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5E5D3" w14:textId="0BB1DBF9" w:rsidR="00E2738F" w:rsidRPr="006A2F8D" w:rsidRDefault="00E2738F" w:rsidP="00377B90">
      <w:pPr>
        <w:rPr>
          <w:rFonts w:ascii="Arial Black" w:hAnsi="Arial Black"/>
          <w:color w:val="FFFFFF" w:themeColor="background1"/>
          <w:sz w:val="36"/>
          <w:szCs w:val="36"/>
        </w:rPr>
      </w:pPr>
      <w:r w:rsidRPr="006A2F8D">
        <w:rPr>
          <w:rFonts w:ascii="Arial Black" w:hAnsi="Arial Black"/>
          <w:noProof/>
          <w:color w:val="FFFFFF" w:themeColor="background1"/>
          <w:sz w:val="144"/>
          <w:szCs w:val="144"/>
        </w:rPr>
        <w:drawing>
          <wp:anchor distT="0" distB="0" distL="114300" distR="114300" simplePos="0" relativeHeight="251658240" behindDoc="1" locked="0" layoutInCell="1" allowOverlap="1" wp14:anchorId="1A569B04" wp14:editId="294A1579">
            <wp:simplePos x="0" y="0"/>
            <wp:positionH relativeFrom="page">
              <wp:posOffset>-35707</wp:posOffset>
            </wp:positionH>
            <wp:positionV relativeFrom="paragraph">
              <wp:posOffset>-171548</wp:posOffset>
            </wp:positionV>
            <wp:extent cx="7551904" cy="11275256"/>
            <wp:effectExtent l="0" t="0" r="5080" b="2540"/>
            <wp:wrapNone/>
            <wp:docPr id="8" name="Grafik 7">
              <a:extLst xmlns:a="http://schemas.openxmlformats.org/drawingml/2006/main">
                <a:ext uri="{FF2B5EF4-FFF2-40B4-BE49-F238E27FC236}">
                  <a16:creationId xmlns:a16="http://schemas.microsoft.com/office/drawing/2014/main" id="{399E0F8A-EF55-4ACC-B788-2D4545D90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99E0F8A-EF55-4ACC-B788-2D4545D909D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1904" cy="11275256"/>
                    </a:xfrm>
                    <a:prstGeom prst="rect">
                      <a:avLst/>
                    </a:prstGeom>
                  </pic:spPr>
                </pic:pic>
              </a:graphicData>
            </a:graphic>
            <wp14:sizeRelH relativeFrom="margin">
              <wp14:pctWidth>0</wp14:pctWidth>
            </wp14:sizeRelH>
            <wp14:sizeRelV relativeFrom="margin">
              <wp14:pctHeight>0</wp14:pctHeight>
            </wp14:sizeRelV>
          </wp:anchor>
        </w:drawing>
      </w:r>
      <w:r w:rsidR="00582EEA" w:rsidRPr="006A2F8D">
        <w:rPr>
          <w:rFonts w:ascii="Arial Black" w:hAnsi="Arial Black"/>
          <w:noProof/>
          <w:color w:val="FFFFFF" w:themeColor="background1"/>
          <w:sz w:val="144"/>
          <w:szCs w:val="144"/>
        </w:rPr>
        <w:t>B4P</w:t>
      </w:r>
      <w:r w:rsidR="00582EEA" w:rsidRPr="006A2F8D">
        <w:rPr>
          <w:rFonts w:ascii="Arial Black" w:hAnsi="Arial Black"/>
          <w:color w:val="FFFFFF" w:themeColor="background1"/>
        </w:rPr>
        <w:br/>
      </w:r>
      <w:r w:rsidR="00582EEA" w:rsidRPr="006A2F8D">
        <w:rPr>
          <w:rFonts w:ascii="Arial Black" w:hAnsi="Arial Black"/>
          <w:color w:val="FFFFFF" w:themeColor="background1"/>
          <w:sz w:val="36"/>
          <w:szCs w:val="36"/>
        </w:rPr>
        <w:t>Beyond Former Performance.</w:t>
      </w:r>
      <w:r w:rsidR="00582EEA" w:rsidRPr="006A2F8D">
        <w:rPr>
          <w:rFonts w:ascii="Arial Black" w:hAnsi="Arial Black"/>
          <w:color w:val="FFFFFF" w:themeColor="background1"/>
          <w:sz w:val="36"/>
          <w:szCs w:val="36"/>
        </w:rPr>
        <w:br/>
      </w:r>
    </w:p>
    <w:p w14:paraId="34D66D6D" w14:textId="110A00D1" w:rsidR="00582EEA" w:rsidRPr="006A2F8D" w:rsidRDefault="00582EEA" w:rsidP="00377B90">
      <w:pPr>
        <w:rPr>
          <w:rFonts w:ascii="Arial Black" w:hAnsi="Arial Black"/>
          <w:color w:val="FFFFFF" w:themeColor="background1"/>
          <w:sz w:val="32"/>
          <w:szCs w:val="32"/>
        </w:rPr>
      </w:pPr>
    </w:p>
    <w:p w14:paraId="279D880C" w14:textId="77777777" w:rsidR="00845CC5" w:rsidRPr="006A2F8D" w:rsidRDefault="00582EEA" w:rsidP="00377B90">
      <w:pPr>
        <w:rPr>
          <w:rFonts w:ascii="Arial Black" w:hAnsi="Arial Black"/>
          <w:color w:val="FFFFFF" w:themeColor="background1"/>
          <w:sz w:val="32"/>
          <w:szCs w:val="32"/>
        </w:rPr>
      </w:pPr>
      <w:r w:rsidRPr="006A2F8D">
        <w:rPr>
          <w:rFonts w:ascii="Arial Black" w:hAnsi="Arial Black"/>
          <w:color w:val="FFFFFF" w:themeColor="background1"/>
          <w:sz w:val="32"/>
          <w:szCs w:val="32"/>
        </w:rPr>
        <w:t xml:space="preserve">Transforming Big Data into </w:t>
      </w:r>
      <w:r w:rsidR="00764893" w:rsidRPr="006A2F8D">
        <w:rPr>
          <w:rFonts w:ascii="Arial Black" w:hAnsi="Arial Black"/>
          <w:color w:val="FFFFFF" w:themeColor="background1"/>
          <w:sz w:val="32"/>
          <w:szCs w:val="32"/>
        </w:rPr>
        <w:t>Powerful Insights</w:t>
      </w:r>
    </w:p>
    <w:p w14:paraId="7731C519" w14:textId="77777777" w:rsidR="00845CC5" w:rsidRPr="006A2F8D" w:rsidRDefault="00845CC5" w:rsidP="00377B90">
      <w:pPr>
        <w:rPr>
          <w:rFonts w:ascii="Arial Black" w:hAnsi="Arial Black"/>
          <w:color w:val="D9D9D9" w:themeColor="background1" w:themeShade="D9"/>
          <w:sz w:val="32"/>
          <w:szCs w:val="32"/>
        </w:rPr>
      </w:pPr>
    </w:p>
    <w:p w14:paraId="674B4C81" w14:textId="5BE971BC" w:rsidR="00845CC5" w:rsidRPr="006A2F8D" w:rsidRDefault="00845CC5" w:rsidP="00845CC5">
      <w:pPr>
        <w:rPr>
          <w:rFonts w:ascii="Arial Black" w:hAnsi="Arial Black"/>
          <w:i/>
          <w:iCs/>
          <w:color w:val="D9D9D9" w:themeColor="background1" w:themeShade="D9"/>
          <w:sz w:val="24"/>
          <w:szCs w:val="24"/>
        </w:rPr>
      </w:pPr>
      <w:r w:rsidRPr="00845CC5">
        <w:rPr>
          <w:rFonts w:ascii="Arial Black" w:hAnsi="Arial Black"/>
          <w:i/>
          <w:iCs/>
          <w:color w:val="D9D9D9" w:themeColor="background1" w:themeShade="D9"/>
          <w:sz w:val="24"/>
          <w:szCs w:val="24"/>
        </w:rPr>
        <w:t xml:space="preserve">A powerful programming language and </w:t>
      </w:r>
    </w:p>
    <w:p w14:paraId="4EEEDE2A" w14:textId="77777777" w:rsidR="006A2F8D" w:rsidRPr="006A2F8D" w:rsidRDefault="00845CC5" w:rsidP="00377B90">
      <w:pPr>
        <w:rPr>
          <w:rFonts w:ascii="Arial Black" w:hAnsi="Arial Black"/>
          <w:i/>
          <w:iCs/>
          <w:color w:val="D9D9D9" w:themeColor="background1" w:themeShade="D9"/>
          <w:sz w:val="24"/>
          <w:szCs w:val="24"/>
        </w:rPr>
      </w:pPr>
      <w:r w:rsidRPr="00845CC5">
        <w:rPr>
          <w:rFonts w:ascii="Arial Black" w:hAnsi="Arial Black"/>
          <w:i/>
          <w:iCs/>
          <w:color w:val="D9D9D9" w:themeColor="background1" w:themeShade="D9"/>
          <w:sz w:val="24"/>
          <w:szCs w:val="24"/>
        </w:rPr>
        <w:t>analytics engine enabling rapid insigh</w:t>
      </w:r>
      <w:r w:rsidRPr="006A2F8D">
        <w:rPr>
          <w:rFonts w:ascii="Arial Black" w:hAnsi="Arial Black"/>
          <w:i/>
          <w:iCs/>
          <w:color w:val="D9D9D9" w:themeColor="background1" w:themeShade="D9"/>
          <w:sz w:val="24"/>
          <w:szCs w:val="24"/>
        </w:rPr>
        <w:t>t</w:t>
      </w:r>
      <w:r w:rsidR="00582EEA" w:rsidRPr="006A2F8D">
        <w:rPr>
          <w:rFonts w:ascii="Arial Black" w:hAnsi="Arial Black"/>
          <w:i/>
          <w:iCs/>
          <w:color w:val="D9D9D9" w:themeColor="background1" w:themeShade="D9"/>
          <w:sz w:val="24"/>
          <w:szCs w:val="24"/>
        </w:rPr>
        <w:t xml:space="preserve"> </w:t>
      </w:r>
    </w:p>
    <w:p w14:paraId="3D517720" w14:textId="7953E4BB" w:rsidR="006A2F8D" w:rsidRPr="006A2F8D" w:rsidRDefault="006A2F8D" w:rsidP="00377B90">
      <w:pPr>
        <w:rPr>
          <w:rFonts w:ascii="Arial Black" w:hAnsi="Arial Black"/>
          <w:b/>
          <w:bCs/>
          <w:color w:val="D9D9D9" w:themeColor="background1" w:themeShade="D9"/>
          <w:sz w:val="24"/>
          <w:szCs w:val="24"/>
        </w:rPr>
      </w:pPr>
    </w:p>
    <w:p w14:paraId="227ADF88" w14:textId="5EDE3926" w:rsidR="006A2F8D" w:rsidRPr="006A2F8D" w:rsidRDefault="006A2F8D" w:rsidP="00377B90">
      <w:pPr>
        <w:rPr>
          <w:rFonts w:ascii="Arial Black" w:hAnsi="Arial Black"/>
          <w:b/>
          <w:bCs/>
          <w:color w:val="D9D9D9" w:themeColor="background1" w:themeShade="D9"/>
          <w:sz w:val="24"/>
          <w:szCs w:val="24"/>
        </w:rPr>
      </w:pPr>
    </w:p>
    <w:p w14:paraId="0E43515B" w14:textId="77777777" w:rsidR="006A2F8D" w:rsidRPr="006A2F8D" w:rsidRDefault="006A2F8D" w:rsidP="00377B90">
      <w:pPr>
        <w:rPr>
          <w:rFonts w:ascii="Arial Black" w:hAnsi="Arial Black"/>
          <w:b/>
          <w:bCs/>
          <w:color w:val="D9D9D9" w:themeColor="background1" w:themeShade="D9"/>
          <w:sz w:val="24"/>
          <w:szCs w:val="24"/>
        </w:rPr>
      </w:pPr>
    </w:p>
    <w:p w14:paraId="78CDD582" w14:textId="610ECA3E" w:rsidR="006A2F8D" w:rsidRDefault="006A2F8D" w:rsidP="00377B90">
      <w:pPr>
        <w:rPr>
          <w:rFonts w:ascii="Arial Black" w:hAnsi="Arial Black"/>
          <w:color w:val="D9D9D9" w:themeColor="background1" w:themeShade="D9"/>
          <w:sz w:val="24"/>
          <w:szCs w:val="24"/>
        </w:rPr>
      </w:pPr>
      <w:r>
        <w:rPr>
          <w:rFonts w:ascii="Arial Black" w:hAnsi="Arial Black"/>
          <w:color w:val="D9D9D9" w:themeColor="background1" w:themeShade="D9"/>
          <w:sz w:val="24"/>
          <w:szCs w:val="24"/>
        </w:rPr>
        <w:t>B4P Reference Manual</w:t>
      </w:r>
    </w:p>
    <w:p w14:paraId="08382FF8" w14:textId="0B05CE73" w:rsidR="006A2F8D" w:rsidRPr="006A2F8D" w:rsidRDefault="006A2F8D" w:rsidP="00377B90">
      <w:pPr>
        <w:rPr>
          <w:rFonts w:ascii="Arial Black" w:hAnsi="Arial Black"/>
          <w:color w:val="D9D9D9" w:themeColor="background1" w:themeShade="D9"/>
          <w:sz w:val="24"/>
          <w:szCs w:val="24"/>
        </w:rPr>
      </w:pPr>
      <w:r w:rsidRPr="006A2F8D">
        <w:rPr>
          <w:rFonts w:ascii="Arial Black" w:hAnsi="Arial Black"/>
          <w:color w:val="D9D9D9" w:themeColor="background1" w:themeShade="D9"/>
          <w:sz w:val="24"/>
          <w:szCs w:val="24"/>
        </w:rPr>
        <w:t>Version 8.0</w:t>
      </w:r>
    </w:p>
    <w:p w14:paraId="6972DA8F" w14:textId="435DCAD8" w:rsidR="006A2F8D" w:rsidRPr="006A2F8D" w:rsidRDefault="006A2F8D" w:rsidP="00377B90">
      <w:pPr>
        <w:rPr>
          <w:rFonts w:ascii="Arial Black" w:hAnsi="Arial Black"/>
          <w:color w:val="D9D9D9" w:themeColor="background1" w:themeShade="D9"/>
          <w:sz w:val="24"/>
          <w:szCs w:val="24"/>
        </w:rPr>
      </w:pPr>
      <w:r w:rsidRPr="006A2F8D">
        <w:rPr>
          <w:rFonts w:ascii="Arial Black" w:hAnsi="Arial Black"/>
          <w:color w:val="D9D9D9" w:themeColor="background1" w:themeShade="D9"/>
          <w:sz w:val="24"/>
          <w:szCs w:val="24"/>
        </w:rPr>
        <w:t>September 30, 2020</w:t>
      </w:r>
    </w:p>
    <w:p w14:paraId="71946CBB" w14:textId="661C2AFB" w:rsidR="00E63BC4" w:rsidRPr="006A2F8D" w:rsidRDefault="00E63BC4" w:rsidP="00377B90">
      <w:pPr>
        <w:rPr>
          <w:rFonts w:cstheme="minorHAnsi"/>
          <w:color w:val="404040" w:themeColor="text1" w:themeTint="BF"/>
          <w:sz w:val="32"/>
          <w:szCs w:val="32"/>
        </w:rPr>
      </w:pPr>
    </w:p>
    <w:p w14:paraId="61A9D27F" w14:textId="4AFD40E1" w:rsidR="00E63BC4" w:rsidRDefault="00E63BC4" w:rsidP="00377B90">
      <w:pPr>
        <w:rPr>
          <w:rFonts w:cstheme="minorHAnsi"/>
          <w:color w:val="404040" w:themeColor="text1" w:themeTint="BF"/>
          <w:sz w:val="32"/>
          <w:szCs w:val="32"/>
        </w:rPr>
      </w:pPr>
    </w:p>
    <w:p w14:paraId="0A16E360" w14:textId="2B1D8AF4" w:rsidR="00E63BC4" w:rsidRDefault="00E63BC4" w:rsidP="00764893">
      <w:pPr>
        <w:rPr>
          <w:rFonts w:cstheme="minorHAnsi"/>
        </w:rPr>
      </w:pPr>
    </w:p>
    <w:p w14:paraId="3705EE40" w14:textId="77777777" w:rsidR="00E63BC4" w:rsidRPr="00E63BC4" w:rsidRDefault="00E63BC4" w:rsidP="00764893">
      <w:pPr>
        <w:rPr>
          <w:rFonts w:cstheme="minorHAnsi"/>
        </w:rPr>
      </w:pPr>
    </w:p>
    <w:p w14:paraId="54B67C70" w14:textId="77777777" w:rsidR="00764893" w:rsidRDefault="00764893" w:rsidP="00764893"/>
    <w:p w14:paraId="3D2B77FB" w14:textId="3EF9A417" w:rsidR="00582EEA" w:rsidRPr="00E2738F" w:rsidRDefault="00582EEA" w:rsidP="00764893">
      <w:pPr>
        <w:rPr>
          <w:sz w:val="24"/>
          <w:szCs w:val="24"/>
        </w:rPr>
      </w:pPr>
    </w:p>
    <w:p w14:paraId="5448D942" w14:textId="10E2D71B" w:rsidR="00764893" w:rsidRPr="00C81933" w:rsidRDefault="00582EEA" w:rsidP="00764893">
      <w:pPr>
        <w:rPr>
          <w:sz w:val="18"/>
          <w:szCs w:val="18"/>
        </w:rPr>
        <w:sectPr w:rsidR="00764893" w:rsidRPr="00C81933" w:rsidSect="00E2738F">
          <w:headerReference w:type="default" r:id="rId9"/>
          <w:footerReference w:type="default" r:id="rId10"/>
          <w:pgSz w:w="11906" w:h="16838" w:code="9"/>
          <w:pgMar w:top="284" w:right="567" w:bottom="567" w:left="567" w:header="709" w:footer="709" w:gutter="0"/>
          <w:cols w:space="708"/>
          <w:titlePg/>
          <w:docGrid w:linePitch="360"/>
        </w:sectPr>
      </w:pPr>
      <w:r w:rsidRPr="00C81933">
        <w:rPr>
          <w:sz w:val="18"/>
          <w:szCs w:val="18"/>
        </w:rPr>
        <w:br/>
      </w:r>
    </w:p>
    <w:p w14:paraId="702DA7FF" w14:textId="2F6B4785" w:rsidR="00582EEA" w:rsidRDefault="00582EEA" w:rsidP="00377B90"/>
    <w:p w14:paraId="2BEAFCFB" w14:textId="77777777" w:rsidR="00764893" w:rsidRDefault="00764893" w:rsidP="00764893"/>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CED05C9" w14:textId="77777777" w:rsidTr="00FF40D7">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7EC51" w14:textId="77777777" w:rsidR="00764893" w:rsidRPr="00CB2EBF" w:rsidRDefault="00764893" w:rsidP="00FF40D7">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7231D609" w14:textId="77777777" w:rsidR="00764893" w:rsidRPr="00CB2EBF" w:rsidRDefault="00764893" w:rsidP="00FF40D7">
            <w:pPr>
              <w:rPr>
                <w:b/>
                <w:szCs w:val="20"/>
              </w:rPr>
            </w:pPr>
            <w:r>
              <w:rPr>
                <w:b/>
                <w:szCs w:val="20"/>
              </w:rPr>
              <w:t>3.00 – Introducing B4P as Script Language</w:t>
            </w:r>
            <w:r>
              <w:rPr>
                <w:b/>
                <w:szCs w:val="20"/>
              </w:rPr>
              <w:br/>
            </w:r>
            <w:r w:rsidRPr="0044430F">
              <w:rPr>
                <w:szCs w:val="20"/>
              </w:rPr>
              <w:t>(Earlier versions were C++ libraries)</w:t>
            </w:r>
          </w:p>
        </w:tc>
      </w:tr>
      <w:tr w:rsidR="00764893" w:rsidRPr="003035F5" w14:paraId="69CF92DF" w14:textId="77777777" w:rsidTr="00FF40D7">
        <w:tc>
          <w:tcPr>
            <w:tcW w:w="2268" w:type="dxa"/>
            <w:shd w:val="clear" w:color="auto" w:fill="F2F2F2" w:themeFill="background1" w:themeFillShade="F2"/>
          </w:tcPr>
          <w:p w14:paraId="2C03ED3A" w14:textId="77777777" w:rsidR="00764893" w:rsidRPr="00CB2EBF" w:rsidRDefault="00764893" w:rsidP="00FF40D7">
            <w:pPr>
              <w:rPr>
                <w:b/>
                <w:szCs w:val="20"/>
              </w:rPr>
            </w:pPr>
          </w:p>
        </w:tc>
        <w:tc>
          <w:tcPr>
            <w:tcW w:w="7937" w:type="dxa"/>
            <w:shd w:val="clear" w:color="auto" w:fill="auto"/>
          </w:tcPr>
          <w:p w14:paraId="2DB091A1" w14:textId="77777777" w:rsidR="00764893" w:rsidRPr="00CB2EBF" w:rsidRDefault="00764893" w:rsidP="00FF40D7">
            <w:pPr>
              <w:rPr>
                <w:b/>
                <w:szCs w:val="20"/>
              </w:rPr>
            </w:pPr>
            <w:r>
              <w:rPr>
                <w:b/>
                <w:szCs w:val="20"/>
              </w:rPr>
              <w:t>4.00 – Unicode</w:t>
            </w:r>
          </w:p>
        </w:tc>
      </w:tr>
      <w:tr w:rsidR="00764893" w:rsidRPr="003035F5" w14:paraId="77CF98E2" w14:textId="77777777" w:rsidTr="00FF40D7">
        <w:tc>
          <w:tcPr>
            <w:tcW w:w="2268" w:type="dxa"/>
            <w:shd w:val="clear" w:color="auto" w:fill="F2F2F2" w:themeFill="background1" w:themeFillShade="F2"/>
          </w:tcPr>
          <w:p w14:paraId="5B42567E" w14:textId="77777777" w:rsidR="00764893" w:rsidRPr="00CB2EBF" w:rsidRDefault="00764893" w:rsidP="00FF40D7">
            <w:pPr>
              <w:rPr>
                <w:b/>
                <w:szCs w:val="20"/>
              </w:rPr>
            </w:pPr>
          </w:p>
        </w:tc>
        <w:tc>
          <w:tcPr>
            <w:tcW w:w="7937" w:type="dxa"/>
            <w:shd w:val="clear" w:color="auto" w:fill="auto"/>
          </w:tcPr>
          <w:p w14:paraId="1AFD05AE" w14:textId="77777777" w:rsidR="00764893" w:rsidRDefault="00764893" w:rsidP="00FF40D7">
            <w:pPr>
              <w:rPr>
                <w:b/>
                <w:szCs w:val="20"/>
              </w:rPr>
            </w:pPr>
            <w:r>
              <w:rPr>
                <w:b/>
                <w:szCs w:val="20"/>
              </w:rPr>
              <w:t>5.00 – Formatting and Style introduced</w:t>
            </w:r>
          </w:p>
        </w:tc>
      </w:tr>
      <w:tr w:rsidR="00764893" w:rsidRPr="003035F5" w14:paraId="56977519" w14:textId="77777777" w:rsidTr="00FF40D7">
        <w:tc>
          <w:tcPr>
            <w:tcW w:w="2268" w:type="dxa"/>
            <w:shd w:val="clear" w:color="auto" w:fill="F2F2F2" w:themeFill="background1" w:themeFillShade="F2"/>
          </w:tcPr>
          <w:p w14:paraId="72290A8A" w14:textId="77777777" w:rsidR="00764893" w:rsidRPr="00CB2EBF" w:rsidRDefault="00764893" w:rsidP="00FF40D7">
            <w:pPr>
              <w:rPr>
                <w:b/>
                <w:szCs w:val="20"/>
              </w:rPr>
            </w:pPr>
          </w:p>
        </w:tc>
        <w:tc>
          <w:tcPr>
            <w:tcW w:w="7937" w:type="dxa"/>
            <w:shd w:val="clear" w:color="auto" w:fill="auto"/>
          </w:tcPr>
          <w:p w14:paraId="2B863477" w14:textId="77777777" w:rsidR="00764893" w:rsidRDefault="00764893" w:rsidP="00FF40D7">
            <w:pPr>
              <w:rPr>
                <w:b/>
                <w:szCs w:val="20"/>
              </w:rPr>
            </w:pPr>
            <w:r>
              <w:rPr>
                <w:b/>
                <w:szCs w:val="20"/>
              </w:rPr>
              <w:t>6.00 – Unleashed 64 bit performance</w:t>
            </w:r>
          </w:p>
        </w:tc>
      </w:tr>
      <w:tr w:rsidR="00764893" w:rsidRPr="003035F5" w14:paraId="5AA1D9D8" w14:textId="77777777" w:rsidTr="00FF40D7">
        <w:tc>
          <w:tcPr>
            <w:tcW w:w="2268" w:type="dxa"/>
            <w:shd w:val="clear" w:color="auto" w:fill="F2F2F2" w:themeFill="background1" w:themeFillShade="F2"/>
          </w:tcPr>
          <w:p w14:paraId="0B741EF2" w14:textId="77777777" w:rsidR="00764893" w:rsidRPr="00CB2EBF" w:rsidRDefault="00764893" w:rsidP="00FF40D7">
            <w:pPr>
              <w:rPr>
                <w:b/>
                <w:szCs w:val="20"/>
              </w:rPr>
            </w:pPr>
          </w:p>
        </w:tc>
        <w:tc>
          <w:tcPr>
            <w:tcW w:w="7937" w:type="dxa"/>
            <w:shd w:val="clear" w:color="auto" w:fill="auto"/>
          </w:tcPr>
          <w:p w14:paraId="00D3DBBF" w14:textId="7A71CA49" w:rsidR="00764893" w:rsidRDefault="00764893" w:rsidP="00FF40D7">
            <w:pPr>
              <w:rPr>
                <w:b/>
                <w:szCs w:val="20"/>
              </w:rPr>
            </w:pPr>
            <w:r>
              <w:rPr>
                <w:b/>
                <w:szCs w:val="20"/>
              </w:rPr>
              <w:t xml:space="preserve">7.00 – Runs on both </w:t>
            </w:r>
            <w:r w:rsidR="00FF40D7">
              <w:rPr>
                <w:b/>
                <w:szCs w:val="20"/>
              </w:rPr>
              <w:t>LINUX</w:t>
            </w:r>
            <w:r>
              <w:rPr>
                <w:b/>
                <w:szCs w:val="20"/>
              </w:rPr>
              <w:t xml:space="preserve"> and </w:t>
            </w:r>
            <w:r w:rsidR="00FF40D7">
              <w:rPr>
                <w:b/>
                <w:szCs w:val="20"/>
              </w:rPr>
              <w:t>WINDOWS</w:t>
            </w:r>
            <w:r>
              <w:rPr>
                <w:b/>
                <w:szCs w:val="20"/>
              </w:rPr>
              <w:t xml:space="preserve"> platforms</w:t>
            </w:r>
          </w:p>
        </w:tc>
      </w:tr>
      <w:tr w:rsidR="00764893" w:rsidRPr="003035F5" w14:paraId="2DD6F38D" w14:textId="77777777" w:rsidTr="00FF40D7">
        <w:tc>
          <w:tcPr>
            <w:tcW w:w="2268" w:type="dxa"/>
            <w:shd w:val="clear" w:color="auto" w:fill="F2F2F2" w:themeFill="background1" w:themeFillShade="F2"/>
          </w:tcPr>
          <w:p w14:paraId="056B0DC3" w14:textId="77777777" w:rsidR="00764893" w:rsidRPr="00CB2EBF" w:rsidRDefault="00764893" w:rsidP="00FF40D7">
            <w:pPr>
              <w:rPr>
                <w:b/>
                <w:szCs w:val="20"/>
              </w:rPr>
            </w:pPr>
          </w:p>
        </w:tc>
        <w:tc>
          <w:tcPr>
            <w:tcW w:w="7937" w:type="dxa"/>
            <w:shd w:val="clear" w:color="auto" w:fill="auto"/>
          </w:tcPr>
          <w:p w14:paraId="76FB9D85" w14:textId="250BF099" w:rsidR="00764893" w:rsidRDefault="00764893" w:rsidP="00FF40D7">
            <w:pPr>
              <w:rPr>
                <w:b/>
                <w:szCs w:val="20"/>
              </w:rPr>
            </w:pPr>
            <w:r>
              <w:rPr>
                <w:b/>
                <w:szCs w:val="20"/>
              </w:rPr>
              <w:t>8.00 – Rebranded to B4P, and advance help and support features</w:t>
            </w:r>
          </w:p>
        </w:tc>
      </w:tr>
    </w:tbl>
    <w:p w14:paraId="0E2F1ACD" w14:textId="77777777" w:rsidR="00764893" w:rsidRDefault="00764893" w:rsidP="00764893"/>
    <w:p w14:paraId="3355DBD5" w14:textId="77777777" w:rsidR="00764893" w:rsidRDefault="00764893" w:rsidP="00764893">
      <w:pPr>
        <w:spacing w:before="0" w:after="160" w:line="259" w:lineRule="auto"/>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B8E8D15" w14:textId="77777777" w:rsidTr="00FF40D7">
        <w:tc>
          <w:tcPr>
            <w:tcW w:w="2268" w:type="dxa"/>
            <w:shd w:val="clear" w:color="auto" w:fill="F2F2F2" w:themeFill="background1" w:themeFillShade="F2"/>
          </w:tcPr>
          <w:p w14:paraId="7FDF4D3F" w14:textId="77777777" w:rsidR="00764893" w:rsidRPr="00CB2EBF" w:rsidRDefault="00764893" w:rsidP="00FF40D7">
            <w:pPr>
              <w:rPr>
                <w:b/>
                <w:szCs w:val="20"/>
              </w:rPr>
            </w:pPr>
            <w:r w:rsidRPr="00CB2EBF">
              <w:rPr>
                <w:b/>
                <w:szCs w:val="20"/>
              </w:rPr>
              <w:t>Release Notes</w:t>
            </w:r>
          </w:p>
        </w:tc>
        <w:tc>
          <w:tcPr>
            <w:tcW w:w="7937" w:type="dxa"/>
            <w:shd w:val="clear" w:color="auto" w:fill="F2F2F2" w:themeFill="background1" w:themeFillShade="F2"/>
          </w:tcPr>
          <w:p w14:paraId="34A3660B" w14:textId="5CCA22F2" w:rsidR="00764893" w:rsidRPr="00CB2EBF" w:rsidRDefault="00764893" w:rsidP="00FF40D7">
            <w:pPr>
              <w:rPr>
                <w:b/>
                <w:szCs w:val="20"/>
              </w:rPr>
            </w:pPr>
            <w:r>
              <w:rPr>
                <w:b/>
                <w:szCs w:val="20"/>
              </w:rPr>
              <w:t>8.00 – Various Improvements and Clean-ups</w:t>
            </w:r>
          </w:p>
        </w:tc>
      </w:tr>
      <w:tr w:rsidR="00764893" w:rsidRPr="00387161" w14:paraId="6D2C0EC0" w14:textId="77777777" w:rsidTr="00FF40D7">
        <w:tc>
          <w:tcPr>
            <w:tcW w:w="2268" w:type="dxa"/>
          </w:tcPr>
          <w:p w14:paraId="26C75DB6" w14:textId="77777777" w:rsidR="00764893" w:rsidRPr="00E41A90" w:rsidRDefault="00764893" w:rsidP="00FF40D7">
            <w:pPr>
              <w:rPr>
                <w:b/>
                <w:sz w:val="16"/>
                <w:szCs w:val="16"/>
              </w:rPr>
            </w:pPr>
            <w:r>
              <w:rPr>
                <w:b/>
                <w:sz w:val="16"/>
                <w:szCs w:val="16"/>
              </w:rPr>
              <w:t>Bugfixes</w:t>
            </w:r>
          </w:p>
        </w:tc>
        <w:tc>
          <w:tcPr>
            <w:tcW w:w="7937" w:type="dxa"/>
          </w:tcPr>
          <w:p w14:paraId="4962C4FE" w14:textId="77777777" w:rsidR="00764893" w:rsidRPr="000821DD" w:rsidRDefault="00764893" w:rsidP="00FF40D7">
            <w:pPr>
              <w:rPr>
                <w:sz w:val="16"/>
                <w:szCs w:val="16"/>
              </w:rPr>
            </w:pPr>
            <w:r>
              <w:rPr>
                <w:sz w:val="16"/>
                <w:szCs w:val="16"/>
              </w:rPr>
              <w:t>Various minor bugfixes</w:t>
            </w:r>
          </w:p>
        </w:tc>
      </w:tr>
      <w:tr w:rsidR="00764893" w:rsidRPr="003035F5" w14:paraId="2B10829F" w14:textId="77777777" w:rsidTr="00FF40D7">
        <w:tc>
          <w:tcPr>
            <w:tcW w:w="2268" w:type="dxa"/>
          </w:tcPr>
          <w:p w14:paraId="4E3ECAB8" w14:textId="77777777" w:rsidR="00764893" w:rsidRDefault="00764893" w:rsidP="00FF40D7">
            <w:pPr>
              <w:rPr>
                <w:b/>
                <w:sz w:val="16"/>
                <w:szCs w:val="16"/>
              </w:rPr>
            </w:pPr>
            <w:r>
              <w:rPr>
                <w:b/>
                <w:sz w:val="16"/>
                <w:szCs w:val="16"/>
              </w:rPr>
              <w:t>New general features</w:t>
            </w:r>
          </w:p>
          <w:p w14:paraId="59F3CF22" w14:textId="77777777" w:rsidR="00764893" w:rsidRDefault="00764893" w:rsidP="00FF40D7">
            <w:pPr>
              <w:rPr>
                <w:b/>
                <w:sz w:val="16"/>
                <w:szCs w:val="16"/>
              </w:rPr>
            </w:pPr>
          </w:p>
        </w:tc>
        <w:tc>
          <w:tcPr>
            <w:tcW w:w="7937" w:type="dxa"/>
          </w:tcPr>
          <w:p w14:paraId="795E2078" w14:textId="54A8DA84" w:rsidR="00764893" w:rsidRPr="00D32D08" w:rsidRDefault="00764893" w:rsidP="00FF40D7">
            <w:pPr>
              <w:rPr>
                <w:sz w:val="16"/>
                <w:szCs w:val="16"/>
              </w:rPr>
            </w:pPr>
            <w:r>
              <w:rPr>
                <w:sz w:val="16"/>
                <w:szCs w:val="16"/>
              </w:rPr>
              <w:t>Various help features, incl. docs, web docs, view, table list, etc.</w:t>
            </w:r>
          </w:p>
        </w:tc>
      </w:tr>
      <w:tr w:rsidR="00764893" w:rsidRPr="003035F5" w14:paraId="3A78CC59" w14:textId="77777777" w:rsidTr="00FF40D7">
        <w:tc>
          <w:tcPr>
            <w:tcW w:w="2268" w:type="dxa"/>
          </w:tcPr>
          <w:p w14:paraId="336FDE50" w14:textId="77777777" w:rsidR="00764893" w:rsidRDefault="00764893" w:rsidP="00FF40D7">
            <w:pPr>
              <w:rPr>
                <w:b/>
                <w:sz w:val="16"/>
                <w:szCs w:val="16"/>
              </w:rPr>
            </w:pPr>
            <w:r>
              <w:rPr>
                <w:b/>
                <w:sz w:val="16"/>
                <w:szCs w:val="16"/>
              </w:rPr>
              <w:t>New functions</w:t>
            </w:r>
          </w:p>
        </w:tc>
        <w:tc>
          <w:tcPr>
            <w:tcW w:w="7937" w:type="dxa"/>
          </w:tcPr>
          <w:p w14:paraId="65B060A7" w14:textId="77777777" w:rsidR="00764893" w:rsidRPr="00A0300F" w:rsidRDefault="00764893" w:rsidP="00FF40D7">
            <w:pPr>
              <w:rPr>
                <w:sz w:val="16"/>
                <w:szCs w:val="16"/>
              </w:rPr>
            </w:pPr>
          </w:p>
        </w:tc>
      </w:tr>
      <w:tr w:rsidR="00764893" w:rsidRPr="003035F5" w14:paraId="1D2E0E2E" w14:textId="77777777" w:rsidTr="00FF40D7">
        <w:tc>
          <w:tcPr>
            <w:tcW w:w="2268" w:type="dxa"/>
          </w:tcPr>
          <w:p w14:paraId="47443877" w14:textId="77777777" w:rsidR="00764893" w:rsidRDefault="00764893" w:rsidP="00FF40D7">
            <w:pPr>
              <w:rPr>
                <w:b/>
                <w:sz w:val="16"/>
                <w:szCs w:val="16"/>
              </w:rPr>
            </w:pPr>
            <w:r>
              <w:rPr>
                <w:b/>
                <w:sz w:val="16"/>
                <w:szCs w:val="16"/>
              </w:rPr>
              <w:t>Enhanced functionality</w:t>
            </w:r>
          </w:p>
        </w:tc>
        <w:tc>
          <w:tcPr>
            <w:tcW w:w="7937" w:type="dxa"/>
          </w:tcPr>
          <w:p w14:paraId="1F3707AC" w14:textId="77777777" w:rsidR="00764893" w:rsidRPr="00D32D08" w:rsidRDefault="00764893" w:rsidP="00FF40D7">
            <w:pPr>
              <w:rPr>
                <w:sz w:val="16"/>
                <w:szCs w:val="16"/>
              </w:rPr>
            </w:pPr>
            <w:r w:rsidRPr="006843F5">
              <w:rPr>
                <w:b/>
                <w:sz w:val="16"/>
                <w:szCs w:val="16"/>
              </w:rPr>
              <w:t>table configure</w:t>
            </w:r>
            <w:r>
              <w:rPr>
                <w:sz w:val="16"/>
                <w:szCs w:val="16"/>
              </w:rPr>
              <w:t xml:space="preserve"> (…) includes value conversion options when reading data.  The conversion settings are no longer global but specific to tables.</w:t>
            </w:r>
          </w:p>
        </w:tc>
      </w:tr>
      <w:tr w:rsidR="00764893" w:rsidRPr="003035F5" w14:paraId="10600D59" w14:textId="77777777" w:rsidTr="00FF40D7">
        <w:tc>
          <w:tcPr>
            <w:tcW w:w="2268" w:type="dxa"/>
          </w:tcPr>
          <w:p w14:paraId="0AE2B323" w14:textId="77777777" w:rsidR="00764893" w:rsidRDefault="00764893" w:rsidP="00FF40D7">
            <w:pPr>
              <w:rPr>
                <w:b/>
                <w:sz w:val="16"/>
                <w:szCs w:val="16"/>
              </w:rPr>
            </w:pPr>
            <w:r>
              <w:rPr>
                <w:b/>
                <w:sz w:val="16"/>
                <w:szCs w:val="16"/>
              </w:rPr>
              <w:t>Performance enhancements</w:t>
            </w:r>
          </w:p>
        </w:tc>
        <w:tc>
          <w:tcPr>
            <w:tcW w:w="7937" w:type="dxa"/>
          </w:tcPr>
          <w:p w14:paraId="35FEF093" w14:textId="77777777" w:rsidR="00764893" w:rsidRPr="00D32D08" w:rsidRDefault="00764893" w:rsidP="00FF40D7">
            <w:pPr>
              <w:rPr>
                <w:sz w:val="16"/>
                <w:szCs w:val="16"/>
              </w:rPr>
            </w:pPr>
          </w:p>
        </w:tc>
      </w:tr>
      <w:tr w:rsidR="00764893" w:rsidRPr="003035F5" w14:paraId="281FB745" w14:textId="77777777" w:rsidTr="00FF40D7">
        <w:tc>
          <w:tcPr>
            <w:tcW w:w="2268" w:type="dxa"/>
          </w:tcPr>
          <w:p w14:paraId="4FECCFEB" w14:textId="77777777" w:rsidR="00764893" w:rsidRDefault="00764893" w:rsidP="00FF40D7">
            <w:pPr>
              <w:rPr>
                <w:b/>
                <w:sz w:val="16"/>
                <w:szCs w:val="16"/>
              </w:rPr>
            </w:pPr>
            <w:r>
              <w:rPr>
                <w:b/>
                <w:sz w:val="16"/>
                <w:szCs w:val="16"/>
              </w:rPr>
              <w:t>Obsolescence</w:t>
            </w:r>
          </w:p>
        </w:tc>
        <w:tc>
          <w:tcPr>
            <w:tcW w:w="7937" w:type="dxa"/>
          </w:tcPr>
          <w:p w14:paraId="4AF15A3D" w14:textId="77777777" w:rsidR="00764893" w:rsidRPr="00D32D08" w:rsidRDefault="00764893" w:rsidP="00FF40D7">
            <w:pPr>
              <w:rPr>
                <w:sz w:val="16"/>
                <w:szCs w:val="16"/>
              </w:rPr>
            </w:pPr>
            <w:r w:rsidRPr="006843F5">
              <w:rPr>
                <w:b/>
                <w:sz w:val="16"/>
                <w:szCs w:val="16"/>
              </w:rPr>
              <w:t>table conversion</w:t>
            </w:r>
            <w:r>
              <w:rPr>
                <w:sz w:val="16"/>
                <w:szCs w:val="16"/>
              </w:rPr>
              <w:t xml:space="preserve"> [ . ] system variables have been removed.  Use function </w:t>
            </w:r>
            <w:r w:rsidRPr="006843F5">
              <w:rPr>
                <w:b/>
                <w:sz w:val="16"/>
                <w:szCs w:val="16"/>
              </w:rPr>
              <w:t>table configure</w:t>
            </w:r>
            <w:r>
              <w:rPr>
                <w:sz w:val="16"/>
                <w:szCs w:val="16"/>
              </w:rPr>
              <w:t xml:space="preserve"> ( ) to configure value conversion behavior, e.g. recognizing numbers, Booleans, dates, scientific notations, etc.</w:t>
            </w:r>
          </w:p>
        </w:tc>
      </w:tr>
    </w:tbl>
    <w:p w14:paraId="63C69520" w14:textId="77777777" w:rsidR="00764893" w:rsidRDefault="00764893" w:rsidP="00764893">
      <w:pPr>
        <w:spacing w:before="0" w:after="160" w:line="259" w:lineRule="auto"/>
      </w:pPr>
    </w:p>
    <w:p w14:paraId="5B38CCAB" w14:textId="2D10A519" w:rsidR="00764893" w:rsidRDefault="00764893" w:rsidP="00377B90"/>
    <w:p w14:paraId="729A75EA" w14:textId="368EF51E" w:rsidR="00FF40D7" w:rsidRDefault="00FF40D7">
      <w:pPr>
        <w:spacing w:before="0" w:after="160" w:line="259" w:lineRule="auto"/>
      </w:pPr>
      <w:r>
        <w:br w:type="page"/>
      </w:r>
    </w:p>
    <w:p w14:paraId="7A7E3DBF" w14:textId="610E7771" w:rsidR="00FF40D7" w:rsidRDefault="00FF40D7" w:rsidP="00FF40D7">
      <w:pPr>
        <w:spacing w:before="0" w:after="0"/>
      </w:pPr>
    </w:p>
    <w:p w14:paraId="03091E45" w14:textId="77777777" w:rsidR="00E63BC4" w:rsidRDefault="00E63BC4" w:rsidP="00FF40D7">
      <w:pPr>
        <w:spacing w:before="0" w:after="0"/>
      </w:pPr>
    </w:p>
    <w:p w14:paraId="31911869" w14:textId="60924966" w:rsidR="00FF40D7" w:rsidRDefault="00FF40D7">
      <w:pPr>
        <w:pStyle w:val="TOC1"/>
        <w:rPr>
          <w:rFonts w:eastAsiaTheme="minorEastAsia" w:cstheme="minorBidi"/>
          <w:b w:val="0"/>
          <w:sz w:val="22"/>
          <w:szCs w:val="22"/>
          <w:lang w:val="de-CH" w:eastAsia="de-CH"/>
        </w:rPr>
      </w:pPr>
      <w:r w:rsidRPr="000C6BD4">
        <w:fldChar w:fldCharType="begin"/>
      </w:r>
      <w:r w:rsidRPr="000C6BD4">
        <w:instrText xml:space="preserve"> TOC \o "1-3" \h \z \u </w:instrText>
      </w:r>
      <w:r w:rsidRPr="000C6BD4">
        <w:fldChar w:fldCharType="separate"/>
      </w:r>
      <w:hyperlink w:anchor="_Toc47818234" w:history="1">
        <w:r w:rsidRPr="00F42188">
          <w:rPr>
            <w:rStyle w:val="Hyperlink"/>
          </w:rPr>
          <w:t>1</w:t>
        </w:r>
        <w:r>
          <w:rPr>
            <w:rFonts w:eastAsiaTheme="minorEastAsia" w:cstheme="minorBidi"/>
            <w:b w:val="0"/>
            <w:sz w:val="22"/>
            <w:szCs w:val="22"/>
            <w:lang w:val="de-CH" w:eastAsia="de-CH"/>
          </w:rPr>
          <w:tab/>
        </w:r>
        <w:r w:rsidRPr="00F42188">
          <w:rPr>
            <w:rStyle w:val="Hyperlink"/>
          </w:rPr>
          <w:t>Introduction</w:t>
        </w:r>
        <w:r>
          <w:rPr>
            <w:webHidden/>
          </w:rPr>
          <w:tab/>
        </w:r>
        <w:r>
          <w:rPr>
            <w:webHidden/>
          </w:rPr>
          <w:fldChar w:fldCharType="begin"/>
        </w:r>
        <w:r>
          <w:rPr>
            <w:webHidden/>
          </w:rPr>
          <w:instrText xml:space="preserve"> PAGEREF _Toc47818234 \h </w:instrText>
        </w:r>
        <w:r>
          <w:rPr>
            <w:webHidden/>
          </w:rPr>
        </w:r>
        <w:r>
          <w:rPr>
            <w:webHidden/>
          </w:rPr>
          <w:fldChar w:fldCharType="separate"/>
        </w:r>
        <w:r w:rsidR="00E63BC4">
          <w:rPr>
            <w:webHidden/>
          </w:rPr>
          <w:t>8</w:t>
        </w:r>
        <w:r>
          <w:rPr>
            <w:webHidden/>
          </w:rPr>
          <w:fldChar w:fldCharType="end"/>
        </w:r>
      </w:hyperlink>
    </w:p>
    <w:p w14:paraId="26624D2A" w14:textId="64D6A5C3" w:rsidR="00FF40D7" w:rsidRDefault="00527874">
      <w:pPr>
        <w:pStyle w:val="TOC2"/>
        <w:rPr>
          <w:rFonts w:eastAsiaTheme="minorEastAsia" w:cstheme="minorBidi"/>
          <w:sz w:val="22"/>
          <w:szCs w:val="22"/>
          <w:lang w:val="de-CH" w:eastAsia="de-CH"/>
        </w:rPr>
      </w:pPr>
      <w:hyperlink w:anchor="_Toc47818235" w:history="1">
        <w:r w:rsidR="00FF40D7" w:rsidRPr="00F42188">
          <w:rPr>
            <w:rStyle w:val="Hyperlink"/>
            <w14:scene3d>
              <w14:camera w14:prst="orthographicFront"/>
              <w14:lightRig w14:rig="threePt" w14:dir="t">
                <w14:rot w14:lat="0" w14:lon="0" w14:rev="0"/>
              </w14:lightRig>
            </w14:scene3d>
          </w:rPr>
          <w:t>1.1</w:t>
        </w:r>
        <w:r w:rsidR="00FF40D7">
          <w:rPr>
            <w:rFonts w:eastAsiaTheme="minorEastAsia" w:cstheme="minorBidi"/>
            <w:sz w:val="22"/>
            <w:szCs w:val="22"/>
            <w:lang w:val="de-CH" w:eastAsia="de-CH"/>
          </w:rPr>
          <w:tab/>
        </w:r>
        <w:r w:rsidR="00FF40D7" w:rsidRPr="00F42188">
          <w:rPr>
            <w:rStyle w:val="Hyperlink"/>
          </w:rPr>
          <w:t>Distinct Language Features</w:t>
        </w:r>
        <w:r w:rsidR="00FF40D7">
          <w:rPr>
            <w:webHidden/>
          </w:rPr>
          <w:tab/>
        </w:r>
        <w:r w:rsidR="00FF40D7">
          <w:rPr>
            <w:webHidden/>
          </w:rPr>
          <w:fldChar w:fldCharType="begin"/>
        </w:r>
        <w:r w:rsidR="00FF40D7">
          <w:rPr>
            <w:webHidden/>
          </w:rPr>
          <w:instrText xml:space="preserve"> PAGEREF _Toc47818235 \h </w:instrText>
        </w:r>
        <w:r w:rsidR="00FF40D7">
          <w:rPr>
            <w:webHidden/>
          </w:rPr>
        </w:r>
        <w:r w:rsidR="00FF40D7">
          <w:rPr>
            <w:webHidden/>
          </w:rPr>
          <w:fldChar w:fldCharType="separate"/>
        </w:r>
        <w:r w:rsidR="00E63BC4">
          <w:rPr>
            <w:webHidden/>
          </w:rPr>
          <w:t>9</w:t>
        </w:r>
        <w:r w:rsidR="00FF40D7">
          <w:rPr>
            <w:webHidden/>
          </w:rPr>
          <w:fldChar w:fldCharType="end"/>
        </w:r>
      </w:hyperlink>
    </w:p>
    <w:p w14:paraId="2436FB25" w14:textId="79FD9EA7" w:rsidR="00FF40D7" w:rsidRDefault="00527874">
      <w:pPr>
        <w:pStyle w:val="TOC2"/>
        <w:rPr>
          <w:rFonts w:eastAsiaTheme="minorEastAsia" w:cstheme="minorBidi"/>
          <w:sz w:val="22"/>
          <w:szCs w:val="22"/>
          <w:lang w:val="de-CH" w:eastAsia="de-CH"/>
        </w:rPr>
      </w:pPr>
      <w:hyperlink w:anchor="_Toc47818236" w:history="1">
        <w:r w:rsidR="00FF40D7" w:rsidRPr="00F42188">
          <w:rPr>
            <w:rStyle w:val="Hyperlink"/>
            <w14:scene3d>
              <w14:camera w14:prst="orthographicFront"/>
              <w14:lightRig w14:rig="threePt" w14:dir="t">
                <w14:rot w14:lat="0" w14:lon="0" w14:rev="0"/>
              </w14:lightRig>
            </w14:scene3d>
          </w:rPr>
          <w:t>1.2</w:t>
        </w:r>
        <w:r w:rsidR="00FF40D7">
          <w:rPr>
            <w:rFonts w:eastAsiaTheme="minorEastAsia" w:cstheme="minorBidi"/>
            <w:sz w:val="22"/>
            <w:szCs w:val="22"/>
            <w:lang w:val="de-CH" w:eastAsia="de-CH"/>
          </w:rPr>
          <w:tab/>
        </w:r>
        <w:r w:rsidR="00FF40D7" w:rsidRPr="00F42188">
          <w:rPr>
            <w:rStyle w:val="Hyperlink"/>
          </w:rPr>
          <w:t>Licensing and Demo Mode</w:t>
        </w:r>
        <w:r w:rsidR="00FF40D7">
          <w:rPr>
            <w:webHidden/>
          </w:rPr>
          <w:tab/>
        </w:r>
        <w:r w:rsidR="00FF40D7">
          <w:rPr>
            <w:webHidden/>
          </w:rPr>
          <w:fldChar w:fldCharType="begin"/>
        </w:r>
        <w:r w:rsidR="00FF40D7">
          <w:rPr>
            <w:webHidden/>
          </w:rPr>
          <w:instrText xml:space="preserve"> PAGEREF _Toc47818236 \h </w:instrText>
        </w:r>
        <w:r w:rsidR="00FF40D7">
          <w:rPr>
            <w:webHidden/>
          </w:rPr>
        </w:r>
        <w:r w:rsidR="00FF40D7">
          <w:rPr>
            <w:webHidden/>
          </w:rPr>
          <w:fldChar w:fldCharType="separate"/>
        </w:r>
        <w:r w:rsidR="00E63BC4">
          <w:rPr>
            <w:webHidden/>
          </w:rPr>
          <w:t>10</w:t>
        </w:r>
        <w:r w:rsidR="00FF40D7">
          <w:rPr>
            <w:webHidden/>
          </w:rPr>
          <w:fldChar w:fldCharType="end"/>
        </w:r>
      </w:hyperlink>
    </w:p>
    <w:p w14:paraId="6C4D8315" w14:textId="03000BE7" w:rsidR="00FF40D7" w:rsidRDefault="00527874">
      <w:pPr>
        <w:pStyle w:val="TOC2"/>
        <w:rPr>
          <w:rFonts w:eastAsiaTheme="minorEastAsia" w:cstheme="minorBidi"/>
          <w:sz w:val="22"/>
          <w:szCs w:val="22"/>
          <w:lang w:val="de-CH" w:eastAsia="de-CH"/>
        </w:rPr>
      </w:pPr>
      <w:hyperlink w:anchor="_Toc47818237" w:history="1">
        <w:r w:rsidR="00FF40D7" w:rsidRPr="00F42188">
          <w:rPr>
            <w:rStyle w:val="Hyperlink"/>
            <w14:scene3d>
              <w14:camera w14:prst="orthographicFront"/>
              <w14:lightRig w14:rig="threePt" w14:dir="t">
                <w14:rot w14:lat="0" w14:lon="0" w14:rev="0"/>
              </w14:lightRig>
            </w14:scene3d>
          </w:rPr>
          <w:t>1.3</w:t>
        </w:r>
        <w:r w:rsidR="00FF40D7">
          <w:rPr>
            <w:rFonts w:eastAsiaTheme="minorEastAsia" w:cstheme="minorBidi"/>
            <w:sz w:val="22"/>
            <w:szCs w:val="22"/>
            <w:lang w:val="de-CH" w:eastAsia="de-CH"/>
          </w:rPr>
          <w:tab/>
        </w:r>
        <w:r w:rsidR="00FF40D7" w:rsidRPr="00F42188">
          <w:rPr>
            <w:rStyle w:val="Hyperlink"/>
          </w:rPr>
          <w:t>Installing B4P</w:t>
        </w:r>
        <w:r w:rsidR="00FF40D7">
          <w:rPr>
            <w:webHidden/>
          </w:rPr>
          <w:tab/>
        </w:r>
        <w:r w:rsidR="00FF40D7">
          <w:rPr>
            <w:webHidden/>
          </w:rPr>
          <w:fldChar w:fldCharType="begin"/>
        </w:r>
        <w:r w:rsidR="00FF40D7">
          <w:rPr>
            <w:webHidden/>
          </w:rPr>
          <w:instrText xml:space="preserve"> PAGEREF _Toc47818237 \h </w:instrText>
        </w:r>
        <w:r w:rsidR="00FF40D7">
          <w:rPr>
            <w:webHidden/>
          </w:rPr>
        </w:r>
        <w:r w:rsidR="00FF40D7">
          <w:rPr>
            <w:webHidden/>
          </w:rPr>
          <w:fldChar w:fldCharType="separate"/>
        </w:r>
        <w:r w:rsidR="00E63BC4">
          <w:rPr>
            <w:webHidden/>
          </w:rPr>
          <w:t>10</w:t>
        </w:r>
        <w:r w:rsidR="00FF40D7">
          <w:rPr>
            <w:webHidden/>
          </w:rPr>
          <w:fldChar w:fldCharType="end"/>
        </w:r>
      </w:hyperlink>
    </w:p>
    <w:p w14:paraId="74AAAD81" w14:textId="19DE9FD8" w:rsidR="00FF40D7" w:rsidRDefault="00527874">
      <w:pPr>
        <w:pStyle w:val="TOC2"/>
        <w:rPr>
          <w:rFonts w:eastAsiaTheme="minorEastAsia" w:cstheme="minorBidi"/>
          <w:sz w:val="22"/>
          <w:szCs w:val="22"/>
          <w:lang w:val="de-CH" w:eastAsia="de-CH"/>
        </w:rPr>
      </w:pPr>
      <w:hyperlink w:anchor="_Toc47818238" w:history="1">
        <w:r w:rsidR="00FF40D7" w:rsidRPr="00F42188">
          <w:rPr>
            <w:rStyle w:val="Hyperlink"/>
            <w14:scene3d>
              <w14:camera w14:prst="orthographicFront"/>
              <w14:lightRig w14:rig="threePt" w14:dir="t">
                <w14:rot w14:lat="0" w14:lon="0" w14:rev="0"/>
              </w14:lightRig>
            </w14:scene3d>
          </w:rPr>
          <w:t>1.4</w:t>
        </w:r>
        <w:r w:rsidR="00FF40D7">
          <w:rPr>
            <w:rFonts w:eastAsiaTheme="minorEastAsia" w:cstheme="minorBidi"/>
            <w:sz w:val="22"/>
            <w:szCs w:val="22"/>
            <w:lang w:val="de-CH" w:eastAsia="de-CH"/>
          </w:rPr>
          <w:tab/>
        </w:r>
        <w:r w:rsidR="00FF40D7" w:rsidRPr="00F42188">
          <w:rPr>
            <w:rStyle w:val="Hyperlink"/>
          </w:rPr>
          <w:t>Starting B4P</w:t>
        </w:r>
        <w:r w:rsidR="00FF40D7">
          <w:rPr>
            <w:webHidden/>
          </w:rPr>
          <w:tab/>
        </w:r>
        <w:r w:rsidR="00FF40D7">
          <w:rPr>
            <w:webHidden/>
          </w:rPr>
          <w:fldChar w:fldCharType="begin"/>
        </w:r>
        <w:r w:rsidR="00FF40D7">
          <w:rPr>
            <w:webHidden/>
          </w:rPr>
          <w:instrText xml:space="preserve"> PAGEREF _Toc47818238 \h </w:instrText>
        </w:r>
        <w:r w:rsidR="00FF40D7">
          <w:rPr>
            <w:webHidden/>
          </w:rPr>
        </w:r>
        <w:r w:rsidR="00FF40D7">
          <w:rPr>
            <w:webHidden/>
          </w:rPr>
          <w:fldChar w:fldCharType="separate"/>
        </w:r>
        <w:r w:rsidR="00E63BC4">
          <w:rPr>
            <w:webHidden/>
          </w:rPr>
          <w:t>10</w:t>
        </w:r>
        <w:r w:rsidR="00FF40D7">
          <w:rPr>
            <w:webHidden/>
          </w:rPr>
          <w:fldChar w:fldCharType="end"/>
        </w:r>
      </w:hyperlink>
    </w:p>
    <w:p w14:paraId="52CF339C" w14:textId="22620281" w:rsidR="00FF40D7" w:rsidRDefault="00527874">
      <w:pPr>
        <w:pStyle w:val="TOC3"/>
        <w:rPr>
          <w:rFonts w:eastAsiaTheme="minorEastAsia" w:cstheme="minorBidi"/>
          <w:sz w:val="22"/>
          <w:szCs w:val="22"/>
          <w:lang w:val="de-CH" w:eastAsia="de-CH"/>
        </w:rPr>
      </w:pPr>
      <w:hyperlink w:anchor="_Toc47818239" w:history="1">
        <w:r w:rsidR="00FF40D7" w:rsidRPr="00F42188">
          <w:rPr>
            <w:rStyle w:val="Hyperlink"/>
          </w:rPr>
          <w:t>1.4.1</w:t>
        </w:r>
        <w:r w:rsidR="00FF40D7">
          <w:rPr>
            <w:rFonts w:eastAsiaTheme="minorEastAsia" w:cstheme="minorBidi"/>
            <w:sz w:val="22"/>
            <w:szCs w:val="22"/>
            <w:lang w:val="de-CH" w:eastAsia="de-CH"/>
          </w:rPr>
          <w:tab/>
        </w:r>
        <w:r w:rsidR="00FF40D7">
          <w:rPr>
            <w:rStyle w:val="Hyperlink"/>
          </w:rPr>
          <w:t>Windows</w:t>
        </w:r>
        <w:r w:rsidR="00FF40D7">
          <w:rPr>
            <w:webHidden/>
          </w:rPr>
          <w:tab/>
        </w:r>
        <w:r w:rsidR="00FF40D7">
          <w:rPr>
            <w:webHidden/>
          </w:rPr>
          <w:fldChar w:fldCharType="begin"/>
        </w:r>
        <w:r w:rsidR="00FF40D7">
          <w:rPr>
            <w:webHidden/>
          </w:rPr>
          <w:instrText xml:space="preserve"> PAGEREF _Toc47818239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71FBCA5A" w14:textId="51CC3B2B" w:rsidR="00FF40D7" w:rsidRDefault="00527874">
      <w:pPr>
        <w:pStyle w:val="TOC3"/>
        <w:rPr>
          <w:rFonts w:eastAsiaTheme="minorEastAsia" w:cstheme="minorBidi"/>
          <w:sz w:val="22"/>
          <w:szCs w:val="22"/>
          <w:lang w:val="de-CH" w:eastAsia="de-CH"/>
        </w:rPr>
      </w:pPr>
      <w:hyperlink w:anchor="_Toc47818240" w:history="1">
        <w:r w:rsidR="00FF40D7" w:rsidRPr="00F42188">
          <w:rPr>
            <w:rStyle w:val="Hyperlink"/>
          </w:rPr>
          <w:t>1.4.2</w:t>
        </w:r>
        <w:r w:rsidR="00FF40D7">
          <w:rPr>
            <w:rFonts w:eastAsiaTheme="minorEastAsia" w:cstheme="minorBidi"/>
            <w:sz w:val="22"/>
            <w:szCs w:val="22"/>
            <w:lang w:val="de-CH" w:eastAsia="de-CH"/>
          </w:rPr>
          <w:tab/>
        </w:r>
        <w:r w:rsidR="00FF40D7">
          <w:rPr>
            <w:rStyle w:val="Hyperlink"/>
          </w:rPr>
          <w:t>Linux</w:t>
        </w:r>
        <w:r w:rsidR="00FF40D7">
          <w:rPr>
            <w:webHidden/>
          </w:rPr>
          <w:tab/>
        </w:r>
        <w:r w:rsidR="00FF40D7">
          <w:rPr>
            <w:webHidden/>
          </w:rPr>
          <w:fldChar w:fldCharType="begin"/>
        </w:r>
        <w:r w:rsidR="00FF40D7">
          <w:rPr>
            <w:webHidden/>
          </w:rPr>
          <w:instrText xml:space="preserve"> PAGEREF _Toc47818240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638EC100" w14:textId="5393B964" w:rsidR="00FF40D7" w:rsidRDefault="00527874">
      <w:pPr>
        <w:pStyle w:val="TOC3"/>
        <w:rPr>
          <w:rFonts w:eastAsiaTheme="minorEastAsia" w:cstheme="minorBidi"/>
          <w:sz w:val="22"/>
          <w:szCs w:val="22"/>
          <w:lang w:val="de-CH" w:eastAsia="de-CH"/>
        </w:rPr>
      </w:pPr>
      <w:hyperlink w:anchor="_Toc47818241" w:history="1">
        <w:r w:rsidR="00FF40D7" w:rsidRPr="00F42188">
          <w:rPr>
            <w:rStyle w:val="Hyperlink"/>
          </w:rPr>
          <w:t>1.4.3</w:t>
        </w:r>
        <w:r w:rsidR="00FF40D7">
          <w:rPr>
            <w:rFonts w:eastAsiaTheme="minorEastAsia" w:cstheme="minorBidi"/>
            <w:sz w:val="22"/>
            <w:szCs w:val="22"/>
            <w:lang w:val="de-CH" w:eastAsia="de-CH"/>
          </w:rPr>
          <w:tab/>
        </w:r>
        <w:r w:rsidR="00FF40D7" w:rsidRPr="00F42188">
          <w:rPr>
            <w:rStyle w:val="Hyperlink"/>
          </w:rPr>
          <w:t>Command Line Options (switches)</w:t>
        </w:r>
        <w:r w:rsidR="00FF40D7">
          <w:rPr>
            <w:webHidden/>
          </w:rPr>
          <w:tab/>
        </w:r>
        <w:r w:rsidR="00FF40D7">
          <w:rPr>
            <w:webHidden/>
          </w:rPr>
          <w:fldChar w:fldCharType="begin"/>
        </w:r>
        <w:r w:rsidR="00FF40D7">
          <w:rPr>
            <w:webHidden/>
          </w:rPr>
          <w:instrText xml:space="preserve"> PAGEREF _Toc47818241 \h </w:instrText>
        </w:r>
        <w:r w:rsidR="00FF40D7">
          <w:rPr>
            <w:webHidden/>
          </w:rPr>
        </w:r>
        <w:r w:rsidR="00FF40D7">
          <w:rPr>
            <w:webHidden/>
          </w:rPr>
          <w:fldChar w:fldCharType="separate"/>
        </w:r>
        <w:r w:rsidR="00E63BC4">
          <w:rPr>
            <w:webHidden/>
          </w:rPr>
          <w:t>10</w:t>
        </w:r>
        <w:r w:rsidR="00FF40D7">
          <w:rPr>
            <w:webHidden/>
          </w:rPr>
          <w:fldChar w:fldCharType="end"/>
        </w:r>
      </w:hyperlink>
    </w:p>
    <w:p w14:paraId="768F02D3" w14:textId="4F707528" w:rsidR="00FF40D7" w:rsidRDefault="00527874">
      <w:pPr>
        <w:pStyle w:val="TOC1"/>
        <w:rPr>
          <w:rFonts w:eastAsiaTheme="minorEastAsia" w:cstheme="minorBidi"/>
          <w:b w:val="0"/>
          <w:sz w:val="22"/>
          <w:szCs w:val="22"/>
          <w:lang w:val="de-CH" w:eastAsia="de-CH"/>
        </w:rPr>
      </w:pPr>
      <w:hyperlink w:anchor="_Toc47818242" w:history="1">
        <w:r w:rsidR="00FF40D7" w:rsidRPr="00F42188">
          <w:rPr>
            <w:rStyle w:val="Hyperlink"/>
          </w:rPr>
          <w:t>2</w:t>
        </w:r>
        <w:r w:rsidR="00FF40D7">
          <w:rPr>
            <w:rFonts w:eastAsiaTheme="minorEastAsia" w:cstheme="minorBidi"/>
            <w:b w:val="0"/>
            <w:sz w:val="22"/>
            <w:szCs w:val="22"/>
            <w:lang w:val="de-CH" w:eastAsia="de-CH"/>
          </w:rPr>
          <w:tab/>
        </w:r>
        <w:r w:rsidR="00FF40D7" w:rsidRPr="00F42188">
          <w:rPr>
            <w:rStyle w:val="Hyperlink"/>
          </w:rPr>
          <w:t>Text, File Format and I/O Conventions</w:t>
        </w:r>
        <w:r w:rsidR="00FF40D7">
          <w:rPr>
            <w:webHidden/>
          </w:rPr>
          <w:tab/>
        </w:r>
        <w:r w:rsidR="00FF40D7">
          <w:rPr>
            <w:webHidden/>
          </w:rPr>
          <w:fldChar w:fldCharType="begin"/>
        </w:r>
        <w:r w:rsidR="00FF40D7">
          <w:rPr>
            <w:webHidden/>
          </w:rPr>
          <w:instrText xml:space="preserve"> PAGEREF _Toc47818242 \h </w:instrText>
        </w:r>
        <w:r w:rsidR="00FF40D7">
          <w:rPr>
            <w:webHidden/>
          </w:rPr>
        </w:r>
        <w:r w:rsidR="00FF40D7">
          <w:rPr>
            <w:webHidden/>
          </w:rPr>
          <w:fldChar w:fldCharType="separate"/>
        </w:r>
        <w:r w:rsidR="00E63BC4">
          <w:rPr>
            <w:webHidden/>
          </w:rPr>
          <w:t>12</w:t>
        </w:r>
        <w:r w:rsidR="00FF40D7">
          <w:rPr>
            <w:webHidden/>
          </w:rPr>
          <w:fldChar w:fldCharType="end"/>
        </w:r>
      </w:hyperlink>
    </w:p>
    <w:p w14:paraId="676C5315" w14:textId="708D6234" w:rsidR="00FF40D7" w:rsidRDefault="00527874">
      <w:pPr>
        <w:pStyle w:val="TOC2"/>
        <w:rPr>
          <w:rFonts w:eastAsiaTheme="minorEastAsia" w:cstheme="minorBidi"/>
          <w:sz w:val="22"/>
          <w:szCs w:val="22"/>
          <w:lang w:val="de-CH" w:eastAsia="de-CH"/>
        </w:rPr>
      </w:pPr>
      <w:hyperlink w:anchor="_Toc47818243" w:history="1">
        <w:r w:rsidR="00FF40D7" w:rsidRPr="00F42188">
          <w:rPr>
            <w:rStyle w:val="Hyperlink"/>
            <w14:scene3d>
              <w14:camera w14:prst="orthographicFront"/>
              <w14:lightRig w14:rig="threePt" w14:dir="t">
                <w14:rot w14:lat="0" w14:lon="0" w14:rev="0"/>
              </w14:lightRig>
            </w14:scene3d>
          </w:rPr>
          <w:t>2.1</w:t>
        </w:r>
        <w:r w:rsidR="00FF40D7">
          <w:rPr>
            <w:rFonts w:eastAsiaTheme="minorEastAsia" w:cstheme="minorBidi"/>
            <w:sz w:val="22"/>
            <w:szCs w:val="22"/>
            <w:lang w:val="de-CH" w:eastAsia="de-CH"/>
          </w:rPr>
          <w:tab/>
        </w:r>
        <w:r w:rsidR="00FF40D7" w:rsidRPr="00F42188">
          <w:rPr>
            <w:rStyle w:val="Hyperlink"/>
          </w:rPr>
          <w:t>Directory and File Names</w:t>
        </w:r>
        <w:r w:rsidR="00FF40D7">
          <w:rPr>
            <w:webHidden/>
          </w:rPr>
          <w:tab/>
        </w:r>
        <w:r w:rsidR="00FF40D7">
          <w:rPr>
            <w:webHidden/>
          </w:rPr>
          <w:fldChar w:fldCharType="begin"/>
        </w:r>
        <w:r w:rsidR="00FF40D7">
          <w:rPr>
            <w:webHidden/>
          </w:rPr>
          <w:instrText xml:space="preserve"> PAGEREF _Toc47818243 \h </w:instrText>
        </w:r>
        <w:r w:rsidR="00FF40D7">
          <w:rPr>
            <w:webHidden/>
          </w:rPr>
        </w:r>
        <w:r w:rsidR="00FF40D7">
          <w:rPr>
            <w:webHidden/>
          </w:rPr>
          <w:fldChar w:fldCharType="separate"/>
        </w:r>
        <w:r w:rsidR="00E63BC4">
          <w:rPr>
            <w:webHidden/>
          </w:rPr>
          <w:t>12</w:t>
        </w:r>
        <w:r w:rsidR="00FF40D7">
          <w:rPr>
            <w:webHidden/>
          </w:rPr>
          <w:fldChar w:fldCharType="end"/>
        </w:r>
      </w:hyperlink>
    </w:p>
    <w:p w14:paraId="41BC4557" w14:textId="63C91629" w:rsidR="00FF40D7" w:rsidRDefault="00527874">
      <w:pPr>
        <w:pStyle w:val="TOC2"/>
        <w:rPr>
          <w:rFonts w:eastAsiaTheme="minorEastAsia" w:cstheme="minorBidi"/>
          <w:sz w:val="22"/>
          <w:szCs w:val="22"/>
          <w:lang w:val="de-CH" w:eastAsia="de-CH"/>
        </w:rPr>
      </w:pPr>
      <w:hyperlink w:anchor="_Toc47818244" w:history="1">
        <w:r w:rsidR="00FF40D7" w:rsidRPr="00F42188">
          <w:rPr>
            <w:rStyle w:val="Hyperlink"/>
            <w14:scene3d>
              <w14:camera w14:prst="orthographicFront"/>
              <w14:lightRig w14:rig="threePt" w14:dir="t">
                <w14:rot w14:lat="0" w14:lon="0" w14:rev="0"/>
              </w14:lightRig>
            </w14:scene3d>
          </w:rPr>
          <w:t>2.2</w:t>
        </w:r>
        <w:r w:rsidR="00FF40D7">
          <w:rPr>
            <w:rFonts w:eastAsiaTheme="minorEastAsia" w:cstheme="minorBidi"/>
            <w:sz w:val="22"/>
            <w:szCs w:val="22"/>
            <w:lang w:val="de-CH" w:eastAsia="de-CH"/>
          </w:rPr>
          <w:tab/>
        </w:r>
        <w:r w:rsidR="00FF40D7" w:rsidRPr="00F42188">
          <w:rPr>
            <w:rStyle w:val="Hyperlink"/>
          </w:rPr>
          <w:t>Definitions</w:t>
        </w:r>
        <w:r w:rsidR="00FF40D7">
          <w:rPr>
            <w:webHidden/>
          </w:rPr>
          <w:tab/>
        </w:r>
        <w:r w:rsidR="00FF40D7">
          <w:rPr>
            <w:webHidden/>
          </w:rPr>
          <w:fldChar w:fldCharType="begin"/>
        </w:r>
        <w:r w:rsidR="00FF40D7">
          <w:rPr>
            <w:webHidden/>
          </w:rPr>
          <w:instrText xml:space="preserve"> PAGEREF _Toc47818244 \h </w:instrText>
        </w:r>
        <w:r w:rsidR="00FF40D7">
          <w:rPr>
            <w:webHidden/>
          </w:rPr>
        </w:r>
        <w:r w:rsidR="00FF40D7">
          <w:rPr>
            <w:webHidden/>
          </w:rPr>
          <w:fldChar w:fldCharType="separate"/>
        </w:r>
        <w:r w:rsidR="00E63BC4">
          <w:rPr>
            <w:webHidden/>
          </w:rPr>
          <w:t>12</w:t>
        </w:r>
        <w:r w:rsidR="00FF40D7">
          <w:rPr>
            <w:webHidden/>
          </w:rPr>
          <w:fldChar w:fldCharType="end"/>
        </w:r>
      </w:hyperlink>
    </w:p>
    <w:p w14:paraId="6EBCE5FB" w14:textId="7C30FAF7" w:rsidR="00FF40D7" w:rsidRDefault="00527874">
      <w:pPr>
        <w:pStyle w:val="TOC2"/>
        <w:rPr>
          <w:rFonts w:eastAsiaTheme="minorEastAsia" w:cstheme="minorBidi"/>
          <w:sz w:val="22"/>
          <w:szCs w:val="22"/>
          <w:lang w:val="de-CH" w:eastAsia="de-CH"/>
        </w:rPr>
      </w:pPr>
      <w:hyperlink w:anchor="_Toc47818245" w:history="1">
        <w:r w:rsidR="00FF40D7" w:rsidRPr="00F42188">
          <w:rPr>
            <w:rStyle w:val="Hyperlink"/>
            <w14:scene3d>
              <w14:camera w14:prst="orthographicFront"/>
              <w14:lightRig w14:rig="threePt" w14:dir="t">
                <w14:rot w14:lat="0" w14:lon="0" w14:rev="0"/>
              </w14:lightRig>
            </w14:scene3d>
          </w:rPr>
          <w:t>2.3</w:t>
        </w:r>
        <w:r w:rsidR="00FF40D7">
          <w:rPr>
            <w:rFonts w:eastAsiaTheme="minorEastAsia" w:cstheme="minorBidi"/>
            <w:sz w:val="22"/>
            <w:szCs w:val="22"/>
            <w:lang w:val="de-CH" w:eastAsia="de-CH"/>
          </w:rPr>
          <w:tab/>
        </w:r>
        <w:r w:rsidR="00FF40D7" w:rsidRPr="00F42188">
          <w:rPr>
            <w:rStyle w:val="Hyperlink"/>
          </w:rPr>
          <w:t>UNICODE Character Set</w:t>
        </w:r>
        <w:r w:rsidR="00FF40D7">
          <w:rPr>
            <w:webHidden/>
          </w:rPr>
          <w:tab/>
        </w:r>
        <w:r w:rsidR="00FF40D7">
          <w:rPr>
            <w:webHidden/>
          </w:rPr>
          <w:fldChar w:fldCharType="begin"/>
        </w:r>
        <w:r w:rsidR="00FF40D7">
          <w:rPr>
            <w:webHidden/>
          </w:rPr>
          <w:instrText xml:space="preserve"> PAGEREF _Toc47818245 \h </w:instrText>
        </w:r>
        <w:r w:rsidR="00FF40D7">
          <w:rPr>
            <w:webHidden/>
          </w:rPr>
        </w:r>
        <w:r w:rsidR="00FF40D7">
          <w:rPr>
            <w:webHidden/>
          </w:rPr>
          <w:fldChar w:fldCharType="separate"/>
        </w:r>
        <w:r w:rsidR="00E63BC4">
          <w:rPr>
            <w:webHidden/>
          </w:rPr>
          <w:t>12</w:t>
        </w:r>
        <w:r w:rsidR="00FF40D7">
          <w:rPr>
            <w:webHidden/>
          </w:rPr>
          <w:fldChar w:fldCharType="end"/>
        </w:r>
      </w:hyperlink>
    </w:p>
    <w:p w14:paraId="5FCFC40B" w14:textId="171C62DF" w:rsidR="00FF40D7" w:rsidRDefault="00527874">
      <w:pPr>
        <w:pStyle w:val="TOC3"/>
        <w:rPr>
          <w:rFonts w:eastAsiaTheme="minorEastAsia" w:cstheme="minorBidi"/>
          <w:sz w:val="22"/>
          <w:szCs w:val="22"/>
          <w:lang w:val="de-CH" w:eastAsia="de-CH"/>
        </w:rPr>
      </w:pPr>
      <w:hyperlink w:anchor="_Toc47818246" w:history="1">
        <w:r w:rsidR="00FF40D7" w:rsidRPr="00F42188">
          <w:rPr>
            <w:rStyle w:val="Hyperlink"/>
          </w:rPr>
          <w:t>2.3.1</w:t>
        </w:r>
        <w:r w:rsidR="00FF40D7">
          <w:rPr>
            <w:rFonts w:eastAsiaTheme="minorEastAsia" w:cstheme="minorBidi"/>
            <w:sz w:val="22"/>
            <w:szCs w:val="22"/>
            <w:lang w:val="de-CH" w:eastAsia="de-CH"/>
          </w:rPr>
          <w:tab/>
        </w:r>
        <w:r w:rsidR="00FF40D7" w:rsidRPr="00F42188">
          <w:rPr>
            <w:rStyle w:val="Hyperlink"/>
          </w:rPr>
          <w:t>Loading Files</w:t>
        </w:r>
        <w:r w:rsidR="00FF40D7">
          <w:rPr>
            <w:webHidden/>
          </w:rPr>
          <w:tab/>
        </w:r>
        <w:r w:rsidR="00FF40D7">
          <w:rPr>
            <w:webHidden/>
          </w:rPr>
          <w:fldChar w:fldCharType="begin"/>
        </w:r>
        <w:r w:rsidR="00FF40D7">
          <w:rPr>
            <w:webHidden/>
          </w:rPr>
          <w:instrText xml:space="preserve"> PAGEREF _Toc47818246 \h </w:instrText>
        </w:r>
        <w:r w:rsidR="00FF40D7">
          <w:rPr>
            <w:webHidden/>
          </w:rPr>
        </w:r>
        <w:r w:rsidR="00FF40D7">
          <w:rPr>
            <w:webHidden/>
          </w:rPr>
          <w:fldChar w:fldCharType="separate"/>
        </w:r>
        <w:r w:rsidR="00E63BC4">
          <w:rPr>
            <w:webHidden/>
          </w:rPr>
          <w:t>12</w:t>
        </w:r>
        <w:r w:rsidR="00FF40D7">
          <w:rPr>
            <w:webHidden/>
          </w:rPr>
          <w:fldChar w:fldCharType="end"/>
        </w:r>
      </w:hyperlink>
    </w:p>
    <w:p w14:paraId="40A0CF8F" w14:textId="0BEE99F7" w:rsidR="00FF40D7" w:rsidRDefault="00527874">
      <w:pPr>
        <w:pStyle w:val="TOC3"/>
        <w:rPr>
          <w:rFonts w:eastAsiaTheme="minorEastAsia" w:cstheme="minorBidi"/>
          <w:sz w:val="22"/>
          <w:szCs w:val="22"/>
          <w:lang w:val="de-CH" w:eastAsia="de-CH"/>
        </w:rPr>
      </w:pPr>
      <w:hyperlink w:anchor="_Toc47818247" w:history="1">
        <w:r w:rsidR="00FF40D7" w:rsidRPr="00F42188">
          <w:rPr>
            <w:rStyle w:val="Hyperlink"/>
          </w:rPr>
          <w:t>2.3.2</w:t>
        </w:r>
        <w:r w:rsidR="00FF40D7">
          <w:rPr>
            <w:rFonts w:eastAsiaTheme="minorEastAsia" w:cstheme="minorBidi"/>
            <w:sz w:val="22"/>
            <w:szCs w:val="22"/>
            <w:lang w:val="de-CH" w:eastAsia="de-CH"/>
          </w:rPr>
          <w:tab/>
        </w:r>
        <w:r w:rsidR="00FF40D7" w:rsidRPr="00F42188">
          <w:rPr>
            <w:rStyle w:val="Hyperlink"/>
          </w:rPr>
          <w:t>Saving Files</w:t>
        </w:r>
        <w:r w:rsidR="00FF40D7">
          <w:rPr>
            <w:webHidden/>
          </w:rPr>
          <w:tab/>
        </w:r>
        <w:r w:rsidR="00FF40D7">
          <w:rPr>
            <w:webHidden/>
          </w:rPr>
          <w:fldChar w:fldCharType="begin"/>
        </w:r>
        <w:r w:rsidR="00FF40D7">
          <w:rPr>
            <w:webHidden/>
          </w:rPr>
          <w:instrText xml:space="preserve"> PAGEREF _Toc47818247 \h </w:instrText>
        </w:r>
        <w:r w:rsidR="00FF40D7">
          <w:rPr>
            <w:webHidden/>
          </w:rPr>
        </w:r>
        <w:r w:rsidR="00FF40D7">
          <w:rPr>
            <w:webHidden/>
          </w:rPr>
          <w:fldChar w:fldCharType="separate"/>
        </w:r>
        <w:r w:rsidR="00E63BC4">
          <w:rPr>
            <w:webHidden/>
          </w:rPr>
          <w:t>13</w:t>
        </w:r>
        <w:r w:rsidR="00FF40D7">
          <w:rPr>
            <w:webHidden/>
          </w:rPr>
          <w:fldChar w:fldCharType="end"/>
        </w:r>
      </w:hyperlink>
    </w:p>
    <w:p w14:paraId="74477A90" w14:textId="08296F7C" w:rsidR="00FF40D7" w:rsidRDefault="00527874">
      <w:pPr>
        <w:pStyle w:val="TOC2"/>
        <w:rPr>
          <w:rFonts w:eastAsiaTheme="minorEastAsia" w:cstheme="minorBidi"/>
          <w:sz w:val="22"/>
          <w:szCs w:val="22"/>
          <w:lang w:val="de-CH" w:eastAsia="de-CH"/>
        </w:rPr>
      </w:pPr>
      <w:hyperlink w:anchor="_Toc47818248" w:history="1">
        <w:r w:rsidR="00FF40D7" w:rsidRPr="00F42188">
          <w:rPr>
            <w:rStyle w:val="Hyperlink"/>
            <w14:scene3d>
              <w14:camera w14:prst="orthographicFront"/>
              <w14:lightRig w14:rig="threePt" w14:dir="t">
                <w14:rot w14:lat="0" w14:lon="0" w14:rev="0"/>
              </w14:lightRig>
            </w14:scene3d>
          </w:rPr>
          <w:t>2.4</w:t>
        </w:r>
        <w:r w:rsidR="00FF40D7">
          <w:rPr>
            <w:rFonts w:eastAsiaTheme="minorEastAsia" w:cstheme="minorBidi"/>
            <w:sz w:val="22"/>
            <w:szCs w:val="22"/>
            <w:lang w:val="de-CH" w:eastAsia="de-CH"/>
          </w:rPr>
          <w:tab/>
        </w:r>
        <w:r w:rsidR="00FF40D7" w:rsidRPr="00F42188">
          <w:rPr>
            <w:rStyle w:val="Hyperlink"/>
          </w:rPr>
          <w:t>CSV File Format</w:t>
        </w:r>
        <w:r w:rsidR="00FF40D7">
          <w:rPr>
            <w:webHidden/>
          </w:rPr>
          <w:tab/>
        </w:r>
        <w:r w:rsidR="00FF40D7">
          <w:rPr>
            <w:webHidden/>
          </w:rPr>
          <w:fldChar w:fldCharType="begin"/>
        </w:r>
        <w:r w:rsidR="00FF40D7">
          <w:rPr>
            <w:webHidden/>
          </w:rPr>
          <w:instrText xml:space="preserve"> PAGEREF _Toc47818248 \h </w:instrText>
        </w:r>
        <w:r w:rsidR="00FF40D7">
          <w:rPr>
            <w:webHidden/>
          </w:rPr>
        </w:r>
        <w:r w:rsidR="00FF40D7">
          <w:rPr>
            <w:webHidden/>
          </w:rPr>
          <w:fldChar w:fldCharType="separate"/>
        </w:r>
        <w:r w:rsidR="00E63BC4">
          <w:rPr>
            <w:webHidden/>
          </w:rPr>
          <w:t>14</w:t>
        </w:r>
        <w:r w:rsidR="00FF40D7">
          <w:rPr>
            <w:webHidden/>
          </w:rPr>
          <w:fldChar w:fldCharType="end"/>
        </w:r>
      </w:hyperlink>
    </w:p>
    <w:p w14:paraId="7535C971" w14:textId="692806AE" w:rsidR="00FF40D7" w:rsidRDefault="00527874">
      <w:pPr>
        <w:pStyle w:val="TOC2"/>
        <w:rPr>
          <w:rFonts w:eastAsiaTheme="minorEastAsia" w:cstheme="minorBidi"/>
          <w:sz w:val="22"/>
          <w:szCs w:val="22"/>
          <w:lang w:val="de-CH" w:eastAsia="de-CH"/>
        </w:rPr>
      </w:pPr>
      <w:hyperlink w:anchor="_Toc47818249" w:history="1">
        <w:r w:rsidR="00FF40D7" w:rsidRPr="00F42188">
          <w:rPr>
            <w:rStyle w:val="Hyperlink"/>
            <w14:scene3d>
              <w14:camera w14:prst="orthographicFront"/>
              <w14:lightRig w14:rig="threePt" w14:dir="t">
                <w14:rot w14:lat="0" w14:lon="0" w14:rev="0"/>
              </w14:lightRig>
            </w14:scene3d>
          </w:rPr>
          <w:t>2.5</w:t>
        </w:r>
        <w:r w:rsidR="00FF40D7">
          <w:rPr>
            <w:rFonts w:eastAsiaTheme="minorEastAsia" w:cstheme="minorBidi"/>
            <w:sz w:val="22"/>
            <w:szCs w:val="22"/>
            <w:lang w:val="de-CH" w:eastAsia="de-CH"/>
          </w:rPr>
          <w:tab/>
        </w:r>
        <w:r w:rsidR="00FF40D7" w:rsidRPr="00F42188">
          <w:rPr>
            <w:rStyle w:val="Hyperlink"/>
          </w:rPr>
          <w:t>Console Output</w:t>
        </w:r>
        <w:r w:rsidR="00FF40D7">
          <w:rPr>
            <w:webHidden/>
          </w:rPr>
          <w:tab/>
        </w:r>
        <w:r w:rsidR="00FF40D7">
          <w:rPr>
            <w:webHidden/>
          </w:rPr>
          <w:fldChar w:fldCharType="begin"/>
        </w:r>
        <w:r w:rsidR="00FF40D7">
          <w:rPr>
            <w:webHidden/>
          </w:rPr>
          <w:instrText xml:space="preserve"> PAGEREF _Toc47818249 \h </w:instrText>
        </w:r>
        <w:r w:rsidR="00FF40D7">
          <w:rPr>
            <w:webHidden/>
          </w:rPr>
        </w:r>
        <w:r w:rsidR="00FF40D7">
          <w:rPr>
            <w:webHidden/>
          </w:rPr>
          <w:fldChar w:fldCharType="separate"/>
        </w:r>
        <w:r w:rsidR="00E63BC4">
          <w:rPr>
            <w:webHidden/>
          </w:rPr>
          <w:t>14</w:t>
        </w:r>
        <w:r w:rsidR="00FF40D7">
          <w:rPr>
            <w:webHidden/>
          </w:rPr>
          <w:fldChar w:fldCharType="end"/>
        </w:r>
      </w:hyperlink>
    </w:p>
    <w:p w14:paraId="2B7DD9E1" w14:textId="586EFA0C" w:rsidR="00FF40D7" w:rsidRDefault="00527874">
      <w:pPr>
        <w:pStyle w:val="TOC2"/>
        <w:rPr>
          <w:rFonts w:eastAsiaTheme="minorEastAsia" w:cstheme="minorBidi"/>
          <w:sz w:val="22"/>
          <w:szCs w:val="22"/>
          <w:lang w:val="de-CH" w:eastAsia="de-CH"/>
        </w:rPr>
      </w:pPr>
      <w:hyperlink w:anchor="_Toc47818250" w:history="1">
        <w:r w:rsidR="00FF40D7" w:rsidRPr="00F42188">
          <w:rPr>
            <w:rStyle w:val="Hyperlink"/>
            <w14:scene3d>
              <w14:camera w14:prst="orthographicFront"/>
              <w14:lightRig w14:rig="threePt" w14:dir="t">
                <w14:rot w14:lat="0" w14:lon="0" w14:rev="0"/>
              </w14:lightRig>
            </w14:scene3d>
          </w:rPr>
          <w:t>2.6</w:t>
        </w:r>
        <w:r w:rsidR="00FF40D7">
          <w:rPr>
            <w:rFonts w:eastAsiaTheme="minorEastAsia" w:cstheme="minorBidi"/>
            <w:sz w:val="22"/>
            <w:szCs w:val="22"/>
            <w:lang w:val="de-CH" w:eastAsia="de-CH"/>
          </w:rPr>
          <w:tab/>
        </w:r>
        <w:r w:rsidR="00FF40D7" w:rsidRPr="00F42188">
          <w:rPr>
            <w:rStyle w:val="Hyperlink"/>
          </w:rPr>
          <w:t>Console Input</w:t>
        </w:r>
        <w:r w:rsidR="00FF40D7">
          <w:rPr>
            <w:webHidden/>
          </w:rPr>
          <w:tab/>
        </w:r>
        <w:r w:rsidR="00FF40D7">
          <w:rPr>
            <w:webHidden/>
          </w:rPr>
          <w:fldChar w:fldCharType="begin"/>
        </w:r>
        <w:r w:rsidR="00FF40D7">
          <w:rPr>
            <w:webHidden/>
          </w:rPr>
          <w:instrText xml:space="preserve"> PAGEREF _Toc47818250 \h </w:instrText>
        </w:r>
        <w:r w:rsidR="00FF40D7">
          <w:rPr>
            <w:webHidden/>
          </w:rPr>
        </w:r>
        <w:r w:rsidR="00FF40D7">
          <w:rPr>
            <w:webHidden/>
          </w:rPr>
          <w:fldChar w:fldCharType="separate"/>
        </w:r>
        <w:r w:rsidR="00E63BC4">
          <w:rPr>
            <w:webHidden/>
          </w:rPr>
          <w:t>15</w:t>
        </w:r>
        <w:r w:rsidR="00FF40D7">
          <w:rPr>
            <w:webHidden/>
          </w:rPr>
          <w:fldChar w:fldCharType="end"/>
        </w:r>
      </w:hyperlink>
    </w:p>
    <w:p w14:paraId="161C60E3" w14:textId="7F5D5298" w:rsidR="00FF40D7" w:rsidRDefault="00527874">
      <w:pPr>
        <w:pStyle w:val="TOC2"/>
        <w:rPr>
          <w:rFonts w:eastAsiaTheme="minorEastAsia" w:cstheme="minorBidi"/>
          <w:sz w:val="22"/>
          <w:szCs w:val="22"/>
          <w:lang w:val="de-CH" w:eastAsia="de-CH"/>
        </w:rPr>
      </w:pPr>
      <w:hyperlink w:anchor="_Toc47818251" w:history="1">
        <w:r w:rsidR="00FF40D7" w:rsidRPr="00F42188">
          <w:rPr>
            <w:rStyle w:val="Hyperlink"/>
            <w14:scene3d>
              <w14:camera w14:prst="orthographicFront"/>
              <w14:lightRig w14:rig="threePt" w14:dir="t">
                <w14:rot w14:lat="0" w14:lon="0" w14:rev="0"/>
              </w14:lightRig>
            </w14:scene3d>
          </w:rPr>
          <w:t>2.7</w:t>
        </w:r>
        <w:r w:rsidR="00FF40D7">
          <w:rPr>
            <w:rFonts w:eastAsiaTheme="minorEastAsia" w:cstheme="minorBidi"/>
            <w:sz w:val="22"/>
            <w:szCs w:val="22"/>
            <w:lang w:val="de-CH" w:eastAsia="de-CH"/>
          </w:rPr>
          <w:tab/>
        </w:r>
        <w:r w:rsidR="00FF40D7" w:rsidRPr="00F42188">
          <w:rPr>
            <w:rStyle w:val="Hyperlink"/>
          </w:rPr>
          <w:t>HTML Entity References</w:t>
        </w:r>
        <w:r w:rsidR="00FF40D7">
          <w:rPr>
            <w:webHidden/>
          </w:rPr>
          <w:tab/>
        </w:r>
        <w:r w:rsidR="00FF40D7">
          <w:rPr>
            <w:webHidden/>
          </w:rPr>
          <w:fldChar w:fldCharType="begin"/>
        </w:r>
        <w:r w:rsidR="00FF40D7">
          <w:rPr>
            <w:webHidden/>
          </w:rPr>
          <w:instrText xml:space="preserve"> PAGEREF _Toc47818251 \h </w:instrText>
        </w:r>
        <w:r w:rsidR="00FF40D7">
          <w:rPr>
            <w:webHidden/>
          </w:rPr>
        </w:r>
        <w:r w:rsidR="00FF40D7">
          <w:rPr>
            <w:webHidden/>
          </w:rPr>
          <w:fldChar w:fldCharType="separate"/>
        </w:r>
        <w:r w:rsidR="00E63BC4">
          <w:rPr>
            <w:webHidden/>
          </w:rPr>
          <w:t>15</w:t>
        </w:r>
        <w:r w:rsidR="00FF40D7">
          <w:rPr>
            <w:webHidden/>
          </w:rPr>
          <w:fldChar w:fldCharType="end"/>
        </w:r>
      </w:hyperlink>
    </w:p>
    <w:p w14:paraId="59BD9744" w14:textId="5864C5C7" w:rsidR="00FF40D7" w:rsidRDefault="00527874">
      <w:pPr>
        <w:pStyle w:val="TOC3"/>
        <w:rPr>
          <w:rFonts w:eastAsiaTheme="minorEastAsia" w:cstheme="minorBidi"/>
          <w:sz w:val="22"/>
          <w:szCs w:val="22"/>
          <w:lang w:val="de-CH" w:eastAsia="de-CH"/>
        </w:rPr>
      </w:pPr>
      <w:hyperlink w:anchor="_Toc47818252" w:history="1">
        <w:r w:rsidR="00FF40D7" w:rsidRPr="00F42188">
          <w:rPr>
            <w:rStyle w:val="Hyperlink"/>
          </w:rPr>
          <w:t>2.7.1</w:t>
        </w:r>
        <w:r w:rsidR="00FF40D7">
          <w:rPr>
            <w:rFonts w:eastAsiaTheme="minorEastAsia" w:cstheme="minorBidi"/>
            <w:sz w:val="22"/>
            <w:szCs w:val="22"/>
            <w:lang w:val="de-CH" w:eastAsia="de-CH"/>
          </w:rPr>
          <w:tab/>
        </w:r>
        <w:r w:rsidR="00FF40D7" w:rsidRPr="00F42188">
          <w:rPr>
            <w:rStyle w:val="Hyperlink"/>
          </w:rPr>
          <w:t>Program code interpretation</w:t>
        </w:r>
        <w:r w:rsidR="00FF40D7">
          <w:rPr>
            <w:webHidden/>
          </w:rPr>
          <w:tab/>
        </w:r>
        <w:r w:rsidR="00FF40D7">
          <w:rPr>
            <w:webHidden/>
          </w:rPr>
          <w:fldChar w:fldCharType="begin"/>
        </w:r>
        <w:r w:rsidR="00FF40D7">
          <w:rPr>
            <w:webHidden/>
          </w:rPr>
          <w:instrText xml:space="preserve"> PAGEREF _Toc47818252 \h </w:instrText>
        </w:r>
        <w:r w:rsidR="00FF40D7">
          <w:rPr>
            <w:webHidden/>
          </w:rPr>
        </w:r>
        <w:r w:rsidR="00FF40D7">
          <w:rPr>
            <w:webHidden/>
          </w:rPr>
          <w:fldChar w:fldCharType="separate"/>
        </w:r>
        <w:r w:rsidR="00E63BC4">
          <w:rPr>
            <w:webHidden/>
          </w:rPr>
          <w:t>15</w:t>
        </w:r>
        <w:r w:rsidR="00FF40D7">
          <w:rPr>
            <w:webHidden/>
          </w:rPr>
          <w:fldChar w:fldCharType="end"/>
        </w:r>
      </w:hyperlink>
    </w:p>
    <w:p w14:paraId="5960EB63" w14:textId="164B374B" w:rsidR="00FF40D7" w:rsidRDefault="00527874">
      <w:pPr>
        <w:pStyle w:val="TOC3"/>
        <w:rPr>
          <w:rFonts w:eastAsiaTheme="minorEastAsia" w:cstheme="minorBidi"/>
          <w:sz w:val="22"/>
          <w:szCs w:val="22"/>
          <w:lang w:val="de-CH" w:eastAsia="de-CH"/>
        </w:rPr>
      </w:pPr>
      <w:hyperlink w:anchor="_Toc47818253" w:history="1">
        <w:r w:rsidR="00FF40D7" w:rsidRPr="00F42188">
          <w:rPr>
            <w:rStyle w:val="Hyperlink"/>
          </w:rPr>
          <w:t>2.7.2</w:t>
        </w:r>
        <w:r w:rsidR="00FF40D7">
          <w:rPr>
            <w:rFonts w:eastAsiaTheme="minorEastAsia" w:cstheme="minorBidi"/>
            <w:sz w:val="22"/>
            <w:szCs w:val="22"/>
            <w:lang w:val="de-CH" w:eastAsia="de-CH"/>
          </w:rPr>
          <w:tab/>
        </w:r>
        <w:r w:rsidR="00FF40D7" w:rsidRPr="00F42188">
          <w:rPr>
            <w:rStyle w:val="Hyperlink"/>
          </w:rPr>
          <w:t>Reserved symbols</w:t>
        </w:r>
        <w:r w:rsidR="00FF40D7">
          <w:rPr>
            <w:webHidden/>
          </w:rPr>
          <w:tab/>
        </w:r>
        <w:r w:rsidR="00FF40D7">
          <w:rPr>
            <w:webHidden/>
          </w:rPr>
          <w:fldChar w:fldCharType="begin"/>
        </w:r>
        <w:r w:rsidR="00FF40D7">
          <w:rPr>
            <w:webHidden/>
          </w:rPr>
          <w:instrText xml:space="preserve"> PAGEREF _Toc47818253 \h </w:instrText>
        </w:r>
        <w:r w:rsidR="00FF40D7">
          <w:rPr>
            <w:webHidden/>
          </w:rPr>
        </w:r>
        <w:r w:rsidR="00FF40D7">
          <w:rPr>
            <w:webHidden/>
          </w:rPr>
          <w:fldChar w:fldCharType="separate"/>
        </w:r>
        <w:r w:rsidR="00E63BC4">
          <w:rPr>
            <w:webHidden/>
          </w:rPr>
          <w:t>16</w:t>
        </w:r>
        <w:r w:rsidR="00FF40D7">
          <w:rPr>
            <w:webHidden/>
          </w:rPr>
          <w:fldChar w:fldCharType="end"/>
        </w:r>
      </w:hyperlink>
    </w:p>
    <w:p w14:paraId="76330D14" w14:textId="1534A693" w:rsidR="00FF40D7" w:rsidRDefault="00527874">
      <w:pPr>
        <w:pStyle w:val="TOC3"/>
        <w:rPr>
          <w:rFonts w:eastAsiaTheme="minorEastAsia" w:cstheme="minorBidi"/>
          <w:sz w:val="22"/>
          <w:szCs w:val="22"/>
          <w:lang w:val="de-CH" w:eastAsia="de-CH"/>
        </w:rPr>
      </w:pPr>
      <w:hyperlink w:anchor="_Toc47818254" w:history="1">
        <w:r w:rsidR="00FF40D7" w:rsidRPr="00F42188">
          <w:rPr>
            <w:rStyle w:val="Hyperlink"/>
          </w:rPr>
          <w:t>2.7.3</w:t>
        </w:r>
        <w:r w:rsidR="00FF40D7">
          <w:rPr>
            <w:rFonts w:eastAsiaTheme="minorEastAsia" w:cstheme="minorBidi"/>
            <w:sz w:val="22"/>
            <w:szCs w:val="22"/>
            <w:lang w:val="de-CH" w:eastAsia="de-CH"/>
          </w:rPr>
          <w:tab/>
        </w:r>
        <w:r w:rsidR="00FF40D7" w:rsidRPr="00F42188">
          <w:rPr>
            <w:rStyle w:val="Hyperlink"/>
          </w:rPr>
          <w:t>Conversion to Upper Case and Lower Case</w:t>
        </w:r>
        <w:r w:rsidR="00FF40D7">
          <w:rPr>
            <w:webHidden/>
          </w:rPr>
          <w:tab/>
        </w:r>
        <w:r w:rsidR="00FF40D7">
          <w:rPr>
            <w:webHidden/>
          </w:rPr>
          <w:fldChar w:fldCharType="begin"/>
        </w:r>
        <w:r w:rsidR="00FF40D7">
          <w:rPr>
            <w:webHidden/>
          </w:rPr>
          <w:instrText xml:space="preserve"> PAGEREF _Toc47818254 \h </w:instrText>
        </w:r>
        <w:r w:rsidR="00FF40D7">
          <w:rPr>
            <w:webHidden/>
          </w:rPr>
        </w:r>
        <w:r w:rsidR="00FF40D7">
          <w:rPr>
            <w:webHidden/>
          </w:rPr>
          <w:fldChar w:fldCharType="separate"/>
        </w:r>
        <w:r w:rsidR="00E63BC4">
          <w:rPr>
            <w:webHidden/>
          </w:rPr>
          <w:t>16</w:t>
        </w:r>
        <w:r w:rsidR="00FF40D7">
          <w:rPr>
            <w:webHidden/>
          </w:rPr>
          <w:fldChar w:fldCharType="end"/>
        </w:r>
      </w:hyperlink>
    </w:p>
    <w:p w14:paraId="1F89A97C" w14:textId="011AE593" w:rsidR="00FF40D7" w:rsidRDefault="00527874">
      <w:pPr>
        <w:pStyle w:val="TOC1"/>
        <w:rPr>
          <w:rFonts w:eastAsiaTheme="minorEastAsia" w:cstheme="minorBidi"/>
          <w:b w:val="0"/>
          <w:sz w:val="22"/>
          <w:szCs w:val="22"/>
          <w:lang w:val="de-CH" w:eastAsia="de-CH"/>
        </w:rPr>
      </w:pPr>
      <w:hyperlink w:anchor="_Toc47818255" w:history="1">
        <w:r w:rsidR="00FF40D7" w:rsidRPr="00F42188">
          <w:rPr>
            <w:rStyle w:val="Hyperlink"/>
          </w:rPr>
          <w:t>3</w:t>
        </w:r>
        <w:r w:rsidR="00FF40D7">
          <w:rPr>
            <w:rFonts w:eastAsiaTheme="minorEastAsia" w:cstheme="minorBidi"/>
            <w:b w:val="0"/>
            <w:sz w:val="22"/>
            <w:szCs w:val="22"/>
            <w:lang w:val="de-CH" w:eastAsia="de-CH"/>
          </w:rPr>
          <w:tab/>
        </w:r>
        <w:r w:rsidR="00FF40D7" w:rsidRPr="00F42188">
          <w:rPr>
            <w:rStyle w:val="Hyperlink"/>
          </w:rPr>
          <w:t>Language Basics</w:t>
        </w:r>
        <w:r w:rsidR="00FF40D7">
          <w:rPr>
            <w:webHidden/>
          </w:rPr>
          <w:tab/>
        </w:r>
        <w:r w:rsidR="00FF40D7">
          <w:rPr>
            <w:webHidden/>
          </w:rPr>
          <w:fldChar w:fldCharType="begin"/>
        </w:r>
        <w:r w:rsidR="00FF40D7">
          <w:rPr>
            <w:webHidden/>
          </w:rPr>
          <w:instrText xml:space="preserve"> PAGEREF _Toc47818255 \h </w:instrText>
        </w:r>
        <w:r w:rsidR="00FF40D7">
          <w:rPr>
            <w:webHidden/>
          </w:rPr>
        </w:r>
        <w:r w:rsidR="00FF40D7">
          <w:rPr>
            <w:webHidden/>
          </w:rPr>
          <w:fldChar w:fldCharType="separate"/>
        </w:r>
        <w:r w:rsidR="00E63BC4">
          <w:rPr>
            <w:webHidden/>
          </w:rPr>
          <w:t>17</w:t>
        </w:r>
        <w:r w:rsidR="00FF40D7">
          <w:rPr>
            <w:webHidden/>
          </w:rPr>
          <w:fldChar w:fldCharType="end"/>
        </w:r>
      </w:hyperlink>
    </w:p>
    <w:p w14:paraId="7F37BF34" w14:textId="302164BC" w:rsidR="00FF40D7" w:rsidRDefault="00527874">
      <w:pPr>
        <w:pStyle w:val="TOC2"/>
        <w:rPr>
          <w:rFonts w:eastAsiaTheme="minorEastAsia" w:cstheme="minorBidi"/>
          <w:sz w:val="22"/>
          <w:szCs w:val="22"/>
          <w:lang w:val="de-CH" w:eastAsia="de-CH"/>
        </w:rPr>
      </w:pPr>
      <w:hyperlink w:anchor="_Toc47818256" w:history="1">
        <w:r w:rsidR="00FF40D7" w:rsidRPr="00F42188">
          <w:rPr>
            <w:rStyle w:val="Hyperlink"/>
            <w14:scene3d>
              <w14:camera w14:prst="orthographicFront"/>
              <w14:lightRig w14:rig="threePt" w14:dir="t">
                <w14:rot w14:lat="0" w14:lon="0" w14:rev="0"/>
              </w14:lightRig>
            </w14:scene3d>
          </w:rPr>
          <w:t>3.1</w:t>
        </w:r>
        <w:r w:rsidR="00FF40D7">
          <w:rPr>
            <w:rFonts w:eastAsiaTheme="minorEastAsia" w:cstheme="minorBidi"/>
            <w:sz w:val="22"/>
            <w:szCs w:val="22"/>
            <w:lang w:val="de-CH" w:eastAsia="de-CH"/>
          </w:rPr>
          <w:tab/>
        </w:r>
        <w:r w:rsidR="00FF40D7" w:rsidRPr="00F42188">
          <w:rPr>
            <w:rStyle w:val="Hyperlink"/>
          </w:rPr>
          <w:t>Overall Program Syntax</w:t>
        </w:r>
        <w:r w:rsidR="00FF40D7">
          <w:rPr>
            <w:webHidden/>
          </w:rPr>
          <w:tab/>
        </w:r>
        <w:r w:rsidR="00FF40D7">
          <w:rPr>
            <w:webHidden/>
          </w:rPr>
          <w:fldChar w:fldCharType="begin"/>
        </w:r>
        <w:r w:rsidR="00FF40D7">
          <w:rPr>
            <w:webHidden/>
          </w:rPr>
          <w:instrText xml:space="preserve"> PAGEREF _Toc47818256 \h </w:instrText>
        </w:r>
        <w:r w:rsidR="00FF40D7">
          <w:rPr>
            <w:webHidden/>
          </w:rPr>
        </w:r>
        <w:r w:rsidR="00FF40D7">
          <w:rPr>
            <w:webHidden/>
          </w:rPr>
          <w:fldChar w:fldCharType="separate"/>
        </w:r>
        <w:r w:rsidR="00E63BC4">
          <w:rPr>
            <w:webHidden/>
          </w:rPr>
          <w:t>17</w:t>
        </w:r>
        <w:r w:rsidR="00FF40D7">
          <w:rPr>
            <w:webHidden/>
          </w:rPr>
          <w:fldChar w:fldCharType="end"/>
        </w:r>
      </w:hyperlink>
    </w:p>
    <w:p w14:paraId="18AF20D5" w14:textId="1BDA8E8C" w:rsidR="00FF40D7" w:rsidRDefault="00527874">
      <w:pPr>
        <w:pStyle w:val="TOC2"/>
        <w:rPr>
          <w:rFonts w:eastAsiaTheme="minorEastAsia" w:cstheme="minorBidi"/>
          <w:sz w:val="22"/>
          <w:szCs w:val="22"/>
          <w:lang w:val="de-CH" w:eastAsia="de-CH"/>
        </w:rPr>
      </w:pPr>
      <w:hyperlink w:anchor="_Toc47818257" w:history="1">
        <w:r w:rsidR="00FF40D7" w:rsidRPr="00F42188">
          <w:rPr>
            <w:rStyle w:val="Hyperlink"/>
            <w14:scene3d>
              <w14:camera w14:prst="orthographicFront"/>
              <w14:lightRig w14:rig="threePt" w14:dir="t">
                <w14:rot w14:lat="0" w14:lon="0" w14:rev="0"/>
              </w14:lightRig>
            </w14:scene3d>
          </w:rPr>
          <w:t>3.2</w:t>
        </w:r>
        <w:r w:rsidR="00FF40D7">
          <w:rPr>
            <w:rFonts w:eastAsiaTheme="minorEastAsia" w:cstheme="minorBidi"/>
            <w:sz w:val="22"/>
            <w:szCs w:val="22"/>
            <w:lang w:val="de-CH" w:eastAsia="de-CH"/>
          </w:rPr>
          <w:tab/>
        </w:r>
        <w:r w:rsidR="00FF40D7" w:rsidRPr="00F42188">
          <w:rPr>
            <w:rStyle w:val="Hyperlink"/>
          </w:rPr>
          <w:t>Comments</w:t>
        </w:r>
        <w:r w:rsidR="00FF40D7">
          <w:rPr>
            <w:webHidden/>
          </w:rPr>
          <w:tab/>
        </w:r>
        <w:r w:rsidR="00FF40D7">
          <w:rPr>
            <w:webHidden/>
          </w:rPr>
          <w:fldChar w:fldCharType="begin"/>
        </w:r>
        <w:r w:rsidR="00FF40D7">
          <w:rPr>
            <w:webHidden/>
          </w:rPr>
          <w:instrText xml:space="preserve"> PAGEREF _Toc47818257 \h </w:instrText>
        </w:r>
        <w:r w:rsidR="00FF40D7">
          <w:rPr>
            <w:webHidden/>
          </w:rPr>
        </w:r>
        <w:r w:rsidR="00FF40D7">
          <w:rPr>
            <w:webHidden/>
          </w:rPr>
          <w:fldChar w:fldCharType="separate"/>
        </w:r>
        <w:r w:rsidR="00E63BC4">
          <w:rPr>
            <w:webHidden/>
          </w:rPr>
          <w:t>17</w:t>
        </w:r>
        <w:r w:rsidR="00FF40D7">
          <w:rPr>
            <w:webHidden/>
          </w:rPr>
          <w:fldChar w:fldCharType="end"/>
        </w:r>
      </w:hyperlink>
    </w:p>
    <w:p w14:paraId="118B576F" w14:textId="2217E33A" w:rsidR="00FF40D7" w:rsidRDefault="00527874">
      <w:pPr>
        <w:pStyle w:val="TOC3"/>
        <w:rPr>
          <w:rFonts w:eastAsiaTheme="minorEastAsia" w:cstheme="minorBidi"/>
          <w:sz w:val="22"/>
          <w:szCs w:val="22"/>
          <w:lang w:val="de-CH" w:eastAsia="de-CH"/>
        </w:rPr>
      </w:pPr>
      <w:hyperlink w:anchor="_Toc47818258" w:history="1">
        <w:r w:rsidR="00FF40D7" w:rsidRPr="00F42188">
          <w:rPr>
            <w:rStyle w:val="Hyperlink"/>
          </w:rPr>
          <w:t>3.2.1</w:t>
        </w:r>
        <w:r w:rsidR="00FF40D7">
          <w:rPr>
            <w:rFonts w:eastAsiaTheme="minorEastAsia" w:cstheme="minorBidi"/>
            <w:sz w:val="22"/>
            <w:szCs w:val="22"/>
            <w:lang w:val="de-CH" w:eastAsia="de-CH"/>
          </w:rPr>
          <w:tab/>
        </w:r>
        <w:r w:rsidR="00FF40D7" w:rsidRPr="00F42188">
          <w:rPr>
            <w:rStyle w:val="Hyperlink"/>
          </w:rPr>
          <w:t>Github markdown files</w:t>
        </w:r>
        <w:r w:rsidR="00FF40D7">
          <w:rPr>
            <w:webHidden/>
          </w:rPr>
          <w:tab/>
        </w:r>
        <w:r w:rsidR="00FF40D7">
          <w:rPr>
            <w:webHidden/>
          </w:rPr>
          <w:fldChar w:fldCharType="begin"/>
        </w:r>
        <w:r w:rsidR="00FF40D7">
          <w:rPr>
            <w:webHidden/>
          </w:rPr>
          <w:instrText xml:space="preserve"> PAGEREF _Toc47818258 \h </w:instrText>
        </w:r>
        <w:r w:rsidR="00FF40D7">
          <w:rPr>
            <w:webHidden/>
          </w:rPr>
        </w:r>
        <w:r w:rsidR="00FF40D7">
          <w:rPr>
            <w:webHidden/>
          </w:rPr>
          <w:fldChar w:fldCharType="separate"/>
        </w:r>
        <w:r w:rsidR="00E63BC4">
          <w:rPr>
            <w:webHidden/>
          </w:rPr>
          <w:t>17</w:t>
        </w:r>
        <w:r w:rsidR="00FF40D7">
          <w:rPr>
            <w:webHidden/>
          </w:rPr>
          <w:fldChar w:fldCharType="end"/>
        </w:r>
      </w:hyperlink>
    </w:p>
    <w:p w14:paraId="29A5FED0" w14:textId="64988A33" w:rsidR="00FF40D7" w:rsidRDefault="00527874">
      <w:pPr>
        <w:pStyle w:val="TOC2"/>
        <w:rPr>
          <w:rFonts w:eastAsiaTheme="minorEastAsia" w:cstheme="minorBidi"/>
          <w:sz w:val="22"/>
          <w:szCs w:val="22"/>
          <w:lang w:val="de-CH" w:eastAsia="de-CH"/>
        </w:rPr>
      </w:pPr>
      <w:hyperlink w:anchor="_Toc47818259" w:history="1">
        <w:r w:rsidR="00FF40D7" w:rsidRPr="00F42188">
          <w:rPr>
            <w:rStyle w:val="Hyperlink"/>
            <w14:scene3d>
              <w14:camera w14:prst="orthographicFront"/>
              <w14:lightRig w14:rig="threePt" w14:dir="t">
                <w14:rot w14:lat="0" w14:lon="0" w14:rev="0"/>
              </w14:lightRig>
            </w14:scene3d>
          </w:rPr>
          <w:t>3.3</w:t>
        </w:r>
        <w:r w:rsidR="00FF40D7">
          <w:rPr>
            <w:rFonts w:eastAsiaTheme="minorEastAsia" w:cstheme="minorBidi"/>
            <w:sz w:val="22"/>
            <w:szCs w:val="22"/>
            <w:lang w:val="de-CH" w:eastAsia="de-CH"/>
          </w:rPr>
          <w:tab/>
        </w:r>
        <w:r w:rsidR="00FF40D7" w:rsidRPr="00F42188">
          <w:rPr>
            <w:rStyle w:val="Hyperlink"/>
          </w:rPr>
          <w:t>Basic Data Types</w:t>
        </w:r>
        <w:r w:rsidR="00FF40D7">
          <w:rPr>
            <w:webHidden/>
          </w:rPr>
          <w:tab/>
        </w:r>
        <w:r w:rsidR="00FF40D7">
          <w:rPr>
            <w:webHidden/>
          </w:rPr>
          <w:fldChar w:fldCharType="begin"/>
        </w:r>
        <w:r w:rsidR="00FF40D7">
          <w:rPr>
            <w:webHidden/>
          </w:rPr>
          <w:instrText xml:space="preserve"> PAGEREF _Toc47818259 \h </w:instrText>
        </w:r>
        <w:r w:rsidR="00FF40D7">
          <w:rPr>
            <w:webHidden/>
          </w:rPr>
        </w:r>
        <w:r w:rsidR="00FF40D7">
          <w:rPr>
            <w:webHidden/>
          </w:rPr>
          <w:fldChar w:fldCharType="separate"/>
        </w:r>
        <w:r w:rsidR="00E63BC4">
          <w:rPr>
            <w:webHidden/>
          </w:rPr>
          <w:t>18</w:t>
        </w:r>
        <w:r w:rsidR="00FF40D7">
          <w:rPr>
            <w:webHidden/>
          </w:rPr>
          <w:fldChar w:fldCharType="end"/>
        </w:r>
      </w:hyperlink>
    </w:p>
    <w:p w14:paraId="602D41F5" w14:textId="0F50E082" w:rsidR="00FF40D7" w:rsidRDefault="00527874">
      <w:pPr>
        <w:pStyle w:val="TOC3"/>
        <w:rPr>
          <w:rFonts w:eastAsiaTheme="minorEastAsia" w:cstheme="minorBidi"/>
          <w:sz w:val="22"/>
          <w:szCs w:val="22"/>
          <w:lang w:val="de-CH" w:eastAsia="de-CH"/>
        </w:rPr>
      </w:pPr>
      <w:hyperlink w:anchor="_Toc47818260" w:history="1">
        <w:r w:rsidR="00FF40D7" w:rsidRPr="00F42188">
          <w:rPr>
            <w:rStyle w:val="Hyperlink"/>
          </w:rPr>
          <w:t>3.3.1</w:t>
        </w:r>
        <w:r w:rsidR="00FF40D7">
          <w:rPr>
            <w:rFonts w:eastAsiaTheme="minorEastAsia" w:cstheme="minorBidi"/>
            <w:sz w:val="22"/>
            <w:szCs w:val="22"/>
            <w:lang w:val="de-CH" w:eastAsia="de-CH"/>
          </w:rPr>
          <w:tab/>
        </w:r>
        <w:r w:rsidR="00FF40D7" w:rsidRPr="00F42188">
          <w:rPr>
            <w:rStyle w:val="Hyperlink"/>
          </w:rPr>
          <w:t>Literals</w:t>
        </w:r>
        <w:r w:rsidR="00FF40D7">
          <w:rPr>
            <w:webHidden/>
          </w:rPr>
          <w:tab/>
        </w:r>
        <w:r w:rsidR="00FF40D7">
          <w:rPr>
            <w:webHidden/>
          </w:rPr>
          <w:fldChar w:fldCharType="begin"/>
        </w:r>
        <w:r w:rsidR="00FF40D7">
          <w:rPr>
            <w:webHidden/>
          </w:rPr>
          <w:instrText xml:space="preserve"> PAGEREF _Toc47818260 \h </w:instrText>
        </w:r>
        <w:r w:rsidR="00FF40D7">
          <w:rPr>
            <w:webHidden/>
          </w:rPr>
        </w:r>
        <w:r w:rsidR="00FF40D7">
          <w:rPr>
            <w:webHidden/>
          </w:rPr>
          <w:fldChar w:fldCharType="separate"/>
        </w:r>
        <w:r w:rsidR="00E63BC4">
          <w:rPr>
            <w:webHidden/>
          </w:rPr>
          <w:t>19</w:t>
        </w:r>
        <w:r w:rsidR="00FF40D7">
          <w:rPr>
            <w:webHidden/>
          </w:rPr>
          <w:fldChar w:fldCharType="end"/>
        </w:r>
      </w:hyperlink>
    </w:p>
    <w:p w14:paraId="43485063" w14:textId="1A750B14" w:rsidR="00FF40D7" w:rsidRDefault="00527874">
      <w:pPr>
        <w:pStyle w:val="TOC3"/>
        <w:rPr>
          <w:rFonts w:eastAsiaTheme="minorEastAsia" w:cstheme="minorBidi"/>
          <w:sz w:val="22"/>
          <w:szCs w:val="22"/>
          <w:lang w:val="de-CH" w:eastAsia="de-CH"/>
        </w:rPr>
      </w:pPr>
      <w:hyperlink w:anchor="_Toc47818261" w:history="1">
        <w:r w:rsidR="00FF40D7" w:rsidRPr="00F42188">
          <w:rPr>
            <w:rStyle w:val="Hyperlink"/>
          </w:rPr>
          <w:t>3.3.2</w:t>
        </w:r>
        <w:r w:rsidR="00FF40D7">
          <w:rPr>
            <w:rFonts w:eastAsiaTheme="minorEastAsia" w:cstheme="minorBidi"/>
            <w:sz w:val="22"/>
            <w:szCs w:val="22"/>
            <w:lang w:val="de-CH" w:eastAsia="de-CH"/>
          </w:rPr>
          <w:tab/>
        </w:r>
        <w:r w:rsidR="00FF40D7" w:rsidRPr="00F42188">
          <w:rPr>
            <w:rStyle w:val="Hyperlink"/>
          </w:rPr>
          <w:t>Numerals</w:t>
        </w:r>
        <w:r w:rsidR="00FF40D7">
          <w:rPr>
            <w:webHidden/>
          </w:rPr>
          <w:tab/>
        </w:r>
        <w:r w:rsidR="00FF40D7">
          <w:rPr>
            <w:webHidden/>
          </w:rPr>
          <w:fldChar w:fldCharType="begin"/>
        </w:r>
        <w:r w:rsidR="00FF40D7">
          <w:rPr>
            <w:webHidden/>
          </w:rPr>
          <w:instrText xml:space="preserve"> PAGEREF _Toc47818261 \h </w:instrText>
        </w:r>
        <w:r w:rsidR="00FF40D7">
          <w:rPr>
            <w:webHidden/>
          </w:rPr>
        </w:r>
        <w:r w:rsidR="00FF40D7">
          <w:rPr>
            <w:webHidden/>
          </w:rPr>
          <w:fldChar w:fldCharType="separate"/>
        </w:r>
        <w:r w:rsidR="00E63BC4">
          <w:rPr>
            <w:webHidden/>
          </w:rPr>
          <w:t>21</w:t>
        </w:r>
        <w:r w:rsidR="00FF40D7">
          <w:rPr>
            <w:webHidden/>
          </w:rPr>
          <w:fldChar w:fldCharType="end"/>
        </w:r>
      </w:hyperlink>
    </w:p>
    <w:p w14:paraId="4840AD85" w14:textId="2C7AE796" w:rsidR="00FF40D7" w:rsidRDefault="00527874">
      <w:pPr>
        <w:pStyle w:val="TOC3"/>
        <w:rPr>
          <w:rFonts w:eastAsiaTheme="minorEastAsia" w:cstheme="minorBidi"/>
          <w:sz w:val="22"/>
          <w:szCs w:val="22"/>
          <w:lang w:val="de-CH" w:eastAsia="de-CH"/>
        </w:rPr>
      </w:pPr>
      <w:hyperlink w:anchor="_Toc47818262" w:history="1">
        <w:r w:rsidR="00FF40D7" w:rsidRPr="00F42188">
          <w:rPr>
            <w:rStyle w:val="Hyperlink"/>
          </w:rPr>
          <w:t>3.3.3</w:t>
        </w:r>
        <w:r w:rsidR="00FF40D7">
          <w:rPr>
            <w:rFonts w:eastAsiaTheme="minorEastAsia" w:cstheme="minorBidi"/>
            <w:sz w:val="22"/>
            <w:szCs w:val="22"/>
            <w:lang w:val="de-CH" w:eastAsia="de-CH"/>
          </w:rPr>
          <w:tab/>
        </w:r>
        <w:r w:rsidR="00FF40D7" w:rsidRPr="00F42188">
          <w:rPr>
            <w:rStyle w:val="Hyperlink"/>
          </w:rPr>
          <w:t>Dates</w:t>
        </w:r>
        <w:r w:rsidR="00FF40D7">
          <w:rPr>
            <w:webHidden/>
          </w:rPr>
          <w:tab/>
        </w:r>
        <w:r w:rsidR="00FF40D7">
          <w:rPr>
            <w:webHidden/>
          </w:rPr>
          <w:fldChar w:fldCharType="begin"/>
        </w:r>
        <w:r w:rsidR="00FF40D7">
          <w:rPr>
            <w:webHidden/>
          </w:rPr>
          <w:instrText xml:space="preserve"> PAGEREF _Toc47818262 \h </w:instrText>
        </w:r>
        <w:r w:rsidR="00FF40D7">
          <w:rPr>
            <w:webHidden/>
          </w:rPr>
        </w:r>
        <w:r w:rsidR="00FF40D7">
          <w:rPr>
            <w:webHidden/>
          </w:rPr>
          <w:fldChar w:fldCharType="separate"/>
        </w:r>
        <w:r w:rsidR="00E63BC4">
          <w:rPr>
            <w:webHidden/>
          </w:rPr>
          <w:t>22</w:t>
        </w:r>
        <w:r w:rsidR="00FF40D7">
          <w:rPr>
            <w:webHidden/>
          </w:rPr>
          <w:fldChar w:fldCharType="end"/>
        </w:r>
      </w:hyperlink>
    </w:p>
    <w:p w14:paraId="744DB30F" w14:textId="3799AFBE" w:rsidR="00FF40D7" w:rsidRDefault="00527874">
      <w:pPr>
        <w:pStyle w:val="TOC3"/>
        <w:rPr>
          <w:rFonts w:eastAsiaTheme="minorEastAsia" w:cstheme="minorBidi"/>
          <w:sz w:val="22"/>
          <w:szCs w:val="22"/>
          <w:lang w:val="de-CH" w:eastAsia="de-CH"/>
        </w:rPr>
      </w:pPr>
      <w:hyperlink w:anchor="_Toc47818263" w:history="1">
        <w:r w:rsidR="00FF40D7" w:rsidRPr="00F42188">
          <w:rPr>
            <w:rStyle w:val="Hyperlink"/>
          </w:rPr>
          <w:t>3.3.4</w:t>
        </w:r>
        <w:r w:rsidR="00FF40D7">
          <w:rPr>
            <w:rFonts w:eastAsiaTheme="minorEastAsia" w:cstheme="minorBidi"/>
            <w:sz w:val="22"/>
            <w:szCs w:val="22"/>
            <w:lang w:val="de-CH" w:eastAsia="de-CH"/>
          </w:rPr>
          <w:tab/>
        </w:r>
        <w:r w:rsidR="00FF40D7" w:rsidRPr="00F42188">
          <w:rPr>
            <w:rStyle w:val="Hyperlink"/>
          </w:rPr>
          <w:t>Booleans</w:t>
        </w:r>
        <w:r w:rsidR="00FF40D7">
          <w:rPr>
            <w:webHidden/>
          </w:rPr>
          <w:tab/>
        </w:r>
        <w:r w:rsidR="00FF40D7">
          <w:rPr>
            <w:webHidden/>
          </w:rPr>
          <w:fldChar w:fldCharType="begin"/>
        </w:r>
        <w:r w:rsidR="00FF40D7">
          <w:rPr>
            <w:webHidden/>
          </w:rPr>
          <w:instrText xml:space="preserve"> PAGEREF _Toc47818263 \h </w:instrText>
        </w:r>
        <w:r w:rsidR="00FF40D7">
          <w:rPr>
            <w:webHidden/>
          </w:rPr>
        </w:r>
        <w:r w:rsidR="00FF40D7">
          <w:rPr>
            <w:webHidden/>
          </w:rPr>
          <w:fldChar w:fldCharType="separate"/>
        </w:r>
        <w:r w:rsidR="00E63BC4">
          <w:rPr>
            <w:webHidden/>
          </w:rPr>
          <w:t>26</w:t>
        </w:r>
        <w:r w:rsidR="00FF40D7">
          <w:rPr>
            <w:webHidden/>
          </w:rPr>
          <w:fldChar w:fldCharType="end"/>
        </w:r>
      </w:hyperlink>
    </w:p>
    <w:p w14:paraId="63DB4E4B" w14:textId="47435A1A" w:rsidR="00FF40D7" w:rsidRDefault="00527874">
      <w:pPr>
        <w:pStyle w:val="TOC3"/>
        <w:rPr>
          <w:rFonts w:eastAsiaTheme="minorEastAsia" w:cstheme="minorBidi"/>
          <w:sz w:val="22"/>
          <w:szCs w:val="22"/>
          <w:lang w:val="de-CH" w:eastAsia="de-CH"/>
        </w:rPr>
      </w:pPr>
      <w:hyperlink w:anchor="_Toc47818264" w:history="1">
        <w:r w:rsidR="00FF40D7" w:rsidRPr="00F42188">
          <w:rPr>
            <w:rStyle w:val="Hyperlink"/>
          </w:rPr>
          <w:t>3.3.5</w:t>
        </w:r>
        <w:r w:rsidR="00FF40D7">
          <w:rPr>
            <w:rFonts w:eastAsiaTheme="minorEastAsia" w:cstheme="minorBidi"/>
            <w:sz w:val="22"/>
            <w:szCs w:val="22"/>
            <w:lang w:val="de-CH" w:eastAsia="de-CH"/>
          </w:rPr>
          <w:tab/>
        </w:r>
        <w:r w:rsidR="00FF40D7" w:rsidRPr="00F42188">
          <w:rPr>
            <w:rStyle w:val="Hyperlink"/>
          </w:rPr>
          <w:t>Voids</w:t>
        </w:r>
        <w:r w:rsidR="00FF40D7">
          <w:rPr>
            <w:webHidden/>
          </w:rPr>
          <w:tab/>
        </w:r>
        <w:r w:rsidR="00FF40D7">
          <w:rPr>
            <w:webHidden/>
          </w:rPr>
          <w:fldChar w:fldCharType="begin"/>
        </w:r>
        <w:r w:rsidR="00FF40D7">
          <w:rPr>
            <w:webHidden/>
          </w:rPr>
          <w:instrText xml:space="preserve"> PAGEREF _Toc47818264 \h </w:instrText>
        </w:r>
        <w:r w:rsidR="00FF40D7">
          <w:rPr>
            <w:webHidden/>
          </w:rPr>
        </w:r>
        <w:r w:rsidR="00FF40D7">
          <w:rPr>
            <w:webHidden/>
          </w:rPr>
          <w:fldChar w:fldCharType="separate"/>
        </w:r>
        <w:r w:rsidR="00E63BC4">
          <w:rPr>
            <w:webHidden/>
          </w:rPr>
          <w:t>26</w:t>
        </w:r>
        <w:r w:rsidR="00FF40D7">
          <w:rPr>
            <w:webHidden/>
          </w:rPr>
          <w:fldChar w:fldCharType="end"/>
        </w:r>
      </w:hyperlink>
    </w:p>
    <w:p w14:paraId="6F577939" w14:textId="407EA7D2" w:rsidR="00FF40D7" w:rsidRDefault="00527874">
      <w:pPr>
        <w:pStyle w:val="TOC2"/>
        <w:rPr>
          <w:rFonts w:eastAsiaTheme="minorEastAsia" w:cstheme="minorBidi"/>
          <w:sz w:val="22"/>
          <w:szCs w:val="22"/>
          <w:lang w:val="de-CH" w:eastAsia="de-CH"/>
        </w:rPr>
      </w:pPr>
      <w:hyperlink w:anchor="_Toc47818265" w:history="1">
        <w:r w:rsidR="00FF40D7" w:rsidRPr="00F42188">
          <w:rPr>
            <w:rStyle w:val="Hyperlink"/>
            <w14:scene3d>
              <w14:camera w14:prst="orthographicFront"/>
              <w14:lightRig w14:rig="threePt" w14:dir="t">
                <w14:rot w14:lat="0" w14:lon="0" w14:rev="0"/>
              </w14:lightRig>
            </w14:scene3d>
          </w:rPr>
          <w:t>3.4</w:t>
        </w:r>
        <w:r w:rsidR="00FF40D7">
          <w:rPr>
            <w:rFonts w:eastAsiaTheme="minorEastAsia" w:cstheme="minorBidi"/>
            <w:sz w:val="22"/>
            <w:szCs w:val="22"/>
            <w:lang w:val="de-CH" w:eastAsia="de-CH"/>
          </w:rPr>
          <w:tab/>
        </w:r>
        <w:r w:rsidR="00FF40D7" w:rsidRPr="00F42188">
          <w:rPr>
            <w:rStyle w:val="Hyperlink"/>
          </w:rPr>
          <w:t>Parameter Sets</w:t>
        </w:r>
        <w:r w:rsidR="00FF40D7">
          <w:rPr>
            <w:webHidden/>
          </w:rPr>
          <w:tab/>
        </w:r>
        <w:r w:rsidR="00FF40D7">
          <w:rPr>
            <w:webHidden/>
          </w:rPr>
          <w:fldChar w:fldCharType="begin"/>
        </w:r>
        <w:r w:rsidR="00FF40D7">
          <w:rPr>
            <w:webHidden/>
          </w:rPr>
          <w:instrText xml:space="preserve"> PAGEREF _Toc47818265 \h </w:instrText>
        </w:r>
        <w:r w:rsidR="00FF40D7">
          <w:rPr>
            <w:webHidden/>
          </w:rPr>
        </w:r>
        <w:r w:rsidR="00FF40D7">
          <w:rPr>
            <w:webHidden/>
          </w:rPr>
          <w:fldChar w:fldCharType="separate"/>
        </w:r>
        <w:r w:rsidR="00E63BC4">
          <w:rPr>
            <w:webHidden/>
          </w:rPr>
          <w:t>26</w:t>
        </w:r>
        <w:r w:rsidR="00FF40D7">
          <w:rPr>
            <w:webHidden/>
          </w:rPr>
          <w:fldChar w:fldCharType="end"/>
        </w:r>
      </w:hyperlink>
    </w:p>
    <w:p w14:paraId="09D261B8" w14:textId="4B503574" w:rsidR="00FF40D7" w:rsidRDefault="00527874">
      <w:pPr>
        <w:pStyle w:val="TOC3"/>
        <w:rPr>
          <w:rFonts w:eastAsiaTheme="minorEastAsia" w:cstheme="minorBidi"/>
          <w:sz w:val="22"/>
          <w:szCs w:val="22"/>
          <w:lang w:val="de-CH" w:eastAsia="de-CH"/>
        </w:rPr>
      </w:pPr>
      <w:hyperlink w:anchor="_Toc47818266" w:history="1">
        <w:r w:rsidR="00FF40D7" w:rsidRPr="00F42188">
          <w:rPr>
            <w:rStyle w:val="Hyperlink"/>
          </w:rPr>
          <w:t>3.4.1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_Toc47818266 \h </w:instrText>
        </w:r>
        <w:r w:rsidR="00FF40D7">
          <w:rPr>
            <w:webHidden/>
          </w:rPr>
        </w:r>
        <w:r w:rsidR="00FF40D7">
          <w:rPr>
            <w:webHidden/>
          </w:rPr>
          <w:fldChar w:fldCharType="separate"/>
        </w:r>
        <w:r w:rsidR="00E63BC4">
          <w:rPr>
            <w:webHidden/>
          </w:rPr>
          <w:t>26</w:t>
        </w:r>
        <w:r w:rsidR="00FF40D7">
          <w:rPr>
            <w:webHidden/>
          </w:rPr>
          <w:fldChar w:fldCharType="end"/>
        </w:r>
      </w:hyperlink>
    </w:p>
    <w:p w14:paraId="66FB736F" w14:textId="57B9A775" w:rsidR="00FF40D7" w:rsidRDefault="00527874">
      <w:pPr>
        <w:pStyle w:val="TOC3"/>
        <w:rPr>
          <w:rFonts w:eastAsiaTheme="minorEastAsia" w:cstheme="minorBidi"/>
          <w:sz w:val="22"/>
          <w:szCs w:val="22"/>
          <w:lang w:val="de-CH" w:eastAsia="de-CH"/>
        </w:rPr>
      </w:pPr>
      <w:hyperlink w:anchor="_Toc47818267" w:history="1">
        <w:r w:rsidR="00FF40D7" w:rsidRPr="00F42188">
          <w:rPr>
            <w:rStyle w:val="Hyperlink"/>
          </w:rPr>
          <w:t>3.4.2</w:t>
        </w:r>
        <w:r w:rsidR="00FF40D7">
          <w:rPr>
            <w:rFonts w:eastAsiaTheme="minorEastAsia" w:cstheme="minorBidi"/>
            <w:sz w:val="22"/>
            <w:szCs w:val="22"/>
            <w:lang w:val="de-CH" w:eastAsia="de-CH"/>
          </w:rPr>
          <w:tab/>
        </w:r>
        <w:r w:rsidR="00FF40D7" w:rsidRPr="00F42188">
          <w:rPr>
            <w:rStyle w:val="Hyperlink"/>
          </w:rPr>
          <w:t>Ranges in Parameter Sets</w:t>
        </w:r>
        <w:r w:rsidR="00FF40D7">
          <w:rPr>
            <w:webHidden/>
          </w:rPr>
          <w:tab/>
        </w:r>
        <w:r w:rsidR="00FF40D7">
          <w:rPr>
            <w:webHidden/>
          </w:rPr>
          <w:fldChar w:fldCharType="begin"/>
        </w:r>
        <w:r w:rsidR="00FF40D7">
          <w:rPr>
            <w:webHidden/>
          </w:rPr>
          <w:instrText xml:space="preserve"> PAGEREF _Toc47818267 \h </w:instrText>
        </w:r>
        <w:r w:rsidR="00FF40D7">
          <w:rPr>
            <w:webHidden/>
          </w:rPr>
        </w:r>
        <w:r w:rsidR="00FF40D7">
          <w:rPr>
            <w:webHidden/>
          </w:rPr>
          <w:fldChar w:fldCharType="separate"/>
        </w:r>
        <w:r w:rsidR="00E63BC4">
          <w:rPr>
            <w:webHidden/>
          </w:rPr>
          <w:t>27</w:t>
        </w:r>
        <w:r w:rsidR="00FF40D7">
          <w:rPr>
            <w:webHidden/>
          </w:rPr>
          <w:fldChar w:fldCharType="end"/>
        </w:r>
      </w:hyperlink>
    </w:p>
    <w:p w14:paraId="57884DE0" w14:textId="0106C2EC" w:rsidR="00FF40D7" w:rsidRDefault="00527874">
      <w:pPr>
        <w:pStyle w:val="TOC3"/>
        <w:rPr>
          <w:rFonts w:eastAsiaTheme="minorEastAsia" w:cstheme="minorBidi"/>
          <w:sz w:val="22"/>
          <w:szCs w:val="22"/>
          <w:lang w:val="de-CH" w:eastAsia="de-CH"/>
        </w:rPr>
      </w:pPr>
      <w:hyperlink w:anchor="_Toc47818268" w:history="1">
        <w:r w:rsidR="00FF40D7" w:rsidRPr="00F42188">
          <w:rPr>
            <w:rStyle w:val="Hyperlink"/>
          </w:rPr>
          <w:t>3.4.3</w:t>
        </w:r>
        <w:r w:rsidR="00FF40D7">
          <w:rPr>
            <w:rFonts w:eastAsiaTheme="minorEastAsia" w:cstheme="minorBidi"/>
            <w:sz w:val="22"/>
            <w:szCs w:val="22"/>
            <w:lang w:val="de-CH" w:eastAsia="de-CH"/>
          </w:rPr>
          <w:tab/>
        </w:r>
        <w:r w:rsidR="00FF40D7" w:rsidRPr="00F42188">
          <w:rPr>
            <w:rStyle w:val="Hyperlink"/>
          </w:rPr>
          <w:t>Parameter Set Element Duplication</w:t>
        </w:r>
        <w:r w:rsidR="00FF40D7">
          <w:rPr>
            <w:webHidden/>
          </w:rPr>
          <w:tab/>
        </w:r>
        <w:r w:rsidR="00FF40D7">
          <w:rPr>
            <w:webHidden/>
          </w:rPr>
          <w:fldChar w:fldCharType="begin"/>
        </w:r>
        <w:r w:rsidR="00FF40D7">
          <w:rPr>
            <w:webHidden/>
          </w:rPr>
          <w:instrText xml:space="preserve"> PAGEREF _Toc47818268 \h </w:instrText>
        </w:r>
        <w:r w:rsidR="00FF40D7">
          <w:rPr>
            <w:webHidden/>
          </w:rPr>
        </w:r>
        <w:r w:rsidR="00FF40D7">
          <w:rPr>
            <w:webHidden/>
          </w:rPr>
          <w:fldChar w:fldCharType="separate"/>
        </w:r>
        <w:r w:rsidR="00E63BC4">
          <w:rPr>
            <w:webHidden/>
          </w:rPr>
          <w:t>29</w:t>
        </w:r>
        <w:r w:rsidR="00FF40D7">
          <w:rPr>
            <w:webHidden/>
          </w:rPr>
          <w:fldChar w:fldCharType="end"/>
        </w:r>
      </w:hyperlink>
    </w:p>
    <w:p w14:paraId="23208170" w14:textId="26D03158" w:rsidR="00FF40D7" w:rsidRDefault="00527874">
      <w:pPr>
        <w:pStyle w:val="TOC2"/>
        <w:rPr>
          <w:rFonts w:eastAsiaTheme="minorEastAsia" w:cstheme="minorBidi"/>
          <w:sz w:val="22"/>
          <w:szCs w:val="22"/>
          <w:lang w:val="de-CH" w:eastAsia="de-CH"/>
        </w:rPr>
      </w:pPr>
      <w:hyperlink w:anchor="_Toc47818269" w:history="1">
        <w:r w:rsidR="00FF40D7" w:rsidRPr="00F42188">
          <w:rPr>
            <w:rStyle w:val="Hyperlink"/>
            <w14:scene3d>
              <w14:camera w14:prst="orthographicFront"/>
              <w14:lightRig w14:rig="threePt" w14:dir="t">
                <w14:rot w14:lat="0" w14:lon="0" w14:rev="0"/>
              </w14:lightRig>
            </w14:scene3d>
          </w:rPr>
          <w:t>3.5</w:t>
        </w:r>
        <w:r w:rsidR="00FF40D7">
          <w:rPr>
            <w:rFonts w:eastAsiaTheme="minorEastAsia" w:cstheme="minorBidi"/>
            <w:sz w:val="22"/>
            <w:szCs w:val="22"/>
            <w:lang w:val="de-CH" w:eastAsia="de-CH"/>
          </w:rPr>
          <w:tab/>
        </w:r>
        <w:r w:rsidR="00FF40D7" w:rsidRPr="00F42188">
          <w:rPr>
            <w:rStyle w:val="Hyperlink"/>
          </w:rPr>
          <w:t>Picking Details</w:t>
        </w:r>
        <w:r w:rsidR="00FF40D7">
          <w:rPr>
            <w:webHidden/>
          </w:rPr>
          <w:tab/>
        </w:r>
        <w:r w:rsidR="00FF40D7">
          <w:rPr>
            <w:webHidden/>
          </w:rPr>
          <w:fldChar w:fldCharType="begin"/>
        </w:r>
        <w:r w:rsidR="00FF40D7">
          <w:rPr>
            <w:webHidden/>
          </w:rPr>
          <w:instrText xml:space="preserve"> PAGEREF _Toc47818269 \h </w:instrText>
        </w:r>
        <w:r w:rsidR="00FF40D7">
          <w:rPr>
            <w:webHidden/>
          </w:rPr>
        </w:r>
        <w:r w:rsidR="00FF40D7">
          <w:rPr>
            <w:webHidden/>
          </w:rPr>
          <w:fldChar w:fldCharType="separate"/>
        </w:r>
        <w:r w:rsidR="00E63BC4">
          <w:rPr>
            <w:webHidden/>
          </w:rPr>
          <w:t>29</w:t>
        </w:r>
        <w:r w:rsidR="00FF40D7">
          <w:rPr>
            <w:webHidden/>
          </w:rPr>
          <w:fldChar w:fldCharType="end"/>
        </w:r>
      </w:hyperlink>
    </w:p>
    <w:p w14:paraId="31127137" w14:textId="0C80E18C" w:rsidR="00FF40D7" w:rsidRDefault="00527874">
      <w:pPr>
        <w:pStyle w:val="TOC3"/>
        <w:rPr>
          <w:rFonts w:eastAsiaTheme="minorEastAsia" w:cstheme="minorBidi"/>
          <w:sz w:val="22"/>
          <w:szCs w:val="22"/>
          <w:lang w:val="de-CH" w:eastAsia="de-CH"/>
        </w:rPr>
      </w:pPr>
      <w:hyperlink w:anchor="_Toc47818270" w:history="1">
        <w:r w:rsidR="00FF40D7" w:rsidRPr="00F42188">
          <w:rPr>
            <w:rStyle w:val="Hyperlink"/>
          </w:rPr>
          <w:t>3.5.1</w:t>
        </w:r>
        <w:r w:rsidR="00FF40D7">
          <w:rPr>
            <w:rFonts w:eastAsiaTheme="minorEastAsia" w:cstheme="minorBidi"/>
            <w:sz w:val="22"/>
            <w:szCs w:val="22"/>
            <w:lang w:val="de-CH" w:eastAsia="de-CH"/>
          </w:rPr>
          <w:tab/>
        </w:r>
        <w:r w:rsidR="00FF40D7" w:rsidRPr="00F42188">
          <w:rPr>
            <w:rStyle w:val="Hyperlink"/>
          </w:rPr>
          <w:t>Read Access Case</w:t>
        </w:r>
        <w:r w:rsidR="00FF40D7">
          <w:rPr>
            <w:webHidden/>
          </w:rPr>
          <w:tab/>
        </w:r>
        <w:r w:rsidR="00FF40D7">
          <w:rPr>
            <w:webHidden/>
          </w:rPr>
          <w:fldChar w:fldCharType="begin"/>
        </w:r>
        <w:r w:rsidR="00FF40D7">
          <w:rPr>
            <w:webHidden/>
          </w:rPr>
          <w:instrText xml:space="preserve"> PAGEREF _Toc47818270 \h </w:instrText>
        </w:r>
        <w:r w:rsidR="00FF40D7">
          <w:rPr>
            <w:webHidden/>
          </w:rPr>
        </w:r>
        <w:r w:rsidR="00FF40D7">
          <w:rPr>
            <w:webHidden/>
          </w:rPr>
          <w:fldChar w:fldCharType="separate"/>
        </w:r>
        <w:r w:rsidR="00E63BC4">
          <w:rPr>
            <w:webHidden/>
          </w:rPr>
          <w:t>29</w:t>
        </w:r>
        <w:r w:rsidR="00FF40D7">
          <w:rPr>
            <w:webHidden/>
          </w:rPr>
          <w:fldChar w:fldCharType="end"/>
        </w:r>
      </w:hyperlink>
    </w:p>
    <w:p w14:paraId="2B8E286B" w14:textId="4F6E71C5" w:rsidR="00FF40D7" w:rsidRDefault="00527874">
      <w:pPr>
        <w:pStyle w:val="TOC3"/>
        <w:rPr>
          <w:rFonts w:eastAsiaTheme="minorEastAsia" w:cstheme="minorBidi"/>
          <w:sz w:val="22"/>
          <w:szCs w:val="22"/>
          <w:lang w:val="de-CH" w:eastAsia="de-CH"/>
        </w:rPr>
      </w:pPr>
      <w:hyperlink w:anchor="_Toc47818271" w:history="1">
        <w:r w:rsidR="00FF40D7" w:rsidRPr="00F42188">
          <w:rPr>
            <w:rStyle w:val="Hyperlink"/>
          </w:rPr>
          <w:t>3.5.2</w:t>
        </w:r>
        <w:r w:rsidR="00FF40D7">
          <w:rPr>
            <w:rFonts w:eastAsiaTheme="minorEastAsia" w:cstheme="minorBidi"/>
            <w:sz w:val="22"/>
            <w:szCs w:val="22"/>
            <w:lang w:val="de-CH" w:eastAsia="de-CH"/>
          </w:rPr>
          <w:tab/>
        </w:r>
        <w:r w:rsidR="00FF40D7" w:rsidRPr="00F42188">
          <w:rPr>
            <w:rStyle w:val="Hyperlink"/>
          </w:rPr>
          <w:t>Write Access Case</w:t>
        </w:r>
        <w:r w:rsidR="00FF40D7">
          <w:rPr>
            <w:webHidden/>
          </w:rPr>
          <w:tab/>
        </w:r>
        <w:r w:rsidR="00FF40D7">
          <w:rPr>
            <w:webHidden/>
          </w:rPr>
          <w:fldChar w:fldCharType="begin"/>
        </w:r>
        <w:r w:rsidR="00FF40D7">
          <w:rPr>
            <w:webHidden/>
          </w:rPr>
          <w:instrText xml:space="preserve"> PAGEREF _Toc47818271 \h </w:instrText>
        </w:r>
        <w:r w:rsidR="00FF40D7">
          <w:rPr>
            <w:webHidden/>
          </w:rPr>
        </w:r>
        <w:r w:rsidR="00FF40D7">
          <w:rPr>
            <w:webHidden/>
          </w:rPr>
          <w:fldChar w:fldCharType="separate"/>
        </w:r>
        <w:r w:rsidR="00E63BC4">
          <w:rPr>
            <w:webHidden/>
          </w:rPr>
          <w:t>30</w:t>
        </w:r>
        <w:r w:rsidR="00FF40D7">
          <w:rPr>
            <w:webHidden/>
          </w:rPr>
          <w:fldChar w:fldCharType="end"/>
        </w:r>
      </w:hyperlink>
    </w:p>
    <w:p w14:paraId="07B157C2" w14:textId="7D5C39CF" w:rsidR="00FF40D7" w:rsidRDefault="00527874">
      <w:pPr>
        <w:pStyle w:val="TOC1"/>
        <w:rPr>
          <w:rFonts w:eastAsiaTheme="minorEastAsia" w:cstheme="minorBidi"/>
          <w:b w:val="0"/>
          <w:sz w:val="22"/>
          <w:szCs w:val="22"/>
          <w:lang w:val="de-CH" w:eastAsia="de-CH"/>
        </w:rPr>
      </w:pPr>
      <w:hyperlink w:anchor="_Toc47818272" w:history="1">
        <w:r w:rsidR="00FF40D7" w:rsidRPr="00F42188">
          <w:rPr>
            <w:rStyle w:val="Hyperlink"/>
          </w:rPr>
          <w:t>4</w:t>
        </w:r>
        <w:r w:rsidR="00FF40D7">
          <w:rPr>
            <w:rFonts w:eastAsiaTheme="minorEastAsia" w:cstheme="minorBidi"/>
            <w:b w:val="0"/>
            <w:sz w:val="22"/>
            <w:szCs w:val="22"/>
            <w:lang w:val="de-CH" w:eastAsia="de-CH"/>
          </w:rPr>
          <w:tab/>
        </w:r>
        <w:r w:rsidR="00FF40D7" w:rsidRPr="00F42188">
          <w:rPr>
            <w:rStyle w:val="Hyperlink"/>
          </w:rPr>
          <w:t>Variables</w:t>
        </w:r>
        <w:r w:rsidR="00FF40D7">
          <w:rPr>
            <w:webHidden/>
          </w:rPr>
          <w:tab/>
        </w:r>
        <w:r w:rsidR="00FF40D7">
          <w:rPr>
            <w:webHidden/>
          </w:rPr>
          <w:fldChar w:fldCharType="begin"/>
        </w:r>
        <w:r w:rsidR="00FF40D7">
          <w:rPr>
            <w:webHidden/>
          </w:rPr>
          <w:instrText xml:space="preserve"> PAGEREF _Toc47818272 \h </w:instrText>
        </w:r>
        <w:r w:rsidR="00FF40D7">
          <w:rPr>
            <w:webHidden/>
          </w:rPr>
        </w:r>
        <w:r w:rsidR="00FF40D7">
          <w:rPr>
            <w:webHidden/>
          </w:rPr>
          <w:fldChar w:fldCharType="separate"/>
        </w:r>
        <w:r w:rsidR="00E63BC4">
          <w:rPr>
            <w:webHidden/>
          </w:rPr>
          <w:t>31</w:t>
        </w:r>
        <w:r w:rsidR="00FF40D7">
          <w:rPr>
            <w:webHidden/>
          </w:rPr>
          <w:fldChar w:fldCharType="end"/>
        </w:r>
      </w:hyperlink>
    </w:p>
    <w:p w14:paraId="39805A82" w14:textId="09E07B00" w:rsidR="00FF40D7" w:rsidRDefault="00527874">
      <w:pPr>
        <w:pStyle w:val="TOC2"/>
        <w:rPr>
          <w:rFonts w:eastAsiaTheme="minorEastAsia" w:cstheme="minorBidi"/>
          <w:sz w:val="22"/>
          <w:szCs w:val="22"/>
          <w:lang w:val="de-CH" w:eastAsia="de-CH"/>
        </w:rPr>
      </w:pPr>
      <w:hyperlink w:anchor="_Toc47818273" w:history="1">
        <w:r w:rsidR="00FF40D7" w:rsidRPr="00F42188">
          <w:rPr>
            <w:rStyle w:val="Hyperlink"/>
            <w14:scene3d>
              <w14:camera w14:prst="orthographicFront"/>
              <w14:lightRig w14:rig="threePt" w14:dir="t">
                <w14:rot w14:lat="0" w14:lon="0" w14:rev="0"/>
              </w14:lightRig>
            </w14:scene3d>
          </w:rPr>
          <w:t>4.1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_Toc47818273 \h </w:instrText>
        </w:r>
        <w:r w:rsidR="00FF40D7">
          <w:rPr>
            <w:webHidden/>
          </w:rPr>
        </w:r>
        <w:r w:rsidR="00FF40D7">
          <w:rPr>
            <w:webHidden/>
          </w:rPr>
          <w:fldChar w:fldCharType="separate"/>
        </w:r>
        <w:r w:rsidR="00E63BC4">
          <w:rPr>
            <w:webHidden/>
          </w:rPr>
          <w:t>31</w:t>
        </w:r>
        <w:r w:rsidR="00FF40D7">
          <w:rPr>
            <w:webHidden/>
          </w:rPr>
          <w:fldChar w:fldCharType="end"/>
        </w:r>
      </w:hyperlink>
    </w:p>
    <w:p w14:paraId="0C1D0D70" w14:textId="13D6430E" w:rsidR="00FF40D7" w:rsidRDefault="00527874">
      <w:pPr>
        <w:pStyle w:val="TOC2"/>
        <w:rPr>
          <w:rFonts w:eastAsiaTheme="minorEastAsia" w:cstheme="minorBidi"/>
          <w:sz w:val="22"/>
          <w:szCs w:val="22"/>
          <w:lang w:val="de-CH" w:eastAsia="de-CH"/>
        </w:rPr>
      </w:pPr>
      <w:hyperlink w:anchor="_Toc47818274" w:history="1">
        <w:r w:rsidR="00FF40D7" w:rsidRPr="00F42188">
          <w:rPr>
            <w:rStyle w:val="Hyperlink"/>
            <w14:scene3d>
              <w14:camera w14:prst="orthographicFront"/>
              <w14:lightRig w14:rig="threePt" w14:dir="t">
                <w14:rot w14:lat="0" w14:lon="0" w14:rev="0"/>
              </w14:lightRig>
            </w14:scene3d>
          </w:rPr>
          <w:t>4.2</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_Toc47818274 \h </w:instrText>
        </w:r>
        <w:r w:rsidR="00FF40D7">
          <w:rPr>
            <w:webHidden/>
          </w:rPr>
        </w:r>
        <w:r w:rsidR="00FF40D7">
          <w:rPr>
            <w:webHidden/>
          </w:rPr>
          <w:fldChar w:fldCharType="separate"/>
        </w:r>
        <w:r w:rsidR="00E63BC4">
          <w:rPr>
            <w:webHidden/>
          </w:rPr>
          <w:t>31</w:t>
        </w:r>
        <w:r w:rsidR="00FF40D7">
          <w:rPr>
            <w:webHidden/>
          </w:rPr>
          <w:fldChar w:fldCharType="end"/>
        </w:r>
      </w:hyperlink>
    </w:p>
    <w:p w14:paraId="51993DDB" w14:textId="6100828B" w:rsidR="00FF40D7" w:rsidRDefault="00527874">
      <w:pPr>
        <w:pStyle w:val="TOC2"/>
        <w:rPr>
          <w:rFonts w:eastAsiaTheme="minorEastAsia" w:cstheme="minorBidi"/>
          <w:sz w:val="22"/>
          <w:szCs w:val="22"/>
          <w:lang w:val="de-CH" w:eastAsia="de-CH"/>
        </w:rPr>
      </w:pPr>
      <w:hyperlink w:anchor="_Toc47818275" w:history="1">
        <w:r w:rsidR="00FF40D7" w:rsidRPr="00F42188">
          <w:rPr>
            <w:rStyle w:val="Hyperlink"/>
            <w14:scene3d>
              <w14:camera w14:prst="orthographicFront"/>
              <w14:lightRig w14:rig="threePt" w14:dir="t">
                <w14:rot w14:lat="0" w14:lon="0" w14:rev="0"/>
              </w14:lightRig>
            </w14:scene3d>
          </w:rPr>
          <w:t>4.3</w:t>
        </w:r>
        <w:r w:rsidR="00FF40D7">
          <w:rPr>
            <w:rFonts w:eastAsiaTheme="minorEastAsia" w:cstheme="minorBidi"/>
            <w:sz w:val="22"/>
            <w:szCs w:val="22"/>
            <w:lang w:val="de-CH" w:eastAsia="de-CH"/>
          </w:rPr>
          <w:tab/>
        </w:r>
        <w:r w:rsidR="00FF40D7" w:rsidRPr="00F42188">
          <w:rPr>
            <w:rStyle w:val="Hyperlink"/>
          </w:rPr>
          <w:t>Variable Storage Model and Scopes (System, Global and Local Variables)</w:t>
        </w:r>
        <w:r w:rsidR="00FF40D7">
          <w:rPr>
            <w:webHidden/>
          </w:rPr>
          <w:tab/>
        </w:r>
        <w:r w:rsidR="00FF40D7">
          <w:rPr>
            <w:webHidden/>
          </w:rPr>
          <w:fldChar w:fldCharType="begin"/>
        </w:r>
        <w:r w:rsidR="00FF40D7">
          <w:rPr>
            <w:webHidden/>
          </w:rPr>
          <w:instrText xml:space="preserve"> PAGEREF _Toc47818275 \h </w:instrText>
        </w:r>
        <w:r w:rsidR="00FF40D7">
          <w:rPr>
            <w:webHidden/>
          </w:rPr>
        </w:r>
        <w:r w:rsidR="00FF40D7">
          <w:rPr>
            <w:webHidden/>
          </w:rPr>
          <w:fldChar w:fldCharType="separate"/>
        </w:r>
        <w:r w:rsidR="00E63BC4">
          <w:rPr>
            <w:webHidden/>
          </w:rPr>
          <w:t>32</w:t>
        </w:r>
        <w:r w:rsidR="00FF40D7">
          <w:rPr>
            <w:webHidden/>
          </w:rPr>
          <w:fldChar w:fldCharType="end"/>
        </w:r>
      </w:hyperlink>
    </w:p>
    <w:p w14:paraId="7EE6CEED" w14:textId="0107F4B3" w:rsidR="00FF40D7" w:rsidRDefault="00527874">
      <w:pPr>
        <w:pStyle w:val="TOC2"/>
        <w:rPr>
          <w:rFonts w:eastAsiaTheme="minorEastAsia" w:cstheme="minorBidi"/>
          <w:sz w:val="22"/>
          <w:szCs w:val="22"/>
          <w:lang w:val="de-CH" w:eastAsia="de-CH"/>
        </w:rPr>
      </w:pPr>
      <w:hyperlink w:anchor="_Toc47818276" w:history="1">
        <w:r w:rsidR="00FF40D7" w:rsidRPr="00F42188">
          <w:rPr>
            <w:rStyle w:val="Hyperlink"/>
            <w14:scene3d>
              <w14:camera w14:prst="orthographicFront"/>
              <w14:lightRig w14:rig="threePt" w14:dir="t">
                <w14:rot w14:lat="0" w14:lon="0" w14:rev="0"/>
              </w14:lightRig>
            </w14:scene3d>
          </w:rPr>
          <w:t>4.4</w:t>
        </w:r>
        <w:r w:rsidR="00FF40D7">
          <w:rPr>
            <w:rFonts w:eastAsiaTheme="minorEastAsia" w:cstheme="minorBidi"/>
            <w:sz w:val="22"/>
            <w:szCs w:val="22"/>
            <w:lang w:val="de-CH" w:eastAsia="de-CH"/>
          </w:rPr>
          <w:tab/>
        </w:r>
        <w:r w:rsidR="00FF40D7" w:rsidRPr="00F42188">
          <w:rPr>
            <w:rStyle w:val="Hyperlink"/>
          </w:rPr>
          <w:t>Defining Global Variables outside the main program</w:t>
        </w:r>
        <w:r w:rsidR="00FF40D7">
          <w:rPr>
            <w:webHidden/>
          </w:rPr>
          <w:tab/>
        </w:r>
        <w:r w:rsidR="00FF40D7">
          <w:rPr>
            <w:webHidden/>
          </w:rPr>
          <w:fldChar w:fldCharType="begin"/>
        </w:r>
        <w:r w:rsidR="00FF40D7">
          <w:rPr>
            <w:webHidden/>
          </w:rPr>
          <w:instrText xml:space="preserve"> PAGEREF _Toc47818276 \h </w:instrText>
        </w:r>
        <w:r w:rsidR="00FF40D7">
          <w:rPr>
            <w:webHidden/>
          </w:rPr>
        </w:r>
        <w:r w:rsidR="00FF40D7">
          <w:rPr>
            <w:webHidden/>
          </w:rPr>
          <w:fldChar w:fldCharType="separate"/>
        </w:r>
        <w:r w:rsidR="00E63BC4">
          <w:rPr>
            <w:webHidden/>
          </w:rPr>
          <w:t>33</w:t>
        </w:r>
        <w:r w:rsidR="00FF40D7">
          <w:rPr>
            <w:webHidden/>
          </w:rPr>
          <w:fldChar w:fldCharType="end"/>
        </w:r>
      </w:hyperlink>
    </w:p>
    <w:p w14:paraId="779D482A" w14:textId="0E5B4437" w:rsidR="00FF40D7" w:rsidRDefault="00527874">
      <w:pPr>
        <w:pStyle w:val="TOC2"/>
        <w:rPr>
          <w:rFonts w:eastAsiaTheme="minorEastAsia" w:cstheme="minorBidi"/>
          <w:sz w:val="22"/>
          <w:szCs w:val="22"/>
          <w:lang w:val="de-CH" w:eastAsia="de-CH"/>
        </w:rPr>
      </w:pPr>
      <w:hyperlink w:anchor="_Toc47818277" w:history="1">
        <w:r w:rsidR="00FF40D7" w:rsidRPr="00F42188">
          <w:rPr>
            <w:rStyle w:val="Hyperlink"/>
            <w14:scene3d>
              <w14:camera w14:prst="orthographicFront"/>
              <w14:lightRig w14:rig="threePt" w14:dir="t">
                <w14:rot w14:lat="0" w14:lon="0" w14:rev="0"/>
              </w14:lightRig>
            </w14:scene3d>
          </w:rPr>
          <w:t>4.5</w:t>
        </w:r>
        <w:r w:rsidR="00FF40D7">
          <w:rPr>
            <w:rFonts w:eastAsiaTheme="minorEastAsia" w:cstheme="minorBidi"/>
            <w:sz w:val="22"/>
            <w:szCs w:val="22"/>
            <w:lang w:val="de-CH" w:eastAsia="de-CH"/>
          </w:rPr>
          <w:tab/>
        </w:r>
        <w:r w:rsidR="00FF40D7" w:rsidRPr="00F42188">
          <w:rPr>
            <w:rStyle w:val="Hyperlink"/>
          </w:rPr>
          <w:t>Structures</w:t>
        </w:r>
        <w:r w:rsidR="00FF40D7">
          <w:rPr>
            <w:webHidden/>
          </w:rPr>
          <w:tab/>
        </w:r>
        <w:r w:rsidR="00FF40D7">
          <w:rPr>
            <w:webHidden/>
          </w:rPr>
          <w:fldChar w:fldCharType="begin"/>
        </w:r>
        <w:r w:rsidR="00FF40D7">
          <w:rPr>
            <w:webHidden/>
          </w:rPr>
          <w:instrText xml:space="preserve"> PAGEREF _Toc47818277 \h </w:instrText>
        </w:r>
        <w:r w:rsidR="00FF40D7">
          <w:rPr>
            <w:webHidden/>
          </w:rPr>
        </w:r>
        <w:r w:rsidR="00FF40D7">
          <w:rPr>
            <w:webHidden/>
          </w:rPr>
          <w:fldChar w:fldCharType="separate"/>
        </w:r>
        <w:r w:rsidR="00E63BC4">
          <w:rPr>
            <w:webHidden/>
          </w:rPr>
          <w:t>33</w:t>
        </w:r>
        <w:r w:rsidR="00FF40D7">
          <w:rPr>
            <w:webHidden/>
          </w:rPr>
          <w:fldChar w:fldCharType="end"/>
        </w:r>
      </w:hyperlink>
    </w:p>
    <w:p w14:paraId="67E66D04" w14:textId="71F308E0" w:rsidR="00FF40D7" w:rsidRDefault="00527874">
      <w:pPr>
        <w:pStyle w:val="TOC2"/>
        <w:rPr>
          <w:rFonts w:eastAsiaTheme="minorEastAsia" w:cstheme="minorBidi"/>
          <w:sz w:val="22"/>
          <w:szCs w:val="22"/>
          <w:lang w:val="de-CH" w:eastAsia="de-CH"/>
        </w:rPr>
      </w:pPr>
      <w:hyperlink w:anchor="_Toc47818278" w:history="1">
        <w:r w:rsidR="00FF40D7" w:rsidRPr="00F42188">
          <w:rPr>
            <w:rStyle w:val="Hyperlink"/>
            <w14:scene3d>
              <w14:camera w14:prst="orthographicFront"/>
              <w14:lightRig w14:rig="threePt" w14:dir="t">
                <w14:rot w14:lat="0" w14:lon="0" w14:rev="0"/>
              </w14:lightRig>
            </w14:scene3d>
          </w:rPr>
          <w:t>4.6</w:t>
        </w:r>
        <w:r w:rsidR="00FF40D7">
          <w:rPr>
            <w:rFonts w:eastAsiaTheme="minorEastAsia" w:cstheme="minorBidi"/>
            <w:sz w:val="22"/>
            <w:szCs w:val="22"/>
            <w:lang w:val="de-CH" w:eastAsia="de-CH"/>
          </w:rPr>
          <w:tab/>
        </w:r>
        <w:r w:rsidR="00FF40D7" w:rsidRPr="00F42188">
          <w:rPr>
            <w:rStyle w:val="Hyperlink"/>
          </w:rPr>
          <w:t>Default Member Variables</w:t>
        </w:r>
        <w:r w:rsidR="00FF40D7">
          <w:rPr>
            <w:webHidden/>
          </w:rPr>
          <w:tab/>
        </w:r>
        <w:r w:rsidR="00FF40D7">
          <w:rPr>
            <w:webHidden/>
          </w:rPr>
          <w:fldChar w:fldCharType="begin"/>
        </w:r>
        <w:r w:rsidR="00FF40D7">
          <w:rPr>
            <w:webHidden/>
          </w:rPr>
          <w:instrText xml:space="preserve"> PAGEREF _Toc47818278 \h </w:instrText>
        </w:r>
        <w:r w:rsidR="00FF40D7">
          <w:rPr>
            <w:webHidden/>
          </w:rPr>
        </w:r>
        <w:r w:rsidR="00FF40D7">
          <w:rPr>
            <w:webHidden/>
          </w:rPr>
          <w:fldChar w:fldCharType="separate"/>
        </w:r>
        <w:r w:rsidR="00E63BC4">
          <w:rPr>
            <w:webHidden/>
          </w:rPr>
          <w:t>34</w:t>
        </w:r>
        <w:r w:rsidR="00FF40D7">
          <w:rPr>
            <w:webHidden/>
          </w:rPr>
          <w:fldChar w:fldCharType="end"/>
        </w:r>
      </w:hyperlink>
    </w:p>
    <w:p w14:paraId="0DF112BD" w14:textId="3D33C3CB" w:rsidR="00FF40D7" w:rsidRDefault="00527874">
      <w:pPr>
        <w:pStyle w:val="TOC2"/>
        <w:rPr>
          <w:rFonts w:eastAsiaTheme="minorEastAsia" w:cstheme="minorBidi"/>
          <w:sz w:val="22"/>
          <w:szCs w:val="22"/>
          <w:lang w:val="de-CH" w:eastAsia="de-CH"/>
        </w:rPr>
      </w:pPr>
      <w:hyperlink w:anchor="_Toc47818279" w:history="1">
        <w:r w:rsidR="00FF40D7" w:rsidRPr="00F42188">
          <w:rPr>
            <w:rStyle w:val="Hyperlink"/>
            <w14:scene3d>
              <w14:camera w14:prst="orthographicFront"/>
              <w14:lightRig w14:rig="threePt" w14:dir="t">
                <w14:rot w14:lat="0" w14:lon="0" w14:rev="0"/>
              </w14:lightRig>
            </w14:scene3d>
          </w:rPr>
          <w:t>4.7</w:t>
        </w:r>
        <w:r w:rsidR="00FF40D7">
          <w:rPr>
            <w:rFonts w:eastAsiaTheme="minorEastAsia" w:cstheme="minorBidi"/>
            <w:sz w:val="22"/>
            <w:szCs w:val="22"/>
            <w:lang w:val="de-CH" w:eastAsia="de-CH"/>
          </w:rPr>
          <w:tab/>
        </w:r>
        <w:r w:rsidR="00FF40D7" w:rsidRPr="00F42188">
          <w:rPr>
            <w:rStyle w:val="Hyperlink"/>
          </w:rPr>
          <w:t>Referencing Structures with Numbers</w:t>
        </w:r>
        <w:r w:rsidR="00FF40D7">
          <w:rPr>
            <w:webHidden/>
          </w:rPr>
          <w:tab/>
        </w:r>
        <w:r w:rsidR="00FF40D7">
          <w:rPr>
            <w:webHidden/>
          </w:rPr>
          <w:fldChar w:fldCharType="begin"/>
        </w:r>
        <w:r w:rsidR="00FF40D7">
          <w:rPr>
            <w:webHidden/>
          </w:rPr>
          <w:instrText xml:space="preserve"> PAGEREF _Toc47818279 \h </w:instrText>
        </w:r>
        <w:r w:rsidR="00FF40D7">
          <w:rPr>
            <w:webHidden/>
          </w:rPr>
        </w:r>
        <w:r w:rsidR="00FF40D7">
          <w:rPr>
            <w:webHidden/>
          </w:rPr>
          <w:fldChar w:fldCharType="separate"/>
        </w:r>
        <w:r w:rsidR="00E63BC4">
          <w:rPr>
            <w:webHidden/>
          </w:rPr>
          <w:t>35</w:t>
        </w:r>
        <w:r w:rsidR="00FF40D7">
          <w:rPr>
            <w:webHidden/>
          </w:rPr>
          <w:fldChar w:fldCharType="end"/>
        </w:r>
      </w:hyperlink>
    </w:p>
    <w:p w14:paraId="74689FCB" w14:textId="252DB544" w:rsidR="00FF40D7" w:rsidRDefault="00527874">
      <w:pPr>
        <w:pStyle w:val="TOC2"/>
        <w:rPr>
          <w:rFonts w:eastAsiaTheme="minorEastAsia" w:cstheme="minorBidi"/>
          <w:sz w:val="22"/>
          <w:szCs w:val="22"/>
          <w:lang w:val="de-CH" w:eastAsia="de-CH"/>
        </w:rPr>
      </w:pPr>
      <w:hyperlink w:anchor="_Toc47818280" w:history="1">
        <w:r w:rsidR="00FF40D7" w:rsidRPr="00F42188">
          <w:rPr>
            <w:rStyle w:val="Hyperlink"/>
            <w14:scene3d>
              <w14:camera w14:prst="orthographicFront"/>
              <w14:lightRig w14:rig="threePt" w14:dir="t">
                <w14:rot w14:lat="0" w14:lon="0" w14:rev="0"/>
              </w14:lightRig>
            </w14:scene3d>
          </w:rPr>
          <w:t>4.8</w:t>
        </w:r>
        <w:r w:rsidR="00FF40D7">
          <w:rPr>
            <w:rFonts w:eastAsiaTheme="minorEastAsia" w:cstheme="minorBidi"/>
            <w:sz w:val="22"/>
            <w:szCs w:val="22"/>
            <w:lang w:val="de-CH" w:eastAsia="de-CH"/>
          </w:rPr>
          <w:tab/>
        </w:r>
        <w:r w:rsidR="00FF40D7" w:rsidRPr="00F42188">
          <w:rPr>
            <w:rStyle w:val="Hyperlink"/>
          </w:rPr>
          <w:t>Arrays</w:t>
        </w:r>
        <w:r w:rsidR="00FF40D7">
          <w:rPr>
            <w:webHidden/>
          </w:rPr>
          <w:tab/>
        </w:r>
        <w:r w:rsidR="00FF40D7">
          <w:rPr>
            <w:webHidden/>
          </w:rPr>
          <w:fldChar w:fldCharType="begin"/>
        </w:r>
        <w:r w:rsidR="00FF40D7">
          <w:rPr>
            <w:webHidden/>
          </w:rPr>
          <w:instrText xml:space="preserve"> PAGEREF _Toc47818280 \h </w:instrText>
        </w:r>
        <w:r w:rsidR="00FF40D7">
          <w:rPr>
            <w:webHidden/>
          </w:rPr>
        </w:r>
        <w:r w:rsidR="00FF40D7">
          <w:rPr>
            <w:webHidden/>
          </w:rPr>
          <w:fldChar w:fldCharType="separate"/>
        </w:r>
        <w:r w:rsidR="00E63BC4">
          <w:rPr>
            <w:webHidden/>
          </w:rPr>
          <w:t>36</w:t>
        </w:r>
        <w:r w:rsidR="00FF40D7">
          <w:rPr>
            <w:webHidden/>
          </w:rPr>
          <w:fldChar w:fldCharType="end"/>
        </w:r>
      </w:hyperlink>
    </w:p>
    <w:p w14:paraId="6CC7255B" w14:textId="53A97CE8" w:rsidR="00FF40D7" w:rsidRDefault="00527874">
      <w:pPr>
        <w:pStyle w:val="TOC2"/>
        <w:rPr>
          <w:rFonts w:eastAsiaTheme="minorEastAsia" w:cstheme="minorBidi"/>
          <w:sz w:val="22"/>
          <w:szCs w:val="22"/>
          <w:lang w:val="de-CH" w:eastAsia="de-CH"/>
        </w:rPr>
      </w:pPr>
      <w:hyperlink w:anchor="_Toc47818281" w:history="1">
        <w:r w:rsidR="00FF40D7" w:rsidRPr="00F42188">
          <w:rPr>
            <w:rStyle w:val="Hyperlink"/>
            <w14:scene3d>
              <w14:camera w14:prst="orthographicFront"/>
              <w14:lightRig w14:rig="threePt" w14:dir="t">
                <w14:rot w14:lat="0" w14:lon="0" w14:rev="0"/>
              </w14:lightRig>
            </w14:scene3d>
          </w:rPr>
          <w:t>4.9</w:t>
        </w:r>
        <w:r w:rsidR="00FF40D7">
          <w:rPr>
            <w:rFonts w:eastAsiaTheme="minorEastAsia" w:cstheme="minorBidi"/>
            <w:sz w:val="22"/>
            <w:szCs w:val="22"/>
            <w:lang w:val="de-CH" w:eastAsia="de-CH"/>
          </w:rPr>
          <w:tab/>
        </w:r>
        <w:r w:rsidR="00FF40D7" w:rsidRPr="00F42188">
          <w:rPr>
            <w:rStyle w:val="Hyperlink"/>
          </w:rPr>
          <w:t>Indirect Variable References</w:t>
        </w:r>
        <w:r w:rsidR="00FF40D7">
          <w:rPr>
            <w:webHidden/>
          </w:rPr>
          <w:tab/>
        </w:r>
        <w:r w:rsidR="00FF40D7">
          <w:rPr>
            <w:webHidden/>
          </w:rPr>
          <w:fldChar w:fldCharType="begin"/>
        </w:r>
        <w:r w:rsidR="00FF40D7">
          <w:rPr>
            <w:webHidden/>
          </w:rPr>
          <w:instrText xml:space="preserve"> PAGEREF _Toc47818281 \h </w:instrText>
        </w:r>
        <w:r w:rsidR="00FF40D7">
          <w:rPr>
            <w:webHidden/>
          </w:rPr>
        </w:r>
        <w:r w:rsidR="00FF40D7">
          <w:rPr>
            <w:webHidden/>
          </w:rPr>
          <w:fldChar w:fldCharType="separate"/>
        </w:r>
        <w:r w:rsidR="00E63BC4">
          <w:rPr>
            <w:webHidden/>
          </w:rPr>
          <w:t>36</w:t>
        </w:r>
        <w:r w:rsidR="00FF40D7">
          <w:rPr>
            <w:webHidden/>
          </w:rPr>
          <w:fldChar w:fldCharType="end"/>
        </w:r>
      </w:hyperlink>
    </w:p>
    <w:p w14:paraId="2EF10294" w14:textId="6316C5EC" w:rsidR="00FF40D7" w:rsidRDefault="00527874">
      <w:pPr>
        <w:pStyle w:val="TOC2"/>
        <w:rPr>
          <w:rFonts w:eastAsiaTheme="minorEastAsia" w:cstheme="minorBidi"/>
          <w:sz w:val="22"/>
          <w:szCs w:val="22"/>
          <w:lang w:val="de-CH" w:eastAsia="de-CH"/>
        </w:rPr>
      </w:pPr>
      <w:hyperlink w:anchor="_Toc47818282" w:history="1">
        <w:r w:rsidR="00FF40D7" w:rsidRPr="00F42188">
          <w:rPr>
            <w:rStyle w:val="Hyperlink"/>
            <w14:scene3d>
              <w14:camera w14:prst="orthographicFront"/>
              <w14:lightRig w14:rig="threePt" w14:dir="t">
                <w14:rot w14:lat="0" w14:lon="0" w14:rev="0"/>
              </w14:lightRig>
            </w14:scene3d>
          </w:rPr>
          <w:t>4.10</w:t>
        </w:r>
        <w:r w:rsidR="00FF40D7">
          <w:rPr>
            <w:rFonts w:eastAsiaTheme="minorEastAsia" w:cstheme="minorBidi"/>
            <w:sz w:val="22"/>
            <w:szCs w:val="22"/>
            <w:lang w:val="de-CH" w:eastAsia="de-CH"/>
          </w:rPr>
          <w:tab/>
        </w:r>
        <w:r w:rsidR="00FF40D7" w:rsidRPr="00F42188">
          <w:rPr>
            <w:rStyle w:val="Hyperlink"/>
          </w:rPr>
          <w:t>Dynamic Referencing of Variable Members</w:t>
        </w:r>
        <w:r w:rsidR="00FF40D7">
          <w:rPr>
            <w:webHidden/>
          </w:rPr>
          <w:tab/>
        </w:r>
        <w:r w:rsidR="00FF40D7">
          <w:rPr>
            <w:webHidden/>
          </w:rPr>
          <w:fldChar w:fldCharType="begin"/>
        </w:r>
        <w:r w:rsidR="00FF40D7">
          <w:rPr>
            <w:webHidden/>
          </w:rPr>
          <w:instrText xml:space="preserve"> PAGEREF _Toc47818282 \h </w:instrText>
        </w:r>
        <w:r w:rsidR="00FF40D7">
          <w:rPr>
            <w:webHidden/>
          </w:rPr>
        </w:r>
        <w:r w:rsidR="00FF40D7">
          <w:rPr>
            <w:webHidden/>
          </w:rPr>
          <w:fldChar w:fldCharType="separate"/>
        </w:r>
        <w:r w:rsidR="00E63BC4">
          <w:rPr>
            <w:webHidden/>
          </w:rPr>
          <w:t>37</w:t>
        </w:r>
        <w:r w:rsidR="00FF40D7">
          <w:rPr>
            <w:webHidden/>
          </w:rPr>
          <w:fldChar w:fldCharType="end"/>
        </w:r>
      </w:hyperlink>
    </w:p>
    <w:p w14:paraId="6EFCBE9B" w14:textId="3C44D403" w:rsidR="00FF40D7" w:rsidRDefault="00527874">
      <w:pPr>
        <w:pStyle w:val="TOC2"/>
        <w:rPr>
          <w:rFonts w:eastAsiaTheme="minorEastAsia" w:cstheme="minorBidi"/>
          <w:sz w:val="22"/>
          <w:szCs w:val="22"/>
          <w:lang w:val="de-CH" w:eastAsia="de-CH"/>
        </w:rPr>
      </w:pPr>
      <w:hyperlink w:anchor="_Toc47818283" w:history="1">
        <w:r w:rsidR="00FF40D7" w:rsidRPr="00F42188">
          <w:rPr>
            <w:rStyle w:val="Hyperlink"/>
            <w14:scene3d>
              <w14:camera w14:prst="orthographicFront"/>
              <w14:lightRig w14:rig="threePt" w14:dir="t">
                <w14:rot w14:lat="0" w14:lon="0" w14:rev="0"/>
              </w14:lightRig>
            </w14:scene3d>
          </w:rPr>
          <w:t>4.11</w:t>
        </w:r>
        <w:r w:rsidR="00FF40D7">
          <w:rPr>
            <w:rFonts w:eastAsiaTheme="minorEastAsia" w:cstheme="minorBidi"/>
            <w:sz w:val="22"/>
            <w:szCs w:val="22"/>
            <w:lang w:val="de-CH" w:eastAsia="de-CH"/>
          </w:rPr>
          <w:tab/>
        </w:r>
        <w:r w:rsidR="00FF40D7" w:rsidRPr="00F42188">
          <w:rPr>
            <w:rStyle w:val="Hyperlink"/>
          </w:rPr>
          <w:t>Referencing Variables: Summary</w:t>
        </w:r>
        <w:r w:rsidR="00FF40D7">
          <w:rPr>
            <w:webHidden/>
          </w:rPr>
          <w:tab/>
        </w:r>
        <w:r w:rsidR="00FF40D7">
          <w:rPr>
            <w:webHidden/>
          </w:rPr>
          <w:fldChar w:fldCharType="begin"/>
        </w:r>
        <w:r w:rsidR="00FF40D7">
          <w:rPr>
            <w:webHidden/>
          </w:rPr>
          <w:instrText xml:space="preserve"> PAGEREF _Toc47818283 \h </w:instrText>
        </w:r>
        <w:r w:rsidR="00FF40D7">
          <w:rPr>
            <w:webHidden/>
          </w:rPr>
        </w:r>
        <w:r w:rsidR="00FF40D7">
          <w:rPr>
            <w:webHidden/>
          </w:rPr>
          <w:fldChar w:fldCharType="separate"/>
        </w:r>
        <w:r w:rsidR="00E63BC4">
          <w:rPr>
            <w:webHidden/>
          </w:rPr>
          <w:t>37</w:t>
        </w:r>
        <w:r w:rsidR="00FF40D7">
          <w:rPr>
            <w:webHidden/>
          </w:rPr>
          <w:fldChar w:fldCharType="end"/>
        </w:r>
      </w:hyperlink>
    </w:p>
    <w:p w14:paraId="71292E27" w14:textId="37AA82D2" w:rsidR="00FF40D7" w:rsidRDefault="00527874">
      <w:pPr>
        <w:pStyle w:val="TOC2"/>
        <w:rPr>
          <w:rFonts w:eastAsiaTheme="minorEastAsia" w:cstheme="minorBidi"/>
          <w:sz w:val="22"/>
          <w:szCs w:val="22"/>
          <w:lang w:val="de-CH" w:eastAsia="de-CH"/>
        </w:rPr>
      </w:pPr>
      <w:hyperlink w:anchor="_Toc47818284" w:history="1">
        <w:r w:rsidR="00FF40D7" w:rsidRPr="00F42188">
          <w:rPr>
            <w:rStyle w:val="Hyperlink"/>
            <w14:scene3d>
              <w14:camera w14:prst="orthographicFront"/>
              <w14:lightRig w14:rig="threePt" w14:dir="t">
                <w14:rot w14:lat="0" w14:lon="0" w14:rev="0"/>
              </w14:lightRig>
            </w14:scene3d>
          </w:rPr>
          <w:t>4.12</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_Toc47818284 \h </w:instrText>
        </w:r>
        <w:r w:rsidR="00FF40D7">
          <w:rPr>
            <w:webHidden/>
          </w:rPr>
        </w:r>
        <w:r w:rsidR="00FF40D7">
          <w:rPr>
            <w:webHidden/>
          </w:rPr>
          <w:fldChar w:fldCharType="separate"/>
        </w:r>
        <w:r w:rsidR="00E63BC4">
          <w:rPr>
            <w:webHidden/>
          </w:rPr>
          <w:t>38</w:t>
        </w:r>
        <w:r w:rsidR="00FF40D7">
          <w:rPr>
            <w:webHidden/>
          </w:rPr>
          <w:fldChar w:fldCharType="end"/>
        </w:r>
      </w:hyperlink>
    </w:p>
    <w:p w14:paraId="53DC7318" w14:textId="24A74EDA" w:rsidR="00FF40D7" w:rsidRDefault="00527874">
      <w:pPr>
        <w:pStyle w:val="TOC3"/>
        <w:rPr>
          <w:rFonts w:eastAsiaTheme="minorEastAsia" w:cstheme="minorBidi"/>
          <w:sz w:val="22"/>
          <w:szCs w:val="22"/>
          <w:lang w:val="de-CH" w:eastAsia="de-CH"/>
        </w:rPr>
      </w:pPr>
      <w:hyperlink w:anchor="_Toc47818285" w:history="1">
        <w:r w:rsidR="00FF40D7" w:rsidRPr="00F42188">
          <w:rPr>
            <w:rStyle w:val="Hyperlink"/>
          </w:rPr>
          <w:t>4.12.1</w:t>
        </w:r>
        <w:r w:rsidR="00FF40D7">
          <w:rPr>
            <w:rFonts w:eastAsiaTheme="minorEastAsia" w:cstheme="minorBidi"/>
            <w:sz w:val="22"/>
            <w:szCs w:val="22"/>
            <w:lang w:val="de-CH" w:eastAsia="de-CH"/>
          </w:rPr>
          <w:tab/>
        </w:r>
        <w:r w:rsidR="00FF40D7" w:rsidRPr="00F42188">
          <w:rPr>
            <w:rStyle w:val="Hyperlink"/>
          </w:rPr>
          <w:t>Defining and Accessing Simple References to Variables</w:t>
        </w:r>
        <w:r w:rsidR="00FF40D7">
          <w:rPr>
            <w:webHidden/>
          </w:rPr>
          <w:tab/>
        </w:r>
        <w:r w:rsidR="00FF40D7">
          <w:rPr>
            <w:webHidden/>
          </w:rPr>
          <w:fldChar w:fldCharType="begin"/>
        </w:r>
        <w:r w:rsidR="00FF40D7">
          <w:rPr>
            <w:webHidden/>
          </w:rPr>
          <w:instrText xml:space="preserve"> PAGEREF _Toc47818285 \h </w:instrText>
        </w:r>
        <w:r w:rsidR="00FF40D7">
          <w:rPr>
            <w:webHidden/>
          </w:rPr>
        </w:r>
        <w:r w:rsidR="00FF40D7">
          <w:rPr>
            <w:webHidden/>
          </w:rPr>
          <w:fldChar w:fldCharType="separate"/>
        </w:r>
        <w:r w:rsidR="00E63BC4">
          <w:rPr>
            <w:webHidden/>
          </w:rPr>
          <w:t>38</w:t>
        </w:r>
        <w:r w:rsidR="00FF40D7">
          <w:rPr>
            <w:webHidden/>
          </w:rPr>
          <w:fldChar w:fldCharType="end"/>
        </w:r>
      </w:hyperlink>
    </w:p>
    <w:p w14:paraId="4B385355" w14:textId="34AA7A9B" w:rsidR="00FF40D7" w:rsidRDefault="00527874">
      <w:pPr>
        <w:pStyle w:val="TOC3"/>
        <w:rPr>
          <w:rFonts w:eastAsiaTheme="minorEastAsia" w:cstheme="minorBidi"/>
          <w:sz w:val="22"/>
          <w:szCs w:val="22"/>
          <w:lang w:val="de-CH" w:eastAsia="de-CH"/>
        </w:rPr>
      </w:pPr>
      <w:hyperlink w:anchor="_Toc47818286" w:history="1">
        <w:r w:rsidR="00FF40D7" w:rsidRPr="00F42188">
          <w:rPr>
            <w:rStyle w:val="Hyperlink"/>
          </w:rPr>
          <w:t>4.12.2</w:t>
        </w:r>
        <w:r w:rsidR="00FF40D7">
          <w:rPr>
            <w:rFonts w:eastAsiaTheme="minorEastAsia" w:cstheme="minorBidi"/>
            <w:sz w:val="22"/>
            <w:szCs w:val="22"/>
            <w:lang w:val="de-CH" w:eastAsia="de-CH"/>
          </w:rPr>
          <w:tab/>
        </w:r>
        <w:r w:rsidR="00FF40D7" w:rsidRPr="00F42188">
          <w:rPr>
            <w:rStyle w:val="Hyperlink"/>
          </w:rPr>
          <w:t>Releasing References to Variables</w:t>
        </w:r>
        <w:r w:rsidR="00FF40D7">
          <w:rPr>
            <w:webHidden/>
          </w:rPr>
          <w:tab/>
        </w:r>
        <w:r w:rsidR="00FF40D7">
          <w:rPr>
            <w:webHidden/>
          </w:rPr>
          <w:fldChar w:fldCharType="begin"/>
        </w:r>
        <w:r w:rsidR="00FF40D7">
          <w:rPr>
            <w:webHidden/>
          </w:rPr>
          <w:instrText xml:space="preserve"> PAGEREF _Toc47818286 \h </w:instrText>
        </w:r>
        <w:r w:rsidR="00FF40D7">
          <w:rPr>
            <w:webHidden/>
          </w:rPr>
        </w:r>
        <w:r w:rsidR="00FF40D7">
          <w:rPr>
            <w:webHidden/>
          </w:rPr>
          <w:fldChar w:fldCharType="separate"/>
        </w:r>
        <w:r w:rsidR="00E63BC4">
          <w:rPr>
            <w:webHidden/>
          </w:rPr>
          <w:t>39</w:t>
        </w:r>
        <w:r w:rsidR="00FF40D7">
          <w:rPr>
            <w:webHidden/>
          </w:rPr>
          <w:fldChar w:fldCharType="end"/>
        </w:r>
      </w:hyperlink>
    </w:p>
    <w:p w14:paraId="4AE1C822" w14:textId="0C56E565" w:rsidR="00FF40D7" w:rsidRDefault="00527874">
      <w:pPr>
        <w:pStyle w:val="TOC3"/>
        <w:rPr>
          <w:rFonts w:eastAsiaTheme="minorEastAsia" w:cstheme="minorBidi"/>
          <w:sz w:val="22"/>
          <w:szCs w:val="22"/>
          <w:lang w:val="de-CH" w:eastAsia="de-CH"/>
        </w:rPr>
      </w:pPr>
      <w:hyperlink w:anchor="_Toc47818287" w:history="1">
        <w:r w:rsidR="00FF40D7" w:rsidRPr="00F42188">
          <w:rPr>
            <w:rStyle w:val="Hyperlink"/>
          </w:rPr>
          <w:t>4.12.3</w:t>
        </w:r>
        <w:r w:rsidR="00FF40D7">
          <w:rPr>
            <w:rFonts w:eastAsiaTheme="minorEastAsia" w:cstheme="minorBidi"/>
            <w:sz w:val="22"/>
            <w:szCs w:val="22"/>
            <w:lang w:val="de-CH" w:eastAsia="de-CH"/>
          </w:rPr>
          <w:tab/>
        </w:r>
        <w:r w:rsidR="00FF40D7" w:rsidRPr="00F42188">
          <w:rPr>
            <w:rStyle w:val="Hyperlink"/>
          </w:rPr>
          <w:t>References in Member Variables</w:t>
        </w:r>
        <w:r w:rsidR="00FF40D7">
          <w:rPr>
            <w:webHidden/>
          </w:rPr>
          <w:tab/>
        </w:r>
        <w:r w:rsidR="00FF40D7">
          <w:rPr>
            <w:webHidden/>
          </w:rPr>
          <w:fldChar w:fldCharType="begin"/>
        </w:r>
        <w:r w:rsidR="00FF40D7">
          <w:rPr>
            <w:webHidden/>
          </w:rPr>
          <w:instrText xml:space="preserve"> PAGEREF _Toc47818287 \h </w:instrText>
        </w:r>
        <w:r w:rsidR="00FF40D7">
          <w:rPr>
            <w:webHidden/>
          </w:rPr>
        </w:r>
        <w:r w:rsidR="00FF40D7">
          <w:rPr>
            <w:webHidden/>
          </w:rPr>
          <w:fldChar w:fldCharType="separate"/>
        </w:r>
        <w:r w:rsidR="00E63BC4">
          <w:rPr>
            <w:webHidden/>
          </w:rPr>
          <w:t>40</w:t>
        </w:r>
        <w:r w:rsidR="00FF40D7">
          <w:rPr>
            <w:webHidden/>
          </w:rPr>
          <w:fldChar w:fldCharType="end"/>
        </w:r>
      </w:hyperlink>
    </w:p>
    <w:p w14:paraId="52C79B8A" w14:textId="4B4CAB1E" w:rsidR="00FF40D7" w:rsidRDefault="00527874">
      <w:pPr>
        <w:pStyle w:val="TOC3"/>
        <w:rPr>
          <w:rFonts w:eastAsiaTheme="minorEastAsia" w:cstheme="minorBidi"/>
          <w:sz w:val="22"/>
          <w:szCs w:val="22"/>
          <w:lang w:val="de-CH" w:eastAsia="de-CH"/>
        </w:rPr>
      </w:pPr>
      <w:hyperlink w:anchor="_Toc47818288" w:history="1">
        <w:r w:rsidR="00FF40D7" w:rsidRPr="00F42188">
          <w:rPr>
            <w:rStyle w:val="Hyperlink"/>
          </w:rPr>
          <w:t>4.12.4</w:t>
        </w:r>
        <w:r w:rsidR="00FF40D7">
          <w:rPr>
            <w:rFonts w:eastAsiaTheme="minorEastAsia" w:cstheme="minorBidi"/>
            <w:sz w:val="22"/>
            <w:szCs w:val="22"/>
            <w:lang w:val="de-CH" w:eastAsia="de-CH"/>
          </w:rPr>
          <w:tab/>
        </w:r>
        <w:r w:rsidR="00FF40D7" w:rsidRPr="00F42188">
          <w:rPr>
            <w:rStyle w:val="Hyperlink"/>
          </w:rPr>
          <w:t>Invalid Use</w:t>
        </w:r>
        <w:r w:rsidR="00FF40D7">
          <w:rPr>
            <w:webHidden/>
          </w:rPr>
          <w:tab/>
        </w:r>
        <w:r w:rsidR="00FF40D7">
          <w:rPr>
            <w:webHidden/>
          </w:rPr>
          <w:fldChar w:fldCharType="begin"/>
        </w:r>
        <w:r w:rsidR="00FF40D7">
          <w:rPr>
            <w:webHidden/>
          </w:rPr>
          <w:instrText xml:space="preserve"> PAGEREF _Toc47818288 \h </w:instrText>
        </w:r>
        <w:r w:rsidR="00FF40D7">
          <w:rPr>
            <w:webHidden/>
          </w:rPr>
        </w:r>
        <w:r w:rsidR="00FF40D7">
          <w:rPr>
            <w:webHidden/>
          </w:rPr>
          <w:fldChar w:fldCharType="separate"/>
        </w:r>
        <w:r w:rsidR="00E63BC4">
          <w:rPr>
            <w:webHidden/>
          </w:rPr>
          <w:t>40</w:t>
        </w:r>
        <w:r w:rsidR="00FF40D7">
          <w:rPr>
            <w:webHidden/>
          </w:rPr>
          <w:fldChar w:fldCharType="end"/>
        </w:r>
      </w:hyperlink>
    </w:p>
    <w:p w14:paraId="4EA6D925" w14:textId="50A9EE55" w:rsidR="00FF40D7" w:rsidRDefault="00527874">
      <w:pPr>
        <w:pStyle w:val="TOC3"/>
        <w:rPr>
          <w:rFonts w:eastAsiaTheme="minorEastAsia" w:cstheme="minorBidi"/>
          <w:sz w:val="22"/>
          <w:szCs w:val="22"/>
          <w:lang w:val="de-CH" w:eastAsia="de-CH"/>
        </w:rPr>
      </w:pPr>
      <w:hyperlink w:anchor="_Toc47818289" w:history="1">
        <w:r w:rsidR="00FF40D7" w:rsidRPr="00F42188">
          <w:rPr>
            <w:rStyle w:val="Hyperlink"/>
          </w:rPr>
          <w:t>4.12.5</w:t>
        </w:r>
        <w:r w:rsidR="00FF40D7">
          <w:rPr>
            <w:rFonts w:eastAsiaTheme="minorEastAsia" w:cstheme="minorBidi"/>
            <w:sz w:val="22"/>
            <w:szCs w:val="22"/>
            <w:lang w:val="de-CH" w:eastAsia="de-CH"/>
          </w:rPr>
          <w:tab/>
        </w:r>
        <w:r w:rsidR="00FF40D7" w:rsidRPr="00F42188">
          <w:rPr>
            <w:rStyle w:val="Hyperlink"/>
          </w:rPr>
          <w:t>Summary</w:t>
        </w:r>
        <w:r w:rsidR="00FF40D7">
          <w:rPr>
            <w:webHidden/>
          </w:rPr>
          <w:tab/>
        </w:r>
        <w:r w:rsidR="00FF40D7">
          <w:rPr>
            <w:webHidden/>
          </w:rPr>
          <w:fldChar w:fldCharType="begin"/>
        </w:r>
        <w:r w:rsidR="00FF40D7">
          <w:rPr>
            <w:webHidden/>
          </w:rPr>
          <w:instrText xml:space="preserve"> PAGEREF _Toc47818289 \h </w:instrText>
        </w:r>
        <w:r w:rsidR="00FF40D7">
          <w:rPr>
            <w:webHidden/>
          </w:rPr>
        </w:r>
        <w:r w:rsidR="00FF40D7">
          <w:rPr>
            <w:webHidden/>
          </w:rPr>
          <w:fldChar w:fldCharType="separate"/>
        </w:r>
        <w:r w:rsidR="00E63BC4">
          <w:rPr>
            <w:webHidden/>
          </w:rPr>
          <w:t>41</w:t>
        </w:r>
        <w:r w:rsidR="00FF40D7">
          <w:rPr>
            <w:webHidden/>
          </w:rPr>
          <w:fldChar w:fldCharType="end"/>
        </w:r>
      </w:hyperlink>
    </w:p>
    <w:p w14:paraId="71E53C60" w14:textId="1E6EE2C6" w:rsidR="00FF40D7" w:rsidRDefault="00527874">
      <w:pPr>
        <w:pStyle w:val="TOC2"/>
        <w:rPr>
          <w:rFonts w:eastAsiaTheme="minorEastAsia" w:cstheme="minorBidi"/>
          <w:sz w:val="22"/>
          <w:szCs w:val="22"/>
          <w:lang w:val="de-CH" w:eastAsia="de-CH"/>
        </w:rPr>
      </w:pPr>
      <w:hyperlink w:anchor="_Toc47818290" w:history="1">
        <w:r w:rsidR="00FF40D7" w:rsidRPr="00F42188">
          <w:rPr>
            <w:rStyle w:val="Hyperlink"/>
            <w14:scene3d>
              <w14:camera w14:prst="orthographicFront"/>
              <w14:lightRig w14:rig="threePt" w14:dir="t">
                <w14:rot w14:lat="0" w14:lon="0" w14:rev="0"/>
              </w14:lightRig>
            </w14:scene3d>
          </w:rPr>
          <w:t>4.13</w:t>
        </w:r>
        <w:r w:rsidR="00FF40D7">
          <w:rPr>
            <w:rFonts w:eastAsiaTheme="minorEastAsia" w:cstheme="minorBidi"/>
            <w:sz w:val="22"/>
            <w:szCs w:val="22"/>
            <w:lang w:val="de-CH" w:eastAsia="de-CH"/>
          </w:rPr>
          <w:tab/>
        </w:r>
        <w:r w:rsidR="00FF40D7" w:rsidRPr="00F42188">
          <w:rPr>
            <w:rStyle w:val="Hyperlink"/>
          </w:rPr>
          <w:t>Roundup on Variables</w:t>
        </w:r>
        <w:r w:rsidR="00FF40D7">
          <w:rPr>
            <w:webHidden/>
          </w:rPr>
          <w:tab/>
        </w:r>
        <w:r w:rsidR="00FF40D7">
          <w:rPr>
            <w:webHidden/>
          </w:rPr>
          <w:fldChar w:fldCharType="begin"/>
        </w:r>
        <w:r w:rsidR="00FF40D7">
          <w:rPr>
            <w:webHidden/>
          </w:rPr>
          <w:instrText xml:space="preserve"> PAGEREF _Toc47818290 \h </w:instrText>
        </w:r>
        <w:r w:rsidR="00FF40D7">
          <w:rPr>
            <w:webHidden/>
          </w:rPr>
        </w:r>
        <w:r w:rsidR="00FF40D7">
          <w:rPr>
            <w:webHidden/>
          </w:rPr>
          <w:fldChar w:fldCharType="separate"/>
        </w:r>
        <w:r w:rsidR="00E63BC4">
          <w:rPr>
            <w:webHidden/>
          </w:rPr>
          <w:t>42</w:t>
        </w:r>
        <w:r w:rsidR="00FF40D7">
          <w:rPr>
            <w:webHidden/>
          </w:rPr>
          <w:fldChar w:fldCharType="end"/>
        </w:r>
      </w:hyperlink>
    </w:p>
    <w:p w14:paraId="024A2A36" w14:textId="252249D5" w:rsidR="00FF40D7" w:rsidRDefault="00527874">
      <w:pPr>
        <w:pStyle w:val="TOC2"/>
        <w:rPr>
          <w:rFonts w:eastAsiaTheme="minorEastAsia" w:cstheme="minorBidi"/>
          <w:sz w:val="22"/>
          <w:szCs w:val="22"/>
          <w:lang w:val="de-CH" w:eastAsia="de-CH"/>
        </w:rPr>
      </w:pPr>
      <w:hyperlink w:anchor="_Toc47818291" w:history="1">
        <w:r w:rsidR="00FF40D7" w:rsidRPr="00F42188">
          <w:rPr>
            <w:rStyle w:val="Hyperlink"/>
            <w14:scene3d>
              <w14:camera w14:prst="orthographicFront"/>
              <w14:lightRig w14:rig="threePt" w14:dir="t">
                <w14:rot w14:lat="0" w14:lon="0" w14:rev="0"/>
              </w14:lightRig>
            </w14:scene3d>
          </w:rPr>
          <w:t>4.14</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_Toc47818291 \h </w:instrText>
        </w:r>
        <w:r w:rsidR="00FF40D7">
          <w:rPr>
            <w:webHidden/>
          </w:rPr>
        </w:r>
        <w:r w:rsidR="00FF40D7">
          <w:rPr>
            <w:webHidden/>
          </w:rPr>
          <w:fldChar w:fldCharType="separate"/>
        </w:r>
        <w:r w:rsidR="00E63BC4">
          <w:rPr>
            <w:webHidden/>
          </w:rPr>
          <w:t>43</w:t>
        </w:r>
        <w:r w:rsidR="00FF40D7">
          <w:rPr>
            <w:webHidden/>
          </w:rPr>
          <w:fldChar w:fldCharType="end"/>
        </w:r>
      </w:hyperlink>
    </w:p>
    <w:p w14:paraId="72420C7E" w14:textId="0BA3F7D5" w:rsidR="00FF40D7" w:rsidRDefault="00527874">
      <w:pPr>
        <w:pStyle w:val="TOC1"/>
        <w:rPr>
          <w:rFonts w:eastAsiaTheme="minorEastAsia" w:cstheme="minorBidi"/>
          <w:b w:val="0"/>
          <w:sz w:val="22"/>
          <w:szCs w:val="22"/>
          <w:lang w:val="de-CH" w:eastAsia="de-CH"/>
        </w:rPr>
      </w:pPr>
      <w:hyperlink w:anchor="_Toc47818292" w:history="1">
        <w:r w:rsidR="00FF40D7" w:rsidRPr="00F42188">
          <w:rPr>
            <w:rStyle w:val="Hyperlink"/>
          </w:rPr>
          <w:t>5</w:t>
        </w:r>
        <w:r w:rsidR="00FF40D7">
          <w:rPr>
            <w:rFonts w:eastAsiaTheme="minorEastAsia" w:cstheme="minorBidi"/>
            <w:b w:val="0"/>
            <w:sz w:val="22"/>
            <w:szCs w:val="22"/>
            <w:lang w:val="de-CH" w:eastAsia="de-CH"/>
          </w:rPr>
          <w:tab/>
        </w:r>
        <w:r w:rsidR="00FF40D7" w:rsidRPr="00F42188">
          <w:rPr>
            <w:rStyle w:val="Hyperlink"/>
          </w:rPr>
          <w:t>Tables</w:t>
        </w:r>
        <w:r w:rsidR="00FF40D7">
          <w:rPr>
            <w:webHidden/>
          </w:rPr>
          <w:tab/>
        </w:r>
        <w:r w:rsidR="00FF40D7">
          <w:rPr>
            <w:webHidden/>
          </w:rPr>
          <w:fldChar w:fldCharType="begin"/>
        </w:r>
        <w:r w:rsidR="00FF40D7">
          <w:rPr>
            <w:webHidden/>
          </w:rPr>
          <w:instrText xml:space="preserve"> PAGEREF _Toc47818292 \h </w:instrText>
        </w:r>
        <w:r w:rsidR="00FF40D7">
          <w:rPr>
            <w:webHidden/>
          </w:rPr>
        </w:r>
        <w:r w:rsidR="00FF40D7">
          <w:rPr>
            <w:webHidden/>
          </w:rPr>
          <w:fldChar w:fldCharType="separate"/>
        </w:r>
        <w:r w:rsidR="00E63BC4">
          <w:rPr>
            <w:webHidden/>
          </w:rPr>
          <w:t>44</w:t>
        </w:r>
        <w:r w:rsidR="00FF40D7">
          <w:rPr>
            <w:webHidden/>
          </w:rPr>
          <w:fldChar w:fldCharType="end"/>
        </w:r>
      </w:hyperlink>
    </w:p>
    <w:p w14:paraId="6AE6246D" w14:textId="16505CD1" w:rsidR="00FF40D7" w:rsidRDefault="00527874">
      <w:pPr>
        <w:pStyle w:val="TOC2"/>
        <w:rPr>
          <w:rFonts w:eastAsiaTheme="minorEastAsia" w:cstheme="minorBidi"/>
          <w:sz w:val="22"/>
          <w:szCs w:val="22"/>
          <w:lang w:val="de-CH" w:eastAsia="de-CH"/>
        </w:rPr>
      </w:pPr>
      <w:hyperlink w:anchor="_Toc47818293" w:history="1">
        <w:r w:rsidR="00FF40D7" w:rsidRPr="00F42188">
          <w:rPr>
            <w:rStyle w:val="Hyperlink"/>
            <w14:scene3d>
              <w14:camera w14:prst="orthographicFront"/>
              <w14:lightRig w14:rig="threePt" w14:dir="t">
                <w14:rot w14:lat="0" w14:lon="0" w14:rev="0"/>
              </w14:lightRig>
            </w14:scene3d>
          </w:rPr>
          <w:t>5.1</w:t>
        </w:r>
        <w:r w:rsidR="00FF40D7">
          <w:rPr>
            <w:rFonts w:eastAsiaTheme="minorEastAsia" w:cstheme="minorBidi"/>
            <w:sz w:val="22"/>
            <w:szCs w:val="22"/>
            <w:lang w:val="de-CH" w:eastAsia="de-CH"/>
          </w:rPr>
          <w:tab/>
        </w:r>
        <w:r w:rsidR="00FF40D7" w:rsidRPr="00F42188">
          <w:rPr>
            <w:rStyle w:val="Hyperlink"/>
          </w:rPr>
          <w:t>Creating Tables</w:t>
        </w:r>
        <w:r w:rsidR="00FF40D7">
          <w:rPr>
            <w:webHidden/>
          </w:rPr>
          <w:tab/>
        </w:r>
        <w:r w:rsidR="00FF40D7">
          <w:rPr>
            <w:webHidden/>
          </w:rPr>
          <w:fldChar w:fldCharType="begin"/>
        </w:r>
        <w:r w:rsidR="00FF40D7">
          <w:rPr>
            <w:webHidden/>
          </w:rPr>
          <w:instrText xml:space="preserve"> PAGEREF _Toc47818293 \h </w:instrText>
        </w:r>
        <w:r w:rsidR="00FF40D7">
          <w:rPr>
            <w:webHidden/>
          </w:rPr>
        </w:r>
        <w:r w:rsidR="00FF40D7">
          <w:rPr>
            <w:webHidden/>
          </w:rPr>
          <w:fldChar w:fldCharType="separate"/>
        </w:r>
        <w:r w:rsidR="00E63BC4">
          <w:rPr>
            <w:webHidden/>
          </w:rPr>
          <w:t>44</w:t>
        </w:r>
        <w:r w:rsidR="00FF40D7">
          <w:rPr>
            <w:webHidden/>
          </w:rPr>
          <w:fldChar w:fldCharType="end"/>
        </w:r>
      </w:hyperlink>
    </w:p>
    <w:p w14:paraId="1A1054AC" w14:textId="01187FDE" w:rsidR="00FF40D7" w:rsidRDefault="00527874">
      <w:pPr>
        <w:pStyle w:val="TOC2"/>
        <w:rPr>
          <w:rFonts w:eastAsiaTheme="minorEastAsia" w:cstheme="minorBidi"/>
          <w:sz w:val="22"/>
          <w:szCs w:val="22"/>
          <w:lang w:val="de-CH" w:eastAsia="de-CH"/>
        </w:rPr>
      </w:pPr>
      <w:hyperlink w:anchor="_Toc47818294" w:history="1">
        <w:r w:rsidR="00FF40D7" w:rsidRPr="00F42188">
          <w:rPr>
            <w:rStyle w:val="Hyperlink"/>
            <w14:scene3d>
              <w14:camera w14:prst="orthographicFront"/>
              <w14:lightRig w14:rig="threePt" w14:dir="t">
                <w14:rot w14:lat="0" w14:lon="0" w14:rev="0"/>
              </w14:lightRig>
            </w14:scene3d>
          </w:rPr>
          <w:t>5.2</w:t>
        </w:r>
        <w:r w:rsidR="00FF40D7">
          <w:rPr>
            <w:rFonts w:eastAsiaTheme="minorEastAsia" w:cstheme="minorBidi"/>
            <w:sz w:val="22"/>
            <w:szCs w:val="22"/>
            <w:lang w:val="de-CH" w:eastAsia="de-CH"/>
          </w:rPr>
          <w:tab/>
        </w:r>
        <w:r w:rsidR="00FF40D7" w:rsidRPr="00F42188">
          <w:rPr>
            <w:rStyle w:val="Hyperlink"/>
          </w:rPr>
          <w:t>Accessing Tables</w:t>
        </w:r>
        <w:r w:rsidR="00FF40D7">
          <w:rPr>
            <w:webHidden/>
          </w:rPr>
          <w:tab/>
        </w:r>
        <w:r w:rsidR="00FF40D7">
          <w:rPr>
            <w:webHidden/>
          </w:rPr>
          <w:fldChar w:fldCharType="begin"/>
        </w:r>
        <w:r w:rsidR="00FF40D7">
          <w:rPr>
            <w:webHidden/>
          </w:rPr>
          <w:instrText xml:space="preserve"> PAGEREF _Toc47818294 \h </w:instrText>
        </w:r>
        <w:r w:rsidR="00FF40D7">
          <w:rPr>
            <w:webHidden/>
          </w:rPr>
        </w:r>
        <w:r w:rsidR="00FF40D7">
          <w:rPr>
            <w:webHidden/>
          </w:rPr>
          <w:fldChar w:fldCharType="separate"/>
        </w:r>
        <w:r w:rsidR="00E63BC4">
          <w:rPr>
            <w:webHidden/>
          </w:rPr>
          <w:t>45</w:t>
        </w:r>
        <w:r w:rsidR="00FF40D7">
          <w:rPr>
            <w:webHidden/>
          </w:rPr>
          <w:fldChar w:fldCharType="end"/>
        </w:r>
      </w:hyperlink>
    </w:p>
    <w:p w14:paraId="7F8D13B0" w14:textId="019060EC" w:rsidR="00FF40D7" w:rsidRDefault="00527874">
      <w:pPr>
        <w:pStyle w:val="TOC2"/>
        <w:rPr>
          <w:rFonts w:eastAsiaTheme="minorEastAsia" w:cstheme="minorBidi"/>
          <w:sz w:val="22"/>
          <w:szCs w:val="22"/>
          <w:lang w:val="de-CH" w:eastAsia="de-CH"/>
        </w:rPr>
      </w:pPr>
      <w:hyperlink w:anchor="_Toc47818295" w:history="1">
        <w:r w:rsidR="00FF40D7" w:rsidRPr="00F42188">
          <w:rPr>
            <w:rStyle w:val="Hyperlink"/>
            <w14:scene3d>
              <w14:camera w14:prst="orthographicFront"/>
              <w14:lightRig w14:rig="threePt" w14:dir="t">
                <w14:rot w14:lat="0" w14:lon="0" w14:rev="0"/>
              </w14:lightRig>
            </w14:scene3d>
          </w:rPr>
          <w:t>5.3</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_Toc47818295 \h </w:instrText>
        </w:r>
        <w:r w:rsidR="00FF40D7">
          <w:rPr>
            <w:webHidden/>
          </w:rPr>
        </w:r>
        <w:r w:rsidR="00FF40D7">
          <w:rPr>
            <w:webHidden/>
          </w:rPr>
          <w:fldChar w:fldCharType="separate"/>
        </w:r>
        <w:r w:rsidR="00E63BC4">
          <w:rPr>
            <w:webHidden/>
          </w:rPr>
          <w:t>45</w:t>
        </w:r>
        <w:r w:rsidR="00FF40D7">
          <w:rPr>
            <w:webHidden/>
          </w:rPr>
          <w:fldChar w:fldCharType="end"/>
        </w:r>
      </w:hyperlink>
    </w:p>
    <w:p w14:paraId="62393288" w14:textId="0E599139" w:rsidR="00FF40D7" w:rsidRDefault="00527874">
      <w:pPr>
        <w:pStyle w:val="TOC3"/>
        <w:rPr>
          <w:rFonts w:eastAsiaTheme="minorEastAsia" w:cstheme="minorBidi"/>
          <w:sz w:val="22"/>
          <w:szCs w:val="22"/>
          <w:lang w:val="de-CH" w:eastAsia="de-CH"/>
        </w:rPr>
      </w:pPr>
      <w:hyperlink w:anchor="_Toc47818296" w:history="1">
        <w:r w:rsidR="00FF40D7" w:rsidRPr="00F42188">
          <w:rPr>
            <w:rStyle w:val="Hyperlink"/>
          </w:rPr>
          <w:t>5.3.1</w:t>
        </w:r>
        <w:r w:rsidR="00FF40D7">
          <w:rPr>
            <w:rFonts w:eastAsiaTheme="minorEastAsia" w:cstheme="minorBidi"/>
            <w:sz w:val="22"/>
            <w:szCs w:val="22"/>
            <w:lang w:val="de-CH" w:eastAsia="de-CH"/>
          </w:rPr>
          <w:tab/>
        </w:r>
        <w:r w:rsidR="00FF40D7" w:rsidRPr="00F42188">
          <w:rPr>
            <w:rStyle w:val="Hyperlink"/>
          </w:rPr>
          <w:t>Full Table Specification – Simple Access</w:t>
        </w:r>
        <w:r w:rsidR="00FF40D7">
          <w:rPr>
            <w:webHidden/>
          </w:rPr>
          <w:tab/>
        </w:r>
        <w:r w:rsidR="00FF40D7">
          <w:rPr>
            <w:webHidden/>
          </w:rPr>
          <w:fldChar w:fldCharType="begin"/>
        </w:r>
        <w:r w:rsidR="00FF40D7">
          <w:rPr>
            <w:webHidden/>
          </w:rPr>
          <w:instrText xml:space="preserve"> PAGEREF _Toc47818296 \h </w:instrText>
        </w:r>
        <w:r w:rsidR="00FF40D7">
          <w:rPr>
            <w:webHidden/>
          </w:rPr>
        </w:r>
        <w:r w:rsidR="00FF40D7">
          <w:rPr>
            <w:webHidden/>
          </w:rPr>
          <w:fldChar w:fldCharType="separate"/>
        </w:r>
        <w:r w:rsidR="00E63BC4">
          <w:rPr>
            <w:webHidden/>
          </w:rPr>
          <w:t>46</w:t>
        </w:r>
        <w:r w:rsidR="00FF40D7">
          <w:rPr>
            <w:webHidden/>
          </w:rPr>
          <w:fldChar w:fldCharType="end"/>
        </w:r>
      </w:hyperlink>
    </w:p>
    <w:p w14:paraId="47548551" w14:textId="2B98E4AC" w:rsidR="00FF40D7" w:rsidRDefault="00527874">
      <w:pPr>
        <w:pStyle w:val="TOC3"/>
        <w:rPr>
          <w:rFonts w:eastAsiaTheme="minorEastAsia" w:cstheme="minorBidi"/>
          <w:sz w:val="22"/>
          <w:szCs w:val="22"/>
          <w:lang w:val="de-CH" w:eastAsia="de-CH"/>
        </w:rPr>
      </w:pPr>
      <w:hyperlink w:anchor="_Toc47818297" w:history="1">
        <w:r w:rsidR="00FF40D7" w:rsidRPr="00F42188">
          <w:rPr>
            <w:rStyle w:val="Hyperlink"/>
          </w:rPr>
          <w:t>5.3.2</w:t>
        </w:r>
        <w:r w:rsidR="00FF40D7">
          <w:rPr>
            <w:rFonts w:eastAsiaTheme="minorEastAsia" w:cstheme="minorBidi"/>
            <w:sz w:val="22"/>
            <w:szCs w:val="22"/>
            <w:lang w:val="de-CH" w:eastAsia="de-CH"/>
          </w:rPr>
          <w:tab/>
        </w:r>
        <w:r w:rsidR="00FF40D7" w:rsidRPr="00F42188">
          <w:rPr>
            <w:rStyle w:val="Hyperlink"/>
          </w:rPr>
          <w:t>Full Table Specification – Lookup Access</w:t>
        </w:r>
        <w:r w:rsidR="00FF40D7">
          <w:rPr>
            <w:webHidden/>
          </w:rPr>
          <w:tab/>
        </w:r>
        <w:r w:rsidR="00FF40D7">
          <w:rPr>
            <w:webHidden/>
          </w:rPr>
          <w:fldChar w:fldCharType="begin"/>
        </w:r>
        <w:r w:rsidR="00FF40D7">
          <w:rPr>
            <w:webHidden/>
          </w:rPr>
          <w:instrText xml:space="preserve"> PAGEREF _Toc47818297 \h </w:instrText>
        </w:r>
        <w:r w:rsidR="00FF40D7">
          <w:rPr>
            <w:webHidden/>
          </w:rPr>
        </w:r>
        <w:r w:rsidR="00FF40D7">
          <w:rPr>
            <w:webHidden/>
          </w:rPr>
          <w:fldChar w:fldCharType="separate"/>
        </w:r>
        <w:r w:rsidR="00E63BC4">
          <w:rPr>
            <w:webHidden/>
          </w:rPr>
          <w:t>47</w:t>
        </w:r>
        <w:r w:rsidR="00FF40D7">
          <w:rPr>
            <w:webHidden/>
          </w:rPr>
          <w:fldChar w:fldCharType="end"/>
        </w:r>
      </w:hyperlink>
    </w:p>
    <w:p w14:paraId="108B3C36" w14:textId="67CDED86" w:rsidR="00FF40D7" w:rsidRDefault="00527874">
      <w:pPr>
        <w:pStyle w:val="TOC3"/>
        <w:rPr>
          <w:rFonts w:eastAsiaTheme="minorEastAsia" w:cstheme="minorBidi"/>
          <w:sz w:val="22"/>
          <w:szCs w:val="22"/>
          <w:lang w:val="de-CH" w:eastAsia="de-CH"/>
        </w:rPr>
      </w:pPr>
      <w:hyperlink w:anchor="_Toc47818298" w:history="1">
        <w:r w:rsidR="00FF40D7" w:rsidRPr="00F42188">
          <w:rPr>
            <w:rStyle w:val="Hyperlink"/>
          </w:rPr>
          <w:t>5.3.3</w:t>
        </w:r>
        <w:r w:rsidR="00FF40D7">
          <w:rPr>
            <w:rFonts w:eastAsiaTheme="minorEastAsia" w:cstheme="minorBidi"/>
            <w:sz w:val="22"/>
            <w:szCs w:val="22"/>
            <w:lang w:val="de-CH" w:eastAsia="de-CH"/>
          </w:rPr>
          <w:tab/>
        </w:r>
        <w:r w:rsidR="00FF40D7" w:rsidRPr="00F42188">
          <w:rPr>
            <w:rStyle w:val="Hyperlink"/>
          </w:rPr>
          <w:t>Full Table Specification – Summary</w:t>
        </w:r>
        <w:r w:rsidR="00FF40D7">
          <w:rPr>
            <w:webHidden/>
          </w:rPr>
          <w:tab/>
        </w:r>
        <w:r w:rsidR="00FF40D7">
          <w:rPr>
            <w:webHidden/>
          </w:rPr>
          <w:fldChar w:fldCharType="begin"/>
        </w:r>
        <w:r w:rsidR="00FF40D7">
          <w:rPr>
            <w:webHidden/>
          </w:rPr>
          <w:instrText xml:space="preserve"> PAGEREF _Toc47818298 \h </w:instrText>
        </w:r>
        <w:r w:rsidR="00FF40D7">
          <w:rPr>
            <w:webHidden/>
          </w:rPr>
        </w:r>
        <w:r w:rsidR="00FF40D7">
          <w:rPr>
            <w:webHidden/>
          </w:rPr>
          <w:fldChar w:fldCharType="separate"/>
        </w:r>
        <w:r w:rsidR="00E63BC4">
          <w:rPr>
            <w:webHidden/>
          </w:rPr>
          <w:t>48</w:t>
        </w:r>
        <w:r w:rsidR="00FF40D7">
          <w:rPr>
            <w:webHidden/>
          </w:rPr>
          <w:fldChar w:fldCharType="end"/>
        </w:r>
      </w:hyperlink>
    </w:p>
    <w:p w14:paraId="4891978B" w14:textId="3AA22AF9" w:rsidR="00FF40D7" w:rsidRDefault="00527874">
      <w:pPr>
        <w:pStyle w:val="TOC3"/>
        <w:rPr>
          <w:rFonts w:eastAsiaTheme="minorEastAsia" w:cstheme="minorBidi"/>
          <w:sz w:val="22"/>
          <w:szCs w:val="22"/>
          <w:lang w:val="de-CH" w:eastAsia="de-CH"/>
        </w:rPr>
      </w:pPr>
      <w:hyperlink w:anchor="_Toc47818299" w:history="1">
        <w:r w:rsidR="00FF40D7" w:rsidRPr="00F42188">
          <w:rPr>
            <w:rStyle w:val="Hyperlink"/>
          </w:rPr>
          <w:t>5.3.4</w:t>
        </w:r>
        <w:r w:rsidR="00FF40D7">
          <w:rPr>
            <w:rFonts w:eastAsiaTheme="minorEastAsia" w:cstheme="minorBidi"/>
            <w:sz w:val="22"/>
            <w:szCs w:val="22"/>
            <w:lang w:val="de-CH" w:eastAsia="de-CH"/>
          </w:rPr>
          <w:tab/>
        </w:r>
        <w:r w:rsidR="00FF40D7" w:rsidRPr="00F42188">
          <w:rPr>
            <w:rStyle w:val="Hyperlink"/>
          </w:rPr>
          <w:t>Partial Table Specification – Simple Access</w:t>
        </w:r>
        <w:r w:rsidR="00FF40D7">
          <w:rPr>
            <w:webHidden/>
          </w:rPr>
          <w:tab/>
        </w:r>
        <w:r w:rsidR="00FF40D7">
          <w:rPr>
            <w:webHidden/>
          </w:rPr>
          <w:fldChar w:fldCharType="begin"/>
        </w:r>
        <w:r w:rsidR="00FF40D7">
          <w:rPr>
            <w:webHidden/>
          </w:rPr>
          <w:instrText xml:space="preserve"> PAGEREF _Toc47818299 \h </w:instrText>
        </w:r>
        <w:r w:rsidR="00FF40D7">
          <w:rPr>
            <w:webHidden/>
          </w:rPr>
        </w:r>
        <w:r w:rsidR="00FF40D7">
          <w:rPr>
            <w:webHidden/>
          </w:rPr>
          <w:fldChar w:fldCharType="separate"/>
        </w:r>
        <w:r w:rsidR="00E63BC4">
          <w:rPr>
            <w:webHidden/>
          </w:rPr>
          <w:t>49</w:t>
        </w:r>
        <w:r w:rsidR="00FF40D7">
          <w:rPr>
            <w:webHidden/>
          </w:rPr>
          <w:fldChar w:fldCharType="end"/>
        </w:r>
      </w:hyperlink>
    </w:p>
    <w:p w14:paraId="146F849E" w14:textId="05D15D92" w:rsidR="00FF40D7" w:rsidRDefault="00527874">
      <w:pPr>
        <w:pStyle w:val="TOC3"/>
        <w:rPr>
          <w:rFonts w:eastAsiaTheme="minorEastAsia" w:cstheme="minorBidi"/>
          <w:sz w:val="22"/>
          <w:szCs w:val="22"/>
          <w:lang w:val="de-CH" w:eastAsia="de-CH"/>
        </w:rPr>
      </w:pPr>
      <w:hyperlink w:anchor="_Toc47818300" w:history="1">
        <w:r w:rsidR="00FF40D7" w:rsidRPr="00F42188">
          <w:rPr>
            <w:rStyle w:val="Hyperlink"/>
          </w:rPr>
          <w:t>5.3.5</w:t>
        </w:r>
        <w:r w:rsidR="00FF40D7">
          <w:rPr>
            <w:rFonts w:eastAsiaTheme="minorEastAsia" w:cstheme="minorBidi"/>
            <w:sz w:val="22"/>
            <w:szCs w:val="22"/>
            <w:lang w:val="de-CH" w:eastAsia="de-CH"/>
          </w:rPr>
          <w:tab/>
        </w:r>
        <w:r w:rsidR="00FF40D7" w:rsidRPr="00F42188">
          <w:rPr>
            <w:rStyle w:val="Hyperlink"/>
          </w:rPr>
          <w:t>Partial Table Specification – Lookup Access</w:t>
        </w:r>
        <w:r w:rsidR="00FF40D7">
          <w:rPr>
            <w:webHidden/>
          </w:rPr>
          <w:tab/>
        </w:r>
        <w:r w:rsidR="00FF40D7">
          <w:rPr>
            <w:webHidden/>
          </w:rPr>
          <w:fldChar w:fldCharType="begin"/>
        </w:r>
        <w:r w:rsidR="00FF40D7">
          <w:rPr>
            <w:webHidden/>
          </w:rPr>
          <w:instrText xml:space="preserve"> PAGEREF _Toc47818300 \h </w:instrText>
        </w:r>
        <w:r w:rsidR="00FF40D7">
          <w:rPr>
            <w:webHidden/>
          </w:rPr>
        </w:r>
        <w:r w:rsidR="00FF40D7">
          <w:rPr>
            <w:webHidden/>
          </w:rPr>
          <w:fldChar w:fldCharType="separate"/>
        </w:r>
        <w:r w:rsidR="00E63BC4">
          <w:rPr>
            <w:webHidden/>
          </w:rPr>
          <w:t>50</w:t>
        </w:r>
        <w:r w:rsidR="00FF40D7">
          <w:rPr>
            <w:webHidden/>
          </w:rPr>
          <w:fldChar w:fldCharType="end"/>
        </w:r>
      </w:hyperlink>
    </w:p>
    <w:p w14:paraId="153F6211" w14:textId="1FD2D5B2" w:rsidR="00FF40D7" w:rsidRDefault="00527874">
      <w:pPr>
        <w:pStyle w:val="TOC3"/>
        <w:rPr>
          <w:rFonts w:eastAsiaTheme="minorEastAsia" w:cstheme="minorBidi"/>
          <w:sz w:val="22"/>
          <w:szCs w:val="22"/>
          <w:lang w:val="de-CH" w:eastAsia="de-CH"/>
        </w:rPr>
      </w:pPr>
      <w:hyperlink w:anchor="_Toc47818301" w:history="1">
        <w:r w:rsidR="00FF40D7" w:rsidRPr="00F42188">
          <w:rPr>
            <w:rStyle w:val="Hyperlink"/>
          </w:rPr>
          <w:t>5.3.6</w:t>
        </w:r>
        <w:r w:rsidR="00FF40D7">
          <w:rPr>
            <w:rFonts w:eastAsiaTheme="minorEastAsia" w:cstheme="minorBidi"/>
            <w:sz w:val="22"/>
            <w:szCs w:val="22"/>
            <w:lang w:val="de-CH" w:eastAsia="de-CH"/>
          </w:rPr>
          <w:tab/>
        </w:r>
        <w:r w:rsidR="00FF40D7" w:rsidRPr="00F42188">
          <w:rPr>
            <w:rStyle w:val="Hyperlink"/>
          </w:rPr>
          <w:t>Partial Table Specification – Summary</w:t>
        </w:r>
        <w:r w:rsidR="00FF40D7">
          <w:rPr>
            <w:webHidden/>
          </w:rPr>
          <w:tab/>
        </w:r>
        <w:r w:rsidR="00FF40D7">
          <w:rPr>
            <w:webHidden/>
          </w:rPr>
          <w:fldChar w:fldCharType="begin"/>
        </w:r>
        <w:r w:rsidR="00FF40D7">
          <w:rPr>
            <w:webHidden/>
          </w:rPr>
          <w:instrText xml:space="preserve"> PAGEREF _Toc47818301 \h </w:instrText>
        </w:r>
        <w:r w:rsidR="00FF40D7">
          <w:rPr>
            <w:webHidden/>
          </w:rPr>
        </w:r>
        <w:r w:rsidR="00FF40D7">
          <w:rPr>
            <w:webHidden/>
          </w:rPr>
          <w:fldChar w:fldCharType="separate"/>
        </w:r>
        <w:r w:rsidR="00E63BC4">
          <w:rPr>
            <w:webHidden/>
          </w:rPr>
          <w:t>50</w:t>
        </w:r>
        <w:r w:rsidR="00FF40D7">
          <w:rPr>
            <w:webHidden/>
          </w:rPr>
          <w:fldChar w:fldCharType="end"/>
        </w:r>
      </w:hyperlink>
    </w:p>
    <w:p w14:paraId="3BA1D049" w14:textId="60D48374" w:rsidR="00FF40D7" w:rsidRDefault="00527874">
      <w:pPr>
        <w:pStyle w:val="TOC2"/>
        <w:rPr>
          <w:rFonts w:eastAsiaTheme="minorEastAsia" w:cstheme="minorBidi"/>
          <w:sz w:val="22"/>
          <w:szCs w:val="22"/>
          <w:lang w:val="de-CH" w:eastAsia="de-CH"/>
        </w:rPr>
      </w:pPr>
      <w:hyperlink w:anchor="_Toc47818302" w:history="1">
        <w:r w:rsidR="00FF40D7" w:rsidRPr="00F42188">
          <w:rPr>
            <w:rStyle w:val="Hyperlink"/>
            <w14:scene3d>
              <w14:camera w14:prst="orthographicFront"/>
              <w14:lightRig w14:rig="threePt" w14:dir="t">
                <w14:rot w14:lat="0" w14:lon="0" w14:rev="0"/>
              </w14:lightRig>
            </w14:scene3d>
          </w:rPr>
          <w:t>5.4</w:t>
        </w:r>
        <w:r w:rsidR="00FF40D7">
          <w:rPr>
            <w:rFonts w:eastAsiaTheme="minorEastAsia" w:cstheme="minorBidi"/>
            <w:sz w:val="22"/>
            <w:szCs w:val="22"/>
            <w:lang w:val="de-CH" w:eastAsia="de-CH"/>
          </w:rPr>
          <w:tab/>
        </w:r>
        <w:r w:rsidR="00FF40D7" w:rsidRPr="00F42188">
          <w:rPr>
            <w:rStyle w:val="Hyperlink"/>
          </w:rPr>
          <w:t>Iterators</w:t>
        </w:r>
        <w:r w:rsidR="00FF40D7">
          <w:rPr>
            <w:webHidden/>
          </w:rPr>
          <w:tab/>
        </w:r>
        <w:r w:rsidR="00FF40D7">
          <w:rPr>
            <w:webHidden/>
          </w:rPr>
          <w:fldChar w:fldCharType="begin"/>
        </w:r>
        <w:r w:rsidR="00FF40D7">
          <w:rPr>
            <w:webHidden/>
          </w:rPr>
          <w:instrText xml:space="preserve"> PAGEREF _Toc47818302 \h </w:instrText>
        </w:r>
        <w:r w:rsidR="00FF40D7">
          <w:rPr>
            <w:webHidden/>
          </w:rPr>
        </w:r>
        <w:r w:rsidR="00FF40D7">
          <w:rPr>
            <w:webHidden/>
          </w:rPr>
          <w:fldChar w:fldCharType="separate"/>
        </w:r>
        <w:r w:rsidR="00E63BC4">
          <w:rPr>
            <w:webHidden/>
          </w:rPr>
          <w:t>50</w:t>
        </w:r>
        <w:r w:rsidR="00FF40D7">
          <w:rPr>
            <w:webHidden/>
          </w:rPr>
          <w:fldChar w:fldCharType="end"/>
        </w:r>
      </w:hyperlink>
    </w:p>
    <w:p w14:paraId="49C05D81" w14:textId="1D1C9ADB" w:rsidR="00FF40D7" w:rsidRDefault="00527874">
      <w:pPr>
        <w:pStyle w:val="TOC2"/>
        <w:rPr>
          <w:rFonts w:eastAsiaTheme="minorEastAsia" w:cstheme="minorBidi"/>
          <w:sz w:val="22"/>
          <w:szCs w:val="22"/>
          <w:lang w:val="de-CH" w:eastAsia="de-CH"/>
        </w:rPr>
      </w:pPr>
      <w:hyperlink w:anchor="_Toc47818303" w:history="1">
        <w:r w:rsidR="00FF40D7" w:rsidRPr="00F42188">
          <w:rPr>
            <w:rStyle w:val="Hyperlink"/>
            <w14:scene3d>
              <w14:camera w14:prst="orthographicFront"/>
              <w14:lightRig w14:rig="threePt" w14:dir="t">
                <w14:rot w14:lat="0" w14:lon="0" w14:rev="0"/>
              </w14:lightRig>
            </w14:scene3d>
          </w:rPr>
          <w:t>5.5</w:t>
        </w:r>
        <w:r w:rsidR="00FF40D7">
          <w:rPr>
            <w:rFonts w:eastAsiaTheme="minorEastAsia" w:cstheme="minorBidi"/>
            <w:sz w:val="22"/>
            <w:szCs w:val="22"/>
            <w:lang w:val="de-CH" w:eastAsia="de-CH"/>
          </w:rPr>
          <w:tab/>
        </w:r>
        <w:r w:rsidR="00FF40D7" w:rsidRPr="00F42188">
          <w:rPr>
            <w:rStyle w:val="Hyperlink"/>
          </w:rPr>
          <w:t>Automatic data conversions</w:t>
        </w:r>
        <w:r w:rsidR="00FF40D7">
          <w:rPr>
            <w:webHidden/>
          </w:rPr>
          <w:tab/>
        </w:r>
        <w:r w:rsidR="00FF40D7">
          <w:rPr>
            <w:webHidden/>
          </w:rPr>
          <w:fldChar w:fldCharType="begin"/>
        </w:r>
        <w:r w:rsidR="00FF40D7">
          <w:rPr>
            <w:webHidden/>
          </w:rPr>
          <w:instrText xml:space="preserve"> PAGEREF _Toc47818303 \h </w:instrText>
        </w:r>
        <w:r w:rsidR="00FF40D7">
          <w:rPr>
            <w:webHidden/>
          </w:rPr>
        </w:r>
        <w:r w:rsidR="00FF40D7">
          <w:rPr>
            <w:webHidden/>
          </w:rPr>
          <w:fldChar w:fldCharType="separate"/>
        </w:r>
        <w:r w:rsidR="00E63BC4">
          <w:rPr>
            <w:webHidden/>
          </w:rPr>
          <w:t>50</w:t>
        </w:r>
        <w:r w:rsidR="00FF40D7">
          <w:rPr>
            <w:webHidden/>
          </w:rPr>
          <w:fldChar w:fldCharType="end"/>
        </w:r>
      </w:hyperlink>
    </w:p>
    <w:p w14:paraId="73D007A9" w14:textId="1BDE218C" w:rsidR="00FF40D7" w:rsidRDefault="00527874">
      <w:pPr>
        <w:pStyle w:val="TOC2"/>
        <w:rPr>
          <w:rFonts w:eastAsiaTheme="minorEastAsia" w:cstheme="minorBidi"/>
          <w:sz w:val="22"/>
          <w:szCs w:val="22"/>
          <w:lang w:val="de-CH" w:eastAsia="de-CH"/>
        </w:rPr>
      </w:pPr>
      <w:hyperlink w:anchor="_Toc47818304" w:history="1">
        <w:r w:rsidR="00FF40D7" w:rsidRPr="00F42188">
          <w:rPr>
            <w:rStyle w:val="Hyperlink"/>
            <w14:scene3d>
              <w14:camera w14:prst="orthographicFront"/>
              <w14:lightRig w14:rig="threePt" w14:dir="t">
                <w14:rot w14:lat="0" w14:lon="0" w14:rev="0"/>
              </w14:lightRig>
            </w14:scene3d>
          </w:rPr>
          <w:t>5.6</w:t>
        </w:r>
        <w:r w:rsidR="00FF40D7">
          <w:rPr>
            <w:rFonts w:eastAsiaTheme="minorEastAsia" w:cstheme="minorBidi"/>
            <w:sz w:val="22"/>
            <w:szCs w:val="22"/>
            <w:lang w:val="de-CH" w:eastAsia="de-CH"/>
          </w:rPr>
          <w:tab/>
        </w:r>
        <w:r w:rsidR="00FF40D7" w:rsidRPr="00F42188">
          <w:rPr>
            <w:rStyle w:val="Hyperlink"/>
          </w:rPr>
          <w:t>Rules on Column Header Names</w:t>
        </w:r>
        <w:r w:rsidR="00FF40D7">
          <w:rPr>
            <w:webHidden/>
          </w:rPr>
          <w:tab/>
        </w:r>
        <w:r w:rsidR="00FF40D7">
          <w:rPr>
            <w:webHidden/>
          </w:rPr>
          <w:fldChar w:fldCharType="begin"/>
        </w:r>
        <w:r w:rsidR="00FF40D7">
          <w:rPr>
            <w:webHidden/>
          </w:rPr>
          <w:instrText xml:space="preserve"> PAGEREF _Toc47818304 \h </w:instrText>
        </w:r>
        <w:r w:rsidR="00FF40D7">
          <w:rPr>
            <w:webHidden/>
          </w:rPr>
        </w:r>
        <w:r w:rsidR="00FF40D7">
          <w:rPr>
            <w:webHidden/>
          </w:rPr>
          <w:fldChar w:fldCharType="separate"/>
        </w:r>
        <w:r w:rsidR="00E63BC4">
          <w:rPr>
            <w:webHidden/>
          </w:rPr>
          <w:t>51</w:t>
        </w:r>
        <w:r w:rsidR="00FF40D7">
          <w:rPr>
            <w:webHidden/>
          </w:rPr>
          <w:fldChar w:fldCharType="end"/>
        </w:r>
      </w:hyperlink>
    </w:p>
    <w:p w14:paraId="0EC2CA85" w14:textId="76DD3DAB" w:rsidR="00FF40D7" w:rsidRDefault="00527874">
      <w:pPr>
        <w:pStyle w:val="TOC2"/>
        <w:rPr>
          <w:rFonts w:eastAsiaTheme="minorEastAsia" w:cstheme="minorBidi"/>
          <w:sz w:val="22"/>
          <w:szCs w:val="22"/>
          <w:lang w:val="de-CH" w:eastAsia="de-CH"/>
        </w:rPr>
      </w:pPr>
      <w:hyperlink w:anchor="_Toc47818305" w:history="1">
        <w:r w:rsidR="00FF40D7" w:rsidRPr="00F42188">
          <w:rPr>
            <w:rStyle w:val="Hyperlink"/>
            <w14:scene3d>
              <w14:camera w14:prst="orthographicFront"/>
              <w14:lightRig w14:rig="threePt" w14:dir="t">
                <w14:rot w14:lat="0" w14:lon="0" w14:rev="0"/>
              </w14:lightRig>
            </w14:scene3d>
          </w:rPr>
          <w:t>5.7</w:t>
        </w:r>
        <w:r w:rsidR="00FF40D7">
          <w:rPr>
            <w:rFonts w:eastAsiaTheme="minorEastAsia" w:cstheme="minorBidi"/>
            <w:sz w:val="22"/>
            <w:szCs w:val="22"/>
            <w:lang w:val="de-CH" w:eastAsia="de-CH"/>
          </w:rPr>
          <w:tab/>
        </w:r>
        <w:r w:rsidR="00FF40D7" w:rsidRPr="00F42188">
          <w:rPr>
            <w:rStyle w:val="Hyperlink"/>
          </w:rPr>
          <w:t>Referencing Table Cells – Special Rules</w:t>
        </w:r>
        <w:r w:rsidR="00FF40D7">
          <w:rPr>
            <w:webHidden/>
          </w:rPr>
          <w:tab/>
        </w:r>
        <w:r w:rsidR="00FF40D7">
          <w:rPr>
            <w:webHidden/>
          </w:rPr>
          <w:fldChar w:fldCharType="begin"/>
        </w:r>
        <w:r w:rsidR="00FF40D7">
          <w:rPr>
            <w:webHidden/>
          </w:rPr>
          <w:instrText xml:space="preserve"> PAGEREF _Toc47818305 \h </w:instrText>
        </w:r>
        <w:r w:rsidR="00FF40D7">
          <w:rPr>
            <w:webHidden/>
          </w:rPr>
        </w:r>
        <w:r w:rsidR="00FF40D7">
          <w:rPr>
            <w:webHidden/>
          </w:rPr>
          <w:fldChar w:fldCharType="separate"/>
        </w:r>
        <w:r w:rsidR="00E63BC4">
          <w:rPr>
            <w:webHidden/>
          </w:rPr>
          <w:t>51</w:t>
        </w:r>
        <w:r w:rsidR="00FF40D7">
          <w:rPr>
            <w:webHidden/>
          </w:rPr>
          <w:fldChar w:fldCharType="end"/>
        </w:r>
      </w:hyperlink>
    </w:p>
    <w:p w14:paraId="61E007FD" w14:textId="5DD0A73B" w:rsidR="00FF40D7" w:rsidRDefault="00527874">
      <w:pPr>
        <w:pStyle w:val="TOC2"/>
        <w:rPr>
          <w:rFonts w:eastAsiaTheme="minorEastAsia" w:cstheme="minorBidi"/>
          <w:sz w:val="22"/>
          <w:szCs w:val="22"/>
          <w:lang w:val="de-CH" w:eastAsia="de-CH"/>
        </w:rPr>
      </w:pPr>
      <w:hyperlink w:anchor="_Toc47818306" w:history="1">
        <w:r w:rsidR="00FF40D7" w:rsidRPr="00F42188">
          <w:rPr>
            <w:rStyle w:val="Hyperlink"/>
            <w14:scene3d>
              <w14:camera w14:prst="orthographicFront"/>
              <w14:lightRig w14:rig="threePt" w14:dir="t">
                <w14:rot w14:lat="0" w14:lon="0" w14:rev="0"/>
              </w14:lightRig>
            </w14:scene3d>
          </w:rPr>
          <w:t>5.8</w:t>
        </w:r>
        <w:r w:rsidR="00FF40D7">
          <w:rPr>
            <w:rFonts w:eastAsiaTheme="minorEastAsia" w:cstheme="minorBidi"/>
            <w:sz w:val="22"/>
            <w:szCs w:val="22"/>
            <w:lang w:val="de-CH" w:eastAsia="de-CH"/>
          </w:rPr>
          <w:tab/>
        </w:r>
        <w:r w:rsidR="00FF40D7" w:rsidRPr="00F42188">
          <w:rPr>
            <w:rStyle w:val="Hyperlink"/>
          </w:rPr>
          <w:t>Memorizing Table Column Numbers (Secretly) for Performance</w:t>
        </w:r>
        <w:r w:rsidR="00FF40D7">
          <w:rPr>
            <w:webHidden/>
          </w:rPr>
          <w:tab/>
        </w:r>
        <w:r w:rsidR="00FF40D7">
          <w:rPr>
            <w:webHidden/>
          </w:rPr>
          <w:fldChar w:fldCharType="begin"/>
        </w:r>
        <w:r w:rsidR="00FF40D7">
          <w:rPr>
            <w:webHidden/>
          </w:rPr>
          <w:instrText xml:space="preserve"> PAGEREF _Toc47818306 \h </w:instrText>
        </w:r>
        <w:r w:rsidR="00FF40D7">
          <w:rPr>
            <w:webHidden/>
          </w:rPr>
        </w:r>
        <w:r w:rsidR="00FF40D7">
          <w:rPr>
            <w:webHidden/>
          </w:rPr>
          <w:fldChar w:fldCharType="separate"/>
        </w:r>
        <w:r w:rsidR="00E63BC4">
          <w:rPr>
            <w:webHidden/>
          </w:rPr>
          <w:t>54</w:t>
        </w:r>
        <w:r w:rsidR="00FF40D7">
          <w:rPr>
            <w:webHidden/>
          </w:rPr>
          <w:fldChar w:fldCharType="end"/>
        </w:r>
      </w:hyperlink>
    </w:p>
    <w:p w14:paraId="6A9F4D2C" w14:textId="7782196B" w:rsidR="00FF40D7" w:rsidRDefault="00527874">
      <w:pPr>
        <w:pStyle w:val="TOC2"/>
        <w:rPr>
          <w:rFonts w:eastAsiaTheme="minorEastAsia" w:cstheme="minorBidi"/>
          <w:sz w:val="22"/>
          <w:szCs w:val="22"/>
          <w:lang w:val="de-CH" w:eastAsia="de-CH"/>
        </w:rPr>
      </w:pPr>
      <w:hyperlink w:anchor="_Toc47818307" w:history="1">
        <w:r w:rsidR="00FF40D7" w:rsidRPr="00F42188">
          <w:rPr>
            <w:rStyle w:val="Hyperlink"/>
            <w14:scene3d>
              <w14:camera w14:prst="orthographicFront"/>
              <w14:lightRig w14:rig="threePt" w14:dir="t">
                <w14:rot w14:lat="0" w14:lon="0" w14:rev="0"/>
              </w14:lightRig>
            </w14:scene3d>
          </w:rPr>
          <w:t>5.9</w:t>
        </w:r>
        <w:r w:rsidR="00FF40D7">
          <w:rPr>
            <w:rFonts w:eastAsiaTheme="minorEastAsia" w:cstheme="minorBidi"/>
            <w:sz w:val="22"/>
            <w:szCs w:val="22"/>
            <w:lang w:val="de-CH" w:eastAsia="de-CH"/>
          </w:rPr>
          <w:tab/>
        </w:r>
        <w:r w:rsidR="00FF40D7" w:rsidRPr="00F42188">
          <w:rPr>
            <w:rStyle w:val="Hyperlink"/>
          </w:rPr>
          <w:t>Horizontal Access (Multiple Cells in a Row)</w:t>
        </w:r>
        <w:r w:rsidR="00FF40D7">
          <w:rPr>
            <w:webHidden/>
          </w:rPr>
          <w:tab/>
        </w:r>
        <w:r w:rsidR="00FF40D7">
          <w:rPr>
            <w:webHidden/>
          </w:rPr>
          <w:fldChar w:fldCharType="begin"/>
        </w:r>
        <w:r w:rsidR="00FF40D7">
          <w:rPr>
            <w:webHidden/>
          </w:rPr>
          <w:instrText xml:space="preserve"> PAGEREF _Toc47818307 \h </w:instrText>
        </w:r>
        <w:r w:rsidR="00FF40D7">
          <w:rPr>
            <w:webHidden/>
          </w:rPr>
        </w:r>
        <w:r w:rsidR="00FF40D7">
          <w:rPr>
            <w:webHidden/>
          </w:rPr>
          <w:fldChar w:fldCharType="separate"/>
        </w:r>
        <w:r w:rsidR="00E63BC4">
          <w:rPr>
            <w:webHidden/>
          </w:rPr>
          <w:t>56</w:t>
        </w:r>
        <w:r w:rsidR="00FF40D7">
          <w:rPr>
            <w:webHidden/>
          </w:rPr>
          <w:fldChar w:fldCharType="end"/>
        </w:r>
      </w:hyperlink>
    </w:p>
    <w:p w14:paraId="7C609022" w14:textId="4A33CBC1" w:rsidR="00FF40D7" w:rsidRDefault="00527874">
      <w:pPr>
        <w:pStyle w:val="TOC2"/>
        <w:rPr>
          <w:rFonts w:eastAsiaTheme="minorEastAsia" w:cstheme="minorBidi"/>
          <w:sz w:val="22"/>
          <w:szCs w:val="22"/>
          <w:lang w:val="de-CH" w:eastAsia="de-CH"/>
        </w:rPr>
      </w:pPr>
      <w:hyperlink w:anchor="_Toc47818308" w:history="1">
        <w:r w:rsidR="00FF40D7" w:rsidRPr="00F42188">
          <w:rPr>
            <w:rStyle w:val="Hyperlink"/>
            <w14:scene3d>
              <w14:camera w14:prst="orthographicFront"/>
              <w14:lightRig w14:rig="threePt" w14:dir="t">
                <w14:rot w14:lat="0" w14:lon="0" w14:rev="0"/>
              </w14:lightRig>
            </w14:scene3d>
          </w:rPr>
          <w:t>5.10</w:t>
        </w:r>
        <w:r w:rsidR="00FF40D7">
          <w:rPr>
            <w:rFonts w:eastAsiaTheme="minorEastAsia" w:cstheme="minorBidi"/>
            <w:sz w:val="22"/>
            <w:szCs w:val="22"/>
            <w:lang w:val="de-CH" w:eastAsia="de-CH"/>
          </w:rPr>
          <w:tab/>
        </w:r>
        <w:r w:rsidR="00FF40D7" w:rsidRPr="00F42188">
          <w:rPr>
            <w:rStyle w:val="Hyperlink"/>
          </w:rPr>
          <w:t>Vertical Access (Multiple Cells in a Column)</w:t>
        </w:r>
        <w:r w:rsidR="00FF40D7">
          <w:rPr>
            <w:webHidden/>
          </w:rPr>
          <w:tab/>
        </w:r>
        <w:r w:rsidR="00FF40D7">
          <w:rPr>
            <w:webHidden/>
          </w:rPr>
          <w:fldChar w:fldCharType="begin"/>
        </w:r>
        <w:r w:rsidR="00FF40D7">
          <w:rPr>
            <w:webHidden/>
          </w:rPr>
          <w:instrText xml:space="preserve"> PAGEREF _Toc47818308 \h </w:instrText>
        </w:r>
        <w:r w:rsidR="00FF40D7">
          <w:rPr>
            <w:webHidden/>
          </w:rPr>
        </w:r>
        <w:r w:rsidR="00FF40D7">
          <w:rPr>
            <w:webHidden/>
          </w:rPr>
          <w:fldChar w:fldCharType="separate"/>
        </w:r>
        <w:r w:rsidR="00E63BC4">
          <w:rPr>
            <w:webHidden/>
          </w:rPr>
          <w:t>58</w:t>
        </w:r>
        <w:r w:rsidR="00FF40D7">
          <w:rPr>
            <w:webHidden/>
          </w:rPr>
          <w:fldChar w:fldCharType="end"/>
        </w:r>
      </w:hyperlink>
    </w:p>
    <w:p w14:paraId="1F8671EC" w14:textId="20030360" w:rsidR="00FF40D7" w:rsidRDefault="00527874">
      <w:pPr>
        <w:pStyle w:val="TOC2"/>
        <w:rPr>
          <w:rFonts w:eastAsiaTheme="minorEastAsia" w:cstheme="minorBidi"/>
          <w:sz w:val="22"/>
          <w:szCs w:val="22"/>
          <w:lang w:val="de-CH" w:eastAsia="de-CH"/>
        </w:rPr>
      </w:pPr>
      <w:hyperlink w:anchor="_Toc47818309" w:history="1">
        <w:r w:rsidR="00FF40D7" w:rsidRPr="00F42188">
          <w:rPr>
            <w:rStyle w:val="Hyperlink"/>
            <w14:scene3d>
              <w14:camera w14:prst="orthographicFront"/>
              <w14:lightRig w14:rig="threePt" w14:dir="t">
                <w14:rot w14:lat="0" w14:lon="0" w14:rev="0"/>
              </w14:lightRig>
            </w14:scene3d>
          </w:rPr>
          <w:t>5.11</w:t>
        </w:r>
        <w:r w:rsidR="00FF40D7">
          <w:rPr>
            <w:rFonts w:eastAsiaTheme="minorEastAsia" w:cstheme="minorBidi"/>
            <w:sz w:val="22"/>
            <w:szCs w:val="22"/>
            <w:lang w:val="de-CH" w:eastAsia="de-CH"/>
          </w:rPr>
          <w:tab/>
        </w:r>
        <w:r w:rsidR="00FF40D7" w:rsidRPr="00F42188">
          <w:rPr>
            <w:rStyle w:val="Hyperlink"/>
          </w:rPr>
          <w:t>Matrix Access (Multiple Rows and Columns)</w:t>
        </w:r>
        <w:r w:rsidR="00FF40D7">
          <w:rPr>
            <w:webHidden/>
          </w:rPr>
          <w:tab/>
        </w:r>
        <w:r w:rsidR="00FF40D7">
          <w:rPr>
            <w:webHidden/>
          </w:rPr>
          <w:fldChar w:fldCharType="begin"/>
        </w:r>
        <w:r w:rsidR="00FF40D7">
          <w:rPr>
            <w:webHidden/>
          </w:rPr>
          <w:instrText xml:space="preserve"> PAGEREF _Toc47818309 \h </w:instrText>
        </w:r>
        <w:r w:rsidR="00FF40D7">
          <w:rPr>
            <w:webHidden/>
          </w:rPr>
        </w:r>
        <w:r w:rsidR="00FF40D7">
          <w:rPr>
            <w:webHidden/>
          </w:rPr>
          <w:fldChar w:fldCharType="separate"/>
        </w:r>
        <w:r w:rsidR="00E63BC4">
          <w:rPr>
            <w:webHidden/>
          </w:rPr>
          <w:t>60</w:t>
        </w:r>
        <w:r w:rsidR="00FF40D7">
          <w:rPr>
            <w:webHidden/>
          </w:rPr>
          <w:fldChar w:fldCharType="end"/>
        </w:r>
      </w:hyperlink>
    </w:p>
    <w:p w14:paraId="03CD3119" w14:textId="169ACFE4" w:rsidR="00FF40D7" w:rsidRDefault="00527874">
      <w:pPr>
        <w:pStyle w:val="TOC2"/>
        <w:rPr>
          <w:rFonts w:eastAsiaTheme="minorEastAsia" w:cstheme="minorBidi"/>
          <w:sz w:val="22"/>
          <w:szCs w:val="22"/>
          <w:lang w:val="de-CH" w:eastAsia="de-CH"/>
        </w:rPr>
      </w:pPr>
      <w:hyperlink w:anchor="_Toc47818310" w:history="1">
        <w:r w:rsidR="00FF40D7" w:rsidRPr="00F42188">
          <w:rPr>
            <w:rStyle w:val="Hyperlink"/>
            <w14:scene3d>
              <w14:camera w14:prst="orthographicFront"/>
              <w14:lightRig w14:rig="threePt" w14:dir="t">
                <w14:rot w14:lat="0" w14:lon="0" w14:rev="0"/>
              </w14:lightRig>
            </w14:scene3d>
          </w:rPr>
          <w:t>5.12</w:t>
        </w:r>
        <w:r w:rsidR="00FF40D7">
          <w:rPr>
            <w:rFonts w:eastAsiaTheme="minorEastAsia" w:cstheme="minorBidi"/>
            <w:sz w:val="22"/>
            <w:szCs w:val="22"/>
            <w:lang w:val="de-CH" w:eastAsia="de-CH"/>
          </w:rPr>
          <w:tab/>
        </w:r>
        <w:r w:rsidR="00FF40D7" w:rsidRPr="00F42188">
          <w:rPr>
            <w:rStyle w:val="Hyperlink"/>
          </w:rPr>
          <w:t>Special Cases</w:t>
        </w:r>
        <w:r w:rsidR="00FF40D7">
          <w:rPr>
            <w:webHidden/>
          </w:rPr>
          <w:tab/>
        </w:r>
        <w:r w:rsidR="00FF40D7">
          <w:rPr>
            <w:webHidden/>
          </w:rPr>
          <w:fldChar w:fldCharType="begin"/>
        </w:r>
        <w:r w:rsidR="00FF40D7">
          <w:rPr>
            <w:webHidden/>
          </w:rPr>
          <w:instrText xml:space="preserve"> PAGEREF _Toc47818310 \h </w:instrText>
        </w:r>
        <w:r w:rsidR="00FF40D7">
          <w:rPr>
            <w:webHidden/>
          </w:rPr>
        </w:r>
        <w:r w:rsidR="00FF40D7">
          <w:rPr>
            <w:webHidden/>
          </w:rPr>
          <w:fldChar w:fldCharType="separate"/>
        </w:r>
        <w:r w:rsidR="00E63BC4">
          <w:rPr>
            <w:webHidden/>
          </w:rPr>
          <w:t>61</w:t>
        </w:r>
        <w:r w:rsidR="00FF40D7">
          <w:rPr>
            <w:webHidden/>
          </w:rPr>
          <w:fldChar w:fldCharType="end"/>
        </w:r>
      </w:hyperlink>
    </w:p>
    <w:p w14:paraId="71E12EB2" w14:textId="6AE5D558" w:rsidR="00FF40D7" w:rsidRDefault="00527874">
      <w:pPr>
        <w:pStyle w:val="TOC2"/>
        <w:rPr>
          <w:rFonts w:eastAsiaTheme="minorEastAsia" w:cstheme="minorBidi"/>
          <w:sz w:val="22"/>
          <w:szCs w:val="22"/>
          <w:lang w:val="de-CH" w:eastAsia="de-CH"/>
        </w:rPr>
      </w:pPr>
      <w:hyperlink w:anchor="_Toc47818311" w:history="1">
        <w:r w:rsidR="00FF40D7" w:rsidRPr="00F42188">
          <w:rPr>
            <w:rStyle w:val="Hyperlink"/>
            <w14:scene3d>
              <w14:camera w14:prst="orthographicFront"/>
              <w14:lightRig w14:rig="threePt" w14:dir="t">
                <w14:rot w14:lat="0" w14:lon="0" w14:rev="0"/>
              </w14:lightRig>
            </w14:scene3d>
          </w:rPr>
          <w:t>5.13</w:t>
        </w:r>
        <w:r w:rsidR="00FF40D7">
          <w:rPr>
            <w:rFonts w:eastAsiaTheme="minorEastAsia" w:cstheme="minorBidi"/>
            <w:sz w:val="22"/>
            <w:szCs w:val="22"/>
            <w:lang w:val="de-CH" w:eastAsia="de-CH"/>
          </w:rPr>
          <w:tab/>
        </w:r>
        <w:r w:rsidR="00FF40D7" w:rsidRPr="00F42188">
          <w:rPr>
            <w:rStyle w:val="Hyperlink"/>
          </w:rPr>
          <w:t>Partial Table Specifications – Next Level Up</w:t>
        </w:r>
        <w:r w:rsidR="00FF40D7">
          <w:rPr>
            <w:webHidden/>
          </w:rPr>
          <w:tab/>
        </w:r>
        <w:r w:rsidR="00FF40D7">
          <w:rPr>
            <w:webHidden/>
          </w:rPr>
          <w:fldChar w:fldCharType="begin"/>
        </w:r>
        <w:r w:rsidR="00FF40D7">
          <w:rPr>
            <w:webHidden/>
          </w:rPr>
          <w:instrText xml:space="preserve"> PAGEREF _Toc47818311 \h </w:instrText>
        </w:r>
        <w:r w:rsidR="00FF40D7">
          <w:rPr>
            <w:webHidden/>
          </w:rPr>
        </w:r>
        <w:r w:rsidR="00FF40D7">
          <w:rPr>
            <w:webHidden/>
          </w:rPr>
          <w:fldChar w:fldCharType="separate"/>
        </w:r>
        <w:r w:rsidR="00E63BC4">
          <w:rPr>
            <w:webHidden/>
          </w:rPr>
          <w:t>62</w:t>
        </w:r>
        <w:r w:rsidR="00FF40D7">
          <w:rPr>
            <w:webHidden/>
          </w:rPr>
          <w:fldChar w:fldCharType="end"/>
        </w:r>
      </w:hyperlink>
    </w:p>
    <w:p w14:paraId="66C95FB8" w14:textId="5A1F2830" w:rsidR="00FF40D7" w:rsidRDefault="00527874">
      <w:pPr>
        <w:pStyle w:val="TOC2"/>
        <w:rPr>
          <w:rFonts w:eastAsiaTheme="minorEastAsia" w:cstheme="minorBidi"/>
          <w:sz w:val="22"/>
          <w:szCs w:val="22"/>
          <w:lang w:val="de-CH" w:eastAsia="de-CH"/>
        </w:rPr>
      </w:pPr>
      <w:hyperlink w:anchor="_Toc47818312" w:history="1">
        <w:r w:rsidR="00FF40D7" w:rsidRPr="00F42188">
          <w:rPr>
            <w:rStyle w:val="Hyperlink"/>
            <w14:scene3d>
              <w14:camera w14:prst="orthographicFront"/>
              <w14:lightRig w14:rig="threePt" w14:dir="t">
                <w14:rot w14:lat="0" w14:lon="0" w14:rev="0"/>
              </w14:lightRig>
            </w14:scene3d>
          </w:rPr>
          <w:t>5.14</w:t>
        </w:r>
        <w:r w:rsidR="00FF40D7">
          <w:rPr>
            <w:rFonts w:eastAsiaTheme="minorEastAsia" w:cstheme="minorBidi"/>
            <w:sz w:val="22"/>
            <w:szCs w:val="22"/>
            <w:lang w:val="de-CH" w:eastAsia="de-CH"/>
          </w:rPr>
          <w:tab/>
        </w:r>
        <w:r w:rsidR="00FF40D7" w:rsidRPr="00F42188">
          <w:rPr>
            <w:rStyle w:val="Hyperlink"/>
          </w:rPr>
          <w:t>Formatting Attributes</w:t>
        </w:r>
        <w:r w:rsidR="00FF40D7">
          <w:rPr>
            <w:webHidden/>
          </w:rPr>
          <w:tab/>
        </w:r>
        <w:r w:rsidR="00FF40D7">
          <w:rPr>
            <w:webHidden/>
          </w:rPr>
          <w:fldChar w:fldCharType="begin"/>
        </w:r>
        <w:r w:rsidR="00FF40D7">
          <w:rPr>
            <w:webHidden/>
          </w:rPr>
          <w:instrText xml:space="preserve"> PAGEREF _Toc47818312 \h </w:instrText>
        </w:r>
        <w:r w:rsidR="00FF40D7">
          <w:rPr>
            <w:webHidden/>
          </w:rPr>
        </w:r>
        <w:r w:rsidR="00FF40D7">
          <w:rPr>
            <w:webHidden/>
          </w:rPr>
          <w:fldChar w:fldCharType="separate"/>
        </w:r>
        <w:r w:rsidR="00E63BC4">
          <w:rPr>
            <w:webHidden/>
          </w:rPr>
          <w:t>63</w:t>
        </w:r>
        <w:r w:rsidR="00FF40D7">
          <w:rPr>
            <w:webHidden/>
          </w:rPr>
          <w:fldChar w:fldCharType="end"/>
        </w:r>
      </w:hyperlink>
    </w:p>
    <w:p w14:paraId="5669F5D3" w14:textId="06C073CE" w:rsidR="00FF40D7" w:rsidRDefault="00527874">
      <w:pPr>
        <w:pStyle w:val="TOC1"/>
        <w:rPr>
          <w:rFonts w:eastAsiaTheme="minorEastAsia" w:cstheme="minorBidi"/>
          <w:b w:val="0"/>
          <w:sz w:val="22"/>
          <w:szCs w:val="22"/>
          <w:lang w:val="de-CH" w:eastAsia="de-CH"/>
        </w:rPr>
      </w:pPr>
      <w:hyperlink w:anchor="_Toc47818313" w:history="1">
        <w:r w:rsidR="00FF40D7" w:rsidRPr="00F42188">
          <w:rPr>
            <w:rStyle w:val="Hyperlink"/>
          </w:rPr>
          <w:t>6</w:t>
        </w:r>
        <w:r w:rsidR="00FF40D7">
          <w:rPr>
            <w:rFonts w:eastAsiaTheme="minorEastAsia" w:cstheme="minorBidi"/>
            <w:b w:val="0"/>
            <w:sz w:val="22"/>
            <w:szCs w:val="22"/>
            <w:lang w:val="de-CH" w:eastAsia="de-CH"/>
          </w:rPr>
          <w:tab/>
        </w:r>
        <w:r w:rsidR="00FF40D7" w:rsidRPr="00F42188">
          <w:rPr>
            <w:rStyle w:val="Hyperlink"/>
          </w:rPr>
          <w:t>Formulas and Operators</w:t>
        </w:r>
        <w:r w:rsidR="00FF40D7">
          <w:rPr>
            <w:webHidden/>
          </w:rPr>
          <w:tab/>
        </w:r>
        <w:r w:rsidR="00FF40D7">
          <w:rPr>
            <w:webHidden/>
          </w:rPr>
          <w:fldChar w:fldCharType="begin"/>
        </w:r>
        <w:r w:rsidR="00FF40D7">
          <w:rPr>
            <w:webHidden/>
          </w:rPr>
          <w:instrText xml:space="preserve"> PAGEREF _Toc47818313 \h </w:instrText>
        </w:r>
        <w:r w:rsidR="00FF40D7">
          <w:rPr>
            <w:webHidden/>
          </w:rPr>
        </w:r>
        <w:r w:rsidR="00FF40D7">
          <w:rPr>
            <w:webHidden/>
          </w:rPr>
          <w:fldChar w:fldCharType="separate"/>
        </w:r>
        <w:r w:rsidR="00E63BC4">
          <w:rPr>
            <w:webHidden/>
          </w:rPr>
          <w:t>65</w:t>
        </w:r>
        <w:r w:rsidR="00FF40D7">
          <w:rPr>
            <w:webHidden/>
          </w:rPr>
          <w:fldChar w:fldCharType="end"/>
        </w:r>
      </w:hyperlink>
    </w:p>
    <w:p w14:paraId="3A0893A4" w14:textId="1F697172" w:rsidR="00FF40D7" w:rsidRDefault="00527874">
      <w:pPr>
        <w:pStyle w:val="TOC2"/>
        <w:rPr>
          <w:rFonts w:eastAsiaTheme="minorEastAsia" w:cstheme="minorBidi"/>
          <w:sz w:val="22"/>
          <w:szCs w:val="22"/>
          <w:lang w:val="de-CH" w:eastAsia="de-CH"/>
        </w:rPr>
      </w:pPr>
      <w:hyperlink w:anchor="_Toc47818314" w:history="1">
        <w:r w:rsidR="00FF40D7" w:rsidRPr="00F42188">
          <w:rPr>
            <w:rStyle w:val="Hyperlink"/>
            <w14:scene3d>
              <w14:camera w14:prst="orthographicFront"/>
              <w14:lightRig w14:rig="threePt" w14:dir="t">
                <w14:rot w14:lat="0" w14:lon="0" w14:rev="0"/>
              </w14:lightRig>
            </w14:scene3d>
          </w:rPr>
          <w:t>6.1</w:t>
        </w:r>
        <w:r w:rsidR="00FF40D7">
          <w:rPr>
            <w:rFonts w:eastAsiaTheme="minorEastAsia" w:cstheme="minorBidi"/>
            <w:sz w:val="22"/>
            <w:szCs w:val="22"/>
            <w:lang w:val="de-CH" w:eastAsia="de-CH"/>
          </w:rPr>
          <w:tab/>
        </w:r>
        <w:r w:rsidR="00FF40D7" w:rsidRPr="00F42188">
          <w:rPr>
            <w:rStyle w:val="Hyperlink"/>
          </w:rPr>
          <w:t>Formula Basics</w:t>
        </w:r>
        <w:r w:rsidR="00FF40D7">
          <w:rPr>
            <w:webHidden/>
          </w:rPr>
          <w:tab/>
        </w:r>
        <w:r w:rsidR="00FF40D7">
          <w:rPr>
            <w:webHidden/>
          </w:rPr>
          <w:fldChar w:fldCharType="begin"/>
        </w:r>
        <w:r w:rsidR="00FF40D7">
          <w:rPr>
            <w:webHidden/>
          </w:rPr>
          <w:instrText xml:space="preserve"> PAGEREF _Toc47818314 \h </w:instrText>
        </w:r>
        <w:r w:rsidR="00FF40D7">
          <w:rPr>
            <w:webHidden/>
          </w:rPr>
        </w:r>
        <w:r w:rsidR="00FF40D7">
          <w:rPr>
            <w:webHidden/>
          </w:rPr>
          <w:fldChar w:fldCharType="separate"/>
        </w:r>
        <w:r w:rsidR="00E63BC4">
          <w:rPr>
            <w:webHidden/>
          </w:rPr>
          <w:t>65</w:t>
        </w:r>
        <w:r w:rsidR="00FF40D7">
          <w:rPr>
            <w:webHidden/>
          </w:rPr>
          <w:fldChar w:fldCharType="end"/>
        </w:r>
      </w:hyperlink>
    </w:p>
    <w:p w14:paraId="7614DB4F" w14:textId="340F44AC" w:rsidR="00FF40D7" w:rsidRDefault="00527874">
      <w:pPr>
        <w:pStyle w:val="TOC2"/>
        <w:rPr>
          <w:rFonts w:eastAsiaTheme="minorEastAsia" w:cstheme="minorBidi"/>
          <w:sz w:val="22"/>
          <w:szCs w:val="22"/>
          <w:lang w:val="de-CH" w:eastAsia="de-CH"/>
        </w:rPr>
      </w:pPr>
      <w:hyperlink w:anchor="_Toc47818315" w:history="1">
        <w:r w:rsidR="00FF40D7" w:rsidRPr="00F42188">
          <w:rPr>
            <w:rStyle w:val="Hyperlink"/>
            <w14:scene3d>
              <w14:camera w14:prst="orthographicFront"/>
              <w14:lightRig w14:rig="threePt" w14:dir="t">
                <w14:rot w14:lat="0" w14:lon="0" w14:rev="0"/>
              </w14:lightRig>
            </w14:scene3d>
          </w:rPr>
          <w:t>6.2</w:t>
        </w:r>
        <w:r w:rsidR="00FF40D7">
          <w:rPr>
            <w:rFonts w:eastAsiaTheme="minorEastAsia" w:cstheme="minorBidi"/>
            <w:sz w:val="22"/>
            <w:szCs w:val="22"/>
            <w:lang w:val="de-CH" w:eastAsia="de-CH"/>
          </w:rPr>
          <w:tab/>
        </w:r>
        <w:r w:rsidR="00FF40D7" w:rsidRPr="00F42188">
          <w:rPr>
            <w:rStyle w:val="Hyperlink"/>
          </w:rPr>
          <w:t>Logical Binary Operators</w:t>
        </w:r>
        <w:r w:rsidR="00FF40D7">
          <w:rPr>
            <w:webHidden/>
          </w:rPr>
          <w:tab/>
        </w:r>
        <w:r w:rsidR="00FF40D7">
          <w:rPr>
            <w:webHidden/>
          </w:rPr>
          <w:fldChar w:fldCharType="begin"/>
        </w:r>
        <w:r w:rsidR="00FF40D7">
          <w:rPr>
            <w:webHidden/>
          </w:rPr>
          <w:instrText xml:space="preserve"> PAGEREF _Toc47818315 \h </w:instrText>
        </w:r>
        <w:r w:rsidR="00FF40D7">
          <w:rPr>
            <w:webHidden/>
          </w:rPr>
        </w:r>
        <w:r w:rsidR="00FF40D7">
          <w:rPr>
            <w:webHidden/>
          </w:rPr>
          <w:fldChar w:fldCharType="separate"/>
        </w:r>
        <w:r w:rsidR="00E63BC4">
          <w:rPr>
            <w:webHidden/>
          </w:rPr>
          <w:t>65</w:t>
        </w:r>
        <w:r w:rsidR="00FF40D7">
          <w:rPr>
            <w:webHidden/>
          </w:rPr>
          <w:fldChar w:fldCharType="end"/>
        </w:r>
      </w:hyperlink>
    </w:p>
    <w:p w14:paraId="192E52A6" w14:textId="1168AFFD" w:rsidR="00FF40D7" w:rsidRDefault="00527874">
      <w:pPr>
        <w:pStyle w:val="TOC2"/>
        <w:rPr>
          <w:rFonts w:eastAsiaTheme="minorEastAsia" w:cstheme="minorBidi"/>
          <w:sz w:val="22"/>
          <w:szCs w:val="22"/>
          <w:lang w:val="de-CH" w:eastAsia="de-CH"/>
        </w:rPr>
      </w:pPr>
      <w:hyperlink w:anchor="_Toc47818316" w:history="1">
        <w:r w:rsidR="00FF40D7" w:rsidRPr="00F42188">
          <w:rPr>
            <w:rStyle w:val="Hyperlink"/>
            <w14:scene3d>
              <w14:camera w14:prst="orthographicFront"/>
              <w14:lightRig w14:rig="threePt" w14:dir="t">
                <w14:rot w14:lat="0" w14:lon="0" w14:rev="0"/>
              </w14:lightRig>
            </w14:scene3d>
          </w:rPr>
          <w:t>6.3</w:t>
        </w:r>
        <w:r w:rsidR="00FF40D7">
          <w:rPr>
            <w:rFonts w:eastAsiaTheme="minorEastAsia" w:cstheme="minorBidi"/>
            <w:sz w:val="22"/>
            <w:szCs w:val="22"/>
            <w:lang w:val="de-CH" w:eastAsia="de-CH"/>
          </w:rPr>
          <w:tab/>
        </w:r>
        <w:r w:rsidR="00FF40D7" w:rsidRPr="00F42188">
          <w:rPr>
            <w:rStyle w:val="Hyperlink"/>
          </w:rPr>
          <w:t>Comparison Operators</w:t>
        </w:r>
        <w:r w:rsidR="00FF40D7">
          <w:rPr>
            <w:webHidden/>
          </w:rPr>
          <w:tab/>
        </w:r>
        <w:r w:rsidR="00FF40D7">
          <w:rPr>
            <w:webHidden/>
          </w:rPr>
          <w:fldChar w:fldCharType="begin"/>
        </w:r>
        <w:r w:rsidR="00FF40D7">
          <w:rPr>
            <w:webHidden/>
          </w:rPr>
          <w:instrText xml:space="preserve"> PAGEREF _Toc47818316 \h </w:instrText>
        </w:r>
        <w:r w:rsidR="00FF40D7">
          <w:rPr>
            <w:webHidden/>
          </w:rPr>
        </w:r>
        <w:r w:rsidR="00FF40D7">
          <w:rPr>
            <w:webHidden/>
          </w:rPr>
          <w:fldChar w:fldCharType="separate"/>
        </w:r>
        <w:r w:rsidR="00E63BC4">
          <w:rPr>
            <w:webHidden/>
          </w:rPr>
          <w:t>66</w:t>
        </w:r>
        <w:r w:rsidR="00FF40D7">
          <w:rPr>
            <w:webHidden/>
          </w:rPr>
          <w:fldChar w:fldCharType="end"/>
        </w:r>
      </w:hyperlink>
    </w:p>
    <w:p w14:paraId="212561FB" w14:textId="053C9720" w:rsidR="00FF40D7" w:rsidRDefault="00527874">
      <w:pPr>
        <w:pStyle w:val="TOC3"/>
        <w:rPr>
          <w:rFonts w:eastAsiaTheme="minorEastAsia" w:cstheme="minorBidi"/>
          <w:sz w:val="22"/>
          <w:szCs w:val="22"/>
          <w:lang w:val="de-CH" w:eastAsia="de-CH"/>
        </w:rPr>
      </w:pPr>
      <w:hyperlink w:anchor="_Toc47818317" w:history="1">
        <w:r w:rsidR="00FF40D7" w:rsidRPr="00F42188">
          <w:rPr>
            <w:rStyle w:val="Hyperlink"/>
          </w:rPr>
          <w:t>6.3.1</w:t>
        </w:r>
        <w:r w:rsidR="00FF40D7">
          <w:rPr>
            <w:rFonts w:eastAsiaTheme="minorEastAsia" w:cstheme="minorBidi"/>
            <w:sz w:val="22"/>
            <w:szCs w:val="22"/>
            <w:lang w:val="de-CH" w:eastAsia="de-CH"/>
          </w:rPr>
          <w:tab/>
        </w:r>
        <w:r w:rsidR="00FF40D7" w:rsidRPr="00F42188">
          <w:rPr>
            <w:rStyle w:val="Hyperlink"/>
          </w:rPr>
          <w:t>Wildcards</w:t>
        </w:r>
        <w:r w:rsidR="00FF40D7">
          <w:rPr>
            <w:webHidden/>
          </w:rPr>
          <w:tab/>
        </w:r>
        <w:r w:rsidR="00FF40D7">
          <w:rPr>
            <w:webHidden/>
          </w:rPr>
          <w:fldChar w:fldCharType="begin"/>
        </w:r>
        <w:r w:rsidR="00FF40D7">
          <w:rPr>
            <w:webHidden/>
          </w:rPr>
          <w:instrText xml:space="preserve"> PAGEREF _Toc47818317 \h </w:instrText>
        </w:r>
        <w:r w:rsidR="00FF40D7">
          <w:rPr>
            <w:webHidden/>
          </w:rPr>
        </w:r>
        <w:r w:rsidR="00FF40D7">
          <w:rPr>
            <w:webHidden/>
          </w:rPr>
          <w:fldChar w:fldCharType="separate"/>
        </w:r>
        <w:r w:rsidR="00E63BC4">
          <w:rPr>
            <w:webHidden/>
          </w:rPr>
          <w:t>71</w:t>
        </w:r>
        <w:r w:rsidR="00FF40D7">
          <w:rPr>
            <w:webHidden/>
          </w:rPr>
          <w:fldChar w:fldCharType="end"/>
        </w:r>
      </w:hyperlink>
    </w:p>
    <w:p w14:paraId="322C8C16" w14:textId="07CF8617" w:rsidR="00FF40D7" w:rsidRDefault="00527874">
      <w:pPr>
        <w:pStyle w:val="TOC3"/>
        <w:rPr>
          <w:rFonts w:eastAsiaTheme="minorEastAsia" w:cstheme="minorBidi"/>
          <w:sz w:val="22"/>
          <w:szCs w:val="22"/>
          <w:lang w:val="de-CH" w:eastAsia="de-CH"/>
        </w:rPr>
      </w:pPr>
      <w:hyperlink w:anchor="_Toc47818318" w:history="1">
        <w:r w:rsidR="00FF40D7" w:rsidRPr="00F42188">
          <w:rPr>
            <w:rStyle w:val="Hyperlink"/>
          </w:rPr>
          <w:t>6.3.2</w:t>
        </w:r>
        <w:r w:rsidR="00FF40D7">
          <w:rPr>
            <w:rFonts w:eastAsiaTheme="minorEastAsia" w:cstheme="minorBidi"/>
            <w:sz w:val="22"/>
            <w:szCs w:val="22"/>
            <w:lang w:val="de-CH" w:eastAsia="de-CH"/>
          </w:rPr>
          <w:tab/>
        </w:r>
        <w:r w:rsidR="00FF40D7" w:rsidRPr="00F42188">
          <w:rPr>
            <w:rStyle w:val="Hyperlink"/>
          </w:rPr>
          <w:t>Ranges and Selections</w:t>
        </w:r>
        <w:r w:rsidR="00FF40D7">
          <w:rPr>
            <w:webHidden/>
          </w:rPr>
          <w:tab/>
        </w:r>
        <w:r w:rsidR="00FF40D7">
          <w:rPr>
            <w:webHidden/>
          </w:rPr>
          <w:fldChar w:fldCharType="begin"/>
        </w:r>
        <w:r w:rsidR="00FF40D7">
          <w:rPr>
            <w:webHidden/>
          </w:rPr>
          <w:instrText xml:space="preserve"> PAGEREF _Toc47818318 \h </w:instrText>
        </w:r>
        <w:r w:rsidR="00FF40D7">
          <w:rPr>
            <w:webHidden/>
          </w:rPr>
        </w:r>
        <w:r w:rsidR="00FF40D7">
          <w:rPr>
            <w:webHidden/>
          </w:rPr>
          <w:fldChar w:fldCharType="separate"/>
        </w:r>
        <w:r w:rsidR="00E63BC4">
          <w:rPr>
            <w:webHidden/>
          </w:rPr>
          <w:t>72</w:t>
        </w:r>
        <w:r w:rsidR="00FF40D7">
          <w:rPr>
            <w:webHidden/>
          </w:rPr>
          <w:fldChar w:fldCharType="end"/>
        </w:r>
      </w:hyperlink>
    </w:p>
    <w:p w14:paraId="720700C8" w14:textId="27B12C31" w:rsidR="00FF40D7" w:rsidRDefault="00527874">
      <w:pPr>
        <w:pStyle w:val="TOC3"/>
        <w:rPr>
          <w:rFonts w:eastAsiaTheme="minorEastAsia" w:cstheme="minorBidi"/>
          <w:sz w:val="22"/>
          <w:szCs w:val="22"/>
          <w:lang w:val="de-CH" w:eastAsia="de-CH"/>
        </w:rPr>
      </w:pPr>
      <w:hyperlink w:anchor="_Toc47818319" w:history="1">
        <w:r w:rsidR="00FF40D7" w:rsidRPr="00F42188">
          <w:rPr>
            <w:rStyle w:val="Hyperlink"/>
          </w:rPr>
          <w:t>6.3.3</w:t>
        </w:r>
        <w:r w:rsidR="00FF40D7">
          <w:rPr>
            <w:rFonts w:eastAsiaTheme="minorEastAsia" w:cstheme="minorBidi"/>
            <w:sz w:val="22"/>
            <w:szCs w:val="22"/>
            <w:lang w:val="de-CH" w:eastAsia="de-CH"/>
          </w:rPr>
          <w:tab/>
        </w:r>
        <w:r w:rsidR="00FF40D7" w:rsidRPr="00F42188">
          <w:rPr>
            <w:rStyle w:val="Hyperlink"/>
          </w:rPr>
          <w:t>Comparison Modifier Symbols</w:t>
        </w:r>
        <w:r w:rsidR="00FF40D7">
          <w:rPr>
            <w:webHidden/>
          </w:rPr>
          <w:tab/>
        </w:r>
        <w:r w:rsidR="00FF40D7">
          <w:rPr>
            <w:webHidden/>
          </w:rPr>
          <w:fldChar w:fldCharType="begin"/>
        </w:r>
        <w:r w:rsidR="00FF40D7">
          <w:rPr>
            <w:webHidden/>
          </w:rPr>
          <w:instrText xml:space="preserve"> PAGEREF _Toc47818319 \h </w:instrText>
        </w:r>
        <w:r w:rsidR="00FF40D7">
          <w:rPr>
            <w:webHidden/>
          </w:rPr>
        </w:r>
        <w:r w:rsidR="00FF40D7">
          <w:rPr>
            <w:webHidden/>
          </w:rPr>
          <w:fldChar w:fldCharType="separate"/>
        </w:r>
        <w:r w:rsidR="00E63BC4">
          <w:rPr>
            <w:webHidden/>
          </w:rPr>
          <w:t>72</w:t>
        </w:r>
        <w:r w:rsidR="00FF40D7">
          <w:rPr>
            <w:webHidden/>
          </w:rPr>
          <w:fldChar w:fldCharType="end"/>
        </w:r>
      </w:hyperlink>
    </w:p>
    <w:p w14:paraId="11B5DBDD" w14:textId="39E8FA50" w:rsidR="00FF40D7" w:rsidRDefault="00527874">
      <w:pPr>
        <w:pStyle w:val="TOC2"/>
        <w:rPr>
          <w:rFonts w:eastAsiaTheme="minorEastAsia" w:cstheme="minorBidi"/>
          <w:sz w:val="22"/>
          <w:szCs w:val="22"/>
          <w:lang w:val="de-CH" w:eastAsia="de-CH"/>
        </w:rPr>
      </w:pPr>
      <w:hyperlink w:anchor="_Toc47818320" w:history="1">
        <w:r w:rsidR="00FF40D7" w:rsidRPr="00F42188">
          <w:rPr>
            <w:rStyle w:val="Hyperlink"/>
            <w14:scene3d>
              <w14:camera w14:prst="orthographicFront"/>
              <w14:lightRig w14:rig="threePt" w14:dir="t">
                <w14:rot w14:lat="0" w14:lon="0" w14:rev="0"/>
              </w14:lightRig>
            </w14:scene3d>
          </w:rPr>
          <w:t>6.4</w:t>
        </w:r>
        <w:r w:rsidR="00FF40D7">
          <w:rPr>
            <w:rFonts w:eastAsiaTheme="minorEastAsia" w:cstheme="minorBidi"/>
            <w:sz w:val="22"/>
            <w:szCs w:val="22"/>
            <w:lang w:val="de-CH" w:eastAsia="de-CH"/>
          </w:rPr>
          <w:tab/>
        </w:r>
        <w:r w:rsidR="00FF40D7" w:rsidRPr="00F42188">
          <w:rPr>
            <w:rStyle w:val="Hyperlink"/>
          </w:rPr>
          <w:t>Comparison Expressions</w:t>
        </w:r>
        <w:r w:rsidR="00FF40D7">
          <w:rPr>
            <w:webHidden/>
          </w:rPr>
          <w:tab/>
        </w:r>
        <w:r w:rsidR="00FF40D7">
          <w:rPr>
            <w:webHidden/>
          </w:rPr>
          <w:fldChar w:fldCharType="begin"/>
        </w:r>
        <w:r w:rsidR="00FF40D7">
          <w:rPr>
            <w:webHidden/>
          </w:rPr>
          <w:instrText xml:space="preserve"> PAGEREF _Toc47818320 \h </w:instrText>
        </w:r>
        <w:r w:rsidR="00FF40D7">
          <w:rPr>
            <w:webHidden/>
          </w:rPr>
        </w:r>
        <w:r w:rsidR="00FF40D7">
          <w:rPr>
            <w:webHidden/>
          </w:rPr>
          <w:fldChar w:fldCharType="separate"/>
        </w:r>
        <w:r w:rsidR="00E63BC4">
          <w:rPr>
            <w:webHidden/>
          </w:rPr>
          <w:t>73</w:t>
        </w:r>
        <w:r w:rsidR="00FF40D7">
          <w:rPr>
            <w:webHidden/>
          </w:rPr>
          <w:fldChar w:fldCharType="end"/>
        </w:r>
      </w:hyperlink>
    </w:p>
    <w:p w14:paraId="08C073A6" w14:textId="232F43CE" w:rsidR="00FF40D7" w:rsidRDefault="00527874">
      <w:pPr>
        <w:pStyle w:val="TOC2"/>
        <w:rPr>
          <w:rFonts w:eastAsiaTheme="minorEastAsia" w:cstheme="minorBidi"/>
          <w:sz w:val="22"/>
          <w:szCs w:val="22"/>
          <w:lang w:val="de-CH" w:eastAsia="de-CH"/>
        </w:rPr>
      </w:pPr>
      <w:hyperlink w:anchor="_Toc47818321" w:history="1">
        <w:r w:rsidR="00FF40D7" w:rsidRPr="00F42188">
          <w:rPr>
            <w:rStyle w:val="Hyperlink"/>
            <w14:scene3d>
              <w14:camera w14:prst="orthographicFront"/>
              <w14:lightRig w14:rig="threePt" w14:dir="t">
                <w14:rot w14:lat="0" w14:lon="0" w14:rev="0"/>
              </w14:lightRig>
            </w14:scene3d>
          </w:rPr>
          <w:t>6.5</w:t>
        </w:r>
        <w:r w:rsidR="00FF40D7">
          <w:rPr>
            <w:rFonts w:eastAsiaTheme="minorEastAsia" w:cstheme="minorBidi"/>
            <w:sz w:val="22"/>
            <w:szCs w:val="22"/>
            <w:lang w:val="de-CH" w:eastAsia="de-CH"/>
          </w:rPr>
          <w:tab/>
        </w:r>
        <w:r w:rsidR="00FF40D7" w:rsidRPr="00F42188">
          <w:rPr>
            <w:rStyle w:val="Hyperlink"/>
          </w:rPr>
          <w:t>Arithmetic Operators</w:t>
        </w:r>
        <w:r w:rsidR="00FF40D7">
          <w:rPr>
            <w:webHidden/>
          </w:rPr>
          <w:tab/>
        </w:r>
        <w:r w:rsidR="00FF40D7">
          <w:rPr>
            <w:webHidden/>
          </w:rPr>
          <w:fldChar w:fldCharType="begin"/>
        </w:r>
        <w:r w:rsidR="00FF40D7">
          <w:rPr>
            <w:webHidden/>
          </w:rPr>
          <w:instrText xml:space="preserve"> PAGEREF _Toc47818321 \h </w:instrText>
        </w:r>
        <w:r w:rsidR="00FF40D7">
          <w:rPr>
            <w:webHidden/>
          </w:rPr>
        </w:r>
        <w:r w:rsidR="00FF40D7">
          <w:rPr>
            <w:webHidden/>
          </w:rPr>
          <w:fldChar w:fldCharType="separate"/>
        </w:r>
        <w:r w:rsidR="00E63BC4">
          <w:rPr>
            <w:webHidden/>
          </w:rPr>
          <w:t>74</w:t>
        </w:r>
        <w:r w:rsidR="00FF40D7">
          <w:rPr>
            <w:webHidden/>
          </w:rPr>
          <w:fldChar w:fldCharType="end"/>
        </w:r>
      </w:hyperlink>
    </w:p>
    <w:p w14:paraId="5A2149EC" w14:textId="7658EF22" w:rsidR="00FF40D7" w:rsidRDefault="00527874">
      <w:pPr>
        <w:pStyle w:val="TOC3"/>
        <w:rPr>
          <w:rFonts w:eastAsiaTheme="minorEastAsia" w:cstheme="minorBidi"/>
          <w:sz w:val="22"/>
          <w:szCs w:val="22"/>
          <w:lang w:val="de-CH" w:eastAsia="de-CH"/>
        </w:rPr>
      </w:pPr>
      <w:hyperlink w:anchor="_Toc47818322" w:history="1">
        <w:r w:rsidR="00FF40D7" w:rsidRPr="00F42188">
          <w:rPr>
            <w:rStyle w:val="Hyperlink"/>
          </w:rPr>
          <w:t>6.5.1</w:t>
        </w:r>
        <w:r w:rsidR="00FF40D7">
          <w:rPr>
            <w:rFonts w:eastAsiaTheme="minorEastAsia" w:cstheme="minorBidi"/>
            <w:sz w:val="22"/>
            <w:szCs w:val="22"/>
            <w:lang w:val="de-CH" w:eastAsia="de-CH"/>
          </w:rPr>
          <w:tab/>
        </w:r>
        <w:r w:rsidR="00FF40D7" w:rsidRPr="00F42188">
          <w:rPr>
            <w:rStyle w:val="Hyperlink"/>
          </w:rPr>
          <w:t>Arithmetic operations with Dates (Time of day)</w:t>
        </w:r>
        <w:r w:rsidR="00FF40D7">
          <w:rPr>
            <w:webHidden/>
          </w:rPr>
          <w:tab/>
        </w:r>
        <w:r w:rsidR="00FF40D7">
          <w:rPr>
            <w:webHidden/>
          </w:rPr>
          <w:fldChar w:fldCharType="begin"/>
        </w:r>
        <w:r w:rsidR="00FF40D7">
          <w:rPr>
            <w:webHidden/>
          </w:rPr>
          <w:instrText xml:space="preserve"> PAGEREF _Toc47818322 \h </w:instrText>
        </w:r>
        <w:r w:rsidR="00FF40D7">
          <w:rPr>
            <w:webHidden/>
          </w:rPr>
        </w:r>
        <w:r w:rsidR="00FF40D7">
          <w:rPr>
            <w:webHidden/>
          </w:rPr>
          <w:fldChar w:fldCharType="separate"/>
        </w:r>
        <w:r w:rsidR="00E63BC4">
          <w:rPr>
            <w:webHidden/>
          </w:rPr>
          <w:t>76</w:t>
        </w:r>
        <w:r w:rsidR="00FF40D7">
          <w:rPr>
            <w:webHidden/>
          </w:rPr>
          <w:fldChar w:fldCharType="end"/>
        </w:r>
      </w:hyperlink>
    </w:p>
    <w:p w14:paraId="4A1DB96D" w14:textId="032CF38D" w:rsidR="00FF40D7" w:rsidRDefault="00527874">
      <w:pPr>
        <w:pStyle w:val="TOC2"/>
        <w:rPr>
          <w:rFonts w:eastAsiaTheme="minorEastAsia" w:cstheme="minorBidi"/>
          <w:sz w:val="22"/>
          <w:szCs w:val="22"/>
          <w:lang w:val="de-CH" w:eastAsia="de-CH"/>
        </w:rPr>
      </w:pPr>
      <w:hyperlink w:anchor="_Toc47818323" w:history="1">
        <w:r w:rsidR="00FF40D7" w:rsidRPr="00F42188">
          <w:rPr>
            <w:rStyle w:val="Hyperlink"/>
            <w14:scene3d>
              <w14:camera w14:prst="orthographicFront"/>
              <w14:lightRig w14:rig="threePt" w14:dir="t">
                <w14:rot w14:lat="0" w14:lon="0" w14:rev="0"/>
              </w14:lightRig>
            </w14:scene3d>
          </w:rPr>
          <w:t>6.6</w:t>
        </w:r>
        <w:r w:rsidR="00FF40D7">
          <w:rPr>
            <w:rFonts w:eastAsiaTheme="minorEastAsia" w:cstheme="minorBidi"/>
            <w:sz w:val="22"/>
            <w:szCs w:val="22"/>
            <w:lang w:val="de-CH" w:eastAsia="de-CH"/>
          </w:rPr>
          <w:tab/>
        </w:r>
        <w:r w:rsidR="00FF40D7" w:rsidRPr="00F42188">
          <w:rPr>
            <w:rStyle w:val="Hyperlink"/>
          </w:rPr>
          <w:t>Unary Operators</w:t>
        </w:r>
        <w:r w:rsidR="00FF40D7">
          <w:rPr>
            <w:webHidden/>
          </w:rPr>
          <w:tab/>
        </w:r>
        <w:r w:rsidR="00FF40D7">
          <w:rPr>
            <w:webHidden/>
          </w:rPr>
          <w:fldChar w:fldCharType="begin"/>
        </w:r>
        <w:r w:rsidR="00FF40D7">
          <w:rPr>
            <w:webHidden/>
          </w:rPr>
          <w:instrText xml:space="preserve"> PAGEREF _Toc47818323 \h </w:instrText>
        </w:r>
        <w:r w:rsidR="00FF40D7">
          <w:rPr>
            <w:webHidden/>
          </w:rPr>
        </w:r>
        <w:r w:rsidR="00FF40D7">
          <w:rPr>
            <w:webHidden/>
          </w:rPr>
          <w:fldChar w:fldCharType="separate"/>
        </w:r>
        <w:r w:rsidR="00E63BC4">
          <w:rPr>
            <w:webHidden/>
          </w:rPr>
          <w:t>78</w:t>
        </w:r>
        <w:r w:rsidR="00FF40D7">
          <w:rPr>
            <w:webHidden/>
          </w:rPr>
          <w:fldChar w:fldCharType="end"/>
        </w:r>
      </w:hyperlink>
    </w:p>
    <w:p w14:paraId="715F6A81" w14:textId="749EAA97" w:rsidR="00FF40D7" w:rsidRDefault="00527874">
      <w:pPr>
        <w:pStyle w:val="TOC2"/>
        <w:rPr>
          <w:rFonts w:eastAsiaTheme="minorEastAsia" w:cstheme="minorBidi"/>
          <w:sz w:val="22"/>
          <w:szCs w:val="22"/>
          <w:lang w:val="de-CH" w:eastAsia="de-CH"/>
        </w:rPr>
      </w:pPr>
      <w:hyperlink w:anchor="_Toc47818324" w:history="1">
        <w:r w:rsidR="00FF40D7" w:rsidRPr="00F42188">
          <w:rPr>
            <w:rStyle w:val="Hyperlink"/>
            <w14:scene3d>
              <w14:camera w14:prst="orthographicFront"/>
              <w14:lightRig w14:rig="threePt" w14:dir="t">
                <w14:rot w14:lat="0" w14:lon="0" w14:rev="0"/>
              </w14:lightRig>
            </w14:scene3d>
          </w:rPr>
          <w:t>6.7</w:t>
        </w:r>
        <w:r w:rsidR="00FF40D7">
          <w:rPr>
            <w:rFonts w:eastAsiaTheme="minorEastAsia" w:cstheme="minorBidi"/>
            <w:sz w:val="22"/>
            <w:szCs w:val="22"/>
            <w:lang w:val="de-CH" w:eastAsia="de-CH"/>
          </w:rPr>
          <w:tab/>
        </w:r>
        <w:r w:rsidR="00FF40D7" w:rsidRPr="00F42188">
          <w:rPr>
            <w:rStyle w:val="Hyperlink"/>
          </w:rPr>
          <w:t>Parentheses</w:t>
        </w:r>
        <w:r w:rsidR="00FF40D7">
          <w:rPr>
            <w:webHidden/>
          </w:rPr>
          <w:tab/>
        </w:r>
        <w:r w:rsidR="00FF40D7">
          <w:rPr>
            <w:webHidden/>
          </w:rPr>
          <w:fldChar w:fldCharType="begin"/>
        </w:r>
        <w:r w:rsidR="00FF40D7">
          <w:rPr>
            <w:webHidden/>
          </w:rPr>
          <w:instrText xml:space="preserve"> PAGEREF _Toc47818324 \h </w:instrText>
        </w:r>
        <w:r w:rsidR="00FF40D7">
          <w:rPr>
            <w:webHidden/>
          </w:rPr>
        </w:r>
        <w:r w:rsidR="00FF40D7">
          <w:rPr>
            <w:webHidden/>
          </w:rPr>
          <w:fldChar w:fldCharType="separate"/>
        </w:r>
        <w:r w:rsidR="00E63BC4">
          <w:rPr>
            <w:webHidden/>
          </w:rPr>
          <w:t>79</w:t>
        </w:r>
        <w:r w:rsidR="00FF40D7">
          <w:rPr>
            <w:webHidden/>
          </w:rPr>
          <w:fldChar w:fldCharType="end"/>
        </w:r>
      </w:hyperlink>
    </w:p>
    <w:p w14:paraId="7485C3E2" w14:textId="48B1A294" w:rsidR="00FF40D7" w:rsidRDefault="00527874">
      <w:pPr>
        <w:pStyle w:val="TOC2"/>
        <w:rPr>
          <w:rFonts w:eastAsiaTheme="minorEastAsia" w:cstheme="minorBidi"/>
          <w:sz w:val="22"/>
          <w:szCs w:val="22"/>
          <w:lang w:val="de-CH" w:eastAsia="de-CH"/>
        </w:rPr>
      </w:pPr>
      <w:hyperlink w:anchor="_Toc47818325" w:history="1">
        <w:r w:rsidR="00FF40D7" w:rsidRPr="00F42188">
          <w:rPr>
            <w:rStyle w:val="Hyperlink"/>
            <w14:scene3d>
              <w14:camera w14:prst="orthographicFront"/>
              <w14:lightRig w14:rig="threePt" w14:dir="t">
                <w14:rot w14:lat="0" w14:lon="0" w14:rev="0"/>
              </w14:lightRig>
            </w14:scene3d>
          </w:rPr>
          <w:t>6.8</w:t>
        </w:r>
        <w:r w:rsidR="00FF40D7">
          <w:rPr>
            <w:rFonts w:eastAsiaTheme="minorEastAsia" w:cstheme="minorBidi"/>
            <w:sz w:val="22"/>
            <w:szCs w:val="22"/>
            <w:lang w:val="de-CH" w:eastAsia="de-CH"/>
          </w:rPr>
          <w:tab/>
        </w:r>
        <w:r w:rsidR="00FF40D7" w:rsidRPr="00F42188">
          <w:rPr>
            <w:rStyle w:val="Hyperlink"/>
          </w:rPr>
          <w:t>Assignment Operators</w:t>
        </w:r>
        <w:r w:rsidR="00FF40D7">
          <w:rPr>
            <w:webHidden/>
          </w:rPr>
          <w:tab/>
        </w:r>
        <w:r w:rsidR="00FF40D7">
          <w:rPr>
            <w:webHidden/>
          </w:rPr>
          <w:fldChar w:fldCharType="begin"/>
        </w:r>
        <w:r w:rsidR="00FF40D7">
          <w:rPr>
            <w:webHidden/>
          </w:rPr>
          <w:instrText xml:space="preserve"> PAGEREF _Toc47818325 \h </w:instrText>
        </w:r>
        <w:r w:rsidR="00FF40D7">
          <w:rPr>
            <w:webHidden/>
          </w:rPr>
        </w:r>
        <w:r w:rsidR="00FF40D7">
          <w:rPr>
            <w:webHidden/>
          </w:rPr>
          <w:fldChar w:fldCharType="separate"/>
        </w:r>
        <w:r w:rsidR="00E63BC4">
          <w:rPr>
            <w:webHidden/>
          </w:rPr>
          <w:t>79</w:t>
        </w:r>
        <w:r w:rsidR="00FF40D7">
          <w:rPr>
            <w:webHidden/>
          </w:rPr>
          <w:fldChar w:fldCharType="end"/>
        </w:r>
      </w:hyperlink>
    </w:p>
    <w:p w14:paraId="4AB89A08" w14:textId="4075636B" w:rsidR="00FF40D7" w:rsidRDefault="00527874">
      <w:pPr>
        <w:pStyle w:val="TOC2"/>
        <w:rPr>
          <w:rFonts w:eastAsiaTheme="minorEastAsia" w:cstheme="minorBidi"/>
          <w:sz w:val="22"/>
          <w:szCs w:val="22"/>
          <w:lang w:val="de-CH" w:eastAsia="de-CH"/>
        </w:rPr>
      </w:pPr>
      <w:hyperlink w:anchor="_Toc47818326" w:history="1">
        <w:r w:rsidR="00FF40D7" w:rsidRPr="00F42188">
          <w:rPr>
            <w:rStyle w:val="Hyperlink"/>
            <w14:scene3d>
              <w14:camera w14:prst="orthographicFront"/>
              <w14:lightRig w14:rig="threePt" w14:dir="t">
                <w14:rot w14:lat="0" w14:lon="0" w14:rev="0"/>
              </w14:lightRig>
            </w14:scene3d>
          </w:rPr>
          <w:t>6.9</w:t>
        </w:r>
        <w:r w:rsidR="00FF40D7">
          <w:rPr>
            <w:rFonts w:eastAsiaTheme="minorEastAsia" w:cstheme="minorBidi"/>
            <w:sz w:val="22"/>
            <w:szCs w:val="22"/>
            <w:lang w:val="de-CH" w:eastAsia="de-CH"/>
          </w:rPr>
          <w:tab/>
        </w:r>
        <w:r w:rsidR="00FF40D7" w:rsidRPr="00F42188">
          <w:rPr>
            <w:rStyle w:val="Hyperlink"/>
          </w:rPr>
          <w:t>Ad hoc Operations</w:t>
        </w:r>
        <w:r w:rsidR="00FF40D7">
          <w:rPr>
            <w:webHidden/>
          </w:rPr>
          <w:tab/>
        </w:r>
        <w:r w:rsidR="00FF40D7">
          <w:rPr>
            <w:webHidden/>
          </w:rPr>
          <w:fldChar w:fldCharType="begin"/>
        </w:r>
        <w:r w:rsidR="00FF40D7">
          <w:rPr>
            <w:webHidden/>
          </w:rPr>
          <w:instrText xml:space="preserve"> PAGEREF _Toc47818326 \h </w:instrText>
        </w:r>
        <w:r w:rsidR="00FF40D7">
          <w:rPr>
            <w:webHidden/>
          </w:rPr>
        </w:r>
        <w:r w:rsidR="00FF40D7">
          <w:rPr>
            <w:webHidden/>
          </w:rPr>
          <w:fldChar w:fldCharType="separate"/>
        </w:r>
        <w:r w:rsidR="00E63BC4">
          <w:rPr>
            <w:webHidden/>
          </w:rPr>
          <w:t>80</w:t>
        </w:r>
        <w:r w:rsidR="00FF40D7">
          <w:rPr>
            <w:webHidden/>
          </w:rPr>
          <w:fldChar w:fldCharType="end"/>
        </w:r>
      </w:hyperlink>
    </w:p>
    <w:p w14:paraId="26F9F229" w14:textId="63933458" w:rsidR="00FF40D7" w:rsidRDefault="00527874">
      <w:pPr>
        <w:pStyle w:val="TOC3"/>
        <w:rPr>
          <w:rFonts w:eastAsiaTheme="minorEastAsia" w:cstheme="minorBidi"/>
          <w:sz w:val="22"/>
          <w:szCs w:val="22"/>
          <w:lang w:val="de-CH" w:eastAsia="de-CH"/>
        </w:rPr>
      </w:pPr>
      <w:hyperlink w:anchor="_Toc47818327" w:history="1">
        <w:r w:rsidR="00FF40D7" w:rsidRPr="00F42188">
          <w:rPr>
            <w:rStyle w:val="Hyperlink"/>
          </w:rPr>
          <w:t>6.9.1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_Toc47818327 \h </w:instrText>
        </w:r>
        <w:r w:rsidR="00FF40D7">
          <w:rPr>
            <w:webHidden/>
          </w:rPr>
        </w:r>
        <w:r w:rsidR="00FF40D7">
          <w:rPr>
            <w:webHidden/>
          </w:rPr>
          <w:fldChar w:fldCharType="separate"/>
        </w:r>
        <w:r w:rsidR="00E63BC4">
          <w:rPr>
            <w:webHidden/>
          </w:rPr>
          <w:t>80</w:t>
        </w:r>
        <w:r w:rsidR="00FF40D7">
          <w:rPr>
            <w:webHidden/>
          </w:rPr>
          <w:fldChar w:fldCharType="end"/>
        </w:r>
      </w:hyperlink>
    </w:p>
    <w:p w14:paraId="5DCBCCC9" w14:textId="7CE2C258" w:rsidR="00FF40D7" w:rsidRDefault="00527874">
      <w:pPr>
        <w:pStyle w:val="TOC3"/>
        <w:rPr>
          <w:rFonts w:eastAsiaTheme="minorEastAsia" w:cstheme="minorBidi"/>
          <w:sz w:val="22"/>
          <w:szCs w:val="22"/>
          <w:lang w:val="de-CH" w:eastAsia="de-CH"/>
        </w:rPr>
      </w:pPr>
      <w:hyperlink w:anchor="_Toc47818328" w:history="1">
        <w:r w:rsidR="00FF40D7" w:rsidRPr="00F42188">
          <w:rPr>
            <w:rStyle w:val="Hyperlink"/>
          </w:rPr>
          <w:t>6.9.2</w:t>
        </w:r>
        <w:r w:rsidR="00FF40D7">
          <w:rPr>
            <w:rFonts w:eastAsiaTheme="minorEastAsia" w:cstheme="minorBidi"/>
            <w:sz w:val="22"/>
            <w:szCs w:val="22"/>
            <w:lang w:val="de-CH" w:eastAsia="de-CH"/>
          </w:rPr>
          <w:tab/>
        </w:r>
        <w:r w:rsidR="00FF40D7" w:rsidRPr="00F42188">
          <w:rPr>
            <w:rStyle w:val="Hyperlink"/>
          </w:rPr>
          <w:t>Restrictions</w:t>
        </w:r>
        <w:r w:rsidR="00FF40D7">
          <w:rPr>
            <w:webHidden/>
          </w:rPr>
          <w:tab/>
        </w:r>
        <w:r w:rsidR="00FF40D7">
          <w:rPr>
            <w:webHidden/>
          </w:rPr>
          <w:fldChar w:fldCharType="begin"/>
        </w:r>
        <w:r w:rsidR="00FF40D7">
          <w:rPr>
            <w:webHidden/>
          </w:rPr>
          <w:instrText xml:space="preserve"> PAGEREF _Toc47818328 \h </w:instrText>
        </w:r>
        <w:r w:rsidR="00FF40D7">
          <w:rPr>
            <w:webHidden/>
          </w:rPr>
        </w:r>
        <w:r w:rsidR="00FF40D7">
          <w:rPr>
            <w:webHidden/>
          </w:rPr>
          <w:fldChar w:fldCharType="separate"/>
        </w:r>
        <w:r w:rsidR="00E63BC4">
          <w:rPr>
            <w:webHidden/>
          </w:rPr>
          <w:t>80</w:t>
        </w:r>
        <w:r w:rsidR="00FF40D7">
          <w:rPr>
            <w:webHidden/>
          </w:rPr>
          <w:fldChar w:fldCharType="end"/>
        </w:r>
      </w:hyperlink>
    </w:p>
    <w:p w14:paraId="6E7C1634" w14:textId="0CFDE018" w:rsidR="00FF40D7" w:rsidRDefault="00527874">
      <w:pPr>
        <w:pStyle w:val="TOC3"/>
        <w:rPr>
          <w:rFonts w:eastAsiaTheme="minorEastAsia" w:cstheme="minorBidi"/>
          <w:sz w:val="22"/>
          <w:szCs w:val="22"/>
          <w:lang w:val="de-CH" w:eastAsia="de-CH"/>
        </w:rPr>
      </w:pPr>
      <w:hyperlink w:anchor="_Toc47818329" w:history="1">
        <w:r w:rsidR="00FF40D7" w:rsidRPr="00F42188">
          <w:rPr>
            <w:rStyle w:val="Hyperlink"/>
          </w:rPr>
          <w:t>6.9.3</w:t>
        </w:r>
        <w:r w:rsidR="00FF40D7">
          <w:rPr>
            <w:rFonts w:eastAsiaTheme="minorEastAsia" w:cstheme="minorBidi"/>
            <w:sz w:val="22"/>
            <w:szCs w:val="22"/>
            <w:lang w:val="de-CH" w:eastAsia="de-CH"/>
          </w:rPr>
          <w:tab/>
        </w:r>
        <w:r w:rsidR="00FF40D7" w:rsidRPr="00F42188">
          <w:rPr>
            <w:rStyle w:val="Hyperlink"/>
          </w:rPr>
          <w:t>Ad hoc Operators</w:t>
        </w:r>
        <w:r w:rsidR="00FF40D7">
          <w:rPr>
            <w:webHidden/>
          </w:rPr>
          <w:tab/>
        </w:r>
        <w:r w:rsidR="00FF40D7">
          <w:rPr>
            <w:webHidden/>
          </w:rPr>
          <w:fldChar w:fldCharType="begin"/>
        </w:r>
        <w:r w:rsidR="00FF40D7">
          <w:rPr>
            <w:webHidden/>
          </w:rPr>
          <w:instrText xml:space="preserve"> PAGEREF _Toc47818329 \h </w:instrText>
        </w:r>
        <w:r w:rsidR="00FF40D7">
          <w:rPr>
            <w:webHidden/>
          </w:rPr>
        </w:r>
        <w:r w:rsidR="00FF40D7">
          <w:rPr>
            <w:webHidden/>
          </w:rPr>
          <w:fldChar w:fldCharType="separate"/>
        </w:r>
        <w:r w:rsidR="00E63BC4">
          <w:rPr>
            <w:webHidden/>
          </w:rPr>
          <w:t>80</w:t>
        </w:r>
        <w:r w:rsidR="00FF40D7">
          <w:rPr>
            <w:webHidden/>
          </w:rPr>
          <w:fldChar w:fldCharType="end"/>
        </w:r>
      </w:hyperlink>
    </w:p>
    <w:p w14:paraId="296CCB44" w14:textId="1FDF8A9A" w:rsidR="00FF40D7" w:rsidRDefault="00527874">
      <w:pPr>
        <w:pStyle w:val="TOC3"/>
        <w:rPr>
          <w:rFonts w:eastAsiaTheme="minorEastAsia" w:cstheme="minorBidi"/>
          <w:sz w:val="22"/>
          <w:szCs w:val="22"/>
          <w:lang w:val="de-CH" w:eastAsia="de-CH"/>
        </w:rPr>
      </w:pPr>
      <w:hyperlink w:anchor="_Toc47818330" w:history="1">
        <w:r w:rsidR="00FF40D7" w:rsidRPr="00F42188">
          <w:rPr>
            <w:rStyle w:val="Hyperlink"/>
          </w:rPr>
          <w:t>6.9.4</w:t>
        </w:r>
        <w:r w:rsidR="00FF40D7">
          <w:rPr>
            <w:rFonts w:eastAsiaTheme="minorEastAsia" w:cstheme="minorBidi"/>
            <w:sz w:val="22"/>
            <w:szCs w:val="22"/>
            <w:lang w:val="de-CH" w:eastAsia="de-CH"/>
          </w:rPr>
          <w:tab/>
        </w:r>
        <w:r w:rsidR="00FF40D7" w:rsidRPr="00F42188">
          <w:rPr>
            <w:rStyle w:val="Hyperlink"/>
          </w:rPr>
          <w:t>Target Objects for ad hoc operations</w:t>
        </w:r>
        <w:r w:rsidR="00FF40D7">
          <w:rPr>
            <w:webHidden/>
          </w:rPr>
          <w:tab/>
        </w:r>
        <w:r w:rsidR="00FF40D7">
          <w:rPr>
            <w:webHidden/>
          </w:rPr>
          <w:fldChar w:fldCharType="begin"/>
        </w:r>
        <w:r w:rsidR="00FF40D7">
          <w:rPr>
            <w:webHidden/>
          </w:rPr>
          <w:instrText xml:space="preserve"> PAGEREF _Toc47818330 \h </w:instrText>
        </w:r>
        <w:r w:rsidR="00FF40D7">
          <w:rPr>
            <w:webHidden/>
          </w:rPr>
        </w:r>
        <w:r w:rsidR="00FF40D7">
          <w:rPr>
            <w:webHidden/>
          </w:rPr>
          <w:fldChar w:fldCharType="separate"/>
        </w:r>
        <w:r w:rsidR="00E63BC4">
          <w:rPr>
            <w:webHidden/>
          </w:rPr>
          <w:t>81</w:t>
        </w:r>
        <w:r w:rsidR="00FF40D7">
          <w:rPr>
            <w:webHidden/>
          </w:rPr>
          <w:fldChar w:fldCharType="end"/>
        </w:r>
      </w:hyperlink>
    </w:p>
    <w:p w14:paraId="4DBECBA4" w14:textId="4E3C43B1" w:rsidR="00FF40D7" w:rsidRDefault="00527874">
      <w:pPr>
        <w:pStyle w:val="TOC3"/>
        <w:rPr>
          <w:rFonts w:eastAsiaTheme="minorEastAsia" w:cstheme="minorBidi"/>
          <w:sz w:val="22"/>
          <w:szCs w:val="22"/>
          <w:lang w:val="de-CH" w:eastAsia="de-CH"/>
        </w:rPr>
      </w:pPr>
      <w:hyperlink w:anchor="_Toc47818331" w:history="1">
        <w:r w:rsidR="00FF40D7" w:rsidRPr="00F42188">
          <w:rPr>
            <w:rStyle w:val="Hyperlink"/>
          </w:rPr>
          <w:t>6.9.5</w:t>
        </w:r>
        <w:r w:rsidR="00FF40D7">
          <w:rPr>
            <w:rFonts w:eastAsiaTheme="minorEastAsia" w:cstheme="minorBidi"/>
            <w:sz w:val="22"/>
            <w:szCs w:val="22"/>
            <w:lang w:val="de-CH" w:eastAsia="de-CH"/>
          </w:rPr>
          <w:tab/>
        </w:r>
        <w:r w:rsidR="00FF40D7" w:rsidRPr="00F42188">
          <w:rPr>
            <w:rStyle w:val="Hyperlink"/>
          </w:rPr>
          <w:t>Defining the right moment to do ad hoc operation</w:t>
        </w:r>
        <w:r w:rsidR="00FF40D7">
          <w:rPr>
            <w:webHidden/>
          </w:rPr>
          <w:tab/>
        </w:r>
        <w:r w:rsidR="00FF40D7">
          <w:rPr>
            <w:webHidden/>
          </w:rPr>
          <w:fldChar w:fldCharType="begin"/>
        </w:r>
        <w:r w:rsidR="00FF40D7">
          <w:rPr>
            <w:webHidden/>
          </w:rPr>
          <w:instrText xml:space="preserve"> PAGEREF _Toc47818331 \h </w:instrText>
        </w:r>
        <w:r w:rsidR="00FF40D7">
          <w:rPr>
            <w:webHidden/>
          </w:rPr>
        </w:r>
        <w:r w:rsidR="00FF40D7">
          <w:rPr>
            <w:webHidden/>
          </w:rPr>
          <w:fldChar w:fldCharType="separate"/>
        </w:r>
        <w:r w:rsidR="00E63BC4">
          <w:rPr>
            <w:webHidden/>
          </w:rPr>
          <w:t>81</w:t>
        </w:r>
        <w:r w:rsidR="00FF40D7">
          <w:rPr>
            <w:webHidden/>
          </w:rPr>
          <w:fldChar w:fldCharType="end"/>
        </w:r>
      </w:hyperlink>
    </w:p>
    <w:p w14:paraId="2B97278C" w14:textId="37483EAF" w:rsidR="00FF40D7" w:rsidRDefault="00527874">
      <w:pPr>
        <w:pStyle w:val="TOC3"/>
        <w:rPr>
          <w:rFonts w:eastAsiaTheme="minorEastAsia" w:cstheme="minorBidi"/>
          <w:sz w:val="22"/>
          <w:szCs w:val="22"/>
          <w:lang w:val="de-CH" w:eastAsia="de-CH"/>
        </w:rPr>
      </w:pPr>
      <w:hyperlink w:anchor="_Toc47818332" w:history="1">
        <w:r w:rsidR="00FF40D7" w:rsidRPr="00F42188">
          <w:rPr>
            <w:rStyle w:val="Hyperlink"/>
          </w:rPr>
          <w:t>6.9.6</w:t>
        </w:r>
        <w:r w:rsidR="00FF40D7">
          <w:rPr>
            <w:rFonts w:eastAsiaTheme="minorEastAsia" w:cstheme="minorBidi"/>
            <w:sz w:val="22"/>
            <w:szCs w:val="22"/>
            <w:lang w:val="de-CH" w:eastAsia="de-CH"/>
          </w:rPr>
          <w:tab/>
        </w:r>
        <w:r w:rsidR="00FF40D7" w:rsidRPr="00F42188">
          <w:rPr>
            <w:rStyle w:val="Hyperlink"/>
          </w:rPr>
          <w:t>Advanced Ad hoc operations</w:t>
        </w:r>
        <w:r w:rsidR="00FF40D7">
          <w:rPr>
            <w:webHidden/>
          </w:rPr>
          <w:tab/>
        </w:r>
        <w:r w:rsidR="00FF40D7">
          <w:rPr>
            <w:webHidden/>
          </w:rPr>
          <w:fldChar w:fldCharType="begin"/>
        </w:r>
        <w:r w:rsidR="00FF40D7">
          <w:rPr>
            <w:webHidden/>
          </w:rPr>
          <w:instrText xml:space="preserve"> PAGEREF _Toc47818332 \h </w:instrText>
        </w:r>
        <w:r w:rsidR="00FF40D7">
          <w:rPr>
            <w:webHidden/>
          </w:rPr>
        </w:r>
        <w:r w:rsidR="00FF40D7">
          <w:rPr>
            <w:webHidden/>
          </w:rPr>
          <w:fldChar w:fldCharType="separate"/>
        </w:r>
        <w:r w:rsidR="00E63BC4">
          <w:rPr>
            <w:webHidden/>
          </w:rPr>
          <w:t>82</w:t>
        </w:r>
        <w:r w:rsidR="00FF40D7">
          <w:rPr>
            <w:webHidden/>
          </w:rPr>
          <w:fldChar w:fldCharType="end"/>
        </w:r>
      </w:hyperlink>
    </w:p>
    <w:p w14:paraId="60D4FEF3" w14:textId="43185AC5" w:rsidR="00FF40D7" w:rsidRDefault="00527874">
      <w:pPr>
        <w:pStyle w:val="TOC3"/>
        <w:rPr>
          <w:rFonts w:eastAsiaTheme="minorEastAsia" w:cstheme="minorBidi"/>
          <w:sz w:val="22"/>
          <w:szCs w:val="22"/>
          <w:lang w:val="de-CH" w:eastAsia="de-CH"/>
        </w:rPr>
      </w:pPr>
      <w:hyperlink w:anchor="_Toc47818333" w:history="1">
        <w:r w:rsidR="00FF40D7" w:rsidRPr="00F42188">
          <w:rPr>
            <w:rStyle w:val="Hyperlink"/>
          </w:rPr>
          <w:t>6.9.7</w:t>
        </w:r>
        <w:r w:rsidR="00FF40D7">
          <w:rPr>
            <w:rFonts w:eastAsiaTheme="minorEastAsia" w:cstheme="minorBidi"/>
            <w:sz w:val="22"/>
            <w:szCs w:val="22"/>
            <w:lang w:val="de-CH" w:eastAsia="de-CH"/>
          </w:rPr>
          <w:tab/>
        </w:r>
        <w:r w:rsidR="00FF40D7" w:rsidRPr="00F42188">
          <w:rPr>
            <w:rStyle w:val="Hyperlink"/>
          </w:rPr>
          <w:t>Summary of Ad Hoc Operations</w:t>
        </w:r>
        <w:r w:rsidR="00FF40D7">
          <w:rPr>
            <w:webHidden/>
          </w:rPr>
          <w:tab/>
        </w:r>
        <w:r w:rsidR="00FF40D7">
          <w:rPr>
            <w:webHidden/>
          </w:rPr>
          <w:fldChar w:fldCharType="begin"/>
        </w:r>
        <w:r w:rsidR="00FF40D7">
          <w:rPr>
            <w:webHidden/>
          </w:rPr>
          <w:instrText xml:space="preserve"> PAGEREF _Toc47818333 \h </w:instrText>
        </w:r>
        <w:r w:rsidR="00FF40D7">
          <w:rPr>
            <w:webHidden/>
          </w:rPr>
        </w:r>
        <w:r w:rsidR="00FF40D7">
          <w:rPr>
            <w:webHidden/>
          </w:rPr>
          <w:fldChar w:fldCharType="separate"/>
        </w:r>
        <w:r w:rsidR="00E63BC4">
          <w:rPr>
            <w:webHidden/>
          </w:rPr>
          <w:t>83</w:t>
        </w:r>
        <w:r w:rsidR="00FF40D7">
          <w:rPr>
            <w:webHidden/>
          </w:rPr>
          <w:fldChar w:fldCharType="end"/>
        </w:r>
      </w:hyperlink>
    </w:p>
    <w:p w14:paraId="664588FE" w14:textId="0FDB6F19" w:rsidR="00FF40D7" w:rsidRDefault="00527874">
      <w:pPr>
        <w:pStyle w:val="TOC2"/>
        <w:rPr>
          <w:rFonts w:eastAsiaTheme="minorEastAsia" w:cstheme="minorBidi"/>
          <w:sz w:val="22"/>
          <w:szCs w:val="22"/>
          <w:lang w:val="de-CH" w:eastAsia="de-CH"/>
        </w:rPr>
      </w:pPr>
      <w:hyperlink w:anchor="_Toc47818334" w:history="1">
        <w:r w:rsidR="00FF40D7" w:rsidRPr="00F42188">
          <w:rPr>
            <w:rStyle w:val="Hyperlink"/>
            <w14:scene3d>
              <w14:camera w14:prst="orthographicFront"/>
              <w14:lightRig w14:rig="threePt" w14:dir="t">
                <w14:rot w14:lat="0" w14:lon="0" w14:rev="0"/>
              </w14:lightRig>
            </w14:scene3d>
          </w:rPr>
          <w:t>6.10</w:t>
        </w:r>
        <w:r w:rsidR="00FF40D7">
          <w:rPr>
            <w:rFonts w:eastAsiaTheme="minorEastAsia" w:cstheme="minorBidi"/>
            <w:sz w:val="22"/>
            <w:szCs w:val="22"/>
            <w:lang w:val="de-CH" w:eastAsia="de-CH"/>
          </w:rPr>
          <w:tab/>
        </w:r>
        <w:r w:rsidR="00FF40D7" w:rsidRPr="00F42188">
          <w:rPr>
            <w:rStyle w:val="Hyperlink"/>
          </w:rPr>
          <w:t>Deep Operators</w:t>
        </w:r>
        <w:r w:rsidR="00FF40D7">
          <w:rPr>
            <w:webHidden/>
          </w:rPr>
          <w:tab/>
        </w:r>
        <w:r w:rsidR="00FF40D7">
          <w:rPr>
            <w:webHidden/>
          </w:rPr>
          <w:fldChar w:fldCharType="begin"/>
        </w:r>
        <w:r w:rsidR="00FF40D7">
          <w:rPr>
            <w:webHidden/>
          </w:rPr>
          <w:instrText xml:space="preserve"> PAGEREF _Toc47818334 \h </w:instrText>
        </w:r>
        <w:r w:rsidR="00FF40D7">
          <w:rPr>
            <w:webHidden/>
          </w:rPr>
        </w:r>
        <w:r w:rsidR="00FF40D7">
          <w:rPr>
            <w:webHidden/>
          </w:rPr>
          <w:fldChar w:fldCharType="separate"/>
        </w:r>
        <w:r w:rsidR="00E63BC4">
          <w:rPr>
            <w:webHidden/>
          </w:rPr>
          <w:t>86</w:t>
        </w:r>
        <w:r w:rsidR="00FF40D7">
          <w:rPr>
            <w:webHidden/>
          </w:rPr>
          <w:fldChar w:fldCharType="end"/>
        </w:r>
      </w:hyperlink>
    </w:p>
    <w:p w14:paraId="14A55483" w14:textId="26F148DD" w:rsidR="00FF40D7" w:rsidRDefault="00527874">
      <w:pPr>
        <w:pStyle w:val="TOC2"/>
        <w:rPr>
          <w:rFonts w:eastAsiaTheme="minorEastAsia" w:cstheme="minorBidi"/>
          <w:sz w:val="22"/>
          <w:szCs w:val="22"/>
          <w:lang w:val="de-CH" w:eastAsia="de-CH"/>
        </w:rPr>
      </w:pPr>
      <w:hyperlink w:anchor="_Toc47818335" w:history="1">
        <w:r w:rsidR="00FF40D7" w:rsidRPr="00F42188">
          <w:rPr>
            <w:rStyle w:val="Hyperlink"/>
            <w14:scene3d>
              <w14:camera w14:prst="orthographicFront"/>
              <w14:lightRig w14:rig="threePt" w14:dir="t">
                <w14:rot w14:lat="0" w14:lon="0" w14:rev="0"/>
              </w14:lightRig>
            </w14:scene3d>
          </w:rPr>
          <w:t>6.11</w:t>
        </w:r>
        <w:r w:rsidR="00FF40D7">
          <w:rPr>
            <w:rFonts w:eastAsiaTheme="minorEastAsia" w:cstheme="minorBidi"/>
            <w:sz w:val="22"/>
            <w:szCs w:val="22"/>
            <w:lang w:val="de-CH" w:eastAsia="de-CH"/>
          </w:rPr>
          <w:tab/>
        </w:r>
        <w:r w:rsidR="00FF40D7" w:rsidRPr="00F42188">
          <w:rPr>
            <w:rStyle w:val="Hyperlink"/>
          </w:rPr>
          <w:t>Type Conversions</w:t>
        </w:r>
        <w:r w:rsidR="00FF40D7">
          <w:rPr>
            <w:webHidden/>
          </w:rPr>
          <w:tab/>
        </w:r>
        <w:r w:rsidR="00FF40D7">
          <w:rPr>
            <w:webHidden/>
          </w:rPr>
          <w:fldChar w:fldCharType="begin"/>
        </w:r>
        <w:r w:rsidR="00FF40D7">
          <w:rPr>
            <w:webHidden/>
          </w:rPr>
          <w:instrText xml:space="preserve"> PAGEREF _Toc47818335 \h </w:instrText>
        </w:r>
        <w:r w:rsidR="00FF40D7">
          <w:rPr>
            <w:webHidden/>
          </w:rPr>
        </w:r>
        <w:r w:rsidR="00FF40D7">
          <w:rPr>
            <w:webHidden/>
          </w:rPr>
          <w:fldChar w:fldCharType="separate"/>
        </w:r>
        <w:r w:rsidR="00E63BC4">
          <w:rPr>
            <w:webHidden/>
          </w:rPr>
          <w:t>88</w:t>
        </w:r>
        <w:r w:rsidR="00FF40D7">
          <w:rPr>
            <w:webHidden/>
          </w:rPr>
          <w:fldChar w:fldCharType="end"/>
        </w:r>
      </w:hyperlink>
    </w:p>
    <w:p w14:paraId="25A7F012" w14:textId="38935B4D" w:rsidR="00FF40D7" w:rsidRDefault="00527874">
      <w:pPr>
        <w:pStyle w:val="TOC1"/>
        <w:rPr>
          <w:rFonts w:eastAsiaTheme="minorEastAsia" w:cstheme="minorBidi"/>
          <w:b w:val="0"/>
          <w:sz w:val="22"/>
          <w:szCs w:val="22"/>
          <w:lang w:val="de-CH" w:eastAsia="de-CH"/>
        </w:rPr>
      </w:pPr>
      <w:hyperlink w:anchor="_Toc47818336" w:history="1">
        <w:r w:rsidR="00FF40D7" w:rsidRPr="00F42188">
          <w:rPr>
            <w:rStyle w:val="Hyperlink"/>
          </w:rPr>
          <w:t>7</w:t>
        </w:r>
        <w:r w:rsidR="00FF40D7">
          <w:rPr>
            <w:rFonts w:eastAsiaTheme="minorEastAsia" w:cstheme="minorBidi"/>
            <w:b w:val="0"/>
            <w:sz w:val="22"/>
            <w:szCs w:val="22"/>
            <w:lang w:val="de-CH" w:eastAsia="de-CH"/>
          </w:rPr>
          <w:tab/>
        </w:r>
        <w:r w:rsidR="00FF40D7" w:rsidRPr="00F42188">
          <w:rPr>
            <w:rStyle w:val="Hyperlink"/>
          </w:rPr>
          <w:t>Transactions</w:t>
        </w:r>
        <w:r w:rsidR="00FF40D7">
          <w:rPr>
            <w:webHidden/>
          </w:rPr>
          <w:tab/>
        </w:r>
        <w:r w:rsidR="00FF40D7">
          <w:rPr>
            <w:webHidden/>
          </w:rPr>
          <w:fldChar w:fldCharType="begin"/>
        </w:r>
        <w:r w:rsidR="00FF40D7">
          <w:rPr>
            <w:webHidden/>
          </w:rPr>
          <w:instrText xml:space="preserve"> PAGEREF _Toc47818336 \h </w:instrText>
        </w:r>
        <w:r w:rsidR="00FF40D7">
          <w:rPr>
            <w:webHidden/>
          </w:rPr>
        </w:r>
        <w:r w:rsidR="00FF40D7">
          <w:rPr>
            <w:webHidden/>
          </w:rPr>
          <w:fldChar w:fldCharType="separate"/>
        </w:r>
        <w:r w:rsidR="00E63BC4">
          <w:rPr>
            <w:webHidden/>
          </w:rPr>
          <w:t>89</w:t>
        </w:r>
        <w:r w:rsidR="00FF40D7">
          <w:rPr>
            <w:webHidden/>
          </w:rPr>
          <w:fldChar w:fldCharType="end"/>
        </w:r>
      </w:hyperlink>
    </w:p>
    <w:p w14:paraId="36B1AB25" w14:textId="2C172D2F" w:rsidR="00FF40D7" w:rsidRDefault="00527874">
      <w:pPr>
        <w:pStyle w:val="TOC2"/>
        <w:rPr>
          <w:rFonts w:eastAsiaTheme="minorEastAsia" w:cstheme="minorBidi"/>
          <w:sz w:val="22"/>
          <w:szCs w:val="22"/>
          <w:lang w:val="de-CH" w:eastAsia="de-CH"/>
        </w:rPr>
      </w:pPr>
      <w:hyperlink w:anchor="_Toc47818337" w:history="1">
        <w:r w:rsidR="00FF40D7" w:rsidRPr="00F42188">
          <w:rPr>
            <w:rStyle w:val="Hyperlink"/>
            <w14:scene3d>
              <w14:camera w14:prst="orthographicFront"/>
              <w14:lightRig w14:rig="threePt" w14:dir="t">
                <w14:rot w14:lat="0" w14:lon="0" w14:rev="0"/>
              </w14:lightRig>
            </w14:scene3d>
          </w:rPr>
          <w:t>7.1</w:t>
        </w:r>
        <w:r w:rsidR="00FF40D7">
          <w:rPr>
            <w:rFonts w:eastAsiaTheme="minorEastAsia" w:cstheme="minorBidi"/>
            <w:sz w:val="22"/>
            <w:szCs w:val="22"/>
            <w:lang w:val="de-CH" w:eastAsia="de-CH"/>
          </w:rPr>
          <w:tab/>
        </w:r>
        <w:r w:rsidR="00FF40D7" w:rsidRPr="00F42188">
          <w:rPr>
            <w:rStyle w:val="Hyperlink"/>
          </w:rPr>
          <w:t>Transactions Basics</w:t>
        </w:r>
        <w:r w:rsidR="00FF40D7">
          <w:rPr>
            <w:webHidden/>
          </w:rPr>
          <w:tab/>
        </w:r>
        <w:r w:rsidR="00FF40D7">
          <w:rPr>
            <w:webHidden/>
          </w:rPr>
          <w:fldChar w:fldCharType="begin"/>
        </w:r>
        <w:r w:rsidR="00FF40D7">
          <w:rPr>
            <w:webHidden/>
          </w:rPr>
          <w:instrText xml:space="preserve"> PAGEREF _Toc47818337 \h </w:instrText>
        </w:r>
        <w:r w:rsidR="00FF40D7">
          <w:rPr>
            <w:webHidden/>
          </w:rPr>
        </w:r>
        <w:r w:rsidR="00FF40D7">
          <w:rPr>
            <w:webHidden/>
          </w:rPr>
          <w:fldChar w:fldCharType="separate"/>
        </w:r>
        <w:r w:rsidR="00E63BC4">
          <w:rPr>
            <w:webHidden/>
          </w:rPr>
          <w:t>89</w:t>
        </w:r>
        <w:r w:rsidR="00FF40D7">
          <w:rPr>
            <w:webHidden/>
          </w:rPr>
          <w:fldChar w:fldCharType="end"/>
        </w:r>
      </w:hyperlink>
    </w:p>
    <w:p w14:paraId="58FF84A7" w14:textId="32459056" w:rsidR="00FF40D7" w:rsidRDefault="00527874">
      <w:pPr>
        <w:pStyle w:val="TOC2"/>
        <w:rPr>
          <w:rFonts w:eastAsiaTheme="minorEastAsia" w:cstheme="minorBidi"/>
          <w:sz w:val="22"/>
          <w:szCs w:val="22"/>
          <w:lang w:val="de-CH" w:eastAsia="de-CH"/>
        </w:rPr>
      </w:pPr>
      <w:hyperlink w:anchor="_Toc47818338" w:history="1">
        <w:r w:rsidR="00FF40D7" w:rsidRPr="00F42188">
          <w:rPr>
            <w:rStyle w:val="Hyperlink"/>
            <w14:scene3d>
              <w14:camera w14:prst="orthographicFront"/>
              <w14:lightRig w14:rig="threePt" w14:dir="t">
                <w14:rot w14:lat="0" w14:lon="0" w14:rev="0"/>
              </w14:lightRig>
            </w14:scene3d>
          </w:rPr>
          <w:t>7.2</w:t>
        </w:r>
        <w:r w:rsidR="00FF40D7">
          <w:rPr>
            <w:rFonts w:eastAsiaTheme="minorEastAsia" w:cstheme="minorBidi"/>
            <w:sz w:val="22"/>
            <w:szCs w:val="22"/>
            <w:lang w:val="de-CH" w:eastAsia="de-CH"/>
          </w:rPr>
          <w:tab/>
        </w:r>
        <w:r w:rsidR="00FF40D7" w:rsidRPr="00F42188">
          <w:rPr>
            <w:rStyle w:val="Hyperlink"/>
          </w:rPr>
          <w:t>Transactions between Variables</w:t>
        </w:r>
        <w:r w:rsidR="00FF40D7">
          <w:rPr>
            <w:webHidden/>
          </w:rPr>
          <w:tab/>
        </w:r>
        <w:r w:rsidR="00FF40D7">
          <w:rPr>
            <w:webHidden/>
          </w:rPr>
          <w:fldChar w:fldCharType="begin"/>
        </w:r>
        <w:r w:rsidR="00FF40D7">
          <w:rPr>
            <w:webHidden/>
          </w:rPr>
          <w:instrText xml:space="preserve"> PAGEREF _Toc47818338 \h </w:instrText>
        </w:r>
        <w:r w:rsidR="00FF40D7">
          <w:rPr>
            <w:webHidden/>
          </w:rPr>
        </w:r>
        <w:r w:rsidR="00FF40D7">
          <w:rPr>
            <w:webHidden/>
          </w:rPr>
          <w:fldChar w:fldCharType="separate"/>
        </w:r>
        <w:r w:rsidR="00E63BC4">
          <w:rPr>
            <w:webHidden/>
          </w:rPr>
          <w:t>89</w:t>
        </w:r>
        <w:r w:rsidR="00FF40D7">
          <w:rPr>
            <w:webHidden/>
          </w:rPr>
          <w:fldChar w:fldCharType="end"/>
        </w:r>
      </w:hyperlink>
    </w:p>
    <w:p w14:paraId="5D90EF2E" w14:textId="0890F9E0" w:rsidR="00FF40D7" w:rsidRDefault="00527874">
      <w:pPr>
        <w:pStyle w:val="TOC2"/>
        <w:rPr>
          <w:rFonts w:eastAsiaTheme="minorEastAsia" w:cstheme="minorBidi"/>
          <w:sz w:val="22"/>
          <w:szCs w:val="22"/>
          <w:lang w:val="de-CH" w:eastAsia="de-CH"/>
        </w:rPr>
      </w:pPr>
      <w:hyperlink w:anchor="_Toc47818339" w:history="1">
        <w:r w:rsidR="00FF40D7" w:rsidRPr="00F42188">
          <w:rPr>
            <w:rStyle w:val="Hyperlink"/>
            <w14:scene3d>
              <w14:camera w14:prst="orthographicFront"/>
              <w14:lightRig w14:rig="threePt" w14:dir="t">
                <w14:rot w14:lat="0" w14:lon="0" w14:rev="0"/>
              </w14:lightRig>
            </w14:scene3d>
          </w:rPr>
          <w:t>7.3</w:t>
        </w:r>
        <w:r w:rsidR="00FF40D7">
          <w:rPr>
            <w:rFonts w:eastAsiaTheme="minorEastAsia" w:cstheme="minorBidi"/>
            <w:sz w:val="22"/>
            <w:szCs w:val="22"/>
            <w:lang w:val="de-CH" w:eastAsia="de-CH"/>
          </w:rPr>
          <w:tab/>
        </w:r>
        <w:r w:rsidR="00FF40D7" w:rsidRPr="00F42188">
          <w:rPr>
            <w:rStyle w:val="Hyperlink"/>
          </w:rPr>
          <w:t>Transactions from Tables to Variables</w:t>
        </w:r>
        <w:r w:rsidR="00FF40D7">
          <w:rPr>
            <w:webHidden/>
          </w:rPr>
          <w:tab/>
        </w:r>
        <w:r w:rsidR="00FF40D7">
          <w:rPr>
            <w:webHidden/>
          </w:rPr>
          <w:fldChar w:fldCharType="begin"/>
        </w:r>
        <w:r w:rsidR="00FF40D7">
          <w:rPr>
            <w:webHidden/>
          </w:rPr>
          <w:instrText xml:space="preserve"> PAGEREF _Toc47818339 \h </w:instrText>
        </w:r>
        <w:r w:rsidR="00FF40D7">
          <w:rPr>
            <w:webHidden/>
          </w:rPr>
        </w:r>
        <w:r w:rsidR="00FF40D7">
          <w:rPr>
            <w:webHidden/>
          </w:rPr>
          <w:fldChar w:fldCharType="separate"/>
        </w:r>
        <w:r w:rsidR="00E63BC4">
          <w:rPr>
            <w:webHidden/>
          </w:rPr>
          <w:t>91</w:t>
        </w:r>
        <w:r w:rsidR="00FF40D7">
          <w:rPr>
            <w:webHidden/>
          </w:rPr>
          <w:fldChar w:fldCharType="end"/>
        </w:r>
      </w:hyperlink>
    </w:p>
    <w:p w14:paraId="1C34A2DC" w14:textId="6160B601" w:rsidR="00FF40D7" w:rsidRDefault="00527874">
      <w:pPr>
        <w:pStyle w:val="TOC2"/>
        <w:rPr>
          <w:rFonts w:eastAsiaTheme="minorEastAsia" w:cstheme="minorBidi"/>
          <w:sz w:val="22"/>
          <w:szCs w:val="22"/>
          <w:lang w:val="de-CH" w:eastAsia="de-CH"/>
        </w:rPr>
      </w:pPr>
      <w:hyperlink w:anchor="_Toc47818340" w:history="1">
        <w:r w:rsidR="00FF40D7" w:rsidRPr="00F42188">
          <w:rPr>
            <w:rStyle w:val="Hyperlink"/>
            <w14:scene3d>
              <w14:camera w14:prst="orthographicFront"/>
              <w14:lightRig w14:rig="threePt" w14:dir="t">
                <w14:rot w14:lat="0" w14:lon="0" w14:rev="0"/>
              </w14:lightRig>
            </w14:scene3d>
          </w:rPr>
          <w:t>7.4</w:t>
        </w:r>
        <w:r w:rsidR="00FF40D7">
          <w:rPr>
            <w:rFonts w:eastAsiaTheme="minorEastAsia" w:cstheme="minorBidi"/>
            <w:sz w:val="22"/>
            <w:szCs w:val="22"/>
            <w:lang w:val="de-CH" w:eastAsia="de-CH"/>
          </w:rPr>
          <w:tab/>
        </w:r>
        <w:r w:rsidR="00FF40D7" w:rsidRPr="00F42188">
          <w:rPr>
            <w:rStyle w:val="Hyperlink"/>
          </w:rPr>
          <w:t>Transactions from Variables to Tables</w:t>
        </w:r>
        <w:r w:rsidR="00FF40D7">
          <w:rPr>
            <w:webHidden/>
          </w:rPr>
          <w:tab/>
        </w:r>
        <w:r w:rsidR="00FF40D7">
          <w:rPr>
            <w:webHidden/>
          </w:rPr>
          <w:fldChar w:fldCharType="begin"/>
        </w:r>
        <w:r w:rsidR="00FF40D7">
          <w:rPr>
            <w:webHidden/>
          </w:rPr>
          <w:instrText xml:space="preserve"> PAGEREF _Toc47818340 \h </w:instrText>
        </w:r>
        <w:r w:rsidR="00FF40D7">
          <w:rPr>
            <w:webHidden/>
          </w:rPr>
        </w:r>
        <w:r w:rsidR="00FF40D7">
          <w:rPr>
            <w:webHidden/>
          </w:rPr>
          <w:fldChar w:fldCharType="separate"/>
        </w:r>
        <w:r w:rsidR="00E63BC4">
          <w:rPr>
            <w:webHidden/>
          </w:rPr>
          <w:t>93</w:t>
        </w:r>
        <w:r w:rsidR="00FF40D7">
          <w:rPr>
            <w:webHidden/>
          </w:rPr>
          <w:fldChar w:fldCharType="end"/>
        </w:r>
      </w:hyperlink>
    </w:p>
    <w:p w14:paraId="2A58A206" w14:textId="048D2660" w:rsidR="00FF40D7" w:rsidRDefault="00527874">
      <w:pPr>
        <w:pStyle w:val="TOC2"/>
        <w:rPr>
          <w:rFonts w:eastAsiaTheme="minorEastAsia" w:cstheme="minorBidi"/>
          <w:sz w:val="22"/>
          <w:szCs w:val="22"/>
          <w:lang w:val="de-CH" w:eastAsia="de-CH"/>
        </w:rPr>
      </w:pPr>
      <w:hyperlink w:anchor="_Toc47818341" w:history="1">
        <w:r w:rsidR="00FF40D7" w:rsidRPr="00F42188">
          <w:rPr>
            <w:rStyle w:val="Hyperlink"/>
            <w14:scene3d>
              <w14:camera w14:prst="orthographicFront"/>
              <w14:lightRig w14:rig="threePt" w14:dir="t">
                <w14:rot w14:lat="0" w14:lon="0" w14:rev="0"/>
              </w14:lightRig>
            </w14:scene3d>
          </w:rPr>
          <w:t>7.5</w:t>
        </w:r>
        <w:r w:rsidR="00FF40D7">
          <w:rPr>
            <w:rFonts w:eastAsiaTheme="minorEastAsia" w:cstheme="minorBidi"/>
            <w:sz w:val="22"/>
            <w:szCs w:val="22"/>
            <w:lang w:val="de-CH" w:eastAsia="de-CH"/>
          </w:rPr>
          <w:tab/>
        </w:r>
        <w:r w:rsidR="00FF40D7" w:rsidRPr="00F42188">
          <w:rPr>
            <w:rStyle w:val="Hyperlink"/>
          </w:rPr>
          <w:t>Transactions between Tables</w:t>
        </w:r>
        <w:r w:rsidR="00FF40D7">
          <w:rPr>
            <w:webHidden/>
          </w:rPr>
          <w:tab/>
        </w:r>
        <w:r w:rsidR="00FF40D7">
          <w:rPr>
            <w:webHidden/>
          </w:rPr>
          <w:fldChar w:fldCharType="begin"/>
        </w:r>
        <w:r w:rsidR="00FF40D7">
          <w:rPr>
            <w:webHidden/>
          </w:rPr>
          <w:instrText xml:space="preserve"> PAGEREF _Toc47818341 \h </w:instrText>
        </w:r>
        <w:r w:rsidR="00FF40D7">
          <w:rPr>
            <w:webHidden/>
          </w:rPr>
        </w:r>
        <w:r w:rsidR="00FF40D7">
          <w:rPr>
            <w:webHidden/>
          </w:rPr>
          <w:fldChar w:fldCharType="separate"/>
        </w:r>
        <w:r w:rsidR="00E63BC4">
          <w:rPr>
            <w:webHidden/>
          </w:rPr>
          <w:t>95</w:t>
        </w:r>
        <w:r w:rsidR="00FF40D7">
          <w:rPr>
            <w:webHidden/>
          </w:rPr>
          <w:fldChar w:fldCharType="end"/>
        </w:r>
      </w:hyperlink>
    </w:p>
    <w:p w14:paraId="254C7A53" w14:textId="189DBED2" w:rsidR="00FF40D7" w:rsidRDefault="00527874">
      <w:pPr>
        <w:pStyle w:val="TOC2"/>
        <w:rPr>
          <w:rFonts w:eastAsiaTheme="minorEastAsia" w:cstheme="minorBidi"/>
          <w:sz w:val="22"/>
          <w:szCs w:val="22"/>
          <w:lang w:val="de-CH" w:eastAsia="de-CH"/>
        </w:rPr>
      </w:pPr>
      <w:hyperlink w:anchor="_Toc47818342" w:history="1">
        <w:r w:rsidR="00FF40D7" w:rsidRPr="00F42188">
          <w:rPr>
            <w:rStyle w:val="Hyperlink"/>
            <w14:scene3d>
              <w14:camera w14:prst="orthographicFront"/>
              <w14:lightRig w14:rig="threePt" w14:dir="t">
                <w14:rot w14:lat="0" w14:lon="0" w14:rev="0"/>
              </w14:lightRig>
            </w14:scene3d>
          </w:rPr>
          <w:t>7.6</w:t>
        </w:r>
        <w:r w:rsidR="00FF40D7">
          <w:rPr>
            <w:rFonts w:eastAsiaTheme="minorEastAsia" w:cstheme="minorBidi"/>
            <w:sz w:val="22"/>
            <w:szCs w:val="22"/>
            <w:lang w:val="de-CH" w:eastAsia="de-CH"/>
          </w:rPr>
          <w:tab/>
        </w:r>
        <w:r w:rsidR="00FF40D7" w:rsidRPr="00F42188">
          <w:rPr>
            <w:rStyle w:val="Hyperlink"/>
          </w:rPr>
          <w:t>Transaction Assignment Operators</w:t>
        </w:r>
        <w:r w:rsidR="00FF40D7">
          <w:rPr>
            <w:webHidden/>
          </w:rPr>
          <w:tab/>
        </w:r>
        <w:r w:rsidR="00FF40D7">
          <w:rPr>
            <w:webHidden/>
          </w:rPr>
          <w:fldChar w:fldCharType="begin"/>
        </w:r>
        <w:r w:rsidR="00FF40D7">
          <w:rPr>
            <w:webHidden/>
          </w:rPr>
          <w:instrText xml:space="preserve"> PAGEREF _Toc47818342 \h </w:instrText>
        </w:r>
        <w:r w:rsidR="00FF40D7">
          <w:rPr>
            <w:webHidden/>
          </w:rPr>
        </w:r>
        <w:r w:rsidR="00FF40D7">
          <w:rPr>
            <w:webHidden/>
          </w:rPr>
          <w:fldChar w:fldCharType="separate"/>
        </w:r>
        <w:r w:rsidR="00E63BC4">
          <w:rPr>
            <w:webHidden/>
          </w:rPr>
          <w:t>96</w:t>
        </w:r>
        <w:r w:rsidR="00FF40D7">
          <w:rPr>
            <w:webHidden/>
          </w:rPr>
          <w:fldChar w:fldCharType="end"/>
        </w:r>
      </w:hyperlink>
    </w:p>
    <w:p w14:paraId="01FD9A32" w14:textId="174A14C1" w:rsidR="00FF40D7" w:rsidRDefault="00527874">
      <w:pPr>
        <w:pStyle w:val="TOC3"/>
        <w:rPr>
          <w:rFonts w:eastAsiaTheme="minorEastAsia" w:cstheme="minorBidi"/>
          <w:sz w:val="22"/>
          <w:szCs w:val="22"/>
          <w:lang w:val="de-CH" w:eastAsia="de-CH"/>
        </w:rPr>
      </w:pPr>
      <w:hyperlink w:anchor="_Toc47818343" w:history="1">
        <w:r w:rsidR="00FF40D7" w:rsidRPr="00F42188">
          <w:rPr>
            <w:rStyle w:val="Hyperlink"/>
          </w:rPr>
          <w:t>7.6.1</w:t>
        </w:r>
        <w:r w:rsidR="00FF40D7">
          <w:rPr>
            <w:rFonts w:eastAsiaTheme="minorEastAsia" w:cstheme="minorBidi"/>
            <w:sz w:val="22"/>
            <w:szCs w:val="22"/>
            <w:lang w:val="de-CH" w:eastAsia="de-CH"/>
          </w:rPr>
          <w:tab/>
        </w:r>
        <w:r w:rsidR="00FF40D7" w:rsidRPr="00F42188">
          <w:rPr>
            <w:rStyle w:val="Hyperlink"/>
          </w:rPr>
          <w:t>No Assignment Operator</w:t>
        </w:r>
        <w:r w:rsidR="00FF40D7">
          <w:rPr>
            <w:webHidden/>
          </w:rPr>
          <w:tab/>
        </w:r>
        <w:r w:rsidR="00FF40D7">
          <w:rPr>
            <w:webHidden/>
          </w:rPr>
          <w:fldChar w:fldCharType="begin"/>
        </w:r>
        <w:r w:rsidR="00FF40D7">
          <w:rPr>
            <w:webHidden/>
          </w:rPr>
          <w:instrText xml:space="preserve"> PAGEREF _Toc47818343 \h </w:instrText>
        </w:r>
        <w:r w:rsidR="00FF40D7">
          <w:rPr>
            <w:webHidden/>
          </w:rPr>
        </w:r>
        <w:r w:rsidR="00FF40D7">
          <w:rPr>
            <w:webHidden/>
          </w:rPr>
          <w:fldChar w:fldCharType="separate"/>
        </w:r>
        <w:r w:rsidR="00E63BC4">
          <w:rPr>
            <w:webHidden/>
          </w:rPr>
          <w:t>96</w:t>
        </w:r>
        <w:r w:rsidR="00FF40D7">
          <w:rPr>
            <w:webHidden/>
          </w:rPr>
          <w:fldChar w:fldCharType="end"/>
        </w:r>
      </w:hyperlink>
    </w:p>
    <w:p w14:paraId="7911340C" w14:textId="0BCCF4E9" w:rsidR="00FF40D7" w:rsidRDefault="00527874">
      <w:pPr>
        <w:pStyle w:val="TOC3"/>
        <w:rPr>
          <w:rFonts w:eastAsiaTheme="minorEastAsia" w:cstheme="minorBidi"/>
          <w:sz w:val="22"/>
          <w:szCs w:val="22"/>
          <w:lang w:val="de-CH" w:eastAsia="de-CH"/>
        </w:rPr>
      </w:pPr>
      <w:hyperlink w:anchor="_Toc47818344" w:history="1">
        <w:r w:rsidR="00FF40D7" w:rsidRPr="00F42188">
          <w:rPr>
            <w:rStyle w:val="Hyperlink"/>
          </w:rPr>
          <w:t>7.6.2</w:t>
        </w:r>
        <w:r w:rsidR="00FF40D7">
          <w:rPr>
            <w:rFonts w:eastAsiaTheme="minorEastAsia" w:cstheme="minorBidi"/>
            <w:sz w:val="22"/>
            <w:szCs w:val="22"/>
            <w:lang w:val="de-CH" w:eastAsia="de-CH"/>
          </w:rPr>
          <w:tab/>
        </w:r>
        <w:r w:rsidR="00FF40D7" w:rsidRPr="00F42188">
          <w:rPr>
            <w:rStyle w:val="Hyperlink"/>
          </w:rPr>
          <w:t>The &amp; (And) Assignment Operator</w:t>
        </w:r>
        <w:r w:rsidR="00FF40D7">
          <w:rPr>
            <w:webHidden/>
          </w:rPr>
          <w:tab/>
        </w:r>
        <w:r w:rsidR="00FF40D7">
          <w:rPr>
            <w:webHidden/>
          </w:rPr>
          <w:fldChar w:fldCharType="begin"/>
        </w:r>
        <w:r w:rsidR="00FF40D7">
          <w:rPr>
            <w:webHidden/>
          </w:rPr>
          <w:instrText xml:space="preserve"> PAGEREF _Toc47818344 \h </w:instrText>
        </w:r>
        <w:r w:rsidR="00FF40D7">
          <w:rPr>
            <w:webHidden/>
          </w:rPr>
        </w:r>
        <w:r w:rsidR="00FF40D7">
          <w:rPr>
            <w:webHidden/>
          </w:rPr>
          <w:fldChar w:fldCharType="separate"/>
        </w:r>
        <w:r w:rsidR="00E63BC4">
          <w:rPr>
            <w:webHidden/>
          </w:rPr>
          <w:t>97</w:t>
        </w:r>
        <w:r w:rsidR="00FF40D7">
          <w:rPr>
            <w:webHidden/>
          </w:rPr>
          <w:fldChar w:fldCharType="end"/>
        </w:r>
      </w:hyperlink>
    </w:p>
    <w:p w14:paraId="24069FEF" w14:textId="2F6B13B5" w:rsidR="00FF40D7" w:rsidRDefault="00527874">
      <w:pPr>
        <w:pStyle w:val="TOC3"/>
        <w:rPr>
          <w:rFonts w:eastAsiaTheme="minorEastAsia" w:cstheme="minorBidi"/>
          <w:sz w:val="22"/>
          <w:szCs w:val="22"/>
          <w:lang w:val="de-CH" w:eastAsia="de-CH"/>
        </w:rPr>
      </w:pPr>
      <w:hyperlink w:anchor="_Toc47818345" w:history="1">
        <w:r w:rsidR="00FF40D7" w:rsidRPr="00F42188">
          <w:rPr>
            <w:rStyle w:val="Hyperlink"/>
          </w:rPr>
          <w:t>7.6.3</w:t>
        </w:r>
        <w:r w:rsidR="00FF40D7">
          <w:rPr>
            <w:rFonts w:eastAsiaTheme="minorEastAsia" w:cstheme="minorBidi"/>
            <w:sz w:val="22"/>
            <w:szCs w:val="22"/>
            <w:lang w:val="de-CH" w:eastAsia="de-CH"/>
          </w:rPr>
          <w:tab/>
        </w:r>
        <w:r w:rsidR="00FF40D7" w:rsidRPr="00F42188">
          <w:rPr>
            <w:rStyle w:val="Hyperlink"/>
          </w:rPr>
          <w:t>The | (Or) Assignment Operator</w:t>
        </w:r>
        <w:r w:rsidR="00FF40D7">
          <w:rPr>
            <w:webHidden/>
          </w:rPr>
          <w:tab/>
        </w:r>
        <w:r w:rsidR="00FF40D7">
          <w:rPr>
            <w:webHidden/>
          </w:rPr>
          <w:fldChar w:fldCharType="begin"/>
        </w:r>
        <w:r w:rsidR="00FF40D7">
          <w:rPr>
            <w:webHidden/>
          </w:rPr>
          <w:instrText xml:space="preserve"> PAGEREF _Toc47818345 \h </w:instrText>
        </w:r>
        <w:r w:rsidR="00FF40D7">
          <w:rPr>
            <w:webHidden/>
          </w:rPr>
        </w:r>
        <w:r w:rsidR="00FF40D7">
          <w:rPr>
            <w:webHidden/>
          </w:rPr>
          <w:fldChar w:fldCharType="separate"/>
        </w:r>
        <w:r w:rsidR="00E63BC4">
          <w:rPr>
            <w:webHidden/>
          </w:rPr>
          <w:t>98</w:t>
        </w:r>
        <w:r w:rsidR="00FF40D7">
          <w:rPr>
            <w:webHidden/>
          </w:rPr>
          <w:fldChar w:fldCharType="end"/>
        </w:r>
      </w:hyperlink>
    </w:p>
    <w:p w14:paraId="2D3249B3" w14:textId="5B0E8C08" w:rsidR="00FF40D7" w:rsidRDefault="00527874">
      <w:pPr>
        <w:pStyle w:val="TOC3"/>
        <w:rPr>
          <w:rFonts w:eastAsiaTheme="minorEastAsia" w:cstheme="minorBidi"/>
          <w:sz w:val="22"/>
          <w:szCs w:val="22"/>
          <w:lang w:val="de-CH" w:eastAsia="de-CH"/>
        </w:rPr>
      </w:pPr>
      <w:hyperlink w:anchor="_Toc47818346" w:history="1">
        <w:r w:rsidR="00FF40D7" w:rsidRPr="00F42188">
          <w:rPr>
            <w:rStyle w:val="Hyperlink"/>
          </w:rPr>
          <w:t>7.6.4</w:t>
        </w:r>
        <w:r w:rsidR="00FF40D7">
          <w:rPr>
            <w:rFonts w:eastAsiaTheme="minorEastAsia" w:cstheme="minorBidi"/>
            <w:sz w:val="22"/>
            <w:szCs w:val="22"/>
            <w:lang w:val="de-CH" w:eastAsia="de-CH"/>
          </w:rPr>
          <w:tab/>
        </w:r>
        <w:r w:rsidR="00FF40D7" w:rsidRPr="00F42188">
          <w:rPr>
            <w:rStyle w:val="Hyperlink"/>
          </w:rPr>
          <w:t>The + (Plus) Assignment Operator</w:t>
        </w:r>
        <w:r w:rsidR="00FF40D7">
          <w:rPr>
            <w:webHidden/>
          </w:rPr>
          <w:tab/>
        </w:r>
        <w:r w:rsidR="00FF40D7">
          <w:rPr>
            <w:webHidden/>
          </w:rPr>
          <w:fldChar w:fldCharType="begin"/>
        </w:r>
        <w:r w:rsidR="00FF40D7">
          <w:rPr>
            <w:webHidden/>
          </w:rPr>
          <w:instrText xml:space="preserve"> PAGEREF _Toc47818346 \h </w:instrText>
        </w:r>
        <w:r w:rsidR="00FF40D7">
          <w:rPr>
            <w:webHidden/>
          </w:rPr>
        </w:r>
        <w:r w:rsidR="00FF40D7">
          <w:rPr>
            <w:webHidden/>
          </w:rPr>
          <w:fldChar w:fldCharType="separate"/>
        </w:r>
        <w:r w:rsidR="00E63BC4">
          <w:rPr>
            <w:webHidden/>
          </w:rPr>
          <w:t>99</w:t>
        </w:r>
        <w:r w:rsidR="00FF40D7">
          <w:rPr>
            <w:webHidden/>
          </w:rPr>
          <w:fldChar w:fldCharType="end"/>
        </w:r>
      </w:hyperlink>
    </w:p>
    <w:p w14:paraId="7D422281" w14:textId="342D008F" w:rsidR="00FF40D7" w:rsidRDefault="00527874">
      <w:pPr>
        <w:pStyle w:val="TOC3"/>
        <w:rPr>
          <w:rFonts w:eastAsiaTheme="minorEastAsia" w:cstheme="minorBidi"/>
          <w:sz w:val="22"/>
          <w:szCs w:val="22"/>
          <w:lang w:val="de-CH" w:eastAsia="de-CH"/>
        </w:rPr>
      </w:pPr>
      <w:hyperlink w:anchor="_Toc47818347" w:history="1">
        <w:r w:rsidR="00FF40D7" w:rsidRPr="00F42188">
          <w:rPr>
            <w:rStyle w:val="Hyperlink"/>
          </w:rPr>
          <w:t>7.6.5</w:t>
        </w:r>
        <w:r w:rsidR="00FF40D7">
          <w:rPr>
            <w:rFonts w:eastAsiaTheme="minorEastAsia" w:cstheme="minorBidi"/>
            <w:sz w:val="22"/>
            <w:szCs w:val="22"/>
            <w:lang w:val="de-CH" w:eastAsia="de-CH"/>
          </w:rPr>
          <w:tab/>
        </w:r>
        <w:r w:rsidR="00FF40D7" w:rsidRPr="00F42188">
          <w:rPr>
            <w:rStyle w:val="Hyperlink"/>
          </w:rPr>
          <w:t>Transaction Assignment Operators: Examples</w:t>
        </w:r>
        <w:r w:rsidR="00FF40D7">
          <w:rPr>
            <w:webHidden/>
          </w:rPr>
          <w:tab/>
        </w:r>
        <w:r w:rsidR="00FF40D7">
          <w:rPr>
            <w:webHidden/>
          </w:rPr>
          <w:fldChar w:fldCharType="begin"/>
        </w:r>
        <w:r w:rsidR="00FF40D7">
          <w:rPr>
            <w:webHidden/>
          </w:rPr>
          <w:instrText xml:space="preserve"> PAGEREF _Toc47818347 \h </w:instrText>
        </w:r>
        <w:r w:rsidR="00FF40D7">
          <w:rPr>
            <w:webHidden/>
          </w:rPr>
        </w:r>
        <w:r w:rsidR="00FF40D7">
          <w:rPr>
            <w:webHidden/>
          </w:rPr>
          <w:fldChar w:fldCharType="separate"/>
        </w:r>
        <w:r w:rsidR="00E63BC4">
          <w:rPr>
            <w:webHidden/>
          </w:rPr>
          <w:t>100</w:t>
        </w:r>
        <w:r w:rsidR="00FF40D7">
          <w:rPr>
            <w:webHidden/>
          </w:rPr>
          <w:fldChar w:fldCharType="end"/>
        </w:r>
      </w:hyperlink>
    </w:p>
    <w:p w14:paraId="6D329DD4" w14:textId="3EBFD392" w:rsidR="00FF40D7" w:rsidRDefault="00527874">
      <w:pPr>
        <w:pStyle w:val="TOC2"/>
        <w:rPr>
          <w:rFonts w:eastAsiaTheme="minorEastAsia" w:cstheme="minorBidi"/>
          <w:sz w:val="22"/>
          <w:szCs w:val="22"/>
          <w:lang w:val="de-CH" w:eastAsia="de-CH"/>
        </w:rPr>
      </w:pPr>
      <w:hyperlink w:anchor="_Toc47818348" w:history="1">
        <w:r w:rsidR="00FF40D7" w:rsidRPr="00F42188">
          <w:rPr>
            <w:rStyle w:val="Hyperlink"/>
            <w14:scene3d>
              <w14:camera w14:prst="orthographicFront"/>
              <w14:lightRig w14:rig="threePt" w14:dir="t">
                <w14:rot w14:lat="0" w14:lon="0" w14:rev="0"/>
              </w14:lightRig>
            </w14:scene3d>
          </w:rPr>
          <w:t>7.7</w:t>
        </w:r>
        <w:r w:rsidR="00FF40D7">
          <w:rPr>
            <w:rFonts w:eastAsiaTheme="minorEastAsia" w:cstheme="minorBidi"/>
            <w:sz w:val="22"/>
            <w:szCs w:val="22"/>
            <w:lang w:val="de-CH" w:eastAsia="de-CH"/>
          </w:rPr>
          <w:tab/>
        </w:r>
        <w:r w:rsidR="00FF40D7" w:rsidRPr="00F42188">
          <w:rPr>
            <w:rStyle w:val="Hyperlink"/>
          </w:rPr>
          <w:t>Parameter Sets, Arrays, Structures, Tables: Summary</w:t>
        </w:r>
        <w:r w:rsidR="00FF40D7">
          <w:rPr>
            <w:webHidden/>
          </w:rPr>
          <w:tab/>
        </w:r>
        <w:r w:rsidR="00FF40D7">
          <w:rPr>
            <w:webHidden/>
          </w:rPr>
          <w:fldChar w:fldCharType="begin"/>
        </w:r>
        <w:r w:rsidR="00FF40D7">
          <w:rPr>
            <w:webHidden/>
          </w:rPr>
          <w:instrText xml:space="preserve"> PAGEREF _Toc47818348 \h </w:instrText>
        </w:r>
        <w:r w:rsidR="00FF40D7">
          <w:rPr>
            <w:webHidden/>
          </w:rPr>
        </w:r>
        <w:r w:rsidR="00FF40D7">
          <w:rPr>
            <w:webHidden/>
          </w:rPr>
          <w:fldChar w:fldCharType="separate"/>
        </w:r>
        <w:r w:rsidR="00E63BC4">
          <w:rPr>
            <w:webHidden/>
          </w:rPr>
          <w:t>101</w:t>
        </w:r>
        <w:r w:rsidR="00FF40D7">
          <w:rPr>
            <w:webHidden/>
          </w:rPr>
          <w:fldChar w:fldCharType="end"/>
        </w:r>
      </w:hyperlink>
    </w:p>
    <w:p w14:paraId="49DDCEAB" w14:textId="6E8C8941" w:rsidR="00FF40D7" w:rsidRDefault="00527874">
      <w:pPr>
        <w:pStyle w:val="TOC1"/>
        <w:rPr>
          <w:rFonts w:eastAsiaTheme="minorEastAsia" w:cstheme="minorBidi"/>
          <w:b w:val="0"/>
          <w:sz w:val="22"/>
          <w:szCs w:val="22"/>
          <w:lang w:val="de-CH" w:eastAsia="de-CH"/>
        </w:rPr>
      </w:pPr>
      <w:hyperlink w:anchor="_Toc47818349" w:history="1">
        <w:r w:rsidR="00FF40D7" w:rsidRPr="00F42188">
          <w:rPr>
            <w:rStyle w:val="Hyperlink"/>
          </w:rPr>
          <w:t>8</w:t>
        </w:r>
        <w:r w:rsidR="00FF40D7">
          <w:rPr>
            <w:rFonts w:eastAsiaTheme="minorEastAsia" w:cstheme="minorBidi"/>
            <w:b w:val="0"/>
            <w:sz w:val="22"/>
            <w:szCs w:val="22"/>
            <w:lang w:val="de-CH" w:eastAsia="de-CH"/>
          </w:rPr>
          <w:tab/>
        </w:r>
        <w:r w:rsidR="00FF40D7" w:rsidRPr="00F42188">
          <w:rPr>
            <w:rStyle w:val="Hyperlink"/>
          </w:rPr>
          <w:t>Special Features</w:t>
        </w:r>
        <w:r w:rsidR="00FF40D7">
          <w:rPr>
            <w:webHidden/>
          </w:rPr>
          <w:tab/>
        </w:r>
        <w:r w:rsidR="00FF40D7">
          <w:rPr>
            <w:webHidden/>
          </w:rPr>
          <w:fldChar w:fldCharType="begin"/>
        </w:r>
        <w:r w:rsidR="00FF40D7">
          <w:rPr>
            <w:webHidden/>
          </w:rPr>
          <w:instrText xml:space="preserve"> PAGEREF _Toc47818349 \h </w:instrText>
        </w:r>
        <w:r w:rsidR="00FF40D7">
          <w:rPr>
            <w:webHidden/>
          </w:rPr>
        </w:r>
        <w:r w:rsidR="00FF40D7">
          <w:rPr>
            <w:webHidden/>
          </w:rPr>
          <w:fldChar w:fldCharType="separate"/>
        </w:r>
        <w:r w:rsidR="00E63BC4">
          <w:rPr>
            <w:webHidden/>
          </w:rPr>
          <w:t>102</w:t>
        </w:r>
        <w:r w:rsidR="00FF40D7">
          <w:rPr>
            <w:webHidden/>
          </w:rPr>
          <w:fldChar w:fldCharType="end"/>
        </w:r>
      </w:hyperlink>
    </w:p>
    <w:p w14:paraId="5D4E4B50" w14:textId="133F089D" w:rsidR="00FF40D7" w:rsidRDefault="00527874">
      <w:pPr>
        <w:pStyle w:val="TOC2"/>
        <w:rPr>
          <w:rFonts w:eastAsiaTheme="minorEastAsia" w:cstheme="minorBidi"/>
          <w:sz w:val="22"/>
          <w:szCs w:val="22"/>
          <w:lang w:val="de-CH" w:eastAsia="de-CH"/>
        </w:rPr>
      </w:pPr>
      <w:hyperlink w:anchor="_Toc47818350" w:history="1">
        <w:r w:rsidR="00FF40D7" w:rsidRPr="00F42188">
          <w:rPr>
            <w:rStyle w:val="Hyperlink"/>
            <w14:scene3d>
              <w14:camera w14:prst="orthographicFront"/>
              <w14:lightRig w14:rig="threePt" w14:dir="t">
                <w14:rot w14:lat="0" w14:lon="0" w14:rev="0"/>
              </w14:lightRig>
            </w14:scene3d>
          </w:rPr>
          <w:t>8.1</w:t>
        </w:r>
        <w:r w:rsidR="00FF40D7">
          <w:rPr>
            <w:rFonts w:eastAsiaTheme="minorEastAsia" w:cstheme="minorBidi"/>
            <w:sz w:val="22"/>
            <w:szCs w:val="22"/>
            <w:lang w:val="de-CH" w:eastAsia="de-CH"/>
          </w:rPr>
          <w:tab/>
        </w:r>
        <w:r w:rsidR="00FF40D7" w:rsidRPr="00F42188">
          <w:rPr>
            <w:rStyle w:val="Hyperlink"/>
          </w:rPr>
          <w:t>Sorting and Ranking</w:t>
        </w:r>
        <w:r w:rsidR="00FF40D7">
          <w:rPr>
            <w:webHidden/>
          </w:rPr>
          <w:tab/>
        </w:r>
        <w:r w:rsidR="00FF40D7">
          <w:rPr>
            <w:webHidden/>
          </w:rPr>
          <w:fldChar w:fldCharType="begin"/>
        </w:r>
        <w:r w:rsidR="00FF40D7">
          <w:rPr>
            <w:webHidden/>
          </w:rPr>
          <w:instrText xml:space="preserve"> PAGEREF _Toc47818350 \h </w:instrText>
        </w:r>
        <w:r w:rsidR="00FF40D7">
          <w:rPr>
            <w:webHidden/>
          </w:rPr>
        </w:r>
        <w:r w:rsidR="00FF40D7">
          <w:rPr>
            <w:webHidden/>
          </w:rPr>
          <w:fldChar w:fldCharType="separate"/>
        </w:r>
        <w:r w:rsidR="00E63BC4">
          <w:rPr>
            <w:webHidden/>
          </w:rPr>
          <w:t>102</w:t>
        </w:r>
        <w:r w:rsidR="00FF40D7">
          <w:rPr>
            <w:webHidden/>
          </w:rPr>
          <w:fldChar w:fldCharType="end"/>
        </w:r>
      </w:hyperlink>
    </w:p>
    <w:p w14:paraId="1FAC2A0F" w14:textId="74567840" w:rsidR="00FF40D7" w:rsidRDefault="00527874">
      <w:pPr>
        <w:pStyle w:val="TOC2"/>
        <w:rPr>
          <w:rFonts w:eastAsiaTheme="minorEastAsia" w:cstheme="minorBidi"/>
          <w:sz w:val="22"/>
          <w:szCs w:val="22"/>
          <w:lang w:val="de-CH" w:eastAsia="de-CH"/>
        </w:rPr>
      </w:pPr>
      <w:hyperlink w:anchor="_Toc47818351" w:history="1">
        <w:r w:rsidR="00FF40D7" w:rsidRPr="00F42188">
          <w:rPr>
            <w:rStyle w:val="Hyperlink"/>
            <w14:scene3d>
              <w14:camera w14:prst="orthographicFront"/>
              <w14:lightRig w14:rig="threePt" w14:dir="t">
                <w14:rot w14:lat="0" w14:lon="0" w14:rev="0"/>
              </w14:lightRig>
            </w14:scene3d>
          </w:rPr>
          <w:t>8.2</w:t>
        </w:r>
        <w:r w:rsidR="00FF40D7">
          <w:rPr>
            <w:rFonts w:eastAsiaTheme="minorEastAsia" w:cstheme="minorBidi"/>
            <w:sz w:val="22"/>
            <w:szCs w:val="22"/>
            <w:lang w:val="de-CH" w:eastAsia="de-CH"/>
          </w:rPr>
          <w:tab/>
        </w:r>
        <w:r w:rsidR="00FF40D7" w:rsidRPr="00F42188">
          <w:rPr>
            <w:rStyle w:val="Hyperlink"/>
          </w:rPr>
          <w:t>Exceptions</w:t>
        </w:r>
        <w:r w:rsidR="00FF40D7">
          <w:rPr>
            <w:webHidden/>
          </w:rPr>
          <w:tab/>
        </w:r>
        <w:r w:rsidR="00FF40D7">
          <w:rPr>
            <w:webHidden/>
          </w:rPr>
          <w:fldChar w:fldCharType="begin"/>
        </w:r>
        <w:r w:rsidR="00FF40D7">
          <w:rPr>
            <w:webHidden/>
          </w:rPr>
          <w:instrText xml:space="preserve"> PAGEREF _Toc47818351 \h </w:instrText>
        </w:r>
        <w:r w:rsidR="00FF40D7">
          <w:rPr>
            <w:webHidden/>
          </w:rPr>
        </w:r>
        <w:r w:rsidR="00FF40D7">
          <w:rPr>
            <w:webHidden/>
          </w:rPr>
          <w:fldChar w:fldCharType="separate"/>
        </w:r>
        <w:r w:rsidR="00E63BC4">
          <w:rPr>
            <w:webHidden/>
          </w:rPr>
          <w:t>103</w:t>
        </w:r>
        <w:r w:rsidR="00FF40D7">
          <w:rPr>
            <w:webHidden/>
          </w:rPr>
          <w:fldChar w:fldCharType="end"/>
        </w:r>
      </w:hyperlink>
    </w:p>
    <w:p w14:paraId="2AD64DCE" w14:textId="03EB7EE0" w:rsidR="00FF40D7" w:rsidRDefault="00527874">
      <w:pPr>
        <w:pStyle w:val="TOC2"/>
        <w:rPr>
          <w:rFonts w:eastAsiaTheme="minorEastAsia" w:cstheme="minorBidi"/>
          <w:sz w:val="22"/>
          <w:szCs w:val="22"/>
          <w:lang w:val="de-CH" w:eastAsia="de-CH"/>
        </w:rPr>
      </w:pPr>
      <w:hyperlink w:anchor="_Toc47818352" w:history="1">
        <w:r w:rsidR="00FF40D7" w:rsidRPr="00F42188">
          <w:rPr>
            <w:rStyle w:val="Hyperlink"/>
            <w14:scene3d>
              <w14:camera w14:prst="orthographicFront"/>
              <w14:lightRig w14:rig="threePt" w14:dir="t">
                <w14:rot w14:lat="0" w14:lon="0" w14:rev="0"/>
              </w14:lightRig>
            </w14:scene3d>
          </w:rPr>
          <w:t>8.3</w:t>
        </w:r>
        <w:r w:rsidR="00FF40D7">
          <w:rPr>
            <w:rFonts w:eastAsiaTheme="minorEastAsia" w:cstheme="minorBidi"/>
            <w:sz w:val="22"/>
            <w:szCs w:val="22"/>
            <w:lang w:val="de-CH" w:eastAsia="de-CH"/>
          </w:rPr>
          <w:tab/>
        </w:r>
        <w:r w:rsidR="00FF40D7" w:rsidRPr="00F42188">
          <w:rPr>
            <w:rStyle w:val="Hyperlink"/>
          </w:rPr>
          <w:t>JavaScript Open Notation (JSON) Data Format</w:t>
        </w:r>
        <w:r w:rsidR="00FF40D7">
          <w:rPr>
            <w:webHidden/>
          </w:rPr>
          <w:tab/>
        </w:r>
        <w:r w:rsidR="00FF40D7">
          <w:rPr>
            <w:webHidden/>
          </w:rPr>
          <w:fldChar w:fldCharType="begin"/>
        </w:r>
        <w:r w:rsidR="00FF40D7">
          <w:rPr>
            <w:webHidden/>
          </w:rPr>
          <w:instrText xml:space="preserve"> PAGEREF _Toc47818352 \h </w:instrText>
        </w:r>
        <w:r w:rsidR="00FF40D7">
          <w:rPr>
            <w:webHidden/>
          </w:rPr>
        </w:r>
        <w:r w:rsidR="00FF40D7">
          <w:rPr>
            <w:webHidden/>
          </w:rPr>
          <w:fldChar w:fldCharType="separate"/>
        </w:r>
        <w:r w:rsidR="00E63BC4">
          <w:rPr>
            <w:webHidden/>
          </w:rPr>
          <w:t>104</w:t>
        </w:r>
        <w:r w:rsidR="00FF40D7">
          <w:rPr>
            <w:webHidden/>
          </w:rPr>
          <w:fldChar w:fldCharType="end"/>
        </w:r>
      </w:hyperlink>
    </w:p>
    <w:p w14:paraId="7A738ED4" w14:textId="482E9F54" w:rsidR="00FF40D7" w:rsidRDefault="00527874">
      <w:pPr>
        <w:pStyle w:val="TOC1"/>
        <w:rPr>
          <w:rFonts w:eastAsiaTheme="minorEastAsia" w:cstheme="minorBidi"/>
          <w:b w:val="0"/>
          <w:sz w:val="22"/>
          <w:szCs w:val="22"/>
          <w:lang w:val="de-CH" w:eastAsia="de-CH"/>
        </w:rPr>
      </w:pPr>
      <w:hyperlink w:anchor="_Toc47818353" w:history="1">
        <w:r w:rsidR="00FF40D7" w:rsidRPr="00F42188">
          <w:rPr>
            <w:rStyle w:val="Hyperlink"/>
          </w:rPr>
          <w:t>9</w:t>
        </w:r>
        <w:r w:rsidR="00FF40D7">
          <w:rPr>
            <w:rFonts w:eastAsiaTheme="minorEastAsia" w:cstheme="minorBidi"/>
            <w:b w:val="0"/>
            <w:sz w:val="22"/>
            <w:szCs w:val="22"/>
            <w:lang w:val="de-CH" w:eastAsia="de-CH"/>
          </w:rPr>
          <w:tab/>
        </w:r>
        <w:r w:rsidR="00FF40D7" w:rsidRPr="00F42188">
          <w:rPr>
            <w:rStyle w:val="Hyperlink"/>
          </w:rPr>
          <w:t>Functions and Procedures</w:t>
        </w:r>
        <w:r w:rsidR="00FF40D7">
          <w:rPr>
            <w:webHidden/>
          </w:rPr>
          <w:tab/>
        </w:r>
        <w:r w:rsidR="00FF40D7">
          <w:rPr>
            <w:webHidden/>
          </w:rPr>
          <w:fldChar w:fldCharType="begin"/>
        </w:r>
        <w:r w:rsidR="00FF40D7">
          <w:rPr>
            <w:webHidden/>
          </w:rPr>
          <w:instrText xml:space="preserve"> PAGEREF _Toc47818353 \h </w:instrText>
        </w:r>
        <w:r w:rsidR="00FF40D7">
          <w:rPr>
            <w:webHidden/>
          </w:rPr>
        </w:r>
        <w:r w:rsidR="00FF40D7">
          <w:rPr>
            <w:webHidden/>
          </w:rPr>
          <w:fldChar w:fldCharType="separate"/>
        </w:r>
        <w:r w:rsidR="00E63BC4">
          <w:rPr>
            <w:webHidden/>
          </w:rPr>
          <w:t>105</w:t>
        </w:r>
        <w:r w:rsidR="00FF40D7">
          <w:rPr>
            <w:webHidden/>
          </w:rPr>
          <w:fldChar w:fldCharType="end"/>
        </w:r>
      </w:hyperlink>
    </w:p>
    <w:p w14:paraId="3E3B67A8" w14:textId="72B0FED5" w:rsidR="00FF40D7" w:rsidRDefault="00527874">
      <w:pPr>
        <w:pStyle w:val="TOC2"/>
        <w:rPr>
          <w:rFonts w:eastAsiaTheme="minorEastAsia" w:cstheme="minorBidi"/>
          <w:sz w:val="22"/>
          <w:szCs w:val="22"/>
          <w:lang w:val="de-CH" w:eastAsia="de-CH"/>
        </w:rPr>
      </w:pPr>
      <w:hyperlink w:anchor="_Toc47818354" w:history="1">
        <w:r w:rsidR="00FF40D7" w:rsidRPr="00F42188">
          <w:rPr>
            <w:rStyle w:val="Hyperlink"/>
            <w14:scene3d>
              <w14:camera w14:prst="orthographicFront"/>
              <w14:lightRig w14:rig="threePt" w14:dir="t">
                <w14:rot w14:lat="0" w14:lon="0" w14:rev="0"/>
              </w14:lightRig>
            </w14:scene3d>
          </w:rPr>
          <w:t>9.1</w:t>
        </w:r>
        <w:r w:rsidR="00FF40D7">
          <w:rPr>
            <w:rFonts w:eastAsiaTheme="minorEastAsia" w:cstheme="minorBidi"/>
            <w:sz w:val="22"/>
            <w:szCs w:val="22"/>
            <w:lang w:val="de-CH" w:eastAsia="de-CH"/>
          </w:rPr>
          <w:tab/>
        </w:r>
        <w:r w:rsidR="00FF40D7" w:rsidRPr="00F42188">
          <w:rPr>
            <w:rStyle w:val="Hyperlink"/>
          </w:rPr>
          <w:t>Function Parameter Passing</w:t>
        </w:r>
        <w:r w:rsidR="00FF40D7">
          <w:rPr>
            <w:webHidden/>
          </w:rPr>
          <w:tab/>
        </w:r>
        <w:r w:rsidR="00FF40D7">
          <w:rPr>
            <w:webHidden/>
          </w:rPr>
          <w:fldChar w:fldCharType="begin"/>
        </w:r>
        <w:r w:rsidR="00FF40D7">
          <w:rPr>
            <w:webHidden/>
          </w:rPr>
          <w:instrText xml:space="preserve"> PAGEREF _Toc47818354 \h </w:instrText>
        </w:r>
        <w:r w:rsidR="00FF40D7">
          <w:rPr>
            <w:webHidden/>
          </w:rPr>
        </w:r>
        <w:r w:rsidR="00FF40D7">
          <w:rPr>
            <w:webHidden/>
          </w:rPr>
          <w:fldChar w:fldCharType="separate"/>
        </w:r>
        <w:r w:rsidR="00E63BC4">
          <w:rPr>
            <w:webHidden/>
          </w:rPr>
          <w:t>105</w:t>
        </w:r>
        <w:r w:rsidR="00FF40D7">
          <w:rPr>
            <w:webHidden/>
          </w:rPr>
          <w:fldChar w:fldCharType="end"/>
        </w:r>
      </w:hyperlink>
    </w:p>
    <w:p w14:paraId="08046FA0" w14:textId="5D55CF96" w:rsidR="00FF40D7" w:rsidRDefault="00527874">
      <w:pPr>
        <w:pStyle w:val="TOC2"/>
        <w:rPr>
          <w:rFonts w:eastAsiaTheme="minorEastAsia" w:cstheme="minorBidi"/>
          <w:sz w:val="22"/>
          <w:szCs w:val="22"/>
          <w:lang w:val="de-CH" w:eastAsia="de-CH"/>
        </w:rPr>
      </w:pPr>
      <w:hyperlink w:anchor="_Toc47818355" w:history="1">
        <w:r w:rsidR="00FF40D7" w:rsidRPr="00F42188">
          <w:rPr>
            <w:rStyle w:val="Hyperlink"/>
            <w14:scene3d>
              <w14:camera w14:prst="orthographicFront"/>
              <w14:lightRig w14:rig="threePt" w14:dir="t">
                <w14:rot w14:lat="0" w14:lon="0" w14:rev="0"/>
              </w14:lightRig>
            </w14:scene3d>
          </w:rPr>
          <w:t>9.2</w:t>
        </w:r>
        <w:r w:rsidR="00FF40D7">
          <w:rPr>
            <w:rFonts w:eastAsiaTheme="minorEastAsia" w:cstheme="minorBidi"/>
            <w:sz w:val="22"/>
            <w:szCs w:val="22"/>
            <w:lang w:val="de-CH" w:eastAsia="de-CH"/>
          </w:rPr>
          <w:tab/>
        </w:r>
        <w:r w:rsidR="00FF40D7" w:rsidRPr="00F42188">
          <w:rPr>
            <w:rStyle w:val="Hyperlink"/>
          </w:rPr>
          <w:t>Function Parameter Type Checking</w:t>
        </w:r>
        <w:r w:rsidR="00FF40D7">
          <w:rPr>
            <w:webHidden/>
          </w:rPr>
          <w:tab/>
        </w:r>
        <w:r w:rsidR="00FF40D7">
          <w:rPr>
            <w:webHidden/>
          </w:rPr>
          <w:fldChar w:fldCharType="begin"/>
        </w:r>
        <w:r w:rsidR="00FF40D7">
          <w:rPr>
            <w:webHidden/>
          </w:rPr>
          <w:instrText xml:space="preserve"> PAGEREF _Toc47818355 \h </w:instrText>
        </w:r>
        <w:r w:rsidR="00FF40D7">
          <w:rPr>
            <w:webHidden/>
          </w:rPr>
        </w:r>
        <w:r w:rsidR="00FF40D7">
          <w:rPr>
            <w:webHidden/>
          </w:rPr>
          <w:fldChar w:fldCharType="separate"/>
        </w:r>
        <w:r w:rsidR="00E63BC4">
          <w:rPr>
            <w:webHidden/>
          </w:rPr>
          <w:t>105</w:t>
        </w:r>
        <w:r w:rsidR="00FF40D7">
          <w:rPr>
            <w:webHidden/>
          </w:rPr>
          <w:fldChar w:fldCharType="end"/>
        </w:r>
      </w:hyperlink>
    </w:p>
    <w:p w14:paraId="2D3B0D91" w14:textId="48B37863" w:rsidR="00FF40D7" w:rsidRDefault="00527874">
      <w:pPr>
        <w:pStyle w:val="TOC2"/>
        <w:rPr>
          <w:rFonts w:eastAsiaTheme="minorEastAsia" w:cstheme="minorBidi"/>
          <w:sz w:val="22"/>
          <w:szCs w:val="22"/>
          <w:lang w:val="de-CH" w:eastAsia="de-CH"/>
        </w:rPr>
      </w:pPr>
      <w:hyperlink w:anchor="_Toc47818356" w:history="1">
        <w:r w:rsidR="00FF40D7" w:rsidRPr="00F42188">
          <w:rPr>
            <w:rStyle w:val="Hyperlink"/>
            <w14:scene3d>
              <w14:camera w14:prst="orthographicFront"/>
              <w14:lightRig w14:rig="threePt" w14:dir="t">
                <w14:rot w14:lat="0" w14:lon="0" w14:rev="0"/>
              </w14:lightRig>
            </w14:scene3d>
          </w:rPr>
          <w:t>9.3</w:t>
        </w:r>
        <w:r w:rsidR="00FF40D7">
          <w:rPr>
            <w:rFonts w:eastAsiaTheme="minorEastAsia" w:cstheme="minorBidi"/>
            <w:sz w:val="22"/>
            <w:szCs w:val="22"/>
            <w:lang w:val="de-CH" w:eastAsia="de-CH"/>
          </w:rPr>
          <w:tab/>
        </w:r>
        <w:r w:rsidR="00FF40D7" w:rsidRPr="00F42188">
          <w:rPr>
            <w:rStyle w:val="Hyperlink"/>
          </w:rPr>
          <w:t>Special Parameter Types: Table Columns Specifications</w:t>
        </w:r>
        <w:r w:rsidR="00FF40D7">
          <w:rPr>
            <w:webHidden/>
          </w:rPr>
          <w:tab/>
        </w:r>
        <w:r w:rsidR="00FF40D7">
          <w:rPr>
            <w:webHidden/>
          </w:rPr>
          <w:fldChar w:fldCharType="begin"/>
        </w:r>
        <w:r w:rsidR="00FF40D7">
          <w:rPr>
            <w:webHidden/>
          </w:rPr>
          <w:instrText xml:space="preserve"> PAGEREF _Toc47818356 \h </w:instrText>
        </w:r>
        <w:r w:rsidR="00FF40D7">
          <w:rPr>
            <w:webHidden/>
          </w:rPr>
        </w:r>
        <w:r w:rsidR="00FF40D7">
          <w:rPr>
            <w:webHidden/>
          </w:rPr>
          <w:fldChar w:fldCharType="separate"/>
        </w:r>
        <w:r w:rsidR="00E63BC4">
          <w:rPr>
            <w:webHidden/>
          </w:rPr>
          <w:t>106</w:t>
        </w:r>
        <w:r w:rsidR="00FF40D7">
          <w:rPr>
            <w:webHidden/>
          </w:rPr>
          <w:fldChar w:fldCharType="end"/>
        </w:r>
      </w:hyperlink>
    </w:p>
    <w:p w14:paraId="4D842F3E" w14:textId="2CD51A16" w:rsidR="00FF40D7" w:rsidRDefault="00527874">
      <w:pPr>
        <w:pStyle w:val="TOC3"/>
        <w:rPr>
          <w:rFonts w:eastAsiaTheme="minorEastAsia" w:cstheme="minorBidi"/>
          <w:sz w:val="22"/>
          <w:szCs w:val="22"/>
          <w:lang w:val="de-CH" w:eastAsia="de-CH"/>
        </w:rPr>
      </w:pPr>
      <w:hyperlink w:anchor="_Toc47818357" w:history="1">
        <w:r w:rsidR="00FF40D7" w:rsidRPr="00F42188">
          <w:rPr>
            <w:rStyle w:val="Hyperlink"/>
          </w:rPr>
          <w:t>9.3.1</w:t>
        </w:r>
        <w:r w:rsidR="00FF40D7">
          <w:rPr>
            <w:rFonts w:eastAsiaTheme="minorEastAsia" w:cstheme="minorBidi"/>
            <w:sz w:val="22"/>
            <w:szCs w:val="22"/>
            <w:lang w:val="de-CH" w:eastAsia="de-CH"/>
          </w:rPr>
          <w:tab/>
        </w:r>
        <w:r w:rsidR="00FF40D7" w:rsidRPr="00F42188">
          <w:rPr>
            <w:rStyle w:val="Hyperlink"/>
          </w:rPr>
          <w:t>Shifted Column Specifications</w:t>
        </w:r>
        <w:r w:rsidR="00FF40D7">
          <w:rPr>
            <w:webHidden/>
          </w:rPr>
          <w:tab/>
        </w:r>
        <w:r w:rsidR="00FF40D7">
          <w:rPr>
            <w:webHidden/>
          </w:rPr>
          <w:fldChar w:fldCharType="begin"/>
        </w:r>
        <w:r w:rsidR="00FF40D7">
          <w:rPr>
            <w:webHidden/>
          </w:rPr>
          <w:instrText xml:space="preserve"> PAGEREF _Toc47818357 \h </w:instrText>
        </w:r>
        <w:r w:rsidR="00FF40D7">
          <w:rPr>
            <w:webHidden/>
          </w:rPr>
        </w:r>
        <w:r w:rsidR="00FF40D7">
          <w:rPr>
            <w:webHidden/>
          </w:rPr>
          <w:fldChar w:fldCharType="separate"/>
        </w:r>
        <w:r w:rsidR="00E63BC4">
          <w:rPr>
            <w:webHidden/>
          </w:rPr>
          <w:t>107</w:t>
        </w:r>
        <w:r w:rsidR="00FF40D7">
          <w:rPr>
            <w:webHidden/>
          </w:rPr>
          <w:fldChar w:fldCharType="end"/>
        </w:r>
      </w:hyperlink>
    </w:p>
    <w:p w14:paraId="631546DF" w14:textId="41EF04DB" w:rsidR="00FF40D7" w:rsidRDefault="00527874">
      <w:pPr>
        <w:pStyle w:val="TOC2"/>
        <w:rPr>
          <w:rFonts w:eastAsiaTheme="minorEastAsia" w:cstheme="minorBidi"/>
          <w:sz w:val="22"/>
          <w:szCs w:val="22"/>
          <w:lang w:val="de-CH" w:eastAsia="de-CH"/>
        </w:rPr>
      </w:pPr>
      <w:hyperlink w:anchor="_Toc47818358" w:history="1">
        <w:r w:rsidR="00FF40D7" w:rsidRPr="00F42188">
          <w:rPr>
            <w:rStyle w:val="Hyperlink"/>
            <w14:scene3d>
              <w14:camera w14:prst="orthographicFront"/>
              <w14:lightRig w14:rig="threePt" w14:dir="t">
                <w14:rot w14:lat="0" w14:lon="0" w14:rev="0"/>
              </w14:lightRig>
            </w14:scene3d>
          </w:rPr>
          <w:t>9.4</w:t>
        </w:r>
        <w:r w:rsidR="00FF40D7">
          <w:rPr>
            <w:rFonts w:eastAsiaTheme="minorEastAsia" w:cstheme="minorBidi"/>
            <w:sz w:val="22"/>
            <w:szCs w:val="22"/>
            <w:lang w:val="de-CH" w:eastAsia="de-CH"/>
          </w:rPr>
          <w:tab/>
        </w:r>
        <w:r w:rsidR="00FF40D7" w:rsidRPr="00F42188">
          <w:rPr>
            <w:rStyle w:val="Hyperlink"/>
          </w:rPr>
          <w:t>Special Parameter Types: Table Rows Specifications</w:t>
        </w:r>
        <w:r w:rsidR="00FF40D7">
          <w:rPr>
            <w:webHidden/>
          </w:rPr>
          <w:tab/>
        </w:r>
        <w:r w:rsidR="00FF40D7">
          <w:rPr>
            <w:webHidden/>
          </w:rPr>
          <w:fldChar w:fldCharType="begin"/>
        </w:r>
        <w:r w:rsidR="00FF40D7">
          <w:rPr>
            <w:webHidden/>
          </w:rPr>
          <w:instrText xml:space="preserve"> PAGEREF _Toc47818358 \h </w:instrText>
        </w:r>
        <w:r w:rsidR="00FF40D7">
          <w:rPr>
            <w:webHidden/>
          </w:rPr>
        </w:r>
        <w:r w:rsidR="00FF40D7">
          <w:rPr>
            <w:webHidden/>
          </w:rPr>
          <w:fldChar w:fldCharType="separate"/>
        </w:r>
        <w:r w:rsidR="00E63BC4">
          <w:rPr>
            <w:webHidden/>
          </w:rPr>
          <w:t>108</w:t>
        </w:r>
        <w:r w:rsidR="00FF40D7">
          <w:rPr>
            <w:webHidden/>
          </w:rPr>
          <w:fldChar w:fldCharType="end"/>
        </w:r>
      </w:hyperlink>
    </w:p>
    <w:p w14:paraId="424CC1B0" w14:textId="768896AF" w:rsidR="00FF40D7" w:rsidRDefault="00527874">
      <w:pPr>
        <w:pStyle w:val="TOC2"/>
        <w:rPr>
          <w:rFonts w:eastAsiaTheme="minorEastAsia" w:cstheme="minorBidi"/>
          <w:sz w:val="22"/>
          <w:szCs w:val="22"/>
          <w:lang w:val="de-CH" w:eastAsia="de-CH"/>
        </w:rPr>
      </w:pPr>
      <w:hyperlink w:anchor="_Toc47818359" w:history="1">
        <w:r w:rsidR="00FF40D7" w:rsidRPr="00F42188">
          <w:rPr>
            <w:rStyle w:val="Hyperlink"/>
            <w14:scene3d>
              <w14:camera w14:prst="orthographicFront"/>
              <w14:lightRig w14:rig="threePt" w14:dir="t">
                <w14:rot w14:lat="0" w14:lon="0" w14:rev="0"/>
              </w14:lightRig>
            </w14:scene3d>
          </w:rPr>
          <w:t>9.5</w:t>
        </w:r>
        <w:r w:rsidR="00FF40D7">
          <w:rPr>
            <w:rFonts w:eastAsiaTheme="minorEastAsia" w:cstheme="minorBidi"/>
            <w:sz w:val="22"/>
            <w:szCs w:val="22"/>
            <w:lang w:val="de-CH" w:eastAsia="de-CH"/>
          </w:rPr>
          <w:tab/>
        </w:r>
        <w:r w:rsidR="00FF40D7" w:rsidRPr="00F42188">
          <w:rPr>
            <w:rStyle w:val="Hyperlink"/>
          </w:rPr>
          <w:t>Return Values</w:t>
        </w:r>
        <w:r w:rsidR="00FF40D7">
          <w:rPr>
            <w:webHidden/>
          </w:rPr>
          <w:tab/>
        </w:r>
        <w:r w:rsidR="00FF40D7">
          <w:rPr>
            <w:webHidden/>
          </w:rPr>
          <w:fldChar w:fldCharType="begin"/>
        </w:r>
        <w:r w:rsidR="00FF40D7">
          <w:rPr>
            <w:webHidden/>
          </w:rPr>
          <w:instrText xml:space="preserve"> PAGEREF _Toc47818359 \h </w:instrText>
        </w:r>
        <w:r w:rsidR="00FF40D7">
          <w:rPr>
            <w:webHidden/>
          </w:rPr>
        </w:r>
        <w:r w:rsidR="00FF40D7">
          <w:rPr>
            <w:webHidden/>
          </w:rPr>
          <w:fldChar w:fldCharType="separate"/>
        </w:r>
        <w:r w:rsidR="00E63BC4">
          <w:rPr>
            <w:webHidden/>
          </w:rPr>
          <w:t>109</w:t>
        </w:r>
        <w:r w:rsidR="00FF40D7">
          <w:rPr>
            <w:webHidden/>
          </w:rPr>
          <w:fldChar w:fldCharType="end"/>
        </w:r>
      </w:hyperlink>
    </w:p>
    <w:p w14:paraId="15AF4D43" w14:textId="1B411176" w:rsidR="00FF40D7" w:rsidRDefault="00527874">
      <w:pPr>
        <w:pStyle w:val="TOC2"/>
        <w:rPr>
          <w:rFonts w:eastAsiaTheme="minorEastAsia" w:cstheme="minorBidi"/>
          <w:sz w:val="22"/>
          <w:szCs w:val="22"/>
          <w:lang w:val="de-CH" w:eastAsia="de-CH"/>
        </w:rPr>
      </w:pPr>
      <w:hyperlink w:anchor="_Toc47818360" w:history="1">
        <w:r w:rsidR="00FF40D7" w:rsidRPr="00F42188">
          <w:rPr>
            <w:rStyle w:val="Hyperlink"/>
            <w14:scene3d>
              <w14:camera w14:prst="orthographicFront"/>
              <w14:lightRig w14:rig="threePt" w14:dir="t">
                <w14:rot w14:lat="0" w14:lon="0" w14:rev="0"/>
              </w14:lightRig>
            </w14:scene3d>
          </w:rPr>
          <w:t>9.6</w:t>
        </w:r>
        <w:r w:rsidR="00FF40D7">
          <w:rPr>
            <w:rFonts w:eastAsiaTheme="minorEastAsia" w:cstheme="minorBidi"/>
            <w:sz w:val="22"/>
            <w:szCs w:val="22"/>
            <w:lang w:val="de-CH" w:eastAsia="de-CH"/>
          </w:rPr>
          <w:tab/>
        </w:r>
        <w:r w:rsidR="00FF40D7" w:rsidRPr="00F42188">
          <w:rPr>
            <w:rStyle w:val="Hyperlink"/>
          </w:rPr>
          <w:t>Indirect Parameter Passing to Functions</w:t>
        </w:r>
        <w:r w:rsidR="00FF40D7">
          <w:rPr>
            <w:webHidden/>
          </w:rPr>
          <w:tab/>
        </w:r>
        <w:r w:rsidR="00FF40D7">
          <w:rPr>
            <w:webHidden/>
          </w:rPr>
          <w:fldChar w:fldCharType="begin"/>
        </w:r>
        <w:r w:rsidR="00FF40D7">
          <w:rPr>
            <w:webHidden/>
          </w:rPr>
          <w:instrText xml:space="preserve"> PAGEREF _Toc47818360 \h </w:instrText>
        </w:r>
        <w:r w:rsidR="00FF40D7">
          <w:rPr>
            <w:webHidden/>
          </w:rPr>
        </w:r>
        <w:r w:rsidR="00FF40D7">
          <w:rPr>
            <w:webHidden/>
          </w:rPr>
          <w:fldChar w:fldCharType="separate"/>
        </w:r>
        <w:r w:rsidR="00E63BC4">
          <w:rPr>
            <w:webHidden/>
          </w:rPr>
          <w:t>109</w:t>
        </w:r>
        <w:r w:rsidR="00FF40D7">
          <w:rPr>
            <w:webHidden/>
          </w:rPr>
          <w:fldChar w:fldCharType="end"/>
        </w:r>
      </w:hyperlink>
    </w:p>
    <w:p w14:paraId="0133D265" w14:textId="18585D5D" w:rsidR="00FF40D7" w:rsidRDefault="00527874">
      <w:pPr>
        <w:pStyle w:val="TOC3"/>
        <w:rPr>
          <w:rFonts w:eastAsiaTheme="minorEastAsia" w:cstheme="minorBidi"/>
          <w:sz w:val="22"/>
          <w:szCs w:val="22"/>
          <w:lang w:val="de-CH" w:eastAsia="de-CH"/>
        </w:rPr>
      </w:pPr>
      <w:hyperlink w:anchor="_Toc47818361" w:history="1">
        <w:r w:rsidR="00FF40D7" w:rsidRPr="00F42188">
          <w:rPr>
            <w:rStyle w:val="Hyperlink"/>
          </w:rPr>
          <w:t>9.6.1</w:t>
        </w:r>
        <w:r w:rsidR="00FF40D7">
          <w:rPr>
            <w:rFonts w:eastAsiaTheme="minorEastAsia" w:cstheme="minorBidi"/>
            <w:sz w:val="22"/>
            <w:szCs w:val="22"/>
            <w:lang w:val="de-CH" w:eastAsia="de-CH"/>
          </w:rPr>
          <w:tab/>
        </w:r>
        <w:r w:rsidR="00FF40D7" w:rsidRPr="00F42188">
          <w:rPr>
            <w:rStyle w:val="Hyperlink"/>
          </w:rPr>
          <w:t>Code Pieces passed as Parameters to Functions</w:t>
        </w:r>
        <w:r w:rsidR="00FF40D7">
          <w:rPr>
            <w:webHidden/>
          </w:rPr>
          <w:tab/>
        </w:r>
        <w:r w:rsidR="00FF40D7">
          <w:rPr>
            <w:webHidden/>
          </w:rPr>
          <w:fldChar w:fldCharType="begin"/>
        </w:r>
        <w:r w:rsidR="00FF40D7">
          <w:rPr>
            <w:webHidden/>
          </w:rPr>
          <w:instrText xml:space="preserve"> PAGEREF _Toc47818361 \h </w:instrText>
        </w:r>
        <w:r w:rsidR="00FF40D7">
          <w:rPr>
            <w:webHidden/>
          </w:rPr>
        </w:r>
        <w:r w:rsidR="00FF40D7">
          <w:rPr>
            <w:webHidden/>
          </w:rPr>
          <w:fldChar w:fldCharType="separate"/>
        </w:r>
        <w:r w:rsidR="00E63BC4">
          <w:rPr>
            <w:webHidden/>
          </w:rPr>
          <w:t>110</w:t>
        </w:r>
        <w:r w:rsidR="00FF40D7">
          <w:rPr>
            <w:webHidden/>
          </w:rPr>
          <w:fldChar w:fldCharType="end"/>
        </w:r>
      </w:hyperlink>
    </w:p>
    <w:p w14:paraId="3C1B1202" w14:textId="28C02CD2" w:rsidR="00FF40D7" w:rsidRDefault="00527874">
      <w:pPr>
        <w:pStyle w:val="TOC1"/>
        <w:rPr>
          <w:rFonts w:eastAsiaTheme="minorEastAsia" w:cstheme="minorBidi"/>
          <w:b w:val="0"/>
          <w:sz w:val="22"/>
          <w:szCs w:val="22"/>
          <w:lang w:val="de-CH" w:eastAsia="de-CH"/>
        </w:rPr>
      </w:pPr>
      <w:hyperlink w:anchor="_Toc47818362" w:history="1">
        <w:r w:rsidR="00FF40D7" w:rsidRPr="00F42188">
          <w:rPr>
            <w:rStyle w:val="Hyperlink"/>
          </w:rPr>
          <w:t>10</w:t>
        </w:r>
        <w:r w:rsidR="00FF40D7">
          <w:rPr>
            <w:rFonts w:eastAsiaTheme="minorEastAsia" w:cstheme="minorBidi"/>
            <w:b w:val="0"/>
            <w:sz w:val="22"/>
            <w:szCs w:val="22"/>
            <w:lang w:val="de-CH" w:eastAsia="de-CH"/>
          </w:rPr>
          <w:tab/>
        </w:r>
        <w:r w:rsidR="00FF40D7" w:rsidRPr="00F42188">
          <w:rPr>
            <w:rStyle w:val="Hyperlink"/>
          </w:rPr>
          <w:t>Standard Function and Procedure Library</w:t>
        </w:r>
        <w:r w:rsidR="00FF40D7">
          <w:rPr>
            <w:webHidden/>
          </w:rPr>
          <w:tab/>
        </w:r>
        <w:r w:rsidR="00FF40D7">
          <w:rPr>
            <w:webHidden/>
          </w:rPr>
          <w:fldChar w:fldCharType="begin"/>
        </w:r>
        <w:r w:rsidR="00FF40D7">
          <w:rPr>
            <w:webHidden/>
          </w:rPr>
          <w:instrText xml:space="preserve"> PAGEREF _Toc47818362 \h </w:instrText>
        </w:r>
        <w:r w:rsidR="00FF40D7">
          <w:rPr>
            <w:webHidden/>
          </w:rPr>
        </w:r>
        <w:r w:rsidR="00FF40D7">
          <w:rPr>
            <w:webHidden/>
          </w:rPr>
          <w:fldChar w:fldCharType="separate"/>
        </w:r>
        <w:r w:rsidR="00E63BC4">
          <w:rPr>
            <w:webHidden/>
          </w:rPr>
          <w:t>111</w:t>
        </w:r>
        <w:r w:rsidR="00FF40D7">
          <w:rPr>
            <w:webHidden/>
          </w:rPr>
          <w:fldChar w:fldCharType="end"/>
        </w:r>
      </w:hyperlink>
    </w:p>
    <w:p w14:paraId="758E9BBC" w14:textId="3C9754A2" w:rsidR="00FF40D7" w:rsidRDefault="00527874">
      <w:pPr>
        <w:pStyle w:val="TOC2"/>
        <w:rPr>
          <w:rFonts w:eastAsiaTheme="minorEastAsia" w:cstheme="minorBidi"/>
          <w:sz w:val="22"/>
          <w:szCs w:val="22"/>
          <w:lang w:val="de-CH" w:eastAsia="de-CH"/>
        </w:rPr>
      </w:pPr>
      <w:hyperlink w:anchor="_Toc47818363" w:history="1">
        <w:r w:rsidR="00FF40D7" w:rsidRPr="00F42188">
          <w:rPr>
            <w:rStyle w:val="Hyperlink"/>
            <w14:scene3d>
              <w14:camera w14:prst="orthographicFront"/>
              <w14:lightRig w14:rig="threePt" w14:dir="t">
                <w14:rot w14:lat="0" w14:lon="0" w14:rev="0"/>
              </w14:lightRig>
            </w14:scene3d>
          </w:rPr>
          <w:t>10.1</w:t>
        </w:r>
        <w:r w:rsidR="00FF40D7">
          <w:rPr>
            <w:rFonts w:eastAsiaTheme="minorEastAsia" w:cstheme="minorBidi"/>
            <w:sz w:val="22"/>
            <w:szCs w:val="22"/>
            <w:lang w:val="de-CH" w:eastAsia="de-CH"/>
          </w:rPr>
          <w:tab/>
        </w:r>
        <w:r w:rsidR="00FF40D7" w:rsidRPr="00F42188">
          <w:rPr>
            <w:rStyle w:val="Hyperlink"/>
          </w:rPr>
          <w:t>Flow Control Functions</w:t>
        </w:r>
        <w:r w:rsidR="00FF40D7">
          <w:rPr>
            <w:webHidden/>
          </w:rPr>
          <w:tab/>
        </w:r>
        <w:r w:rsidR="00FF40D7">
          <w:rPr>
            <w:webHidden/>
          </w:rPr>
          <w:fldChar w:fldCharType="begin"/>
        </w:r>
        <w:r w:rsidR="00FF40D7">
          <w:rPr>
            <w:webHidden/>
          </w:rPr>
          <w:instrText xml:space="preserve"> PAGEREF _Toc47818363 \h </w:instrText>
        </w:r>
        <w:r w:rsidR="00FF40D7">
          <w:rPr>
            <w:webHidden/>
          </w:rPr>
        </w:r>
        <w:r w:rsidR="00FF40D7">
          <w:rPr>
            <w:webHidden/>
          </w:rPr>
          <w:fldChar w:fldCharType="separate"/>
        </w:r>
        <w:r w:rsidR="00E63BC4">
          <w:rPr>
            <w:webHidden/>
          </w:rPr>
          <w:t>111</w:t>
        </w:r>
        <w:r w:rsidR="00FF40D7">
          <w:rPr>
            <w:webHidden/>
          </w:rPr>
          <w:fldChar w:fldCharType="end"/>
        </w:r>
      </w:hyperlink>
    </w:p>
    <w:p w14:paraId="7AF96BC3" w14:textId="72166D86" w:rsidR="00FF40D7" w:rsidRDefault="00527874">
      <w:pPr>
        <w:pStyle w:val="TOC2"/>
        <w:rPr>
          <w:rFonts w:eastAsiaTheme="minorEastAsia" w:cstheme="minorBidi"/>
          <w:sz w:val="22"/>
          <w:szCs w:val="22"/>
          <w:lang w:val="de-CH" w:eastAsia="de-CH"/>
        </w:rPr>
      </w:pPr>
      <w:hyperlink w:anchor="_Toc47818364" w:history="1">
        <w:r w:rsidR="00FF40D7" w:rsidRPr="00F42188">
          <w:rPr>
            <w:rStyle w:val="Hyperlink"/>
            <w14:scene3d>
              <w14:camera w14:prst="orthographicFront"/>
              <w14:lightRig w14:rig="threePt" w14:dir="t">
                <w14:rot w14:lat="0" w14:lon="0" w14:rev="0"/>
              </w14:lightRig>
            </w14:scene3d>
          </w:rPr>
          <w:t>10.2</w:t>
        </w:r>
        <w:r w:rsidR="00FF40D7">
          <w:rPr>
            <w:rFonts w:eastAsiaTheme="minorEastAsia" w:cstheme="minorBidi"/>
            <w:sz w:val="22"/>
            <w:szCs w:val="22"/>
            <w:lang w:val="de-CH" w:eastAsia="de-CH"/>
          </w:rPr>
          <w:tab/>
        </w:r>
        <w:r w:rsidR="00FF40D7" w:rsidRPr="00F42188">
          <w:rPr>
            <w:rStyle w:val="Hyperlink"/>
          </w:rPr>
          <w:t>Conditional Branches</w:t>
        </w:r>
        <w:r w:rsidR="00FF40D7">
          <w:rPr>
            <w:webHidden/>
          </w:rPr>
          <w:tab/>
        </w:r>
        <w:r w:rsidR="00FF40D7">
          <w:rPr>
            <w:webHidden/>
          </w:rPr>
          <w:fldChar w:fldCharType="begin"/>
        </w:r>
        <w:r w:rsidR="00FF40D7">
          <w:rPr>
            <w:webHidden/>
          </w:rPr>
          <w:instrText xml:space="preserve"> PAGEREF _Toc47818364 \h </w:instrText>
        </w:r>
        <w:r w:rsidR="00FF40D7">
          <w:rPr>
            <w:webHidden/>
          </w:rPr>
        </w:r>
        <w:r w:rsidR="00FF40D7">
          <w:rPr>
            <w:webHidden/>
          </w:rPr>
          <w:fldChar w:fldCharType="separate"/>
        </w:r>
        <w:r w:rsidR="00E63BC4">
          <w:rPr>
            <w:webHidden/>
          </w:rPr>
          <w:t>111</w:t>
        </w:r>
        <w:r w:rsidR="00FF40D7">
          <w:rPr>
            <w:webHidden/>
          </w:rPr>
          <w:fldChar w:fldCharType="end"/>
        </w:r>
      </w:hyperlink>
    </w:p>
    <w:p w14:paraId="4DA80A68" w14:textId="5017F8B3" w:rsidR="00FF40D7" w:rsidRDefault="00527874">
      <w:pPr>
        <w:pStyle w:val="TOC3"/>
        <w:rPr>
          <w:rFonts w:eastAsiaTheme="minorEastAsia" w:cstheme="minorBidi"/>
          <w:sz w:val="22"/>
          <w:szCs w:val="22"/>
          <w:lang w:val="de-CH" w:eastAsia="de-CH"/>
        </w:rPr>
      </w:pPr>
      <w:hyperlink w:anchor="_Toc47818365" w:history="1">
        <w:r w:rsidR="00FF40D7" w:rsidRPr="00F42188">
          <w:rPr>
            <w:rStyle w:val="Hyperlink"/>
          </w:rPr>
          <w:t>10.2.1</w:t>
        </w:r>
        <w:r w:rsidR="00FF40D7">
          <w:rPr>
            <w:rFonts w:eastAsiaTheme="minorEastAsia" w:cstheme="minorBidi"/>
            <w:sz w:val="22"/>
            <w:szCs w:val="22"/>
            <w:lang w:val="de-CH" w:eastAsia="de-CH"/>
          </w:rPr>
          <w:tab/>
        </w:r>
        <w:r w:rsidR="00FF40D7" w:rsidRPr="00F42188">
          <w:rPr>
            <w:rStyle w:val="Hyperlink"/>
          </w:rPr>
          <w:t>Loops</w:t>
        </w:r>
        <w:r w:rsidR="00FF40D7">
          <w:rPr>
            <w:webHidden/>
          </w:rPr>
          <w:tab/>
        </w:r>
        <w:r w:rsidR="00FF40D7">
          <w:rPr>
            <w:webHidden/>
          </w:rPr>
          <w:fldChar w:fldCharType="begin"/>
        </w:r>
        <w:r w:rsidR="00FF40D7">
          <w:rPr>
            <w:webHidden/>
          </w:rPr>
          <w:instrText xml:space="preserve"> PAGEREF _Toc47818365 \h </w:instrText>
        </w:r>
        <w:r w:rsidR="00FF40D7">
          <w:rPr>
            <w:webHidden/>
          </w:rPr>
        </w:r>
        <w:r w:rsidR="00FF40D7">
          <w:rPr>
            <w:webHidden/>
          </w:rPr>
          <w:fldChar w:fldCharType="separate"/>
        </w:r>
        <w:r w:rsidR="00E63BC4">
          <w:rPr>
            <w:webHidden/>
          </w:rPr>
          <w:t>112</w:t>
        </w:r>
        <w:r w:rsidR="00FF40D7">
          <w:rPr>
            <w:webHidden/>
          </w:rPr>
          <w:fldChar w:fldCharType="end"/>
        </w:r>
      </w:hyperlink>
    </w:p>
    <w:p w14:paraId="42A40748" w14:textId="788DAFE1" w:rsidR="00FF40D7" w:rsidRDefault="00527874">
      <w:pPr>
        <w:pStyle w:val="TOC3"/>
        <w:rPr>
          <w:rFonts w:eastAsiaTheme="minorEastAsia" w:cstheme="minorBidi"/>
          <w:sz w:val="22"/>
          <w:szCs w:val="22"/>
          <w:lang w:val="de-CH" w:eastAsia="de-CH"/>
        </w:rPr>
      </w:pPr>
      <w:hyperlink w:anchor="_Toc47818366" w:history="1">
        <w:r w:rsidR="00FF40D7" w:rsidRPr="00F42188">
          <w:rPr>
            <w:rStyle w:val="Hyperlink"/>
          </w:rPr>
          <w:t>10.2.2</w:t>
        </w:r>
        <w:r w:rsidR="00FF40D7">
          <w:rPr>
            <w:rFonts w:eastAsiaTheme="minorEastAsia" w:cstheme="minorBidi"/>
            <w:sz w:val="22"/>
            <w:szCs w:val="22"/>
            <w:lang w:val="de-CH" w:eastAsia="de-CH"/>
          </w:rPr>
          <w:tab/>
        </w:r>
        <w:r w:rsidR="00FF40D7" w:rsidRPr="00F42188">
          <w:rPr>
            <w:rStyle w:val="Hyperlink"/>
          </w:rPr>
          <w:t>Break and Continue</w:t>
        </w:r>
        <w:r w:rsidR="00FF40D7">
          <w:rPr>
            <w:webHidden/>
          </w:rPr>
          <w:tab/>
        </w:r>
        <w:r w:rsidR="00FF40D7">
          <w:rPr>
            <w:webHidden/>
          </w:rPr>
          <w:fldChar w:fldCharType="begin"/>
        </w:r>
        <w:r w:rsidR="00FF40D7">
          <w:rPr>
            <w:webHidden/>
          </w:rPr>
          <w:instrText xml:space="preserve"> PAGEREF _Toc47818366 \h </w:instrText>
        </w:r>
        <w:r w:rsidR="00FF40D7">
          <w:rPr>
            <w:webHidden/>
          </w:rPr>
        </w:r>
        <w:r w:rsidR="00FF40D7">
          <w:rPr>
            <w:webHidden/>
          </w:rPr>
          <w:fldChar w:fldCharType="separate"/>
        </w:r>
        <w:r w:rsidR="00E63BC4">
          <w:rPr>
            <w:webHidden/>
          </w:rPr>
          <w:t>117</w:t>
        </w:r>
        <w:r w:rsidR="00FF40D7">
          <w:rPr>
            <w:webHidden/>
          </w:rPr>
          <w:fldChar w:fldCharType="end"/>
        </w:r>
      </w:hyperlink>
    </w:p>
    <w:p w14:paraId="29B82448" w14:textId="3A830B5E" w:rsidR="00FF40D7" w:rsidRDefault="00527874">
      <w:pPr>
        <w:pStyle w:val="TOC3"/>
        <w:rPr>
          <w:rFonts w:eastAsiaTheme="minorEastAsia" w:cstheme="minorBidi"/>
          <w:sz w:val="22"/>
          <w:szCs w:val="22"/>
          <w:lang w:val="de-CH" w:eastAsia="de-CH"/>
        </w:rPr>
      </w:pPr>
      <w:hyperlink w:anchor="_Toc47818367" w:history="1">
        <w:r w:rsidR="00FF40D7" w:rsidRPr="00F42188">
          <w:rPr>
            <w:rStyle w:val="Hyperlink"/>
          </w:rPr>
          <w:t>10.2.3</w:t>
        </w:r>
        <w:r w:rsidR="00FF40D7">
          <w:rPr>
            <w:rFonts w:eastAsiaTheme="minorEastAsia" w:cstheme="minorBidi"/>
            <w:sz w:val="22"/>
            <w:szCs w:val="22"/>
            <w:lang w:val="de-CH" w:eastAsia="de-CH"/>
          </w:rPr>
          <w:tab/>
        </w:r>
        <w:r w:rsidR="00FF40D7" w:rsidRPr="00F42188">
          <w:rPr>
            <w:rStyle w:val="Hyperlink"/>
          </w:rPr>
          <w:t>Running other Programs</w:t>
        </w:r>
        <w:r w:rsidR="00FF40D7">
          <w:rPr>
            <w:webHidden/>
          </w:rPr>
          <w:tab/>
        </w:r>
        <w:r w:rsidR="00FF40D7">
          <w:rPr>
            <w:webHidden/>
          </w:rPr>
          <w:fldChar w:fldCharType="begin"/>
        </w:r>
        <w:r w:rsidR="00FF40D7">
          <w:rPr>
            <w:webHidden/>
          </w:rPr>
          <w:instrText xml:space="preserve"> PAGEREF _Toc47818367 \h </w:instrText>
        </w:r>
        <w:r w:rsidR="00FF40D7">
          <w:rPr>
            <w:webHidden/>
          </w:rPr>
        </w:r>
        <w:r w:rsidR="00FF40D7">
          <w:rPr>
            <w:webHidden/>
          </w:rPr>
          <w:fldChar w:fldCharType="separate"/>
        </w:r>
        <w:r w:rsidR="00E63BC4">
          <w:rPr>
            <w:webHidden/>
          </w:rPr>
          <w:t>118</w:t>
        </w:r>
        <w:r w:rsidR="00FF40D7">
          <w:rPr>
            <w:webHidden/>
          </w:rPr>
          <w:fldChar w:fldCharType="end"/>
        </w:r>
      </w:hyperlink>
    </w:p>
    <w:p w14:paraId="1854B0CE" w14:textId="5827B534" w:rsidR="00FF40D7" w:rsidRDefault="00527874">
      <w:pPr>
        <w:pStyle w:val="TOC3"/>
        <w:rPr>
          <w:rFonts w:eastAsiaTheme="minorEastAsia" w:cstheme="minorBidi"/>
          <w:sz w:val="22"/>
          <w:szCs w:val="22"/>
          <w:lang w:val="de-CH" w:eastAsia="de-CH"/>
        </w:rPr>
      </w:pPr>
      <w:hyperlink w:anchor="_Toc47818368" w:history="1">
        <w:r w:rsidR="00FF40D7" w:rsidRPr="00F42188">
          <w:rPr>
            <w:rStyle w:val="Hyperlink"/>
          </w:rPr>
          <w:t>10.2.4</w:t>
        </w:r>
        <w:r w:rsidR="00FF40D7">
          <w:rPr>
            <w:rFonts w:eastAsiaTheme="minorEastAsia" w:cstheme="minorBidi"/>
            <w:sz w:val="22"/>
            <w:szCs w:val="22"/>
            <w:lang w:val="de-CH" w:eastAsia="de-CH"/>
          </w:rPr>
          <w:tab/>
        </w:r>
        <w:r w:rsidR="00FF40D7" w:rsidRPr="00F42188">
          <w:rPr>
            <w:rStyle w:val="Hyperlink"/>
          </w:rPr>
          <w:t>Null Function</w:t>
        </w:r>
        <w:r w:rsidR="00FF40D7">
          <w:rPr>
            <w:webHidden/>
          </w:rPr>
          <w:tab/>
        </w:r>
        <w:r w:rsidR="00FF40D7">
          <w:rPr>
            <w:webHidden/>
          </w:rPr>
          <w:fldChar w:fldCharType="begin"/>
        </w:r>
        <w:r w:rsidR="00FF40D7">
          <w:rPr>
            <w:webHidden/>
          </w:rPr>
          <w:instrText xml:space="preserve"> PAGEREF _Toc47818368 \h </w:instrText>
        </w:r>
        <w:r w:rsidR="00FF40D7">
          <w:rPr>
            <w:webHidden/>
          </w:rPr>
        </w:r>
        <w:r w:rsidR="00FF40D7">
          <w:rPr>
            <w:webHidden/>
          </w:rPr>
          <w:fldChar w:fldCharType="separate"/>
        </w:r>
        <w:r w:rsidR="00E63BC4">
          <w:rPr>
            <w:webHidden/>
          </w:rPr>
          <w:t>119</w:t>
        </w:r>
        <w:r w:rsidR="00FF40D7">
          <w:rPr>
            <w:webHidden/>
          </w:rPr>
          <w:fldChar w:fldCharType="end"/>
        </w:r>
      </w:hyperlink>
    </w:p>
    <w:p w14:paraId="040F8FBA" w14:textId="14C8C8DE" w:rsidR="00FF40D7" w:rsidRDefault="00527874">
      <w:pPr>
        <w:pStyle w:val="TOC2"/>
        <w:rPr>
          <w:rFonts w:eastAsiaTheme="minorEastAsia" w:cstheme="minorBidi"/>
          <w:sz w:val="22"/>
          <w:szCs w:val="22"/>
          <w:lang w:val="de-CH" w:eastAsia="de-CH"/>
        </w:rPr>
      </w:pPr>
      <w:hyperlink w:anchor="_Toc47818369" w:history="1">
        <w:r w:rsidR="00FF40D7" w:rsidRPr="00F42188">
          <w:rPr>
            <w:rStyle w:val="Hyperlink"/>
            <w14:scene3d>
              <w14:camera w14:prst="orthographicFront"/>
              <w14:lightRig w14:rig="threePt" w14:dir="t">
                <w14:rot w14:lat="0" w14:lon="0" w14:rev="0"/>
              </w14:lightRig>
            </w14:scene3d>
          </w:rPr>
          <w:t>10.3</w:t>
        </w:r>
        <w:r w:rsidR="00FF40D7">
          <w:rPr>
            <w:rFonts w:eastAsiaTheme="minorEastAsia" w:cstheme="minorBidi"/>
            <w:sz w:val="22"/>
            <w:szCs w:val="22"/>
            <w:lang w:val="de-CH" w:eastAsia="de-CH"/>
          </w:rPr>
          <w:tab/>
        </w:r>
        <w:r w:rsidR="00FF40D7" w:rsidRPr="00F42188">
          <w:rPr>
            <w:rStyle w:val="Hyperlink"/>
          </w:rPr>
          <w:t>User Function Definition</w:t>
        </w:r>
        <w:r w:rsidR="00FF40D7">
          <w:rPr>
            <w:webHidden/>
          </w:rPr>
          <w:tab/>
        </w:r>
        <w:r w:rsidR="00FF40D7">
          <w:rPr>
            <w:webHidden/>
          </w:rPr>
          <w:fldChar w:fldCharType="begin"/>
        </w:r>
        <w:r w:rsidR="00FF40D7">
          <w:rPr>
            <w:webHidden/>
          </w:rPr>
          <w:instrText xml:space="preserve"> PAGEREF _Toc47818369 \h </w:instrText>
        </w:r>
        <w:r w:rsidR="00FF40D7">
          <w:rPr>
            <w:webHidden/>
          </w:rPr>
        </w:r>
        <w:r w:rsidR="00FF40D7">
          <w:rPr>
            <w:webHidden/>
          </w:rPr>
          <w:fldChar w:fldCharType="separate"/>
        </w:r>
        <w:r w:rsidR="00E63BC4">
          <w:rPr>
            <w:webHidden/>
          </w:rPr>
          <w:t>120</w:t>
        </w:r>
        <w:r w:rsidR="00FF40D7">
          <w:rPr>
            <w:webHidden/>
          </w:rPr>
          <w:fldChar w:fldCharType="end"/>
        </w:r>
      </w:hyperlink>
    </w:p>
    <w:p w14:paraId="64099195" w14:textId="140CAFDA" w:rsidR="00FF40D7" w:rsidRDefault="00527874">
      <w:pPr>
        <w:pStyle w:val="TOC2"/>
        <w:rPr>
          <w:rFonts w:eastAsiaTheme="minorEastAsia" w:cstheme="minorBidi"/>
          <w:sz w:val="22"/>
          <w:szCs w:val="22"/>
          <w:lang w:val="de-CH" w:eastAsia="de-CH"/>
        </w:rPr>
      </w:pPr>
      <w:hyperlink w:anchor="_Toc47818370" w:history="1">
        <w:r w:rsidR="00FF40D7" w:rsidRPr="00F42188">
          <w:rPr>
            <w:rStyle w:val="Hyperlink"/>
            <w14:scene3d>
              <w14:camera w14:prst="orthographicFront"/>
              <w14:lightRig w14:rig="threePt" w14:dir="t">
                <w14:rot w14:lat="0" w14:lon="0" w14:rev="0"/>
              </w14:lightRig>
            </w14:scene3d>
          </w:rPr>
          <w:t>10.4</w:t>
        </w:r>
        <w:r w:rsidR="00FF40D7">
          <w:rPr>
            <w:rFonts w:eastAsiaTheme="minorEastAsia" w:cstheme="minorBidi"/>
            <w:sz w:val="22"/>
            <w:szCs w:val="22"/>
            <w:lang w:val="de-CH" w:eastAsia="de-CH"/>
          </w:rPr>
          <w:tab/>
        </w:r>
        <w:r w:rsidR="00FF40D7" w:rsidRPr="00F42188">
          <w:rPr>
            <w:rStyle w:val="Hyperlink"/>
          </w:rPr>
          <w:t>Mathematics Functions</w:t>
        </w:r>
        <w:r w:rsidR="00FF40D7">
          <w:rPr>
            <w:webHidden/>
          </w:rPr>
          <w:tab/>
        </w:r>
        <w:r w:rsidR="00FF40D7">
          <w:rPr>
            <w:webHidden/>
          </w:rPr>
          <w:fldChar w:fldCharType="begin"/>
        </w:r>
        <w:r w:rsidR="00FF40D7">
          <w:rPr>
            <w:webHidden/>
          </w:rPr>
          <w:instrText xml:space="preserve"> PAGEREF _Toc47818370 \h </w:instrText>
        </w:r>
        <w:r w:rsidR="00FF40D7">
          <w:rPr>
            <w:webHidden/>
          </w:rPr>
        </w:r>
        <w:r w:rsidR="00FF40D7">
          <w:rPr>
            <w:webHidden/>
          </w:rPr>
          <w:fldChar w:fldCharType="separate"/>
        </w:r>
        <w:r w:rsidR="00E63BC4">
          <w:rPr>
            <w:webHidden/>
          </w:rPr>
          <w:t>124</w:t>
        </w:r>
        <w:r w:rsidR="00FF40D7">
          <w:rPr>
            <w:webHidden/>
          </w:rPr>
          <w:fldChar w:fldCharType="end"/>
        </w:r>
      </w:hyperlink>
    </w:p>
    <w:p w14:paraId="5E22F81D" w14:textId="61B5B10D" w:rsidR="00FF40D7" w:rsidRDefault="00527874">
      <w:pPr>
        <w:pStyle w:val="TOC3"/>
        <w:rPr>
          <w:rFonts w:eastAsiaTheme="minorEastAsia" w:cstheme="minorBidi"/>
          <w:sz w:val="22"/>
          <w:szCs w:val="22"/>
          <w:lang w:val="de-CH" w:eastAsia="de-CH"/>
        </w:rPr>
      </w:pPr>
      <w:hyperlink w:anchor="_Toc47818371" w:history="1">
        <w:r w:rsidR="00FF40D7" w:rsidRPr="00F42188">
          <w:rPr>
            <w:rStyle w:val="Hyperlink"/>
          </w:rPr>
          <w:t>10.4.1</w:t>
        </w:r>
        <w:r w:rsidR="00FF40D7">
          <w:rPr>
            <w:rFonts w:eastAsiaTheme="minorEastAsia" w:cstheme="minorBidi"/>
            <w:sz w:val="22"/>
            <w:szCs w:val="22"/>
            <w:lang w:val="de-CH" w:eastAsia="de-CH"/>
          </w:rPr>
          <w:tab/>
        </w:r>
        <w:r w:rsidR="00FF40D7" w:rsidRPr="00F42188">
          <w:rPr>
            <w:rStyle w:val="Hyperlink"/>
          </w:rPr>
          <w:t>Check Numbers</w:t>
        </w:r>
        <w:r w:rsidR="00FF40D7">
          <w:rPr>
            <w:webHidden/>
          </w:rPr>
          <w:tab/>
        </w:r>
        <w:r w:rsidR="00FF40D7">
          <w:rPr>
            <w:webHidden/>
          </w:rPr>
          <w:fldChar w:fldCharType="begin"/>
        </w:r>
        <w:r w:rsidR="00FF40D7">
          <w:rPr>
            <w:webHidden/>
          </w:rPr>
          <w:instrText xml:space="preserve"> PAGEREF _Toc47818371 \h </w:instrText>
        </w:r>
        <w:r w:rsidR="00FF40D7">
          <w:rPr>
            <w:webHidden/>
          </w:rPr>
        </w:r>
        <w:r w:rsidR="00FF40D7">
          <w:rPr>
            <w:webHidden/>
          </w:rPr>
          <w:fldChar w:fldCharType="separate"/>
        </w:r>
        <w:r w:rsidR="00E63BC4">
          <w:rPr>
            <w:webHidden/>
          </w:rPr>
          <w:t>124</w:t>
        </w:r>
        <w:r w:rsidR="00FF40D7">
          <w:rPr>
            <w:webHidden/>
          </w:rPr>
          <w:fldChar w:fldCharType="end"/>
        </w:r>
      </w:hyperlink>
    </w:p>
    <w:p w14:paraId="7E955B74" w14:textId="1121814F" w:rsidR="00FF40D7" w:rsidRDefault="00527874">
      <w:pPr>
        <w:pStyle w:val="TOC3"/>
        <w:rPr>
          <w:rFonts w:eastAsiaTheme="minorEastAsia" w:cstheme="minorBidi"/>
          <w:sz w:val="22"/>
          <w:szCs w:val="22"/>
          <w:lang w:val="de-CH" w:eastAsia="de-CH"/>
        </w:rPr>
      </w:pPr>
      <w:hyperlink w:anchor="_Toc47818372" w:history="1">
        <w:r w:rsidR="00FF40D7" w:rsidRPr="00F42188">
          <w:rPr>
            <w:rStyle w:val="Hyperlink"/>
          </w:rPr>
          <w:t>10.4.2</w:t>
        </w:r>
        <w:r w:rsidR="00FF40D7">
          <w:rPr>
            <w:rFonts w:eastAsiaTheme="minorEastAsia" w:cstheme="minorBidi"/>
            <w:sz w:val="22"/>
            <w:szCs w:val="22"/>
            <w:lang w:val="de-CH" w:eastAsia="de-CH"/>
          </w:rPr>
          <w:tab/>
        </w:r>
        <w:r w:rsidR="00FF40D7" w:rsidRPr="00F42188">
          <w:rPr>
            <w:rStyle w:val="Hyperlink"/>
          </w:rPr>
          <w:t>Scalar Functions</w:t>
        </w:r>
        <w:r w:rsidR="00FF40D7">
          <w:rPr>
            <w:webHidden/>
          </w:rPr>
          <w:tab/>
        </w:r>
        <w:r w:rsidR="00FF40D7">
          <w:rPr>
            <w:webHidden/>
          </w:rPr>
          <w:fldChar w:fldCharType="begin"/>
        </w:r>
        <w:r w:rsidR="00FF40D7">
          <w:rPr>
            <w:webHidden/>
          </w:rPr>
          <w:instrText xml:space="preserve"> PAGEREF _Toc47818372 \h </w:instrText>
        </w:r>
        <w:r w:rsidR="00FF40D7">
          <w:rPr>
            <w:webHidden/>
          </w:rPr>
        </w:r>
        <w:r w:rsidR="00FF40D7">
          <w:rPr>
            <w:webHidden/>
          </w:rPr>
          <w:fldChar w:fldCharType="separate"/>
        </w:r>
        <w:r w:rsidR="00E63BC4">
          <w:rPr>
            <w:webHidden/>
          </w:rPr>
          <w:t>125</w:t>
        </w:r>
        <w:r w:rsidR="00FF40D7">
          <w:rPr>
            <w:webHidden/>
          </w:rPr>
          <w:fldChar w:fldCharType="end"/>
        </w:r>
      </w:hyperlink>
    </w:p>
    <w:p w14:paraId="42E27910" w14:textId="0677F5DA" w:rsidR="00FF40D7" w:rsidRDefault="00527874">
      <w:pPr>
        <w:pStyle w:val="TOC3"/>
        <w:rPr>
          <w:rFonts w:eastAsiaTheme="minorEastAsia" w:cstheme="minorBidi"/>
          <w:sz w:val="22"/>
          <w:szCs w:val="22"/>
          <w:lang w:val="de-CH" w:eastAsia="de-CH"/>
        </w:rPr>
      </w:pPr>
      <w:hyperlink w:anchor="_Toc47818373" w:history="1">
        <w:r w:rsidR="00FF40D7" w:rsidRPr="00F42188">
          <w:rPr>
            <w:rStyle w:val="Hyperlink"/>
          </w:rPr>
          <w:t>10.4.3</w:t>
        </w:r>
        <w:r w:rsidR="00FF40D7">
          <w:rPr>
            <w:rFonts w:eastAsiaTheme="minorEastAsia" w:cstheme="minorBidi"/>
            <w:sz w:val="22"/>
            <w:szCs w:val="22"/>
            <w:lang w:val="de-CH" w:eastAsia="de-CH"/>
          </w:rPr>
          <w:tab/>
        </w:r>
        <w:r w:rsidR="00FF40D7" w:rsidRPr="00F42188">
          <w:rPr>
            <w:rStyle w:val="Hyperlink"/>
          </w:rPr>
          <w:t>Transcendental and Trigonometric Functions</w:t>
        </w:r>
        <w:r w:rsidR="00FF40D7">
          <w:rPr>
            <w:webHidden/>
          </w:rPr>
          <w:tab/>
        </w:r>
        <w:r w:rsidR="00FF40D7">
          <w:rPr>
            <w:webHidden/>
          </w:rPr>
          <w:fldChar w:fldCharType="begin"/>
        </w:r>
        <w:r w:rsidR="00FF40D7">
          <w:rPr>
            <w:webHidden/>
          </w:rPr>
          <w:instrText xml:space="preserve"> PAGEREF _Toc47818373 \h </w:instrText>
        </w:r>
        <w:r w:rsidR="00FF40D7">
          <w:rPr>
            <w:webHidden/>
          </w:rPr>
        </w:r>
        <w:r w:rsidR="00FF40D7">
          <w:rPr>
            <w:webHidden/>
          </w:rPr>
          <w:fldChar w:fldCharType="separate"/>
        </w:r>
        <w:r w:rsidR="00E63BC4">
          <w:rPr>
            <w:webHidden/>
          </w:rPr>
          <w:t>126</w:t>
        </w:r>
        <w:r w:rsidR="00FF40D7">
          <w:rPr>
            <w:webHidden/>
          </w:rPr>
          <w:fldChar w:fldCharType="end"/>
        </w:r>
      </w:hyperlink>
    </w:p>
    <w:p w14:paraId="054B2179" w14:textId="23DFEF97" w:rsidR="00FF40D7" w:rsidRDefault="00527874">
      <w:pPr>
        <w:pStyle w:val="TOC3"/>
        <w:rPr>
          <w:rFonts w:eastAsiaTheme="minorEastAsia" w:cstheme="minorBidi"/>
          <w:sz w:val="22"/>
          <w:szCs w:val="22"/>
          <w:lang w:val="de-CH" w:eastAsia="de-CH"/>
        </w:rPr>
      </w:pPr>
      <w:hyperlink w:anchor="_Toc47818374" w:history="1">
        <w:r w:rsidR="00FF40D7" w:rsidRPr="00F42188">
          <w:rPr>
            <w:rStyle w:val="Hyperlink"/>
          </w:rPr>
          <w:t>10.4.4</w:t>
        </w:r>
        <w:r w:rsidR="00FF40D7">
          <w:rPr>
            <w:rFonts w:eastAsiaTheme="minorEastAsia" w:cstheme="minorBidi"/>
            <w:sz w:val="22"/>
            <w:szCs w:val="22"/>
            <w:lang w:val="de-CH" w:eastAsia="de-CH"/>
          </w:rPr>
          <w:tab/>
        </w:r>
        <w:r w:rsidR="00FF40D7" w:rsidRPr="00F42188">
          <w:rPr>
            <w:rStyle w:val="Hyperlink"/>
          </w:rPr>
          <w:t>Vector Functions</w:t>
        </w:r>
        <w:r w:rsidR="00FF40D7">
          <w:rPr>
            <w:webHidden/>
          </w:rPr>
          <w:tab/>
        </w:r>
        <w:r w:rsidR="00FF40D7">
          <w:rPr>
            <w:webHidden/>
          </w:rPr>
          <w:fldChar w:fldCharType="begin"/>
        </w:r>
        <w:r w:rsidR="00FF40D7">
          <w:rPr>
            <w:webHidden/>
          </w:rPr>
          <w:instrText xml:space="preserve"> PAGEREF _Toc47818374 \h </w:instrText>
        </w:r>
        <w:r w:rsidR="00FF40D7">
          <w:rPr>
            <w:webHidden/>
          </w:rPr>
        </w:r>
        <w:r w:rsidR="00FF40D7">
          <w:rPr>
            <w:webHidden/>
          </w:rPr>
          <w:fldChar w:fldCharType="separate"/>
        </w:r>
        <w:r w:rsidR="00E63BC4">
          <w:rPr>
            <w:webHidden/>
          </w:rPr>
          <w:t>127</w:t>
        </w:r>
        <w:r w:rsidR="00FF40D7">
          <w:rPr>
            <w:webHidden/>
          </w:rPr>
          <w:fldChar w:fldCharType="end"/>
        </w:r>
      </w:hyperlink>
    </w:p>
    <w:p w14:paraId="2E4FDD73" w14:textId="0A32F9ED" w:rsidR="00FF40D7" w:rsidRDefault="00527874">
      <w:pPr>
        <w:pStyle w:val="TOC3"/>
        <w:rPr>
          <w:rFonts w:eastAsiaTheme="minorEastAsia" w:cstheme="minorBidi"/>
          <w:sz w:val="22"/>
          <w:szCs w:val="22"/>
          <w:lang w:val="de-CH" w:eastAsia="de-CH"/>
        </w:rPr>
      </w:pPr>
      <w:hyperlink w:anchor="_Toc47818375" w:history="1">
        <w:r w:rsidR="00FF40D7" w:rsidRPr="00F42188">
          <w:rPr>
            <w:rStyle w:val="Hyperlink"/>
          </w:rPr>
          <w:t>10.4.5</w:t>
        </w:r>
        <w:r w:rsidR="00FF40D7">
          <w:rPr>
            <w:rFonts w:eastAsiaTheme="minorEastAsia" w:cstheme="minorBidi"/>
            <w:sz w:val="22"/>
            <w:szCs w:val="22"/>
            <w:lang w:val="de-CH" w:eastAsia="de-CH"/>
          </w:rPr>
          <w:tab/>
        </w:r>
        <w:r w:rsidR="00FF40D7" w:rsidRPr="00F42188">
          <w:rPr>
            <w:rStyle w:val="Hyperlink"/>
          </w:rPr>
          <w:t>Matrix Manipulations</w:t>
        </w:r>
        <w:r w:rsidR="00FF40D7">
          <w:rPr>
            <w:webHidden/>
          </w:rPr>
          <w:tab/>
        </w:r>
        <w:r w:rsidR="00FF40D7">
          <w:rPr>
            <w:webHidden/>
          </w:rPr>
          <w:fldChar w:fldCharType="begin"/>
        </w:r>
        <w:r w:rsidR="00FF40D7">
          <w:rPr>
            <w:webHidden/>
          </w:rPr>
          <w:instrText xml:space="preserve"> PAGEREF _Toc47818375 \h </w:instrText>
        </w:r>
        <w:r w:rsidR="00FF40D7">
          <w:rPr>
            <w:webHidden/>
          </w:rPr>
        </w:r>
        <w:r w:rsidR="00FF40D7">
          <w:rPr>
            <w:webHidden/>
          </w:rPr>
          <w:fldChar w:fldCharType="separate"/>
        </w:r>
        <w:r w:rsidR="00E63BC4">
          <w:rPr>
            <w:webHidden/>
          </w:rPr>
          <w:t>128</w:t>
        </w:r>
        <w:r w:rsidR="00FF40D7">
          <w:rPr>
            <w:webHidden/>
          </w:rPr>
          <w:fldChar w:fldCharType="end"/>
        </w:r>
      </w:hyperlink>
    </w:p>
    <w:p w14:paraId="48EF4AFC" w14:textId="0F748C06" w:rsidR="00FF40D7" w:rsidRDefault="00527874">
      <w:pPr>
        <w:pStyle w:val="TOC3"/>
        <w:rPr>
          <w:rFonts w:eastAsiaTheme="minorEastAsia" w:cstheme="minorBidi"/>
          <w:sz w:val="22"/>
          <w:szCs w:val="22"/>
          <w:lang w:val="de-CH" w:eastAsia="de-CH"/>
        </w:rPr>
      </w:pPr>
      <w:hyperlink w:anchor="_Toc47818376" w:history="1">
        <w:r w:rsidR="00FF40D7" w:rsidRPr="00F42188">
          <w:rPr>
            <w:rStyle w:val="Hyperlink"/>
          </w:rPr>
          <w:t>10.4.6</w:t>
        </w:r>
        <w:r w:rsidR="00FF40D7">
          <w:rPr>
            <w:rFonts w:eastAsiaTheme="minorEastAsia" w:cstheme="minorBidi"/>
            <w:sz w:val="22"/>
            <w:szCs w:val="22"/>
            <w:lang w:val="de-CH" w:eastAsia="de-CH"/>
          </w:rPr>
          <w:tab/>
        </w:r>
        <w:r w:rsidR="00FF40D7" w:rsidRPr="00F42188">
          <w:rPr>
            <w:rStyle w:val="Hyperlink"/>
          </w:rPr>
          <w:t>Matrix Functions</w:t>
        </w:r>
        <w:r w:rsidR="00FF40D7">
          <w:rPr>
            <w:webHidden/>
          </w:rPr>
          <w:tab/>
        </w:r>
        <w:r w:rsidR="00FF40D7">
          <w:rPr>
            <w:webHidden/>
          </w:rPr>
          <w:fldChar w:fldCharType="begin"/>
        </w:r>
        <w:r w:rsidR="00FF40D7">
          <w:rPr>
            <w:webHidden/>
          </w:rPr>
          <w:instrText xml:space="preserve"> PAGEREF _Toc47818376 \h </w:instrText>
        </w:r>
        <w:r w:rsidR="00FF40D7">
          <w:rPr>
            <w:webHidden/>
          </w:rPr>
        </w:r>
        <w:r w:rsidR="00FF40D7">
          <w:rPr>
            <w:webHidden/>
          </w:rPr>
          <w:fldChar w:fldCharType="separate"/>
        </w:r>
        <w:r w:rsidR="00E63BC4">
          <w:rPr>
            <w:webHidden/>
          </w:rPr>
          <w:t>130</w:t>
        </w:r>
        <w:r w:rsidR="00FF40D7">
          <w:rPr>
            <w:webHidden/>
          </w:rPr>
          <w:fldChar w:fldCharType="end"/>
        </w:r>
      </w:hyperlink>
    </w:p>
    <w:p w14:paraId="1F1C86F5" w14:textId="185C60AB" w:rsidR="00FF40D7" w:rsidRDefault="00527874">
      <w:pPr>
        <w:pStyle w:val="TOC3"/>
        <w:rPr>
          <w:rFonts w:eastAsiaTheme="minorEastAsia" w:cstheme="minorBidi"/>
          <w:sz w:val="22"/>
          <w:szCs w:val="22"/>
          <w:lang w:val="de-CH" w:eastAsia="de-CH"/>
        </w:rPr>
      </w:pPr>
      <w:hyperlink w:anchor="_Toc47818377" w:history="1">
        <w:r w:rsidR="00FF40D7" w:rsidRPr="00F42188">
          <w:rPr>
            <w:rStyle w:val="Hyperlink"/>
          </w:rPr>
          <w:t>10.4.7</w:t>
        </w:r>
        <w:r w:rsidR="00FF40D7">
          <w:rPr>
            <w:rFonts w:eastAsiaTheme="minorEastAsia" w:cstheme="minorBidi"/>
            <w:sz w:val="22"/>
            <w:szCs w:val="22"/>
            <w:lang w:val="de-CH" w:eastAsia="de-CH"/>
          </w:rPr>
          <w:tab/>
        </w:r>
        <w:r w:rsidR="00FF40D7" w:rsidRPr="00F42188">
          <w:rPr>
            <w:rStyle w:val="Hyperlink"/>
          </w:rPr>
          <w:t>Select Minimum and Maximum Functions</w:t>
        </w:r>
        <w:r w:rsidR="00FF40D7">
          <w:rPr>
            <w:webHidden/>
          </w:rPr>
          <w:tab/>
        </w:r>
        <w:r w:rsidR="00FF40D7">
          <w:rPr>
            <w:webHidden/>
          </w:rPr>
          <w:fldChar w:fldCharType="begin"/>
        </w:r>
        <w:r w:rsidR="00FF40D7">
          <w:rPr>
            <w:webHidden/>
          </w:rPr>
          <w:instrText xml:space="preserve"> PAGEREF _Toc47818377 \h </w:instrText>
        </w:r>
        <w:r w:rsidR="00FF40D7">
          <w:rPr>
            <w:webHidden/>
          </w:rPr>
        </w:r>
        <w:r w:rsidR="00FF40D7">
          <w:rPr>
            <w:webHidden/>
          </w:rPr>
          <w:fldChar w:fldCharType="separate"/>
        </w:r>
        <w:r w:rsidR="00E63BC4">
          <w:rPr>
            <w:webHidden/>
          </w:rPr>
          <w:t>131</w:t>
        </w:r>
        <w:r w:rsidR="00FF40D7">
          <w:rPr>
            <w:webHidden/>
          </w:rPr>
          <w:fldChar w:fldCharType="end"/>
        </w:r>
      </w:hyperlink>
    </w:p>
    <w:p w14:paraId="24721D94" w14:textId="1CF9F88C" w:rsidR="00FF40D7" w:rsidRDefault="00527874">
      <w:pPr>
        <w:pStyle w:val="TOC3"/>
        <w:rPr>
          <w:rFonts w:eastAsiaTheme="minorEastAsia" w:cstheme="minorBidi"/>
          <w:sz w:val="22"/>
          <w:szCs w:val="22"/>
          <w:lang w:val="de-CH" w:eastAsia="de-CH"/>
        </w:rPr>
      </w:pPr>
      <w:hyperlink w:anchor="_Toc47818378" w:history="1">
        <w:r w:rsidR="00FF40D7" w:rsidRPr="00F42188">
          <w:rPr>
            <w:rStyle w:val="Hyperlink"/>
          </w:rPr>
          <w:t>10.4.8</w:t>
        </w:r>
        <w:r w:rsidR="00FF40D7">
          <w:rPr>
            <w:rFonts w:eastAsiaTheme="minorEastAsia" w:cstheme="minorBidi"/>
            <w:sz w:val="22"/>
            <w:szCs w:val="22"/>
            <w:lang w:val="de-CH" w:eastAsia="de-CH"/>
          </w:rPr>
          <w:tab/>
        </w:r>
        <w:r w:rsidR="00FF40D7" w:rsidRPr="00F42188">
          <w:rPr>
            <w:rStyle w:val="Hyperlink"/>
          </w:rPr>
          <w:t>Statistics Functions</w:t>
        </w:r>
        <w:r w:rsidR="00FF40D7">
          <w:rPr>
            <w:webHidden/>
          </w:rPr>
          <w:tab/>
        </w:r>
        <w:r w:rsidR="00FF40D7">
          <w:rPr>
            <w:webHidden/>
          </w:rPr>
          <w:fldChar w:fldCharType="begin"/>
        </w:r>
        <w:r w:rsidR="00FF40D7">
          <w:rPr>
            <w:webHidden/>
          </w:rPr>
          <w:instrText xml:space="preserve"> PAGEREF _Toc47818378 \h </w:instrText>
        </w:r>
        <w:r w:rsidR="00FF40D7">
          <w:rPr>
            <w:webHidden/>
          </w:rPr>
        </w:r>
        <w:r w:rsidR="00FF40D7">
          <w:rPr>
            <w:webHidden/>
          </w:rPr>
          <w:fldChar w:fldCharType="separate"/>
        </w:r>
        <w:r w:rsidR="00E63BC4">
          <w:rPr>
            <w:webHidden/>
          </w:rPr>
          <w:t>133</w:t>
        </w:r>
        <w:r w:rsidR="00FF40D7">
          <w:rPr>
            <w:webHidden/>
          </w:rPr>
          <w:fldChar w:fldCharType="end"/>
        </w:r>
      </w:hyperlink>
    </w:p>
    <w:p w14:paraId="48E56F90" w14:textId="4DFAFB15" w:rsidR="00FF40D7" w:rsidRDefault="00527874">
      <w:pPr>
        <w:pStyle w:val="TOC3"/>
        <w:rPr>
          <w:rFonts w:eastAsiaTheme="minorEastAsia" w:cstheme="minorBidi"/>
          <w:sz w:val="22"/>
          <w:szCs w:val="22"/>
          <w:lang w:val="de-CH" w:eastAsia="de-CH"/>
        </w:rPr>
      </w:pPr>
      <w:hyperlink w:anchor="_Toc47818379" w:history="1">
        <w:r w:rsidR="00FF40D7" w:rsidRPr="00F42188">
          <w:rPr>
            <w:rStyle w:val="Hyperlink"/>
          </w:rPr>
          <w:t>10.4.9</w:t>
        </w:r>
        <w:r w:rsidR="00FF40D7">
          <w:rPr>
            <w:rFonts w:eastAsiaTheme="minorEastAsia" w:cstheme="minorBidi"/>
            <w:sz w:val="22"/>
            <w:szCs w:val="22"/>
            <w:lang w:val="de-CH" w:eastAsia="de-CH"/>
          </w:rPr>
          <w:tab/>
        </w:r>
        <w:r w:rsidR="00FF40D7" w:rsidRPr="00F42188">
          <w:rPr>
            <w:rStyle w:val="Hyperlink"/>
          </w:rPr>
          <w:t>Conditional Combination Functions</w:t>
        </w:r>
        <w:r w:rsidR="00FF40D7">
          <w:rPr>
            <w:webHidden/>
          </w:rPr>
          <w:tab/>
        </w:r>
        <w:r w:rsidR="00FF40D7">
          <w:rPr>
            <w:webHidden/>
          </w:rPr>
          <w:fldChar w:fldCharType="begin"/>
        </w:r>
        <w:r w:rsidR="00FF40D7">
          <w:rPr>
            <w:webHidden/>
          </w:rPr>
          <w:instrText xml:space="preserve"> PAGEREF _Toc47818379 \h </w:instrText>
        </w:r>
        <w:r w:rsidR="00FF40D7">
          <w:rPr>
            <w:webHidden/>
          </w:rPr>
        </w:r>
        <w:r w:rsidR="00FF40D7">
          <w:rPr>
            <w:webHidden/>
          </w:rPr>
          <w:fldChar w:fldCharType="separate"/>
        </w:r>
        <w:r w:rsidR="00E63BC4">
          <w:rPr>
            <w:webHidden/>
          </w:rPr>
          <w:t>136</w:t>
        </w:r>
        <w:r w:rsidR="00FF40D7">
          <w:rPr>
            <w:webHidden/>
          </w:rPr>
          <w:fldChar w:fldCharType="end"/>
        </w:r>
      </w:hyperlink>
    </w:p>
    <w:p w14:paraId="24F5B504" w14:textId="1996C9BC" w:rsidR="00FF40D7" w:rsidRDefault="00527874">
      <w:pPr>
        <w:pStyle w:val="TOC3"/>
        <w:rPr>
          <w:rFonts w:eastAsiaTheme="minorEastAsia" w:cstheme="minorBidi"/>
          <w:sz w:val="22"/>
          <w:szCs w:val="22"/>
          <w:lang w:val="de-CH" w:eastAsia="de-CH"/>
        </w:rPr>
      </w:pPr>
      <w:hyperlink w:anchor="_Toc47818380" w:history="1">
        <w:r w:rsidR="00FF40D7" w:rsidRPr="00F42188">
          <w:rPr>
            <w:rStyle w:val="Hyperlink"/>
          </w:rPr>
          <w:t>10.4.10</w:t>
        </w:r>
        <w:r w:rsidR="00FF40D7">
          <w:rPr>
            <w:rFonts w:eastAsiaTheme="minorEastAsia" w:cstheme="minorBidi"/>
            <w:sz w:val="22"/>
            <w:szCs w:val="22"/>
            <w:lang w:val="de-CH" w:eastAsia="de-CH"/>
          </w:rPr>
          <w:tab/>
        </w:r>
        <w:r w:rsidR="00FF40D7" w:rsidRPr="00F42188">
          <w:rPr>
            <w:rStyle w:val="Hyperlink"/>
          </w:rPr>
          <w:t>Finance and Business Functions</w:t>
        </w:r>
        <w:r w:rsidR="00FF40D7">
          <w:rPr>
            <w:webHidden/>
          </w:rPr>
          <w:tab/>
        </w:r>
        <w:r w:rsidR="00FF40D7">
          <w:rPr>
            <w:webHidden/>
          </w:rPr>
          <w:fldChar w:fldCharType="begin"/>
        </w:r>
        <w:r w:rsidR="00FF40D7">
          <w:rPr>
            <w:webHidden/>
          </w:rPr>
          <w:instrText xml:space="preserve"> PAGEREF _Toc47818380 \h </w:instrText>
        </w:r>
        <w:r w:rsidR="00FF40D7">
          <w:rPr>
            <w:webHidden/>
          </w:rPr>
        </w:r>
        <w:r w:rsidR="00FF40D7">
          <w:rPr>
            <w:webHidden/>
          </w:rPr>
          <w:fldChar w:fldCharType="separate"/>
        </w:r>
        <w:r w:rsidR="00E63BC4">
          <w:rPr>
            <w:webHidden/>
          </w:rPr>
          <w:t>138</w:t>
        </w:r>
        <w:r w:rsidR="00FF40D7">
          <w:rPr>
            <w:webHidden/>
          </w:rPr>
          <w:fldChar w:fldCharType="end"/>
        </w:r>
      </w:hyperlink>
    </w:p>
    <w:p w14:paraId="012E1BCB" w14:textId="6CF739CE" w:rsidR="00FF40D7" w:rsidRDefault="00527874">
      <w:pPr>
        <w:pStyle w:val="TOC3"/>
        <w:rPr>
          <w:rFonts w:eastAsiaTheme="minorEastAsia" w:cstheme="minorBidi"/>
          <w:sz w:val="22"/>
          <w:szCs w:val="22"/>
          <w:lang w:val="de-CH" w:eastAsia="de-CH"/>
        </w:rPr>
      </w:pPr>
      <w:hyperlink w:anchor="_Toc47818381" w:history="1">
        <w:r w:rsidR="00FF40D7" w:rsidRPr="00F42188">
          <w:rPr>
            <w:rStyle w:val="Hyperlink"/>
          </w:rPr>
          <w:t>10.4.11</w:t>
        </w:r>
        <w:r w:rsidR="00FF40D7">
          <w:rPr>
            <w:rFonts w:eastAsiaTheme="minorEastAsia" w:cstheme="minorBidi"/>
            <w:sz w:val="22"/>
            <w:szCs w:val="22"/>
            <w:lang w:val="de-CH" w:eastAsia="de-CH"/>
          </w:rPr>
          <w:tab/>
        </w:r>
        <w:r w:rsidR="00FF40D7" w:rsidRPr="00F42188">
          <w:rPr>
            <w:rStyle w:val="Hyperlink"/>
          </w:rPr>
          <w:t>Interpolation Functions</w:t>
        </w:r>
        <w:r w:rsidR="00FF40D7">
          <w:rPr>
            <w:webHidden/>
          </w:rPr>
          <w:tab/>
        </w:r>
        <w:r w:rsidR="00FF40D7">
          <w:rPr>
            <w:webHidden/>
          </w:rPr>
          <w:fldChar w:fldCharType="begin"/>
        </w:r>
        <w:r w:rsidR="00FF40D7">
          <w:rPr>
            <w:webHidden/>
          </w:rPr>
          <w:instrText xml:space="preserve"> PAGEREF _Toc47818381 \h </w:instrText>
        </w:r>
        <w:r w:rsidR="00FF40D7">
          <w:rPr>
            <w:webHidden/>
          </w:rPr>
        </w:r>
        <w:r w:rsidR="00FF40D7">
          <w:rPr>
            <w:webHidden/>
          </w:rPr>
          <w:fldChar w:fldCharType="separate"/>
        </w:r>
        <w:r w:rsidR="00E63BC4">
          <w:rPr>
            <w:webHidden/>
          </w:rPr>
          <w:t>145</w:t>
        </w:r>
        <w:r w:rsidR="00FF40D7">
          <w:rPr>
            <w:webHidden/>
          </w:rPr>
          <w:fldChar w:fldCharType="end"/>
        </w:r>
      </w:hyperlink>
    </w:p>
    <w:p w14:paraId="60ECFD35" w14:textId="12D108DB" w:rsidR="00FF40D7" w:rsidRDefault="00527874">
      <w:pPr>
        <w:pStyle w:val="TOC2"/>
        <w:rPr>
          <w:rFonts w:eastAsiaTheme="minorEastAsia" w:cstheme="minorBidi"/>
          <w:sz w:val="22"/>
          <w:szCs w:val="22"/>
          <w:lang w:val="de-CH" w:eastAsia="de-CH"/>
        </w:rPr>
      </w:pPr>
      <w:hyperlink w:anchor="_Toc47818382" w:history="1">
        <w:r w:rsidR="00FF40D7" w:rsidRPr="00F42188">
          <w:rPr>
            <w:rStyle w:val="Hyperlink"/>
            <w14:scene3d>
              <w14:camera w14:prst="orthographicFront"/>
              <w14:lightRig w14:rig="threePt" w14:dir="t">
                <w14:rot w14:lat="0" w14:lon="0" w14:rev="0"/>
              </w14:lightRig>
            </w14:scene3d>
          </w:rPr>
          <w:t>10.5</w:t>
        </w:r>
        <w:r w:rsidR="00FF40D7">
          <w:rPr>
            <w:rFonts w:eastAsiaTheme="minorEastAsia" w:cstheme="minorBidi"/>
            <w:sz w:val="22"/>
            <w:szCs w:val="22"/>
            <w:lang w:val="de-CH" w:eastAsia="de-CH"/>
          </w:rPr>
          <w:tab/>
        </w:r>
        <w:r w:rsidR="00FF40D7" w:rsidRPr="00F42188">
          <w:rPr>
            <w:rStyle w:val="Hyperlink"/>
          </w:rPr>
          <w:t>Type Conversion Functions</w:t>
        </w:r>
        <w:r w:rsidR="00FF40D7">
          <w:rPr>
            <w:webHidden/>
          </w:rPr>
          <w:tab/>
        </w:r>
        <w:r w:rsidR="00FF40D7">
          <w:rPr>
            <w:webHidden/>
          </w:rPr>
          <w:fldChar w:fldCharType="begin"/>
        </w:r>
        <w:r w:rsidR="00FF40D7">
          <w:rPr>
            <w:webHidden/>
          </w:rPr>
          <w:instrText xml:space="preserve"> PAGEREF _Toc47818382 \h </w:instrText>
        </w:r>
        <w:r w:rsidR="00FF40D7">
          <w:rPr>
            <w:webHidden/>
          </w:rPr>
        </w:r>
        <w:r w:rsidR="00FF40D7">
          <w:rPr>
            <w:webHidden/>
          </w:rPr>
          <w:fldChar w:fldCharType="separate"/>
        </w:r>
        <w:r w:rsidR="00E63BC4">
          <w:rPr>
            <w:webHidden/>
          </w:rPr>
          <w:t>147</w:t>
        </w:r>
        <w:r w:rsidR="00FF40D7">
          <w:rPr>
            <w:webHidden/>
          </w:rPr>
          <w:fldChar w:fldCharType="end"/>
        </w:r>
      </w:hyperlink>
    </w:p>
    <w:p w14:paraId="7EBAB883" w14:textId="4CECA8FC" w:rsidR="00FF40D7" w:rsidRDefault="00527874">
      <w:pPr>
        <w:pStyle w:val="TOC2"/>
        <w:rPr>
          <w:rFonts w:eastAsiaTheme="minorEastAsia" w:cstheme="minorBidi"/>
          <w:sz w:val="22"/>
          <w:szCs w:val="22"/>
          <w:lang w:val="de-CH" w:eastAsia="de-CH"/>
        </w:rPr>
      </w:pPr>
      <w:hyperlink w:anchor="_Toc47818383" w:history="1">
        <w:r w:rsidR="00FF40D7" w:rsidRPr="00F42188">
          <w:rPr>
            <w:rStyle w:val="Hyperlink"/>
            <w14:scene3d>
              <w14:camera w14:prst="orthographicFront"/>
              <w14:lightRig w14:rig="threePt" w14:dir="t">
                <w14:rot w14:lat="0" w14:lon="0" w14:rev="0"/>
              </w14:lightRig>
            </w14:scene3d>
          </w:rPr>
          <w:t>10.6</w:t>
        </w:r>
        <w:r w:rsidR="00FF40D7">
          <w:rPr>
            <w:rFonts w:eastAsiaTheme="minorEastAsia" w:cstheme="minorBidi"/>
            <w:sz w:val="22"/>
            <w:szCs w:val="22"/>
            <w:lang w:val="de-CH" w:eastAsia="de-CH"/>
          </w:rPr>
          <w:tab/>
        </w:r>
        <w:r w:rsidR="00FF40D7" w:rsidRPr="00F42188">
          <w:rPr>
            <w:rStyle w:val="Hyperlink"/>
          </w:rPr>
          <w:t>Date and Time Functions</w:t>
        </w:r>
        <w:r w:rsidR="00FF40D7">
          <w:rPr>
            <w:webHidden/>
          </w:rPr>
          <w:tab/>
        </w:r>
        <w:r w:rsidR="00FF40D7">
          <w:rPr>
            <w:webHidden/>
          </w:rPr>
          <w:fldChar w:fldCharType="begin"/>
        </w:r>
        <w:r w:rsidR="00FF40D7">
          <w:rPr>
            <w:webHidden/>
          </w:rPr>
          <w:instrText xml:space="preserve"> PAGEREF _Toc47818383 \h </w:instrText>
        </w:r>
        <w:r w:rsidR="00FF40D7">
          <w:rPr>
            <w:webHidden/>
          </w:rPr>
        </w:r>
        <w:r w:rsidR="00FF40D7">
          <w:rPr>
            <w:webHidden/>
          </w:rPr>
          <w:fldChar w:fldCharType="separate"/>
        </w:r>
        <w:r w:rsidR="00E63BC4">
          <w:rPr>
            <w:webHidden/>
          </w:rPr>
          <w:t>161</w:t>
        </w:r>
        <w:r w:rsidR="00FF40D7">
          <w:rPr>
            <w:webHidden/>
          </w:rPr>
          <w:fldChar w:fldCharType="end"/>
        </w:r>
      </w:hyperlink>
    </w:p>
    <w:p w14:paraId="5C457239" w14:textId="76AD0CBC" w:rsidR="00FF40D7" w:rsidRDefault="00527874">
      <w:pPr>
        <w:pStyle w:val="TOC3"/>
        <w:rPr>
          <w:rFonts w:eastAsiaTheme="minorEastAsia" w:cstheme="minorBidi"/>
          <w:sz w:val="22"/>
          <w:szCs w:val="22"/>
          <w:lang w:val="de-CH" w:eastAsia="de-CH"/>
        </w:rPr>
      </w:pPr>
      <w:hyperlink w:anchor="_Toc47818384" w:history="1">
        <w:r w:rsidR="00FF40D7" w:rsidRPr="00F42188">
          <w:rPr>
            <w:rStyle w:val="Hyperlink"/>
          </w:rPr>
          <w:t>10.6.1</w:t>
        </w:r>
        <w:r w:rsidR="00FF40D7">
          <w:rPr>
            <w:rFonts w:eastAsiaTheme="minorEastAsia" w:cstheme="minorBidi"/>
            <w:sz w:val="22"/>
            <w:szCs w:val="22"/>
            <w:lang w:val="de-CH" w:eastAsia="de-CH"/>
          </w:rPr>
          <w:tab/>
        </w:r>
        <w:r w:rsidR="00FF40D7" w:rsidRPr="00F42188">
          <w:rPr>
            <w:rStyle w:val="Hyperlink"/>
          </w:rPr>
          <w:t>Date Functions</w:t>
        </w:r>
        <w:r w:rsidR="00FF40D7">
          <w:rPr>
            <w:webHidden/>
          </w:rPr>
          <w:tab/>
        </w:r>
        <w:r w:rsidR="00FF40D7">
          <w:rPr>
            <w:webHidden/>
          </w:rPr>
          <w:fldChar w:fldCharType="begin"/>
        </w:r>
        <w:r w:rsidR="00FF40D7">
          <w:rPr>
            <w:webHidden/>
          </w:rPr>
          <w:instrText xml:space="preserve"> PAGEREF _Toc47818384 \h </w:instrText>
        </w:r>
        <w:r w:rsidR="00FF40D7">
          <w:rPr>
            <w:webHidden/>
          </w:rPr>
        </w:r>
        <w:r w:rsidR="00FF40D7">
          <w:rPr>
            <w:webHidden/>
          </w:rPr>
          <w:fldChar w:fldCharType="separate"/>
        </w:r>
        <w:r w:rsidR="00E63BC4">
          <w:rPr>
            <w:webHidden/>
          </w:rPr>
          <w:t>161</w:t>
        </w:r>
        <w:r w:rsidR="00FF40D7">
          <w:rPr>
            <w:webHidden/>
          </w:rPr>
          <w:fldChar w:fldCharType="end"/>
        </w:r>
      </w:hyperlink>
    </w:p>
    <w:p w14:paraId="6F3BDFA1" w14:textId="79F2A143" w:rsidR="00FF40D7" w:rsidRDefault="00527874">
      <w:pPr>
        <w:pStyle w:val="TOC3"/>
        <w:rPr>
          <w:rFonts w:eastAsiaTheme="minorEastAsia" w:cstheme="minorBidi"/>
          <w:sz w:val="22"/>
          <w:szCs w:val="22"/>
          <w:lang w:val="de-CH" w:eastAsia="de-CH"/>
        </w:rPr>
      </w:pPr>
      <w:hyperlink w:anchor="_Toc47818385" w:history="1">
        <w:r w:rsidR="00FF40D7" w:rsidRPr="00F42188">
          <w:rPr>
            <w:rStyle w:val="Hyperlink"/>
          </w:rPr>
          <w:t>10.6.2</w:t>
        </w:r>
        <w:r w:rsidR="00FF40D7">
          <w:rPr>
            <w:rFonts w:eastAsiaTheme="minorEastAsia" w:cstheme="minorBidi"/>
            <w:sz w:val="22"/>
            <w:szCs w:val="22"/>
            <w:lang w:val="de-CH" w:eastAsia="de-CH"/>
          </w:rPr>
          <w:tab/>
        </w:r>
        <w:r w:rsidR="00FF40D7" w:rsidRPr="00F42188">
          <w:rPr>
            <w:rStyle w:val="Hyperlink"/>
          </w:rPr>
          <w:t>Time Functions</w:t>
        </w:r>
        <w:r w:rsidR="00FF40D7">
          <w:rPr>
            <w:webHidden/>
          </w:rPr>
          <w:tab/>
        </w:r>
        <w:r w:rsidR="00FF40D7">
          <w:rPr>
            <w:webHidden/>
          </w:rPr>
          <w:fldChar w:fldCharType="begin"/>
        </w:r>
        <w:r w:rsidR="00FF40D7">
          <w:rPr>
            <w:webHidden/>
          </w:rPr>
          <w:instrText xml:space="preserve"> PAGEREF _Toc47818385 \h </w:instrText>
        </w:r>
        <w:r w:rsidR="00FF40D7">
          <w:rPr>
            <w:webHidden/>
          </w:rPr>
        </w:r>
        <w:r w:rsidR="00FF40D7">
          <w:rPr>
            <w:webHidden/>
          </w:rPr>
          <w:fldChar w:fldCharType="separate"/>
        </w:r>
        <w:r w:rsidR="00E63BC4">
          <w:rPr>
            <w:webHidden/>
          </w:rPr>
          <w:t>165</w:t>
        </w:r>
        <w:r w:rsidR="00FF40D7">
          <w:rPr>
            <w:webHidden/>
          </w:rPr>
          <w:fldChar w:fldCharType="end"/>
        </w:r>
      </w:hyperlink>
    </w:p>
    <w:p w14:paraId="66FF050B" w14:textId="59B93AF0" w:rsidR="00FF40D7" w:rsidRDefault="00527874">
      <w:pPr>
        <w:pStyle w:val="TOC3"/>
        <w:rPr>
          <w:rFonts w:eastAsiaTheme="minorEastAsia" w:cstheme="minorBidi"/>
          <w:sz w:val="22"/>
          <w:szCs w:val="22"/>
          <w:lang w:val="de-CH" w:eastAsia="de-CH"/>
        </w:rPr>
      </w:pPr>
      <w:hyperlink w:anchor="_Toc47818386" w:history="1">
        <w:r w:rsidR="00FF40D7" w:rsidRPr="00F42188">
          <w:rPr>
            <w:rStyle w:val="Hyperlink"/>
          </w:rPr>
          <w:t>10.6.3</w:t>
        </w:r>
        <w:r w:rsidR="00FF40D7">
          <w:rPr>
            <w:rFonts w:eastAsiaTheme="minorEastAsia" w:cstheme="minorBidi"/>
            <w:sz w:val="22"/>
            <w:szCs w:val="22"/>
            <w:lang w:val="de-CH" w:eastAsia="de-CH"/>
          </w:rPr>
          <w:tab/>
        </w:r>
        <w:r w:rsidR="00FF40D7" w:rsidRPr="00F42188">
          <w:rPr>
            <w:rStyle w:val="Hyperlink"/>
          </w:rPr>
          <w:t>Stopwatch Functions</w:t>
        </w:r>
        <w:r w:rsidR="00FF40D7">
          <w:rPr>
            <w:webHidden/>
          </w:rPr>
          <w:tab/>
        </w:r>
        <w:r w:rsidR="00FF40D7">
          <w:rPr>
            <w:webHidden/>
          </w:rPr>
          <w:fldChar w:fldCharType="begin"/>
        </w:r>
        <w:r w:rsidR="00FF40D7">
          <w:rPr>
            <w:webHidden/>
          </w:rPr>
          <w:instrText xml:space="preserve"> PAGEREF _Toc47818386 \h </w:instrText>
        </w:r>
        <w:r w:rsidR="00FF40D7">
          <w:rPr>
            <w:webHidden/>
          </w:rPr>
        </w:r>
        <w:r w:rsidR="00FF40D7">
          <w:rPr>
            <w:webHidden/>
          </w:rPr>
          <w:fldChar w:fldCharType="separate"/>
        </w:r>
        <w:r w:rsidR="00E63BC4">
          <w:rPr>
            <w:webHidden/>
          </w:rPr>
          <w:t>166</w:t>
        </w:r>
        <w:r w:rsidR="00FF40D7">
          <w:rPr>
            <w:webHidden/>
          </w:rPr>
          <w:fldChar w:fldCharType="end"/>
        </w:r>
      </w:hyperlink>
    </w:p>
    <w:p w14:paraId="60716404" w14:textId="370427B1" w:rsidR="00FF40D7" w:rsidRDefault="00527874">
      <w:pPr>
        <w:pStyle w:val="TOC2"/>
        <w:rPr>
          <w:rFonts w:eastAsiaTheme="minorEastAsia" w:cstheme="minorBidi"/>
          <w:sz w:val="22"/>
          <w:szCs w:val="22"/>
          <w:lang w:val="de-CH" w:eastAsia="de-CH"/>
        </w:rPr>
      </w:pPr>
      <w:hyperlink w:anchor="_Toc47818387" w:history="1">
        <w:r w:rsidR="00FF40D7" w:rsidRPr="00F42188">
          <w:rPr>
            <w:rStyle w:val="Hyperlink"/>
            <w14:scene3d>
              <w14:camera w14:prst="orthographicFront"/>
              <w14:lightRig w14:rig="threePt" w14:dir="t">
                <w14:rot w14:lat="0" w14:lon="0" w14:rev="0"/>
              </w14:lightRig>
            </w14:scene3d>
          </w:rPr>
          <w:t>10.7</w:t>
        </w:r>
        <w:r w:rsidR="00FF40D7">
          <w:rPr>
            <w:rFonts w:eastAsiaTheme="minorEastAsia" w:cstheme="minorBidi"/>
            <w:sz w:val="22"/>
            <w:szCs w:val="22"/>
            <w:lang w:val="de-CH" w:eastAsia="de-CH"/>
          </w:rPr>
          <w:tab/>
        </w:r>
        <w:r w:rsidR="00FF40D7" w:rsidRPr="00F42188">
          <w:rPr>
            <w:rStyle w:val="Hyperlink"/>
          </w:rPr>
          <w:t>String Functions</w:t>
        </w:r>
        <w:r w:rsidR="00FF40D7">
          <w:rPr>
            <w:webHidden/>
          </w:rPr>
          <w:tab/>
        </w:r>
        <w:r w:rsidR="00FF40D7">
          <w:rPr>
            <w:webHidden/>
          </w:rPr>
          <w:fldChar w:fldCharType="begin"/>
        </w:r>
        <w:r w:rsidR="00FF40D7">
          <w:rPr>
            <w:webHidden/>
          </w:rPr>
          <w:instrText xml:space="preserve"> PAGEREF _Toc47818387 \h </w:instrText>
        </w:r>
        <w:r w:rsidR="00FF40D7">
          <w:rPr>
            <w:webHidden/>
          </w:rPr>
        </w:r>
        <w:r w:rsidR="00FF40D7">
          <w:rPr>
            <w:webHidden/>
          </w:rPr>
          <w:fldChar w:fldCharType="separate"/>
        </w:r>
        <w:r w:rsidR="00E63BC4">
          <w:rPr>
            <w:webHidden/>
          </w:rPr>
          <w:t>167</w:t>
        </w:r>
        <w:r w:rsidR="00FF40D7">
          <w:rPr>
            <w:webHidden/>
          </w:rPr>
          <w:fldChar w:fldCharType="end"/>
        </w:r>
      </w:hyperlink>
    </w:p>
    <w:p w14:paraId="7916D24E" w14:textId="2DB06A1D" w:rsidR="00FF40D7" w:rsidRDefault="00527874">
      <w:pPr>
        <w:pStyle w:val="TOC3"/>
        <w:rPr>
          <w:rFonts w:eastAsiaTheme="minorEastAsia" w:cstheme="minorBidi"/>
          <w:sz w:val="22"/>
          <w:szCs w:val="22"/>
          <w:lang w:val="de-CH" w:eastAsia="de-CH"/>
        </w:rPr>
      </w:pPr>
      <w:hyperlink w:anchor="_Toc47818388" w:history="1">
        <w:r w:rsidR="00FF40D7" w:rsidRPr="00F42188">
          <w:rPr>
            <w:rStyle w:val="Hyperlink"/>
          </w:rPr>
          <w:t>10.7.1</w:t>
        </w:r>
        <w:r w:rsidR="00FF40D7">
          <w:rPr>
            <w:rFonts w:eastAsiaTheme="minorEastAsia" w:cstheme="minorBidi"/>
            <w:sz w:val="22"/>
            <w:szCs w:val="22"/>
            <w:lang w:val="de-CH" w:eastAsia="de-CH"/>
          </w:rPr>
          <w:tab/>
        </w:r>
        <w:r w:rsidR="00FF40D7" w:rsidRPr="00F42188">
          <w:rPr>
            <w:rStyle w:val="Hyperlink"/>
          </w:rPr>
          <w:t>Basic String Functions</w:t>
        </w:r>
        <w:r w:rsidR="00FF40D7">
          <w:rPr>
            <w:webHidden/>
          </w:rPr>
          <w:tab/>
        </w:r>
        <w:r w:rsidR="00FF40D7">
          <w:rPr>
            <w:webHidden/>
          </w:rPr>
          <w:fldChar w:fldCharType="begin"/>
        </w:r>
        <w:r w:rsidR="00FF40D7">
          <w:rPr>
            <w:webHidden/>
          </w:rPr>
          <w:instrText xml:space="preserve"> PAGEREF _Toc47818388 \h </w:instrText>
        </w:r>
        <w:r w:rsidR="00FF40D7">
          <w:rPr>
            <w:webHidden/>
          </w:rPr>
        </w:r>
        <w:r w:rsidR="00FF40D7">
          <w:rPr>
            <w:webHidden/>
          </w:rPr>
          <w:fldChar w:fldCharType="separate"/>
        </w:r>
        <w:r w:rsidR="00E63BC4">
          <w:rPr>
            <w:webHidden/>
          </w:rPr>
          <w:t>167</w:t>
        </w:r>
        <w:r w:rsidR="00FF40D7">
          <w:rPr>
            <w:webHidden/>
          </w:rPr>
          <w:fldChar w:fldCharType="end"/>
        </w:r>
      </w:hyperlink>
    </w:p>
    <w:p w14:paraId="7B8EE6E7" w14:textId="2DA3458E" w:rsidR="00FF40D7" w:rsidRDefault="00527874">
      <w:pPr>
        <w:pStyle w:val="TOC3"/>
        <w:rPr>
          <w:rFonts w:eastAsiaTheme="minorEastAsia" w:cstheme="minorBidi"/>
          <w:sz w:val="22"/>
          <w:szCs w:val="22"/>
          <w:lang w:val="de-CH" w:eastAsia="de-CH"/>
        </w:rPr>
      </w:pPr>
      <w:hyperlink w:anchor="_Toc47818389" w:history="1">
        <w:r w:rsidR="00FF40D7" w:rsidRPr="00F42188">
          <w:rPr>
            <w:rStyle w:val="Hyperlink"/>
          </w:rPr>
          <w:t>10.7.2</w:t>
        </w:r>
        <w:r w:rsidR="00FF40D7">
          <w:rPr>
            <w:rFonts w:eastAsiaTheme="minorEastAsia" w:cstheme="minorBidi"/>
            <w:sz w:val="22"/>
            <w:szCs w:val="22"/>
            <w:lang w:val="de-CH" w:eastAsia="de-CH"/>
          </w:rPr>
          <w:tab/>
        </w:r>
        <w:r w:rsidR="00FF40D7" w:rsidRPr="00F42188">
          <w:rPr>
            <w:rStyle w:val="Hyperlink"/>
          </w:rPr>
          <w:t>Extract Part of Strings</w:t>
        </w:r>
        <w:r w:rsidR="00FF40D7">
          <w:rPr>
            <w:webHidden/>
          </w:rPr>
          <w:tab/>
        </w:r>
        <w:r w:rsidR="00FF40D7">
          <w:rPr>
            <w:webHidden/>
          </w:rPr>
          <w:fldChar w:fldCharType="begin"/>
        </w:r>
        <w:r w:rsidR="00FF40D7">
          <w:rPr>
            <w:webHidden/>
          </w:rPr>
          <w:instrText xml:space="preserve"> PAGEREF _Toc47818389 \h </w:instrText>
        </w:r>
        <w:r w:rsidR="00FF40D7">
          <w:rPr>
            <w:webHidden/>
          </w:rPr>
        </w:r>
        <w:r w:rsidR="00FF40D7">
          <w:rPr>
            <w:webHidden/>
          </w:rPr>
          <w:fldChar w:fldCharType="separate"/>
        </w:r>
        <w:r w:rsidR="00E63BC4">
          <w:rPr>
            <w:webHidden/>
          </w:rPr>
          <w:t>168</w:t>
        </w:r>
        <w:r w:rsidR="00FF40D7">
          <w:rPr>
            <w:webHidden/>
          </w:rPr>
          <w:fldChar w:fldCharType="end"/>
        </w:r>
      </w:hyperlink>
    </w:p>
    <w:p w14:paraId="343D33C4" w14:textId="5DEDBAE9" w:rsidR="00FF40D7" w:rsidRDefault="00527874">
      <w:pPr>
        <w:pStyle w:val="TOC3"/>
        <w:rPr>
          <w:rFonts w:eastAsiaTheme="minorEastAsia" w:cstheme="minorBidi"/>
          <w:sz w:val="22"/>
          <w:szCs w:val="22"/>
          <w:lang w:val="de-CH" w:eastAsia="de-CH"/>
        </w:rPr>
      </w:pPr>
      <w:hyperlink w:anchor="_Toc47818390" w:history="1">
        <w:r w:rsidR="00FF40D7" w:rsidRPr="00F42188">
          <w:rPr>
            <w:rStyle w:val="Hyperlink"/>
          </w:rPr>
          <w:t>10.7.3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_Toc47818390 \h </w:instrText>
        </w:r>
        <w:r w:rsidR="00FF40D7">
          <w:rPr>
            <w:webHidden/>
          </w:rPr>
        </w:r>
        <w:r w:rsidR="00FF40D7">
          <w:rPr>
            <w:webHidden/>
          </w:rPr>
          <w:fldChar w:fldCharType="separate"/>
        </w:r>
        <w:r w:rsidR="00E63BC4">
          <w:rPr>
            <w:webHidden/>
          </w:rPr>
          <w:t>171</w:t>
        </w:r>
        <w:r w:rsidR="00FF40D7">
          <w:rPr>
            <w:webHidden/>
          </w:rPr>
          <w:fldChar w:fldCharType="end"/>
        </w:r>
      </w:hyperlink>
    </w:p>
    <w:p w14:paraId="2AF7A5D2" w14:textId="1DDD7E71" w:rsidR="00FF40D7" w:rsidRDefault="00527874">
      <w:pPr>
        <w:pStyle w:val="TOC3"/>
        <w:rPr>
          <w:rFonts w:eastAsiaTheme="minorEastAsia" w:cstheme="minorBidi"/>
          <w:sz w:val="22"/>
          <w:szCs w:val="22"/>
          <w:lang w:val="de-CH" w:eastAsia="de-CH"/>
        </w:rPr>
      </w:pPr>
      <w:hyperlink w:anchor="_Toc47818391" w:history="1">
        <w:r w:rsidR="00FF40D7" w:rsidRPr="00F42188">
          <w:rPr>
            <w:rStyle w:val="Hyperlink"/>
          </w:rPr>
          <w:t>10.7.4</w:t>
        </w:r>
        <w:r w:rsidR="00FF40D7">
          <w:rPr>
            <w:rFonts w:eastAsiaTheme="minorEastAsia" w:cstheme="minorBidi"/>
            <w:sz w:val="22"/>
            <w:szCs w:val="22"/>
            <w:lang w:val="de-CH" w:eastAsia="de-CH"/>
          </w:rPr>
          <w:tab/>
        </w:r>
        <w:r w:rsidR="00FF40D7" w:rsidRPr="00F42188">
          <w:rPr>
            <w:rStyle w:val="Hyperlink"/>
          </w:rPr>
          <w:t>String Manipulations</w:t>
        </w:r>
        <w:r w:rsidR="00FF40D7">
          <w:rPr>
            <w:webHidden/>
          </w:rPr>
          <w:tab/>
        </w:r>
        <w:r w:rsidR="00FF40D7">
          <w:rPr>
            <w:webHidden/>
          </w:rPr>
          <w:fldChar w:fldCharType="begin"/>
        </w:r>
        <w:r w:rsidR="00FF40D7">
          <w:rPr>
            <w:webHidden/>
          </w:rPr>
          <w:instrText xml:space="preserve"> PAGEREF _Toc47818391 \h </w:instrText>
        </w:r>
        <w:r w:rsidR="00FF40D7">
          <w:rPr>
            <w:webHidden/>
          </w:rPr>
        </w:r>
        <w:r w:rsidR="00FF40D7">
          <w:rPr>
            <w:webHidden/>
          </w:rPr>
          <w:fldChar w:fldCharType="separate"/>
        </w:r>
        <w:r w:rsidR="00E63BC4">
          <w:rPr>
            <w:webHidden/>
          </w:rPr>
          <w:t>174</w:t>
        </w:r>
        <w:r w:rsidR="00FF40D7">
          <w:rPr>
            <w:webHidden/>
          </w:rPr>
          <w:fldChar w:fldCharType="end"/>
        </w:r>
      </w:hyperlink>
    </w:p>
    <w:p w14:paraId="79A124EE" w14:textId="56F8880A" w:rsidR="00FF40D7" w:rsidRDefault="00527874">
      <w:pPr>
        <w:pStyle w:val="TOC3"/>
        <w:rPr>
          <w:rFonts w:eastAsiaTheme="minorEastAsia" w:cstheme="minorBidi"/>
          <w:sz w:val="22"/>
          <w:szCs w:val="22"/>
          <w:lang w:val="de-CH" w:eastAsia="de-CH"/>
        </w:rPr>
      </w:pPr>
      <w:hyperlink w:anchor="_Toc47818392" w:history="1">
        <w:r w:rsidR="00FF40D7" w:rsidRPr="00F42188">
          <w:rPr>
            <w:rStyle w:val="Hyperlink"/>
          </w:rPr>
          <w:t>10.7.5</w:t>
        </w:r>
        <w:r w:rsidR="00FF40D7">
          <w:rPr>
            <w:rFonts w:eastAsiaTheme="minorEastAsia" w:cstheme="minorBidi"/>
            <w:sz w:val="22"/>
            <w:szCs w:val="22"/>
            <w:lang w:val="de-CH" w:eastAsia="de-CH"/>
          </w:rPr>
          <w:tab/>
        </w:r>
        <w:r w:rsidR="00FF40D7" w:rsidRPr="00F42188">
          <w:rPr>
            <w:rStyle w:val="Hyperlink"/>
          </w:rPr>
          <w:t>Character Coding and Decocding</w:t>
        </w:r>
        <w:r w:rsidR="00FF40D7">
          <w:rPr>
            <w:webHidden/>
          </w:rPr>
          <w:tab/>
        </w:r>
        <w:r w:rsidR="00FF40D7">
          <w:rPr>
            <w:webHidden/>
          </w:rPr>
          <w:fldChar w:fldCharType="begin"/>
        </w:r>
        <w:r w:rsidR="00FF40D7">
          <w:rPr>
            <w:webHidden/>
          </w:rPr>
          <w:instrText xml:space="preserve"> PAGEREF _Toc47818392 \h </w:instrText>
        </w:r>
        <w:r w:rsidR="00FF40D7">
          <w:rPr>
            <w:webHidden/>
          </w:rPr>
        </w:r>
        <w:r w:rsidR="00FF40D7">
          <w:rPr>
            <w:webHidden/>
          </w:rPr>
          <w:fldChar w:fldCharType="separate"/>
        </w:r>
        <w:r w:rsidR="00E63BC4">
          <w:rPr>
            <w:webHidden/>
          </w:rPr>
          <w:t>175</w:t>
        </w:r>
        <w:r w:rsidR="00FF40D7">
          <w:rPr>
            <w:webHidden/>
          </w:rPr>
          <w:fldChar w:fldCharType="end"/>
        </w:r>
      </w:hyperlink>
    </w:p>
    <w:p w14:paraId="3612AEC8" w14:textId="50BC721B" w:rsidR="00FF40D7" w:rsidRDefault="00527874">
      <w:pPr>
        <w:pStyle w:val="TOC2"/>
        <w:rPr>
          <w:rFonts w:eastAsiaTheme="minorEastAsia" w:cstheme="minorBidi"/>
          <w:sz w:val="22"/>
          <w:szCs w:val="22"/>
          <w:lang w:val="de-CH" w:eastAsia="de-CH"/>
        </w:rPr>
      </w:pPr>
      <w:hyperlink w:anchor="_Toc47818393" w:history="1">
        <w:r w:rsidR="00FF40D7" w:rsidRPr="00F42188">
          <w:rPr>
            <w:rStyle w:val="Hyperlink"/>
            <w14:scene3d>
              <w14:camera w14:prst="orthographicFront"/>
              <w14:lightRig w14:rig="threePt" w14:dir="t">
                <w14:rot w14:lat="0" w14:lon="0" w14:rev="0"/>
              </w14:lightRig>
            </w14:scene3d>
          </w:rPr>
          <w:t>10.8</w:t>
        </w:r>
        <w:r w:rsidR="00FF40D7">
          <w:rPr>
            <w:rFonts w:eastAsiaTheme="minorEastAsia" w:cstheme="minorBidi"/>
            <w:sz w:val="22"/>
            <w:szCs w:val="22"/>
            <w:lang w:val="de-CH" w:eastAsia="de-CH"/>
          </w:rPr>
          <w:tab/>
        </w:r>
        <w:r w:rsidR="00FF40D7" w:rsidRPr="00F42188">
          <w:rPr>
            <w:rStyle w:val="Hyperlink"/>
          </w:rPr>
          <w:t>Parameter Set Functions</w:t>
        </w:r>
        <w:r w:rsidR="00FF40D7">
          <w:rPr>
            <w:webHidden/>
          </w:rPr>
          <w:tab/>
        </w:r>
        <w:r w:rsidR="00FF40D7">
          <w:rPr>
            <w:webHidden/>
          </w:rPr>
          <w:fldChar w:fldCharType="begin"/>
        </w:r>
        <w:r w:rsidR="00FF40D7">
          <w:rPr>
            <w:webHidden/>
          </w:rPr>
          <w:instrText xml:space="preserve"> PAGEREF _Toc47818393 \h </w:instrText>
        </w:r>
        <w:r w:rsidR="00FF40D7">
          <w:rPr>
            <w:webHidden/>
          </w:rPr>
        </w:r>
        <w:r w:rsidR="00FF40D7">
          <w:rPr>
            <w:webHidden/>
          </w:rPr>
          <w:fldChar w:fldCharType="separate"/>
        </w:r>
        <w:r w:rsidR="00E63BC4">
          <w:rPr>
            <w:webHidden/>
          </w:rPr>
          <w:t>176</w:t>
        </w:r>
        <w:r w:rsidR="00FF40D7">
          <w:rPr>
            <w:webHidden/>
          </w:rPr>
          <w:fldChar w:fldCharType="end"/>
        </w:r>
      </w:hyperlink>
    </w:p>
    <w:p w14:paraId="05C7ECED" w14:textId="080F7AD2" w:rsidR="00FF40D7" w:rsidRDefault="00527874">
      <w:pPr>
        <w:pStyle w:val="TOC3"/>
        <w:rPr>
          <w:rFonts w:eastAsiaTheme="minorEastAsia" w:cstheme="minorBidi"/>
          <w:sz w:val="22"/>
          <w:szCs w:val="22"/>
          <w:lang w:val="de-CH" w:eastAsia="de-CH"/>
        </w:rPr>
      </w:pPr>
      <w:hyperlink w:anchor="_Toc47818394" w:history="1">
        <w:r w:rsidR="00FF40D7" w:rsidRPr="00F42188">
          <w:rPr>
            <w:rStyle w:val="Hyperlink"/>
          </w:rPr>
          <w:t>10.8.1</w:t>
        </w:r>
        <w:r w:rsidR="00FF40D7">
          <w:rPr>
            <w:rFonts w:eastAsiaTheme="minorEastAsia" w:cstheme="minorBidi"/>
            <w:sz w:val="22"/>
            <w:szCs w:val="22"/>
            <w:lang w:val="de-CH" w:eastAsia="de-CH"/>
          </w:rPr>
          <w:tab/>
        </w:r>
        <w:r w:rsidR="00FF40D7" w:rsidRPr="00F42188">
          <w:rPr>
            <w:rStyle w:val="Hyperlink"/>
          </w:rPr>
          <w:t>Basic Parameter Set Functions</w:t>
        </w:r>
        <w:r w:rsidR="00FF40D7">
          <w:rPr>
            <w:webHidden/>
          </w:rPr>
          <w:tab/>
        </w:r>
        <w:r w:rsidR="00FF40D7">
          <w:rPr>
            <w:webHidden/>
          </w:rPr>
          <w:fldChar w:fldCharType="begin"/>
        </w:r>
        <w:r w:rsidR="00FF40D7">
          <w:rPr>
            <w:webHidden/>
          </w:rPr>
          <w:instrText xml:space="preserve"> PAGEREF _Toc47818394 \h </w:instrText>
        </w:r>
        <w:r w:rsidR="00FF40D7">
          <w:rPr>
            <w:webHidden/>
          </w:rPr>
        </w:r>
        <w:r w:rsidR="00FF40D7">
          <w:rPr>
            <w:webHidden/>
          </w:rPr>
          <w:fldChar w:fldCharType="separate"/>
        </w:r>
        <w:r w:rsidR="00E63BC4">
          <w:rPr>
            <w:webHidden/>
          </w:rPr>
          <w:t>176</w:t>
        </w:r>
        <w:r w:rsidR="00FF40D7">
          <w:rPr>
            <w:webHidden/>
          </w:rPr>
          <w:fldChar w:fldCharType="end"/>
        </w:r>
      </w:hyperlink>
    </w:p>
    <w:p w14:paraId="61D8F166" w14:textId="4FA29BF2" w:rsidR="00FF40D7" w:rsidRDefault="00527874">
      <w:pPr>
        <w:pStyle w:val="TOC3"/>
        <w:rPr>
          <w:rFonts w:eastAsiaTheme="minorEastAsia" w:cstheme="minorBidi"/>
          <w:sz w:val="22"/>
          <w:szCs w:val="22"/>
          <w:lang w:val="de-CH" w:eastAsia="de-CH"/>
        </w:rPr>
      </w:pPr>
      <w:hyperlink w:anchor="_Toc47818395" w:history="1">
        <w:r w:rsidR="00FF40D7" w:rsidRPr="00F42188">
          <w:rPr>
            <w:rStyle w:val="Hyperlink"/>
          </w:rPr>
          <w:t>10.8.2</w:t>
        </w:r>
        <w:r w:rsidR="00FF40D7">
          <w:rPr>
            <w:rFonts w:eastAsiaTheme="minorEastAsia" w:cstheme="minorBidi"/>
            <w:sz w:val="22"/>
            <w:szCs w:val="22"/>
            <w:lang w:val="de-CH" w:eastAsia="de-CH"/>
          </w:rPr>
          <w:tab/>
        </w:r>
        <w:r w:rsidR="00FF40D7" w:rsidRPr="00F42188">
          <w:rPr>
            <w:rStyle w:val="Hyperlink"/>
          </w:rPr>
          <w:t>Extract Parts of Parameter Sets</w:t>
        </w:r>
        <w:r w:rsidR="00FF40D7">
          <w:rPr>
            <w:webHidden/>
          </w:rPr>
          <w:tab/>
        </w:r>
        <w:r w:rsidR="00FF40D7">
          <w:rPr>
            <w:webHidden/>
          </w:rPr>
          <w:fldChar w:fldCharType="begin"/>
        </w:r>
        <w:r w:rsidR="00FF40D7">
          <w:rPr>
            <w:webHidden/>
          </w:rPr>
          <w:instrText xml:space="preserve"> PAGEREF _Toc47818395 \h </w:instrText>
        </w:r>
        <w:r w:rsidR="00FF40D7">
          <w:rPr>
            <w:webHidden/>
          </w:rPr>
        </w:r>
        <w:r w:rsidR="00FF40D7">
          <w:rPr>
            <w:webHidden/>
          </w:rPr>
          <w:fldChar w:fldCharType="separate"/>
        </w:r>
        <w:r w:rsidR="00E63BC4">
          <w:rPr>
            <w:webHidden/>
          </w:rPr>
          <w:t>177</w:t>
        </w:r>
        <w:r w:rsidR="00FF40D7">
          <w:rPr>
            <w:webHidden/>
          </w:rPr>
          <w:fldChar w:fldCharType="end"/>
        </w:r>
      </w:hyperlink>
    </w:p>
    <w:p w14:paraId="5AB1C3D3" w14:textId="7CBACD2E" w:rsidR="00FF40D7" w:rsidRDefault="00527874">
      <w:pPr>
        <w:pStyle w:val="TOC3"/>
        <w:rPr>
          <w:rFonts w:eastAsiaTheme="minorEastAsia" w:cstheme="minorBidi"/>
          <w:sz w:val="22"/>
          <w:szCs w:val="22"/>
          <w:lang w:val="de-CH" w:eastAsia="de-CH"/>
        </w:rPr>
      </w:pPr>
      <w:hyperlink w:anchor="_Toc47818396" w:history="1">
        <w:r w:rsidR="00FF40D7" w:rsidRPr="00F42188">
          <w:rPr>
            <w:rStyle w:val="Hyperlink"/>
          </w:rPr>
          <w:t>10.8.3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_Toc47818396 \h </w:instrText>
        </w:r>
        <w:r w:rsidR="00FF40D7">
          <w:rPr>
            <w:webHidden/>
          </w:rPr>
        </w:r>
        <w:r w:rsidR="00FF40D7">
          <w:rPr>
            <w:webHidden/>
          </w:rPr>
          <w:fldChar w:fldCharType="separate"/>
        </w:r>
        <w:r w:rsidR="00E63BC4">
          <w:rPr>
            <w:webHidden/>
          </w:rPr>
          <w:t>180</w:t>
        </w:r>
        <w:r w:rsidR="00FF40D7">
          <w:rPr>
            <w:webHidden/>
          </w:rPr>
          <w:fldChar w:fldCharType="end"/>
        </w:r>
      </w:hyperlink>
    </w:p>
    <w:p w14:paraId="70B25376" w14:textId="30DB2508" w:rsidR="00FF40D7" w:rsidRDefault="00527874">
      <w:pPr>
        <w:pStyle w:val="TOC2"/>
        <w:rPr>
          <w:rFonts w:eastAsiaTheme="minorEastAsia" w:cstheme="minorBidi"/>
          <w:sz w:val="22"/>
          <w:szCs w:val="22"/>
          <w:lang w:val="de-CH" w:eastAsia="de-CH"/>
        </w:rPr>
      </w:pPr>
      <w:hyperlink w:anchor="_Toc47818397" w:history="1">
        <w:r w:rsidR="00FF40D7" w:rsidRPr="00F42188">
          <w:rPr>
            <w:rStyle w:val="Hyperlink"/>
            <w14:scene3d>
              <w14:camera w14:prst="orthographicFront"/>
              <w14:lightRig w14:rig="threePt" w14:dir="t">
                <w14:rot w14:lat="0" w14:lon="0" w14:rev="0"/>
              </w14:lightRig>
            </w14:scene3d>
          </w:rPr>
          <w:t>10.9</w:t>
        </w:r>
        <w:r w:rsidR="00FF40D7">
          <w:rPr>
            <w:rFonts w:eastAsiaTheme="minorEastAsia" w:cstheme="minorBidi"/>
            <w:sz w:val="22"/>
            <w:szCs w:val="22"/>
            <w:lang w:val="de-CH" w:eastAsia="de-CH"/>
          </w:rPr>
          <w:tab/>
        </w:r>
        <w:r w:rsidR="00FF40D7" w:rsidRPr="00F42188">
          <w:rPr>
            <w:rStyle w:val="Hyperlink"/>
          </w:rPr>
          <w:t>File and Directory Functions</w:t>
        </w:r>
        <w:r w:rsidR="00FF40D7">
          <w:rPr>
            <w:webHidden/>
          </w:rPr>
          <w:tab/>
        </w:r>
        <w:r w:rsidR="00FF40D7">
          <w:rPr>
            <w:webHidden/>
          </w:rPr>
          <w:fldChar w:fldCharType="begin"/>
        </w:r>
        <w:r w:rsidR="00FF40D7">
          <w:rPr>
            <w:webHidden/>
          </w:rPr>
          <w:instrText xml:space="preserve"> PAGEREF _Toc47818397 \h </w:instrText>
        </w:r>
        <w:r w:rsidR="00FF40D7">
          <w:rPr>
            <w:webHidden/>
          </w:rPr>
        </w:r>
        <w:r w:rsidR="00FF40D7">
          <w:rPr>
            <w:webHidden/>
          </w:rPr>
          <w:fldChar w:fldCharType="separate"/>
        </w:r>
        <w:r w:rsidR="00E63BC4">
          <w:rPr>
            <w:webHidden/>
          </w:rPr>
          <w:t>182</w:t>
        </w:r>
        <w:r w:rsidR="00FF40D7">
          <w:rPr>
            <w:webHidden/>
          </w:rPr>
          <w:fldChar w:fldCharType="end"/>
        </w:r>
      </w:hyperlink>
    </w:p>
    <w:p w14:paraId="0438BF98" w14:textId="4408959B" w:rsidR="00FF40D7" w:rsidRDefault="00527874">
      <w:pPr>
        <w:pStyle w:val="TOC3"/>
        <w:rPr>
          <w:rFonts w:eastAsiaTheme="minorEastAsia" w:cstheme="minorBidi"/>
          <w:sz w:val="22"/>
          <w:szCs w:val="22"/>
          <w:lang w:val="de-CH" w:eastAsia="de-CH"/>
        </w:rPr>
      </w:pPr>
      <w:hyperlink w:anchor="_Toc47818398" w:history="1">
        <w:r w:rsidR="00FF40D7" w:rsidRPr="00F42188">
          <w:rPr>
            <w:rStyle w:val="Hyperlink"/>
          </w:rPr>
          <w:t>10.9.1</w:t>
        </w:r>
        <w:r w:rsidR="00FF40D7">
          <w:rPr>
            <w:rFonts w:eastAsiaTheme="minorEastAsia" w:cstheme="minorBidi"/>
            <w:sz w:val="22"/>
            <w:szCs w:val="22"/>
            <w:lang w:val="de-CH" w:eastAsia="de-CH"/>
          </w:rPr>
          <w:tab/>
        </w:r>
        <w:r w:rsidR="00FF40D7" w:rsidRPr="00F42188">
          <w:rPr>
            <w:rStyle w:val="Hyperlink"/>
          </w:rPr>
          <w:t>Basic File and Directory Functions</w:t>
        </w:r>
        <w:r w:rsidR="00FF40D7">
          <w:rPr>
            <w:webHidden/>
          </w:rPr>
          <w:tab/>
        </w:r>
        <w:r w:rsidR="00FF40D7">
          <w:rPr>
            <w:webHidden/>
          </w:rPr>
          <w:fldChar w:fldCharType="begin"/>
        </w:r>
        <w:r w:rsidR="00FF40D7">
          <w:rPr>
            <w:webHidden/>
          </w:rPr>
          <w:instrText xml:space="preserve"> PAGEREF _Toc47818398 \h </w:instrText>
        </w:r>
        <w:r w:rsidR="00FF40D7">
          <w:rPr>
            <w:webHidden/>
          </w:rPr>
        </w:r>
        <w:r w:rsidR="00FF40D7">
          <w:rPr>
            <w:webHidden/>
          </w:rPr>
          <w:fldChar w:fldCharType="separate"/>
        </w:r>
        <w:r w:rsidR="00E63BC4">
          <w:rPr>
            <w:webHidden/>
          </w:rPr>
          <w:t>182</w:t>
        </w:r>
        <w:r w:rsidR="00FF40D7">
          <w:rPr>
            <w:webHidden/>
          </w:rPr>
          <w:fldChar w:fldCharType="end"/>
        </w:r>
      </w:hyperlink>
    </w:p>
    <w:p w14:paraId="101AE916" w14:textId="3D232D24" w:rsidR="00FF40D7" w:rsidRDefault="00527874">
      <w:pPr>
        <w:pStyle w:val="TOC3"/>
        <w:rPr>
          <w:rFonts w:eastAsiaTheme="minorEastAsia" w:cstheme="minorBidi"/>
          <w:sz w:val="22"/>
          <w:szCs w:val="22"/>
          <w:lang w:val="de-CH" w:eastAsia="de-CH"/>
        </w:rPr>
      </w:pPr>
      <w:hyperlink w:anchor="_Toc47818399" w:history="1">
        <w:r w:rsidR="00FF40D7" w:rsidRPr="00F42188">
          <w:rPr>
            <w:rStyle w:val="Hyperlink"/>
          </w:rPr>
          <w:t>10.9.2</w:t>
        </w:r>
        <w:r w:rsidR="00FF40D7">
          <w:rPr>
            <w:rFonts w:eastAsiaTheme="minorEastAsia" w:cstheme="minorBidi"/>
            <w:sz w:val="22"/>
            <w:szCs w:val="22"/>
            <w:lang w:val="de-CH" w:eastAsia="de-CH"/>
          </w:rPr>
          <w:tab/>
        </w:r>
        <w:r w:rsidR="00FF40D7" w:rsidRPr="00F42188">
          <w:rPr>
            <w:rStyle w:val="Hyperlink"/>
          </w:rPr>
          <w:t>Directory Listing Functions</w:t>
        </w:r>
        <w:r w:rsidR="00FF40D7">
          <w:rPr>
            <w:webHidden/>
          </w:rPr>
          <w:tab/>
        </w:r>
        <w:r w:rsidR="00FF40D7">
          <w:rPr>
            <w:webHidden/>
          </w:rPr>
          <w:fldChar w:fldCharType="begin"/>
        </w:r>
        <w:r w:rsidR="00FF40D7">
          <w:rPr>
            <w:webHidden/>
          </w:rPr>
          <w:instrText xml:space="preserve"> PAGEREF _Toc47818399 \h </w:instrText>
        </w:r>
        <w:r w:rsidR="00FF40D7">
          <w:rPr>
            <w:webHidden/>
          </w:rPr>
        </w:r>
        <w:r w:rsidR="00FF40D7">
          <w:rPr>
            <w:webHidden/>
          </w:rPr>
          <w:fldChar w:fldCharType="separate"/>
        </w:r>
        <w:r w:rsidR="00E63BC4">
          <w:rPr>
            <w:webHidden/>
          </w:rPr>
          <w:t>184</w:t>
        </w:r>
        <w:r w:rsidR="00FF40D7">
          <w:rPr>
            <w:webHidden/>
          </w:rPr>
          <w:fldChar w:fldCharType="end"/>
        </w:r>
      </w:hyperlink>
    </w:p>
    <w:p w14:paraId="736CB3AD" w14:textId="32ECF7C2" w:rsidR="00FF40D7" w:rsidRDefault="00527874">
      <w:pPr>
        <w:pStyle w:val="TOC3"/>
        <w:rPr>
          <w:rFonts w:eastAsiaTheme="minorEastAsia" w:cstheme="minorBidi"/>
          <w:sz w:val="22"/>
          <w:szCs w:val="22"/>
          <w:lang w:val="de-CH" w:eastAsia="de-CH"/>
        </w:rPr>
      </w:pPr>
      <w:hyperlink w:anchor="_Toc47818400" w:history="1">
        <w:r w:rsidR="00FF40D7" w:rsidRPr="00F42188">
          <w:rPr>
            <w:rStyle w:val="Hyperlink"/>
          </w:rPr>
          <w:t>10.9.3</w:t>
        </w:r>
        <w:r w:rsidR="00FF40D7">
          <w:rPr>
            <w:rFonts w:eastAsiaTheme="minorEastAsia" w:cstheme="minorBidi"/>
            <w:sz w:val="22"/>
            <w:szCs w:val="22"/>
            <w:lang w:val="de-CH" w:eastAsia="de-CH"/>
          </w:rPr>
          <w:tab/>
        </w:r>
        <w:r w:rsidR="00FF40D7" w:rsidRPr="00F42188">
          <w:rPr>
            <w:rStyle w:val="Hyperlink"/>
          </w:rPr>
          <w:t>Deleting Files and Directories</w:t>
        </w:r>
        <w:r w:rsidR="00FF40D7">
          <w:rPr>
            <w:webHidden/>
          </w:rPr>
          <w:tab/>
        </w:r>
        <w:r w:rsidR="00FF40D7">
          <w:rPr>
            <w:webHidden/>
          </w:rPr>
          <w:fldChar w:fldCharType="begin"/>
        </w:r>
        <w:r w:rsidR="00FF40D7">
          <w:rPr>
            <w:webHidden/>
          </w:rPr>
          <w:instrText xml:space="preserve"> PAGEREF _Toc47818400 \h </w:instrText>
        </w:r>
        <w:r w:rsidR="00FF40D7">
          <w:rPr>
            <w:webHidden/>
          </w:rPr>
        </w:r>
        <w:r w:rsidR="00FF40D7">
          <w:rPr>
            <w:webHidden/>
          </w:rPr>
          <w:fldChar w:fldCharType="separate"/>
        </w:r>
        <w:r w:rsidR="00E63BC4">
          <w:rPr>
            <w:webHidden/>
          </w:rPr>
          <w:t>186</w:t>
        </w:r>
        <w:r w:rsidR="00FF40D7">
          <w:rPr>
            <w:webHidden/>
          </w:rPr>
          <w:fldChar w:fldCharType="end"/>
        </w:r>
      </w:hyperlink>
    </w:p>
    <w:p w14:paraId="2C35E704" w14:textId="68858E73" w:rsidR="00FF40D7" w:rsidRDefault="00527874">
      <w:pPr>
        <w:pStyle w:val="TOC3"/>
        <w:rPr>
          <w:rFonts w:eastAsiaTheme="minorEastAsia" w:cstheme="minorBidi"/>
          <w:sz w:val="22"/>
          <w:szCs w:val="22"/>
          <w:lang w:val="de-CH" w:eastAsia="de-CH"/>
        </w:rPr>
      </w:pPr>
      <w:hyperlink w:anchor="_Toc47818401" w:history="1">
        <w:r w:rsidR="00FF40D7" w:rsidRPr="00F42188">
          <w:rPr>
            <w:rStyle w:val="Hyperlink"/>
          </w:rPr>
          <w:t>10.9.4</w:t>
        </w:r>
        <w:r w:rsidR="00FF40D7">
          <w:rPr>
            <w:rFonts w:eastAsiaTheme="minorEastAsia" w:cstheme="minorBidi"/>
            <w:sz w:val="22"/>
            <w:szCs w:val="22"/>
            <w:lang w:val="de-CH" w:eastAsia="de-CH"/>
          </w:rPr>
          <w:tab/>
        </w:r>
        <w:r w:rsidR="00FF40D7" w:rsidRPr="00F42188">
          <w:rPr>
            <w:rStyle w:val="Hyperlink"/>
          </w:rPr>
          <w:t>Renaming and Copying Files and Directories</w:t>
        </w:r>
        <w:r w:rsidR="00FF40D7">
          <w:rPr>
            <w:webHidden/>
          </w:rPr>
          <w:tab/>
        </w:r>
        <w:r w:rsidR="00FF40D7">
          <w:rPr>
            <w:webHidden/>
          </w:rPr>
          <w:fldChar w:fldCharType="begin"/>
        </w:r>
        <w:r w:rsidR="00FF40D7">
          <w:rPr>
            <w:webHidden/>
          </w:rPr>
          <w:instrText xml:space="preserve"> PAGEREF _Toc47818401 \h </w:instrText>
        </w:r>
        <w:r w:rsidR="00FF40D7">
          <w:rPr>
            <w:webHidden/>
          </w:rPr>
        </w:r>
        <w:r w:rsidR="00FF40D7">
          <w:rPr>
            <w:webHidden/>
          </w:rPr>
          <w:fldChar w:fldCharType="separate"/>
        </w:r>
        <w:r w:rsidR="00E63BC4">
          <w:rPr>
            <w:webHidden/>
          </w:rPr>
          <w:t>188</w:t>
        </w:r>
        <w:r w:rsidR="00FF40D7">
          <w:rPr>
            <w:webHidden/>
          </w:rPr>
          <w:fldChar w:fldCharType="end"/>
        </w:r>
      </w:hyperlink>
    </w:p>
    <w:p w14:paraId="2AEC3EF9" w14:textId="0E2101AE" w:rsidR="00FF40D7" w:rsidRDefault="00527874">
      <w:pPr>
        <w:pStyle w:val="TOC3"/>
        <w:rPr>
          <w:rFonts w:eastAsiaTheme="minorEastAsia" w:cstheme="minorBidi"/>
          <w:sz w:val="22"/>
          <w:szCs w:val="22"/>
          <w:lang w:val="de-CH" w:eastAsia="de-CH"/>
        </w:rPr>
      </w:pPr>
      <w:hyperlink w:anchor="_Toc47818402" w:history="1">
        <w:r w:rsidR="00FF40D7" w:rsidRPr="00F42188">
          <w:rPr>
            <w:rStyle w:val="Hyperlink"/>
          </w:rPr>
          <w:t>10.9.5</w:t>
        </w:r>
        <w:r w:rsidR="00FF40D7">
          <w:rPr>
            <w:rFonts w:eastAsiaTheme="minorEastAsia" w:cstheme="minorBidi"/>
            <w:sz w:val="22"/>
            <w:szCs w:val="22"/>
            <w:lang w:val="de-CH" w:eastAsia="de-CH"/>
          </w:rPr>
          <w:tab/>
        </w:r>
        <w:r w:rsidR="00FF40D7" w:rsidRPr="00F42188">
          <w:rPr>
            <w:rStyle w:val="Hyperlink"/>
          </w:rPr>
          <w:t>Symbolic Links to Files and Directories</w:t>
        </w:r>
        <w:r w:rsidR="00FF40D7">
          <w:rPr>
            <w:webHidden/>
          </w:rPr>
          <w:tab/>
        </w:r>
        <w:r w:rsidR="00FF40D7">
          <w:rPr>
            <w:webHidden/>
          </w:rPr>
          <w:fldChar w:fldCharType="begin"/>
        </w:r>
        <w:r w:rsidR="00FF40D7">
          <w:rPr>
            <w:webHidden/>
          </w:rPr>
          <w:instrText xml:space="preserve"> PAGEREF _Toc47818402 \h </w:instrText>
        </w:r>
        <w:r w:rsidR="00FF40D7">
          <w:rPr>
            <w:webHidden/>
          </w:rPr>
        </w:r>
        <w:r w:rsidR="00FF40D7">
          <w:rPr>
            <w:webHidden/>
          </w:rPr>
          <w:fldChar w:fldCharType="separate"/>
        </w:r>
        <w:r w:rsidR="00E63BC4">
          <w:rPr>
            <w:webHidden/>
          </w:rPr>
          <w:t>191</w:t>
        </w:r>
        <w:r w:rsidR="00FF40D7">
          <w:rPr>
            <w:webHidden/>
          </w:rPr>
          <w:fldChar w:fldCharType="end"/>
        </w:r>
      </w:hyperlink>
    </w:p>
    <w:p w14:paraId="4438AAFA" w14:textId="6D425460" w:rsidR="00FF40D7" w:rsidRDefault="00527874">
      <w:pPr>
        <w:pStyle w:val="TOC3"/>
        <w:rPr>
          <w:rFonts w:eastAsiaTheme="minorEastAsia" w:cstheme="minorBidi"/>
          <w:sz w:val="22"/>
          <w:szCs w:val="22"/>
          <w:lang w:val="de-CH" w:eastAsia="de-CH"/>
        </w:rPr>
      </w:pPr>
      <w:hyperlink w:anchor="_Toc47818403" w:history="1">
        <w:r w:rsidR="00FF40D7" w:rsidRPr="00F42188">
          <w:rPr>
            <w:rStyle w:val="Hyperlink"/>
          </w:rPr>
          <w:t>10.9.6</w:t>
        </w:r>
        <w:r w:rsidR="00FF40D7">
          <w:rPr>
            <w:rFonts w:eastAsiaTheme="minorEastAsia" w:cstheme="minorBidi"/>
            <w:sz w:val="22"/>
            <w:szCs w:val="22"/>
            <w:lang w:val="de-CH" w:eastAsia="de-CH"/>
          </w:rPr>
          <w:tab/>
        </w:r>
        <w:r w:rsidR="00FF40D7" w:rsidRPr="00F42188">
          <w:rPr>
            <w:rStyle w:val="Hyperlink"/>
          </w:rPr>
          <w:t>Internet Access Functions</w:t>
        </w:r>
        <w:r w:rsidR="00FF40D7">
          <w:rPr>
            <w:webHidden/>
          </w:rPr>
          <w:tab/>
        </w:r>
        <w:r w:rsidR="00FF40D7">
          <w:rPr>
            <w:webHidden/>
          </w:rPr>
          <w:fldChar w:fldCharType="begin"/>
        </w:r>
        <w:r w:rsidR="00FF40D7">
          <w:rPr>
            <w:webHidden/>
          </w:rPr>
          <w:instrText xml:space="preserve"> PAGEREF _Toc47818403 \h </w:instrText>
        </w:r>
        <w:r w:rsidR="00FF40D7">
          <w:rPr>
            <w:webHidden/>
          </w:rPr>
        </w:r>
        <w:r w:rsidR="00FF40D7">
          <w:rPr>
            <w:webHidden/>
          </w:rPr>
          <w:fldChar w:fldCharType="separate"/>
        </w:r>
        <w:r w:rsidR="00E63BC4">
          <w:rPr>
            <w:webHidden/>
          </w:rPr>
          <w:t>192</w:t>
        </w:r>
        <w:r w:rsidR="00FF40D7">
          <w:rPr>
            <w:webHidden/>
          </w:rPr>
          <w:fldChar w:fldCharType="end"/>
        </w:r>
      </w:hyperlink>
    </w:p>
    <w:p w14:paraId="4D040E76" w14:textId="7070EBBC" w:rsidR="00FF40D7" w:rsidRDefault="00527874">
      <w:pPr>
        <w:pStyle w:val="TOC2"/>
        <w:rPr>
          <w:rFonts w:eastAsiaTheme="minorEastAsia" w:cstheme="minorBidi"/>
          <w:sz w:val="22"/>
          <w:szCs w:val="22"/>
          <w:lang w:val="de-CH" w:eastAsia="de-CH"/>
        </w:rPr>
      </w:pPr>
      <w:hyperlink w:anchor="_Toc47818404" w:history="1">
        <w:r w:rsidR="00FF40D7" w:rsidRPr="00F42188">
          <w:rPr>
            <w:rStyle w:val="Hyperlink"/>
            <w14:scene3d>
              <w14:camera w14:prst="orthographicFront"/>
              <w14:lightRig w14:rig="threePt" w14:dir="t">
                <w14:rot w14:lat="0" w14:lon="0" w14:rev="0"/>
              </w14:lightRig>
            </w14:scene3d>
          </w:rPr>
          <w:t>10.10</w:t>
        </w:r>
        <w:r w:rsidR="00FF40D7">
          <w:rPr>
            <w:rFonts w:eastAsiaTheme="minorEastAsia" w:cstheme="minorBidi"/>
            <w:sz w:val="22"/>
            <w:szCs w:val="22"/>
            <w:lang w:val="de-CH" w:eastAsia="de-CH"/>
          </w:rPr>
          <w:tab/>
        </w:r>
        <w:r w:rsidR="00FF40D7" w:rsidRPr="00F42188">
          <w:rPr>
            <w:rStyle w:val="Hyperlink"/>
          </w:rPr>
          <w:t>System Functions</w:t>
        </w:r>
        <w:r w:rsidR="00FF40D7">
          <w:rPr>
            <w:webHidden/>
          </w:rPr>
          <w:tab/>
        </w:r>
        <w:r w:rsidR="00FF40D7">
          <w:rPr>
            <w:webHidden/>
          </w:rPr>
          <w:fldChar w:fldCharType="begin"/>
        </w:r>
        <w:r w:rsidR="00FF40D7">
          <w:rPr>
            <w:webHidden/>
          </w:rPr>
          <w:instrText xml:space="preserve"> PAGEREF _Toc47818404 \h </w:instrText>
        </w:r>
        <w:r w:rsidR="00FF40D7">
          <w:rPr>
            <w:webHidden/>
          </w:rPr>
        </w:r>
        <w:r w:rsidR="00FF40D7">
          <w:rPr>
            <w:webHidden/>
          </w:rPr>
          <w:fldChar w:fldCharType="separate"/>
        </w:r>
        <w:r w:rsidR="00E63BC4">
          <w:rPr>
            <w:webHidden/>
          </w:rPr>
          <w:t>193</w:t>
        </w:r>
        <w:r w:rsidR="00FF40D7">
          <w:rPr>
            <w:webHidden/>
          </w:rPr>
          <w:fldChar w:fldCharType="end"/>
        </w:r>
      </w:hyperlink>
    </w:p>
    <w:p w14:paraId="2FABB64F" w14:textId="0D074A64" w:rsidR="00FF40D7" w:rsidRDefault="00527874">
      <w:pPr>
        <w:pStyle w:val="TOC3"/>
        <w:rPr>
          <w:rFonts w:eastAsiaTheme="minorEastAsia" w:cstheme="minorBidi"/>
          <w:sz w:val="22"/>
          <w:szCs w:val="22"/>
          <w:lang w:val="de-CH" w:eastAsia="de-CH"/>
        </w:rPr>
      </w:pPr>
      <w:hyperlink w:anchor="_Toc47818405" w:history="1">
        <w:r w:rsidR="00FF40D7" w:rsidRPr="00F42188">
          <w:rPr>
            <w:rStyle w:val="Hyperlink"/>
          </w:rPr>
          <w:t>10.10.1</w:t>
        </w:r>
        <w:r w:rsidR="00FF40D7">
          <w:rPr>
            <w:rFonts w:eastAsiaTheme="minorEastAsia" w:cstheme="minorBidi"/>
            <w:sz w:val="22"/>
            <w:szCs w:val="22"/>
            <w:lang w:val="de-CH" w:eastAsia="de-CH"/>
          </w:rPr>
          <w:tab/>
        </w:r>
        <w:r w:rsidR="00FF40D7" w:rsidRPr="00F42188">
          <w:rPr>
            <w:rStyle w:val="Hyperlink"/>
          </w:rPr>
          <w:t>General System Functions</w:t>
        </w:r>
        <w:r w:rsidR="00FF40D7">
          <w:rPr>
            <w:webHidden/>
          </w:rPr>
          <w:tab/>
        </w:r>
        <w:r w:rsidR="00FF40D7">
          <w:rPr>
            <w:webHidden/>
          </w:rPr>
          <w:fldChar w:fldCharType="begin"/>
        </w:r>
        <w:r w:rsidR="00FF40D7">
          <w:rPr>
            <w:webHidden/>
          </w:rPr>
          <w:instrText xml:space="preserve"> PAGEREF _Toc47818405 \h </w:instrText>
        </w:r>
        <w:r w:rsidR="00FF40D7">
          <w:rPr>
            <w:webHidden/>
          </w:rPr>
        </w:r>
        <w:r w:rsidR="00FF40D7">
          <w:rPr>
            <w:webHidden/>
          </w:rPr>
          <w:fldChar w:fldCharType="separate"/>
        </w:r>
        <w:r w:rsidR="00E63BC4">
          <w:rPr>
            <w:webHidden/>
          </w:rPr>
          <w:t>193</w:t>
        </w:r>
        <w:r w:rsidR="00FF40D7">
          <w:rPr>
            <w:webHidden/>
          </w:rPr>
          <w:fldChar w:fldCharType="end"/>
        </w:r>
      </w:hyperlink>
    </w:p>
    <w:p w14:paraId="697DCEB0" w14:textId="6344755C" w:rsidR="00FF40D7" w:rsidRDefault="00527874">
      <w:pPr>
        <w:pStyle w:val="TOC3"/>
        <w:rPr>
          <w:rFonts w:eastAsiaTheme="minorEastAsia" w:cstheme="minorBidi"/>
          <w:sz w:val="22"/>
          <w:szCs w:val="22"/>
          <w:lang w:val="de-CH" w:eastAsia="de-CH"/>
        </w:rPr>
      </w:pPr>
      <w:hyperlink w:anchor="_Toc47818406" w:history="1">
        <w:r w:rsidR="00FF40D7" w:rsidRPr="00F42188">
          <w:rPr>
            <w:rStyle w:val="Hyperlink"/>
          </w:rPr>
          <w:t>10.10.2</w:t>
        </w:r>
        <w:r w:rsidR="00FF40D7">
          <w:rPr>
            <w:rFonts w:eastAsiaTheme="minorEastAsia" w:cstheme="minorBidi"/>
            <w:sz w:val="22"/>
            <w:szCs w:val="22"/>
            <w:lang w:val="de-CH" w:eastAsia="de-CH"/>
          </w:rPr>
          <w:tab/>
        </w:r>
        <w:r w:rsidR="00FF40D7" w:rsidRPr="00F42188">
          <w:rPr>
            <w:rStyle w:val="Hyperlink"/>
          </w:rPr>
          <w:t>Licensing Functions and Query Privileges</w:t>
        </w:r>
        <w:r w:rsidR="00FF40D7">
          <w:rPr>
            <w:webHidden/>
          </w:rPr>
          <w:tab/>
        </w:r>
        <w:r w:rsidR="00FF40D7">
          <w:rPr>
            <w:webHidden/>
          </w:rPr>
          <w:fldChar w:fldCharType="begin"/>
        </w:r>
        <w:r w:rsidR="00FF40D7">
          <w:rPr>
            <w:webHidden/>
          </w:rPr>
          <w:instrText xml:space="preserve"> PAGEREF _Toc47818406 \h </w:instrText>
        </w:r>
        <w:r w:rsidR="00FF40D7">
          <w:rPr>
            <w:webHidden/>
          </w:rPr>
        </w:r>
        <w:r w:rsidR="00FF40D7">
          <w:rPr>
            <w:webHidden/>
          </w:rPr>
          <w:fldChar w:fldCharType="separate"/>
        </w:r>
        <w:r w:rsidR="00E63BC4">
          <w:rPr>
            <w:webHidden/>
          </w:rPr>
          <w:t>193</w:t>
        </w:r>
        <w:r w:rsidR="00FF40D7">
          <w:rPr>
            <w:webHidden/>
          </w:rPr>
          <w:fldChar w:fldCharType="end"/>
        </w:r>
      </w:hyperlink>
    </w:p>
    <w:p w14:paraId="1A6F158C" w14:textId="2F5EA145" w:rsidR="00FF40D7" w:rsidRDefault="00527874">
      <w:pPr>
        <w:pStyle w:val="TOC3"/>
        <w:rPr>
          <w:rFonts w:eastAsiaTheme="minorEastAsia" w:cstheme="minorBidi"/>
          <w:sz w:val="22"/>
          <w:szCs w:val="22"/>
          <w:lang w:val="de-CH" w:eastAsia="de-CH"/>
        </w:rPr>
      </w:pPr>
      <w:hyperlink w:anchor="_Toc47818407" w:history="1">
        <w:r w:rsidR="00FF40D7" w:rsidRPr="00F42188">
          <w:rPr>
            <w:rStyle w:val="Hyperlink"/>
          </w:rPr>
          <w:t>10.10.3</w:t>
        </w:r>
        <w:r w:rsidR="00FF40D7">
          <w:rPr>
            <w:rFonts w:eastAsiaTheme="minorEastAsia" w:cstheme="minorBidi"/>
            <w:sz w:val="22"/>
            <w:szCs w:val="22"/>
            <w:lang w:val="de-CH" w:eastAsia="de-CH"/>
          </w:rPr>
          <w:tab/>
        </w:r>
        <w:r w:rsidR="00FF40D7" w:rsidRPr="00F42188">
          <w:rPr>
            <w:rStyle w:val="Hyperlink"/>
          </w:rPr>
          <w:t>Registry Functions (</w:t>
        </w:r>
        <w:r w:rsidR="00FF40D7">
          <w:rPr>
            <w:rStyle w:val="Hyperlink"/>
          </w:rPr>
          <w:t>Windows</w:t>
        </w:r>
        <w:r w:rsidR="00FF40D7" w:rsidRPr="00F42188">
          <w:rPr>
            <w:rStyle w:val="Hyperlink"/>
          </w:rPr>
          <w:t xml:space="preserve"> only)</w:t>
        </w:r>
        <w:r w:rsidR="00FF40D7">
          <w:rPr>
            <w:webHidden/>
          </w:rPr>
          <w:tab/>
        </w:r>
        <w:r w:rsidR="00FF40D7">
          <w:rPr>
            <w:webHidden/>
          </w:rPr>
          <w:fldChar w:fldCharType="begin"/>
        </w:r>
        <w:r w:rsidR="00FF40D7">
          <w:rPr>
            <w:webHidden/>
          </w:rPr>
          <w:instrText xml:space="preserve"> PAGEREF _Toc47818407 \h </w:instrText>
        </w:r>
        <w:r w:rsidR="00FF40D7">
          <w:rPr>
            <w:webHidden/>
          </w:rPr>
        </w:r>
        <w:r w:rsidR="00FF40D7">
          <w:rPr>
            <w:webHidden/>
          </w:rPr>
          <w:fldChar w:fldCharType="separate"/>
        </w:r>
        <w:r w:rsidR="00E63BC4">
          <w:rPr>
            <w:webHidden/>
          </w:rPr>
          <w:t>195</w:t>
        </w:r>
        <w:r w:rsidR="00FF40D7">
          <w:rPr>
            <w:webHidden/>
          </w:rPr>
          <w:fldChar w:fldCharType="end"/>
        </w:r>
      </w:hyperlink>
    </w:p>
    <w:p w14:paraId="329A6D02" w14:textId="0F6A0007" w:rsidR="00FF40D7" w:rsidRDefault="00527874">
      <w:pPr>
        <w:pStyle w:val="TOC2"/>
        <w:rPr>
          <w:rFonts w:eastAsiaTheme="minorEastAsia" w:cstheme="minorBidi"/>
          <w:sz w:val="22"/>
          <w:szCs w:val="22"/>
          <w:lang w:val="de-CH" w:eastAsia="de-CH"/>
        </w:rPr>
      </w:pPr>
      <w:hyperlink w:anchor="_Toc47818408" w:history="1">
        <w:r w:rsidR="00FF40D7" w:rsidRPr="00F42188">
          <w:rPr>
            <w:rStyle w:val="Hyperlink"/>
            <w14:scene3d>
              <w14:camera w14:prst="orthographicFront"/>
              <w14:lightRig w14:rig="threePt" w14:dir="t">
                <w14:rot w14:lat="0" w14:lon="0" w14:rev="0"/>
              </w14:lightRig>
            </w14:scene3d>
          </w:rPr>
          <w:t>10.11</w:t>
        </w:r>
        <w:r w:rsidR="00FF40D7">
          <w:rPr>
            <w:rFonts w:eastAsiaTheme="minorEastAsia" w:cstheme="minorBidi"/>
            <w:sz w:val="22"/>
            <w:szCs w:val="22"/>
            <w:lang w:val="de-CH" w:eastAsia="de-CH"/>
          </w:rPr>
          <w:tab/>
        </w:r>
        <w:r w:rsidR="00FF40D7" w:rsidRPr="00F42188">
          <w:rPr>
            <w:rStyle w:val="Hyperlink"/>
          </w:rPr>
          <w:t>Table Functions</w:t>
        </w:r>
        <w:r w:rsidR="00FF40D7">
          <w:rPr>
            <w:webHidden/>
          </w:rPr>
          <w:tab/>
        </w:r>
        <w:r w:rsidR="00FF40D7">
          <w:rPr>
            <w:webHidden/>
          </w:rPr>
          <w:fldChar w:fldCharType="begin"/>
        </w:r>
        <w:r w:rsidR="00FF40D7">
          <w:rPr>
            <w:webHidden/>
          </w:rPr>
          <w:instrText xml:space="preserve"> PAGEREF _Toc47818408 \h </w:instrText>
        </w:r>
        <w:r w:rsidR="00FF40D7">
          <w:rPr>
            <w:webHidden/>
          </w:rPr>
        </w:r>
        <w:r w:rsidR="00FF40D7">
          <w:rPr>
            <w:webHidden/>
          </w:rPr>
          <w:fldChar w:fldCharType="separate"/>
        </w:r>
        <w:r w:rsidR="00E63BC4">
          <w:rPr>
            <w:webHidden/>
          </w:rPr>
          <w:t>201</w:t>
        </w:r>
        <w:r w:rsidR="00FF40D7">
          <w:rPr>
            <w:webHidden/>
          </w:rPr>
          <w:fldChar w:fldCharType="end"/>
        </w:r>
      </w:hyperlink>
    </w:p>
    <w:p w14:paraId="6954B4B3" w14:textId="56BD865D" w:rsidR="00FF40D7" w:rsidRDefault="00527874">
      <w:pPr>
        <w:pStyle w:val="TOC3"/>
        <w:rPr>
          <w:rFonts w:eastAsiaTheme="minorEastAsia" w:cstheme="minorBidi"/>
          <w:sz w:val="22"/>
          <w:szCs w:val="22"/>
          <w:lang w:val="de-CH" w:eastAsia="de-CH"/>
        </w:rPr>
      </w:pPr>
      <w:hyperlink w:anchor="_Toc47818409" w:history="1">
        <w:r w:rsidR="00FF40D7" w:rsidRPr="00F42188">
          <w:rPr>
            <w:rStyle w:val="Hyperlink"/>
          </w:rPr>
          <w:t>10.11.1</w:t>
        </w:r>
        <w:r w:rsidR="00FF40D7">
          <w:rPr>
            <w:rFonts w:eastAsiaTheme="minorEastAsia" w:cstheme="minorBidi"/>
            <w:sz w:val="22"/>
            <w:szCs w:val="22"/>
            <w:lang w:val="de-CH" w:eastAsia="de-CH"/>
          </w:rPr>
          <w:tab/>
        </w:r>
        <w:r w:rsidR="00FF40D7" w:rsidRPr="00F42188">
          <w:rPr>
            <w:rStyle w:val="Hyperlink"/>
          </w:rPr>
          <w:t>Creating, Initializing and Deleting Tables</w:t>
        </w:r>
        <w:r w:rsidR="00FF40D7">
          <w:rPr>
            <w:webHidden/>
          </w:rPr>
          <w:tab/>
        </w:r>
        <w:r w:rsidR="00FF40D7">
          <w:rPr>
            <w:webHidden/>
          </w:rPr>
          <w:fldChar w:fldCharType="begin"/>
        </w:r>
        <w:r w:rsidR="00FF40D7">
          <w:rPr>
            <w:webHidden/>
          </w:rPr>
          <w:instrText xml:space="preserve"> PAGEREF _Toc47818409 \h </w:instrText>
        </w:r>
        <w:r w:rsidR="00FF40D7">
          <w:rPr>
            <w:webHidden/>
          </w:rPr>
        </w:r>
        <w:r w:rsidR="00FF40D7">
          <w:rPr>
            <w:webHidden/>
          </w:rPr>
          <w:fldChar w:fldCharType="separate"/>
        </w:r>
        <w:r w:rsidR="00E63BC4">
          <w:rPr>
            <w:webHidden/>
          </w:rPr>
          <w:t>201</w:t>
        </w:r>
        <w:r w:rsidR="00FF40D7">
          <w:rPr>
            <w:webHidden/>
          </w:rPr>
          <w:fldChar w:fldCharType="end"/>
        </w:r>
      </w:hyperlink>
    </w:p>
    <w:p w14:paraId="71A52219" w14:textId="72C1D522" w:rsidR="00FF40D7" w:rsidRDefault="00527874">
      <w:pPr>
        <w:pStyle w:val="TOC3"/>
        <w:rPr>
          <w:rFonts w:eastAsiaTheme="minorEastAsia" w:cstheme="minorBidi"/>
          <w:sz w:val="22"/>
          <w:szCs w:val="22"/>
          <w:lang w:val="de-CH" w:eastAsia="de-CH"/>
        </w:rPr>
      </w:pPr>
      <w:hyperlink w:anchor="_Toc47818410" w:history="1">
        <w:r w:rsidR="00FF40D7" w:rsidRPr="00F42188">
          <w:rPr>
            <w:rStyle w:val="Hyperlink"/>
          </w:rPr>
          <w:t>10.11.2</w:t>
        </w:r>
        <w:r w:rsidR="00FF40D7">
          <w:rPr>
            <w:rFonts w:eastAsiaTheme="minorEastAsia" w:cstheme="minorBidi"/>
            <w:sz w:val="22"/>
            <w:szCs w:val="22"/>
            <w:lang w:val="de-CH" w:eastAsia="de-CH"/>
          </w:rPr>
          <w:tab/>
        </w:r>
        <w:r w:rsidR="00FF40D7" w:rsidRPr="00F42188">
          <w:rPr>
            <w:rStyle w:val="Hyperlink"/>
          </w:rPr>
          <w:t>Loading and Saving</w:t>
        </w:r>
        <w:r w:rsidR="00FF40D7">
          <w:rPr>
            <w:webHidden/>
          </w:rPr>
          <w:tab/>
        </w:r>
        <w:r w:rsidR="00FF40D7">
          <w:rPr>
            <w:webHidden/>
          </w:rPr>
          <w:fldChar w:fldCharType="begin"/>
        </w:r>
        <w:r w:rsidR="00FF40D7">
          <w:rPr>
            <w:webHidden/>
          </w:rPr>
          <w:instrText xml:space="preserve"> PAGEREF _Toc47818410 \h </w:instrText>
        </w:r>
        <w:r w:rsidR="00FF40D7">
          <w:rPr>
            <w:webHidden/>
          </w:rPr>
        </w:r>
        <w:r w:rsidR="00FF40D7">
          <w:rPr>
            <w:webHidden/>
          </w:rPr>
          <w:fldChar w:fldCharType="separate"/>
        </w:r>
        <w:r w:rsidR="00E63BC4">
          <w:rPr>
            <w:webHidden/>
          </w:rPr>
          <w:t>207</w:t>
        </w:r>
        <w:r w:rsidR="00FF40D7">
          <w:rPr>
            <w:webHidden/>
          </w:rPr>
          <w:fldChar w:fldCharType="end"/>
        </w:r>
      </w:hyperlink>
    </w:p>
    <w:p w14:paraId="671A0893" w14:textId="3E34DFAA" w:rsidR="00FF40D7" w:rsidRDefault="00527874">
      <w:pPr>
        <w:pStyle w:val="TOC3"/>
        <w:rPr>
          <w:rFonts w:eastAsiaTheme="minorEastAsia" w:cstheme="minorBidi"/>
          <w:sz w:val="22"/>
          <w:szCs w:val="22"/>
          <w:lang w:val="de-CH" w:eastAsia="de-CH"/>
        </w:rPr>
      </w:pPr>
      <w:hyperlink w:anchor="_Toc47818411" w:history="1">
        <w:r w:rsidR="00FF40D7" w:rsidRPr="00F42188">
          <w:rPr>
            <w:rStyle w:val="Hyperlink"/>
          </w:rPr>
          <w:t>10.11.3</w:t>
        </w:r>
        <w:r w:rsidR="00FF40D7">
          <w:rPr>
            <w:rFonts w:eastAsiaTheme="minorEastAsia" w:cstheme="minorBidi"/>
            <w:sz w:val="22"/>
            <w:szCs w:val="22"/>
            <w:lang w:val="de-CH" w:eastAsia="de-CH"/>
          </w:rPr>
          <w:tab/>
        </w:r>
        <w:r w:rsidR="00FF40D7" w:rsidRPr="00F42188">
          <w:rPr>
            <w:rStyle w:val="Hyperlink"/>
          </w:rPr>
          <w:t>Accessing Table Contents</w:t>
        </w:r>
        <w:r w:rsidR="00FF40D7">
          <w:rPr>
            <w:webHidden/>
          </w:rPr>
          <w:tab/>
        </w:r>
        <w:r w:rsidR="00FF40D7">
          <w:rPr>
            <w:webHidden/>
          </w:rPr>
          <w:fldChar w:fldCharType="begin"/>
        </w:r>
        <w:r w:rsidR="00FF40D7">
          <w:rPr>
            <w:webHidden/>
          </w:rPr>
          <w:instrText xml:space="preserve"> PAGEREF _Toc47818411 \h </w:instrText>
        </w:r>
        <w:r w:rsidR="00FF40D7">
          <w:rPr>
            <w:webHidden/>
          </w:rPr>
        </w:r>
        <w:r w:rsidR="00FF40D7">
          <w:rPr>
            <w:webHidden/>
          </w:rPr>
          <w:fldChar w:fldCharType="separate"/>
        </w:r>
        <w:r w:rsidR="00E63BC4">
          <w:rPr>
            <w:webHidden/>
          </w:rPr>
          <w:t>212</w:t>
        </w:r>
        <w:r w:rsidR="00FF40D7">
          <w:rPr>
            <w:webHidden/>
          </w:rPr>
          <w:fldChar w:fldCharType="end"/>
        </w:r>
      </w:hyperlink>
    </w:p>
    <w:p w14:paraId="6CC7D407" w14:textId="6706FA17" w:rsidR="00FF40D7" w:rsidRDefault="00527874">
      <w:pPr>
        <w:pStyle w:val="TOC3"/>
        <w:rPr>
          <w:rFonts w:eastAsiaTheme="minorEastAsia" w:cstheme="minorBidi"/>
          <w:sz w:val="22"/>
          <w:szCs w:val="22"/>
          <w:lang w:val="de-CH" w:eastAsia="de-CH"/>
        </w:rPr>
      </w:pPr>
      <w:hyperlink w:anchor="_Toc47818412" w:history="1">
        <w:r w:rsidR="00FF40D7" w:rsidRPr="00F42188">
          <w:rPr>
            <w:rStyle w:val="Hyperlink"/>
          </w:rPr>
          <w:t>10.11.4</w:t>
        </w:r>
        <w:r w:rsidR="00FF40D7">
          <w:rPr>
            <w:rFonts w:eastAsiaTheme="minorEastAsia" w:cstheme="minorBidi"/>
            <w:sz w:val="22"/>
            <w:szCs w:val="22"/>
            <w:lang w:val="de-CH" w:eastAsia="de-CH"/>
          </w:rPr>
          <w:tab/>
        </w:r>
        <w:r w:rsidR="00FF40D7" w:rsidRPr="00F42188">
          <w:rPr>
            <w:rStyle w:val="Hyperlink"/>
          </w:rPr>
          <w:t>Table Information and Verification</w:t>
        </w:r>
        <w:r w:rsidR="00FF40D7">
          <w:rPr>
            <w:webHidden/>
          </w:rPr>
          <w:tab/>
        </w:r>
        <w:r w:rsidR="00FF40D7">
          <w:rPr>
            <w:webHidden/>
          </w:rPr>
          <w:fldChar w:fldCharType="begin"/>
        </w:r>
        <w:r w:rsidR="00FF40D7">
          <w:rPr>
            <w:webHidden/>
          </w:rPr>
          <w:instrText xml:space="preserve"> PAGEREF _Toc47818412 \h </w:instrText>
        </w:r>
        <w:r w:rsidR="00FF40D7">
          <w:rPr>
            <w:webHidden/>
          </w:rPr>
        </w:r>
        <w:r w:rsidR="00FF40D7">
          <w:rPr>
            <w:webHidden/>
          </w:rPr>
          <w:fldChar w:fldCharType="separate"/>
        </w:r>
        <w:r w:rsidR="00E63BC4">
          <w:rPr>
            <w:webHidden/>
          </w:rPr>
          <w:t>215</w:t>
        </w:r>
        <w:r w:rsidR="00FF40D7">
          <w:rPr>
            <w:webHidden/>
          </w:rPr>
          <w:fldChar w:fldCharType="end"/>
        </w:r>
      </w:hyperlink>
    </w:p>
    <w:p w14:paraId="491E0E92" w14:textId="71C0975E" w:rsidR="00FF40D7" w:rsidRDefault="00527874">
      <w:pPr>
        <w:pStyle w:val="TOC3"/>
        <w:rPr>
          <w:rFonts w:eastAsiaTheme="minorEastAsia" w:cstheme="minorBidi"/>
          <w:sz w:val="22"/>
          <w:szCs w:val="22"/>
          <w:lang w:val="de-CH" w:eastAsia="de-CH"/>
        </w:rPr>
      </w:pPr>
      <w:hyperlink w:anchor="_Toc47818413" w:history="1">
        <w:r w:rsidR="00FF40D7" w:rsidRPr="00F42188">
          <w:rPr>
            <w:rStyle w:val="Hyperlink"/>
          </w:rPr>
          <w:t>10.11.5</w:t>
        </w:r>
        <w:r w:rsidR="00FF40D7">
          <w:rPr>
            <w:rFonts w:eastAsiaTheme="minorEastAsia" w:cstheme="minorBidi"/>
            <w:sz w:val="22"/>
            <w:szCs w:val="22"/>
            <w:lang w:val="de-CH" w:eastAsia="de-CH"/>
          </w:rPr>
          <w:tab/>
        </w:r>
        <w:r w:rsidR="00FF40D7" w:rsidRPr="00F42188">
          <w:rPr>
            <w:rStyle w:val="Hyperlink"/>
          </w:rPr>
          <w:t>Searching Tables</w:t>
        </w:r>
        <w:r w:rsidR="00FF40D7">
          <w:rPr>
            <w:webHidden/>
          </w:rPr>
          <w:tab/>
        </w:r>
        <w:r w:rsidR="00FF40D7">
          <w:rPr>
            <w:webHidden/>
          </w:rPr>
          <w:fldChar w:fldCharType="begin"/>
        </w:r>
        <w:r w:rsidR="00FF40D7">
          <w:rPr>
            <w:webHidden/>
          </w:rPr>
          <w:instrText xml:space="preserve"> PAGEREF _Toc47818413 \h </w:instrText>
        </w:r>
        <w:r w:rsidR="00FF40D7">
          <w:rPr>
            <w:webHidden/>
          </w:rPr>
        </w:r>
        <w:r w:rsidR="00FF40D7">
          <w:rPr>
            <w:webHidden/>
          </w:rPr>
          <w:fldChar w:fldCharType="separate"/>
        </w:r>
        <w:r w:rsidR="00E63BC4">
          <w:rPr>
            <w:webHidden/>
          </w:rPr>
          <w:t>228</w:t>
        </w:r>
        <w:r w:rsidR="00FF40D7">
          <w:rPr>
            <w:webHidden/>
          </w:rPr>
          <w:fldChar w:fldCharType="end"/>
        </w:r>
      </w:hyperlink>
    </w:p>
    <w:p w14:paraId="2121E4F6" w14:textId="227F3484" w:rsidR="00FF40D7" w:rsidRDefault="00527874">
      <w:pPr>
        <w:pStyle w:val="TOC3"/>
        <w:rPr>
          <w:rFonts w:eastAsiaTheme="minorEastAsia" w:cstheme="minorBidi"/>
          <w:sz w:val="22"/>
          <w:szCs w:val="22"/>
          <w:lang w:val="de-CH" w:eastAsia="de-CH"/>
        </w:rPr>
      </w:pPr>
      <w:hyperlink w:anchor="_Toc47818414" w:history="1">
        <w:r w:rsidR="00FF40D7" w:rsidRPr="00F42188">
          <w:rPr>
            <w:rStyle w:val="Hyperlink"/>
          </w:rPr>
          <w:t>10.11.6</w:t>
        </w:r>
        <w:r w:rsidR="00FF40D7">
          <w:rPr>
            <w:rFonts w:eastAsiaTheme="minorEastAsia" w:cstheme="minorBidi"/>
            <w:sz w:val="22"/>
            <w:szCs w:val="22"/>
            <w:lang w:val="de-CH" w:eastAsia="de-CH"/>
          </w:rPr>
          <w:tab/>
        </w:r>
        <w:r w:rsidR="00FF40D7" w:rsidRPr="00F42188">
          <w:rPr>
            <w:rStyle w:val="Hyperlink"/>
          </w:rPr>
          <w:t>Extracting Tables</w:t>
        </w:r>
        <w:r w:rsidR="00FF40D7">
          <w:rPr>
            <w:webHidden/>
          </w:rPr>
          <w:tab/>
        </w:r>
        <w:r w:rsidR="00FF40D7">
          <w:rPr>
            <w:webHidden/>
          </w:rPr>
          <w:fldChar w:fldCharType="begin"/>
        </w:r>
        <w:r w:rsidR="00FF40D7">
          <w:rPr>
            <w:webHidden/>
          </w:rPr>
          <w:instrText xml:space="preserve"> PAGEREF _Toc47818414 \h </w:instrText>
        </w:r>
        <w:r w:rsidR="00FF40D7">
          <w:rPr>
            <w:webHidden/>
          </w:rPr>
        </w:r>
        <w:r w:rsidR="00FF40D7">
          <w:rPr>
            <w:webHidden/>
          </w:rPr>
          <w:fldChar w:fldCharType="separate"/>
        </w:r>
        <w:r w:rsidR="00E63BC4">
          <w:rPr>
            <w:webHidden/>
          </w:rPr>
          <w:t>232</w:t>
        </w:r>
        <w:r w:rsidR="00FF40D7">
          <w:rPr>
            <w:webHidden/>
          </w:rPr>
          <w:fldChar w:fldCharType="end"/>
        </w:r>
      </w:hyperlink>
    </w:p>
    <w:p w14:paraId="2C5976C1" w14:textId="1521DD1C" w:rsidR="00FF40D7" w:rsidRDefault="00527874">
      <w:pPr>
        <w:pStyle w:val="TOC3"/>
        <w:rPr>
          <w:rFonts w:eastAsiaTheme="minorEastAsia" w:cstheme="minorBidi"/>
          <w:sz w:val="22"/>
          <w:szCs w:val="22"/>
          <w:lang w:val="de-CH" w:eastAsia="de-CH"/>
        </w:rPr>
      </w:pPr>
      <w:hyperlink w:anchor="_Toc47818415" w:history="1">
        <w:r w:rsidR="00FF40D7" w:rsidRPr="00F42188">
          <w:rPr>
            <w:rStyle w:val="Hyperlink"/>
          </w:rPr>
          <w:t>10.11.7</w:t>
        </w:r>
        <w:r w:rsidR="00FF40D7">
          <w:rPr>
            <w:rFonts w:eastAsiaTheme="minorEastAsia" w:cstheme="minorBidi"/>
            <w:sz w:val="22"/>
            <w:szCs w:val="22"/>
            <w:lang w:val="de-CH" w:eastAsia="de-CH"/>
          </w:rPr>
          <w:tab/>
        </w:r>
        <w:r w:rsidR="00FF40D7" w:rsidRPr="00F42188">
          <w:rPr>
            <w:rStyle w:val="Hyperlink"/>
          </w:rPr>
          <w:t>Manipulating Table Columns</w:t>
        </w:r>
        <w:r w:rsidR="00FF40D7">
          <w:rPr>
            <w:webHidden/>
          </w:rPr>
          <w:tab/>
        </w:r>
        <w:r w:rsidR="00FF40D7">
          <w:rPr>
            <w:webHidden/>
          </w:rPr>
          <w:fldChar w:fldCharType="begin"/>
        </w:r>
        <w:r w:rsidR="00FF40D7">
          <w:rPr>
            <w:webHidden/>
          </w:rPr>
          <w:instrText xml:space="preserve"> PAGEREF _Toc47818415 \h </w:instrText>
        </w:r>
        <w:r w:rsidR="00FF40D7">
          <w:rPr>
            <w:webHidden/>
          </w:rPr>
        </w:r>
        <w:r w:rsidR="00FF40D7">
          <w:rPr>
            <w:webHidden/>
          </w:rPr>
          <w:fldChar w:fldCharType="separate"/>
        </w:r>
        <w:r w:rsidR="00E63BC4">
          <w:rPr>
            <w:webHidden/>
          </w:rPr>
          <w:t>236</w:t>
        </w:r>
        <w:r w:rsidR="00FF40D7">
          <w:rPr>
            <w:webHidden/>
          </w:rPr>
          <w:fldChar w:fldCharType="end"/>
        </w:r>
      </w:hyperlink>
    </w:p>
    <w:p w14:paraId="7F2D853A" w14:textId="6BB0575D" w:rsidR="00FF40D7" w:rsidRDefault="00527874">
      <w:pPr>
        <w:pStyle w:val="TOC3"/>
        <w:rPr>
          <w:rFonts w:eastAsiaTheme="minorEastAsia" w:cstheme="minorBidi"/>
          <w:sz w:val="22"/>
          <w:szCs w:val="22"/>
          <w:lang w:val="de-CH" w:eastAsia="de-CH"/>
        </w:rPr>
      </w:pPr>
      <w:hyperlink w:anchor="_Toc47818416" w:history="1">
        <w:r w:rsidR="00FF40D7" w:rsidRPr="00F42188">
          <w:rPr>
            <w:rStyle w:val="Hyperlink"/>
          </w:rPr>
          <w:t>10.11.8</w:t>
        </w:r>
        <w:r w:rsidR="00FF40D7">
          <w:rPr>
            <w:rFonts w:eastAsiaTheme="minorEastAsia" w:cstheme="minorBidi"/>
            <w:sz w:val="22"/>
            <w:szCs w:val="22"/>
            <w:lang w:val="de-CH" w:eastAsia="de-CH"/>
          </w:rPr>
          <w:tab/>
        </w:r>
        <w:r w:rsidR="00FF40D7" w:rsidRPr="00F42188">
          <w:rPr>
            <w:rStyle w:val="Hyperlink"/>
          </w:rPr>
          <w:t>Manipulating Table Rows</w:t>
        </w:r>
        <w:r w:rsidR="00FF40D7">
          <w:rPr>
            <w:webHidden/>
          </w:rPr>
          <w:tab/>
        </w:r>
        <w:r w:rsidR="00FF40D7">
          <w:rPr>
            <w:webHidden/>
          </w:rPr>
          <w:fldChar w:fldCharType="begin"/>
        </w:r>
        <w:r w:rsidR="00FF40D7">
          <w:rPr>
            <w:webHidden/>
          </w:rPr>
          <w:instrText xml:space="preserve"> PAGEREF _Toc47818416 \h </w:instrText>
        </w:r>
        <w:r w:rsidR="00FF40D7">
          <w:rPr>
            <w:webHidden/>
          </w:rPr>
        </w:r>
        <w:r w:rsidR="00FF40D7">
          <w:rPr>
            <w:webHidden/>
          </w:rPr>
          <w:fldChar w:fldCharType="separate"/>
        </w:r>
        <w:r w:rsidR="00E63BC4">
          <w:rPr>
            <w:webHidden/>
          </w:rPr>
          <w:t>240</w:t>
        </w:r>
        <w:r w:rsidR="00FF40D7">
          <w:rPr>
            <w:webHidden/>
          </w:rPr>
          <w:fldChar w:fldCharType="end"/>
        </w:r>
      </w:hyperlink>
    </w:p>
    <w:p w14:paraId="105D0E57" w14:textId="18D48CDE" w:rsidR="00FF40D7" w:rsidRDefault="00527874">
      <w:pPr>
        <w:pStyle w:val="TOC3"/>
        <w:rPr>
          <w:rFonts w:eastAsiaTheme="minorEastAsia" w:cstheme="minorBidi"/>
          <w:sz w:val="22"/>
          <w:szCs w:val="22"/>
          <w:lang w:val="de-CH" w:eastAsia="de-CH"/>
        </w:rPr>
      </w:pPr>
      <w:hyperlink w:anchor="_Toc47818417" w:history="1">
        <w:r w:rsidR="00FF40D7" w:rsidRPr="00F42188">
          <w:rPr>
            <w:rStyle w:val="Hyperlink"/>
          </w:rPr>
          <w:t>10.11.9</w:t>
        </w:r>
        <w:r w:rsidR="00FF40D7">
          <w:rPr>
            <w:rFonts w:eastAsiaTheme="minorEastAsia" w:cstheme="minorBidi"/>
            <w:sz w:val="22"/>
            <w:szCs w:val="22"/>
            <w:lang w:val="de-CH" w:eastAsia="de-CH"/>
          </w:rPr>
          <w:tab/>
        </w:r>
        <w:r w:rsidR="00FF40D7" w:rsidRPr="00F42188">
          <w:rPr>
            <w:rStyle w:val="Hyperlink"/>
          </w:rPr>
          <w:t>Manipulating Table Cells</w:t>
        </w:r>
        <w:r w:rsidR="00FF40D7">
          <w:rPr>
            <w:webHidden/>
          </w:rPr>
          <w:tab/>
        </w:r>
        <w:r w:rsidR="00FF40D7">
          <w:rPr>
            <w:webHidden/>
          </w:rPr>
          <w:fldChar w:fldCharType="begin"/>
        </w:r>
        <w:r w:rsidR="00FF40D7">
          <w:rPr>
            <w:webHidden/>
          </w:rPr>
          <w:instrText xml:space="preserve"> PAGEREF _Toc47818417 \h </w:instrText>
        </w:r>
        <w:r w:rsidR="00FF40D7">
          <w:rPr>
            <w:webHidden/>
          </w:rPr>
        </w:r>
        <w:r w:rsidR="00FF40D7">
          <w:rPr>
            <w:webHidden/>
          </w:rPr>
          <w:fldChar w:fldCharType="separate"/>
        </w:r>
        <w:r w:rsidR="00E63BC4">
          <w:rPr>
            <w:webHidden/>
          </w:rPr>
          <w:t>245</w:t>
        </w:r>
        <w:r w:rsidR="00FF40D7">
          <w:rPr>
            <w:webHidden/>
          </w:rPr>
          <w:fldChar w:fldCharType="end"/>
        </w:r>
      </w:hyperlink>
    </w:p>
    <w:p w14:paraId="5CFBD447" w14:textId="2B5CC69A" w:rsidR="00FF40D7" w:rsidRDefault="00527874">
      <w:pPr>
        <w:pStyle w:val="TOC3"/>
        <w:rPr>
          <w:rFonts w:eastAsiaTheme="minorEastAsia" w:cstheme="minorBidi"/>
          <w:sz w:val="22"/>
          <w:szCs w:val="22"/>
          <w:lang w:val="de-CH" w:eastAsia="de-CH"/>
        </w:rPr>
      </w:pPr>
      <w:hyperlink w:anchor="_Toc47818418" w:history="1">
        <w:r w:rsidR="00FF40D7" w:rsidRPr="00F42188">
          <w:rPr>
            <w:rStyle w:val="Hyperlink"/>
          </w:rPr>
          <w:t>10.11.10</w:t>
        </w:r>
        <w:r w:rsidR="00FF40D7">
          <w:rPr>
            <w:rFonts w:eastAsiaTheme="minorEastAsia" w:cstheme="minorBidi"/>
            <w:sz w:val="22"/>
            <w:szCs w:val="22"/>
            <w:lang w:val="de-CH" w:eastAsia="de-CH"/>
          </w:rPr>
          <w:tab/>
        </w:r>
        <w:r w:rsidR="00FF40D7" w:rsidRPr="00F42188">
          <w:rPr>
            <w:rStyle w:val="Hyperlink"/>
          </w:rPr>
          <w:t>Manipulating Table Contents</w:t>
        </w:r>
        <w:r w:rsidR="00FF40D7">
          <w:rPr>
            <w:webHidden/>
          </w:rPr>
          <w:tab/>
        </w:r>
        <w:r w:rsidR="00FF40D7">
          <w:rPr>
            <w:webHidden/>
          </w:rPr>
          <w:fldChar w:fldCharType="begin"/>
        </w:r>
        <w:r w:rsidR="00FF40D7">
          <w:rPr>
            <w:webHidden/>
          </w:rPr>
          <w:instrText xml:space="preserve"> PAGEREF _Toc47818418 \h </w:instrText>
        </w:r>
        <w:r w:rsidR="00FF40D7">
          <w:rPr>
            <w:webHidden/>
          </w:rPr>
        </w:r>
        <w:r w:rsidR="00FF40D7">
          <w:rPr>
            <w:webHidden/>
          </w:rPr>
          <w:fldChar w:fldCharType="separate"/>
        </w:r>
        <w:r w:rsidR="00E63BC4">
          <w:rPr>
            <w:webHidden/>
          </w:rPr>
          <w:t>246</w:t>
        </w:r>
        <w:r w:rsidR="00FF40D7">
          <w:rPr>
            <w:webHidden/>
          </w:rPr>
          <w:fldChar w:fldCharType="end"/>
        </w:r>
      </w:hyperlink>
    </w:p>
    <w:p w14:paraId="440B9C3B" w14:textId="0CED87EA" w:rsidR="00FF40D7" w:rsidRDefault="00527874">
      <w:pPr>
        <w:pStyle w:val="TOC3"/>
        <w:rPr>
          <w:rFonts w:eastAsiaTheme="minorEastAsia" w:cstheme="minorBidi"/>
          <w:sz w:val="22"/>
          <w:szCs w:val="22"/>
          <w:lang w:val="de-CH" w:eastAsia="de-CH"/>
        </w:rPr>
      </w:pPr>
      <w:hyperlink w:anchor="_Toc47818419" w:history="1">
        <w:r w:rsidR="00FF40D7" w:rsidRPr="00F42188">
          <w:rPr>
            <w:rStyle w:val="Hyperlink"/>
          </w:rPr>
          <w:t>10.11.11</w:t>
        </w:r>
        <w:r w:rsidR="00FF40D7">
          <w:rPr>
            <w:rFonts w:eastAsiaTheme="minorEastAsia" w:cstheme="minorBidi"/>
            <w:sz w:val="22"/>
            <w:szCs w:val="22"/>
            <w:lang w:val="de-CH" w:eastAsia="de-CH"/>
          </w:rPr>
          <w:tab/>
        </w:r>
        <w:r w:rsidR="00FF40D7" w:rsidRPr="00F42188">
          <w:rPr>
            <w:rStyle w:val="Hyperlink"/>
          </w:rPr>
          <w:t>Pivot Functions</w:t>
        </w:r>
        <w:r w:rsidR="00FF40D7">
          <w:rPr>
            <w:webHidden/>
          </w:rPr>
          <w:tab/>
        </w:r>
        <w:r w:rsidR="00FF40D7">
          <w:rPr>
            <w:webHidden/>
          </w:rPr>
          <w:fldChar w:fldCharType="begin"/>
        </w:r>
        <w:r w:rsidR="00FF40D7">
          <w:rPr>
            <w:webHidden/>
          </w:rPr>
          <w:instrText xml:space="preserve"> PAGEREF _Toc47818419 \h </w:instrText>
        </w:r>
        <w:r w:rsidR="00FF40D7">
          <w:rPr>
            <w:webHidden/>
          </w:rPr>
        </w:r>
        <w:r w:rsidR="00FF40D7">
          <w:rPr>
            <w:webHidden/>
          </w:rPr>
          <w:fldChar w:fldCharType="separate"/>
        </w:r>
        <w:r w:rsidR="00E63BC4">
          <w:rPr>
            <w:webHidden/>
          </w:rPr>
          <w:t>254</w:t>
        </w:r>
        <w:r w:rsidR="00FF40D7">
          <w:rPr>
            <w:webHidden/>
          </w:rPr>
          <w:fldChar w:fldCharType="end"/>
        </w:r>
      </w:hyperlink>
    </w:p>
    <w:p w14:paraId="0C75679E" w14:textId="51031F77" w:rsidR="00FF40D7" w:rsidRDefault="00527874">
      <w:pPr>
        <w:pStyle w:val="TOC3"/>
        <w:rPr>
          <w:rFonts w:eastAsiaTheme="minorEastAsia" w:cstheme="minorBidi"/>
          <w:sz w:val="22"/>
          <w:szCs w:val="22"/>
          <w:lang w:val="de-CH" w:eastAsia="de-CH"/>
        </w:rPr>
      </w:pPr>
      <w:hyperlink w:anchor="_Toc47818420" w:history="1">
        <w:r w:rsidR="00FF40D7" w:rsidRPr="00F42188">
          <w:rPr>
            <w:rStyle w:val="Hyperlink"/>
          </w:rPr>
          <w:t>10.11.12</w:t>
        </w:r>
        <w:r w:rsidR="00FF40D7">
          <w:rPr>
            <w:rFonts w:eastAsiaTheme="minorEastAsia" w:cstheme="minorBidi"/>
            <w:sz w:val="22"/>
            <w:szCs w:val="22"/>
            <w:lang w:val="de-CH" w:eastAsia="de-CH"/>
          </w:rPr>
          <w:tab/>
        </w:r>
        <w:r w:rsidR="00FF40D7" w:rsidRPr="00F42188">
          <w:rPr>
            <w:rStyle w:val="Hyperlink"/>
          </w:rPr>
          <w:t>Copying, Splitting and Renaming Tables</w:t>
        </w:r>
        <w:r w:rsidR="00FF40D7">
          <w:rPr>
            <w:webHidden/>
          </w:rPr>
          <w:tab/>
        </w:r>
        <w:r w:rsidR="00FF40D7">
          <w:rPr>
            <w:webHidden/>
          </w:rPr>
          <w:fldChar w:fldCharType="begin"/>
        </w:r>
        <w:r w:rsidR="00FF40D7">
          <w:rPr>
            <w:webHidden/>
          </w:rPr>
          <w:instrText xml:space="preserve"> PAGEREF _Toc47818420 \h </w:instrText>
        </w:r>
        <w:r w:rsidR="00FF40D7">
          <w:rPr>
            <w:webHidden/>
          </w:rPr>
        </w:r>
        <w:r w:rsidR="00FF40D7">
          <w:rPr>
            <w:webHidden/>
          </w:rPr>
          <w:fldChar w:fldCharType="separate"/>
        </w:r>
        <w:r w:rsidR="00E63BC4">
          <w:rPr>
            <w:webHidden/>
          </w:rPr>
          <w:t>264</w:t>
        </w:r>
        <w:r w:rsidR="00FF40D7">
          <w:rPr>
            <w:webHidden/>
          </w:rPr>
          <w:fldChar w:fldCharType="end"/>
        </w:r>
      </w:hyperlink>
    </w:p>
    <w:p w14:paraId="0F14C642" w14:textId="0E90C230" w:rsidR="00FF40D7" w:rsidRDefault="00527874">
      <w:pPr>
        <w:pStyle w:val="TOC3"/>
        <w:rPr>
          <w:rFonts w:eastAsiaTheme="minorEastAsia" w:cstheme="minorBidi"/>
          <w:sz w:val="22"/>
          <w:szCs w:val="22"/>
          <w:lang w:val="de-CH" w:eastAsia="de-CH"/>
        </w:rPr>
      </w:pPr>
      <w:hyperlink w:anchor="_Toc47818421" w:history="1">
        <w:r w:rsidR="00FF40D7" w:rsidRPr="00F42188">
          <w:rPr>
            <w:rStyle w:val="Hyperlink"/>
          </w:rPr>
          <w:t>10.11.13</w:t>
        </w:r>
        <w:r w:rsidR="00FF40D7">
          <w:rPr>
            <w:rFonts w:eastAsiaTheme="minorEastAsia" w:cstheme="minorBidi"/>
            <w:sz w:val="22"/>
            <w:szCs w:val="22"/>
            <w:lang w:val="de-CH" w:eastAsia="de-CH"/>
          </w:rPr>
          <w:tab/>
        </w:r>
        <w:r w:rsidR="00FF40D7" w:rsidRPr="00F42188">
          <w:rPr>
            <w:rStyle w:val="Hyperlink"/>
          </w:rPr>
          <w:t>Combining Multiple Tables</w:t>
        </w:r>
        <w:r w:rsidR="00FF40D7">
          <w:rPr>
            <w:webHidden/>
          </w:rPr>
          <w:tab/>
        </w:r>
        <w:r w:rsidR="00FF40D7">
          <w:rPr>
            <w:webHidden/>
          </w:rPr>
          <w:fldChar w:fldCharType="begin"/>
        </w:r>
        <w:r w:rsidR="00FF40D7">
          <w:rPr>
            <w:webHidden/>
          </w:rPr>
          <w:instrText xml:space="preserve"> PAGEREF _Toc47818421 \h </w:instrText>
        </w:r>
        <w:r w:rsidR="00FF40D7">
          <w:rPr>
            <w:webHidden/>
          </w:rPr>
        </w:r>
        <w:r w:rsidR="00FF40D7">
          <w:rPr>
            <w:webHidden/>
          </w:rPr>
          <w:fldChar w:fldCharType="separate"/>
        </w:r>
        <w:r w:rsidR="00E63BC4">
          <w:rPr>
            <w:webHidden/>
          </w:rPr>
          <w:t>266</w:t>
        </w:r>
        <w:r w:rsidR="00FF40D7">
          <w:rPr>
            <w:webHidden/>
          </w:rPr>
          <w:fldChar w:fldCharType="end"/>
        </w:r>
      </w:hyperlink>
    </w:p>
    <w:p w14:paraId="2B068BBF" w14:textId="722408AD" w:rsidR="00FF40D7" w:rsidRDefault="00527874">
      <w:pPr>
        <w:pStyle w:val="TOC3"/>
        <w:rPr>
          <w:rFonts w:eastAsiaTheme="minorEastAsia" w:cstheme="minorBidi"/>
          <w:sz w:val="22"/>
          <w:szCs w:val="22"/>
          <w:lang w:val="de-CH" w:eastAsia="de-CH"/>
        </w:rPr>
      </w:pPr>
      <w:hyperlink w:anchor="_Toc47818422" w:history="1">
        <w:r w:rsidR="00FF40D7" w:rsidRPr="00F42188">
          <w:rPr>
            <w:rStyle w:val="Hyperlink"/>
          </w:rPr>
          <w:t>10.11.14</w:t>
        </w:r>
        <w:r w:rsidR="00FF40D7">
          <w:rPr>
            <w:rFonts w:eastAsiaTheme="minorEastAsia" w:cstheme="minorBidi"/>
            <w:sz w:val="22"/>
            <w:szCs w:val="22"/>
            <w:lang w:val="de-CH" w:eastAsia="de-CH"/>
          </w:rPr>
          <w:tab/>
        </w:r>
        <w:r w:rsidR="00FF40D7" w:rsidRPr="00F42188">
          <w:rPr>
            <w:rStyle w:val="Hyperlink"/>
          </w:rPr>
          <w:t>Miscellaneous Table Functions</w:t>
        </w:r>
        <w:r w:rsidR="00FF40D7">
          <w:rPr>
            <w:webHidden/>
          </w:rPr>
          <w:tab/>
        </w:r>
        <w:r w:rsidR="00FF40D7">
          <w:rPr>
            <w:webHidden/>
          </w:rPr>
          <w:fldChar w:fldCharType="begin"/>
        </w:r>
        <w:r w:rsidR="00FF40D7">
          <w:rPr>
            <w:webHidden/>
          </w:rPr>
          <w:instrText xml:space="preserve"> PAGEREF _Toc47818422 \h </w:instrText>
        </w:r>
        <w:r w:rsidR="00FF40D7">
          <w:rPr>
            <w:webHidden/>
          </w:rPr>
        </w:r>
        <w:r w:rsidR="00FF40D7">
          <w:rPr>
            <w:webHidden/>
          </w:rPr>
          <w:fldChar w:fldCharType="separate"/>
        </w:r>
        <w:r w:rsidR="00E63BC4">
          <w:rPr>
            <w:webHidden/>
          </w:rPr>
          <w:t>295</w:t>
        </w:r>
        <w:r w:rsidR="00FF40D7">
          <w:rPr>
            <w:webHidden/>
          </w:rPr>
          <w:fldChar w:fldCharType="end"/>
        </w:r>
      </w:hyperlink>
    </w:p>
    <w:p w14:paraId="352BF9F3" w14:textId="6F81E63E" w:rsidR="00FF40D7" w:rsidRDefault="00527874">
      <w:pPr>
        <w:pStyle w:val="TOC2"/>
        <w:rPr>
          <w:rFonts w:eastAsiaTheme="minorEastAsia" w:cstheme="minorBidi"/>
          <w:sz w:val="22"/>
          <w:szCs w:val="22"/>
          <w:lang w:val="de-CH" w:eastAsia="de-CH"/>
        </w:rPr>
      </w:pPr>
      <w:hyperlink w:anchor="_Toc47818423" w:history="1">
        <w:r w:rsidR="00FF40D7" w:rsidRPr="00F42188">
          <w:rPr>
            <w:rStyle w:val="Hyperlink"/>
            <w14:scene3d>
              <w14:camera w14:prst="orthographicFront"/>
              <w14:lightRig w14:rig="threePt" w14:dir="t">
                <w14:rot w14:lat="0" w14:lon="0" w14:rev="0"/>
              </w14:lightRig>
            </w14:scene3d>
          </w:rPr>
          <w:t>10.12</w:t>
        </w:r>
        <w:r w:rsidR="00FF40D7">
          <w:rPr>
            <w:rFonts w:eastAsiaTheme="minorEastAsia" w:cstheme="minorBidi"/>
            <w:sz w:val="22"/>
            <w:szCs w:val="22"/>
            <w:lang w:val="de-CH" w:eastAsia="de-CH"/>
          </w:rPr>
          <w:tab/>
        </w:r>
        <w:r w:rsidR="00FF40D7" w:rsidRPr="00F42188">
          <w:rPr>
            <w:rStyle w:val="Hyperlink"/>
          </w:rPr>
          <w:t>Comparison and Selection Functions</w:t>
        </w:r>
        <w:r w:rsidR="00FF40D7">
          <w:rPr>
            <w:webHidden/>
          </w:rPr>
          <w:tab/>
        </w:r>
        <w:r w:rsidR="00FF40D7">
          <w:rPr>
            <w:webHidden/>
          </w:rPr>
          <w:fldChar w:fldCharType="begin"/>
        </w:r>
        <w:r w:rsidR="00FF40D7">
          <w:rPr>
            <w:webHidden/>
          </w:rPr>
          <w:instrText xml:space="preserve"> PAGEREF _Toc47818423 \h </w:instrText>
        </w:r>
        <w:r w:rsidR="00FF40D7">
          <w:rPr>
            <w:webHidden/>
          </w:rPr>
        </w:r>
        <w:r w:rsidR="00FF40D7">
          <w:rPr>
            <w:webHidden/>
          </w:rPr>
          <w:fldChar w:fldCharType="separate"/>
        </w:r>
        <w:r w:rsidR="00E63BC4">
          <w:rPr>
            <w:webHidden/>
          </w:rPr>
          <w:t>298</w:t>
        </w:r>
        <w:r w:rsidR="00FF40D7">
          <w:rPr>
            <w:webHidden/>
          </w:rPr>
          <w:fldChar w:fldCharType="end"/>
        </w:r>
      </w:hyperlink>
    </w:p>
    <w:p w14:paraId="7320B7C4" w14:textId="4DFAF579" w:rsidR="00FF40D7" w:rsidRDefault="00527874">
      <w:pPr>
        <w:pStyle w:val="TOC2"/>
        <w:rPr>
          <w:rFonts w:eastAsiaTheme="minorEastAsia" w:cstheme="minorBidi"/>
          <w:sz w:val="22"/>
          <w:szCs w:val="22"/>
          <w:lang w:val="de-CH" w:eastAsia="de-CH"/>
        </w:rPr>
      </w:pPr>
      <w:hyperlink w:anchor="_Toc47818424" w:history="1">
        <w:r w:rsidR="00FF40D7" w:rsidRPr="00F42188">
          <w:rPr>
            <w:rStyle w:val="Hyperlink"/>
            <w14:scene3d>
              <w14:camera w14:prst="orthographicFront"/>
              <w14:lightRig w14:rig="threePt" w14:dir="t">
                <w14:rot w14:lat="0" w14:lon="0" w14:rev="0"/>
              </w14:lightRig>
            </w14:scene3d>
          </w:rPr>
          <w:t>10.13</w:t>
        </w:r>
        <w:r w:rsidR="00FF40D7">
          <w:rPr>
            <w:rFonts w:eastAsiaTheme="minorEastAsia" w:cstheme="minorBidi"/>
            <w:sz w:val="22"/>
            <w:szCs w:val="22"/>
            <w:lang w:val="de-CH" w:eastAsia="de-CH"/>
          </w:rPr>
          <w:tab/>
        </w:r>
        <w:r w:rsidR="00FF40D7" w:rsidRPr="00F42188">
          <w:rPr>
            <w:rStyle w:val="Hyperlink"/>
          </w:rPr>
          <w:t>Variables Functions</w:t>
        </w:r>
        <w:r w:rsidR="00FF40D7">
          <w:rPr>
            <w:webHidden/>
          </w:rPr>
          <w:tab/>
        </w:r>
        <w:r w:rsidR="00FF40D7">
          <w:rPr>
            <w:webHidden/>
          </w:rPr>
          <w:fldChar w:fldCharType="begin"/>
        </w:r>
        <w:r w:rsidR="00FF40D7">
          <w:rPr>
            <w:webHidden/>
          </w:rPr>
          <w:instrText xml:space="preserve"> PAGEREF _Toc47818424 \h </w:instrText>
        </w:r>
        <w:r w:rsidR="00FF40D7">
          <w:rPr>
            <w:webHidden/>
          </w:rPr>
        </w:r>
        <w:r w:rsidR="00FF40D7">
          <w:rPr>
            <w:webHidden/>
          </w:rPr>
          <w:fldChar w:fldCharType="separate"/>
        </w:r>
        <w:r w:rsidR="00E63BC4">
          <w:rPr>
            <w:webHidden/>
          </w:rPr>
          <w:t>303</w:t>
        </w:r>
        <w:r w:rsidR="00FF40D7">
          <w:rPr>
            <w:webHidden/>
          </w:rPr>
          <w:fldChar w:fldCharType="end"/>
        </w:r>
      </w:hyperlink>
    </w:p>
    <w:p w14:paraId="4936C7E6" w14:textId="5C23BE10" w:rsidR="00FF40D7" w:rsidRDefault="00527874">
      <w:pPr>
        <w:pStyle w:val="TOC3"/>
        <w:rPr>
          <w:rFonts w:eastAsiaTheme="minorEastAsia" w:cstheme="minorBidi"/>
          <w:sz w:val="22"/>
          <w:szCs w:val="22"/>
          <w:lang w:val="de-CH" w:eastAsia="de-CH"/>
        </w:rPr>
      </w:pPr>
      <w:hyperlink w:anchor="_Toc47818425" w:history="1">
        <w:r w:rsidR="00FF40D7" w:rsidRPr="00F42188">
          <w:rPr>
            <w:rStyle w:val="Hyperlink"/>
          </w:rPr>
          <w:t>10.13.1</w:t>
        </w:r>
        <w:r w:rsidR="00FF40D7">
          <w:rPr>
            <w:rFonts w:eastAsiaTheme="minorEastAsia" w:cstheme="minorBidi"/>
            <w:sz w:val="22"/>
            <w:szCs w:val="22"/>
            <w:lang w:val="de-CH" w:eastAsia="de-CH"/>
          </w:rPr>
          <w:tab/>
        </w:r>
        <w:r w:rsidR="00FF40D7" w:rsidRPr="00F42188">
          <w:rPr>
            <w:rStyle w:val="Hyperlink"/>
          </w:rPr>
          <w:t>Variable Information Functions</w:t>
        </w:r>
        <w:r w:rsidR="00FF40D7">
          <w:rPr>
            <w:webHidden/>
          </w:rPr>
          <w:tab/>
        </w:r>
        <w:r w:rsidR="00FF40D7">
          <w:rPr>
            <w:webHidden/>
          </w:rPr>
          <w:fldChar w:fldCharType="begin"/>
        </w:r>
        <w:r w:rsidR="00FF40D7">
          <w:rPr>
            <w:webHidden/>
          </w:rPr>
          <w:instrText xml:space="preserve"> PAGEREF _Toc47818425 \h </w:instrText>
        </w:r>
        <w:r w:rsidR="00FF40D7">
          <w:rPr>
            <w:webHidden/>
          </w:rPr>
        </w:r>
        <w:r w:rsidR="00FF40D7">
          <w:rPr>
            <w:webHidden/>
          </w:rPr>
          <w:fldChar w:fldCharType="separate"/>
        </w:r>
        <w:r w:rsidR="00E63BC4">
          <w:rPr>
            <w:webHidden/>
          </w:rPr>
          <w:t>303</w:t>
        </w:r>
        <w:r w:rsidR="00FF40D7">
          <w:rPr>
            <w:webHidden/>
          </w:rPr>
          <w:fldChar w:fldCharType="end"/>
        </w:r>
      </w:hyperlink>
    </w:p>
    <w:p w14:paraId="559F9965" w14:textId="31EF775D" w:rsidR="00FF40D7" w:rsidRDefault="00527874">
      <w:pPr>
        <w:pStyle w:val="TOC3"/>
        <w:rPr>
          <w:rFonts w:eastAsiaTheme="minorEastAsia" w:cstheme="minorBidi"/>
          <w:sz w:val="22"/>
          <w:szCs w:val="22"/>
          <w:lang w:val="de-CH" w:eastAsia="de-CH"/>
        </w:rPr>
      </w:pPr>
      <w:hyperlink w:anchor="_Toc47818426" w:history="1">
        <w:r w:rsidR="00FF40D7" w:rsidRPr="00F42188">
          <w:rPr>
            <w:rStyle w:val="Hyperlink"/>
          </w:rPr>
          <w:t>10.13.2</w:t>
        </w:r>
        <w:r w:rsidR="00FF40D7">
          <w:rPr>
            <w:rFonts w:eastAsiaTheme="minorEastAsia" w:cstheme="minorBidi"/>
            <w:sz w:val="22"/>
            <w:szCs w:val="22"/>
            <w:lang w:val="de-CH" w:eastAsia="de-CH"/>
          </w:rPr>
          <w:tab/>
        </w:r>
        <w:r w:rsidR="00FF40D7" w:rsidRPr="00F42188">
          <w:rPr>
            <w:rStyle w:val="Hyperlink"/>
          </w:rPr>
          <w:t>Structures and Arrays</w:t>
        </w:r>
        <w:r w:rsidR="00FF40D7">
          <w:rPr>
            <w:webHidden/>
          </w:rPr>
          <w:tab/>
        </w:r>
        <w:r w:rsidR="00FF40D7">
          <w:rPr>
            <w:webHidden/>
          </w:rPr>
          <w:fldChar w:fldCharType="begin"/>
        </w:r>
        <w:r w:rsidR="00FF40D7">
          <w:rPr>
            <w:webHidden/>
          </w:rPr>
          <w:instrText xml:space="preserve"> PAGEREF _Toc47818426 \h </w:instrText>
        </w:r>
        <w:r w:rsidR="00FF40D7">
          <w:rPr>
            <w:webHidden/>
          </w:rPr>
        </w:r>
        <w:r w:rsidR="00FF40D7">
          <w:rPr>
            <w:webHidden/>
          </w:rPr>
          <w:fldChar w:fldCharType="separate"/>
        </w:r>
        <w:r w:rsidR="00E63BC4">
          <w:rPr>
            <w:webHidden/>
          </w:rPr>
          <w:t>304</w:t>
        </w:r>
        <w:r w:rsidR="00FF40D7">
          <w:rPr>
            <w:webHidden/>
          </w:rPr>
          <w:fldChar w:fldCharType="end"/>
        </w:r>
      </w:hyperlink>
    </w:p>
    <w:p w14:paraId="66CCA589" w14:textId="36E89C0C" w:rsidR="00FF40D7" w:rsidRDefault="00527874">
      <w:pPr>
        <w:pStyle w:val="TOC3"/>
        <w:rPr>
          <w:rFonts w:eastAsiaTheme="minorEastAsia" w:cstheme="minorBidi"/>
          <w:sz w:val="22"/>
          <w:szCs w:val="22"/>
          <w:lang w:val="de-CH" w:eastAsia="de-CH"/>
        </w:rPr>
      </w:pPr>
      <w:hyperlink w:anchor="_Toc47818427" w:history="1">
        <w:r w:rsidR="00FF40D7" w:rsidRPr="00F42188">
          <w:rPr>
            <w:rStyle w:val="Hyperlink"/>
          </w:rPr>
          <w:t>10.13.3</w:t>
        </w:r>
        <w:r w:rsidR="00FF40D7">
          <w:rPr>
            <w:rFonts w:eastAsiaTheme="minorEastAsia" w:cstheme="minorBidi"/>
            <w:sz w:val="22"/>
            <w:szCs w:val="22"/>
            <w:lang w:val="de-CH" w:eastAsia="de-CH"/>
          </w:rPr>
          <w:tab/>
        </w:r>
        <w:r w:rsidR="00FF40D7" w:rsidRPr="00F42188">
          <w:rPr>
            <w:rStyle w:val="Hyperlink"/>
          </w:rPr>
          <w:t>Deleting Variables</w:t>
        </w:r>
        <w:r w:rsidR="00FF40D7">
          <w:rPr>
            <w:webHidden/>
          </w:rPr>
          <w:tab/>
        </w:r>
        <w:r w:rsidR="00FF40D7">
          <w:rPr>
            <w:webHidden/>
          </w:rPr>
          <w:fldChar w:fldCharType="begin"/>
        </w:r>
        <w:r w:rsidR="00FF40D7">
          <w:rPr>
            <w:webHidden/>
          </w:rPr>
          <w:instrText xml:space="preserve"> PAGEREF _Toc47818427 \h </w:instrText>
        </w:r>
        <w:r w:rsidR="00FF40D7">
          <w:rPr>
            <w:webHidden/>
          </w:rPr>
        </w:r>
        <w:r w:rsidR="00FF40D7">
          <w:rPr>
            <w:webHidden/>
          </w:rPr>
          <w:fldChar w:fldCharType="separate"/>
        </w:r>
        <w:r w:rsidR="00E63BC4">
          <w:rPr>
            <w:webHidden/>
          </w:rPr>
          <w:t>309</w:t>
        </w:r>
        <w:r w:rsidR="00FF40D7">
          <w:rPr>
            <w:webHidden/>
          </w:rPr>
          <w:fldChar w:fldCharType="end"/>
        </w:r>
      </w:hyperlink>
    </w:p>
    <w:p w14:paraId="53F75D8C" w14:textId="571E689B" w:rsidR="00FF40D7" w:rsidRDefault="00527874">
      <w:pPr>
        <w:pStyle w:val="TOC3"/>
        <w:rPr>
          <w:rFonts w:eastAsiaTheme="minorEastAsia" w:cstheme="minorBidi"/>
          <w:sz w:val="22"/>
          <w:szCs w:val="22"/>
          <w:lang w:val="de-CH" w:eastAsia="de-CH"/>
        </w:rPr>
      </w:pPr>
      <w:hyperlink w:anchor="_Toc47818428" w:history="1">
        <w:r w:rsidR="00FF40D7" w:rsidRPr="00F42188">
          <w:rPr>
            <w:rStyle w:val="Hyperlink"/>
          </w:rPr>
          <w:t>10.13.4</w:t>
        </w:r>
        <w:r w:rsidR="00FF40D7">
          <w:rPr>
            <w:rFonts w:eastAsiaTheme="minorEastAsia" w:cstheme="minorBidi"/>
            <w:sz w:val="22"/>
            <w:szCs w:val="22"/>
            <w:lang w:val="de-CH" w:eastAsia="de-CH"/>
          </w:rPr>
          <w:tab/>
        </w:r>
        <w:r w:rsidR="00FF40D7" w:rsidRPr="00F42188">
          <w:rPr>
            <w:rStyle w:val="Hyperlink"/>
          </w:rPr>
          <w:t>Loading and Saving Variables</w:t>
        </w:r>
        <w:r w:rsidR="00FF40D7">
          <w:rPr>
            <w:webHidden/>
          </w:rPr>
          <w:tab/>
        </w:r>
        <w:r w:rsidR="00FF40D7">
          <w:rPr>
            <w:webHidden/>
          </w:rPr>
          <w:fldChar w:fldCharType="begin"/>
        </w:r>
        <w:r w:rsidR="00FF40D7">
          <w:rPr>
            <w:webHidden/>
          </w:rPr>
          <w:instrText xml:space="preserve"> PAGEREF _Toc47818428 \h </w:instrText>
        </w:r>
        <w:r w:rsidR="00FF40D7">
          <w:rPr>
            <w:webHidden/>
          </w:rPr>
        </w:r>
        <w:r w:rsidR="00FF40D7">
          <w:rPr>
            <w:webHidden/>
          </w:rPr>
          <w:fldChar w:fldCharType="separate"/>
        </w:r>
        <w:r w:rsidR="00E63BC4">
          <w:rPr>
            <w:webHidden/>
          </w:rPr>
          <w:t>310</w:t>
        </w:r>
        <w:r w:rsidR="00FF40D7">
          <w:rPr>
            <w:webHidden/>
          </w:rPr>
          <w:fldChar w:fldCharType="end"/>
        </w:r>
      </w:hyperlink>
    </w:p>
    <w:p w14:paraId="53CCA976" w14:textId="43A2516B" w:rsidR="00FF40D7" w:rsidRDefault="00527874">
      <w:pPr>
        <w:pStyle w:val="TOC3"/>
        <w:rPr>
          <w:rFonts w:eastAsiaTheme="minorEastAsia" w:cstheme="minorBidi"/>
          <w:sz w:val="22"/>
          <w:szCs w:val="22"/>
          <w:lang w:val="de-CH" w:eastAsia="de-CH"/>
        </w:rPr>
      </w:pPr>
      <w:hyperlink w:anchor="_Toc47818429" w:history="1">
        <w:r w:rsidR="00FF40D7" w:rsidRPr="00F42188">
          <w:rPr>
            <w:rStyle w:val="Hyperlink"/>
          </w:rPr>
          <w:t>10.13.5</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_Toc47818429 \h </w:instrText>
        </w:r>
        <w:r w:rsidR="00FF40D7">
          <w:rPr>
            <w:webHidden/>
          </w:rPr>
        </w:r>
        <w:r w:rsidR="00FF40D7">
          <w:rPr>
            <w:webHidden/>
          </w:rPr>
          <w:fldChar w:fldCharType="separate"/>
        </w:r>
        <w:r w:rsidR="00E63BC4">
          <w:rPr>
            <w:webHidden/>
          </w:rPr>
          <w:t>313</w:t>
        </w:r>
        <w:r w:rsidR="00FF40D7">
          <w:rPr>
            <w:webHidden/>
          </w:rPr>
          <w:fldChar w:fldCharType="end"/>
        </w:r>
      </w:hyperlink>
    </w:p>
    <w:p w14:paraId="6D8DF964" w14:textId="1B23854E" w:rsidR="00FF40D7" w:rsidRDefault="00527874">
      <w:pPr>
        <w:pStyle w:val="TOC3"/>
        <w:rPr>
          <w:rFonts w:eastAsiaTheme="minorEastAsia" w:cstheme="minorBidi"/>
          <w:sz w:val="22"/>
          <w:szCs w:val="22"/>
          <w:lang w:val="de-CH" w:eastAsia="de-CH"/>
        </w:rPr>
      </w:pPr>
      <w:hyperlink w:anchor="_Toc47818430" w:history="1">
        <w:r w:rsidR="00FF40D7" w:rsidRPr="00F42188">
          <w:rPr>
            <w:rStyle w:val="Hyperlink"/>
          </w:rPr>
          <w:t>10.13.6</w:t>
        </w:r>
        <w:r w:rsidR="00FF40D7">
          <w:rPr>
            <w:rFonts w:eastAsiaTheme="minorEastAsia" w:cstheme="minorBidi"/>
            <w:sz w:val="22"/>
            <w:szCs w:val="22"/>
            <w:lang w:val="de-CH" w:eastAsia="de-CH"/>
          </w:rPr>
          <w:tab/>
        </w:r>
        <w:r w:rsidR="00FF40D7" w:rsidRPr="00F42188">
          <w:rPr>
            <w:rStyle w:val="Hyperlink"/>
          </w:rPr>
          <w:t>Global Variables</w:t>
        </w:r>
        <w:r w:rsidR="00FF40D7">
          <w:rPr>
            <w:webHidden/>
          </w:rPr>
          <w:tab/>
        </w:r>
        <w:r w:rsidR="00FF40D7">
          <w:rPr>
            <w:webHidden/>
          </w:rPr>
          <w:fldChar w:fldCharType="begin"/>
        </w:r>
        <w:r w:rsidR="00FF40D7">
          <w:rPr>
            <w:webHidden/>
          </w:rPr>
          <w:instrText xml:space="preserve"> PAGEREF _Toc47818430 \h </w:instrText>
        </w:r>
        <w:r w:rsidR="00FF40D7">
          <w:rPr>
            <w:webHidden/>
          </w:rPr>
        </w:r>
        <w:r w:rsidR="00FF40D7">
          <w:rPr>
            <w:webHidden/>
          </w:rPr>
          <w:fldChar w:fldCharType="separate"/>
        </w:r>
        <w:r w:rsidR="00E63BC4">
          <w:rPr>
            <w:webHidden/>
          </w:rPr>
          <w:t>314</w:t>
        </w:r>
        <w:r w:rsidR="00FF40D7">
          <w:rPr>
            <w:webHidden/>
          </w:rPr>
          <w:fldChar w:fldCharType="end"/>
        </w:r>
      </w:hyperlink>
    </w:p>
    <w:p w14:paraId="7AA5763F" w14:textId="54DCC096" w:rsidR="00FF40D7" w:rsidRDefault="00527874">
      <w:pPr>
        <w:pStyle w:val="TOC3"/>
        <w:rPr>
          <w:rFonts w:eastAsiaTheme="minorEastAsia" w:cstheme="minorBidi"/>
          <w:sz w:val="22"/>
          <w:szCs w:val="22"/>
          <w:lang w:val="de-CH" w:eastAsia="de-CH"/>
        </w:rPr>
      </w:pPr>
      <w:hyperlink w:anchor="_Toc47818431" w:history="1">
        <w:r w:rsidR="00FF40D7" w:rsidRPr="00F42188">
          <w:rPr>
            <w:rStyle w:val="Hyperlink"/>
          </w:rPr>
          <w:t>10.13.7</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_Toc47818431 \h </w:instrText>
        </w:r>
        <w:r w:rsidR="00FF40D7">
          <w:rPr>
            <w:webHidden/>
          </w:rPr>
        </w:r>
        <w:r w:rsidR="00FF40D7">
          <w:rPr>
            <w:webHidden/>
          </w:rPr>
          <w:fldChar w:fldCharType="separate"/>
        </w:r>
        <w:r w:rsidR="00E63BC4">
          <w:rPr>
            <w:webHidden/>
          </w:rPr>
          <w:t>314</w:t>
        </w:r>
        <w:r w:rsidR="00FF40D7">
          <w:rPr>
            <w:webHidden/>
          </w:rPr>
          <w:fldChar w:fldCharType="end"/>
        </w:r>
      </w:hyperlink>
    </w:p>
    <w:p w14:paraId="38B65815" w14:textId="1311D4AE" w:rsidR="00FF40D7" w:rsidRDefault="00527874">
      <w:pPr>
        <w:pStyle w:val="TOC2"/>
        <w:rPr>
          <w:rFonts w:eastAsiaTheme="minorEastAsia" w:cstheme="minorBidi"/>
          <w:sz w:val="22"/>
          <w:szCs w:val="22"/>
          <w:lang w:val="de-CH" w:eastAsia="de-CH"/>
        </w:rPr>
      </w:pPr>
      <w:hyperlink w:anchor="_Toc47818432" w:history="1">
        <w:r w:rsidR="00FF40D7" w:rsidRPr="00F42188">
          <w:rPr>
            <w:rStyle w:val="Hyperlink"/>
            <w14:scene3d>
              <w14:camera w14:prst="orthographicFront"/>
              <w14:lightRig w14:rig="threePt" w14:dir="t">
                <w14:rot w14:lat="0" w14:lon="0" w14:rev="0"/>
              </w14:lightRig>
            </w14:scene3d>
          </w:rPr>
          <w:t>10.14</w:t>
        </w:r>
        <w:r w:rsidR="00FF40D7">
          <w:rPr>
            <w:rFonts w:eastAsiaTheme="minorEastAsia" w:cstheme="minorBidi"/>
            <w:sz w:val="22"/>
            <w:szCs w:val="22"/>
            <w:lang w:val="de-CH" w:eastAsia="de-CH"/>
          </w:rPr>
          <w:tab/>
        </w:r>
        <w:r w:rsidR="00FF40D7" w:rsidRPr="00F42188">
          <w:rPr>
            <w:rStyle w:val="Hyperlink"/>
          </w:rPr>
          <w:t>Resident Attributes Functions</w:t>
        </w:r>
        <w:r w:rsidR="00FF40D7">
          <w:rPr>
            <w:webHidden/>
          </w:rPr>
          <w:tab/>
        </w:r>
        <w:r w:rsidR="00FF40D7">
          <w:rPr>
            <w:webHidden/>
          </w:rPr>
          <w:fldChar w:fldCharType="begin"/>
        </w:r>
        <w:r w:rsidR="00FF40D7">
          <w:rPr>
            <w:webHidden/>
          </w:rPr>
          <w:instrText xml:space="preserve"> PAGEREF _Toc47818432 \h </w:instrText>
        </w:r>
        <w:r w:rsidR="00FF40D7">
          <w:rPr>
            <w:webHidden/>
          </w:rPr>
        </w:r>
        <w:r w:rsidR="00FF40D7">
          <w:rPr>
            <w:webHidden/>
          </w:rPr>
          <w:fldChar w:fldCharType="separate"/>
        </w:r>
        <w:r w:rsidR="00E63BC4">
          <w:rPr>
            <w:webHidden/>
          </w:rPr>
          <w:t>315</w:t>
        </w:r>
        <w:r w:rsidR="00FF40D7">
          <w:rPr>
            <w:webHidden/>
          </w:rPr>
          <w:fldChar w:fldCharType="end"/>
        </w:r>
      </w:hyperlink>
    </w:p>
    <w:p w14:paraId="465DE795" w14:textId="0924681A" w:rsidR="00FF40D7" w:rsidRDefault="00527874">
      <w:pPr>
        <w:pStyle w:val="TOC2"/>
        <w:rPr>
          <w:rFonts w:eastAsiaTheme="minorEastAsia" w:cstheme="minorBidi"/>
          <w:sz w:val="22"/>
          <w:szCs w:val="22"/>
          <w:lang w:val="de-CH" w:eastAsia="de-CH"/>
        </w:rPr>
      </w:pPr>
      <w:hyperlink w:anchor="_Toc47818433" w:history="1">
        <w:r w:rsidR="00FF40D7" w:rsidRPr="00F42188">
          <w:rPr>
            <w:rStyle w:val="Hyperlink"/>
            <w14:scene3d>
              <w14:camera w14:prst="orthographicFront"/>
              <w14:lightRig w14:rig="threePt" w14:dir="t">
                <w14:rot w14:lat="0" w14:lon="0" w14:rev="0"/>
              </w14:lightRig>
            </w14:scene3d>
          </w:rPr>
          <w:t>10.15</w:t>
        </w:r>
        <w:r w:rsidR="00FF40D7">
          <w:rPr>
            <w:rFonts w:eastAsiaTheme="minorEastAsia" w:cstheme="minorBidi"/>
            <w:sz w:val="22"/>
            <w:szCs w:val="22"/>
            <w:lang w:val="de-CH" w:eastAsia="de-CH"/>
          </w:rPr>
          <w:tab/>
        </w:r>
        <w:r w:rsidR="00FF40D7" w:rsidRPr="00F42188">
          <w:rPr>
            <w:rStyle w:val="Hyperlink"/>
          </w:rPr>
          <w:t>Code Manipulation and Parsing Functions</w:t>
        </w:r>
        <w:r w:rsidR="00FF40D7">
          <w:rPr>
            <w:webHidden/>
          </w:rPr>
          <w:tab/>
        </w:r>
        <w:r w:rsidR="00FF40D7">
          <w:rPr>
            <w:webHidden/>
          </w:rPr>
          <w:fldChar w:fldCharType="begin"/>
        </w:r>
        <w:r w:rsidR="00FF40D7">
          <w:rPr>
            <w:webHidden/>
          </w:rPr>
          <w:instrText xml:space="preserve"> PAGEREF _Toc47818433 \h </w:instrText>
        </w:r>
        <w:r w:rsidR="00FF40D7">
          <w:rPr>
            <w:webHidden/>
          </w:rPr>
        </w:r>
        <w:r w:rsidR="00FF40D7">
          <w:rPr>
            <w:webHidden/>
          </w:rPr>
          <w:fldChar w:fldCharType="separate"/>
        </w:r>
        <w:r w:rsidR="00E63BC4">
          <w:rPr>
            <w:webHidden/>
          </w:rPr>
          <w:t>316</w:t>
        </w:r>
        <w:r w:rsidR="00FF40D7">
          <w:rPr>
            <w:webHidden/>
          </w:rPr>
          <w:fldChar w:fldCharType="end"/>
        </w:r>
      </w:hyperlink>
    </w:p>
    <w:p w14:paraId="1B8A23AF" w14:textId="0F9A9316" w:rsidR="00FF40D7" w:rsidRDefault="00527874">
      <w:pPr>
        <w:pStyle w:val="TOC2"/>
        <w:rPr>
          <w:rFonts w:eastAsiaTheme="minorEastAsia" w:cstheme="minorBidi"/>
          <w:sz w:val="22"/>
          <w:szCs w:val="22"/>
          <w:lang w:val="de-CH" w:eastAsia="de-CH"/>
        </w:rPr>
      </w:pPr>
      <w:hyperlink w:anchor="_Toc47818434" w:history="1">
        <w:r w:rsidR="00FF40D7" w:rsidRPr="00F42188">
          <w:rPr>
            <w:rStyle w:val="Hyperlink"/>
            <w14:scene3d>
              <w14:camera w14:prst="orthographicFront"/>
              <w14:lightRig w14:rig="threePt" w14:dir="t">
                <w14:rot w14:lat="0" w14:lon="0" w14:rev="0"/>
              </w14:lightRig>
            </w14:scene3d>
          </w:rPr>
          <w:t>10.16</w:t>
        </w:r>
        <w:r w:rsidR="00FF40D7">
          <w:rPr>
            <w:rFonts w:eastAsiaTheme="minorEastAsia" w:cstheme="minorBidi"/>
            <w:sz w:val="22"/>
            <w:szCs w:val="22"/>
            <w:lang w:val="de-CH" w:eastAsia="de-CH"/>
          </w:rPr>
          <w:tab/>
        </w:r>
        <w:r w:rsidR="00FF40D7" w:rsidRPr="00F42188">
          <w:rPr>
            <w:rStyle w:val="Hyperlink"/>
          </w:rPr>
          <w:t>Exception Functions</w:t>
        </w:r>
        <w:r w:rsidR="00FF40D7">
          <w:rPr>
            <w:webHidden/>
          </w:rPr>
          <w:tab/>
        </w:r>
        <w:r w:rsidR="00FF40D7">
          <w:rPr>
            <w:webHidden/>
          </w:rPr>
          <w:fldChar w:fldCharType="begin"/>
        </w:r>
        <w:r w:rsidR="00FF40D7">
          <w:rPr>
            <w:webHidden/>
          </w:rPr>
          <w:instrText xml:space="preserve"> PAGEREF _Toc47818434 \h </w:instrText>
        </w:r>
        <w:r w:rsidR="00FF40D7">
          <w:rPr>
            <w:webHidden/>
          </w:rPr>
        </w:r>
        <w:r w:rsidR="00FF40D7">
          <w:rPr>
            <w:webHidden/>
          </w:rPr>
          <w:fldChar w:fldCharType="separate"/>
        </w:r>
        <w:r w:rsidR="00E63BC4">
          <w:rPr>
            <w:webHidden/>
          </w:rPr>
          <w:t>320</w:t>
        </w:r>
        <w:r w:rsidR="00FF40D7">
          <w:rPr>
            <w:webHidden/>
          </w:rPr>
          <w:fldChar w:fldCharType="end"/>
        </w:r>
      </w:hyperlink>
    </w:p>
    <w:p w14:paraId="1D87C146" w14:textId="5E561C9D" w:rsidR="00FF40D7" w:rsidRDefault="00527874">
      <w:pPr>
        <w:pStyle w:val="TOC2"/>
        <w:rPr>
          <w:rFonts w:eastAsiaTheme="minorEastAsia" w:cstheme="minorBidi"/>
          <w:sz w:val="22"/>
          <w:szCs w:val="22"/>
          <w:lang w:val="de-CH" w:eastAsia="de-CH"/>
        </w:rPr>
      </w:pPr>
      <w:hyperlink w:anchor="_Toc47818435" w:history="1">
        <w:r w:rsidR="00FF40D7" w:rsidRPr="00F42188">
          <w:rPr>
            <w:rStyle w:val="Hyperlink"/>
            <w14:scene3d>
              <w14:camera w14:prst="orthographicFront"/>
              <w14:lightRig w14:rig="threePt" w14:dir="t">
                <w14:rot w14:lat="0" w14:lon="0" w14:rev="0"/>
              </w14:lightRig>
            </w14:scene3d>
          </w:rPr>
          <w:t>10.17</w:t>
        </w:r>
        <w:r w:rsidR="00FF40D7">
          <w:rPr>
            <w:rFonts w:eastAsiaTheme="minorEastAsia" w:cstheme="minorBidi"/>
            <w:sz w:val="22"/>
            <w:szCs w:val="22"/>
            <w:lang w:val="de-CH" w:eastAsia="de-CH"/>
          </w:rPr>
          <w:tab/>
        </w:r>
        <w:r w:rsidR="00FF40D7" w:rsidRPr="00F42188">
          <w:rPr>
            <w:rStyle w:val="Hyperlink"/>
          </w:rPr>
          <w:t>Input / Output Functions</w:t>
        </w:r>
        <w:r w:rsidR="00FF40D7">
          <w:rPr>
            <w:webHidden/>
          </w:rPr>
          <w:tab/>
        </w:r>
        <w:r w:rsidR="00FF40D7">
          <w:rPr>
            <w:webHidden/>
          </w:rPr>
          <w:fldChar w:fldCharType="begin"/>
        </w:r>
        <w:r w:rsidR="00FF40D7">
          <w:rPr>
            <w:webHidden/>
          </w:rPr>
          <w:instrText xml:space="preserve"> PAGEREF _Toc47818435 \h </w:instrText>
        </w:r>
        <w:r w:rsidR="00FF40D7">
          <w:rPr>
            <w:webHidden/>
          </w:rPr>
        </w:r>
        <w:r w:rsidR="00FF40D7">
          <w:rPr>
            <w:webHidden/>
          </w:rPr>
          <w:fldChar w:fldCharType="separate"/>
        </w:r>
        <w:r w:rsidR="00E63BC4">
          <w:rPr>
            <w:webHidden/>
          </w:rPr>
          <w:t>324</w:t>
        </w:r>
        <w:r w:rsidR="00FF40D7">
          <w:rPr>
            <w:webHidden/>
          </w:rPr>
          <w:fldChar w:fldCharType="end"/>
        </w:r>
      </w:hyperlink>
    </w:p>
    <w:p w14:paraId="7C0E65F4" w14:textId="68F83BFF" w:rsidR="00FF40D7" w:rsidRDefault="00527874">
      <w:pPr>
        <w:pStyle w:val="TOC3"/>
        <w:rPr>
          <w:rFonts w:eastAsiaTheme="minorEastAsia" w:cstheme="minorBidi"/>
          <w:sz w:val="22"/>
          <w:szCs w:val="22"/>
          <w:lang w:val="de-CH" w:eastAsia="de-CH"/>
        </w:rPr>
      </w:pPr>
      <w:hyperlink w:anchor="_Toc47818436" w:history="1">
        <w:r w:rsidR="00FF40D7" w:rsidRPr="00F42188">
          <w:rPr>
            <w:rStyle w:val="Hyperlink"/>
          </w:rPr>
          <w:t>10.17.1</w:t>
        </w:r>
        <w:r w:rsidR="00FF40D7">
          <w:rPr>
            <w:rFonts w:eastAsiaTheme="minorEastAsia" w:cstheme="minorBidi"/>
            <w:sz w:val="22"/>
            <w:szCs w:val="22"/>
            <w:lang w:val="de-CH" w:eastAsia="de-CH"/>
          </w:rPr>
          <w:tab/>
        </w:r>
        <w:r w:rsidR="00FF40D7" w:rsidRPr="00F42188">
          <w:rPr>
            <w:rStyle w:val="Hyperlink"/>
          </w:rPr>
          <w:t>Basic Input / Output Functions</w:t>
        </w:r>
        <w:r w:rsidR="00FF40D7">
          <w:rPr>
            <w:webHidden/>
          </w:rPr>
          <w:tab/>
        </w:r>
        <w:r w:rsidR="00FF40D7">
          <w:rPr>
            <w:webHidden/>
          </w:rPr>
          <w:fldChar w:fldCharType="begin"/>
        </w:r>
        <w:r w:rsidR="00FF40D7">
          <w:rPr>
            <w:webHidden/>
          </w:rPr>
          <w:instrText xml:space="preserve"> PAGEREF _Toc47818436 \h </w:instrText>
        </w:r>
        <w:r w:rsidR="00FF40D7">
          <w:rPr>
            <w:webHidden/>
          </w:rPr>
        </w:r>
        <w:r w:rsidR="00FF40D7">
          <w:rPr>
            <w:webHidden/>
          </w:rPr>
          <w:fldChar w:fldCharType="separate"/>
        </w:r>
        <w:r w:rsidR="00E63BC4">
          <w:rPr>
            <w:webHidden/>
          </w:rPr>
          <w:t>324</w:t>
        </w:r>
        <w:r w:rsidR="00FF40D7">
          <w:rPr>
            <w:webHidden/>
          </w:rPr>
          <w:fldChar w:fldCharType="end"/>
        </w:r>
      </w:hyperlink>
    </w:p>
    <w:p w14:paraId="4F6A4570" w14:textId="498BE2ED" w:rsidR="00FF40D7" w:rsidRDefault="00527874">
      <w:pPr>
        <w:pStyle w:val="TOC3"/>
        <w:rPr>
          <w:rFonts w:eastAsiaTheme="minorEastAsia" w:cstheme="minorBidi"/>
          <w:sz w:val="22"/>
          <w:szCs w:val="22"/>
          <w:lang w:val="de-CH" w:eastAsia="de-CH"/>
        </w:rPr>
      </w:pPr>
      <w:hyperlink w:anchor="_Toc47818437" w:history="1">
        <w:r w:rsidR="00FF40D7" w:rsidRPr="00F42188">
          <w:rPr>
            <w:rStyle w:val="Hyperlink"/>
          </w:rPr>
          <w:t>10.17.2</w:t>
        </w:r>
        <w:r w:rsidR="00FF40D7">
          <w:rPr>
            <w:rFonts w:eastAsiaTheme="minorEastAsia" w:cstheme="minorBidi"/>
            <w:sz w:val="22"/>
            <w:szCs w:val="22"/>
            <w:lang w:val="de-CH" w:eastAsia="de-CH"/>
          </w:rPr>
          <w:tab/>
        </w:r>
        <w:r w:rsidR="00FF40D7" w:rsidRPr="00F42188">
          <w:rPr>
            <w:rStyle w:val="Hyperlink"/>
          </w:rPr>
          <w:t>Console Features</w:t>
        </w:r>
        <w:r w:rsidR="00FF40D7">
          <w:rPr>
            <w:webHidden/>
          </w:rPr>
          <w:tab/>
        </w:r>
        <w:r w:rsidR="00FF40D7">
          <w:rPr>
            <w:webHidden/>
          </w:rPr>
          <w:fldChar w:fldCharType="begin"/>
        </w:r>
        <w:r w:rsidR="00FF40D7">
          <w:rPr>
            <w:webHidden/>
          </w:rPr>
          <w:instrText xml:space="preserve"> PAGEREF _Toc47818437 \h </w:instrText>
        </w:r>
        <w:r w:rsidR="00FF40D7">
          <w:rPr>
            <w:webHidden/>
          </w:rPr>
        </w:r>
        <w:r w:rsidR="00FF40D7">
          <w:rPr>
            <w:webHidden/>
          </w:rPr>
          <w:fldChar w:fldCharType="separate"/>
        </w:r>
        <w:r w:rsidR="00E63BC4">
          <w:rPr>
            <w:webHidden/>
          </w:rPr>
          <w:t>326</w:t>
        </w:r>
        <w:r w:rsidR="00FF40D7">
          <w:rPr>
            <w:webHidden/>
          </w:rPr>
          <w:fldChar w:fldCharType="end"/>
        </w:r>
      </w:hyperlink>
    </w:p>
    <w:p w14:paraId="3AF6C702" w14:textId="4AD7B406" w:rsidR="00FF40D7" w:rsidRDefault="00527874">
      <w:pPr>
        <w:pStyle w:val="TOC3"/>
        <w:rPr>
          <w:rFonts w:eastAsiaTheme="minorEastAsia" w:cstheme="minorBidi"/>
          <w:sz w:val="22"/>
          <w:szCs w:val="22"/>
          <w:lang w:val="de-CH" w:eastAsia="de-CH"/>
        </w:rPr>
      </w:pPr>
      <w:hyperlink w:anchor="_Toc47818438" w:history="1">
        <w:r w:rsidR="00FF40D7" w:rsidRPr="00F42188">
          <w:rPr>
            <w:rStyle w:val="Hyperlink"/>
          </w:rPr>
          <w:t>10.17.3</w:t>
        </w:r>
        <w:r w:rsidR="00FF40D7">
          <w:rPr>
            <w:rFonts w:eastAsiaTheme="minorEastAsia" w:cstheme="minorBidi"/>
            <w:sz w:val="22"/>
            <w:szCs w:val="22"/>
            <w:lang w:val="de-CH" w:eastAsia="de-CH"/>
          </w:rPr>
          <w:tab/>
        </w:r>
        <w:r w:rsidR="00FF40D7" w:rsidRPr="00F42188">
          <w:rPr>
            <w:rStyle w:val="Hyperlink"/>
          </w:rPr>
          <w:t>Sleeping and Waiting</w:t>
        </w:r>
        <w:r w:rsidR="00FF40D7">
          <w:rPr>
            <w:webHidden/>
          </w:rPr>
          <w:tab/>
        </w:r>
        <w:r w:rsidR="00FF40D7">
          <w:rPr>
            <w:webHidden/>
          </w:rPr>
          <w:fldChar w:fldCharType="begin"/>
        </w:r>
        <w:r w:rsidR="00FF40D7">
          <w:rPr>
            <w:webHidden/>
          </w:rPr>
          <w:instrText xml:space="preserve"> PAGEREF _Toc47818438 \h </w:instrText>
        </w:r>
        <w:r w:rsidR="00FF40D7">
          <w:rPr>
            <w:webHidden/>
          </w:rPr>
        </w:r>
        <w:r w:rsidR="00FF40D7">
          <w:rPr>
            <w:webHidden/>
          </w:rPr>
          <w:fldChar w:fldCharType="separate"/>
        </w:r>
        <w:r w:rsidR="00E63BC4">
          <w:rPr>
            <w:webHidden/>
          </w:rPr>
          <w:t>327</w:t>
        </w:r>
        <w:r w:rsidR="00FF40D7">
          <w:rPr>
            <w:webHidden/>
          </w:rPr>
          <w:fldChar w:fldCharType="end"/>
        </w:r>
      </w:hyperlink>
    </w:p>
    <w:p w14:paraId="283D7218" w14:textId="4B30E9F1" w:rsidR="00FF40D7" w:rsidRDefault="00527874">
      <w:pPr>
        <w:pStyle w:val="TOC2"/>
        <w:rPr>
          <w:rFonts w:eastAsiaTheme="minorEastAsia" w:cstheme="minorBidi"/>
          <w:sz w:val="22"/>
          <w:szCs w:val="22"/>
          <w:lang w:val="de-CH" w:eastAsia="de-CH"/>
        </w:rPr>
      </w:pPr>
      <w:hyperlink w:anchor="_Toc47818439" w:history="1">
        <w:r w:rsidR="00FF40D7" w:rsidRPr="00F42188">
          <w:rPr>
            <w:rStyle w:val="Hyperlink"/>
            <w14:scene3d>
              <w14:camera w14:prst="orthographicFront"/>
              <w14:lightRig w14:rig="threePt" w14:dir="t">
                <w14:rot w14:lat="0" w14:lon="0" w14:rev="0"/>
              </w14:lightRig>
            </w14:scene3d>
          </w:rPr>
          <w:t>10.18</w:t>
        </w:r>
        <w:r w:rsidR="00FF40D7">
          <w:rPr>
            <w:rFonts w:eastAsiaTheme="minorEastAsia" w:cstheme="minorBidi"/>
            <w:sz w:val="22"/>
            <w:szCs w:val="22"/>
            <w:lang w:val="de-CH" w:eastAsia="de-CH"/>
          </w:rPr>
          <w:tab/>
        </w:r>
        <w:r w:rsidR="00FF40D7" w:rsidRPr="00F42188">
          <w:rPr>
            <w:rStyle w:val="Hyperlink"/>
          </w:rPr>
          <w:t>Hash Functions</w:t>
        </w:r>
        <w:r w:rsidR="00FF40D7">
          <w:rPr>
            <w:webHidden/>
          </w:rPr>
          <w:tab/>
        </w:r>
        <w:r w:rsidR="00FF40D7">
          <w:rPr>
            <w:webHidden/>
          </w:rPr>
          <w:fldChar w:fldCharType="begin"/>
        </w:r>
        <w:r w:rsidR="00FF40D7">
          <w:rPr>
            <w:webHidden/>
          </w:rPr>
          <w:instrText xml:space="preserve"> PAGEREF _Toc47818439 \h </w:instrText>
        </w:r>
        <w:r w:rsidR="00FF40D7">
          <w:rPr>
            <w:webHidden/>
          </w:rPr>
        </w:r>
        <w:r w:rsidR="00FF40D7">
          <w:rPr>
            <w:webHidden/>
          </w:rPr>
          <w:fldChar w:fldCharType="separate"/>
        </w:r>
        <w:r w:rsidR="00E63BC4">
          <w:rPr>
            <w:webHidden/>
          </w:rPr>
          <w:t>328</w:t>
        </w:r>
        <w:r w:rsidR="00FF40D7">
          <w:rPr>
            <w:webHidden/>
          </w:rPr>
          <w:fldChar w:fldCharType="end"/>
        </w:r>
      </w:hyperlink>
    </w:p>
    <w:p w14:paraId="584EB871" w14:textId="3D9992E3" w:rsidR="00FF40D7" w:rsidRDefault="00527874">
      <w:pPr>
        <w:pStyle w:val="TOC2"/>
        <w:rPr>
          <w:rFonts w:eastAsiaTheme="minorEastAsia" w:cstheme="minorBidi"/>
          <w:sz w:val="22"/>
          <w:szCs w:val="22"/>
          <w:lang w:val="de-CH" w:eastAsia="de-CH"/>
        </w:rPr>
      </w:pPr>
      <w:hyperlink w:anchor="_Toc47818440" w:history="1">
        <w:r w:rsidR="00FF40D7" w:rsidRPr="00F42188">
          <w:rPr>
            <w:rStyle w:val="Hyperlink"/>
            <w14:scene3d>
              <w14:camera w14:prst="orthographicFront"/>
              <w14:lightRig w14:rig="threePt" w14:dir="t">
                <w14:rot w14:lat="0" w14:lon="0" w14:rev="0"/>
              </w14:lightRig>
            </w14:scene3d>
          </w:rPr>
          <w:t>10.19</w:t>
        </w:r>
        <w:r w:rsidR="00FF40D7">
          <w:rPr>
            <w:rFonts w:eastAsiaTheme="minorEastAsia" w:cstheme="minorBidi"/>
            <w:sz w:val="22"/>
            <w:szCs w:val="22"/>
            <w:lang w:val="de-CH" w:eastAsia="de-CH"/>
          </w:rPr>
          <w:tab/>
        </w:r>
        <w:r w:rsidR="00FF40D7" w:rsidRPr="00F42188">
          <w:rPr>
            <w:rStyle w:val="Hyperlink"/>
          </w:rPr>
          <w:t>Debugging and Interactive Functions</w:t>
        </w:r>
        <w:r w:rsidR="00FF40D7">
          <w:rPr>
            <w:webHidden/>
          </w:rPr>
          <w:tab/>
        </w:r>
        <w:r w:rsidR="00FF40D7">
          <w:rPr>
            <w:webHidden/>
          </w:rPr>
          <w:fldChar w:fldCharType="begin"/>
        </w:r>
        <w:r w:rsidR="00FF40D7">
          <w:rPr>
            <w:webHidden/>
          </w:rPr>
          <w:instrText xml:space="preserve"> PAGEREF _Toc47818440 \h </w:instrText>
        </w:r>
        <w:r w:rsidR="00FF40D7">
          <w:rPr>
            <w:webHidden/>
          </w:rPr>
        </w:r>
        <w:r w:rsidR="00FF40D7">
          <w:rPr>
            <w:webHidden/>
          </w:rPr>
          <w:fldChar w:fldCharType="separate"/>
        </w:r>
        <w:r w:rsidR="00E63BC4">
          <w:rPr>
            <w:webHidden/>
          </w:rPr>
          <w:t>329</w:t>
        </w:r>
        <w:r w:rsidR="00FF40D7">
          <w:rPr>
            <w:webHidden/>
          </w:rPr>
          <w:fldChar w:fldCharType="end"/>
        </w:r>
      </w:hyperlink>
    </w:p>
    <w:p w14:paraId="5F06A9F4" w14:textId="1CE6A4B5" w:rsidR="00FF40D7" w:rsidRDefault="00527874">
      <w:pPr>
        <w:pStyle w:val="TOC1"/>
        <w:rPr>
          <w:rFonts w:eastAsiaTheme="minorEastAsia" w:cstheme="minorBidi"/>
          <w:b w:val="0"/>
          <w:sz w:val="22"/>
          <w:szCs w:val="22"/>
          <w:lang w:val="de-CH" w:eastAsia="de-CH"/>
        </w:rPr>
      </w:pPr>
      <w:hyperlink w:anchor="_Toc47818441" w:history="1">
        <w:r w:rsidR="00FF40D7" w:rsidRPr="00F42188">
          <w:rPr>
            <w:rStyle w:val="Hyperlink"/>
          </w:rPr>
          <w:t>11</w:t>
        </w:r>
        <w:r w:rsidR="00FF40D7">
          <w:rPr>
            <w:rFonts w:eastAsiaTheme="minorEastAsia" w:cstheme="minorBidi"/>
            <w:b w:val="0"/>
            <w:sz w:val="22"/>
            <w:szCs w:val="22"/>
            <w:lang w:val="de-CH" w:eastAsia="de-CH"/>
          </w:rPr>
          <w:tab/>
        </w:r>
        <w:r w:rsidR="00FF40D7" w:rsidRPr="00F42188">
          <w:rPr>
            <w:rStyle w:val="Hyperlink"/>
          </w:rPr>
          <w:t>Supplementary Function and Procedure Libraries</w:t>
        </w:r>
        <w:r w:rsidR="00FF40D7">
          <w:rPr>
            <w:webHidden/>
          </w:rPr>
          <w:tab/>
        </w:r>
        <w:r w:rsidR="00FF40D7">
          <w:rPr>
            <w:webHidden/>
          </w:rPr>
          <w:fldChar w:fldCharType="begin"/>
        </w:r>
        <w:r w:rsidR="00FF40D7">
          <w:rPr>
            <w:webHidden/>
          </w:rPr>
          <w:instrText xml:space="preserve"> PAGEREF _Toc47818441 \h </w:instrText>
        </w:r>
        <w:r w:rsidR="00FF40D7">
          <w:rPr>
            <w:webHidden/>
          </w:rPr>
        </w:r>
        <w:r w:rsidR="00FF40D7">
          <w:rPr>
            <w:webHidden/>
          </w:rPr>
          <w:fldChar w:fldCharType="separate"/>
        </w:r>
        <w:r w:rsidR="00E63BC4">
          <w:rPr>
            <w:webHidden/>
          </w:rPr>
          <w:t>331</w:t>
        </w:r>
        <w:r w:rsidR="00FF40D7">
          <w:rPr>
            <w:webHidden/>
          </w:rPr>
          <w:fldChar w:fldCharType="end"/>
        </w:r>
      </w:hyperlink>
    </w:p>
    <w:p w14:paraId="1DB2ECDB" w14:textId="39658D70" w:rsidR="00FF40D7" w:rsidRDefault="00527874">
      <w:pPr>
        <w:pStyle w:val="TOC2"/>
        <w:rPr>
          <w:rFonts w:eastAsiaTheme="minorEastAsia" w:cstheme="minorBidi"/>
          <w:sz w:val="22"/>
          <w:szCs w:val="22"/>
          <w:lang w:val="de-CH" w:eastAsia="de-CH"/>
        </w:rPr>
      </w:pPr>
      <w:hyperlink w:anchor="_Toc47818442" w:history="1">
        <w:r w:rsidR="00FF40D7" w:rsidRPr="00F42188">
          <w:rPr>
            <w:rStyle w:val="Hyperlink"/>
            <w14:scene3d>
              <w14:camera w14:prst="orthographicFront"/>
              <w14:lightRig w14:rig="threePt" w14:dir="t">
                <w14:rot w14:lat="0" w14:lon="0" w14:rev="0"/>
              </w14:lightRig>
            </w14:scene3d>
          </w:rPr>
          <w:t>11.1</w:t>
        </w:r>
        <w:r w:rsidR="00FF40D7">
          <w:rPr>
            <w:rFonts w:eastAsiaTheme="minorEastAsia" w:cstheme="minorBidi"/>
            <w:sz w:val="22"/>
            <w:szCs w:val="22"/>
            <w:lang w:val="de-CH" w:eastAsia="de-CH"/>
          </w:rPr>
          <w:tab/>
        </w:r>
        <w:r w:rsidR="00FF40D7" w:rsidRPr="00F42188">
          <w:rPr>
            <w:rStyle w:val="Hyperlink"/>
          </w:rPr>
          <w:t>Style and Formatting Functions</w:t>
        </w:r>
        <w:r w:rsidR="00FF40D7">
          <w:rPr>
            <w:webHidden/>
          </w:rPr>
          <w:tab/>
        </w:r>
        <w:r w:rsidR="00FF40D7">
          <w:rPr>
            <w:webHidden/>
          </w:rPr>
          <w:fldChar w:fldCharType="begin"/>
        </w:r>
        <w:r w:rsidR="00FF40D7">
          <w:rPr>
            <w:webHidden/>
          </w:rPr>
          <w:instrText xml:space="preserve"> PAGEREF _Toc47818442 \h </w:instrText>
        </w:r>
        <w:r w:rsidR="00FF40D7">
          <w:rPr>
            <w:webHidden/>
          </w:rPr>
        </w:r>
        <w:r w:rsidR="00FF40D7">
          <w:rPr>
            <w:webHidden/>
          </w:rPr>
          <w:fldChar w:fldCharType="separate"/>
        </w:r>
        <w:r w:rsidR="00E63BC4">
          <w:rPr>
            <w:webHidden/>
          </w:rPr>
          <w:t>331</w:t>
        </w:r>
        <w:r w:rsidR="00FF40D7">
          <w:rPr>
            <w:webHidden/>
          </w:rPr>
          <w:fldChar w:fldCharType="end"/>
        </w:r>
      </w:hyperlink>
    </w:p>
    <w:p w14:paraId="743540A8" w14:textId="17050462" w:rsidR="00FF40D7" w:rsidRDefault="00527874">
      <w:pPr>
        <w:pStyle w:val="TOC3"/>
        <w:rPr>
          <w:rFonts w:eastAsiaTheme="minorEastAsia" w:cstheme="minorBidi"/>
          <w:sz w:val="22"/>
          <w:szCs w:val="22"/>
          <w:lang w:val="de-CH" w:eastAsia="de-CH"/>
        </w:rPr>
      </w:pPr>
      <w:hyperlink w:anchor="_Toc47818443" w:history="1">
        <w:r w:rsidR="00FF40D7" w:rsidRPr="00F42188">
          <w:rPr>
            <w:rStyle w:val="Hyperlink"/>
          </w:rPr>
          <w:t>11.1.1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_Toc47818443 \h </w:instrText>
        </w:r>
        <w:r w:rsidR="00FF40D7">
          <w:rPr>
            <w:webHidden/>
          </w:rPr>
        </w:r>
        <w:r w:rsidR="00FF40D7">
          <w:rPr>
            <w:webHidden/>
          </w:rPr>
          <w:fldChar w:fldCharType="separate"/>
        </w:r>
        <w:r w:rsidR="00E63BC4">
          <w:rPr>
            <w:webHidden/>
          </w:rPr>
          <w:t>331</w:t>
        </w:r>
        <w:r w:rsidR="00FF40D7">
          <w:rPr>
            <w:webHidden/>
          </w:rPr>
          <w:fldChar w:fldCharType="end"/>
        </w:r>
      </w:hyperlink>
    </w:p>
    <w:p w14:paraId="39FE6897" w14:textId="48A9FFA7" w:rsidR="00FF40D7" w:rsidRDefault="00527874">
      <w:pPr>
        <w:pStyle w:val="TOC3"/>
        <w:rPr>
          <w:rFonts w:eastAsiaTheme="minorEastAsia" w:cstheme="minorBidi"/>
          <w:sz w:val="22"/>
          <w:szCs w:val="22"/>
          <w:lang w:val="de-CH" w:eastAsia="de-CH"/>
        </w:rPr>
      </w:pPr>
      <w:hyperlink w:anchor="_Toc47818444" w:history="1">
        <w:r w:rsidR="00FF40D7" w:rsidRPr="00F42188">
          <w:rPr>
            <w:rStyle w:val="Hyperlink"/>
          </w:rPr>
          <w:t>11.1.2</w:t>
        </w:r>
        <w:r w:rsidR="00FF40D7">
          <w:rPr>
            <w:rFonts w:eastAsiaTheme="minorEastAsia" w:cstheme="minorBidi"/>
            <w:sz w:val="22"/>
            <w:szCs w:val="22"/>
            <w:lang w:val="de-CH" w:eastAsia="de-CH"/>
          </w:rPr>
          <w:tab/>
        </w:r>
        <w:r w:rsidR="00FF40D7" w:rsidRPr="00F42188">
          <w:rPr>
            <w:rStyle w:val="Hyperlink"/>
          </w:rPr>
          <w:t>Defining User specific Colors</w:t>
        </w:r>
        <w:r w:rsidR="00FF40D7">
          <w:rPr>
            <w:webHidden/>
          </w:rPr>
          <w:tab/>
        </w:r>
        <w:r w:rsidR="00FF40D7">
          <w:rPr>
            <w:webHidden/>
          </w:rPr>
          <w:fldChar w:fldCharType="begin"/>
        </w:r>
        <w:r w:rsidR="00FF40D7">
          <w:rPr>
            <w:webHidden/>
          </w:rPr>
          <w:instrText xml:space="preserve"> PAGEREF _Toc47818444 \h </w:instrText>
        </w:r>
        <w:r w:rsidR="00FF40D7">
          <w:rPr>
            <w:webHidden/>
          </w:rPr>
        </w:r>
        <w:r w:rsidR="00FF40D7">
          <w:rPr>
            <w:webHidden/>
          </w:rPr>
          <w:fldChar w:fldCharType="separate"/>
        </w:r>
        <w:r w:rsidR="00E63BC4">
          <w:rPr>
            <w:webHidden/>
          </w:rPr>
          <w:t>332</w:t>
        </w:r>
        <w:r w:rsidR="00FF40D7">
          <w:rPr>
            <w:webHidden/>
          </w:rPr>
          <w:fldChar w:fldCharType="end"/>
        </w:r>
      </w:hyperlink>
    </w:p>
    <w:p w14:paraId="6FFF308F" w14:textId="659FD240" w:rsidR="00FF40D7" w:rsidRDefault="00527874">
      <w:pPr>
        <w:pStyle w:val="TOC3"/>
        <w:rPr>
          <w:rFonts w:eastAsiaTheme="minorEastAsia" w:cstheme="minorBidi"/>
          <w:sz w:val="22"/>
          <w:szCs w:val="22"/>
          <w:lang w:val="de-CH" w:eastAsia="de-CH"/>
        </w:rPr>
      </w:pPr>
      <w:hyperlink w:anchor="_Toc47818445" w:history="1">
        <w:r w:rsidR="00FF40D7" w:rsidRPr="00F42188">
          <w:rPr>
            <w:rStyle w:val="Hyperlink"/>
          </w:rPr>
          <w:t>11.1.3</w:t>
        </w:r>
        <w:r w:rsidR="00FF40D7">
          <w:rPr>
            <w:rFonts w:eastAsiaTheme="minorEastAsia" w:cstheme="minorBidi"/>
            <w:sz w:val="22"/>
            <w:szCs w:val="22"/>
            <w:lang w:val="de-CH" w:eastAsia="de-CH"/>
          </w:rPr>
          <w:tab/>
        </w:r>
        <w:r w:rsidR="00FF40D7" w:rsidRPr="00F42188">
          <w:rPr>
            <w:rStyle w:val="Hyperlink"/>
          </w:rPr>
          <w:t>Add Style and Formatting</w:t>
        </w:r>
        <w:r w:rsidR="00FF40D7">
          <w:rPr>
            <w:webHidden/>
          </w:rPr>
          <w:tab/>
        </w:r>
        <w:r w:rsidR="00FF40D7">
          <w:rPr>
            <w:webHidden/>
          </w:rPr>
          <w:fldChar w:fldCharType="begin"/>
        </w:r>
        <w:r w:rsidR="00FF40D7">
          <w:rPr>
            <w:webHidden/>
          </w:rPr>
          <w:instrText xml:space="preserve"> PAGEREF _Toc47818445 \h </w:instrText>
        </w:r>
        <w:r w:rsidR="00FF40D7">
          <w:rPr>
            <w:webHidden/>
          </w:rPr>
        </w:r>
        <w:r w:rsidR="00FF40D7">
          <w:rPr>
            <w:webHidden/>
          </w:rPr>
          <w:fldChar w:fldCharType="separate"/>
        </w:r>
        <w:r w:rsidR="00E63BC4">
          <w:rPr>
            <w:webHidden/>
          </w:rPr>
          <w:t>335</w:t>
        </w:r>
        <w:r w:rsidR="00FF40D7">
          <w:rPr>
            <w:webHidden/>
          </w:rPr>
          <w:fldChar w:fldCharType="end"/>
        </w:r>
      </w:hyperlink>
    </w:p>
    <w:p w14:paraId="2BF6D7A2" w14:textId="42C196A2" w:rsidR="00FF40D7" w:rsidRDefault="00527874">
      <w:pPr>
        <w:pStyle w:val="TOC3"/>
        <w:rPr>
          <w:rFonts w:eastAsiaTheme="minorEastAsia" w:cstheme="minorBidi"/>
          <w:sz w:val="22"/>
          <w:szCs w:val="22"/>
          <w:lang w:val="de-CH" w:eastAsia="de-CH"/>
        </w:rPr>
      </w:pPr>
      <w:hyperlink w:anchor="_Toc47818446" w:history="1">
        <w:r w:rsidR="00FF40D7" w:rsidRPr="00F42188">
          <w:rPr>
            <w:rStyle w:val="Hyperlink"/>
          </w:rPr>
          <w:t>11.1.4</w:t>
        </w:r>
        <w:r w:rsidR="00FF40D7">
          <w:rPr>
            <w:rFonts w:eastAsiaTheme="minorEastAsia" w:cstheme="minorBidi"/>
            <w:sz w:val="22"/>
            <w:szCs w:val="22"/>
            <w:lang w:val="de-CH" w:eastAsia="de-CH"/>
          </w:rPr>
          <w:tab/>
        </w:r>
        <w:r w:rsidR="00FF40D7" w:rsidRPr="00F42188">
          <w:rPr>
            <w:rStyle w:val="Hyperlink"/>
          </w:rPr>
          <w:t>Translate Generic Type to Specific File Format</w:t>
        </w:r>
        <w:r w:rsidR="00FF40D7">
          <w:rPr>
            <w:webHidden/>
          </w:rPr>
          <w:tab/>
        </w:r>
        <w:r w:rsidR="00FF40D7">
          <w:rPr>
            <w:webHidden/>
          </w:rPr>
          <w:fldChar w:fldCharType="begin"/>
        </w:r>
        <w:r w:rsidR="00FF40D7">
          <w:rPr>
            <w:webHidden/>
          </w:rPr>
          <w:instrText xml:space="preserve"> PAGEREF _Toc47818446 \h </w:instrText>
        </w:r>
        <w:r w:rsidR="00FF40D7">
          <w:rPr>
            <w:webHidden/>
          </w:rPr>
        </w:r>
        <w:r w:rsidR="00FF40D7">
          <w:rPr>
            <w:webHidden/>
          </w:rPr>
          <w:fldChar w:fldCharType="separate"/>
        </w:r>
        <w:r w:rsidR="00E63BC4">
          <w:rPr>
            <w:webHidden/>
          </w:rPr>
          <w:t>340</w:t>
        </w:r>
        <w:r w:rsidR="00FF40D7">
          <w:rPr>
            <w:webHidden/>
          </w:rPr>
          <w:fldChar w:fldCharType="end"/>
        </w:r>
      </w:hyperlink>
    </w:p>
    <w:p w14:paraId="37BB3B18" w14:textId="391B29BE" w:rsidR="00FF40D7" w:rsidRDefault="00527874">
      <w:pPr>
        <w:pStyle w:val="TOC3"/>
        <w:rPr>
          <w:rFonts w:eastAsiaTheme="minorEastAsia" w:cstheme="minorBidi"/>
          <w:sz w:val="22"/>
          <w:szCs w:val="22"/>
          <w:lang w:val="de-CH" w:eastAsia="de-CH"/>
        </w:rPr>
      </w:pPr>
      <w:hyperlink w:anchor="_Toc47818447" w:history="1">
        <w:r w:rsidR="00FF40D7" w:rsidRPr="00F42188">
          <w:rPr>
            <w:rStyle w:val="Hyperlink"/>
          </w:rPr>
          <w:t>11.1.5</w:t>
        </w:r>
        <w:r w:rsidR="00FF40D7">
          <w:rPr>
            <w:rFonts w:eastAsiaTheme="minorEastAsia" w:cstheme="minorBidi"/>
            <w:sz w:val="22"/>
            <w:szCs w:val="22"/>
            <w:lang w:val="de-CH" w:eastAsia="de-CH"/>
          </w:rPr>
          <w:tab/>
        </w:r>
        <w:r w:rsidR="00FF40D7" w:rsidRPr="00F42188">
          <w:rPr>
            <w:rStyle w:val="Hyperlink"/>
          </w:rPr>
          <w:t>Reset Style and Formatting</w:t>
        </w:r>
        <w:r w:rsidR="00FF40D7">
          <w:rPr>
            <w:webHidden/>
          </w:rPr>
          <w:tab/>
        </w:r>
        <w:r w:rsidR="00FF40D7">
          <w:rPr>
            <w:webHidden/>
          </w:rPr>
          <w:fldChar w:fldCharType="begin"/>
        </w:r>
        <w:r w:rsidR="00FF40D7">
          <w:rPr>
            <w:webHidden/>
          </w:rPr>
          <w:instrText xml:space="preserve"> PAGEREF _Toc47818447 \h </w:instrText>
        </w:r>
        <w:r w:rsidR="00FF40D7">
          <w:rPr>
            <w:webHidden/>
          </w:rPr>
        </w:r>
        <w:r w:rsidR="00FF40D7">
          <w:rPr>
            <w:webHidden/>
          </w:rPr>
          <w:fldChar w:fldCharType="separate"/>
        </w:r>
        <w:r w:rsidR="00E63BC4">
          <w:rPr>
            <w:webHidden/>
          </w:rPr>
          <w:t>341</w:t>
        </w:r>
        <w:r w:rsidR="00FF40D7">
          <w:rPr>
            <w:webHidden/>
          </w:rPr>
          <w:fldChar w:fldCharType="end"/>
        </w:r>
      </w:hyperlink>
    </w:p>
    <w:p w14:paraId="24D6C802" w14:textId="14991A9C" w:rsidR="00FF40D7" w:rsidRDefault="00527874">
      <w:pPr>
        <w:pStyle w:val="TOC2"/>
        <w:rPr>
          <w:rFonts w:eastAsiaTheme="minorEastAsia" w:cstheme="minorBidi"/>
          <w:sz w:val="22"/>
          <w:szCs w:val="22"/>
          <w:lang w:val="de-CH" w:eastAsia="de-CH"/>
        </w:rPr>
      </w:pPr>
      <w:hyperlink w:anchor="_Toc47818448" w:history="1">
        <w:r w:rsidR="00FF40D7" w:rsidRPr="00F42188">
          <w:rPr>
            <w:rStyle w:val="Hyperlink"/>
            <w14:scene3d>
              <w14:camera w14:prst="orthographicFront"/>
              <w14:lightRig w14:rig="threePt" w14:dir="t">
                <w14:rot w14:lat="0" w14:lon="0" w14:rev="0"/>
              </w14:lightRig>
            </w14:scene3d>
          </w:rPr>
          <w:t>11.2</w:t>
        </w:r>
        <w:r w:rsidR="00FF40D7">
          <w:rPr>
            <w:rFonts w:eastAsiaTheme="minorEastAsia" w:cstheme="minorBidi"/>
            <w:sz w:val="22"/>
            <w:szCs w:val="22"/>
            <w:lang w:val="de-CH" w:eastAsia="de-CH"/>
          </w:rPr>
          <w:tab/>
        </w:r>
        <w:r w:rsidR="00FF40D7" w:rsidRPr="00F42188">
          <w:rPr>
            <w:rStyle w:val="Hyperlink"/>
          </w:rPr>
          <w:t>File Compression and Decompression</w:t>
        </w:r>
        <w:r w:rsidR="00FF40D7">
          <w:rPr>
            <w:webHidden/>
          </w:rPr>
          <w:tab/>
        </w:r>
        <w:r w:rsidR="00FF40D7">
          <w:rPr>
            <w:webHidden/>
          </w:rPr>
          <w:fldChar w:fldCharType="begin"/>
        </w:r>
        <w:r w:rsidR="00FF40D7">
          <w:rPr>
            <w:webHidden/>
          </w:rPr>
          <w:instrText xml:space="preserve"> PAGEREF _Toc47818448 \h </w:instrText>
        </w:r>
        <w:r w:rsidR="00FF40D7">
          <w:rPr>
            <w:webHidden/>
          </w:rPr>
        </w:r>
        <w:r w:rsidR="00FF40D7">
          <w:rPr>
            <w:webHidden/>
          </w:rPr>
          <w:fldChar w:fldCharType="separate"/>
        </w:r>
        <w:r w:rsidR="00E63BC4">
          <w:rPr>
            <w:webHidden/>
          </w:rPr>
          <w:t>342</w:t>
        </w:r>
        <w:r w:rsidR="00FF40D7">
          <w:rPr>
            <w:webHidden/>
          </w:rPr>
          <w:fldChar w:fldCharType="end"/>
        </w:r>
      </w:hyperlink>
    </w:p>
    <w:p w14:paraId="5EC3C8B8" w14:textId="6C791261" w:rsidR="00FF40D7" w:rsidRDefault="00527874">
      <w:pPr>
        <w:pStyle w:val="TOC2"/>
        <w:rPr>
          <w:rFonts w:eastAsiaTheme="minorEastAsia" w:cstheme="minorBidi"/>
          <w:sz w:val="22"/>
          <w:szCs w:val="22"/>
          <w:lang w:val="de-CH" w:eastAsia="de-CH"/>
        </w:rPr>
      </w:pPr>
      <w:hyperlink w:anchor="_Toc47818449" w:history="1">
        <w:r w:rsidR="00FF40D7" w:rsidRPr="00F42188">
          <w:rPr>
            <w:rStyle w:val="Hyperlink"/>
            <w14:scene3d>
              <w14:camera w14:prst="orthographicFront"/>
              <w14:lightRig w14:rig="threePt" w14:dir="t">
                <w14:rot w14:lat="0" w14:lon="0" w14:rev="0"/>
              </w14:lightRig>
            </w14:scene3d>
          </w:rPr>
          <w:t>11.3</w:t>
        </w:r>
        <w:r w:rsidR="00FF40D7">
          <w:rPr>
            <w:rFonts w:eastAsiaTheme="minorEastAsia" w:cstheme="minorBidi"/>
            <w:sz w:val="22"/>
            <w:szCs w:val="22"/>
            <w:lang w:val="de-CH" w:eastAsia="de-CH"/>
          </w:rPr>
          <w:tab/>
        </w:r>
        <w:r w:rsidR="00FF40D7" w:rsidRPr="00F42188">
          <w:rPr>
            <w:rStyle w:val="Hyperlink"/>
          </w:rPr>
          <w:t>Accessing Microsoft Open Office Document Files</w:t>
        </w:r>
        <w:r w:rsidR="00FF40D7">
          <w:rPr>
            <w:webHidden/>
          </w:rPr>
          <w:tab/>
        </w:r>
        <w:r w:rsidR="00FF40D7">
          <w:rPr>
            <w:webHidden/>
          </w:rPr>
          <w:fldChar w:fldCharType="begin"/>
        </w:r>
        <w:r w:rsidR="00FF40D7">
          <w:rPr>
            <w:webHidden/>
          </w:rPr>
          <w:instrText xml:space="preserve"> PAGEREF _Toc47818449 \h </w:instrText>
        </w:r>
        <w:r w:rsidR="00FF40D7">
          <w:rPr>
            <w:webHidden/>
          </w:rPr>
        </w:r>
        <w:r w:rsidR="00FF40D7">
          <w:rPr>
            <w:webHidden/>
          </w:rPr>
          <w:fldChar w:fldCharType="separate"/>
        </w:r>
        <w:r w:rsidR="00E63BC4">
          <w:rPr>
            <w:webHidden/>
          </w:rPr>
          <w:t>343</w:t>
        </w:r>
        <w:r w:rsidR="00FF40D7">
          <w:rPr>
            <w:webHidden/>
          </w:rPr>
          <w:fldChar w:fldCharType="end"/>
        </w:r>
      </w:hyperlink>
    </w:p>
    <w:p w14:paraId="17F82C70" w14:textId="044F5914" w:rsidR="00FF40D7" w:rsidRDefault="00527874">
      <w:pPr>
        <w:pStyle w:val="TOC2"/>
        <w:rPr>
          <w:rFonts w:eastAsiaTheme="minorEastAsia" w:cstheme="minorBidi"/>
          <w:sz w:val="22"/>
          <w:szCs w:val="22"/>
          <w:lang w:val="de-CH" w:eastAsia="de-CH"/>
        </w:rPr>
      </w:pPr>
      <w:hyperlink w:anchor="_Toc47818450" w:history="1">
        <w:r w:rsidR="00FF40D7" w:rsidRPr="00F42188">
          <w:rPr>
            <w:rStyle w:val="Hyperlink"/>
            <w14:scene3d>
              <w14:camera w14:prst="orthographicFront"/>
              <w14:lightRig w14:rig="threePt" w14:dir="t">
                <w14:rot w14:lat="0" w14:lon="0" w14:rev="0"/>
              </w14:lightRig>
            </w14:scene3d>
          </w:rPr>
          <w:t>11.4</w:t>
        </w:r>
        <w:r w:rsidR="00FF40D7">
          <w:rPr>
            <w:rFonts w:eastAsiaTheme="minorEastAsia" w:cstheme="minorBidi"/>
            <w:sz w:val="22"/>
            <w:szCs w:val="22"/>
            <w:lang w:val="de-CH" w:eastAsia="de-CH"/>
          </w:rPr>
          <w:tab/>
        </w:r>
        <w:r w:rsidR="00FF40D7" w:rsidRPr="00F42188">
          <w:rPr>
            <w:rStyle w:val="Hyperlink"/>
          </w:rPr>
          <w:t>Utility Library</w:t>
        </w:r>
        <w:r w:rsidR="00FF40D7">
          <w:rPr>
            <w:webHidden/>
          </w:rPr>
          <w:tab/>
        </w:r>
        <w:r w:rsidR="00FF40D7">
          <w:rPr>
            <w:webHidden/>
          </w:rPr>
          <w:fldChar w:fldCharType="begin"/>
        </w:r>
        <w:r w:rsidR="00FF40D7">
          <w:rPr>
            <w:webHidden/>
          </w:rPr>
          <w:instrText xml:space="preserve"> PAGEREF _Toc47818450 \h </w:instrText>
        </w:r>
        <w:r w:rsidR="00FF40D7">
          <w:rPr>
            <w:webHidden/>
          </w:rPr>
        </w:r>
        <w:r w:rsidR="00FF40D7">
          <w:rPr>
            <w:webHidden/>
          </w:rPr>
          <w:fldChar w:fldCharType="separate"/>
        </w:r>
        <w:r w:rsidR="00E63BC4">
          <w:rPr>
            <w:webHidden/>
          </w:rPr>
          <w:t>346</w:t>
        </w:r>
        <w:r w:rsidR="00FF40D7">
          <w:rPr>
            <w:webHidden/>
          </w:rPr>
          <w:fldChar w:fldCharType="end"/>
        </w:r>
      </w:hyperlink>
    </w:p>
    <w:p w14:paraId="26CD8640" w14:textId="2039ED7E" w:rsidR="00FF40D7" w:rsidRDefault="00527874">
      <w:pPr>
        <w:pStyle w:val="TOC1"/>
        <w:rPr>
          <w:rFonts w:eastAsiaTheme="minorEastAsia" w:cstheme="minorBidi"/>
          <w:b w:val="0"/>
          <w:sz w:val="22"/>
          <w:szCs w:val="22"/>
          <w:lang w:val="de-CH" w:eastAsia="de-CH"/>
        </w:rPr>
      </w:pPr>
      <w:hyperlink w:anchor="_Toc47818451" w:history="1">
        <w:r w:rsidR="00FF40D7" w:rsidRPr="00F42188">
          <w:rPr>
            <w:rStyle w:val="Hyperlink"/>
          </w:rPr>
          <w:t>12</w:t>
        </w:r>
        <w:r w:rsidR="00FF40D7">
          <w:rPr>
            <w:rFonts w:eastAsiaTheme="minorEastAsia" w:cstheme="minorBidi"/>
            <w:b w:val="0"/>
            <w:sz w:val="22"/>
            <w:szCs w:val="22"/>
            <w:lang w:val="de-CH" w:eastAsia="de-CH"/>
          </w:rPr>
          <w:tab/>
        </w:r>
        <w:r w:rsidR="00FF40D7" w:rsidRPr="00F42188">
          <w:rPr>
            <w:rStyle w:val="Hyperlink"/>
          </w:rPr>
          <w:t>Compile-Time Directives</w:t>
        </w:r>
        <w:r w:rsidR="00FF40D7">
          <w:rPr>
            <w:webHidden/>
          </w:rPr>
          <w:tab/>
        </w:r>
        <w:r w:rsidR="00FF40D7">
          <w:rPr>
            <w:webHidden/>
          </w:rPr>
          <w:fldChar w:fldCharType="begin"/>
        </w:r>
        <w:r w:rsidR="00FF40D7">
          <w:rPr>
            <w:webHidden/>
          </w:rPr>
          <w:instrText xml:space="preserve"> PAGEREF _Toc47818451 \h </w:instrText>
        </w:r>
        <w:r w:rsidR="00FF40D7">
          <w:rPr>
            <w:webHidden/>
          </w:rPr>
        </w:r>
        <w:r w:rsidR="00FF40D7">
          <w:rPr>
            <w:webHidden/>
          </w:rPr>
          <w:fldChar w:fldCharType="separate"/>
        </w:r>
        <w:r w:rsidR="00E63BC4">
          <w:rPr>
            <w:webHidden/>
          </w:rPr>
          <w:t>347</w:t>
        </w:r>
        <w:r w:rsidR="00FF40D7">
          <w:rPr>
            <w:webHidden/>
          </w:rPr>
          <w:fldChar w:fldCharType="end"/>
        </w:r>
      </w:hyperlink>
    </w:p>
    <w:p w14:paraId="35A41C9E" w14:textId="0E7CECBF" w:rsidR="00FF40D7" w:rsidRDefault="00527874">
      <w:pPr>
        <w:pStyle w:val="TOC1"/>
        <w:rPr>
          <w:rFonts w:eastAsiaTheme="minorEastAsia" w:cstheme="minorBidi"/>
          <w:b w:val="0"/>
          <w:sz w:val="22"/>
          <w:szCs w:val="22"/>
          <w:lang w:val="de-CH" w:eastAsia="de-CH"/>
        </w:rPr>
      </w:pPr>
      <w:hyperlink w:anchor="_Toc47818452" w:history="1">
        <w:r w:rsidR="00FF40D7" w:rsidRPr="00F42188">
          <w:rPr>
            <w:rStyle w:val="Hyperlink"/>
          </w:rPr>
          <w:t>13</w:t>
        </w:r>
        <w:r w:rsidR="00FF40D7">
          <w:rPr>
            <w:rFonts w:eastAsiaTheme="minorEastAsia" w:cstheme="minorBidi"/>
            <w:b w:val="0"/>
            <w:sz w:val="22"/>
            <w:szCs w:val="22"/>
            <w:lang w:val="de-CH" w:eastAsia="de-CH"/>
          </w:rPr>
          <w:tab/>
        </w:r>
        <w:r w:rsidR="00FF40D7" w:rsidRPr="00F42188">
          <w:rPr>
            <w:rStyle w:val="Hyperlink"/>
          </w:rPr>
          <w:t>Interactive Mode</w:t>
        </w:r>
        <w:r w:rsidR="00FF40D7">
          <w:rPr>
            <w:webHidden/>
          </w:rPr>
          <w:tab/>
        </w:r>
        <w:r w:rsidR="00FF40D7">
          <w:rPr>
            <w:webHidden/>
          </w:rPr>
          <w:fldChar w:fldCharType="begin"/>
        </w:r>
        <w:r w:rsidR="00FF40D7">
          <w:rPr>
            <w:webHidden/>
          </w:rPr>
          <w:instrText xml:space="preserve"> PAGEREF _Toc47818452 \h </w:instrText>
        </w:r>
        <w:r w:rsidR="00FF40D7">
          <w:rPr>
            <w:webHidden/>
          </w:rPr>
        </w:r>
        <w:r w:rsidR="00FF40D7">
          <w:rPr>
            <w:webHidden/>
          </w:rPr>
          <w:fldChar w:fldCharType="separate"/>
        </w:r>
        <w:r w:rsidR="00E63BC4">
          <w:rPr>
            <w:webHidden/>
          </w:rPr>
          <w:t>349</w:t>
        </w:r>
        <w:r w:rsidR="00FF40D7">
          <w:rPr>
            <w:webHidden/>
          </w:rPr>
          <w:fldChar w:fldCharType="end"/>
        </w:r>
      </w:hyperlink>
    </w:p>
    <w:p w14:paraId="73EAAB4B" w14:textId="4B743186" w:rsidR="00FF40D7" w:rsidRDefault="00527874">
      <w:pPr>
        <w:pStyle w:val="TOC1"/>
        <w:rPr>
          <w:rFonts w:eastAsiaTheme="minorEastAsia" w:cstheme="minorBidi"/>
          <w:b w:val="0"/>
          <w:sz w:val="22"/>
          <w:szCs w:val="22"/>
          <w:lang w:val="de-CH" w:eastAsia="de-CH"/>
        </w:rPr>
      </w:pPr>
      <w:hyperlink w:anchor="_Toc47818453" w:history="1">
        <w:r w:rsidR="00FF40D7" w:rsidRPr="00F42188">
          <w:rPr>
            <w:rStyle w:val="Hyperlink"/>
          </w:rPr>
          <w:t>14</w:t>
        </w:r>
        <w:r w:rsidR="00FF40D7">
          <w:rPr>
            <w:rFonts w:eastAsiaTheme="minorEastAsia" w:cstheme="minorBidi"/>
            <w:b w:val="0"/>
            <w:sz w:val="22"/>
            <w:szCs w:val="22"/>
            <w:lang w:val="de-CH" w:eastAsia="de-CH"/>
          </w:rPr>
          <w:tab/>
        </w:r>
        <w:r w:rsidR="00FF40D7" w:rsidRPr="00F42188">
          <w:rPr>
            <w:rStyle w:val="Hyperlink"/>
          </w:rPr>
          <w:t>Appendix: Programming Language Symbols</w:t>
        </w:r>
        <w:r w:rsidR="00FF40D7">
          <w:rPr>
            <w:webHidden/>
          </w:rPr>
          <w:tab/>
        </w:r>
        <w:r w:rsidR="00FF40D7">
          <w:rPr>
            <w:webHidden/>
          </w:rPr>
          <w:fldChar w:fldCharType="begin"/>
        </w:r>
        <w:r w:rsidR="00FF40D7">
          <w:rPr>
            <w:webHidden/>
          </w:rPr>
          <w:instrText xml:space="preserve"> PAGEREF _Toc47818453 \h </w:instrText>
        </w:r>
        <w:r w:rsidR="00FF40D7">
          <w:rPr>
            <w:webHidden/>
          </w:rPr>
        </w:r>
        <w:r w:rsidR="00FF40D7">
          <w:rPr>
            <w:webHidden/>
          </w:rPr>
          <w:fldChar w:fldCharType="separate"/>
        </w:r>
        <w:r w:rsidR="00E63BC4">
          <w:rPr>
            <w:webHidden/>
          </w:rPr>
          <w:t>350</w:t>
        </w:r>
        <w:r w:rsidR="00FF40D7">
          <w:rPr>
            <w:webHidden/>
          </w:rPr>
          <w:fldChar w:fldCharType="end"/>
        </w:r>
      </w:hyperlink>
    </w:p>
    <w:p w14:paraId="0CBA4A8B" w14:textId="6EE9ADF3" w:rsidR="00FF40D7" w:rsidRDefault="00527874">
      <w:pPr>
        <w:pStyle w:val="TOC1"/>
        <w:rPr>
          <w:rFonts w:eastAsiaTheme="minorEastAsia" w:cstheme="minorBidi"/>
          <w:b w:val="0"/>
          <w:sz w:val="22"/>
          <w:szCs w:val="22"/>
          <w:lang w:val="de-CH" w:eastAsia="de-CH"/>
        </w:rPr>
      </w:pPr>
      <w:hyperlink w:anchor="_Toc47818454" w:history="1">
        <w:r w:rsidR="00FF40D7" w:rsidRPr="00F42188">
          <w:rPr>
            <w:rStyle w:val="Hyperlink"/>
          </w:rPr>
          <w:t>15</w:t>
        </w:r>
        <w:r w:rsidR="00FF40D7">
          <w:rPr>
            <w:rFonts w:eastAsiaTheme="minorEastAsia" w:cstheme="minorBidi"/>
            <w:b w:val="0"/>
            <w:sz w:val="22"/>
            <w:szCs w:val="22"/>
            <w:lang w:val="de-CH" w:eastAsia="de-CH"/>
          </w:rPr>
          <w:tab/>
        </w:r>
        <w:r w:rsidR="00FF40D7" w:rsidRPr="00F42188">
          <w:rPr>
            <w:rStyle w:val="Hyperlink"/>
          </w:rPr>
          <w:t>Language Syntax Summary</w:t>
        </w:r>
        <w:r w:rsidR="00FF40D7">
          <w:rPr>
            <w:webHidden/>
          </w:rPr>
          <w:tab/>
        </w:r>
        <w:r w:rsidR="00FF40D7">
          <w:rPr>
            <w:webHidden/>
          </w:rPr>
          <w:fldChar w:fldCharType="begin"/>
        </w:r>
        <w:r w:rsidR="00FF40D7">
          <w:rPr>
            <w:webHidden/>
          </w:rPr>
          <w:instrText xml:space="preserve"> PAGEREF _Toc47818454 \h </w:instrText>
        </w:r>
        <w:r w:rsidR="00FF40D7">
          <w:rPr>
            <w:webHidden/>
          </w:rPr>
        </w:r>
        <w:r w:rsidR="00FF40D7">
          <w:rPr>
            <w:webHidden/>
          </w:rPr>
          <w:fldChar w:fldCharType="separate"/>
        </w:r>
        <w:r w:rsidR="00E63BC4">
          <w:rPr>
            <w:webHidden/>
          </w:rPr>
          <w:t>353</w:t>
        </w:r>
        <w:r w:rsidR="00FF40D7">
          <w:rPr>
            <w:webHidden/>
          </w:rPr>
          <w:fldChar w:fldCharType="end"/>
        </w:r>
      </w:hyperlink>
    </w:p>
    <w:p w14:paraId="61CA785B" w14:textId="7FBE4EE4" w:rsidR="00FF40D7" w:rsidRDefault="00527874">
      <w:pPr>
        <w:pStyle w:val="TOC1"/>
        <w:rPr>
          <w:rFonts w:eastAsiaTheme="minorEastAsia" w:cstheme="minorBidi"/>
          <w:b w:val="0"/>
          <w:sz w:val="22"/>
          <w:szCs w:val="22"/>
          <w:lang w:val="de-CH" w:eastAsia="de-CH"/>
        </w:rPr>
      </w:pPr>
      <w:hyperlink w:anchor="_Toc47818455" w:history="1">
        <w:r w:rsidR="00FF40D7" w:rsidRPr="00F42188">
          <w:rPr>
            <w:rStyle w:val="Hyperlink"/>
          </w:rPr>
          <w:t>16</w:t>
        </w:r>
        <w:r w:rsidR="00FF40D7">
          <w:rPr>
            <w:rFonts w:eastAsiaTheme="minorEastAsia" w:cstheme="minorBidi"/>
            <w:b w:val="0"/>
            <w:sz w:val="22"/>
            <w:szCs w:val="22"/>
            <w:lang w:val="de-CH" w:eastAsia="de-CH"/>
          </w:rPr>
          <w:tab/>
        </w:r>
        <w:r w:rsidR="00FF40D7" w:rsidRPr="00F42188">
          <w:rPr>
            <w:rStyle w:val="Hyperlink"/>
          </w:rPr>
          <w:t>Reserved System Variables</w:t>
        </w:r>
        <w:r w:rsidR="00FF40D7">
          <w:rPr>
            <w:webHidden/>
          </w:rPr>
          <w:tab/>
        </w:r>
        <w:r w:rsidR="00FF40D7">
          <w:rPr>
            <w:webHidden/>
          </w:rPr>
          <w:fldChar w:fldCharType="begin"/>
        </w:r>
        <w:r w:rsidR="00FF40D7">
          <w:rPr>
            <w:webHidden/>
          </w:rPr>
          <w:instrText xml:space="preserve"> PAGEREF _Toc47818455 \h </w:instrText>
        </w:r>
        <w:r w:rsidR="00FF40D7">
          <w:rPr>
            <w:webHidden/>
          </w:rPr>
        </w:r>
        <w:r w:rsidR="00FF40D7">
          <w:rPr>
            <w:webHidden/>
          </w:rPr>
          <w:fldChar w:fldCharType="separate"/>
        </w:r>
        <w:r w:rsidR="00E63BC4">
          <w:rPr>
            <w:webHidden/>
          </w:rPr>
          <w:t>356</w:t>
        </w:r>
        <w:r w:rsidR="00FF40D7">
          <w:rPr>
            <w:webHidden/>
          </w:rPr>
          <w:fldChar w:fldCharType="end"/>
        </w:r>
      </w:hyperlink>
    </w:p>
    <w:p w14:paraId="2F782E4D" w14:textId="7A09BC46" w:rsidR="00FF40D7" w:rsidRDefault="00527874">
      <w:pPr>
        <w:pStyle w:val="TOC1"/>
        <w:rPr>
          <w:rFonts w:eastAsiaTheme="minorEastAsia" w:cstheme="minorBidi"/>
          <w:b w:val="0"/>
          <w:sz w:val="22"/>
          <w:szCs w:val="22"/>
          <w:lang w:val="de-CH" w:eastAsia="de-CH"/>
        </w:rPr>
      </w:pPr>
      <w:hyperlink w:anchor="_Toc47818456" w:history="1">
        <w:r w:rsidR="00FF40D7" w:rsidRPr="00F42188">
          <w:rPr>
            <w:rStyle w:val="Hyperlink"/>
          </w:rPr>
          <w:t>17</w:t>
        </w:r>
        <w:r w:rsidR="00FF40D7">
          <w:rPr>
            <w:rFonts w:eastAsiaTheme="minorEastAsia" w:cstheme="minorBidi"/>
            <w:b w:val="0"/>
            <w:sz w:val="22"/>
            <w:szCs w:val="22"/>
            <w:lang w:val="de-CH" w:eastAsia="de-CH"/>
          </w:rPr>
          <w:tab/>
        </w:r>
        <w:r w:rsidR="00FF40D7" w:rsidRPr="00F42188">
          <w:rPr>
            <w:rStyle w:val="Hyperlink"/>
          </w:rPr>
          <w:t>Depreciated Features</w:t>
        </w:r>
        <w:r w:rsidR="00FF40D7">
          <w:rPr>
            <w:webHidden/>
          </w:rPr>
          <w:tab/>
        </w:r>
        <w:r w:rsidR="00FF40D7">
          <w:rPr>
            <w:webHidden/>
          </w:rPr>
          <w:fldChar w:fldCharType="begin"/>
        </w:r>
        <w:r w:rsidR="00FF40D7">
          <w:rPr>
            <w:webHidden/>
          </w:rPr>
          <w:instrText xml:space="preserve"> PAGEREF _Toc47818456 \h </w:instrText>
        </w:r>
        <w:r w:rsidR="00FF40D7">
          <w:rPr>
            <w:webHidden/>
          </w:rPr>
        </w:r>
        <w:r w:rsidR="00FF40D7">
          <w:rPr>
            <w:webHidden/>
          </w:rPr>
          <w:fldChar w:fldCharType="separate"/>
        </w:r>
        <w:r w:rsidR="00E63BC4">
          <w:rPr>
            <w:webHidden/>
          </w:rPr>
          <w:t>358</w:t>
        </w:r>
        <w:r w:rsidR="00FF40D7">
          <w:rPr>
            <w:webHidden/>
          </w:rPr>
          <w:fldChar w:fldCharType="end"/>
        </w:r>
      </w:hyperlink>
    </w:p>
    <w:p w14:paraId="30950163" w14:textId="3247D939" w:rsidR="00FF40D7" w:rsidRDefault="00527874">
      <w:pPr>
        <w:pStyle w:val="TOC1"/>
        <w:rPr>
          <w:rFonts w:eastAsiaTheme="minorEastAsia" w:cstheme="minorBidi"/>
          <w:b w:val="0"/>
          <w:sz w:val="22"/>
          <w:szCs w:val="22"/>
          <w:lang w:val="de-CH" w:eastAsia="de-CH"/>
        </w:rPr>
      </w:pPr>
      <w:hyperlink w:anchor="_Toc47818457" w:history="1">
        <w:r w:rsidR="00FF40D7" w:rsidRPr="00F42188">
          <w:rPr>
            <w:rStyle w:val="Hyperlink"/>
          </w:rPr>
          <w:t>18</w:t>
        </w:r>
        <w:r w:rsidR="00FF40D7">
          <w:rPr>
            <w:rFonts w:eastAsiaTheme="minorEastAsia" w:cstheme="minorBidi"/>
            <w:b w:val="0"/>
            <w:sz w:val="22"/>
            <w:szCs w:val="22"/>
            <w:lang w:val="de-CH" w:eastAsia="de-CH"/>
          </w:rPr>
          <w:tab/>
        </w:r>
        <w:r w:rsidR="00FF40D7" w:rsidRPr="00F42188">
          <w:rPr>
            <w:rStyle w:val="Hyperlink"/>
          </w:rPr>
          <w:t>Locales</w:t>
        </w:r>
        <w:r w:rsidR="00FF40D7">
          <w:rPr>
            <w:webHidden/>
          </w:rPr>
          <w:tab/>
        </w:r>
        <w:r w:rsidR="00FF40D7">
          <w:rPr>
            <w:webHidden/>
          </w:rPr>
          <w:fldChar w:fldCharType="begin"/>
        </w:r>
        <w:r w:rsidR="00FF40D7">
          <w:rPr>
            <w:webHidden/>
          </w:rPr>
          <w:instrText xml:space="preserve"> PAGEREF _Toc47818457 \h </w:instrText>
        </w:r>
        <w:r w:rsidR="00FF40D7">
          <w:rPr>
            <w:webHidden/>
          </w:rPr>
        </w:r>
        <w:r w:rsidR="00FF40D7">
          <w:rPr>
            <w:webHidden/>
          </w:rPr>
          <w:fldChar w:fldCharType="separate"/>
        </w:r>
        <w:r w:rsidR="00E63BC4">
          <w:rPr>
            <w:webHidden/>
          </w:rPr>
          <w:t>359</w:t>
        </w:r>
        <w:r w:rsidR="00FF40D7">
          <w:rPr>
            <w:webHidden/>
          </w:rPr>
          <w:fldChar w:fldCharType="end"/>
        </w:r>
      </w:hyperlink>
    </w:p>
    <w:p w14:paraId="0E39FE37" w14:textId="5F62FC65" w:rsidR="00FF40D7" w:rsidRDefault="00FF40D7" w:rsidP="00FF40D7">
      <w:r w:rsidRPr="000C6BD4">
        <w:fldChar w:fldCharType="end"/>
      </w:r>
    </w:p>
    <w:p w14:paraId="61DA3E59" w14:textId="77777777" w:rsidR="00FF40D7" w:rsidRPr="00B20579" w:rsidRDefault="00FF40D7" w:rsidP="00FF40D7"/>
    <w:p w14:paraId="0C96C948" w14:textId="77777777" w:rsidR="00FF40D7" w:rsidRPr="00B20579" w:rsidRDefault="00FF40D7" w:rsidP="00FF40D7">
      <w:pPr>
        <w:pStyle w:val="Heading1"/>
      </w:pPr>
      <w:bookmarkStart w:id="0" w:name="_Ref428961320"/>
      <w:bookmarkStart w:id="1" w:name="_Toc47818234"/>
      <w:r w:rsidRPr="00B20579">
        <w:lastRenderedPageBreak/>
        <w:t>Introduction</w:t>
      </w:r>
      <w:bookmarkEnd w:id="0"/>
      <w:bookmarkEnd w:id="1"/>
    </w:p>
    <w:p w14:paraId="0FB486AE" w14:textId="77777777" w:rsidR="00FF40D7" w:rsidRPr="00B20579" w:rsidRDefault="00FF40D7" w:rsidP="00FF40D7">
      <w:r w:rsidRPr="00B20579">
        <w:t xml:space="preserve">The </w:t>
      </w:r>
      <w:r>
        <w:t>B4P</w:t>
      </w:r>
      <w:r w:rsidRPr="00B20579">
        <w:t xml:space="preserve"> tool supports a dedicated functional programming approach which provides high flexibility in processing tables generated by common database systems (e.g. SAP, Salesforce, Filemaker, Oracle which generate exports in HTML and MHTML file formats) as well as Excel (.xlsx, .xlsm( and comma separated tables (.CSV files).  Additional file formats will be added in the future when necessary. The key strength of </w:t>
      </w:r>
      <w:r>
        <w:t>B4P</w:t>
      </w:r>
      <w:r w:rsidRPr="00B20579">
        <w:t xml:space="preserve"> is the ability to process contents in very large tables very effectively and generate simple as well as formatted outputs ready for analysis and visualization with Excel, web browsers and other tools.</w:t>
      </w:r>
    </w:p>
    <w:p w14:paraId="1B9F8B8B" w14:textId="77777777" w:rsidR="00FF40D7" w:rsidRPr="00B20579" w:rsidRDefault="00FF40D7" w:rsidP="00FF40D7"/>
    <w:p w14:paraId="52B90E2A" w14:textId="77777777" w:rsidR="00FF40D7" w:rsidRPr="00B20579" w:rsidRDefault="00FF40D7" w:rsidP="00FF40D7">
      <w:pPr>
        <w:jc w:val="center"/>
      </w:pPr>
      <w:r w:rsidRPr="00B20579">
        <w:rPr>
          <w:noProof/>
        </w:rPr>
        <w:drawing>
          <wp:inline distT="0" distB="0" distL="0" distR="0" wp14:anchorId="5A98DB10" wp14:editId="3518E069">
            <wp:extent cx="3855085" cy="3006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085" cy="3006725"/>
                    </a:xfrm>
                    <a:prstGeom prst="rect">
                      <a:avLst/>
                    </a:prstGeom>
                    <a:noFill/>
                    <a:ln>
                      <a:noFill/>
                    </a:ln>
                  </pic:spPr>
                </pic:pic>
              </a:graphicData>
            </a:graphic>
          </wp:inline>
        </w:drawing>
      </w:r>
    </w:p>
    <w:p w14:paraId="206143B7" w14:textId="77777777" w:rsidR="00FF40D7" w:rsidRPr="00B20579" w:rsidRDefault="00FF40D7" w:rsidP="00FF40D7">
      <w:r>
        <w:t>B4P</w:t>
      </w:r>
      <w:r w:rsidRPr="00B20579">
        <w:t xml:space="preserve"> provides an </w:t>
      </w:r>
      <w:r w:rsidRPr="00B20579">
        <w:rPr>
          <w:u w:val="single"/>
        </w:rPr>
        <w:t>interpreted</w:t>
      </w:r>
      <w:r w:rsidRPr="00B20579">
        <w:t xml:space="preserve"> language which provides very powerful syntax structure, highly flexible data structures without need of initial declarations and a large function library.  Small apps containing very few statements can already perform sophisticated operations such as merging two tables with different arrangements and formats.</w:t>
      </w:r>
    </w:p>
    <w:p w14:paraId="4E6F90E1" w14:textId="77777777" w:rsidR="00FF40D7" w:rsidRPr="00B20579" w:rsidRDefault="00FF40D7" w:rsidP="00FF40D7">
      <w:pPr>
        <w:jc w:val="center"/>
      </w:pPr>
      <w:r w:rsidRPr="00B20579">
        <w:rPr>
          <w:noProof/>
        </w:rPr>
        <w:drawing>
          <wp:inline distT="0" distB="0" distL="0" distR="0" wp14:anchorId="1665EFB1" wp14:editId="5FA92115">
            <wp:extent cx="3924935" cy="11906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935" cy="1190625"/>
                    </a:xfrm>
                    <a:prstGeom prst="rect">
                      <a:avLst/>
                    </a:prstGeom>
                    <a:noFill/>
                    <a:ln>
                      <a:noFill/>
                    </a:ln>
                  </pic:spPr>
                </pic:pic>
              </a:graphicData>
            </a:graphic>
          </wp:inline>
        </w:drawing>
      </w:r>
    </w:p>
    <w:p w14:paraId="2915F9EE" w14:textId="77777777" w:rsidR="00FF40D7" w:rsidRPr="00B20579" w:rsidRDefault="00FF40D7" w:rsidP="00FF40D7"/>
    <w:p w14:paraId="4B21F268" w14:textId="77777777" w:rsidR="00FF40D7" w:rsidRPr="00B20579" w:rsidRDefault="00FF40D7" w:rsidP="00FF40D7">
      <w:pPr>
        <w:spacing w:before="0" w:after="160" w:line="259" w:lineRule="auto"/>
      </w:pPr>
      <w:r w:rsidRPr="00B20579">
        <w:br w:type="page"/>
      </w:r>
    </w:p>
    <w:p w14:paraId="705D5C8A" w14:textId="77777777" w:rsidR="00FF40D7" w:rsidRPr="00B20579" w:rsidRDefault="00FF40D7" w:rsidP="00FF40D7">
      <w:pPr>
        <w:pStyle w:val="Heading2"/>
      </w:pPr>
      <w:bookmarkStart w:id="2" w:name="_Toc47818235"/>
      <w:r w:rsidRPr="00B20579">
        <w:lastRenderedPageBreak/>
        <w:t>Distinct Language Features</w:t>
      </w:r>
      <w:bookmarkEnd w:id="2"/>
    </w:p>
    <w:p w14:paraId="48B41564" w14:textId="77777777" w:rsidR="00FF40D7" w:rsidRPr="00B20579" w:rsidRDefault="00FF40D7" w:rsidP="00FF40D7">
      <w:r w:rsidRPr="00B20579">
        <w:t xml:space="preserve">The following key features makes the </w:t>
      </w:r>
      <w:r>
        <w:t>B4P</w:t>
      </w:r>
      <w:r w:rsidRPr="00B20579">
        <w:t xml:space="preserve"> language distinct from other popular programming languages:</w:t>
      </w:r>
    </w:p>
    <w:p w14:paraId="3FA56F86" w14:textId="77777777" w:rsidR="00FF40D7" w:rsidRPr="00B20579" w:rsidRDefault="00FF40D7" w:rsidP="00FF40D7">
      <w:pPr>
        <w:pStyle w:val="ListParagraph"/>
        <w:numPr>
          <w:ilvl w:val="0"/>
          <w:numId w:val="7"/>
        </w:numPr>
        <w:contextualSpacing w:val="0"/>
        <w:rPr>
          <w:b/>
        </w:rPr>
      </w:pPr>
      <w:r w:rsidRPr="00B20579">
        <w:rPr>
          <w:b/>
        </w:rPr>
        <w:t>The language is interpreted.</w:t>
      </w:r>
      <w:r w:rsidRPr="00B20579">
        <w:rPr>
          <w:b/>
        </w:rPr>
        <w:br/>
      </w:r>
      <w:r w:rsidRPr="00B20579">
        <w:t>- The run-time machine is designed to interpret and process the code highly efficiently.</w:t>
      </w:r>
    </w:p>
    <w:p w14:paraId="48B44B7C" w14:textId="77777777" w:rsidR="00FF40D7" w:rsidRPr="00B20579" w:rsidRDefault="00FF40D7" w:rsidP="00FF40D7">
      <w:pPr>
        <w:pStyle w:val="ListParagraph"/>
        <w:numPr>
          <w:ilvl w:val="0"/>
          <w:numId w:val="7"/>
        </w:numPr>
        <w:contextualSpacing w:val="0"/>
      </w:pPr>
      <w:r w:rsidRPr="00B20579">
        <w:rPr>
          <w:b/>
        </w:rPr>
        <w:t xml:space="preserve">Names of variables, functions and tables may consist of multiple words and special characters. </w:t>
      </w:r>
      <w:r w:rsidRPr="00B20579">
        <w:t xml:space="preserve"> </w:t>
      </w:r>
      <w:r w:rsidRPr="00B20579">
        <w:br/>
        <w:t xml:space="preserve">This allows you to use typical column headers, e.g. "Total Costs", without modifying them or putting quotations around. A valid function call could be " </w:t>
      </w:r>
      <w:r w:rsidRPr="00B20579">
        <w:rPr>
          <w:b/>
        </w:rPr>
        <w:t>table create</w:t>
      </w:r>
      <w:r w:rsidRPr="00B20579">
        <w:t xml:space="preserve"> (customer table, supplier table, … ); "</w:t>
      </w:r>
      <w:r w:rsidRPr="00B20579">
        <w:br/>
        <w:t>Function names like "table process selected rows" is easier to read than "TableProcessSelectedRows".</w:t>
      </w:r>
    </w:p>
    <w:p w14:paraId="47C0ABCA" w14:textId="77777777" w:rsidR="00FF40D7" w:rsidRPr="00B20579" w:rsidRDefault="00FF40D7" w:rsidP="00FF40D7">
      <w:pPr>
        <w:pStyle w:val="ListParagraph"/>
        <w:numPr>
          <w:ilvl w:val="0"/>
          <w:numId w:val="7"/>
        </w:numPr>
        <w:contextualSpacing w:val="0"/>
      </w:pPr>
      <w:r w:rsidRPr="00B20579">
        <w:rPr>
          <w:b/>
        </w:rPr>
        <w:t xml:space="preserve">Variables </w:t>
      </w:r>
      <w:r w:rsidRPr="00B20579">
        <w:rPr>
          <w:b/>
        </w:rPr>
        <w:br/>
      </w:r>
      <w:r w:rsidRPr="00B20579">
        <w:t xml:space="preserve">- All simple variables end with brackets [ ], e.g. </w:t>
      </w:r>
      <w:r w:rsidRPr="00B20579">
        <w:rPr>
          <w:b/>
        </w:rPr>
        <w:t>index[ ]</w:t>
      </w:r>
      <w:r w:rsidRPr="00B20579">
        <w:br/>
        <w:t>- You can build structured variables simply by assigning values to them.</w:t>
      </w:r>
      <w:r w:rsidRPr="00B20579">
        <w:br/>
        <w:t xml:space="preserve">  e.g. animal[dog] = poodle; animal[dog, leg count] = 4;</w:t>
      </w:r>
    </w:p>
    <w:p w14:paraId="458B32C2" w14:textId="77777777" w:rsidR="00FF40D7" w:rsidRPr="00B20579" w:rsidRDefault="00FF40D7" w:rsidP="00FF40D7">
      <w:pPr>
        <w:pStyle w:val="ListParagraph"/>
        <w:numPr>
          <w:ilvl w:val="0"/>
          <w:numId w:val="7"/>
        </w:numPr>
        <w:contextualSpacing w:val="0"/>
      </w:pPr>
      <w:r w:rsidRPr="00B20579">
        <w:rPr>
          <w:b/>
        </w:rPr>
        <w:t>Values</w:t>
      </w:r>
      <w:r w:rsidRPr="00B20579">
        <w:br/>
        <w:t>- Texts do not need to be put into quotation marks unless you want to specify exact number of spaces between</w:t>
      </w:r>
      <w:r w:rsidRPr="00B20579">
        <w:br/>
        <w:t xml:space="preserve">  contents.  a[ ] = Bull dog;  b[ ] = " Bull   Dog  ";</w:t>
      </w:r>
    </w:p>
    <w:p w14:paraId="0827162B" w14:textId="7D8D4200" w:rsidR="00FF40D7" w:rsidRPr="00B20579" w:rsidRDefault="00FF40D7" w:rsidP="00FF40D7">
      <w:pPr>
        <w:pStyle w:val="ListParagraph"/>
        <w:numPr>
          <w:ilvl w:val="0"/>
          <w:numId w:val="7"/>
        </w:numPr>
        <w:contextualSpacing w:val="0"/>
      </w:pPr>
      <w:r w:rsidRPr="00B20579">
        <w:rPr>
          <w:b/>
        </w:rPr>
        <w:t>UNICODE characters</w:t>
      </w:r>
      <w:r w:rsidRPr="00B20579">
        <w:rPr>
          <w:b/>
        </w:rPr>
        <w:br/>
      </w:r>
      <w:r w:rsidRPr="00B20579">
        <w:t xml:space="preserve">Regardless if running under </w:t>
      </w:r>
      <w:r>
        <w:t>Windows</w:t>
      </w:r>
      <w:r w:rsidRPr="00B20579">
        <w:t xml:space="preserve"> or </w:t>
      </w:r>
      <w:r>
        <w:t>LINUX</w:t>
      </w:r>
      <w:r w:rsidRPr="00B20579">
        <w:t>, every character counts as 1 character, e.g. E, é, €, emojis, etc.</w:t>
      </w:r>
      <w:r w:rsidRPr="00B20579">
        <w:br/>
        <w:t>This assures high degree of application compatibility across platforms</w:t>
      </w:r>
    </w:p>
    <w:p w14:paraId="5E8A335B" w14:textId="77777777" w:rsidR="00FF40D7" w:rsidRPr="00B20579" w:rsidRDefault="00FF40D7" w:rsidP="00FF40D7">
      <w:pPr>
        <w:pStyle w:val="ListParagraph"/>
        <w:numPr>
          <w:ilvl w:val="0"/>
          <w:numId w:val="7"/>
        </w:numPr>
        <w:contextualSpacing w:val="0"/>
      </w:pPr>
      <w:r w:rsidRPr="00B20579">
        <w:rPr>
          <w:b/>
        </w:rPr>
        <w:t>Basic Variable Types</w:t>
      </w:r>
      <w:r w:rsidRPr="00B20579">
        <w:rPr>
          <w:b/>
        </w:rPr>
        <w:br/>
      </w:r>
      <w:r w:rsidRPr="00B20579">
        <w:t>- Numeral, Literal, Boolean, Date (with and without time), Parameter Set (and Void).</w:t>
      </w:r>
    </w:p>
    <w:p w14:paraId="76E10BB0" w14:textId="77777777" w:rsidR="00FF40D7" w:rsidRPr="00B20579" w:rsidRDefault="00FF40D7" w:rsidP="00FF40D7">
      <w:pPr>
        <w:pStyle w:val="ListParagraph"/>
        <w:numPr>
          <w:ilvl w:val="0"/>
          <w:numId w:val="7"/>
        </w:numPr>
        <w:contextualSpacing w:val="0"/>
      </w:pPr>
      <w:r w:rsidRPr="00B20579">
        <w:rPr>
          <w:b/>
        </w:rPr>
        <w:t xml:space="preserve">You can assign simple values (numbers, text, etc.) or </w:t>
      </w:r>
      <w:r w:rsidRPr="00B20579">
        <w:rPr>
          <w:b/>
          <w:i/>
        </w:rPr>
        <w:t>parameter sets</w:t>
      </w:r>
      <w:r w:rsidRPr="00B20579">
        <w:rPr>
          <w:b/>
        </w:rPr>
        <w:t xml:space="preserve"> containing several of them</w:t>
      </w:r>
      <w:r w:rsidRPr="00B20579">
        <w:rPr>
          <w:b/>
        </w:rPr>
        <w:br/>
      </w:r>
      <w:r w:rsidRPr="00B20579">
        <w:t>children [ Meyer ] = Jane; children [ Miller ] = { Nicole, Jack, Timothy };</w:t>
      </w:r>
      <w:r w:rsidRPr="00B20579">
        <w:br/>
        <w:t>Nested parameter sets are supported and allow powerful features such as vector and matrix calculations.</w:t>
      </w:r>
    </w:p>
    <w:p w14:paraId="328A52C7" w14:textId="77777777" w:rsidR="00FF40D7" w:rsidRPr="00B20579" w:rsidRDefault="00FF40D7" w:rsidP="00FF40D7">
      <w:pPr>
        <w:pStyle w:val="ListParagraph"/>
        <w:numPr>
          <w:ilvl w:val="0"/>
          <w:numId w:val="7"/>
        </w:numPr>
        <w:contextualSpacing w:val="0"/>
      </w:pPr>
      <w:r w:rsidRPr="00B20579">
        <w:rPr>
          <w:b/>
        </w:rPr>
        <w:t xml:space="preserve">The language uses </w:t>
      </w:r>
      <w:r w:rsidRPr="00B20579">
        <w:rPr>
          <w:b/>
          <w:i/>
        </w:rPr>
        <w:t>dynamic weak typing</w:t>
      </w:r>
      <w:r w:rsidRPr="00B20579">
        <w:rPr>
          <w:b/>
        </w:rPr>
        <w:t>.</w:t>
      </w:r>
      <w:r w:rsidRPr="00B20579">
        <w:rPr>
          <w:b/>
        </w:rPr>
        <w:br/>
      </w:r>
      <w:r w:rsidRPr="00B20579">
        <w:t>The first time you assign a variable, the type will be defined, and the type may change depending what you assign afterwards. You can start assigning a piece of text (literal), and later a number (numeral).  Example: a[ ] = 1; a[ ] = Hello;</w:t>
      </w:r>
    </w:p>
    <w:p w14:paraId="7F966F3C" w14:textId="77777777" w:rsidR="00FF40D7" w:rsidRPr="00B20579" w:rsidRDefault="00FF40D7" w:rsidP="00FF40D7">
      <w:pPr>
        <w:pStyle w:val="ListParagraph"/>
        <w:numPr>
          <w:ilvl w:val="0"/>
          <w:numId w:val="7"/>
        </w:numPr>
        <w:contextualSpacing w:val="0"/>
      </w:pPr>
      <w:r w:rsidRPr="00B20579">
        <w:rPr>
          <w:b/>
        </w:rPr>
        <w:t>Tables</w:t>
      </w:r>
      <w:r w:rsidRPr="00B20579">
        <w:rPr>
          <w:b/>
        </w:rPr>
        <w:br/>
      </w:r>
      <w:r w:rsidRPr="00B20579">
        <w:t>- All tables are in memory and therefore highly performant</w:t>
      </w:r>
      <w:r w:rsidRPr="00B20579">
        <w:br/>
        <w:t>- Typcally referred as [ table name: column, row ].</w:t>
      </w:r>
      <w:r w:rsidRPr="00B20579">
        <w:br/>
        <w:t>- In dedicated loops working tables, it is sufficient to specify the column name or number only, e.g. [Name]</w:t>
      </w:r>
      <w:r w:rsidRPr="00B20579">
        <w:br/>
        <w:t xml:space="preserve">  Example: </w:t>
      </w:r>
      <w:r w:rsidRPr="00B20579">
        <w:rPr>
          <w:b/>
        </w:rPr>
        <w:t>table process</w:t>
      </w:r>
      <w:r w:rsidRPr="00B20579">
        <w:t xml:space="preserve">( membership list, </w:t>
      </w:r>
      <w:r w:rsidRPr="00B20579">
        <w:rPr>
          <w:b/>
        </w:rPr>
        <w:t>echo</w:t>
      </w:r>
      <w:r w:rsidRPr="00B20579">
        <w:t>( [Family Name], ", ", [First Name] );</w:t>
      </w:r>
    </w:p>
    <w:p w14:paraId="493653EC" w14:textId="77777777" w:rsidR="00FF40D7" w:rsidRPr="00B20579" w:rsidRDefault="00FF40D7" w:rsidP="00FF40D7">
      <w:pPr>
        <w:pStyle w:val="ListParagraph"/>
        <w:numPr>
          <w:ilvl w:val="0"/>
          <w:numId w:val="7"/>
        </w:numPr>
        <w:contextualSpacing w:val="0"/>
      </w:pPr>
      <w:r w:rsidRPr="00B20579">
        <w:rPr>
          <w:b/>
        </w:rPr>
        <w:t>You can also access multiple table cells</w:t>
      </w:r>
      <w:r w:rsidRPr="00B20579">
        <w:t xml:space="preserve"> (e.g. part of or whole row, part of or whole column) with simple accesses, e.g. [ geography table : { City, State, Country }, 3..4 ] retrieves values from row 3 and 4 in form of parameter sets, </w:t>
      </w:r>
      <w:r w:rsidRPr="00B20579">
        <w:br/>
        <w:t>e.g. { { San Francisco, California, United States }, { Montréal, Quebec, Canada} }.</w:t>
      </w:r>
    </w:p>
    <w:p w14:paraId="443E59C7" w14:textId="77777777" w:rsidR="00FF40D7" w:rsidRPr="00B20579" w:rsidRDefault="00FF40D7" w:rsidP="00FF40D7">
      <w:pPr>
        <w:pStyle w:val="ListParagraph"/>
        <w:numPr>
          <w:ilvl w:val="0"/>
          <w:numId w:val="7"/>
        </w:numPr>
        <w:contextualSpacing w:val="0"/>
      </w:pPr>
      <w:r w:rsidRPr="00B20579">
        <w:t xml:space="preserve">The language provides an extensive function library starting from basic math (e.g. </w:t>
      </w:r>
      <w:r w:rsidRPr="00B20579">
        <w:rPr>
          <w:b/>
        </w:rPr>
        <w:t>min</w:t>
      </w:r>
      <w:r w:rsidRPr="00B20579">
        <w:t xml:space="preserve">() ) as well as powerful table processing functions, e.g. </w:t>
      </w:r>
      <w:r w:rsidRPr="00B20579">
        <w:rPr>
          <w:b/>
        </w:rPr>
        <w:t xml:space="preserve">table merge </w:t>
      </w:r>
      <w:r w:rsidRPr="00B20579">
        <w:t>( ).</w:t>
      </w:r>
    </w:p>
    <w:p w14:paraId="2707075A" w14:textId="77777777" w:rsidR="00FF40D7" w:rsidRPr="00B20579" w:rsidRDefault="00FF40D7" w:rsidP="00FF40D7">
      <w:pPr>
        <w:pStyle w:val="ListParagraph"/>
        <w:numPr>
          <w:ilvl w:val="0"/>
          <w:numId w:val="7"/>
        </w:numPr>
        <w:contextualSpacing w:val="0"/>
      </w:pPr>
      <w:r w:rsidRPr="00B20579">
        <w:rPr>
          <w:b/>
        </w:rPr>
        <w:t>Transactions:</w:t>
      </w:r>
      <w:r w:rsidRPr="00B20579">
        <w:t xml:space="preserve"> You can copy or combine variable structures with different ways of combining destination</w:t>
      </w:r>
      <w:r w:rsidRPr="00B20579">
        <w:br/>
        <w:t>data.  Example: a[ ] + &lt;== b[ ];</w:t>
      </w:r>
    </w:p>
    <w:p w14:paraId="53B1DC4A" w14:textId="77777777" w:rsidR="00FF40D7" w:rsidRPr="00B20579" w:rsidRDefault="00FF40D7" w:rsidP="00FF40D7">
      <w:pPr>
        <w:pStyle w:val="ListParagraph"/>
        <w:numPr>
          <w:ilvl w:val="0"/>
          <w:numId w:val="7"/>
        </w:numPr>
        <w:contextualSpacing w:val="0"/>
      </w:pPr>
      <w:r w:rsidRPr="00B20579">
        <w:t>Various functions can take a variable (not fixed) number of parameters being passed.</w:t>
      </w:r>
    </w:p>
    <w:p w14:paraId="695CDF7E" w14:textId="77777777" w:rsidR="00FF40D7" w:rsidRPr="00B20579" w:rsidRDefault="00FF40D7" w:rsidP="00FF40D7">
      <w:pPr>
        <w:pStyle w:val="ListParagraph"/>
        <w:numPr>
          <w:ilvl w:val="0"/>
          <w:numId w:val="7"/>
        </w:numPr>
        <w:contextualSpacing w:val="0"/>
      </w:pPr>
      <w:r w:rsidRPr="00B20579">
        <w:rPr>
          <w:b/>
        </w:rPr>
        <w:t>You can also define your own functions with fixed or variable number of parameters.</w:t>
      </w:r>
      <w:r w:rsidRPr="00B20579">
        <w:rPr>
          <w:b/>
        </w:rPr>
        <w:br/>
      </w:r>
      <w:r w:rsidRPr="00B20579">
        <w:t>E.g. define function ( function name, { parameters … } ) { statements }</w:t>
      </w:r>
    </w:p>
    <w:p w14:paraId="2AF6D218" w14:textId="77777777" w:rsidR="00FF40D7" w:rsidRPr="00B20579" w:rsidRDefault="00FF40D7" w:rsidP="00FF40D7">
      <w:pPr>
        <w:pStyle w:val="ListParagraph"/>
        <w:numPr>
          <w:ilvl w:val="0"/>
          <w:numId w:val="7"/>
        </w:numPr>
        <w:contextualSpacing w:val="0"/>
      </w:pPr>
      <w:r w:rsidRPr="00B20579">
        <w:rPr>
          <w:b/>
        </w:rPr>
        <w:t xml:space="preserve">Various functions support </w:t>
      </w:r>
      <w:r w:rsidRPr="00B20579">
        <w:rPr>
          <w:b/>
          <w:i/>
        </w:rPr>
        <w:t>indirect parameter passing</w:t>
      </w:r>
      <w:r w:rsidRPr="00B20579">
        <w:t>: Instead of passing each item separately into the function, you can put them into a parameter set as described before and pass them in.  Example:</w:t>
      </w:r>
      <w:r w:rsidRPr="00B20579">
        <w:br/>
        <w:t xml:space="preserve">a[ ] = { 2,3,4 };  </w:t>
      </w:r>
      <w:r w:rsidRPr="00B20579">
        <w:rPr>
          <w:b/>
        </w:rPr>
        <w:t>echo</w:t>
      </w:r>
      <w:r w:rsidRPr="00B20579">
        <w:t xml:space="preserve">( </w:t>
      </w:r>
      <w:r w:rsidRPr="00B20579">
        <w:rPr>
          <w:b/>
        </w:rPr>
        <w:t>min</w:t>
      </w:r>
      <w:r w:rsidRPr="00B20579">
        <w:t xml:space="preserve">( 2,3,4 } ); </w:t>
      </w:r>
      <w:r w:rsidRPr="00B20579">
        <w:rPr>
          <w:b/>
        </w:rPr>
        <w:t>echo</w:t>
      </w:r>
      <w:r w:rsidRPr="00B20579">
        <w:t xml:space="preserve">( </w:t>
      </w:r>
      <w:r w:rsidRPr="00B20579">
        <w:rPr>
          <w:b/>
        </w:rPr>
        <w:t>min</w:t>
      </w:r>
      <w:r w:rsidRPr="00B20579">
        <w:t>( a[ ] ); // Output is 2 in both cases.</w:t>
      </w:r>
    </w:p>
    <w:p w14:paraId="59E6BD15" w14:textId="77777777" w:rsidR="00FF40D7" w:rsidRPr="00B20579" w:rsidRDefault="00FF40D7" w:rsidP="00FF40D7">
      <w:pPr>
        <w:pStyle w:val="ListParagraph"/>
        <w:numPr>
          <w:ilvl w:val="0"/>
          <w:numId w:val="7"/>
        </w:numPr>
        <w:contextualSpacing w:val="0"/>
      </w:pPr>
      <w:r w:rsidRPr="00B20579">
        <w:rPr>
          <w:b/>
        </w:rPr>
        <w:t>Various functions take code pieces as parameters, e.g. expressions and statements.</w:t>
      </w:r>
      <w:r w:rsidRPr="00B20579">
        <w:rPr>
          <w:b/>
        </w:rPr>
        <w:br/>
      </w:r>
      <w:r w:rsidRPr="00B20579">
        <w:t>-  these parameters are executed multiple times inside the fuction.</w:t>
      </w:r>
      <w:r w:rsidRPr="00B20579">
        <w:br/>
        <w:t xml:space="preserve">-  Example: table process( table name, echo(  [Name] ) );  </w:t>
      </w:r>
      <w:r w:rsidRPr="00B20579">
        <w:br/>
        <w:t xml:space="preserve">  The 2</w:t>
      </w:r>
      <w:r w:rsidRPr="00B20579">
        <w:rPr>
          <w:vertAlign w:val="superscript"/>
        </w:rPr>
        <w:t>nd</w:t>
      </w:r>
      <w:r w:rsidRPr="00B20579">
        <w:t xml:space="preserve"> parameter is a statement and executed for every row</w:t>
      </w:r>
    </w:p>
    <w:p w14:paraId="03F0AAB8" w14:textId="77777777" w:rsidR="00FF40D7" w:rsidRPr="00B20579" w:rsidRDefault="00FF40D7" w:rsidP="00FF40D7">
      <w:pPr>
        <w:pStyle w:val="ListParagraph"/>
        <w:numPr>
          <w:ilvl w:val="0"/>
          <w:numId w:val="7"/>
        </w:numPr>
        <w:contextualSpacing w:val="0"/>
      </w:pPr>
      <w:r w:rsidRPr="00B20579">
        <w:rPr>
          <w:b/>
        </w:rPr>
        <w:t xml:space="preserve">The language provides deep operators </w:t>
      </w:r>
      <w:r w:rsidRPr="00B20579">
        <w:t xml:space="preserve"> in order to process parameter contents directly, e.g.</w:t>
      </w:r>
      <w:r w:rsidRPr="00B20579">
        <w:br/>
        <w:t>a[ ] = { 1,2,3 } + { 4,5,6 }; b[ ] = { 1,2,3 } +^ {4,5,6}; // a[ ] contains {1,2,3,4,5,6} and b[ ] contains {5,7,9}.</w:t>
      </w:r>
    </w:p>
    <w:p w14:paraId="42D21163" w14:textId="77777777" w:rsidR="00FF40D7" w:rsidRPr="00B20579" w:rsidRDefault="00FF40D7" w:rsidP="00FF40D7">
      <w:pPr>
        <w:pStyle w:val="ListParagraph"/>
        <w:numPr>
          <w:ilvl w:val="0"/>
          <w:numId w:val="7"/>
        </w:numPr>
        <w:contextualSpacing w:val="0"/>
      </w:pPr>
      <w:r w:rsidRPr="00B20579">
        <w:rPr>
          <w:b/>
        </w:rPr>
        <w:t>Control flow statements are function names</w:t>
      </w:r>
      <w:r w:rsidRPr="00B20579">
        <w:rPr>
          <w:b/>
        </w:rPr>
        <w:br/>
      </w:r>
      <w:r w:rsidRPr="00B20579">
        <w:t>Example: if, while, for, for all table rows, switch, case, etc.</w:t>
      </w:r>
      <w:r w:rsidRPr="00B20579">
        <w:br/>
        <w:t>For example if( parameter ) takes one parameter and decides whether to execute the next statement or block or not</w:t>
      </w:r>
    </w:p>
    <w:p w14:paraId="0FF1D3D1" w14:textId="693CD6A0" w:rsidR="00FF40D7" w:rsidRPr="00B20579" w:rsidRDefault="00FF40D7" w:rsidP="00FF40D7">
      <w:pPr>
        <w:pStyle w:val="ListParagraph"/>
        <w:numPr>
          <w:ilvl w:val="0"/>
          <w:numId w:val="7"/>
        </w:numPr>
        <w:contextualSpacing w:val="0"/>
      </w:pPr>
      <w:r w:rsidRPr="00B20579">
        <w:rPr>
          <w:b/>
        </w:rPr>
        <w:t>Directory and File Names: Directory separators are automatically adapted to those used by the underlying operating system  Example:</w:t>
      </w:r>
      <w:r w:rsidRPr="00B20579">
        <w:t xml:space="preserve"> C:/Test changes to C:\Test automatically.  </w:t>
      </w:r>
      <w:r>
        <w:t>LINUX</w:t>
      </w:r>
      <w:r w:rsidRPr="00B20579">
        <w:t>: \home\name\test changes to /home/name/test accordingly.</w:t>
      </w:r>
    </w:p>
    <w:p w14:paraId="4B57AC07"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7D6F5DBC" w14:textId="77777777" w:rsidR="00FF40D7" w:rsidRPr="00B20579" w:rsidRDefault="00FF40D7" w:rsidP="00FF40D7">
      <w:pPr>
        <w:pStyle w:val="Heading2"/>
      </w:pPr>
      <w:bookmarkStart w:id="3" w:name="_Toc47818236"/>
      <w:r w:rsidRPr="00B20579">
        <w:lastRenderedPageBreak/>
        <w:t>Licensing and Demo Mode</w:t>
      </w:r>
      <w:bookmarkEnd w:id="3"/>
    </w:p>
    <w:p w14:paraId="346BE34B" w14:textId="77777777" w:rsidR="00FF40D7" w:rsidRPr="00B20579" w:rsidRDefault="00FF40D7" w:rsidP="00FF40D7">
      <w:r w:rsidRPr="00B20579">
        <w:t xml:space="preserve">If no licensing is provided, then </w:t>
      </w:r>
      <w:r>
        <w:t>B4P</w:t>
      </w:r>
      <w:r w:rsidRPr="00B20579">
        <w:t xml:space="preserve"> will run in a demo mode which is suitable for demonstrations, evaluations and educational purposes.  The full performance inside </w:t>
      </w:r>
      <w:r>
        <w:t>B4P</w:t>
      </w:r>
      <w:r w:rsidRPr="00B20579">
        <w:t xml:space="preserve"> will be provided, but following restrictions apply:</w:t>
      </w:r>
    </w:p>
    <w:p w14:paraId="29FB809A" w14:textId="77777777" w:rsidR="00FF40D7" w:rsidRPr="00B20579" w:rsidRDefault="00FF40D7" w:rsidP="00FF40D7">
      <w:pPr>
        <w:pStyle w:val="ListParagraph"/>
        <w:numPr>
          <w:ilvl w:val="0"/>
          <w:numId w:val="7"/>
        </w:numPr>
        <w:contextualSpacing w:val="0"/>
      </w:pPr>
      <w:r w:rsidRPr="00B20579">
        <w:t xml:space="preserve">Only tables with max 300 rows and 40 columns will be saved.  Otherwise </w:t>
      </w:r>
      <w:r>
        <w:t>B4P</w:t>
      </w:r>
      <w:r w:rsidRPr="00B20579">
        <w:t xml:space="preserve"> will stop.</w:t>
      </w:r>
    </w:p>
    <w:p w14:paraId="30814AF2" w14:textId="77777777" w:rsidR="00FF40D7" w:rsidRPr="00B20579" w:rsidRDefault="00FF40D7" w:rsidP="00FF40D7">
      <w:pPr>
        <w:pStyle w:val="ListParagraph"/>
        <w:numPr>
          <w:ilvl w:val="0"/>
          <w:numId w:val="7"/>
        </w:numPr>
        <w:contextualSpacing w:val="0"/>
      </w:pPr>
      <w:r w:rsidRPr="00B20579">
        <w:t xml:space="preserve">During one </w:t>
      </w:r>
      <w:r>
        <w:t>B4P</w:t>
      </w:r>
      <w:r w:rsidRPr="00B20579">
        <w:t xml:space="preserve"> run, a maximum of 5 tables can be saved.  I.e. saving 5 </w:t>
      </w:r>
      <w:r>
        <w:t>B4P</w:t>
      </w:r>
      <w:r w:rsidRPr="00B20579">
        <w:t xml:space="preserve"> tables in one file also counts as 5 tables saved.</w:t>
      </w:r>
    </w:p>
    <w:p w14:paraId="6B24E5D3" w14:textId="77777777" w:rsidR="00FF40D7" w:rsidRPr="00B20579" w:rsidRDefault="00FF40D7" w:rsidP="00FF40D7">
      <w:pPr>
        <w:pStyle w:val="Heading2"/>
      </w:pPr>
      <w:bookmarkStart w:id="4" w:name="_Toc47818237"/>
      <w:r w:rsidRPr="00B20579">
        <w:t xml:space="preserve">Installing </w:t>
      </w:r>
      <w:r>
        <w:t>B4P</w:t>
      </w:r>
      <w:bookmarkEnd w:id="4"/>
    </w:p>
    <w:p w14:paraId="0191CD89" w14:textId="77EF1487" w:rsidR="00FF40D7" w:rsidRPr="00B20579" w:rsidRDefault="00FF40D7" w:rsidP="00FF40D7">
      <w:r w:rsidRPr="00B20579">
        <w:t xml:space="preserve">A separate presentation is available which guides through the installation of </w:t>
      </w:r>
      <w:r>
        <w:t>B4P</w:t>
      </w:r>
      <w:r w:rsidRPr="00B20579">
        <w:t xml:space="preserve"> under </w:t>
      </w:r>
      <w:r>
        <w:t>Windows, Linux and MacOS.</w:t>
      </w:r>
    </w:p>
    <w:p w14:paraId="5186BA3D" w14:textId="77777777" w:rsidR="00FF40D7" w:rsidRPr="00B20579" w:rsidRDefault="00FF40D7" w:rsidP="00FF40D7">
      <w:pPr>
        <w:pStyle w:val="Heading2"/>
      </w:pPr>
      <w:bookmarkStart w:id="5" w:name="_Toc47818238"/>
      <w:r w:rsidRPr="00B20579">
        <w:t xml:space="preserve">Starting </w:t>
      </w:r>
      <w:r>
        <w:t>B4P</w:t>
      </w:r>
      <w:bookmarkEnd w:id="5"/>
    </w:p>
    <w:p w14:paraId="38A39C37" w14:textId="7E76796B" w:rsidR="00FF40D7" w:rsidRPr="00B20579" w:rsidRDefault="00FF40D7" w:rsidP="00FF40D7">
      <w:pPr>
        <w:pStyle w:val="Heading3"/>
      </w:pPr>
      <w:r>
        <w:t>Windows</w:t>
      </w:r>
    </w:p>
    <w:p w14:paraId="77ACB80D" w14:textId="77777777" w:rsidR="00FF40D7" w:rsidRPr="00B20579" w:rsidRDefault="00FF40D7" w:rsidP="00FF40D7">
      <w:r>
        <w:t>B4P</w:t>
      </w:r>
      <w:r w:rsidRPr="00B20579">
        <w:t xml:space="preserve"> can be started as follows:</w:t>
      </w:r>
    </w:p>
    <w:p w14:paraId="381DD544" w14:textId="77777777" w:rsidR="00FF40D7" w:rsidRPr="00B20579" w:rsidRDefault="00FF40D7" w:rsidP="00FF40D7">
      <w:pPr>
        <w:pStyle w:val="ListParagraph"/>
        <w:numPr>
          <w:ilvl w:val="0"/>
          <w:numId w:val="7"/>
        </w:numPr>
        <w:contextualSpacing w:val="0"/>
      </w:pPr>
      <w:r w:rsidRPr="00B20579">
        <w:t>From start menu</w:t>
      </w:r>
    </w:p>
    <w:p w14:paraId="6B8B65FF" w14:textId="77777777" w:rsidR="00FF40D7" w:rsidRPr="00B20579" w:rsidRDefault="00FF40D7" w:rsidP="00FF40D7">
      <w:pPr>
        <w:pStyle w:val="ListParagraph"/>
        <w:numPr>
          <w:ilvl w:val="0"/>
          <w:numId w:val="7"/>
        </w:numPr>
        <w:contextualSpacing w:val="0"/>
      </w:pPr>
      <w:r w:rsidRPr="00B20579">
        <w:t>From desktop by clicking on the icon (if requested during the installation procedure)</w:t>
      </w:r>
    </w:p>
    <w:p w14:paraId="5DD4CEBD" w14:textId="77777777" w:rsidR="00FF40D7" w:rsidRPr="00B20579" w:rsidRDefault="00FF40D7" w:rsidP="00FF40D7">
      <w:pPr>
        <w:pStyle w:val="ListParagraph"/>
        <w:numPr>
          <w:ilvl w:val="0"/>
          <w:numId w:val="7"/>
        </w:numPr>
        <w:contextualSpacing w:val="0"/>
      </w:pPr>
      <w:r w:rsidRPr="00B20579">
        <w:t xml:space="preserve">Start </w:t>
      </w:r>
      <w:r>
        <w:t>B4P</w:t>
      </w:r>
      <w:r w:rsidRPr="00B20579">
        <w:t xml:space="preserve"> by clicking on ".b4p" files so these files will start running immediately</w:t>
      </w:r>
      <w:r w:rsidRPr="00B20579">
        <w:br/>
        <w:t xml:space="preserve">The file type ".b4p" will be recognize by the operating system automatically and starts </w:t>
      </w:r>
      <w:r>
        <w:t>B4P</w:t>
      </w:r>
      <w:r w:rsidRPr="00B20579">
        <w:t>.</w:t>
      </w:r>
    </w:p>
    <w:p w14:paraId="480C001A" w14:textId="04FD430C" w:rsidR="00FF40D7" w:rsidRPr="00B20579" w:rsidRDefault="00FF40D7" w:rsidP="00FF40D7">
      <w:pPr>
        <w:pStyle w:val="ListParagraph"/>
        <w:numPr>
          <w:ilvl w:val="0"/>
          <w:numId w:val="7"/>
        </w:numPr>
        <w:contextualSpacing w:val="0"/>
      </w:pPr>
      <w:r w:rsidRPr="00B20579">
        <w:t xml:space="preserve">Command line: </w:t>
      </w:r>
      <w:r>
        <w:rPr>
          <w:b/>
        </w:rPr>
        <w:t>B4P</w:t>
      </w:r>
      <w:r w:rsidRPr="00B20579">
        <w:rPr>
          <w:b/>
        </w:rPr>
        <w:t xml:space="preserve"> </w:t>
      </w:r>
      <w:r w:rsidRPr="00B20579">
        <w:rPr>
          <w:b/>
        </w:rPr>
        <w:br/>
      </w:r>
      <w:r>
        <w:t>The installation has added the directory where B4P is located into the path so entering B4P is sufficient.</w:t>
      </w:r>
      <w:r>
        <w:br/>
        <w:t>B4P</w:t>
      </w:r>
      <w:r w:rsidRPr="00B20579">
        <w:t xml:space="preserve"> looks for "Main.b4p" in the current directory.  If not found, it will check the specified starting directory.</w:t>
      </w:r>
    </w:p>
    <w:p w14:paraId="0F6CBE50" w14:textId="47141B34" w:rsidR="00FF40D7" w:rsidRPr="00B20579" w:rsidRDefault="00FF40D7" w:rsidP="00FF40D7">
      <w:pPr>
        <w:pStyle w:val="ListParagraph"/>
        <w:numPr>
          <w:ilvl w:val="0"/>
          <w:numId w:val="7"/>
        </w:numPr>
        <w:contextualSpacing w:val="0"/>
      </w:pPr>
      <w:r w:rsidRPr="00B20579">
        <w:t xml:space="preserve">Command line: </w:t>
      </w:r>
      <w:r>
        <w:rPr>
          <w:b/>
        </w:rPr>
        <w:t>B4P</w:t>
      </w:r>
      <w:r w:rsidRPr="00B20579">
        <w:rPr>
          <w:b/>
        </w:rPr>
        <w:t xml:space="preserve"> My_Program.b4p</w:t>
      </w:r>
      <w:r w:rsidRPr="00B20579">
        <w:br/>
      </w:r>
      <w:r>
        <w:t>Starts B4P, running a specified B4P application script.</w:t>
      </w:r>
    </w:p>
    <w:p w14:paraId="59CDC6DF" w14:textId="295740DD" w:rsidR="00FF40D7" w:rsidRPr="00B20579" w:rsidRDefault="00FF40D7" w:rsidP="00FF40D7">
      <w:pPr>
        <w:pStyle w:val="Heading3"/>
      </w:pPr>
      <w:r>
        <w:t>Linux / MacOS</w:t>
      </w:r>
    </w:p>
    <w:p w14:paraId="4653419D" w14:textId="48A602BB" w:rsidR="00FF40D7" w:rsidRPr="00B20579" w:rsidRDefault="00FF40D7" w:rsidP="00FF40D7">
      <w:pPr>
        <w:pStyle w:val="ListParagraph"/>
        <w:numPr>
          <w:ilvl w:val="0"/>
          <w:numId w:val="7"/>
        </w:numPr>
        <w:contextualSpacing w:val="0"/>
      </w:pPr>
      <w:r w:rsidRPr="00B20579">
        <w:t xml:space="preserve">Command line: </w:t>
      </w:r>
      <w:r w:rsidRPr="00B20579">
        <w:rPr>
          <w:b/>
        </w:rPr>
        <w:t>/usr/</w:t>
      </w:r>
      <w:r>
        <w:rPr>
          <w:b/>
        </w:rPr>
        <w:t>local/</w:t>
      </w:r>
      <w:r w:rsidRPr="00B20579">
        <w:rPr>
          <w:b/>
        </w:rPr>
        <w:t>bin/</w:t>
      </w:r>
      <w:r>
        <w:rPr>
          <w:b/>
        </w:rPr>
        <w:t>b4p</w:t>
      </w:r>
      <w:r w:rsidRPr="00B20579">
        <w:rPr>
          <w:b/>
        </w:rPr>
        <w:br/>
      </w:r>
      <w:r>
        <w:t>In LINUX and MacOS, the executable file 'b4p' is in lower-case letters, which is customary to these operating systems. B4P</w:t>
      </w:r>
      <w:r w:rsidRPr="00B20579">
        <w:t xml:space="preserve"> looks for "Main.b4p" in the current directory.  If not found, it will check the specified starting directory.</w:t>
      </w:r>
    </w:p>
    <w:p w14:paraId="0308ED65" w14:textId="2DF6740D" w:rsidR="00FF40D7" w:rsidRPr="00B20579" w:rsidRDefault="00FF40D7" w:rsidP="00FF40D7">
      <w:pPr>
        <w:pStyle w:val="ListParagraph"/>
        <w:numPr>
          <w:ilvl w:val="0"/>
          <w:numId w:val="7"/>
        </w:numPr>
        <w:contextualSpacing w:val="0"/>
        <w:rPr>
          <w:b/>
        </w:rPr>
      </w:pPr>
      <w:r w:rsidRPr="00B20579">
        <w:t xml:space="preserve">Command line: </w:t>
      </w:r>
      <w:r w:rsidRPr="00B20579">
        <w:rPr>
          <w:b/>
        </w:rPr>
        <w:t>/usr/</w:t>
      </w:r>
      <w:r>
        <w:rPr>
          <w:b/>
        </w:rPr>
        <w:t>local/</w:t>
      </w:r>
      <w:r w:rsidRPr="00B20579">
        <w:rPr>
          <w:b/>
        </w:rPr>
        <w:t>bin/</w:t>
      </w:r>
      <w:r>
        <w:rPr>
          <w:b/>
        </w:rPr>
        <w:t>b4p</w:t>
      </w:r>
      <w:r w:rsidRPr="00B20579">
        <w:rPr>
          <w:b/>
        </w:rPr>
        <w:t xml:space="preserve">  My_Program.b4p</w:t>
      </w:r>
    </w:p>
    <w:p w14:paraId="0887E881" w14:textId="6E460A40" w:rsidR="00FF40D7" w:rsidRPr="00B20579" w:rsidRDefault="00FF40D7" w:rsidP="00FF40D7">
      <w:pPr>
        <w:pStyle w:val="ListParagraph"/>
        <w:numPr>
          <w:ilvl w:val="0"/>
          <w:numId w:val="7"/>
        </w:numPr>
        <w:contextualSpacing w:val="0"/>
      </w:pPr>
      <w:r>
        <w:t>B4P</w:t>
      </w:r>
      <w:r w:rsidRPr="00B20579">
        <w:t xml:space="preserve"> can be made self-executable if the 1</w:t>
      </w:r>
      <w:r w:rsidRPr="00B20579">
        <w:rPr>
          <w:vertAlign w:val="superscript"/>
        </w:rPr>
        <w:t>st</w:t>
      </w:r>
      <w:r w:rsidRPr="00B20579">
        <w:t xml:space="preserve"> row contains the following "Shebang" statement:</w:t>
      </w:r>
      <w:r w:rsidRPr="00B20579">
        <w:br/>
      </w:r>
      <w:r w:rsidRPr="00B20579">
        <w:rPr>
          <w:b/>
        </w:rPr>
        <w:t>#!/usr/</w:t>
      </w:r>
      <w:r>
        <w:rPr>
          <w:b/>
        </w:rPr>
        <w:t>local/</w:t>
      </w:r>
      <w:r w:rsidRPr="00B20579">
        <w:rPr>
          <w:b/>
        </w:rPr>
        <w:t>bin/</w:t>
      </w:r>
      <w:r>
        <w:rPr>
          <w:b/>
        </w:rPr>
        <w:t>b4p</w:t>
      </w:r>
      <w:r w:rsidRPr="00B20579">
        <w:br/>
        <w:t xml:space="preserve">You can start the </w:t>
      </w:r>
      <w:r>
        <w:t>B4P</w:t>
      </w:r>
      <w:r w:rsidRPr="00B20579">
        <w:t xml:space="preserve"> directly, e.g. type </w:t>
      </w:r>
      <w:r w:rsidRPr="00B20579">
        <w:rPr>
          <w:b/>
        </w:rPr>
        <w:t>./My_Program.b4p</w:t>
      </w:r>
      <w:r w:rsidRPr="00B20579">
        <w:t xml:space="preserve"> to start running it.</w:t>
      </w:r>
      <w:r w:rsidRPr="00B20579">
        <w:br/>
        <w:t>Attention: Shebang statements will only work if the file is saved with UNIX line breaks (line feeds only).</w:t>
      </w:r>
      <w:r w:rsidRPr="00B20579">
        <w:br/>
      </w:r>
      <w:r>
        <w:t>B4P</w:t>
      </w:r>
      <w:r w:rsidRPr="00B20579">
        <w:t xml:space="preserve"> will also recognize this Shebang statement and considers this row as a comment in order to avoid</w:t>
      </w:r>
      <w:r w:rsidRPr="00B20579">
        <w:br/>
        <w:t xml:space="preserve">confusions with the </w:t>
      </w:r>
      <w:r>
        <w:t>B4P</w:t>
      </w:r>
      <w:r w:rsidRPr="00B20579">
        <w:t xml:space="preserve"> syntax.</w:t>
      </w:r>
      <w:r>
        <w:t xml:space="preserve">  Windows-based systems do not support shebangs. </w:t>
      </w:r>
    </w:p>
    <w:p w14:paraId="60EF41CE" w14:textId="21A455F7" w:rsidR="00FF40D7" w:rsidRPr="00B20579" w:rsidRDefault="00FF40D7" w:rsidP="00FF40D7">
      <w:r w:rsidRPr="00B20579">
        <w:t xml:space="preserve">Note: Files under </w:t>
      </w:r>
      <w:r>
        <w:t>LINUX</w:t>
      </w:r>
      <w:r w:rsidRPr="00B20579">
        <w:t xml:space="preserve"> are case sensitive.</w:t>
      </w:r>
    </w:p>
    <w:p w14:paraId="4E238706" w14:textId="3237BAFF" w:rsidR="00FF40D7" w:rsidRDefault="00FF40D7" w:rsidP="00FF40D7">
      <w:pPr>
        <w:pStyle w:val="Heading3"/>
      </w:pPr>
      <w:bookmarkStart w:id="6" w:name="_Toc47818241"/>
      <w:r>
        <w:t>Automatic Loading of Library Files</w:t>
      </w:r>
    </w:p>
    <w:p w14:paraId="1F0D91B2" w14:textId="29847FF5" w:rsidR="00FF40D7" w:rsidRDefault="00FF40D7" w:rsidP="00FF40D7">
      <w:r>
        <w:t>B4P loads following library files automatically before the specified B4P application script or interactive mode is started:</w:t>
      </w:r>
    </w:p>
    <w:p w14:paraId="5B2DB2CB" w14:textId="5189ED53" w:rsidR="00FF40D7" w:rsidRPr="00FF40D7" w:rsidRDefault="00FF40D7" w:rsidP="00FF40D7">
      <w:pPr>
        <w:rPr>
          <w:b/>
        </w:rPr>
      </w:pPr>
      <w:r w:rsidRPr="00FF40D7">
        <w:rPr>
          <w:b/>
        </w:rPr>
        <w:t>Support Library</w:t>
      </w:r>
    </w:p>
    <w:p w14:paraId="33626132" w14:textId="46F0BD3B" w:rsidR="00FF40D7" w:rsidRPr="00FF40D7" w:rsidRDefault="00FF40D7" w:rsidP="00FF40D7">
      <w:pPr>
        <w:rPr>
          <w:b/>
        </w:rPr>
      </w:pPr>
      <w:r w:rsidRPr="00FF40D7">
        <w:rPr>
          <w:b/>
        </w:rPr>
        <w:t>Zip Library</w:t>
      </w:r>
    </w:p>
    <w:p w14:paraId="1C985D59" w14:textId="3D7A41B0" w:rsidR="00FF40D7" w:rsidRDefault="00FF40D7" w:rsidP="00FF40D7">
      <w:pPr>
        <w:rPr>
          <w:b/>
        </w:rPr>
      </w:pPr>
      <w:r w:rsidRPr="00FF40D7">
        <w:rPr>
          <w:b/>
        </w:rPr>
        <w:t>Office Library</w:t>
      </w:r>
    </w:p>
    <w:p w14:paraId="1636CB17" w14:textId="7DBBC925" w:rsidR="00FF40D7" w:rsidRPr="00FF40D7" w:rsidRDefault="00FF40D7" w:rsidP="00FF40D7">
      <w:pPr>
        <w:rPr>
          <w:b/>
        </w:rPr>
      </w:pPr>
      <w:r>
        <w:rPr>
          <w:b/>
        </w:rPr>
        <w:t>Utility Library</w:t>
      </w:r>
    </w:p>
    <w:p w14:paraId="64C2B308" w14:textId="2F887E6C" w:rsidR="00FF40D7" w:rsidRDefault="00FF40D7" w:rsidP="00FF40D7">
      <w:r>
        <w:t xml:space="preserve">Other library, including the </w:t>
      </w:r>
      <w:r w:rsidRPr="00FF40D7">
        <w:rPr>
          <w:b/>
        </w:rPr>
        <w:t>Style Library</w:t>
      </w:r>
      <w:r>
        <w:t xml:space="preserve"> file, need to be included explicitly using the </w:t>
      </w:r>
      <w:r w:rsidRPr="00FF40D7">
        <w:rPr>
          <w:b/>
        </w:rPr>
        <w:t>include</w:t>
      </w:r>
      <w:r>
        <w:t>(…) function.</w:t>
      </w:r>
    </w:p>
    <w:p w14:paraId="2266D286" w14:textId="754D62BE" w:rsidR="00FF40D7" w:rsidRPr="00FF40D7" w:rsidRDefault="00FF40D7" w:rsidP="00FF40D7">
      <w:r>
        <w:t>Automatic loading is suppressed if following command line options (described next) are used: -</w:t>
      </w:r>
      <w:r w:rsidRPr="00FF40D7">
        <w:rPr>
          <w:b/>
        </w:rPr>
        <w:t>w</w:t>
      </w:r>
      <w:r>
        <w:t>.</w:t>
      </w:r>
    </w:p>
    <w:p w14:paraId="55BC5B5C" w14:textId="221D03B2" w:rsidR="00FF40D7" w:rsidRPr="00B20579" w:rsidRDefault="00FF40D7" w:rsidP="00FF40D7">
      <w:pPr>
        <w:pStyle w:val="Heading3"/>
      </w:pPr>
      <w:r w:rsidRPr="00B20579">
        <w:t>Command Line Options (switches)</w:t>
      </w:r>
      <w:bookmarkEnd w:id="6"/>
    </w:p>
    <w:p w14:paraId="3609B9AE" w14:textId="77777777" w:rsidR="00FF40D7" w:rsidRPr="00B20579" w:rsidRDefault="00FF40D7" w:rsidP="00FF40D7">
      <w:r w:rsidRPr="00B20579">
        <w:t xml:space="preserve">Following command line options influence </w:t>
      </w:r>
      <w:r>
        <w:t>B4P</w:t>
      </w:r>
      <w:r w:rsidRPr="00B20579">
        <w:t xml:space="preserve"> startup behavior. These options are not added to the global variable array </w:t>
      </w:r>
      <w:r w:rsidRPr="00B20579">
        <w:rPr>
          <w:b/>
        </w:rPr>
        <w:t>command line arguments</w:t>
      </w:r>
      <w:r w:rsidRPr="00B20579">
        <w:t xml:space="preserve"> […].</w:t>
      </w:r>
    </w:p>
    <w:p w14:paraId="2E251936" w14:textId="77777777" w:rsidR="00FF40D7" w:rsidRPr="00B20579" w:rsidRDefault="00FF40D7" w:rsidP="00FF40D7">
      <w:r w:rsidRPr="00B20579">
        <w:rPr>
          <w:rStyle w:val="CodeZchn"/>
          <w:b/>
        </w:rPr>
        <w:t>-i</w:t>
      </w:r>
      <w:r w:rsidRPr="00B20579">
        <w:tab/>
        <w:t>Enter interactive mode immediately.  (Specified program names will not be loaded and/or started)</w:t>
      </w:r>
      <w:r w:rsidRPr="00B20579">
        <w:br/>
      </w:r>
      <w:r w:rsidRPr="00B20579">
        <w:tab/>
        <w:t xml:space="preserve">Interactive mode allows you to try out statements and expressions directly. </w:t>
      </w:r>
      <w:r w:rsidRPr="00B20579">
        <w:br/>
      </w:r>
      <w:r w:rsidRPr="00B20579">
        <w:tab/>
        <w:t>You can inspect variables.</w:t>
      </w:r>
      <w:r w:rsidRPr="00B20579">
        <w:br/>
      </w:r>
      <w:r w:rsidRPr="00B20579">
        <w:tab/>
        <w:t>You can also execute operating system commands by adding a dollar sign "$" in front.</w:t>
      </w:r>
    </w:p>
    <w:p w14:paraId="6044EDA7" w14:textId="6A805561" w:rsidR="00FF40D7" w:rsidRPr="00B20579" w:rsidRDefault="00FF40D7" w:rsidP="00FF40D7">
      <w:r w:rsidRPr="00B20579">
        <w:tab/>
        <w:t xml:space="preserve">See section </w:t>
      </w:r>
      <w:r w:rsidRPr="00B20579">
        <w:fldChar w:fldCharType="begin"/>
      </w:r>
      <w:r w:rsidRPr="00B20579">
        <w:instrText xml:space="preserve"> REF _Ref29849499 \r \h </w:instrText>
      </w:r>
      <w:r w:rsidRPr="00B20579">
        <w:fldChar w:fldCharType="separate"/>
      </w:r>
      <w:r w:rsidR="00E63BC4">
        <w:t>13</w:t>
      </w:r>
      <w:r w:rsidRPr="00B20579">
        <w:fldChar w:fldCharType="end"/>
      </w:r>
      <w:r w:rsidRPr="00B20579">
        <w:t xml:space="preserve"> ("Interactive Mode").</w:t>
      </w:r>
    </w:p>
    <w:p w14:paraId="4F5E12FB" w14:textId="7D23254B" w:rsidR="00FF40D7" w:rsidRPr="00B20579" w:rsidRDefault="00FF40D7" w:rsidP="00FF40D7">
      <w:r w:rsidRPr="00B20579">
        <w:rPr>
          <w:rStyle w:val="CodeZchn"/>
          <w:b/>
        </w:rPr>
        <w:lastRenderedPageBreak/>
        <w:t>-w</w:t>
      </w:r>
      <w:r w:rsidRPr="00B20579">
        <w:tab/>
        <w:t>Suppress welcome text (suitable for some batch scripts)</w:t>
      </w:r>
      <w:r w:rsidRPr="00B20579">
        <w:br/>
      </w:r>
      <w:r w:rsidRPr="00B20579">
        <w:tab/>
      </w:r>
      <w:r w:rsidRPr="00FF40D7">
        <w:rPr>
          <w:b/>
        </w:rPr>
        <w:t>Attention</w:t>
      </w:r>
      <w:r w:rsidRPr="00B20579">
        <w:t>: It will also suppress license info text, even if running in demo mode</w:t>
      </w:r>
      <w:r>
        <w:br/>
      </w:r>
      <w:r>
        <w:tab/>
      </w:r>
      <w:r w:rsidRPr="00FF40D7">
        <w:rPr>
          <w:b/>
        </w:rPr>
        <w:t>Attention</w:t>
      </w:r>
      <w:r>
        <w:t>: No library files will be loaded at start time.</w:t>
      </w:r>
    </w:p>
    <w:p w14:paraId="49A86862" w14:textId="7263385F" w:rsidR="00E204EB" w:rsidRPr="00E204EB" w:rsidRDefault="00E204EB" w:rsidP="00FF40D7">
      <w:pPr>
        <w:rPr>
          <w:b/>
        </w:rPr>
      </w:pPr>
      <w:r>
        <w:rPr>
          <w:rStyle w:val="CodeZchn"/>
          <w:b/>
        </w:rPr>
        <w:t>-q</w:t>
      </w:r>
      <w:r w:rsidRPr="00E204EB">
        <w:tab/>
      </w:r>
      <w:r>
        <w:t xml:space="preserve">Sets </w:t>
      </w:r>
      <w:r>
        <w:rPr>
          <w:b/>
        </w:rPr>
        <w:t xml:space="preserve">runtime settings [ verbose ] </w:t>
      </w:r>
      <w:r w:rsidRPr="00E204EB">
        <w:t>to quiet</w:t>
      </w:r>
      <w:r>
        <w:t xml:space="preserve"> instead of low before the B4P program starts.</w:t>
      </w:r>
    </w:p>
    <w:p w14:paraId="670B15ED" w14:textId="312A9525" w:rsidR="00FF40D7" w:rsidRPr="00B20579" w:rsidRDefault="00FF40D7" w:rsidP="00FF40D7">
      <w:r w:rsidRPr="00B20579">
        <w:rPr>
          <w:rStyle w:val="CodeZchn"/>
          <w:b/>
        </w:rPr>
        <w:t>-x</w:t>
      </w:r>
      <w:r w:rsidRPr="00B20579">
        <w:tab/>
        <w:t>Skip "Press [Enter] to end the program" before program is ending.  Useful for batch scripts to skip user actions</w:t>
      </w:r>
      <w:r w:rsidR="003E709A">
        <w:br/>
      </w:r>
      <w:r w:rsidR="003E709A">
        <w:tab/>
        <w:t>If B4P is started without specifying a dedicated application script, the asking whether to start the application or</w:t>
      </w:r>
      <w:r w:rsidR="003E709A">
        <w:br/>
      </w:r>
      <w:r w:rsidR="003E709A">
        <w:tab/>
        <w:t>going into interactive mode will not be queried..</w:t>
      </w:r>
      <w:r w:rsidR="003E709A">
        <w:br/>
      </w:r>
      <w:r w:rsidR="003E709A">
        <w:tab/>
        <w:t>This option is recommended for batch processes in order to suppress any user interaction.</w:t>
      </w:r>
    </w:p>
    <w:p w14:paraId="2F5510C5" w14:textId="3A196C7A" w:rsidR="00FF40D7" w:rsidRDefault="00FF40D7" w:rsidP="00FF40D7">
      <w:r w:rsidRPr="003E709A">
        <w:rPr>
          <w:rStyle w:val="CodeZchn"/>
          <w:b/>
          <w:lang w:val="fr-CH"/>
        </w:rPr>
        <w:t>-I</w:t>
      </w:r>
      <w:r w:rsidRPr="003E709A">
        <w:rPr>
          <w:lang w:val="fr-CH"/>
        </w:rPr>
        <w:tab/>
        <w:t xml:space="preserve">Installation mode (LINUX only).  </w:t>
      </w:r>
      <w:r w:rsidRPr="00B20579">
        <w:t>Skips some welcoming text.  Not recommended for application code.</w:t>
      </w:r>
    </w:p>
    <w:p w14:paraId="7C635D7B" w14:textId="7BB45EDA" w:rsidR="00190844" w:rsidRPr="00190844" w:rsidRDefault="000214A8" w:rsidP="00FF40D7">
      <w:r w:rsidRPr="000214A8">
        <w:rPr>
          <w:rStyle w:val="CodeZchn"/>
          <w:b/>
        </w:rPr>
        <w:t>-</w:t>
      </w:r>
      <w:r>
        <w:rPr>
          <w:rStyle w:val="CodeZchn"/>
          <w:b/>
        </w:rPr>
        <w:t>d</w:t>
      </w:r>
      <w:r w:rsidR="00190844" w:rsidRPr="00190844">
        <w:rPr>
          <w:b/>
        </w:rPr>
        <w:tab/>
      </w:r>
      <w:r w:rsidR="00190844" w:rsidRPr="00190844">
        <w:t>S</w:t>
      </w:r>
      <w:r w:rsidR="00190844">
        <w:t>uppress changing working directory to the location of the B4P application script mentioned in the command</w:t>
      </w:r>
      <w:r w:rsidR="00190844">
        <w:br/>
      </w:r>
      <w:r w:rsidR="00190844">
        <w:tab/>
        <w:t>line parameter.</w:t>
      </w:r>
    </w:p>
    <w:p w14:paraId="6D713014" w14:textId="77777777" w:rsidR="00FF40D7" w:rsidRPr="00B20579" w:rsidRDefault="00FF40D7" w:rsidP="00FF40D7">
      <w:r w:rsidRPr="00B20579">
        <w:t xml:space="preserve">Invalid command line parameters will provide descriptive error messages and stop </w:t>
      </w:r>
      <w:r>
        <w:t>B4P</w:t>
      </w:r>
      <w:r w:rsidRPr="00B20579">
        <w:t>.</w:t>
      </w:r>
    </w:p>
    <w:p w14:paraId="2A4E594A" w14:textId="77777777" w:rsidR="00FF40D7" w:rsidRPr="00B20579" w:rsidRDefault="00FF40D7" w:rsidP="00FF40D7">
      <w:r w:rsidRPr="00B20579">
        <w:t>Command line arguments may be freely ordered and specified as combined or individual parameters.  See below.</w:t>
      </w:r>
    </w:p>
    <w:p w14:paraId="1AC446A0" w14:textId="77777777" w:rsidR="00FF40D7" w:rsidRPr="00B20579" w:rsidRDefault="00FF40D7" w:rsidP="00FF40D7">
      <w:pPr>
        <w:pStyle w:val="Code"/>
      </w:pPr>
      <w:r>
        <w:t>B4P</w:t>
      </w:r>
      <w:r w:rsidRPr="00B20579">
        <w:t xml:space="preserve"> -wx myprogram.b4p</w:t>
      </w:r>
      <w:r w:rsidRPr="00B20579">
        <w:tab/>
      </w:r>
      <w:r w:rsidRPr="00B20579">
        <w:tab/>
      </w:r>
      <w:r>
        <w:t>B4P</w:t>
      </w:r>
      <w:r w:rsidRPr="00B20579">
        <w:t xml:space="preserve"> myprogram.b4p -wx</w:t>
      </w:r>
    </w:p>
    <w:p w14:paraId="76D61A53" w14:textId="77777777" w:rsidR="00FF40D7" w:rsidRPr="00B20579" w:rsidRDefault="00FF40D7" w:rsidP="00FF40D7">
      <w:pPr>
        <w:pStyle w:val="Code"/>
      </w:pPr>
      <w:r>
        <w:t>B4P</w:t>
      </w:r>
      <w:r w:rsidRPr="00B20579">
        <w:t xml:space="preserve"> -w -x myprogram.b4p</w:t>
      </w:r>
      <w:r w:rsidRPr="00B20579">
        <w:tab/>
      </w:r>
      <w:r w:rsidRPr="00B20579">
        <w:tab/>
      </w:r>
      <w:r>
        <w:t>B4P</w:t>
      </w:r>
      <w:r w:rsidRPr="00B20579">
        <w:t xml:space="preserve"> myprogram.b4p -w -x</w:t>
      </w:r>
    </w:p>
    <w:p w14:paraId="0EBCD6D2" w14:textId="77777777" w:rsidR="00FF40D7" w:rsidRPr="00B20579" w:rsidRDefault="00FF40D7" w:rsidP="00FF40D7">
      <w:pPr>
        <w:pStyle w:val="Code"/>
      </w:pPr>
    </w:p>
    <w:p w14:paraId="7D89E2B8" w14:textId="77777777" w:rsidR="00FF40D7" w:rsidRPr="00B20579" w:rsidRDefault="00FF40D7" w:rsidP="00FF40D7">
      <w:pPr>
        <w:pStyle w:val="Heading1"/>
      </w:pPr>
      <w:bookmarkStart w:id="7" w:name="_Toc47818242"/>
      <w:r w:rsidRPr="00B20579">
        <w:lastRenderedPageBreak/>
        <w:t>Text, File Format and I/O Conventions</w:t>
      </w:r>
      <w:bookmarkEnd w:id="7"/>
    </w:p>
    <w:p w14:paraId="2DCBA208" w14:textId="77777777" w:rsidR="00FF40D7" w:rsidRPr="00B20579" w:rsidRDefault="00FF40D7" w:rsidP="00FF40D7">
      <w:r w:rsidRPr="00B20579">
        <w:t>This chapter provides a brief overview of supported data types and conventions.</w:t>
      </w:r>
    </w:p>
    <w:p w14:paraId="7813EA0A" w14:textId="77777777" w:rsidR="00FF40D7" w:rsidRPr="00B20579" w:rsidRDefault="00FF40D7" w:rsidP="00FF40D7">
      <w:pPr>
        <w:pStyle w:val="Heading2"/>
      </w:pPr>
      <w:bookmarkStart w:id="8" w:name="_Toc47818243"/>
      <w:r w:rsidRPr="00B20579">
        <w:t>Directory and File Names</w:t>
      </w:r>
      <w:bookmarkEnd w:id="8"/>
    </w:p>
    <w:p w14:paraId="2F06795F" w14:textId="0DA6F112" w:rsidR="00FF40D7" w:rsidRPr="00B20579" w:rsidRDefault="00FF40D7" w:rsidP="00FF40D7">
      <w:r w:rsidRPr="00B20579">
        <w:t xml:space="preserve">Since </w:t>
      </w:r>
      <w:r>
        <w:t>B4P</w:t>
      </w:r>
      <w:r w:rsidRPr="00B20579">
        <w:t xml:space="preserve"> is now supporting both </w:t>
      </w:r>
      <w:r>
        <w:t>WINDOWS</w:t>
      </w:r>
      <w:r w:rsidRPr="00B20579">
        <w:t xml:space="preserve"> and </w:t>
      </w:r>
      <w:r>
        <w:t>LINUX</w:t>
      </w:r>
      <w:r w:rsidRPr="00B20579">
        <w:t>, following conventions apply to file names:</w:t>
      </w:r>
    </w:p>
    <w:p w14:paraId="266AEF2E" w14:textId="7F25D97E" w:rsidR="00FF40D7" w:rsidRPr="00B20579" w:rsidRDefault="00FF40D7" w:rsidP="00FF40D7">
      <w:pPr>
        <w:pStyle w:val="ListParagraph"/>
        <w:numPr>
          <w:ilvl w:val="0"/>
          <w:numId w:val="69"/>
        </w:numPr>
      </w:pPr>
      <w:r w:rsidRPr="00B20579">
        <w:t xml:space="preserve">Both directory separator symbols "/" (UNIX/ / </w:t>
      </w:r>
      <w:r>
        <w:t>LINUX</w:t>
      </w:r>
      <w:r w:rsidRPr="00B20579">
        <w:t xml:space="preserve"> style) and "\" (</w:t>
      </w:r>
      <w:r>
        <w:t>WINDOWS</w:t>
      </w:r>
      <w:r w:rsidRPr="00B20579">
        <w:t xml:space="preserve"> style) are supported.  They will be changed to the right symbol automatically before accessing directories and files.</w:t>
      </w:r>
    </w:p>
    <w:p w14:paraId="6F667DFE" w14:textId="299D35FF" w:rsidR="00FF40D7" w:rsidRPr="00B20579" w:rsidRDefault="00FF40D7" w:rsidP="00FF40D7">
      <w:pPr>
        <w:pStyle w:val="ListParagraph"/>
        <w:numPr>
          <w:ilvl w:val="0"/>
          <w:numId w:val="69"/>
        </w:numPr>
      </w:pPr>
      <w:r w:rsidRPr="00B20579">
        <w:t xml:space="preserve">Returned directory and file names, e.g. in directory listings, </w:t>
      </w:r>
      <w:r w:rsidRPr="00B20579">
        <w:rPr>
          <w:b/>
        </w:rPr>
        <w:t>file search</w:t>
      </w:r>
      <w:r w:rsidRPr="00B20579">
        <w:t>(…) function, etc. will use the</w:t>
      </w:r>
      <w:r w:rsidRPr="00B20579">
        <w:br/>
        <w:t xml:space="preserve">:directory separator native to the operating system (e.g. "/" under </w:t>
      </w:r>
      <w:r>
        <w:t>LINUX</w:t>
      </w:r>
      <w:r w:rsidRPr="00B20579">
        <w:t>)</w:t>
      </w:r>
    </w:p>
    <w:p w14:paraId="49FC61A6" w14:textId="5EBD3F1E" w:rsidR="00FF40D7" w:rsidRPr="00B20579" w:rsidRDefault="00FF40D7" w:rsidP="00FF40D7">
      <w:pPr>
        <w:pStyle w:val="ListParagraph"/>
        <w:numPr>
          <w:ilvl w:val="0"/>
          <w:numId w:val="69"/>
        </w:numPr>
      </w:pPr>
      <w:r w:rsidRPr="00B20579">
        <w:t xml:space="preserve">Under </w:t>
      </w:r>
      <w:r>
        <w:t>LINUX</w:t>
      </w:r>
      <w:r w:rsidRPr="00B20579">
        <w:t>, directory and file names are case sensitive.</w:t>
      </w:r>
      <w:r w:rsidRPr="00B20579">
        <w:br/>
        <w:t xml:space="preserve">Under </w:t>
      </w:r>
      <w:r>
        <w:t>WINDOWS</w:t>
      </w:r>
      <w:r w:rsidRPr="00B20579">
        <w:t>, directory and file names are not case sensitive.  However, Files saves with new file names reflect the capital and small letters as specified.</w:t>
      </w:r>
    </w:p>
    <w:p w14:paraId="723AF831" w14:textId="77777777" w:rsidR="00FF40D7" w:rsidRPr="00B20579" w:rsidRDefault="00FF40D7" w:rsidP="00FF40D7">
      <w:pPr>
        <w:pStyle w:val="ListParagraph"/>
        <w:numPr>
          <w:ilvl w:val="0"/>
          <w:numId w:val="69"/>
        </w:numPr>
      </w:pPr>
      <w:r w:rsidRPr="00B20579">
        <w:t>Please avoid using following symbols in directory and file names as they are not properly supported in one or the other operating system:</w:t>
      </w:r>
      <w:r w:rsidRPr="00B20579">
        <w:br/>
        <w:t>:</w:t>
      </w:r>
      <w:r w:rsidRPr="00B20579">
        <w:tab/>
        <w:t xml:space="preserve">Colon </w:t>
      </w:r>
      <w:r w:rsidRPr="00B20579">
        <w:tab/>
      </w:r>
      <w:r w:rsidRPr="00B20579">
        <w:tab/>
      </w:r>
      <w:r w:rsidRPr="00B20579">
        <w:tab/>
        <w:t>Used to specify drives</w:t>
      </w:r>
      <w:r w:rsidRPr="00B20579">
        <w:br/>
        <w:t>", '</w:t>
      </w:r>
      <w:r w:rsidRPr="00B20579">
        <w:tab/>
        <w:t>Quotation marks</w:t>
      </w:r>
      <w:r w:rsidRPr="00B20579">
        <w:tab/>
      </w:r>
      <w:r w:rsidRPr="00B20579">
        <w:tab/>
        <w:t>Not to use as part of the file name</w:t>
      </w:r>
      <w:r w:rsidRPr="00B20579">
        <w:br/>
        <w:t>*, ?</w:t>
      </w:r>
      <w:r w:rsidRPr="00B20579">
        <w:tab/>
        <w:t>Wildcard symbols</w:t>
      </w:r>
      <w:r w:rsidRPr="00B20579">
        <w:tab/>
      </w:r>
      <w:r w:rsidRPr="00B20579">
        <w:br/>
        <w:t>,</w:t>
      </w:r>
      <w:r w:rsidRPr="00B20579">
        <w:tab/>
        <w:t>Comma</w:t>
      </w:r>
      <w:r w:rsidRPr="00B20579">
        <w:tab/>
      </w:r>
      <w:r w:rsidRPr="00B20579">
        <w:tab/>
      </w:r>
      <w:r w:rsidRPr="00B20579">
        <w:tab/>
        <w:t>Normally used to specify multiple directory or file names, also a wildcard symbol</w:t>
      </w:r>
      <w:r w:rsidRPr="00B20579">
        <w:br/>
        <w:t>&amp;</w:t>
      </w:r>
      <w:r w:rsidRPr="00B20579">
        <w:tab/>
        <w:t>Ampersand</w:t>
      </w:r>
      <w:r w:rsidRPr="00B20579">
        <w:tab/>
      </w:r>
      <w:r w:rsidRPr="00B20579">
        <w:tab/>
        <w:t>Interpreted as command</w:t>
      </w:r>
      <w:r w:rsidRPr="00B20579">
        <w:br/>
        <w:t>&lt;, &gt;, |</w:t>
      </w:r>
      <w:r w:rsidRPr="00B20579">
        <w:tab/>
        <w:t>Redirect and piping symbols</w:t>
      </w:r>
      <w:r w:rsidRPr="00B20579">
        <w:br/>
        <w:t>/, \</w:t>
      </w:r>
      <w:r w:rsidRPr="00B20579">
        <w:tab/>
        <w:t>Slash, backslash</w:t>
      </w:r>
      <w:r w:rsidRPr="00B20579">
        <w:tab/>
      </w:r>
      <w:r w:rsidRPr="00B20579">
        <w:tab/>
        <w:t>Directory separators</w:t>
      </w:r>
      <w:r w:rsidRPr="00B20579">
        <w:br/>
        <w:t>Foreign characters and symbols in the UNICODE character set are supported.</w:t>
      </w:r>
    </w:p>
    <w:p w14:paraId="5B50564D" w14:textId="77777777" w:rsidR="00FF40D7" w:rsidRPr="00B20579" w:rsidRDefault="00FF40D7" w:rsidP="00FF40D7">
      <w:pPr>
        <w:pStyle w:val="ListParagraph"/>
        <w:numPr>
          <w:ilvl w:val="0"/>
          <w:numId w:val="69"/>
        </w:numPr>
      </w:pPr>
      <w:r w:rsidRPr="00B20579">
        <w:t>Further OS-specific restrictions may apply.</w:t>
      </w:r>
    </w:p>
    <w:p w14:paraId="340BB465" w14:textId="77777777" w:rsidR="00FF40D7" w:rsidRPr="00B20579" w:rsidRDefault="00FF40D7" w:rsidP="00FF40D7">
      <w:pPr>
        <w:pStyle w:val="ListParagraph"/>
        <w:numPr>
          <w:ilvl w:val="0"/>
          <w:numId w:val="69"/>
        </w:numPr>
      </w:pPr>
      <w:r w:rsidRPr="00B20579">
        <w:t xml:space="preserve">Wildcards specified in the file names (*, ?, comma) are resolved by </w:t>
      </w:r>
      <w:r>
        <w:t>B4P</w:t>
      </w:r>
      <w:r w:rsidRPr="00B20579">
        <w:t xml:space="preserve"> and not by the operating system.</w:t>
      </w:r>
    </w:p>
    <w:p w14:paraId="40145A29" w14:textId="77777777" w:rsidR="00FF40D7" w:rsidRPr="00B20579" w:rsidRDefault="00FF40D7" w:rsidP="00FF40D7"/>
    <w:p w14:paraId="67D3BE12" w14:textId="77777777" w:rsidR="00FF40D7" w:rsidRPr="00B20579" w:rsidRDefault="00FF40D7" w:rsidP="00FF40D7">
      <w:pPr>
        <w:pStyle w:val="Heading2"/>
      </w:pPr>
      <w:bookmarkStart w:id="9" w:name="_Toc47818244"/>
      <w:r w:rsidRPr="00B20579">
        <w:t>Definitions</w:t>
      </w:r>
      <w:bookmarkEnd w:id="9"/>
    </w:p>
    <w:p w14:paraId="412F96F3" w14:textId="77777777" w:rsidR="00FF40D7" w:rsidRPr="00B20579" w:rsidRDefault="00FF40D7" w:rsidP="00FF40D7">
      <w:r w:rsidRPr="00B20579">
        <w:rPr>
          <w:b/>
        </w:rPr>
        <w:t>White spaces:</w:t>
      </w:r>
      <w:r w:rsidRPr="00B20579">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B20579">
        <w:rPr>
          <w:u w:val="single"/>
        </w:rPr>
        <w:t>cannot</w:t>
      </w:r>
      <w:r w:rsidRPr="00B20579">
        <w:t xml:space="preserve"> continue on a following line, e.g. with use of a hyphen.</w:t>
      </w:r>
    </w:p>
    <w:p w14:paraId="59BEBD05" w14:textId="77777777" w:rsidR="00FF40D7" w:rsidRPr="00B20579" w:rsidRDefault="00FF40D7" w:rsidP="00FF40D7">
      <w:r w:rsidRPr="00B20579">
        <w:rPr>
          <w:b/>
        </w:rPr>
        <w:t>Blank:</w:t>
      </w:r>
      <w:r w:rsidRPr="00B20579">
        <w:t xml:space="preserve"> A blank relates to an empty literal which contains zero characters.  Literals containing one or more white spaces are not considered blank.</w:t>
      </w:r>
    </w:p>
    <w:p w14:paraId="0566535E" w14:textId="77777777" w:rsidR="00FF40D7" w:rsidRPr="00B20579" w:rsidRDefault="00FF40D7" w:rsidP="00FF40D7">
      <w:pPr>
        <w:pStyle w:val="Heading2"/>
      </w:pPr>
      <w:bookmarkStart w:id="10" w:name="_Toc47818245"/>
      <w:r w:rsidRPr="00B20579">
        <w:t>UNICODE Character Set</w:t>
      </w:r>
      <w:bookmarkEnd w:id="10"/>
    </w:p>
    <w:p w14:paraId="4198FBDD" w14:textId="77777777" w:rsidR="00FF40D7" w:rsidRPr="00B20579" w:rsidRDefault="00FF40D7" w:rsidP="00FF40D7">
      <w:r>
        <w:t>B4P</w:t>
      </w:r>
      <w:r w:rsidRPr="00B20579">
        <w:t xml:space="preserve"> supports full UNICODE in program code, internal literal variables and tables.  The UNICODE character set covers both</w:t>
      </w:r>
    </w:p>
    <w:p w14:paraId="25032866" w14:textId="77777777" w:rsidR="00FF40D7" w:rsidRPr="00B20579" w:rsidRDefault="00FF40D7" w:rsidP="00FF40D7">
      <w:pPr>
        <w:pStyle w:val="ListParagraph"/>
        <w:numPr>
          <w:ilvl w:val="0"/>
          <w:numId w:val="4"/>
        </w:numPr>
        <w:ind w:left="714" w:hanging="357"/>
        <w:contextualSpacing w:val="0"/>
      </w:pPr>
      <w:r w:rsidRPr="00B20579">
        <w:t>Basic Multilingual Plane (codes 0 … 65535), as well as</w:t>
      </w:r>
    </w:p>
    <w:p w14:paraId="0531A61A" w14:textId="77777777" w:rsidR="00FF40D7" w:rsidRPr="00B20579" w:rsidRDefault="00FF40D7" w:rsidP="00FF40D7">
      <w:pPr>
        <w:pStyle w:val="ListParagraph"/>
        <w:numPr>
          <w:ilvl w:val="0"/>
          <w:numId w:val="4"/>
        </w:numPr>
        <w:ind w:left="714" w:hanging="357"/>
        <w:contextualSpacing w:val="0"/>
      </w:pPr>
      <w:r w:rsidRPr="00B20579">
        <w:t>16 additional planes (codes 65536 … 1114111).</w:t>
      </w:r>
    </w:p>
    <w:p w14:paraId="5CBDED24" w14:textId="77777777" w:rsidR="00FF40D7" w:rsidRPr="00B20579" w:rsidRDefault="00FF40D7" w:rsidP="00FF40D7">
      <w:r w:rsidRPr="00B20579">
        <w:t xml:space="preserve">In the variables and loaded tables described by this programming language, the characters outside the Basic Multilingual Plane are actually treated as two consecutive characters which comprise a </w:t>
      </w:r>
      <w:r w:rsidRPr="00B20579">
        <w:rPr>
          <w:i/>
        </w:rPr>
        <w:t>surrogate pair</w:t>
      </w:r>
      <w:r w:rsidRPr="00B20579">
        <w:t>.</w:t>
      </w:r>
    </w:p>
    <w:p w14:paraId="7D3F52AB" w14:textId="77777777" w:rsidR="00FF40D7" w:rsidRPr="00B20579" w:rsidRDefault="00FF40D7" w:rsidP="00FF40D7">
      <w:r w:rsidRPr="00B20579">
        <w:t>This full UNICODE support will particularly preserve contemporary symbols, for example emoji symbols (a collection of smiley faces) in comment fields.</w:t>
      </w:r>
    </w:p>
    <w:p w14:paraId="01536D1A" w14:textId="77777777" w:rsidR="00FF40D7" w:rsidRPr="00B20579" w:rsidRDefault="00FF40D7" w:rsidP="00FF40D7">
      <w:pPr>
        <w:pStyle w:val="Heading3"/>
      </w:pPr>
      <w:bookmarkStart w:id="11" w:name="_Toc47818246"/>
      <w:r w:rsidRPr="00B20579">
        <w:t>Loading Files</w:t>
      </w:r>
      <w:bookmarkEnd w:id="11"/>
    </w:p>
    <w:p w14:paraId="788D1F09" w14:textId="2398FA0B" w:rsidR="00FF40D7" w:rsidRPr="00B20579" w:rsidRDefault="00FF40D7" w:rsidP="00FF40D7">
      <w:r>
        <w:t>B4P</w:t>
      </w:r>
      <w:r w:rsidRPr="00B20579">
        <w:t xml:space="preserve"> accepts both </w:t>
      </w:r>
      <w:r>
        <w:t>Windows</w:t>
      </w:r>
      <w:r w:rsidRPr="00B20579">
        <w:t xml:space="preserve"> style text files (carriage return + line feed) and UNIX/</w:t>
      </w:r>
      <w:r>
        <w:t>LINUX</w:t>
      </w:r>
      <w:r w:rsidRPr="00B20579">
        <w:t xml:space="preserve"> text files (line feed only).</w:t>
      </w:r>
    </w:p>
    <w:p w14:paraId="58EC9CFF" w14:textId="77777777" w:rsidR="00FF40D7" w:rsidRPr="00B20579" w:rsidRDefault="00FF40D7" w:rsidP="00FF40D7">
      <w:r w:rsidRPr="00B20579">
        <w:t xml:space="preserve">All text files opened, regardless if contents are tables, programs or other data, the first step is to check for </w:t>
      </w:r>
      <w:r w:rsidRPr="00B20579">
        <w:rPr>
          <w:i/>
        </w:rPr>
        <w:t>Byte Order Marks</w:t>
      </w:r>
      <w:r w:rsidRPr="00B20579">
        <w:t xml:space="preserve"> (BOM) in case they are present at the beginning of the file.  The Unicode character is FEFF (hexadecimal).  Three types of Byte Order Marks exist:</w:t>
      </w:r>
    </w:p>
    <w:p w14:paraId="084FCA44" w14:textId="77777777" w:rsidR="00FF40D7" w:rsidRPr="00B20579" w:rsidRDefault="00FF40D7" w:rsidP="00FF40D7">
      <w:pPr>
        <w:pStyle w:val="ListParagraph"/>
        <w:numPr>
          <w:ilvl w:val="0"/>
          <w:numId w:val="4"/>
        </w:numPr>
        <w:ind w:left="714" w:hanging="357"/>
        <w:contextualSpacing w:val="0"/>
      </w:pPr>
      <w:r w:rsidRPr="00B20579">
        <w:t xml:space="preserve">If the 2 byte sequence FE FF (hexadecimal) is found, then the text file is in UTF-16 big endian format. </w:t>
      </w:r>
    </w:p>
    <w:p w14:paraId="780F4E31" w14:textId="77777777" w:rsidR="00FF40D7" w:rsidRPr="00B20579" w:rsidRDefault="00FF40D7" w:rsidP="00FF40D7">
      <w:pPr>
        <w:pStyle w:val="ListParagraph"/>
        <w:numPr>
          <w:ilvl w:val="0"/>
          <w:numId w:val="4"/>
        </w:numPr>
        <w:ind w:left="714" w:hanging="357"/>
        <w:contextualSpacing w:val="0"/>
      </w:pPr>
      <w:r w:rsidRPr="00B20579">
        <w:t>If the 2 byte sequence FF FE (hexadecimal) is found, then the text file is in UTF-16 little endian format.</w:t>
      </w:r>
    </w:p>
    <w:p w14:paraId="7E37B68B" w14:textId="77777777" w:rsidR="00FF40D7" w:rsidRPr="00B20579" w:rsidRDefault="00FF40D7" w:rsidP="00FF40D7">
      <w:pPr>
        <w:pStyle w:val="ListParagraph"/>
        <w:numPr>
          <w:ilvl w:val="0"/>
          <w:numId w:val="4"/>
        </w:numPr>
        <w:ind w:left="714" w:hanging="357"/>
        <w:contextualSpacing w:val="0"/>
      </w:pPr>
      <w:r w:rsidRPr="00B20579">
        <w:t>If the 3 byte sequence EF BB BF (hexadecimal) is found, then the text file is in UTF-8 format.</w:t>
      </w:r>
    </w:p>
    <w:p w14:paraId="3A62DF5E" w14:textId="77777777" w:rsidR="00FF40D7" w:rsidRPr="00B20579" w:rsidRDefault="00FF40D7" w:rsidP="00FF40D7">
      <w:pPr>
        <w:pStyle w:val="ListParagraph"/>
        <w:numPr>
          <w:ilvl w:val="0"/>
          <w:numId w:val="4"/>
        </w:numPr>
        <w:ind w:left="714" w:hanging="357"/>
        <w:contextualSpacing w:val="0"/>
      </w:pPr>
      <w:r w:rsidRPr="00B20579">
        <w:t xml:space="preserve">Some files contain the same byte order mark duplicated which is sometimes the case in files generated by </w:t>
      </w:r>
      <w:r w:rsidRPr="00B20579">
        <w:rPr>
          <w:i/>
        </w:rPr>
        <w:t>Salesforce</w:t>
      </w:r>
      <w:r w:rsidRPr="00B20579">
        <w:t xml:space="preserve"> CRM system.  The further (and identical) byte order mark will be skipped.</w:t>
      </w:r>
    </w:p>
    <w:p w14:paraId="7E1FF023" w14:textId="77777777" w:rsidR="00FF40D7" w:rsidRPr="00B20579" w:rsidRDefault="00FF40D7" w:rsidP="00FF40D7"/>
    <w:p w14:paraId="2A4C6A7F" w14:textId="77777777" w:rsidR="00FF40D7" w:rsidRPr="00B20579" w:rsidRDefault="00FF40D7" w:rsidP="00FF40D7">
      <w:r w:rsidRPr="00B20579">
        <w:t>In case no Byte Order Mark is found, following checks will be applied throughout the first ca. 4000 – 8000 bytes in the file (and not the entire file for performance reasons).</w:t>
      </w:r>
    </w:p>
    <w:p w14:paraId="509E66AC" w14:textId="77777777" w:rsidR="00FF40D7" w:rsidRPr="00B20579" w:rsidRDefault="00FF40D7" w:rsidP="00FF40D7">
      <w:pPr>
        <w:pStyle w:val="ListParagraph"/>
        <w:numPr>
          <w:ilvl w:val="0"/>
          <w:numId w:val="4"/>
        </w:numPr>
        <w:ind w:left="714" w:hanging="357"/>
        <w:contextualSpacing w:val="0"/>
      </w:pPr>
      <w:r w:rsidRPr="00B20579">
        <w:t>00 (hexadecimal) in even numbered positions (first byte in file is position 0): File is UTF-16, big endian format.  Example:</w:t>
      </w:r>
      <w:r w:rsidRPr="00B20579">
        <w:br/>
      </w:r>
      <w:r w:rsidRPr="00B20579">
        <w:lastRenderedPageBreak/>
        <w:t>00 31   00 30   00 20   20 AC   00 0D   00 0A  (10 € followed by new line sequence CR+LF).</w:t>
      </w:r>
      <w:r w:rsidRPr="00B20579">
        <w:br/>
        <w:t xml:space="preserve">Even for </w:t>
      </w:r>
      <w:r w:rsidRPr="00B20579">
        <w:rPr>
          <w:i/>
        </w:rPr>
        <w:t>difficult</w:t>
      </w:r>
      <w:r w:rsidRPr="00B20579">
        <w:t xml:space="preserve"> contents such as pure Chinese text, the UTF-16 will be identified from space symbols (00 20), numeric digits and CR+LF symbols.</w:t>
      </w:r>
    </w:p>
    <w:p w14:paraId="67D5BAD6" w14:textId="77777777" w:rsidR="00FF40D7" w:rsidRPr="00B20579" w:rsidRDefault="00FF40D7" w:rsidP="00FF40D7">
      <w:pPr>
        <w:pStyle w:val="ListParagraph"/>
        <w:numPr>
          <w:ilvl w:val="0"/>
          <w:numId w:val="4"/>
        </w:numPr>
        <w:ind w:left="714" w:hanging="357"/>
        <w:contextualSpacing w:val="0"/>
      </w:pPr>
      <w:r w:rsidRPr="00B20579">
        <w:t>00 (hexadecimal) in odd numbered positions: File is UTF-16, little endian format.  Example:</w:t>
      </w:r>
      <w:r w:rsidRPr="00B20579">
        <w:br/>
        <w:t>31 00   30 00   20 00   AC 20   0D 00   0A 00  (10 € followed by new line sequence CR+LF)</w:t>
      </w:r>
    </w:p>
    <w:p w14:paraId="0D6D823B" w14:textId="77777777" w:rsidR="00FF40D7" w:rsidRPr="00B20579" w:rsidRDefault="00FF40D7" w:rsidP="00FF40D7">
      <w:pPr>
        <w:spacing w:before="0" w:after="0"/>
      </w:pPr>
    </w:p>
    <w:p w14:paraId="3D29C6C8" w14:textId="77777777" w:rsidR="00FF40D7" w:rsidRPr="00B20579" w:rsidRDefault="00FF40D7" w:rsidP="00FF40D7">
      <w:r w:rsidRPr="00B20579">
        <w:t>If the criteria specified above have not been matched, then the text file is most likely in an 8-bit format so further checks are needed in the first ca. 4000 – 8000 bytes.</w:t>
      </w:r>
    </w:p>
    <w:p w14:paraId="06BBCD16" w14:textId="77777777" w:rsidR="00FF40D7" w:rsidRPr="00B20579" w:rsidRDefault="00FF40D7" w:rsidP="00FF40D7">
      <w:pPr>
        <w:pStyle w:val="ListParagraph"/>
        <w:numPr>
          <w:ilvl w:val="0"/>
          <w:numId w:val="4"/>
        </w:numPr>
        <w:ind w:left="714" w:hanging="357"/>
        <w:contextualSpacing w:val="0"/>
      </w:pPr>
      <w:r w:rsidRPr="00B20579">
        <w:t>Presence of non-ANSI symbols which make up typical UTF-8 byte patterns.  These are 2, 3 or 4 symbols with specific binary patterns.</w:t>
      </w:r>
    </w:p>
    <w:p w14:paraId="6DB78414" w14:textId="77777777" w:rsidR="00FF40D7" w:rsidRPr="00B20579" w:rsidRDefault="00FF40D7" w:rsidP="00FF40D7">
      <w:pPr>
        <w:pStyle w:val="ListParagraph"/>
        <w:numPr>
          <w:ilvl w:val="0"/>
          <w:numId w:val="4"/>
        </w:numPr>
        <w:ind w:left="714" w:hanging="357"/>
        <w:contextualSpacing w:val="0"/>
      </w:pPr>
      <w:r w:rsidRPr="00B20579">
        <w:t xml:space="preserve">Presence of non-ANSI symbols which do not match with UTF-8 byte patterns, e.g. simple 8-bit text in a ISO 8859-1 or WIN 1252 format with single non-ANSI characters such as </w:t>
      </w:r>
      <w:r w:rsidRPr="00B20579">
        <w:rPr>
          <w:i/>
        </w:rPr>
        <w:t>Café</w:t>
      </w:r>
      <w:r w:rsidRPr="00B20579">
        <w:t>.</w:t>
      </w:r>
    </w:p>
    <w:p w14:paraId="3452F139" w14:textId="77777777" w:rsidR="00FF40D7" w:rsidRPr="00B20579" w:rsidRDefault="00FF40D7" w:rsidP="00FF40D7">
      <w:pPr>
        <w:pStyle w:val="ListParagraph"/>
        <w:numPr>
          <w:ilvl w:val="0"/>
          <w:numId w:val="4"/>
        </w:numPr>
        <w:ind w:left="714" w:hanging="357"/>
        <w:contextualSpacing w:val="0"/>
      </w:pPr>
      <w:r w:rsidRPr="00B20579">
        <w:t>If the 1</w:t>
      </w:r>
      <w:r w:rsidRPr="00B20579">
        <w:rPr>
          <w:vertAlign w:val="superscript"/>
        </w:rPr>
        <w:t>st</w:t>
      </w:r>
      <w:r w:rsidRPr="00B20579">
        <w:t xml:space="preserve"> criteria applies, but the 2</w:t>
      </w:r>
      <w:r w:rsidRPr="00B20579">
        <w:rPr>
          <w:vertAlign w:val="superscript"/>
        </w:rPr>
        <w:t>nd</w:t>
      </w:r>
      <w:r w:rsidRPr="00B20579">
        <w:t xml:space="preserve"> does not, then the file is in UTF-8 format.</w:t>
      </w:r>
    </w:p>
    <w:p w14:paraId="6CFCD838" w14:textId="77777777" w:rsidR="00FF40D7" w:rsidRPr="00B20579" w:rsidRDefault="00FF40D7" w:rsidP="00FF40D7">
      <w:pPr>
        <w:pStyle w:val="ListParagraph"/>
        <w:numPr>
          <w:ilvl w:val="0"/>
          <w:numId w:val="4"/>
        </w:numPr>
        <w:ind w:left="714" w:hanging="357"/>
        <w:contextualSpacing w:val="0"/>
      </w:pPr>
      <w:r w:rsidRPr="00B20579">
        <w:t>If the 2</w:t>
      </w:r>
      <w:r w:rsidRPr="00B20579">
        <w:rPr>
          <w:vertAlign w:val="superscript"/>
        </w:rPr>
        <w:t>nd</w:t>
      </w:r>
      <w:r w:rsidRPr="00B20579">
        <w:t xml:space="preserve"> criteria applies, but the 1</w:t>
      </w:r>
      <w:r w:rsidRPr="00B20579">
        <w:rPr>
          <w:vertAlign w:val="superscript"/>
        </w:rPr>
        <w:t>st</w:t>
      </w:r>
      <w:r w:rsidRPr="00B20579">
        <w:t xml:space="preserve"> does not, then the assumption will be non-UNICODE file format WIN 1252 which is the West European 8-bit character set.</w:t>
      </w:r>
    </w:p>
    <w:p w14:paraId="3AFFC53E" w14:textId="77777777" w:rsidR="00FF40D7" w:rsidRPr="00B20579" w:rsidRDefault="00FF40D7" w:rsidP="00FF40D7"/>
    <w:p w14:paraId="013EC0C1" w14:textId="77777777" w:rsidR="00FF40D7" w:rsidRPr="00B20579" w:rsidRDefault="00FF40D7" w:rsidP="00FF40D7">
      <w:r w:rsidRPr="00B20579">
        <w:t>If the input file is in HTML format, then the "charset=…" commands will be checked accordingly.</w:t>
      </w:r>
    </w:p>
    <w:p w14:paraId="5F756ECC" w14:textId="77777777" w:rsidR="00FF40D7" w:rsidRPr="00B20579" w:rsidRDefault="00FF40D7" w:rsidP="00FF40D7">
      <w:r w:rsidRPr="00B20579">
        <w:t>Ambiguities may still apply in the following case:</w:t>
      </w:r>
    </w:p>
    <w:p w14:paraId="37287B47" w14:textId="77777777" w:rsidR="00FF40D7" w:rsidRPr="00B20579" w:rsidRDefault="00FF40D7" w:rsidP="00FF40D7">
      <w:pPr>
        <w:pStyle w:val="ListParagraph"/>
        <w:numPr>
          <w:ilvl w:val="0"/>
          <w:numId w:val="4"/>
        </w:numPr>
        <w:ind w:left="714" w:hanging="357"/>
        <w:contextualSpacing w:val="0"/>
      </w:pPr>
      <w:r w:rsidRPr="00B20579">
        <w:t>1 line of UTF-16 text containing foreign characters only and new line sequence, e.g. one sentence in Greek, Cyrillic or Chinese (without digits, spaces, new lines).</w:t>
      </w:r>
    </w:p>
    <w:p w14:paraId="270E18B4" w14:textId="77777777" w:rsidR="00FF40D7" w:rsidRPr="00B20579" w:rsidRDefault="00FF40D7" w:rsidP="00FF40D7">
      <w:pPr>
        <w:pStyle w:val="ListParagraph"/>
        <w:numPr>
          <w:ilvl w:val="0"/>
          <w:numId w:val="4"/>
        </w:numPr>
        <w:ind w:left="714" w:hanging="357"/>
        <w:contextualSpacing w:val="0"/>
      </w:pPr>
      <w:r w:rsidRPr="00B20579">
        <w:t xml:space="preserve">8-bit text file without non-ANSI character in the first 4000-8000 bytes (lots of English text in a huge file, a foreign word such as </w:t>
      </w:r>
      <w:r w:rsidRPr="00B20579">
        <w:rPr>
          <w:i/>
        </w:rPr>
        <w:t>Café</w:t>
      </w:r>
      <w:r w:rsidRPr="00B20579">
        <w:t xml:space="preserve"> follows in a concluding sentence at the end of the file.</w:t>
      </w:r>
    </w:p>
    <w:p w14:paraId="62D676EC" w14:textId="77777777" w:rsidR="00FF40D7" w:rsidRPr="00B20579" w:rsidRDefault="00FF40D7" w:rsidP="00FF40D7"/>
    <w:p w14:paraId="589D2B27" w14:textId="77777777" w:rsidR="00FF40D7" w:rsidRPr="00B20579" w:rsidRDefault="00FF40D7" w:rsidP="00FF40D7">
      <w:r w:rsidRPr="00B20579">
        <w:t xml:space="preserve">Ambiguities need to be resolved with the system variable </w:t>
      </w:r>
      <w:r w:rsidRPr="00B20579">
        <w:rPr>
          <w:b/>
        </w:rPr>
        <w:t>local settings [ input file character set ]</w:t>
      </w:r>
      <w:r w:rsidRPr="00B20579">
        <w:t>.</w:t>
      </w:r>
    </w:p>
    <w:p w14:paraId="208D54D5" w14:textId="77777777" w:rsidR="00FF40D7" w:rsidRPr="00B20579" w:rsidRDefault="00FF40D7" w:rsidP="00FF40D7">
      <w:r w:rsidRPr="00B20579">
        <w:t xml:space="preserve">As long no clear character format has been identified (e.g. UTF-16 or UTF-8), then the local settings will be referenced.  The initial default value is </w:t>
      </w:r>
      <w:r w:rsidRPr="00B20579">
        <w:rPr>
          <w:b/>
        </w:rPr>
        <w:t>win1252</w:t>
      </w:r>
      <w:r w:rsidRPr="00B20579">
        <w:t xml:space="preserve"> (W. European character set).</w:t>
      </w:r>
    </w:p>
    <w:p w14:paraId="68FC24CD"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4568C016" w14:textId="77777777" w:rsidTr="00FF40D7">
        <w:tc>
          <w:tcPr>
            <w:tcW w:w="1418" w:type="dxa"/>
          </w:tcPr>
          <w:p w14:paraId="2C1CB9DF" w14:textId="77777777" w:rsidR="00FF40D7" w:rsidRPr="00B20579" w:rsidRDefault="00FF40D7" w:rsidP="00FF40D7">
            <w:pPr>
              <w:rPr>
                <w:b/>
                <w:sz w:val="16"/>
                <w:szCs w:val="16"/>
              </w:rPr>
            </w:pPr>
            <w:r w:rsidRPr="00B20579">
              <w:rPr>
                <w:b/>
                <w:sz w:val="16"/>
                <w:szCs w:val="16"/>
              </w:rPr>
              <w:t>Character set</w:t>
            </w:r>
          </w:p>
        </w:tc>
        <w:tc>
          <w:tcPr>
            <w:tcW w:w="2268" w:type="dxa"/>
          </w:tcPr>
          <w:p w14:paraId="65135AFA" w14:textId="77777777" w:rsidR="00FF40D7" w:rsidRPr="00B20579" w:rsidRDefault="00FF40D7" w:rsidP="00FF40D7">
            <w:pPr>
              <w:rPr>
                <w:b/>
                <w:sz w:val="16"/>
                <w:szCs w:val="16"/>
              </w:rPr>
            </w:pPr>
            <w:r w:rsidRPr="00B20579">
              <w:rPr>
                <w:b/>
                <w:sz w:val="16"/>
                <w:szCs w:val="16"/>
              </w:rPr>
              <w:t>Format</w:t>
            </w:r>
          </w:p>
        </w:tc>
        <w:tc>
          <w:tcPr>
            <w:tcW w:w="5387" w:type="dxa"/>
          </w:tcPr>
          <w:p w14:paraId="32962727" w14:textId="77777777" w:rsidR="00FF40D7" w:rsidRPr="00B20579" w:rsidRDefault="00FF40D7" w:rsidP="00FF40D7">
            <w:pPr>
              <w:rPr>
                <w:b/>
                <w:sz w:val="16"/>
                <w:szCs w:val="16"/>
              </w:rPr>
            </w:pPr>
            <w:r w:rsidRPr="00B20579">
              <w:rPr>
                <w:b/>
                <w:sz w:val="16"/>
                <w:szCs w:val="16"/>
              </w:rPr>
              <w:t>Description</w:t>
            </w:r>
          </w:p>
        </w:tc>
      </w:tr>
      <w:tr w:rsidR="00FF40D7" w:rsidRPr="00B20579" w14:paraId="30E925F9" w14:textId="77777777" w:rsidTr="00FF40D7">
        <w:tc>
          <w:tcPr>
            <w:tcW w:w="1418" w:type="dxa"/>
          </w:tcPr>
          <w:p w14:paraId="5E9DD951" w14:textId="77777777" w:rsidR="00FF40D7" w:rsidRPr="00B20579" w:rsidRDefault="00FF40D7" w:rsidP="00FF40D7">
            <w:pPr>
              <w:rPr>
                <w:sz w:val="16"/>
                <w:szCs w:val="16"/>
              </w:rPr>
            </w:pPr>
            <w:r w:rsidRPr="00B20579">
              <w:rPr>
                <w:sz w:val="16"/>
                <w:szCs w:val="16"/>
              </w:rPr>
              <w:t>Ansi</w:t>
            </w:r>
          </w:p>
        </w:tc>
        <w:tc>
          <w:tcPr>
            <w:tcW w:w="2268" w:type="dxa"/>
          </w:tcPr>
          <w:p w14:paraId="68A6E3A5" w14:textId="77777777" w:rsidR="00FF40D7" w:rsidRPr="00B20579" w:rsidRDefault="00FF40D7" w:rsidP="00FF40D7">
            <w:pPr>
              <w:rPr>
                <w:sz w:val="16"/>
                <w:szCs w:val="16"/>
              </w:rPr>
            </w:pPr>
            <w:r w:rsidRPr="00B20579">
              <w:rPr>
                <w:b/>
                <w:sz w:val="16"/>
                <w:szCs w:val="16"/>
              </w:rPr>
              <w:t>8 bits, 7 of them used</w:t>
            </w:r>
          </w:p>
        </w:tc>
        <w:tc>
          <w:tcPr>
            <w:tcW w:w="5387" w:type="dxa"/>
          </w:tcPr>
          <w:p w14:paraId="65782E5F" w14:textId="77777777" w:rsidR="00FF40D7" w:rsidRPr="00B20579" w:rsidRDefault="00FF40D7" w:rsidP="00FF40D7">
            <w:pPr>
              <w:rPr>
                <w:sz w:val="16"/>
                <w:szCs w:val="16"/>
              </w:rPr>
            </w:pPr>
            <w:r w:rsidRPr="00B20579">
              <w:rPr>
                <w:sz w:val="16"/>
                <w:szCs w:val="16"/>
              </w:rPr>
              <w:t>Traditional ASCII characters.  All non-ASCII characters, including foreign characters, the Euro symbol, etc. are converted into question marks.</w:t>
            </w:r>
          </w:p>
          <w:p w14:paraId="4E97CEE6" w14:textId="77777777" w:rsidR="00FF40D7" w:rsidRPr="00B20579" w:rsidRDefault="00FF40D7" w:rsidP="00FF40D7">
            <w:pPr>
              <w:rPr>
                <w:sz w:val="16"/>
                <w:szCs w:val="16"/>
              </w:rPr>
            </w:pPr>
            <w:r w:rsidRPr="00B20579">
              <w:rPr>
                <w:sz w:val="16"/>
                <w:szCs w:val="16"/>
              </w:rPr>
              <w:t xml:space="preserve">Examples: </w:t>
            </w:r>
            <w:r w:rsidRPr="00B20579">
              <w:rPr>
                <w:b/>
                <w:szCs w:val="16"/>
              </w:rPr>
              <w:t>E</w:t>
            </w:r>
            <w:r w:rsidRPr="00B20579">
              <w:rPr>
                <w:szCs w:val="16"/>
              </w:rPr>
              <w:t xml:space="preserve">  </w:t>
            </w:r>
            <w:r w:rsidRPr="00B20579">
              <w:rPr>
                <w:b/>
                <w:szCs w:val="16"/>
              </w:rPr>
              <w:t>e</w:t>
            </w:r>
          </w:p>
        </w:tc>
      </w:tr>
      <w:tr w:rsidR="00FF40D7" w:rsidRPr="00B20579" w14:paraId="3A214EA8" w14:textId="77777777" w:rsidTr="00FF40D7">
        <w:tc>
          <w:tcPr>
            <w:tcW w:w="1418" w:type="dxa"/>
          </w:tcPr>
          <w:p w14:paraId="7B6281D1" w14:textId="77777777" w:rsidR="00FF40D7" w:rsidRPr="00B20579" w:rsidRDefault="00FF40D7" w:rsidP="00FF40D7">
            <w:pPr>
              <w:rPr>
                <w:sz w:val="16"/>
                <w:szCs w:val="16"/>
              </w:rPr>
            </w:pPr>
            <w:r w:rsidRPr="00B20579">
              <w:rPr>
                <w:sz w:val="16"/>
                <w:szCs w:val="16"/>
              </w:rPr>
              <w:t>iso8859-1</w:t>
            </w:r>
          </w:p>
        </w:tc>
        <w:tc>
          <w:tcPr>
            <w:tcW w:w="2268" w:type="dxa"/>
          </w:tcPr>
          <w:p w14:paraId="0D1B3041" w14:textId="77777777" w:rsidR="00FF40D7" w:rsidRPr="00B20579" w:rsidRDefault="00FF40D7" w:rsidP="00FF40D7">
            <w:pPr>
              <w:rPr>
                <w:b/>
                <w:sz w:val="16"/>
                <w:szCs w:val="16"/>
              </w:rPr>
            </w:pPr>
            <w:r w:rsidRPr="00B20579">
              <w:rPr>
                <w:b/>
                <w:sz w:val="16"/>
                <w:szCs w:val="16"/>
              </w:rPr>
              <w:t>8 bits</w:t>
            </w:r>
          </w:p>
        </w:tc>
        <w:tc>
          <w:tcPr>
            <w:tcW w:w="5387" w:type="dxa"/>
          </w:tcPr>
          <w:p w14:paraId="6716F4DE" w14:textId="77777777" w:rsidR="00FF40D7" w:rsidRPr="00B20579" w:rsidRDefault="00FF40D7" w:rsidP="00FF40D7">
            <w:pPr>
              <w:rPr>
                <w:sz w:val="16"/>
                <w:szCs w:val="16"/>
              </w:rPr>
            </w:pPr>
            <w:r w:rsidRPr="00B20579">
              <w:rPr>
                <w:sz w:val="16"/>
                <w:szCs w:val="16"/>
              </w:rPr>
              <w:t>ASCII characters plus West European character set in the range between 0xA0 (160) and 0xFF (255).</w:t>
            </w:r>
          </w:p>
          <w:p w14:paraId="76BCDEE2" w14:textId="7C86D81D" w:rsidR="00FF40D7" w:rsidRPr="00B20579" w:rsidRDefault="00FF40D7" w:rsidP="00FF40D7">
            <w:pPr>
              <w:rPr>
                <w:sz w:val="16"/>
                <w:szCs w:val="16"/>
              </w:rPr>
            </w:pPr>
            <w:r w:rsidRPr="00B20579">
              <w:rPr>
                <w:sz w:val="16"/>
                <w:szCs w:val="16"/>
              </w:rPr>
              <w:t xml:space="preserve">This format does not support </w:t>
            </w:r>
            <w:r>
              <w:rPr>
                <w:sz w:val="16"/>
                <w:szCs w:val="16"/>
              </w:rPr>
              <w:t>Windows</w:t>
            </w:r>
            <w:r w:rsidRPr="00B20579">
              <w:rPr>
                <w:sz w:val="16"/>
                <w:szCs w:val="16"/>
              </w:rPr>
              <w:t xml:space="preserve"> proprietary character range between 0x80 (128) and 0x9F (159) which affects the Euro symbol (€).</w:t>
            </w:r>
          </w:p>
          <w:p w14:paraId="46BF7611"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w:t>
            </w:r>
          </w:p>
        </w:tc>
      </w:tr>
      <w:tr w:rsidR="00FF40D7" w:rsidRPr="00B20579" w14:paraId="2B59E8D1" w14:textId="77777777" w:rsidTr="00FF40D7">
        <w:tc>
          <w:tcPr>
            <w:tcW w:w="1418" w:type="dxa"/>
          </w:tcPr>
          <w:p w14:paraId="2AD34CC3" w14:textId="77777777" w:rsidR="00FF40D7" w:rsidRPr="00B20579" w:rsidRDefault="00FF40D7" w:rsidP="00FF40D7">
            <w:pPr>
              <w:rPr>
                <w:sz w:val="16"/>
                <w:szCs w:val="16"/>
              </w:rPr>
            </w:pPr>
            <w:r w:rsidRPr="00B20579">
              <w:rPr>
                <w:sz w:val="16"/>
                <w:szCs w:val="16"/>
              </w:rPr>
              <w:t>win1252</w:t>
            </w:r>
          </w:p>
        </w:tc>
        <w:tc>
          <w:tcPr>
            <w:tcW w:w="2268" w:type="dxa"/>
          </w:tcPr>
          <w:p w14:paraId="0734A47E" w14:textId="77777777" w:rsidR="00FF40D7" w:rsidRPr="00B20579" w:rsidRDefault="00FF40D7" w:rsidP="00FF40D7">
            <w:pPr>
              <w:rPr>
                <w:b/>
                <w:sz w:val="16"/>
                <w:szCs w:val="16"/>
              </w:rPr>
            </w:pPr>
            <w:r w:rsidRPr="00B20579">
              <w:rPr>
                <w:b/>
                <w:sz w:val="16"/>
                <w:szCs w:val="16"/>
              </w:rPr>
              <w:t>8 bits, default setting.</w:t>
            </w:r>
          </w:p>
          <w:p w14:paraId="09972C7A" w14:textId="77777777" w:rsidR="00FF40D7" w:rsidRPr="00B20579" w:rsidRDefault="00FF40D7" w:rsidP="00FF40D7">
            <w:pPr>
              <w:rPr>
                <w:b/>
                <w:sz w:val="16"/>
                <w:szCs w:val="16"/>
              </w:rPr>
            </w:pPr>
            <w:r w:rsidRPr="00B20579">
              <w:rPr>
                <w:b/>
                <w:sz w:val="16"/>
                <w:szCs w:val="16"/>
              </w:rPr>
              <w:t>Defined in local settings</w:t>
            </w:r>
          </w:p>
          <w:p w14:paraId="0791E85D" w14:textId="77777777" w:rsidR="00FF40D7" w:rsidRPr="00B20579" w:rsidRDefault="00FF40D7" w:rsidP="00FF40D7">
            <w:pPr>
              <w:rPr>
                <w:b/>
                <w:sz w:val="16"/>
                <w:szCs w:val="16"/>
              </w:rPr>
            </w:pPr>
            <w:r w:rsidRPr="00B20579">
              <w:rPr>
                <w:b/>
                <w:sz w:val="16"/>
                <w:szCs w:val="16"/>
              </w:rPr>
              <w:t xml:space="preserve">  [input file character set]</w:t>
            </w:r>
            <w:r w:rsidRPr="00B20579">
              <w:rPr>
                <w:b/>
                <w:sz w:val="16"/>
                <w:szCs w:val="16"/>
              </w:rPr>
              <w:br/>
              <w:t xml:space="preserve">  [output file character set]</w:t>
            </w:r>
          </w:p>
        </w:tc>
        <w:tc>
          <w:tcPr>
            <w:tcW w:w="5387" w:type="dxa"/>
          </w:tcPr>
          <w:p w14:paraId="038BF96D" w14:textId="7EACD6AD" w:rsidR="00FF40D7" w:rsidRPr="00B20579" w:rsidRDefault="00FF40D7" w:rsidP="00FF40D7">
            <w:pPr>
              <w:rPr>
                <w:sz w:val="16"/>
                <w:szCs w:val="16"/>
              </w:rPr>
            </w:pPr>
            <w:r w:rsidRPr="00B20579">
              <w:rPr>
                <w:sz w:val="16"/>
                <w:szCs w:val="16"/>
              </w:rPr>
              <w:t xml:space="preserve">Same as above, but includes </w:t>
            </w:r>
            <w:r>
              <w:rPr>
                <w:sz w:val="16"/>
                <w:szCs w:val="16"/>
              </w:rPr>
              <w:t>Windows</w:t>
            </w:r>
            <w:r w:rsidRPr="00B20579">
              <w:rPr>
                <w:sz w:val="16"/>
                <w:szCs w:val="16"/>
              </w:rPr>
              <w:t xml:space="preserve"> proprietary character range so additional punctuation symbols as well as the Euro symbol (€) will be handled correctly.</w:t>
            </w:r>
          </w:p>
          <w:p w14:paraId="2BEC8292"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  €</w:t>
            </w:r>
          </w:p>
        </w:tc>
      </w:tr>
      <w:tr w:rsidR="00FF40D7" w:rsidRPr="00B20579" w14:paraId="1916D15F" w14:textId="77777777" w:rsidTr="00FF40D7">
        <w:tc>
          <w:tcPr>
            <w:tcW w:w="1418" w:type="dxa"/>
          </w:tcPr>
          <w:p w14:paraId="3345623C" w14:textId="77777777" w:rsidR="00FF40D7" w:rsidRPr="00B20579" w:rsidRDefault="00FF40D7" w:rsidP="00FF40D7">
            <w:pPr>
              <w:rPr>
                <w:sz w:val="16"/>
                <w:szCs w:val="16"/>
              </w:rPr>
            </w:pPr>
            <w:r w:rsidRPr="00B20579">
              <w:rPr>
                <w:sz w:val="16"/>
                <w:szCs w:val="16"/>
              </w:rPr>
              <w:t>utf-8</w:t>
            </w:r>
          </w:p>
        </w:tc>
        <w:tc>
          <w:tcPr>
            <w:tcW w:w="2268" w:type="dxa"/>
          </w:tcPr>
          <w:p w14:paraId="07D65624" w14:textId="77777777" w:rsidR="00FF40D7" w:rsidRPr="00B20579" w:rsidRDefault="00FF40D7" w:rsidP="00FF40D7">
            <w:pPr>
              <w:rPr>
                <w:b/>
                <w:sz w:val="16"/>
                <w:szCs w:val="16"/>
              </w:rPr>
            </w:pPr>
            <w:r w:rsidRPr="00B20579">
              <w:rPr>
                <w:b/>
                <w:sz w:val="16"/>
                <w:szCs w:val="16"/>
              </w:rPr>
              <w:t>8 bits</w:t>
            </w:r>
          </w:p>
        </w:tc>
        <w:tc>
          <w:tcPr>
            <w:tcW w:w="5387" w:type="dxa"/>
          </w:tcPr>
          <w:p w14:paraId="44B35B59" w14:textId="77777777" w:rsidR="00FF40D7" w:rsidRPr="00B20579" w:rsidRDefault="00FF40D7" w:rsidP="00FF40D7">
            <w:pPr>
              <w:rPr>
                <w:sz w:val="16"/>
                <w:szCs w:val="16"/>
              </w:rPr>
            </w:pPr>
            <w:r w:rsidRPr="00B20579">
              <w:rPr>
                <w:sz w:val="16"/>
                <w:szCs w:val="16"/>
              </w:rPr>
              <w:t>UNICODE format.  Depending on the character, 1, 2, 3 or 4 bytes are written. 1-3 bytes apply to Basic Multilingual Plane (codes 0…65535), and 4 bytes (Additional planes, codes 65546…1114111) apply to the remaining characters.</w:t>
            </w:r>
          </w:p>
          <w:p w14:paraId="2FC44EFB" w14:textId="77777777" w:rsidR="00FF40D7" w:rsidRPr="00B20579" w:rsidRDefault="00FF40D7" w:rsidP="00FF40D7">
            <w:pPr>
              <w:rPr>
                <w:sz w:val="16"/>
                <w:szCs w:val="16"/>
              </w:rPr>
            </w:pPr>
            <w:r w:rsidRPr="00B20579">
              <w:rPr>
                <w:sz w:val="16"/>
                <w:szCs w:val="16"/>
              </w:rPr>
              <w:t>Examples:</w:t>
            </w:r>
            <w:r w:rsidRPr="00B20579">
              <w:rPr>
                <w:b/>
                <w:sz w:val="16"/>
                <w:szCs w:val="16"/>
              </w:rPr>
              <w:t xml:space="preserve"> </w:t>
            </w:r>
            <w:r w:rsidRPr="00B20579">
              <w:rPr>
                <w:b/>
                <w:szCs w:val="16"/>
              </w:rPr>
              <w:t xml:space="preserve">E  e  É  é  €  </w:t>
            </w:r>
            <w:r w:rsidRPr="00B20579">
              <w:rPr>
                <w:rFonts w:cs="Arial"/>
                <w:b/>
                <w:szCs w:val="16"/>
              </w:rPr>
              <w:t xml:space="preserve">Ə  ə  </w:t>
            </w:r>
            <w:r w:rsidRPr="00B20579">
              <w:rPr>
                <w:rFonts w:ascii="SimSun" w:eastAsia="SimSun" w:hAnsi="SimSun" w:cs="SimSun" w:hint="eastAsia"/>
                <w:b/>
                <w:szCs w:val="16"/>
              </w:rPr>
              <w:t>中国</w:t>
            </w:r>
            <w:r w:rsidRPr="00B20579">
              <w:t xml:space="preserve">  </w:t>
            </w:r>
            <w:r w:rsidRPr="00B20579">
              <w:rPr>
                <w:rFonts w:ascii="Segoe UI Symbol" w:hAnsi="Segoe UI Symbol" w:cs="Segoe UI Symbol"/>
                <w:sz w:val="24"/>
                <w:szCs w:val="24"/>
              </w:rPr>
              <w:t>𐌄</w:t>
            </w:r>
            <w:r w:rsidRPr="00B20579">
              <w:rPr>
                <w:sz w:val="22"/>
              </w:rPr>
              <w:br/>
            </w:r>
            <w:r w:rsidRPr="00B20579">
              <w:rPr>
                <w:sz w:val="16"/>
                <w:szCs w:val="16"/>
              </w:rPr>
              <w:t>(also applicable in next rows below)</w:t>
            </w:r>
          </w:p>
        </w:tc>
      </w:tr>
      <w:tr w:rsidR="00FF40D7" w:rsidRPr="00B20579" w14:paraId="7C9FE625" w14:textId="77777777" w:rsidTr="00FF40D7">
        <w:tc>
          <w:tcPr>
            <w:tcW w:w="1418" w:type="dxa"/>
          </w:tcPr>
          <w:p w14:paraId="1B6AE95A" w14:textId="77777777" w:rsidR="00FF40D7" w:rsidRPr="00B20579" w:rsidRDefault="00FF40D7" w:rsidP="00FF40D7">
            <w:pPr>
              <w:rPr>
                <w:sz w:val="16"/>
                <w:szCs w:val="16"/>
              </w:rPr>
            </w:pPr>
            <w:r w:rsidRPr="00B20579">
              <w:rPr>
                <w:sz w:val="16"/>
                <w:szCs w:val="16"/>
              </w:rPr>
              <w:t>utf-16</w:t>
            </w:r>
          </w:p>
        </w:tc>
        <w:tc>
          <w:tcPr>
            <w:tcW w:w="2268" w:type="dxa"/>
          </w:tcPr>
          <w:p w14:paraId="6F86F23E" w14:textId="77777777" w:rsidR="00FF40D7" w:rsidRPr="00B20579" w:rsidRDefault="00FF40D7" w:rsidP="00FF40D7">
            <w:pPr>
              <w:rPr>
                <w:b/>
                <w:sz w:val="16"/>
                <w:szCs w:val="16"/>
              </w:rPr>
            </w:pPr>
            <w:r w:rsidRPr="00B20579">
              <w:rPr>
                <w:b/>
                <w:sz w:val="16"/>
                <w:szCs w:val="16"/>
              </w:rPr>
              <w:t>16 bits (little endian)</w:t>
            </w:r>
          </w:p>
        </w:tc>
        <w:tc>
          <w:tcPr>
            <w:tcW w:w="5387" w:type="dxa"/>
          </w:tcPr>
          <w:p w14:paraId="2708187B" w14:textId="77777777" w:rsidR="00FF40D7" w:rsidRPr="00B20579" w:rsidRDefault="00FF40D7" w:rsidP="00FF40D7">
            <w:pPr>
              <w:rPr>
                <w:sz w:val="16"/>
                <w:szCs w:val="16"/>
              </w:rPr>
            </w:pPr>
            <w:r w:rsidRPr="00B20579">
              <w:rPr>
                <w:sz w:val="16"/>
                <w:szCs w:val="16"/>
              </w:rPr>
              <w:t>UNICODE format. Every character contains precisely 2 bytes, starting with the least significant byte.</w:t>
            </w:r>
          </w:p>
        </w:tc>
      </w:tr>
      <w:tr w:rsidR="00FF40D7" w:rsidRPr="00B20579" w14:paraId="624F57FD" w14:textId="77777777" w:rsidTr="00FF40D7">
        <w:tc>
          <w:tcPr>
            <w:tcW w:w="1418" w:type="dxa"/>
          </w:tcPr>
          <w:p w14:paraId="1D4D13E0" w14:textId="77777777" w:rsidR="00FF40D7" w:rsidRPr="00B20579" w:rsidRDefault="00FF40D7" w:rsidP="00FF40D7">
            <w:pPr>
              <w:rPr>
                <w:sz w:val="16"/>
                <w:szCs w:val="16"/>
              </w:rPr>
            </w:pPr>
            <w:r w:rsidRPr="00B20579">
              <w:rPr>
                <w:sz w:val="16"/>
                <w:szCs w:val="16"/>
              </w:rPr>
              <w:t>utf-16 big endian</w:t>
            </w:r>
          </w:p>
        </w:tc>
        <w:tc>
          <w:tcPr>
            <w:tcW w:w="2268" w:type="dxa"/>
          </w:tcPr>
          <w:p w14:paraId="31004AB9" w14:textId="77777777" w:rsidR="00FF40D7" w:rsidRPr="00B20579" w:rsidRDefault="00FF40D7" w:rsidP="00FF40D7">
            <w:pPr>
              <w:rPr>
                <w:b/>
                <w:sz w:val="16"/>
                <w:szCs w:val="16"/>
              </w:rPr>
            </w:pPr>
            <w:r w:rsidRPr="00B20579">
              <w:rPr>
                <w:b/>
                <w:sz w:val="16"/>
                <w:szCs w:val="16"/>
              </w:rPr>
              <w:t>16 bits (big endian)</w:t>
            </w:r>
          </w:p>
        </w:tc>
        <w:tc>
          <w:tcPr>
            <w:tcW w:w="5387" w:type="dxa"/>
          </w:tcPr>
          <w:p w14:paraId="733F6695" w14:textId="77777777" w:rsidR="00FF40D7" w:rsidRPr="00B20579" w:rsidRDefault="00FF40D7" w:rsidP="00FF40D7">
            <w:pPr>
              <w:rPr>
                <w:sz w:val="16"/>
                <w:szCs w:val="16"/>
              </w:rPr>
            </w:pPr>
            <w:r w:rsidRPr="00B20579">
              <w:rPr>
                <w:sz w:val="16"/>
                <w:szCs w:val="16"/>
              </w:rPr>
              <w:t>UNICODE format like above, but the two bytes are swapped.</w:t>
            </w:r>
            <w:r w:rsidRPr="00B20579">
              <w:rPr>
                <w:sz w:val="16"/>
                <w:szCs w:val="16"/>
              </w:rPr>
              <w:br/>
              <w:t>Excel does not understand this format.  Use this format only if the recipient (e.g. a UNIX server) operates on big endian format only.</w:t>
            </w:r>
          </w:p>
        </w:tc>
      </w:tr>
    </w:tbl>
    <w:p w14:paraId="18EF7A7A" w14:textId="77777777" w:rsidR="00FF40D7" w:rsidRPr="00B20579" w:rsidRDefault="00FF40D7" w:rsidP="00FF40D7">
      <w:pPr>
        <w:spacing w:before="0" w:after="0"/>
      </w:pPr>
    </w:p>
    <w:p w14:paraId="363A4D92" w14:textId="77777777" w:rsidR="00FF40D7" w:rsidRPr="00B20579" w:rsidRDefault="00FF40D7" w:rsidP="00FF40D7">
      <w:pPr>
        <w:spacing w:before="0" w:after="0"/>
      </w:pPr>
      <w:r w:rsidRPr="00B20579">
        <w:t>Not that forcing an 8-bit format on a file clearly identified as UTF-16 will not be possible.  The same applies to clearly identified files to be in UTF-8 format.</w:t>
      </w:r>
    </w:p>
    <w:p w14:paraId="75BEBD2B" w14:textId="77777777" w:rsidR="00FF40D7" w:rsidRPr="00B20579" w:rsidRDefault="00FF40D7" w:rsidP="00FF40D7">
      <w:pPr>
        <w:pStyle w:val="Heading3"/>
      </w:pPr>
      <w:bookmarkStart w:id="12" w:name="_Toc47818247"/>
      <w:r w:rsidRPr="00B20579">
        <w:t>Saving Files</w:t>
      </w:r>
      <w:bookmarkEnd w:id="12"/>
    </w:p>
    <w:p w14:paraId="316C0060" w14:textId="77777777" w:rsidR="00FF40D7" w:rsidRPr="00B20579" w:rsidRDefault="00FF40D7" w:rsidP="00FF40D7">
      <w:r w:rsidRPr="00B20579">
        <w:t xml:space="preserve">The chosen file format either depends on the format specified in a parameter in the </w:t>
      </w:r>
      <w:r w:rsidRPr="00B20579">
        <w:rPr>
          <w:b/>
        </w:rPr>
        <w:t>table save</w:t>
      </w:r>
      <w:r w:rsidRPr="00B20579">
        <w:t xml:space="preserve"> ( ) function call, or it refers to the default setting stored in the system variable </w:t>
      </w:r>
      <w:r w:rsidRPr="00B20579">
        <w:rPr>
          <w:b/>
        </w:rPr>
        <w:t>local settings</w:t>
      </w:r>
      <w:r w:rsidRPr="00B20579">
        <w:t xml:space="preserve"> [ </w:t>
      </w:r>
      <w:r w:rsidRPr="00B20579">
        <w:rPr>
          <w:b/>
        </w:rPr>
        <w:t>output</w:t>
      </w:r>
      <w:r w:rsidRPr="00B20579">
        <w:t xml:space="preserve"> </w:t>
      </w:r>
      <w:r w:rsidRPr="00B20579">
        <w:rPr>
          <w:b/>
        </w:rPr>
        <w:t>file character set</w:t>
      </w:r>
      <w:r w:rsidRPr="00B20579">
        <w:t xml:space="preserve"> ]. If not modified by the user, this file contains the value </w:t>
      </w:r>
      <w:r w:rsidRPr="00B20579">
        <w:rPr>
          <w:b/>
        </w:rPr>
        <w:t>UTF-8</w:t>
      </w:r>
      <w:r w:rsidRPr="00B20579">
        <w:t>.</w:t>
      </w:r>
    </w:p>
    <w:p w14:paraId="17573021" w14:textId="77777777" w:rsidR="00FF40D7" w:rsidRPr="00B20579" w:rsidRDefault="00FF40D7" w:rsidP="00FF40D7">
      <w:r w:rsidRPr="00B20579">
        <w:lastRenderedPageBreak/>
        <w:t xml:space="preserve">Files </w:t>
      </w:r>
      <w:r w:rsidRPr="00B20579">
        <w:rPr>
          <w:u w:val="single"/>
        </w:rPr>
        <w:t>saved</w:t>
      </w:r>
      <w:r w:rsidRPr="00B20579">
        <w:t xml:space="preserve"> in UNICODE-format (UTF-8 and UTF-16 formats) will always begin start with corresponding Byte Order Marks.  This allows other applications to recognize and interpret the contents correctly.  This does effectively apply to Excel when reading comma or tab separated file formats (.csv format).</w:t>
      </w:r>
    </w:p>
    <w:p w14:paraId="06DE1FE2" w14:textId="7A1877C6" w:rsidR="00FF40D7" w:rsidRPr="00B20579" w:rsidRDefault="00FF40D7" w:rsidP="00FF40D7">
      <w:r w:rsidRPr="00B20579">
        <w:t xml:space="preserve">Text files under </w:t>
      </w:r>
      <w:r>
        <w:t>Windows</w:t>
      </w:r>
      <w:r w:rsidRPr="00B20579">
        <w:t xml:space="preserve"> contain "carriage return + line feed" line breaks. </w:t>
      </w:r>
      <w:r w:rsidRPr="00B20579">
        <w:br/>
        <w:t xml:space="preserve">Text files under </w:t>
      </w:r>
      <w:r>
        <w:t>LINUX</w:t>
      </w:r>
      <w:r w:rsidRPr="00B20579">
        <w:t xml:space="preserve"> contain "line feed" line breaks.</w:t>
      </w:r>
    </w:p>
    <w:p w14:paraId="1279D5EE" w14:textId="77777777" w:rsidR="00FF40D7" w:rsidRPr="00B20579" w:rsidRDefault="00FF40D7" w:rsidP="00FF40D7">
      <w:r w:rsidRPr="00B20579">
        <w:t xml:space="preserve">You can change the setting with by setting system variable </w:t>
      </w:r>
      <w:r w:rsidRPr="00B20579">
        <w:rPr>
          <w:b/>
        </w:rPr>
        <w:t>runtime settings [ crlf ]</w:t>
      </w:r>
      <w:r w:rsidRPr="00B20579">
        <w:t xml:space="preserve"> to true (enabled) or false (disabled)</w:t>
      </w:r>
    </w:p>
    <w:p w14:paraId="6710C11C" w14:textId="77777777" w:rsidR="00FF40D7" w:rsidRPr="00B20579" w:rsidRDefault="00FF40D7" w:rsidP="00FF40D7">
      <w:pPr>
        <w:pStyle w:val="Heading2"/>
      </w:pPr>
      <w:bookmarkStart w:id="13" w:name="_Toc47818248"/>
      <w:r w:rsidRPr="00B20579">
        <w:t>CSV File Format</w:t>
      </w:r>
      <w:bookmarkEnd w:id="13"/>
    </w:p>
    <w:p w14:paraId="08CD2B1D" w14:textId="77777777" w:rsidR="00FF40D7" w:rsidRPr="00B20579" w:rsidRDefault="00FF40D7" w:rsidP="00FF40D7">
      <w:r w:rsidRPr="00B20579">
        <w:t>The CSV is a simple structured text file format existing since the nostalgic 1970's along with the introduction of FORTRAN 77.</w:t>
      </w:r>
    </w:p>
    <w:p w14:paraId="41FBA624" w14:textId="77777777" w:rsidR="00FF40D7" w:rsidRPr="00B20579" w:rsidRDefault="00FF40D7" w:rsidP="00FF40D7">
      <w:r>
        <w:t>B4P</w:t>
      </w:r>
      <w:r w:rsidRPr="00B20579">
        <w:t xml:space="preserve"> supports, besides HTML and MHTML, the CSV file format.</w:t>
      </w:r>
    </w:p>
    <w:p w14:paraId="6E218C2A" w14:textId="77777777" w:rsidR="00FF40D7" w:rsidRPr="00B20579" w:rsidRDefault="00FF40D7" w:rsidP="00FF40D7">
      <w:r w:rsidRPr="00B20579">
        <w:t>Depending on the country settings, Microsoft Excel and possibly other tools require CSV files with numbers using decimal commas instead of decimal points.  This is particularly applicable for Germany, Austria, France, but not USA, Great Britain and Switzerland.</w:t>
      </w:r>
    </w:p>
    <w:p w14:paraId="180B2657" w14:textId="77777777" w:rsidR="00FF40D7" w:rsidRPr="00B20579" w:rsidRDefault="00FF40D7" w:rsidP="00FF40D7">
      <w:r w:rsidRPr="00B20579">
        <w:t>CSV literally means "Comma separated values" but in reality, different symbols could be used to separate the list items.  The most common symbols are</w:t>
      </w:r>
    </w:p>
    <w:p w14:paraId="7ECA8D7A" w14:textId="77777777" w:rsidR="00FF40D7" w:rsidRPr="00B20579" w:rsidRDefault="00FF40D7" w:rsidP="00FF40D7">
      <w:pPr>
        <w:pStyle w:val="ListParagraph"/>
        <w:numPr>
          <w:ilvl w:val="0"/>
          <w:numId w:val="59"/>
        </w:numPr>
      </w:pPr>
      <w:r w:rsidRPr="00B20579">
        <w:t>Commas</w:t>
      </w:r>
      <w:r w:rsidRPr="00B20579">
        <w:tab/>
        <w:t>(e.g. in the USA, Great Britain)</w:t>
      </w:r>
    </w:p>
    <w:p w14:paraId="3BA2722A" w14:textId="77777777" w:rsidR="00FF40D7" w:rsidRPr="00B20579" w:rsidRDefault="00FF40D7" w:rsidP="00FF40D7">
      <w:pPr>
        <w:pStyle w:val="ListParagraph"/>
        <w:numPr>
          <w:ilvl w:val="0"/>
          <w:numId w:val="59"/>
        </w:numPr>
      </w:pPr>
      <w:r w:rsidRPr="00B20579">
        <w:t>Semicolons</w:t>
      </w:r>
      <w:r w:rsidRPr="00B20579">
        <w:tab/>
        <w:t>(e.g. in Germany, Austria, Switzerland, France)</w:t>
      </w:r>
    </w:p>
    <w:p w14:paraId="62027E03" w14:textId="77777777" w:rsidR="00FF40D7" w:rsidRPr="00B20579" w:rsidRDefault="00FF40D7" w:rsidP="00FF40D7">
      <w:pPr>
        <w:pStyle w:val="ListParagraph"/>
        <w:numPr>
          <w:ilvl w:val="0"/>
          <w:numId w:val="59"/>
        </w:numPr>
      </w:pPr>
      <w:r w:rsidRPr="00B20579">
        <w:t>Tabs</w:t>
      </w:r>
      <w:r w:rsidRPr="00B20579">
        <w:tab/>
      </w:r>
      <w:r w:rsidRPr="00B20579">
        <w:tab/>
        <w:t>(common in UNICODE formatted CSV files)</w:t>
      </w:r>
    </w:p>
    <w:p w14:paraId="14A9213E" w14:textId="77777777" w:rsidR="00FF40D7" w:rsidRPr="00B20579" w:rsidRDefault="00FF40D7" w:rsidP="00FF40D7">
      <w:pPr>
        <w:pStyle w:val="ListParagraph"/>
        <w:numPr>
          <w:ilvl w:val="0"/>
          <w:numId w:val="59"/>
        </w:numPr>
      </w:pPr>
      <w:r w:rsidRPr="00B20579">
        <w:t xml:space="preserve">new line  </w:t>
      </w:r>
      <w:r w:rsidRPr="00B20579">
        <w:tab/>
        <w:t>(Use for pure text files: File is loaded in a table containing 1 column only)</w:t>
      </w:r>
    </w:p>
    <w:p w14:paraId="376D0D6F" w14:textId="77777777" w:rsidR="00FF40D7" w:rsidRPr="00B20579" w:rsidRDefault="00FF40D7" w:rsidP="00FF40D7">
      <w:r>
        <w:t>B4P</w:t>
      </w:r>
      <w:r w:rsidRPr="00B20579">
        <w:t xml:space="preserve"> has the ability to detect the list separators properly if the first row contains meaningful information, e.g. list headers.  You can also specify the separators explicitly in a parameter passed to the </w:t>
      </w:r>
      <w:r w:rsidRPr="00B20579">
        <w:rPr>
          <w:b/>
        </w:rPr>
        <w:t>table load</w:t>
      </w:r>
      <w:r w:rsidRPr="00B20579">
        <w:t xml:space="preserve"> (…) function.  The same applies to saving files with </w:t>
      </w:r>
      <w:r w:rsidRPr="00B20579">
        <w:rPr>
          <w:b/>
        </w:rPr>
        <w:t>table save</w:t>
      </w:r>
      <w:r w:rsidRPr="00B20579">
        <w:t xml:space="preserve"> (…) where the appropriate separator symbol can be specified.  If nothing is specified, then the one given in the applicable country settings will be used.</w:t>
      </w:r>
    </w:p>
    <w:p w14:paraId="6DA920DB" w14:textId="77777777" w:rsidR="00FF40D7" w:rsidRPr="00B20579" w:rsidRDefault="00FF40D7" w:rsidP="00FF40D7">
      <w:r w:rsidRPr="00B20579">
        <w:t xml:space="preserve">To make it all more sophisticated, numbers in CSV files are also treated differently across the world and across different applications.  </w:t>
      </w:r>
    </w:p>
    <w:p w14:paraId="0C5E60FB" w14:textId="77777777" w:rsidR="00FF40D7" w:rsidRPr="00B20579" w:rsidRDefault="00FF40D7" w:rsidP="00FF40D7">
      <w:pPr>
        <w:pStyle w:val="ListParagraph"/>
        <w:numPr>
          <w:ilvl w:val="0"/>
          <w:numId w:val="59"/>
        </w:numPr>
      </w:pPr>
      <w:r w:rsidRPr="00B20579">
        <w:t>Point</w:t>
      </w:r>
      <w:r w:rsidRPr="00B20579">
        <w:tab/>
      </w:r>
      <w:r w:rsidRPr="00B20579">
        <w:tab/>
        <w:t>(e.g. in the USA, Great Britain, Switzerland)</w:t>
      </w:r>
    </w:p>
    <w:p w14:paraId="1BBB348F" w14:textId="77777777" w:rsidR="00FF40D7" w:rsidRPr="00B20579" w:rsidRDefault="00FF40D7" w:rsidP="00FF40D7">
      <w:pPr>
        <w:pStyle w:val="ListParagraph"/>
        <w:numPr>
          <w:ilvl w:val="0"/>
          <w:numId w:val="59"/>
        </w:numPr>
      </w:pPr>
      <w:r w:rsidRPr="00B20579">
        <w:t>Commas</w:t>
      </w:r>
      <w:r w:rsidRPr="00B20579">
        <w:tab/>
        <w:t>(e.g. Germany, Austria, France)</w:t>
      </w:r>
    </w:p>
    <w:p w14:paraId="77DC0E57" w14:textId="77777777" w:rsidR="00FF40D7" w:rsidRPr="00B20579" w:rsidRDefault="00FF40D7" w:rsidP="00FF40D7">
      <w:r w:rsidRPr="00B20579">
        <w:t xml:space="preserve">Regarding decimal symbols, the standard function </w:t>
      </w:r>
      <w:r w:rsidRPr="00B20579">
        <w:rPr>
          <w:b/>
        </w:rPr>
        <w:t>table load</w:t>
      </w:r>
      <w:r w:rsidRPr="00B20579">
        <w:t xml:space="preserve"> (…) will check for numerals in text and CSV files (but not HMTL files and likes) with decimal commas and convert them to decimal points.  The new function </w:t>
      </w:r>
      <w:r w:rsidRPr="00B20579">
        <w:rPr>
          <w:b/>
        </w:rPr>
        <w:t>table load unchanged</w:t>
      </w:r>
      <w:r w:rsidRPr="00B20579">
        <w:t xml:space="preserve"> (…) will not do the conversion.  You may need this if you need to discriminate between actual numbers and other numeric data separated with commas but not considered as regular numeric data. Consider using the </w:t>
      </w:r>
      <w:r w:rsidRPr="00B20579">
        <w:rPr>
          <w:b/>
        </w:rPr>
        <w:t>clean numeral</w:t>
      </w:r>
      <w:r w:rsidRPr="00B20579">
        <w:t xml:space="preserve"> (…) function to prepare numbers containing commas (and possibly more, such as thousand separators, currency symbols, etc.).</w:t>
      </w:r>
    </w:p>
    <w:p w14:paraId="501F08E1" w14:textId="77777777" w:rsidR="00FF40D7" w:rsidRPr="00B20579" w:rsidRDefault="00FF40D7" w:rsidP="00FF40D7">
      <w:r w:rsidRPr="00B20579">
        <w:t xml:space="preserve">Consider using </w:t>
      </w:r>
      <w:r w:rsidRPr="00B20579">
        <w:rPr>
          <w:b/>
        </w:rPr>
        <w:t>table save with local decimal separator</w:t>
      </w:r>
      <w:r w:rsidRPr="00B20579">
        <w:t xml:space="preserve"> (…) to save CSV files using the decimal separator symbol applicable with your country settings (comma or point).</w:t>
      </w:r>
    </w:p>
    <w:p w14:paraId="51A48185" w14:textId="77777777" w:rsidR="00FF40D7" w:rsidRPr="00B20579" w:rsidRDefault="00FF40D7" w:rsidP="00FF40D7">
      <w:r w:rsidRPr="00B20579">
        <w:t xml:space="preserve">Consider using </w:t>
      </w:r>
      <w:r w:rsidRPr="00B20579">
        <w:rPr>
          <w:b/>
        </w:rPr>
        <w:t>table save with decimal comma</w:t>
      </w:r>
      <w:r w:rsidRPr="00B20579">
        <w:t xml:space="preserve"> (…) to make sure all numbers use decimal commas.</w:t>
      </w:r>
    </w:p>
    <w:p w14:paraId="2F09A6BB" w14:textId="77777777" w:rsidR="00FF40D7" w:rsidRPr="00B20579" w:rsidRDefault="00FF40D7" w:rsidP="00FF40D7">
      <w:r w:rsidRPr="00B20579">
        <w:t xml:space="preserve">The original function </w:t>
      </w:r>
      <w:r w:rsidRPr="00B20579">
        <w:rPr>
          <w:b/>
        </w:rPr>
        <w:t>table save</w:t>
      </w:r>
      <w:r w:rsidRPr="00B20579">
        <w:t xml:space="preserve"> (…) saves numbers with decimal points, regardless of the applicable country settings.</w:t>
      </w:r>
    </w:p>
    <w:p w14:paraId="204E1E7D" w14:textId="77777777" w:rsidR="00FF40D7" w:rsidRPr="00B20579" w:rsidRDefault="00FF40D7" w:rsidP="00FF40D7"/>
    <w:p w14:paraId="6FF470FB" w14:textId="77777777" w:rsidR="00FF40D7" w:rsidRPr="00B20579" w:rsidRDefault="00FF40D7" w:rsidP="00FF40D7">
      <w:r w:rsidRPr="00B20579">
        <w:t xml:space="preserve">Notice on files with fixed column widths: The best is to load these files with "new line" as separator symbol so the table contains one item per row.  Then create additional columns with dedicated data items using the </w:t>
      </w:r>
      <w:r w:rsidRPr="00B20579">
        <w:rPr>
          <w:b/>
        </w:rPr>
        <w:t>left</w:t>
      </w:r>
      <w:r w:rsidRPr="00B20579">
        <w:t xml:space="preserve"> / </w:t>
      </w:r>
      <w:r w:rsidRPr="00B20579">
        <w:rPr>
          <w:b/>
        </w:rPr>
        <w:t>middle</w:t>
      </w:r>
      <w:r w:rsidRPr="00B20579">
        <w:t xml:space="preserve"> / </w:t>
      </w:r>
      <w:r w:rsidRPr="00B20579">
        <w:rPr>
          <w:b/>
        </w:rPr>
        <w:t>right</w:t>
      </w:r>
      <w:r w:rsidRPr="00B20579">
        <w:t xml:space="preserve"> (…) function where you can specify numeric column positions, and remove redundant white space symbos with the </w:t>
      </w:r>
      <w:r w:rsidRPr="00B20579">
        <w:rPr>
          <w:b/>
        </w:rPr>
        <w:t>trim</w:t>
      </w:r>
      <w:r w:rsidRPr="00B20579">
        <w:t xml:space="preserve"> (…) function..</w:t>
      </w:r>
    </w:p>
    <w:p w14:paraId="0F9F49A5" w14:textId="77777777" w:rsidR="00FF40D7" w:rsidRPr="00B20579" w:rsidRDefault="00FF40D7" w:rsidP="00FF40D7">
      <w:pPr>
        <w:pStyle w:val="Heading2"/>
      </w:pPr>
      <w:bookmarkStart w:id="14" w:name="_Toc47818249"/>
      <w:r w:rsidRPr="00B20579">
        <w:t>Console Output</w:t>
      </w:r>
      <w:bookmarkEnd w:id="14"/>
    </w:p>
    <w:p w14:paraId="6CD8E72D" w14:textId="233A270D" w:rsidR="00FF40D7" w:rsidRPr="00B20579" w:rsidRDefault="00FF40D7" w:rsidP="00FF40D7">
      <w:r w:rsidRPr="00B20579">
        <w:t xml:space="preserve">Even in </w:t>
      </w:r>
      <w:r>
        <w:t>Windows</w:t>
      </w:r>
      <w:r w:rsidRPr="00B20579">
        <w:t xml:space="preserve"> 7, 8 and 10, the good old console (started with "cmd" or "msdos" or "powershell") contains archaeological software artefacts dating back to 1981 when the IBM PC has been launched.  IBM's text mode character set is again different and totally incompatible with the ANSI and </w:t>
      </w:r>
      <w:r>
        <w:t>Windows</w:t>
      </w:r>
      <w:r w:rsidRPr="00B20579">
        <w:t xml:space="preserve"> character sets.  Meanwhile the console output does at least support some of the UNICODE character tables:</w:t>
      </w:r>
    </w:p>
    <w:p w14:paraId="582997F1" w14:textId="77777777" w:rsidR="00FF40D7" w:rsidRPr="00B20579" w:rsidRDefault="00FF40D7" w:rsidP="00FF40D7">
      <w:pPr>
        <w:pStyle w:val="ListParagraph"/>
        <w:numPr>
          <w:ilvl w:val="0"/>
          <w:numId w:val="2"/>
        </w:numPr>
      </w:pPr>
      <w:r w:rsidRPr="00B20579">
        <w:t>Basic Latin</w:t>
      </w:r>
    </w:p>
    <w:p w14:paraId="4EB6D649" w14:textId="77777777" w:rsidR="00FF40D7" w:rsidRPr="00B20579" w:rsidRDefault="00FF40D7" w:rsidP="00FF40D7">
      <w:pPr>
        <w:pStyle w:val="ListParagraph"/>
        <w:numPr>
          <w:ilvl w:val="0"/>
          <w:numId w:val="2"/>
        </w:numPr>
      </w:pPr>
      <w:r w:rsidRPr="00B20579">
        <w:t>Latin-1 Supplement</w:t>
      </w:r>
    </w:p>
    <w:p w14:paraId="57479146" w14:textId="77777777" w:rsidR="00FF40D7" w:rsidRPr="00B20579" w:rsidRDefault="00FF40D7" w:rsidP="00FF40D7">
      <w:pPr>
        <w:pStyle w:val="ListParagraph"/>
        <w:numPr>
          <w:ilvl w:val="0"/>
          <w:numId w:val="2"/>
        </w:numPr>
      </w:pPr>
      <w:r w:rsidRPr="00B20579">
        <w:t>Latin Extended A</w:t>
      </w:r>
    </w:p>
    <w:p w14:paraId="6F9D13B4" w14:textId="77777777" w:rsidR="00FF40D7" w:rsidRPr="00B20579" w:rsidRDefault="00FF40D7" w:rsidP="00FF40D7">
      <w:pPr>
        <w:pStyle w:val="ListParagraph"/>
        <w:numPr>
          <w:ilvl w:val="0"/>
          <w:numId w:val="2"/>
        </w:numPr>
      </w:pPr>
      <w:r w:rsidRPr="00B20579">
        <w:t>Greek</w:t>
      </w:r>
    </w:p>
    <w:p w14:paraId="7809C218" w14:textId="77777777" w:rsidR="00FF40D7" w:rsidRPr="00B20579" w:rsidRDefault="00FF40D7" w:rsidP="00FF40D7">
      <w:pPr>
        <w:pStyle w:val="ListParagraph"/>
        <w:numPr>
          <w:ilvl w:val="0"/>
          <w:numId w:val="2"/>
        </w:numPr>
      </w:pPr>
      <w:r w:rsidRPr="00B20579">
        <w:t>Cyrillic (Russian)</w:t>
      </w:r>
    </w:p>
    <w:p w14:paraId="29680D87" w14:textId="77777777" w:rsidR="00FF40D7" w:rsidRPr="00B20579" w:rsidRDefault="00FF40D7" w:rsidP="00FF40D7">
      <w:pPr>
        <w:pStyle w:val="ListParagraph"/>
        <w:numPr>
          <w:ilvl w:val="0"/>
          <w:numId w:val="2"/>
        </w:numPr>
      </w:pPr>
      <w:r w:rsidRPr="00B20579">
        <w:t>A set of additional symbols (also found in win1252 character set) including the Euro sign</w:t>
      </w:r>
    </w:p>
    <w:p w14:paraId="17DBC2CC" w14:textId="77777777" w:rsidR="00FF40D7" w:rsidRPr="00B20579" w:rsidRDefault="00FF40D7" w:rsidP="00FF40D7">
      <w:r w:rsidRPr="00B20579">
        <w:t xml:space="preserve">Unsupported symbols will automatically be shown as question mark or a placeholder box </w:t>
      </w:r>
      <w:r w:rsidRPr="00B20579">
        <w:sym w:font="ZapfDingbats" w:char="F06F"/>
      </w:r>
      <w:r w:rsidRPr="00B20579">
        <w:t>.</w:t>
      </w:r>
    </w:p>
    <w:p w14:paraId="64CCBBE9" w14:textId="77777777" w:rsidR="00FF40D7" w:rsidRPr="00B20579" w:rsidRDefault="00FF40D7" w:rsidP="00FF40D7"/>
    <w:p w14:paraId="1D51D581" w14:textId="77777777" w:rsidR="00FF40D7" w:rsidRPr="00B20579" w:rsidRDefault="00FF40D7" w:rsidP="00FF40D7">
      <w:pPr>
        <w:pStyle w:val="Heading2"/>
      </w:pPr>
      <w:bookmarkStart w:id="15" w:name="_Toc47818250"/>
      <w:r w:rsidRPr="00B20579">
        <w:lastRenderedPageBreak/>
        <w:t>Console Input</w:t>
      </w:r>
      <w:bookmarkEnd w:id="15"/>
    </w:p>
    <w:p w14:paraId="67787301" w14:textId="77777777" w:rsidR="00FF40D7" w:rsidRPr="00B20579" w:rsidRDefault="00FF40D7" w:rsidP="00FF40D7">
      <w:r w:rsidRPr="00B20579">
        <w:t>Another relict from 1981: Unfortunately, Microsoft has not done its homework regarding UNICODE input from the keyboard and need to accept the facts established in the 1980's. Non-ANSI symbols (accents, umlauts, Euro currency symbol, etc.) are converted with a totally obsolete code page.</w:t>
      </w:r>
    </w:p>
    <w:p w14:paraId="12E0CF99" w14:textId="77777777" w:rsidR="00FF40D7" w:rsidRPr="00B20579" w:rsidRDefault="00FF40D7" w:rsidP="00FF40D7">
      <w:r w:rsidRPr="00B20579">
        <w:t xml:space="preserve">A character conversion scheme able to translate foreign characters as well as non-ANSI characters available on W. European keyboards has been installed so terms like "Köln", "Elysée", "15°C" and "§2.1" will work.  However, manual entry of the Euro symbol with </w:t>
      </w:r>
      <w:r w:rsidRPr="00B20579">
        <w:rPr>
          <w:i/>
        </w:rPr>
        <w:t>AltGr</w:t>
      </w:r>
      <w:r w:rsidRPr="00B20579">
        <w:t xml:space="preserve"> key pressed</w:t>
      </w:r>
      <w:r w:rsidRPr="00B20579">
        <w:rPr>
          <w:i/>
        </w:rPr>
        <w:t xml:space="preserve"> </w:t>
      </w:r>
      <w:r w:rsidRPr="00B20579">
        <w:t xml:space="preserve">and E typed in does not work.  To enter special symbols such as the Euro sign, consider using HTML like entity references (see next section below) to encode non-ANSI characters and decode them with the function </w:t>
      </w:r>
      <w:r w:rsidRPr="00B20579">
        <w:rPr>
          <w:b/>
        </w:rPr>
        <w:t>decode entities</w:t>
      </w:r>
      <w:r w:rsidRPr="00B20579">
        <w:t xml:space="preserve"> ( … )</w:t>
      </w:r>
    </w:p>
    <w:p w14:paraId="5588D914" w14:textId="77777777" w:rsidR="00FF40D7" w:rsidRPr="00B20579" w:rsidRDefault="00FF40D7" w:rsidP="00FF40D7">
      <w:pPr>
        <w:pStyle w:val="Heading2"/>
      </w:pPr>
      <w:bookmarkStart w:id="16" w:name="_Toc47818251"/>
      <w:r w:rsidRPr="00B20579">
        <w:t>HTML Entity References</w:t>
      </w:r>
      <w:bookmarkEnd w:id="16"/>
    </w:p>
    <w:p w14:paraId="7DFCAC74" w14:textId="77777777" w:rsidR="00FF40D7" w:rsidRPr="00B20579" w:rsidRDefault="00FF40D7" w:rsidP="00FF40D7">
      <w:r w:rsidRPr="00B20579">
        <w:t>Tables in supported HTML / MHTML, as well as softquoted literals (referenced in program code with single quotation marks) support entity references.  Examples:</w:t>
      </w:r>
    </w:p>
    <w:p w14:paraId="6170D653" w14:textId="77777777" w:rsidR="00FF40D7" w:rsidRPr="00B20579" w:rsidRDefault="00FF40D7" w:rsidP="00FF40D7">
      <w:pPr>
        <w:ind w:firstLine="708"/>
      </w:pPr>
      <w:r w:rsidRPr="00B20579">
        <w:t>&amp;euro;</w:t>
      </w:r>
      <w:r w:rsidRPr="00B20579">
        <w:tab/>
      </w:r>
      <w:r w:rsidRPr="00B20579">
        <w:tab/>
        <w:t>€</w:t>
      </w:r>
      <w:r w:rsidRPr="00B20579">
        <w:tab/>
        <w:t>Euro sign (case sensitive, i.e. &amp;Euro; will not be converted)</w:t>
      </w:r>
    </w:p>
    <w:p w14:paraId="40DB157B" w14:textId="77777777" w:rsidR="00FF40D7" w:rsidRPr="00B20579" w:rsidRDefault="00FF40D7" w:rsidP="00FF40D7">
      <w:pPr>
        <w:ind w:firstLine="708"/>
      </w:pPr>
      <w:r w:rsidRPr="00B20579">
        <w:t xml:space="preserve">&amp;#8364; </w:t>
      </w:r>
      <w:r w:rsidRPr="00B20579">
        <w:tab/>
        <w:t>€</w:t>
      </w:r>
      <w:r w:rsidRPr="00B20579">
        <w:tab/>
        <w:t>", represented with decimal UNICODE number</w:t>
      </w:r>
    </w:p>
    <w:p w14:paraId="2FD3D5AB" w14:textId="77777777" w:rsidR="00FF40D7" w:rsidRPr="00B20579" w:rsidRDefault="00FF40D7" w:rsidP="00FF40D7">
      <w:pPr>
        <w:ind w:firstLine="708"/>
      </w:pPr>
      <w:r w:rsidRPr="00B20579">
        <w:t>&amp;#x20</w:t>
      </w:r>
      <w:r w:rsidRPr="00B20579">
        <w:rPr>
          <w:rFonts w:hint="eastAsia"/>
          <w:lang w:eastAsia="ko-KR"/>
        </w:rPr>
        <w:t>AC</w:t>
      </w:r>
      <w:r w:rsidRPr="00B20579">
        <w:rPr>
          <w:lang w:eastAsia="ko-KR"/>
        </w:rPr>
        <w:t>;</w:t>
      </w:r>
      <w:r w:rsidRPr="00B20579">
        <w:rPr>
          <w:lang w:eastAsia="ko-KR"/>
        </w:rPr>
        <w:tab/>
        <w:t>€</w:t>
      </w:r>
      <w:r w:rsidRPr="00B20579">
        <w:rPr>
          <w:lang w:eastAsia="ko-KR"/>
        </w:rPr>
        <w:tab/>
      </w:r>
      <w:r w:rsidRPr="00B20579">
        <w:t>", represented with hexadecimal UNICODE number</w:t>
      </w:r>
    </w:p>
    <w:p w14:paraId="6CB8CD9F" w14:textId="77777777" w:rsidR="00FF40D7" w:rsidRPr="00B20579" w:rsidRDefault="00FF40D7" w:rsidP="00FF40D7">
      <w:pPr>
        <w:ind w:firstLine="708"/>
        <w:rPr>
          <w:lang w:eastAsia="ko-KR"/>
        </w:rPr>
      </w:pPr>
      <w:r w:rsidRPr="00B20579">
        <w:t>&amp;#X20ac;</w:t>
      </w:r>
      <w:r w:rsidRPr="00B20579">
        <w:tab/>
        <w:t>€</w:t>
      </w:r>
      <w:r w:rsidRPr="00B20579">
        <w:tab/>
        <w:t>Same. The letters X and of hexadecimal digits are not case sensitive</w:t>
      </w:r>
    </w:p>
    <w:p w14:paraId="08B53810" w14:textId="77777777" w:rsidR="00FF40D7" w:rsidRPr="00B20579" w:rsidRDefault="00FF40D7" w:rsidP="00FF40D7"/>
    <w:p w14:paraId="2B34757C" w14:textId="77777777" w:rsidR="00FF40D7" w:rsidRPr="00B20579" w:rsidRDefault="00FF40D7" w:rsidP="00FF40D7">
      <w:r w:rsidRPr="00B20579">
        <w:t xml:space="preserve">All </w:t>
      </w:r>
      <w:r w:rsidRPr="00B20579">
        <w:rPr>
          <w:i/>
        </w:rPr>
        <w:t>non-break space</w:t>
      </w:r>
      <w:r w:rsidRPr="00B20579">
        <w:t xml:space="preserve"> characters specified with the entity reference </w:t>
      </w:r>
      <w:r w:rsidRPr="00B20579">
        <w:rPr>
          <w:b/>
        </w:rPr>
        <w:t>&amp;nbsp;</w:t>
      </w:r>
      <w:r w:rsidRPr="00B20579">
        <w:t xml:space="preserve"> (code 160 / Hex A0), are converted to a regular space bar symbol ( code 32 / Hex 20 ).  The reason is that various tables use this symbol to separate between words or specify multiple consecutive spaces where needed.  The function</w:t>
      </w:r>
      <w:r w:rsidRPr="00B20579">
        <w:rPr>
          <w:b/>
        </w:rPr>
        <w:t xml:space="preserve"> decode entities</w:t>
      </w:r>
      <w:r w:rsidRPr="00B20579">
        <w:t xml:space="preserve"> ( … ) can also decode during entity references during run time.</w:t>
      </w:r>
    </w:p>
    <w:p w14:paraId="168BEE51" w14:textId="77777777" w:rsidR="00FF40D7" w:rsidRPr="00B20579" w:rsidRDefault="00FF40D7" w:rsidP="00FF40D7">
      <w:pPr>
        <w:pStyle w:val="Heading3"/>
      </w:pPr>
      <w:bookmarkStart w:id="17" w:name="_Toc47818252"/>
      <w:r w:rsidRPr="00B20579">
        <w:t>Program code interpretation</w:t>
      </w:r>
      <w:bookmarkEnd w:id="17"/>
    </w:p>
    <w:p w14:paraId="11424BDB" w14:textId="77777777" w:rsidR="00FF40D7" w:rsidRPr="00B20579" w:rsidRDefault="00FF40D7" w:rsidP="00FF40D7">
      <w:r w:rsidRPr="00B20579">
        <w:t>All programming language specific control symbols (like operators, commas, parentheses, etc.) are taken from the traditional ANSI (ASCII) character set.  The programming language assigns no special functionality on characters outside the ANSI range.  Non-ANSI characters will be treated in the same way as letters.  You are allowed define variable, table and function names which contain non-ANSI characters.  See the example below:</w:t>
      </w:r>
    </w:p>
    <w:p w14:paraId="3764CD67" w14:textId="77777777" w:rsidR="00FF40D7" w:rsidRPr="00B20579" w:rsidRDefault="00FF40D7" w:rsidP="00FF40D7"/>
    <w:p w14:paraId="3128AEC7" w14:textId="77777777" w:rsidR="00FF40D7" w:rsidRPr="00B20579" w:rsidRDefault="00FF40D7" w:rsidP="00FF40D7">
      <w:pPr>
        <w:pStyle w:val="Code"/>
      </w:pPr>
      <w:r w:rsidRPr="00B20579">
        <w:tab/>
        <w:t>inhabitants [ Zürich ] = 402000;</w:t>
      </w:r>
    </w:p>
    <w:p w14:paraId="00C5D147" w14:textId="77777777" w:rsidR="00FF40D7" w:rsidRPr="00B20579" w:rsidRDefault="00FF40D7" w:rsidP="00FF40D7">
      <w:pPr>
        <w:pStyle w:val="Code"/>
      </w:pPr>
      <w:r w:rsidRPr="00B20579">
        <w:tab/>
        <w:t>Пётр Чайкoвский [ famous concert ] = Nutcracker; // Piotr Tschaikowski</w:t>
      </w:r>
    </w:p>
    <w:p w14:paraId="3FFA411F" w14:textId="77777777" w:rsidR="00FF40D7" w:rsidRPr="00B20579" w:rsidRDefault="00FF40D7" w:rsidP="00FF40D7"/>
    <w:p w14:paraId="7EA1222B" w14:textId="77777777" w:rsidR="00FF40D7" w:rsidRPr="00B20579" w:rsidRDefault="00FF40D7" w:rsidP="00FF40D7">
      <w:r w:rsidRPr="00B20579">
        <w:t xml:space="preserve">However, I do strongly discourage you from using non-letter control or mathematical or punctuation like symbols (For example </w:t>
      </w:r>
      <w:r w:rsidRPr="00B20579">
        <w:rPr>
          <w:rFonts w:cs="Arial"/>
        </w:rPr>
        <w:t>≤ for smaller than or equal to) as they may eventually be assigned to language specific functions in the future.</w:t>
      </w:r>
    </w:p>
    <w:p w14:paraId="06A8C41C" w14:textId="77777777" w:rsidR="00FF40D7" w:rsidRPr="00B20579" w:rsidRDefault="00FF40D7" w:rsidP="00FF40D7">
      <w:pPr>
        <w:rPr>
          <w:rFonts w:cs="Arial"/>
        </w:rPr>
      </w:pPr>
      <w:r w:rsidRPr="00B20579">
        <w:rPr>
          <w:rFonts w:cs="Arial"/>
        </w:rPr>
        <w:t>Various different UNICODE characters may be represented with the same graphic symbol on the screen or paper, but the underlying values are different.</w:t>
      </w:r>
    </w:p>
    <w:p w14:paraId="13781CA6" w14:textId="77777777" w:rsidR="00FF40D7" w:rsidRPr="00B20579" w:rsidRDefault="00FF40D7" w:rsidP="00FF40D7">
      <w:pPr>
        <w:rPr>
          <w:rFonts w:cs="Arial"/>
        </w:rPr>
      </w:pPr>
    </w:p>
    <w:p w14:paraId="01EFC1CF" w14:textId="77777777" w:rsidR="00FF40D7" w:rsidRPr="00B20579" w:rsidRDefault="00FF40D7" w:rsidP="00FF40D7">
      <w:pPr>
        <w:pStyle w:val="ListParagraph"/>
        <w:numPr>
          <w:ilvl w:val="0"/>
          <w:numId w:val="3"/>
        </w:numPr>
        <w:rPr>
          <w:rFonts w:cs="Arial"/>
        </w:rPr>
      </w:pPr>
      <w:r w:rsidRPr="00B20579">
        <w:rPr>
          <w:rFonts w:cs="Arial"/>
          <w:b/>
        </w:rPr>
        <w:t>Ü</w:t>
      </w:r>
      <w:r w:rsidRPr="00B20579">
        <w:rPr>
          <w:rFonts w:cs="Arial"/>
        </w:rPr>
        <w:t xml:space="preserve"> is different to </w:t>
      </w:r>
      <w:r w:rsidRPr="00B20579">
        <w:rPr>
          <w:rFonts w:cs="Arial"/>
          <w:b/>
        </w:rPr>
        <w:t>U</w:t>
      </w:r>
      <w:r w:rsidRPr="00B20579">
        <w:rPr>
          <w:rFonts w:cs="Arial"/>
        </w:rPr>
        <w:t>.  In general, letters with accents, umlauts and similar symbols</w:t>
      </w:r>
      <w:r w:rsidRPr="00B20579">
        <w:rPr>
          <w:rFonts w:cs="Arial"/>
        </w:rPr>
        <w:br/>
        <w:t>differ from each other.</w:t>
      </w:r>
    </w:p>
    <w:p w14:paraId="65EAC9D6" w14:textId="77777777" w:rsidR="00FF40D7" w:rsidRPr="00B20579" w:rsidRDefault="00FF40D7" w:rsidP="00FF40D7">
      <w:pPr>
        <w:pStyle w:val="ListParagraph"/>
        <w:numPr>
          <w:ilvl w:val="0"/>
          <w:numId w:val="3"/>
        </w:numPr>
        <w:rPr>
          <w:rFonts w:cs="Arial"/>
        </w:rPr>
      </w:pPr>
      <w:r w:rsidRPr="00B20579">
        <w:rPr>
          <w:rFonts w:cs="Arial"/>
        </w:rPr>
        <w:t xml:space="preserve">Greek capital Alpha, Cyrillic and Latin capital letters </w:t>
      </w:r>
      <w:r w:rsidRPr="00B20579">
        <w:rPr>
          <w:rFonts w:cs="Arial"/>
          <w:b/>
        </w:rPr>
        <w:t>A</w:t>
      </w:r>
      <w:r w:rsidRPr="00B20579">
        <w:rPr>
          <w:rFonts w:cs="Arial"/>
        </w:rPr>
        <w:t xml:space="preserve"> are also different, even if they appear as visually identical symbols.</w:t>
      </w:r>
    </w:p>
    <w:p w14:paraId="7B4DF3F4" w14:textId="77777777" w:rsidR="00FF40D7" w:rsidRPr="00B20579" w:rsidRDefault="00FF40D7" w:rsidP="00FF40D7">
      <w:pPr>
        <w:pStyle w:val="ListParagraph"/>
        <w:numPr>
          <w:ilvl w:val="0"/>
          <w:numId w:val="3"/>
        </w:numPr>
        <w:rPr>
          <w:rFonts w:cs="Arial"/>
        </w:rPr>
      </w:pPr>
      <w:r w:rsidRPr="00B20579">
        <w:rPr>
          <w:rFonts w:cs="Arial"/>
        </w:rPr>
        <w:t xml:space="preserve">Greek letter </w:t>
      </w:r>
      <w:r w:rsidRPr="00B20579">
        <w:rPr>
          <w:rFonts w:cs="Arial"/>
          <w:b/>
        </w:rPr>
        <w:t>μ</w:t>
      </w:r>
      <w:r w:rsidRPr="00B20579">
        <w:rPr>
          <w:rFonts w:cs="Arial"/>
        </w:rPr>
        <w:t xml:space="preserve"> (</w:t>
      </w:r>
      <w:r w:rsidRPr="00B20579">
        <w:rPr>
          <w:rFonts w:cs="Arial"/>
          <w:i/>
        </w:rPr>
        <w:t>mu</w:t>
      </w:r>
      <w:r w:rsidRPr="00B20579">
        <w:rPr>
          <w:rFonts w:cs="Arial"/>
        </w:rPr>
        <w:t xml:space="preserve">) and the mathematical micro symbol </w:t>
      </w:r>
      <w:r w:rsidRPr="00B20579">
        <w:rPr>
          <w:rFonts w:cs="Arial"/>
          <w:b/>
        </w:rPr>
        <w:t>μ</w:t>
      </w:r>
      <w:r w:rsidRPr="00B20579">
        <w:rPr>
          <w:rFonts w:cs="Arial"/>
        </w:rPr>
        <w:t xml:space="preserve"> are different characters, too.</w:t>
      </w:r>
    </w:p>
    <w:p w14:paraId="7894C6FB" w14:textId="77777777" w:rsidR="00FF40D7" w:rsidRPr="00B20579" w:rsidRDefault="00FF40D7" w:rsidP="00FF40D7"/>
    <w:p w14:paraId="7EA28863" w14:textId="77777777" w:rsidR="00FF40D7" w:rsidRPr="00B20579" w:rsidRDefault="00FF40D7" w:rsidP="00FF40D7">
      <w:pPr>
        <w:rPr>
          <w:u w:val="single"/>
        </w:rPr>
      </w:pPr>
      <w:r w:rsidRPr="00B20579">
        <w:rPr>
          <w:u w:val="single"/>
        </w:rPr>
        <w:t>Attention to quotation marks:</w:t>
      </w:r>
    </w:p>
    <w:p w14:paraId="3C572BE3" w14:textId="77777777" w:rsidR="00FF40D7" w:rsidRPr="00B20579" w:rsidRDefault="00FF40D7" w:rsidP="00FF40D7">
      <w:r w:rsidRPr="00B20579">
        <w:t>Especially when you use more intelligent text editors such as word:</w:t>
      </w:r>
    </w:p>
    <w:p w14:paraId="773B68EC" w14:textId="77777777" w:rsidR="00FF40D7" w:rsidRPr="00B20579" w:rsidRDefault="00FF40D7" w:rsidP="00FF40D7">
      <w:pPr>
        <w:pStyle w:val="ListParagraph"/>
        <w:numPr>
          <w:ilvl w:val="0"/>
          <w:numId w:val="6"/>
        </w:numPr>
      </w:pPr>
      <w:r w:rsidRPr="00B20579">
        <w:t xml:space="preserve">Single quotation marks: ASCII / ANSI / UNICODE character code 39: </w:t>
      </w:r>
      <w:r w:rsidRPr="00B20579">
        <w:rPr>
          <w:rFonts w:cs="Arial"/>
        </w:rPr>
        <w:t>'</w:t>
      </w:r>
      <w:r w:rsidRPr="00B20579">
        <w:br/>
        <w:t xml:space="preserve">Do not use typographical characters like </w:t>
      </w:r>
      <w:r w:rsidRPr="00B20579">
        <w:rPr>
          <w:b/>
        </w:rPr>
        <w:t>' '</w:t>
      </w:r>
      <w:r w:rsidRPr="00B20579">
        <w:t>.</w:t>
      </w:r>
    </w:p>
    <w:p w14:paraId="3D350E2F" w14:textId="77777777" w:rsidR="00FF40D7" w:rsidRPr="00B20579" w:rsidRDefault="00FF40D7" w:rsidP="00FF40D7">
      <w:pPr>
        <w:pStyle w:val="ListParagraph"/>
        <w:numPr>
          <w:ilvl w:val="0"/>
          <w:numId w:val="6"/>
        </w:numPr>
        <w:rPr>
          <w:b/>
        </w:rPr>
      </w:pPr>
      <w:r w:rsidRPr="00B20579">
        <w:t xml:space="preserve">Double quotation marks: ASCII / ANSI / UNICODE character code 34:  </w:t>
      </w:r>
      <w:r w:rsidRPr="00B20579">
        <w:rPr>
          <w:rFonts w:cs="Arial"/>
        </w:rPr>
        <w:t>"</w:t>
      </w:r>
      <w:r w:rsidRPr="00B20579">
        <w:br/>
        <w:t xml:space="preserve">Do not use typographical characters like </w:t>
      </w:r>
      <w:r w:rsidRPr="00B20579">
        <w:rPr>
          <w:rFonts w:cs="Arial"/>
          <w:b/>
        </w:rPr>
        <w:t xml:space="preserve">"  </w:t>
      </w:r>
      <w:r w:rsidRPr="00B20579">
        <w:rPr>
          <w:b/>
        </w:rPr>
        <w:t xml:space="preserve">"  "  </w:t>
      </w:r>
      <w:r w:rsidRPr="00B20579">
        <w:rPr>
          <w:rFonts w:cs="Arial"/>
          <w:b/>
        </w:rPr>
        <w:t>«  »</w:t>
      </w:r>
      <w:r w:rsidRPr="00B20579">
        <w:rPr>
          <w:rFonts w:cs="Arial"/>
        </w:rPr>
        <w:t>.</w:t>
      </w:r>
    </w:p>
    <w:p w14:paraId="376E0302" w14:textId="77777777" w:rsidR="00FF40D7" w:rsidRPr="00B20579" w:rsidRDefault="00FF40D7" w:rsidP="00FF40D7">
      <w:pPr>
        <w:pStyle w:val="ListParagraph"/>
        <w:numPr>
          <w:ilvl w:val="0"/>
          <w:numId w:val="6"/>
        </w:numPr>
      </w:pPr>
      <w:r w:rsidRPr="00B20579">
        <w:t>Similar attention is required to exotic space and hyphen-like symbols.  They are not recognized as normal space or minus signs.</w:t>
      </w:r>
    </w:p>
    <w:p w14:paraId="127626B7" w14:textId="77777777" w:rsidR="00FF40D7" w:rsidRPr="00B20579" w:rsidRDefault="00FF40D7" w:rsidP="00FF40D7"/>
    <w:p w14:paraId="59B7FCC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69C813" w14:textId="77777777" w:rsidR="00FF40D7" w:rsidRPr="00B20579" w:rsidRDefault="00FF40D7" w:rsidP="00FF40D7">
      <w:pPr>
        <w:pStyle w:val="Heading3"/>
      </w:pPr>
      <w:bookmarkStart w:id="18" w:name="_Toc47818253"/>
      <w:r w:rsidRPr="00B20579">
        <w:lastRenderedPageBreak/>
        <w:t>Reserved symbols</w:t>
      </w:r>
      <w:bookmarkEnd w:id="18"/>
    </w:p>
    <w:p w14:paraId="2F2D2997" w14:textId="77777777" w:rsidR="00FF40D7" w:rsidRPr="00B20579" w:rsidRDefault="00FF40D7" w:rsidP="00FF40D7">
      <w:r>
        <w:t>B4P</w:t>
      </w:r>
      <w:r w:rsidRPr="00B20579">
        <w:t xml:space="preserve"> has only six reserved symbols.  If not put into quotation marks, these special symbols are automatically converted into special characters or values.</w:t>
      </w:r>
    </w:p>
    <w:p w14:paraId="72A15188" w14:textId="77777777" w:rsidR="00FF40D7" w:rsidRPr="00B20579" w:rsidRDefault="00FF40D7" w:rsidP="00FF40D7">
      <w:pPr>
        <w:tabs>
          <w:tab w:val="left" w:pos="1560"/>
          <w:tab w:val="left" w:pos="3969"/>
        </w:tabs>
      </w:pPr>
      <w:r w:rsidRPr="00B20579">
        <w:t>tab</w:t>
      </w:r>
      <w:r w:rsidRPr="00B20579">
        <w:tab/>
        <w:t>Tabulator</w:t>
      </w:r>
      <w:r w:rsidRPr="00B20579">
        <w:tab/>
        <w:t xml:space="preserve">Will convert to a tabulator character, e.g. in </w:t>
      </w:r>
      <w:r w:rsidRPr="00B20579">
        <w:rPr>
          <w:b/>
        </w:rPr>
        <w:t>echo</w:t>
      </w:r>
      <w:r w:rsidRPr="00B20579">
        <w:t>( abc, tab, def );</w:t>
      </w:r>
      <w:r w:rsidRPr="00B20579">
        <w:br/>
        <w:t>new line</w:t>
      </w:r>
      <w:r w:rsidRPr="00B20579">
        <w:tab/>
        <w:t>New line</w:t>
      </w:r>
      <w:r w:rsidRPr="00B20579">
        <w:tab/>
        <w:t xml:space="preserve">Will convert to new line character(s), e.g. in </w:t>
      </w:r>
      <w:r w:rsidRPr="00B20579">
        <w:rPr>
          <w:b/>
        </w:rPr>
        <w:t>echo</w:t>
      </w:r>
      <w:r w:rsidRPr="00B20579">
        <w:t>( abc, new line, def );</w:t>
      </w:r>
      <w:r w:rsidRPr="00B20579">
        <w:br/>
        <w:t>escape</w:t>
      </w:r>
      <w:r w:rsidRPr="00B20579">
        <w:tab/>
        <w:t>Escape character</w:t>
      </w:r>
      <w:r w:rsidRPr="00B20579">
        <w:tab/>
        <w:t>Will convert to ESCAPE (ANSI code 27).</w:t>
      </w:r>
      <w:r w:rsidRPr="00B20579">
        <w:br/>
        <w:t>true</w:t>
      </w:r>
      <w:r w:rsidRPr="00B20579">
        <w:tab/>
        <w:t>Boolean true</w:t>
      </w:r>
      <w:r w:rsidRPr="00B20579">
        <w:tab/>
        <w:t xml:space="preserve">This is a </w:t>
      </w:r>
      <w:r>
        <w:t>B4P</w:t>
      </w:r>
      <w:r w:rsidRPr="00B20579">
        <w:t xml:space="preserve"> value of type Boolean, and not a character</w:t>
      </w:r>
      <w:r w:rsidRPr="00B20579">
        <w:br/>
        <w:t>false</w:t>
      </w:r>
      <w:r w:rsidRPr="00B20579">
        <w:tab/>
        <w:t>Boolean false</w:t>
      </w:r>
      <w:r w:rsidRPr="00B20579">
        <w:tab/>
        <w:t xml:space="preserve">This is a </w:t>
      </w:r>
      <w:r>
        <w:t>B4P</w:t>
      </w:r>
      <w:r w:rsidRPr="00B20579">
        <w:t xml:space="preserve"> value of type Boolean, and not a character</w:t>
      </w:r>
      <w:r w:rsidRPr="00B20579">
        <w:br/>
        <w:t>else</w:t>
      </w:r>
      <w:r w:rsidRPr="00B20579">
        <w:tab/>
      </w:r>
      <w:r w:rsidRPr="00B20579">
        <w:rPr>
          <w:b/>
        </w:rPr>
        <w:t>else</w:t>
      </w:r>
      <w:r w:rsidRPr="00B20579">
        <w:t xml:space="preserve"> in code syntax</w:t>
      </w:r>
      <w:r w:rsidRPr="00B20579">
        <w:tab/>
        <w:t xml:space="preserve">Can be used in combination with </w:t>
      </w:r>
      <w:r w:rsidRPr="00B20579">
        <w:rPr>
          <w:b/>
        </w:rPr>
        <w:t>if</w:t>
      </w:r>
      <w:r w:rsidRPr="00B20579">
        <w:t xml:space="preserve"> (…), </w:t>
      </w:r>
      <w:r w:rsidRPr="00B20579">
        <w:rPr>
          <w:b/>
        </w:rPr>
        <w:t>switch</w:t>
      </w:r>
      <w:r w:rsidRPr="00B20579">
        <w:t xml:space="preserve"> (…), </w:t>
      </w:r>
      <w:r w:rsidRPr="00B20579">
        <w:rPr>
          <w:b/>
        </w:rPr>
        <w:t>check</w:t>
      </w:r>
      <w:r w:rsidRPr="00B20579">
        <w:t xml:space="preserve"> (…), etc.</w:t>
      </w:r>
    </w:p>
    <w:p w14:paraId="31C1D0C8" w14:textId="77777777" w:rsidR="00FF40D7" w:rsidRPr="00B20579" w:rsidRDefault="00FF40D7" w:rsidP="00FF40D7">
      <w:r w:rsidRPr="00B20579">
        <w:t xml:space="preserve">Function names (including </w:t>
      </w:r>
      <w:r w:rsidRPr="00B20579">
        <w:rPr>
          <w:b/>
        </w:rPr>
        <w:t>if</w:t>
      </w:r>
      <w:r w:rsidRPr="00B20579">
        <w:t xml:space="preserve">, </w:t>
      </w:r>
      <w:r w:rsidRPr="00B20579">
        <w:rPr>
          <w:b/>
        </w:rPr>
        <w:t>for</w:t>
      </w:r>
      <w:r w:rsidRPr="00B20579">
        <w:t xml:space="preserve">, </w:t>
      </w:r>
      <w:r w:rsidRPr="00B20579">
        <w:rPr>
          <w:b/>
        </w:rPr>
        <w:t>while</w:t>
      </w:r>
      <w:r w:rsidRPr="00B20579">
        <w:t xml:space="preserve">, … since they are also functions!) are not </w:t>
      </w:r>
      <w:r w:rsidRPr="00B20579">
        <w:rPr>
          <w:i/>
        </w:rPr>
        <w:t>per se</w:t>
      </w:r>
      <w:r w:rsidRPr="00B20579">
        <w:t xml:space="preserve"> reserved expressions.  You are actually allowed to re-use the same wording for functions, variables and tables independently.</w:t>
      </w:r>
    </w:p>
    <w:p w14:paraId="73736497" w14:textId="77777777" w:rsidR="00FF40D7" w:rsidRPr="00B20579" w:rsidRDefault="00FF40D7" w:rsidP="00FF40D7">
      <w:r w:rsidRPr="00B20579">
        <w:t xml:space="preserve">Valid example:  </w:t>
      </w:r>
      <w:r w:rsidRPr="00B20579">
        <w:rPr>
          <w:b/>
        </w:rPr>
        <w:t>if</w:t>
      </w:r>
      <w:r w:rsidRPr="00B20579">
        <w:t xml:space="preserve"> ( </w:t>
      </w:r>
      <w:r w:rsidRPr="00B20579">
        <w:rPr>
          <w:b/>
        </w:rPr>
        <w:t>if</w:t>
      </w:r>
      <w:r w:rsidRPr="00B20579">
        <w:t xml:space="preserve">[ ] = 2 ) table load ( </w:t>
      </w:r>
      <w:r w:rsidRPr="00B20579">
        <w:rPr>
          <w:b/>
        </w:rPr>
        <w:t>if</w:t>
      </w:r>
      <w:r w:rsidRPr="00B20579">
        <w:t>, mysteries.csv );</w:t>
      </w:r>
    </w:p>
    <w:p w14:paraId="2CE6F030" w14:textId="77777777" w:rsidR="00FF40D7" w:rsidRPr="00B20579" w:rsidRDefault="00FF40D7" w:rsidP="00FF40D7"/>
    <w:p w14:paraId="32993AAE" w14:textId="77777777" w:rsidR="00FF40D7" w:rsidRPr="00B20579" w:rsidRDefault="00FF40D7" w:rsidP="00FF40D7">
      <w:r w:rsidRPr="00B20579">
        <w:t>The escape character (originally intended to let a typewriter carriage move beyond its mechanically pre-set margin positions, and later for some special functions on dumb computer terminals such as changing text color or moving cursor upwards) is used for following features:</w:t>
      </w:r>
    </w:p>
    <w:p w14:paraId="3B6CE580" w14:textId="77777777" w:rsidR="00FF40D7" w:rsidRPr="00B20579" w:rsidRDefault="00FF40D7" w:rsidP="00FF40D7">
      <w:pPr>
        <w:pStyle w:val="ListParagraph"/>
        <w:numPr>
          <w:ilvl w:val="0"/>
          <w:numId w:val="4"/>
        </w:numPr>
        <w:ind w:left="714" w:hanging="357"/>
        <w:contextualSpacing w:val="0"/>
      </w:pPr>
      <w:r w:rsidRPr="00B20579">
        <w:t xml:space="preserve">Input.  The function </w:t>
      </w:r>
      <w:r w:rsidRPr="00B20579">
        <w:rPr>
          <w:b/>
        </w:rPr>
        <w:t>wait</w:t>
      </w:r>
      <w:r w:rsidRPr="00B20579">
        <w:t xml:space="preserve"> … (..) can support input of the escape key to stop program execution</w:t>
      </w:r>
    </w:p>
    <w:p w14:paraId="5BAD337E" w14:textId="77777777" w:rsidR="00FF40D7" w:rsidRPr="00B20579" w:rsidRDefault="00FF40D7" w:rsidP="00FF40D7">
      <w:pPr>
        <w:pStyle w:val="ListParagraph"/>
        <w:numPr>
          <w:ilvl w:val="0"/>
          <w:numId w:val="4"/>
        </w:numPr>
        <w:ind w:left="714" w:hanging="357"/>
        <w:contextualSpacing w:val="0"/>
      </w:pPr>
      <w:r w:rsidRPr="00B20579">
        <w:t>Output: Before saving tables in HTML, you are able to add formatting sequences at the end of the contents.  The formatting sequences need to be separated with escape characters.  This will be described further down in more detail.</w:t>
      </w:r>
    </w:p>
    <w:p w14:paraId="1E9D5A5E" w14:textId="77777777" w:rsidR="00FF40D7" w:rsidRPr="00B20579" w:rsidRDefault="00FF40D7" w:rsidP="00FF40D7">
      <w:pPr>
        <w:pStyle w:val="Heading3"/>
      </w:pPr>
      <w:bookmarkStart w:id="19" w:name="_Toc47818254"/>
      <w:r w:rsidRPr="00B20579">
        <w:t>Conversion to Upper Case and Lower Case</w:t>
      </w:r>
      <w:bookmarkEnd w:id="19"/>
    </w:p>
    <w:p w14:paraId="15A089B7" w14:textId="77777777" w:rsidR="00FF40D7" w:rsidRPr="00B20579" w:rsidRDefault="00FF40D7" w:rsidP="00FF40D7">
      <w:r w:rsidRPr="00B20579">
        <w:t>Conversion between lower and upper case is presently supported on following character set ranges:</w:t>
      </w:r>
    </w:p>
    <w:p w14:paraId="4ACFE27C" w14:textId="77777777" w:rsidR="00FF40D7" w:rsidRPr="00B20579" w:rsidRDefault="00FF40D7" w:rsidP="00FF40D7">
      <w:pPr>
        <w:ind w:left="284" w:hanging="284"/>
      </w:pPr>
    </w:p>
    <w:p w14:paraId="243080F2" w14:textId="77777777" w:rsidR="00FF40D7" w:rsidRPr="00B20579" w:rsidRDefault="00FF40D7" w:rsidP="00FF40D7">
      <w:pPr>
        <w:ind w:left="284" w:hanging="284"/>
      </w:pPr>
      <w:r w:rsidRPr="00B20579">
        <w:tab/>
        <w:t>"Basic Latin"</w:t>
      </w:r>
      <w:r w:rsidRPr="00B20579">
        <w:tab/>
      </w:r>
      <w:r w:rsidRPr="00B20579">
        <w:tab/>
      </w:r>
      <w:r w:rsidRPr="00B20579">
        <w:tab/>
        <w:t>(code range 00</w:t>
      </w:r>
      <w:r w:rsidRPr="00B20579">
        <w:rPr>
          <w:vertAlign w:val="subscript"/>
        </w:rPr>
        <w:t>HEX</w:t>
      </w:r>
      <w:r w:rsidRPr="00B20579">
        <w:t xml:space="preserve"> – 7F</w:t>
      </w:r>
      <w:r w:rsidRPr="00B20579">
        <w:rPr>
          <w:vertAlign w:val="subscript"/>
        </w:rPr>
        <w:t>HEX</w:t>
      </w:r>
      <w:r w:rsidRPr="00B20579">
        <w:t xml:space="preserve">) </w:t>
      </w:r>
      <w:r w:rsidRPr="00B20579">
        <w:tab/>
      </w:r>
      <w:r w:rsidRPr="00B20579">
        <w:tab/>
        <w:t xml:space="preserve">e.g.  A  </w:t>
      </w:r>
      <w:r w:rsidRPr="00B20579">
        <w:sym w:font="Wingdings" w:char="F0F3"/>
      </w:r>
      <w:r w:rsidRPr="00B20579">
        <w:t xml:space="preserve">  a</w:t>
      </w:r>
      <w:r w:rsidRPr="00B20579">
        <w:br/>
        <w:t xml:space="preserve">"Latin-1 Supplement"    </w:t>
      </w:r>
      <w:r w:rsidRPr="00B20579">
        <w:tab/>
        <w:t>(code range 80</w:t>
      </w:r>
      <w:r w:rsidRPr="00B20579">
        <w:rPr>
          <w:vertAlign w:val="subscript"/>
        </w:rPr>
        <w:t>HEX</w:t>
      </w:r>
      <w:r w:rsidRPr="00B20579">
        <w:t xml:space="preserve"> – FF</w:t>
      </w:r>
      <w:r w:rsidRPr="00B20579">
        <w:rPr>
          <w:vertAlign w:val="subscript"/>
        </w:rPr>
        <w:t>HEX</w:t>
      </w:r>
      <w:r w:rsidRPr="00B20579">
        <w:t xml:space="preserve">) </w:t>
      </w:r>
      <w:r w:rsidRPr="00B20579">
        <w:tab/>
      </w:r>
      <w:r w:rsidRPr="00B20579">
        <w:tab/>
      </w:r>
      <w:r w:rsidRPr="00B20579">
        <w:tab/>
        <w:t xml:space="preserve">e.g.  Ä  </w:t>
      </w:r>
      <w:r w:rsidRPr="00B20579">
        <w:sym w:font="Wingdings" w:char="F0F3"/>
      </w:r>
      <w:r w:rsidRPr="00B20579">
        <w:t xml:space="preserve">  ä </w:t>
      </w:r>
      <w:r w:rsidRPr="00B20579">
        <w:br/>
        <w:t>"Latin Extended A"</w:t>
      </w:r>
      <w:r w:rsidRPr="00B20579">
        <w:tab/>
      </w:r>
      <w:r w:rsidRPr="00B20579">
        <w:tab/>
        <w:t>(code range 100</w:t>
      </w:r>
      <w:r w:rsidRPr="00B20579">
        <w:rPr>
          <w:vertAlign w:val="subscript"/>
        </w:rPr>
        <w:t>HEX</w:t>
      </w:r>
      <w:r w:rsidRPr="00B20579">
        <w:t xml:space="preserve"> – 1FF</w:t>
      </w:r>
      <w:r w:rsidRPr="00B20579">
        <w:rPr>
          <w:vertAlign w:val="subscript"/>
        </w:rPr>
        <w:t>HEX</w:t>
      </w:r>
      <w:r w:rsidRPr="00B20579">
        <w:t xml:space="preserve">) </w:t>
      </w:r>
      <w:r w:rsidRPr="00B20579">
        <w:tab/>
      </w:r>
      <w:r w:rsidRPr="00B20579">
        <w:tab/>
        <w:t xml:space="preserve">e.g.  Ă  </w:t>
      </w:r>
      <w:r w:rsidRPr="00B20579">
        <w:sym w:font="Wingdings" w:char="F0F3"/>
      </w:r>
      <w:r w:rsidRPr="00B20579">
        <w:t xml:space="preserve">  ă</w:t>
      </w:r>
    </w:p>
    <w:p w14:paraId="73CF8BD8" w14:textId="77777777" w:rsidR="00FF40D7" w:rsidRPr="00B20579" w:rsidRDefault="00FF40D7" w:rsidP="00FF40D7">
      <w:pPr>
        <w:ind w:left="284" w:hanging="284"/>
      </w:pPr>
    </w:p>
    <w:p w14:paraId="7C34C5B1" w14:textId="77777777" w:rsidR="00FF40D7" w:rsidRPr="00B20579" w:rsidRDefault="00FF40D7" w:rsidP="00FF40D7">
      <w:pPr>
        <w:ind w:left="284" w:hanging="284"/>
        <w:rPr>
          <w:b/>
        </w:rPr>
      </w:pPr>
      <w:r w:rsidRPr="00B20579">
        <w:rPr>
          <w:b/>
        </w:rPr>
        <w:t>Accents:</w:t>
      </w:r>
    </w:p>
    <w:p w14:paraId="0F910A9E" w14:textId="77777777" w:rsidR="00FF40D7" w:rsidRPr="00B20579" w:rsidRDefault="00FF40D7" w:rsidP="00FF40D7">
      <w:pPr>
        <w:ind w:left="284" w:hanging="284"/>
      </w:pPr>
      <w:r w:rsidRPr="00B20579">
        <w:t xml:space="preserve">Letters keep their accents when converted to upper case, for example é </w:t>
      </w:r>
      <w:r w:rsidRPr="00B20579">
        <w:sym w:font="Wingdings" w:char="F0E0"/>
      </w:r>
      <w:r w:rsidRPr="00B20579">
        <w:t xml:space="preserve"> É.</w:t>
      </w:r>
    </w:p>
    <w:p w14:paraId="4A5117DB" w14:textId="77777777" w:rsidR="00FF40D7" w:rsidRPr="00B20579" w:rsidRDefault="00FF40D7" w:rsidP="00FF40D7">
      <w:pPr>
        <w:ind w:left="284" w:hanging="284"/>
      </w:pPr>
    </w:p>
    <w:p w14:paraId="240CF8D6" w14:textId="77777777" w:rsidR="00FF40D7" w:rsidRPr="00B20579" w:rsidRDefault="00FF40D7" w:rsidP="00FF40D7">
      <w:pPr>
        <w:ind w:left="284" w:hanging="284"/>
        <w:rPr>
          <w:b/>
        </w:rPr>
      </w:pPr>
      <w:r w:rsidRPr="00B20579">
        <w:rPr>
          <w:b/>
        </w:rPr>
        <w:t>Turkish dotted and dotless letter I:</w:t>
      </w:r>
    </w:p>
    <w:p w14:paraId="20B30023" w14:textId="77777777" w:rsidR="00FF40D7" w:rsidRPr="00B20579" w:rsidRDefault="00FF40D7" w:rsidP="00FF40D7">
      <w:r w:rsidRPr="00B20579">
        <w:t>Upper case on the Turkish lower-case dotless i (ı) converts to upper case I, but lower case applied to I returns i. The upper case I with dot above (İ) converts to lower case i, but upper case applied afterwards returns I.</w:t>
      </w:r>
    </w:p>
    <w:p w14:paraId="0E1902C1" w14:textId="77777777" w:rsidR="00FF40D7" w:rsidRPr="00B20579" w:rsidRDefault="00FF40D7" w:rsidP="00FF40D7"/>
    <w:p w14:paraId="708B56E4" w14:textId="77777777" w:rsidR="00FF40D7" w:rsidRPr="00B20579" w:rsidRDefault="00FF40D7" w:rsidP="00FF40D7">
      <w:pPr>
        <w:rPr>
          <w:b/>
        </w:rPr>
      </w:pPr>
      <w:r w:rsidRPr="00B20579">
        <w:rPr>
          <w:b/>
        </w:rPr>
        <w:t>Letters not affected by case conversion:</w:t>
      </w:r>
    </w:p>
    <w:p w14:paraId="2C914C2F" w14:textId="77777777" w:rsidR="00FF40D7" w:rsidRPr="00B20579" w:rsidRDefault="00FF40D7" w:rsidP="00FF40D7">
      <w:r w:rsidRPr="00B20579">
        <w:t>Following letters are not changed:</w:t>
      </w:r>
    </w:p>
    <w:p w14:paraId="5D247B84" w14:textId="77777777" w:rsidR="00FF40D7" w:rsidRPr="00B20579" w:rsidRDefault="00FF40D7" w:rsidP="00FF40D7">
      <w:pPr>
        <w:pStyle w:val="ListParagraph"/>
        <w:numPr>
          <w:ilvl w:val="0"/>
          <w:numId w:val="5"/>
        </w:numPr>
      </w:pPr>
      <w:r w:rsidRPr="00B20579">
        <w:t>Lower case sharp s (ß), even if "LATIN CAPITAL LETTER SHARP S" (U+1E9E) is available since this symbol is not official. No conversion to SS or SZ is foreseen.</w:t>
      </w:r>
    </w:p>
    <w:p w14:paraId="5BA36BFD" w14:textId="77777777" w:rsidR="00FF40D7" w:rsidRPr="00B20579" w:rsidRDefault="00FF40D7" w:rsidP="00FF40D7">
      <w:pPr>
        <w:pStyle w:val="ListParagraph"/>
        <w:numPr>
          <w:ilvl w:val="0"/>
          <w:numId w:val="5"/>
        </w:numPr>
      </w:pPr>
      <w:r w:rsidRPr="00B20579">
        <w:t>The Kalaallisut language (Greenland) letter kra (</w:t>
      </w:r>
      <w:r w:rsidRPr="00B20579">
        <w:rPr>
          <w:rFonts w:hint="eastAsia"/>
        </w:rPr>
        <w:t>ĸ</w:t>
      </w:r>
      <w:r w:rsidRPr="00B20579">
        <w:t>) stays unchanged, too. No conversion to Q or K'.</w:t>
      </w:r>
    </w:p>
    <w:p w14:paraId="2772BE79" w14:textId="77777777" w:rsidR="00FF40D7" w:rsidRPr="00B20579" w:rsidRDefault="00FF40D7" w:rsidP="00FF40D7">
      <w:pPr>
        <w:pStyle w:val="ListParagraph"/>
        <w:numPr>
          <w:ilvl w:val="0"/>
          <w:numId w:val="5"/>
        </w:numPr>
      </w:pPr>
      <w:r w:rsidRPr="00B20579">
        <w:t>Further character sets not mentioned before.</w:t>
      </w:r>
    </w:p>
    <w:p w14:paraId="78020191" w14:textId="77777777" w:rsidR="00FF40D7" w:rsidRPr="00B20579" w:rsidRDefault="00FF40D7" w:rsidP="00FF40D7"/>
    <w:p w14:paraId="0003212C" w14:textId="77777777" w:rsidR="00FF40D7" w:rsidRPr="00B20579" w:rsidRDefault="00FF40D7" w:rsidP="00FF40D7">
      <w:pPr>
        <w:pStyle w:val="Heading1"/>
      </w:pPr>
      <w:bookmarkStart w:id="20" w:name="_Toc47818255"/>
      <w:r w:rsidRPr="00B20579">
        <w:lastRenderedPageBreak/>
        <w:t>Language Basics</w:t>
      </w:r>
      <w:bookmarkEnd w:id="20"/>
    </w:p>
    <w:p w14:paraId="131C5474" w14:textId="77777777" w:rsidR="00FF40D7" w:rsidRPr="00B20579" w:rsidRDefault="00FF40D7" w:rsidP="00FF40D7">
      <w:pPr>
        <w:pStyle w:val="Heading2"/>
      </w:pPr>
      <w:bookmarkStart w:id="21" w:name="_Toc47818256"/>
      <w:r w:rsidRPr="00B20579">
        <w:t>Overall Program Syntax</w:t>
      </w:r>
      <w:bookmarkEnd w:id="21"/>
    </w:p>
    <w:p w14:paraId="40E093D9" w14:textId="77777777" w:rsidR="00FF40D7" w:rsidRPr="00B20579" w:rsidRDefault="00FF40D7" w:rsidP="00FF40D7">
      <w:r w:rsidRPr="00B20579">
        <w:t xml:space="preserve">A </w:t>
      </w:r>
      <w:r>
        <w:t>B4P</w:t>
      </w:r>
      <w:r w:rsidRPr="00B20579">
        <w:t xml:space="preserve"> application script may be as short as one single statement executed from a program file or entered as a command in interactive mode. For </w:t>
      </w:r>
      <w:r>
        <w:t>B4P</w:t>
      </w:r>
      <w:r w:rsidRPr="00B20579">
        <w:t xml:space="preserve"> application script files, use of opening and closing brackets do define a main program block is strongly recommended but not required.  Representation of the common example of a very simple runnable program:</w:t>
      </w:r>
    </w:p>
    <w:p w14:paraId="0294CBDB" w14:textId="77777777" w:rsidR="00FF40D7" w:rsidRPr="00B20579" w:rsidRDefault="00FF40D7" w:rsidP="00FF40D7">
      <w:pPr>
        <w:pStyle w:val="Code"/>
      </w:pPr>
      <w:r w:rsidRPr="00B20579">
        <w:t>{</w:t>
      </w:r>
    </w:p>
    <w:p w14:paraId="215D4E74" w14:textId="77777777" w:rsidR="00FF40D7" w:rsidRPr="00B20579" w:rsidRDefault="00FF40D7" w:rsidP="00FF40D7">
      <w:pPr>
        <w:pStyle w:val="Code"/>
      </w:pPr>
      <w:r w:rsidRPr="00B20579">
        <w:t xml:space="preserve">    </w:t>
      </w:r>
      <w:r w:rsidRPr="00B20579">
        <w:rPr>
          <w:b/>
        </w:rPr>
        <w:t>echo</w:t>
      </w:r>
      <w:r w:rsidRPr="00B20579">
        <w:t>( Hello World );</w:t>
      </w:r>
    </w:p>
    <w:p w14:paraId="13976CF8" w14:textId="77777777" w:rsidR="00FF40D7" w:rsidRPr="00B20579" w:rsidRDefault="00FF40D7" w:rsidP="00FF40D7">
      <w:pPr>
        <w:pStyle w:val="Code"/>
      </w:pPr>
      <w:r w:rsidRPr="00B20579">
        <w:t>}</w:t>
      </w:r>
    </w:p>
    <w:p w14:paraId="333C32BF" w14:textId="77777777" w:rsidR="00FF40D7" w:rsidRPr="00B20579" w:rsidRDefault="00FF40D7" w:rsidP="00FF40D7"/>
    <w:p w14:paraId="27739C42" w14:textId="77777777" w:rsidR="00FF40D7" w:rsidRPr="00B20579" w:rsidRDefault="00FF40D7" w:rsidP="00FF40D7">
      <w:r w:rsidRPr="00B20579">
        <w:t>A little mathematics:</w:t>
      </w:r>
    </w:p>
    <w:p w14:paraId="193E65C6" w14:textId="77777777" w:rsidR="00FF40D7" w:rsidRPr="00B20579" w:rsidRDefault="00FF40D7" w:rsidP="00FF40D7">
      <w:pPr>
        <w:pStyle w:val="Code"/>
      </w:pPr>
      <w:r w:rsidRPr="00B20579">
        <w:t>{</w:t>
      </w:r>
    </w:p>
    <w:p w14:paraId="09D30F96" w14:textId="77777777" w:rsidR="00FF40D7" w:rsidRPr="00B20579" w:rsidRDefault="00FF40D7" w:rsidP="00FF40D7">
      <w:pPr>
        <w:pStyle w:val="Code"/>
      </w:pPr>
      <w:r w:rsidRPr="00B20579">
        <w:t xml:space="preserve">    a[] = </w:t>
      </w:r>
      <w:r w:rsidRPr="00B20579">
        <w:rPr>
          <w:b/>
        </w:rPr>
        <w:t>input</w:t>
      </w:r>
      <w:r w:rsidRPr="00B20579">
        <w:t xml:space="preserve">( </w:t>
      </w:r>
      <w:r w:rsidRPr="00B20579">
        <w:rPr>
          <w:rFonts w:cs="Courier New"/>
        </w:rPr>
        <w:t>"</w:t>
      </w:r>
      <w:r w:rsidRPr="00B20579">
        <w:t xml:space="preserve">Enter a number: </w:t>
      </w:r>
      <w:r w:rsidRPr="00B20579">
        <w:rPr>
          <w:rFonts w:cs="Courier New"/>
        </w:rPr>
        <w:t>"</w:t>
      </w:r>
      <w:r w:rsidRPr="00B20579">
        <w:t>, numeral );</w:t>
      </w:r>
    </w:p>
    <w:p w14:paraId="010998E1" w14:textId="77777777" w:rsidR="00FF40D7" w:rsidRPr="00B20579" w:rsidRDefault="00FF40D7" w:rsidP="00FF40D7">
      <w:pPr>
        <w:pStyle w:val="Code"/>
        <w:rPr>
          <w:rFonts w:cs="Courier New"/>
        </w:rPr>
      </w:pPr>
      <w:r w:rsidRPr="00B20579">
        <w:t xml:space="preserve">    b[] = </w:t>
      </w:r>
      <w:r w:rsidRPr="00B20579">
        <w:rPr>
          <w:b/>
        </w:rPr>
        <w:t>input</w:t>
      </w:r>
      <w:r w:rsidRPr="00B20579">
        <w:t xml:space="preserve">( </w:t>
      </w:r>
      <w:r w:rsidRPr="00B20579">
        <w:rPr>
          <w:rFonts w:cs="Courier New"/>
        </w:rPr>
        <w:t>"Enter another number: ", numeral );</w:t>
      </w:r>
    </w:p>
    <w:p w14:paraId="683AA9BB" w14:textId="77777777" w:rsidR="00FF40D7" w:rsidRPr="00B20579" w:rsidRDefault="00FF40D7" w:rsidP="00FF40D7">
      <w:pPr>
        <w:pStyle w:val="Code"/>
        <w:rPr>
          <w:rFonts w:cs="Courier New"/>
        </w:rPr>
      </w:pPr>
      <w:r w:rsidRPr="00B20579">
        <w:rPr>
          <w:rFonts w:cs="Courier New"/>
        </w:rPr>
        <w:t xml:space="preserve">    the result[] = a[] + b[]; // Names may consist of multiple words</w:t>
      </w:r>
    </w:p>
    <w:p w14:paraId="2D8E5B67"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 xml:space="preserve">( "The double of the sum is ", the result[]*2 ); </w:t>
      </w:r>
    </w:p>
    <w:p w14:paraId="49555602" w14:textId="77777777" w:rsidR="00FF40D7" w:rsidRPr="00B20579" w:rsidRDefault="00FF40D7" w:rsidP="00FF40D7">
      <w:pPr>
        <w:pStyle w:val="Code"/>
        <w:rPr>
          <w:rFonts w:cs="Courier New"/>
        </w:rPr>
      </w:pPr>
      <w:r w:rsidRPr="00B20579">
        <w:rPr>
          <w:rFonts w:cs="Courier New"/>
        </w:rPr>
        <w:t>}</w:t>
      </w:r>
    </w:p>
    <w:p w14:paraId="69D17187" w14:textId="77777777" w:rsidR="00FF40D7" w:rsidRPr="00B20579" w:rsidRDefault="00FF40D7" w:rsidP="00FF40D7"/>
    <w:p w14:paraId="22FD29FA" w14:textId="77777777" w:rsidR="00FF40D7" w:rsidRPr="00B20579" w:rsidRDefault="00FF40D7" w:rsidP="00FF40D7">
      <w:r w:rsidRPr="00B20579">
        <w:t xml:space="preserve">You may have recognized that variables may consist of </w:t>
      </w:r>
      <w:r w:rsidRPr="00B20579">
        <w:rPr>
          <w:b/>
        </w:rPr>
        <w:t>multiple words</w:t>
      </w:r>
      <w:r w:rsidRPr="00B20579">
        <w:t>, e.g. "the result".  Multiple words are also allowed and actually used for function names and table names.  More to come later.</w:t>
      </w:r>
    </w:p>
    <w:p w14:paraId="65401ECE" w14:textId="77777777" w:rsidR="00FF40D7" w:rsidRPr="00B20579" w:rsidRDefault="00FF40D7" w:rsidP="00FF40D7">
      <w:pPr>
        <w:pStyle w:val="Heading2"/>
      </w:pPr>
      <w:bookmarkStart w:id="22" w:name="_Toc47818257"/>
      <w:r w:rsidRPr="00B20579">
        <w:t>Comments</w:t>
      </w:r>
      <w:bookmarkEnd w:id="22"/>
    </w:p>
    <w:p w14:paraId="67EAAD82" w14:textId="77777777" w:rsidR="00FF40D7" w:rsidRPr="00B20579" w:rsidRDefault="00FF40D7" w:rsidP="00FF40D7">
      <w:r w:rsidRPr="00B20579">
        <w:t>Documenting comments is very similar as in C/C++, the language supports following comment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613E07FF" w14:textId="77777777" w:rsidTr="00FF40D7">
        <w:tc>
          <w:tcPr>
            <w:tcW w:w="1418" w:type="dxa"/>
          </w:tcPr>
          <w:p w14:paraId="310F4AEA" w14:textId="77777777" w:rsidR="00FF40D7" w:rsidRPr="00B20579" w:rsidRDefault="00FF40D7" w:rsidP="00FF40D7">
            <w:pPr>
              <w:rPr>
                <w:b/>
                <w:sz w:val="16"/>
                <w:szCs w:val="16"/>
              </w:rPr>
            </w:pPr>
            <w:r w:rsidRPr="00B20579">
              <w:rPr>
                <w:b/>
                <w:sz w:val="16"/>
                <w:szCs w:val="16"/>
              </w:rPr>
              <w:t>Types</w:t>
            </w:r>
          </w:p>
        </w:tc>
        <w:tc>
          <w:tcPr>
            <w:tcW w:w="2268" w:type="dxa"/>
          </w:tcPr>
          <w:p w14:paraId="32B9C20F" w14:textId="77777777" w:rsidR="00FF40D7" w:rsidRPr="00B20579" w:rsidRDefault="00FF40D7" w:rsidP="00FF40D7">
            <w:pPr>
              <w:rPr>
                <w:b/>
                <w:sz w:val="16"/>
                <w:szCs w:val="16"/>
              </w:rPr>
            </w:pPr>
            <w:r w:rsidRPr="00B20579">
              <w:rPr>
                <w:b/>
                <w:sz w:val="16"/>
                <w:szCs w:val="16"/>
              </w:rPr>
              <w:t>Examples</w:t>
            </w:r>
          </w:p>
        </w:tc>
        <w:tc>
          <w:tcPr>
            <w:tcW w:w="5387" w:type="dxa"/>
          </w:tcPr>
          <w:p w14:paraId="1B568521" w14:textId="77777777" w:rsidR="00FF40D7" w:rsidRPr="00B20579" w:rsidRDefault="00FF40D7" w:rsidP="00FF40D7">
            <w:pPr>
              <w:rPr>
                <w:b/>
                <w:sz w:val="16"/>
                <w:szCs w:val="16"/>
              </w:rPr>
            </w:pPr>
            <w:r w:rsidRPr="00B20579">
              <w:rPr>
                <w:b/>
                <w:sz w:val="16"/>
                <w:szCs w:val="16"/>
              </w:rPr>
              <w:t>Description</w:t>
            </w:r>
          </w:p>
        </w:tc>
      </w:tr>
      <w:tr w:rsidR="00FF40D7" w:rsidRPr="00B20579" w14:paraId="33794359" w14:textId="77777777" w:rsidTr="00FF40D7">
        <w:tc>
          <w:tcPr>
            <w:tcW w:w="1418" w:type="dxa"/>
          </w:tcPr>
          <w:p w14:paraId="23C5A6A4" w14:textId="77777777" w:rsidR="00FF40D7" w:rsidRPr="00B20579" w:rsidRDefault="00FF40D7" w:rsidP="00FF40D7">
            <w:pPr>
              <w:rPr>
                <w:sz w:val="16"/>
                <w:szCs w:val="16"/>
              </w:rPr>
            </w:pPr>
            <w:r w:rsidRPr="00B20579">
              <w:rPr>
                <w:sz w:val="16"/>
                <w:szCs w:val="16"/>
              </w:rPr>
              <w:t>Line Comment</w:t>
            </w:r>
          </w:p>
        </w:tc>
        <w:tc>
          <w:tcPr>
            <w:tcW w:w="2268" w:type="dxa"/>
          </w:tcPr>
          <w:p w14:paraId="7096B5B8" w14:textId="77777777" w:rsidR="00FF40D7" w:rsidRPr="00B20579" w:rsidRDefault="00FF40D7" w:rsidP="00FF40D7">
            <w:pPr>
              <w:rPr>
                <w:sz w:val="16"/>
                <w:szCs w:val="16"/>
              </w:rPr>
            </w:pPr>
            <w:r w:rsidRPr="00B20579">
              <w:rPr>
                <w:b/>
                <w:sz w:val="16"/>
                <w:szCs w:val="16"/>
              </w:rPr>
              <w:t>//</w:t>
            </w:r>
            <w:r w:rsidRPr="00B20579">
              <w:rPr>
                <w:sz w:val="16"/>
                <w:szCs w:val="16"/>
              </w:rPr>
              <w:t xml:space="preserve"> …</w:t>
            </w:r>
          </w:p>
        </w:tc>
        <w:tc>
          <w:tcPr>
            <w:tcW w:w="5387" w:type="dxa"/>
          </w:tcPr>
          <w:p w14:paraId="60C6535F" w14:textId="77777777" w:rsidR="00FF40D7" w:rsidRPr="00B20579" w:rsidRDefault="00FF40D7" w:rsidP="00FF40D7">
            <w:pPr>
              <w:rPr>
                <w:sz w:val="16"/>
                <w:szCs w:val="16"/>
              </w:rPr>
            </w:pPr>
            <w:r w:rsidRPr="00B20579">
              <w:rPr>
                <w:sz w:val="16"/>
                <w:szCs w:val="16"/>
              </w:rPr>
              <w:t>Comment starting with double slashes and effective until end of line.</w:t>
            </w:r>
            <w:r w:rsidRPr="00B20579">
              <w:rPr>
                <w:sz w:val="16"/>
                <w:szCs w:val="16"/>
              </w:rPr>
              <w:br/>
              <w:t>The regular comment symbols /* and */ are ignored in line comments.</w:t>
            </w:r>
          </w:p>
        </w:tc>
      </w:tr>
      <w:tr w:rsidR="00FF40D7" w:rsidRPr="00B20579" w14:paraId="3AC8C1D7" w14:textId="77777777" w:rsidTr="00FF40D7">
        <w:tc>
          <w:tcPr>
            <w:tcW w:w="1418" w:type="dxa"/>
          </w:tcPr>
          <w:p w14:paraId="4E196D05" w14:textId="77777777" w:rsidR="00FF40D7" w:rsidRPr="00B20579" w:rsidRDefault="00FF40D7" w:rsidP="00FF40D7">
            <w:pPr>
              <w:rPr>
                <w:sz w:val="16"/>
                <w:szCs w:val="16"/>
              </w:rPr>
            </w:pPr>
            <w:r w:rsidRPr="00B20579">
              <w:rPr>
                <w:sz w:val="16"/>
                <w:szCs w:val="16"/>
              </w:rPr>
              <w:t>Comment</w:t>
            </w:r>
          </w:p>
        </w:tc>
        <w:tc>
          <w:tcPr>
            <w:tcW w:w="2268" w:type="dxa"/>
          </w:tcPr>
          <w:p w14:paraId="407841CB" w14:textId="77777777" w:rsidR="00FF40D7" w:rsidRPr="00B20579" w:rsidRDefault="00FF40D7" w:rsidP="00FF40D7">
            <w:pPr>
              <w:rPr>
                <w:sz w:val="16"/>
                <w:szCs w:val="16"/>
              </w:rPr>
            </w:pPr>
            <w:r w:rsidRPr="00B20579">
              <w:rPr>
                <w:b/>
                <w:sz w:val="16"/>
                <w:szCs w:val="16"/>
              </w:rPr>
              <w:t>/*</w:t>
            </w:r>
            <w:r w:rsidRPr="00B20579">
              <w:rPr>
                <w:sz w:val="16"/>
                <w:szCs w:val="16"/>
              </w:rPr>
              <w:t xml:space="preserve"> … </w:t>
            </w:r>
            <w:r w:rsidRPr="00B20579">
              <w:rPr>
                <w:b/>
                <w:sz w:val="16"/>
                <w:szCs w:val="16"/>
              </w:rPr>
              <w:t>*/</w:t>
            </w:r>
          </w:p>
        </w:tc>
        <w:tc>
          <w:tcPr>
            <w:tcW w:w="5387" w:type="dxa"/>
          </w:tcPr>
          <w:p w14:paraId="6080CE94" w14:textId="77777777" w:rsidR="00FF40D7" w:rsidRPr="00B20579" w:rsidRDefault="00FF40D7" w:rsidP="00FF40D7">
            <w:pPr>
              <w:rPr>
                <w:sz w:val="16"/>
                <w:szCs w:val="16"/>
              </w:rPr>
            </w:pPr>
            <w:r w:rsidRPr="00B20579">
              <w:rPr>
                <w:sz w:val="16"/>
                <w:szCs w:val="16"/>
              </w:rPr>
              <w:t>Commented code section.</w:t>
            </w:r>
            <w:r w:rsidRPr="00B20579">
              <w:rPr>
                <w:sz w:val="16"/>
                <w:szCs w:val="16"/>
              </w:rPr>
              <w:br/>
            </w:r>
            <w:r w:rsidRPr="00B20579">
              <w:rPr>
                <w:b/>
                <w:sz w:val="16"/>
                <w:szCs w:val="16"/>
              </w:rPr>
              <w:t>/*</w:t>
            </w:r>
            <w:r w:rsidRPr="00B20579">
              <w:rPr>
                <w:sz w:val="16"/>
                <w:szCs w:val="16"/>
              </w:rPr>
              <w:t xml:space="preserve"> begins commented section, </w:t>
            </w:r>
            <w:r w:rsidRPr="00B20579">
              <w:rPr>
                <w:b/>
                <w:sz w:val="16"/>
                <w:szCs w:val="16"/>
              </w:rPr>
              <w:t>*/</w:t>
            </w:r>
            <w:r w:rsidRPr="00B20579">
              <w:rPr>
                <w:sz w:val="16"/>
                <w:szCs w:val="16"/>
              </w:rPr>
              <w:t xml:space="preserve"> ends commented sections</w:t>
            </w:r>
            <w:r w:rsidRPr="00B20579">
              <w:rPr>
                <w:sz w:val="16"/>
                <w:szCs w:val="16"/>
              </w:rPr>
              <w:br/>
              <w:t>Commented section is not ended prematurely with line comments.</w:t>
            </w:r>
          </w:p>
          <w:p w14:paraId="4881E8B2" w14:textId="77777777" w:rsidR="00FF40D7" w:rsidRPr="00B20579" w:rsidRDefault="00FF40D7" w:rsidP="00FF40D7">
            <w:pPr>
              <w:rPr>
                <w:sz w:val="16"/>
                <w:szCs w:val="16"/>
              </w:rPr>
            </w:pPr>
            <w:r w:rsidRPr="00B20579">
              <w:rPr>
                <w:sz w:val="16"/>
                <w:szCs w:val="16"/>
              </w:rPr>
              <w:t>Nested comments are not supported, e.g. /* … /* … */ … */</w:t>
            </w:r>
          </w:p>
        </w:tc>
      </w:tr>
    </w:tbl>
    <w:p w14:paraId="42C13264" w14:textId="77777777" w:rsidR="00FF40D7" w:rsidRPr="00B20579" w:rsidRDefault="00FF40D7" w:rsidP="00FF40D7"/>
    <w:p w14:paraId="08B705A4" w14:textId="77777777" w:rsidR="00FF40D7" w:rsidRPr="00B20579" w:rsidRDefault="00FF40D7" w:rsidP="00FF40D7">
      <w:pPr>
        <w:rPr>
          <w:b/>
        </w:rPr>
      </w:pPr>
      <w:r w:rsidRPr="00B20579">
        <w:rPr>
          <w:b/>
        </w:rPr>
        <w:t>Line comments:</w:t>
      </w:r>
    </w:p>
    <w:p w14:paraId="706019D9" w14:textId="77777777" w:rsidR="00FF40D7" w:rsidRPr="00B20579" w:rsidRDefault="00FF40D7" w:rsidP="00FF40D7">
      <w:pPr>
        <w:pStyle w:val="Code"/>
      </w:pPr>
      <w:r w:rsidRPr="00B20579">
        <w:tab/>
      </w:r>
      <w:r w:rsidRPr="00B20579">
        <w:rPr>
          <w:b/>
        </w:rPr>
        <w:t>echo</w:t>
      </w:r>
      <w:r w:rsidRPr="00B20579">
        <w:t xml:space="preserve">( </w:t>
      </w:r>
      <w:r w:rsidRPr="00B20579">
        <w:rPr>
          <w:rFonts w:cs="Courier New"/>
        </w:rPr>
        <w:t>"</w:t>
      </w:r>
      <w:r w:rsidRPr="00B20579">
        <w:t>Test</w:t>
      </w:r>
      <w:r w:rsidRPr="00B20579">
        <w:rPr>
          <w:rFonts w:cs="Courier New"/>
        </w:rPr>
        <w:t>"</w:t>
      </w:r>
      <w:r w:rsidRPr="00B20579">
        <w:t xml:space="preserve"> );</w:t>
      </w:r>
      <w:r w:rsidRPr="00B20579">
        <w:tab/>
        <w:t>// A line comment</w:t>
      </w:r>
    </w:p>
    <w:p w14:paraId="31CC9FA8" w14:textId="77777777" w:rsidR="00FF40D7" w:rsidRPr="00B20579" w:rsidRDefault="00FF40D7" w:rsidP="00FF40D7"/>
    <w:p w14:paraId="1215B365" w14:textId="77777777" w:rsidR="00FF40D7" w:rsidRPr="00B20579" w:rsidRDefault="00FF40D7" w:rsidP="00FF40D7">
      <w:r w:rsidRPr="00B20579">
        <w:t>Following comment nesting is allowed where both statements are 'commented' out:</w:t>
      </w:r>
    </w:p>
    <w:p w14:paraId="658FE87B" w14:textId="77777777" w:rsidR="00FF40D7" w:rsidRPr="00B20579" w:rsidRDefault="00FF40D7" w:rsidP="00FF40D7">
      <w:pPr>
        <w:pStyle w:val="Code"/>
      </w:pPr>
      <w:r w:rsidRPr="00B20579">
        <w:t>/*</w:t>
      </w:r>
    </w:p>
    <w:p w14:paraId="5CD698C3" w14:textId="77777777" w:rsidR="00FF40D7" w:rsidRPr="00B20579" w:rsidRDefault="00FF40D7" w:rsidP="00FF40D7">
      <w:pPr>
        <w:pStyle w:val="Code"/>
      </w:pPr>
      <w:r w:rsidRPr="00B20579">
        <w:tab/>
        <w:t xml:space="preserve">echo( </w:t>
      </w:r>
      <w:r w:rsidRPr="00B20579">
        <w:rPr>
          <w:rFonts w:cs="Courier New"/>
        </w:rPr>
        <w:t>"</w:t>
      </w:r>
      <w:r w:rsidRPr="00B20579">
        <w:t>Test</w:t>
      </w:r>
      <w:r w:rsidRPr="00B20579">
        <w:rPr>
          <w:rFonts w:cs="Courier New"/>
        </w:rPr>
        <w:t>"</w:t>
      </w:r>
      <w:r w:rsidRPr="00B20579">
        <w:t xml:space="preserve"> );</w:t>
      </w:r>
      <w:r w:rsidRPr="00B20579">
        <w:tab/>
        <w:t>// A line comment</w:t>
      </w:r>
    </w:p>
    <w:p w14:paraId="2FAF6821" w14:textId="77777777" w:rsidR="00FF40D7" w:rsidRPr="00B20579" w:rsidRDefault="00FF40D7" w:rsidP="00FF40D7">
      <w:pPr>
        <w:pStyle w:val="Code"/>
      </w:pPr>
      <w:r w:rsidRPr="00B20579">
        <w:tab/>
        <w:t>echo(</w:t>
      </w:r>
      <w:r w:rsidRPr="00B20579">
        <w:rPr>
          <w:rFonts w:cs="Courier New"/>
        </w:rPr>
        <w:t>"</w:t>
      </w:r>
      <w:r w:rsidRPr="00B20579">
        <w:t>Next line</w:t>
      </w:r>
      <w:r w:rsidRPr="00B20579">
        <w:rPr>
          <w:rFonts w:cs="Courier New"/>
        </w:rPr>
        <w:t>"</w:t>
      </w:r>
      <w:r w:rsidRPr="00B20579">
        <w:t xml:space="preserve"> );</w:t>
      </w:r>
    </w:p>
    <w:p w14:paraId="773A740E" w14:textId="77777777" w:rsidR="00FF40D7" w:rsidRPr="00B20579" w:rsidRDefault="00FF40D7" w:rsidP="00FF40D7">
      <w:pPr>
        <w:pStyle w:val="Code"/>
      </w:pPr>
      <w:r w:rsidRPr="00B20579">
        <w:t>*/</w:t>
      </w:r>
    </w:p>
    <w:p w14:paraId="18833486" w14:textId="77777777" w:rsidR="00FF40D7" w:rsidRPr="00B20579" w:rsidRDefault="00FF40D7" w:rsidP="00FF40D7"/>
    <w:p w14:paraId="7C82C0D5" w14:textId="77777777" w:rsidR="00FF40D7" w:rsidRPr="00B20579" w:rsidRDefault="00FF40D7" w:rsidP="00FF40D7">
      <w:r w:rsidRPr="00B20579">
        <w:t>Nesting comment blocks will not work: The 2</w:t>
      </w:r>
      <w:r w:rsidRPr="00B20579">
        <w:rPr>
          <w:vertAlign w:val="superscript"/>
        </w:rPr>
        <w:t>nd</w:t>
      </w:r>
      <w:r w:rsidRPr="00B20579">
        <w:t xml:space="preserve"> statement will be executed and an unexpected symbol will be encountered next (syntax error).</w:t>
      </w:r>
    </w:p>
    <w:p w14:paraId="3F2CA882" w14:textId="77777777" w:rsidR="00FF40D7" w:rsidRPr="00B20579" w:rsidRDefault="00FF40D7" w:rsidP="00FF40D7">
      <w:pPr>
        <w:pStyle w:val="Code"/>
      </w:pPr>
      <w:r w:rsidRPr="00B20579">
        <w:t>/*</w:t>
      </w:r>
    </w:p>
    <w:p w14:paraId="2F496A41" w14:textId="77777777" w:rsidR="00FF40D7" w:rsidRPr="00B20579" w:rsidRDefault="00FF40D7" w:rsidP="00FF40D7">
      <w:pPr>
        <w:pStyle w:val="Code"/>
      </w:pPr>
      <w:r w:rsidRPr="00B20579">
        <w:tab/>
        <w:t xml:space="preserve">/* echo( </w:t>
      </w:r>
      <w:r w:rsidRPr="00B20579">
        <w:rPr>
          <w:rFonts w:cs="Courier New"/>
        </w:rPr>
        <w:t>"</w:t>
      </w:r>
      <w:r w:rsidRPr="00B20579">
        <w:t>Test</w:t>
      </w:r>
      <w:r w:rsidRPr="00B20579">
        <w:rPr>
          <w:rFonts w:cs="Courier New"/>
        </w:rPr>
        <w:t>"</w:t>
      </w:r>
      <w:r w:rsidRPr="00B20579">
        <w:t xml:space="preserve"> );</w:t>
      </w:r>
      <w:r w:rsidRPr="00B20579">
        <w:tab/>
        <w:t>*/</w:t>
      </w:r>
    </w:p>
    <w:p w14:paraId="2E7E1016" w14:textId="77777777" w:rsidR="00FF40D7" w:rsidRPr="00B20579" w:rsidRDefault="00FF40D7" w:rsidP="00FF40D7">
      <w:pPr>
        <w:pStyle w:val="Code"/>
      </w:pPr>
      <w:r w:rsidRPr="00B20579">
        <w:tab/>
      </w:r>
      <w:r w:rsidRPr="00B20579">
        <w:rPr>
          <w:b/>
        </w:rPr>
        <w:t>echo</w:t>
      </w:r>
      <w:r w:rsidRPr="00B20579">
        <w:t>(</w:t>
      </w:r>
      <w:r w:rsidRPr="00B20579">
        <w:rPr>
          <w:rFonts w:cs="Courier New"/>
        </w:rPr>
        <w:t>"</w:t>
      </w:r>
      <w:r w:rsidRPr="00B20579">
        <w:t>Next line</w:t>
      </w:r>
      <w:r w:rsidRPr="00B20579">
        <w:rPr>
          <w:rFonts w:cs="Courier New"/>
        </w:rPr>
        <w:t>"</w:t>
      </w:r>
      <w:r w:rsidRPr="00B20579">
        <w:t xml:space="preserve"> );</w:t>
      </w:r>
    </w:p>
    <w:p w14:paraId="353BF8FB" w14:textId="77777777" w:rsidR="00FF40D7" w:rsidRPr="00B20579" w:rsidRDefault="00FF40D7" w:rsidP="00FF40D7">
      <w:pPr>
        <w:pStyle w:val="Code"/>
      </w:pPr>
      <w:r w:rsidRPr="00B20579">
        <w:t>*/</w:t>
      </w:r>
    </w:p>
    <w:p w14:paraId="58CB789E" w14:textId="77777777" w:rsidR="00FF40D7" w:rsidRPr="00B20579" w:rsidRDefault="00FF40D7" w:rsidP="00FF40D7"/>
    <w:p w14:paraId="10DF3186" w14:textId="77777777" w:rsidR="00FF40D7" w:rsidRPr="00B20579" w:rsidRDefault="00FF40D7" w:rsidP="00FF40D7">
      <w:pPr>
        <w:pStyle w:val="Heading3"/>
      </w:pPr>
      <w:bookmarkStart w:id="23" w:name="_Toc47818258"/>
      <w:r w:rsidRPr="00B20579">
        <w:t>Github markdown files</w:t>
      </w:r>
      <w:bookmarkEnd w:id="23"/>
    </w:p>
    <w:p w14:paraId="5D7B9946" w14:textId="77777777" w:rsidR="00FF40D7" w:rsidRPr="00B20579" w:rsidRDefault="00FF40D7" w:rsidP="00FF40D7">
      <w:r w:rsidRPr="00B20579">
        <w:t xml:space="preserve">When running github markdown files (with file type '.md' at the end of the file name), then </w:t>
      </w:r>
      <w:r>
        <w:t>B4P</w:t>
      </w:r>
      <w:r w:rsidRPr="00B20579">
        <w:t xml:space="preserve"> will only execute the sections declared as code using triple accent-grave symbols ```.  Note: The text on the same row after the ``` is still treated like a line comment, and the next line below is considered part of the </w:t>
      </w:r>
      <w:r>
        <w:t>B4P</w:t>
      </w:r>
      <w:r w:rsidRPr="00B20579">
        <w:t xml:space="preserve"> program.</w:t>
      </w:r>
    </w:p>
    <w:p w14:paraId="69B40A17" w14:textId="77777777" w:rsidR="00FF40D7" w:rsidRPr="00B20579" w:rsidRDefault="00FF40D7" w:rsidP="00FF40D7"/>
    <w:p w14:paraId="3AF3F144" w14:textId="77777777" w:rsidR="00FF40D7" w:rsidRPr="00B20579" w:rsidRDefault="00FF40D7" w:rsidP="00FF40D7">
      <w:pPr>
        <w:pStyle w:val="Code"/>
      </w:pPr>
      <w:r w:rsidRPr="00B20579">
        <w:t># This is a github markdown document header</w:t>
      </w:r>
    </w:p>
    <w:p w14:paraId="3B7BA089" w14:textId="77777777" w:rsidR="00FF40D7" w:rsidRPr="00B20579" w:rsidRDefault="00FF40D7" w:rsidP="00FF40D7">
      <w:pPr>
        <w:pStyle w:val="Code"/>
      </w:pPr>
      <w:r w:rsidRPr="00B20579">
        <w:t>The following program demonstrates the *sin* function.</w:t>
      </w:r>
    </w:p>
    <w:p w14:paraId="10CA71A7" w14:textId="77777777" w:rsidR="00FF40D7" w:rsidRPr="00B20579" w:rsidRDefault="00FF40D7" w:rsidP="00FF40D7">
      <w:pPr>
        <w:pStyle w:val="Code"/>
      </w:pPr>
    </w:p>
    <w:p w14:paraId="4176CAE4" w14:textId="77777777" w:rsidR="00FF40D7" w:rsidRPr="00B20579" w:rsidRDefault="00FF40D7" w:rsidP="00FF40D7">
      <w:pPr>
        <w:pStyle w:val="Code"/>
      </w:pPr>
      <w:r w:rsidRPr="00B20579">
        <w:t>``` code example</w:t>
      </w:r>
    </w:p>
    <w:p w14:paraId="055261A7" w14:textId="77777777" w:rsidR="00FF40D7" w:rsidRPr="00B20579" w:rsidRDefault="00FF40D7" w:rsidP="00FF40D7">
      <w:pPr>
        <w:pStyle w:val="Code"/>
      </w:pPr>
      <w:r w:rsidRPr="00B20579">
        <w:t>a[] = sin deg( 30 );</w:t>
      </w:r>
    </w:p>
    <w:p w14:paraId="4478E875" w14:textId="77777777" w:rsidR="00FF40D7" w:rsidRPr="00B20579" w:rsidRDefault="00FF40D7" w:rsidP="00FF40D7">
      <w:pPr>
        <w:pStyle w:val="Code"/>
      </w:pPr>
      <w:r w:rsidRPr="00B20579">
        <w:t>echo(a[]); // Should output 0.5</w:t>
      </w:r>
    </w:p>
    <w:p w14:paraId="6D7AB175" w14:textId="77777777" w:rsidR="00FF40D7" w:rsidRPr="00B20579" w:rsidRDefault="00FF40D7" w:rsidP="00FF40D7">
      <w:pPr>
        <w:pStyle w:val="Code"/>
      </w:pPr>
    </w:p>
    <w:p w14:paraId="16F6D75C" w14:textId="77777777" w:rsidR="00FF40D7" w:rsidRPr="00B20579" w:rsidRDefault="00FF40D7" w:rsidP="00FF40D7">
      <w:pPr>
        <w:pStyle w:val="Code"/>
      </w:pPr>
      <w:r w:rsidRPr="00B20579">
        <w:t>```</w:t>
      </w:r>
    </w:p>
    <w:p w14:paraId="16B08FA9" w14:textId="77777777" w:rsidR="00FF40D7" w:rsidRPr="00B20579" w:rsidRDefault="00FF40D7" w:rsidP="00FF40D7">
      <w:pPr>
        <w:pStyle w:val="Code"/>
      </w:pPr>
      <w:r w:rsidRPr="00B20579">
        <w:t>Run this _</w:t>
      </w:r>
      <w:r>
        <w:t>B4P</w:t>
      </w:r>
      <w:r w:rsidRPr="00B20579">
        <w:t>_ program and take a look at the output.</w:t>
      </w:r>
    </w:p>
    <w:p w14:paraId="0E83F275" w14:textId="77777777" w:rsidR="00FF40D7" w:rsidRPr="00B20579" w:rsidRDefault="00FF40D7" w:rsidP="00FF40D7">
      <w:pPr>
        <w:pStyle w:val="Code"/>
      </w:pPr>
    </w:p>
    <w:p w14:paraId="76F91E7C" w14:textId="77777777" w:rsidR="00FF40D7" w:rsidRPr="00B20579" w:rsidRDefault="00FF40D7" w:rsidP="00FF40D7">
      <w:pPr>
        <w:pStyle w:val="Code"/>
      </w:pPr>
    </w:p>
    <w:p w14:paraId="4E136CCA" w14:textId="77777777" w:rsidR="00FF40D7" w:rsidRPr="00B20579" w:rsidRDefault="00FF40D7" w:rsidP="00FF40D7">
      <w:pPr>
        <w:pStyle w:val="Code"/>
      </w:pPr>
    </w:p>
    <w:p w14:paraId="5A415108" w14:textId="77777777" w:rsidR="00FF40D7" w:rsidRPr="00B20579" w:rsidRDefault="00FF40D7" w:rsidP="00FF40D7">
      <w:pPr>
        <w:pStyle w:val="Code"/>
      </w:pPr>
    </w:p>
    <w:p w14:paraId="16CE7CF8" w14:textId="77777777" w:rsidR="00FF40D7" w:rsidRPr="00B20579" w:rsidRDefault="00FF40D7" w:rsidP="00FF40D7">
      <w:pPr>
        <w:pStyle w:val="Heading2"/>
      </w:pPr>
      <w:bookmarkStart w:id="24" w:name="_Ref397847272"/>
      <w:bookmarkStart w:id="25" w:name="_Toc47818259"/>
      <w:r w:rsidRPr="00B20579">
        <w:t>Basic Data Types</w:t>
      </w:r>
      <w:bookmarkEnd w:id="24"/>
      <w:bookmarkEnd w:id="25"/>
    </w:p>
    <w:p w14:paraId="0A9D0080" w14:textId="77777777" w:rsidR="00FF40D7" w:rsidRPr="00B20579" w:rsidRDefault="00FF40D7" w:rsidP="00FF40D7">
      <w:r w:rsidRPr="00B20579">
        <w:t xml:space="preserve">Though the language uses </w:t>
      </w:r>
      <w:r w:rsidRPr="00B20579">
        <w:rPr>
          <w:i/>
        </w:rPr>
        <w:t>dynamic weak typing</w:t>
      </w:r>
      <w:r w:rsidRPr="00B20579">
        <w:t>, the language distinguishing among the following basic data types:</w:t>
      </w:r>
    </w:p>
    <w:p w14:paraId="4428F023" w14:textId="77777777" w:rsidR="00FF40D7" w:rsidRPr="00B20579" w:rsidRDefault="00FF40D7" w:rsidP="00FF40D7">
      <w:pPr>
        <w:pStyle w:val="ListParagraph"/>
        <w:numPr>
          <w:ilvl w:val="0"/>
          <w:numId w:val="9"/>
        </w:numPr>
        <w:ind w:left="714" w:hanging="357"/>
        <w:contextualSpacing w:val="0"/>
      </w:pPr>
      <w:r w:rsidRPr="00B20579">
        <w:rPr>
          <w:b/>
        </w:rPr>
        <w:t>Literals</w:t>
      </w:r>
      <w:r w:rsidRPr="00B20579">
        <w:t xml:space="preserve"> (Different representations: (Unquoted) Literal, Softquoted Literal, Quoted Literal)</w:t>
      </w:r>
    </w:p>
    <w:p w14:paraId="71914D0C" w14:textId="77777777" w:rsidR="00FF40D7" w:rsidRPr="00B20579" w:rsidRDefault="00FF40D7" w:rsidP="00FF40D7">
      <w:pPr>
        <w:pStyle w:val="ListParagraph"/>
        <w:numPr>
          <w:ilvl w:val="0"/>
          <w:numId w:val="9"/>
        </w:numPr>
        <w:ind w:left="714" w:hanging="357"/>
        <w:contextualSpacing w:val="0"/>
      </w:pPr>
      <w:r w:rsidRPr="00B20579">
        <w:rPr>
          <w:b/>
        </w:rPr>
        <w:t>Numerals</w:t>
      </w:r>
      <w:r w:rsidRPr="00B20579">
        <w:t xml:space="preserve"> (Different representations: </w:t>
      </w:r>
      <w:r w:rsidRPr="00B20579">
        <w:rPr>
          <w:i/>
        </w:rPr>
        <w:t>numeral</w:t>
      </w:r>
      <w:r w:rsidRPr="00B20579">
        <w:t xml:space="preserve">, </w:t>
      </w:r>
      <w:r w:rsidRPr="00B20579">
        <w:rPr>
          <w:i/>
        </w:rPr>
        <w:t>plain numeral</w:t>
      </w:r>
      <w:r w:rsidRPr="00B20579">
        <w:t>)</w:t>
      </w:r>
    </w:p>
    <w:p w14:paraId="6E45B97F" w14:textId="77777777" w:rsidR="00FF40D7" w:rsidRPr="00B20579" w:rsidRDefault="00FF40D7" w:rsidP="00FF40D7">
      <w:pPr>
        <w:pStyle w:val="ListParagraph"/>
        <w:numPr>
          <w:ilvl w:val="0"/>
          <w:numId w:val="9"/>
        </w:numPr>
        <w:ind w:left="714" w:hanging="357"/>
        <w:contextualSpacing w:val="0"/>
      </w:pPr>
      <w:r w:rsidRPr="00B20579">
        <w:rPr>
          <w:b/>
        </w:rPr>
        <w:t>Dates</w:t>
      </w:r>
      <w:r w:rsidRPr="00B20579">
        <w:t xml:space="preserve"> (Different representations: </w:t>
      </w:r>
      <w:r w:rsidRPr="00B20579">
        <w:rPr>
          <w:i/>
        </w:rPr>
        <w:t>date</w:t>
      </w:r>
      <w:r w:rsidRPr="00B20579">
        <w:t xml:space="preserve"> (literal representation preserved), </w:t>
      </w:r>
      <w:r w:rsidRPr="00B20579">
        <w:rPr>
          <w:i/>
        </w:rPr>
        <w:t>plain date</w:t>
      </w:r>
      <w:r w:rsidRPr="00B20579">
        <w:t xml:space="preserve"> (no literal representation, e.g. a result from calculating a date))</w:t>
      </w:r>
    </w:p>
    <w:p w14:paraId="03EA2BF6" w14:textId="77777777" w:rsidR="00FF40D7" w:rsidRPr="00B20579" w:rsidRDefault="00FF40D7" w:rsidP="00FF40D7">
      <w:pPr>
        <w:pStyle w:val="ListParagraph"/>
        <w:numPr>
          <w:ilvl w:val="0"/>
          <w:numId w:val="9"/>
        </w:numPr>
        <w:ind w:left="714" w:hanging="357"/>
        <w:contextualSpacing w:val="0"/>
      </w:pPr>
      <w:r w:rsidRPr="00B20579">
        <w:rPr>
          <w:b/>
        </w:rPr>
        <w:t>Booleans</w:t>
      </w:r>
      <w:r w:rsidRPr="00B20579">
        <w:t xml:space="preserve"> (true and false)</w:t>
      </w:r>
    </w:p>
    <w:p w14:paraId="49A5225B" w14:textId="77777777" w:rsidR="00FF40D7" w:rsidRPr="00B20579" w:rsidRDefault="00FF40D7" w:rsidP="00FF40D7">
      <w:pPr>
        <w:pStyle w:val="ListParagraph"/>
        <w:numPr>
          <w:ilvl w:val="0"/>
          <w:numId w:val="9"/>
        </w:numPr>
        <w:ind w:left="714" w:hanging="357"/>
        <w:contextualSpacing w:val="0"/>
        <w:rPr>
          <w:b/>
        </w:rPr>
      </w:pPr>
      <w:r w:rsidRPr="00B20579">
        <w:rPr>
          <w:b/>
        </w:rPr>
        <w:t>Voids</w:t>
      </w:r>
    </w:p>
    <w:p w14:paraId="5F23DA6B" w14:textId="77777777" w:rsidR="00FF40D7" w:rsidRPr="00B20579" w:rsidRDefault="00FF40D7" w:rsidP="00FF40D7">
      <w:pPr>
        <w:pStyle w:val="ListParagraph"/>
        <w:numPr>
          <w:ilvl w:val="0"/>
          <w:numId w:val="9"/>
        </w:numPr>
        <w:ind w:left="714" w:hanging="357"/>
        <w:contextualSpacing w:val="0"/>
      </w:pPr>
      <w:r w:rsidRPr="00B20579">
        <w:rPr>
          <w:b/>
        </w:rPr>
        <w:t>Parameter Sets</w:t>
      </w:r>
      <w:r w:rsidRPr="00B20579">
        <w:t>.  They are also listed here since they are treated like any other data type and contain 0, 1, or any other number of elements. Each element may be of one of the types listed above, or a (nested) parameter set.</w:t>
      </w:r>
    </w:p>
    <w:p w14:paraId="7D7F212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278653" w14:textId="77777777" w:rsidR="00FF40D7" w:rsidRPr="00B20579" w:rsidRDefault="00FF40D7" w:rsidP="00FF40D7">
      <w:pPr>
        <w:pStyle w:val="Heading3"/>
      </w:pPr>
      <w:bookmarkStart w:id="26" w:name="_Toc47818260"/>
      <w:r w:rsidRPr="00B20579">
        <w:lastRenderedPageBreak/>
        <w:t>Literals</w:t>
      </w:r>
      <w:bookmarkEnd w:id="26"/>
    </w:p>
    <w:p w14:paraId="3458D7A0" w14:textId="77777777" w:rsidR="00FF40D7" w:rsidRPr="00B20579" w:rsidRDefault="00FF40D7" w:rsidP="00FF40D7">
      <w:r w:rsidRPr="00B20579">
        <w:t>Literals are text representations (also known as strings) consisting of 0, 1 or any number of UNICODE characters.  The number of characters is only limited by the overall available free memory.</w:t>
      </w:r>
    </w:p>
    <w:p w14:paraId="4F54D4D0" w14:textId="77777777" w:rsidR="00FF40D7" w:rsidRPr="00B20579" w:rsidRDefault="00FF40D7" w:rsidP="00FF40D7">
      <w:r>
        <w:t>B4P</w:t>
      </w:r>
      <w:r w:rsidRPr="00B20579">
        <w:t xml:space="preserve"> distinguishes among three different sub-types of literals:</w:t>
      </w:r>
    </w:p>
    <w:p w14:paraId="0475188A" w14:textId="77777777" w:rsidR="00FF40D7" w:rsidRPr="00B20579" w:rsidRDefault="00FF40D7" w:rsidP="00FF40D7">
      <w:pPr>
        <w:pStyle w:val="ListParagraph"/>
        <w:numPr>
          <w:ilvl w:val="0"/>
          <w:numId w:val="9"/>
        </w:numPr>
      </w:pPr>
      <w:r w:rsidRPr="00B20579">
        <w:t>Literal</w:t>
      </w:r>
    </w:p>
    <w:p w14:paraId="1B3B2BF8" w14:textId="77777777" w:rsidR="00FF40D7" w:rsidRPr="00B20579" w:rsidRDefault="00FF40D7" w:rsidP="00FF40D7">
      <w:pPr>
        <w:pStyle w:val="ListParagraph"/>
        <w:numPr>
          <w:ilvl w:val="0"/>
          <w:numId w:val="9"/>
        </w:numPr>
      </w:pPr>
      <w:r w:rsidRPr="00B20579">
        <w:t>Softquoted literal</w:t>
      </w:r>
    </w:p>
    <w:p w14:paraId="481287A9" w14:textId="77777777" w:rsidR="00FF40D7" w:rsidRPr="00B20579" w:rsidRDefault="00FF40D7" w:rsidP="00FF40D7">
      <w:pPr>
        <w:pStyle w:val="ListParagraph"/>
        <w:numPr>
          <w:ilvl w:val="0"/>
          <w:numId w:val="9"/>
        </w:numPr>
      </w:pPr>
      <w:r w:rsidRPr="00B20579">
        <w:t>Quoted literal</w:t>
      </w:r>
    </w:p>
    <w:p w14:paraId="09EB2B93" w14:textId="77777777" w:rsidR="00FF40D7" w:rsidRPr="00B20579" w:rsidRDefault="00FF40D7" w:rsidP="00FF40D7">
      <w:r w:rsidRPr="00B20579">
        <w:t>All literals are case sensitive. Unlike in Excel, "Hello", "HELLO" and "hello" differ from each other.  Some comparison functions provide dedicated options to suppress case checking.</w:t>
      </w:r>
    </w:p>
    <w:p w14:paraId="1DF35D54" w14:textId="77777777" w:rsidR="00FF40D7" w:rsidRPr="00B20579" w:rsidRDefault="00FF40D7" w:rsidP="00FF40D7"/>
    <w:p w14:paraId="1C501877" w14:textId="77777777" w:rsidR="00FF40D7" w:rsidRPr="00B20579" w:rsidRDefault="00FF40D7" w:rsidP="00FF40D7">
      <w:pPr>
        <w:rPr>
          <w:u w:val="single"/>
        </w:rPr>
      </w:pPr>
      <w:r w:rsidRPr="00B20579">
        <w:rPr>
          <w:u w:val="single"/>
        </w:rPr>
        <w:t>Unquoted Literals</w:t>
      </w:r>
    </w:p>
    <w:p w14:paraId="47C74281" w14:textId="77777777" w:rsidR="00FF40D7" w:rsidRPr="00B20579" w:rsidRDefault="00FF40D7" w:rsidP="00FF40D7">
      <w:r w:rsidRPr="00B20579">
        <w:t xml:space="preserve">All text expressions without use of quotation marks in the </w:t>
      </w:r>
      <w:r>
        <w:t>B4P</w:t>
      </w:r>
      <w:r w:rsidRPr="00B20579">
        <w:t xml:space="preserve"> code is considered as </w:t>
      </w:r>
      <w:r w:rsidRPr="00B20579">
        <w:rPr>
          <w:i/>
        </w:rPr>
        <w:t>unquoted literals</w:t>
      </w:r>
      <w:r w:rsidRPr="00B20579">
        <w:t>. The literal begins with the first symbol which is not dedicated to the program code (Possible: Letters, digits, foreign symbols, underscore, but not operators, parentheses, brackets, equal sign, etc.) and ends with the last such symbol.  Intermediate blanks (spaces, tabs) will be regarded as one space.  Special cases:</w:t>
      </w:r>
    </w:p>
    <w:p w14:paraId="424F2E52" w14:textId="77777777" w:rsidR="00FF40D7" w:rsidRPr="00B20579" w:rsidRDefault="00FF40D7" w:rsidP="00FF40D7">
      <w:pPr>
        <w:pStyle w:val="ListParagraph"/>
        <w:numPr>
          <w:ilvl w:val="0"/>
          <w:numId w:val="11"/>
        </w:numPr>
        <w:ind w:left="714" w:hanging="357"/>
        <w:contextualSpacing w:val="0"/>
      </w:pPr>
      <w:r w:rsidRPr="00B20579">
        <w:t>Following literals are equivalent.</w:t>
      </w:r>
      <w:r w:rsidRPr="00B20579">
        <w:br/>
        <w:t>hello world</w:t>
      </w:r>
      <w:r w:rsidRPr="00B20579">
        <w:tab/>
        <w:t>( 1 space )</w:t>
      </w:r>
      <w:r w:rsidRPr="00B20579">
        <w:br/>
        <w:t>hello   world</w:t>
      </w:r>
      <w:r w:rsidRPr="00B20579">
        <w:tab/>
        <w:t>( multiple spaces and / or tabs are interpreted as 1 space)</w:t>
      </w:r>
      <w:r w:rsidRPr="00B20579">
        <w:br/>
        <w:t xml:space="preserve">    hello world</w:t>
      </w:r>
      <w:r w:rsidRPr="00B20579">
        <w:tab/>
        <w:t>( spaces / tabs before begin and after end of literal are ignored )</w:t>
      </w:r>
      <w:r w:rsidRPr="00B20579">
        <w:br/>
        <w:t>In all cases, leading and trailing blanks are removed, and intermediate blanks are replaced by single spaces.</w:t>
      </w:r>
    </w:p>
    <w:p w14:paraId="72B0E95C" w14:textId="77777777" w:rsidR="00FF40D7" w:rsidRPr="00B20579" w:rsidRDefault="00FF40D7" w:rsidP="00FF40D7">
      <w:pPr>
        <w:pStyle w:val="ListParagraph"/>
        <w:numPr>
          <w:ilvl w:val="0"/>
          <w:numId w:val="11"/>
        </w:numPr>
        <w:ind w:left="714" w:hanging="357"/>
        <w:contextualSpacing w:val="0"/>
      </w:pPr>
      <w:r w:rsidRPr="00B20579">
        <w:t>If the literal looks like a qualified number (e.g. 1, 007, 10.50), then it will be considered as a numeral but preserves the original literal representation as long no arithmetic or related manipulations are made (e.g. 007).</w:t>
      </w:r>
    </w:p>
    <w:p w14:paraId="07F56C01" w14:textId="77777777" w:rsidR="00FF40D7" w:rsidRPr="00B20579" w:rsidRDefault="00FF40D7" w:rsidP="00FF40D7">
      <w:pPr>
        <w:pStyle w:val="ListParagraph"/>
        <w:numPr>
          <w:ilvl w:val="0"/>
          <w:numId w:val="11"/>
        </w:numPr>
        <w:ind w:left="714" w:hanging="357"/>
        <w:contextualSpacing w:val="0"/>
      </w:pPr>
      <w:r w:rsidRPr="00B20579">
        <w:t>Special handling of reserved names:</w:t>
      </w:r>
      <w:r w:rsidRPr="00B20579">
        <w:br/>
        <w:t>new line</w:t>
      </w:r>
      <w:r w:rsidRPr="00B20579">
        <w:tab/>
      </w:r>
      <w:r w:rsidRPr="00B20579">
        <w:tab/>
      </w:r>
      <w:r w:rsidRPr="00B20579">
        <w:sym w:font="Wingdings" w:char="F0E0"/>
      </w:r>
      <w:r w:rsidRPr="00B20579">
        <w:t xml:space="preserve"> New line symbol </w:t>
      </w:r>
      <w:r w:rsidRPr="00B20579">
        <w:tab/>
        <w:t>(ANSI code 13+10 carriage return+line feed)</w:t>
      </w:r>
      <w:r w:rsidRPr="00B20579">
        <w:br/>
        <w:t>tab</w:t>
      </w:r>
      <w:r w:rsidRPr="00B20579">
        <w:tab/>
      </w:r>
      <w:r w:rsidRPr="00B20579">
        <w:tab/>
      </w:r>
      <w:r w:rsidRPr="00B20579">
        <w:sym w:font="Wingdings" w:char="F0E0"/>
      </w:r>
      <w:r w:rsidRPr="00B20579">
        <w:t xml:space="preserve"> Tab symbol </w:t>
      </w:r>
      <w:r w:rsidRPr="00B20579">
        <w:tab/>
      </w:r>
      <w:r w:rsidRPr="00B20579">
        <w:tab/>
        <w:t>(ANSI code 9)</w:t>
      </w:r>
      <w:r w:rsidRPr="00B20579">
        <w:br/>
        <w:t>escape</w:t>
      </w:r>
      <w:r w:rsidRPr="00B20579">
        <w:tab/>
      </w:r>
      <w:r w:rsidRPr="00B20579">
        <w:tab/>
      </w:r>
      <w:r w:rsidRPr="00B20579">
        <w:sym w:font="Wingdings" w:char="F0E0"/>
      </w:r>
      <w:r w:rsidRPr="00B20579">
        <w:t xml:space="preserve"> Escape symbol </w:t>
      </w:r>
      <w:r w:rsidRPr="00B20579">
        <w:tab/>
        <w:t>(ANSI code 27)</w:t>
      </w:r>
      <w:r w:rsidRPr="00B20579">
        <w:br/>
        <w:t>true</w:t>
      </w:r>
      <w:r w:rsidRPr="00B20579">
        <w:tab/>
      </w:r>
      <w:r w:rsidRPr="00B20579">
        <w:tab/>
      </w:r>
      <w:r w:rsidRPr="00B20579">
        <w:sym w:font="Wingdings" w:char="F0E0"/>
      </w:r>
      <w:r w:rsidRPr="00B20579">
        <w:t xml:space="preserve"> Converted to Boolean symbol</w:t>
      </w:r>
      <w:r w:rsidRPr="00B20579">
        <w:br/>
        <w:t>false</w:t>
      </w:r>
      <w:r w:rsidRPr="00B20579">
        <w:tab/>
      </w:r>
      <w:r w:rsidRPr="00B20579">
        <w:tab/>
      </w:r>
      <w:r w:rsidRPr="00B20579">
        <w:sym w:font="Wingdings" w:char="F0E0"/>
      </w:r>
      <w:r w:rsidRPr="00B20579">
        <w:t xml:space="preserve"> Converted to Boolean symbol</w:t>
      </w:r>
      <w:r w:rsidRPr="00B20579">
        <w:br/>
        <w:t>else</w:t>
      </w:r>
      <w:r w:rsidRPr="00B20579">
        <w:tab/>
      </w:r>
      <w:r w:rsidRPr="00B20579">
        <w:tab/>
      </w:r>
      <w:r w:rsidRPr="00B20579">
        <w:sym w:font="Wingdings" w:char="F0E0"/>
      </w:r>
      <w:r w:rsidRPr="00B20579">
        <w:t xml:space="preserve"> Treated as </w:t>
      </w:r>
      <w:r>
        <w:t>B4P</w:t>
      </w:r>
      <w:r w:rsidRPr="00B20579">
        <w:t xml:space="preserve"> language expression for code blocks started with </w:t>
      </w:r>
      <w:r w:rsidRPr="00B20579">
        <w:br/>
        <w:t xml:space="preserve">  </w:t>
      </w:r>
      <w:r w:rsidRPr="00B20579">
        <w:tab/>
      </w:r>
      <w:r w:rsidRPr="00B20579">
        <w:tab/>
        <w:t xml:space="preserve">     </w:t>
      </w:r>
      <w:r w:rsidRPr="00B20579">
        <w:rPr>
          <w:b/>
        </w:rPr>
        <w:t>if</w:t>
      </w:r>
      <w:r w:rsidRPr="00B20579">
        <w:t xml:space="preserve">(…), </w:t>
      </w:r>
      <w:r w:rsidRPr="00B20579">
        <w:rPr>
          <w:b/>
        </w:rPr>
        <w:t>switch</w:t>
      </w:r>
      <w:r w:rsidRPr="00B20579">
        <w:t xml:space="preserve">(…) and </w:t>
      </w:r>
      <w:r w:rsidRPr="00B20579">
        <w:rPr>
          <w:b/>
        </w:rPr>
        <w:t>check</w:t>
      </w:r>
      <w:r w:rsidRPr="00B20579">
        <w:t>(…).</w:t>
      </w:r>
    </w:p>
    <w:p w14:paraId="6D3D2652" w14:textId="77777777" w:rsidR="00FF40D7" w:rsidRPr="00B20579" w:rsidRDefault="00FF40D7" w:rsidP="00FF40D7">
      <w:pPr>
        <w:pStyle w:val="ListParagraph"/>
        <w:numPr>
          <w:ilvl w:val="0"/>
          <w:numId w:val="11"/>
        </w:numPr>
        <w:ind w:left="714" w:hanging="357"/>
        <w:contextualSpacing w:val="0"/>
      </w:pPr>
      <w:r w:rsidRPr="00B20579">
        <w:t>The entire literal must be located in one code line (do not continue on next row)</w:t>
      </w:r>
    </w:p>
    <w:p w14:paraId="5DF40E53" w14:textId="77777777" w:rsidR="00FF40D7" w:rsidRPr="00B20579" w:rsidRDefault="00FF40D7" w:rsidP="00FF40D7">
      <w:pPr>
        <w:pStyle w:val="ListParagraph"/>
        <w:numPr>
          <w:ilvl w:val="0"/>
          <w:numId w:val="11"/>
        </w:numPr>
        <w:ind w:left="714" w:hanging="357"/>
        <w:contextualSpacing w:val="0"/>
      </w:pPr>
      <w:r w:rsidRPr="00B20579">
        <w:t>Even literals with free numbers are treated as literals:</w:t>
      </w:r>
      <w:r w:rsidRPr="00B20579">
        <w:br/>
        <w:t>10 Main St.</w:t>
      </w:r>
      <w:r w:rsidRPr="00B20579">
        <w:tab/>
      </w:r>
      <w:r w:rsidRPr="00B20579">
        <w:tab/>
        <w:t>Leading number</w:t>
      </w:r>
      <w:r w:rsidRPr="00B20579">
        <w:tab/>
      </w:r>
      <w:r w:rsidRPr="00B20579">
        <w:br/>
        <w:t>Dorfstrasse 5</w:t>
      </w:r>
      <w:r w:rsidRPr="00B20579">
        <w:tab/>
      </w:r>
      <w:r w:rsidRPr="00B20579">
        <w:tab/>
        <w:t>Trailing number</w:t>
      </w:r>
      <w:r w:rsidRPr="00B20579">
        <w:br/>
        <w:t>31.12.2015</w:t>
      </w:r>
      <w:r w:rsidRPr="00B20579">
        <w:tab/>
      </w:r>
      <w:r w:rsidRPr="00B20579">
        <w:tab/>
        <w:t xml:space="preserve">No automatic conversion of dates.  Use function </w:t>
      </w:r>
      <w:r w:rsidRPr="00B20579">
        <w:rPr>
          <w:b/>
        </w:rPr>
        <w:t>date</w:t>
      </w:r>
      <w:r w:rsidRPr="00B20579">
        <w:t>(…)</w:t>
      </w:r>
      <w:r w:rsidRPr="00B20579">
        <w:br/>
        <w:t>044 444 4444</w:t>
      </w:r>
      <w:r w:rsidRPr="00B20579">
        <w:tab/>
      </w:r>
      <w:r w:rsidRPr="00B20579">
        <w:tab/>
        <w:t>Intermediate banks make phone look like a literal</w:t>
      </w:r>
      <w:r w:rsidRPr="00B20579">
        <w:br/>
        <w:t>else take it</w:t>
      </w:r>
      <w:r w:rsidRPr="00B20579">
        <w:tab/>
      </w:r>
      <w:r w:rsidRPr="00B20579">
        <w:tab/>
        <w:t>The reserved term "else" will not be extracted.  You will soon</w:t>
      </w:r>
      <w:r w:rsidRPr="00B20579">
        <w:br/>
        <w:t xml:space="preserve"> </w:t>
      </w:r>
      <w:r w:rsidRPr="00B20579">
        <w:tab/>
      </w:r>
      <w:r w:rsidRPr="00B20579">
        <w:tab/>
      </w:r>
      <w:r w:rsidRPr="00B20579">
        <w:tab/>
        <w:t>see that a colon is required after the "else" if a different literal</w:t>
      </w:r>
      <w:r w:rsidRPr="00B20579">
        <w:br/>
        <w:t xml:space="preserve"> </w:t>
      </w:r>
      <w:r w:rsidRPr="00B20579">
        <w:tab/>
      </w:r>
      <w:r w:rsidRPr="00B20579">
        <w:tab/>
      </w:r>
      <w:r w:rsidRPr="00B20579">
        <w:tab/>
        <w:t>such as a function call is following, e.g. "else echo(Hello)".</w:t>
      </w:r>
      <w:r w:rsidRPr="00B20579">
        <w:br/>
        <w:t>.</w:t>
      </w:r>
      <w:r w:rsidRPr="00B20579">
        <w:tab/>
      </w:r>
      <w:r w:rsidRPr="00B20579">
        <w:tab/>
      </w:r>
      <w:r w:rsidRPr="00B20579">
        <w:tab/>
        <w:t>1 or multiple points are also literals, unless part of a number.</w:t>
      </w:r>
      <w:r w:rsidRPr="00B20579">
        <w:br/>
      </w:r>
      <w:r w:rsidRPr="00B20579">
        <w:rPr>
          <w:rFonts w:cs="Arial"/>
        </w:rPr>
        <w:t>ab.cd@ef.gh</w:t>
      </w:r>
      <w:r w:rsidRPr="00B20579">
        <w:rPr>
          <w:rFonts w:cs="Arial"/>
        </w:rPr>
        <w:tab/>
      </w:r>
      <w:r w:rsidRPr="00B20579">
        <w:rPr>
          <w:rFonts w:cs="Arial"/>
        </w:rPr>
        <w:tab/>
        <w:t>E-mail addresses.  If address contains minus sign, put them</w:t>
      </w:r>
      <w:r w:rsidRPr="00B20579">
        <w:rPr>
          <w:rFonts w:cs="Arial"/>
        </w:rPr>
        <w:br/>
        <w:t xml:space="preserve"> </w:t>
      </w:r>
      <w:r w:rsidRPr="00B20579">
        <w:rPr>
          <w:rFonts w:cs="Arial"/>
        </w:rPr>
        <w:tab/>
      </w:r>
      <w:r w:rsidRPr="00B20579">
        <w:rPr>
          <w:rFonts w:cs="Arial"/>
        </w:rPr>
        <w:tab/>
      </w:r>
      <w:r w:rsidRPr="00B20579">
        <w:rPr>
          <w:rFonts w:cs="Arial"/>
        </w:rPr>
        <w:tab/>
        <w:t>into quotation marks.</w:t>
      </w:r>
      <w:r w:rsidRPr="00B20579">
        <w:rPr>
          <w:rFonts w:cs="Arial"/>
        </w:rPr>
        <w:br/>
        <w:t>'</w:t>
      </w:r>
      <w:r w:rsidRPr="00B20579">
        <w:t>123</w:t>
      </w:r>
      <w:r w:rsidRPr="00B20579">
        <w:rPr>
          <w:rFonts w:cs="Arial"/>
        </w:rPr>
        <w:t>'</w:t>
      </w:r>
      <w:r w:rsidRPr="00B20579">
        <w:tab/>
      </w:r>
      <w:r w:rsidRPr="00B20579">
        <w:tab/>
      </w:r>
      <w:r w:rsidRPr="00B20579">
        <w:tab/>
        <w:t xml:space="preserve">Numeral in quotation marks </w:t>
      </w:r>
      <w:r w:rsidRPr="00B20579">
        <w:sym w:font="Wingdings" w:char="F0E0"/>
      </w:r>
      <w:r w:rsidRPr="00B20579">
        <w:t xml:space="preserve"> Softquoted literal</w:t>
      </w:r>
      <w:r w:rsidRPr="00B20579">
        <w:br/>
      </w:r>
      <w:r w:rsidRPr="00B20579">
        <w:rPr>
          <w:rFonts w:cs="Arial"/>
        </w:rPr>
        <w:t>"</w:t>
      </w:r>
      <w:r w:rsidRPr="00B20579">
        <w:t>123</w:t>
      </w:r>
      <w:r w:rsidRPr="00B20579">
        <w:rPr>
          <w:rFonts w:cs="Arial"/>
        </w:rPr>
        <w:t>"</w:t>
      </w:r>
      <w:r w:rsidRPr="00B20579">
        <w:rPr>
          <w:rFonts w:cs="Arial"/>
        </w:rPr>
        <w:tab/>
      </w:r>
      <w:r w:rsidRPr="00B20579">
        <w:rPr>
          <w:rFonts w:cs="Arial"/>
        </w:rPr>
        <w:tab/>
      </w:r>
      <w:r w:rsidRPr="00B20579">
        <w:rPr>
          <w:rFonts w:cs="Arial"/>
        </w:rPr>
        <w:tab/>
      </w:r>
      <w:r w:rsidRPr="00B20579">
        <w:t xml:space="preserve">Numeral in quotation marks </w:t>
      </w:r>
      <w:r w:rsidRPr="00B20579">
        <w:sym w:font="Wingdings" w:char="F0E0"/>
      </w:r>
      <w:r w:rsidRPr="00B20579">
        <w:t xml:space="preserve"> Quoted literal</w:t>
      </w:r>
    </w:p>
    <w:p w14:paraId="76D66DC6" w14:textId="77777777" w:rsidR="00FF40D7" w:rsidRPr="00B20579" w:rsidRDefault="00FF40D7" w:rsidP="00FF40D7">
      <w:pPr>
        <w:pStyle w:val="ListParagraph"/>
        <w:numPr>
          <w:ilvl w:val="0"/>
          <w:numId w:val="11"/>
        </w:numPr>
        <w:ind w:left="714" w:hanging="357"/>
        <w:contextualSpacing w:val="0"/>
      </w:pPr>
      <w:r w:rsidRPr="00B20579">
        <w:t>For comparisons with the comparison operators = (equal) and &lt;&gt; (not equal) and some</w:t>
      </w:r>
      <w:r w:rsidRPr="00B20579">
        <w:br/>
        <w:t>other selected features, wildcard symbols such as * (0, 1 or any number characters of choice), ? (exactly 1 character of choice) will be supported and in-text comma separator.  Details will be described later.</w:t>
      </w:r>
    </w:p>
    <w:p w14:paraId="1B3E4D27" w14:textId="77777777" w:rsidR="00FF40D7" w:rsidRPr="00B20579" w:rsidRDefault="00FF40D7" w:rsidP="00FF40D7">
      <w:pPr>
        <w:pStyle w:val="Code"/>
      </w:pPr>
    </w:p>
    <w:p w14:paraId="40228D56"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0894F09D" w14:textId="77777777" w:rsidR="00FF40D7" w:rsidRPr="00B20579" w:rsidRDefault="00FF40D7" w:rsidP="00FF40D7">
      <w:pPr>
        <w:pStyle w:val="Code"/>
      </w:pPr>
      <w:r w:rsidRPr="00B20579">
        <w:t>{</w:t>
      </w:r>
    </w:p>
    <w:p w14:paraId="54DF7EBE" w14:textId="77777777" w:rsidR="00FF40D7" w:rsidRPr="00B20579" w:rsidRDefault="00FF40D7" w:rsidP="00FF40D7">
      <w:pPr>
        <w:pStyle w:val="Code"/>
      </w:pPr>
      <w:r w:rsidRPr="00B20579">
        <w:t xml:space="preserve">    echo(Hello world);</w:t>
      </w:r>
      <w:r w:rsidRPr="00B20579">
        <w:tab/>
      </w:r>
      <w:r w:rsidRPr="00B20579">
        <w:tab/>
      </w:r>
      <w:r w:rsidRPr="00B20579">
        <w:tab/>
      </w:r>
      <w:r w:rsidRPr="00B20579">
        <w:tab/>
      </w:r>
      <w:r w:rsidRPr="00B20579">
        <w:tab/>
        <w:t>Hello world</w:t>
      </w:r>
    </w:p>
    <w:p w14:paraId="1D0E1259" w14:textId="77777777" w:rsidR="00FF40D7" w:rsidRPr="00B20579" w:rsidRDefault="00FF40D7" w:rsidP="00FF40D7">
      <w:pPr>
        <w:pStyle w:val="Code"/>
      </w:pPr>
      <w:r w:rsidRPr="00B20579">
        <w:t xml:space="preserve">    echo(   Hello   world);</w:t>
      </w:r>
      <w:r w:rsidRPr="00B20579">
        <w:tab/>
      </w:r>
      <w:r w:rsidRPr="00B20579">
        <w:tab/>
      </w:r>
      <w:r w:rsidRPr="00B20579">
        <w:tab/>
      </w:r>
      <w:r w:rsidRPr="00B20579">
        <w:tab/>
        <w:t>Hello world</w:t>
      </w:r>
    </w:p>
    <w:p w14:paraId="3FE29335" w14:textId="77777777" w:rsidR="00FF40D7" w:rsidRPr="00B20579" w:rsidRDefault="00FF40D7" w:rsidP="00FF40D7">
      <w:pPr>
        <w:pStyle w:val="Code"/>
      </w:pPr>
      <w:r w:rsidRPr="00B20579">
        <w:t xml:space="preserve">    echo(Hello, new line, world);</w:t>
      </w:r>
      <w:r w:rsidRPr="00B20579">
        <w:tab/>
      </w:r>
      <w:r w:rsidRPr="00B20579">
        <w:tab/>
      </w:r>
      <w:r w:rsidRPr="00B20579">
        <w:tab/>
        <w:t>Hello</w:t>
      </w:r>
    </w:p>
    <w:p w14:paraId="72363EE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t>world</w:t>
      </w:r>
    </w:p>
    <w:p w14:paraId="26181E47" w14:textId="77777777" w:rsidR="00FF40D7" w:rsidRPr="00B20579" w:rsidRDefault="00FF40D7" w:rsidP="00FF40D7">
      <w:pPr>
        <w:pStyle w:val="Code"/>
      </w:pPr>
      <w:r w:rsidRPr="00B20579">
        <w:t xml:space="preserve">    echo(Hello new line world);</w:t>
      </w:r>
      <w:r w:rsidRPr="00B20579">
        <w:tab/>
      </w:r>
      <w:r w:rsidRPr="00B20579">
        <w:tab/>
      </w:r>
      <w:r w:rsidRPr="00B20579">
        <w:tab/>
        <w:t>Hello new line world</w:t>
      </w:r>
    </w:p>
    <w:p w14:paraId="064E551A" w14:textId="77777777" w:rsidR="00FF40D7" w:rsidRPr="00B20579" w:rsidRDefault="00FF40D7" w:rsidP="00FF40D7">
      <w:pPr>
        <w:pStyle w:val="Code"/>
      </w:pPr>
      <w:r w:rsidRPr="00B20579">
        <w:t xml:space="preserve">    echo( Hello , world )</w:t>
      </w:r>
      <w:r w:rsidRPr="00B20579">
        <w:tab/>
      </w:r>
      <w:r w:rsidRPr="00B20579">
        <w:tab/>
      </w:r>
      <w:r w:rsidRPr="00B20579">
        <w:tab/>
      </w:r>
      <w:r w:rsidRPr="00B20579">
        <w:tab/>
        <w:t>Helloworld</w:t>
      </w:r>
    </w:p>
    <w:p w14:paraId="0623689E" w14:textId="77777777" w:rsidR="00FF40D7" w:rsidRPr="00B20579" w:rsidRDefault="00FF40D7" w:rsidP="00FF40D7">
      <w:pPr>
        <w:pStyle w:val="Code"/>
      </w:pPr>
      <w:r w:rsidRPr="00B20579">
        <w:t>}</w:t>
      </w:r>
    </w:p>
    <w:p w14:paraId="17712249" w14:textId="77777777" w:rsidR="00FF40D7" w:rsidRPr="00B20579" w:rsidRDefault="00FF40D7" w:rsidP="00FF40D7"/>
    <w:p w14:paraId="6A3CF66D" w14:textId="77777777" w:rsidR="00FF40D7" w:rsidRPr="00B20579" w:rsidRDefault="00FF40D7" w:rsidP="00FF40D7">
      <w:pPr>
        <w:spacing w:before="0" w:after="160" w:line="259" w:lineRule="auto"/>
        <w:rPr>
          <w:u w:val="single"/>
        </w:rPr>
      </w:pPr>
      <w:r w:rsidRPr="00B20579">
        <w:rPr>
          <w:u w:val="single"/>
        </w:rPr>
        <w:br w:type="page"/>
      </w:r>
    </w:p>
    <w:p w14:paraId="3FC69E5F" w14:textId="77777777" w:rsidR="00FF40D7" w:rsidRPr="00B20579" w:rsidRDefault="00FF40D7" w:rsidP="00FF40D7">
      <w:pPr>
        <w:rPr>
          <w:u w:val="single"/>
        </w:rPr>
      </w:pPr>
      <w:r w:rsidRPr="00B20579">
        <w:rPr>
          <w:u w:val="single"/>
        </w:rPr>
        <w:lastRenderedPageBreak/>
        <w:t>Softquoted literals</w:t>
      </w:r>
    </w:p>
    <w:p w14:paraId="41B67622" w14:textId="77777777" w:rsidR="00FF40D7" w:rsidRPr="00B20579" w:rsidRDefault="00FF40D7" w:rsidP="00FF40D7">
      <w:r w:rsidRPr="00B20579">
        <w:t xml:space="preserve">Softquoted literals are literals placed in </w:t>
      </w:r>
      <w:r w:rsidRPr="00B20579">
        <w:rPr>
          <w:u w:val="single"/>
        </w:rPr>
        <w:t>single quotation marks</w:t>
      </w:r>
      <w:r w:rsidRPr="00B20579">
        <w:t>.  The contents inside will always be literals.</w:t>
      </w:r>
    </w:p>
    <w:p w14:paraId="0FDEC51B" w14:textId="77777777" w:rsidR="00FF40D7" w:rsidRPr="00B20579" w:rsidRDefault="00FF40D7" w:rsidP="00FF40D7">
      <w:pPr>
        <w:pStyle w:val="ListParagraph"/>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703C4C9C" w14:textId="77777777" w:rsidR="00FF40D7" w:rsidRPr="00B20579" w:rsidRDefault="00FF40D7" w:rsidP="00FF40D7">
      <w:pPr>
        <w:pStyle w:val="ListParagraph"/>
        <w:numPr>
          <w:ilvl w:val="0"/>
          <w:numId w:val="11"/>
        </w:numPr>
        <w:contextualSpacing w:val="0"/>
      </w:pPr>
      <w:r w:rsidRPr="00B20579">
        <w:t>No conversion to numerals if contents look like qualified numbers.</w:t>
      </w:r>
    </w:p>
    <w:p w14:paraId="5453F887" w14:textId="77777777" w:rsidR="00FF40D7" w:rsidRPr="00B20579" w:rsidRDefault="00FF40D7" w:rsidP="00FF40D7">
      <w:pPr>
        <w:pStyle w:val="ListParagraph"/>
        <w:numPr>
          <w:ilvl w:val="0"/>
          <w:numId w:val="11"/>
        </w:numPr>
        <w:contextualSpacing w:val="0"/>
      </w:pPr>
      <w:r w:rsidRPr="00B20579">
        <w:t xml:space="preserve">No reserved names, e.g. </w:t>
      </w:r>
      <w:r w:rsidRPr="00B20579">
        <w:rPr>
          <w:rFonts w:cs="Arial"/>
          <w:b/>
        </w:rPr>
        <w:t>'</w:t>
      </w:r>
      <w:r w:rsidRPr="00B20579">
        <w:rPr>
          <w:b/>
        </w:rPr>
        <w:t>else</w:t>
      </w:r>
      <w:r w:rsidRPr="00B20579">
        <w:rPr>
          <w:rFonts w:cs="Arial"/>
          <w:b/>
        </w:rPr>
        <w:t>'</w:t>
      </w:r>
      <w:r w:rsidRPr="00B20579">
        <w:t xml:space="preserve">, </w:t>
      </w:r>
      <w:r w:rsidRPr="00B20579">
        <w:rPr>
          <w:rFonts w:cs="Arial"/>
          <w:b/>
        </w:rPr>
        <w:t>'</w:t>
      </w:r>
      <w:r w:rsidRPr="00B20579">
        <w:rPr>
          <w:b/>
        </w:rPr>
        <w:t>true</w:t>
      </w:r>
      <w:r w:rsidRPr="00B20579">
        <w:rPr>
          <w:rFonts w:cs="Arial"/>
          <w:b/>
        </w:rPr>
        <w:t>'</w:t>
      </w:r>
      <w:r w:rsidRPr="00B20579">
        <w:rPr>
          <w:rFonts w:cs="Arial"/>
        </w:rPr>
        <w:t>, etc. are also literals.</w:t>
      </w:r>
    </w:p>
    <w:p w14:paraId="347236A0" w14:textId="77777777" w:rsidR="00FF40D7" w:rsidRPr="00B20579" w:rsidRDefault="00FF40D7" w:rsidP="00FF40D7">
      <w:pPr>
        <w:pStyle w:val="ListParagraph"/>
        <w:numPr>
          <w:ilvl w:val="0"/>
          <w:numId w:val="11"/>
        </w:numPr>
        <w:ind w:left="714" w:hanging="357"/>
        <w:contextualSpacing w:val="0"/>
      </w:pPr>
      <w:r w:rsidRPr="00B20579">
        <w:t>The entire literal must be located in one code line (do not continue on next row)</w:t>
      </w:r>
    </w:p>
    <w:p w14:paraId="1CA65AF7" w14:textId="77777777" w:rsidR="00FF40D7" w:rsidRPr="00B20579" w:rsidRDefault="00FF40D7" w:rsidP="00FF40D7">
      <w:pPr>
        <w:pStyle w:val="ListParagraph"/>
        <w:numPr>
          <w:ilvl w:val="0"/>
          <w:numId w:val="11"/>
        </w:numPr>
        <w:ind w:left="714" w:hanging="357"/>
        <w:contextualSpacing w:val="0"/>
      </w:pPr>
      <w:r w:rsidRPr="00B20579">
        <w:t>Wildcard symbols will be supported</w:t>
      </w:r>
    </w:p>
    <w:p w14:paraId="34FC6A1B" w14:textId="77777777" w:rsidR="00FF40D7" w:rsidRPr="00B20579" w:rsidRDefault="00FF40D7" w:rsidP="00FF40D7">
      <w:pPr>
        <w:pStyle w:val="ListParagraph"/>
        <w:numPr>
          <w:ilvl w:val="0"/>
          <w:numId w:val="11"/>
        </w:numPr>
        <w:ind w:left="714" w:hanging="357"/>
        <w:contextualSpacing w:val="0"/>
      </w:pPr>
      <w:r w:rsidRPr="00B20579">
        <w:t xml:space="preserve">Entities (description of special symbols) as common in HTML files are decoded to special symbols accordingly, e.g. </w:t>
      </w:r>
      <w:r w:rsidRPr="00B20579">
        <w:rPr>
          <w:rFonts w:cs="Arial"/>
          <w:b/>
        </w:rPr>
        <w:t>'</w:t>
      </w:r>
      <w:r w:rsidRPr="00B20579">
        <w:rPr>
          <w:b/>
        </w:rPr>
        <w:t>&amp;euro;</w:t>
      </w:r>
      <w:r w:rsidRPr="00B20579">
        <w:rPr>
          <w:rFonts w:cs="Arial"/>
          <w:b/>
        </w:rPr>
        <w:t>'</w:t>
      </w:r>
      <w:r w:rsidRPr="00B20579">
        <w:t xml:space="preserve"> converts to </w:t>
      </w:r>
      <w:r w:rsidRPr="00B20579">
        <w:rPr>
          <w:b/>
        </w:rPr>
        <w:t>€</w:t>
      </w:r>
      <w:r w:rsidRPr="00B20579">
        <w:t xml:space="preserve">.  The conversion of entity takes place during compile time (when the program file is loaded) and not during execution.  For example for the assignment to variable a, </w:t>
      </w:r>
      <w:r w:rsidRPr="00B20579">
        <w:rPr>
          <w:b/>
        </w:rPr>
        <w:t xml:space="preserve">a[ ] = </w:t>
      </w:r>
      <w:r w:rsidRPr="00B20579">
        <w:rPr>
          <w:rFonts w:cs="Arial"/>
          <w:b/>
        </w:rPr>
        <w:t>'</w:t>
      </w:r>
      <w:r w:rsidRPr="00B20579">
        <w:rPr>
          <w:b/>
        </w:rPr>
        <w:t>&amp;</w:t>
      </w:r>
      <w:r w:rsidRPr="00B20579">
        <w:rPr>
          <w:rFonts w:cs="Arial"/>
          <w:b/>
        </w:rPr>
        <w:t>'</w:t>
      </w:r>
      <w:r w:rsidRPr="00B20579">
        <w:rPr>
          <w:b/>
        </w:rPr>
        <w:t xml:space="preserve"> + </w:t>
      </w:r>
      <w:r w:rsidRPr="00B20579">
        <w:rPr>
          <w:rFonts w:cs="Arial"/>
          <w:b/>
        </w:rPr>
        <w:t>'</w:t>
      </w:r>
      <w:r w:rsidRPr="00B20579">
        <w:rPr>
          <w:b/>
        </w:rPr>
        <w:t>euro;</w:t>
      </w:r>
      <w:r w:rsidRPr="00B20579">
        <w:rPr>
          <w:rFonts w:cs="Arial"/>
          <w:b/>
        </w:rPr>
        <w:t>'</w:t>
      </w:r>
      <w:r w:rsidRPr="00B20579">
        <w:rPr>
          <w:rFonts w:cs="Arial"/>
        </w:rPr>
        <w:t xml:space="preserve"> no conversion takes place.  To decode the entities during runtime, use the function a[ ] = </w:t>
      </w:r>
      <w:r w:rsidRPr="00B20579">
        <w:rPr>
          <w:rFonts w:cs="Arial"/>
          <w:b/>
        </w:rPr>
        <w:t>decode entities</w:t>
      </w:r>
      <w:r w:rsidRPr="00B20579">
        <w:rPr>
          <w:rFonts w:cs="Arial"/>
        </w:rPr>
        <w:t xml:space="preserve"> (a[ ] ); </w:t>
      </w:r>
      <w:r w:rsidRPr="00B20579">
        <w:rPr>
          <w:rFonts w:cs="Arial"/>
        </w:rPr>
        <w:br/>
        <w:t xml:space="preserve">Entities are also supported in when loading HTML formatted tables into </w:t>
      </w:r>
      <w:r>
        <w:rPr>
          <w:rFonts w:cs="Arial"/>
        </w:rPr>
        <w:t>B4P</w:t>
      </w:r>
      <w:r w:rsidRPr="00B20579">
        <w:rPr>
          <w:rFonts w:cs="Arial"/>
        </w:rPr>
        <w:t>.</w:t>
      </w:r>
    </w:p>
    <w:p w14:paraId="527F665F" w14:textId="77777777" w:rsidR="00FF40D7" w:rsidRPr="00B20579" w:rsidRDefault="00FF40D7" w:rsidP="00FF40D7"/>
    <w:p w14:paraId="7C873F2C" w14:textId="77777777" w:rsidR="00FF40D7" w:rsidRPr="00B20579" w:rsidRDefault="00FF40D7" w:rsidP="00FF40D7">
      <w:pPr>
        <w:rPr>
          <w:u w:val="single"/>
        </w:rPr>
      </w:pPr>
      <w:r w:rsidRPr="00B20579">
        <w:rPr>
          <w:u w:val="single"/>
        </w:rPr>
        <w:t>Quoted literals</w:t>
      </w:r>
    </w:p>
    <w:p w14:paraId="6B8F7411" w14:textId="77777777" w:rsidR="00FF40D7" w:rsidRPr="00B20579" w:rsidRDefault="00FF40D7" w:rsidP="00FF40D7">
      <w:r w:rsidRPr="00B20579">
        <w:t xml:space="preserve">Softquoted literals are literals placed in </w:t>
      </w:r>
      <w:r w:rsidRPr="00B20579">
        <w:rPr>
          <w:u w:val="single"/>
        </w:rPr>
        <w:t>double quotation marks</w:t>
      </w:r>
      <w:r w:rsidRPr="00B20579">
        <w:t>.  The contents inside will always be literals.</w:t>
      </w:r>
    </w:p>
    <w:p w14:paraId="79649E64" w14:textId="77777777" w:rsidR="00FF40D7" w:rsidRPr="00B20579" w:rsidRDefault="00FF40D7" w:rsidP="00FF40D7">
      <w:pPr>
        <w:pStyle w:val="ListParagraph"/>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241D6A06" w14:textId="77777777" w:rsidR="00FF40D7" w:rsidRPr="00B20579" w:rsidRDefault="00FF40D7" w:rsidP="00FF40D7">
      <w:pPr>
        <w:pStyle w:val="ListParagraph"/>
        <w:numPr>
          <w:ilvl w:val="0"/>
          <w:numId w:val="11"/>
        </w:numPr>
        <w:contextualSpacing w:val="0"/>
      </w:pPr>
      <w:r w:rsidRPr="00B20579">
        <w:t>No conversion to numerals if contents look like qualified numbers.</w:t>
      </w:r>
    </w:p>
    <w:p w14:paraId="17794039" w14:textId="77777777" w:rsidR="00FF40D7" w:rsidRPr="00B20579" w:rsidRDefault="00FF40D7" w:rsidP="00FF40D7">
      <w:pPr>
        <w:pStyle w:val="ListParagraph"/>
        <w:numPr>
          <w:ilvl w:val="0"/>
          <w:numId w:val="11"/>
        </w:numPr>
        <w:contextualSpacing w:val="0"/>
      </w:pPr>
      <w:r w:rsidRPr="00B20579">
        <w:t xml:space="preserve">No reserved names, e.g. </w:t>
      </w:r>
      <w:r w:rsidRPr="00B20579">
        <w:rPr>
          <w:rFonts w:cs="Arial"/>
        </w:rPr>
        <w:t>'</w:t>
      </w:r>
      <w:r w:rsidRPr="00B20579">
        <w:t>else</w:t>
      </w:r>
      <w:r w:rsidRPr="00B20579">
        <w:rPr>
          <w:rFonts w:cs="Arial"/>
        </w:rPr>
        <w:t>'</w:t>
      </w:r>
      <w:r w:rsidRPr="00B20579">
        <w:t xml:space="preserve">, </w:t>
      </w:r>
      <w:r w:rsidRPr="00B20579">
        <w:rPr>
          <w:rFonts w:cs="Arial"/>
        </w:rPr>
        <w:t>'</w:t>
      </w:r>
      <w:r w:rsidRPr="00B20579">
        <w:t>true</w:t>
      </w:r>
      <w:r w:rsidRPr="00B20579">
        <w:rPr>
          <w:rFonts w:cs="Arial"/>
        </w:rPr>
        <w:t>', etc. are also literals.</w:t>
      </w:r>
    </w:p>
    <w:p w14:paraId="21A18E98" w14:textId="77777777" w:rsidR="00FF40D7" w:rsidRPr="00B20579" w:rsidRDefault="00FF40D7" w:rsidP="00FF40D7">
      <w:pPr>
        <w:pStyle w:val="ListParagraph"/>
        <w:numPr>
          <w:ilvl w:val="0"/>
          <w:numId w:val="11"/>
        </w:numPr>
        <w:ind w:left="714" w:hanging="357"/>
        <w:contextualSpacing w:val="0"/>
      </w:pPr>
      <w:r w:rsidRPr="00B20579">
        <w:t>The entire literal must be located in one code line (do not continue on next row)</w:t>
      </w:r>
    </w:p>
    <w:p w14:paraId="4DE8266C" w14:textId="77777777" w:rsidR="00FF40D7" w:rsidRPr="00B20579" w:rsidRDefault="00FF40D7" w:rsidP="00FF40D7">
      <w:pPr>
        <w:pStyle w:val="ListParagraph"/>
        <w:numPr>
          <w:ilvl w:val="0"/>
          <w:numId w:val="11"/>
        </w:numPr>
        <w:ind w:left="714" w:hanging="357"/>
        <w:contextualSpacing w:val="0"/>
      </w:pPr>
      <w:r w:rsidRPr="00B20579">
        <w:t xml:space="preserve">Wildcard symbols will </w:t>
      </w:r>
      <w:r w:rsidRPr="00B20579">
        <w:rPr>
          <w:u w:val="single"/>
        </w:rPr>
        <w:t>not</w:t>
      </w:r>
      <w:r w:rsidRPr="00B20579">
        <w:t xml:space="preserve"> be supported in comparison operations.  Question marks, asterisks and commas (? * ,) are treated as usual contents.</w:t>
      </w:r>
    </w:p>
    <w:p w14:paraId="5E16E8D4" w14:textId="77777777" w:rsidR="00FF40D7" w:rsidRPr="00B20579" w:rsidRDefault="00FF40D7" w:rsidP="00FF40D7">
      <w:pPr>
        <w:pStyle w:val="ListParagraph"/>
        <w:numPr>
          <w:ilvl w:val="0"/>
          <w:numId w:val="11"/>
        </w:numPr>
        <w:ind w:left="714" w:hanging="357"/>
        <w:contextualSpacing w:val="0"/>
      </w:pPr>
      <w:r w:rsidRPr="00B20579">
        <w:t xml:space="preserve">Entities are not converted, e.g. </w:t>
      </w:r>
      <w:r w:rsidRPr="00B20579">
        <w:rPr>
          <w:rFonts w:cs="Arial"/>
        </w:rPr>
        <w:t>"&amp;</w:t>
      </w:r>
      <w:r w:rsidRPr="00B20579">
        <w:t>euro;</w:t>
      </w:r>
      <w:r w:rsidRPr="00B20579">
        <w:rPr>
          <w:rFonts w:cs="Arial"/>
        </w:rPr>
        <w:t>"</w:t>
      </w:r>
      <w:r w:rsidRPr="00B20579">
        <w:t xml:space="preserve"> remains as given.</w:t>
      </w:r>
    </w:p>
    <w:p w14:paraId="2FEF06ED" w14:textId="77777777" w:rsidR="00FF40D7" w:rsidRPr="00B20579" w:rsidRDefault="00FF40D7" w:rsidP="00FF40D7"/>
    <w:p w14:paraId="7FE979E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3AF58707" w14:textId="77777777" w:rsidR="00FF40D7" w:rsidRPr="00B20579" w:rsidRDefault="00FF40D7" w:rsidP="00FF40D7">
      <w:pPr>
        <w:pStyle w:val="Code"/>
      </w:pPr>
      <w:r w:rsidRPr="00B20579">
        <w:t>{</w:t>
      </w:r>
    </w:p>
    <w:p w14:paraId="7849ECBC" w14:textId="77777777" w:rsidR="00FF40D7" w:rsidRPr="00B20579" w:rsidRDefault="00FF40D7" w:rsidP="00FF40D7">
      <w:pPr>
        <w:pStyle w:val="Code"/>
      </w:pPr>
      <w:r w:rsidRPr="00B20579">
        <w:t xml:space="preserve">    echo(</w:t>
      </w:r>
      <w:r w:rsidRPr="00B20579">
        <w:rPr>
          <w:rFonts w:cs="Courier New"/>
        </w:rPr>
        <w:t>'</w:t>
      </w:r>
      <w:r w:rsidRPr="00B20579">
        <w:t>Hello world</w:t>
      </w:r>
      <w:r w:rsidRPr="00B20579">
        <w:rPr>
          <w:rFonts w:cs="Courier New"/>
        </w:rPr>
        <w:t>'</w:t>
      </w:r>
      <w:r w:rsidRPr="00B20579">
        <w:t>);</w:t>
      </w:r>
      <w:r w:rsidRPr="00B20579">
        <w:tab/>
      </w:r>
      <w:r w:rsidRPr="00B20579">
        <w:tab/>
      </w:r>
      <w:r w:rsidRPr="00B20579">
        <w:tab/>
      </w:r>
      <w:r w:rsidRPr="00B20579">
        <w:tab/>
        <w:t>Hello world</w:t>
      </w:r>
    </w:p>
    <w:p w14:paraId="470BD64B" w14:textId="77777777" w:rsidR="00FF40D7" w:rsidRPr="00B20579" w:rsidRDefault="00FF40D7" w:rsidP="00FF40D7">
      <w:pPr>
        <w:pStyle w:val="Code"/>
      </w:pPr>
      <w:r w:rsidRPr="00B20579">
        <w:t xml:space="preserve">    echo(</w:t>
      </w:r>
      <w:r w:rsidRPr="00B20579">
        <w:rPr>
          <w:rFonts w:cs="Courier New"/>
        </w:rPr>
        <w:t>'</w:t>
      </w:r>
      <w:r w:rsidRPr="00B20579">
        <w:t xml:space="preserve">   Hello   world   </w:t>
      </w:r>
      <w:r w:rsidRPr="00B20579">
        <w:rPr>
          <w:rFonts w:cs="Courier New"/>
        </w:rPr>
        <w:t>'</w:t>
      </w:r>
      <w:r w:rsidRPr="00B20579">
        <w:t>);</w:t>
      </w:r>
      <w:r w:rsidRPr="00B20579">
        <w:tab/>
      </w:r>
      <w:r w:rsidRPr="00B20579">
        <w:tab/>
      </w:r>
      <w:r w:rsidRPr="00B20579">
        <w:tab/>
        <w:t xml:space="preserve">   Hello   world</w:t>
      </w:r>
    </w:p>
    <w:p w14:paraId="2C28C799" w14:textId="77777777" w:rsidR="00FF40D7" w:rsidRPr="00B20579" w:rsidRDefault="00FF40D7" w:rsidP="00FF40D7">
      <w:pPr>
        <w:pStyle w:val="Code"/>
      </w:pPr>
      <w:r w:rsidRPr="00B20579">
        <w:t xml:space="preserve">    echo(</w:t>
      </w:r>
      <w:r w:rsidRPr="00B20579">
        <w:rPr>
          <w:rFonts w:cs="Courier New"/>
        </w:rPr>
        <w:t xml:space="preserve">"   </w:t>
      </w:r>
      <w:r w:rsidRPr="00B20579">
        <w:t xml:space="preserve">Hello world   </w:t>
      </w:r>
      <w:r w:rsidRPr="00B20579">
        <w:rPr>
          <w:rFonts w:cs="Courier New"/>
        </w:rPr>
        <w:t>"</w:t>
      </w:r>
      <w:r w:rsidRPr="00B20579">
        <w:t>););</w:t>
      </w:r>
      <w:r w:rsidRPr="00B20579">
        <w:tab/>
      </w:r>
      <w:r w:rsidRPr="00B20579">
        <w:tab/>
      </w:r>
      <w:r w:rsidRPr="00B20579">
        <w:tab/>
        <w:t xml:space="preserve">   Hello world</w:t>
      </w:r>
    </w:p>
    <w:p w14:paraId="337E15F2" w14:textId="77777777" w:rsidR="00FF40D7" w:rsidRPr="00B20579" w:rsidRDefault="00FF40D7" w:rsidP="00FF40D7">
      <w:pPr>
        <w:pStyle w:val="Code"/>
      </w:pPr>
      <w:r w:rsidRPr="00B20579">
        <w:t xml:space="preserve">    echo(Hello = </w:t>
      </w:r>
      <w:r w:rsidRPr="00B20579">
        <w:rPr>
          <w:rFonts w:cs="Courier New"/>
        </w:rPr>
        <w:t>'</w:t>
      </w:r>
      <w:r w:rsidRPr="00B20579">
        <w:t>He*</w:t>
      </w:r>
      <w:r w:rsidRPr="00B20579">
        <w:rPr>
          <w:rFonts w:cs="Courier New"/>
        </w:rPr>
        <w:t>'</w:t>
      </w:r>
      <w:r w:rsidRPr="00B20579">
        <w:t>);</w:t>
      </w:r>
      <w:r w:rsidRPr="00B20579">
        <w:tab/>
      </w:r>
      <w:r w:rsidRPr="00B20579">
        <w:tab/>
      </w:r>
      <w:r w:rsidRPr="00B20579">
        <w:tab/>
      </w:r>
      <w:r w:rsidRPr="00B20579">
        <w:tab/>
        <w:t>true</w:t>
      </w:r>
    </w:p>
    <w:p w14:paraId="071CA4D5" w14:textId="77777777" w:rsidR="00FF40D7" w:rsidRPr="00B20579" w:rsidRDefault="00FF40D7" w:rsidP="00FF40D7">
      <w:pPr>
        <w:pStyle w:val="Code"/>
        <w:rPr>
          <w:lang w:val="es-ES"/>
        </w:rPr>
      </w:pPr>
      <w:r w:rsidRPr="00B20579">
        <w:t xml:space="preserve">    </w:t>
      </w:r>
      <w:r w:rsidRPr="00B20579">
        <w:rPr>
          <w:lang w:val="es-ES"/>
        </w:rPr>
        <w:t xml:space="preserve">echo(Hello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70EC3087"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true</w:t>
      </w:r>
    </w:p>
    <w:p w14:paraId="300EB13E"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3EB2574A"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10.00 &amp;euro;</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10.00 €</w:t>
      </w:r>
    </w:p>
    <w:p w14:paraId="5ACB7B76" w14:textId="77777777" w:rsidR="00FF40D7" w:rsidRPr="00B20579" w:rsidRDefault="00FF40D7" w:rsidP="00FF40D7">
      <w:pPr>
        <w:pStyle w:val="Code"/>
      </w:pPr>
      <w:r w:rsidRPr="00B20579">
        <w:rPr>
          <w:lang w:val="es-ES"/>
        </w:rPr>
        <w:t xml:space="preserve">    </w:t>
      </w:r>
      <w:r w:rsidRPr="00B20579">
        <w:t>echo(</w:t>
      </w:r>
      <w:r w:rsidRPr="00B20579">
        <w:rPr>
          <w:rFonts w:cs="Courier New"/>
        </w:rPr>
        <w:t>"</w:t>
      </w:r>
      <w:r w:rsidRPr="00B20579">
        <w:t>10.00 &amp;euro;</w:t>
      </w:r>
      <w:r w:rsidRPr="00B20579">
        <w:rPr>
          <w:rFonts w:cs="Courier New"/>
        </w:rPr>
        <w:t>"</w:t>
      </w:r>
      <w:r w:rsidRPr="00B20579">
        <w:t>);</w:t>
      </w:r>
      <w:r w:rsidRPr="00B20579">
        <w:tab/>
      </w:r>
      <w:r w:rsidRPr="00B20579">
        <w:tab/>
      </w:r>
      <w:r w:rsidRPr="00B20579">
        <w:tab/>
      </w:r>
      <w:r w:rsidRPr="00B20579">
        <w:tab/>
        <w:t>10.00 &amp;euro;</w:t>
      </w:r>
    </w:p>
    <w:p w14:paraId="4B4C45F1" w14:textId="77777777" w:rsidR="00FF40D7" w:rsidRPr="00B20579" w:rsidRDefault="00FF40D7" w:rsidP="00FF40D7">
      <w:pPr>
        <w:pStyle w:val="Code"/>
      </w:pPr>
      <w:r w:rsidRPr="00B20579">
        <w:t>}</w:t>
      </w:r>
    </w:p>
    <w:p w14:paraId="482413DB" w14:textId="77777777" w:rsidR="00FF40D7" w:rsidRPr="00B20579" w:rsidRDefault="00FF40D7" w:rsidP="00FF40D7"/>
    <w:p w14:paraId="2B1A8237" w14:textId="77777777" w:rsidR="00FF40D7" w:rsidRPr="00B20579" w:rsidRDefault="00FF40D7" w:rsidP="00FF40D7">
      <w:pPr>
        <w:rPr>
          <w:u w:val="single"/>
        </w:rPr>
      </w:pPr>
      <w:r w:rsidRPr="00B20579">
        <w:rPr>
          <w:u w:val="single"/>
        </w:rPr>
        <w:t>Unquoted Literals (all sub-types)</w:t>
      </w:r>
    </w:p>
    <w:p w14:paraId="330240A9" w14:textId="77777777" w:rsidR="00FF40D7" w:rsidRPr="00B20579" w:rsidRDefault="00FF40D7" w:rsidP="00FF40D7">
      <w:pPr>
        <w:pStyle w:val="ListParagraph"/>
        <w:numPr>
          <w:ilvl w:val="0"/>
          <w:numId w:val="12"/>
        </w:numPr>
      </w:pPr>
      <w:r w:rsidRPr="00B20579">
        <w:t>Text constants (used in assignments, manipulations, parameters for function calls)</w:t>
      </w:r>
    </w:p>
    <w:p w14:paraId="78777493" w14:textId="77777777" w:rsidR="00FF40D7" w:rsidRPr="00B20579" w:rsidRDefault="00FF40D7" w:rsidP="00FF40D7">
      <w:pPr>
        <w:pStyle w:val="ListParagraph"/>
        <w:numPr>
          <w:ilvl w:val="0"/>
          <w:numId w:val="12"/>
        </w:numPr>
      </w:pPr>
      <w:r w:rsidRPr="00B20579">
        <w:t>Function names (existing and user-defined), if followed by (…) sequence</w:t>
      </w:r>
    </w:p>
    <w:p w14:paraId="19C01BCC" w14:textId="77777777" w:rsidR="00FF40D7" w:rsidRPr="00B20579" w:rsidRDefault="00FF40D7" w:rsidP="00FF40D7">
      <w:pPr>
        <w:pStyle w:val="ListParagraph"/>
        <w:numPr>
          <w:ilvl w:val="0"/>
          <w:numId w:val="12"/>
        </w:numPr>
      </w:pPr>
      <w:r w:rsidRPr="00B20579">
        <w:t>Variable names (including member names), if followed by […] sequence</w:t>
      </w:r>
    </w:p>
    <w:p w14:paraId="79F72644" w14:textId="77777777" w:rsidR="00FF40D7" w:rsidRPr="00B20579" w:rsidRDefault="00FF40D7" w:rsidP="00FF40D7">
      <w:pPr>
        <w:pStyle w:val="ListParagraph"/>
        <w:numPr>
          <w:ilvl w:val="0"/>
          <w:numId w:val="12"/>
        </w:numPr>
      </w:pPr>
      <w:r w:rsidRPr="00B20579">
        <w:t>Table names, if inside […] sequence</w:t>
      </w:r>
    </w:p>
    <w:p w14:paraId="1983F1A5" w14:textId="77777777" w:rsidR="00FF40D7" w:rsidRPr="00B20579" w:rsidRDefault="00FF40D7" w:rsidP="00FF40D7"/>
    <w:p w14:paraId="75DA12FE"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A178220" w14:textId="77777777" w:rsidR="00FF40D7" w:rsidRPr="00B20579" w:rsidRDefault="00FF40D7" w:rsidP="00FF40D7">
      <w:pPr>
        <w:pStyle w:val="Heading3"/>
      </w:pPr>
      <w:bookmarkStart w:id="27" w:name="_Toc47818261"/>
      <w:r w:rsidRPr="00B20579">
        <w:lastRenderedPageBreak/>
        <w:t>Numerals</w:t>
      </w:r>
      <w:bookmarkEnd w:id="27"/>
    </w:p>
    <w:p w14:paraId="02E7D62D" w14:textId="77777777" w:rsidR="00FF40D7" w:rsidRPr="00B20579" w:rsidRDefault="00FF40D7" w:rsidP="00FF40D7">
      <w:r w:rsidRPr="00B20579">
        <w:t>Numerals are numeric representations which are internally handled as double precision floating point numbers.  The same type is used for typical integer use (for example a loop index counting upwards, referencing a row number to the table) and "floating point" use (for advanced mathematics).</w:t>
      </w:r>
    </w:p>
    <w:p w14:paraId="131039F1" w14:textId="77777777" w:rsidR="00FF40D7" w:rsidRPr="00B20579" w:rsidRDefault="00FF40D7" w:rsidP="00FF40D7">
      <w:r>
        <w:t>B4P</w:t>
      </w:r>
      <w:r w:rsidRPr="00B20579">
        <w:t xml:space="preserve"> distinguishes among two different sub-types of literals:</w:t>
      </w:r>
    </w:p>
    <w:p w14:paraId="708B91DD" w14:textId="77777777" w:rsidR="00FF40D7" w:rsidRPr="00B20579" w:rsidRDefault="00FF40D7" w:rsidP="00FF40D7">
      <w:pPr>
        <w:pStyle w:val="ListParagraph"/>
        <w:numPr>
          <w:ilvl w:val="0"/>
          <w:numId w:val="9"/>
        </w:numPr>
      </w:pPr>
      <w:r w:rsidRPr="00B20579">
        <w:t>Numeral</w:t>
      </w:r>
    </w:p>
    <w:p w14:paraId="3567CEC9" w14:textId="77777777" w:rsidR="00FF40D7" w:rsidRPr="00B20579" w:rsidRDefault="00FF40D7" w:rsidP="00FF40D7">
      <w:pPr>
        <w:pStyle w:val="ListParagraph"/>
        <w:numPr>
          <w:ilvl w:val="0"/>
          <w:numId w:val="9"/>
        </w:numPr>
      </w:pPr>
      <w:r w:rsidRPr="00B20579">
        <w:t>Plain numeral</w:t>
      </w:r>
    </w:p>
    <w:p w14:paraId="6A74C677" w14:textId="77777777" w:rsidR="00FF40D7" w:rsidRPr="00B20579" w:rsidRDefault="00FF40D7" w:rsidP="00FF40D7"/>
    <w:p w14:paraId="1CEEAE15" w14:textId="77777777" w:rsidR="00FF40D7" w:rsidRPr="00B20579" w:rsidRDefault="00FF40D7" w:rsidP="00FF40D7">
      <w:pPr>
        <w:rPr>
          <w:u w:val="single"/>
        </w:rPr>
      </w:pPr>
      <w:r w:rsidRPr="00B20579">
        <w:rPr>
          <w:u w:val="single"/>
        </w:rPr>
        <w:t>Numeral</w:t>
      </w:r>
    </w:p>
    <w:p w14:paraId="0B990FDC" w14:textId="77777777" w:rsidR="00FF40D7" w:rsidRPr="00B20579" w:rsidRDefault="00FF40D7" w:rsidP="00FF40D7">
      <w:r w:rsidRPr="00B20579">
        <w:t xml:space="preserve">All numbers directly expressed in the program text or read in from tables, command line parameters and other files are of sub-type "numeral".  In this case, the original text representation describing the numeral will be preserved in addition to the actual numeric value.  This text representation can be used for later use in case no arithmetic or other manipulations are made on the numbers.  Otherwise, the text representation will be discarded and the sub-type changes to </w:t>
      </w:r>
      <w:r w:rsidRPr="00B20579">
        <w:rPr>
          <w:i/>
        </w:rPr>
        <w:t>plain numeral</w:t>
      </w:r>
      <w:r w:rsidRPr="00B20579">
        <w:t>.</w:t>
      </w:r>
    </w:p>
    <w:p w14:paraId="0A020F31" w14:textId="77777777" w:rsidR="00FF40D7" w:rsidRPr="00B20579" w:rsidRDefault="00FF40D7" w:rsidP="00FF40D7"/>
    <w:p w14:paraId="0C0D7AFC" w14:textId="77777777" w:rsidR="00FF40D7" w:rsidRPr="00B20579" w:rsidRDefault="00FF40D7" w:rsidP="00FF40D7">
      <w:r>
        <w:t>B4P</w:t>
      </w:r>
      <w:r w:rsidRPr="00B20579">
        <w:t xml:space="preserve"> recognizes contents as numerals as long they contain a combination of numerals and at most one decimal point (.) symbol. The decimal point may be at the beginning, somewhere in the middle or at the end of the numeral.  Negative numbers</w:t>
      </w:r>
    </w:p>
    <w:p w14:paraId="7C33C127" w14:textId="77777777" w:rsidR="00FF40D7" w:rsidRPr="00B20579"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6520"/>
      </w:tblGrid>
      <w:tr w:rsidR="00FF40D7" w:rsidRPr="00B20579" w14:paraId="468AEABE" w14:textId="77777777" w:rsidTr="00FF40D7">
        <w:tc>
          <w:tcPr>
            <w:tcW w:w="1418" w:type="dxa"/>
          </w:tcPr>
          <w:p w14:paraId="6885EA6E" w14:textId="77777777" w:rsidR="00FF40D7" w:rsidRPr="00B20579" w:rsidRDefault="00FF40D7" w:rsidP="00FF40D7">
            <w:pPr>
              <w:rPr>
                <w:b/>
                <w:sz w:val="16"/>
                <w:szCs w:val="16"/>
              </w:rPr>
            </w:pPr>
            <w:r w:rsidRPr="00B20579">
              <w:rPr>
                <w:b/>
                <w:sz w:val="16"/>
                <w:szCs w:val="16"/>
              </w:rPr>
              <w:t>Representations</w:t>
            </w:r>
          </w:p>
        </w:tc>
        <w:tc>
          <w:tcPr>
            <w:tcW w:w="2268" w:type="dxa"/>
          </w:tcPr>
          <w:p w14:paraId="747F6223" w14:textId="77777777" w:rsidR="00FF40D7" w:rsidRPr="00B20579" w:rsidRDefault="00FF40D7" w:rsidP="00FF40D7">
            <w:pPr>
              <w:rPr>
                <w:b/>
                <w:sz w:val="16"/>
                <w:szCs w:val="16"/>
              </w:rPr>
            </w:pPr>
            <w:r w:rsidRPr="00B20579">
              <w:rPr>
                <w:b/>
                <w:sz w:val="16"/>
                <w:szCs w:val="16"/>
              </w:rPr>
              <w:t>Value</w:t>
            </w:r>
          </w:p>
        </w:tc>
        <w:tc>
          <w:tcPr>
            <w:tcW w:w="6520" w:type="dxa"/>
          </w:tcPr>
          <w:p w14:paraId="55E4D34C" w14:textId="77777777" w:rsidR="00FF40D7" w:rsidRPr="00B20579" w:rsidRDefault="00FF40D7" w:rsidP="00FF40D7">
            <w:pPr>
              <w:rPr>
                <w:b/>
                <w:sz w:val="16"/>
                <w:szCs w:val="16"/>
              </w:rPr>
            </w:pPr>
            <w:r w:rsidRPr="00B20579">
              <w:rPr>
                <w:b/>
                <w:sz w:val="16"/>
                <w:szCs w:val="16"/>
              </w:rPr>
              <w:t>Comments</w:t>
            </w:r>
          </w:p>
        </w:tc>
      </w:tr>
      <w:tr w:rsidR="00FF40D7" w:rsidRPr="00B20579" w14:paraId="5649C094" w14:textId="77777777" w:rsidTr="00FF40D7">
        <w:tc>
          <w:tcPr>
            <w:tcW w:w="1418" w:type="dxa"/>
          </w:tcPr>
          <w:p w14:paraId="5A5C5696" w14:textId="77777777" w:rsidR="00FF40D7" w:rsidRPr="00B20579" w:rsidRDefault="00FF40D7" w:rsidP="00FF40D7">
            <w:pPr>
              <w:rPr>
                <w:sz w:val="16"/>
                <w:szCs w:val="16"/>
              </w:rPr>
            </w:pPr>
            <w:r w:rsidRPr="00B20579">
              <w:rPr>
                <w:sz w:val="16"/>
                <w:szCs w:val="16"/>
              </w:rPr>
              <w:t>1</w:t>
            </w:r>
            <w:r w:rsidRPr="00B20579">
              <w:rPr>
                <w:sz w:val="16"/>
                <w:szCs w:val="16"/>
              </w:rPr>
              <w:br/>
              <w:t>001</w:t>
            </w:r>
            <w:r w:rsidRPr="00B20579">
              <w:rPr>
                <w:sz w:val="16"/>
                <w:szCs w:val="16"/>
              </w:rPr>
              <w:br/>
              <w:t>1.</w:t>
            </w:r>
            <w:r w:rsidRPr="00B20579">
              <w:rPr>
                <w:sz w:val="16"/>
                <w:szCs w:val="16"/>
              </w:rPr>
              <w:br/>
              <w:t>1.0</w:t>
            </w:r>
          </w:p>
        </w:tc>
        <w:tc>
          <w:tcPr>
            <w:tcW w:w="2268" w:type="dxa"/>
          </w:tcPr>
          <w:p w14:paraId="237290FC" w14:textId="77777777" w:rsidR="00FF40D7" w:rsidRPr="00B20579" w:rsidRDefault="00FF40D7" w:rsidP="00FF40D7">
            <w:pPr>
              <w:rPr>
                <w:sz w:val="16"/>
                <w:szCs w:val="16"/>
              </w:rPr>
            </w:pPr>
            <w:r w:rsidRPr="00B20579">
              <w:rPr>
                <w:sz w:val="16"/>
                <w:szCs w:val="16"/>
              </w:rPr>
              <w:t>1</w:t>
            </w:r>
          </w:p>
        </w:tc>
        <w:tc>
          <w:tcPr>
            <w:tcW w:w="6520" w:type="dxa"/>
          </w:tcPr>
          <w:p w14:paraId="7D30DAE0" w14:textId="77777777" w:rsidR="00FF40D7" w:rsidRPr="00B20579" w:rsidRDefault="00FF40D7" w:rsidP="00FF40D7">
            <w:pPr>
              <w:rPr>
                <w:sz w:val="16"/>
                <w:szCs w:val="16"/>
              </w:rPr>
            </w:pPr>
          </w:p>
        </w:tc>
      </w:tr>
      <w:tr w:rsidR="00FF40D7" w:rsidRPr="00B20579" w14:paraId="56E82FF8" w14:textId="77777777" w:rsidTr="00FF40D7">
        <w:tc>
          <w:tcPr>
            <w:tcW w:w="1418" w:type="dxa"/>
          </w:tcPr>
          <w:p w14:paraId="666DDBAF" w14:textId="77777777" w:rsidR="00FF40D7" w:rsidRPr="00B20579" w:rsidRDefault="00FF40D7" w:rsidP="00FF40D7">
            <w:pPr>
              <w:rPr>
                <w:sz w:val="16"/>
                <w:szCs w:val="16"/>
              </w:rPr>
            </w:pPr>
            <w:r w:rsidRPr="00B20579">
              <w:rPr>
                <w:sz w:val="16"/>
                <w:szCs w:val="16"/>
              </w:rPr>
              <w:t>.1</w:t>
            </w:r>
            <w:r w:rsidRPr="00B20579">
              <w:rPr>
                <w:sz w:val="16"/>
                <w:szCs w:val="16"/>
              </w:rPr>
              <w:br/>
              <w:t>0.1</w:t>
            </w:r>
            <w:r w:rsidRPr="00B20579">
              <w:rPr>
                <w:sz w:val="16"/>
                <w:szCs w:val="16"/>
              </w:rPr>
              <w:br/>
              <w:t>000.1</w:t>
            </w:r>
          </w:p>
        </w:tc>
        <w:tc>
          <w:tcPr>
            <w:tcW w:w="2268" w:type="dxa"/>
          </w:tcPr>
          <w:p w14:paraId="1F91B453" w14:textId="77777777" w:rsidR="00FF40D7" w:rsidRPr="00B20579" w:rsidRDefault="00FF40D7" w:rsidP="00FF40D7">
            <w:pPr>
              <w:rPr>
                <w:sz w:val="16"/>
                <w:szCs w:val="16"/>
              </w:rPr>
            </w:pPr>
            <w:r w:rsidRPr="00B20579">
              <w:rPr>
                <w:sz w:val="16"/>
                <w:szCs w:val="16"/>
              </w:rPr>
              <w:t>0.1</w:t>
            </w:r>
          </w:p>
        </w:tc>
        <w:tc>
          <w:tcPr>
            <w:tcW w:w="6520" w:type="dxa"/>
          </w:tcPr>
          <w:p w14:paraId="33BF8F46" w14:textId="77777777" w:rsidR="00FF40D7" w:rsidRPr="00B20579" w:rsidRDefault="00FF40D7" w:rsidP="00FF40D7">
            <w:pPr>
              <w:rPr>
                <w:sz w:val="16"/>
                <w:szCs w:val="16"/>
              </w:rPr>
            </w:pPr>
          </w:p>
        </w:tc>
      </w:tr>
      <w:tr w:rsidR="00FF40D7" w:rsidRPr="00B20579" w14:paraId="56736983" w14:textId="77777777" w:rsidTr="00FF40D7">
        <w:tc>
          <w:tcPr>
            <w:tcW w:w="1418" w:type="dxa"/>
          </w:tcPr>
          <w:p w14:paraId="24851822" w14:textId="77777777" w:rsidR="00FF40D7" w:rsidRPr="00B20579" w:rsidRDefault="00FF40D7" w:rsidP="00FF40D7">
            <w:pPr>
              <w:rPr>
                <w:sz w:val="16"/>
                <w:szCs w:val="16"/>
              </w:rPr>
            </w:pPr>
            <w:r w:rsidRPr="00B20579">
              <w:rPr>
                <w:sz w:val="16"/>
                <w:szCs w:val="16"/>
              </w:rPr>
              <w:t>-1</w:t>
            </w:r>
            <w:r w:rsidRPr="00B20579">
              <w:rPr>
                <w:sz w:val="16"/>
                <w:szCs w:val="16"/>
              </w:rPr>
              <w:br/>
              <w:t>-  1</w:t>
            </w:r>
          </w:p>
        </w:tc>
        <w:tc>
          <w:tcPr>
            <w:tcW w:w="2268" w:type="dxa"/>
          </w:tcPr>
          <w:p w14:paraId="20FB9E6E" w14:textId="77777777" w:rsidR="00FF40D7" w:rsidRPr="00B20579" w:rsidRDefault="00FF40D7" w:rsidP="00FF40D7">
            <w:pPr>
              <w:rPr>
                <w:sz w:val="16"/>
                <w:szCs w:val="16"/>
              </w:rPr>
            </w:pPr>
            <w:r w:rsidRPr="00B20579">
              <w:rPr>
                <w:sz w:val="16"/>
                <w:szCs w:val="16"/>
              </w:rPr>
              <w:t>-1</w:t>
            </w:r>
          </w:p>
        </w:tc>
        <w:tc>
          <w:tcPr>
            <w:tcW w:w="6520" w:type="dxa"/>
          </w:tcPr>
          <w:p w14:paraId="6FF99FC6" w14:textId="77777777" w:rsidR="00FF40D7" w:rsidRPr="00B20579" w:rsidRDefault="00FF40D7" w:rsidP="00FF40D7">
            <w:pPr>
              <w:rPr>
                <w:sz w:val="16"/>
                <w:szCs w:val="16"/>
              </w:rPr>
            </w:pPr>
            <w:r w:rsidRPr="00B20579">
              <w:rPr>
                <w:sz w:val="16"/>
                <w:szCs w:val="16"/>
              </w:rPr>
              <w:t xml:space="preserve">In </w:t>
            </w:r>
            <w:r>
              <w:rPr>
                <w:sz w:val="16"/>
                <w:szCs w:val="16"/>
              </w:rPr>
              <w:t>B4P</w:t>
            </w:r>
            <w:r w:rsidRPr="00B20579">
              <w:rPr>
                <w:sz w:val="16"/>
                <w:szCs w:val="16"/>
              </w:rPr>
              <w:t xml:space="preserve"> application script code, the preceding minus sign is seen as a unary operator.</w:t>
            </w:r>
          </w:p>
        </w:tc>
      </w:tr>
      <w:tr w:rsidR="00FF40D7" w:rsidRPr="00B20579" w14:paraId="5A699EC8" w14:textId="77777777" w:rsidTr="00FF40D7">
        <w:tc>
          <w:tcPr>
            <w:tcW w:w="1418" w:type="dxa"/>
          </w:tcPr>
          <w:p w14:paraId="24A3A6BA" w14:textId="77777777" w:rsidR="00FF40D7" w:rsidRPr="00B20579" w:rsidRDefault="00FF40D7" w:rsidP="00FF40D7">
            <w:pPr>
              <w:rPr>
                <w:sz w:val="16"/>
                <w:szCs w:val="16"/>
              </w:rPr>
            </w:pPr>
            <w:r w:rsidRPr="00B20579">
              <w:rPr>
                <w:sz w:val="16"/>
                <w:szCs w:val="16"/>
              </w:rPr>
              <w:t>1,000</w:t>
            </w:r>
            <w:r w:rsidRPr="00B20579">
              <w:rPr>
                <w:sz w:val="16"/>
                <w:szCs w:val="16"/>
              </w:rPr>
              <w:br/>
              <w:t>1 000</w:t>
            </w:r>
            <w:r w:rsidRPr="00B20579">
              <w:rPr>
                <w:sz w:val="16"/>
                <w:szCs w:val="16"/>
              </w:rPr>
              <w:br/>
              <w:t>1'000</w:t>
            </w:r>
            <w:r w:rsidRPr="00B20579">
              <w:rPr>
                <w:sz w:val="16"/>
                <w:szCs w:val="16"/>
              </w:rPr>
              <w:br/>
              <w:t>(1)</w:t>
            </w:r>
            <w:r w:rsidRPr="00B20579">
              <w:rPr>
                <w:sz w:val="16"/>
                <w:szCs w:val="16"/>
              </w:rPr>
              <w:br/>
              <w:t>1 –</w:t>
            </w:r>
            <w:r w:rsidRPr="00B20579">
              <w:rPr>
                <w:sz w:val="16"/>
                <w:szCs w:val="16"/>
              </w:rPr>
              <w:br/>
              <w:t>EUR 1.00</w:t>
            </w:r>
            <w:r w:rsidRPr="00B20579">
              <w:rPr>
                <w:sz w:val="16"/>
                <w:szCs w:val="16"/>
              </w:rPr>
              <w:br/>
              <w:t>1.0E+03</w:t>
            </w:r>
          </w:p>
        </w:tc>
        <w:tc>
          <w:tcPr>
            <w:tcW w:w="2268" w:type="dxa"/>
          </w:tcPr>
          <w:p w14:paraId="353FE2C5" w14:textId="77777777" w:rsidR="00FF40D7" w:rsidRPr="00B20579" w:rsidRDefault="00FF40D7" w:rsidP="00FF40D7">
            <w:pPr>
              <w:rPr>
                <w:sz w:val="16"/>
                <w:szCs w:val="16"/>
              </w:rPr>
            </w:pPr>
            <w:r w:rsidRPr="00B20579">
              <w:rPr>
                <w:sz w:val="16"/>
                <w:szCs w:val="16"/>
              </w:rPr>
              <w:t>Invalid</w:t>
            </w:r>
          </w:p>
        </w:tc>
        <w:tc>
          <w:tcPr>
            <w:tcW w:w="6520" w:type="dxa"/>
          </w:tcPr>
          <w:p w14:paraId="6EEB780E" w14:textId="77777777" w:rsidR="00FF40D7" w:rsidRPr="00B20579" w:rsidRDefault="00FF40D7" w:rsidP="00FF40D7">
            <w:pPr>
              <w:rPr>
                <w:sz w:val="16"/>
                <w:szCs w:val="16"/>
              </w:rPr>
            </w:pPr>
            <w:r w:rsidRPr="00B20579">
              <w:rPr>
                <w:sz w:val="16"/>
                <w:szCs w:val="16"/>
              </w:rPr>
              <w:t xml:space="preserve">Thousand separators (commas, apostrophe, spaces between numbers) </w:t>
            </w:r>
            <w:r w:rsidRPr="00B20579">
              <w:rPr>
                <w:sz w:val="16"/>
                <w:szCs w:val="16"/>
              </w:rPr>
              <w:br/>
              <w:t xml:space="preserve">To process such numbers, use the function </w:t>
            </w:r>
            <w:r w:rsidRPr="00B20579">
              <w:rPr>
                <w:b/>
                <w:sz w:val="16"/>
                <w:szCs w:val="16"/>
              </w:rPr>
              <w:t>clean numeral</w:t>
            </w:r>
            <w:r w:rsidRPr="00B20579">
              <w:rPr>
                <w:sz w:val="16"/>
                <w:szCs w:val="16"/>
              </w:rPr>
              <w:t xml:space="preserve"> (…) for a smart conversion to numeral format.</w:t>
            </w:r>
            <w:r w:rsidRPr="00B20579">
              <w:rPr>
                <w:sz w:val="16"/>
                <w:szCs w:val="16"/>
              </w:rPr>
              <w:br/>
              <w:t>The ame applies to commercial negative numbers in parentheses or trailing minus signs, currency symbols and likes.</w:t>
            </w:r>
            <w:r w:rsidRPr="00B20579">
              <w:rPr>
                <w:sz w:val="16"/>
                <w:szCs w:val="16"/>
              </w:rPr>
              <w:br/>
            </w:r>
            <w:r w:rsidRPr="00B20579">
              <w:rPr>
                <w:sz w:val="16"/>
                <w:szCs w:val="16"/>
              </w:rPr>
              <w:br/>
            </w:r>
            <w:r>
              <w:rPr>
                <w:sz w:val="16"/>
                <w:szCs w:val="16"/>
              </w:rPr>
              <w:t>B4P</w:t>
            </w:r>
            <w:r w:rsidRPr="00B20579">
              <w:rPr>
                <w:sz w:val="16"/>
                <w:szCs w:val="16"/>
              </w:rPr>
              <w:t xml:space="preserve"> supports no scientific notation</w:t>
            </w:r>
            <w:r>
              <w:rPr>
                <w:sz w:val="16"/>
                <w:szCs w:val="16"/>
              </w:rPr>
              <w:t xml:space="preserve"> in the B4P code text. Use the </w:t>
            </w:r>
            <w:r w:rsidRPr="005B4E20">
              <w:rPr>
                <w:b/>
                <w:sz w:val="16"/>
                <w:szCs w:val="16"/>
              </w:rPr>
              <w:t>numeral</w:t>
            </w:r>
            <w:r>
              <w:rPr>
                <w:sz w:val="16"/>
                <w:szCs w:val="16"/>
              </w:rPr>
              <w:t>( … ) and specify the value with scientific notation in literal.</w:t>
            </w:r>
          </w:p>
        </w:tc>
      </w:tr>
      <w:tr w:rsidR="00FF40D7" w:rsidRPr="00B20579" w14:paraId="500305F8" w14:textId="77777777" w:rsidTr="00FF40D7">
        <w:tc>
          <w:tcPr>
            <w:tcW w:w="1418" w:type="dxa"/>
          </w:tcPr>
          <w:p w14:paraId="20FD3580" w14:textId="77777777" w:rsidR="00FF40D7" w:rsidRPr="00B20579" w:rsidRDefault="00FF40D7" w:rsidP="00FF40D7">
            <w:pPr>
              <w:rPr>
                <w:sz w:val="16"/>
                <w:szCs w:val="16"/>
              </w:rPr>
            </w:pPr>
            <w:r w:rsidRPr="00B20579">
              <w:rPr>
                <w:sz w:val="16"/>
                <w:szCs w:val="16"/>
              </w:rPr>
              <w:t>"1"</w:t>
            </w:r>
            <w:r w:rsidRPr="00B20579">
              <w:rPr>
                <w:sz w:val="16"/>
                <w:szCs w:val="16"/>
              </w:rPr>
              <w:br/>
              <w:t>"1.00"</w:t>
            </w:r>
            <w:r w:rsidRPr="00B20579">
              <w:rPr>
                <w:sz w:val="16"/>
                <w:szCs w:val="16"/>
              </w:rPr>
              <w:br/>
              <w:t>'1'</w:t>
            </w:r>
            <w:r w:rsidRPr="00B20579">
              <w:rPr>
                <w:sz w:val="16"/>
                <w:szCs w:val="16"/>
              </w:rPr>
              <w:br/>
              <w:t>'1.00'</w:t>
            </w:r>
          </w:p>
        </w:tc>
        <w:tc>
          <w:tcPr>
            <w:tcW w:w="2268" w:type="dxa"/>
          </w:tcPr>
          <w:p w14:paraId="2CFA36FC" w14:textId="77777777" w:rsidR="00FF40D7" w:rsidRPr="00B20579" w:rsidRDefault="00FF40D7" w:rsidP="00FF40D7">
            <w:pPr>
              <w:rPr>
                <w:sz w:val="16"/>
                <w:szCs w:val="16"/>
              </w:rPr>
            </w:pPr>
            <w:r w:rsidRPr="00B20579">
              <w:rPr>
                <w:sz w:val="16"/>
                <w:szCs w:val="16"/>
              </w:rPr>
              <w:t>Treated as literals</w:t>
            </w:r>
          </w:p>
        </w:tc>
        <w:tc>
          <w:tcPr>
            <w:tcW w:w="6520" w:type="dxa"/>
          </w:tcPr>
          <w:p w14:paraId="161C1FF7" w14:textId="77777777" w:rsidR="00FF40D7" w:rsidRPr="00B20579" w:rsidRDefault="00FF40D7" w:rsidP="00FF40D7">
            <w:pPr>
              <w:rPr>
                <w:sz w:val="16"/>
                <w:szCs w:val="16"/>
              </w:rPr>
            </w:pPr>
            <w:r w:rsidRPr="00B20579">
              <w:rPr>
                <w:sz w:val="16"/>
                <w:szCs w:val="16"/>
              </w:rPr>
              <w:t xml:space="preserve">You can convert these values to numerals with the </w:t>
            </w:r>
            <w:r w:rsidRPr="00B20579">
              <w:rPr>
                <w:b/>
                <w:sz w:val="16"/>
                <w:szCs w:val="16"/>
              </w:rPr>
              <w:t>numeral</w:t>
            </w:r>
            <w:r w:rsidRPr="00B20579">
              <w:rPr>
                <w:sz w:val="16"/>
                <w:szCs w:val="16"/>
              </w:rPr>
              <w:t xml:space="preserve"> (…) function.</w:t>
            </w:r>
          </w:p>
        </w:tc>
      </w:tr>
    </w:tbl>
    <w:p w14:paraId="1F08E0A0" w14:textId="77777777" w:rsidR="00FF40D7" w:rsidRPr="00B20579" w:rsidRDefault="00FF40D7" w:rsidP="00FF40D7"/>
    <w:p w14:paraId="329E1253" w14:textId="77777777" w:rsidR="00FF40D7" w:rsidRPr="00B20579" w:rsidRDefault="00FF40D7" w:rsidP="00FF40D7">
      <w:pPr>
        <w:rPr>
          <w:u w:val="single"/>
        </w:rPr>
      </w:pPr>
      <w:r w:rsidRPr="00B20579">
        <w:rPr>
          <w:u w:val="single"/>
        </w:rPr>
        <w:t>Plain numeral</w:t>
      </w:r>
    </w:p>
    <w:p w14:paraId="7531B677" w14:textId="77777777" w:rsidR="00FF40D7" w:rsidRPr="00B20579" w:rsidRDefault="00FF40D7" w:rsidP="00FF40D7">
      <w:r w:rsidRPr="00B20579">
        <w:t>This is the numeric sub-type where no literal representation exists.  This applies to all numerals which have undergone any form of calculations.  A simple assignment: a[ ] = a[ ] + 0; is an example where the numeric contents stay unchanged but the text representation is already discarded.</w:t>
      </w:r>
    </w:p>
    <w:p w14:paraId="0F31FBE7" w14:textId="77777777" w:rsidR="00FF40D7" w:rsidRPr="00B20579" w:rsidRDefault="00FF40D7" w:rsidP="00FF40D7"/>
    <w:p w14:paraId="0B998C63"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CAB5FAC" w14:textId="77777777" w:rsidR="00FF40D7" w:rsidRPr="00B20579" w:rsidRDefault="00FF40D7" w:rsidP="00FF40D7">
      <w:pPr>
        <w:pStyle w:val="Code"/>
      </w:pPr>
      <w:r w:rsidRPr="00B20579">
        <w:t>{</w:t>
      </w:r>
    </w:p>
    <w:p w14:paraId="75821BAE" w14:textId="77777777" w:rsidR="00FF40D7" w:rsidRPr="00B20579" w:rsidRDefault="00FF40D7" w:rsidP="00FF40D7">
      <w:pPr>
        <w:pStyle w:val="Code"/>
      </w:pPr>
      <w:r w:rsidRPr="00B20579">
        <w:t xml:space="preserve">    </w:t>
      </w:r>
      <w:r w:rsidRPr="00B20579">
        <w:rPr>
          <w:b/>
        </w:rPr>
        <w:t>echo</w:t>
      </w:r>
      <w:r w:rsidRPr="00B20579">
        <w:t>( 007 );</w:t>
      </w:r>
      <w:r w:rsidRPr="00B20579">
        <w:tab/>
      </w:r>
      <w:r w:rsidRPr="00B20579">
        <w:tab/>
      </w:r>
      <w:r w:rsidRPr="00B20579">
        <w:tab/>
      </w:r>
      <w:r w:rsidRPr="00B20579">
        <w:tab/>
      </w:r>
      <w:r w:rsidRPr="00B20579">
        <w:tab/>
        <w:t>007</w:t>
      </w:r>
      <w:r w:rsidRPr="00B20579">
        <w:tab/>
      </w:r>
      <w:r w:rsidRPr="00B20579">
        <w:tab/>
      </w:r>
      <w:r w:rsidRPr="00B20579">
        <w:tab/>
        <w:t>(a Numeral)</w:t>
      </w:r>
    </w:p>
    <w:p w14:paraId="1B6CC605" w14:textId="77777777" w:rsidR="00FF40D7" w:rsidRPr="00B20579" w:rsidRDefault="00FF40D7" w:rsidP="00FF40D7">
      <w:pPr>
        <w:pStyle w:val="Code"/>
      </w:pPr>
      <w:r w:rsidRPr="00B20579">
        <w:t xml:space="preserve">    </w:t>
      </w:r>
      <w:r w:rsidRPr="00B20579">
        <w:rPr>
          <w:b/>
        </w:rPr>
        <w:t>echo</w:t>
      </w:r>
      <w:r w:rsidRPr="00B20579">
        <w:t>( 007+0 );</w:t>
      </w:r>
      <w:r w:rsidRPr="00B20579">
        <w:tab/>
      </w:r>
      <w:r w:rsidRPr="00B20579">
        <w:tab/>
      </w:r>
      <w:r w:rsidRPr="00B20579">
        <w:tab/>
      </w:r>
      <w:r w:rsidRPr="00B20579">
        <w:tab/>
      </w:r>
      <w:r w:rsidRPr="00B20579">
        <w:tab/>
        <w:t>7</w:t>
      </w:r>
      <w:r w:rsidRPr="00B20579">
        <w:tab/>
      </w:r>
      <w:r w:rsidRPr="00B20579">
        <w:tab/>
      </w:r>
      <w:r w:rsidRPr="00B20579">
        <w:tab/>
        <w:t>(a Plain numeral)</w:t>
      </w:r>
    </w:p>
    <w:p w14:paraId="36F55F32"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   );</w:t>
      </w:r>
      <w:r w:rsidRPr="00B20579">
        <w:tab/>
      </w:r>
      <w:r w:rsidRPr="00B20579">
        <w:tab/>
      </w:r>
      <w:r w:rsidRPr="00B20579">
        <w:tab/>
        <w:t>numeral</w:t>
      </w:r>
      <w:r w:rsidRPr="00B20579">
        <w:tab/>
      </w:r>
      <w:r w:rsidRPr="00B20579">
        <w:tab/>
      </w:r>
      <w:r w:rsidRPr="00B20579">
        <w:tab/>
        <w:t>(a literal)</w:t>
      </w:r>
    </w:p>
    <w:p w14:paraId="7E51CF89"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(007+0) );</w:t>
      </w:r>
      <w:r w:rsidRPr="00B20579">
        <w:tab/>
      </w:r>
      <w:r w:rsidRPr="00B20579">
        <w:tab/>
      </w:r>
      <w:r w:rsidRPr="00B20579">
        <w:tab/>
        <w:t>plain numeral</w:t>
      </w:r>
      <w:r w:rsidRPr="00B20579">
        <w:tab/>
      </w:r>
      <w:r w:rsidRPr="00B20579">
        <w:tab/>
        <w:t>(a literal)</w:t>
      </w:r>
    </w:p>
    <w:p w14:paraId="2393BAD3" w14:textId="77777777" w:rsidR="00FF40D7" w:rsidRPr="00B20579" w:rsidRDefault="00FF40D7" w:rsidP="00FF40D7">
      <w:pPr>
        <w:pStyle w:val="Code"/>
      </w:pPr>
    </w:p>
    <w:p w14:paraId="7572F476" w14:textId="77777777" w:rsidR="00FF40D7" w:rsidRPr="00B20579" w:rsidRDefault="00FF40D7" w:rsidP="00FF40D7">
      <w:pPr>
        <w:pStyle w:val="Code"/>
      </w:pPr>
      <w:r w:rsidRPr="00B20579">
        <w:t>}</w:t>
      </w:r>
    </w:p>
    <w:p w14:paraId="56193B77" w14:textId="77777777" w:rsidR="00FF40D7" w:rsidRPr="00B20579" w:rsidRDefault="00FF40D7" w:rsidP="00FF40D7">
      <w:pPr>
        <w:spacing w:before="0" w:after="0"/>
      </w:pPr>
    </w:p>
    <w:p w14:paraId="210B33F3" w14:textId="77777777" w:rsidR="00FF40D7" w:rsidRPr="00B20579" w:rsidRDefault="00FF40D7" w:rsidP="00FF40D7">
      <w:pPr>
        <w:spacing w:before="0" w:after="0"/>
        <w:rPr>
          <w:rFonts w:cs="Arial"/>
          <w:b/>
          <w:bCs/>
          <w:szCs w:val="26"/>
        </w:rPr>
      </w:pPr>
      <w:r w:rsidRPr="00B20579">
        <w:br w:type="page"/>
      </w:r>
    </w:p>
    <w:p w14:paraId="45D4C473" w14:textId="77777777" w:rsidR="00FF40D7" w:rsidRPr="00B20579" w:rsidRDefault="00FF40D7" w:rsidP="00FF40D7">
      <w:pPr>
        <w:pStyle w:val="Heading3"/>
      </w:pPr>
      <w:bookmarkStart w:id="28" w:name="_Ref466722378"/>
      <w:bookmarkStart w:id="29" w:name="_Toc47818262"/>
      <w:r w:rsidRPr="00B20579">
        <w:lastRenderedPageBreak/>
        <w:t>Dates</w:t>
      </w:r>
      <w:bookmarkEnd w:id="28"/>
      <w:bookmarkEnd w:id="29"/>
    </w:p>
    <w:p w14:paraId="0E813B15" w14:textId="77777777" w:rsidR="00FF40D7" w:rsidRPr="00B20579" w:rsidRDefault="00FF40D7" w:rsidP="00FF40D7">
      <w:r w:rsidRPr="00B20579">
        <w:t>Dates are representations of the combination of days, months and years and optionally the time information (hours, minutes and seconds) within the day.</w:t>
      </w:r>
    </w:p>
    <w:p w14:paraId="0EC45D2A" w14:textId="77777777" w:rsidR="00FF40D7" w:rsidRPr="00B20579" w:rsidRDefault="00FF40D7" w:rsidP="00FF40D7">
      <w:r>
        <w:t>B4P</w:t>
      </w:r>
      <w:r w:rsidRPr="00B20579">
        <w:t xml:space="preserve"> distinguishes among two different sub-types of dates:</w:t>
      </w:r>
    </w:p>
    <w:p w14:paraId="1E36C124" w14:textId="77777777" w:rsidR="00FF40D7" w:rsidRPr="00B20579" w:rsidRDefault="00FF40D7" w:rsidP="00FF40D7">
      <w:pPr>
        <w:pStyle w:val="ListParagraph"/>
        <w:numPr>
          <w:ilvl w:val="0"/>
          <w:numId w:val="9"/>
        </w:numPr>
      </w:pPr>
      <w:r w:rsidRPr="00B20579">
        <w:t>dates</w:t>
      </w:r>
      <w:r w:rsidRPr="00B20579">
        <w:tab/>
      </w:r>
      <w:r w:rsidRPr="00B20579">
        <w:tab/>
        <w:t>Contains original text representation (discarded if processed or arithmetic applied)</w:t>
      </w:r>
    </w:p>
    <w:p w14:paraId="359C545A" w14:textId="77777777" w:rsidR="00FF40D7" w:rsidRPr="00B20579" w:rsidRDefault="00FF40D7" w:rsidP="00FF40D7">
      <w:pPr>
        <w:pStyle w:val="ListParagraph"/>
        <w:numPr>
          <w:ilvl w:val="0"/>
          <w:numId w:val="9"/>
        </w:numPr>
      </w:pPr>
      <w:r w:rsidRPr="00B20579">
        <w:t>plain dates</w:t>
      </w:r>
      <w:r w:rsidRPr="00B20579">
        <w:tab/>
        <w:t>Plain date information</w:t>
      </w:r>
    </w:p>
    <w:p w14:paraId="495CC51B" w14:textId="77777777" w:rsidR="00FF40D7" w:rsidRPr="00B20579" w:rsidRDefault="00FF40D7" w:rsidP="00FF40D7">
      <w:r w:rsidRPr="00B20579">
        <w:t xml:space="preserve">The date variables may take following states: </w:t>
      </w:r>
      <w:r w:rsidRPr="00B20579">
        <w:rPr>
          <w:i/>
        </w:rPr>
        <w:t>No date</w:t>
      </w:r>
      <w:r w:rsidRPr="00B20579">
        <w:t xml:space="preserve">, </w:t>
      </w:r>
      <w:r w:rsidRPr="00B20579">
        <w:rPr>
          <w:i/>
        </w:rPr>
        <w:t>Date</w:t>
      </w:r>
      <w:r w:rsidRPr="00B20579">
        <w:t xml:space="preserve">, </w:t>
      </w:r>
      <w:r w:rsidRPr="00B20579">
        <w:rPr>
          <w:i/>
        </w:rPr>
        <w:t>Time</w:t>
      </w:r>
      <w:r w:rsidRPr="00B20579">
        <w:t xml:space="preserve"> and </w:t>
      </w:r>
      <w:r w:rsidRPr="00B20579">
        <w:rPr>
          <w:i/>
        </w:rPr>
        <w:t>Date and Time</w:t>
      </w:r>
      <w:r w:rsidRPr="00B20579">
        <w:t>.</w:t>
      </w:r>
    </w:p>
    <w:p w14:paraId="0702706F" w14:textId="77777777" w:rsidR="00FF40D7" w:rsidRPr="00B20579" w:rsidRDefault="00FF40D7" w:rsidP="00FF40D7">
      <w:r w:rsidRPr="00B20579">
        <w:t xml:space="preserve">In the program code, use functions like </w:t>
      </w:r>
      <w:r w:rsidRPr="00B20579">
        <w:rPr>
          <w:b/>
        </w:rPr>
        <w:t>date</w:t>
      </w:r>
      <w:r w:rsidRPr="00B20579">
        <w:t xml:space="preserve">, </w:t>
      </w:r>
      <w:r w:rsidRPr="00B20579">
        <w:rPr>
          <w:b/>
        </w:rPr>
        <w:t>pure date</w:t>
      </w:r>
      <w:r w:rsidRPr="00B20579">
        <w:t xml:space="preserve">, </w:t>
      </w:r>
      <w:r w:rsidRPr="00B20579">
        <w:rPr>
          <w:b/>
        </w:rPr>
        <w:t>time</w:t>
      </w:r>
      <w:r w:rsidRPr="00B20579">
        <w:t xml:space="preserve"> and </w:t>
      </w:r>
      <w:r w:rsidRPr="00B20579">
        <w:rPr>
          <w:b/>
        </w:rPr>
        <w:t>date time</w:t>
      </w:r>
      <w:r w:rsidRPr="00B20579">
        <w:t xml:space="preserve"> (…) to specify date constants or values. Other functions taking dates as parameters, e.g. </w:t>
      </w:r>
      <w:r w:rsidRPr="00B20579">
        <w:rPr>
          <w:b/>
        </w:rPr>
        <w:t>reschedule</w:t>
      </w:r>
      <w:r w:rsidRPr="00B20579">
        <w:t xml:space="preserve">, </w:t>
      </w:r>
      <w:r w:rsidRPr="00B20579">
        <w:rPr>
          <w:b/>
        </w:rPr>
        <w:t>year</w:t>
      </w:r>
      <w:r w:rsidRPr="00B20579">
        <w:t xml:space="preserve">, </w:t>
      </w:r>
      <w:r w:rsidRPr="00B20579">
        <w:rPr>
          <w:b/>
        </w:rPr>
        <w:t>month</w:t>
      </w:r>
      <w:r w:rsidRPr="00B20579">
        <w:t xml:space="preserve">, </w:t>
      </w:r>
      <w:r w:rsidRPr="00B20579">
        <w:rPr>
          <w:b/>
        </w:rPr>
        <w:t>day, hour, minute, second</w:t>
      </w:r>
      <w:r w:rsidRPr="00B20579">
        <w:t xml:space="preserve"> (…), etc. accept dates and times in both literal types and date types.</w:t>
      </w:r>
    </w:p>
    <w:p w14:paraId="039FFAB7"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2268"/>
        <w:gridCol w:w="2268"/>
        <w:gridCol w:w="4252"/>
      </w:tblGrid>
      <w:tr w:rsidR="00FF40D7" w:rsidRPr="00B20579" w14:paraId="5FFB31A3" w14:textId="77777777" w:rsidTr="00FF40D7">
        <w:tc>
          <w:tcPr>
            <w:tcW w:w="1417" w:type="dxa"/>
          </w:tcPr>
          <w:p w14:paraId="2B61EE49" w14:textId="77777777" w:rsidR="00FF40D7" w:rsidRPr="00B20579" w:rsidRDefault="00FF40D7" w:rsidP="00FF40D7">
            <w:pPr>
              <w:rPr>
                <w:b/>
                <w:sz w:val="16"/>
                <w:szCs w:val="16"/>
              </w:rPr>
            </w:pPr>
            <w:r w:rsidRPr="00B20579">
              <w:rPr>
                <w:b/>
                <w:sz w:val="16"/>
                <w:szCs w:val="16"/>
              </w:rPr>
              <w:t>State</w:t>
            </w:r>
          </w:p>
        </w:tc>
        <w:tc>
          <w:tcPr>
            <w:tcW w:w="2268" w:type="dxa"/>
          </w:tcPr>
          <w:p w14:paraId="66FF3C03" w14:textId="77777777" w:rsidR="00FF40D7" w:rsidRPr="00B20579" w:rsidRDefault="00FF40D7" w:rsidP="00FF40D7">
            <w:pPr>
              <w:rPr>
                <w:b/>
                <w:sz w:val="16"/>
                <w:szCs w:val="16"/>
              </w:rPr>
            </w:pPr>
            <w:r w:rsidRPr="00B20579">
              <w:rPr>
                <w:b/>
                <w:sz w:val="16"/>
                <w:szCs w:val="16"/>
              </w:rPr>
              <w:t>Examples</w:t>
            </w:r>
          </w:p>
        </w:tc>
        <w:tc>
          <w:tcPr>
            <w:tcW w:w="2268" w:type="dxa"/>
          </w:tcPr>
          <w:p w14:paraId="68AE2298" w14:textId="77777777" w:rsidR="00FF40D7" w:rsidRPr="00B20579" w:rsidRDefault="00FF40D7" w:rsidP="00FF40D7">
            <w:pPr>
              <w:rPr>
                <w:b/>
                <w:sz w:val="16"/>
                <w:szCs w:val="16"/>
              </w:rPr>
            </w:pPr>
            <w:r w:rsidRPr="00B20579">
              <w:rPr>
                <w:b/>
                <w:sz w:val="16"/>
                <w:szCs w:val="16"/>
              </w:rPr>
              <w:t xml:space="preserve">Output </w:t>
            </w:r>
          </w:p>
        </w:tc>
        <w:tc>
          <w:tcPr>
            <w:tcW w:w="4252" w:type="dxa"/>
          </w:tcPr>
          <w:p w14:paraId="7B720372" w14:textId="77777777" w:rsidR="00FF40D7" w:rsidRPr="00B20579" w:rsidRDefault="00FF40D7" w:rsidP="00FF40D7">
            <w:pPr>
              <w:rPr>
                <w:b/>
                <w:sz w:val="16"/>
                <w:szCs w:val="16"/>
              </w:rPr>
            </w:pPr>
            <w:r w:rsidRPr="00B20579">
              <w:rPr>
                <w:b/>
                <w:sz w:val="16"/>
                <w:szCs w:val="16"/>
              </w:rPr>
              <w:t>Remarks</w:t>
            </w:r>
          </w:p>
        </w:tc>
      </w:tr>
      <w:tr w:rsidR="00FF40D7" w:rsidRPr="00B20579" w14:paraId="55BDDE5A" w14:textId="77777777" w:rsidTr="00FF40D7">
        <w:tc>
          <w:tcPr>
            <w:tcW w:w="1417" w:type="dxa"/>
          </w:tcPr>
          <w:p w14:paraId="42AC128E" w14:textId="77777777" w:rsidR="00FF40D7" w:rsidRPr="00B20579" w:rsidRDefault="00FF40D7" w:rsidP="00FF40D7">
            <w:pPr>
              <w:rPr>
                <w:sz w:val="16"/>
                <w:szCs w:val="16"/>
              </w:rPr>
            </w:pPr>
            <w:r w:rsidRPr="00B20579">
              <w:rPr>
                <w:sz w:val="16"/>
                <w:szCs w:val="16"/>
              </w:rPr>
              <w:t>No date</w:t>
            </w:r>
          </w:p>
        </w:tc>
        <w:tc>
          <w:tcPr>
            <w:tcW w:w="2268" w:type="dxa"/>
          </w:tcPr>
          <w:p w14:paraId="5E50B158" w14:textId="77777777" w:rsidR="00FF40D7" w:rsidRPr="00B20579" w:rsidRDefault="00FF40D7" w:rsidP="00FF40D7">
            <w:pPr>
              <w:rPr>
                <w:sz w:val="16"/>
                <w:szCs w:val="16"/>
              </w:rPr>
            </w:pPr>
            <w:r w:rsidRPr="00B20579">
              <w:rPr>
                <w:b/>
                <w:sz w:val="16"/>
                <w:szCs w:val="16"/>
              </w:rPr>
              <w:t>date</w:t>
            </w:r>
            <w:r w:rsidRPr="00B20579">
              <w:rPr>
                <w:sz w:val="16"/>
                <w:szCs w:val="16"/>
              </w:rPr>
              <w:t>(</w:t>
            </w:r>
            <w:r w:rsidRPr="00B20579">
              <w:rPr>
                <w:rFonts w:cs="Arial"/>
                <w:sz w:val="16"/>
                <w:szCs w:val="16"/>
              </w:rPr>
              <w:t>""</w:t>
            </w:r>
            <w:r w:rsidRPr="00B20579">
              <w:rPr>
                <w:sz w:val="16"/>
                <w:szCs w:val="16"/>
              </w:rPr>
              <w:t>)</w:t>
            </w:r>
          </w:p>
          <w:p w14:paraId="58B05C0D" w14:textId="77777777" w:rsidR="00FF40D7" w:rsidRPr="00B20579" w:rsidRDefault="00FF40D7" w:rsidP="00FF40D7">
            <w:pPr>
              <w:rPr>
                <w:sz w:val="16"/>
                <w:szCs w:val="16"/>
              </w:rPr>
            </w:pPr>
            <w:r w:rsidRPr="00B20579">
              <w:rPr>
                <w:b/>
                <w:sz w:val="16"/>
                <w:szCs w:val="16"/>
              </w:rPr>
              <w:t>pure date</w:t>
            </w:r>
            <w:r w:rsidRPr="00B20579">
              <w:rPr>
                <w:sz w:val="16"/>
                <w:szCs w:val="16"/>
              </w:rPr>
              <w:t>(</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p>
        </w:tc>
        <w:tc>
          <w:tcPr>
            <w:tcW w:w="2268" w:type="dxa"/>
          </w:tcPr>
          <w:p w14:paraId="00C84BD3" w14:textId="77777777" w:rsidR="00FF40D7" w:rsidRPr="00B20579" w:rsidRDefault="00FF40D7" w:rsidP="00FF40D7">
            <w:pPr>
              <w:tabs>
                <w:tab w:val="left" w:pos="1168"/>
              </w:tabs>
              <w:rPr>
                <w:sz w:val="16"/>
                <w:szCs w:val="16"/>
              </w:rPr>
            </w:pPr>
            <w:r w:rsidRPr="00B20579">
              <w:rPr>
                <w:sz w:val="16"/>
                <w:szCs w:val="16"/>
              </w:rPr>
              <w:t>(nothing)</w:t>
            </w:r>
          </w:p>
          <w:p w14:paraId="1F117CC0" w14:textId="77777777" w:rsidR="00FF40D7" w:rsidRPr="00B20579" w:rsidRDefault="00FF40D7" w:rsidP="00FF40D7">
            <w:pPr>
              <w:tabs>
                <w:tab w:val="left" w:pos="1168"/>
              </w:tabs>
              <w:rPr>
                <w:sz w:val="16"/>
                <w:szCs w:val="16"/>
              </w:rPr>
            </w:pPr>
            <w:r w:rsidRPr="00B20579">
              <w:rPr>
                <w:sz w:val="16"/>
                <w:szCs w:val="16"/>
              </w:rPr>
              <w:t>(nothing) – time discarded</w:t>
            </w:r>
            <w:r w:rsidRPr="00B20579">
              <w:rPr>
                <w:sz w:val="16"/>
                <w:szCs w:val="16"/>
              </w:rPr>
              <w:br/>
              <w:t>(nothing) – date discarded</w:t>
            </w:r>
          </w:p>
        </w:tc>
        <w:tc>
          <w:tcPr>
            <w:tcW w:w="4252" w:type="dxa"/>
          </w:tcPr>
          <w:p w14:paraId="7CEB93D6" w14:textId="77777777" w:rsidR="00FF40D7" w:rsidRPr="00B20579" w:rsidRDefault="00FF40D7" w:rsidP="00FF40D7">
            <w:pPr>
              <w:rPr>
                <w:sz w:val="16"/>
                <w:szCs w:val="16"/>
              </w:rPr>
            </w:pPr>
            <w:r w:rsidRPr="00B20579">
              <w:rPr>
                <w:sz w:val="16"/>
                <w:szCs w:val="16"/>
              </w:rPr>
              <w:t>Blank date.</w:t>
            </w:r>
          </w:p>
          <w:p w14:paraId="74936606" w14:textId="77777777" w:rsidR="00FF40D7" w:rsidRPr="00B20579" w:rsidRDefault="00FF40D7" w:rsidP="00FF40D7">
            <w:pPr>
              <w:rPr>
                <w:sz w:val="16"/>
                <w:szCs w:val="16"/>
              </w:rPr>
            </w:pPr>
            <w:r w:rsidRPr="00B20579">
              <w:rPr>
                <w:sz w:val="16"/>
                <w:szCs w:val="16"/>
              </w:rPr>
              <w:t>Does not correspond to a particular date value.</w:t>
            </w:r>
          </w:p>
        </w:tc>
      </w:tr>
      <w:tr w:rsidR="00FF40D7" w:rsidRPr="00B20579" w14:paraId="4DB18534" w14:textId="77777777" w:rsidTr="00FF40D7">
        <w:tc>
          <w:tcPr>
            <w:tcW w:w="1417" w:type="dxa"/>
          </w:tcPr>
          <w:p w14:paraId="70080B5E" w14:textId="77777777" w:rsidR="00FF40D7" w:rsidRPr="00B20579" w:rsidRDefault="00FF40D7" w:rsidP="00FF40D7">
            <w:pPr>
              <w:rPr>
                <w:sz w:val="16"/>
                <w:szCs w:val="16"/>
              </w:rPr>
            </w:pPr>
            <w:r w:rsidRPr="00B20579">
              <w:rPr>
                <w:sz w:val="16"/>
                <w:szCs w:val="16"/>
              </w:rPr>
              <w:t>Date</w:t>
            </w:r>
          </w:p>
        </w:tc>
        <w:tc>
          <w:tcPr>
            <w:tcW w:w="2268" w:type="dxa"/>
          </w:tcPr>
          <w:p w14:paraId="7FA90BD5" w14:textId="77777777" w:rsidR="00FF40D7" w:rsidRPr="00B20579" w:rsidRDefault="00FF40D7" w:rsidP="00FF40D7">
            <w:pPr>
              <w:rPr>
                <w:sz w:val="16"/>
                <w:szCs w:val="16"/>
              </w:rPr>
            </w:pPr>
            <w:r w:rsidRPr="00B20579">
              <w:rPr>
                <w:sz w:val="16"/>
                <w:szCs w:val="16"/>
              </w:rPr>
              <w:t xml:space="preserve">date(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r w:rsidRPr="00B20579">
              <w:rPr>
                <w:sz w:val="16"/>
                <w:szCs w:val="16"/>
              </w:rPr>
              <w:br/>
              <w:t>date( today )</w:t>
            </w:r>
            <w:r w:rsidRPr="00B20579">
              <w:rPr>
                <w:sz w:val="16"/>
                <w:szCs w:val="16"/>
              </w:rPr>
              <w:br/>
              <w:t>pure date( now )</w:t>
            </w:r>
          </w:p>
        </w:tc>
        <w:tc>
          <w:tcPr>
            <w:tcW w:w="2268" w:type="dxa"/>
          </w:tcPr>
          <w:p w14:paraId="1337DFCB" w14:textId="77777777" w:rsidR="00FF40D7" w:rsidRPr="00B20579" w:rsidRDefault="00FF40D7" w:rsidP="00FF40D7">
            <w:pPr>
              <w:tabs>
                <w:tab w:val="left" w:pos="1168"/>
              </w:tabs>
              <w:rPr>
                <w:sz w:val="16"/>
                <w:szCs w:val="16"/>
              </w:rPr>
            </w:pPr>
            <w:r w:rsidRPr="00B20579">
              <w:rPr>
                <w:sz w:val="16"/>
                <w:szCs w:val="16"/>
              </w:rPr>
              <w:t>31.12.2016</w:t>
            </w:r>
            <w:r w:rsidRPr="00B20579">
              <w:rPr>
                <w:sz w:val="16"/>
                <w:szCs w:val="16"/>
              </w:rPr>
              <w:br/>
              <w:t>Today's date and time</w:t>
            </w:r>
            <w:r w:rsidRPr="00B20579">
              <w:rPr>
                <w:sz w:val="16"/>
                <w:szCs w:val="16"/>
              </w:rPr>
              <w:br/>
              <w:t>Today's date, time discarded</w:t>
            </w:r>
          </w:p>
        </w:tc>
        <w:tc>
          <w:tcPr>
            <w:tcW w:w="4252" w:type="dxa"/>
          </w:tcPr>
          <w:p w14:paraId="61913A7F" w14:textId="77777777" w:rsidR="00FF40D7" w:rsidRPr="00B20579" w:rsidRDefault="00FF40D7" w:rsidP="00FF40D7">
            <w:pPr>
              <w:rPr>
                <w:sz w:val="16"/>
                <w:szCs w:val="16"/>
              </w:rPr>
            </w:pPr>
            <w:r w:rsidRPr="00B20579">
              <w:rPr>
                <w:sz w:val="16"/>
                <w:szCs w:val="16"/>
              </w:rPr>
              <w:t>Contains date information but no time</w:t>
            </w:r>
          </w:p>
          <w:p w14:paraId="1B7E0C7B" w14:textId="77777777" w:rsidR="00FF40D7" w:rsidRPr="00B20579" w:rsidRDefault="00FF40D7" w:rsidP="00FF40D7">
            <w:pPr>
              <w:rPr>
                <w:sz w:val="16"/>
                <w:szCs w:val="16"/>
              </w:rPr>
            </w:pPr>
            <w:r w:rsidRPr="00B20579">
              <w:rPr>
                <w:sz w:val="16"/>
                <w:szCs w:val="16"/>
              </w:rPr>
              <w:t>Time is seen as a “don't care” value and is not the as 00:00:00.</w:t>
            </w:r>
          </w:p>
        </w:tc>
      </w:tr>
      <w:tr w:rsidR="00FF40D7" w:rsidRPr="00B20579" w14:paraId="527B1534" w14:textId="77777777" w:rsidTr="00FF40D7">
        <w:tc>
          <w:tcPr>
            <w:tcW w:w="1417" w:type="dxa"/>
          </w:tcPr>
          <w:p w14:paraId="2E4FF069" w14:textId="77777777" w:rsidR="00FF40D7" w:rsidRPr="00B20579" w:rsidRDefault="00FF40D7" w:rsidP="00FF40D7">
            <w:pPr>
              <w:rPr>
                <w:sz w:val="16"/>
                <w:szCs w:val="16"/>
              </w:rPr>
            </w:pPr>
            <w:r w:rsidRPr="00B20579">
              <w:rPr>
                <w:sz w:val="16"/>
                <w:szCs w:val="16"/>
              </w:rPr>
              <w:t>Time</w:t>
            </w:r>
          </w:p>
        </w:tc>
        <w:tc>
          <w:tcPr>
            <w:tcW w:w="2268" w:type="dxa"/>
          </w:tcPr>
          <w:p w14:paraId="4BC6C1CA"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 xml:space="preserve"> )</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08.15 pm</w:t>
            </w:r>
            <w:r w:rsidRPr="00B20579">
              <w:rPr>
                <w:rFonts w:cs="Arial"/>
                <w:sz w:val="16"/>
                <w:szCs w:val="16"/>
              </w:rPr>
              <w:t>"</w:t>
            </w:r>
            <w:r w:rsidRPr="00B20579">
              <w:rPr>
                <w:sz w:val="16"/>
                <w:szCs w:val="16"/>
              </w:rPr>
              <w:t xml:space="preserve"> )</w:t>
            </w:r>
          </w:p>
          <w:p w14:paraId="23052D77" w14:textId="77777777" w:rsidR="00FF40D7" w:rsidRPr="00B20579" w:rsidRDefault="00FF40D7" w:rsidP="00FF40D7">
            <w:pPr>
              <w:rPr>
                <w:sz w:val="16"/>
                <w:szCs w:val="16"/>
              </w:rPr>
            </w:pPr>
            <w:r w:rsidRPr="00B20579">
              <w:rPr>
                <w:b/>
                <w:sz w:val="16"/>
                <w:szCs w:val="16"/>
              </w:rPr>
              <w:t>time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r w:rsidRPr="00B20579">
              <w:rPr>
                <w:rFonts w:cs="Arial"/>
                <w:b/>
                <w:sz w:val="16"/>
                <w:szCs w:val="16"/>
              </w:rPr>
              <w:br/>
              <w:t>pure time</w:t>
            </w:r>
            <w:r w:rsidRPr="00B20579">
              <w:rPr>
                <w:rFonts w:cs="Arial"/>
                <w:sz w:val="16"/>
                <w:szCs w:val="16"/>
              </w:rPr>
              <w:t xml:space="preserve"> ( "31. Dec" )</w:t>
            </w:r>
          </w:p>
        </w:tc>
        <w:tc>
          <w:tcPr>
            <w:tcW w:w="2268" w:type="dxa"/>
          </w:tcPr>
          <w:p w14:paraId="18ADE1DC" w14:textId="77777777" w:rsidR="00FF40D7" w:rsidRPr="00B20579" w:rsidRDefault="00FF40D7" w:rsidP="00FF40D7">
            <w:pPr>
              <w:tabs>
                <w:tab w:val="left" w:pos="1168"/>
              </w:tabs>
              <w:rPr>
                <w:sz w:val="16"/>
                <w:szCs w:val="16"/>
              </w:rPr>
            </w:pPr>
            <w:r w:rsidRPr="00B20579">
              <w:rPr>
                <w:sz w:val="16"/>
                <w:szCs w:val="16"/>
              </w:rPr>
              <w:t>20:15:00</w:t>
            </w:r>
            <w:r w:rsidRPr="00B20579">
              <w:rPr>
                <w:sz w:val="16"/>
                <w:szCs w:val="16"/>
              </w:rPr>
              <w:br/>
              <w:t>20:15:00</w:t>
            </w:r>
          </w:p>
          <w:p w14:paraId="61BE6E2A" w14:textId="77777777" w:rsidR="00FF40D7" w:rsidRPr="00B20579" w:rsidRDefault="00FF40D7" w:rsidP="00FF40D7">
            <w:pPr>
              <w:tabs>
                <w:tab w:val="left" w:pos="1168"/>
              </w:tabs>
              <w:rPr>
                <w:sz w:val="16"/>
                <w:szCs w:val="16"/>
              </w:rPr>
            </w:pPr>
            <w:r w:rsidRPr="00B20579">
              <w:rPr>
                <w:sz w:val="16"/>
                <w:szCs w:val="16"/>
              </w:rPr>
              <w:t>20:15:00 – date discarded</w:t>
            </w:r>
            <w:r w:rsidRPr="00B20579">
              <w:rPr>
                <w:sz w:val="16"/>
                <w:szCs w:val="16"/>
              </w:rPr>
              <w:br/>
              <w:t>Date discarded, time = 00:00</w:t>
            </w:r>
          </w:p>
        </w:tc>
        <w:tc>
          <w:tcPr>
            <w:tcW w:w="4252" w:type="dxa"/>
          </w:tcPr>
          <w:p w14:paraId="619538C4" w14:textId="77777777" w:rsidR="00FF40D7" w:rsidRPr="00B20579" w:rsidRDefault="00FF40D7" w:rsidP="00FF40D7">
            <w:pPr>
              <w:rPr>
                <w:sz w:val="16"/>
                <w:szCs w:val="16"/>
              </w:rPr>
            </w:pPr>
            <w:r w:rsidRPr="00B20579">
              <w:rPr>
                <w:sz w:val="16"/>
                <w:szCs w:val="16"/>
              </w:rPr>
              <w:t>Contains time information but no date</w:t>
            </w:r>
          </w:p>
          <w:p w14:paraId="34AFAC8B" w14:textId="77777777" w:rsidR="00FF40D7" w:rsidRPr="00B20579" w:rsidRDefault="00FF40D7" w:rsidP="00FF40D7">
            <w:pPr>
              <w:rPr>
                <w:sz w:val="16"/>
                <w:szCs w:val="16"/>
              </w:rPr>
            </w:pPr>
            <w:r w:rsidRPr="00B20579">
              <w:rPr>
                <w:sz w:val="16"/>
                <w:szCs w:val="16"/>
              </w:rPr>
              <w:t>Date is treated like a blank date.</w:t>
            </w:r>
          </w:p>
        </w:tc>
      </w:tr>
      <w:tr w:rsidR="00FF40D7" w:rsidRPr="00B20579" w14:paraId="501D1E09" w14:textId="77777777" w:rsidTr="00FF40D7">
        <w:tc>
          <w:tcPr>
            <w:tcW w:w="1417" w:type="dxa"/>
          </w:tcPr>
          <w:p w14:paraId="56E95B62" w14:textId="77777777" w:rsidR="00FF40D7" w:rsidRPr="00B20579" w:rsidRDefault="00FF40D7" w:rsidP="00FF40D7">
            <w:pPr>
              <w:rPr>
                <w:sz w:val="16"/>
                <w:szCs w:val="16"/>
              </w:rPr>
            </w:pPr>
            <w:r w:rsidRPr="00B20579">
              <w:rPr>
                <w:sz w:val="16"/>
                <w:szCs w:val="16"/>
              </w:rPr>
              <w:t>Date and time</w:t>
            </w:r>
          </w:p>
        </w:tc>
        <w:tc>
          <w:tcPr>
            <w:tcW w:w="2268" w:type="dxa"/>
          </w:tcPr>
          <w:p w14:paraId="5163A33B" w14:textId="77777777" w:rsidR="00FF40D7" w:rsidRPr="00B20579" w:rsidRDefault="00FF40D7" w:rsidP="00FF40D7">
            <w:pPr>
              <w:rPr>
                <w:sz w:val="16"/>
                <w:szCs w:val="16"/>
              </w:rPr>
            </w:pPr>
            <w:r w:rsidRPr="00B20579">
              <w:rPr>
                <w:b/>
                <w:sz w:val="16"/>
                <w:szCs w:val="16"/>
              </w:rPr>
              <w:t>date time</w:t>
            </w:r>
            <w:r w:rsidRPr="00B20579">
              <w:rPr>
                <w:sz w:val="16"/>
                <w:szCs w:val="16"/>
              </w:rPr>
              <w:t>( today )</w:t>
            </w:r>
            <w:r w:rsidRPr="00B20579">
              <w:rPr>
                <w:sz w:val="16"/>
                <w:szCs w:val="16"/>
              </w:rPr>
              <w:br/>
            </w:r>
            <w:r w:rsidRPr="00B20579">
              <w:rPr>
                <w:b/>
                <w:sz w:val="16"/>
                <w:szCs w:val="16"/>
              </w:rPr>
              <w:t>date time</w:t>
            </w:r>
            <w:r w:rsidRPr="00B20579">
              <w:rPr>
                <w:sz w:val="16"/>
                <w:szCs w:val="16"/>
              </w:rPr>
              <w:t xml:space="preserve"> ( now )</w:t>
            </w:r>
          </w:p>
          <w:p w14:paraId="7679E619"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p>
        </w:tc>
        <w:tc>
          <w:tcPr>
            <w:tcW w:w="2268" w:type="dxa"/>
          </w:tcPr>
          <w:p w14:paraId="3D7D3ADA" w14:textId="77777777" w:rsidR="00FF40D7" w:rsidRPr="00B20579" w:rsidRDefault="00FF40D7" w:rsidP="00FF40D7">
            <w:pPr>
              <w:tabs>
                <w:tab w:val="left" w:pos="1168"/>
              </w:tabs>
              <w:rPr>
                <w:sz w:val="16"/>
                <w:szCs w:val="16"/>
              </w:rPr>
            </w:pPr>
            <w:r w:rsidRPr="00B20579">
              <w:rPr>
                <w:sz w:val="16"/>
                <w:szCs w:val="16"/>
              </w:rPr>
              <w:t>Today's date, 00:00:00</w:t>
            </w:r>
            <w:r w:rsidRPr="00B20579">
              <w:rPr>
                <w:sz w:val="16"/>
                <w:szCs w:val="16"/>
              </w:rPr>
              <w:br/>
              <w:t>Today's date and time</w:t>
            </w:r>
          </w:p>
          <w:p w14:paraId="08479B16" w14:textId="77777777" w:rsidR="00FF40D7" w:rsidRPr="00B20579" w:rsidRDefault="00FF40D7" w:rsidP="00FF40D7">
            <w:pPr>
              <w:tabs>
                <w:tab w:val="left" w:pos="1168"/>
              </w:tabs>
              <w:rPr>
                <w:sz w:val="16"/>
                <w:szCs w:val="16"/>
              </w:rPr>
            </w:pPr>
            <w:r w:rsidRPr="00B20579">
              <w:rPr>
                <w:sz w:val="16"/>
                <w:szCs w:val="16"/>
              </w:rPr>
              <w:t>31.12.2016 20:15:00</w:t>
            </w:r>
          </w:p>
        </w:tc>
        <w:tc>
          <w:tcPr>
            <w:tcW w:w="4252" w:type="dxa"/>
          </w:tcPr>
          <w:p w14:paraId="3E153EF5" w14:textId="77777777" w:rsidR="00FF40D7" w:rsidRPr="00B20579" w:rsidRDefault="00FF40D7" w:rsidP="00FF40D7">
            <w:pPr>
              <w:rPr>
                <w:sz w:val="16"/>
                <w:szCs w:val="16"/>
              </w:rPr>
            </w:pPr>
            <w:r w:rsidRPr="00B20579">
              <w:rPr>
                <w:sz w:val="16"/>
                <w:szCs w:val="16"/>
              </w:rPr>
              <w:t>Contains date and time information</w:t>
            </w:r>
          </w:p>
        </w:tc>
      </w:tr>
    </w:tbl>
    <w:p w14:paraId="081621BB" w14:textId="77777777" w:rsidR="00FF40D7" w:rsidRPr="00B20579" w:rsidRDefault="00FF40D7" w:rsidP="00FF40D7"/>
    <w:p w14:paraId="5418A9F8" w14:textId="77777777" w:rsidR="00FF40D7" w:rsidRPr="00B20579" w:rsidRDefault="00FF40D7" w:rsidP="00FF40D7">
      <w:pPr>
        <w:rPr>
          <w:u w:val="single"/>
        </w:rPr>
      </w:pPr>
      <w:r w:rsidRPr="00B20579">
        <w:rPr>
          <w:u w:val="single"/>
        </w:rPr>
        <w:t>Date and time value ranges: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402"/>
        <w:gridCol w:w="3969"/>
      </w:tblGrid>
      <w:tr w:rsidR="00FF40D7" w:rsidRPr="00B20579" w14:paraId="10408DBF" w14:textId="77777777" w:rsidTr="00FF40D7">
        <w:tc>
          <w:tcPr>
            <w:tcW w:w="1417" w:type="dxa"/>
          </w:tcPr>
          <w:p w14:paraId="513D8149" w14:textId="77777777" w:rsidR="00FF40D7" w:rsidRPr="00B20579" w:rsidRDefault="00FF40D7" w:rsidP="00FF40D7">
            <w:pPr>
              <w:rPr>
                <w:b/>
                <w:sz w:val="16"/>
                <w:szCs w:val="16"/>
              </w:rPr>
            </w:pPr>
            <w:r w:rsidRPr="00B20579">
              <w:rPr>
                <w:b/>
                <w:sz w:val="16"/>
                <w:szCs w:val="16"/>
              </w:rPr>
              <w:t>State</w:t>
            </w:r>
          </w:p>
        </w:tc>
        <w:tc>
          <w:tcPr>
            <w:tcW w:w="1417" w:type="dxa"/>
          </w:tcPr>
          <w:p w14:paraId="3F95A077" w14:textId="77777777" w:rsidR="00FF40D7" w:rsidRPr="00B20579" w:rsidRDefault="00FF40D7" w:rsidP="00FF40D7">
            <w:pPr>
              <w:rPr>
                <w:b/>
                <w:sz w:val="16"/>
                <w:szCs w:val="16"/>
              </w:rPr>
            </w:pPr>
            <w:r w:rsidRPr="00B20579">
              <w:rPr>
                <w:b/>
                <w:sz w:val="16"/>
                <w:szCs w:val="16"/>
              </w:rPr>
              <w:t>Examples</w:t>
            </w:r>
          </w:p>
        </w:tc>
        <w:tc>
          <w:tcPr>
            <w:tcW w:w="3402" w:type="dxa"/>
          </w:tcPr>
          <w:p w14:paraId="6A39D1FD" w14:textId="77777777" w:rsidR="00FF40D7" w:rsidRPr="00B20579" w:rsidRDefault="00FF40D7" w:rsidP="00FF40D7">
            <w:pPr>
              <w:rPr>
                <w:b/>
                <w:sz w:val="16"/>
                <w:szCs w:val="16"/>
              </w:rPr>
            </w:pPr>
            <w:r w:rsidRPr="00B20579">
              <w:rPr>
                <w:b/>
                <w:sz w:val="16"/>
                <w:szCs w:val="16"/>
              </w:rPr>
              <w:t>Range</w:t>
            </w:r>
          </w:p>
        </w:tc>
        <w:tc>
          <w:tcPr>
            <w:tcW w:w="3969" w:type="dxa"/>
          </w:tcPr>
          <w:p w14:paraId="4739D22B" w14:textId="77777777" w:rsidR="00FF40D7" w:rsidRPr="00B20579" w:rsidRDefault="00FF40D7" w:rsidP="00FF40D7">
            <w:pPr>
              <w:rPr>
                <w:b/>
                <w:sz w:val="16"/>
                <w:szCs w:val="16"/>
              </w:rPr>
            </w:pPr>
            <w:r w:rsidRPr="00B20579">
              <w:rPr>
                <w:b/>
                <w:sz w:val="16"/>
                <w:szCs w:val="16"/>
              </w:rPr>
              <w:t>Remarks</w:t>
            </w:r>
          </w:p>
        </w:tc>
      </w:tr>
      <w:tr w:rsidR="00FF40D7" w:rsidRPr="00B20579" w14:paraId="0CC6831F" w14:textId="77777777" w:rsidTr="00FF40D7">
        <w:tc>
          <w:tcPr>
            <w:tcW w:w="1417" w:type="dxa"/>
          </w:tcPr>
          <w:p w14:paraId="178A8EDD" w14:textId="77777777" w:rsidR="00FF40D7" w:rsidRPr="00B20579" w:rsidRDefault="00FF40D7" w:rsidP="00FF40D7">
            <w:pPr>
              <w:rPr>
                <w:sz w:val="16"/>
                <w:szCs w:val="16"/>
              </w:rPr>
            </w:pPr>
            <w:r w:rsidRPr="00B20579">
              <w:rPr>
                <w:sz w:val="16"/>
                <w:szCs w:val="16"/>
              </w:rPr>
              <w:t>Year</w:t>
            </w:r>
          </w:p>
        </w:tc>
        <w:tc>
          <w:tcPr>
            <w:tcW w:w="1417" w:type="dxa"/>
          </w:tcPr>
          <w:p w14:paraId="399769C9" w14:textId="77777777" w:rsidR="00FF40D7" w:rsidRPr="00B20579" w:rsidRDefault="00FF40D7" w:rsidP="00FF40D7">
            <w:pPr>
              <w:rPr>
                <w:sz w:val="16"/>
                <w:szCs w:val="16"/>
              </w:rPr>
            </w:pPr>
            <w:r w:rsidRPr="00B20579">
              <w:rPr>
                <w:sz w:val="16"/>
                <w:szCs w:val="16"/>
              </w:rPr>
              <w:t>2 digit year</w:t>
            </w:r>
          </w:p>
        </w:tc>
        <w:tc>
          <w:tcPr>
            <w:tcW w:w="3402" w:type="dxa"/>
          </w:tcPr>
          <w:p w14:paraId="00C21206" w14:textId="77777777" w:rsidR="00FF40D7" w:rsidRPr="00B20579" w:rsidRDefault="00FF40D7" w:rsidP="00FF40D7">
            <w:pPr>
              <w:tabs>
                <w:tab w:val="left" w:pos="1168"/>
              </w:tabs>
              <w:rPr>
                <w:sz w:val="16"/>
                <w:szCs w:val="16"/>
              </w:rPr>
            </w:pPr>
            <w:r w:rsidRPr="00B20579">
              <w:rPr>
                <w:sz w:val="16"/>
                <w:szCs w:val="16"/>
              </w:rPr>
              <w:t>00 – 99</w:t>
            </w:r>
          </w:p>
          <w:p w14:paraId="303A2707" w14:textId="77777777" w:rsidR="00FF40D7" w:rsidRPr="00B20579" w:rsidRDefault="00FF40D7" w:rsidP="00FF40D7">
            <w:pPr>
              <w:tabs>
                <w:tab w:val="left" w:pos="1168"/>
              </w:tabs>
              <w:rPr>
                <w:sz w:val="16"/>
                <w:szCs w:val="16"/>
              </w:rPr>
            </w:pPr>
            <w:r w:rsidRPr="00B20579">
              <w:rPr>
                <w:sz w:val="16"/>
                <w:szCs w:val="16"/>
              </w:rPr>
              <w:t>The current century will be added on top automatically.</w:t>
            </w:r>
          </w:p>
          <w:p w14:paraId="41F80FE3" w14:textId="77777777" w:rsidR="00FF40D7" w:rsidRPr="00B20579" w:rsidRDefault="00FF40D7" w:rsidP="00FF40D7">
            <w:pPr>
              <w:tabs>
                <w:tab w:val="left" w:pos="1168"/>
              </w:tabs>
              <w:rPr>
                <w:sz w:val="16"/>
                <w:szCs w:val="16"/>
              </w:rPr>
            </w:pPr>
            <w:r w:rsidRPr="00B20579">
              <w:rPr>
                <w:sz w:val="16"/>
                <w:szCs w:val="16"/>
              </w:rPr>
              <w:t>Example: date( 14.12.16 )</w:t>
            </w:r>
            <w:r w:rsidRPr="00B20579">
              <w:rPr>
                <w:sz w:val="16"/>
                <w:szCs w:val="16"/>
              </w:rPr>
              <w:br/>
              <w:t>16 (2016) is seen as a year with DMY (e.g. in Germany) and MDY (e.g. USA), but 14 (2015) for YMD (e.g. in Japan).</w:t>
            </w:r>
          </w:p>
        </w:tc>
        <w:tc>
          <w:tcPr>
            <w:tcW w:w="3969" w:type="dxa"/>
          </w:tcPr>
          <w:p w14:paraId="64863C5C" w14:textId="77777777" w:rsidR="00FF40D7" w:rsidRPr="00B20579" w:rsidRDefault="00FF40D7" w:rsidP="00FF40D7">
            <w:pPr>
              <w:rPr>
                <w:sz w:val="16"/>
                <w:szCs w:val="16"/>
              </w:rPr>
            </w:pPr>
            <w:r w:rsidRPr="00B20579">
              <w:rPr>
                <w:sz w:val="16"/>
                <w:szCs w:val="16"/>
              </w:rPr>
              <w:t>The date must be in a correct format in order to recognized the 2 digit year.   In various formats,the regional settings (YMD, DMY, MDY) will be used for the decoding rule</w:t>
            </w:r>
          </w:p>
        </w:tc>
      </w:tr>
      <w:tr w:rsidR="00FF40D7" w:rsidRPr="00B20579" w14:paraId="7F2B6C3C" w14:textId="77777777" w:rsidTr="00FF40D7">
        <w:tc>
          <w:tcPr>
            <w:tcW w:w="1417" w:type="dxa"/>
          </w:tcPr>
          <w:p w14:paraId="36A0ECBE" w14:textId="77777777" w:rsidR="00FF40D7" w:rsidRPr="00B20579" w:rsidRDefault="00FF40D7" w:rsidP="00FF40D7">
            <w:pPr>
              <w:rPr>
                <w:sz w:val="16"/>
                <w:szCs w:val="16"/>
              </w:rPr>
            </w:pPr>
          </w:p>
        </w:tc>
        <w:tc>
          <w:tcPr>
            <w:tcW w:w="1417" w:type="dxa"/>
          </w:tcPr>
          <w:p w14:paraId="56A6FC81" w14:textId="77777777" w:rsidR="00FF40D7" w:rsidRPr="00B20579" w:rsidRDefault="00FF40D7" w:rsidP="00FF40D7">
            <w:pPr>
              <w:rPr>
                <w:sz w:val="16"/>
                <w:szCs w:val="16"/>
              </w:rPr>
            </w:pPr>
            <w:r w:rsidRPr="00B20579">
              <w:rPr>
                <w:sz w:val="16"/>
                <w:szCs w:val="16"/>
              </w:rPr>
              <w:t>4 digit year</w:t>
            </w:r>
          </w:p>
        </w:tc>
        <w:tc>
          <w:tcPr>
            <w:tcW w:w="3402" w:type="dxa"/>
          </w:tcPr>
          <w:p w14:paraId="5F31C5A4" w14:textId="77777777" w:rsidR="00FF40D7" w:rsidRPr="00B20579" w:rsidRDefault="00FF40D7" w:rsidP="00FF40D7">
            <w:pPr>
              <w:tabs>
                <w:tab w:val="left" w:pos="1168"/>
              </w:tabs>
              <w:rPr>
                <w:sz w:val="16"/>
                <w:szCs w:val="16"/>
              </w:rPr>
            </w:pPr>
            <w:r w:rsidRPr="00B20579">
              <w:rPr>
                <w:sz w:val="16"/>
                <w:szCs w:val="16"/>
              </w:rPr>
              <w:t>1900 – 9999</w:t>
            </w:r>
          </w:p>
        </w:tc>
        <w:tc>
          <w:tcPr>
            <w:tcW w:w="3969" w:type="dxa"/>
          </w:tcPr>
          <w:p w14:paraId="13780A2F" w14:textId="77777777" w:rsidR="00FF40D7" w:rsidRPr="00B20579" w:rsidRDefault="00FF40D7" w:rsidP="00FF40D7">
            <w:pPr>
              <w:rPr>
                <w:sz w:val="16"/>
                <w:szCs w:val="16"/>
              </w:rPr>
            </w:pPr>
            <w:r w:rsidRPr="00B20579">
              <w:rPr>
                <w:sz w:val="16"/>
                <w:szCs w:val="16"/>
              </w:rPr>
              <w:t>Years before 1900, e.g. “04. July 1776” will not be accepted.</w:t>
            </w:r>
          </w:p>
        </w:tc>
      </w:tr>
      <w:tr w:rsidR="00FF40D7" w:rsidRPr="00B20579" w14:paraId="052B495B" w14:textId="77777777" w:rsidTr="00FF40D7">
        <w:tc>
          <w:tcPr>
            <w:tcW w:w="1417" w:type="dxa"/>
          </w:tcPr>
          <w:p w14:paraId="3FE43EB8" w14:textId="77777777" w:rsidR="00FF40D7" w:rsidRPr="00B20579" w:rsidRDefault="00FF40D7" w:rsidP="00FF40D7">
            <w:pPr>
              <w:rPr>
                <w:sz w:val="16"/>
                <w:szCs w:val="16"/>
              </w:rPr>
            </w:pPr>
            <w:r w:rsidRPr="00B20579">
              <w:rPr>
                <w:sz w:val="16"/>
                <w:szCs w:val="16"/>
              </w:rPr>
              <w:t>Month</w:t>
            </w:r>
          </w:p>
        </w:tc>
        <w:tc>
          <w:tcPr>
            <w:tcW w:w="1417" w:type="dxa"/>
          </w:tcPr>
          <w:p w14:paraId="3246FBAD" w14:textId="77777777" w:rsidR="00FF40D7" w:rsidRPr="00B20579" w:rsidRDefault="00FF40D7" w:rsidP="00FF40D7">
            <w:pPr>
              <w:rPr>
                <w:sz w:val="16"/>
                <w:szCs w:val="16"/>
              </w:rPr>
            </w:pPr>
            <w:r w:rsidRPr="00B20579">
              <w:rPr>
                <w:sz w:val="16"/>
                <w:szCs w:val="16"/>
              </w:rPr>
              <w:t>Numeric</w:t>
            </w:r>
          </w:p>
        </w:tc>
        <w:tc>
          <w:tcPr>
            <w:tcW w:w="3402" w:type="dxa"/>
          </w:tcPr>
          <w:p w14:paraId="6831E5BA" w14:textId="77777777" w:rsidR="00FF40D7" w:rsidRPr="00B20579" w:rsidRDefault="00FF40D7" w:rsidP="00FF40D7">
            <w:pPr>
              <w:tabs>
                <w:tab w:val="left" w:pos="1168"/>
              </w:tabs>
              <w:rPr>
                <w:sz w:val="16"/>
                <w:szCs w:val="16"/>
              </w:rPr>
            </w:pPr>
            <w:r w:rsidRPr="00B20579">
              <w:rPr>
                <w:sz w:val="16"/>
                <w:szCs w:val="16"/>
              </w:rPr>
              <w:t>01 – 12</w:t>
            </w:r>
          </w:p>
        </w:tc>
        <w:tc>
          <w:tcPr>
            <w:tcW w:w="3969" w:type="dxa"/>
          </w:tcPr>
          <w:p w14:paraId="5D46EE27" w14:textId="77777777" w:rsidR="00FF40D7" w:rsidRPr="00B20579" w:rsidRDefault="00FF40D7" w:rsidP="00FF40D7">
            <w:pPr>
              <w:rPr>
                <w:sz w:val="16"/>
                <w:szCs w:val="16"/>
              </w:rPr>
            </w:pPr>
          </w:p>
        </w:tc>
      </w:tr>
      <w:tr w:rsidR="00FF40D7" w:rsidRPr="00B20579" w14:paraId="65158A38" w14:textId="77777777" w:rsidTr="00FF40D7">
        <w:tc>
          <w:tcPr>
            <w:tcW w:w="1417" w:type="dxa"/>
          </w:tcPr>
          <w:p w14:paraId="68A9CCD9" w14:textId="77777777" w:rsidR="00FF40D7" w:rsidRPr="00B20579" w:rsidRDefault="00FF40D7" w:rsidP="00FF40D7">
            <w:pPr>
              <w:rPr>
                <w:sz w:val="16"/>
                <w:szCs w:val="16"/>
              </w:rPr>
            </w:pPr>
          </w:p>
        </w:tc>
        <w:tc>
          <w:tcPr>
            <w:tcW w:w="1417" w:type="dxa"/>
          </w:tcPr>
          <w:p w14:paraId="552481CA" w14:textId="77777777" w:rsidR="00FF40D7" w:rsidRPr="00B20579" w:rsidRDefault="00FF40D7" w:rsidP="00FF40D7">
            <w:pPr>
              <w:rPr>
                <w:sz w:val="16"/>
                <w:szCs w:val="16"/>
              </w:rPr>
            </w:pPr>
            <w:r w:rsidRPr="00B20579">
              <w:rPr>
                <w:sz w:val="16"/>
                <w:szCs w:val="16"/>
              </w:rPr>
              <w:t>Alphabetic</w:t>
            </w:r>
          </w:p>
        </w:tc>
        <w:tc>
          <w:tcPr>
            <w:tcW w:w="3402" w:type="dxa"/>
          </w:tcPr>
          <w:p w14:paraId="7493FDDE" w14:textId="77777777" w:rsidR="00FF40D7" w:rsidRPr="00B20579" w:rsidRDefault="00FF40D7" w:rsidP="00FF40D7">
            <w:pPr>
              <w:tabs>
                <w:tab w:val="left" w:pos="1168"/>
              </w:tabs>
              <w:rPr>
                <w:sz w:val="16"/>
                <w:szCs w:val="16"/>
              </w:rPr>
            </w:pPr>
            <w:r w:rsidRPr="00B20579">
              <w:rPr>
                <w:sz w:val="16"/>
                <w:szCs w:val="16"/>
              </w:rPr>
              <w:t>Full month names and 3-lettter abbreviations are recognized in following languages with and without accents:</w:t>
            </w:r>
          </w:p>
          <w:p w14:paraId="6C7F2588" w14:textId="77777777" w:rsidR="00FF40D7" w:rsidRPr="00B20579" w:rsidRDefault="00FF40D7" w:rsidP="00FF40D7">
            <w:pPr>
              <w:tabs>
                <w:tab w:val="left" w:pos="1168"/>
              </w:tabs>
              <w:rPr>
                <w:sz w:val="16"/>
                <w:szCs w:val="16"/>
              </w:rPr>
            </w:pPr>
            <w:r w:rsidRPr="00B20579">
              <w:rPr>
                <w:sz w:val="16"/>
                <w:szCs w:val="16"/>
              </w:rPr>
              <w:t>If current month is specified, use the term “month” in supported languages.</w:t>
            </w:r>
          </w:p>
        </w:tc>
        <w:tc>
          <w:tcPr>
            <w:tcW w:w="3969" w:type="dxa"/>
          </w:tcPr>
          <w:p w14:paraId="64CFC438" w14:textId="77777777" w:rsidR="00FF40D7" w:rsidRPr="00B20579" w:rsidRDefault="00FF40D7" w:rsidP="00FF40D7">
            <w:pPr>
              <w:rPr>
                <w:sz w:val="16"/>
                <w:szCs w:val="16"/>
              </w:rPr>
            </w:pPr>
            <w:r w:rsidRPr="00B20579">
              <w:rPr>
                <w:sz w:val="16"/>
                <w:szCs w:val="16"/>
              </w:rPr>
              <w:t>Supported languages (with and without accents):</w:t>
            </w:r>
          </w:p>
          <w:p w14:paraId="11A79541" w14:textId="77777777" w:rsidR="00FF40D7" w:rsidRPr="00B20579" w:rsidRDefault="00FF40D7" w:rsidP="00FF40D7">
            <w:pPr>
              <w:tabs>
                <w:tab w:val="left" w:pos="1168"/>
              </w:tabs>
              <w:rPr>
                <w:sz w:val="16"/>
                <w:szCs w:val="16"/>
              </w:rPr>
            </w:pPr>
            <w:r w:rsidRPr="00B20579">
              <w:rPr>
                <w:sz w:val="16"/>
                <w:szCs w:val="16"/>
              </w:rPr>
              <w:t>English, German, French, Italian, Spanish, Swedish, and Roman numerals.</w:t>
            </w:r>
            <w:r w:rsidRPr="00B20579">
              <w:rPr>
                <w:sz w:val="16"/>
                <w:szCs w:val="16"/>
              </w:rPr>
              <w:br/>
              <w:t>Examples: Juillet, Jul, Juli, July, VI</w:t>
            </w:r>
            <w:r w:rsidRPr="00B20579">
              <w:rPr>
                <w:sz w:val="16"/>
                <w:szCs w:val="16"/>
              </w:rPr>
              <w:br/>
              <w:t>Month names are not case sensitive.</w:t>
            </w:r>
          </w:p>
        </w:tc>
      </w:tr>
      <w:tr w:rsidR="00FF40D7" w:rsidRPr="00B20579" w14:paraId="3A4DA71F" w14:textId="77777777" w:rsidTr="00FF40D7">
        <w:tc>
          <w:tcPr>
            <w:tcW w:w="1417" w:type="dxa"/>
          </w:tcPr>
          <w:p w14:paraId="06647B9C" w14:textId="77777777" w:rsidR="00FF40D7" w:rsidRPr="00B20579" w:rsidRDefault="00FF40D7" w:rsidP="00FF40D7">
            <w:pPr>
              <w:rPr>
                <w:sz w:val="16"/>
                <w:szCs w:val="16"/>
              </w:rPr>
            </w:pPr>
            <w:r w:rsidRPr="00B20579">
              <w:rPr>
                <w:sz w:val="16"/>
                <w:szCs w:val="16"/>
              </w:rPr>
              <w:t>Day</w:t>
            </w:r>
          </w:p>
        </w:tc>
        <w:tc>
          <w:tcPr>
            <w:tcW w:w="1417" w:type="dxa"/>
          </w:tcPr>
          <w:p w14:paraId="57E6CD69" w14:textId="77777777" w:rsidR="00FF40D7" w:rsidRPr="00B20579" w:rsidRDefault="00FF40D7" w:rsidP="00FF40D7">
            <w:pPr>
              <w:rPr>
                <w:sz w:val="16"/>
                <w:szCs w:val="16"/>
              </w:rPr>
            </w:pPr>
            <w:r w:rsidRPr="00B20579">
              <w:rPr>
                <w:sz w:val="16"/>
                <w:szCs w:val="16"/>
              </w:rPr>
              <w:t>Numeric</w:t>
            </w:r>
          </w:p>
        </w:tc>
        <w:tc>
          <w:tcPr>
            <w:tcW w:w="3402" w:type="dxa"/>
          </w:tcPr>
          <w:p w14:paraId="4C6328C2" w14:textId="77777777" w:rsidR="00FF40D7" w:rsidRPr="00B20579" w:rsidRDefault="00FF40D7" w:rsidP="00FF40D7">
            <w:pPr>
              <w:tabs>
                <w:tab w:val="left" w:pos="1168"/>
              </w:tabs>
              <w:rPr>
                <w:sz w:val="16"/>
                <w:szCs w:val="16"/>
              </w:rPr>
            </w:pPr>
            <w:r w:rsidRPr="00B20579">
              <w:rPr>
                <w:sz w:val="16"/>
                <w:szCs w:val="16"/>
              </w:rPr>
              <w:t xml:space="preserve">01 – 31 </w:t>
            </w:r>
          </w:p>
        </w:tc>
        <w:tc>
          <w:tcPr>
            <w:tcW w:w="3969" w:type="dxa"/>
          </w:tcPr>
          <w:p w14:paraId="131F7EBC" w14:textId="77777777" w:rsidR="00FF40D7" w:rsidRPr="00B20579" w:rsidRDefault="00FF40D7" w:rsidP="00FF40D7">
            <w:pPr>
              <w:rPr>
                <w:sz w:val="16"/>
                <w:szCs w:val="16"/>
              </w:rPr>
            </w:pPr>
            <w:r w:rsidRPr="00B20579">
              <w:rPr>
                <w:sz w:val="16"/>
                <w:szCs w:val="16"/>
              </w:rPr>
              <w:t>According to rules of the Gregorian calendar</w:t>
            </w:r>
          </w:p>
        </w:tc>
      </w:tr>
      <w:tr w:rsidR="00FF40D7" w:rsidRPr="00B20579" w14:paraId="66C089A0" w14:textId="77777777" w:rsidTr="00FF40D7">
        <w:tc>
          <w:tcPr>
            <w:tcW w:w="1417" w:type="dxa"/>
          </w:tcPr>
          <w:p w14:paraId="50112C46" w14:textId="77777777" w:rsidR="00FF40D7" w:rsidRPr="00B20579" w:rsidRDefault="00FF40D7" w:rsidP="00FF40D7">
            <w:pPr>
              <w:rPr>
                <w:sz w:val="16"/>
                <w:szCs w:val="16"/>
              </w:rPr>
            </w:pPr>
            <w:r w:rsidRPr="00B20579">
              <w:rPr>
                <w:sz w:val="16"/>
                <w:szCs w:val="16"/>
              </w:rPr>
              <w:t>Hour</w:t>
            </w:r>
          </w:p>
        </w:tc>
        <w:tc>
          <w:tcPr>
            <w:tcW w:w="1417" w:type="dxa"/>
          </w:tcPr>
          <w:p w14:paraId="3DDC555E" w14:textId="77777777" w:rsidR="00FF40D7" w:rsidRPr="00B20579" w:rsidRDefault="00FF40D7" w:rsidP="00FF40D7">
            <w:pPr>
              <w:rPr>
                <w:sz w:val="16"/>
                <w:szCs w:val="16"/>
              </w:rPr>
            </w:pPr>
            <w:r w:rsidRPr="00B20579">
              <w:rPr>
                <w:sz w:val="16"/>
                <w:szCs w:val="16"/>
              </w:rPr>
              <w:t>24 hour</w:t>
            </w:r>
          </w:p>
        </w:tc>
        <w:tc>
          <w:tcPr>
            <w:tcW w:w="3402" w:type="dxa"/>
          </w:tcPr>
          <w:p w14:paraId="48C3CC1E" w14:textId="77777777" w:rsidR="00FF40D7" w:rsidRPr="00B20579" w:rsidRDefault="00FF40D7" w:rsidP="00FF40D7">
            <w:pPr>
              <w:tabs>
                <w:tab w:val="left" w:pos="1168"/>
              </w:tabs>
              <w:rPr>
                <w:sz w:val="16"/>
                <w:szCs w:val="16"/>
              </w:rPr>
            </w:pPr>
            <w:r w:rsidRPr="00B20579">
              <w:rPr>
                <w:sz w:val="16"/>
                <w:szCs w:val="16"/>
              </w:rPr>
              <w:t>00 – 23 (Adding a time indication like h, o'clock, Uhr, …) puts values around into a time and not a date context. E.g. “11 12 13 h” is a time while “11 12 13” is a date.</w:t>
            </w:r>
          </w:p>
        </w:tc>
        <w:tc>
          <w:tcPr>
            <w:tcW w:w="3969" w:type="dxa"/>
          </w:tcPr>
          <w:p w14:paraId="1A7A73FE" w14:textId="77777777" w:rsidR="00FF40D7" w:rsidRPr="00B20579" w:rsidRDefault="00FF40D7" w:rsidP="00FF40D7">
            <w:pPr>
              <w:rPr>
                <w:sz w:val="16"/>
                <w:szCs w:val="16"/>
              </w:rPr>
            </w:pPr>
            <w:r w:rsidRPr="00B20579">
              <w:rPr>
                <w:sz w:val="16"/>
                <w:szCs w:val="16"/>
              </w:rPr>
              <w:t xml:space="preserve"> Time indications are not case sensitive</w:t>
            </w:r>
          </w:p>
        </w:tc>
      </w:tr>
      <w:tr w:rsidR="00FF40D7" w:rsidRPr="00B20579" w14:paraId="34065D1B" w14:textId="77777777" w:rsidTr="00FF40D7">
        <w:tc>
          <w:tcPr>
            <w:tcW w:w="1417" w:type="dxa"/>
          </w:tcPr>
          <w:p w14:paraId="036C9B5E" w14:textId="77777777" w:rsidR="00FF40D7" w:rsidRPr="00B20579" w:rsidRDefault="00FF40D7" w:rsidP="00FF40D7">
            <w:pPr>
              <w:rPr>
                <w:sz w:val="16"/>
                <w:szCs w:val="16"/>
              </w:rPr>
            </w:pPr>
          </w:p>
        </w:tc>
        <w:tc>
          <w:tcPr>
            <w:tcW w:w="1417" w:type="dxa"/>
          </w:tcPr>
          <w:p w14:paraId="78910943" w14:textId="77777777" w:rsidR="00FF40D7" w:rsidRPr="00B20579" w:rsidRDefault="00FF40D7" w:rsidP="00FF40D7">
            <w:pPr>
              <w:rPr>
                <w:sz w:val="16"/>
                <w:szCs w:val="16"/>
              </w:rPr>
            </w:pPr>
            <w:r w:rsidRPr="00B20579">
              <w:rPr>
                <w:sz w:val="16"/>
                <w:szCs w:val="16"/>
              </w:rPr>
              <w:t>12 hour</w:t>
            </w:r>
          </w:p>
        </w:tc>
        <w:tc>
          <w:tcPr>
            <w:tcW w:w="3402" w:type="dxa"/>
          </w:tcPr>
          <w:p w14:paraId="6F1D3E4E" w14:textId="77777777" w:rsidR="00FF40D7" w:rsidRPr="00B20579" w:rsidRDefault="00FF40D7" w:rsidP="00FF40D7">
            <w:pPr>
              <w:tabs>
                <w:tab w:val="left" w:pos="1168"/>
              </w:tabs>
              <w:rPr>
                <w:sz w:val="16"/>
                <w:szCs w:val="16"/>
              </w:rPr>
            </w:pPr>
            <w:r w:rsidRPr="00B20579">
              <w:rPr>
                <w:sz w:val="16"/>
                <w:szCs w:val="16"/>
              </w:rPr>
              <w:t>01 – 12 a.m.  (also valid: a, am)</w:t>
            </w:r>
            <w:r w:rsidRPr="00B20579">
              <w:rPr>
                <w:sz w:val="16"/>
                <w:szCs w:val="16"/>
              </w:rPr>
              <w:br/>
              <w:t>01 – 12 p.m.  (also valid: p, pm)</w:t>
            </w:r>
          </w:p>
        </w:tc>
        <w:tc>
          <w:tcPr>
            <w:tcW w:w="3969" w:type="dxa"/>
          </w:tcPr>
          <w:p w14:paraId="4FEC36FD" w14:textId="77777777" w:rsidR="00FF40D7" w:rsidRPr="00B20579" w:rsidRDefault="00FF40D7" w:rsidP="00FF40D7">
            <w:pPr>
              <w:rPr>
                <w:sz w:val="16"/>
                <w:szCs w:val="16"/>
              </w:rPr>
            </w:pPr>
            <w:r w:rsidRPr="00B20579">
              <w:rPr>
                <w:sz w:val="16"/>
                <w:szCs w:val="16"/>
              </w:rPr>
              <w:t>Time indications are not case sensitive</w:t>
            </w:r>
          </w:p>
        </w:tc>
      </w:tr>
      <w:tr w:rsidR="00FF40D7" w:rsidRPr="00B20579" w14:paraId="4D0FA972" w14:textId="77777777" w:rsidTr="00FF40D7">
        <w:tc>
          <w:tcPr>
            <w:tcW w:w="1417" w:type="dxa"/>
          </w:tcPr>
          <w:p w14:paraId="732E9C70" w14:textId="77777777" w:rsidR="00FF40D7" w:rsidRPr="00B20579" w:rsidRDefault="00FF40D7" w:rsidP="00FF40D7">
            <w:pPr>
              <w:rPr>
                <w:sz w:val="16"/>
                <w:szCs w:val="16"/>
              </w:rPr>
            </w:pPr>
            <w:r w:rsidRPr="00B20579">
              <w:rPr>
                <w:sz w:val="16"/>
                <w:szCs w:val="16"/>
              </w:rPr>
              <w:t>Minute</w:t>
            </w:r>
          </w:p>
        </w:tc>
        <w:tc>
          <w:tcPr>
            <w:tcW w:w="1417" w:type="dxa"/>
          </w:tcPr>
          <w:p w14:paraId="5E346767" w14:textId="77777777" w:rsidR="00FF40D7" w:rsidRPr="00B20579" w:rsidRDefault="00FF40D7" w:rsidP="00FF40D7">
            <w:pPr>
              <w:rPr>
                <w:sz w:val="16"/>
                <w:szCs w:val="16"/>
              </w:rPr>
            </w:pPr>
            <w:r w:rsidRPr="00B20579">
              <w:rPr>
                <w:sz w:val="16"/>
                <w:szCs w:val="16"/>
              </w:rPr>
              <w:t>Numeric</w:t>
            </w:r>
          </w:p>
        </w:tc>
        <w:tc>
          <w:tcPr>
            <w:tcW w:w="3402" w:type="dxa"/>
          </w:tcPr>
          <w:p w14:paraId="1B6FB7DB"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27ED1371" w14:textId="77777777" w:rsidR="00FF40D7" w:rsidRPr="00B20579" w:rsidRDefault="00FF40D7" w:rsidP="00FF40D7">
            <w:pPr>
              <w:rPr>
                <w:sz w:val="16"/>
                <w:szCs w:val="16"/>
              </w:rPr>
            </w:pPr>
          </w:p>
        </w:tc>
      </w:tr>
      <w:tr w:rsidR="00FF40D7" w:rsidRPr="00B20579" w14:paraId="46F12B05" w14:textId="77777777" w:rsidTr="00FF40D7">
        <w:tc>
          <w:tcPr>
            <w:tcW w:w="1417" w:type="dxa"/>
          </w:tcPr>
          <w:p w14:paraId="6CE45A9F" w14:textId="77777777" w:rsidR="00FF40D7" w:rsidRPr="00B20579" w:rsidRDefault="00FF40D7" w:rsidP="00FF40D7">
            <w:pPr>
              <w:rPr>
                <w:sz w:val="16"/>
                <w:szCs w:val="16"/>
              </w:rPr>
            </w:pPr>
            <w:r w:rsidRPr="00B20579">
              <w:rPr>
                <w:sz w:val="16"/>
                <w:szCs w:val="16"/>
              </w:rPr>
              <w:t>Second</w:t>
            </w:r>
          </w:p>
        </w:tc>
        <w:tc>
          <w:tcPr>
            <w:tcW w:w="1417" w:type="dxa"/>
          </w:tcPr>
          <w:p w14:paraId="0F75684C" w14:textId="77777777" w:rsidR="00FF40D7" w:rsidRPr="00B20579" w:rsidRDefault="00FF40D7" w:rsidP="00FF40D7">
            <w:pPr>
              <w:rPr>
                <w:sz w:val="16"/>
                <w:szCs w:val="16"/>
              </w:rPr>
            </w:pPr>
            <w:r w:rsidRPr="00B20579">
              <w:rPr>
                <w:sz w:val="16"/>
                <w:szCs w:val="16"/>
              </w:rPr>
              <w:t>Numeric</w:t>
            </w:r>
          </w:p>
        </w:tc>
        <w:tc>
          <w:tcPr>
            <w:tcW w:w="3402" w:type="dxa"/>
          </w:tcPr>
          <w:p w14:paraId="262ED9B1"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6E6229F9" w14:textId="77777777" w:rsidR="00FF40D7" w:rsidRPr="00B20579" w:rsidRDefault="00FF40D7" w:rsidP="00FF40D7">
            <w:pPr>
              <w:rPr>
                <w:sz w:val="16"/>
                <w:szCs w:val="16"/>
              </w:rPr>
            </w:pPr>
          </w:p>
        </w:tc>
      </w:tr>
      <w:tr w:rsidR="00FF40D7" w:rsidRPr="00B20579" w14:paraId="24B10277" w14:textId="77777777" w:rsidTr="00FF40D7">
        <w:tc>
          <w:tcPr>
            <w:tcW w:w="1417" w:type="dxa"/>
          </w:tcPr>
          <w:p w14:paraId="2D0C3882" w14:textId="77777777" w:rsidR="00FF40D7" w:rsidRPr="00B20579" w:rsidRDefault="00FF40D7" w:rsidP="00FF40D7">
            <w:pPr>
              <w:rPr>
                <w:sz w:val="16"/>
                <w:szCs w:val="16"/>
              </w:rPr>
            </w:pPr>
            <w:r w:rsidRPr="00B20579">
              <w:rPr>
                <w:sz w:val="16"/>
                <w:szCs w:val="16"/>
              </w:rPr>
              <w:t>Today</w:t>
            </w:r>
          </w:p>
        </w:tc>
        <w:tc>
          <w:tcPr>
            <w:tcW w:w="1417" w:type="dxa"/>
          </w:tcPr>
          <w:p w14:paraId="48E096F6" w14:textId="77777777" w:rsidR="00FF40D7" w:rsidRPr="00B20579" w:rsidRDefault="00FF40D7" w:rsidP="00FF40D7">
            <w:pPr>
              <w:rPr>
                <w:sz w:val="16"/>
                <w:szCs w:val="16"/>
              </w:rPr>
            </w:pPr>
          </w:p>
        </w:tc>
        <w:tc>
          <w:tcPr>
            <w:tcW w:w="3402" w:type="dxa"/>
          </w:tcPr>
          <w:p w14:paraId="6B0C3CFF" w14:textId="77777777" w:rsidR="00FF40D7" w:rsidRPr="00B20579" w:rsidRDefault="00FF40D7" w:rsidP="00FF40D7">
            <w:pPr>
              <w:tabs>
                <w:tab w:val="left" w:pos="1168"/>
              </w:tabs>
              <w:rPr>
                <w:sz w:val="16"/>
                <w:szCs w:val="16"/>
              </w:rPr>
            </w:pPr>
            <w:r w:rsidRPr="00B20579">
              <w:rPr>
                <w:sz w:val="16"/>
                <w:szCs w:val="16"/>
              </w:rPr>
              <w:t>Today's date, no time of day</w:t>
            </w:r>
          </w:p>
        </w:tc>
        <w:tc>
          <w:tcPr>
            <w:tcW w:w="3969" w:type="dxa"/>
            <w:vMerge w:val="restart"/>
          </w:tcPr>
          <w:p w14:paraId="4F8CF67A" w14:textId="77777777" w:rsidR="00FF40D7" w:rsidRPr="00B20579" w:rsidRDefault="00FF40D7" w:rsidP="00FF40D7">
            <w:pPr>
              <w:rPr>
                <w:sz w:val="16"/>
                <w:szCs w:val="16"/>
              </w:rPr>
            </w:pPr>
            <w:r w:rsidRPr="00B20579">
              <w:rPr>
                <w:sz w:val="16"/>
                <w:szCs w:val="16"/>
              </w:rPr>
              <w:t>If other date info supplied is incomplete, then missing values are taken from 'today' or 'now'.</w:t>
            </w:r>
          </w:p>
          <w:p w14:paraId="6DD87943" w14:textId="77777777" w:rsidR="00FF40D7" w:rsidRPr="00B20579" w:rsidRDefault="00FF40D7" w:rsidP="00FF40D7">
            <w:pPr>
              <w:rPr>
                <w:sz w:val="16"/>
                <w:szCs w:val="16"/>
              </w:rPr>
            </w:pPr>
            <w:r w:rsidRPr="00B20579">
              <w:rPr>
                <w:sz w:val="16"/>
                <w:szCs w:val="16"/>
              </w:rPr>
              <w:t>E.g. date(</w:t>
            </w:r>
            <w:r w:rsidRPr="00B20579">
              <w:rPr>
                <w:rFonts w:cs="Arial"/>
                <w:sz w:val="16"/>
                <w:szCs w:val="16"/>
              </w:rPr>
              <w:t>"31.12.2016 now") includes current time, date ("today 2014") is today in 2014.</w:t>
            </w:r>
          </w:p>
        </w:tc>
      </w:tr>
      <w:tr w:rsidR="00FF40D7" w:rsidRPr="00B20579" w14:paraId="61355CA5" w14:textId="77777777" w:rsidTr="00FF40D7">
        <w:tc>
          <w:tcPr>
            <w:tcW w:w="1417" w:type="dxa"/>
          </w:tcPr>
          <w:p w14:paraId="35B86446" w14:textId="77777777" w:rsidR="00FF40D7" w:rsidRPr="00B20579" w:rsidRDefault="00FF40D7" w:rsidP="00FF40D7">
            <w:pPr>
              <w:rPr>
                <w:sz w:val="16"/>
                <w:szCs w:val="16"/>
              </w:rPr>
            </w:pPr>
            <w:r w:rsidRPr="00B20579">
              <w:rPr>
                <w:sz w:val="16"/>
                <w:szCs w:val="16"/>
              </w:rPr>
              <w:t>Now</w:t>
            </w:r>
          </w:p>
        </w:tc>
        <w:tc>
          <w:tcPr>
            <w:tcW w:w="1417" w:type="dxa"/>
          </w:tcPr>
          <w:p w14:paraId="7DEBB17C" w14:textId="77777777" w:rsidR="00FF40D7" w:rsidRPr="00B20579" w:rsidRDefault="00FF40D7" w:rsidP="00FF40D7">
            <w:pPr>
              <w:rPr>
                <w:sz w:val="16"/>
                <w:szCs w:val="16"/>
              </w:rPr>
            </w:pPr>
          </w:p>
        </w:tc>
        <w:tc>
          <w:tcPr>
            <w:tcW w:w="3402" w:type="dxa"/>
          </w:tcPr>
          <w:p w14:paraId="5604DD01" w14:textId="77777777" w:rsidR="00FF40D7" w:rsidRPr="00B20579" w:rsidRDefault="00FF40D7" w:rsidP="00FF40D7">
            <w:pPr>
              <w:tabs>
                <w:tab w:val="left" w:pos="1168"/>
              </w:tabs>
              <w:rPr>
                <w:sz w:val="16"/>
                <w:szCs w:val="16"/>
              </w:rPr>
            </w:pPr>
            <w:r w:rsidRPr="00B20579">
              <w:rPr>
                <w:sz w:val="16"/>
                <w:szCs w:val="16"/>
              </w:rPr>
              <w:t>Today's date and time</w:t>
            </w:r>
          </w:p>
        </w:tc>
        <w:tc>
          <w:tcPr>
            <w:tcW w:w="3969" w:type="dxa"/>
            <w:vMerge/>
          </w:tcPr>
          <w:p w14:paraId="139F4C0D" w14:textId="77777777" w:rsidR="00FF40D7" w:rsidRPr="00B20579" w:rsidRDefault="00FF40D7" w:rsidP="00FF40D7">
            <w:pPr>
              <w:rPr>
                <w:sz w:val="16"/>
                <w:szCs w:val="16"/>
              </w:rPr>
            </w:pPr>
          </w:p>
        </w:tc>
      </w:tr>
    </w:tbl>
    <w:p w14:paraId="5730228C" w14:textId="77777777" w:rsidR="00FF40D7" w:rsidRPr="00B20579" w:rsidRDefault="00FF40D7" w:rsidP="00FF40D7"/>
    <w:p w14:paraId="6CAA3152" w14:textId="77777777" w:rsidR="00FF40D7" w:rsidRPr="00B20579" w:rsidRDefault="00FF40D7" w:rsidP="00FF40D7">
      <w:pPr>
        <w:spacing w:before="0" w:after="160" w:line="259" w:lineRule="auto"/>
        <w:rPr>
          <w:u w:val="single"/>
        </w:rPr>
      </w:pPr>
      <w:r w:rsidRPr="00B20579">
        <w:rPr>
          <w:u w:val="single"/>
        </w:rPr>
        <w:br w:type="page"/>
      </w:r>
    </w:p>
    <w:p w14:paraId="5832F62C" w14:textId="77777777" w:rsidR="00FF40D7" w:rsidRPr="00B20579" w:rsidRDefault="00FF40D7" w:rsidP="00FF40D7">
      <w:pPr>
        <w:rPr>
          <w:u w:val="single"/>
        </w:rPr>
      </w:pPr>
      <w:r w:rsidRPr="00B20579">
        <w:rPr>
          <w:u w:val="single"/>
        </w:rPr>
        <w:lastRenderedPageBreak/>
        <w:t>Date functions:</w:t>
      </w:r>
    </w:p>
    <w:p w14:paraId="361AD8AA" w14:textId="77777777" w:rsidR="00FF40D7" w:rsidRPr="00B20579" w:rsidRDefault="00FF40D7" w:rsidP="00FF40D7">
      <w:r w:rsidRPr="00B20579">
        <w:t xml:space="preserve">In order to facilitate, some date functions will do automatic conversion of literals to dates.  Such function include, but are not limited to, </w:t>
      </w:r>
      <w:r w:rsidRPr="00B20579">
        <w:rPr>
          <w:b/>
        </w:rPr>
        <w:t>year</w:t>
      </w:r>
      <w:r w:rsidRPr="00B20579">
        <w:t xml:space="preserve">(..), </w:t>
      </w:r>
      <w:r w:rsidRPr="00B20579">
        <w:rPr>
          <w:b/>
        </w:rPr>
        <w:t>month</w:t>
      </w:r>
      <w:r w:rsidRPr="00B20579">
        <w:t xml:space="preserve">(…), </w:t>
      </w:r>
      <w:r w:rsidRPr="00B20579">
        <w:rPr>
          <w:b/>
        </w:rPr>
        <w:t>day</w:t>
      </w:r>
      <w:r w:rsidRPr="00B20579">
        <w:t>(…), etc.</w:t>
      </w:r>
    </w:p>
    <w:p w14:paraId="3EF6D41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E324FA4" w14:textId="77777777" w:rsidR="00FF40D7" w:rsidRPr="00B20579" w:rsidRDefault="00FF40D7" w:rsidP="00FF40D7">
      <w:pPr>
        <w:pStyle w:val="Code"/>
      </w:pPr>
      <w:r w:rsidRPr="00B20579">
        <w:t>{</w:t>
      </w:r>
    </w:p>
    <w:p w14:paraId="0B261AA7" w14:textId="77777777" w:rsidR="00FF40D7" w:rsidRPr="00B20579" w:rsidRDefault="00FF40D7" w:rsidP="00FF40D7">
      <w:pPr>
        <w:pStyle w:val="Code"/>
        <w:rPr>
          <w:rFonts w:cs="Courier New"/>
        </w:rPr>
      </w:pPr>
      <w:r w:rsidRPr="00B20579">
        <w:t xml:space="preserve">    </w:t>
      </w:r>
      <w:r w:rsidRPr="00B20579">
        <w:rPr>
          <w:b/>
        </w:rPr>
        <w:t>echo</w:t>
      </w:r>
      <w:r w:rsidRPr="00B20579">
        <w:t>( 04.Jul.2015 );</w:t>
      </w:r>
      <w:r w:rsidRPr="00B20579">
        <w:rPr>
          <w:rFonts w:cs="Courier New"/>
        </w:rPr>
        <w:tab/>
      </w:r>
      <w:r w:rsidRPr="00B20579">
        <w:rPr>
          <w:rFonts w:cs="Courier New"/>
        </w:rPr>
        <w:tab/>
      </w:r>
      <w:r w:rsidRPr="00B20579">
        <w:rPr>
          <w:rFonts w:cs="Courier New"/>
        </w:rPr>
        <w:tab/>
      </w:r>
      <w:r w:rsidRPr="00B20579">
        <w:rPr>
          <w:rFonts w:cs="Courier New"/>
        </w:rPr>
        <w:tab/>
        <w:t>04.Jul.2015</w:t>
      </w:r>
      <w:r w:rsidRPr="00B20579">
        <w:rPr>
          <w:rFonts w:cs="Courier New"/>
        </w:rPr>
        <w:tab/>
      </w:r>
      <w:r w:rsidRPr="00B20579">
        <w:rPr>
          <w:rFonts w:cs="Courier New"/>
        </w:rPr>
        <w:tab/>
        <w:t>Literal representation</w:t>
      </w:r>
    </w:p>
    <w:p w14:paraId="4FD9248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time</w:t>
      </w:r>
      <w:r w:rsidRPr="00B20579">
        <w:t>( "20:15:00" );</w:t>
      </w:r>
      <w:r w:rsidRPr="00B20579">
        <w:tab/>
      </w:r>
      <w:r w:rsidRPr="00B20579">
        <w:tab/>
      </w:r>
      <w:r w:rsidRPr="00B20579">
        <w:tab/>
      </w:r>
      <w:r w:rsidRPr="00B20579">
        <w:tab/>
        <w:t>20:15:00</w:t>
      </w:r>
    </w:p>
    <w:p w14:paraId="585A264E"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hour</w:t>
      </w:r>
      <w:r w:rsidRPr="00B20579">
        <w:t>( "20:15:00" );</w:t>
      </w:r>
      <w:r w:rsidRPr="00B20579">
        <w:tab/>
      </w:r>
      <w:r w:rsidRPr="00B20579">
        <w:tab/>
      </w:r>
      <w:r w:rsidRPr="00B20579">
        <w:tab/>
      </w:r>
      <w:r w:rsidRPr="00B20579">
        <w:tab/>
        <w:t>20</w:t>
      </w:r>
    </w:p>
    <w:p w14:paraId="157C561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 );</w:t>
      </w:r>
      <w:r w:rsidRPr="00B20579">
        <w:tab/>
      </w:r>
      <w:r w:rsidRPr="00B20579">
        <w:tab/>
      </w:r>
      <w:r w:rsidRPr="00B20579">
        <w:tab/>
        <w:t>04.07.2015</w:t>
      </w:r>
    </w:p>
    <w:p w14:paraId="5DFF0BA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(04.Jul.2015)+1 );</w:t>
      </w:r>
      <w:r w:rsidRPr="00B20579">
        <w:tab/>
      </w:r>
      <w:r w:rsidRPr="00B20579">
        <w:tab/>
      </w:r>
      <w:r w:rsidRPr="00B20579">
        <w:tab/>
        <w:t>05.07.2015</w:t>
      </w:r>
    </w:p>
    <w:p w14:paraId="1C6E6C4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(04.Jul.2015) );</w:t>
      </w:r>
      <w:r w:rsidRPr="00B20579">
        <w:tab/>
      </w:r>
      <w:r w:rsidRPr="00B20579">
        <w:tab/>
      </w:r>
      <w:r w:rsidRPr="00B20579">
        <w:tab/>
        <w:t>2015</w:t>
      </w:r>
    </w:p>
    <w:p w14:paraId="533C56CD"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w:t>
      </w:r>
      <w:r w:rsidRPr="00B20579">
        <w:rPr>
          <w:b/>
        </w:rPr>
        <w:t>date</w:t>
      </w:r>
      <w:r w:rsidRPr="00B20579">
        <w:t>(04.Jul.2015)) );</w:t>
      </w:r>
      <w:r w:rsidRPr="00B20579">
        <w:tab/>
      </w:r>
      <w:r w:rsidRPr="00B20579">
        <w:tab/>
      </w:r>
      <w:r w:rsidRPr="00B20579">
        <w:tab/>
        <w:t>2015</w:t>
      </w:r>
    </w:p>
    <w:p w14:paraId="4CDAD81B"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 "" );</w:t>
      </w:r>
      <w:r w:rsidRPr="00B20579">
        <w:tab/>
      </w:r>
      <w:r w:rsidRPr="00B20579">
        <w:tab/>
      </w:r>
      <w:r w:rsidRPr="00B20579">
        <w:tab/>
      </w:r>
      <w:r w:rsidRPr="00B20579">
        <w:tab/>
      </w:r>
      <w:r w:rsidRPr="00B20579">
        <w:tab/>
      </w:r>
      <w:r w:rsidRPr="00B20579">
        <w:tab/>
      </w:r>
      <w:r w:rsidRPr="00B20579">
        <w:tab/>
      </w:r>
      <w:r w:rsidRPr="00B20579">
        <w:tab/>
        <w:t>Outputs nothing (blank line)</w:t>
      </w:r>
    </w:p>
    <w:p w14:paraId="02A1514A" w14:textId="77777777" w:rsidR="00FF40D7" w:rsidRPr="00B20579" w:rsidRDefault="00FF40D7" w:rsidP="00FF40D7">
      <w:pPr>
        <w:pStyle w:val="Code"/>
      </w:pPr>
      <w:r w:rsidRPr="00B20579">
        <w:t>}</w:t>
      </w:r>
    </w:p>
    <w:p w14:paraId="01B83052" w14:textId="77777777" w:rsidR="00FF40D7" w:rsidRPr="00B20579" w:rsidRDefault="00FF40D7" w:rsidP="00FF40D7">
      <w:pPr>
        <w:spacing w:before="0" w:after="0"/>
      </w:pPr>
    </w:p>
    <w:p w14:paraId="12226241" w14:textId="77777777" w:rsidR="00FF40D7" w:rsidRPr="00B20579" w:rsidRDefault="00FF40D7" w:rsidP="00FF40D7">
      <w:pPr>
        <w:rPr>
          <w:u w:val="single"/>
        </w:rPr>
      </w:pPr>
      <w:r w:rsidRPr="00B20579">
        <w:rPr>
          <w:u w:val="single"/>
        </w:rPr>
        <w:t>Supported date and time notation formats:</w:t>
      </w:r>
    </w:p>
    <w:p w14:paraId="4C202562" w14:textId="77777777" w:rsidR="00FF40D7" w:rsidRPr="00B20579" w:rsidRDefault="00FF40D7" w:rsidP="00FF40D7">
      <w:r>
        <w:t>B4P</w:t>
      </w:r>
      <w:r w:rsidRPr="00B20579">
        <w:t xml:space="preserve"> contains a well developed algorithm which reads date and time information from literals.  A broad range of different date, time and combined formats will be recognized.  Exceptions are asserted if the format is incomplete (e.g. date(</w:t>
      </w:r>
      <w:r w:rsidRPr="00B20579">
        <w:rPr>
          <w:rFonts w:cs="Arial"/>
        </w:rPr>
        <w:t>"</w:t>
      </w:r>
      <w:r w:rsidRPr="00B20579">
        <w:t>10</w:t>
      </w:r>
      <w:r w:rsidRPr="00B20579">
        <w:rPr>
          <w:rFonts w:cs="Arial"/>
        </w:rPr>
        <w:t>"</w:t>
      </w:r>
      <w:r w:rsidRPr="00B20579">
        <w:t>)), ambiguous (e.g. date(</w:t>
      </w:r>
      <w:r w:rsidRPr="00B20579">
        <w:rPr>
          <w:rFonts w:cs="Arial"/>
        </w:rPr>
        <w:t>"</w:t>
      </w:r>
      <w:r w:rsidRPr="00B20579">
        <w:t>2013 12 11 h</w:t>
      </w:r>
      <w:r w:rsidRPr="00B20579">
        <w:rPr>
          <w:rFonts w:cs="Arial"/>
        </w:rPr>
        <w:t xml:space="preserve"> "</w:t>
      </w:r>
      <w:r w:rsidRPr="00B20579">
        <w:t>), is 12 a month or hour?) or invalid (e.g. date(</w:t>
      </w:r>
      <w:r w:rsidRPr="00B20579">
        <w:rPr>
          <w:rFonts w:cs="Arial"/>
        </w:rPr>
        <w:t>"</w:t>
      </w:r>
      <w:r w:rsidRPr="00B20579">
        <w:t>2013.10.2013</w:t>
      </w:r>
      <w:r w:rsidRPr="00B20579">
        <w:rPr>
          <w:rFonts w:cs="Arial"/>
        </w:rPr>
        <w:t>"</w:t>
      </w:r>
      <w:r w:rsidRPr="00B20579">
        <w:t>).</w:t>
      </w:r>
    </w:p>
    <w:p w14:paraId="084707A7" w14:textId="77777777" w:rsidR="00FF40D7" w:rsidRPr="00B20579" w:rsidRDefault="00FF40D7" w:rsidP="00FF40D7"/>
    <w:p w14:paraId="27FD33E9" w14:textId="77777777" w:rsidR="00FF40D7" w:rsidRPr="00B20579" w:rsidRDefault="00FF40D7" w:rsidP="00FF40D7">
      <w:r w:rsidRPr="00B20579">
        <w:t>Notation format used in the following table:</w:t>
      </w:r>
    </w:p>
    <w:p w14:paraId="37BD4BDC" w14:textId="77777777" w:rsidR="00FF40D7" w:rsidRPr="00B20579" w:rsidRDefault="00FF40D7" w:rsidP="00FF40D7">
      <w:r w:rsidRPr="00B20579">
        <w:tab/>
        <w:t>XX</w:t>
      </w:r>
      <w:r w:rsidRPr="00B20579">
        <w:tab/>
        <w:t>= 1 or 2 digit value, could be day, month, year (century added), hour, minute or second</w:t>
      </w:r>
      <w:r w:rsidRPr="00B20579">
        <w:br/>
      </w:r>
      <w:r w:rsidRPr="00B20579">
        <w:tab/>
      </w:r>
      <w:r w:rsidRPr="00B20579">
        <w:tab/>
        <w:t xml:space="preserve">   Must be between 0 and 99, further limitations apply when allocated to a date or time value.</w:t>
      </w:r>
    </w:p>
    <w:p w14:paraId="74140512" w14:textId="77777777" w:rsidR="00FF40D7" w:rsidRPr="00B20579" w:rsidRDefault="00FF40D7" w:rsidP="00FF40D7">
      <w:r w:rsidRPr="00B20579">
        <w:tab/>
        <w:t>YYYY</w:t>
      </w:r>
      <w:r w:rsidRPr="00B20579">
        <w:tab/>
        <w:t>= 4 digit year (1900 - 9999)</w:t>
      </w:r>
    </w:p>
    <w:p w14:paraId="3F136EB0" w14:textId="77777777" w:rsidR="00FF40D7" w:rsidRPr="00B20579" w:rsidRDefault="00FF40D7" w:rsidP="00FF40D7">
      <w:r w:rsidRPr="00B20579">
        <w:tab/>
        <w:t>MMM</w:t>
      </w:r>
      <w:r w:rsidRPr="00B20579">
        <w:tab/>
        <w:t>= Written month (abbreviated or full, various languages supported)</w:t>
      </w:r>
    </w:p>
    <w:p w14:paraId="678A262F" w14:textId="77777777" w:rsidR="00FF40D7" w:rsidRPr="00B20579" w:rsidRDefault="00FF40D7" w:rsidP="00FF40D7">
      <w:r w:rsidRPr="00B20579">
        <w:tab/>
        <w:t>h</w:t>
      </w:r>
      <w:r w:rsidRPr="00B20579">
        <w:tab/>
        <w:t>= Suffix indicating value is a time. Terms include:</w:t>
      </w:r>
      <w:r w:rsidRPr="00B20579">
        <w:br/>
      </w:r>
      <w:r w:rsidRPr="00B20579">
        <w:tab/>
      </w:r>
      <w:r w:rsidRPr="00B20579">
        <w:tab/>
        <w:t xml:space="preserve">   h, hour, Uhr, Ore, etc.</w:t>
      </w:r>
      <w:r w:rsidRPr="00B20579">
        <w:br/>
      </w:r>
      <w:r w:rsidRPr="00B20579">
        <w:tab/>
      </w:r>
      <w:r w:rsidRPr="00B20579">
        <w:tab/>
        <w:t xml:space="preserve">   Also valid: a.m., am, a, p.m., pm, p.  The 12-hour time will be converted to 24-hour time.</w:t>
      </w:r>
    </w:p>
    <w:p w14:paraId="39E7C785" w14:textId="77777777" w:rsidR="00FF40D7" w:rsidRPr="00B20579" w:rsidRDefault="00FF40D7" w:rsidP="00FF40D7">
      <w:r w:rsidRPr="00B20579">
        <w:t>Separators:</w:t>
      </w:r>
    </w:p>
    <w:p w14:paraId="0BDE091E" w14:textId="77777777" w:rsidR="00FF40D7" w:rsidRPr="00B20579" w:rsidRDefault="00FF40D7" w:rsidP="00FF40D7">
      <w:r w:rsidRPr="00B20579">
        <w:t>Values may be separated with any symbol, or even no separation between numeric values and</w:t>
      </w:r>
      <w:r w:rsidRPr="00B20579">
        <w:br/>
        <w:t>written months.  There is no difference in the interpretation if symbols (e.g. - , . / *) are used or simply blank spaces.  Only the colon symbol (:) makes the exception to put the values before and after into a time context.</w:t>
      </w:r>
    </w:p>
    <w:p w14:paraId="60108888" w14:textId="77777777" w:rsidR="00FF40D7" w:rsidRPr="00B20579" w:rsidRDefault="00FF40D7" w:rsidP="00FF40D7"/>
    <w:tbl>
      <w:tblPr>
        <w:tblpPr w:leftFromText="142" w:rightFromText="142" w:vertAnchor="text" w:tblpX="1" w:tblpY="1"/>
        <w:tblOverlap w:val="neve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835"/>
        <w:gridCol w:w="2835"/>
      </w:tblGrid>
      <w:tr w:rsidR="00FF40D7" w:rsidRPr="00B20579" w14:paraId="078BB1C7" w14:textId="77777777" w:rsidTr="00FF40D7">
        <w:tc>
          <w:tcPr>
            <w:tcW w:w="2268" w:type="dxa"/>
          </w:tcPr>
          <w:p w14:paraId="7552B1EE" w14:textId="77777777" w:rsidR="00FF40D7" w:rsidRPr="00B20579" w:rsidRDefault="00FF40D7" w:rsidP="00FF40D7">
            <w:pPr>
              <w:rPr>
                <w:b/>
                <w:sz w:val="16"/>
                <w:szCs w:val="16"/>
              </w:rPr>
            </w:pPr>
            <w:r w:rsidRPr="00B20579">
              <w:rPr>
                <w:b/>
                <w:sz w:val="16"/>
                <w:szCs w:val="16"/>
              </w:rPr>
              <w:t>Formats</w:t>
            </w:r>
          </w:p>
        </w:tc>
        <w:tc>
          <w:tcPr>
            <w:tcW w:w="2268" w:type="dxa"/>
          </w:tcPr>
          <w:p w14:paraId="0080E037" w14:textId="77777777" w:rsidR="00FF40D7" w:rsidRPr="00B20579" w:rsidRDefault="00FF40D7" w:rsidP="00FF40D7">
            <w:pPr>
              <w:rPr>
                <w:b/>
                <w:sz w:val="16"/>
                <w:szCs w:val="16"/>
              </w:rPr>
            </w:pPr>
            <w:r w:rsidRPr="00B20579">
              <w:rPr>
                <w:b/>
                <w:sz w:val="16"/>
                <w:szCs w:val="16"/>
              </w:rPr>
              <w:t>Examples</w:t>
            </w:r>
          </w:p>
        </w:tc>
        <w:tc>
          <w:tcPr>
            <w:tcW w:w="2835" w:type="dxa"/>
          </w:tcPr>
          <w:p w14:paraId="6B264F0E" w14:textId="77777777" w:rsidR="00FF40D7" w:rsidRPr="00B20579" w:rsidRDefault="00FF40D7" w:rsidP="00FF40D7">
            <w:pPr>
              <w:rPr>
                <w:b/>
                <w:sz w:val="16"/>
                <w:szCs w:val="16"/>
              </w:rPr>
            </w:pPr>
            <w:r w:rsidRPr="00B20579">
              <w:rPr>
                <w:b/>
                <w:sz w:val="16"/>
                <w:szCs w:val="16"/>
              </w:rPr>
              <w:t>Outputs</w:t>
            </w:r>
          </w:p>
        </w:tc>
        <w:tc>
          <w:tcPr>
            <w:tcW w:w="2835" w:type="dxa"/>
          </w:tcPr>
          <w:p w14:paraId="37B3CB51" w14:textId="77777777" w:rsidR="00FF40D7" w:rsidRPr="00B20579" w:rsidRDefault="00FF40D7" w:rsidP="00FF40D7">
            <w:pPr>
              <w:rPr>
                <w:b/>
                <w:sz w:val="16"/>
                <w:szCs w:val="16"/>
              </w:rPr>
            </w:pPr>
            <w:r w:rsidRPr="00B20579">
              <w:rPr>
                <w:b/>
                <w:sz w:val="16"/>
                <w:szCs w:val="16"/>
              </w:rPr>
              <w:t>Remarks</w:t>
            </w:r>
          </w:p>
        </w:tc>
      </w:tr>
      <w:tr w:rsidR="00FF40D7" w:rsidRPr="00B20579" w14:paraId="10F2C97E" w14:textId="77777777" w:rsidTr="00FF40D7">
        <w:tc>
          <w:tcPr>
            <w:tcW w:w="2268" w:type="dxa"/>
          </w:tcPr>
          <w:p w14:paraId="152FE07C" w14:textId="77777777" w:rsidR="00FF40D7" w:rsidRPr="00B20579" w:rsidRDefault="00FF40D7" w:rsidP="00FF40D7">
            <w:pPr>
              <w:rPr>
                <w:sz w:val="16"/>
                <w:szCs w:val="16"/>
              </w:rPr>
            </w:pPr>
            <w:r w:rsidRPr="00B20579">
              <w:rPr>
                <w:sz w:val="16"/>
                <w:szCs w:val="16"/>
              </w:rPr>
              <w:t>( blank )</w:t>
            </w:r>
          </w:p>
          <w:p w14:paraId="68C3A992" w14:textId="77777777" w:rsidR="00FF40D7" w:rsidRPr="00B20579" w:rsidRDefault="00FF40D7" w:rsidP="00FF40D7">
            <w:pPr>
              <w:rPr>
                <w:sz w:val="16"/>
                <w:szCs w:val="16"/>
              </w:rPr>
            </w:pPr>
            <w:r w:rsidRPr="00B20579">
              <w:rPr>
                <w:sz w:val="16"/>
                <w:szCs w:val="16"/>
              </w:rPr>
              <w:t>Irrelvant info</w:t>
            </w:r>
          </w:p>
        </w:tc>
        <w:tc>
          <w:tcPr>
            <w:tcW w:w="2268" w:type="dxa"/>
          </w:tcPr>
          <w:p w14:paraId="354D2C8B" w14:textId="77777777" w:rsidR="00FF40D7" w:rsidRPr="00B20579" w:rsidRDefault="00FF40D7" w:rsidP="00FF40D7">
            <w:pPr>
              <w:rPr>
                <w:sz w:val="16"/>
                <w:szCs w:val="16"/>
              </w:rPr>
            </w:pPr>
          </w:p>
          <w:p w14:paraId="6CB2968D" w14:textId="77777777" w:rsidR="00FF40D7" w:rsidRPr="00B20579" w:rsidRDefault="00FF40D7" w:rsidP="00FF40D7">
            <w:pPr>
              <w:rPr>
                <w:sz w:val="16"/>
                <w:szCs w:val="16"/>
              </w:rPr>
            </w:pPr>
            <w:r w:rsidRPr="00B20579">
              <w:rPr>
                <w:sz w:val="16"/>
                <w:szCs w:val="16"/>
              </w:rPr>
              <w:t>Hello</w:t>
            </w:r>
          </w:p>
        </w:tc>
        <w:tc>
          <w:tcPr>
            <w:tcW w:w="2835" w:type="dxa"/>
          </w:tcPr>
          <w:p w14:paraId="1A46990F" w14:textId="77777777" w:rsidR="00FF40D7" w:rsidRPr="00B20579" w:rsidRDefault="00FF40D7" w:rsidP="00FF40D7">
            <w:pPr>
              <w:tabs>
                <w:tab w:val="left" w:pos="1168"/>
              </w:tabs>
              <w:rPr>
                <w:sz w:val="16"/>
                <w:szCs w:val="16"/>
              </w:rPr>
            </w:pPr>
            <w:r w:rsidRPr="00B20579">
              <w:rPr>
                <w:sz w:val="16"/>
                <w:szCs w:val="16"/>
              </w:rPr>
              <w:t>(no date)</w:t>
            </w:r>
            <w:r w:rsidRPr="00B20579">
              <w:rPr>
                <w:sz w:val="16"/>
                <w:szCs w:val="16"/>
              </w:rPr>
              <w:tab/>
              <w:t>(no time)</w:t>
            </w:r>
          </w:p>
        </w:tc>
        <w:tc>
          <w:tcPr>
            <w:tcW w:w="2835" w:type="dxa"/>
          </w:tcPr>
          <w:p w14:paraId="216A956A" w14:textId="77777777" w:rsidR="00FF40D7" w:rsidRPr="00B20579" w:rsidRDefault="00FF40D7" w:rsidP="00FF40D7">
            <w:pPr>
              <w:rPr>
                <w:sz w:val="16"/>
                <w:szCs w:val="16"/>
              </w:rPr>
            </w:pPr>
            <w:r w:rsidRPr="00B20579">
              <w:rPr>
                <w:sz w:val="16"/>
                <w:szCs w:val="16"/>
              </w:rPr>
              <w:t>Blank date</w:t>
            </w:r>
          </w:p>
        </w:tc>
      </w:tr>
      <w:tr w:rsidR="00FF40D7" w:rsidRPr="00B20579" w14:paraId="0262FA32" w14:textId="77777777" w:rsidTr="00FF40D7">
        <w:tc>
          <w:tcPr>
            <w:tcW w:w="2268" w:type="dxa"/>
          </w:tcPr>
          <w:p w14:paraId="4D28B346" w14:textId="77777777" w:rsidR="00FF40D7" w:rsidRPr="00B20579" w:rsidRDefault="00FF40D7" w:rsidP="00FF40D7">
            <w:pPr>
              <w:rPr>
                <w:sz w:val="16"/>
                <w:szCs w:val="16"/>
              </w:rPr>
            </w:pPr>
            <w:r w:rsidRPr="00B20579">
              <w:rPr>
                <w:sz w:val="16"/>
                <w:szCs w:val="16"/>
              </w:rPr>
              <w:t>XX</w:t>
            </w:r>
          </w:p>
        </w:tc>
        <w:tc>
          <w:tcPr>
            <w:tcW w:w="2268" w:type="dxa"/>
          </w:tcPr>
          <w:p w14:paraId="2D726FBA" w14:textId="77777777" w:rsidR="00FF40D7" w:rsidRPr="00B20579" w:rsidRDefault="00FF40D7" w:rsidP="00FF40D7">
            <w:pPr>
              <w:rPr>
                <w:sz w:val="16"/>
                <w:szCs w:val="16"/>
              </w:rPr>
            </w:pPr>
            <w:r w:rsidRPr="00B20579">
              <w:rPr>
                <w:sz w:val="16"/>
                <w:szCs w:val="16"/>
              </w:rPr>
              <w:t>1,   04</w:t>
            </w:r>
          </w:p>
        </w:tc>
        <w:tc>
          <w:tcPr>
            <w:tcW w:w="2835" w:type="dxa"/>
          </w:tcPr>
          <w:p w14:paraId="1A35109C" w14:textId="77777777" w:rsidR="00FF40D7" w:rsidRPr="00B20579" w:rsidRDefault="00FF40D7" w:rsidP="00FF40D7">
            <w:pPr>
              <w:tabs>
                <w:tab w:val="left" w:pos="1168"/>
              </w:tabs>
              <w:rPr>
                <w:sz w:val="16"/>
                <w:szCs w:val="16"/>
              </w:rPr>
            </w:pPr>
            <w:r w:rsidRPr="00B20579">
              <w:rPr>
                <w:sz w:val="16"/>
                <w:szCs w:val="16"/>
              </w:rPr>
              <w:t>Error</w:t>
            </w:r>
          </w:p>
        </w:tc>
        <w:tc>
          <w:tcPr>
            <w:tcW w:w="2835" w:type="dxa"/>
          </w:tcPr>
          <w:p w14:paraId="00CAE294" w14:textId="77777777" w:rsidR="00FF40D7" w:rsidRPr="00B20579" w:rsidRDefault="00FF40D7" w:rsidP="00FF40D7">
            <w:pPr>
              <w:rPr>
                <w:sz w:val="16"/>
                <w:szCs w:val="16"/>
              </w:rPr>
            </w:pPr>
            <w:r w:rsidRPr="00B20579">
              <w:rPr>
                <w:sz w:val="16"/>
                <w:szCs w:val="16"/>
              </w:rPr>
              <w:t>Incomplete</w:t>
            </w:r>
          </w:p>
        </w:tc>
      </w:tr>
      <w:tr w:rsidR="00FF40D7" w:rsidRPr="00B20579" w14:paraId="4BDEF757" w14:textId="77777777" w:rsidTr="00FF40D7">
        <w:tc>
          <w:tcPr>
            <w:tcW w:w="2268" w:type="dxa"/>
          </w:tcPr>
          <w:p w14:paraId="2A250D02" w14:textId="77777777" w:rsidR="00FF40D7" w:rsidRPr="00B20579" w:rsidRDefault="00FF40D7" w:rsidP="00FF40D7">
            <w:pPr>
              <w:rPr>
                <w:sz w:val="16"/>
                <w:szCs w:val="16"/>
              </w:rPr>
            </w:pPr>
            <w:r w:rsidRPr="00B20579">
              <w:rPr>
                <w:sz w:val="16"/>
                <w:szCs w:val="16"/>
              </w:rPr>
              <w:t>XX XX</w:t>
            </w:r>
          </w:p>
        </w:tc>
        <w:tc>
          <w:tcPr>
            <w:tcW w:w="2268" w:type="dxa"/>
          </w:tcPr>
          <w:p w14:paraId="6A70D795" w14:textId="77777777" w:rsidR="00FF40D7" w:rsidRPr="00B20579" w:rsidRDefault="00FF40D7" w:rsidP="00FF40D7">
            <w:pPr>
              <w:rPr>
                <w:sz w:val="16"/>
                <w:szCs w:val="16"/>
              </w:rPr>
            </w:pPr>
            <w:r w:rsidRPr="00B20579">
              <w:rPr>
                <w:sz w:val="16"/>
                <w:szCs w:val="16"/>
              </w:rPr>
              <w:t>10-11, 10.11, 10 11</w:t>
            </w:r>
          </w:p>
        </w:tc>
        <w:tc>
          <w:tcPr>
            <w:tcW w:w="2835" w:type="dxa"/>
          </w:tcPr>
          <w:p w14:paraId="060B561F"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(no time)</w:t>
            </w:r>
            <w:r w:rsidRPr="00B20579">
              <w:rPr>
                <w:sz w:val="16"/>
                <w:szCs w:val="16"/>
              </w:rPr>
              <w:br/>
              <w:t>else:</w:t>
            </w:r>
            <w:r w:rsidRPr="00B20579">
              <w:rPr>
                <w:sz w:val="16"/>
                <w:szCs w:val="16"/>
              </w:rPr>
              <w:tab/>
              <w:t>10.11.2016</w:t>
            </w:r>
            <w:r w:rsidRPr="00B20579">
              <w:rPr>
                <w:sz w:val="16"/>
                <w:szCs w:val="16"/>
              </w:rPr>
              <w:tab/>
              <w:t>(no time)</w:t>
            </w:r>
          </w:p>
        </w:tc>
        <w:tc>
          <w:tcPr>
            <w:tcW w:w="2835" w:type="dxa"/>
          </w:tcPr>
          <w:p w14:paraId="7BF39D1A" w14:textId="77777777" w:rsidR="00FF40D7" w:rsidRPr="00B20579" w:rsidRDefault="00FF40D7" w:rsidP="00FF40D7">
            <w:pPr>
              <w:rPr>
                <w:sz w:val="16"/>
                <w:szCs w:val="16"/>
              </w:rPr>
            </w:pPr>
            <w:r w:rsidRPr="00B20579">
              <w:rPr>
                <w:sz w:val="16"/>
                <w:szCs w:val="16"/>
              </w:rPr>
              <w:t>Assumes current year</w:t>
            </w:r>
          </w:p>
        </w:tc>
      </w:tr>
      <w:tr w:rsidR="00FF40D7" w:rsidRPr="00B20579" w14:paraId="01CBF534" w14:textId="77777777" w:rsidTr="00FF40D7">
        <w:tc>
          <w:tcPr>
            <w:tcW w:w="2268" w:type="dxa"/>
          </w:tcPr>
          <w:p w14:paraId="43C3990D" w14:textId="77777777" w:rsidR="00FF40D7" w:rsidRPr="00B20579" w:rsidRDefault="00FF40D7" w:rsidP="00FF40D7">
            <w:pPr>
              <w:rPr>
                <w:sz w:val="16"/>
                <w:szCs w:val="16"/>
              </w:rPr>
            </w:pPr>
            <w:r w:rsidRPr="00B20579">
              <w:rPr>
                <w:sz w:val="16"/>
                <w:szCs w:val="16"/>
              </w:rPr>
              <w:t>XX XX MMM</w:t>
            </w:r>
          </w:p>
        </w:tc>
        <w:tc>
          <w:tcPr>
            <w:tcW w:w="2268" w:type="dxa"/>
          </w:tcPr>
          <w:p w14:paraId="41D35666" w14:textId="77777777" w:rsidR="00FF40D7" w:rsidRPr="00B20579" w:rsidRDefault="00FF40D7" w:rsidP="00FF40D7">
            <w:pPr>
              <w:rPr>
                <w:sz w:val="16"/>
                <w:szCs w:val="16"/>
              </w:rPr>
            </w:pPr>
            <w:r w:rsidRPr="00B20579">
              <w:rPr>
                <w:sz w:val="16"/>
                <w:szCs w:val="16"/>
              </w:rPr>
              <w:t>10 11 Dec</w:t>
            </w:r>
          </w:p>
        </w:tc>
        <w:tc>
          <w:tcPr>
            <w:tcW w:w="2835" w:type="dxa"/>
          </w:tcPr>
          <w:p w14:paraId="63A65641"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F47D539" w14:textId="77777777" w:rsidR="00FF40D7" w:rsidRPr="00B20579" w:rsidRDefault="00FF40D7" w:rsidP="00FF40D7">
            <w:pPr>
              <w:rPr>
                <w:sz w:val="16"/>
                <w:szCs w:val="16"/>
              </w:rPr>
            </w:pPr>
            <w:r w:rsidRPr="00B20579">
              <w:rPr>
                <w:sz w:val="16"/>
                <w:szCs w:val="16"/>
              </w:rPr>
              <w:t>Invalid format</w:t>
            </w:r>
          </w:p>
        </w:tc>
      </w:tr>
      <w:tr w:rsidR="00FF40D7" w:rsidRPr="00B20579" w14:paraId="1292D2BA" w14:textId="77777777" w:rsidTr="00FF40D7">
        <w:tc>
          <w:tcPr>
            <w:tcW w:w="2268" w:type="dxa"/>
          </w:tcPr>
          <w:p w14:paraId="088A8B5C" w14:textId="77777777" w:rsidR="00FF40D7" w:rsidRPr="00B20579" w:rsidRDefault="00FF40D7" w:rsidP="00FF40D7">
            <w:pPr>
              <w:rPr>
                <w:sz w:val="16"/>
                <w:szCs w:val="16"/>
              </w:rPr>
            </w:pPr>
            <w:r w:rsidRPr="00B20579">
              <w:rPr>
                <w:sz w:val="16"/>
                <w:szCs w:val="16"/>
              </w:rPr>
              <w:t>XX XX XX (See 4)</w:t>
            </w:r>
          </w:p>
        </w:tc>
        <w:tc>
          <w:tcPr>
            <w:tcW w:w="2268" w:type="dxa"/>
          </w:tcPr>
          <w:p w14:paraId="4610F621" w14:textId="77777777" w:rsidR="00FF40D7" w:rsidRPr="00B20579" w:rsidRDefault="00FF40D7" w:rsidP="00FF40D7">
            <w:pPr>
              <w:rPr>
                <w:sz w:val="16"/>
                <w:szCs w:val="16"/>
              </w:rPr>
            </w:pPr>
            <w:r w:rsidRPr="00B20579">
              <w:rPr>
                <w:sz w:val="16"/>
                <w:szCs w:val="16"/>
              </w:rPr>
              <w:t>10 11 12, 10/11/12</w:t>
            </w:r>
          </w:p>
        </w:tc>
        <w:tc>
          <w:tcPr>
            <w:tcW w:w="2835" w:type="dxa"/>
          </w:tcPr>
          <w:p w14:paraId="13BF392E"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DMY:</w:t>
            </w:r>
            <w:r w:rsidRPr="00B20579">
              <w:rPr>
                <w:sz w:val="16"/>
                <w:szCs w:val="16"/>
              </w:rPr>
              <w:tab/>
              <w:t>10.11.2012</w:t>
            </w:r>
            <w:r w:rsidRPr="00B20579">
              <w:rPr>
                <w:sz w:val="16"/>
                <w:szCs w:val="16"/>
              </w:rPr>
              <w:tab/>
              <w:t>(no time)</w:t>
            </w:r>
            <w:r w:rsidRPr="00B20579">
              <w:rPr>
                <w:sz w:val="16"/>
                <w:szCs w:val="16"/>
              </w:rPr>
              <w:br/>
              <w:t>YMD:</w:t>
            </w:r>
            <w:r w:rsidRPr="00B20579">
              <w:rPr>
                <w:sz w:val="16"/>
                <w:szCs w:val="16"/>
              </w:rPr>
              <w:tab/>
              <w:t>12.11.2010</w:t>
            </w:r>
            <w:r w:rsidRPr="00B20579">
              <w:rPr>
                <w:sz w:val="16"/>
                <w:szCs w:val="16"/>
              </w:rPr>
              <w:tab/>
              <w:t>(no time)</w:t>
            </w:r>
          </w:p>
        </w:tc>
        <w:tc>
          <w:tcPr>
            <w:tcW w:w="2835" w:type="dxa"/>
          </w:tcPr>
          <w:p w14:paraId="2A01652A" w14:textId="77777777" w:rsidR="00FF40D7" w:rsidRPr="00B20579" w:rsidRDefault="00FF40D7" w:rsidP="00FF40D7">
            <w:pPr>
              <w:rPr>
                <w:sz w:val="16"/>
                <w:szCs w:val="16"/>
              </w:rPr>
            </w:pPr>
            <w:r w:rsidRPr="00B20579">
              <w:rPr>
                <w:sz w:val="16"/>
                <w:szCs w:val="16"/>
              </w:rPr>
              <w:t>Complete date specified</w:t>
            </w:r>
          </w:p>
        </w:tc>
      </w:tr>
      <w:tr w:rsidR="00FF40D7" w:rsidRPr="00B20579" w14:paraId="088AC383" w14:textId="77777777" w:rsidTr="00FF40D7">
        <w:tc>
          <w:tcPr>
            <w:tcW w:w="2268" w:type="dxa"/>
          </w:tcPr>
          <w:p w14:paraId="25AAF493" w14:textId="77777777" w:rsidR="00FF40D7" w:rsidRPr="00B20579" w:rsidRDefault="00FF40D7" w:rsidP="00FF40D7">
            <w:pPr>
              <w:rPr>
                <w:sz w:val="16"/>
                <w:szCs w:val="16"/>
              </w:rPr>
            </w:pPr>
            <w:r w:rsidRPr="00B20579">
              <w:rPr>
                <w:sz w:val="16"/>
                <w:szCs w:val="16"/>
              </w:rPr>
              <w:t>XX XX XX YYYY</w:t>
            </w:r>
            <w:r w:rsidRPr="00B20579">
              <w:rPr>
                <w:sz w:val="16"/>
                <w:szCs w:val="16"/>
              </w:rPr>
              <w:br/>
              <w:t>XX XX XX MMM</w:t>
            </w:r>
          </w:p>
        </w:tc>
        <w:tc>
          <w:tcPr>
            <w:tcW w:w="2268" w:type="dxa"/>
          </w:tcPr>
          <w:p w14:paraId="2A757E6D" w14:textId="77777777" w:rsidR="00FF40D7" w:rsidRPr="00B20579" w:rsidRDefault="00FF40D7" w:rsidP="00FF40D7">
            <w:pPr>
              <w:rPr>
                <w:sz w:val="16"/>
                <w:szCs w:val="16"/>
              </w:rPr>
            </w:pPr>
            <w:r w:rsidRPr="00B20579">
              <w:rPr>
                <w:sz w:val="16"/>
                <w:szCs w:val="16"/>
              </w:rPr>
              <w:t>10 11 12 2013</w:t>
            </w:r>
            <w:r w:rsidRPr="00B20579">
              <w:rPr>
                <w:sz w:val="16"/>
                <w:szCs w:val="16"/>
              </w:rPr>
              <w:br/>
              <w:t>10 11 12 August</w:t>
            </w:r>
          </w:p>
        </w:tc>
        <w:tc>
          <w:tcPr>
            <w:tcW w:w="2835" w:type="dxa"/>
          </w:tcPr>
          <w:p w14:paraId="787FD8F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BB34C80" w14:textId="77777777" w:rsidR="00FF40D7" w:rsidRPr="00B20579" w:rsidRDefault="00FF40D7" w:rsidP="00FF40D7">
            <w:pPr>
              <w:rPr>
                <w:sz w:val="16"/>
                <w:szCs w:val="16"/>
              </w:rPr>
            </w:pPr>
            <w:r w:rsidRPr="00B20579">
              <w:rPr>
                <w:sz w:val="16"/>
                <w:szCs w:val="16"/>
              </w:rPr>
              <w:t>Invalid formats</w:t>
            </w:r>
          </w:p>
        </w:tc>
      </w:tr>
      <w:tr w:rsidR="00FF40D7" w:rsidRPr="00B20579" w14:paraId="06B4B6A1" w14:textId="77777777" w:rsidTr="00FF40D7">
        <w:tc>
          <w:tcPr>
            <w:tcW w:w="2268" w:type="dxa"/>
          </w:tcPr>
          <w:p w14:paraId="4E7B397A" w14:textId="77777777" w:rsidR="00FF40D7" w:rsidRPr="00B20579" w:rsidRDefault="00FF40D7" w:rsidP="00FF40D7">
            <w:pPr>
              <w:rPr>
                <w:sz w:val="16"/>
                <w:szCs w:val="16"/>
              </w:rPr>
            </w:pPr>
            <w:r w:rsidRPr="00B20579">
              <w:rPr>
                <w:sz w:val="16"/>
                <w:szCs w:val="16"/>
              </w:rPr>
              <w:t>XX XX YYYY (See 4)</w:t>
            </w:r>
          </w:p>
        </w:tc>
        <w:tc>
          <w:tcPr>
            <w:tcW w:w="2268" w:type="dxa"/>
          </w:tcPr>
          <w:p w14:paraId="6858E2B2" w14:textId="77777777" w:rsidR="00FF40D7" w:rsidRPr="00B20579" w:rsidRDefault="00FF40D7" w:rsidP="00FF40D7">
            <w:pPr>
              <w:rPr>
                <w:sz w:val="16"/>
                <w:szCs w:val="16"/>
              </w:rPr>
            </w:pPr>
            <w:r w:rsidRPr="00B20579">
              <w:rPr>
                <w:sz w:val="16"/>
                <w:szCs w:val="16"/>
              </w:rPr>
              <w:t>10 11 2012, 10-11-2012</w:t>
            </w:r>
          </w:p>
        </w:tc>
        <w:tc>
          <w:tcPr>
            <w:tcW w:w="2835" w:type="dxa"/>
          </w:tcPr>
          <w:p w14:paraId="34FDBDA7"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0561743B" w14:textId="77777777" w:rsidR="00FF40D7" w:rsidRPr="00B20579" w:rsidRDefault="00FF40D7" w:rsidP="00FF40D7">
            <w:pPr>
              <w:rPr>
                <w:sz w:val="16"/>
                <w:szCs w:val="16"/>
              </w:rPr>
            </w:pPr>
            <w:r w:rsidRPr="00B20579">
              <w:rPr>
                <w:sz w:val="16"/>
                <w:szCs w:val="16"/>
              </w:rPr>
              <w:t>Complete date specified</w:t>
            </w:r>
          </w:p>
        </w:tc>
      </w:tr>
      <w:tr w:rsidR="00FF40D7" w:rsidRPr="00B20579" w14:paraId="6F97EA13" w14:textId="77777777" w:rsidTr="00FF40D7">
        <w:tc>
          <w:tcPr>
            <w:tcW w:w="2268" w:type="dxa"/>
          </w:tcPr>
          <w:p w14:paraId="5DCF04FF" w14:textId="77777777" w:rsidR="00FF40D7" w:rsidRPr="00B20579" w:rsidRDefault="00FF40D7" w:rsidP="00FF40D7">
            <w:pPr>
              <w:rPr>
                <w:sz w:val="16"/>
                <w:szCs w:val="16"/>
              </w:rPr>
            </w:pPr>
            <w:r w:rsidRPr="00B20579">
              <w:rPr>
                <w:sz w:val="16"/>
                <w:szCs w:val="16"/>
              </w:rPr>
              <w:t>XX XX YYYY YYYY</w:t>
            </w:r>
            <w:r w:rsidRPr="00B20579">
              <w:rPr>
                <w:sz w:val="16"/>
                <w:szCs w:val="16"/>
              </w:rPr>
              <w:br/>
              <w:t>XX XX YYYY MMM</w:t>
            </w:r>
          </w:p>
        </w:tc>
        <w:tc>
          <w:tcPr>
            <w:tcW w:w="2268" w:type="dxa"/>
          </w:tcPr>
          <w:p w14:paraId="69FF818D" w14:textId="77777777" w:rsidR="00FF40D7" w:rsidRPr="00B20579" w:rsidRDefault="00FF40D7" w:rsidP="00FF40D7">
            <w:pPr>
              <w:rPr>
                <w:sz w:val="16"/>
                <w:szCs w:val="16"/>
              </w:rPr>
            </w:pPr>
            <w:r w:rsidRPr="00B20579">
              <w:rPr>
                <w:sz w:val="16"/>
                <w:szCs w:val="16"/>
              </w:rPr>
              <w:t>10 11 2012 2013</w:t>
            </w:r>
            <w:r w:rsidRPr="00B20579">
              <w:rPr>
                <w:sz w:val="16"/>
                <w:szCs w:val="16"/>
              </w:rPr>
              <w:br/>
              <w:t>10 11 2012 August</w:t>
            </w:r>
          </w:p>
        </w:tc>
        <w:tc>
          <w:tcPr>
            <w:tcW w:w="2835" w:type="dxa"/>
          </w:tcPr>
          <w:p w14:paraId="0A19F30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8D80EE" w14:textId="77777777" w:rsidR="00FF40D7" w:rsidRPr="00B20579" w:rsidRDefault="00FF40D7" w:rsidP="00FF40D7">
            <w:pPr>
              <w:rPr>
                <w:sz w:val="16"/>
                <w:szCs w:val="16"/>
              </w:rPr>
            </w:pPr>
            <w:r w:rsidRPr="00B20579">
              <w:rPr>
                <w:sz w:val="16"/>
                <w:szCs w:val="16"/>
              </w:rPr>
              <w:t>Invalid formats</w:t>
            </w:r>
          </w:p>
        </w:tc>
      </w:tr>
      <w:tr w:rsidR="00FF40D7" w:rsidRPr="00B20579" w14:paraId="4DC7031C" w14:textId="77777777" w:rsidTr="00FF40D7">
        <w:tc>
          <w:tcPr>
            <w:tcW w:w="2268" w:type="dxa"/>
          </w:tcPr>
          <w:p w14:paraId="31FBBCE9" w14:textId="77777777" w:rsidR="00FF40D7" w:rsidRPr="00B20579" w:rsidRDefault="00FF40D7" w:rsidP="00FF40D7">
            <w:pPr>
              <w:rPr>
                <w:sz w:val="16"/>
                <w:szCs w:val="16"/>
              </w:rPr>
            </w:pPr>
            <w:r w:rsidRPr="00B20579">
              <w:rPr>
                <w:sz w:val="16"/>
                <w:szCs w:val="16"/>
              </w:rPr>
              <w:t>XX XX XX h</w:t>
            </w:r>
          </w:p>
        </w:tc>
        <w:tc>
          <w:tcPr>
            <w:tcW w:w="2268" w:type="dxa"/>
          </w:tcPr>
          <w:p w14:paraId="218B009A" w14:textId="77777777" w:rsidR="00FF40D7" w:rsidRPr="00B20579" w:rsidRDefault="00FF40D7" w:rsidP="00FF40D7">
            <w:pPr>
              <w:rPr>
                <w:sz w:val="16"/>
                <w:szCs w:val="16"/>
              </w:rPr>
            </w:pPr>
            <w:r w:rsidRPr="00B20579">
              <w:rPr>
                <w:sz w:val="16"/>
                <w:szCs w:val="16"/>
              </w:rPr>
              <w:t>10 11 12 h, 10-11-12 a.m.</w:t>
            </w:r>
          </w:p>
        </w:tc>
        <w:tc>
          <w:tcPr>
            <w:tcW w:w="2835" w:type="dxa"/>
          </w:tcPr>
          <w:p w14:paraId="6CA2D222"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3D64596A" w14:textId="77777777" w:rsidR="00FF40D7" w:rsidRPr="00B20579" w:rsidRDefault="00FF40D7" w:rsidP="00FF40D7">
            <w:pPr>
              <w:rPr>
                <w:sz w:val="16"/>
                <w:szCs w:val="16"/>
              </w:rPr>
            </w:pPr>
            <w:r w:rsidRPr="00B20579">
              <w:rPr>
                <w:sz w:val="16"/>
                <w:szCs w:val="16"/>
              </w:rPr>
              <w:t>Time only</w:t>
            </w:r>
          </w:p>
        </w:tc>
      </w:tr>
      <w:tr w:rsidR="00FF40D7" w:rsidRPr="00B20579" w14:paraId="36FCB82D" w14:textId="77777777" w:rsidTr="00FF40D7">
        <w:tc>
          <w:tcPr>
            <w:tcW w:w="2268" w:type="dxa"/>
          </w:tcPr>
          <w:p w14:paraId="66CF2D93" w14:textId="77777777" w:rsidR="00FF40D7" w:rsidRPr="00B20579" w:rsidRDefault="00FF40D7" w:rsidP="00FF40D7">
            <w:pPr>
              <w:rPr>
                <w:sz w:val="16"/>
                <w:szCs w:val="16"/>
                <w:lang w:val="sv-SE"/>
              </w:rPr>
            </w:pPr>
            <w:r w:rsidRPr="00B20579">
              <w:rPr>
                <w:sz w:val="16"/>
                <w:szCs w:val="16"/>
                <w:lang w:val="sv-SE"/>
              </w:rPr>
              <w:t xml:space="preserve">XX XX XX h XX </w:t>
            </w:r>
            <w:r w:rsidRPr="00B20579">
              <w:rPr>
                <w:sz w:val="16"/>
                <w:szCs w:val="16"/>
                <w:lang w:val="sv-SE"/>
              </w:rPr>
              <w:br/>
              <w:t xml:space="preserve">XX XX XX : XX </w:t>
            </w:r>
            <w:r w:rsidRPr="00B20579">
              <w:rPr>
                <w:sz w:val="16"/>
                <w:szCs w:val="16"/>
                <w:lang w:val="sv-SE"/>
              </w:rPr>
              <w:br/>
              <w:t>XX XX XX : XX h</w:t>
            </w:r>
          </w:p>
        </w:tc>
        <w:tc>
          <w:tcPr>
            <w:tcW w:w="2268" w:type="dxa"/>
          </w:tcPr>
          <w:p w14:paraId="35144987" w14:textId="77777777" w:rsidR="00FF40D7" w:rsidRPr="00B20579" w:rsidRDefault="00FF40D7" w:rsidP="00FF40D7">
            <w:pPr>
              <w:rPr>
                <w:sz w:val="16"/>
                <w:szCs w:val="16"/>
              </w:rPr>
            </w:pPr>
            <w:r w:rsidRPr="00B20579">
              <w:rPr>
                <w:sz w:val="16"/>
                <w:szCs w:val="16"/>
              </w:rPr>
              <w:t>10 11 12 h 13</w:t>
            </w:r>
            <w:r w:rsidRPr="00B20579">
              <w:rPr>
                <w:sz w:val="16"/>
                <w:szCs w:val="16"/>
              </w:rPr>
              <w:br/>
              <w:t>10 11 12 : 13</w:t>
            </w:r>
            <w:r w:rsidRPr="00B20579">
              <w:rPr>
                <w:sz w:val="16"/>
                <w:szCs w:val="16"/>
              </w:rPr>
              <w:br/>
              <w:t>10 11 12 : 13 h</w:t>
            </w:r>
          </w:p>
        </w:tc>
        <w:tc>
          <w:tcPr>
            <w:tcW w:w="2835" w:type="dxa"/>
          </w:tcPr>
          <w:p w14:paraId="665593D0"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12:13:00</w:t>
            </w:r>
            <w:r w:rsidRPr="00B20579">
              <w:rPr>
                <w:sz w:val="16"/>
                <w:szCs w:val="16"/>
              </w:rPr>
              <w:br/>
              <w:t>else:</w:t>
            </w:r>
            <w:r w:rsidRPr="00B20579">
              <w:rPr>
                <w:sz w:val="16"/>
                <w:szCs w:val="16"/>
              </w:rPr>
              <w:tab/>
              <w:t>10.11.2016</w:t>
            </w:r>
            <w:r w:rsidRPr="00B20579">
              <w:rPr>
                <w:sz w:val="16"/>
                <w:szCs w:val="16"/>
              </w:rPr>
              <w:tab/>
              <w:t>12:13:00</w:t>
            </w:r>
          </w:p>
        </w:tc>
        <w:tc>
          <w:tcPr>
            <w:tcW w:w="2835" w:type="dxa"/>
          </w:tcPr>
          <w:p w14:paraId="7C146F3F" w14:textId="77777777" w:rsidR="00FF40D7" w:rsidRPr="00B20579" w:rsidRDefault="00FF40D7" w:rsidP="00FF40D7">
            <w:pPr>
              <w:rPr>
                <w:sz w:val="16"/>
                <w:szCs w:val="16"/>
              </w:rPr>
            </w:pPr>
            <w:r w:rsidRPr="00B20579">
              <w:rPr>
                <w:sz w:val="16"/>
                <w:szCs w:val="16"/>
              </w:rPr>
              <w:t>Assumes current year</w:t>
            </w:r>
          </w:p>
        </w:tc>
      </w:tr>
      <w:tr w:rsidR="00FF40D7" w:rsidRPr="00B20579" w14:paraId="0C7CD42D" w14:textId="77777777" w:rsidTr="00FF40D7">
        <w:tc>
          <w:tcPr>
            <w:tcW w:w="2268" w:type="dxa"/>
          </w:tcPr>
          <w:p w14:paraId="18326C98" w14:textId="77777777" w:rsidR="00FF40D7" w:rsidRPr="00B20579" w:rsidRDefault="00FF40D7" w:rsidP="00FF40D7">
            <w:pPr>
              <w:rPr>
                <w:sz w:val="16"/>
                <w:szCs w:val="16"/>
              </w:rPr>
            </w:pPr>
            <w:r w:rsidRPr="00B20579">
              <w:rPr>
                <w:sz w:val="16"/>
                <w:szCs w:val="16"/>
              </w:rPr>
              <w:t>XX XX XX h YYYY (See 1)</w:t>
            </w:r>
          </w:p>
        </w:tc>
        <w:tc>
          <w:tcPr>
            <w:tcW w:w="2268" w:type="dxa"/>
          </w:tcPr>
          <w:p w14:paraId="617CB951" w14:textId="77777777" w:rsidR="00FF40D7" w:rsidRPr="00B20579" w:rsidRDefault="00FF40D7" w:rsidP="00FF40D7">
            <w:pPr>
              <w:rPr>
                <w:sz w:val="16"/>
                <w:szCs w:val="16"/>
              </w:rPr>
            </w:pPr>
            <w:r w:rsidRPr="00B20579">
              <w:rPr>
                <w:sz w:val="16"/>
                <w:szCs w:val="16"/>
              </w:rPr>
              <w:t>10 11 12 h 2013</w:t>
            </w:r>
          </w:p>
        </w:tc>
        <w:tc>
          <w:tcPr>
            <w:tcW w:w="2835" w:type="dxa"/>
          </w:tcPr>
          <w:p w14:paraId="08DE37D0"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10:11:12</w:t>
            </w:r>
          </w:p>
        </w:tc>
        <w:tc>
          <w:tcPr>
            <w:tcW w:w="2835" w:type="dxa"/>
          </w:tcPr>
          <w:p w14:paraId="500FE2CE"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E35454B" w14:textId="77777777" w:rsidTr="00FF40D7">
        <w:tc>
          <w:tcPr>
            <w:tcW w:w="2268" w:type="dxa"/>
          </w:tcPr>
          <w:p w14:paraId="2BE485EF" w14:textId="77777777" w:rsidR="00FF40D7" w:rsidRPr="00B20579" w:rsidRDefault="00FF40D7" w:rsidP="00FF40D7">
            <w:pPr>
              <w:rPr>
                <w:sz w:val="16"/>
                <w:szCs w:val="16"/>
              </w:rPr>
            </w:pPr>
            <w:r w:rsidRPr="00B20579">
              <w:rPr>
                <w:sz w:val="16"/>
                <w:szCs w:val="16"/>
              </w:rPr>
              <w:t>XX XX XX h MMM (See 2)</w:t>
            </w:r>
          </w:p>
        </w:tc>
        <w:tc>
          <w:tcPr>
            <w:tcW w:w="2268" w:type="dxa"/>
          </w:tcPr>
          <w:p w14:paraId="78F2F584" w14:textId="77777777" w:rsidR="00FF40D7" w:rsidRPr="00B20579" w:rsidRDefault="00FF40D7" w:rsidP="00FF40D7">
            <w:pPr>
              <w:rPr>
                <w:sz w:val="16"/>
                <w:szCs w:val="16"/>
              </w:rPr>
            </w:pPr>
            <w:r w:rsidRPr="00B20579">
              <w:rPr>
                <w:sz w:val="16"/>
                <w:szCs w:val="16"/>
              </w:rPr>
              <w:t>10 11 12 h Feb</w:t>
            </w:r>
            <w:r w:rsidRPr="00B20579">
              <w:rPr>
                <w:sz w:val="16"/>
                <w:szCs w:val="16"/>
              </w:rPr>
              <w:br/>
              <w:t>10.11.12 h February</w:t>
            </w:r>
          </w:p>
        </w:tc>
        <w:tc>
          <w:tcPr>
            <w:tcW w:w="2835" w:type="dxa"/>
          </w:tcPr>
          <w:p w14:paraId="1BC1C509" w14:textId="77777777" w:rsidR="00FF40D7" w:rsidRPr="00B20579" w:rsidRDefault="00FF40D7" w:rsidP="00FF40D7">
            <w:pPr>
              <w:tabs>
                <w:tab w:val="left" w:pos="601"/>
                <w:tab w:val="left" w:pos="1877"/>
              </w:tabs>
              <w:rPr>
                <w:sz w:val="16"/>
                <w:szCs w:val="16"/>
              </w:rPr>
            </w:pPr>
            <w:r w:rsidRPr="00B20579">
              <w:rPr>
                <w:sz w:val="16"/>
                <w:szCs w:val="16"/>
              </w:rPr>
              <w:tab/>
              <w:t>01.02.2016</w:t>
            </w:r>
            <w:r w:rsidRPr="00B20579">
              <w:rPr>
                <w:sz w:val="16"/>
                <w:szCs w:val="16"/>
              </w:rPr>
              <w:tab/>
              <w:t>10:11:12</w:t>
            </w:r>
          </w:p>
        </w:tc>
        <w:tc>
          <w:tcPr>
            <w:tcW w:w="2835" w:type="dxa"/>
          </w:tcPr>
          <w:p w14:paraId="73B0BC50"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56CC8DA7" w14:textId="77777777" w:rsidTr="00FF40D7">
        <w:tc>
          <w:tcPr>
            <w:tcW w:w="2268" w:type="dxa"/>
          </w:tcPr>
          <w:p w14:paraId="3CB02E61" w14:textId="77777777" w:rsidR="00FF40D7" w:rsidRPr="00B20579" w:rsidRDefault="00FF40D7" w:rsidP="00FF40D7">
            <w:pPr>
              <w:rPr>
                <w:sz w:val="16"/>
                <w:szCs w:val="16"/>
              </w:rPr>
            </w:pPr>
            <w:r w:rsidRPr="00B20579">
              <w:rPr>
                <w:sz w:val="16"/>
                <w:szCs w:val="16"/>
              </w:rPr>
              <w:t>XX XX XX :</w:t>
            </w:r>
          </w:p>
        </w:tc>
        <w:tc>
          <w:tcPr>
            <w:tcW w:w="2268" w:type="dxa"/>
          </w:tcPr>
          <w:p w14:paraId="4DF01ACD" w14:textId="77777777" w:rsidR="00FF40D7" w:rsidRPr="00B20579" w:rsidRDefault="00FF40D7" w:rsidP="00FF40D7">
            <w:pPr>
              <w:rPr>
                <w:sz w:val="16"/>
                <w:szCs w:val="16"/>
              </w:rPr>
            </w:pPr>
            <w:r w:rsidRPr="00B20579">
              <w:rPr>
                <w:sz w:val="16"/>
                <w:szCs w:val="16"/>
              </w:rPr>
              <w:t>10 11 12 :</w:t>
            </w:r>
          </w:p>
        </w:tc>
        <w:tc>
          <w:tcPr>
            <w:tcW w:w="2835" w:type="dxa"/>
          </w:tcPr>
          <w:p w14:paraId="0F4102F7"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C1B8510" w14:textId="77777777" w:rsidR="00FF40D7" w:rsidRPr="00B20579" w:rsidRDefault="00FF40D7" w:rsidP="00FF40D7">
            <w:pPr>
              <w:rPr>
                <w:sz w:val="16"/>
                <w:szCs w:val="16"/>
              </w:rPr>
            </w:pPr>
            <w:r w:rsidRPr="00B20579">
              <w:rPr>
                <w:sz w:val="16"/>
                <w:szCs w:val="16"/>
              </w:rPr>
              <w:t>Ambiguous</w:t>
            </w:r>
          </w:p>
        </w:tc>
      </w:tr>
      <w:tr w:rsidR="00FF40D7" w:rsidRPr="00B20579" w14:paraId="5DA7F685" w14:textId="77777777" w:rsidTr="00FF40D7">
        <w:tc>
          <w:tcPr>
            <w:tcW w:w="2268" w:type="dxa"/>
          </w:tcPr>
          <w:p w14:paraId="00632D84" w14:textId="77777777" w:rsidR="00FF40D7" w:rsidRPr="00B20579" w:rsidRDefault="00FF40D7" w:rsidP="00FF40D7">
            <w:pPr>
              <w:rPr>
                <w:sz w:val="16"/>
                <w:szCs w:val="16"/>
              </w:rPr>
            </w:pPr>
            <w:r w:rsidRPr="00B20579">
              <w:rPr>
                <w:sz w:val="16"/>
                <w:szCs w:val="16"/>
              </w:rPr>
              <w:lastRenderedPageBreak/>
              <w:t>XX YYYY (See 4)</w:t>
            </w:r>
          </w:p>
        </w:tc>
        <w:tc>
          <w:tcPr>
            <w:tcW w:w="2268" w:type="dxa"/>
          </w:tcPr>
          <w:p w14:paraId="77D5DF5E" w14:textId="77777777" w:rsidR="00FF40D7" w:rsidRPr="00B20579" w:rsidRDefault="00FF40D7" w:rsidP="00FF40D7">
            <w:pPr>
              <w:rPr>
                <w:sz w:val="16"/>
                <w:szCs w:val="16"/>
              </w:rPr>
            </w:pPr>
            <w:r w:rsidRPr="00B20579">
              <w:rPr>
                <w:sz w:val="16"/>
                <w:szCs w:val="16"/>
              </w:rPr>
              <w:t>11 2012, 11/2012</w:t>
            </w:r>
          </w:p>
        </w:tc>
        <w:tc>
          <w:tcPr>
            <w:tcW w:w="2835" w:type="dxa"/>
          </w:tcPr>
          <w:p w14:paraId="62E6FEC0" w14:textId="77777777" w:rsidR="00FF40D7" w:rsidRPr="00B20579" w:rsidRDefault="00FF40D7" w:rsidP="00FF40D7">
            <w:pPr>
              <w:tabs>
                <w:tab w:val="left" w:pos="601"/>
                <w:tab w:val="left" w:pos="1877"/>
              </w:tabs>
              <w:rPr>
                <w:sz w:val="16"/>
                <w:szCs w:val="16"/>
              </w:rPr>
            </w:pPr>
            <w:r w:rsidRPr="00B20579">
              <w:rPr>
                <w:sz w:val="16"/>
                <w:szCs w:val="16"/>
              </w:rPr>
              <w:tab/>
              <w:t>01.11.2012</w:t>
            </w:r>
            <w:r w:rsidRPr="00B20579">
              <w:rPr>
                <w:sz w:val="16"/>
                <w:szCs w:val="16"/>
              </w:rPr>
              <w:tab/>
              <w:t>(no time)</w:t>
            </w:r>
          </w:p>
        </w:tc>
        <w:tc>
          <w:tcPr>
            <w:tcW w:w="2835" w:type="dxa"/>
          </w:tcPr>
          <w:p w14:paraId="52C7FFA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78B59BF" w14:textId="77777777" w:rsidTr="00FF40D7">
        <w:tc>
          <w:tcPr>
            <w:tcW w:w="2268" w:type="dxa"/>
          </w:tcPr>
          <w:p w14:paraId="0FA93D63" w14:textId="77777777" w:rsidR="00FF40D7" w:rsidRPr="00B20579" w:rsidRDefault="00FF40D7" w:rsidP="00FF40D7">
            <w:pPr>
              <w:rPr>
                <w:sz w:val="16"/>
                <w:szCs w:val="16"/>
              </w:rPr>
            </w:pPr>
            <w:r w:rsidRPr="00B20579">
              <w:rPr>
                <w:sz w:val="16"/>
                <w:szCs w:val="16"/>
              </w:rPr>
              <w:t>XX MMM</w:t>
            </w:r>
          </w:p>
        </w:tc>
        <w:tc>
          <w:tcPr>
            <w:tcW w:w="2268" w:type="dxa"/>
          </w:tcPr>
          <w:p w14:paraId="6AA4B61C" w14:textId="77777777" w:rsidR="00FF40D7" w:rsidRPr="00B20579" w:rsidRDefault="00FF40D7" w:rsidP="00FF40D7">
            <w:pPr>
              <w:rPr>
                <w:sz w:val="16"/>
                <w:szCs w:val="16"/>
              </w:rPr>
            </w:pPr>
            <w:r w:rsidRPr="00B20579">
              <w:rPr>
                <w:sz w:val="16"/>
                <w:szCs w:val="16"/>
              </w:rPr>
              <w:t>10 Jun, 10-Giugno</w:t>
            </w:r>
          </w:p>
        </w:tc>
        <w:tc>
          <w:tcPr>
            <w:tcW w:w="2835" w:type="dxa"/>
          </w:tcPr>
          <w:p w14:paraId="4BEB4463" w14:textId="77777777" w:rsidR="00FF40D7" w:rsidRPr="00B20579" w:rsidRDefault="00FF40D7" w:rsidP="00FF40D7">
            <w:pPr>
              <w:tabs>
                <w:tab w:val="left" w:pos="601"/>
                <w:tab w:val="left" w:pos="1877"/>
              </w:tabs>
              <w:rPr>
                <w:sz w:val="16"/>
                <w:szCs w:val="16"/>
              </w:rPr>
            </w:pPr>
            <w:r w:rsidRPr="00B20579">
              <w:rPr>
                <w:sz w:val="16"/>
                <w:szCs w:val="16"/>
              </w:rPr>
              <w:tab/>
              <w:t>10.06.2016</w:t>
            </w:r>
            <w:r w:rsidRPr="00B20579">
              <w:rPr>
                <w:sz w:val="16"/>
                <w:szCs w:val="16"/>
              </w:rPr>
              <w:tab/>
              <w:t>(no time)</w:t>
            </w:r>
          </w:p>
        </w:tc>
        <w:tc>
          <w:tcPr>
            <w:tcW w:w="2835" w:type="dxa"/>
          </w:tcPr>
          <w:p w14:paraId="1BAB593E" w14:textId="77777777" w:rsidR="00FF40D7" w:rsidRPr="00B20579" w:rsidRDefault="00FF40D7" w:rsidP="00FF40D7">
            <w:pPr>
              <w:rPr>
                <w:sz w:val="16"/>
                <w:szCs w:val="16"/>
              </w:rPr>
            </w:pPr>
            <w:r w:rsidRPr="00B20579">
              <w:rPr>
                <w:sz w:val="16"/>
                <w:szCs w:val="16"/>
              </w:rPr>
              <w:t>Assumes current year</w:t>
            </w:r>
          </w:p>
        </w:tc>
      </w:tr>
      <w:tr w:rsidR="00FF40D7" w:rsidRPr="00B20579" w14:paraId="583F5195" w14:textId="77777777" w:rsidTr="00FF40D7">
        <w:tc>
          <w:tcPr>
            <w:tcW w:w="2268" w:type="dxa"/>
          </w:tcPr>
          <w:p w14:paraId="57FEAD08" w14:textId="77777777" w:rsidR="00FF40D7" w:rsidRPr="00B20579" w:rsidRDefault="00FF40D7" w:rsidP="00FF40D7">
            <w:pPr>
              <w:rPr>
                <w:sz w:val="16"/>
                <w:szCs w:val="16"/>
              </w:rPr>
            </w:pPr>
            <w:r w:rsidRPr="00B20579">
              <w:rPr>
                <w:sz w:val="16"/>
                <w:szCs w:val="16"/>
              </w:rPr>
              <w:t>XX MMM XX</w:t>
            </w:r>
          </w:p>
        </w:tc>
        <w:tc>
          <w:tcPr>
            <w:tcW w:w="2268" w:type="dxa"/>
          </w:tcPr>
          <w:p w14:paraId="6040F208" w14:textId="77777777" w:rsidR="00FF40D7" w:rsidRPr="00B20579" w:rsidRDefault="00FF40D7" w:rsidP="00FF40D7">
            <w:pPr>
              <w:rPr>
                <w:sz w:val="16"/>
                <w:szCs w:val="16"/>
              </w:rPr>
            </w:pPr>
            <w:r w:rsidRPr="00B20579">
              <w:rPr>
                <w:sz w:val="16"/>
                <w:szCs w:val="16"/>
              </w:rPr>
              <w:t>10 Nov 12, 1.Nov 12</w:t>
            </w:r>
          </w:p>
        </w:tc>
        <w:tc>
          <w:tcPr>
            <w:tcW w:w="2835" w:type="dxa"/>
          </w:tcPr>
          <w:p w14:paraId="36920CDA"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YMD:</w:t>
            </w:r>
            <w:r w:rsidRPr="00B20579">
              <w:rPr>
                <w:sz w:val="16"/>
                <w:szCs w:val="16"/>
              </w:rPr>
              <w:tab/>
              <w:t>12.11.2010</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1C03C8E9" w14:textId="77777777" w:rsidR="00FF40D7" w:rsidRPr="00B20579" w:rsidRDefault="00FF40D7" w:rsidP="00FF40D7">
            <w:pPr>
              <w:rPr>
                <w:sz w:val="16"/>
                <w:szCs w:val="16"/>
              </w:rPr>
            </w:pPr>
            <w:r w:rsidRPr="00B20579">
              <w:rPr>
                <w:sz w:val="16"/>
                <w:szCs w:val="16"/>
              </w:rPr>
              <w:t>Complete date specified</w:t>
            </w:r>
          </w:p>
        </w:tc>
      </w:tr>
      <w:tr w:rsidR="00FF40D7" w:rsidRPr="00B20579" w14:paraId="549EA063" w14:textId="77777777" w:rsidTr="00FF40D7">
        <w:tc>
          <w:tcPr>
            <w:tcW w:w="2268" w:type="dxa"/>
          </w:tcPr>
          <w:p w14:paraId="1029B126" w14:textId="77777777" w:rsidR="00FF40D7" w:rsidRPr="00B20579" w:rsidRDefault="00FF40D7" w:rsidP="00FF40D7">
            <w:pPr>
              <w:rPr>
                <w:sz w:val="16"/>
                <w:szCs w:val="16"/>
              </w:rPr>
            </w:pPr>
            <w:r w:rsidRPr="00B20579">
              <w:rPr>
                <w:sz w:val="16"/>
                <w:szCs w:val="16"/>
              </w:rPr>
              <w:t>XX MMM XX h (See 4)</w:t>
            </w:r>
          </w:p>
        </w:tc>
        <w:tc>
          <w:tcPr>
            <w:tcW w:w="2268" w:type="dxa"/>
          </w:tcPr>
          <w:p w14:paraId="2A7DC77D" w14:textId="77777777" w:rsidR="00FF40D7" w:rsidRPr="00B20579" w:rsidRDefault="00FF40D7" w:rsidP="00FF40D7">
            <w:pPr>
              <w:rPr>
                <w:sz w:val="16"/>
                <w:szCs w:val="16"/>
              </w:rPr>
            </w:pPr>
            <w:r w:rsidRPr="00B20579">
              <w:rPr>
                <w:sz w:val="16"/>
                <w:szCs w:val="16"/>
              </w:rPr>
              <w:t>10 Nov 12 h, 10 Nov-12h</w:t>
            </w:r>
          </w:p>
        </w:tc>
        <w:tc>
          <w:tcPr>
            <w:tcW w:w="2835" w:type="dxa"/>
          </w:tcPr>
          <w:p w14:paraId="365AC13B" w14:textId="77777777" w:rsidR="00FF40D7" w:rsidRPr="00B20579" w:rsidRDefault="00FF40D7" w:rsidP="00FF40D7">
            <w:pPr>
              <w:tabs>
                <w:tab w:val="left" w:pos="601"/>
                <w:tab w:val="left" w:pos="1877"/>
              </w:tabs>
              <w:rPr>
                <w:sz w:val="16"/>
                <w:szCs w:val="16"/>
              </w:rPr>
            </w:pPr>
            <w:r w:rsidRPr="00B20579">
              <w:rPr>
                <w:sz w:val="16"/>
                <w:szCs w:val="16"/>
              </w:rPr>
              <w:tab/>
              <w:t>10.11.2016</w:t>
            </w:r>
            <w:r w:rsidRPr="00B20579">
              <w:rPr>
                <w:sz w:val="16"/>
                <w:szCs w:val="16"/>
              </w:rPr>
              <w:tab/>
              <w:t>12:00:00</w:t>
            </w:r>
          </w:p>
        </w:tc>
        <w:tc>
          <w:tcPr>
            <w:tcW w:w="2835" w:type="dxa"/>
          </w:tcPr>
          <w:p w14:paraId="52B3BE76" w14:textId="77777777" w:rsidR="00FF40D7" w:rsidRPr="00B20579" w:rsidRDefault="00FF40D7" w:rsidP="00FF40D7">
            <w:pPr>
              <w:rPr>
                <w:sz w:val="16"/>
                <w:szCs w:val="16"/>
              </w:rPr>
            </w:pPr>
            <w:r w:rsidRPr="00B20579">
              <w:rPr>
                <w:sz w:val="16"/>
                <w:szCs w:val="16"/>
              </w:rPr>
              <w:t>Assumes current year</w:t>
            </w:r>
          </w:p>
        </w:tc>
      </w:tr>
      <w:tr w:rsidR="00FF40D7" w:rsidRPr="00B20579" w14:paraId="573EB7FD" w14:textId="77777777" w:rsidTr="00FF40D7">
        <w:tc>
          <w:tcPr>
            <w:tcW w:w="2268" w:type="dxa"/>
          </w:tcPr>
          <w:p w14:paraId="647BE8E7" w14:textId="77777777" w:rsidR="00FF40D7" w:rsidRPr="00B20579" w:rsidRDefault="00FF40D7" w:rsidP="00FF40D7">
            <w:pPr>
              <w:rPr>
                <w:sz w:val="16"/>
                <w:szCs w:val="16"/>
              </w:rPr>
            </w:pPr>
            <w:r w:rsidRPr="00B20579">
              <w:rPr>
                <w:sz w:val="16"/>
                <w:szCs w:val="16"/>
              </w:rPr>
              <w:t>XX XX h</w:t>
            </w:r>
          </w:p>
        </w:tc>
        <w:tc>
          <w:tcPr>
            <w:tcW w:w="2268" w:type="dxa"/>
          </w:tcPr>
          <w:p w14:paraId="00A2D830" w14:textId="77777777" w:rsidR="00FF40D7" w:rsidRPr="00B20579" w:rsidRDefault="00FF40D7" w:rsidP="00FF40D7">
            <w:pPr>
              <w:rPr>
                <w:sz w:val="16"/>
                <w:szCs w:val="16"/>
              </w:rPr>
            </w:pPr>
            <w:r w:rsidRPr="00B20579">
              <w:rPr>
                <w:sz w:val="16"/>
                <w:szCs w:val="16"/>
              </w:rPr>
              <w:t>10 11 h</w:t>
            </w:r>
          </w:p>
        </w:tc>
        <w:tc>
          <w:tcPr>
            <w:tcW w:w="2835" w:type="dxa"/>
          </w:tcPr>
          <w:p w14:paraId="024C5CFE"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10:11:00</w:t>
            </w:r>
          </w:p>
        </w:tc>
        <w:tc>
          <w:tcPr>
            <w:tcW w:w="2835" w:type="dxa"/>
          </w:tcPr>
          <w:p w14:paraId="46982E8D" w14:textId="77777777" w:rsidR="00FF40D7" w:rsidRPr="00B20579" w:rsidRDefault="00FF40D7" w:rsidP="00FF40D7">
            <w:pPr>
              <w:rPr>
                <w:sz w:val="16"/>
                <w:szCs w:val="16"/>
              </w:rPr>
            </w:pPr>
            <w:r w:rsidRPr="00B20579">
              <w:rPr>
                <w:sz w:val="16"/>
                <w:szCs w:val="16"/>
              </w:rPr>
              <w:t>Time only</w:t>
            </w:r>
          </w:p>
        </w:tc>
      </w:tr>
      <w:tr w:rsidR="00FF40D7" w:rsidRPr="00B20579" w14:paraId="4EAEF311" w14:textId="77777777" w:rsidTr="00FF40D7">
        <w:tc>
          <w:tcPr>
            <w:tcW w:w="2268" w:type="dxa"/>
          </w:tcPr>
          <w:p w14:paraId="1C25518F" w14:textId="77777777" w:rsidR="00FF40D7" w:rsidRPr="00B20579" w:rsidRDefault="00FF40D7" w:rsidP="00FF40D7">
            <w:pPr>
              <w:rPr>
                <w:sz w:val="16"/>
                <w:szCs w:val="16"/>
              </w:rPr>
            </w:pPr>
            <w:r w:rsidRPr="00B20579">
              <w:rPr>
                <w:sz w:val="16"/>
                <w:szCs w:val="16"/>
              </w:rPr>
              <w:t>XX XX h XX</w:t>
            </w:r>
          </w:p>
        </w:tc>
        <w:tc>
          <w:tcPr>
            <w:tcW w:w="2268" w:type="dxa"/>
          </w:tcPr>
          <w:p w14:paraId="5EB69CF6" w14:textId="77777777" w:rsidR="00FF40D7" w:rsidRPr="00B20579" w:rsidRDefault="00FF40D7" w:rsidP="00FF40D7">
            <w:pPr>
              <w:rPr>
                <w:sz w:val="16"/>
                <w:szCs w:val="16"/>
              </w:rPr>
            </w:pPr>
            <w:r w:rsidRPr="00B20579">
              <w:rPr>
                <w:sz w:val="16"/>
                <w:szCs w:val="16"/>
              </w:rPr>
              <w:t>10 11 h 12</w:t>
            </w:r>
          </w:p>
        </w:tc>
        <w:tc>
          <w:tcPr>
            <w:tcW w:w="2835" w:type="dxa"/>
          </w:tcPr>
          <w:p w14:paraId="1EB0642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7000183E" w14:textId="77777777" w:rsidR="00FF40D7" w:rsidRPr="00B20579" w:rsidRDefault="00FF40D7" w:rsidP="00FF40D7">
            <w:pPr>
              <w:rPr>
                <w:sz w:val="16"/>
                <w:szCs w:val="16"/>
              </w:rPr>
            </w:pPr>
            <w:r w:rsidRPr="00B20579">
              <w:rPr>
                <w:sz w:val="16"/>
                <w:szCs w:val="16"/>
              </w:rPr>
              <w:t>Time only</w:t>
            </w:r>
          </w:p>
        </w:tc>
      </w:tr>
      <w:tr w:rsidR="00FF40D7" w:rsidRPr="00B20579" w14:paraId="4196025D" w14:textId="77777777" w:rsidTr="00FF40D7">
        <w:tc>
          <w:tcPr>
            <w:tcW w:w="2268" w:type="dxa"/>
          </w:tcPr>
          <w:p w14:paraId="28AFA66C" w14:textId="77777777" w:rsidR="00FF40D7" w:rsidRPr="00B20579" w:rsidRDefault="00FF40D7" w:rsidP="00FF40D7">
            <w:pPr>
              <w:rPr>
                <w:sz w:val="16"/>
                <w:szCs w:val="16"/>
              </w:rPr>
            </w:pPr>
            <w:r w:rsidRPr="00B20579">
              <w:rPr>
                <w:sz w:val="16"/>
                <w:szCs w:val="16"/>
              </w:rPr>
              <w:t>XX XX h MMM (See 2)</w:t>
            </w:r>
          </w:p>
        </w:tc>
        <w:tc>
          <w:tcPr>
            <w:tcW w:w="2268" w:type="dxa"/>
          </w:tcPr>
          <w:p w14:paraId="75904F81" w14:textId="77777777" w:rsidR="00FF40D7" w:rsidRPr="00B20579" w:rsidRDefault="00FF40D7" w:rsidP="00FF40D7">
            <w:pPr>
              <w:rPr>
                <w:sz w:val="16"/>
                <w:szCs w:val="16"/>
              </w:rPr>
            </w:pPr>
            <w:r w:rsidRPr="00B20579">
              <w:rPr>
                <w:sz w:val="16"/>
                <w:szCs w:val="16"/>
              </w:rPr>
              <w:t>10 11 h April</w:t>
            </w:r>
          </w:p>
        </w:tc>
        <w:tc>
          <w:tcPr>
            <w:tcW w:w="2835" w:type="dxa"/>
          </w:tcPr>
          <w:p w14:paraId="3C46F2A3" w14:textId="77777777" w:rsidR="00FF40D7" w:rsidRPr="00B20579" w:rsidRDefault="00FF40D7" w:rsidP="00FF40D7">
            <w:pPr>
              <w:tabs>
                <w:tab w:val="left" w:pos="601"/>
                <w:tab w:val="left" w:pos="1877"/>
              </w:tabs>
              <w:rPr>
                <w:sz w:val="16"/>
                <w:szCs w:val="16"/>
              </w:rPr>
            </w:pPr>
            <w:r w:rsidRPr="00B20579">
              <w:rPr>
                <w:sz w:val="16"/>
                <w:szCs w:val="16"/>
              </w:rPr>
              <w:tab/>
              <w:t>01.04.2016</w:t>
            </w:r>
            <w:r w:rsidRPr="00B20579">
              <w:rPr>
                <w:sz w:val="16"/>
                <w:szCs w:val="16"/>
              </w:rPr>
              <w:tab/>
              <w:t>10:11:00</w:t>
            </w:r>
          </w:p>
        </w:tc>
        <w:tc>
          <w:tcPr>
            <w:tcW w:w="2835" w:type="dxa"/>
          </w:tcPr>
          <w:p w14:paraId="08D72AE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1852A5F3" w14:textId="77777777" w:rsidTr="00FF40D7">
        <w:tc>
          <w:tcPr>
            <w:tcW w:w="2268" w:type="dxa"/>
          </w:tcPr>
          <w:p w14:paraId="32E57BD5" w14:textId="77777777" w:rsidR="00FF40D7" w:rsidRPr="00B20579" w:rsidRDefault="00FF40D7" w:rsidP="00FF40D7">
            <w:pPr>
              <w:rPr>
                <w:sz w:val="16"/>
                <w:szCs w:val="16"/>
              </w:rPr>
            </w:pPr>
            <w:r w:rsidRPr="00B20579">
              <w:rPr>
                <w:sz w:val="16"/>
                <w:szCs w:val="16"/>
              </w:rPr>
              <w:t>XX XX h YYYY (See 1)</w:t>
            </w:r>
          </w:p>
        </w:tc>
        <w:tc>
          <w:tcPr>
            <w:tcW w:w="2268" w:type="dxa"/>
          </w:tcPr>
          <w:p w14:paraId="28CC7040" w14:textId="77777777" w:rsidR="00FF40D7" w:rsidRPr="00B20579" w:rsidRDefault="00FF40D7" w:rsidP="00FF40D7">
            <w:pPr>
              <w:rPr>
                <w:sz w:val="16"/>
                <w:szCs w:val="16"/>
              </w:rPr>
            </w:pPr>
            <w:r w:rsidRPr="00B20579">
              <w:rPr>
                <w:sz w:val="16"/>
                <w:szCs w:val="16"/>
              </w:rPr>
              <w:t>10 11 h 2013</w:t>
            </w:r>
          </w:p>
        </w:tc>
        <w:tc>
          <w:tcPr>
            <w:tcW w:w="2835" w:type="dxa"/>
          </w:tcPr>
          <w:p w14:paraId="45FB00DF"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10:11:00</w:t>
            </w:r>
          </w:p>
        </w:tc>
        <w:tc>
          <w:tcPr>
            <w:tcW w:w="2835" w:type="dxa"/>
          </w:tcPr>
          <w:p w14:paraId="495D38A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3CEB93D3" w14:textId="77777777" w:rsidTr="00FF40D7">
        <w:tc>
          <w:tcPr>
            <w:tcW w:w="2268" w:type="dxa"/>
          </w:tcPr>
          <w:p w14:paraId="35B521DC" w14:textId="77777777" w:rsidR="00FF40D7" w:rsidRPr="00B20579" w:rsidRDefault="00FF40D7" w:rsidP="00FF40D7">
            <w:pPr>
              <w:rPr>
                <w:sz w:val="16"/>
                <w:szCs w:val="16"/>
              </w:rPr>
            </w:pPr>
            <w:r w:rsidRPr="00B20579">
              <w:rPr>
                <w:sz w:val="16"/>
                <w:szCs w:val="16"/>
              </w:rPr>
              <w:t>YYYY</w:t>
            </w:r>
          </w:p>
        </w:tc>
        <w:tc>
          <w:tcPr>
            <w:tcW w:w="2268" w:type="dxa"/>
          </w:tcPr>
          <w:p w14:paraId="00E0D2D0" w14:textId="77777777" w:rsidR="00FF40D7" w:rsidRPr="00B20579" w:rsidRDefault="00FF40D7" w:rsidP="00FF40D7">
            <w:pPr>
              <w:rPr>
                <w:sz w:val="16"/>
                <w:szCs w:val="16"/>
              </w:rPr>
            </w:pPr>
            <w:r w:rsidRPr="00B20579">
              <w:rPr>
                <w:sz w:val="16"/>
                <w:szCs w:val="16"/>
              </w:rPr>
              <w:t>2013</w:t>
            </w:r>
          </w:p>
        </w:tc>
        <w:tc>
          <w:tcPr>
            <w:tcW w:w="2835" w:type="dxa"/>
          </w:tcPr>
          <w:p w14:paraId="4C041987"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(no time)</w:t>
            </w:r>
          </w:p>
        </w:tc>
        <w:tc>
          <w:tcPr>
            <w:tcW w:w="2835" w:type="dxa"/>
          </w:tcPr>
          <w:p w14:paraId="5454311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162CAD5" w14:textId="77777777" w:rsidTr="00FF40D7">
        <w:tc>
          <w:tcPr>
            <w:tcW w:w="2268" w:type="dxa"/>
          </w:tcPr>
          <w:p w14:paraId="3492CB09" w14:textId="77777777" w:rsidR="00FF40D7" w:rsidRPr="00B20579" w:rsidRDefault="00FF40D7" w:rsidP="00FF40D7">
            <w:pPr>
              <w:rPr>
                <w:sz w:val="16"/>
                <w:szCs w:val="16"/>
              </w:rPr>
            </w:pPr>
            <w:r w:rsidRPr="00B20579">
              <w:rPr>
                <w:sz w:val="16"/>
                <w:szCs w:val="16"/>
              </w:rPr>
              <w:t>YYYY XX</w:t>
            </w:r>
          </w:p>
        </w:tc>
        <w:tc>
          <w:tcPr>
            <w:tcW w:w="2268" w:type="dxa"/>
          </w:tcPr>
          <w:p w14:paraId="7E83F9BF" w14:textId="77777777" w:rsidR="00FF40D7" w:rsidRPr="00B20579" w:rsidRDefault="00FF40D7" w:rsidP="00FF40D7">
            <w:pPr>
              <w:rPr>
                <w:sz w:val="16"/>
                <w:szCs w:val="16"/>
              </w:rPr>
            </w:pPr>
            <w:r w:rsidRPr="00B20579">
              <w:rPr>
                <w:sz w:val="16"/>
                <w:szCs w:val="16"/>
              </w:rPr>
              <w:t>2013-12</w:t>
            </w:r>
          </w:p>
        </w:tc>
        <w:tc>
          <w:tcPr>
            <w:tcW w:w="2835" w:type="dxa"/>
          </w:tcPr>
          <w:p w14:paraId="281120A7"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341E81B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80D376A" w14:textId="77777777" w:rsidTr="00FF40D7">
        <w:tc>
          <w:tcPr>
            <w:tcW w:w="2268" w:type="dxa"/>
          </w:tcPr>
          <w:p w14:paraId="160C0B33" w14:textId="77777777" w:rsidR="00FF40D7" w:rsidRPr="00B20579" w:rsidRDefault="00FF40D7" w:rsidP="00FF40D7">
            <w:pPr>
              <w:rPr>
                <w:sz w:val="16"/>
                <w:szCs w:val="16"/>
              </w:rPr>
            </w:pPr>
            <w:r w:rsidRPr="00B20579">
              <w:rPr>
                <w:sz w:val="16"/>
                <w:szCs w:val="16"/>
              </w:rPr>
              <w:t>YYYY XX XX (See 4)</w:t>
            </w:r>
          </w:p>
        </w:tc>
        <w:tc>
          <w:tcPr>
            <w:tcW w:w="2268" w:type="dxa"/>
          </w:tcPr>
          <w:p w14:paraId="67165162" w14:textId="77777777" w:rsidR="00FF40D7" w:rsidRPr="00B20579" w:rsidRDefault="00FF40D7" w:rsidP="00FF40D7">
            <w:pPr>
              <w:rPr>
                <w:sz w:val="16"/>
                <w:szCs w:val="16"/>
              </w:rPr>
            </w:pPr>
            <w:r w:rsidRPr="00B20579">
              <w:rPr>
                <w:sz w:val="16"/>
                <w:szCs w:val="16"/>
              </w:rPr>
              <w:t>2013 12/11</w:t>
            </w:r>
          </w:p>
        </w:tc>
        <w:tc>
          <w:tcPr>
            <w:tcW w:w="2835" w:type="dxa"/>
          </w:tcPr>
          <w:p w14:paraId="5E3CFCBC"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4B893DB" w14:textId="77777777" w:rsidR="00FF40D7" w:rsidRPr="00B20579" w:rsidRDefault="00FF40D7" w:rsidP="00FF40D7">
            <w:pPr>
              <w:rPr>
                <w:sz w:val="16"/>
                <w:szCs w:val="16"/>
              </w:rPr>
            </w:pPr>
            <w:r w:rsidRPr="00B20579">
              <w:rPr>
                <w:sz w:val="16"/>
                <w:szCs w:val="16"/>
              </w:rPr>
              <w:t>Complete date specified</w:t>
            </w:r>
          </w:p>
        </w:tc>
      </w:tr>
      <w:tr w:rsidR="00FF40D7" w:rsidRPr="00B20579" w14:paraId="57A20137" w14:textId="77777777" w:rsidTr="00FF40D7">
        <w:tc>
          <w:tcPr>
            <w:tcW w:w="2268" w:type="dxa"/>
          </w:tcPr>
          <w:p w14:paraId="4E13A4D7" w14:textId="77777777" w:rsidR="00FF40D7" w:rsidRPr="00B20579" w:rsidRDefault="00FF40D7" w:rsidP="00FF40D7">
            <w:pPr>
              <w:rPr>
                <w:sz w:val="16"/>
                <w:szCs w:val="16"/>
              </w:rPr>
            </w:pPr>
            <w:r w:rsidRPr="00B20579">
              <w:rPr>
                <w:sz w:val="16"/>
                <w:szCs w:val="16"/>
              </w:rPr>
              <w:t>YYYY XX MMM (See 4)</w:t>
            </w:r>
          </w:p>
        </w:tc>
        <w:tc>
          <w:tcPr>
            <w:tcW w:w="2268" w:type="dxa"/>
          </w:tcPr>
          <w:p w14:paraId="62A7A2F2" w14:textId="77777777" w:rsidR="00FF40D7" w:rsidRPr="00B20579" w:rsidRDefault="00FF40D7" w:rsidP="00FF40D7">
            <w:pPr>
              <w:rPr>
                <w:sz w:val="16"/>
                <w:szCs w:val="16"/>
              </w:rPr>
            </w:pPr>
            <w:r w:rsidRPr="00B20579">
              <w:rPr>
                <w:sz w:val="16"/>
                <w:szCs w:val="16"/>
              </w:rPr>
              <w:t>2013 11 Dec</w:t>
            </w:r>
          </w:p>
        </w:tc>
        <w:tc>
          <w:tcPr>
            <w:tcW w:w="2835" w:type="dxa"/>
          </w:tcPr>
          <w:p w14:paraId="54230BC2"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5F86F641" w14:textId="77777777" w:rsidR="00FF40D7" w:rsidRPr="00B20579" w:rsidRDefault="00FF40D7" w:rsidP="00FF40D7">
            <w:pPr>
              <w:rPr>
                <w:sz w:val="16"/>
                <w:szCs w:val="16"/>
              </w:rPr>
            </w:pPr>
            <w:r w:rsidRPr="00B20579">
              <w:rPr>
                <w:sz w:val="16"/>
                <w:szCs w:val="16"/>
              </w:rPr>
              <w:t>Complete date specified</w:t>
            </w:r>
          </w:p>
        </w:tc>
      </w:tr>
      <w:tr w:rsidR="00FF40D7" w:rsidRPr="00B20579" w14:paraId="7AA93D7C" w14:textId="77777777" w:rsidTr="00FF40D7">
        <w:tc>
          <w:tcPr>
            <w:tcW w:w="2268" w:type="dxa"/>
          </w:tcPr>
          <w:p w14:paraId="7D158081" w14:textId="77777777" w:rsidR="00FF40D7" w:rsidRPr="00B20579" w:rsidRDefault="00FF40D7" w:rsidP="00FF40D7">
            <w:pPr>
              <w:rPr>
                <w:sz w:val="16"/>
                <w:szCs w:val="16"/>
              </w:rPr>
            </w:pPr>
            <w:r w:rsidRPr="00B20579">
              <w:rPr>
                <w:sz w:val="16"/>
                <w:szCs w:val="16"/>
              </w:rPr>
              <w:t>YYYY XX XX h</w:t>
            </w:r>
            <w:r w:rsidRPr="00B20579">
              <w:rPr>
                <w:sz w:val="16"/>
                <w:szCs w:val="16"/>
              </w:rPr>
              <w:br/>
              <w:t>YYYY XX XX :</w:t>
            </w:r>
          </w:p>
        </w:tc>
        <w:tc>
          <w:tcPr>
            <w:tcW w:w="2268" w:type="dxa"/>
          </w:tcPr>
          <w:p w14:paraId="3CEFD9C9" w14:textId="77777777" w:rsidR="00FF40D7" w:rsidRPr="00B20579" w:rsidRDefault="00FF40D7" w:rsidP="00FF40D7">
            <w:pPr>
              <w:rPr>
                <w:sz w:val="16"/>
                <w:szCs w:val="16"/>
              </w:rPr>
            </w:pPr>
            <w:r w:rsidRPr="00B20579">
              <w:rPr>
                <w:sz w:val="16"/>
                <w:szCs w:val="16"/>
              </w:rPr>
              <w:t>2013 12 11 h</w:t>
            </w:r>
            <w:r w:rsidRPr="00B20579">
              <w:rPr>
                <w:sz w:val="16"/>
                <w:szCs w:val="16"/>
              </w:rPr>
              <w:br/>
              <w:t>2013 12 11 :</w:t>
            </w:r>
          </w:p>
        </w:tc>
        <w:tc>
          <w:tcPr>
            <w:tcW w:w="2835" w:type="dxa"/>
          </w:tcPr>
          <w:p w14:paraId="5882D6D9"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793313" w14:textId="77777777" w:rsidR="00FF40D7" w:rsidRPr="00B20579" w:rsidRDefault="00FF40D7" w:rsidP="00FF40D7">
            <w:pPr>
              <w:rPr>
                <w:sz w:val="16"/>
                <w:szCs w:val="16"/>
              </w:rPr>
            </w:pPr>
            <w:r w:rsidRPr="00B20579">
              <w:rPr>
                <w:sz w:val="16"/>
                <w:szCs w:val="16"/>
              </w:rPr>
              <w:t>Ambiguous</w:t>
            </w:r>
          </w:p>
        </w:tc>
      </w:tr>
      <w:tr w:rsidR="00FF40D7" w:rsidRPr="00B20579" w14:paraId="538B0339" w14:textId="77777777" w:rsidTr="00FF40D7">
        <w:tc>
          <w:tcPr>
            <w:tcW w:w="2268" w:type="dxa"/>
          </w:tcPr>
          <w:p w14:paraId="49A8B93B" w14:textId="77777777" w:rsidR="00FF40D7" w:rsidRPr="00B20579" w:rsidRDefault="00FF40D7" w:rsidP="00FF40D7">
            <w:pPr>
              <w:rPr>
                <w:sz w:val="16"/>
                <w:szCs w:val="16"/>
              </w:rPr>
            </w:pPr>
            <w:r w:rsidRPr="00B20579">
              <w:rPr>
                <w:sz w:val="16"/>
                <w:szCs w:val="16"/>
              </w:rPr>
              <w:t>YYYY XX XX h XX (See 4)</w:t>
            </w:r>
            <w:r w:rsidRPr="00B20579">
              <w:rPr>
                <w:sz w:val="16"/>
                <w:szCs w:val="16"/>
              </w:rPr>
              <w:br/>
              <w:t>YYYY XX XX :  XX (See 4)</w:t>
            </w:r>
          </w:p>
        </w:tc>
        <w:tc>
          <w:tcPr>
            <w:tcW w:w="2268" w:type="dxa"/>
          </w:tcPr>
          <w:p w14:paraId="68D6D796" w14:textId="77777777" w:rsidR="00FF40D7" w:rsidRPr="00B20579" w:rsidRDefault="00FF40D7" w:rsidP="00FF40D7">
            <w:pPr>
              <w:rPr>
                <w:sz w:val="16"/>
                <w:szCs w:val="16"/>
              </w:rPr>
            </w:pPr>
            <w:r w:rsidRPr="00B20579">
              <w:rPr>
                <w:sz w:val="16"/>
                <w:szCs w:val="16"/>
              </w:rPr>
              <w:t>2013 12 11 h 10</w:t>
            </w:r>
            <w:r w:rsidRPr="00B20579">
              <w:rPr>
                <w:sz w:val="16"/>
                <w:szCs w:val="16"/>
              </w:rPr>
              <w:br/>
              <w:t>2013 12 11  : 10</w:t>
            </w:r>
          </w:p>
        </w:tc>
        <w:tc>
          <w:tcPr>
            <w:tcW w:w="2835" w:type="dxa"/>
          </w:tcPr>
          <w:p w14:paraId="1519767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11:10:00</w:t>
            </w:r>
          </w:p>
        </w:tc>
        <w:tc>
          <w:tcPr>
            <w:tcW w:w="2835" w:type="dxa"/>
          </w:tcPr>
          <w:p w14:paraId="0CE1F54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0B2B614" w14:textId="77777777" w:rsidTr="00FF40D7">
        <w:tc>
          <w:tcPr>
            <w:tcW w:w="2268" w:type="dxa"/>
          </w:tcPr>
          <w:p w14:paraId="17079387" w14:textId="77777777" w:rsidR="00FF40D7" w:rsidRPr="00B20579" w:rsidRDefault="00FF40D7" w:rsidP="00FF40D7">
            <w:pPr>
              <w:rPr>
                <w:sz w:val="16"/>
                <w:szCs w:val="16"/>
              </w:rPr>
            </w:pPr>
            <w:r w:rsidRPr="00B20579">
              <w:rPr>
                <w:sz w:val="16"/>
                <w:szCs w:val="16"/>
              </w:rPr>
              <w:t>YYYY MMM</w:t>
            </w:r>
          </w:p>
        </w:tc>
        <w:tc>
          <w:tcPr>
            <w:tcW w:w="2268" w:type="dxa"/>
          </w:tcPr>
          <w:p w14:paraId="18B35226" w14:textId="77777777" w:rsidR="00FF40D7" w:rsidRPr="00B20579" w:rsidRDefault="00FF40D7" w:rsidP="00FF40D7">
            <w:pPr>
              <w:rPr>
                <w:sz w:val="16"/>
                <w:szCs w:val="16"/>
              </w:rPr>
            </w:pPr>
            <w:r w:rsidRPr="00B20579">
              <w:rPr>
                <w:sz w:val="16"/>
                <w:szCs w:val="16"/>
              </w:rPr>
              <w:t>2013 Dec</w:t>
            </w:r>
          </w:p>
        </w:tc>
        <w:tc>
          <w:tcPr>
            <w:tcW w:w="2835" w:type="dxa"/>
          </w:tcPr>
          <w:p w14:paraId="326346CF"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5A0463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4E4602A" w14:textId="77777777" w:rsidTr="00FF40D7">
        <w:tc>
          <w:tcPr>
            <w:tcW w:w="2268" w:type="dxa"/>
          </w:tcPr>
          <w:p w14:paraId="32FFC7AD" w14:textId="77777777" w:rsidR="00FF40D7" w:rsidRPr="00B20579" w:rsidRDefault="00FF40D7" w:rsidP="00FF40D7">
            <w:pPr>
              <w:rPr>
                <w:sz w:val="16"/>
                <w:szCs w:val="16"/>
              </w:rPr>
            </w:pPr>
            <w:r w:rsidRPr="00B20579">
              <w:rPr>
                <w:sz w:val="16"/>
                <w:szCs w:val="16"/>
              </w:rPr>
              <w:t>YYYY MMM XX (See 4)</w:t>
            </w:r>
          </w:p>
        </w:tc>
        <w:tc>
          <w:tcPr>
            <w:tcW w:w="2268" w:type="dxa"/>
          </w:tcPr>
          <w:p w14:paraId="199C0A59" w14:textId="77777777" w:rsidR="00FF40D7" w:rsidRPr="00B20579" w:rsidRDefault="00FF40D7" w:rsidP="00FF40D7">
            <w:pPr>
              <w:rPr>
                <w:sz w:val="16"/>
                <w:szCs w:val="16"/>
              </w:rPr>
            </w:pPr>
            <w:r w:rsidRPr="00B20579">
              <w:rPr>
                <w:sz w:val="16"/>
                <w:szCs w:val="16"/>
              </w:rPr>
              <w:t>2013 Dec 11</w:t>
            </w:r>
          </w:p>
        </w:tc>
        <w:tc>
          <w:tcPr>
            <w:tcW w:w="2835" w:type="dxa"/>
          </w:tcPr>
          <w:p w14:paraId="1245AB4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15C8D6C7" w14:textId="77777777" w:rsidR="00FF40D7" w:rsidRPr="00B20579" w:rsidRDefault="00FF40D7" w:rsidP="00FF40D7">
            <w:pPr>
              <w:rPr>
                <w:sz w:val="16"/>
                <w:szCs w:val="16"/>
              </w:rPr>
            </w:pPr>
            <w:r w:rsidRPr="00B20579">
              <w:rPr>
                <w:sz w:val="16"/>
                <w:szCs w:val="16"/>
              </w:rPr>
              <w:t>Complete date specified</w:t>
            </w:r>
          </w:p>
        </w:tc>
      </w:tr>
      <w:tr w:rsidR="00FF40D7" w:rsidRPr="00B20579" w14:paraId="5ABE6BEC" w14:textId="77777777" w:rsidTr="00FF40D7">
        <w:tc>
          <w:tcPr>
            <w:tcW w:w="2268" w:type="dxa"/>
          </w:tcPr>
          <w:p w14:paraId="584A1D39" w14:textId="77777777" w:rsidR="00FF40D7" w:rsidRPr="00B20579" w:rsidRDefault="00FF40D7" w:rsidP="00FF40D7">
            <w:pPr>
              <w:rPr>
                <w:sz w:val="16"/>
                <w:szCs w:val="16"/>
              </w:rPr>
            </w:pPr>
            <w:r w:rsidRPr="00B20579">
              <w:rPr>
                <w:sz w:val="16"/>
                <w:szCs w:val="16"/>
              </w:rPr>
              <w:t xml:space="preserve">YYYY MMM XX </w:t>
            </w:r>
            <w:r>
              <w:rPr>
                <w:sz w:val="16"/>
                <w:szCs w:val="16"/>
              </w:rPr>
              <w:t>h</w:t>
            </w:r>
          </w:p>
        </w:tc>
        <w:tc>
          <w:tcPr>
            <w:tcW w:w="2268" w:type="dxa"/>
          </w:tcPr>
          <w:p w14:paraId="2E4FF81D" w14:textId="77777777" w:rsidR="00FF40D7" w:rsidRPr="00B20579" w:rsidRDefault="00FF40D7" w:rsidP="00FF40D7">
            <w:pPr>
              <w:rPr>
                <w:sz w:val="16"/>
                <w:szCs w:val="16"/>
              </w:rPr>
            </w:pPr>
            <w:r w:rsidRPr="00B20579">
              <w:rPr>
                <w:sz w:val="16"/>
                <w:szCs w:val="16"/>
              </w:rPr>
              <w:t>2013 Dec 11 h</w:t>
            </w:r>
          </w:p>
        </w:tc>
        <w:tc>
          <w:tcPr>
            <w:tcW w:w="2835" w:type="dxa"/>
          </w:tcPr>
          <w:p w14:paraId="4CEE334C"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11:00:00</w:t>
            </w:r>
          </w:p>
        </w:tc>
        <w:tc>
          <w:tcPr>
            <w:tcW w:w="2835" w:type="dxa"/>
          </w:tcPr>
          <w:p w14:paraId="6932BE6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7393DAF6" w14:textId="77777777" w:rsidTr="00FF40D7">
        <w:tc>
          <w:tcPr>
            <w:tcW w:w="2268" w:type="dxa"/>
          </w:tcPr>
          <w:p w14:paraId="563F3106" w14:textId="77777777" w:rsidR="00FF40D7" w:rsidRPr="00B20579" w:rsidRDefault="00FF40D7" w:rsidP="00FF40D7">
            <w:pPr>
              <w:rPr>
                <w:sz w:val="16"/>
                <w:szCs w:val="16"/>
              </w:rPr>
            </w:pPr>
            <w:r w:rsidRPr="00B20579">
              <w:rPr>
                <w:sz w:val="16"/>
                <w:szCs w:val="16"/>
              </w:rPr>
              <w:t>YYYY MMM XX :</w:t>
            </w:r>
          </w:p>
        </w:tc>
        <w:tc>
          <w:tcPr>
            <w:tcW w:w="2268" w:type="dxa"/>
          </w:tcPr>
          <w:p w14:paraId="5148896C" w14:textId="77777777" w:rsidR="00FF40D7" w:rsidRPr="00B20579" w:rsidRDefault="00FF40D7" w:rsidP="00FF40D7">
            <w:pPr>
              <w:rPr>
                <w:sz w:val="16"/>
                <w:szCs w:val="16"/>
              </w:rPr>
            </w:pPr>
            <w:r w:rsidRPr="00B20579">
              <w:rPr>
                <w:sz w:val="16"/>
                <w:szCs w:val="16"/>
              </w:rPr>
              <w:t>2013 Dec 11 :</w:t>
            </w:r>
          </w:p>
        </w:tc>
        <w:tc>
          <w:tcPr>
            <w:tcW w:w="2835" w:type="dxa"/>
          </w:tcPr>
          <w:p w14:paraId="66CCD0B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A6F1C0C" w14:textId="77777777" w:rsidR="00FF40D7" w:rsidRPr="00B20579" w:rsidRDefault="00FF40D7" w:rsidP="00FF40D7">
            <w:pPr>
              <w:rPr>
                <w:sz w:val="16"/>
                <w:szCs w:val="16"/>
              </w:rPr>
            </w:pPr>
            <w:r w:rsidRPr="00B20579">
              <w:rPr>
                <w:sz w:val="16"/>
                <w:szCs w:val="16"/>
              </w:rPr>
              <w:t>Ambiguous</w:t>
            </w:r>
          </w:p>
        </w:tc>
      </w:tr>
      <w:tr w:rsidR="00FF40D7" w:rsidRPr="00B20579" w14:paraId="574BA637" w14:textId="77777777" w:rsidTr="00FF40D7">
        <w:tc>
          <w:tcPr>
            <w:tcW w:w="2268" w:type="dxa"/>
          </w:tcPr>
          <w:p w14:paraId="0A441112" w14:textId="77777777" w:rsidR="00FF40D7" w:rsidRPr="00B20579" w:rsidRDefault="00FF40D7" w:rsidP="00FF40D7">
            <w:pPr>
              <w:rPr>
                <w:sz w:val="16"/>
                <w:szCs w:val="16"/>
              </w:rPr>
            </w:pPr>
            <w:r w:rsidRPr="00B20579">
              <w:rPr>
                <w:sz w:val="16"/>
                <w:szCs w:val="16"/>
              </w:rPr>
              <w:t>YYYY XX h (See 4)</w:t>
            </w:r>
          </w:p>
        </w:tc>
        <w:tc>
          <w:tcPr>
            <w:tcW w:w="2268" w:type="dxa"/>
          </w:tcPr>
          <w:p w14:paraId="704FA332" w14:textId="77777777" w:rsidR="00FF40D7" w:rsidRPr="00B20579" w:rsidRDefault="00FF40D7" w:rsidP="00FF40D7">
            <w:pPr>
              <w:rPr>
                <w:sz w:val="16"/>
                <w:szCs w:val="16"/>
              </w:rPr>
            </w:pPr>
            <w:r w:rsidRPr="00B20579">
              <w:rPr>
                <w:sz w:val="16"/>
                <w:szCs w:val="16"/>
              </w:rPr>
              <w:t>2013 12 h</w:t>
            </w:r>
          </w:p>
        </w:tc>
        <w:tc>
          <w:tcPr>
            <w:tcW w:w="2835" w:type="dxa"/>
          </w:tcPr>
          <w:p w14:paraId="3A34B631"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133E478D"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110FE94" w14:textId="77777777" w:rsidTr="00FF40D7">
        <w:tc>
          <w:tcPr>
            <w:tcW w:w="2268" w:type="dxa"/>
          </w:tcPr>
          <w:p w14:paraId="0C347C74" w14:textId="77777777" w:rsidR="00FF40D7" w:rsidRPr="00B20579" w:rsidRDefault="00FF40D7" w:rsidP="00FF40D7">
            <w:pPr>
              <w:rPr>
                <w:sz w:val="16"/>
                <w:szCs w:val="16"/>
              </w:rPr>
            </w:pPr>
            <w:r w:rsidRPr="00B20579">
              <w:rPr>
                <w:sz w:val="16"/>
                <w:szCs w:val="16"/>
              </w:rPr>
              <w:t>YYYY XX :</w:t>
            </w:r>
          </w:p>
        </w:tc>
        <w:tc>
          <w:tcPr>
            <w:tcW w:w="2268" w:type="dxa"/>
          </w:tcPr>
          <w:p w14:paraId="549713E7" w14:textId="77777777" w:rsidR="00FF40D7" w:rsidRPr="00B20579" w:rsidRDefault="00FF40D7" w:rsidP="00FF40D7">
            <w:pPr>
              <w:rPr>
                <w:sz w:val="16"/>
                <w:szCs w:val="16"/>
              </w:rPr>
            </w:pPr>
            <w:r w:rsidRPr="00B20579">
              <w:rPr>
                <w:sz w:val="16"/>
                <w:szCs w:val="16"/>
              </w:rPr>
              <w:t>2013 12 :</w:t>
            </w:r>
          </w:p>
        </w:tc>
        <w:tc>
          <w:tcPr>
            <w:tcW w:w="2835" w:type="dxa"/>
          </w:tcPr>
          <w:p w14:paraId="42E373B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ADBE5F0" w14:textId="77777777" w:rsidR="00FF40D7" w:rsidRPr="00B20579" w:rsidRDefault="00FF40D7" w:rsidP="00FF40D7">
            <w:pPr>
              <w:rPr>
                <w:sz w:val="16"/>
                <w:szCs w:val="16"/>
              </w:rPr>
            </w:pPr>
            <w:r w:rsidRPr="00B20579">
              <w:rPr>
                <w:sz w:val="16"/>
                <w:szCs w:val="16"/>
              </w:rPr>
              <w:t>Ambiguous</w:t>
            </w:r>
          </w:p>
        </w:tc>
      </w:tr>
      <w:tr w:rsidR="00FF40D7" w:rsidRPr="00B20579" w14:paraId="0CF9F3CB" w14:textId="77777777" w:rsidTr="00FF40D7">
        <w:tc>
          <w:tcPr>
            <w:tcW w:w="2268" w:type="dxa"/>
          </w:tcPr>
          <w:p w14:paraId="14035E2B" w14:textId="77777777" w:rsidR="00FF40D7" w:rsidRPr="00B20579" w:rsidRDefault="00FF40D7" w:rsidP="00FF40D7">
            <w:pPr>
              <w:rPr>
                <w:sz w:val="16"/>
                <w:szCs w:val="16"/>
              </w:rPr>
            </w:pPr>
            <w:r w:rsidRPr="00B20579">
              <w:rPr>
                <w:sz w:val="16"/>
                <w:szCs w:val="16"/>
              </w:rPr>
              <w:t>YYYY XX : MMM (See 4)</w:t>
            </w:r>
          </w:p>
        </w:tc>
        <w:tc>
          <w:tcPr>
            <w:tcW w:w="2268" w:type="dxa"/>
          </w:tcPr>
          <w:p w14:paraId="60404866" w14:textId="77777777" w:rsidR="00FF40D7" w:rsidRPr="00B20579" w:rsidRDefault="00FF40D7" w:rsidP="00FF40D7">
            <w:pPr>
              <w:rPr>
                <w:sz w:val="16"/>
                <w:szCs w:val="16"/>
              </w:rPr>
            </w:pPr>
            <w:r w:rsidRPr="00B20579">
              <w:rPr>
                <w:sz w:val="16"/>
                <w:szCs w:val="16"/>
              </w:rPr>
              <w:t>2013 11 : December</w:t>
            </w:r>
          </w:p>
        </w:tc>
        <w:tc>
          <w:tcPr>
            <w:tcW w:w="2835" w:type="dxa"/>
          </w:tcPr>
          <w:p w14:paraId="1D26546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2811470" w14:textId="77777777" w:rsidR="00FF40D7" w:rsidRPr="00B20579" w:rsidRDefault="00FF40D7" w:rsidP="00FF40D7">
            <w:pPr>
              <w:rPr>
                <w:sz w:val="16"/>
                <w:szCs w:val="16"/>
              </w:rPr>
            </w:pPr>
            <w:r w:rsidRPr="00B20579">
              <w:rPr>
                <w:sz w:val="16"/>
                <w:szCs w:val="16"/>
              </w:rPr>
              <w:t>Complete date specified</w:t>
            </w:r>
          </w:p>
        </w:tc>
      </w:tr>
      <w:tr w:rsidR="00FF40D7" w:rsidRPr="00B20579" w14:paraId="48049A5B" w14:textId="77777777" w:rsidTr="00FF40D7">
        <w:tc>
          <w:tcPr>
            <w:tcW w:w="2268" w:type="dxa"/>
          </w:tcPr>
          <w:p w14:paraId="6C0A63D2" w14:textId="77777777" w:rsidR="00FF40D7" w:rsidRPr="00B20579" w:rsidRDefault="00FF40D7" w:rsidP="00FF40D7">
            <w:pPr>
              <w:rPr>
                <w:sz w:val="16"/>
                <w:szCs w:val="16"/>
              </w:rPr>
            </w:pPr>
            <w:r w:rsidRPr="00B20579">
              <w:rPr>
                <w:sz w:val="16"/>
                <w:szCs w:val="16"/>
              </w:rPr>
              <w:t>MMM</w:t>
            </w:r>
          </w:p>
        </w:tc>
        <w:tc>
          <w:tcPr>
            <w:tcW w:w="2268" w:type="dxa"/>
          </w:tcPr>
          <w:p w14:paraId="65A46E84" w14:textId="77777777" w:rsidR="00FF40D7" w:rsidRPr="00B20579" w:rsidRDefault="00FF40D7" w:rsidP="00FF40D7">
            <w:pPr>
              <w:rPr>
                <w:sz w:val="16"/>
                <w:szCs w:val="16"/>
              </w:rPr>
            </w:pPr>
            <w:r w:rsidRPr="00B20579">
              <w:rPr>
                <w:sz w:val="16"/>
                <w:szCs w:val="16"/>
              </w:rPr>
              <w:t>Dec</w:t>
            </w:r>
          </w:p>
        </w:tc>
        <w:tc>
          <w:tcPr>
            <w:tcW w:w="2835" w:type="dxa"/>
          </w:tcPr>
          <w:p w14:paraId="7030A846"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(no time)</w:t>
            </w:r>
          </w:p>
        </w:tc>
        <w:tc>
          <w:tcPr>
            <w:tcW w:w="2835" w:type="dxa"/>
          </w:tcPr>
          <w:p w14:paraId="15B47BF8" w14:textId="77777777" w:rsidR="00FF40D7" w:rsidRPr="00B20579" w:rsidRDefault="00FF40D7" w:rsidP="00FF40D7">
            <w:pPr>
              <w:rPr>
                <w:sz w:val="16"/>
                <w:szCs w:val="16"/>
              </w:rPr>
            </w:pPr>
          </w:p>
        </w:tc>
      </w:tr>
      <w:tr w:rsidR="00FF40D7" w:rsidRPr="00B20579" w14:paraId="75CFD0D7" w14:textId="77777777" w:rsidTr="00FF40D7">
        <w:tc>
          <w:tcPr>
            <w:tcW w:w="2268" w:type="dxa"/>
          </w:tcPr>
          <w:p w14:paraId="73A276EA" w14:textId="77777777" w:rsidR="00FF40D7" w:rsidRPr="00B20579" w:rsidRDefault="00FF40D7" w:rsidP="00FF40D7">
            <w:pPr>
              <w:rPr>
                <w:sz w:val="16"/>
                <w:szCs w:val="16"/>
              </w:rPr>
            </w:pPr>
            <w:r w:rsidRPr="00B20579">
              <w:rPr>
                <w:sz w:val="16"/>
                <w:szCs w:val="16"/>
              </w:rPr>
              <w:t>MMM XX</w:t>
            </w:r>
          </w:p>
        </w:tc>
        <w:tc>
          <w:tcPr>
            <w:tcW w:w="2268" w:type="dxa"/>
          </w:tcPr>
          <w:p w14:paraId="3AB8D164" w14:textId="77777777" w:rsidR="00FF40D7" w:rsidRPr="00B20579" w:rsidRDefault="00FF40D7" w:rsidP="00FF40D7">
            <w:pPr>
              <w:rPr>
                <w:sz w:val="16"/>
                <w:szCs w:val="16"/>
              </w:rPr>
            </w:pPr>
            <w:r w:rsidRPr="00B20579">
              <w:rPr>
                <w:sz w:val="16"/>
                <w:szCs w:val="16"/>
              </w:rPr>
              <w:t>Dec-11</w:t>
            </w:r>
          </w:p>
        </w:tc>
        <w:tc>
          <w:tcPr>
            <w:tcW w:w="2835" w:type="dxa"/>
          </w:tcPr>
          <w:p w14:paraId="5F45AFD6"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11.12.2016</w:t>
            </w:r>
            <w:r w:rsidRPr="00B20579">
              <w:rPr>
                <w:sz w:val="16"/>
                <w:szCs w:val="16"/>
              </w:rPr>
              <w:tab/>
              <w:t>(no time)</w:t>
            </w:r>
            <w:r w:rsidRPr="00B20579">
              <w:rPr>
                <w:sz w:val="16"/>
                <w:szCs w:val="16"/>
              </w:rPr>
              <w:br/>
              <w:t>else:</w:t>
            </w:r>
            <w:r w:rsidRPr="00B20579">
              <w:rPr>
                <w:sz w:val="16"/>
                <w:szCs w:val="16"/>
              </w:rPr>
              <w:tab/>
              <w:t>01.12.2011</w:t>
            </w:r>
            <w:r w:rsidRPr="00B20579">
              <w:rPr>
                <w:sz w:val="16"/>
                <w:szCs w:val="16"/>
              </w:rPr>
              <w:tab/>
              <w:t>(no time)</w:t>
            </w:r>
          </w:p>
        </w:tc>
        <w:tc>
          <w:tcPr>
            <w:tcW w:w="2835" w:type="dxa"/>
          </w:tcPr>
          <w:p w14:paraId="0F777BAA" w14:textId="77777777" w:rsidR="00FF40D7" w:rsidRPr="00B20579" w:rsidRDefault="00FF40D7" w:rsidP="00FF40D7">
            <w:pPr>
              <w:rPr>
                <w:sz w:val="16"/>
                <w:szCs w:val="16"/>
              </w:rPr>
            </w:pPr>
            <w:r w:rsidRPr="00B20579">
              <w:rPr>
                <w:sz w:val="16"/>
                <w:szCs w:val="16"/>
              </w:rPr>
              <w:br/>
              <w:t>Assumes current year</w:t>
            </w:r>
            <w:r w:rsidRPr="00B20579">
              <w:rPr>
                <w:sz w:val="16"/>
                <w:szCs w:val="16"/>
              </w:rPr>
              <w:br/>
              <w:t>Assumes 1</w:t>
            </w:r>
            <w:r w:rsidRPr="00B20579">
              <w:rPr>
                <w:sz w:val="16"/>
                <w:szCs w:val="16"/>
                <w:vertAlign w:val="superscript"/>
              </w:rPr>
              <w:t>st</w:t>
            </w:r>
            <w:r w:rsidRPr="00B20579">
              <w:rPr>
                <w:sz w:val="16"/>
                <w:szCs w:val="16"/>
              </w:rPr>
              <w:t xml:space="preserve"> day in month</w:t>
            </w:r>
          </w:p>
        </w:tc>
      </w:tr>
      <w:tr w:rsidR="00FF40D7" w:rsidRPr="00B20579" w14:paraId="0B2FCF2E" w14:textId="77777777" w:rsidTr="00FF40D7">
        <w:tc>
          <w:tcPr>
            <w:tcW w:w="2268" w:type="dxa"/>
          </w:tcPr>
          <w:p w14:paraId="408BCF20" w14:textId="77777777" w:rsidR="00FF40D7" w:rsidRPr="00B20579" w:rsidRDefault="00FF40D7" w:rsidP="00FF40D7">
            <w:pPr>
              <w:rPr>
                <w:sz w:val="16"/>
                <w:szCs w:val="16"/>
              </w:rPr>
            </w:pPr>
            <w:r w:rsidRPr="00B20579">
              <w:rPr>
                <w:sz w:val="16"/>
                <w:szCs w:val="16"/>
              </w:rPr>
              <w:t>MMM XX XX (See 4)</w:t>
            </w:r>
            <w:r w:rsidRPr="00B20579">
              <w:rPr>
                <w:sz w:val="16"/>
                <w:szCs w:val="16"/>
              </w:rPr>
              <w:br/>
              <w:t>MMM XX YYYY (See 4)</w:t>
            </w:r>
            <w:r w:rsidRPr="00B20579">
              <w:rPr>
                <w:sz w:val="16"/>
                <w:szCs w:val="16"/>
              </w:rPr>
              <w:br/>
              <w:t>MMM XX : YYYY (See 4)</w:t>
            </w:r>
          </w:p>
        </w:tc>
        <w:tc>
          <w:tcPr>
            <w:tcW w:w="2268" w:type="dxa"/>
          </w:tcPr>
          <w:p w14:paraId="4E95E4C0" w14:textId="77777777" w:rsidR="00FF40D7" w:rsidRPr="00B20579" w:rsidRDefault="00FF40D7" w:rsidP="00FF40D7">
            <w:pPr>
              <w:rPr>
                <w:sz w:val="16"/>
                <w:szCs w:val="16"/>
              </w:rPr>
            </w:pPr>
            <w:r w:rsidRPr="00B20579">
              <w:rPr>
                <w:sz w:val="16"/>
                <w:szCs w:val="16"/>
              </w:rPr>
              <w:t>Dec 11 13</w:t>
            </w:r>
            <w:r w:rsidRPr="00B20579">
              <w:rPr>
                <w:sz w:val="16"/>
                <w:szCs w:val="16"/>
              </w:rPr>
              <w:br/>
              <w:t>Dec 11 2013</w:t>
            </w:r>
            <w:r w:rsidRPr="00B20579">
              <w:rPr>
                <w:sz w:val="16"/>
                <w:szCs w:val="16"/>
              </w:rPr>
              <w:br/>
              <w:t>Dec 11 : 2013</w:t>
            </w:r>
          </w:p>
        </w:tc>
        <w:tc>
          <w:tcPr>
            <w:tcW w:w="2835" w:type="dxa"/>
          </w:tcPr>
          <w:p w14:paraId="677589B1"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23303361" w14:textId="77777777" w:rsidR="00FF40D7" w:rsidRPr="00B20579" w:rsidRDefault="00FF40D7" w:rsidP="00FF40D7">
            <w:pPr>
              <w:rPr>
                <w:sz w:val="16"/>
                <w:szCs w:val="16"/>
              </w:rPr>
            </w:pPr>
            <w:r w:rsidRPr="00B20579">
              <w:rPr>
                <w:sz w:val="16"/>
                <w:szCs w:val="16"/>
              </w:rPr>
              <w:t>Complete date specified</w:t>
            </w:r>
          </w:p>
        </w:tc>
      </w:tr>
      <w:tr w:rsidR="00FF40D7" w:rsidRPr="00B20579" w14:paraId="0ECE861D" w14:textId="77777777" w:rsidTr="00FF40D7">
        <w:tc>
          <w:tcPr>
            <w:tcW w:w="2268" w:type="dxa"/>
          </w:tcPr>
          <w:p w14:paraId="442BE15E" w14:textId="77777777" w:rsidR="00FF40D7" w:rsidRPr="00B20579" w:rsidRDefault="00FF40D7" w:rsidP="00FF40D7">
            <w:pPr>
              <w:rPr>
                <w:sz w:val="16"/>
                <w:szCs w:val="16"/>
                <w:lang w:val="sv-SE"/>
              </w:rPr>
            </w:pPr>
            <w:r w:rsidRPr="00B20579">
              <w:rPr>
                <w:sz w:val="16"/>
                <w:szCs w:val="16"/>
                <w:lang w:val="sv-SE"/>
              </w:rPr>
              <w:t>MMM XX XX h</w:t>
            </w:r>
            <w:r w:rsidRPr="00B20579">
              <w:rPr>
                <w:sz w:val="16"/>
                <w:szCs w:val="16"/>
                <w:lang w:val="sv-SE"/>
              </w:rPr>
              <w:br/>
              <w:t>MMM XX XX :</w:t>
            </w:r>
          </w:p>
        </w:tc>
        <w:tc>
          <w:tcPr>
            <w:tcW w:w="2268" w:type="dxa"/>
          </w:tcPr>
          <w:p w14:paraId="62719BD4" w14:textId="77777777" w:rsidR="00FF40D7" w:rsidRPr="00B20579" w:rsidRDefault="00FF40D7" w:rsidP="00FF40D7">
            <w:pPr>
              <w:rPr>
                <w:sz w:val="16"/>
                <w:szCs w:val="16"/>
                <w:lang w:val="de-CH"/>
              </w:rPr>
            </w:pPr>
            <w:r w:rsidRPr="00B20579">
              <w:rPr>
                <w:sz w:val="16"/>
                <w:szCs w:val="16"/>
                <w:lang w:val="de-CH"/>
              </w:rPr>
              <w:t>Dec 11 12 h</w:t>
            </w:r>
            <w:r w:rsidRPr="00B20579">
              <w:rPr>
                <w:sz w:val="16"/>
                <w:szCs w:val="16"/>
                <w:lang w:val="de-CH"/>
              </w:rPr>
              <w:br/>
              <w:t>Dec 11 12 :</w:t>
            </w:r>
          </w:p>
        </w:tc>
        <w:tc>
          <w:tcPr>
            <w:tcW w:w="2835" w:type="dxa"/>
          </w:tcPr>
          <w:p w14:paraId="3B73F533"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6A926F8E" w14:textId="77777777" w:rsidR="00FF40D7" w:rsidRPr="00B20579" w:rsidRDefault="00FF40D7" w:rsidP="00FF40D7">
            <w:pPr>
              <w:rPr>
                <w:sz w:val="16"/>
                <w:szCs w:val="16"/>
              </w:rPr>
            </w:pPr>
            <w:r w:rsidRPr="00B20579">
              <w:rPr>
                <w:sz w:val="16"/>
                <w:szCs w:val="16"/>
              </w:rPr>
              <w:t>Ambiguous</w:t>
            </w:r>
          </w:p>
        </w:tc>
      </w:tr>
      <w:tr w:rsidR="00FF40D7" w:rsidRPr="00B20579" w14:paraId="3D5977D6" w14:textId="77777777" w:rsidTr="00FF40D7">
        <w:tc>
          <w:tcPr>
            <w:tcW w:w="2268" w:type="dxa"/>
          </w:tcPr>
          <w:p w14:paraId="23FBACC0" w14:textId="77777777" w:rsidR="00FF40D7" w:rsidRPr="00736430" w:rsidRDefault="00FF40D7" w:rsidP="00FF40D7">
            <w:pPr>
              <w:rPr>
                <w:sz w:val="16"/>
                <w:szCs w:val="16"/>
              </w:rPr>
            </w:pPr>
            <w:r w:rsidRPr="00736430">
              <w:rPr>
                <w:sz w:val="16"/>
                <w:szCs w:val="16"/>
              </w:rPr>
              <w:t>MMM XX XX h XX (See 4)</w:t>
            </w:r>
            <w:r w:rsidRPr="00736430">
              <w:rPr>
                <w:sz w:val="16"/>
                <w:szCs w:val="16"/>
              </w:rPr>
              <w:br/>
              <w:t>MMM XX XX h XX:(See 4)</w:t>
            </w:r>
            <w:r w:rsidRPr="00736430">
              <w:rPr>
                <w:sz w:val="16"/>
                <w:szCs w:val="16"/>
              </w:rPr>
              <w:br/>
              <w:t>MMM XX XX : XX (See 4)</w:t>
            </w:r>
            <w:r w:rsidRPr="00736430">
              <w:rPr>
                <w:sz w:val="16"/>
                <w:szCs w:val="16"/>
              </w:rPr>
              <w:br/>
              <w:t>MMM XX XX : XX: (See 4)</w:t>
            </w:r>
          </w:p>
        </w:tc>
        <w:tc>
          <w:tcPr>
            <w:tcW w:w="2268" w:type="dxa"/>
          </w:tcPr>
          <w:p w14:paraId="091F0DA8" w14:textId="77777777" w:rsidR="00FF40D7" w:rsidRPr="00736430" w:rsidRDefault="00FF40D7" w:rsidP="00FF40D7">
            <w:pPr>
              <w:rPr>
                <w:sz w:val="16"/>
                <w:szCs w:val="16"/>
              </w:rPr>
            </w:pPr>
            <w:r w:rsidRPr="00736430">
              <w:rPr>
                <w:sz w:val="16"/>
                <w:szCs w:val="16"/>
              </w:rPr>
              <w:t>Oct 11 12 h 13</w:t>
            </w:r>
            <w:r w:rsidRPr="00736430">
              <w:rPr>
                <w:sz w:val="16"/>
                <w:szCs w:val="16"/>
              </w:rPr>
              <w:br/>
              <w:t>Oct  11 12 h 13 :</w:t>
            </w:r>
            <w:r w:rsidRPr="00736430">
              <w:rPr>
                <w:sz w:val="16"/>
                <w:szCs w:val="16"/>
              </w:rPr>
              <w:br/>
              <w:t>Oct  11 12 : 13</w:t>
            </w:r>
            <w:r w:rsidRPr="00736430">
              <w:rPr>
                <w:sz w:val="16"/>
                <w:szCs w:val="16"/>
              </w:rPr>
              <w:br/>
              <w:t>Oct 11 12 : 13</w:t>
            </w:r>
          </w:p>
        </w:tc>
        <w:tc>
          <w:tcPr>
            <w:tcW w:w="2835" w:type="dxa"/>
          </w:tcPr>
          <w:p w14:paraId="075B9996" w14:textId="77777777" w:rsidR="00FF40D7" w:rsidRPr="00736430" w:rsidRDefault="00FF40D7" w:rsidP="00FF40D7">
            <w:pPr>
              <w:tabs>
                <w:tab w:val="left" w:pos="601"/>
                <w:tab w:val="left" w:pos="1877"/>
              </w:tabs>
              <w:rPr>
                <w:sz w:val="16"/>
                <w:szCs w:val="16"/>
              </w:rPr>
            </w:pPr>
            <w:r w:rsidRPr="00736430">
              <w:rPr>
                <w:sz w:val="16"/>
                <w:szCs w:val="16"/>
              </w:rPr>
              <w:t>Depends on local settings:</w:t>
            </w:r>
            <w:r w:rsidRPr="00736430">
              <w:rPr>
                <w:sz w:val="16"/>
                <w:szCs w:val="16"/>
              </w:rPr>
              <w:br/>
              <w:t>MDY:</w:t>
            </w:r>
            <w:r w:rsidRPr="00736430">
              <w:rPr>
                <w:sz w:val="16"/>
                <w:szCs w:val="16"/>
              </w:rPr>
              <w:tab/>
              <w:t>11.10.2020</w:t>
            </w:r>
            <w:r w:rsidRPr="00736430">
              <w:rPr>
                <w:sz w:val="16"/>
                <w:szCs w:val="16"/>
              </w:rPr>
              <w:tab/>
              <w:t>13:00:00</w:t>
            </w:r>
            <w:r w:rsidRPr="00736430">
              <w:rPr>
                <w:sz w:val="16"/>
                <w:szCs w:val="16"/>
              </w:rPr>
              <w:br/>
              <w:t>else:</w:t>
            </w:r>
            <w:r w:rsidRPr="00736430">
              <w:rPr>
                <w:sz w:val="16"/>
                <w:szCs w:val="16"/>
              </w:rPr>
              <w:tab/>
              <w:t>01.10.2011</w:t>
            </w:r>
            <w:r w:rsidRPr="00736430">
              <w:rPr>
                <w:sz w:val="16"/>
                <w:szCs w:val="16"/>
              </w:rPr>
              <w:tab/>
              <w:t>13:00:00)</w:t>
            </w:r>
          </w:p>
        </w:tc>
        <w:tc>
          <w:tcPr>
            <w:tcW w:w="2835" w:type="dxa"/>
          </w:tcPr>
          <w:p w14:paraId="601FC1C4"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6E28FFF" w14:textId="77777777" w:rsidTr="00FF40D7">
        <w:tc>
          <w:tcPr>
            <w:tcW w:w="2268" w:type="dxa"/>
          </w:tcPr>
          <w:p w14:paraId="2C571B58" w14:textId="77777777" w:rsidR="00FF40D7" w:rsidRPr="00B20579" w:rsidRDefault="00FF40D7" w:rsidP="00FF40D7">
            <w:pPr>
              <w:rPr>
                <w:sz w:val="16"/>
                <w:szCs w:val="16"/>
                <w:lang w:val="de-CH"/>
              </w:rPr>
            </w:pPr>
            <w:r w:rsidRPr="00B20579">
              <w:rPr>
                <w:sz w:val="16"/>
                <w:szCs w:val="16"/>
                <w:lang w:val="de-CH"/>
              </w:rPr>
              <w:t>MMM YYYY (See 4)</w:t>
            </w:r>
          </w:p>
        </w:tc>
        <w:tc>
          <w:tcPr>
            <w:tcW w:w="2268" w:type="dxa"/>
          </w:tcPr>
          <w:p w14:paraId="24C0C734" w14:textId="77777777" w:rsidR="00FF40D7" w:rsidRPr="00B20579" w:rsidRDefault="00FF40D7" w:rsidP="00FF40D7">
            <w:pPr>
              <w:rPr>
                <w:sz w:val="16"/>
                <w:szCs w:val="16"/>
              </w:rPr>
            </w:pPr>
            <w:r w:rsidRPr="00B20579">
              <w:rPr>
                <w:sz w:val="16"/>
                <w:szCs w:val="16"/>
              </w:rPr>
              <w:t>Dec 2013</w:t>
            </w:r>
          </w:p>
        </w:tc>
        <w:tc>
          <w:tcPr>
            <w:tcW w:w="2835" w:type="dxa"/>
          </w:tcPr>
          <w:p w14:paraId="12A6CD4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41D66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5F793DC" w14:textId="77777777" w:rsidTr="00FF40D7">
        <w:trPr>
          <w:trHeight w:val="254"/>
        </w:trPr>
        <w:tc>
          <w:tcPr>
            <w:tcW w:w="2268" w:type="dxa"/>
          </w:tcPr>
          <w:p w14:paraId="0CBAE4FC" w14:textId="77777777" w:rsidR="00FF40D7" w:rsidRPr="00B20579" w:rsidRDefault="00FF40D7" w:rsidP="00FF40D7">
            <w:pPr>
              <w:rPr>
                <w:sz w:val="16"/>
                <w:szCs w:val="16"/>
              </w:rPr>
            </w:pPr>
            <w:r w:rsidRPr="00B20579">
              <w:rPr>
                <w:sz w:val="16"/>
                <w:szCs w:val="16"/>
              </w:rPr>
              <w:t>MMM XX h (See 4)</w:t>
            </w:r>
          </w:p>
        </w:tc>
        <w:tc>
          <w:tcPr>
            <w:tcW w:w="2268" w:type="dxa"/>
          </w:tcPr>
          <w:p w14:paraId="78EF45A0" w14:textId="77777777" w:rsidR="00FF40D7" w:rsidRPr="00B20579" w:rsidRDefault="00FF40D7" w:rsidP="00FF40D7">
            <w:pPr>
              <w:rPr>
                <w:sz w:val="16"/>
                <w:szCs w:val="16"/>
              </w:rPr>
            </w:pPr>
            <w:r w:rsidRPr="00B20579">
              <w:rPr>
                <w:sz w:val="16"/>
                <w:szCs w:val="16"/>
              </w:rPr>
              <w:t>Dec 11 h</w:t>
            </w:r>
          </w:p>
        </w:tc>
        <w:tc>
          <w:tcPr>
            <w:tcW w:w="2835" w:type="dxa"/>
          </w:tcPr>
          <w:p w14:paraId="0E4F002B"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11:00:00</w:t>
            </w:r>
          </w:p>
        </w:tc>
        <w:tc>
          <w:tcPr>
            <w:tcW w:w="2835" w:type="dxa"/>
          </w:tcPr>
          <w:p w14:paraId="07C61A9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4EF4E210" w14:textId="77777777" w:rsidTr="00FF40D7">
        <w:tc>
          <w:tcPr>
            <w:tcW w:w="2268" w:type="dxa"/>
          </w:tcPr>
          <w:p w14:paraId="15F039D0" w14:textId="77777777" w:rsidR="00FF40D7" w:rsidRPr="00B20579" w:rsidRDefault="00FF40D7" w:rsidP="00FF40D7">
            <w:pPr>
              <w:rPr>
                <w:sz w:val="16"/>
                <w:szCs w:val="16"/>
              </w:rPr>
            </w:pPr>
            <w:r w:rsidRPr="00B20579">
              <w:rPr>
                <w:sz w:val="16"/>
                <w:szCs w:val="16"/>
              </w:rPr>
              <w:t>MMM XX :</w:t>
            </w:r>
          </w:p>
        </w:tc>
        <w:tc>
          <w:tcPr>
            <w:tcW w:w="2268" w:type="dxa"/>
          </w:tcPr>
          <w:p w14:paraId="3BE6A0B4" w14:textId="77777777" w:rsidR="00FF40D7" w:rsidRPr="00B20579" w:rsidRDefault="00FF40D7" w:rsidP="00FF40D7">
            <w:pPr>
              <w:rPr>
                <w:sz w:val="16"/>
                <w:szCs w:val="16"/>
              </w:rPr>
            </w:pPr>
            <w:r w:rsidRPr="00B20579">
              <w:rPr>
                <w:sz w:val="16"/>
                <w:szCs w:val="16"/>
              </w:rPr>
              <w:t>Dec 11 :</w:t>
            </w:r>
          </w:p>
        </w:tc>
        <w:tc>
          <w:tcPr>
            <w:tcW w:w="2835" w:type="dxa"/>
          </w:tcPr>
          <w:p w14:paraId="19AFDF74"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B1C1240" w14:textId="77777777" w:rsidR="00FF40D7" w:rsidRPr="00B20579" w:rsidRDefault="00FF40D7" w:rsidP="00FF40D7">
            <w:pPr>
              <w:rPr>
                <w:sz w:val="16"/>
                <w:szCs w:val="16"/>
              </w:rPr>
            </w:pPr>
            <w:r w:rsidRPr="00B20579">
              <w:rPr>
                <w:sz w:val="16"/>
                <w:szCs w:val="16"/>
              </w:rPr>
              <w:t>Ambiguous</w:t>
            </w:r>
          </w:p>
        </w:tc>
      </w:tr>
      <w:tr w:rsidR="00FF40D7" w:rsidRPr="00B20579" w14:paraId="69C4029E" w14:textId="77777777" w:rsidTr="00FF40D7">
        <w:tc>
          <w:tcPr>
            <w:tcW w:w="2268" w:type="dxa"/>
          </w:tcPr>
          <w:p w14:paraId="23915E39" w14:textId="77777777" w:rsidR="00FF40D7" w:rsidRPr="00B20579" w:rsidRDefault="00FF40D7" w:rsidP="00FF40D7">
            <w:pPr>
              <w:rPr>
                <w:sz w:val="16"/>
                <w:szCs w:val="16"/>
              </w:rPr>
            </w:pPr>
            <w:r w:rsidRPr="00B20579">
              <w:rPr>
                <w:sz w:val="16"/>
                <w:szCs w:val="16"/>
              </w:rPr>
              <w:t>MMM XX : XX (See 4)</w:t>
            </w:r>
            <w:r w:rsidRPr="00B20579">
              <w:rPr>
                <w:sz w:val="16"/>
                <w:szCs w:val="16"/>
              </w:rPr>
              <w:br/>
              <w:t>MMM XX : XX h (See 4)</w:t>
            </w:r>
            <w:r w:rsidRPr="00B20579">
              <w:rPr>
                <w:sz w:val="16"/>
                <w:szCs w:val="16"/>
              </w:rPr>
              <w:br/>
              <w:t>MMM XX : XX : (See 4)</w:t>
            </w:r>
          </w:p>
        </w:tc>
        <w:tc>
          <w:tcPr>
            <w:tcW w:w="2268" w:type="dxa"/>
          </w:tcPr>
          <w:p w14:paraId="1AD88574" w14:textId="77777777" w:rsidR="00FF40D7" w:rsidRPr="00B20579" w:rsidRDefault="00FF40D7" w:rsidP="00FF40D7">
            <w:pPr>
              <w:rPr>
                <w:sz w:val="16"/>
                <w:szCs w:val="16"/>
              </w:rPr>
            </w:pPr>
            <w:r w:rsidRPr="00B20579">
              <w:rPr>
                <w:sz w:val="16"/>
                <w:szCs w:val="16"/>
              </w:rPr>
              <w:t>Dec 11 : 10</w:t>
            </w:r>
            <w:r w:rsidRPr="00B20579">
              <w:rPr>
                <w:sz w:val="16"/>
                <w:szCs w:val="16"/>
              </w:rPr>
              <w:br/>
              <w:t>Dec 11 : 10 h</w:t>
            </w:r>
            <w:r w:rsidRPr="00B20579">
              <w:rPr>
                <w:sz w:val="16"/>
                <w:szCs w:val="16"/>
              </w:rPr>
              <w:br/>
              <w:t>Dec 11 : 10</w:t>
            </w:r>
          </w:p>
        </w:tc>
        <w:tc>
          <w:tcPr>
            <w:tcW w:w="2835" w:type="dxa"/>
          </w:tcPr>
          <w:p w14:paraId="7F847752" w14:textId="77777777" w:rsidR="00FF40D7" w:rsidRPr="00B20579" w:rsidRDefault="00FF40D7" w:rsidP="00FF40D7">
            <w:pPr>
              <w:tabs>
                <w:tab w:val="left" w:pos="601"/>
                <w:tab w:val="left" w:pos="1877"/>
              </w:tabs>
              <w:rPr>
                <w:sz w:val="16"/>
                <w:szCs w:val="16"/>
              </w:rPr>
            </w:pPr>
            <w:r w:rsidRPr="00B20579">
              <w:rPr>
                <w:sz w:val="16"/>
                <w:szCs w:val="16"/>
              </w:rPr>
              <w:tab/>
              <w:t>01.12.2011</w:t>
            </w:r>
            <w:r w:rsidRPr="00B20579">
              <w:rPr>
                <w:sz w:val="16"/>
                <w:szCs w:val="16"/>
              </w:rPr>
              <w:tab/>
              <w:t>1</w:t>
            </w:r>
            <w:r>
              <w:rPr>
                <w:sz w:val="16"/>
                <w:szCs w:val="16"/>
              </w:rPr>
              <w:t>1</w:t>
            </w:r>
            <w:r w:rsidRPr="00B20579">
              <w:rPr>
                <w:sz w:val="16"/>
                <w:szCs w:val="16"/>
              </w:rPr>
              <w:t>:</w:t>
            </w:r>
            <w:r>
              <w:rPr>
                <w:sz w:val="16"/>
                <w:szCs w:val="16"/>
              </w:rPr>
              <w:t>1</w:t>
            </w:r>
            <w:r w:rsidRPr="00B20579">
              <w:rPr>
                <w:sz w:val="16"/>
                <w:szCs w:val="16"/>
              </w:rPr>
              <w:t>0:00</w:t>
            </w:r>
          </w:p>
        </w:tc>
        <w:tc>
          <w:tcPr>
            <w:tcW w:w="2835" w:type="dxa"/>
          </w:tcPr>
          <w:p w14:paraId="17E2903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73853F1F" w14:textId="77777777" w:rsidTr="00FF40D7">
        <w:tc>
          <w:tcPr>
            <w:tcW w:w="2268" w:type="dxa"/>
          </w:tcPr>
          <w:p w14:paraId="1FA569C7" w14:textId="77777777" w:rsidR="00FF40D7" w:rsidRPr="00B20579" w:rsidRDefault="00FF40D7" w:rsidP="00FF40D7">
            <w:pPr>
              <w:rPr>
                <w:sz w:val="16"/>
                <w:szCs w:val="16"/>
              </w:rPr>
            </w:pPr>
            <w:r w:rsidRPr="00B20579">
              <w:rPr>
                <w:sz w:val="16"/>
                <w:szCs w:val="16"/>
              </w:rPr>
              <w:t>XX h</w:t>
            </w:r>
            <w:r w:rsidRPr="00B20579">
              <w:rPr>
                <w:sz w:val="16"/>
                <w:szCs w:val="16"/>
              </w:rPr>
              <w:br/>
              <w:t>XX :</w:t>
            </w:r>
          </w:p>
        </w:tc>
        <w:tc>
          <w:tcPr>
            <w:tcW w:w="2268" w:type="dxa"/>
          </w:tcPr>
          <w:p w14:paraId="27D7ACDE" w14:textId="77777777" w:rsidR="00FF40D7" w:rsidRPr="00B20579" w:rsidRDefault="00FF40D7" w:rsidP="00FF40D7">
            <w:pPr>
              <w:rPr>
                <w:sz w:val="16"/>
                <w:szCs w:val="16"/>
              </w:rPr>
            </w:pPr>
            <w:r w:rsidRPr="00B20579">
              <w:rPr>
                <w:sz w:val="16"/>
                <w:szCs w:val="16"/>
              </w:rPr>
              <w:t>20 h, 8pm, 8 p.m., 8p</w:t>
            </w:r>
            <w:r w:rsidRPr="00B20579">
              <w:rPr>
                <w:sz w:val="16"/>
                <w:szCs w:val="16"/>
              </w:rPr>
              <w:br/>
              <w:t>20 :</w:t>
            </w:r>
          </w:p>
        </w:tc>
        <w:tc>
          <w:tcPr>
            <w:tcW w:w="2835" w:type="dxa"/>
          </w:tcPr>
          <w:p w14:paraId="180F959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08:00:00</w:t>
            </w:r>
          </w:p>
        </w:tc>
        <w:tc>
          <w:tcPr>
            <w:tcW w:w="2835" w:type="dxa"/>
          </w:tcPr>
          <w:p w14:paraId="28EBA77D" w14:textId="77777777" w:rsidR="00FF40D7" w:rsidRPr="00B20579" w:rsidRDefault="00FF40D7" w:rsidP="00FF40D7">
            <w:pPr>
              <w:rPr>
                <w:sz w:val="16"/>
                <w:szCs w:val="16"/>
              </w:rPr>
            </w:pPr>
            <w:r w:rsidRPr="00B20579">
              <w:rPr>
                <w:sz w:val="16"/>
                <w:szCs w:val="16"/>
              </w:rPr>
              <w:t>Time only</w:t>
            </w:r>
          </w:p>
        </w:tc>
      </w:tr>
      <w:tr w:rsidR="00FF40D7" w:rsidRPr="00B20579" w14:paraId="5BB5D4EF" w14:textId="77777777" w:rsidTr="00FF40D7">
        <w:tc>
          <w:tcPr>
            <w:tcW w:w="2268" w:type="dxa"/>
          </w:tcPr>
          <w:p w14:paraId="59D38ADC" w14:textId="77777777" w:rsidR="00FF40D7" w:rsidRPr="00B20579" w:rsidRDefault="00FF40D7" w:rsidP="00FF40D7">
            <w:pPr>
              <w:rPr>
                <w:sz w:val="16"/>
                <w:szCs w:val="16"/>
                <w:lang w:val="sv-SE"/>
              </w:rPr>
            </w:pPr>
            <w:r w:rsidRPr="00B20579">
              <w:rPr>
                <w:sz w:val="16"/>
                <w:szCs w:val="16"/>
                <w:lang w:val="sv-SE"/>
              </w:rPr>
              <w:t>XX h XX</w:t>
            </w:r>
            <w:r w:rsidRPr="00B20579">
              <w:rPr>
                <w:sz w:val="16"/>
                <w:szCs w:val="16"/>
                <w:lang w:val="sv-SE"/>
              </w:rPr>
              <w:br/>
              <w:t>XX h XX :</w:t>
            </w:r>
            <w:r w:rsidRPr="00B20579">
              <w:rPr>
                <w:sz w:val="16"/>
                <w:szCs w:val="16"/>
                <w:lang w:val="sv-SE"/>
              </w:rPr>
              <w:br/>
              <w:t>XX : XX</w:t>
            </w:r>
            <w:r w:rsidRPr="00B20579">
              <w:rPr>
                <w:sz w:val="16"/>
                <w:szCs w:val="16"/>
                <w:lang w:val="sv-SE"/>
              </w:rPr>
              <w:br/>
              <w:t>XX : XX h</w:t>
            </w:r>
            <w:r w:rsidRPr="00B20579">
              <w:rPr>
                <w:sz w:val="16"/>
                <w:szCs w:val="16"/>
                <w:lang w:val="sv-SE"/>
              </w:rPr>
              <w:br/>
              <w:t>XX : XX :</w:t>
            </w:r>
          </w:p>
        </w:tc>
        <w:tc>
          <w:tcPr>
            <w:tcW w:w="2268" w:type="dxa"/>
          </w:tcPr>
          <w:p w14:paraId="23830AD7" w14:textId="77777777" w:rsidR="00FF40D7" w:rsidRPr="00B20579" w:rsidRDefault="00FF40D7" w:rsidP="00FF40D7">
            <w:pPr>
              <w:rPr>
                <w:sz w:val="16"/>
                <w:szCs w:val="16"/>
              </w:rPr>
            </w:pPr>
            <w:r w:rsidRPr="00B20579">
              <w:rPr>
                <w:sz w:val="16"/>
                <w:szCs w:val="16"/>
              </w:rPr>
              <w:t>20 h 15, 8p15</w:t>
            </w:r>
            <w:r w:rsidRPr="00B20579">
              <w:rPr>
                <w:sz w:val="16"/>
                <w:szCs w:val="16"/>
              </w:rPr>
              <w:br/>
              <w:t>20 h 15 :</w:t>
            </w:r>
            <w:r w:rsidRPr="00B20579">
              <w:rPr>
                <w:sz w:val="16"/>
                <w:szCs w:val="16"/>
              </w:rPr>
              <w:br/>
              <w:t>20 : 15</w:t>
            </w:r>
            <w:r w:rsidRPr="00B20579">
              <w:rPr>
                <w:sz w:val="16"/>
                <w:szCs w:val="16"/>
              </w:rPr>
              <w:br/>
              <w:t>20 : 15 h, 08 : 15 p</w:t>
            </w:r>
            <w:r w:rsidRPr="00B20579">
              <w:rPr>
                <w:sz w:val="16"/>
                <w:szCs w:val="16"/>
              </w:rPr>
              <w:br/>
              <w:t>20 : 15 :</w:t>
            </w:r>
          </w:p>
        </w:tc>
        <w:tc>
          <w:tcPr>
            <w:tcW w:w="2835" w:type="dxa"/>
          </w:tcPr>
          <w:p w14:paraId="7543A9AD"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08:15:00</w:t>
            </w:r>
          </w:p>
        </w:tc>
        <w:tc>
          <w:tcPr>
            <w:tcW w:w="2835" w:type="dxa"/>
          </w:tcPr>
          <w:p w14:paraId="3FD14E4E" w14:textId="77777777" w:rsidR="00FF40D7" w:rsidRPr="00B20579" w:rsidRDefault="00FF40D7" w:rsidP="00FF40D7">
            <w:pPr>
              <w:rPr>
                <w:sz w:val="16"/>
                <w:szCs w:val="16"/>
              </w:rPr>
            </w:pPr>
            <w:r w:rsidRPr="00B20579">
              <w:rPr>
                <w:sz w:val="16"/>
                <w:szCs w:val="16"/>
              </w:rPr>
              <w:t>Time only</w:t>
            </w:r>
          </w:p>
        </w:tc>
      </w:tr>
      <w:tr w:rsidR="00FF40D7" w:rsidRPr="00B20579" w14:paraId="350856B3" w14:textId="77777777" w:rsidTr="00FF40D7">
        <w:tc>
          <w:tcPr>
            <w:tcW w:w="2268" w:type="dxa"/>
          </w:tcPr>
          <w:p w14:paraId="69B6C36B" w14:textId="77777777" w:rsidR="00FF40D7" w:rsidRPr="00B20579" w:rsidRDefault="00FF40D7" w:rsidP="00FF40D7">
            <w:pPr>
              <w:rPr>
                <w:sz w:val="16"/>
                <w:szCs w:val="16"/>
              </w:rPr>
            </w:pPr>
            <w:r w:rsidRPr="00B20579">
              <w:rPr>
                <w:sz w:val="16"/>
                <w:szCs w:val="16"/>
              </w:rPr>
              <w:t>XX h XX XX</w:t>
            </w:r>
            <w:r w:rsidRPr="00B20579">
              <w:rPr>
                <w:sz w:val="16"/>
                <w:szCs w:val="16"/>
              </w:rPr>
              <w:br/>
              <w:t>XX :  XX XX</w:t>
            </w:r>
            <w:r w:rsidRPr="00B20579">
              <w:rPr>
                <w:sz w:val="16"/>
                <w:szCs w:val="16"/>
              </w:rPr>
              <w:br/>
              <w:t>XX h XX : XX (See 3)</w:t>
            </w:r>
            <w:r w:rsidRPr="00B20579">
              <w:rPr>
                <w:sz w:val="16"/>
                <w:szCs w:val="16"/>
              </w:rPr>
              <w:br/>
              <w:t>XX  : XX  : XX (See 3)</w:t>
            </w:r>
            <w:r w:rsidRPr="00B20579">
              <w:rPr>
                <w:sz w:val="16"/>
                <w:szCs w:val="16"/>
              </w:rPr>
              <w:br/>
              <w:t>XX  : XX h XX (See 3)</w:t>
            </w:r>
            <w:r w:rsidRPr="00B20579">
              <w:rPr>
                <w:sz w:val="16"/>
                <w:szCs w:val="16"/>
              </w:rPr>
              <w:br/>
            </w:r>
            <w:r w:rsidRPr="00B20579">
              <w:rPr>
                <w:sz w:val="16"/>
                <w:szCs w:val="16"/>
              </w:rPr>
              <w:lastRenderedPageBreak/>
              <w:t>XX  : XX XX h (See 3)</w:t>
            </w:r>
            <w:r w:rsidRPr="00B20579">
              <w:rPr>
                <w:sz w:val="16"/>
                <w:szCs w:val="16"/>
              </w:rPr>
              <w:br/>
              <w:t>XX  : XX : XX h (See 3)</w:t>
            </w:r>
          </w:p>
        </w:tc>
        <w:tc>
          <w:tcPr>
            <w:tcW w:w="2268" w:type="dxa"/>
          </w:tcPr>
          <w:p w14:paraId="2373BD9C" w14:textId="77777777" w:rsidR="00FF40D7" w:rsidRPr="00B20579" w:rsidRDefault="00FF40D7" w:rsidP="00FF40D7">
            <w:pPr>
              <w:rPr>
                <w:sz w:val="16"/>
                <w:szCs w:val="16"/>
              </w:rPr>
            </w:pPr>
            <w:r w:rsidRPr="00B20579">
              <w:rPr>
                <w:sz w:val="16"/>
                <w:szCs w:val="16"/>
              </w:rPr>
              <w:lastRenderedPageBreak/>
              <w:t>20 h 15 30</w:t>
            </w:r>
            <w:r w:rsidRPr="00B20579">
              <w:rPr>
                <w:sz w:val="16"/>
                <w:szCs w:val="16"/>
              </w:rPr>
              <w:br/>
              <w:t>20 h 15 : 30</w:t>
            </w:r>
            <w:r w:rsidRPr="00B20579">
              <w:rPr>
                <w:sz w:val="16"/>
                <w:szCs w:val="16"/>
              </w:rPr>
              <w:br/>
              <w:t>20 : 15 30</w:t>
            </w:r>
            <w:r w:rsidRPr="00B20579">
              <w:rPr>
                <w:sz w:val="16"/>
                <w:szCs w:val="16"/>
              </w:rPr>
              <w:br/>
              <w:t>20 : 15 : 30</w:t>
            </w:r>
            <w:r w:rsidRPr="00B20579">
              <w:rPr>
                <w:sz w:val="16"/>
                <w:szCs w:val="16"/>
              </w:rPr>
              <w:br/>
              <w:t>20 : 15 h 30</w:t>
            </w:r>
            <w:r w:rsidRPr="00B20579">
              <w:rPr>
                <w:sz w:val="16"/>
                <w:szCs w:val="16"/>
              </w:rPr>
              <w:br/>
            </w:r>
            <w:r w:rsidRPr="00B20579">
              <w:rPr>
                <w:sz w:val="16"/>
                <w:szCs w:val="16"/>
              </w:rPr>
              <w:lastRenderedPageBreak/>
              <w:t>20 : 15 30 h</w:t>
            </w:r>
            <w:r w:rsidRPr="00B20579">
              <w:rPr>
                <w:sz w:val="16"/>
                <w:szCs w:val="16"/>
              </w:rPr>
              <w:br/>
              <w:t>20 : 15 : 30 h</w:t>
            </w:r>
          </w:p>
        </w:tc>
        <w:tc>
          <w:tcPr>
            <w:tcW w:w="2835" w:type="dxa"/>
          </w:tcPr>
          <w:p w14:paraId="2A3DC611" w14:textId="77777777" w:rsidR="00FF40D7" w:rsidRPr="00B20579" w:rsidRDefault="00FF40D7" w:rsidP="00FF40D7">
            <w:pPr>
              <w:tabs>
                <w:tab w:val="left" w:pos="601"/>
                <w:tab w:val="left" w:pos="1877"/>
              </w:tabs>
              <w:rPr>
                <w:sz w:val="16"/>
                <w:szCs w:val="16"/>
              </w:rPr>
            </w:pPr>
            <w:r w:rsidRPr="00B20579">
              <w:rPr>
                <w:sz w:val="16"/>
                <w:szCs w:val="16"/>
              </w:rPr>
              <w:lastRenderedPageBreak/>
              <w:tab/>
              <w:t>(no date)</w:t>
            </w:r>
            <w:r w:rsidRPr="00B20579">
              <w:rPr>
                <w:sz w:val="16"/>
                <w:szCs w:val="16"/>
              </w:rPr>
              <w:tab/>
              <w:t>20:15:30</w:t>
            </w:r>
          </w:p>
        </w:tc>
        <w:tc>
          <w:tcPr>
            <w:tcW w:w="2835" w:type="dxa"/>
          </w:tcPr>
          <w:p w14:paraId="1EE43D17" w14:textId="77777777" w:rsidR="00FF40D7" w:rsidRPr="00B20579" w:rsidRDefault="00FF40D7" w:rsidP="00FF40D7">
            <w:pPr>
              <w:rPr>
                <w:sz w:val="16"/>
                <w:szCs w:val="16"/>
              </w:rPr>
            </w:pPr>
            <w:r w:rsidRPr="00B20579">
              <w:rPr>
                <w:sz w:val="16"/>
                <w:szCs w:val="16"/>
              </w:rPr>
              <w:t>Time only:</w:t>
            </w:r>
            <w:r w:rsidRPr="00B20579">
              <w:rPr>
                <w:sz w:val="16"/>
                <w:szCs w:val="16"/>
              </w:rPr>
              <w:br/>
              <w:t>Complete time specified</w:t>
            </w:r>
          </w:p>
        </w:tc>
      </w:tr>
      <w:tr w:rsidR="00FF40D7" w:rsidRPr="00B20579" w14:paraId="6BA8CD5F" w14:textId="77777777" w:rsidTr="00FF40D7">
        <w:tc>
          <w:tcPr>
            <w:tcW w:w="2268" w:type="dxa"/>
          </w:tcPr>
          <w:p w14:paraId="1BF2E579" w14:textId="77777777" w:rsidR="00FF40D7" w:rsidRPr="00B20579" w:rsidRDefault="00FF40D7" w:rsidP="00FF40D7">
            <w:pPr>
              <w:rPr>
                <w:sz w:val="16"/>
                <w:szCs w:val="16"/>
              </w:rPr>
            </w:pPr>
            <w:r w:rsidRPr="00B20579">
              <w:rPr>
                <w:sz w:val="16"/>
                <w:szCs w:val="16"/>
              </w:rPr>
              <w:t>All above with ending colon after seconds</w:t>
            </w:r>
          </w:p>
        </w:tc>
        <w:tc>
          <w:tcPr>
            <w:tcW w:w="2268" w:type="dxa"/>
          </w:tcPr>
          <w:p w14:paraId="505A21A2" w14:textId="77777777" w:rsidR="00FF40D7" w:rsidRPr="00B20579" w:rsidRDefault="00FF40D7" w:rsidP="00FF40D7">
            <w:pPr>
              <w:rPr>
                <w:sz w:val="16"/>
                <w:szCs w:val="16"/>
              </w:rPr>
            </w:pPr>
            <w:r w:rsidRPr="00B20579">
              <w:rPr>
                <w:sz w:val="16"/>
                <w:szCs w:val="16"/>
              </w:rPr>
              <w:t>20 h 15 30 :</w:t>
            </w:r>
            <w:r w:rsidRPr="00B20579">
              <w:rPr>
                <w:sz w:val="16"/>
                <w:szCs w:val="16"/>
              </w:rPr>
              <w:br/>
              <w:t>20 : 15 : 30 :</w:t>
            </w:r>
          </w:p>
        </w:tc>
        <w:tc>
          <w:tcPr>
            <w:tcW w:w="2835" w:type="dxa"/>
          </w:tcPr>
          <w:p w14:paraId="2CC9130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8ECB356" w14:textId="77777777" w:rsidR="00FF40D7" w:rsidRPr="00B20579" w:rsidRDefault="00FF40D7" w:rsidP="00FF40D7">
            <w:pPr>
              <w:rPr>
                <w:sz w:val="16"/>
                <w:szCs w:val="16"/>
              </w:rPr>
            </w:pPr>
            <w:r w:rsidRPr="00B20579">
              <w:rPr>
                <w:sz w:val="16"/>
                <w:szCs w:val="16"/>
              </w:rPr>
              <w:t>Invalid Format</w:t>
            </w:r>
          </w:p>
        </w:tc>
      </w:tr>
      <w:tr w:rsidR="00FF40D7" w:rsidRPr="00B20579" w14:paraId="2BFFF154" w14:textId="77777777" w:rsidTr="00FF40D7">
        <w:tc>
          <w:tcPr>
            <w:tcW w:w="2268" w:type="dxa"/>
          </w:tcPr>
          <w:p w14:paraId="45DB9B44" w14:textId="77777777" w:rsidR="00FF40D7" w:rsidRPr="00B20579" w:rsidRDefault="00FF40D7" w:rsidP="00FF40D7">
            <w:pPr>
              <w:rPr>
                <w:sz w:val="16"/>
                <w:szCs w:val="16"/>
              </w:rPr>
            </w:pPr>
            <w:r w:rsidRPr="00B20579">
              <w:rPr>
                <w:sz w:val="16"/>
                <w:szCs w:val="16"/>
              </w:rPr>
              <w:t>XX h YYYY (See 1)</w:t>
            </w:r>
          </w:p>
        </w:tc>
        <w:tc>
          <w:tcPr>
            <w:tcW w:w="2268" w:type="dxa"/>
          </w:tcPr>
          <w:p w14:paraId="14E04CF5" w14:textId="77777777" w:rsidR="00FF40D7" w:rsidRPr="00B20579" w:rsidRDefault="00FF40D7" w:rsidP="00FF40D7">
            <w:pPr>
              <w:rPr>
                <w:sz w:val="16"/>
                <w:szCs w:val="16"/>
              </w:rPr>
            </w:pPr>
            <w:r w:rsidRPr="00B20579">
              <w:rPr>
                <w:sz w:val="16"/>
                <w:szCs w:val="16"/>
              </w:rPr>
              <w:t>12 h 2013</w:t>
            </w:r>
          </w:p>
        </w:tc>
        <w:tc>
          <w:tcPr>
            <w:tcW w:w="2835" w:type="dxa"/>
          </w:tcPr>
          <w:p w14:paraId="7BF510E4"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0395FC62"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C72D1B7" w14:textId="77777777" w:rsidTr="00FF40D7">
        <w:tc>
          <w:tcPr>
            <w:tcW w:w="2268" w:type="dxa"/>
          </w:tcPr>
          <w:p w14:paraId="14D9E010" w14:textId="77777777" w:rsidR="00FF40D7" w:rsidRPr="00B20579" w:rsidRDefault="00FF40D7" w:rsidP="00FF40D7">
            <w:pPr>
              <w:rPr>
                <w:sz w:val="16"/>
                <w:szCs w:val="16"/>
                <w:vertAlign w:val="subscript"/>
              </w:rPr>
            </w:pPr>
            <w:r w:rsidRPr="00B20579">
              <w:rPr>
                <w:sz w:val="16"/>
                <w:szCs w:val="16"/>
              </w:rPr>
              <w:t>XX h MMM (See 2)</w:t>
            </w:r>
          </w:p>
        </w:tc>
        <w:tc>
          <w:tcPr>
            <w:tcW w:w="2268" w:type="dxa"/>
          </w:tcPr>
          <w:p w14:paraId="0575704D" w14:textId="77777777" w:rsidR="00FF40D7" w:rsidRPr="00B20579" w:rsidRDefault="00FF40D7" w:rsidP="00FF40D7">
            <w:pPr>
              <w:rPr>
                <w:sz w:val="16"/>
                <w:szCs w:val="16"/>
              </w:rPr>
            </w:pPr>
            <w:r w:rsidRPr="00B20579">
              <w:rPr>
                <w:sz w:val="16"/>
                <w:szCs w:val="16"/>
              </w:rPr>
              <w:t>12 h October</w:t>
            </w:r>
          </w:p>
        </w:tc>
        <w:tc>
          <w:tcPr>
            <w:tcW w:w="2835" w:type="dxa"/>
          </w:tcPr>
          <w:p w14:paraId="0561ED1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12:00:00</w:t>
            </w:r>
          </w:p>
        </w:tc>
        <w:tc>
          <w:tcPr>
            <w:tcW w:w="2835" w:type="dxa"/>
          </w:tcPr>
          <w:p w14:paraId="18D0C7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0D0077F4" w14:textId="77777777" w:rsidTr="00FF40D7">
        <w:tc>
          <w:tcPr>
            <w:tcW w:w="2268" w:type="dxa"/>
          </w:tcPr>
          <w:p w14:paraId="7BE425D4" w14:textId="77777777" w:rsidR="00FF40D7" w:rsidRPr="00B20579" w:rsidRDefault="00FF40D7" w:rsidP="00FF40D7">
            <w:pPr>
              <w:rPr>
                <w:sz w:val="16"/>
                <w:szCs w:val="16"/>
              </w:rPr>
            </w:pPr>
            <w:r w:rsidRPr="00B20579">
              <w:rPr>
                <w:sz w:val="16"/>
                <w:szCs w:val="16"/>
              </w:rPr>
              <w:t>XX : XX YYYY (See 1)</w:t>
            </w:r>
            <w:r w:rsidRPr="00B20579">
              <w:rPr>
                <w:sz w:val="16"/>
                <w:szCs w:val="16"/>
              </w:rPr>
              <w:br/>
              <w:t>XX : XX h YYYY (See 1)</w:t>
            </w:r>
          </w:p>
        </w:tc>
        <w:tc>
          <w:tcPr>
            <w:tcW w:w="2268" w:type="dxa"/>
          </w:tcPr>
          <w:p w14:paraId="7A8C39BC" w14:textId="77777777" w:rsidR="00FF40D7" w:rsidRPr="00B20579" w:rsidRDefault="00FF40D7" w:rsidP="00FF40D7">
            <w:pPr>
              <w:rPr>
                <w:sz w:val="16"/>
                <w:szCs w:val="16"/>
              </w:rPr>
            </w:pPr>
            <w:r w:rsidRPr="00B20579">
              <w:rPr>
                <w:sz w:val="16"/>
                <w:szCs w:val="16"/>
              </w:rPr>
              <w:t>20 : 15 2013</w:t>
            </w:r>
            <w:r w:rsidRPr="00B20579">
              <w:rPr>
                <w:sz w:val="16"/>
                <w:szCs w:val="16"/>
              </w:rPr>
              <w:br/>
              <w:t>20 : 15 h 2013</w:t>
            </w:r>
          </w:p>
        </w:tc>
        <w:tc>
          <w:tcPr>
            <w:tcW w:w="2835" w:type="dxa"/>
          </w:tcPr>
          <w:p w14:paraId="708FEE16"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20:15:00</w:t>
            </w:r>
          </w:p>
        </w:tc>
        <w:tc>
          <w:tcPr>
            <w:tcW w:w="2835" w:type="dxa"/>
          </w:tcPr>
          <w:p w14:paraId="5CADA785"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4218AB0C" w14:textId="77777777" w:rsidTr="00FF40D7">
        <w:tc>
          <w:tcPr>
            <w:tcW w:w="2268" w:type="dxa"/>
          </w:tcPr>
          <w:p w14:paraId="66068EED" w14:textId="77777777" w:rsidR="00FF40D7" w:rsidRPr="00DE7591" w:rsidRDefault="00FF40D7" w:rsidP="00FF40D7">
            <w:pPr>
              <w:rPr>
                <w:sz w:val="16"/>
                <w:szCs w:val="16"/>
              </w:rPr>
            </w:pPr>
            <w:r w:rsidRPr="00DE7591">
              <w:rPr>
                <w:sz w:val="16"/>
                <w:szCs w:val="16"/>
              </w:rPr>
              <w:t>XX h XX YYYY</w:t>
            </w:r>
            <w:r w:rsidRPr="00DE7591">
              <w:rPr>
                <w:sz w:val="16"/>
                <w:szCs w:val="16"/>
              </w:rPr>
              <w:br/>
              <w:t>XX : XX : YYYY</w:t>
            </w:r>
            <w:r w:rsidRPr="00DE7591">
              <w:rPr>
                <w:sz w:val="16"/>
                <w:szCs w:val="16"/>
              </w:rPr>
              <w:br/>
              <w:t>XX : XX : MMM</w:t>
            </w:r>
          </w:p>
        </w:tc>
        <w:tc>
          <w:tcPr>
            <w:tcW w:w="2268" w:type="dxa"/>
          </w:tcPr>
          <w:p w14:paraId="24A5F849" w14:textId="77777777" w:rsidR="00FF40D7" w:rsidRPr="00B20579" w:rsidRDefault="00FF40D7" w:rsidP="00FF40D7">
            <w:pPr>
              <w:rPr>
                <w:sz w:val="16"/>
                <w:szCs w:val="16"/>
              </w:rPr>
            </w:pPr>
            <w:r w:rsidRPr="00B20579">
              <w:rPr>
                <w:sz w:val="16"/>
                <w:szCs w:val="16"/>
              </w:rPr>
              <w:t>20 : 15 : 2013</w:t>
            </w:r>
          </w:p>
        </w:tc>
        <w:tc>
          <w:tcPr>
            <w:tcW w:w="2835" w:type="dxa"/>
          </w:tcPr>
          <w:p w14:paraId="0E32C85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D3D41F8" w14:textId="77777777" w:rsidR="00FF40D7" w:rsidRPr="00B20579" w:rsidRDefault="00FF40D7" w:rsidP="00FF40D7">
            <w:pPr>
              <w:rPr>
                <w:sz w:val="16"/>
                <w:szCs w:val="16"/>
              </w:rPr>
            </w:pPr>
            <w:r w:rsidRPr="00B20579">
              <w:rPr>
                <w:sz w:val="16"/>
                <w:szCs w:val="16"/>
              </w:rPr>
              <w:t>Invalid Format</w:t>
            </w:r>
          </w:p>
        </w:tc>
      </w:tr>
      <w:tr w:rsidR="00FF40D7" w:rsidRPr="00B20579" w14:paraId="63B7BEC9" w14:textId="77777777" w:rsidTr="00FF40D7">
        <w:tc>
          <w:tcPr>
            <w:tcW w:w="2268" w:type="dxa"/>
          </w:tcPr>
          <w:p w14:paraId="4766D109" w14:textId="77777777" w:rsidR="00FF40D7" w:rsidRPr="00B20579" w:rsidRDefault="00FF40D7" w:rsidP="00FF40D7">
            <w:pPr>
              <w:rPr>
                <w:sz w:val="16"/>
                <w:szCs w:val="16"/>
              </w:rPr>
            </w:pPr>
            <w:r w:rsidRPr="00B20579">
              <w:rPr>
                <w:sz w:val="16"/>
                <w:szCs w:val="16"/>
              </w:rPr>
              <w:t>XX : XX MMM  (See 2)</w:t>
            </w:r>
            <w:r w:rsidRPr="00B20579">
              <w:rPr>
                <w:sz w:val="16"/>
                <w:szCs w:val="16"/>
              </w:rPr>
              <w:br/>
              <w:t>XX : XX h MMM (See 2)</w:t>
            </w:r>
          </w:p>
        </w:tc>
        <w:tc>
          <w:tcPr>
            <w:tcW w:w="2268" w:type="dxa"/>
          </w:tcPr>
          <w:p w14:paraId="4E6E32C4" w14:textId="77777777" w:rsidR="00FF40D7" w:rsidRPr="00B20579" w:rsidRDefault="00FF40D7" w:rsidP="00FF40D7">
            <w:pPr>
              <w:rPr>
                <w:sz w:val="14"/>
                <w:szCs w:val="16"/>
              </w:rPr>
            </w:pPr>
            <w:r w:rsidRPr="00B20579">
              <w:rPr>
                <w:sz w:val="16"/>
                <w:szCs w:val="16"/>
              </w:rPr>
              <w:t>20 : 15 October</w:t>
            </w:r>
            <w:r w:rsidRPr="00B20579">
              <w:rPr>
                <w:sz w:val="16"/>
                <w:szCs w:val="16"/>
              </w:rPr>
              <w:br/>
              <w:t>20 : 15 h Oct</w:t>
            </w:r>
            <w:r w:rsidRPr="00B20579">
              <w:rPr>
                <w:sz w:val="14"/>
                <w:szCs w:val="16"/>
              </w:rPr>
              <w:t xml:space="preserve"> </w:t>
            </w:r>
          </w:p>
        </w:tc>
        <w:tc>
          <w:tcPr>
            <w:tcW w:w="2835" w:type="dxa"/>
          </w:tcPr>
          <w:p w14:paraId="749E63A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20:15:00</w:t>
            </w:r>
          </w:p>
        </w:tc>
        <w:tc>
          <w:tcPr>
            <w:tcW w:w="2835" w:type="dxa"/>
          </w:tcPr>
          <w:p w14:paraId="7B616DA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2E8247F1" w14:textId="77777777" w:rsidTr="00FF40D7">
        <w:tc>
          <w:tcPr>
            <w:tcW w:w="2268" w:type="dxa"/>
          </w:tcPr>
          <w:p w14:paraId="1B1F0442" w14:textId="77777777" w:rsidR="00FF40D7" w:rsidRPr="00B20579" w:rsidRDefault="00FF40D7" w:rsidP="00FF40D7">
            <w:pPr>
              <w:rPr>
                <w:sz w:val="16"/>
                <w:szCs w:val="16"/>
              </w:rPr>
            </w:pPr>
            <w:r w:rsidRPr="00B20579">
              <w:rPr>
                <w:sz w:val="16"/>
                <w:szCs w:val="16"/>
              </w:rPr>
              <w:t>Dates with multiple written months or years</w:t>
            </w:r>
          </w:p>
        </w:tc>
        <w:tc>
          <w:tcPr>
            <w:tcW w:w="2268" w:type="dxa"/>
          </w:tcPr>
          <w:p w14:paraId="0FF30649" w14:textId="77777777" w:rsidR="00FF40D7" w:rsidRPr="00B20579" w:rsidRDefault="00FF40D7" w:rsidP="00FF40D7">
            <w:pPr>
              <w:rPr>
                <w:sz w:val="16"/>
                <w:szCs w:val="16"/>
              </w:rPr>
            </w:pPr>
            <w:r w:rsidRPr="00B20579">
              <w:rPr>
                <w:sz w:val="16"/>
                <w:szCs w:val="16"/>
              </w:rPr>
              <w:t>10. Jan Feb 2013</w:t>
            </w:r>
          </w:p>
          <w:p w14:paraId="7944DBBC" w14:textId="77777777" w:rsidR="00FF40D7" w:rsidRPr="00B20579" w:rsidRDefault="00FF40D7" w:rsidP="00FF40D7">
            <w:pPr>
              <w:rPr>
                <w:sz w:val="16"/>
                <w:szCs w:val="16"/>
              </w:rPr>
            </w:pPr>
            <w:r w:rsidRPr="00B20579">
              <w:rPr>
                <w:sz w:val="16"/>
                <w:szCs w:val="16"/>
              </w:rPr>
              <w:t>10. Feb 2013 / 2014</w:t>
            </w:r>
          </w:p>
        </w:tc>
        <w:tc>
          <w:tcPr>
            <w:tcW w:w="2835" w:type="dxa"/>
          </w:tcPr>
          <w:p w14:paraId="61AEA47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3E976E1" w14:textId="77777777" w:rsidR="00FF40D7" w:rsidRPr="00B20579" w:rsidRDefault="00FF40D7" w:rsidP="00FF40D7">
            <w:pPr>
              <w:rPr>
                <w:sz w:val="16"/>
                <w:szCs w:val="16"/>
              </w:rPr>
            </w:pPr>
            <w:r w:rsidRPr="00B20579">
              <w:rPr>
                <w:sz w:val="16"/>
                <w:szCs w:val="16"/>
              </w:rPr>
              <w:t>Invalid Format</w:t>
            </w:r>
          </w:p>
        </w:tc>
      </w:tr>
      <w:tr w:rsidR="00FF40D7" w:rsidRPr="00B20579" w14:paraId="0555AF84" w14:textId="77777777" w:rsidTr="00FF40D7">
        <w:tc>
          <w:tcPr>
            <w:tcW w:w="2268" w:type="dxa"/>
          </w:tcPr>
          <w:p w14:paraId="570EB6DA" w14:textId="77777777" w:rsidR="00FF40D7" w:rsidRPr="00B20579" w:rsidRDefault="00FF40D7" w:rsidP="00FF40D7">
            <w:pPr>
              <w:rPr>
                <w:sz w:val="16"/>
                <w:szCs w:val="16"/>
              </w:rPr>
            </w:pPr>
            <w:r w:rsidRPr="00B20579">
              <w:rPr>
                <w:sz w:val="16"/>
                <w:szCs w:val="16"/>
              </w:rPr>
              <w:t>Year outside 00..99 and 1900…9999 ranges</w:t>
            </w:r>
          </w:p>
        </w:tc>
        <w:tc>
          <w:tcPr>
            <w:tcW w:w="2268" w:type="dxa"/>
          </w:tcPr>
          <w:p w14:paraId="6A899BEA" w14:textId="77777777" w:rsidR="00FF40D7" w:rsidRPr="00B20579" w:rsidRDefault="00FF40D7" w:rsidP="00FF40D7">
            <w:pPr>
              <w:rPr>
                <w:sz w:val="16"/>
                <w:szCs w:val="16"/>
              </w:rPr>
            </w:pPr>
            <w:r w:rsidRPr="00B20579">
              <w:rPr>
                <w:sz w:val="16"/>
                <w:szCs w:val="16"/>
              </w:rPr>
              <w:t>04. July 1776</w:t>
            </w:r>
          </w:p>
        </w:tc>
        <w:tc>
          <w:tcPr>
            <w:tcW w:w="2835" w:type="dxa"/>
          </w:tcPr>
          <w:p w14:paraId="3C2F4E3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DD8E853" w14:textId="77777777" w:rsidR="00FF40D7" w:rsidRPr="00B20579" w:rsidRDefault="00FF40D7" w:rsidP="00FF40D7">
            <w:pPr>
              <w:rPr>
                <w:sz w:val="16"/>
                <w:szCs w:val="16"/>
              </w:rPr>
            </w:pPr>
            <w:r w:rsidRPr="00B20579">
              <w:rPr>
                <w:sz w:val="16"/>
                <w:szCs w:val="16"/>
              </w:rPr>
              <w:t>Invalid Format</w:t>
            </w:r>
          </w:p>
        </w:tc>
      </w:tr>
      <w:tr w:rsidR="00FF40D7" w:rsidRPr="00B20579" w14:paraId="517275A9" w14:textId="77777777" w:rsidTr="00FF40D7">
        <w:tc>
          <w:tcPr>
            <w:tcW w:w="2268" w:type="dxa"/>
          </w:tcPr>
          <w:p w14:paraId="433B1C11" w14:textId="77777777" w:rsidR="00FF40D7" w:rsidRPr="00B20579" w:rsidRDefault="00FF40D7" w:rsidP="00FF40D7">
            <w:pPr>
              <w:rPr>
                <w:sz w:val="16"/>
                <w:szCs w:val="16"/>
              </w:rPr>
            </w:pPr>
            <w:r w:rsidRPr="00B20579">
              <w:rPr>
                <w:sz w:val="16"/>
                <w:szCs w:val="16"/>
              </w:rPr>
              <w:t>Months out of range</w:t>
            </w:r>
          </w:p>
        </w:tc>
        <w:tc>
          <w:tcPr>
            <w:tcW w:w="2268" w:type="dxa"/>
          </w:tcPr>
          <w:p w14:paraId="4DB08C18" w14:textId="77777777" w:rsidR="00FF40D7" w:rsidRPr="00B20579" w:rsidRDefault="00FF40D7" w:rsidP="00FF40D7">
            <w:pPr>
              <w:rPr>
                <w:sz w:val="16"/>
                <w:szCs w:val="16"/>
              </w:rPr>
            </w:pPr>
            <w:r w:rsidRPr="00B20579">
              <w:rPr>
                <w:sz w:val="16"/>
                <w:szCs w:val="16"/>
              </w:rPr>
              <w:t>31.13.2016</w:t>
            </w:r>
          </w:p>
        </w:tc>
        <w:tc>
          <w:tcPr>
            <w:tcW w:w="2835" w:type="dxa"/>
          </w:tcPr>
          <w:p w14:paraId="08FB5F58"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8578A7" w14:textId="77777777" w:rsidR="00FF40D7" w:rsidRPr="00B20579" w:rsidRDefault="00FF40D7" w:rsidP="00FF40D7">
            <w:pPr>
              <w:rPr>
                <w:sz w:val="16"/>
                <w:szCs w:val="16"/>
              </w:rPr>
            </w:pPr>
            <w:r w:rsidRPr="00B20579">
              <w:rPr>
                <w:sz w:val="16"/>
                <w:szCs w:val="16"/>
              </w:rPr>
              <w:t>Invalid Format</w:t>
            </w:r>
          </w:p>
        </w:tc>
      </w:tr>
      <w:tr w:rsidR="00FF40D7" w:rsidRPr="00B20579" w14:paraId="00030EEA" w14:textId="77777777" w:rsidTr="00FF40D7">
        <w:tc>
          <w:tcPr>
            <w:tcW w:w="2268" w:type="dxa"/>
          </w:tcPr>
          <w:p w14:paraId="2F18A9D0" w14:textId="77777777" w:rsidR="00FF40D7" w:rsidRPr="00B20579" w:rsidRDefault="00FF40D7" w:rsidP="00FF40D7">
            <w:pPr>
              <w:rPr>
                <w:sz w:val="16"/>
                <w:szCs w:val="16"/>
              </w:rPr>
            </w:pPr>
            <w:r w:rsidRPr="00B20579">
              <w:rPr>
                <w:sz w:val="16"/>
                <w:szCs w:val="16"/>
              </w:rPr>
              <w:t>Days out of range (checks rules of Gregorian calendar)</w:t>
            </w:r>
          </w:p>
        </w:tc>
        <w:tc>
          <w:tcPr>
            <w:tcW w:w="2268" w:type="dxa"/>
          </w:tcPr>
          <w:p w14:paraId="60376D19" w14:textId="77777777" w:rsidR="00FF40D7" w:rsidRPr="00B20579" w:rsidRDefault="00FF40D7" w:rsidP="00FF40D7">
            <w:pPr>
              <w:rPr>
                <w:sz w:val="16"/>
                <w:szCs w:val="16"/>
              </w:rPr>
            </w:pPr>
            <w:r w:rsidRPr="00B20579">
              <w:rPr>
                <w:sz w:val="16"/>
                <w:szCs w:val="16"/>
              </w:rPr>
              <w:t>30. Feb 2016</w:t>
            </w:r>
          </w:p>
        </w:tc>
        <w:tc>
          <w:tcPr>
            <w:tcW w:w="2835" w:type="dxa"/>
          </w:tcPr>
          <w:p w14:paraId="49613E6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2A506CF" w14:textId="77777777" w:rsidR="00FF40D7" w:rsidRPr="00B20579" w:rsidRDefault="00FF40D7" w:rsidP="00FF40D7">
            <w:pPr>
              <w:rPr>
                <w:sz w:val="16"/>
                <w:szCs w:val="16"/>
              </w:rPr>
            </w:pPr>
            <w:r w:rsidRPr="00B20579">
              <w:rPr>
                <w:sz w:val="16"/>
                <w:szCs w:val="16"/>
              </w:rPr>
              <w:t>Invalid Format</w:t>
            </w:r>
          </w:p>
        </w:tc>
      </w:tr>
      <w:tr w:rsidR="00FF40D7" w:rsidRPr="00B20579" w14:paraId="1048C8D2" w14:textId="77777777" w:rsidTr="00FF40D7">
        <w:tc>
          <w:tcPr>
            <w:tcW w:w="2268" w:type="dxa"/>
          </w:tcPr>
          <w:p w14:paraId="105FE713" w14:textId="77777777" w:rsidR="00FF40D7" w:rsidRPr="00B20579" w:rsidRDefault="00FF40D7" w:rsidP="00FF40D7">
            <w:pPr>
              <w:rPr>
                <w:sz w:val="16"/>
                <w:szCs w:val="16"/>
              </w:rPr>
            </w:pPr>
            <w:r w:rsidRPr="00B20579">
              <w:rPr>
                <w:sz w:val="16"/>
                <w:szCs w:val="16"/>
              </w:rPr>
              <w:t>Time values out of range</w:t>
            </w:r>
          </w:p>
        </w:tc>
        <w:tc>
          <w:tcPr>
            <w:tcW w:w="2268" w:type="dxa"/>
          </w:tcPr>
          <w:p w14:paraId="4A3082FE" w14:textId="77777777" w:rsidR="00FF40D7" w:rsidRPr="00B20579" w:rsidRDefault="00FF40D7" w:rsidP="00FF40D7">
            <w:pPr>
              <w:rPr>
                <w:sz w:val="16"/>
                <w:szCs w:val="16"/>
              </w:rPr>
            </w:pPr>
            <w:r w:rsidRPr="00B20579">
              <w:rPr>
                <w:sz w:val="16"/>
                <w:szCs w:val="16"/>
              </w:rPr>
              <w:t>24:00:00, 10:60:60</w:t>
            </w:r>
            <w:r w:rsidRPr="00B20579">
              <w:rPr>
                <w:sz w:val="16"/>
                <w:szCs w:val="16"/>
              </w:rPr>
              <w:br/>
              <w:t>0 p.m., 13pm</w:t>
            </w:r>
          </w:p>
        </w:tc>
        <w:tc>
          <w:tcPr>
            <w:tcW w:w="2835" w:type="dxa"/>
          </w:tcPr>
          <w:p w14:paraId="421E2FB0"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1B185A31" w14:textId="77777777" w:rsidR="00FF40D7" w:rsidRPr="00B20579" w:rsidRDefault="00FF40D7" w:rsidP="00FF40D7">
            <w:pPr>
              <w:rPr>
                <w:sz w:val="16"/>
                <w:szCs w:val="16"/>
              </w:rPr>
            </w:pPr>
            <w:r w:rsidRPr="00B20579">
              <w:rPr>
                <w:sz w:val="16"/>
                <w:szCs w:val="16"/>
              </w:rPr>
              <w:t>Invalid Format</w:t>
            </w:r>
          </w:p>
        </w:tc>
      </w:tr>
      <w:tr w:rsidR="00FF40D7" w:rsidRPr="00B20579" w14:paraId="16799354" w14:textId="77777777" w:rsidTr="00FF40D7">
        <w:tc>
          <w:tcPr>
            <w:tcW w:w="2268" w:type="dxa"/>
          </w:tcPr>
          <w:p w14:paraId="534CCA8C" w14:textId="77777777" w:rsidR="00FF40D7" w:rsidRPr="00B20579" w:rsidRDefault="00FF40D7" w:rsidP="00FF40D7">
            <w:pPr>
              <w:rPr>
                <w:sz w:val="16"/>
                <w:szCs w:val="16"/>
              </w:rPr>
            </w:pPr>
            <w:r w:rsidRPr="00B20579">
              <w:rPr>
                <w:sz w:val="16"/>
                <w:szCs w:val="16"/>
              </w:rPr>
              <w:t>7 or more values</w:t>
            </w:r>
          </w:p>
        </w:tc>
        <w:tc>
          <w:tcPr>
            <w:tcW w:w="2268" w:type="dxa"/>
          </w:tcPr>
          <w:p w14:paraId="440347C8" w14:textId="77777777" w:rsidR="00FF40D7" w:rsidRPr="00B20579" w:rsidRDefault="00FF40D7" w:rsidP="00FF40D7">
            <w:pPr>
              <w:rPr>
                <w:sz w:val="16"/>
                <w:szCs w:val="16"/>
              </w:rPr>
            </w:pPr>
            <w:r w:rsidRPr="00B20579">
              <w:rPr>
                <w:sz w:val="16"/>
                <w:szCs w:val="16"/>
              </w:rPr>
              <w:t>10 Apr 2017 20:21:22:23</w:t>
            </w:r>
            <w:r w:rsidRPr="00B20579">
              <w:rPr>
                <w:sz w:val="16"/>
                <w:szCs w:val="16"/>
              </w:rPr>
              <w:br/>
              <w:t>10 11 12 13 14 15 16</w:t>
            </w:r>
          </w:p>
        </w:tc>
        <w:tc>
          <w:tcPr>
            <w:tcW w:w="2835" w:type="dxa"/>
          </w:tcPr>
          <w:p w14:paraId="4CE5A53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FFF57D" w14:textId="77777777" w:rsidR="00FF40D7" w:rsidRPr="00B20579" w:rsidRDefault="00FF40D7" w:rsidP="00FF40D7">
            <w:pPr>
              <w:rPr>
                <w:sz w:val="16"/>
                <w:szCs w:val="16"/>
              </w:rPr>
            </w:pPr>
            <w:r w:rsidRPr="00B20579">
              <w:rPr>
                <w:sz w:val="16"/>
                <w:szCs w:val="16"/>
              </w:rPr>
              <w:t>Invalid Format</w:t>
            </w:r>
          </w:p>
        </w:tc>
      </w:tr>
      <w:tr w:rsidR="00FF40D7" w:rsidRPr="00B20579" w14:paraId="4E2EDCE7" w14:textId="77777777" w:rsidTr="00FF40D7">
        <w:tc>
          <w:tcPr>
            <w:tcW w:w="2268" w:type="dxa"/>
          </w:tcPr>
          <w:p w14:paraId="5115CBF7" w14:textId="77777777" w:rsidR="00FF40D7" w:rsidRPr="00B20579" w:rsidRDefault="00FF40D7" w:rsidP="00FF40D7">
            <w:pPr>
              <w:rPr>
                <w:sz w:val="16"/>
                <w:szCs w:val="16"/>
              </w:rPr>
            </w:pPr>
            <w:r w:rsidRPr="00B20579">
              <w:rPr>
                <w:sz w:val="16"/>
                <w:szCs w:val="16"/>
              </w:rPr>
              <w:t>Multiple references of time related suffixes</w:t>
            </w:r>
          </w:p>
        </w:tc>
        <w:tc>
          <w:tcPr>
            <w:tcW w:w="2268" w:type="dxa"/>
          </w:tcPr>
          <w:p w14:paraId="4C3EA363" w14:textId="77777777" w:rsidR="00FF40D7" w:rsidRPr="00B20579" w:rsidRDefault="00FF40D7" w:rsidP="00FF40D7">
            <w:pPr>
              <w:rPr>
                <w:sz w:val="16"/>
                <w:szCs w:val="16"/>
              </w:rPr>
            </w:pPr>
            <w:r w:rsidRPr="00B20579">
              <w:rPr>
                <w:sz w:val="16"/>
                <w:szCs w:val="16"/>
              </w:rPr>
              <w:t>10h30 a.m.</w:t>
            </w:r>
            <w:r w:rsidRPr="00B20579">
              <w:rPr>
                <w:sz w:val="16"/>
                <w:szCs w:val="16"/>
              </w:rPr>
              <w:br/>
              <w:t>(Note: “h” and “a.m.”)</w:t>
            </w:r>
          </w:p>
        </w:tc>
        <w:tc>
          <w:tcPr>
            <w:tcW w:w="2835" w:type="dxa"/>
          </w:tcPr>
          <w:p w14:paraId="1A0EF2F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A8AE98F" w14:textId="77777777" w:rsidR="00FF40D7" w:rsidRPr="00B20579" w:rsidRDefault="00FF40D7" w:rsidP="00FF40D7">
            <w:pPr>
              <w:rPr>
                <w:sz w:val="16"/>
                <w:szCs w:val="16"/>
              </w:rPr>
            </w:pPr>
            <w:r w:rsidRPr="00B20579">
              <w:rPr>
                <w:sz w:val="16"/>
                <w:szCs w:val="16"/>
              </w:rPr>
              <w:t>Invalid Format</w:t>
            </w:r>
          </w:p>
        </w:tc>
      </w:tr>
      <w:tr w:rsidR="00FF40D7" w:rsidRPr="00B20579" w14:paraId="01DB776F" w14:textId="77777777" w:rsidTr="00FF40D7">
        <w:tc>
          <w:tcPr>
            <w:tcW w:w="2268" w:type="dxa"/>
          </w:tcPr>
          <w:p w14:paraId="76DD6E78" w14:textId="77777777" w:rsidR="00FF40D7" w:rsidRPr="00B20579" w:rsidRDefault="00FF40D7" w:rsidP="00FF40D7">
            <w:pPr>
              <w:rPr>
                <w:sz w:val="16"/>
                <w:szCs w:val="16"/>
              </w:rPr>
            </w:pPr>
            <w:r w:rsidRPr="00B20579">
              <w:rPr>
                <w:sz w:val="16"/>
                <w:szCs w:val="16"/>
              </w:rPr>
              <w:t>today</w:t>
            </w:r>
          </w:p>
        </w:tc>
        <w:tc>
          <w:tcPr>
            <w:tcW w:w="2268" w:type="dxa"/>
          </w:tcPr>
          <w:p w14:paraId="27E3E8A8" w14:textId="77777777" w:rsidR="00FF40D7" w:rsidRPr="00B20579" w:rsidRDefault="00FF40D7" w:rsidP="00FF40D7">
            <w:pPr>
              <w:rPr>
                <w:sz w:val="16"/>
                <w:szCs w:val="16"/>
              </w:rPr>
            </w:pPr>
            <w:r w:rsidRPr="00B20579">
              <w:rPr>
                <w:sz w:val="16"/>
                <w:szCs w:val="16"/>
              </w:rPr>
              <w:t>today, heute, aujourd'hui, adesso</w:t>
            </w:r>
          </w:p>
        </w:tc>
        <w:tc>
          <w:tcPr>
            <w:tcW w:w="2835" w:type="dxa"/>
          </w:tcPr>
          <w:p w14:paraId="6D6140A2" w14:textId="77777777" w:rsidR="00FF40D7" w:rsidRPr="00B20579" w:rsidRDefault="00FF40D7" w:rsidP="00FF40D7">
            <w:pPr>
              <w:tabs>
                <w:tab w:val="left" w:pos="601"/>
                <w:tab w:val="left" w:pos="1877"/>
              </w:tabs>
              <w:rPr>
                <w:sz w:val="16"/>
                <w:szCs w:val="16"/>
              </w:rPr>
            </w:pPr>
            <w:r w:rsidRPr="00B20579">
              <w:rPr>
                <w:sz w:val="16"/>
                <w:szCs w:val="16"/>
              </w:rPr>
              <w:tab/>
              <w:t>today's date</w:t>
            </w:r>
          </w:p>
        </w:tc>
        <w:tc>
          <w:tcPr>
            <w:tcW w:w="2835" w:type="dxa"/>
          </w:tcPr>
          <w:p w14:paraId="46F96B41" w14:textId="77777777" w:rsidR="00FF40D7" w:rsidRPr="00B20579" w:rsidRDefault="00FF40D7" w:rsidP="00FF40D7">
            <w:pPr>
              <w:rPr>
                <w:sz w:val="16"/>
                <w:szCs w:val="16"/>
              </w:rPr>
            </w:pPr>
            <w:r w:rsidRPr="00B20579">
              <w:rPr>
                <w:sz w:val="16"/>
                <w:szCs w:val="16"/>
              </w:rPr>
              <w:t>Date</w:t>
            </w:r>
          </w:p>
          <w:p w14:paraId="699485BC"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66ADAB7B" w14:textId="77777777" w:rsidTr="00FF40D7">
        <w:tc>
          <w:tcPr>
            <w:tcW w:w="2268" w:type="dxa"/>
          </w:tcPr>
          <w:p w14:paraId="5B8193A5" w14:textId="77777777" w:rsidR="00FF40D7" w:rsidRPr="00B20579" w:rsidRDefault="00FF40D7" w:rsidP="00FF40D7">
            <w:pPr>
              <w:rPr>
                <w:sz w:val="16"/>
                <w:szCs w:val="16"/>
              </w:rPr>
            </w:pPr>
            <w:r w:rsidRPr="00B20579">
              <w:rPr>
                <w:sz w:val="16"/>
                <w:szCs w:val="16"/>
              </w:rPr>
              <w:t>now</w:t>
            </w:r>
          </w:p>
        </w:tc>
        <w:tc>
          <w:tcPr>
            <w:tcW w:w="2268" w:type="dxa"/>
          </w:tcPr>
          <w:p w14:paraId="150A153C" w14:textId="77777777" w:rsidR="00FF40D7" w:rsidRPr="00B20579" w:rsidRDefault="00FF40D7" w:rsidP="00FF40D7">
            <w:pPr>
              <w:rPr>
                <w:sz w:val="16"/>
                <w:szCs w:val="16"/>
              </w:rPr>
            </w:pPr>
            <w:r w:rsidRPr="00B20579">
              <w:rPr>
                <w:sz w:val="16"/>
                <w:szCs w:val="16"/>
              </w:rPr>
              <w:t>now, jetzt, maintenant, nu, ahora</w:t>
            </w:r>
          </w:p>
        </w:tc>
        <w:tc>
          <w:tcPr>
            <w:tcW w:w="2835" w:type="dxa"/>
          </w:tcPr>
          <w:p w14:paraId="3EDD65AE" w14:textId="77777777" w:rsidR="00FF40D7" w:rsidRPr="00B20579" w:rsidRDefault="00FF40D7" w:rsidP="00FF40D7">
            <w:pPr>
              <w:tabs>
                <w:tab w:val="left" w:pos="601"/>
                <w:tab w:val="left" w:pos="1877"/>
              </w:tabs>
              <w:rPr>
                <w:sz w:val="16"/>
                <w:szCs w:val="16"/>
              </w:rPr>
            </w:pPr>
            <w:r w:rsidRPr="00B20579">
              <w:rPr>
                <w:sz w:val="16"/>
                <w:szCs w:val="16"/>
              </w:rPr>
              <w:tab/>
              <w:t>today's date</w:t>
            </w:r>
            <w:r w:rsidRPr="00B20579">
              <w:rPr>
                <w:sz w:val="16"/>
                <w:szCs w:val="16"/>
              </w:rPr>
              <w:tab/>
              <w:t>and time</w:t>
            </w:r>
          </w:p>
        </w:tc>
        <w:tc>
          <w:tcPr>
            <w:tcW w:w="2835" w:type="dxa"/>
          </w:tcPr>
          <w:p w14:paraId="4E92979B" w14:textId="77777777" w:rsidR="00FF40D7" w:rsidRPr="00B20579" w:rsidRDefault="00FF40D7" w:rsidP="00FF40D7">
            <w:pPr>
              <w:rPr>
                <w:sz w:val="16"/>
                <w:szCs w:val="16"/>
              </w:rPr>
            </w:pPr>
            <w:r w:rsidRPr="00B20579">
              <w:rPr>
                <w:sz w:val="16"/>
                <w:szCs w:val="16"/>
              </w:rPr>
              <w:t>Date and time</w:t>
            </w:r>
          </w:p>
          <w:p w14:paraId="68CEF584"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3A476E83" w14:textId="77777777" w:rsidTr="00FF40D7">
        <w:tc>
          <w:tcPr>
            <w:tcW w:w="2268" w:type="dxa"/>
          </w:tcPr>
          <w:p w14:paraId="2F98886B" w14:textId="77777777" w:rsidR="00FF40D7" w:rsidRPr="00B20579" w:rsidRDefault="00FF40D7" w:rsidP="00FF40D7">
            <w:pPr>
              <w:rPr>
                <w:sz w:val="16"/>
                <w:szCs w:val="16"/>
              </w:rPr>
            </w:pPr>
            <w:r w:rsidRPr="00B20579">
              <w:rPr>
                <w:sz w:val="16"/>
                <w:szCs w:val="16"/>
              </w:rPr>
              <w:t>Remark 1 - Example</w:t>
            </w:r>
          </w:p>
          <w:p w14:paraId="09B63895" w14:textId="77777777" w:rsidR="00FF40D7" w:rsidRPr="00B20579" w:rsidRDefault="00FF40D7" w:rsidP="00FF40D7">
            <w:pPr>
              <w:rPr>
                <w:sz w:val="16"/>
                <w:szCs w:val="16"/>
              </w:rPr>
            </w:pPr>
            <w:r w:rsidRPr="00B20579">
              <w:rPr>
                <w:sz w:val="16"/>
                <w:szCs w:val="16"/>
              </w:rPr>
              <w:t>XX XX XX h YYYY XX XX</w:t>
            </w:r>
          </w:p>
        </w:tc>
        <w:tc>
          <w:tcPr>
            <w:tcW w:w="2268" w:type="dxa"/>
          </w:tcPr>
          <w:p w14:paraId="2EA55916" w14:textId="77777777" w:rsidR="00FF40D7" w:rsidRPr="00B20579" w:rsidRDefault="00FF40D7" w:rsidP="00FF40D7">
            <w:pPr>
              <w:rPr>
                <w:sz w:val="16"/>
                <w:szCs w:val="16"/>
              </w:rPr>
            </w:pPr>
          </w:p>
          <w:p w14:paraId="18577A3C" w14:textId="77777777" w:rsidR="00FF40D7" w:rsidRPr="00B20579" w:rsidRDefault="00FF40D7" w:rsidP="00FF40D7">
            <w:pPr>
              <w:rPr>
                <w:sz w:val="16"/>
                <w:szCs w:val="16"/>
              </w:rPr>
            </w:pPr>
            <w:r w:rsidRPr="00B20579">
              <w:rPr>
                <w:sz w:val="16"/>
                <w:szCs w:val="16"/>
              </w:rPr>
              <w:t>20 15 30 h 2016 12 31</w:t>
            </w:r>
          </w:p>
        </w:tc>
        <w:tc>
          <w:tcPr>
            <w:tcW w:w="2835" w:type="dxa"/>
          </w:tcPr>
          <w:p w14:paraId="6EF91015"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3EAEFFC"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7058837" w14:textId="77777777" w:rsidR="00FF40D7" w:rsidRPr="00B20579" w:rsidRDefault="00FF40D7" w:rsidP="00FF40D7">
            <w:pPr>
              <w:rPr>
                <w:sz w:val="16"/>
                <w:szCs w:val="16"/>
              </w:rPr>
            </w:pPr>
          </w:p>
        </w:tc>
      </w:tr>
      <w:tr w:rsidR="00FF40D7" w:rsidRPr="00B20579" w14:paraId="4B09FC32" w14:textId="77777777" w:rsidTr="00FF40D7">
        <w:tc>
          <w:tcPr>
            <w:tcW w:w="2268" w:type="dxa"/>
          </w:tcPr>
          <w:p w14:paraId="61676AD5" w14:textId="77777777" w:rsidR="00FF40D7" w:rsidRPr="00B20579" w:rsidRDefault="00FF40D7" w:rsidP="00FF40D7">
            <w:pPr>
              <w:rPr>
                <w:sz w:val="16"/>
                <w:szCs w:val="16"/>
              </w:rPr>
            </w:pPr>
            <w:r w:rsidRPr="00B20579">
              <w:rPr>
                <w:sz w:val="16"/>
                <w:szCs w:val="16"/>
              </w:rPr>
              <w:t>Remark 2 – Example</w:t>
            </w:r>
          </w:p>
          <w:p w14:paraId="577A6603" w14:textId="77777777" w:rsidR="00FF40D7" w:rsidRPr="00B20579" w:rsidRDefault="00FF40D7" w:rsidP="00FF40D7">
            <w:pPr>
              <w:rPr>
                <w:sz w:val="16"/>
                <w:szCs w:val="16"/>
              </w:rPr>
            </w:pPr>
            <w:r w:rsidRPr="00B20579">
              <w:rPr>
                <w:sz w:val="16"/>
                <w:szCs w:val="16"/>
              </w:rPr>
              <w:t>XX XX XX h MMM XX XX</w:t>
            </w:r>
          </w:p>
        </w:tc>
        <w:tc>
          <w:tcPr>
            <w:tcW w:w="2268" w:type="dxa"/>
          </w:tcPr>
          <w:p w14:paraId="0DA86BDE" w14:textId="77777777" w:rsidR="00FF40D7" w:rsidRPr="00B20579" w:rsidRDefault="00FF40D7" w:rsidP="00FF40D7">
            <w:pPr>
              <w:rPr>
                <w:sz w:val="16"/>
                <w:szCs w:val="16"/>
              </w:rPr>
            </w:pPr>
          </w:p>
          <w:p w14:paraId="113ED0E9" w14:textId="77777777" w:rsidR="00FF40D7" w:rsidRPr="00B20579" w:rsidRDefault="00FF40D7" w:rsidP="00FF40D7">
            <w:pPr>
              <w:rPr>
                <w:sz w:val="16"/>
                <w:szCs w:val="16"/>
              </w:rPr>
            </w:pPr>
            <w:r w:rsidRPr="00B20579">
              <w:rPr>
                <w:sz w:val="16"/>
                <w:szCs w:val="16"/>
              </w:rPr>
              <w:t>20 15 30 h Dec 31 16</w:t>
            </w:r>
          </w:p>
        </w:tc>
        <w:tc>
          <w:tcPr>
            <w:tcW w:w="2835" w:type="dxa"/>
          </w:tcPr>
          <w:p w14:paraId="31E12308"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2509C013"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021A6E66" w14:textId="77777777" w:rsidR="00FF40D7" w:rsidRPr="00B20579" w:rsidRDefault="00FF40D7" w:rsidP="00FF40D7">
            <w:pPr>
              <w:rPr>
                <w:sz w:val="16"/>
                <w:szCs w:val="16"/>
              </w:rPr>
            </w:pPr>
          </w:p>
        </w:tc>
      </w:tr>
      <w:tr w:rsidR="00FF40D7" w:rsidRPr="00B20579" w14:paraId="2DEC273E" w14:textId="77777777" w:rsidTr="00FF40D7">
        <w:tc>
          <w:tcPr>
            <w:tcW w:w="2268" w:type="dxa"/>
          </w:tcPr>
          <w:p w14:paraId="591CEC65" w14:textId="77777777" w:rsidR="00FF40D7" w:rsidRPr="00B20579" w:rsidRDefault="00FF40D7" w:rsidP="00FF40D7">
            <w:pPr>
              <w:rPr>
                <w:sz w:val="16"/>
                <w:szCs w:val="16"/>
              </w:rPr>
            </w:pPr>
            <w:r w:rsidRPr="00B20579">
              <w:rPr>
                <w:sz w:val="16"/>
                <w:szCs w:val="16"/>
              </w:rPr>
              <w:t>Remark 3 – Example</w:t>
            </w:r>
          </w:p>
          <w:p w14:paraId="45A5D48E" w14:textId="77777777" w:rsidR="00FF40D7" w:rsidRPr="00B20579" w:rsidRDefault="00FF40D7" w:rsidP="00FF40D7">
            <w:pPr>
              <w:rPr>
                <w:sz w:val="16"/>
                <w:szCs w:val="16"/>
              </w:rPr>
            </w:pPr>
            <w:r w:rsidRPr="00B20579">
              <w:rPr>
                <w:sz w:val="16"/>
                <w:szCs w:val="16"/>
              </w:rPr>
              <w:t>XX : XX : XX XX XX XX</w:t>
            </w:r>
          </w:p>
        </w:tc>
        <w:tc>
          <w:tcPr>
            <w:tcW w:w="2268" w:type="dxa"/>
          </w:tcPr>
          <w:p w14:paraId="05D81AB7" w14:textId="77777777" w:rsidR="00FF40D7" w:rsidRPr="00B20579" w:rsidRDefault="00FF40D7" w:rsidP="00FF40D7">
            <w:pPr>
              <w:rPr>
                <w:sz w:val="16"/>
                <w:szCs w:val="16"/>
              </w:rPr>
            </w:pPr>
          </w:p>
          <w:p w14:paraId="4E858AC3" w14:textId="77777777" w:rsidR="00FF40D7" w:rsidRPr="00B20579" w:rsidRDefault="00FF40D7" w:rsidP="00FF40D7">
            <w:pPr>
              <w:rPr>
                <w:sz w:val="16"/>
                <w:szCs w:val="16"/>
              </w:rPr>
            </w:pPr>
            <w:r w:rsidRPr="00B20579">
              <w:rPr>
                <w:sz w:val="16"/>
                <w:szCs w:val="16"/>
              </w:rPr>
              <w:t>20:15:30 31-12-16</w:t>
            </w:r>
          </w:p>
        </w:tc>
        <w:tc>
          <w:tcPr>
            <w:tcW w:w="2835" w:type="dxa"/>
          </w:tcPr>
          <w:p w14:paraId="74294217"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DD951BB"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52169FF" w14:textId="77777777" w:rsidR="00FF40D7" w:rsidRPr="00B20579" w:rsidRDefault="00FF40D7" w:rsidP="00FF40D7">
            <w:pPr>
              <w:rPr>
                <w:sz w:val="16"/>
                <w:szCs w:val="16"/>
              </w:rPr>
            </w:pPr>
          </w:p>
        </w:tc>
      </w:tr>
      <w:tr w:rsidR="00FF40D7" w:rsidRPr="00B20579" w14:paraId="6531A86F" w14:textId="77777777" w:rsidTr="00FF40D7">
        <w:tc>
          <w:tcPr>
            <w:tcW w:w="2268" w:type="dxa"/>
          </w:tcPr>
          <w:p w14:paraId="57AA3390" w14:textId="77777777" w:rsidR="00FF40D7" w:rsidRPr="00B20579" w:rsidRDefault="00FF40D7" w:rsidP="00FF40D7">
            <w:pPr>
              <w:rPr>
                <w:sz w:val="16"/>
                <w:szCs w:val="16"/>
              </w:rPr>
            </w:pPr>
            <w:r w:rsidRPr="00B20579">
              <w:rPr>
                <w:sz w:val="16"/>
                <w:szCs w:val="16"/>
              </w:rPr>
              <w:t>Remark 4 – Example</w:t>
            </w:r>
          </w:p>
          <w:p w14:paraId="37890470" w14:textId="77777777" w:rsidR="00FF40D7" w:rsidRPr="00B20579" w:rsidRDefault="00FF40D7" w:rsidP="00FF40D7">
            <w:pPr>
              <w:rPr>
                <w:sz w:val="16"/>
                <w:szCs w:val="16"/>
              </w:rPr>
            </w:pPr>
            <w:r w:rsidRPr="00B20579">
              <w:rPr>
                <w:sz w:val="16"/>
                <w:szCs w:val="16"/>
              </w:rPr>
              <w:t>XX XX XX XX : XX : XX</w:t>
            </w:r>
            <w:r w:rsidRPr="00B20579">
              <w:rPr>
                <w:sz w:val="16"/>
                <w:szCs w:val="16"/>
              </w:rPr>
              <w:br/>
              <w:t>XX XX XX XX XX XX</w:t>
            </w:r>
          </w:p>
        </w:tc>
        <w:tc>
          <w:tcPr>
            <w:tcW w:w="2268" w:type="dxa"/>
          </w:tcPr>
          <w:p w14:paraId="1E7C1076" w14:textId="77777777" w:rsidR="00FF40D7" w:rsidRPr="00B20579" w:rsidRDefault="00FF40D7" w:rsidP="00FF40D7">
            <w:pPr>
              <w:rPr>
                <w:sz w:val="16"/>
                <w:szCs w:val="16"/>
              </w:rPr>
            </w:pPr>
          </w:p>
          <w:p w14:paraId="18903531" w14:textId="77777777" w:rsidR="00FF40D7" w:rsidRPr="00B20579" w:rsidRDefault="00FF40D7" w:rsidP="00FF40D7">
            <w:pPr>
              <w:rPr>
                <w:sz w:val="16"/>
                <w:szCs w:val="16"/>
              </w:rPr>
            </w:pPr>
            <w:r w:rsidRPr="00B20579">
              <w:rPr>
                <w:sz w:val="16"/>
                <w:szCs w:val="16"/>
              </w:rPr>
              <w:t>31 12 16 20:15:30</w:t>
            </w:r>
            <w:r w:rsidRPr="00B20579">
              <w:rPr>
                <w:sz w:val="16"/>
                <w:szCs w:val="16"/>
              </w:rPr>
              <w:br/>
              <w:t>31 12 16 20 15 30</w:t>
            </w:r>
          </w:p>
        </w:tc>
        <w:tc>
          <w:tcPr>
            <w:tcW w:w="2835" w:type="dxa"/>
          </w:tcPr>
          <w:p w14:paraId="6F5566B9"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3A52C3D0"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r w:rsidRPr="00B20579">
              <w:rPr>
                <w:sz w:val="16"/>
                <w:szCs w:val="16"/>
              </w:rPr>
              <w:br/>
            </w:r>
            <w:r w:rsidRPr="00B20579">
              <w:rPr>
                <w:sz w:val="16"/>
                <w:szCs w:val="16"/>
              </w:rPr>
              <w:tab/>
            </w:r>
            <w:r w:rsidRPr="00B20579">
              <w:rPr>
                <w:rFonts w:cs="Arial"/>
                <w:sz w:val="16"/>
                <w:szCs w:val="16"/>
              </w:rPr>
              <w:t>"</w:t>
            </w:r>
            <w:r w:rsidRPr="00B20579">
              <w:rPr>
                <w:sz w:val="16"/>
                <w:szCs w:val="16"/>
              </w:rPr>
              <w:tab/>
            </w:r>
            <w:r w:rsidRPr="00B20579">
              <w:rPr>
                <w:rFonts w:cs="Arial"/>
                <w:sz w:val="16"/>
                <w:szCs w:val="16"/>
              </w:rPr>
              <w:t>"</w:t>
            </w:r>
          </w:p>
        </w:tc>
        <w:tc>
          <w:tcPr>
            <w:tcW w:w="2835" w:type="dxa"/>
          </w:tcPr>
          <w:p w14:paraId="142EDF1A" w14:textId="77777777" w:rsidR="00FF40D7" w:rsidRPr="00B20579" w:rsidRDefault="00FF40D7" w:rsidP="00FF40D7">
            <w:pPr>
              <w:rPr>
                <w:sz w:val="16"/>
                <w:szCs w:val="16"/>
              </w:rPr>
            </w:pPr>
          </w:p>
        </w:tc>
      </w:tr>
    </w:tbl>
    <w:p w14:paraId="3D1788CF" w14:textId="77777777" w:rsidR="00FF40D7" w:rsidRPr="00B20579" w:rsidRDefault="00FF40D7" w:rsidP="00FF40D7">
      <w:r w:rsidRPr="00B20579">
        <w:t>For the four remarks, see examples above</w:t>
      </w:r>
    </w:p>
    <w:p w14:paraId="4AE848E9" w14:textId="77777777" w:rsidR="00FF40D7" w:rsidRPr="00B20579" w:rsidRDefault="00FF40D7" w:rsidP="00FF40D7">
      <w:pPr>
        <w:ind w:left="284" w:hanging="284"/>
      </w:pPr>
      <w:r w:rsidRPr="00B20579">
        <w:t>1</w:t>
      </w:r>
      <w:r w:rsidRPr="00B20579">
        <w:tab/>
        <w:t>The date has started with a year and may be completed with a day, a month or both.</w:t>
      </w:r>
    </w:p>
    <w:p w14:paraId="4C41F912" w14:textId="77777777" w:rsidR="00FF40D7" w:rsidRPr="00B20579" w:rsidRDefault="00FF40D7" w:rsidP="00FF40D7">
      <w:pPr>
        <w:ind w:left="284" w:hanging="284"/>
      </w:pPr>
      <w:r w:rsidRPr="00B20579">
        <w:t>2</w:t>
      </w:r>
      <w:r w:rsidRPr="00B20579">
        <w:tab/>
        <w:t>The date has started with a month and may be completed with a day, a year or both.</w:t>
      </w:r>
    </w:p>
    <w:p w14:paraId="19FD0CFF" w14:textId="77777777" w:rsidR="00FF40D7" w:rsidRPr="00B20579" w:rsidRDefault="00FF40D7" w:rsidP="00FF40D7">
      <w:pPr>
        <w:ind w:left="284" w:hanging="284"/>
      </w:pPr>
      <w:r w:rsidRPr="00B20579">
        <w:t>3</w:t>
      </w:r>
      <w:r w:rsidRPr="00B20579">
        <w:tab/>
        <w:t>After the complete time, a date may be specified behind.</w:t>
      </w:r>
    </w:p>
    <w:p w14:paraId="1BE843DE" w14:textId="77777777" w:rsidR="00FF40D7" w:rsidRPr="00B20579" w:rsidRDefault="00FF40D7" w:rsidP="00FF40D7">
      <w:pPr>
        <w:ind w:left="284" w:hanging="284"/>
      </w:pPr>
      <w:r w:rsidRPr="00B20579">
        <w:t>4</w:t>
      </w:r>
      <w:r w:rsidRPr="00B20579">
        <w:tab/>
        <w:t>The time may be completed with minutes and, if needed, seconds.  Separate numbers with or without colons, use time indication symbol only once.</w:t>
      </w:r>
    </w:p>
    <w:p w14:paraId="38805C16" w14:textId="77777777" w:rsidR="00FF40D7" w:rsidRPr="00B20579" w:rsidRDefault="00FF40D7" w:rsidP="00FF40D7">
      <w:pPr>
        <w:spacing w:before="0" w:after="160" w:line="259" w:lineRule="auto"/>
      </w:pPr>
    </w:p>
    <w:p w14:paraId="2F5999E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B72DC16" w14:textId="77777777" w:rsidR="00FF40D7" w:rsidRPr="00B20579" w:rsidRDefault="00FF40D7" w:rsidP="00FF40D7">
      <w:pPr>
        <w:pStyle w:val="Heading3"/>
      </w:pPr>
      <w:bookmarkStart w:id="30" w:name="_Toc47818263"/>
      <w:r w:rsidRPr="00B20579">
        <w:lastRenderedPageBreak/>
        <w:t>Booleans</w:t>
      </w:r>
      <w:bookmarkEnd w:id="30"/>
    </w:p>
    <w:p w14:paraId="2071FA4E" w14:textId="77777777" w:rsidR="00FF40D7" w:rsidRPr="00B20579" w:rsidRDefault="00FF40D7" w:rsidP="00FF40D7">
      <w:r w:rsidRPr="00B20579">
        <w:t>The Boolean type takes only two values: true and false.  Following representations will be interpreted as Booleans:</w:t>
      </w:r>
    </w:p>
    <w:p w14:paraId="4F9C52A9" w14:textId="77777777" w:rsidR="00FF40D7" w:rsidRPr="00B20579" w:rsidRDefault="00FF40D7" w:rsidP="00FF40D7">
      <w:pPr>
        <w:pStyle w:val="ListParagraph"/>
        <w:numPr>
          <w:ilvl w:val="0"/>
          <w:numId w:val="11"/>
        </w:numPr>
        <w:ind w:left="714" w:hanging="357"/>
      </w:pPr>
      <w:r w:rsidRPr="00B20579">
        <w:t>true</w:t>
      </w:r>
      <w:r w:rsidRPr="00B20579">
        <w:tab/>
      </w:r>
      <w:r w:rsidRPr="00B20579">
        <w:tab/>
        <w:t>Important: must be lower case.</w:t>
      </w:r>
    </w:p>
    <w:p w14:paraId="3B1BEC72" w14:textId="77777777" w:rsidR="00FF40D7" w:rsidRPr="00B20579" w:rsidRDefault="00FF40D7" w:rsidP="00FF40D7">
      <w:pPr>
        <w:pStyle w:val="ListParagraph"/>
        <w:numPr>
          <w:ilvl w:val="0"/>
          <w:numId w:val="11"/>
        </w:numPr>
        <w:ind w:left="714" w:hanging="357"/>
      </w:pPr>
      <w:r w:rsidRPr="00B20579">
        <w:t>false</w:t>
      </w:r>
      <w:r w:rsidRPr="00B20579">
        <w:tab/>
      </w:r>
      <w:r w:rsidRPr="00B20579">
        <w:tab/>
        <w:t>Important: must be lower case.</w:t>
      </w:r>
    </w:p>
    <w:p w14:paraId="394A9D18" w14:textId="77777777" w:rsidR="00FF40D7" w:rsidRPr="00B20579" w:rsidRDefault="00FF40D7" w:rsidP="00FF40D7">
      <w:pPr>
        <w:pStyle w:val="ListParagraph"/>
        <w:numPr>
          <w:ilvl w:val="0"/>
          <w:numId w:val="11"/>
        </w:numPr>
        <w:ind w:left="714" w:hanging="357"/>
      </w:pPr>
      <w:r w:rsidRPr="00B20579">
        <w:t>Simple comparisons such as: 0=0 gives true, 0&lt;&gt;0 gives false</w:t>
      </w:r>
    </w:p>
    <w:p w14:paraId="7E7966B9"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266D294" w14:textId="77777777" w:rsidR="00FF40D7" w:rsidRPr="00B20579" w:rsidRDefault="00FF40D7" w:rsidP="00FF40D7">
      <w:pPr>
        <w:pStyle w:val="Code"/>
      </w:pPr>
      <w:r w:rsidRPr="00B20579">
        <w:t>{</w:t>
      </w:r>
    </w:p>
    <w:p w14:paraId="0DA9258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Boolean</w:t>
      </w:r>
    </w:p>
    <w:p w14:paraId="2D124507"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Boolean</w:t>
      </w:r>
    </w:p>
    <w:p w14:paraId="30EED6D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Literal</w:t>
      </w:r>
    </w:p>
    <w:p w14:paraId="55B5B466"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Literal</w:t>
      </w:r>
    </w:p>
    <w:p w14:paraId="36D69E46" w14:textId="77777777" w:rsidR="00FF40D7" w:rsidRPr="00B20579" w:rsidRDefault="00FF40D7" w:rsidP="00FF40D7">
      <w:pPr>
        <w:pStyle w:val="Code"/>
      </w:pPr>
      <w:r w:rsidRPr="00B20579">
        <w:t xml:space="preserve">    </w:t>
      </w:r>
      <w:r w:rsidRPr="00B20579">
        <w:rPr>
          <w:b/>
        </w:rPr>
        <w:t>echo</w:t>
      </w:r>
      <w:r w:rsidRPr="00B20579">
        <w:t>( 0=0 );</w:t>
      </w:r>
      <w:r w:rsidRPr="00B20579">
        <w:tab/>
      </w:r>
      <w:r w:rsidRPr="00B20579">
        <w:tab/>
      </w:r>
      <w:r w:rsidRPr="00B20579">
        <w:tab/>
      </w:r>
      <w:r w:rsidRPr="00B20579">
        <w:tab/>
      </w:r>
      <w:r w:rsidRPr="00B20579">
        <w:tab/>
        <w:t>true</w:t>
      </w:r>
    </w:p>
    <w:p w14:paraId="6282A883" w14:textId="77777777" w:rsidR="00FF40D7" w:rsidRPr="00B20579" w:rsidRDefault="00FF40D7" w:rsidP="00FF40D7">
      <w:pPr>
        <w:pStyle w:val="Code"/>
      </w:pPr>
      <w:r w:rsidRPr="00B20579">
        <w:t xml:space="preserve">    </w:t>
      </w:r>
      <w:r w:rsidRPr="00B20579">
        <w:rPr>
          <w:b/>
        </w:rPr>
        <w:t>echo</w:t>
      </w:r>
      <w:r w:rsidRPr="00B20579">
        <w:t>( 0&lt;&gt;0 );</w:t>
      </w:r>
      <w:r w:rsidRPr="00B20579">
        <w:tab/>
      </w:r>
      <w:r w:rsidRPr="00B20579">
        <w:tab/>
      </w:r>
      <w:r w:rsidRPr="00B20579">
        <w:tab/>
      </w:r>
      <w:r w:rsidRPr="00B20579">
        <w:tab/>
      </w:r>
      <w:r w:rsidRPr="00B20579">
        <w:tab/>
        <w:t>false</w:t>
      </w:r>
    </w:p>
    <w:p w14:paraId="4987959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Boolean</w:t>
      </w:r>
    </w:p>
    <w:p w14:paraId="7181855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Literal</w:t>
      </w:r>
      <w:r w:rsidRPr="00B20579">
        <w:tab/>
      </w:r>
      <w:r w:rsidRPr="00B20579">
        <w:tab/>
      </w:r>
      <w:r w:rsidRPr="00B20579">
        <w:tab/>
        <w:t>Case sensitive (upper case)</w:t>
      </w:r>
    </w:p>
    <w:p w14:paraId="10E50DC9" w14:textId="77777777" w:rsidR="00FF40D7" w:rsidRPr="00B20579" w:rsidRDefault="00FF40D7" w:rsidP="00FF40D7">
      <w:pPr>
        <w:pStyle w:val="Code"/>
      </w:pPr>
      <w:r w:rsidRPr="00B20579">
        <w:t>}</w:t>
      </w:r>
    </w:p>
    <w:p w14:paraId="3E4E8DE5" w14:textId="77777777" w:rsidR="00FF40D7" w:rsidRPr="00B20579" w:rsidRDefault="00FF40D7" w:rsidP="00FF40D7">
      <w:pPr>
        <w:pStyle w:val="Heading3"/>
      </w:pPr>
      <w:bookmarkStart w:id="31" w:name="_Toc47818264"/>
      <w:r w:rsidRPr="00B20579">
        <w:t>Voids</w:t>
      </w:r>
      <w:bookmarkEnd w:id="31"/>
    </w:p>
    <w:p w14:paraId="66A654AB" w14:textId="77777777" w:rsidR="00FF40D7" w:rsidRPr="00B20579" w:rsidRDefault="00FF40D7" w:rsidP="00FF40D7">
      <w:r w:rsidRPr="00B20579">
        <w:t xml:space="preserve">Voids are generated either in specific exceptions where program execution continues which is the case in the return values of some function calls, and incomplete initializations.  A dedicated word to express a void value similar to Boolean </w:t>
      </w:r>
      <w:r w:rsidRPr="00B20579">
        <w:rPr>
          <w:i/>
        </w:rPr>
        <w:t>true</w:t>
      </w:r>
      <w:r w:rsidRPr="00B20579">
        <w:t xml:space="preserve"> and </w:t>
      </w:r>
      <w:r w:rsidRPr="00B20579">
        <w:rPr>
          <w:i/>
        </w:rPr>
        <w:t>false</w:t>
      </w:r>
      <w:r w:rsidRPr="00B20579">
        <w:t xml:space="preserve"> is intentionally not supported.  Voids typically come along with accompanied text. Most commonly, it's "# void value #".</w:t>
      </w:r>
    </w:p>
    <w:p w14:paraId="160B1318" w14:textId="77777777" w:rsidR="00FF40D7" w:rsidRPr="00B20579" w:rsidRDefault="00FF40D7" w:rsidP="00FF40D7">
      <w:r w:rsidRPr="00B20579">
        <w:t>Code examples to provoke void values:</w:t>
      </w:r>
      <w:r w:rsidRPr="00B20579">
        <w:tab/>
      </w:r>
      <w:r w:rsidRPr="00B20579">
        <w:tab/>
      </w:r>
      <w:r w:rsidRPr="00B20579">
        <w:tab/>
        <w:t>Output:</w:t>
      </w:r>
      <w:r w:rsidRPr="00B20579">
        <w:tab/>
      </w:r>
      <w:r w:rsidRPr="00B20579">
        <w:tab/>
      </w:r>
      <w:r w:rsidRPr="00B20579">
        <w:tab/>
        <w:t>Comments:</w:t>
      </w:r>
    </w:p>
    <w:p w14:paraId="41E83392" w14:textId="77777777" w:rsidR="00FF40D7" w:rsidRPr="00B20579" w:rsidRDefault="00FF40D7" w:rsidP="00FF40D7">
      <w:pPr>
        <w:pStyle w:val="Code"/>
      </w:pPr>
      <w:r w:rsidRPr="00B20579">
        <w:t>{</w:t>
      </w:r>
    </w:p>
    <w:p w14:paraId="040F3631" w14:textId="77777777" w:rsidR="00FF40D7" w:rsidRPr="00B20579" w:rsidRDefault="00FF40D7" w:rsidP="00FF40D7">
      <w:pPr>
        <w:pStyle w:val="Code"/>
      </w:pPr>
      <w:r w:rsidRPr="00B20579">
        <w:t xml:space="preserve">    // Assume that variable a[]  is not yet defined.</w:t>
      </w:r>
    </w:p>
    <w:p w14:paraId="569EBA95" w14:textId="77777777" w:rsidR="00FF40D7" w:rsidRPr="00B20579" w:rsidRDefault="00FF40D7" w:rsidP="00FF40D7">
      <w:pPr>
        <w:pStyle w:val="Code"/>
      </w:pPr>
      <w:r w:rsidRPr="00B20579">
        <w:t xml:space="preserve">    a[a] = 1; // Assign a value of choice to a member variable.</w:t>
      </w:r>
    </w:p>
    <w:p w14:paraId="2268DC98" w14:textId="77777777" w:rsidR="00FF40D7" w:rsidRPr="00B20579" w:rsidRDefault="00FF40D7" w:rsidP="00FF40D7">
      <w:pPr>
        <w:pStyle w:val="Code"/>
      </w:pPr>
      <w:r w:rsidRPr="00B20579">
        <w:t xml:space="preserve">    </w:t>
      </w:r>
      <w:r w:rsidRPr="00B20579">
        <w:rPr>
          <w:b/>
        </w:rPr>
        <w:t>echo</w:t>
      </w:r>
      <w:r w:rsidRPr="00B20579">
        <w:t>(type(a[]))</w:t>
      </w:r>
      <w:r w:rsidRPr="00B20579">
        <w:tab/>
      </w:r>
      <w:r w:rsidRPr="00B20579">
        <w:tab/>
      </w:r>
      <w:r w:rsidRPr="00B20579">
        <w:tab/>
      </w:r>
      <w:r w:rsidRPr="00B20579">
        <w:tab/>
      </w:r>
      <w:r w:rsidRPr="00B20579">
        <w:tab/>
        <w:t>Void</w:t>
      </w:r>
    </w:p>
    <w:p w14:paraId="2BE36D5D" w14:textId="77777777" w:rsidR="00FF40D7" w:rsidRPr="00B20579" w:rsidRDefault="00FF40D7" w:rsidP="00FF40D7">
      <w:pPr>
        <w:pStyle w:val="Code"/>
      </w:pPr>
      <w:r w:rsidRPr="00B20579">
        <w:t xml:space="preserve">    </w:t>
      </w:r>
      <w:r w:rsidRPr="00B20579">
        <w:rPr>
          <w:b/>
        </w:rPr>
        <w:t>echo</w:t>
      </w:r>
      <w:r w:rsidRPr="00B20579">
        <w:t>(a[])</w:t>
      </w:r>
      <w:r w:rsidRPr="00B20579">
        <w:tab/>
      </w:r>
      <w:r w:rsidRPr="00B20579">
        <w:tab/>
      </w:r>
      <w:r w:rsidRPr="00B20579">
        <w:tab/>
      </w:r>
      <w:r w:rsidRPr="00B20579">
        <w:tab/>
      </w:r>
      <w:r w:rsidRPr="00B20579">
        <w:tab/>
      </w:r>
      <w:r w:rsidRPr="00B20579">
        <w:tab/>
        <w:t># void value #</w:t>
      </w:r>
    </w:p>
    <w:p w14:paraId="4EE760D3" w14:textId="77777777" w:rsidR="00FF40D7" w:rsidRPr="00B20579" w:rsidRDefault="00FF40D7" w:rsidP="00FF40D7">
      <w:pPr>
        <w:pStyle w:val="Code"/>
      </w:pPr>
      <w:r w:rsidRPr="00B20579">
        <w:t>}</w:t>
      </w:r>
    </w:p>
    <w:p w14:paraId="1D7A68E7" w14:textId="77777777" w:rsidR="00FF40D7" w:rsidRPr="00B20579" w:rsidRDefault="00FF40D7" w:rsidP="00FF40D7">
      <w:r w:rsidRPr="00B20579">
        <w:t xml:space="preserve">Most function calls reject void values in their parameters passed, but exceptions apply, for example the function </w:t>
      </w:r>
      <w:r w:rsidRPr="00B20579">
        <w:rPr>
          <w:b/>
        </w:rPr>
        <w:t>literal</w:t>
      </w:r>
      <w:r w:rsidRPr="00B20579">
        <w:t xml:space="preserve"> (...).</w:t>
      </w:r>
    </w:p>
    <w:p w14:paraId="7C172F1F" w14:textId="77777777" w:rsidR="00FF40D7" w:rsidRPr="00B20579" w:rsidRDefault="00FF40D7" w:rsidP="00FF40D7">
      <w:r w:rsidRPr="00B20579">
        <w:t>Applying unary and binary operators will also be rejected except with the comparison operators =, ==, &lt;&gt; and !=.</w:t>
      </w:r>
    </w:p>
    <w:p w14:paraId="2077A3DC" w14:textId="77777777" w:rsidR="00FF40D7" w:rsidRPr="00B20579" w:rsidRDefault="00FF40D7" w:rsidP="00FF40D7">
      <w:pPr>
        <w:pStyle w:val="Heading2"/>
      </w:pPr>
      <w:bookmarkStart w:id="32" w:name="_Ref397847291"/>
      <w:bookmarkStart w:id="33" w:name="_Toc47818265"/>
      <w:r w:rsidRPr="00B20579">
        <w:t>Parameter Sets</w:t>
      </w:r>
      <w:bookmarkEnd w:id="32"/>
      <w:bookmarkEnd w:id="33"/>
    </w:p>
    <w:p w14:paraId="28D60278" w14:textId="77777777" w:rsidR="00FF40D7" w:rsidRPr="00B20579" w:rsidRDefault="00FF40D7" w:rsidP="00FF40D7">
      <w:r w:rsidRPr="00B20579">
        <w:t xml:space="preserve">Parameter sets can be considered as a sixth Basic Data Type which allows to hold 0, 1 or more elements.  Each element is again a value of any of the six Data Types, including further sets.  Similar to other data types, </w:t>
      </w:r>
      <w:r>
        <w:t>B4P</w:t>
      </w:r>
      <w:r w:rsidRPr="00B20579">
        <w:t xml:space="preserve"> provides a collection of powerful operators and function calls to manipulate sets.</w:t>
      </w:r>
    </w:p>
    <w:p w14:paraId="35297D60" w14:textId="77777777" w:rsidR="00FF40D7" w:rsidRPr="00B20579" w:rsidRDefault="00FF40D7" w:rsidP="00FF40D7">
      <w:pPr>
        <w:pStyle w:val="Heading3"/>
      </w:pPr>
      <w:bookmarkStart w:id="34" w:name="_Toc47818266"/>
      <w:r w:rsidRPr="00B20579">
        <w:t>Basics</w:t>
      </w:r>
      <w:bookmarkEnd w:id="34"/>
    </w:p>
    <w:p w14:paraId="13BBA62B" w14:textId="77777777" w:rsidR="00FF40D7" w:rsidRPr="00B20579" w:rsidRDefault="00FF40D7" w:rsidP="00FF40D7">
      <w:r w:rsidRPr="00B20579">
        <w:t>In the program code, sets can be defined with any number of values or expressions inside braces { } and separated with commas. The key characteristics of parameter sets are listed below:</w:t>
      </w:r>
    </w:p>
    <w:p w14:paraId="20E26E61" w14:textId="77777777" w:rsidR="00FF40D7" w:rsidRPr="00B20579" w:rsidRDefault="00FF40D7" w:rsidP="00FF40D7">
      <w:pPr>
        <w:pStyle w:val="ListParagraph"/>
        <w:numPr>
          <w:ilvl w:val="0"/>
          <w:numId w:val="8"/>
        </w:numPr>
        <w:ind w:left="714" w:hanging="357"/>
        <w:contextualSpacing w:val="0"/>
      </w:pPr>
      <w:r w:rsidRPr="00B20579">
        <w:t xml:space="preserve">A parameter set may contain 0 (empty set), 1 or any other number of elements. Examples: </w:t>
      </w:r>
      <w:r w:rsidRPr="00B20579">
        <w:br/>
        <w:t>{ }</w:t>
      </w:r>
      <w:r w:rsidRPr="00B20579">
        <w:tab/>
      </w:r>
      <w:r w:rsidRPr="00B20579">
        <w:tab/>
        <w:t>This is not the same as zero or a blank literal !</w:t>
      </w:r>
      <w:r w:rsidRPr="00B20579">
        <w:br/>
        <w:t>{ 1 }</w:t>
      </w:r>
      <w:r w:rsidRPr="00B20579">
        <w:tab/>
      </w:r>
      <w:r w:rsidRPr="00B20579">
        <w:tab/>
        <w:t>This is not the same as a simple value, e.g. 1</w:t>
      </w:r>
      <w:r w:rsidRPr="00B20579">
        <w:br/>
        <w:t>{1, 2, 3}</w:t>
      </w:r>
    </w:p>
    <w:p w14:paraId="29B13FE7" w14:textId="77777777" w:rsidR="00FF40D7" w:rsidRPr="00B20579" w:rsidRDefault="00FF40D7" w:rsidP="00FF40D7">
      <w:pPr>
        <w:pStyle w:val="ListParagraph"/>
        <w:numPr>
          <w:ilvl w:val="0"/>
          <w:numId w:val="8"/>
        </w:numPr>
        <w:ind w:left="714" w:hanging="357"/>
        <w:contextualSpacing w:val="0"/>
      </w:pPr>
      <w:r w:rsidRPr="00B20579">
        <w:t>The elements may be of different types (e.g. numeral, literal, date, Boolean, etc.). Examples:</w:t>
      </w:r>
      <w:r w:rsidRPr="00B20579">
        <w:br/>
        <w:t>{ Abc, 123, true, date(today) }</w:t>
      </w:r>
    </w:p>
    <w:p w14:paraId="0FED5165" w14:textId="77777777" w:rsidR="00FF40D7" w:rsidRPr="00B20579" w:rsidRDefault="00FF40D7" w:rsidP="00FF40D7">
      <w:pPr>
        <w:pStyle w:val="ListParagraph"/>
        <w:numPr>
          <w:ilvl w:val="0"/>
          <w:numId w:val="8"/>
        </w:numPr>
        <w:ind w:left="714" w:hanging="357"/>
        <w:contextualSpacing w:val="0"/>
      </w:pPr>
      <w:r w:rsidRPr="00B20579">
        <w:t>The sequence of the elements is preserved:</w:t>
      </w:r>
      <w:r w:rsidRPr="00B20579">
        <w:br/>
        <w:t>Example: { a, b, d, c } is not equal to { a, b, c, d }</w:t>
      </w:r>
    </w:p>
    <w:p w14:paraId="1E584651" w14:textId="77777777" w:rsidR="00FF40D7" w:rsidRPr="00B20579" w:rsidRDefault="00FF40D7" w:rsidP="00FF40D7">
      <w:pPr>
        <w:pStyle w:val="ListParagraph"/>
        <w:numPr>
          <w:ilvl w:val="0"/>
          <w:numId w:val="8"/>
        </w:numPr>
        <w:ind w:left="714" w:hanging="357"/>
        <w:contextualSpacing w:val="0"/>
      </w:pPr>
      <w:r w:rsidRPr="00B20579">
        <w:t>The parameter set may contain multiple identical elements (no automatic elimination).</w:t>
      </w:r>
      <w:r w:rsidRPr="00B20579">
        <w:br/>
        <w:t>Example: { 1, 1, Abc, Abc, 1 ,1 }</w:t>
      </w:r>
      <w:r w:rsidRPr="00B20579">
        <w:br/>
        <w:t xml:space="preserve">However, the function </w:t>
      </w:r>
      <w:r w:rsidRPr="00B20579">
        <w:rPr>
          <w:b/>
        </w:rPr>
        <w:t>trim</w:t>
      </w:r>
      <w:r w:rsidRPr="00B20579">
        <w:t>(…) can remove all duplicate values.</w:t>
      </w:r>
    </w:p>
    <w:p w14:paraId="3B8E54DD" w14:textId="77777777" w:rsidR="00FF40D7" w:rsidRPr="00B20579" w:rsidRDefault="00FF40D7" w:rsidP="00FF40D7">
      <w:pPr>
        <w:pStyle w:val="ListParagraph"/>
        <w:numPr>
          <w:ilvl w:val="0"/>
          <w:numId w:val="8"/>
        </w:numPr>
        <w:ind w:left="714" w:hanging="357"/>
        <w:contextualSpacing w:val="0"/>
      </w:pPr>
      <w:r w:rsidRPr="00B20579">
        <w:t>An empty parameter set is not the same as zero or empty string.</w:t>
      </w:r>
      <w:r w:rsidRPr="00B20579">
        <w:br/>
        <w:t>Example: ( { } = 0 ) causes a type mismatch exception and not a Boolean false.</w:t>
      </w:r>
    </w:p>
    <w:p w14:paraId="5E5A680B" w14:textId="77777777" w:rsidR="00FF40D7" w:rsidRPr="00B20579" w:rsidRDefault="00FF40D7" w:rsidP="00FF40D7">
      <w:pPr>
        <w:pStyle w:val="ListParagraph"/>
        <w:numPr>
          <w:ilvl w:val="0"/>
          <w:numId w:val="8"/>
        </w:numPr>
        <w:ind w:left="714" w:hanging="357"/>
        <w:contextualSpacing w:val="0"/>
      </w:pPr>
      <w:r w:rsidRPr="00B20579">
        <w:t xml:space="preserve">Nested parameters to any depth are supported to support sophisticated data structures such as matrices. Examples: </w:t>
      </w:r>
      <w:r w:rsidRPr="00B20579">
        <w:br/>
        <w:t>{ { 1 } }</w:t>
      </w:r>
      <w:r w:rsidRPr="00B20579">
        <w:tab/>
      </w:r>
      <w:r w:rsidRPr="00B20579">
        <w:tab/>
        <w:t>This is not the same as { 1 } or 1.</w:t>
      </w:r>
      <w:r w:rsidRPr="00B20579">
        <w:br/>
        <w:t>{ a, { b, c }, { d, e, f }, { { g, h }, i} }</w:t>
      </w:r>
    </w:p>
    <w:p w14:paraId="4D564BF5" w14:textId="77777777" w:rsidR="00FF40D7" w:rsidRPr="00B20579" w:rsidRDefault="00FF40D7" w:rsidP="00FF40D7">
      <w:pPr>
        <w:pStyle w:val="ListParagraph"/>
        <w:numPr>
          <w:ilvl w:val="0"/>
          <w:numId w:val="8"/>
        </w:numPr>
        <w:ind w:left="714" w:hanging="357"/>
        <w:contextualSpacing w:val="0"/>
      </w:pPr>
      <w:r w:rsidRPr="00B20579">
        <w:t>Variable assignment and manipulation of parameter sets will always affect the entire parameter set structure (all elements, nested elements, etc.) Example:</w:t>
      </w:r>
      <w:r w:rsidRPr="00B20579">
        <w:br/>
        <w:t>a[ ] = { a, b, {c, d}};</w:t>
      </w:r>
      <w:r w:rsidRPr="00B20579">
        <w:br/>
        <w:t xml:space="preserve">b[ ] = a[ ]; </w:t>
      </w:r>
      <w:r w:rsidRPr="00B20579">
        <w:tab/>
      </w:r>
      <w:r w:rsidRPr="00B20579">
        <w:tab/>
        <w:t>// b[ ] contains the full copy of a[ ] with all elements contained.</w:t>
      </w:r>
      <w:r w:rsidRPr="00B20579">
        <w:br/>
        <w:t>b[ ] = 1;</w:t>
      </w:r>
      <w:r w:rsidRPr="00B20579">
        <w:tab/>
      </w:r>
      <w:r w:rsidRPr="00B20579">
        <w:tab/>
      </w:r>
      <w:r w:rsidRPr="00B20579">
        <w:tab/>
        <w:t>// Destroys the entire set and assigns a numeral.</w:t>
      </w:r>
    </w:p>
    <w:p w14:paraId="02ACC74E" w14:textId="77777777" w:rsidR="00FF40D7" w:rsidRPr="00B20579" w:rsidRDefault="00FF40D7" w:rsidP="00FF40D7">
      <w:pPr>
        <w:pStyle w:val="ListParagraph"/>
        <w:numPr>
          <w:ilvl w:val="0"/>
          <w:numId w:val="8"/>
        </w:numPr>
        <w:ind w:left="714" w:hanging="357"/>
        <w:contextualSpacing w:val="0"/>
      </w:pPr>
      <w:r w:rsidRPr="00B20579">
        <w:t xml:space="preserve">In contrast to variables (structures and arrays), individual elements in the parameter sets cannot be protected separately (e.g. setting some of them to </w:t>
      </w:r>
      <w:r w:rsidRPr="00B20579">
        <w:rPr>
          <w:i/>
        </w:rPr>
        <w:t xml:space="preserve">read only </w:t>
      </w:r>
      <w:r w:rsidRPr="00B20579">
        <w:t>and others not)</w:t>
      </w:r>
    </w:p>
    <w:p w14:paraId="3966B1E2" w14:textId="77777777" w:rsidR="00FF40D7" w:rsidRPr="00B20579" w:rsidRDefault="00FF40D7" w:rsidP="00FF40D7"/>
    <w:p w14:paraId="33C30DEF" w14:textId="77777777" w:rsidR="00FF40D7" w:rsidRPr="00B20579" w:rsidRDefault="00FF40D7" w:rsidP="00FF40D7">
      <w:r w:rsidRPr="00B20579">
        <w:t>Alternative to direct parameter passing, most function calls support indirect parameter passing.  See section 10.2 for more details.</w:t>
      </w:r>
    </w:p>
    <w:p w14:paraId="5CFA6AB4"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0DDC7647" w14:textId="77777777" w:rsidR="00FF40D7" w:rsidRPr="00B20579" w:rsidRDefault="00FF40D7" w:rsidP="00FF40D7">
      <w:pPr>
        <w:pStyle w:val="Code"/>
      </w:pPr>
      <w:r w:rsidRPr="00B20579">
        <w:t>{</w:t>
      </w:r>
    </w:p>
    <w:p w14:paraId="5DB23112" w14:textId="77777777" w:rsidR="00FF40D7" w:rsidRPr="00B20579" w:rsidRDefault="00FF40D7" w:rsidP="00FF40D7">
      <w:pPr>
        <w:pStyle w:val="Code"/>
      </w:pPr>
      <w:r w:rsidRPr="00B20579">
        <w:t xml:space="preserve">    a[] = { 2,4,6,8,10,12,14,16,18,20 };</w:t>
      </w:r>
    </w:p>
    <w:p w14:paraId="181170FC" w14:textId="77777777" w:rsidR="00FF40D7" w:rsidRPr="00B20579" w:rsidRDefault="00FF40D7" w:rsidP="00FF40D7">
      <w:pPr>
        <w:pStyle w:val="Code"/>
      </w:pPr>
      <w:r w:rsidRPr="00B20579">
        <w:t xml:space="preserve">    b[] = { 3, 6, 9, 12, 15, 18, 21 };</w:t>
      </w:r>
    </w:p>
    <w:p w14:paraId="7028272B" w14:textId="77777777" w:rsidR="00FF40D7" w:rsidRPr="00B20579" w:rsidRDefault="00FF40D7" w:rsidP="00FF40D7">
      <w:pPr>
        <w:pStyle w:val="Code"/>
      </w:pPr>
      <w:r w:rsidRPr="00B20579">
        <w:t xml:space="preserve">    c[] = a[] &amp; b[]; // AND operator caluclates intersection of both sets</w:t>
      </w:r>
    </w:p>
    <w:p w14:paraId="4F73A298"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 xml:space="preserve">{6,12,18} </w:t>
      </w:r>
    </w:p>
    <w:p w14:paraId="2231725E"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{{6,12,18}}</w:t>
      </w:r>
      <w:r w:rsidRPr="00B20579">
        <w:tab/>
      </w:r>
      <w:r w:rsidRPr="00B20579">
        <w:tab/>
        <w:t>Nested parameter set</w:t>
      </w:r>
    </w:p>
    <w:p w14:paraId="5DFD4F1F" w14:textId="77777777" w:rsidR="00FF40D7" w:rsidRPr="00B20579" w:rsidRDefault="00FF40D7" w:rsidP="00FF40D7">
      <w:pPr>
        <w:pStyle w:val="Code"/>
      </w:pPr>
      <w:r w:rsidRPr="00B20579">
        <w:t xml:space="preserve">    a[] = {1,2};</w:t>
      </w:r>
    </w:p>
    <w:p w14:paraId="59D14355" w14:textId="77777777" w:rsidR="00FF40D7" w:rsidRPr="00B20579" w:rsidRDefault="00FF40D7" w:rsidP="00FF40D7">
      <w:pPr>
        <w:pStyle w:val="Code"/>
      </w:pPr>
      <w:r w:rsidRPr="00B20579">
        <w:t xml:space="preserve">    b[] = {3,4};</w:t>
      </w:r>
    </w:p>
    <w:p w14:paraId="4C11035F" w14:textId="77777777" w:rsidR="00FF40D7" w:rsidRPr="00B20579" w:rsidRDefault="00FF40D7" w:rsidP="00FF40D7">
      <w:pPr>
        <w:pStyle w:val="Code"/>
      </w:pPr>
      <w:r w:rsidRPr="00B20579">
        <w:t xml:space="preserve">    c[] = { a[], b[] };</w:t>
      </w:r>
      <w:r w:rsidRPr="00B20579">
        <w:tab/>
      </w:r>
      <w:r w:rsidRPr="00B20579">
        <w:tab/>
      </w:r>
      <w:r w:rsidRPr="00B20579">
        <w:tab/>
      </w:r>
      <w:r w:rsidRPr="00B20579">
        <w:tab/>
      </w:r>
      <w:r w:rsidRPr="00B20579">
        <w:tab/>
      </w:r>
      <w:r w:rsidRPr="00B20579">
        <w:tab/>
      </w:r>
      <w:r w:rsidRPr="00B20579">
        <w:tab/>
        <w:t>Nested parameter set</w:t>
      </w:r>
    </w:p>
    <w:p w14:paraId="43BB3824"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{{1,2},{3,4}};</w:t>
      </w:r>
    </w:p>
    <w:p w14:paraId="006594C0" w14:textId="77777777" w:rsidR="00FF40D7" w:rsidRPr="00B20579" w:rsidRDefault="00FF40D7" w:rsidP="00FF40D7">
      <w:pPr>
        <w:pStyle w:val="Code"/>
      </w:pPr>
      <w:r w:rsidRPr="00B20579">
        <w:t>}</w:t>
      </w:r>
    </w:p>
    <w:p w14:paraId="54082ACB" w14:textId="77777777" w:rsidR="00FF40D7" w:rsidRPr="00B20579" w:rsidRDefault="00FF40D7" w:rsidP="00FF40D7">
      <w:pPr>
        <w:pStyle w:val="Heading3"/>
      </w:pPr>
      <w:bookmarkStart w:id="35" w:name="_Toc47818267"/>
      <w:r w:rsidRPr="00B20579">
        <w:t>Ranges in Parameter Sets</w:t>
      </w:r>
      <w:bookmarkEnd w:id="35"/>
    </w:p>
    <w:p w14:paraId="585E8B8E" w14:textId="1D6A6DD5" w:rsidR="00FF40D7" w:rsidRPr="00B20579" w:rsidRDefault="00FF40D7" w:rsidP="00FF40D7">
      <w:r w:rsidRPr="00B20579">
        <w:t xml:space="preserve">Attention: Do not confuse this range feature with ranges used elsewhere such as picking details from parameters (section </w:t>
      </w:r>
      <w:r w:rsidRPr="00B20579">
        <w:fldChar w:fldCharType="begin"/>
      </w:r>
      <w:r w:rsidRPr="00B20579">
        <w:instrText xml:space="preserve"> REF _Ref443375971 \r \h </w:instrText>
      </w:r>
      <w:r w:rsidRPr="00B20579">
        <w:fldChar w:fldCharType="separate"/>
      </w:r>
      <w:r w:rsidR="00E63BC4">
        <w:t>3.5</w:t>
      </w:r>
      <w:r w:rsidRPr="00B20579">
        <w:fldChar w:fldCharType="end"/>
      </w:r>
      <w:r w:rsidRPr="00B20579">
        <w:t xml:space="preserve">), references to table rows and columns (section </w:t>
      </w:r>
      <w:r w:rsidRPr="00B20579">
        <w:fldChar w:fldCharType="begin"/>
      </w:r>
      <w:r w:rsidRPr="00B20579">
        <w:instrText xml:space="preserve"> REF _Ref443376031 \r \h </w:instrText>
      </w:r>
      <w:r w:rsidRPr="00B20579">
        <w:fldChar w:fldCharType="separate"/>
      </w:r>
      <w:r w:rsidR="00E63BC4">
        <w:t>0</w:t>
      </w:r>
      <w:r w:rsidRPr="00B20579">
        <w:fldChar w:fldCharType="end"/>
      </w:r>
      <w:r w:rsidRPr="00B20579">
        <w:t xml:space="preserve">- </w:t>
      </w:r>
      <w:r w:rsidRPr="00B20579">
        <w:fldChar w:fldCharType="begin"/>
      </w:r>
      <w:r w:rsidRPr="00B20579">
        <w:instrText xml:space="preserve"> REF _Ref443376034 \r \h </w:instrText>
      </w:r>
      <w:r w:rsidRPr="00B20579">
        <w:fldChar w:fldCharType="separate"/>
      </w:r>
      <w:r w:rsidR="00E63BC4">
        <w:t>0</w:t>
      </w:r>
      <w:r w:rsidRPr="00B20579">
        <w:fldChar w:fldCharType="end"/>
      </w:r>
      <w:r w:rsidRPr="00B20579">
        <w:t xml:space="preserve">) and ranges inside comparison expressions (section </w:t>
      </w:r>
      <w:r w:rsidRPr="00B20579">
        <w:fldChar w:fldCharType="begin"/>
      </w:r>
      <w:r w:rsidRPr="00B20579">
        <w:instrText xml:space="preserve"> REF _Ref443376145 \r \h </w:instrText>
      </w:r>
      <w:r w:rsidRPr="00B20579">
        <w:fldChar w:fldCharType="separate"/>
      </w:r>
      <w:r w:rsidR="00E63BC4">
        <w:t>6.3.3</w:t>
      </w:r>
      <w:r w:rsidRPr="00B20579">
        <w:fldChar w:fldCharType="end"/>
      </w:r>
      <w:r w:rsidRPr="00B20579">
        <w:t>).</w:t>
      </w:r>
    </w:p>
    <w:p w14:paraId="3E1CBEB2" w14:textId="77777777" w:rsidR="00FF40D7" w:rsidRPr="00B20579" w:rsidRDefault="00FF40D7" w:rsidP="00FF40D7">
      <w:r w:rsidRPr="00B20579">
        <w:t>Parameter sets with many elements and regular patterns (typically with some incrementing or decrementing values) can either be defined manually (e.g. p[ ] = { 1,2,3,4,5,6,7,8,9,10}; ), using loops like</w:t>
      </w:r>
    </w:p>
    <w:p w14:paraId="6FCC9305" w14:textId="77777777" w:rsidR="00FF40D7" w:rsidRPr="00B20579" w:rsidRDefault="00FF40D7" w:rsidP="00FF40D7">
      <w:pPr>
        <w:pStyle w:val="Code"/>
      </w:pPr>
    </w:p>
    <w:p w14:paraId="16311749" w14:textId="77777777" w:rsidR="00FF40D7" w:rsidRPr="00B20579" w:rsidRDefault="00FF40D7" w:rsidP="00FF40D7">
      <w:pPr>
        <w:pStyle w:val="Code"/>
      </w:pPr>
      <w:r w:rsidRPr="00B20579">
        <w:t xml:space="preserve">    p[] = {};</w:t>
      </w:r>
    </w:p>
    <w:p w14:paraId="745717B8" w14:textId="77777777" w:rsidR="00FF40D7" w:rsidRPr="00B20579" w:rsidRDefault="00FF40D7" w:rsidP="00FF40D7">
      <w:pPr>
        <w:pStyle w:val="Code"/>
      </w:pPr>
      <w:r w:rsidRPr="00B20579">
        <w:t xml:space="preserve">    for (i[]=1, i[]&lt;=10, i[]++) p[] += {i[]};</w:t>
      </w:r>
    </w:p>
    <w:p w14:paraId="4C35E3A1" w14:textId="77777777" w:rsidR="00FF40D7" w:rsidRPr="00B20579" w:rsidRDefault="00FF40D7" w:rsidP="00FF40D7">
      <w:pPr>
        <w:pStyle w:val="Code"/>
      </w:pPr>
    </w:p>
    <w:p w14:paraId="4A6A8602" w14:textId="77777777" w:rsidR="00FF40D7" w:rsidRPr="00B20579" w:rsidRDefault="00FF40D7" w:rsidP="00FF40D7">
      <w:r w:rsidRPr="00B20579">
        <w:t xml:space="preserve">or using special parameter building features such as </w:t>
      </w:r>
      <w:r w:rsidRPr="00B20579">
        <w:rPr>
          <w:i/>
        </w:rPr>
        <w:t>ranges</w:t>
      </w:r>
      <w:r w:rsidRPr="00B20579">
        <w:t>.  The following expression creates the set automatically:</w:t>
      </w:r>
    </w:p>
    <w:p w14:paraId="73A3D17E" w14:textId="77777777" w:rsidR="00FF40D7" w:rsidRPr="00B20579" w:rsidRDefault="00FF40D7" w:rsidP="00FF40D7">
      <w:pPr>
        <w:pStyle w:val="Code"/>
      </w:pPr>
    </w:p>
    <w:p w14:paraId="6EA8B5A6" w14:textId="77777777" w:rsidR="00FF40D7" w:rsidRPr="00B20579" w:rsidRDefault="00FF40D7" w:rsidP="00FF40D7">
      <w:pPr>
        <w:pStyle w:val="Code"/>
      </w:pPr>
      <w:r w:rsidRPr="00B20579">
        <w:t xml:space="preserve">    p[] = {1..10};</w:t>
      </w:r>
    </w:p>
    <w:p w14:paraId="594D8A47" w14:textId="77777777" w:rsidR="00FF40D7" w:rsidRPr="00B20579" w:rsidRDefault="00FF40D7" w:rsidP="00FF40D7">
      <w:pPr>
        <w:pStyle w:val="Code"/>
      </w:pPr>
    </w:p>
    <w:p w14:paraId="0EBEB211" w14:textId="77777777" w:rsidR="00FF40D7" w:rsidRPr="00B20579" w:rsidRDefault="00FF40D7" w:rsidP="00FF40D7">
      <w:r w:rsidRPr="00B20579">
        <w:t>Simple ranges consist of 2 elements separated with the range symbol (2 consecutive dots ..).  The elements may be either constant numerals, literals or dates, or expressions generating results of these types.  With simple ranges, a parameter set will be generated with increments of 1.  Using mixed types are not allowed.</w:t>
      </w:r>
    </w:p>
    <w:p w14:paraId="44C1FBB6" w14:textId="77777777" w:rsidR="00FF40D7" w:rsidRPr="00B20579" w:rsidRDefault="00FF40D7" w:rsidP="00FF40D7">
      <w:r w:rsidRPr="00B20579">
        <w:rPr>
          <w:u w:val="single"/>
        </w:rPr>
        <w:t>Range of numerals:</w:t>
      </w:r>
      <w:r w:rsidRPr="00B20579">
        <w:t xml:space="preserve"> The starting numeral as well as final numeral need to be defined.  The numerals do not necessarily need to be integers.  Both positive and negative numbers are possible.  The final number will only be included in the set if the last increment generates that number.  This is definitively the case for whole numbers specified in the range.  Valid examples:</w:t>
      </w:r>
    </w:p>
    <w:p w14:paraId="60E23E2C" w14:textId="77777777" w:rsidR="00FF40D7" w:rsidRPr="00B20579" w:rsidRDefault="00FF40D7" w:rsidP="00FF40D7">
      <w:pPr>
        <w:pStyle w:val="Code"/>
      </w:pPr>
    </w:p>
    <w:p w14:paraId="6277FBA5" w14:textId="77777777" w:rsidR="00FF40D7" w:rsidRPr="00B20579" w:rsidRDefault="00FF40D7" w:rsidP="00FF40D7">
      <w:pPr>
        <w:pStyle w:val="Code"/>
      </w:pPr>
      <w:r w:rsidRPr="00B20579">
        <w:t>{ 1 .. 10 }</w:t>
      </w:r>
      <w:r w:rsidRPr="00B20579">
        <w:tab/>
      </w:r>
      <w:r w:rsidRPr="00B20579">
        <w:tab/>
        <w:t>// Generates  { 1, 2, 3, 4, 5, 6, 7, 8, 9, 10 }</w:t>
      </w:r>
    </w:p>
    <w:p w14:paraId="2FFDC4BB" w14:textId="77777777" w:rsidR="00FF40D7" w:rsidRPr="00B20579" w:rsidRDefault="00FF40D7" w:rsidP="00FF40D7">
      <w:pPr>
        <w:pStyle w:val="Code"/>
      </w:pPr>
      <w:r w:rsidRPr="00B20579">
        <w:t>{ 1.5 .. 4 }</w:t>
      </w:r>
      <w:r w:rsidRPr="00B20579">
        <w:tab/>
      </w:r>
      <w:r w:rsidRPr="00B20579">
        <w:tab/>
        <w:t>// Generates  { 1.5, 2.5, 3.5 }, note that no 4 is returned.</w:t>
      </w:r>
    </w:p>
    <w:p w14:paraId="357100F7" w14:textId="77777777" w:rsidR="00FF40D7" w:rsidRPr="00B20579" w:rsidRDefault="00FF40D7" w:rsidP="00FF40D7">
      <w:pPr>
        <w:pStyle w:val="Code"/>
      </w:pPr>
      <w:r w:rsidRPr="00B20579">
        <w:t>{ 3, 7..10, 12}</w:t>
      </w:r>
      <w:r w:rsidRPr="00B20579">
        <w:tab/>
        <w:t>// Generates  { 3, 7, 8, 9, 10, 12} (Combinations are allowed)</w:t>
      </w:r>
    </w:p>
    <w:p w14:paraId="4B3EE510" w14:textId="77777777" w:rsidR="00FF40D7" w:rsidRPr="00B20579" w:rsidRDefault="00FF40D7" w:rsidP="00FF40D7">
      <w:pPr>
        <w:pStyle w:val="Code"/>
      </w:pPr>
      <w:r w:rsidRPr="00B20579">
        <w:t>{ 2..0 }</w:t>
      </w:r>
      <w:r w:rsidRPr="00B20579">
        <w:tab/>
      </w:r>
      <w:r w:rsidRPr="00B20579">
        <w:tab/>
        <w:t>// Generates  { } (Empty set because 2</w:t>
      </w:r>
      <w:r w:rsidRPr="00B20579">
        <w:rPr>
          <w:vertAlign w:val="superscript"/>
        </w:rPr>
        <w:t>nd</w:t>
      </w:r>
      <w:r w:rsidRPr="00B20579">
        <w:t xml:space="preserve"> value is smaller than 1</w:t>
      </w:r>
      <w:r w:rsidRPr="00B20579">
        <w:rPr>
          <w:vertAlign w:val="superscript"/>
        </w:rPr>
        <w:t>st</w:t>
      </w:r>
      <w:r w:rsidRPr="00B20579">
        <w:t xml:space="preserve"> value)</w:t>
      </w:r>
    </w:p>
    <w:p w14:paraId="46E66EC7" w14:textId="77777777" w:rsidR="00FF40D7" w:rsidRPr="00B20579" w:rsidRDefault="00FF40D7" w:rsidP="00FF40D7">
      <w:pPr>
        <w:pStyle w:val="Code"/>
      </w:pPr>
      <w:r w:rsidRPr="00B20579">
        <w:t>{ -1..1, -2..2 }</w:t>
      </w:r>
      <w:r w:rsidRPr="00B20579">
        <w:tab/>
        <w:t>// Generates  { -1, 0, 1, -2, -1, 0, 1, 2 }</w:t>
      </w:r>
    </w:p>
    <w:p w14:paraId="1134AB93" w14:textId="77777777" w:rsidR="00FF40D7" w:rsidRPr="00B20579" w:rsidRDefault="00FF40D7" w:rsidP="00FF40D7">
      <w:pPr>
        <w:pStyle w:val="Code"/>
      </w:pPr>
      <w:r w:rsidRPr="00B20579">
        <w:t>{ 1..30000 }</w:t>
      </w:r>
      <w:r w:rsidRPr="00B20579">
        <w:tab/>
      </w:r>
      <w:r w:rsidRPr="00B20579">
        <w:tab/>
        <w:t>// Generates a huge set containng numbers 1 till 30000</w:t>
      </w:r>
    </w:p>
    <w:p w14:paraId="2CA6F3BB" w14:textId="77777777" w:rsidR="00FF40D7" w:rsidRPr="00B20579" w:rsidRDefault="00FF40D7" w:rsidP="00FF40D7">
      <w:pPr>
        <w:pStyle w:val="Code"/>
      </w:pPr>
    </w:p>
    <w:p w14:paraId="1BE111CC" w14:textId="77777777" w:rsidR="00FF40D7" w:rsidRPr="00B20579" w:rsidRDefault="00FF40D7" w:rsidP="00FF40D7">
      <w:r w:rsidRPr="00B20579">
        <w:t>Invalid examples:</w:t>
      </w:r>
    </w:p>
    <w:p w14:paraId="24746FD1" w14:textId="77777777" w:rsidR="00FF40D7" w:rsidRPr="00B20579" w:rsidRDefault="00FF40D7" w:rsidP="00FF40D7">
      <w:pPr>
        <w:pStyle w:val="Code"/>
      </w:pPr>
    </w:p>
    <w:p w14:paraId="21F25AF4" w14:textId="77777777" w:rsidR="00FF40D7" w:rsidRPr="00B20579" w:rsidRDefault="00FF40D7" w:rsidP="00FF40D7">
      <w:pPr>
        <w:pStyle w:val="Code"/>
      </w:pPr>
      <w:r w:rsidRPr="00B20579">
        <w:t>{ 1..</w:t>
      </w:r>
      <w:r w:rsidRPr="00B20579">
        <w:rPr>
          <w:rFonts w:cs="Courier New"/>
        </w:rPr>
        <w:t>"</w:t>
      </w:r>
      <w:r w:rsidRPr="00B20579">
        <w:t>5</w:t>
      </w:r>
      <w:r w:rsidRPr="00B20579">
        <w:rPr>
          <w:rFonts w:cs="Courier New"/>
        </w:rPr>
        <w:t>" }</w:t>
      </w:r>
      <w:r w:rsidRPr="00B20579">
        <w:rPr>
          <w:rFonts w:cs="Courier New"/>
        </w:rPr>
        <w:tab/>
      </w:r>
      <w:r w:rsidRPr="00B20579">
        <w:rPr>
          <w:rFonts w:cs="Courier New"/>
        </w:rPr>
        <w:tab/>
        <w:t>// Mixup of types</w:t>
      </w:r>
    </w:p>
    <w:p w14:paraId="6997F4B1" w14:textId="77777777" w:rsidR="00FF40D7" w:rsidRPr="00B20579" w:rsidRDefault="00FF40D7" w:rsidP="00FF40D7"/>
    <w:p w14:paraId="05931108" w14:textId="77777777" w:rsidR="00FF40D7" w:rsidRPr="00B20579" w:rsidRDefault="00FF40D7" w:rsidP="00FF40D7">
      <w:r w:rsidRPr="00B20579">
        <w:t>Range of dates:  Valid and non-blank dates must be specified.  The range of dates will be generated with increments of 1 day.</w:t>
      </w:r>
    </w:p>
    <w:p w14:paraId="76011481" w14:textId="77777777" w:rsidR="00FF40D7" w:rsidRPr="00B20579" w:rsidRDefault="00FF40D7" w:rsidP="00FF40D7">
      <w:pPr>
        <w:pStyle w:val="Code"/>
      </w:pPr>
    </w:p>
    <w:p w14:paraId="227C8656" w14:textId="77777777" w:rsidR="00FF40D7" w:rsidRPr="00B20579" w:rsidRDefault="00FF40D7" w:rsidP="00FF40D7">
      <w:pPr>
        <w:pStyle w:val="Code"/>
      </w:pPr>
      <w:r w:rsidRPr="00B20579">
        <w:t>{ date(30.03.2016) .. date(02.04.2016) }</w:t>
      </w:r>
    </w:p>
    <w:p w14:paraId="1E3A5342" w14:textId="77777777" w:rsidR="00FF40D7" w:rsidRPr="00B20579" w:rsidRDefault="00FF40D7" w:rsidP="00FF40D7">
      <w:pPr>
        <w:pStyle w:val="Code"/>
      </w:pPr>
      <w:r w:rsidRPr="00B20579">
        <w:tab/>
      </w:r>
      <w:r w:rsidRPr="00B20579">
        <w:tab/>
      </w:r>
      <w:r w:rsidRPr="00B20579">
        <w:tab/>
        <w:t>// Generates { 30.03.2016, 31.03.2016, 01.04.2016, 02.04.2016 }</w:t>
      </w:r>
    </w:p>
    <w:p w14:paraId="3E98BF6D" w14:textId="77777777" w:rsidR="00FF40D7" w:rsidRPr="00B20579" w:rsidRDefault="00FF40D7" w:rsidP="00FF40D7">
      <w:pPr>
        <w:pStyle w:val="Code"/>
      </w:pPr>
      <w:r w:rsidRPr="00B20579">
        <w:t>{ date(today) .. date(today)-1 }</w:t>
      </w:r>
    </w:p>
    <w:p w14:paraId="04F49823" w14:textId="77777777" w:rsidR="00FF40D7" w:rsidRPr="00B20579" w:rsidRDefault="00FF40D7" w:rsidP="00FF40D7">
      <w:pPr>
        <w:pStyle w:val="Code"/>
      </w:pPr>
      <w:r w:rsidRPr="00B20579">
        <w:tab/>
      </w:r>
      <w:r w:rsidRPr="00B20579">
        <w:tab/>
      </w:r>
      <w:r w:rsidRPr="00B20579">
        <w:tab/>
        <w:t>// Generates { } (2nd date is before 1st date.)</w:t>
      </w:r>
    </w:p>
    <w:p w14:paraId="367D1A88" w14:textId="77777777" w:rsidR="00FF40D7" w:rsidRPr="00B20579" w:rsidRDefault="00FF40D7" w:rsidP="00FF40D7"/>
    <w:p w14:paraId="786FA680" w14:textId="77777777" w:rsidR="00FF40D7" w:rsidRPr="00B20579" w:rsidRDefault="00FF40D7" w:rsidP="00FF40D7">
      <w:r w:rsidRPr="00B20579">
        <w:t>Ranges of times: The range of times will be generated with increments of 1 hour:</w:t>
      </w:r>
    </w:p>
    <w:p w14:paraId="6E536732" w14:textId="77777777" w:rsidR="00FF40D7" w:rsidRPr="00B20579" w:rsidRDefault="00FF40D7" w:rsidP="00FF40D7">
      <w:pPr>
        <w:pStyle w:val="Code"/>
      </w:pPr>
      <w:r w:rsidRPr="00B20579">
        <w:t>{ time ("10:15:00")..time("15:15:00") }</w:t>
      </w:r>
      <w:r w:rsidRPr="00B20579">
        <w:br/>
      </w:r>
      <w:r w:rsidRPr="00B20579">
        <w:tab/>
      </w:r>
      <w:r w:rsidRPr="00B20579">
        <w:tab/>
      </w:r>
      <w:r w:rsidRPr="00B20579">
        <w:tab/>
        <w:t>// Generates {10:15:00, 11:15:00, 12:15:00, 13:15:00, 14:15:00, 15:15:00}</w:t>
      </w:r>
    </w:p>
    <w:p w14:paraId="10AADC2F" w14:textId="77777777" w:rsidR="00FF40D7" w:rsidRPr="00B20579" w:rsidRDefault="00FF40D7" w:rsidP="00FF40D7"/>
    <w:p w14:paraId="05CDA3A9" w14:textId="77777777" w:rsidR="00FF40D7" w:rsidRPr="00B20579" w:rsidRDefault="00FF40D7" w:rsidP="00FF40D7">
      <w:r w:rsidRPr="00B20579">
        <w:t>Dates and times may only be combined if either the two dates or the two times are identical:</w:t>
      </w:r>
    </w:p>
    <w:p w14:paraId="3D0C40CB" w14:textId="77777777" w:rsidR="00FF40D7" w:rsidRPr="00B20579" w:rsidRDefault="00FF40D7" w:rsidP="00FF40D7">
      <w:pPr>
        <w:pStyle w:val="Code"/>
      </w:pPr>
      <w:r w:rsidRPr="00B20579">
        <w:t>{ date("05.06.2016 10:00:00")..date("07.06.2016 10:00:00") }</w:t>
      </w:r>
    </w:p>
    <w:p w14:paraId="1A1E80A4" w14:textId="77777777" w:rsidR="00FF40D7" w:rsidRPr="00B20579" w:rsidRDefault="00FF40D7" w:rsidP="00FF40D7">
      <w:pPr>
        <w:pStyle w:val="Code"/>
      </w:pPr>
      <w:r w:rsidRPr="00B20579">
        <w:tab/>
      </w:r>
      <w:r w:rsidRPr="00B20579">
        <w:tab/>
      </w:r>
      <w:r w:rsidRPr="00B20579">
        <w:tab/>
        <w:t>// Generates { 05.06.2016 10:00:00, 06.06.2016 10:00:00, 07.06.2016 10:00:00}</w:t>
      </w:r>
    </w:p>
    <w:p w14:paraId="1F39E5B4" w14:textId="77777777" w:rsidR="00FF40D7" w:rsidRPr="00B20579" w:rsidRDefault="00FF40D7" w:rsidP="00FF40D7">
      <w:pPr>
        <w:pStyle w:val="Code"/>
      </w:pPr>
      <w:r w:rsidRPr="00B20579">
        <w:t>{ date("05.06.2016 10:00:00")..date("05.06.2016 12:00:00") }</w:t>
      </w:r>
    </w:p>
    <w:p w14:paraId="0B2DE0DE" w14:textId="77777777" w:rsidR="00FF40D7" w:rsidRPr="00B20579" w:rsidRDefault="00FF40D7" w:rsidP="00FF40D7">
      <w:pPr>
        <w:pStyle w:val="Code"/>
      </w:pPr>
      <w:r w:rsidRPr="00B20579">
        <w:tab/>
      </w:r>
      <w:r w:rsidRPr="00B20579">
        <w:tab/>
      </w:r>
      <w:r w:rsidRPr="00B20579">
        <w:tab/>
        <w:t>// Generates { 05.06.2016 10:00:00, 05.06.2016 11:00:00, 05.06.2016 12:00:00}</w:t>
      </w:r>
    </w:p>
    <w:p w14:paraId="7A185A25" w14:textId="77777777" w:rsidR="00FF40D7" w:rsidRPr="00B20579" w:rsidRDefault="00FF40D7" w:rsidP="00FF40D7">
      <w:r w:rsidRPr="00B20579">
        <w:t>However, following combination will flag an error as both date and times are variable:</w:t>
      </w:r>
    </w:p>
    <w:p w14:paraId="134731CF" w14:textId="77777777" w:rsidR="00FF40D7" w:rsidRPr="00B20579" w:rsidRDefault="00FF40D7" w:rsidP="00FF40D7">
      <w:pPr>
        <w:pStyle w:val="Code"/>
      </w:pPr>
      <w:r w:rsidRPr="00B20579">
        <w:t>{ date("05.06.2016 10:00:00")..date("07.06.2016 12:00:00") }</w:t>
      </w:r>
    </w:p>
    <w:p w14:paraId="2D4E8920" w14:textId="77777777" w:rsidR="00FF40D7" w:rsidRPr="00B20579" w:rsidRDefault="00FF40D7" w:rsidP="00FF40D7"/>
    <w:p w14:paraId="38EF4992" w14:textId="77777777" w:rsidR="00FF40D7" w:rsidRPr="00B20579" w:rsidRDefault="00FF40D7" w:rsidP="00FF40D7">
      <w:r w:rsidRPr="00B20579">
        <w:t>Range of literals: Here the range feature is able to distinguish literals with different numbers and literals with different characters.  In the first case the two literals before and after the range symbol must contain numbers in precisely same positions.  Minus signs are not treated part of numbers here. At most 8 digits are allowed.</w:t>
      </w:r>
    </w:p>
    <w:p w14:paraId="4EE641AD" w14:textId="77777777" w:rsidR="00FF40D7" w:rsidRPr="00B20579" w:rsidRDefault="00FF40D7" w:rsidP="00FF40D7">
      <w:r w:rsidRPr="00B20579">
        <w:lastRenderedPageBreak/>
        <w:t>Valid examples:</w:t>
      </w:r>
    </w:p>
    <w:p w14:paraId="7272694E" w14:textId="77777777" w:rsidR="00FF40D7" w:rsidRPr="00B20579" w:rsidRDefault="00FF40D7" w:rsidP="00FF40D7">
      <w:pPr>
        <w:pStyle w:val="Code"/>
      </w:pPr>
    </w:p>
    <w:p w14:paraId="2A3EBEE9" w14:textId="77777777" w:rsidR="00FF40D7" w:rsidRPr="00B20579" w:rsidRDefault="00FF40D7" w:rsidP="00FF40D7">
      <w:pPr>
        <w:pStyle w:val="Code"/>
      </w:pPr>
      <w:r w:rsidRPr="00B20579">
        <w:t>{Day 1 .. Day 4}</w:t>
      </w:r>
      <w:r w:rsidRPr="00B20579">
        <w:tab/>
        <w:t>// Generates  { Day 1, Day 2, Day 3, Day 4 }</w:t>
      </w:r>
    </w:p>
    <w:p w14:paraId="442EC7F0" w14:textId="77777777" w:rsidR="00FF40D7" w:rsidRPr="00B20579" w:rsidRDefault="00FF40D7" w:rsidP="00FF40D7">
      <w:pPr>
        <w:pStyle w:val="Code"/>
      </w:pPr>
      <w:r w:rsidRPr="00B20579">
        <w:t>{A08 .. A11}</w:t>
      </w:r>
      <w:r w:rsidRPr="00B20579">
        <w:tab/>
      </w:r>
      <w:r w:rsidRPr="00B20579">
        <w:tab/>
        <w:t xml:space="preserve">// Generates  { A08, A09, A10, A11 } </w:t>
      </w:r>
    </w:p>
    <w:p w14:paraId="51B90D1D" w14:textId="77777777" w:rsidR="00FF40D7" w:rsidRPr="00B20579" w:rsidRDefault="00FF40D7" w:rsidP="00FF40D7">
      <w:pPr>
        <w:pStyle w:val="Code"/>
        <w:ind w:left="1440" w:firstLine="720"/>
      </w:pPr>
      <w:r w:rsidRPr="00B20579">
        <w:t>// The leading zero in the smaller number indicates that all other</w:t>
      </w:r>
    </w:p>
    <w:p w14:paraId="433903F3" w14:textId="77777777" w:rsidR="00FF40D7" w:rsidRPr="00B20579" w:rsidRDefault="00FF40D7" w:rsidP="00FF40D7">
      <w:pPr>
        <w:pStyle w:val="Code"/>
        <w:ind w:left="1440" w:firstLine="720"/>
      </w:pPr>
      <w:r w:rsidRPr="00B20579">
        <w:t>// numbers must contain at least 2 digits.</w:t>
      </w:r>
    </w:p>
    <w:p w14:paraId="7D596920" w14:textId="77777777" w:rsidR="00FF40D7" w:rsidRPr="00B20579" w:rsidRDefault="00FF40D7" w:rsidP="00FF40D7">
      <w:pPr>
        <w:pStyle w:val="Code"/>
      </w:pPr>
      <w:r w:rsidRPr="00B20579">
        <w:t>{"1)".. "5)"</w:t>
      </w:r>
      <w:r w:rsidRPr="00B20579">
        <w:tab/>
      </w:r>
      <w:r w:rsidRPr="00B20579">
        <w:tab/>
        <w:t>// Generates  { 1),2),3),4),5) }</w:t>
      </w:r>
    </w:p>
    <w:p w14:paraId="6A22E762" w14:textId="77777777" w:rsidR="00FF40D7" w:rsidRPr="00B20579" w:rsidRDefault="00FF40D7" w:rsidP="00FF40D7">
      <w:pPr>
        <w:pStyle w:val="Code"/>
      </w:pPr>
      <w:r w:rsidRPr="00B20579">
        <w:t>{"A-1:".. "A-5:"}</w:t>
      </w:r>
      <w:r w:rsidRPr="00B20579">
        <w:tab/>
        <w:t xml:space="preserve">// Generates  { A-1:,A-2:,A-3:,A-4:,A-5: }. </w:t>
      </w:r>
    </w:p>
    <w:p w14:paraId="5813970E" w14:textId="77777777" w:rsidR="00FF40D7" w:rsidRPr="00B20579" w:rsidRDefault="00FF40D7" w:rsidP="00FF40D7">
      <w:pPr>
        <w:pStyle w:val="Code"/>
        <w:ind w:left="1440" w:firstLine="720"/>
      </w:pPr>
      <w:r w:rsidRPr="00B20579">
        <w:t>// The minus sign does not imply negative numbers here.</w:t>
      </w:r>
    </w:p>
    <w:p w14:paraId="0296E8FA" w14:textId="77777777" w:rsidR="00FF40D7" w:rsidRPr="00B20579" w:rsidRDefault="00FF40D7" w:rsidP="00FF40D7">
      <w:pPr>
        <w:pStyle w:val="Code"/>
        <w:ind w:left="1440" w:firstLine="720"/>
      </w:pPr>
    </w:p>
    <w:p w14:paraId="72748015" w14:textId="77777777" w:rsidR="00FF40D7" w:rsidRPr="00B20579" w:rsidRDefault="00FF40D7" w:rsidP="00FF40D7">
      <w:r w:rsidRPr="00B20579">
        <w:t>Invalid examples:</w:t>
      </w:r>
    </w:p>
    <w:p w14:paraId="7A62877C" w14:textId="77777777" w:rsidR="00FF40D7" w:rsidRPr="00B20579" w:rsidRDefault="00FF40D7" w:rsidP="00FF40D7">
      <w:pPr>
        <w:pStyle w:val="Code"/>
      </w:pPr>
    </w:p>
    <w:p w14:paraId="30F49982" w14:textId="77777777" w:rsidR="00FF40D7" w:rsidRPr="00B20579" w:rsidRDefault="00FF40D7" w:rsidP="00FF40D7">
      <w:pPr>
        <w:pStyle w:val="Code"/>
      </w:pPr>
      <w:r w:rsidRPr="00B20579">
        <w:t>{Day 1 .. Day4}</w:t>
      </w:r>
      <w:r w:rsidRPr="00B20579">
        <w:tab/>
        <w:t>// Literals contain more differences than just the number, e.g.</w:t>
      </w:r>
    </w:p>
    <w:p w14:paraId="32B1D4A3" w14:textId="77777777" w:rsidR="00FF40D7" w:rsidRPr="00B20579" w:rsidRDefault="00FF40D7" w:rsidP="00FF40D7">
      <w:pPr>
        <w:pStyle w:val="Code"/>
      </w:pPr>
      <w:r w:rsidRPr="00B20579">
        <w:t>{A01 .. B02}</w:t>
      </w:r>
      <w:r w:rsidRPr="00B20579">
        <w:tab/>
      </w:r>
      <w:r w:rsidRPr="00B20579">
        <w:tab/>
        <w:t>// a missing blank or different text</w:t>
      </w:r>
    </w:p>
    <w:p w14:paraId="6B3744D5" w14:textId="77777777" w:rsidR="00FF40D7" w:rsidRPr="00B20579" w:rsidRDefault="00FF40D7" w:rsidP="00FF40D7">
      <w:pPr>
        <w:pStyle w:val="Code"/>
      </w:pPr>
      <w:r w:rsidRPr="00B20579">
        <w:t>{"A-2".."A+2"}</w:t>
      </w:r>
      <w:r w:rsidRPr="00B20579">
        <w:tab/>
      </w:r>
      <w:r w:rsidRPr="00B20579">
        <w:tab/>
        <w:t>// Same case. – and + are just regular characters.</w:t>
      </w:r>
    </w:p>
    <w:p w14:paraId="4258947E" w14:textId="77777777" w:rsidR="00FF40D7" w:rsidRPr="00B20579" w:rsidRDefault="00FF40D7" w:rsidP="00FF40D7">
      <w:pPr>
        <w:pStyle w:val="Code"/>
      </w:pPr>
      <w:r w:rsidRPr="00B20579">
        <w:t>{A000000001..A000000009}</w:t>
      </w:r>
    </w:p>
    <w:p w14:paraId="5B457C04" w14:textId="77777777" w:rsidR="00FF40D7" w:rsidRPr="00B20579" w:rsidRDefault="00FF40D7" w:rsidP="00FF40D7">
      <w:pPr>
        <w:pStyle w:val="Code"/>
      </w:pPr>
      <w:r w:rsidRPr="00B20579">
        <w:tab/>
      </w:r>
      <w:r w:rsidRPr="00B20579">
        <w:tab/>
      </w:r>
      <w:r w:rsidRPr="00B20579">
        <w:tab/>
        <w:t>// Numeral contains more than 8 digits.</w:t>
      </w:r>
    </w:p>
    <w:p w14:paraId="13B381EB" w14:textId="77777777" w:rsidR="00FF40D7" w:rsidRPr="00B20579" w:rsidRDefault="00FF40D7" w:rsidP="00FF40D7">
      <w:pPr>
        <w:spacing w:before="0" w:after="0"/>
      </w:pPr>
    </w:p>
    <w:p w14:paraId="688BCD64" w14:textId="77777777" w:rsidR="00FF40D7" w:rsidRPr="00B20579" w:rsidRDefault="00FF40D7" w:rsidP="00FF40D7">
      <w:r w:rsidRPr="00B20579">
        <w:t>Range of literals containing single letters: In the two literals specified in the range, all characters except one must be perfectly equal.  The index will be the character code of the differing character and incremented by 1 in each round.</w:t>
      </w:r>
    </w:p>
    <w:p w14:paraId="565357EF" w14:textId="77777777" w:rsidR="00FF40D7" w:rsidRPr="00B20579" w:rsidRDefault="00FF40D7" w:rsidP="00FF40D7">
      <w:r w:rsidRPr="00B20579">
        <w:t>Valid examples:</w:t>
      </w:r>
    </w:p>
    <w:p w14:paraId="56614729" w14:textId="77777777" w:rsidR="00FF40D7" w:rsidRPr="00B20579" w:rsidRDefault="00FF40D7" w:rsidP="00FF40D7">
      <w:pPr>
        <w:pStyle w:val="Code"/>
      </w:pPr>
    </w:p>
    <w:p w14:paraId="6CF3D9D7" w14:textId="77777777" w:rsidR="00FF40D7" w:rsidRPr="00B20579" w:rsidRDefault="00FF40D7" w:rsidP="00FF40D7">
      <w:pPr>
        <w:pStyle w:val="Code"/>
      </w:pPr>
      <w:r w:rsidRPr="00B20579">
        <w:t>{Option A .. Option C}</w:t>
      </w:r>
      <w:r w:rsidRPr="00B20579">
        <w:tab/>
      </w:r>
      <w:r w:rsidRPr="00B20579">
        <w:tab/>
        <w:t>// Generates  { Option A, Option B, Option C }</w:t>
      </w:r>
    </w:p>
    <w:p w14:paraId="61F90729" w14:textId="77777777" w:rsidR="00FF40D7" w:rsidRPr="00B20579" w:rsidRDefault="00FF40D7" w:rsidP="00FF40D7">
      <w:pPr>
        <w:pStyle w:val="Code"/>
      </w:pPr>
      <w:r w:rsidRPr="00B20579">
        <w:t>{§a. .. §d.}</w:t>
      </w:r>
      <w:r w:rsidRPr="00B20579">
        <w:tab/>
      </w:r>
      <w:r w:rsidRPr="00B20579">
        <w:tab/>
      </w:r>
      <w:r w:rsidRPr="00B20579">
        <w:tab/>
        <w:t>// Generates  { §a., $b., $c., $d. }</w:t>
      </w:r>
    </w:p>
    <w:p w14:paraId="2994AC0D" w14:textId="77777777" w:rsidR="00FF40D7" w:rsidRPr="00B20579" w:rsidRDefault="00FF40D7" w:rsidP="00FF40D7">
      <w:pPr>
        <w:pStyle w:val="Code"/>
      </w:pPr>
    </w:p>
    <w:p w14:paraId="479947BD" w14:textId="77777777" w:rsidR="00FF40D7" w:rsidRPr="00B20579" w:rsidRDefault="00FF40D7" w:rsidP="00FF40D7">
      <w:r w:rsidRPr="00B20579">
        <w:t>Invalid examples:</w:t>
      </w:r>
    </w:p>
    <w:p w14:paraId="5E61EF68" w14:textId="77777777" w:rsidR="00FF40D7" w:rsidRPr="00B20579" w:rsidRDefault="00FF40D7" w:rsidP="00FF40D7">
      <w:pPr>
        <w:pStyle w:val="Code"/>
      </w:pPr>
    </w:p>
    <w:p w14:paraId="6E2A4923" w14:textId="77777777" w:rsidR="00FF40D7" w:rsidRPr="00B20579" w:rsidRDefault="00FF40D7" w:rsidP="00FF40D7">
      <w:pPr>
        <w:pStyle w:val="Code"/>
      </w:pPr>
      <w:r w:rsidRPr="00B20579">
        <w:t>{Option A .. option C}</w:t>
      </w:r>
      <w:r w:rsidRPr="00B20579">
        <w:tab/>
      </w:r>
      <w:r w:rsidRPr="00B20579">
        <w:tab/>
        <w:t>// 2 characters are different (Upper and lower case O)</w:t>
      </w:r>
    </w:p>
    <w:p w14:paraId="6744B42E" w14:textId="77777777" w:rsidR="00FF40D7" w:rsidRPr="00B20579" w:rsidRDefault="00FF40D7" w:rsidP="00FF40D7">
      <w:pPr>
        <w:pStyle w:val="Code"/>
      </w:pPr>
      <w:r w:rsidRPr="00B20579">
        <w:t>{Option A .. Option }</w:t>
      </w:r>
      <w:r w:rsidRPr="00B20579">
        <w:tab/>
      </w:r>
      <w:r w:rsidRPr="00B20579">
        <w:tab/>
        <w:t>// The 2nd literal is shorter (missing character)</w:t>
      </w:r>
    </w:p>
    <w:p w14:paraId="51C13B47" w14:textId="77777777" w:rsidR="00FF40D7" w:rsidRPr="00B20579" w:rsidRDefault="00FF40D7" w:rsidP="00FF40D7">
      <w:pPr>
        <w:pStyle w:val="Code"/>
      </w:pPr>
      <w:r w:rsidRPr="00B20579">
        <w:t>{Option A .. Option AA}</w:t>
      </w:r>
      <w:r w:rsidRPr="00B20579">
        <w:tab/>
        <w:t>// The 2</w:t>
      </w:r>
      <w:r w:rsidRPr="00B20579">
        <w:rPr>
          <w:vertAlign w:val="superscript"/>
        </w:rPr>
        <w:t>nd</w:t>
      </w:r>
      <w:r w:rsidRPr="00B20579">
        <w:t xml:space="preserve"> literal contains more characters</w:t>
      </w:r>
    </w:p>
    <w:p w14:paraId="7D0BE237" w14:textId="77777777" w:rsidR="00FF40D7" w:rsidRPr="00B20579" w:rsidRDefault="00FF40D7" w:rsidP="00FF40D7">
      <w:pPr>
        <w:pStyle w:val="Code"/>
      </w:pPr>
    </w:p>
    <w:p w14:paraId="4BF24680" w14:textId="77777777" w:rsidR="00FF40D7" w:rsidRPr="00B20579" w:rsidRDefault="00FF40D7" w:rsidP="00FF40D7">
      <w:pPr>
        <w:jc w:val="both"/>
      </w:pPr>
      <w:r w:rsidRPr="00B20579">
        <w:t>Advanced Ranges: Specifying an increment other than 1 is possible by specifying three values separated with two range symbols (..) between.  Even negative increments are possible, but zero increments (i.e. 1</w:t>
      </w:r>
      <w:r w:rsidRPr="00B20579">
        <w:rPr>
          <w:vertAlign w:val="superscript"/>
        </w:rPr>
        <w:t>st</w:t>
      </w:r>
      <w:r w:rsidRPr="00B20579">
        <w:t xml:space="preserve"> two values of the three are the same) are not allowed</w:t>
      </w:r>
    </w:p>
    <w:p w14:paraId="28877358" w14:textId="77777777" w:rsidR="00FF40D7" w:rsidRPr="00B20579" w:rsidRDefault="00FF40D7" w:rsidP="00FF40D7">
      <w:r w:rsidRPr="00B20579">
        <w:t>Range of numerals:</w:t>
      </w:r>
    </w:p>
    <w:p w14:paraId="6F60BE73" w14:textId="77777777" w:rsidR="00FF40D7" w:rsidRPr="00B20579" w:rsidRDefault="00FF40D7" w:rsidP="00FF40D7">
      <w:pPr>
        <w:pStyle w:val="Code"/>
      </w:pPr>
      <w:r w:rsidRPr="00B20579">
        <w:t>{ 2..4..10 }</w:t>
      </w:r>
      <w:r w:rsidRPr="00B20579">
        <w:tab/>
      </w:r>
      <w:r w:rsidRPr="00B20579">
        <w:tab/>
        <w:t>// Generates  { 2, 4, 6, 8, 10 }</w:t>
      </w:r>
    </w:p>
    <w:p w14:paraId="6D77268E" w14:textId="77777777" w:rsidR="00FF40D7" w:rsidRPr="00B20579" w:rsidRDefault="00FF40D7" w:rsidP="00FF40D7">
      <w:pPr>
        <w:pStyle w:val="Code"/>
      </w:pPr>
      <w:r w:rsidRPr="00B20579">
        <w:t>{ 1..0.5..-1 }</w:t>
      </w:r>
      <w:r w:rsidRPr="00B20579">
        <w:tab/>
      </w:r>
      <w:r w:rsidRPr="00B20579">
        <w:tab/>
        <w:t>// Generates  { 1, 0.5, 0, -0.5, -1 }</w:t>
      </w:r>
    </w:p>
    <w:p w14:paraId="0F0EFB44" w14:textId="77777777" w:rsidR="00FF40D7" w:rsidRPr="00B20579" w:rsidRDefault="00FF40D7" w:rsidP="00FF40D7">
      <w:r w:rsidRPr="00B20579">
        <w:t>Range of dates:</w:t>
      </w:r>
    </w:p>
    <w:p w14:paraId="4CCA25E9" w14:textId="77777777" w:rsidR="00FF40D7" w:rsidRPr="00B20579" w:rsidRDefault="00FF40D7" w:rsidP="00FF40D7">
      <w:pPr>
        <w:pStyle w:val="Code"/>
      </w:pPr>
      <w:r w:rsidRPr="00B20579">
        <w:t>{ date(today)..date(today)+7..date(31.12.2016) }</w:t>
      </w:r>
    </w:p>
    <w:p w14:paraId="021D3D0E" w14:textId="77777777" w:rsidR="00FF40D7" w:rsidRPr="00B20579" w:rsidRDefault="00FF40D7" w:rsidP="00FF40D7">
      <w:pPr>
        <w:pStyle w:val="Code"/>
      </w:pPr>
      <w:r w:rsidRPr="00B20579">
        <w:tab/>
      </w:r>
      <w:r w:rsidRPr="00B20579">
        <w:tab/>
      </w:r>
      <w:r w:rsidRPr="00B20579">
        <w:tab/>
        <w:t>// Intervals of 7 day from today until year end</w:t>
      </w:r>
    </w:p>
    <w:p w14:paraId="36BBFAA8" w14:textId="77777777" w:rsidR="00FF40D7" w:rsidRPr="00B20579" w:rsidRDefault="00FF40D7" w:rsidP="00FF40D7">
      <w:pPr>
        <w:pStyle w:val="Code"/>
      </w:pPr>
    </w:p>
    <w:p w14:paraId="648BDE31" w14:textId="77777777" w:rsidR="00FF40D7" w:rsidRPr="00B20579" w:rsidRDefault="00FF40D7" w:rsidP="00FF40D7">
      <w:pPr>
        <w:pStyle w:val="Code"/>
      </w:pPr>
      <w:r w:rsidRPr="00B20579">
        <w:t>{ date(01.01.2016)..date(01.02.2016)..date(01.12.2016) }</w:t>
      </w:r>
    </w:p>
    <w:p w14:paraId="64D7E281" w14:textId="77777777" w:rsidR="00FF40D7" w:rsidRPr="00B20579" w:rsidRDefault="00FF40D7" w:rsidP="00FF40D7">
      <w:pPr>
        <w:pStyle w:val="Code"/>
      </w:pPr>
      <w:r w:rsidRPr="00B20579">
        <w:tab/>
      </w:r>
      <w:r w:rsidRPr="00B20579">
        <w:tab/>
      </w:r>
      <w:r w:rsidRPr="00B20579">
        <w:tab/>
        <w:t>// Automatically recognizes monthly increment.  The day will stay the same</w:t>
      </w:r>
    </w:p>
    <w:p w14:paraId="49194D7F" w14:textId="77777777" w:rsidR="00FF40D7" w:rsidRPr="00B20579" w:rsidRDefault="00FF40D7" w:rsidP="00FF40D7">
      <w:pPr>
        <w:pStyle w:val="Code"/>
      </w:pPr>
      <w:r w:rsidRPr="00B20579">
        <w:tab/>
      </w:r>
      <w:r w:rsidRPr="00B20579">
        <w:tab/>
      </w:r>
      <w:r w:rsidRPr="00B20579">
        <w:tab/>
        <w:t>// Applicable to steps of any round number of months</w:t>
      </w:r>
    </w:p>
    <w:p w14:paraId="6ABEEAC9" w14:textId="77777777" w:rsidR="00FF40D7" w:rsidRPr="00B20579" w:rsidRDefault="00FF40D7" w:rsidP="00FF40D7">
      <w:pPr>
        <w:pStyle w:val="Code"/>
      </w:pPr>
    </w:p>
    <w:p w14:paraId="3941FF35" w14:textId="77777777" w:rsidR="00FF40D7" w:rsidRPr="00B20579" w:rsidRDefault="00FF40D7" w:rsidP="00FF40D7">
      <w:pPr>
        <w:pStyle w:val="Code"/>
      </w:pPr>
      <w:r w:rsidRPr="00B20579">
        <w:t>{ date(15.01.2016)..date(15.01.2017)..date(15.01.2020)</w:t>
      </w:r>
    </w:p>
    <w:p w14:paraId="33E85418" w14:textId="77777777" w:rsidR="00FF40D7" w:rsidRPr="00B20579" w:rsidRDefault="00FF40D7" w:rsidP="00FF40D7">
      <w:pPr>
        <w:pStyle w:val="Code"/>
      </w:pPr>
      <w:r w:rsidRPr="00B20579">
        <w:tab/>
      </w:r>
      <w:r w:rsidRPr="00B20579">
        <w:tab/>
      </w:r>
      <w:r w:rsidRPr="00B20579">
        <w:tab/>
        <w:t>// Steps of 1 year, regardless if the year has 365 or 366 days.</w:t>
      </w:r>
    </w:p>
    <w:p w14:paraId="72EEED44" w14:textId="77777777" w:rsidR="00FF40D7" w:rsidRPr="00B20579" w:rsidRDefault="00FF40D7" w:rsidP="00FF40D7">
      <w:pPr>
        <w:pStyle w:val="Code"/>
      </w:pPr>
    </w:p>
    <w:p w14:paraId="53112DA8" w14:textId="77777777" w:rsidR="00FF40D7" w:rsidRPr="00B20579" w:rsidRDefault="00FF40D7" w:rsidP="00FF40D7">
      <w:pPr>
        <w:pStyle w:val="Code"/>
      </w:pPr>
      <w:r w:rsidRPr="00B20579">
        <w:t>{ date(29.02.2016)..date(30.04.2016)..date(31.10.2016)</w:t>
      </w:r>
    </w:p>
    <w:p w14:paraId="55116BDC" w14:textId="77777777" w:rsidR="00FF40D7" w:rsidRPr="00B20579" w:rsidRDefault="00FF40D7" w:rsidP="00FF40D7">
      <w:pPr>
        <w:pStyle w:val="Code"/>
        <w:ind w:firstLine="720"/>
      </w:pPr>
      <w:r w:rsidRPr="00B20579">
        <w:t>// Generates  {29.02.2016,30.04.2016,30.06.2016,31.08.2016,31.10.2016}</w:t>
      </w:r>
    </w:p>
    <w:p w14:paraId="1863AAFF" w14:textId="77777777" w:rsidR="00FF40D7" w:rsidRPr="00B20579" w:rsidRDefault="00FF40D7" w:rsidP="00FF40D7">
      <w:pPr>
        <w:pStyle w:val="Code"/>
      </w:pPr>
      <w:r w:rsidRPr="00B20579">
        <w:tab/>
        <w:t>// Automatic recognition of last days in month in 1</w:t>
      </w:r>
      <w:r w:rsidRPr="00B20579">
        <w:rPr>
          <w:vertAlign w:val="superscript"/>
        </w:rPr>
        <w:t>st</w:t>
      </w:r>
      <w:r w:rsidRPr="00B20579">
        <w:t xml:space="preserve"> and 2</w:t>
      </w:r>
      <w:r w:rsidRPr="00B20579">
        <w:rPr>
          <w:vertAlign w:val="superscript"/>
        </w:rPr>
        <w:t>nd</w:t>
      </w:r>
      <w:r w:rsidRPr="00B20579">
        <w:t xml:space="preserve"> value.</w:t>
      </w:r>
    </w:p>
    <w:p w14:paraId="42A3A478" w14:textId="77777777" w:rsidR="00FF40D7" w:rsidRPr="00B20579" w:rsidRDefault="00FF40D7" w:rsidP="00FF40D7">
      <w:r w:rsidRPr="00B20579">
        <w:t>Range of times:</w:t>
      </w:r>
    </w:p>
    <w:p w14:paraId="1AE97367" w14:textId="77777777" w:rsidR="00FF40D7" w:rsidRPr="00B20579" w:rsidRDefault="00FF40D7" w:rsidP="00FF40D7">
      <w:pPr>
        <w:pStyle w:val="Code"/>
      </w:pPr>
      <w:r w:rsidRPr="00B20579">
        <w:t>{ time("10:05:00")..time("10:07:30")..time("10:15:00") }</w:t>
      </w:r>
    </w:p>
    <w:p w14:paraId="08FCE7CD" w14:textId="77777777" w:rsidR="00FF40D7" w:rsidRPr="00B20579" w:rsidRDefault="00FF40D7" w:rsidP="00FF40D7">
      <w:pPr>
        <w:pStyle w:val="Code"/>
      </w:pPr>
      <w:r w:rsidRPr="00B20579">
        <w:tab/>
        <w:t>// Generates {10:05:00, 10:07:30, 10:10:00, 10:12:30, 10:15:00}</w:t>
      </w:r>
    </w:p>
    <w:p w14:paraId="69554B7B" w14:textId="77777777" w:rsidR="00FF40D7" w:rsidRPr="00B20579" w:rsidRDefault="00FF40D7" w:rsidP="00FF40D7">
      <w:r w:rsidRPr="00B20579">
        <w:t>Again, in ranges with combined dates and times, either time or date may be variable, but not both of them.</w:t>
      </w:r>
    </w:p>
    <w:p w14:paraId="083DADBD" w14:textId="77777777" w:rsidR="00FF40D7" w:rsidRPr="00B20579" w:rsidRDefault="00FF40D7" w:rsidP="00FF40D7">
      <w:r w:rsidRPr="00B20579">
        <w:t>In normal cases, the number of days between the 1</w:t>
      </w:r>
      <w:r w:rsidRPr="00B20579">
        <w:rPr>
          <w:vertAlign w:val="superscript"/>
        </w:rPr>
        <w:t>st</w:t>
      </w:r>
      <w:r w:rsidRPr="00B20579">
        <w:t xml:space="preserve"> date and 2</w:t>
      </w:r>
      <w:r w:rsidRPr="00B20579">
        <w:rPr>
          <w:vertAlign w:val="superscript"/>
        </w:rPr>
        <w:t>nd</w:t>
      </w:r>
      <w:r w:rsidRPr="00B20579">
        <w:t xml:space="preserve"> date in the range applies.  However, if the day in these two dates are the same (e.g. 10.05.2015 and 10.06.2016), then the counting will be done in steps of months or a multiple of months.  The same applies if the 1</w:t>
      </w:r>
      <w:r w:rsidRPr="00B20579">
        <w:rPr>
          <w:vertAlign w:val="superscript"/>
        </w:rPr>
        <w:t>st</w:t>
      </w:r>
      <w:r w:rsidRPr="00B20579">
        <w:t xml:space="preserve"> and 2</w:t>
      </w:r>
      <w:r w:rsidRPr="00B20579">
        <w:rPr>
          <w:vertAlign w:val="superscript"/>
        </w:rPr>
        <w:t>nd</w:t>
      </w:r>
      <w:r w:rsidRPr="00B20579">
        <w:t xml:space="preserve"> date contain last days of months (e.g. 29.02.2015 and 30.04.2016).  In this case counting happens by months or a multiple, and the last day of each month applies (e.g. 29.02., 30.04., 30.06, 31.08., etc).</w:t>
      </w:r>
    </w:p>
    <w:p w14:paraId="413EEF65" w14:textId="77777777" w:rsidR="00FF40D7" w:rsidRPr="00B20579" w:rsidRDefault="00FF40D7" w:rsidP="00FF40D7">
      <w:r w:rsidRPr="00B20579">
        <w:t>Range of single letters:</w:t>
      </w:r>
    </w:p>
    <w:p w14:paraId="2672D753" w14:textId="77777777" w:rsidR="00FF40D7" w:rsidRPr="00B20579" w:rsidRDefault="00FF40D7" w:rsidP="00FF40D7">
      <w:pPr>
        <w:pStyle w:val="Code"/>
      </w:pPr>
      <w:r w:rsidRPr="00B20579">
        <w:t>{ z..x..n }</w:t>
      </w:r>
      <w:r w:rsidRPr="00B20579">
        <w:tab/>
      </w:r>
      <w:r w:rsidRPr="00B20579">
        <w:tab/>
        <w:t>// Generates { z, x, v, t, r, p, n }</w:t>
      </w:r>
    </w:p>
    <w:p w14:paraId="1EBB58A1" w14:textId="77777777" w:rsidR="00FF40D7" w:rsidRPr="00B20579" w:rsidRDefault="00FF40D7" w:rsidP="00FF40D7">
      <w:pPr>
        <w:pStyle w:val="Code"/>
      </w:pPr>
      <w:r w:rsidRPr="00B20579">
        <w:t>{ Section a..Section c..Section g }</w:t>
      </w:r>
      <w:r w:rsidRPr="00B20579">
        <w:tab/>
        <w:t>// Generates { Section a, Section c, Section e, Section g ]</w:t>
      </w:r>
    </w:p>
    <w:p w14:paraId="1443EB49" w14:textId="77777777" w:rsidR="00FF40D7" w:rsidRPr="00B20579" w:rsidRDefault="00FF40D7" w:rsidP="00FF40D7">
      <w:pPr>
        <w:pStyle w:val="Code"/>
      </w:pPr>
    </w:p>
    <w:p w14:paraId="0CA61E59" w14:textId="77777777" w:rsidR="00FF40D7" w:rsidRPr="00B20579" w:rsidRDefault="00FF40D7" w:rsidP="00FF40D7">
      <w:r w:rsidRPr="00B20579">
        <w:t>Note that even here, variables can be used to provide the values.  Be careful to not generate overly huge sets accidentally.</w:t>
      </w:r>
    </w:p>
    <w:p w14:paraId="5BE6F31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609242E" w14:textId="77777777" w:rsidR="00FF40D7" w:rsidRPr="00B20579" w:rsidRDefault="00FF40D7" w:rsidP="00FF40D7">
      <w:pPr>
        <w:pStyle w:val="Heading3"/>
      </w:pPr>
      <w:bookmarkStart w:id="36" w:name="_Toc47818268"/>
      <w:r w:rsidRPr="00B20579">
        <w:lastRenderedPageBreak/>
        <w:t>Parameter Set Element Duplication</w:t>
      </w:r>
      <w:bookmarkEnd w:id="36"/>
    </w:p>
    <w:p w14:paraId="67BDDC97" w14:textId="77777777" w:rsidR="00FF40D7" w:rsidRPr="00B20579" w:rsidRDefault="00FF40D7" w:rsidP="00FF40D7">
      <w:pPr>
        <w:spacing w:before="0" w:after="0"/>
      </w:pPr>
      <w:r w:rsidRPr="00B20579">
        <w:t>Another powerful feature to build large parameter sets with same values is possible with the colon symbol.  The value before the colon symbol must be a numeral.  Positive numbers will be rounded if they are not whole numbers.  The values may either be constants (numbers) or expressions returning such numbers. The value on the right hand side will be replicated by the number specified.</w:t>
      </w:r>
    </w:p>
    <w:p w14:paraId="79C46B90" w14:textId="77777777" w:rsidR="00FF40D7" w:rsidRPr="00B20579" w:rsidRDefault="00FF40D7" w:rsidP="00FF40D7">
      <w:pPr>
        <w:spacing w:before="0" w:after="0"/>
      </w:pPr>
    </w:p>
    <w:p w14:paraId="7F5F63ED" w14:textId="77777777" w:rsidR="00FF40D7" w:rsidRPr="00B20579" w:rsidRDefault="00FF40D7" w:rsidP="00FF40D7">
      <w:pPr>
        <w:spacing w:before="0" w:after="0"/>
      </w:pPr>
      <w:r w:rsidRPr="00B20579">
        <w:t>Valid examples:</w:t>
      </w:r>
    </w:p>
    <w:p w14:paraId="09897B9A" w14:textId="77777777" w:rsidR="00FF40D7" w:rsidRPr="00B20579" w:rsidRDefault="00FF40D7" w:rsidP="00FF40D7">
      <w:pPr>
        <w:pStyle w:val="Code"/>
      </w:pPr>
    </w:p>
    <w:p w14:paraId="7A578A33" w14:textId="77777777" w:rsidR="00FF40D7" w:rsidRPr="00B20579" w:rsidRDefault="00FF40D7" w:rsidP="00FF40D7">
      <w:pPr>
        <w:pStyle w:val="Code"/>
      </w:pPr>
      <w:r w:rsidRPr="00B20579">
        <w:t>{ 5:0 }</w:t>
      </w:r>
      <w:r w:rsidRPr="00B20579">
        <w:tab/>
      </w:r>
      <w:r w:rsidRPr="00B20579">
        <w:tab/>
      </w:r>
      <w:r w:rsidRPr="00B20579">
        <w:tab/>
      </w:r>
      <w:r w:rsidRPr="00B20579">
        <w:tab/>
        <w:t>// Generates { 0,0,0,0,0 }</w:t>
      </w:r>
    </w:p>
    <w:p w14:paraId="0B5DBCC5" w14:textId="77777777" w:rsidR="00FF40D7" w:rsidRPr="00B20579" w:rsidRDefault="00FF40D7" w:rsidP="00FF40D7">
      <w:pPr>
        <w:pStyle w:val="Code"/>
      </w:pPr>
      <w:r w:rsidRPr="00B20579">
        <w:t>{ 2:3,3:2 }</w:t>
      </w:r>
      <w:r w:rsidRPr="00B20579">
        <w:tab/>
      </w:r>
      <w:r w:rsidRPr="00B20579">
        <w:tab/>
      </w:r>
      <w:r w:rsidRPr="00B20579">
        <w:tab/>
        <w:t>// Generates { 3,3,2,2,2 }</w:t>
      </w:r>
    </w:p>
    <w:p w14:paraId="261F76F5" w14:textId="77777777" w:rsidR="00FF40D7" w:rsidRPr="00B20579" w:rsidRDefault="00FF40D7" w:rsidP="00FF40D7">
      <w:pPr>
        <w:pStyle w:val="Code"/>
      </w:pPr>
      <w:r w:rsidRPr="00B20579">
        <w:t>{ 0.9:A }</w:t>
      </w:r>
      <w:r w:rsidRPr="00B20579">
        <w:tab/>
      </w:r>
      <w:r w:rsidRPr="00B20579">
        <w:tab/>
      </w:r>
      <w:r w:rsidRPr="00B20579">
        <w:tab/>
        <w:t>// Generates { A }  Rounded up</w:t>
      </w:r>
    </w:p>
    <w:p w14:paraId="202360FC" w14:textId="77777777" w:rsidR="00FF40D7" w:rsidRPr="00B20579" w:rsidRDefault="00FF40D7" w:rsidP="00FF40D7">
      <w:pPr>
        <w:pStyle w:val="Code"/>
      </w:pPr>
      <w:r w:rsidRPr="00B20579">
        <w:t>{ 0.1:A }</w:t>
      </w:r>
      <w:r w:rsidRPr="00B20579">
        <w:tab/>
      </w:r>
      <w:r w:rsidRPr="00B20579">
        <w:tab/>
      </w:r>
      <w:r w:rsidRPr="00B20579">
        <w:tab/>
        <w:t>// Generates { }  Rounded down</w:t>
      </w:r>
    </w:p>
    <w:p w14:paraId="084C5E12" w14:textId="77777777" w:rsidR="00FF40D7" w:rsidRPr="00B20579" w:rsidRDefault="00FF40D7" w:rsidP="00FF40D7">
      <w:pPr>
        <w:pStyle w:val="Code"/>
      </w:pPr>
      <w:r w:rsidRPr="00B20579">
        <w:t>{ 2:Hello }</w:t>
      </w:r>
      <w:r w:rsidRPr="00B20579">
        <w:tab/>
      </w:r>
      <w:r w:rsidRPr="00B20579">
        <w:tab/>
      </w:r>
      <w:r w:rsidRPr="00B20579">
        <w:tab/>
        <w:t>// Generates { Hello,Hello}</w:t>
      </w:r>
    </w:p>
    <w:p w14:paraId="74C186B1" w14:textId="77777777" w:rsidR="00FF40D7" w:rsidRPr="00B20579" w:rsidRDefault="00FF40D7" w:rsidP="00FF40D7">
      <w:pPr>
        <w:pStyle w:val="Code"/>
      </w:pPr>
      <w:r w:rsidRPr="00B20579">
        <w:t>{ 0:Hello }</w:t>
      </w:r>
      <w:r w:rsidRPr="00B20579">
        <w:tab/>
      </w:r>
      <w:r w:rsidRPr="00B20579">
        <w:tab/>
      </w:r>
      <w:r w:rsidRPr="00B20579">
        <w:tab/>
        <w:t>// Generates { }</w:t>
      </w:r>
    </w:p>
    <w:p w14:paraId="3F59304F" w14:textId="77777777" w:rsidR="00FF40D7" w:rsidRPr="00B20579" w:rsidRDefault="00FF40D7" w:rsidP="00FF40D7">
      <w:pPr>
        <w:pStyle w:val="Code"/>
      </w:pPr>
      <w:r w:rsidRPr="00B20579">
        <w:t>{ -2:Hello }</w:t>
      </w:r>
      <w:r w:rsidRPr="00B20579">
        <w:tab/>
      </w:r>
      <w:r w:rsidRPr="00B20579">
        <w:tab/>
      </w:r>
      <w:r w:rsidRPr="00B20579">
        <w:tab/>
        <w:t>// Generates { }</w:t>
      </w:r>
    </w:p>
    <w:p w14:paraId="5B9F11DA" w14:textId="77777777" w:rsidR="00FF40D7" w:rsidRPr="00B20579" w:rsidRDefault="00FF40D7" w:rsidP="00FF40D7">
      <w:pPr>
        <w:pStyle w:val="Code"/>
      </w:pPr>
      <w:r w:rsidRPr="00B20579">
        <w:t>{ 30000:Hi }</w:t>
      </w:r>
      <w:r w:rsidRPr="00B20579">
        <w:tab/>
      </w:r>
      <w:r w:rsidRPr="00B20579">
        <w:tab/>
      </w:r>
      <w:r w:rsidRPr="00B20579">
        <w:tab/>
        <w:t>// Generates a set containing 30000 element wit "Hi" inside</w:t>
      </w:r>
    </w:p>
    <w:p w14:paraId="007CB928" w14:textId="77777777" w:rsidR="00FF40D7" w:rsidRPr="00B20579" w:rsidRDefault="00FF40D7" w:rsidP="00FF40D7">
      <w:pPr>
        <w:pStyle w:val="Code"/>
      </w:pPr>
      <w:r w:rsidRPr="00B20579">
        <w:t>{ 3:{a,b} }</w:t>
      </w:r>
      <w:r w:rsidRPr="00B20579">
        <w:tab/>
      </w:r>
      <w:r w:rsidRPr="00B20579">
        <w:tab/>
      </w:r>
      <w:r w:rsidRPr="00B20579">
        <w:tab/>
        <w:t>// Generates { {a,b},{a,b},{a,b} }</w:t>
      </w:r>
    </w:p>
    <w:p w14:paraId="4BD7E8A8" w14:textId="77777777" w:rsidR="00FF40D7" w:rsidRPr="00B20579" w:rsidRDefault="00FF40D7" w:rsidP="00FF40D7">
      <w:pPr>
        <w:pStyle w:val="Code"/>
      </w:pPr>
      <w:r w:rsidRPr="00B20579">
        <w:t>{ 2:{3:1} }</w:t>
      </w:r>
      <w:r w:rsidRPr="00B20579">
        <w:tab/>
      </w:r>
      <w:r w:rsidRPr="00B20579">
        <w:tab/>
      </w:r>
      <w:r w:rsidRPr="00B20579">
        <w:tab/>
        <w:t>// Generates { {1,1,1},{1,1,1} }</w:t>
      </w:r>
    </w:p>
    <w:p w14:paraId="3505468E" w14:textId="77777777" w:rsidR="00FF40D7" w:rsidRPr="00B20579" w:rsidRDefault="00FF40D7" w:rsidP="00FF40D7">
      <w:pPr>
        <w:pStyle w:val="Code"/>
      </w:pPr>
    </w:p>
    <w:p w14:paraId="26708C81" w14:textId="77777777" w:rsidR="00FF40D7" w:rsidRPr="00B20579" w:rsidRDefault="00FF40D7" w:rsidP="00FF40D7">
      <w:pPr>
        <w:spacing w:before="0" w:after="0"/>
      </w:pPr>
      <w:r w:rsidRPr="00B20579">
        <w:t>Invalid examples:</w:t>
      </w:r>
    </w:p>
    <w:p w14:paraId="46CAFF50" w14:textId="77777777" w:rsidR="00FF40D7" w:rsidRPr="00B20579" w:rsidRDefault="00FF40D7" w:rsidP="00FF40D7">
      <w:pPr>
        <w:pStyle w:val="Code"/>
      </w:pPr>
    </w:p>
    <w:p w14:paraId="74B180B8" w14:textId="77777777" w:rsidR="00FF40D7" w:rsidRPr="00B20579" w:rsidRDefault="00FF40D7" w:rsidP="00FF40D7">
      <w:pPr>
        <w:pStyle w:val="Code"/>
      </w:pPr>
      <w:r w:rsidRPr="00B20579">
        <w:t>{ A:B }</w:t>
      </w:r>
      <w:r w:rsidRPr="00B20579">
        <w:tab/>
      </w:r>
      <w:r w:rsidRPr="00B20579">
        <w:tab/>
      </w:r>
      <w:r w:rsidRPr="00B20579">
        <w:tab/>
      </w:r>
      <w:r w:rsidRPr="00B20579">
        <w:tab/>
        <w:t>// Left hand side is not a numeral</w:t>
      </w:r>
    </w:p>
    <w:p w14:paraId="58A3F8D2" w14:textId="77777777" w:rsidR="00FF40D7" w:rsidRPr="00B20579" w:rsidRDefault="00FF40D7" w:rsidP="00FF40D7">
      <w:pPr>
        <w:pStyle w:val="Code"/>
      </w:pPr>
      <w:r w:rsidRPr="00B20579">
        <w:t>{ 3:B..4:B }</w:t>
      </w:r>
      <w:r w:rsidRPr="00B20579">
        <w:tab/>
      </w:r>
      <w:r w:rsidRPr="00B20579">
        <w:tab/>
      </w:r>
      <w:r w:rsidRPr="00B20579">
        <w:tab/>
        <w:t>// Mixup with ranges is not allowed.</w:t>
      </w:r>
    </w:p>
    <w:p w14:paraId="258D725F" w14:textId="77777777" w:rsidR="00FF40D7" w:rsidRPr="00B20579" w:rsidRDefault="00FF40D7" w:rsidP="00FF40D7">
      <w:pPr>
        <w:pStyle w:val="Heading2"/>
      </w:pPr>
      <w:bookmarkStart w:id="37" w:name="_Ref443375971"/>
      <w:bookmarkStart w:id="38" w:name="_Toc47818269"/>
      <w:bookmarkStart w:id="39" w:name="_Ref397498566"/>
      <w:bookmarkStart w:id="40" w:name="_Ref397498567"/>
      <w:r w:rsidRPr="00B20579">
        <w:t>Picking Details</w:t>
      </w:r>
      <w:bookmarkEnd w:id="37"/>
      <w:bookmarkEnd w:id="38"/>
    </w:p>
    <w:p w14:paraId="3E69776F" w14:textId="77777777" w:rsidR="00FF40D7" w:rsidRPr="00B20579" w:rsidRDefault="00FF40D7" w:rsidP="00FF40D7">
      <w:pPr>
        <w:pStyle w:val="Heading3"/>
      </w:pPr>
      <w:bookmarkStart w:id="41" w:name="_Toc47818270"/>
      <w:r w:rsidRPr="00B20579">
        <w:t>Read Access Case</w:t>
      </w:r>
      <w:bookmarkEnd w:id="41"/>
    </w:p>
    <w:p w14:paraId="6F17BDC1" w14:textId="77777777" w:rsidR="00FF40D7" w:rsidRPr="00B20579" w:rsidRDefault="00FF40D7" w:rsidP="00FF40D7">
      <w:r>
        <w:t>B4P</w:t>
      </w:r>
      <w:r w:rsidRPr="00B20579">
        <w:t xml:space="preserve"> provides a simple method to pick individual elements or subsets from parameter sets as well as individual characters or sub-strings from literals.</w:t>
      </w:r>
    </w:p>
    <w:p w14:paraId="7CD78C8C" w14:textId="77777777" w:rsidR="00FF40D7" w:rsidRPr="00B20579" w:rsidRDefault="00FF40D7" w:rsidP="00FF40D7">
      <w:r w:rsidRPr="00B20579">
        <w:t>Picking is directly available on following data types:</w:t>
      </w:r>
    </w:p>
    <w:p w14:paraId="7437C560" w14:textId="77777777" w:rsidR="00FF40D7" w:rsidRPr="00B20579" w:rsidRDefault="00FF40D7" w:rsidP="00FF40D7">
      <w:pPr>
        <w:pStyle w:val="ListParagraph"/>
        <w:numPr>
          <w:ilvl w:val="0"/>
          <w:numId w:val="13"/>
        </w:numPr>
      </w:pPr>
      <w:r w:rsidRPr="00B20579">
        <w:t>Literals</w:t>
      </w:r>
      <w:r w:rsidRPr="00B20579">
        <w:tab/>
      </w:r>
      <w:r w:rsidRPr="00B20579">
        <w:tab/>
      </w:r>
      <w:r w:rsidRPr="00B20579">
        <w:tab/>
      </w:r>
      <w:r w:rsidRPr="00B20579">
        <w:tab/>
        <w:t>Extracts characters and substrings</w:t>
      </w:r>
    </w:p>
    <w:p w14:paraId="1A9BF115" w14:textId="77777777" w:rsidR="00FF40D7" w:rsidRPr="00B20579" w:rsidRDefault="00FF40D7" w:rsidP="00FF40D7">
      <w:pPr>
        <w:pStyle w:val="ListParagraph"/>
        <w:numPr>
          <w:ilvl w:val="0"/>
          <w:numId w:val="13"/>
        </w:numPr>
      </w:pPr>
      <w:r w:rsidRPr="00B20579">
        <w:t>Softquoted literals</w:t>
      </w:r>
      <w:r w:rsidRPr="00B20579">
        <w:tab/>
      </w:r>
      <w:r w:rsidRPr="00B20579">
        <w:tab/>
        <w:t>"</w:t>
      </w:r>
    </w:p>
    <w:p w14:paraId="6B7C7A2F" w14:textId="77777777" w:rsidR="00FF40D7" w:rsidRPr="00B20579" w:rsidRDefault="00FF40D7" w:rsidP="00FF40D7">
      <w:pPr>
        <w:pStyle w:val="ListParagraph"/>
        <w:numPr>
          <w:ilvl w:val="0"/>
          <w:numId w:val="13"/>
        </w:numPr>
      </w:pPr>
      <w:r w:rsidRPr="00B20579">
        <w:t>Quoted literals</w:t>
      </w:r>
      <w:r w:rsidRPr="00B20579">
        <w:tab/>
      </w:r>
      <w:r w:rsidRPr="00B20579">
        <w:tab/>
      </w:r>
      <w:r w:rsidRPr="00B20579">
        <w:tab/>
        <w:t>"</w:t>
      </w:r>
    </w:p>
    <w:p w14:paraId="216848D3" w14:textId="77777777" w:rsidR="00FF40D7" w:rsidRPr="00B20579" w:rsidRDefault="00FF40D7" w:rsidP="00FF40D7">
      <w:pPr>
        <w:pStyle w:val="ListParagraph"/>
        <w:numPr>
          <w:ilvl w:val="0"/>
          <w:numId w:val="13"/>
        </w:numPr>
      </w:pPr>
      <w:r w:rsidRPr="00B20579">
        <w:t>Parameter sets</w:t>
      </w:r>
      <w:r w:rsidRPr="00B20579">
        <w:tab/>
      </w:r>
      <w:r w:rsidRPr="00B20579">
        <w:tab/>
      </w:r>
      <w:r w:rsidRPr="00B20579">
        <w:tab/>
        <w:t>Extracts elements and subsets</w:t>
      </w:r>
    </w:p>
    <w:p w14:paraId="38BE81EC" w14:textId="77777777" w:rsidR="00FF40D7" w:rsidRPr="00B20579" w:rsidRDefault="00FF40D7" w:rsidP="00FF40D7">
      <w:pPr>
        <w:pStyle w:val="ListParagraph"/>
        <w:numPr>
          <w:ilvl w:val="0"/>
          <w:numId w:val="13"/>
        </w:numPr>
      </w:pPr>
      <w:r w:rsidRPr="00B20579">
        <w:t>Numerals</w:t>
      </w:r>
      <w:r w:rsidRPr="00B20579">
        <w:tab/>
      </w:r>
      <w:r w:rsidRPr="00B20579">
        <w:tab/>
      </w:r>
      <w:r w:rsidRPr="00B20579">
        <w:tab/>
        <w:t>Those which contain a literal representation</w:t>
      </w:r>
    </w:p>
    <w:p w14:paraId="7F8B0835" w14:textId="77777777" w:rsidR="00FF40D7" w:rsidRPr="00B20579" w:rsidRDefault="00FF40D7" w:rsidP="00FF40D7">
      <w:pPr>
        <w:pStyle w:val="ListParagraph"/>
        <w:numPr>
          <w:ilvl w:val="0"/>
          <w:numId w:val="13"/>
        </w:numPr>
      </w:pPr>
      <w:r w:rsidRPr="00B20579">
        <w:t>Dates</w:t>
      </w:r>
      <w:r w:rsidRPr="00B20579">
        <w:tab/>
      </w:r>
      <w:r w:rsidRPr="00B20579">
        <w:tab/>
      </w:r>
      <w:r w:rsidRPr="00B20579">
        <w:tab/>
      </w:r>
      <w:r w:rsidRPr="00B20579">
        <w:tab/>
        <w:t>Those which contain a literal representation</w:t>
      </w:r>
    </w:p>
    <w:p w14:paraId="13C6D26A" w14:textId="77777777" w:rsidR="00FF40D7" w:rsidRPr="00B20579" w:rsidRDefault="00FF40D7" w:rsidP="00FF40D7"/>
    <w:p w14:paraId="4D82FB68" w14:textId="77777777" w:rsidR="00FF40D7" w:rsidRPr="00B20579" w:rsidRDefault="00FF40D7" w:rsidP="00FF40D7">
      <w:r w:rsidRPr="00B20579">
        <w:t xml:space="preserve">All other types such as </w:t>
      </w:r>
      <w:r w:rsidRPr="00B20579">
        <w:rPr>
          <w:i/>
        </w:rPr>
        <w:t>Plain date</w:t>
      </w:r>
      <w:r w:rsidRPr="00B20579">
        <w:t xml:space="preserve">, </w:t>
      </w:r>
      <w:r w:rsidRPr="00B20579">
        <w:rPr>
          <w:i/>
        </w:rPr>
        <w:t>Plain numeral</w:t>
      </w:r>
      <w:r w:rsidRPr="00B20579">
        <w:t xml:space="preserve">, </w:t>
      </w:r>
      <w:r w:rsidRPr="00B20579">
        <w:rPr>
          <w:i/>
        </w:rPr>
        <w:t>Boolean</w:t>
      </w:r>
      <w:r w:rsidRPr="00B20579">
        <w:t xml:space="preserve"> and </w:t>
      </w:r>
      <w:r w:rsidRPr="00B20579">
        <w:rPr>
          <w:i/>
        </w:rPr>
        <w:t>Void</w:t>
      </w:r>
      <w:r w:rsidRPr="00B20579">
        <w:t xml:space="preserve"> will be implicitly converted to literals before picking.</w:t>
      </w:r>
    </w:p>
    <w:p w14:paraId="34F3A8E3" w14:textId="77777777" w:rsidR="00FF40D7" w:rsidRPr="00B20579" w:rsidRDefault="00FF40D7" w:rsidP="00FF40D7"/>
    <w:p w14:paraId="02A2D9B8" w14:textId="77777777" w:rsidR="00FF40D7" w:rsidRPr="00B20579" w:rsidRDefault="00FF40D7" w:rsidP="00FF40D7">
      <w:r w:rsidRPr="00B20579">
        <w:t>Syntax description:</w:t>
      </w:r>
    </w:p>
    <w:p w14:paraId="3C8725BC" w14:textId="77777777" w:rsidR="00FF40D7" w:rsidRPr="00B20579" w:rsidRDefault="00FF40D7" w:rsidP="00FF40D7"/>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464CB9E8" w14:textId="77777777" w:rsidTr="00FF40D7">
        <w:tc>
          <w:tcPr>
            <w:tcW w:w="1417" w:type="dxa"/>
          </w:tcPr>
          <w:p w14:paraId="27BF787D" w14:textId="77777777" w:rsidR="00FF40D7" w:rsidRPr="00B20579" w:rsidRDefault="00FF40D7" w:rsidP="00FF40D7">
            <w:pPr>
              <w:rPr>
                <w:b/>
              </w:rPr>
            </w:pPr>
            <w:r w:rsidRPr="00B20579">
              <w:rPr>
                <w:b/>
              </w:rPr>
              <w:t>Expression</w:t>
            </w:r>
          </w:p>
        </w:tc>
        <w:tc>
          <w:tcPr>
            <w:tcW w:w="1134" w:type="dxa"/>
          </w:tcPr>
          <w:p w14:paraId="777E200F" w14:textId="77777777" w:rsidR="00FF40D7" w:rsidRPr="00B20579" w:rsidRDefault="00FF40D7" w:rsidP="00FF40D7">
            <w:pPr>
              <w:rPr>
                <w:b/>
              </w:rPr>
            </w:pPr>
            <w:r w:rsidRPr="00B20579">
              <w:rPr>
                <w:b/>
              </w:rPr>
              <w:t>{</w:t>
            </w:r>
          </w:p>
        </w:tc>
        <w:tc>
          <w:tcPr>
            <w:tcW w:w="4535" w:type="dxa"/>
          </w:tcPr>
          <w:p w14:paraId="3CA0D8AF" w14:textId="77777777" w:rsidR="00FF40D7" w:rsidRPr="00B20579" w:rsidRDefault="00FF40D7" w:rsidP="00FF40D7">
            <w:pPr>
              <w:rPr>
                <w:b/>
              </w:rPr>
            </w:pPr>
            <w:r w:rsidRPr="00B20579">
              <w:rPr>
                <w:b/>
              </w:rPr>
              <w:t>Extraction Descriptor</w:t>
            </w:r>
          </w:p>
        </w:tc>
        <w:tc>
          <w:tcPr>
            <w:tcW w:w="1134" w:type="dxa"/>
          </w:tcPr>
          <w:p w14:paraId="01A58785" w14:textId="77777777" w:rsidR="00FF40D7" w:rsidRPr="00B20579" w:rsidRDefault="00FF40D7" w:rsidP="00FF40D7">
            <w:pPr>
              <w:rPr>
                <w:b/>
              </w:rPr>
            </w:pPr>
            <w:r w:rsidRPr="00B20579">
              <w:rPr>
                <w:b/>
              </w:rPr>
              <w:t>}</w:t>
            </w:r>
          </w:p>
        </w:tc>
      </w:tr>
      <w:tr w:rsidR="00FF40D7" w:rsidRPr="00B20579" w14:paraId="34BAAC97" w14:textId="77777777" w:rsidTr="00FF40D7">
        <w:tc>
          <w:tcPr>
            <w:tcW w:w="1417" w:type="dxa"/>
          </w:tcPr>
          <w:p w14:paraId="0884C2CA" w14:textId="77777777" w:rsidR="00FF40D7" w:rsidRPr="00B20579" w:rsidRDefault="00FF40D7" w:rsidP="00FF40D7">
            <w:pPr>
              <w:rPr>
                <w:sz w:val="16"/>
                <w:szCs w:val="16"/>
              </w:rPr>
            </w:pPr>
            <w:r w:rsidRPr="00B20579">
              <w:rPr>
                <w:sz w:val="16"/>
                <w:szCs w:val="16"/>
              </w:rPr>
              <w:t>Mandatory</w:t>
            </w:r>
          </w:p>
        </w:tc>
        <w:tc>
          <w:tcPr>
            <w:tcW w:w="1134" w:type="dxa"/>
          </w:tcPr>
          <w:p w14:paraId="68318597" w14:textId="77777777" w:rsidR="00FF40D7" w:rsidRPr="00B20579" w:rsidRDefault="00FF40D7" w:rsidP="00FF40D7">
            <w:pPr>
              <w:rPr>
                <w:sz w:val="16"/>
                <w:szCs w:val="16"/>
              </w:rPr>
            </w:pPr>
            <w:r w:rsidRPr="00B20579">
              <w:rPr>
                <w:sz w:val="16"/>
                <w:szCs w:val="16"/>
              </w:rPr>
              <w:t>Mandatory</w:t>
            </w:r>
          </w:p>
        </w:tc>
        <w:tc>
          <w:tcPr>
            <w:tcW w:w="4535" w:type="dxa"/>
          </w:tcPr>
          <w:p w14:paraId="4EDED343" w14:textId="77777777" w:rsidR="00FF40D7" w:rsidRPr="00B20579" w:rsidRDefault="00FF40D7" w:rsidP="00FF40D7">
            <w:pPr>
              <w:rPr>
                <w:sz w:val="16"/>
                <w:szCs w:val="16"/>
              </w:rPr>
            </w:pPr>
            <w:r w:rsidRPr="00B20579">
              <w:rPr>
                <w:sz w:val="16"/>
                <w:szCs w:val="16"/>
              </w:rPr>
              <w:t>Mandatory</w:t>
            </w:r>
          </w:p>
        </w:tc>
        <w:tc>
          <w:tcPr>
            <w:tcW w:w="1134" w:type="dxa"/>
          </w:tcPr>
          <w:p w14:paraId="555B9046" w14:textId="77777777" w:rsidR="00FF40D7" w:rsidRPr="00B20579" w:rsidRDefault="00FF40D7" w:rsidP="00FF40D7">
            <w:pPr>
              <w:rPr>
                <w:sz w:val="16"/>
                <w:szCs w:val="16"/>
              </w:rPr>
            </w:pPr>
            <w:r w:rsidRPr="00B20579">
              <w:rPr>
                <w:sz w:val="16"/>
                <w:szCs w:val="16"/>
              </w:rPr>
              <w:t>Mandatory</w:t>
            </w:r>
          </w:p>
        </w:tc>
      </w:tr>
      <w:tr w:rsidR="00FF40D7" w:rsidRPr="00B20579" w14:paraId="5850EA8A" w14:textId="77777777" w:rsidTr="00FF40D7">
        <w:tc>
          <w:tcPr>
            <w:tcW w:w="1417" w:type="dxa"/>
          </w:tcPr>
          <w:p w14:paraId="787BEA8E" w14:textId="77777777" w:rsidR="00FF40D7" w:rsidRPr="00B20579" w:rsidRDefault="00FF40D7" w:rsidP="00FF40D7">
            <w:pPr>
              <w:rPr>
                <w:sz w:val="16"/>
                <w:szCs w:val="16"/>
              </w:rPr>
            </w:pPr>
            <w:r w:rsidRPr="00B20579">
              <w:rPr>
                <w:sz w:val="16"/>
                <w:szCs w:val="16"/>
              </w:rPr>
              <w:t>Expression.</w:t>
            </w:r>
          </w:p>
        </w:tc>
        <w:tc>
          <w:tcPr>
            <w:tcW w:w="1134" w:type="dxa"/>
          </w:tcPr>
          <w:p w14:paraId="44E23149" w14:textId="77777777" w:rsidR="00FF40D7" w:rsidRPr="00B20579" w:rsidRDefault="00FF40D7" w:rsidP="00FF40D7">
            <w:pPr>
              <w:rPr>
                <w:sz w:val="16"/>
                <w:szCs w:val="16"/>
              </w:rPr>
            </w:pPr>
          </w:p>
        </w:tc>
        <w:tc>
          <w:tcPr>
            <w:tcW w:w="4535" w:type="dxa"/>
          </w:tcPr>
          <w:p w14:paraId="3489A658" w14:textId="77777777" w:rsidR="00FF40D7" w:rsidRPr="00B20579" w:rsidRDefault="00FF40D7" w:rsidP="00FF40D7">
            <w:pPr>
              <w:rPr>
                <w:sz w:val="16"/>
                <w:szCs w:val="16"/>
              </w:rPr>
            </w:pPr>
            <w:r w:rsidRPr="00B20579">
              <w:rPr>
                <w:sz w:val="16"/>
                <w:szCs w:val="16"/>
              </w:rPr>
              <w:t>1 Numeral</w:t>
            </w:r>
          </w:p>
          <w:p w14:paraId="1FBF5C3B" w14:textId="77777777" w:rsidR="00FF40D7" w:rsidRPr="00B20579" w:rsidRDefault="00FF40D7" w:rsidP="00FF40D7">
            <w:pPr>
              <w:rPr>
                <w:sz w:val="16"/>
                <w:szCs w:val="16"/>
              </w:rPr>
            </w:pPr>
            <w:r w:rsidRPr="00B20579">
              <w:rPr>
                <w:sz w:val="16"/>
                <w:szCs w:val="16"/>
              </w:rPr>
              <w:t>Range from Numeral to Numeral</w:t>
            </w:r>
          </w:p>
          <w:p w14:paraId="0B420A3F" w14:textId="77777777" w:rsidR="00FF40D7" w:rsidRPr="00B20579" w:rsidRDefault="00FF40D7" w:rsidP="00FF40D7">
            <w:pPr>
              <w:rPr>
                <w:sz w:val="16"/>
                <w:szCs w:val="16"/>
              </w:rPr>
            </w:pPr>
            <w:r w:rsidRPr="00B20579">
              <w:rPr>
                <w:sz w:val="16"/>
                <w:szCs w:val="16"/>
              </w:rPr>
              <w:t>Parameter Set with Numerals</w:t>
            </w:r>
          </w:p>
          <w:p w14:paraId="7F8FB8F2" w14:textId="77777777" w:rsidR="00FF40D7" w:rsidRPr="00B20579" w:rsidRDefault="00FF40D7" w:rsidP="00FF40D7">
            <w:pPr>
              <w:rPr>
                <w:sz w:val="16"/>
                <w:szCs w:val="16"/>
              </w:rPr>
            </w:pPr>
            <w:r w:rsidRPr="00B20579">
              <w:rPr>
                <w:sz w:val="16"/>
                <w:szCs w:val="16"/>
              </w:rPr>
              <w:t>Combination of the above, separated with commas</w:t>
            </w:r>
          </w:p>
        </w:tc>
        <w:tc>
          <w:tcPr>
            <w:tcW w:w="1134" w:type="dxa"/>
          </w:tcPr>
          <w:p w14:paraId="47B7269B" w14:textId="77777777" w:rsidR="00FF40D7" w:rsidRPr="00B20579" w:rsidRDefault="00FF40D7" w:rsidP="00FF40D7">
            <w:pPr>
              <w:rPr>
                <w:sz w:val="16"/>
                <w:szCs w:val="16"/>
              </w:rPr>
            </w:pPr>
          </w:p>
        </w:tc>
      </w:tr>
    </w:tbl>
    <w:p w14:paraId="33428EFE" w14:textId="77777777" w:rsidR="00FF40D7" w:rsidRPr="00B20579" w:rsidRDefault="00FF40D7" w:rsidP="00FF40D7"/>
    <w:p w14:paraId="1B747E77" w14:textId="77777777" w:rsidR="00FF40D7" w:rsidRPr="00B20579" w:rsidRDefault="00FF40D7" w:rsidP="00FF40D7">
      <w:r w:rsidRPr="00B20579">
        <w:t>The braces { … } describe an extraction as long they are added after the expression.  Note that the element counting in the sets as well as character counting in literals start with zero. Two simple examples:</w:t>
      </w:r>
    </w:p>
    <w:p w14:paraId="5F246D0D" w14:textId="77777777" w:rsidR="00FF40D7" w:rsidRPr="00B20579" w:rsidRDefault="00FF40D7" w:rsidP="00FF40D7">
      <w:pPr>
        <w:pStyle w:val="ListParagraph"/>
        <w:numPr>
          <w:ilvl w:val="0"/>
          <w:numId w:val="14"/>
        </w:numPr>
      </w:pPr>
      <w:r w:rsidRPr="00B20579">
        <w:t>{1, 2, 3} { 0 }</w:t>
      </w:r>
      <w:r w:rsidRPr="00B20579">
        <w:tab/>
      </w:r>
      <w:r w:rsidRPr="00B20579">
        <w:tab/>
        <w:t>References the first element.  Output is 1 (Numeral)</w:t>
      </w:r>
    </w:p>
    <w:p w14:paraId="1378730D" w14:textId="77777777" w:rsidR="00FF40D7" w:rsidRPr="00B20579" w:rsidRDefault="00FF40D7" w:rsidP="00FF40D7">
      <w:pPr>
        <w:pStyle w:val="ListParagraph"/>
        <w:numPr>
          <w:ilvl w:val="0"/>
          <w:numId w:val="14"/>
        </w:numPr>
      </w:pPr>
      <w:r w:rsidRPr="00B20579">
        <w:t>Hello { 0 }</w:t>
      </w:r>
      <w:r w:rsidRPr="00B20579">
        <w:tab/>
      </w:r>
      <w:r w:rsidRPr="00B20579">
        <w:tab/>
        <w:t>References the 1</w:t>
      </w:r>
      <w:r w:rsidRPr="00B20579">
        <w:rPr>
          <w:vertAlign w:val="superscript"/>
        </w:rPr>
        <w:t>st</w:t>
      </w:r>
      <w:r w:rsidRPr="00B20579">
        <w:t xml:space="preserve"> character. Output is H (Literal).</w:t>
      </w:r>
    </w:p>
    <w:p w14:paraId="0EE27FB6" w14:textId="77777777" w:rsidR="00FF40D7" w:rsidRPr="00B20579" w:rsidRDefault="00FF40D7" w:rsidP="00FF40D7">
      <w:pPr>
        <w:spacing w:before="0" w:after="160" w:line="259" w:lineRule="auto"/>
      </w:pPr>
      <w:r w:rsidRPr="00B20579">
        <w:br w:type="page"/>
      </w:r>
    </w:p>
    <w:p w14:paraId="224A0F42" w14:textId="77777777" w:rsidR="00FF40D7" w:rsidRPr="00B20579" w:rsidRDefault="00FF40D7" w:rsidP="00FF40D7"/>
    <w:tbl>
      <w:tblPr>
        <w:tblpPr w:leftFromText="142" w:rightFromText="142" w:vertAnchor="text" w:tblpX="1" w:tblpY="1"/>
        <w:tblOverlap w:val="neve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3402"/>
        <w:gridCol w:w="2268"/>
        <w:gridCol w:w="3118"/>
      </w:tblGrid>
      <w:tr w:rsidR="00FF40D7" w:rsidRPr="00B20579" w14:paraId="392D8861" w14:textId="77777777" w:rsidTr="00FF40D7">
        <w:tc>
          <w:tcPr>
            <w:tcW w:w="1417" w:type="dxa"/>
          </w:tcPr>
          <w:p w14:paraId="0E381BEA" w14:textId="77777777" w:rsidR="00FF40D7" w:rsidRPr="00B20579" w:rsidRDefault="00FF40D7" w:rsidP="00FF40D7">
            <w:pPr>
              <w:rPr>
                <w:b/>
                <w:sz w:val="16"/>
                <w:szCs w:val="16"/>
              </w:rPr>
            </w:pPr>
            <w:r w:rsidRPr="00B20579">
              <w:rPr>
                <w:b/>
                <w:sz w:val="16"/>
                <w:szCs w:val="16"/>
              </w:rPr>
              <w:t>Extraction Description</w:t>
            </w:r>
          </w:p>
        </w:tc>
        <w:tc>
          <w:tcPr>
            <w:tcW w:w="3402" w:type="dxa"/>
          </w:tcPr>
          <w:p w14:paraId="199397AF" w14:textId="77777777" w:rsidR="00FF40D7" w:rsidRPr="00B20579" w:rsidRDefault="00FF40D7" w:rsidP="00FF40D7">
            <w:pPr>
              <w:rPr>
                <w:b/>
                <w:sz w:val="16"/>
                <w:szCs w:val="16"/>
              </w:rPr>
            </w:pPr>
            <w:r w:rsidRPr="00B20579">
              <w:rPr>
                <w:b/>
                <w:sz w:val="16"/>
                <w:szCs w:val="16"/>
              </w:rPr>
              <w:t>Rule</w:t>
            </w:r>
          </w:p>
        </w:tc>
        <w:tc>
          <w:tcPr>
            <w:tcW w:w="2268" w:type="dxa"/>
          </w:tcPr>
          <w:p w14:paraId="4E2EC67A" w14:textId="77777777" w:rsidR="00FF40D7" w:rsidRPr="00B20579" w:rsidRDefault="00FF40D7" w:rsidP="00FF40D7">
            <w:pPr>
              <w:rPr>
                <w:b/>
                <w:sz w:val="16"/>
                <w:szCs w:val="16"/>
              </w:rPr>
            </w:pPr>
            <w:r w:rsidRPr="00B20579">
              <w:rPr>
                <w:b/>
                <w:sz w:val="16"/>
                <w:szCs w:val="16"/>
              </w:rPr>
              <w:t>Examples</w:t>
            </w:r>
          </w:p>
        </w:tc>
        <w:tc>
          <w:tcPr>
            <w:tcW w:w="3118" w:type="dxa"/>
          </w:tcPr>
          <w:p w14:paraId="73810F1C" w14:textId="77777777" w:rsidR="00FF40D7" w:rsidRPr="00B20579" w:rsidRDefault="00FF40D7" w:rsidP="00FF40D7">
            <w:pPr>
              <w:rPr>
                <w:b/>
                <w:sz w:val="16"/>
                <w:szCs w:val="16"/>
              </w:rPr>
            </w:pPr>
            <w:r w:rsidRPr="00B20579">
              <w:rPr>
                <w:b/>
                <w:sz w:val="16"/>
                <w:szCs w:val="16"/>
              </w:rPr>
              <w:t>Output</w:t>
            </w:r>
          </w:p>
        </w:tc>
      </w:tr>
      <w:tr w:rsidR="00FF40D7" w:rsidRPr="00B20579" w14:paraId="0CB7A7D3" w14:textId="77777777" w:rsidTr="00FF40D7">
        <w:tc>
          <w:tcPr>
            <w:tcW w:w="1417" w:type="dxa"/>
          </w:tcPr>
          <w:p w14:paraId="22D5B799" w14:textId="77777777" w:rsidR="00FF40D7" w:rsidRPr="00B20579" w:rsidRDefault="00FF40D7" w:rsidP="00FF40D7">
            <w:pPr>
              <w:rPr>
                <w:sz w:val="16"/>
                <w:szCs w:val="16"/>
              </w:rPr>
            </w:pPr>
            <w:r w:rsidRPr="00B20579">
              <w:rPr>
                <w:sz w:val="16"/>
                <w:szCs w:val="16"/>
              </w:rPr>
              <w:t>Number</w:t>
            </w:r>
          </w:p>
        </w:tc>
        <w:tc>
          <w:tcPr>
            <w:tcW w:w="3402" w:type="dxa"/>
          </w:tcPr>
          <w:p w14:paraId="7BF1318F" w14:textId="77777777" w:rsidR="00FF40D7" w:rsidRPr="00B20579" w:rsidRDefault="00FF40D7" w:rsidP="00FF40D7">
            <w:pPr>
              <w:rPr>
                <w:sz w:val="16"/>
                <w:szCs w:val="16"/>
              </w:rPr>
            </w:pPr>
            <w:r w:rsidRPr="00B20579">
              <w:rPr>
                <w:sz w:val="16"/>
                <w:szCs w:val="16"/>
              </w:rPr>
              <w:t>Selects one character resp. one element</w:t>
            </w:r>
          </w:p>
          <w:p w14:paraId="6F073801" w14:textId="77777777" w:rsidR="00FF40D7" w:rsidRPr="00B20579" w:rsidRDefault="00FF40D7" w:rsidP="00FF40D7">
            <w:pPr>
              <w:rPr>
                <w:sz w:val="16"/>
                <w:szCs w:val="16"/>
              </w:rPr>
            </w:pPr>
            <w:r w:rsidRPr="00B20579">
              <w:rPr>
                <w:sz w:val="16"/>
                <w:szCs w:val="16"/>
              </w:rPr>
              <w:t>Counting starts from zero.</w:t>
            </w:r>
          </w:p>
          <w:p w14:paraId="02FC5E5A" w14:textId="77777777" w:rsidR="00FF40D7" w:rsidRPr="00B20579" w:rsidRDefault="00FF40D7" w:rsidP="00FF40D7">
            <w:pPr>
              <w:rPr>
                <w:sz w:val="16"/>
                <w:szCs w:val="16"/>
              </w:rPr>
            </w:pPr>
            <w:r w:rsidRPr="00B20579">
              <w:rPr>
                <w:sz w:val="16"/>
                <w:szCs w:val="16"/>
              </w:rPr>
              <w:t>Negative numbers allow counting from right to left, i.e.</w:t>
            </w:r>
            <w:r w:rsidRPr="00B20579">
              <w:rPr>
                <w:sz w:val="16"/>
                <w:szCs w:val="16"/>
              </w:rPr>
              <w:br/>
              <w:t>-1 refers to last character / last element</w:t>
            </w:r>
          </w:p>
        </w:tc>
        <w:tc>
          <w:tcPr>
            <w:tcW w:w="2268" w:type="dxa"/>
          </w:tcPr>
          <w:p w14:paraId="26BC4A09" w14:textId="77777777" w:rsidR="00FF40D7" w:rsidRPr="00B20579" w:rsidRDefault="00FF40D7" w:rsidP="00FF40D7">
            <w:pPr>
              <w:rPr>
                <w:sz w:val="16"/>
                <w:szCs w:val="16"/>
                <w:lang w:val="it-IT"/>
              </w:rPr>
            </w:pPr>
            <w:r w:rsidRPr="00B20579">
              <w:rPr>
                <w:sz w:val="16"/>
                <w:szCs w:val="16"/>
                <w:lang w:val="it-IT"/>
              </w:rPr>
              <w:t>{ 1, 2, 3, 4, 5 } { 2 }</w:t>
            </w:r>
          </w:p>
          <w:p w14:paraId="2070FC9D" w14:textId="77777777" w:rsidR="00FF40D7" w:rsidRPr="00B20579" w:rsidRDefault="00FF40D7" w:rsidP="00FF40D7">
            <w:pPr>
              <w:rPr>
                <w:sz w:val="16"/>
                <w:szCs w:val="16"/>
                <w:lang w:val="it-IT"/>
              </w:rPr>
            </w:pPr>
            <w:r w:rsidRPr="00B20579">
              <w:rPr>
                <w:sz w:val="16"/>
                <w:szCs w:val="16"/>
                <w:lang w:val="it-IT"/>
              </w:rPr>
              <w:t>{ a, b, c, d, e } { -2 }</w:t>
            </w:r>
          </w:p>
          <w:p w14:paraId="2997C623" w14:textId="77777777" w:rsidR="00FF40D7" w:rsidRPr="00B20579" w:rsidRDefault="00FF40D7" w:rsidP="00FF40D7">
            <w:pPr>
              <w:rPr>
                <w:sz w:val="16"/>
                <w:szCs w:val="16"/>
                <w:lang w:val="it-IT"/>
              </w:rPr>
            </w:pPr>
          </w:p>
          <w:p w14:paraId="3E9901E9" w14:textId="77777777" w:rsidR="00FF40D7" w:rsidRPr="00B20579" w:rsidRDefault="00FF40D7" w:rsidP="00FF40D7">
            <w:pPr>
              <w:rPr>
                <w:sz w:val="16"/>
                <w:szCs w:val="16"/>
                <w:lang w:val="it-IT"/>
              </w:rPr>
            </w:pPr>
            <w:r w:rsidRPr="00B20579">
              <w:rPr>
                <w:sz w:val="16"/>
                <w:szCs w:val="16"/>
                <w:lang w:val="it-IT"/>
              </w:rPr>
              <w:t>Computer { 2 }</w:t>
            </w:r>
          </w:p>
          <w:p w14:paraId="0EEB0F48" w14:textId="77777777" w:rsidR="00FF40D7" w:rsidRPr="00B20579" w:rsidRDefault="00FF40D7" w:rsidP="00FF40D7">
            <w:pPr>
              <w:rPr>
                <w:sz w:val="16"/>
                <w:szCs w:val="16"/>
              </w:rPr>
            </w:pPr>
            <w:r w:rsidRPr="00B20579">
              <w:rPr>
                <w:sz w:val="16"/>
                <w:szCs w:val="16"/>
              </w:rPr>
              <w:t>Computer { -2 }</w:t>
            </w:r>
          </w:p>
        </w:tc>
        <w:tc>
          <w:tcPr>
            <w:tcW w:w="3118" w:type="dxa"/>
          </w:tcPr>
          <w:p w14:paraId="6AB5E325" w14:textId="77777777" w:rsidR="00FF40D7" w:rsidRPr="00B20579" w:rsidRDefault="00FF40D7" w:rsidP="00FF40D7">
            <w:pPr>
              <w:rPr>
                <w:sz w:val="16"/>
                <w:szCs w:val="16"/>
              </w:rPr>
            </w:pPr>
            <w:r w:rsidRPr="00B20579">
              <w:rPr>
                <w:sz w:val="16"/>
                <w:szCs w:val="16"/>
              </w:rPr>
              <w:t>Returns numeral 3</w:t>
            </w:r>
          </w:p>
          <w:p w14:paraId="5ED7DFCD" w14:textId="77777777" w:rsidR="00FF40D7" w:rsidRPr="00B20579" w:rsidRDefault="00FF40D7" w:rsidP="00FF40D7">
            <w:pPr>
              <w:rPr>
                <w:sz w:val="16"/>
                <w:szCs w:val="16"/>
              </w:rPr>
            </w:pPr>
            <w:r w:rsidRPr="00B20579">
              <w:rPr>
                <w:sz w:val="16"/>
                <w:szCs w:val="16"/>
              </w:rPr>
              <w:t>Returns literal d</w:t>
            </w:r>
          </w:p>
          <w:p w14:paraId="1AB1A1C1" w14:textId="77777777" w:rsidR="00FF40D7" w:rsidRPr="00B20579" w:rsidRDefault="00FF40D7" w:rsidP="00FF40D7">
            <w:pPr>
              <w:rPr>
                <w:sz w:val="16"/>
                <w:szCs w:val="16"/>
              </w:rPr>
            </w:pPr>
          </w:p>
          <w:p w14:paraId="2B971A45" w14:textId="77777777" w:rsidR="00FF40D7" w:rsidRPr="00B20579" w:rsidRDefault="00FF40D7" w:rsidP="00FF40D7">
            <w:pPr>
              <w:rPr>
                <w:sz w:val="16"/>
                <w:szCs w:val="16"/>
              </w:rPr>
            </w:pPr>
            <w:r w:rsidRPr="00B20579">
              <w:rPr>
                <w:sz w:val="16"/>
                <w:szCs w:val="16"/>
              </w:rPr>
              <w:t>Returns literal m</w:t>
            </w:r>
          </w:p>
          <w:p w14:paraId="5ED78289" w14:textId="77777777" w:rsidR="00FF40D7" w:rsidRPr="00B20579" w:rsidRDefault="00FF40D7" w:rsidP="00FF40D7">
            <w:pPr>
              <w:rPr>
                <w:sz w:val="16"/>
                <w:szCs w:val="16"/>
              </w:rPr>
            </w:pPr>
            <w:r w:rsidRPr="00B20579">
              <w:rPr>
                <w:sz w:val="16"/>
                <w:szCs w:val="16"/>
              </w:rPr>
              <w:t>Returns literal e</w:t>
            </w:r>
          </w:p>
        </w:tc>
      </w:tr>
      <w:tr w:rsidR="00FF40D7" w:rsidRPr="00B20579" w14:paraId="477ADC57" w14:textId="77777777" w:rsidTr="00FF40D7">
        <w:tc>
          <w:tcPr>
            <w:tcW w:w="1417" w:type="dxa"/>
          </w:tcPr>
          <w:p w14:paraId="7CAE0C43" w14:textId="77777777" w:rsidR="00FF40D7" w:rsidRPr="00B20579" w:rsidRDefault="00FF40D7" w:rsidP="00FF40D7">
            <w:pPr>
              <w:rPr>
                <w:sz w:val="16"/>
                <w:szCs w:val="16"/>
              </w:rPr>
            </w:pPr>
            <w:r w:rsidRPr="00B20579">
              <w:rPr>
                <w:sz w:val="16"/>
                <w:szCs w:val="16"/>
              </w:rPr>
              <w:t>Multiple numbers</w:t>
            </w:r>
          </w:p>
        </w:tc>
        <w:tc>
          <w:tcPr>
            <w:tcW w:w="3402" w:type="dxa"/>
          </w:tcPr>
          <w:p w14:paraId="3C195289" w14:textId="77777777" w:rsidR="00FF40D7" w:rsidRPr="00B20579" w:rsidRDefault="00FF40D7" w:rsidP="00FF40D7">
            <w:pPr>
              <w:rPr>
                <w:sz w:val="16"/>
                <w:szCs w:val="16"/>
              </w:rPr>
            </w:pPr>
            <w:r w:rsidRPr="00B20579">
              <w:rPr>
                <w:sz w:val="16"/>
                <w:szCs w:val="16"/>
              </w:rPr>
              <w:t>Must be separated with commas.</w:t>
            </w:r>
          </w:p>
          <w:p w14:paraId="328036B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7BBF3E33" w14:textId="77777777" w:rsidR="00FF40D7" w:rsidRPr="00B20579" w:rsidRDefault="00FF40D7" w:rsidP="00FF40D7">
            <w:pPr>
              <w:rPr>
                <w:sz w:val="16"/>
                <w:szCs w:val="16"/>
              </w:rPr>
            </w:pPr>
            <w:r w:rsidRPr="00B20579">
              <w:rPr>
                <w:sz w:val="16"/>
                <w:szCs w:val="16"/>
              </w:rPr>
              <w:t>{ 1, 2, 3, 4, 5 } { 1, 0, 1 }</w:t>
            </w:r>
          </w:p>
          <w:p w14:paraId="72C22E2C" w14:textId="77777777" w:rsidR="00FF40D7" w:rsidRPr="00B20579" w:rsidRDefault="00FF40D7" w:rsidP="00FF40D7">
            <w:pPr>
              <w:rPr>
                <w:sz w:val="16"/>
                <w:szCs w:val="16"/>
              </w:rPr>
            </w:pPr>
            <w:r w:rsidRPr="00B20579">
              <w:rPr>
                <w:sz w:val="16"/>
                <w:szCs w:val="16"/>
              </w:rPr>
              <w:t>Computer { 3, 7, 6, 7, 8 }</w:t>
            </w:r>
          </w:p>
        </w:tc>
        <w:tc>
          <w:tcPr>
            <w:tcW w:w="3118" w:type="dxa"/>
          </w:tcPr>
          <w:p w14:paraId="1E7253BC" w14:textId="77777777" w:rsidR="00FF40D7" w:rsidRPr="00B20579" w:rsidRDefault="00FF40D7" w:rsidP="00FF40D7">
            <w:pPr>
              <w:rPr>
                <w:sz w:val="16"/>
                <w:szCs w:val="16"/>
              </w:rPr>
            </w:pPr>
            <w:r w:rsidRPr="00B20579">
              <w:rPr>
                <w:sz w:val="16"/>
                <w:szCs w:val="16"/>
              </w:rPr>
              <w:t>Returns { 2, 1, 2 }</w:t>
            </w:r>
          </w:p>
          <w:p w14:paraId="23030F9E" w14:textId="77777777" w:rsidR="00FF40D7" w:rsidRPr="00B20579" w:rsidRDefault="00FF40D7" w:rsidP="00FF40D7">
            <w:pPr>
              <w:rPr>
                <w:sz w:val="16"/>
                <w:szCs w:val="16"/>
              </w:rPr>
            </w:pPr>
            <w:r w:rsidRPr="00B20579">
              <w:rPr>
                <w:sz w:val="16"/>
                <w:szCs w:val="16"/>
              </w:rPr>
              <w:t>Returns peter</w:t>
            </w:r>
          </w:p>
        </w:tc>
      </w:tr>
      <w:tr w:rsidR="00FF40D7" w:rsidRPr="00B20579" w14:paraId="5EACF85E" w14:textId="77777777" w:rsidTr="00FF40D7">
        <w:tc>
          <w:tcPr>
            <w:tcW w:w="1417" w:type="dxa"/>
          </w:tcPr>
          <w:p w14:paraId="4F63DB6F" w14:textId="77777777" w:rsidR="00FF40D7" w:rsidRPr="00B20579" w:rsidRDefault="00FF40D7" w:rsidP="00FF40D7">
            <w:pPr>
              <w:rPr>
                <w:sz w:val="16"/>
                <w:szCs w:val="16"/>
              </w:rPr>
            </w:pPr>
            <w:r w:rsidRPr="00B20579">
              <w:rPr>
                <w:sz w:val="16"/>
                <w:szCs w:val="16"/>
              </w:rPr>
              <w:t>Ranges</w:t>
            </w:r>
          </w:p>
        </w:tc>
        <w:tc>
          <w:tcPr>
            <w:tcW w:w="3402" w:type="dxa"/>
          </w:tcPr>
          <w:p w14:paraId="44E60565" w14:textId="77777777" w:rsidR="00FF40D7" w:rsidRPr="00B20579" w:rsidRDefault="00FF40D7" w:rsidP="00FF40D7">
            <w:pPr>
              <w:rPr>
                <w:sz w:val="16"/>
                <w:szCs w:val="16"/>
              </w:rPr>
            </w:pPr>
            <w:r w:rsidRPr="00B20579">
              <w:rPr>
                <w:sz w:val="16"/>
                <w:szCs w:val="16"/>
              </w:rPr>
              <w:t>Ranges must be separated with two consecutive points.</w:t>
            </w:r>
          </w:p>
          <w:p w14:paraId="4769C5E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FD97945" w14:textId="77777777" w:rsidR="00FF40D7" w:rsidRPr="00B20579" w:rsidRDefault="00FF40D7" w:rsidP="00FF40D7">
            <w:pPr>
              <w:rPr>
                <w:sz w:val="16"/>
                <w:szCs w:val="16"/>
              </w:rPr>
            </w:pPr>
            <w:r w:rsidRPr="00B20579">
              <w:rPr>
                <w:sz w:val="16"/>
                <w:szCs w:val="16"/>
              </w:rPr>
              <w:t>{ 1, 2, 3, 4, 5 } { 1..3 }</w:t>
            </w:r>
          </w:p>
          <w:p w14:paraId="150E23CF" w14:textId="77777777" w:rsidR="00FF40D7" w:rsidRPr="00B20579" w:rsidRDefault="00FF40D7" w:rsidP="00FF40D7">
            <w:pPr>
              <w:rPr>
                <w:sz w:val="16"/>
                <w:szCs w:val="16"/>
              </w:rPr>
            </w:pPr>
            <w:r w:rsidRPr="00B20579">
              <w:rPr>
                <w:sz w:val="16"/>
                <w:szCs w:val="16"/>
              </w:rPr>
              <w:t>{ 1, 2, 3, 4, 5 } { 3..1 }</w:t>
            </w:r>
          </w:p>
          <w:p w14:paraId="5A808A93" w14:textId="77777777" w:rsidR="00FF40D7" w:rsidRPr="00B20579" w:rsidRDefault="00FF40D7" w:rsidP="00FF40D7">
            <w:pPr>
              <w:rPr>
                <w:sz w:val="16"/>
                <w:szCs w:val="16"/>
              </w:rPr>
            </w:pPr>
            <w:r w:rsidRPr="00B20579">
              <w:rPr>
                <w:sz w:val="16"/>
                <w:szCs w:val="16"/>
              </w:rPr>
              <w:t>{ 1, 2, 3, 4, 5 } { 3..3 }</w:t>
            </w:r>
          </w:p>
          <w:p w14:paraId="10510318" w14:textId="77777777" w:rsidR="00FF40D7" w:rsidRPr="00B20579" w:rsidRDefault="00FF40D7" w:rsidP="00FF40D7">
            <w:pPr>
              <w:rPr>
                <w:sz w:val="16"/>
                <w:szCs w:val="16"/>
              </w:rPr>
            </w:pPr>
            <w:r w:rsidRPr="00B20579">
              <w:rPr>
                <w:sz w:val="16"/>
                <w:szCs w:val="16"/>
              </w:rPr>
              <w:t>{ 1, 2, 3, 4, 5 } { 2 ..-2 }</w:t>
            </w:r>
          </w:p>
          <w:p w14:paraId="0EF07375" w14:textId="77777777" w:rsidR="00FF40D7" w:rsidRPr="00B20579" w:rsidRDefault="00FF40D7" w:rsidP="00FF40D7">
            <w:pPr>
              <w:rPr>
                <w:sz w:val="16"/>
                <w:szCs w:val="16"/>
              </w:rPr>
            </w:pPr>
            <w:r w:rsidRPr="00B20579">
              <w:rPr>
                <w:sz w:val="16"/>
                <w:szCs w:val="16"/>
              </w:rPr>
              <w:t>Computer { 3..5 }</w:t>
            </w:r>
          </w:p>
          <w:p w14:paraId="398A0AC6" w14:textId="77777777" w:rsidR="00FF40D7" w:rsidRPr="00B20579" w:rsidRDefault="00FF40D7" w:rsidP="00FF40D7">
            <w:pPr>
              <w:rPr>
                <w:sz w:val="16"/>
                <w:szCs w:val="16"/>
              </w:rPr>
            </w:pPr>
            <w:r w:rsidRPr="00B20579">
              <w:rPr>
                <w:sz w:val="16"/>
                <w:szCs w:val="16"/>
              </w:rPr>
              <w:t>Computer { -2..-1 }</w:t>
            </w:r>
          </w:p>
        </w:tc>
        <w:tc>
          <w:tcPr>
            <w:tcW w:w="3118" w:type="dxa"/>
          </w:tcPr>
          <w:p w14:paraId="7FCC1B67" w14:textId="77777777" w:rsidR="00FF40D7" w:rsidRPr="00B20579" w:rsidRDefault="00FF40D7" w:rsidP="00FF40D7">
            <w:pPr>
              <w:rPr>
                <w:sz w:val="16"/>
                <w:szCs w:val="16"/>
              </w:rPr>
            </w:pPr>
            <w:r w:rsidRPr="00B20579">
              <w:rPr>
                <w:sz w:val="16"/>
                <w:szCs w:val="16"/>
              </w:rPr>
              <w:t>Returns { 2, 3, 4 }</w:t>
            </w:r>
          </w:p>
          <w:p w14:paraId="54443793" w14:textId="77777777" w:rsidR="00FF40D7" w:rsidRPr="00B20579" w:rsidRDefault="00FF40D7" w:rsidP="00FF40D7">
            <w:pPr>
              <w:rPr>
                <w:sz w:val="16"/>
                <w:szCs w:val="16"/>
              </w:rPr>
            </w:pPr>
            <w:r w:rsidRPr="00B20579">
              <w:rPr>
                <w:sz w:val="16"/>
                <w:szCs w:val="16"/>
              </w:rPr>
              <w:t>Returns { }  (No forward couning)</w:t>
            </w:r>
          </w:p>
          <w:p w14:paraId="5814F7AA" w14:textId="77777777" w:rsidR="00FF40D7" w:rsidRPr="00B20579" w:rsidRDefault="00FF40D7" w:rsidP="00FF40D7">
            <w:pPr>
              <w:rPr>
                <w:sz w:val="16"/>
                <w:szCs w:val="16"/>
              </w:rPr>
            </w:pPr>
            <w:r w:rsidRPr="00B20579">
              <w:rPr>
                <w:sz w:val="16"/>
                <w:szCs w:val="16"/>
              </w:rPr>
              <w:t>Returns { 4 }  (Always a subset !)</w:t>
            </w:r>
          </w:p>
          <w:p w14:paraId="376E18DD" w14:textId="77777777" w:rsidR="00FF40D7" w:rsidRPr="00B20579" w:rsidRDefault="00FF40D7" w:rsidP="00FF40D7">
            <w:pPr>
              <w:rPr>
                <w:sz w:val="16"/>
                <w:szCs w:val="16"/>
              </w:rPr>
            </w:pPr>
            <w:r w:rsidRPr="00B20579">
              <w:rPr>
                <w:sz w:val="16"/>
                <w:szCs w:val="16"/>
              </w:rPr>
              <w:t>Returns { 3, 4 }</w:t>
            </w:r>
          </w:p>
          <w:p w14:paraId="15BCA38A" w14:textId="77777777" w:rsidR="00FF40D7" w:rsidRPr="00B20579" w:rsidRDefault="00FF40D7" w:rsidP="00FF40D7">
            <w:pPr>
              <w:rPr>
                <w:sz w:val="16"/>
                <w:szCs w:val="16"/>
              </w:rPr>
            </w:pPr>
            <w:r w:rsidRPr="00B20579">
              <w:rPr>
                <w:sz w:val="16"/>
                <w:szCs w:val="16"/>
              </w:rPr>
              <w:t>Returns put</w:t>
            </w:r>
          </w:p>
          <w:p w14:paraId="00DAA307" w14:textId="77777777" w:rsidR="00FF40D7" w:rsidRPr="00B20579" w:rsidRDefault="00FF40D7" w:rsidP="00FF40D7">
            <w:pPr>
              <w:rPr>
                <w:sz w:val="16"/>
                <w:szCs w:val="16"/>
              </w:rPr>
            </w:pPr>
            <w:r w:rsidRPr="00B20579">
              <w:rPr>
                <w:sz w:val="16"/>
                <w:szCs w:val="16"/>
              </w:rPr>
              <w:t>Returns er</w:t>
            </w:r>
          </w:p>
        </w:tc>
      </w:tr>
      <w:tr w:rsidR="00FF40D7" w:rsidRPr="00B20579" w14:paraId="092C9A23" w14:textId="77777777" w:rsidTr="00FF40D7">
        <w:tc>
          <w:tcPr>
            <w:tcW w:w="1417" w:type="dxa"/>
          </w:tcPr>
          <w:p w14:paraId="2CC10A2A" w14:textId="77777777" w:rsidR="00FF40D7" w:rsidRPr="00B20579" w:rsidRDefault="00FF40D7" w:rsidP="00FF40D7">
            <w:pPr>
              <w:rPr>
                <w:sz w:val="16"/>
                <w:szCs w:val="16"/>
              </w:rPr>
            </w:pPr>
            <w:r w:rsidRPr="00B20579">
              <w:rPr>
                <w:sz w:val="16"/>
                <w:szCs w:val="16"/>
              </w:rPr>
              <w:t>Parameter sets</w:t>
            </w:r>
          </w:p>
        </w:tc>
        <w:tc>
          <w:tcPr>
            <w:tcW w:w="3402" w:type="dxa"/>
          </w:tcPr>
          <w:p w14:paraId="04AFAE4D" w14:textId="77777777" w:rsidR="00FF40D7" w:rsidRPr="00B20579" w:rsidRDefault="00FF40D7" w:rsidP="00FF40D7">
            <w:pPr>
              <w:rPr>
                <w:sz w:val="16"/>
                <w:szCs w:val="16"/>
              </w:rPr>
            </w:pPr>
            <w:r w:rsidRPr="00B20579">
              <w:rPr>
                <w:sz w:val="16"/>
                <w:szCs w:val="16"/>
              </w:rPr>
              <w:t>The referenced parameter sets may contain positive and negative numbers, but nothing else.</w:t>
            </w:r>
          </w:p>
          <w:p w14:paraId="62BE668F"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D716AB2" w14:textId="77777777" w:rsidR="00FF40D7" w:rsidRPr="00B20579" w:rsidRDefault="00FF40D7" w:rsidP="00FF40D7">
            <w:pPr>
              <w:rPr>
                <w:sz w:val="16"/>
                <w:szCs w:val="16"/>
                <w:lang w:val="it-IT"/>
              </w:rPr>
            </w:pPr>
            <w:r w:rsidRPr="00B20579">
              <w:rPr>
                <w:sz w:val="16"/>
                <w:szCs w:val="16"/>
                <w:lang w:val="it-IT"/>
              </w:rPr>
              <w:t>a[ ] = { 1, -2 };</w:t>
            </w:r>
          </w:p>
          <w:p w14:paraId="4316F3F9" w14:textId="77777777" w:rsidR="00FF40D7" w:rsidRPr="00B20579" w:rsidRDefault="00FF40D7" w:rsidP="00FF40D7">
            <w:pPr>
              <w:rPr>
                <w:sz w:val="16"/>
                <w:szCs w:val="16"/>
                <w:lang w:val="it-IT"/>
              </w:rPr>
            </w:pPr>
            <w:r w:rsidRPr="00B20579">
              <w:rPr>
                <w:sz w:val="16"/>
                <w:szCs w:val="16"/>
                <w:lang w:val="it-IT"/>
              </w:rPr>
              <w:t>{ 1, 2, 3, 4, 5 } { a[ ] }</w:t>
            </w:r>
          </w:p>
          <w:p w14:paraId="629A71F8" w14:textId="77777777" w:rsidR="00FF40D7" w:rsidRPr="00B20579" w:rsidRDefault="00FF40D7" w:rsidP="00FF40D7">
            <w:pPr>
              <w:rPr>
                <w:sz w:val="16"/>
                <w:szCs w:val="16"/>
                <w:lang w:val="it-IT"/>
              </w:rPr>
            </w:pPr>
            <w:r w:rsidRPr="00B20579">
              <w:rPr>
                <w:sz w:val="16"/>
                <w:szCs w:val="16"/>
                <w:lang w:val="it-IT"/>
              </w:rPr>
              <w:t>Computer { a[ ] }</w:t>
            </w:r>
          </w:p>
          <w:p w14:paraId="5A13211E" w14:textId="77777777" w:rsidR="00FF40D7" w:rsidRPr="00B20579" w:rsidRDefault="00FF40D7" w:rsidP="00FF40D7">
            <w:pPr>
              <w:rPr>
                <w:sz w:val="16"/>
                <w:szCs w:val="16"/>
                <w:lang w:val="it-IT"/>
              </w:rPr>
            </w:pPr>
            <w:r w:rsidRPr="00B20579">
              <w:rPr>
                <w:sz w:val="16"/>
                <w:szCs w:val="16"/>
                <w:lang w:val="it-IT"/>
              </w:rPr>
              <w:t>Computer { a[ ], a[ ] }</w:t>
            </w:r>
          </w:p>
        </w:tc>
        <w:tc>
          <w:tcPr>
            <w:tcW w:w="3118" w:type="dxa"/>
          </w:tcPr>
          <w:p w14:paraId="2AEA5690" w14:textId="77777777" w:rsidR="00FF40D7" w:rsidRPr="00B20579" w:rsidRDefault="00FF40D7" w:rsidP="00FF40D7">
            <w:pPr>
              <w:rPr>
                <w:sz w:val="16"/>
                <w:szCs w:val="16"/>
                <w:lang w:val="it-IT"/>
              </w:rPr>
            </w:pPr>
          </w:p>
          <w:p w14:paraId="7B07A3E8" w14:textId="77777777" w:rsidR="00FF40D7" w:rsidRPr="00B20579" w:rsidRDefault="00FF40D7" w:rsidP="00FF40D7">
            <w:pPr>
              <w:rPr>
                <w:sz w:val="16"/>
                <w:szCs w:val="16"/>
              </w:rPr>
            </w:pPr>
            <w:r w:rsidRPr="00B20579">
              <w:rPr>
                <w:sz w:val="16"/>
                <w:szCs w:val="16"/>
              </w:rPr>
              <w:t>Returns { 2, 4 }</w:t>
            </w:r>
          </w:p>
          <w:p w14:paraId="6F27F410" w14:textId="77777777" w:rsidR="00FF40D7" w:rsidRPr="00B20579" w:rsidRDefault="00FF40D7" w:rsidP="00FF40D7">
            <w:pPr>
              <w:rPr>
                <w:sz w:val="16"/>
                <w:szCs w:val="16"/>
              </w:rPr>
            </w:pPr>
            <w:r w:rsidRPr="00B20579">
              <w:rPr>
                <w:sz w:val="16"/>
                <w:szCs w:val="16"/>
              </w:rPr>
              <w:t>Returns mt</w:t>
            </w:r>
          </w:p>
          <w:p w14:paraId="6ACB0285" w14:textId="77777777" w:rsidR="00FF40D7" w:rsidRPr="00B20579" w:rsidRDefault="00FF40D7" w:rsidP="00FF40D7">
            <w:pPr>
              <w:rPr>
                <w:sz w:val="16"/>
                <w:szCs w:val="16"/>
              </w:rPr>
            </w:pPr>
            <w:r w:rsidRPr="00B20579">
              <w:rPr>
                <w:sz w:val="16"/>
                <w:szCs w:val="16"/>
              </w:rPr>
              <w:t>Returns mtmt</w:t>
            </w:r>
          </w:p>
        </w:tc>
      </w:tr>
      <w:tr w:rsidR="00FF40D7" w:rsidRPr="00B20579" w14:paraId="0637B5B4" w14:textId="77777777" w:rsidTr="00FF40D7">
        <w:tc>
          <w:tcPr>
            <w:tcW w:w="1417" w:type="dxa"/>
          </w:tcPr>
          <w:p w14:paraId="0F21E0E6" w14:textId="77777777" w:rsidR="00FF40D7" w:rsidRPr="00B20579" w:rsidRDefault="00FF40D7" w:rsidP="00FF40D7">
            <w:pPr>
              <w:rPr>
                <w:sz w:val="16"/>
                <w:szCs w:val="16"/>
              </w:rPr>
            </w:pPr>
            <w:r w:rsidRPr="00B20579">
              <w:rPr>
                <w:sz w:val="16"/>
                <w:szCs w:val="16"/>
              </w:rPr>
              <w:t>Combination of the above</w:t>
            </w:r>
          </w:p>
        </w:tc>
        <w:tc>
          <w:tcPr>
            <w:tcW w:w="3402" w:type="dxa"/>
          </w:tcPr>
          <w:p w14:paraId="21BD832A" w14:textId="77777777" w:rsidR="00FF40D7" w:rsidRPr="00B20579" w:rsidRDefault="00FF40D7" w:rsidP="00FF40D7">
            <w:pPr>
              <w:rPr>
                <w:sz w:val="16"/>
                <w:szCs w:val="16"/>
              </w:rPr>
            </w:pPr>
            <w:r w:rsidRPr="00B20579">
              <w:rPr>
                <w:sz w:val="16"/>
                <w:szCs w:val="16"/>
              </w:rPr>
              <w:t>Numbers, ranges and parameter sets can be freely combined.  They must be separated with commas.</w:t>
            </w:r>
          </w:p>
          <w:p w14:paraId="7E5DB127"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6B622FA2" w14:textId="77777777" w:rsidR="00FF40D7" w:rsidRPr="00B20579" w:rsidRDefault="00FF40D7" w:rsidP="00FF40D7">
            <w:pPr>
              <w:rPr>
                <w:sz w:val="16"/>
                <w:szCs w:val="16"/>
              </w:rPr>
            </w:pPr>
            <w:r w:rsidRPr="00B20579">
              <w:rPr>
                <w:sz w:val="16"/>
                <w:szCs w:val="16"/>
              </w:rPr>
              <w:t>{ 1, 2, 3, 4, 5 } { 1..2, -1 }</w:t>
            </w:r>
          </w:p>
          <w:p w14:paraId="30CA4D78" w14:textId="77777777" w:rsidR="00FF40D7" w:rsidRPr="00B20579" w:rsidRDefault="00FF40D7" w:rsidP="00FF40D7">
            <w:pPr>
              <w:rPr>
                <w:sz w:val="16"/>
                <w:szCs w:val="16"/>
              </w:rPr>
            </w:pPr>
            <w:r w:rsidRPr="00B20579">
              <w:rPr>
                <w:sz w:val="16"/>
                <w:szCs w:val="16"/>
              </w:rPr>
              <w:t>Computer { 2, 4..-2 }</w:t>
            </w:r>
          </w:p>
        </w:tc>
        <w:tc>
          <w:tcPr>
            <w:tcW w:w="3118" w:type="dxa"/>
          </w:tcPr>
          <w:p w14:paraId="5C0AB28F" w14:textId="77777777" w:rsidR="00FF40D7" w:rsidRPr="00B20579" w:rsidRDefault="00FF40D7" w:rsidP="00FF40D7">
            <w:pPr>
              <w:rPr>
                <w:sz w:val="16"/>
                <w:szCs w:val="16"/>
              </w:rPr>
            </w:pPr>
            <w:r w:rsidRPr="00B20579">
              <w:rPr>
                <w:sz w:val="16"/>
                <w:szCs w:val="16"/>
              </w:rPr>
              <w:t>Returns { 2, 3, 5 }</w:t>
            </w:r>
          </w:p>
          <w:p w14:paraId="2170FA1C" w14:textId="77777777" w:rsidR="00FF40D7" w:rsidRPr="00B20579" w:rsidRDefault="00FF40D7" w:rsidP="00FF40D7">
            <w:pPr>
              <w:rPr>
                <w:sz w:val="16"/>
                <w:szCs w:val="16"/>
              </w:rPr>
            </w:pPr>
            <w:r w:rsidRPr="00B20579">
              <w:rPr>
                <w:sz w:val="16"/>
                <w:szCs w:val="16"/>
              </w:rPr>
              <w:t>Returns mute</w:t>
            </w:r>
          </w:p>
        </w:tc>
      </w:tr>
      <w:tr w:rsidR="00FF40D7" w:rsidRPr="00B20579" w14:paraId="3EACCC5F" w14:textId="77777777" w:rsidTr="00FF40D7">
        <w:tc>
          <w:tcPr>
            <w:tcW w:w="1417" w:type="dxa"/>
          </w:tcPr>
          <w:p w14:paraId="22427057" w14:textId="77777777" w:rsidR="00FF40D7" w:rsidRPr="00B20579" w:rsidRDefault="00FF40D7" w:rsidP="00FF40D7">
            <w:pPr>
              <w:rPr>
                <w:sz w:val="16"/>
                <w:szCs w:val="16"/>
              </w:rPr>
            </w:pPr>
            <w:r w:rsidRPr="00B20579">
              <w:rPr>
                <w:sz w:val="16"/>
                <w:szCs w:val="16"/>
              </w:rPr>
              <w:t>Length</w:t>
            </w:r>
          </w:p>
        </w:tc>
        <w:tc>
          <w:tcPr>
            <w:tcW w:w="3402" w:type="dxa"/>
          </w:tcPr>
          <w:p w14:paraId="69DC8B0D" w14:textId="77777777" w:rsidR="00FF40D7" w:rsidRPr="00B20579" w:rsidRDefault="00FF40D7" w:rsidP="00FF40D7">
            <w:pPr>
              <w:rPr>
                <w:sz w:val="16"/>
                <w:szCs w:val="16"/>
              </w:rPr>
            </w:pPr>
            <w:r w:rsidRPr="00B20579">
              <w:rPr>
                <w:sz w:val="16"/>
                <w:szCs w:val="16"/>
              </w:rPr>
              <w:t>If an empty set is recognized, then the length will be returned.</w:t>
            </w:r>
          </w:p>
        </w:tc>
        <w:tc>
          <w:tcPr>
            <w:tcW w:w="2268" w:type="dxa"/>
          </w:tcPr>
          <w:p w14:paraId="4CCF5C92" w14:textId="77777777" w:rsidR="00FF40D7" w:rsidRPr="00B20579" w:rsidRDefault="00FF40D7" w:rsidP="00FF40D7">
            <w:pPr>
              <w:rPr>
                <w:sz w:val="16"/>
                <w:szCs w:val="16"/>
              </w:rPr>
            </w:pPr>
            <w:r w:rsidRPr="00B20579">
              <w:rPr>
                <w:sz w:val="16"/>
                <w:szCs w:val="16"/>
              </w:rPr>
              <w:t>{ 1, 2, 3, 4, 5 } { }</w:t>
            </w:r>
          </w:p>
          <w:p w14:paraId="4A1F27A1" w14:textId="77777777" w:rsidR="00FF40D7" w:rsidRPr="00B20579" w:rsidRDefault="00FF40D7" w:rsidP="00FF40D7">
            <w:pPr>
              <w:rPr>
                <w:sz w:val="16"/>
                <w:szCs w:val="16"/>
              </w:rPr>
            </w:pPr>
            <w:r w:rsidRPr="00B20579">
              <w:rPr>
                <w:sz w:val="16"/>
                <w:szCs w:val="16"/>
              </w:rPr>
              <w:t>Computer { }</w:t>
            </w:r>
          </w:p>
          <w:p w14:paraId="2840161E" w14:textId="77777777" w:rsidR="00FF40D7" w:rsidRPr="00B20579" w:rsidRDefault="00FF40D7" w:rsidP="00FF40D7">
            <w:pPr>
              <w:rPr>
                <w:sz w:val="16"/>
                <w:szCs w:val="16"/>
              </w:rPr>
            </w:pPr>
            <w:r w:rsidRPr="00B20579">
              <w:rPr>
                <w:sz w:val="16"/>
                <w:szCs w:val="16"/>
              </w:rPr>
              <w:t>{ a, {b1,b2,b3}} { }</w:t>
            </w:r>
            <w:r w:rsidRPr="00B20579">
              <w:rPr>
                <w:sz w:val="16"/>
                <w:szCs w:val="16"/>
              </w:rPr>
              <w:br/>
              <w:t>{ a, {b1,b2,b3}} {1} { }</w:t>
            </w:r>
            <w:r w:rsidRPr="00B20579">
              <w:rPr>
                <w:sz w:val="16"/>
                <w:szCs w:val="16"/>
              </w:rPr>
              <w:br/>
              <w:t>{ a, {b1,b2,b3}} {1} { } { }</w:t>
            </w:r>
          </w:p>
        </w:tc>
        <w:tc>
          <w:tcPr>
            <w:tcW w:w="3118" w:type="dxa"/>
          </w:tcPr>
          <w:p w14:paraId="3D9D5371" w14:textId="77777777" w:rsidR="00FF40D7" w:rsidRPr="00B20579" w:rsidRDefault="00FF40D7" w:rsidP="00FF40D7">
            <w:pPr>
              <w:rPr>
                <w:sz w:val="16"/>
                <w:szCs w:val="16"/>
              </w:rPr>
            </w:pPr>
            <w:r w:rsidRPr="00B20579">
              <w:rPr>
                <w:sz w:val="16"/>
                <w:szCs w:val="16"/>
              </w:rPr>
              <w:t>Returns 5</w:t>
            </w:r>
          </w:p>
          <w:p w14:paraId="5796E805" w14:textId="77777777" w:rsidR="00FF40D7" w:rsidRPr="00B20579" w:rsidRDefault="00FF40D7" w:rsidP="00FF40D7">
            <w:pPr>
              <w:rPr>
                <w:sz w:val="16"/>
                <w:szCs w:val="16"/>
              </w:rPr>
            </w:pPr>
            <w:r w:rsidRPr="00B20579">
              <w:rPr>
                <w:sz w:val="16"/>
                <w:szCs w:val="16"/>
              </w:rPr>
              <w:t>Returns 8</w:t>
            </w:r>
          </w:p>
          <w:p w14:paraId="534FFD14" w14:textId="77777777" w:rsidR="00FF40D7" w:rsidRPr="00B20579" w:rsidRDefault="00FF40D7" w:rsidP="00FF40D7">
            <w:pPr>
              <w:rPr>
                <w:sz w:val="16"/>
                <w:szCs w:val="16"/>
              </w:rPr>
            </w:pPr>
            <w:r w:rsidRPr="00B20579">
              <w:rPr>
                <w:sz w:val="16"/>
                <w:szCs w:val="16"/>
              </w:rPr>
              <w:t>Returns 2 (outer set has 2 elements)</w:t>
            </w:r>
            <w:r w:rsidRPr="00B20579">
              <w:rPr>
                <w:sz w:val="16"/>
                <w:szCs w:val="16"/>
              </w:rPr>
              <w:br/>
              <w:t>Returns 3 (inner set has 3 elements)</w:t>
            </w:r>
            <w:r w:rsidRPr="00B20579">
              <w:rPr>
                <w:sz w:val="16"/>
                <w:szCs w:val="16"/>
              </w:rPr>
              <w:br/>
              <w:t>Returns 1 (The 3 from above has 1 digit.)</w:t>
            </w:r>
          </w:p>
        </w:tc>
      </w:tr>
    </w:tbl>
    <w:p w14:paraId="062925C4" w14:textId="77777777" w:rsidR="00FF40D7" w:rsidRPr="00B20579" w:rsidRDefault="00FF40D7" w:rsidP="00FF40D7"/>
    <w:p w14:paraId="739A8E17" w14:textId="77777777" w:rsidR="00FF40D7" w:rsidRPr="00B20579" w:rsidRDefault="00FF40D7" w:rsidP="00FF40D7">
      <w:r w:rsidRPr="00B20579">
        <w:t>Code example on dealing with non-literals:</w:t>
      </w:r>
    </w:p>
    <w:p w14:paraId="0B4A09E9" w14:textId="77777777" w:rsidR="00FF40D7" w:rsidRPr="00B20579" w:rsidRDefault="00FF40D7" w:rsidP="00FF40D7">
      <w:pPr>
        <w:pStyle w:val="Code"/>
      </w:pPr>
      <w:r w:rsidRPr="00B20579">
        <w:t>{</w:t>
      </w:r>
    </w:p>
    <w:p w14:paraId="326AE55F" w14:textId="77777777" w:rsidR="00FF40D7" w:rsidRPr="00B20579" w:rsidRDefault="00FF40D7" w:rsidP="00FF40D7">
      <w:pPr>
        <w:pStyle w:val="Code"/>
      </w:pPr>
      <w:r w:rsidRPr="00B20579">
        <w:t xml:space="preserve">    </w:t>
      </w:r>
      <w:r w:rsidRPr="00B20579">
        <w:rPr>
          <w:b/>
        </w:rPr>
        <w:t>echo</w:t>
      </w:r>
      <w:r w:rsidRPr="00B20579">
        <w:t>( 007 {0} );</w:t>
      </w:r>
      <w:r w:rsidRPr="00B20579">
        <w:tab/>
      </w:r>
      <w:r w:rsidRPr="00B20579">
        <w:tab/>
        <w:t>// Returns 0 (Number comes wih literal representation)</w:t>
      </w:r>
    </w:p>
    <w:p w14:paraId="49EE2A0E" w14:textId="77777777" w:rsidR="00FF40D7" w:rsidRPr="00B20579" w:rsidRDefault="00FF40D7" w:rsidP="00FF40D7">
      <w:pPr>
        <w:pStyle w:val="Code"/>
      </w:pPr>
      <w:r w:rsidRPr="00B20579">
        <w:t xml:space="preserve">    </w:t>
      </w:r>
      <w:r w:rsidRPr="00B20579">
        <w:rPr>
          <w:b/>
        </w:rPr>
        <w:t>echo</w:t>
      </w:r>
      <w:r w:rsidRPr="00B20579">
        <w:t>( (007+0) {0} );</w:t>
      </w:r>
      <w:r w:rsidRPr="00B20579">
        <w:tab/>
        <w:t>// Returns 7 (Arithmetic destroyed literal representation)</w:t>
      </w:r>
    </w:p>
    <w:p w14:paraId="50D02BEF" w14:textId="77777777" w:rsidR="00FF40D7" w:rsidRPr="00B20579" w:rsidRDefault="00FF40D7" w:rsidP="00FF40D7">
      <w:pPr>
        <w:pStyle w:val="Code"/>
      </w:pPr>
      <w:r w:rsidRPr="00B20579">
        <w:t xml:space="preserve">    </w:t>
      </w:r>
      <w:r w:rsidRPr="00B20579">
        <w:rPr>
          <w:b/>
        </w:rPr>
        <w:t>echo</w:t>
      </w:r>
      <w:r w:rsidRPr="00B20579">
        <w:t>( date(today) {0..2} );</w:t>
      </w:r>
      <w:r w:rsidRPr="00B20579">
        <w:tab/>
        <w:t>// Returns 2 digits from day and the point.</w:t>
      </w:r>
    </w:p>
    <w:p w14:paraId="5D32494A" w14:textId="77777777" w:rsidR="00FF40D7" w:rsidRPr="00B20579" w:rsidRDefault="00FF40D7" w:rsidP="00FF40D7">
      <w:pPr>
        <w:pStyle w:val="Code"/>
      </w:pPr>
      <w:r w:rsidRPr="00B20579">
        <w:t xml:space="preserve">    </w:t>
      </w:r>
      <w:r w:rsidRPr="00B20579">
        <w:rPr>
          <w:b/>
        </w:rPr>
        <w:t>echo</w:t>
      </w:r>
      <w:r w:rsidRPr="00B20579">
        <w:t>( true {-1,-2} );</w:t>
      </w:r>
      <w:r w:rsidRPr="00B20579">
        <w:tab/>
      </w:r>
      <w:r w:rsidRPr="00B20579">
        <w:tab/>
        <w:t>// Converted to literal, "eu" is returned</w:t>
      </w:r>
    </w:p>
    <w:p w14:paraId="6D327113" w14:textId="77777777" w:rsidR="00FF40D7" w:rsidRPr="00B20579" w:rsidRDefault="00FF40D7" w:rsidP="00FF40D7">
      <w:pPr>
        <w:pStyle w:val="Code"/>
      </w:pPr>
      <w:r w:rsidRPr="00B20579">
        <w:t>}</w:t>
      </w:r>
    </w:p>
    <w:p w14:paraId="4328D3E6" w14:textId="77777777" w:rsidR="00FF40D7" w:rsidRPr="00B20579" w:rsidRDefault="00FF40D7" w:rsidP="00FF40D7"/>
    <w:p w14:paraId="1055EAE9" w14:textId="77777777" w:rsidR="00FF40D7" w:rsidRPr="00B20579" w:rsidRDefault="00FF40D7" w:rsidP="00FF40D7">
      <w:r w:rsidRPr="00B20579">
        <w:t xml:space="preserve">See also various functions which provide related features: </w:t>
      </w:r>
      <w:r w:rsidRPr="00B20579">
        <w:rPr>
          <w:b/>
        </w:rPr>
        <w:t>index</w:t>
      </w:r>
      <w:r w:rsidRPr="00B20579">
        <w:t xml:space="preserve">(…), </w:t>
      </w:r>
      <w:r w:rsidRPr="00B20579">
        <w:rPr>
          <w:b/>
        </w:rPr>
        <w:t>left</w:t>
      </w:r>
      <w:r w:rsidRPr="00B20579">
        <w:t xml:space="preserve">(…), </w:t>
      </w:r>
      <w:r w:rsidRPr="00B20579">
        <w:rPr>
          <w:b/>
        </w:rPr>
        <w:t>middle</w:t>
      </w:r>
      <w:r w:rsidRPr="00B20579">
        <w:t xml:space="preserve">(…) and </w:t>
      </w:r>
      <w:r w:rsidRPr="00B20579">
        <w:rPr>
          <w:b/>
        </w:rPr>
        <w:t>right</w:t>
      </w:r>
      <w:r w:rsidRPr="00B20579">
        <w:t>(…).</w:t>
      </w:r>
    </w:p>
    <w:p w14:paraId="4B21A3A4" w14:textId="77777777" w:rsidR="00FF40D7" w:rsidRPr="00B20579" w:rsidRDefault="00FF40D7" w:rsidP="00FF40D7">
      <w:pPr>
        <w:pStyle w:val="Heading3"/>
      </w:pPr>
      <w:bookmarkStart w:id="42" w:name="_Toc47818271"/>
      <w:r w:rsidRPr="00B20579">
        <w:t>Write Access Case</w:t>
      </w:r>
      <w:bookmarkEnd w:id="42"/>
    </w:p>
    <w:p w14:paraId="648FB0DA" w14:textId="77777777" w:rsidR="00FF40D7" w:rsidRPr="00B20579" w:rsidRDefault="00FF40D7" w:rsidP="00FF40D7">
      <w:r w:rsidRPr="00B20579">
        <w:t>For write access to variables (but not tables), this feature is only possible with parameter sets in the destination and precisely element specified in the selection.</w:t>
      </w:r>
    </w:p>
    <w:p w14:paraId="77809912" w14:textId="77777777" w:rsidR="00FF40D7" w:rsidRPr="00B20579" w:rsidRDefault="00FF40D7" w:rsidP="00FF40D7">
      <w:r w:rsidRPr="00B20579">
        <w:t>Valid example:</w:t>
      </w:r>
    </w:p>
    <w:p w14:paraId="1B7D4DBD" w14:textId="77777777" w:rsidR="00FF40D7" w:rsidRPr="00B20579" w:rsidRDefault="00FF40D7" w:rsidP="00FF40D7">
      <w:pPr>
        <w:pStyle w:val="Code"/>
      </w:pPr>
      <w:r w:rsidRPr="00B20579">
        <w:t>{</w:t>
      </w:r>
    </w:p>
    <w:p w14:paraId="311C0B6D" w14:textId="77777777" w:rsidR="00FF40D7" w:rsidRPr="00B20579" w:rsidRDefault="00FF40D7" w:rsidP="00FF40D7">
      <w:pPr>
        <w:pStyle w:val="Code"/>
      </w:pPr>
      <w:r w:rsidRPr="00B20579">
        <w:t xml:space="preserve">    a[] =  { 1, 2, 3, 4, 5 };</w:t>
      </w:r>
    </w:p>
    <w:p w14:paraId="1BEF1E2E" w14:textId="77777777" w:rsidR="00FF40D7" w:rsidRPr="00B20579" w:rsidRDefault="00FF40D7" w:rsidP="00FF40D7">
      <w:pPr>
        <w:pStyle w:val="Code"/>
      </w:pPr>
      <w:r w:rsidRPr="00B20579">
        <w:t xml:space="preserve">    a[]{ 2} = 33;</w:t>
      </w:r>
    </w:p>
    <w:p w14:paraId="3F658C6C" w14:textId="77777777" w:rsidR="00FF40D7" w:rsidRPr="00B20579" w:rsidRDefault="00FF40D7" w:rsidP="00FF40D7">
      <w:pPr>
        <w:pStyle w:val="Code"/>
      </w:pPr>
      <w:r w:rsidRPr="00B20579">
        <w:t xml:space="preserve">    a[]{-1} = 55;</w:t>
      </w:r>
    </w:p>
    <w:p w14:paraId="35C8F08A" w14:textId="77777777" w:rsidR="00FF40D7" w:rsidRPr="00B20579" w:rsidRDefault="00FF40D7" w:rsidP="00FF40D7">
      <w:pPr>
        <w:pStyle w:val="Code"/>
      </w:pPr>
      <w:r w:rsidRPr="00B20579">
        <w:t xml:space="preserve">    </w:t>
      </w:r>
      <w:r w:rsidRPr="00B20579">
        <w:rPr>
          <w:b/>
        </w:rPr>
        <w:t>echo</w:t>
      </w:r>
      <w:r w:rsidRPr="00B20579">
        <w:t>( a[] ); // Outputs {1,2,33,4,55}</w:t>
      </w:r>
    </w:p>
    <w:p w14:paraId="78C0A7C9" w14:textId="77777777" w:rsidR="00FF40D7" w:rsidRPr="00B20579" w:rsidRDefault="00FF40D7" w:rsidP="00FF40D7">
      <w:pPr>
        <w:pStyle w:val="Code"/>
      </w:pPr>
      <w:r w:rsidRPr="00B20579">
        <w:t xml:space="preserve">    b[] {0} = 123; // This assignment to non-existing variable creates a parameter set.</w:t>
      </w:r>
    </w:p>
    <w:p w14:paraId="11F1B911" w14:textId="77777777" w:rsidR="00FF40D7" w:rsidRPr="00B20579" w:rsidRDefault="00FF40D7" w:rsidP="00FF40D7">
      <w:pPr>
        <w:pStyle w:val="Code"/>
      </w:pPr>
      <w:r w:rsidRPr="00B20579">
        <w:t xml:space="preserve">    b[] = {123}; // Same effect as above, and even works if variable existed before.</w:t>
      </w:r>
    </w:p>
    <w:p w14:paraId="01557C26" w14:textId="77777777" w:rsidR="00FF40D7" w:rsidRPr="00B20579" w:rsidRDefault="00FF40D7" w:rsidP="00FF40D7">
      <w:pPr>
        <w:pStyle w:val="Code"/>
      </w:pPr>
      <w:r w:rsidRPr="00B20579">
        <w:t>}</w:t>
      </w:r>
    </w:p>
    <w:p w14:paraId="47886F68" w14:textId="77777777" w:rsidR="00FF40D7" w:rsidRPr="00B20579" w:rsidRDefault="00FF40D7" w:rsidP="00FF40D7">
      <w:r w:rsidRPr="00B20579">
        <w:t>If the target variable does not yet exist, then automatic initialization as parameter set is possible with a first assignment to element {0}.</w:t>
      </w:r>
    </w:p>
    <w:p w14:paraId="5826CC10" w14:textId="77777777" w:rsidR="00FF40D7" w:rsidRPr="00B20579" w:rsidRDefault="00FF40D7" w:rsidP="00FF40D7">
      <w:r w:rsidRPr="00B20579">
        <w:t>Following examples will generate exceptions:</w:t>
      </w:r>
    </w:p>
    <w:p w14:paraId="636F5A9A" w14:textId="77777777" w:rsidR="00FF40D7" w:rsidRPr="00B20579" w:rsidRDefault="00FF40D7" w:rsidP="00FF40D7">
      <w:pPr>
        <w:pStyle w:val="ListParagraph"/>
        <w:numPr>
          <w:ilvl w:val="0"/>
          <w:numId w:val="15"/>
        </w:numPr>
      </w:pPr>
      <w:r w:rsidRPr="00B20579">
        <w:t>a[ ] = "Hello"; a[ ] { 1 } = Hi;</w:t>
      </w:r>
      <w:r w:rsidRPr="00B20579">
        <w:tab/>
        <w:t>// Destination is not a parameter set</w:t>
      </w:r>
    </w:p>
    <w:p w14:paraId="41F3A927" w14:textId="77777777" w:rsidR="00FF40D7" w:rsidRPr="00B20579" w:rsidRDefault="00FF40D7" w:rsidP="00FF40D7">
      <w:pPr>
        <w:pStyle w:val="ListParagraph"/>
        <w:numPr>
          <w:ilvl w:val="0"/>
          <w:numId w:val="15"/>
        </w:numPr>
      </w:pPr>
      <w:r w:rsidRPr="00B20579">
        <w:t>a[ ] = {1,2,3}; a[ ] { } = 2;</w:t>
      </w:r>
      <w:r w:rsidRPr="00B20579">
        <w:tab/>
      </w:r>
      <w:r w:rsidRPr="00B20579">
        <w:tab/>
        <w:t>// Not possible. Length of parameter set cannot be influenced this way.</w:t>
      </w:r>
    </w:p>
    <w:p w14:paraId="3BAD0387" w14:textId="77777777" w:rsidR="00FF40D7" w:rsidRPr="00B20579" w:rsidRDefault="00FF40D7" w:rsidP="00FF40D7">
      <w:pPr>
        <w:pStyle w:val="ListParagraph"/>
        <w:numPr>
          <w:ilvl w:val="0"/>
          <w:numId w:val="15"/>
        </w:numPr>
      </w:pPr>
      <w:r w:rsidRPr="00B20579">
        <w:t>a[ ] = {1,2,3}; a[ ] {1..2} = {Hi,He};</w:t>
      </w:r>
      <w:r w:rsidRPr="00B20579">
        <w:tab/>
        <w:t>// Multiple elements</w:t>
      </w:r>
    </w:p>
    <w:p w14:paraId="776D1B05" w14:textId="77777777" w:rsidR="00FF40D7" w:rsidRPr="00B20579" w:rsidRDefault="00FF40D7" w:rsidP="00FF40D7"/>
    <w:p w14:paraId="2FB28BE0" w14:textId="77777777" w:rsidR="00FF40D7" w:rsidRPr="00B20579" w:rsidRDefault="00FF40D7" w:rsidP="00FF40D7">
      <w:pPr>
        <w:pStyle w:val="Heading1"/>
      </w:pPr>
      <w:bookmarkStart w:id="43" w:name="_Toc47818272"/>
      <w:bookmarkEnd w:id="39"/>
      <w:bookmarkEnd w:id="40"/>
      <w:r w:rsidRPr="00B20579">
        <w:lastRenderedPageBreak/>
        <w:t>Variables</w:t>
      </w:r>
      <w:bookmarkEnd w:id="43"/>
    </w:p>
    <w:p w14:paraId="6FACC9FE" w14:textId="77777777" w:rsidR="00FF40D7" w:rsidRPr="00B20579" w:rsidRDefault="00FF40D7" w:rsidP="00FF40D7">
      <w:pPr>
        <w:pStyle w:val="Heading2"/>
      </w:pPr>
      <w:bookmarkStart w:id="44" w:name="_Toc47818273"/>
      <w:r w:rsidRPr="00B20579">
        <w:t>Introduction</w:t>
      </w:r>
      <w:bookmarkEnd w:id="44"/>
    </w:p>
    <w:p w14:paraId="52CE0943" w14:textId="77777777" w:rsidR="00FF40D7" w:rsidRPr="00B20579" w:rsidRDefault="00FF40D7" w:rsidP="00FF40D7">
      <w:r>
        <w:t>B4P</w:t>
      </w:r>
      <w:r w:rsidRPr="00B20579">
        <w:t xml:space="preserve"> provides a flexible storage model which allows definition of following forms:</w:t>
      </w:r>
    </w:p>
    <w:p w14:paraId="4546301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490ECC27" w14:textId="77777777" w:rsidTr="00FF40D7">
        <w:tc>
          <w:tcPr>
            <w:tcW w:w="1701" w:type="dxa"/>
          </w:tcPr>
          <w:p w14:paraId="30AF0F7C" w14:textId="77777777" w:rsidR="00FF40D7" w:rsidRPr="00B20579" w:rsidRDefault="00FF40D7" w:rsidP="00FF40D7">
            <w:pPr>
              <w:rPr>
                <w:b/>
                <w:sz w:val="16"/>
                <w:szCs w:val="16"/>
              </w:rPr>
            </w:pPr>
            <w:r w:rsidRPr="00B20579">
              <w:rPr>
                <w:b/>
                <w:sz w:val="16"/>
                <w:szCs w:val="16"/>
              </w:rPr>
              <w:t>Variable Form</w:t>
            </w:r>
          </w:p>
        </w:tc>
        <w:tc>
          <w:tcPr>
            <w:tcW w:w="8504" w:type="dxa"/>
          </w:tcPr>
          <w:p w14:paraId="46F1E5EF" w14:textId="77777777" w:rsidR="00FF40D7" w:rsidRPr="00B20579" w:rsidRDefault="00FF40D7" w:rsidP="00FF40D7">
            <w:pPr>
              <w:rPr>
                <w:b/>
                <w:sz w:val="16"/>
                <w:szCs w:val="16"/>
              </w:rPr>
            </w:pPr>
            <w:r w:rsidRPr="00B20579">
              <w:rPr>
                <w:b/>
                <w:sz w:val="16"/>
                <w:szCs w:val="16"/>
              </w:rPr>
              <w:t>Description</w:t>
            </w:r>
          </w:p>
        </w:tc>
      </w:tr>
      <w:tr w:rsidR="00FF40D7" w:rsidRPr="00B20579" w14:paraId="397D7BF3" w14:textId="77777777" w:rsidTr="00FF40D7">
        <w:tc>
          <w:tcPr>
            <w:tcW w:w="1701" w:type="dxa"/>
          </w:tcPr>
          <w:p w14:paraId="57BAD533" w14:textId="77777777" w:rsidR="00FF40D7" w:rsidRPr="00B20579" w:rsidRDefault="00FF40D7" w:rsidP="00FF40D7">
            <w:pPr>
              <w:rPr>
                <w:b/>
                <w:sz w:val="16"/>
                <w:szCs w:val="16"/>
              </w:rPr>
            </w:pPr>
            <w:r w:rsidRPr="00B20579">
              <w:rPr>
                <w:b/>
                <w:sz w:val="16"/>
                <w:szCs w:val="16"/>
              </w:rPr>
              <w:t>Base Variable</w:t>
            </w:r>
          </w:p>
        </w:tc>
        <w:tc>
          <w:tcPr>
            <w:tcW w:w="8504" w:type="dxa"/>
          </w:tcPr>
          <w:p w14:paraId="3591E7FC" w14:textId="77777777" w:rsidR="00FF40D7" w:rsidRPr="00B20579" w:rsidRDefault="00FF40D7" w:rsidP="00FF40D7">
            <w:pPr>
              <w:rPr>
                <w:sz w:val="16"/>
                <w:szCs w:val="16"/>
              </w:rPr>
            </w:pPr>
            <w:r w:rsidRPr="00B20579">
              <w:rPr>
                <w:sz w:val="16"/>
                <w:szCs w:val="16"/>
              </w:rPr>
              <w:t xml:space="preserve">The variable stores one value of a specific type (numeral, literal, date, Boolean, parameter set, and in exceptional cases, voids).  Base variables without additional structure or array members are referred as </w:t>
            </w:r>
            <w:r w:rsidRPr="00B20579">
              <w:rPr>
                <w:b/>
                <w:sz w:val="16"/>
                <w:szCs w:val="16"/>
              </w:rPr>
              <w:t>Simple Variables</w:t>
            </w:r>
            <w:r w:rsidRPr="00B20579">
              <w:rPr>
                <w:sz w:val="16"/>
                <w:szCs w:val="16"/>
              </w:rPr>
              <w:t>.</w:t>
            </w:r>
          </w:p>
        </w:tc>
      </w:tr>
      <w:tr w:rsidR="00FF40D7" w:rsidRPr="00B20579" w14:paraId="724B3BDF" w14:textId="77777777" w:rsidTr="00FF40D7">
        <w:tc>
          <w:tcPr>
            <w:tcW w:w="1701" w:type="dxa"/>
          </w:tcPr>
          <w:p w14:paraId="1E08E51B" w14:textId="77777777" w:rsidR="00FF40D7" w:rsidRPr="00B20579" w:rsidRDefault="00FF40D7" w:rsidP="00FF40D7">
            <w:pPr>
              <w:rPr>
                <w:b/>
                <w:sz w:val="16"/>
                <w:szCs w:val="16"/>
              </w:rPr>
            </w:pPr>
            <w:r w:rsidRPr="00B20579">
              <w:rPr>
                <w:b/>
                <w:sz w:val="16"/>
                <w:szCs w:val="16"/>
              </w:rPr>
              <w:t>Structures</w:t>
            </w:r>
          </w:p>
        </w:tc>
        <w:tc>
          <w:tcPr>
            <w:tcW w:w="8504" w:type="dxa"/>
          </w:tcPr>
          <w:p w14:paraId="564A0FC1" w14:textId="77777777" w:rsidR="00FF40D7" w:rsidRPr="00B20579" w:rsidRDefault="00FF40D7" w:rsidP="00FF40D7">
            <w:pPr>
              <w:rPr>
                <w:sz w:val="16"/>
                <w:szCs w:val="16"/>
              </w:rPr>
            </w:pPr>
            <w:r w:rsidRPr="00B20579">
              <w:rPr>
                <w:sz w:val="16"/>
                <w:szCs w:val="16"/>
              </w:rPr>
              <w:t>For each variable, one or more additional members (better known as children in a tree structure) can be defined.  Each member on its own is treated like a separate base variable where additional structures (sub-members, aka grandchildren) can be defined.</w:t>
            </w:r>
          </w:p>
        </w:tc>
      </w:tr>
      <w:tr w:rsidR="00FF40D7" w:rsidRPr="00B20579" w14:paraId="37E31025" w14:textId="77777777" w:rsidTr="00FF40D7">
        <w:tc>
          <w:tcPr>
            <w:tcW w:w="1701" w:type="dxa"/>
          </w:tcPr>
          <w:p w14:paraId="4B44D545" w14:textId="77777777" w:rsidR="00FF40D7" w:rsidRPr="00B20579" w:rsidRDefault="00FF40D7" w:rsidP="00FF40D7">
            <w:pPr>
              <w:rPr>
                <w:b/>
                <w:sz w:val="16"/>
                <w:szCs w:val="16"/>
              </w:rPr>
            </w:pPr>
            <w:r w:rsidRPr="00B20579">
              <w:rPr>
                <w:b/>
                <w:sz w:val="16"/>
                <w:szCs w:val="16"/>
              </w:rPr>
              <w:t>Arrays</w:t>
            </w:r>
          </w:p>
        </w:tc>
        <w:tc>
          <w:tcPr>
            <w:tcW w:w="8504" w:type="dxa"/>
          </w:tcPr>
          <w:p w14:paraId="2AB68A44" w14:textId="77777777" w:rsidR="00FF40D7" w:rsidRPr="00B20579" w:rsidRDefault="00FF40D7" w:rsidP="00FF40D7">
            <w:pPr>
              <w:rPr>
                <w:sz w:val="16"/>
                <w:szCs w:val="16"/>
              </w:rPr>
            </w:pPr>
            <w:r w:rsidRPr="00B20579">
              <w:rPr>
                <w:sz w:val="16"/>
                <w:szCs w:val="16"/>
              </w:rPr>
              <w:t>Alternatively, a one- or multi-dimensional array can be defined where a defined number of members (and sub-members if multi-dimensional) will be initialized.  Array members can only be referenced with numerals.</w:t>
            </w:r>
          </w:p>
        </w:tc>
      </w:tr>
    </w:tbl>
    <w:p w14:paraId="1CEF332F" w14:textId="77777777" w:rsidR="00FF40D7" w:rsidRPr="00B20579" w:rsidRDefault="00FF40D7" w:rsidP="00FF40D7"/>
    <w:p w14:paraId="1F8B6074" w14:textId="77777777" w:rsidR="00FF40D7" w:rsidRPr="00B20579" w:rsidRDefault="00FF40D7" w:rsidP="00FF40D7">
      <w:r w:rsidRPr="00B20579">
        <w:t>Every variable has following attributes: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51773825" w14:textId="77777777" w:rsidTr="00FF40D7">
        <w:tc>
          <w:tcPr>
            <w:tcW w:w="1701" w:type="dxa"/>
          </w:tcPr>
          <w:p w14:paraId="40FFF577" w14:textId="77777777" w:rsidR="00FF40D7" w:rsidRPr="00B20579" w:rsidRDefault="00FF40D7" w:rsidP="00FF40D7">
            <w:pPr>
              <w:rPr>
                <w:b/>
                <w:sz w:val="16"/>
                <w:szCs w:val="16"/>
              </w:rPr>
            </w:pPr>
            <w:r w:rsidRPr="00B20579">
              <w:rPr>
                <w:b/>
                <w:sz w:val="16"/>
                <w:szCs w:val="16"/>
              </w:rPr>
              <w:t>Attribute</w:t>
            </w:r>
          </w:p>
        </w:tc>
        <w:tc>
          <w:tcPr>
            <w:tcW w:w="8504" w:type="dxa"/>
          </w:tcPr>
          <w:p w14:paraId="3678C054" w14:textId="77777777" w:rsidR="00FF40D7" w:rsidRPr="00B20579" w:rsidRDefault="00FF40D7" w:rsidP="00FF40D7">
            <w:pPr>
              <w:rPr>
                <w:b/>
                <w:sz w:val="16"/>
                <w:szCs w:val="16"/>
              </w:rPr>
            </w:pPr>
            <w:r w:rsidRPr="00B20579">
              <w:rPr>
                <w:b/>
                <w:sz w:val="16"/>
                <w:szCs w:val="16"/>
              </w:rPr>
              <w:t>Description</w:t>
            </w:r>
          </w:p>
        </w:tc>
      </w:tr>
      <w:tr w:rsidR="00FF40D7" w:rsidRPr="00B20579" w14:paraId="0149DA78" w14:textId="77777777" w:rsidTr="00FF40D7">
        <w:tc>
          <w:tcPr>
            <w:tcW w:w="1701" w:type="dxa"/>
          </w:tcPr>
          <w:p w14:paraId="65B1D747" w14:textId="77777777" w:rsidR="00FF40D7" w:rsidRPr="00B20579" w:rsidRDefault="00FF40D7" w:rsidP="00FF40D7">
            <w:pPr>
              <w:rPr>
                <w:b/>
                <w:sz w:val="16"/>
                <w:szCs w:val="16"/>
              </w:rPr>
            </w:pPr>
            <w:r w:rsidRPr="00B20579">
              <w:rPr>
                <w:b/>
                <w:sz w:val="16"/>
                <w:szCs w:val="16"/>
              </w:rPr>
              <w:t>Variable Name</w:t>
            </w:r>
          </w:p>
        </w:tc>
        <w:tc>
          <w:tcPr>
            <w:tcW w:w="8504" w:type="dxa"/>
          </w:tcPr>
          <w:p w14:paraId="729CB7F3" w14:textId="77777777" w:rsidR="00FF40D7" w:rsidRPr="00B20579" w:rsidRDefault="00FF40D7" w:rsidP="00FF40D7">
            <w:pPr>
              <w:rPr>
                <w:sz w:val="16"/>
                <w:szCs w:val="16"/>
              </w:rPr>
            </w:pPr>
            <w:r w:rsidRPr="00B20579">
              <w:rPr>
                <w:sz w:val="16"/>
                <w:szCs w:val="16"/>
              </w:rPr>
              <w:t>The variable name is always a literal (unquoted, softquoted and quoted literals).  They may contain any symbols (e.g. a plus sign) as long they are enclosed in quotation marks of choice (single or double quotation marks). Even blanks are accepted as legitimate names.  All variable names are case sensitive.</w:t>
            </w:r>
          </w:p>
        </w:tc>
      </w:tr>
      <w:tr w:rsidR="00FF40D7" w:rsidRPr="00B20579" w14:paraId="1B75CCB3" w14:textId="77777777" w:rsidTr="00FF40D7">
        <w:tc>
          <w:tcPr>
            <w:tcW w:w="1701" w:type="dxa"/>
          </w:tcPr>
          <w:p w14:paraId="094EE45F" w14:textId="77777777" w:rsidR="00FF40D7" w:rsidRPr="00B20579" w:rsidRDefault="00FF40D7" w:rsidP="00FF40D7">
            <w:pPr>
              <w:rPr>
                <w:b/>
                <w:sz w:val="16"/>
                <w:szCs w:val="16"/>
              </w:rPr>
            </w:pPr>
            <w:r w:rsidRPr="00B20579">
              <w:rPr>
                <w:b/>
                <w:sz w:val="16"/>
                <w:szCs w:val="16"/>
              </w:rPr>
              <w:t>Value</w:t>
            </w:r>
          </w:p>
        </w:tc>
        <w:tc>
          <w:tcPr>
            <w:tcW w:w="8504" w:type="dxa"/>
          </w:tcPr>
          <w:p w14:paraId="329BBB86" w14:textId="77777777" w:rsidR="00FF40D7" w:rsidRPr="00B20579" w:rsidRDefault="00FF40D7" w:rsidP="00FF40D7">
            <w:pPr>
              <w:rPr>
                <w:sz w:val="16"/>
                <w:szCs w:val="16"/>
              </w:rPr>
            </w:pPr>
            <w:r w:rsidRPr="00B20579">
              <w:rPr>
                <w:sz w:val="16"/>
                <w:szCs w:val="16"/>
              </w:rPr>
              <w:t>Stored value</w:t>
            </w:r>
          </w:p>
        </w:tc>
      </w:tr>
      <w:tr w:rsidR="00FF40D7" w:rsidRPr="00B20579" w14:paraId="20BD21AE" w14:textId="77777777" w:rsidTr="00FF40D7">
        <w:tc>
          <w:tcPr>
            <w:tcW w:w="1701" w:type="dxa"/>
          </w:tcPr>
          <w:p w14:paraId="113AB606" w14:textId="77777777" w:rsidR="00FF40D7" w:rsidRPr="00B20579" w:rsidRDefault="00FF40D7" w:rsidP="00FF40D7">
            <w:pPr>
              <w:rPr>
                <w:b/>
                <w:sz w:val="16"/>
                <w:szCs w:val="16"/>
              </w:rPr>
            </w:pPr>
            <w:r w:rsidRPr="00B20579">
              <w:rPr>
                <w:b/>
                <w:sz w:val="16"/>
                <w:szCs w:val="16"/>
              </w:rPr>
              <w:t>Type</w:t>
            </w:r>
          </w:p>
        </w:tc>
        <w:tc>
          <w:tcPr>
            <w:tcW w:w="8504" w:type="dxa"/>
          </w:tcPr>
          <w:p w14:paraId="1465CED9" w14:textId="77777777" w:rsidR="00FF40D7" w:rsidRPr="00B20579" w:rsidRDefault="00FF40D7" w:rsidP="00FF40D7">
            <w:pPr>
              <w:rPr>
                <w:sz w:val="16"/>
                <w:szCs w:val="16"/>
              </w:rPr>
            </w:pPr>
            <w:r w:rsidRPr="00B20579">
              <w:rPr>
                <w:sz w:val="16"/>
                <w:szCs w:val="16"/>
              </w:rPr>
              <w:t>Current type (numeral, plain numeral, literal, softquoted literal, quoted literal, date, plain date, boolean, parameter set, void)</w:t>
            </w:r>
          </w:p>
        </w:tc>
      </w:tr>
      <w:tr w:rsidR="00FF40D7" w:rsidRPr="00B20579" w14:paraId="40B8378F" w14:textId="77777777" w:rsidTr="00FF40D7">
        <w:tc>
          <w:tcPr>
            <w:tcW w:w="1701" w:type="dxa"/>
          </w:tcPr>
          <w:p w14:paraId="12C1CCF2" w14:textId="77777777" w:rsidR="00FF40D7" w:rsidRPr="00B20579" w:rsidRDefault="00FF40D7" w:rsidP="00FF40D7">
            <w:pPr>
              <w:rPr>
                <w:b/>
                <w:sz w:val="16"/>
                <w:szCs w:val="16"/>
              </w:rPr>
            </w:pPr>
            <w:r w:rsidRPr="00B20579">
              <w:rPr>
                <w:b/>
                <w:sz w:val="16"/>
                <w:szCs w:val="16"/>
              </w:rPr>
              <w:t>Protection Settings</w:t>
            </w:r>
          </w:p>
        </w:tc>
        <w:tc>
          <w:tcPr>
            <w:tcW w:w="8504" w:type="dxa"/>
          </w:tcPr>
          <w:p w14:paraId="2FE008A4" w14:textId="1960CCE7" w:rsidR="00FF40D7" w:rsidRPr="00B20579" w:rsidRDefault="00FF40D7" w:rsidP="00FF40D7">
            <w:pPr>
              <w:rPr>
                <w:sz w:val="16"/>
                <w:szCs w:val="16"/>
              </w:rPr>
            </w:pPr>
            <w:r w:rsidRPr="00B20579">
              <w:rPr>
                <w:sz w:val="16"/>
                <w:szCs w:val="16"/>
              </w:rPr>
              <w:t xml:space="preserve">Access to variables may be restricted (e.g. read-only, prevent deleting, etc.).  For details, see section </w:t>
            </w:r>
            <w:r w:rsidRPr="00B20579">
              <w:rPr>
                <w:sz w:val="16"/>
                <w:szCs w:val="16"/>
              </w:rPr>
              <w:fldChar w:fldCharType="begin"/>
            </w:r>
            <w:r w:rsidRPr="00B20579">
              <w:rPr>
                <w:sz w:val="16"/>
                <w:szCs w:val="16"/>
              </w:rPr>
              <w:instrText xml:space="preserve"> REF _Ref397322449 \r \h  \* MERGEFORMAT </w:instrText>
            </w:r>
            <w:r w:rsidRPr="00B20579">
              <w:rPr>
                <w:sz w:val="16"/>
                <w:szCs w:val="16"/>
              </w:rPr>
            </w:r>
            <w:r w:rsidRPr="00B20579">
              <w:rPr>
                <w:sz w:val="16"/>
                <w:szCs w:val="16"/>
              </w:rPr>
              <w:fldChar w:fldCharType="separate"/>
            </w:r>
            <w:r w:rsidR="00E63BC4">
              <w:rPr>
                <w:sz w:val="16"/>
                <w:szCs w:val="16"/>
              </w:rPr>
              <w:t>4.14</w:t>
            </w:r>
            <w:r w:rsidRPr="00B20579">
              <w:rPr>
                <w:sz w:val="16"/>
                <w:szCs w:val="16"/>
              </w:rPr>
              <w:fldChar w:fldCharType="end"/>
            </w:r>
            <w:r w:rsidRPr="00B20579">
              <w:rPr>
                <w:sz w:val="16"/>
                <w:szCs w:val="16"/>
              </w:rPr>
              <w:t>.</w:t>
            </w:r>
          </w:p>
        </w:tc>
      </w:tr>
      <w:tr w:rsidR="00FF40D7" w:rsidRPr="00B20579" w14:paraId="2567361B" w14:textId="77777777" w:rsidTr="00FF40D7">
        <w:tc>
          <w:tcPr>
            <w:tcW w:w="1701" w:type="dxa"/>
          </w:tcPr>
          <w:p w14:paraId="76383F14" w14:textId="77777777" w:rsidR="00FF40D7" w:rsidRPr="00B20579" w:rsidRDefault="00FF40D7" w:rsidP="00FF40D7">
            <w:pPr>
              <w:rPr>
                <w:b/>
                <w:sz w:val="16"/>
                <w:szCs w:val="16"/>
              </w:rPr>
            </w:pPr>
            <w:r w:rsidRPr="00B20579">
              <w:rPr>
                <w:b/>
                <w:sz w:val="16"/>
                <w:szCs w:val="16"/>
              </w:rPr>
              <w:t>Members</w:t>
            </w:r>
          </w:p>
        </w:tc>
        <w:tc>
          <w:tcPr>
            <w:tcW w:w="8504" w:type="dxa"/>
          </w:tcPr>
          <w:p w14:paraId="66D8C76B" w14:textId="77777777" w:rsidR="00FF40D7" w:rsidRPr="00B20579" w:rsidRDefault="00FF40D7" w:rsidP="00FF40D7">
            <w:pPr>
              <w:rPr>
                <w:sz w:val="16"/>
                <w:szCs w:val="16"/>
              </w:rPr>
            </w:pPr>
            <w:r w:rsidRPr="00B20579">
              <w:rPr>
                <w:sz w:val="16"/>
                <w:szCs w:val="16"/>
              </w:rPr>
              <w:t>Applicable if the variable contains at least one  array or structure members.</w:t>
            </w:r>
          </w:p>
        </w:tc>
      </w:tr>
    </w:tbl>
    <w:p w14:paraId="0393624F" w14:textId="77777777" w:rsidR="00FF40D7" w:rsidRPr="00B20579" w:rsidRDefault="00FF40D7" w:rsidP="00FF40D7"/>
    <w:p w14:paraId="482F2287" w14:textId="77777777" w:rsidR="00FF40D7" w:rsidRPr="00B20579" w:rsidRDefault="00FF40D7" w:rsidP="00FF40D7">
      <w:r w:rsidRPr="00B20579">
        <w:t xml:space="preserve">While conventional programming languages (e.g. C, Java, etc.) require explicit declaration of the variables with a specific type, </w:t>
      </w:r>
      <w:r>
        <w:t>B4P</w:t>
      </w:r>
      <w:r w:rsidRPr="00B20579">
        <w:t xml:space="preserve"> supports dynamic variable declaration. The variable is declared (i.e. allocated in memory) at its first write assignment.  Later on, different values, and </w:t>
      </w:r>
      <w:r w:rsidRPr="00B20579">
        <w:rPr>
          <w:u w:val="single"/>
        </w:rPr>
        <w:t>regardless of its type</w:t>
      </w:r>
      <w:r w:rsidRPr="00B20579">
        <w:t xml:space="preserve"> may be assigned thereafter, unless specific protection settings apply.</w:t>
      </w:r>
    </w:p>
    <w:p w14:paraId="534C66DD" w14:textId="77777777" w:rsidR="00FF40D7" w:rsidRPr="00B20579" w:rsidRDefault="00FF40D7" w:rsidP="00FF40D7">
      <w:pPr>
        <w:pStyle w:val="Heading2"/>
      </w:pPr>
      <w:bookmarkStart w:id="45" w:name="_Toc47818274"/>
      <w:r w:rsidRPr="00B20579">
        <w:t>Syntax</w:t>
      </w:r>
      <w:bookmarkEnd w:id="45"/>
    </w:p>
    <w:p w14:paraId="3513139D" w14:textId="77777777" w:rsidR="00FF40D7" w:rsidRPr="00B20579" w:rsidRDefault="00FF40D7" w:rsidP="00FF40D7">
      <w:r w:rsidRPr="00B20579">
        <w:t xml:space="preserve">In contrast to conventional programming languages, variables are always specified with a literal expression followed by opening and closing bracket symbols ( </w:t>
      </w:r>
      <w:r w:rsidRPr="00B20579">
        <w:rPr>
          <w:b/>
        </w:rPr>
        <w:t>[</w:t>
      </w:r>
      <w:r w:rsidRPr="00B20579">
        <w:t xml:space="preserve"> and </w:t>
      </w:r>
      <w:r w:rsidRPr="00B20579">
        <w:rPr>
          <w:b/>
        </w:rPr>
        <w:t>]</w:t>
      </w:r>
      <w:r w:rsidRPr="00B20579">
        <w:t xml:space="preserve"> ).  Even though this appears awkward, it allows using fixed variable names as well as calculated expressions returning literals.</w:t>
      </w:r>
    </w:p>
    <w:p w14:paraId="37E43405" w14:textId="77777777" w:rsidR="00FF40D7" w:rsidRPr="00B20579" w:rsidRDefault="00FF40D7" w:rsidP="00FF40D7"/>
    <w:p w14:paraId="48AC7051" w14:textId="77777777" w:rsidR="00FF40D7" w:rsidRPr="00B20579" w:rsidRDefault="00FF40D7" w:rsidP="00FF40D7">
      <w:r w:rsidRPr="00B20579">
        <w:t xml:space="preserve">Syntax for a </w:t>
      </w:r>
      <w:r w:rsidRPr="00B20579">
        <w:rPr>
          <w:b/>
        </w:rPr>
        <w:t>simple variable</w:t>
      </w:r>
      <w:r w:rsidRPr="00B20579">
        <w:t>:</w:t>
      </w:r>
    </w:p>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0A692431" w14:textId="77777777" w:rsidTr="00FF40D7">
        <w:tc>
          <w:tcPr>
            <w:tcW w:w="1417" w:type="dxa"/>
          </w:tcPr>
          <w:p w14:paraId="1A5DBEBA" w14:textId="77777777" w:rsidR="00FF40D7" w:rsidRPr="00B20579" w:rsidRDefault="00FF40D7" w:rsidP="00FF40D7">
            <w:pPr>
              <w:rPr>
                <w:b/>
              </w:rPr>
            </w:pPr>
            <w:r w:rsidRPr="00B20579">
              <w:rPr>
                <w:b/>
              </w:rPr>
              <w:t>Expression</w:t>
            </w:r>
          </w:p>
        </w:tc>
        <w:tc>
          <w:tcPr>
            <w:tcW w:w="1134" w:type="dxa"/>
          </w:tcPr>
          <w:p w14:paraId="196A9D3F" w14:textId="77777777" w:rsidR="00FF40D7" w:rsidRPr="00B20579" w:rsidRDefault="00FF40D7" w:rsidP="00FF40D7">
            <w:pPr>
              <w:rPr>
                <w:b/>
              </w:rPr>
            </w:pPr>
            <w:r w:rsidRPr="00B20579">
              <w:rPr>
                <w:b/>
              </w:rPr>
              <w:t>[</w:t>
            </w:r>
          </w:p>
        </w:tc>
        <w:tc>
          <w:tcPr>
            <w:tcW w:w="4535" w:type="dxa"/>
          </w:tcPr>
          <w:p w14:paraId="2A1F2BCA" w14:textId="77777777" w:rsidR="00FF40D7" w:rsidRPr="00B20579" w:rsidRDefault="00FF40D7" w:rsidP="00FF40D7">
            <w:pPr>
              <w:rPr>
                <w:b/>
              </w:rPr>
            </w:pPr>
          </w:p>
        </w:tc>
        <w:tc>
          <w:tcPr>
            <w:tcW w:w="1134" w:type="dxa"/>
          </w:tcPr>
          <w:p w14:paraId="08DFBD2D" w14:textId="77777777" w:rsidR="00FF40D7" w:rsidRPr="00B20579" w:rsidRDefault="00FF40D7" w:rsidP="00FF40D7">
            <w:pPr>
              <w:rPr>
                <w:b/>
              </w:rPr>
            </w:pPr>
            <w:r w:rsidRPr="00B20579">
              <w:rPr>
                <w:b/>
              </w:rPr>
              <w:t>]</w:t>
            </w:r>
          </w:p>
        </w:tc>
      </w:tr>
      <w:tr w:rsidR="00FF40D7" w:rsidRPr="00B20579" w14:paraId="35423D6F" w14:textId="77777777" w:rsidTr="00FF40D7">
        <w:tc>
          <w:tcPr>
            <w:tcW w:w="1417" w:type="dxa"/>
          </w:tcPr>
          <w:p w14:paraId="7E9E3228" w14:textId="77777777" w:rsidR="00FF40D7" w:rsidRPr="00B20579" w:rsidRDefault="00FF40D7" w:rsidP="00FF40D7">
            <w:pPr>
              <w:rPr>
                <w:sz w:val="16"/>
                <w:szCs w:val="16"/>
              </w:rPr>
            </w:pPr>
            <w:r w:rsidRPr="00B20579">
              <w:rPr>
                <w:sz w:val="16"/>
                <w:szCs w:val="16"/>
              </w:rPr>
              <w:t>Mandatory</w:t>
            </w:r>
          </w:p>
        </w:tc>
        <w:tc>
          <w:tcPr>
            <w:tcW w:w="1134" w:type="dxa"/>
          </w:tcPr>
          <w:p w14:paraId="15F717E1" w14:textId="77777777" w:rsidR="00FF40D7" w:rsidRPr="00B20579" w:rsidRDefault="00FF40D7" w:rsidP="00FF40D7">
            <w:pPr>
              <w:rPr>
                <w:sz w:val="16"/>
                <w:szCs w:val="16"/>
              </w:rPr>
            </w:pPr>
            <w:r w:rsidRPr="00B20579">
              <w:rPr>
                <w:sz w:val="16"/>
                <w:szCs w:val="16"/>
              </w:rPr>
              <w:t>Mandatory</w:t>
            </w:r>
          </w:p>
        </w:tc>
        <w:tc>
          <w:tcPr>
            <w:tcW w:w="4535" w:type="dxa"/>
          </w:tcPr>
          <w:p w14:paraId="435BC338" w14:textId="77777777" w:rsidR="00FF40D7" w:rsidRPr="00B20579" w:rsidRDefault="00FF40D7" w:rsidP="00FF40D7">
            <w:pPr>
              <w:rPr>
                <w:sz w:val="16"/>
                <w:szCs w:val="16"/>
              </w:rPr>
            </w:pPr>
            <w:r w:rsidRPr="00B20579">
              <w:rPr>
                <w:sz w:val="16"/>
                <w:szCs w:val="16"/>
              </w:rPr>
              <w:t>Keep blank</w:t>
            </w:r>
          </w:p>
        </w:tc>
        <w:tc>
          <w:tcPr>
            <w:tcW w:w="1134" w:type="dxa"/>
          </w:tcPr>
          <w:p w14:paraId="325D02D4" w14:textId="77777777" w:rsidR="00FF40D7" w:rsidRPr="00B20579" w:rsidRDefault="00FF40D7" w:rsidP="00FF40D7">
            <w:pPr>
              <w:rPr>
                <w:sz w:val="16"/>
                <w:szCs w:val="16"/>
              </w:rPr>
            </w:pPr>
            <w:r w:rsidRPr="00B20579">
              <w:rPr>
                <w:sz w:val="16"/>
                <w:szCs w:val="16"/>
              </w:rPr>
              <w:t>Mandatory</w:t>
            </w:r>
          </w:p>
        </w:tc>
      </w:tr>
      <w:tr w:rsidR="00FF40D7" w:rsidRPr="00B20579" w14:paraId="62AF6411" w14:textId="77777777" w:rsidTr="00FF40D7">
        <w:tc>
          <w:tcPr>
            <w:tcW w:w="1417" w:type="dxa"/>
          </w:tcPr>
          <w:p w14:paraId="493B8A90" w14:textId="77777777" w:rsidR="00FF40D7" w:rsidRPr="00B20579" w:rsidRDefault="00FF40D7" w:rsidP="00FF40D7">
            <w:pPr>
              <w:rPr>
                <w:sz w:val="16"/>
                <w:szCs w:val="16"/>
              </w:rPr>
            </w:pPr>
            <w:r w:rsidRPr="00B20579">
              <w:rPr>
                <w:sz w:val="16"/>
                <w:szCs w:val="16"/>
              </w:rPr>
              <w:t>Must be a literal, e.g. a variable name, function returning literal</w:t>
            </w:r>
          </w:p>
        </w:tc>
        <w:tc>
          <w:tcPr>
            <w:tcW w:w="1134" w:type="dxa"/>
          </w:tcPr>
          <w:p w14:paraId="0C3F9BD8" w14:textId="77777777" w:rsidR="00FF40D7" w:rsidRPr="00B20579" w:rsidRDefault="00FF40D7" w:rsidP="00FF40D7">
            <w:pPr>
              <w:rPr>
                <w:sz w:val="16"/>
                <w:szCs w:val="16"/>
              </w:rPr>
            </w:pPr>
          </w:p>
        </w:tc>
        <w:tc>
          <w:tcPr>
            <w:tcW w:w="4535" w:type="dxa"/>
          </w:tcPr>
          <w:p w14:paraId="7F4A65A9" w14:textId="77777777" w:rsidR="00FF40D7" w:rsidRPr="00B20579" w:rsidRDefault="00FF40D7" w:rsidP="00FF40D7">
            <w:pPr>
              <w:rPr>
                <w:sz w:val="16"/>
                <w:szCs w:val="16"/>
              </w:rPr>
            </w:pPr>
          </w:p>
        </w:tc>
        <w:tc>
          <w:tcPr>
            <w:tcW w:w="1134" w:type="dxa"/>
          </w:tcPr>
          <w:p w14:paraId="642B0D70" w14:textId="77777777" w:rsidR="00FF40D7" w:rsidRPr="00B20579" w:rsidRDefault="00FF40D7" w:rsidP="00FF40D7">
            <w:pPr>
              <w:rPr>
                <w:sz w:val="16"/>
                <w:szCs w:val="16"/>
              </w:rPr>
            </w:pPr>
          </w:p>
        </w:tc>
      </w:tr>
    </w:tbl>
    <w:p w14:paraId="7D9ECCF8" w14:textId="77777777" w:rsidR="00FF40D7" w:rsidRPr="00B20579" w:rsidRDefault="00FF40D7" w:rsidP="00FF40D7">
      <w:r w:rsidRPr="00B20579">
        <w:t>always referenced with a variable name (always a literal) followed by</w:t>
      </w:r>
      <w:r w:rsidRPr="00B20579">
        <w:rPr>
          <w:b/>
        </w:rPr>
        <w:t xml:space="preserve"> opening and closing brackets symbols [  ].  </w:t>
      </w:r>
      <w:r w:rsidRPr="00B20579">
        <w:t>Not doing so, the names will be interpreted as literal values.</w:t>
      </w:r>
    </w:p>
    <w:p w14:paraId="502A3C68" w14:textId="77777777" w:rsidR="00FF40D7" w:rsidRPr="00B20579" w:rsidRDefault="00FF40D7" w:rsidP="00FF40D7">
      <w:r w:rsidRPr="00B20579">
        <w:t>Simple code example:</w:t>
      </w:r>
    </w:p>
    <w:p w14:paraId="7F5C346C" w14:textId="77777777" w:rsidR="00FF40D7" w:rsidRPr="00B20579" w:rsidRDefault="00FF40D7" w:rsidP="00FF40D7">
      <w:pPr>
        <w:pStyle w:val="Code"/>
      </w:pPr>
      <w:r w:rsidRPr="00B20579">
        <w:t>{</w:t>
      </w:r>
    </w:p>
    <w:p w14:paraId="0F5420DA" w14:textId="77777777" w:rsidR="00FF40D7" w:rsidRPr="00B20579" w:rsidRDefault="00FF40D7" w:rsidP="00FF40D7">
      <w:pPr>
        <w:pStyle w:val="Code"/>
      </w:pPr>
      <w:r w:rsidRPr="00B20579">
        <w:t xml:space="preserve">    a[] = 123;</w:t>
      </w:r>
      <w:r w:rsidRPr="00B20579">
        <w:tab/>
      </w:r>
      <w:r w:rsidRPr="00B20579">
        <w:tab/>
      </w:r>
      <w:r w:rsidRPr="00B20579">
        <w:tab/>
      </w:r>
      <w:r w:rsidRPr="00B20579">
        <w:tab/>
      </w:r>
      <w:r w:rsidRPr="00B20579">
        <w:tab/>
        <w:t>// a[] declared as numeral</w:t>
      </w:r>
    </w:p>
    <w:p w14:paraId="297D0A5D" w14:textId="77777777" w:rsidR="00FF40D7" w:rsidRPr="00B20579" w:rsidRDefault="00FF40D7" w:rsidP="00FF40D7">
      <w:pPr>
        <w:pStyle w:val="Code"/>
      </w:pPr>
      <w:r w:rsidRPr="00B20579">
        <w:t xml:space="preserve">    a[] = 'a'[] * 2;</w:t>
      </w:r>
      <w:r w:rsidRPr="00B20579">
        <w:tab/>
      </w:r>
      <w:r w:rsidRPr="00B20579">
        <w:tab/>
      </w:r>
      <w:r w:rsidRPr="00B20579">
        <w:tab/>
      </w:r>
      <w:r w:rsidRPr="00B20579">
        <w:tab/>
        <w:t>// Double the value. Note: 'a' (and "a") is same as a</w:t>
      </w:r>
    </w:p>
    <w:p w14:paraId="3D0349FB" w14:textId="77777777" w:rsidR="00FF40D7" w:rsidRPr="00B20579" w:rsidRDefault="00FF40D7" w:rsidP="00FF40D7">
      <w:pPr>
        <w:pStyle w:val="Code"/>
      </w:pPr>
      <w:r w:rsidRPr="00B20579">
        <w:t xml:space="preserve">    a[] = hello;</w:t>
      </w:r>
      <w:r w:rsidRPr="00B20579">
        <w:tab/>
      </w:r>
      <w:r w:rsidRPr="00B20579">
        <w:tab/>
      </w:r>
      <w:r w:rsidRPr="00B20579">
        <w:tab/>
      </w:r>
      <w:r w:rsidRPr="00B20579">
        <w:tab/>
        <w:t>// Assignment to a value of different type</w:t>
      </w:r>
    </w:p>
    <w:p w14:paraId="423A04DD" w14:textId="77777777" w:rsidR="00FF40D7" w:rsidRPr="00B20579" w:rsidRDefault="00FF40D7" w:rsidP="00FF40D7">
      <w:pPr>
        <w:pStyle w:val="Code"/>
      </w:pPr>
      <w:r w:rsidRPr="00B20579">
        <w:t xml:space="preserve">    a[] = a[] + </w:t>
      </w:r>
      <w:r w:rsidRPr="00B20579">
        <w:rPr>
          <w:rFonts w:cs="Courier New"/>
        </w:rPr>
        <w:t>"</w:t>
      </w:r>
      <w:r w:rsidRPr="00B20579">
        <w:t xml:space="preserve"> world</w:t>
      </w:r>
      <w:r w:rsidRPr="00B20579">
        <w:rPr>
          <w:rFonts w:cs="Courier New"/>
        </w:rPr>
        <w:t>";</w:t>
      </w:r>
      <w:r w:rsidRPr="00B20579">
        <w:rPr>
          <w:rFonts w:cs="Courier New"/>
        </w:rPr>
        <w:tab/>
      </w:r>
      <w:r w:rsidRPr="00B20579">
        <w:rPr>
          <w:rFonts w:cs="Courier New"/>
        </w:rPr>
        <w:tab/>
      </w:r>
      <w:r w:rsidRPr="00B20579">
        <w:rPr>
          <w:rFonts w:cs="Courier New"/>
        </w:rPr>
        <w:tab/>
        <w:t>// Append " world" to "hello"</w:t>
      </w:r>
    </w:p>
    <w:p w14:paraId="46D97497" w14:textId="77777777" w:rsidR="00FF40D7" w:rsidRPr="00B20579" w:rsidRDefault="00FF40D7" w:rsidP="00FF40D7">
      <w:pPr>
        <w:pStyle w:val="Code"/>
      </w:pPr>
      <w:r w:rsidRPr="00B20579">
        <w:t xml:space="preserve">    </w:t>
      </w:r>
      <w:r w:rsidRPr="00B20579">
        <w:rPr>
          <w:b/>
        </w:rPr>
        <w:t>echo</w:t>
      </w:r>
      <w:r w:rsidRPr="00B20579">
        <w:t xml:space="preserve">( </w:t>
      </w:r>
      <w:r w:rsidRPr="00B20579">
        <w:rPr>
          <w:rFonts w:cs="Courier New"/>
        </w:rPr>
        <w:t>"</w:t>
      </w:r>
      <w:r w:rsidRPr="00B20579">
        <w:t xml:space="preserve">variable a contains </w:t>
      </w:r>
      <w:r w:rsidRPr="00B20579">
        <w:rPr>
          <w:rFonts w:cs="Courier New"/>
        </w:rPr>
        <w:t>"</w:t>
      </w:r>
      <w:r w:rsidRPr="00B20579">
        <w:t>, a[] );</w:t>
      </w:r>
    </w:p>
    <w:p w14:paraId="1F5AAAAF" w14:textId="77777777" w:rsidR="00FF40D7" w:rsidRPr="00B20579" w:rsidRDefault="00FF40D7" w:rsidP="00FF40D7">
      <w:pPr>
        <w:pStyle w:val="Code"/>
      </w:pPr>
      <w:r w:rsidRPr="00B20579">
        <w:t xml:space="preserve">    </w:t>
      </w:r>
      <w:r w:rsidRPr="00B20579">
        <w:rPr>
          <w:b/>
        </w:rPr>
        <w:t>delete</w:t>
      </w:r>
      <w:r w:rsidRPr="00B20579">
        <w:t>( a[] );</w:t>
      </w:r>
      <w:r w:rsidRPr="00B20579">
        <w:tab/>
      </w:r>
      <w:r w:rsidRPr="00B20579">
        <w:tab/>
      </w:r>
      <w:r w:rsidRPr="00B20579">
        <w:tab/>
      </w:r>
      <w:r w:rsidRPr="00B20579">
        <w:tab/>
        <w:t>// a[] is being removed entirely.</w:t>
      </w:r>
    </w:p>
    <w:p w14:paraId="7452CFA4" w14:textId="77777777" w:rsidR="00FF40D7" w:rsidRPr="00B20579" w:rsidRDefault="00FF40D7" w:rsidP="00FF40D7">
      <w:pPr>
        <w:pStyle w:val="Code"/>
      </w:pPr>
    </w:p>
    <w:p w14:paraId="27F4BF24" w14:textId="77777777" w:rsidR="00FF40D7" w:rsidRPr="00B20579" w:rsidRDefault="00FF40D7" w:rsidP="00FF40D7">
      <w:pPr>
        <w:pStyle w:val="Code"/>
      </w:pPr>
      <w:r w:rsidRPr="00B20579">
        <w:t xml:space="preserve">    </w:t>
      </w:r>
      <w:r w:rsidRPr="00B20579">
        <w:rPr>
          <w:b/>
        </w:rPr>
        <w:t>echo</w:t>
      </w:r>
      <w:r w:rsidRPr="00B20579">
        <w:t>( a[]);</w:t>
      </w:r>
      <w:r w:rsidRPr="00B20579">
        <w:tab/>
      </w:r>
      <w:r w:rsidRPr="00B20579">
        <w:tab/>
      </w:r>
      <w:r w:rsidRPr="00B20579">
        <w:tab/>
      </w:r>
      <w:r w:rsidRPr="00B20579">
        <w:tab/>
        <w:t xml:space="preserve">// a[] is not declared (anymore).  </w:t>
      </w:r>
    </w:p>
    <w:p w14:paraId="7355859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t>// Will assert an exception (= error).</w:t>
      </w:r>
    </w:p>
    <w:p w14:paraId="32F2F6EE" w14:textId="77777777" w:rsidR="00FF40D7" w:rsidRPr="00B20579" w:rsidRDefault="00FF40D7" w:rsidP="00FF40D7">
      <w:pPr>
        <w:pStyle w:val="Code"/>
      </w:pPr>
      <w:r w:rsidRPr="00B20579">
        <w:t>}</w:t>
      </w:r>
    </w:p>
    <w:p w14:paraId="2DF7D2B7" w14:textId="77777777" w:rsidR="00FF40D7" w:rsidRPr="00B20579" w:rsidRDefault="00FF40D7" w:rsidP="00FF40D7">
      <w:pPr>
        <w:spacing w:before="0" w:after="0"/>
      </w:pPr>
    </w:p>
    <w:p w14:paraId="175B908C" w14:textId="77777777" w:rsidR="00FF40D7" w:rsidRPr="00B20579" w:rsidRDefault="00FF40D7" w:rsidP="00FF40D7">
      <w:pPr>
        <w:spacing w:before="0" w:after="0"/>
        <w:rPr>
          <w:rFonts w:cs="Arial"/>
        </w:rPr>
      </w:pPr>
      <w:r w:rsidRPr="00B20579">
        <w:t xml:space="preserve">Note: </w:t>
      </w:r>
      <w:r w:rsidRPr="00B20579">
        <w:rPr>
          <w:rFonts w:cs="Arial"/>
          <w:b/>
        </w:rPr>
        <w:t>'</w:t>
      </w:r>
      <w:r w:rsidRPr="00B20579">
        <w:rPr>
          <w:b/>
        </w:rPr>
        <w:t>1</w:t>
      </w:r>
      <w:r w:rsidRPr="00B20579">
        <w:rPr>
          <w:rFonts w:cs="Arial"/>
          <w:b/>
        </w:rPr>
        <w:t>' [ ]</w:t>
      </w:r>
      <w:r w:rsidRPr="00B20579">
        <w:rPr>
          <w:rFonts w:cs="Arial"/>
        </w:rPr>
        <w:t xml:space="preserve"> is a valid reference since the number 1 is provided as a literal representation.</w:t>
      </w:r>
    </w:p>
    <w:p w14:paraId="2EC50B13"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846A4ED" w14:textId="77777777" w:rsidR="00FF40D7" w:rsidRPr="00B20579" w:rsidRDefault="00FF40D7" w:rsidP="00FF40D7">
      <w:pPr>
        <w:pStyle w:val="Heading2"/>
      </w:pPr>
      <w:bookmarkStart w:id="46" w:name="_Toc47818275"/>
      <w:r w:rsidRPr="00B20579">
        <w:lastRenderedPageBreak/>
        <w:t>Variable Storage Model and Scopes (System, Global and Local Variables)</w:t>
      </w:r>
      <w:bookmarkEnd w:id="46"/>
    </w:p>
    <w:p w14:paraId="29320DD0" w14:textId="77777777" w:rsidR="00FF40D7" w:rsidRPr="00B20579" w:rsidRDefault="00FF40D7" w:rsidP="00FF40D7">
      <w:r>
        <w:t>B4P</w:t>
      </w:r>
      <w:r w:rsidRPr="00B20579">
        <w:t xml:space="preserve"> supports 4 different variable scopes: </w:t>
      </w:r>
      <w:r w:rsidRPr="00B20579">
        <w:rPr>
          <w:i/>
        </w:rPr>
        <w:t>System Variables</w:t>
      </w:r>
      <w:r w:rsidRPr="00B20579">
        <w:t xml:space="preserve"> are pre-defined variables related to specific system functions and are always visible to the program code everywhere.  </w:t>
      </w:r>
      <w:r w:rsidRPr="00B20579">
        <w:rPr>
          <w:i/>
        </w:rPr>
        <w:t>Global Variables</w:t>
      </w:r>
      <w:r w:rsidRPr="00B20579">
        <w:t xml:space="preserve">, also visible everywhere, can be defined in the main program block (not a called user function, procedure or other program file) or inside a global declaration block ( </w:t>
      </w:r>
      <w:r w:rsidRPr="00B20579">
        <w:rPr>
          <w:b/>
        </w:rPr>
        <w:t>global</w:t>
      </w:r>
      <w:r w:rsidRPr="00B20579">
        <w:t xml:space="preserve"> { … } ).  Local variables are visible inside a procedure, function and called program code.  They will be hidden when another user procedure or function or program is called.  </w:t>
      </w:r>
      <w:r w:rsidRPr="00B20579">
        <w:rPr>
          <w:i/>
        </w:rPr>
        <w:t>Local variables</w:t>
      </w:r>
      <w:r w:rsidRPr="00B20579">
        <w:t xml:space="preserve"> will be deleted when returning from a called user procedure, function or program.  </w:t>
      </w:r>
      <w:r w:rsidRPr="00B20579">
        <w:rPr>
          <w:i/>
        </w:rPr>
        <w:t>Regional Variables</w:t>
      </w:r>
      <w:r w:rsidRPr="00B20579">
        <w:t xml:space="preserve"> are supported in special circumstances: They are local in the context created, but visible in the called user functions.</w:t>
      </w:r>
    </w:p>
    <w:p w14:paraId="0048A5C1" w14:textId="77777777" w:rsidR="00FF40D7" w:rsidRPr="00B20579" w:rsidRDefault="00FF40D7" w:rsidP="00FF40D7">
      <w:r w:rsidRPr="00B20579">
        <w:t>Whenever a variable is referenced, then it checks for System Variables, Local Variables, Regional Variables and Global Variables.  New variables created in the main program are global (or inside a global declaration block).  Otherwise the variables created are local.</w:t>
      </w:r>
    </w:p>
    <w:p w14:paraId="7E0B91A2"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FF40D7" w:rsidRPr="00B20579" w14:paraId="46ED4D26" w14:textId="77777777" w:rsidTr="00FF40D7">
        <w:tc>
          <w:tcPr>
            <w:tcW w:w="851" w:type="dxa"/>
          </w:tcPr>
          <w:p w14:paraId="1CDF00B8" w14:textId="77777777" w:rsidR="00FF40D7" w:rsidRPr="00B20579" w:rsidRDefault="00FF40D7" w:rsidP="00FF40D7">
            <w:pPr>
              <w:rPr>
                <w:b/>
                <w:sz w:val="16"/>
                <w:szCs w:val="16"/>
              </w:rPr>
            </w:pPr>
            <w:r w:rsidRPr="00B20579">
              <w:rPr>
                <w:b/>
                <w:sz w:val="16"/>
                <w:szCs w:val="16"/>
              </w:rPr>
              <w:t>Scope</w:t>
            </w:r>
          </w:p>
        </w:tc>
        <w:tc>
          <w:tcPr>
            <w:tcW w:w="5102" w:type="dxa"/>
          </w:tcPr>
          <w:p w14:paraId="322B674A" w14:textId="77777777" w:rsidR="00FF40D7" w:rsidRPr="00B20579" w:rsidRDefault="00FF40D7" w:rsidP="00FF40D7">
            <w:pPr>
              <w:rPr>
                <w:b/>
                <w:sz w:val="16"/>
                <w:szCs w:val="16"/>
              </w:rPr>
            </w:pPr>
            <w:r w:rsidRPr="00B20579">
              <w:rPr>
                <w:b/>
                <w:sz w:val="16"/>
                <w:szCs w:val="16"/>
              </w:rPr>
              <w:t>Description</w:t>
            </w:r>
          </w:p>
        </w:tc>
        <w:tc>
          <w:tcPr>
            <w:tcW w:w="4252" w:type="dxa"/>
          </w:tcPr>
          <w:p w14:paraId="4626508F" w14:textId="77777777" w:rsidR="00FF40D7" w:rsidRPr="00B20579" w:rsidRDefault="00FF40D7" w:rsidP="00FF40D7">
            <w:pPr>
              <w:rPr>
                <w:b/>
                <w:sz w:val="16"/>
                <w:szCs w:val="16"/>
              </w:rPr>
            </w:pPr>
            <w:r w:rsidRPr="00B20579">
              <w:rPr>
                <w:b/>
                <w:sz w:val="16"/>
                <w:szCs w:val="16"/>
              </w:rPr>
              <w:t>Sequence, Examples</w:t>
            </w:r>
          </w:p>
        </w:tc>
      </w:tr>
      <w:tr w:rsidR="00FF40D7" w:rsidRPr="00B20579" w14:paraId="05C5ABD2" w14:textId="77777777" w:rsidTr="00FF40D7">
        <w:tc>
          <w:tcPr>
            <w:tcW w:w="851" w:type="dxa"/>
          </w:tcPr>
          <w:p w14:paraId="18B5846C" w14:textId="77777777" w:rsidR="00FF40D7" w:rsidRPr="00B20579" w:rsidRDefault="00FF40D7" w:rsidP="00FF40D7">
            <w:pPr>
              <w:rPr>
                <w:sz w:val="16"/>
                <w:szCs w:val="16"/>
              </w:rPr>
            </w:pPr>
            <w:r w:rsidRPr="00B20579">
              <w:rPr>
                <w:sz w:val="16"/>
                <w:szCs w:val="16"/>
              </w:rPr>
              <w:t>System Variable</w:t>
            </w:r>
          </w:p>
        </w:tc>
        <w:tc>
          <w:tcPr>
            <w:tcW w:w="5102" w:type="dxa"/>
          </w:tcPr>
          <w:p w14:paraId="06A5E001" w14:textId="77777777" w:rsidR="00FF40D7" w:rsidRPr="00B20579" w:rsidRDefault="00FF40D7" w:rsidP="00FF40D7">
            <w:pPr>
              <w:rPr>
                <w:sz w:val="16"/>
                <w:szCs w:val="16"/>
              </w:rPr>
            </w:pPr>
            <w:r w:rsidRPr="00B20579">
              <w:rPr>
                <w:sz w:val="16"/>
                <w:szCs w:val="16"/>
              </w:rPr>
              <w:t>Pre-defined variables containing system related information or able to set specific system parameters.  Most of these variables are protected, e.g. read only.</w:t>
            </w:r>
          </w:p>
          <w:p w14:paraId="248F45C1" w14:textId="77777777" w:rsidR="00FF40D7" w:rsidRPr="00B20579" w:rsidRDefault="00FF40D7" w:rsidP="00FF40D7">
            <w:pPr>
              <w:rPr>
                <w:sz w:val="16"/>
                <w:szCs w:val="16"/>
              </w:rPr>
            </w:pPr>
            <w:r w:rsidRPr="00B20579">
              <w:rPr>
                <w:sz w:val="16"/>
                <w:szCs w:val="16"/>
              </w:rPr>
              <w:t>Example: Local settings (e.g. applicable number and date formats)</w:t>
            </w:r>
          </w:p>
          <w:p w14:paraId="2773CA37" w14:textId="1C58660D"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_Ref397855051 \r \h </w:instrText>
            </w:r>
            <w:r w:rsidRPr="00B20579">
              <w:rPr>
                <w:sz w:val="16"/>
                <w:szCs w:val="16"/>
              </w:rPr>
            </w:r>
            <w:r w:rsidRPr="00B20579">
              <w:rPr>
                <w:sz w:val="16"/>
                <w:szCs w:val="16"/>
              </w:rPr>
              <w:fldChar w:fldCharType="separate"/>
            </w:r>
            <w:r w:rsidR="00E63BC4">
              <w:rPr>
                <w:sz w:val="16"/>
                <w:szCs w:val="16"/>
              </w:rPr>
              <w:t>16</w:t>
            </w:r>
            <w:r w:rsidRPr="00B20579">
              <w:rPr>
                <w:sz w:val="16"/>
                <w:szCs w:val="16"/>
              </w:rPr>
              <w:fldChar w:fldCharType="end"/>
            </w:r>
            <w:r w:rsidRPr="00B20579">
              <w:rPr>
                <w:sz w:val="16"/>
                <w:szCs w:val="16"/>
              </w:rPr>
              <w:t xml:space="preserve"> for details.</w:t>
            </w:r>
          </w:p>
        </w:tc>
        <w:tc>
          <w:tcPr>
            <w:tcW w:w="4252" w:type="dxa"/>
          </w:tcPr>
          <w:p w14:paraId="2021764D" w14:textId="77777777" w:rsidR="00FF40D7" w:rsidRPr="00B20579" w:rsidRDefault="00FF40D7" w:rsidP="00FF40D7">
            <w:pPr>
              <w:rPr>
                <w:sz w:val="16"/>
                <w:szCs w:val="16"/>
              </w:rPr>
            </w:pPr>
            <w:r w:rsidRPr="00B20579">
              <w:rPr>
                <w:sz w:val="16"/>
                <w:szCs w:val="16"/>
              </w:rPr>
              <w:t>Read:</w:t>
            </w:r>
            <w:r w:rsidRPr="00B20579">
              <w:rPr>
                <w:sz w:val="16"/>
                <w:szCs w:val="16"/>
              </w:rPr>
              <w:tab/>
              <w:t>Check for System Variables first, otherwise</w:t>
            </w:r>
            <w:r w:rsidRPr="00B20579">
              <w:rPr>
                <w:sz w:val="16"/>
                <w:szCs w:val="16"/>
              </w:rPr>
              <w:br/>
            </w:r>
            <w:r w:rsidRPr="00B20579">
              <w:rPr>
                <w:sz w:val="16"/>
                <w:szCs w:val="16"/>
              </w:rPr>
              <w:tab/>
              <w:t>continue with Local Variables.</w:t>
            </w:r>
          </w:p>
          <w:p w14:paraId="3EC4250A"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05CDCBE6"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4313F32C" w14:textId="77777777" w:rsidR="00FF40D7" w:rsidRPr="00B20579" w:rsidRDefault="00FF40D7" w:rsidP="00FF40D7">
            <w:pPr>
              <w:rPr>
                <w:sz w:val="16"/>
                <w:szCs w:val="16"/>
              </w:rPr>
            </w:pPr>
            <w:r w:rsidRPr="00B20579">
              <w:rPr>
                <w:sz w:val="16"/>
                <w:szCs w:val="16"/>
              </w:rPr>
              <w:t>Delete:</w:t>
            </w:r>
            <w:r w:rsidRPr="00B20579">
              <w:rPr>
                <w:sz w:val="16"/>
                <w:szCs w:val="16"/>
              </w:rPr>
              <w:tab/>
              <w:t>Forbidden</w:t>
            </w:r>
          </w:p>
          <w:p w14:paraId="6F64B6CC" w14:textId="77777777" w:rsidR="00FF40D7" w:rsidRPr="00B20579" w:rsidRDefault="00FF40D7" w:rsidP="00FF40D7">
            <w:pPr>
              <w:rPr>
                <w:sz w:val="16"/>
                <w:szCs w:val="16"/>
              </w:rPr>
            </w:pPr>
            <w:r w:rsidRPr="00B20579">
              <w:rPr>
                <w:sz w:val="16"/>
                <w:szCs w:val="16"/>
              </w:rPr>
              <w:t>Example:</w:t>
            </w:r>
            <w:r w:rsidRPr="00B20579">
              <w:rPr>
                <w:sz w:val="16"/>
                <w:szCs w:val="16"/>
              </w:rPr>
              <w:tab/>
              <w:t>version info[ ]</w:t>
            </w:r>
          </w:p>
        </w:tc>
      </w:tr>
      <w:tr w:rsidR="00FF40D7" w:rsidRPr="00B20579" w14:paraId="34677BD5" w14:textId="77777777" w:rsidTr="00FF40D7">
        <w:tc>
          <w:tcPr>
            <w:tcW w:w="851" w:type="dxa"/>
          </w:tcPr>
          <w:p w14:paraId="0B5D4693" w14:textId="77777777" w:rsidR="00FF40D7" w:rsidRPr="00B20579" w:rsidRDefault="00FF40D7" w:rsidP="00FF40D7">
            <w:pPr>
              <w:rPr>
                <w:sz w:val="16"/>
                <w:szCs w:val="16"/>
              </w:rPr>
            </w:pPr>
            <w:r w:rsidRPr="00B20579">
              <w:rPr>
                <w:sz w:val="16"/>
                <w:szCs w:val="16"/>
              </w:rPr>
              <w:t>Local Variable</w:t>
            </w:r>
          </w:p>
        </w:tc>
        <w:tc>
          <w:tcPr>
            <w:tcW w:w="5102" w:type="dxa"/>
          </w:tcPr>
          <w:p w14:paraId="14691A1F" w14:textId="77777777" w:rsidR="00FF40D7" w:rsidRPr="00B20579" w:rsidRDefault="00FF40D7" w:rsidP="00FF40D7">
            <w:pPr>
              <w:rPr>
                <w:sz w:val="16"/>
                <w:szCs w:val="16"/>
              </w:rPr>
            </w:pPr>
            <w:r w:rsidRPr="00B20579">
              <w:rPr>
                <w:sz w:val="16"/>
                <w:szCs w:val="16"/>
              </w:rPr>
              <w:t xml:space="preserve">Variables declared in a function block or in a program file which was called from a main program with </w:t>
            </w:r>
            <w:r w:rsidRPr="00B20579">
              <w:rPr>
                <w:b/>
                <w:sz w:val="16"/>
                <w:szCs w:val="16"/>
              </w:rPr>
              <w:t>start</w:t>
            </w:r>
            <w:r w:rsidRPr="00B20579">
              <w:rPr>
                <w:sz w:val="16"/>
                <w:szCs w:val="16"/>
              </w:rPr>
              <w:t xml:space="preserve">(…) / </w:t>
            </w:r>
            <w:r w:rsidRPr="00B20579">
              <w:rPr>
                <w:b/>
                <w:sz w:val="16"/>
                <w:szCs w:val="16"/>
              </w:rPr>
              <w:t>include</w:t>
            </w:r>
            <w:r w:rsidRPr="00B20579">
              <w:rPr>
                <w:sz w:val="16"/>
                <w:szCs w:val="16"/>
              </w:rPr>
              <w:t xml:space="preserve"> (…) are automatically declared as local variables.</w:t>
            </w:r>
          </w:p>
          <w:p w14:paraId="1F1BCAE4" w14:textId="77777777" w:rsidR="00FF40D7" w:rsidRPr="00B20579" w:rsidRDefault="00FF40D7" w:rsidP="00FF40D7">
            <w:pPr>
              <w:rPr>
                <w:sz w:val="16"/>
                <w:szCs w:val="16"/>
              </w:rPr>
            </w:pPr>
            <w:r w:rsidRPr="00B20579">
              <w:rPr>
                <w:sz w:val="16"/>
                <w:szCs w:val="16"/>
              </w:rPr>
              <w:t>They are only visible until executing the function or program has ended.  All locally declared variables will be removed entirely.</w:t>
            </w:r>
          </w:p>
          <w:p w14:paraId="08434614" w14:textId="77777777" w:rsidR="00FF40D7" w:rsidRPr="00B20579" w:rsidRDefault="00FF40D7" w:rsidP="00FF40D7">
            <w:pPr>
              <w:rPr>
                <w:sz w:val="16"/>
                <w:szCs w:val="16"/>
              </w:rPr>
            </w:pPr>
            <w:r w:rsidRPr="00B20579">
              <w:rPr>
                <w:sz w:val="16"/>
                <w:szCs w:val="16"/>
              </w:rPr>
              <w:t xml:space="preserve">Variables declared in code pieces passed as parameters to specific functions, for example </w:t>
            </w:r>
            <w:r w:rsidRPr="00B20579">
              <w:rPr>
                <w:b/>
                <w:sz w:val="16"/>
                <w:szCs w:val="16"/>
              </w:rPr>
              <w:t>table</w:t>
            </w:r>
            <w:r w:rsidRPr="00B20579">
              <w:rPr>
                <w:sz w:val="16"/>
                <w:szCs w:val="16"/>
              </w:rPr>
              <w:t xml:space="preserve"> </w:t>
            </w:r>
            <w:r w:rsidRPr="00B20579">
              <w:rPr>
                <w:b/>
                <w:sz w:val="16"/>
                <w:szCs w:val="16"/>
              </w:rPr>
              <w:t>process</w:t>
            </w:r>
            <w:r w:rsidRPr="00B20579">
              <w:rPr>
                <w:sz w:val="16"/>
                <w:szCs w:val="16"/>
              </w:rPr>
              <w:t xml:space="preserve">(…), will be local to while this function is executed. </w:t>
            </w:r>
          </w:p>
        </w:tc>
        <w:tc>
          <w:tcPr>
            <w:tcW w:w="4252" w:type="dxa"/>
          </w:tcPr>
          <w:p w14:paraId="17E4180D" w14:textId="77777777" w:rsidR="00FF40D7" w:rsidRPr="00B20579" w:rsidRDefault="00FF40D7" w:rsidP="00FF40D7">
            <w:pPr>
              <w:rPr>
                <w:sz w:val="16"/>
                <w:szCs w:val="16"/>
              </w:rPr>
            </w:pPr>
            <w:r w:rsidRPr="00B20579">
              <w:rPr>
                <w:sz w:val="16"/>
                <w:szCs w:val="16"/>
              </w:rPr>
              <w:t>Read:</w:t>
            </w:r>
            <w:r w:rsidRPr="00B20579">
              <w:rPr>
                <w:sz w:val="16"/>
                <w:szCs w:val="16"/>
              </w:rPr>
              <w:tab/>
              <w:t>Check for Local Variables second, otherwise</w:t>
            </w:r>
            <w:r w:rsidRPr="00B20579">
              <w:rPr>
                <w:sz w:val="16"/>
                <w:szCs w:val="16"/>
              </w:rPr>
              <w:br/>
            </w:r>
            <w:r w:rsidRPr="00B20579">
              <w:rPr>
                <w:sz w:val="16"/>
                <w:szCs w:val="16"/>
              </w:rPr>
              <w:tab/>
              <w:t>continue with Regional Variables.</w:t>
            </w:r>
          </w:p>
          <w:p w14:paraId="247B79B3"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FF88CBD" w14:textId="77777777" w:rsidR="00FF40D7" w:rsidRPr="00B20579" w:rsidRDefault="00FF40D7" w:rsidP="00FF40D7">
            <w:pPr>
              <w:rPr>
                <w:sz w:val="16"/>
                <w:szCs w:val="16"/>
              </w:rPr>
            </w:pPr>
            <w:r w:rsidRPr="00B20579">
              <w:rPr>
                <w:sz w:val="16"/>
                <w:szCs w:val="16"/>
              </w:rPr>
              <w:t>Create:</w:t>
            </w:r>
            <w:r w:rsidRPr="00B20579">
              <w:rPr>
                <w:sz w:val="16"/>
                <w:szCs w:val="16"/>
              </w:rPr>
              <w:tab/>
              <w:t>In any code location except the main program</w:t>
            </w:r>
            <w:r w:rsidRPr="00B20579">
              <w:rPr>
                <w:sz w:val="16"/>
                <w:szCs w:val="16"/>
              </w:rPr>
              <w:br/>
            </w:r>
            <w:r w:rsidRPr="00B20579">
              <w:rPr>
                <w:sz w:val="16"/>
                <w:szCs w:val="16"/>
              </w:rPr>
              <w:tab/>
              <w:t>code started initially (they are global variables</w:t>
            </w:r>
            <w:r w:rsidRPr="00B20579">
              <w:rPr>
                <w:sz w:val="16"/>
                <w:szCs w:val="16"/>
              </w:rPr>
              <w:br/>
            </w:r>
            <w:r w:rsidRPr="00B20579">
              <w:rPr>
                <w:sz w:val="16"/>
                <w:szCs w:val="16"/>
              </w:rPr>
              <w:tab/>
              <w:t>instead)</w:t>
            </w:r>
          </w:p>
          <w:p w14:paraId="6D3BF7CA" w14:textId="77777777" w:rsidR="00FF40D7" w:rsidRPr="00B20579" w:rsidRDefault="00FF40D7" w:rsidP="00FF40D7">
            <w:pPr>
              <w:rPr>
                <w:sz w:val="16"/>
                <w:szCs w:val="16"/>
              </w:rPr>
            </w:pPr>
            <w:r w:rsidRPr="00B20579">
              <w:rPr>
                <w:sz w:val="16"/>
                <w:szCs w:val="16"/>
              </w:rPr>
              <w:t>Delete:</w:t>
            </w:r>
            <w:r w:rsidRPr="00B20579">
              <w:rPr>
                <w:sz w:val="16"/>
                <w:szCs w:val="16"/>
              </w:rPr>
              <w:tab/>
              <w:t>Allowed</w:t>
            </w:r>
          </w:p>
          <w:p w14:paraId="309DE503" w14:textId="77777777" w:rsidR="00FF40D7" w:rsidRPr="00B20579" w:rsidRDefault="00FF40D7" w:rsidP="00FF40D7">
            <w:pPr>
              <w:rPr>
                <w:sz w:val="16"/>
                <w:szCs w:val="16"/>
              </w:rPr>
            </w:pPr>
            <w:r w:rsidRPr="00B20579">
              <w:rPr>
                <w:sz w:val="16"/>
                <w:szCs w:val="16"/>
              </w:rPr>
              <w:tab/>
              <w:t>When leaving the called function or program,</w:t>
            </w:r>
            <w:r w:rsidRPr="00B20579">
              <w:rPr>
                <w:sz w:val="16"/>
                <w:szCs w:val="16"/>
              </w:rPr>
              <w:br/>
            </w:r>
            <w:r w:rsidRPr="00B20579">
              <w:rPr>
                <w:sz w:val="16"/>
                <w:szCs w:val="16"/>
              </w:rPr>
              <w:tab/>
              <w:t>all local variables will be deleted entirely.</w:t>
            </w:r>
          </w:p>
        </w:tc>
      </w:tr>
      <w:tr w:rsidR="00FF40D7" w:rsidRPr="00B20579" w14:paraId="431EC703" w14:textId="77777777" w:rsidTr="00FF40D7">
        <w:tc>
          <w:tcPr>
            <w:tcW w:w="851" w:type="dxa"/>
          </w:tcPr>
          <w:p w14:paraId="010668C2" w14:textId="77777777" w:rsidR="00FF40D7" w:rsidRPr="00B20579" w:rsidRDefault="00FF40D7" w:rsidP="00FF40D7">
            <w:pPr>
              <w:rPr>
                <w:sz w:val="16"/>
                <w:szCs w:val="16"/>
              </w:rPr>
            </w:pPr>
            <w:r w:rsidRPr="00B20579">
              <w:rPr>
                <w:sz w:val="16"/>
                <w:szCs w:val="16"/>
              </w:rPr>
              <w:t>Regional Variable</w:t>
            </w:r>
          </w:p>
        </w:tc>
        <w:tc>
          <w:tcPr>
            <w:tcW w:w="5102" w:type="dxa"/>
          </w:tcPr>
          <w:p w14:paraId="6DED8DCD" w14:textId="77777777" w:rsidR="00FF40D7" w:rsidRPr="00B20579" w:rsidRDefault="00FF40D7" w:rsidP="00FF40D7">
            <w:pPr>
              <w:rPr>
                <w:sz w:val="16"/>
                <w:szCs w:val="16"/>
              </w:rPr>
            </w:pPr>
            <w:r w:rsidRPr="00B20579">
              <w:rPr>
                <w:sz w:val="16"/>
                <w:szCs w:val="16"/>
              </w:rPr>
              <w:t>In some functions, access to the local variables of the code which called the function continues to be available.</w:t>
            </w:r>
          </w:p>
          <w:p w14:paraId="4D65DB92" w14:textId="77777777" w:rsidR="00FF40D7" w:rsidRPr="00B20579" w:rsidRDefault="00FF40D7" w:rsidP="00FF40D7">
            <w:pPr>
              <w:rPr>
                <w:sz w:val="16"/>
                <w:szCs w:val="16"/>
              </w:rPr>
            </w:pPr>
            <w:r w:rsidRPr="00B20579">
              <w:rPr>
                <w:sz w:val="16"/>
                <w:szCs w:val="16"/>
              </w:rPr>
              <w:t xml:space="preserve">This feature is insofar useful for code pieces passed into functions like </w:t>
            </w:r>
            <w:r w:rsidRPr="00B20579">
              <w:rPr>
                <w:b/>
                <w:sz w:val="16"/>
                <w:szCs w:val="16"/>
              </w:rPr>
              <w:t>table process</w:t>
            </w:r>
            <w:r w:rsidRPr="00B20579">
              <w:rPr>
                <w:sz w:val="16"/>
                <w:szCs w:val="16"/>
              </w:rPr>
              <w:t>(…) so these codes can read and modify the local variables of the code which called that function.</w:t>
            </w:r>
          </w:p>
          <w:p w14:paraId="57A55D35" w14:textId="77777777" w:rsidR="00FF40D7" w:rsidRPr="00B20579" w:rsidRDefault="00FF40D7" w:rsidP="00FF40D7">
            <w:pPr>
              <w:rPr>
                <w:sz w:val="16"/>
                <w:szCs w:val="16"/>
              </w:rPr>
            </w:pPr>
            <w:r w:rsidRPr="00B20579">
              <w:rPr>
                <w:sz w:val="16"/>
                <w:szCs w:val="16"/>
              </w:rPr>
              <w:t xml:space="preserve">Multiple levels of regional variables are possible, e.g. the code inside </w:t>
            </w:r>
            <w:r w:rsidRPr="00B20579">
              <w:rPr>
                <w:b/>
                <w:sz w:val="16"/>
                <w:szCs w:val="16"/>
              </w:rPr>
              <w:t>table process</w:t>
            </w:r>
            <w:r w:rsidRPr="00B20579">
              <w:rPr>
                <w:sz w:val="16"/>
                <w:szCs w:val="16"/>
              </w:rPr>
              <w:t xml:space="preserve">(…) calls </w:t>
            </w:r>
            <w:r w:rsidRPr="00B20579">
              <w:rPr>
                <w:b/>
                <w:sz w:val="16"/>
                <w:szCs w:val="16"/>
              </w:rPr>
              <w:t>another table process</w:t>
            </w:r>
            <w:r w:rsidRPr="00B20579">
              <w:rPr>
                <w:sz w:val="16"/>
                <w:szCs w:val="16"/>
              </w:rPr>
              <w:t>(…).</w:t>
            </w:r>
          </w:p>
          <w:p w14:paraId="7DF5AD0A" w14:textId="77777777" w:rsidR="00FF40D7" w:rsidRPr="00B20579" w:rsidRDefault="00FF40D7" w:rsidP="00FF40D7">
            <w:pPr>
              <w:rPr>
                <w:sz w:val="16"/>
                <w:szCs w:val="16"/>
              </w:rPr>
            </w:pPr>
          </w:p>
        </w:tc>
        <w:tc>
          <w:tcPr>
            <w:tcW w:w="4252" w:type="dxa"/>
          </w:tcPr>
          <w:p w14:paraId="54FC6353" w14:textId="77777777" w:rsidR="00FF40D7" w:rsidRPr="00B20579" w:rsidRDefault="00FF40D7" w:rsidP="00FF40D7">
            <w:pPr>
              <w:rPr>
                <w:sz w:val="16"/>
                <w:szCs w:val="16"/>
              </w:rPr>
            </w:pPr>
            <w:r w:rsidRPr="00B20579">
              <w:rPr>
                <w:sz w:val="16"/>
                <w:szCs w:val="16"/>
              </w:rPr>
              <w:t>Read:</w:t>
            </w:r>
            <w:r w:rsidRPr="00B20579">
              <w:rPr>
                <w:sz w:val="16"/>
                <w:szCs w:val="16"/>
              </w:rPr>
              <w:tab/>
              <w:t>Check for Regional Variables third, otherwise</w:t>
            </w:r>
            <w:r w:rsidRPr="00B20579">
              <w:rPr>
                <w:sz w:val="16"/>
                <w:szCs w:val="16"/>
              </w:rPr>
              <w:br/>
            </w:r>
            <w:r w:rsidRPr="00B20579">
              <w:rPr>
                <w:sz w:val="16"/>
                <w:szCs w:val="16"/>
              </w:rPr>
              <w:tab/>
              <w:t>continue with Global variables</w:t>
            </w:r>
          </w:p>
          <w:p w14:paraId="717B496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1BB1377"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20E66E36" w14:textId="77777777" w:rsidR="00FF40D7" w:rsidRPr="00B20579" w:rsidRDefault="00FF40D7" w:rsidP="00FF40D7">
            <w:pPr>
              <w:rPr>
                <w:sz w:val="16"/>
                <w:szCs w:val="16"/>
              </w:rPr>
            </w:pPr>
            <w:r w:rsidRPr="00B20579">
              <w:rPr>
                <w:sz w:val="16"/>
                <w:szCs w:val="16"/>
              </w:rPr>
              <w:t>Delete:</w:t>
            </w:r>
            <w:r w:rsidRPr="00B20579">
              <w:rPr>
                <w:sz w:val="16"/>
                <w:szCs w:val="16"/>
              </w:rPr>
              <w:tab/>
              <w:t>Forbidden</w:t>
            </w:r>
            <w:r w:rsidRPr="00B20579">
              <w:rPr>
                <w:sz w:val="16"/>
                <w:szCs w:val="16"/>
              </w:rPr>
              <w:br/>
            </w:r>
            <w:r w:rsidRPr="00B20579">
              <w:rPr>
                <w:sz w:val="16"/>
                <w:szCs w:val="16"/>
              </w:rPr>
              <w:tab/>
              <w:t>(except where created: Treated as local variables)</w:t>
            </w:r>
          </w:p>
        </w:tc>
      </w:tr>
      <w:tr w:rsidR="00FF40D7" w:rsidRPr="00B20579" w14:paraId="436F9D15" w14:textId="77777777" w:rsidTr="00FF40D7">
        <w:tc>
          <w:tcPr>
            <w:tcW w:w="851" w:type="dxa"/>
          </w:tcPr>
          <w:p w14:paraId="0EC59D2D" w14:textId="77777777" w:rsidR="00FF40D7" w:rsidRPr="00B20579" w:rsidRDefault="00FF40D7" w:rsidP="00FF40D7">
            <w:pPr>
              <w:rPr>
                <w:sz w:val="16"/>
                <w:szCs w:val="16"/>
              </w:rPr>
            </w:pPr>
            <w:r w:rsidRPr="00B20579">
              <w:rPr>
                <w:sz w:val="16"/>
                <w:szCs w:val="16"/>
              </w:rPr>
              <w:t>Global Variable</w:t>
            </w:r>
          </w:p>
        </w:tc>
        <w:tc>
          <w:tcPr>
            <w:tcW w:w="5102" w:type="dxa"/>
          </w:tcPr>
          <w:p w14:paraId="4E2B8E14" w14:textId="77777777" w:rsidR="00FF40D7" w:rsidRPr="00B20579" w:rsidRDefault="00FF40D7" w:rsidP="00FF40D7">
            <w:pPr>
              <w:rPr>
                <w:sz w:val="16"/>
                <w:szCs w:val="16"/>
              </w:rPr>
            </w:pPr>
            <w:r w:rsidRPr="00B20579">
              <w:rPr>
                <w:sz w:val="16"/>
                <w:szCs w:val="16"/>
              </w:rPr>
              <w:t>Freely definable variables which can be created in the main program and then accessed from all levels.</w:t>
            </w:r>
          </w:p>
        </w:tc>
        <w:tc>
          <w:tcPr>
            <w:tcW w:w="4252" w:type="dxa"/>
          </w:tcPr>
          <w:p w14:paraId="77F68116" w14:textId="77777777" w:rsidR="00FF40D7" w:rsidRPr="00B20579" w:rsidRDefault="00FF40D7" w:rsidP="00FF40D7">
            <w:pPr>
              <w:rPr>
                <w:sz w:val="16"/>
                <w:szCs w:val="16"/>
              </w:rPr>
            </w:pPr>
            <w:r w:rsidRPr="00B20579">
              <w:rPr>
                <w:sz w:val="16"/>
                <w:szCs w:val="16"/>
              </w:rPr>
              <w:t>Read:</w:t>
            </w:r>
            <w:r w:rsidRPr="00B20579">
              <w:rPr>
                <w:sz w:val="16"/>
                <w:szCs w:val="16"/>
              </w:rPr>
              <w:tab/>
              <w:t>Last attempt is to access global variables</w:t>
            </w:r>
          </w:p>
          <w:p w14:paraId="46C3117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4480FDFB" w14:textId="77777777" w:rsidR="00FF40D7" w:rsidRPr="00B20579" w:rsidRDefault="00FF40D7" w:rsidP="00FF40D7">
            <w:pPr>
              <w:rPr>
                <w:sz w:val="16"/>
                <w:szCs w:val="16"/>
              </w:rPr>
            </w:pPr>
            <w:r w:rsidRPr="00B20579">
              <w:rPr>
                <w:sz w:val="16"/>
                <w:szCs w:val="16"/>
              </w:rPr>
              <w:t>Create:</w:t>
            </w:r>
            <w:r w:rsidRPr="00B20579">
              <w:rPr>
                <w:sz w:val="16"/>
                <w:szCs w:val="16"/>
              </w:rPr>
              <w:tab/>
              <w:t>Only from main program block.</w:t>
            </w:r>
          </w:p>
          <w:p w14:paraId="239C6F89" w14:textId="77777777" w:rsidR="00FF40D7" w:rsidRPr="00B20579" w:rsidRDefault="00FF40D7" w:rsidP="00FF40D7">
            <w:pPr>
              <w:rPr>
                <w:sz w:val="16"/>
                <w:szCs w:val="16"/>
              </w:rPr>
            </w:pPr>
            <w:r w:rsidRPr="00B20579">
              <w:rPr>
                <w:sz w:val="16"/>
                <w:szCs w:val="16"/>
              </w:rPr>
              <w:t>Delete:</w:t>
            </w:r>
            <w:r w:rsidRPr="00B20579">
              <w:rPr>
                <w:sz w:val="16"/>
                <w:szCs w:val="16"/>
              </w:rPr>
              <w:tab/>
              <w:t>Only from main program block,</w:t>
            </w:r>
            <w:r w:rsidRPr="00B20579">
              <w:rPr>
                <w:sz w:val="16"/>
                <w:szCs w:val="16"/>
              </w:rPr>
              <w:br/>
            </w:r>
            <w:r w:rsidRPr="00B20579">
              <w:rPr>
                <w:sz w:val="16"/>
                <w:szCs w:val="16"/>
              </w:rPr>
              <w:tab/>
              <w:t>forbidden elsewhere</w:t>
            </w:r>
          </w:p>
        </w:tc>
      </w:tr>
    </w:tbl>
    <w:p w14:paraId="2BE9FEF4" w14:textId="77777777" w:rsidR="00FF40D7" w:rsidRPr="00B20579" w:rsidRDefault="00FF40D7" w:rsidP="00FF40D7"/>
    <w:p w14:paraId="4AE6A5B1" w14:textId="77777777" w:rsidR="00FF40D7" w:rsidRPr="00B20579" w:rsidRDefault="00FF40D7" w:rsidP="00FF40D7">
      <w:pPr>
        <w:spacing w:before="0" w:after="0"/>
      </w:pPr>
      <w:r w:rsidRPr="00B20579">
        <w:t>Below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0D6F42FB" w14:textId="77777777" w:rsidR="00FF40D7" w:rsidRPr="00B20579" w:rsidRDefault="00FF40D7" w:rsidP="00FF40D7"/>
    <w:tbl>
      <w:tblPr>
        <w:tblStyle w:val="TableGrid"/>
        <w:tblW w:w="0" w:type="auto"/>
        <w:tblLook w:val="04A0" w:firstRow="1" w:lastRow="0" w:firstColumn="1" w:lastColumn="0" w:noHBand="0" w:noVBand="1"/>
      </w:tblPr>
      <w:tblGrid>
        <w:gridCol w:w="1242"/>
        <w:gridCol w:w="3053"/>
        <w:gridCol w:w="4744"/>
      </w:tblGrid>
      <w:tr w:rsidR="00FF40D7" w:rsidRPr="00B20579" w14:paraId="139C16BD" w14:textId="77777777" w:rsidTr="00FF40D7">
        <w:tc>
          <w:tcPr>
            <w:tcW w:w="1242" w:type="dxa"/>
            <w:tcBorders>
              <w:top w:val="nil"/>
              <w:left w:val="nil"/>
              <w:bottom w:val="nil"/>
              <w:right w:val="single" w:sz="4" w:space="0" w:color="auto"/>
            </w:tcBorders>
          </w:tcPr>
          <w:p w14:paraId="00695C32" w14:textId="77777777" w:rsidR="00FF40D7" w:rsidRPr="00B20579" w:rsidRDefault="00FF40D7" w:rsidP="00FF40D7">
            <w:pPr>
              <w:spacing w:before="20" w:after="20"/>
            </w:pPr>
            <w:r w:rsidRPr="00B20579">
              <w:t>Prio 2</w:t>
            </w:r>
          </w:p>
        </w:tc>
        <w:tc>
          <w:tcPr>
            <w:tcW w:w="3053" w:type="dxa"/>
            <w:tcBorders>
              <w:left w:val="single" w:sz="4" w:space="0" w:color="auto"/>
              <w:bottom w:val="dashed" w:sz="4" w:space="0" w:color="auto"/>
              <w:right w:val="single" w:sz="4" w:space="0" w:color="auto"/>
            </w:tcBorders>
          </w:tcPr>
          <w:p w14:paraId="6502A8CD" w14:textId="77777777" w:rsidR="00FF40D7" w:rsidRPr="00B20579" w:rsidRDefault="00FF40D7" w:rsidP="00FF40D7">
            <w:pPr>
              <w:spacing w:before="20" w:after="20"/>
            </w:pPr>
            <w:r w:rsidRPr="00B20579">
              <w:t>Local Variable Space</w:t>
            </w:r>
          </w:p>
        </w:tc>
        <w:tc>
          <w:tcPr>
            <w:tcW w:w="4744" w:type="dxa"/>
            <w:tcBorders>
              <w:top w:val="nil"/>
              <w:left w:val="single" w:sz="4" w:space="0" w:color="auto"/>
              <w:bottom w:val="nil"/>
              <w:right w:val="nil"/>
            </w:tcBorders>
          </w:tcPr>
          <w:p w14:paraId="3212BAFC" w14:textId="77777777" w:rsidR="00FF40D7" w:rsidRPr="00B20579" w:rsidRDefault="00FF40D7" w:rsidP="00FF40D7">
            <w:pPr>
              <w:spacing w:before="20" w:after="20"/>
            </w:pPr>
            <w:r w:rsidRPr="00B20579">
              <w:t>(used by called function)</w:t>
            </w:r>
          </w:p>
        </w:tc>
      </w:tr>
      <w:tr w:rsidR="00FF40D7" w:rsidRPr="00B20579" w14:paraId="5B130B1F" w14:textId="77777777" w:rsidTr="00FF40D7">
        <w:tc>
          <w:tcPr>
            <w:tcW w:w="1242" w:type="dxa"/>
            <w:tcBorders>
              <w:top w:val="nil"/>
              <w:left w:val="nil"/>
              <w:bottom w:val="nil"/>
              <w:right w:val="single" w:sz="4" w:space="0" w:color="auto"/>
            </w:tcBorders>
          </w:tcPr>
          <w:p w14:paraId="6621052F" w14:textId="77777777" w:rsidR="00FF40D7" w:rsidRPr="00B20579" w:rsidRDefault="00FF40D7" w:rsidP="00FF40D7">
            <w:pPr>
              <w:spacing w:before="20" w:after="20"/>
            </w:pPr>
            <w:r w:rsidRPr="00B20579">
              <w:t>Prio 3.1</w:t>
            </w:r>
          </w:p>
        </w:tc>
        <w:tc>
          <w:tcPr>
            <w:tcW w:w="3053" w:type="dxa"/>
            <w:tcBorders>
              <w:top w:val="dashed" w:sz="4" w:space="0" w:color="auto"/>
              <w:left w:val="single" w:sz="4" w:space="0" w:color="auto"/>
              <w:bottom w:val="dashed" w:sz="4" w:space="0" w:color="auto"/>
              <w:right w:val="single" w:sz="4" w:space="0" w:color="auto"/>
            </w:tcBorders>
          </w:tcPr>
          <w:p w14:paraId="1BD0C294" w14:textId="77777777" w:rsidR="00FF40D7" w:rsidRPr="00B20579" w:rsidRDefault="00FF40D7" w:rsidP="00FF40D7">
            <w:pPr>
              <w:spacing w:before="20" w:after="20"/>
            </w:pPr>
            <w:r w:rsidRPr="00B20579">
              <w:t>Regional Variable Space</w:t>
            </w:r>
          </w:p>
        </w:tc>
        <w:tc>
          <w:tcPr>
            <w:tcW w:w="4744" w:type="dxa"/>
            <w:tcBorders>
              <w:top w:val="nil"/>
              <w:left w:val="single" w:sz="4" w:space="0" w:color="auto"/>
              <w:bottom w:val="nil"/>
              <w:right w:val="nil"/>
            </w:tcBorders>
          </w:tcPr>
          <w:p w14:paraId="32C56DD3" w14:textId="77777777" w:rsidR="00FF40D7" w:rsidRPr="00B20579" w:rsidRDefault="00FF40D7" w:rsidP="00FF40D7">
            <w:pPr>
              <w:spacing w:before="20" w:after="20"/>
            </w:pPr>
            <w:r w:rsidRPr="00B20579">
              <w:t>(accessible by called function, e.g. parameters)</w:t>
            </w:r>
          </w:p>
        </w:tc>
      </w:tr>
      <w:tr w:rsidR="00FF40D7" w:rsidRPr="00B20579" w14:paraId="3247C634" w14:textId="77777777" w:rsidTr="00FF40D7">
        <w:tc>
          <w:tcPr>
            <w:tcW w:w="1242" w:type="dxa"/>
            <w:tcBorders>
              <w:top w:val="nil"/>
              <w:left w:val="nil"/>
              <w:bottom w:val="nil"/>
              <w:right w:val="single" w:sz="4" w:space="0" w:color="auto"/>
            </w:tcBorders>
          </w:tcPr>
          <w:p w14:paraId="049E8B71" w14:textId="77777777" w:rsidR="00FF40D7" w:rsidRPr="00B20579" w:rsidRDefault="00FF40D7" w:rsidP="00FF40D7">
            <w:pPr>
              <w:spacing w:before="20" w:after="20"/>
            </w:pPr>
            <w:r w:rsidRPr="00B20579">
              <w:t>Prio 3.2</w:t>
            </w:r>
          </w:p>
        </w:tc>
        <w:tc>
          <w:tcPr>
            <w:tcW w:w="3053" w:type="dxa"/>
            <w:tcBorders>
              <w:top w:val="dashed" w:sz="4" w:space="0" w:color="auto"/>
              <w:left w:val="single" w:sz="4" w:space="0" w:color="auto"/>
              <w:right w:val="single" w:sz="4" w:space="0" w:color="auto"/>
            </w:tcBorders>
          </w:tcPr>
          <w:p w14:paraId="51582619"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DBA61D4" w14:textId="77777777" w:rsidR="00FF40D7" w:rsidRPr="00B20579" w:rsidRDefault="00FF40D7" w:rsidP="00FF40D7">
            <w:pPr>
              <w:spacing w:before="20" w:after="20"/>
            </w:pPr>
          </w:p>
        </w:tc>
      </w:tr>
      <w:tr w:rsidR="00FF40D7" w:rsidRPr="00B20579" w14:paraId="0BC0C7DB" w14:textId="77777777" w:rsidTr="00FF40D7">
        <w:tc>
          <w:tcPr>
            <w:tcW w:w="1242" w:type="dxa"/>
            <w:tcBorders>
              <w:top w:val="nil"/>
              <w:left w:val="nil"/>
              <w:bottom w:val="nil"/>
              <w:right w:val="single" w:sz="4" w:space="0" w:color="auto"/>
            </w:tcBorders>
          </w:tcPr>
          <w:p w14:paraId="068B779C"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F78506C" w14:textId="77777777" w:rsidR="00FF40D7" w:rsidRPr="00B20579" w:rsidRDefault="00FF40D7" w:rsidP="00FF40D7">
            <w:pPr>
              <w:spacing w:before="20" w:after="20"/>
            </w:pPr>
            <w:r w:rsidRPr="00B20579">
              <w:t>Hidden Variables</w:t>
            </w:r>
          </w:p>
        </w:tc>
        <w:tc>
          <w:tcPr>
            <w:tcW w:w="4744" w:type="dxa"/>
            <w:tcBorders>
              <w:top w:val="nil"/>
              <w:left w:val="single" w:sz="4" w:space="0" w:color="auto"/>
              <w:bottom w:val="nil"/>
              <w:right w:val="nil"/>
            </w:tcBorders>
          </w:tcPr>
          <w:p w14:paraId="35B21447" w14:textId="77777777" w:rsidR="00FF40D7" w:rsidRPr="00B20579" w:rsidRDefault="00FF40D7" w:rsidP="00FF40D7">
            <w:pPr>
              <w:spacing w:before="20" w:after="20"/>
            </w:pPr>
            <w:r w:rsidRPr="00B20579">
              <w:t>(created by intermediary calling functions)</w:t>
            </w:r>
          </w:p>
        </w:tc>
      </w:tr>
      <w:tr w:rsidR="00FF40D7" w:rsidRPr="00B20579" w14:paraId="22006596" w14:textId="77777777" w:rsidTr="00FF40D7">
        <w:tc>
          <w:tcPr>
            <w:tcW w:w="1242" w:type="dxa"/>
            <w:tcBorders>
              <w:top w:val="nil"/>
              <w:left w:val="nil"/>
              <w:bottom w:val="nil"/>
              <w:right w:val="single" w:sz="4" w:space="0" w:color="auto"/>
            </w:tcBorders>
          </w:tcPr>
          <w:p w14:paraId="7DBFCAC9"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41D383FF"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A7B9497" w14:textId="77777777" w:rsidR="00FF40D7" w:rsidRPr="00B20579" w:rsidRDefault="00FF40D7" w:rsidP="00FF40D7">
            <w:pPr>
              <w:spacing w:before="20" w:after="20"/>
            </w:pPr>
          </w:p>
        </w:tc>
      </w:tr>
      <w:tr w:rsidR="00FF40D7" w:rsidRPr="00B20579" w14:paraId="4B15BC87" w14:textId="77777777" w:rsidTr="00FF40D7">
        <w:tc>
          <w:tcPr>
            <w:tcW w:w="1242" w:type="dxa"/>
            <w:tcBorders>
              <w:top w:val="nil"/>
              <w:left w:val="nil"/>
              <w:bottom w:val="nil"/>
              <w:right w:val="single" w:sz="4" w:space="0" w:color="auto"/>
            </w:tcBorders>
          </w:tcPr>
          <w:p w14:paraId="0445E138"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07DDDDE4"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5961E4F" w14:textId="77777777" w:rsidR="00FF40D7" w:rsidRPr="00B20579" w:rsidRDefault="00FF40D7" w:rsidP="00FF40D7">
            <w:pPr>
              <w:spacing w:before="20" w:after="20"/>
            </w:pPr>
          </w:p>
        </w:tc>
      </w:tr>
      <w:tr w:rsidR="00FF40D7" w:rsidRPr="00B20579" w14:paraId="43504371" w14:textId="77777777" w:rsidTr="00FF40D7">
        <w:tc>
          <w:tcPr>
            <w:tcW w:w="1242" w:type="dxa"/>
            <w:tcBorders>
              <w:top w:val="nil"/>
              <w:left w:val="nil"/>
              <w:bottom w:val="nil"/>
              <w:right w:val="single" w:sz="4" w:space="0" w:color="auto"/>
            </w:tcBorders>
          </w:tcPr>
          <w:p w14:paraId="1BEE5C3D"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25557CB"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F15D319" w14:textId="77777777" w:rsidR="00FF40D7" w:rsidRPr="00B20579" w:rsidRDefault="00FF40D7" w:rsidP="00FF40D7">
            <w:pPr>
              <w:spacing w:before="20" w:after="20"/>
            </w:pPr>
          </w:p>
        </w:tc>
      </w:tr>
      <w:tr w:rsidR="00FF40D7" w:rsidRPr="00B20579" w14:paraId="2997FCCA" w14:textId="77777777" w:rsidTr="00FF40D7">
        <w:tc>
          <w:tcPr>
            <w:tcW w:w="1242" w:type="dxa"/>
            <w:tcBorders>
              <w:top w:val="nil"/>
              <w:left w:val="nil"/>
              <w:bottom w:val="nil"/>
              <w:right w:val="single" w:sz="4" w:space="0" w:color="auto"/>
            </w:tcBorders>
          </w:tcPr>
          <w:p w14:paraId="79382C53" w14:textId="77777777" w:rsidR="00FF40D7" w:rsidRPr="00B20579" w:rsidRDefault="00FF40D7" w:rsidP="00FF40D7">
            <w:pPr>
              <w:spacing w:before="20" w:after="20"/>
            </w:pPr>
            <w:r w:rsidRPr="00B20579">
              <w:t>Prio 4</w:t>
            </w:r>
          </w:p>
        </w:tc>
        <w:tc>
          <w:tcPr>
            <w:tcW w:w="3053" w:type="dxa"/>
            <w:tcBorders>
              <w:left w:val="single" w:sz="4" w:space="0" w:color="auto"/>
              <w:right w:val="single" w:sz="4" w:space="0" w:color="auto"/>
            </w:tcBorders>
          </w:tcPr>
          <w:p w14:paraId="7B096A07" w14:textId="77777777" w:rsidR="00FF40D7" w:rsidRPr="00B20579" w:rsidRDefault="00FF40D7" w:rsidP="00FF40D7">
            <w:pPr>
              <w:spacing w:before="20" w:after="20"/>
            </w:pPr>
            <w:r w:rsidRPr="00B20579">
              <w:t>Global Variable Space</w:t>
            </w:r>
          </w:p>
        </w:tc>
        <w:tc>
          <w:tcPr>
            <w:tcW w:w="4744" w:type="dxa"/>
            <w:tcBorders>
              <w:top w:val="nil"/>
              <w:left w:val="single" w:sz="4" w:space="0" w:color="auto"/>
              <w:bottom w:val="nil"/>
              <w:right w:val="nil"/>
            </w:tcBorders>
          </w:tcPr>
          <w:p w14:paraId="333594BE" w14:textId="77777777" w:rsidR="00FF40D7" w:rsidRPr="00B20579" w:rsidRDefault="00FF40D7" w:rsidP="00FF40D7">
            <w:pPr>
              <w:spacing w:before="20" w:after="20"/>
            </w:pPr>
            <w:r w:rsidRPr="00B20579">
              <w:t>(always visible and accessible)</w:t>
            </w:r>
          </w:p>
        </w:tc>
      </w:tr>
      <w:tr w:rsidR="00FF40D7" w:rsidRPr="00B20579" w14:paraId="462D1FB7" w14:textId="77777777" w:rsidTr="00FF40D7">
        <w:tc>
          <w:tcPr>
            <w:tcW w:w="1242" w:type="dxa"/>
            <w:tcBorders>
              <w:top w:val="nil"/>
              <w:left w:val="nil"/>
              <w:bottom w:val="single" w:sz="4" w:space="0" w:color="auto"/>
              <w:right w:val="single" w:sz="4" w:space="0" w:color="auto"/>
            </w:tcBorders>
          </w:tcPr>
          <w:p w14:paraId="46C99AF6" w14:textId="77777777" w:rsidR="00FF40D7" w:rsidRPr="00B20579" w:rsidRDefault="00FF40D7" w:rsidP="00FF40D7">
            <w:pPr>
              <w:spacing w:before="20" w:after="20"/>
            </w:pPr>
            <w:r w:rsidRPr="00B20579">
              <w:t>Prio 1</w:t>
            </w:r>
          </w:p>
        </w:tc>
        <w:tc>
          <w:tcPr>
            <w:tcW w:w="3053" w:type="dxa"/>
            <w:tcBorders>
              <w:left w:val="single" w:sz="4" w:space="0" w:color="auto"/>
              <w:right w:val="single" w:sz="4" w:space="0" w:color="auto"/>
            </w:tcBorders>
          </w:tcPr>
          <w:p w14:paraId="3F4AB771" w14:textId="77777777" w:rsidR="00FF40D7" w:rsidRPr="00B20579" w:rsidRDefault="00FF40D7" w:rsidP="00FF40D7">
            <w:pPr>
              <w:spacing w:before="20" w:after="20"/>
            </w:pPr>
            <w:r w:rsidRPr="00B20579">
              <w:t>System Variable Space</w:t>
            </w:r>
          </w:p>
        </w:tc>
        <w:tc>
          <w:tcPr>
            <w:tcW w:w="4744" w:type="dxa"/>
            <w:tcBorders>
              <w:top w:val="nil"/>
              <w:left w:val="single" w:sz="4" w:space="0" w:color="auto"/>
              <w:bottom w:val="single" w:sz="4" w:space="0" w:color="auto"/>
              <w:right w:val="nil"/>
            </w:tcBorders>
          </w:tcPr>
          <w:p w14:paraId="306C4F5B" w14:textId="77777777" w:rsidR="00FF40D7" w:rsidRPr="00B20579" w:rsidRDefault="00FF40D7" w:rsidP="00FF40D7">
            <w:pPr>
              <w:spacing w:before="20" w:after="20"/>
            </w:pPr>
            <w:r w:rsidRPr="00B20579">
              <w:t>(always visible, protections apply)</w:t>
            </w:r>
          </w:p>
        </w:tc>
      </w:tr>
    </w:tbl>
    <w:p w14:paraId="4C267829" w14:textId="77777777" w:rsidR="00FF40D7" w:rsidRPr="00B20579" w:rsidRDefault="00FF40D7" w:rsidP="00FF40D7"/>
    <w:p w14:paraId="7ADC9E13" w14:textId="77777777" w:rsidR="00FF40D7" w:rsidRPr="00B20579" w:rsidRDefault="00FF40D7" w:rsidP="00FF40D7">
      <w:pPr>
        <w:spacing w:before="0" w:after="160" w:line="259" w:lineRule="auto"/>
      </w:pPr>
      <w:r w:rsidRPr="00B20579">
        <w:br w:type="page"/>
      </w:r>
    </w:p>
    <w:p w14:paraId="7CA92F4B" w14:textId="77777777" w:rsidR="00FF40D7" w:rsidRPr="00B20579" w:rsidRDefault="00FF40D7" w:rsidP="00FF40D7">
      <w:pPr>
        <w:pStyle w:val="Heading2"/>
      </w:pPr>
      <w:bookmarkStart w:id="47" w:name="_Toc47818276"/>
      <w:r w:rsidRPr="00B20579">
        <w:lastRenderedPageBreak/>
        <w:t>Defining Global Variables outside the main program</w:t>
      </w:r>
      <w:bookmarkEnd w:id="47"/>
    </w:p>
    <w:p w14:paraId="01883BC6" w14:textId="77777777" w:rsidR="00FF40D7" w:rsidRPr="00B20579" w:rsidRDefault="00FF40D7" w:rsidP="00FF40D7">
      <w:r w:rsidRPr="00B20579">
        <w:t xml:space="preserve">Normally, global variables can only be defined in the main program initially started with </w:t>
      </w:r>
      <w:r>
        <w:t>B4P</w:t>
      </w:r>
      <w:r w:rsidRPr="00B20579">
        <w:t xml:space="preserve">.  Code in called user defined procedures and functions, as well as program code called from the main program using the </w:t>
      </w:r>
      <w:r w:rsidRPr="00B20579">
        <w:rPr>
          <w:b/>
        </w:rPr>
        <w:t>start</w:t>
      </w:r>
      <w:r w:rsidRPr="00B20579">
        <w:t xml:space="preserve"> (…) and </w:t>
      </w:r>
      <w:r w:rsidRPr="00B20579">
        <w:rPr>
          <w:b/>
        </w:rPr>
        <w:t>include</w:t>
      </w:r>
      <w:r w:rsidRPr="00B20579">
        <w:t xml:space="preserve"> (…) calls, can normally declare local variables only which will be discarded when returning to the calling code.</w:t>
      </w:r>
    </w:p>
    <w:p w14:paraId="6269C137" w14:textId="77777777" w:rsidR="00FF40D7" w:rsidRPr="00B20579" w:rsidRDefault="00FF40D7" w:rsidP="00FF40D7">
      <w:r w:rsidRPr="00B20579">
        <w:t xml:space="preserve">In order to prevent this, a special purpose function called </w:t>
      </w:r>
      <w:r w:rsidRPr="00B20579">
        <w:rPr>
          <w:b/>
        </w:rPr>
        <w:t>global</w:t>
      </w:r>
      <w:r w:rsidRPr="00B20579">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0E265438" w14:textId="77777777" w:rsidR="00FF40D7" w:rsidRPr="00B20579" w:rsidRDefault="00FF40D7" w:rsidP="00FF40D7"/>
    <w:p w14:paraId="6F79A33C" w14:textId="77777777" w:rsidR="00FF40D7" w:rsidRPr="00B20579" w:rsidRDefault="00FF40D7" w:rsidP="00FF40D7">
      <w:pPr>
        <w:pStyle w:val="Code"/>
        <w:rPr>
          <w:b/>
        </w:rPr>
      </w:pPr>
      <w:r w:rsidRPr="00B20579">
        <w:rPr>
          <w:b/>
        </w:rPr>
        <w:t>global</w:t>
      </w:r>
    </w:p>
    <w:p w14:paraId="28782C29" w14:textId="77777777" w:rsidR="00FF40D7" w:rsidRPr="00B20579" w:rsidRDefault="00FF40D7" w:rsidP="00FF40D7">
      <w:pPr>
        <w:pStyle w:val="Code"/>
      </w:pPr>
      <w:r w:rsidRPr="00B20579">
        <w:t>{</w:t>
      </w:r>
    </w:p>
    <w:p w14:paraId="2542E202" w14:textId="77777777" w:rsidR="00FF40D7" w:rsidRPr="00B20579" w:rsidRDefault="00FF40D7" w:rsidP="00FF40D7">
      <w:pPr>
        <w:pStyle w:val="Code"/>
      </w:pPr>
      <w:r w:rsidRPr="00B20579">
        <w:t xml:space="preserve">    global variable 1[] = 'This variable is visible anywhere.';</w:t>
      </w:r>
    </w:p>
    <w:p w14:paraId="11E53AA6" w14:textId="77777777" w:rsidR="00FF40D7" w:rsidRPr="00B20579" w:rsidRDefault="00FF40D7" w:rsidP="00FF40D7">
      <w:pPr>
        <w:pStyle w:val="Code"/>
      </w:pPr>
      <w:r w:rsidRPr="00B20579">
        <w:t xml:space="preserve">    global variable 2[] = 'This one, too.';</w:t>
      </w:r>
    </w:p>
    <w:p w14:paraId="2207B691" w14:textId="77777777" w:rsidR="00FF40D7" w:rsidRPr="00B20579" w:rsidRDefault="00FF40D7" w:rsidP="00FF40D7">
      <w:pPr>
        <w:pStyle w:val="Code"/>
      </w:pPr>
      <w:r w:rsidRPr="00B20579">
        <w:t>}</w:t>
      </w:r>
    </w:p>
    <w:p w14:paraId="1CF39E5D" w14:textId="77777777" w:rsidR="00FF40D7" w:rsidRPr="00B20579" w:rsidRDefault="00FF40D7" w:rsidP="00FF40D7"/>
    <w:p w14:paraId="490F066A" w14:textId="77777777" w:rsidR="00FF40D7" w:rsidRPr="00B20579" w:rsidRDefault="00FF40D7" w:rsidP="00FF40D7">
      <w:r w:rsidRPr="00B20579">
        <w:t xml:space="preserve">Alternative use, e.g. if only 1 global variable needs to be defined.  Don't forget the empty parentheses for clean separation of function name </w:t>
      </w:r>
      <w:r w:rsidRPr="00B20579">
        <w:rPr>
          <w:b/>
        </w:rPr>
        <w:t>global</w:t>
      </w:r>
      <w:r w:rsidRPr="00B20579">
        <w:t xml:space="preserve"> and the following variable name to assign.</w:t>
      </w:r>
    </w:p>
    <w:p w14:paraId="6075E5ED" w14:textId="77777777" w:rsidR="00FF40D7" w:rsidRPr="00B20579" w:rsidRDefault="00FF40D7" w:rsidP="00FF40D7"/>
    <w:p w14:paraId="260291A3" w14:textId="77777777" w:rsidR="00FF40D7" w:rsidRPr="00B20579" w:rsidRDefault="00FF40D7" w:rsidP="00FF40D7">
      <w:pPr>
        <w:pStyle w:val="Code"/>
      </w:pPr>
      <w:r w:rsidRPr="00B20579">
        <w:rPr>
          <w:b/>
        </w:rPr>
        <w:t>global</w:t>
      </w:r>
      <w:r w:rsidRPr="00B20579">
        <w:t xml:space="preserve"> </w:t>
      </w:r>
      <w:r w:rsidRPr="00B20579">
        <w:rPr>
          <w:b/>
        </w:rPr>
        <w:t>()</w:t>
      </w:r>
      <w:r w:rsidRPr="00B20579">
        <w:t xml:space="preserve"> global variable 1[] = 'This variable is visible anywhere.';</w:t>
      </w:r>
    </w:p>
    <w:p w14:paraId="4B99DA34" w14:textId="77777777" w:rsidR="00FF40D7" w:rsidRPr="00B20579" w:rsidRDefault="00FF40D7" w:rsidP="00FF40D7"/>
    <w:p w14:paraId="6854DB60" w14:textId="77777777" w:rsidR="00FF40D7" w:rsidRPr="00B20579" w:rsidRDefault="00FF40D7" w:rsidP="00FF40D7">
      <w:r w:rsidRPr="00B20579">
        <w:t>Assuming following code is not in a main program:</w:t>
      </w:r>
    </w:p>
    <w:p w14:paraId="1A70CD97" w14:textId="77777777" w:rsidR="00FF40D7" w:rsidRPr="00B20579" w:rsidRDefault="00FF40D7" w:rsidP="00FF40D7"/>
    <w:p w14:paraId="748BD9EB" w14:textId="77777777" w:rsidR="00FF40D7" w:rsidRPr="00B20579" w:rsidRDefault="00FF40D7" w:rsidP="00FF40D7">
      <w:pPr>
        <w:pStyle w:val="Code"/>
        <w:rPr>
          <w:lang w:val="es-ES"/>
        </w:rPr>
      </w:pPr>
      <w:r w:rsidRPr="00B20579">
        <w:rPr>
          <w:lang w:val="es-ES"/>
        </w:rPr>
        <w:t>a[] = 1234;</w:t>
      </w:r>
      <w:r w:rsidRPr="00B20579">
        <w:rPr>
          <w:lang w:val="es-ES"/>
        </w:rPr>
        <w:tab/>
      </w:r>
      <w:r w:rsidRPr="00B20579">
        <w:rPr>
          <w:lang w:val="es-ES"/>
        </w:rPr>
        <w:tab/>
        <w:t>// Defines local variable a[]</w:t>
      </w:r>
    </w:p>
    <w:p w14:paraId="3433F1D3" w14:textId="77777777" w:rsidR="00FF40D7" w:rsidRPr="00B20579" w:rsidRDefault="00FF40D7" w:rsidP="00FF40D7">
      <w:pPr>
        <w:pStyle w:val="Code"/>
        <w:rPr>
          <w:lang w:val="es-ES"/>
        </w:rPr>
      </w:pPr>
      <w:r w:rsidRPr="00B20579">
        <w:rPr>
          <w:b/>
          <w:lang w:val="es-ES"/>
        </w:rPr>
        <w:t>global</w:t>
      </w:r>
      <w:r w:rsidRPr="00B20579">
        <w:rPr>
          <w:lang w:val="es-ES"/>
        </w:rPr>
        <w:t>() a[] = 357;</w:t>
      </w:r>
      <w:r w:rsidRPr="00B20579">
        <w:rPr>
          <w:lang w:val="es-ES"/>
        </w:rPr>
        <w:tab/>
        <w:t>// Defines global variable a[]</w:t>
      </w:r>
    </w:p>
    <w:p w14:paraId="47D10365" w14:textId="77777777" w:rsidR="00FF40D7" w:rsidRPr="00B20579" w:rsidRDefault="00FF40D7" w:rsidP="00FF40D7">
      <w:pPr>
        <w:pStyle w:val="Code"/>
      </w:pPr>
      <w:r w:rsidRPr="00B20579">
        <w:t>a[] += 1000;</w:t>
      </w:r>
      <w:r w:rsidRPr="00B20579">
        <w:tab/>
      </w:r>
      <w:r w:rsidRPr="00B20579">
        <w:tab/>
        <w:t>// Adds 1000 to local variable</w:t>
      </w:r>
    </w:p>
    <w:p w14:paraId="387C0811" w14:textId="77777777" w:rsidR="00FF40D7" w:rsidRPr="00B20579" w:rsidRDefault="00FF40D7" w:rsidP="00FF40D7">
      <w:pPr>
        <w:pStyle w:val="Code"/>
      </w:pPr>
      <w:r w:rsidRPr="00B20579">
        <w:rPr>
          <w:b/>
        </w:rPr>
        <w:t>global</w:t>
      </w:r>
      <w:r w:rsidRPr="00B20579">
        <w:t>() a[]+= 1000;</w:t>
      </w:r>
      <w:r w:rsidRPr="00B20579">
        <w:tab/>
        <w:t>// Adds 1000 to global variable</w:t>
      </w:r>
    </w:p>
    <w:p w14:paraId="094E4DDE" w14:textId="77777777" w:rsidR="00FF40D7" w:rsidRPr="00B20579" w:rsidRDefault="00FF40D7" w:rsidP="00FF40D7">
      <w:r w:rsidRPr="00B20579">
        <w:t>Global A contains 1357 and local A contains 1234.</w:t>
      </w:r>
    </w:p>
    <w:p w14:paraId="1C0E0163" w14:textId="77777777" w:rsidR="00FF40D7" w:rsidRPr="00B20579" w:rsidRDefault="00FF40D7" w:rsidP="00FF40D7"/>
    <w:p w14:paraId="6057EE3B" w14:textId="77777777" w:rsidR="00FF40D7" w:rsidRPr="00B20579" w:rsidRDefault="00FF40D7" w:rsidP="00FF40D7">
      <w:r w:rsidRPr="00B20579">
        <w:t>Deleting global variables outside the main program also requires the global function:</w:t>
      </w:r>
    </w:p>
    <w:p w14:paraId="285B4146" w14:textId="77777777" w:rsidR="00FF40D7" w:rsidRPr="00B20579" w:rsidRDefault="00FF40D7" w:rsidP="00FF40D7">
      <w:pPr>
        <w:pStyle w:val="Code"/>
        <w:rPr>
          <w:lang w:val="es-ES"/>
        </w:rPr>
      </w:pPr>
      <w:r w:rsidRPr="00B20579">
        <w:rPr>
          <w:b/>
          <w:lang w:val="es-ES"/>
        </w:rPr>
        <w:t>global</w:t>
      </w:r>
      <w:r w:rsidRPr="00B20579">
        <w:rPr>
          <w:lang w:val="es-ES"/>
        </w:rPr>
        <w:t xml:space="preserve">() </w:t>
      </w:r>
      <w:r w:rsidRPr="00B20579">
        <w:rPr>
          <w:b/>
          <w:lang w:val="es-ES"/>
        </w:rPr>
        <w:t>delete</w:t>
      </w:r>
      <w:r w:rsidRPr="00B20579">
        <w:rPr>
          <w:lang w:val="es-ES"/>
        </w:rPr>
        <w:t>(a[]);</w:t>
      </w:r>
      <w:r w:rsidRPr="00B20579">
        <w:rPr>
          <w:lang w:val="es-ES"/>
        </w:rPr>
        <w:tab/>
        <w:t>// Deletes global variable a[]</w:t>
      </w:r>
    </w:p>
    <w:p w14:paraId="4FE3ED3A" w14:textId="77777777" w:rsidR="00FF40D7" w:rsidRPr="00B20579" w:rsidRDefault="00FF40D7" w:rsidP="00FF40D7">
      <w:pPr>
        <w:pStyle w:val="Heading2"/>
      </w:pPr>
      <w:bookmarkStart w:id="48" w:name="_Toc47818277"/>
      <w:r w:rsidRPr="00B20579">
        <w:t>Structures</w:t>
      </w:r>
      <w:bookmarkEnd w:id="48"/>
    </w:p>
    <w:p w14:paraId="761098E4" w14:textId="77777777" w:rsidR="00FF40D7" w:rsidRPr="00B20579" w:rsidRDefault="00FF40D7" w:rsidP="00FF40D7">
      <w:r w:rsidRPr="00B20579">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5C66653" w14:textId="77777777" w:rsidR="00FF40D7" w:rsidRPr="00B20579" w:rsidRDefault="00FF40D7" w:rsidP="00FF40D7">
      <w:r w:rsidRPr="00B20579">
        <w:t>Member variables are referenced with a member name inside the brackets.  Similar to variable names, the member names must be literals, too.</w:t>
      </w:r>
    </w:p>
    <w:p w14:paraId="575075F6" w14:textId="77777777" w:rsidR="00FF40D7" w:rsidRPr="00B20579" w:rsidRDefault="00FF40D7" w:rsidP="00FF40D7">
      <w:r w:rsidRPr="00B20579">
        <w:t>The number of member variables is only constrained by the available memory space in the system.</w:t>
      </w:r>
    </w:p>
    <w:p w14:paraId="44CA494A" w14:textId="77777777" w:rsidR="00FF40D7" w:rsidRPr="00B20579" w:rsidRDefault="00FF40D7" w:rsidP="00FF40D7">
      <w:r w:rsidRPr="00B20579">
        <w:t>Member (sub-member) variables may be created even if a base variable does not exist yet.  In this case, the base and precedent member variables are automatically created and assigned with void values.</w:t>
      </w:r>
    </w:p>
    <w:p w14:paraId="1F6A7D71" w14:textId="77777777" w:rsidR="00FF40D7" w:rsidRPr="00B20579" w:rsidRDefault="00FF40D7" w:rsidP="00FF40D7"/>
    <w:p w14:paraId="535B1E8F" w14:textId="77777777" w:rsidR="00FF40D7" w:rsidRPr="00B20579" w:rsidRDefault="00FF40D7" w:rsidP="00FF40D7">
      <w:r w:rsidRPr="00B20579">
        <w:t>Example 1:</w:t>
      </w:r>
    </w:p>
    <w:tbl>
      <w:tblPr>
        <w:tblStyle w:val="TableGrid"/>
        <w:tblW w:w="9638" w:type="dxa"/>
        <w:tblLayout w:type="fixed"/>
        <w:tblLook w:val="04A0" w:firstRow="1" w:lastRow="0" w:firstColumn="1" w:lastColumn="0" w:noHBand="0" w:noVBand="1"/>
      </w:tblPr>
      <w:tblGrid>
        <w:gridCol w:w="3118"/>
        <w:gridCol w:w="6520"/>
      </w:tblGrid>
      <w:tr w:rsidR="00FF40D7" w:rsidRPr="00B20579" w14:paraId="58977846" w14:textId="77777777" w:rsidTr="00FF40D7">
        <w:tc>
          <w:tcPr>
            <w:tcW w:w="3118" w:type="dxa"/>
          </w:tcPr>
          <w:p w14:paraId="69B02ADD" w14:textId="77777777" w:rsidR="00FF40D7" w:rsidRPr="00B20579" w:rsidRDefault="00FF40D7" w:rsidP="00FF40D7">
            <w:pPr>
              <w:pStyle w:val="Code"/>
            </w:pPr>
          </w:p>
          <w:p w14:paraId="2669551A" w14:textId="77777777" w:rsidR="00FF40D7" w:rsidRPr="00B20579" w:rsidRDefault="00FF40D7" w:rsidP="00FF40D7">
            <w:pPr>
              <w:pStyle w:val="Code"/>
            </w:pPr>
            <w:r w:rsidRPr="00B20579">
              <w:t>// You can do the following</w:t>
            </w:r>
          </w:p>
          <w:p w14:paraId="31F280BE" w14:textId="77777777" w:rsidR="00FF40D7" w:rsidRPr="00B20579" w:rsidRDefault="00FF40D7" w:rsidP="00FF40D7">
            <w:pPr>
              <w:pStyle w:val="Code"/>
            </w:pPr>
            <w:r w:rsidRPr="00B20579">
              <w:t>// five assignments in any</w:t>
            </w:r>
          </w:p>
          <w:p w14:paraId="3F41B8A3" w14:textId="77777777" w:rsidR="00FF40D7" w:rsidRPr="00B20579" w:rsidRDefault="00FF40D7" w:rsidP="00FF40D7">
            <w:pPr>
              <w:pStyle w:val="Code"/>
            </w:pPr>
            <w:r w:rsidRPr="00B20579">
              <w:t>// order.  The structural</w:t>
            </w:r>
          </w:p>
          <w:p w14:paraId="57552738" w14:textId="77777777" w:rsidR="00FF40D7" w:rsidRPr="00B20579" w:rsidRDefault="00FF40D7" w:rsidP="00FF40D7">
            <w:pPr>
              <w:pStyle w:val="Code"/>
            </w:pPr>
            <w:r w:rsidRPr="00B20579">
              <w:t>// outcome of variable a[]</w:t>
            </w:r>
          </w:p>
          <w:p w14:paraId="78CE7FA8" w14:textId="77777777" w:rsidR="00FF40D7" w:rsidRPr="00B20579" w:rsidRDefault="00FF40D7" w:rsidP="00FF40D7">
            <w:pPr>
              <w:pStyle w:val="Code"/>
            </w:pPr>
            <w:r w:rsidRPr="00B20579">
              <w:t>// with its members and sub-</w:t>
            </w:r>
          </w:p>
          <w:p w14:paraId="25045AF3" w14:textId="77777777" w:rsidR="00FF40D7" w:rsidRPr="00B20579" w:rsidRDefault="00FF40D7" w:rsidP="00FF40D7">
            <w:pPr>
              <w:pStyle w:val="Code"/>
            </w:pPr>
            <w:r w:rsidRPr="00B20579">
              <w:t>// members will be the same.</w:t>
            </w:r>
          </w:p>
          <w:p w14:paraId="3321ED20" w14:textId="77777777" w:rsidR="00FF40D7" w:rsidRPr="00B20579" w:rsidRDefault="00FF40D7" w:rsidP="00FF40D7">
            <w:pPr>
              <w:pStyle w:val="Code"/>
            </w:pPr>
          </w:p>
          <w:p w14:paraId="3792BE17" w14:textId="77777777" w:rsidR="00FF40D7" w:rsidRPr="00B20579" w:rsidRDefault="00FF40D7" w:rsidP="00FF40D7">
            <w:pPr>
              <w:pStyle w:val="Code"/>
              <w:rPr>
                <w:lang w:val="it-IT"/>
              </w:rPr>
            </w:pPr>
            <w:r w:rsidRPr="00B20579">
              <w:rPr>
                <w:lang w:val="it-IT"/>
              </w:rPr>
              <w:t>a[] = Ha;</w:t>
            </w:r>
          </w:p>
          <w:p w14:paraId="13934D8D" w14:textId="77777777" w:rsidR="00FF40D7" w:rsidRPr="00B20579" w:rsidRDefault="00FF40D7" w:rsidP="00FF40D7">
            <w:pPr>
              <w:pStyle w:val="Code"/>
              <w:rPr>
                <w:lang w:val="it-IT"/>
              </w:rPr>
            </w:pPr>
            <w:r w:rsidRPr="00B20579">
              <w:rPr>
                <w:lang w:val="it-IT"/>
              </w:rPr>
              <w:t>a[e] = He;</w:t>
            </w:r>
          </w:p>
          <w:p w14:paraId="1512E1DB" w14:textId="77777777" w:rsidR="00FF40D7" w:rsidRPr="00B20579" w:rsidRDefault="00FF40D7" w:rsidP="00FF40D7">
            <w:pPr>
              <w:pStyle w:val="Code"/>
              <w:rPr>
                <w:lang w:val="it-IT"/>
              </w:rPr>
            </w:pPr>
            <w:r w:rsidRPr="00B20579">
              <w:rPr>
                <w:lang w:val="it-IT"/>
              </w:rPr>
              <w:t>a[o] = Ho;</w:t>
            </w:r>
          </w:p>
          <w:p w14:paraId="106F5AEA" w14:textId="77777777" w:rsidR="00FF40D7" w:rsidRPr="00B20579" w:rsidRDefault="00FF40D7" w:rsidP="00FF40D7">
            <w:pPr>
              <w:pStyle w:val="Code"/>
              <w:rPr>
                <w:lang w:val="es-ES"/>
              </w:rPr>
            </w:pPr>
            <w:r w:rsidRPr="00B20579">
              <w:rPr>
                <w:lang w:val="es-ES"/>
              </w:rPr>
              <w:t>a[u,y] = Huy;</w:t>
            </w:r>
          </w:p>
          <w:p w14:paraId="1AFF7A02" w14:textId="77777777" w:rsidR="00FF40D7" w:rsidRPr="00B20579" w:rsidRDefault="00FF40D7" w:rsidP="00FF40D7">
            <w:pPr>
              <w:pStyle w:val="Code"/>
              <w:rPr>
                <w:lang w:val="es-ES"/>
              </w:rPr>
            </w:pPr>
            <w:r w:rsidRPr="00B20579">
              <w:rPr>
                <w:lang w:val="es-ES"/>
              </w:rPr>
              <w:t>a[e,y] = Hey;</w:t>
            </w:r>
          </w:p>
          <w:p w14:paraId="55F85EA4" w14:textId="77777777" w:rsidR="00FF40D7" w:rsidRPr="00B20579" w:rsidRDefault="00FF40D7" w:rsidP="00FF40D7">
            <w:pPr>
              <w:pStyle w:val="Code"/>
              <w:rPr>
                <w:lang w:val="es-ES"/>
              </w:rPr>
            </w:pPr>
          </w:p>
          <w:p w14:paraId="34539118" w14:textId="77777777" w:rsidR="00FF40D7" w:rsidRPr="00B20579" w:rsidRDefault="00FF40D7" w:rsidP="00FF40D7">
            <w:pPr>
              <w:pStyle w:val="Code"/>
              <w:rPr>
                <w:lang w:val="es-ES"/>
              </w:rPr>
            </w:pPr>
          </w:p>
        </w:tc>
        <w:tc>
          <w:tcPr>
            <w:tcW w:w="6520" w:type="dxa"/>
          </w:tcPr>
          <w:p w14:paraId="04F2258E" w14:textId="77777777" w:rsidR="00FF40D7" w:rsidRPr="00B20579" w:rsidRDefault="00FF40D7" w:rsidP="00FF40D7">
            <w:r w:rsidRPr="00B20579">
              <w:rPr>
                <w:noProof/>
              </w:rPr>
              <w:drawing>
                <wp:inline distT="0" distB="0" distL="0" distR="0" wp14:anchorId="7666FCEA" wp14:editId="6801987D">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5EDFE67" w14:textId="77777777" w:rsidR="00FF40D7" w:rsidRPr="00B20579" w:rsidRDefault="00FF40D7" w:rsidP="00FF40D7"/>
    <w:p w14:paraId="5645A19D" w14:textId="77777777" w:rsidR="00FF40D7" w:rsidRPr="00B20579" w:rsidRDefault="00FF40D7" w:rsidP="00FF40D7">
      <w:pPr>
        <w:spacing w:before="0" w:after="160" w:line="259" w:lineRule="auto"/>
      </w:pPr>
      <w:r w:rsidRPr="00B20579">
        <w:br w:type="page"/>
      </w:r>
    </w:p>
    <w:p w14:paraId="4855E8F7" w14:textId="77777777" w:rsidR="00FF40D7" w:rsidRPr="00B20579" w:rsidRDefault="00FF40D7" w:rsidP="00FF40D7">
      <w:r w:rsidRPr="00B20579">
        <w:lastRenderedPageBreak/>
        <w:t>Example 2:</w:t>
      </w:r>
    </w:p>
    <w:p w14:paraId="22D718E9" w14:textId="77777777" w:rsidR="00FF40D7" w:rsidRPr="00B20579" w:rsidRDefault="00FF40D7" w:rsidP="00FF40D7">
      <w:pPr>
        <w:pStyle w:val="Code"/>
      </w:pPr>
      <w:r w:rsidRPr="00B20579">
        <w:t>{</w:t>
      </w:r>
    </w:p>
    <w:p w14:paraId="30E35991" w14:textId="77777777" w:rsidR="00FF40D7" w:rsidRPr="00B20579" w:rsidRDefault="00FF40D7" w:rsidP="00FF40D7">
      <w:pPr>
        <w:pStyle w:val="Code"/>
      </w:pPr>
      <w:r w:rsidRPr="00B20579">
        <w:t xml:space="preserve">    complex number[real] = 3;</w:t>
      </w:r>
    </w:p>
    <w:p w14:paraId="1CEFEEFD" w14:textId="77777777" w:rsidR="00FF40D7" w:rsidRPr="00B20579" w:rsidRDefault="00FF40D7" w:rsidP="00FF40D7">
      <w:pPr>
        <w:pStyle w:val="Code"/>
      </w:pPr>
      <w:r w:rsidRPr="00B20579">
        <w:t xml:space="preserve">    complex number[imag] = 4;</w:t>
      </w:r>
    </w:p>
    <w:p w14:paraId="3BB0152F" w14:textId="77777777" w:rsidR="00FF40D7" w:rsidRPr="00B20579" w:rsidRDefault="00FF40D7" w:rsidP="00FF40D7">
      <w:pPr>
        <w:pStyle w:val="Code"/>
      </w:pPr>
    </w:p>
    <w:p w14:paraId="6D298B88" w14:textId="77777777" w:rsidR="00FF40D7" w:rsidRPr="00B20579" w:rsidRDefault="00FF40D7" w:rsidP="00FF40D7">
      <w:pPr>
        <w:pStyle w:val="Code"/>
      </w:pPr>
      <w:r w:rsidRPr="00B20579">
        <w:t xml:space="preserve">    // Calculate the magnitude and assign to the base variable</w:t>
      </w:r>
    </w:p>
    <w:p w14:paraId="6DDAC9FA" w14:textId="77777777" w:rsidR="00FF40D7" w:rsidRPr="00B20579" w:rsidRDefault="00FF40D7" w:rsidP="00FF40D7">
      <w:pPr>
        <w:pStyle w:val="Code"/>
      </w:pPr>
      <w:r w:rsidRPr="00B20579">
        <w:t xml:space="preserve">    complex number[] = </w:t>
      </w:r>
      <w:r w:rsidRPr="00B20579">
        <w:rPr>
          <w:b/>
        </w:rPr>
        <w:t>sqrt</w:t>
      </w:r>
      <w:r w:rsidRPr="00B20579">
        <w:t>( complex number[real]*complex number[real]</w:t>
      </w:r>
      <w:r w:rsidRPr="00B20579">
        <w:br/>
        <w:t xml:space="preserve">                           + complex number[imag]*complex number[imag] );</w:t>
      </w:r>
    </w:p>
    <w:p w14:paraId="7D837979" w14:textId="77777777" w:rsidR="00FF40D7" w:rsidRPr="00B20579" w:rsidRDefault="00FF40D7" w:rsidP="00FF40D7">
      <w:pPr>
        <w:pStyle w:val="Code"/>
      </w:pPr>
    </w:p>
    <w:p w14:paraId="37D80853" w14:textId="77777777" w:rsidR="00FF40D7" w:rsidRPr="00B20579" w:rsidRDefault="00FF40D7" w:rsidP="00FF40D7">
      <w:pPr>
        <w:pStyle w:val="Code"/>
      </w:pPr>
      <w:r w:rsidRPr="00B20579">
        <w:t xml:space="preserve">    b[] = complex number[];</w:t>
      </w:r>
      <w:r w:rsidRPr="00B20579">
        <w:tab/>
      </w:r>
      <w:r w:rsidRPr="00B20579">
        <w:tab/>
        <w:t>// Will only transfer the calculated magnitude</w:t>
      </w:r>
      <w:r w:rsidRPr="00B20579">
        <w:br/>
      </w:r>
      <w:r w:rsidRPr="00B20579">
        <w:tab/>
      </w:r>
      <w:r w:rsidRPr="00B20579">
        <w:tab/>
      </w:r>
      <w:r w:rsidRPr="00B20579">
        <w:tab/>
      </w:r>
      <w:r w:rsidRPr="00B20579">
        <w:tab/>
      </w:r>
      <w:r w:rsidRPr="00B20579">
        <w:tab/>
        <w:t>// and not the members.</w:t>
      </w:r>
    </w:p>
    <w:p w14:paraId="75C42B3F" w14:textId="77777777" w:rsidR="00FF40D7" w:rsidRPr="00B20579" w:rsidRDefault="00FF40D7" w:rsidP="00FF40D7">
      <w:pPr>
        <w:pStyle w:val="Code"/>
      </w:pPr>
    </w:p>
    <w:p w14:paraId="01BBFA97" w14:textId="77777777" w:rsidR="00FF40D7" w:rsidRPr="00B20579" w:rsidRDefault="00FF40D7" w:rsidP="00FF40D7">
      <w:pPr>
        <w:pStyle w:val="Code"/>
      </w:pPr>
      <w:r w:rsidRPr="00B20579">
        <w:t xml:space="preserve">    c[] &lt;== a[];</w:t>
      </w:r>
      <w:r w:rsidRPr="00B20579">
        <w:tab/>
      </w:r>
      <w:r w:rsidRPr="00B20579">
        <w:tab/>
      </w:r>
      <w:r w:rsidRPr="00B20579">
        <w:tab/>
        <w:t>// Will transfer all contents (transaction)</w:t>
      </w:r>
    </w:p>
    <w:p w14:paraId="23891925" w14:textId="77777777" w:rsidR="00FF40D7" w:rsidRPr="00B20579" w:rsidRDefault="00FF40D7" w:rsidP="00FF40D7">
      <w:pPr>
        <w:pStyle w:val="Code"/>
        <w:ind w:firstLine="708"/>
        <w:rPr>
          <w:b/>
        </w:rPr>
      </w:pPr>
    </w:p>
    <w:p w14:paraId="5D96735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"A. </w:t>
      </w:r>
      <w:r w:rsidRPr="00B20579">
        <w:t xml:space="preserve">magnitude of </w:t>
      </w:r>
      <w:r w:rsidRPr="00B20579">
        <w:rPr>
          <w:rFonts w:cs="Courier New"/>
        </w:rPr>
        <w:t>", a[real], " and ", a[imag], " is ", a[] );</w:t>
      </w:r>
    </w:p>
    <w:p w14:paraId="6FD2B0DB" w14:textId="77777777" w:rsidR="00FF40D7" w:rsidRPr="00B20579" w:rsidRDefault="00FF40D7" w:rsidP="00FF40D7">
      <w:pPr>
        <w:pStyle w:val="Code"/>
        <w:rPr>
          <w:rFonts w:cs="Courier New"/>
        </w:rPr>
      </w:pPr>
      <w:r w:rsidRPr="00B20579">
        <w:t xml:space="preserve">    </w:t>
      </w:r>
      <w:r w:rsidRPr="00B20579">
        <w:rPr>
          <w:b/>
        </w:rPr>
        <w:t>echo</w:t>
      </w:r>
      <w:r w:rsidRPr="00B20579">
        <w:t>(</w:t>
      </w:r>
      <w:r w:rsidRPr="00B20579">
        <w:rPr>
          <w:rFonts w:cs="Courier New"/>
        </w:rPr>
        <w:t xml:space="preserve">"B. </w:t>
      </w:r>
      <w:r w:rsidRPr="00B20579">
        <w:t xml:space="preserve">magnitude of </w:t>
      </w:r>
      <w:r w:rsidRPr="00B20579">
        <w:rPr>
          <w:rFonts w:cs="Courier New"/>
        </w:rPr>
        <w:t>", b[real], " and ", b[imag], " is ", b[] );</w:t>
      </w:r>
    </w:p>
    <w:p w14:paraId="00D7B7E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"C. </w:t>
      </w:r>
      <w:r w:rsidRPr="00B20579">
        <w:t xml:space="preserve">magnitude of </w:t>
      </w:r>
      <w:r w:rsidRPr="00B20579">
        <w:rPr>
          <w:rFonts w:cs="Courier New"/>
        </w:rPr>
        <w:t>", c[real], " and ", c[imag], " is ", c[] );</w:t>
      </w:r>
    </w:p>
    <w:p w14:paraId="6EB5B8A8" w14:textId="77777777" w:rsidR="00FF40D7" w:rsidRPr="00B20579" w:rsidRDefault="00FF40D7" w:rsidP="00FF40D7">
      <w:pPr>
        <w:pStyle w:val="Code"/>
        <w:rPr>
          <w:rFonts w:cs="Courier New"/>
        </w:rPr>
      </w:pPr>
      <w:r w:rsidRPr="00B20579">
        <w:rPr>
          <w:rFonts w:cs="Courier New"/>
        </w:rPr>
        <w:t xml:space="preserve">    // The 2</w:t>
      </w:r>
      <w:r w:rsidRPr="00B20579">
        <w:rPr>
          <w:rFonts w:cs="Courier New"/>
          <w:vertAlign w:val="superscript"/>
        </w:rPr>
        <w:t>nd</w:t>
      </w:r>
      <w:r w:rsidRPr="00B20579">
        <w:rPr>
          <w:rFonts w:cs="Courier New"/>
        </w:rPr>
        <w:t xml:space="preserve"> echo asserts an error because it cannot find b[]'s members.</w:t>
      </w:r>
    </w:p>
    <w:p w14:paraId="4C79EC48" w14:textId="77777777" w:rsidR="00FF40D7" w:rsidRPr="00B20579" w:rsidRDefault="00FF40D7" w:rsidP="00FF40D7">
      <w:pPr>
        <w:pStyle w:val="Code"/>
        <w:rPr>
          <w:rFonts w:cs="Courier New"/>
        </w:rPr>
      </w:pPr>
      <w:r w:rsidRPr="00B20579">
        <w:rPr>
          <w:rFonts w:cs="Courier New"/>
        </w:rPr>
        <w:t>}</w:t>
      </w:r>
    </w:p>
    <w:p w14:paraId="7C6A7712" w14:textId="77777777" w:rsidR="00FF40D7" w:rsidRPr="00B20579" w:rsidRDefault="00FF40D7" w:rsidP="00FF40D7">
      <w:pPr>
        <w:pStyle w:val="Code"/>
      </w:pPr>
    </w:p>
    <w:p w14:paraId="1B66E37B" w14:textId="77777777" w:rsidR="00FF40D7" w:rsidRPr="00B20579" w:rsidRDefault="00FF40D7" w:rsidP="00FF40D7">
      <w:r w:rsidRPr="00B20579">
        <w:t>Declaring a member variable without a parent is allowed.  In this case, the value in the parent variable is 'void'.  Example:</w:t>
      </w:r>
    </w:p>
    <w:p w14:paraId="55319590" w14:textId="77777777" w:rsidR="00FF40D7" w:rsidRPr="00B20579" w:rsidRDefault="00FF40D7" w:rsidP="00FF40D7">
      <w:pPr>
        <w:pStyle w:val="Code"/>
      </w:pPr>
      <w:r w:rsidRPr="00B20579">
        <w:t>{</w:t>
      </w:r>
    </w:p>
    <w:p w14:paraId="6A4391C6" w14:textId="77777777" w:rsidR="00FF40D7" w:rsidRPr="00B20579" w:rsidRDefault="00FF40D7" w:rsidP="00FF40D7">
      <w:pPr>
        <w:pStyle w:val="Code"/>
      </w:pPr>
      <w:r w:rsidRPr="00B20579">
        <w:t xml:space="preserve">    a[b] = 1;</w:t>
      </w:r>
    </w:p>
    <w:p w14:paraId="3D3C3850" w14:textId="77777777" w:rsidR="00FF40D7" w:rsidRPr="00B20579" w:rsidRDefault="00FF40D7" w:rsidP="00FF40D7">
      <w:pPr>
        <w:pStyle w:val="Code"/>
      </w:pPr>
      <w:r w:rsidRPr="00B20579">
        <w:t xml:space="preserve">    </w:t>
      </w:r>
      <w:r w:rsidRPr="00B20579">
        <w:rPr>
          <w:b/>
        </w:rPr>
        <w:t>echo</w:t>
      </w:r>
      <w:r w:rsidRPr="00B20579">
        <w:t>(a[]);  // Will output a void value.</w:t>
      </w:r>
    </w:p>
    <w:p w14:paraId="4A4937AB" w14:textId="77777777" w:rsidR="00FF40D7" w:rsidRPr="00B20579" w:rsidRDefault="00FF40D7" w:rsidP="00FF40D7">
      <w:pPr>
        <w:pStyle w:val="Code"/>
      </w:pPr>
      <w:r w:rsidRPr="00B20579">
        <w:t>}</w:t>
      </w:r>
    </w:p>
    <w:p w14:paraId="75E97675" w14:textId="77777777" w:rsidR="00FF40D7" w:rsidRPr="00B20579" w:rsidRDefault="00FF40D7" w:rsidP="00FF40D7">
      <w:pPr>
        <w:spacing w:before="0" w:after="0"/>
      </w:pPr>
    </w:p>
    <w:p w14:paraId="18725075" w14:textId="77777777" w:rsidR="00FF40D7" w:rsidRPr="00B20579" w:rsidRDefault="00FF40D7" w:rsidP="00FF40D7">
      <w:pPr>
        <w:pStyle w:val="Heading2"/>
      </w:pPr>
      <w:bookmarkStart w:id="49" w:name="_Toc47818278"/>
      <w:r w:rsidRPr="00B20579">
        <w:t>Default Member Variables</w:t>
      </w:r>
      <w:bookmarkEnd w:id="49"/>
    </w:p>
    <w:p w14:paraId="748545FC" w14:textId="77777777" w:rsidR="00FF40D7" w:rsidRPr="00B20579" w:rsidRDefault="00FF40D7" w:rsidP="00FF40D7">
      <w:r w:rsidRPr="00B20579">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37DAB834" w14:textId="77777777" w:rsidR="00FF40D7" w:rsidRPr="00B20579" w:rsidRDefault="00FF40D7" w:rsidP="00FF40D7">
      <w:r w:rsidRPr="00B20579">
        <w:t>Example.</w:t>
      </w:r>
    </w:p>
    <w:p w14:paraId="5CD96CD8" w14:textId="77777777" w:rsidR="00FF40D7" w:rsidRPr="00B20579" w:rsidRDefault="00FF40D7" w:rsidP="00FF40D7">
      <w:pPr>
        <w:pStyle w:val="Code"/>
      </w:pPr>
      <w:r w:rsidRPr="00B20579">
        <w:t>{</w:t>
      </w:r>
    </w:p>
    <w:p w14:paraId="1C317F06" w14:textId="77777777" w:rsidR="00FF40D7" w:rsidRPr="00B20579" w:rsidRDefault="00FF40D7" w:rsidP="00FF40D7">
      <w:pPr>
        <w:pStyle w:val="Code"/>
        <w:rPr>
          <w:rFonts w:cs="Courier New"/>
        </w:rPr>
      </w:pPr>
      <w:r w:rsidRPr="00B20579">
        <w:t xml:space="preserve">    age[</w:t>
      </w:r>
      <w:r w:rsidRPr="00B20579">
        <w:rPr>
          <w:rFonts w:cs="Courier New"/>
        </w:rPr>
        <w:t>''] = "Don't know";</w:t>
      </w:r>
    </w:p>
    <w:p w14:paraId="31E2D9E1" w14:textId="77777777" w:rsidR="00FF40D7" w:rsidRPr="00B20579" w:rsidRDefault="00FF40D7" w:rsidP="00FF40D7">
      <w:pPr>
        <w:pStyle w:val="Code"/>
        <w:rPr>
          <w:rFonts w:cs="Courier New"/>
        </w:rPr>
      </w:pPr>
      <w:r w:rsidRPr="00B20579">
        <w:rPr>
          <w:rFonts w:cs="Courier New"/>
        </w:rPr>
        <w:t xml:space="preserve">    age[Jim] = 35;</w:t>
      </w:r>
    </w:p>
    <w:p w14:paraId="66CD5844" w14:textId="77777777" w:rsidR="00FF40D7" w:rsidRPr="00B20579" w:rsidRDefault="00FF40D7" w:rsidP="00FF40D7">
      <w:pPr>
        <w:pStyle w:val="Code"/>
        <w:rPr>
          <w:rFonts w:cs="Courier New"/>
        </w:rPr>
      </w:pPr>
      <w:r w:rsidRPr="00B20579">
        <w:rPr>
          <w:rFonts w:cs="Courier New"/>
        </w:rPr>
        <w:t xml:space="preserve">    age[Jan]= 36;</w:t>
      </w:r>
    </w:p>
    <w:p w14:paraId="6EC00623"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("Ages of Jim: ", age[Jim], ", of Jan: ", age[Jan],</w:t>
      </w:r>
    </w:p>
    <w:p w14:paraId="57B859F6" w14:textId="77777777" w:rsidR="00FF40D7" w:rsidRPr="00B20579" w:rsidRDefault="00FF40D7" w:rsidP="00FF40D7">
      <w:pPr>
        <w:pStyle w:val="Code"/>
        <w:rPr>
          <w:rFonts w:cs="Courier New"/>
        </w:rPr>
      </w:pPr>
      <w:r w:rsidRPr="00B20579">
        <w:rPr>
          <w:rFonts w:cs="Courier New"/>
        </w:rPr>
        <w:t xml:space="preserve">          " and Jane: ", age[Jane]);</w:t>
      </w:r>
    </w:p>
    <w:p w14:paraId="566005E9" w14:textId="77777777" w:rsidR="00FF40D7" w:rsidRPr="00B20579" w:rsidRDefault="00FF40D7" w:rsidP="00FF40D7">
      <w:pPr>
        <w:pStyle w:val="Code"/>
      </w:pPr>
      <w:r w:rsidRPr="00B20579">
        <w:rPr>
          <w:rFonts w:cs="Courier New"/>
        </w:rPr>
        <w:t>}</w:t>
      </w:r>
    </w:p>
    <w:p w14:paraId="3CCFA9CA" w14:textId="77777777" w:rsidR="00FF40D7" w:rsidRPr="00B20579" w:rsidRDefault="00FF40D7" w:rsidP="00FF40D7">
      <w:r w:rsidRPr="00B20579">
        <w:t>The output will be:</w:t>
      </w:r>
    </w:p>
    <w:p w14:paraId="05B184AD" w14:textId="77777777" w:rsidR="00FF40D7" w:rsidRPr="00B20579" w:rsidRDefault="00FF40D7" w:rsidP="00FF40D7">
      <w:pPr>
        <w:pStyle w:val="Code"/>
      </w:pPr>
      <w:r w:rsidRPr="00B20579">
        <w:t>Ages of Jim: 35, of Jan: 36 and Jane: Don't know</w:t>
      </w:r>
    </w:p>
    <w:p w14:paraId="063B8F9B" w14:textId="77777777" w:rsidR="00FF40D7" w:rsidRPr="00B20579" w:rsidRDefault="00FF40D7" w:rsidP="00FF40D7"/>
    <w:p w14:paraId="3600EDF9" w14:textId="77777777" w:rsidR="00FF40D7" w:rsidRPr="00B20579" w:rsidRDefault="00FF40D7" w:rsidP="00FF40D7">
      <w:r w:rsidRPr="00B20579">
        <w:t>Following structure is also valid.  It is insofar useful if you define 2-dimensional matrix with most values assumed zero.</w:t>
      </w:r>
    </w:p>
    <w:p w14:paraId="5CB639EE" w14:textId="77777777" w:rsidR="00FF40D7" w:rsidRPr="00B20579" w:rsidRDefault="00FF40D7" w:rsidP="00FF40D7">
      <w:pPr>
        <w:pStyle w:val="Code"/>
      </w:pPr>
      <w:r w:rsidRPr="00B20579">
        <w:t>default matrix value[</w:t>
      </w:r>
      <w:r w:rsidRPr="00B20579">
        <w:rPr>
          <w:rFonts w:cs="Courier New"/>
        </w:rPr>
        <w:t>'',''] = 0;</w:t>
      </w:r>
    </w:p>
    <w:p w14:paraId="55D93C72" w14:textId="77777777" w:rsidR="00FF40D7" w:rsidRPr="00B20579" w:rsidRDefault="00FF40D7" w:rsidP="00FF40D7">
      <w:r w:rsidRPr="00B20579">
        <w:t>--</w:t>
      </w:r>
    </w:p>
    <w:p w14:paraId="09F0CB37" w14:textId="77777777" w:rsidR="00FF40D7" w:rsidRPr="00B20579" w:rsidRDefault="00FF40D7" w:rsidP="00FF40D7">
      <w:r w:rsidRPr="00B20579">
        <w:t>One restriction applies: A default for base variables is not supported.  In the example below, the assignment works well, but variable x[ ] will result to an error.</w:t>
      </w:r>
    </w:p>
    <w:p w14:paraId="75B0C2BC" w14:textId="77777777" w:rsidR="00FF40D7" w:rsidRPr="00B20579" w:rsidRDefault="00FF40D7" w:rsidP="00FF40D7">
      <w:pPr>
        <w:pStyle w:val="Code"/>
      </w:pPr>
    </w:p>
    <w:p w14:paraId="192BAA9F" w14:textId="77777777" w:rsidR="00FF40D7" w:rsidRPr="00B20579" w:rsidRDefault="00FF40D7" w:rsidP="00FF40D7">
      <w:pPr>
        <w:pStyle w:val="Code"/>
      </w:pPr>
      <w:r w:rsidRPr="00B20579">
        <w:t>''[] = Default value;</w:t>
      </w:r>
      <w:r w:rsidRPr="00B20579">
        <w:tab/>
        <w:t>// Yes, a blank variable name works and is unique in this language</w:t>
      </w:r>
    </w:p>
    <w:p w14:paraId="3B3D6736" w14:textId="77777777" w:rsidR="00FF40D7" w:rsidRPr="00B20579" w:rsidRDefault="00FF40D7" w:rsidP="00FF40D7">
      <w:pPr>
        <w:pStyle w:val="Code"/>
      </w:pPr>
      <w:r w:rsidRPr="00B20579">
        <w:rPr>
          <w:b/>
        </w:rPr>
        <w:t>echo</w:t>
      </w:r>
      <w:r w:rsidRPr="00B20579">
        <w:t xml:space="preserve">(''[]); </w:t>
      </w:r>
      <w:r w:rsidRPr="00B20579">
        <w:tab/>
      </w:r>
      <w:r w:rsidRPr="00B20579">
        <w:tab/>
        <w:t>// Outputs "Default value"</w:t>
      </w:r>
    </w:p>
    <w:p w14:paraId="3DAD471A" w14:textId="77777777" w:rsidR="00FF40D7" w:rsidRPr="00B20579" w:rsidRDefault="00FF40D7" w:rsidP="00FF40D7">
      <w:pPr>
        <w:pStyle w:val="Code"/>
      </w:pPr>
      <w:r w:rsidRPr="00B20579">
        <w:rPr>
          <w:b/>
        </w:rPr>
        <w:t>echo</w:t>
      </w:r>
      <w:r w:rsidRPr="00B20579">
        <w:t>(x[]);</w:t>
      </w:r>
      <w:r w:rsidRPr="00B20579">
        <w:tab/>
      </w:r>
      <w:r w:rsidRPr="00B20579">
        <w:tab/>
        <w:t>// Sorry, will not refer base variables to default values.</w:t>
      </w:r>
    </w:p>
    <w:p w14:paraId="3B8D8B09" w14:textId="77777777" w:rsidR="00FF40D7" w:rsidRPr="00B20579" w:rsidRDefault="00FF40D7" w:rsidP="00FF40D7">
      <w:pPr>
        <w:pStyle w:val="Code"/>
      </w:pPr>
    </w:p>
    <w:p w14:paraId="401BA2E6" w14:textId="77777777" w:rsidR="00FF40D7" w:rsidRPr="00B20579" w:rsidRDefault="00FF40D7" w:rsidP="00FF40D7"/>
    <w:p w14:paraId="7F452818" w14:textId="77777777" w:rsidR="00FF40D7" w:rsidRPr="00B20579" w:rsidRDefault="00FF40D7" w:rsidP="00FF40D7"/>
    <w:p w14:paraId="1B20190E"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50" w:name="_Ref439011511"/>
      <w:r w:rsidRPr="00B20579">
        <w:br w:type="page"/>
      </w:r>
    </w:p>
    <w:p w14:paraId="396DFD23" w14:textId="77777777" w:rsidR="00FF40D7" w:rsidRPr="00B20579" w:rsidRDefault="00FF40D7" w:rsidP="00FF40D7">
      <w:pPr>
        <w:pStyle w:val="Heading2"/>
      </w:pPr>
      <w:bookmarkStart w:id="51" w:name="_Toc47818279"/>
      <w:r w:rsidRPr="00B20579">
        <w:lastRenderedPageBreak/>
        <w:t>Referencing Structures with Numbers</w:t>
      </w:r>
      <w:bookmarkEnd w:id="50"/>
      <w:bookmarkEnd w:id="51"/>
    </w:p>
    <w:p w14:paraId="4B94F364" w14:textId="77777777" w:rsidR="00FF40D7" w:rsidRPr="00B20579" w:rsidRDefault="00FF40D7" w:rsidP="00FF40D7">
      <w:r w:rsidRPr="00B20579">
        <w:t>Alternatively to member names, structures can also be addressed by numbers.  Since the list of members is always maintained in an alphabetic order, index 0 refers to the first member in the alphabetic order and index n-1 to the last one.</w:t>
      </w:r>
    </w:p>
    <w:p w14:paraId="2C4A2EB4" w14:textId="77777777" w:rsidR="00FF40D7" w:rsidRPr="00B20579" w:rsidRDefault="00FF40D7" w:rsidP="00FF40D7">
      <w:pPr>
        <w:rPr>
          <w:i/>
          <w:u w:val="single"/>
        </w:rPr>
      </w:pPr>
      <w:r w:rsidRPr="00B20579">
        <w:rPr>
          <w:i/>
          <w:u w:val="single"/>
        </w:rPr>
        <w:t xml:space="preserve">Background info regarding keeping the members in an alphabetic order: </w:t>
      </w:r>
    </w:p>
    <w:p w14:paraId="34EE6E08" w14:textId="77777777" w:rsidR="00FF40D7" w:rsidRPr="00B20579" w:rsidRDefault="00FF40D7" w:rsidP="00FF40D7">
      <w:pPr>
        <w:ind w:left="567"/>
        <w:rPr>
          <w:i/>
        </w:rPr>
      </w:pPr>
      <w:r w:rsidRPr="00B20579">
        <w:rPr>
          <w:i/>
        </w:rPr>
        <w:t>The alphabetic order is more than just a beautiful clean-up.  It allows a bi-sectional search algorithm which allows for a very fast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39FFFD0D" w14:textId="77777777" w:rsidR="00FF40D7" w:rsidRPr="00B20579" w:rsidRDefault="00FF40D7" w:rsidP="00FF40D7"/>
    <w:p w14:paraId="2C9BB4E4" w14:textId="77777777" w:rsidR="00FF40D7" w:rsidRPr="00B20579" w:rsidRDefault="00FF40D7" w:rsidP="00FF40D7">
      <w:r w:rsidRPr="00B20579">
        <w:t>Some key rules:</w:t>
      </w:r>
    </w:p>
    <w:p w14:paraId="6C774825" w14:textId="77777777" w:rsidR="00FF40D7" w:rsidRPr="00B20579" w:rsidRDefault="00FF40D7" w:rsidP="00FF40D7">
      <w:pPr>
        <w:pStyle w:val="ListParagraph"/>
        <w:numPr>
          <w:ilvl w:val="0"/>
          <w:numId w:val="16"/>
        </w:numPr>
        <w:spacing w:line="240" w:lineRule="auto"/>
      </w:pPr>
      <w:r w:rsidRPr="00B20579">
        <w:t xml:space="preserve">Numbering starts with 0.  For </w:t>
      </w:r>
      <w:r w:rsidRPr="00B20579">
        <w:rPr>
          <w:i/>
        </w:rPr>
        <w:t>n</w:t>
      </w:r>
      <w:r w:rsidRPr="00B20579">
        <w:t xml:space="preserve"> members, </w:t>
      </w:r>
      <w:r w:rsidRPr="00B20579">
        <w:rPr>
          <w:i/>
        </w:rPr>
        <w:t>n</w:t>
      </w:r>
      <w:r w:rsidRPr="00B20579">
        <w:t>-1 is the highest index.</w:t>
      </w:r>
    </w:p>
    <w:p w14:paraId="3717B1EC" w14:textId="77777777" w:rsidR="00FF40D7" w:rsidRPr="00B20579" w:rsidRDefault="00FF40D7" w:rsidP="00FF40D7">
      <w:pPr>
        <w:pStyle w:val="ListParagraph"/>
        <w:numPr>
          <w:ilvl w:val="0"/>
          <w:numId w:val="16"/>
        </w:numPr>
        <w:spacing w:line="240" w:lineRule="auto"/>
      </w:pPr>
      <w:r w:rsidRPr="00B20579">
        <w:t>Numeric references is only possible with numerals (regardless if constant or expression)</w:t>
      </w:r>
    </w:p>
    <w:p w14:paraId="23117597" w14:textId="77777777" w:rsidR="00FF40D7" w:rsidRPr="00B20579" w:rsidRDefault="00FF40D7" w:rsidP="00FF40D7">
      <w:pPr>
        <w:pStyle w:val="ListParagraph"/>
        <w:numPr>
          <w:ilvl w:val="0"/>
          <w:numId w:val="16"/>
        </w:numPr>
        <w:spacing w:line="240" w:lineRule="auto"/>
      </w:pPr>
      <w:r w:rsidRPr="00B20579">
        <w:t xml:space="preserve">Total number of elements can be retrieved with the function </w:t>
      </w:r>
      <w:r w:rsidRPr="00B20579">
        <w:rPr>
          <w:b/>
        </w:rPr>
        <w:t>member count</w:t>
      </w:r>
      <w:r w:rsidRPr="00B20579">
        <w:t>(…)</w:t>
      </w:r>
    </w:p>
    <w:p w14:paraId="6FD8E6F0" w14:textId="77777777" w:rsidR="00FF40D7" w:rsidRPr="00B20579" w:rsidRDefault="00FF40D7" w:rsidP="00FF40D7">
      <w:pPr>
        <w:pStyle w:val="ListParagraph"/>
        <w:numPr>
          <w:ilvl w:val="0"/>
          <w:numId w:val="16"/>
        </w:numPr>
        <w:spacing w:line="240" w:lineRule="auto"/>
      </w:pPr>
      <w:r w:rsidRPr="00B20579">
        <w:t>Exceptions are asserted if referencing a member variable outside the range</w:t>
      </w:r>
    </w:p>
    <w:p w14:paraId="6F207128" w14:textId="77777777" w:rsidR="00FF40D7" w:rsidRPr="00B20579" w:rsidRDefault="00FF40D7" w:rsidP="00FF40D7">
      <w:pPr>
        <w:pStyle w:val="ListParagraph"/>
        <w:numPr>
          <w:ilvl w:val="0"/>
          <w:numId w:val="16"/>
        </w:numPr>
        <w:spacing w:line="240" w:lineRule="auto"/>
      </w:pPr>
      <w:r w:rsidRPr="00B20579">
        <w:t>Negative numbers allow referencing from the last to the first entry.</w:t>
      </w:r>
      <w:r w:rsidRPr="00B20579">
        <w:br/>
        <w:t>If the negative number is smaller than accessing to the first entry, then an exception</w:t>
      </w:r>
      <w:r w:rsidRPr="00B20579">
        <w:br/>
        <w:t>will be asserted.</w:t>
      </w:r>
    </w:p>
    <w:p w14:paraId="4AA201FE" w14:textId="77777777" w:rsidR="00FF40D7" w:rsidRPr="00B20579" w:rsidRDefault="00FF40D7" w:rsidP="00FF40D7">
      <w:pPr>
        <w:pStyle w:val="ListParagraph"/>
        <w:numPr>
          <w:ilvl w:val="0"/>
          <w:numId w:val="16"/>
        </w:numPr>
        <w:spacing w:line="240" w:lineRule="auto"/>
      </w:pPr>
      <w:r w:rsidRPr="00B20579">
        <w:t>Numeric references are also allowed for sub-members (aka grandchildren), etc.</w:t>
      </w:r>
    </w:p>
    <w:p w14:paraId="44334DDB" w14:textId="77777777" w:rsidR="00FF40D7" w:rsidRPr="00B20579" w:rsidRDefault="00FF40D7" w:rsidP="00FF40D7">
      <w:pPr>
        <w:pStyle w:val="ListParagraph"/>
        <w:numPr>
          <w:ilvl w:val="0"/>
          <w:numId w:val="16"/>
        </w:numPr>
        <w:spacing w:line="240" w:lineRule="auto"/>
      </w:pPr>
      <w:r w:rsidRPr="00B20579">
        <w:t>The relationship of index number to actual members is not fixed and changes when members are added or removed.</w:t>
      </w:r>
    </w:p>
    <w:p w14:paraId="7F3EA990" w14:textId="77777777" w:rsidR="00FF40D7" w:rsidRPr="00B20579" w:rsidRDefault="00FF40D7" w:rsidP="00FF40D7">
      <w:pPr>
        <w:pStyle w:val="ListParagraph"/>
        <w:numPr>
          <w:ilvl w:val="0"/>
          <w:numId w:val="16"/>
        </w:numPr>
        <w:spacing w:line="240" w:lineRule="auto"/>
      </w:pPr>
      <w:r w:rsidRPr="00B20579">
        <w:t>In case a default member variable is defined (with a blank literal), then it will always assume the top position, referenced with index zero.</w:t>
      </w:r>
    </w:p>
    <w:p w14:paraId="21FC05CE" w14:textId="77777777" w:rsidR="00FF40D7" w:rsidRPr="00B20579" w:rsidRDefault="00FF40D7" w:rsidP="00FF40D7"/>
    <w:p w14:paraId="5C77797D" w14:textId="77777777" w:rsidR="00FF40D7" w:rsidRPr="00B20579" w:rsidRDefault="00FF40D7" w:rsidP="00FF40D7">
      <w:pPr>
        <w:rPr>
          <w:lang w:val="de-CH"/>
        </w:rPr>
      </w:pPr>
      <w:r w:rsidRPr="00B20579">
        <w:rPr>
          <w:lang w:val="de-CH"/>
        </w:rPr>
        <w:t>Example 1:</w:t>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t>Output 1:</w:t>
      </w:r>
    </w:p>
    <w:p w14:paraId="6E7C9F74" w14:textId="77777777" w:rsidR="00FF40D7" w:rsidRPr="00B20579" w:rsidRDefault="00FF40D7" w:rsidP="00FF40D7">
      <w:pPr>
        <w:pStyle w:val="Code"/>
        <w:rPr>
          <w:lang w:val="de-CH"/>
        </w:rPr>
      </w:pPr>
      <w:r w:rsidRPr="00B20579">
        <w:rPr>
          <w:lang w:val="de-CH"/>
        </w:rPr>
        <w:t>{</w:t>
      </w:r>
    </w:p>
    <w:p w14:paraId="3DFE0653" w14:textId="77777777" w:rsidR="00FF40D7" w:rsidRPr="00B20579" w:rsidRDefault="00FF40D7" w:rsidP="00FF40D7">
      <w:pPr>
        <w:pStyle w:val="Code"/>
        <w:rPr>
          <w:lang w:val="de-CH"/>
        </w:rPr>
      </w:pPr>
      <w:r w:rsidRPr="00B20579">
        <w:rPr>
          <w:lang w:val="de-CH"/>
        </w:rPr>
        <w:t xml:space="preserve">    names[Wolfang] = Wolfgang Amadeus Mozart;</w:t>
      </w:r>
      <w:r w:rsidRPr="00B20579">
        <w:rPr>
          <w:lang w:val="de-CH"/>
        </w:rPr>
        <w:tab/>
      </w:r>
      <w:r w:rsidRPr="00B20579">
        <w:rPr>
          <w:lang w:val="de-CH"/>
        </w:rPr>
        <w:tab/>
      </w:r>
      <w:r w:rsidRPr="00B20579">
        <w:rPr>
          <w:lang w:val="de-CH"/>
        </w:rPr>
        <w:tab/>
        <w:t>0: Anne Sophie Mutter</w:t>
      </w:r>
    </w:p>
    <w:p w14:paraId="55456841" w14:textId="77777777" w:rsidR="00FF40D7" w:rsidRPr="00B20579" w:rsidRDefault="00FF40D7" w:rsidP="00FF40D7">
      <w:pPr>
        <w:pStyle w:val="Code"/>
        <w:rPr>
          <w:lang w:val="de-CH"/>
        </w:rPr>
      </w:pPr>
      <w:r w:rsidRPr="00B20579">
        <w:rPr>
          <w:lang w:val="de-CH"/>
        </w:rPr>
        <w:t xml:space="preserve">    names[Martin] = Martin Luther King;</w:t>
      </w:r>
      <w:r w:rsidRPr="00B20579">
        <w:rPr>
          <w:lang w:val="de-CH"/>
        </w:rPr>
        <w:tab/>
      </w:r>
      <w:r w:rsidRPr="00B20579">
        <w:rPr>
          <w:lang w:val="de-CH"/>
        </w:rPr>
        <w:tab/>
      </w:r>
      <w:r w:rsidRPr="00B20579">
        <w:rPr>
          <w:lang w:val="de-CH"/>
        </w:rPr>
        <w:tab/>
      </w:r>
      <w:r w:rsidRPr="00B20579">
        <w:rPr>
          <w:lang w:val="de-CH"/>
        </w:rPr>
        <w:tab/>
        <w:t>1: George Washington</w:t>
      </w:r>
    </w:p>
    <w:p w14:paraId="62BD781A" w14:textId="77777777" w:rsidR="00FF40D7" w:rsidRPr="00B20579" w:rsidRDefault="00FF40D7" w:rsidP="00FF40D7">
      <w:pPr>
        <w:pStyle w:val="Code"/>
        <w:rPr>
          <w:lang w:val="de-CH"/>
        </w:rPr>
      </w:pPr>
      <w:r w:rsidRPr="00B20579">
        <w:rPr>
          <w:lang w:val="de-CH"/>
        </w:rPr>
        <w:t xml:space="preserve">    names[Anne] = Anne Sophie Mutter;</w:t>
      </w:r>
      <w:r w:rsidRPr="00B20579">
        <w:rPr>
          <w:lang w:val="de-CH"/>
        </w:rPr>
        <w:tab/>
      </w:r>
      <w:r w:rsidRPr="00B20579">
        <w:rPr>
          <w:lang w:val="de-CH"/>
        </w:rPr>
        <w:tab/>
      </w:r>
      <w:r w:rsidRPr="00B20579">
        <w:rPr>
          <w:lang w:val="de-CH"/>
        </w:rPr>
        <w:tab/>
      </w:r>
      <w:r w:rsidRPr="00B20579">
        <w:rPr>
          <w:lang w:val="de-CH"/>
        </w:rPr>
        <w:tab/>
        <w:t>2: Jack Daniels</w:t>
      </w:r>
    </w:p>
    <w:p w14:paraId="19B56C44" w14:textId="77777777" w:rsidR="00FF40D7" w:rsidRPr="00B20579" w:rsidRDefault="00FF40D7" w:rsidP="00FF40D7">
      <w:pPr>
        <w:pStyle w:val="Code"/>
      </w:pPr>
      <w:r w:rsidRPr="00B20579">
        <w:rPr>
          <w:lang w:val="de-CH"/>
        </w:rPr>
        <w:t xml:space="preserve">    </w:t>
      </w:r>
      <w:r w:rsidRPr="00B20579">
        <w:t>names[Jack] = Jack Daniels;</w:t>
      </w:r>
      <w:r w:rsidRPr="00B20579">
        <w:tab/>
      </w:r>
      <w:r w:rsidRPr="00B20579">
        <w:tab/>
      </w:r>
      <w:r w:rsidRPr="00B20579">
        <w:tab/>
      </w:r>
      <w:r w:rsidRPr="00B20579">
        <w:tab/>
      </w:r>
      <w:r w:rsidRPr="00B20579">
        <w:tab/>
        <w:t>3: Martin Luther King</w:t>
      </w:r>
    </w:p>
    <w:p w14:paraId="600738FA" w14:textId="77777777" w:rsidR="00FF40D7" w:rsidRPr="00B20579" w:rsidRDefault="00FF40D7" w:rsidP="00FF40D7">
      <w:pPr>
        <w:pStyle w:val="Code"/>
      </w:pPr>
      <w:r w:rsidRPr="00B20579">
        <w:t xml:space="preserve">    names[George] = George Washington;</w:t>
      </w:r>
      <w:r w:rsidRPr="00B20579">
        <w:tab/>
      </w:r>
      <w:r w:rsidRPr="00B20579">
        <w:tab/>
      </w:r>
      <w:r w:rsidRPr="00B20579">
        <w:tab/>
      </w:r>
      <w:r w:rsidRPr="00B20579">
        <w:tab/>
        <w:t>4: Napoleon Bonaparte</w:t>
      </w:r>
    </w:p>
    <w:p w14:paraId="1021CB94" w14:textId="77777777" w:rsidR="00FF40D7" w:rsidRPr="00B20579" w:rsidRDefault="00FF40D7" w:rsidP="00FF40D7">
      <w:pPr>
        <w:pStyle w:val="Code"/>
      </w:pPr>
      <w:r w:rsidRPr="00B20579">
        <w:t xml:space="preserve">    names[Napoleon] = Napoleon Bonaparte;</w:t>
      </w:r>
      <w:r w:rsidRPr="00B20579">
        <w:tab/>
      </w:r>
      <w:r w:rsidRPr="00B20579">
        <w:tab/>
      </w:r>
      <w:r w:rsidRPr="00B20579">
        <w:tab/>
      </w:r>
      <w:r w:rsidRPr="00B20579">
        <w:tab/>
        <w:t>5: Wolfang Amadeus Mozart</w:t>
      </w:r>
    </w:p>
    <w:p w14:paraId="7B8BB0CC"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Last entry is: Wolfgang Amadeus Mozart</w:t>
      </w:r>
    </w:p>
    <w:p w14:paraId="390A7F9D" w14:textId="77777777" w:rsidR="00FF40D7" w:rsidRPr="00B20579" w:rsidRDefault="00FF40D7" w:rsidP="00FF40D7">
      <w:pPr>
        <w:pStyle w:val="Code"/>
      </w:pPr>
      <w:r w:rsidRPr="00B20579">
        <w:t xml:space="preserve">    </w:t>
      </w:r>
      <w:r w:rsidRPr="00B20579">
        <w:rPr>
          <w:b/>
        </w:rPr>
        <w:t>for</w:t>
      </w:r>
      <w:r w:rsidRPr="00B20579">
        <w:t xml:space="preserve"> (i[] = 0; i[] &lt; </w:t>
      </w:r>
      <w:r w:rsidRPr="00B20579">
        <w:rPr>
          <w:b/>
        </w:rPr>
        <w:t>member count</w:t>
      </w:r>
      <w:r w:rsidRPr="00B20579">
        <w:t>(names[]); i[]+=1)</w:t>
      </w:r>
    </w:p>
    <w:p w14:paraId="62CE8D77" w14:textId="77777777" w:rsidR="00FF40D7" w:rsidRPr="00B20579" w:rsidRDefault="00FF40D7" w:rsidP="00FF40D7">
      <w:pPr>
        <w:pStyle w:val="Code"/>
      </w:pPr>
      <w:r w:rsidRPr="00B20579">
        <w:t xml:space="preserve">    {</w:t>
      </w:r>
    </w:p>
    <w:p w14:paraId="2915E97F" w14:textId="77777777" w:rsidR="00FF40D7" w:rsidRPr="00B20579" w:rsidRDefault="00FF40D7" w:rsidP="00FF40D7">
      <w:pPr>
        <w:pStyle w:val="Code"/>
        <w:rPr>
          <w:rFonts w:cs="Courier New"/>
        </w:rPr>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 names[i[]]);</w:t>
      </w:r>
    </w:p>
    <w:p w14:paraId="48AB69C1" w14:textId="77777777" w:rsidR="00FF40D7" w:rsidRPr="00B20579" w:rsidRDefault="00FF40D7" w:rsidP="00FF40D7">
      <w:pPr>
        <w:pStyle w:val="Code"/>
      </w:pPr>
      <w:r w:rsidRPr="00B20579">
        <w:rPr>
          <w:rFonts w:cs="Courier New"/>
        </w:rPr>
        <w:t xml:space="preserve">    }</w:t>
      </w:r>
    </w:p>
    <w:p w14:paraId="7304E8ED"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"Last entry is: ", names[-1] );</w:t>
      </w:r>
    </w:p>
    <w:p w14:paraId="1E68C7CF" w14:textId="77777777" w:rsidR="00FF40D7" w:rsidRPr="00B20579" w:rsidRDefault="00FF40D7" w:rsidP="00FF40D7">
      <w:pPr>
        <w:pStyle w:val="Code"/>
      </w:pPr>
      <w:r w:rsidRPr="00B20579">
        <w:t>}</w:t>
      </w:r>
    </w:p>
    <w:p w14:paraId="34C5FF7B" w14:textId="77777777" w:rsidR="00FF40D7" w:rsidRPr="00B20579" w:rsidRDefault="00FF40D7" w:rsidP="00FF40D7">
      <w:pPr>
        <w:spacing w:before="0" w:after="0"/>
      </w:pPr>
    </w:p>
    <w:p w14:paraId="2AE6DCC3" w14:textId="77777777" w:rsidR="00FF40D7" w:rsidRPr="00B20579" w:rsidRDefault="00FF40D7" w:rsidP="00FF40D7">
      <w:r w:rsidRPr="00B20579">
        <w:t>Example 2 (continuation of example 1):</w:t>
      </w:r>
      <w:r w:rsidRPr="00B20579">
        <w:tab/>
      </w:r>
      <w:r w:rsidRPr="00B20579">
        <w:tab/>
      </w:r>
      <w:r w:rsidRPr="00B20579">
        <w:tab/>
      </w:r>
      <w:r w:rsidRPr="00B20579">
        <w:tab/>
      </w:r>
      <w:r w:rsidRPr="00B20579">
        <w:tab/>
        <w:t>Output 2:</w:t>
      </w:r>
    </w:p>
    <w:p w14:paraId="75AFFED3" w14:textId="77777777" w:rsidR="00FF40D7" w:rsidRPr="00B20579" w:rsidRDefault="00FF40D7" w:rsidP="00FF40D7">
      <w:pPr>
        <w:pStyle w:val="Code"/>
      </w:pPr>
      <w:r w:rsidRPr="00B20579">
        <w:t>{</w:t>
      </w:r>
    </w:p>
    <w:p w14:paraId="7BCFEA9F" w14:textId="77777777" w:rsidR="00FF40D7" w:rsidRPr="00B20579" w:rsidRDefault="00FF40D7" w:rsidP="00FF40D7">
      <w:pPr>
        <w:pStyle w:val="Code"/>
      </w:pPr>
      <w:r w:rsidRPr="00B20579">
        <w:t xml:space="preserve">    names[Justin] = Justin Biber;</w:t>
      </w:r>
      <w:r w:rsidRPr="00B20579">
        <w:tab/>
      </w:r>
      <w:r w:rsidRPr="00B20579">
        <w:tab/>
      </w:r>
      <w:r w:rsidRPr="00B20579">
        <w:tab/>
      </w:r>
      <w:r w:rsidRPr="00B20579">
        <w:tab/>
      </w:r>
      <w:r w:rsidRPr="00B20579">
        <w:tab/>
        <w:t>0: George Washington</w:t>
      </w:r>
    </w:p>
    <w:p w14:paraId="7268CD45" w14:textId="77777777" w:rsidR="00FF40D7" w:rsidRPr="00B20579" w:rsidRDefault="00FF40D7" w:rsidP="00FF40D7">
      <w:pPr>
        <w:pStyle w:val="Code"/>
      </w:pPr>
      <w:r w:rsidRPr="00B20579">
        <w:t xml:space="preserve">    </w:t>
      </w:r>
      <w:r w:rsidRPr="00B20579">
        <w:rPr>
          <w:b/>
        </w:rPr>
        <w:t>delete</w:t>
      </w:r>
      <w:r w:rsidRPr="00B20579">
        <w:t>( names[Anne] );</w:t>
      </w:r>
      <w:r w:rsidRPr="00B20579">
        <w:tab/>
      </w:r>
      <w:r w:rsidRPr="00B20579">
        <w:tab/>
      </w:r>
      <w:r w:rsidRPr="00B20579">
        <w:tab/>
      </w:r>
      <w:r w:rsidRPr="00B20579">
        <w:tab/>
      </w:r>
      <w:r w:rsidRPr="00B20579">
        <w:tab/>
      </w:r>
      <w:r w:rsidRPr="00B20579">
        <w:tab/>
        <w:t>1: Jack Daniels</w:t>
      </w:r>
    </w:p>
    <w:p w14:paraId="3997C57B"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2: Justin Biber</w:t>
      </w:r>
    </w:p>
    <w:p w14:paraId="0E7FCB70" w14:textId="77777777" w:rsidR="00FF40D7" w:rsidRPr="00B20579" w:rsidRDefault="00FF40D7" w:rsidP="00FF40D7">
      <w:pPr>
        <w:pStyle w:val="Code"/>
      </w:pPr>
      <w:r w:rsidRPr="00B20579">
        <w:t xml:space="preserve">    </w:t>
      </w:r>
      <w:r w:rsidRPr="00B20579">
        <w:rPr>
          <w:b/>
        </w:rPr>
        <w:t>for all variables</w:t>
      </w:r>
      <w:r w:rsidRPr="00B20579">
        <w:t>( names[], member[], i[] )</w:t>
      </w:r>
      <w:r w:rsidRPr="00B20579">
        <w:tab/>
      </w:r>
      <w:r w:rsidRPr="00B20579">
        <w:tab/>
      </w:r>
      <w:r w:rsidRPr="00B20579">
        <w:tab/>
        <w:t>3: Martin Luther King</w:t>
      </w:r>
    </w:p>
    <w:p w14:paraId="57AC53AA"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4: Napoleon Bonaparte</w:t>
      </w:r>
    </w:p>
    <w:p w14:paraId="091281A5" w14:textId="77777777" w:rsidR="00FF40D7" w:rsidRPr="00B20579" w:rsidRDefault="00FF40D7" w:rsidP="00FF40D7">
      <w:pPr>
        <w:pStyle w:val="Code"/>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w:t>
      </w:r>
      <w:r w:rsidRPr="00B20579">
        <w:t>, member[]);</w:t>
      </w:r>
      <w:r w:rsidRPr="00B20579">
        <w:tab/>
      </w:r>
      <w:r w:rsidRPr="00B20579">
        <w:tab/>
      </w:r>
      <w:r w:rsidRPr="00B20579">
        <w:tab/>
      </w:r>
      <w:r w:rsidRPr="00B20579">
        <w:tab/>
      </w:r>
      <w:r w:rsidRPr="00B20579">
        <w:tab/>
        <w:t>5: Wolfgang Amadeus Mozart</w:t>
      </w:r>
    </w:p>
    <w:p w14:paraId="26044519" w14:textId="77777777" w:rsidR="00FF40D7" w:rsidRPr="00B20579" w:rsidRDefault="00FF40D7" w:rsidP="00FF40D7">
      <w:pPr>
        <w:pStyle w:val="Code"/>
      </w:pPr>
      <w:r w:rsidRPr="00B20579">
        <w:t xml:space="preserve">    }</w:t>
      </w:r>
    </w:p>
    <w:p w14:paraId="0CDBA5BB" w14:textId="77777777" w:rsidR="00FF40D7" w:rsidRPr="00B20579" w:rsidRDefault="00FF40D7" w:rsidP="00FF40D7">
      <w:pPr>
        <w:pStyle w:val="Code"/>
      </w:pPr>
      <w:r w:rsidRPr="00B20579">
        <w:t>}</w:t>
      </w:r>
    </w:p>
    <w:p w14:paraId="61719BA6" w14:textId="77777777" w:rsidR="00FF40D7" w:rsidRPr="00B20579" w:rsidRDefault="00FF40D7" w:rsidP="00FF40D7">
      <w:pPr>
        <w:pStyle w:val="Code"/>
      </w:pPr>
    </w:p>
    <w:p w14:paraId="5E6D094B" w14:textId="77777777" w:rsidR="00FF40D7" w:rsidRPr="00B20579" w:rsidRDefault="00FF40D7" w:rsidP="00FF40D7">
      <w:r w:rsidRPr="00B20579">
        <w:t xml:space="preserve">In the two code examples, you may have seen two different forms of </w:t>
      </w:r>
      <w:r w:rsidRPr="00B20579">
        <w:rPr>
          <w:b/>
        </w:rPr>
        <w:t>for</w:t>
      </w:r>
      <w:r w:rsidRPr="00B20579">
        <w:t>-loops which provide the same output.</w:t>
      </w:r>
    </w:p>
    <w:p w14:paraId="180A61DB" w14:textId="77777777" w:rsidR="00FF40D7" w:rsidRPr="00B20579" w:rsidRDefault="00FF40D7" w:rsidP="00FF40D7"/>
    <w:p w14:paraId="6158DFB4" w14:textId="77777777" w:rsidR="00FF40D7" w:rsidRPr="00B20579" w:rsidRDefault="00FF40D7" w:rsidP="00FF40D7"/>
    <w:p w14:paraId="298AF1BB" w14:textId="77777777" w:rsidR="00FF40D7" w:rsidRPr="00B20579" w:rsidRDefault="00FF40D7" w:rsidP="00FF40D7">
      <w:pPr>
        <w:spacing w:before="0" w:after="0"/>
      </w:pPr>
      <w:r w:rsidRPr="00B20579">
        <w:br w:type="page"/>
      </w:r>
    </w:p>
    <w:p w14:paraId="526857A4" w14:textId="77777777" w:rsidR="00FF40D7" w:rsidRPr="00B20579" w:rsidRDefault="00FF40D7" w:rsidP="00FF40D7">
      <w:pPr>
        <w:pStyle w:val="Heading2"/>
      </w:pPr>
      <w:bookmarkStart w:id="52" w:name="_Toc47818280"/>
      <w:r w:rsidRPr="00B20579">
        <w:lastRenderedPageBreak/>
        <w:t>Arrays</w:t>
      </w:r>
      <w:bookmarkEnd w:id="52"/>
    </w:p>
    <w:p w14:paraId="07F71E13" w14:textId="77777777" w:rsidR="00FF40D7" w:rsidRPr="00B20579" w:rsidRDefault="00FF40D7" w:rsidP="00FF40D7">
      <w:r w:rsidRPr="00B20579">
        <w:t>Arrays are an alternative to structures.  The main difference is that arrays do only allow referencing by numbers (index) and not by names.</w:t>
      </w:r>
    </w:p>
    <w:p w14:paraId="2E497D2B" w14:textId="77777777" w:rsidR="00FF40D7" w:rsidRPr="00B20579" w:rsidRDefault="00FF40D7" w:rsidP="00FF40D7">
      <w:r w:rsidRPr="00B20579">
        <w:t xml:space="preserve">Arrays can be defined with following functions: </w:t>
      </w:r>
      <w:r w:rsidRPr="00B20579">
        <w:rPr>
          <w:b/>
        </w:rPr>
        <w:t>dim</w:t>
      </w:r>
      <w:r w:rsidRPr="00B20579">
        <w:t xml:space="preserve">(…), </w:t>
      </w:r>
      <w:r w:rsidRPr="00B20579">
        <w:rPr>
          <w:b/>
        </w:rPr>
        <w:t>dim protect</w:t>
      </w:r>
      <w:r w:rsidRPr="00B20579">
        <w:t xml:space="preserve">(…), </w:t>
      </w:r>
      <w:r w:rsidRPr="00B20579">
        <w:rPr>
          <w:b/>
        </w:rPr>
        <w:t>redim</w:t>
      </w:r>
      <w:r w:rsidRPr="00B20579">
        <w:t xml:space="preserve">(…) and </w:t>
      </w:r>
      <w:r w:rsidRPr="00B20579">
        <w:rPr>
          <w:b/>
        </w:rPr>
        <w:t>redim protect</w:t>
      </w:r>
      <w:r w:rsidRPr="00B20579">
        <w:t xml:space="preserve">(…). </w:t>
      </w:r>
    </w:p>
    <w:p w14:paraId="5453B249" w14:textId="77777777" w:rsidR="00FF40D7" w:rsidRPr="00B20579" w:rsidRDefault="00FF40D7" w:rsidP="00FF40D7"/>
    <w:p w14:paraId="29EB884B" w14:textId="3CA98437" w:rsidR="00FF40D7" w:rsidRPr="00B20579" w:rsidRDefault="00FF40D7" w:rsidP="00FF40D7">
      <w:r w:rsidRPr="00B20579">
        <w:t xml:space="preserve">Regarding numeric referencing to arrays, the same key rules as described in section </w:t>
      </w:r>
      <w:r w:rsidRPr="00B20579">
        <w:fldChar w:fldCharType="begin"/>
      </w:r>
      <w:r w:rsidRPr="00B20579">
        <w:instrText xml:space="preserve"> REF _Ref439011511 \r \h </w:instrText>
      </w:r>
      <w:r w:rsidRPr="00B20579">
        <w:fldChar w:fldCharType="separate"/>
      </w:r>
      <w:r w:rsidR="00E63BC4">
        <w:t>0</w:t>
      </w:r>
      <w:r w:rsidRPr="00B20579">
        <w:fldChar w:fldCharType="end"/>
      </w:r>
      <w:r w:rsidRPr="00B20579">
        <w:t xml:space="preserve"> apply.</w:t>
      </w:r>
    </w:p>
    <w:p w14:paraId="4BD85CB1" w14:textId="77777777" w:rsidR="00FF40D7" w:rsidRPr="00B20579" w:rsidRDefault="00FF40D7" w:rsidP="00FF40D7">
      <w:r w:rsidRPr="00B20579">
        <w:t>Additional rules regarding arrays:</w:t>
      </w:r>
    </w:p>
    <w:p w14:paraId="4668DC06" w14:textId="77777777" w:rsidR="00FF40D7" w:rsidRPr="00B20579" w:rsidRDefault="00FF40D7" w:rsidP="00FF40D7">
      <w:pPr>
        <w:pStyle w:val="ListParagraph"/>
        <w:numPr>
          <w:ilvl w:val="0"/>
          <w:numId w:val="16"/>
        </w:numPr>
        <w:spacing w:line="240" w:lineRule="auto"/>
      </w:pPr>
      <w:r w:rsidRPr="00B20579">
        <w:t>Attempting to access a member with a name will assert exceptions (all array members are unnamed)</w:t>
      </w:r>
    </w:p>
    <w:p w14:paraId="3FCDB755" w14:textId="77777777" w:rsidR="00FF40D7" w:rsidRPr="00B20579" w:rsidRDefault="00FF40D7" w:rsidP="00FF40D7">
      <w:pPr>
        <w:pStyle w:val="ListParagraph"/>
        <w:numPr>
          <w:ilvl w:val="0"/>
          <w:numId w:val="16"/>
        </w:numPr>
        <w:spacing w:line="240" w:lineRule="auto"/>
      </w:pPr>
      <w:r w:rsidRPr="00B20579">
        <w:t>Attempting to create a member with a name will also assert exceptions (mix of array members with and without names is forbidden)</w:t>
      </w:r>
    </w:p>
    <w:p w14:paraId="51FF19F6" w14:textId="77777777" w:rsidR="00FF40D7" w:rsidRPr="00B20579" w:rsidRDefault="00FF40D7" w:rsidP="00FF40D7">
      <w:pPr>
        <w:pStyle w:val="ListParagraph"/>
        <w:numPr>
          <w:ilvl w:val="0"/>
          <w:numId w:val="16"/>
        </w:numPr>
        <w:spacing w:line="240" w:lineRule="auto"/>
      </w:pPr>
      <w:r w:rsidRPr="00B20579">
        <w:t>Structures and further arrays may be assigned to array members as well as structure members (multi-dimensional arrays, nested structures)</w:t>
      </w:r>
    </w:p>
    <w:p w14:paraId="4293C34A" w14:textId="77777777" w:rsidR="00FF40D7" w:rsidRPr="00B20579" w:rsidRDefault="00FF40D7" w:rsidP="00FF40D7"/>
    <w:p w14:paraId="39B7CE51" w14:textId="77777777" w:rsidR="00FF40D7" w:rsidRPr="00B20579" w:rsidRDefault="00FF40D7" w:rsidP="00FF40D7">
      <w:r w:rsidRPr="00B20579">
        <w:t>Example:</w:t>
      </w:r>
      <w:r w:rsidRPr="00B20579">
        <w:tab/>
      </w:r>
      <w:r w:rsidRPr="00B20579">
        <w:tab/>
      </w:r>
      <w:r w:rsidRPr="00B20579">
        <w:tab/>
      </w:r>
      <w:r w:rsidRPr="00B20579">
        <w:tab/>
      </w:r>
      <w:r w:rsidRPr="00B20579">
        <w:tab/>
      </w:r>
      <w:r w:rsidRPr="00B20579">
        <w:tab/>
      </w:r>
      <w:r w:rsidRPr="00B20579">
        <w:tab/>
      </w:r>
      <w:r w:rsidRPr="00B20579">
        <w:tab/>
      </w:r>
      <w:r w:rsidRPr="00B20579">
        <w:tab/>
        <w:t>Output:</w:t>
      </w:r>
    </w:p>
    <w:p w14:paraId="5B72CA7F" w14:textId="77777777" w:rsidR="00FF40D7" w:rsidRPr="00B20579" w:rsidRDefault="00FF40D7" w:rsidP="00FF40D7">
      <w:pPr>
        <w:pStyle w:val="Code"/>
      </w:pPr>
      <w:r w:rsidRPr="00B20579">
        <w:t>{</w:t>
      </w:r>
    </w:p>
    <w:p w14:paraId="5DCF5881" w14:textId="77777777" w:rsidR="00FF40D7" w:rsidRPr="00B20579" w:rsidRDefault="00FF40D7" w:rsidP="00FF40D7">
      <w:pPr>
        <w:pStyle w:val="Code"/>
      </w:pPr>
      <w:r w:rsidRPr="00B20579">
        <w:t xml:space="preserve">    </w:t>
      </w:r>
      <w:r w:rsidRPr="00B20579">
        <w:rPr>
          <w:b/>
        </w:rPr>
        <w:t>dim</w:t>
      </w:r>
      <w:r w:rsidRPr="00B20579">
        <w:t>( a[], 5, "-" ); // Define an array with 5 elements</w:t>
      </w:r>
      <w:r w:rsidRPr="00B20579">
        <w:tab/>
      </w:r>
      <w:r w:rsidRPr="00B20579">
        <w:tab/>
        <w:t>0: -</w:t>
      </w:r>
    </w:p>
    <w:p w14:paraId="76833C0E" w14:textId="77777777" w:rsidR="00FF40D7" w:rsidRPr="00B20579" w:rsidRDefault="00FF40D7" w:rsidP="00FF40D7">
      <w:pPr>
        <w:pStyle w:val="Code"/>
      </w:pPr>
      <w:r w:rsidRPr="00B20579">
        <w:t xml:space="preserve">    a[1] = "Hello";</w:t>
      </w:r>
      <w:r w:rsidRPr="00B20579">
        <w:tab/>
      </w:r>
      <w:r w:rsidRPr="00B20579">
        <w:tab/>
      </w:r>
      <w:r w:rsidRPr="00B20579">
        <w:tab/>
      </w:r>
      <w:r w:rsidRPr="00B20579">
        <w:tab/>
      </w:r>
      <w:r w:rsidRPr="00B20579">
        <w:tab/>
      </w:r>
      <w:r w:rsidRPr="00B20579">
        <w:tab/>
      </w:r>
      <w:r w:rsidRPr="00B20579">
        <w:tab/>
        <w:t>1: Hello</w:t>
      </w:r>
    </w:p>
    <w:p w14:paraId="23A3D435" w14:textId="77777777" w:rsidR="00FF40D7" w:rsidRPr="00B20579" w:rsidRDefault="00FF40D7" w:rsidP="00FF40D7">
      <w:pPr>
        <w:pStyle w:val="Code"/>
      </w:pPr>
      <w:r w:rsidRPr="00B20579">
        <w:t xml:space="preserve">    </w:t>
      </w:r>
      <w:r w:rsidRPr="00B20579">
        <w:rPr>
          <w:b/>
        </w:rPr>
        <w:t>for all variables</w:t>
      </w:r>
      <w:r w:rsidRPr="00B20579">
        <w:t>(a[], value[], index[])</w:t>
      </w:r>
      <w:r w:rsidRPr="00B20579">
        <w:tab/>
      </w:r>
      <w:r w:rsidRPr="00B20579">
        <w:tab/>
      </w:r>
      <w:r w:rsidRPr="00B20579">
        <w:tab/>
      </w:r>
      <w:r w:rsidRPr="00B20579">
        <w:tab/>
        <w:t>2: -</w:t>
      </w:r>
    </w:p>
    <w:p w14:paraId="5F10B71D"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3: -</w:t>
      </w:r>
    </w:p>
    <w:p w14:paraId="1F4DC6C7" w14:textId="77777777" w:rsidR="00FF40D7" w:rsidRPr="00B20579" w:rsidRDefault="00FF40D7" w:rsidP="00FF40D7">
      <w:pPr>
        <w:pStyle w:val="Code"/>
      </w:pPr>
      <w:r w:rsidRPr="00B20579">
        <w:t xml:space="preserve">        </w:t>
      </w:r>
      <w:r w:rsidRPr="00B20579">
        <w:rPr>
          <w:b/>
        </w:rPr>
        <w:t>echo</w:t>
      </w:r>
      <w:r w:rsidRPr="00B20579">
        <w:t>(index[], ": ", value[] );</w:t>
      </w:r>
      <w:r w:rsidRPr="00B20579">
        <w:tab/>
      </w:r>
      <w:r w:rsidRPr="00B20579">
        <w:tab/>
      </w:r>
      <w:r w:rsidRPr="00B20579">
        <w:tab/>
      </w:r>
      <w:r w:rsidRPr="00B20579">
        <w:tab/>
        <w:t>4: -</w:t>
      </w:r>
    </w:p>
    <w:p w14:paraId="05CF81B6" w14:textId="77777777" w:rsidR="00FF40D7" w:rsidRPr="00B20579" w:rsidRDefault="00FF40D7" w:rsidP="00FF40D7">
      <w:pPr>
        <w:pStyle w:val="Code"/>
      </w:pPr>
      <w:r w:rsidRPr="00B20579">
        <w:t xml:space="preserve">    }</w:t>
      </w:r>
    </w:p>
    <w:p w14:paraId="04AFC630" w14:textId="77777777" w:rsidR="00FF40D7" w:rsidRPr="00B20579" w:rsidRDefault="00FF40D7" w:rsidP="00FF40D7">
      <w:pPr>
        <w:pStyle w:val="Code"/>
      </w:pPr>
      <w:r w:rsidRPr="00B20579">
        <w:t>}</w:t>
      </w:r>
    </w:p>
    <w:p w14:paraId="6652D336" w14:textId="77777777" w:rsidR="00FF40D7" w:rsidRPr="00B20579" w:rsidRDefault="00FF40D7" w:rsidP="00FF40D7"/>
    <w:p w14:paraId="127DAC2A" w14:textId="77777777" w:rsidR="00FF40D7" w:rsidRPr="00B20579" w:rsidRDefault="00FF40D7" w:rsidP="00FF40D7">
      <w:r w:rsidRPr="00B20579">
        <w:t>Multi-dimensional arrays:</w:t>
      </w:r>
    </w:p>
    <w:p w14:paraId="7A429029" w14:textId="77777777" w:rsidR="00FF40D7" w:rsidRPr="00B20579" w:rsidRDefault="00FF40D7" w:rsidP="00FF40D7">
      <w:pPr>
        <w:pStyle w:val="Code"/>
      </w:pPr>
      <w:r w:rsidRPr="00B20579">
        <w:rPr>
          <w:b/>
        </w:rPr>
        <w:t>dim</w:t>
      </w:r>
      <w:r w:rsidRPr="00B20579">
        <w:t>( a[], {10,10}, 0 );</w:t>
      </w:r>
      <w:r w:rsidRPr="00B20579">
        <w:tab/>
        <w:t>// A 10 x 10 array, all initialized with 0</w:t>
      </w:r>
    </w:p>
    <w:p w14:paraId="66A16AFB" w14:textId="77777777" w:rsidR="00FF40D7" w:rsidRPr="00B20579" w:rsidRDefault="00FF40D7" w:rsidP="00FF40D7">
      <w:pPr>
        <w:pStyle w:val="Code"/>
      </w:pPr>
      <w:r w:rsidRPr="00B20579">
        <w:rPr>
          <w:b/>
        </w:rPr>
        <w:t>dim</w:t>
      </w:r>
      <w:r w:rsidRPr="00B20579">
        <w:t>( a[9], 15, 1);</w:t>
      </w:r>
      <w:r w:rsidRPr="00B20579">
        <w:tab/>
        <w:t xml:space="preserve">   </w:t>
      </w:r>
      <w:r w:rsidRPr="00B20579">
        <w:tab/>
        <w:t>// The last "row" in this array will exceptionally contain 15 instead of</w:t>
      </w:r>
    </w:p>
    <w:p w14:paraId="59920336" w14:textId="77777777" w:rsidR="00FF40D7" w:rsidRPr="00B20579" w:rsidRDefault="00FF40D7" w:rsidP="00FF40D7">
      <w:pPr>
        <w:pStyle w:val="Code"/>
      </w:pPr>
      <w:r w:rsidRPr="00B20579">
        <w:tab/>
      </w:r>
      <w:r w:rsidRPr="00B20579">
        <w:tab/>
      </w:r>
      <w:r w:rsidRPr="00B20579">
        <w:tab/>
      </w:r>
      <w:r w:rsidRPr="00B20579">
        <w:tab/>
        <w:t>// 10 items, and the 5 additional entries are initialized with 1.</w:t>
      </w:r>
    </w:p>
    <w:p w14:paraId="51921B43" w14:textId="77777777" w:rsidR="00FF40D7" w:rsidRPr="00B20579" w:rsidRDefault="00FF40D7" w:rsidP="00FF40D7"/>
    <w:p w14:paraId="6D2CC1B6" w14:textId="77777777" w:rsidR="00FF40D7" w:rsidRPr="00B20579" w:rsidRDefault="00FF40D7" w:rsidP="00FF40D7">
      <w:r w:rsidRPr="00B20579">
        <w:t>Note: The 4</w:t>
      </w:r>
      <w:r w:rsidRPr="00B20579">
        <w:rPr>
          <w:vertAlign w:val="superscript"/>
        </w:rPr>
        <w:t>th</w:t>
      </w:r>
      <w:r w:rsidRPr="00B20579">
        <w:t xml:space="preserve"> parameter in "</w:t>
      </w:r>
      <w:r w:rsidRPr="00B20579">
        <w:rPr>
          <w:b/>
        </w:rPr>
        <w:t>for all variables</w:t>
      </w:r>
      <w:r w:rsidRPr="00B20579">
        <w:t xml:space="preserve">" would normally reveal the member name. For arrays, the text </w:t>
      </w:r>
      <w:r w:rsidRPr="00B20579">
        <w:rPr>
          <w:rFonts w:cs="Arial"/>
        </w:rPr>
        <w:t>"</w:t>
      </w:r>
      <w:r w:rsidRPr="00B20579">
        <w:t># Array Member #</w:t>
      </w:r>
      <w:r w:rsidRPr="00B20579">
        <w:rPr>
          <w:rFonts w:cs="Arial"/>
        </w:rPr>
        <w:t>"</w:t>
      </w:r>
      <w:r w:rsidRPr="00B20579">
        <w:t xml:space="preserve"> will be issued.</w:t>
      </w:r>
    </w:p>
    <w:p w14:paraId="6910644B" w14:textId="77777777" w:rsidR="00FF40D7" w:rsidRPr="00B20579" w:rsidRDefault="00FF40D7" w:rsidP="00FF40D7"/>
    <w:p w14:paraId="34E470C8" w14:textId="77777777" w:rsidR="00FF40D7" w:rsidRPr="00B20579" w:rsidRDefault="00FF40D7" w:rsidP="00FF40D7">
      <w:r w:rsidRPr="00B20579">
        <w:t>You may have noticed that the array definition functions (</w:t>
      </w:r>
      <w:r w:rsidRPr="00B20579">
        <w:rPr>
          <w:b/>
        </w:rPr>
        <w:t>dim</w:t>
      </w:r>
      <w:r w:rsidRPr="00B20579">
        <w:t>(…), etc.) do not affect the base variable.</w:t>
      </w:r>
    </w:p>
    <w:p w14:paraId="3AC772D6" w14:textId="77777777" w:rsidR="00FF40D7" w:rsidRPr="00B20579" w:rsidRDefault="00FF40D7" w:rsidP="00FF40D7">
      <w:r w:rsidRPr="00B20579">
        <w:t xml:space="preserve">In addition, you may have noticed in 2- and multi-dimensional arrays that the first level members created from the base variable (and further if 3- or more-dimensional array) are also available. If you create a 5 x 4 array with </w:t>
      </w:r>
      <w:r w:rsidRPr="00B20579">
        <w:rPr>
          <w:i/>
        </w:rPr>
        <w:t>dim( a[ ], {5,4}, 0 );</w:t>
      </w:r>
      <w:r w:rsidRPr="00B20579">
        <w:t>, then 5 additional array members (a[0] … a[4]) are also initialized and available.  They may become useful for intermediate sums and other convenient features.</w:t>
      </w:r>
    </w:p>
    <w:p w14:paraId="108D4ED7" w14:textId="77777777" w:rsidR="00FF40D7" w:rsidRPr="00B20579" w:rsidRDefault="00FF40D7" w:rsidP="00FF40D7">
      <w:pPr>
        <w:pStyle w:val="Code"/>
      </w:pPr>
      <w:r w:rsidRPr="00B20579">
        <w:t>{</w:t>
      </w:r>
    </w:p>
    <w:p w14:paraId="18165271" w14:textId="77777777" w:rsidR="00FF40D7" w:rsidRPr="00B20579" w:rsidRDefault="00FF40D7" w:rsidP="00FF40D7">
      <w:pPr>
        <w:pStyle w:val="Code"/>
      </w:pPr>
      <w:r w:rsidRPr="00B20579">
        <w:t xml:space="preserve">    a[] = The root;</w:t>
      </w:r>
    </w:p>
    <w:p w14:paraId="2B6585B4" w14:textId="77777777" w:rsidR="00FF40D7" w:rsidRPr="00B20579" w:rsidRDefault="00FF40D7" w:rsidP="00FF40D7">
      <w:pPr>
        <w:pStyle w:val="Code"/>
      </w:pPr>
      <w:r w:rsidRPr="00B20579">
        <w:t xml:space="preserve">    </w:t>
      </w:r>
      <w:r w:rsidRPr="00B20579">
        <w:rPr>
          <w:b/>
        </w:rPr>
        <w:t>dim</w:t>
      </w:r>
      <w:r w:rsidRPr="00B20579">
        <w:t>( a[], {6,3}, Hi); // Defines 6x3 array, which is actually a 6 x 3 + 6</w:t>
      </w:r>
    </w:p>
    <w:p w14:paraId="70C71D42" w14:textId="77777777" w:rsidR="00FF40D7" w:rsidRPr="00B20579" w:rsidRDefault="00FF40D7" w:rsidP="00FF40D7">
      <w:pPr>
        <w:pStyle w:val="Code"/>
      </w:pPr>
      <w:r w:rsidRPr="00B20579">
        <w:t xml:space="preserve">    a[1,1] = He; // An element in the 3 x 3 array</w:t>
      </w:r>
    </w:p>
    <w:p w14:paraId="21BA6923" w14:textId="77777777" w:rsidR="00FF40D7" w:rsidRPr="00B20579" w:rsidRDefault="00FF40D7" w:rsidP="00FF40D7">
      <w:pPr>
        <w:pStyle w:val="Code"/>
      </w:pPr>
      <w:r w:rsidRPr="00B20579">
        <w:t xml:space="preserve">    a[2] = Ho; // First level member still available</w:t>
      </w:r>
    </w:p>
    <w:p w14:paraId="07601672" w14:textId="77777777" w:rsidR="00FF40D7" w:rsidRPr="00B20579" w:rsidRDefault="00FF40D7" w:rsidP="00FF40D7">
      <w:pPr>
        <w:pStyle w:val="Code"/>
      </w:pPr>
      <w:r w:rsidRPr="00B20579">
        <w:t>}</w:t>
      </w:r>
    </w:p>
    <w:p w14:paraId="0C49C5C5" w14:textId="77777777" w:rsidR="00FF40D7" w:rsidRPr="00B20579" w:rsidRDefault="00FF40D7" w:rsidP="00FF40D7"/>
    <w:p w14:paraId="0534CC72" w14:textId="77777777" w:rsidR="00FF40D7" w:rsidRPr="00B20579" w:rsidRDefault="00FF40D7" w:rsidP="00FF40D7">
      <w:r w:rsidRPr="00B20579">
        <w:t>Following code is also valid:</w:t>
      </w:r>
    </w:p>
    <w:p w14:paraId="5593D587" w14:textId="77777777" w:rsidR="00FF40D7" w:rsidRPr="00B20579" w:rsidRDefault="00FF40D7" w:rsidP="00FF40D7">
      <w:pPr>
        <w:pStyle w:val="Code"/>
      </w:pPr>
      <w:r w:rsidRPr="00B20579">
        <w:t>{</w:t>
      </w:r>
    </w:p>
    <w:p w14:paraId="23738B04" w14:textId="77777777" w:rsidR="00FF40D7" w:rsidRPr="00B20579" w:rsidRDefault="00FF40D7" w:rsidP="00FF40D7">
      <w:pPr>
        <w:pStyle w:val="Code"/>
      </w:pPr>
      <w:r w:rsidRPr="00B20579">
        <w:t xml:space="preserve">    </w:t>
      </w:r>
      <w:r w:rsidRPr="00B20579">
        <w:rPr>
          <w:b/>
        </w:rPr>
        <w:t>dim</w:t>
      </w:r>
      <w:r w:rsidRPr="00B20579">
        <w:t>( a[], {10, 10}, 0 );</w:t>
      </w:r>
    </w:p>
    <w:p w14:paraId="22A8CC4E" w14:textId="77777777" w:rsidR="00FF40D7" w:rsidRPr="00B20579" w:rsidRDefault="00FF40D7" w:rsidP="00FF40D7">
      <w:pPr>
        <w:pStyle w:val="Code"/>
      </w:pPr>
      <w:r w:rsidRPr="00B20579">
        <w:t xml:space="preserve">    </w:t>
      </w:r>
      <w:r w:rsidRPr="00B20579">
        <w:rPr>
          <w:b/>
        </w:rPr>
        <w:t>redim</w:t>
      </w:r>
      <w:r w:rsidRPr="00B20579">
        <w:t>( a[3], 20, 1 );  // Additional 10 entries initialized with 1</w:t>
      </w:r>
    </w:p>
    <w:p w14:paraId="40B29A7D" w14:textId="77777777" w:rsidR="00FF40D7" w:rsidRPr="00B20579" w:rsidRDefault="00FF40D7" w:rsidP="00FF40D7">
      <w:pPr>
        <w:pStyle w:val="Code"/>
      </w:pPr>
      <w:r w:rsidRPr="00B20579">
        <w:t xml:space="preserve">    </w:t>
      </w:r>
      <w:r w:rsidRPr="00B20579">
        <w:rPr>
          <w:b/>
        </w:rPr>
        <w:t>dim</w:t>
      </w:r>
      <w:r w:rsidRPr="00B20579">
        <w:t>( a[1,1], {5, 5}, 2 );</w:t>
      </w:r>
    </w:p>
    <w:p w14:paraId="1EDD7232" w14:textId="77777777" w:rsidR="00FF40D7" w:rsidRPr="00B20579" w:rsidRDefault="00FF40D7" w:rsidP="00FF40D7">
      <w:pPr>
        <w:pStyle w:val="Code"/>
      </w:pPr>
      <w:r w:rsidRPr="00B20579">
        <w:t>}</w:t>
      </w:r>
    </w:p>
    <w:p w14:paraId="3072B844" w14:textId="77777777" w:rsidR="00FF40D7" w:rsidRPr="00B20579" w:rsidRDefault="00FF40D7" w:rsidP="00FF40D7">
      <w:r w:rsidRPr="00B20579">
        <w:t xml:space="preserve">In this example, a[0] to a[2] as well as a[4] till a[9] contain 10 sub-members each, but a[3] contains 20 submembers. Array element a[1,1] in turn contains an additional 5 x 5 array. You can reference an element with </w:t>
      </w:r>
      <w:r w:rsidRPr="00B20579">
        <w:rPr>
          <w:i/>
        </w:rPr>
        <w:t>a[1,1,4,4] = 3</w:t>
      </w:r>
      <w:r w:rsidRPr="00B20579">
        <w:t xml:space="preserve">;.  </w:t>
      </w:r>
    </w:p>
    <w:p w14:paraId="3C13C2D9" w14:textId="77777777" w:rsidR="00FF40D7" w:rsidRPr="00B20579" w:rsidRDefault="00FF40D7" w:rsidP="00FF40D7">
      <w:pPr>
        <w:pStyle w:val="Heading2"/>
      </w:pPr>
      <w:bookmarkStart w:id="53" w:name="_Toc47818281"/>
      <w:r w:rsidRPr="00B20579">
        <w:t>Indirect Variable References</w:t>
      </w:r>
      <w:bookmarkEnd w:id="53"/>
    </w:p>
    <w:p w14:paraId="5D26D6DF" w14:textId="77777777" w:rsidR="00FF40D7" w:rsidRPr="00B20579" w:rsidRDefault="00FF40D7" w:rsidP="00FF40D7">
      <w:r w:rsidRPr="00B20579">
        <w:t>The intricateness of adding brackets behind variable references has its unique advantage allowing any expression which finally return a literal result which can be used as a variable name.</w:t>
      </w:r>
    </w:p>
    <w:p w14:paraId="360E1343" w14:textId="77777777" w:rsidR="00FF40D7" w:rsidRPr="00B20579" w:rsidRDefault="00FF40D7" w:rsidP="00FF40D7">
      <w:r w:rsidRPr="00B20579">
        <w:t>Example 1:</w:t>
      </w:r>
    </w:p>
    <w:p w14:paraId="5505BA8B" w14:textId="77777777" w:rsidR="00FF40D7" w:rsidRPr="00B20579" w:rsidRDefault="00FF40D7" w:rsidP="00FF40D7">
      <w:pPr>
        <w:pStyle w:val="Code"/>
      </w:pPr>
      <w:r w:rsidRPr="00B20579">
        <w:t>{</w:t>
      </w:r>
    </w:p>
    <w:p w14:paraId="57D25218" w14:textId="77777777" w:rsidR="00FF40D7" w:rsidRPr="00B20579" w:rsidRDefault="00FF40D7" w:rsidP="00FF40D7">
      <w:pPr>
        <w:pStyle w:val="Code"/>
      </w:pPr>
      <w:r w:rsidRPr="00B20579">
        <w:t xml:space="preserve">    a[] = Name;</w:t>
      </w:r>
    </w:p>
    <w:p w14:paraId="3AA43644" w14:textId="77777777" w:rsidR="00FF40D7" w:rsidRPr="00B20579" w:rsidRDefault="00FF40D7" w:rsidP="00FF40D7">
      <w:pPr>
        <w:pStyle w:val="Code"/>
      </w:pPr>
      <w:r w:rsidRPr="00B20579">
        <w:t xml:space="preserve">    (a[])[] = Jim; // Parentheses? Why are they needed here. See below.</w:t>
      </w:r>
    </w:p>
    <w:p w14:paraId="48C2967C" w14:textId="77777777" w:rsidR="00FF40D7" w:rsidRPr="00B20579" w:rsidRDefault="00FF40D7" w:rsidP="00FF40D7">
      <w:pPr>
        <w:pStyle w:val="Code"/>
      </w:pPr>
      <w:r w:rsidRPr="00B20579">
        <w:t xml:space="preserve">    </w:t>
      </w:r>
      <w:r w:rsidRPr="00B20579">
        <w:rPr>
          <w:b/>
        </w:rPr>
        <w:t>echo</w:t>
      </w:r>
      <w:r w:rsidRPr="00B20579">
        <w:t>( Name[] );</w:t>
      </w:r>
    </w:p>
    <w:p w14:paraId="6C13ED55" w14:textId="77777777" w:rsidR="00FF40D7" w:rsidRPr="00B20579" w:rsidRDefault="00FF40D7" w:rsidP="00FF40D7">
      <w:pPr>
        <w:pStyle w:val="Code"/>
      </w:pPr>
      <w:r w:rsidRPr="00B20579">
        <w:t xml:space="preserve">    </w:t>
      </w:r>
      <w:r w:rsidRPr="00B20579">
        <w:rPr>
          <w:b/>
        </w:rPr>
        <w:t>echo</w:t>
      </w:r>
      <w:r w:rsidRPr="00B20579">
        <w:t>( a[][]);</w:t>
      </w:r>
    </w:p>
    <w:p w14:paraId="5384D15C" w14:textId="77777777" w:rsidR="00FF40D7" w:rsidRPr="00B20579" w:rsidRDefault="00FF40D7" w:rsidP="00FF40D7">
      <w:pPr>
        <w:pStyle w:val="Code"/>
      </w:pPr>
      <w:r w:rsidRPr="00B20579">
        <w:t>}</w:t>
      </w:r>
    </w:p>
    <w:p w14:paraId="29609D73" w14:textId="77777777" w:rsidR="00FF40D7" w:rsidRPr="00B20579" w:rsidRDefault="00FF40D7" w:rsidP="00FF40D7">
      <w:r w:rsidRPr="00B20579">
        <w:lastRenderedPageBreak/>
        <w:t>On left-hand assignments, expressions containing a variable reference to be read need to be inside parentheses to avoid confusion with the final variable write access.  When reading variables (like in the 'echo' shown above, then the parentheses is not needed.</w:t>
      </w:r>
    </w:p>
    <w:p w14:paraId="7A85153F" w14:textId="77777777" w:rsidR="00FF40D7" w:rsidRPr="00B20579" w:rsidRDefault="00FF40D7" w:rsidP="00FF40D7">
      <w:r w:rsidRPr="00B20579">
        <w:t>Example 2:</w:t>
      </w:r>
    </w:p>
    <w:p w14:paraId="5E8D153C" w14:textId="77777777" w:rsidR="00FF40D7" w:rsidRPr="00B20579" w:rsidRDefault="00FF40D7" w:rsidP="00FF40D7">
      <w:pPr>
        <w:pStyle w:val="Code"/>
      </w:pPr>
      <w:r w:rsidRPr="00B20579">
        <w:t>{</w:t>
      </w:r>
    </w:p>
    <w:p w14:paraId="657488AB" w14:textId="77777777" w:rsidR="00FF40D7" w:rsidRPr="00B20579" w:rsidRDefault="00FF40D7" w:rsidP="00FF40D7">
      <w:pPr>
        <w:pStyle w:val="Code"/>
      </w:pPr>
      <w:r w:rsidRPr="00B20579">
        <w:t xml:space="preserve">    member name 1[] = animal;</w:t>
      </w:r>
    </w:p>
    <w:p w14:paraId="42ABFB36" w14:textId="77777777" w:rsidR="00FF40D7" w:rsidRPr="00B20579" w:rsidRDefault="00FF40D7" w:rsidP="00FF40D7">
      <w:pPr>
        <w:pStyle w:val="Code"/>
      </w:pPr>
      <w:r w:rsidRPr="00B20579">
        <w:t xml:space="preserve">    member name 2[] = plant;</w:t>
      </w:r>
    </w:p>
    <w:p w14:paraId="5AD12074" w14:textId="77777777" w:rsidR="00FF40D7" w:rsidRPr="00B20579" w:rsidRDefault="00FF40D7" w:rsidP="00FF40D7">
      <w:pPr>
        <w:pStyle w:val="Code"/>
      </w:pPr>
      <w:r w:rsidRPr="00B20579">
        <w:t xml:space="preserve">    a[member name 1[]] = </w:t>
      </w:r>
      <w:r w:rsidRPr="00B20579">
        <w:rPr>
          <w:rFonts w:cs="Courier New"/>
        </w:rPr>
        <w:t>"</w:t>
      </w:r>
      <w:r w:rsidRPr="00B20579">
        <w:t>rat</w:t>
      </w:r>
      <w:r w:rsidRPr="00B20579">
        <w:rPr>
          <w:rFonts w:cs="Courier New"/>
        </w:rPr>
        <w:t>";</w:t>
      </w:r>
    </w:p>
    <w:p w14:paraId="23D6FA2E" w14:textId="77777777" w:rsidR="00FF40D7" w:rsidRPr="00B20579" w:rsidRDefault="00FF40D7" w:rsidP="00FF40D7">
      <w:pPr>
        <w:pStyle w:val="Code"/>
      </w:pPr>
      <w:r w:rsidRPr="00B20579">
        <w:t xml:space="preserve">    a[member name 2[]] = </w:t>
      </w:r>
      <w:r w:rsidRPr="00B20579">
        <w:rPr>
          <w:rFonts w:cs="Courier New"/>
        </w:rPr>
        <w:t>"</w:t>
      </w:r>
      <w:r w:rsidRPr="00B20579">
        <w:t>dahlia</w:t>
      </w:r>
      <w:r w:rsidRPr="00B20579">
        <w:rPr>
          <w:rFonts w:cs="Courier New"/>
        </w:rPr>
        <w:t>";</w:t>
      </w:r>
    </w:p>
    <w:p w14:paraId="094869BE" w14:textId="77777777" w:rsidR="00FF40D7" w:rsidRPr="00B20579" w:rsidRDefault="00FF40D7" w:rsidP="00FF40D7">
      <w:pPr>
        <w:pStyle w:val="Code"/>
      </w:pPr>
      <w:r w:rsidRPr="00B20579">
        <w:t xml:space="preserve">    // ...</w:t>
      </w:r>
    </w:p>
    <w:p w14:paraId="3A0D45E3" w14:textId="77777777" w:rsidR="00FF40D7" w:rsidRPr="00B20579" w:rsidRDefault="00FF40D7" w:rsidP="00FF40D7">
      <w:pPr>
        <w:pStyle w:val="Code"/>
      </w:pPr>
      <w:r w:rsidRPr="00B20579">
        <w:t>}</w:t>
      </w:r>
    </w:p>
    <w:p w14:paraId="2A3EE138" w14:textId="77777777" w:rsidR="00FF40D7" w:rsidRPr="00B20579" w:rsidRDefault="00FF40D7" w:rsidP="00FF40D7"/>
    <w:p w14:paraId="4952ED52" w14:textId="77777777" w:rsidR="00FF40D7" w:rsidRPr="00B20579" w:rsidRDefault="00FF40D7" w:rsidP="00FF40D7">
      <w:pPr>
        <w:pStyle w:val="Heading2"/>
      </w:pPr>
      <w:bookmarkStart w:id="54" w:name="_Toc47818282"/>
      <w:r w:rsidRPr="00B20579">
        <w:t>Dynamic Referencing of Variable Members</w:t>
      </w:r>
      <w:bookmarkEnd w:id="54"/>
    </w:p>
    <w:p w14:paraId="0D6743AD" w14:textId="77777777" w:rsidR="00FF40D7" w:rsidRPr="00B20579" w:rsidRDefault="00FF40D7" w:rsidP="00FF40D7">
      <w:r w:rsidRPr="00B20579">
        <w:t>Indirect variable references are fine when the nesting depth is the same all time.  However, in some application cases, you may want to dynamically assign values to members of different depths where the member and submember names are provided in a parameter set.</w:t>
      </w:r>
    </w:p>
    <w:p w14:paraId="4D9BF201" w14:textId="77777777" w:rsidR="00FF40D7" w:rsidRPr="00B20579" w:rsidRDefault="00FF40D7" w:rsidP="00FF40D7">
      <w:r>
        <w:t>B4P</w:t>
      </w:r>
      <w:r w:rsidRPr="00B20579">
        <w:t xml:space="preserve"> solves this problem by allowing parameter sets containing literals and numerals to reference with a dynamic number of member / submember names and array indices.</w:t>
      </w:r>
    </w:p>
    <w:p w14:paraId="729FE601" w14:textId="77777777" w:rsidR="00FF40D7" w:rsidRPr="00B20579" w:rsidRDefault="00FF40D7" w:rsidP="00FF40D7">
      <w:r w:rsidRPr="00B20579">
        <w:t>Important to know:</w:t>
      </w:r>
    </w:p>
    <w:p w14:paraId="7B47A5CD" w14:textId="77777777" w:rsidR="00FF40D7" w:rsidRPr="00B20579" w:rsidRDefault="00FF40D7" w:rsidP="00FF40D7">
      <w:pPr>
        <w:pStyle w:val="ListParagraph"/>
        <w:numPr>
          <w:ilvl w:val="0"/>
          <w:numId w:val="17"/>
        </w:numPr>
        <w:spacing w:line="240" w:lineRule="auto"/>
      </w:pPr>
      <w:r w:rsidRPr="00B20579">
        <w:t>The parameter set must contain literals (= member names) or numerals (numeric references, required for arrays, permitted for structures)</w:t>
      </w:r>
    </w:p>
    <w:p w14:paraId="06B0A9FA" w14:textId="77777777" w:rsidR="00FF40D7" w:rsidRPr="00B20579" w:rsidRDefault="00FF40D7" w:rsidP="00FF40D7">
      <w:pPr>
        <w:pStyle w:val="ListParagraph"/>
        <w:numPr>
          <w:ilvl w:val="0"/>
          <w:numId w:val="17"/>
        </w:numPr>
        <w:spacing w:line="240" w:lineRule="auto"/>
      </w:pPr>
      <w:r w:rsidRPr="00B20579">
        <w:t>Following are equivalent: a[ b, c ] = [ { b }, c ] = [ b, { c } ] = [ { b, c } ]</w:t>
      </w:r>
    </w:p>
    <w:p w14:paraId="4275A314" w14:textId="77777777" w:rsidR="00FF40D7" w:rsidRPr="00B20579" w:rsidRDefault="00FF40D7" w:rsidP="00FF40D7">
      <w:pPr>
        <w:pStyle w:val="ListParagraph"/>
        <w:numPr>
          <w:ilvl w:val="0"/>
          <w:numId w:val="17"/>
        </w:numPr>
        <w:spacing w:line="240" w:lineRule="auto"/>
      </w:pPr>
      <w:r w:rsidRPr="00B20579">
        <w:t>Empty parameter sets denotes to no member.  E.g. a[ ] = a[ {} ] = a[ {}, {} ].</w:t>
      </w:r>
    </w:p>
    <w:p w14:paraId="35FE0624" w14:textId="77777777" w:rsidR="00FF40D7" w:rsidRPr="00B20579" w:rsidRDefault="00FF40D7" w:rsidP="00FF40D7">
      <w:pPr>
        <w:pStyle w:val="ListParagraph"/>
        <w:numPr>
          <w:ilvl w:val="0"/>
          <w:numId w:val="17"/>
        </w:numPr>
        <w:spacing w:line="240" w:lineRule="auto"/>
      </w:pPr>
      <w:r w:rsidRPr="00B20579">
        <w:t>Given member level applies if following parameter set is empty, e.g. a[ b, { }] = a[ { }, b] = a[ b ]</w:t>
      </w:r>
    </w:p>
    <w:p w14:paraId="6D3E5EAE" w14:textId="77777777" w:rsidR="00FF40D7" w:rsidRPr="00B20579" w:rsidRDefault="00FF40D7" w:rsidP="00FF40D7">
      <w:pPr>
        <w:pStyle w:val="ListParagraph"/>
        <w:numPr>
          <w:ilvl w:val="0"/>
          <w:numId w:val="17"/>
        </w:numPr>
        <w:spacing w:line="240" w:lineRule="auto"/>
      </w:pPr>
      <w:r w:rsidRPr="00B20579">
        <w:t>Multiple parameter sets may be included, e.g. a[ {b,c}, d, {d, f} ].</w:t>
      </w:r>
    </w:p>
    <w:p w14:paraId="0CC31D9E" w14:textId="77777777" w:rsidR="00FF40D7" w:rsidRPr="00B20579" w:rsidRDefault="00FF40D7" w:rsidP="00FF40D7">
      <w:pPr>
        <w:pStyle w:val="ListParagraph"/>
        <w:numPr>
          <w:ilvl w:val="0"/>
          <w:numId w:val="17"/>
        </w:numPr>
        <w:spacing w:line="240" w:lineRule="auto"/>
      </w:pPr>
      <w:r w:rsidRPr="00B20579">
        <w:t>Parameter elements must be literal or numerals (numeric references) or combination</w:t>
      </w:r>
      <w:r w:rsidRPr="00B20579">
        <w:br/>
        <w:t>of both, e.g. a[ {1,2,a} ]</w:t>
      </w:r>
    </w:p>
    <w:p w14:paraId="3453F929" w14:textId="77777777" w:rsidR="00FF40D7" w:rsidRPr="00B20579" w:rsidRDefault="00FF40D7" w:rsidP="00FF40D7">
      <w:pPr>
        <w:pStyle w:val="ListParagraph"/>
        <w:numPr>
          <w:ilvl w:val="0"/>
          <w:numId w:val="17"/>
        </w:numPr>
        <w:spacing w:line="240" w:lineRule="auto"/>
      </w:pPr>
      <w:r w:rsidRPr="00B20579">
        <w:t>Variables containing parameter sets are allowed, e.g. p[ ] = {x,y}; a[ p[ ] ] equals to a[ x, y ].</w:t>
      </w:r>
    </w:p>
    <w:p w14:paraId="148A6DAB" w14:textId="77777777" w:rsidR="00FF40D7" w:rsidRPr="00B20579" w:rsidRDefault="00FF40D7" w:rsidP="00FF40D7">
      <w:pPr>
        <w:pStyle w:val="ListParagraph"/>
        <w:numPr>
          <w:ilvl w:val="0"/>
          <w:numId w:val="17"/>
        </w:numPr>
        <w:spacing w:line="240" w:lineRule="auto"/>
      </w:pPr>
      <w:r w:rsidRPr="00B20579">
        <w:t>Nested parameter sets, e.g. a[ {b, {c,d}} ] are not allowed.</w:t>
      </w:r>
    </w:p>
    <w:p w14:paraId="1D9DEF72" w14:textId="77777777" w:rsidR="00FF40D7" w:rsidRPr="00B20579" w:rsidRDefault="00FF40D7" w:rsidP="00FF40D7"/>
    <w:p w14:paraId="4EF7B657" w14:textId="77777777" w:rsidR="00FF40D7" w:rsidRPr="00B20579" w:rsidRDefault="00FF40D7" w:rsidP="00FF40D7">
      <w:r w:rsidRPr="00B20579">
        <w:t>Example:</w:t>
      </w:r>
    </w:p>
    <w:p w14:paraId="101AFDDA" w14:textId="77777777" w:rsidR="00FF40D7" w:rsidRPr="00B20579" w:rsidRDefault="00FF40D7" w:rsidP="00FF40D7">
      <w:pPr>
        <w:pStyle w:val="Code"/>
      </w:pPr>
      <w:r w:rsidRPr="00B20579">
        <w:t>{</w:t>
      </w:r>
    </w:p>
    <w:p w14:paraId="76894A4A" w14:textId="77777777" w:rsidR="00FF40D7" w:rsidRPr="00B20579" w:rsidRDefault="00FF40D7" w:rsidP="00FF40D7">
      <w:pPr>
        <w:pStyle w:val="Code"/>
      </w:pPr>
      <w:r w:rsidRPr="00B20579">
        <w:t xml:space="preserve">    a1[] = { son 1, granddaugher 1, greatgrandson 1 };</w:t>
      </w:r>
    </w:p>
    <w:p w14:paraId="0BF3FEA2" w14:textId="77777777" w:rsidR="00FF40D7" w:rsidRPr="00B20579" w:rsidRDefault="00FF40D7" w:rsidP="00FF40D7">
      <w:pPr>
        <w:pStyle w:val="Code"/>
      </w:pPr>
      <w:r w:rsidRPr="00B20579">
        <w:t xml:space="preserve">    a2[] = { son 1, granddaugher 2 };</w:t>
      </w:r>
    </w:p>
    <w:p w14:paraId="2A7C492C" w14:textId="77777777" w:rsidR="00FF40D7" w:rsidRPr="00B20579" w:rsidRDefault="00FF40D7" w:rsidP="00FF40D7">
      <w:pPr>
        <w:pStyle w:val="Code"/>
      </w:pPr>
      <w:r w:rsidRPr="00B20579">
        <w:t xml:space="preserve">    a3[] = { grandson 1, greatgranddaughter 1 ];</w:t>
      </w:r>
    </w:p>
    <w:p w14:paraId="7D0FD8EC" w14:textId="77777777" w:rsidR="00FF40D7" w:rsidRPr="00B20579" w:rsidRDefault="00FF40D7" w:rsidP="00FF40D7">
      <w:pPr>
        <w:pStyle w:val="Code"/>
      </w:pPr>
    </w:p>
    <w:p w14:paraId="6401E1EC" w14:textId="77777777" w:rsidR="00FF40D7" w:rsidRPr="00B20579" w:rsidRDefault="00FF40D7" w:rsidP="00FF40D7">
      <w:pPr>
        <w:pStyle w:val="Code"/>
      </w:pPr>
      <w:r w:rsidRPr="00B20579">
        <w:t xml:space="preserve">    family[ a1[] ] = Mike;</w:t>
      </w:r>
    </w:p>
    <w:p w14:paraId="3745153E" w14:textId="77777777" w:rsidR="00FF40D7" w:rsidRPr="00B20579" w:rsidRDefault="00FF40D7" w:rsidP="00FF40D7">
      <w:pPr>
        <w:pStyle w:val="Code"/>
      </w:pPr>
      <w:r w:rsidRPr="00B20579">
        <w:t xml:space="preserve">    family[ a2[] ] = Jane;</w:t>
      </w:r>
    </w:p>
    <w:p w14:paraId="704CC4AF" w14:textId="77777777" w:rsidR="00FF40D7" w:rsidRPr="00B20579" w:rsidRDefault="00FF40D7" w:rsidP="00FF40D7">
      <w:pPr>
        <w:pStyle w:val="Code"/>
      </w:pPr>
      <w:r w:rsidRPr="00B20579">
        <w:t xml:space="preserve">    family[ daughter 1, a3[]] = Tina;</w:t>
      </w:r>
    </w:p>
    <w:p w14:paraId="4C22739F" w14:textId="77777777" w:rsidR="00FF40D7" w:rsidRPr="00B20579" w:rsidRDefault="00FF40D7" w:rsidP="00FF40D7">
      <w:pPr>
        <w:pStyle w:val="Code"/>
      </w:pPr>
      <w:r w:rsidRPr="00B20579">
        <w:t xml:space="preserve">    family[ { son 1, grandson 1 } ] = Dave;</w:t>
      </w:r>
    </w:p>
    <w:p w14:paraId="60BA72F3" w14:textId="77777777" w:rsidR="00FF40D7" w:rsidRPr="00B20579" w:rsidRDefault="00FF40D7" w:rsidP="00FF40D7">
      <w:pPr>
        <w:pStyle w:val="Code"/>
      </w:pPr>
      <w:r w:rsidRPr="00B20579">
        <w:t xml:space="preserve">    family[ {} ] = Mom;</w:t>
      </w:r>
    </w:p>
    <w:p w14:paraId="6BD8CC76" w14:textId="77777777" w:rsidR="00FF40D7" w:rsidRPr="00B20579" w:rsidRDefault="00FF40D7" w:rsidP="00FF40D7">
      <w:pPr>
        <w:pStyle w:val="Code"/>
      </w:pPr>
    </w:p>
    <w:p w14:paraId="7728B231" w14:textId="77777777" w:rsidR="00FF40D7" w:rsidRPr="00B20579" w:rsidRDefault="00FF40D7" w:rsidP="00FF40D7">
      <w:pPr>
        <w:pStyle w:val="Code"/>
      </w:pPr>
      <w:r w:rsidRPr="00B20579">
        <w:t>}</w:t>
      </w:r>
    </w:p>
    <w:p w14:paraId="6F48EE38" w14:textId="77777777" w:rsidR="00FF40D7" w:rsidRPr="00B20579" w:rsidRDefault="00FF40D7" w:rsidP="00FF40D7">
      <w:r w:rsidRPr="00B20579">
        <w:t>The outcome of the above is equivalent to following assignments:</w:t>
      </w:r>
    </w:p>
    <w:p w14:paraId="5BE7D440" w14:textId="77777777" w:rsidR="00FF40D7" w:rsidRPr="00B20579" w:rsidRDefault="00FF40D7" w:rsidP="00FF40D7">
      <w:pPr>
        <w:pStyle w:val="Code"/>
      </w:pPr>
      <w:r w:rsidRPr="00B20579">
        <w:t xml:space="preserve">    family[ son 1, granddaughter 1, greatgrandson 1 ] = Mike;</w:t>
      </w:r>
    </w:p>
    <w:p w14:paraId="67C68978" w14:textId="77777777" w:rsidR="00FF40D7" w:rsidRPr="00B20579" w:rsidRDefault="00FF40D7" w:rsidP="00FF40D7">
      <w:pPr>
        <w:pStyle w:val="Code"/>
      </w:pPr>
      <w:r w:rsidRPr="00B20579">
        <w:t xml:space="preserve">    family[ son 1, granddaugther 2] = Jane;</w:t>
      </w:r>
    </w:p>
    <w:p w14:paraId="4694A1DA" w14:textId="77777777" w:rsidR="00FF40D7" w:rsidRPr="00B20579" w:rsidRDefault="00FF40D7" w:rsidP="00FF40D7">
      <w:pPr>
        <w:pStyle w:val="Code"/>
      </w:pPr>
      <w:r w:rsidRPr="00B20579">
        <w:t xml:space="preserve">    family[ daughter 1, grandson 1, greatgranddaughter 1] = Tina;</w:t>
      </w:r>
    </w:p>
    <w:p w14:paraId="4F11F931" w14:textId="77777777" w:rsidR="00FF40D7" w:rsidRPr="00B20579" w:rsidRDefault="00FF40D7" w:rsidP="00FF40D7">
      <w:pPr>
        <w:pStyle w:val="Code"/>
      </w:pPr>
      <w:r w:rsidRPr="00B20579">
        <w:t xml:space="preserve">    family[ son 1, grandson 1 ] = Dave;</w:t>
      </w:r>
    </w:p>
    <w:p w14:paraId="7F91B433" w14:textId="77777777" w:rsidR="00FF40D7" w:rsidRPr="00B20579" w:rsidRDefault="00FF40D7" w:rsidP="00FF40D7">
      <w:pPr>
        <w:pStyle w:val="Code"/>
      </w:pPr>
      <w:r w:rsidRPr="00B20579">
        <w:t xml:space="preserve">    family[ ] = Mom;</w:t>
      </w:r>
    </w:p>
    <w:p w14:paraId="13BAFBD8" w14:textId="77777777" w:rsidR="00FF40D7" w:rsidRPr="00B20579" w:rsidRDefault="00FF40D7" w:rsidP="00FF40D7"/>
    <w:p w14:paraId="075C55EE" w14:textId="77777777" w:rsidR="00FF40D7" w:rsidRPr="00B20579" w:rsidRDefault="00FF40D7" w:rsidP="00FF40D7"/>
    <w:p w14:paraId="7C59315F" w14:textId="77777777" w:rsidR="00FF40D7" w:rsidRPr="00B20579" w:rsidRDefault="00FF40D7" w:rsidP="00FF40D7">
      <w:pPr>
        <w:pStyle w:val="Heading2"/>
      </w:pPr>
      <w:bookmarkStart w:id="55" w:name="_Toc47818283"/>
      <w:r w:rsidRPr="00B20579">
        <w:t>Referencing Variables: Summary</w:t>
      </w:r>
      <w:bookmarkEnd w:id="55"/>
    </w:p>
    <w:p w14:paraId="04C80645" w14:textId="77777777" w:rsidR="00FF40D7" w:rsidRPr="00B20579" w:rsidRDefault="00FF40D7" w:rsidP="00FF40D7">
      <w:pPr>
        <w:spacing w:before="0" w:after="0"/>
      </w:pPr>
    </w:p>
    <w:p w14:paraId="08A5492E" w14:textId="77777777" w:rsidR="00FF40D7" w:rsidRPr="00B20579" w:rsidRDefault="00FF40D7" w:rsidP="00FF40D7">
      <w:pPr>
        <w:pStyle w:val="ListParagraph"/>
        <w:numPr>
          <w:ilvl w:val="0"/>
          <w:numId w:val="8"/>
        </w:numPr>
        <w:spacing w:line="240" w:lineRule="auto"/>
        <w:ind w:left="714" w:hanging="357"/>
        <w:contextualSpacing w:val="0"/>
      </w:pPr>
      <w:r w:rsidRPr="00B20579">
        <w:t>Global variables can only be defined in the main application.  Called functions and other called applications can access them, but access rights are limited (no deleting).</w:t>
      </w:r>
    </w:p>
    <w:p w14:paraId="47F52175" w14:textId="77777777" w:rsidR="00FF40D7" w:rsidRPr="00B20579" w:rsidRDefault="00FF40D7" w:rsidP="00FF40D7">
      <w:pPr>
        <w:pStyle w:val="ListParagraph"/>
        <w:numPr>
          <w:ilvl w:val="0"/>
          <w:numId w:val="8"/>
        </w:numPr>
        <w:spacing w:line="240" w:lineRule="auto"/>
        <w:ind w:left="714" w:hanging="357"/>
        <w:contextualSpacing w:val="0"/>
      </w:pPr>
      <w:r w:rsidRPr="00B20579">
        <w:t>The variables may contain structures (1 or more named members) or arrays (1 or more numbered members), but not a combination of both.</w:t>
      </w:r>
    </w:p>
    <w:p w14:paraId="221164BD" w14:textId="77777777" w:rsidR="00FF40D7" w:rsidRPr="00B20579" w:rsidRDefault="00FF40D7" w:rsidP="00FF40D7">
      <w:pPr>
        <w:pStyle w:val="ListParagraph"/>
        <w:numPr>
          <w:ilvl w:val="0"/>
          <w:numId w:val="8"/>
        </w:numPr>
        <w:spacing w:line="240" w:lineRule="auto"/>
        <w:ind w:left="714" w:hanging="357"/>
        <w:contextualSpacing w:val="0"/>
      </w:pPr>
      <w:r w:rsidRPr="00B20579">
        <w:t>Nested structures and arrays (incl. arrays of structures, structure of arrays) are supported.</w:t>
      </w:r>
    </w:p>
    <w:p w14:paraId="10527B55" w14:textId="77777777" w:rsidR="00FF40D7" w:rsidRPr="00B20579" w:rsidRDefault="00FF40D7" w:rsidP="00FF40D7">
      <w:pPr>
        <w:pStyle w:val="ListParagraph"/>
        <w:numPr>
          <w:ilvl w:val="0"/>
          <w:numId w:val="8"/>
        </w:numPr>
        <w:spacing w:line="240" w:lineRule="auto"/>
        <w:ind w:left="714" w:hanging="357"/>
        <w:contextualSpacing w:val="0"/>
      </w:pPr>
      <w:r w:rsidRPr="00B20579">
        <w:t>Protection settings can be defined to every member individually.</w:t>
      </w:r>
    </w:p>
    <w:p w14:paraId="47522918" w14:textId="77777777" w:rsidR="00FF40D7" w:rsidRPr="00B20579" w:rsidRDefault="00FF40D7" w:rsidP="00FF40D7">
      <w:pPr>
        <w:pStyle w:val="ListParagraph"/>
        <w:numPr>
          <w:ilvl w:val="0"/>
          <w:numId w:val="8"/>
        </w:numPr>
        <w:spacing w:line="240" w:lineRule="auto"/>
        <w:ind w:left="714" w:hanging="357"/>
        <w:contextualSpacing w:val="0"/>
      </w:pPr>
      <w:r w:rsidRPr="00B20579">
        <w:t>The base variable as well as the members may be of different type and the types may change with new values assigned, unless restrictions or protection settings apply (for example on system variables).</w:t>
      </w:r>
    </w:p>
    <w:p w14:paraId="35FF66EB" w14:textId="77777777" w:rsidR="00FF40D7" w:rsidRPr="00B20579" w:rsidRDefault="00FF40D7" w:rsidP="00FF40D7">
      <w:pPr>
        <w:pStyle w:val="ListParagraph"/>
        <w:numPr>
          <w:ilvl w:val="0"/>
          <w:numId w:val="8"/>
        </w:numPr>
        <w:spacing w:line="240" w:lineRule="auto"/>
        <w:ind w:left="714" w:hanging="357"/>
        <w:contextualSpacing w:val="0"/>
      </w:pPr>
      <w:r w:rsidRPr="00B20579">
        <w:lastRenderedPageBreak/>
        <w:t xml:space="preserve">Assignments (for example </w:t>
      </w:r>
      <w:r w:rsidRPr="00B20579">
        <w:rPr>
          <w:i/>
        </w:rPr>
        <w:t>a[ ] = b [ ];</w:t>
      </w:r>
      <w:r w:rsidRPr="00B20579">
        <w:t xml:space="preserve"> ) will affect the actual value in this variable, regardless of presence of structure or array members.</w:t>
      </w:r>
      <w:r w:rsidRPr="00B20579">
        <w:br/>
        <w:t>-  Only the value of b [ ] is copied into a[ ].</w:t>
      </w:r>
      <w:r w:rsidRPr="00B20579">
        <w:br/>
        <w:t>-  Possible members in a[ ] remain unaffected.</w:t>
      </w:r>
    </w:p>
    <w:p w14:paraId="221C201D" w14:textId="3F0DAA51" w:rsidR="00FF40D7" w:rsidRPr="00B20579" w:rsidRDefault="00FF40D7" w:rsidP="00FF40D7">
      <w:pPr>
        <w:pStyle w:val="ListParagraph"/>
        <w:numPr>
          <w:ilvl w:val="0"/>
          <w:numId w:val="8"/>
        </w:numPr>
        <w:spacing w:line="240" w:lineRule="auto"/>
        <w:ind w:left="714" w:hanging="357"/>
        <w:contextualSpacing w:val="0"/>
      </w:pPr>
      <w:r w:rsidRPr="00B20579">
        <w:t xml:space="preserve">Transactions will affect the member variables.  For more details, please see section </w:t>
      </w:r>
      <w:r w:rsidRPr="00B20579">
        <w:fldChar w:fldCharType="begin"/>
      </w:r>
      <w:r w:rsidRPr="00B20579">
        <w:instrText xml:space="preserve"> REF _Ref397851810 \r \h </w:instrText>
      </w:r>
      <w:r w:rsidRPr="00B20579">
        <w:fldChar w:fldCharType="separate"/>
      </w:r>
      <w:r w:rsidR="00E63BC4">
        <w:t>6</w:t>
      </w:r>
      <w:r w:rsidRPr="00B20579">
        <w:fldChar w:fldCharType="end"/>
      </w:r>
    </w:p>
    <w:p w14:paraId="2C08AABD" w14:textId="77777777" w:rsidR="00FF40D7" w:rsidRPr="00B20579" w:rsidRDefault="00FF40D7" w:rsidP="00FF40D7"/>
    <w:p w14:paraId="638AE2F5" w14:textId="77777777" w:rsidR="00FF40D7" w:rsidRPr="00B20579" w:rsidRDefault="00FF40D7" w:rsidP="00FF40D7">
      <w:pPr>
        <w:pStyle w:val="Heading2"/>
      </w:pPr>
      <w:bookmarkStart w:id="56" w:name="_Ref484958110"/>
      <w:bookmarkStart w:id="57" w:name="_Toc47818284"/>
      <w:r w:rsidRPr="00B20579">
        <w:t>References to Variables</w:t>
      </w:r>
      <w:bookmarkEnd w:id="56"/>
      <w:bookmarkEnd w:id="57"/>
    </w:p>
    <w:p w14:paraId="6231CA16" w14:textId="77777777" w:rsidR="00FF40D7" w:rsidRPr="00B20579" w:rsidRDefault="00FF40D7" w:rsidP="00FF40D7">
      <w:r w:rsidRPr="00B20579">
        <w:t xml:space="preserve">In several cases, complex variable with multiple levels, e.g. a[b,c,d,e] need to be referenced repeatedly where every reference checks for the existence of variable and member names a through e.  To address this problem, </w:t>
      </w:r>
      <w:r>
        <w:t>B4P</w:t>
      </w:r>
      <w:r w:rsidRPr="00B20579">
        <w:t xml:space="preserve"> provides a novel features to define </w:t>
      </w:r>
      <w:r w:rsidRPr="00B20579">
        <w:rPr>
          <w:i/>
        </w:rPr>
        <w:t>references to variables</w:t>
      </w:r>
      <w:r w:rsidRPr="00B20579">
        <w:t>.  Modern programming languages such as C++, C# and Java provide similar features.</w:t>
      </w:r>
    </w:p>
    <w:p w14:paraId="2B229C37" w14:textId="77777777" w:rsidR="00FF40D7" w:rsidRPr="00B20579" w:rsidRDefault="00FF40D7" w:rsidP="00FF40D7">
      <w:r w:rsidRPr="00B20579">
        <w:t>Do not confuse references with other object types such as numerals, literals, parameter sets, etc. The contents referred with references to variables are always the contents in the destination variables.</w:t>
      </w:r>
    </w:p>
    <w:p w14:paraId="69CFA4DF" w14:textId="77777777" w:rsidR="00FF40D7" w:rsidRPr="00B20579" w:rsidRDefault="00FF40D7" w:rsidP="00FF40D7">
      <w:pPr>
        <w:pStyle w:val="Heading3"/>
      </w:pPr>
      <w:bookmarkStart w:id="58" w:name="_Toc47818285"/>
      <w:r w:rsidRPr="00B20579">
        <w:t>Defining and Accessing Simple References to Variables</w:t>
      </w:r>
      <w:bookmarkEnd w:id="58"/>
    </w:p>
    <w:p w14:paraId="5DF4F65F" w14:textId="77777777" w:rsidR="00FF40D7" w:rsidRPr="00B20579" w:rsidRDefault="00FF40D7" w:rsidP="00FF40D7">
      <w:r w:rsidRPr="00B20579">
        <w:t>Code example 1: Simple definition to a reference to a variable.</w:t>
      </w:r>
    </w:p>
    <w:tbl>
      <w:tblPr>
        <w:tblStyle w:val="TableGrid"/>
        <w:tblW w:w="9638" w:type="dxa"/>
        <w:tblLayout w:type="fixed"/>
        <w:tblLook w:val="04A0" w:firstRow="1" w:lastRow="0" w:firstColumn="1" w:lastColumn="0" w:noHBand="0" w:noVBand="1"/>
      </w:tblPr>
      <w:tblGrid>
        <w:gridCol w:w="3118"/>
        <w:gridCol w:w="6520"/>
      </w:tblGrid>
      <w:tr w:rsidR="00FF40D7" w:rsidRPr="00B20579" w14:paraId="2518504E" w14:textId="77777777" w:rsidTr="00FF40D7">
        <w:tc>
          <w:tcPr>
            <w:tcW w:w="3118" w:type="dxa"/>
          </w:tcPr>
          <w:p w14:paraId="199C81EA" w14:textId="77777777" w:rsidR="00FF40D7" w:rsidRPr="00B20579" w:rsidRDefault="00FF40D7" w:rsidP="00FF40D7">
            <w:pPr>
              <w:pStyle w:val="Code"/>
            </w:pPr>
          </w:p>
          <w:p w14:paraId="2430BAF6" w14:textId="77777777" w:rsidR="00FF40D7" w:rsidRPr="00B20579" w:rsidRDefault="00FF40D7" w:rsidP="00FF40D7">
            <w:pPr>
              <w:pStyle w:val="Code"/>
            </w:pPr>
            <w:r w:rsidRPr="00B20579">
              <w:t>a[] = Hello;</w:t>
            </w:r>
          </w:p>
          <w:p w14:paraId="7C8137BF" w14:textId="77777777" w:rsidR="00FF40D7" w:rsidRPr="00B20579" w:rsidRDefault="00FF40D7" w:rsidP="00FF40D7">
            <w:pPr>
              <w:pStyle w:val="Code"/>
            </w:pPr>
            <w:r w:rsidRPr="00B20579">
              <w:t>ref1[] =^ a[];</w:t>
            </w:r>
          </w:p>
          <w:p w14:paraId="04448610" w14:textId="77777777" w:rsidR="00FF40D7" w:rsidRPr="00B20579" w:rsidRDefault="00FF40D7" w:rsidP="00FF40D7">
            <w:pPr>
              <w:pStyle w:val="Code"/>
            </w:pPr>
          </w:p>
          <w:p w14:paraId="53D7C809" w14:textId="77777777" w:rsidR="00FF40D7" w:rsidRPr="00B20579" w:rsidRDefault="00FF40D7" w:rsidP="00FF40D7">
            <w:pPr>
              <w:pStyle w:val="Code"/>
            </w:pPr>
            <w:r w:rsidRPr="00B20579">
              <w:t>a[] = Hi;</w:t>
            </w:r>
          </w:p>
          <w:p w14:paraId="1821F244" w14:textId="77777777" w:rsidR="00FF40D7" w:rsidRPr="00B20579" w:rsidRDefault="00FF40D7" w:rsidP="00FF40D7">
            <w:pPr>
              <w:pStyle w:val="Code"/>
            </w:pPr>
            <w:r w:rsidRPr="00B20579">
              <w:rPr>
                <w:b/>
              </w:rPr>
              <w:t>echo</w:t>
            </w:r>
            <w:r w:rsidRPr="00B20579">
              <w:t>( a[],", ",ref1[] );</w:t>
            </w:r>
          </w:p>
          <w:p w14:paraId="6957CAE1" w14:textId="77777777" w:rsidR="00FF40D7" w:rsidRPr="00B20579" w:rsidRDefault="00FF40D7" w:rsidP="00FF40D7">
            <w:pPr>
              <w:pStyle w:val="Code"/>
            </w:pPr>
            <w:r w:rsidRPr="00B20579">
              <w:t>// Outputs "Hi, Hi"</w:t>
            </w:r>
          </w:p>
          <w:p w14:paraId="680F1212" w14:textId="77777777" w:rsidR="00FF40D7" w:rsidRPr="00B20579" w:rsidRDefault="00FF40D7" w:rsidP="00FF40D7">
            <w:pPr>
              <w:pStyle w:val="Code"/>
            </w:pPr>
          </w:p>
          <w:p w14:paraId="253531CE" w14:textId="77777777" w:rsidR="00FF40D7" w:rsidRPr="00B20579" w:rsidRDefault="00FF40D7" w:rsidP="00FF40D7">
            <w:pPr>
              <w:pStyle w:val="Code"/>
            </w:pPr>
            <w:r w:rsidRPr="00B20579">
              <w:t>ref1[] = He;</w:t>
            </w:r>
          </w:p>
          <w:p w14:paraId="04C46995" w14:textId="77777777" w:rsidR="00FF40D7" w:rsidRPr="00B20579" w:rsidRDefault="00FF40D7" w:rsidP="00FF40D7">
            <w:pPr>
              <w:pStyle w:val="Code"/>
            </w:pPr>
            <w:r w:rsidRPr="00B20579">
              <w:rPr>
                <w:b/>
              </w:rPr>
              <w:t>echo</w:t>
            </w:r>
            <w:r w:rsidRPr="00B20579">
              <w:t>( a[],", ",ref1[] );</w:t>
            </w:r>
          </w:p>
          <w:p w14:paraId="7E132003" w14:textId="77777777" w:rsidR="00FF40D7" w:rsidRPr="00B20579" w:rsidRDefault="00FF40D7" w:rsidP="00FF40D7">
            <w:pPr>
              <w:pStyle w:val="Code"/>
            </w:pPr>
            <w:r w:rsidRPr="00B20579">
              <w:t>// Outputs "He, He"</w:t>
            </w:r>
          </w:p>
          <w:p w14:paraId="3EC01DB5" w14:textId="77777777" w:rsidR="00FF40D7" w:rsidRPr="00B20579" w:rsidRDefault="00FF40D7" w:rsidP="00FF40D7">
            <w:pPr>
              <w:pStyle w:val="Code"/>
            </w:pPr>
          </w:p>
        </w:tc>
        <w:tc>
          <w:tcPr>
            <w:tcW w:w="6520" w:type="dxa"/>
          </w:tcPr>
          <w:p w14:paraId="6B408417" w14:textId="77777777" w:rsidR="00FF40D7" w:rsidRPr="00B20579" w:rsidRDefault="00FF40D7" w:rsidP="00FF40D7">
            <w:r w:rsidRPr="00B20579">
              <w:rPr>
                <w:noProof/>
              </w:rPr>
              <w:drawing>
                <wp:inline distT="0" distB="0" distL="0" distR="0" wp14:anchorId="2043DA70" wp14:editId="661FCB29">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rsidRPr="00B20579">
              <w:t xml:space="preserve"> </w:t>
            </w:r>
          </w:p>
        </w:tc>
      </w:tr>
    </w:tbl>
    <w:p w14:paraId="30CD942F" w14:textId="77777777" w:rsidR="00FF40D7" w:rsidRPr="00B20579" w:rsidRDefault="00FF40D7" w:rsidP="00FF40D7"/>
    <w:p w14:paraId="59BA8C5D" w14:textId="77777777" w:rsidR="00FF40D7" w:rsidRPr="00B20579" w:rsidRDefault="00FF40D7" w:rsidP="00FF40D7">
      <w:r w:rsidRPr="00B20579">
        <w:t xml:space="preserve">Note that assigning reference to variables to particular variables are only allowed if the new variable name is not yet existing or referring to a variable </w:t>
      </w:r>
      <w:r w:rsidRPr="00B20579">
        <w:rPr>
          <w:u w:val="single"/>
        </w:rPr>
        <w:t>which has no own members</w:t>
      </w:r>
      <w:r w:rsidRPr="00B20579">
        <w:t>.  This is insofar relevant since you can access further members and sub-members of the referenced variable.</w:t>
      </w:r>
    </w:p>
    <w:p w14:paraId="64A7BBF3" w14:textId="77777777" w:rsidR="00FF40D7" w:rsidRPr="00B20579" w:rsidRDefault="00FF40D7" w:rsidP="00FF40D7"/>
    <w:p w14:paraId="11E25643" w14:textId="77777777" w:rsidR="00FF40D7" w:rsidRPr="00B20579" w:rsidRDefault="00FF40D7" w:rsidP="00FF40D7">
      <w:r w:rsidRPr="00B20579">
        <w:t>Code example 2: Accessing via reference to variable through to a member</w:t>
      </w:r>
    </w:p>
    <w:tbl>
      <w:tblPr>
        <w:tblStyle w:val="TableGrid"/>
        <w:tblW w:w="9638" w:type="dxa"/>
        <w:tblLayout w:type="fixed"/>
        <w:tblLook w:val="04A0" w:firstRow="1" w:lastRow="0" w:firstColumn="1" w:lastColumn="0" w:noHBand="0" w:noVBand="1"/>
      </w:tblPr>
      <w:tblGrid>
        <w:gridCol w:w="3118"/>
        <w:gridCol w:w="6520"/>
      </w:tblGrid>
      <w:tr w:rsidR="00FF40D7" w:rsidRPr="00B20579" w14:paraId="47F51596" w14:textId="77777777" w:rsidTr="00FF40D7">
        <w:tc>
          <w:tcPr>
            <w:tcW w:w="3118" w:type="dxa"/>
          </w:tcPr>
          <w:p w14:paraId="3313FAEB" w14:textId="77777777" w:rsidR="00FF40D7" w:rsidRPr="00B20579" w:rsidRDefault="00FF40D7" w:rsidP="00FF40D7">
            <w:pPr>
              <w:pStyle w:val="Code"/>
            </w:pPr>
          </w:p>
          <w:p w14:paraId="208DD427" w14:textId="77777777" w:rsidR="00FF40D7" w:rsidRPr="00B20579" w:rsidRDefault="00FF40D7" w:rsidP="00FF40D7">
            <w:pPr>
              <w:pStyle w:val="Code"/>
            </w:pPr>
            <w:r w:rsidRPr="00B20579">
              <w:t>// Continued from code</w:t>
            </w:r>
          </w:p>
          <w:p w14:paraId="7C109A48" w14:textId="77777777" w:rsidR="00FF40D7" w:rsidRPr="00B20579" w:rsidRDefault="00FF40D7" w:rsidP="00FF40D7">
            <w:pPr>
              <w:pStyle w:val="Code"/>
            </w:pPr>
            <w:r w:rsidRPr="00B20579">
              <w:t>// example 1:</w:t>
            </w:r>
          </w:p>
          <w:p w14:paraId="23FBAC40" w14:textId="77777777" w:rsidR="00FF40D7" w:rsidRPr="00B20579" w:rsidRDefault="00FF40D7" w:rsidP="00FF40D7">
            <w:pPr>
              <w:pStyle w:val="Code"/>
            </w:pPr>
          </w:p>
          <w:p w14:paraId="090BE2E7" w14:textId="77777777" w:rsidR="00FF40D7" w:rsidRPr="00B20579" w:rsidRDefault="00FF40D7" w:rsidP="00FF40D7">
            <w:pPr>
              <w:pStyle w:val="Code"/>
            </w:pPr>
            <w:r w:rsidRPr="00B20579">
              <w:t>ref1[b] = Ho;</w:t>
            </w:r>
          </w:p>
          <w:p w14:paraId="280C6E9E" w14:textId="77777777" w:rsidR="00FF40D7" w:rsidRPr="00B20579" w:rsidRDefault="00FF40D7" w:rsidP="00FF40D7">
            <w:pPr>
              <w:pStyle w:val="Code"/>
            </w:pPr>
          </w:p>
          <w:p w14:paraId="7FFC6DCC" w14:textId="77777777" w:rsidR="00FF40D7" w:rsidRPr="00B20579" w:rsidRDefault="00FF40D7" w:rsidP="00FF40D7">
            <w:pPr>
              <w:pStyle w:val="Code"/>
              <w:rPr>
                <w:lang w:val="es-ES"/>
              </w:rPr>
            </w:pPr>
            <w:r w:rsidRPr="00B20579">
              <w:rPr>
                <w:b/>
                <w:lang w:val="es-ES"/>
              </w:rPr>
              <w:t>echo</w:t>
            </w:r>
            <w:r w:rsidRPr="00B20579">
              <w:rPr>
                <w:lang w:val="es-ES"/>
              </w:rPr>
              <w:t>( a[b],", ",ref1[b] );</w:t>
            </w:r>
          </w:p>
          <w:p w14:paraId="120D397A" w14:textId="77777777" w:rsidR="00FF40D7" w:rsidRPr="00B20579" w:rsidRDefault="00FF40D7" w:rsidP="00FF40D7">
            <w:pPr>
              <w:pStyle w:val="Code"/>
              <w:rPr>
                <w:lang w:val="it-IT"/>
              </w:rPr>
            </w:pPr>
            <w:r w:rsidRPr="00B20579">
              <w:rPr>
                <w:lang w:val="it-IT"/>
              </w:rPr>
              <w:t>// Outputs "Ho, Ho"</w:t>
            </w:r>
          </w:p>
          <w:p w14:paraId="2062B54B" w14:textId="77777777" w:rsidR="00FF40D7" w:rsidRPr="00B20579" w:rsidRDefault="00FF40D7" w:rsidP="00FF40D7">
            <w:pPr>
              <w:pStyle w:val="Code"/>
              <w:rPr>
                <w:lang w:val="it-IT"/>
              </w:rPr>
            </w:pPr>
          </w:p>
          <w:p w14:paraId="05D1CC07" w14:textId="77777777" w:rsidR="00FF40D7" w:rsidRPr="00B20579" w:rsidRDefault="00FF40D7" w:rsidP="00FF40D7">
            <w:pPr>
              <w:pStyle w:val="Code"/>
              <w:rPr>
                <w:lang w:val="it-IT"/>
              </w:rPr>
            </w:pPr>
            <w:r w:rsidRPr="00B20579">
              <w:rPr>
                <w:lang w:val="it-IT"/>
              </w:rPr>
              <w:t>a[b] = Ha;</w:t>
            </w:r>
          </w:p>
          <w:p w14:paraId="5C8CCA7C" w14:textId="77777777" w:rsidR="00FF40D7" w:rsidRPr="00B20579" w:rsidRDefault="00FF40D7" w:rsidP="00FF40D7">
            <w:pPr>
              <w:pStyle w:val="Code"/>
              <w:rPr>
                <w:lang w:val="es-ES"/>
              </w:rPr>
            </w:pPr>
            <w:r w:rsidRPr="00B20579">
              <w:rPr>
                <w:b/>
                <w:lang w:val="es-ES"/>
              </w:rPr>
              <w:t>echo</w:t>
            </w:r>
            <w:r w:rsidRPr="00B20579">
              <w:rPr>
                <w:lang w:val="es-ES"/>
              </w:rPr>
              <w:t>( a[b],", ",ref1[b] );</w:t>
            </w:r>
          </w:p>
          <w:p w14:paraId="2040DBC1" w14:textId="77777777" w:rsidR="00FF40D7" w:rsidRPr="00B20579" w:rsidRDefault="00FF40D7" w:rsidP="00FF40D7">
            <w:pPr>
              <w:pStyle w:val="Code"/>
            </w:pPr>
            <w:r w:rsidRPr="00B20579">
              <w:t>// Outputs "Ha, Ha"</w:t>
            </w:r>
          </w:p>
          <w:p w14:paraId="733B3362" w14:textId="77777777" w:rsidR="00FF40D7" w:rsidRPr="00B20579" w:rsidRDefault="00FF40D7" w:rsidP="00FF40D7">
            <w:pPr>
              <w:pStyle w:val="Code"/>
            </w:pPr>
          </w:p>
        </w:tc>
        <w:tc>
          <w:tcPr>
            <w:tcW w:w="6520" w:type="dxa"/>
          </w:tcPr>
          <w:p w14:paraId="412F2040" w14:textId="77777777" w:rsidR="00FF40D7" w:rsidRPr="00B20579" w:rsidRDefault="00FF40D7" w:rsidP="00FF40D7">
            <w:r w:rsidRPr="00B20579">
              <w:rPr>
                <w:noProof/>
              </w:rPr>
              <w:drawing>
                <wp:inline distT="0" distB="0" distL="0" distR="0" wp14:anchorId="6CC1C0E1" wp14:editId="60116189">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2049E945" w14:textId="77777777" w:rsidR="00FF40D7" w:rsidRPr="00B20579" w:rsidRDefault="00FF40D7" w:rsidP="00FF40D7"/>
    <w:p w14:paraId="4E86C45F" w14:textId="77777777" w:rsidR="00FF40D7" w:rsidRPr="00B20579" w:rsidRDefault="00FF40D7" w:rsidP="00FF40D7">
      <w:r w:rsidRPr="00B20579">
        <w:t>Following code example demonstrates how a linkage (reference to variable) can be released and that references to variables can be made on members as well as from members.</w:t>
      </w:r>
    </w:p>
    <w:p w14:paraId="23285538" w14:textId="77777777" w:rsidR="00FF40D7" w:rsidRPr="00B20579" w:rsidRDefault="00FF40D7" w:rsidP="00FF40D7">
      <w:r w:rsidRPr="00B20579">
        <w:t>Code example 3: Reassigning references to different target variables</w:t>
      </w:r>
    </w:p>
    <w:tbl>
      <w:tblPr>
        <w:tblStyle w:val="TableGrid"/>
        <w:tblW w:w="9638" w:type="dxa"/>
        <w:tblLayout w:type="fixed"/>
        <w:tblLook w:val="04A0" w:firstRow="1" w:lastRow="0" w:firstColumn="1" w:lastColumn="0" w:noHBand="0" w:noVBand="1"/>
      </w:tblPr>
      <w:tblGrid>
        <w:gridCol w:w="3118"/>
        <w:gridCol w:w="6520"/>
      </w:tblGrid>
      <w:tr w:rsidR="00FF40D7" w:rsidRPr="00B20579" w14:paraId="636E1525" w14:textId="77777777" w:rsidTr="00FF40D7">
        <w:tc>
          <w:tcPr>
            <w:tcW w:w="3118" w:type="dxa"/>
          </w:tcPr>
          <w:p w14:paraId="5D59FD9D" w14:textId="77777777" w:rsidR="00FF40D7" w:rsidRPr="00B20579" w:rsidRDefault="00FF40D7" w:rsidP="00FF40D7">
            <w:pPr>
              <w:pStyle w:val="Code"/>
            </w:pPr>
          </w:p>
          <w:p w14:paraId="606359AF" w14:textId="77777777" w:rsidR="00FF40D7" w:rsidRPr="00B20579" w:rsidRDefault="00FF40D7" w:rsidP="00FF40D7">
            <w:pPr>
              <w:pStyle w:val="Code"/>
            </w:pPr>
            <w:r w:rsidRPr="00B20579">
              <w:t>// Continued from code</w:t>
            </w:r>
          </w:p>
          <w:p w14:paraId="5E746CC2" w14:textId="77777777" w:rsidR="00FF40D7" w:rsidRPr="00B20579" w:rsidRDefault="00FF40D7" w:rsidP="00FF40D7">
            <w:pPr>
              <w:pStyle w:val="Code"/>
            </w:pPr>
            <w:r w:rsidRPr="00B20579">
              <w:t>// example 2:</w:t>
            </w:r>
          </w:p>
          <w:p w14:paraId="337D34AE" w14:textId="77777777" w:rsidR="00FF40D7" w:rsidRPr="00B20579" w:rsidRDefault="00FF40D7" w:rsidP="00FF40D7">
            <w:pPr>
              <w:pStyle w:val="Code"/>
            </w:pPr>
          </w:p>
          <w:p w14:paraId="655AC7C2" w14:textId="77777777" w:rsidR="00FF40D7" w:rsidRPr="00B20579" w:rsidRDefault="00FF40D7" w:rsidP="00FF40D7">
            <w:pPr>
              <w:pStyle w:val="Code"/>
            </w:pPr>
          </w:p>
          <w:p w14:paraId="66AE416E" w14:textId="77777777" w:rsidR="00FF40D7" w:rsidRPr="00B20579" w:rsidRDefault="00FF40D7" w:rsidP="00FF40D7">
            <w:pPr>
              <w:pStyle w:val="Code"/>
            </w:pPr>
            <w:r w:rsidRPr="00B20579">
              <w:t>ref1[] = ^a[b];</w:t>
            </w:r>
          </w:p>
          <w:p w14:paraId="4610FEA3" w14:textId="77777777" w:rsidR="00FF40D7" w:rsidRPr="00B20579" w:rsidRDefault="00FF40D7" w:rsidP="00FF40D7">
            <w:pPr>
              <w:pStyle w:val="Code"/>
            </w:pPr>
          </w:p>
          <w:p w14:paraId="15059FB7" w14:textId="77777777" w:rsidR="00FF40D7" w:rsidRPr="00B20579" w:rsidRDefault="00FF40D7" w:rsidP="00FF40D7">
            <w:pPr>
              <w:pStyle w:val="Code"/>
              <w:rPr>
                <w:lang w:val="es-ES"/>
              </w:rPr>
            </w:pPr>
            <w:r w:rsidRPr="00B20579">
              <w:rPr>
                <w:lang w:val="es-ES"/>
              </w:rPr>
              <w:t>ref1[] = Hi;</w:t>
            </w:r>
          </w:p>
          <w:p w14:paraId="13CCE38F" w14:textId="77777777" w:rsidR="00FF40D7" w:rsidRPr="00B20579" w:rsidRDefault="00FF40D7" w:rsidP="00FF40D7">
            <w:pPr>
              <w:pStyle w:val="Code"/>
              <w:rPr>
                <w:lang w:val="es-ES"/>
              </w:rPr>
            </w:pPr>
          </w:p>
          <w:p w14:paraId="3642A1A4" w14:textId="77777777" w:rsidR="00FF40D7" w:rsidRPr="00B20579" w:rsidRDefault="00FF40D7" w:rsidP="00FF40D7">
            <w:pPr>
              <w:pStyle w:val="Code"/>
              <w:rPr>
                <w:lang w:val="es-ES"/>
              </w:rPr>
            </w:pPr>
            <w:r w:rsidRPr="00B20579">
              <w:rPr>
                <w:b/>
                <w:lang w:val="es-ES"/>
              </w:rPr>
              <w:t>echo</w:t>
            </w:r>
            <w:r w:rsidRPr="00B20579">
              <w:rPr>
                <w:lang w:val="es-ES"/>
              </w:rPr>
              <w:t>( a[b],", ",ref1[] );</w:t>
            </w:r>
          </w:p>
          <w:p w14:paraId="353FEF5D" w14:textId="77777777" w:rsidR="00FF40D7" w:rsidRPr="00B20579" w:rsidRDefault="00FF40D7" w:rsidP="00FF40D7">
            <w:pPr>
              <w:pStyle w:val="Code"/>
            </w:pPr>
            <w:r w:rsidRPr="00B20579">
              <w:t>// Outputs "Hi, Hi"</w:t>
            </w:r>
          </w:p>
          <w:p w14:paraId="70CE9401" w14:textId="77777777" w:rsidR="00FF40D7" w:rsidRPr="00B20579" w:rsidRDefault="00FF40D7" w:rsidP="00FF40D7">
            <w:pPr>
              <w:pStyle w:val="Code"/>
            </w:pPr>
          </w:p>
        </w:tc>
        <w:tc>
          <w:tcPr>
            <w:tcW w:w="6520" w:type="dxa"/>
          </w:tcPr>
          <w:p w14:paraId="4010E6AB" w14:textId="77777777" w:rsidR="00FF40D7" w:rsidRPr="00B20579" w:rsidRDefault="00FF40D7" w:rsidP="00FF40D7">
            <w:r w:rsidRPr="00B20579">
              <w:rPr>
                <w:noProof/>
              </w:rPr>
              <w:drawing>
                <wp:inline distT="0" distB="0" distL="0" distR="0" wp14:anchorId="15D7B0E5" wp14:editId="0EA9F8CB">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112E2348" w14:textId="77777777" w:rsidR="00FF40D7" w:rsidRPr="00B20579" w:rsidRDefault="00FF40D7" w:rsidP="00FF40D7"/>
    <w:p w14:paraId="320C37C8" w14:textId="77777777" w:rsidR="00FF40D7" w:rsidRPr="00B20579" w:rsidRDefault="00FF40D7" w:rsidP="00FF40D7">
      <w:r w:rsidRPr="00B20579">
        <w:t>If a simple copy is made from one reference variable to a new one using the = ^ sequence, then the new reference will also point directly to the target variable.</w:t>
      </w:r>
    </w:p>
    <w:p w14:paraId="19C4B718" w14:textId="77777777" w:rsidR="00FF40D7" w:rsidRPr="00B20579" w:rsidRDefault="00FF40D7" w:rsidP="00FF40D7">
      <w:r w:rsidRPr="00B20579">
        <w:lastRenderedPageBreak/>
        <w:t>Alternatively, references can also be created on existing references to variables using the  =^ ^ sequence.</w:t>
      </w:r>
    </w:p>
    <w:p w14:paraId="2AB0D97B" w14:textId="77777777" w:rsidR="00FF40D7" w:rsidRPr="00B20579" w:rsidRDefault="00FF40D7" w:rsidP="00FF40D7">
      <w:r w:rsidRPr="00B20579">
        <w:t>Code example 4: Demonstrating 2 ways to copy references</w:t>
      </w:r>
    </w:p>
    <w:tbl>
      <w:tblPr>
        <w:tblStyle w:val="TableGrid"/>
        <w:tblW w:w="9638" w:type="dxa"/>
        <w:tblLayout w:type="fixed"/>
        <w:tblLook w:val="04A0" w:firstRow="1" w:lastRow="0" w:firstColumn="1" w:lastColumn="0" w:noHBand="0" w:noVBand="1"/>
      </w:tblPr>
      <w:tblGrid>
        <w:gridCol w:w="3118"/>
        <w:gridCol w:w="6520"/>
      </w:tblGrid>
      <w:tr w:rsidR="00FF40D7" w:rsidRPr="00B20579" w14:paraId="552158E8" w14:textId="77777777" w:rsidTr="00FF40D7">
        <w:tc>
          <w:tcPr>
            <w:tcW w:w="3118" w:type="dxa"/>
          </w:tcPr>
          <w:p w14:paraId="5D93FB47" w14:textId="77777777" w:rsidR="00FF40D7" w:rsidRPr="00B20579" w:rsidRDefault="00FF40D7" w:rsidP="00FF40D7">
            <w:pPr>
              <w:pStyle w:val="Code"/>
            </w:pPr>
          </w:p>
          <w:p w14:paraId="111BCA75" w14:textId="77777777" w:rsidR="00FF40D7" w:rsidRPr="00B20579" w:rsidRDefault="00FF40D7" w:rsidP="00FF40D7">
            <w:pPr>
              <w:pStyle w:val="Code"/>
            </w:pPr>
            <w:r w:rsidRPr="00B20579">
              <w:t>// Continued from code</w:t>
            </w:r>
          </w:p>
          <w:p w14:paraId="7232A10D" w14:textId="77777777" w:rsidR="00FF40D7" w:rsidRPr="00B20579" w:rsidRDefault="00FF40D7" w:rsidP="00FF40D7">
            <w:pPr>
              <w:pStyle w:val="Code"/>
            </w:pPr>
            <w:r w:rsidRPr="00B20579">
              <w:t>// example 3:</w:t>
            </w:r>
          </w:p>
          <w:p w14:paraId="1B59528E" w14:textId="77777777" w:rsidR="00FF40D7" w:rsidRPr="00B20579" w:rsidRDefault="00FF40D7" w:rsidP="00FF40D7">
            <w:pPr>
              <w:pStyle w:val="Code"/>
            </w:pPr>
          </w:p>
          <w:p w14:paraId="4CC0DB8A" w14:textId="77777777" w:rsidR="00FF40D7" w:rsidRPr="00B20579" w:rsidRDefault="00FF40D7" w:rsidP="00FF40D7">
            <w:pPr>
              <w:pStyle w:val="Code"/>
            </w:pPr>
            <w:r w:rsidRPr="00B20579">
              <w:t>ref2[] =^  ref1[];</w:t>
            </w:r>
          </w:p>
          <w:p w14:paraId="1DB321B0" w14:textId="77777777" w:rsidR="00FF40D7" w:rsidRPr="00B20579" w:rsidRDefault="00FF40D7" w:rsidP="00FF40D7">
            <w:pPr>
              <w:pStyle w:val="Code"/>
              <w:rPr>
                <w:lang w:val="es-ES"/>
              </w:rPr>
            </w:pPr>
            <w:r w:rsidRPr="00B20579">
              <w:rPr>
                <w:lang w:val="es-ES"/>
              </w:rPr>
              <w:t>ref3[] =^^ ref2[];</w:t>
            </w:r>
          </w:p>
          <w:p w14:paraId="7C202DA2" w14:textId="77777777" w:rsidR="00FF40D7" w:rsidRPr="00B20579" w:rsidRDefault="00FF40D7" w:rsidP="00FF40D7">
            <w:pPr>
              <w:pStyle w:val="Code"/>
              <w:rPr>
                <w:lang w:val="es-ES"/>
              </w:rPr>
            </w:pPr>
            <w:r w:rsidRPr="00B20579">
              <w:rPr>
                <w:lang w:val="es-ES"/>
              </w:rPr>
              <w:tab/>
            </w:r>
            <w:r w:rsidRPr="00B20579">
              <w:rPr>
                <w:lang w:val="es-ES"/>
              </w:rPr>
              <w:tab/>
            </w:r>
            <w:r w:rsidRPr="00B20579">
              <w:rPr>
                <w:lang w:val="es-ES"/>
              </w:rPr>
              <w:tab/>
            </w:r>
            <w:r w:rsidRPr="00B20579">
              <w:rPr>
                <w:lang w:val="es-ES"/>
              </w:rPr>
              <w:tab/>
            </w:r>
          </w:p>
          <w:p w14:paraId="798391BD" w14:textId="77777777" w:rsidR="00FF40D7" w:rsidRPr="00B20579" w:rsidRDefault="00FF40D7" w:rsidP="00FF40D7">
            <w:pPr>
              <w:pStyle w:val="Code"/>
              <w:rPr>
                <w:lang w:val="es-ES"/>
              </w:rPr>
            </w:pPr>
            <w:r w:rsidRPr="00B20579">
              <w:rPr>
                <w:lang w:val="es-ES"/>
              </w:rPr>
              <w:t>ref3[] = Hu;</w:t>
            </w:r>
          </w:p>
          <w:p w14:paraId="477B0375" w14:textId="77777777" w:rsidR="00FF40D7" w:rsidRPr="00B20579" w:rsidRDefault="00FF40D7" w:rsidP="00FF40D7">
            <w:pPr>
              <w:pStyle w:val="Code"/>
              <w:rPr>
                <w:lang w:val="es-ES"/>
              </w:rPr>
            </w:pPr>
          </w:p>
          <w:p w14:paraId="55408CD3" w14:textId="77777777" w:rsidR="00FF40D7" w:rsidRPr="00B20579" w:rsidRDefault="00FF40D7" w:rsidP="00FF40D7">
            <w:pPr>
              <w:pStyle w:val="Code"/>
              <w:rPr>
                <w:lang w:val="es-ES"/>
              </w:rPr>
            </w:pPr>
            <w:r w:rsidRPr="00B20579">
              <w:rPr>
                <w:b/>
                <w:lang w:val="es-ES"/>
              </w:rPr>
              <w:t>echo</w:t>
            </w:r>
            <w:r w:rsidRPr="00B20579">
              <w:rPr>
                <w:lang w:val="es-ES"/>
              </w:rPr>
              <w:t>( a[b],", ",ref1[] );</w:t>
            </w:r>
          </w:p>
          <w:p w14:paraId="28675505" w14:textId="77777777" w:rsidR="00FF40D7" w:rsidRPr="00B20579" w:rsidRDefault="00FF40D7" w:rsidP="00FF40D7">
            <w:pPr>
              <w:pStyle w:val="Code"/>
              <w:rPr>
                <w:lang w:val="es-ES"/>
              </w:rPr>
            </w:pPr>
            <w:r w:rsidRPr="00B20579">
              <w:rPr>
                <w:b/>
                <w:lang w:val="es-ES"/>
              </w:rPr>
              <w:t>echo</w:t>
            </w:r>
            <w:r w:rsidRPr="00B20579">
              <w:rPr>
                <w:lang w:val="es-ES"/>
              </w:rPr>
              <w:t>( ref2[],", ",ref3[] );</w:t>
            </w:r>
          </w:p>
          <w:p w14:paraId="1F35568B" w14:textId="77777777" w:rsidR="00FF40D7" w:rsidRPr="00B20579" w:rsidRDefault="00FF40D7" w:rsidP="00FF40D7">
            <w:pPr>
              <w:pStyle w:val="Code"/>
            </w:pPr>
            <w:r w:rsidRPr="00B20579">
              <w:t>// Outputs "Hu, Hu" twice</w:t>
            </w:r>
          </w:p>
          <w:p w14:paraId="5C45CF09" w14:textId="77777777" w:rsidR="00FF40D7" w:rsidRPr="00B20579" w:rsidRDefault="00FF40D7" w:rsidP="00FF40D7">
            <w:pPr>
              <w:pStyle w:val="Code"/>
            </w:pPr>
          </w:p>
          <w:p w14:paraId="7D24837A" w14:textId="77777777" w:rsidR="00FF40D7" w:rsidRPr="00B20579" w:rsidRDefault="00FF40D7" w:rsidP="00FF40D7">
            <w:pPr>
              <w:pStyle w:val="Code"/>
            </w:pPr>
          </w:p>
          <w:p w14:paraId="7CD4DF25" w14:textId="77777777" w:rsidR="00FF40D7" w:rsidRPr="00B20579" w:rsidRDefault="00FF40D7" w:rsidP="00FF40D7">
            <w:pPr>
              <w:pStyle w:val="Code"/>
            </w:pPr>
            <w:r w:rsidRPr="00B20579">
              <w:t>// Not illustrated:</w:t>
            </w:r>
            <w:r w:rsidRPr="00B20579">
              <w:br/>
              <w:t>// ref3[] points to a[]</w:t>
            </w:r>
          </w:p>
          <w:p w14:paraId="0D818A27" w14:textId="77777777" w:rsidR="00FF40D7" w:rsidRPr="00B20579" w:rsidRDefault="00FF40D7" w:rsidP="00FF40D7">
            <w:pPr>
              <w:pStyle w:val="Code"/>
            </w:pPr>
          </w:p>
          <w:p w14:paraId="3D9DA973" w14:textId="77777777" w:rsidR="00FF40D7" w:rsidRPr="00B20579" w:rsidRDefault="00FF40D7" w:rsidP="00FF40D7">
            <w:pPr>
              <w:pStyle w:val="Code"/>
              <w:rPr>
                <w:lang w:val="es-ES"/>
              </w:rPr>
            </w:pPr>
            <w:r w:rsidRPr="00B20579">
              <w:rPr>
                <w:lang w:val="es-ES"/>
              </w:rPr>
              <w:t>ref3[] =^ a[];</w:t>
            </w:r>
          </w:p>
          <w:p w14:paraId="647A6BDB" w14:textId="77777777" w:rsidR="00FF40D7" w:rsidRPr="00B20579" w:rsidRDefault="00FF40D7" w:rsidP="00FF40D7">
            <w:pPr>
              <w:pStyle w:val="Code"/>
              <w:rPr>
                <w:lang w:val="es-ES"/>
              </w:rPr>
            </w:pPr>
          </w:p>
          <w:p w14:paraId="47888A8C" w14:textId="77777777" w:rsidR="00FF40D7" w:rsidRPr="00B20579" w:rsidRDefault="00FF40D7" w:rsidP="00FF40D7">
            <w:pPr>
              <w:pStyle w:val="Code"/>
              <w:rPr>
                <w:lang w:val="es-ES"/>
              </w:rPr>
            </w:pPr>
            <w:r w:rsidRPr="00B20579">
              <w:rPr>
                <w:b/>
                <w:lang w:val="es-ES"/>
              </w:rPr>
              <w:t>echo</w:t>
            </w:r>
            <w:r w:rsidRPr="00B20579">
              <w:rPr>
                <w:lang w:val="es-ES"/>
              </w:rPr>
              <w:t>( a[],", ", ref3[] );</w:t>
            </w:r>
          </w:p>
          <w:p w14:paraId="5C37FC77" w14:textId="77777777" w:rsidR="00FF40D7" w:rsidRPr="00B20579" w:rsidRDefault="00FF40D7" w:rsidP="00FF40D7">
            <w:pPr>
              <w:pStyle w:val="Code"/>
            </w:pPr>
            <w:r w:rsidRPr="00B20579">
              <w:t>// Outputs "He, He"</w:t>
            </w:r>
          </w:p>
          <w:p w14:paraId="6ADD58BD" w14:textId="77777777" w:rsidR="00FF40D7" w:rsidRPr="00B20579" w:rsidRDefault="00FF40D7" w:rsidP="00FF40D7">
            <w:pPr>
              <w:pStyle w:val="Code"/>
            </w:pPr>
            <w:r w:rsidRPr="00B20579">
              <w:rPr>
                <w:b/>
              </w:rPr>
              <w:t>echo</w:t>
            </w:r>
            <w:r w:rsidRPr="00B20579">
              <w:t>( ref1[],", ",ref2[] );</w:t>
            </w:r>
          </w:p>
          <w:p w14:paraId="48A23FFF" w14:textId="77777777" w:rsidR="00FF40D7" w:rsidRPr="00B20579" w:rsidRDefault="00FF40D7" w:rsidP="00FF40D7">
            <w:pPr>
              <w:pStyle w:val="Code"/>
            </w:pPr>
            <w:r w:rsidRPr="00B20579">
              <w:t>// Outputs "Hu, Hu"</w:t>
            </w:r>
          </w:p>
          <w:p w14:paraId="137E04DD" w14:textId="77777777" w:rsidR="00FF40D7" w:rsidRPr="00B20579" w:rsidRDefault="00FF40D7" w:rsidP="00FF40D7">
            <w:pPr>
              <w:pStyle w:val="Code"/>
            </w:pPr>
          </w:p>
          <w:p w14:paraId="648D42FD" w14:textId="77777777" w:rsidR="00FF40D7" w:rsidRPr="00B20579" w:rsidRDefault="00FF40D7" w:rsidP="00FF40D7">
            <w:pPr>
              <w:pStyle w:val="Code"/>
            </w:pPr>
            <w:r w:rsidRPr="00B20579">
              <w:rPr>
                <w:b/>
              </w:rPr>
              <w:t>release all</w:t>
            </w:r>
            <w:r w:rsidRPr="00B20579">
              <w:t>;</w:t>
            </w:r>
          </w:p>
          <w:p w14:paraId="1A4FC04D" w14:textId="77777777" w:rsidR="00FF40D7" w:rsidRPr="00B20579" w:rsidRDefault="00FF40D7" w:rsidP="00FF40D7">
            <w:pPr>
              <w:pStyle w:val="Code"/>
            </w:pPr>
            <w:r w:rsidRPr="00B20579">
              <w:t>// Releases all references</w:t>
            </w:r>
          </w:p>
        </w:tc>
        <w:tc>
          <w:tcPr>
            <w:tcW w:w="6520" w:type="dxa"/>
          </w:tcPr>
          <w:p w14:paraId="0090FC07" w14:textId="77777777" w:rsidR="00FF40D7" w:rsidRPr="00B20579" w:rsidRDefault="00FF40D7" w:rsidP="00FF40D7">
            <w:r w:rsidRPr="00B20579">
              <w:rPr>
                <w:noProof/>
              </w:rPr>
              <w:drawing>
                <wp:inline distT="0" distB="0" distL="0" distR="0" wp14:anchorId="29BA2EAF" wp14:editId="669DA61F">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7B5C973E" w14:textId="77777777" w:rsidR="00FF40D7" w:rsidRPr="00B20579" w:rsidRDefault="00FF40D7" w:rsidP="00FF40D7"/>
    <w:p w14:paraId="2A231E76" w14:textId="77777777" w:rsidR="00FF40D7" w:rsidRPr="00B20579" w:rsidRDefault="00FF40D7" w:rsidP="00FF40D7">
      <w:pPr>
        <w:pStyle w:val="Heading3"/>
      </w:pPr>
      <w:bookmarkStart w:id="59" w:name="_Toc47818286"/>
      <w:r w:rsidRPr="00B20579">
        <w:t>Releasing References to Variables</w:t>
      </w:r>
      <w:bookmarkEnd w:id="59"/>
    </w:p>
    <w:p w14:paraId="20544EF0" w14:textId="77777777" w:rsidR="00FF40D7" w:rsidRPr="00B20579" w:rsidRDefault="00FF40D7" w:rsidP="00FF40D7">
      <w:r w:rsidRPr="00B20579">
        <w:t>Following methods are available to release references:</w:t>
      </w:r>
    </w:p>
    <w:p w14:paraId="5D651E42" w14:textId="77777777" w:rsidR="00FF40D7" w:rsidRPr="00B20579" w:rsidRDefault="00FF40D7" w:rsidP="00FF40D7">
      <w:pPr>
        <w:pStyle w:val="ListParagraph"/>
        <w:numPr>
          <w:ilvl w:val="0"/>
          <w:numId w:val="19"/>
        </w:numPr>
        <w:spacing w:line="240" w:lineRule="auto"/>
        <w:ind w:left="714" w:hanging="357"/>
        <w:contextualSpacing w:val="0"/>
      </w:pPr>
      <w:r w:rsidRPr="00B20579">
        <w:t xml:space="preserve">Function call </w:t>
      </w:r>
      <w:r w:rsidRPr="00B20579">
        <w:rPr>
          <w:b/>
        </w:rPr>
        <w:t>release</w:t>
      </w:r>
      <w:r w:rsidRPr="00B20579">
        <w:t xml:space="preserve"> (…)</w:t>
      </w:r>
      <w:r w:rsidRPr="00B20579">
        <w:br/>
        <w:t>Specify references to variables directly.  Example: release ( ref1[ ], ref2[ ], ref3[ ] );</w:t>
      </w:r>
    </w:p>
    <w:p w14:paraId="0B46B859" w14:textId="77777777" w:rsidR="00FF40D7" w:rsidRPr="00B20579" w:rsidRDefault="00FF40D7" w:rsidP="00FF40D7">
      <w:pPr>
        <w:pStyle w:val="ListParagraph"/>
        <w:numPr>
          <w:ilvl w:val="0"/>
          <w:numId w:val="19"/>
        </w:numPr>
        <w:spacing w:line="240" w:lineRule="auto"/>
        <w:ind w:left="714" w:hanging="357"/>
        <w:contextualSpacing w:val="0"/>
      </w:pPr>
      <w:r w:rsidRPr="00B20579">
        <w:t xml:space="preserve">Function call </w:t>
      </w:r>
      <w:r w:rsidRPr="00B20579">
        <w:rPr>
          <w:b/>
        </w:rPr>
        <w:t>release all</w:t>
      </w:r>
      <w:r w:rsidRPr="00B20579">
        <w:t xml:space="preserve">;  //  Without parameters </w:t>
      </w:r>
      <w:r w:rsidRPr="00B20579">
        <w:br/>
        <w:t>All locally defined references to variables will be released.  When called from the main program (neither function nor other program called), then all globally defined references will be released.</w:t>
      </w:r>
    </w:p>
    <w:p w14:paraId="331AF72A" w14:textId="77777777" w:rsidR="00FF40D7" w:rsidRPr="00B20579" w:rsidRDefault="00FF40D7" w:rsidP="00FF40D7">
      <w:pPr>
        <w:pStyle w:val="ListParagraph"/>
        <w:numPr>
          <w:ilvl w:val="0"/>
          <w:numId w:val="19"/>
        </w:numPr>
        <w:spacing w:line="240" w:lineRule="auto"/>
        <w:ind w:left="714" w:hanging="357"/>
        <w:contextualSpacing w:val="0"/>
      </w:pPr>
      <w:r w:rsidRPr="00B20579">
        <w:t xml:space="preserve">Function call </w:t>
      </w:r>
      <w:r w:rsidRPr="00B20579">
        <w:rPr>
          <w:b/>
        </w:rPr>
        <w:t>release all</w:t>
      </w:r>
      <w:r w:rsidRPr="00B20579">
        <w:t>( … ) // With parameters</w:t>
      </w:r>
      <w:r w:rsidRPr="00B20579">
        <w:br/>
        <w:t>Specify references to variables directly, or variables which contain one or more members / sub-members which are references to variables.  All of them will be deleted.</w:t>
      </w:r>
    </w:p>
    <w:p w14:paraId="2C88CF04" w14:textId="77777777" w:rsidR="00FF40D7" w:rsidRPr="00B20579" w:rsidRDefault="00FF40D7" w:rsidP="00FF40D7">
      <w:pPr>
        <w:pStyle w:val="ListParagraph"/>
        <w:numPr>
          <w:ilvl w:val="0"/>
          <w:numId w:val="19"/>
        </w:numPr>
        <w:spacing w:line="240" w:lineRule="auto"/>
        <w:ind w:left="714" w:hanging="357"/>
        <w:contextualSpacing w:val="0"/>
      </w:pPr>
      <w:r w:rsidRPr="00B20579">
        <w:t xml:space="preserve">Leaving a user-defined procedure or function, or program code called with </w:t>
      </w:r>
      <w:r w:rsidRPr="00B20579">
        <w:rPr>
          <w:b/>
        </w:rPr>
        <w:t>start</w:t>
      </w:r>
      <w:r w:rsidRPr="00B20579">
        <w:t>(…):</w:t>
      </w:r>
      <w:r w:rsidRPr="00B20579">
        <w:br/>
        <w:t>All locally defined references to variables will be released.</w:t>
      </w:r>
    </w:p>
    <w:p w14:paraId="177A8E3E" w14:textId="77777777" w:rsidR="00FF40D7" w:rsidRPr="00B20579" w:rsidRDefault="00FF40D7" w:rsidP="00FF40D7">
      <w:pPr>
        <w:pStyle w:val="ListParagraph"/>
        <w:numPr>
          <w:ilvl w:val="0"/>
          <w:numId w:val="19"/>
        </w:numPr>
        <w:spacing w:line="240" w:lineRule="auto"/>
        <w:ind w:left="714" w:hanging="357"/>
        <w:contextualSpacing w:val="0"/>
      </w:pPr>
      <w:r w:rsidRPr="00B20579">
        <w:t>Reassigning a reference to variable to a new target variable (as already shown in code example 3 in the previous section).</w:t>
      </w:r>
    </w:p>
    <w:p w14:paraId="53AFA66E" w14:textId="77777777" w:rsidR="00FF40D7" w:rsidRPr="00B20579" w:rsidRDefault="00FF40D7" w:rsidP="00FF40D7"/>
    <w:p w14:paraId="1490B5DC" w14:textId="77777777" w:rsidR="00FF40D7" w:rsidRPr="00B20579" w:rsidRDefault="00FF40D7" w:rsidP="00FF40D7">
      <w:r w:rsidRPr="00B20579">
        <w:t xml:space="preserve">References to variables released with the function calls </w:t>
      </w:r>
      <w:r w:rsidRPr="00B20579">
        <w:rPr>
          <w:b/>
        </w:rPr>
        <w:t>release</w:t>
      </w:r>
      <w:r w:rsidRPr="00B20579">
        <w:t xml:space="preserve"> and </w:t>
      </w:r>
      <w:r w:rsidRPr="00B20579">
        <w:rPr>
          <w:b/>
        </w:rPr>
        <w:t>release all</w:t>
      </w:r>
      <w:r w:rsidRPr="00B20579">
        <w:t xml:space="preserve"> will not be deleted.  The targeted variable contents remain unaffected.  Once a target variable is detached from all references, then the target variable may be deleted.  The released references to variables will not be deleted.  However they become regular variables containing void values. </w:t>
      </w:r>
    </w:p>
    <w:p w14:paraId="0E9D81FB" w14:textId="77777777" w:rsidR="00FF40D7" w:rsidRPr="00B20579" w:rsidRDefault="00FF40D7" w:rsidP="00FF40D7">
      <w:r w:rsidRPr="00B20579">
        <w:t>Code Example 5: Releasing references</w:t>
      </w:r>
    </w:p>
    <w:tbl>
      <w:tblPr>
        <w:tblStyle w:val="TableGrid"/>
        <w:tblW w:w="9638" w:type="dxa"/>
        <w:tblLayout w:type="fixed"/>
        <w:tblLook w:val="04A0" w:firstRow="1" w:lastRow="0" w:firstColumn="1" w:lastColumn="0" w:noHBand="0" w:noVBand="1"/>
      </w:tblPr>
      <w:tblGrid>
        <w:gridCol w:w="3118"/>
        <w:gridCol w:w="6520"/>
      </w:tblGrid>
      <w:tr w:rsidR="00FF40D7" w:rsidRPr="00B20579" w14:paraId="6BC4EB9E" w14:textId="77777777" w:rsidTr="00FF40D7">
        <w:tc>
          <w:tcPr>
            <w:tcW w:w="3118" w:type="dxa"/>
          </w:tcPr>
          <w:p w14:paraId="4B90317B" w14:textId="77777777" w:rsidR="00FF40D7" w:rsidRPr="00B20579" w:rsidRDefault="00FF40D7" w:rsidP="00FF40D7">
            <w:pPr>
              <w:pStyle w:val="Code"/>
            </w:pPr>
          </w:p>
          <w:p w14:paraId="75C71778" w14:textId="77777777" w:rsidR="00FF40D7" w:rsidRPr="00B20579" w:rsidRDefault="00FF40D7" w:rsidP="00FF40D7">
            <w:pPr>
              <w:pStyle w:val="Code"/>
            </w:pPr>
            <w:r w:rsidRPr="00B20579">
              <w:t>// Define reference</w:t>
            </w:r>
          </w:p>
          <w:p w14:paraId="71DC43FD" w14:textId="77777777" w:rsidR="00FF40D7" w:rsidRPr="00B20579" w:rsidRDefault="00FF40D7" w:rsidP="00FF40D7">
            <w:pPr>
              <w:pStyle w:val="Code"/>
            </w:pPr>
          </w:p>
          <w:p w14:paraId="2A29223E" w14:textId="77777777" w:rsidR="00FF40D7" w:rsidRPr="00B20579" w:rsidRDefault="00FF40D7" w:rsidP="00FF40D7">
            <w:pPr>
              <w:pStyle w:val="Code"/>
            </w:pPr>
            <w:r w:rsidRPr="00B20579">
              <w:t>ref1[] =^ a[];</w:t>
            </w:r>
          </w:p>
          <w:p w14:paraId="07137C91" w14:textId="77777777" w:rsidR="00FF40D7" w:rsidRPr="00B20579" w:rsidRDefault="00FF40D7" w:rsidP="00FF40D7">
            <w:pPr>
              <w:pStyle w:val="Code"/>
            </w:pPr>
          </w:p>
          <w:p w14:paraId="119E8A90" w14:textId="77777777" w:rsidR="00FF40D7" w:rsidRPr="00B20579" w:rsidRDefault="00FF40D7" w:rsidP="00FF40D7">
            <w:pPr>
              <w:pStyle w:val="Code"/>
            </w:pPr>
          </w:p>
          <w:p w14:paraId="0A367F85" w14:textId="77777777" w:rsidR="00FF40D7" w:rsidRPr="00B20579" w:rsidRDefault="00FF40D7" w:rsidP="00FF40D7">
            <w:pPr>
              <w:pStyle w:val="Code"/>
            </w:pPr>
            <w:r w:rsidRPr="00B20579">
              <w:t>// Release reference</w:t>
            </w:r>
          </w:p>
          <w:p w14:paraId="67C6D68C" w14:textId="77777777" w:rsidR="00FF40D7" w:rsidRPr="00B20579" w:rsidRDefault="00FF40D7" w:rsidP="00FF40D7">
            <w:pPr>
              <w:pStyle w:val="Code"/>
            </w:pPr>
          </w:p>
          <w:p w14:paraId="5221B2C4" w14:textId="77777777" w:rsidR="00FF40D7" w:rsidRPr="00B20579" w:rsidRDefault="00FF40D7" w:rsidP="00FF40D7">
            <w:pPr>
              <w:pStyle w:val="Code"/>
            </w:pPr>
            <w:r w:rsidRPr="00B20579">
              <w:rPr>
                <w:b/>
              </w:rPr>
              <w:t>release</w:t>
            </w:r>
            <w:r w:rsidRPr="00B20579">
              <w:t>( ref1[] );</w:t>
            </w:r>
          </w:p>
        </w:tc>
        <w:tc>
          <w:tcPr>
            <w:tcW w:w="6520" w:type="dxa"/>
          </w:tcPr>
          <w:p w14:paraId="71D3F758" w14:textId="77777777" w:rsidR="00FF40D7" w:rsidRPr="00B20579" w:rsidRDefault="00FF40D7" w:rsidP="00FF40D7">
            <w:r w:rsidRPr="00B20579">
              <w:rPr>
                <w:noProof/>
              </w:rPr>
              <w:drawing>
                <wp:inline distT="0" distB="0" distL="0" distR="0" wp14:anchorId="48FAD618" wp14:editId="59F42099">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7C9007F4" w14:textId="77777777" w:rsidR="00FF40D7" w:rsidRPr="00B20579" w:rsidRDefault="00FF40D7" w:rsidP="00FF40D7"/>
    <w:p w14:paraId="3C8E09B6" w14:textId="77777777" w:rsidR="00FF40D7" w:rsidRPr="00B20579" w:rsidRDefault="00FF40D7" w:rsidP="00FF40D7"/>
    <w:p w14:paraId="30175E8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B91A7CD" w14:textId="77777777" w:rsidR="00FF40D7" w:rsidRPr="00B20579" w:rsidRDefault="00FF40D7" w:rsidP="00FF40D7">
      <w:pPr>
        <w:pStyle w:val="Heading3"/>
      </w:pPr>
      <w:bookmarkStart w:id="60" w:name="_Toc47818287"/>
      <w:r w:rsidRPr="00B20579">
        <w:lastRenderedPageBreak/>
        <w:t>References in Member Variables</w:t>
      </w:r>
      <w:bookmarkEnd w:id="60"/>
    </w:p>
    <w:p w14:paraId="6DDF1FA3" w14:textId="77777777" w:rsidR="00FF40D7" w:rsidRPr="00B20579" w:rsidRDefault="00FF40D7" w:rsidP="00FF40D7">
      <w:r>
        <w:t>B4P</w:t>
      </w:r>
      <w:r w:rsidRPr="00B20579">
        <w:t xml:space="preserve"> allows definition of references in member variables of structures and arrays or combination of both.  The only requirement is that the base (parent) variable must not be a reference </w:t>
      </w:r>
    </w:p>
    <w:p w14:paraId="23CDAAF3" w14:textId="77777777" w:rsidR="00FF40D7" w:rsidRPr="00B20579" w:rsidRDefault="00FF40D7" w:rsidP="00FF40D7"/>
    <w:p w14:paraId="2423F423" w14:textId="77777777" w:rsidR="00FF40D7" w:rsidRPr="00B20579" w:rsidRDefault="00FF40D7" w:rsidP="00FF40D7">
      <w:r w:rsidRPr="00B20579">
        <w:t>Code example 1: References in Member Variables in Structures</w:t>
      </w:r>
    </w:p>
    <w:tbl>
      <w:tblPr>
        <w:tblStyle w:val="TableGrid"/>
        <w:tblW w:w="9638" w:type="dxa"/>
        <w:tblLayout w:type="fixed"/>
        <w:tblLook w:val="04A0" w:firstRow="1" w:lastRow="0" w:firstColumn="1" w:lastColumn="0" w:noHBand="0" w:noVBand="1"/>
      </w:tblPr>
      <w:tblGrid>
        <w:gridCol w:w="3118"/>
        <w:gridCol w:w="6520"/>
      </w:tblGrid>
      <w:tr w:rsidR="00FF40D7" w:rsidRPr="00B20579" w14:paraId="5C640192" w14:textId="77777777" w:rsidTr="00FF40D7">
        <w:tc>
          <w:tcPr>
            <w:tcW w:w="3118" w:type="dxa"/>
          </w:tcPr>
          <w:p w14:paraId="12599D9D" w14:textId="77777777" w:rsidR="00FF40D7" w:rsidRPr="00B20579" w:rsidRDefault="00FF40D7" w:rsidP="00FF40D7">
            <w:pPr>
              <w:pStyle w:val="Code"/>
            </w:pPr>
          </w:p>
          <w:p w14:paraId="13003AAC" w14:textId="77777777" w:rsidR="00FF40D7" w:rsidRPr="00B20579" w:rsidRDefault="00FF40D7" w:rsidP="00FF40D7">
            <w:pPr>
              <w:pStyle w:val="Code"/>
            </w:pPr>
            <w:r w:rsidRPr="00B20579">
              <w:t>// Black part of illustration</w:t>
            </w:r>
          </w:p>
          <w:p w14:paraId="0AD79987" w14:textId="77777777" w:rsidR="00FF40D7" w:rsidRPr="00B20579" w:rsidRDefault="00FF40D7" w:rsidP="00FF40D7">
            <w:pPr>
              <w:pStyle w:val="Code"/>
            </w:pPr>
          </w:p>
          <w:p w14:paraId="0C2976A2" w14:textId="77777777" w:rsidR="00FF40D7" w:rsidRPr="00B20579" w:rsidRDefault="00FF40D7" w:rsidP="00FF40D7">
            <w:pPr>
              <w:pStyle w:val="Code"/>
            </w:pPr>
            <w:r w:rsidRPr="00B20579">
              <w:t>a[] = Ha;</w:t>
            </w:r>
          </w:p>
          <w:p w14:paraId="2DB8ED3C" w14:textId="77777777" w:rsidR="00FF40D7" w:rsidRPr="00B20579" w:rsidRDefault="00FF40D7" w:rsidP="00FF40D7">
            <w:pPr>
              <w:pStyle w:val="Code"/>
            </w:pPr>
            <w:r w:rsidRPr="00B20579">
              <w:t>a[b] = He;</w:t>
            </w:r>
          </w:p>
          <w:p w14:paraId="2A71DC1B" w14:textId="77777777" w:rsidR="00FF40D7" w:rsidRPr="00B20579" w:rsidRDefault="00FF40D7" w:rsidP="00FF40D7">
            <w:pPr>
              <w:pStyle w:val="Code"/>
            </w:pPr>
          </w:p>
          <w:p w14:paraId="6D15D252" w14:textId="77777777" w:rsidR="00FF40D7" w:rsidRPr="00B20579" w:rsidRDefault="00FF40D7" w:rsidP="00FF40D7">
            <w:pPr>
              <w:pStyle w:val="Code"/>
            </w:pPr>
            <w:r w:rsidRPr="00B20579">
              <w:t>c[] = Hi;</w:t>
            </w:r>
          </w:p>
          <w:p w14:paraId="79327DCF" w14:textId="77777777" w:rsidR="00FF40D7" w:rsidRPr="00B20579" w:rsidRDefault="00FF40D7" w:rsidP="00FF40D7">
            <w:pPr>
              <w:pStyle w:val="Code"/>
            </w:pPr>
            <w:r w:rsidRPr="00B20579">
              <w:t>c[d] = ^a[];</w:t>
            </w:r>
          </w:p>
          <w:p w14:paraId="21116F4E" w14:textId="77777777" w:rsidR="00FF40D7" w:rsidRPr="00B20579" w:rsidRDefault="00FF40D7" w:rsidP="00FF40D7">
            <w:pPr>
              <w:pStyle w:val="Code"/>
              <w:rPr>
                <w:lang w:val="it-IT"/>
              </w:rPr>
            </w:pPr>
            <w:r w:rsidRPr="00B20579">
              <w:rPr>
                <w:lang w:val="it-IT"/>
              </w:rPr>
              <w:t>c[e] = ^a[b];</w:t>
            </w:r>
          </w:p>
          <w:p w14:paraId="34E7B59D" w14:textId="77777777" w:rsidR="00FF40D7" w:rsidRPr="00B20579" w:rsidRDefault="00FF40D7" w:rsidP="00FF40D7">
            <w:pPr>
              <w:pStyle w:val="Code"/>
              <w:rPr>
                <w:lang w:val="it-IT"/>
              </w:rPr>
            </w:pPr>
            <w:r w:rsidRPr="00B20579">
              <w:rPr>
                <w:lang w:val="it-IT"/>
              </w:rPr>
              <w:t xml:space="preserve">c[f] = ^c[e]; // </w:t>
            </w:r>
            <w:r w:rsidRPr="00B20579">
              <w:sym w:font="Wingdings" w:char="F0E0"/>
            </w:r>
            <w:r w:rsidRPr="00B20579">
              <w:rPr>
                <w:lang w:val="it-IT"/>
              </w:rPr>
              <w:t xml:space="preserve"> to a[b]</w:t>
            </w:r>
          </w:p>
          <w:p w14:paraId="382F1D4E" w14:textId="77777777" w:rsidR="00FF40D7" w:rsidRPr="00B20579" w:rsidRDefault="00FF40D7" w:rsidP="00FF40D7">
            <w:pPr>
              <w:pStyle w:val="Code"/>
              <w:rPr>
                <w:lang w:val="it-IT"/>
              </w:rPr>
            </w:pPr>
          </w:p>
          <w:p w14:paraId="028407F1" w14:textId="77777777" w:rsidR="00FF40D7" w:rsidRPr="00B20579" w:rsidRDefault="00FF40D7" w:rsidP="00FF40D7">
            <w:pPr>
              <w:pStyle w:val="Code"/>
              <w:rPr>
                <w:lang w:val="es-ES"/>
              </w:rPr>
            </w:pPr>
            <w:r w:rsidRPr="00B20579">
              <w:rPr>
                <w:b/>
                <w:lang w:val="es-ES"/>
              </w:rPr>
              <w:t>echo</w:t>
            </w:r>
            <w:r w:rsidRPr="00B20579">
              <w:rPr>
                <w:lang w:val="es-ES"/>
              </w:rPr>
              <w:t>( c[d],", ", c[e] );</w:t>
            </w:r>
          </w:p>
          <w:p w14:paraId="1E314A6C" w14:textId="77777777" w:rsidR="00FF40D7" w:rsidRPr="00B20579" w:rsidRDefault="00FF40D7" w:rsidP="00FF40D7">
            <w:pPr>
              <w:pStyle w:val="Code"/>
              <w:rPr>
                <w:lang w:val="es-ES"/>
              </w:rPr>
            </w:pPr>
            <w:r w:rsidRPr="00B20579">
              <w:rPr>
                <w:lang w:val="es-ES"/>
              </w:rPr>
              <w:t>// Outputs "Ha, He"</w:t>
            </w:r>
          </w:p>
          <w:p w14:paraId="6400C89B" w14:textId="77777777" w:rsidR="00FF40D7" w:rsidRPr="00B20579" w:rsidRDefault="00FF40D7" w:rsidP="00FF40D7">
            <w:pPr>
              <w:pStyle w:val="Code"/>
              <w:rPr>
                <w:lang w:val="es-ES"/>
              </w:rPr>
            </w:pPr>
          </w:p>
          <w:p w14:paraId="0D1CDC12" w14:textId="77777777" w:rsidR="00FF40D7" w:rsidRPr="00B20579" w:rsidRDefault="00FF40D7" w:rsidP="00FF40D7">
            <w:pPr>
              <w:pStyle w:val="Code"/>
            </w:pPr>
            <w:r w:rsidRPr="00B20579">
              <w:t>// Blue part of illustration</w:t>
            </w:r>
          </w:p>
          <w:p w14:paraId="27335863" w14:textId="77777777" w:rsidR="00FF40D7" w:rsidRPr="00B20579" w:rsidRDefault="00FF40D7" w:rsidP="00FF40D7">
            <w:pPr>
              <w:pStyle w:val="Code"/>
            </w:pPr>
          </w:p>
          <w:p w14:paraId="77D28A21" w14:textId="77777777" w:rsidR="00FF40D7" w:rsidRPr="00B20579" w:rsidRDefault="00FF40D7" w:rsidP="00FF40D7">
            <w:pPr>
              <w:pStyle w:val="Code"/>
            </w:pPr>
            <w:r w:rsidRPr="00B20579">
              <w:t>a[g] = ^c[];</w:t>
            </w:r>
          </w:p>
          <w:p w14:paraId="630A0EB8" w14:textId="77777777" w:rsidR="00FF40D7" w:rsidRPr="00B20579" w:rsidRDefault="00FF40D7" w:rsidP="00FF40D7">
            <w:pPr>
              <w:pStyle w:val="Code"/>
            </w:pPr>
          </w:p>
          <w:p w14:paraId="13E39711" w14:textId="77777777" w:rsidR="00FF40D7" w:rsidRPr="00B20579" w:rsidRDefault="00FF40D7" w:rsidP="00FF40D7">
            <w:pPr>
              <w:pStyle w:val="Code"/>
            </w:pPr>
            <w:r w:rsidRPr="00B20579">
              <w:rPr>
                <w:b/>
              </w:rPr>
              <w:t>echo</w:t>
            </w:r>
            <w:r w:rsidRPr="00B20579">
              <w:t>( a[g],", ", a[g,d] );</w:t>
            </w:r>
          </w:p>
          <w:p w14:paraId="1D272212" w14:textId="77777777" w:rsidR="00FF40D7" w:rsidRPr="00B20579" w:rsidRDefault="00FF40D7" w:rsidP="00FF40D7">
            <w:pPr>
              <w:pStyle w:val="Code"/>
            </w:pPr>
            <w:r w:rsidRPr="00B20579">
              <w:t>// Outputs "Hi, Ha";</w:t>
            </w:r>
          </w:p>
          <w:p w14:paraId="0152DD8A" w14:textId="77777777" w:rsidR="00FF40D7" w:rsidRPr="00B20579" w:rsidRDefault="00FF40D7" w:rsidP="00FF40D7">
            <w:pPr>
              <w:pStyle w:val="Code"/>
            </w:pPr>
          </w:p>
          <w:p w14:paraId="6309B82B" w14:textId="77777777" w:rsidR="00FF40D7" w:rsidRPr="00B20579" w:rsidRDefault="00FF40D7" w:rsidP="00FF40D7">
            <w:pPr>
              <w:pStyle w:val="Code"/>
            </w:pPr>
            <w:r w:rsidRPr="00B20579">
              <w:t>// You can loop around.</w:t>
            </w:r>
          </w:p>
          <w:p w14:paraId="06EB3CF1" w14:textId="77777777" w:rsidR="00FF40D7" w:rsidRPr="00B20579" w:rsidRDefault="00FF40D7" w:rsidP="00FF40D7">
            <w:pPr>
              <w:pStyle w:val="Code"/>
            </w:pPr>
          </w:p>
          <w:p w14:paraId="098D9709" w14:textId="77777777" w:rsidR="00FF40D7" w:rsidRPr="00B20579" w:rsidRDefault="00FF40D7" w:rsidP="00FF40D7">
            <w:pPr>
              <w:pStyle w:val="Code"/>
              <w:rPr>
                <w:lang w:val="es-ES"/>
              </w:rPr>
            </w:pPr>
            <w:r w:rsidRPr="00B20579">
              <w:rPr>
                <w:b/>
                <w:lang w:val="es-ES"/>
              </w:rPr>
              <w:t>echo</w:t>
            </w:r>
            <w:r w:rsidRPr="00B20579">
              <w:rPr>
                <w:lang w:val="es-ES"/>
              </w:rPr>
              <w:t>( a[g,d,b] ); // "He".</w:t>
            </w:r>
          </w:p>
          <w:p w14:paraId="17E7F190" w14:textId="77777777" w:rsidR="00FF40D7" w:rsidRPr="00B20579" w:rsidRDefault="00FF40D7" w:rsidP="00FF40D7">
            <w:pPr>
              <w:pStyle w:val="Code"/>
              <w:rPr>
                <w:lang w:val="es-ES"/>
              </w:rPr>
            </w:pPr>
            <w:r w:rsidRPr="00B20579">
              <w:rPr>
                <w:b/>
                <w:lang w:val="es-ES"/>
              </w:rPr>
              <w:t>echo</w:t>
            </w:r>
            <w:r w:rsidRPr="00B20579">
              <w:rPr>
                <w:lang w:val="es-ES"/>
              </w:rPr>
              <w:t>( a[g,d,g],", ",</w:t>
            </w:r>
          </w:p>
          <w:p w14:paraId="382AEB1E" w14:textId="77777777" w:rsidR="00FF40D7" w:rsidRPr="00B20579" w:rsidRDefault="00FF40D7" w:rsidP="00FF40D7">
            <w:pPr>
              <w:pStyle w:val="Code"/>
              <w:rPr>
                <w:lang w:val="es-ES"/>
              </w:rPr>
            </w:pPr>
            <w:r w:rsidRPr="00B20579">
              <w:rPr>
                <w:lang w:val="es-ES"/>
              </w:rPr>
              <w:t xml:space="preserve">      a[g,d,g,d] );</w:t>
            </w:r>
          </w:p>
          <w:p w14:paraId="618AB484" w14:textId="77777777" w:rsidR="00FF40D7" w:rsidRPr="00B20579" w:rsidRDefault="00FF40D7" w:rsidP="00FF40D7">
            <w:pPr>
              <w:pStyle w:val="Code"/>
            </w:pPr>
            <w:r w:rsidRPr="00B20579">
              <w:t>// Outputs "Hi, Ha".</w:t>
            </w:r>
          </w:p>
          <w:p w14:paraId="213C04E5" w14:textId="77777777" w:rsidR="00FF40D7" w:rsidRPr="00B20579" w:rsidRDefault="00FF40D7" w:rsidP="00FF40D7">
            <w:pPr>
              <w:pStyle w:val="Code"/>
            </w:pPr>
          </w:p>
        </w:tc>
        <w:tc>
          <w:tcPr>
            <w:tcW w:w="6520" w:type="dxa"/>
          </w:tcPr>
          <w:p w14:paraId="16948FF9" w14:textId="77777777" w:rsidR="00FF40D7" w:rsidRPr="00B20579" w:rsidRDefault="00FF40D7" w:rsidP="00FF40D7">
            <w:r w:rsidRPr="00B20579">
              <w:rPr>
                <w:noProof/>
              </w:rPr>
              <w:drawing>
                <wp:inline distT="0" distB="0" distL="0" distR="0" wp14:anchorId="05936B2C" wp14:editId="03832572">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039D2E23" w14:textId="77777777" w:rsidR="00FF40D7" w:rsidRPr="00B20579" w:rsidRDefault="00FF40D7" w:rsidP="00FF40D7"/>
    <w:p w14:paraId="3FFF9E00" w14:textId="77777777" w:rsidR="00FF40D7" w:rsidRPr="00B20579" w:rsidRDefault="00FF40D7" w:rsidP="00FF40D7">
      <w:r w:rsidRPr="00B20579">
        <w:t>Code example 2: References in Member Variables in Arrays</w:t>
      </w:r>
    </w:p>
    <w:tbl>
      <w:tblPr>
        <w:tblStyle w:val="TableGrid"/>
        <w:tblW w:w="9638" w:type="dxa"/>
        <w:tblLayout w:type="fixed"/>
        <w:tblLook w:val="04A0" w:firstRow="1" w:lastRow="0" w:firstColumn="1" w:lastColumn="0" w:noHBand="0" w:noVBand="1"/>
      </w:tblPr>
      <w:tblGrid>
        <w:gridCol w:w="3118"/>
        <w:gridCol w:w="6520"/>
      </w:tblGrid>
      <w:tr w:rsidR="00FF40D7" w:rsidRPr="00B20579" w14:paraId="353B191D" w14:textId="77777777" w:rsidTr="00FF40D7">
        <w:tc>
          <w:tcPr>
            <w:tcW w:w="3118" w:type="dxa"/>
          </w:tcPr>
          <w:p w14:paraId="4C5D430F" w14:textId="77777777" w:rsidR="00FF40D7" w:rsidRPr="00B20579" w:rsidRDefault="00FF40D7" w:rsidP="00FF40D7">
            <w:pPr>
              <w:pStyle w:val="Code"/>
            </w:pPr>
          </w:p>
          <w:p w14:paraId="30E28738" w14:textId="77777777" w:rsidR="00FF40D7" w:rsidRPr="00B20579" w:rsidRDefault="00FF40D7" w:rsidP="00FF40D7">
            <w:pPr>
              <w:pStyle w:val="Code"/>
            </w:pPr>
            <w:r w:rsidRPr="00B20579">
              <w:t>// Black part of illustration</w:t>
            </w:r>
          </w:p>
          <w:p w14:paraId="7D6A30FA" w14:textId="77777777" w:rsidR="00FF40D7" w:rsidRPr="00B20579" w:rsidRDefault="00FF40D7" w:rsidP="00FF40D7">
            <w:pPr>
              <w:pStyle w:val="Code"/>
            </w:pPr>
          </w:p>
          <w:p w14:paraId="6DE5EB84" w14:textId="77777777" w:rsidR="00FF40D7" w:rsidRPr="00B20579" w:rsidRDefault="00FF40D7" w:rsidP="00FF40D7">
            <w:pPr>
              <w:pStyle w:val="Code"/>
            </w:pPr>
            <w:r w:rsidRPr="00B20579">
              <w:t>// Define array with 4 members</w:t>
            </w:r>
          </w:p>
          <w:p w14:paraId="28891B2B" w14:textId="77777777" w:rsidR="00FF40D7" w:rsidRPr="00B20579" w:rsidRDefault="00FF40D7" w:rsidP="00FF40D7">
            <w:pPr>
              <w:pStyle w:val="Code"/>
            </w:pPr>
            <w:r w:rsidRPr="00B20579">
              <w:t>array( a[ ],{Ha,He,Hi,Ho} );</w:t>
            </w:r>
          </w:p>
          <w:p w14:paraId="2EE40FF9" w14:textId="77777777" w:rsidR="00FF40D7" w:rsidRPr="00B20579" w:rsidRDefault="00FF40D7" w:rsidP="00FF40D7">
            <w:pPr>
              <w:pStyle w:val="Code"/>
            </w:pPr>
          </w:p>
          <w:p w14:paraId="7E4584A4" w14:textId="77777777" w:rsidR="00FF40D7" w:rsidRPr="00B20579" w:rsidRDefault="00FF40D7" w:rsidP="00FF40D7">
            <w:pPr>
              <w:pStyle w:val="Code"/>
            </w:pPr>
            <w:r w:rsidRPr="00B20579">
              <w:t>a[0] =^  a[3];</w:t>
            </w:r>
          </w:p>
          <w:p w14:paraId="4BFE88D4" w14:textId="77777777" w:rsidR="00FF40D7" w:rsidRPr="00B20579" w:rsidRDefault="00FF40D7" w:rsidP="00FF40D7">
            <w:pPr>
              <w:pStyle w:val="Code"/>
            </w:pPr>
            <w:r w:rsidRPr="00B20579">
              <w:t>a[1] =^^ a[0]; // Ref. to Ref.</w:t>
            </w:r>
          </w:p>
          <w:p w14:paraId="7ED41397" w14:textId="77777777" w:rsidR="00FF40D7" w:rsidRPr="00B20579" w:rsidRDefault="00FF40D7" w:rsidP="00FF40D7">
            <w:pPr>
              <w:pStyle w:val="Code"/>
            </w:pPr>
          </w:p>
          <w:p w14:paraId="29007B3F" w14:textId="77777777" w:rsidR="00FF40D7" w:rsidRPr="00B20579" w:rsidRDefault="00FF40D7" w:rsidP="00FF40D7">
            <w:pPr>
              <w:pStyle w:val="Code"/>
              <w:rPr>
                <w:lang w:val="it-IT"/>
              </w:rPr>
            </w:pPr>
            <w:r w:rsidRPr="00B20579">
              <w:rPr>
                <w:b/>
                <w:lang w:val="it-IT"/>
              </w:rPr>
              <w:t>echo</w:t>
            </w:r>
            <w:r w:rsidRPr="00B20579">
              <w:rPr>
                <w:lang w:val="it-IT"/>
              </w:rPr>
              <w:t>( a[0],", ", a[1] );</w:t>
            </w:r>
          </w:p>
          <w:p w14:paraId="1284EF3D" w14:textId="77777777" w:rsidR="00FF40D7" w:rsidRPr="00B20579" w:rsidRDefault="00FF40D7" w:rsidP="00FF40D7">
            <w:pPr>
              <w:pStyle w:val="Code"/>
              <w:rPr>
                <w:lang w:val="it-IT"/>
              </w:rPr>
            </w:pPr>
            <w:r w:rsidRPr="00B20579">
              <w:rPr>
                <w:lang w:val="it-IT"/>
              </w:rPr>
              <w:t>// Outputs "Ho, Ho";</w:t>
            </w:r>
          </w:p>
          <w:p w14:paraId="10DAB85A" w14:textId="77777777" w:rsidR="00FF40D7" w:rsidRPr="00B20579" w:rsidRDefault="00FF40D7" w:rsidP="00FF40D7">
            <w:pPr>
              <w:pStyle w:val="Code"/>
              <w:rPr>
                <w:lang w:val="it-IT"/>
              </w:rPr>
            </w:pPr>
          </w:p>
          <w:p w14:paraId="31DF0939" w14:textId="77777777" w:rsidR="00FF40D7" w:rsidRPr="00B20579" w:rsidRDefault="00FF40D7" w:rsidP="00FF40D7">
            <w:pPr>
              <w:pStyle w:val="Code"/>
            </w:pPr>
            <w:r w:rsidRPr="00B20579">
              <w:t>// Blue part of illustration</w:t>
            </w:r>
          </w:p>
          <w:p w14:paraId="54718FD8" w14:textId="77777777" w:rsidR="00FF40D7" w:rsidRPr="00B20579" w:rsidRDefault="00FF40D7" w:rsidP="00FF40D7">
            <w:pPr>
              <w:pStyle w:val="Code"/>
            </w:pPr>
          </w:p>
          <w:p w14:paraId="23A83DE4" w14:textId="77777777" w:rsidR="00FF40D7" w:rsidRPr="00B20579" w:rsidRDefault="00FF40D7" w:rsidP="00FF40D7">
            <w:pPr>
              <w:pStyle w:val="Code"/>
            </w:pPr>
            <w:r w:rsidRPr="00B20579">
              <w:t>a[0] =^ a[2];</w:t>
            </w:r>
          </w:p>
          <w:p w14:paraId="085B274D" w14:textId="77777777" w:rsidR="00FF40D7" w:rsidRPr="00B20579" w:rsidRDefault="00FF40D7" w:rsidP="00FF40D7">
            <w:pPr>
              <w:pStyle w:val="Code"/>
            </w:pPr>
            <w:r w:rsidRPr="00B20579">
              <w:rPr>
                <w:b/>
              </w:rPr>
              <w:t>echo</w:t>
            </w:r>
            <w:r w:rsidRPr="00B20579">
              <w:t>( a[0],", ", a[1] );</w:t>
            </w:r>
          </w:p>
          <w:p w14:paraId="2BFF75CA" w14:textId="77777777" w:rsidR="00FF40D7" w:rsidRPr="00B20579" w:rsidRDefault="00FF40D7" w:rsidP="00FF40D7">
            <w:pPr>
              <w:pStyle w:val="Code"/>
            </w:pPr>
            <w:r w:rsidRPr="00B20579">
              <w:t>// Outputs "Hi, Hi";</w:t>
            </w:r>
          </w:p>
          <w:p w14:paraId="02567E6F" w14:textId="77777777" w:rsidR="00FF40D7" w:rsidRPr="00B20579" w:rsidRDefault="00FF40D7" w:rsidP="00FF40D7">
            <w:pPr>
              <w:pStyle w:val="Code"/>
            </w:pPr>
          </w:p>
          <w:p w14:paraId="4B3D16B4" w14:textId="77777777" w:rsidR="00FF40D7" w:rsidRPr="00B20579" w:rsidRDefault="00FF40D7" w:rsidP="00FF40D7">
            <w:pPr>
              <w:pStyle w:val="Code"/>
            </w:pPr>
          </w:p>
          <w:p w14:paraId="019CE1F2" w14:textId="77777777" w:rsidR="00FF40D7" w:rsidRPr="00B20579" w:rsidRDefault="00FF40D7" w:rsidP="00FF40D7">
            <w:pPr>
              <w:pStyle w:val="Code"/>
            </w:pPr>
          </w:p>
        </w:tc>
        <w:tc>
          <w:tcPr>
            <w:tcW w:w="6520" w:type="dxa"/>
          </w:tcPr>
          <w:p w14:paraId="7A94B044" w14:textId="77777777" w:rsidR="00FF40D7" w:rsidRPr="00B20579" w:rsidRDefault="00FF40D7" w:rsidP="00FF40D7">
            <w:r w:rsidRPr="00B20579">
              <w:rPr>
                <w:noProof/>
              </w:rPr>
              <w:drawing>
                <wp:inline distT="0" distB="0" distL="0" distR="0" wp14:anchorId="59402B34" wp14:editId="0DC64ADA">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373F4F05" w14:textId="77777777" w:rsidR="00FF40D7" w:rsidRPr="00B20579" w:rsidRDefault="00FF40D7" w:rsidP="00FF40D7"/>
    <w:p w14:paraId="12C7325C" w14:textId="77777777" w:rsidR="00FF40D7" w:rsidRPr="00B20579" w:rsidRDefault="00FF40D7" w:rsidP="00FF40D7">
      <w:pPr>
        <w:pStyle w:val="Heading3"/>
      </w:pPr>
      <w:bookmarkStart w:id="61" w:name="_Toc47818288"/>
      <w:r w:rsidRPr="00B20579">
        <w:t>Invalid Use</w:t>
      </w:r>
      <w:bookmarkEnd w:id="61"/>
    </w:p>
    <w:p w14:paraId="7EE3A818" w14:textId="77777777" w:rsidR="00FF40D7" w:rsidRPr="00B20579" w:rsidRDefault="00FF40D7" w:rsidP="00FF40D7">
      <w:r w:rsidRPr="00B20579">
        <w:t>Invalid examples (will cause error messages)</w:t>
      </w:r>
    </w:p>
    <w:p w14:paraId="7EB49527" w14:textId="77777777" w:rsidR="00FF40D7" w:rsidRPr="00B20579" w:rsidRDefault="00FF40D7" w:rsidP="00FF40D7">
      <w:pPr>
        <w:pStyle w:val="Code"/>
      </w:pPr>
      <w:r w:rsidRPr="00B20579">
        <w:t>a[] =^ 1;</w:t>
      </w:r>
      <w:r w:rsidRPr="00B20579">
        <w:tab/>
      </w:r>
      <w:r w:rsidRPr="00B20579">
        <w:tab/>
        <w:t>// Right hand side must always refer to a variable.</w:t>
      </w:r>
    </w:p>
    <w:p w14:paraId="70CB03DC" w14:textId="77777777" w:rsidR="00FF40D7" w:rsidRPr="00B20579" w:rsidRDefault="00FF40D7" w:rsidP="00FF40D7">
      <w:pPr>
        <w:pStyle w:val="Code"/>
      </w:pPr>
      <w:r w:rsidRPr="00B20579">
        <w:t>a[] =^ [Name];</w:t>
      </w:r>
      <w:r w:rsidRPr="00B20579">
        <w:tab/>
      </w:r>
      <w:r w:rsidRPr="00B20579">
        <w:tab/>
        <w:t>// No constants, no table references, no calculations allowed.</w:t>
      </w:r>
    </w:p>
    <w:p w14:paraId="375FF127" w14:textId="77777777" w:rsidR="00FF40D7" w:rsidRPr="00B20579" w:rsidRDefault="00FF40D7" w:rsidP="00FF40D7">
      <w:pPr>
        <w:pStyle w:val="Code"/>
      </w:pPr>
      <w:r w:rsidRPr="00B20579">
        <w:t>a[] =^ -b[];</w:t>
      </w:r>
    </w:p>
    <w:p w14:paraId="76B34419" w14:textId="77777777" w:rsidR="00FF40D7" w:rsidRPr="00B20579" w:rsidRDefault="00FF40D7" w:rsidP="00FF40D7">
      <w:pPr>
        <w:pStyle w:val="Code"/>
      </w:pPr>
      <w:r w:rsidRPr="00B20579">
        <w:t>a[] =^ b[]{4};</w:t>
      </w:r>
      <w:r w:rsidRPr="00B20579">
        <w:tab/>
      </w:r>
      <w:r w:rsidRPr="00B20579">
        <w:tab/>
        <w:t>// E.g. linking to an element of a parameter set</w:t>
      </w:r>
    </w:p>
    <w:p w14:paraId="5648789A" w14:textId="77777777" w:rsidR="00FF40D7" w:rsidRPr="00B20579" w:rsidRDefault="00FF40D7" w:rsidP="00FF40D7"/>
    <w:p w14:paraId="3547A029" w14:textId="77777777" w:rsidR="00FF40D7" w:rsidRPr="00B20579" w:rsidRDefault="00FF40D7" w:rsidP="00FF40D7">
      <w:r w:rsidRPr="00B20579">
        <w:t>Attention to following example:</w:t>
      </w:r>
    </w:p>
    <w:p w14:paraId="17D8142C" w14:textId="77777777" w:rsidR="00FF40D7" w:rsidRPr="00B20579" w:rsidRDefault="00FF40D7" w:rsidP="00FF40D7">
      <w:pPr>
        <w:pStyle w:val="Code"/>
      </w:pPr>
      <w:r w:rsidRPr="00B20579">
        <w:t>b[] = Ha;</w:t>
      </w:r>
      <w:r w:rsidRPr="00B20579">
        <w:tab/>
      </w:r>
      <w:r w:rsidRPr="00B20579">
        <w:tab/>
        <w:t>// Define b[]</w:t>
      </w:r>
    </w:p>
    <w:p w14:paraId="578A9634" w14:textId="77777777" w:rsidR="00FF40D7" w:rsidRPr="00B20579" w:rsidRDefault="00FF40D7" w:rsidP="00FF40D7">
      <w:pPr>
        <w:pStyle w:val="Code"/>
      </w:pPr>
      <w:r w:rsidRPr="00B20579">
        <w:t>a[] = ^b[];</w:t>
      </w:r>
      <w:r w:rsidRPr="00B20579">
        <w:tab/>
      </w:r>
      <w:r w:rsidRPr="00B20579">
        <w:tab/>
        <w:t>// a[] refers to b[]</w:t>
      </w:r>
    </w:p>
    <w:p w14:paraId="7AB127E5" w14:textId="77777777" w:rsidR="00FF40D7" w:rsidRPr="00B20579" w:rsidRDefault="00FF40D7" w:rsidP="00FF40D7">
      <w:pPr>
        <w:pStyle w:val="Code"/>
      </w:pPr>
      <w:r w:rsidRPr="00B20579">
        <w:t>b[] =^ a[];</w:t>
      </w:r>
      <w:r w:rsidRPr="00B20579">
        <w:tab/>
      </w:r>
      <w:r w:rsidRPr="00B20579">
        <w:tab/>
        <w:t>// and b[] refers to a[]</w:t>
      </w:r>
    </w:p>
    <w:p w14:paraId="795488AE" w14:textId="77777777" w:rsidR="00FF40D7" w:rsidRPr="00B20579" w:rsidRDefault="00FF40D7" w:rsidP="00FF40D7">
      <w:pPr>
        <w:pStyle w:val="Code"/>
      </w:pPr>
      <w:r w:rsidRPr="00B20579">
        <w:rPr>
          <w:b/>
        </w:rPr>
        <w:t>echo</w:t>
      </w:r>
      <w:r w:rsidRPr="00B20579">
        <w:t>(a[]);</w:t>
      </w:r>
      <w:r w:rsidRPr="00B20579">
        <w:tab/>
      </w:r>
      <w:r w:rsidRPr="00B20579">
        <w:tab/>
        <w:t>// The program will hang up (infinite loop as result of 2 mutual</w:t>
      </w:r>
    </w:p>
    <w:p w14:paraId="3B0C6B3B" w14:textId="77777777" w:rsidR="00FF40D7" w:rsidRPr="00B20579" w:rsidRDefault="00FF40D7" w:rsidP="00FF40D7">
      <w:pPr>
        <w:pStyle w:val="Code"/>
      </w:pPr>
      <w:r w:rsidRPr="00B20579">
        <w:tab/>
      </w:r>
      <w:r w:rsidRPr="00B20579">
        <w:tab/>
      </w:r>
      <w:r w:rsidRPr="00B20579">
        <w:tab/>
        <w:t>// references to variables.</w:t>
      </w:r>
    </w:p>
    <w:p w14:paraId="667A7F30" w14:textId="77777777" w:rsidR="00FF40D7" w:rsidRPr="00B20579" w:rsidRDefault="00FF40D7" w:rsidP="00FF40D7"/>
    <w:p w14:paraId="046E3C97" w14:textId="77777777" w:rsidR="00FF40D7" w:rsidRPr="00B20579" w:rsidRDefault="00FF40D7" w:rsidP="00FF40D7">
      <w:pPr>
        <w:pStyle w:val="Heading3"/>
      </w:pPr>
      <w:bookmarkStart w:id="62" w:name="_Toc47818289"/>
      <w:r w:rsidRPr="00B20579">
        <w:lastRenderedPageBreak/>
        <w:t>Summary</w:t>
      </w:r>
      <w:bookmarkEnd w:id="62"/>
    </w:p>
    <w:p w14:paraId="141732C4" w14:textId="77777777" w:rsidR="00FF40D7" w:rsidRPr="00B20579" w:rsidRDefault="00FF40D7" w:rsidP="00FF40D7">
      <w:r w:rsidRPr="00B20579">
        <w:t>Key rules on using references to variables:</w:t>
      </w:r>
    </w:p>
    <w:p w14:paraId="59034EBC" w14:textId="77777777" w:rsidR="00FF40D7" w:rsidRPr="00B20579" w:rsidRDefault="00FF40D7" w:rsidP="00FF40D7">
      <w:pPr>
        <w:pStyle w:val="ListParagraph"/>
        <w:numPr>
          <w:ilvl w:val="0"/>
          <w:numId w:val="18"/>
        </w:numPr>
        <w:spacing w:line="240" w:lineRule="auto"/>
      </w:pPr>
      <w:r w:rsidRPr="00B20579">
        <w:t>References to variables can only be defined on other existing variables, regardless if they are global or local.</w:t>
      </w:r>
    </w:p>
    <w:p w14:paraId="6EF071B6" w14:textId="77777777" w:rsidR="00FF40D7" w:rsidRPr="00B20579" w:rsidRDefault="00FF40D7" w:rsidP="00FF40D7">
      <w:pPr>
        <w:pStyle w:val="ListParagraph"/>
        <w:numPr>
          <w:ilvl w:val="0"/>
          <w:numId w:val="18"/>
        </w:numPr>
        <w:spacing w:line="240" w:lineRule="auto"/>
      </w:pPr>
      <w:r w:rsidRPr="00B20579">
        <w:t>References to variables can be defined in base variables and member variables (arrays and structures) and combination of both.</w:t>
      </w:r>
    </w:p>
    <w:p w14:paraId="19475725" w14:textId="77777777" w:rsidR="00FF40D7" w:rsidRPr="00B20579" w:rsidRDefault="00FF40D7" w:rsidP="00FF40D7">
      <w:pPr>
        <w:pStyle w:val="ListParagraph"/>
        <w:numPr>
          <w:ilvl w:val="0"/>
          <w:numId w:val="18"/>
        </w:numPr>
        <w:spacing w:line="240" w:lineRule="auto"/>
      </w:pPr>
      <w:r w:rsidRPr="00B20579">
        <w:t>Multiple references may be created on the same target variable.</w:t>
      </w:r>
    </w:p>
    <w:p w14:paraId="60E6DC03" w14:textId="77777777" w:rsidR="00FF40D7" w:rsidRPr="00B20579" w:rsidRDefault="00FF40D7" w:rsidP="00FF40D7">
      <w:pPr>
        <w:pStyle w:val="ListParagraph"/>
        <w:numPr>
          <w:ilvl w:val="0"/>
          <w:numId w:val="18"/>
        </w:numPr>
        <w:spacing w:line="240" w:lineRule="auto"/>
      </w:pPr>
      <w:r w:rsidRPr="00B20579">
        <w:t>Referenced variables will be temporarily locked, i.e. access is possible except deleting them.  Only if all references on one particular variable are released, then it can be deleted again.</w:t>
      </w:r>
    </w:p>
    <w:p w14:paraId="13935A6D" w14:textId="77777777" w:rsidR="00FF40D7" w:rsidRPr="00B20579" w:rsidRDefault="00FF40D7" w:rsidP="00FF40D7">
      <w:pPr>
        <w:pStyle w:val="ListParagraph"/>
        <w:numPr>
          <w:ilvl w:val="0"/>
          <w:numId w:val="18"/>
        </w:numPr>
        <w:spacing w:line="240" w:lineRule="auto"/>
      </w:pPr>
      <w:r w:rsidRPr="00B20579">
        <w:t>On variables which do already contain members, references to other variables can only be created on the end points (members which do not have any further members behind).  A member variable may point to a more parental position under the same base variable.</w:t>
      </w:r>
    </w:p>
    <w:p w14:paraId="1700BA54" w14:textId="77777777" w:rsidR="00FF40D7" w:rsidRPr="00B20579" w:rsidRDefault="00FF40D7" w:rsidP="00FF40D7">
      <w:pPr>
        <w:pStyle w:val="ListParagraph"/>
        <w:numPr>
          <w:ilvl w:val="0"/>
          <w:numId w:val="18"/>
        </w:numPr>
        <w:spacing w:line="240" w:lineRule="auto"/>
      </w:pPr>
      <w:r w:rsidRPr="00B20579">
        <w:t>Nested references to variables are allowed, even circular references.  However, avoid creating mutual references as they will run permanently in infinite loops.</w:t>
      </w:r>
    </w:p>
    <w:p w14:paraId="11F8DADF" w14:textId="77777777" w:rsidR="00FF40D7" w:rsidRPr="00B20579" w:rsidRDefault="00FF40D7" w:rsidP="00FF40D7">
      <w:pPr>
        <w:pStyle w:val="ListParagraph"/>
        <w:numPr>
          <w:ilvl w:val="0"/>
          <w:numId w:val="18"/>
        </w:numPr>
        <w:spacing w:line="240" w:lineRule="auto"/>
      </w:pPr>
      <w:r w:rsidRPr="00B20579">
        <w:t>References on table entries, constants, calculations or elements in parameter sets (e.g. a[ ] =^ b[ ] {1}) are forbidden.</w:t>
      </w:r>
    </w:p>
    <w:p w14:paraId="12F152E3" w14:textId="77777777" w:rsidR="00FF40D7" w:rsidRPr="00B20579" w:rsidRDefault="00FF40D7" w:rsidP="00FF40D7">
      <w:pPr>
        <w:pStyle w:val="ListParagraph"/>
        <w:numPr>
          <w:ilvl w:val="0"/>
          <w:numId w:val="18"/>
        </w:numPr>
        <w:spacing w:line="240" w:lineRule="auto"/>
      </w:pPr>
      <w:r w:rsidRPr="00B20579">
        <w:t>Defining a reference is only possible if the new variable name is not existing, or, if existing, it has no own members (in form of a structure or array).</w:t>
      </w:r>
    </w:p>
    <w:p w14:paraId="4F0598F1" w14:textId="77777777" w:rsidR="00FF40D7" w:rsidRPr="00B20579" w:rsidRDefault="00FF40D7" w:rsidP="00FF40D7">
      <w:pPr>
        <w:pStyle w:val="ListParagraph"/>
        <w:numPr>
          <w:ilvl w:val="0"/>
          <w:numId w:val="18"/>
        </w:numPr>
        <w:spacing w:line="240" w:lineRule="auto"/>
      </w:pPr>
      <w:r w:rsidRPr="00B20579">
        <w:t>All variables on which references have been defined will be protected from accidental deleting.</w:t>
      </w:r>
    </w:p>
    <w:p w14:paraId="24C94486" w14:textId="77777777" w:rsidR="00FF40D7" w:rsidRPr="00B20579" w:rsidRDefault="00FF40D7" w:rsidP="00FF40D7">
      <w:pPr>
        <w:pStyle w:val="ListParagraph"/>
        <w:numPr>
          <w:ilvl w:val="0"/>
          <w:numId w:val="18"/>
        </w:numPr>
        <w:spacing w:line="240" w:lineRule="auto"/>
      </w:pPr>
      <w:r w:rsidRPr="00B20579">
        <w:t xml:space="preserve">The functions </w:t>
      </w:r>
      <w:r w:rsidRPr="00B20579">
        <w:rPr>
          <w:b/>
        </w:rPr>
        <w:t>release</w:t>
      </w:r>
      <w:r w:rsidRPr="00B20579">
        <w:t xml:space="preserve"> (…) and </w:t>
      </w:r>
      <w:r w:rsidRPr="00B20579">
        <w:rPr>
          <w:b/>
        </w:rPr>
        <w:t>release all</w:t>
      </w:r>
      <w:r w:rsidRPr="00B20579">
        <w:t xml:space="preserve"> (…) are available to release references.  The reference to variable will be deleted, but the target variable stays alive.</w:t>
      </w:r>
    </w:p>
    <w:p w14:paraId="58567C87" w14:textId="77777777" w:rsidR="00FF40D7" w:rsidRPr="00B20579" w:rsidRDefault="00FF40D7" w:rsidP="00FF40D7">
      <w:pPr>
        <w:pStyle w:val="ListParagraph"/>
        <w:numPr>
          <w:ilvl w:val="0"/>
          <w:numId w:val="18"/>
        </w:numPr>
        <w:spacing w:line="240" w:lineRule="auto"/>
      </w:pPr>
      <w:r w:rsidRPr="00B20579">
        <w:t>All local references to variables defined inside a called user function or program code will be released when the user function or program has been completed and returns to the calling code.</w:t>
      </w:r>
    </w:p>
    <w:p w14:paraId="08F43B8F" w14:textId="77777777" w:rsidR="00FF40D7" w:rsidRPr="00B20579" w:rsidRDefault="00FF40D7" w:rsidP="00FF40D7">
      <w:pPr>
        <w:pStyle w:val="ListParagraph"/>
        <w:numPr>
          <w:ilvl w:val="0"/>
          <w:numId w:val="18"/>
        </w:numPr>
        <w:spacing w:line="240" w:lineRule="auto"/>
      </w:pPr>
      <w:r>
        <w:t>B4P</w:t>
      </w:r>
      <w:r w:rsidRPr="00B20579">
        <w:t xml:space="preserve"> forbids any form of "pointer arithmetic" or other manipulations on references intending to access other memory locations.</w:t>
      </w:r>
    </w:p>
    <w:p w14:paraId="1C9DA1BC" w14:textId="77777777" w:rsidR="00FF40D7" w:rsidRPr="00B20579" w:rsidRDefault="00FF40D7" w:rsidP="00FF40D7"/>
    <w:p w14:paraId="66527965" w14:textId="77777777" w:rsidR="00FF40D7" w:rsidRPr="00B20579" w:rsidRDefault="00FF40D7" w:rsidP="00FF40D7">
      <w:pPr>
        <w:spacing w:before="0" w:after="0"/>
      </w:pPr>
      <w:r w:rsidRPr="00B20579">
        <w:br w:type="page"/>
      </w:r>
    </w:p>
    <w:p w14:paraId="0507F834" w14:textId="77777777" w:rsidR="00FF40D7" w:rsidRPr="00B20579" w:rsidRDefault="00FF40D7" w:rsidP="00FF40D7">
      <w:pPr>
        <w:pStyle w:val="Heading2"/>
      </w:pPr>
      <w:bookmarkStart w:id="63" w:name="_Toc47818290"/>
      <w:r w:rsidRPr="00B20579">
        <w:lastRenderedPageBreak/>
        <w:t>Roundup on Variables</w:t>
      </w:r>
      <w:bookmarkEnd w:id="63"/>
    </w:p>
    <w:p w14:paraId="1DC99492" w14:textId="77777777" w:rsidR="00FF40D7" w:rsidRPr="00B20579" w:rsidRDefault="00FF40D7" w:rsidP="00FF40D7">
      <w:r w:rsidRPr="00B20579">
        <w:t>The following table summarizes all methods to access variables:</w:t>
      </w:r>
    </w:p>
    <w:p w14:paraId="595568EC"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43B6EC59" w14:textId="77777777" w:rsidTr="00FF40D7">
        <w:tc>
          <w:tcPr>
            <w:tcW w:w="1418" w:type="dxa"/>
          </w:tcPr>
          <w:p w14:paraId="3CA7154E" w14:textId="77777777" w:rsidR="00FF40D7" w:rsidRPr="00B20579" w:rsidRDefault="00FF40D7" w:rsidP="00FF40D7">
            <w:pPr>
              <w:rPr>
                <w:b/>
                <w:sz w:val="16"/>
                <w:szCs w:val="16"/>
              </w:rPr>
            </w:pPr>
            <w:r w:rsidRPr="00B20579">
              <w:rPr>
                <w:b/>
                <w:sz w:val="16"/>
                <w:szCs w:val="16"/>
              </w:rPr>
              <w:t>Families</w:t>
            </w:r>
          </w:p>
        </w:tc>
        <w:tc>
          <w:tcPr>
            <w:tcW w:w="3402" w:type="dxa"/>
          </w:tcPr>
          <w:p w14:paraId="70E91691" w14:textId="77777777" w:rsidR="00FF40D7" w:rsidRPr="00B20579" w:rsidRDefault="00FF40D7" w:rsidP="00FF40D7">
            <w:pPr>
              <w:rPr>
                <w:b/>
                <w:sz w:val="16"/>
                <w:szCs w:val="16"/>
              </w:rPr>
            </w:pPr>
          </w:p>
        </w:tc>
        <w:tc>
          <w:tcPr>
            <w:tcW w:w="4253" w:type="dxa"/>
          </w:tcPr>
          <w:p w14:paraId="3913B296" w14:textId="77777777" w:rsidR="00FF40D7" w:rsidRPr="00B20579" w:rsidRDefault="00FF40D7" w:rsidP="00FF40D7">
            <w:pPr>
              <w:rPr>
                <w:b/>
                <w:sz w:val="16"/>
                <w:szCs w:val="16"/>
              </w:rPr>
            </w:pPr>
            <w:r w:rsidRPr="00B20579">
              <w:rPr>
                <w:b/>
                <w:sz w:val="16"/>
                <w:szCs w:val="16"/>
              </w:rPr>
              <w:t>Description</w:t>
            </w:r>
          </w:p>
        </w:tc>
      </w:tr>
      <w:tr w:rsidR="00FF40D7" w:rsidRPr="00B20579" w14:paraId="61D24A14" w14:textId="77777777" w:rsidTr="00FF40D7">
        <w:tc>
          <w:tcPr>
            <w:tcW w:w="1418" w:type="dxa"/>
          </w:tcPr>
          <w:p w14:paraId="5B95F396" w14:textId="77777777" w:rsidR="00FF40D7" w:rsidRPr="00B20579" w:rsidRDefault="00FF40D7" w:rsidP="00FF40D7">
            <w:pPr>
              <w:rPr>
                <w:sz w:val="16"/>
                <w:szCs w:val="16"/>
              </w:rPr>
            </w:pPr>
            <w:r w:rsidRPr="00B20579">
              <w:rPr>
                <w:sz w:val="16"/>
                <w:szCs w:val="16"/>
              </w:rPr>
              <w:t>Simple variable references with literals</w:t>
            </w:r>
          </w:p>
        </w:tc>
        <w:tc>
          <w:tcPr>
            <w:tcW w:w="3402" w:type="dxa"/>
          </w:tcPr>
          <w:p w14:paraId="22AEB8DB" w14:textId="77777777" w:rsidR="00FF40D7" w:rsidRPr="00B20579" w:rsidRDefault="00FF40D7" w:rsidP="00FF40D7">
            <w:pPr>
              <w:rPr>
                <w:sz w:val="16"/>
                <w:szCs w:val="16"/>
              </w:rPr>
            </w:pPr>
            <w:r w:rsidRPr="00B20579">
              <w:rPr>
                <w:sz w:val="16"/>
                <w:szCs w:val="16"/>
              </w:rPr>
              <w:t>abc [ ]</w:t>
            </w:r>
          </w:p>
          <w:p w14:paraId="23F66A99" w14:textId="77777777" w:rsidR="00FF40D7" w:rsidRPr="00B20579" w:rsidRDefault="00FF40D7" w:rsidP="00FF40D7">
            <w:pPr>
              <w:rPr>
                <w:sz w:val="16"/>
                <w:szCs w:val="16"/>
              </w:rPr>
            </w:pPr>
            <w:r w:rsidRPr="00B20579">
              <w:rPr>
                <w:sz w:val="16"/>
                <w:szCs w:val="16"/>
              </w:rPr>
              <w:t>two words [ ]</w:t>
            </w:r>
          </w:p>
          <w:p w14:paraId="3F643C89" w14:textId="77777777" w:rsidR="00FF40D7" w:rsidRPr="00B20579" w:rsidRDefault="00FF40D7" w:rsidP="00FF40D7">
            <w:pPr>
              <w:rPr>
                <w:sz w:val="16"/>
                <w:szCs w:val="16"/>
              </w:rPr>
            </w:pP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p w14:paraId="03731C27" w14:textId="77777777" w:rsidR="00FF40D7" w:rsidRPr="00B20579" w:rsidRDefault="00FF40D7" w:rsidP="00FF40D7">
            <w:pPr>
              <w:rPr>
                <w:sz w:val="16"/>
                <w:szCs w:val="16"/>
              </w:rPr>
            </w:pPr>
          </w:p>
        </w:tc>
        <w:tc>
          <w:tcPr>
            <w:tcW w:w="4253" w:type="dxa"/>
          </w:tcPr>
          <w:p w14:paraId="720BC979" w14:textId="77777777" w:rsidR="00FF40D7" w:rsidRPr="00B20579" w:rsidRDefault="00FF40D7" w:rsidP="00FF40D7">
            <w:pPr>
              <w:rPr>
                <w:sz w:val="16"/>
                <w:szCs w:val="16"/>
              </w:rPr>
            </w:pPr>
            <w:r w:rsidRPr="00B20579">
              <w:rPr>
                <w:sz w:val="16"/>
                <w:szCs w:val="16"/>
              </w:rPr>
              <w:t>Simple access to variable.</w:t>
            </w:r>
          </w:p>
          <w:p w14:paraId="493D27D5" w14:textId="77777777" w:rsidR="00FF40D7" w:rsidRPr="00B20579" w:rsidRDefault="00FF40D7" w:rsidP="00FF40D7">
            <w:pPr>
              <w:rPr>
                <w:sz w:val="16"/>
                <w:szCs w:val="16"/>
              </w:rPr>
            </w:pPr>
            <w:r w:rsidRPr="00B20579">
              <w:rPr>
                <w:sz w:val="16"/>
                <w:szCs w:val="16"/>
              </w:rPr>
              <w:t>Multiple words, softquoted and quoted literals are allowed.</w:t>
            </w:r>
          </w:p>
          <w:p w14:paraId="4A2E0067" w14:textId="77777777" w:rsidR="00FF40D7" w:rsidRPr="00B20579" w:rsidRDefault="00FF40D7" w:rsidP="00FF40D7">
            <w:pPr>
              <w:rPr>
                <w:sz w:val="16"/>
                <w:szCs w:val="16"/>
              </w:rPr>
            </w:pPr>
            <w:r w:rsidRPr="00B20579">
              <w:rPr>
                <w:sz w:val="16"/>
                <w:szCs w:val="16"/>
              </w:rPr>
              <w:t>Numerals, dates, Booleans and voids are not allowed.</w:t>
            </w:r>
          </w:p>
        </w:tc>
      </w:tr>
      <w:tr w:rsidR="00FF40D7" w:rsidRPr="00B20579" w14:paraId="5AA4ECA3" w14:textId="77777777" w:rsidTr="00FF40D7">
        <w:tc>
          <w:tcPr>
            <w:tcW w:w="1418" w:type="dxa"/>
          </w:tcPr>
          <w:p w14:paraId="5B70D939" w14:textId="77777777" w:rsidR="00FF40D7" w:rsidRPr="00B20579" w:rsidRDefault="00FF40D7" w:rsidP="00FF40D7">
            <w:pPr>
              <w:rPr>
                <w:sz w:val="16"/>
                <w:szCs w:val="16"/>
              </w:rPr>
            </w:pPr>
            <w:r w:rsidRPr="00B20579">
              <w:rPr>
                <w:sz w:val="16"/>
                <w:szCs w:val="16"/>
              </w:rPr>
              <w:t>Simple variable references with expressions</w:t>
            </w:r>
          </w:p>
        </w:tc>
        <w:tc>
          <w:tcPr>
            <w:tcW w:w="3402" w:type="dxa"/>
          </w:tcPr>
          <w:p w14:paraId="134A587F" w14:textId="77777777" w:rsidR="00FF40D7" w:rsidRPr="00B20579" w:rsidRDefault="00FF40D7" w:rsidP="00FF40D7">
            <w:pPr>
              <w:rPr>
                <w:sz w:val="16"/>
                <w:szCs w:val="16"/>
              </w:rPr>
            </w:pPr>
            <w:r w:rsidRPr="00B20579">
              <w:rPr>
                <w:sz w:val="16"/>
                <w:szCs w:val="16"/>
              </w:rPr>
              <w:t xml:space="preserve">( </w:t>
            </w:r>
            <w:r w:rsidRPr="00B20579">
              <w:rPr>
                <w:rFonts w:cs="Arial"/>
                <w:sz w:val="16"/>
                <w:szCs w:val="16"/>
              </w:rPr>
              <w:t>"</w:t>
            </w:r>
            <w:r w:rsidRPr="00B20579">
              <w:rPr>
                <w:sz w:val="16"/>
                <w:szCs w:val="16"/>
              </w:rPr>
              <w:t xml:space="preserve">Hello </w:t>
            </w:r>
            <w:r w:rsidRPr="00B20579">
              <w:rPr>
                <w:rFonts w:cs="Arial"/>
                <w:sz w:val="16"/>
                <w:szCs w:val="16"/>
              </w:rPr>
              <w:t>"</w:t>
            </w:r>
            <w:r w:rsidRPr="00B20579">
              <w:rPr>
                <w:sz w:val="16"/>
                <w:szCs w:val="16"/>
              </w:rPr>
              <w:t xml:space="preserve"> + World ) [ ] </w:t>
            </w:r>
            <w:r w:rsidRPr="00B20579">
              <w:rPr>
                <w:sz w:val="16"/>
                <w:szCs w:val="16"/>
              </w:rPr>
              <w:sym w:font="Wingdings" w:char="F0F3"/>
            </w:r>
            <w:r w:rsidRPr="00B20579">
              <w:rPr>
                <w:sz w:val="16"/>
                <w:szCs w:val="16"/>
              </w:rPr>
              <w:t xml:space="preserve"> </w:t>
            </w: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tc>
        <w:tc>
          <w:tcPr>
            <w:tcW w:w="4253" w:type="dxa"/>
          </w:tcPr>
          <w:p w14:paraId="2631AC1F" w14:textId="77777777" w:rsidR="00FF40D7" w:rsidRPr="00B20579" w:rsidRDefault="00FF40D7" w:rsidP="00FF40D7">
            <w:pPr>
              <w:rPr>
                <w:sz w:val="16"/>
                <w:szCs w:val="16"/>
              </w:rPr>
            </w:pPr>
            <w:r w:rsidRPr="00B20579">
              <w:rPr>
                <w:sz w:val="16"/>
                <w:szCs w:val="16"/>
              </w:rPr>
              <w:t>Calculated expression results must be literal..</w:t>
            </w:r>
          </w:p>
        </w:tc>
      </w:tr>
      <w:tr w:rsidR="00FF40D7" w:rsidRPr="00B20579" w14:paraId="21131322" w14:textId="77777777" w:rsidTr="00FF40D7">
        <w:tc>
          <w:tcPr>
            <w:tcW w:w="1418" w:type="dxa"/>
          </w:tcPr>
          <w:p w14:paraId="04171F15" w14:textId="77777777" w:rsidR="00FF40D7" w:rsidRPr="00B20579" w:rsidRDefault="00FF40D7" w:rsidP="00FF40D7">
            <w:pPr>
              <w:rPr>
                <w:sz w:val="16"/>
                <w:szCs w:val="16"/>
              </w:rPr>
            </w:pPr>
            <w:r w:rsidRPr="00B20579">
              <w:rPr>
                <w:sz w:val="16"/>
                <w:szCs w:val="16"/>
              </w:rPr>
              <w:t>Numeric References</w:t>
            </w:r>
          </w:p>
        </w:tc>
        <w:tc>
          <w:tcPr>
            <w:tcW w:w="3402" w:type="dxa"/>
          </w:tcPr>
          <w:p w14:paraId="06101165" w14:textId="77777777" w:rsidR="00FF40D7" w:rsidRPr="00B20579" w:rsidRDefault="00FF40D7" w:rsidP="00FF40D7">
            <w:pPr>
              <w:rPr>
                <w:sz w:val="16"/>
                <w:szCs w:val="16"/>
              </w:rPr>
            </w:pPr>
            <w:r w:rsidRPr="00B20579">
              <w:rPr>
                <w:sz w:val="16"/>
                <w:szCs w:val="16"/>
              </w:rPr>
              <w:t>Forbidden, e.g. 1 [ ],  1.2 [ ], (1+2) [ ]</w:t>
            </w:r>
          </w:p>
          <w:p w14:paraId="3177FBFA" w14:textId="77777777" w:rsidR="00FF40D7" w:rsidRPr="00B20579" w:rsidRDefault="00FF40D7" w:rsidP="00FF40D7">
            <w:pPr>
              <w:rPr>
                <w:sz w:val="16"/>
                <w:szCs w:val="16"/>
              </w:rPr>
            </w:pPr>
            <w:r w:rsidRPr="00B20579">
              <w:rPr>
                <w:sz w:val="16"/>
                <w:szCs w:val="16"/>
              </w:rPr>
              <w:t>Allowed: e.g. "1" [ ], ( Literal(1) ) [ ]</w:t>
            </w:r>
          </w:p>
        </w:tc>
        <w:tc>
          <w:tcPr>
            <w:tcW w:w="4253" w:type="dxa"/>
          </w:tcPr>
          <w:p w14:paraId="630A66B5" w14:textId="77777777" w:rsidR="00FF40D7" w:rsidRPr="00B20579" w:rsidRDefault="00FF40D7" w:rsidP="00FF40D7">
            <w:pPr>
              <w:rPr>
                <w:sz w:val="16"/>
                <w:szCs w:val="16"/>
              </w:rPr>
            </w:pPr>
            <w:r w:rsidRPr="00B20579">
              <w:rPr>
                <w:sz w:val="16"/>
                <w:szCs w:val="16"/>
              </w:rPr>
              <w:t>Numeric references are forbidden.  Convert to literals first.  Boolean and dates as references will be converted to literals automatically.</w:t>
            </w:r>
          </w:p>
        </w:tc>
      </w:tr>
      <w:tr w:rsidR="00FF40D7" w:rsidRPr="00B20579" w14:paraId="7C9A2E13" w14:textId="77777777" w:rsidTr="00FF40D7">
        <w:tc>
          <w:tcPr>
            <w:tcW w:w="1418" w:type="dxa"/>
          </w:tcPr>
          <w:p w14:paraId="73D1CFF9" w14:textId="77777777" w:rsidR="00FF40D7" w:rsidRPr="00B20579" w:rsidRDefault="00FF40D7" w:rsidP="00FF40D7">
            <w:pPr>
              <w:rPr>
                <w:sz w:val="16"/>
                <w:szCs w:val="16"/>
              </w:rPr>
            </w:pPr>
            <w:r w:rsidRPr="00B20579">
              <w:rPr>
                <w:sz w:val="16"/>
                <w:szCs w:val="16"/>
              </w:rPr>
              <w:t>Simple member variable references with literals</w:t>
            </w:r>
          </w:p>
        </w:tc>
        <w:tc>
          <w:tcPr>
            <w:tcW w:w="3402" w:type="dxa"/>
          </w:tcPr>
          <w:p w14:paraId="53246E61" w14:textId="77777777" w:rsidR="00FF40D7" w:rsidRPr="00B20579" w:rsidRDefault="00FF40D7" w:rsidP="00FF40D7">
            <w:pPr>
              <w:rPr>
                <w:sz w:val="16"/>
                <w:szCs w:val="16"/>
              </w:rPr>
            </w:pPr>
            <w:r w:rsidRPr="00B20579">
              <w:rPr>
                <w:sz w:val="16"/>
                <w:szCs w:val="16"/>
              </w:rPr>
              <w:t>abc [ def ]</w:t>
            </w:r>
          </w:p>
          <w:p w14:paraId="37AB60DF" w14:textId="77777777" w:rsidR="00FF40D7" w:rsidRPr="00B20579" w:rsidRDefault="00FF40D7" w:rsidP="00FF40D7">
            <w:pPr>
              <w:rPr>
                <w:sz w:val="16"/>
                <w:szCs w:val="16"/>
              </w:rPr>
            </w:pPr>
            <w:r w:rsidRPr="00B20579">
              <w:rPr>
                <w:sz w:val="16"/>
                <w:szCs w:val="16"/>
              </w:rPr>
              <w:t>"Hello World" [ "Hi Folks" ]</w:t>
            </w:r>
          </w:p>
          <w:p w14:paraId="44B0187D" w14:textId="77777777" w:rsidR="00FF40D7" w:rsidRPr="00B20579" w:rsidRDefault="00FF40D7" w:rsidP="00FF40D7">
            <w:pPr>
              <w:rPr>
                <w:sz w:val="16"/>
                <w:szCs w:val="16"/>
              </w:rPr>
            </w:pPr>
            <w:r w:rsidRPr="00B20579">
              <w:rPr>
                <w:sz w:val="16"/>
                <w:szCs w:val="16"/>
              </w:rPr>
              <w:t>Array [ "1" ]</w:t>
            </w:r>
          </w:p>
        </w:tc>
        <w:tc>
          <w:tcPr>
            <w:tcW w:w="4253" w:type="dxa"/>
          </w:tcPr>
          <w:p w14:paraId="32A84635" w14:textId="77777777" w:rsidR="00FF40D7" w:rsidRPr="00B20579" w:rsidRDefault="00FF40D7" w:rsidP="00FF40D7">
            <w:pPr>
              <w:rPr>
                <w:sz w:val="16"/>
                <w:szCs w:val="16"/>
              </w:rPr>
            </w:pPr>
            <w:r w:rsidRPr="00B20579">
              <w:rPr>
                <w:sz w:val="16"/>
                <w:szCs w:val="16"/>
              </w:rPr>
              <w:t>Member variables are also referenced with literals.  Dates and Booleans are converted to literals, but numbers are not.  See below.</w:t>
            </w:r>
          </w:p>
        </w:tc>
      </w:tr>
      <w:tr w:rsidR="00FF40D7" w:rsidRPr="00B20579" w14:paraId="762051F0" w14:textId="77777777" w:rsidTr="00FF40D7">
        <w:tc>
          <w:tcPr>
            <w:tcW w:w="1418" w:type="dxa"/>
          </w:tcPr>
          <w:p w14:paraId="41E69267" w14:textId="77777777" w:rsidR="00FF40D7" w:rsidRPr="00B20579" w:rsidRDefault="00FF40D7" w:rsidP="00FF40D7">
            <w:pPr>
              <w:rPr>
                <w:sz w:val="16"/>
                <w:szCs w:val="16"/>
              </w:rPr>
            </w:pPr>
            <w:r w:rsidRPr="00B20579">
              <w:rPr>
                <w:sz w:val="16"/>
                <w:szCs w:val="16"/>
              </w:rPr>
              <w:t>Nested member variable references</w:t>
            </w:r>
          </w:p>
        </w:tc>
        <w:tc>
          <w:tcPr>
            <w:tcW w:w="3402" w:type="dxa"/>
          </w:tcPr>
          <w:p w14:paraId="458B4ADD" w14:textId="77777777" w:rsidR="00FF40D7" w:rsidRPr="00B20579" w:rsidRDefault="00FF40D7" w:rsidP="00FF40D7">
            <w:pPr>
              <w:rPr>
                <w:sz w:val="16"/>
                <w:szCs w:val="16"/>
              </w:rPr>
            </w:pPr>
            <w:r w:rsidRPr="00B20579">
              <w:rPr>
                <w:sz w:val="16"/>
                <w:szCs w:val="16"/>
              </w:rPr>
              <w:t>abc [ def, ghi ]</w:t>
            </w:r>
          </w:p>
        </w:tc>
        <w:tc>
          <w:tcPr>
            <w:tcW w:w="4253" w:type="dxa"/>
          </w:tcPr>
          <w:p w14:paraId="0BC3EB23" w14:textId="77777777" w:rsidR="00FF40D7" w:rsidRPr="00B20579" w:rsidRDefault="00FF40D7" w:rsidP="00FF40D7">
            <w:pPr>
              <w:rPr>
                <w:sz w:val="16"/>
                <w:szCs w:val="16"/>
              </w:rPr>
            </w:pPr>
            <w:r w:rsidRPr="00B20579">
              <w:rPr>
                <w:sz w:val="16"/>
                <w:szCs w:val="16"/>
              </w:rPr>
              <w:t>abc is base variable.</w:t>
            </w:r>
            <w:r w:rsidRPr="00B20579">
              <w:rPr>
                <w:sz w:val="16"/>
                <w:szCs w:val="16"/>
              </w:rPr>
              <w:br/>
              <w:t>def is a member of abc.</w:t>
            </w:r>
            <w:r w:rsidRPr="00B20579">
              <w:rPr>
                <w:sz w:val="16"/>
                <w:szCs w:val="16"/>
              </w:rPr>
              <w:br/>
              <w:t>ghi is a member of def (and sub-member of abc).</w:t>
            </w:r>
          </w:p>
        </w:tc>
      </w:tr>
      <w:tr w:rsidR="00FF40D7" w:rsidRPr="00B20579" w14:paraId="42A33A9D" w14:textId="77777777" w:rsidTr="00FF40D7">
        <w:tc>
          <w:tcPr>
            <w:tcW w:w="1418" w:type="dxa"/>
          </w:tcPr>
          <w:p w14:paraId="50F4552E" w14:textId="77777777" w:rsidR="00FF40D7" w:rsidRPr="00B20579" w:rsidRDefault="00FF40D7" w:rsidP="00FF40D7">
            <w:pPr>
              <w:rPr>
                <w:sz w:val="16"/>
                <w:szCs w:val="16"/>
              </w:rPr>
            </w:pPr>
            <w:r w:rsidRPr="00B20579">
              <w:rPr>
                <w:sz w:val="16"/>
                <w:szCs w:val="16"/>
              </w:rPr>
              <w:t>Numeric references to member variables</w:t>
            </w:r>
          </w:p>
        </w:tc>
        <w:tc>
          <w:tcPr>
            <w:tcW w:w="3402" w:type="dxa"/>
          </w:tcPr>
          <w:p w14:paraId="48749C41" w14:textId="77777777" w:rsidR="00FF40D7" w:rsidRPr="00B20579" w:rsidRDefault="00FF40D7" w:rsidP="00FF40D7">
            <w:pPr>
              <w:rPr>
                <w:sz w:val="16"/>
                <w:szCs w:val="16"/>
              </w:rPr>
            </w:pPr>
            <w:r w:rsidRPr="00B20579">
              <w:rPr>
                <w:sz w:val="16"/>
                <w:szCs w:val="16"/>
              </w:rPr>
              <w:t>abc [ 0 ]</w:t>
            </w:r>
          </w:p>
          <w:p w14:paraId="3C9B3B96" w14:textId="77777777" w:rsidR="00FF40D7" w:rsidRPr="00B20579" w:rsidRDefault="00FF40D7" w:rsidP="00FF40D7">
            <w:pPr>
              <w:rPr>
                <w:sz w:val="16"/>
                <w:szCs w:val="16"/>
              </w:rPr>
            </w:pPr>
            <w:r w:rsidRPr="00B20579">
              <w:rPr>
                <w:sz w:val="16"/>
                <w:szCs w:val="16"/>
              </w:rPr>
              <w:t>def [ ghi, 2 ]</w:t>
            </w:r>
          </w:p>
          <w:p w14:paraId="2A49B865" w14:textId="77777777" w:rsidR="00FF40D7" w:rsidRPr="00B20579" w:rsidRDefault="00FF40D7" w:rsidP="00FF40D7">
            <w:pPr>
              <w:rPr>
                <w:sz w:val="16"/>
                <w:szCs w:val="16"/>
              </w:rPr>
            </w:pPr>
            <w:r w:rsidRPr="00B20579">
              <w:rPr>
                <w:sz w:val="16"/>
                <w:szCs w:val="16"/>
              </w:rPr>
              <w:t>jkl [ 1, 3 ]</w:t>
            </w:r>
          </w:p>
          <w:p w14:paraId="6933B86E" w14:textId="77777777" w:rsidR="00FF40D7" w:rsidRPr="00B20579" w:rsidRDefault="00FF40D7" w:rsidP="00FF40D7">
            <w:pPr>
              <w:rPr>
                <w:sz w:val="16"/>
                <w:szCs w:val="16"/>
              </w:rPr>
            </w:pPr>
            <w:r w:rsidRPr="00B20579">
              <w:rPr>
                <w:sz w:val="16"/>
                <w:szCs w:val="16"/>
              </w:rPr>
              <w:t>mno [ 1+2, 3+4 ]</w:t>
            </w:r>
          </w:p>
          <w:p w14:paraId="00374794" w14:textId="77777777" w:rsidR="00FF40D7" w:rsidRPr="00B20579" w:rsidRDefault="00FF40D7" w:rsidP="00FF40D7">
            <w:pPr>
              <w:rPr>
                <w:sz w:val="16"/>
                <w:szCs w:val="16"/>
              </w:rPr>
            </w:pPr>
            <w:r w:rsidRPr="00B20579">
              <w:rPr>
                <w:sz w:val="16"/>
                <w:szCs w:val="16"/>
              </w:rPr>
              <w:t>jkl[ -1 ]</w:t>
            </w:r>
          </w:p>
          <w:p w14:paraId="63C1B6A8" w14:textId="77777777" w:rsidR="00FF40D7" w:rsidRPr="00B20579" w:rsidRDefault="00FF40D7" w:rsidP="00FF40D7">
            <w:pPr>
              <w:rPr>
                <w:sz w:val="16"/>
                <w:szCs w:val="16"/>
              </w:rPr>
            </w:pPr>
            <w:r w:rsidRPr="00B20579">
              <w:rPr>
                <w:sz w:val="16"/>
                <w:szCs w:val="16"/>
              </w:rPr>
              <w:t xml:space="preserve"> // Negative counting: Access last entry</w:t>
            </w:r>
          </w:p>
        </w:tc>
        <w:tc>
          <w:tcPr>
            <w:tcW w:w="4253" w:type="dxa"/>
          </w:tcPr>
          <w:p w14:paraId="19892639" w14:textId="77777777" w:rsidR="00FF40D7" w:rsidRPr="00B20579" w:rsidRDefault="00FF40D7" w:rsidP="00FF40D7">
            <w:pPr>
              <w:rPr>
                <w:sz w:val="16"/>
                <w:szCs w:val="16"/>
              </w:rPr>
            </w:pPr>
            <w:r w:rsidRPr="00B20579">
              <w:rPr>
                <w:sz w:val="16"/>
                <w:szCs w:val="16"/>
              </w:rPr>
              <w:t>A base variable may contain n member variables, numbered 0 … n-1.  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3D8C1CBE" w14:textId="77777777" w:rsidR="00FF40D7" w:rsidRPr="00B20579" w:rsidRDefault="00FF40D7" w:rsidP="00FF40D7">
            <w:pPr>
              <w:rPr>
                <w:sz w:val="16"/>
                <w:szCs w:val="16"/>
              </w:rPr>
            </w:pPr>
            <w:r w:rsidRPr="00B20579">
              <w:rPr>
                <w:sz w:val="16"/>
                <w:szCs w:val="16"/>
              </w:rPr>
              <w:t>Out of bounds will flag error and stop execution.</w:t>
            </w:r>
          </w:p>
          <w:p w14:paraId="43377C2A" w14:textId="77777777" w:rsidR="00FF40D7" w:rsidRPr="00B20579" w:rsidRDefault="00FF40D7" w:rsidP="00FF40D7">
            <w:pPr>
              <w:rPr>
                <w:sz w:val="16"/>
                <w:szCs w:val="16"/>
              </w:rPr>
            </w:pPr>
            <w:r w:rsidRPr="00B20579">
              <w:rPr>
                <w:i/>
                <w:sz w:val="16"/>
                <w:szCs w:val="16"/>
              </w:rPr>
              <w:t>Attention:</w:t>
            </w:r>
            <w:r w:rsidRPr="00B20579">
              <w:rPr>
                <w:sz w:val="16"/>
                <w:szCs w:val="16"/>
              </w:rPr>
              <w:t xml:space="preserve"> It is not possible to reference member variables with numbers directly if they do not exist.</w:t>
            </w:r>
          </w:p>
        </w:tc>
      </w:tr>
      <w:tr w:rsidR="00FF40D7" w:rsidRPr="00B20579" w14:paraId="01BB4B0D" w14:textId="77777777" w:rsidTr="00FF40D7">
        <w:tc>
          <w:tcPr>
            <w:tcW w:w="1418" w:type="dxa"/>
          </w:tcPr>
          <w:p w14:paraId="0B0C6D55" w14:textId="77777777" w:rsidR="00FF40D7" w:rsidRPr="00B20579" w:rsidRDefault="00FF40D7" w:rsidP="00FF40D7">
            <w:pPr>
              <w:rPr>
                <w:sz w:val="16"/>
                <w:szCs w:val="16"/>
              </w:rPr>
            </w:pPr>
            <w:r w:rsidRPr="00B20579">
              <w:rPr>
                <w:sz w:val="16"/>
                <w:szCs w:val="16"/>
              </w:rPr>
              <w:t>Retrieve number of members</w:t>
            </w:r>
          </w:p>
        </w:tc>
        <w:tc>
          <w:tcPr>
            <w:tcW w:w="3402" w:type="dxa"/>
          </w:tcPr>
          <w:p w14:paraId="76CB169D" w14:textId="77777777" w:rsidR="00FF40D7" w:rsidRPr="00B20579" w:rsidRDefault="00FF40D7" w:rsidP="00FF40D7">
            <w:pPr>
              <w:rPr>
                <w:sz w:val="16"/>
                <w:szCs w:val="16"/>
              </w:rPr>
            </w:pPr>
            <w:r w:rsidRPr="00B20579">
              <w:rPr>
                <w:sz w:val="16"/>
                <w:szCs w:val="16"/>
              </w:rPr>
              <w:t xml:space="preserve">member count( abc[ ] ) </w:t>
            </w:r>
          </w:p>
        </w:tc>
        <w:tc>
          <w:tcPr>
            <w:tcW w:w="4253" w:type="dxa"/>
          </w:tcPr>
          <w:p w14:paraId="682F82D6" w14:textId="77777777" w:rsidR="00FF40D7" w:rsidRPr="00B20579" w:rsidRDefault="00FF40D7" w:rsidP="00FF40D7">
            <w:pPr>
              <w:rPr>
                <w:sz w:val="16"/>
                <w:szCs w:val="16"/>
              </w:rPr>
            </w:pPr>
            <w:r w:rsidRPr="00B20579">
              <w:rPr>
                <w:sz w:val="16"/>
                <w:szCs w:val="16"/>
              </w:rPr>
              <w:t>This function retrieves the number of members.</w:t>
            </w:r>
          </w:p>
        </w:tc>
      </w:tr>
      <w:tr w:rsidR="00FF40D7" w:rsidRPr="00B20579" w14:paraId="6D0CF92F" w14:textId="77777777" w:rsidTr="00FF40D7">
        <w:tc>
          <w:tcPr>
            <w:tcW w:w="1418" w:type="dxa"/>
          </w:tcPr>
          <w:p w14:paraId="093AD624" w14:textId="77777777" w:rsidR="00FF40D7" w:rsidRPr="00B20579" w:rsidRDefault="00FF40D7" w:rsidP="00FF40D7">
            <w:pPr>
              <w:rPr>
                <w:sz w:val="16"/>
                <w:szCs w:val="16"/>
              </w:rPr>
            </w:pPr>
            <w:r w:rsidRPr="00B20579">
              <w:rPr>
                <w:sz w:val="16"/>
                <w:szCs w:val="16"/>
              </w:rPr>
              <w:t>Indirect Reference</w:t>
            </w:r>
          </w:p>
        </w:tc>
        <w:tc>
          <w:tcPr>
            <w:tcW w:w="3402" w:type="dxa"/>
          </w:tcPr>
          <w:p w14:paraId="3135E132" w14:textId="77777777" w:rsidR="00FF40D7" w:rsidRPr="00B20579" w:rsidRDefault="00FF40D7" w:rsidP="00FF40D7">
            <w:pPr>
              <w:rPr>
                <w:sz w:val="16"/>
                <w:szCs w:val="16"/>
              </w:rPr>
            </w:pPr>
            <w:r w:rsidRPr="00B20579">
              <w:rPr>
                <w:sz w:val="16"/>
                <w:szCs w:val="16"/>
              </w:rPr>
              <w:t>Reading: abc [ ] [ ]</w:t>
            </w:r>
          </w:p>
          <w:p w14:paraId="7B0D1BE2" w14:textId="77777777" w:rsidR="00FF40D7" w:rsidRPr="00B20579" w:rsidRDefault="00FF40D7" w:rsidP="00FF40D7">
            <w:pPr>
              <w:rPr>
                <w:sz w:val="16"/>
                <w:szCs w:val="16"/>
              </w:rPr>
            </w:pPr>
            <w:r w:rsidRPr="00B20579">
              <w:rPr>
                <w:sz w:val="16"/>
                <w:szCs w:val="16"/>
              </w:rPr>
              <w:t>Writing: ( abc [ ] ) [ ]</w:t>
            </w:r>
          </w:p>
          <w:p w14:paraId="40F3B12A" w14:textId="77777777" w:rsidR="00FF40D7" w:rsidRPr="00B20579" w:rsidRDefault="00FF40D7" w:rsidP="00FF40D7">
            <w:pPr>
              <w:rPr>
                <w:sz w:val="16"/>
                <w:szCs w:val="16"/>
              </w:rPr>
            </w:pPr>
            <w:r w:rsidRPr="00B20579">
              <w:rPr>
                <w:sz w:val="16"/>
                <w:szCs w:val="16"/>
              </w:rPr>
              <w:t>abc [ def ] [ ghi ]</w:t>
            </w:r>
          </w:p>
        </w:tc>
        <w:tc>
          <w:tcPr>
            <w:tcW w:w="4253" w:type="dxa"/>
          </w:tcPr>
          <w:p w14:paraId="5FE06475" w14:textId="77777777" w:rsidR="00FF40D7" w:rsidRPr="00B20579" w:rsidRDefault="00FF40D7" w:rsidP="00FF40D7">
            <w:pPr>
              <w:rPr>
                <w:sz w:val="16"/>
                <w:szCs w:val="16"/>
              </w:rPr>
            </w:pPr>
            <w:r w:rsidRPr="00B20579">
              <w:rPr>
                <w:sz w:val="16"/>
                <w:szCs w:val="16"/>
              </w:rPr>
              <w:t>Retrieve value in variable "abc" and use this one to access target variable.</w:t>
            </w:r>
          </w:p>
          <w:p w14:paraId="3E7AD24B" w14:textId="77777777" w:rsidR="00FF40D7" w:rsidRPr="00B20579" w:rsidRDefault="00FF40D7" w:rsidP="00FF40D7">
            <w:pPr>
              <w:rPr>
                <w:sz w:val="16"/>
                <w:szCs w:val="16"/>
              </w:rPr>
            </w:pPr>
            <w:r w:rsidRPr="00B20579">
              <w:rPr>
                <w:sz w:val="16"/>
                <w:szCs w:val="16"/>
              </w:rPr>
              <w:t>2</w:t>
            </w:r>
            <w:r w:rsidRPr="00B20579">
              <w:rPr>
                <w:sz w:val="16"/>
                <w:szCs w:val="16"/>
                <w:vertAlign w:val="superscript"/>
              </w:rPr>
              <w:t>nd</w:t>
            </w:r>
            <w:r w:rsidRPr="00B20579">
              <w:rPr>
                <w:sz w:val="16"/>
                <w:szCs w:val="16"/>
              </w:rPr>
              <w:t xml:space="preserve"> example applies to write: The first reference is a read and the whole function must be packed into parentheses.  The final [ ] or […] initiates the write access.</w:t>
            </w:r>
          </w:p>
          <w:p w14:paraId="08E24F68" w14:textId="77777777" w:rsidR="00FF40D7" w:rsidRPr="00B20579" w:rsidRDefault="00FF40D7" w:rsidP="00FF40D7">
            <w:pPr>
              <w:rPr>
                <w:sz w:val="16"/>
                <w:szCs w:val="16"/>
              </w:rPr>
            </w:pPr>
            <w:r w:rsidRPr="00B20579">
              <w:rPr>
                <w:sz w:val="16"/>
                <w:szCs w:val="16"/>
              </w:rPr>
              <w:t>The 3rd example requires that referenced variable in "abc" contains a branch member named "ghi".</w:t>
            </w:r>
          </w:p>
        </w:tc>
      </w:tr>
      <w:tr w:rsidR="00FF40D7" w:rsidRPr="00B20579" w14:paraId="1930BA58" w14:textId="77777777" w:rsidTr="00FF40D7">
        <w:tc>
          <w:tcPr>
            <w:tcW w:w="1418" w:type="dxa"/>
          </w:tcPr>
          <w:p w14:paraId="25C066F4" w14:textId="77777777" w:rsidR="00FF40D7" w:rsidRPr="00B20579" w:rsidRDefault="00FF40D7" w:rsidP="00FF40D7">
            <w:pPr>
              <w:rPr>
                <w:sz w:val="16"/>
                <w:szCs w:val="16"/>
              </w:rPr>
            </w:pPr>
            <w:r w:rsidRPr="00B20579">
              <w:rPr>
                <w:sz w:val="16"/>
                <w:szCs w:val="16"/>
              </w:rPr>
              <w:t>Nested Reference</w:t>
            </w:r>
          </w:p>
        </w:tc>
        <w:tc>
          <w:tcPr>
            <w:tcW w:w="3402" w:type="dxa"/>
          </w:tcPr>
          <w:p w14:paraId="613A6140" w14:textId="77777777" w:rsidR="00FF40D7" w:rsidRPr="00B20579" w:rsidRDefault="00FF40D7" w:rsidP="00FF40D7">
            <w:pPr>
              <w:rPr>
                <w:sz w:val="16"/>
                <w:szCs w:val="16"/>
              </w:rPr>
            </w:pPr>
            <w:r w:rsidRPr="00B20579">
              <w:rPr>
                <w:sz w:val="16"/>
                <w:szCs w:val="16"/>
              </w:rPr>
              <w:t>abc [ def [ ] ]</w:t>
            </w:r>
          </w:p>
        </w:tc>
        <w:tc>
          <w:tcPr>
            <w:tcW w:w="4253" w:type="dxa"/>
          </w:tcPr>
          <w:p w14:paraId="17B1C073" w14:textId="77777777" w:rsidR="00FF40D7" w:rsidRPr="00B20579" w:rsidRDefault="00FF40D7" w:rsidP="00FF40D7">
            <w:pPr>
              <w:rPr>
                <w:sz w:val="16"/>
                <w:szCs w:val="16"/>
              </w:rPr>
            </w:pPr>
            <w:r w:rsidRPr="00B20579">
              <w:rPr>
                <w:sz w:val="16"/>
                <w:szCs w:val="16"/>
              </w:rPr>
              <w:t>Access "abc" with branch member variable name stored in "def".</w:t>
            </w:r>
          </w:p>
        </w:tc>
      </w:tr>
      <w:tr w:rsidR="00FF40D7" w:rsidRPr="00B20579" w14:paraId="66346CB9" w14:textId="77777777" w:rsidTr="00FF40D7">
        <w:tc>
          <w:tcPr>
            <w:tcW w:w="1418" w:type="dxa"/>
          </w:tcPr>
          <w:p w14:paraId="7D698F24" w14:textId="77777777" w:rsidR="00FF40D7" w:rsidRPr="00B20579" w:rsidRDefault="00FF40D7" w:rsidP="00FF40D7">
            <w:pPr>
              <w:rPr>
                <w:sz w:val="16"/>
                <w:szCs w:val="16"/>
              </w:rPr>
            </w:pPr>
            <w:r w:rsidRPr="00B20579">
              <w:rPr>
                <w:sz w:val="16"/>
                <w:szCs w:val="16"/>
              </w:rPr>
              <w:t>Default Value</w:t>
            </w:r>
          </w:p>
        </w:tc>
        <w:tc>
          <w:tcPr>
            <w:tcW w:w="3402" w:type="dxa"/>
          </w:tcPr>
          <w:p w14:paraId="55A55BBA" w14:textId="77777777" w:rsidR="00FF40D7" w:rsidRPr="00B20579" w:rsidRDefault="00FF40D7" w:rsidP="00FF40D7">
            <w:pPr>
              <w:rPr>
                <w:sz w:val="16"/>
                <w:szCs w:val="16"/>
              </w:rPr>
            </w:pPr>
            <w:r w:rsidRPr="00B20579">
              <w:rPr>
                <w:sz w:val="16"/>
                <w:szCs w:val="16"/>
              </w:rPr>
              <w:t>abc [ '' ] = 0;</w:t>
            </w:r>
          </w:p>
          <w:p w14:paraId="43BCCDF4" w14:textId="77777777" w:rsidR="00FF40D7" w:rsidRPr="00B20579" w:rsidRDefault="00FF40D7" w:rsidP="00FF40D7">
            <w:pPr>
              <w:rPr>
                <w:sz w:val="16"/>
                <w:szCs w:val="16"/>
              </w:rPr>
            </w:pPr>
            <w:r w:rsidRPr="00B20579">
              <w:rPr>
                <w:sz w:val="16"/>
                <w:szCs w:val="16"/>
              </w:rPr>
              <w:t>abc [ "" ] = "Empty";</w:t>
            </w:r>
          </w:p>
          <w:p w14:paraId="3D35EC3F" w14:textId="77777777" w:rsidR="00FF40D7" w:rsidRPr="00B20579" w:rsidRDefault="00FF40D7" w:rsidP="00FF40D7">
            <w:pPr>
              <w:rPr>
                <w:sz w:val="16"/>
                <w:szCs w:val="16"/>
              </w:rPr>
            </w:pPr>
            <w:r w:rsidRPr="00B20579">
              <w:rPr>
                <w:sz w:val="16"/>
                <w:szCs w:val="16"/>
              </w:rPr>
              <w:t>Read:  abc[ 'nonexisting member'] gives 0</w:t>
            </w:r>
          </w:p>
        </w:tc>
        <w:tc>
          <w:tcPr>
            <w:tcW w:w="4253" w:type="dxa"/>
          </w:tcPr>
          <w:p w14:paraId="58B50839" w14:textId="77777777" w:rsidR="00FF40D7" w:rsidRPr="00B20579" w:rsidRDefault="00FF40D7" w:rsidP="00FF40D7">
            <w:pPr>
              <w:rPr>
                <w:sz w:val="16"/>
                <w:szCs w:val="16"/>
              </w:rPr>
            </w:pPr>
            <w:r w:rsidRPr="00B20579">
              <w:rPr>
                <w:sz w:val="16"/>
                <w:szCs w:val="16"/>
              </w:rPr>
              <w:t>Use an empty literal (use single or double quotation marks, insert no spaces inbetween) to create default variables.</w:t>
            </w:r>
          </w:p>
          <w:p w14:paraId="34095CA8" w14:textId="77777777" w:rsidR="00FF40D7" w:rsidRPr="00B20579" w:rsidRDefault="00FF40D7" w:rsidP="00FF40D7">
            <w:pPr>
              <w:rPr>
                <w:sz w:val="16"/>
                <w:szCs w:val="16"/>
              </w:rPr>
            </w:pPr>
            <w:r w:rsidRPr="00B20579">
              <w:rPr>
                <w:sz w:val="16"/>
                <w:szCs w:val="16"/>
              </w:rPr>
              <w:t>Failed read accesses to non-existing member variables at that level returns zero.</w:t>
            </w:r>
          </w:p>
        </w:tc>
      </w:tr>
      <w:tr w:rsidR="00FF40D7" w:rsidRPr="00B20579" w14:paraId="397CE35C" w14:textId="77777777" w:rsidTr="00FF40D7">
        <w:tc>
          <w:tcPr>
            <w:tcW w:w="1418" w:type="dxa"/>
          </w:tcPr>
          <w:p w14:paraId="043BF14B" w14:textId="77777777" w:rsidR="00FF40D7" w:rsidRPr="00B20579" w:rsidRDefault="00FF40D7" w:rsidP="00FF40D7">
            <w:pPr>
              <w:rPr>
                <w:sz w:val="16"/>
                <w:szCs w:val="16"/>
              </w:rPr>
            </w:pPr>
            <w:r w:rsidRPr="00B20579">
              <w:rPr>
                <w:sz w:val="16"/>
                <w:szCs w:val="16"/>
              </w:rPr>
              <w:t>Nested Default Value</w:t>
            </w:r>
          </w:p>
        </w:tc>
        <w:tc>
          <w:tcPr>
            <w:tcW w:w="3402" w:type="dxa"/>
          </w:tcPr>
          <w:p w14:paraId="0AA475EF" w14:textId="77777777" w:rsidR="00FF40D7" w:rsidRPr="00B20579" w:rsidRDefault="00FF40D7" w:rsidP="00FF40D7">
            <w:pPr>
              <w:rPr>
                <w:sz w:val="16"/>
                <w:szCs w:val="16"/>
              </w:rPr>
            </w:pPr>
            <w:r w:rsidRPr="00B20579">
              <w:rPr>
                <w:sz w:val="16"/>
                <w:szCs w:val="16"/>
              </w:rPr>
              <w:t>abc [ def, '' ]</w:t>
            </w:r>
          </w:p>
          <w:p w14:paraId="624D0154" w14:textId="77777777" w:rsidR="00FF40D7" w:rsidRPr="00B20579" w:rsidRDefault="00FF40D7" w:rsidP="00FF40D7">
            <w:pPr>
              <w:rPr>
                <w:sz w:val="16"/>
                <w:szCs w:val="16"/>
              </w:rPr>
            </w:pPr>
            <w:r w:rsidRPr="00B20579">
              <w:rPr>
                <w:sz w:val="16"/>
                <w:szCs w:val="16"/>
              </w:rPr>
              <w:t>abc [ '', '' ]</w:t>
            </w:r>
          </w:p>
        </w:tc>
        <w:tc>
          <w:tcPr>
            <w:tcW w:w="4253" w:type="dxa"/>
          </w:tcPr>
          <w:p w14:paraId="3F38D380" w14:textId="77777777" w:rsidR="00FF40D7" w:rsidRPr="00B20579" w:rsidRDefault="00FF40D7" w:rsidP="00FF40D7">
            <w:pPr>
              <w:rPr>
                <w:sz w:val="16"/>
                <w:szCs w:val="16"/>
              </w:rPr>
            </w:pPr>
            <w:r w:rsidRPr="00B20579">
              <w:rPr>
                <w:sz w:val="16"/>
                <w:szCs w:val="16"/>
              </w:rPr>
              <w:t>Default for particular subscript</w:t>
            </w:r>
          </w:p>
          <w:p w14:paraId="0216A321" w14:textId="77777777" w:rsidR="00FF40D7" w:rsidRPr="00B20579" w:rsidRDefault="00FF40D7" w:rsidP="00FF40D7">
            <w:pPr>
              <w:rPr>
                <w:sz w:val="16"/>
                <w:szCs w:val="16"/>
              </w:rPr>
            </w:pPr>
            <w:r w:rsidRPr="00B20579">
              <w:rPr>
                <w:sz w:val="16"/>
                <w:szCs w:val="16"/>
              </w:rPr>
              <w:t>Default applicable to 2 levels (if first level has already failed)</w:t>
            </w:r>
          </w:p>
        </w:tc>
      </w:tr>
      <w:tr w:rsidR="00FF40D7" w:rsidRPr="00B20579" w14:paraId="5101ACF7" w14:textId="77777777" w:rsidTr="00FF40D7">
        <w:tc>
          <w:tcPr>
            <w:tcW w:w="1418" w:type="dxa"/>
          </w:tcPr>
          <w:p w14:paraId="072B0703" w14:textId="77777777" w:rsidR="00FF40D7" w:rsidRPr="00B20579" w:rsidRDefault="00FF40D7" w:rsidP="00FF40D7">
            <w:pPr>
              <w:rPr>
                <w:sz w:val="16"/>
                <w:szCs w:val="16"/>
              </w:rPr>
            </w:pPr>
            <w:r w:rsidRPr="00B20579">
              <w:rPr>
                <w:sz w:val="16"/>
                <w:szCs w:val="16"/>
              </w:rPr>
              <w:t>References to variables</w:t>
            </w:r>
          </w:p>
        </w:tc>
        <w:tc>
          <w:tcPr>
            <w:tcW w:w="3402" w:type="dxa"/>
          </w:tcPr>
          <w:p w14:paraId="18B8A641" w14:textId="77777777" w:rsidR="00FF40D7" w:rsidRPr="00B20579" w:rsidRDefault="00FF40D7" w:rsidP="00FF40D7">
            <w:pPr>
              <w:rPr>
                <w:sz w:val="16"/>
                <w:szCs w:val="16"/>
              </w:rPr>
            </w:pPr>
            <w:r w:rsidRPr="00B20579">
              <w:rPr>
                <w:sz w:val="16"/>
                <w:szCs w:val="16"/>
              </w:rPr>
              <w:t>abc[ ] = ^def[ ];</w:t>
            </w:r>
          </w:p>
          <w:p w14:paraId="7ECECCDF" w14:textId="77777777" w:rsidR="00FF40D7" w:rsidRPr="00B20579" w:rsidRDefault="00FF40D7" w:rsidP="00FF40D7">
            <w:pPr>
              <w:rPr>
                <w:sz w:val="16"/>
                <w:szCs w:val="16"/>
              </w:rPr>
            </w:pPr>
            <w:r w:rsidRPr="00B20579">
              <w:rPr>
                <w:sz w:val="16"/>
                <w:szCs w:val="16"/>
              </w:rPr>
              <w:t>ghi[ ] = ^abc[ ];</w:t>
            </w:r>
          </w:p>
        </w:tc>
        <w:tc>
          <w:tcPr>
            <w:tcW w:w="4253" w:type="dxa"/>
          </w:tcPr>
          <w:p w14:paraId="5E968F3B" w14:textId="77777777" w:rsidR="00FF40D7" w:rsidRPr="00B20579" w:rsidRDefault="00FF40D7" w:rsidP="00FF40D7">
            <w:pPr>
              <w:rPr>
                <w:sz w:val="16"/>
                <w:szCs w:val="16"/>
              </w:rPr>
            </w:pPr>
            <w:r w:rsidRPr="00B20579">
              <w:rPr>
                <w:sz w:val="16"/>
                <w:szCs w:val="16"/>
              </w:rPr>
              <w:t>Varible "abc" and "ghi" point to same contents as "def"</w:t>
            </w:r>
          </w:p>
        </w:tc>
      </w:tr>
      <w:tr w:rsidR="00FF40D7" w:rsidRPr="00B20579" w14:paraId="4C6EC2F5" w14:textId="77777777" w:rsidTr="00FF40D7">
        <w:tc>
          <w:tcPr>
            <w:tcW w:w="1418" w:type="dxa"/>
          </w:tcPr>
          <w:p w14:paraId="48555419" w14:textId="77777777" w:rsidR="00FF40D7" w:rsidRPr="00B20579" w:rsidRDefault="00FF40D7" w:rsidP="00FF40D7">
            <w:pPr>
              <w:rPr>
                <w:sz w:val="16"/>
                <w:szCs w:val="16"/>
              </w:rPr>
            </w:pPr>
            <w:r w:rsidRPr="00B20579">
              <w:rPr>
                <w:sz w:val="16"/>
                <w:szCs w:val="16"/>
              </w:rPr>
              <w:t>References to references</w:t>
            </w:r>
          </w:p>
        </w:tc>
        <w:tc>
          <w:tcPr>
            <w:tcW w:w="3402" w:type="dxa"/>
          </w:tcPr>
          <w:p w14:paraId="0C883128" w14:textId="77777777" w:rsidR="00FF40D7" w:rsidRPr="00B20579" w:rsidRDefault="00FF40D7" w:rsidP="00FF40D7">
            <w:pPr>
              <w:rPr>
                <w:sz w:val="16"/>
                <w:szCs w:val="16"/>
              </w:rPr>
            </w:pPr>
            <w:r w:rsidRPr="00B20579">
              <w:rPr>
                <w:sz w:val="16"/>
                <w:szCs w:val="16"/>
              </w:rPr>
              <w:t>abc[ ] = ^def[ ];</w:t>
            </w:r>
          </w:p>
          <w:p w14:paraId="5FD2787D" w14:textId="77777777" w:rsidR="00FF40D7" w:rsidRPr="00B20579" w:rsidRDefault="00FF40D7" w:rsidP="00FF40D7">
            <w:pPr>
              <w:rPr>
                <w:sz w:val="16"/>
                <w:szCs w:val="16"/>
              </w:rPr>
            </w:pPr>
            <w:r w:rsidRPr="00B20579">
              <w:rPr>
                <w:sz w:val="16"/>
                <w:szCs w:val="16"/>
              </w:rPr>
              <w:t>ghi[ ] = ^^abc[ ];</w:t>
            </w:r>
          </w:p>
        </w:tc>
        <w:tc>
          <w:tcPr>
            <w:tcW w:w="4253" w:type="dxa"/>
          </w:tcPr>
          <w:p w14:paraId="28652CA7" w14:textId="77777777" w:rsidR="00FF40D7" w:rsidRPr="00B20579" w:rsidRDefault="00FF40D7" w:rsidP="00FF40D7">
            <w:pPr>
              <w:rPr>
                <w:sz w:val="16"/>
                <w:szCs w:val="16"/>
              </w:rPr>
            </w:pPr>
            <w:r w:rsidRPr="00B20579">
              <w:rPr>
                <w:sz w:val="16"/>
                <w:szCs w:val="16"/>
              </w:rPr>
              <w:t>Here, ghi[ ] points to abc[ ] which will then immediately refer to def[ ].</w:t>
            </w:r>
          </w:p>
        </w:tc>
      </w:tr>
    </w:tbl>
    <w:p w14:paraId="503A04FF" w14:textId="77777777" w:rsidR="00FF40D7" w:rsidRPr="00B20579" w:rsidRDefault="00FF40D7" w:rsidP="00FF40D7">
      <w:r w:rsidRPr="00B20579">
        <w:t>Figure: Typical creation of variables.</w:t>
      </w:r>
    </w:p>
    <w:p w14:paraId="5CDE9C3A" w14:textId="77777777" w:rsidR="00FF40D7" w:rsidRPr="00B20579" w:rsidRDefault="00FF40D7" w:rsidP="00FF40D7"/>
    <w:p w14:paraId="631C44FE" w14:textId="77777777" w:rsidR="00FF40D7" w:rsidRPr="00B20579" w:rsidRDefault="00FF40D7" w:rsidP="00FF40D7">
      <w:pPr>
        <w:spacing w:before="0" w:after="0"/>
        <w:rPr>
          <w:b/>
        </w:rPr>
      </w:pPr>
      <w:r w:rsidRPr="00B20579">
        <w:rPr>
          <w:b/>
        </w:rPr>
        <w:br w:type="page"/>
      </w:r>
    </w:p>
    <w:p w14:paraId="4E8FC201" w14:textId="77777777" w:rsidR="00FF40D7" w:rsidRPr="00B20579" w:rsidRDefault="00FF40D7" w:rsidP="00FF40D7">
      <w:pPr>
        <w:pStyle w:val="Heading2"/>
      </w:pPr>
      <w:bookmarkStart w:id="64" w:name="_Ref397322449"/>
      <w:bookmarkStart w:id="65" w:name="_Toc47818291"/>
      <w:r w:rsidRPr="00B20579">
        <w:lastRenderedPageBreak/>
        <w:t>Protecting Variables</w:t>
      </w:r>
      <w:bookmarkEnd w:id="64"/>
      <w:bookmarkEnd w:id="65"/>
    </w:p>
    <w:p w14:paraId="7C127242" w14:textId="77777777" w:rsidR="00FF40D7" w:rsidRPr="00B20579" w:rsidRDefault="00FF40D7" w:rsidP="00FF40D7">
      <w:r w:rsidRPr="00B20579">
        <w:t xml:space="preserve">The function </w:t>
      </w:r>
      <w:r w:rsidRPr="00B20579">
        <w:rPr>
          <w:b/>
        </w:rPr>
        <w:t>protect</w:t>
      </w:r>
      <w:r w:rsidRPr="00B20579">
        <w:t>. (…) is available to change protection settings.  This function can only be applied on locally declared variables.  For example, protection settings of system variables and global variables (if not at global level) cannot be changed.</w:t>
      </w:r>
    </w:p>
    <w:p w14:paraId="6AB63C45" w14:textId="77777777" w:rsidR="00FF40D7" w:rsidRPr="00B20579" w:rsidRDefault="00FF40D7" w:rsidP="00FF40D7">
      <w:r w:rsidRPr="00B20579">
        <w:t>All variables created have no protection applied.</w:t>
      </w:r>
    </w:p>
    <w:p w14:paraId="6C330B4A"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FF40D7" w:rsidRPr="00B20579" w14:paraId="0863AEBC" w14:textId="77777777" w:rsidTr="00FF40D7">
        <w:tc>
          <w:tcPr>
            <w:tcW w:w="2268" w:type="dxa"/>
          </w:tcPr>
          <w:p w14:paraId="7D45091E" w14:textId="77777777" w:rsidR="00FF40D7" w:rsidRPr="00B20579" w:rsidRDefault="00FF40D7" w:rsidP="00FF40D7">
            <w:pPr>
              <w:rPr>
                <w:b/>
                <w:sz w:val="16"/>
                <w:szCs w:val="16"/>
              </w:rPr>
            </w:pPr>
            <w:r w:rsidRPr="00B20579">
              <w:rPr>
                <w:b/>
                <w:sz w:val="16"/>
                <w:szCs w:val="16"/>
              </w:rPr>
              <w:t>Protection setting</w:t>
            </w:r>
          </w:p>
        </w:tc>
        <w:tc>
          <w:tcPr>
            <w:tcW w:w="1134" w:type="dxa"/>
          </w:tcPr>
          <w:p w14:paraId="5C7BD230" w14:textId="77777777" w:rsidR="00FF40D7" w:rsidRPr="00B20579" w:rsidRDefault="00FF40D7" w:rsidP="00FF40D7">
            <w:pPr>
              <w:jc w:val="center"/>
              <w:rPr>
                <w:b/>
                <w:sz w:val="16"/>
                <w:szCs w:val="16"/>
              </w:rPr>
            </w:pPr>
            <w:r w:rsidRPr="00B20579">
              <w:rPr>
                <w:b/>
                <w:sz w:val="16"/>
                <w:szCs w:val="16"/>
              </w:rPr>
              <w:t>Full Access</w:t>
            </w:r>
            <w:r w:rsidRPr="00B20579">
              <w:rPr>
                <w:b/>
                <w:sz w:val="16"/>
                <w:szCs w:val="16"/>
              </w:rPr>
              <w:br/>
            </w:r>
            <w:r w:rsidRPr="00B20579">
              <w:rPr>
                <w:sz w:val="16"/>
                <w:szCs w:val="16"/>
              </w:rPr>
              <w:t>(default)</w:t>
            </w:r>
          </w:p>
        </w:tc>
        <w:tc>
          <w:tcPr>
            <w:tcW w:w="1134" w:type="dxa"/>
          </w:tcPr>
          <w:p w14:paraId="153B52E2" w14:textId="77777777" w:rsidR="00FF40D7" w:rsidRPr="00B20579" w:rsidRDefault="00FF40D7" w:rsidP="00FF40D7">
            <w:pPr>
              <w:jc w:val="center"/>
              <w:rPr>
                <w:b/>
                <w:sz w:val="16"/>
                <w:szCs w:val="16"/>
              </w:rPr>
            </w:pPr>
            <w:r w:rsidRPr="00B20579">
              <w:rPr>
                <w:b/>
                <w:sz w:val="16"/>
                <w:szCs w:val="16"/>
              </w:rPr>
              <w:t>Prevent Deleting</w:t>
            </w:r>
          </w:p>
        </w:tc>
        <w:tc>
          <w:tcPr>
            <w:tcW w:w="1134" w:type="dxa"/>
          </w:tcPr>
          <w:p w14:paraId="1FE75A9B" w14:textId="77777777" w:rsidR="00FF40D7" w:rsidRPr="00B20579" w:rsidRDefault="00FF40D7" w:rsidP="00FF40D7">
            <w:pPr>
              <w:jc w:val="center"/>
              <w:rPr>
                <w:b/>
                <w:sz w:val="16"/>
                <w:szCs w:val="16"/>
              </w:rPr>
            </w:pPr>
            <w:r w:rsidRPr="00B20579">
              <w:rPr>
                <w:b/>
                <w:sz w:val="16"/>
                <w:szCs w:val="16"/>
              </w:rPr>
              <w:t>Limited Access</w:t>
            </w:r>
          </w:p>
        </w:tc>
        <w:tc>
          <w:tcPr>
            <w:tcW w:w="1134" w:type="dxa"/>
          </w:tcPr>
          <w:p w14:paraId="098BB01F" w14:textId="77777777" w:rsidR="00FF40D7" w:rsidRPr="00B20579" w:rsidRDefault="00FF40D7" w:rsidP="00FF40D7">
            <w:pPr>
              <w:jc w:val="center"/>
              <w:rPr>
                <w:b/>
                <w:sz w:val="16"/>
                <w:szCs w:val="16"/>
              </w:rPr>
            </w:pPr>
            <w:r w:rsidRPr="00B20579">
              <w:rPr>
                <w:b/>
                <w:sz w:val="16"/>
                <w:szCs w:val="16"/>
              </w:rPr>
              <w:t>Read</w:t>
            </w:r>
            <w:r w:rsidRPr="00B20579">
              <w:rPr>
                <w:b/>
                <w:sz w:val="16"/>
                <w:szCs w:val="16"/>
              </w:rPr>
              <w:br/>
              <w:t>Only</w:t>
            </w:r>
          </w:p>
        </w:tc>
        <w:tc>
          <w:tcPr>
            <w:tcW w:w="1134" w:type="dxa"/>
          </w:tcPr>
          <w:p w14:paraId="4EF0577F" w14:textId="77777777" w:rsidR="00FF40D7" w:rsidRPr="00B20579" w:rsidRDefault="00FF40D7" w:rsidP="00FF40D7">
            <w:pPr>
              <w:jc w:val="center"/>
              <w:rPr>
                <w:b/>
                <w:sz w:val="16"/>
                <w:szCs w:val="16"/>
              </w:rPr>
            </w:pPr>
            <w:r w:rsidRPr="00B20579">
              <w:rPr>
                <w:b/>
                <w:sz w:val="16"/>
                <w:szCs w:val="16"/>
              </w:rPr>
              <w:t>Locked</w:t>
            </w:r>
          </w:p>
        </w:tc>
        <w:tc>
          <w:tcPr>
            <w:tcW w:w="1134" w:type="dxa"/>
          </w:tcPr>
          <w:p w14:paraId="755992DA" w14:textId="77777777" w:rsidR="00FF40D7" w:rsidRPr="00B20579" w:rsidRDefault="00FF40D7" w:rsidP="00FF40D7">
            <w:pPr>
              <w:jc w:val="center"/>
              <w:rPr>
                <w:b/>
                <w:sz w:val="16"/>
                <w:szCs w:val="16"/>
              </w:rPr>
            </w:pPr>
            <w:r w:rsidRPr="00B20579">
              <w:rPr>
                <w:b/>
                <w:sz w:val="16"/>
                <w:szCs w:val="16"/>
              </w:rPr>
              <w:t>Tightly Locked</w:t>
            </w:r>
          </w:p>
        </w:tc>
      </w:tr>
      <w:tr w:rsidR="00FF40D7" w:rsidRPr="00B20579" w14:paraId="6EE3E539" w14:textId="77777777" w:rsidTr="00FF40D7">
        <w:tc>
          <w:tcPr>
            <w:tcW w:w="2268" w:type="dxa"/>
          </w:tcPr>
          <w:p w14:paraId="73330762" w14:textId="77777777" w:rsidR="00FF40D7" w:rsidRPr="00B20579" w:rsidRDefault="00FF40D7" w:rsidP="00FF40D7">
            <w:pPr>
              <w:rPr>
                <w:sz w:val="16"/>
                <w:szCs w:val="16"/>
              </w:rPr>
            </w:pPr>
            <w:r w:rsidRPr="00B20579">
              <w:rPr>
                <w:sz w:val="16"/>
                <w:szCs w:val="16"/>
              </w:rPr>
              <w:t>Read variables</w:t>
            </w:r>
          </w:p>
        </w:tc>
        <w:tc>
          <w:tcPr>
            <w:tcW w:w="1134" w:type="dxa"/>
          </w:tcPr>
          <w:p w14:paraId="07AF377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7EE687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02AF14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770C48"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1EF7AD" w14:textId="77777777" w:rsidR="00FF40D7" w:rsidRPr="00B20579" w:rsidRDefault="00FF40D7" w:rsidP="00FF40D7">
            <w:pPr>
              <w:jc w:val="center"/>
              <w:rPr>
                <w:sz w:val="16"/>
                <w:szCs w:val="16"/>
              </w:rPr>
            </w:pPr>
          </w:p>
        </w:tc>
        <w:tc>
          <w:tcPr>
            <w:tcW w:w="1134" w:type="dxa"/>
          </w:tcPr>
          <w:p w14:paraId="431099AA" w14:textId="77777777" w:rsidR="00FF40D7" w:rsidRPr="00B20579" w:rsidRDefault="00FF40D7" w:rsidP="00FF40D7">
            <w:pPr>
              <w:jc w:val="center"/>
              <w:rPr>
                <w:sz w:val="16"/>
                <w:szCs w:val="16"/>
              </w:rPr>
            </w:pPr>
          </w:p>
        </w:tc>
      </w:tr>
      <w:tr w:rsidR="00FF40D7" w:rsidRPr="00B20579" w14:paraId="0E927FE7" w14:textId="77777777" w:rsidTr="00FF40D7">
        <w:tc>
          <w:tcPr>
            <w:tcW w:w="2268" w:type="dxa"/>
          </w:tcPr>
          <w:p w14:paraId="37DDAD13" w14:textId="77777777" w:rsidR="00FF40D7" w:rsidRPr="00B20579" w:rsidRDefault="00FF40D7" w:rsidP="00FF40D7">
            <w:pPr>
              <w:rPr>
                <w:sz w:val="16"/>
                <w:szCs w:val="16"/>
              </w:rPr>
            </w:pPr>
            <w:r w:rsidRPr="00B20579">
              <w:rPr>
                <w:sz w:val="16"/>
                <w:szCs w:val="16"/>
              </w:rPr>
              <w:t>Input variable to functions</w:t>
            </w:r>
          </w:p>
        </w:tc>
        <w:tc>
          <w:tcPr>
            <w:tcW w:w="1134" w:type="dxa"/>
          </w:tcPr>
          <w:p w14:paraId="4E4584F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C0C155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69B50E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F7B341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891F9B" w14:textId="77777777" w:rsidR="00FF40D7" w:rsidRPr="00B20579" w:rsidRDefault="00FF40D7" w:rsidP="00FF40D7">
            <w:pPr>
              <w:jc w:val="center"/>
              <w:rPr>
                <w:sz w:val="16"/>
                <w:szCs w:val="16"/>
              </w:rPr>
            </w:pPr>
          </w:p>
        </w:tc>
        <w:tc>
          <w:tcPr>
            <w:tcW w:w="1134" w:type="dxa"/>
          </w:tcPr>
          <w:p w14:paraId="2B8E5653" w14:textId="77777777" w:rsidR="00FF40D7" w:rsidRPr="00B20579" w:rsidRDefault="00FF40D7" w:rsidP="00FF40D7">
            <w:pPr>
              <w:jc w:val="center"/>
              <w:rPr>
                <w:sz w:val="16"/>
                <w:szCs w:val="16"/>
              </w:rPr>
            </w:pPr>
          </w:p>
        </w:tc>
      </w:tr>
      <w:tr w:rsidR="00FF40D7" w:rsidRPr="00B20579" w14:paraId="599A7CC8" w14:textId="77777777" w:rsidTr="00FF40D7">
        <w:tc>
          <w:tcPr>
            <w:tcW w:w="2268" w:type="dxa"/>
          </w:tcPr>
          <w:p w14:paraId="25417AEA" w14:textId="77777777" w:rsidR="00FF40D7" w:rsidRPr="00B20579" w:rsidRDefault="00FF40D7" w:rsidP="00FF40D7">
            <w:pPr>
              <w:rPr>
                <w:sz w:val="16"/>
                <w:szCs w:val="16"/>
              </w:rPr>
            </w:pPr>
            <w:r w:rsidRPr="00B20579">
              <w:rPr>
                <w:sz w:val="16"/>
                <w:szCs w:val="16"/>
              </w:rPr>
              <w:t>Write variable</w:t>
            </w:r>
          </w:p>
        </w:tc>
        <w:tc>
          <w:tcPr>
            <w:tcW w:w="1134" w:type="dxa"/>
          </w:tcPr>
          <w:p w14:paraId="5C152D1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707DA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D91AB36" w14:textId="77777777" w:rsidR="00FF40D7" w:rsidRPr="00B20579" w:rsidRDefault="00FF40D7" w:rsidP="00FF40D7">
            <w:pPr>
              <w:jc w:val="center"/>
              <w:rPr>
                <w:sz w:val="16"/>
                <w:szCs w:val="16"/>
              </w:rPr>
            </w:pPr>
            <w:r w:rsidRPr="00B20579">
              <w:rPr>
                <w:sz w:val="16"/>
                <w:szCs w:val="16"/>
              </w:rPr>
              <w:t>Must be of same type</w:t>
            </w:r>
          </w:p>
        </w:tc>
        <w:tc>
          <w:tcPr>
            <w:tcW w:w="1134" w:type="dxa"/>
          </w:tcPr>
          <w:p w14:paraId="58622942" w14:textId="77777777" w:rsidR="00FF40D7" w:rsidRPr="00B20579" w:rsidRDefault="00FF40D7" w:rsidP="00FF40D7">
            <w:pPr>
              <w:jc w:val="center"/>
              <w:rPr>
                <w:sz w:val="16"/>
                <w:szCs w:val="16"/>
              </w:rPr>
            </w:pPr>
          </w:p>
        </w:tc>
        <w:tc>
          <w:tcPr>
            <w:tcW w:w="1134" w:type="dxa"/>
          </w:tcPr>
          <w:p w14:paraId="48D59F85" w14:textId="77777777" w:rsidR="00FF40D7" w:rsidRPr="00B20579" w:rsidRDefault="00FF40D7" w:rsidP="00FF40D7">
            <w:pPr>
              <w:jc w:val="center"/>
              <w:rPr>
                <w:sz w:val="16"/>
                <w:szCs w:val="16"/>
              </w:rPr>
            </w:pPr>
          </w:p>
        </w:tc>
        <w:tc>
          <w:tcPr>
            <w:tcW w:w="1134" w:type="dxa"/>
          </w:tcPr>
          <w:p w14:paraId="4655834A" w14:textId="77777777" w:rsidR="00FF40D7" w:rsidRPr="00B20579" w:rsidRDefault="00FF40D7" w:rsidP="00FF40D7">
            <w:pPr>
              <w:jc w:val="center"/>
              <w:rPr>
                <w:sz w:val="16"/>
                <w:szCs w:val="16"/>
              </w:rPr>
            </w:pPr>
          </w:p>
        </w:tc>
      </w:tr>
      <w:tr w:rsidR="00FF40D7" w:rsidRPr="00B20579" w14:paraId="5F60797D" w14:textId="77777777" w:rsidTr="00FF40D7">
        <w:tc>
          <w:tcPr>
            <w:tcW w:w="2268" w:type="dxa"/>
          </w:tcPr>
          <w:p w14:paraId="16B1E8C3" w14:textId="77777777" w:rsidR="00FF40D7" w:rsidRPr="00B20579" w:rsidRDefault="00FF40D7" w:rsidP="00FF40D7">
            <w:pPr>
              <w:rPr>
                <w:sz w:val="16"/>
                <w:szCs w:val="16"/>
              </w:rPr>
            </w:pPr>
            <w:r w:rsidRPr="00B20579">
              <w:rPr>
                <w:sz w:val="16"/>
                <w:szCs w:val="16"/>
              </w:rPr>
              <w:t>I/O variable to functions</w:t>
            </w:r>
          </w:p>
        </w:tc>
        <w:tc>
          <w:tcPr>
            <w:tcW w:w="1134" w:type="dxa"/>
          </w:tcPr>
          <w:p w14:paraId="423B4E1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82FAC9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FDB7DC" w14:textId="77777777" w:rsidR="00FF40D7" w:rsidRPr="00B20579" w:rsidRDefault="00FF40D7" w:rsidP="00FF40D7">
            <w:pPr>
              <w:jc w:val="center"/>
              <w:rPr>
                <w:sz w:val="16"/>
                <w:szCs w:val="16"/>
              </w:rPr>
            </w:pPr>
          </w:p>
        </w:tc>
        <w:tc>
          <w:tcPr>
            <w:tcW w:w="1134" w:type="dxa"/>
          </w:tcPr>
          <w:p w14:paraId="3B834F02" w14:textId="77777777" w:rsidR="00FF40D7" w:rsidRPr="00B20579" w:rsidRDefault="00FF40D7" w:rsidP="00FF40D7">
            <w:pPr>
              <w:jc w:val="center"/>
              <w:rPr>
                <w:sz w:val="16"/>
                <w:szCs w:val="16"/>
              </w:rPr>
            </w:pPr>
          </w:p>
        </w:tc>
        <w:tc>
          <w:tcPr>
            <w:tcW w:w="1134" w:type="dxa"/>
          </w:tcPr>
          <w:p w14:paraId="377AE2A2" w14:textId="77777777" w:rsidR="00FF40D7" w:rsidRPr="00B20579" w:rsidRDefault="00FF40D7" w:rsidP="00FF40D7">
            <w:pPr>
              <w:jc w:val="center"/>
              <w:rPr>
                <w:sz w:val="16"/>
                <w:szCs w:val="16"/>
              </w:rPr>
            </w:pPr>
          </w:p>
        </w:tc>
        <w:tc>
          <w:tcPr>
            <w:tcW w:w="1134" w:type="dxa"/>
          </w:tcPr>
          <w:p w14:paraId="005531B4" w14:textId="77777777" w:rsidR="00FF40D7" w:rsidRPr="00B20579" w:rsidRDefault="00FF40D7" w:rsidP="00FF40D7">
            <w:pPr>
              <w:jc w:val="center"/>
              <w:rPr>
                <w:sz w:val="16"/>
                <w:szCs w:val="16"/>
              </w:rPr>
            </w:pPr>
          </w:p>
        </w:tc>
      </w:tr>
      <w:tr w:rsidR="00FF40D7" w:rsidRPr="00B20579" w14:paraId="667859B5" w14:textId="77777777" w:rsidTr="00FF40D7">
        <w:tc>
          <w:tcPr>
            <w:tcW w:w="2268" w:type="dxa"/>
          </w:tcPr>
          <w:p w14:paraId="1321ABF9" w14:textId="77777777" w:rsidR="00FF40D7" w:rsidRPr="00B20579" w:rsidRDefault="00FF40D7" w:rsidP="00FF40D7">
            <w:pPr>
              <w:rPr>
                <w:sz w:val="16"/>
                <w:szCs w:val="16"/>
              </w:rPr>
            </w:pPr>
            <w:r w:rsidRPr="00B20579">
              <w:rPr>
                <w:sz w:val="16"/>
                <w:szCs w:val="16"/>
              </w:rPr>
              <w:t>Delete variables</w:t>
            </w:r>
          </w:p>
        </w:tc>
        <w:tc>
          <w:tcPr>
            <w:tcW w:w="1134" w:type="dxa"/>
          </w:tcPr>
          <w:p w14:paraId="0DCF1F1D" w14:textId="77777777" w:rsidR="00FF40D7" w:rsidRPr="00B20579" w:rsidRDefault="00FF40D7" w:rsidP="00FF40D7">
            <w:pPr>
              <w:jc w:val="center"/>
              <w:rPr>
                <w:sz w:val="16"/>
                <w:szCs w:val="16"/>
              </w:rPr>
            </w:pPr>
            <w:r w:rsidRPr="00B20579">
              <w:rPr>
                <w:sz w:val="16"/>
                <w:szCs w:val="16"/>
              </w:rPr>
              <w:t>local only</w:t>
            </w:r>
          </w:p>
        </w:tc>
        <w:tc>
          <w:tcPr>
            <w:tcW w:w="1134" w:type="dxa"/>
          </w:tcPr>
          <w:p w14:paraId="5DE96317" w14:textId="77777777" w:rsidR="00FF40D7" w:rsidRPr="00B20579" w:rsidRDefault="00FF40D7" w:rsidP="00FF40D7">
            <w:pPr>
              <w:jc w:val="center"/>
              <w:rPr>
                <w:sz w:val="16"/>
                <w:szCs w:val="16"/>
              </w:rPr>
            </w:pPr>
          </w:p>
        </w:tc>
        <w:tc>
          <w:tcPr>
            <w:tcW w:w="1134" w:type="dxa"/>
          </w:tcPr>
          <w:p w14:paraId="5D8B551A" w14:textId="77777777" w:rsidR="00FF40D7" w:rsidRPr="00B20579" w:rsidRDefault="00FF40D7" w:rsidP="00FF40D7">
            <w:pPr>
              <w:jc w:val="center"/>
              <w:rPr>
                <w:sz w:val="16"/>
                <w:szCs w:val="16"/>
              </w:rPr>
            </w:pPr>
          </w:p>
        </w:tc>
        <w:tc>
          <w:tcPr>
            <w:tcW w:w="1134" w:type="dxa"/>
          </w:tcPr>
          <w:p w14:paraId="454CA7ED" w14:textId="77777777" w:rsidR="00FF40D7" w:rsidRPr="00B20579" w:rsidRDefault="00FF40D7" w:rsidP="00FF40D7">
            <w:pPr>
              <w:jc w:val="center"/>
              <w:rPr>
                <w:sz w:val="16"/>
                <w:szCs w:val="16"/>
              </w:rPr>
            </w:pPr>
          </w:p>
        </w:tc>
        <w:tc>
          <w:tcPr>
            <w:tcW w:w="1134" w:type="dxa"/>
          </w:tcPr>
          <w:p w14:paraId="28D31500" w14:textId="77777777" w:rsidR="00FF40D7" w:rsidRPr="00B20579" w:rsidRDefault="00FF40D7" w:rsidP="00FF40D7">
            <w:pPr>
              <w:jc w:val="center"/>
              <w:rPr>
                <w:sz w:val="16"/>
                <w:szCs w:val="16"/>
              </w:rPr>
            </w:pPr>
          </w:p>
        </w:tc>
        <w:tc>
          <w:tcPr>
            <w:tcW w:w="1134" w:type="dxa"/>
          </w:tcPr>
          <w:p w14:paraId="44D97C0A" w14:textId="77777777" w:rsidR="00FF40D7" w:rsidRPr="00B20579" w:rsidRDefault="00FF40D7" w:rsidP="00FF40D7">
            <w:pPr>
              <w:jc w:val="center"/>
              <w:rPr>
                <w:sz w:val="16"/>
                <w:szCs w:val="16"/>
              </w:rPr>
            </w:pPr>
          </w:p>
        </w:tc>
      </w:tr>
      <w:tr w:rsidR="00FF40D7" w:rsidRPr="00B20579" w14:paraId="60C20906" w14:textId="77777777" w:rsidTr="00FF40D7">
        <w:tc>
          <w:tcPr>
            <w:tcW w:w="2268" w:type="dxa"/>
          </w:tcPr>
          <w:p w14:paraId="321658EF" w14:textId="77777777" w:rsidR="00FF40D7" w:rsidRPr="00B20579" w:rsidRDefault="00FF40D7" w:rsidP="00FF40D7">
            <w:pPr>
              <w:rPr>
                <w:sz w:val="16"/>
                <w:szCs w:val="16"/>
              </w:rPr>
            </w:pPr>
            <w:r w:rsidRPr="00B20579">
              <w:rPr>
                <w:sz w:val="16"/>
                <w:szCs w:val="16"/>
              </w:rPr>
              <w:t>Read member variables</w:t>
            </w:r>
          </w:p>
        </w:tc>
        <w:tc>
          <w:tcPr>
            <w:tcW w:w="1134" w:type="dxa"/>
          </w:tcPr>
          <w:p w14:paraId="1E5E9D0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EBB8F2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C6EC08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FDDB9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82A68E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E06AA59" w14:textId="77777777" w:rsidR="00FF40D7" w:rsidRPr="00B20579" w:rsidRDefault="00FF40D7" w:rsidP="00FF40D7">
            <w:pPr>
              <w:jc w:val="center"/>
              <w:rPr>
                <w:sz w:val="16"/>
                <w:szCs w:val="16"/>
              </w:rPr>
            </w:pPr>
          </w:p>
        </w:tc>
      </w:tr>
      <w:tr w:rsidR="00FF40D7" w:rsidRPr="00B20579" w14:paraId="7852FA6E" w14:textId="77777777" w:rsidTr="00FF40D7">
        <w:tc>
          <w:tcPr>
            <w:tcW w:w="2268" w:type="dxa"/>
          </w:tcPr>
          <w:p w14:paraId="0EE10C37" w14:textId="77777777" w:rsidR="00FF40D7" w:rsidRPr="00B20579" w:rsidRDefault="00FF40D7" w:rsidP="00FF40D7">
            <w:pPr>
              <w:rPr>
                <w:sz w:val="16"/>
                <w:szCs w:val="16"/>
              </w:rPr>
            </w:pPr>
            <w:r w:rsidRPr="00B20579">
              <w:rPr>
                <w:sz w:val="16"/>
                <w:szCs w:val="16"/>
              </w:rPr>
              <w:t>Write member variables</w:t>
            </w:r>
          </w:p>
        </w:tc>
        <w:tc>
          <w:tcPr>
            <w:tcW w:w="1134" w:type="dxa"/>
          </w:tcPr>
          <w:p w14:paraId="6A9E561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58E44D"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83B502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67F2E3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81C5DA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41A490" w14:textId="77777777" w:rsidR="00FF40D7" w:rsidRPr="00B20579" w:rsidRDefault="00FF40D7" w:rsidP="00FF40D7">
            <w:pPr>
              <w:jc w:val="center"/>
              <w:rPr>
                <w:sz w:val="16"/>
                <w:szCs w:val="16"/>
              </w:rPr>
            </w:pPr>
          </w:p>
        </w:tc>
      </w:tr>
      <w:tr w:rsidR="00FF40D7" w:rsidRPr="00B20579" w14:paraId="4A5631CD" w14:textId="77777777" w:rsidTr="00FF40D7">
        <w:tc>
          <w:tcPr>
            <w:tcW w:w="2268" w:type="dxa"/>
          </w:tcPr>
          <w:p w14:paraId="225E512A" w14:textId="77777777" w:rsidR="00FF40D7" w:rsidRPr="00B20579" w:rsidRDefault="00FF40D7" w:rsidP="00FF40D7">
            <w:pPr>
              <w:rPr>
                <w:sz w:val="16"/>
                <w:szCs w:val="16"/>
              </w:rPr>
            </w:pPr>
            <w:r w:rsidRPr="00B20579">
              <w:rPr>
                <w:sz w:val="16"/>
                <w:szCs w:val="16"/>
              </w:rPr>
              <w:t>Create member variables</w:t>
            </w:r>
          </w:p>
        </w:tc>
        <w:tc>
          <w:tcPr>
            <w:tcW w:w="1134" w:type="dxa"/>
          </w:tcPr>
          <w:p w14:paraId="175C6DD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FEE595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E6846D" w14:textId="77777777" w:rsidR="00FF40D7" w:rsidRPr="00B20579" w:rsidRDefault="00FF40D7" w:rsidP="00FF40D7">
            <w:pPr>
              <w:jc w:val="center"/>
              <w:rPr>
                <w:sz w:val="16"/>
                <w:szCs w:val="16"/>
              </w:rPr>
            </w:pPr>
          </w:p>
        </w:tc>
        <w:tc>
          <w:tcPr>
            <w:tcW w:w="1134" w:type="dxa"/>
          </w:tcPr>
          <w:p w14:paraId="7772FBF2" w14:textId="77777777" w:rsidR="00FF40D7" w:rsidRPr="00B20579" w:rsidRDefault="00FF40D7" w:rsidP="00FF40D7">
            <w:pPr>
              <w:jc w:val="center"/>
              <w:rPr>
                <w:sz w:val="16"/>
                <w:szCs w:val="16"/>
              </w:rPr>
            </w:pPr>
          </w:p>
        </w:tc>
        <w:tc>
          <w:tcPr>
            <w:tcW w:w="1134" w:type="dxa"/>
          </w:tcPr>
          <w:p w14:paraId="11387584" w14:textId="77777777" w:rsidR="00FF40D7" w:rsidRPr="00B20579" w:rsidRDefault="00FF40D7" w:rsidP="00FF40D7">
            <w:pPr>
              <w:jc w:val="center"/>
              <w:rPr>
                <w:sz w:val="16"/>
                <w:szCs w:val="16"/>
              </w:rPr>
            </w:pPr>
          </w:p>
        </w:tc>
        <w:tc>
          <w:tcPr>
            <w:tcW w:w="1134" w:type="dxa"/>
          </w:tcPr>
          <w:p w14:paraId="3E011382" w14:textId="77777777" w:rsidR="00FF40D7" w:rsidRPr="00B20579" w:rsidRDefault="00FF40D7" w:rsidP="00FF40D7">
            <w:pPr>
              <w:jc w:val="center"/>
              <w:rPr>
                <w:sz w:val="16"/>
                <w:szCs w:val="16"/>
              </w:rPr>
            </w:pPr>
          </w:p>
        </w:tc>
      </w:tr>
      <w:tr w:rsidR="00FF40D7" w:rsidRPr="00B20579" w14:paraId="5EC7C02E" w14:textId="77777777" w:rsidTr="00FF40D7">
        <w:tc>
          <w:tcPr>
            <w:tcW w:w="2268" w:type="dxa"/>
          </w:tcPr>
          <w:p w14:paraId="67C15B90" w14:textId="77777777" w:rsidR="00FF40D7" w:rsidRPr="00B20579" w:rsidRDefault="00FF40D7" w:rsidP="00FF40D7">
            <w:pPr>
              <w:rPr>
                <w:sz w:val="16"/>
                <w:szCs w:val="16"/>
              </w:rPr>
            </w:pPr>
            <w:r w:rsidRPr="00B20579">
              <w:rPr>
                <w:sz w:val="16"/>
                <w:szCs w:val="16"/>
              </w:rPr>
              <w:t xml:space="preserve">Modifying members (see </w:t>
            </w:r>
            <w:r w:rsidRPr="00B20579">
              <w:rPr>
                <w:sz w:val="16"/>
                <w:szCs w:val="16"/>
                <w:vertAlign w:val="superscript"/>
              </w:rPr>
              <w:t>1</w:t>
            </w:r>
            <w:r w:rsidRPr="00B20579">
              <w:rPr>
                <w:sz w:val="16"/>
                <w:szCs w:val="16"/>
              </w:rPr>
              <w:t>)</w:t>
            </w:r>
          </w:p>
        </w:tc>
        <w:tc>
          <w:tcPr>
            <w:tcW w:w="1134" w:type="dxa"/>
          </w:tcPr>
          <w:p w14:paraId="7FE2983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2F5C428" w14:textId="77777777" w:rsidR="00FF40D7" w:rsidRPr="00B20579" w:rsidRDefault="00FF40D7" w:rsidP="00FF40D7">
            <w:pPr>
              <w:jc w:val="center"/>
              <w:rPr>
                <w:sz w:val="16"/>
                <w:szCs w:val="16"/>
              </w:rPr>
            </w:pPr>
          </w:p>
        </w:tc>
        <w:tc>
          <w:tcPr>
            <w:tcW w:w="1134" w:type="dxa"/>
          </w:tcPr>
          <w:p w14:paraId="1972EE1A" w14:textId="77777777" w:rsidR="00FF40D7" w:rsidRPr="00B20579" w:rsidRDefault="00FF40D7" w:rsidP="00FF40D7">
            <w:pPr>
              <w:jc w:val="center"/>
              <w:rPr>
                <w:sz w:val="16"/>
                <w:szCs w:val="16"/>
              </w:rPr>
            </w:pPr>
          </w:p>
        </w:tc>
        <w:tc>
          <w:tcPr>
            <w:tcW w:w="1134" w:type="dxa"/>
          </w:tcPr>
          <w:p w14:paraId="69251E6E" w14:textId="77777777" w:rsidR="00FF40D7" w:rsidRPr="00B20579" w:rsidRDefault="00FF40D7" w:rsidP="00FF40D7">
            <w:pPr>
              <w:jc w:val="center"/>
              <w:rPr>
                <w:sz w:val="16"/>
                <w:szCs w:val="16"/>
              </w:rPr>
            </w:pPr>
          </w:p>
        </w:tc>
        <w:tc>
          <w:tcPr>
            <w:tcW w:w="1134" w:type="dxa"/>
          </w:tcPr>
          <w:p w14:paraId="500D4AA3" w14:textId="77777777" w:rsidR="00FF40D7" w:rsidRPr="00B20579" w:rsidRDefault="00FF40D7" w:rsidP="00FF40D7">
            <w:pPr>
              <w:jc w:val="center"/>
              <w:rPr>
                <w:sz w:val="16"/>
                <w:szCs w:val="16"/>
              </w:rPr>
            </w:pPr>
          </w:p>
        </w:tc>
        <w:tc>
          <w:tcPr>
            <w:tcW w:w="1134" w:type="dxa"/>
          </w:tcPr>
          <w:p w14:paraId="28F51F8A" w14:textId="77777777" w:rsidR="00FF40D7" w:rsidRPr="00B20579" w:rsidRDefault="00FF40D7" w:rsidP="00FF40D7">
            <w:pPr>
              <w:jc w:val="center"/>
              <w:rPr>
                <w:sz w:val="16"/>
                <w:szCs w:val="16"/>
              </w:rPr>
            </w:pPr>
          </w:p>
        </w:tc>
      </w:tr>
      <w:tr w:rsidR="00FF40D7" w:rsidRPr="00B20579" w14:paraId="20434023" w14:textId="77777777" w:rsidTr="00FF40D7">
        <w:tc>
          <w:tcPr>
            <w:tcW w:w="2268" w:type="dxa"/>
          </w:tcPr>
          <w:p w14:paraId="302496C1" w14:textId="77777777" w:rsidR="00FF40D7" w:rsidRPr="00B20579" w:rsidRDefault="00FF40D7" w:rsidP="00FF40D7">
            <w:pPr>
              <w:rPr>
                <w:sz w:val="16"/>
                <w:szCs w:val="16"/>
              </w:rPr>
            </w:pPr>
            <w:r w:rsidRPr="00B20579">
              <w:rPr>
                <w:sz w:val="16"/>
                <w:szCs w:val="16"/>
              </w:rPr>
              <w:t>Create arrays</w:t>
            </w:r>
          </w:p>
        </w:tc>
        <w:tc>
          <w:tcPr>
            <w:tcW w:w="1134" w:type="dxa"/>
          </w:tcPr>
          <w:p w14:paraId="06B82F2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2F49D43" w14:textId="77777777" w:rsidR="00FF40D7" w:rsidRPr="00B20579" w:rsidRDefault="00FF40D7" w:rsidP="00FF40D7">
            <w:pPr>
              <w:jc w:val="center"/>
              <w:rPr>
                <w:sz w:val="16"/>
                <w:szCs w:val="16"/>
              </w:rPr>
            </w:pPr>
            <w:r w:rsidRPr="00B20579">
              <w:rPr>
                <w:sz w:val="16"/>
                <w:szCs w:val="16"/>
              </w:rPr>
              <w:sym w:font="Wingdings" w:char="F06C"/>
            </w:r>
            <w:r w:rsidRPr="00B20579">
              <w:rPr>
                <w:sz w:val="16"/>
                <w:szCs w:val="16"/>
              </w:rPr>
              <w:br/>
              <w:t xml:space="preserve">see </w:t>
            </w:r>
            <w:r w:rsidRPr="00B20579">
              <w:rPr>
                <w:sz w:val="16"/>
                <w:szCs w:val="16"/>
                <w:vertAlign w:val="superscript"/>
              </w:rPr>
              <w:t>2</w:t>
            </w:r>
          </w:p>
        </w:tc>
        <w:tc>
          <w:tcPr>
            <w:tcW w:w="1134" w:type="dxa"/>
          </w:tcPr>
          <w:p w14:paraId="5D420DD9" w14:textId="77777777" w:rsidR="00FF40D7" w:rsidRPr="00B20579" w:rsidRDefault="00FF40D7" w:rsidP="00FF40D7">
            <w:pPr>
              <w:jc w:val="center"/>
              <w:rPr>
                <w:sz w:val="16"/>
                <w:szCs w:val="16"/>
              </w:rPr>
            </w:pPr>
          </w:p>
        </w:tc>
        <w:tc>
          <w:tcPr>
            <w:tcW w:w="1134" w:type="dxa"/>
          </w:tcPr>
          <w:p w14:paraId="4A1A16FF" w14:textId="77777777" w:rsidR="00FF40D7" w:rsidRPr="00B20579" w:rsidRDefault="00FF40D7" w:rsidP="00FF40D7">
            <w:pPr>
              <w:jc w:val="center"/>
              <w:rPr>
                <w:sz w:val="16"/>
                <w:szCs w:val="16"/>
              </w:rPr>
            </w:pPr>
          </w:p>
        </w:tc>
        <w:tc>
          <w:tcPr>
            <w:tcW w:w="1134" w:type="dxa"/>
          </w:tcPr>
          <w:p w14:paraId="65F11451" w14:textId="77777777" w:rsidR="00FF40D7" w:rsidRPr="00B20579" w:rsidRDefault="00FF40D7" w:rsidP="00FF40D7">
            <w:pPr>
              <w:jc w:val="center"/>
              <w:rPr>
                <w:sz w:val="16"/>
                <w:szCs w:val="16"/>
              </w:rPr>
            </w:pPr>
          </w:p>
        </w:tc>
        <w:tc>
          <w:tcPr>
            <w:tcW w:w="1134" w:type="dxa"/>
          </w:tcPr>
          <w:p w14:paraId="6CA565E7" w14:textId="77777777" w:rsidR="00FF40D7" w:rsidRPr="00B20579" w:rsidRDefault="00FF40D7" w:rsidP="00FF40D7">
            <w:pPr>
              <w:jc w:val="center"/>
              <w:rPr>
                <w:sz w:val="16"/>
                <w:szCs w:val="16"/>
              </w:rPr>
            </w:pPr>
          </w:p>
        </w:tc>
      </w:tr>
      <w:tr w:rsidR="00FF40D7" w:rsidRPr="00B20579" w14:paraId="0864D45B" w14:textId="77777777" w:rsidTr="00FF40D7">
        <w:tc>
          <w:tcPr>
            <w:tcW w:w="2268" w:type="dxa"/>
          </w:tcPr>
          <w:p w14:paraId="4F0043E0" w14:textId="77777777" w:rsidR="00FF40D7" w:rsidRPr="00B20579" w:rsidRDefault="00FF40D7" w:rsidP="00FF40D7">
            <w:pPr>
              <w:rPr>
                <w:sz w:val="16"/>
                <w:szCs w:val="16"/>
              </w:rPr>
            </w:pPr>
            <w:r w:rsidRPr="00B20579">
              <w:rPr>
                <w:sz w:val="16"/>
                <w:szCs w:val="16"/>
              </w:rPr>
              <w:t>Delete member variables</w:t>
            </w:r>
          </w:p>
        </w:tc>
        <w:tc>
          <w:tcPr>
            <w:tcW w:w="1134" w:type="dxa"/>
          </w:tcPr>
          <w:p w14:paraId="5838B4F3"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282C08C" w14:textId="77777777" w:rsidR="00FF40D7" w:rsidRPr="00B20579" w:rsidRDefault="00FF40D7" w:rsidP="00FF40D7">
            <w:pPr>
              <w:jc w:val="center"/>
              <w:rPr>
                <w:sz w:val="16"/>
                <w:szCs w:val="16"/>
              </w:rPr>
            </w:pPr>
          </w:p>
        </w:tc>
        <w:tc>
          <w:tcPr>
            <w:tcW w:w="1134" w:type="dxa"/>
          </w:tcPr>
          <w:p w14:paraId="3D216E69" w14:textId="77777777" w:rsidR="00FF40D7" w:rsidRPr="00B20579" w:rsidRDefault="00FF40D7" w:rsidP="00FF40D7">
            <w:pPr>
              <w:jc w:val="center"/>
              <w:rPr>
                <w:sz w:val="16"/>
                <w:szCs w:val="16"/>
              </w:rPr>
            </w:pPr>
          </w:p>
        </w:tc>
        <w:tc>
          <w:tcPr>
            <w:tcW w:w="1134" w:type="dxa"/>
          </w:tcPr>
          <w:p w14:paraId="46958AC9" w14:textId="77777777" w:rsidR="00FF40D7" w:rsidRPr="00B20579" w:rsidRDefault="00FF40D7" w:rsidP="00FF40D7">
            <w:pPr>
              <w:jc w:val="center"/>
              <w:rPr>
                <w:sz w:val="16"/>
                <w:szCs w:val="16"/>
              </w:rPr>
            </w:pPr>
          </w:p>
        </w:tc>
        <w:tc>
          <w:tcPr>
            <w:tcW w:w="1134" w:type="dxa"/>
          </w:tcPr>
          <w:p w14:paraId="71FA1649" w14:textId="77777777" w:rsidR="00FF40D7" w:rsidRPr="00B20579" w:rsidRDefault="00FF40D7" w:rsidP="00FF40D7">
            <w:pPr>
              <w:jc w:val="center"/>
              <w:rPr>
                <w:sz w:val="16"/>
                <w:szCs w:val="16"/>
              </w:rPr>
            </w:pPr>
          </w:p>
        </w:tc>
        <w:tc>
          <w:tcPr>
            <w:tcW w:w="1134" w:type="dxa"/>
          </w:tcPr>
          <w:p w14:paraId="2235E37C" w14:textId="77777777" w:rsidR="00FF40D7" w:rsidRPr="00B20579" w:rsidRDefault="00FF40D7" w:rsidP="00FF40D7">
            <w:pPr>
              <w:jc w:val="center"/>
              <w:rPr>
                <w:sz w:val="16"/>
                <w:szCs w:val="16"/>
              </w:rPr>
            </w:pPr>
          </w:p>
        </w:tc>
      </w:tr>
      <w:tr w:rsidR="00FF40D7" w:rsidRPr="00B20579" w14:paraId="6D0D6D75" w14:textId="77777777" w:rsidTr="00FF40D7">
        <w:tc>
          <w:tcPr>
            <w:tcW w:w="2268" w:type="dxa"/>
          </w:tcPr>
          <w:p w14:paraId="1F336567" w14:textId="77777777" w:rsidR="00FF40D7" w:rsidRPr="00B20579" w:rsidRDefault="00FF40D7" w:rsidP="00FF40D7">
            <w:pPr>
              <w:rPr>
                <w:sz w:val="16"/>
                <w:szCs w:val="16"/>
              </w:rPr>
            </w:pPr>
            <w:r w:rsidRPr="00B20579">
              <w:rPr>
                <w:sz w:val="16"/>
                <w:szCs w:val="16"/>
              </w:rPr>
              <w:t>Convert structures to arrays</w:t>
            </w:r>
          </w:p>
        </w:tc>
        <w:tc>
          <w:tcPr>
            <w:tcW w:w="1134" w:type="dxa"/>
          </w:tcPr>
          <w:p w14:paraId="11C5D8B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E16C195" w14:textId="77777777" w:rsidR="00FF40D7" w:rsidRPr="00B20579" w:rsidRDefault="00FF40D7" w:rsidP="00FF40D7">
            <w:pPr>
              <w:jc w:val="center"/>
              <w:rPr>
                <w:sz w:val="16"/>
                <w:szCs w:val="16"/>
              </w:rPr>
            </w:pPr>
          </w:p>
        </w:tc>
        <w:tc>
          <w:tcPr>
            <w:tcW w:w="1134" w:type="dxa"/>
          </w:tcPr>
          <w:p w14:paraId="7A0D75AD" w14:textId="77777777" w:rsidR="00FF40D7" w:rsidRPr="00B20579" w:rsidRDefault="00FF40D7" w:rsidP="00FF40D7">
            <w:pPr>
              <w:jc w:val="center"/>
              <w:rPr>
                <w:sz w:val="16"/>
                <w:szCs w:val="16"/>
              </w:rPr>
            </w:pPr>
          </w:p>
        </w:tc>
        <w:tc>
          <w:tcPr>
            <w:tcW w:w="1134" w:type="dxa"/>
          </w:tcPr>
          <w:p w14:paraId="7168541F" w14:textId="77777777" w:rsidR="00FF40D7" w:rsidRPr="00B20579" w:rsidRDefault="00FF40D7" w:rsidP="00FF40D7">
            <w:pPr>
              <w:jc w:val="center"/>
              <w:rPr>
                <w:sz w:val="16"/>
                <w:szCs w:val="16"/>
              </w:rPr>
            </w:pPr>
          </w:p>
        </w:tc>
        <w:tc>
          <w:tcPr>
            <w:tcW w:w="1134" w:type="dxa"/>
          </w:tcPr>
          <w:p w14:paraId="4A702737" w14:textId="77777777" w:rsidR="00FF40D7" w:rsidRPr="00B20579" w:rsidRDefault="00FF40D7" w:rsidP="00FF40D7">
            <w:pPr>
              <w:jc w:val="center"/>
              <w:rPr>
                <w:sz w:val="16"/>
                <w:szCs w:val="16"/>
              </w:rPr>
            </w:pPr>
          </w:p>
        </w:tc>
        <w:tc>
          <w:tcPr>
            <w:tcW w:w="1134" w:type="dxa"/>
          </w:tcPr>
          <w:p w14:paraId="4B9D4FDB" w14:textId="77777777" w:rsidR="00FF40D7" w:rsidRPr="00B20579" w:rsidRDefault="00FF40D7" w:rsidP="00FF40D7">
            <w:pPr>
              <w:jc w:val="center"/>
              <w:rPr>
                <w:sz w:val="16"/>
                <w:szCs w:val="16"/>
              </w:rPr>
            </w:pPr>
          </w:p>
        </w:tc>
      </w:tr>
      <w:tr w:rsidR="00FF40D7" w:rsidRPr="00B20579" w14:paraId="12946018" w14:textId="77777777" w:rsidTr="00FF40D7">
        <w:tc>
          <w:tcPr>
            <w:tcW w:w="2268" w:type="dxa"/>
          </w:tcPr>
          <w:p w14:paraId="372D06BC" w14:textId="77777777" w:rsidR="00FF40D7" w:rsidRPr="00B20579" w:rsidRDefault="00FF40D7" w:rsidP="00FF40D7">
            <w:pPr>
              <w:rPr>
                <w:sz w:val="16"/>
                <w:szCs w:val="16"/>
              </w:rPr>
            </w:pPr>
            <w:r w:rsidRPr="00B20579">
              <w:rPr>
                <w:sz w:val="16"/>
                <w:szCs w:val="16"/>
              </w:rPr>
              <w:t>Transactions</w:t>
            </w:r>
          </w:p>
        </w:tc>
        <w:tc>
          <w:tcPr>
            <w:tcW w:w="1134" w:type="dxa"/>
          </w:tcPr>
          <w:p w14:paraId="55681D0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62F9C39" w14:textId="77777777" w:rsidR="00FF40D7" w:rsidRPr="00B20579" w:rsidRDefault="00FF40D7" w:rsidP="00FF40D7">
            <w:pPr>
              <w:jc w:val="center"/>
              <w:rPr>
                <w:sz w:val="16"/>
                <w:szCs w:val="16"/>
              </w:rPr>
            </w:pPr>
          </w:p>
        </w:tc>
        <w:tc>
          <w:tcPr>
            <w:tcW w:w="1134" w:type="dxa"/>
          </w:tcPr>
          <w:p w14:paraId="3B88ED08" w14:textId="77777777" w:rsidR="00FF40D7" w:rsidRPr="00B20579" w:rsidRDefault="00FF40D7" w:rsidP="00FF40D7">
            <w:pPr>
              <w:jc w:val="center"/>
              <w:rPr>
                <w:sz w:val="16"/>
                <w:szCs w:val="16"/>
              </w:rPr>
            </w:pPr>
          </w:p>
        </w:tc>
        <w:tc>
          <w:tcPr>
            <w:tcW w:w="1134" w:type="dxa"/>
          </w:tcPr>
          <w:p w14:paraId="0EFA19D6" w14:textId="77777777" w:rsidR="00FF40D7" w:rsidRPr="00B20579" w:rsidRDefault="00FF40D7" w:rsidP="00FF40D7">
            <w:pPr>
              <w:jc w:val="center"/>
              <w:rPr>
                <w:sz w:val="16"/>
                <w:szCs w:val="16"/>
              </w:rPr>
            </w:pPr>
          </w:p>
        </w:tc>
        <w:tc>
          <w:tcPr>
            <w:tcW w:w="1134" w:type="dxa"/>
          </w:tcPr>
          <w:p w14:paraId="2BBDD69F" w14:textId="77777777" w:rsidR="00FF40D7" w:rsidRPr="00B20579" w:rsidRDefault="00FF40D7" w:rsidP="00FF40D7">
            <w:pPr>
              <w:jc w:val="center"/>
              <w:rPr>
                <w:sz w:val="16"/>
                <w:szCs w:val="16"/>
              </w:rPr>
            </w:pPr>
          </w:p>
        </w:tc>
        <w:tc>
          <w:tcPr>
            <w:tcW w:w="1134" w:type="dxa"/>
          </w:tcPr>
          <w:p w14:paraId="2CDF6E3A" w14:textId="77777777" w:rsidR="00FF40D7" w:rsidRPr="00B20579" w:rsidRDefault="00FF40D7" w:rsidP="00FF40D7">
            <w:pPr>
              <w:jc w:val="center"/>
              <w:rPr>
                <w:sz w:val="16"/>
                <w:szCs w:val="16"/>
              </w:rPr>
            </w:pPr>
          </w:p>
        </w:tc>
      </w:tr>
      <w:tr w:rsidR="00FF40D7" w:rsidRPr="00B20579" w14:paraId="43444383" w14:textId="77777777" w:rsidTr="00FF40D7">
        <w:tc>
          <w:tcPr>
            <w:tcW w:w="2268" w:type="dxa"/>
          </w:tcPr>
          <w:p w14:paraId="613734F6" w14:textId="77777777" w:rsidR="00FF40D7" w:rsidRPr="00B20579" w:rsidRDefault="00FF40D7" w:rsidP="00FF40D7">
            <w:pPr>
              <w:rPr>
                <w:sz w:val="16"/>
                <w:szCs w:val="16"/>
              </w:rPr>
            </w:pPr>
            <w:r w:rsidRPr="00B20579">
              <w:rPr>
                <w:sz w:val="16"/>
                <w:szCs w:val="16"/>
              </w:rPr>
              <w:t>Change protection</w:t>
            </w:r>
          </w:p>
        </w:tc>
        <w:tc>
          <w:tcPr>
            <w:tcW w:w="1134" w:type="dxa"/>
          </w:tcPr>
          <w:p w14:paraId="1DF79CB5" w14:textId="77777777" w:rsidR="00FF40D7" w:rsidRPr="00B20579" w:rsidRDefault="00FF40D7" w:rsidP="00FF40D7">
            <w:pPr>
              <w:jc w:val="center"/>
              <w:rPr>
                <w:sz w:val="16"/>
                <w:szCs w:val="16"/>
              </w:rPr>
            </w:pPr>
            <w:r w:rsidRPr="00B20579">
              <w:rPr>
                <w:sz w:val="16"/>
                <w:szCs w:val="16"/>
              </w:rPr>
              <w:t>local only</w:t>
            </w:r>
          </w:p>
        </w:tc>
        <w:tc>
          <w:tcPr>
            <w:tcW w:w="1134" w:type="dxa"/>
          </w:tcPr>
          <w:p w14:paraId="3F438F57" w14:textId="77777777" w:rsidR="00FF40D7" w:rsidRPr="00B20579" w:rsidRDefault="00FF40D7" w:rsidP="00FF40D7">
            <w:pPr>
              <w:jc w:val="center"/>
              <w:rPr>
                <w:sz w:val="16"/>
                <w:szCs w:val="16"/>
              </w:rPr>
            </w:pPr>
            <w:r w:rsidRPr="00B20579">
              <w:rPr>
                <w:sz w:val="16"/>
                <w:szCs w:val="16"/>
              </w:rPr>
              <w:t>local only</w:t>
            </w:r>
          </w:p>
        </w:tc>
        <w:tc>
          <w:tcPr>
            <w:tcW w:w="1134" w:type="dxa"/>
          </w:tcPr>
          <w:p w14:paraId="1DDED04E" w14:textId="77777777" w:rsidR="00FF40D7" w:rsidRPr="00B20579" w:rsidRDefault="00FF40D7" w:rsidP="00FF40D7">
            <w:pPr>
              <w:jc w:val="center"/>
              <w:rPr>
                <w:sz w:val="16"/>
                <w:szCs w:val="16"/>
              </w:rPr>
            </w:pPr>
            <w:r w:rsidRPr="00B20579">
              <w:rPr>
                <w:sz w:val="16"/>
                <w:szCs w:val="16"/>
              </w:rPr>
              <w:t>local only</w:t>
            </w:r>
          </w:p>
        </w:tc>
        <w:tc>
          <w:tcPr>
            <w:tcW w:w="1134" w:type="dxa"/>
          </w:tcPr>
          <w:p w14:paraId="07E9EFB2" w14:textId="77777777" w:rsidR="00FF40D7" w:rsidRPr="00B20579" w:rsidRDefault="00FF40D7" w:rsidP="00FF40D7">
            <w:pPr>
              <w:jc w:val="center"/>
              <w:rPr>
                <w:sz w:val="16"/>
                <w:szCs w:val="16"/>
              </w:rPr>
            </w:pPr>
            <w:r w:rsidRPr="00B20579">
              <w:rPr>
                <w:sz w:val="16"/>
                <w:szCs w:val="16"/>
              </w:rPr>
              <w:t>local only</w:t>
            </w:r>
          </w:p>
        </w:tc>
        <w:tc>
          <w:tcPr>
            <w:tcW w:w="1134" w:type="dxa"/>
          </w:tcPr>
          <w:p w14:paraId="349D2B59" w14:textId="77777777" w:rsidR="00FF40D7" w:rsidRPr="00B20579" w:rsidRDefault="00FF40D7" w:rsidP="00FF40D7">
            <w:pPr>
              <w:jc w:val="center"/>
              <w:rPr>
                <w:sz w:val="16"/>
                <w:szCs w:val="16"/>
              </w:rPr>
            </w:pPr>
            <w:r w:rsidRPr="00B20579">
              <w:rPr>
                <w:sz w:val="16"/>
                <w:szCs w:val="16"/>
              </w:rPr>
              <w:t>local only</w:t>
            </w:r>
          </w:p>
        </w:tc>
        <w:tc>
          <w:tcPr>
            <w:tcW w:w="1134" w:type="dxa"/>
          </w:tcPr>
          <w:p w14:paraId="0C94CB34" w14:textId="77777777" w:rsidR="00FF40D7" w:rsidRPr="00B20579" w:rsidRDefault="00FF40D7" w:rsidP="00FF40D7">
            <w:pPr>
              <w:jc w:val="center"/>
              <w:rPr>
                <w:sz w:val="16"/>
                <w:szCs w:val="16"/>
              </w:rPr>
            </w:pPr>
            <w:r w:rsidRPr="00B20579">
              <w:rPr>
                <w:sz w:val="16"/>
                <w:szCs w:val="16"/>
              </w:rPr>
              <w:t>local only</w:t>
            </w:r>
          </w:p>
        </w:tc>
      </w:tr>
      <w:tr w:rsidR="00FF40D7" w:rsidRPr="00B20579" w14:paraId="4A833FF9" w14:textId="77777777" w:rsidTr="00FF40D7">
        <w:tc>
          <w:tcPr>
            <w:tcW w:w="2268" w:type="dxa"/>
          </w:tcPr>
          <w:p w14:paraId="2CDEC638" w14:textId="77777777" w:rsidR="00FF40D7" w:rsidRPr="00B20579" w:rsidRDefault="00FF40D7" w:rsidP="00FF40D7">
            <w:pPr>
              <w:rPr>
                <w:sz w:val="16"/>
                <w:szCs w:val="16"/>
              </w:rPr>
            </w:pPr>
            <w:r w:rsidRPr="00B20579">
              <w:rPr>
                <w:sz w:val="16"/>
                <w:szCs w:val="16"/>
              </w:rPr>
              <w:t>Check protection with</w:t>
            </w:r>
            <w:r w:rsidRPr="00B20579">
              <w:rPr>
                <w:sz w:val="16"/>
                <w:szCs w:val="16"/>
              </w:rPr>
              <w:br/>
            </w:r>
            <w:r w:rsidRPr="00B20579">
              <w:rPr>
                <w:b/>
                <w:sz w:val="16"/>
                <w:szCs w:val="16"/>
              </w:rPr>
              <w:t>protect</w:t>
            </w:r>
            <w:r w:rsidRPr="00B20579">
              <w:rPr>
                <w:sz w:val="16"/>
                <w:szCs w:val="16"/>
              </w:rPr>
              <w:t>( check, … )</w:t>
            </w:r>
          </w:p>
        </w:tc>
        <w:tc>
          <w:tcPr>
            <w:tcW w:w="1134" w:type="dxa"/>
          </w:tcPr>
          <w:p w14:paraId="79670C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15F8F1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0036D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44FB1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261D25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DCF086E" w14:textId="77777777" w:rsidR="00FF40D7" w:rsidRPr="00B20579" w:rsidRDefault="00FF40D7" w:rsidP="00FF40D7">
            <w:pPr>
              <w:jc w:val="center"/>
              <w:rPr>
                <w:sz w:val="16"/>
                <w:szCs w:val="16"/>
              </w:rPr>
            </w:pPr>
            <w:r w:rsidRPr="00B20579">
              <w:rPr>
                <w:sz w:val="16"/>
                <w:szCs w:val="16"/>
              </w:rPr>
              <w:sym w:font="Wingdings" w:char="F06C"/>
            </w:r>
          </w:p>
        </w:tc>
      </w:tr>
    </w:tbl>
    <w:p w14:paraId="283A0F65" w14:textId="77777777" w:rsidR="00FF40D7" w:rsidRPr="00B20579" w:rsidRDefault="00FF40D7" w:rsidP="00FF40D7">
      <w:r w:rsidRPr="00B20579">
        <w:t xml:space="preserve">  </w:t>
      </w:r>
      <w:r w:rsidRPr="00B20579">
        <w:rPr>
          <w:vertAlign w:val="superscript"/>
        </w:rPr>
        <w:t>1</w:t>
      </w:r>
      <w:r w:rsidRPr="00B20579">
        <w:t xml:space="preserve"> Applicable to functions like </w:t>
      </w:r>
      <w:r w:rsidRPr="00B20579">
        <w:rPr>
          <w:b/>
        </w:rPr>
        <w:t>array to structure</w:t>
      </w:r>
      <w:r w:rsidRPr="00B20579">
        <w:t xml:space="preserve">(…) and </w:t>
      </w:r>
      <w:r w:rsidRPr="00B20579">
        <w:rPr>
          <w:b/>
        </w:rPr>
        <w:t>structure to array</w:t>
      </w:r>
      <w:r w:rsidRPr="00B20579">
        <w:t>(…).</w:t>
      </w:r>
    </w:p>
    <w:p w14:paraId="566D6AA9" w14:textId="77777777" w:rsidR="00FF40D7" w:rsidRPr="00B20579" w:rsidRDefault="00FF40D7" w:rsidP="00FF40D7">
      <w:r w:rsidRPr="00B20579">
        <w:t xml:space="preserve">  </w:t>
      </w:r>
      <w:r w:rsidRPr="00B20579">
        <w:rPr>
          <w:vertAlign w:val="superscript"/>
        </w:rPr>
        <w:t>2</w:t>
      </w:r>
      <w:r w:rsidRPr="00B20579">
        <w:t xml:space="preserve"> Only possible if variable contains no other members so far.</w:t>
      </w:r>
    </w:p>
    <w:p w14:paraId="3EA1AE7C" w14:textId="77777777" w:rsidR="00FF40D7" w:rsidRPr="00B20579" w:rsidRDefault="00FF40D7" w:rsidP="00FF40D7">
      <w:r w:rsidRPr="00B20579">
        <w:t>Existing member variables are not covered by this protection since they have their own protection parameters. For example if a member variable has a protection and you apply a transaction on the base variable, the protection setting of the member variable is ignored.  To avoid this, follow the simple rule: "</w:t>
      </w:r>
      <w:r w:rsidRPr="00B20579">
        <w:rPr>
          <w:i/>
        </w:rPr>
        <w:t>To protect the children, protect their parents, too</w:t>
      </w:r>
      <w:r w:rsidRPr="00B20579">
        <w:t>".</w:t>
      </w:r>
    </w:p>
    <w:p w14:paraId="5BAFA3C3" w14:textId="77777777" w:rsidR="00FF40D7" w:rsidRPr="00B20579" w:rsidRDefault="00FF40D7" w:rsidP="00FF40D7"/>
    <w:p w14:paraId="7C2A4C13" w14:textId="77777777" w:rsidR="00FF40D7" w:rsidRPr="00B20579" w:rsidRDefault="00FF40D7" w:rsidP="00FF40D7">
      <w:r w:rsidRPr="00B20579">
        <w:t>Only the 'tightly locked' prevents accessing members, regardless what protection settings they have.</w:t>
      </w:r>
    </w:p>
    <w:p w14:paraId="7DB565BE" w14:textId="77777777" w:rsidR="00FF40D7" w:rsidRPr="00B20579" w:rsidRDefault="00FF40D7" w:rsidP="00FF40D7"/>
    <w:p w14:paraId="330D1925" w14:textId="77777777" w:rsidR="00FF40D7" w:rsidRPr="00B20579" w:rsidRDefault="00FF40D7" w:rsidP="00FF40D7">
      <w:r w:rsidRPr="00B20579">
        <w:t>Note on "</w:t>
      </w:r>
      <w:r w:rsidRPr="00B20579">
        <w:rPr>
          <w:b/>
        </w:rPr>
        <w:t>limited access</w:t>
      </w:r>
      <w:r w:rsidRPr="00B20579">
        <w:t>" protection setting: The values may be modified, but the type may not.  E.g. an existing literal may be replaced by a literal (regardless if quoted, softquoted or not), but not by a Boolean, a numeral, date, parameter set or void value.  If the protected variable contains a variable set, then the elements inside the parameter set may be changed freely, e.g. adding, removing and replacing data and changing their types.</w:t>
      </w:r>
    </w:p>
    <w:p w14:paraId="188A624E" w14:textId="77777777" w:rsidR="00FF40D7" w:rsidRPr="00B20579" w:rsidRDefault="00FF40D7" w:rsidP="00FF40D7"/>
    <w:p w14:paraId="0FEA1737" w14:textId="77777777" w:rsidR="00FF40D7" w:rsidRPr="00B20579" w:rsidRDefault="00FF40D7" w:rsidP="00FF40D7">
      <w:r w:rsidRPr="00B20579">
        <w:t>Note that in addition to the protection settings, the variables may be temporarily locked, i.e. access is possible except deleting.  This applies in following cases:</w:t>
      </w:r>
    </w:p>
    <w:p w14:paraId="22895A65" w14:textId="77777777" w:rsidR="00FF40D7" w:rsidRPr="00B20579" w:rsidRDefault="00FF40D7" w:rsidP="00FF40D7">
      <w:pPr>
        <w:pStyle w:val="ListParagraph"/>
        <w:numPr>
          <w:ilvl w:val="0"/>
          <w:numId w:val="20"/>
        </w:numPr>
        <w:spacing w:line="240" w:lineRule="auto"/>
      </w:pPr>
      <w:r w:rsidRPr="00B20579">
        <w:t>An assignment to a variable is made.  While the expression on the right hand side is calculated, the target variable is locked.</w:t>
      </w:r>
    </w:p>
    <w:p w14:paraId="0A5D9E20" w14:textId="77777777" w:rsidR="00FF40D7" w:rsidRPr="00B20579" w:rsidRDefault="00FF40D7" w:rsidP="00FF40D7">
      <w:pPr>
        <w:pStyle w:val="ListParagraph"/>
        <w:numPr>
          <w:ilvl w:val="0"/>
          <w:numId w:val="20"/>
        </w:numPr>
        <w:spacing w:line="240" w:lineRule="auto"/>
      </w:pPr>
      <w:r w:rsidRPr="00B20579">
        <w:t>A transaction is made.  Similar behavior as above.</w:t>
      </w:r>
    </w:p>
    <w:p w14:paraId="4487E567" w14:textId="77777777" w:rsidR="00FF40D7" w:rsidRPr="00B20579" w:rsidRDefault="00FF40D7" w:rsidP="00FF40D7">
      <w:pPr>
        <w:pStyle w:val="ListParagraph"/>
        <w:numPr>
          <w:ilvl w:val="0"/>
          <w:numId w:val="20"/>
        </w:numPr>
        <w:spacing w:line="240" w:lineRule="auto"/>
      </w:pPr>
      <w:r w:rsidRPr="00B20579">
        <w:t>The variable is referenced as an I/O parameter to a function</w:t>
      </w:r>
    </w:p>
    <w:p w14:paraId="2C78679A" w14:textId="77777777" w:rsidR="00FF40D7" w:rsidRPr="00B20579" w:rsidRDefault="00FF40D7" w:rsidP="00FF40D7">
      <w:pPr>
        <w:pStyle w:val="ListParagraph"/>
        <w:numPr>
          <w:ilvl w:val="0"/>
          <w:numId w:val="20"/>
        </w:numPr>
        <w:spacing w:line="240" w:lineRule="auto"/>
      </w:pPr>
      <w:r w:rsidRPr="00B20579">
        <w:t>The variable is locked by a reference from a different variable.</w:t>
      </w:r>
    </w:p>
    <w:p w14:paraId="222B47DA" w14:textId="77777777" w:rsidR="00FF40D7" w:rsidRPr="00B20579" w:rsidRDefault="00FF40D7" w:rsidP="00FF40D7">
      <w:r w:rsidRPr="00B20579">
        <w:t>The locking mechanism is based on a counter.  In case multiple locks apply, then the variable is released when the last lock is removed.</w:t>
      </w:r>
    </w:p>
    <w:p w14:paraId="717045EB" w14:textId="77777777" w:rsidR="00FF40D7" w:rsidRPr="00B20579" w:rsidRDefault="00FF40D7" w:rsidP="00FF40D7"/>
    <w:p w14:paraId="7B372C66" w14:textId="77777777" w:rsidR="00FF40D7" w:rsidRPr="00B20579" w:rsidRDefault="00FF40D7" w:rsidP="00FF40D7">
      <w:pPr>
        <w:pStyle w:val="Heading1"/>
      </w:pPr>
      <w:bookmarkStart w:id="66" w:name="_Toc47818292"/>
      <w:r w:rsidRPr="00B20579">
        <w:lastRenderedPageBreak/>
        <w:t>Tables</w:t>
      </w:r>
      <w:bookmarkEnd w:id="66"/>
    </w:p>
    <w:p w14:paraId="0EAF31C7" w14:textId="77777777" w:rsidR="00FF40D7" w:rsidRPr="00B20579" w:rsidRDefault="00FF40D7" w:rsidP="00FF40D7">
      <w:r w:rsidRPr="00B20579">
        <w:t xml:space="preserve">Tables are the main structural objects on which this programming language has actually been developed for, namely processing tables of any size effectively and efficiently with minimum amount of code to be written. </w:t>
      </w:r>
    </w:p>
    <w:p w14:paraId="72156858" w14:textId="77777777" w:rsidR="00FF40D7" w:rsidRPr="00B20579" w:rsidRDefault="00FF40D7" w:rsidP="00FF40D7">
      <w:r w:rsidRPr="00B20579">
        <w:t xml:space="preserve">Tables are 2-dimensional data structures </w:t>
      </w:r>
      <w:r w:rsidRPr="00B20579">
        <w:rPr>
          <w:u w:val="single"/>
        </w:rPr>
        <w:t>which hold all data as literals (text)</w:t>
      </w:r>
      <w:r w:rsidRPr="00B20579">
        <w:t xml:space="preserve">, including numeric data and dates. </w:t>
      </w:r>
    </w:p>
    <w:p w14:paraId="3A50FBFE" w14:textId="77777777" w:rsidR="00FF40D7" w:rsidRPr="00B20579" w:rsidRDefault="00FF40D7" w:rsidP="00FF40D7">
      <w:r w:rsidRPr="00B20579">
        <w:t>Table anatomy:</w:t>
      </w:r>
    </w:p>
    <w:p w14:paraId="4FE01B36" w14:textId="77777777" w:rsidR="00FF40D7" w:rsidRPr="00B20579" w:rsidRDefault="00FF40D7" w:rsidP="00FF40D7">
      <w:pPr>
        <w:pStyle w:val="ListParagraph"/>
        <w:numPr>
          <w:ilvl w:val="0"/>
          <w:numId w:val="26"/>
        </w:numPr>
        <w:spacing w:line="240" w:lineRule="auto"/>
      </w:pPr>
      <w:r w:rsidRPr="00B20579">
        <w:t>All tables are global, i.e. accessible by called procedure and functions, no matter in which code file they are running, and retained if created inside procedure and functions and then returned.</w:t>
      </w:r>
    </w:p>
    <w:p w14:paraId="6380BB96" w14:textId="77777777" w:rsidR="00FF40D7" w:rsidRPr="00B20579" w:rsidRDefault="00FF40D7" w:rsidP="00FF40D7">
      <w:pPr>
        <w:pStyle w:val="ListParagraph"/>
        <w:numPr>
          <w:ilvl w:val="0"/>
          <w:numId w:val="26"/>
        </w:numPr>
        <w:spacing w:line="240" w:lineRule="auto"/>
      </w:pPr>
      <w:r w:rsidRPr="00B20579">
        <w:t>The table may contain any number of rows, including 0 (= no) row.</w:t>
      </w:r>
    </w:p>
    <w:p w14:paraId="5CA94295" w14:textId="77777777" w:rsidR="00FF40D7" w:rsidRPr="00B20579" w:rsidRDefault="00FF40D7" w:rsidP="00FF40D7">
      <w:pPr>
        <w:pStyle w:val="ListParagraph"/>
        <w:numPr>
          <w:ilvl w:val="0"/>
          <w:numId w:val="26"/>
        </w:numPr>
        <w:spacing w:line="240" w:lineRule="auto"/>
      </w:pPr>
      <w:r w:rsidRPr="00B20579">
        <w:t>Row counting starts with 0 (row 0 is typically the header row), 1, 2, etc.</w:t>
      </w:r>
    </w:p>
    <w:p w14:paraId="646C26D8" w14:textId="77777777" w:rsidR="00FF40D7" w:rsidRPr="00B20579" w:rsidRDefault="00FF40D7" w:rsidP="00FF40D7">
      <w:pPr>
        <w:pStyle w:val="ListParagraph"/>
        <w:numPr>
          <w:ilvl w:val="0"/>
          <w:numId w:val="26"/>
        </w:numPr>
        <w:spacing w:line="240" w:lineRule="auto"/>
      </w:pPr>
      <w:r w:rsidRPr="00B20579">
        <w:t>Blank rows are allowed</w:t>
      </w:r>
    </w:p>
    <w:p w14:paraId="241B08B5" w14:textId="77777777" w:rsidR="00FF40D7" w:rsidRPr="00B20579" w:rsidRDefault="00FF40D7" w:rsidP="00FF40D7">
      <w:pPr>
        <w:pStyle w:val="ListParagraph"/>
        <w:numPr>
          <w:ilvl w:val="0"/>
          <w:numId w:val="26"/>
        </w:numPr>
        <w:spacing w:line="240" w:lineRule="auto"/>
      </w:pPr>
      <w:r w:rsidRPr="00B20579">
        <w:t>Column counting starts with 0, 1, 2, etc.</w:t>
      </w:r>
    </w:p>
    <w:p w14:paraId="3C29D23C" w14:textId="77777777" w:rsidR="00FF40D7" w:rsidRPr="00B20579" w:rsidRDefault="00FF40D7" w:rsidP="00FF40D7">
      <w:pPr>
        <w:pStyle w:val="ListParagraph"/>
        <w:numPr>
          <w:ilvl w:val="0"/>
          <w:numId w:val="26"/>
        </w:numPr>
        <w:spacing w:line="240" w:lineRule="auto"/>
      </w:pPr>
      <w:r w:rsidRPr="00B20579">
        <w:t>The width of every row (i.e. number of columns) may vary.</w:t>
      </w:r>
    </w:p>
    <w:p w14:paraId="2B731067" w14:textId="77777777" w:rsidR="00FF40D7" w:rsidRPr="00B20579" w:rsidRDefault="00FF40D7" w:rsidP="00FF40D7">
      <w:pPr>
        <w:pStyle w:val="ListParagraph"/>
        <w:numPr>
          <w:ilvl w:val="0"/>
          <w:numId w:val="26"/>
        </w:numPr>
        <w:spacing w:line="240" w:lineRule="auto"/>
      </w:pPr>
      <w:r w:rsidRPr="00B20579">
        <w:t>The number of entries in a table row may exceed the number of header entries, but in this case these entries cannot be identified by column header names as they are missing.  They can only be accessed with column numbers.</w:t>
      </w:r>
    </w:p>
    <w:p w14:paraId="784919A1" w14:textId="77777777" w:rsidR="00FF40D7" w:rsidRPr="00B20579" w:rsidRDefault="00FF40D7" w:rsidP="00FF40D7">
      <w:pPr>
        <w:pStyle w:val="ListParagraph"/>
        <w:numPr>
          <w:ilvl w:val="0"/>
          <w:numId w:val="26"/>
        </w:numPr>
        <w:spacing w:line="240" w:lineRule="auto"/>
      </w:pPr>
      <w:r w:rsidRPr="00B20579">
        <w:t>Multiple identical column header names are allowed, but referencing them by names will always match with the first occurrence (from left to right).</w:t>
      </w:r>
    </w:p>
    <w:p w14:paraId="27692A01" w14:textId="13FE8785" w:rsidR="00FF40D7" w:rsidRPr="00B20579" w:rsidRDefault="00FF40D7" w:rsidP="00FF40D7">
      <w:pPr>
        <w:pStyle w:val="ListParagraph"/>
        <w:numPr>
          <w:ilvl w:val="0"/>
          <w:numId w:val="26"/>
        </w:numPr>
        <w:spacing w:line="240" w:lineRule="auto"/>
      </w:pPr>
      <w:r w:rsidRPr="00B20579">
        <w:t xml:space="preserve">Tables loaded, e.g. from HTML, XML, excel, contain no formatting attributes (e.g. font size, frame and cell background color, alignments, typefaces like bold, underline, etc.).  However, before saving tables, you may want to append formatting attributes which will then be parts of the data contents. (See section </w:t>
      </w:r>
      <w:r w:rsidRPr="00B20579">
        <w:fldChar w:fldCharType="begin"/>
      </w:r>
      <w:r w:rsidRPr="00B20579">
        <w:instrText xml:space="preserve"> REF _Ref477120831 \r \h </w:instrText>
      </w:r>
      <w:r w:rsidRPr="00B20579">
        <w:fldChar w:fldCharType="separate"/>
      </w:r>
      <w:r w:rsidR="00E63BC4">
        <w:t>11.1</w:t>
      </w:r>
      <w:r w:rsidRPr="00B20579">
        <w:fldChar w:fldCharType="end"/>
      </w:r>
      <w:r w:rsidRPr="00B20579">
        <w:t xml:space="preserve"> on formatting attributes)</w:t>
      </w:r>
    </w:p>
    <w:p w14:paraId="087D2D3A" w14:textId="77777777" w:rsidR="00FF40D7" w:rsidRPr="00B20579" w:rsidRDefault="00FF40D7" w:rsidP="00FF40D7">
      <w:r w:rsidRPr="00B20579">
        <w:t xml:space="preserve">If a table loaded from a file contains header data (column names) on a different row other than row 0, then simple function calls such as </w:t>
      </w:r>
      <w:r w:rsidRPr="00B20579">
        <w:rPr>
          <w:b/>
        </w:rPr>
        <w:t>table delete rows</w:t>
      </w:r>
      <w:r w:rsidRPr="00B20579">
        <w:t xml:space="preserve"> (…) can be used to move the header data to the top row.</w:t>
      </w:r>
    </w:p>
    <w:p w14:paraId="453CBAC6" w14:textId="77777777" w:rsidR="00FF40D7" w:rsidRPr="00B20579" w:rsidRDefault="00FF40D7" w:rsidP="00FF40D7"/>
    <w:p w14:paraId="45D61A51" w14:textId="77777777" w:rsidR="00FF40D7" w:rsidRPr="00B20579" w:rsidRDefault="00FF40D7" w:rsidP="00FF40D7">
      <w:r w:rsidRPr="00B20579">
        <w:t>In this chapter, all examples refer to the table below:</w:t>
      </w:r>
    </w:p>
    <w:p w14:paraId="41BC6DD7" w14:textId="77777777" w:rsidR="00FF40D7" w:rsidRPr="00B20579" w:rsidRDefault="00FF40D7" w:rsidP="00FF40D7">
      <w:r w:rsidRPr="00B20579">
        <w:rPr>
          <w:noProof/>
        </w:rPr>
        <w:drawing>
          <wp:inline distT="0" distB="0" distL="0" distR="0" wp14:anchorId="0B324253" wp14:editId="22271550">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74CEB7D4" w14:textId="77777777" w:rsidR="00FF40D7" w:rsidRPr="00B20579" w:rsidRDefault="00FF40D7" w:rsidP="00FF40D7">
      <w:r w:rsidRPr="00B20579">
        <w:t>Example of a table being used throughout this document (Cities.csv).</w:t>
      </w:r>
    </w:p>
    <w:p w14:paraId="396F4158" w14:textId="77777777" w:rsidR="00FF40D7" w:rsidRPr="00B20579" w:rsidRDefault="00FF40D7" w:rsidP="00FF40D7">
      <w:pPr>
        <w:pStyle w:val="Heading2"/>
      </w:pPr>
      <w:bookmarkStart w:id="67" w:name="_Toc47818293"/>
      <w:r w:rsidRPr="00B20579">
        <w:t>Creating Tables</w:t>
      </w:r>
      <w:bookmarkEnd w:id="67"/>
    </w:p>
    <w:p w14:paraId="7C2A9439" w14:textId="77777777" w:rsidR="00FF40D7" w:rsidRPr="00B20579" w:rsidRDefault="00FF40D7" w:rsidP="00FF40D7">
      <w:r w:rsidRPr="00B20579">
        <w:t>Various functions are available to create new tables:</w:t>
      </w:r>
    </w:p>
    <w:p w14:paraId="088544F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25FF71D" w14:textId="77777777" w:rsidTr="00FF40D7">
        <w:tc>
          <w:tcPr>
            <w:tcW w:w="2835" w:type="dxa"/>
          </w:tcPr>
          <w:p w14:paraId="7BB2C3AA" w14:textId="77777777" w:rsidR="00FF40D7" w:rsidRPr="00B20579" w:rsidRDefault="00FF40D7" w:rsidP="00FF40D7">
            <w:pPr>
              <w:rPr>
                <w:b/>
                <w:sz w:val="16"/>
                <w:szCs w:val="16"/>
              </w:rPr>
            </w:pPr>
            <w:r w:rsidRPr="00B20579">
              <w:rPr>
                <w:b/>
                <w:sz w:val="16"/>
                <w:szCs w:val="16"/>
              </w:rPr>
              <w:t>Function Name (Selection)</w:t>
            </w:r>
          </w:p>
        </w:tc>
        <w:tc>
          <w:tcPr>
            <w:tcW w:w="7370" w:type="dxa"/>
          </w:tcPr>
          <w:p w14:paraId="1409431A" w14:textId="77777777" w:rsidR="00FF40D7" w:rsidRPr="00B20579" w:rsidRDefault="00FF40D7" w:rsidP="00FF40D7">
            <w:pPr>
              <w:rPr>
                <w:b/>
                <w:sz w:val="16"/>
                <w:szCs w:val="16"/>
              </w:rPr>
            </w:pPr>
            <w:r w:rsidRPr="00B20579">
              <w:rPr>
                <w:b/>
                <w:sz w:val="16"/>
                <w:szCs w:val="16"/>
              </w:rPr>
              <w:t>Action</w:t>
            </w:r>
          </w:p>
        </w:tc>
      </w:tr>
      <w:tr w:rsidR="00FF40D7" w:rsidRPr="00B20579" w14:paraId="5765E366" w14:textId="77777777" w:rsidTr="00FF40D7">
        <w:tc>
          <w:tcPr>
            <w:tcW w:w="2835" w:type="dxa"/>
          </w:tcPr>
          <w:p w14:paraId="7697F5FD" w14:textId="77777777" w:rsidR="00FF40D7" w:rsidRPr="00B20579" w:rsidRDefault="00FF40D7" w:rsidP="00FF40D7">
            <w:pPr>
              <w:rPr>
                <w:sz w:val="16"/>
                <w:szCs w:val="16"/>
              </w:rPr>
            </w:pPr>
            <w:r w:rsidRPr="00B20579">
              <w:rPr>
                <w:b/>
                <w:sz w:val="16"/>
                <w:szCs w:val="16"/>
              </w:rPr>
              <w:t>table create</w:t>
            </w:r>
            <w:r w:rsidRPr="00B20579">
              <w:rPr>
                <w:sz w:val="16"/>
                <w:szCs w:val="16"/>
              </w:rPr>
              <w:t xml:space="preserve"> (…)</w:t>
            </w:r>
          </w:p>
          <w:p w14:paraId="3EC4DEAD" w14:textId="77777777" w:rsidR="00FF40D7" w:rsidRPr="00B20579" w:rsidRDefault="00FF40D7" w:rsidP="00FF40D7">
            <w:pPr>
              <w:rPr>
                <w:sz w:val="16"/>
                <w:szCs w:val="16"/>
              </w:rPr>
            </w:pPr>
            <w:r w:rsidRPr="00B20579">
              <w:rPr>
                <w:b/>
                <w:sz w:val="16"/>
                <w:szCs w:val="16"/>
              </w:rPr>
              <w:t>table create if not existing</w:t>
            </w:r>
            <w:r w:rsidRPr="00B20579">
              <w:rPr>
                <w:sz w:val="16"/>
                <w:szCs w:val="16"/>
              </w:rPr>
              <w:t xml:space="preserve"> (…)</w:t>
            </w:r>
          </w:p>
        </w:tc>
        <w:tc>
          <w:tcPr>
            <w:tcW w:w="7370" w:type="dxa"/>
          </w:tcPr>
          <w:p w14:paraId="219F5EC1" w14:textId="77777777" w:rsidR="00FF40D7" w:rsidRPr="00B20579" w:rsidRDefault="00FF40D7" w:rsidP="00FF40D7">
            <w:pPr>
              <w:rPr>
                <w:sz w:val="16"/>
                <w:szCs w:val="16"/>
              </w:rPr>
            </w:pPr>
            <w:r w:rsidRPr="00B20579">
              <w:rPr>
                <w:sz w:val="16"/>
                <w:szCs w:val="16"/>
              </w:rPr>
              <w:t>Creates blank tables (zero rows, zero columns). Existing table will be destroyed.</w:t>
            </w:r>
          </w:p>
          <w:p w14:paraId="7A02C5A9" w14:textId="77777777" w:rsidR="00FF40D7" w:rsidRPr="00B20579" w:rsidRDefault="00FF40D7" w:rsidP="00FF40D7">
            <w:pPr>
              <w:rPr>
                <w:sz w:val="16"/>
                <w:szCs w:val="16"/>
              </w:rPr>
            </w:pPr>
            <w:r w:rsidRPr="00B20579">
              <w:rPr>
                <w:sz w:val="16"/>
                <w:szCs w:val="16"/>
              </w:rPr>
              <w:t>Here, no initialization if table already exists.</w:t>
            </w:r>
          </w:p>
        </w:tc>
      </w:tr>
      <w:tr w:rsidR="00FF40D7" w:rsidRPr="00B20579" w14:paraId="755EA162" w14:textId="77777777" w:rsidTr="00FF40D7">
        <w:tc>
          <w:tcPr>
            <w:tcW w:w="2835" w:type="dxa"/>
          </w:tcPr>
          <w:p w14:paraId="7AD19565" w14:textId="77777777" w:rsidR="00FF40D7" w:rsidRPr="00B20579" w:rsidRDefault="00FF40D7" w:rsidP="00FF40D7">
            <w:pPr>
              <w:rPr>
                <w:sz w:val="16"/>
                <w:szCs w:val="16"/>
              </w:rPr>
            </w:pPr>
            <w:r w:rsidRPr="00B20579">
              <w:rPr>
                <w:b/>
                <w:sz w:val="16"/>
                <w:szCs w:val="16"/>
              </w:rPr>
              <w:t>table load</w:t>
            </w:r>
            <w:r w:rsidRPr="00B20579">
              <w:rPr>
                <w:sz w:val="16"/>
                <w:szCs w:val="16"/>
              </w:rPr>
              <w:t xml:space="preserve"> (…)</w:t>
            </w:r>
          </w:p>
        </w:tc>
        <w:tc>
          <w:tcPr>
            <w:tcW w:w="7370" w:type="dxa"/>
          </w:tcPr>
          <w:p w14:paraId="555D3F9F" w14:textId="77777777" w:rsidR="00FF40D7" w:rsidRPr="00B20579" w:rsidRDefault="00FF40D7" w:rsidP="00FF40D7">
            <w:pPr>
              <w:rPr>
                <w:sz w:val="16"/>
                <w:szCs w:val="16"/>
              </w:rPr>
            </w:pPr>
            <w:r w:rsidRPr="00B20579">
              <w:rPr>
                <w:sz w:val="16"/>
                <w:szCs w:val="16"/>
              </w:rPr>
              <w:t xml:space="preserve">Loads tables (HTML, MHTML, or Text / CSV format) </w:t>
            </w:r>
          </w:p>
        </w:tc>
      </w:tr>
      <w:tr w:rsidR="00FF40D7" w:rsidRPr="00B20579" w14:paraId="4BB84BC5" w14:textId="77777777" w:rsidTr="00FF40D7">
        <w:tc>
          <w:tcPr>
            <w:tcW w:w="2835" w:type="dxa"/>
          </w:tcPr>
          <w:p w14:paraId="4A6218A6" w14:textId="77777777" w:rsidR="00FF40D7" w:rsidRPr="00B20579" w:rsidRDefault="00FF40D7" w:rsidP="00FF40D7">
            <w:pPr>
              <w:rPr>
                <w:b/>
                <w:sz w:val="16"/>
                <w:szCs w:val="16"/>
              </w:rPr>
            </w:pPr>
            <w:r w:rsidRPr="00B20579">
              <w:rPr>
                <w:b/>
                <w:sz w:val="16"/>
                <w:szCs w:val="16"/>
              </w:rPr>
              <w:t>table load excel file</w:t>
            </w:r>
            <w:r w:rsidRPr="00B20579">
              <w:rPr>
                <w:sz w:val="16"/>
                <w:szCs w:val="16"/>
              </w:rPr>
              <w:t xml:space="preserve"> (…)</w:t>
            </w:r>
          </w:p>
        </w:tc>
        <w:tc>
          <w:tcPr>
            <w:tcW w:w="7370" w:type="dxa"/>
          </w:tcPr>
          <w:p w14:paraId="30586F73" w14:textId="77777777" w:rsidR="00FF40D7" w:rsidRPr="00B20579" w:rsidRDefault="00FF40D7" w:rsidP="00FF40D7">
            <w:pPr>
              <w:rPr>
                <w:sz w:val="16"/>
                <w:szCs w:val="16"/>
              </w:rPr>
            </w:pPr>
            <w:r w:rsidRPr="00B20579">
              <w:rPr>
                <w:sz w:val="16"/>
                <w:szCs w:val="16"/>
              </w:rPr>
              <w:t>Loads tables from Excel file (.xlsx, .xlsm). Must include "Office Library" to use this function.</w:t>
            </w:r>
          </w:p>
        </w:tc>
      </w:tr>
      <w:tr w:rsidR="00FF40D7" w:rsidRPr="00B20579" w14:paraId="0EF818A0" w14:textId="77777777" w:rsidTr="00FF40D7">
        <w:tc>
          <w:tcPr>
            <w:tcW w:w="2835" w:type="dxa"/>
          </w:tcPr>
          <w:p w14:paraId="783F98DC" w14:textId="77777777" w:rsidR="00FF40D7" w:rsidRPr="00B20579" w:rsidRDefault="00FF40D7" w:rsidP="00FF40D7">
            <w:pPr>
              <w:rPr>
                <w:sz w:val="16"/>
                <w:szCs w:val="16"/>
              </w:rPr>
            </w:pPr>
            <w:r w:rsidRPr="00B20579">
              <w:rPr>
                <w:b/>
                <w:sz w:val="16"/>
                <w:szCs w:val="16"/>
              </w:rPr>
              <w:t>table initialize</w:t>
            </w:r>
            <w:r w:rsidRPr="00B20579">
              <w:rPr>
                <w:sz w:val="16"/>
                <w:szCs w:val="16"/>
              </w:rPr>
              <w:t xml:space="preserve"> (…)</w:t>
            </w:r>
          </w:p>
        </w:tc>
        <w:tc>
          <w:tcPr>
            <w:tcW w:w="7370" w:type="dxa"/>
          </w:tcPr>
          <w:p w14:paraId="3AD81706" w14:textId="77777777" w:rsidR="00FF40D7" w:rsidRPr="00B20579" w:rsidRDefault="00FF40D7" w:rsidP="00FF40D7">
            <w:pPr>
              <w:rPr>
                <w:sz w:val="16"/>
                <w:szCs w:val="16"/>
              </w:rPr>
            </w:pPr>
            <w:r w:rsidRPr="00B20579">
              <w:rPr>
                <w:sz w:val="16"/>
                <w:szCs w:val="16"/>
              </w:rPr>
              <w:t>Creates a table with initial contents</w:t>
            </w:r>
          </w:p>
        </w:tc>
      </w:tr>
      <w:tr w:rsidR="00FF40D7" w:rsidRPr="00B20579" w14:paraId="0DB6A436" w14:textId="77777777" w:rsidTr="00FF40D7">
        <w:tc>
          <w:tcPr>
            <w:tcW w:w="2835" w:type="dxa"/>
          </w:tcPr>
          <w:p w14:paraId="5ED564A0" w14:textId="77777777" w:rsidR="00FF40D7" w:rsidRPr="00B20579" w:rsidRDefault="00FF40D7" w:rsidP="00FF40D7">
            <w:pPr>
              <w:rPr>
                <w:b/>
                <w:sz w:val="16"/>
                <w:szCs w:val="16"/>
              </w:rPr>
            </w:pPr>
            <w:r w:rsidRPr="00B20579">
              <w:rPr>
                <w:b/>
                <w:sz w:val="16"/>
                <w:szCs w:val="16"/>
              </w:rPr>
              <w:t xml:space="preserve">table configure </w:t>
            </w:r>
            <w:r w:rsidRPr="00B20579">
              <w:rPr>
                <w:sz w:val="16"/>
                <w:szCs w:val="16"/>
              </w:rPr>
              <w:t>(…)</w:t>
            </w:r>
          </w:p>
        </w:tc>
        <w:tc>
          <w:tcPr>
            <w:tcW w:w="7370" w:type="dxa"/>
          </w:tcPr>
          <w:p w14:paraId="3B82384D" w14:textId="77777777" w:rsidR="00FF40D7" w:rsidRPr="00B20579" w:rsidRDefault="00FF40D7" w:rsidP="00FF40D7">
            <w:pPr>
              <w:rPr>
                <w:sz w:val="16"/>
                <w:szCs w:val="16"/>
              </w:rPr>
            </w:pPr>
            <w:r w:rsidRPr="00B20579">
              <w:rPr>
                <w:sz w:val="16"/>
                <w:szCs w:val="16"/>
              </w:rPr>
              <w:t>Configures rules how to deal with row contents or column header names not found</w:t>
            </w:r>
          </w:p>
        </w:tc>
      </w:tr>
    </w:tbl>
    <w:p w14:paraId="32C674F9" w14:textId="77777777" w:rsidR="00FF40D7" w:rsidRPr="00B20579" w:rsidRDefault="00FF40D7" w:rsidP="00FF40D7"/>
    <w:p w14:paraId="028247A2"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B02B6CA" w14:textId="77777777" w:rsidR="00FF40D7" w:rsidRPr="00B20579" w:rsidRDefault="00FF40D7" w:rsidP="00FF40D7">
      <w:pPr>
        <w:pStyle w:val="Heading2"/>
      </w:pPr>
      <w:bookmarkStart w:id="68" w:name="_Toc47818294"/>
      <w:r w:rsidRPr="00B20579">
        <w:lastRenderedPageBreak/>
        <w:t>Accessing Tables</w:t>
      </w:r>
      <w:bookmarkEnd w:id="68"/>
    </w:p>
    <w:p w14:paraId="122B5248" w14:textId="77777777" w:rsidR="00FF40D7" w:rsidRPr="00B20579" w:rsidRDefault="00FF40D7" w:rsidP="00FF40D7">
      <w:r w:rsidRPr="00B20579">
        <w:t xml:space="preserve">The programming language provide </w:t>
      </w:r>
      <w:r w:rsidRPr="00B20579">
        <w:rPr>
          <w:b/>
        </w:rPr>
        <w:t>Access Methods</w:t>
      </w:r>
      <w:r w:rsidRPr="00B20579">
        <w:t xml:space="preserve"> to access tables:</w:t>
      </w:r>
    </w:p>
    <w:p w14:paraId="2300580B" w14:textId="77777777" w:rsidR="00FF40D7" w:rsidRPr="00B20579" w:rsidRDefault="00FF40D7" w:rsidP="00FF40D7">
      <w:pPr>
        <w:pStyle w:val="ListParagraph"/>
        <w:numPr>
          <w:ilvl w:val="0"/>
          <w:numId w:val="25"/>
        </w:numPr>
        <w:spacing w:line="240" w:lineRule="auto"/>
      </w:pPr>
      <w:r w:rsidRPr="00B20579">
        <w:rPr>
          <w:b/>
        </w:rPr>
        <w:t>Simple Access</w:t>
      </w:r>
      <w:r w:rsidRPr="00B20579">
        <w:t>:</w:t>
      </w:r>
      <w:r w:rsidRPr="00B20579">
        <w:tab/>
        <w:t>Accessing individual table cells</w:t>
      </w:r>
    </w:p>
    <w:p w14:paraId="5F3E6733" w14:textId="77777777" w:rsidR="00FF40D7" w:rsidRPr="00B20579" w:rsidRDefault="00FF40D7" w:rsidP="00FF40D7">
      <w:pPr>
        <w:pStyle w:val="ListParagraph"/>
        <w:numPr>
          <w:ilvl w:val="0"/>
          <w:numId w:val="25"/>
        </w:numPr>
        <w:spacing w:line="240" w:lineRule="auto"/>
      </w:pPr>
      <w:r w:rsidRPr="00B20579">
        <w:rPr>
          <w:b/>
        </w:rPr>
        <w:t>Horizontal Access</w:t>
      </w:r>
      <w:r w:rsidRPr="00B20579">
        <w:t>:</w:t>
      </w:r>
      <w:r w:rsidRPr="00B20579">
        <w:tab/>
        <w:t>Accessing multiple cells (in different columns) in a row</w:t>
      </w:r>
    </w:p>
    <w:p w14:paraId="7809FB1F" w14:textId="77777777" w:rsidR="00FF40D7" w:rsidRPr="00B20579" w:rsidRDefault="00FF40D7" w:rsidP="00FF40D7">
      <w:pPr>
        <w:pStyle w:val="ListParagraph"/>
        <w:numPr>
          <w:ilvl w:val="0"/>
          <w:numId w:val="25"/>
        </w:numPr>
        <w:spacing w:line="240" w:lineRule="auto"/>
      </w:pPr>
      <w:r w:rsidRPr="00B20579">
        <w:rPr>
          <w:b/>
        </w:rPr>
        <w:t>Vertical Access</w:t>
      </w:r>
      <w:r w:rsidRPr="00B20579">
        <w:t>:</w:t>
      </w:r>
      <w:r w:rsidRPr="00B20579">
        <w:tab/>
        <w:t>Accessing multiple cells (in different rows) in a column</w:t>
      </w:r>
    </w:p>
    <w:p w14:paraId="31F3CE2C" w14:textId="77777777" w:rsidR="00FF40D7" w:rsidRPr="00B20579" w:rsidRDefault="00FF40D7" w:rsidP="00FF40D7">
      <w:pPr>
        <w:pStyle w:val="ListParagraph"/>
        <w:numPr>
          <w:ilvl w:val="0"/>
          <w:numId w:val="25"/>
        </w:numPr>
        <w:spacing w:line="240" w:lineRule="auto"/>
      </w:pPr>
      <w:r w:rsidRPr="00B20579">
        <w:rPr>
          <w:b/>
        </w:rPr>
        <w:t>Matrix Access</w:t>
      </w:r>
      <w:r w:rsidRPr="00B20579">
        <w:t>:</w:t>
      </w:r>
      <w:r w:rsidRPr="00B20579">
        <w:tab/>
      </w:r>
      <w:r w:rsidRPr="00B20579">
        <w:tab/>
        <w:t>Combination of the two above</w:t>
      </w:r>
    </w:p>
    <w:p w14:paraId="713935D7" w14:textId="77777777" w:rsidR="00FF40D7" w:rsidRPr="00B20579" w:rsidRDefault="00FF40D7" w:rsidP="00FF40D7">
      <w:pPr>
        <w:pStyle w:val="ListParagraph"/>
        <w:numPr>
          <w:ilvl w:val="0"/>
          <w:numId w:val="25"/>
        </w:numPr>
        <w:spacing w:line="240" w:lineRule="auto"/>
      </w:pPr>
      <w:r w:rsidRPr="00B20579">
        <w:t xml:space="preserve">Functions, e.g. </w:t>
      </w:r>
      <w:r w:rsidRPr="00B20579">
        <w:rPr>
          <w:b/>
        </w:rPr>
        <w:t>table read row</w:t>
      </w:r>
      <w:r w:rsidRPr="00B20579">
        <w:t xml:space="preserve"> (…), </w:t>
      </w:r>
      <w:r w:rsidRPr="00B20579">
        <w:rPr>
          <w:b/>
        </w:rPr>
        <w:t>table read column</w:t>
      </w:r>
      <w:r w:rsidRPr="00B20579">
        <w:t xml:space="preserve"> (…), etc.</w:t>
      </w:r>
    </w:p>
    <w:p w14:paraId="3AD35A5D" w14:textId="77777777" w:rsidR="00FF40D7" w:rsidRPr="00B20579" w:rsidRDefault="00FF40D7" w:rsidP="00FF40D7">
      <w:pPr>
        <w:pStyle w:val="ListParagraph"/>
        <w:numPr>
          <w:ilvl w:val="0"/>
          <w:numId w:val="25"/>
        </w:numPr>
        <w:spacing w:line="240" w:lineRule="auto"/>
      </w:pPr>
      <w:r w:rsidRPr="00B20579">
        <w:t>Transactions: Structured migration of rows among tables and variables</w:t>
      </w:r>
    </w:p>
    <w:p w14:paraId="593E72EE" w14:textId="77777777" w:rsidR="00FF40D7" w:rsidRPr="00B20579" w:rsidRDefault="00FF40D7" w:rsidP="00FF40D7">
      <w:pPr>
        <w:spacing w:before="0" w:after="0"/>
      </w:pPr>
    </w:p>
    <w:p w14:paraId="4BCC09CC" w14:textId="77777777" w:rsidR="00FF40D7" w:rsidRPr="00B20579" w:rsidRDefault="00FF40D7" w:rsidP="00FF40D7">
      <w:pPr>
        <w:spacing w:before="0" w:after="0"/>
      </w:pPr>
      <w:r w:rsidRPr="00B20579">
        <w:rPr>
          <w:noProof/>
        </w:rPr>
        <w:drawing>
          <wp:inline distT="0" distB="0" distL="0" distR="0" wp14:anchorId="50696984" wp14:editId="7701C36B">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6DA0C22E" w14:textId="77777777" w:rsidR="00FF40D7" w:rsidRPr="00B20579" w:rsidRDefault="00FF40D7" w:rsidP="00FF40D7">
      <w:pPr>
        <w:spacing w:before="0" w:after="0"/>
      </w:pPr>
    </w:p>
    <w:p w14:paraId="4B464E34" w14:textId="77777777" w:rsidR="00FF40D7" w:rsidRPr="00B20579" w:rsidRDefault="00FF40D7" w:rsidP="00FF40D7">
      <w:pPr>
        <w:spacing w:before="0" w:after="0"/>
      </w:pPr>
      <w:r w:rsidRPr="00B20579">
        <w:t xml:space="preserve">In the introductory part, only </w:t>
      </w:r>
      <w:r w:rsidRPr="00B20579">
        <w:rPr>
          <w:b/>
        </w:rPr>
        <w:t xml:space="preserve">Simple Accesses </w:t>
      </w:r>
      <w:r w:rsidRPr="00B20579">
        <w:t>will be explained, then followed by other accesses</w:t>
      </w:r>
    </w:p>
    <w:p w14:paraId="63330584" w14:textId="77777777" w:rsidR="00FF40D7" w:rsidRPr="00B20579" w:rsidRDefault="00FF40D7" w:rsidP="00FF40D7">
      <w:pPr>
        <w:pStyle w:val="Heading2"/>
      </w:pPr>
      <w:bookmarkStart w:id="69" w:name="_Toc47818295"/>
      <w:r w:rsidRPr="00B20579">
        <w:t>Syntax</w:t>
      </w:r>
      <w:bookmarkEnd w:id="69"/>
    </w:p>
    <w:p w14:paraId="376796FC" w14:textId="77777777" w:rsidR="00FF40D7" w:rsidRPr="00B20579" w:rsidRDefault="00FF40D7" w:rsidP="00FF40D7">
      <w:r w:rsidRPr="00B20579">
        <w:t xml:space="preserve">Table cells references are expressions inside rectangular brackets </w:t>
      </w:r>
      <w:r w:rsidRPr="00B20579">
        <w:rPr>
          <w:b/>
        </w:rPr>
        <w:t>[</w:t>
      </w:r>
      <w:r w:rsidRPr="00B20579">
        <w:t xml:space="preserve"> … </w:t>
      </w:r>
      <w:r w:rsidRPr="00B20579">
        <w:rPr>
          <w:b/>
        </w:rPr>
        <w:t>]</w:t>
      </w:r>
      <w:r w:rsidRPr="00B20579">
        <w:t>.  In order to access contents from the table, the table, the row(s) and the column(s) need to be clearly identified.</w:t>
      </w:r>
    </w:p>
    <w:p w14:paraId="1C1808F5" w14:textId="77777777" w:rsidR="00FF40D7" w:rsidRPr="00B20579" w:rsidRDefault="00FF40D7" w:rsidP="00FF40D7">
      <w:r w:rsidRPr="00B20579">
        <w:t xml:space="preserve">The language distinguishes between </w:t>
      </w:r>
      <w:r w:rsidRPr="00B20579">
        <w:rPr>
          <w:i/>
        </w:rPr>
        <w:t>Full Table Specification</w:t>
      </w:r>
      <w:r w:rsidRPr="00B20579">
        <w:t xml:space="preserve"> and </w:t>
      </w:r>
      <w:r w:rsidRPr="00B20579">
        <w:rPr>
          <w:i/>
        </w:rPr>
        <w:t>Partial Table Specification</w:t>
      </w:r>
      <w:r w:rsidRPr="00B20579">
        <w:t>.</w:t>
      </w:r>
    </w:p>
    <w:p w14:paraId="611C567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72D6381" w14:textId="77777777" w:rsidR="00FF40D7" w:rsidRPr="00B20579" w:rsidRDefault="00FF40D7" w:rsidP="00FF40D7">
      <w:pPr>
        <w:pStyle w:val="Heading3"/>
      </w:pPr>
      <w:bookmarkStart w:id="70" w:name="_Toc47818296"/>
      <w:r w:rsidRPr="00B20579">
        <w:lastRenderedPageBreak/>
        <w:t>Full Table Specification – Simple Access</w:t>
      </w:r>
      <w:bookmarkEnd w:id="70"/>
    </w:p>
    <w:p w14:paraId="434F0AA7" w14:textId="77777777" w:rsidR="00FF40D7" w:rsidRPr="00B20579" w:rsidRDefault="00FF40D7" w:rsidP="00FF40D7">
      <w:r w:rsidRPr="00B20579">
        <w:t xml:space="preserve">The full table specification asks for at least 3 parameters: Table name, row number or matching content, and the column number or header name. </w:t>
      </w:r>
    </w:p>
    <w:p w14:paraId="4A588AC0"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FF40D7" w:rsidRPr="00B20579" w14:paraId="72EF45F1" w14:textId="77777777" w:rsidTr="00FF40D7">
        <w:tc>
          <w:tcPr>
            <w:tcW w:w="284" w:type="dxa"/>
          </w:tcPr>
          <w:p w14:paraId="41CFB8AC" w14:textId="77777777" w:rsidR="00FF40D7" w:rsidRPr="00B20579" w:rsidRDefault="00FF40D7" w:rsidP="00FF40D7">
            <w:pPr>
              <w:rPr>
                <w:b/>
              </w:rPr>
            </w:pPr>
            <w:r w:rsidRPr="00B20579">
              <w:rPr>
                <w:b/>
              </w:rPr>
              <w:t>[</w:t>
            </w:r>
          </w:p>
        </w:tc>
        <w:tc>
          <w:tcPr>
            <w:tcW w:w="1417" w:type="dxa"/>
          </w:tcPr>
          <w:p w14:paraId="58EC7EEA" w14:textId="77777777" w:rsidR="00FF40D7" w:rsidRPr="00B20579" w:rsidRDefault="00FF40D7" w:rsidP="00FF40D7">
            <w:pPr>
              <w:rPr>
                <w:b/>
              </w:rPr>
            </w:pPr>
            <w:r w:rsidRPr="00B20579">
              <w:rPr>
                <w:b/>
              </w:rPr>
              <w:t>table name</w:t>
            </w:r>
          </w:p>
        </w:tc>
        <w:tc>
          <w:tcPr>
            <w:tcW w:w="284" w:type="dxa"/>
          </w:tcPr>
          <w:p w14:paraId="03CDCE73" w14:textId="77777777" w:rsidR="00FF40D7" w:rsidRPr="00B20579" w:rsidRDefault="00FF40D7" w:rsidP="00FF40D7">
            <w:pPr>
              <w:rPr>
                <w:b/>
              </w:rPr>
            </w:pPr>
            <w:r w:rsidRPr="00B20579">
              <w:rPr>
                <w:b/>
              </w:rPr>
              <w:t>:</w:t>
            </w:r>
          </w:p>
        </w:tc>
        <w:tc>
          <w:tcPr>
            <w:tcW w:w="2126" w:type="dxa"/>
          </w:tcPr>
          <w:p w14:paraId="0975B36C" w14:textId="77777777" w:rsidR="00FF40D7" w:rsidRPr="00B20579" w:rsidRDefault="00FF40D7" w:rsidP="00FF40D7">
            <w:pPr>
              <w:rPr>
                <w:b/>
              </w:rPr>
            </w:pPr>
            <w:r w:rsidRPr="00B20579">
              <w:rPr>
                <w:b/>
              </w:rPr>
              <w:t>Simple</w:t>
            </w:r>
            <w:r w:rsidRPr="00B20579">
              <w:rPr>
                <w:b/>
              </w:rPr>
              <w:br/>
              <w:t>Column Specifier</w:t>
            </w:r>
          </w:p>
        </w:tc>
        <w:tc>
          <w:tcPr>
            <w:tcW w:w="284" w:type="dxa"/>
          </w:tcPr>
          <w:p w14:paraId="0370FF12" w14:textId="77777777" w:rsidR="00FF40D7" w:rsidRPr="00B20579" w:rsidRDefault="00FF40D7" w:rsidP="00FF40D7">
            <w:pPr>
              <w:rPr>
                <w:b/>
              </w:rPr>
            </w:pPr>
            <w:r w:rsidRPr="00B20579">
              <w:rPr>
                <w:b/>
              </w:rPr>
              <w:t>,</w:t>
            </w:r>
          </w:p>
        </w:tc>
        <w:tc>
          <w:tcPr>
            <w:tcW w:w="1984" w:type="dxa"/>
          </w:tcPr>
          <w:p w14:paraId="20F5F7EF" w14:textId="77777777" w:rsidR="00FF40D7" w:rsidRPr="00B20579" w:rsidRDefault="00FF40D7" w:rsidP="00FF40D7">
            <w:pPr>
              <w:rPr>
                <w:b/>
              </w:rPr>
            </w:pPr>
            <w:r w:rsidRPr="00B20579">
              <w:rPr>
                <w:b/>
              </w:rPr>
              <w:t>Simple</w:t>
            </w:r>
            <w:r w:rsidRPr="00B20579">
              <w:rPr>
                <w:b/>
              </w:rPr>
              <w:br/>
              <w:t>Row Specifier</w:t>
            </w:r>
          </w:p>
        </w:tc>
        <w:tc>
          <w:tcPr>
            <w:tcW w:w="284" w:type="dxa"/>
          </w:tcPr>
          <w:p w14:paraId="17354D9D" w14:textId="77777777" w:rsidR="00FF40D7" w:rsidRPr="00B20579" w:rsidRDefault="00FF40D7" w:rsidP="00FF40D7">
            <w:pPr>
              <w:rPr>
                <w:b/>
              </w:rPr>
            </w:pPr>
            <w:r w:rsidRPr="00B20579">
              <w:rPr>
                <w:b/>
              </w:rPr>
              <w:t>]</w:t>
            </w:r>
          </w:p>
        </w:tc>
      </w:tr>
      <w:tr w:rsidR="00FF40D7" w:rsidRPr="00B20579" w14:paraId="2C092609" w14:textId="77777777" w:rsidTr="00FF40D7">
        <w:tc>
          <w:tcPr>
            <w:tcW w:w="284" w:type="dxa"/>
          </w:tcPr>
          <w:p w14:paraId="605B1A72" w14:textId="77777777" w:rsidR="00FF40D7" w:rsidRPr="00B20579" w:rsidRDefault="00FF40D7" w:rsidP="00FF40D7">
            <w:pPr>
              <w:rPr>
                <w:b/>
                <w:sz w:val="16"/>
                <w:szCs w:val="16"/>
              </w:rPr>
            </w:pPr>
          </w:p>
        </w:tc>
        <w:tc>
          <w:tcPr>
            <w:tcW w:w="1701" w:type="dxa"/>
            <w:gridSpan w:val="2"/>
          </w:tcPr>
          <w:p w14:paraId="221276D6" w14:textId="77777777" w:rsidR="00FF40D7" w:rsidRPr="00B20579" w:rsidRDefault="00FF40D7" w:rsidP="00FF40D7">
            <w:pPr>
              <w:rPr>
                <w:sz w:val="16"/>
                <w:szCs w:val="16"/>
              </w:rPr>
            </w:pPr>
            <w:r w:rsidRPr="00B20579">
              <w:rPr>
                <w:sz w:val="16"/>
                <w:szCs w:val="16"/>
              </w:rPr>
              <w:t>Mandatory</w:t>
            </w:r>
          </w:p>
        </w:tc>
        <w:tc>
          <w:tcPr>
            <w:tcW w:w="2126" w:type="dxa"/>
          </w:tcPr>
          <w:p w14:paraId="3965A70A" w14:textId="77777777" w:rsidR="00FF40D7" w:rsidRPr="00B20579" w:rsidRDefault="00FF40D7" w:rsidP="00FF40D7">
            <w:pPr>
              <w:rPr>
                <w:sz w:val="16"/>
                <w:szCs w:val="16"/>
              </w:rPr>
            </w:pPr>
            <w:r w:rsidRPr="00B20579">
              <w:rPr>
                <w:sz w:val="16"/>
                <w:szCs w:val="16"/>
              </w:rPr>
              <w:t>Mandatory</w:t>
            </w:r>
          </w:p>
        </w:tc>
        <w:tc>
          <w:tcPr>
            <w:tcW w:w="2268" w:type="dxa"/>
            <w:gridSpan w:val="2"/>
          </w:tcPr>
          <w:p w14:paraId="0BC6066C" w14:textId="77777777" w:rsidR="00FF40D7" w:rsidRPr="00B20579" w:rsidRDefault="00FF40D7" w:rsidP="00FF40D7">
            <w:pPr>
              <w:rPr>
                <w:sz w:val="16"/>
                <w:szCs w:val="16"/>
              </w:rPr>
            </w:pPr>
            <w:r w:rsidRPr="00B20579">
              <w:rPr>
                <w:sz w:val="16"/>
                <w:szCs w:val="16"/>
              </w:rPr>
              <w:t>Mandatory</w:t>
            </w:r>
          </w:p>
        </w:tc>
        <w:tc>
          <w:tcPr>
            <w:tcW w:w="284" w:type="dxa"/>
          </w:tcPr>
          <w:p w14:paraId="46F12444" w14:textId="77777777" w:rsidR="00FF40D7" w:rsidRPr="00B20579" w:rsidRDefault="00FF40D7" w:rsidP="00FF40D7">
            <w:pPr>
              <w:rPr>
                <w:b/>
                <w:sz w:val="16"/>
                <w:szCs w:val="16"/>
              </w:rPr>
            </w:pPr>
          </w:p>
        </w:tc>
      </w:tr>
      <w:tr w:rsidR="00FF40D7" w:rsidRPr="00B20579" w14:paraId="5502BC0D" w14:textId="77777777" w:rsidTr="00FF40D7">
        <w:tc>
          <w:tcPr>
            <w:tcW w:w="284" w:type="dxa"/>
          </w:tcPr>
          <w:p w14:paraId="7604FF3B" w14:textId="77777777" w:rsidR="00FF40D7" w:rsidRPr="00B20579" w:rsidRDefault="00FF40D7" w:rsidP="00FF40D7">
            <w:pPr>
              <w:rPr>
                <w:b/>
                <w:sz w:val="16"/>
                <w:szCs w:val="16"/>
              </w:rPr>
            </w:pPr>
          </w:p>
        </w:tc>
        <w:tc>
          <w:tcPr>
            <w:tcW w:w="1701" w:type="dxa"/>
            <w:gridSpan w:val="2"/>
          </w:tcPr>
          <w:p w14:paraId="38C08414" w14:textId="77777777" w:rsidR="00FF40D7" w:rsidRPr="00B20579" w:rsidRDefault="00FF40D7" w:rsidP="00FF40D7">
            <w:pPr>
              <w:rPr>
                <w:sz w:val="16"/>
                <w:szCs w:val="16"/>
              </w:rPr>
            </w:pPr>
            <w:r w:rsidRPr="00B20579">
              <w:rPr>
                <w:sz w:val="16"/>
                <w:szCs w:val="16"/>
              </w:rPr>
              <w:t>Literal</w:t>
            </w:r>
          </w:p>
          <w:p w14:paraId="4C97C0A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4C72BF2" w14:textId="77777777" w:rsidR="00FF40D7" w:rsidRPr="00B20579" w:rsidRDefault="00FF40D7" w:rsidP="00FF40D7">
            <w:pPr>
              <w:rPr>
                <w:sz w:val="16"/>
                <w:szCs w:val="16"/>
              </w:rPr>
            </w:pPr>
            <w:r w:rsidRPr="00B20579">
              <w:rPr>
                <w:sz w:val="16"/>
                <w:szCs w:val="16"/>
              </w:rPr>
              <w:t>Literal (col. header name)</w:t>
            </w:r>
          </w:p>
          <w:p w14:paraId="17EDDC3A" w14:textId="77777777" w:rsidR="00FF40D7" w:rsidRPr="00B20579" w:rsidRDefault="00FF40D7" w:rsidP="00FF40D7">
            <w:pPr>
              <w:rPr>
                <w:sz w:val="16"/>
                <w:szCs w:val="16"/>
              </w:rPr>
            </w:pPr>
            <w:r w:rsidRPr="00B20579">
              <w:rPr>
                <w:sz w:val="16"/>
                <w:szCs w:val="16"/>
              </w:rPr>
              <w:t>or</w:t>
            </w:r>
          </w:p>
          <w:p w14:paraId="1B26538C" w14:textId="77777777" w:rsidR="00FF40D7" w:rsidRPr="00B20579" w:rsidRDefault="00FF40D7" w:rsidP="00FF40D7">
            <w:pPr>
              <w:rPr>
                <w:sz w:val="16"/>
                <w:szCs w:val="16"/>
              </w:rPr>
            </w:pPr>
            <w:r w:rsidRPr="00B20579">
              <w:rPr>
                <w:sz w:val="16"/>
                <w:szCs w:val="16"/>
              </w:rPr>
              <w:t>Positive column number</w:t>
            </w:r>
          </w:p>
          <w:p w14:paraId="285FD75C" w14:textId="77777777" w:rsidR="00FF40D7" w:rsidRPr="00B20579" w:rsidRDefault="00FF40D7" w:rsidP="00FF40D7">
            <w:pPr>
              <w:rPr>
                <w:sz w:val="16"/>
                <w:szCs w:val="16"/>
              </w:rPr>
            </w:pPr>
            <w:r w:rsidRPr="00B20579">
              <w:rPr>
                <w:sz w:val="16"/>
                <w:szCs w:val="16"/>
              </w:rPr>
              <w:t>or</w:t>
            </w:r>
          </w:p>
          <w:p w14:paraId="7FD5B26B"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42AB672"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5A60BC1" w14:textId="77777777" w:rsidR="00FF40D7" w:rsidRPr="00B20579" w:rsidRDefault="00FF40D7" w:rsidP="00FF40D7">
            <w:pPr>
              <w:rPr>
                <w:sz w:val="16"/>
                <w:szCs w:val="16"/>
              </w:rPr>
            </w:pPr>
            <w:r w:rsidRPr="00B20579">
              <w:rPr>
                <w:sz w:val="16"/>
                <w:szCs w:val="16"/>
              </w:rPr>
              <w:t>or</w:t>
            </w:r>
          </w:p>
          <w:p w14:paraId="3E1DCADF" w14:textId="77777777" w:rsidR="00FF40D7" w:rsidRPr="00B20579" w:rsidRDefault="00FF40D7" w:rsidP="00FF40D7">
            <w:pPr>
              <w:rPr>
                <w:sz w:val="16"/>
                <w:szCs w:val="16"/>
              </w:rPr>
            </w:pPr>
            <w:r w:rsidRPr="00B20579">
              <w:rPr>
                <w:sz w:val="16"/>
                <w:szCs w:val="16"/>
              </w:rPr>
              <w:t>Positive row number</w:t>
            </w:r>
          </w:p>
          <w:p w14:paraId="17FCAC19" w14:textId="77777777" w:rsidR="00FF40D7" w:rsidRPr="00B20579" w:rsidRDefault="00FF40D7" w:rsidP="00FF40D7">
            <w:pPr>
              <w:rPr>
                <w:sz w:val="16"/>
                <w:szCs w:val="16"/>
              </w:rPr>
            </w:pPr>
            <w:r w:rsidRPr="00B20579">
              <w:rPr>
                <w:sz w:val="16"/>
                <w:szCs w:val="16"/>
              </w:rPr>
              <w:t>or</w:t>
            </w:r>
          </w:p>
          <w:p w14:paraId="536301D0" w14:textId="77777777" w:rsidR="00FF40D7" w:rsidRPr="00B20579" w:rsidRDefault="00FF40D7" w:rsidP="00FF40D7">
            <w:pPr>
              <w:rPr>
                <w:sz w:val="16"/>
                <w:szCs w:val="16"/>
              </w:rPr>
            </w:pPr>
            <w:r w:rsidRPr="00B20579">
              <w:rPr>
                <w:sz w:val="16"/>
                <w:szCs w:val="16"/>
              </w:rPr>
              <w:t>Negative row number</w:t>
            </w:r>
          </w:p>
        </w:tc>
        <w:tc>
          <w:tcPr>
            <w:tcW w:w="284" w:type="dxa"/>
          </w:tcPr>
          <w:p w14:paraId="18497463" w14:textId="77777777" w:rsidR="00FF40D7" w:rsidRPr="00B20579" w:rsidRDefault="00FF40D7" w:rsidP="00FF40D7">
            <w:pPr>
              <w:rPr>
                <w:b/>
                <w:sz w:val="16"/>
                <w:szCs w:val="16"/>
              </w:rPr>
            </w:pPr>
          </w:p>
        </w:tc>
      </w:tr>
    </w:tbl>
    <w:p w14:paraId="64F52081"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FF40D7" w:rsidRPr="00B20579" w14:paraId="0E852667" w14:textId="77777777" w:rsidTr="00FF40D7">
        <w:tc>
          <w:tcPr>
            <w:tcW w:w="1134" w:type="dxa"/>
          </w:tcPr>
          <w:p w14:paraId="2AECD047" w14:textId="77777777" w:rsidR="00FF40D7" w:rsidRPr="00B20579" w:rsidRDefault="00FF40D7" w:rsidP="00FF40D7">
            <w:pPr>
              <w:rPr>
                <w:b/>
                <w:sz w:val="16"/>
                <w:szCs w:val="16"/>
              </w:rPr>
            </w:pPr>
            <w:r w:rsidRPr="00B20579">
              <w:rPr>
                <w:b/>
                <w:sz w:val="16"/>
                <w:szCs w:val="16"/>
              </w:rPr>
              <w:t>Category</w:t>
            </w:r>
          </w:p>
        </w:tc>
        <w:tc>
          <w:tcPr>
            <w:tcW w:w="850" w:type="dxa"/>
          </w:tcPr>
          <w:p w14:paraId="59FEFE58" w14:textId="77777777" w:rsidR="00FF40D7" w:rsidRPr="00B20579" w:rsidRDefault="00FF40D7" w:rsidP="00FF40D7">
            <w:pPr>
              <w:rPr>
                <w:b/>
                <w:sz w:val="16"/>
                <w:szCs w:val="16"/>
              </w:rPr>
            </w:pPr>
            <w:r w:rsidRPr="00B20579">
              <w:rPr>
                <w:b/>
                <w:sz w:val="16"/>
                <w:szCs w:val="16"/>
              </w:rPr>
              <w:t>Type</w:t>
            </w:r>
          </w:p>
        </w:tc>
        <w:tc>
          <w:tcPr>
            <w:tcW w:w="3685" w:type="dxa"/>
          </w:tcPr>
          <w:p w14:paraId="26706BE8" w14:textId="77777777" w:rsidR="00FF40D7" w:rsidRPr="00B20579" w:rsidRDefault="00FF40D7" w:rsidP="00FF40D7">
            <w:pPr>
              <w:rPr>
                <w:b/>
                <w:sz w:val="16"/>
                <w:szCs w:val="16"/>
              </w:rPr>
            </w:pPr>
            <w:r w:rsidRPr="00B20579">
              <w:rPr>
                <w:b/>
                <w:sz w:val="16"/>
                <w:szCs w:val="16"/>
              </w:rPr>
              <w:t>Explanation</w:t>
            </w:r>
          </w:p>
        </w:tc>
        <w:tc>
          <w:tcPr>
            <w:tcW w:w="4535" w:type="dxa"/>
          </w:tcPr>
          <w:p w14:paraId="41E87960" w14:textId="77777777" w:rsidR="00FF40D7" w:rsidRPr="00B20579" w:rsidRDefault="00FF40D7" w:rsidP="00FF40D7">
            <w:pPr>
              <w:rPr>
                <w:b/>
                <w:sz w:val="16"/>
                <w:szCs w:val="16"/>
              </w:rPr>
            </w:pPr>
            <w:r w:rsidRPr="00B20579">
              <w:rPr>
                <w:b/>
                <w:sz w:val="16"/>
                <w:szCs w:val="16"/>
              </w:rPr>
              <w:t>Example</w:t>
            </w:r>
          </w:p>
        </w:tc>
      </w:tr>
      <w:tr w:rsidR="00FF40D7" w:rsidRPr="00B20579" w14:paraId="5F23A73E" w14:textId="77777777" w:rsidTr="00FF40D7">
        <w:tc>
          <w:tcPr>
            <w:tcW w:w="1134" w:type="dxa"/>
            <w:vMerge w:val="restart"/>
          </w:tcPr>
          <w:p w14:paraId="251EFEAF" w14:textId="77777777" w:rsidR="00FF40D7" w:rsidRPr="00B20579" w:rsidRDefault="00FF40D7" w:rsidP="00FF40D7">
            <w:pPr>
              <w:rPr>
                <w:b/>
                <w:sz w:val="16"/>
                <w:szCs w:val="16"/>
              </w:rPr>
            </w:pPr>
            <w:r w:rsidRPr="00B20579">
              <w:rPr>
                <w:b/>
                <w:sz w:val="16"/>
                <w:szCs w:val="16"/>
              </w:rPr>
              <w:t>Simple Column Specifier</w:t>
            </w:r>
          </w:p>
          <w:p w14:paraId="311D3B12" w14:textId="77777777" w:rsidR="00FF40D7" w:rsidRPr="00B20579" w:rsidRDefault="00FF40D7" w:rsidP="00FF40D7">
            <w:pPr>
              <w:rPr>
                <w:b/>
                <w:sz w:val="16"/>
                <w:szCs w:val="16"/>
              </w:rPr>
            </w:pPr>
            <w:r w:rsidRPr="00B20579">
              <w:rPr>
                <w:b/>
                <w:sz w:val="16"/>
                <w:szCs w:val="16"/>
              </w:rPr>
              <w:t>(SCS)</w:t>
            </w:r>
          </w:p>
        </w:tc>
        <w:tc>
          <w:tcPr>
            <w:tcW w:w="850" w:type="dxa"/>
          </w:tcPr>
          <w:p w14:paraId="496FDD8E" w14:textId="77777777" w:rsidR="00FF40D7" w:rsidRPr="00B20579" w:rsidRDefault="00FF40D7" w:rsidP="00FF40D7">
            <w:pPr>
              <w:rPr>
                <w:sz w:val="16"/>
                <w:szCs w:val="16"/>
              </w:rPr>
            </w:pPr>
            <w:r w:rsidRPr="00B20579">
              <w:rPr>
                <w:sz w:val="16"/>
                <w:szCs w:val="16"/>
              </w:rPr>
              <w:t>Positive number</w:t>
            </w:r>
          </w:p>
        </w:tc>
        <w:tc>
          <w:tcPr>
            <w:tcW w:w="3685" w:type="dxa"/>
          </w:tcPr>
          <w:p w14:paraId="63937D61" w14:textId="77777777" w:rsidR="00FF40D7" w:rsidRPr="00B20579" w:rsidRDefault="00FF40D7" w:rsidP="00FF40D7">
            <w:pPr>
              <w:rPr>
                <w:sz w:val="16"/>
                <w:szCs w:val="16"/>
              </w:rPr>
            </w:pPr>
            <w:r w:rsidRPr="00B20579">
              <w:rPr>
                <w:sz w:val="16"/>
                <w:szCs w:val="16"/>
              </w:rPr>
              <w:t>Column number.</w:t>
            </w:r>
          </w:p>
          <w:p w14:paraId="2C3DE88D" w14:textId="77777777" w:rsidR="00FF40D7" w:rsidRPr="00B20579" w:rsidRDefault="00FF40D7" w:rsidP="00FF40D7">
            <w:pPr>
              <w:rPr>
                <w:sz w:val="16"/>
                <w:szCs w:val="16"/>
              </w:rPr>
            </w:pPr>
            <w:r w:rsidRPr="00B20579">
              <w:rPr>
                <w:sz w:val="16"/>
                <w:szCs w:val="16"/>
              </w:rPr>
              <w:t>Counting is from left to right, starting with zero.</w:t>
            </w:r>
          </w:p>
        </w:tc>
        <w:tc>
          <w:tcPr>
            <w:tcW w:w="4535" w:type="dxa"/>
          </w:tcPr>
          <w:p w14:paraId="5E0F3BCB" w14:textId="77777777" w:rsidR="00FF40D7" w:rsidRPr="00B20579" w:rsidRDefault="00FF40D7" w:rsidP="00FF40D7">
            <w:pPr>
              <w:rPr>
                <w:sz w:val="16"/>
                <w:szCs w:val="16"/>
              </w:rPr>
            </w:pPr>
            <w:r w:rsidRPr="00B20579">
              <w:rPr>
                <w:sz w:val="16"/>
                <w:szCs w:val="16"/>
              </w:rPr>
              <w:t xml:space="preserve">[ table: </w:t>
            </w:r>
            <w:r w:rsidRPr="00B20579">
              <w:rPr>
                <w:b/>
                <w:sz w:val="16"/>
                <w:szCs w:val="16"/>
              </w:rPr>
              <w:t>6</w:t>
            </w:r>
            <w:r w:rsidRPr="00B20579">
              <w:rPr>
                <w:sz w:val="16"/>
                <w:szCs w:val="16"/>
              </w:rPr>
              <w:t xml:space="preserve">, 1 ] returns: </w:t>
            </w:r>
            <w:r w:rsidRPr="00B20579">
              <w:rPr>
                <w:i/>
                <w:sz w:val="16"/>
                <w:szCs w:val="16"/>
              </w:rPr>
              <w:t>Guggenheim</w:t>
            </w:r>
          </w:p>
          <w:p w14:paraId="0975BB08" w14:textId="77777777" w:rsidR="00FF40D7" w:rsidRPr="00B20579" w:rsidRDefault="00FF40D7" w:rsidP="00FF40D7">
            <w:pPr>
              <w:rPr>
                <w:sz w:val="16"/>
                <w:szCs w:val="16"/>
              </w:rPr>
            </w:pPr>
            <w:r w:rsidRPr="00B20579">
              <w:rPr>
                <w:sz w:val="16"/>
                <w:szCs w:val="16"/>
              </w:rPr>
              <w:t xml:space="preserve">[ table: </w:t>
            </w:r>
            <w:r w:rsidRPr="00B20579">
              <w:rPr>
                <w:b/>
                <w:sz w:val="16"/>
                <w:szCs w:val="16"/>
              </w:rPr>
              <w:t>7</w:t>
            </w:r>
            <w:r w:rsidRPr="00B20579">
              <w:rPr>
                <w:sz w:val="16"/>
                <w:szCs w:val="16"/>
              </w:rPr>
              <w:t xml:space="preserve">, 1 ] returns: </w:t>
            </w:r>
            <w:r w:rsidRPr="00B20579">
              <w:rPr>
                <w:i/>
                <w:sz w:val="16"/>
                <w:szCs w:val="16"/>
              </w:rPr>
              <w:t>Taxi</w:t>
            </w:r>
          </w:p>
          <w:p w14:paraId="0494E50C"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1 ] returns blank literal</w:t>
            </w:r>
            <w:r w:rsidRPr="00B20579">
              <w:rPr>
                <w:sz w:val="16"/>
                <w:szCs w:val="16"/>
              </w:rPr>
              <w:br/>
              <w:t>(Fields on the right hand side beyond the table. For write accesses, the table row will be extended automatically)</w:t>
            </w:r>
          </w:p>
        </w:tc>
      </w:tr>
      <w:tr w:rsidR="00FF40D7" w:rsidRPr="00B20579" w14:paraId="4D5151AF" w14:textId="77777777" w:rsidTr="00FF40D7">
        <w:tc>
          <w:tcPr>
            <w:tcW w:w="1134" w:type="dxa"/>
            <w:vMerge/>
          </w:tcPr>
          <w:p w14:paraId="75D3E3F7" w14:textId="77777777" w:rsidR="00FF40D7" w:rsidRPr="00B20579" w:rsidRDefault="00FF40D7" w:rsidP="00FF40D7">
            <w:pPr>
              <w:rPr>
                <w:b/>
                <w:sz w:val="16"/>
                <w:szCs w:val="16"/>
              </w:rPr>
            </w:pPr>
          </w:p>
        </w:tc>
        <w:tc>
          <w:tcPr>
            <w:tcW w:w="850" w:type="dxa"/>
          </w:tcPr>
          <w:p w14:paraId="5CDD70E4" w14:textId="77777777" w:rsidR="00FF40D7" w:rsidRPr="00B20579" w:rsidRDefault="00FF40D7" w:rsidP="00FF40D7">
            <w:pPr>
              <w:rPr>
                <w:sz w:val="16"/>
                <w:szCs w:val="16"/>
              </w:rPr>
            </w:pPr>
            <w:r w:rsidRPr="00B20579">
              <w:rPr>
                <w:sz w:val="16"/>
                <w:szCs w:val="16"/>
              </w:rPr>
              <w:t>Negative number</w:t>
            </w:r>
          </w:p>
        </w:tc>
        <w:tc>
          <w:tcPr>
            <w:tcW w:w="3685" w:type="dxa"/>
          </w:tcPr>
          <w:p w14:paraId="3640C5E7" w14:textId="77777777" w:rsidR="00FF40D7" w:rsidRPr="00B20579" w:rsidRDefault="00FF40D7" w:rsidP="00FF40D7">
            <w:pPr>
              <w:rPr>
                <w:sz w:val="16"/>
                <w:szCs w:val="16"/>
              </w:rPr>
            </w:pPr>
            <w:r w:rsidRPr="00B20579">
              <w:rPr>
                <w:sz w:val="16"/>
                <w:szCs w:val="16"/>
              </w:rPr>
              <w:t>Column number</w:t>
            </w:r>
          </w:p>
          <w:p w14:paraId="6DF4F80C" w14:textId="77777777" w:rsidR="00FF40D7" w:rsidRPr="00B20579" w:rsidRDefault="00FF40D7" w:rsidP="00FF40D7">
            <w:pPr>
              <w:rPr>
                <w:sz w:val="16"/>
                <w:szCs w:val="16"/>
              </w:rPr>
            </w:pPr>
            <w:r w:rsidRPr="00B20579">
              <w:rPr>
                <w:sz w:val="16"/>
                <w:szCs w:val="16"/>
              </w:rPr>
              <w:t>Counting is from right to left, the right one starting with -1</w:t>
            </w:r>
          </w:p>
        </w:tc>
        <w:tc>
          <w:tcPr>
            <w:tcW w:w="4535" w:type="dxa"/>
          </w:tcPr>
          <w:p w14:paraId="69DCC8FC"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 returns: </w:t>
            </w:r>
            <w:r w:rsidRPr="00B20579">
              <w:rPr>
                <w:i/>
                <w:sz w:val="16"/>
                <w:szCs w:val="16"/>
              </w:rPr>
              <w:t>Guggenheim</w:t>
            </w:r>
          </w:p>
          <w:p w14:paraId="561769A6"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xml:space="preserve">, 1 ] returns: </w:t>
            </w:r>
            <w:r w:rsidRPr="00B20579">
              <w:rPr>
                <w:i/>
                <w:sz w:val="16"/>
                <w:szCs w:val="16"/>
              </w:rPr>
              <w:t>New York City</w:t>
            </w:r>
          </w:p>
          <w:p w14:paraId="5B3CFA0B" w14:textId="77777777" w:rsidR="00FF40D7" w:rsidRPr="00B20579" w:rsidRDefault="00FF40D7" w:rsidP="00FF40D7">
            <w:pPr>
              <w:rPr>
                <w:sz w:val="16"/>
                <w:szCs w:val="16"/>
              </w:rPr>
            </w:pPr>
            <w:r w:rsidRPr="00B20579">
              <w:rPr>
                <w:sz w:val="16"/>
                <w:szCs w:val="16"/>
              </w:rPr>
              <w:t xml:space="preserve">[ table: </w:t>
            </w:r>
            <w:r w:rsidRPr="00B20579">
              <w:rPr>
                <w:b/>
                <w:sz w:val="16"/>
                <w:szCs w:val="16"/>
              </w:rPr>
              <w:t>-9</w:t>
            </w:r>
            <w:r w:rsidRPr="00B20579">
              <w:rPr>
                <w:sz w:val="16"/>
                <w:szCs w:val="16"/>
              </w:rPr>
              <w:t>, 1 ] asserts an error</w:t>
            </w:r>
          </w:p>
        </w:tc>
      </w:tr>
      <w:tr w:rsidR="00FF40D7" w:rsidRPr="00B20579" w14:paraId="2B780B21" w14:textId="77777777" w:rsidTr="00FF40D7">
        <w:tc>
          <w:tcPr>
            <w:tcW w:w="1134" w:type="dxa"/>
            <w:vMerge/>
          </w:tcPr>
          <w:p w14:paraId="43B790AC" w14:textId="77777777" w:rsidR="00FF40D7" w:rsidRPr="00B20579" w:rsidRDefault="00FF40D7" w:rsidP="00FF40D7">
            <w:pPr>
              <w:rPr>
                <w:b/>
                <w:sz w:val="16"/>
                <w:szCs w:val="16"/>
              </w:rPr>
            </w:pPr>
          </w:p>
        </w:tc>
        <w:tc>
          <w:tcPr>
            <w:tcW w:w="850" w:type="dxa"/>
          </w:tcPr>
          <w:p w14:paraId="7435F81D" w14:textId="77777777" w:rsidR="00FF40D7" w:rsidRPr="00B20579" w:rsidRDefault="00FF40D7" w:rsidP="00FF40D7">
            <w:pPr>
              <w:rPr>
                <w:sz w:val="16"/>
                <w:szCs w:val="16"/>
              </w:rPr>
            </w:pPr>
            <w:r w:rsidRPr="00B20579">
              <w:rPr>
                <w:sz w:val="16"/>
                <w:szCs w:val="16"/>
              </w:rPr>
              <w:t>Literal</w:t>
            </w:r>
          </w:p>
        </w:tc>
        <w:tc>
          <w:tcPr>
            <w:tcW w:w="3685" w:type="dxa"/>
          </w:tcPr>
          <w:p w14:paraId="557C6460" w14:textId="77777777" w:rsidR="00FF40D7" w:rsidRPr="00B20579" w:rsidRDefault="00FF40D7" w:rsidP="00FF40D7">
            <w:pPr>
              <w:rPr>
                <w:sz w:val="16"/>
                <w:szCs w:val="16"/>
              </w:rPr>
            </w:pPr>
            <w:r w:rsidRPr="00B20579">
              <w:rPr>
                <w:sz w:val="16"/>
                <w:szCs w:val="16"/>
              </w:rPr>
              <w:t>Column header name</w:t>
            </w:r>
          </w:p>
          <w:p w14:paraId="202389D3" w14:textId="77777777" w:rsidR="00FF40D7" w:rsidRPr="00B20579" w:rsidRDefault="00FF40D7" w:rsidP="00FF40D7">
            <w:pPr>
              <w:rPr>
                <w:sz w:val="16"/>
                <w:szCs w:val="16"/>
              </w:rPr>
            </w:pPr>
            <w:r w:rsidRPr="00B20579">
              <w:rPr>
                <w:sz w:val="16"/>
                <w:szCs w:val="16"/>
              </w:rPr>
              <w:t>If table has multiple column headers with same name, then the first match from the left applies</w:t>
            </w:r>
          </w:p>
          <w:p w14:paraId="0E6B1A0E" w14:textId="77777777" w:rsidR="00FF40D7" w:rsidRPr="00B20579" w:rsidRDefault="00FF40D7" w:rsidP="00FF40D7">
            <w:pPr>
              <w:rPr>
                <w:sz w:val="16"/>
                <w:szCs w:val="16"/>
              </w:rPr>
            </w:pPr>
          </w:p>
          <w:p w14:paraId="3DD3399E" w14:textId="77777777" w:rsidR="00FF40D7" w:rsidRPr="00B20579" w:rsidRDefault="00FF40D7" w:rsidP="00FF40D7">
            <w:pPr>
              <w:rPr>
                <w:sz w:val="16"/>
                <w:szCs w:val="16"/>
              </w:rPr>
            </w:pPr>
          </w:p>
          <w:p w14:paraId="6B563484" w14:textId="77777777" w:rsidR="00FF40D7" w:rsidRPr="00B20579" w:rsidRDefault="00FF40D7" w:rsidP="00FF40D7">
            <w:pPr>
              <w:rPr>
                <w:sz w:val="16"/>
                <w:szCs w:val="16"/>
              </w:rPr>
            </w:pPr>
            <w:r w:rsidRPr="00B20579">
              <w:rPr>
                <w:sz w:val="16"/>
                <w:szCs w:val="16"/>
              </w:rPr>
              <w:t>Special case if not a 'quoted literal' type:</w:t>
            </w:r>
          </w:p>
          <w:p w14:paraId="6529AF27" w14:textId="77777777" w:rsidR="00FF40D7" w:rsidRPr="00B20579" w:rsidRDefault="00FF40D7" w:rsidP="00FF40D7">
            <w:pPr>
              <w:rPr>
                <w:sz w:val="16"/>
                <w:szCs w:val="16"/>
              </w:rPr>
            </w:pPr>
            <w:r w:rsidRPr="00B20579">
              <w:rPr>
                <w:sz w:val="16"/>
                <w:szCs w:val="16"/>
              </w:rPr>
              <w:t>1 or more prefixes '&lt;' and '&gt;' are allowed to reference neighboring columns to the left or right.</w:t>
            </w:r>
          </w:p>
          <w:p w14:paraId="0B31471C" w14:textId="256E6266"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_Ref519409879 \r \h </w:instrText>
            </w:r>
            <w:r w:rsidRPr="00B20579">
              <w:rPr>
                <w:sz w:val="16"/>
                <w:szCs w:val="16"/>
              </w:rPr>
            </w:r>
            <w:r w:rsidRPr="00B20579">
              <w:rPr>
                <w:sz w:val="16"/>
                <w:szCs w:val="16"/>
              </w:rPr>
              <w:fldChar w:fldCharType="separate"/>
            </w:r>
            <w:r w:rsidR="00E63BC4">
              <w:rPr>
                <w:sz w:val="16"/>
                <w:szCs w:val="16"/>
              </w:rPr>
              <w:t>9.3.1</w:t>
            </w:r>
            <w:r w:rsidRPr="00B20579">
              <w:rPr>
                <w:sz w:val="16"/>
                <w:szCs w:val="16"/>
              </w:rPr>
              <w:fldChar w:fldCharType="end"/>
            </w:r>
            <w:r w:rsidRPr="00B20579">
              <w:rPr>
                <w:sz w:val="16"/>
                <w:szCs w:val="16"/>
              </w:rPr>
              <w:t xml:space="preserve"> for details.</w:t>
            </w:r>
          </w:p>
        </w:tc>
        <w:tc>
          <w:tcPr>
            <w:tcW w:w="4535" w:type="dxa"/>
          </w:tcPr>
          <w:p w14:paraId="7C81ABC6" w14:textId="77777777" w:rsidR="00FF40D7" w:rsidRPr="00B20579" w:rsidRDefault="00FF40D7" w:rsidP="00FF40D7">
            <w:pPr>
              <w:rPr>
                <w:sz w:val="16"/>
                <w:szCs w:val="16"/>
              </w:rPr>
            </w:pPr>
            <w:r w:rsidRPr="00B20579">
              <w:rPr>
                <w:sz w:val="16"/>
                <w:szCs w:val="16"/>
              </w:rPr>
              <w:t xml:space="preserve">[ table: </w:t>
            </w:r>
            <w:r w:rsidRPr="00B20579">
              <w:rPr>
                <w:b/>
                <w:sz w:val="16"/>
                <w:szCs w:val="16"/>
              </w:rPr>
              <w:t>Famous cultural place</w:t>
            </w:r>
            <w:r w:rsidRPr="00B20579">
              <w:rPr>
                <w:sz w:val="16"/>
                <w:szCs w:val="16"/>
              </w:rPr>
              <w:t>, 1 ]</w:t>
            </w:r>
            <w:r w:rsidRPr="00B20579">
              <w:rPr>
                <w:sz w:val="16"/>
                <w:szCs w:val="16"/>
              </w:rPr>
              <w:br/>
              <w:t xml:space="preserve">returns: </w:t>
            </w:r>
            <w:r w:rsidRPr="00B20579">
              <w:rPr>
                <w:i/>
                <w:sz w:val="16"/>
                <w:szCs w:val="16"/>
              </w:rPr>
              <w:t>Guggenheim</w:t>
            </w:r>
          </w:p>
          <w:p w14:paraId="15A7CA63" w14:textId="77777777" w:rsidR="00FF40D7" w:rsidRPr="00B20579" w:rsidRDefault="00FF40D7" w:rsidP="00FF40D7">
            <w:pPr>
              <w:rPr>
                <w:sz w:val="16"/>
                <w:szCs w:val="16"/>
              </w:rPr>
            </w:pPr>
            <w:r w:rsidRPr="00B20579">
              <w:rPr>
                <w:sz w:val="16"/>
                <w:szCs w:val="16"/>
              </w:rPr>
              <w:t xml:space="preserve">[ table: </w:t>
            </w:r>
            <w:r w:rsidRPr="00B20579">
              <w:rPr>
                <w:b/>
                <w:sz w:val="16"/>
                <w:szCs w:val="16"/>
              </w:rPr>
              <w:t>Land</w:t>
            </w:r>
            <w:r w:rsidRPr="00B20579">
              <w:rPr>
                <w:sz w:val="16"/>
                <w:szCs w:val="16"/>
              </w:rPr>
              <w:t>, 1 ] asserts an error (non-existing column) that the column has not been found.  Different actions are configurable and described later.</w:t>
            </w:r>
          </w:p>
          <w:p w14:paraId="610BEA64" w14:textId="77777777" w:rsidR="00FF40D7" w:rsidRPr="00B20579" w:rsidRDefault="00FF40D7" w:rsidP="00FF40D7">
            <w:pPr>
              <w:rPr>
                <w:sz w:val="16"/>
                <w:szCs w:val="16"/>
              </w:rPr>
            </w:pPr>
          </w:p>
          <w:p w14:paraId="212BE189" w14:textId="77777777" w:rsidR="00FF40D7" w:rsidRPr="00B20579" w:rsidRDefault="00FF40D7" w:rsidP="00FF40D7">
            <w:pPr>
              <w:rPr>
                <w:sz w:val="16"/>
                <w:szCs w:val="16"/>
              </w:rPr>
            </w:pPr>
            <w:r w:rsidRPr="00B20579">
              <w:rPr>
                <w:sz w:val="16"/>
                <w:szCs w:val="16"/>
              </w:rPr>
              <w:t xml:space="preserve">[ table : '&lt;Country', 1] returns 'New York' since 'Country' is column 2 and the '&lt;' symbol refers to the next one to the left. </w:t>
            </w:r>
          </w:p>
        </w:tc>
      </w:tr>
      <w:tr w:rsidR="00FF40D7" w:rsidRPr="00B20579" w14:paraId="23B135F7" w14:textId="77777777" w:rsidTr="00FF40D7">
        <w:tc>
          <w:tcPr>
            <w:tcW w:w="1134" w:type="dxa"/>
            <w:vMerge w:val="restart"/>
          </w:tcPr>
          <w:p w14:paraId="374FB9F8" w14:textId="77777777" w:rsidR="00FF40D7" w:rsidRPr="00B20579" w:rsidRDefault="00FF40D7" w:rsidP="00FF40D7">
            <w:pPr>
              <w:rPr>
                <w:b/>
                <w:sz w:val="16"/>
                <w:szCs w:val="16"/>
              </w:rPr>
            </w:pPr>
            <w:r w:rsidRPr="00B20579">
              <w:rPr>
                <w:b/>
                <w:sz w:val="16"/>
                <w:szCs w:val="16"/>
              </w:rPr>
              <w:t>Simple Row Specifier</w:t>
            </w:r>
          </w:p>
          <w:p w14:paraId="089E35CA" w14:textId="77777777" w:rsidR="00FF40D7" w:rsidRPr="00B20579" w:rsidRDefault="00FF40D7" w:rsidP="00FF40D7">
            <w:pPr>
              <w:rPr>
                <w:b/>
                <w:sz w:val="16"/>
                <w:szCs w:val="16"/>
              </w:rPr>
            </w:pPr>
            <w:r w:rsidRPr="00B20579">
              <w:rPr>
                <w:b/>
                <w:sz w:val="16"/>
                <w:szCs w:val="16"/>
              </w:rPr>
              <w:t>(SRS)</w:t>
            </w:r>
          </w:p>
        </w:tc>
        <w:tc>
          <w:tcPr>
            <w:tcW w:w="850" w:type="dxa"/>
          </w:tcPr>
          <w:p w14:paraId="38823FEE" w14:textId="77777777" w:rsidR="00FF40D7" w:rsidRPr="00B20579" w:rsidRDefault="00FF40D7" w:rsidP="00FF40D7">
            <w:pPr>
              <w:rPr>
                <w:sz w:val="16"/>
                <w:szCs w:val="16"/>
              </w:rPr>
            </w:pPr>
            <w:r w:rsidRPr="00B20579">
              <w:rPr>
                <w:sz w:val="16"/>
                <w:szCs w:val="16"/>
              </w:rPr>
              <w:t>Positive number</w:t>
            </w:r>
          </w:p>
        </w:tc>
        <w:tc>
          <w:tcPr>
            <w:tcW w:w="3685" w:type="dxa"/>
          </w:tcPr>
          <w:p w14:paraId="77DB541E" w14:textId="77777777" w:rsidR="00FF40D7" w:rsidRPr="00B20579" w:rsidRDefault="00FF40D7" w:rsidP="00FF40D7">
            <w:pPr>
              <w:rPr>
                <w:sz w:val="16"/>
                <w:szCs w:val="16"/>
              </w:rPr>
            </w:pPr>
            <w:r w:rsidRPr="00B20579">
              <w:rPr>
                <w:sz w:val="16"/>
                <w:szCs w:val="16"/>
              </w:rPr>
              <w:t>Row number.</w:t>
            </w:r>
          </w:p>
          <w:p w14:paraId="3436E7C1" w14:textId="77777777" w:rsidR="00FF40D7" w:rsidRPr="00B20579" w:rsidRDefault="00FF40D7" w:rsidP="00FF40D7">
            <w:pPr>
              <w:rPr>
                <w:sz w:val="16"/>
                <w:szCs w:val="16"/>
              </w:rPr>
            </w:pPr>
            <w:r w:rsidRPr="00B20579">
              <w:rPr>
                <w:sz w:val="16"/>
                <w:szCs w:val="16"/>
              </w:rPr>
              <w:t>Counting from begin to end of table</w:t>
            </w:r>
          </w:p>
          <w:p w14:paraId="39659D79" w14:textId="77777777" w:rsidR="00FF40D7" w:rsidRPr="00B20579" w:rsidRDefault="00FF40D7" w:rsidP="00FF40D7">
            <w:pPr>
              <w:rPr>
                <w:sz w:val="16"/>
                <w:szCs w:val="16"/>
              </w:rPr>
            </w:pPr>
            <w:r w:rsidRPr="00B20579">
              <w:rPr>
                <w:sz w:val="16"/>
                <w:szCs w:val="16"/>
              </w:rPr>
              <w:t>0 refers to header row.</w:t>
            </w:r>
            <w:r w:rsidRPr="00B20579">
              <w:rPr>
                <w:sz w:val="16"/>
                <w:szCs w:val="16"/>
              </w:rPr>
              <w:br/>
              <w:t>1 refers to 1</w:t>
            </w:r>
            <w:r w:rsidRPr="00B20579">
              <w:rPr>
                <w:sz w:val="16"/>
                <w:szCs w:val="16"/>
                <w:vertAlign w:val="superscript"/>
              </w:rPr>
              <w:t>st</w:t>
            </w:r>
            <w:r w:rsidRPr="00B20579">
              <w:rPr>
                <w:sz w:val="16"/>
                <w:szCs w:val="16"/>
              </w:rPr>
              <w:t xml:space="preserve"> row below header row.</w:t>
            </w:r>
          </w:p>
        </w:tc>
        <w:tc>
          <w:tcPr>
            <w:tcW w:w="4535" w:type="dxa"/>
          </w:tcPr>
          <w:p w14:paraId="0A56F3F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New York City</w:t>
            </w:r>
          </w:p>
          <w:p w14:paraId="44D914E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Davos</w:t>
            </w:r>
          </w:p>
          <w:p w14:paraId="5702DBA5"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blank literal</w:t>
            </w:r>
            <w:r w:rsidRPr="00B20579">
              <w:rPr>
                <w:sz w:val="16"/>
                <w:szCs w:val="16"/>
              </w:rPr>
              <w:br/>
              <w:t>(Rows beyond end of table.  For write access, the table will be extended automatically)</w:t>
            </w:r>
          </w:p>
        </w:tc>
      </w:tr>
      <w:tr w:rsidR="00FF40D7" w:rsidRPr="00B20579" w14:paraId="766A484F" w14:textId="77777777" w:rsidTr="00FF40D7">
        <w:tc>
          <w:tcPr>
            <w:tcW w:w="1134" w:type="dxa"/>
            <w:vMerge/>
          </w:tcPr>
          <w:p w14:paraId="60700338" w14:textId="77777777" w:rsidR="00FF40D7" w:rsidRPr="00B20579" w:rsidRDefault="00FF40D7" w:rsidP="00FF40D7">
            <w:pPr>
              <w:rPr>
                <w:b/>
                <w:sz w:val="16"/>
                <w:szCs w:val="16"/>
              </w:rPr>
            </w:pPr>
          </w:p>
        </w:tc>
        <w:tc>
          <w:tcPr>
            <w:tcW w:w="850" w:type="dxa"/>
          </w:tcPr>
          <w:p w14:paraId="443867EA" w14:textId="77777777" w:rsidR="00FF40D7" w:rsidRPr="00B20579" w:rsidRDefault="00FF40D7" w:rsidP="00FF40D7">
            <w:pPr>
              <w:rPr>
                <w:sz w:val="16"/>
                <w:szCs w:val="16"/>
              </w:rPr>
            </w:pPr>
            <w:r w:rsidRPr="00B20579">
              <w:rPr>
                <w:sz w:val="16"/>
                <w:szCs w:val="16"/>
              </w:rPr>
              <w:t>Negative number</w:t>
            </w:r>
          </w:p>
        </w:tc>
        <w:tc>
          <w:tcPr>
            <w:tcW w:w="3685" w:type="dxa"/>
          </w:tcPr>
          <w:p w14:paraId="42F75D6A" w14:textId="77777777" w:rsidR="00FF40D7" w:rsidRPr="00B20579" w:rsidRDefault="00FF40D7" w:rsidP="00FF40D7">
            <w:pPr>
              <w:rPr>
                <w:sz w:val="16"/>
                <w:szCs w:val="16"/>
              </w:rPr>
            </w:pPr>
            <w:r w:rsidRPr="00B20579">
              <w:rPr>
                <w:sz w:val="16"/>
                <w:szCs w:val="16"/>
              </w:rPr>
              <w:t>Row number</w:t>
            </w:r>
          </w:p>
          <w:p w14:paraId="26C78A72" w14:textId="77777777" w:rsidR="00FF40D7" w:rsidRPr="00B20579" w:rsidRDefault="00FF40D7" w:rsidP="00FF40D7">
            <w:pPr>
              <w:rPr>
                <w:sz w:val="16"/>
                <w:szCs w:val="16"/>
              </w:rPr>
            </w:pPr>
            <w:r w:rsidRPr="00B20579">
              <w:rPr>
                <w:sz w:val="16"/>
                <w:szCs w:val="16"/>
              </w:rPr>
              <w:t>Counting from end to begin of table</w:t>
            </w:r>
          </w:p>
          <w:p w14:paraId="5016F036" w14:textId="77777777" w:rsidR="00FF40D7" w:rsidRPr="00B20579" w:rsidRDefault="00FF40D7" w:rsidP="00FF40D7">
            <w:pPr>
              <w:rPr>
                <w:sz w:val="16"/>
                <w:szCs w:val="16"/>
              </w:rPr>
            </w:pPr>
            <w:r w:rsidRPr="00B20579">
              <w:rPr>
                <w:sz w:val="16"/>
                <w:szCs w:val="16"/>
              </w:rPr>
              <w:t>-1 refers to last row</w:t>
            </w:r>
            <w:r w:rsidRPr="00B20579">
              <w:rPr>
                <w:sz w:val="16"/>
                <w:szCs w:val="16"/>
              </w:rPr>
              <w:br/>
              <w:t>-2 refers to the row above.</w:t>
            </w:r>
          </w:p>
        </w:tc>
        <w:tc>
          <w:tcPr>
            <w:tcW w:w="4535" w:type="dxa"/>
          </w:tcPr>
          <w:p w14:paraId="1B0A1552"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Davos</w:t>
            </w:r>
          </w:p>
          <w:p w14:paraId="6CE0AC2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New York City</w:t>
            </w:r>
          </w:p>
          <w:p w14:paraId="02383074"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w:t>
            </w:r>
            <w:r w:rsidRPr="00B20579">
              <w:rPr>
                <w:i/>
                <w:sz w:val="16"/>
                <w:szCs w:val="16"/>
              </w:rPr>
              <w:t xml:space="preserve">City </w:t>
            </w:r>
            <w:r w:rsidRPr="00B20579">
              <w:rPr>
                <w:sz w:val="16"/>
                <w:szCs w:val="16"/>
              </w:rPr>
              <w:t>(Header name)</w:t>
            </w:r>
          </w:p>
          <w:p w14:paraId="40A78A1D"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-16</w:t>
            </w:r>
            <w:r w:rsidRPr="00B20579">
              <w:rPr>
                <w:sz w:val="16"/>
                <w:szCs w:val="16"/>
              </w:rPr>
              <w:t xml:space="preserve"> ] asserts an error</w:t>
            </w:r>
          </w:p>
        </w:tc>
      </w:tr>
      <w:tr w:rsidR="00FF40D7" w:rsidRPr="00B20579" w14:paraId="37088515" w14:textId="77777777" w:rsidTr="00FF40D7">
        <w:tc>
          <w:tcPr>
            <w:tcW w:w="1134" w:type="dxa"/>
            <w:vMerge/>
          </w:tcPr>
          <w:p w14:paraId="6665045F" w14:textId="77777777" w:rsidR="00FF40D7" w:rsidRPr="00B20579" w:rsidRDefault="00FF40D7" w:rsidP="00FF40D7">
            <w:pPr>
              <w:rPr>
                <w:b/>
                <w:sz w:val="16"/>
                <w:szCs w:val="16"/>
              </w:rPr>
            </w:pPr>
          </w:p>
        </w:tc>
        <w:tc>
          <w:tcPr>
            <w:tcW w:w="850" w:type="dxa"/>
          </w:tcPr>
          <w:p w14:paraId="4C658C26" w14:textId="77777777" w:rsidR="00FF40D7" w:rsidRPr="00B20579" w:rsidRDefault="00FF40D7" w:rsidP="00FF40D7">
            <w:pPr>
              <w:rPr>
                <w:sz w:val="16"/>
                <w:szCs w:val="16"/>
              </w:rPr>
            </w:pPr>
            <w:r w:rsidRPr="00B20579">
              <w:rPr>
                <w:sz w:val="16"/>
                <w:szCs w:val="16"/>
              </w:rPr>
              <w:t>Literal</w:t>
            </w:r>
          </w:p>
        </w:tc>
        <w:tc>
          <w:tcPr>
            <w:tcW w:w="3685" w:type="dxa"/>
          </w:tcPr>
          <w:p w14:paraId="6EBE6D43" w14:textId="77777777" w:rsidR="00FF40D7" w:rsidRPr="00B20579" w:rsidRDefault="00FF40D7" w:rsidP="00FF40D7">
            <w:pPr>
              <w:rPr>
                <w:sz w:val="16"/>
                <w:szCs w:val="16"/>
              </w:rPr>
            </w:pPr>
            <w:r w:rsidRPr="00B20579">
              <w:rPr>
                <w:sz w:val="16"/>
                <w:szCs w:val="16"/>
              </w:rPr>
              <w:t>Matching table contents</w:t>
            </w:r>
          </w:p>
          <w:p w14:paraId="1A728CEB" w14:textId="77777777" w:rsidR="00FF40D7" w:rsidRPr="00B20579" w:rsidRDefault="00FF40D7" w:rsidP="00FF40D7">
            <w:pPr>
              <w:rPr>
                <w:sz w:val="16"/>
                <w:szCs w:val="16"/>
              </w:rPr>
            </w:pPr>
            <w:r w:rsidRPr="00B20579">
              <w:rPr>
                <w:sz w:val="16"/>
                <w:szCs w:val="16"/>
              </w:rPr>
              <w:t>Searches table from row 1 downwards until 1</w:t>
            </w:r>
            <w:r w:rsidRPr="00B20579">
              <w:rPr>
                <w:sz w:val="16"/>
                <w:szCs w:val="16"/>
                <w:vertAlign w:val="superscript"/>
              </w:rPr>
              <w:t>st</w:t>
            </w:r>
            <w:r w:rsidRPr="00B20579">
              <w:rPr>
                <w:sz w:val="16"/>
                <w:szCs w:val="16"/>
              </w:rPr>
              <w:t xml:space="preserve"> match.</w:t>
            </w:r>
          </w:p>
          <w:p w14:paraId="3794C44D" w14:textId="77777777" w:rsidR="00FF40D7" w:rsidRPr="00B20579" w:rsidRDefault="00FF40D7" w:rsidP="00FF40D7">
            <w:pPr>
              <w:rPr>
                <w:sz w:val="16"/>
                <w:szCs w:val="16"/>
              </w:rPr>
            </w:pPr>
            <w:r w:rsidRPr="00B20579">
              <w:rPr>
                <w:sz w:val="16"/>
                <w:szCs w:val="16"/>
              </w:rPr>
              <w:t>Read access: Row number (a special case). Write access: Contents overwritten</w:t>
            </w:r>
          </w:p>
        </w:tc>
        <w:tc>
          <w:tcPr>
            <w:tcW w:w="4535" w:type="dxa"/>
          </w:tcPr>
          <w:p w14:paraId="613B88E6" w14:textId="77777777" w:rsidR="00FF40D7" w:rsidRPr="00B20579" w:rsidRDefault="00FF40D7" w:rsidP="00FF40D7">
            <w:pPr>
              <w:rPr>
                <w:sz w:val="16"/>
                <w:szCs w:val="16"/>
              </w:rPr>
            </w:pPr>
            <w:r w:rsidRPr="00B20579">
              <w:rPr>
                <w:sz w:val="16"/>
                <w:szCs w:val="16"/>
              </w:rPr>
              <w:t xml:space="preserve">[ table, 0,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(row number)</w:t>
            </w:r>
          </w:p>
          <w:p w14:paraId="43FFD1F8"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 " )</w:t>
            </w:r>
          </w:p>
          <w:p w14:paraId="4826FEF2"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 Cambridge;</w:t>
            </w:r>
            <w:r w:rsidRPr="00B20579">
              <w:rPr>
                <w:sz w:val="16"/>
                <w:szCs w:val="16"/>
              </w:rPr>
              <w:br/>
              <w:t xml:space="preserve">replaces </w:t>
            </w:r>
            <w:r w:rsidRPr="00B20579">
              <w:rPr>
                <w:i/>
                <w:sz w:val="16"/>
                <w:szCs w:val="16"/>
              </w:rPr>
              <w:t>Boston</w:t>
            </w:r>
            <w:r w:rsidRPr="00B20579">
              <w:rPr>
                <w:sz w:val="16"/>
                <w:szCs w:val="16"/>
              </w:rPr>
              <w:t xml:space="preserve"> by </w:t>
            </w:r>
            <w:r w:rsidRPr="00B20579">
              <w:rPr>
                <w:i/>
                <w:sz w:val="16"/>
                <w:szCs w:val="16"/>
              </w:rPr>
              <w:t>Cambridge</w:t>
            </w:r>
          </w:p>
          <w:p w14:paraId="1B0F5A51"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Denver</w:t>
            </w:r>
            <w:r w:rsidRPr="00B20579">
              <w:rPr>
                <w:sz w:val="16"/>
                <w:szCs w:val="16"/>
              </w:rPr>
              <w:t xml:space="preserve"> ] asserts an error (non-existing city). Different actions are configurable and described later.</w:t>
            </w:r>
          </w:p>
        </w:tc>
      </w:tr>
    </w:tbl>
    <w:p w14:paraId="5CE63E2F" w14:textId="77777777" w:rsidR="00FF40D7" w:rsidRPr="00B20579" w:rsidRDefault="00FF40D7" w:rsidP="00FF40D7"/>
    <w:p w14:paraId="07EC7CD3" w14:textId="77777777" w:rsidR="00FF40D7" w:rsidRPr="00B20579" w:rsidRDefault="00FF40D7" w:rsidP="00FF40D7">
      <w:pPr>
        <w:spacing w:before="0" w:after="160" w:line="259" w:lineRule="auto"/>
      </w:pPr>
      <w:r w:rsidRPr="00B20579">
        <w:br w:type="page"/>
      </w:r>
    </w:p>
    <w:p w14:paraId="167D65C6" w14:textId="77777777" w:rsidR="00FF40D7" w:rsidRPr="00B20579" w:rsidRDefault="00FF40D7" w:rsidP="00FF40D7">
      <w:r w:rsidRPr="00B20579">
        <w:lastRenderedPageBreak/>
        <w:t>Illustrated examples:</w:t>
      </w:r>
    </w:p>
    <w:p w14:paraId="63B61C78" w14:textId="77777777" w:rsidR="00FF40D7" w:rsidRPr="00B20579" w:rsidRDefault="00FF40D7" w:rsidP="00FF40D7">
      <w:r w:rsidRPr="00B20579">
        <w:rPr>
          <w:noProof/>
        </w:rPr>
        <w:drawing>
          <wp:inline distT="0" distB="0" distL="0" distR="0" wp14:anchorId="19B2D13E" wp14:editId="7C11E441">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5C6F02A1" w14:textId="77777777" w:rsidR="00FF40D7" w:rsidRPr="00B20579" w:rsidRDefault="00FF40D7" w:rsidP="00FF40D7"/>
    <w:p w14:paraId="29C4CEEE" w14:textId="77777777" w:rsidR="00FF40D7" w:rsidRPr="00B20579" w:rsidRDefault="00FF40D7" w:rsidP="00FF40D7">
      <w:r w:rsidRPr="00B20579">
        <w:t>Programming example:</w:t>
      </w:r>
    </w:p>
    <w:p w14:paraId="7E433E46"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74B8FE02" w14:textId="77777777" w:rsidR="00FF40D7" w:rsidRPr="00B20579" w:rsidRDefault="00FF40D7" w:rsidP="00FF40D7">
      <w:pPr>
        <w:pStyle w:val="Code"/>
      </w:pPr>
      <w:r w:rsidRPr="00B20579">
        <w:tab/>
      </w:r>
      <w:r w:rsidRPr="00B20579">
        <w:rPr>
          <w:b/>
        </w:rPr>
        <w:t>echo</w:t>
      </w:r>
      <w:r w:rsidRPr="00B20579">
        <w:t>( [table: City, 4 ] );</w:t>
      </w:r>
    </w:p>
    <w:p w14:paraId="77F59938" w14:textId="77777777" w:rsidR="00FF40D7" w:rsidRPr="00B20579" w:rsidRDefault="00FF40D7" w:rsidP="00FF40D7">
      <w:pPr>
        <w:pStyle w:val="Code"/>
      </w:pPr>
    </w:p>
    <w:p w14:paraId="2403FB59" w14:textId="77777777" w:rsidR="00FF40D7" w:rsidRPr="00B20579" w:rsidRDefault="00FF40D7" w:rsidP="00FF40D7">
      <w:pPr>
        <w:pStyle w:val="Code"/>
      </w:pPr>
      <w:r w:rsidRPr="00B20579">
        <w:tab/>
      </w:r>
      <w:r w:rsidRPr="00B20579">
        <w:rPr>
          <w:b/>
        </w:rPr>
        <w:t>echo</w:t>
      </w:r>
      <w:r w:rsidRPr="00B20579">
        <w:t>( [table: City, Boston] );</w:t>
      </w:r>
    </w:p>
    <w:p w14:paraId="47CE3E81" w14:textId="77777777" w:rsidR="00FF40D7" w:rsidRPr="00B20579" w:rsidRDefault="00FF40D7" w:rsidP="00FF40D7">
      <w:pPr>
        <w:pStyle w:val="Code"/>
        <w:ind w:left="720" w:firstLine="720"/>
      </w:pPr>
      <w:r w:rsidRPr="00B20579">
        <w:t xml:space="preserve">// </w:t>
      </w:r>
      <w:r w:rsidRPr="00B20579">
        <w:rPr>
          <w:u w:val="single"/>
        </w:rPr>
        <w:t>Special case</w:t>
      </w:r>
      <w:r w:rsidRPr="00B20579">
        <w:t xml:space="preserve"> on read access with row specification containing</w:t>
      </w:r>
      <w:r w:rsidRPr="00B20579">
        <w:br/>
      </w:r>
      <w:r w:rsidRPr="00B20579">
        <w:tab/>
        <w:t>// contents to match: The corresponding row number will be returned</w:t>
      </w:r>
    </w:p>
    <w:p w14:paraId="4E40A50B" w14:textId="77777777" w:rsidR="00FF40D7" w:rsidRPr="00B20579" w:rsidRDefault="00FF40D7" w:rsidP="00FF40D7">
      <w:pPr>
        <w:pStyle w:val="Code"/>
      </w:pPr>
    </w:p>
    <w:p w14:paraId="21086A18" w14:textId="77777777" w:rsidR="00FF40D7" w:rsidRPr="00B20579" w:rsidRDefault="00FF40D7" w:rsidP="00FF40D7">
      <w:pPr>
        <w:pStyle w:val="Code"/>
        <w:rPr>
          <w:rFonts w:cs="Courier New"/>
        </w:rPr>
      </w:pPr>
      <w:r w:rsidRPr="00B20579">
        <w:tab/>
        <w:t xml:space="preserve">[table: City, Boston] = </w:t>
      </w:r>
      <w:r w:rsidRPr="00B20579">
        <w:rPr>
          <w:rFonts w:cs="Courier New"/>
        </w:rPr>
        <w:t>"BOSTON";</w:t>
      </w:r>
    </w:p>
    <w:p w14:paraId="5ADADF0D" w14:textId="77777777" w:rsidR="00FF40D7" w:rsidRPr="00B20579" w:rsidRDefault="00FF40D7" w:rsidP="00FF40D7">
      <w:pPr>
        <w:pStyle w:val="Code"/>
        <w:rPr>
          <w:rFonts w:cs="Courier New"/>
        </w:rPr>
      </w:pPr>
      <w:r w:rsidRPr="00B20579">
        <w:rPr>
          <w:rFonts w:cs="Courier New"/>
        </w:rPr>
        <w:tab/>
      </w:r>
      <w:r w:rsidRPr="00B20579">
        <w:rPr>
          <w:rFonts w:cs="Courier New"/>
        </w:rPr>
        <w:tab/>
        <w:t>// The special case does not apply for write access</w:t>
      </w:r>
    </w:p>
    <w:p w14:paraId="19ABE8BE" w14:textId="77777777" w:rsidR="00FF40D7" w:rsidRPr="00B20579" w:rsidRDefault="00FF40D7" w:rsidP="00FF40D7">
      <w:pPr>
        <w:pStyle w:val="Code"/>
      </w:pPr>
    </w:p>
    <w:p w14:paraId="730C6D87" w14:textId="77777777" w:rsidR="00FF40D7" w:rsidRPr="00B20579" w:rsidRDefault="00FF40D7" w:rsidP="00FF40D7">
      <w:pPr>
        <w:pStyle w:val="Code"/>
      </w:pPr>
      <w:r w:rsidRPr="00B20579">
        <w:tab/>
      </w:r>
      <w:r w:rsidRPr="00B20579">
        <w:rPr>
          <w:b/>
        </w:rPr>
        <w:t>echo</w:t>
      </w:r>
      <w:r w:rsidRPr="00B20579">
        <w:t>( [table: City, 4 ] );</w:t>
      </w:r>
    </w:p>
    <w:p w14:paraId="3ED2D033" w14:textId="77777777" w:rsidR="00FF40D7" w:rsidRPr="00B20579" w:rsidRDefault="00FF40D7" w:rsidP="00FF40D7">
      <w:r w:rsidRPr="00B20579">
        <w:t>Output:</w:t>
      </w:r>
    </w:p>
    <w:p w14:paraId="388A0D9E" w14:textId="77777777" w:rsidR="00FF40D7" w:rsidRPr="00B20579" w:rsidRDefault="00FF40D7" w:rsidP="00FF40D7">
      <w:pPr>
        <w:pStyle w:val="Code"/>
      </w:pPr>
      <w:r w:rsidRPr="00B20579">
        <w:tab/>
        <w:t>Boston</w:t>
      </w:r>
    </w:p>
    <w:p w14:paraId="23393F1E" w14:textId="77777777" w:rsidR="00FF40D7" w:rsidRPr="00B20579" w:rsidRDefault="00FF40D7" w:rsidP="00FF40D7">
      <w:pPr>
        <w:pStyle w:val="Code"/>
      </w:pPr>
      <w:r w:rsidRPr="00B20579">
        <w:tab/>
        <w:t>4</w:t>
      </w:r>
    </w:p>
    <w:p w14:paraId="663717C5" w14:textId="77777777" w:rsidR="00FF40D7" w:rsidRPr="00B20579" w:rsidRDefault="00FF40D7" w:rsidP="00FF40D7">
      <w:pPr>
        <w:pStyle w:val="Code"/>
      </w:pPr>
      <w:r w:rsidRPr="00B20579">
        <w:tab/>
        <w:t>BOSTON</w:t>
      </w:r>
    </w:p>
    <w:p w14:paraId="6A97D168" w14:textId="77777777" w:rsidR="00FF40D7" w:rsidRPr="00B20579" w:rsidRDefault="00FF40D7" w:rsidP="00FF40D7"/>
    <w:p w14:paraId="5D4971C0" w14:textId="77777777" w:rsidR="00FF40D7" w:rsidRPr="00B20579" w:rsidRDefault="00FF40D7" w:rsidP="00FF40D7">
      <w:pPr>
        <w:pStyle w:val="Heading3"/>
      </w:pPr>
      <w:bookmarkStart w:id="71" w:name="_Toc47818297"/>
      <w:r w:rsidRPr="00B20579">
        <w:t>Full Table Specification – Lookup Access</w:t>
      </w:r>
      <w:bookmarkEnd w:id="71"/>
    </w:p>
    <w:p w14:paraId="659DACF6" w14:textId="77777777" w:rsidR="00FF40D7" w:rsidRPr="00B20579" w:rsidRDefault="00FF40D7" w:rsidP="00FF40D7">
      <w:r w:rsidRPr="00B20579">
        <w:t>The 4</w:t>
      </w:r>
      <w:r w:rsidRPr="00B20579">
        <w:rPr>
          <w:vertAlign w:val="superscript"/>
        </w:rPr>
        <w:t>th</w:t>
      </w:r>
      <w:r w:rsidRPr="00B20579">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6D014DE1"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4562C5C" w14:textId="77777777" w:rsidTr="00FF40D7">
        <w:tc>
          <w:tcPr>
            <w:tcW w:w="284" w:type="dxa"/>
          </w:tcPr>
          <w:p w14:paraId="66159BE2" w14:textId="77777777" w:rsidR="00FF40D7" w:rsidRPr="00B20579" w:rsidRDefault="00FF40D7" w:rsidP="00FF40D7">
            <w:pPr>
              <w:rPr>
                <w:b/>
              </w:rPr>
            </w:pPr>
            <w:r w:rsidRPr="00B20579">
              <w:rPr>
                <w:b/>
              </w:rPr>
              <w:t>[</w:t>
            </w:r>
          </w:p>
        </w:tc>
        <w:tc>
          <w:tcPr>
            <w:tcW w:w="1417" w:type="dxa"/>
          </w:tcPr>
          <w:p w14:paraId="660A23B6" w14:textId="77777777" w:rsidR="00FF40D7" w:rsidRPr="00B20579" w:rsidRDefault="00FF40D7" w:rsidP="00FF40D7">
            <w:pPr>
              <w:rPr>
                <w:b/>
              </w:rPr>
            </w:pPr>
            <w:r w:rsidRPr="00B20579">
              <w:rPr>
                <w:b/>
              </w:rPr>
              <w:t>table name</w:t>
            </w:r>
          </w:p>
        </w:tc>
        <w:tc>
          <w:tcPr>
            <w:tcW w:w="284" w:type="dxa"/>
          </w:tcPr>
          <w:p w14:paraId="2E08EB90" w14:textId="77777777" w:rsidR="00FF40D7" w:rsidRPr="00B20579" w:rsidRDefault="00FF40D7" w:rsidP="00FF40D7">
            <w:pPr>
              <w:rPr>
                <w:b/>
              </w:rPr>
            </w:pPr>
            <w:r w:rsidRPr="00B20579">
              <w:rPr>
                <w:b/>
              </w:rPr>
              <w:t>:</w:t>
            </w:r>
          </w:p>
        </w:tc>
        <w:tc>
          <w:tcPr>
            <w:tcW w:w="2126" w:type="dxa"/>
          </w:tcPr>
          <w:p w14:paraId="2741C31D" w14:textId="77777777" w:rsidR="00FF40D7" w:rsidRPr="00B20579" w:rsidRDefault="00FF40D7" w:rsidP="00FF40D7">
            <w:pPr>
              <w:rPr>
                <w:b/>
              </w:rPr>
            </w:pPr>
            <w:r w:rsidRPr="00B20579">
              <w:rPr>
                <w:b/>
              </w:rPr>
              <w:t>Simple</w:t>
            </w:r>
            <w:r w:rsidRPr="00B20579">
              <w:rPr>
                <w:b/>
              </w:rPr>
              <w:br/>
              <w:t>Column Specifier</w:t>
            </w:r>
          </w:p>
        </w:tc>
        <w:tc>
          <w:tcPr>
            <w:tcW w:w="284" w:type="dxa"/>
          </w:tcPr>
          <w:p w14:paraId="20E6F42C" w14:textId="77777777" w:rsidR="00FF40D7" w:rsidRPr="00B20579" w:rsidRDefault="00FF40D7" w:rsidP="00FF40D7">
            <w:pPr>
              <w:rPr>
                <w:b/>
              </w:rPr>
            </w:pPr>
            <w:r w:rsidRPr="00B20579">
              <w:rPr>
                <w:b/>
              </w:rPr>
              <w:t>,</w:t>
            </w:r>
          </w:p>
        </w:tc>
        <w:tc>
          <w:tcPr>
            <w:tcW w:w="1984" w:type="dxa"/>
          </w:tcPr>
          <w:p w14:paraId="5731FE25" w14:textId="77777777" w:rsidR="00FF40D7" w:rsidRPr="00B20579" w:rsidRDefault="00FF40D7" w:rsidP="00FF40D7">
            <w:pPr>
              <w:rPr>
                <w:b/>
              </w:rPr>
            </w:pPr>
            <w:r w:rsidRPr="00B20579">
              <w:rPr>
                <w:b/>
              </w:rPr>
              <w:t>Simple</w:t>
            </w:r>
            <w:r w:rsidRPr="00B20579">
              <w:rPr>
                <w:b/>
              </w:rPr>
              <w:br/>
              <w:t>Row Specifier</w:t>
            </w:r>
          </w:p>
        </w:tc>
        <w:tc>
          <w:tcPr>
            <w:tcW w:w="284" w:type="dxa"/>
          </w:tcPr>
          <w:p w14:paraId="33EFBA31" w14:textId="77777777" w:rsidR="00FF40D7" w:rsidRPr="00B20579" w:rsidRDefault="00FF40D7" w:rsidP="00FF40D7">
            <w:pPr>
              <w:rPr>
                <w:b/>
              </w:rPr>
            </w:pPr>
            <w:r w:rsidRPr="00B20579">
              <w:rPr>
                <w:b/>
              </w:rPr>
              <w:t>,</w:t>
            </w:r>
          </w:p>
        </w:tc>
        <w:tc>
          <w:tcPr>
            <w:tcW w:w="2126" w:type="dxa"/>
          </w:tcPr>
          <w:p w14:paraId="0EC6C118" w14:textId="77777777" w:rsidR="00FF40D7" w:rsidRPr="00B20579" w:rsidRDefault="00FF40D7" w:rsidP="00FF40D7">
            <w:pPr>
              <w:rPr>
                <w:b/>
              </w:rPr>
            </w:pPr>
            <w:r w:rsidRPr="00B20579">
              <w:rPr>
                <w:b/>
              </w:rPr>
              <w:t>Simple Column Specifier 2</w:t>
            </w:r>
          </w:p>
        </w:tc>
        <w:tc>
          <w:tcPr>
            <w:tcW w:w="284" w:type="dxa"/>
          </w:tcPr>
          <w:p w14:paraId="79EA80A5" w14:textId="77777777" w:rsidR="00FF40D7" w:rsidRPr="00B20579" w:rsidRDefault="00FF40D7" w:rsidP="00FF40D7">
            <w:pPr>
              <w:rPr>
                <w:b/>
              </w:rPr>
            </w:pPr>
            <w:r w:rsidRPr="00B20579">
              <w:rPr>
                <w:b/>
              </w:rPr>
              <w:t>]</w:t>
            </w:r>
          </w:p>
        </w:tc>
      </w:tr>
      <w:tr w:rsidR="00FF40D7" w:rsidRPr="00B20579" w14:paraId="39D78DD7" w14:textId="77777777" w:rsidTr="00FF40D7">
        <w:tc>
          <w:tcPr>
            <w:tcW w:w="284" w:type="dxa"/>
          </w:tcPr>
          <w:p w14:paraId="68F086FB" w14:textId="77777777" w:rsidR="00FF40D7" w:rsidRPr="00B20579" w:rsidRDefault="00FF40D7" w:rsidP="00FF40D7">
            <w:pPr>
              <w:rPr>
                <w:b/>
                <w:sz w:val="16"/>
                <w:szCs w:val="16"/>
              </w:rPr>
            </w:pPr>
          </w:p>
        </w:tc>
        <w:tc>
          <w:tcPr>
            <w:tcW w:w="1701" w:type="dxa"/>
            <w:gridSpan w:val="2"/>
          </w:tcPr>
          <w:p w14:paraId="6E7748E9" w14:textId="77777777" w:rsidR="00FF40D7" w:rsidRPr="00B20579" w:rsidRDefault="00FF40D7" w:rsidP="00FF40D7">
            <w:pPr>
              <w:rPr>
                <w:sz w:val="16"/>
                <w:szCs w:val="16"/>
              </w:rPr>
            </w:pPr>
            <w:r w:rsidRPr="00B20579">
              <w:rPr>
                <w:sz w:val="16"/>
                <w:szCs w:val="16"/>
              </w:rPr>
              <w:t>Mandatory</w:t>
            </w:r>
          </w:p>
        </w:tc>
        <w:tc>
          <w:tcPr>
            <w:tcW w:w="2126" w:type="dxa"/>
          </w:tcPr>
          <w:p w14:paraId="71350AE7" w14:textId="77777777" w:rsidR="00FF40D7" w:rsidRPr="00B20579" w:rsidRDefault="00FF40D7" w:rsidP="00FF40D7">
            <w:pPr>
              <w:rPr>
                <w:sz w:val="16"/>
                <w:szCs w:val="16"/>
              </w:rPr>
            </w:pPr>
            <w:r w:rsidRPr="00B20579">
              <w:rPr>
                <w:sz w:val="16"/>
                <w:szCs w:val="16"/>
              </w:rPr>
              <w:t>Mandatory</w:t>
            </w:r>
          </w:p>
        </w:tc>
        <w:tc>
          <w:tcPr>
            <w:tcW w:w="2268" w:type="dxa"/>
            <w:gridSpan w:val="2"/>
          </w:tcPr>
          <w:p w14:paraId="1AF02E4A" w14:textId="77777777" w:rsidR="00FF40D7" w:rsidRPr="00B20579" w:rsidRDefault="00FF40D7" w:rsidP="00FF40D7">
            <w:pPr>
              <w:rPr>
                <w:sz w:val="16"/>
                <w:szCs w:val="16"/>
              </w:rPr>
            </w:pPr>
            <w:r w:rsidRPr="00B20579">
              <w:rPr>
                <w:sz w:val="16"/>
                <w:szCs w:val="16"/>
              </w:rPr>
              <w:t>Mandatory</w:t>
            </w:r>
          </w:p>
        </w:tc>
        <w:tc>
          <w:tcPr>
            <w:tcW w:w="2410" w:type="dxa"/>
            <w:gridSpan w:val="2"/>
          </w:tcPr>
          <w:p w14:paraId="0B2C95CB" w14:textId="77777777" w:rsidR="00FF40D7" w:rsidRPr="00B20579" w:rsidRDefault="00FF40D7" w:rsidP="00FF40D7">
            <w:pPr>
              <w:rPr>
                <w:sz w:val="16"/>
                <w:szCs w:val="16"/>
              </w:rPr>
            </w:pPr>
            <w:r w:rsidRPr="00B20579">
              <w:rPr>
                <w:sz w:val="16"/>
                <w:szCs w:val="16"/>
              </w:rPr>
              <w:t>Optional</w:t>
            </w:r>
          </w:p>
        </w:tc>
        <w:tc>
          <w:tcPr>
            <w:tcW w:w="284" w:type="dxa"/>
          </w:tcPr>
          <w:p w14:paraId="487B361B" w14:textId="77777777" w:rsidR="00FF40D7" w:rsidRPr="00B20579" w:rsidRDefault="00FF40D7" w:rsidP="00FF40D7">
            <w:pPr>
              <w:rPr>
                <w:b/>
                <w:sz w:val="16"/>
                <w:szCs w:val="16"/>
              </w:rPr>
            </w:pPr>
          </w:p>
        </w:tc>
      </w:tr>
      <w:tr w:rsidR="00FF40D7" w:rsidRPr="00B20579" w14:paraId="091267FA" w14:textId="77777777" w:rsidTr="00FF40D7">
        <w:tc>
          <w:tcPr>
            <w:tcW w:w="284" w:type="dxa"/>
          </w:tcPr>
          <w:p w14:paraId="1D693764" w14:textId="77777777" w:rsidR="00FF40D7" w:rsidRPr="00B20579" w:rsidRDefault="00FF40D7" w:rsidP="00FF40D7">
            <w:pPr>
              <w:rPr>
                <w:b/>
                <w:sz w:val="16"/>
                <w:szCs w:val="16"/>
              </w:rPr>
            </w:pPr>
          </w:p>
        </w:tc>
        <w:tc>
          <w:tcPr>
            <w:tcW w:w="1701" w:type="dxa"/>
            <w:gridSpan w:val="2"/>
          </w:tcPr>
          <w:p w14:paraId="687EB956" w14:textId="77777777" w:rsidR="00FF40D7" w:rsidRPr="00B20579" w:rsidRDefault="00FF40D7" w:rsidP="00FF40D7">
            <w:pPr>
              <w:rPr>
                <w:sz w:val="16"/>
                <w:szCs w:val="16"/>
              </w:rPr>
            </w:pPr>
            <w:r w:rsidRPr="00B20579">
              <w:rPr>
                <w:sz w:val="16"/>
                <w:szCs w:val="16"/>
              </w:rPr>
              <w:t>Literal</w:t>
            </w:r>
          </w:p>
          <w:p w14:paraId="6099196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6C70FD67" w14:textId="77777777" w:rsidR="00FF40D7" w:rsidRPr="00B20579" w:rsidRDefault="00FF40D7" w:rsidP="00FF40D7">
            <w:pPr>
              <w:rPr>
                <w:sz w:val="16"/>
                <w:szCs w:val="16"/>
              </w:rPr>
            </w:pPr>
            <w:r w:rsidRPr="00B20579">
              <w:rPr>
                <w:sz w:val="16"/>
                <w:szCs w:val="16"/>
              </w:rPr>
              <w:t>Literal (col. header name)</w:t>
            </w:r>
          </w:p>
          <w:p w14:paraId="45B648F6" w14:textId="77777777" w:rsidR="00FF40D7" w:rsidRPr="00B20579" w:rsidRDefault="00FF40D7" w:rsidP="00FF40D7">
            <w:pPr>
              <w:rPr>
                <w:sz w:val="16"/>
                <w:szCs w:val="16"/>
              </w:rPr>
            </w:pPr>
            <w:r w:rsidRPr="00B20579">
              <w:rPr>
                <w:sz w:val="16"/>
                <w:szCs w:val="16"/>
              </w:rPr>
              <w:t>or</w:t>
            </w:r>
          </w:p>
          <w:p w14:paraId="7D19D89C" w14:textId="77777777" w:rsidR="00FF40D7" w:rsidRPr="00B20579" w:rsidRDefault="00FF40D7" w:rsidP="00FF40D7">
            <w:pPr>
              <w:rPr>
                <w:sz w:val="16"/>
                <w:szCs w:val="16"/>
              </w:rPr>
            </w:pPr>
            <w:r w:rsidRPr="00B20579">
              <w:rPr>
                <w:sz w:val="16"/>
                <w:szCs w:val="16"/>
              </w:rPr>
              <w:t>Positive column number</w:t>
            </w:r>
          </w:p>
          <w:p w14:paraId="6397D14E" w14:textId="77777777" w:rsidR="00FF40D7" w:rsidRPr="00B20579" w:rsidRDefault="00FF40D7" w:rsidP="00FF40D7">
            <w:pPr>
              <w:rPr>
                <w:sz w:val="16"/>
                <w:szCs w:val="16"/>
              </w:rPr>
            </w:pPr>
            <w:r w:rsidRPr="00B20579">
              <w:rPr>
                <w:sz w:val="16"/>
                <w:szCs w:val="16"/>
              </w:rPr>
              <w:t>or</w:t>
            </w:r>
          </w:p>
          <w:p w14:paraId="52458842"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50892D88"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9A4A747" w14:textId="77777777" w:rsidR="00FF40D7" w:rsidRPr="00B20579" w:rsidRDefault="00FF40D7" w:rsidP="00FF40D7">
            <w:pPr>
              <w:rPr>
                <w:sz w:val="16"/>
                <w:szCs w:val="16"/>
              </w:rPr>
            </w:pPr>
            <w:r w:rsidRPr="00B20579">
              <w:rPr>
                <w:sz w:val="16"/>
                <w:szCs w:val="16"/>
              </w:rPr>
              <w:t>or</w:t>
            </w:r>
          </w:p>
          <w:p w14:paraId="7CB225B5" w14:textId="77777777" w:rsidR="00FF40D7" w:rsidRPr="00B20579" w:rsidRDefault="00FF40D7" w:rsidP="00FF40D7">
            <w:pPr>
              <w:rPr>
                <w:sz w:val="16"/>
                <w:szCs w:val="16"/>
              </w:rPr>
            </w:pPr>
            <w:r w:rsidRPr="00B20579">
              <w:rPr>
                <w:sz w:val="16"/>
                <w:szCs w:val="16"/>
              </w:rPr>
              <w:t>Positive row number</w:t>
            </w:r>
          </w:p>
          <w:p w14:paraId="595D8591" w14:textId="77777777" w:rsidR="00FF40D7" w:rsidRPr="00B20579" w:rsidRDefault="00FF40D7" w:rsidP="00FF40D7">
            <w:pPr>
              <w:rPr>
                <w:sz w:val="16"/>
                <w:szCs w:val="16"/>
              </w:rPr>
            </w:pPr>
            <w:r w:rsidRPr="00B20579">
              <w:rPr>
                <w:sz w:val="16"/>
                <w:szCs w:val="16"/>
              </w:rPr>
              <w:t>or</w:t>
            </w:r>
          </w:p>
          <w:p w14:paraId="73D9EC68"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A4F3EBB" w14:textId="77777777" w:rsidR="00FF40D7" w:rsidRPr="00B20579" w:rsidRDefault="00FF40D7" w:rsidP="00FF40D7">
            <w:pPr>
              <w:rPr>
                <w:sz w:val="16"/>
                <w:szCs w:val="16"/>
              </w:rPr>
            </w:pPr>
            <w:r w:rsidRPr="00B20579">
              <w:rPr>
                <w:sz w:val="16"/>
                <w:szCs w:val="16"/>
              </w:rPr>
              <w:t>Literal (column header name)</w:t>
            </w:r>
          </w:p>
          <w:p w14:paraId="1D26439C" w14:textId="77777777" w:rsidR="00FF40D7" w:rsidRPr="00B20579" w:rsidRDefault="00FF40D7" w:rsidP="00FF40D7">
            <w:pPr>
              <w:rPr>
                <w:sz w:val="16"/>
                <w:szCs w:val="16"/>
              </w:rPr>
            </w:pPr>
            <w:r w:rsidRPr="00B20579">
              <w:rPr>
                <w:sz w:val="16"/>
                <w:szCs w:val="16"/>
              </w:rPr>
              <w:t>or</w:t>
            </w:r>
          </w:p>
          <w:p w14:paraId="5FFC6993" w14:textId="77777777" w:rsidR="00FF40D7" w:rsidRPr="00B20579" w:rsidRDefault="00FF40D7" w:rsidP="00FF40D7">
            <w:pPr>
              <w:rPr>
                <w:sz w:val="16"/>
                <w:szCs w:val="16"/>
              </w:rPr>
            </w:pPr>
            <w:r w:rsidRPr="00B20579">
              <w:rPr>
                <w:sz w:val="16"/>
                <w:szCs w:val="16"/>
              </w:rPr>
              <w:t>Positive column number</w:t>
            </w:r>
          </w:p>
          <w:p w14:paraId="716B0531" w14:textId="77777777" w:rsidR="00FF40D7" w:rsidRPr="00B20579" w:rsidRDefault="00FF40D7" w:rsidP="00FF40D7">
            <w:pPr>
              <w:rPr>
                <w:sz w:val="16"/>
                <w:szCs w:val="16"/>
              </w:rPr>
            </w:pPr>
            <w:r w:rsidRPr="00B20579">
              <w:rPr>
                <w:sz w:val="16"/>
                <w:szCs w:val="16"/>
              </w:rPr>
              <w:t>or</w:t>
            </w:r>
          </w:p>
          <w:p w14:paraId="31B30C02" w14:textId="77777777" w:rsidR="00FF40D7" w:rsidRPr="00B20579" w:rsidRDefault="00FF40D7" w:rsidP="00FF40D7">
            <w:pPr>
              <w:rPr>
                <w:sz w:val="16"/>
                <w:szCs w:val="16"/>
              </w:rPr>
            </w:pPr>
            <w:r w:rsidRPr="00B20579">
              <w:rPr>
                <w:sz w:val="16"/>
                <w:szCs w:val="16"/>
              </w:rPr>
              <w:t>Negative column number</w:t>
            </w:r>
          </w:p>
        </w:tc>
        <w:tc>
          <w:tcPr>
            <w:tcW w:w="284" w:type="dxa"/>
          </w:tcPr>
          <w:p w14:paraId="3CE06F16" w14:textId="77777777" w:rsidR="00FF40D7" w:rsidRPr="00B20579" w:rsidRDefault="00FF40D7" w:rsidP="00FF40D7">
            <w:pPr>
              <w:rPr>
                <w:b/>
                <w:sz w:val="16"/>
                <w:szCs w:val="16"/>
              </w:rPr>
            </w:pPr>
          </w:p>
        </w:tc>
      </w:tr>
    </w:tbl>
    <w:p w14:paraId="222B9227" w14:textId="77777777" w:rsidR="00FF40D7" w:rsidRPr="00B20579" w:rsidRDefault="00FF40D7" w:rsidP="00FF40D7"/>
    <w:p w14:paraId="7C929BB6" w14:textId="77777777" w:rsidR="00FF40D7" w:rsidRPr="00B20579" w:rsidRDefault="00FF40D7" w:rsidP="00FF40D7">
      <w:r w:rsidRPr="00B20579">
        <w:t>Programming example:</w:t>
      </w:r>
    </w:p>
    <w:p w14:paraId="1F6C8224"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20C95DA5" w14:textId="77777777" w:rsidR="00FF40D7" w:rsidRPr="00B20579" w:rsidRDefault="00FF40D7" w:rsidP="00FF40D7">
      <w:pPr>
        <w:pStyle w:val="Code"/>
      </w:pPr>
      <w:r w:rsidRPr="00B20579">
        <w:tab/>
      </w:r>
      <w:r w:rsidRPr="00B20579">
        <w:rPr>
          <w:b/>
        </w:rPr>
        <w:t>echo</w:t>
      </w:r>
      <w:r w:rsidRPr="00B20579">
        <w:t>( [table: City, Los Angeles ] );</w:t>
      </w:r>
      <w:r w:rsidRPr="00B20579">
        <w:tab/>
      </w:r>
      <w:r w:rsidRPr="00B20579">
        <w:tab/>
        <w:t>// Retrieves row number</w:t>
      </w:r>
    </w:p>
    <w:p w14:paraId="681A501E" w14:textId="77777777" w:rsidR="00FF40D7" w:rsidRPr="00B20579" w:rsidRDefault="00FF40D7" w:rsidP="00FF40D7">
      <w:pPr>
        <w:pStyle w:val="Code"/>
      </w:pPr>
      <w:r w:rsidRPr="00B20579">
        <w:tab/>
      </w:r>
      <w:r w:rsidRPr="00B20579">
        <w:rPr>
          <w:b/>
        </w:rPr>
        <w:t>echo</w:t>
      </w:r>
      <w:r w:rsidRPr="00B20579">
        <w:t>( [table: City, Los Angeles, City] );</w:t>
      </w:r>
      <w:r w:rsidRPr="00B20579">
        <w:tab/>
        <w:t>// Retrieves the city</w:t>
      </w:r>
    </w:p>
    <w:p w14:paraId="54806C2F" w14:textId="77777777" w:rsidR="00FF40D7" w:rsidRPr="00B20579" w:rsidRDefault="00FF40D7" w:rsidP="00FF40D7">
      <w:pPr>
        <w:pStyle w:val="Code"/>
      </w:pPr>
      <w:r w:rsidRPr="00B20579">
        <w:tab/>
      </w:r>
      <w:r w:rsidRPr="00B20579">
        <w:rPr>
          <w:b/>
        </w:rPr>
        <w:t>echo</w:t>
      </w:r>
      <w:r w:rsidRPr="00B20579">
        <w:t>( [table: City, Los Angeles, Famous attraction] );</w:t>
      </w:r>
    </w:p>
    <w:p w14:paraId="5DC32662" w14:textId="77777777" w:rsidR="00FF40D7" w:rsidRPr="00B20579" w:rsidRDefault="00FF40D7" w:rsidP="00FF40D7">
      <w:r w:rsidRPr="00B20579">
        <w:t>Output:</w:t>
      </w:r>
    </w:p>
    <w:p w14:paraId="22A4593E" w14:textId="77777777" w:rsidR="00FF40D7" w:rsidRPr="00B20579" w:rsidRDefault="00FF40D7" w:rsidP="00FF40D7">
      <w:pPr>
        <w:pStyle w:val="Code"/>
        <w:ind w:firstLine="720"/>
      </w:pPr>
      <w:r w:rsidRPr="00B20579">
        <w:t>9</w:t>
      </w:r>
    </w:p>
    <w:p w14:paraId="1600589F" w14:textId="77777777" w:rsidR="00FF40D7" w:rsidRPr="00B20579" w:rsidRDefault="00FF40D7" w:rsidP="00FF40D7">
      <w:pPr>
        <w:pStyle w:val="Code"/>
        <w:ind w:firstLine="720"/>
      </w:pPr>
      <w:r w:rsidRPr="00B20579">
        <w:t>Los Angeles</w:t>
      </w:r>
    </w:p>
    <w:p w14:paraId="26548EF9" w14:textId="77777777" w:rsidR="00FF40D7" w:rsidRPr="00B20579" w:rsidRDefault="00FF40D7" w:rsidP="00FF40D7">
      <w:pPr>
        <w:pStyle w:val="Code"/>
      </w:pPr>
      <w:r w:rsidRPr="00B20579">
        <w:tab/>
        <w:t>Hollywood</w:t>
      </w:r>
    </w:p>
    <w:p w14:paraId="14FDBDA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56259CE" w14:textId="77777777" w:rsidR="00FF40D7" w:rsidRPr="00B20579" w:rsidRDefault="00FF40D7" w:rsidP="00FF40D7">
      <w:pPr>
        <w:pStyle w:val="Heading3"/>
      </w:pPr>
      <w:bookmarkStart w:id="72" w:name="_Toc47818298"/>
      <w:r w:rsidRPr="00B20579">
        <w:lastRenderedPageBreak/>
        <w:t>Full Table Specification – Summary</w:t>
      </w:r>
      <w:bookmarkEnd w:id="72"/>
    </w:p>
    <w:p w14:paraId="091C2A60" w14:textId="77777777" w:rsidR="00FF40D7" w:rsidRPr="00B20579" w:rsidRDefault="00FF40D7" w:rsidP="00FF40D7"/>
    <w:p w14:paraId="189265FE" w14:textId="77777777" w:rsidR="00FF40D7" w:rsidRPr="00B20579" w:rsidRDefault="00FF40D7" w:rsidP="00FF40D7">
      <w:r w:rsidRPr="00B20579">
        <w:rPr>
          <w:noProof/>
        </w:rPr>
        <w:drawing>
          <wp:inline distT="0" distB="0" distL="0" distR="0" wp14:anchorId="556E7C4F" wp14:editId="0AA3D5B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435F6ED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F2BA5A4" w14:textId="77777777" w:rsidR="00FF40D7" w:rsidRPr="00B20579" w:rsidRDefault="00FF40D7" w:rsidP="00FF40D7">
      <w:pPr>
        <w:pStyle w:val="Heading3"/>
      </w:pPr>
      <w:bookmarkStart w:id="73" w:name="_Ref6083896"/>
      <w:bookmarkStart w:id="74" w:name="_Toc47818299"/>
      <w:r w:rsidRPr="00B20579">
        <w:lastRenderedPageBreak/>
        <w:t>Partial Table Specification – Simple Access</w:t>
      </w:r>
      <w:bookmarkEnd w:id="73"/>
      <w:bookmarkEnd w:id="74"/>
    </w:p>
    <w:p w14:paraId="087E4A44" w14:textId="77777777" w:rsidR="00FF40D7" w:rsidRPr="00B20579" w:rsidRDefault="00FF40D7" w:rsidP="00FF40D7">
      <w:r w:rsidRPr="00B20579">
        <w:t>Partial table specifications are possible if the current table context (i.e. table name and row number) is known.</w:t>
      </w:r>
    </w:p>
    <w:p w14:paraId="6FF3C354"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444A3A35" w14:textId="77777777" w:rsidTr="00FF40D7">
        <w:tc>
          <w:tcPr>
            <w:tcW w:w="284" w:type="dxa"/>
          </w:tcPr>
          <w:p w14:paraId="7599694B" w14:textId="77777777" w:rsidR="00FF40D7" w:rsidRPr="00B20579" w:rsidRDefault="00FF40D7" w:rsidP="00FF40D7">
            <w:pPr>
              <w:rPr>
                <w:b/>
              </w:rPr>
            </w:pPr>
            <w:r w:rsidRPr="00B20579">
              <w:rPr>
                <w:b/>
              </w:rPr>
              <w:t>[</w:t>
            </w:r>
          </w:p>
        </w:tc>
        <w:tc>
          <w:tcPr>
            <w:tcW w:w="1417" w:type="dxa"/>
          </w:tcPr>
          <w:p w14:paraId="19696526" w14:textId="77777777" w:rsidR="00FF40D7" w:rsidRPr="00B20579" w:rsidRDefault="00FF40D7" w:rsidP="00FF40D7">
            <w:pPr>
              <w:rPr>
                <w:b/>
              </w:rPr>
            </w:pPr>
            <w:r w:rsidRPr="00B20579">
              <w:rPr>
                <w:b/>
              </w:rPr>
              <w:t>table name</w:t>
            </w:r>
          </w:p>
        </w:tc>
        <w:tc>
          <w:tcPr>
            <w:tcW w:w="284" w:type="dxa"/>
          </w:tcPr>
          <w:p w14:paraId="7B5A22DD" w14:textId="77777777" w:rsidR="00FF40D7" w:rsidRPr="00B20579" w:rsidRDefault="00FF40D7" w:rsidP="00FF40D7">
            <w:pPr>
              <w:rPr>
                <w:b/>
              </w:rPr>
            </w:pPr>
            <w:r w:rsidRPr="00B20579">
              <w:rPr>
                <w:b/>
              </w:rPr>
              <w:t>:</w:t>
            </w:r>
          </w:p>
        </w:tc>
        <w:tc>
          <w:tcPr>
            <w:tcW w:w="2126" w:type="dxa"/>
          </w:tcPr>
          <w:p w14:paraId="4BF8841A" w14:textId="77777777" w:rsidR="00FF40D7" w:rsidRPr="00B20579" w:rsidRDefault="00FF40D7" w:rsidP="00FF40D7">
            <w:pPr>
              <w:rPr>
                <w:b/>
              </w:rPr>
            </w:pPr>
            <w:r w:rsidRPr="00B20579">
              <w:rPr>
                <w:b/>
              </w:rPr>
              <w:t>Simple</w:t>
            </w:r>
            <w:r w:rsidRPr="00B20579">
              <w:rPr>
                <w:b/>
              </w:rPr>
              <w:br/>
              <w:t>Column Specifier</w:t>
            </w:r>
          </w:p>
        </w:tc>
        <w:tc>
          <w:tcPr>
            <w:tcW w:w="284" w:type="dxa"/>
          </w:tcPr>
          <w:p w14:paraId="17F0B130" w14:textId="77777777" w:rsidR="00FF40D7" w:rsidRPr="00B20579" w:rsidRDefault="00FF40D7" w:rsidP="00FF40D7">
            <w:pPr>
              <w:rPr>
                <w:b/>
              </w:rPr>
            </w:pPr>
            <w:r w:rsidRPr="00B20579">
              <w:rPr>
                <w:b/>
              </w:rPr>
              <w:t>,</w:t>
            </w:r>
          </w:p>
        </w:tc>
        <w:tc>
          <w:tcPr>
            <w:tcW w:w="1984" w:type="dxa"/>
          </w:tcPr>
          <w:p w14:paraId="07CA4CD1" w14:textId="77777777" w:rsidR="00FF40D7" w:rsidRPr="00B20579" w:rsidRDefault="00FF40D7" w:rsidP="00FF40D7">
            <w:pPr>
              <w:rPr>
                <w:b/>
              </w:rPr>
            </w:pPr>
            <w:r w:rsidRPr="00B20579">
              <w:rPr>
                <w:b/>
              </w:rPr>
              <w:t>Simple</w:t>
            </w:r>
            <w:r w:rsidRPr="00B20579">
              <w:rPr>
                <w:b/>
              </w:rPr>
              <w:br/>
              <w:t>Row Specifier</w:t>
            </w:r>
          </w:p>
        </w:tc>
        <w:tc>
          <w:tcPr>
            <w:tcW w:w="284" w:type="dxa"/>
          </w:tcPr>
          <w:p w14:paraId="76F1A140" w14:textId="77777777" w:rsidR="00FF40D7" w:rsidRPr="00B20579" w:rsidRDefault="00FF40D7" w:rsidP="00FF40D7">
            <w:pPr>
              <w:rPr>
                <w:b/>
              </w:rPr>
            </w:pPr>
            <w:r w:rsidRPr="00B20579">
              <w:rPr>
                <w:b/>
              </w:rPr>
              <w:t>,</w:t>
            </w:r>
          </w:p>
        </w:tc>
        <w:tc>
          <w:tcPr>
            <w:tcW w:w="2126" w:type="dxa"/>
          </w:tcPr>
          <w:p w14:paraId="2EC3FE5A" w14:textId="77777777" w:rsidR="00FF40D7" w:rsidRPr="00B20579" w:rsidRDefault="00FF40D7" w:rsidP="00FF40D7">
            <w:pPr>
              <w:rPr>
                <w:b/>
              </w:rPr>
            </w:pPr>
            <w:r w:rsidRPr="00B20579">
              <w:rPr>
                <w:b/>
              </w:rPr>
              <w:t>Simple Column Specifier 2</w:t>
            </w:r>
          </w:p>
        </w:tc>
        <w:tc>
          <w:tcPr>
            <w:tcW w:w="284" w:type="dxa"/>
          </w:tcPr>
          <w:p w14:paraId="30017DF7" w14:textId="77777777" w:rsidR="00FF40D7" w:rsidRPr="00B20579" w:rsidRDefault="00FF40D7" w:rsidP="00FF40D7">
            <w:pPr>
              <w:rPr>
                <w:b/>
              </w:rPr>
            </w:pPr>
            <w:r w:rsidRPr="00B20579">
              <w:rPr>
                <w:b/>
              </w:rPr>
              <w:t>]</w:t>
            </w:r>
          </w:p>
        </w:tc>
      </w:tr>
      <w:tr w:rsidR="00FF40D7" w:rsidRPr="00B20579" w14:paraId="29B49113" w14:textId="77777777" w:rsidTr="00FF40D7">
        <w:tc>
          <w:tcPr>
            <w:tcW w:w="284" w:type="dxa"/>
          </w:tcPr>
          <w:p w14:paraId="6EA7D60C" w14:textId="77777777" w:rsidR="00FF40D7" w:rsidRPr="00B20579" w:rsidRDefault="00FF40D7" w:rsidP="00FF40D7">
            <w:pPr>
              <w:rPr>
                <w:b/>
                <w:sz w:val="16"/>
                <w:szCs w:val="16"/>
              </w:rPr>
            </w:pPr>
          </w:p>
        </w:tc>
        <w:tc>
          <w:tcPr>
            <w:tcW w:w="1701" w:type="dxa"/>
            <w:gridSpan w:val="2"/>
          </w:tcPr>
          <w:p w14:paraId="37CB7F8C" w14:textId="77777777" w:rsidR="00FF40D7" w:rsidRPr="00B20579" w:rsidRDefault="00FF40D7" w:rsidP="00FF40D7">
            <w:pPr>
              <w:rPr>
                <w:sz w:val="16"/>
                <w:szCs w:val="16"/>
              </w:rPr>
            </w:pPr>
            <w:r w:rsidRPr="00B20579">
              <w:rPr>
                <w:sz w:val="16"/>
                <w:szCs w:val="16"/>
              </w:rPr>
              <w:t>Optional</w:t>
            </w:r>
          </w:p>
        </w:tc>
        <w:tc>
          <w:tcPr>
            <w:tcW w:w="2126" w:type="dxa"/>
          </w:tcPr>
          <w:p w14:paraId="14E8FB00" w14:textId="77777777" w:rsidR="00FF40D7" w:rsidRPr="00B20579" w:rsidRDefault="00FF40D7" w:rsidP="00FF40D7">
            <w:pPr>
              <w:rPr>
                <w:sz w:val="16"/>
                <w:szCs w:val="16"/>
              </w:rPr>
            </w:pPr>
            <w:r w:rsidRPr="00B20579">
              <w:rPr>
                <w:sz w:val="16"/>
                <w:szCs w:val="16"/>
              </w:rPr>
              <w:t>Mandatory</w:t>
            </w:r>
          </w:p>
        </w:tc>
        <w:tc>
          <w:tcPr>
            <w:tcW w:w="2268" w:type="dxa"/>
            <w:gridSpan w:val="2"/>
          </w:tcPr>
          <w:p w14:paraId="48F1DA02" w14:textId="77777777" w:rsidR="00FF40D7" w:rsidRPr="00B20579" w:rsidRDefault="00FF40D7" w:rsidP="00FF40D7">
            <w:pPr>
              <w:rPr>
                <w:sz w:val="16"/>
                <w:szCs w:val="16"/>
              </w:rPr>
            </w:pPr>
            <w:r w:rsidRPr="00B20579">
              <w:rPr>
                <w:sz w:val="16"/>
                <w:szCs w:val="16"/>
              </w:rPr>
              <w:t>Optional</w:t>
            </w:r>
          </w:p>
        </w:tc>
        <w:tc>
          <w:tcPr>
            <w:tcW w:w="2410" w:type="dxa"/>
            <w:gridSpan w:val="2"/>
          </w:tcPr>
          <w:p w14:paraId="0145629C" w14:textId="77777777" w:rsidR="00FF40D7" w:rsidRPr="00B20579" w:rsidRDefault="00FF40D7" w:rsidP="00FF40D7">
            <w:pPr>
              <w:rPr>
                <w:sz w:val="16"/>
                <w:szCs w:val="16"/>
              </w:rPr>
            </w:pPr>
            <w:r w:rsidRPr="00B20579">
              <w:rPr>
                <w:sz w:val="16"/>
                <w:szCs w:val="16"/>
              </w:rPr>
              <w:t>Optional</w:t>
            </w:r>
          </w:p>
        </w:tc>
        <w:tc>
          <w:tcPr>
            <w:tcW w:w="284" w:type="dxa"/>
          </w:tcPr>
          <w:p w14:paraId="5DE4B304" w14:textId="77777777" w:rsidR="00FF40D7" w:rsidRPr="00B20579" w:rsidRDefault="00FF40D7" w:rsidP="00FF40D7">
            <w:pPr>
              <w:rPr>
                <w:b/>
                <w:sz w:val="16"/>
                <w:szCs w:val="16"/>
              </w:rPr>
            </w:pPr>
          </w:p>
        </w:tc>
      </w:tr>
      <w:tr w:rsidR="00FF40D7" w:rsidRPr="00B20579" w14:paraId="6DE996C5" w14:textId="77777777" w:rsidTr="00FF40D7">
        <w:tc>
          <w:tcPr>
            <w:tcW w:w="284" w:type="dxa"/>
          </w:tcPr>
          <w:p w14:paraId="0F2E4512" w14:textId="77777777" w:rsidR="00FF40D7" w:rsidRPr="00B20579" w:rsidRDefault="00FF40D7" w:rsidP="00FF40D7">
            <w:pPr>
              <w:rPr>
                <w:b/>
                <w:sz w:val="16"/>
                <w:szCs w:val="16"/>
              </w:rPr>
            </w:pPr>
          </w:p>
        </w:tc>
        <w:tc>
          <w:tcPr>
            <w:tcW w:w="1701" w:type="dxa"/>
            <w:gridSpan w:val="2"/>
          </w:tcPr>
          <w:p w14:paraId="7D1C7BBB" w14:textId="77777777" w:rsidR="00FF40D7" w:rsidRPr="00B20579" w:rsidRDefault="00FF40D7" w:rsidP="00FF40D7">
            <w:pPr>
              <w:rPr>
                <w:sz w:val="16"/>
                <w:szCs w:val="16"/>
              </w:rPr>
            </w:pPr>
            <w:r w:rsidRPr="00B20579">
              <w:rPr>
                <w:sz w:val="16"/>
                <w:szCs w:val="16"/>
              </w:rPr>
              <w:t>Literal</w:t>
            </w:r>
          </w:p>
          <w:p w14:paraId="48C3BDFA"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85C0234" w14:textId="77777777" w:rsidR="00FF40D7" w:rsidRPr="00B20579" w:rsidRDefault="00FF40D7" w:rsidP="00FF40D7">
            <w:pPr>
              <w:rPr>
                <w:sz w:val="16"/>
                <w:szCs w:val="16"/>
              </w:rPr>
            </w:pPr>
            <w:r w:rsidRPr="00B20579">
              <w:rPr>
                <w:sz w:val="16"/>
                <w:szCs w:val="16"/>
              </w:rPr>
              <w:t>Literal (col. header name)</w:t>
            </w:r>
          </w:p>
          <w:p w14:paraId="1CCD4B53" w14:textId="77777777" w:rsidR="00FF40D7" w:rsidRPr="00B20579" w:rsidRDefault="00FF40D7" w:rsidP="00FF40D7">
            <w:pPr>
              <w:rPr>
                <w:sz w:val="16"/>
                <w:szCs w:val="16"/>
              </w:rPr>
            </w:pPr>
            <w:r w:rsidRPr="00B20579">
              <w:rPr>
                <w:sz w:val="16"/>
                <w:szCs w:val="16"/>
              </w:rPr>
              <w:t>or</w:t>
            </w:r>
          </w:p>
          <w:p w14:paraId="0ACF7F1B" w14:textId="77777777" w:rsidR="00FF40D7" w:rsidRPr="00B20579" w:rsidRDefault="00FF40D7" w:rsidP="00FF40D7">
            <w:pPr>
              <w:rPr>
                <w:sz w:val="16"/>
                <w:szCs w:val="16"/>
              </w:rPr>
            </w:pPr>
            <w:r w:rsidRPr="00B20579">
              <w:rPr>
                <w:sz w:val="16"/>
                <w:szCs w:val="16"/>
              </w:rPr>
              <w:t>Positive column number</w:t>
            </w:r>
          </w:p>
          <w:p w14:paraId="554BDB04" w14:textId="77777777" w:rsidR="00FF40D7" w:rsidRPr="00B20579" w:rsidRDefault="00FF40D7" w:rsidP="00FF40D7">
            <w:pPr>
              <w:rPr>
                <w:sz w:val="16"/>
                <w:szCs w:val="16"/>
              </w:rPr>
            </w:pPr>
            <w:r w:rsidRPr="00B20579">
              <w:rPr>
                <w:sz w:val="16"/>
                <w:szCs w:val="16"/>
              </w:rPr>
              <w:t>or</w:t>
            </w:r>
          </w:p>
          <w:p w14:paraId="5A1E08BC"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D41FDCC"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77B24B5B" w14:textId="77777777" w:rsidR="00FF40D7" w:rsidRPr="00B20579" w:rsidRDefault="00FF40D7" w:rsidP="00FF40D7">
            <w:pPr>
              <w:rPr>
                <w:sz w:val="16"/>
                <w:szCs w:val="16"/>
              </w:rPr>
            </w:pPr>
            <w:r w:rsidRPr="00B20579">
              <w:rPr>
                <w:sz w:val="16"/>
                <w:szCs w:val="16"/>
              </w:rPr>
              <w:t>or</w:t>
            </w:r>
          </w:p>
          <w:p w14:paraId="0E01D082" w14:textId="77777777" w:rsidR="00FF40D7" w:rsidRPr="00B20579" w:rsidRDefault="00FF40D7" w:rsidP="00FF40D7">
            <w:pPr>
              <w:rPr>
                <w:sz w:val="16"/>
                <w:szCs w:val="16"/>
              </w:rPr>
            </w:pPr>
            <w:r w:rsidRPr="00B20579">
              <w:rPr>
                <w:sz w:val="16"/>
                <w:szCs w:val="16"/>
              </w:rPr>
              <w:t>Positive row number</w:t>
            </w:r>
          </w:p>
          <w:p w14:paraId="76A8B4CF" w14:textId="77777777" w:rsidR="00FF40D7" w:rsidRPr="00B20579" w:rsidRDefault="00FF40D7" w:rsidP="00FF40D7">
            <w:pPr>
              <w:rPr>
                <w:sz w:val="16"/>
                <w:szCs w:val="16"/>
              </w:rPr>
            </w:pPr>
            <w:r w:rsidRPr="00B20579">
              <w:rPr>
                <w:sz w:val="16"/>
                <w:szCs w:val="16"/>
              </w:rPr>
              <w:t>or</w:t>
            </w:r>
          </w:p>
          <w:p w14:paraId="412D6222"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51A92CA" w14:textId="77777777" w:rsidR="00FF40D7" w:rsidRPr="00B20579" w:rsidRDefault="00FF40D7" w:rsidP="00FF40D7">
            <w:pPr>
              <w:rPr>
                <w:sz w:val="16"/>
                <w:szCs w:val="16"/>
              </w:rPr>
            </w:pPr>
            <w:r w:rsidRPr="00B20579">
              <w:rPr>
                <w:sz w:val="16"/>
                <w:szCs w:val="16"/>
              </w:rPr>
              <w:t>Literal (column header name)</w:t>
            </w:r>
          </w:p>
          <w:p w14:paraId="677DFA17" w14:textId="77777777" w:rsidR="00FF40D7" w:rsidRPr="00B20579" w:rsidRDefault="00FF40D7" w:rsidP="00FF40D7">
            <w:pPr>
              <w:rPr>
                <w:sz w:val="16"/>
                <w:szCs w:val="16"/>
              </w:rPr>
            </w:pPr>
            <w:r w:rsidRPr="00B20579">
              <w:rPr>
                <w:sz w:val="16"/>
                <w:szCs w:val="16"/>
              </w:rPr>
              <w:t>or</w:t>
            </w:r>
          </w:p>
          <w:p w14:paraId="66F032B9" w14:textId="77777777" w:rsidR="00FF40D7" w:rsidRPr="00B20579" w:rsidRDefault="00FF40D7" w:rsidP="00FF40D7">
            <w:pPr>
              <w:rPr>
                <w:sz w:val="16"/>
                <w:szCs w:val="16"/>
              </w:rPr>
            </w:pPr>
            <w:r w:rsidRPr="00B20579">
              <w:rPr>
                <w:sz w:val="16"/>
                <w:szCs w:val="16"/>
              </w:rPr>
              <w:t>Positive column number</w:t>
            </w:r>
          </w:p>
          <w:p w14:paraId="27D6D267" w14:textId="77777777" w:rsidR="00FF40D7" w:rsidRPr="00B20579" w:rsidRDefault="00FF40D7" w:rsidP="00FF40D7">
            <w:pPr>
              <w:rPr>
                <w:sz w:val="16"/>
                <w:szCs w:val="16"/>
              </w:rPr>
            </w:pPr>
            <w:r w:rsidRPr="00B20579">
              <w:rPr>
                <w:sz w:val="16"/>
                <w:szCs w:val="16"/>
              </w:rPr>
              <w:t>or</w:t>
            </w:r>
          </w:p>
          <w:p w14:paraId="7752822C" w14:textId="77777777" w:rsidR="00FF40D7" w:rsidRPr="00B20579" w:rsidRDefault="00FF40D7" w:rsidP="00FF40D7">
            <w:pPr>
              <w:rPr>
                <w:sz w:val="16"/>
                <w:szCs w:val="16"/>
              </w:rPr>
            </w:pPr>
            <w:r w:rsidRPr="00B20579">
              <w:rPr>
                <w:sz w:val="16"/>
                <w:szCs w:val="16"/>
              </w:rPr>
              <w:t>Negative column number</w:t>
            </w:r>
          </w:p>
        </w:tc>
        <w:tc>
          <w:tcPr>
            <w:tcW w:w="284" w:type="dxa"/>
          </w:tcPr>
          <w:p w14:paraId="3358BA23" w14:textId="77777777" w:rsidR="00FF40D7" w:rsidRPr="00B20579" w:rsidRDefault="00FF40D7" w:rsidP="00FF40D7">
            <w:pPr>
              <w:rPr>
                <w:b/>
                <w:sz w:val="16"/>
                <w:szCs w:val="16"/>
              </w:rPr>
            </w:pPr>
          </w:p>
        </w:tc>
      </w:tr>
    </w:tbl>
    <w:p w14:paraId="3549FD67" w14:textId="77777777" w:rsidR="00FF40D7" w:rsidRPr="00B20579" w:rsidRDefault="00FF40D7" w:rsidP="00FF40D7"/>
    <w:p w14:paraId="728B1961" w14:textId="77777777" w:rsidR="00FF40D7" w:rsidRPr="00B20579" w:rsidRDefault="00FF40D7" w:rsidP="00FF40D7">
      <w:pPr>
        <w:pStyle w:val="ListParagraph"/>
        <w:numPr>
          <w:ilvl w:val="0"/>
          <w:numId w:val="31"/>
        </w:numPr>
        <w:spacing w:line="240" w:lineRule="auto"/>
      </w:pPr>
      <w:r w:rsidRPr="00B20579">
        <w:t>You can skip both table names and row specifier.</w:t>
      </w:r>
    </w:p>
    <w:p w14:paraId="5D598A95" w14:textId="77777777" w:rsidR="00FF40D7" w:rsidRPr="00B20579" w:rsidRDefault="00FF40D7" w:rsidP="00FF40D7">
      <w:pPr>
        <w:pStyle w:val="ListParagraph"/>
        <w:numPr>
          <w:ilvl w:val="0"/>
          <w:numId w:val="31"/>
        </w:numPr>
        <w:spacing w:line="240" w:lineRule="auto"/>
      </w:pPr>
      <w:r w:rsidRPr="00B20579">
        <w:t>You can skip the table name, but specify a row if you do not want to use the 'current' row number in the context</w:t>
      </w:r>
    </w:p>
    <w:p w14:paraId="4F266925" w14:textId="77777777" w:rsidR="00FF40D7" w:rsidRPr="00B20579" w:rsidRDefault="00FF40D7" w:rsidP="00FF40D7">
      <w:pPr>
        <w:pStyle w:val="ListParagraph"/>
        <w:numPr>
          <w:ilvl w:val="0"/>
          <w:numId w:val="31"/>
        </w:numPr>
        <w:spacing w:line="240" w:lineRule="auto"/>
      </w:pPr>
      <w:r w:rsidRPr="00B20579">
        <w:t xml:space="preserve">You can skip the row number but use a different table name. Here, be aware that the same current row number is applied on a different table.  </w:t>
      </w:r>
      <w:r w:rsidRPr="00B20579">
        <w:rPr>
          <w:b/>
        </w:rPr>
        <w:t>Attention:</w:t>
      </w:r>
      <w:r w:rsidRPr="00B20579">
        <w:t xml:space="preserve"> This combination is only useful if you have two very similarly structured tables with related row arrangements.</w:t>
      </w:r>
    </w:p>
    <w:p w14:paraId="0F9C8351" w14:textId="77777777" w:rsidR="00FF40D7" w:rsidRPr="00B20579" w:rsidRDefault="00FF40D7" w:rsidP="00FF40D7"/>
    <w:p w14:paraId="026669DC" w14:textId="77777777" w:rsidR="00FF40D7" w:rsidRPr="00B20579" w:rsidRDefault="00FF40D7" w:rsidP="00FF40D7">
      <w:r w:rsidRPr="00B20579">
        <w:t>The following functions provide the necessary table context which will then allow for partial table specification in the enclosed code pieces.</w:t>
      </w:r>
    </w:p>
    <w:p w14:paraId="2DF7CF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FF40D7" w:rsidRPr="00B20579" w14:paraId="421103A9" w14:textId="77777777" w:rsidTr="00FF40D7">
        <w:tc>
          <w:tcPr>
            <w:tcW w:w="4536" w:type="dxa"/>
          </w:tcPr>
          <w:p w14:paraId="16E30C27" w14:textId="77777777" w:rsidR="00FF40D7" w:rsidRPr="00B20579" w:rsidRDefault="00FF40D7" w:rsidP="00FF40D7">
            <w:pPr>
              <w:rPr>
                <w:b/>
                <w:sz w:val="16"/>
                <w:szCs w:val="16"/>
              </w:rPr>
            </w:pPr>
            <w:r w:rsidRPr="00B20579">
              <w:rPr>
                <w:b/>
                <w:sz w:val="16"/>
                <w:szCs w:val="16"/>
              </w:rPr>
              <w:t>Function Name</w:t>
            </w:r>
          </w:p>
        </w:tc>
        <w:tc>
          <w:tcPr>
            <w:tcW w:w="4537" w:type="dxa"/>
          </w:tcPr>
          <w:p w14:paraId="1F56052B" w14:textId="77777777" w:rsidR="00FF40D7" w:rsidRPr="00B20579" w:rsidRDefault="00FF40D7" w:rsidP="00FF40D7">
            <w:pPr>
              <w:rPr>
                <w:b/>
                <w:sz w:val="16"/>
                <w:szCs w:val="16"/>
              </w:rPr>
            </w:pPr>
            <w:r w:rsidRPr="00B20579">
              <w:rPr>
                <w:b/>
                <w:sz w:val="16"/>
                <w:szCs w:val="16"/>
              </w:rPr>
              <w:t>Where – the designated area</w:t>
            </w:r>
          </w:p>
        </w:tc>
      </w:tr>
      <w:tr w:rsidR="00FF40D7" w:rsidRPr="00B20579" w14:paraId="385546CA" w14:textId="77777777" w:rsidTr="00FF40D7">
        <w:tc>
          <w:tcPr>
            <w:tcW w:w="4536" w:type="dxa"/>
          </w:tcPr>
          <w:p w14:paraId="21C63759" w14:textId="77777777" w:rsidR="00FF40D7" w:rsidRPr="00B20579" w:rsidRDefault="00FF40D7" w:rsidP="00FF40D7">
            <w:pPr>
              <w:rPr>
                <w:sz w:val="16"/>
                <w:szCs w:val="16"/>
              </w:rPr>
            </w:pPr>
            <w:r w:rsidRPr="00B20579">
              <w:rPr>
                <w:sz w:val="16"/>
                <w:szCs w:val="16"/>
              </w:rPr>
              <w:t xml:space="preserve">Function names ending with  </w:t>
            </w:r>
            <w:r w:rsidRPr="00B20579">
              <w:rPr>
                <w:b/>
                <w:sz w:val="16"/>
                <w:szCs w:val="16"/>
              </w:rPr>
              <w:t>…</w:t>
            </w:r>
            <w:r w:rsidRPr="00B20579">
              <w:rPr>
                <w:sz w:val="16"/>
                <w:szCs w:val="16"/>
              </w:rPr>
              <w:t xml:space="preserve"> </w:t>
            </w:r>
            <w:r w:rsidRPr="00B20579">
              <w:rPr>
                <w:b/>
                <w:sz w:val="16"/>
                <w:szCs w:val="16"/>
              </w:rPr>
              <w:t>selected rows</w:t>
            </w:r>
            <w:r w:rsidRPr="00B20579">
              <w:rPr>
                <w:sz w:val="16"/>
                <w:szCs w:val="16"/>
              </w:rPr>
              <w:t xml:space="preserve"> (…)</w:t>
            </w:r>
          </w:p>
        </w:tc>
        <w:tc>
          <w:tcPr>
            <w:tcW w:w="4537" w:type="dxa"/>
          </w:tcPr>
          <w:p w14:paraId="4C4619B6" w14:textId="77777777" w:rsidR="00FF40D7" w:rsidRPr="00B20579" w:rsidRDefault="00FF40D7" w:rsidP="00FF40D7">
            <w:pPr>
              <w:rPr>
                <w:sz w:val="16"/>
                <w:szCs w:val="16"/>
              </w:rPr>
            </w:pPr>
            <w:r w:rsidRPr="00B20579">
              <w:rPr>
                <w:sz w:val="16"/>
                <w:szCs w:val="16"/>
              </w:rPr>
              <w:t>Conditional expression parameter</w:t>
            </w:r>
          </w:p>
        </w:tc>
      </w:tr>
      <w:tr w:rsidR="00FF40D7" w:rsidRPr="00B20579" w14:paraId="34183CA5" w14:textId="77777777" w:rsidTr="00FF40D7">
        <w:tc>
          <w:tcPr>
            <w:tcW w:w="4536" w:type="dxa"/>
          </w:tcPr>
          <w:p w14:paraId="3A898DE6" w14:textId="77777777" w:rsidR="00FF40D7" w:rsidRPr="00B20579" w:rsidRDefault="00FF40D7" w:rsidP="00FF40D7">
            <w:pPr>
              <w:rPr>
                <w:sz w:val="16"/>
                <w:szCs w:val="16"/>
              </w:rPr>
            </w:pPr>
            <w:r w:rsidRPr="00B20579">
              <w:rPr>
                <w:b/>
                <w:sz w:val="16"/>
                <w:szCs w:val="16"/>
              </w:rPr>
              <w:t>table process</w:t>
            </w:r>
            <w:r w:rsidRPr="00B20579">
              <w:rPr>
                <w:sz w:val="16"/>
                <w:szCs w:val="16"/>
              </w:rPr>
              <w:t xml:space="preserve"> (...)</w:t>
            </w:r>
          </w:p>
        </w:tc>
        <w:tc>
          <w:tcPr>
            <w:tcW w:w="4537" w:type="dxa"/>
          </w:tcPr>
          <w:p w14:paraId="4A157437" w14:textId="77777777" w:rsidR="00FF40D7" w:rsidRPr="00B20579" w:rsidRDefault="00FF40D7" w:rsidP="00FF40D7">
            <w:pPr>
              <w:rPr>
                <w:sz w:val="16"/>
                <w:szCs w:val="16"/>
              </w:rPr>
            </w:pPr>
            <w:r w:rsidRPr="00B20579">
              <w:rPr>
                <w:sz w:val="16"/>
                <w:szCs w:val="16"/>
              </w:rPr>
              <w:t>Code statements in last parameter</w:t>
            </w:r>
          </w:p>
        </w:tc>
      </w:tr>
      <w:tr w:rsidR="00FF40D7" w:rsidRPr="00B20579" w14:paraId="13BFE8EF" w14:textId="77777777" w:rsidTr="00FF40D7">
        <w:tc>
          <w:tcPr>
            <w:tcW w:w="4536" w:type="dxa"/>
          </w:tcPr>
          <w:p w14:paraId="20DB578A" w14:textId="77777777" w:rsidR="00FF40D7" w:rsidRPr="00B20579" w:rsidRDefault="00FF40D7" w:rsidP="00FF40D7">
            <w:pPr>
              <w:rPr>
                <w:b/>
                <w:sz w:val="16"/>
                <w:szCs w:val="16"/>
              </w:rPr>
            </w:pPr>
            <w:r w:rsidRPr="00B20579">
              <w:rPr>
                <w:b/>
                <w:sz w:val="16"/>
                <w:szCs w:val="16"/>
              </w:rPr>
              <w:t xml:space="preserve">table search </w:t>
            </w:r>
            <w:r w:rsidRPr="00B20579">
              <w:rPr>
                <w:sz w:val="16"/>
                <w:szCs w:val="16"/>
              </w:rPr>
              <w:t xml:space="preserve">(…), </w:t>
            </w:r>
            <w:r w:rsidRPr="00B20579">
              <w:rPr>
                <w:b/>
                <w:sz w:val="16"/>
                <w:szCs w:val="16"/>
              </w:rPr>
              <w:t>table search vertically</w:t>
            </w:r>
            <w:r w:rsidRPr="00B20579">
              <w:rPr>
                <w:sz w:val="16"/>
                <w:szCs w:val="16"/>
              </w:rPr>
              <w:t xml:space="preserve"> (…)</w:t>
            </w:r>
          </w:p>
        </w:tc>
        <w:tc>
          <w:tcPr>
            <w:tcW w:w="4537" w:type="dxa"/>
          </w:tcPr>
          <w:p w14:paraId="19BA1B8E" w14:textId="77777777" w:rsidR="00FF40D7" w:rsidRPr="00B20579" w:rsidRDefault="00FF40D7" w:rsidP="00FF40D7">
            <w:pPr>
              <w:rPr>
                <w:sz w:val="16"/>
                <w:szCs w:val="16"/>
              </w:rPr>
            </w:pPr>
            <w:r w:rsidRPr="00B20579">
              <w:rPr>
                <w:sz w:val="16"/>
                <w:szCs w:val="16"/>
              </w:rPr>
              <w:t>Search pattern expression in 1</w:t>
            </w:r>
            <w:r w:rsidRPr="00B20579">
              <w:rPr>
                <w:sz w:val="16"/>
                <w:szCs w:val="16"/>
                <w:vertAlign w:val="superscript"/>
              </w:rPr>
              <w:t>st</w:t>
            </w:r>
            <w:r w:rsidRPr="00B20579">
              <w:rPr>
                <w:sz w:val="16"/>
                <w:szCs w:val="16"/>
              </w:rPr>
              <w:t xml:space="preserve"> parameter</w:t>
            </w:r>
          </w:p>
        </w:tc>
      </w:tr>
      <w:tr w:rsidR="00FF40D7" w:rsidRPr="00B20579" w14:paraId="28C9C174" w14:textId="77777777" w:rsidTr="00FF40D7">
        <w:tc>
          <w:tcPr>
            <w:tcW w:w="4536" w:type="dxa"/>
          </w:tcPr>
          <w:p w14:paraId="4457E434" w14:textId="77777777" w:rsidR="00FF40D7" w:rsidRPr="00B20579" w:rsidRDefault="00FF40D7" w:rsidP="00FF40D7">
            <w:pPr>
              <w:rPr>
                <w:b/>
                <w:sz w:val="16"/>
                <w:szCs w:val="16"/>
              </w:rPr>
            </w:pPr>
            <w:r w:rsidRPr="00B20579">
              <w:rPr>
                <w:b/>
                <w:sz w:val="16"/>
                <w:szCs w:val="16"/>
              </w:rPr>
              <w:t xml:space="preserve">for all table rows </w:t>
            </w:r>
            <w:r w:rsidRPr="00B20579">
              <w:rPr>
                <w:sz w:val="16"/>
                <w:szCs w:val="16"/>
              </w:rPr>
              <w:t>(…) {…}</w:t>
            </w:r>
          </w:p>
        </w:tc>
        <w:tc>
          <w:tcPr>
            <w:tcW w:w="4537" w:type="dxa"/>
          </w:tcPr>
          <w:p w14:paraId="7ADA6E63" w14:textId="77777777" w:rsidR="00FF40D7" w:rsidRPr="00B20579" w:rsidRDefault="00FF40D7" w:rsidP="00FF40D7">
            <w:pPr>
              <w:rPr>
                <w:sz w:val="16"/>
                <w:szCs w:val="16"/>
              </w:rPr>
            </w:pPr>
            <w:r w:rsidRPr="00B20579">
              <w:rPr>
                <w:sz w:val="16"/>
                <w:szCs w:val="16"/>
              </w:rPr>
              <w:t>Code block or statement following the function</w:t>
            </w:r>
          </w:p>
        </w:tc>
      </w:tr>
      <w:tr w:rsidR="00FF40D7" w:rsidRPr="00B20579" w14:paraId="3D700372" w14:textId="77777777" w:rsidTr="00FF40D7">
        <w:tc>
          <w:tcPr>
            <w:tcW w:w="4536" w:type="dxa"/>
          </w:tcPr>
          <w:p w14:paraId="5F0F51C9" w14:textId="77777777" w:rsidR="00FF40D7" w:rsidRPr="00B20579" w:rsidRDefault="00FF40D7" w:rsidP="00FF40D7">
            <w:pPr>
              <w:rPr>
                <w:b/>
                <w:sz w:val="16"/>
                <w:szCs w:val="16"/>
              </w:rPr>
            </w:pPr>
            <w:r w:rsidRPr="00B20579">
              <w:rPr>
                <w:b/>
                <w:sz w:val="16"/>
                <w:szCs w:val="16"/>
              </w:rPr>
              <w:t>with table</w:t>
            </w:r>
            <w:r w:rsidRPr="00B20579">
              <w:rPr>
                <w:sz w:val="16"/>
                <w:szCs w:val="16"/>
              </w:rPr>
              <w:t xml:space="preserve"> (…) { … }</w:t>
            </w:r>
          </w:p>
        </w:tc>
        <w:tc>
          <w:tcPr>
            <w:tcW w:w="4537" w:type="dxa"/>
          </w:tcPr>
          <w:p w14:paraId="69C17345" w14:textId="77777777" w:rsidR="00FF40D7" w:rsidRPr="00B20579" w:rsidRDefault="00FF40D7" w:rsidP="00FF40D7">
            <w:pPr>
              <w:rPr>
                <w:sz w:val="16"/>
                <w:szCs w:val="16"/>
              </w:rPr>
            </w:pPr>
            <w:r w:rsidRPr="00B20579">
              <w:rPr>
                <w:sz w:val="16"/>
                <w:szCs w:val="16"/>
              </w:rPr>
              <w:t>Code block or statement following the function</w:t>
            </w:r>
          </w:p>
        </w:tc>
      </w:tr>
    </w:tbl>
    <w:p w14:paraId="0D40FD0A" w14:textId="77777777" w:rsidR="00FF40D7" w:rsidRPr="00B20579" w:rsidRDefault="00FF40D7" w:rsidP="00FF40D7"/>
    <w:p w14:paraId="11382D32" w14:textId="77777777" w:rsidR="00FF40D7" w:rsidRPr="00B20579" w:rsidRDefault="00FF40D7" w:rsidP="00FF40D7">
      <w:r w:rsidRPr="00B20579">
        <w:t>In case of nesting, the presently "deepest" valid context will apply.</w:t>
      </w:r>
    </w:p>
    <w:p w14:paraId="332A925C" w14:textId="77777777" w:rsidR="00FF40D7" w:rsidRPr="00B20579" w:rsidRDefault="00FF40D7" w:rsidP="00FF40D7"/>
    <w:p w14:paraId="033D99EF" w14:textId="77777777" w:rsidR="00FF40D7" w:rsidRPr="00B20579" w:rsidRDefault="00FF40D7" w:rsidP="00FF40D7">
      <w:r w:rsidRPr="00B20579">
        <w:t>Programming example 1:</w:t>
      </w:r>
    </w:p>
    <w:p w14:paraId="6D471660"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B3255B0" w14:textId="77777777" w:rsidR="00FF40D7" w:rsidRPr="00B20579" w:rsidRDefault="00FF40D7" w:rsidP="00FF40D7">
      <w:pPr>
        <w:pStyle w:val="Code"/>
      </w:pPr>
      <w:r w:rsidRPr="00B20579">
        <w:tab/>
      </w:r>
      <w:r w:rsidRPr="00B20579">
        <w:rPr>
          <w:b/>
        </w:rPr>
        <w:t>with table</w:t>
      </w:r>
      <w:r w:rsidRPr="00B20579">
        <w:t>( table, 3 )</w:t>
      </w:r>
    </w:p>
    <w:p w14:paraId="350E3899" w14:textId="77777777" w:rsidR="00FF40D7" w:rsidRPr="00B20579" w:rsidRDefault="00FF40D7" w:rsidP="00FF40D7">
      <w:pPr>
        <w:pStyle w:val="Code"/>
      </w:pPr>
      <w:r w:rsidRPr="00B20579">
        <w:tab/>
        <w:t xml:space="preserve">{   </w:t>
      </w:r>
    </w:p>
    <w:p w14:paraId="7D9E227D" w14:textId="77777777" w:rsidR="00FF40D7" w:rsidRPr="00B20579" w:rsidRDefault="00FF40D7" w:rsidP="00FF40D7">
      <w:pPr>
        <w:pStyle w:val="Code"/>
        <w:ind w:firstLine="720"/>
      </w:pPr>
      <w:r w:rsidRPr="00B20579">
        <w:t xml:space="preserve">    </w:t>
      </w:r>
      <w:r w:rsidRPr="00B20579">
        <w:rPr>
          <w:b/>
        </w:rPr>
        <w:t>echo</w:t>
      </w:r>
      <w:r w:rsidRPr="00B20579">
        <w:t xml:space="preserve">( [Moving along] ); </w:t>
      </w:r>
    </w:p>
    <w:p w14:paraId="369E1E9B" w14:textId="77777777" w:rsidR="00FF40D7" w:rsidRPr="00B20579" w:rsidRDefault="00FF40D7" w:rsidP="00FF40D7">
      <w:pPr>
        <w:pStyle w:val="Code"/>
        <w:ind w:firstLine="720"/>
      </w:pPr>
      <w:r w:rsidRPr="00B20579">
        <w:t xml:space="preserve">    </w:t>
      </w:r>
      <w:r w:rsidRPr="00B20579">
        <w:rPr>
          <w:b/>
        </w:rPr>
        <w:t>echo</w:t>
      </w:r>
      <w:r w:rsidRPr="00B20579">
        <w:t>( [4] );</w:t>
      </w:r>
    </w:p>
    <w:p w14:paraId="6B08EA43" w14:textId="77777777" w:rsidR="00FF40D7" w:rsidRPr="00B20579" w:rsidRDefault="00FF40D7" w:rsidP="00FF40D7">
      <w:pPr>
        <w:pStyle w:val="Code"/>
        <w:ind w:firstLine="720"/>
      </w:pPr>
      <w:r w:rsidRPr="00B20579">
        <w:t>}</w:t>
      </w:r>
    </w:p>
    <w:p w14:paraId="500FF0E5" w14:textId="77777777" w:rsidR="00FF40D7" w:rsidRPr="00B20579" w:rsidRDefault="00FF40D7" w:rsidP="00FF40D7">
      <w:pPr>
        <w:pStyle w:val="Code"/>
        <w:ind w:firstLine="720"/>
      </w:pPr>
    </w:p>
    <w:p w14:paraId="0E99520B" w14:textId="77777777" w:rsidR="00FF40D7" w:rsidRPr="00B20579" w:rsidRDefault="00FF40D7" w:rsidP="00FF40D7">
      <w:r w:rsidRPr="00B20579">
        <w:t>Output:</w:t>
      </w:r>
    </w:p>
    <w:p w14:paraId="2AED2319" w14:textId="77777777" w:rsidR="00FF40D7" w:rsidRPr="00B20579" w:rsidRDefault="00FF40D7" w:rsidP="00FF40D7">
      <w:pPr>
        <w:pStyle w:val="Code"/>
      </w:pPr>
      <w:r w:rsidRPr="00B20579">
        <w:tab/>
        <w:t>PCC Streetcar</w:t>
      </w:r>
    </w:p>
    <w:p w14:paraId="66684B46" w14:textId="77777777" w:rsidR="00FF40D7" w:rsidRPr="00B20579" w:rsidRDefault="00FF40D7" w:rsidP="00FF40D7">
      <w:pPr>
        <w:pStyle w:val="Code"/>
      </w:pPr>
      <w:r w:rsidRPr="00B20579">
        <w:tab/>
        <w:t>Independence Hall</w:t>
      </w:r>
    </w:p>
    <w:p w14:paraId="4A1CAA6D" w14:textId="77777777" w:rsidR="00FF40D7" w:rsidRPr="00B20579" w:rsidRDefault="00FF40D7" w:rsidP="00FF40D7"/>
    <w:p w14:paraId="48C2E3F3" w14:textId="77777777" w:rsidR="00FF40D7" w:rsidRPr="00B20579" w:rsidRDefault="00FF40D7" w:rsidP="00FF40D7">
      <w:r w:rsidRPr="00B20579">
        <w:t>Programming example 2:</w:t>
      </w:r>
    </w:p>
    <w:p w14:paraId="77AFBEA3" w14:textId="77777777" w:rsidR="00FF40D7" w:rsidRPr="00B20579" w:rsidRDefault="00FF40D7" w:rsidP="00FF40D7">
      <w:pPr>
        <w:pStyle w:val="Code"/>
      </w:pPr>
      <w:r w:rsidRPr="00B20579">
        <w:tab/>
        <w:t xml:space="preserve">table load( table, </w:t>
      </w:r>
      <w:r w:rsidRPr="00B20579">
        <w:rPr>
          <w:rFonts w:cs="Courier New"/>
        </w:rPr>
        <w:t>"Cities.csv");</w:t>
      </w:r>
    </w:p>
    <w:p w14:paraId="2C31597E" w14:textId="77777777" w:rsidR="00FF40D7" w:rsidRPr="00B20579" w:rsidRDefault="00FF40D7" w:rsidP="00FF40D7">
      <w:pPr>
        <w:pStyle w:val="Code"/>
      </w:pPr>
      <w:r w:rsidRPr="00B20579">
        <w:tab/>
        <w:t>table process selected rows( table, ([Inhabitants]&gt;=2000000), echo([City]));</w:t>
      </w:r>
    </w:p>
    <w:p w14:paraId="7C430E5C" w14:textId="77777777" w:rsidR="00FF40D7" w:rsidRPr="00B20579" w:rsidRDefault="00FF40D7" w:rsidP="00FF40D7">
      <w:pPr>
        <w:pStyle w:val="Code"/>
        <w:ind w:firstLine="720"/>
      </w:pPr>
    </w:p>
    <w:p w14:paraId="338AEC96" w14:textId="77777777" w:rsidR="00FF40D7" w:rsidRPr="00B20579" w:rsidRDefault="00FF40D7" w:rsidP="00FF40D7">
      <w:r w:rsidRPr="00B20579">
        <w:t>Output:</w:t>
      </w:r>
    </w:p>
    <w:p w14:paraId="73A3186C" w14:textId="77777777" w:rsidR="00FF40D7" w:rsidRPr="00B20579" w:rsidRDefault="00FF40D7" w:rsidP="00FF40D7">
      <w:pPr>
        <w:pStyle w:val="Code"/>
      </w:pPr>
      <w:r w:rsidRPr="00B20579">
        <w:tab/>
        <w:t>New York City</w:t>
      </w:r>
    </w:p>
    <w:p w14:paraId="52ECD095" w14:textId="77777777" w:rsidR="00FF40D7" w:rsidRPr="00B20579" w:rsidRDefault="00FF40D7" w:rsidP="00FF40D7">
      <w:pPr>
        <w:pStyle w:val="Code"/>
      </w:pPr>
      <w:r w:rsidRPr="00B20579">
        <w:tab/>
        <w:t>Los Angeles</w:t>
      </w:r>
    </w:p>
    <w:p w14:paraId="620ACCF4" w14:textId="77777777" w:rsidR="00FF40D7" w:rsidRPr="00B20579" w:rsidRDefault="00FF40D7" w:rsidP="00FF40D7">
      <w:pPr>
        <w:pStyle w:val="Code"/>
      </w:pPr>
      <w:r w:rsidRPr="00B20579">
        <w:tab/>
        <w:t>Bangkok</w:t>
      </w:r>
    </w:p>
    <w:p w14:paraId="53658AE6" w14:textId="77777777" w:rsidR="00FF40D7" w:rsidRPr="00B20579" w:rsidRDefault="00FF40D7" w:rsidP="00FF40D7">
      <w:pPr>
        <w:pStyle w:val="Code"/>
      </w:pPr>
      <w:r w:rsidRPr="00B20579">
        <w:tab/>
        <w:t>Paris</w:t>
      </w:r>
    </w:p>
    <w:p w14:paraId="798E86B9" w14:textId="77777777" w:rsidR="00FF40D7" w:rsidRPr="00B20579" w:rsidRDefault="00FF40D7" w:rsidP="00FF40D7">
      <w:pPr>
        <w:rPr>
          <w:rFonts w:ascii="Courier New" w:hAnsi="Courier New"/>
          <w:sz w:val="18"/>
        </w:rPr>
      </w:pPr>
    </w:p>
    <w:p w14:paraId="6BD359FF"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6306FF8" w14:textId="77777777" w:rsidR="00FF40D7" w:rsidRPr="00B20579" w:rsidRDefault="00FF40D7" w:rsidP="00FF40D7">
      <w:pPr>
        <w:pStyle w:val="Heading3"/>
      </w:pPr>
      <w:bookmarkStart w:id="75" w:name="_Toc47818300"/>
      <w:r w:rsidRPr="00B20579">
        <w:lastRenderedPageBreak/>
        <w:t>Partial Table Specification – Lookup Access</w:t>
      </w:r>
      <w:bookmarkEnd w:id="75"/>
    </w:p>
    <w:p w14:paraId="2B4438F7" w14:textId="77777777" w:rsidR="00FF40D7" w:rsidRPr="00B20579" w:rsidRDefault="00FF40D7" w:rsidP="00FF40D7">
      <w:r w:rsidRPr="00B20579">
        <w:t>Similar to Full Table Specification, except that table name does not need to be specified explicitly.</w:t>
      </w:r>
    </w:p>
    <w:p w14:paraId="734A1439" w14:textId="77777777" w:rsidR="00FF40D7" w:rsidRPr="00B20579" w:rsidRDefault="00FF40D7" w:rsidP="00FF40D7"/>
    <w:p w14:paraId="7BF6CD42" w14:textId="77777777" w:rsidR="00FF40D7" w:rsidRPr="00B20579" w:rsidRDefault="00FF40D7" w:rsidP="00FF40D7">
      <w:r w:rsidRPr="00B20579">
        <w:t>Example 1:</w:t>
      </w:r>
    </w:p>
    <w:p w14:paraId="462D553D"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42BCD2A" w14:textId="77777777" w:rsidR="00FF40D7" w:rsidRPr="00B20579" w:rsidRDefault="00FF40D7" w:rsidP="00FF40D7">
      <w:pPr>
        <w:pStyle w:val="Code"/>
      </w:pPr>
      <w:r w:rsidRPr="00B20579">
        <w:tab/>
      </w:r>
      <w:r w:rsidRPr="00B20579">
        <w:rPr>
          <w:b/>
        </w:rPr>
        <w:t>with table</w:t>
      </w:r>
      <w:r w:rsidRPr="00B20579">
        <w:t>( table, 3 )</w:t>
      </w:r>
    </w:p>
    <w:p w14:paraId="2F6AB374" w14:textId="77777777" w:rsidR="00FF40D7" w:rsidRPr="00B20579" w:rsidRDefault="00FF40D7" w:rsidP="00FF40D7">
      <w:pPr>
        <w:pStyle w:val="Code"/>
      </w:pPr>
      <w:r w:rsidRPr="00B20579">
        <w:tab/>
        <w:t xml:space="preserve">{   </w:t>
      </w:r>
    </w:p>
    <w:p w14:paraId="2B7331E6" w14:textId="77777777" w:rsidR="00FF40D7" w:rsidRPr="00B20579" w:rsidRDefault="00FF40D7" w:rsidP="00FF40D7">
      <w:pPr>
        <w:pStyle w:val="Code"/>
        <w:ind w:firstLine="720"/>
      </w:pPr>
      <w:r w:rsidRPr="00B20579">
        <w:t xml:space="preserve">    </w:t>
      </w:r>
      <w:r w:rsidRPr="00B20579">
        <w:rPr>
          <w:b/>
        </w:rPr>
        <w:t>echo</w:t>
      </w:r>
      <w:r w:rsidRPr="00B20579">
        <w:t>( [City,Zürich,Moving along] ); // Only the table name is excluded</w:t>
      </w:r>
    </w:p>
    <w:p w14:paraId="7D4E0657" w14:textId="77777777" w:rsidR="00FF40D7" w:rsidRPr="00B20579" w:rsidRDefault="00FF40D7" w:rsidP="00FF40D7">
      <w:pPr>
        <w:pStyle w:val="Code"/>
        <w:ind w:firstLine="720"/>
      </w:pPr>
      <w:r w:rsidRPr="00B20579">
        <w:t>}</w:t>
      </w:r>
    </w:p>
    <w:p w14:paraId="355623E1" w14:textId="77777777" w:rsidR="00FF40D7" w:rsidRPr="00B20579" w:rsidRDefault="00FF40D7" w:rsidP="00FF40D7">
      <w:r w:rsidRPr="00B20579">
        <w:t>Output:</w:t>
      </w:r>
    </w:p>
    <w:p w14:paraId="44AB3459" w14:textId="77777777" w:rsidR="00FF40D7" w:rsidRPr="00B20579" w:rsidRDefault="00FF40D7" w:rsidP="00FF40D7">
      <w:pPr>
        <w:pStyle w:val="Code"/>
      </w:pPr>
      <w:r w:rsidRPr="00B20579">
        <w:tab/>
        <w:t>Tram</w:t>
      </w:r>
    </w:p>
    <w:p w14:paraId="77040A5A" w14:textId="77777777" w:rsidR="00FF40D7" w:rsidRPr="00B20579" w:rsidRDefault="00FF40D7" w:rsidP="00FF40D7">
      <w:pPr>
        <w:spacing w:before="0" w:after="0"/>
      </w:pPr>
    </w:p>
    <w:p w14:paraId="710E1E98" w14:textId="77777777" w:rsidR="00FF40D7" w:rsidRPr="00B20579" w:rsidRDefault="00FF40D7" w:rsidP="00FF40D7">
      <w:pPr>
        <w:pStyle w:val="Heading3"/>
      </w:pPr>
      <w:bookmarkStart w:id="76" w:name="_Toc47818301"/>
      <w:r w:rsidRPr="00B20579">
        <w:t>Partial Table Specification – Summary</w:t>
      </w:r>
      <w:bookmarkEnd w:id="76"/>
    </w:p>
    <w:p w14:paraId="45B8AFD2" w14:textId="77777777" w:rsidR="00FF40D7" w:rsidRPr="00B20579" w:rsidRDefault="00FF40D7" w:rsidP="00FF40D7">
      <w:r w:rsidRPr="00B20579">
        <w:t>In the illustration below, the gray line represents the current row in the table context.</w:t>
      </w:r>
    </w:p>
    <w:p w14:paraId="593DD5D7" w14:textId="77777777" w:rsidR="00FF40D7" w:rsidRPr="00B20579" w:rsidRDefault="00FF40D7" w:rsidP="00FF40D7">
      <w:pPr>
        <w:spacing w:before="0" w:after="0"/>
      </w:pPr>
    </w:p>
    <w:p w14:paraId="34418F0B" w14:textId="77777777" w:rsidR="00FF40D7" w:rsidRPr="00B20579" w:rsidRDefault="00FF40D7" w:rsidP="00FF40D7">
      <w:pPr>
        <w:spacing w:before="0" w:after="0"/>
      </w:pPr>
      <w:r w:rsidRPr="00B20579">
        <w:rPr>
          <w:noProof/>
        </w:rPr>
        <w:drawing>
          <wp:inline distT="0" distB="0" distL="0" distR="0" wp14:anchorId="4A4AA05A" wp14:editId="2BF6727D">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52196F17" w14:textId="77777777" w:rsidR="00FF40D7" w:rsidRPr="00B20579" w:rsidRDefault="00FF40D7" w:rsidP="00FF40D7">
      <w:pPr>
        <w:spacing w:before="0" w:after="0"/>
      </w:pPr>
    </w:p>
    <w:p w14:paraId="34C793E2" w14:textId="77777777" w:rsidR="00FF40D7" w:rsidRPr="00B20579" w:rsidRDefault="00FF40D7" w:rsidP="00FF40D7">
      <w:pPr>
        <w:pStyle w:val="Heading2"/>
      </w:pPr>
      <w:bookmarkStart w:id="77" w:name="_Toc47818302"/>
      <w:r w:rsidRPr="00B20579">
        <w:t>Iterators</w:t>
      </w:r>
      <w:bookmarkEnd w:id="77"/>
    </w:p>
    <w:p w14:paraId="6781065D" w14:textId="77777777" w:rsidR="00FF40D7" w:rsidRPr="00B20579" w:rsidRDefault="00FF40D7" w:rsidP="00FF40D7">
      <w:r w:rsidRPr="00B20579">
        <w:t xml:space="preserve">Whenever partial table specification is allowed, cases apply where the row number is not known.  This is typical in function calls where you need to specify a expression to select rows or use functions like </w:t>
      </w:r>
      <w:r w:rsidRPr="00B20579">
        <w:rPr>
          <w:b/>
        </w:rPr>
        <w:t>table process</w:t>
      </w:r>
      <w:r w:rsidRPr="00B20579">
        <w:t xml:space="preserve"> (…).  A typical example is if you want to compare the current row with the next one up or down.</w:t>
      </w:r>
    </w:p>
    <w:p w14:paraId="5BDDFFA4" w14:textId="77777777" w:rsidR="00FF40D7" w:rsidRPr="00B20579" w:rsidRDefault="00FF40D7" w:rsidP="00FF40D7">
      <w:r w:rsidRPr="00B20579">
        <w:t xml:space="preserve">The function </w:t>
      </w:r>
      <w:r w:rsidRPr="00B20579">
        <w:rPr>
          <w:b/>
        </w:rPr>
        <w:t>row</w:t>
      </w:r>
      <w:r w:rsidRPr="00B20579">
        <w:t>(…) will provide the current row number.</w:t>
      </w:r>
    </w:p>
    <w:p w14:paraId="6EA518F5" w14:textId="77777777" w:rsidR="00FF40D7" w:rsidRPr="00B20579" w:rsidRDefault="00FF40D7" w:rsidP="00FF40D7">
      <w:r w:rsidRPr="00B20579">
        <w:rPr>
          <w:b/>
        </w:rPr>
        <w:t>row</w:t>
      </w:r>
      <w:r w:rsidRPr="00B20579">
        <w:t xml:space="preserve"> ( ) and </w:t>
      </w:r>
      <w:r w:rsidRPr="00B20579">
        <w:rPr>
          <w:b/>
        </w:rPr>
        <w:t>row</w:t>
      </w:r>
      <w:r w:rsidRPr="00B20579">
        <w:t xml:space="preserve"> ( 0 ) provide the current iterator.  </w:t>
      </w:r>
      <w:r w:rsidRPr="00B20579">
        <w:rPr>
          <w:b/>
        </w:rPr>
        <w:t>row</w:t>
      </w:r>
      <w:r w:rsidRPr="00B20579">
        <w:t xml:space="preserve"> ( 1 ) and higher numbers provide next higher iterators if nesting is applied on partial table specifications.</w:t>
      </w:r>
    </w:p>
    <w:p w14:paraId="4EBB5BCD" w14:textId="77777777" w:rsidR="00FF40D7" w:rsidRPr="00B20579" w:rsidRDefault="00FF40D7" w:rsidP="00FF40D7">
      <w:r w:rsidRPr="00B20579">
        <w:t>Example:</w:t>
      </w:r>
      <w:r w:rsidRPr="00B20579">
        <w:tab/>
      </w:r>
      <w:r w:rsidRPr="00B20579">
        <w:rPr>
          <w:b/>
        </w:rPr>
        <w:t>table insert above selected rows</w:t>
      </w:r>
      <w:r w:rsidRPr="00B20579">
        <w:t xml:space="preserve"> ( Table, [Name] != [Name, </w:t>
      </w:r>
      <w:r w:rsidRPr="00B20579">
        <w:rPr>
          <w:b/>
        </w:rPr>
        <w:t>row</w:t>
      </w:r>
      <w:r w:rsidRPr="00B20579">
        <w:t>()-1], 1 );</w:t>
      </w:r>
    </w:p>
    <w:p w14:paraId="04BD976D" w14:textId="77777777" w:rsidR="00FF40D7" w:rsidRPr="00B20579" w:rsidRDefault="00FF40D7" w:rsidP="00FF40D7">
      <w:r w:rsidRPr="00B20579">
        <w:tab/>
      </w:r>
      <w:r w:rsidRPr="00B20579">
        <w:tab/>
        <w:t>Compares Name in current and previous row and inserts blank rows whenever the name has changed.</w:t>
      </w:r>
    </w:p>
    <w:p w14:paraId="7866DCCD" w14:textId="77777777" w:rsidR="00FF40D7" w:rsidRPr="00B20579" w:rsidRDefault="00FF40D7" w:rsidP="00FF40D7">
      <w:r w:rsidRPr="00B20579">
        <w:t>If no partial table specification is possible, or a nested one does not exist, then an exception will happen.</w:t>
      </w:r>
    </w:p>
    <w:p w14:paraId="1D31AB1F" w14:textId="77777777" w:rsidR="00FF40D7" w:rsidRPr="00B20579" w:rsidRDefault="00FF40D7" w:rsidP="00FF40D7"/>
    <w:p w14:paraId="157E877A" w14:textId="77777777" w:rsidR="00FF40D7" w:rsidRPr="00B20579" w:rsidRDefault="00FF40D7" w:rsidP="00FF40D7">
      <w:pPr>
        <w:pStyle w:val="Heading2"/>
      </w:pPr>
      <w:bookmarkStart w:id="78" w:name="_Toc47818303"/>
      <w:r w:rsidRPr="00B20579">
        <w:t>Automatic data conversions</w:t>
      </w:r>
      <w:bookmarkEnd w:id="78"/>
    </w:p>
    <w:p w14:paraId="3220042D" w14:textId="77777777" w:rsidR="00FF40D7" w:rsidRPr="00B20579" w:rsidRDefault="00FF40D7" w:rsidP="00FF40D7">
      <w:r w:rsidRPr="00B20579">
        <w:t>Data written to tables will always be converted to literals, including Boolean values (translates to English terms 'true' and 'false'), dates (with local or applicable date format) and numerals.</w:t>
      </w:r>
    </w:p>
    <w:p w14:paraId="114CF650" w14:textId="77777777" w:rsidR="00FF40D7" w:rsidRPr="00B20579" w:rsidRDefault="00FF40D7" w:rsidP="00FF40D7">
      <w:r w:rsidRPr="00B20579">
        <w:t xml:space="preserve">Note: These automatic data conversions are also applied in the function </w:t>
      </w:r>
      <w:r w:rsidRPr="00B20579">
        <w:rPr>
          <w:b/>
        </w:rPr>
        <w:t xml:space="preserve">tokenize </w:t>
      </w:r>
      <w:r w:rsidRPr="00B20579">
        <w:t>(…)</w:t>
      </w:r>
    </w:p>
    <w:p w14:paraId="509204DF" w14:textId="77777777" w:rsidR="00FF40D7" w:rsidRPr="00B20579" w:rsidRDefault="00FF40D7" w:rsidP="00FF40D7"/>
    <w:p w14:paraId="0CD1C67E" w14:textId="77777777" w:rsidR="00FF40D7" w:rsidRPr="00B20579" w:rsidRDefault="00FF40D7" w:rsidP="00FF40D7">
      <w:r w:rsidRPr="00B20579">
        <w:t>Following automatic data conversion rule applies if data is read from tables:</w:t>
      </w:r>
    </w:p>
    <w:p w14:paraId="66B87D54" w14:textId="77777777" w:rsidR="00FF40D7" w:rsidRPr="00B20579" w:rsidRDefault="00FF40D7" w:rsidP="00FF40D7">
      <w:pPr>
        <w:pStyle w:val="ListParagraph"/>
        <w:numPr>
          <w:ilvl w:val="0"/>
          <w:numId w:val="27"/>
        </w:numPr>
        <w:spacing w:before="0" w:after="160" w:line="259" w:lineRule="auto"/>
      </w:pPr>
      <w:r w:rsidRPr="00B20579">
        <w:t>If the data looks like a number (digits, one decimal point, no scientific notation, no</w:t>
      </w:r>
      <w:r w:rsidRPr="00B20579">
        <w:br/>
        <w:t>thousand separation symbol), then it will be converted to a numeral.  The literal representation will be preserved.</w:t>
      </w:r>
    </w:p>
    <w:p w14:paraId="4EACEA23" w14:textId="77777777" w:rsidR="00FF40D7" w:rsidRPr="00B20579" w:rsidRDefault="00FF40D7" w:rsidP="00FF40D7">
      <w:pPr>
        <w:spacing w:before="0" w:after="160" w:line="259" w:lineRule="auto"/>
      </w:pPr>
      <w:r w:rsidRPr="00B20579">
        <w:br w:type="page"/>
      </w:r>
    </w:p>
    <w:p w14:paraId="5A9F2CC3" w14:textId="77777777" w:rsidR="00FF40D7" w:rsidRPr="00B20579" w:rsidRDefault="00FF40D7" w:rsidP="00FF40D7">
      <w:r w:rsidRPr="00B20579">
        <w:lastRenderedPageBreak/>
        <w:t xml:space="preserve">The data conversion rules for reading data from tables can be modified by changing the Boolean values in the system variable </w:t>
      </w:r>
      <w:r w:rsidRPr="00B20579">
        <w:rPr>
          <w:b/>
        </w:rPr>
        <w:t>table conversion</w:t>
      </w:r>
      <w:r w:rsidRPr="00B20579">
        <w:t xml:space="preserve"> [ … ].</w:t>
      </w:r>
    </w:p>
    <w:p w14:paraId="27850BD5" w14:textId="77777777" w:rsidR="00FF40D7" w:rsidRPr="00B20579" w:rsidRDefault="00FF40D7" w:rsidP="00FF40D7">
      <w:pPr>
        <w:pStyle w:val="ListParagraph"/>
        <w:numPr>
          <w:ilvl w:val="0"/>
          <w:numId w:val="27"/>
        </w:numPr>
        <w:spacing w:line="240" w:lineRule="auto"/>
      </w:pPr>
      <w:r w:rsidRPr="00B20579">
        <w:t>table conversion [ numeral ]</w:t>
      </w:r>
      <w:r w:rsidRPr="00B20579">
        <w:tab/>
      </w:r>
      <w:r w:rsidRPr="00B20579">
        <w:tab/>
        <w:t>Default: true</w:t>
      </w:r>
    </w:p>
    <w:p w14:paraId="3623BFCC" w14:textId="77777777" w:rsidR="00FF40D7" w:rsidRPr="00B20579" w:rsidRDefault="00FF40D7" w:rsidP="00FF40D7">
      <w:pPr>
        <w:pStyle w:val="ListParagraph"/>
        <w:numPr>
          <w:ilvl w:val="0"/>
          <w:numId w:val="27"/>
        </w:numPr>
        <w:spacing w:line="240" w:lineRule="auto"/>
      </w:pPr>
      <w:r w:rsidRPr="00B20579">
        <w:t>table conversion [ scientific ]</w:t>
      </w:r>
      <w:r w:rsidRPr="00B20579">
        <w:tab/>
      </w:r>
      <w:r w:rsidRPr="00B20579">
        <w:tab/>
        <w:t>Default: false</w:t>
      </w:r>
      <w:r w:rsidRPr="00B20579">
        <w:tab/>
      </w:r>
      <w:r w:rsidRPr="00B20579">
        <w:tab/>
      </w:r>
      <w:r w:rsidRPr="00B20579">
        <w:br/>
        <w:t>( Converts numbers with and without scientific notation (exponents) )</w:t>
      </w:r>
    </w:p>
    <w:p w14:paraId="1481D1A6" w14:textId="77777777" w:rsidR="00FF40D7" w:rsidRPr="00B20579" w:rsidRDefault="00FF40D7" w:rsidP="00FF40D7">
      <w:pPr>
        <w:pStyle w:val="ListParagraph"/>
        <w:numPr>
          <w:ilvl w:val="0"/>
          <w:numId w:val="27"/>
        </w:numPr>
        <w:spacing w:line="240" w:lineRule="auto"/>
      </w:pPr>
      <w:r w:rsidRPr="00B20579">
        <w:t xml:space="preserve">table conversion [ date ]  </w:t>
      </w:r>
      <w:r w:rsidRPr="00B20579">
        <w:tab/>
      </w:r>
      <w:r w:rsidRPr="00B20579">
        <w:tab/>
      </w:r>
      <w:r w:rsidRPr="00B20579">
        <w:tab/>
        <w:t xml:space="preserve">Default: false </w:t>
      </w:r>
      <w:r w:rsidRPr="00B20579">
        <w:br/>
        <w:t>( if true: Converts dates in strict format YYYY-MM-DD  or  YYYY-MM-DD hh:mm:ss  or  hh:mm:ss )</w:t>
      </w:r>
    </w:p>
    <w:p w14:paraId="53548D4B" w14:textId="77777777" w:rsidR="00FF40D7" w:rsidRPr="00B20579" w:rsidRDefault="00FF40D7" w:rsidP="00FF40D7">
      <w:pPr>
        <w:pStyle w:val="ListParagraph"/>
        <w:numPr>
          <w:ilvl w:val="0"/>
          <w:numId w:val="27"/>
        </w:numPr>
        <w:spacing w:line="240" w:lineRule="auto"/>
      </w:pPr>
      <w:r w:rsidRPr="00B20579">
        <w:t>table conversion [ Boolean ]</w:t>
      </w:r>
      <w:r w:rsidRPr="00B20579">
        <w:tab/>
      </w:r>
      <w:r w:rsidRPr="00B20579">
        <w:tab/>
        <w:t>Default: false</w:t>
      </w:r>
      <w:r w:rsidRPr="00B20579">
        <w:br/>
        <w:t>( if true: Converts lower-case 'true' and 'false' to Boolean values )</w:t>
      </w:r>
    </w:p>
    <w:p w14:paraId="6DBD54BA" w14:textId="77777777" w:rsidR="00FF40D7" w:rsidRPr="00B20579" w:rsidRDefault="00FF40D7" w:rsidP="00FF40D7">
      <w:pPr>
        <w:pStyle w:val="ListParagraph"/>
        <w:numPr>
          <w:ilvl w:val="0"/>
          <w:numId w:val="27"/>
        </w:numPr>
        <w:spacing w:line="240" w:lineRule="auto"/>
      </w:pPr>
      <w:r w:rsidRPr="00B20579">
        <w:t>table conversion [ blank to zero ]</w:t>
      </w:r>
      <w:r w:rsidRPr="00B20579">
        <w:tab/>
      </w:r>
      <w:r w:rsidRPr="00B20579">
        <w:tab/>
        <w:t>Default: false</w:t>
      </w:r>
      <w:r w:rsidRPr="00B20579">
        <w:br/>
        <w:t>( if true: Converts blank literals to zero )</w:t>
      </w:r>
    </w:p>
    <w:p w14:paraId="136865A6" w14:textId="77777777" w:rsidR="00FF40D7" w:rsidRPr="00B20579" w:rsidRDefault="00FF40D7" w:rsidP="00FF40D7">
      <w:r w:rsidRPr="00B20579">
        <w:t>These settings apply to all tables.  Limiting settings to a particular table is not possible.</w:t>
      </w:r>
    </w:p>
    <w:p w14:paraId="2710515F" w14:textId="77777777" w:rsidR="00FF40D7" w:rsidRPr="00B20579" w:rsidRDefault="00FF40D7" w:rsidP="00FF40D7">
      <w:r w:rsidRPr="00B20579">
        <w:t>See appendix for further details</w:t>
      </w:r>
    </w:p>
    <w:p w14:paraId="380E689A" w14:textId="77777777" w:rsidR="00FF40D7" w:rsidRPr="00B20579" w:rsidRDefault="00FF40D7" w:rsidP="00FF40D7">
      <w:pPr>
        <w:pStyle w:val="Heading2"/>
      </w:pPr>
      <w:bookmarkStart w:id="79" w:name="_Toc47818304"/>
      <w:r w:rsidRPr="00B20579">
        <w:t>Rules on Column Header Names</w:t>
      </w:r>
      <w:bookmarkEnd w:id="79"/>
    </w:p>
    <w:p w14:paraId="1BCFB38A" w14:textId="77777777" w:rsidR="00FF40D7" w:rsidRPr="00B20579" w:rsidRDefault="00FF40D7" w:rsidP="00FF40D7">
      <w:pPr>
        <w:spacing w:before="0" w:after="0"/>
      </w:pPr>
      <w:r w:rsidRPr="00B20579">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0A277593" w14:textId="77777777" w:rsidR="00FF40D7" w:rsidRPr="00B20579" w:rsidRDefault="00FF40D7" w:rsidP="00FF40D7">
      <w:pPr>
        <w:spacing w:before="0" w:after="0"/>
      </w:pPr>
    </w:p>
    <w:p w14:paraId="26D643F9" w14:textId="77777777" w:rsidR="00FF40D7" w:rsidRPr="00B20579" w:rsidRDefault="00FF40D7" w:rsidP="00FF40D7">
      <w:pPr>
        <w:spacing w:before="0" w:after="0"/>
      </w:pPr>
      <w:r w:rsidRPr="00B20579">
        <w:t xml:space="preserve">If a column header contains a number, then reference them with literals (e.g. </w:t>
      </w:r>
      <w:r w:rsidRPr="00B20579">
        <w:rPr>
          <w:rFonts w:cs="Arial"/>
        </w:rPr>
        <w:t>'</w:t>
      </w:r>
      <w:r w:rsidRPr="00B20579">
        <w:t>3</w:t>
      </w:r>
      <w:r w:rsidRPr="00B20579">
        <w:rPr>
          <w:rFonts w:cs="Arial"/>
        </w:rPr>
        <w:t>', not 3). Otherwise, column 3 from the left (actually 4</w:t>
      </w:r>
      <w:r w:rsidRPr="00B20579">
        <w:rPr>
          <w:rFonts w:cs="Arial"/>
          <w:vertAlign w:val="superscript"/>
        </w:rPr>
        <w:t>th</w:t>
      </w:r>
      <w:r w:rsidRPr="00B20579">
        <w:rPr>
          <w:rFonts w:cs="Arial"/>
        </w:rPr>
        <w:t xml:space="preserve"> column because 1</w:t>
      </w:r>
      <w:r w:rsidRPr="00B20579">
        <w:rPr>
          <w:rFonts w:cs="Arial"/>
          <w:vertAlign w:val="superscript"/>
        </w:rPr>
        <w:t>st</w:t>
      </w:r>
      <w:r w:rsidRPr="00B20579">
        <w:rPr>
          <w:rFonts w:cs="Arial"/>
        </w:rPr>
        <w:t xml:space="preserve"> column is column 0) is accessed instead</w:t>
      </w:r>
    </w:p>
    <w:p w14:paraId="04FA6A72" w14:textId="77777777" w:rsidR="00FF40D7" w:rsidRPr="00B20579" w:rsidRDefault="00FF40D7" w:rsidP="00FF40D7">
      <w:pPr>
        <w:spacing w:before="0" w:after="0"/>
      </w:pPr>
    </w:p>
    <w:p w14:paraId="15D259BA" w14:textId="77777777" w:rsidR="00FF40D7" w:rsidRPr="00B20579" w:rsidRDefault="00FF40D7" w:rsidP="00FF40D7">
      <w:pPr>
        <w:spacing w:before="0" w:after="0"/>
      </w:pPr>
      <w:r w:rsidRPr="00B20579">
        <w:t>Avoiding compilation errors, use single or double quotation marks to reference column headers if they contain special symbols such as "Currency [EUR]", "Speed (km/h)" and "First &amp; Last Name".</w:t>
      </w:r>
    </w:p>
    <w:p w14:paraId="41C904E5" w14:textId="77777777" w:rsidR="00FF40D7" w:rsidRPr="00B20579" w:rsidRDefault="00FF40D7" w:rsidP="00FF40D7">
      <w:pPr>
        <w:pStyle w:val="Heading2"/>
      </w:pPr>
      <w:bookmarkStart w:id="80" w:name="_Ref5602616"/>
      <w:bookmarkStart w:id="81" w:name="_Ref5602625"/>
      <w:bookmarkStart w:id="82" w:name="_Toc47818305"/>
      <w:r w:rsidRPr="00B20579">
        <w:t>Referencing Table Cells – Special Rules</w:t>
      </w:r>
      <w:bookmarkEnd w:id="80"/>
      <w:bookmarkEnd w:id="81"/>
      <w:bookmarkEnd w:id="82"/>
    </w:p>
    <w:p w14:paraId="57CD943D" w14:textId="77777777" w:rsidR="00FF40D7" w:rsidRPr="00B20579" w:rsidRDefault="00FF40D7" w:rsidP="00FF40D7">
      <w:pPr>
        <w:rPr>
          <w:b/>
        </w:rPr>
      </w:pPr>
      <w:r w:rsidRPr="00B20579">
        <w:rPr>
          <w:b/>
        </w:rPr>
        <w:t>Negative row numbers</w:t>
      </w:r>
    </w:p>
    <w:p w14:paraId="04BCDA34" w14:textId="77777777" w:rsidR="00FF40D7" w:rsidRPr="00B20579" w:rsidRDefault="00FF40D7" w:rsidP="00FF40D7">
      <w:r w:rsidRPr="00B20579">
        <w:t xml:space="preserve">Counts form last table row (-1) upwards.  Negative numbers </w:t>
      </w:r>
      <w:r w:rsidRPr="00B20579">
        <w:rPr>
          <w:i/>
        </w:rPr>
        <w:t>bigger</w:t>
      </w:r>
      <w:r w:rsidRPr="00B20579">
        <w:t xml:space="preserve"> than total row count will assert errors.</w:t>
      </w:r>
    </w:p>
    <w:p w14:paraId="5C0BC1E6" w14:textId="77777777" w:rsidR="00FF40D7" w:rsidRPr="00B20579" w:rsidRDefault="00FF40D7" w:rsidP="00FF40D7"/>
    <w:p w14:paraId="4A1A798F" w14:textId="77777777" w:rsidR="00FF40D7" w:rsidRPr="00B20579" w:rsidRDefault="00FF40D7" w:rsidP="00FF40D7">
      <w:pPr>
        <w:rPr>
          <w:b/>
        </w:rPr>
      </w:pPr>
      <w:r w:rsidRPr="00B20579">
        <w:rPr>
          <w:b/>
        </w:rPr>
        <w:t>Negative column numbers</w:t>
      </w:r>
    </w:p>
    <w:p w14:paraId="74B63717" w14:textId="77777777" w:rsidR="00FF40D7" w:rsidRPr="00B20579" w:rsidRDefault="00FF40D7" w:rsidP="00FF40D7">
      <w:r w:rsidRPr="00B20579">
        <w:t xml:space="preserve">Counts form last table column (-1) leftwards.  Negative numbers </w:t>
      </w:r>
      <w:r w:rsidRPr="00B20579">
        <w:rPr>
          <w:i/>
        </w:rPr>
        <w:t>bigger</w:t>
      </w:r>
      <w:r w:rsidRPr="00B20579">
        <w:t xml:space="preserve"> than total number of columns with headers will assert errors.</w:t>
      </w:r>
    </w:p>
    <w:p w14:paraId="0D6C6CE3" w14:textId="77777777" w:rsidR="00FF40D7" w:rsidRPr="00B20579" w:rsidRDefault="00FF40D7" w:rsidP="00FF40D7"/>
    <w:p w14:paraId="1399F9F0" w14:textId="77777777" w:rsidR="00FF40D7" w:rsidRPr="00B20579" w:rsidRDefault="00FF40D7" w:rsidP="00FF40D7">
      <w:pPr>
        <w:rPr>
          <w:b/>
        </w:rPr>
      </w:pPr>
      <w:r w:rsidRPr="00B20579">
        <w:rPr>
          <w:b/>
        </w:rPr>
        <w:t>Accessing data beyond last row</w:t>
      </w:r>
    </w:p>
    <w:p w14:paraId="15162BE1" w14:textId="77777777" w:rsidR="00FF40D7" w:rsidRPr="00B20579" w:rsidRDefault="00FF40D7" w:rsidP="00FF40D7">
      <w:r w:rsidRPr="00B20579">
        <w:t>A blank will be read out.</w:t>
      </w:r>
    </w:p>
    <w:p w14:paraId="0E9E195A" w14:textId="77777777" w:rsidR="00FF40D7" w:rsidRPr="00B20579" w:rsidRDefault="00FF40D7" w:rsidP="00FF40D7">
      <w:r w:rsidRPr="00B20579">
        <w:t xml:space="preserve">Write case: No exception will occur.  The table will be extended accordingly.  For the example table used throughout this manual (Cities.csv), the statement </w:t>
      </w:r>
      <w:r w:rsidRPr="00B20579">
        <w:rPr>
          <w:b/>
        </w:rPr>
        <w:t>[table:City,1000] = Moscow;</w:t>
      </w:r>
      <w:r w:rsidRPr="00B20579">
        <w:t xml:space="preserve"> will insert a large number of blank rows so the entire table will contain 1001 rows in total, with "Moscow" in the last row.</w:t>
      </w:r>
    </w:p>
    <w:p w14:paraId="623F5787" w14:textId="77777777" w:rsidR="00FF40D7" w:rsidRPr="00B20579" w:rsidRDefault="00FF40D7" w:rsidP="00FF40D7"/>
    <w:p w14:paraId="330DBAF9" w14:textId="77777777" w:rsidR="00FF40D7" w:rsidRPr="00B20579" w:rsidRDefault="00FF40D7" w:rsidP="00FF40D7">
      <w:pPr>
        <w:rPr>
          <w:b/>
        </w:rPr>
      </w:pPr>
      <w:r w:rsidRPr="00B20579">
        <w:rPr>
          <w:b/>
        </w:rPr>
        <w:t>Accessing data beyond last column</w:t>
      </w:r>
    </w:p>
    <w:p w14:paraId="30CAAFA2" w14:textId="77777777" w:rsidR="00FF40D7" w:rsidRPr="00B20579" w:rsidRDefault="00FF40D7" w:rsidP="00FF40D7">
      <w:r w:rsidRPr="00B20579">
        <w:t>A blank will be read out.</w:t>
      </w:r>
    </w:p>
    <w:p w14:paraId="6AC0B723" w14:textId="77777777" w:rsidR="00FF40D7" w:rsidRPr="00B20579" w:rsidRDefault="00FF40D7" w:rsidP="00FF40D7">
      <w:r w:rsidRPr="00B20579">
        <w:t>Write case: The table will be extended accordingly.</w:t>
      </w:r>
    </w:p>
    <w:p w14:paraId="7E3E9905" w14:textId="77777777" w:rsidR="00FF40D7" w:rsidRPr="00B20579" w:rsidRDefault="00FF40D7" w:rsidP="00FF40D7"/>
    <w:p w14:paraId="428156D1" w14:textId="77777777" w:rsidR="00FF40D7" w:rsidRPr="00B20579" w:rsidRDefault="00FF40D7" w:rsidP="00FF40D7">
      <w:pPr>
        <w:spacing w:before="0" w:after="160" w:line="259" w:lineRule="auto"/>
        <w:rPr>
          <w:b/>
        </w:rPr>
      </w:pPr>
      <w:r w:rsidRPr="00B20579">
        <w:rPr>
          <w:b/>
        </w:rPr>
        <w:br w:type="page"/>
      </w:r>
    </w:p>
    <w:p w14:paraId="76EC6F75" w14:textId="77777777" w:rsidR="00FF40D7" w:rsidRPr="00B20579" w:rsidRDefault="00FF40D7" w:rsidP="00FF40D7">
      <w:pPr>
        <w:rPr>
          <w:b/>
        </w:rPr>
      </w:pPr>
      <w:r w:rsidRPr="00B20579">
        <w:rPr>
          <w:b/>
        </w:rPr>
        <w:lastRenderedPageBreak/>
        <w:t>Case "Row not found"</w:t>
      </w:r>
    </w:p>
    <w:p w14:paraId="677CCC0B" w14:textId="77777777" w:rsidR="00FF40D7" w:rsidRPr="00B20579" w:rsidRDefault="00FF40D7" w:rsidP="00FF40D7">
      <w:r w:rsidRPr="00B20579">
        <w:t>This case applies if a row is identified by contents but could not be found.  With the example table, accessing [ table : City, Rome ] returns -1, or when writing, an exception.</w:t>
      </w:r>
    </w:p>
    <w:p w14:paraId="39ACBB9B" w14:textId="77777777" w:rsidR="00FF40D7" w:rsidRPr="00B20579" w:rsidRDefault="00FF40D7" w:rsidP="00FF40D7">
      <w:r w:rsidRPr="00B20579">
        <w:t xml:space="preserve">The function </w:t>
      </w:r>
      <w:r w:rsidRPr="00B20579">
        <w:rPr>
          <w:b/>
        </w:rPr>
        <w:t>table configure</w:t>
      </w:r>
      <w:r w:rsidRPr="00B20579">
        <w:t xml:space="preserve">( table name, row not found, </w:t>
      </w:r>
      <w:r w:rsidRPr="00B20579">
        <w:rPr>
          <w:i/>
        </w:rPr>
        <w:t>rule</w:t>
      </w:r>
      <w:r w:rsidRPr="00B20579">
        <w:t xml:space="preserve"> ) provides alternative rules as listed below.</w:t>
      </w:r>
    </w:p>
    <w:p w14:paraId="32A5FB95" w14:textId="77777777" w:rsidR="00FF40D7" w:rsidRPr="00B20579" w:rsidRDefault="00FF40D7" w:rsidP="00FF40D7">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64D861A2" w14:textId="77777777" w:rsidTr="00FF40D7">
        <w:tc>
          <w:tcPr>
            <w:tcW w:w="1985" w:type="dxa"/>
          </w:tcPr>
          <w:p w14:paraId="24B1478A" w14:textId="77777777" w:rsidR="00FF40D7" w:rsidRPr="00B20579" w:rsidRDefault="00FF40D7" w:rsidP="00FF40D7">
            <w:pPr>
              <w:rPr>
                <w:b/>
                <w:sz w:val="16"/>
                <w:szCs w:val="16"/>
              </w:rPr>
            </w:pPr>
            <w:r w:rsidRPr="00B20579">
              <w:rPr>
                <w:b/>
                <w:sz w:val="16"/>
                <w:szCs w:val="16"/>
              </w:rPr>
              <w:t>Example</w:t>
            </w:r>
          </w:p>
        </w:tc>
        <w:tc>
          <w:tcPr>
            <w:tcW w:w="1559" w:type="dxa"/>
          </w:tcPr>
          <w:p w14:paraId="40124CC1" w14:textId="77777777" w:rsidR="00FF40D7" w:rsidRPr="00B20579" w:rsidRDefault="00FF40D7" w:rsidP="00FF40D7">
            <w:pPr>
              <w:rPr>
                <w:b/>
                <w:sz w:val="16"/>
                <w:szCs w:val="16"/>
              </w:rPr>
            </w:pPr>
            <w:r w:rsidRPr="00B20579">
              <w:rPr>
                <w:b/>
                <w:sz w:val="16"/>
                <w:szCs w:val="16"/>
              </w:rPr>
              <w:t>Rule</w:t>
            </w:r>
          </w:p>
        </w:tc>
        <w:tc>
          <w:tcPr>
            <w:tcW w:w="2410" w:type="dxa"/>
          </w:tcPr>
          <w:p w14:paraId="191756DE" w14:textId="77777777" w:rsidR="00FF40D7" w:rsidRPr="00B20579" w:rsidRDefault="00FF40D7" w:rsidP="00FF40D7">
            <w:pPr>
              <w:rPr>
                <w:b/>
                <w:sz w:val="16"/>
                <w:szCs w:val="16"/>
              </w:rPr>
            </w:pPr>
            <w:r w:rsidRPr="00B20579">
              <w:rPr>
                <w:b/>
                <w:sz w:val="16"/>
                <w:szCs w:val="16"/>
              </w:rPr>
              <w:t>Output</w:t>
            </w:r>
          </w:p>
        </w:tc>
        <w:tc>
          <w:tcPr>
            <w:tcW w:w="3119" w:type="dxa"/>
          </w:tcPr>
          <w:p w14:paraId="2F6C3274" w14:textId="77777777" w:rsidR="00FF40D7" w:rsidRPr="00B20579" w:rsidRDefault="00FF40D7" w:rsidP="00FF40D7">
            <w:pPr>
              <w:rPr>
                <w:b/>
                <w:sz w:val="16"/>
                <w:szCs w:val="16"/>
              </w:rPr>
            </w:pPr>
            <w:r w:rsidRPr="00B20579">
              <w:rPr>
                <w:b/>
                <w:sz w:val="16"/>
                <w:szCs w:val="16"/>
              </w:rPr>
              <w:t>Explanation</w:t>
            </w:r>
          </w:p>
        </w:tc>
      </w:tr>
      <w:tr w:rsidR="00FF40D7" w:rsidRPr="00B20579" w14:paraId="5707F2BB" w14:textId="77777777" w:rsidTr="00FF40D7">
        <w:tc>
          <w:tcPr>
            <w:tcW w:w="1985" w:type="dxa"/>
          </w:tcPr>
          <w:p w14:paraId="5C26675B" w14:textId="77777777" w:rsidR="00FF40D7" w:rsidRPr="00B20579" w:rsidRDefault="00FF40D7" w:rsidP="00FF40D7">
            <w:pPr>
              <w:rPr>
                <w:sz w:val="16"/>
                <w:szCs w:val="16"/>
              </w:rPr>
            </w:pPr>
            <w:r w:rsidRPr="00B20579">
              <w:rPr>
                <w:sz w:val="16"/>
                <w:szCs w:val="16"/>
              </w:rPr>
              <w:t>[ table : City, Rome ]</w:t>
            </w:r>
          </w:p>
          <w:p w14:paraId="4857F04A" w14:textId="77777777" w:rsidR="00FF40D7" w:rsidRPr="00B20579" w:rsidRDefault="00FF40D7" w:rsidP="00FF40D7">
            <w:pPr>
              <w:rPr>
                <w:sz w:val="16"/>
                <w:szCs w:val="16"/>
              </w:rPr>
            </w:pPr>
            <w:r w:rsidRPr="00B20579">
              <w:rPr>
                <w:sz w:val="16"/>
                <w:szCs w:val="16"/>
              </w:rPr>
              <w:t>(Reading case)</w:t>
            </w:r>
          </w:p>
        </w:tc>
        <w:tc>
          <w:tcPr>
            <w:tcW w:w="1559" w:type="dxa"/>
          </w:tcPr>
          <w:p w14:paraId="70AA25BD" w14:textId="77777777" w:rsidR="00FF40D7" w:rsidRPr="00B20579" w:rsidRDefault="00FF40D7" w:rsidP="00FF40D7">
            <w:pPr>
              <w:rPr>
                <w:sz w:val="16"/>
                <w:szCs w:val="16"/>
              </w:rPr>
            </w:pPr>
            <w:r w:rsidRPr="00B20579">
              <w:rPr>
                <w:sz w:val="16"/>
                <w:szCs w:val="16"/>
              </w:rPr>
              <w:t>exception</w:t>
            </w:r>
          </w:p>
          <w:p w14:paraId="4A76C237" w14:textId="77777777" w:rsidR="00FF40D7" w:rsidRPr="00B20579" w:rsidRDefault="00FF40D7" w:rsidP="00FF40D7">
            <w:pPr>
              <w:rPr>
                <w:sz w:val="16"/>
                <w:szCs w:val="16"/>
              </w:rPr>
            </w:pPr>
            <w:r w:rsidRPr="00B20579">
              <w:rPr>
                <w:sz w:val="16"/>
                <w:szCs w:val="16"/>
              </w:rPr>
              <w:t>header row</w:t>
            </w:r>
          </w:p>
          <w:p w14:paraId="490589E0" w14:textId="77777777" w:rsidR="00FF40D7" w:rsidRPr="00B20579" w:rsidRDefault="00FF40D7" w:rsidP="00FF40D7">
            <w:pPr>
              <w:rPr>
                <w:sz w:val="16"/>
                <w:szCs w:val="16"/>
              </w:rPr>
            </w:pPr>
            <w:r w:rsidRPr="00B20579">
              <w:rPr>
                <w:sz w:val="16"/>
                <w:szCs w:val="16"/>
              </w:rPr>
              <w:t>first row</w:t>
            </w:r>
          </w:p>
          <w:p w14:paraId="748744AB" w14:textId="77777777" w:rsidR="00FF40D7" w:rsidRPr="00B20579" w:rsidRDefault="00FF40D7" w:rsidP="00FF40D7">
            <w:pPr>
              <w:rPr>
                <w:sz w:val="16"/>
                <w:szCs w:val="16"/>
              </w:rPr>
            </w:pPr>
            <w:r w:rsidRPr="00B20579">
              <w:rPr>
                <w:sz w:val="16"/>
                <w:szCs w:val="16"/>
              </w:rPr>
              <w:t>last row</w:t>
            </w:r>
          </w:p>
          <w:p w14:paraId="04623C5A" w14:textId="77777777" w:rsidR="00FF40D7" w:rsidRPr="00B20579" w:rsidRDefault="00FF40D7" w:rsidP="00FF40D7">
            <w:pPr>
              <w:rPr>
                <w:sz w:val="16"/>
                <w:szCs w:val="16"/>
              </w:rPr>
            </w:pPr>
            <w:r w:rsidRPr="00B20579">
              <w:rPr>
                <w:sz w:val="16"/>
                <w:szCs w:val="16"/>
              </w:rPr>
              <w:t>new row</w:t>
            </w:r>
          </w:p>
        </w:tc>
        <w:tc>
          <w:tcPr>
            <w:tcW w:w="2410" w:type="dxa"/>
          </w:tcPr>
          <w:p w14:paraId="47B1EF49" w14:textId="77777777" w:rsidR="00FF40D7" w:rsidRPr="00B20579" w:rsidRDefault="00FF40D7" w:rsidP="00FF40D7">
            <w:pPr>
              <w:rPr>
                <w:sz w:val="16"/>
                <w:szCs w:val="16"/>
              </w:rPr>
            </w:pPr>
            <w:r w:rsidRPr="00B20579">
              <w:rPr>
                <w:sz w:val="16"/>
                <w:szCs w:val="16"/>
              </w:rPr>
              <w:t>-1</w:t>
            </w:r>
          </w:p>
          <w:p w14:paraId="10358BE7" w14:textId="77777777" w:rsidR="00FF40D7" w:rsidRPr="00B20579" w:rsidRDefault="00FF40D7" w:rsidP="00FF40D7">
            <w:pPr>
              <w:rPr>
                <w:sz w:val="16"/>
                <w:szCs w:val="16"/>
              </w:rPr>
            </w:pPr>
            <w:r w:rsidRPr="00B20579">
              <w:rPr>
                <w:sz w:val="16"/>
                <w:szCs w:val="16"/>
              </w:rPr>
              <w:t>0</w:t>
            </w:r>
          </w:p>
          <w:p w14:paraId="7144E239" w14:textId="77777777" w:rsidR="00FF40D7" w:rsidRPr="00B20579" w:rsidRDefault="00FF40D7" w:rsidP="00FF40D7">
            <w:pPr>
              <w:rPr>
                <w:sz w:val="16"/>
                <w:szCs w:val="16"/>
              </w:rPr>
            </w:pPr>
            <w:r w:rsidRPr="00B20579">
              <w:rPr>
                <w:sz w:val="16"/>
                <w:szCs w:val="16"/>
              </w:rPr>
              <w:t>1</w:t>
            </w:r>
          </w:p>
          <w:p w14:paraId="7AA7A595" w14:textId="77777777" w:rsidR="00FF40D7" w:rsidRPr="00B20579" w:rsidRDefault="00FF40D7" w:rsidP="00FF40D7">
            <w:pPr>
              <w:rPr>
                <w:sz w:val="16"/>
                <w:szCs w:val="16"/>
              </w:rPr>
            </w:pPr>
            <w:r w:rsidRPr="00B20579">
              <w:rPr>
                <w:sz w:val="16"/>
                <w:szCs w:val="16"/>
              </w:rPr>
              <w:t>14</w:t>
            </w:r>
          </w:p>
          <w:p w14:paraId="0C882F28" w14:textId="77777777" w:rsidR="00FF40D7" w:rsidRPr="00B20579" w:rsidRDefault="00FF40D7" w:rsidP="00FF40D7">
            <w:pPr>
              <w:rPr>
                <w:sz w:val="16"/>
                <w:szCs w:val="16"/>
              </w:rPr>
            </w:pPr>
            <w:r w:rsidRPr="00B20579">
              <w:rPr>
                <w:sz w:val="16"/>
                <w:szCs w:val="16"/>
              </w:rPr>
              <w:t>15</w:t>
            </w:r>
          </w:p>
        </w:tc>
        <w:tc>
          <w:tcPr>
            <w:tcW w:w="3119" w:type="dxa"/>
          </w:tcPr>
          <w:p w14:paraId="5F85C5E8" w14:textId="77777777" w:rsidR="00FF40D7" w:rsidRPr="00B20579" w:rsidRDefault="00FF40D7" w:rsidP="00FF40D7">
            <w:pPr>
              <w:rPr>
                <w:sz w:val="16"/>
                <w:szCs w:val="16"/>
              </w:rPr>
            </w:pPr>
            <w:r w:rsidRPr="00B20579">
              <w:rPr>
                <w:sz w:val="16"/>
                <w:szCs w:val="16"/>
              </w:rPr>
              <w:t>Indicates 'missing row'</w:t>
            </w:r>
          </w:p>
          <w:p w14:paraId="2A062DD9" w14:textId="77777777" w:rsidR="00FF40D7" w:rsidRPr="00B20579" w:rsidRDefault="00FF40D7" w:rsidP="00FF40D7">
            <w:pPr>
              <w:rPr>
                <w:sz w:val="16"/>
                <w:szCs w:val="16"/>
              </w:rPr>
            </w:pPr>
            <w:r w:rsidRPr="00B20579">
              <w:rPr>
                <w:sz w:val="16"/>
                <w:szCs w:val="16"/>
              </w:rPr>
              <w:t>Row number of header row</w:t>
            </w:r>
          </w:p>
          <w:p w14:paraId="4A19AC22" w14:textId="77777777" w:rsidR="00FF40D7" w:rsidRPr="00B20579" w:rsidRDefault="00FF40D7" w:rsidP="00FF40D7">
            <w:pPr>
              <w:rPr>
                <w:sz w:val="16"/>
                <w:szCs w:val="16"/>
              </w:rPr>
            </w:pPr>
            <w:r w:rsidRPr="00B20579">
              <w:rPr>
                <w:sz w:val="16"/>
                <w:szCs w:val="16"/>
              </w:rPr>
              <w:t>Row number of 1</w:t>
            </w:r>
            <w:r w:rsidRPr="00B20579">
              <w:rPr>
                <w:sz w:val="16"/>
                <w:szCs w:val="16"/>
                <w:vertAlign w:val="superscript"/>
              </w:rPr>
              <w:t>st</w:t>
            </w:r>
            <w:r w:rsidRPr="00B20579">
              <w:rPr>
                <w:sz w:val="16"/>
                <w:szCs w:val="16"/>
              </w:rPr>
              <w:t xml:space="preserve"> row</w:t>
            </w:r>
          </w:p>
          <w:p w14:paraId="55ED6712" w14:textId="77777777" w:rsidR="00FF40D7" w:rsidRPr="00B20579" w:rsidRDefault="00FF40D7" w:rsidP="00FF40D7">
            <w:pPr>
              <w:rPr>
                <w:sz w:val="16"/>
                <w:szCs w:val="16"/>
              </w:rPr>
            </w:pPr>
            <w:r w:rsidRPr="00B20579">
              <w:rPr>
                <w:sz w:val="16"/>
                <w:szCs w:val="16"/>
              </w:rPr>
              <w:t>Row number of last row</w:t>
            </w:r>
          </w:p>
          <w:p w14:paraId="0F980BC3" w14:textId="77777777" w:rsidR="00FF40D7" w:rsidRPr="00B20579" w:rsidRDefault="00FF40D7" w:rsidP="00FF40D7">
            <w:pPr>
              <w:rPr>
                <w:sz w:val="16"/>
                <w:szCs w:val="16"/>
              </w:rPr>
            </w:pPr>
            <w:r w:rsidRPr="00B20579">
              <w:rPr>
                <w:sz w:val="16"/>
                <w:szCs w:val="16"/>
              </w:rPr>
              <w:t>New row added with column "City" containing "Rome", all other fields are blank</w:t>
            </w:r>
          </w:p>
        </w:tc>
      </w:tr>
      <w:tr w:rsidR="00FF40D7" w:rsidRPr="00B20579" w14:paraId="546AEBCC" w14:textId="77777777" w:rsidTr="00FF40D7">
        <w:tc>
          <w:tcPr>
            <w:tcW w:w="1985" w:type="dxa"/>
          </w:tcPr>
          <w:p w14:paraId="66F7E74B" w14:textId="77777777" w:rsidR="00FF40D7" w:rsidRPr="00B20579" w:rsidRDefault="00FF40D7" w:rsidP="00FF40D7">
            <w:pPr>
              <w:rPr>
                <w:sz w:val="16"/>
                <w:szCs w:val="16"/>
              </w:rPr>
            </w:pPr>
            <w:r w:rsidRPr="00B20579">
              <w:rPr>
                <w:sz w:val="16"/>
                <w:szCs w:val="16"/>
              </w:rPr>
              <w:t>[ table : City, Rome ]</w:t>
            </w:r>
            <w:r w:rsidRPr="00B20579">
              <w:rPr>
                <w:sz w:val="16"/>
                <w:szCs w:val="16"/>
              </w:rPr>
              <w:br/>
              <w:t>= Roma;</w:t>
            </w:r>
          </w:p>
          <w:p w14:paraId="4F710FA6" w14:textId="77777777" w:rsidR="00FF40D7" w:rsidRPr="00B20579" w:rsidRDefault="00FF40D7" w:rsidP="00FF40D7">
            <w:pPr>
              <w:rPr>
                <w:sz w:val="16"/>
                <w:szCs w:val="16"/>
              </w:rPr>
            </w:pPr>
            <w:r w:rsidRPr="00B20579">
              <w:rPr>
                <w:sz w:val="16"/>
                <w:szCs w:val="16"/>
              </w:rPr>
              <w:t>(Writing case)</w:t>
            </w:r>
          </w:p>
        </w:tc>
        <w:tc>
          <w:tcPr>
            <w:tcW w:w="1559" w:type="dxa"/>
          </w:tcPr>
          <w:p w14:paraId="3F722042" w14:textId="77777777" w:rsidR="00FF40D7" w:rsidRPr="00B20579" w:rsidRDefault="00FF40D7" w:rsidP="00FF40D7">
            <w:pPr>
              <w:rPr>
                <w:sz w:val="16"/>
                <w:szCs w:val="16"/>
              </w:rPr>
            </w:pPr>
            <w:r w:rsidRPr="00B20579">
              <w:rPr>
                <w:sz w:val="16"/>
                <w:szCs w:val="16"/>
              </w:rPr>
              <w:t>exception</w:t>
            </w:r>
          </w:p>
          <w:p w14:paraId="184C4C5C" w14:textId="77777777" w:rsidR="00FF40D7" w:rsidRPr="00B20579" w:rsidRDefault="00FF40D7" w:rsidP="00FF40D7">
            <w:pPr>
              <w:rPr>
                <w:sz w:val="16"/>
                <w:szCs w:val="16"/>
              </w:rPr>
            </w:pPr>
            <w:r w:rsidRPr="00B20579">
              <w:rPr>
                <w:sz w:val="16"/>
                <w:szCs w:val="16"/>
              </w:rPr>
              <w:t>header row</w:t>
            </w:r>
          </w:p>
          <w:p w14:paraId="421A2ABB" w14:textId="77777777" w:rsidR="00FF40D7" w:rsidRPr="00B20579" w:rsidRDefault="00FF40D7" w:rsidP="00FF40D7">
            <w:pPr>
              <w:rPr>
                <w:sz w:val="16"/>
                <w:szCs w:val="16"/>
              </w:rPr>
            </w:pPr>
            <w:r w:rsidRPr="00B20579">
              <w:rPr>
                <w:sz w:val="16"/>
                <w:szCs w:val="16"/>
              </w:rPr>
              <w:t>first row</w:t>
            </w:r>
          </w:p>
          <w:p w14:paraId="00E62273" w14:textId="77777777" w:rsidR="00FF40D7" w:rsidRPr="00B20579" w:rsidRDefault="00FF40D7" w:rsidP="00FF40D7">
            <w:pPr>
              <w:rPr>
                <w:sz w:val="16"/>
                <w:szCs w:val="16"/>
              </w:rPr>
            </w:pPr>
            <w:r w:rsidRPr="00B20579">
              <w:rPr>
                <w:sz w:val="16"/>
                <w:szCs w:val="16"/>
              </w:rPr>
              <w:t>last row</w:t>
            </w:r>
          </w:p>
          <w:p w14:paraId="17C45971" w14:textId="77777777" w:rsidR="00FF40D7" w:rsidRPr="00B20579" w:rsidRDefault="00FF40D7" w:rsidP="00FF40D7">
            <w:pPr>
              <w:rPr>
                <w:sz w:val="16"/>
                <w:szCs w:val="16"/>
              </w:rPr>
            </w:pPr>
            <w:r w:rsidRPr="00B20579">
              <w:rPr>
                <w:sz w:val="16"/>
                <w:szCs w:val="16"/>
              </w:rPr>
              <w:t>new row</w:t>
            </w:r>
          </w:p>
        </w:tc>
        <w:tc>
          <w:tcPr>
            <w:tcW w:w="2410" w:type="dxa"/>
          </w:tcPr>
          <w:p w14:paraId="62A7F85A" w14:textId="77777777" w:rsidR="00FF40D7" w:rsidRPr="00B20579" w:rsidRDefault="00FF40D7" w:rsidP="00FF40D7">
            <w:pPr>
              <w:rPr>
                <w:sz w:val="16"/>
                <w:szCs w:val="16"/>
              </w:rPr>
            </w:pPr>
            <w:r w:rsidRPr="00B20579">
              <w:rPr>
                <w:sz w:val="16"/>
                <w:szCs w:val="16"/>
              </w:rPr>
              <w:t>( Exception )</w:t>
            </w:r>
          </w:p>
          <w:p w14:paraId="60EF71CB" w14:textId="77777777" w:rsidR="00FF40D7" w:rsidRPr="00B20579" w:rsidRDefault="00FF40D7" w:rsidP="00FF40D7">
            <w:pPr>
              <w:rPr>
                <w:sz w:val="16"/>
                <w:szCs w:val="16"/>
              </w:rPr>
            </w:pPr>
            <w:r w:rsidRPr="00B20579">
              <w:rPr>
                <w:sz w:val="16"/>
                <w:szCs w:val="16"/>
              </w:rPr>
              <w:t>Header row overwritten !</w:t>
            </w:r>
          </w:p>
          <w:p w14:paraId="5CED59DA" w14:textId="77777777" w:rsidR="00FF40D7" w:rsidRPr="00B20579" w:rsidRDefault="00FF40D7" w:rsidP="00FF40D7">
            <w:pPr>
              <w:rPr>
                <w:sz w:val="16"/>
                <w:szCs w:val="16"/>
              </w:rPr>
            </w:pPr>
            <w:r w:rsidRPr="00B20579">
              <w:rPr>
                <w:sz w:val="16"/>
                <w:szCs w:val="16"/>
              </w:rPr>
              <w:t>1</w:t>
            </w:r>
            <w:r w:rsidRPr="00B20579">
              <w:rPr>
                <w:sz w:val="16"/>
                <w:szCs w:val="16"/>
                <w:vertAlign w:val="superscript"/>
              </w:rPr>
              <w:t>st</w:t>
            </w:r>
            <w:r w:rsidRPr="00B20579">
              <w:rPr>
                <w:sz w:val="16"/>
                <w:szCs w:val="16"/>
              </w:rPr>
              <w:t xml:space="preserve"> row (New Work City) &amp;</w:t>
            </w:r>
          </w:p>
          <w:p w14:paraId="189CE99F" w14:textId="77777777" w:rsidR="00FF40D7" w:rsidRPr="00B20579" w:rsidRDefault="00FF40D7" w:rsidP="00FF40D7">
            <w:pPr>
              <w:rPr>
                <w:sz w:val="16"/>
                <w:szCs w:val="16"/>
              </w:rPr>
            </w:pPr>
            <w:r w:rsidRPr="00B20579">
              <w:rPr>
                <w:sz w:val="16"/>
                <w:szCs w:val="16"/>
              </w:rPr>
              <w:t>Last row (Davos) overwritten</w:t>
            </w:r>
          </w:p>
          <w:p w14:paraId="56BB420A" w14:textId="77777777" w:rsidR="00FF40D7" w:rsidRPr="00B20579" w:rsidRDefault="00FF40D7" w:rsidP="00FF40D7">
            <w:pPr>
              <w:rPr>
                <w:sz w:val="16"/>
                <w:szCs w:val="16"/>
              </w:rPr>
            </w:pPr>
            <w:r w:rsidRPr="00B20579">
              <w:rPr>
                <w:sz w:val="16"/>
                <w:szCs w:val="16"/>
              </w:rPr>
              <w:t>New row, set to "Roma"</w:t>
            </w:r>
          </w:p>
        </w:tc>
        <w:tc>
          <w:tcPr>
            <w:tcW w:w="3119" w:type="dxa"/>
          </w:tcPr>
          <w:p w14:paraId="68E16C32" w14:textId="77777777" w:rsidR="00FF40D7" w:rsidRPr="00B20579" w:rsidRDefault="00FF40D7" w:rsidP="00FF40D7">
            <w:pPr>
              <w:rPr>
                <w:sz w:val="16"/>
                <w:szCs w:val="16"/>
              </w:rPr>
            </w:pPr>
          </w:p>
          <w:p w14:paraId="2B00AFF4"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tc>
      </w:tr>
      <w:tr w:rsidR="00FF40D7" w:rsidRPr="00B20579" w14:paraId="0AA33961" w14:textId="77777777" w:rsidTr="00FF40D7">
        <w:tc>
          <w:tcPr>
            <w:tcW w:w="1985" w:type="dxa"/>
          </w:tcPr>
          <w:p w14:paraId="24E4C7E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cultural place ]</w:t>
            </w:r>
          </w:p>
        </w:tc>
        <w:tc>
          <w:tcPr>
            <w:tcW w:w="1559" w:type="dxa"/>
          </w:tcPr>
          <w:p w14:paraId="77D4C340" w14:textId="77777777" w:rsidR="00FF40D7" w:rsidRPr="00B20579" w:rsidRDefault="00FF40D7" w:rsidP="00FF40D7">
            <w:pPr>
              <w:rPr>
                <w:sz w:val="16"/>
                <w:szCs w:val="16"/>
              </w:rPr>
            </w:pPr>
            <w:r w:rsidRPr="00B20579">
              <w:rPr>
                <w:sz w:val="16"/>
                <w:szCs w:val="16"/>
              </w:rPr>
              <w:t>exception</w:t>
            </w:r>
          </w:p>
          <w:p w14:paraId="38535727" w14:textId="77777777" w:rsidR="00FF40D7" w:rsidRPr="00B20579" w:rsidRDefault="00FF40D7" w:rsidP="00FF40D7">
            <w:pPr>
              <w:rPr>
                <w:sz w:val="16"/>
                <w:szCs w:val="16"/>
              </w:rPr>
            </w:pPr>
            <w:r w:rsidRPr="00B20579">
              <w:rPr>
                <w:sz w:val="16"/>
                <w:szCs w:val="16"/>
              </w:rPr>
              <w:t>header row</w:t>
            </w:r>
          </w:p>
          <w:p w14:paraId="70433208" w14:textId="77777777" w:rsidR="00FF40D7" w:rsidRPr="00B20579" w:rsidRDefault="00FF40D7" w:rsidP="00FF40D7">
            <w:pPr>
              <w:rPr>
                <w:sz w:val="16"/>
                <w:szCs w:val="16"/>
              </w:rPr>
            </w:pPr>
            <w:r w:rsidRPr="00B20579">
              <w:rPr>
                <w:sz w:val="16"/>
                <w:szCs w:val="16"/>
              </w:rPr>
              <w:t>first row</w:t>
            </w:r>
          </w:p>
          <w:p w14:paraId="5CE345F4" w14:textId="77777777" w:rsidR="00FF40D7" w:rsidRPr="00B20579" w:rsidRDefault="00FF40D7" w:rsidP="00FF40D7">
            <w:pPr>
              <w:rPr>
                <w:sz w:val="16"/>
                <w:szCs w:val="16"/>
              </w:rPr>
            </w:pPr>
            <w:r w:rsidRPr="00B20579">
              <w:rPr>
                <w:sz w:val="16"/>
                <w:szCs w:val="16"/>
              </w:rPr>
              <w:t>last row</w:t>
            </w:r>
          </w:p>
          <w:p w14:paraId="15FF94F5" w14:textId="77777777" w:rsidR="00FF40D7" w:rsidRPr="00B20579" w:rsidRDefault="00FF40D7" w:rsidP="00FF40D7">
            <w:pPr>
              <w:rPr>
                <w:sz w:val="16"/>
                <w:szCs w:val="16"/>
              </w:rPr>
            </w:pPr>
            <w:r w:rsidRPr="00B20579">
              <w:rPr>
                <w:sz w:val="16"/>
                <w:szCs w:val="16"/>
              </w:rPr>
              <w:t>new row</w:t>
            </w:r>
          </w:p>
        </w:tc>
        <w:tc>
          <w:tcPr>
            <w:tcW w:w="2410" w:type="dxa"/>
          </w:tcPr>
          <w:p w14:paraId="09024363" w14:textId="77777777" w:rsidR="00FF40D7" w:rsidRPr="00B20579" w:rsidRDefault="00FF40D7" w:rsidP="00FF40D7">
            <w:pPr>
              <w:rPr>
                <w:sz w:val="16"/>
                <w:szCs w:val="16"/>
              </w:rPr>
            </w:pPr>
            <w:r w:rsidRPr="00B20579">
              <w:rPr>
                <w:sz w:val="16"/>
                <w:szCs w:val="16"/>
              </w:rPr>
              <w:t>( Exception )</w:t>
            </w:r>
          </w:p>
          <w:p w14:paraId="36DFF246" w14:textId="77777777" w:rsidR="00FF40D7" w:rsidRPr="00B20579" w:rsidRDefault="00FF40D7" w:rsidP="00FF40D7">
            <w:pPr>
              <w:rPr>
                <w:sz w:val="16"/>
                <w:szCs w:val="16"/>
              </w:rPr>
            </w:pPr>
            <w:r w:rsidRPr="00B20579">
              <w:rPr>
                <w:sz w:val="16"/>
                <w:szCs w:val="16"/>
              </w:rPr>
              <w:t>Famous cultural place</w:t>
            </w:r>
          </w:p>
          <w:p w14:paraId="485E41F1" w14:textId="77777777" w:rsidR="00FF40D7" w:rsidRPr="00B20579" w:rsidRDefault="00FF40D7" w:rsidP="00FF40D7">
            <w:pPr>
              <w:rPr>
                <w:sz w:val="16"/>
                <w:szCs w:val="16"/>
              </w:rPr>
            </w:pPr>
            <w:r w:rsidRPr="00B20579">
              <w:rPr>
                <w:sz w:val="16"/>
                <w:szCs w:val="16"/>
              </w:rPr>
              <w:t>Guggenheim</w:t>
            </w:r>
          </w:p>
          <w:p w14:paraId="6314A493" w14:textId="77777777" w:rsidR="00FF40D7" w:rsidRPr="00B20579" w:rsidRDefault="00FF40D7" w:rsidP="00FF40D7">
            <w:pPr>
              <w:rPr>
                <w:sz w:val="16"/>
                <w:szCs w:val="16"/>
              </w:rPr>
            </w:pPr>
            <w:r w:rsidRPr="00B20579">
              <w:rPr>
                <w:sz w:val="16"/>
                <w:szCs w:val="16"/>
              </w:rPr>
              <w:t>Kirchner Museum</w:t>
            </w:r>
          </w:p>
          <w:p w14:paraId="29FA7611" w14:textId="77777777" w:rsidR="00FF40D7" w:rsidRPr="00B20579" w:rsidRDefault="00FF40D7" w:rsidP="00FF40D7">
            <w:pPr>
              <w:rPr>
                <w:sz w:val="16"/>
                <w:szCs w:val="16"/>
              </w:rPr>
            </w:pPr>
            <w:r w:rsidRPr="00B20579">
              <w:rPr>
                <w:sz w:val="16"/>
                <w:szCs w:val="16"/>
              </w:rPr>
              <w:t>( blank )</w:t>
            </w:r>
          </w:p>
        </w:tc>
        <w:tc>
          <w:tcPr>
            <w:tcW w:w="3119" w:type="dxa"/>
          </w:tcPr>
          <w:p w14:paraId="08903BC7" w14:textId="77777777" w:rsidR="00FF40D7" w:rsidRPr="00B20579" w:rsidRDefault="00FF40D7" w:rsidP="00FF40D7">
            <w:pPr>
              <w:rPr>
                <w:sz w:val="16"/>
                <w:szCs w:val="16"/>
              </w:rPr>
            </w:pPr>
          </w:p>
          <w:p w14:paraId="2051ED5A"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p w14:paraId="020B680C" w14:textId="77777777" w:rsidR="00FF40D7" w:rsidRPr="00B20579" w:rsidRDefault="00FF40D7" w:rsidP="00FF40D7">
            <w:pPr>
              <w:rPr>
                <w:sz w:val="16"/>
                <w:szCs w:val="16"/>
              </w:rPr>
            </w:pPr>
            <w:r w:rsidRPr="00B20579">
              <w:rPr>
                <w:sz w:val="16"/>
                <w:szCs w:val="16"/>
              </w:rPr>
              <w:t>New row added with column "City" containing Rome.</w:t>
            </w:r>
          </w:p>
        </w:tc>
      </w:tr>
      <w:tr w:rsidR="00FF40D7" w:rsidRPr="00B20579" w14:paraId="156E2D55" w14:textId="77777777" w:rsidTr="00FF40D7">
        <w:tc>
          <w:tcPr>
            <w:tcW w:w="1985" w:type="dxa"/>
          </w:tcPr>
          <w:p w14:paraId="32DCE76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attraction ] = Coliseum</w:t>
            </w:r>
          </w:p>
        </w:tc>
        <w:tc>
          <w:tcPr>
            <w:tcW w:w="1559" w:type="dxa"/>
          </w:tcPr>
          <w:p w14:paraId="5FA533FE" w14:textId="77777777" w:rsidR="00FF40D7" w:rsidRPr="00B20579" w:rsidRDefault="00FF40D7" w:rsidP="00FF40D7">
            <w:pPr>
              <w:rPr>
                <w:sz w:val="16"/>
                <w:szCs w:val="16"/>
              </w:rPr>
            </w:pPr>
            <w:r w:rsidRPr="00B20579">
              <w:rPr>
                <w:sz w:val="16"/>
                <w:szCs w:val="16"/>
              </w:rPr>
              <w:t>exception</w:t>
            </w:r>
          </w:p>
          <w:p w14:paraId="5FC877F7" w14:textId="77777777" w:rsidR="00FF40D7" w:rsidRPr="00B20579" w:rsidRDefault="00FF40D7" w:rsidP="00FF40D7">
            <w:pPr>
              <w:rPr>
                <w:sz w:val="16"/>
                <w:szCs w:val="16"/>
              </w:rPr>
            </w:pPr>
            <w:r w:rsidRPr="00B20579">
              <w:rPr>
                <w:sz w:val="16"/>
                <w:szCs w:val="16"/>
              </w:rPr>
              <w:t>header row</w:t>
            </w:r>
          </w:p>
          <w:p w14:paraId="28AF3B6A" w14:textId="77777777" w:rsidR="00FF40D7" w:rsidRPr="00B20579" w:rsidRDefault="00FF40D7" w:rsidP="00FF40D7">
            <w:pPr>
              <w:rPr>
                <w:sz w:val="16"/>
                <w:szCs w:val="16"/>
              </w:rPr>
            </w:pPr>
            <w:r w:rsidRPr="00B20579">
              <w:rPr>
                <w:sz w:val="16"/>
                <w:szCs w:val="16"/>
              </w:rPr>
              <w:t>first row</w:t>
            </w:r>
          </w:p>
          <w:p w14:paraId="65870E93" w14:textId="77777777" w:rsidR="00FF40D7" w:rsidRPr="00B20579" w:rsidRDefault="00FF40D7" w:rsidP="00FF40D7">
            <w:pPr>
              <w:rPr>
                <w:sz w:val="16"/>
                <w:szCs w:val="16"/>
              </w:rPr>
            </w:pPr>
            <w:r w:rsidRPr="00B20579">
              <w:rPr>
                <w:sz w:val="16"/>
                <w:szCs w:val="16"/>
              </w:rPr>
              <w:t>last row</w:t>
            </w:r>
          </w:p>
          <w:p w14:paraId="0946F8AB" w14:textId="77777777" w:rsidR="00FF40D7" w:rsidRPr="00B20579" w:rsidRDefault="00FF40D7" w:rsidP="00FF40D7">
            <w:pPr>
              <w:rPr>
                <w:sz w:val="16"/>
                <w:szCs w:val="16"/>
              </w:rPr>
            </w:pPr>
            <w:r w:rsidRPr="00B20579">
              <w:rPr>
                <w:sz w:val="16"/>
                <w:szCs w:val="16"/>
              </w:rPr>
              <w:t>new row</w:t>
            </w:r>
          </w:p>
        </w:tc>
        <w:tc>
          <w:tcPr>
            <w:tcW w:w="2410" w:type="dxa"/>
          </w:tcPr>
          <w:p w14:paraId="02BE74BE" w14:textId="77777777" w:rsidR="00FF40D7" w:rsidRPr="00B20579" w:rsidRDefault="00FF40D7" w:rsidP="00FF40D7">
            <w:pPr>
              <w:rPr>
                <w:sz w:val="16"/>
                <w:szCs w:val="16"/>
              </w:rPr>
            </w:pPr>
            <w:r w:rsidRPr="00B20579">
              <w:rPr>
                <w:sz w:val="16"/>
                <w:szCs w:val="16"/>
              </w:rPr>
              <w:t>( Exception )</w:t>
            </w:r>
          </w:p>
        </w:tc>
        <w:tc>
          <w:tcPr>
            <w:tcW w:w="3119" w:type="dxa"/>
          </w:tcPr>
          <w:p w14:paraId="5F914E79" w14:textId="77777777" w:rsidR="00FF40D7" w:rsidRPr="00B20579" w:rsidRDefault="00FF40D7" w:rsidP="00FF40D7">
            <w:pPr>
              <w:rPr>
                <w:sz w:val="16"/>
                <w:szCs w:val="16"/>
              </w:rPr>
            </w:pPr>
            <w:r w:rsidRPr="00B20579">
              <w:rPr>
                <w:sz w:val="16"/>
                <w:szCs w:val="16"/>
              </w:rPr>
              <w:t>Be careful with these write accesses if specific rules since you assign the "Famous attraction" for Rome to wrong cities.</w:t>
            </w:r>
          </w:p>
          <w:p w14:paraId="647C73AA" w14:textId="77777777" w:rsidR="00FF40D7" w:rsidRPr="00B20579" w:rsidRDefault="00FF40D7" w:rsidP="00FF40D7">
            <w:pPr>
              <w:rPr>
                <w:sz w:val="16"/>
                <w:szCs w:val="16"/>
              </w:rPr>
            </w:pPr>
            <w:r w:rsidRPr="00B20579">
              <w:rPr>
                <w:sz w:val="16"/>
                <w:szCs w:val="16"/>
              </w:rPr>
              <w:t>New row added with column "City" containing Rome as well as its new attraction (2 columns written with a single assignment).</w:t>
            </w:r>
          </w:p>
        </w:tc>
      </w:tr>
    </w:tbl>
    <w:p w14:paraId="3ECDD0EC" w14:textId="77777777" w:rsidR="00FF40D7" w:rsidRPr="00B20579" w:rsidRDefault="00FF40D7" w:rsidP="00FF40D7"/>
    <w:p w14:paraId="78D4CCAA" w14:textId="77777777" w:rsidR="00FF40D7" w:rsidRPr="00B20579" w:rsidRDefault="00FF40D7" w:rsidP="00FF40D7">
      <w:r w:rsidRPr="00B20579">
        <w:t>Meaningful usage of this rule:</w:t>
      </w:r>
    </w:p>
    <w:p w14:paraId="16BC9B48" w14:textId="77777777" w:rsidR="00FF40D7" w:rsidRPr="00B20579" w:rsidRDefault="00FF40D7" w:rsidP="00FF40D7">
      <w:pPr>
        <w:pStyle w:val="ListParagraph"/>
        <w:numPr>
          <w:ilvl w:val="0"/>
          <w:numId w:val="28"/>
        </w:numPr>
        <w:spacing w:line="240" w:lineRule="auto"/>
      </w:pPr>
      <w:r w:rsidRPr="00B20579">
        <w:t>You may want to add bottom "default" row which contains default data, such as "don't know".</w:t>
      </w:r>
    </w:p>
    <w:p w14:paraId="5C9DE701" w14:textId="77777777" w:rsidR="00FF40D7" w:rsidRPr="00B20579" w:rsidRDefault="00FF40D7" w:rsidP="00FF40D7">
      <w:pPr>
        <w:pStyle w:val="ListParagraph"/>
        <w:numPr>
          <w:ilvl w:val="0"/>
          <w:numId w:val="28"/>
        </w:numPr>
        <w:spacing w:line="240" w:lineRule="auto"/>
      </w:pPr>
      <w:r w:rsidRPr="00B20579">
        <w:t>Gently extend the table while working with it</w:t>
      </w:r>
    </w:p>
    <w:p w14:paraId="30B40701" w14:textId="77777777" w:rsidR="00FF40D7" w:rsidRPr="00B20579" w:rsidRDefault="00FF40D7" w:rsidP="00FF40D7">
      <w:pPr>
        <w:pStyle w:val="ListParagraph"/>
        <w:numPr>
          <w:ilvl w:val="0"/>
          <w:numId w:val="28"/>
        </w:numPr>
        <w:spacing w:line="240" w:lineRule="auto"/>
      </w:pPr>
      <w:r w:rsidRPr="00B20579">
        <w:t>Get row number 0 if not found, see example below.</w:t>
      </w:r>
    </w:p>
    <w:p w14:paraId="057D6B96" w14:textId="77777777" w:rsidR="00FF40D7" w:rsidRPr="00B20579" w:rsidRDefault="00FF40D7" w:rsidP="00FF40D7"/>
    <w:p w14:paraId="37951224" w14:textId="77777777" w:rsidR="00FF40D7" w:rsidRPr="00B20579" w:rsidRDefault="00FF40D7" w:rsidP="00FF40D7">
      <w:r w:rsidRPr="00B20579">
        <w:t>Nice example:</w:t>
      </w:r>
    </w:p>
    <w:p w14:paraId="6CE5AED7" w14:textId="77777777" w:rsidR="00FF40D7" w:rsidRPr="00B20579" w:rsidRDefault="00FF40D7" w:rsidP="00FF40D7">
      <w:pPr>
        <w:pStyle w:val="Code"/>
      </w:pPr>
      <w:r w:rsidRPr="00B20579">
        <w:tab/>
        <w:t xml:space="preserve">if ([table: City, Cologne] = 0) </w:t>
      </w:r>
      <w:r w:rsidRPr="00B20579">
        <w:rPr>
          <w:b/>
        </w:rPr>
        <w:t>echo</w:t>
      </w:r>
      <w:r w:rsidRPr="00B20579">
        <w:t xml:space="preserve">( </w:t>
      </w:r>
      <w:r w:rsidRPr="00B20579">
        <w:rPr>
          <w:rFonts w:cs="Courier New"/>
        </w:rPr>
        <w:t>"</w:t>
      </w:r>
      <w:r w:rsidRPr="00B20579">
        <w:t>Cologne is not listed</w:t>
      </w:r>
      <w:r w:rsidRPr="00B20579">
        <w:rPr>
          <w:rFonts w:cs="Courier New"/>
        </w:rPr>
        <w:t>"</w:t>
      </w:r>
      <w:r w:rsidRPr="00B20579">
        <w:t xml:space="preserve"> );</w:t>
      </w:r>
    </w:p>
    <w:p w14:paraId="42715E0C" w14:textId="77777777" w:rsidR="00FF40D7" w:rsidRPr="00B20579" w:rsidRDefault="00FF40D7" w:rsidP="00FF40D7"/>
    <w:p w14:paraId="1231DA96" w14:textId="77777777" w:rsidR="00FF40D7" w:rsidRPr="00B20579" w:rsidRDefault="00FF40D7" w:rsidP="00FF40D7">
      <w:pPr>
        <w:spacing w:before="0" w:after="160" w:line="259" w:lineRule="auto"/>
        <w:rPr>
          <w:b/>
        </w:rPr>
      </w:pPr>
      <w:r w:rsidRPr="00B20579">
        <w:rPr>
          <w:b/>
        </w:rPr>
        <w:br w:type="page"/>
      </w:r>
    </w:p>
    <w:p w14:paraId="1D9B795F" w14:textId="77777777" w:rsidR="00FF40D7" w:rsidRPr="00B20579" w:rsidRDefault="00FF40D7" w:rsidP="00FF40D7">
      <w:pPr>
        <w:rPr>
          <w:b/>
        </w:rPr>
      </w:pPr>
      <w:r w:rsidRPr="00B20579">
        <w:rPr>
          <w:b/>
        </w:rPr>
        <w:lastRenderedPageBreak/>
        <w:t>Case "Column not found"</w:t>
      </w:r>
    </w:p>
    <w:p w14:paraId="708BF2EC" w14:textId="77777777" w:rsidR="00FF40D7" w:rsidRPr="00B20579" w:rsidRDefault="00FF40D7" w:rsidP="00FF40D7">
      <w:r w:rsidRPr="00B20579">
        <w:t>This case applies if a column is identified by column header name but could not be found.  With the example table, accessing [ table : City, Vienna, Famous Person ] generates an exception.</w:t>
      </w:r>
    </w:p>
    <w:p w14:paraId="43F33787" w14:textId="77777777" w:rsidR="00FF40D7" w:rsidRPr="00B20579" w:rsidRDefault="00FF40D7" w:rsidP="00FF40D7">
      <w:r w:rsidRPr="00B20579">
        <w:t xml:space="preserve">The function </w:t>
      </w:r>
      <w:r w:rsidRPr="00B20579">
        <w:rPr>
          <w:b/>
        </w:rPr>
        <w:t>table configure</w:t>
      </w:r>
      <w:r w:rsidRPr="00B20579">
        <w:t xml:space="preserve">( table name, column not found, </w:t>
      </w:r>
      <w:r w:rsidRPr="00B20579">
        <w:rPr>
          <w:i/>
        </w:rPr>
        <w:t>rule</w:t>
      </w:r>
      <w:r w:rsidRPr="00B20579">
        <w:t xml:space="preserve"> ) provides alternative rules as listed below.</w:t>
      </w:r>
    </w:p>
    <w:p w14:paraId="64A6102E"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4DF7ACDB" w14:textId="77777777" w:rsidTr="00FF40D7">
        <w:tc>
          <w:tcPr>
            <w:tcW w:w="1985" w:type="dxa"/>
          </w:tcPr>
          <w:p w14:paraId="51C7A241" w14:textId="77777777" w:rsidR="00FF40D7" w:rsidRPr="00B20579" w:rsidRDefault="00FF40D7" w:rsidP="00FF40D7">
            <w:pPr>
              <w:rPr>
                <w:b/>
                <w:sz w:val="16"/>
                <w:szCs w:val="16"/>
              </w:rPr>
            </w:pPr>
            <w:r w:rsidRPr="00B20579">
              <w:rPr>
                <w:b/>
                <w:sz w:val="16"/>
                <w:szCs w:val="16"/>
              </w:rPr>
              <w:t>Example</w:t>
            </w:r>
          </w:p>
        </w:tc>
        <w:tc>
          <w:tcPr>
            <w:tcW w:w="1559" w:type="dxa"/>
          </w:tcPr>
          <w:p w14:paraId="72A886E1" w14:textId="77777777" w:rsidR="00FF40D7" w:rsidRPr="00B20579" w:rsidRDefault="00FF40D7" w:rsidP="00FF40D7">
            <w:pPr>
              <w:rPr>
                <w:b/>
                <w:sz w:val="16"/>
                <w:szCs w:val="16"/>
              </w:rPr>
            </w:pPr>
            <w:r w:rsidRPr="00B20579">
              <w:rPr>
                <w:b/>
                <w:sz w:val="16"/>
                <w:szCs w:val="16"/>
              </w:rPr>
              <w:t>Rule</w:t>
            </w:r>
          </w:p>
        </w:tc>
        <w:tc>
          <w:tcPr>
            <w:tcW w:w="2410" w:type="dxa"/>
          </w:tcPr>
          <w:p w14:paraId="464B5BD3" w14:textId="77777777" w:rsidR="00FF40D7" w:rsidRPr="00B20579" w:rsidRDefault="00FF40D7" w:rsidP="00FF40D7">
            <w:pPr>
              <w:rPr>
                <w:b/>
                <w:sz w:val="16"/>
                <w:szCs w:val="16"/>
              </w:rPr>
            </w:pPr>
            <w:r w:rsidRPr="00B20579">
              <w:rPr>
                <w:b/>
                <w:sz w:val="16"/>
                <w:szCs w:val="16"/>
              </w:rPr>
              <w:t>Output</w:t>
            </w:r>
          </w:p>
        </w:tc>
        <w:tc>
          <w:tcPr>
            <w:tcW w:w="3119" w:type="dxa"/>
          </w:tcPr>
          <w:p w14:paraId="540E91AE" w14:textId="77777777" w:rsidR="00FF40D7" w:rsidRPr="00B20579" w:rsidRDefault="00FF40D7" w:rsidP="00FF40D7">
            <w:pPr>
              <w:rPr>
                <w:b/>
                <w:sz w:val="16"/>
                <w:szCs w:val="16"/>
              </w:rPr>
            </w:pPr>
            <w:r w:rsidRPr="00B20579">
              <w:rPr>
                <w:b/>
                <w:sz w:val="16"/>
                <w:szCs w:val="16"/>
              </w:rPr>
              <w:t>Explanation</w:t>
            </w:r>
          </w:p>
        </w:tc>
      </w:tr>
      <w:tr w:rsidR="00FF40D7" w:rsidRPr="00B20579" w14:paraId="3E828DDE" w14:textId="77777777" w:rsidTr="00FF40D7">
        <w:tc>
          <w:tcPr>
            <w:tcW w:w="1985" w:type="dxa"/>
          </w:tcPr>
          <w:p w14:paraId="31AF35EF" w14:textId="77777777" w:rsidR="00FF40D7" w:rsidRPr="00B20579" w:rsidRDefault="00FF40D7" w:rsidP="00FF40D7">
            <w:pPr>
              <w:rPr>
                <w:sz w:val="16"/>
                <w:szCs w:val="16"/>
              </w:rPr>
            </w:pPr>
            <w:r w:rsidRPr="00B20579">
              <w:rPr>
                <w:sz w:val="16"/>
                <w:szCs w:val="16"/>
              </w:rPr>
              <w:t>[ table:Famous Person ]</w:t>
            </w:r>
          </w:p>
          <w:p w14:paraId="29B4ECA4" w14:textId="77777777" w:rsidR="00FF40D7" w:rsidRPr="00B20579" w:rsidRDefault="00FF40D7" w:rsidP="00FF40D7">
            <w:pPr>
              <w:rPr>
                <w:sz w:val="16"/>
                <w:szCs w:val="16"/>
              </w:rPr>
            </w:pPr>
            <w:r w:rsidRPr="00B20579">
              <w:rPr>
                <w:sz w:val="16"/>
                <w:szCs w:val="16"/>
              </w:rPr>
              <w:t>(Reading case )</w:t>
            </w:r>
          </w:p>
        </w:tc>
        <w:tc>
          <w:tcPr>
            <w:tcW w:w="1559" w:type="dxa"/>
          </w:tcPr>
          <w:p w14:paraId="1CE708C0" w14:textId="77777777" w:rsidR="00FF40D7" w:rsidRPr="00B20579" w:rsidRDefault="00FF40D7" w:rsidP="00FF40D7">
            <w:pPr>
              <w:rPr>
                <w:sz w:val="16"/>
                <w:szCs w:val="16"/>
              </w:rPr>
            </w:pPr>
            <w:r w:rsidRPr="00B20579">
              <w:rPr>
                <w:sz w:val="16"/>
                <w:szCs w:val="16"/>
              </w:rPr>
              <w:t>exception</w:t>
            </w:r>
          </w:p>
          <w:p w14:paraId="664777ED" w14:textId="77777777" w:rsidR="00FF40D7" w:rsidRPr="00B20579" w:rsidRDefault="00FF40D7" w:rsidP="00FF40D7">
            <w:pPr>
              <w:rPr>
                <w:sz w:val="16"/>
                <w:szCs w:val="16"/>
              </w:rPr>
            </w:pPr>
            <w:r w:rsidRPr="00B20579">
              <w:rPr>
                <w:sz w:val="16"/>
                <w:szCs w:val="16"/>
              </w:rPr>
              <w:t>first column</w:t>
            </w:r>
          </w:p>
          <w:p w14:paraId="5ED0B88E" w14:textId="77777777" w:rsidR="00FF40D7" w:rsidRPr="00B20579" w:rsidRDefault="00FF40D7" w:rsidP="00FF40D7">
            <w:pPr>
              <w:rPr>
                <w:sz w:val="16"/>
                <w:szCs w:val="16"/>
              </w:rPr>
            </w:pPr>
            <w:r w:rsidRPr="00B20579">
              <w:rPr>
                <w:sz w:val="16"/>
                <w:szCs w:val="16"/>
              </w:rPr>
              <w:t>last column</w:t>
            </w:r>
          </w:p>
          <w:p w14:paraId="08450A4A" w14:textId="77777777" w:rsidR="00FF40D7" w:rsidRPr="00B20579" w:rsidRDefault="00FF40D7" w:rsidP="00FF40D7">
            <w:pPr>
              <w:rPr>
                <w:sz w:val="16"/>
                <w:szCs w:val="16"/>
              </w:rPr>
            </w:pPr>
            <w:r w:rsidRPr="00B20579">
              <w:rPr>
                <w:sz w:val="16"/>
                <w:szCs w:val="16"/>
              </w:rPr>
              <w:t>new column</w:t>
            </w:r>
          </w:p>
        </w:tc>
        <w:tc>
          <w:tcPr>
            <w:tcW w:w="2410" w:type="dxa"/>
          </w:tcPr>
          <w:p w14:paraId="5BA85F2B" w14:textId="77777777" w:rsidR="00FF40D7" w:rsidRPr="00B20579" w:rsidRDefault="00FF40D7" w:rsidP="00FF40D7">
            <w:pPr>
              <w:rPr>
                <w:sz w:val="16"/>
                <w:szCs w:val="16"/>
              </w:rPr>
            </w:pPr>
            <w:r w:rsidRPr="00B20579">
              <w:rPr>
                <w:sz w:val="16"/>
                <w:szCs w:val="16"/>
              </w:rPr>
              <w:t>( Exception )</w:t>
            </w:r>
          </w:p>
          <w:p w14:paraId="6557EDDA" w14:textId="77777777" w:rsidR="00FF40D7" w:rsidRPr="00B20579" w:rsidRDefault="00FF40D7" w:rsidP="00FF40D7">
            <w:pPr>
              <w:rPr>
                <w:sz w:val="16"/>
                <w:szCs w:val="16"/>
              </w:rPr>
            </w:pPr>
            <w:r w:rsidRPr="00B20579">
              <w:rPr>
                <w:sz w:val="16"/>
                <w:szCs w:val="16"/>
              </w:rPr>
              <w:t>Washington</w:t>
            </w:r>
          </w:p>
          <w:p w14:paraId="794CC059" w14:textId="77777777" w:rsidR="00FF40D7" w:rsidRPr="00B20579" w:rsidRDefault="00FF40D7" w:rsidP="00FF40D7">
            <w:pPr>
              <w:rPr>
                <w:sz w:val="16"/>
                <w:szCs w:val="16"/>
              </w:rPr>
            </w:pPr>
            <w:r w:rsidRPr="00B20579">
              <w:rPr>
                <w:sz w:val="16"/>
                <w:szCs w:val="16"/>
              </w:rPr>
              <w:t>Delivery drone</w:t>
            </w:r>
          </w:p>
          <w:p w14:paraId="107C15B7" w14:textId="77777777" w:rsidR="00FF40D7" w:rsidRPr="00B20579" w:rsidRDefault="00FF40D7" w:rsidP="00FF40D7">
            <w:pPr>
              <w:rPr>
                <w:sz w:val="16"/>
                <w:szCs w:val="16"/>
              </w:rPr>
            </w:pPr>
            <w:r w:rsidRPr="00B20579">
              <w:rPr>
                <w:sz w:val="16"/>
                <w:szCs w:val="16"/>
              </w:rPr>
              <w:t>Blank</w:t>
            </w:r>
          </w:p>
        </w:tc>
        <w:tc>
          <w:tcPr>
            <w:tcW w:w="3119" w:type="dxa"/>
          </w:tcPr>
          <w:p w14:paraId="0359B8DE" w14:textId="77777777" w:rsidR="00FF40D7" w:rsidRPr="00B20579" w:rsidRDefault="00FF40D7" w:rsidP="00FF40D7">
            <w:pPr>
              <w:rPr>
                <w:sz w:val="16"/>
                <w:szCs w:val="16"/>
              </w:rPr>
            </w:pPr>
          </w:p>
          <w:p w14:paraId="2415D6A5" w14:textId="77777777" w:rsidR="00FF40D7" w:rsidRPr="00B20579" w:rsidRDefault="00FF40D7" w:rsidP="00FF40D7">
            <w:pPr>
              <w:rPr>
                <w:sz w:val="16"/>
                <w:szCs w:val="16"/>
              </w:rPr>
            </w:pPr>
          </w:p>
          <w:p w14:paraId="74D8420B" w14:textId="77777777" w:rsidR="00FF40D7" w:rsidRPr="00B20579" w:rsidRDefault="00FF40D7" w:rsidP="00FF40D7">
            <w:pPr>
              <w:rPr>
                <w:sz w:val="16"/>
                <w:szCs w:val="16"/>
              </w:rPr>
            </w:pPr>
          </w:p>
          <w:p w14:paraId="276A927D" w14:textId="77777777" w:rsidR="00FF40D7" w:rsidRPr="00B20579" w:rsidRDefault="00FF40D7" w:rsidP="00FF40D7">
            <w:pPr>
              <w:rPr>
                <w:sz w:val="16"/>
                <w:szCs w:val="16"/>
              </w:rPr>
            </w:pPr>
            <w:r w:rsidRPr="00B20579">
              <w:rPr>
                <w:sz w:val="16"/>
                <w:szCs w:val="16"/>
              </w:rPr>
              <w:t>New column called "Famous person" created, but nothing inside yet.</w:t>
            </w:r>
          </w:p>
        </w:tc>
      </w:tr>
      <w:tr w:rsidR="00FF40D7" w:rsidRPr="00B20579" w14:paraId="3605F3DA" w14:textId="77777777" w:rsidTr="00FF40D7">
        <w:tc>
          <w:tcPr>
            <w:tcW w:w="1985" w:type="dxa"/>
          </w:tcPr>
          <w:p w14:paraId="318949ED" w14:textId="77777777" w:rsidR="00FF40D7" w:rsidRPr="00B20579" w:rsidRDefault="00FF40D7" w:rsidP="00FF40D7">
            <w:pPr>
              <w:rPr>
                <w:sz w:val="16"/>
                <w:szCs w:val="16"/>
              </w:rPr>
            </w:pPr>
            <w:r w:rsidRPr="00B20579">
              <w:rPr>
                <w:sz w:val="16"/>
                <w:szCs w:val="16"/>
              </w:rPr>
              <w:t>[ table : Famous Person, 3 ] = Benjamin Franklin;</w:t>
            </w:r>
          </w:p>
        </w:tc>
        <w:tc>
          <w:tcPr>
            <w:tcW w:w="1559" w:type="dxa"/>
          </w:tcPr>
          <w:p w14:paraId="7AE5DF7D" w14:textId="77777777" w:rsidR="00FF40D7" w:rsidRPr="00B20579" w:rsidRDefault="00FF40D7" w:rsidP="00FF40D7">
            <w:pPr>
              <w:rPr>
                <w:sz w:val="16"/>
                <w:szCs w:val="16"/>
              </w:rPr>
            </w:pPr>
            <w:r w:rsidRPr="00B20579">
              <w:rPr>
                <w:sz w:val="16"/>
                <w:szCs w:val="16"/>
              </w:rPr>
              <w:t>exception</w:t>
            </w:r>
          </w:p>
          <w:p w14:paraId="5FBBA8CF" w14:textId="77777777" w:rsidR="00FF40D7" w:rsidRPr="00B20579" w:rsidRDefault="00FF40D7" w:rsidP="00FF40D7">
            <w:pPr>
              <w:rPr>
                <w:sz w:val="16"/>
                <w:szCs w:val="16"/>
              </w:rPr>
            </w:pPr>
            <w:r w:rsidRPr="00B20579">
              <w:rPr>
                <w:sz w:val="16"/>
                <w:szCs w:val="16"/>
              </w:rPr>
              <w:t>first column</w:t>
            </w:r>
          </w:p>
          <w:p w14:paraId="3D47E457" w14:textId="77777777" w:rsidR="00FF40D7" w:rsidRPr="00B20579" w:rsidRDefault="00FF40D7" w:rsidP="00FF40D7">
            <w:pPr>
              <w:rPr>
                <w:sz w:val="16"/>
                <w:szCs w:val="16"/>
              </w:rPr>
            </w:pPr>
            <w:r w:rsidRPr="00B20579">
              <w:rPr>
                <w:sz w:val="16"/>
                <w:szCs w:val="16"/>
              </w:rPr>
              <w:t>last column</w:t>
            </w:r>
          </w:p>
          <w:p w14:paraId="0A0FC0F7" w14:textId="77777777" w:rsidR="00FF40D7" w:rsidRPr="00B20579" w:rsidRDefault="00FF40D7" w:rsidP="00FF40D7">
            <w:pPr>
              <w:rPr>
                <w:sz w:val="16"/>
                <w:szCs w:val="16"/>
              </w:rPr>
            </w:pPr>
            <w:r w:rsidRPr="00B20579">
              <w:rPr>
                <w:sz w:val="16"/>
                <w:szCs w:val="16"/>
              </w:rPr>
              <w:t>new column</w:t>
            </w:r>
          </w:p>
        </w:tc>
        <w:tc>
          <w:tcPr>
            <w:tcW w:w="2410" w:type="dxa"/>
          </w:tcPr>
          <w:p w14:paraId="196A71AA" w14:textId="77777777" w:rsidR="00FF40D7" w:rsidRPr="00B20579" w:rsidRDefault="00FF40D7" w:rsidP="00FF40D7">
            <w:pPr>
              <w:rPr>
                <w:sz w:val="16"/>
                <w:szCs w:val="16"/>
              </w:rPr>
            </w:pPr>
            <w:r w:rsidRPr="00B20579">
              <w:rPr>
                <w:sz w:val="16"/>
                <w:szCs w:val="16"/>
              </w:rPr>
              <w:t>( Exception )</w:t>
            </w:r>
          </w:p>
          <w:p w14:paraId="2397477F" w14:textId="77777777" w:rsidR="00FF40D7" w:rsidRPr="00B20579" w:rsidRDefault="00FF40D7" w:rsidP="00FF40D7">
            <w:pPr>
              <w:rPr>
                <w:sz w:val="16"/>
                <w:szCs w:val="16"/>
              </w:rPr>
            </w:pPr>
          </w:p>
        </w:tc>
        <w:tc>
          <w:tcPr>
            <w:tcW w:w="3119" w:type="dxa"/>
          </w:tcPr>
          <w:p w14:paraId="7D9EAA93" w14:textId="77777777" w:rsidR="00FF40D7" w:rsidRPr="00B20579" w:rsidRDefault="00FF40D7" w:rsidP="00FF40D7">
            <w:pPr>
              <w:rPr>
                <w:sz w:val="16"/>
                <w:szCs w:val="16"/>
              </w:rPr>
            </w:pPr>
            <w:r w:rsidRPr="00B20579">
              <w:rPr>
                <w:sz w:val="16"/>
                <w:szCs w:val="16"/>
              </w:rPr>
              <w:t>Indicates 'column not found'</w:t>
            </w:r>
          </w:p>
          <w:p w14:paraId="4B02C8A1" w14:textId="77777777" w:rsidR="00FF40D7" w:rsidRPr="00B20579" w:rsidRDefault="00FF40D7" w:rsidP="00FF40D7">
            <w:pPr>
              <w:rPr>
                <w:sz w:val="16"/>
                <w:szCs w:val="16"/>
              </w:rPr>
            </w:pPr>
            <w:r w:rsidRPr="00B20579">
              <w:rPr>
                <w:sz w:val="16"/>
                <w:szCs w:val="16"/>
              </w:rPr>
              <w:t>Dangerous. City name overwritten.</w:t>
            </w:r>
          </w:p>
          <w:p w14:paraId="44D7B2D0" w14:textId="77777777" w:rsidR="00FF40D7" w:rsidRPr="00B20579" w:rsidRDefault="00FF40D7" w:rsidP="00FF40D7">
            <w:pPr>
              <w:rPr>
                <w:sz w:val="16"/>
                <w:szCs w:val="16"/>
              </w:rPr>
            </w:pPr>
            <w:r w:rsidRPr="00B20579">
              <w:rPr>
                <w:sz w:val="16"/>
                <w:szCs w:val="16"/>
              </w:rPr>
              <w:t>Dangerous. 'Moving along' overwritten</w:t>
            </w:r>
          </w:p>
          <w:p w14:paraId="21F3A5BD" w14:textId="77777777" w:rsidR="00FF40D7" w:rsidRPr="00B20579" w:rsidRDefault="00FF40D7" w:rsidP="00FF40D7">
            <w:pPr>
              <w:rPr>
                <w:sz w:val="16"/>
                <w:szCs w:val="16"/>
              </w:rPr>
            </w:pPr>
            <w:r w:rsidRPr="00B20579">
              <w:rPr>
                <w:sz w:val="16"/>
                <w:szCs w:val="16"/>
              </w:rPr>
              <w:t>Useful.  A new column header "Famous Person" will be added on the right hand side of the table and "Benjamin Franklin" added to row 3 (Philadelphia).</w:t>
            </w:r>
          </w:p>
          <w:p w14:paraId="1B2A04C7" w14:textId="77777777" w:rsidR="00FF40D7" w:rsidRPr="00B20579" w:rsidRDefault="00FF40D7" w:rsidP="00FF40D7">
            <w:pPr>
              <w:rPr>
                <w:sz w:val="16"/>
                <w:szCs w:val="16"/>
              </w:rPr>
            </w:pPr>
            <w:r w:rsidRPr="00B20579">
              <w:rPr>
                <w:sz w:val="16"/>
                <w:szCs w:val="16"/>
                <w:u w:val="single"/>
              </w:rPr>
              <w:t>Attention:</w:t>
            </w:r>
            <w:r w:rsidRPr="00B20579">
              <w:rPr>
                <w:sz w:val="16"/>
                <w:szCs w:val="16"/>
              </w:rPr>
              <w:t xml:space="preserve"> If rows below the new header names contain data (more data entries than headers), then they will be retained.</w:t>
            </w:r>
          </w:p>
        </w:tc>
      </w:tr>
      <w:tr w:rsidR="00FF40D7" w:rsidRPr="00B20579" w14:paraId="7508B004" w14:textId="77777777" w:rsidTr="00FF40D7">
        <w:tc>
          <w:tcPr>
            <w:tcW w:w="1985" w:type="dxa"/>
          </w:tcPr>
          <w:p w14:paraId="1D68B675" w14:textId="77777777" w:rsidR="00FF40D7" w:rsidRPr="00B20579" w:rsidRDefault="00FF40D7" w:rsidP="00FF40D7">
            <w:pPr>
              <w:rPr>
                <w:sz w:val="16"/>
                <w:szCs w:val="16"/>
              </w:rPr>
            </w:pPr>
            <w:r w:rsidRPr="00B20579">
              <w:rPr>
                <w:sz w:val="16"/>
                <w:szCs w:val="16"/>
              </w:rPr>
              <w:t xml:space="preserve">[ table : City, New York City, River ] </w:t>
            </w:r>
            <w:r w:rsidRPr="00B20579">
              <w:rPr>
                <w:sz w:val="16"/>
                <w:szCs w:val="16"/>
              </w:rPr>
              <w:br/>
              <w:t xml:space="preserve">  = Hudson River</w:t>
            </w:r>
          </w:p>
        </w:tc>
        <w:tc>
          <w:tcPr>
            <w:tcW w:w="1559" w:type="dxa"/>
          </w:tcPr>
          <w:p w14:paraId="552C6C30" w14:textId="77777777" w:rsidR="00FF40D7" w:rsidRPr="00B20579" w:rsidRDefault="00FF40D7" w:rsidP="00FF40D7">
            <w:pPr>
              <w:rPr>
                <w:sz w:val="16"/>
                <w:szCs w:val="16"/>
              </w:rPr>
            </w:pPr>
            <w:r w:rsidRPr="00B20579">
              <w:rPr>
                <w:sz w:val="16"/>
                <w:szCs w:val="16"/>
              </w:rPr>
              <w:t>exception</w:t>
            </w:r>
          </w:p>
          <w:p w14:paraId="243F446E" w14:textId="77777777" w:rsidR="00FF40D7" w:rsidRPr="00B20579" w:rsidRDefault="00FF40D7" w:rsidP="00FF40D7">
            <w:pPr>
              <w:rPr>
                <w:sz w:val="16"/>
                <w:szCs w:val="16"/>
              </w:rPr>
            </w:pPr>
            <w:r w:rsidRPr="00B20579">
              <w:rPr>
                <w:sz w:val="16"/>
                <w:szCs w:val="16"/>
              </w:rPr>
              <w:t>first column</w:t>
            </w:r>
          </w:p>
          <w:p w14:paraId="2A310561" w14:textId="77777777" w:rsidR="00FF40D7" w:rsidRPr="00B20579" w:rsidRDefault="00FF40D7" w:rsidP="00FF40D7">
            <w:pPr>
              <w:rPr>
                <w:sz w:val="16"/>
                <w:szCs w:val="16"/>
              </w:rPr>
            </w:pPr>
            <w:r w:rsidRPr="00B20579">
              <w:rPr>
                <w:sz w:val="16"/>
                <w:szCs w:val="16"/>
              </w:rPr>
              <w:t>last column</w:t>
            </w:r>
          </w:p>
          <w:p w14:paraId="35A836C7" w14:textId="77777777" w:rsidR="00FF40D7" w:rsidRPr="00B20579" w:rsidRDefault="00FF40D7" w:rsidP="00FF40D7">
            <w:pPr>
              <w:rPr>
                <w:sz w:val="16"/>
                <w:szCs w:val="16"/>
              </w:rPr>
            </w:pPr>
            <w:r w:rsidRPr="00B20579">
              <w:rPr>
                <w:sz w:val="16"/>
                <w:szCs w:val="16"/>
              </w:rPr>
              <w:t>new column</w:t>
            </w:r>
          </w:p>
        </w:tc>
        <w:tc>
          <w:tcPr>
            <w:tcW w:w="2410" w:type="dxa"/>
          </w:tcPr>
          <w:p w14:paraId="114A3049" w14:textId="77777777" w:rsidR="00FF40D7" w:rsidRPr="00B20579" w:rsidRDefault="00FF40D7" w:rsidP="00FF40D7">
            <w:pPr>
              <w:rPr>
                <w:sz w:val="16"/>
                <w:szCs w:val="16"/>
              </w:rPr>
            </w:pPr>
            <w:r w:rsidRPr="00B20579">
              <w:rPr>
                <w:sz w:val="16"/>
                <w:szCs w:val="16"/>
              </w:rPr>
              <w:t>( Exception )</w:t>
            </w:r>
          </w:p>
          <w:p w14:paraId="662B18A4" w14:textId="77777777" w:rsidR="00FF40D7" w:rsidRPr="00B20579" w:rsidRDefault="00FF40D7" w:rsidP="00FF40D7">
            <w:pPr>
              <w:rPr>
                <w:sz w:val="16"/>
                <w:szCs w:val="16"/>
              </w:rPr>
            </w:pPr>
          </w:p>
        </w:tc>
        <w:tc>
          <w:tcPr>
            <w:tcW w:w="3119" w:type="dxa"/>
          </w:tcPr>
          <w:p w14:paraId="1E5D274B" w14:textId="77777777" w:rsidR="00FF40D7" w:rsidRPr="00B20579" w:rsidRDefault="00FF40D7" w:rsidP="00FF40D7">
            <w:pPr>
              <w:rPr>
                <w:sz w:val="16"/>
                <w:szCs w:val="16"/>
              </w:rPr>
            </w:pPr>
            <w:r w:rsidRPr="00B20579">
              <w:rPr>
                <w:sz w:val="16"/>
                <w:szCs w:val="16"/>
              </w:rPr>
              <w:t>Indicates 'column not found'</w:t>
            </w:r>
          </w:p>
          <w:p w14:paraId="76B9284F" w14:textId="77777777" w:rsidR="00FF40D7" w:rsidRPr="00B20579" w:rsidRDefault="00FF40D7" w:rsidP="00FF40D7">
            <w:pPr>
              <w:rPr>
                <w:sz w:val="16"/>
                <w:szCs w:val="16"/>
              </w:rPr>
            </w:pPr>
            <w:r w:rsidRPr="00B20579">
              <w:rPr>
                <w:sz w:val="16"/>
                <w:szCs w:val="16"/>
              </w:rPr>
              <w:t>Overwrites 'City' by river name</w:t>
            </w:r>
          </w:p>
          <w:p w14:paraId="384C4427" w14:textId="77777777" w:rsidR="00FF40D7" w:rsidRPr="00B20579" w:rsidRDefault="00FF40D7" w:rsidP="00FF40D7">
            <w:pPr>
              <w:rPr>
                <w:sz w:val="16"/>
                <w:szCs w:val="16"/>
              </w:rPr>
            </w:pPr>
            <w:r w:rsidRPr="00B20579">
              <w:rPr>
                <w:sz w:val="16"/>
                <w:szCs w:val="16"/>
              </w:rPr>
              <w:t>Overwrites 'Moving along' by river name</w:t>
            </w:r>
          </w:p>
          <w:p w14:paraId="60DF63E8" w14:textId="77777777" w:rsidR="00FF40D7" w:rsidRPr="00B20579" w:rsidRDefault="00FF40D7" w:rsidP="00FF40D7">
            <w:pPr>
              <w:rPr>
                <w:sz w:val="16"/>
                <w:szCs w:val="16"/>
              </w:rPr>
            </w:pPr>
            <w:r w:rsidRPr="00B20579">
              <w:rPr>
                <w:sz w:val="16"/>
                <w:szCs w:val="16"/>
              </w:rPr>
              <w:t>Creates new column called "River" and adds "Hudson River" to the row for New York City.</w:t>
            </w:r>
          </w:p>
        </w:tc>
      </w:tr>
    </w:tbl>
    <w:p w14:paraId="69558981" w14:textId="77777777" w:rsidR="00FF40D7" w:rsidRPr="00B20579" w:rsidRDefault="00FF40D7" w:rsidP="00FF40D7"/>
    <w:p w14:paraId="1189040A" w14:textId="77777777" w:rsidR="00FF40D7" w:rsidRPr="00B20579" w:rsidRDefault="00FF40D7" w:rsidP="00FF40D7">
      <w:pPr>
        <w:rPr>
          <w:b/>
        </w:rPr>
      </w:pPr>
      <w:r w:rsidRPr="00B20579">
        <w:rPr>
          <w:b/>
        </w:rPr>
        <w:t>Combination "new rows" / "new column"</w:t>
      </w:r>
    </w:p>
    <w:p w14:paraId="506CB5DE" w14:textId="77777777" w:rsidR="00FF40D7" w:rsidRPr="00B20579" w:rsidRDefault="00FF40D7" w:rsidP="00FF40D7">
      <w:r w:rsidRPr="00B20579">
        <w:t>You have the possibility to configure both "row not found" and "column not found" settings.  Set them to "new row" and "new column" accordingly.  Then you can easily create and/or extend tables in a structured approach.</w:t>
      </w:r>
    </w:p>
    <w:p w14:paraId="7589F55D" w14:textId="77777777" w:rsidR="00FF40D7" w:rsidRPr="00B20579" w:rsidRDefault="00FF40D7" w:rsidP="00FF40D7">
      <w:r w:rsidRPr="00B20579">
        <w:t>Program example:</w:t>
      </w:r>
    </w:p>
    <w:p w14:paraId="4896EA52"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60A8173D" w14:textId="77777777" w:rsidR="00FF40D7" w:rsidRPr="00B20579" w:rsidRDefault="00FF40D7" w:rsidP="00FF40D7">
      <w:pPr>
        <w:pStyle w:val="Code"/>
      </w:pPr>
      <w:r w:rsidRPr="00B20579">
        <w:tab/>
      </w:r>
      <w:r w:rsidRPr="00B20579">
        <w:rPr>
          <w:b/>
        </w:rPr>
        <w:t>table</w:t>
      </w:r>
      <w:r w:rsidRPr="00B20579">
        <w:t xml:space="preserve"> configure( table, row not found, new row, </w:t>
      </w:r>
    </w:p>
    <w:p w14:paraId="2B907BFE" w14:textId="77777777" w:rsidR="00FF40D7" w:rsidRPr="00B20579" w:rsidRDefault="00FF40D7" w:rsidP="00FF40D7">
      <w:pPr>
        <w:pStyle w:val="Code"/>
        <w:ind w:left="2880"/>
      </w:pPr>
      <w:r w:rsidRPr="00B20579">
        <w:t xml:space="preserve">    column not found, new column);</w:t>
      </w:r>
    </w:p>
    <w:p w14:paraId="60F18A46" w14:textId="77777777" w:rsidR="00FF40D7" w:rsidRPr="00B20579" w:rsidRDefault="00FF40D7" w:rsidP="00FF40D7">
      <w:pPr>
        <w:pStyle w:val="Code"/>
        <w:ind w:firstLine="720"/>
      </w:pPr>
      <w:r w:rsidRPr="00B20579">
        <w:t>[table:City,Düsseldorf,Favorite Beer] = Alt;</w:t>
      </w:r>
    </w:p>
    <w:p w14:paraId="2D5298D1" w14:textId="77777777" w:rsidR="00FF40D7" w:rsidRPr="00B20579" w:rsidRDefault="00FF40D7" w:rsidP="00FF40D7">
      <w:pPr>
        <w:pStyle w:val="Code"/>
        <w:ind w:firstLine="720"/>
      </w:pPr>
      <w:r w:rsidRPr="00B20579">
        <w:t>[table:City,Plzen,Favorite Beer] = Pils;</w:t>
      </w:r>
    </w:p>
    <w:p w14:paraId="54BD474B" w14:textId="77777777" w:rsidR="00FF40D7" w:rsidRPr="00B20579" w:rsidRDefault="00FF40D7" w:rsidP="00FF40D7">
      <w:pPr>
        <w:pStyle w:val="Code"/>
        <w:ind w:firstLine="720"/>
      </w:pPr>
      <w:r w:rsidRPr="00B20579">
        <w:t>[table:City,Boston,Favorite Beer] = Samuel Adams;</w:t>
      </w:r>
    </w:p>
    <w:p w14:paraId="7C64D904" w14:textId="77777777" w:rsidR="00FF40D7" w:rsidRPr="00B20579" w:rsidRDefault="00FF40D7" w:rsidP="00FF40D7">
      <w:pPr>
        <w:pStyle w:val="Code"/>
        <w:ind w:firstLine="720"/>
      </w:pPr>
    </w:p>
    <w:p w14:paraId="43E66750" w14:textId="77777777" w:rsidR="00FF40D7" w:rsidRPr="00B20579" w:rsidRDefault="00FF40D7" w:rsidP="00FF40D7">
      <w:r w:rsidRPr="00B20579">
        <w:t>Output: The table now contains one additional row at the bottom as well as one additional column at the right.  A total of 3 cells have been added:</w:t>
      </w:r>
    </w:p>
    <w:p w14:paraId="79164173" w14:textId="77777777" w:rsidR="00FF40D7" w:rsidRPr="00B20579" w:rsidRDefault="00FF40D7" w:rsidP="00FF40D7">
      <w:pPr>
        <w:pStyle w:val="ListParagraph"/>
        <w:numPr>
          <w:ilvl w:val="0"/>
          <w:numId w:val="32"/>
        </w:numPr>
        <w:spacing w:line="240" w:lineRule="auto"/>
      </w:pPr>
      <w:r w:rsidRPr="00B20579">
        <w:rPr>
          <w:i/>
        </w:rPr>
        <w:t>Düsseldorf</w:t>
      </w:r>
      <w:r w:rsidRPr="00B20579">
        <w:t xml:space="preserve"> in the new row, column </w:t>
      </w:r>
      <w:r w:rsidRPr="00B20579">
        <w:rPr>
          <w:i/>
        </w:rPr>
        <w:t>City</w:t>
      </w:r>
    </w:p>
    <w:p w14:paraId="65D9CD5D" w14:textId="77777777" w:rsidR="00FF40D7" w:rsidRPr="00B20579" w:rsidRDefault="00FF40D7" w:rsidP="00FF40D7">
      <w:pPr>
        <w:pStyle w:val="ListParagraph"/>
        <w:numPr>
          <w:ilvl w:val="0"/>
          <w:numId w:val="32"/>
        </w:numPr>
        <w:spacing w:line="240" w:lineRule="auto"/>
      </w:pPr>
      <w:r w:rsidRPr="00B20579">
        <w:rPr>
          <w:i/>
        </w:rPr>
        <w:t>Favorite Beer</w:t>
      </w:r>
      <w:r w:rsidRPr="00B20579">
        <w:t xml:space="preserve"> is the new column header name added</w:t>
      </w:r>
    </w:p>
    <w:p w14:paraId="6FA85AE6" w14:textId="77777777" w:rsidR="00FF40D7" w:rsidRPr="00B20579" w:rsidRDefault="00FF40D7" w:rsidP="00FF40D7">
      <w:pPr>
        <w:pStyle w:val="ListParagraph"/>
        <w:numPr>
          <w:ilvl w:val="0"/>
          <w:numId w:val="32"/>
        </w:numPr>
        <w:spacing w:line="240" w:lineRule="auto"/>
      </w:pPr>
      <w:r w:rsidRPr="00B20579">
        <w:t xml:space="preserve">For </w:t>
      </w:r>
      <w:r w:rsidRPr="00B20579">
        <w:rPr>
          <w:i/>
        </w:rPr>
        <w:t>Düsseldorf</w:t>
      </w:r>
      <w:r w:rsidRPr="00B20579">
        <w:t xml:space="preserve">, the </w:t>
      </w:r>
      <w:r w:rsidRPr="00B20579">
        <w:rPr>
          <w:i/>
        </w:rPr>
        <w:t>Alt</w:t>
      </w:r>
      <w:r w:rsidRPr="00B20579">
        <w:t xml:space="preserve"> is assigned to </w:t>
      </w:r>
      <w:r w:rsidRPr="00B20579">
        <w:rPr>
          <w:i/>
        </w:rPr>
        <w:t>Favorite Beer</w:t>
      </w:r>
      <w:r w:rsidRPr="00B20579">
        <w:t>.</w:t>
      </w:r>
    </w:p>
    <w:p w14:paraId="28B41BE6" w14:textId="77777777" w:rsidR="00FF40D7" w:rsidRPr="00B20579" w:rsidRDefault="00FF40D7" w:rsidP="00FF40D7">
      <w:r w:rsidRPr="00B20579">
        <w:t>The 2</w:t>
      </w:r>
      <w:r w:rsidRPr="00B20579">
        <w:rPr>
          <w:vertAlign w:val="superscript"/>
        </w:rPr>
        <w:t>nd</w:t>
      </w:r>
      <w:r w:rsidRPr="00B20579">
        <w:t xml:space="preserve"> statement adds another row for the Czech town </w:t>
      </w:r>
      <w:r w:rsidRPr="00B20579">
        <w:rPr>
          <w:i/>
        </w:rPr>
        <w:t>Plzen</w:t>
      </w:r>
      <w:r w:rsidRPr="00B20579">
        <w:t xml:space="preserve"> and adds its </w:t>
      </w:r>
      <w:r w:rsidRPr="00B20579">
        <w:rPr>
          <w:i/>
        </w:rPr>
        <w:t>Favorite Beer</w:t>
      </w:r>
      <w:r w:rsidRPr="00B20579">
        <w:t xml:space="preserve"> called </w:t>
      </w:r>
      <w:r w:rsidRPr="00B20579">
        <w:rPr>
          <w:i/>
        </w:rPr>
        <w:t>Pils</w:t>
      </w:r>
      <w:r w:rsidRPr="00B20579">
        <w:t>.</w:t>
      </w:r>
    </w:p>
    <w:p w14:paraId="209F013A" w14:textId="77777777" w:rsidR="00FF40D7" w:rsidRPr="00B20579" w:rsidRDefault="00FF40D7" w:rsidP="00FF40D7">
      <w:r w:rsidRPr="00B20579">
        <w:t>The 3</w:t>
      </w:r>
      <w:r w:rsidRPr="00B20579">
        <w:rPr>
          <w:vertAlign w:val="superscript"/>
        </w:rPr>
        <w:t>rd</w:t>
      </w:r>
      <w:r w:rsidRPr="00B20579">
        <w:t xml:space="preserve"> statement neither adds a new row nor a new column. </w:t>
      </w:r>
      <w:r w:rsidRPr="00B20579">
        <w:rPr>
          <w:i/>
        </w:rPr>
        <w:t>Samuel Adams</w:t>
      </w:r>
      <w:r w:rsidRPr="00B20579">
        <w:t xml:space="preserve"> is added into the existing column for the already existing city </w:t>
      </w:r>
      <w:r w:rsidRPr="00B20579">
        <w:rPr>
          <w:i/>
        </w:rPr>
        <w:t>Boston</w:t>
      </w:r>
      <w:r w:rsidRPr="00B20579">
        <w:t>.</w:t>
      </w:r>
    </w:p>
    <w:p w14:paraId="0EFECA2B" w14:textId="77777777" w:rsidR="00FF40D7" w:rsidRPr="00B20579" w:rsidRDefault="00FF40D7" w:rsidP="00FF40D7"/>
    <w:p w14:paraId="5F9E7AA8"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DD47138" w14:textId="77777777" w:rsidR="00FF40D7" w:rsidRPr="00B20579" w:rsidRDefault="00FF40D7" w:rsidP="00FF40D7">
      <w:pPr>
        <w:pStyle w:val="Heading2"/>
      </w:pPr>
      <w:bookmarkStart w:id="83" w:name="_Ref6041516"/>
      <w:bookmarkStart w:id="84" w:name="_Toc47818306"/>
      <w:r w:rsidRPr="00B20579">
        <w:lastRenderedPageBreak/>
        <w:t>Memorizing Table Column Numbers (Secretly) for Performance</w:t>
      </w:r>
      <w:bookmarkEnd w:id="83"/>
      <w:bookmarkEnd w:id="84"/>
    </w:p>
    <w:p w14:paraId="3A086AA7" w14:textId="77777777" w:rsidR="00FF40D7" w:rsidRPr="00B20579" w:rsidRDefault="00FF40D7" w:rsidP="00FF40D7">
      <w:r w:rsidRPr="00B20579">
        <w:t>For the first time a table column is referenced with a constant literal value, then the corresponding column number will be memorized for future references.  This is useful in order to accelerate subsequent references, particularly if the tables contain a large number of columns.</w:t>
      </w:r>
    </w:p>
    <w:p w14:paraId="6FF0656D"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1C9DCFFF" w14:textId="77777777" w:rsidTr="00FF40D7">
        <w:tc>
          <w:tcPr>
            <w:tcW w:w="5524" w:type="dxa"/>
          </w:tcPr>
          <w:p w14:paraId="747001DA" w14:textId="77777777" w:rsidR="00FF40D7" w:rsidRPr="00B20579" w:rsidRDefault="00FF40D7" w:rsidP="00FF40D7">
            <w:pPr>
              <w:rPr>
                <w:b/>
                <w:sz w:val="16"/>
                <w:szCs w:val="16"/>
              </w:rPr>
            </w:pPr>
            <w:r w:rsidRPr="00B20579">
              <w:rPr>
                <w:b/>
                <w:sz w:val="16"/>
                <w:szCs w:val="16"/>
              </w:rPr>
              <w:t>Examples where column numbers are memorized</w:t>
            </w:r>
          </w:p>
        </w:tc>
        <w:tc>
          <w:tcPr>
            <w:tcW w:w="4680" w:type="dxa"/>
          </w:tcPr>
          <w:p w14:paraId="080400C2" w14:textId="77777777" w:rsidR="00FF40D7" w:rsidRPr="00B20579" w:rsidRDefault="00FF40D7" w:rsidP="00FF40D7">
            <w:pPr>
              <w:rPr>
                <w:b/>
                <w:sz w:val="16"/>
                <w:szCs w:val="16"/>
              </w:rPr>
            </w:pPr>
            <w:r w:rsidRPr="00B20579">
              <w:rPr>
                <w:b/>
                <w:sz w:val="16"/>
                <w:szCs w:val="16"/>
              </w:rPr>
              <w:t>Comments</w:t>
            </w:r>
          </w:p>
        </w:tc>
      </w:tr>
      <w:tr w:rsidR="00FF40D7" w:rsidRPr="00B20579" w14:paraId="087BB24C" w14:textId="77777777" w:rsidTr="00FF40D7">
        <w:tc>
          <w:tcPr>
            <w:tcW w:w="5524" w:type="dxa"/>
          </w:tcPr>
          <w:p w14:paraId="6D4121FB" w14:textId="77777777" w:rsidR="00FF40D7" w:rsidRPr="00B20579" w:rsidRDefault="00FF40D7" w:rsidP="00FF40D7">
            <w:pPr>
              <w:rPr>
                <w:sz w:val="16"/>
                <w:szCs w:val="16"/>
              </w:rPr>
            </w:pPr>
            <w:r w:rsidRPr="00B20579">
              <w:rPr>
                <w:sz w:val="16"/>
                <w:szCs w:val="16"/>
              </w:rPr>
              <w:t>[ Table 1, Last Name, 5 ] = Thomson</w:t>
            </w:r>
          </w:p>
          <w:p w14:paraId="76C18ACC" w14:textId="77777777" w:rsidR="00FF40D7" w:rsidRPr="00B20579" w:rsidRDefault="00FF40D7" w:rsidP="00FF40D7">
            <w:pPr>
              <w:rPr>
                <w:sz w:val="16"/>
                <w:szCs w:val="16"/>
              </w:rPr>
            </w:pPr>
            <w:r w:rsidRPr="00B20579">
              <w:rPr>
                <w:b/>
                <w:sz w:val="16"/>
                <w:szCs w:val="16"/>
              </w:rPr>
              <w:t>table process</w:t>
            </w:r>
            <w:r w:rsidRPr="00B20579">
              <w:rPr>
                <w:sz w:val="16"/>
                <w:szCs w:val="16"/>
              </w:rPr>
              <w:t>( Table 1, [Full Name] = [First Name] + " " + [Last Name] );</w:t>
            </w:r>
          </w:p>
        </w:tc>
        <w:tc>
          <w:tcPr>
            <w:tcW w:w="4680" w:type="dxa"/>
          </w:tcPr>
          <w:p w14:paraId="79F6B49C" w14:textId="77777777" w:rsidR="00FF40D7" w:rsidRPr="00B20579" w:rsidRDefault="00FF40D7" w:rsidP="00FF40D7">
            <w:pPr>
              <w:rPr>
                <w:sz w:val="16"/>
                <w:szCs w:val="16"/>
              </w:rPr>
            </w:pPr>
            <w:r w:rsidRPr="00B20579">
              <w:rPr>
                <w:sz w:val="16"/>
                <w:szCs w:val="16"/>
              </w:rPr>
              <w:t>The column numbers are resolved only once in this program and re-used for all other table rows.  In case this function is called again, then the same column numbers will be re-used (no repeated resolving)</w:t>
            </w:r>
          </w:p>
        </w:tc>
      </w:tr>
    </w:tbl>
    <w:p w14:paraId="0C73B733"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7D11D643" w14:textId="77777777" w:rsidTr="00FF40D7">
        <w:tc>
          <w:tcPr>
            <w:tcW w:w="5524" w:type="dxa"/>
          </w:tcPr>
          <w:p w14:paraId="4E47CBBC" w14:textId="77777777" w:rsidR="00FF40D7" w:rsidRPr="00B20579" w:rsidRDefault="00FF40D7" w:rsidP="00FF40D7">
            <w:pPr>
              <w:rPr>
                <w:sz w:val="16"/>
                <w:szCs w:val="16"/>
              </w:rPr>
            </w:pPr>
            <w:r w:rsidRPr="00B20579">
              <w:rPr>
                <w:b/>
                <w:sz w:val="16"/>
                <w:szCs w:val="16"/>
              </w:rPr>
              <w:t>Examples where column numbers are not memorized</w:t>
            </w:r>
          </w:p>
        </w:tc>
        <w:tc>
          <w:tcPr>
            <w:tcW w:w="4680" w:type="dxa"/>
          </w:tcPr>
          <w:p w14:paraId="335FCB95" w14:textId="77777777" w:rsidR="00FF40D7" w:rsidRPr="00B20579" w:rsidRDefault="00FF40D7" w:rsidP="00FF40D7">
            <w:pPr>
              <w:rPr>
                <w:sz w:val="16"/>
                <w:szCs w:val="16"/>
              </w:rPr>
            </w:pPr>
            <w:r w:rsidRPr="00B20579">
              <w:rPr>
                <w:b/>
                <w:sz w:val="16"/>
                <w:szCs w:val="16"/>
              </w:rPr>
              <w:t>Comments</w:t>
            </w:r>
          </w:p>
        </w:tc>
      </w:tr>
      <w:tr w:rsidR="00FF40D7" w:rsidRPr="00B20579" w14:paraId="51C08EE0" w14:textId="77777777" w:rsidTr="00FF40D7">
        <w:tc>
          <w:tcPr>
            <w:tcW w:w="5524" w:type="dxa"/>
          </w:tcPr>
          <w:p w14:paraId="3055BEF4" w14:textId="77777777" w:rsidR="00FF40D7" w:rsidRPr="00B20579" w:rsidRDefault="00FF40D7" w:rsidP="00FF40D7">
            <w:pPr>
              <w:rPr>
                <w:sz w:val="16"/>
                <w:szCs w:val="16"/>
              </w:rPr>
            </w:pPr>
            <w:r w:rsidRPr="00B20579">
              <w:rPr>
                <w:b/>
                <w:sz w:val="16"/>
                <w:szCs w:val="16"/>
              </w:rPr>
              <w:t>table consolidate</w:t>
            </w:r>
            <w:r w:rsidRPr="00B20579">
              <w:rPr>
                <w:sz w:val="16"/>
                <w:szCs w:val="16"/>
              </w:rPr>
              <w:t xml:space="preserve"> ( Table 1, Full Name );</w:t>
            </w:r>
          </w:p>
        </w:tc>
        <w:tc>
          <w:tcPr>
            <w:tcW w:w="4680" w:type="dxa"/>
          </w:tcPr>
          <w:p w14:paraId="648B5ECB" w14:textId="77777777" w:rsidR="00FF40D7" w:rsidRPr="00B20579" w:rsidRDefault="00FF40D7" w:rsidP="00FF40D7">
            <w:pPr>
              <w:rPr>
                <w:sz w:val="16"/>
                <w:szCs w:val="16"/>
              </w:rPr>
            </w:pPr>
            <w:r w:rsidRPr="00B20579">
              <w:rPr>
                <w:sz w:val="16"/>
                <w:szCs w:val="16"/>
              </w:rPr>
              <w:t>Column header names provided as parameters to functions will be resolved to column numbers at every call.</w:t>
            </w:r>
          </w:p>
        </w:tc>
      </w:tr>
      <w:tr w:rsidR="00FF40D7" w:rsidRPr="00B20579" w14:paraId="16E5C88A" w14:textId="77777777" w:rsidTr="00FF40D7">
        <w:tc>
          <w:tcPr>
            <w:tcW w:w="5524" w:type="dxa"/>
          </w:tcPr>
          <w:p w14:paraId="63360E40" w14:textId="77777777" w:rsidR="00FF40D7" w:rsidRPr="00B20579" w:rsidRDefault="00FF40D7" w:rsidP="00FF40D7">
            <w:pPr>
              <w:rPr>
                <w:sz w:val="16"/>
                <w:szCs w:val="16"/>
              </w:rPr>
            </w:pPr>
            <w:r w:rsidRPr="00B20579">
              <w:rPr>
                <w:sz w:val="16"/>
                <w:szCs w:val="16"/>
              </w:rPr>
              <w:t>[ Table 1, (Last Name), 5 ] = Thomson</w:t>
            </w:r>
            <w:r w:rsidRPr="00B20579">
              <w:rPr>
                <w:sz w:val="16"/>
                <w:szCs w:val="16"/>
              </w:rPr>
              <w:br/>
            </w:r>
            <w:r w:rsidRPr="00B20579">
              <w:rPr>
                <w:b/>
                <w:sz w:val="16"/>
                <w:szCs w:val="16"/>
              </w:rPr>
              <w:t>table process</w:t>
            </w:r>
            <w:r w:rsidRPr="00B20579">
              <w:rPr>
                <w:sz w:val="16"/>
                <w:szCs w:val="16"/>
              </w:rPr>
              <w:t>( Table 1, [( Full Name ) ] = [ (First Name) ] + " " + [)Last Name= ] );</w:t>
            </w:r>
            <w:r w:rsidRPr="00B20579">
              <w:rPr>
                <w:sz w:val="16"/>
                <w:szCs w:val="16"/>
              </w:rPr>
              <w:br/>
            </w:r>
          </w:p>
          <w:p w14:paraId="2BCD9627" w14:textId="77777777" w:rsidR="00FF40D7" w:rsidRPr="00B20579" w:rsidRDefault="00FF40D7" w:rsidP="00FF40D7">
            <w:pPr>
              <w:rPr>
                <w:sz w:val="16"/>
                <w:szCs w:val="16"/>
              </w:rPr>
            </w:pPr>
            <w:r w:rsidRPr="00B20579">
              <w:rPr>
                <w:sz w:val="16"/>
                <w:szCs w:val="16"/>
              </w:rPr>
              <w:t>a[ ] = Last Name; [ Table 1, a[ ], 5 ] = Thomson</w:t>
            </w:r>
            <w:r w:rsidRPr="00B20579">
              <w:rPr>
                <w:sz w:val="16"/>
                <w:szCs w:val="16"/>
              </w:rPr>
              <w:br/>
            </w:r>
            <w:r w:rsidRPr="00B20579">
              <w:rPr>
                <w:b/>
                <w:sz w:val="16"/>
                <w:szCs w:val="16"/>
              </w:rPr>
              <w:t>table process</w:t>
            </w:r>
            <w:r w:rsidRPr="00B20579">
              <w:rPr>
                <w:sz w:val="16"/>
                <w:szCs w:val="16"/>
              </w:rPr>
              <w:t xml:space="preserve">( Table 1, </w:t>
            </w:r>
            <w:r w:rsidRPr="00B20579">
              <w:rPr>
                <w:b/>
                <w:sz w:val="16"/>
                <w:szCs w:val="16"/>
              </w:rPr>
              <w:t>echo</w:t>
            </w:r>
            <w:r w:rsidRPr="00B20579">
              <w:rPr>
                <w:sz w:val="16"/>
                <w:szCs w:val="16"/>
              </w:rPr>
              <w:t>( [ a[ ] ] ) );</w:t>
            </w:r>
          </w:p>
          <w:p w14:paraId="09061509" w14:textId="77777777" w:rsidR="00FF40D7" w:rsidRPr="00B20579" w:rsidRDefault="00FF40D7" w:rsidP="00FF40D7">
            <w:pPr>
              <w:rPr>
                <w:sz w:val="16"/>
                <w:szCs w:val="16"/>
              </w:rPr>
            </w:pPr>
            <w:r w:rsidRPr="00B20579">
              <w:rPr>
                <w:sz w:val="16"/>
                <w:szCs w:val="16"/>
              </w:rPr>
              <w:t>[ Table 1, Last Name + '', 5] = Thomson;</w:t>
            </w:r>
          </w:p>
          <w:p w14:paraId="4961BCF5" w14:textId="77777777" w:rsidR="00FF40D7" w:rsidRPr="00B20579" w:rsidRDefault="00FF40D7" w:rsidP="00FF40D7">
            <w:pPr>
              <w:rPr>
                <w:sz w:val="16"/>
                <w:szCs w:val="16"/>
              </w:rPr>
            </w:pPr>
          </w:p>
        </w:tc>
        <w:tc>
          <w:tcPr>
            <w:tcW w:w="4680" w:type="dxa"/>
          </w:tcPr>
          <w:p w14:paraId="459ACFCE" w14:textId="77777777" w:rsidR="00FF40D7" w:rsidRPr="00B20579" w:rsidRDefault="00FF40D7" w:rsidP="00FF40D7">
            <w:pPr>
              <w:rPr>
                <w:sz w:val="16"/>
                <w:szCs w:val="16"/>
              </w:rPr>
            </w:pPr>
            <w:r w:rsidRPr="00B20579">
              <w:rPr>
                <w:sz w:val="16"/>
                <w:szCs w:val="16"/>
              </w:rPr>
              <w:t xml:space="preserve">The literal "Last Name" is part of an expression.  </w:t>
            </w:r>
            <w:r>
              <w:rPr>
                <w:sz w:val="16"/>
                <w:szCs w:val="16"/>
              </w:rPr>
              <w:t>B4P</w:t>
            </w:r>
            <w:r w:rsidRPr="00B20579">
              <w:rPr>
                <w:sz w:val="16"/>
                <w:szCs w:val="16"/>
              </w:rPr>
              <w:t xml:space="preserve"> assumes that values from expressions may change and the column number will be identified at every function call.</w:t>
            </w:r>
          </w:p>
          <w:p w14:paraId="5F22F2A4" w14:textId="77777777" w:rsidR="00FF40D7" w:rsidRPr="00B20579" w:rsidRDefault="00FF40D7" w:rsidP="00FF40D7">
            <w:pPr>
              <w:rPr>
                <w:sz w:val="16"/>
                <w:szCs w:val="16"/>
              </w:rPr>
            </w:pPr>
            <w:r w:rsidRPr="00B20579">
              <w:rPr>
                <w:sz w:val="16"/>
                <w:szCs w:val="16"/>
              </w:rPr>
              <w:t>Same applies for variables</w:t>
            </w:r>
            <w:r w:rsidRPr="00B20579">
              <w:rPr>
                <w:sz w:val="16"/>
                <w:szCs w:val="16"/>
              </w:rPr>
              <w:br/>
            </w:r>
          </w:p>
          <w:p w14:paraId="5AC3717E" w14:textId="77777777" w:rsidR="00FF40D7" w:rsidRPr="00B20579" w:rsidRDefault="00FF40D7" w:rsidP="00FF40D7">
            <w:pPr>
              <w:rPr>
                <w:sz w:val="16"/>
                <w:szCs w:val="16"/>
              </w:rPr>
            </w:pPr>
            <w:r w:rsidRPr="00B20579">
              <w:rPr>
                <w:sz w:val="16"/>
                <w:szCs w:val="16"/>
              </w:rPr>
              <w:t>Addition of an empty string is an alternative way to form an expression.</w:t>
            </w:r>
          </w:p>
        </w:tc>
      </w:tr>
    </w:tbl>
    <w:p w14:paraId="084B20D7" w14:textId="77777777" w:rsidR="00FF40D7" w:rsidRPr="00B20579" w:rsidRDefault="00FF40D7" w:rsidP="00FF40D7"/>
    <w:p w14:paraId="45378F41" w14:textId="77777777" w:rsidR="00FF40D7" w:rsidRPr="00B20579" w:rsidRDefault="00FF40D7" w:rsidP="00FF40D7">
      <w:pPr>
        <w:rPr>
          <w:b/>
        </w:rPr>
      </w:pPr>
      <w:r w:rsidRPr="00B20579">
        <w:rPr>
          <w:b/>
        </w:rPr>
        <w:t>Possible measures to suppress memorizing column numbers:</w:t>
      </w:r>
    </w:p>
    <w:p w14:paraId="7F7F7E76" w14:textId="77777777" w:rsidR="00FF40D7" w:rsidRPr="00B20579" w:rsidRDefault="00FF40D7" w:rsidP="00FF40D7"/>
    <w:p w14:paraId="59236A81" w14:textId="77777777" w:rsidR="00FF40D7" w:rsidRPr="00B20579" w:rsidRDefault="00FF40D7" w:rsidP="00FF40D7">
      <w:pPr>
        <w:rPr>
          <w:b/>
        </w:rPr>
      </w:pPr>
      <w:r w:rsidRPr="00B20579">
        <w:rPr>
          <w:b/>
        </w:rPr>
        <w:t>Option 1: Use expressions instead of literal constants</w:t>
      </w:r>
    </w:p>
    <w:p w14:paraId="3EB9B799" w14:textId="77777777" w:rsidR="00FF40D7" w:rsidRPr="00B20579" w:rsidRDefault="00FF40D7" w:rsidP="00FF40D7">
      <w:r w:rsidRPr="00B20579">
        <w:t>Example a:</w:t>
      </w:r>
      <w:r w:rsidRPr="00B20579">
        <w:tab/>
        <w:t>Putting the value into parentheses</w:t>
      </w:r>
      <w:r w:rsidRPr="00B20579">
        <w:tab/>
      </w:r>
      <w:r w:rsidRPr="00B20579">
        <w:tab/>
      </w:r>
      <w:r w:rsidRPr="00B20579">
        <w:tab/>
        <w:t>Example:</w:t>
      </w:r>
      <w:r w:rsidRPr="00B20579">
        <w:tab/>
        <w:t>[ ( Last Name ) ] )</w:t>
      </w:r>
      <w:r w:rsidRPr="00B20579">
        <w:br/>
        <w:t>Example b:</w:t>
      </w:r>
      <w:r w:rsidRPr="00B20579">
        <w:tab/>
        <w:t xml:space="preserve">Add useless blank literal </w:t>
      </w:r>
      <w:r w:rsidRPr="00B20579">
        <w:tab/>
      </w:r>
      <w:r w:rsidRPr="00B20579">
        <w:tab/>
      </w:r>
      <w:r w:rsidRPr="00B20579">
        <w:tab/>
      </w:r>
      <w:r w:rsidRPr="00B20579">
        <w:tab/>
        <w:t>Example:</w:t>
      </w:r>
      <w:r w:rsidRPr="00B20579">
        <w:tab/>
        <w:t>[ Last Name + '' ]</w:t>
      </w:r>
      <w:r w:rsidRPr="00B20579">
        <w:br/>
        <w:t>Example c:</w:t>
      </w:r>
      <w:r w:rsidRPr="00B20579">
        <w:tab/>
        <w:t>Use a variable</w:t>
      </w:r>
      <w:r w:rsidRPr="00B20579">
        <w:tab/>
      </w:r>
      <w:r w:rsidRPr="00B20579">
        <w:tab/>
      </w:r>
      <w:r w:rsidRPr="00B20579">
        <w:tab/>
      </w:r>
      <w:r w:rsidRPr="00B20579">
        <w:tab/>
      </w:r>
      <w:r w:rsidRPr="00B20579">
        <w:tab/>
        <w:t>Example:</w:t>
      </w:r>
      <w:r w:rsidRPr="00B20579">
        <w:tab/>
        <w:t>[ a [ ] ]</w:t>
      </w:r>
      <w:r w:rsidRPr="00B20579">
        <w:br/>
        <w:t>Example d:</w:t>
      </w:r>
      <w:r w:rsidRPr="00B20579">
        <w:tab/>
        <w:t xml:space="preserve">Any other form of expression you want to use </w:t>
      </w:r>
    </w:p>
    <w:p w14:paraId="75C52F29" w14:textId="77777777" w:rsidR="00FF40D7" w:rsidRPr="00B20579" w:rsidRDefault="00FF40D7" w:rsidP="00FF40D7">
      <w:r w:rsidRPr="00B20579">
        <w:t>This feature is beneficial if only few accesses to the table are made but will slow performance on tables with large number of columns.</w:t>
      </w:r>
      <w:r w:rsidRPr="00B20579">
        <w:br/>
      </w:r>
    </w:p>
    <w:p w14:paraId="28AF3C25" w14:textId="77777777" w:rsidR="00FF40D7" w:rsidRPr="00B20579" w:rsidRDefault="00FF40D7" w:rsidP="00FF40D7">
      <w:pPr>
        <w:rPr>
          <w:b/>
        </w:rPr>
      </w:pPr>
      <w:r w:rsidRPr="00B20579">
        <w:rPr>
          <w:b/>
        </w:rPr>
        <w:t xml:space="preserve">Option 2: Force </w:t>
      </w:r>
      <w:r>
        <w:rPr>
          <w:b/>
        </w:rPr>
        <w:t>B4P</w:t>
      </w:r>
      <w:r w:rsidRPr="00B20579">
        <w:rPr>
          <w:b/>
        </w:rPr>
        <w:t xml:space="preserve"> to forget all memorized column numbers in the currently running program.</w:t>
      </w:r>
    </w:p>
    <w:p w14:paraId="65A321D8" w14:textId="77777777" w:rsidR="00FF40D7" w:rsidRPr="00B20579" w:rsidRDefault="00FF40D7" w:rsidP="00FF40D7">
      <w:r w:rsidRPr="00B20579">
        <w:t>Example:</w:t>
      </w:r>
      <w:r w:rsidRPr="00B20579">
        <w:tab/>
        <w:t xml:space="preserve">Call </w:t>
      </w:r>
      <w:r w:rsidRPr="00B20579">
        <w:rPr>
          <w:b/>
        </w:rPr>
        <w:t>forget memorized table columns</w:t>
      </w:r>
      <w:r w:rsidRPr="00B20579">
        <w:t xml:space="preserve"> before starting to reference table columns.</w:t>
      </w:r>
      <w:r w:rsidRPr="00B20579">
        <w:br/>
      </w:r>
      <w:r w:rsidRPr="00B20579">
        <w:tab/>
      </w:r>
      <w:r w:rsidRPr="00B20579">
        <w:tab/>
        <w:t xml:space="preserve">This procedure call will walk through the </w:t>
      </w:r>
      <w:r w:rsidRPr="00B20579">
        <w:rPr>
          <w:u w:val="single"/>
        </w:rPr>
        <w:t>currently running program</w:t>
      </w:r>
      <w:r w:rsidRPr="00B20579">
        <w:t xml:space="preserve"> to identify and forget all memorized</w:t>
      </w:r>
      <w:r w:rsidRPr="00B20579">
        <w:br/>
      </w:r>
      <w:r w:rsidRPr="00B20579">
        <w:tab/>
      </w:r>
      <w:r w:rsidRPr="00B20579">
        <w:tab/>
        <w:t>column numbers.</w:t>
      </w:r>
    </w:p>
    <w:p w14:paraId="3E564378" w14:textId="77777777" w:rsidR="00FF40D7" w:rsidRPr="00B20579" w:rsidRDefault="00FF40D7" w:rsidP="00FF40D7">
      <w:r w:rsidRPr="00B20579">
        <w:t>This features applies on the program file currently executed.  Other program files, for example a superior program which started the current program, or included library files are not affected. This feature is useful if you write a function library on your own with various smart table functions.  Make sure this function is called in the library file every time you need it, and not just once during code initialization.  Calling this procedure make take additional time if the current program file is very large.</w:t>
      </w:r>
    </w:p>
    <w:p w14:paraId="0E6730EF" w14:textId="77777777" w:rsidR="00FF40D7" w:rsidRPr="00B20579" w:rsidRDefault="00FF40D7" w:rsidP="00FF40D7"/>
    <w:p w14:paraId="27CCE83D" w14:textId="77777777" w:rsidR="00FF40D7" w:rsidRPr="00B20579" w:rsidRDefault="00FF40D7" w:rsidP="00FF40D7">
      <w:pPr>
        <w:rPr>
          <w:b/>
        </w:rPr>
      </w:pPr>
      <w:r w:rsidRPr="00B20579">
        <w:rPr>
          <w:b/>
        </w:rPr>
        <w:t>Option 3: Disable memorizing column numbers</w:t>
      </w:r>
    </w:p>
    <w:p w14:paraId="7AF63476" w14:textId="77777777" w:rsidR="00FF40D7" w:rsidRPr="00B20579" w:rsidRDefault="00FF40D7" w:rsidP="00FF40D7">
      <w:r w:rsidRPr="00B20579">
        <w:t xml:space="preserve">Set the system "variable runtime settings[memorize table columns]" to false to prevent memorizing column numbers, and back to true to enable it.  This rule applies on any program file (included called other </w:t>
      </w:r>
      <w:r>
        <w:t>B4P</w:t>
      </w:r>
      <w:r w:rsidRPr="00B20579">
        <w:t xml:space="preserve"> programs and function libraries) until disabled again.  This feature is very convenient and idiot-proof, but will show slightly slower performance on tables with large number of columns because every referenced header name is checked from left to right every time.</w:t>
      </w:r>
    </w:p>
    <w:p w14:paraId="52479DEF" w14:textId="77777777" w:rsidR="00FF40D7" w:rsidRPr="00B20579" w:rsidRDefault="00FF40D7" w:rsidP="00FF40D7"/>
    <w:p w14:paraId="2082B876" w14:textId="77777777" w:rsidR="00FF40D7" w:rsidRPr="00B20579" w:rsidRDefault="00FF40D7" w:rsidP="00FF40D7">
      <w:pPr>
        <w:spacing w:before="0" w:after="160" w:line="259" w:lineRule="auto"/>
      </w:pPr>
      <w:r w:rsidRPr="00B20579">
        <w:br w:type="page"/>
      </w:r>
    </w:p>
    <w:p w14:paraId="51EB4A27" w14:textId="77777777" w:rsidR="00FF40D7" w:rsidRPr="00B20579" w:rsidRDefault="00FF40D7" w:rsidP="00FF40D7"/>
    <w:p w14:paraId="4A88985A" w14:textId="77777777" w:rsidR="00FF40D7" w:rsidRPr="00B20579" w:rsidRDefault="00FF40D7" w:rsidP="00FF40D7">
      <w:r w:rsidRPr="00B20579">
        <w:t>Code example:</w:t>
      </w:r>
    </w:p>
    <w:p w14:paraId="75499AE5" w14:textId="77777777" w:rsidR="00FF40D7" w:rsidRPr="00B20579" w:rsidRDefault="00FF40D7" w:rsidP="00FF40D7"/>
    <w:p w14:paraId="23C83A1B" w14:textId="77777777" w:rsidR="00FF40D7" w:rsidRPr="00B20579" w:rsidRDefault="00FF40D7" w:rsidP="00FF40D7">
      <w:pPr>
        <w:pStyle w:val="Code"/>
      </w:pPr>
      <w:r w:rsidRPr="00B20579">
        <w:rPr>
          <w:b/>
        </w:rPr>
        <w:t>table initialize</w:t>
      </w:r>
      <w:r w:rsidRPr="00B20579">
        <w:t xml:space="preserve"> ( t1, {{ Last Name, First Name }, { Miller, Abel }, { Fuller, Brigitte }} );</w:t>
      </w:r>
    </w:p>
    <w:p w14:paraId="5369DB79" w14:textId="77777777" w:rsidR="00FF40D7" w:rsidRPr="00B20579" w:rsidRDefault="00FF40D7" w:rsidP="00FF40D7">
      <w:pPr>
        <w:pStyle w:val="Code"/>
      </w:pPr>
      <w:r w:rsidRPr="00B20579">
        <w:rPr>
          <w:b/>
        </w:rPr>
        <w:t>table initialize</w:t>
      </w:r>
      <w:r w:rsidRPr="00B20579">
        <w:t xml:space="preserve"> ( t2, {{ First Name, Last Name }, { Charlotte, Tanner }, { Danny, Turner }} );</w:t>
      </w:r>
    </w:p>
    <w:p w14:paraId="1F159D9B" w14:textId="77777777" w:rsidR="00FF40D7" w:rsidRPr="00B20579" w:rsidRDefault="00FF40D7" w:rsidP="00FF40D7">
      <w:pPr>
        <w:pStyle w:val="Code"/>
      </w:pPr>
    </w:p>
    <w:p w14:paraId="1B4C0553" w14:textId="77777777" w:rsidR="00FF40D7" w:rsidRPr="00B20579" w:rsidRDefault="00FF40D7" w:rsidP="00FF40D7">
      <w:pPr>
        <w:pStyle w:val="Code"/>
      </w:pPr>
      <w:r w:rsidRPr="00B20579">
        <w:rPr>
          <w:b/>
        </w:rPr>
        <w:t>define procedure</w:t>
      </w:r>
      <w:r w:rsidRPr="00B20579">
        <w:t>( 1st try, {{ table name, literal }} )</w:t>
      </w:r>
    </w:p>
    <w:p w14:paraId="4E74F59A" w14:textId="77777777" w:rsidR="00FF40D7" w:rsidRPr="00B20579" w:rsidRDefault="00FF40D7" w:rsidP="00FF40D7">
      <w:pPr>
        <w:pStyle w:val="Code"/>
      </w:pPr>
      <w:r w:rsidRPr="00B20579">
        <w:t>{</w:t>
      </w:r>
    </w:p>
    <w:p w14:paraId="77FEF47A" w14:textId="77777777" w:rsidR="00FF40D7" w:rsidRPr="00B20579" w:rsidRDefault="00FF40D7" w:rsidP="00FF40D7">
      <w:pPr>
        <w:pStyle w:val="Code"/>
      </w:pPr>
      <w:r w:rsidRPr="00B20579">
        <w:t xml:space="preserve">    </w:t>
      </w:r>
      <w:r w:rsidRPr="00B20579">
        <w:rPr>
          <w:b/>
        </w:rPr>
        <w:t>echo</w:t>
      </w:r>
      <w:r w:rsidRPr="00B20579">
        <w:t>( "1: ", table name[],": ", [table name[]:Last Name,..] );</w:t>
      </w:r>
    </w:p>
    <w:p w14:paraId="0AF5DCDE" w14:textId="77777777" w:rsidR="00FF40D7" w:rsidRPr="00B20579" w:rsidRDefault="00FF40D7" w:rsidP="00FF40D7">
      <w:pPr>
        <w:pStyle w:val="Code"/>
      </w:pPr>
      <w:r w:rsidRPr="00B20579">
        <w:t>}</w:t>
      </w:r>
    </w:p>
    <w:p w14:paraId="1526DD89" w14:textId="77777777" w:rsidR="00FF40D7" w:rsidRPr="00B20579" w:rsidRDefault="00FF40D7" w:rsidP="00FF40D7">
      <w:pPr>
        <w:pStyle w:val="Code"/>
      </w:pPr>
    </w:p>
    <w:p w14:paraId="0F0D7CAE" w14:textId="77777777" w:rsidR="00FF40D7" w:rsidRPr="00B20579" w:rsidRDefault="00FF40D7" w:rsidP="00FF40D7">
      <w:pPr>
        <w:pStyle w:val="Code"/>
      </w:pPr>
      <w:r w:rsidRPr="00B20579">
        <w:rPr>
          <w:b/>
        </w:rPr>
        <w:t>define procedure</w:t>
      </w:r>
      <w:r w:rsidRPr="00B20579">
        <w:t>( 2nd try, {{ table name, literal }} )</w:t>
      </w:r>
    </w:p>
    <w:p w14:paraId="1374E3A0" w14:textId="77777777" w:rsidR="00FF40D7" w:rsidRPr="00B20579" w:rsidRDefault="00FF40D7" w:rsidP="00FF40D7">
      <w:pPr>
        <w:pStyle w:val="Code"/>
      </w:pPr>
      <w:r w:rsidRPr="00B20579">
        <w:t>{</w:t>
      </w:r>
    </w:p>
    <w:p w14:paraId="064D1E63" w14:textId="77777777" w:rsidR="00FF40D7" w:rsidRPr="00B20579" w:rsidRDefault="00FF40D7" w:rsidP="00FF40D7">
      <w:pPr>
        <w:pStyle w:val="Code"/>
      </w:pPr>
      <w:r w:rsidRPr="00B20579">
        <w:t xml:space="preserve">    </w:t>
      </w:r>
      <w:r w:rsidRPr="00B20579">
        <w:rPr>
          <w:b/>
        </w:rPr>
        <w:t>echo</w:t>
      </w:r>
      <w:r w:rsidRPr="00B20579">
        <w:t>( "2: ", table name[],": ", [table name[]:(Last Name),..] );</w:t>
      </w:r>
    </w:p>
    <w:p w14:paraId="5793645A" w14:textId="77777777" w:rsidR="00FF40D7" w:rsidRPr="00B20579" w:rsidRDefault="00FF40D7" w:rsidP="00FF40D7">
      <w:pPr>
        <w:pStyle w:val="Code"/>
      </w:pPr>
      <w:r w:rsidRPr="00B20579">
        <w:t>}</w:t>
      </w:r>
    </w:p>
    <w:p w14:paraId="4C7DA6DD" w14:textId="77777777" w:rsidR="00FF40D7" w:rsidRPr="00B20579" w:rsidRDefault="00FF40D7" w:rsidP="00FF40D7">
      <w:pPr>
        <w:pStyle w:val="Code"/>
      </w:pPr>
    </w:p>
    <w:p w14:paraId="0B7741C8" w14:textId="77777777" w:rsidR="00FF40D7" w:rsidRPr="00B20579" w:rsidRDefault="00FF40D7" w:rsidP="00FF40D7">
      <w:pPr>
        <w:pStyle w:val="Code"/>
      </w:pPr>
      <w:r w:rsidRPr="00B20579">
        <w:rPr>
          <w:b/>
        </w:rPr>
        <w:t>define procedure</w:t>
      </w:r>
      <w:r w:rsidRPr="00B20579">
        <w:t>( 3rd try, {{ table name, literal }} )</w:t>
      </w:r>
    </w:p>
    <w:p w14:paraId="792352CB" w14:textId="77777777" w:rsidR="00FF40D7" w:rsidRPr="00B20579" w:rsidRDefault="00FF40D7" w:rsidP="00FF40D7">
      <w:pPr>
        <w:pStyle w:val="Code"/>
      </w:pPr>
      <w:r w:rsidRPr="00B20579">
        <w:t>{</w:t>
      </w:r>
    </w:p>
    <w:p w14:paraId="5B2C3E57" w14:textId="77777777" w:rsidR="00FF40D7" w:rsidRPr="00B20579" w:rsidRDefault="00FF40D7" w:rsidP="00FF40D7">
      <w:pPr>
        <w:pStyle w:val="Code"/>
      </w:pPr>
      <w:r w:rsidRPr="00B20579">
        <w:t xml:space="preserve">    </w:t>
      </w:r>
      <w:r w:rsidRPr="00B20579">
        <w:rPr>
          <w:b/>
        </w:rPr>
        <w:t>forget memorized table columns</w:t>
      </w:r>
      <w:r w:rsidRPr="00B20579">
        <w:t>;</w:t>
      </w:r>
    </w:p>
    <w:p w14:paraId="4B606E8A" w14:textId="77777777" w:rsidR="00FF40D7" w:rsidRPr="00B20579" w:rsidRDefault="00FF40D7" w:rsidP="00FF40D7">
      <w:pPr>
        <w:pStyle w:val="Code"/>
      </w:pPr>
      <w:r w:rsidRPr="00B20579">
        <w:t xml:space="preserve">    </w:t>
      </w:r>
      <w:r w:rsidRPr="00B20579">
        <w:rPr>
          <w:b/>
        </w:rPr>
        <w:t>echo</w:t>
      </w:r>
      <w:r w:rsidRPr="00B20579">
        <w:t>( "3: ", table name[],": ", [table name[]:Last Name,..] );</w:t>
      </w:r>
    </w:p>
    <w:p w14:paraId="4D7D834B" w14:textId="77777777" w:rsidR="00FF40D7" w:rsidRPr="00B20579" w:rsidRDefault="00FF40D7" w:rsidP="00FF40D7">
      <w:pPr>
        <w:pStyle w:val="Code"/>
      </w:pPr>
      <w:r w:rsidRPr="00B20579">
        <w:t>}</w:t>
      </w:r>
    </w:p>
    <w:p w14:paraId="6322A1F2" w14:textId="77777777" w:rsidR="00FF40D7" w:rsidRPr="00B20579" w:rsidRDefault="00FF40D7" w:rsidP="00FF40D7">
      <w:pPr>
        <w:pStyle w:val="Code"/>
      </w:pPr>
    </w:p>
    <w:p w14:paraId="42ABA89D" w14:textId="77777777" w:rsidR="00FF40D7" w:rsidRPr="00B20579" w:rsidRDefault="00FF40D7" w:rsidP="00FF40D7">
      <w:pPr>
        <w:pStyle w:val="Code"/>
      </w:pPr>
      <w:r w:rsidRPr="00B20579">
        <w:rPr>
          <w:b/>
        </w:rPr>
        <w:t>define procedure</w:t>
      </w:r>
      <w:r w:rsidRPr="00B20579">
        <w:t>( 4th try, {{ table name, literal }} )</w:t>
      </w:r>
    </w:p>
    <w:p w14:paraId="4E7077DC" w14:textId="77777777" w:rsidR="00FF40D7" w:rsidRPr="00B20579" w:rsidRDefault="00FF40D7" w:rsidP="00FF40D7">
      <w:pPr>
        <w:pStyle w:val="Code"/>
      </w:pPr>
      <w:r w:rsidRPr="00B20579">
        <w:t>{</w:t>
      </w:r>
    </w:p>
    <w:p w14:paraId="4BB3112E" w14:textId="77777777" w:rsidR="00FF40D7" w:rsidRPr="00B20579" w:rsidRDefault="00FF40D7" w:rsidP="00FF40D7">
      <w:pPr>
        <w:pStyle w:val="Code"/>
      </w:pPr>
      <w:r w:rsidRPr="00B20579">
        <w:t xml:space="preserve">    runtime settings[memorize table columns] = false;</w:t>
      </w:r>
    </w:p>
    <w:p w14:paraId="2FA6FEE2" w14:textId="77777777" w:rsidR="00FF40D7" w:rsidRPr="00B20579" w:rsidRDefault="00FF40D7" w:rsidP="00FF40D7">
      <w:pPr>
        <w:pStyle w:val="Code"/>
      </w:pPr>
      <w:r w:rsidRPr="00B20579">
        <w:t xml:space="preserve">    </w:t>
      </w:r>
      <w:r w:rsidRPr="00B20579">
        <w:rPr>
          <w:b/>
        </w:rPr>
        <w:t>echo</w:t>
      </w:r>
      <w:r w:rsidRPr="00B20579">
        <w:t>( "4: ", table name[],": ", [table name[]:Last Name,..] );</w:t>
      </w:r>
    </w:p>
    <w:p w14:paraId="348CF088" w14:textId="77777777" w:rsidR="00FF40D7" w:rsidRPr="00B20579" w:rsidRDefault="00FF40D7" w:rsidP="00FF40D7">
      <w:pPr>
        <w:pStyle w:val="Code"/>
      </w:pPr>
      <w:r w:rsidRPr="00B20579">
        <w:t xml:space="preserve">    runtime settings[memorize table columns] = true;</w:t>
      </w:r>
    </w:p>
    <w:p w14:paraId="1DF44F60" w14:textId="77777777" w:rsidR="00FF40D7" w:rsidRPr="00B20579" w:rsidRDefault="00FF40D7" w:rsidP="00FF40D7">
      <w:pPr>
        <w:pStyle w:val="Code"/>
      </w:pPr>
      <w:r w:rsidRPr="00B20579">
        <w:t>}</w:t>
      </w:r>
    </w:p>
    <w:p w14:paraId="4095D1AB" w14:textId="77777777" w:rsidR="00FF40D7" w:rsidRPr="00B20579" w:rsidRDefault="00FF40D7" w:rsidP="00FF40D7">
      <w:pPr>
        <w:pStyle w:val="Code"/>
      </w:pPr>
    </w:p>
    <w:p w14:paraId="4E996503" w14:textId="77777777" w:rsidR="00FF40D7" w:rsidRPr="00B20579" w:rsidRDefault="00FF40D7" w:rsidP="00FF40D7">
      <w:pPr>
        <w:pStyle w:val="Code"/>
      </w:pPr>
    </w:p>
    <w:p w14:paraId="6DC50066" w14:textId="77777777" w:rsidR="00FF40D7" w:rsidRPr="00B20579" w:rsidRDefault="00FF40D7" w:rsidP="00FF40D7">
      <w:pPr>
        <w:pStyle w:val="Code"/>
      </w:pPr>
      <w:r w:rsidRPr="00B20579">
        <w:t>...</w:t>
      </w:r>
    </w:p>
    <w:p w14:paraId="39AD40DE" w14:textId="77777777" w:rsidR="00FF40D7" w:rsidRPr="00B20579" w:rsidRDefault="00FF40D7" w:rsidP="00FF40D7">
      <w:pPr>
        <w:pStyle w:val="Code"/>
        <w:rPr>
          <w:b/>
        </w:rPr>
      </w:pPr>
    </w:p>
    <w:p w14:paraId="469E4935" w14:textId="77777777" w:rsidR="00FF40D7" w:rsidRPr="00B20579" w:rsidRDefault="00FF40D7" w:rsidP="00FF40D7">
      <w:pPr>
        <w:pStyle w:val="Code"/>
      </w:pPr>
      <w:r w:rsidRPr="00B20579">
        <w:rPr>
          <w:b/>
        </w:rPr>
        <w:t>1st try</w:t>
      </w:r>
      <w:r w:rsidRPr="00B20579">
        <w:t xml:space="preserve"> ( t1 );</w:t>
      </w:r>
      <w:r w:rsidRPr="00B20579">
        <w:tab/>
      </w:r>
      <w:r w:rsidRPr="00B20579">
        <w:tab/>
      </w:r>
      <w:r w:rsidRPr="00B20579">
        <w:rPr>
          <w:b/>
        </w:rPr>
        <w:t>1st try</w:t>
      </w:r>
      <w:r w:rsidRPr="00B20579">
        <w:t xml:space="preserve"> ( t2 );</w:t>
      </w:r>
      <w:r w:rsidRPr="00B20579">
        <w:tab/>
        <w:t>// Function call on t2 lists first names</w:t>
      </w:r>
    </w:p>
    <w:p w14:paraId="416B57D0" w14:textId="77777777" w:rsidR="00FF40D7" w:rsidRPr="00B20579" w:rsidRDefault="00FF40D7" w:rsidP="00FF40D7">
      <w:pPr>
        <w:pStyle w:val="Code"/>
      </w:pPr>
      <w:r w:rsidRPr="00B20579">
        <w:rPr>
          <w:b/>
        </w:rPr>
        <w:t>2nd try</w:t>
      </w:r>
      <w:r w:rsidRPr="00B20579">
        <w:t xml:space="preserve"> ( t1 );</w:t>
      </w:r>
      <w:r w:rsidRPr="00B20579">
        <w:tab/>
      </w:r>
      <w:r w:rsidRPr="00B20579">
        <w:tab/>
      </w:r>
      <w:r w:rsidRPr="00B20579">
        <w:rPr>
          <w:b/>
        </w:rPr>
        <w:t>2nd try</w:t>
      </w:r>
      <w:r w:rsidRPr="00B20579">
        <w:t xml:space="preserve"> ( t2 );</w:t>
      </w:r>
      <w:r w:rsidRPr="00B20579">
        <w:tab/>
        <w:t>// This one is OK</w:t>
      </w:r>
    </w:p>
    <w:p w14:paraId="4E148D12" w14:textId="77777777" w:rsidR="00FF40D7" w:rsidRPr="00B20579" w:rsidRDefault="00FF40D7" w:rsidP="00FF40D7">
      <w:pPr>
        <w:pStyle w:val="Code"/>
      </w:pPr>
      <w:r w:rsidRPr="00B20579">
        <w:rPr>
          <w:b/>
        </w:rPr>
        <w:t>3rd try</w:t>
      </w:r>
      <w:r w:rsidRPr="00B20579">
        <w:t xml:space="preserve"> ( t1 );</w:t>
      </w:r>
      <w:r w:rsidRPr="00B20579">
        <w:tab/>
      </w:r>
      <w:r w:rsidRPr="00B20579">
        <w:tab/>
      </w:r>
      <w:r w:rsidRPr="00B20579">
        <w:rPr>
          <w:b/>
        </w:rPr>
        <w:t>3rd try</w:t>
      </w:r>
      <w:r w:rsidRPr="00B20579">
        <w:t xml:space="preserve"> ( t2 );</w:t>
      </w:r>
      <w:r w:rsidRPr="00B20579">
        <w:tab/>
        <w:t>// This one, too</w:t>
      </w:r>
    </w:p>
    <w:p w14:paraId="0574C276" w14:textId="77777777" w:rsidR="00FF40D7" w:rsidRPr="00B20579" w:rsidRDefault="00FF40D7" w:rsidP="00FF40D7">
      <w:pPr>
        <w:pStyle w:val="Code"/>
      </w:pPr>
      <w:r w:rsidRPr="00B20579">
        <w:rPr>
          <w:b/>
        </w:rPr>
        <w:t>4th try</w:t>
      </w:r>
      <w:r w:rsidRPr="00B20579">
        <w:t xml:space="preserve"> ( t1 );</w:t>
      </w:r>
      <w:r w:rsidRPr="00B20579">
        <w:tab/>
      </w:r>
      <w:r w:rsidRPr="00B20579">
        <w:tab/>
      </w:r>
      <w:r w:rsidRPr="00B20579">
        <w:rPr>
          <w:b/>
        </w:rPr>
        <w:t>4th try</w:t>
      </w:r>
      <w:r w:rsidRPr="00B20579">
        <w:t xml:space="preserve"> ( t2 );</w:t>
      </w:r>
      <w:r w:rsidRPr="00B20579">
        <w:tab/>
        <w:t>// This one, too</w:t>
      </w:r>
    </w:p>
    <w:p w14:paraId="6B54D0F4" w14:textId="77777777" w:rsidR="00FF40D7" w:rsidRPr="00B20579" w:rsidRDefault="00FF40D7" w:rsidP="00FF40D7"/>
    <w:p w14:paraId="2FE1014D" w14:textId="77777777" w:rsidR="00FF40D7" w:rsidRPr="00B20579" w:rsidRDefault="00FF40D7" w:rsidP="00FF40D7">
      <w:r w:rsidRPr="00B20579">
        <w:t>Output: Note the mistake on the 2</w:t>
      </w:r>
      <w:r w:rsidRPr="00B20579">
        <w:rPr>
          <w:vertAlign w:val="superscript"/>
        </w:rPr>
        <w:t>nd</w:t>
      </w:r>
      <w:r w:rsidRPr="00B20579">
        <w:t xml:space="preserve"> call of </w:t>
      </w:r>
      <w:r w:rsidRPr="00B20579">
        <w:rPr>
          <w:b/>
        </w:rPr>
        <w:t>1st try</w:t>
      </w:r>
      <w:r w:rsidRPr="00B20579">
        <w:t xml:space="preserve"> (…):</w:t>
      </w:r>
    </w:p>
    <w:p w14:paraId="65FBA6BC" w14:textId="77777777" w:rsidR="00FF40D7" w:rsidRPr="00B20579" w:rsidRDefault="00FF40D7" w:rsidP="00FF40D7"/>
    <w:p w14:paraId="02386A3E" w14:textId="77777777" w:rsidR="00FF40D7" w:rsidRPr="00B20579" w:rsidRDefault="00FF40D7" w:rsidP="00FF40D7">
      <w:pPr>
        <w:pStyle w:val="Code"/>
        <w:rPr>
          <w:lang w:val="de-CH"/>
        </w:rPr>
      </w:pPr>
      <w:r w:rsidRPr="00B20579">
        <w:rPr>
          <w:lang w:val="de-CH"/>
        </w:rPr>
        <w:t>1: t1: {Miller,Fuller}</w:t>
      </w:r>
    </w:p>
    <w:p w14:paraId="49508E3C" w14:textId="77777777" w:rsidR="00FF40D7" w:rsidRPr="00B20579" w:rsidRDefault="00FF40D7" w:rsidP="00FF40D7">
      <w:pPr>
        <w:pStyle w:val="Code"/>
        <w:rPr>
          <w:lang w:val="de-CH"/>
        </w:rPr>
      </w:pPr>
      <w:r w:rsidRPr="00B20579">
        <w:rPr>
          <w:lang w:val="de-CH"/>
        </w:rPr>
        <w:t>1: t2: {Charlotte,Danny}</w:t>
      </w:r>
    </w:p>
    <w:p w14:paraId="326D791A" w14:textId="77777777" w:rsidR="00FF40D7" w:rsidRPr="00B20579" w:rsidRDefault="00FF40D7" w:rsidP="00FF40D7">
      <w:pPr>
        <w:pStyle w:val="Code"/>
        <w:rPr>
          <w:lang w:val="de-CH"/>
        </w:rPr>
      </w:pPr>
      <w:r w:rsidRPr="00B20579">
        <w:rPr>
          <w:lang w:val="de-CH"/>
        </w:rPr>
        <w:t>2: t1: {Miller,Fuller}</w:t>
      </w:r>
    </w:p>
    <w:p w14:paraId="2CCBBB1B" w14:textId="77777777" w:rsidR="00FF40D7" w:rsidRPr="00B20579" w:rsidRDefault="00FF40D7" w:rsidP="00FF40D7">
      <w:pPr>
        <w:pStyle w:val="Code"/>
        <w:rPr>
          <w:lang w:val="de-CH"/>
        </w:rPr>
      </w:pPr>
      <w:r w:rsidRPr="00B20579">
        <w:rPr>
          <w:lang w:val="de-CH"/>
        </w:rPr>
        <w:t>2: t2: {Tanner,Turner}</w:t>
      </w:r>
    </w:p>
    <w:p w14:paraId="1ED5BA6D" w14:textId="77777777" w:rsidR="00FF40D7" w:rsidRPr="00B20579" w:rsidRDefault="00FF40D7" w:rsidP="00FF40D7">
      <w:pPr>
        <w:pStyle w:val="Code"/>
        <w:rPr>
          <w:lang w:val="de-CH"/>
        </w:rPr>
      </w:pPr>
      <w:r w:rsidRPr="00B20579">
        <w:rPr>
          <w:lang w:val="de-CH"/>
        </w:rPr>
        <w:t>3: t1: {Miller,Fuller}</w:t>
      </w:r>
    </w:p>
    <w:p w14:paraId="085DA33F" w14:textId="77777777" w:rsidR="00FF40D7" w:rsidRPr="00B20579" w:rsidRDefault="00FF40D7" w:rsidP="00FF40D7">
      <w:pPr>
        <w:pStyle w:val="Code"/>
      </w:pPr>
      <w:r w:rsidRPr="00B20579">
        <w:t>3: t2: {Tanner,Turner}</w:t>
      </w:r>
    </w:p>
    <w:p w14:paraId="0B4C4B7B" w14:textId="77777777" w:rsidR="00FF40D7" w:rsidRPr="00B20579" w:rsidRDefault="00FF40D7" w:rsidP="00FF40D7">
      <w:pPr>
        <w:pStyle w:val="Code"/>
      </w:pPr>
      <w:r w:rsidRPr="00B20579">
        <w:t>4: t1: {Miller,Fuller}</w:t>
      </w:r>
    </w:p>
    <w:p w14:paraId="08F86BE1" w14:textId="77777777" w:rsidR="00FF40D7" w:rsidRPr="00B20579" w:rsidRDefault="00FF40D7" w:rsidP="00FF40D7">
      <w:pPr>
        <w:pStyle w:val="Code"/>
      </w:pPr>
      <w:r w:rsidRPr="00B20579">
        <w:t>5: t2: {Tanner,Turner}</w:t>
      </w:r>
    </w:p>
    <w:p w14:paraId="3D4F4113" w14:textId="77777777" w:rsidR="00FF40D7" w:rsidRPr="00B20579" w:rsidRDefault="00FF40D7" w:rsidP="00FF40D7">
      <w:pPr>
        <w:spacing w:before="0" w:after="0"/>
      </w:pPr>
    </w:p>
    <w:p w14:paraId="2480416F" w14:textId="77777777" w:rsidR="00FF40D7" w:rsidRPr="00B20579" w:rsidRDefault="00FF40D7" w:rsidP="00FF40D7">
      <w:pPr>
        <w:spacing w:before="0" w:after="0"/>
      </w:pPr>
      <w:r w:rsidRPr="00B20579">
        <w:t>If no precautions are taken, you may be wondering why the table column specified was correct but the wrong value has been returned.  Taking the right precautionary measures will prevent surprising bugs.</w:t>
      </w:r>
    </w:p>
    <w:p w14:paraId="675AF665" w14:textId="77777777" w:rsidR="00FF40D7" w:rsidRPr="00B20579" w:rsidRDefault="00FF40D7" w:rsidP="00FF40D7">
      <w:pPr>
        <w:spacing w:before="0" w:after="0"/>
      </w:pPr>
    </w:p>
    <w:p w14:paraId="27AB6DF0" w14:textId="77777777" w:rsidR="00FF40D7" w:rsidRPr="00B20579" w:rsidRDefault="00FF40D7" w:rsidP="00FF40D7">
      <w:pPr>
        <w:spacing w:before="0" w:after="0"/>
      </w:pPr>
    </w:p>
    <w:p w14:paraId="76A56394"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5" w:name="_Ref443376031"/>
      <w:r w:rsidRPr="00B20579">
        <w:br w:type="page"/>
      </w:r>
    </w:p>
    <w:p w14:paraId="41EA2B56" w14:textId="77777777" w:rsidR="00FF40D7" w:rsidRPr="00B20579" w:rsidRDefault="00FF40D7" w:rsidP="00FF40D7">
      <w:pPr>
        <w:pStyle w:val="Heading2"/>
      </w:pPr>
      <w:bookmarkStart w:id="86" w:name="_Toc47818307"/>
      <w:r w:rsidRPr="00B20579">
        <w:lastRenderedPageBreak/>
        <w:t>Horizontal Access (Multiple Cells in a Row)</w:t>
      </w:r>
      <w:bookmarkEnd w:id="85"/>
      <w:bookmarkEnd w:id="86"/>
    </w:p>
    <w:p w14:paraId="4F8D64C6" w14:textId="77777777" w:rsidR="00FF40D7" w:rsidRPr="00B20579" w:rsidRDefault="00FF40D7" w:rsidP="00FF40D7">
      <w:pPr>
        <w:spacing w:before="0" w:after="0"/>
      </w:pPr>
      <w:r w:rsidRPr="00B20579">
        <w:t xml:space="preserve">This novel feature allows reading multiple cells from one row where a range or set of columns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7E5FD44C" w14:textId="77777777" w:rsidR="00FF40D7" w:rsidRPr="00B20579" w:rsidRDefault="00FF40D7" w:rsidP="00FF40D7">
      <w:pPr>
        <w:spacing w:before="0" w:after="0"/>
      </w:pPr>
    </w:p>
    <w:p w14:paraId="3D6055AE"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E9D9BAE" w14:textId="77777777" w:rsidTr="00FF40D7">
        <w:tc>
          <w:tcPr>
            <w:tcW w:w="284" w:type="dxa"/>
          </w:tcPr>
          <w:p w14:paraId="33C3C79B" w14:textId="77777777" w:rsidR="00FF40D7" w:rsidRPr="00B20579" w:rsidRDefault="00FF40D7" w:rsidP="00FF40D7">
            <w:pPr>
              <w:rPr>
                <w:b/>
              </w:rPr>
            </w:pPr>
            <w:r w:rsidRPr="00B20579">
              <w:rPr>
                <w:b/>
              </w:rPr>
              <w:t>[</w:t>
            </w:r>
          </w:p>
        </w:tc>
        <w:tc>
          <w:tcPr>
            <w:tcW w:w="1417" w:type="dxa"/>
          </w:tcPr>
          <w:p w14:paraId="78CD6583" w14:textId="77777777" w:rsidR="00FF40D7" w:rsidRPr="00B20579" w:rsidRDefault="00FF40D7" w:rsidP="00FF40D7">
            <w:pPr>
              <w:rPr>
                <w:b/>
              </w:rPr>
            </w:pPr>
            <w:r w:rsidRPr="00B20579">
              <w:rPr>
                <w:b/>
              </w:rPr>
              <w:t>table name</w:t>
            </w:r>
          </w:p>
        </w:tc>
        <w:tc>
          <w:tcPr>
            <w:tcW w:w="284" w:type="dxa"/>
          </w:tcPr>
          <w:p w14:paraId="7ABC5B7B" w14:textId="77777777" w:rsidR="00FF40D7" w:rsidRPr="00B20579" w:rsidRDefault="00FF40D7" w:rsidP="00FF40D7">
            <w:pPr>
              <w:rPr>
                <w:b/>
              </w:rPr>
            </w:pPr>
            <w:r w:rsidRPr="00B20579">
              <w:rPr>
                <w:b/>
              </w:rPr>
              <w:t>:</w:t>
            </w:r>
          </w:p>
        </w:tc>
        <w:tc>
          <w:tcPr>
            <w:tcW w:w="2126" w:type="dxa"/>
          </w:tcPr>
          <w:p w14:paraId="270E787E" w14:textId="77777777" w:rsidR="00FF40D7" w:rsidRPr="00B20579" w:rsidRDefault="00FF40D7" w:rsidP="00FF40D7">
            <w:pPr>
              <w:rPr>
                <w:b/>
              </w:rPr>
            </w:pPr>
            <w:r w:rsidRPr="00B20579">
              <w:rPr>
                <w:b/>
              </w:rPr>
              <w:t>Column Specifier</w:t>
            </w:r>
          </w:p>
        </w:tc>
        <w:tc>
          <w:tcPr>
            <w:tcW w:w="284" w:type="dxa"/>
          </w:tcPr>
          <w:p w14:paraId="71314885" w14:textId="77777777" w:rsidR="00FF40D7" w:rsidRPr="00B20579" w:rsidRDefault="00FF40D7" w:rsidP="00FF40D7">
            <w:pPr>
              <w:rPr>
                <w:b/>
              </w:rPr>
            </w:pPr>
            <w:r w:rsidRPr="00B20579">
              <w:rPr>
                <w:b/>
              </w:rPr>
              <w:t>,</w:t>
            </w:r>
          </w:p>
        </w:tc>
        <w:tc>
          <w:tcPr>
            <w:tcW w:w="1984" w:type="dxa"/>
          </w:tcPr>
          <w:p w14:paraId="0AB812DA" w14:textId="77777777" w:rsidR="00FF40D7" w:rsidRPr="00B20579" w:rsidRDefault="00FF40D7" w:rsidP="00FF40D7">
            <w:pPr>
              <w:rPr>
                <w:b/>
              </w:rPr>
            </w:pPr>
            <w:r w:rsidRPr="00B20579">
              <w:rPr>
                <w:b/>
              </w:rPr>
              <w:t>Simple</w:t>
            </w:r>
            <w:r w:rsidRPr="00B20579">
              <w:rPr>
                <w:b/>
              </w:rPr>
              <w:br/>
              <w:t>Row Specifier</w:t>
            </w:r>
          </w:p>
        </w:tc>
        <w:tc>
          <w:tcPr>
            <w:tcW w:w="284" w:type="dxa"/>
          </w:tcPr>
          <w:p w14:paraId="52B7E479" w14:textId="77777777" w:rsidR="00FF40D7" w:rsidRPr="00B20579" w:rsidRDefault="00FF40D7" w:rsidP="00FF40D7">
            <w:pPr>
              <w:rPr>
                <w:b/>
              </w:rPr>
            </w:pPr>
            <w:r w:rsidRPr="00B20579">
              <w:rPr>
                <w:b/>
              </w:rPr>
              <w:t>,</w:t>
            </w:r>
          </w:p>
        </w:tc>
        <w:tc>
          <w:tcPr>
            <w:tcW w:w="2126" w:type="dxa"/>
          </w:tcPr>
          <w:p w14:paraId="73C4E765" w14:textId="77777777" w:rsidR="00FF40D7" w:rsidRPr="00B20579" w:rsidRDefault="00FF40D7" w:rsidP="00FF40D7">
            <w:pPr>
              <w:rPr>
                <w:b/>
              </w:rPr>
            </w:pPr>
            <w:r w:rsidRPr="00B20579">
              <w:rPr>
                <w:b/>
              </w:rPr>
              <w:t>Column Specifier 2</w:t>
            </w:r>
          </w:p>
        </w:tc>
        <w:tc>
          <w:tcPr>
            <w:tcW w:w="284" w:type="dxa"/>
          </w:tcPr>
          <w:p w14:paraId="63EE0E0B" w14:textId="77777777" w:rsidR="00FF40D7" w:rsidRPr="00B20579" w:rsidRDefault="00FF40D7" w:rsidP="00FF40D7">
            <w:pPr>
              <w:rPr>
                <w:b/>
              </w:rPr>
            </w:pPr>
            <w:r w:rsidRPr="00B20579">
              <w:rPr>
                <w:b/>
              </w:rPr>
              <w:t>]</w:t>
            </w:r>
          </w:p>
        </w:tc>
      </w:tr>
      <w:tr w:rsidR="00FF40D7" w:rsidRPr="00B20579" w14:paraId="35B1DB40" w14:textId="77777777" w:rsidTr="00FF40D7">
        <w:tc>
          <w:tcPr>
            <w:tcW w:w="284" w:type="dxa"/>
          </w:tcPr>
          <w:p w14:paraId="3F6A3A54" w14:textId="77777777" w:rsidR="00FF40D7" w:rsidRPr="00B20579" w:rsidRDefault="00FF40D7" w:rsidP="00FF40D7">
            <w:pPr>
              <w:rPr>
                <w:b/>
                <w:sz w:val="16"/>
                <w:szCs w:val="16"/>
              </w:rPr>
            </w:pPr>
          </w:p>
        </w:tc>
        <w:tc>
          <w:tcPr>
            <w:tcW w:w="1701" w:type="dxa"/>
            <w:gridSpan w:val="2"/>
          </w:tcPr>
          <w:p w14:paraId="694C735E" w14:textId="77777777" w:rsidR="00FF40D7" w:rsidRPr="00B20579" w:rsidRDefault="00FF40D7" w:rsidP="00FF40D7">
            <w:pPr>
              <w:rPr>
                <w:sz w:val="16"/>
                <w:szCs w:val="16"/>
              </w:rPr>
            </w:pPr>
            <w:r w:rsidRPr="00B20579">
              <w:rPr>
                <w:sz w:val="16"/>
                <w:szCs w:val="16"/>
              </w:rPr>
              <w:t>Mandatory</w:t>
            </w:r>
          </w:p>
          <w:p w14:paraId="34F2C899"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1065B30" w14:textId="77777777" w:rsidR="00FF40D7" w:rsidRPr="00B20579" w:rsidRDefault="00FF40D7" w:rsidP="00FF40D7">
            <w:pPr>
              <w:rPr>
                <w:sz w:val="16"/>
                <w:szCs w:val="16"/>
              </w:rPr>
            </w:pPr>
            <w:r w:rsidRPr="00B20579">
              <w:rPr>
                <w:sz w:val="16"/>
                <w:szCs w:val="16"/>
              </w:rPr>
              <w:t>Mandatory</w:t>
            </w:r>
          </w:p>
        </w:tc>
        <w:tc>
          <w:tcPr>
            <w:tcW w:w="2268" w:type="dxa"/>
            <w:gridSpan w:val="2"/>
          </w:tcPr>
          <w:p w14:paraId="4BE536D3" w14:textId="77777777" w:rsidR="00FF40D7" w:rsidRPr="00B20579" w:rsidRDefault="00FF40D7" w:rsidP="00FF40D7">
            <w:pPr>
              <w:rPr>
                <w:sz w:val="16"/>
                <w:szCs w:val="16"/>
              </w:rPr>
            </w:pPr>
            <w:r w:rsidRPr="00B20579">
              <w:rPr>
                <w:sz w:val="16"/>
                <w:szCs w:val="16"/>
              </w:rPr>
              <w:t>Mandatory</w:t>
            </w:r>
          </w:p>
          <w:p w14:paraId="33751631"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2DE131F7" w14:textId="77777777" w:rsidR="00FF40D7" w:rsidRPr="00B20579" w:rsidRDefault="00FF40D7" w:rsidP="00FF40D7">
            <w:pPr>
              <w:rPr>
                <w:sz w:val="16"/>
                <w:szCs w:val="16"/>
              </w:rPr>
            </w:pPr>
            <w:r w:rsidRPr="00B20579">
              <w:rPr>
                <w:sz w:val="16"/>
                <w:szCs w:val="16"/>
              </w:rPr>
              <w:t>Optional</w:t>
            </w:r>
          </w:p>
        </w:tc>
        <w:tc>
          <w:tcPr>
            <w:tcW w:w="284" w:type="dxa"/>
          </w:tcPr>
          <w:p w14:paraId="3346943E" w14:textId="77777777" w:rsidR="00FF40D7" w:rsidRPr="00B20579" w:rsidRDefault="00FF40D7" w:rsidP="00FF40D7">
            <w:pPr>
              <w:rPr>
                <w:b/>
                <w:sz w:val="16"/>
                <w:szCs w:val="16"/>
              </w:rPr>
            </w:pPr>
          </w:p>
        </w:tc>
      </w:tr>
      <w:tr w:rsidR="00FF40D7" w:rsidRPr="00B20579" w14:paraId="586B550A" w14:textId="77777777" w:rsidTr="00FF40D7">
        <w:tc>
          <w:tcPr>
            <w:tcW w:w="284" w:type="dxa"/>
          </w:tcPr>
          <w:p w14:paraId="03350018" w14:textId="77777777" w:rsidR="00FF40D7" w:rsidRPr="00B20579" w:rsidRDefault="00FF40D7" w:rsidP="00FF40D7">
            <w:pPr>
              <w:rPr>
                <w:b/>
                <w:sz w:val="16"/>
                <w:szCs w:val="16"/>
              </w:rPr>
            </w:pPr>
          </w:p>
        </w:tc>
        <w:tc>
          <w:tcPr>
            <w:tcW w:w="1701" w:type="dxa"/>
            <w:gridSpan w:val="2"/>
          </w:tcPr>
          <w:p w14:paraId="23514408" w14:textId="77777777" w:rsidR="00FF40D7" w:rsidRPr="00B20579" w:rsidRDefault="00FF40D7" w:rsidP="00FF40D7">
            <w:pPr>
              <w:rPr>
                <w:sz w:val="16"/>
                <w:szCs w:val="16"/>
              </w:rPr>
            </w:pPr>
            <w:r w:rsidRPr="00B20579">
              <w:rPr>
                <w:sz w:val="16"/>
                <w:szCs w:val="16"/>
              </w:rPr>
              <w:t>Literal</w:t>
            </w:r>
          </w:p>
          <w:p w14:paraId="7FAB99EE"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53D4B0D" w14:textId="77777777" w:rsidR="00FF40D7" w:rsidRPr="00B20579" w:rsidRDefault="00FF40D7" w:rsidP="00FF40D7">
            <w:pPr>
              <w:rPr>
                <w:sz w:val="16"/>
                <w:szCs w:val="16"/>
              </w:rPr>
            </w:pPr>
            <w:r w:rsidRPr="00B20579">
              <w:rPr>
                <w:sz w:val="16"/>
                <w:szCs w:val="16"/>
              </w:rPr>
              <w:t>Simple Column Specifier</w:t>
            </w:r>
          </w:p>
          <w:p w14:paraId="4B751AD9" w14:textId="77777777" w:rsidR="00FF40D7" w:rsidRPr="00B20579" w:rsidRDefault="00FF40D7" w:rsidP="00FF40D7">
            <w:pPr>
              <w:rPr>
                <w:sz w:val="16"/>
                <w:szCs w:val="16"/>
              </w:rPr>
            </w:pPr>
            <w:r w:rsidRPr="00B20579">
              <w:rPr>
                <w:sz w:val="16"/>
                <w:szCs w:val="16"/>
              </w:rPr>
              <w:t>or</w:t>
            </w:r>
          </w:p>
          <w:p w14:paraId="6693CAAD"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4ED33280"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174548AC" w14:textId="77777777" w:rsidR="00FF40D7" w:rsidRPr="00B20579" w:rsidRDefault="00FF40D7" w:rsidP="00FF40D7">
            <w:pPr>
              <w:rPr>
                <w:sz w:val="16"/>
                <w:szCs w:val="16"/>
              </w:rPr>
            </w:pPr>
            <w:r w:rsidRPr="00B20579">
              <w:rPr>
                <w:sz w:val="16"/>
                <w:szCs w:val="16"/>
              </w:rPr>
              <w:t>or</w:t>
            </w:r>
          </w:p>
          <w:p w14:paraId="58019EBD" w14:textId="77777777" w:rsidR="00FF40D7" w:rsidRPr="00B20579" w:rsidRDefault="00FF40D7" w:rsidP="00FF40D7">
            <w:pPr>
              <w:rPr>
                <w:sz w:val="16"/>
                <w:szCs w:val="16"/>
              </w:rPr>
            </w:pPr>
            <w:r w:rsidRPr="00B20579">
              <w:rPr>
                <w:sz w:val="16"/>
                <w:szCs w:val="16"/>
              </w:rPr>
              <w:t>Positive row number</w:t>
            </w:r>
          </w:p>
          <w:p w14:paraId="51339199" w14:textId="77777777" w:rsidR="00FF40D7" w:rsidRPr="00B20579" w:rsidRDefault="00FF40D7" w:rsidP="00FF40D7">
            <w:pPr>
              <w:rPr>
                <w:sz w:val="16"/>
                <w:szCs w:val="16"/>
              </w:rPr>
            </w:pPr>
            <w:r w:rsidRPr="00B20579">
              <w:rPr>
                <w:sz w:val="16"/>
                <w:szCs w:val="16"/>
              </w:rPr>
              <w:t>or</w:t>
            </w:r>
          </w:p>
          <w:p w14:paraId="42658BB9"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4CAE1CAF" w14:textId="77777777" w:rsidR="00FF40D7" w:rsidRPr="00B20579" w:rsidRDefault="00FF40D7" w:rsidP="00FF40D7">
            <w:pPr>
              <w:rPr>
                <w:sz w:val="16"/>
                <w:szCs w:val="16"/>
              </w:rPr>
            </w:pPr>
            <w:r w:rsidRPr="00B20579">
              <w:rPr>
                <w:sz w:val="16"/>
                <w:szCs w:val="16"/>
              </w:rPr>
              <w:t>Simple Column Specifier</w:t>
            </w:r>
          </w:p>
          <w:p w14:paraId="4E8F55AB" w14:textId="77777777" w:rsidR="00FF40D7" w:rsidRPr="00B20579" w:rsidRDefault="00FF40D7" w:rsidP="00FF40D7">
            <w:pPr>
              <w:rPr>
                <w:sz w:val="16"/>
                <w:szCs w:val="16"/>
              </w:rPr>
            </w:pPr>
            <w:r w:rsidRPr="00B20579">
              <w:rPr>
                <w:sz w:val="16"/>
                <w:szCs w:val="16"/>
              </w:rPr>
              <w:t>or</w:t>
            </w:r>
          </w:p>
          <w:p w14:paraId="6BD650C4" w14:textId="77777777" w:rsidR="00FF40D7" w:rsidRPr="00B20579" w:rsidRDefault="00FF40D7" w:rsidP="00FF40D7">
            <w:pPr>
              <w:rPr>
                <w:sz w:val="16"/>
                <w:szCs w:val="16"/>
              </w:rPr>
            </w:pPr>
            <w:r w:rsidRPr="00B20579">
              <w:rPr>
                <w:sz w:val="16"/>
                <w:szCs w:val="16"/>
              </w:rPr>
              <w:t>Advanced Column Specifier</w:t>
            </w:r>
          </w:p>
        </w:tc>
        <w:tc>
          <w:tcPr>
            <w:tcW w:w="284" w:type="dxa"/>
          </w:tcPr>
          <w:p w14:paraId="17E572A1" w14:textId="77777777" w:rsidR="00FF40D7" w:rsidRPr="00B20579" w:rsidRDefault="00FF40D7" w:rsidP="00FF40D7">
            <w:pPr>
              <w:rPr>
                <w:b/>
                <w:sz w:val="16"/>
                <w:szCs w:val="16"/>
              </w:rPr>
            </w:pPr>
          </w:p>
        </w:tc>
      </w:tr>
    </w:tbl>
    <w:p w14:paraId="28AA5692" w14:textId="77777777" w:rsidR="00FF40D7" w:rsidRPr="00B20579" w:rsidRDefault="00FF40D7" w:rsidP="00FF40D7">
      <w:pPr>
        <w:spacing w:before="0" w:after="0"/>
      </w:pPr>
    </w:p>
    <w:p w14:paraId="29C7F522" w14:textId="77777777" w:rsidR="00FF40D7" w:rsidRPr="00B20579" w:rsidRDefault="00FF40D7" w:rsidP="00FF40D7">
      <w:pPr>
        <w:spacing w:before="0" w:after="0"/>
      </w:pPr>
      <w:r w:rsidRPr="00B20579">
        <w:t>Following Column Specifiers are supported:</w:t>
      </w:r>
    </w:p>
    <w:p w14:paraId="7713E7E0" w14:textId="77777777" w:rsidR="00FF40D7" w:rsidRPr="00B20579" w:rsidRDefault="00FF40D7" w:rsidP="00FF40D7">
      <w:pPr>
        <w:spacing w:before="0" w:after="0"/>
      </w:pPr>
      <w:r w:rsidRPr="00B20579">
        <w:t>(For partial table specification, the context assumes table named "table" and row 1 )</w:t>
      </w:r>
    </w:p>
    <w:p w14:paraId="51B36400" w14:textId="77777777" w:rsidR="00FF40D7" w:rsidRPr="00B20579" w:rsidRDefault="00FF40D7" w:rsidP="00FF40D7">
      <w:pPr>
        <w:spacing w:before="0" w:after="0"/>
      </w:pPr>
    </w:p>
    <w:p w14:paraId="6A1035EE"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3A4682F2" w14:textId="77777777" w:rsidTr="00FF40D7">
        <w:tc>
          <w:tcPr>
            <w:tcW w:w="1021" w:type="dxa"/>
          </w:tcPr>
          <w:p w14:paraId="0AF1D4D0" w14:textId="77777777" w:rsidR="00FF40D7" w:rsidRPr="00B20579" w:rsidRDefault="00FF40D7" w:rsidP="00FF40D7">
            <w:pPr>
              <w:rPr>
                <w:b/>
                <w:sz w:val="16"/>
                <w:szCs w:val="16"/>
              </w:rPr>
            </w:pPr>
            <w:r w:rsidRPr="00B20579">
              <w:rPr>
                <w:b/>
                <w:sz w:val="16"/>
                <w:szCs w:val="16"/>
              </w:rPr>
              <w:t>Category</w:t>
            </w:r>
          </w:p>
        </w:tc>
        <w:tc>
          <w:tcPr>
            <w:tcW w:w="993" w:type="dxa"/>
          </w:tcPr>
          <w:p w14:paraId="7A7DF1DF" w14:textId="77777777" w:rsidR="00FF40D7" w:rsidRPr="00B20579" w:rsidRDefault="00FF40D7" w:rsidP="00FF40D7">
            <w:pPr>
              <w:rPr>
                <w:b/>
                <w:sz w:val="16"/>
                <w:szCs w:val="16"/>
              </w:rPr>
            </w:pPr>
            <w:r w:rsidRPr="00B20579">
              <w:rPr>
                <w:b/>
                <w:sz w:val="16"/>
                <w:szCs w:val="16"/>
              </w:rPr>
              <w:t>Type</w:t>
            </w:r>
          </w:p>
        </w:tc>
        <w:tc>
          <w:tcPr>
            <w:tcW w:w="3685" w:type="dxa"/>
          </w:tcPr>
          <w:p w14:paraId="4CB4EEB3" w14:textId="77777777" w:rsidR="00FF40D7" w:rsidRPr="00B20579" w:rsidRDefault="00FF40D7" w:rsidP="00FF40D7">
            <w:pPr>
              <w:rPr>
                <w:b/>
                <w:sz w:val="16"/>
                <w:szCs w:val="16"/>
              </w:rPr>
            </w:pPr>
            <w:r w:rsidRPr="00B20579">
              <w:rPr>
                <w:b/>
                <w:sz w:val="16"/>
                <w:szCs w:val="16"/>
              </w:rPr>
              <w:t>Explanation</w:t>
            </w:r>
          </w:p>
        </w:tc>
        <w:tc>
          <w:tcPr>
            <w:tcW w:w="3374" w:type="dxa"/>
          </w:tcPr>
          <w:p w14:paraId="54361813"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4FBB733" w14:textId="77777777" w:rsidTr="00FF40D7">
        <w:tc>
          <w:tcPr>
            <w:tcW w:w="1021" w:type="dxa"/>
            <w:vMerge w:val="restart"/>
          </w:tcPr>
          <w:p w14:paraId="3E1A42EC" w14:textId="77777777" w:rsidR="00FF40D7" w:rsidRPr="00B20579" w:rsidRDefault="00FF40D7" w:rsidP="00FF40D7">
            <w:pPr>
              <w:rPr>
                <w:b/>
                <w:sz w:val="16"/>
                <w:szCs w:val="16"/>
              </w:rPr>
            </w:pPr>
            <w:r w:rsidRPr="00B20579">
              <w:rPr>
                <w:b/>
                <w:sz w:val="16"/>
                <w:szCs w:val="16"/>
              </w:rPr>
              <w:t>Advanced Column Specifier</w:t>
            </w:r>
          </w:p>
          <w:p w14:paraId="10863CBE" w14:textId="77777777" w:rsidR="00FF40D7" w:rsidRPr="00B20579" w:rsidRDefault="00FF40D7" w:rsidP="00FF40D7">
            <w:pPr>
              <w:rPr>
                <w:b/>
                <w:sz w:val="16"/>
                <w:szCs w:val="16"/>
              </w:rPr>
            </w:pPr>
            <w:r w:rsidRPr="00B20579">
              <w:rPr>
                <w:b/>
                <w:sz w:val="16"/>
                <w:szCs w:val="16"/>
              </w:rPr>
              <w:t>(ACS)</w:t>
            </w:r>
          </w:p>
        </w:tc>
        <w:tc>
          <w:tcPr>
            <w:tcW w:w="993" w:type="dxa"/>
          </w:tcPr>
          <w:p w14:paraId="08D4F2CF" w14:textId="77777777" w:rsidR="00FF40D7" w:rsidRPr="00B20579" w:rsidRDefault="00FF40D7" w:rsidP="00FF40D7">
            <w:pPr>
              <w:rPr>
                <w:sz w:val="16"/>
                <w:szCs w:val="16"/>
              </w:rPr>
            </w:pPr>
            <w:r w:rsidRPr="00B20579">
              <w:rPr>
                <w:sz w:val="16"/>
                <w:szCs w:val="16"/>
              </w:rPr>
              <w:t>: Literal</w:t>
            </w:r>
          </w:p>
        </w:tc>
        <w:tc>
          <w:tcPr>
            <w:tcW w:w="3685" w:type="dxa"/>
          </w:tcPr>
          <w:p w14:paraId="6C73A200" w14:textId="77777777" w:rsidR="00FF40D7" w:rsidRPr="00B20579" w:rsidRDefault="00FF40D7" w:rsidP="00FF40D7">
            <w:pPr>
              <w:rPr>
                <w:sz w:val="16"/>
                <w:szCs w:val="16"/>
              </w:rPr>
            </w:pPr>
            <w:r w:rsidRPr="00B20579">
              <w:rPr>
                <w:sz w:val="16"/>
                <w:szCs w:val="16"/>
              </w:rPr>
              <w:t xml:space="preserve">Set of all columns which match with the literal expression. </w:t>
            </w:r>
            <w:r w:rsidRPr="00B20579">
              <w:rPr>
                <w:sz w:val="16"/>
                <w:szCs w:val="16"/>
                <w:u w:val="single"/>
              </w:rPr>
              <w:t>Don't forget the additional colon!</w:t>
            </w:r>
          </w:p>
          <w:p w14:paraId="2B1AB9AF" w14:textId="77777777" w:rsidR="00FF40D7" w:rsidRPr="00B20579" w:rsidRDefault="00FF40D7" w:rsidP="00FF40D7">
            <w:pPr>
              <w:rPr>
                <w:sz w:val="16"/>
                <w:szCs w:val="16"/>
              </w:rPr>
            </w:pPr>
            <w:r w:rsidRPr="00B20579">
              <w:rPr>
                <w:sz w:val="16"/>
                <w:szCs w:val="16"/>
              </w:rPr>
              <w:t>Wildcards (asterisks, commas and question marks) are supported as long the content is not a hard quoted literal (e.g. inside double quotation marks)</w:t>
            </w:r>
          </w:p>
          <w:p w14:paraId="3B5246C4" w14:textId="77777777" w:rsidR="00FF40D7" w:rsidRPr="00B20579" w:rsidRDefault="00FF40D7" w:rsidP="00FF40D7">
            <w:pPr>
              <w:rPr>
                <w:sz w:val="16"/>
                <w:szCs w:val="16"/>
              </w:rPr>
            </w:pPr>
            <w:r w:rsidRPr="00B20579">
              <w:rPr>
                <w:sz w:val="16"/>
                <w:szCs w:val="16"/>
              </w:rPr>
              <w:t>No match case: Empty set is returned</w:t>
            </w:r>
          </w:p>
        </w:tc>
        <w:tc>
          <w:tcPr>
            <w:tcW w:w="3374" w:type="dxa"/>
          </w:tcPr>
          <w:p w14:paraId="5E719F06"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rFonts w:cs="Arial"/>
                <w:b/>
                <w:sz w:val="16"/>
                <w:szCs w:val="16"/>
              </w:rPr>
              <w:t xml:space="preserve"> '</w:t>
            </w:r>
            <w:r w:rsidRPr="00B20579">
              <w:rPr>
                <w:b/>
                <w:sz w:val="16"/>
                <w:szCs w:val="16"/>
              </w:rPr>
              <w:t>C*</w:t>
            </w:r>
            <w:r w:rsidRPr="00B20579">
              <w:rPr>
                <w:rFonts w:cs="Arial"/>
                <w:b/>
                <w:sz w:val="16"/>
                <w:szCs w:val="16"/>
              </w:rPr>
              <w:t>'</w:t>
            </w:r>
            <w:r w:rsidRPr="00B20579">
              <w:rPr>
                <w:sz w:val="16"/>
                <w:szCs w:val="16"/>
              </w:rPr>
              <w:t>, 1 ]</w:t>
            </w:r>
            <w:r w:rsidRPr="00B20579">
              <w:rPr>
                <w:sz w:val="16"/>
                <w:szCs w:val="16"/>
              </w:rPr>
              <w:br/>
              <w:t>Partial: [</w:t>
            </w:r>
            <w:r w:rsidRPr="00B20579">
              <w:rPr>
                <w:b/>
                <w:sz w:val="16"/>
                <w:szCs w:val="16"/>
              </w:rPr>
              <w:t>:</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{New York City,USA}</w:t>
            </w:r>
          </w:p>
          <w:p w14:paraId="47EE9081"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 Wildcard symbols ?, * and , (comma) are supported.</w:t>
            </w:r>
          </w:p>
          <w:p w14:paraId="262A9136"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4A11911E"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1EF91733" w14:textId="77777777" w:rsidR="00FF40D7" w:rsidRPr="00B20579" w:rsidRDefault="00FF40D7" w:rsidP="00FF40D7">
            <w:pPr>
              <w:rPr>
                <w:sz w:val="16"/>
                <w:szCs w:val="16"/>
              </w:rPr>
            </w:pPr>
            <w:r w:rsidRPr="00B20579">
              <w:rPr>
                <w:sz w:val="16"/>
                <w:szCs w:val="16"/>
              </w:rPr>
              <w:t>and combinations of the above.</w:t>
            </w:r>
          </w:p>
        </w:tc>
      </w:tr>
      <w:tr w:rsidR="00FF40D7" w:rsidRPr="00B20579" w14:paraId="02076914" w14:textId="77777777" w:rsidTr="00FF40D7">
        <w:tc>
          <w:tcPr>
            <w:tcW w:w="1021" w:type="dxa"/>
            <w:vMerge/>
          </w:tcPr>
          <w:p w14:paraId="57AFF7CB" w14:textId="77777777" w:rsidR="00FF40D7" w:rsidRPr="00B20579" w:rsidRDefault="00FF40D7" w:rsidP="00FF40D7">
            <w:pPr>
              <w:rPr>
                <w:b/>
                <w:sz w:val="16"/>
                <w:szCs w:val="16"/>
              </w:rPr>
            </w:pPr>
          </w:p>
        </w:tc>
        <w:tc>
          <w:tcPr>
            <w:tcW w:w="993" w:type="dxa"/>
          </w:tcPr>
          <w:p w14:paraId="14C1FF8A" w14:textId="77777777" w:rsidR="00FF40D7" w:rsidRPr="00B20579" w:rsidRDefault="00FF40D7" w:rsidP="00FF40D7">
            <w:pPr>
              <w:rPr>
                <w:sz w:val="16"/>
                <w:szCs w:val="16"/>
              </w:rPr>
            </w:pPr>
            <w:r w:rsidRPr="00B20579">
              <w:rPr>
                <w:sz w:val="16"/>
                <w:szCs w:val="16"/>
              </w:rPr>
              <w:t>{A, B, …}</w:t>
            </w:r>
          </w:p>
        </w:tc>
        <w:tc>
          <w:tcPr>
            <w:tcW w:w="3685" w:type="dxa"/>
          </w:tcPr>
          <w:p w14:paraId="71750DF9" w14:textId="77777777" w:rsidR="00FF40D7" w:rsidRPr="00B20579" w:rsidRDefault="00FF40D7" w:rsidP="00FF40D7">
            <w:pPr>
              <w:rPr>
                <w:sz w:val="16"/>
                <w:szCs w:val="16"/>
              </w:rPr>
            </w:pPr>
            <w:r w:rsidRPr="00B20579">
              <w:rPr>
                <w:sz w:val="16"/>
                <w:szCs w:val="16"/>
              </w:rPr>
              <w:t>Parameter set containing simple column specifiers (column header names, positive and negative column numbers).</w:t>
            </w:r>
          </w:p>
          <w:p w14:paraId="32A5F62E" w14:textId="77777777" w:rsidR="00FF40D7" w:rsidRPr="00B20579" w:rsidRDefault="00FF40D7" w:rsidP="00FF40D7">
            <w:pPr>
              <w:rPr>
                <w:sz w:val="16"/>
                <w:szCs w:val="16"/>
              </w:rPr>
            </w:pPr>
            <w:r w:rsidRPr="00B20579">
              <w:rPr>
                <w:sz w:val="16"/>
                <w:szCs w:val="16"/>
              </w:rPr>
              <w:t>This rule applies even if the parameter set contains only 1 element.</w:t>
            </w:r>
          </w:p>
          <w:p w14:paraId="23E20BC5" w14:textId="77777777" w:rsidR="00FF40D7" w:rsidRPr="00B20579" w:rsidRDefault="00FF40D7" w:rsidP="00FF40D7">
            <w:pPr>
              <w:rPr>
                <w:sz w:val="16"/>
                <w:szCs w:val="16"/>
              </w:rPr>
            </w:pPr>
            <w:r w:rsidRPr="00B20579">
              <w:rPr>
                <w:sz w:val="16"/>
                <w:szCs w:val="16"/>
              </w:rPr>
              <w:t>Empty sets are returned if empty sets specified.</w:t>
            </w:r>
          </w:p>
        </w:tc>
        <w:tc>
          <w:tcPr>
            <w:tcW w:w="3374" w:type="dxa"/>
          </w:tcPr>
          <w:p w14:paraId="31EA3BDD" w14:textId="77777777" w:rsidR="00FF40D7" w:rsidRPr="00B20579" w:rsidRDefault="00FF40D7" w:rsidP="00FF40D7">
            <w:pPr>
              <w:rPr>
                <w:sz w:val="16"/>
                <w:szCs w:val="16"/>
              </w:rPr>
            </w:pPr>
            <w:r w:rsidRPr="00B20579">
              <w:rPr>
                <w:sz w:val="16"/>
                <w:szCs w:val="16"/>
              </w:rPr>
              <w:t xml:space="preserve">[ table: </w:t>
            </w:r>
            <w:r w:rsidRPr="00B20579">
              <w:rPr>
                <w:b/>
                <w:sz w:val="16"/>
                <w:szCs w:val="16"/>
              </w:rPr>
              <w:t>{ Famous attraction, City}</w:t>
            </w:r>
            <w:r w:rsidRPr="00B20579">
              <w:rPr>
                <w:sz w:val="16"/>
                <w:szCs w:val="16"/>
              </w:rPr>
              <w:t>, 1 ]</w:t>
            </w:r>
            <w:r w:rsidRPr="00B20579">
              <w:rPr>
                <w:sz w:val="16"/>
                <w:szCs w:val="16"/>
              </w:rPr>
              <w:br/>
              <w:t xml:space="preserve">Partial: [ </w:t>
            </w:r>
            <w:r w:rsidRPr="00B20579">
              <w:rPr>
                <w:b/>
                <w:sz w:val="16"/>
                <w:szCs w:val="16"/>
              </w:rPr>
              <w:t xml:space="preserve">{ Famous attraction, City} </w:t>
            </w:r>
            <w:r w:rsidRPr="00B20579">
              <w:rPr>
                <w:sz w:val="16"/>
                <w:szCs w:val="16"/>
              </w:rPr>
              <w:t>]</w:t>
            </w:r>
            <w:r w:rsidRPr="00B20579">
              <w:rPr>
                <w:sz w:val="16"/>
                <w:szCs w:val="16"/>
              </w:rPr>
              <w:br/>
              <w:t>returns parameter set</w:t>
            </w:r>
            <w:r w:rsidRPr="00B20579">
              <w:rPr>
                <w:sz w:val="16"/>
                <w:szCs w:val="16"/>
              </w:rPr>
              <w:br/>
            </w:r>
            <w:r w:rsidRPr="00B20579">
              <w:rPr>
                <w:i/>
                <w:sz w:val="16"/>
                <w:szCs w:val="16"/>
              </w:rPr>
              <w:t>{St. of Liberty,New York City}</w:t>
            </w:r>
          </w:p>
        </w:tc>
      </w:tr>
      <w:tr w:rsidR="00FF40D7" w:rsidRPr="00B20579" w14:paraId="7E85B5A1" w14:textId="77777777" w:rsidTr="00FF40D7">
        <w:tc>
          <w:tcPr>
            <w:tcW w:w="1021" w:type="dxa"/>
            <w:vMerge/>
          </w:tcPr>
          <w:p w14:paraId="7156C4EF" w14:textId="77777777" w:rsidR="00FF40D7" w:rsidRPr="00B20579" w:rsidRDefault="00FF40D7" w:rsidP="00FF40D7">
            <w:pPr>
              <w:rPr>
                <w:b/>
                <w:sz w:val="16"/>
                <w:szCs w:val="16"/>
              </w:rPr>
            </w:pPr>
          </w:p>
        </w:tc>
        <w:tc>
          <w:tcPr>
            <w:tcW w:w="993" w:type="dxa"/>
          </w:tcPr>
          <w:p w14:paraId="28CDE629" w14:textId="77777777" w:rsidR="00FF40D7" w:rsidRPr="00B20579" w:rsidRDefault="00FF40D7" w:rsidP="00FF40D7">
            <w:pPr>
              <w:rPr>
                <w:sz w:val="16"/>
                <w:szCs w:val="16"/>
              </w:rPr>
            </w:pPr>
            <w:r w:rsidRPr="00B20579">
              <w:rPr>
                <w:sz w:val="16"/>
                <w:szCs w:val="16"/>
              </w:rPr>
              <w:t>A..B</w:t>
            </w:r>
          </w:p>
        </w:tc>
        <w:tc>
          <w:tcPr>
            <w:tcW w:w="3685" w:type="dxa"/>
          </w:tcPr>
          <w:p w14:paraId="7E037B7F" w14:textId="77777777" w:rsidR="00FF40D7" w:rsidRPr="00B20579" w:rsidRDefault="00FF40D7" w:rsidP="00FF40D7">
            <w:pPr>
              <w:rPr>
                <w:sz w:val="16"/>
                <w:szCs w:val="16"/>
              </w:rPr>
            </w:pPr>
            <w:r w:rsidRPr="00B20579">
              <w:rPr>
                <w:sz w:val="16"/>
                <w:szCs w:val="16"/>
              </w:rPr>
              <w:t>Range from column A to B (both are simple column specifiers).  If B is before A, then empty set is returned.</w:t>
            </w:r>
          </w:p>
        </w:tc>
        <w:tc>
          <w:tcPr>
            <w:tcW w:w="3374" w:type="dxa"/>
          </w:tcPr>
          <w:p w14:paraId="66A5B7B6" w14:textId="77777777" w:rsidR="00FF40D7" w:rsidRPr="00B20579" w:rsidRDefault="00FF40D7" w:rsidP="00FF40D7">
            <w:pPr>
              <w:rPr>
                <w:sz w:val="16"/>
                <w:szCs w:val="16"/>
              </w:rPr>
            </w:pPr>
            <w:r w:rsidRPr="00B20579">
              <w:rPr>
                <w:sz w:val="16"/>
                <w:szCs w:val="16"/>
              </w:rPr>
              <w:t xml:space="preserve">[ table: </w:t>
            </w:r>
            <w:r w:rsidRPr="00B20579">
              <w:rPr>
                <w:b/>
                <w:sz w:val="16"/>
                <w:szCs w:val="16"/>
              </w:rPr>
              <w:t>City..2</w:t>
            </w:r>
            <w:r w:rsidRPr="00B20579">
              <w:rPr>
                <w:sz w:val="16"/>
                <w:szCs w:val="16"/>
              </w:rPr>
              <w:t>, 1 ]</w:t>
            </w:r>
            <w:r w:rsidRPr="00B20579">
              <w:rPr>
                <w:sz w:val="16"/>
                <w:szCs w:val="16"/>
              </w:rPr>
              <w:tab/>
              <w:t xml:space="preserve">Partial: [ </w:t>
            </w:r>
            <w:r w:rsidRPr="00B20579">
              <w:rPr>
                <w:b/>
                <w:sz w:val="16"/>
                <w:szCs w:val="16"/>
              </w:rPr>
              <w:t>City..2</w:t>
            </w:r>
            <w:r w:rsidRPr="00B20579">
              <w:rPr>
                <w:sz w:val="16"/>
                <w:szCs w:val="16"/>
              </w:rPr>
              <w:t xml:space="preserve"> ]</w:t>
            </w:r>
            <w:r w:rsidRPr="00B20579">
              <w:rPr>
                <w:sz w:val="16"/>
                <w:szCs w:val="16"/>
              </w:rPr>
              <w:br/>
            </w:r>
            <w:r w:rsidRPr="00B20579">
              <w:rPr>
                <w:i/>
                <w:sz w:val="16"/>
                <w:szCs w:val="16"/>
              </w:rPr>
              <w:t>{New York City,New York,USA}</w:t>
            </w:r>
          </w:p>
        </w:tc>
      </w:tr>
      <w:tr w:rsidR="00FF40D7" w:rsidRPr="00B20579" w14:paraId="592C00FE" w14:textId="77777777" w:rsidTr="00FF40D7">
        <w:tc>
          <w:tcPr>
            <w:tcW w:w="1021" w:type="dxa"/>
            <w:vMerge/>
          </w:tcPr>
          <w:p w14:paraId="6A95CCA2" w14:textId="77777777" w:rsidR="00FF40D7" w:rsidRPr="00B20579" w:rsidRDefault="00FF40D7" w:rsidP="00FF40D7">
            <w:pPr>
              <w:rPr>
                <w:b/>
                <w:sz w:val="16"/>
                <w:szCs w:val="16"/>
              </w:rPr>
            </w:pPr>
          </w:p>
        </w:tc>
        <w:tc>
          <w:tcPr>
            <w:tcW w:w="993" w:type="dxa"/>
          </w:tcPr>
          <w:p w14:paraId="0FD85977" w14:textId="77777777" w:rsidR="00FF40D7" w:rsidRPr="00B20579" w:rsidRDefault="00FF40D7" w:rsidP="00FF40D7">
            <w:pPr>
              <w:rPr>
                <w:sz w:val="16"/>
                <w:szCs w:val="16"/>
              </w:rPr>
            </w:pPr>
            <w:r w:rsidRPr="00B20579">
              <w:rPr>
                <w:sz w:val="16"/>
                <w:szCs w:val="16"/>
              </w:rPr>
              <w:t>A..</w:t>
            </w:r>
          </w:p>
        </w:tc>
        <w:tc>
          <w:tcPr>
            <w:tcW w:w="3685" w:type="dxa"/>
          </w:tcPr>
          <w:p w14:paraId="79ECF24F" w14:textId="77777777" w:rsidR="00FF40D7" w:rsidRPr="00B20579" w:rsidRDefault="00FF40D7" w:rsidP="00FF40D7">
            <w:pPr>
              <w:rPr>
                <w:sz w:val="16"/>
                <w:szCs w:val="16"/>
              </w:rPr>
            </w:pPr>
            <w:r w:rsidRPr="00B20579">
              <w:rPr>
                <w:sz w:val="16"/>
                <w:szCs w:val="16"/>
              </w:rPr>
              <w:t>Range from column A to last column with header name</w:t>
            </w:r>
          </w:p>
        </w:tc>
        <w:tc>
          <w:tcPr>
            <w:tcW w:w="3374" w:type="dxa"/>
          </w:tcPr>
          <w:p w14:paraId="1218B6DD"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w:t>
            </w:r>
            <w:r w:rsidRPr="00B20579">
              <w:rPr>
                <w:sz w:val="16"/>
                <w:szCs w:val="16"/>
              </w:rPr>
              <w:tab/>
              <w:t xml:space="preserve">Partial: [ </w:t>
            </w:r>
            <w:r w:rsidRPr="00B20579">
              <w:rPr>
                <w:b/>
                <w:sz w:val="16"/>
                <w:szCs w:val="16"/>
              </w:rPr>
              <w:t>-2..</w:t>
            </w:r>
            <w:r w:rsidRPr="00B20579">
              <w:rPr>
                <w:sz w:val="16"/>
                <w:szCs w:val="16"/>
              </w:rPr>
              <w:t xml:space="preserve"> ] </w:t>
            </w:r>
            <w:r w:rsidRPr="00B20579">
              <w:rPr>
                <w:sz w:val="16"/>
                <w:szCs w:val="16"/>
              </w:rPr>
              <w:br/>
            </w:r>
            <w:r w:rsidRPr="00B20579">
              <w:rPr>
                <w:i/>
                <w:sz w:val="16"/>
                <w:szCs w:val="16"/>
              </w:rPr>
              <w:t>{Guggenheim,Taxi}</w:t>
            </w:r>
          </w:p>
        </w:tc>
      </w:tr>
      <w:tr w:rsidR="00FF40D7" w:rsidRPr="00B20579" w14:paraId="34863D04" w14:textId="77777777" w:rsidTr="00FF40D7">
        <w:tc>
          <w:tcPr>
            <w:tcW w:w="1021" w:type="dxa"/>
          </w:tcPr>
          <w:p w14:paraId="082EFFC5" w14:textId="77777777" w:rsidR="00FF40D7" w:rsidRPr="00B20579" w:rsidRDefault="00FF40D7" w:rsidP="00FF40D7">
            <w:pPr>
              <w:rPr>
                <w:b/>
                <w:sz w:val="16"/>
                <w:szCs w:val="16"/>
              </w:rPr>
            </w:pPr>
          </w:p>
        </w:tc>
        <w:tc>
          <w:tcPr>
            <w:tcW w:w="993" w:type="dxa"/>
          </w:tcPr>
          <w:p w14:paraId="0E16E6D6" w14:textId="77777777" w:rsidR="00FF40D7" w:rsidRPr="00B20579" w:rsidRDefault="00FF40D7" w:rsidP="00FF40D7">
            <w:pPr>
              <w:rPr>
                <w:sz w:val="16"/>
                <w:szCs w:val="16"/>
              </w:rPr>
            </w:pPr>
            <w:r w:rsidRPr="00B20579">
              <w:rPr>
                <w:sz w:val="16"/>
                <w:szCs w:val="16"/>
              </w:rPr>
              <w:t>..A</w:t>
            </w:r>
          </w:p>
        </w:tc>
        <w:tc>
          <w:tcPr>
            <w:tcW w:w="3685" w:type="dxa"/>
          </w:tcPr>
          <w:p w14:paraId="1FA2510C" w14:textId="77777777" w:rsidR="00FF40D7" w:rsidRPr="00B20579" w:rsidRDefault="00FF40D7" w:rsidP="00FF40D7">
            <w:pPr>
              <w:rPr>
                <w:sz w:val="16"/>
                <w:szCs w:val="16"/>
              </w:rPr>
            </w:pPr>
            <w:r w:rsidRPr="00B20579">
              <w:rPr>
                <w:sz w:val="16"/>
                <w:szCs w:val="16"/>
              </w:rPr>
              <w:t>Range from column 0 to A</w:t>
            </w:r>
          </w:p>
        </w:tc>
        <w:tc>
          <w:tcPr>
            <w:tcW w:w="3374" w:type="dxa"/>
          </w:tcPr>
          <w:p w14:paraId="310C00C4" w14:textId="77777777" w:rsidR="00FF40D7" w:rsidRPr="00B20579" w:rsidRDefault="00FF40D7" w:rsidP="00FF40D7">
            <w:pPr>
              <w:rPr>
                <w:sz w:val="16"/>
                <w:szCs w:val="16"/>
              </w:rPr>
            </w:pPr>
            <w:r w:rsidRPr="00B20579">
              <w:rPr>
                <w:sz w:val="16"/>
                <w:szCs w:val="16"/>
              </w:rPr>
              <w:t xml:space="preserve">[ table: </w:t>
            </w:r>
            <w:r w:rsidRPr="00B20579">
              <w:rPr>
                <w:b/>
                <w:sz w:val="16"/>
                <w:szCs w:val="16"/>
              </w:rPr>
              <w:t>..State</w:t>
            </w:r>
            <w:r w:rsidRPr="00B20579">
              <w:rPr>
                <w:sz w:val="16"/>
                <w:szCs w:val="16"/>
              </w:rPr>
              <w:t>, 1 ]</w:t>
            </w:r>
            <w:r w:rsidRPr="00B20579">
              <w:rPr>
                <w:sz w:val="16"/>
                <w:szCs w:val="16"/>
              </w:rPr>
              <w:tab/>
              <w:t xml:space="preserve">Partial: [ </w:t>
            </w:r>
            <w:r w:rsidRPr="00B20579">
              <w:rPr>
                <w:b/>
                <w:sz w:val="16"/>
                <w:szCs w:val="16"/>
              </w:rPr>
              <w:t>..State</w:t>
            </w:r>
            <w:r w:rsidRPr="00B20579">
              <w:rPr>
                <w:sz w:val="16"/>
                <w:szCs w:val="16"/>
              </w:rPr>
              <w:t xml:space="preserve"> ] </w:t>
            </w:r>
            <w:r w:rsidRPr="00B20579">
              <w:rPr>
                <w:sz w:val="16"/>
                <w:szCs w:val="16"/>
              </w:rPr>
              <w:br/>
            </w:r>
            <w:r w:rsidRPr="00B20579">
              <w:rPr>
                <w:i/>
                <w:sz w:val="16"/>
                <w:szCs w:val="16"/>
              </w:rPr>
              <w:t>{New York City,New York }</w:t>
            </w:r>
          </w:p>
        </w:tc>
      </w:tr>
      <w:tr w:rsidR="00FF40D7" w:rsidRPr="00B20579" w14:paraId="3D4A5282" w14:textId="77777777" w:rsidTr="00FF40D7">
        <w:tc>
          <w:tcPr>
            <w:tcW w:w="1021" w:type="dxa"/>
          </w:tcPr>
          <w:p w14:paraId="1CDF85D1" w14:textId="77777777" w:rsidR="00FF40D7" w:rsidRPr="00B20579" w:rsidRDefault="00FF40D7" w:rsidP="00FF40D7">
            <w:pPr>
              <w:rPr>
                <w:b/>
                <w:sz w:val="16"/>
                <w:szCs w:val="16"/>
              </w:rPr>
            </w:pPr>
          </w:p>
        </w:tc>
        <w:tc>
          <w:tcPr>
            <w:tcW w:w="993" w:type="dxa"/>
          </w:tcPr>
          <w:p w14:paraId="461D61B7" w14:textId="77777777" w:rsidR="00FF40D7" w:rsidRPr="00B20579" w:rsidRDefault="00FF40D7" w:rsidP="00FF40D7">
            <w:pPr>
              <w:rPr>
                <w:sz w:val="16"/>
                <w:szCs w:val="16"/>
              </w:rPr>
            </w:pPr>
            <w:r w:rsidRPr="00B20579">
              <w:rPr>
                <w:sz w:val="16"/>
                <w:szCs w:val="16"/>
              </w:rPr>
              <w:t>..</w:t>
            </w:r>
          </w:p>
        </w:tc>
        <w:tc>
          <w:tcPr>
            <w:tcW w:w="3685" w:type="dxa"/>
          </w:tcPr>
          <w:p w14:paraId="703A8B8F"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tc>
        <w:tc>
          <w:tcPr>
            <w:tcW w:w="3374" w:type="dxa"/>
          </w:tcPr>
          <w:p w14:paraId="1108E43D"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sz w:val="16"/>
                <w:szCs w:val="16"/>
              </w:rPr>
              <w:t>,1 ]</w:t>
            </w:r>
            <w:r w:rsidRPr="00B20579">
              <w:rPr>
                <w:sz w:val="16"/>
                <w:szCs w:val="16"/>
              </w:rPr>
              <w:tab/>
              <w:t xml:space="preserve">Partial: [ </w:t>
            </w:r>
            <w:r w:rsidRPr="00B20579">
              <w:rPr>
                <w:b/>
                <w:sz w:val="16"/>
                <w:szCs w:val="16"/>
              </w:rPr>
              <w:t>..</w:t>
            </w:r>
            <w:r w:rsidRPr="00B20579">
              <w:rPr>
                <w:sz w:val="16"/>
                <w:szCs w:val="16"/>
              </w:rPr>
              <w:t xml:space="preserve"> ]</w:t>
            </w:r>
            <w:r w:rsidRPr="00B20579">
              <w:rPr>
                <w:sz w:val="16"/>
                <w:szCs w:val="16"/>
              </w:rPr>
              <w:br/>
            </w:r>
            <w:r w:rsidRPr="00B20579">
              <w:rPr>
                <w:i/>
                <w:sz w:val="16"/>
                <w:szCs w:val="16"/>
              </w:rPr>
              <w:t>{New York City,New York,USA,83000000, St. of Liberty,10,Guggenheim,Taxi}</w:t>
            </w:r>
          </w:p>
          <w:p w14:paraId="1D28B23B" w14:textId="77777777" w:rsidR="00FF40D7" w:rsidRPr="00B20579" w:rsidRDefault="00FF40D7" w:rsidP="00FF40D7">
            <w:pPr>
              <w:rPr>
                <w:sz w:val="16"/>
                <w:szCs w:val="16"/>
              </w:rPr>
            </w:pPr>
            <w:r w:rsidRPr="00B20579">
              <w:rPr>
                <w:sz w:val="16"/>
                <w:szCs w:val="16"/>
              </w:rPr>
              <w:t xml:space="preserve">Assuming the Favorite Beer column has been added to Boston, then the parameter set for New York would contain an additional blank element at the end: </w:t>
            </w:r>
            <w:r w:rsidRPr="00B20579">
              <w:rPr>
                <w:i/>
                <w:sz w:val="16"/>
                <w:szCs w:val="16"/>
              </w:rPr>
              <w:t>…,Taxi,}</w:t>
            </w:r>
          </w:p>
        </w:tc>
      </w:tr>
      <w:tr w:rsidR="00FF40D7" w:rsidRPr="00B20579" w14:paraId="736769E6" w14:textId="77777777" w:rsidTr="00FF40D7">
        <w:tc>
          <w:tcPr>
            <w:tcW w:w="1021" w:type="dxa"/>
          </w:tcPr>
          <w:p w14:paraId="674C0D3B" w14:textId="77777777" w:rsidR="00FF40D7" w:rsidRPr="00B20579" w:rsidRDefault="00FF40D7" w:rsidP="00FF40D7">
            <w:pPr>
              <w:rPr>
                <w:b/>
                <w:sz w:val="16"/>
                <w:szCs w:val="16"/>
              </w:rPr>
            </w:pPr>
          </w:p>
        </w:tc>
        <w:tc>
          <w:tcPr>
            <w:tcW w:w="993" w:type="dxa"/>
          </w:tcPr>
          <w:p w14:paraId="6BA47FA0" w14:textId="77777777" w:rsidR="00FF40D7" w:rsidRPr="00B20579" w:rsidRDefault="00FF40D7" w:rsidP="00FF40D7">
            <w:pPr>
              <w:rPr>
                <w:sz w:val="16"/>
                <w:szCs w:val="16"/>
              </w:rPr>
            </w:pPr>
            <w:r w:rsidRPr="00B20579">
              <w:rPr>
                <w:sz w:val="16"/>
                <w:szCs w:val="16"/>
              </w:rPr>
              <w:t>(nothing)</w:t>
            </w:r>
          </w:p>
        </w:tc>
        <w:tc>
          <w:tcPr>
            <w:tcW w:w="3685" w:type="dxa"/>
          </w:tcPr>
          <w:p w14:paraId="20C10C3F" w14:textId="77777777" w:rsidR="00FF40D7" w:rsidRPr="00B20579" w:rsidRDefault="00FF40D7" w:rsidP="00FF40D7">
            <w:pPr>
              <w:rPr>
                <w:sz w:val="16"/>
                <w:szCs w:val="16"/>
              </w:rPr>
            </w:pPr>
            <w:r w:rsidRPr="00B20579">
              <w:rPr>
                <w:sz w:val="16"/>
                <w:szCs w:val="16"/>
              </w:rPr>
              <w:t>Entire row according to the full width of the actual row (ignoring the header row)</w:t>
            </w:r>
          </w:p>
        </w:tc>
        <w:tc>
          <w:tcPr>
            <w:tcW w:w="3374" w:type="dxa"/>
          </w:tcPr>
          <w:p w14:paraId="28FF8EC0" w14:textId="77777777" w:rsidR="00FF40D7" w:rsidRPr="00B20579" w:rsidRDefault="00FF40D7" w:rsidP="00FF40D7">
            <w:pPr>
              <w:rPr>
                <w:i/>
                <w:sz w:val="16"/>
                <w:szCs w:val="16"/>
              </w:rPr>
            </w:pPr>
            <w:r w:rsidRPr="00B20579">
              <w:rPr>
                <w:sz w:val="16"/>
                <w:szCs w:val="16"/>
              </w:rPr>
              <w:t>[ table:,1 ]</w:t>
            </w:r>
            <w:r w:rsidRPr="00B20579">
              <w:rPr>
                <w:sz w:val="16"/>
                <w:szCs w:val="16"/>
              </w:rPr>
              <w:tab/>
            </w:r>
            <w:r w:rsidRPr="00B20579">
              <w:rPr>
                <w:sz w:val="16"/>
                <w:szCs w:val="16"/>
              </w:rPr>
              <w:tab/>
              <w:t>Partial: [ ]</w:t>
            </w:r>
            <w:r w:rsidRPr="00B20579">
              <w:rPr>
                <w:sz w:val="16"/>
                <w:szCs w:val="16"/>
              </w:rPr>
              <w:br/>
            </w:r>
            <w:r w:rsidRPr="00B20579">
              <w:rPr>
                <w:i/>
                <w:sz w:val="16"/>
                <w:szCs w:val="16"/>
              </w:rPr>
              <w:t>{New York City,New York,USA,83000000, St. of Liberty,10,Guggenheim,Taxi}</w:t>
            </w:r>
          </w:p>
          <w:p w14:paraId="6F1428A0" w14:textId="77777777" w:rsidR="00FF40D7" w:rsidRPr="00B20579" w:rsidRDefault="00FF40D7" w:rsidP="00FF40D7">
            <w:pPr>
              <w:rPr>
                <w:sz w:val="16"/>
                <w:szCs w:val="16"/>
              </w:rPr>
            </w:pPr>
            <w:r w:rsidRPr="00B20579">
              <w:rPr>
                <w:sz w:val="16"/>
                <w:szCs w:val="16"/>
              </w:rPr>
              <w:t>Assuming the Favorite Beer column has been added to Boston, then the parameter set for New York would not show the additional blank field.</w:t>
            </w:r>
          </w:p>
        </w:tc>
      </w:tr>
    </w:tbl>
    <w:p w14:paraId="61568C6C" w14:textId="77777777" w:rsidR="00FF40D7" w:rsidRPr="00B20579" w:rsidRDefault="00FF40D7" w:rsidP="00FF40D7"/>
    <w:p w14:paraId="5055EC6A" w14:textId="77777777" w:rsidR="00FF40D7" w:rsidRPr="00B20579" w:rsidRDefault="00FF40D7" w:rsidP="00FF40D7">
      <w:pPr>
        <w:spacing w:before="0" w:after="0"/>
      </w:pPr>
    </w:p>
    <w:p w14:paraId="0B5B8EE7" w14:textId="77777777" w:rsidR="00FF40D7" w:rsidRPr="00B20579" w:rsidRDefault="00FF40D7" w:rsidP="00FF40D7">
      <w:r w:rsidRPr="00B20579">
        <w:t>Program example 1:</w:t>
      </w:r>
    </w:p>
    <w:p w14:paraId="5285F913"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78B140D7" w14:textId="77777777" w:rsidR="00FF40D7" w:rsidRPr="00B20579" w:rsidRDefault="00FF40D7" w:rsidP="00FF40D7">
      <w:pPr>
        <w:pStyle w:val="Code"/>
        <w:ind w:firstLine="720"/>
      </w:pPr>
      <w:r w:rsidRPr="00B20579">
        <w:rPr>
          <w:b/>
        </w:rPr>
        <w:t>echo</w:t>
      </w:r>
      <w:r w:rsidRPr="00B20579">
        <w:t>( [table:,0] );</w:t>
      </w:r>
      <w:r w:rsidRPr="00B20579">
        <w:tab/>
      </w:r>
      <w:r w:rsidRPr="00B20579">
        <w:tab/>
      </w:r>
      <w:r w:rsidRPr="00B20579">
        <w:tab/>
        <w:t>// Lists the header row</w:t>
      </w:r>
    </w:p>
    <w:p w14:paraId="43116A5F" w14:textId="77777777" w:rsidR="00FF40D7" w:rsidRPr="00B20579" w:rsidRDefault="00FF40D7" w:rsidP="00FF40D7">
      <w:pPr>
        <w:pStyle w:val="Code"/>
        <w:ind w:firstLine="720"/>
      </w:pPr>
      <w:r w:rsidRPr="00B20579">
        <w:rPr>
          <w:b/>
        </w:rPr>
        <w:t>table process</w:t>
      </w:r>
      <w:r w:rsidRPr="00B20579">
        <w:t xml:space="preserve">( t, </w:t>
      </w:r>
      <w:r w:rsidRPr="00B20579">
        <w:rPr>
          <w:b/>
        </w:rPr>
        <w:t>echo</w:t>
      </w:r>
      <w:r w:rsidRPr="00B20579">
        <w:t>([]) );</w:t>
      </w:r>
      <w:r w:rsidRPr="00B20579">
        <w:tab/>
        <w:t>// Lists all other rows below</w:t>
      </w:r>
    </w:p>
    <w:p w14:paraId="0E2A9881" w14:textId="77777777" w:rsidR="00FF40D7" w:rsidRPr="00B20579" w:rsidRDefault="00FF40D7" w:rsidP="00FF40D7"/>
    <w:p w14:paraId="1329461D" w14:textId="77777777" w:rsidR="00FF40D7" w:rsidRPr="00B20579" w:rsidRDefault="00FF40D7" w:rsidP="00FF40D7">
      <w:r w:rsidRPr="00B20579">
        <w:t>Program example 2:</w:t>
      </w:r>
    </w:p>
    <w:p w14:paraId="31737152"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34CF25C4" w14:textId="77777777" w:rsidR="00FF40D7" w:rsidRPr="00B20579" w:rsidRDefault="00FF40D7" w:rsidP="00FF40D7">
      <w:pPr>
        <w:pStyle w:val="Code"/>
        <w:ind w:firstLine="720"/>
      </w:pPr>
      <w:r w:rsidRPr="00B20579">
        <w:rPr>
          <w:b/>
        </w:rPr>
        <w:t>echo</w:t>
      </w:r>
      <w:r w:rsidRPr="00B20579">
        <w:t>( [table:City,  New York City  ] );</w:t>
      </w:r>
      <w:r w:rsidRPr="00B20579">
        <w:tab/>
        <w:t>// Reveals row number</w:t>
      </w:r>
    </w:p>
    <w:p w14:paraId="09E894EA" w14:textId="77777777" w:rsidR="00FF40D7" w:rsidRPr="00B20579" w:rsidRDefault="00FF40D7" w:rsidP="00FF40D7">
      <w:pPr>
        <w:pStyle w:val="Code"/>
        <w:ind w:firstLine="720"/>
      </w:pPr>
      <w:r w:rsidRPr="00B20579">
        <w:rPr>
          <w:b/>
        </w:rPr>
        <w:t>echo</w:t>
      </w:r>
      <w:r w:rsidRPr="00B20579">
        <w:t>( [table:City, {New York City} ] );</w:t>
      </w:r>
      <w:r w:rsidRPr="00B20579">
        <w:tab/>
        <w:t>// Reveals Contents in parameter set</w:t>
      </w:r>
    </w:p>
    <w:p w14:paraId="3AA59E23" w14:textId="77777777" w:rsidR="00FF40D7" w:rsidRPr="00B20579" w:rsidRDefault="00FF40D7" w:rsidP="00FF40D7">
      <w:pPr>
        <w:pStyle w:val="Code"/>
        <w:ind w:firstLine="720"/>
      </w:pPr>
      <w:r w:rsidRPr="00B20579">
        <w:rPr>
          <w:b/>
        </w:rPr>
        <w:t>echo</w:t>
      </w:r>
      <w:r w:rsidRPr="00B20579">
        <w:t>( [table:City, {} ] );</w:t>
      </w:r>
      <w:r w:rsidRPr="00B20579">
        <w:tab/>
      </w:r>
      <w:r w:rsidRPr="00B20579">
        <w:tab/>
      </w:r>
      <w:r w:rsidRPr="00B20579">
        <w:tab/>
        <w:t>// Reveals an empty set</w:t>
      </w:r>
    </w:p>
    <w:p w14:paraId="7EB08957" w14:textId="77777777" w:rsidR="00FF40D7" w:rsidRPr="00B20579" w:rsidRDefault="00FF40D7" w:rsidP="00FF40D7">
      <w:pPr>
        <w:pStyle w:val="Code"/>
        <w:ind w:firstLine="720"/>
      </w:pPr>
    </w:p>
    <w:p w14:paraId="5591CCA2" w14:textId="77777777" w:rsidR="00FF40D7" w:rsidRPr="00B20579" w:rsidRDefault="00FF40D7" w:rsidP="00FF40D7">
      <w:pPr>
        <w:pStyle w:val="Code"/>
        <w:ind w:firstLine="720"/>
      </w:pPr>
      <w:r w:rsidRPr="00B20579">
        <w:rPr>
          <w:b/>
        </w:rPr>
        <w:t>echo</w:t>
      </w:r>
      <w:r w:rsidRPr="00B20579">
        <w:t xml:space="preserve">( [table:City,  New York, { </w:t>
      </w:r>
      <w:r w:rsidRPr="00B20579">
        <w:rPr>
          <w:rFonts w:cs="Courier New"/>
        </w:rPr>
        <w:t>"</w:t>
      </w:r>
      <w:r w:rsidRPr="00B20579">
        <w:t>State / Province</w:t>
      </w:r>
      <w:r w:rsidRPr="00B20579">
        <w:rPr>
          <w:rFonts w:cs="Courier New"/>
        </w:rPr>
        <w:t>"</w:t>
      </w:r>
      <w:r w:rsidRPr="00B20579">
        <w:t>, Country } ] );</w:t>
      </w:r>
    </w:p>
    <w:p w14:paraId="556450C5" w14:textId="77777777" w:rsidR="00FF40D7" w:rsidRPr="00B20579" w:rsidRDefault="00FF40D7" w:rsidP="00FF40D7">
      <w:pPr>
        <w:pStyle w:val="Code"/>
        <w:ind w:firstLine="720"/>
      </w:pPr>
      <w:r w:rsidRPr="00B20579">
        <w:t>// In this lookup case, the first column must be a simple column specifier</w:t>
      </w:r>
    </w:p>
    <w:p w14:paraId="047B8151" w14:textId="77777777" w:rsidR="00FF40D7" w:rsidRPr="00B20579" w:rsidRDefault="00FF40D7" w:rsidP="00FF40D7">
      <w:pPr>
        <w:pStyle w:val="Code"/>
        <w:ind w:firstLine="720"/>
      </w:pPr>
      <w:r w:rsidRPr="00B20579">
        <w:t>// to identify one city. Using multiple columns as search criteria is not</w:t>
      </w:r>
    </w:p>
    <w:p w14:paraId="111CBB8C" w14:textId="77777777" w:rsidR="00FF40D7" w:rsidRPr="00B20579" w:rsidRDefault="00FF40D7" w:rsidP="00FF40D7">
      <w:pPr>
        <w:pStyle w:val="Code"/>
        <w:ind w:firstLine="720"/>
      </w:pPr>
      <w:r w:rsidRPr="00B20579">
        <w:t>// supported here.</w:t>
      </w:r>
    </w:p>
    <w:p w14:paraId="1653A967" w14:textId="77777777" w:rsidR="00FF40D7" w:rsidRPr="00B20579" w:rsidRDefault="00FF40D7" w:rsidP="00FF40D7">
      <w:pPr>
        <w:pStyle w:val="Code"/>
      </w:pPr>
    </w:p>
    <w:p w14:paraId="22968918" w14:textId="77777777" w:rsidR="00FF40D7" w:rsidRPr="00B20579" w:rsidRDefault="00FF40D7" w:rsidP="00FF40D7">
      <w:r w:rsidRPr="00B20579">
        <w:t>Output:</w:t>
      </w:r>
    </w:p>
    <w:p w14:paraId="04162BCC" w14:textId="77777777" w:rsidR="00FF40D7" w:rsidRPr="00B20579" w:rsidRDefault="00FF40D7" w:rsidP="00FF40D7">
      <w:pPr>
        <w:pStyle w:val="Code"/>
        <w:ind w:firstLine="720"/>
      </w:pPr>
      <w:r w:rsidRPr="00B20579">
        <w:t>1</w:t>
      </w:r>
    </w:p>
    <w:p w14:paraId="619AEEEC" w14:textId="77777777" w:rsidR="00FF40D7" w:rsidRPr="00B20579" w:rsidRDefault="00FF40D7" w:rsidP="00FF40D7">
      <w:pPr>
        <w:pStyle w:val="Code"/>
        <w:ind w:firstLine="720"/>
      </w:pPr>
      <w:r w:rsidRPr="00B20579">
        <w:t>{New York City}</w:t>
      </w:r>
    </w:p>
    <w:p w14:paraId="0FCCCE52" w14:textId="77777777" w:rsidR="00FF40D7" w:rsidRPr="00B20579" w:rsidRDefault="00FF40D7" w:rsidP="00FF40D7">
      <w:pPr>
        <w:pStyle w:val="Code"/>
        <w:ind w:firstLine="720"/>
      </w:pPr>
      <w:r w:rsidRPr="00B20579">
        <w:t>{}</w:t>
      </w:r>
    </w:p>
    <w:p w14:paraId="3F13D98F" w14:textId="77777777" w:rsidR="00FF40D7" w:rsidRPr="00B20579" w:rsidRDefault="00FF40D7" w:rsidP="00FF40D7">
      <w:pPr>
        <w:pStyle w:val="Code"/>
        <w:ind w:firstLine="720"/>
      </w:pPr>
      <w:r w:rsidRPr="00B20579">
        <w:t>{New York,USA}</w:t>
      </w:r>
    </w:p>
    <w:p w14:paraId="778E1E82" w14:textId="77777777" w:rsidR="00FF40D7" w:rsidRPr="00B20579" w:rsidRDefault="00FF40D7" w:rsidP="00FF40D7"/>
    <w:p w14:paraId="22356015" w14:textId="77777777" w:rsidR="00FF40D7" w:rsidRPr="00B20579" w:rsidRDefault="00FF40D7" w:rsidP="00FF40D7">
      <w:pPr>
        <w:spacing w:before="0" w:after="0"/>
      </w:pPr>
    </w:p>
    <w:p w14:paraId="74B3CD08" w14:textId="77777777" w:rsidR="00FF40D7" w:rsidRPr="00B20579" w:rsidRDefault="00FF40D7" w:rsidP="00FF40D7">
      <w:pPr>
        <w:spacing w:before="0" w:after="0"/>
      </w:pPr>
      <w:r w:rsidRPr="00B20579">
        <w:t>Horizontal write access rules:</w:t>
      </w:r>
    </w:p>
    <w:p w14:paraId="30CDB015" w14:textId="77777777" w:rsidR="00FF40D7" w:rsidRPr="00B20579" w:rsidRDefault="00FF40D7" w:rsidP="00FF40D7">
      <w:pPr>
        <w:spacing w:before="0" w:after="0"/>
      </w:pPr>
    </w:p>
    <w:p w14:paraId="5DE8D8FD" w14:textId="77777777" w:rsidR="00FF40D7" w:rsidRPr="00B20579" w:rsidRDefault="00FF40D7" w:rsidP="00FF40D7">
      <w:pPr>
        <w:pStyle w:val="ListParagraph"/>
        <w:numPr>
          <w:ilvl w:val="0"/>
          <w:numId w:val="30"/>
        </w:numPr>
        <w:spacing w:before="0" w:after="0" w:line="240" w:lineRule="auto"/>
      </w:pPr>
      <w:r w:rsidRPr="00B20579">
        <w:t>If a scalar value (any type except parameter set) is written with horizontal access, then the same value will be applied on all specified columns.  All other values will be converted to literals.</w:t>
      </w:r>
    </w:p>
    <w:p w14:paraId="48D94710" w14:textId="77777777" w:rsidR="00FF40D7" w:rsidRPr="00B20579" w:rsidRDefault="00FF40D7" w:rsidP="00FF40D7">
      <w:pPr>
        <w:pStyle w:val="ListParagraph"/>
        <w:numPr>
          <w:ilvl w:val="0"/>
          <w:numId w:val="30"/>
        </w:numPr>
        <w:spacing w:before="0" w:after="0" w:line="240" w:lineRule="auto"/>
      </w:pPr>
      <w:r w:rsidRPr="00B20579">
        <w:t>If a parameter set is written, then the respective elements from left to right will be written.</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528812E5" w14:textId="77777777" w:rsidR="00FF40D7" w:rsidRPr="00B20579" w:rsidRDefault="00FF40D7" w:rsidP="00FF40D7">
      <w:pPr>
        <w:pStyle w:val="ListParagraph"/>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4949AC1D" w14:textId="77777777" w:rsidR="00FF40D7" w:rsidRPr="00B20579" w:rsidRDefault="00FF40D7" w:rsidP="00FF40D7">
      <w:pPr>
        <w:spacing w:before="0" w:after="0"/>
      </w:pPr>
    </w:p>
    <w:p w14:paraId="2A5CB4F8" w14:textId="77777777" w:rsidR="00FF40D7" w:rsidRPr="00B20579" w:rsidRDefault="00FF40D7" w:rsidP="00FF40D7">
      <w:pPr>
        <w:spacing w:before="0" w:after="0"/>
      </w:pPr>
    </w:p>
    <w:p w14:paraId="41975F2B" w14:textId="77777777" w:rsidR="00FF40D7" w:rsidRPr="00B20579" w:rsidRDefault="00FF40D7" w:rsidP="00FF40D7">
      <w:pPr>
        <w:spacing w:before="0" w:after="0"/>
      </w:pPr>
      <w:r w:rsidRPr="00B20579">
        <w:t>Code Example:</w:t>
      </w:r>
    </w:p>
    <w:p w14:paraId="672ABCA0" w14:textId="77777777" w:rsidR="00FF40D7" w:rsidRPr="00B20579" w:rsidRDefault="00FF40D7" w:rsidP="00FF40D7">
      <w:pPr>
        <w:pStyle w:val="Code"/>
      </w:pPr>
    </w:p>
    <w:p w14:paraId="6D933551" w14:textId="77777777" w:rsidR="00FF40D7" w:rsidRPr="00B20579" w:rsidRDefault="00FF40D7" w:rsidP="00FF40D7">
      <w:pPr>
        <w:pStyle w:val="Code"/>
      </w:pPr>
      <w:r w:rsidRPr="00B20579">
        <w:tab/>
        <w:t>[table:..,1] = {Big Apple, NY}; // Overwrites "New York City" &amp; "New York".</w:t>
      </w:r>
    </w:p>
    <w:p w14:paraId="4371538B" w14:textId="77777777" w:rsidR="00FF40D7" w:rsidRPr="00B20579" w:rsidRDefault="00FF40D7" w:rsidP="00FF40D7">
      <w:pPr>
        <w:pStyle w:val="Code"/>
      </w:pPr>
      <w:r w:rsidRPr="00B20579">
        <w:tab/>
        <w:t xml:space="preserve">[table:0..1] = {NYC, NY, U.S.}; // NYC and NY will overwrite, </w:t>
      </w:r>
    </w:p>
    <w:p w14:paraId="6D9EE3B8" w14:textId="77777777" w:rsidR="00FF40D7" w:rsidRPr="00B20579" w:rsidRDefault="00FF40D7" w:rsidP="00FF40D7">
      <w:pPr>
        <w:spacing w:before="0" w:after="0"/>
        <w:rPr>
          <w:rFonts w:ascii="Courier New" w:hAnsi="Courier New"/>
          <w:sz w:val="18"/>
        </w:rPr>
      </w:pPr>
    </w:p>
    <w:p w14:paraId="0392FD16" w14:textId="77777777" w:rsidR="00FF40D7" w:rsidRPr="00B20579" w:rsidRDefault="00FF40D7" w:rsidP="00FF40D7">
      <w:pPr>
        <w:pStyle w:val="Code"/>
        <w:ind w:firstLine="720"/>
      </w:pPr>
      <w:r w:rsidRPr="00B20579">
        <w:t>// but U.S. does not overwrite USA</w:t>
      </w:r>
    </w:p>
    <w:p w14:paraId="3903F68E" w14:textId="77777777" w:rsidR="00FF40D7" w:rsidRPr="00B20579" w:rsidRDefault="00FF40D7" w:rsidP="00FF40D7">
      <w:pPr>
        <w:pStyle w:val="Code"/>
        <w:ind w:firstLine="720"/>
      </w:pPr>
      <w:r w:rsidRPr="00B20579">
        <w:t>[table:..,1] = {}; // Empty sets result in no overwrites.</w:t>
      </w:r>
    </w:p>
    <w:p w14:paraId="68167CF3" w14:textId="77777777" w:rsidR="00FF40D7" w:rsidRPr="00B20579" w:rsidRDefault="00FF40D7" w:rsidP="00FF40D7">
      <w:pPr>
        <w:pStyle w:val="Code"/>
        <w:ind w:firstLine="720"/>
      </w:pPr>
      <w:r w:rsidRPr="00B20579">
        <w:t>[table:1..3,1] = Hi; // Columns 1..3 / Row 1 will be overwritten by "Hi".</w:t>
      </w:r>
    </w:p>
    <w:p w14:paraId="41C46E8A" w14:textId="77777777" w:rsidR="00FF40D7" w:rsidRPr="00B20579" w:rsidRDefault="00FF40D7" w:rsidP="00FF40D7">
      <w:pPr>
        <w:spacing w:before="0" w:after="0"/>
      </w:pPr>
    </w:p>
    <w:p w14:paraId="27D16C11" w14:textId="77777777" w:rsidR="00FF40D7" w:rsidRPr="00B20579" w:rsidRDefault="00FF40D7" w:rsidP="00FF40D7">
      <w:pPr>
        <w:spacing w:before="0" w:after="0"/>
      </w:pPr>
    </w:p>
    <w:p w14:paraId="282B8A0A"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295B6E83" w14:textId="77777777" w:rsidR="00FF40D7" w:rsidRPr="00B20579" w:rsidRDefault="00FF40D7" w:rsidP="00FF40D7">
      <w:pPr>
        <w:pStyle w:val="Heading2"/>
      </w:pPr>
      <w:bookmarkStart w:id="87" w:name="_Toc47818308"/>
      <w:r w:rsidRPr="00B20579">
        <w:lastRenderedPageBreak/>
        <w:t>Vertical Access (Multiple Cells in a Column)</w:t>
      </w:r>
      <w:bookmarkEnd w:id="87"/>
    </w:p>
    <w:p w14:paraId="33AB5901" w14:textId="77777777" w:rsidR="00FF40D7" w:rsidRPr="00B20579" w:rsidRDefault="00FF40D7" w:rsidP="00FF40D7">
      <w:pPr>
        <w:spacing w:before="0" w:after="0"/>
      </w:pPr>
    </w:p>
    <w:p w14:paraId="4F8244CB" w14:textId="77777777" w:rsidR="00FF40D7" w:rsidRPr="00B20579" w:rsidRDefault="00FF40D7" w:rsidP="00FF40D7">
      <w:pPr>
        <w:spacing w:before="0" w:after="0"/>
      </w:pPr>
      <w:r w:rsidRPr="00B20579">
        <w:t xml:space="preserve">This novel feature allows reading multiple cells from one column where a range or set of rows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5395F9E2" w14:textId="77777777" w:rsidR="00FF40D7" w:rsidRPr="00B20579" w:rsidRDefault="00FF40D7" w:rsidP="00FF40D7">
      <w:pPr>
        <w:spacing w:before="0" w:after="0"/>
      </w:pPr>
    </w:p>
    <w:p w14:paraId="3BA040A6"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12EBAD9B" w14:textId="77777777" w:rsidTr="00FF40D7">
        <w:tc>
          <w:tcPr>
            <w:tcW w:w="284" w:type="dxa"/>
          </w:tcPr>
          <w:p w14:paraId="0DDCE937" w14:textId="77777777" w:rsidR="00FF40D7" w:rsidRPr="00B20579" w:rsidRDefault="00FF40D7" w:rsidP="00FF40D7">
            <w:pPr>
              <w:rPr>
                <w:b/>
              </w:rPr>
            </w:pPr>
            <w:r w:rsidRPr="00B20579">
              <w:rPr>
                <w:b/>
              </w:rPr>
              <w:t>[</w:t>
            </w:r>
          </w:p>
        </w:tc>
        <w:tc>
          <w:tcPr>
            <w:tcW w:w="1417" w:type="dxa"/>
          </w:tcPr>
          <w:p w14:paraId="6EEB8C57" w14:textId="77777777" w:rsidR="00FF40D7" w:rsidRPr="00B20579" w:rsidRDefault="00FF40D7" w:rsidP="00FF40D7">
            <w:pPr>
              <w:rPr>
                <w:b/>
              </w:rPr>
            </w:pPr>
            <w:r w:rsidRPr="00B20579">
              <w:rPr>
                <w:b/>
              </w:rPr>
              <w:t>table name</w:t>
            </w:r>
          </w:p>
        </w:tc>
        <w:tc>
          <w:tcPr>
            <w:tcW w:w="284" w:type="dxa"/>
          </w:tcPr>
          <w:p w14:paraId="5D73C9A2" w14:textId="77777777" w:rsidR="00FF40D7" w:rsidRPr="00B20579" w:rsidRDefault="00FF40D7" w:rsidP="00FF40D7">
            <w:pPr>
              <w:rPr>
                <w:b/>
              </w:rPr>
            </w:pPr>
            <w:r w:rsidRPr="00B20579">
              <w:rPr>
                <w:b/>
              </w:rPr>
              <w:t>:</w:t>
            </w:r>
          </w:p>
        </w:tc>
        <w:tc>
          <w:tcPr>
            <w:tcW w:w="2126" w:type="dxa"/>
          </w:tcPr>
          <w:p w14:paraId="3E0B3893" w14:textId="77777777" w:rsidR="00FF40D7" w:rsidRPr="00B20579" w:rsidRDefault="00FF40D7" w:rsidP="00FF40D7">
            <w:pPr>
              <w:rPr>
                <w:b/>
              </w:rPr>
            </w:pPr>
            <w:r w:rsidRPr="00B20579">
              <w:rPr>
                <w:b/>
              </w:rPr>
              <w:t>Simple Column Specifier</w:t>
            </w:r>
          </w:p>
        </w:tc>
        <w:tc>
          <w:tcPr>
            <w:tcW w:w="284" w:type="dxa"/>
          </w:tcPr>
          <w:p w14:paraId="4F862862" w14:textId="77777777" w:rsidR="00FF40D7" w:rsidRPr="00B20579" w:rsidRDefault="00FF40D7" w:rsidP="00FF40D7">
            <w:pPr>
              <w:rPr>
                <w:b/>
              </w:rPr>
            </w:pPr>
            <w:r w:rsidRPr="00B20579">
              <w:rPr>
                <w:b/>
              </w:rPr>
              <w:t>,</w:t>
            </w:r>
          </w:p>
        </w:tc>
        <w:tc>
          <w:tcPr>
            <w:tcW w:w="1984" w:type="dxa"/>
          </w:tcPr>
          <w:p w14:paraId="68C80E4B" w14:textId="77777777" w:rsidR="00FF40D7" w:rsidRPr="00B20579" w:rsidRDefault="00FF40D7" w:rsidP="00FF40D7">
            <w:pPr>
              <w:rPr>
                <w:b/>
              </w:rPr>
            </w:pPr>
            <w:r w:rsidRPr="00B20579">
              <w:rPr>
                <w:b/>
              </w:rPr>
              <w:t>Row Specifier</w:t>
            </w:r>
          </w:p>
        </w:tc>
        <w:tc>
          <w:tcPr>
            <w:tcW w:w="284" w:type="dxa"/>
          </w:tcPr>
          <w:p w14:paraId="5DD93327" w14:textId="77777777" w:rsidR="00FF40D7" w:rsidRPr="00B20579" w:rsidRDefault="00FF40D7" w:rsidP="00FF40D7">
            <w:pPr>
              <w:rPr>
                <w:b/>
              </w:rPr>
            </w:pPr>
            <w:r w:rsidRPr="00B20579">
              <w:rPr>
                <w:b/>
              </w:rPr>
              <w:t>,</w:t>
            </w:r>
          </w:p>
        </w:tc>
        <w:tc>
          <w:tcPr>
            <w:tcW w:w="2126" w:type="dxa"/>
          </w:tcPr>
          <w:p w14:paraId="708C4C30" w14:textId="77777777" w:rsidR="00FF40D7" w:rsidRPr="00B20579" w:rsidRDefault="00FF40D7" w:rsidP="00FF40D7">
            <w:pPr>
              <w:rPr>
                <w:b/>
              </w:rPr>
            </w:pPr>
            <w:r w:rsidRPr="00B20579">
              <w:rPr>
                <w:b/>
              </w:rPr>
              <w:t>Simple Column Specifier 2</w:t>
            </w:r>
          </w:p>
        </w:tc>
        <w:tc>
          <w:tcPr>
            <w:tcW w:w="284" w:type="dxa"/>
          </w:tcPr>
          <w:p w14:paraId="5153B24A" w14:textId="77777777" w:rsidR="00FF40D7" w:rsidRPr="00B20579" w:rsidRDefault="00FF40D7" w:rsidP="00FF40D7">
            <w:pPr>
              <w:rPr>
                <w:b/>
              </w:rPr>
            </w:pPr>
            <w:r w:rsidRPr="00B20579">
              <w:rPr>
                <w:b/>
              </w:rPr>
              <w:t>]</w:t>
            </w:r>
          </w:p>
        </w:tc>
      </w:tr>
      <w:tr w:rsidR="00FF40D7" w:rsidRPr="00B20579" w14:paraId="7B7DD0E8" w14:textId="77777777" w:rsidTr="00FF40D7">
        <w:tc>
          <w:tcPr>
            <w:tcW w:w="284" w:type="dxa"/>
          </w:tcPr>
          <w:p w14:paraId="766FDC49" w14:textId="77777777" w:rsidR="00FF40D7" w:rsidRPr="00B20579" w:rsidRDefault="00FF40D7" w:rsidP="00FF40D7">
            <w:pPr>
              <w:rPr>
                <w:b/>
                <w:sz w:val="16"/>
                <w:szCs w:val="16"/>
              </w:rPr>
            </w:pPr>
          </w:p>
        </w:tc>
        <w:tc>
          <w:tcPr>
            <w:tcW w:w="1701" w:type="dxa"/>
            <w:gridSpan w:val="2"/>
          </w:tcPr>
          <w:p w14:paraId="3C62D993" w14:textId="77777777" w:rsidR="00FF40D7" w:rsidRPr="00B20579" w:rsidRDefault="00FF40D7" w:rsidP="00FF40D7">
            <w:pPr>
              <w:rPr>
                <w:sz w:val="16"/>
                <w:szCs w:val="16"/>
              </w:rPr>
            </w:pPr>
            <w:r w:rsidRPr="00B20579">
              <w:rPr>
                <w:sz w:val="16"/>
                <w:szCs w:val="16"/>
              </w:rPr>
              <w:t>Mandatory</w:t>
            </w:r>
          </w:p>
          <w:p w14:paraId="3741BC63"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FE4EF97" w14:textId="77777777" w:rsidR="00FF40D7" w:rsidRPr="00B20579" w:rsidRDefault="00FF40D7" w:rsidP="00FF40D7">
            <w:pPr>
              <w:rPr>
                <w:sz w:val="16"/>
                <w:szCs w:val="16"/>
              </w:rPr>
            </w:pPr>
            <w:r w:rsidRPr="00B20579">
              <w:rPr>
                <w:sz w:val="16"/>
                <w:szCs w:val="16"/>
              </w:rPr>
              <w:t>Mandatory</w:t>
            </w:r>
          </w:p>
        </w:tc>
        <w:tc>
          <w:tcPr>
            <w:tcW w:w="2268" w:type="dxa"/>
            <w:gridSpan w:val="2"/>
          </w:tcPr>
          <w:p w14:paraId="3CC85497" w14:textId="77777777" w:rsidR="00FF40D7" w:rsidRPr="00B20579" w:rsidRDefault="00FF40D7" w:rsidP="00FF40D7">
            <w:pPr>
              <w:rPr>
                <w:sz w:val="16"/>
                <w:szCs w:val="16"/>
              </w:rPr>
            </w:pPr>
            <w:r w:rsidRPr="00B20579">
              <w:rPr>
                <w:sz w:val="16"/>
                <w:szCs w:val="16"/>
              </w:rPr>
              <w:t>Mandatory</w:t>
            </w:r>
          </w:p>
          <w:p w14:paraId="6C61EB83"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0394E573" w14:textId="77777777" w:rsidR="00FF40D7" w:rsidRPr="00B20579" w:rsidRDefault="00FF40D7" w:rsidP="00FF40D7">
            <w:pPr>
              <w:rPr>
                <w:sz w:val="16"/>
                <w:szCs w:val="16"/>
              </w:rPr>
            </w:pPr>
            <w:r w:rsidRPr="00B20579">
              <w:rPr>
                <w:sz w:val="16"/>
                <w:szCs w:val="16"/>
              </w:rPr>
              <w:t>Optional</w:t>
            </w:r>
          </w:p>
        </w:tc>
        <w:tc>
          <w:tcPr>
            <w:tcW w:w="284" w:type="dxa"/>
          </w:tcPr>
          <w:p w14:paraId="02330CC7" w14:textId="77777777" w:rsidR="00FF40D7" w:rsidRPr="00B20579" w:rsidRDefault="00FF40D7" w:rsidP="00FF40D7">
            <w:pPr>
              <w:rPr>
                <w:b/>
                <w:sz w:val="16"/>
                <w:szCs w:val="16"/>
              </w:rPr>
            </w:pPr>
          </w:p>
        </w:tc>
      </w:tr>
      <w:tr w:rsidR="00FF40D7" w:rsidRPr="00B20579" w14:paraId="2049705D" w14:textId="77777777" w:rsidTr="00FF40D7">
        <w:tc>
          <w:tcPr>
            <w:tcW w:w="284" w:type="dxa"/>
          </w:tcPr>
          <w:p w14:paraId="24C45157" w14:textId="77777777" w:rsidR="00FF40D7" w:rsidRPr="00B20579" w:rsidRDefault="00FF40D7" w:rsidP="00FF40D7">
            <w:pPr>
              <w:rPr>
                <w:b/>
                <w:sz w:val="16"/>
                <w:szCs w:val="16"/>
              </w:rPr>
            </w:pPr>
          </w:p>
        </w:tc>
        <w:tc>
          <w:tcPr>
            <w:tcW w:w="1701" w:type="dxa"/>
            <w:gridSpan w:val="2"/>
          </w:tcPr>
          <w:p w14:paraId="1A714728" w14:textId="77777777" w:rsidR="00FF40D7" w:rsidRPr="00B20579" w:rsidRDefault="00FF40D7" w:rsidP="00FF40D7">
            <w:pPr>
              <w:rPr>
                <w:sz w:val="16"/>
                <w:szCs w:val="16"/>
              </w:rPr>
            </w:pPr>
            <w:r w:rsidRPr="00B20579">
              <w:rPr>
                <w:sz w:val="16"/>
                <w:szCs w:val="16"/>
              </w:rPr>
              <w:t>Literal</w:t>
            </w:r>
          </w:p>
          <w:p w14:paraId="06C38720"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62395F1"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6E3C04AE" w14:textId="77777777" w:rsidR="00FF40D7" w:rsidRPr="00B20579" w:rsidRDefault="00FF40D7" w:rsidP="00FF40D7">
            <w:pPr>
              <w:rPr>
                <w:sz w:val="16"/>
                <w:szCs w:val="16"/>
              </w:rPr>
            </w:pPr>
            <w:r w:rsidRPr="00B20579">
              <w:rPr>
                <w:sz w:val="16"/>
                <w:szCs w:val="16"/>
              </w:rPr>
              <w:t>or</w:t>
            </w:r>
          </w:p>
          <w:p w14:paraId="0F8C8804" w14:textId="77777777" w:rsidR="00FF40D7" w:rsidRPr="00B20579" w:rsidRDefault="00FF40D7" w:rsidP="00FF40D7">
            <w:pPr>
              <w:rPr>
                <w:sz w:val="16"/>
                <w:szCs w:val="16"/>
              </w:rPr>
            </w:pPr>
            <w:r w:rsidRPr="00B20579">
              <w:rPr>
                <w:sz w:val="16"/>
                <w:szCs w:val="16"/>
              </w:rPr>
              <w:t>Positive row number</w:t>
            </w:r>
          </w:p>
          <w:p w14:paraId="1D4ABE39" w14:textId="77777777" w:rsidR="00FF40D7" w:rsidRPr="00B20579" w:rsidRDefault="00FF40D7" w:rsidP="00FF40D7">
            <w:pPr>
              <w:rPr>
                <w:sz w:val="16"/>
                <w:szCs w:val="16"/>
              </w:rPr>
            </w:pPr>
            <w:r w:rsidRPr="00B20579">
              <w:rPr>
                <w:sz w:val="16"/>
                <w:szCs w:val="16"/>
              </w:rPr>
              <w:t>or</w:t>
            </w:r>
          </w:p>
          <w:p w14:paraId="57705018" w14:textId="77777777" w:rsidR="00FF40D7" w:rsidRPr="00B20579" w:rsidRDefault="00FF40D7" w:rsidP="00FF40D7">
            <w:pPr>
              <w:rPr>
                <w:sz w:val="16"/>
                <w:szCs w:val="16"/>
              </w:rPr>
            </w:pPr>
            <w:r w:rsidRPr="00B20579">
              <w:rPr>
                <w:sz w:val="16"/>
                <w:szCs w:val="16"/>
              </w:rPr>
              <w:t>Negative row number</w:t>
            </w:r>
          </w:p>
        </w:tc>
        <w:tc>
          <w:tcPr>
            <w:tcW w:w="2268" w:type="dxa"/>
            <w:gridSpan w:val="2"/>
          </w:tcPr>
          <w:p w14:paraId="0ABD9C30" w14:textId="77777777" w:rsidR="00FF40D7" w:rsidRPr="00B20579" w:rsidRDefault="00FF40D7" w:rsidP="00FF40D7">
            <w:pPr>
              <w:rPr>
                <w:sz w:val="16"/>
                <w:szCs w:val="16"/>
              </w:rPr>
            </w:pPr>
            <w:r w:rsidRPr="00B20579">
              <w:rPr>
                <w:sz w:val="16"/>
                <w:szCs w:val="16"/>
              </w:rPr>
              <w:t>Simple Column Specifier</w:t>
            </w:r>
          </w:p>
          <w:p w14:paraId="271D8D65" w14:textId="77777777" w:rsidR="00FF40D7" w:rsidRPr="00B20579" w:rsidRDefault="00FF40D7" w:rsidP="00FF40D7">
            <w:pPr>
              <w:rPr>
                <w:sz w:val="16"/>
                <w:szCs w:val="16"/>
              </w:rPr>
            </w:pPr>
            <w:r w:rsidRPr="00B20579">
              <w:rPr>
                <w:sz w:val="16"/>
                <w:szCs w:val="16"/>
              </w:rPr>
              <w:t>or</w:t>
            </w:r>
          </w:p>
          <w:p w14:paraId="33C618C2"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51B0A5BD"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00D326A5" w14:textId="77777777" w:rsidR="00FF40D7" w:rsidRPr="00B20579" w:rsidRDefault="00FF40D7" w:rsidP="00FF40D7">
            <w:pPr>
              <w:rPr>
                <w:sz w:val="16"/>
                <w:szCs w:val="16"/>
              </w:rPr>
            </w:pPr>
            <w:r w:rsidRPr="00B20579">
              <w:rPr>
                <w:sz w:val="16"/>
                <w:szCs w:val="16"/>
              </w:rPr>
              <w:t>or</w:t>
            </w:r>
          </w:p>
          <w:p w14:paraId="3F7E3965" w14:textId="77777777" w:rsidR="00FF40D7" w:rsidRPr="00B20579" w:rsidRDefault="00FF40D7" w:rsidP="00FF40D7">
            <w:pPr>
              <w:rPr>
                <w:sz w:val="16"/>
                <w:szCs w:val="16"/>
              </w:rPr>
            </w:pPr>
            <w:r w:rsidRPr="00B20579">
              <w:rPr>
                <w:sz w:val="16"/>
                <w:szCs w:val="16"/>
              </w:rPr>
              <w:t>Positive row number</w:t>
            </w:r>
          </w:p>
          <w:p w14:paraId="686CAD09" w14:textId="77777777" w:rsidR="00FF40D7" w:rsidRPr="00B20579" w:rsidRDefault="00FF40D7" w:rsidP="00FF40D7">
            <w:pPr>
              <w:rPr>
                <w:sz w:val="16"/>
                <w:szCs w:val="16"/>
              </w:rPr>
            </w:pPr>
            <w:r w:rsidRPr="00B20579">
              <w:rPr>
                <w:sz w:val="16"/>
                <w:szCs w:val="16"/>
              </w:rPr>
              <w:t>or</w:t>
            </w:r>
          </w:p>
          <w:p w14:paraId="2C37134E" w14:textId="77777777" w:rsidR="00FF40D7" w:rsidRPr="00B20579" w:rsidRDefault="00FF40D7" w:rsidP="00FF40D7">
            <w:pPr>
              <w:rPr>
                <w:sz w:val="16"/>
                <w:szCs w:val="16"/>
              </w:rPr>
            </w:pPr>
            <w:r w:rsidRPr="00B20579">
              <w:rPr>
                <w:sz w:val="16"/>
                <w:szCs w:val="16"/>
              </w:rPr>
              <w:t>Negative row number</w:t>
            </w:r>
          </w:p>
        </w:tc>
        <w:tc>
          <w:tcPr>
            <w:tcW w:w="284" w:type="dxa"/>
          </w:tcPr>
          <w:p w14:paraId="57EC536D" w14:textId="77777777" w:rsidR="00FF40D7" w:rsidRPr="00B20579" w:rsidRDefault="00FF40D7" w:rsidP="00FF40D7">
            <w:pPr>
              <w:rPr>
                <w:b/>
                <w:sz w:val="16"/>
                <w:szCs w:val="16"/>
              </w:rPr>
            </w:pPr>
          </w:p>
        </w:tc>
      </w:tr>
    </w:tbl>
    <w:p w14:paraId="3C686B9D" w14:textId="77777777" w:rsidR="00FF40D7" w:rsidRPr="00B20579" w:rsidRDefault="00FF40D7" w:rsidP="00FF40D7">
      <w:pPr>
        <w:tabs>
          <w:tab w:val="left" w:pos="1322"/>
        </w:tabs>
        <w:spacing w:before="0" w:after="0"/>
      </w:pPr>
      <w:r w:rsidRPr="00B20579">
        <w:tab/>
      </w:r>
    </w:p>
    <w:p w14:paraId="0CF538FC" w14:textId="77777777" w:rsidR="00FF40D7" w:rsidRPr="00B20579" w:rsidRDefault="00FF40D7" w:rsidP="00FF40D7">
      <w:pPr>
        <w:spacing w:before="0" w:after="0"/>
      </w:pPr>
      <w:r w:rsidRPr="00B20579">
        <w:t>Following Row Specifiers are supported:</w:t>
      </w:r>
    </w:p>
    <w:p w14:paraId="3697D1F2" w14:textId="77777777" w:rsidR="00FF40D7" w:rsidRPr="00B20579" w:rsidRDefault="00FF40D7" w:rsidP="00FF40D7">
      <w:pPr>
        <w:spacing w:before="0" w:after="0"/>
      </w:pPr>
      <w:r w:rsidRPr="00B20579">
        <w:t>(For partial table specification, the context assumes table named "table" )</w:t>
      </w:r>
    </w:p>
    <w:p w14:paraId="795E05CE" w14:textId="77777777" w:rsidR="00FF40D7" w:rsidRPr="00B20579" w:rsidRDefault="00FF40D7" w:rsidP="00FF40D7">
      <w:pPr>
        <w:spacing w:before="0" w:after="0"/>
      </w:pPr>
    </w:p>
    <w:p w14:paraId="2711A853"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72372EAD" w14:textId="77777777" w:rsidTr="00FF40D7">
        <w:tc>
          <w:tcPr>
            <w:tcW w:w="1021" w:type="dxa"/>
          </w:tcPr>
          <w:p w14:paraId="6B732E9F" w14:textId="77777777" w:rsidR="00FF40D7" w:rsidRPr="00B20579" w:rsidRDefault="00FF40D7" w:rsidP="00FF40D7">
            <w:pPr>
              <w:rPr>
                <w:b/>
                <w:sz w:val="16"/>
                <w:szCs w:val="16"/>
              </w:rPr>
            </w:pPr>
            <w:r w:rsidRPr="00B20579">
              <w:rPr>
                <w:b/>
                <w:sz w:val="16"/>
                <w:szCs w:val="16"/>
              </w:rPr>
              <w:t>Category</w:t>
            </w:r>
          </w:p>
        </w:tc>
        <w:tc>
          <w:tcPr>
            <w:tcW w:w="993" w:type="dxa"/>
          </w:tcPr>
          <w:p w14:paraId="3CD08BFD" w14:textId="77777777" w:rsidR="00FF40D7" w:rsidRPr="00B20579" w:rsidRDefault="00FF40D7" w:rsidP="00FF40D7">
            <w:pPr>
              <w:rPr>
                <w:b/>
                <w:sz w:val="16"/>
                <w:szCs w:val="16"/>
              </w:rPr>
            </w:pPr>
            <w:r w:rsidRPr="00B20579">
              <w:rPr>
                <w:b/>
                <w:sz w:val="16"/>
                <w:szCs w:val="16"/>
              </w:rPr>
              <w:t>Type</w:t>
            </w:r>
          </w:p>
        </w:tc>
        <w:tc>
          <w:tcPr>
            <w:tcW w:w="3685" w:type="dxa"/>
          </w:tcPr>
          <w:p w14:paraId="27973710" w14:textId="77777777" w:rsidR="00FF40D7" w:rsidRPr="00B20579" w:rsidRDefault="00FF40D7" w:rsidP="00FF40D7">
            <w:pPr>
              <w:rPr>
                <w:b/>
                <w:sz w:val="16"/>
                <w:szCs w:val="16"/>
              </w:rPr>
            </w:pPr>
            <w:r w:rsidRPr="00B20579">
              <w:rPr>
                <w:b/>
                <w:sz w:val="16"/>
                <w:szCs w:val="16"/>
              </w:rPr>
              <w:t>Explanation</w:t>
            </w:r>
          </w:p>
        </w:tc>
        <w:tc>
          <w:tcPr>
            <w:tcW w:w="3374" w:type="dxa"/>
          </w:tcPr>
          <w:p w14:paraId="6F282598"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5E999A5" w14:textId="77777777" w:rsidTr="00FF40D7">
        <w:tc>
          <w:tcPr>
            <w:tcW w:w="1021" w:type="dxa"/>
            <w:vMerge w:val="restart"/>
          </w:tcPr>
          <w:p w14:paraId="4A06A9CB" w14:textId="77777777" w:rsidR="00FF40D7" w:rsidRPr="00B20579" w:rsidRDefault="00FF40D7" w:rsidP="00FF40D7">
            <w:pPr>
              <w:rPr>
                <w:b/>
                <w:sz w:val="16"/>
                <w:szCs w:val="16"/>
              </w:rPr>
            </w:pPr>
            <w:r w:rsidRPr="00B20579">
              <w:rPr>
                <w:b/>
                <w:sz w:val="16"/>
                <w:szCs w:val="16"/>
              </w:rPr>
              <w:t>Advanced Column Specifier</w:t>
            </w:r>
          </w:p>
          <w:p w14:paraId="7CACAFD4" w14:textId="77777777" w:rsidR="00FF40D7" w:rsidRPr="00B20579" w:rsidRDefault="00FF40D7" w:rsidP="00FF40D7">
            <w:pPr>
              <w:rPr>
                <w:b/>
                <w:sz w:val="16"/>
                <w:szCs w:val="16"/>
              </w:rPr>
            </w:pPr>
            <w:r w:rsidRPr="00B20579">
              <w:rPr>
                <w:b/>
                <w:sz w:val="16"/>
                <w:szCs w:val="16"/>
              </w:rPr>
              <w:t>(ACS)</w:t>
            </w:r>
          </w:p>
        </w:tc>
        <w:tc>
          <w:tcPr>
            <w:tcW w:w="993" w:type="dxa"/>
          </w:tcPr>
          <w:p w14:paraId="07E2451D" w14:textId="77777777" w:rsidR="00FF40D7" w:rsidRPr="00B20579" w:rsidRDefault="00FF40D7" w:rsidP="00FF40D7">
            <w:pPr>
              <w:rPr>
                <w:sz w:val="16"/>
                <w:szCs w:val="16"/>
              </w:rPr>
            </w:pPr>
            <w:r w:rsidRPr="00B20579">
              <w:rPr>
                <w:sz w:val="16"/>
                <w:szCs w:val="16"/>
              </w:rPr>
              <w:t>: Literal</w:t>
            </w:r>
          </w:p>
        </w:tc>
        <w:tc>
          <w:tcPr>
            <w:tcW w:w="3685" w:type="dxa"/>
          </w:tcPr>
          <w:p w14:paraId="0E822EFF" w14:textId="77777777" w:rsidR="00FF40D7" w:rsidRPr="00B20579" w:rsidRDefault="00FF40D7" w:rsidP="00FF40D7">
            <w:pPr>
              <w:rPr>
                <w:sz w:val="16"/>
                <w:szCs w:val="16"/>
              </w:rPr>
            </w:pPr>
            <w:r w:rsidRPr="00B20579">
              <w:rPr>
                <w:sz w:val="16"/>
                <w:szCs w:val="16"/>
              </w:rPr>
              <w:t xml:space="preserve">Set of all rows which match with the literal expression. </w:t>
            </w:r>
            <w:r w:rsidRPr="00B20579">
              <w:rPr>
                <w:sz w:val="16"/>
                <w:szCs w:val="16"/>
                <w:u w:val="single"/>
              </w:rPr>
              <w:t>Don't forget the additional colon!</w:t>
            </w:r>
          </w:p>
          <w:p w14:paraId="3351AEB9" w14:textId="77777777" w:rsidR="00FF40D7" w:rsidRPr="00B20579" w:rsidRDefault="00FF40D7" w:rsidP="00FF40D7">
            <w:pPr>
              <w:rPr>
                <w:sz w:val="16"/>
                <w:szCs w:val="16"/>
              </w:rPr>
            </w:pPr>
            <w:r w:rsidRPr="00B20579">
              <w:rPr>
                <w:sz w:val="16"/>
                <w:szCs w:val="16"/>
              </w:rPr>
              <w:t>Wildcards (asterisk, commas and question marks) are supported as long the content is not a hard quoted literal (e.g. inside double quotation marks)</w:t>
            </w:r>
          </w:p>
          <w:p w14:paraId="5FA8D0FD"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6A665552"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Partial:</w:t>
            </w:r>
            <w:r w:rsidRPr="00B20579">
              <w:rPr>
                <w:sz w:val="16"/>
                <w:szCs w:val="16"/>
              </w:rPr>
              <w:tab/>
              <w:t xml:space="preserv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{Venice,Vienna}</w:t>
            </w:r>
          </w:p>
          <w:p w14:paraId="72E41BB4"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w:t>
            </w:r>
          </w:p>
          <w:p w14:paraId="3407BE54" w14:textId="77777777" w:rsidR="00FF40D7" w:rsidRPr="00B20579" w:rsidRDefault="00FF40D7" w:rsidP="00FF40D7">
            <w:pPr>
              <w:rPr>
                <w:sz w:val="16"/>
                <w:szCs w:val="16"/>
              </w:rPr>
            </w:pPr>
            <w:r w:rsidRPr="00B20579">
              <w:rPr>
                <w:sz w:val="16"/>
                <w:szCs w:val="16"/>
              </w:rPr>
              <w:t>Wildcard symbols ?, * and , (comma) are supported.</w:t>
            </w:r>
          </w:p>
          <w:p w14:paraId="281D72C3"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0CC858F1"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7D08CE91" w14:textId="77777777" w:rsidR="00FF40D7" w:rsidRPr="00B20579" w:rsidRDefault="00FF40D7" w:rsidP="00FF40D7">
            <w:pPr>
              <w:rPr>
                <w:sz w:val="16"/>
                <w:szCs w:val="16"/>
              </w:rPr>
            </w:pPr>
            <w:r w:rsidRPr="00B20579">
              <w:rPr>
                <w:sz w:val="16"/>
                <w:szCs w:val="16"/>
              </w:rPr>
              <w:t>and combinations of the above.</w:t>
            </w:r>
          </w:p>
        </w:tc>
      </w:tr>
      <w:tr w:rsidR="00FF40D7" w:rsidRPr="00B20579" w14:paraId="5F45A63B" w14:textId="77777777" w:rsidTr="00FF40D7">
        <w:tc>
          <w:tcPr>
            <w:tcW w:w="1021" w:type="dxa"/>
            <w:vMerge/>
          </w:tcPr>
          <w:p w14:paraId="7DB82A47" w14:textId="77777777" w:rsidR="00FF40D7" w:rsidRPr="00B20579" w:rsidRDefault="00FF40D7" w:rsidP="00FF40D7">
            <w:pPr>
              <w:rPr>
                <w:b/>
                <w:sz w:val="16"/>
                <w:szCs w:val="16"/>
              </w:rPr>
            </w:pPr>
          </w:p>
        </w:tc>
        <w:tc>
          <w:tcPr>
            <w:tcW w:w="993" w:type="dxa"/>
          </w:tcPr>
          <w:p w14:paraId="1D3ACFBE" w14:textId="77777777" w:rsidR="00FF40D7" w:rsidRPr="00B20579" w:rsidRDefault="00FF40D7" w:rsidP="00FF40D7">
            <w:pPr>
              <w:rPr>
                <w:sz w:val="16"/>
                <w:szCs w:val="16"/>
              </w:rPr>
            </w:pPr>
            <w:r w:rsidRPr="00B20579">
              <w:rPr>
                <w:sz w:val="16"/>
                <w:szCs w:val="16"/>
              </w:rPr>
              <w:t>{A, B, …}</w:t>
            </w:r>
          </w:p>
        </w:tc>
        <w:tc>
          <w:tcPr>
            <w:tcW w:w="3685" w:type="dxa"/>
          </w:tcPr>
          <w:p w14:paraId="74407FDE" w14:textId="77777777" w:rsidR="00FF40D7" w:rsidRPr="00B20579" w:rsidRDefault="00FF40D7" w:rsidP="00FF40D7">
            <w:pPr>
              <w:rPr>
                <w:sz w:val="16"/>
                <w:szCs w:val="16"/>
              </w:rPr>
            </w:pPr>
            <w:r w:rsidRPr="00B20579">
              <w:rPr>
                <w:sz w:val="16"/>
                <w:szCs w:val="16"/>
              </w:rPr>
              <w:t>Parameter set containing simple row specifiers (row contents, positive and negative row numbers).</w:t>
            </w:r>
          </w:p>
          <w:p w14:paraId="69764B4D" w14:textId="77777777" w:rsidR="00FF40D7" w:rsidRPr="00B20579" w:rsidRDefault="00FF40D7" w:rsidP="00FF40D7">
            <w:pPr>
              <w:rPr>
                <w:sz w:val="16"/>
                <w:szCs w:val="16"/>
              </w:rPr>
            </w:pPr>
            <w:r w:rsidRPr="00B20579">
              <w:rPr>
                <w:sz w:val="16"/>
                <w:szCs w:val="16"/>
              </w:rPr>
              <w:t>This rule applies even if the parameter set contains only 1 element.</w:t>
            </w:r>
          </w:p>
          <w:p w14:paraId="7A33B949" w14:textId="77777777" w:rsidR="00FF40D7" w:rsidRPr="00B20579" w:rsidRDefault="00FF40D7" w:rsidP="00FF40D7">
            <w:pPr>
              <w:rPr>
                <w:sz w:val="16"/>
                <w:szCs w:val="16"/>
              </w:rPr>
            </w:pPr>
            <w:r w:rsidRPr="00B20579">
              <w:rPr>
                <w:sz w:val="16"/>
                <w:szCs w:val="16"/>
              </w:rPr>
              <w:t>If B is before A, then empty set is returned.</w:t>
            </w:r>
          </w:p>
        </w:tc>
        <w:tc>
          <w:tcPr>
            <w:tcW w:w="3374" w:type="dxa"/>
          </w:tcPr>
          <w:p w14:paraId="2D583070"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xml:space="preserve">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xml:space="preserve">  ]</w:t>
            </w:r>
            <w:r w:rsidRPr="00B20579">
              <w:rPr>
                <w:sz w:val="16"/>
                <w:szCs w:val="16"/>
              </w:rPr>
              <w:br/>
              <w:t xml:space="preserve">returns parameter set </w:t>
            </w:r>
            <w:r w:rsidRPr="00B20579">
              <w:rPr>
                <w:i/>
                <w:sz w:val="16"/>
                <w:szCs w:val="16"/>
              </w:rPr>
              <w:t>{Paris, Venice}</w:t>
            </w:r>
          </w:p>
          <w:p w14:paraId="2B470989"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2 ]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2 ]</w:t>
            </w:r>
            <w:r w:rsidRPr="00B20579">
              <w:rPr>
                <w:sz w:val="16"/>
                <w:szCs w:val="16"/>
              </w:rPr>
              <w:br/>
              <w:t xml:space="preserve">returns parameter set </w:t>
            </w:r>
            <w:r w:rsidRPr="00B20579">
              <w:rPr>
                <w:i/>
                <w:sz w:val="16"/>
                <w:szCs w:val="16"/>
              </w:rPr>
              <w:t>{FRA,ITA}</w:t>
            </w:r>
          </w:p>
        </w:tc>
      </w:tr>
      <w:tr w:rsidR="00FF40D7" w:rsidRPr="00B20579" w14:paraId="223398F7" w14:textId="77777777" w:rsidTr="00FF40D7">
        <w:tc>
          <w:tcPr>
            <w:tcW w:w="1021" w:type="dxa"/>
            <w:vMerge/>
          </w:tcPr>
          <w:p w14:paraId="0E0720FE" w14:textId="77777777" w:rsidR="00FF40D7" w:rsidRPr="00B20579" w:rsidRDefault="00FF40D7" w:rsidP="00FF40D7">
            <w:pPr>
              <w:rPr>
                <w:b/>
                <w:sz w:val="16"/>
                <w:szCs w:val="16"/>
              </w:rPr>
            </w:pPr>
          </w:p>
        </w:tc>
        <w:tc>
          <w:tcPr>
            <w:tcW w:w="993" w:type="dxa"/>
          </w:tcPr>
          <w:p w14:paraId="428977E8" w14:textId="77777777" w:rsidR="00FF40D7" w:rsidRPr="00B20579" w:rsidRDefault="00FF40D7" w:rsidP="00FF40D7">
            <w:pPr>
              <w:rPr>
                <w:sz w:val="16"/>
                <w:szCs w:val="16"/>
              </w:rPr>
            </w:pPr>
            <w:r w:rsidRPr="00B20579">
              <w:rPr>
                <w:sz w:val="16"/>
                <w:szCs w:val="16"/>
              </w:rPr>
              <w:t>: {A, B, …}</w:t>
            </w:r>
          </w:p>
        </w:tc>
        <w:tc>
          <w:tcPr>
            <w:tcW w:w="3685" w:type="dxa"/>
          </w:tcPr>
          <w:p w14:paraId="2EC9CBA2" w14:textId="77777777" w:rsidR="00FF40D7" w:rsidRPr="00B20579" w:rsidRDefault="00FF40D7" w:rsidP="00FF40D7">
            <w:pPr>
              <w:rPr>
                <w:sz w:val="16"/>
                <w:szCs w:val="16"/>
              </w:rPr>
            </w:pPr>
            <w:r w:rsidRPr="00B20579">
              <w:rPr>
                <w:sz w:val="16"/>
                <w:szCs w:val="16"/>
              </w:rPr>
              <w:t>Set of all rows which match with the literal expressions specified here which must correspond with the column headers.</w:t>
            </w:r>
          </w:p>
          <w:p w14:paraId="0E95E337" w14:textId="77777777" w:rsidR="00FF40D7" w:rsidRPr="00B20579" w:rsidRDefault="00FF40D7" w:rsidP="00FF40D7">
            <w:pPr>
              <w:rPr>
                <w:sz w:val="16"/>
                <w:szCs w:val="16"/>
              </w:rPr>
            </w:pPr>
            <w:r w:rsidRPr="00B20579">
              <w:rPr>
                <w:sz w:val="16"/>
                <w:szCs w:val="16"/>
              </w:rPr>
              <w:t>Important: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must reflect the same number of elements.  The 1</w:t>
            </w:r>
            <w:r w:rsidRPr="00B20579">
              <w:rPr>
                <w:sz w:val="16"/>
                <w:szCs w:val="16"/>
                <w:vertAlign w:val="superscript"/>
              </w:rPr>
              <w:t>st</w:t>
            </w:r>
            <w:r w:rsidRPr="00B20579">
              <w:rPr>
                <w:sz w:val="16"/>
                <w:szCs w:val="16"/>
              </w:rPr>
              <w:t xml:space="preserve"> parameter may refer to single cell, a range or a set.</w:t>
            </w:r>
          </w:p>
          <w:p w14:paraId="273A74E5"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08A34CB6"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r w:rsidRPr="00B20579">
              <w:rPr>
                <w:rFonts w:cs="Arial"/>
                <w:sz w:val="16"/>
                <w:szCs w:val="16"/>
              </w:rPr>
              <w:br/>
              <w:t xml:space="preserve">returns parameter set </w:t>
            </w:r>
            <w:r w:rsidRPr="00B20579">
              <w:rPr>
                <w:rFonts w:cs="Arial"/>
                <w:i/>
                <w:sz w:val="16"/>
                <w:szCs w:val="16"/>
              </w:rPr>
              <w:t>{{Venice,ITA}}</w:t>
            </w:r>
            <w:r w:rsidRPr="00B20579">
              <w:rPr>
                <w:rFonts w:cs="Arial"/>
                <w:i/>
                <w:sz w:val="16"/>
                <w:szCs w:val="16"/>
              </w:rPr>
              <w:br/>
              <w:t>which is actually a matrix access</w:t>
            </w:r>
          </w:p>
          <w:p w14:paraId="7BC29B95"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-1 ]</w:t>
            </w:r>
            <w:r w:rsidRPr="00B20579">
              <w:rPr>
                <w:rFonts w:cs="Arial"/>
                <w:sz w:val="16"/>
                <w:szCs w:val="16"/>
              </w:rPr>
              <w:br/>
              <w:t xml:space="preserve">returns parameter set </w:t>
            </w:r>
            <w:r w:rsidRPr="00B20579">
              <w:rPr>
                <w:rFonts w:cs="Arial"/>
                <w:i/>
                <w:sz w:val="16"/>
                <w:szCs w:val="16"/>
              </w:rPr>
              <w:t>{Gondola}</w:t>
            </w:r>
          </w:p>
          <w:p w14:paraId="73D7AF8B"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476509F"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9FFB79B" w14:textId="77777777" w:rsidR="00FF40D7" w:rsidRPr="00B20579" w:rsidRDefault="00FF40D7" w:rsidP="00FF40D7">
            <w:pPr>
              <w:rPr>
                <w:sz w:val="16"/>
                <w:szCs w:val="16"/>
              </w:rPr>
            </w:pPr>
            <w:r w:rsidRPr="00B20579">
              <w:rPr>
                <w:sz w:val="16"/>
                <w:szCs w:val="16"/>
              </w:rPr>
              <w:t>and combinations of the above.</w:t>
            </w:r>
          </w:p>
        </w:tc>
      </w:tr>
      <w:tr w:rsidR="00FF40D7" w:rsidRPr="00B20579" w14:paraId="625F9FED" w14:textId="77777777" w:rsidTr="00FF40D7">
        <w:tc>
          <w:tcPr>
            <w:tcW w:w="1021" w:type="dxa"/>
            <w:vMerge/>
          </w:tcPr>
          <w:p w14:paraId="30800589" w14:textId="77777777" w:rsidR="00FF40D7" w:rsidRPr="00B20579" w:rsidRDefault="00FF40D7" w:rsidP="00FF40D7">
            <w:pPr>
              <w:rPr>
                <w:b/>
                <w:sz w:val="16"/>
                <w:szCs w:val="16"/>
              </w:rPr>
            </w:pPr>
          </w:p>
        </w:tc>
        <w:tc>
          <w:tcPr>
            <w:tcW w:w="993" w:type="dxa"/>
          </w:tcPr>
          <w:p w14:paraId="3A612F63" w14:textId="77777777" w:rsidR="00FF40D7" w:rsidRPr="00B20579" w:rsidRDefault="00FF40D7" w:rsidP="00FF40D7">
            <w:pPr>
              <w:rPr>
                <w:sz w:val="16"/>
                <w:szCs w:val="16"/>
              </w:rPr>
            </w:pPr>
            <w:r w:rsidRPr="00B20579">
              <w:rPr>
                <w:sz w:val="16"/>
                <w:szCs w:val="16"/>
              </w:rPr>
              <w:t>A..B</w:t>
            </w:r>
          </w:p>
        </w:tc>
        <w:tc>
          <w:tcPr>
            <w:tcW w:w="3685" w:type="dxa"/>
          </w:tcPr>
          <w:p w14:paraId="3D63C1E8" w14:textId="77777777" w:rsidR="00FF40D7" w:rsidRPr="00B20579" w:rsidRDefault="00FF40D7" w:rsidP="00FF40D7">
            <w:pPr>
              <w:rPr>
                <w:sz w:val="16"/>
                <w:szCs w:val="16"/>
              </w:rPr>
            </w:pPr>
            <w:r w:rsidRPr="00B20579">
              <w:rPr>
                <w:sz w:val="16"/>
                <w:szCs w:val="16"/>
              </w:rPr>
              <w:t>Range from row A to B (both are simple row specifiers)</w:t>
            </w:r>
          </w:p>
        </w:tc>
        <w:tc>
          <w:tcPr>
            <w:tcW w:w="3374" w:type="dxa"/>
          </w:tcPr>
          <w:p w14:paraId="3712AC1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2..3</w:t>
            </w:r>
            <w:r w:rsidRPr="00B20579">
              <w:rPr>
                <w:sz w:val="16"/>
                <w:szCs w:val="16"/>
              </w:rPr>
              <w:t xml:space="preserve"> ]</w:t>
            </w:r>
            <w:r w:rsidRPr="00B20579">
              <w:rPr>
                <w:sz w:val="16"/>
                <w:szCs w:val="16"/>
              </w:rPr>
              <w:tab/>
              <w:t xml:space="preserve">Partial: [ 0, </w:t>
            </w:r>
            <w:r w:rsidRPr="00B20579">
              <w:rPr>
                <w:b/>
                <w:sz w:val="16"/>
                <w:szCs w:val="16"/>
              </w:rPr>
              <w:t>2..3</w:t>
            </w:r>
            <w:r w:rsidRPr="00B20579">
              <w:rPr>
                <w:sz w:val="16"/>
                <w:szCs w:val="16"/>
              </w:rPr>
              <w:t xml:space="preserve"> ]</w:t>
            </w:r>
            <w:r w:rsidRPr="00B20579">
              <w:rPr>
                <w:sz w:val="16"/>
                <w:szCs w:val="16"/>
              </w:rPr>
              <w:br/>
            </w:r>
            <w:r w:rsidRPr="00B20579">
              <w:rPr>
                <w:i/>
                <w:sz w:val="16"/>
                <w:szCs w:val="16"/>
              </w:rPr>
              <w:t>{Washington,Philadelphia}</w:t>
            </w:r>
          </w:p>
        </w:tc>
      </w:tr>
      <w:tr w:rsidR="00FF40D7" w:rsidRPr="00A17C7D" w14:paraId="0C809F3B" w14:textId="77777777" w:rsidTr="00FF40D7">
        <w:tc>
          <w:tcPr>
            <w:tcW w:w="1021" w:type="dxa"/>
            <w:vMerge/>
          </w:tcPr>
          <w:p w14:paraId="09873732" w14:textId="77777777" w:rsidR="00FF40D7" w:rsidRPr="00B20579" w:rsidRDefault="00FF40D7" w:rsidP="00FF40D7">
            <w:pPr>
              <w:rPr>
                <w:b/>
                <w:sz w:val="16"/>
                <w:szCs w:val="16"/>
              </w:rPr>
            </w:pPr>
          </w:p>
        </w:tc>
        <w:tc>
          <w:tcPr>
            <w:tcW w:w="993" w:type="dxa"/>
          </w:tcPr>
          <w:p w14:paraId="235D2274" w14:textId="77777777" w:rsidR="00FF40D7" w:rsidRPr="00B20579" w:rsidRDefault="00FF40D7" w:rsidP="00FF40D7">
            <w:pPr>
              <w:rPr>
                <w:sz w:val="16"/>
                <w:szCs w:val="16"/>
              </w:rPr>
            </w:pPr>
            <w:r w:rsidRPr="00B20579">
              <w:rPr>
                <w:sz w:val="16"/>
                <w:szCs w:val="16"/>
              </w:rPr>
              <w:t>A..</w:t>
            </w:r>
          </w:p>
        </w:tc>
        <w:tc>
          <w:tcPr>
            <w:tcW w:w="3685" w:type="dxa"/>
          </w:tcPr>
          <w:p w14:paraId="46FF72D7" w14:textId="77777777" w:rsidR="00FF40D7" w:rsidRPr="00B20579" w:rsidRDefault="00FF40D7" w:rsidP="00FF40D7">
            <w:pPr>
              <w:rPr>
                <w:sz w:val="16"/>
                <w:szCs w:val="16"/>
              </w:rPr>
            </w:pPr>
            <w:r w:rsidRPr="00B20579">
              <w:rPr>
                <w:sz w:val="16"/>
                <w:szCs w:val="16"/>
              </w:rPr>
              <w:t>Range from row A to last row</w:t>
            </w:r>
          </w:p>
        </w:tc>
        <w:tc>
          <w:tcPr>
            <w:tcW w:w="3374" w:type="dxa"/>
          </w:tcPr>
          <w:p w14:paraId="50E56C82" w14:textId="77777777" w:rsidR="00FF40D7" w:rsidRPr="00B20579" w:rsidRDefault="00FF40D7" w:rsidP="00FF40D7">
            <w:pPr>
              <w:rPr>
                <w:sz w:val="16"/>
                <w:szCs w:val="16"/>
                <w:lang w:val="fr-CH"/>
              </w:rPr>
            </w:pPr>
            <w:r w:rsidRPr="00B20579">
              <w:rPr>
                <w:sz w:val="16"/>
                <w:szCs w:val="16"/>
                <w:lang w:val="fr-CH"/>
              </w:rPr>
              <w:t xml:space="preserve">[ table: 1, </w:t>
            </w:r>
            <w:r w:rsidRPr="00B20579">
              <w:rPr>
                <w:b/>
                <w:sz w:val="16"/>
                <w:szCs w:val="16"/>
                <w:lang w:val="fr-CH"/>
              </w:rPr>
              <w:t>-2..</w:t>
            </w:r>
            <w:r w:rsidRPr="00B20579">
              <w:rPr>
                <w:sz w:val="16"/>
                <w:szCs w:val="16"/>
                <w:lang w:val="fr-CH"/>
              </w:rPr>
              <w:t xml:space="preserve">] </w:t>
            </w:r>
            <w:r w:rsidRPr="00B20579">
              <w:rPr>
                <w:sz w:val="16"/>
                <w:szCs w:val="16"/>
                <w:lang w:val="fr-CH"/>
              </w:rPr>
              <w:tab/>
              <w:t xml:space="preserve">Partial: [ 1, </w:t>
            </w:r>
            <w:r w:rsidRPr="00B20579">
              <w:rPr>
                <w:b/>
                <w:sz w:val="16"/>
                <w:szCs w:val="16"/>
                <w:lang w:val="fr-CH"/>
              </w:rPr>
              <w:t>-2..</w:t>
            </w:r>
            <w:r w:rsidRPr="00B20579">
              <w:rPr>
                <w:sz w:val="16"/>
                <w:szCs w:val="16"/>
                <w:lang w:val="fr-CH"/>
              </w:rPr>
              <w:t xml:space="preserve"> ] </w:t>
            </w:r>
            <w:r w:rsidRPr="00B20579">
              <w:rPr>
                <w:sz w:val="16"/>
                <w:szCs w:val="16"/>
                <w:lang w:val="fr-CH"/>
              </w:rPr>
              <w:br/>
            </w:r>
            <w:r w:rsidRPr="00B20579">
              <w:rPr>
                <w:i/>
                <w:sz w:val="16"/>
                <w:szCs w:val="16"/>
                <w:lang w:val="fr-CH"/>
              </w:rPr>
              <w:t>{Île de France,Grishun}</w:t>
            </w:r>
          </w:p>
        </w:tc>
      </w:tr>
      <w:tr w:rsidR="00FF40D7" w:rsidRPr="00B20579" w14:paraId="38F82310" w14:textId="77777777" w:rsidTr="00FF40D7">
        <w:tc>
          <w:tcPr>
            <w:tcW w:w="1021" w:type="dxa"/>
          </w:tcPr>
          <w:p w14:paraId="3D695268" w14:textId="77777777" w:rsidR="00FF40D7" w:rsidRPr="00B20579" w:rsidRDefault="00FF40D7" w:rsidP="00FF40D7">
            <w:pPr>
              <w:rPr>
                <w:b/>
                <w:sz w:val="16"/>
                <w:szCs w:val="16"/>
                <w:lang w:val="fr-CH"/>
              </w:rPr>
            </w:pPr>
          </w:p>
        </w:tc>
        <w:tc>
          <w:tcPr>
            <w:tcW w:w="993" w:type="dxa"/>
          </w:tcPr>
          <w:p w14:paraId="0C8B2D8F" w14:textId="77777777" w:rsidR="00FF40D7" w:rsidRPr="00B20579" w:rsidRDefault="00FF40D7" w:rsidP="00FF40D7">
            <w:pPr>
              <w:rPr>
                <w:sz w:val="16"/>
                <w:szCs w:val="16"/>
              </w:rPr>
            </w:pPr>
            <w:r w:rsidRPr="00B20579">
              <w:rPr>
                <w:sz w:val="16"/>
                <w:szCs w:val="16"/>
              </w:rPr>
              <w:t>..A</w:t>
            </w:r>
          </w:p>
        </w:tc>
        <w:tc>
          <w:tcPr>
            <w:tcW w:w="3685" w:type="dxa"/>
          </w:tcPr>
          <w:p w14:paraId="525F8F41" w14:textId="77777777" w:rsidR="00FF40D7" w:rsidRPr="00B20579" w:rsidRDefault="00FF40D7" w:rsidP="00FF40D7">
            <w:pPr>
              <w:rPr>
                <w:sz w:val="16"/>
                <w:szCs w:val="16"/>
              </w:rPr>
            </w:pPr>
            <w:r w:rsidRPr="00B20579">
              <w:rPr>
                <w:sz w:val="16"/>
                <w:szCs w:val="16"/>
              </w:rPr>
              <w:t>Range from row 1 to A (excludes header row)</w:t>
            </w:r>
          </w:p>
        </w:tc>
        <w:tc>
          <w:tcPr>
            <w:tcW w:w="3374" w:type="dxa"/>
          </w:tcPr>
          <w:p w14:paraId="37079551" w14:textId="77777777" w:rsidR="00FF40D7" w:rsidRPr="00B20579" w:rsidRDefault="00FF40D7" w:rsidP="00FF40D7">
            <w:pPr>
              <w:rPr>
                <w:sz w:val="16"/>
                <w:szCs w:val="16"/>
              </w:rPr>
            </w:pPr>
            <w:r w:rsidRPr="00B20579">
              <w:rPr>
                <w:sz w:val="16"/>
                <w:szCs w:val="16"/>
              </w:rPr>
              <w:t xml:space="preserve">[ table: 1, </w:t>
            </w:r>
            <w:r w:rsidRPr="00B20579">
              <w:rPr>
                <w:b/>
                <w:sz w:val="16"/>
                <w:szCs w:val="16"/>
              </w:rPr>
              <w:t>..2</w:t>
            </w:r>
            <w:r w:rsidRPr="00B20579">
              <w:rPr>
                <w:sz w:val="16"/>
                <w:szCs w:val="16"/>
              </w:rPr>
              <w:t xml:space="preserve"> ]</w:t>
            </w:r>
            <w:r w:rsidRPr="00B20579">
              <w:rPr>
                <w:sz w:val="16"/>
                <w:szCs w:val="16"/>
              </w:rPr>
              <w:tab/>
              <w:t xml:space="preserve">Partial: [ 1, </w:t>
            </w:r>
            <w:r w:rsidRPr="00B20579">
              <w:rPr>
                <w:b/>
                <w:sz w:val="16"/>
                <w:szCs w:val="16"/>
              </w:rPr>
              <w:t>..2</w:t>
            </w:r>
            <w:r w:rsidRPr="00B20579">
              <w:rPr>
                <w:sz w:val="16"/>
                <w:szCs w:val="16"/>
              </w:rPr>
              <w:t xml:space="preserve"> ]</w:t>
            </w:r>
            <w:r w:rsidRPr="00B20579">
              <w:rPr>
                <w:sz w:val="16"/>
                <w:szCs w:val="16"/>
              </w:rPr>
              <w:br/>
            </w:r>
            <w:r w:rsidRPr="00B20579">
              <w:rPr>
                <w:i/>
                <w:sz w:val="16"/>
                <w:szCs w:val="16"/>
              </w:rPr>
              <w:t>{New York,D.C.}</w:t>
            </w:r>
          </w:p>
        </w:tc>
      </w:tr>
      <w:tr w:rsidR="00FF40D7" w:rsidRPr="00B20579" w14:paraId="618CE010" w14:textId="77777777" w:rsidTr="00FF40D7">
        <w:tc>
          <w:tcPr>
            <w:tcW w:w="1021" w:type="dxa"/>
          </w:tcPr>
          <w:p w14:paraId="2265E01A" w14:textId="77777777" w:rsidR="00FF40D7" w:rsidRPr="00B20579" w:rsidRDefault="00FF40D7" w:rsidP="00FF40D7">
            <w:pPr>
              <w:rPr>
                <w:b/>
                <w:sz w:val="16"/>
                <w:szCs w:val="16"/>
              </w:rPr>
            </w:pPr>
          </w:p>
        </w:tc>
        <w:tc>
          <w:tcPr>
            <w:tcW w:w="993" w:type="dxa"/>
          </w:tcPr>
          <w:p w14:paraId="3952FD45" w14:textId="77777777" w:rsidR="00FF40D7" w:rsidRPr="00B20579" w:rsidRDefault="00FF40D7" w:rsidP="00FF40D7">
            <w:pPr>
              <w:rPr>
                <w:sz w:val="16"/>
                <w:szCs w:val="16"/>
              </w:rPr>
            </w:pPr>
            <w:r w:rsidRPr="00B20579">
              <w:rPr>
                <w:sz w:val="16"/>
                <w:szCs w:val="16"/>
              </w:rPr>
              <w:t>..</w:t>
            </w:r>
          </w:p>
        </w:tc>
        <w:tc>
          <w:tcPr>
            <w:tcW w:w="3685" w:type="dxa"/>
          </w:tcPr>
          <w:p w14:paraId="3FCAFFE8"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p w14:paraId="69C837D4" w14:textId="77777777" w:rsidR="00FF40D7" w:rsidRPr="00B20579" w:rsidRDefault="00FF40D7" w:rsidP="00FF40D7">
            <w:pPr>
              <w:rPr>
                <w:sz w:val="16"/>
                <w:szCs w:val="16"/>
              </w:rPr>
            </w:pPr>
            <w:r w:rsidRPr="00B20579">
              <w:rPr>
                <w:sz w:val="16"/>
                <w:szCs w:val="16"/>
              </w:rPr>
              <w:t>The number of elements read is the same, regardless which column is chosen.</w:t>
            </w:r>
          </w:p>
        </w:tc>
        <w:tc>
          <w:tcPr>
            <w:tcW w:w="3374" w:type="dxa"/>
          </w:tcPr>
          <w:p w14:paraId="4112A3F8" w14:textId="77777777" w:rsidR="00FF40D7" w:rsidRPr="00B20579" w:rsidRDefault="00FF40D7" w:rsidP="00FF40D7">
            <w:pPr>
              <w:rPr>
                <w:i/>
                <w:sz w:val="16"/>
                <w:szCs w:val="16"/>
                <w:lang w:val="it-IT"/>
              </w:rPr>
            </w:pPr>
            <w:r w:rsidRPr="00B20579">
              <w:rPr>
                <w:sz w:val="16"/>
                <w:szCs w:val="16"/>
                <w:lang w:val="it-IT"/>
              </w:rPr>
              <w:t xml:space="preserve">[ table: 2, </w:t>
            </w:r>
            <w:r w:rsidRPr="00B20579">
              <w:rPr>
                <w:b/>
                <w:sz w:val="16"/>
                <w:szCs w:val="16"/>
                <w:lang w:val="it-IT"/>
              </w:rPr>
              <w:t>..</w:t>
            </w:r>
            <w:r w:rsidRPr="00B20579">
              <w:rPr>
                <w:sz w:val="16"/>
                <w:szCs w:val="16"/>
                <w:lang w:val="it-IT"/>
              </w:rPr>
              <w:t xml:space="preserve"> ]</w:t>
            </w:r>
            <w:r w:rsidRPr="00B20579">
              <w:rPr>
                <w:sz w:val="16"/>
                <w:szCs w:val="16"/>
                <w:lang w:val="it-IT"/>
              </w:rPr>
              <w:tab/>
              <w:t xml:space="preserve">Partial: [ 2, </w:t>
            </w:r>
            <w:r w:rsidRPr="00B20579">
              <w:rPr>
                <w:b/>
                <w:sz w:val="16"/>
                <w:szCs w:val="16"/>
                <w:lang w:val="it-IT"/>
              </w:rPr>
              <w:t>..</w:t>
            </w:r>
            <w:r w:rsidRPr="00B20579">
              <w:rPr>
                <w:sz w:val="16"/>
                <w:szCs w:val="16"/>
                <w:lang w:val="it-IT"/>
              </w:rPr>
              <w:t xml:space="preserve"> ]</w:t>
            </w:r>
            <w:r w:rsidRPr="00B20579">
              <w:rPr>
                <w:sz w:val="16"/>
                <w:szCs w:val="16"/>
                <w:lang w:val="it-IT"/>
              </w:rPr>
              <w:br/>
            </w:r>
            <w:r w:rsidRPr="00B20579">
              <w:rPr>
                <w:i/>
                <w:sz w:val="16"/>
                <w:szCs w:val="16"/>
                <w:lang w:val="it-IT"/>
              </w:rPr>
              <w:t>{USA,USA,USA,USA,USA,Can,Dan,ITA,USA,AUT,THA,SWI,FRA,SWI}</w:t>
            </w:r>
          </w:p>
          <w:p w14:paraId="032946C7" w14:textId="77777777" w:rsidR="00FF40D7" w:rsidRPr="00B20579" w:rsidRDefault="00FF40D7" w:rsidP="00FF40D7">
            <w:pPr>
              <w:rPr>
                <w:sz w:val="16"/>
                <w:szCs w:val="16"/>
              </w:rPr>
            </w:pPr>
            <w:r w:rsidRPr="00B20579">
              <w:rPr>
                <w:sz w:val="16"/>
                <w:szCs w:val="16"/>
              </w:rPr>
              <w:t xml:space="preserve">Assuming the Favorite Beer column has been added to a new city, then the parameter set for New York would contain an additional blank element at the end: </w:t>
            </w:r>
            <w:r w:rsidRPr="00B20579">
              <w:rPr>
                <w:i/>
                <w:sz w:val="16"/>
                <w:szCs w:val="16"/>
              </w:rPr>
              <w:t>…,FRA,SWI,,}</w:t>
            </w:r>
          </w:p>
        </w:tc>
      </w:tr>
      <w:tr w:rsidR="00FF40D7" w:rsidRPr="00B20579" w14:paraId="3154C02F" w14:textId="77777777" w:rsidTr="00FF40D7">
        <w:tc>
          <w:tcPr>
            <w:tcW w:w="1021" w:type="dxa"/>
          </w:tcPr>
          <w:p w14:paraId="747CA040" w14:textId="77777777" w:rsidR="00FF40D7" w:rsidRPr="00B20579" w:rsidRDefault="00FF40D7" w:rsidP="00FF40D7">
            <w:pPr>
              <w:rPr>
                <w:b/>
                <w:sz w:val="16"/>
                <w:szCs w:val="16"/>
              </w:rPr>
            </w:pPr>
          </w:p>
        </w:tc>
        <w:tc>
          <w:tcPr>
            <w:tcW w:w="993" w:type="dxa"/>
          </w:tcPr>
          <w:p w14:paraId="6C1CB14E" w14:textId="77777777" w:rsidR="00FF40D7" w:rsidRPr="00B20579" w:rsidRDefault="00FF40D7" w:rsidP="00FF40D7">
            <w:pPr>
              <w:rPr>
                <w:sz w:val="16"/>
                <w:szCs w:val="16"/>
              </w:rPr>
            </w:pPr>
            <w:r w:rsidRPr="00B20579">
              <w:rPr>
                <w:sz w:val="16"/>
                <w:szCs w:val="16"/>
              </w:rPr>
              <w:t>(nothing)</w:t>
            </w:r>
          </w:p>
        </w:tc>
        <w:tc>
          <w:tcPr>
            <w:tcW w:w="3685" w:type="dxa"/>
          </w:tcPr>
          <w:p w14:paraId="23CAF97F" w14:textId="77777777" w:rsidR="00FF40D7" w:rsidRPr="00B20579" w:rsidRDefault="00FF40D7" w:rsidP="00FF40D7">
            <w:pPr>
              <w:rPr>
                <w:sz w:val="16"/>
                <w:szCs w:val="16"/>
              </w:rPr>
            </w:pPr>
            <w:r w:rsidRPr="00B20579">
              <w:rPr>
                <w:sz w:val="16"/>
                <w:szCs w:val="16"/>
              </w:rPr>
              <w:t>Entire column from row 0 (including header) last existing row.</w:t>
            </w:r>
          </w:p>
          <w:p w14:paraId="3CD22FDD" w14:textId="77777777" w:rsidR="00FF40D7" w:rsidRPr="00B20579" w:rsidRDefault="00FF40D7" w:rsidP="00FF40D7">
            <w:pPr>
              <w:rPr>
                <w:sz w:val="16"/>
                <w:szCs w:val="16"/>
              </w:rPr>
            </w:pPr>
            <w:r w:rsidRPr="00B20579">
              <w:rPr>
                <w:sz w:val="16"/>
                <w:szCs w:val="16"/>
              </w:rPr>
              <w:t>The number of elements read may differ, depending which column is chosen.</w:t>
            </w:r>
          </w:p>
          <w:p w14:paraId="66830A00" w14:textId="77777777" w:rsidR="00FF40D7" w:rsidRPr="00B20579" w:rsidRDefault="00FF40D7" w:rsidP="00FF40D7">
            <w:pPr>
              <w:rPr>
                <w:sz w:val="16"/>
                <w:szCs w:val="16"/>
              </w:rPr>
            </w:pPr>
            <w:r w:rsidRPr="00B20579">
              <w:rPr>
                <w:sz w:val="16"/>
                <w:szCs w:val="16"/>
              </w:rPr>
              <w:t>Beyond end of longest row: empty set returned.</w:t>
            </w:r>
          </w:p>
        </w:tc>
        <w:tc>
          <w:tcPr>
            <w:tcW w:w="3374" w:type="dxa"/>
          </w:tcPr>
          <w:p w14:paraId="4C237E3C" w14:textId="77777777" w:rsidR="00FF40D7" w:rsidRPr="00B20579" w:rsidRDefault="00FF40D7" w:rsidP="00FF40D7">
            <w:pPr>
              <w:rPr>
                <w:i/>
                <w:sz w:val="16"/>
                <w:szCs w:val="16"/>
              </w:rPr>
            </w:pPr>
            <w:r w:rsidRPr="00B20579">
              <w:rPr>
                <w:sz w:val="16"/>
                <w:szCs w:val="16"/>
              </w:rPr>
              <w:t>[ table:2, ]</w:t>
            </w:r>
            <w:r w:rsidRPr="00B20579">
              <w:rPr>
                <w:sz w:val="16"/>
                <w:szCs w:val="16"/>
              </w:rPr>
              <w:tab/>
            </w:r>
            <w:r w:rsidRPr="00B20579">
              <w:rPr>
                <w:sz w:val="16"/>
                <w:szCs w:val="16"/>
              </w:rPr>
              <w:tab/>
              <w:t>Partial: [ 2, ]</w:t>
            </w:r>
            <w:r w:rsidRPr="00B20579">
              <w:rPr>
                <w:sz w:val="16"/>
                <w:szCs w:val="16"/>
              </w:rPr>
              <w:br/>
            </w:r>
            <w:r w:rsidRPr="00B20579">
              <w:rPr>
                <w:i/>
                <w:sz w:val="16"/>
                <w:szCs w:val="16"/>
              </w:rPr>
              <w:t>Same output as above.</w:t>
            </w:r>
          </w:p>
          <w:p w14:paraId="08AEB4A5" w14:textId="77777777" w:rsidR="00FF40D7" w:rsidRPr="00B20579" w:rsidRDefault="00FF40D7" w:rsidP="00FF40D7">
            <w:pPr>
              <w:rPr>
                <w:sz w:val="16"/>
                <w:szCs w:val="16"/>
              </w:rPr>
            </w:pPr>
            <w:r w:rsidRPr="00B20579">
              <w:rPr>
                <w:sz w:val="16"/>
                <w:szCs w:val="16"/>
              </w:rPr>
              <w:t>Assuming an additional city has been added, but no country, etc., then the result will not differ.</w:t>
            </w:r>
          </w:p>
        </w:tc>
      </w:tr>
    </w:tbl>
    <w:p w14:paraId="1B5DA54A" w14:textId="77777777" w:rsidR="00FF40D7" w:rsidRPr="00B20579" w:rsidRDefault="00FF40D7" w:rsidP="00FF40D7"/>
    <w:p w14:paraId="729AD608" w14:textId="77777777" w:rsidR="00FF40D7" w:rsidRPr="00B20579" w:rsidRDefault="00FF40D7" w:rsidP="00FF40D7">
      <w:pPr>
        <w:spacing w:before="0" w:after="0"/>
      </w:pPr>
    </w:p>
    <w:p w14:paraId="3911DC0E" w14:textId="77777777" w:rsidR="00FF40D7" w:rsidRPr="00B20579" w:rsidRDefault="00FF40D7" w:rsidP="00FF40D7">
      <w:r w:rsidRPr="00B20579">
        <w:t>Program example 1:</w:t>
      </w:r>
    </w:p>
    <w:p w14:paraId="7D33D555"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488C0C53"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Inhabitants, .. ] ) );</w:t>
      </w:r>
      <w:r w:rsidRPr="00B20579">
        <w:tab/>
      </w:r>
      <w:r w:rsidRPr="00B20579">
        <w:tab/>
        <w:t>// Sums all inhabitants</w:t>
      </w:r>
    </w:p>
    <w:p w14:paraId="3FC19C1A"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Country, :USA, Inhabitants ] ) );</w:t>
      </w:r>
      <w:r w:rsidRPr="00B20579">
        <w:tab/>
        <w:t>// USA only</w:t>
      </w:r>
    </w:p>
    <w:p w14:paraId="018E6405" w14:textId="77777777" w:rsidR="00FF40D7" w:rsidRPr="00B20579" w:rsidRDefault="00FF40D7" w:rsidP="00FF40D7">
      <w:pPr>
        <w:pStyle w:val="Code"/>
        <w:ind w:firstLine="720"/>
      </w:pPr>
      <w:r w:rsidRPr="00B20579">
        <w:t>// The last function makes use of the lookup feature to identify the</w:t>
      </w:r>
    </w:p>
    <w:p w14:paraId="4E9FCDBC" w14:textId="77777777" w:rsidR="00FF40D7" w:rsidRPr="00B20579" w:rsidRDefault="00FF40D7" w:rsidP="00FF40D7">
      <w:pPr>
        <w:pStyle w:val="Code"/>
        <w:ind w:firstLine="720"/>
      </w:pPr>
      <w:r w:rsidRPr="00B20579">
        <w:t>// rows to include in the calculation. In short: A conditional sum</w:t>
      </w:r>
    </w:p>
    <w:p w14:paraId="63A48ECC" w14:textId="77777777" w:rsidR="00FF40D7" w:rsidRPr="00B20579" w:rsidRDefault="00FF40D7" w:rsidP="00FF40D7">
      <w:r w:rsidRPr="00B20579">
        <w:t>Output:</w:t>
      </w:r>
    </w:p>
    <w:p w14:paraId="3B0703D2" w14:textId="77777777" w:rsidR="00FF40D7" w:rsidRPr="00B20579" w:rsidRDefault="00FF40D7" w:rsidP="00FF40D7">
      <w:pPr>
        <w:pStyle w:val="Code"/>
        <w:ind w:firstLine="720"/>
      </w:pPr>
      <w:r w:rsidRPr="00B20579">
        <w:t>36415000</w:t>
      </w:r>
    </w:p>
    <w:p w14:paraId="172A75B8" w14:textId="77777777" w:rsidR="00FF40D7" w:rsidRPr="00B20579" w:rsidRDefault="00FF40D7" w:rsidP="00FF40D7">
      <w:pPr>
        <w:pStyle w:val="Code"/>
        <w:ind w:firstLine="720"/>
      </w:pPr>
      <w:r w:rsidRPr="00B20579">
        <w:t>14870000</w:t>
      </w:r>
    </w:p>
    <w:p w14:paraId="52F2D2EF" w14:textId="77777777" w:rsidR="00FF40D7" w:rsidRPr="00B20579" w:rsidRDefault="00FF40D7" w:rsidP="00FF40D7">
      <w:pPr>
        <w:spacing w:before="0" w:after="0"/>
      </w:pPr>
    </w:p>
    <w:p w14:paraId="4892F26A" w14:textId="77777777" w:rsidR="00FF40D7" w:rsidRPr="00B20579" w:rsidRDefault="00FF40D7" w:rsidP="00FF40D7">
      <w:pPr>
        <w:spacing w:before="0" w:after="160" w:line="259" w:lineRule="auto"/>
      </w:pPr>
    </w:p>
    <w:p w14:paraId="486AB34F" w14:textId="77777777" w:rsidR="00FF40D7" w:rsidRPr="00B20579" w:rsidRDefault="00FF40D7" w:rsidP="00FF40D7">
      <w:pPr>
        <w:spacing w:before="0" w:after="0"/>
      </w:pPr>
      <w:r w:rsidRPr="00B20579">
        <w:t>Vertical write access rules:</w:t>
      </w:r>
    </w:p>
    <w:p w14:paraId="406DBFA1" w14:textId="77777777" w:rsidR="00FF40D7" w:rsidRPr="00B20579" w:rsidRDefault="00FF40D7" w:rsidP="00FF40D7">
      <w:pPr>
        <w:spacing w:before="0" w:after="0"/>
      </w:pPr>
    </w:p>
    <w:p w14:paraId="4D5D6CD6" w14:textId="77777777" w:rsidR="00FF40D7" w:rsidRPr="00B20579" w:rsidRDefault="00FF40D7" w:rsidP="00FF40D7">
      <w:pPr>
        <w:pStyle w:val="ListParagraph"/>
        <w:numPr>
          <w:ilvl w:val="0"/>
          <w:numId w:val="30"/>
        </w:numPr>
        <w:spacing w:before="0" w:after="0" w:line="240" w:lineRule="auto"/>
      </w:pPr>
      <w:r w:rsidRPr="00B20579">
        <w:t>If a scalar value (any type except parameter set) is written with vertical access, then the same value will be applied on all specified rows.  All other values will be converted to literals.</w:t>
      </w:r>
    </w:p>
    <w:p w14:paraId="1425366C" w14:textId="77777777" w:rsidR="00FF40D7" w:rsidRPr="00B20579" w:rsidRDefault="00FF40D7" w:rsidP="00FF40D7">
      <w:pPr>
        <w:pStyle w:val="ListParagraph"/>
        <w:numPr>
          <w:ilvl w:val="0"/>
          <w:numId w:val="30"/>
        </w:numPr>
        <w:spacing w:before="0" w:after="0" w:line="240" w:lineRule="auto"/>
      </w:pPr>
      <w:r w:rsidRPr="00B20579">
        <w:t>If a parameter set is written, then the respective elements from left to right will be written into the successive rows.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72A57731" w14:textId="77777777" w:rsidR="00FF40D7" w:rsidRPr="00B20579" w:rsidRDefault="00FF40D7" w:rsidP="00FF40D7">
      <w:pPr>
        <w:pStyle w:val="ListParagraph"/>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50DA8836" w14:textId="77777777" w:rsidR="00FF40D7" w:rsidRPr="00B20579" w:rsidRDefault="00FF40D7" w:rsidP="00FF40D7">
      <w:pPr>
        <w:spacing w:before="0" w:after="0"/>
      </w:pPr>
    </w:p>
    <w:p w14:paraId="6AA871BB" w14:textId="77777777" w:rsidR="00FF40D7" w:rsidRPr="00B20579" w:rsidRDefault="00FF40D7" w:rsidP="00FF40D7">
      <w:pPr>
        <w:spacing w:before="0" w:after="0"/>
      </w:pPr>
    </w:p>
    <w:p w14:paraId="5B200546" w14:textId="77777777" w:rsidR="00FF40D7" w:rsidRPr="00B20579" w:rsidRDefault="00FF40D7" w:rsidP="00FF40D7">
      <w:pPr>
        <w:spacing w:before="0" w:after="0"/>
      </w:pPr>
      <w:r w:rsidRPr="00B20579">
        <w:t>Code Example:</w:t>
      </w:r>
    </w:p>
    <w:p w14:paraId="76772F4F" w14:textId="77777777" w:rsidR="00FF40D7" w:rsidRPr="00B20579" w:rsidRDefault="00FF40D7" w:rsidP="00FF40D7">
      <w:pPr>
        <w:pStyle w:val="Code"/>
      </w:pPr>
    </w:p>
    <w:p w14:paraId="555EE495" w14:textId="77777777" w:rsidR="00FF40D7" w:rsidRPr="00B20579" w:rsidRDefault="00FF40D7" w:rsidP="00FF40D7">
      <w:pPr>
        <w:pStyle w:val="Code"/>
      </w:pPr>
      <w:r w:rsidRPr="00B20579">
        <w:tab/>
        <w:t xml:space="preserve">[table:Country,:USA] = </w:t>
      </w:r>
      <w:r w:rsidRPr="00B20579">
        <w:rPr>
          <w:rFonts w:cs="Courier New"/>
        </w:rPr>
        <w:t>"U.S."</w:t>
      </w:r>
      <w:r w:rsidRPr="00B20579">
        <w:t>;</w:t>
      </w:r>
    </w:p>
    <w:p w14:paraId="3473FDC6" w14:textId="77777777" w:rsidR="00FF40D7" w:rsidRPr="00B20579" w:rsidRDefault="00FF40D7" w:rsidP="00FF40D7">
      <w:pPr>
        <w:pStyle w:val="Code"/>
      </w:pPr>
      <w:r w:rsidRPr="00B20579">
        <w:tab/>
        <w:t>// Renames all country names from USA to GB</w:t>
      </w:r>
    </w:p>
    <w:p w14:paraId="60DB6002" w14:textId="77777777" w:rsidR="00FF40D7" w:rsidRPr="00B20579" w:rsidRDefault="00FF40D7" w:rsidP="00FF40D7">
      <w:pPr>
        <w:pStyle w:val="Code"/>
      </w:pPr>
    </w:p>
    <w:p w14:paraId="5AFF06B7" w14:textId="77777777" w:rsidR="00FF40D7" w:rsidRPr="00B20579" w:rsidRDefault="00FF40D7" w:rsidP="00FF40D7">
      <w:pPr>
        <w:pStyle w:val="Code"/>
      </w:pPr>
      <w:r w:rsidRPr="00B20579">
        <w:tab/>
        <w:t>[table:0,1..] = {Big Apple,Georgetown,Phily};</w:t>
      </w:r>
    </w:p>
    <w:p w14:paraId="04B17A18" w14:textId="77777777" w:rsidR="00FF40D7" w:rsidRPr="00B20579" w:rsidRDefault="00FF40D7" w:rsidP="00FF40D7">
      <w:pPr>
        <w:pStyle w:val="Code"/>
      </w:pPr>
      <w:r w:rsidRPr="00B20579">
        <w:tab/>
        <w:t>// Replaces New York City, Washington and Philadelphia with new names</w:t>
      </w:r>
    </w:p>
    <w:p w14:paraId="27A59581" w14:textId="77777777" w:rsidR="00FF40D7" w:rsidRPr="00B20579" w:rsidRDefault="00FF40D7" w:rsidP="00FF40D7">
      <w:pPr>
        <w:pStyle w:val="Code"/>
      </w:pPr>
    </w:p>
    <w:p w14:paraId="166544D7" w14:textId="77777777" w:rsidR="00FF40D7" w:rsidRPr="00B20579" w:rsidRDefault="00FF40D7" w:rsidP="00FF40D7">
      <w:pPr>
        <w:pStyle w:val="Code"/>
      </w:pPr>
      <w:r w:rsidRPr="00B20579">
        <w:tab/>
        <w:t xml:space="preserve">[table:8,..] = </w:t>
      </w:r>
      <w:r w:rsidRPr="00B20579">
        <w:rPr>
          <w:rFonts w:cs="Courier New"/>
        </w:rPr>
        <w:t>"</w:t>
      </w:r>
      <w:r w:rsidRPr="00B20579">
        <w:t>...</w:t>
      </w:r>
      <w:r w:rsidRPr="00B20579">
        <w:rPr>
          <w:rFonts w:cs="Courier New"/>
        </w:rPr>
        <w:t>"</w:t>
      </w:r>
      <w:r w:rsidRPr="00B20579">
        <w:t>; // Adds a new column with ... inside</w:t>
      </w:r>
    </w:p>
    <w:p w14:paraId="460EB0D1" w14:textId="77777777" w:rsidR="00FF40D7" w:rsidRPr="00B20579" w:rsidRDefault="00FF40D7" w:rsidP="00FF40D7">
      <w:pPr>
        <w:pStyle w:val="Code"/>
      </w:pPr>
      <w:r w:rsidRPr="00B20579">
        <w:tab/>
        <w:t>[table:9,] = Blabla;  // No action, because of 0 existing rows beyond table</w:t>
      </w:r>
    </w:p>
    <w:p w14:paraId="3CA20B0E" w14:textId="77777777" w:rsidR="00FF40D7" w:rsidRPr="00B20579" w:rsidRDefault="00FF40D7" w:rsidP="00FF40D7">
      <w:pPr>
        <w:pStyle w:val="Code"/>
      </w:pPr>
    </w:p>
    <w:p w14:paraId="2F8EFCB7" w14:textId="77777777" w:rsidR="00FF40D7" w:rsidRPr="00B20579" w:rsidRDefault="00FF40D7" w:rsidP="00FF40D7">
      <w:pPr>
        <w:pStyle w:val="Code"/>
      </w:pPr>
      <w:r w:rsidRPr="00B20579">
        <w:tab/>
        <w:t>[table:0,3..2] = Blabla;  // No action because 1</w:t>
      </w:r>
      <w:r w:rsidRPr="00B20579">
        <w:rPr>
          <w:vertAlign w:val="superscript"/>
        </w:rPr>
        <w:t>st</w:t>
      </w:r>
      <w:r w:rsidRPr="00B20579">
        <w:t xml:space="preserve"> row is below 2</w:t>
      </w:r>
      <w:r w:rsidRPr="00B20579">
        <w:rPr>
          <w:vertAlign w:val="superscript"/>
        </w:rPr>
        <w:t>nd</w:t>
      </w:r>
      <w:r w:rsidRPr="00B20579">
        <w:t xml:space="preserve"> row.</w:t>
      </w:r>
    </w:p>
    <w:p w14:paraId="1B81D026" w14:textId="77777777" w:rsidR="00FF40D7" w:rsidRPr="00B20579" w:rsidRDefault="00FF40D7" w:rsidP="00FF40D7">
      <w:pPr>
        <w:spacing w:before="0" w:after="0"/>
      </w:pPr>
    </w:p>
    <w:p w14:paraId="5E1B0936" w14:textId="77777777" w:rsidR="00FF40D7" w:rsidRPr="00B20579" w:rsidRDefault="00FF40D7" w:rsidP="00FF40D7">
      <w:pPr>
        <w:spacing w:before="0" w:after="0"/>
      </w:pPr>
    </w:p>
    <w:p w14:paraId="4E3D3A6D"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8" w:name="_Ref443376034"/>
      <w:r w:rsidRPr="00B20579">
        <w:br w:type="page"/>
      </w:r>
    </w:p>
    <w:p w14:paraId="1DF75153" w14:textId="77777777" w:rsidR="00FF40D7" w:rsidRPr="00B20579" w:rsidRDefault="00FF40D7" w:rsidP="00FF40D7">
      <w:pPr>
        <w:pStyle w:val="Heading2"/>
      </w:pPr>
      <w:bookmarkStart w:id="89" w:name="_Toc47818309"/>
      <w:r w:rsidRPr="00B20579">
        <w:lastRenderedPageBreak/>
        <w:t>Matrix Access (Multiple Rows and Columns)</w:t>
      </w:r>
      <w:bookmarkEnd w:id="88"/>
      <w:bookmarkEnd w:id="89"/>
    </w:p>
    <w:p w14:paraId="33F79BF1" w14:textId="77777777" w:rsidR="00FF40D7" w:rsidRPr="00B20579" w:rsidRDefault="00FF40D7" w:rsidP="00FF40D7">
      <w:pPr>
        <w:spacing w:before="0" w:after="0"/>
      </w:pPr>
      <w:r w:rsidRPr="00B20579">
        <w:t>Matrix accesses are a combination of horizontal and vertical accesses.  The output are nested (i.e. 2-dimensional) parameter sets.  This access method allows to selectively retrieve from and update specific columns in multiple rows.</w:t>
      </w:r>
    </w:p>
    <w:p w14:paraId="3D264EA2" w14:textId="77777777" w:rsidR="00FF40D7" w:rsidRPr="00B20579" w:rsidRDefault="00FF40D7" w:rsidP="00FF40D7">
      <w:pPr>
        <w:spacing w:before="0" w:after="0"/>
      </w:pPr>
    </w:p>
    <w:p w14:paraId="01A36DC7"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27A17A3B" w14:textId="77777777" w:rsidTr="00FF40D7">
        <w:tc>
          <w:tcPr>
            <w:tcW w:w="284" w:type="dxa"/>
          </w:tcPr>
          <w:p w14:paraId="75B7255C" w14:textId="77777777" w:rsidR="00FF40D7" w:rsidRPr="00B20579" w:rsidRDefault="00FF40D7" w:rsidP="00FF40D7">
            <w:pPr>
              <w:rPr>
                <w:b/>
              </w:rPr>
            </w:pPr>
            <w:r w:rsidRPr="00B20579">
              <w:rPr>
                <w:b/>
              </w:rPr>
              <w:t>[</w:t>
            </w:r>
          </w:p>
        </w:tc>
        <w:tc>
          <w:tcPr>
            <w:tcW w:w="1417" w:type="dxa"/>
          </w:tcPr>
          <w:p w14:paraId="0E2131DD" w14:textId="77777777" w:rsidR="00FF40D7" w:rsidRPr="00B20579" w:rsidRDefault="00FF40D7" w:rsidP="00FF40D7">
            <w:pPr>
              <w:rPr>
                <w:b/>
              </w:rPr>
            </w:pPr>
            <w:r w:rsidRPr="00B20579">
              <w:rPr>
                <w:b/>
              </w:rPr>
              <w:t>table name</w:t>
            </w:r>
          </w:p>
        </w:tc>
        <w:tc>
          <w:tcPr>
            <w:tcW w:w="284" w:type="dxa"/>
          </w:tcPr>
          <w:p w14:paraId="2A829878" w14:textId="77777777" w:rsidR="00FF40D7" w:rsidRPr="00B20579" w:rsidRDefault="00FF40D7" w:rsidP="00FF40D7">
            <w:pPr>
              <w:rPr>
                <w:b/>
              </w:rPr>
            </w:pPr>
            <w:r w:rsidRPr="00B20579">
              <w:rPr>
                <w:b/>
              </w:rPr>
              <w:t>:</w:t>
            </w:r>
          </w:p>
        </w:tc>
        <w:tc>
          <w:tcPr>
            <w:tcW w:w="2126" w:type="dxa"/>
          </w:tcPr>
          <w:p w14:paraId="6F1FFB5F" w14:textId="77777777" w:rsidR="00FF40D7" w:rsidRPr="00B20579" w:rsidRDefault="00FF40D7" w:rsidP="00FF40D7">
            <w:pPr>
              <w:rPr>
                <w:b/>
              </w:rPr>
            </w:pPr>
            <w:r w:rsidRPr="00B20579">
              <w:rPr>
                <w:b/>
              </w:rPr>
              <w:t>Column Specifier</w:t>
            </w:r>
          </w:p>
        </w:tc>
        <w:tc>
          <w:tcPr>
            <w:tcW w:w="284" w:type="dxa"/>
          </w:tcPr>
          <w:p w14:paraId="38FB6C2A" w14:textId="77777777" w:rsidR="00FF40D7" w:rsidRPr="00B20579" w:rsidRDefault="00FF40D7" w:rsidP="00FF40D7">
            <w:pPr>
              <w:rPr>
                <w:b/>
              </w:rPr>
            </w:pPr>
            <w:r w:rsidRPr="00B20579">
              <w:rPr>
                <w:b/>
              </w:rPr>
              <w:t>,</w:t>
            </w:r>
          </w:p>
        </w:tc>
        <w:tc>
          <w:tcPr>
            <w:tcW w:w="1984" w:type="dxa"/>
          </w:tcPr>
          <w:p w14:paraId="20715C74" w14:textId="77777777" w:rsidR="00FF40D7" w:rsidRPr="00B20579" w:rsidRDefault="00FF40D7" w:rsidP="00FF40D7">
            <w:pPr>
              <w:rPr>
                <w:b/>
              </w:rPr>
            </w:pPr>
            <w:r w:rsidRPr="00B20579">
              <w:rPr>
                <w:b/>
              </w:rPr>
              <w:t>Row Specifier</w:t>
            </w:r>
          </w:p>
        </w:tc>
        <w:tc>
          <w:tcPr>
            <w:tcW w:w="284" w:type="dxa"/>
          </w:tcPr>
          <w:p w14:paraId="37F495C6" w14:textId="77777777" w:rsidR="00FF40D7" w:rsidRPr="00B20579" w:rsidRDefault="00FF40D7" w:rsidP="00FF40D7">
            <w:pPr>
              <w:rPr>
                <w:b/>
              </w:rPr>
            </w:pPr>
            <w:r w:rsidRPr="00B20579">
              <w:rPr>
                <w:b/>
              </w:rPr>
              <w:t>,</w:t>
            </w:r>
          </w:p>
        </w:tc>
        <w:tc>
          <w:tcPr>
            <w:tcW w:w="2126" w:type="dxa"/>
          </w:tcPr>
          <w:p w14:paraId="3D229948" w14:textId="77777777" w:rsidR="00FF40D7" w:rsidRPr="00B20579" w:rsidRDefault="00FF40D7" w:rsidP="00FF40D7">
            <w:pPr>
              <w:rPr>
                <w:b/>
              </w:rPr>
            </w:pPr>
            <w:r w:rsidRPr="00B20579">
              <w:rPr>
                <w:b/>
              </w:rPr>
              <w:t>Column Specifier 2</w:t>
            </w:r>
          </w:p>
        </w:tc>
        <w:tc>
          <w:tcPr>
            <w:tcW w:w="284" w:type="dxa"/>
          </w:tcPr>
          <w:p w14:paraId="735F3C84" w14:textId="77777777" w:rsidR="00FF40D7" w:rsidRPr="00B20579" w:rsidRDefault="00FF40D7" w:rsidP="00FF40D7">
            <w:pPr>
              <w:rPr>
                <w:b/>
              </w:rPr>
            </w:pPr>
            <w:r w:rsidRPr="00B20579">
              <w:rPr>
                <w:b/>
              </w:rPr>
              <w:t>]</w:t>
            </w:r>
          </w:p>
        </w:tc>
      </w:tr>
      <w:tr w:rsidR="00FF40D7" w:rsidRPr="00B20579" w14:paraId="7CFDF5A9" w14:textId="77777777" w:rsidTr="00FF40D7">
        <w:tc>
          <w:tcPr>
            <w:tcW w:w="284" w:type="dxa"/>
          </w:tcPr>
          <w:p w14:paraId="78DB0106" w14:textId="77777777" w:rsidR="00FF40D7" w:rsidRPr="00B20579" w:rsidRDefault="00FF40D7" w:rsidP="00FF40D7">
            <w:pPr>
              <w:rPr>
                <w:b/>
                <w:sz w:val="16"/>
                <w:szCs w:val="16"/>
              </w:rPr>
            </w:pPr>
          </w:p>
        </w:tc>
        <w:tc>
          <w:tcPr>
            <w:tcW w:w="1701" w:type="dxa"/>
            <w:gridSpan w:val="2"/>
          </w:tcPr>
          <w:p w14:paraId="04C329FC" w14:textId="77777777" w:rsidR="00FF40D7" w:rsidRPr="00B20579" w:rsidRDefault="00FF40D7" w:rsidP="00FF40D7">
            <w:pPr>
              <w:rPr>
                <w:sz w:val="16"/>
                <w:szCs w:val="16"/>
              </w:rPr>
            </w:pPr>
            <w:r w:rsidRPr="00B20579">
              <w:rPr>
                <w:sz w:val="16"/>
                <w:szCs w:val="16"/>
              </w:rPr>
              <w:t>Mandatory</w:t>
            </w:r>
          </w:p>
          <w:p w14:paraId="4E2E641D"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4C395E2" w14:textId="77777777" w:rsidR="00FF40D7" w:rsidRPr="00B20579" w:rsidRDefault="00FF40D7" w:rsidP="00FF40D7">
            <w:pPr>
              <w:rPr>
                <w:sz w:val="16"/>
                <w:szCs w:val="16"/>
              </w:rPr>
            </w:pPr>
            <w:r w:rsidRPr="00B20579">
              <w:rPr>
                <w:sz w:val="16"/>
                <w:szCs w:val="16"/>
              </w:rPr>
              <w:t>Mandatory</w:t>
            </w:r>
          </w:p>
        </w:tc>
        <w:tc>
          <w:tcPr>
            <w:tcW w:w="2268" w:type="dxa"/>
            <w:gridSpan w:val="2"/>
          </w:tcPr>
          <w:p w14:paraId="3E59E7C7" w14:textId="77777777" w:rsidR="00FF40D7" w:rsidRPr="00B20579" w:rsidRDefault="00FF40D7" w:rsidP="00FF40D7">
            <w:pPr>
              <w:rPr>
                <w:sz w:val="16"/>
                <w:szCs w:val="16"/>
              </w:rPr>
            </w:pPr>
            <w:r w:rsidRPr="00B20579">
              <w:rPr>
                <w:sz w:val="16"/>
                <w:szCs w:val="16"/>
              </w:rPr>
              <w:t>Mandatory</w:t>
            </w:r>
          </w:p>
          <w:p w14:paraId="1A1D8D9E"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7ACEB572" w14:textId="77777777" w:rsidR="00FF40D7" w:rsidRPr="00B20579" w:rsidRDefault="00FF40D7" w:rsidP="00FF40D7">
            <w:pPr>
              <w:rPr>
                <w:sz w:val="16"/>
                <w:szCs w:val="16"/>
              </w:rPr>
            </w:pPr>
            <w:r w:rsidRPr="00B20579">
              <w:rPr>
                <w:sz w:val="16"/>
                <w:szCs w:val="16"/>
              </w:rPr>
              <w:t>Optional</w:t>
            </w:r>
          </w:p>
        </w:tc>
        <w:tc>
          <w:tcPr>
            <w:tcW w:w="284" w:type="dxa"/>
          </w:tcPr>
          <w:p w14:paraId="6713C874" w14:textId="77777777" w:rsidR="00FF40D7" w:rsidRPr="00B20579" w:rsidRDefault="00FF40D7" w:rsidP="00FF40D7">
            <w:pPr>
              <w:rPr>
                <w:b/>
                <w:sz w:val="16"/>
                <w:szCs w:val="16"/>
              </w:rPr>
            </w:pPr>
          </w:p>
        </w:tc>
      </w:tr>
      <w:tr w:rsidR="00FF40D7" w:rsidRPr="00B20579" w14:paraId="195AD887" w14:textId="77777777" w:rsidTr="00FF40D7">
        <w:tc>
          <w:tcPr>
            <w:tcW w:w="284" w:type="dxa"/>
          </w:tcPr>
          <w:p w14:paraId="35C64756" w14:textId="77777777" w:rsidR="00FF40D7" w:rsidRPr="00B20579" w:rsidRDefault="00FF40D7" w:rsidP="00FF40D7">
            <w:pPr>
              <w:rPr>
                <w:b/>
                <w:sz w:val="16"/>
                <w:szCs w:val="16"/>
              </w:rPr>
            </w:pPr>
          </w:p>
        </w:tc>
        <w:tc>
          <w:tcPr>
            <w:tcW w:w="1701" w:type="dxa"/>
            <w:gridSpan w:val="2"/>
          </w:tcPr>
          <w:p w14:paraId="12AB7A4C" w14:textId="77777777" w:rsidR="00FF40D7" w:rsidRPr="00B20579" w:rsidRDefault="00FF40D7" w:rsidP="00FF40D7">
            <w:pPr>
              <w:rPr>
                <w:sz w:val="16"/>
                <w:szCs w:val="16"/>
              </w:rPr>
            </w:pPr>
            <w:r w:rsidRPr="00B20579">
              <w:rPr>
                <w:sz w:val="16"/>
                <w:szCs w:val="16"/>
              </w:rPr>
              <w:t>Literal</w:t>
            </w:r>
          </w:p>
          <w:p w14:paraId="577F7718"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5008CA7B" w14:textId="77777777" w:rsidR="00FF40D7" w:rsidRPr="00B20579" w:rsidRDefault="00FF40D7" w:rsidP="00FF40D7">
            <w:pPr>
              <w:rPr>
                <w:sz w:val="16"/>
                <w:szCs w:val="16"/>
              </w:rPr>
            </w:pPr>
            <w:r w:rsidRPr="00B20579">
              <w:rPr>
                <w:sz w:val="16"/>
                <w:szCs w:val="16"/>
              </w:rPr>
              <w:t>Simple Column Specifier</w:t>
            </w:r>
          </w:p>
          <w:p w14:paraId="7C4CA6B3" w14:textId="77777777" w:rsidR="00FF40D7" w:rsidRPr="00B20579" w:rsidRDefault="00FF40D7" w:rsidP="00FF40D7">
            <w:pPr>
              <w:rPr>
                <w:sz w:val="16"/>
                <w:szCs w:val="16"/>
              </w:rPr>
            </w:pPr>
            <w:r w:rsidRPr="00B20579">
              <w:rPr>
                <w:sz w:val="16"/>
                <w:szCs w:val="16"/>
              </w:rPr>
              <w:t>or</w:t>
            </w:r>
          </w:p>
          <w:p w14:paraId="23A40EF3"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67DE45BC" w14:textId="77777777" w:rsidR="00FF40D7" w:rsidRPr="00B20579" w:rsidRDefault="00FF40D7" w:rsidP="00FF40D7">
            <w:pPr>
              <w:rPr>
                <w:sz w:val="16"/>
                <w:szCs w:val="16"/>
              </w:rPr>
            </w:pPr>
            <w:r w:rsidRPr="00B20579">
              <w:rPr>
                <w:sz w:val="16"/>
                <w:szCs w:val="16"/>
              </w:rPr>
              <w:t>Simple Column Specifier</w:t>
            </w:r>
          </w:p>
          <w:p w14:paraId="552625BF" w14:textId="77777777" w:rsidR="00FF40D7" w:rsidRPr="00B20579" w:rsidRDefault="00FF40D7" w:rsidP="00FF40D7">
            <w:pPr>
              <w:rPr>
                <w:sz w:val="16"/>
                <w:szCs w:val="16"/>
              </w:rPr>
            </w:pPr>
            <w:r w:rsidRPr="00B20579">
              <w:rPr>
                <w:sz w:val="16"/>
                <w:szCs w:val="16"/>
              </w:rPr>
              <w:t>or</w:t>
            </w:r>
          </w:p>
          <w:p w14:paraId="3382F22B"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41913709" w14:textId="77777777" w:rsidR="00FF40D7" w:rsidRPr="00B20579" w:rsidRDefault="00FF40D7" w:rsidP="00FF40D7">
            <w:pPr>
              <w:rPr>
                <w:sz w:val="16"/>
                <w:szCs w:val="16"/>
              </w:rPr>
            </w:pPr>
            <w:r w:rsidRPr="00B20579">
              <w:rPr>
                <w:sz w:val="16"/>
                <w:szCs w:val="16"/>
              </w:rPr>
              <w:t>Simple Column Specifier</w:t>
            </w:r>
          </w:p>
          <w:p w14:paraId="7AF91ED2" w14:textId="77777777" w:rsidR="00FF40D7" w:rsidRPr="00B20579" w:rsidRDefault="00FF40D7" w:rsidP="00FF40D7">
            <w:pPr>
              <w:rPr>
                <w:sz w:val="16"/>
                <w:szCs w:val="16"/>
              </w:rPr>
            </w:pPr>
            <w:r w:rsidRPr="00B20579">
              <w:rPr>
                <w:sz w:val="16"/>
                <w:szCs w:val="16"/>
              </w:rPr>
              <w:t>or</w:t>
            </w:r>
          </w:p>
          <w:p w14:paraId="4220543A" w14:textId="77777777" w:rsidR="00FF40D7" w:rsidRPr="00B20579" w:rsidRDefault="00FF40D7" w:rsidP="00FF40D7">
            <w:pPr>
              <w:rPr>
                <w:sz w:val="16"/>
                <w:szCs w:val="16"/>
              </w:rPr>
            </w:pPr>
            <w:r w:rsidRPr="00B20579">
              <w:rPr>
                <w:sz w:val="16"/>
                <w:szCs w:val="16"/>
              </w:rPr>
              <w:t>Advanced Column Specifier</w:t>
            </w:r>
          </w:p>
        </w:tc>
        <w:tc>
          <w:tcPr>
            <w:tcW w:w="284" w:type="dxa"/>
          </w:tcPr>
          <w:p w14:paraId="6D4C0B4F" w14:textId="77777777" w:rsidR="00FF40D7" w:rsidRPr="00B20579" w:rsidRDefault="00FF40D7" w:rsidP="00FF40D7">
            <w:pPr>
              <w:rPr>
                <w:b/>
                <w:sz w:val="16"/>
                <w:szCs w:val="16"/>
              </w:rPr>
            </w:pPr>
          </w:p>
        </w:tc>
      </w:tr>
    </w:tbl>
    <w:p w14:paraId="4D316C36" w14:textId="77777777" w:rsidR="00FF40D7" w:rsidRPr="00B20579" w:rsidRDefault="00FF40D7" w:rsidP="00FF40D7">
      <w:pPr>
        <w:spacing w:before="0" w:after="0"/>
      </w:pPr>
    </w:p>
    <w:p w14:paraId="7C114428" w14:textId="77777777" w:rsidR="00FF40D7" w:rsidRPr="00B20579" w:rsidRDefault="00FF40D7" w:rsidP="00FF40D7">
      <w:pPr>
        <w:spacing w:before="0" w:after="0"/>
      </w:pPr>
      <w:r w:rsidRPr="00B20579">
        <w:t>Programming example 1:</w:t>
      </w:r>
    </w:p>
    <w:p w14:paraId="3D70ABFE"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2682F3AF" w14:textId="77777777" w:rsidR="00FF40D7" w:rsidRPr="00B20579" w:rsidRDefault="00FF40D7" w:rsidP="00FF40D7">
      <w:pPr>
        <w:pStyle w:val="Code"/>
        <w:ind w:firstLine="720"/>
      </w:pPr>
      <w:r w:rsidRPr="00B20579">
        <w:rPr>
          <w:rFonts w:cs="Courier New"/>
          <w:b/>
        </w:rPr>
        <w:t>echo</w:t>
      </w:r>
      <w:r w:rsidRPr="00B20579">
        <w:rPr>
          <w:rFonts w:cs="Courier New"/>
        </w:rPr>
        <w:t>( [table: { Country, City }, { 1, 4 } ] );</w:t>
      </w:r>
    </w:p>
    <w:p w14:paraId="08CB5433" w14:textId="77777777" w:rsidR="00FF40D7" w:rsidRPr="00B20579" w:rsidRDefault="00FF40D7" w:rsidP="00FF40D7">
      <w:pPr>
        <w:spacing w:before="0" w:after="0"/>
      </w:pPr>
    </w:p>
    <w:p w14:paraId="7B69D0E9" w14:textId="77777777" w:rsidR="00FF40D7" w:rsidRPr="00B20579" w:rsidRDefault="00FF40D7" w:rsidP="00FF40D7">
      <w:pPr>
        <w:spacing w:before="0" w:after="0"/>
      </w:pPr>
      <w:r w:rsidRPr="00B20579">
        <w:t>Output:</w:t>
      </w:r>
    </w:p>
    <w:p w14:paraId="2580772D" w14:textId="77777777" w:rsidR="00FF40D7" w:rsidRPr="00B20579" w:rsidRDefault="00FF40D7" w:rsidP="00FF40D7">
      <w:pPr>
        <w:pStyle w:val="Code"/>
        <w:ind w:firstLine="720"/>
      </w:pPr>
      <w:r w:rsidRPr="00B20579">
        <w:t>{{USA,New York City},{USA,Boston}}</w:t>
      </w:r>
    </w:p>
    <w:p w14:paraId="4C68CEFE" w14:textId="77777777" w:rsidR="00FF40D7" w:rsidRPr="00B20579" w:rsidRDefault="00FF40D7" w:rsidP="00FF40D7">
      <w:pPr>
        <w:spacing w:before="0" w:after="0"/>
      </w:pPr>
    </w:p>
    <w:p w14:paraId="6BD9B159" w14:textId="77777777" w:rsidR="00FF40D7" w:rsidRPr="00B20579" w:rsidRDefault="00FF40D7" w:rsidP="00FF40D7">
      <w:pPr>
        <w:spacing w:before="0" w:after="0"/>
      </w:pPr>
    </w:p>
    <w:p w14:paraId="1975A3B0" w14:textId="77777777" w:rsidR="00FF40D7" w:rsidRPr="00B20579" w:rsidRDefault="00FF40D7" w:rsidP="00FF40D7">
      <w:pPr>
        <w:spacing w:before="0" w:after="0"/>
      </w:pPr>
      <w:r w:rsidRPr="00B20579">
        <w:t>Programming example 2:</w:t>
      </w:r>
    </w:p>
    <w:p w14:paraId="51155042"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39B4CC18" w14:textId="77777777" w:rsidR="00FF40D7" w:rsidRPr="00B20579" w:rsidRDefault="00FF40D7" w:rsidP="00FF40D7">
      <w:pPr>
        <w:pStyle w:val="Code"/>
        <w:ind w:firstLine="720"/>
        <w:rPr>
          <w:rFonts w:cs="Courier New"/>
        </w:rPr>
      </w:pPr>
      <w:r w:rsidRPr="00B20579">
        <w:rPr>
          <w:rFonts w:cs="Courier New"/>
          <w:b/>
        </w:rPr>
        <w:t>echo</w:t>
      </w:r>
      <w:r w:rsidRPr="00B20579">
        <w:rPr>
          <w:rFonts w:cs="Courier New"/>
        </w:rPr>
        <w:t>( [table: Country, :SWI, {City,Inhabitants} ] );</w:t>
      </w:r>
    </w:p>
    <w:p w14:paraId="68067F92" w14:textId="77777777" w:rsidR="00FF40D7" w:rsidRPr="00B20579" w:rsidRDefault="00FF40D7" w:rsidP="00FF40D7">
      <w:pPr>
        <w:pStyle w:val="Code"/>
        <w:ind w:firstLine="720"/>
      </w:pPr>
      <w:r w:rsidRPr="00B20579">
        <w:rPr>
          <w:rFonts w:cs="Courier New"/>
        </w:rPr>
        <w:t>// Looks up everything in Switzerland and retrieves 2 columns</w:t>
      </w:r>
    </w:p>
    <w:p w14:paraId="5C58EF7C" w14:textId="77777777" w:rsidR="00FF40D7" w:rsidRPr="00B20579" w:rsidRDefault="00FF40D7" w:rsidP="00FF40D7">
      <w:pPr>
        <w:spacing w:before="0" w:after="0"/>
      </w:pPr>
    </w:p>
    <w:p w14:paraId="5AE85404" w14:textId="77777777" w:rsidR="00FF40D7" w:rsidRPr="00B20579" w:rsidRDefault="00FF40D7" w:rsidP="00FF40D7">
      <w:pPr>
        <w:spacing w:before="0" w:after="0"/>
      </w:pPr>
      <w:r w:rsidRPr="00B20579">
        <w:t>Output:</w:t>
      </w:r>
    </w:p>
    <w:p w14:paraId="1DEC13D8" w14:textId="77777777" w:rsidR="00FF40D7" w:rsidRPr="00B20579" w:rsidRDefault="00FF40D7" w:rsidP="00FF40D7">
      <w:pPr>
        <w:pStyle w:val="Code"/>
        <w:ind w:firstLine="720"/>
      </w:pPr>
      <w:r w:rsidRPr="00B20579">
        <w:t>{{Zürich,404000},{Davos,11000]]</w:t>
      </w:r>
    </w:p>
    <w:p w14:paraId="04C1F8A6" w14:textId="77777777" w:rsidR="00FF40D7" w:rsidRPr="00B20579" w:rsidRDefault="00FF40D7" w:rsidP="00FF40D7">
      <w:pPr>
        <w:spacing w:before="0" w:after="0"/>
      </w:pPr>
    </w:p>
    <w:p w14:paraId="206CAE1B" w14:textId="77777777" w:rsidR="00FF40D7" w:rsidRPr="00B20579" w:rsidRDefault="00FF40D7" w:rsidP="00FF40D7">
      <w:pPr>
        <w:spacing w:before="0" w:after="0"/>
      </w:pPr>
      <w:r w:rsidRPr="00B20579">
        <w:t>Matrix write access rules:</w:t>
      </w:r>
    </w:p>
    <w:p w14:paraId="04600553" w14:textId="77777777" w:rsidR="00FF40D7" w:rsidRPr="00B20579" w:rsidRDefault="00FF40D7" w:rsidP="00FF40D7">
      <w:pPr>
        <w:pStyle w:val="ListParagraph"/>
        <w:numPr>
          <w:ilvl w:val="0"/>
          <w:numId w:val="30"/>
        </w:numPr>
        <w:spacing w:before="0" w:after="0" w:line="240" w:lineRule="auto"/>
      </w:pPr>
      <w:r w:rsidRPr="00B20579">
        <w:t>If a scalar value (any type except parameter set) is written with vertical access, then the same value will be applied on all specified cells (in multiple rows and columns).  All other values will be converted to literals.</w:t>
      </w:r>
    </w:p>
    <w:p w14:paraId="72B8E783" w14:textId="77777777" w:rsidR="00FF40D7" w:rsidRPr="00B20579" w:rsidRDefault="00FF40D7" w:rsidP="00FF40D7">
      <w:pPr>
        <w:pStyle w:val="ListParagraph"/>
        <w:numPr>
          <w:ilvl w:val="0"/>
          <w:numId w:val="30"/>
        </w:numPr>
        <w:spacing w:before="0" w:after="0" w:line="240" w:lineRule="auto"/>
      </w:pPr>
      <w:r w:rsidRPr="00B20579">
        <w:t xml:space="preserve">If a simple parameter set containing scalar values (no further parameter sets inside) is written, then the parameter set will be applied repeatedly on each row </w:t>
      </w:r>
    </w:p>
    <w:p w14:paraId="3A968CCB" w14:textId="77777777" w:rsidR="00FF40D7" w:rsidRPr="00B20579" w:rsidRDefault="00FF40D7" w:rsidP="00FF40D7">
      <w:pPr>
        <w:pStyle w:val="ListParagraph"/>
        <w:numPr>
          <w:ilvl w:val="0"/>
          <w:numId w:val="30"/>
        </w:numPr>
        <w:spacing w:before="0" w:after="0" w:line="240" w:lineRule="auto"/>
      </w:pPr>
      <w:r w:rsidRPr="00B20579">
        <w:t>If a parameter set is written, then the respective elements from left to right will be written into the successive rows and columns.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3CA4197E" w14:textId="77777777" w:rsidR="00FF40D7" w:rsidRPr="00B20579" w:rsidRDefault="00FF40D7" w:rsidP="00FF40D7">
      <w:pPr>
        <w:pStyle w:val="ListParagraph"/>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7E72D721" w14:textId="77777777" w:rsidR="00FF40D7" w:rsidRPr="00B20579" w:rsidRDefault="00FF40D7" w:rsidP="00FF40D7">
      <w:pPr>
        <w:spacing w:before="0" w:after="0"/>
      </w:pPr>
    </w:p>
    <w:p w14:paraId="16B3FD75" w14:textId="77777777" w:rsidR="00FF40D7" w:rsidRPr="00B20579" w:rsidRDefault="00FF40D7" w:rsidP="00FF40D7">
      <w:pPr>
        <w:spacing w:before="0" w:after="0"/>
      </w:pPr>
      <w:r w:rsidRPr="00B20579">
        <w:t>Programming example 1:  Overwriting (parts of) several rows with same contents</w:t>
      </w:r>
    </w:p>
    <w:p w14:paraId="120F3DB6"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San José, CA, U.S. };</w:t>
      </w:r>
    </w:p>
    <w:p w14:paraId="6DBF182D" w14:textId="77777777" w:rsidR="00FF40D7" w:rsidRPr="00B20579" w:rsidRDefault="00FF40D7" w:rsidP="00FF40D7">
      <w:pPr>
        <w:spacing w:before="0" w:after="0"/>
      </w:pPr>
    </w:p>
    <w:p w14:paraId="570F64DE" w14:textId="77777777" w:rsidR="00FF40D7" w:rsidRPr="00B20579" w:rsidRDefault="00FF40D7" w:rsidP="00FF40D7">
      <w:pPr>
        <w:spacing w:before="0" w:after="0"/>
      </w:pPr>
      <w:r w:rsidRPr="00B20579">
        <w:t>Output:</w:t>
      </w:r>
    </w:p>
    <w:p w14:paraId="049D6F7F" w14:textId="77777777" w:rsidR="00FF40D7" w:rsidRPr="00B20579" w:rsidRDefault="00FF40D7" w:rsidP="00FF40D7">
      <w:pPr>
        <w:spacing w:before="0" w:after="0"/>
      </w:pPr>
      <w:r w:rsidRPr="00B20579">
        <w:tab/>
        <w:t>The first 3 columns in rows 1 and 2 (New York City and Washington's rows) are overwritten</w:t>
      </w:r>
      <w:r w:rsidRPr="00B20579">
        <w:br/>
      </w:r>
      <w:r w:rsidRPr="00B20579">
        <w:tab/>
        <w:t xml:space="preserve">by </w:t>
      </w:r>
      <w:r w:rsidRPr="00B20579">
        <w:rPr>
          <w:i/>
        </w:rPr>
        <w:t xml:space="preserve">San José, CA, </w:t>
      </w:r>
      <w:r w:rsidRPr="00B20579">
        <w:t>and</w:t>
      </w:r>
      <w:r w:rsidRPr="00B20579">
        <w:rPr>
          <w:i/>
        </w:rPr>
        <w:t xml:space="preserve"> U.S.</w:t>
      </w:r>
    </w:p>
    <w:p w14:paraId="26CAFC42" w14:textId="77777777" w:rsidR="00FF40D7" w:rsidRPr="00B20579" w:rsidRDefault="00FF40D7" w:rsidP="00FF40D7">
      <w:pPr>
        <w:spacing w:before="0" w:after="0"/>
      </w:pPr>
    </w:p>
    <w:p w14:paraId="543C2E64" w14:textId="77777777" w:rsidR="00FF40D7" w:rsidRPr="00B20579" w:rsidRDefault="00FF40D7" w:rsidP="00FF40D7">
      <w:pPr>
        <w:spacing w:before="0" w:after="0"/>
      </w:pPr>
      <w:r w:rsidRPr="00B20579">
        <w:t>Programming example 2: Replacing some contents</w:t>
      </w:r>
    </w:p>
    <w:p w14:paraId="23CC97EF"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NYC, NY, U.S. }, {Wash, DC, U.S.}};</w:t>
      </w:r>
    </w:p>
    <w:p w14:paraId="7AED6AFC" w14:textId="77777777" w:rsidR="00FF40D7" w:rsidRPr="00B20579" w:rsidRDefault="00FF40D7" w:rsidP="00FF40D7">
      <w:pPr>
        <w:pStyle w:val="Code"/>
      </w:pPr>
      <w:r w:rsidRPr="00B20579">
        <w:tab/>
      </w:r>
      <w:r w:rsidRPr="00B20579">
        <w:rPr>
          <w:b/>
        </w:rPr>
        <w:t>echo</w:t>
      </w:r>
      <w:r w:rsidRPr="00B20579">
        <w:t xml:space="preserve">( [table:..2,1], </w:t>
      </w:r>
      <w:r w:rsidRPr="00B20579">
        <w:rPr>
          <w:rFonts w:cs="Courier New"/>
        </w:rPr>
        <w:t>"</w:t>
      </w:r>
      <w:r w:rsidRPr="00B20579">
        <w:t xml:space="preserve"> and </w:t>
      </w:r>
      <w:r w:rsidRPr="00B20579">
        <w:rPr>
          <w:rFonts w:cs="Courier New"/>
        </w:rPr>
        <w:t>",</w:t>
      </w:r>
      <w:r w:rsidRPr="00B20579">
        <w:t xml:space="preserve"> [table:..2,2] );</w:t>
      </w:r>
    </w:p>
    <w:p w14:paraId="012E4A79" w14:textId="77777777" w:rsidR="00FF40D7" w:rsidRPr="00B20579" w:rsidRDefault="00FF40D7" w:rsidP="00FF40D7">
      <w:pPr>
        <w:spacing w:before="0" w:after="0"/>
      </w:pPr>
    </w:p>
    <w:p w14:paraId="67EBC06C" w14:textId="77777777" w:rsidR="00FF40D7" w:rsidRPr="00B20579" w:rsidRDefault="00FF40D7" w:rsidP="00FF40D7">
      <w:pPr>
        <w:spacing w:before="0" w:after="0"/>
      </w:pPr>
      <w:r w:rsidRPr="00B20579">
        <w:t>Output:</w:t>
      </w:r>
    </w:p>
    <w:p w14:paraId="5A41DF7A" w14:textId="77777777" w:rsidR="00FF40D7" w:rsidRPr="00B20579" w:rsidRDefault="00FF40D7" w:rsidP="00FF40D7">
      <w:pPr>
        <w:pStyle w:val="Code"/>
      </w:pPr>
      <w:r w:rsidRPr="00B20579">
        <w:tab/>
        <w:t>{NYC,NY,USA} and {Wash,DC,USA}</w:t>
      </w:r>
    </w:p>
    <w:p w14:paraId="2C27345F" w14:textId="77777777" w:rsidR="00FF40D7" w:rsidRPr="00B20579" w:rsidRDefault="00FF40D7" w:rsidP="00FF40D7">
      <w:pPr>
        <w:spacing w:before="0" w:after="0"/>
      </w:pPr>
    </w:p>
    <w:p w14:paraId="7710ED4F" w14:textId="77777777" w:rsidR="00FF40D7" w:rsidRPr="00B20579" w:rsidRDefault="00FF40D7" w:rsidP="00FF40D7">
      <w:pPr>
        <w:spacing w:before="0" w:after="160" w:line="259" w:lineRule="auto"/>
      </w:pPr>
      <w:r w:rsidRPr="00B20579">
        <w:br w:type="page"/>
      </w:r>
    </w:p>
    <w:p w14:paraId="5F6CF6DE" w14:textId="77777777" w:rsidR="00FF40D7" w:rsidRPr="00B20579" w:rsidRDefault="00FF40D7" w:rsidP="00FF40D7">
      <w:pPr>
        <w:spacing w:before="0" w:after="0"/>
      </w:pPr>
      <w:r w:rsidRPr="00B20579">
        <w:lastRenderedPageBreak/>
        <w:t>Programming example 3: Swapping or rotating columns</w:t>
      </w:r>
    </w:p>
    <w:p w14:paraId="7247968F" w14:textId="77777777" w:rsidR="00FF40D7" w:rsidRPr="00B20579" w:rsidRDefault="00FF40D7" w:rsidP="00FF40D7">
      <w:pPr>
        <w:pStyle w:val="Code"/>
      </w:pPr>
      <w:r w:rsidRPr="00B20579">
        <w:tab/>
        <w:t>[table:0..2,] = [table:{1,2,0},];</w:t>
      </w:r>
    </w:p>
    <w:p w14:paraId="3F67EC14" w14:textId="77777777" w:rsidR="00FF40D7" w:rsidRPr="00B20579" w:rsidRDefault="00FF40D7" w:rsidP="00FF40D7">
      <w:pPr>
        <w:spacing w:before="0" w:after="0"/>
      </w:pPr>
    </w:p>
    <w:p w14:paraId="10D8861F" w14:textId="77777777" w:rsidR="00FF40D7" w:rsidRPr="00B20579" w:rsidRDefault="00FF40D7" w:rsidP="00FF40D7">
      <w:pPr>
        <w:spacing w:before="0" w:after="0"/>
      </w:pPr>
      <w:r w:rsidRPr="00B20579">
        <w:t>or following statement:</w:t>
      </w:r>
    </w:p>
    <w:p w14:paraId="5D9E1858" w14:textId="77777777" w:rsidR="00FF40D7" w:rsidRPr="00B20579" w:rsidRDefault="00FF40D7" w:rsidP="00FF40D7">
      <w:pPr>
        <w:pStyle w:val="Code"/>
      </w:pPr>
      <w:r w:rsidRPr="00B20579">
        <w:tab/>
        <w:t>[table:{City,</w:t>
      </w:r>
      <w:r w:rsidRPr="00B20579">
        <w:rPr>
          <w:rFonts w:cs="Courier New"/>
        </w:rPr>
        <w:t>"</w:t>
      </w:r>
      <w:r w:rsidRPr="00B20579">
        <w:t>State / Province</w:t>
      </w:r>
      <w:r w:rsidRPr="00B20579">
        <w:rPr>
          <w:rFonts w:cs="Courier New"/>
        </w:rPr>
        <w:t>"</w:t>
      </w:r>
      <w:r w:rsidRPr="00B20579">
        <w:t xml:space="preserve">,Country},] </w:t>
      </w:r>
    </w:p>
    <w:p w14:paraId="1518D3F2" w14:textId="77777777" w:rsidR="00FF40D7" w:rsidRPr="00B20579" w:rsidRDefault="00FF40D7" w:rsidP="00FF40D7">
      <w:pPr>
        <w:pStyle w:val="Code"/>
        <w:ind w:left="720"/>
      </w:pPr>
      <w:r w:rsidRPr="00B20579">
        <w:t>= [table:{</w:t>
      </w:r>
      <w:r w:rsidRPr="00B20579">
        <w:rPr>
          <w:rFonts w:cs="Courier New"/>
        </w:rPr>
        <w:t xml:space="preserve"> "</w:t>
      </w:r>
      <w:r w:rsidRPr="00B20579">
        <w:t>State / Province</w:t>
      </w:r>
      <w:r w:rsidRPr="00B20579">
        <w:rPr>
          <w:rFonts w:cs="Courier New"/>
        </w:rPr>
        <w:t>"</w:t>
      </w:r>
      <w:r w:rsidRPr="00B20579">
        <w:t>,Country,City},]</w:t>
      </w:r>
    </w:p>
    <w:p w14:paraId="74879492" w14:textId="77777777" w:rsidR="00FF40D7" w:rsidRPr="00B20579" w:rsidRDefault="00FF40D7" w:rsidP="00FF40D7">
      <w:pPr>
        <w:spacing w:before="0" w:after="0"/>
      </w:pPr>
    </w:p>
    <w:p w14:paraId="105BA4F2" w14:textId="77777777" w:rsidR="00FF40D7" w:rsidRPr="00B20579" w:rsidRDefault="00FF40D7" w:rsidP="00FF40D7">
      <w:pPr>
        <w:spacing w:before="0" w:after="0"/>
      </w:pPr>
      <w:r w:rsidRPr="00B20579">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26D38DCA" w14:textId="77777777" w:rsidR="00FF40D7" w:rsidRPr="00B20579" w:rsidRDefault="00FF40D7" w:rsidP="00FF40D7">
      <w:pPr>
        <w:pStyle w:val="Code"/>
      </w:pPr>
    </w:p>
    <w:p w14:paraId="1CF348DD" w14:textId="77777777" w:rsidR="00FF40D7" w:rsidRPr="00B20579" w:rsidRDefault="00FF40D7" w:rsidP="00FF40D7">
      <w:pPr>
        <w:pStyle w:val="Code"/>
      </w:pPr>
      <w:r w:rsidRPr="00B20579">
        <w:tab/>
        <w:t>[table:0..2,..] = [table:{1,2,0},..];</w:t>
      </w:r>
    </w:p>
    <w:p w14:paraId="3C3F0EE4" w14:textId="77777777" w:rsidR="00FF40D7" w:rsidRPr="00B20579" w:rsidRDefault="00FF40D7" w:rsidP="00FF40D7">
      <w:pPr>
        <w:spacing w:before="0" w:after="0"/>
      </w:pPr>
    </w:p>
    <w:p w14:paraId="5A2B1B0A" w14:textId="77777777" w:rsidR="00FF40D7" w:rsidRPr="00B20579" w:rsidRDefault="00FF40D7" w:rsidP="00FF40D7">
      <w:pPr>
        <w:spacing w:before="0" w:after="0"/>
      </w:pPr>
      <w:r w:rsidRPr="00B20579">
        <w:t>Programming example 4: Swapping or rotating rows</w:t>
      </w:r>
    </w:p>
    <w:p w14:paraId="42B94325" w14:textId="77777777" w:rsidR="00FF40D7" w:rsidRPr="00B20579" w:rsidRDefault="00FF40D7" w:rsidP="00FF40D7">
      <w:pPr>
        <w:pStyle w:val="Code"/>
      </w:pPr>
      <w:r w:rsidRPr="00B20579">
        <w:tab/>
        <w:t>[table:,1..2] = [table:,{2,1}];</w:t>
      </w:r>
    </w:p>
    <w:p w14:paraId="5851CD96" w14:textId="77777777" w:rsidR="00FF40D7" w:rsidRPr="00B20579" w:rsidRDefault="00FF40D7" w:rsidP="00FF40D7">
      <w:pPr>
        <w:spacing w:before="0" w:after="0"/>
      </w:pPr>
    </w:p>
    <w:p w14:paraId="5548E9F4" w14:textId="77777777" w:rsidR="00FF40D7" w:rsidRPr="00B20579" w:rsidRDefault="00FF40D7" w:rsidP="00FF40D7">
      <w:pPr>
        <w:spacing w:before="0" w:after="0"/>
      </w:pPr>
      <w:r w:rsidRPr="00B20579">
        <w:t>Output: Rows 1 and 2 have been exchanged.</w:t>
      </w:r>
    </w:p>
    <w:p w14:paraId="69441625" w14:textId="77777777" w:rsidR="00FF40D7" w:rsidRPr="00B20579" w:rsidRDefault="00FF40D7" w:rsidP="00FF40D7">
      <w:pPr>
        <w:spacing w:before="0" w:after="0"/>
      </w:pPr>
    </w:p>
    <w:p w14:paraId="741287D8" w14:textId="77777777" w:rsidR="00FF40D7" w:rsidRPr="00B20579" w:rsidRDefault="00FF40D7" w:rsidP="00FF40D7">
      <w:pPr>
        <w:spacing w:before="0" w:after="0"/>
      </w:pPr>
      <w:r w:rsidRPr="00B20579">
        <w:t>Programming example 5: Doing some destructions</w:t>
      </w:r>
    </w:p>
    <w:p w14:paraId="05F253B9" w14:textId="77777777" w:rsidR="00FF40D7" w:rsidRPr="00B20579" w:rsidRDefault="00FF40D7" w:rsidP="00FF40D7">
      <w:pPr>
        <w:pStyle w:val="Code"/>
      </w:pPr>
      <w:r w:rsidRPr="00B20579">
        <w:tab/>
        <w:t xml:space="preserve">[table:,] = deleted; // Overwrites the entire table with </w:t>
      </w:r>
      <w:r w:rsidRPr="00B20579">
        <w:rPr>
          <w:rFonts w:cs="Courier New"/>
        </w:rPr>
        <w:t>"</w:t>
      </w:r>
      <w:r w:rsidRPr="00B20579">
        <w:t>deleted</w:t>
      </w:r>
      <w:r w:rsidRPr="00B20579">
        <w:rPr>
          <w:rFonts w:cs="Courier New"/>
        </w:rPr>
        <w:t>"</w:t>
      </w:r>
      <w:r w:rsidRPr="00B20579">
        <w:t>.</w:t>
      </w:r>
    </w:p>
    <w:p w14:paraId="3C828333" w14:textId="77777777" w:rsidR="00FF40D7" w:rsidRPr="00B20579" w:rsidRDefault="00FF40D7" w:rsidP="00FF40D7">
      <w:pPr>
        <w:pStyle w:val="Code"/>
      </w:pPr>
      <w:r w:rsidRPr="00B20579">
        <w:tab/>
      </w:r>
      <w:r w:rsidRPr="00B20579">
        <w:tab/>
      </w:r>
      <w:r w:rsidRPr="00B20579">
        <w:tab/>
      </w:r>
      <w:r w:rsidRPr="00B20579">
        <w:tab/>
        <w:t xml:space="preserve"> // including the header names !!!</w:t>
      </w:r>
    </w:p>
    <w:p w14:paraId="75F00EB2" w14:textId="77777777" w:rsidR="00FF40D7" w:rsidRPr="00B20579" w:rsidRDefault="00FF40D7" w:rsidP="00FF40D7">
      <w:pPr>
        <w:pStyle w:val="Heading2"/>
      </w:pPr>
      <w:bookmarkStart w:id="90" w:name="_Toc47818310"/>
      <w:r w:rsidRPr="00B20579">
        <w:t>Special Cases</w:t>
      </w:r>
      <w:bookmarkEnd w:id="90"/>
    </w:p>
    <w:p w14:paraId="1570B455" w14:textId="77777777" w:rsidR="00FF40D7" w:rsidRPr="00B20579" w:rsidRDefault="00FF40D7" w:rsidP="00FF40D7"/>
    <w:p w14:paraId="1FC2E97D" w14:textId="77777777" w:rsidR="00FF40D7" w:rsidRPr="00B20579" w:rsidRDefault="00FF40D7" w:rsidP="00FF40D7">
      <w:r w:rsidRPr="00B20579">
        <w:t>When a read access reveals an empty set (regardless if horizontal, vertical or matrix access), then write accesses to the same destination have no effect.</w:t>
      </w:r>
    </w:p>
    <w:p w14:paraId="13841443" w14:textId="77777777" w:rsidR="00FF40D7" w:rsidRPr="00B20579" w:rsidRDefault="00FF40D7" w:rsidP="00FF40D7">
      <w:r w:rsidRPr="00B20579">
        <w:t>Example 1</w:t>
      </w:r>
    </w:p>
    <w:p w14:paraId="4D0A1C7D" w14:textId="77777777" w:rsidR="00FF40D7" w:rsidRPr="00B20579" w:rsidRDefault="00FF40D7" w:rsidP="00FF40D7">
      <w:pPr>
        <w:pStyle w:val="Code"/>
      </w:pPr>
      <w:r w:rsidRPr="00B20579">
        <w:tab/>
      </w:r>
      <w:r w:rsidRPr="00B20579">
        <w:rPr>
          <w:b/>
        </w:rPr>
        <w:t>echo</w:t>
      </w:r>
      <w:r w:rsidRPr="00B20579">
        <w:t>( [table:City,5..4] );   // Output: {} because row 5 is before row 4</w:t>
      </w:r>
    </w:p>
    <w:p w14:paraId="17F3D28F" w14:textId="77777777" w:rsidR="00FF40D7" w:rsidRPr="00B20579" w:rsidRDefault="00FF40D7" w:rsidP="00FF40D7">
      <w:pPr>
        <w:pStyle w:val="Code"/>
      </w:pPr>
      <w:r w:rsidRPr="00B20579">
        <w:tab/>
        <w:t>[table:City,5..4] = Ignored; // Nothing will be written</w:t>
      </w:r>
    </w:p>
    <w:p w14:paraId="7FE1880B" w14:textId="77777777" w:rsidR="00FF40D7" w:rsidRPr="00B20579" w:rsidRDefault="00FF40D7" w:rsidP="00FF40D7">
      <w:r w:rsidRPr="00B20579">
        <w:t>Example 2</w:t>
      </w:r>
    </w:p>
    <w:p w14:paraId="0A2D14DF" w14:textId="77777777" w:rsidR="00FF40D7" w:rsidRPr="00B20579" w:rsidRDefault="00FF40D7" w:rsidP="00FF40D7">
      <w:pPr>
        <w:pStyle w:val="Code"/>
        <w:rPr>
          <w:lang w:eastAsia="zh-TW"/>
        </w:rPr>
      </w:pPr>
      <w:r w:rsidRPr="00B20579">
        <w:tab/>
      </w:r>
      <w:r w:rsidRPr="00B20579">
        <w:rPr>
          <w:b/>
        </w:rPr>
        <w:t>echo</w:t>
      </w:r>
      <w:r w:rsidRPr="00B20579">
        <w:t xml:space="preserve">( </w:t>
      </w:r>
      <w:r w:rsidRPr="00B20579">
        <w:rPr>
          <w:lang w:eastAsia="zh-TW"/>
        </w:rPr>
        <w:t>[t:City,{}] );      // Returns empty set because no search is done</w:t>
      </w:r>
    </w:p>
    <w:p w14:paraId="7E8660B0"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[t:City,{Lugano}]); // Returns an error message (Lugano not in list)</w:t>
      </w:r>
    </w:p>
    <w:p w14:paraId="04382A31"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 ] );       // Returns an empty set for same reason, too.</w:t>
      </w:r>
    </w:p>
    <w:p w14:paraId="79B73CCA"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[t:{},Lugano] );    // Error message: No column specified to compare</w:t>
      </w:r>
    </w:p>
    <w:p w14:paraId="05A40AEC" w14:textId="77777777" w:rsidR="00FF40D7" w:rsidRPr="00B20579" w:rsidRDefault="00FF40D7" w:rsidP="00FF40D7">
      <w:pPr>
        <w:pStyle w:val="Code"/>
        <w:rPr>
          <w:lang w:eastAsia="zh-TW"/>
        </w:rPr>
      </w:pPr>
      <w:r w:rsidRPr="00B20579">
        <w:rPr>
          <w:lang w:eastAsia="zh-TW"/>
        </w:rPr>
        <w:t xml:space="preserve">                                 // contents below with Lugano.</w:t>
      </w:r>
    </w:p>
    <w:p w14:paraId="0143A4D4" w14:textId="77777777" w:rsidR="00FF40D7" w:rsidRPr="00B20579" w:rsidRDefault="00FF40D7" w:rsidP="00FF40D7">
      <w:pPr>
        <w:spacing w:before="0" w:after="0"/>
        <w:rPr>
          <w:rFonts w:cs="Arial"/>
          <w:b/>
          <w:bCs/>
          <w:iCs/>
          <w:sz w:val="24"/>
          <w:szCs w:val="28"/>
        </w:rPr>
      </w:pPr>
      <w:bookmarkStart w:id="91" w:name="_Ref428961327"/>
      <w:r w:rsidRPr="00B20579">
        <w:br w:type="page"/>
      </w:r>
    </w:p>
    <w:p w14:paraId="1B17091F" w14:textId="77777777" w:rsidR="00FF40D7" w:rsidRPr="00B20579" w:rsidRDefault="00FF40D7" w:rsidP="00FF40D7">
      <w:pPr>
        <w:pStyle w:val="Heading2"/>
      </w:pPr>
      <w:bookmarkStart w:id="92" w:name="_Toc47818311"/>
      <w:r w:rsidRPr="00B20579">
        <w:lastRenderedPageBreak/>
        <w:t>Partial Table Specifications – Next Level Up</w:t>
      </w:r>
      <w:bookmarkEnd w:id="92"/>
    </w:p>
    <w:p w14:paraId="5DC5B544" w14:textId="77777777" w:rsidR="00FF40D7" w:rsidRPr="00B20579" w:rsidRDefault="00FF40D7" w:rsidP="00FF40D7">
      <w:r w:rsidRPr="00B20579">
        <w:t>As mentioned before, partial table specifications allow for limiting table specifications to the column header name(s) whereas the current context information such as table name and row number are available.</w:t>
      </w:r>
    </w:p>
    <w:p w14:paraId="04C7D03B" w14:textId="77777777" w:rsidR="00FF40D7" w:rsidRPr="00B20579" w:rsidRDefault="00FF40D7" w:rsidP="00FF40D7">
      <w:r w:rsidRPr="00B20579">
        <w:t xml:space="preserve">In case you use nested partial table specifications (e.g. </w:t>
      </w:r>
      <w:r w:rsidRPr="00B20579">
        <w:rPr>
          <w:b/>
        </w:rPr>
        <w:t>for all table rows</w:t>
      </w:r>
      <w:r w:rsidRPr="00B20579">
        <w:t xml:space="preserve">(…) with </w:t>
      </w:r>
      <w:r w:rsidRPr="00B20579">
        <w:rPr>
          <w:b/>
        </w:rPr>
        <w:t>table process</w:t>
      </w:r>
      <w:r w:rsidRPr="00B20579">
        <w:t xml:space="preserve">(…) inside), the table context information does always reflect the innermost level where the program is running, which is the context of </w:t>
      </w:r>
      <w:r w:rsidRPr="00B20579">
        <w:rPr>
          <w:b/>
        </w:rPr>
        <w:t>table process</w:t>
      </w:r>
      <w:r w:rsidRPr="00B20579">
        <w:t>(…) in the example stated above.</w:t>
      </w:r>
    </w:p>
    <w:p w14:paraId="008C0D0D" w14:textId="77777777" w:rsidR="00FF40D7" w:rsidRPr="00B20579" w:rsidRDefault="00FF40D7" w:rsidP="00FF40D7"/>
    <w:p w14:paraId="17DD663F" w14:textId="77777777" w:rsidR="00FF40D7" w:rsidRPr="00B20579" w:rsidRDefault="00FF40D7" w:rsidP="00FF40D7">
      <w:r w:rsidRPr="00B20579">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3A82D0C" w14:textId="77777777" w:rsidR="00FF40D7" w:rsidRPr="00B20579" w:rsidRDefault="00FF40D7" w:rsidP="00FF40D7">
      <w:pPr>
        <w:pStyle w:val="Code"/>
        <w:rPr>
          <w:lang w:eastAsia="zh-TW"/>
        </w:rPr>
      </w:pPr>
      <w:r w:rsidRPr="00B20579">
        <w:rPr>
          <w:lang w:eastAsia="zh-TW"/>
        </w:rPr>
        <w:t>{</w:t>
      </w:r>
    </w:p>
    <w:p w14:paraId="05D4E025"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52A79ECE" w14:textId="77777777" w:rsidR="00FF40D7" w:rsidRPr="00B20579" w:rsidRDefault="00FF40D7" w:rsidP="00FF40D7">
      <w:pPr>
        <w:pStyle w:val="Code"/>
        <w:rPr>
          <w:lang w:eastAsia="zh-TW"/>
        </w:rPr>
      </w:pPr>
      <w:r w:rsidRPr="00B20579">
        <w:rPr>
          <w:lang w:eastAsia="zh-TW"/>
        </w:rPr>
        <w:tab/>
        <w:t>{</w:t>
      </w:r>
    </w:p>
    <w:p w14:paraId="03841F3E" w14:textId="77777777" w:rsidR="00FF40D7" w:rsidRPr="00B20579" w:rsidRDefault="00FF40D7" w:rsidP="00FF40D7">
      <w:pPr>
        <w:pStyle w:val="Code"/>
        <w:rPr>
          <w:lang w:eastAsia="zh-TW"/>
        </w:rPr>
      </w:pPr>
      <w:r w:rsidRPr="00B20579">
        <w:rPr>
          <w:lang w:eastAsia="zh-TW"/>
        </w:rPr>
        <w:tab/>
      </w:r>
      <w:r w:rsidRPr="00B20579">
        <w:rPr>
          <w:lang w:eastAsia="zh-TW"/>
        </w:rPr>
        <w:tab/>
        <w:t>total[]= 0;</w:t>
      </w:r>
    </w:p>
    <w:p w14:paraId="7EAF3395" w14:textId="77777777" w:rsidR="00FF40D7" w:rsidRPr="00B20579" w:rsidRDefault="00FF40D7" w:rsidP="00FF40D7">
      <w:pPr>
        <w:pStyle w:val="Code"/>
        <w:rPr>
          <w:lang w:eastAsia="zh-TW"/>
        </w:rPr>
      </w:pPr>
      <w:r w:rsidRPr="00B20579">
        <w:rPr>
          <w:lang w:eastAsia="zh-TW"/>
        </w:rPr>
        <w:tab/>
      </w:r>
      <w:r w:rsidRPr="00B20579">
        <w:rPr>
          <w:lang w:eastAsia="zh-TW"/>
        </w:rPr>
        <w:tab/>
        <w:t>name[] = [Name];</w:t>
      </w:r>
    </w:p>
    <w:p w14:paraId="225AE5D3" w14:textId="77777777" w:rsidR="00FF40D7" w:rsidRPr="00B20579" w:rsidRDefault="00FF40D7" w:rsidP="00FF40D7">
      <w:pPr>
        <w:pStyle w:val="Code"/>
        <w:rPr>
          <w:lang w:eastAsia="zh-TW"/>
        </w:rPr>
      </w:pPr>
      <w:r w:rsidRPr="00B20579">
        <w:rPr>
          <w:lang w:eastAsia="zh-TW"/>
        </w:rPr>
        <w:tab/>
      </w:r>
      <w:r w:rsidRPr="00B20579">
        <w:rPr>
          <w:lang w:eastAsia="zh-TW"/>
        </w:rPr>
        <w:tab/>
      </w:r>
      <w:r w:rsidRPr="00B20579">
        <w:rPr>
          <w:b/>
          <w:lang w:eastAsia="zh-TW"/>
        </w:rPr>
        <w:t>table process selected rows</w:t>
      </w:r>
      <w:r w:rsidRPr="00B20579">
        <w:rPr>
          <w:lang w:eastAsia="zh-TW"/>
        </w:rPr>
        <w:t>( orders, [Name]==name[], total[] += [Amount] );</w:t>
      </w:r>
    </w:p>
    <w:p w14:paraId="142F8B86" w14:textId="77777777" w:rsidR="00FF40D7" w:rsidRPr="00B20579" w:rsidRDefault="00FF40D7" w:rsidP="00FF40D7">
      <w:pPr>
        <w:pStyle w:val="Code"/>
        <w:rPr>
          <w:lang w:eastAsia="zh-TW"/>
        </w:rPr>
      </w:pPr>
      <w:r w:rsidRPr="00B20579">
        <w:rPr>
          <w:lang w:eastAsia="zh-TW"/>
        </w:rPr>
        <w:tab/>
      </w:r>
      <w:r w:rsidRPr="00B20579">
        <w:rPr>
          <w:lang w:eastAsia="zh-TW"/>
        </w:rPr>
        <w:tab/>
        <w:t>[Total Amount] = total[];</w:t>
      </w:r>
    </w:p>
    <w:p w14:paraId="7F084C2C" w14:textId="77777777" w:rsidR="00FF40D7" w:rsidRPr="00B20579" w:rsidRDefault="00FF40D7" w:rsidP="00FF40D7">
      <w:pPr>
        <w:pStyle w:val="Code"/>
        <w:rPr>
          <w:lang w:eastAsia="zh-TW"/>
        </w:rPr>
      </w:pPr>
      <w:r w:rsidRPr="00B20579">
        <w:rPr>
          <w:lang w:eastAsia="zh-TW"/>
        </w:rPr>
        <w:tab/>
        <w:t>}</w:t>
      </w:r>
    </w:p>
    <w:p w14:paraId="7C5F3289" w14:textId="77777777" w:rsidR="00FF40D7" w:rsidRPr="00B20579" w:rsidRDefault="00FF40D7" w:rsidP="00FF40D7">
      <w:pPr>
        <w:pStyle w:val="Code"/>
        <w:rPr>
          <w:lang w:eastAsia="zh-TW"/>
        </w:rPr>
      </w:pPr>
      <w:r w:rsidRPr="00B20579">
        <w:rPr>
          <w:lang w:eastAsia="zh-TW"/>
        </w:rPr>
        <w:t>}</w:t>
      </w:r>
    </w:p>
    <w:p w14:paraId="6B22AA07" w14:textId="77777777" w:rsidR="00FF40D7" w:rsidRPr="00B20579" w:rsidRDefault="00FF40D7" w:rsidP="00FF40D7"/>
    <w:p w14:paraId="2BE1BCEA" w14:textId="77777777" w:rsidR="00FF40D7" w:rsidRPr="00B20579" w:rsidRDefault="00FF40D7" w:rsidP="00FF40D7">
      <w:r w:rsidRPr="00B20579">
        <w:t>With the modifier symbol accent circumflex ( ^ ), also used as deep operator symbols for unary and binary operations as well as transactions added immediately after the opening bracket referencing tables, it indicates to use the next outer table context information.  We call this symbol " ^ " "Next level up".</w:t>
      </w:r>
    </w:p>
    <w:p w14:paraId="0E1925EB" w14:textId="77777777" w:rsidR="00FF40D7" w:rsidRPr="00B20579" w:rsidRDefault="00FF40D7" w:rsidP="00FF40D7">
      <w:r w:rsidRPr="00B20579">
        <w:t>Code example with same functionality as above:</w:t>
      </w:r>
    </w:p>
    <w:p w14:paraId="75D051BB" w14:textId="77777777" w:rsidR="00FF40D7" w:rsidRPr="00B20579" w:rsidRDefault="00FF40D7" w:rsidP="00FF40D7">
      <w:pPr>
        <w:pStyle w:val="Code"/>
        <w:rPr>
          <w:lang w:eastAsia="zh-TW"/>
        </w:rPr>
      </w:pPr>
      <w:r w:rsidRPr="00B20579">
        <w:rPr>
          <w:lang w:eastAsia="zh-TW"/>
        </w:rPr>
        <w:t>{</w:t>
      </w:r>
    </w:p>
    <w:p w14:paraId="53DC56F6"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47010817" w14:textId="77777777" w:rsidR="00FF40D7" w:rsidRPr="00B20579" w:rsidRDefault="00FF40D7" w:rsidP="00FF40D7">
      <w:pPr>
        <w:pStyle w:val="Code"/>
        <w:rPr>
          <w:lang w:eastAsia="zh-TW"/>
        </w:rPr>
      </w:pPr>
      <w:r w:rsidRPr="00B20579">
        <w:rPr>
          <w:lang w:eastAsia="zh-TW"/>
        </w:rPr>
        <w:tab/>
        <w:t>{</w:t>
      </w:r>
    </w:p>
    <w:p w14:paraId="0DA02357" w14:textId="77777777" w:rsidR="00FF40D7" w:rsidRPr="00B20579" w:rsidRDefault="00FF40D7" w:rsidP="00FF40D7">
      <w:pPr>
        <w:pStyle w:val="Code"/>
        <w:rPr>
          <w:lang w:eastAsia="zh-TW"/>
        </w:rPr>
      </w:pPr>
      <w:r w:rsidRPr="00B20579">
        <w:rPr>
          <w:lang w:eastAsia="zh-TW"/>
        </w:rPr>
        <w:tab/>
        <w:t xml:space="preserve">    </w:t>
      </w:r>
      <w:r w:rsidRPr="00B20579">
        <w:rPr>
          <w:b/>
          <w:lang w:eastAsia="zh-TW"/>
        </w:rPr>
        <w:t>table process selected rows</w:t>
      </w:r>
      <w:r w:rsidRPr="00B20579">
        <w:rPr>
          <w:lang w:eastAsia="zh-TW"/>
        </w:rPr>
        <w:t xml:space="preserve"> ( orders, [</w:t>
      </w:r>
      <w:r w:rsidRPr="00B20579">
        <w:rPr>
          <w:b/>
          <w:lang w:eastAsia="zh-TW"/>
        </w:rPr>
        <w:t>^</w:t>
      </w:r>
      <w:r w:rsidRPr="00B20579">
        <w:rPr>
          <w:lang w:eastAsia="zh-TW"/>
        </w:rPr>
        <w:t>Name] == [Name], [</w:t>
      </w:r>
      <w:r w:rsidRPr="00B20579">
        <w:rPr>
          <w:b/>
          <w:lang w:eastAsia="zh-TW"/>
        </w:rPr>
        <w:t>^</w:t>
      </w:r>
      <w:r w:rsidRPr="00B20579">
        <w:rPr>
          <w:lang w:eastAsia="zh-TW"/>
        </w:rPr>
        <w:t>Total Amount] += [Amount] );</w:t>
      </w:r>
    </w:p>
    <w:p w14:paraId="537870EF" w14:textId="77777777" w:rsidR="00FF40D7" w:rsidRPr="00B20579" w:rsidRDefault="00FF40D7" w:rsidP="00FF40D7">
      <w:pPr>
        <w:pStyle w:val="Code"/>
        <w:rPr>
          <w:lang w:eastAsia="zh-TW"/>
        </w:rPr>
      </w:pPr>
      <w:r w:rsidRPr="00B20579">
        <w:rPr>
          <w:lang w:eastAsia="zh-TW"/>
        </w:rPr>
        <w:tab/>
        <w:t>}</w:t>
      </w:r>
    </w:p>
    <w:p w14:paraId="4E9160BB" w14:textId="77777777" w:rsidR="00FF40D7" w:rsidRPr="00B20579" w:rsidRDefault="00FF40D7" w:rsidP="00FF40D7">
      <w:pPr>
        <w:pStyle w:val="Code"/>
        <w:rPr>
          <w:lang w:eastAsia="zh-TW"/>
        </w:rPr>
      </w:pPr>
      <w:r w:rsidRPr="00B20579">
        <w:rPr>
          <w:lang w:eastAsia="zh-TW"/>
        </w:rPr>
        <w:t>}</w:t>
      </w:r>
    </w:p>
    <w:p w14:paraId="3A38D2F4" w14:textId="77777777" w:rsidR="00FF40D7" w:rsidRPr="00B20579" w:rsidRDefault="00FF40D7" w:rsidP="00FF40D7">
      <w:r w:rsidRPr="00B20579">
        <w:t>You see the big difference where the number of statements has shrunk from 5 to 2.</w:t>
      </w:r>
    </w:p>
    <w:p w14:paraId="3101BF7F" w14:textId="77777777" w:rsidR="00FF40D7" w:rsidRPr="00B20579" w:rsidRDefault="00FF40D7" w:rsidP="00FF40D7">
      <w:r w:rsidRPr="00B20579">
        <w:t>Four statements are condensed into one simple statement and without need to use temporary variables.  In the inner context (statements of the 2</w:t>
      </w:r>
      <w:r w:rsidRPr="00B20579">
        <w:rPr>
          <w:vertAlign w:val="superscript"/>
        </w:rPr>
        <w:t>nd</w:t>
      </w:r>
      <w:r w:rsidRPr="00B20579">
        <w:t xml:space="preserve"> </w:t>
      </w:r>
      <w:r w:rsidRPr="00B20579">
        <w:rPr>
          <w:b/>
        </w:rPr>
        <w:t>table</w:t>
      </w:r>
      <w:r w:rsidRPr="00B20579">
        <w:t xml:space="preserve"> </w:t>
      </w:r>
      <w:r w:rsidRPr="00B20579">
        <w:rPr>
          <w:b/>
        </w:rPr>
        <w:t>process selected rows</w:t>
      </w:r>
      <w:r w:rsidRPr="00B20579">
        <w:t>(…) in this case),</w:t>
      </w:r>
    </w:p>
    <w:p w14:paraId="2B1C3159" w14:textId="77777777" w:rsidR="00FF40D7" w:rsidRPr="00B20579" w:rsidRDefault="00FF40D7" w:rsidP="00FF40D7">
      <w:r w:rsidRPr="00B20579">
        <w:tab/>
        <w:t>[ Name ]</w:t>
      </w:r>
      <w:r w:rsidRPr="00B20579">
        <w:tab/>
        <w:t>refers, as usual, to the table 'orders' and row number provided by</w:t>
      </w:r>
      <w:r w:rsidRPr="00B20579">
        <w:br/>
      </w:r>
      <w:r w:rsidRPr="00B20579">
        <w:tab/>
      </w:r>
      <w:r w:rsidRPr="00B20579">
        <w:tab/>
      </w:r>
      <w:r w:rsidRPr="00B20579">
        <w:tab/>
      </w:r>
      <w:r w:rsidRPr="00B20579">
        <w:rPr>
          <w:b/>
        </w:rPr>
        <w:t>table process selected rows</w:t>
      </w:r>
      <w:r w:rsidRPr="00B20579">
        <w:t xml:space="preserve"> (…).</w:t>
      </w:r>
    </w:p>
    <w:p w14:paraId="739DDE5F" w14:textId="77777777" w:rsidR="00FF40D7" w:rsidRPr="00B20579" w:rsidRDefault="00FF40D7" w:rsidP="00FF40D7">
      <w:r w:rsidRPr="00B20579">
        <w:tab/>
        <w:t>[ ^ Name ]</w:t>
      </w:r>
      <w:r w:rsidRPr="00B20579">
        <w:tab/>
        <w:t>refers to the table 'customers' and row number provided by</w:t>
      </w:r>
      <w:r w:rsidRPr="00B20579">
        <w:br/>
      </w:r>
      <w:r w:rsidRPr="00B20579">
        <w:tab/>
      </w:r>
      <w:r w:rsidRPr="00B20579">
        <w:tab/>
      </w:r>
      <w:r w:rsidRPr="00B20579">
        <w:tab/>
      </w:r>
      <w:r w:rsidRPr="00B20579">
        <w:rPr>
          <w:b/>
        </w:rPr>
        <w:t>table process</w:t>
      </w:r>
      <w:r w:rsidRPr="00B20579">
        <w:t xml:space="preserve"> (…).</w:t>
      </w:r>
    </w:p>
    <w:p w14:paraId="0A68E7D0" w14:textId="77777777" w:rsidR="00FF40D7" w:rsidRPr="00B20579" w:rsidRDefault="00FF40D7" w:rsidP="00FF40D7">
      <w:r w:rsidRPr="00B20579">
        <w:t>In brief, [^Name]==[Name] looks for orders with current name matching in the customer list, and</w:t>
      </w:r>
      <w:r w:rsidRPr="00B20579">
        <w:br/>
        <w:t>[^Total Amount] += [Amount] adds the amounts of all orders into the 'Total Amount' column of the customers.</w:t>
      </w:r>
    </w:p>
    <w:p w14:paraId="7591CF6E" w14:textId="77777777" w:rsidR="00FF40D7" w:rsidRPr="00B20579" w:rsidRDefault="00FF40D7" w:rsidP="00FF40D7"/>
    <w:p w14:paraId="75CFA9FE" w14:textId="77777777" w:rsidR="00FF40D7" w:rsidRPr="00B20579" w:rsidRDefault="00FF40D7" w:rsidP="00FF40D7">
      <w:r w:rsidRPr="00B20579">
        <w:t>Important properties:</w:t>
      </w:r>
    </w:p>
    <w:p w14:paraId="3AB95901" w14:textId="77777777" w:rsidR="00FF40D7" w:rsidRPr="00B20579" w:rsidRDefault="00FF40D7" w:rsidP="00FF40D7">
      <w:pPr>
        <w:pStyle w:val="ListParagraph"/>
        <w:numPr>
          <w:ilvl w:val="0"/>
          <w:numId w:val="43"/>
        </w:numPr>
        <w:spacing w:line="240" w:lineRule="auto"/>
      </w:pPr>
      <w:r w:rsidRPr="00B20579">
        <w:t>The "Next level up" can be applied regardless if a simple, horizontal, vertical or matrix access is made.</w:t>
      </w:r>
    </w:p>
    <w:p w14:paraId="73984C35" w14:textId="77777777" w:rsidR="00FF40D7" w:rsidRPr="00B20579" w:rsidRDefault="00FF40D7" w:rsidP="00FF40D7">
      <w:pPr>
        <w:pStyle w:val="ListParagraph"/>
        <w:numPr>
          <w:ilvl w:val="0"/>
          <w:numId w:val="43"/>
        </w:numPr>
        <w:spacing w:line="240" w:lineRule="auto"/>
      </w:pPr>
      <w:r w:rsidRPr="00B20579">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34B08D15" w14:textId="77777777" w:rsidR="00FF40D7" w:rsidRPr="00B20579" w:rsidRDefault="00FF40D7" w:rsidP="00FF40D7">
      <w:pPr>
        <w:pStyle w:val="ListParagraph"/>
        <w:numPr>
          <w:ilvl w:val="0"/>
          <w:numId w:val="43"/>
        </w:numPr>
        <w:spacing w:line="240" w:lineRule="auto"/>
      </w:pPr>
      <w:r w:rsidRPr="00B20579">
        <w:t xml:space="preserve">Multiple consecutive </w:t>
      </w:r>
      <w:r w:rsidRPr="00B20579">
        <w:rPr>
          <w:b/>
        </w:rPr>
        <w:t>^</w:t>
      </w:r>
      <w:r w:rsidRPr="00B20579">
        <w:t xml:space="preserve"> symbols (repeated "Next level up'') are supported as long the context information is available.  In the code example above, [ </w:t>
      </w:r>
      <w:r w:rsidRPr="00B20579">
        <w:rPr>
          <w:b/>
        </w:rPr>
        <w:t>^^</w:t>
      </w:r>
      <w:r w:rsidRPr="00B20579">
        <w:t xml:space="preserve"> Name ] would assert an error because only two contexts are provided.  However it works fine if you have one additional nested level.</w:t>
      </w:r>
    </w:p>
    <w:p w14:paraId="742133F8" w14:textId="77777777" w:rsidR="00FF40D7" w:rsidRPr="00B20579" w:rsidRDefault="00FF40D7" w:rsidP="00FF40D7">
      <w:pPr>
        <w:spacing w:before="0" w:after="0"/>
      </w:pPr>
    </w:p>
    <w:p w14:paraId="38D3AD07" w14:textId="77777777" w:rsidR="00FF40D7" w:rsidRPr="00B20579" w:rsidRDefault="00FF40D7" w:rsidP="00FF40D7">
      <w:pPr>
        <w:spacing w:before="0" w:after="0"/>
      </w:pPr>
      <w:r w:rsidRPr="00B20579">
        <w:br w:type="page"/>
      </w:r>
    </w:p>
    <w:p w14:paraId="2BA1A9CE" w14:textId="77777777" w:rsidR="00FF40D7" w:rsidRPr="00B20579" w:rsidRDefault="00FF40D7" w:rsidP="00FF40D7">
      <w:pPr>
        <w:pStyle w:val="Heading2"/>
      </w:pPr>
      <w:bookmarkStart w:id="93" w:name="_Ref477120901"/>
      <w:bookmarkStart w:id="94" w:name="_Ref477120906"/>
      <w:bookmarkStart w:id="95" w:name="_Toc47818312"/>
      <w:r w:rsidRPr="00B20579">
        <w:lastRenderedPageBreak/>
        <w:t>Formatting Attributes</w:t>
      </w:r>
      <w:bookmarkEnd w:id="91"/>
      <w:bookmarkEnd w:id="93"/>
      <w:bookmarkEnd w:id="94"/>
      <w:bookmarkEnd w:id="95"/>
    </w:p>
    <w:p w14:paraId="73FC0984" w14:textId="20B4F7A9" w:rsidR="00FF40D7" w:rsidRPr="00B20579" w:rsidRDefault="00FF40D7" w:rsidP="00FF40D7">
      <w:pPr>
        <w:rPr>
          <w:b/>
        </w:rPr>
      </w:pPr>
      <w:r w:rsidRPr="00B20579">
        <w:rPr>
          <w:b/>
        </w:rPr>
        <w:t xml:space="preserve">ATTENTION – Feature declared obsolete starting with Release 5.00: These features are still running, but will not be supported any further and are subject to be removed in due time.  </w:t>
      </w:r>
      <w:r w:rsidRPr="00B20579">
        <w:rPr>
          <w:b/>
          <w:u w:val="single"/>
        </w:rPr>
        <w:t xml:space="preserve">Please refer to section </w:t>
      </w:r>
      <w:r w:rsidRPr="00B20579">
        <w:rPr>
          <w:b/>
          <w:u w:val="single"/>
        </w:rPr>
        <w:fldChar w:fldCharType="begin"/>
      </w:r>
      <w:r w:rsidRPr="00B20579">
        <w:rPr>
          <w:b/>
          <w:u w:val="single"/>
        </w:rPr>
        <w:instrText xml:space="preserve"> REF _Ref477120831 \r \h  \* MERGEFORMAT </w:instrText>
      </w:r>
      <w:r w:rsidRPr="00B20579">
        <w:rPr>
          <w:b/>
          <w:u w:val="single"/>
        </w:rPr>
      </w:r>
      <w:r w:rsidRPr="00B20579">
        <w:rPr>
          <w:b/>
          <w:u w:val="single"/>
        </w:rPr>
        <w:fldChar w:fldCharType="separate"/>
      </w:r>
      <w:r w:rsidR="00E63BC4">
        <w:rPr>
          <w:b/>
          <w:u w:val="single"/>
        </w:rPr>
        <w:t>11.1</w:t>
      </w:r>
      <w:r w:rsidRPr="00B20579">
        <w:rPr>
          <w:b/>
          <w:u w:val="single"/>
        </w:rPr>
        <w:fldChar w:fldCharType="end"/>
      </w:r>
      <w:r w:rsidRPr="00B20579">
        <w:rPr>
          <w:b/>
          <w:u w:val="single"/>
        </w:rPr>
        <w:t xml:space="preserve"> instead</w:t>
      </w:r>
      <w:r w:rsidRPr="00B20579">
        <w:rPr>
          <w:b/>
        </w:rPr>
        <w:t xml:space="preserve"> where a novel and comprehensive library of style and formatting functions are provided.  These functions are much more powerful and independent from the target file format.</w:t>
      </w:r>
    </w:p>
    <w:p w14:paraId="27060A4F" w14:textId="77777777" w:rsidR="00FF40D7" w:rsidRPr="00B20579" w:rsidRDefault="00FF40D7" w:rsidP="00FF40D7"/>
    <w:p w14:paraId="2DC64E32" w14:textId="77777777" w:rsidR="00FF40D7" w:rsidRPr="00B20579" w:rsidRDefault="00FF40D7" w:rsidP="00FF40D7">
      <w:r w:rsidRPr="00B20579">
        <w:t xml:space="preserve">A novelty is saving </w:t>
      </w:r>
      <w:r>
        <w:t>B4P</w:t>
      </w:r>
      <w:r w:rsidRPr="00B20579">
        <w:t xml:space="preserve"> tables into a HTML file:</w:t>
      </w:r>
      <w:r w:rsidRPr="00B20579">
        <w:br/>
      </w:r>
      <w:r w:rsidRPr="00B20579">
        <w:rPr>
          <w:b/>
        </w:rPr>
        <w:t>table save ( table name, "file.html", HTML );</w:t>
      </w:r>
    </w:p>
    <w:p w14:paraId="2BB2914F" w14:textId="77777777" w:rsidR="00FF40D7" w:rsidRPr="00B20579" w:rsidRDefault="00FF40D7" w:rsidP="00FF40D7"/>
    <w:p w14:paraId="7C7D3F90" w14:textId="77777777" w:rsidR="00FF40D7" w:rsidRPr="00B20579" w:rsidRDefault="00FF40D7" w:rsidP="00FF40D7">
      <w:r w:rsidRPr="00B20579">
        <w:t>This feature allows table contents to include formatting attributes which are supported in the HTML language.  Below you see a selection of formatting features.  Please refer to HTML handbooks to see a complete list of formatting options.</w:t>
      </w:r>
    </w:p>
    <w:p w14:paraId="6BFC7C88" w14:textId="77777777" w:rsidR="00FF40D7" w:rsidRPr="00B20579" w:rsidRDefault="00FF40D7" w:rsidP="00FF40D7"/>
    <w:p w14:paraId="50426C1C" w14:textId="77777777" w:rsidR="00FF40D7" w:rsidRPr="00B20579" w:rsidRDefault="00FF40D7" w:rsidP="00FF40D7">
      <w:pPr>
        <w:pStyle w:val="ListParagraph"/>
        <w:numPr>
          <w:ilvl w:val="0"/>
          <w:numId w:val="29"/>
        </w:numPr>
        <w:spacing w:line="240" w:lineRule="auto"/>
      </w:pPr>
      <w:r w:rsidRPr="00B20579">
        <w:t>Text color</w:t>
      </w:r>
    </w:p>
    <w:p w14:paraId="1F3A4E02" w14:textId="77777777" w:rsidR="00FF40D7" w:rsidRPr="00B20579" w:rsidRDefault="00FF40D7" w:rsidP="00FF40D7">
      <w:pPr>
        <w:pStyle w:val="ListParagraph"/>
        <w:numPr>
          <w:ilvl w:val="0"/>
          <w:numId w:val="29"/>
        </w:numPr>
        <w:spacing w:line="240" w:lineRule="auto"/>
      </w:pPr>
      <w:r w:rsidRPr="00B20579">
        <w:t>Field color</w:t>
      </w:r>
    </w:p>
    <w:p w14:paraId="1ACF626B" w14:textId="77777777" w:rsidR="00FF40D7" w:rsidRPr="00B20579" w:rsidRDefault="00FF40D7" w:rsidP="00FF40D7">
      <w:pPr>
        <w:pStyle w:val="ListParagraph"/>
        <w:numPr>
          <w:ilvl w:val="0"/>
          <w:numId w:val="29"/>
        </w:numPr>
        <w:spacing w:line="240" w:lineRule="auto"/>
      </w:pPr>
      <w:r w:rsidRPr="00B20579">
        <w:t>Left / center / right alignment</w:t>
      </w:r>
    </w:p>
    <w:p w14:paraId="20FF657C" w14:textId="77777777" w:rsidR="00FF40D7" w:rsidRPr="00B20579" w:rsidRDefault="00FF40D7" w:rsidP="00FF40D7">
      <w:pPr>
        <w:pStyle w:val="ListParagraph"/>
        <w:numPr>
          <w:ilvl w:val="0"/>
          <w:numId w:val="29"/>
        </w:numPr>
        <w:spacing w:line="240" w:lineRule="auto"/>
      </w:pPr>
      <w:r w:rsidRPr="00B20579">
        <w:t>Excel numbering format</w:t>
      </w:r>
    </w:p>
    <w:p w14:paraId="00E50BE2" w14:textId="77777777" w:rsidR="00FF40D7" w:rsidRPr="00B20579" w:rsidRDefault="00FF40D7" w:rsidP="00FF40D7">
      <w:pPr>
        <w:pStyle w:val="ListParagraph"/>
        <w:numPr>
          <w:ilvl w:val="0"/>
          <w:numId w:val="29"/>
        </w:numPr>
        <w:spacing w:line="240" w:lineRule="auto"/>
      </w:pPr>
      <w:r w:rsidRPr="00B20579">
        <w:t>Force Excel to recognize numeric, date and Boolean contents as text</w:t>
      </w:r>
      <w:r w:rsidRPr="00B20579">
        <w:br/>
        <w:t>( 00012 is 00012 and not 12).</w:t>
      </w:r>
    </w:p>
    <w:p w14:paraId="6E059BAA" w14:textId="77777777" w:rsidR="00FF40D7" w:rsidRPr="00B20579" w:rsidRDefault="00FF40D7" w:rsidP="00FF40D7">
      <w:pPr>
        <w:pStyle w:val="ListParagraph"/>
        <w:numPr>
          <w:ilvl w:val="0"/>
          <w:numId w:val="29"/>
        </w:numPr>
        <w:spacing w:line="240" w:lineRule="auto"/>
      </w:pPr>
      <w:r w:rsidRPr="00B20579">
        <w:t>Font, boldface, italic, underlining, font size</w:t>
      </w:r>
    </w:p>
    <w:p w14:paraId="6831BC4C" w14:textId="77777777" w:rsidR="00FF40D7" w:rsidRPr="00B20579" w:rsidRDefault="00FF40D7" w:rsidP="00FF40D7">
      <w:pPr>
        <w:pStyle w:val="ListParagraph"/>
        <w:numPr>
          <w:ilvl w:val="0"/>
          <w:numId w:val="29"/>
        </w:numPr>
        <w:spacing w:line="240" w:lineRule="auto"/>
      </w:pPr>
      <w:r w:rsidRPr="00B20579">
        <w:t>and many more.</w:t>
      </w:r>
    </w:p>
    <w:p w14:paraId="5711986F" w14:textId="77777777" w:rsidR="00FF40D7" w:rsidRPr="00B20579" w:rsidRDefault="00FF40D7" w:rsidP="00FF40D7"/>
    <w:p w14:paraId="5911B895" w14:textId="77777777" w:rsidR="00FF40D7" w:rsidRPr="00B20579" w:rsidRDefault="00FF40D7" w:rsidP="00FF40D7">
      <w:r w:rsidRPr="00B20579">
        <w:t xml:space="preserve">The formatting attributes are added to the end of the text contents like carry-on luggage.  The formatting information begins with the </w:t>
      </w:r>
      <w:r w:rsidRPr="00B20579">
        <w:rPr>
          <w:b/>
        </w:rPr>
        <w:t>escape</w:t>
      </w:r>
      <w:r w:rsidRPr="00B20579">
        <w:t xml:space="preserve"> symbol (ANSI / UNICODE 27) and further optional formatting entries are separated with </w:t>
      </w:r>
      <w:r w:rsidRPr="00B20579">
        <w:rPr>
          <w:b/>
        </w:rPr>
        <w:t>escape</w:t>
      </w:r>
      <w:r w:rsidRPr="00B20579">
        <w:t xml:space="preserve"> symbols, too.</w:t>
      </w:r>
    </w:p>
    <w:p w14:paraId="17E3194D" w14:textId="77777777" w:rsidR="00FF40D7" w:rsidRPr="00B20579" w:rsidRDefault="00FF40D7" w:rsidP="00FF40D7"/>
    <w:p w14:paraId="7E4E6B65" w14:textId="77777777" w:rsidR="00FF40D7" w:rsidRPr="00B20579" w:rsidRDefault="00FF40D7" w:rsidP="00FF40D7">
      <w:r w:rsidRPr="00B20579">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FF40D7" w:rsidRPr="00B20579" w14:paraId="0896EDD6" w14:textId="77777777" w:rsidTr="00FF40D7">
        <w:tc>
          <w:tcPr>
            <w:tcW w:w="993" w:type="dxa"/>
          </w:tcPr>
          <w:p w14:paraId="217B0C63" w14:textId="77777777" w:rsidR="00FF40D7" w:rsidRPr="00B20579" w:rsidRDefault="00FF40D7" w:rsidP="00FF40D7">
            <w:pPr>
              <w:rPr>
                <w:b/>
                <w:sz w:val="16"/>
                <w:szCs w:val="16"/>
              </w:rPr>
            </w:pPr>
            <w:r w:rsidRPr="00B20579">
              <w:rPr>
                <w:b/>
                <w:sz w:val="16"/>
                <w:szCs w:val="16"/>
              </w:rPr>
              <w:t>Table contents</w:t>
            </w:r>
          </w:p>
        </w:tc>
      </w:tr>
      <w:tr w:rsidR="00FF40D7" w:rsidRPr="00B20579" w14:paraId="1ED0735A" w14:textId="77777777" w:rsidTr="00FF40D7">
        <w:tc>
          <w:tcPr>
            <w:tcW w:w="993" w:type="dxa"/>
          </w:tcPr>
          <w:p w14:paraId="212EE33E" w14:textId="77777777" w:rsidR="00FF40D7" w:rsidRPr="00B20579" w:rsidRDefault="00FF40D7" w:rsidP="00FF40D7">
            <w:pPr>
              <w:rPr>
                <w:sz w:val="16"/>
                <w:szCs w:val="16"/>
              </w:rPr>
            </w:pPr>
            <w:r w:rsidRPr="00B20579">
              <w:rPr>
                <w:sz w:val="16"/>
                <w:szCs w:val="16"/>
              </w:rPr>
              <w:t>Hello</w:t>
            </w:r>
          </w:p>
        </w:tc>
      </w:tr>
    </w:tbl>
    <w:p w14:paraId="3DE61584" w14:textId="77777777" w:rsidR="00FF40D7" w:rsidRPr="00B20579" w:rsidRDefault="00FF40D7" w:rsidP="00FF40D7"/>
    <w:p w14:paraId="3ED45048" w14:textId="77777777" w:rsidR="00FF40D7" w:rsidRPr="00B20579" w:rsidRDefault="00FF40D7" w:rsidP="00FF40D7">
      <w:r w:rsidRPr="00B20579">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FF40D7" w:rsidRPr="00B20579" w14:paraId="4278D1B8" w14:textId="77777777" w:rsidTr="00FF40D7">
        <w:tc>
          <w:tcPr>
            <w:tcW w:w="993" w:type="dxa"/>
          </w:tcPr>
          <w:p w14:paraId="7218A023" w14:textId="77777777" w:rsidR="00FF40D7" w:rsidRPr="00B20579" w:rsidRDefault="00FF40D7" w:rsidP="00FF40D7">
            <w:pPr>
              <w:rPr>
                <w:b/>
                <w:sz w:val="16"/>
                <w:szCs w:val="16"/>
              </w:rPr>
            </w:pPr>
            <w:r w:rsidRPr="00B20579">
              <w:rPr>
                <w:b/>
                <w:sz w:val="16"/>
                <w:szCs w:val="16"/>
              </w:rPr>
              <w:t>Table contents</w:t>
            </w:r>
          </w:p>
        </w:tc>
        <w:tc>
          <w:tcPr>
            <w:tcW w:w="850" w:type="dxa"/>
          </w:tcPr>
          <w:p w14:paraId="35C45195" w14:textId="77777777" w:rsidR="00FF40D7" w:rsidRPr="00B20579" w:rsidRDefault="00FF40D7" w:rsidP="00FF40D7">
            <w:pPr>
              <w:rPr>
                <w:b/>
                <w:sz w:val="16"/>
                <w:szCs w:val="16"/>
              </w:rPr>
            </w:pPr>
            <w:r w:rsidRPr="00B20579">
              <w:rPr>
                <w:b/>
                <w:sz w:val="16"/>
                <w:szCs w:val="16"/>
              </w:rPr>
              <w:t>escape</w:t>
            </w:r>
          </w:p>
        </w:tc>
        <w:tc>
          <w:tcPr>
            <w:tcW w:w="1701" w:type="dxa"/>
          </w:tcPr>
          <w:p w14:paraId="477A8623" w14:textId="77777777" w:rsidR="00FF40D7" w:rsidRPr="00B20579" w:rsidRDefault="00FF40D7" w:rsidP="00FF40D7">
            <w:pPr>
              <w:rPr>
                <w:b/>
                <w:sz w:val="16"/>
                <w:szCs w:val="16"/>
              </w:rPr>
            </w:pPr>
            <w:r w:rsidRPr="00B20579">
              <w:rPr>
                <w:b/>
                <w:sz w:val="16"/>
                <w:szCs w:val="16"/>
              </w:rPr>
              <w:t>Data field formatting option</w:t>
            </w:r>
          </w:p>
        </w:tc>
      </w:tr>
      <w:tr w:rsidR="00FF40D7" w:rsidRPr="00B20579" w14:paraId="412EE49C" w14:textId="77777777" w:rsidTr="00FF40D7">
        <w:tc>
          <w:tcPr>
            <w:tcW w:w="993" w:type="dxa"/>
          </w:tcPr>
          <w:p w14:paraId="301253FD" w14:textId="77777777" w:rsidR="00FF40D7" w:rsidRPr="00B20579" w:rsidRDefault="00FF40D7" w:rsidP="00FF40D7">
            <w:pPr>
              <w:rPr>
                <w:sz w:val="16"/>
                <w:szCs w:val="16"/>
              </w:rPr>
            </w:pPr>
            <w:r w:rsidRPr="00B20579">
              <w:rPr>
                <w:sz w:val="16"/>
                <w:szCs w:val="16"/>
              </w:rPr>
              <w:t>Hello</w:t>
            </w:r>
          </w:p>
        </w:tc>
        <w:tc>
          <w:tcPr>
            <w:tcW w:w="850" w:type="dxa"/>
          </w:tcPr>
          <w:p w14:paraId="4A2CEA13" w14:textId="77777777" w:rsidR="00FF40D7" w:rsidRPr="00B20579" w:rsidRDefault="00FF40D7" w:rsidP="00FF40D7">
            <w:pPr>
              <w:rPr>
                <w:sz w:val="16"/>
                <w:szCs w:val="16"/>
              </w:rPr>
            </w:pPr>
            <w:r w:rsidRPr="00B20579">
              <w:rPr>
                <w:sz w:val="16"/>
                <w:szCs w:val="16"/>
              </w:rPr>
              <w:t>escape</w:t>
            </w:r>
          </w:p>
        </w:tc>
        <w:tc>
          <w:tcPr>
            <w:tcW w:w="1701" w:type="dxa"/>
          </w:tcPr>
          <w:p w14:paraId="381CBA96" w14:textId="77777777" w:rsidR="00FF40D7" w:rsidRPr="00B20579" w:rsidRDefault="00FF40D7" w:rsidP="00FF40D7">
            <w:pPr>
              <w:rPr>
                <w:sz w:val="16"/>
                <w:szCs w:val="16"/>
              </w:rPr>
            </w:pPr>
            <w:r w:rsidRPr="00B20579">
              <w:rPr>
                <w:sz w:val="16"/>
                <w:szCs w:val="16"/>
              </w:rPr>
              <w:t>bgcolor = "yellow"</w:t>
            </w:r>
          </w:p>
        </w:tc>
      </w:tr>
    </w:tbl>
    <w:p w14:paraId="3F04FF87" w14:textId="77777777" w:rsidR="00FF40D7" w:rsidRPr="00B20579" w:rsidRDefault="00FF40D7" w:rsidP="00FF40D7">
      <w:r w:rsidRPr="00B20579">
        <w:t xml:space="preserve">In order to force Excel not to interpret data which looks like numbers, prices, dates and boolean values, use the formatting option </w:t>
      </w:r>
      <w:r w:rsidRPr="00B20579">
        <w:rPr>
          <w:b/>
        </w:rPr>
        <w:t>style="vnd.ms-excel.numberformat:@"</w:t>
      </w:r>
      <w:r w:rsidRPr="00B20579">
        <w:br/>
      </w:r>
      <w:r w:rsidRPr="00B20579">
        <w:br/>
        <w:t>Example assignment:</w:t>
      </w:r>
    </w:p>
    <w:p w14:paraId="3DCBA321" w14:textId="77777777" w:rsidR="00FF40D7" w:rsidRPr="00B20579" w:rsidRDefault="00FF40D7" w:rsidP="00FF40D7">
      <w:pPr>
        <w:pStyle w:val="Code"/>
      </w:pPr>
      <w:r w:rsidRPr="00B20579">
        <w:t>force_text_format[ ] = escape + '</w:t>
      </w:r>
      <w:r w:rsidRPr="00B20579">
        <w:rPr>
          <w:b/>
        </w:rPr>
        <w:t>style="vnd.ms-excel.numberformat:@"</w:t>
      </w:r>
      <w:r w:rsidRPr="00B20579">
        <w:t>';</w:t>
      </w:r>
    </w:p>
    <w:p w14:paraId="483DEE99" w14:textId="77777777" w:rsidR="00FF40D7" w:rsidRPr="00B20579" w:rsidRDefault="00FF40D7" w:rsidP="00FF40D7">
      <w:pPr>
        <w:pStyle w:val="Code"/>
      </w:pPr>
      <w:r w:rsidRPr="00B20579">
        <w:t>[ table : Phone No, 1] = '0800800800' + force_text_format[];</w:t>
      </w:r>
    </w:p>
    <w:p w14:paraId="0AF7339C" w14:textId="77777777" w:rsidR="00FF40D7" w:rsidRPr="00B20579" w:rsidRDefault="00FF40D7" w:rsidP="00FF40D7">
      <w:pPr>
        <w:pStyle w:val="Code"/>
      </w:pPr>
      <w:r w:rsidRPr="00B20579">
        <w:t>// Excel will treat phone number as text. Leading zero is preserved.</w:t>
      </w:r>
    </w:p>
    <w:p w14:paraId="48839AD9" w14:textId="77777777" w:rsidR="00FF40D7" w:rsidRPr="00B20579" w:rsidRDefault="00FF40D7" w:rsidP="00FF40D7"/>
    <w:p w14:paraId="7BD852FE" w14:textId="77777777" w:rsidR="00FF40D7" w:rsidRPr="00B20579" w:rsidRDefault="00FF40D7" w:rsidP="00FF40D7">
      <w:r w:rsidRPr="00B20579">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2347347C" w14:textId="77777777" w:rsidTr="00FF40D7">
        <w:tc>
          <w:tcPr>
            <w:tcW w:w="993" w:type="dxa"/>
          </w:tcPr>
          <w:p w14:paraId="34F4C426" w14:textId="77777777" w:rsidR="00FF40D7" w:rsidRPr="00B20579" w:rsidRDefault="00FF40D7" w:rsidP="00FF40D7">
            <w:pPr>
              <w:rPr>
                <w:b/>
                <w:sz w:val="16"/>
                <w:szCs w:val="16"/>
              </w:rPr>
            </w:pPr>
            <w:r w:rsidRPr="00B20579">
              <w:rPr>
                <w:b/>
                <w:sz w:val="16"/>
                <w:szCs w:val="16"/>
              </w:rPr>
              <w:t>Table contents</w:t>
            </w:r>
          </w:p>
        </w:tc>
        <w:tc>
          <w:tcPr>
            <w:tcW w:w="850" w:type="dxa"/>
          </w:tcPr>
          <w:p w14:paraId="2D15B29C" w14:textId="77777777" w:rsidR="00FF40D7" w:rsidRPr="00B20579" w:rsidRDefault="00FF40D7" w:rsidP="00FF40D7">
            <w:pPr>
              <w:rPr>
                <w:b/>
                <w:sz w:val="16"/>
                <w:szCs w:val="16"/>
              </w:rPr>
            </w:pPr>
            <w:r w:rsidRPr="00B20579">
              <w:rPr>
                <w:b/>
                <w:sz w:val="16"/>
                <w:szCs w:val="16"/>
              </w:rPr>
              <w:t>escape</w:t>
            </w:r>
          </w:p>
        </w:tc>
        <w:tc>
          <w:tcPr>
            <w:tcW w:w="1701" w:type="dxa"/>
          </w:tcPr>
          <w:p w14:paraId="3471C51E"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0BA3DD74" w14:textId="77777777" w:rsidR="00FF40D7" w:rsidRPr="00B20579" w:rsidRDefault="00FF40D7" w:rsidP="00FF40D7">
            <w:pPr>
              <w:rPr>
                <w:b/>
                <w:sz w:val="16"/>
                <w:szCs w:val="16"/>
              </w:rPr>
            </w:pPr>
            <w:r w:rsidRPr="00B20579">
              <w:rPr>
                <w:b/>
                <w:sz w:val="16"/>
                <w:szCs w:val="16"/>
              </w:rPr>
              <w:t>escape</w:t>
            </w:r>
          </w:p>
        </w:tc>
        <w:tc>
          <w:tcPr>
            <w:tcW w:w="1842" w:type="dxa"/>
          </w:tcPr>
          <w:p w14:paraId="28735E8B"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6CFEC532" w14:textId="77777777" w:rsidR="00FF40D7" w:rsidRPr="00B20579" w:rsidRDefault="00FF40D7" w:rsidP="00FF40D7">
            <w:pPr>
              <w:rPr>
                <w:b/>
                <w:sz w:val="16"/>
                <w:szCs w:val="16"/>
              </w:rPr>
            </w:pPr>
            <w:r w:rsidRPr="00B20579">
              <w:rPr>
                <w:b/>
                <w:sz w:val="16"/>
                <w:szCs w:val="16"/>
              </w:rPr>
              <w:t>escape</w:t>
            </w:r>
          </w:p>
        </w:tc>
        <w:tc>
          <w:tcPr>
            <w:tcW w:w="1897" w:type="dxa"/>
          </w:tcPr>
          <w:p w14:paraId="04E0130B"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BA80BC6" w14:textId="77777777" w:rsidTr="00FF40D7">
        <w:tc>
          <w:tcPr>
            <w:tcW w:w="993" w:type="dxa"/>
          </w:tcPr>
          <w:p w14:paraId="7DB54851" w14:textId="77777777" w:rsidR="00FF40D7" w:rsidRPr="00B20579" w:rsidRDefault="00FF40D7" w:rsidP="00FF40D7">
            <w:pPr>
              <w:rPr>
                <w:sz w:val="16"/>
                <w:szCs w:val="16"/>
              </w:rPr>
            </w:pPr>
            <w:r w:rsidRPr="00B20579">
              <w:rPr>
                <w:sz w:val="16"/>
                <w:szCs w:val="16"/>
              </w:rPr>
              <w:t>Hello</w:t>
            </w:r>
          </w:p>
        </w:tc>
        <w:tc>
          <w:tcPr>
            <w:tcW w:w="850" w:type="dxa"/>
          </w:tcPr>
          <w:p w14:paraId="2EA4525F" w14:textId="77777777" w:rsidR="00FF40D7" w:rsidRPr="00B20579" w:rsidRDefault="00FF40D7" w:rsidP="00FF40D7">
            <w:pPr>
              <w:rPr>
                <w:sz w:val="16"/>
                <w:szCs w:val="16"/>
              </w:rPr>
            </w:pPr>
            <w:r w:rsidRPr="00B20579">
              <w:rPr>
                <w:sz w:val="16"/>
                <w:szCs w:val="16"/>
              </w:rPr>
              <w:t>escape</w:t>
            </w:r>
          </w:p>
        </w:tc>
        <w:tc>
          <w:tcPr>
            <w:tcW w:w="1701" w:type="dxa"/>
          </w:tcPr>
          <w:p w14:paraId="70F8E598" w14:textId="77777777" w:rsidR="00FF40D7" w:rsidRPr="00B20579" w:rsidRDefault="00FF40D7" w:rsidP="00FF40D7">
            <w:pPr>
              <w:rPr>
                <w:sz w:val="16"/>
                <w:szCs w:val="16"/>
              </w:rPr>
            </w:pPr>
            <w:r w:rsidRPr="00B20579">
              <w:rPr>
                <w:sz w:val="16"/>
                <w:szCs w:val="16"/>
              </w:rPr>
              <w:t>( keep blank )</w:t>
            </w:r>
          </w:p>
        </w:tc>
        <w:tc>
          <w:tcPr>
            <w:tcW w:w="851" w:type="dxa"/>
          </w:tcPr>
          <w:p w14:paraId="178CE551" w14:textId="77777777" w:rsidR="00FF40D7" w:rsidRPr="00B20579" w:rsidRDefault="00FF40D7" w:rsidP="00FF40D7">
            <w:pPr>
              <w:rPr>
                <w:sz w:val="16"/>
                <w:szCs w:val="16"/>
              </w:rPr>
            </w:pPr>
            <w:r w:rsidRPr="00B20579">
              <w:rPr>
                <w:sz w:val="16"/>
                <w:szCs w:val="16"/>
              </w:rPr>
              <w:t>escape</w:t>
            </w:r>
          </w:p>
        </w:tc>
        <w:tc>
          <w:tcPr>
            <w:tcW w:w="1842" w:type="dxa"/>
          </w:tcPr>
          <w:p w14:paraId="134619E3" w14:textId="77777777" w:rsidR="00FF40D7" w:rsidRPr="00B20579" w:rsidRDefault="00FF40D7" w:rsidP="00FF40D7">
            <w:pPr>
              <w:rPr>
                <w:sz w:val="16"/>
                <w:szCs w:val="16"/>
              </w:rPr>
            </w:pPr>
            <w:r w:rsidRPr="00B20579">
              <w:rPr>
                <w:sz w:val="16"/>
                <w:szCs w:val="16"/>
              </w:rPr>
              <w:t>&lt;font color = "red"&gt;</w:t>
            </w:r>
          </w:p>
        </w:tc>
        <w:tc>
          <w:tcPr>
            <w:tcW w:w="993" w:type="dxa"/>
          </w:tcPr>
          <w:p w14:paraId="035BDB8E" w14:textId="77777777" w:rsidR="00FF40D7" w:rsidRPr="00B20579" w:rsidRDefault="00FF40D7" w:rsidP="00FF40D7">
            <w:pPr>
              <w:rPr>
                <w:sz w:val="16"/>
                <w:szCs w:val="16"/>
              </w:rPr>
            </w:pPr>
            <w:r w:rsidRPr="00B20579">
              <w:rPr>
                <w:sz w:val="16"/>
                <w:szCs w:val="16"/>
              </w:rPr>
              <w:t>escape</w:t>
            </w:r>
          </w:p>
        </w:tc>
        <w:tc>
          <w:tcPr>
            <w:tcW w:w="1897" w:type="dxa"/>
          </w:tcPr>
          <w:p w14:paraId="76029200" w14:textId="77777777" w:rsidR="00FF40D7" w:rsidRPr="00B20579" w:rsidRDefault="00FF40D7" w:rsidP="00FF40D7">
            <w:pPr>
              <w:rPr>
                <w:sz w:val="16"/>
                <w:szCs w:val="16"/>
              </w:rPr>
            </w:pPr>
            <w:r w:rsidRPr="00B20579">
              <w:rPr>
                <w:sz w:val="16"/>
                <w:szCs w:val="16"/>
              </w:rPr>
              <w:t>&lt;/font&gt;</w:t>
            </w:r>
          </w:p>
        </w:tc>
      </w:tr>
    </w:tbl>
    <w:p w14:paraId="58D89BD8" w14:textId="77777777" w:rsidR="00FF40D7" w:rsidRPr="00B20579" w:rsidRDefault="00FF40D7" w:rsidP="00FF40D7"/>
    <w:p w14:paraId="08DFA369" w14:textId="77777777" w:rsidR="00FF40D7" w:rsidRPr="00B20579" w:rsidRDefault="00FF40D7" w:rsidP="00FF40D7">
      <w:r w:rsidRPr="00B20579">
        <w:t>Example assignment:</w:t>
      </w:r>
    </w:p>
    <w:p w14:paraId="068CA2E1" w14:textId="77777777" w:rsidR="00FF40D7" w:rsidRPr="00B20579" w:rsidRDefault="00FF40D7" w:rsidP="00FF40D7">
      <w:pPr>
        <w:pStyle w:val="Code"/>
      </w:pPr>
      <w:r w:rsidRPr="00B20579">
        <w:t>red_text[] = escape + escape + '</w:t>
      </w:r>
      <w:r w:rsidRPr="00B20579">
        <w:rPr>
          <w:b/>
        </w:rPr>
        <w:t>&lt;font color = "red"&gt;</w:t>
      </w:r>
      <w:r w:rsidRPr="00B20579">
        <w:t>' + escape + '</w:t>
      </w:r>
      <w:r w:rsidRPr="00B20579">
        <w:rPr>
          <w:b/>
        </w:rPr>
        <w:t>&lt;/font&gt;</w:t>
      </w:r>
      <w:r w:rsidRPr="00B20579">
        <w:t>';</w:t>
      </w:r>
    </w:p>
    <w:p w14:paraId="5C5139E6" w14:textId="77777777" w:rsidR="00FF40D7" w:rsidRPr="00B20579" w:rsidRDefault="00FF40D7" w:rsidP="00FF40D7">
      <w:pPr>
        <w:pStyle w:val="Code"/>
      </w:pPr>
      <w:r w:rsidRPr="00B20579">
        <w:t>[ table : Status, 1] = Alarming + red_text[];</w:t>
      </w:r>
    </w:p>
    <w:p w14:paraId="3327142E" w14:textId="77777777" w:rsidR="00FF40D7" w:rsidRPr="00B20579" w:rsidRDefault="00FF40D7" w:rsidP="00FF40D7">
      <w:pPr>
        <w:pStyle w:val="Code"/>
      </w:pPr>
    </w:p>
    <w:p w14:paraId="7D3E0A90" w14:textId="77777777" w:rsidR="00FF40D7" w:rsidRPr="00B20579" w:rsidRDefault="00FF40D7" w:rsidP="00FF40D7">
      <w:pPr>
        <w:spacing w:before="0" w:after="0"/>
      </w:pPr>
      <w:r w:rsidRPr="00B20579">
        <w:br w:type="page"/>
      </w:r>
    </w:p>
    <w:p w14:paraId="50283F0E" w14:textId="77777777" w:rsidR="00FF40D7" w:rsidRPr="00B20579" w:rsidRDefault="00FF40D7" w:rsidP="00FF40D7">
      <w:pPr>
        <w:spacing w:before="0" w:after="0"/>
      </w:pPr>
    </w:p>
    <w:p w14:paraId="3307E8F5" w14:textId="77777777" w:rsidR="00FF40D7" w:rsidRPr="00B20579" w:rsidRDefault="00FF40D7" w:rsidP="00FF40D7">
      <w:r w:rsidRPr="00B20579">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6109471F" w14:textId="77777777" w:rsidTr="00FF40D7">
        <w:tc>
          <w:tcPr>
            <w:tcW w:w="993" w:type="dxa"/>
          </w:tcPr>
          <w:p w14:paraId="5180D5EC" w14:textId="77777777" w:rsidR="00FF40D7" w:rsidRPr="00B20579" w:rsidRDefault="00FF40D7" w:rsidP="00FF40D7">
            <w:pPr>
              <w:rPr>
                <w:b/>
                <w:sz w:val="16"/>
                <w:szCs w:val="16"/>
              </w:rPr>
            </w:pPr>
            <w:r w:rsidRPr="00B20579">
              <w:rPr>
                <w:b/>
                <w:sz w:val="16"/>
                <w:szCs w:val="16"/>
              </w:rPr>
              <w:t>able contents</w:t>
            </w:r>
          </w:p>
        </w:tc>
        <w:tc>
          <w:tcPr>
            <w:tcW w:w="850" w:type="dxa"/>
          </w:tcPr>
          <w:p w14:paraId="569B8D2F" w14:textId="77777777" w:rsidR="00FF40D7" w:rsidRPr="00B20579" w:rsidRDefault="00FF40D7" w:rsidP="00FF40D7">
            <w:pPr>
              <w:rPr>
                <w:b/>
                <w:sz w:val="16"/>
                <w:szCs w:val="16"/>
              </w:rPr>
            </w:pPr>
            <w:r w:rsidRPr="00B20579">
              <w:rPr>
                <w:b/>
                <w:sz w:val="16"/>
                <w:szCs w:val="16"/>
              </w:rPr>
              <w:t>escape</w:t>
            </w:r>
          </w:p>
        </w:tc>
        <w:tc>
          <w:tcPr>
            <w:tcW w:w="1701" w:type="dxa"/>
          </w:tcPr>
          <w:p w14:paraId="288424BC"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7081FFE9" w14:textId="77777777" w:rsidR="00FF40D7" w:rsidRPr="00B20579" w:rsidRDefault="00FF40D7" w:rsidP="00FF40D7">
            <w:pPr>
              <w:rPr>
                <w:b/>
                <w:sz w:val="16"/>
                <w:szCs w:val="16"/>
              </w:rPr>
            </w:pPr>
            <w:r w:rsidRPr="00B20579">
              <w:rPr>
                <w:b/>
                <w:sz w:val="16"/>
                <w:szCs w:val="16"/>
              </w:rPr>
              <w:t>escape</w:t>
            </w:r>
          </w:p>
        </w:tc>
        <w:tc>
          <w:tcPr>
            <w:tcW w:w="1842" w:type="dxa"/>
          </w:tcPr>
          <w:p w14:paraId="46436FA7"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241F23A0" w14:textId="77777777" w:rsidR="00FF40D7" w:rsidRPr="00B20579" w:rsidRDefault="00FF40D7" w:rsidP="00FF40D7">
            <w:pPr>
              <w:rPr>
                <w:b/>
                <w:sz w:val="16"/>
                <w:szCs w:val="16"/>
              </w:rPr>
            </w:pPr>
            <w:r w:rsidRPr="00B20579">
              <w:rPr>
                <w:b/>
                <w:sz w:val="16"/>
                <w:szCs w:val="16"/>
              </w:rPr>
              <w:t>escape</w:t>
            </w:r>
          </w:p>
        </w:tc>
        <w:tc>
          <w:tcPr>
            <w:tcW w:w="1897" w:type="dxa"/>
          </w:tcPr>
          <w:p w14:paraId="59A66F50"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7FE1C01" w14:textId="77777777" w:rsidTr="00FF40D7">
        <w:tc>
          <w:tcPr>
            <w:tcW w:w="993" w:type="dxa"/>
          </w:tcPr>
          <w:p w14:paraId="3BFA6227" w14:textId="77777777" w:rsidR="00FF40D7" w:rsidRPr="00B20579" w:rsidRDefault="00FF40D7" w:rsidP="00FF40D7">
            <w:pPr>
              <w:rPr>
                <w:sz w:val="16"/>
                <w:szCs w:val="16"/>
              </w:rPr>
            </w:pPr>
            <w:r w:rsidRPr="00B20579">
              <w:rPr>
                <w:sz w:val="16"/>
                <w:szCs w:val="16"/>
              </w:rPr>
              <w:t>Hello</w:t>
            </w:r>
          </w:p>
        </w:tc>
        <w:tc>
          <w:tcPr>
            <w:tcW w:w="850" w:type="dxa"/>
          </w:tcPr>
          <w:p w14:paraId="0F944F9B" w14:textId="77777777" w:rsidR="00FF40D7" w:rsidRPr="00B20579" w:rsidRDefault="00FF40D7" w:rsidP="00FF40D7">
            <w:pPr>
              <w:rPr>
                <w:sz w:val="16"/>
                <w:szCs w:val="16"/>
              </w:rPr>
            </w:pPr>
            <w:r w:rsidRPr="00B20579">
              <w:rPr>
                <w:sz w:val="16"/>
                <w:szCs w:val="16"/>
              </w:rPr>
              <w:t>escape</w:t>
            </w:r>
          </w:p>
        </w:tc>
        <w:tc>
          <w:tcPr>
            <w:tcW w:w="1701" w:type="dxa"/>
          </w:tcPr>
          <w:p w14:paraId="47BEB431" w14:textId="77777777" w:rsidR="00FF40D7" w:rsidRPr="00B20579" w:rsidRDefault="00FF40D7" w:rsidP="00FF40D7">
            <w:pPr>
              <w:rPr>
                <w:sz w:val="16"/>
                <w:szCs w:val="16"/>
              </w:rPr>
            </w:pPr>
            <w:r w:rsidRPr="00B20579">
              <w:rPr>
                <w:sz w:val="16"/>
                <w:szCs w:val="16"/>
              </w:rPr>
              <w:t>bgcolor = "yellow"</w:t>
            </w:r>
          </w:p>
        </w:tc>
        <w:tc>
          <w:tcPr>
            <w:tcW w:w="851" w:type="dxa"/>
          </w:tcPr>
          <w:p w14:paraId="7A138F31" w14:textId="77777777" w:rsidR="00FF40D7" w:rsidRPr="00B20579" w:rsidRDefault="00FF40D7" w:rsidP="00FF40D7">
            <w:pPr>
              <w:rPr>
                <w:sz w:val="16"/>
                <w:szCs w:val="16"/>
              </w:rPr>
            </w:pPr>
            <w:r w:rsidRPr="00B20579">
              <w:rPr>
                <w:sz w:val="16"/>
                <w:szCs w:val="16"/>
              </w:rPr>
              <w:t>escape</w:t>
            </w:r>
          </w:p>
        </w:tc>
        <w:tc>
          <w:tcPr>
            <w:tcW w:w="1842" w:type="dxa"/>
          </w:tcPr>
          <w:p w14:paraId="5B69515F" w14:textId="77777777" w:rsidR="00FF40D7" w:rsidRPr="00B20579" w:rsidRDefault="00FF40D7" w:rsidP="00FF40D7">
            <w:pPr>
              <w:rPr>
                <w:sz w:val="16"/>
                <w:szCs w:val="16"/>
              </w:rPr>
            </w:pPr>
            <w:r w:rsidRPr="00B20579">
              <w:rPr>
                <w:sz w:val="16"/>
                <w:szCs w:val="16"/>
              </w:rPr>
              <w:t>&lt;font color = "red"&gt;</w:t>
            </w:r>
          </w:p>
        </w:tc>
        <w:tc>
          <w:tcPr>
            <w:tcW w:w="993" w:type="dxa"/>
          </w:tcPr>
          <w:p w14:paraId="72638C0A" w14:textId="77777777" w:rsidR="00FF40D7" w:rsidRPr="00B20579" w:rsidRDefault="00FF40D7" w:rsidP="00FF40D7">
            <w:pPr>
              <w:rPr>
                <w:sz w:val="16"/>
                <w:szCs w:val="16"/>
              </w:rPr>
            </w:pPr>
            <w:r w:rsidRPr="00B20579">
              <w:rPr>
                <w:sz w:val="16"/>
                <w:szCs w:val="16"/>
              </w:rPr>
              <w:t>escape</w:t>
            </w:r>
          </w:p>
        </w:tc>
        <w:tc>
          <w:tcPr>
            <w:tcW w:w="1897" w:type="dxa"/>
          </w:tcPr>
          <w:p w14:paraId="7000565D" w14:textId="77777777" w:rsidR="00FF40D7" w:rsidRPr="00B20579" w:rsidRDefault="00FF40D7" w:rsidP="00FF40D7">
            <w:pPr>
              <w:rPr>
                <w:sz w:val="16"/>
                <w:szCs w:val="16"/>
              </w:rPr>
            </w:pPr>
            <w:r w:rsidRPr="00B20579">
              <w:rPr>
                <w:sz w:val="16"/>
                <w:szCs w:val="16"/>
              </w:rPr>
              <w:t>&lt;/font&gt;</w:t>
            </w:r>
          </w:p>
        </w:tc>
      </w:tr>
    </w:tbl>
    <w:p w14:paraId="4A8533B2" w14:textId="77777777" w:rsidR="00FF40D7" w:rsidRPr="00B20579" w:rsidRDefault="00FF40D7" w:rsidP="00FF40D7"/>
    <w:p w14:paraId="731D0BA1" w14:textId="77777777" w:rsidR="00FF40D7" w:rsidRPr="00B20579" w:rsidRDefault="00FF40D7" w:rsidP="00FF40D7">
      <w:pPr>
        <w:pStyle w:val="Code"/>
      </w:pPr>
      <w:r w:rsidRPr="00B20579">
        <w:t>red_on_yellow[] = escape + '</w:t>
      </w:r>
      <w:r w:rsidRPr="00B20579">
        <w:rPr>
          <w:b/>
        </w:rPr>
        <w:t>bgcolor = "yellow"</w:t>
      </w:r>
      <w:r w:rsidRPr="00B20579">
        <w:t xml:space="preserve">' </w:t>
      </w:r>
    </w:p>
    <w:p w14:paraId="3C5402C5" w14:textId="77777777" w:rsidR="00FF40D7" w:rsidRPr="00B20579" w:rsidRDefault="00FF40D7" w:rsidP="00FF40D7">
      <w:pPr>
        <w:pStyle w:val="Code"/>
      </w:pPr>
      <w:r w:rsidRPr="00B20579">
        <w:t xml:space="preserve">                +</w:t>
      </w:r>
      <w:r w:rsidRPr="00B20579">
        <w:rPr>
          <w:b/>
        </w:rPr>
        <w:t xml:space="preserve"> </w:t>
      </w:r>
      <w:r w:rsidRPr="00B20579">
        <w:t>escape + '</w:t>
      </w:r>
      <w:r w:rsidRPr="00B20579">
        <w:rPr>
          <w:b/>
        </w:rPr>
        <w:t>&lt;font color = "red"&gt;</w:t>
      </w:r>
      <w:r w:rsidRPr="00B20579">
        <w:t>' + escape + '</w:t>
      </w:r>
      <w:r w:rsidRPr="00B20579">
        <w:rPr>
          <w:b/>
        </w:rPr>
        <w:t>&lt;/font&gt;</w:t>
      </w:r>
      <w:r w:rsidRPr="00B20579">
        <w:t>';</w:t>
      </w:r>
    </w:p>
    <w:p w14:paraId="7DFB0CF7" w14:textId="77777777" w:rsidR="00FF40D7" w:rsidRPr="00B20579" w:rsidRDefault="00FF40D7" w:rsidP="00FF40D7">
      <w:pPr>
        <w:pStyle w:val="Code"/>
      </w:pPr>
      <w:r w:rsidRPr="00B20579">
        <w:t>[ table : Status, 1] = Alarming + red_text[];</w:t>
      </w:r>
    </w:p>
    <w:p w14:paraId="232D51EC" w14:textId="77777777" w:rsidR="00FF40D7" w:rsidRPr="00B20579" w:rsidRDefault="00FF40D7" w:rsidP="00FF40D7"/>
    <w:p w14:paraId="1CAC9DAF" w14:textId="77777777" w:rsidR="00FF40D7" w:rsidRPr="00B20579" w:rsidRDefault="00FF40D7" w:rsidP="00FF40D7">
      <w:pPr>
        <w:rPr>
          <w:b/>
        </w:rPr>
      </w:pPr>
      <w:r w:rsidRPr="00B20579">
        <w:rPr>
          <w:b/>
        </w:rPr>
        <w:t>Attention:</w:t>
      </w:r>
    </w:p>
    <w:p w14:paraId="2529F8F9" w14:textId="77777777" w:rsidR="00FF40D7" w:rsidRPr="00B20579" w:rsidRDefault="00FF40D7" w:rsidP="00FF40D7">
      <w:r>
        <w:t>B4P</w:t>
      </w:r>
      <w:r w:rsidRPr="00B20579">
        <w:t xml:space="preserve"> will not check or process any attribute contents.  They are recognizes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56413D5A" w14:textId="77777777" w:rsidR="00FF40D7" w:rsidRPr="00B20579" w:rsidRDefault="00FF40D7" w:rsidP="00FF40D7"/>
    <w:p w14:paraId="1FDB77D2" w14:textId="77777777" w:rsidR="00FF40D7" w:rsidRPr="00B20579" w:rsidRDefault="00FF40D7" w:rsidP="00FF40D7">
      <w:r w:rsidRPr="00B20579">
        <w:t xml:space="preserve">You can easily remove all formatting attributes with the function call </w:t>
      </w:r>
      <w:r w:rsidRPr="00B20579">
        <w:rPr>
          <w:b/>
        </w:rPr>
        <w:t>left</w:t>
      </w:r>
      <w:r w:rsidRPr="00B20579">
        <w:t xml:space="preserve"> (…), e.g.</w:t>
      </w:r>
    </w:p>
    <w:p w14:paraId="419069C3" w14:textId="77777777" w:rsidR="00FF40D7" w:rsidRPr="00B20579" w:rsidRDefault="00FF40D7" w:rsidP="00FF40D7">
      <w:pPr>
        <w:pStyle w:val="Code"/>
      </w:pPr>
      <w:r w:rsidRPr="00B20579">
        <w:t xml:space="preserve">a[] = </w:t>
      </w:r>
      <w:r w:rsidRPr="00B20579">
        <w:rPr>
          <w:b/>
        </w:rPr>
        <w:t>left</w:t>
      </w:r>
      <w:r w:rsidRPr="00B20579">
        <w:t>( a[], escape );</w:t>
      </w:r>
    </w:p>
    <w:p w14:paraId="5C3639B3" w14:textId="77777777" w:rsidR="00FF40D7" w:rsidRPr="00B20579" w:rsidRDefault="00FF40D7" w:rsidP="00FF40D7"/>
    <w:p w14:paraId="27507C65" w14:textId="77777777" w:rsidR="00FF40D7" w:rsidRPr="00B20579" w:rsidRDefault="00FF40D7" w:rsidP="00FF40D7">
      <w:r w:rsidRPr="00B20579">
        <w:rPr>
          <w:b/>
        </w:rPr>
        <w:t>Formatting attributes are discarded when saving files in the conventional way</w:t>
      </w:r>
      <w:r w:rsidRPr="00B20579">
        <w:t xml:space="preserve"> using comma or other separation symbols.</w:t>
      </w:r>
    </w:p>
    <w:p w14:paraId="55C0E58A" w14:textId="77777777" w:rsidR="00FF40D7" w:rsidRPr="00B20579" w:rsidRDefault="00FF40D7" w:rsidP="00FF40D7">
      <w:r w:rsidRPr="00B20579">
        <w:rPr>
          <w:b/>
        </w:rPr>
        <w:t>Formatting attributes or data with formatting attributes attached will not be discarded</w:t>
      </w:r>
      <w:r w:rsidRPr="00B20579">
        <w:t xml:space="preserve"> with any other operations or function calls applied, e.g. a[ ] = b[ ] + c[ ]; .</w:t>
      </w:r>
    </w:p>
    <w:p w14:paraId="6432B779" w14:textId="77777777" w:rsidR="00FF40D7" w:rsidRPr="00B20579" w:rsidRDefault="00FF40D7" w:rsidP="00FF40D7"/>
    <w:p w14:paraId="08B57CB8" w14:textId="77777777" w:rsidR="00FF40D7" w:rsidRPr="00B20579" w:rsidRDefault="00FF40D7" w:rsidP="00FF40D7">
      <w:pPr>
        <w:pStyle w:val="Heading1"/>
      </w:pPr>
      <w:bookmarkStart w:id="96" w:name="_Toc47818313"/>
      <w:bookmarkStart w:id="97" w:name="_Ref397851810"/>
      <w:r w:rsidRPr="00B20579">
        <w:lastRenderedPageBreak/>
        <w:t>Formulas and Operators</w:t>
      </w:r>
      <w:bookmarkEnd w:id="96"/>
    </w:p>
    <w:p w14:paraId="357E5791" w14:textId="77777777" w:rsidR="00FF40D7" w:rsidRPr="00B20579" w:rsidRDefault="00FF40D7" w:rsidP="00FF40D7">
      <w:r w:rsidRPr="00B20579">
        <w:t>Complete overhaul and enhancements of operators, including comparing parameter sets and dates with time information.</w:t>
      </w:r>
    </w:p>
    <w:p w14:paraId="4AF21C68" w14:textId="77777777" w:rsidR="00FF40D7" w:rsidRPr="00B20579" w:rsidRDefault="00FF40D7" w:rsidP="00FF40D7">
      <w:pPr>
        <w:pStyle w:val="Heading2"/>
      </w:pPr>
      <w:bookmarkStart w:id="98" w:name="_Toc47818314"/>
      <w:r w:rsidRPr="00B20579">
        <w:t>Formula Basics</w:t>
      </w:r>
      <w:bookmarkEnd w:id="98"/>
    </w:p>
    <w:p w14:paraId="4538AD9A" w14:textId="77777777" w:rsidR="00FF40D7" w:rsidRPr="00B20579" w:rsidRDefault="00FF40D7" w:rsidP="00FF40D7">
      <w:r w:rsidRPr="00B20579">
        <w:t>Formulas are expression which contains a combination of the following:</w:t>
      </w:r>
    </w:p>
    <w:p w14:paraId="2A68D566" w14:textId="77777777" w:rsidR="00FF40D7" w:rsidRPr="00B20579" w:rsidRDefault="00FF40D7" w:rsidP="00FF40D7">
      <w:pPr>
        <w:pStyle w:val="ListParagraph"/>
        <w:numPr>
          <w:ilvl w:val="0"/>
          <w:numId w:val="45"/>
        </w:numPr>
        <w:spacing w:line="240" w:lineRule="auto"/>
      </w:pPr>
      <w:r w:rsidRPr="00B20579">
        <w:t>Constants (numerals, literals, Booleans, dates etc.)</w:t>
      </w:r>
    </w:p>
    <w:p w14:paraId="12CF657A" w14:textId="77777777" w:rsidR="00FF40D7" w:rsidRPr="00B20579" w:rsidRDefault="00FF40D7" w:rsidP="00FF40D7">
      <w:pPr>
        <w:pStyle w:val="ListParagraph"/>
        <w:numPr>
          <w:ilvl w:val="0"/>
          <w:numId w:val="45"/>
        </w:numPr>
        <w:spacing w:line="240" w:lineRule="auto"/>
      </w:pPr>
      <w:r w:rsidRPr="00B20579">
        <w:t>Parameter sets</w:t>
      </w:r>
    </w:p>
    <w:p w14:paraId="3974AE5F" w14:textId="77777777" w:rsidR="00FF40D7" w:rsidRPr="00B20579" w:rsidRDefault="00FF40D7" w:rsidP="00FF40D7">
      <w:pPr>
        <w:pStyle w:val="ListParagraph"/>
        <w:numPr>
          <w:ilvl w:val="0"/>
          <w:numId w:val="45"/>
        </w:numPr>
        <w:spacing w:line="240" w:lineRule="auto"/>
      </w:pPr>
      <w:r w:rsidRPr="00B20579">
        <w:t>Variables</w:t>
      </w:r>
    </w:p>
    <w:p w14:paraId="4C523D11" w14:textId="77777777" w:rsidR="00FF40D7" w:rsidRPr="00B20579" w:rsidRDefault="00FF40D7" w:rsidP="00FF40D7">
      <w:pPr>
        <w:pStyle w:val="ListParagraph"/>
        <w:numPr>
          <w:ilvl w:val="0"/>
          <w:numId w:val="45"/>
        </w:numPr>
        <w:spacing w:line="240" w:lineRule="auto"/>
      </w:pPr>
      <w:r w:rsidRPr="00B20579">
        <w:t>Table references</w:t>
      </w:r>
    </w:p>
    <w:p w14:paraId="09FD84C1" w14:textId="77777777" w:rsidR="00FF40D7" w:rsidRPr="00B20579" w:rsidRDefault="00FF40D7" w:rsidP="00FF40D7">
      <w:pPr>
        <w:pStyle w:val="ListParagraph"/>
        <w:numPr>
          <w:ilvl w:val="0"/>
          <w:numId w:val="45"/>
        </w:numPr>
        <w:spacing w:line="240" w:lineRule="auto"/>
      </w:pPr>
      <w:r w:rsidRPr="00B20579">
        <w:t>Unary operators (e.g. minus sign)</w:t>
      </w:r>
    </w:p>
    <w:p w14:paraId="5DDA8FD7" w14:textId="77777777" w:rsidR="00FF40D7" w:rsidRPr="00B20579" w:rsidRDefault="00FF40D7" w:rsidP="00FF40D7">
      <w:pPr>
        <w:pStyle w:val="ListParagraph"/>
        <w:numPr>
          <w:ilvl w:val="0"/>
          <w:numId w:val="45"/>
        </w:numPr>
        <w:spacing w:line="240" w:lineRule="auto"/>
      </w:pPr>
      <w:r w:rsidRPr="00B20579">
        <w:t>Binary operators (Arithmetic operators, comparison operators, boolean operators)</w:t>
      </w:r>
    </w:p>
    <w:p w14:paraId="24CD1FFF" w14:textId="77777777" w:rsidR="00FF40D7" w:rsidRPr="00B20579" w:rsidRDefault="00FF40D7" w:rsidP="00FF40D7">
      <w:pPr>
        <w:pStyle w:val="ListParagraph"/>
        <w:numPr>
          <w:ilvl w:val="0"/>
          <w:numId w:val="45"/>
        </w:numPr>
        <w:spacing w:line="240" w:lineRule="auto"/>
      </w:pPr>
      <w:r w:rsidRPr="00B20579">
        <w:t>Parentheses (to influence the calculation precedence)</w:t>
      </w:r>
    </w:p>
    <w:p w14:paraId="6C513AE6" w14:textId="77777777" w:rsidR="00FF40D7" w:rsidRPr="00B20579" w:rsidRDefault="00FF40D7" w:rsidP="00FF40D7"/>
    <w:p w14:paraId="034D6B6A" w14:textId="77777777" w:rsidR="00FF40D7" w:rsidRPr="00B20579" w:rsidRDefault="00FF40D7" w:rsidP="00FF40D7">
      <w:r w:rsidRPr="00B20579">
        <w:t>Following precedence rules apply (starting with highest, ending with lowest)</w:t>
      </w:r>
    </w:p>
    <w:p w14:paraId="4C1E7DAD" w14:textId="77777777" w:rsidR="00FF40D7" w:rsidRPr="00B20579" w:rsidRDefault="00FF40D7" w:rsidP="00FF40D7">
      <w:pPr>
        <w:pStyle w:val="ListParagraph"/>
        <w:numPr>
          <w:ilvl w:val="0"/>
          <w:numId w:val="46"/>
        </w:numPr>
        <w:spacing w:line="240" w:lineRule="auto"/>
      </w:pPr>
      <w:r w:rsidRPr="00B20579">
        <w:t>Unary operators</w:t>
      </w:r>
    </w:p>
    <w:p w14:paraId="48C82A38" w14:textId="77777777" w:rsidR="00FF40D7" w:rsidRPr="00B20579" w:rsidRDefault="00FF40D7" w:rsidP="00FF40D7">
      <w:pPr>
        <w:pStyle w:val="ListParagraph"/>
        <w:numPr>
          <w:ilvl w:val="0"/>
          <w:numId w:val="46"/>
        </w:numPr>
        <w:spacing w:line="240" w:lineRule="auto"/>
      </w:pPr>
      <w:r w:rsidRPr="00B20579">
        <w:t>Arithmetic operators * and /</w:t>
      </w:r>
    </w:p>
    <w:p w14:paraId="4208850E" w14:textId="77777777" w:rsidR="00FF40D7" w:rsidRPr="00B20579" w:rsidRDefault="00FF40D7" w:rsidP="00FF40D7">
      <w:pPr>
        <w:pStyle w:val="ListParagraph"/>
        <w:numPr>
          <w:ilvl w:val="0"/>
          <w:numId w:val="46"/>
        </w:numPr>
        <w:spacing w:line="240" w:lineRule="auto"/>
      </w:pPr>
      <w:r w:rsidRPr="00B20579">
        <w:t>Arithmetic operators + and –</w:t>
      </w:r>
    </w:p>
    <w:p w14:paraId="5BE53457" w14:textId="77777777" w:rsidR="00FF40D7" w:rsidRPr="00B20579" w:rsidRDefault="00FF40D7" w:rsidP="00FF40D7">
      <w:pPr>
        <w:pStyle w:val="ListParagraph"/>
        <w:numPr>
          <w:ilvl w:val="0"/>
          <w:numId w:val="46"/>
        </w:numPr>
        <w:spacing w:line="240" w:lineRule="auto"/>
      </w:pPr>
      <w:r w:rsidRPr="00B20579">
        <w:t>Comparison operators: =, ==, &lt;&gt;, !=, &gt;, &gt;=, &lt;, &lt;=</w:t>
      </w:r>
    </w:p>
    <w:p w14:paraId="0315C7AC" w14:textId="77777777" w:rsidR="00FF40D7" w:rsidRPr="00B20579" w:rsidRDefault="00FF40D7" w:rsidP="00FF40D7">
      <w:pPr>
        <w:pStyle w:val="ListParagraph"/>
        <w:numPr>
          <w:ilvl w:val="0"/>
          <w:numId w:val="46"/>
        </w:numPr>
        <w:spacing w:line="240" w:lineRule="auto"/>
      </w:pPr>
      <w:r w:rsidRPr="00B20579">
        <w:t>Logical binary operators &amp; (and) and | (or)</w:t>
      </w:r>
    </w:p>
    <w:p w14:paraId="7599D1B2" w14:textId="77777777" w:rsidR="00FF40D7" w:rsidRPr="00B20579" w:rsidRDefault="00FF40D7" w:rsidP="00FF40D7"/>
    <w:p w14:paraId="290E8D0F" w14:textId="77777777" w:rsidR="00FF40D7" w:rsidRPr="00B20579" w:rsidRDefault="00FF40D7" w:rsidP="00FF40D7">
      <w:r w:rsidRPr="00B20579">
        <w:t>In expressions, calculations are first made at highest precedence.  As an example, multiplications are done first before additions if no parentheses are used to influence the calculation precedence.</w:t>
      </w:r>
    </w:p>
    <w:p w14:paraId="2E463884" w14:textId="77777777" w:rsidR="00FF40D7" w:rsidRPr="00B20579" w:rsidRDefault="00FF40D7" w:rsidP="00FF40D7"/>
    <w:p w14:paraId="56F2DF0B" w14:textId="77777777" w:rsidR="00FF40D7" w:rsidRPr="00B20579" w:rsidRDefault="00FF40D7" w:rsidP="00FF40D7">
      <w:pPr>
        <w:pStyle w:val="Code"/>
      </w:pPr>
      <w:r w:rsidRPr="00B20579">
        <w:t>a[] = 2*3 + 4*5;</w:t>
      </w:r>
      <w:r w:rsidRPr="00B20579">
        <w:tab/>
        <w:t>// Yields 26. Multiplications are done before addition.</w:t>
      </w:r>
    </w:p>
    <w:p w14:paraId="3E638096" w14:textId="77777777" w:rsidR="00FF40D7" w:rsidRPr="00B20579" w:rsidRDefault="00FF40D7" w:rsidP="00FF40D7">
      <w:pPr>
        <w:pStyle w:val="Code"/>
      </w:pPr>
      <w:r w:rsidRPr="00B20579">
        <w:t>a[] = 2*(3+4)*5;</w:t>
      </w:r>
      <w:r w:rsidRPr="00B20579">
        <w:tab/>
        <w:t>// Yields 70. Addition is done first.</w:t>
      </w:r>
    </w:p>
    <w:p w14:paraId="0A48E14C" w14:textId="77777777" w:rsidR="00FF40D7" w:rsidRPr="00B20579" w:rsidRDefault="00FF40D7" w:rsidP="00FF40D7">
      <w:pPr>
        <w:pStyle w:val="Heading2"/>
      </w:pPr>
      <w:bookmarkStart w:id="99" w:name="_Toc47818315"/>
      <w:r w:rsidRPr="00B20579">
        <w:t>Logical Binary Operators</w:t>
      </w:r>
      <w:bookmarkEnd w:id="99"/>
    </w:p>
    <w:p w14:paraId="28F7DC2E" w14:textId="77777777" w:rsidR="00FF40D7" w:rsidRPr="00B20579" w:rsidRDefault="00FF40D7" w:rsidP="00FF40D7">
      <w:r w:rsidRPr="00B20579">
        <w:t xml:space="preserve">The logical binary operators </w:t>
      </w:r>
      <w:r w:rsidRPr="00B20579">
        <w:rPr>
          <w:b/>
        </w:rPr>
        <w:t>&amp;</w:t>
      </w:r>
      <w:r w:rsidRPr="00B20579">
        <w:t xml:space="preserve"> (</w:t>
      </w:r>
      <w:r w:rsidRPr="00B20579">
        <w:rPr>
          <w:i/>
        </w:rPr>
        <w:t>and</w:t>
      </w:r>
      <w:r w:rsidRPr="00B20579">
        <w:t xml:space="preserve">) and </w:t>
      </w:r>
      <w:r w:rsidRPr="00B20579">
        <w:rPr>
          <w:b/>
        </w:rPr>
        <w:t>|</w:t>
      </w:r>
      <w:r w:rsidRPr="00B20579">
        <w:t xml:space="preserve"> (</w:t>
      </w:r>
      <w:r w:rsidRPr="00B20579">
        <w:rPr>
          <w:i/>
        </w:rPr>
        <w:t>or</w:t>
      </w:r>
      <w:r w:rsidRPr="00B20579">
        <w:t>) are available for Boolean values (</w:t>
      </w:r>
      <w:r w:rsidRPr="00B20579">
        <w:rPr>
          <w:i/>
        </w:rPr>
        <w:t>and</w:t>
      </w:r>
      <w:r w:rsidRPr="00B20579">
        <w:t xml:space="preserve">, </w:t>
      </w:r>
      <w:r w:rsidRPr="00B20579">
        <w:rPr>
          <w:i/>
        </w:rPr>
        <w:t>or</w:t>
      </w:r>
      <w:r w:rsidRPr="00B20579">
        <w:t>) as well as for parameter sets: &amp; (</w:t>
      </w:r>
      <w:r w:rsidRPr="00B20579">
        <w:rPr>
          <w:i/>
        </w:rPr>
        <w:t>intersection</w:t>
      </w:r>
      <w:r w:rsidRPr="00B20579">
        <w:t>) and | (</w:t>
      </w:r>
      <w:r w:rsidRPr="00B20579">
        <w:rPr>
          <w:i/>
        </w:rPr>
        <w:t>union set</w:t>
      </w:r>
      <w:r w:rsidRPr="00B20579">
        <w:t>) applies. Logical operations on all other types will result in exceptions.</w:t>
      </w:r>
    </w:p>
    <w:p w14:paraId="47C693B2" w14:textId="77777777" w:rsidR="00FF40D7" w:rsidRPr="00B20579" w:rsidRDefault="00FF40D7" w:rsidP="00FF40D7"/>
    <w:p w14:paraId="281CFC57" w14:textId="77777777" w:rsidR="00FF40D7" w:rsidRPr="00B20579" w:rsidRDefault="00FF40D7" w:rsidP="00FF40D7">
      <w:pPr>
        <w:rPr>
          <w:b/>
        </w:rPr>
      </w:pPr>
      <w:r w:rsidRPr="00B20579">
        <w:rPr>
          <w:b/>
        </w:rPr>
        <w:t>Calculation with Logical Binary Operators:</w:t>
      </w:r>
    </w:p>
    <w:p w14:paraId="7B0965ED" w14:textId="77777777" w:rsidR="00FF40D7" w:rsidRPr="00B20579" w:rsidRDefault="00FF40D7" w:rsidP="00FF40D7">
      <w:r w:rsidRPr="00B20579">
        <w:rPr>
          <w:noProof/>
        </w:rPr>
        <w:t>d</w:t>
      </w:r>
      <w:r w:rsidRPr="00B20579">
        <w:rPr>
          <w:noProof/>
        </w:rPr>
        <w:drawing>
          <wp:inline distT="0" distB="0" distL="0" distR="0" wp14:anchorId="2892FE6D" wp14:editId="2A376D59">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32982A83" w14:textId="77777777" w:rsidR="00FF40D7" w:rsidRPr="00B20579" w:rsidRDefault="00FF40D7" w:rsidP="00FF40D7">
      <w:r w:rsidRPr="00B20579">
        <w:t>Processing void values will result in exceptions (error messages).</w:t>
      </w:r>
    </w:p>
    <w:p w14:paraId="12A3AF58" w14:textId="77777777" w:rsidR="00FF40D7" w:rsidRPr="00B20579" w:rsidRDefault="00FF40D7" w:rsidP="00FF40D7">
      <w:r w:rsidRPr="00B20579">
        <w:br w:type="page"/>
      </w:r>
    </w:p>
    <w:p w14:paraId="2C8A8EF3" w14:textId="77777777" w:rsidR="00FF40D7" w:rsidRPr="00B20579" w:rsidRDefault="00FF40D7" w:rsidP="00FF40D7">
      <w:pPr>
        <w:pStyle w:val="Heading2"/>
      </w:pPr>
      <w:bookmarkStart w:id="100" w:name="_Toc47818316"/>
      <w:r w:rsidRPr="00B20579">
        <w:lastRenderedPageBreak/>
        <w:t>Comparison Operators</w:t>
      </w:r>
      <w:bookmarkEnd w:id="100"/>
    </w:p>
    <w:p w14:paraId="5A9ABACC" w14:textId="77777777" w:rsidR="00FF40D7" w:rsidRPr="00B20579" w:rsidRDefault="00FF40D7" w:rsidP="00FF40D7">
      <w:r>
        <w:t>B4P</w:t>
      </w:r>
      <w:r w:rsidRPr="00B20579">
        <w:t xml:space="preserve"> provides a total of 8 different comparison operators.  A distinction of </w:t>
      </w:r>
      <w:r>
        <w:t>B4P</w:t>
      </w:r>
      <w:r w:rsidRPr="00B20579">
        <w:t xml:space="preserve"> compared to other programming languages are two different </w:t>
      </w:r>
      <w:r w:rsidRPr="00B20579">
        <w:rPr>
          <w:i/>
        </w:rPr>
        <w:t>equal</w:t>
      </w:r>
      <w:r w:rsidRPr="00B20579">
        <w:t xml:space="preserve"> (=, ==) and </w:t>
      </w:r>
      <w:r w:rsidRPr="00B20579">
        <w:rPr>
          <w:i/>
        </w:rPr>
        <w:t>not equal</w:t>
      </w:r>
      <w:r w:rsidRPr="00B20579">
        <w:t xml:space="preserve"> (&lt;&gt;, !=) symbols which have different behavior.  The symbols (==, !=) are referred as </w:t>
      </w:r>
      <w:r w:rsidRPr="00B20579">
        <w:rPr>
          <w:i/>
        </w:rPr>
        <w:t>strictly equal</w:t>
      </w:r>
      <w:r w:rsidRPr="00B20579">
        <w:t xml:space="preserve"> and </w:t>
      </w:r>
      <w:r w:rsidRPr="00B20579">
        <w:rPr>
          <w:i/>
        </w:rPr>
        <w:t>strictly not equal</w:t>
      </w:r>
      <w:r w:rsidRPr="00B20579">
        <w:t>.</w:t>
      </w:r>
    </w:p>
    <w:p w14:paraId="7CFCF8A0"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C9715C8" w14:textId="77777777" w:rsidTr="00FF40D7">
        <w:tc>
          <w:tcPr>
            <w:tcW w:w="850" w:type="dxa"/>
          </w:tcPr>
          <w:p w14:paraId="0FDB0E22" w14:textId="77777777" w:rsidR="00FF40D7" w:rsidRPr="00B20579" w:rsidRDefault="00FF40D7" w:rsidP="00FF40D7">
            <w:pPr>
              <w:rPr>
                <w:b/>
                <w:sz w:val="16"/>
                <w:szCs w:val="16"/>
              </w:rPr>
            </w:pPr>
            <w:r w:rsidRPr="00B20579">
              <w:rPr>
                <w:b/>
                <w:sz w:val="16"/>
                <w:szCs w:val="16"/>
              </w:rPr>
              <w:t>Operator</w:t>
            </w:r>
          </w:p>
        </w:tc>
        <w:tc>
          <w:tcPr>
            <w:tcW w:w="1839" w:type="dxa"/>
          </w:tcPr>
          <w:p w14:paraId="61B9F981" w14:textId="77777777" w:rsidR="00FF40D7" w:rsidRPr="00B20579" w:rsidRDefault="00FF40D7" w:rsidP="00FF40D7">
            <w:pPr>
              <w:rPr>
                <w:b/>
                <w:sz w:val="16"/>
                <w:szCs w:val="16"/>
              </w:rPr>
            </w:pPr>
            <w:r w:rsidRPr="00B20579">
              <w:rPr>
                <w:b/>
                <w:sz w:val="16"/>
                <w:szCs w:val="16"/>
              </w:rPr>
              <w:t>Meaning</w:t>
            </w:r>
          </w:p>
        </w:tc>
        <w:tc>
          <w:tcPr>
            <w:tcW w:w="6949" w:type="dxa"/>
          </w:tcPr>
          <w:p w14:paraId="36A5AAD2" w14:textId="77777777" w:rsidR="00FF40D7" w:rsidRPr="00B20579" w:rsidRDefault="00FF40D7" w:rsidP="00FF40D7">
            <w:pPr>
              <w:rPr>
                <w:b/>
                <w:sz w:val="16"/>
                <w:szCs w:val="16"/>
              </w:rPr>
            </w:pPr>
            <w:r w:rsidRPr="00B20579">
              <w:rPr>
                <w:b/>
                <w:sz w:val="16"/>
                <w:szCs w:val="16"/>
              </w:rPr>
              <w:t>Explanation</w:t>
            </w:r>
          </w:p>
        </w:tc>
      </w:tr>
      <w:tr w:rsidR="00FF40D7" w:rsidRPr="00B20579" w14:paraId="3537F8F4" w14:textId="77777777" w:rsidTr="00FF40D7">
        <w:tc>
          <w:tcPr>
            <w:tcW w:w="850" w:type="dxa"/>
          </w:tcPr>
          <w:p w14:paraId="1B2B44D1" w14:textId="77777777" w:rsidR="00FF40D7" w:rsidRPr="00B20579" w:rsidRDefault="00FF40D7" w:rsidP="00FF40D7">
            <w:pPr>
              <w:rPr>
                <w:sz w:val="16"/>
                <w:szCs w:val="16"/>
              </w:rPr>
            </w:pPr>
            <w:r w:rsidRPr="00B20579">
              <w:rPr>
                <w:sz w:val="16"/>
                <w:szCs w:val="16"/>
              </w:rPr>
              <w:t>=</w:t>
            </w:r>
          </w:p>
        </w:tc>
        <w:tc>
          <w:tcPr>
            <w:tcW w:w="1839" w:type="dxa"/>
          </w:tcPr>
          <w:p w14:paraId="65FBD160" w14:textId="77777777" w:rsidR="00FF40D7" w:rsidRPr="00B20579" w:rsidRDefault="00FF40D7" w:rsidP="00FF40D7">
            <w:pPr>
              <w:rPr>
                <w:sz w:val="16"/>
                <w:szCs w:val="16"/>
              </w:rPr>
            </w:pPr>
            <w:r w:rsidRPr="00B20579">
              <w:rPr>
                <w:sz w:val="16"/>
                <w:szCs w:val="16"/>
              </w:rPr>
              <w:t>Equal</w:t>
            </w:r>
          </w:p>
        </w:tc>
        <w:tc>
          <w:tcPr>
            <w:tcW w:w="6949" w:type="dxa"/>
          </w:tcPr>
          <w:p w14:paraId="089C4CB6" w14:textId="77777777" w:rsidR="00FF40D7" w:rsidRPr="00B20579" w:rsidRDefault="00FF40D7" w:rsidP="00FF40D7">
            <w:pPr>
              <w:rPr>
                <w:sz w:val="16"/>
                <w:szCs w:val="16"/>
              </w:rPr>
            </w:pPr>
            <w:r w:rsidRPr="00B20579">
              <w:rPr>
                <w:b/>
                <w:sz w:val="16"/>
                <w:szCs w:val="16"/>
              </w:rPr>
              <w:t>Comparing values of different types:</w:t>
            </w:r>
          </w:p>
          <w:p w14:paraId="6F3786C1" w14:textId="77777777" w:rsidR="00FF40D7" w:rsidRPr="00B20579" w:rsidRDefault="00FF40D7" w:rsidP="00FF40D7">
            <w:pPr>
              <w:rPr>
                <w:sz w:val="16"/>
                <w:szCs w:val="16"/>
              </w:rPr>
            </w:pPr>
            <w:r w:rsidRPr="00B20579">
              <w:rPr>
                <w:sz w:val="16"/>
                <w:szCs w:val="16"/>
              </w:rPr>
              <w:tab/>
            </w:r>
            <w:r w:rsidRPr="00B20579">
              <w:rPr>
                <w:b/>
                <w:sz w:val="16"/>
                <w:szCs w:val="16"/>
              </w:rPr>
              <w:t>Smart comparison</w:t>
            </w:r>
            <w:r w:rsidRPr="00B20579">
              <w:rPr>
                <w:sz w:val="16"/>
                <w:szCs w:val="16"/>
              </w:rPr>
              <w:t xml:space="preserve"> applied on selected combinations, otherwise false returned</w:t>
            </w:r>
            <w:r w:rsidRPr="00B20579">
              <w:rPr>
                <w:sz w:val="16"/>
                <w:szCs w:val="16"/>
              </w:rPr>
              <w:br/>
            </w:r>
            <w:r w:rsidRPr="00B20579">
              <w:rPr>
                <w:sz w:val="16"/>
                <w:szCs w:val="16"/>
              </w:rPr>
              <w:tab/>
              <w:t>Example:</w:t>
            </w:r>
          </w:p>
          <w:p w14:paraId="4039937F" w14:textId="77777777" w:rsidR="00FF40D7" w:rsidRPr="00B20579" w:rsidRDefault="00FF40D7" w:rsidP="00FF40D7">
            <w:pPr>
              <w:rPr>
                <w:sz w:val="16"/>
                <w:szCs w:val="16"/>
              </w:rPr>
            </w:pPr>
            <w:r w:rsidRPr="00B20579">
              <w:rPr>
                <w:sz w:val="16"/>
                <w:szCs w:val="16"/>
              </w:rPr>
              <w:tab/>
              <w:t>true = 1</w:t>
            </w:r>
            <w:r w:rsidRPr="00B20579">
              <w:rPr>
                <w:sz w:val="16"/>
                <w:szCs w:val="16"/>
              </w:rPr>
              <w:tab/>
              <w:t>false</w:t>
            </w:r>
            <w:r w:rsidRPr="00B20579">
              <w:rPr>
                <w:sz w:val="16"/>
                <w:szCs w:val="16"/>
              </w:rPr>
              <w:tab/>
              <w:t>( Boolean compared with numeral )</w:t>
            </w:r>
            <w:r w:rsidRPr="00B20579">
              <w:rPr>
                <w:sz w:val="16"/>
                <w:szCs w:val="16"/>
              </w:rPr>
              <w:br/>
            </w:r>
          </w:p>
          <w:p w14:paraId="7BDC52DD" w14:textId="77777777" w:rsidR="00FF40D7" w:rsidRPr="00B20579" w:rsidRDefault="00FF40D7" w:rsidP="00FF40D7">
            <w:pPr>
              <w:rPr>
                <w:sz w:val="16"/>
                <w:szCs w:val="16"/>
              </w:rPr>
            </w:pPr>
            <w:r w:rsidRPr="00B20579">
              <w:rPr>
                <w:sz w:val="16"/>
                <w:szCs w:val="16"/>
              </w:rPr>
              <w:tab/>
            </w:r>
            <w:r w:rsidRPr="00B20579">
              <w:rPr>
                <w:sz w:val="16"/>
                <w:szCs w:val="16"/>
                <w:u w:val="single"/>
              </w:rPr>
              <w:t>Smart comparison on literals with numerals</w:t>
            </w:r>
            <w:r w:rsidRPr="00B20579">
              <w:rPr>
                <w:sz w:val="16"/>
                <w:szCs w:val="16"/>
              </w:rPr>
              <w:t>:</w:t>
            </w:r>
          </w:p>
          <w:p w14:paraId="4E63DF6C" w14:textId="77777777" w:rsidR="00FF40D7" w:rsidRPr="00B20579" w:rsidRDefault="00FF40D7" w:rsidP="00FF40D7">
            <w:pPr>
              <w:rPr>
                <w:sz w:val="16"/>
                <w:szCs w:val="16"/>
              </w:rPr>
            </w:pPr>
            <w:r w:rsidRPr="00B20579">
              <w:rPr>
                <w:sz w:val="16"/>
                <w:szCs w:val="16"/>
              </w:rPr>
              <w:tab/>
              <w:t>1 = 01</w:t>
            </w:r>
            <w:r w:rsidRPr="00B20579">
              <w:rPr>
                <w:sz w:val="16"/>
                <w:szCs w:val="16"/>
              </w:rPr>
              <w:tab/>
              <w:t>true</w:t>
            </w:r>
            <w:r w:rsidRPr="00B20579">
              <w:rPr>
                <w:sz w:val="16"/>
                <w:szCs w:val="16"/>
              </w:rPr>
              <w:tab/>
              <w:t>1 = '1'</w:t>
            </w:r>
            <w:r w:rsidRPr="00B20579">
              <w:rPr>
                <w:sz w:val="16"/>
                <w:szCs w:val="16"/>
              </w:rPr>
              <w:tab/>
              <w:t>true</w:t>
            </w:r>
            <w:r w:rsidRPr="00B20579">
              <w:rPr>
                <w:sz w:val="16"/>
                <w:szCs w:val="16"/>
              </w:rPr>
              <w:tab/>
              <w:t>1 = '01'</w:t>
            </w:r>
            <w:r w:rsidRPr="00B20579">
              <w:rPr>
                <w:sz w:val="16"/>
                <w:szCs w:val="16"/>
              </w:rPr>
              <w:tab/>
              <w:t>false</w:t>
            </w:r>
            <w:r w:rsidRPr="00B20579">
              <w:rPr>
                <w:sz w:val="16"/>
                <w:szCs w:val="16"/>
              </w:rPr>
              <w:br/>
            </w:r>
            <w:r w:rsidRPr="00B20579">
              <w:rPr>
                <w:sz w:val="16"/>
                <w:szCs w:val="16"/>
              </w:rPr>
              <w:tab/>
              <w:t>'1'='01'</w:t>
            </w:r>
            <w:r w:rsidRPr="00B20579">
              <w:rPr>
                <w:sz w:val="16"/>
                <w:szCs w:val="16"/>
              </w:rPr>
              <w:tab/>
              <w:t>false</w:t>
            </w:r>
            <w:r w:rsidRPr="00B20579">
              <w:rPr>
                <w:sz w:val="16"/>
                <w:szCs w:val="16"/>
              </w:rPr>
              <w:tab/>
              <w:t>01 = '1'</w:t>
            </w:r>
            <w:r w:rsidRPr="00B20579">
              <w:rPr>
                <w:sz w:val="16"/>
                <w:szCs w:val="16"/>
              </w:rPr>
              <w:tab/>
              <w:t>false</w:t>
            </w:r>
            <w:r w:rsidRPr="00B20579">
              <w:rPr>
                <w:sz w:val="16"/>
                <w:szCs w:val="16"/>
              </w:rPr>
              <w:tab/>
            </w:r>
            <w:r w:rsidRPr="00B20579">
              <w:rPr>
                <w:sz w:val="16"/>
                <w:szCs w:val="16"/>
              </w:rPr>
              <w:br/>
            </w:r>
            <w:r w:rsidRPr="00B20579">
              <w:rPr>
                <w:sz w:val="16"/>
                <w:szCs w:val="16"/>
              </w:rPr>
              <w:tab/>
              <w:t>01 = '01'</w:t>
            </w:r>
            <w:r w:rsidRPr="00B20579">
              <w:rPr>
                <w:sz w:val="16"/>
                <w:szCs w:val="16"/>
              </w:rPr>
              <w:tab/>
              <w:t>true</w:t>
            </w:r>
            <w:r w:rsidRPr="00B20579">
              <w:rPr>
                <w:sz w:val="16"/>
                <w:szCs w:val="16"/>
              </w:rPr>
              <w:tab/>
              <w:t>01+0='01' false</w:t>
            </w:r>
            <w:r w:rsidRPr="00B20579">
              <w:rPr>
                <w:sz w:val="16"/>
                <w:szCs w:val="16"/>
              </w:rPr>
              <w:tab/>
              <w:t>01+0 = '1'</w:t>
            </w:r>
            <w:r w:rsidRPr="00B20579">
              <w:rPr>
                <w:sz w:val="16"/>
                <w:szCs w:val="16"/>
              </w:rPr>
              <w:tab/>
              <w:t>true</w:t>
            </w:r>
            <w:r w:rsidRPr="00B20579">
              <w:rPr>
                <w:sz w:val="16"/>
                <w:szCs w:val="16"/>
              </w:rPr>
              <w:br/>
            </w:r>
            <w:r w:rsidRPr="00B20579">
              <w:rPr>
                <w:sz w:val="16"/>
                <w:szCs w:val="16"/>
              </w:rPr>
              <w:tab/>
              <w:t>In the last 2 example, the original literal representation '01' in the first term</w:t>
            </w:r>
            <w:r w:rsidRPr="00B20579">
              <w:rPr>
                <w:sz w:val="16"/>
                <w:szCs w:val="16"/>
              </w:rPr>
              <w:br/>
            </w:r>
            <w:r w:rsidRPr="00B20579">
              <w:rPr>
                <w:sz w:val="16"/>
                <w:szCs w:val="16"/>
              </w:rPr>
              <w:tab/>
              <w:t>is destroyed by adding 0 before comparing, sot '1' is compared against numeric 1.</w:t>
            </w:r>
            <w:r w:rsidRPr="00B20579">
              <w:rPr>
                <w:sz w:val="16"/>
                <w:szCs w:val="16"/>
              </w:rPr>
              <w:br/>
            </w:r>
            <w:r w:rsidRPr="00B20579">
              <w:rPr>
                <w:sz w:val="16"/>
                <w:szCs w:val="16"/>
              </w:rPr>
              <w:tab/>
              <w:t>123 = '1*'</w:t>
            </w:r>
            <w:r w:rsidRPr="00B20579">
              <w:rPr>
                <w:sz w:val="16"/>
                <w:szCs w:val="16"/>
              </w:rPr>
              <w:tab/>
              <w:t>true</w:t>
            </w:r>
            <w:r w:rsidRPr="00B20579">
              <w:rPr>
                <w:sz w:val="16"/>
                <w:szCs w:val="16"/>
              </w:rPr>
              <w:tab/>
              <w:t>(wildcard allowed)</w:t>
            </w:r>
          </w:p>
          <w:p w14:paraId="687F04E1" w14:textId="77777777" w:rsidR="00FF40D7" w:rsidRPr="00B20579" w:rsidRDefault="00FF40D7" w:rsidP="00FF40D7">
            <w:pPr>
              <w:rPr>
                <w:sz w:val="16"/>
                <w:szCs w:val="16"/>
                <w:u w:val="single"/>
              </w:rPr>
            </w:pPr>
            <w:r w:rsidRPr="00B20579">
              <w:rPr>
                <w:b/>
                <w:sz w:val="16"/>
                <w:szCs w:val="16"/>
              </w:rPr>
              <w:tab/>
            </w:r>
            <w:r w:rsidRPr="00B20579">
              <w:rPr>
                <w:sz w:val="16"/>
                <w:szCs w:val="16"/>
                <w:u w:val="single"/>
              </w:rPr>
              <w:t>Smart comparison on literals with dates:</w:t>
            </w:r>
          </w:p>
          <w:p w14:paraId="6BEB12FD" w14:textId="77777777" w:rsidR="00FF40D7" w:rsidRPr="00B20579" w:rsidRDefault="00FF40D7" w:rsidP="00FF40D7">
            <w:pPr>
              <w:rPr>
                <w:sz w:val="16"/>
                <w:szCs w:val="16"/>
              </w:rPr>
            </w:pPr>
            <w:r w:rsidRPr="00B20579">
              <w:rPr>
                <w:sz w:val="16"/>
                <w:szCs w:val="16"/>
              </w:rPr>
              <w:tab/>
              <w:t>date("01.10.2016") = 01.10.2016</w:t>
            </w:r>
            <w:r w:rsidRPr="00B20579">
              <w:rPr>
                <w:sz w:val="16"/>
                <w:szCs w:val="16"/>
              </w:rPr>
              <w:tab/>
              <w:t>true</w:t>
            </w:r>
          </w:p>
          <w:p w14:paraId="3444594A" w14:textId="77777777" w:rsidR="00FF40D7" w:rsidRPr="00B20579" w:rsidRDefault="00FF40D7" w:rsidP="00FF40D7">
            <w:pPr>
              <w:rPr>
                <w:sz w:val="16"/>
                <w:szCs w:val="16"/>
              </w:rPr>
            </w:pPr>
            <w:r w:rsidRPr="00B20579">
              <w:rPr>
                <w:b/>
                <w:sz w:val="16"/>
                <w:szCs w:val="16"/>
              </w:rPr>
              <w:tab/>
            </w:r>
            <w:r w:rsidRPr="00B20579">
              <w:rPr>
                <w:sz w:val="16"/>
                <w:szCs w:val="16"/>
                <w:u w:val="single"/>
              </w:rPr>
              <w:t>Smart comparisons on literals with booleans</w:t>
            </w:r>
            <w:r w:rsidRPr="00B20579">
              <w:rPr>
                <w:sz w:val="16"/>
                <w:szCs w:val="16"/>
              </w:rPr>
              <w:t>:</w:t>
            </w:r>
          </w:p>
          <w:p w14:paraId="3D223C95" w14:textId="77777777" w:rsidR="00FF40D7" w:rsidRPr="00B20579" w:rsidRDefault="00FF40D7" w:rsidP="00FF40D7">
            <w:pPr>
              <w:rPr>
                <w:sz w:val="16"/>
                <w:szCs w:val="16"/>
              </w:rPr>
            </w:pPr>
            <w:r w:rsidRPr="00B20579">
              <w:rPr>
                <w:sz w:val="16"/>
                <w:szCs w:val="16"/>
              </w:rPr>
              <w:tab/>
              <w:t>true = 'true'</w:t>
            </w:r>
            <w:r w:rsidRPr="00B20579">
              <w:rPr>
                <w:sz w:val="16"/>
                <w:szCs w:val="16"/>
              </w:rPr>
              <w:tab/>
              <w:t>true</w:t>
            </w:r>
            <w:r w:rsidRPr="00B20579">
              <w:rPr>
                <w:sz w:val="16"/>
                <w:szCs w:val="16"/>
              </w:rPr>
              <w:br/>
            </w:r>
            <w:r w:rsidRPr="00B20579">
              <w:rPr>
                <w:sz w:val="16"/>
                <w:szCs w:val="16"/>
              </w:rPr>
              <w:tab/>
              <w:t>true = TRUE</w:t>
            </w:r>
            <w:r w:rsidRPr="00B20579">
              <w:rPr>
                <w:sz w:val="16"/>
                <w:szCs w:val="16"/>
              </w:rPr>
              <w:tab/>
              <w:t>false</w:t>
            </w:r>
            <w:r w:rsidRPr="00B20579">
              <w:rPr>
                <w:sz w:val="16"/>
                <w:szCs w:val="16"/>
              </w:rPr>
              <w:tab/>
              <w:t>( value to right is a literal, capital letters)</w:t>
            </w:r>
            <w:r w:rsidRPr="00B20579">
              <w:rPr>
                <w:sz w:val="16"/>
                <w:szCs w:val="16"/>
              </w:rPr>
              <w:br/>
            </w:r>
            <w:r w:rsidRPr="00B20579">
              <w:rPr>
                <w:sz w:val="16"/>
                <w:szCs w:val="16"/>
              </w:rPr>
              <w:tab/>
              <w:t>true = +TRUE</w:t>
            </w:r>
            <w:r w:rsidRPr="00B20579">
              <w:rPr>
                <w:sz w:val="16"/>
                <w:szCs w:val="16"/>
              </w:rPr>
              <w:tab/>
              <w:t>true</w:t>
            </w:r>
            <w:r w:rsidRPr="00B20579">
              <w:rPr>
                <w:sz w:val="16"/>
                <w:szCs w:val="16"/>
              </w:rPr>
              <w:tab/>
              <w:t>( comparison made case insensitive )</w:t>
            </w:r>
            <w:r w:rsidRPr="00B20579">
              <w:rPr>
                <w:sz w:val="16"/>
                <w:szCs w:val="16"/>
              </w:rPr>
              <w:br/>
            </w:r>
            <w:r w:rsidRPr="00B20579">
              <w:rPr>
                <w:sz w:val="16"/>
                <w:szCs w:val="16"/>
              </w:rPr>
              <w:tab/>
              <w:t>false = 'f*'</w:t>
            </w:r>
            <w:r w:rsidRPr="00B20579">
              <w:rPr>
                <w:sz w:val="16"/>
                <w:szCs w:val="16"/>
              </w:rPr>
              <w:tab/>
            </w:r>
            <w:r w:rsidRPr="00B20579">
              <w:rPr>
                <w:sz w:val="16"/>
                <w:szCs w:val="16"/>
              </w:rPr>
              <w:tab/>
              <w:t>true</w:t>
            </w:r>
            <w:r w:rsidRPr="00B20579">
              <w:rPr>
                <w:sz w:val="16"/>
                <w:szCs w:val="16"/>
              </w:rPr>
              <w:tab/>
              <w:t>( wildcards allowed)</w:t>
            </w:r>
          </w:p>
          <w:p w14:paraId="657AEBA8" w14:textId="77777777" w:rsidR="00FF40D7" w:rsidRPr="00B20579" w:rsidRDefault="00FF40D7" w:rsidP="00FF40D7">
            <w:pPr>
              <w:rPr>
                <w:b/>
                <w:sz w:val="16"/>
                <w:szCs w:val="16"/>
              </w:rPr>
            </w:pPr>
            <w:r w:rsidRPr="00B20579">
              <w:rPr>
                <w:b/>
                <w:sz w:val="16"/>
                <w:szCs w:val="16"/>
              </w:rPr>
              <w:t>Comparing void values:</w:t>
            </w:r>
          </w:p>
          <w:p w14:paraId="37AF6978" w14:textId="77777777" w:rsidR="00FF40D7" w:rsidRPr="00B20579" w:rsidRDefault="00FF40D7" w:rsidP="00FF40D7">
            <w:pPr>
              <w:rPr>
                <w:sz w:val="16"/>
                <w:szCs w:val="16"/>
              </w:rPr>
            </w:pPr>
            <w:r w:rsidRPr="00B20579">
              <w:rPr>
                <w:sz w:val="16"/>
                <w:szCs w:val="16"/>
              </w:rPr>
              <w:tab/>
              <w:t>Void with void values return always true, regardless how they have been</w:t>
            </w:r>
            <w:r w:rsidRPr="00B20579">
              <w:rPr>
                <w:sz w:val="16"/>
                <w:szCs w:val="16"/>
              </w:rPr>
              <w:br/>
            </w:r>
            <w:r w:rsidRPr="00B20579">
              <w:rPr>
                <w:sz w:val="16"/>
                <w:szCs w:val="16"/>
              </w:rPr>
              <w:tab/>
              <w:t>generated and text messages if converyed. Void with valid types return false.</w:t>
            </w:r>
            <w:r w:rsidRPr="00B20579">
              <w:rPr>
                <w:sz w:val="16"/>
                <w:szCs w:val="16"/>
              </w:rPr>
              <w:br/>
            </w:r>
            <w:r w:rsidRPr="00B20579">
              <w:rPr>
                <w:sz w:val="16"/>
                <w:szCs w:val="16"/>
              </w:rPr>
              <w:tab/>
              <w:t>v[ w ] = 0; echo( v[ ] = 0 )</w:t>
            </w:r>
            <w:r w:rsidRPr="00B20579">
              <w:rPr>
                <w:sz w:val="16"/>
                <w:szCs w:val="16"/>
              </w:rPr>
              <w:tab/>
              <w:t>false</w:t>
            </w:r>
            <w:r w:rsidRPr="00B20579">
              <w:rPr>
                <w:sz w:val="16"/>
                <w:szCs w:val="16"/>
              </w:rPr>
              <w:br/>
            </w:r>
            <w:r w:rsidRPr="00B20579">
              <w:rPr>
                <w:sz w:val="16"/>
                <w:szCs w:val="16"/>
              </w:rPr>
              <w:tab/>
              <w:t>echo( v[ ] = v [ ] )</w:t>
            </w:r>
            <w:r w:rsidRPr="00B20579">
              <w:rPr>
                <w:sz w:val="16"/>
                <w:szCs w:val="16"/>
              </w:rPr>
              <w:tab/>
            </w:r>
            <w:r w:rsidRPr="00B20579">
              <w:rPr>
                <w:sz w:val="16"/>
                <w:szCs w:val="16"/>
              </w:rPr>
              <w:tab/>
              <w:t>true</w:t>
            </w:r>
          </w:p>
          <w:p w14:paraId="5F6DE779" w14:textId="77777777" w:rsidR="00FF40D7" w:rsidRPr="00B20579" w:rsidRDefault="00FF40D7" w:rsidP="00FF40D7">
            <w:pPr>
              <w:rPr>
                <w:b/>
                <w:sz w:val="16"/>
                <w:szCs w:val="16"/>
              </w:rPr>
            </w:pPr>
            <w:r w:rsidRPr="00B20579">
              <w:rPr>
                <w:b/>
                <w:sz w:val="16"/>
                <w:szCs w:val="16"/>
              </w:rPr>
              <w:t>Supports comparison modifiers:</w:t>
            </w:r>
          </w:p>
          <w:p w14:paraId="165606B8"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AB C =~A BC</w:t>
            </w:r>
            <w:r w:rsidRPr="00B20579">
              <w:rPr>
                <w:sz w:val="16"/>
                <w:szCs w:val="16"/>
              </w:rPr>
              <w:tab/>
              <w:t>true</w:t>
            </w:r>
            <w:r w:rsidRPr="00B20579">
              <w:rPr>
                <w:sz w:val="16"/>
                <w:szCs w:val="16"/>
              </w:rPr>
              <w:tab/>
              <w:t>(Ignore blanks) Combination of both is allowed.</w:t>
            </w:r>
          </w:p>
          <w:p w14:paraId="7D4C7AAF" w14:textId="77777777" w:rsidR="00FF40D7" w:rsidRPr="00B20579" w:rsidRDefault="00FF40D7" w:rsidP="00FF40D7">
            <w:pPr>
              <w:rPr>
                <w:sz w:val="16"/>
                <w:szCs w:val="16"/>
              </w:rPr>
            </w:pPr>
            <w:r w:rsidRPr="00B20579">
              <w:rPr>
                <w:sz w:val="16"/>
                <w:szCs w:val="16"/>
              </w:rPr>
              <w:tab/>
              <w:t>Combinations of + and ~ are allowed</w:t>
            </w:r>
          </w:p>
          <w:p w14:paraId="7A0B9477" w14:textId="77777777" w:rsidR="00FF40D7" w:rsidRPr="00B20579" w:rsidRDefault="00FF40D7" w:rsidP="00FF40D7">
            <w:pPr>
              <w:rPr>
                <w:sz w:val="16"/>
                <w:szCs w:val="16"/>
              </w:rPr>
            </w:pPr>
            <w:r w:rsidRPr="00B20579">
              <w:rPr>
                <w:sz w:val="16"/>
                <w:szCs w:val="16"/>
              </w:rPr>
              <w:tab/>
              <w:t>(Do not confuse these symbols with unary operators,  If you intend to use them as</w:t>
            </w:r>
            <w:r w:rsidRPr="00B20579">
              <w:rPr>
                <w:sz w:val="16"/>
                <w:szCs w:val="16"/>
              </w:rPr>
              <w:br/>
            </w:r>
            <w:r w:rsidRPr="00B20579">
              <w:rPr>
                <w:sz w:val="16"/>
                <w:szCs w:val="16"/>
              </w:rPr>
              <w:tab/>
              <w:t>unary operators, use additional parentheses, e.g. Abc = (+abc) returns false, and</w:t>
            </w:r>
            <w:r w:rsidRPr="00B20579">
              <w:rPr>
                <w:sz w:val="16"/>
                <w:szCs w:val="16"/>
              </w:rPr>
              <w:br/>
            </w:r>
            <w:r w:rsidRPr="00B20579">
              <w:rPr>
                <w:sz w:val="16"/>
                <w:szCs w:val="16"/>
              </w:rPr>
              <w:tab/>
              <w:t>ABC = (+abc) returns true.</w:t>
            </w:r>
          </w:p>
          <w:p w14:paraId="294B940A" w14:textId="77777777" w:rsidR="00FF40D7" w:rsidRPr="00B20579" w:rsidRDefault="00FF40D7" w:rsidP="00FF40D7">
            <w:pPr>
              <w:rPr>
                <w:sz w:val="16"/>
                <w:szCs w:val="16"/>
              </w:rPr>
            </w:pPr>
            <w:r w:rsidRPr="00B20579">
              <w:rPr>
                <w:b/>
                <w:sz w:val="16"/>
                <w:szCs w:val="16"/>
              </w:rPr>
              <w:t>Supports</w:t>
            </w:r>
            <w:r w:rsidRPr="00B20579">
              <w:rPr>
                <w:sz w:val="16"/>
                <w:szCs w:val="16"/>
              </w:rPr>
              <w:t xml:space="preserve"> </w:t>
            </w:r>
            <w:r w:rsidRPr="00B20579">
              <w:rPr>
                <w:b/>
                <w:sz w:val="16"/>
                <w:szCs w:val="16"/>
              </w:rPr>
              <w:t>wildcards if right hand variable is a literal</w:t>
            </w:r>
            <w:r w:rsidRPr="00B20579">
              <w:rPr>
                <w:sz w:val="16"/>
                <w:szCs w:val="16"/>
              </w:rPr>
              <w:br/>
            </w:r>
            <w:r w:rsidRPr="00B20579">
              <w:rPr>
                <w:sz w:val="16"/>
                <w:szCs w:val="16"/>
              </w:rPr>
              <w:tab/>
              <w:t>Hello = 'He*'</w:t>
            </w:r>
            <w:r w:rsidRPr="00B20579">
              <w:rPr>
                <w:sz w:val="16"/>
                <w:szCs w:val="16"/>
              </w:rPr>
              <w:tab/>
              <w:t>true</w:t>
            </w:r>
            <w:r w:rsidRPr="00B20579">
              <w:rPr>
                <w:sz w:val="16"/>
                <w:szCs w:val="16"/>
              </w:rPr>
              <w:tab/>
              <w:t>(This is a softquoted literal)</w:t>
            </w:r>
            <w:r w:rsidRPr="00B20579">
              <w:rPr>
                <w:sz w:val="16"/>
                <w:szCs w:val="16"/>
              </w:rPr>
              <w:br/>
            </w:r>
            <w:r w:rsidRPr="00B20579">
              <w:rPr>
                <w:sz w:val="16"/>
                <w:szCs w:val="16"/>
              </w:rPr>
              <w:tab/>
              <w:t>Hello = "He*"</w:t>
            </w:r>
            <w:r w:rsidRPr="00B20579">
              <w:rPr>
                <w:sz w:val="16"/>
                <w:szCs w:val="16"/>
              </w:rPr>
              <w:tab/>
              <w:t>false</w:t>
            </w:r>
            <w:r w:rsidRPr="00B20579">
              <w:rPr>
                <w:sz w:val="16"/>
                <w:szCs w:val="16"/>
              </w:rPr>
              <w:tab/>
              <w:t>(This is a quoted literal)</w:t>
            </w:r>
            <w:r w:rsidRPr="00B20579">
              <w:rPr>
                <w:sz w:val="16"/>
                <w:szCs w:val="16"/>
              </w:rPr>
              <w:br/>
            </w:r>
            <w:r w:rsidRPr="00B20579">
              <w:rPr>
                <w:sz w:val="16"/>
                <w:szCs w:val="16"/>
              </w:rPr>
              <w:tab/>
              <w:t>Hello = 'Hi,Hello'</w:t>
            </w:r>
            <w:r w:rsidRPr="00B20579">
              <w:rPr>
                <w:sz w:val="16"/>
                <w:szCs w:val="16"/>
              </w:rPr>
              <w:tab/>
              <w:t>true</w:t>
            </w:r>
            <w:r w:rsidRPr="00B20579">
              <w:rPr>
                <w:sz w:val="16"/>
                <w:szCs w:val="16"/>
              </w:rPr>
              <w:br/>
            </w:r>
            <w:r w:rsidRPr="00B20579">
              <w:rPr>
                <w:sz w:val="16"/>
                <w:szCs w:val="16"/>
              </w:rPr>
              <w:tab/>
              <w:t>Hello = 'H?llo'</w:t>
            </w:r>
            <w:r w:rsidRPr="00B20579">
              <w:rPr>
                <w:sz w:val="16"/>
                <w:szCs w:val="16"/>
              </w:rPr>
              <w:tab/>
              <w:t>true</w:t>
            </w:r>
          </w:p>
          <w:p w14:paraId="537B1262" w14:textId="77777777" w:rsidR="00FF40D7" w:rsidRPr="00B20579" w:rsidRDefault="00FF40D7" w:rsidP="00FF40D7">
            <w:pPr>
              <w:rPr>
                <w:sz w:val="16"/>
                <w:szCs w:val="16"/>
              </w:rPr>
            </w:pPr>
            <w:r w:rsidRPr="00B20579">
              <w:rPr>
                <w:b/>
                <w:sz w:val="16"/>
                <w:szCs w:val="16"/>
              </w:rPr>
              <w:t>Relaxed parameter set comparison:</w:t>
            </w:r>
            <w:r w:rsidRPr="00B20579">
              <w:rPr>
                <w:sz w:val="16"/>
                <w:szCs w:val="16"/>
              </w:rPr>
              <w:t xml:space="preserve"> Contents must be same, but ordering does not matter</w:t>
            </w:r>
            <w:r w:rsidRPr="00B20579">
              <w:rPr>
                <w:sz w:val="16"/>
                <w:szCs w:val="16"/>
              </w:rPr>
              <w:br/>
            </w: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true</w:t>
            </w:r>
          </w:p>
          <w:p w14:paraId="337D0FC5" w14:textId="77777777" w:rsidR="00FF40D7" w:rsidRPr="00B20579" w:rsidRDefault="00FF40D7" w:rsidP="00FF40D7">
            <w:pPr>
              <w:rPr>
                <w:sz w:val="16"/>
                <w:szCs w:val="16"/>
              </w:rPr>
            </w:pPr>
            <w:r w:rsidRPr="00B20579">
              <w:rPr>
                <w:b/>
                <w:sz w:val="16"/>
                <w:szCs w:val="16"/>
              </w:rPr>
              <w:t>Supports selections and ranges:</w:t>
            </w:r>
            <w:r w:rsidRPr="00B20579">
              <w:rPr>
                <w:b/>
                <w:sz w:val="16"/>
                <w:szCs w:val="16"/>
              </w:rPr>
              <w:br/>
            </w:r>
            <w:r w:rsidRPr="00B20579">
              <w:rPr>
                <w:sz w:val="16"/>
                <w:szCs w:val="16"/>
              </w:rPr>
              <w:tab/>
              <w:t>3 = 2,3,5</w:t>
            </w:r>
            <w:r w:rsidRPr="00B20579">
              <w:rPr>
                <w:sz w:val="16"/>
                <w:szCs w:val="16"/>
              </w:rPr>
              <w:tab/>
            </w:r>
            <w:r w:rsidRPr="00B20579">
              <w:rPr>
                <w:sz w:val="16"/>
                <w:szCs w:val="16"/>
              </w:rPr>
              <w:tab/>
              <w:t>true</w:t>
            </w:r>
            <w:r w:rsidRPr="00B20579">
              <w:rPr>
                <w:sz w:val="16"/>
                <w:szCs w:val="16"/>
              </w:rPr>
              <w:tab/>
              <w:t>(Equals to 2, 3 or 5)</w:t>
            </w:r>
            <w:r w:rsidRPr="00B20579">
              <w:rPr>
                <w:sz w:val="16"/>
                <w:szCs w:val="16"/>
              </w:rPr>
              <w:br/>
            </w:r>
            <w:r w:rsidRPr="00B20579">
              <w:rPr>
                <w:sz w:val="16"/>
                <w:szCs w:val="16"/>
              </w:rPr>
              <w:tab/>
              <w:t>3 = 4 .. 6</w:t>
            </w:r>
            <w:r w:rsidRPr="00B20579">
              <w:rPr>
                <w:sz w:val="16"/>
                <w:szCs w:val="16"/>
              </w:rPr>
              <w:tab/>
            </w:r>
            <w:r w:rsidRPr="00B20579">
              <w:rPr>
                <w:sz w:val="16"/>
                <w:szCs w:val="16"/>
              </w:rPr>
              <w:tab/>
              <w:t>false</w:t>
            </w:r>
            <w:r w:rsidRPr="00B20579">
              <w:rPr>
                <w:sz w:val="16"/>
                <w:szCs w:val="16"/>
              </w:rPr>
              <w:tab/>
              <w:t>(Lies within and including 4..6)</w:t>
            </w:r>
            <w:r w:rsidRPr="00B20579">
              <w:rPr>
                <w:sz w:val="16"/>
                <w:szCs w:val="16"/>
              </w:rPr>
              <w:br/>
            </w:r>
            <w:r w:rsidRPr="00B20579">
              <w:rPr>
                <w:sz w:val="16"/>
                <w:szCs w:val="16"/>
              </w:rPr>
              <w:tab/>
              <w:t>{a,c} = {a,b}..{a,d}</w:t>
            </w:r>
            <w:r w:rsidRPr="00B20579">
              <w:rPr>
                <w:sz w:val="16"/>
                <w:szCs w:val="16"/>
              </w:rPr>
              <w:tab/>
              <w:t>true</w:t>
            </w:r>
            <w:r w:rsidRPr="00B20579">
              <w:rPr>
                <w:sz w:val="16"/>
                <w:szCs w:val="16"/>
              </w:rPr>
              <w:tab/>
              <w:t>(Also valid on parameter sets)</w:t>
            </w:r>
            <w:r w:rsidRPr="00B20579">
              <w:rPr>
                <w:sz w:val="16"/>
                <w:szCs w:val="16"/>
              </w:rPr>
              <w:br/>
            </w:r>
          </w:p>
          <w:p w14:paraId="5FD2CE0F" w14:textId="77777777" w:rsidR="00FF40D7" w:rsidRPr="00B20579" w:rsidRDefault="00FF40D7" w:rsidP="00FF40D7">
            <w:pPr>
              <w:rPr>
                <w:sz w:val="16"/>
                <w:szCs w:val="16"/>
              </w:rPr>
            </w:pPr>
            <w:r w:rsidRPr="00B20579">
              <w:rPr>
                <w:sz w:val="16"/>
                <w:szCs w:val="16"/>
              </w:rPr>
              <w:tab/>
            </w:r>
            <w:r w:rsidRPr="00B20579">
              <w:rPr>
                <w:b/>
                <w:sz w:val="16"/>
                <w:szCs w:val="16"/>
              </w:rPr>
              <w:t>Attention</w:t>
            </w:r>
            <w:r w:rsidRPr="00B20579">
              <w:rPr>
                <w:sz w:val="16"/>
                <w:szCs w:val="16"/>
              </w:rPr>
              <w:t xml:space="preserve"> when using this comparison symbol in comma separated lists such as</w:t>
            </w:r>
            <w:r w:rsidRPr="00B20579">
              <w:rPr>
                <w:sz w:val="16"/>
                <w:szCs w:val="16"/>
              </w:rPr>
              <w:br/>
            </w:r>
            <w:r w:rsidRPr="00B20579">
              <w:rPr>
                <w:sz w:val="16"/>
                <w:szCs w:val="16"/>
              </w:rPr>
              <w:tab/>
              <w:t>function parameters, parameter sets, etc:</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term " and is OK" is seen as a 3</w:t>
            </w:r>
            <w:r w:rsidRPr="00B20579">
              <w:rPr>
                <w:sz w:val="16"/>
                <w:szCs w:val="16"/>
                <w:vertAlign w:val="superscript"/>
              </w:rPr>
              <w:t>rd</w:t>
            </w:r>
            <w:r w:rsidRPr="00B20579">
              <w:rPr>
                <w:sz w:val="16"/>
                <w:szCs w:val="16"/>
              </w:rPr>
              <w:t xml:space="preserve"> parameter to compare with a[ ].</w:t>
            </w:r>
            <w:r w:rsidRPr="00B20579">
              <w:rPr>
                <w:sz w:val="16"/>
                <w:szCs w:val="16"/>
              </w:rPr>
              <w:br/>
            </w:r>
            <w:r w:rsidRPr="00B20579">
              <w:rPr>
                <w:sz w:val="16"/>
                <w:szCs w:val="16"/>
              </w:rPr>
              <w:tab/>
              <w:t>// Use parentheses as shown below to compare with 3 and 4:</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statement below shows a comparison with 'strictly equal' where comparison</w:t>
            </w:r>
            <w:r w:rsidRPr="00B20579">
              <w:rPr>
                <w:sz w:val="16"/>
                <w:szCs w:val="16"/>
              </w:rPr>
              <w:br/>
            </w:r>
            <w:r w:rsidRPr="00B20579">
              <w:rPr>
                <w:sz w:val="16"/>
                <w:szCs w:val="16"/>
              </w:rPr>
              <w:tab/>
              <w:t>// is only made with 3.  The values 4 and "and is OK" are echoed as usual</w:t>
            </w:r>
            <w:r w:rsidRPr="00B20579">
              <w:rPr>
                <w:sz w:val="16"/>
                <w:szCs w:val="16"/>
              </w:rPr>
              <w:br/>
            </w:r>
            <w:r w:rsidRPr="00B20579">
              <w:rPr>
                <w:sz w:val="16"/>
                <w:szCs w:val="16"/>
              </w:rPr>
              <w:tab/>
            </w:r>
            <w:r w:rsidRPr="00B20579">
              <w:rPr>
                <w:b/>
                <w:sz w:val="16"/>
                <w:szCs w:val="16"/>
              </w:rPr>
              <w:t>echo</w:t>
            </w:r>
            <w:r w:rsidRPr="00B20579">
              <w:rPr>
                <w:sz w:val="16"/>
                <w:szCs w:val="16"/>
              </w:rPr>
              <w:t xml:space="preserve">( "Result is ", a[ ] == 3, 4, " and is OK" ); </w:t>
            </w:r>
          </w:p>
        </w:tc>
      </w:tr>
    </w:tbl>
    <w:p w14:paraId="3F568ADF" w14:textId="77777777" w:rsidR="00FF40D7" w:rsidRPr="00B20579" w:rsidRDefault="00FF40D7" w:rsidP="00FF40D7">
      <w:pPr>
        <w:spacing w:before="0" w:after="0"/>
      </w:pPr>
      <w:r w:rsidRPr="00B20579">
        <w:br w:type="page"/>
      </w:r>
    </w:p>
    <w:p w14:paraId="761A6BDE"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DE5A429" w14:textId="77777777" w:rsidTr="00FF40D7">
        <w:tc>
          <w:tcPr>
            <w:tcW w:w="850" w:type="dxa"/>
            <w:tcBorders>
              <w:top w:val="single" w:sz="4" w:space="0" w:color="auto"/>
              <w:left w:val="single" w:sz="4" w:space="0" w:color="auto"/>
              <w:bottom w:val="single" w:sz="4" w:space="0" w:color="auto"/>
              <w:right w:val="single" w:sz="4" w:space="0" w:color="auto"/>
            </w:tcBorders>
          </w:tcPr>
          <w:p w14:paraId="6EA92233" w14:textId="77777777" w:rsidR="00FF40D7" w:rsidRPr="00B20579" w:rsidRDefault="00FF40D7" w:rsidP="00FF40D7">
            <w:pPr>
              <w:rPr>
                <w:b/>
                <w:sz w:val="16"/>
                <w:szCs w:val="16"/>
              </w:rPr>
            </w:pPr>
            <w:r w:rsidRPr="00B20579">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6991F6C9" w14:textId="77777777" w:rsidR="00FF40D7" w:rsidRPr="00B20579" w:rsidRDefault="00FF40D7" w:rsidP="00FF40D7">
            <w:pPr>
              <w:rPr>
                <w:b/>
                <w:sz w:val="16"/>
                <w:szCs w:val="16"/>
              </w:rPr>
            </w:pPr>
            <w:r w:rsidRPr="00B20579">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FB56B64" w14:textId="77777777" w:rsidR="00FF40D7" w:rsidRPr="00B20579" w:rsidRDefault="00FF40D7" w:rsidP="00FF40D7">
            <w:pPr>
              <w:rPr>
                <w:b/>
                <w:sz w:val="16"/>
                <w:szCs w:val="16"/>
              </w:rPr>
            </w:pPr>
            <w:r w:rsidRPr="00B20579">
              <w:rPr>
                <w:b/>
                <w:sz w:val="16"/>
                <w:szCs w:val="16"/>
              </w:rPr>
              <w:t>Explanation</w:t>
            </w:r>
          </w:p>
        </w:tc>
      </w:tr>
      <w:tr w:rsidR="00FF40D7" w:rsidRPr="00B20579" w14:paraId="1FE8864D" w14:textId="77777777" w:rsidTr="00FF40D7">
        <w:tc>
          <w:tcPr>
            <w:tcW w:w="850" w:type="dxa"/>
          </w:tcPr>
          <w:p w14:paraId="3DD781A6" w14:textId="77777777" w:rsidR="00FF40D7" w:rsidRPr="00B20579" w:rsidRDefault="00FF40D7" w:rsidP="00FF40D7">
            <w:pPr>
              <w:rPr>
                <w:sz w:val="16"/>
                <w:szCs w:val="16"/>
              </w:rPr>
            </w:pPr>
            <w:r w:rsidRPr="00B20579">
              <w:rPr>
                <w:sz w:val="16"/>
                <w:szCs w:val="16"/>
              </w:rPr>
              <w:t>==</w:t>
            </w:r>
          </w:p>
        </w:tc>
        <w:tc>
          <w:tcPr>
            <w:tcW w:w="1839" w:type="dxa"/>
          </w:tcPr>
          <w:p w14:paraId="0F95A575" w14:textId="77777777" w:rsidR="00FF40D7" w:rsidRPr="00B20579" w:rsidRDefault="00FF40D7" w:rsidP="00FF40D7">
            <w:pPr>
              <w:rPr>
                <w:sz w:val="16"/>
                <w:szCs w:val="16"/>
              </w:rPr>
            </w:pPr>
            <w:r w:rsidRPr="00B20579">
              <w:rPr>
                <w:sz w:val="16"/>
                <w:szCs w:val="16"/>
              </w:rPr>
              <w:t>Strictly equal</w:t>
            </w:r>
          </w:p>
        </w:tc>
        <w:tc>
          <w:tcPr>
            <w:tcW w:w="6949" w:type="dxa"/>
          </w:tcPr>
          <w:p w14:paraId="7AF93F69" w14:textId="77777777" w:rsidR="00FF40D7" w:rsidRPr="00B20579" w:rsidRDefault="00FF40D7" w:rsidP="00FF40D7">
            <w:pPr>
              <w:rPr>
                <w:sz w:val="16"/>
                <w:szCs w:val="16"/>
              </w:rPr>
            </w:pPr>
            <w:r w:rsidRPr="00B20579">
              <w:rPr>
                <w:b/>
                <w:sz w:val="16"/>
                <w:szCs w:val="16"/>
              </w:rPr>
              <w:t xml:space="preserve">Comparing values of different types: </w:t>
            </w:r>
            <w:r w:rsidRPr="00B20579">
              <w:rPr>
                <w:sz w:val="16"/>
                <w:szCs w:val="16"/>
              </w:rPr>
              <w:t>Returns 'false' all time</w:t>
            </w:r>
            <w:r w:rsidRPr="00B20579">
              <w:rPr>
                <w:sz w:val="16"/>
                <w:szCs w:val="16"/>
              </w:rPr>
              <w:br/>
            </w:r>
            <w:r w:rsidRPr="00B20579">
              <w:rPr>
                <w:sz w:val="16"/>
                <w:szCs w:val="16"/>
              </w:rPr>
              <w:tab/>
              <w:t>1 == '1'</w:t>
            </w:r>
            <w:r w:rsidRPr="00B20579">
              <w:rPr>
                <w:sz w:val="16"/>
                <w:szCs w:val="16"/>
              </w:rPr>
              <w:tab/>
            </w:r>
            <w:r w:rsidRPr="00B20579">
              <w:rPr>
                <w:sz w:val="16"/>
                <w:szCs w:val="16"/>
              </w:rPr>
              <w:tab/>
              <w:t>false</w:t>
            </w:r>
            <w:r w:rsidRPr="00B20579">
              <w:rPr>
                <w:sz w:val="16"/>
                <w:szCs w:val="16"/>
              </w:rPr>
              <w:br/>
            </w:r>
            <w:r w:rsidRPr="00B20579">
              <w:rPr>
                <w:sz w:val="16"/>
                <w:szCs w:val="16"/>
              </w:rPr>
              <w:tab/>
              <w:t>'true' == true</w:t>
            </w:r>
            <w:r w:rsidRPr="00B20579">
              <w:rPr>
                <w:sz w:val="16"/>
                <w:szCs w:val="16"/>
              </w:rPr>
              <w:tab/>
              <w:t>false</w:t>
            </w:r>
          </w:p>
          <w:p w14:paraId="47028B0B" w14:textId="77777777" w:rsidR="00FF40D7" w:rsidRPr="00B20579" w:rsidRDefault="00FF40D7" w:rsidP="00FF40D7">
            <w:pPr>
              <w:rPr>
                <w:b/>
                <w:sz w:val="16"/>
                <w:szCs w:val="16"/>
              </w:rPr>
            </w:pPr>
            <w:r w:rsidRPr="00B20579">
              <w:rPr>
                <w:b/>
                <w:sz w:val="16"/>
                <w:szCs w:val="16"/>
              </w:rPr>
              <w:t>Comparing void values:</w:t>
            </w:r>
          </w:p>
          <w:p w14:paraId="479CEE0D" w14:textId="77777777" w:rsidR="00FF40D7" w:rsidRPr="00B20579" w:rsidRDefault="00FF40D7" w:rsidP="00FF40D7">
            <w:pPr>
              <w:rPr>
                <w:sz w:val="16"/>
                <w:szCs w:val="16"/>
              </w:rPr>
            </w:pPr>
            <w:r w:rsidRPr="00B20579">
              <w:rPr>
                <w:sz w:val="16"/>
                <w:szCs w:val="16"/>
              </w:rPr>
              <w:tab/>
              <w:t>Same behavior as with '=' operator</w:t>
            </w:r>
          </w:p>
          <w:p w14:paraId="6A654661" w14:textId="77777777" w:rsidR="00FF40D7" w:rsidRPr="00B20579" w:rsidRDefault="00FF40D7" w:rsidP="00FF40D7">
            <w:pPr>
              <w:rPr>
                <w:sz w:val="16"/>
                <w:szCs w:val="16"/>
              </w:rPr>
            </w:pPr>
            <w:r w:rsidRPr="00B20579">
              <w:rPr>
                <w:b/>
                <w:sz w:val="16"/>
                <w:szCs w:val="16"/>
              </w:rPr>
              <w:t xml:space="preserve">Supports comparison modifiers: </w:t>
            </w:r>
            <w:r w:rsidRPr="00B20579">
              <w:rPr>
                <w:sz w:val="16"/>
                <w:szCs w:val="16"/>
              </w:rPr>
              <w:t>Like with the = symbol.</w:t>
            </w:r>
          </w:p>
          <w:p w14:paraId="4A49F963"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Hell o ==~He llo</w:t>
            </w:r>
            <w:r w:rsidRPr="00B20579">
              <w:rPr>
                <w:sz w:val="16"/>
                <w:szCs w:val="16"/>
              </w:rPr>
              <w:tab/>
              <w:t>true</w:t>
            </w:r>
            <w:r w:rsidRPr="00B20579">
              <w:rPr>
                <w:sz w:val="16"/>
                <w:szCs w:val="16"/>
              </w:rPr>
              <w:tab/>
              <w:t>(ignore blanks). Combination of both is allowed.</w:t>
            </w:r>
          </w:p>
          <w:p w14:paraId="12F1385D"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 'He*'</w:t>
            </w:r>
            <w:r w:rsidRPr="00B20579">
              <w:rPr>
                <w:sz w:val="16"/>
                <w:szCs w:val="16"/>
              </w:rPr>
              <w:tab/>
              <w:t>false</w:t>
            </w:r>
            <w:r w:rsidRPr="00B20579">
              <w:rPr>
                <w:sz w:val="16"/>
                <w:szCs w:val="16"/>
              </w:rPr>
              <w:br/>
            </w:r>
            <w:r w:rsidRPr="00B20579">
              <w:rPr>
                <w:sz w:val="16"/>
                <w:szCs w:val="16"/>
              </w:rPr>
              <w:tab/>
              <w:t>'He*' == 'He*'</w:t>
            </w:r>
            <w:r w:rsidRPr="00B20579">
              <w:rPr>
                <w:sz w:val="16"/>
                <w:szCs w:val="16"/>
              </w:rPr>
              <w:tab/>
              <w:t>true</w:t>
            </w:r>
            <w:r w:rsidRPr="00B20579">
              <w:rPr>
                <w:sz w:val="16"/>
                <w:szCs w:val="16"/>
              </w:rPr>
              <w:tab/>
              <w:t>(The two literals, 3 letters each, are identical)</w:t>
            </w:r>
          </w:p>
          <w:p w14:paraId="4B0C02C1" w14:textId="77777777" w:rsidR="00FF40D7" w:rsidRPr="00B20579" w:rsidRDefault="00FF40D7" w:rsidP="00FF40D7">
            <w:pPr>
              <w:rPr>
                <w:sz w:val="16"/>
                <w:szCs w:val="16"/>
              </w:rPr>
            </w:pPr>
            <w:r w:rsidRPr="00B20579">
              <w:rPr>
                <w:b/>
                <w:sz w:val="16"/>
                <w:szCs w:val="16"/>
              </w:rPr>
              <w:t>Strict parameter set comparison:</w:t>
            </w:r>
            <w:r w:rsidRPr="00B20579">
              <w:rPr>
                <w:sz w:val="16"/>
                <w:szCs w:val="16"/>
              </w:rPr>
              <w:t xml:space="preserve"> Contents and ordering must be identical</w:t>
            </w:r>
          </w:p>
          <w:p w14:paraId="26D27E15" w14:textId="77777777" w:rsidR="00FF40D7" w:rsidRPr="00B20579" w:rsidRDefault="00FF40D7" w:rsidP="00FF40D7">
            <w:pPr>
              <w:rPr>
                <w:sz w:val="16"/>
                <w:szCs w:val="16"/>
              </w:rPr>
            </w:pP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false</w:t>
            </w:r>
          </w:p>
          <w:p w14:paraId="743BA88B" w14:textId="77777777" w:rsidR="00FF40D7" w:rsidRPr="00B20579" w:rsidRDefault="00FF40D7" w:rsidP="00FF40D7">
            <w:pPr>
              <w:rPr>
                <w:sz w:val="16"/>
                <w:szCs w:val="16"/>
              </w:rPr>
            </w:pPr>
            <w:r w:rsidRPr="00B20579">
              <w:rPr>
                <w:b/>
                <w:sz w:val="16"/>
                <w:szCs w:val="16"/>
              </w:rPr>
              <w:t>No Selections and Ranges are supported:</w:t>
            </w:r>
          </w:p>
          <w:p w14:paraId="2FBDD030"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38291558" w14:textId="77777777" w:rsidTr="00FF40D7">
        <w:tc>
          <w:tcPr>
            <w:tcW w:w="850" w:type="dxa"/>
          </w:tcPr>
          <w:p w14:paraId="3674E8AD" w14:textId="77777777" w:rsidR="00FF40D7" w:rsidRPr="00B20579" w:rsidRDefault="00FF40D7" w:rsidP="00FF40D7">
            <w:pPr>
              <w:rPr>
                <w:sz w:val="16"/>
                <w:szCs w:val="16"/>
              </w:rPr>
            </w:pPr>
            <w:r w:rsidRPr="00B20579">
              <w:rPr>
                <w:sz w:val="16"/>
                <w:szCs w:val="16"/>
              </w:rPr>
              <w:t>&lt;&gt;</w:t>
            </w:r>
          </w:p>
        </w:tc>
        <w:tc>
          <w:tcPr>
            <w:tcW w:w="1839" w:type="dxa"/>
          </w:tcPr>
          <w:p w14:paraId="3E0F113C" w14:textId="77777777" w:rsidR="00FF40D7" w:rsidRPr="00B20579" w:rsidRDefault="00FF40D7" w:rsidP="00FF40D7">
            <w:pPr>
              <w:rPr>
                <w:sz w:val="16"/>
                <w:szCs w:val="16"/>
              </w:rPr>
            </w:pPr>
            <w:r w:rsidRPr="00B20579">
              <w:rPr>
                <w:sz w:val="16"/>
                <w:szCs w:val="16"/>
              </w:rPr>
              <w:t>Not equal</w:t>
            </w:r>
          </w:p>
        </w:tc>
        <w:tc>
          <w:tcPr>
            <w:tcW w:w="6949" w:type="dxa"/>
          </w:tcPr>
          <w:p w14:paraId="63150336" w14:textId="77777777" w:rsidR="00FF40D7" w:rsidRPr="00B20579" w:rsidRDefault="00FF40D7" w:rsidP="00FF40D7">
            <w:pPr>
              <w:rPr>
                <w:sz w:val="16"/>
                <w:szCs w:val="16"/>
              </w:rPr>
            </w:pPr>
            <w:r w:rsidRPr="00B20579">
              <w:rPr>
                <w:sz w:val="16"/>
                <w:szCs w:val="16"/>
              </w:rPr>
              <w:t>Like "equal" but outcome is inverted</w:t>
            </w:r>
          </w:p>
        </w:tc>
      </w:tr>
      <w:tr w:rsidR="00FF40D7" w:rsidRPr="00B20579" w14:paraId="316BFCB0" w14:textId="77777777" w:rsidTr="00FF40D7">
        <w:tc>
          <w:tcPr>
            <w:tcW w:w="850" w:type="dxa"/>
          </w:tcPr>
          <w:p w14:paraId="1B24ABEF" w14:textId="77777777" w:rsidR="00FF40D7" w:rsidRPr="00B20579" w:rsidRDefault="00FF40D7" w:rsidP="00FF40D7">
            <w:pPr>
              <w:rPr>
                <w:sz w:val="16"/>
                <w:szCs w:val="16"/>
              </w:rPr>
            </w:pPr>
            <w:r w:rsidRPr="00B20579">
              <w:rPr>
                <w:sz w:val="16"/>
                <w:szCs w:val="16"/>
              </w:rPr>
              <w:t>!=</w:t>
            </w:r>
          </w:p>
        </w:tc>
        <w:tc>
          <w:tcPr>
            <w:tcW w:w="1839" w:type="dxa"/>
          </w:tcPr>
          <w:p w14:paraId="68E4B6EE" w14:textId="77777777" w:rsidR="00FF40D7" w:rsidRPr="00B20579" w:rsidRDefault="00FF40D7" w:rsidP="00FF40D7">
            <w:pPr>
              <w:rPr>
                <w:sz w:val="16"/>
                <w:szCs w:val="16"/>
              </w:rPr>
            </w:pPr>
            <w:r w:rsidRPr="00B20579">
              <w:rPr>
                <w:sz w:val="16"/>
                <w:szCs w:val="16"/>
              </w:rPr>
              <w:t>Not strictly equal</w:t>
            </w:r>
          </w:p>
        </w:tc>
        <w:tc>
          <w:tcPr>
            <w:tcW w:w="6949" w:type="dxa"/>
          </w:tcPr>
          <w:p w14:paraId="294AB0C3" w14:textId="77777777" w:rsidR="00FF40D7" w:rsidRPr="00B20579" w:rsidRDefault="00FF40D7" w:rsidP="00FF40D7">
            <w:pPr>
              <w:rPr>
                <w:sz w:val="16"/>
                <w:szCs w:val="16"/>
              </w:rPr>
            </w:pPr>
            <w:r w:rsidRPr="00B20579">
              <w:rPr>
                <w:sz w:val="16"/>
                <w:szCs w:val="16"/>
              </w:rPr>
              <w:t>Like "strictly equal" but outcome is inverted.</w:t>
            </w:r>
          </w:p>
        </w:tc>
      </w:tr>
      <w:tr w:rsidR="00FF40D7" w:rsidRPr="00B20579" w14:paraId="08145329" w14:textId="77777777" w:rsidTr="00FF40D7">
        <w:tc>
          <w:tcPr>
            <w:tcW w:w="850" w:type="dxa"/>
          </w:tcPr>
          <w:p w14:paraId="16C9A93B" w14:textId="77777777" w:rsidR="00FF40D7" w:rsidRPr="00B20579" w:rsidRDefault="00FF40D7" w:rsidP="00FF40D7">
            <w:pPr>
              <w:rPr>
                <w:sz w:val="16"/>
                <w:szCs w:val="16"/>
              </w:rPr>
            </w:pPr>
            <w:r w:rsidRPr="00B20579">
              <w:rPr>
                <w:sz w:val="16"/>
                <w:szCs w:val="16"/>
              </w:rPr>
              <w:t>&gt;</w:t>
            </w:r>
          </w:p>
        </w:tc>
        <w:tc>
          <w:tcPr>
            <w:tcW w:w="1839" w:type="dxa"/>
          </w:tcPr>
          <w:p w14:paraId="516E063D" w14:textId="77777777" w:rsidR="00FF40D7" w:rsidRPr="00B20579" w:rsidRDefault="00FF40D7" w:rsidP="00FF40D7">
            <w:pPr>
              <w:rPr>
                <w:sz w:val="16"/>
                <w:szCs w:val="16"/>
              </w:rPr>
            </w:pPr>
            <w:r w:rsidRPr="00B20579">
              <w:rPr>
                <w:sz w:val="16"/>
                <w:szCs w:val="16"/>
              </w:rPr>
              <w:t>Greater than</w:t>
            </w:r>
          </w:p>
        </w:tc>
        <w:tc>
          <w:tcPr>
            <w:tcW w:w="6949" w:type="dxa"/>
            <w:vMerge w:val="restart"/>
          </w:tcPr>
          <w:p w14:paraId="04F228C8" w14:textId="77777777" w:rsidR="00FF40D7" w:rsidRPr="00B20579" w:rsidRDefault="00FF40D7" w:rsidP="00FF40D7">
            <w:pPr>
              <w:rPr>
                <w:sz w:val="16"/>
                <w:szCs w:val="16"/>
              </w:rPr>
            </w:pPr>
            <w:r w:rsidRPr="00B20579">
              <w:rPr>
                <w:b/>
                <w:sz w:val="16"/>
                <w:szCs w:val="16"/>
              </w:rPr>
              <w:t>Comparing values of same types:</w:t>
            </w:r>
          </w:p>
          <w:p w14:paraId="5913333B" w14:textId="77777777" w:rsidR="00FF40D7" w:rsidRPr="00B20579" w:rsidRDefault="00FF40D7" w:rsidP="00FF40D7">
            <w:pPr>
              <w:rPr>
                <w:sz w:val="16"/>
                <w:szCs w:val="16"/>
              </w:rPr>
            </w:pPr>
            <w:r w:rsidRPr="00B20579">
              <w:rPr>
                <w:sz w:val="16"/>
                <w:szCs w:val="16"/>
              </w:rPr>
              <w:tab/>
              <w:t>Numerals:</w:t>
            </w:r>
            <w:r w:rsidRPr="00B20579">
              <w:rPr>
                <w:sz w:val="16"/>
                <w:szCs w:val="16"/>
              </w:rPr>
              <w:tab/>
              <w:t>Values of numbers, e.g. 3 &gt; 2 returns true.</w:t>
            </w:r>
          </w:p>
          <w:p w14:paraId="50A14F93" w14:textId="77777777" w:rsidR="00FF40D7" w:rsidRPr="00B20579" w:rsidRDefault="00FF40D7" w:rsidP="00FF40D7">
            <w:pPr>
              <w:rPr>
                <w:sz w:val="16"/>
                <w:szCs w:val="16"/>
              </w:rPr>
            </w:pPr>
            <w:r w:rsidRPr="00B20579">
              <w:rPr>
                <w:sz w:val="16"/>
                <w:szCs w:val="16"/>
              </w:rPr>
              <w:tab/>
              <w:t>Dates</w:t>
            </w:r>
            <w:r w:rsidRPr="00B20579">
              <w:rPr>
                <w:sz w:val="16"/>
                <w:szCs w:val="16"/>
              </w:rPr>
              <w:tab/>
            </w:r>
            <w:r w:rsidRPr="00B20579">
              <w:rPr>
                <w:sz w:val="16"/>
                <w:szCs w:val="16"/>
              </w:rPr>
              <w:tab/>
              <w:t>Later date resp. later time is greater.  Special rules apply and</w:t>
            </w:r>
            <w:r w:rsidRPr="00B20579">
              <w:rPr>
                <w:sz w:val="16"/>
                <w:szCs w:val="16"/>
              </w:rPr>
              <w:br/>
            </w:r>
            <w:r w:rsidRPr="00B20579">
              <w:rPr>
                <w:sz w:val="16"/>
                <w:szCs w:val="16"/>
              </w:rPr>
              <w:tab/>
            </w:r>
            <w:r w:rsidRPr="00B20579">
              <w:rPr>
                <w:sz w:val="16"/>
                <w:szCs w:val="16"/>
              </w:rPr>
              <w:tab/>
            </w:r>
            <w:r w:rsidRPr="00B20579">
              <w:rPr>
                <w:sz w:val="16"/>
                <w:szCs w:val="16"/>
              </w:rPr>
              <w:tab/>
              <w:t>are described further down.</w:t>
            </w:r>
          </w:p>
          <w:p w14:paraId="57769EE1" w14:textId="77777777" w:rsidR="00FF40D7" w:rsidRPr="00B20579" w:rsidRDefault="00FF40D7" w:rsidP="00FF40D7">
            <w:pPr>
              <w:rPr>
                <w:sz w:val="16"/>
                <w:szCs w:val="16"/>
              </w:rPr>
            </w:pPr>
            <w:r w:rsidRPr="00B20579">
              <w:rPr>
                <w:sz w:val="16"/>
                <w:szCs w:val="16"/>
              </w:rPr>
              <w:tab/>
              <w:t>Literals</w:t>
            </w:r>
            <w:r w:rsidRPr="00B20579">
              <w:rPr>
                <w:sz w:val="16"/>
                <w:szCs w:val="16"/>
              </w:rPr>
              <w:tab/>
            </w:r>
            <w:r w:rsidRPr="00B20579">
              <w:rPr>
                <w:sz w:val="16"/>
                <w:szCs w:val="16"/>
              </w:rPr>
              <w:tab/>
              <w:t>Alphabetic ordering, e.g. "Café" &gt; "Apéro"</w:t>
            </w:r>
          </w:p>
          <w:p w14:paraId="7CBA0DD4" w14:textId="77777777" w:rsidR="00FF40D7" w:rsidRPr="00B20579" w:rsidRDefault="00FF40D7" w:rsidP="00FF40D7">
            <w:pPr>
              <w:rPr>
                <w:sz w:val="16"/>
                <w:szCs w:val="16"/>
              </w:rPr>
            </w:pPr>
            <w:r w:rsidRPr="00B20579">
              <w:rPr>
                <w:sz w:val="16"/>
                <w:szCs w:val="16"/>
              </w:rPr>
              <w:tab/>
              <w:t>Booleans</w:t>
            </w:r>
            <w:r w:rsidRPr="00B20579">
              <w:rPr>
                <w:sz w:val="16"/>
                <w:szCs w:val="16"/>
              </w:rPr>
              <w:tab/>
            </w:r>
            <w:r w:rsidRPr="00B20579">
              <w:rPr>
                <w:sz w:val="16"/>
                <w:szCs w:val="16"/>
              </w:rPr>
              <w:tab/>
              <w:t>true &gt; false returns true</w:t>
            </w:r>
          </w:p>
          <w:p w14:paraId="08B17408" w14:textId="77777777" w:rsidR="00FF40D7" w:rsidRPr="00B20579" w:rsidRDefault="00FF40D7" w:rsidP="00FF40D7">
            <w:pPr>
              <w:rPr>
                <w:b/>
                <w:sz w:val="16"/>
                <w:szCs w:val="16"/>
              </w:rPr>
            </w:pPr>
            <w:r w:rsidRPr="00B20579">
              <w:rPr>
                <w:b/>
                <w:sz w:val="16"/>
                <w:szCs w:val="16"/>
              </w:rPr>
              <w:t>Comparing void values:</w:t>
            </w:r>
          </w:p>
          <w:p w14:paraId="1ABD0DAE" w14:textId="77777777" w:rsidR="00FF40D7" w:rsidRPr="00B20579" w:rsidRDefault="00FF40D7" w:rsidP="00FF40D7">
            <w:pPr>
              <w:rPr>
                <w:sz w:val="16"/>
                <w:szCs w:val="16"/>
              </w:rPr>
            </w:pPr>
            <w:r w:rsidRPr="00B20579">
              <w:rPr>
                <w:sz w:val="16"/>
                <w:szCs w:val="16"/>
              </w:rPr>
              <w:tab/>
              <w:t>Exceptions (error messages) will occur.  If you suspect some values compared</w:t>
            </w:r>
            <w:r w:rsidRPr="00B20579">
              <w:rPr>
                <w:sz w:val="16"/>
                <w:szCs w:val="16"/>
              </w:rPr>
              <w:br/>
            </w:r>
            <w:r w:rsidRPr="00B20579">
              <w:rPr>
                <w:sz w:val="16"/>
                <w:szCs w:val="16"/>
              </w:rPr>
              <w:tab/>
              <w:t>to be void, use the '=', '==', '&lt;&gt;' or '!=' operator first to extract void values and</w:t>
            </w:r>
            <w:r w:rsidRPr="00B20579">
              <w:rPr>
                <w:sz w:val="16"/>
                <w:szCs w:val="16"/>
              </w:rPr>
              <w:br/>
            </w:r>
            <w:r w:rsidRPr="00B20579">
              <w:rPr>
                <w:sz w:val="16"/>
                <w:szCs w:val="16"/>
              </w:rPr>
              <w:tab/>
              <w:t>treat them separately.</w:t>
            </w:r>
          </w:p>
          <w:p w14:paraId="61C29D95" w14:textId="77777777" w:rsidR="00FF40D7" w:rsidRPr="00B20579" w:rsidRDefault="00FF40D7" w:rsidP="00FF40D7">
            <w:pPr>
              <w:rPr>
                <w:sz w:val="16"/>
                <w:szCs w:val="16"/>
              </w:rPr>
            </w:pPr>
            <w:r w:rsidRPr="00B20579">
              <w:rPr>
                <w:b/>
                <w:sz w:val="16"/>
                <w:szCs w:val="16"/>
              </w:rPr>
              <w:t>Comparing values of different types:</w:t>
            </w:r>
          </w:p>
          <w:p w14:paraId="02244103" w14:textId="77777777" w:rsidR="00FF40D7" w:rsidRPr="00B20579" w:rsidRDefault="00FF40D7" w:rsidP="00FF40D7">
            <w:pPr>
              <w:rPr>
                <w:sz w:val="16"/>
                <w:szCs w:val="16"/>
              </w:rPr>
            </w:pPr>
            <w:r w:rsidRPr="00B20579">
              <w:rPr>
                <w:sz w:val="16"/>
                <w:szCs w:val="16"/>
              </w:rPr>
              <w:tab/>
              <w:t>false will be returned all time, regardless of the values, including those shown below:</w:t>
            </w:r>
          </w:p>
          <w:p w14:paraId="43DEC870" w14:textId="77777777" w:rsidR="00FF40D7" w:rsidRPr="00B20579" w:rsidRDefault="00FF40D7" w:rsidP="00FF40D7">
            <w:pPr>
              <w:rPr>
                <w:sz w:val="16"/>
                <w:szCs w:val="16"/>
                <w:lang w:val="sv-SE"/>
              </w:rPr>
            </w:pPr>
            <w:r w:rsidRPr="00B20579">
              <w:rPr>
                <w:sz w:val="16"/>
                <w:szCs w:val="16"/>
              </w:rPr>
              <w:tab/>
            </w:r>
            <w:r w:rsidRPr="00B20579">
              <w:rPr>
                <w:sz w:val="16"/>
                <w:szCs w:val="16"/>
                <w:lang w:val="sv-SE"/>
              </w:rPr>
              <w:t>'0'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'0'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true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false &lt;= 1</w:t>
            </w:r>
            <w:r w:rsidRPr="00B20579">
              <w:rPr>
                <w:sz w:val="16"/>
                <w:szCs w:val="16"/>
                <w:lang w:val="sv-SE"/>
              </w:rPr>
              <w:tab/>
            </w:r>
            <w:r w:rsidRPr="00B20579">
              <w:rPr>
                <w:sz w:val="16"/>
                <w:szCs w:val="16"/>
                <w:lang w:val="sv-SE"/>
              </w:rPr>
              <w:tab/>
              <w:t>false</w:t>
            </w:r>
          </w:p>
          <w:p w14:paraId="54BC3AF1" w14:textId="77777777" w:rsidR="00FF40D7" w:rsidRPr="00B20579" w:rsidRDefault="00FF40D7" w:rsidP="00FF40D7">
            <w:pPr>
              <w:rPr>
                <w:sz w:val="16"/>
                <w:szCs w:val="16"/>
              </w:rPr>
            </w:pPr>
            <w:r w:rsidRPr="00B20579">
              <w:rPr>
                <w:b/>
                <w:sz w:val="16"/>
                <w:szCs w:val="16"/>
              </w:rPr>
              <w:t>Supports comparison modifiers:</w:t>
            </w:r>
          </w:p>
          <w:p w14:paraId="542E209E" w14:textId="77777777" w:rsidR="00FF40D7" w:rsidRPr="00B20579" w:rsidRDefault="00FF40D7" w:rsidP="00FF40D7">
            <w:pPr>
              <w:rPr>
                <w:sz w:val="16"/>
                <w:szCs w:val="16"/>
              </w:rPr>
            </w:pPr>
            <w:r w:rsidRPr="00B20579">
              <w:rPr>
                <w:sz w:val="16"/>
                <w:szCs w:val="16"/>
              </w:rPr>
              <w:tab/>
              <w:t>BCD &gt; abc</w:t>
            </w:r>
            <w:r w:rsidRPr="00B20579">
              <w:rPr>
                <w:sz w:val="16"/>
                <w:szCs w:val="16"/>
              </w:rPr>
              <w:tab/>
              <w:t>false</w:t>
            </w:r>
            <w:r w:rsidRPr="00B20579">
              <w:rPr>
                <w:sz w:val="16"/>
                <w:szCs w:val="16"/>
              </w:rPr>
              <w:br/>
            </w:r>
            <w:r w:rsidRPr="00B20579">
              <w:rPr>
                <w:sz w:val="16"/>
                <w:szCs w:val="16"/>
              </w:rPr>
              <w:tab/>
              <w:t>BCD &gt;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BCD &gt; BC D</w:t>
            </w:r>
            <w:r w:rsidRPr="00B20579">
              <w:rPr>
                <w:sz w:val="16"/>
                <w:szCs w:val="16"/>
              </w:rPr>
              <w:tab/>
              <w:t>true</w:t>
            </w:r>
            <w:r w:rsidRPr="00B20579">
              <w:rPr>
                <w:sz w:val="16"/>
                <w:szCs w:val="16"/>
              </w:rPr>
              <w:br/>
            </w:r>
            <w:r w:rsidRPr="00B20579">
              <w:rPr>
                <w:sz w:val="16"/>
                <w:szCs w:val="16"/>
              </w:rPr>
              <w:tab/>
              <w:t>BCD &gt; ~BC D</w:t>
            </w:r>
            <w:r w:rsidRPr="00B20579">
              <w:rPr>
                <w:sz w:val="16"/>
                <w:szCs w:val="16"/>
              </w:rPr>
              <w:tab/>
              <w:t>false</w:t>
            </w:r>
            <w:r w:rsidRPr="00B20579">
              <w:rPr>
                <w:sz w:val="16"/>
                <w:szCs w:val="16"/>
              </w:rPr>
              <w:tab/>
              <w:t>(ignore blanks)</w:t>
            </w:r>
          </w:p>
          <w:p w14:paraId="08A62AEA" w14:textId="77777777" w:rsidR="00FF40D7" w:rsidRPr="00B20579" w:rsidRDefault="00FF40D7" w:rsidP="00FF40D7">
            <w:pPr>
              <w:rPr>
                <w:sz w:val="16"/>
                <w:szCs w:val="16"/>
              </w:rPr>
            </w:pPr>
            <w:r w:rsidRPr="00B20579">
              <w:rPr>
                <w:sz w:val="16"/>
                <w:szCs w:val="16"/>
              </w:rPr>
              <w:tab/>
              <w:t>Combination of + and ~ are allowed.</w:t>
            </w:r>
            <w:r w:rsidRPr="00B20579">
              <w:rPr>
                <w:sz w:val="16"/>
                <w:szCs w:val="16"/>
              </w:rPr>
              <w:br/>
            </w:r>
            <w:r w:rsidRPr="00B20579">
              <w:rPr>
                <w:sz w:val="16"/>
                <w:szCs w:val="16"/>
              </w:rPr>
              <w:tab/>
              <w:t>When comparing parameter sets, the modifiers apply to the values contained.</w:t>
            </w:r>
          </w:p>
          <w:p w14:paraId="69C8FA7E"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&lt;= 'He*'</w:t>
            </w:r>
            <w:r w:rsidRPr="00B20579">
              <w:rPr>
                <w:sz w:val="16"/>
                <w:szCs w:val="16"/>
              </w:rPr>
              <w:tab/>
              <w:t>false</w:t>
            </w:r>
            <w:r w:rsidRPr="00B20579">
              <w:rPr>
                <w:sz w:val="16"/>
                <w:szCs w:val="16"/>
              </w:rPr>
              <w:br/>
            </w:r>
            <w:r w:rsidRPr="00B20579">
              <w:rPr>
                <w:sz w:val="16"/>
                <w:szCs w:val="16"/>
              </w:rPr>
              <w:tab/>
              <w:t>'He*' &lt;= 'He*'</w:t>
            </w:r>
            <w:r w:rsidRPr="00B20579">
              <w:rPr>
                <w:sz w:val="16"/>
                <w:szCs w:val="16"/>
              </w:rPr>
              <w:tab/>
              <w:t>true</w:t>
            </w:r>
            <w:r w:rsidRPr="00B20579">
              <w:rPr>
                <w:sz w:val="16"/>
                <w:szCs w:val="16"/>
              </w:rPr>
              <w:tab/>
              <w:t>(The two literals, 3 letters each, are identical)</w:t>
            </w:r>
          </w:p>
          <w:p w14:paraId="5E3EA969" w14:textId="77777777" w:rsidR="00FF40D7" w:rsidRPr="00B20579" w:rsidRDefault="00FF40D7" w:rsidP="00FF40D7">
            <w:pPr>
              <w:rPr>
                <w:b/>
                <w:sz w:val="16"/>
                <w:szCs w:val="16"/>
              </w:rPr>
            </w:pPr>
            <w:r w:rsidRPr="00B20579">
              <w:rPr>
                <w:b/>
                <w:sz w:val="16"/>
                <w:szCs w:val="16"/>
              </w:rPr>
              <w:t>Relational comparison of parameter sets:</w:t>
            </w:r>
          </w:p>
          <w:p w14:paraId="24F601BB" w14:textId="77777777" w:rsidR="00FF40D7" w:rsidRPr="00B20579" w:rsidRDefault="00FF40D7" w:rsidP="00FF40D7">
            <w:pPr>
              <w:rPr>
                <w:sz w:val="16"/>
                <w:szCs w:val="16"/>
              </w:rPr>
            </w:pPr>
            <w:r w:rsidRPr="00B20579">
              <w:rPr>
                <w:sz w:val="16"/>
                <w:szCs w:val="16"/>
              </w:rPr>
              <w:tab/>
              <w:t>Rule 1:</w:t>
            </w:r>
            <w:r w:rsidRPr="00B20579">
              <w:rPr>
                <w:sz w:val="16"/>
                <w:szCs w:val="16"/>
              </w:rPr>
              <w:tab/>
              <w:t>The elements in both sets are compared from left to right.</w:t>
            </w:r>
          </w:p>
          <w:p w14:paraId="0CAD1B95" w14:textId="77777777" w:rsidR="00FF40D7" w:rsidRPr="00B20579" w:rsidRDefault="00FF40D7" w:rsidP="00FF40D7">
            <w:pPr>
              <w:rPr>
                <w:sz w:val="16"/>
                <w:szCs w:val="16"/>
              </w:rPr>
            </w:pPr>
            <w:r w:rsidRPr="00B20579">
              <w:rPr>
                <w:sz w:val="16"/>
                <w:szCs w:val="16"/>
              </w:rPr>
              <w:tab/>
              <w:t>Rule 2:</w:t>
            </w:r>
            <w:r w:rsidRPr="00B20579">
              <w:rPr>
                <w:sz w:val="16"/>
                <w:szCs w:val="16"/>
              </w:rPr>
              <w:tab/>
              <w:t>If the elements are of same type, the values are compared</w:t>
            </w:r>
            <w:r w:rsidRPr="00B20579">
              <w:rPr>
                <w:sz w:val="16"/>
                <w:szCs w:val="16"/>
              </w:rPr>
              <w:br/>
            </w:r>
            <w:r w:rsidRPr="00B20579">
              <w:rPr>
                <w:sz w:val="16"/>
                <w:szCs w:val="16"/>
              </w:rPr>
              <w:tab/>
            </w:r>
            <w:r w:rsidRPr="00B20579">
              <w:rPr>
                <w:sz w:val="16"/>
                <w:szCs w:val="16"/>
              </w:rPr>
              <w:tab/>
              <w:t>(corresponding nested parameter sets are compared recursively)</w:t>
            </w:r>
          </w:p>
          <w:p w14:paraId="6807E2E4" w14:textId="77777777" w:rsidR="00FF40D7" w:rsidRPr="00B20579" w:rsidRDefault="00FF40D7" w:rsidP="00FF40D7">
            <w:pPr>
              <w:rPr>
                <w:sz w:val="16"/>
                <w:szCs w:val="16"/>
              </w:rPr>
            </w:pPr>
            <w:r w:rsidRPr="00B20579">
              <w:rPr>
                <w:sz w:val="16"/>
                <w:szCs w:val="16"/>
              </w:rPr>
              <w:tab/>
              <w:t>Rule 3:</w:t>
            </w:r>
            <w:r w:rsidRPr="00B20579">
              <w:rPr>
                <w:sz w:val="16"/>
                <w:szCs w:val="16"/>
              </w:rPr>
              <w:tab/>
              <w:t>If the elements are of different types, then following ruling is used:</w:t>
            </w:r>
            <w:r w:rsidRPr="00B20579">
              <w:rPr>
                <w:sz w:val="16"/>
                <w:szCs w:val="16"/>
              </w:rPr>
              <w:br/>
            </w:r>
            <w:r w:rsidRPr="00B20579">
              <w:rPr>
                <w:sz w:val="16"/>
                <w:szCs w:val="16"/>
              </w:rPr>
              <w:tab/>
            </w:r>
            <w:r w:rsidRPr="00B20579">
              <w:rPr>
                <w:sz w:val="16"/>
                <w:szCs w:val="16"/>
              </w:rPr>
              <w:tab/>
              <w:t>boolean &lt; numeral &lt; date &lt; literal &lt; parameter set</w:t>
            </w:r>
          </w:p>
          <w:p w14:paraId="119834C6" w14:textId="77777777" w:rsidR="00FF40D7" w:rsidRPr="00B20579" w:rsidRDefault="00FF40D7" w:rsidP="00FF40D7">
            <w:pPr>
              <w:rPr>
                <w:sz w:val="16"/>
                <w:szCs w:val="16"/>
              </w:rPr>
            </w:pPr>
            <w:r w:rsidRPr="00B20579">
              <w:rPr>
                <w:sz w:val="16"/>
                <w:szCs w:val="16"/>
              </w:rPr>
              <w:tab/>
              <w:t>Rule 4:</w:t>
            </w:r>
            <w:r w:rsidRPr="00B20579">
              <w:rPr>
                <w:sz w:val="16"/>
                <w:szCs w:val="16"/>
              </w:rPr>
              <w:tab/>
              <w:t>If 2 parameter set have different lengths, but common contents are</w:t>
            </w:r>
            <w:r w:rsidRPr="00B20579">
              <w:rPr>
                <w:sz w:val="16"/>
                <w:szCs w:val="16"/>
              </w:rPr>
              <w:br/>
            </w:r>
            <w:r w:rsidRPr="00B20579">
              <w:rPr>
                <w:sz w:val="16"/>
                <w:szCs w:val="16"/>
              </w:rPr>
              <w:tab/>
            </w:r>
            <w:r w:rsidRPr="00B20579">
              <w:rPr>
                <w:sz w:val="16"/>
                <w:szCs w:val="16"/>
              </w:rPr>
              <w:tab/>
              <w:t>the same, then the longer parameter set is 'greater'.</w:t>
            </w:r>
            <w:r w:rsidRPr="00B20579">
              <w:rPr>
                <w:sz w:val="16"/>
                <w:szCs w:val="16"/>
              </w:rPr>
              <w:br/>
            </w:r>
            <w:r w:rsidRPr="00B20579">
              <w:rPr>
                <w:sz w:val="16"/>
                <w:szCs w:val="16"/>
              </w:rPr>
              <w:tab/>
            </w:r>
            <w:r w:rsidRPr="00B20579">
              <w:rPr>
                <w:sz w:val="16"/>
                <w:szCs w:val="16"/>
              </w:rPr>
              <w:tab/>
              <w:t>Special case: Empty set is always smaller than a set with elements inside:</w:t>
            </w:r>
          </w:p>
          <w:p w14:paraId="172D51A5" w14:textId="77777777" w:rsidR="00FF40D7" w:rsidRPr="00B20579" w:rsidRDefault="00FF40D7" w:rsidP="00FF40D7">
            <w:pPr>
              <w:rPr>
                <w:sz w:val="16"/>
                <w:szCs w:val="16"/>
              </w:rPr>
            </w:pPr>
            <w:r w:rsidRPr="00B20579">
              <w:rPr>
                <w:sz w:val="16"/>
                <w:szCs w:val="16"/>
              </w:rPr>
              <w:tab/>
            </w:r>
            <w:r w:rsidRPr="00B20579">
              <w:rPr>
                <w:sz w:val="16"/>
                <w:szCs w:val="16"/>
              </w:rPr>
              <w:tab/>
              <w:t>Both { } &lt; { 1 } and { } &lt; { { } } return true.</w:t>
            </w:r>
          </w:p>
          <w:p w14:paraId="40A1E5E2" w14:textId="77777777" w:rsidR="00FF40D7" w:rsidRPr="00B20579" w:rsidRDefault="00FF40D7" w:rsidP="00FF40D7">
            <w:pPr>
              <w:rPr>
                <w:sz w:val="16"/>
                <w:szCs w:val="16"/>
              </w:rPr>
            </w:pPr>
            <w:r w:rsidRPr="00B20579">
              <w:rPr>
                <w:b/>
                <w:sz w:val="16"/>
                <w:szCs w:val="16"/>
              </w:rPr>
              <w:t>No Selections and Ranges are supported:</w:t>
            </w:r>
          </w:p>
          <w:p w14:paraId="1DFCD8C2"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4A162454" w14:textId="77777777" w:rsidTr="00FF40D7">
        <w:tc>
          <w:tcPr>
            <w:tcW w:w="850" w:type="dxa"/>
          </w:tcPr>
          <w:p w14:paraId="0EC706B7" w14:textId="77777777" w:rsidR="00FF40D7" w:rsidRPr="00B20579" w:rsidRDefault="00FF40D7" w:rsidP="00FF40D7">
            <w:pPr>
              <w:rPr>
                <w:sz w:val="16"/>
                <w:szCs w:val="16"/>
              </w:rPr>
            </w:pPr>
            <w:r w:rsidRPr="00B20579">
              <w:rPr>
                <w:sz w:val="16"/>
                <w:szCs w:val="16"/>
              </w:rPr>
              <w:t>&gt;=</w:t>
            </w:r>
          </w:p>
        </w:tc>
        <w:tc>
          <w:tcPr>
            <w:tcW w:w="1839" w:type="dxa"/>
          </w:tcPr>
          <w:p w14:paraId="04596483" w14:textId="77777777" w:rsidR="00FF40D7" w:rsidRPr="00B20579" w:rsidRDefault="00FF40D7" w:rsidP="00FF40D7">
            <w:pPr>
              <w:rPr>
                <w:sz w:val="16"/>
                <w:szCs w:val="16"/>
              </w:rPr>
            </w:pPr>
            <w:r w:rsidRPr="00B20579">
              <w:rPr>
                <w:sz w:val="16"/>
                <w:szCs w:val="16"/>
              </w:rPr>
              <w:t>Greater than or equal</w:t>
            </w:r>
          </w:p>
        </w:tc>
        <w:tc>
          <w:tcPr>
            <w:tcW w:w="6949" w:type="dxa"/>
            <w:vMerge/>
          </w:tcPr>
          <w:p w14:paraId="7471BABF" w14:textId="77777777" w:rsidR="00FF40D7" w:rsidRPr="00B20579" w:rsidRDefault="00FF40D7" w:rsidP="00FF40D7">
            <w:pPr>
              <w:rPr>
                <w:sz w:val="16"/>
                <w:szCs w:val="16"/>
              </w:rPr>
            </w:pPr>
          </w:p>
        </w:tc>
      </w:tr>
      <w:tr w:rsidR="00FF40D7" w:rsidRPr="00B20579" w14:paraId="222A4412" w14:textId="77777777" w:rsidTr="00FF40D7">
        <w:tc>
          <w:tcPr>
            <w:tcW w:w="850" w:type="dxa"/>
          </w:tcPr>
          <w:p w14:paraId="4E7C7691" w14:textId="77777777" w:rsidR="00FF40D7" w:rsidRPr="00B20579" w:rsidRDefault="00FF40D7" w:rsidP="00FF40D7">
            <w:pPr>
              <w:rPr>
                <w:sz w:val="16"/>
                <w:szCs w:val="16"/>
              </w:rPr>
            </w:pPr>
            <w:r w:rsidRPr="00B20579">
              <w:rPr>
                <w:sz w:val="16"/>
                <w:szCs w:val="16"/>
              </w:rPr>
              <w:t>&lt;</w:t>
            </w:r>
          </w:p>
        </w:tc>
        <w:tc>
          <w:tcPr>
            <w:tcW w:w="1839" w:type="dxa"/>
          </w:tcPr>
          <w:p w14:paraId="17DD8087" w14:textId="77777777" w:rsidR="00FF40D7" w:rsidRPr="00B20579" w:rsidRDefault="00FF40D7" w:rsidP="00FF40D7">
            <w:pPr>
              <w:rPr>
                <w:sz w:val="16"/>
                <w:szCs w:val="16"/>
              </w:rPr>
            </w:pPr>
            <w:r w:rsidRPr="00B20579">
              <w:rPr>
                <w:sz w:val="16"/>
                <w:szCs w:val="16"/>
              </w:rPr>
              <w:t>Less than</w:t>
            </w:r>
          </w:p>
        </w:tc>
        <w:tc>
          <w:tcPr>
            <w:tcW w:w="6949" w:type="dxa"/>
            <w:vMerge/>
          </w:tcPr>
          <w:p w14:paraId="27988B71" w14:textId="77777777" w:rsidR="00FF40D7" w:rsidRPr="00B20579" w:rsidRDefault="00FF40D7" w:rsidP="00FF40D7">
            <w:pPr>
              <w:rPr>
                <w:sz w:val="16"/>
                <w:szCs w:val="16"/>
              </w:rPr>
            </w:pPr>
          </w:p>
        </w:tc>
      </w:tr>
      <w:tr w:rsidR="00FF40D7" w:rsidRPr="00B20579" w14:paraId="043AD419" w14:textId="77777777" w:rsidTr="00FF40D7">
        <w:tc>
          <w:tcPr>
            <w:tcW w:w="850" w:type="dxa"/>
          </w:tcPr>
          <w:p w14:paraId="4A822E18" w14:textId="77777777" w:rsidR="00FF40D7" w:rsidRPr="00B20579" w:rsidRDefault="00FF40D7" w:rsidP="00FF40D7">
            <w:pPr>
              <w:rPr>
                <w:sz w:val="16"/>
                <w:szCs w:val="16"/>
              </w:rPr>
            </w:pPr>
            <w:r w:rsidRPr="00B20579">
              <w:rPr>
                <w:sz w:val="16"/>
                <w:szCs w:val="16"/>
              </w:rPr>
              <w:t>&lt;=</w:t>
            </w:r>
          </w:p>
        </w:tc>
        <w:tc>
          <w:tcPr>
            <w:tcW w:w="1839" w:type="dxa"/>
          </w:tcPr>
          <w:p w14:paraId="7F2F3A76" w14:textId="77777777" w:rsidR="00FF40D7" w:rsidRPr="00B20579" w:rsidRDefault="00FF40D7" w:rsidP="00FF40D7">
            <w:pPr>
              <w:rPr>
                <w:sz w:val="16"/>
                <w:szCs w:val="16"/>
              </w:rPr>
            </w:pPr>
            <w:r w:rsidRPr="00B20579">
              <w:rPr>
                <w:sz w:val="16"/>
                <w:szCs w:val="16"/>
              </w:rPr>
              <w:t>Less than or equal</w:t>
            </w:r>
          </w:p>
        </w:tc>
        <w:tc>
          <w:tcPr>
            <w:tcW w:w="6949" w:type="dxa"/>
            <w:vMerge/>
          </w:tcPr>
          <w:p w14:paraId="51E2C8B6" w14:textId="77777777" w:rsidR="00FF40D7" w:rsidRPr="00B20579" w:rsidRDefault="00FF40D7" w:rsidP="00FF40D7">
            <w:pPr>
              <w:rPr>
                <w:sz w:val="16"/>
                <w:szCs w:val="16"/>
              </w:rPr>
            </w:pPr>
          </w:p>
        </w:tc>
      </w:tr>
    </w:tbl>
    <w:p w14:paraId="5FE77EB9" w14:textId="77777777" w:rsidR="00FF40D7" w:rsidRPr="00B20579" w:rsidRDefault="00FF40D7" w:rsidP="00FF40D7"/>
    <w:p w14:paraId="4EF56F86" w14:textId="77777777" w:rsidR="00FF40D7" w:rsidRPr="00B20579" w:rsidRDefault="00FF40D7" w:rsidP="00FF40D7">
      <w:pPr>
        <w:spacing w:before="0" w:after="0"/>
      </w:pPr>
      <w:r w:rsidRPr="00B20579">
        <w:br w:type="page"/>
      </w:r>
    </w:p>
    <w:p w14:paraId="38C44C3C" w14:textId="77777777" w:rsidR="00FF40D7" w:rsidRPr="00B20579" w:rsidRDefault="00FF40D7" w:rsidP="00FF40D7">
      <w:pPr>
        <w:rPr>
          <w:b/>
        </w:rPr>
      </w:pPr>
      <w:r w:rsidRPr="00B20579">
        <w:rPr>
          <w:b/>
        </w:rPr>
        <w:lastRenderedPageBreak/>
        <w:t>Comparison with operators = (equal) and &lt;&gt; (not equal):</w:t>
      </w:r>
    </w:p>
    <w:p w14:paraId="5DAD6A7E" w14:textId="77777777" w:rsidR="00FF40D7" w:rsidRPr="00B20579" w:rsidRDefault="00FF40D7" w:rsidP="00FF40D7">
      <w:r w:rsidRPr="00B20579">
        <w:rPr>
          <w:noProof/>
        </w:rPr>
        <w:drawing>
          <wp:inline distT="0" distB="0" distL="0" distR="0" wp14:anchorId="2B6AA954" wp14:editId="35EEC59F">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60DB55AA" w14:textId="77777777" w:rsidR="00FF40D7" w:rsidRPr="00B20579" w:rsidRDefault="00FF40D7" w:rsidP="00FF40D7"/>
    <w:p w14:paraId="59723831" w14:textId="77777777" w:rsidR="00FF40D7" w:rsidRPr="00B20579" w:rsidRDefault="00FF40D7" w:rsidP="00FF40D7">
      <w:pPr>
        <w:rPr>
          <w:b/>
        </w:rPr>
      </w:pPr>
      <w:r w:rsidRPr="00B20579">
        <w:rPr>
          <w:b/>
        </w:rPr>
        <w:t>Special case: Dates compared with = and &lt;&gt;:</w:t>
      </w:r>
    </w:p>
    <w:p w14:paraId="0DE29D0D" w14:textId="77777777" w:rsidR="00FF40D7" w:rsidRPr="00B20579" w:rsidRDefault="00FF40D7" w:rsidP="00FF40D7">
      <w:r w:rsidRPr="00B20579">
        <w:rPr>
          <w:noProof/>
        </w:rPr>
        <w:drawing>
          <wp:inline distT="0" distB="0" distL="0" distR="0" wp14:anchorId="242030E4" wp14:editId="0200634A">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9AFA8C1" w14:textId="77777777" w:rsidR="00FF40D7" w:rsidRPr="00B20579" w:rsidRDefault="00FF40D7" w:rsidP="00FF40D7"/>
    <w:p w14:paraId="72E9D452" w14:textId="77777777" w:rsidR="00FF40D7" w:rsidRPr="00B20579" w:rsidRDefault="00FF40D7" w:rsidP="00FF40D7">
      <w:r w:rsidRPr="00B20579">
        <w:t>Examples:</w:t>
      </w:r>
    </w:p>
    <w:p w14:paraId="0F833053"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36E18E3C"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061A627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D408B28"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7027572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0470993"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30470BDE"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309F17B8" w14:textId="77777777" w:rsidR="00FF40D7" w:rsidRPr="00B20579" w:rsidRDefault="00FF40D7" w:rsidP="00FF40D7">
      <w:pPr>
        <w:pStyle w:val="Code"/>
      </w:pPr>
    </w:p>
    <w:p w14:paraId="625DC00A" w14:textId="77777777" w:rsidR="00FF40D7" w:rsidRPr="00B20579" w:rsidRDefault="00FF40D7" w:rsidP="00FF40D7">
      <w:pPr>
        <w:pStyle w:val="Code"/>
      </w:pPr>
      <w:r w:rsidRPr="00B20579">
        <w:t>echo( date(today) == '09.04.2016', ' and ', date(today) = '09.04.2016' );</w:t>
      </w:r>
      <w:r w:rsidRPr="00B20579">
        <w:tab/>
        <w:t>// false and true</w:t>
      </w:r>
    </w:p>
    <w:p w14:paraId="419D2370" w14:textId="77777777" w:rsidR="00FF40D7" w:rsidRPr="00B20579" w:rsidRDefault="00FF40D7" w:rsidP="00FF40D7">
      <w:pPr>
        <w:pStyle w:val="Code"/>
      </w:pPr>
      <w:r w:rsidRPr="00B20579">
        <w:t>echo( date(today) == '09.04.2016', ' and ', date(today) = '9.04.2016' );</w:t>
      </w:r>
      <w:r w:rsidRPr="00B20579">
        <w:tab/>
        <w:t>// false and false</w:t>
      </w:r>
    </w:p>
    <w:p w14:paraId="4465576E" w14:textId="77777777" w:rsidR="00FF40D7" w:rsidRPr="00B20579" w:rsidRDefault="00FF40D7" w:rsidP="00FF40D7">
      <w:pPr>
        <w:pStyle w:val="Code"/>
      </w:pPr>
    </w:p>
    <w:p w14:paraId="7ED7E555" w14:textId="77777777" w:rsidR="00FF40D7" w:rsidRPr="00B20579" w:rsidRDefault="00FF40D7" w:rsidP="00FF40D7"/>
    <w:p w14:paraId="3B85EDEF" w14:textId="77777777" w:rsidR="00FF40D7" w:rsidRPr="00B20579" w:rsidRDefault="00FF40D7" w:rsidP="00FF40D7">
      <w:pPr>
        <w:spacing w:before="0" w:after="0"/>
      </w:pPr>
      <w:r w:rsidRPr="00B20579">
        <w:br w:type="page"/>
      </w:r>
    </w:p>
    <w:p w14:paraId="1C05ADA3" w14:textId="77777777" w:rsidR="00FF40D7" w:rsidRPr="00B20579" w:rsidRDefault="00FF40D7" w:rsidP="00FF40D7">
      <w:pPr>
        <w:rPr>
          <w:b/>
        </w:rPr>
      </w:pPr>
      <w:r w:rsidRPr="00B20579">
        <w:rPr>
          <w:b/>
        </w:rPr>
        <w:lastRenderedPageBreak/>
        <w:t>Comparison with operators == (strictly equal) and != (strictly not equal):</w:t>
      </w:r>
    </w:p>
    <w:p w14:paraId="20E30874" w14:textId="77777777" w:rsidR="00FF40D7" w:rsidRPr="00B20579" w:rsidRDefault="00FF40D7" w:rsidP="00FF40D7">
      <w:r w:rsidRPr="00B20579">
        <w:rPr>
          <w:noProof/>
        </w:rPr>
        <w:drawing>
          <wp:inline distT="0" distB="0" distL="0" distR="0" wp14:anchorId="63EDB3CB" wp14:editId="31176F81">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0C8137F" w14:textId="77777777" w:rsidR="00FF40D7" w:rsidRPr="00B20579" w:rsidRDefault="00FF40D7" w:rsidP="00FF40D7"/>
    <w:p w14:paraId="56A0C24E" w14:textId="77777777" w:rsidR="00FF40D7" w:rsidRPr="00B20579" w:rsidRDefault="00FF40D7" w:rsidP="00FF40D7">
      <w:pPr>
        <w:rPr>
          <w:b/>
        </w:rPr>
      </w:pPr>
      <w:r w:rsidRPr="00B20579">
        <w:rPr>
          <w:b/>
        </w:rPr>
        <w:t>Special case: Dates compared with == and !=:</w:t>
      </w:r>
    </w:p>
    <w:p w14:paraId="704B1C00" w14:textId="77777777" w:rsidR="00FF40D7" w:rsidRPr="00B20579" w:rsidRDefault="00FF40D7" w:rsidP="00FF40D7">
      <w:r w:rsidRPr="00B20579">
        <w:rPr>
          <w:noProof/>
        </w:rPr>
        <w:drawing>
          <wp:inline distT="0" distB="0" distL="0" distR="0" wp14:anchorId="6B1D82E6" wp14:editId="6633A5FE">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0C7E1AE6" w14:textId="77777777" w:rsidR="00FF40D7" w:rsidRPr="00B20579" w:rsidRDefault="00FF40D7" w:rsidP="00FF40D7"/>
    <w:p w14:paraId="5CDA966F" w14:textId="77777777" w:rsidR="00FF40D7" w:rsidRPr="00B20579" w:rsidRDefault="00FF40D7" w:rsidP="00FF40D7">
      <w:r w:rsidRPr="00B20579">
        <w:t>Examples:</w:t>
      </w:r>
    </w:p>
    <w:p w14:paraId="48CA18F5"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0C2C59C8"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1C7CFAE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1B2B1C3"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3F5A35A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2C8D071"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6CF12CD4"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7B51C08B" w14:textId="77777777" w:rsidR="00FF40D7" w:rsidRPr="00B20579" w:rsidRDefault="00FF40D7" w:rsidP="00FF40D7">
      <w:pPr>
        <w:pStyle w:val="Code"/>
      </w:pPr>
    </w:p>
    <w:p w14:paraId="0A548B43" w14:textId="77777777" w:rsidR="00FF40D7" w:rsidRPr="00B20579" w:rsidRDefault="00FF40D7" w:rsidP="00FF40D7">
      <w:pPr>
        <w:pStyle w:val="Code"/>
      </w:pPr>
      <w:r w:rsidRPr="00B20579">
        <w:t>echo( date(today) == '09.04.2016', ' and ', date(today) = '09.04.2016' );</w:t>
      </w:r>
      <w:r w:rsidRPr="00B20579">
        <w:tab/>
        <w:t>// false and true</w:t>
      </w:r>
    </w:p>
    <w:p w14:paraId="686F3911" w14:textId="77777777" w:rsidR="00FF40D7" w:rsidRPr="00B20579" w:rsidRDefault="00FF40D7" w:rsidP="00FF40D7">
      <w:pPr>
        <w:pStyle w:val="Code"/>
      </w:pPr>
      <w:r w:rsidRPr="00B20579">
        <w:t>echo( date(today) == '09.04.2016', ' and ', date(today) = '9.04.2016' );</w:t>
      </w:r>
      <w:r w:rsidRPr="00B20579">
        <w:tab/>
        <w:t>// false and false</w:t>
      </w:r>
    </w:p>
    <w:p w14:paraId="0DED3611" w14:textId="77777777" w:rsidR="00FF40D7" w:rsidRPr="00B20579" w:rsidRDefault="00FF40D7" w:rsidP="00FF40D7">
      <w:pPr>
        <w:pStyle w:val="Code"/>
      </w:pPr>
    </w:p>
    <w:p w14:paraId="603FEB70" w14:textId="77777777" w:rsidR="00FF40D7" w:rsidRPr="00B20579" w:rsidRDefault="00FF40D7" w:rsidP="00FF40D7"/>
    <w:p w14:paraId="0F38098C" w14:textId="77777777" w:rsidR="00FF40D7" w:rsidRPr="00B20579" w:rsidRDefault="00FF40D7" w:rsidP="00FF40D7">
      <w:pPr>
        <w:spacing w:before="0" w:after="0"/>
      </w:pPr>
      <w:r w:rsidRPr="00B20579">
        <w:br w:type="page"/>
      </w:r>
    </w:p>
    <w:p w14:paraId="73D2FBE0" w14:textId="77777777" w:rsidR="00FF40D7" w:rsidRPr="00B20579" w:rsidRDefault="00FF40D7" w:rsidP="00FF40D7">
      <w:pPr>
        <w:rPr>
          <w:b/>
        </w:rPr>
      </w:pPr>
      <w:r w:rsidRPr="00B20579">
        <w:rPr>
          <w:b/>
        </w:rPr>
        <w:lastRenderedPageBreak/>
        <w:t>Comparison with relational comparison operators &gt;, &gt;=, &lt; and &lt;=:</w:t>
      </w:r>
    </w:p>
    <w:p w14:paraId="0015AD2D" w14:textId="77777777" w:rsidR="00FF40D7" w:rsidRPr="00B20579" w:rsidRDefault="00FF40D7" w:rsidP="00FF40D7">
      <w:r w:rsidRPr="00B20579">
        <w:rPr>
          <w:noProof/>
        </w:rPr>
        <w:drawing>
          <wp:inline distT="0" distB="0" distL="0" distR="0" wp14:anchorId="6673E59A" wp14:editId="073C271B">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AA140EE" w14:textId="77777777" w:rsidR="00FF40D7" w:rsidRPr="00B20579" w:rsidRDefault="00FF40D7" w:rsidP="00FF40D7"/>
    <w:p w14:paraId="7744E365" w14:textId="77777777" w:rsidR="00FF40D7" w:rsidRPr="00B20579" w:rsidRDefault="00FF40D7" w:rsidP="00FF40D7">
      <w:r w:rsidRPr="00B20579">
        <w:t>Literals are compared by alphabetical order, e.g. 'B' is greater than 'A'.  Boolean 'true' is greater than 'false'.  Parameter sets cannot be compared with these relational comparison operators.  If you want to compare the number of elements inside the set, then use the { } ending, see example below:</w:t>
      </w:r>
    </w:p>
    <w:p w14:paraId="28D4879D" w14:textId="77777777" w:rsidR="00FF40D7" w:rsidRPr="00B20579" w:rsidRDefault="00FF40D7" w:rsidP="00FF40D7"/>
    <w:p w14:paraId="7C63577E" w14:textId="77777777" w:rsidR="00FF40D7" w:rsidRPr="00B20579" w:rsidRDefault="00FF40D7" w:rsidP="00FF40D7">
      <w:r w:rsidRPr="00B20579">
        <w:t>Comparing differing types will always return false, regardless of value contained. Examples:</w:t>
      </w:r>
    </w:p>
    <w:p w14:paraId="0A20653A" w14:textId="77777777" w:rsidR="00FF40D7" w:rsidRPr="00B20579" w:rsidRDefault="00FF40D7" w:rsidP="00FF40D7">
      <w:pPr>
        <w:pStyle w:val="Code"/>
      </w:pPr>
      <w:r w:rsidRPr="00B20579">
        <w:t>echo( "" &gt;= 0, ", ", "" &lt;= 0 )</w:t>
      </w:r>
      <w:r w:rsidRPr="00B20579">
        <w:tab/>
      </w:r>
      <w:r w:rsidRPr="00B20579">
        <w:tab/>
        <w:t>// Output: false, false</w:t>
      </w:r>
    </w:p>
    <w:p w14:paraId="17D81DA4" w14:textId="77777777" w:rsidR="00FF40D7" w:rsidRPr="00B20579" w:rsidRDefault="00FF40D7" w:rsidP="00FF40D7">
      <w:pPr>
        <w:pStyle w:val="Code"/>
      </w:pPr>
    </w:p>
    <w:p w14:paraId="58F5DF90" w14:textId="77777777" w:rsidR="00FF40D7" w:rsidRPr="00B20579" w:rsidRDefault="00FF40D7" w:rsidP="00FF40D7">
      <w:pPr>
        <w:pStyle w:val="Code"/>
      </w:pPr>
      <w:r w:rsidRPr="00B20579">
        <w:t>a[] = text; // a[] = 123;</w:t>
      </w:r>
      <w:r w:rsidRPr="00B20579">
        <w:tab/>
      </w:r>
      <w:r w:rsidRPr="00B20579">
        <w:tab/>
      </w:r>
      <w:r w:rsidRPr="00B20579">
        <w:tab/>
        <w:t>// Try with text and numeral</w:t>
      </w:r>
    </w:p>
    <w:p w14:paraId="6B8E7FFC" w14:textId="77777777" w:rsidR="00FF40D7" w:rsidRPr="00B20579" w:rsidRDefault="00FF40D7" w:rsidP="00FF40D7">
      <w:pPr>
        <w:pStyle w:val="Code"/>
      </w:pPr>
      <w:r w:rsidRPr="00B20579">
        <w:t>if ((a[]&gt;= 0) | (a[]&lt;=0)) echo( "a[] contains a numeral" ); else: echo( "Not a numeral");</w:t>
      </w:r>
    </w:p>
    <w:p w14:paraId="54D0DD3B" w14:textId="77777777" w:rsidR="00FF40D7" w:rsidRPr="00B20579" w:rsidRDefault="00FF40D7" w:rsidP="00FF40D7"/>
    <w:p w14:paraId="6BC415D8" w14:textId="77777777" w:rsidR="00FF40D7" w:rsidRPr="00B20579" w:rsidRDefault="00FF40D7" w:rsidP="00FF40D7"/>
    <w:p w14:paraId="5C86F182" w14:textId="77777777" w:rsidR="00FF40D7" w:rsidRPr="00B20579" w:rsidRDefault="00FF40D7" w:rsidP="00FF40D7">
      <w:pPr>
        <w:rPr>
          <w:b/>
        </w:rPr>
      </w:pPr>
      <w:r w:rsidRPr="00B20579">
        <w:rPr>
          <w:b/>
        </w:rPr>
        <w:t>Special case: Dates compared with &gt;, &gt;=, &lt; and &lt;=:</w:t>
      </w:r>
    </w:p>
    <w:p w14:paraId="3FEBF3C0" w14:textId="77777777" w:rsidR="00FF40D7" w:rsidRPr="00B20579" w:rsidRDefault="00FF40D7" w:rsidP="00FF40D7">
      <w:r w:rsidRPr="00B20579">
        <w:rPr>
          <w:noProof/>
        </w:rPr>
        <w:drawing>
          <wp:inline distT="0" distB="0" distL="0" distR="0" wp14:anchorId="29B4E856" wp14:editId="1C42078E">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59F2D953" w14:textId="77777777" w:rsidR="00FF40D7" w:rsidRPr="00B20579" w:rsidRDefault="00FF40D7" w:rsidP="00FF40D7"/>
    <w:p w14:paraId="5488376B" w14:textId="77777777" w:rsidR="00FF40D7" w:rsidRPr="00B20579" w:rsidRDefault="00FF40D7" w:rsidP="00FF40D7">
      <w:pPr>
        <w:spacing w:before="0" w:after="0"/>
        <w:rPr>
          <w:rFonts w:cs="Arial"/>
          <w:b/>
          <w:bCs/>
          <w:szCs w:val="26"/>
        </w:rPr>
      </w:pPr>
      <w:r w:rsidRPr="00B20579">
        <w:br w:type="page"/>
      </w:r>
    </w:p>
    <w:p w14:paraId="08C2DDCA" w14:textId="77777777" w:rsidR="00FF40D7" w:rsidRPr="00B20579" w:rsidRDefault="00FF40D7" w:rsidP="00FF40D7">
      <w:pPr>
        <w:pStyle w:val="Heading3"/>
      </w:pPr>
      <w:bookmarkStart w:id="101" w:name="_Toc47818317"/>
      <w:r w:rsidRPr="00B20579">
        <w:lastRenderedPageBreak/>
        <w:t>Wildcards</w:t>
      </w:r>
      <w:bookmarkEnd w:id="101"/>
    </w:p>
    <w:p w14:paraId="36C340A9" w14:textId="77777777" w:rsidR="00FF40D7" w:rsidRPr="00B20579" w:rsidRDefault="00FF40D7" w:rsidP="00FF40D7">
      <w:r w:rsidRPr="00B20579">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softquoted literals (inside single quotation marks </w:t>
      </w:r>
      <w:r w:rsidRPr="00B20579">
        <w:rPr>
          <w:rFonts w:cs="Arial"/>
        </w:rPr>
        <w:t>'</w:t>
      </w:r>
      <w:r w:rsidRPr="00B20579">
        <w:t>abc</w:t>
      </w:r>
      <w:r w:rsidRPr="00B20579">
        <w:rPr>
          <w:rFonts w:cs="Arial"/>
        </w:rPr>
        <w:t>'</w:t>
      </w:r>
      <w:r w:rsidRPr="00B20579">
        <w:t>).  In quoted literals (</w:t>
      </w:r>
      <w:r w:rsidRPr="00B20579">
        <w:rPr>
          <w:rFonts w:cs="Arial"/>
        </w:rPr>
        <w:t>"</w:t>
      </w:r>
      <w:r w:rsidRPr="00B20579">
        <w:t>abc</w:t>
      </w:r>
      <w:r w:rsidRPr="00B20579">
        <w:rPr>
          <w:rFonts w:cs="Arial"/>
        </w:rPr>
        <w:t>"</w:t>
      </w:r>
      <w:r w:rsidRPr="00B20579">
        <w:t>), wildcard usage is disabled and all characters inside are considered as actual text contents.</w:t>
      </w:r>
    </w:p>
    <w:p w14:paraId="7B9468A9" w14:textId="77777777" w:rsidR="00FF40D7" w:rsidRPr="00B20579" w:rsidRDefault="00FF40D7" w:rsidP="00FF40D7">
      <w:r w:rsidRPr="00B20579">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FF40D7" w:rsidRPr="00B20579" w14:paraId="03B38477" w14:textId="77777777" w:rsidTr="00FF40D7">
        <w:tc>
          <w:tcPr>
            <w:tcW w:w="846" w:type="dxa"/>
          </w:tcPr>
          <w:p w14:paraId="0780105D" w14:textId="77777777" w:rsidR="00FF40D7" w:rsidRPr="00B20579" w:rsidRDefault="00FF40D7" w:rsidP="00FF40D7">
            <w:pPr>
              <w:rPr>
                <w:b/>
                <w:sz w:val="16"/>
                <w:szCs w:val="16"/>
              </w:rPr>
            </w:pPr>
            <w:r w:rsidRPr="00B20579">
              <w:rPr>
                <w:b/>
                <w:sz w:val="16"/>
                <w:szCs w:val="16"/>
              </w:rPr>
              <w:t>Symbol</w:t>
            </w:r>
          </w:p>
        </w:tc>
        <w:tc>
          <w:tcPr>
            <w:tcW w:w="1701" w:type="dxa"/>
          </w:tcPr>
          <w:p w14:paraId="570061BA" w14:textId="77777777" w:rsidR="00FF40D7" w:rsidRPr="00B20579" w:rsidRDefault="00FF40D7" w:rsidP="00FF40D7">
            <w:pPr>
              <w:rPr>
                <w:b/>
                <w:sz w:val="16"/>
                <w:szCs w:val="16"/>
              </w:rPr>
            </w:pPr>
            <w:r w:rsidRPr="00B20579">
              <w:rPr>
                <w:b/>
                <w:sz w:val="16"/>
                <w:szCs w:val="16"/>
              </w:rPr>
              <w:t>Meaning</w:t>
            </w:r>
          </w:p>
        </w:tc>
        <w:tc>
          <w:tcPr>
            <w:tcW w:w="1701" w:type="dxa"/>
          </w:tcPr>
          <w:p w14:paraId="44B20146" w14:textId="77777777" w:rsidR="00FF40D7" w:rsidRPr="00B20579" w:rsidRDefault="00FF40D7" w:rsidP="00FF40D7">
            <w:pPr>
              <w:rPr>
                <w:b/>
                <w:sz w:val="16"/>
                <w:szCs w:val="16"/>
              </w:rPr>
            </w:pPr>
            <w:r w:rsidRPr="00B20579">
              <w:rPr>
                <w:b/>
                <w:sz w:val="16"/>
                <w:szCs w:val="16"/>
              </w:rPr>
              <w:t>Example</w:t>
            </w:r>
          </w:p>
        </w:tc>
        <w:tc>
          <w:tcPr>
            <w:tcW w:w="4825" w:type="dxa"/>
          </w:tcPr>
          <w:p w14:paraId="7BE7B910" w14:textId="77777777" w:rsidR="00FF40D7" w:rsidRPr="00B20579" w:rsidRDefault="00FF40D7" w:rsidP="00FF40D7">
            <w:pPr>
              <w:rPr>
                <w:b/>
                <w:sz w:val="16"/>
                <w:szCs w:val="16"/>
              </w:rPr>
            </w:pPr>
            <w:r w:rsidRPr="00B20579">
              <w:rPr>
                <w:b/>
                <w:sz w:val="16"/>
                <w:szCs w:val="16"/>
              </w:rPr>
              <w:t>Explanation</w:t>
            </w:r>
          </w:p>
        </w:tc>
      </w:tr>
      <w:tr w:rsidR="00FF40D7" w:rsidRPr="00B20579" w14:paraId="54DE9A0E" w14:textId="77777777" w:rsidTr="00FF40D7">
        <w:tc>
          <w:tcPr>
            <w:tcW w:w="846" w:type="dxa"/>
          </w:tcPr>
          <w:p w14:paraId="18ED8134" w14:textId="77777777" w:rsidR="00FF40D7" w:rsidRPr="00B20579" w:rsidRDefault="00FF40D7" w:rsidP="00FF40D7">
            <w:pPr>
              <w:rPr>
                <w:sz w:val="16"/>
                <w:szCs w:val="16"/>
              </w:rPr>
            </w:pPr>
            <w:r w:rsidRPr="00B20579">
              <w:rPr>
                <w:sz w:val="16"/>
                <w:szCs w:val="16"/>
              </w:rPr>
              <w:t>?</w:t>
            </w:r>
          </w:p>
        </w:tc>
        <w:tc>
          <w:tcPr>
            <w:tcW w:w="1701" w:type="dxa"/>
          </w:tcPr>
          <w:p w14:paraId="6A8275AA" w14:textId="77777777" w:rsidR="00FF40D7" w:rsidRPr="00B20579" w:rsidRDefault="00FF40D7" w:rsidP="00FF40D7">
            <w:pPr>
              <w:rPr>
                <w:sz w:val="16"/>
                <w:szCs w:val="16"/>
              </w:rPr>
            </w:pPr>
            <w:r w:rsidRPr="00B20579">
              <w:rPr>
                <w:sz w:val="16"/>
                <w:szCs w:val="16"/>
              </w:rPr>
              <w:t>Placeholder for exactly 1 character</w:t>
            </w:r>
          </w:p>
        </w:tc>
        <w:tc>
          <w:tcPr>
            <w:tcW w:w="1701" w:type="dxa"/>
          </w:tcPr>
          <w:p w14:paraId="29E8E96E" w14:textId="77777777" w:rsidR="00FF40D7" w:rsidRPr="00B20579" w:rsidRDefault="00FF40D7" w:rsidP="00FF40D7">
            <w:pPr>
              <w:rPr>
                <w:sz w:val="16"/>
                <w:szCs w:val="16"/>
              </w:rPr>
            </w:pPr>
            <w:r w:rsidRPr="00B20579">
              <w:rPr>
                <w:sz w:val="16"/>
                <w:szCs w:val="16"/>
              </w:rPr>
              <w:t>H?</w:t>
            </w:r>
          </w:p>
          <w:p w14:paraId="674FDF4D" w14:textId="77777777" w:rsidR="00FF40D7" w:rsidRPr="00B20579" w:rsidRDefault="00FF40D7" w:rsidP="00FF40D7">
            <w:pPr>
              <w:rPr>
                <w:sz w:val="16"/>
                <w:szCs w:val="16"/>
              </w:rPr>
            </w:pPr>
            <w:r w:rsidRPr="00B20579">
              <w:rPr>
                <w:sz w:val="16"/>
                <w:szCs w:val="16"/>
              </w:rPr>
              <w:t>???</w:t>
            </w:r>
          </w:p>
          <w:p w14:paraId="7E366B9B" w14:textId="77777777" w:rsidR="00FF40D7" w:rsidRPr="00B20579" w:rsidRDefault="00FF40D7" w:rsidP="00FF40D7">
            <w:pPr>
              <w:rPr>
                <w:sz w:val="16"/>
                <w:szCs w:val="16"/>
              </w:rPr>
            </w:pPr>
            <w:r w:rsidRPr="00B20579">
              <w:rPr>
                <w:sz w:val="16"/>
                <w:szCs w:val="16"/>
              </w:rPr>
              <w:t>?e</w:t>
            </w:r>
          </w:p>
        </w:tc>
        <w:tc>
          <w:tcPr>
            <w:tcW w:w="4825" w:type="dxa"/>
          </w:tcPr>
          <w:p w14:paraId="08CB02F6" w14:textId="77777777" w:rsidR="00FF40D7" w:rsidRPr="00B20579" w:rsidRDefault="00FF40D7" w:rsidP="00FF40D7">
            <w:pPr>
              <w:rPr>
                <w:sz w:val="16"/>
                <w:szCs w:val="16"/>
              </w:rPr>
            </w:pPr>
            <w:r w:rsidRPr="00B20579">
              <w:rPr>
                <w:sz w:val="16"/>
                <w:szCs w:val="16"/>
              </w:rPr>
              <w:t xml:space="preserve">Text must be 2 characters long and start with </w:t>
            </w:r>
            <w:r w:rsidRPr="00B20579">
              <w:rPr>
                <w:i/>
                <w:sz w:val="16"/>
                <w:szCs w:val="16"/>
              </w:rPr>
              <w:t>H</w:t>
            </w:r>
            <w:r w:rsidRPr="00B20579">
              <w:rPr>
                <w:sz w:val="16"/>
                <w:szCs w:val="16"/>
              </w:rPr>
              <w:t xml:space="preserve">, e.g. </w:t>
            </w:r>
            <w:r w:rsidRPr="00B20579">
              <w:rPr>
                <w:i/>
                <w:sz w:val="16"/>
                <w:szCs w:val="16"/>
              </w:rPr>
              <w:t>Ha, He, Hi</w:t>
            </w:r>
          </w:p>
          <w:p w14:paraId="6F3D4F56" w14:textId="77777777" w:rsidR="00FF40D7" w:rsidRPr="00B20579" w:rsidRDefault="00FF40D7" w:rsidP="00FF40D7">
            <w:pPr>
              <w:rPr>
                <w:sz w:val="16"/>
                <w:szCs w:val="16"/>
              </w:rPr>
            </w:pPr>
            <w:r w:rsidRPr="00B20579">
              <w:rPr>
                <w:sz w:val="16"/>
                <w:szCs w:val="16"/>
              </w:rPr>
              <w:t>Text must be exactly 3 characters long</w:t>
            </w:r>
          </w:p>
          <w:p w14:paraId="1E198A62" w14:textId="77777777" w:rsidR="00FF40D7" w:rsidRPr="00B20579" w:rsidRDefault="00FF40D7" w:rsidP="00FF40D7">
            <w:pPr>
              <w:rPr>
                <w:sz w:val="16"/>
                <w:szCs w:val="16"/>
              </w:rPr>
            </w:pPr>
            <w:r w:rsidRPr="00B20579">
              <w:rPr>
                <w:sz w:val="16"/>
                <w:szCs w:val="16"/>
              </w:rPr>
              <w:t xml:space="preserve">Text must be 2 characters long and end with </w:t>
            </w:r>
            <w:r w:rsidRPr="00B20579">
              <w:rPr>
                <w:i/>
                <w:sz w:val="16"/>
                <w:szCs w:val="16"/>
              </w:rPr>
              <w:t>e</w:t>
            </w:r>
          </w:p>
        </w:tc>
      </w:tr>
      <w:tr w:rsidR="00FF40D7" w:rsidRPr="00B20579" w14:paraId="1A5D20D1" w14:textId="77777777" w:rsidTr="00FF40D7">
        <w:tc>
          <w:tcPr>
            <w:tcW w:w="846" w:type="dxa"/>
          </w:tcPr>
          <w:p w14:paraId="7AC8FDB9" w14:textId="77777777" w:rsidR="00FF40D7" w:rsidRPr="00B20579" w:rsidRDefault="00FF40D7" w:rsidP="00FF40D7">
            <w:pPr>
              <w:rPr>
                <w:sz w:val="16"/>
                <w:szCs w:val="16"/>
              </w:rPr>
            </w:pPr>
            <w:r w:rsidRPr="00B20579">
              <w:rPr>
                <w:sz w:val="16"/>
                <w:szCs w:val="16"/>
              </w:rPr>
              <w:t>*</w:t>
            </w:r>
          </w:p>
        </w:tc>
        <w:tc>
          <w:tcPr>
            <w:tcW w:w="1701" w:type="dxa"/>
          </w:tcPr>
          <w:p w14:paraId="0BBA9EF7" w14:textId="77777777" w:rsidR="00FF40D7" w:rsidRPr="00B20579" w:rsidRDefault="00FF40D7" w:rsidP="00FF40D7">
            <w:pPr>
              <w:rPr>
                <w:sz w:val="16"/>
                <w:szCs w:val="16"/>
              </w:rPr>
            </w:pPr>
            <w:r w:rsidRPr="00B20579">
              <w:rPr>
                <w:sz w:val="16"/>
                <w:szCs w:val="16"/>
              </w:rPr>
              <w:t>Placeholder for any number of characters, including 0.</w:t>
            </w:r>
          </w:p>
        </w:tc>
        <w:tc>
          <w:tcPr>
            <w:tcW w:w="1701" w:type="dxa"/>
          </w:tcPr>
          <w:p w14:paraId="11712DD8" w14:textId="77777777" w:rsidR="00FF40D7" w:rsidRPr="00B20579" w:rsidRDefault="00FF40D7" w:rsidP="00FF40D7">
            <w:pPr>
              <w:rPr>
                <w:sz w:val="16"/>
                <w:szCs w:val="16"/>
              </w:rPr>
            </w:pPr>
            <w:r w:rsidRPr="00B20579">
              <w:rPr>
                <w:sz w:val="16"/>
                <w:szCs w:val="16"/>
              </w:rPr>
              <w:t>A*</w:t>
            </w:r>
          </w:p>
          <w:p w14:paraId="3DF86F37" w14:textId="77777777" w:rsidR="00FF40D7" w:rsidRPr="00B20579" w:rsidRDefault="00FF40D7" w:rsidP="00FF40D7">
            <w:pPr>
              <w:rPr>
                <w:sz w:val="16"/>
                <w:szCs w:val="16"/>
              </w:rPr>
            </w:pPr>
            <w:r w:rsidRPr="00B20579">
              <w:rPr>
                <w:sz w:val="16"/>
                <w:szCs w:val="16"/>
              </w:rPr>
              <w:t>*s</w:t>
            </w:r>
          </w:p>
          <w:p w14:paraId="7ECF7036" w14:textId="77777777" w:rsidR="00FF40D7" w:rsidRPr="00B20579" w:rsidRDefault="00FF40D7" w:rsidP="00FF40D7">
            <w:pPr>
              <w:rPr>
                <w:sz w:val="16"/>
                <w:szCs w:val="16"/>
              </w:rPr>
            </w:pPr>
            <w:r w:rsidRPr="00B20579">
              <w:rPr>
                <w:sz w:val="16"/>
                <w:szCs w:val="16"/>
              </w:rPr>
              <w:t>*-*</w:t>
            </w:r>
          </w:p>
          <w:p w14:paraId="7710C2A5" w14:textId="77777777" w:rsidR="00FF40D7" w:rsidRPr="00B20579" w:rsidRDefault="00FF40D7" w:rsidP="00FF40D7">
            <w:pPr>
              <w:rPr>
                <w:sz w:val="16"/>
                <w:szCs w:val="16"/>
              </w:rPr>
            </w:pPr>
            <w:r w:rsidRPr="00B20579">
              <w:rPr>
                <w:sz w:val="16"/>
                <w:szCs w:val="16"/>
              </w:rPr>
              <w:t>*AB*CD</w:t>
            </w:r>
          </w:p>
        </w:tc>
        <w:tc>
          <w:tcPr>
            <w:tcW w:w="4825" w:type="dxa"/>
          </w:tcPr>
          <w:p w14:paraId="59083E08" w14:textId="77777777" w:rsidR="00FF40D7" w:rsidRPr="00B20579" w:rsidRDefault="00FF40D7" w:rsidP="00FF40D7">
            <w:pPr>
              <w:rPr>
                <w:sz w:val="16"/>
                <w:szCs w:val="16"/>
              </w:rPr>
            </w:pPr>
            <w:r w:rsidRPr="00B20579">
              <w:rPr>
                <w:sz w:val="16"/>
                <w:szCs w:val="16"/>
              </w:rPr>
              <w:t xml:space="preserve">Begins with </w:t>
            </w:r>
            <w:r w:rsidRPr="00B20579">
              <w:rPr>
                <w:i/>
                <w:sz w:val="16"/>
                <w:szCs w:val="16"/>
              </w:rPr>
              <w:t>A</w:t>
            </w:r>
          </w:p>
          <w:p w14:paraId="2C40B01E" w14:textId="77777777" w:rsidR="00FF40D7" w:rsidRPr="00B20579" w:rsidRDefault="00FF40D7" w:rsidP="00FF40D7">
            <w:pPr>
              <w:rPr>
                <w:sz w:val="16"/>
                <w:szCs w:val="16"/>
              </w:rPr>
            </w:pPr>
            <w:r w:rsidRPr="00B20579">
              <w:rPr>
                <w:sz w:val="16"/>
                <w:szCs w:val="16"/>
              </w:rPr>
              <w:t xml:space="preserve">Ends with </w:t>
            </w:r>
            <w:r w:rsidRPr="00B20579">
              <w:rPr>
                <w:i/>
                <w:sz w:val="16"/>
                <w:szCs w:val="16"/>
              </w:rPr>
              <w:t>s</w:t>
            </w:r>
          </w:p>
          <w:p w14:paraId="48B1485D" w14:textId="77777777" w:rsidR="00FF40D7" w:rsidRPr="00B20579" w:rsidRDefault="00FF40D7" w:rsidP="00FF40D7">
            <w:pPr>
              <w:rPr>
                <w:sz w:val="16"/>
                <w:szCs w:val="16"/>
              </w:rPr>
            </w:pPr>
            <w:r w:rsidRPr="00B20579">
              <w:rPr>
                <w:sz w:val="16"/>
                <w:szCs w:val="16"/>
              </w:rPr>
              <w:t>Contains a hyphen</w:t>
            </w:r>
          </w:p>
          <w:p w14:paraId="5431ECFA" w14:textId="77777777" w:rsidR="00FF40D7" w:rsidRPr="00B20579" w:rsidRDefault="00FF40D7" w:rsidP="00FF40D7">
            <w:pPr>
              <w:rPr>
                <w:sz w:val="16"/>
                <w:szCs w:val="16"/>
              </w:rPr>
            </w:pPr>
            <w:r w:rsidRPr="00B20579">
              <w:rPr>
                <w:sz w:val="16"/>
                <w:szCs w:val="16"/>
              </w:rPr>
              <w:t xml:space="preserve">Contains </w:t>
            </w:r>
            <w:r w:rsidRPr="00B20579">
              <w:rPr>
                <w:i/>
                <w:sz w:val="16"/>
                <w:szCs w:val="16"/>
              </w:rPr>
              <w:t>AB</w:t>
            </w:r>
            <w:r w:rsidRPr="00B20579">
              <w:rPr>
                <w:sz w:val="16"/>
                <w:szCs w:val="16"/>
              </w:rPr>
              <w:t xml:space="preserve"> and further on ends with </w:t>
            </w:r>
            <w:r w:rsidRPr="00B20579">
              <w:rPr>
                <w:i/>
                <w:sz w:val="16"/>
                <w:szCs w:val="16"/>
              </w:rPr>
              <w:t>CD</w:t>
            </w:r>
            <w:r w:rsidRPr="00B20579">
              <w:rPr>
                <w:sz w:val="16"/>
                <w:szCs w:val="16"/>
              </w:rPr>
              <w:t>.</w:t>
            </w:r>
          </w:p>
        </w:tc>
      </w:tr>
      <w:tr w:rsidR="00FF40D7" w:rsidRPr="00B20579" w14:paraId="78ACF36E" w14:textId="77777777" w:rsidTr="00FF40D7">
        <w:tc>
          <w:tcPr>
            <w:tcW w:w="846" w:type="dxa"/>
          </w:tcPr>
          <w:p w14:paraId="01C0BE48" w14:textId="77777777" w:rsidR="00FF40D7" w:rsidRPr="00B20579" w:rsidRDefault="00FF40D7" w:rsidP="00FF40D7">
            <w:pPr>
              <w:rPr>
                <w:sz w:val="16"/>
                <w:szCs w:val="16"/>
              </w:rPr>
            </w:pPr>
            <w:r w:rsidRPr="00B20579">
              <w:rPr>
                <w:sz w:val="16"/>
                <w:szCs w:val="16"/>
              </w:rPr>
              <w:t>,</w:t>
            </w:r>
          </w:p>
        </w:tc>
        <w:tc>
          <w:tcPr>
            <w:tcW w:w="1701" w:type="dxa"/>
          </w:tcPr>
          <w:p w14:paraId="5A508727" w14:textId="77777777" w:rsidR="00FF40D7" w:rsidRPr="00B20579" w:rsidRDefault="00FF40D7" w:rsidP="00FF40D7">
            <w:pPr>
              <w:rPr>
                <w:sz w:val="16"/>
                <w:szCs w:val="16"/>
              </w:rPr>
            </w:pPr>
            <w:r w:rsidRPr="00B20579">
              <w:rPr>
                <w:sz w:val="16"/>
                <w:szCs w:val="16"/>
              </w:rPr>
              <w:t>Divides pattern text into substrings and compares them individually</w:t>
            </w:r>
          </w:p>
        </w:tc>
        <w:tc>
          <w:tcPr>
            <w:tcW w:w="1701" w:type="dxa"/>
          </w:tcPr>
          <w:p w14:paraId="5E5DC972" w14:textId="77777777" w:rsidR="00FF40D7" w:rsidRPr="00B20579" w:rsidRDefault="00FF40D7" w:rsidP="00FF40D7">
            <w:pPr>
              <w:rPr>
                <w:sz w:val="16"/>
                <w:szCs w:val="16"/>
                <w:lang w:val="es-ES"/>
              </w:rPr>
            </w:pPr>
            <w:r w:rsidRPr="00B20579">
              <w:rPr>
                <w:sz w:val="16"/>
                <w:szCs w:val="16"/>
                <w:lang w:val="es-ES"/>
              </w:rPr>
              <w:t>Ha,He,Hi</w:t>
            </w:r>
          </w:p>
          <w:p w14:paraId="4F0608EF" w14:textId="77777777" w:rsidR="00FF40D7" w:rsidRPr="00B20579" w:rsidRDefault="00FF40D7" w:rsidP="00FF40D7">
            <w:pPr>
              <w:rPr>
                <w:sz w:val="16"/>
                <w:szCs w:val="16"/>
                <w:lang w:val="es-ES"/>
              </w:rPr>
            </w:pPr>
            <w:r w:rsidRPr="00B20579">
              <w:rPr>
                <w:sz w:val="16"/>
                <w:szCs w:val="16"/>
                <w:lang w:val="es-ES"/>
              </w:rPr>
              <w:t>Ha,</w:t>
            </w:r>
          </w:p>
          <w:p w14:paraId="35918F98" w14:textId="77777777" w:rsidR="00FF40D7" w:rsidRPr="00B20579" w:rsidRDefault="00FF40D7" w:rsidP="00FF40D7">
            <w:pPr>
              <w:rPr>
                <w:sz w:val="16"/>
                <w:szCs w:val="16"/>
                <w:lang w:val="es-ES"/>
              </w:rPr>
            </w:pPr>
            <w:r w:rsidRPr="00B20579">
              <w:rPr>
                <w:sz w:val="16"/>
                <w:szCs w:val="16"/>
                <w:lang w:val="es-ES"/>
              </w:rPr>
              <w:t>,Ha</w:t>
            </w:r>
          </w:p>
        </w:tc>
        <w:tc>
          <w:tcPr>
            <w:tcW w:w="4825" w:type="dxa"/>
          </w:tcPr>
          <w:p w14:paraId="2C3E7ABC"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w:t>
            </w:r>
            <w:r w:rsidRPr="00B20579">
              <w:rPr>
                <w:i/>
                <w:sz w:val="16"/>
                <w:szCs w:val="16"/>
              </w:rPr>
              <w:t>He</w:t>
            </w:r>
            <w:r w:rsidRPr="00B20579">
              <w:rPr>
                <w:sz w:val="16"/>
                <w:szCs w:val="16"/>
              </w:rPr>
              <w:t xml:space="preserve"> or </w:t>
            </w:r>
            <w:r w:rsidRPr="00B20579">
              <w:rPr>
                <w:i/>
                <w:sz w:val="16"/>
                <w:szCs w:val="16"/>
              </w:rPr>
              <w:t>Hi</w:t>
            </w:r>
            <w:r w:rsidRPr="00B20579">
              <w:rPr>
                <w:sz w:val="16"/>
                <w:szCs w:val="16"/>
              </w:rPr>
              <w:t xml:space="preserve">. </w:t>
            </w:r>
            <w:r w:rsidRPr="00B20579">
              <w:rPr>
                <w:i/>
                <w:sz w:val="16"/>
                <w:szCs w:val="16"/>
              </w:rPr>
              <w:t>Ho</w:t>
            </w:r>
            <w:r w:rsidRPr="00B20579">
              <w:rPr>
                <w:sz w:val="16"/>
                <w:szCs w:val="16"/>
              </w:rPr>
              <w:t xml:space="preserve"> will not match.</w:t>
            </w:r>
          </w:p>
          <w:p w14:paraId="73F740D5"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or blank literal (note the extra comma)</w:t>
            </w:r>
          </w:p>
          <w:p w14:paraId="6F7F109B" w14:textId="77777777" w:rsidR="00FF40D7" w:rsidRPr="00B20579" w:rsidRDefault="00FF40D7" w:rsidP="00FF40D7">
            <w:pPr>
              <w:rPr>
                <w:sz w:val="16"/>
                <w:szCs w:val="16"/>
              </w:rPr>
            </w:pPr>
            <w:r w:rsidRPr="00B20579">
              <w:rPr>
                <w:sz w:val="16"/>
                <w:szCs w:val="16"/>
              </w:rPr>
              <w:t>Same as above</w:t>
            </w:r>
          </w:p>
        </w:tc>
      </w:tr>
      <w:tr w:rsidR="00FF40D7" w:rsidRPr="00B20579" w14:paraId="0564A654" w14:textId="77777777" w:rsidTr="00FF40D7">
        <w:tc>
          <w:tcPr>
            <w:tcW w:w="846" w:type="dxa"/>
          </w:tcPr>
          <w:p w14:paraId="1E03BD2C" w14:textId="77777777" w:rsidR="00FF40D7" w:rsidRPr="00B20579" w:rsidRDefault="00FF40D7" w:rsidP="00FF40D7">
            <w:pPr>
              <w:rPr>
                <w:sz w:val="16"/>
                <w:szCs w:val="16"/>
              </w:rPr>
            </w:pPr>
            <w:r w:rsidRPr="00B20579">
              <w:rPr>
                <w:sz w:val="16"/>
                <w:szCs w:val="16"/>
              </w:rPr>
              <w:t>Combi-nations</w:t>
            </w:r>
          </w:p>
        </w:tc>
        <w:tc>
          <w:tcPr>
            <w:tcW w:w="1701" w:type="dxa"/>
          </w:tcPr>
          <w:p w14:paraId="107CFE5B" w14:textId="77777777" w:rsidR="00FF40D7" w:rsidRPr="00B20579" w:rsidRDefault="00FF40D7" w:rsidP="00FF40D7">
            <w:pPr>
              <w:rPr>
                <w:sz w:val="16"/>
                <w:szCs w:val="16"/>
              </w:rPr>
            </w:pPr>
            <w:r w:rsidRPr="00B20579">
              <w:rPr>
                <w:sz w:val="16"/>
                <w:szCs w:val="16"/>
              </w:rPr>
              <w:t>The wildcard symbols may be combined freely</w:t>
            </w:r>
          </w:p>
        </w:tc>
        <w:tc>
          <w:tcPr>
            <w:tcW w:w="1701" w:type="dxa"/>
          </w:tcPr>
          <w:p w14:paraId="26369378" w14:textId="77777777" w:rsidR="00FF40D7" w:rsidRPr="00B20579" w:rsidRDefault="00FF40D7" w:rsidP="00FF40D7">
            <w:pPr>
              <w:rPr>
                <w:sz w:val="16"/>
                <w:szCs w:val="16"/>
              </w:rPr>
            </w:pPr>
            <w:r w:rsidRPr="00B20579">
              <w:rPr>
                <w:sz w:val="16"/>
                <w:szCs w:val="16"/>
              </w:rPr>
              <w:t>A*,B*,C*</w:t>
            </w:r>
          </w:p>
          <w:p w14:paraId="16C43518" w14:textId="77777777" w:rsidR="00FF40D7" w:rsidRPr="00B20579" w:rsidRDefault="00FF40D7" w:rsidP="00FF40D7">
            <w:pPr>
              <w:rPr>
                <w:sz w:val="16"/>
                <w:szCs w:val="16"/>
              </w:rPr>
            </w:pPr>
            <w:r w:rsidRPr="00B20579">
              <w:rPr>
                <w:sz w:val="16"/>
                <w:szCs w:val="16"/>
              </w:rPr>
              <w:t>*1*,*0*</w:t>
            </w:r>
          </w:p>
          <w:p w14:paraId="00358CAD" w14:textId="77777777" w:rsidR="00FF40D7" w:rsidRPr="00B20579" w:rsidRDefault="00FF40D7" w:rsidP="00FF40D7">
            <w:pPr>
              <w:rPr>
                <w:sz w:val="16"/>
                <w:szCs w:val="16"/>
              </w:rPr>
            </w:pPr>
            <w:r w:rsidRPr="00B20579">
              <w:rPr>
                <w:sz w:val="16"/>
                <w:szCs w:val="16"/>
              </w:rPr>
              <w:t>A??*</w:t>
            </w:r>
          </w:p>
          <w:p w14:paraId="216269BE" w14:textId="77777777" w:rsidR="00FF40D7" w:rsidRPr="00B20579" w:rsidRDefault="00FF40D7" w:rsidP="00FF40D7">
            <w:pPr>
              <w:rPr>
                <w:sz w:val="16"/>
                <w:szCs w:val="16"/>
              </w:rPr>
            </w:pPr>
            <w:r w:rsidRPr="00B20579">
              <w:rPr>
                <w:sz w:val="16"/>
                <w:szCs w:val="16"/>
              </w:rPr>
              <w:t>??:??:??</w:t>
            </w:r>
          </w:p>
          <w:p w14:paraId="577F6DE6" w14:textId="77777777" w:rsidR="00FF40D7" w:rsidRPr="00B20579" w:rsidRDefault="00FF40D7" w:rsidP="00FF40D7">
            <w:pPr>
              <w:rPr>
                <w:sz w:val="16"/>
                <w:szCs w:val="16"/>
              </w:rPr>
            </w:pPr>
            <w:r w:rsidRPr="00B20579">
              <w:rPr>
                <w:sz w:val="16"/>
                <w:szCs w:val="16"/>
              </w:rPr>
              <w:t>*.*.20??</w:t>
            </w:r>
          </w:p>
        </w:tc>
        <w:tc>
          <w:tcPr>
            <w:tcW w:w="4825" w:type="dxa"/>
          </w:tcPr>
          <w:p w14:paraId="4EA7EA8B" w14:textId="77777777" w:rsidR="00FF40D7" w:rsidRPr="00B20579" w:rsidRDefault="00FF40D7" w:rsidP="00FF40D7">
            <w:pPr>
              <w:rPr>
                <w:sz w:val="16"/>
                <w:szCs w:val="16"/>
              </w:rPr>
            </w:pPr>
            <w:r w:rsidRPr="00B20579">
              <w:rPr>
                <w:sz w:val="16"/>
                <w:szCs w:val="16"/>
              </w:rPr>
              <w:t xml:space="preserve">Must begin with </w:t>
            </w:r>
            <w:r w:rsidRPr="00B20579">
              <w:rPr>
                <w:i/>
                <w:sz w:val="16"/>
                <w:szCs w:val="16"/>
              </w:rPr>
              <w:t>A</w:t>
            </w:r>
            <w:r w:rsidRPr="00B20579">
              <w:rPr>
                <w:sz w:val="16"/>
                <w:szCs w:val="16"/>
              </w:rPr>
              <w:t xml:space="preserve">, </w:t>
            </w:r>
            <w:r w:rsidRPr="00B20579">
              <w:rPr>
                <w:i/>
                <w:sz w:val="16"/>
                <w:szCs w:val="16"/>
              </w:rPr>
              <w:t>B</w:t>
            </w:r>
            <w:r w:rsidRPr="00B20579">
              <w:rPr>
                <w:sz w:val="16"/>
                <w:szCs w:val="16"/>
              </w:rPr>
              <w:t xml:space="preserve"> or </w:t>
            </w:r>
            <w:r w:rsidRPr="00B20579">
              <w:rPr>
                <w:i/>
                <w:sz w:val="16"/>
                <w:szCs w:val="16"/>
              </w:rPr>
              <w:t>C</w:t>
            </w:r>
            <w:r w:rsidRPr="00B20579">
              <w:rPr>
                <w:sz w:val="16"/>
                <w:szCs w:val="16"/>
              </w:rPr>
              <w:t>.</w:t>
            </w:r>
          </w:p>
          <w:p w14:paraId="1ADDB61B" w14:textId="77777777" w:rsidR="00FF40D7" w:rsidRPr="00B20579" w:rsidRDefault="00FF40D7" w:rsidP="00FF40D7">
            <w:pPr>
              <w:rPr>
                <w:sz w:val="16"/>
                <w:szCs w:val="16"/>
              </w:rPr>
            </w:pPr>
            <w:r w:rsidRPr="00B20579">
              <w:rPr>
                <w:sz w:val="16"/>
                <w:szCs w:val="16"/>
              </w:rPr>
              <w:t xml:space="preserve">Must contain digit </w:t>
            </w:r>
            <w:r w:rsidRPr="00B20579">
              <w:rPr>
                <w:i/>
                <w:sz w:val="16"/>
                <w:szCs w:val="16"/>
              </w:rPr>
              <w:t>1</w:t>
            </w:r>
            <w:r w:rsidRPr="00B20579">
              <w:rPr>
                <w:sz w:val="16"/>
                <w:szCs w:val="16"/>
              </w:rPr>
              <w:t xml:space="preserve"> or </w:t>
            </w:r>
            <w:r w:rsidRPr="00B20579">
              <w:rPr>
                <w:i/>
                <w:sz w:val="16"/>
                <w:szCs w:val="16"/>
              </w:rPr>
              <w:t>0</w:t>
            </w:r>
            <w:r w:rsidRPr="00B20579">
              <w:rPr>
                <w:sz w:val="16"/>
                <w:szCs w:val="16"/>
              </w:rPr>
              <w:t xml:space="preserve"> (or both).</w:t>
            </w:r>
          </w:p>
          <w:p w14:paraId="469FFAF5" w14:textId="77777777" w:rsidR="00FF40D7" w:rsidRPr="00B20579" w:rsidRDefault="00FF40D7" w:rsidP="00FF40D7">
            <w:pPr>
              <w:rPr>
                <w:i/>
                <w:sz w:val="16"/>
                <w:szCs w:val="16"/>
              </w:rPr>
            </w:pPr>
            <w:r w:rsidRPr="00B20579">
              <w:rPr>
                <w:sz w:val="16"/>
                <w:szCs w:val="16"/>
              </w:rPr>
              <w:t xml:space="preserve">Must contain at least 3 characters and begin with </w:t>
            </w:r>
            <w:r w:rsidRPr="00B20579">
              <w:rPr>
                <w:i/>
                <w:sz w:val="16"/>
                <w:szCs w:val="16"/>
              </w:rPr>
              <w:t>A</w:t>
            </w:r>
          </w:p>
          <w:p w14:paraId="026B57FB" w14:textId="77777777" w:rsidR="00FF40D7" w:rsidRPr="00B20579" w:rsidRDefault="00FF40D7" w:rsidP="00FF40D7">
            <w:pPr>
              <w:rPr>
                <w:sz w:val="16"/>
                <w:szCs w:val="16"/>
              </w:rPr>
            </w:pPr>
            <w:r w:rsidRPr="00B20579">
              <w:rPr>
                <w:sz w:val="16"/>
                <w:szCs w:val="16"/>
              </w:rPr>
              <w:t>3 x two characters separated with colons, like a time format.</w:t>
            </w:r>
          </w:p>
          <w:p w14:paraId="6B1AFCE4" w14:textId="77777777" w:rsidR="00FF40D7" w:rsidRPr="00B20579" w:rsidRDefault="00FF40D7" w:rsidP="00FF40D7">
            <w:pPr>
              <w:rPr>
                <w:sz w:val="16"/>
                <w:szCs w:val="16"/>
              </w:rPr>
            </w:pPr>
            <w:r w:rsidRPr="00B20579">
              <w:rPr>
                <w:sz w:val="16"/>
                <w:szCs w:val="16"/>
              </w:rPr>
              <w:t>Checks for something which looks somehow like a date</w:t>
            </w:r>
          </w:p>
        </w:tc>
      </w:tr>
      <w:tr w:rsidR="00FF40D7" w:rsidRPr="00B20579" w14:paraId="182044B5" w14:textId="77777777" w:rsidTr="00FF40D7">
        <w:tc>
          <w:tcPr>
            <w:tcW w:w="9073" w:type="dxa"/>
            <w:gridSpan w:val="4"/>
          </w:tcPr>
          <w:p w14:paraId="014D9380" w14:textId="77777777" w:rsidR="00FF40D7" w:rsidRPr="00B20579" w:rsidRDefault="00FF40D7" w:rsidP="00FF40D7">
            <w:pPr>
              <w:rPr>
                <w:b/>
                <w:sz w:val="16"/>
                <w:szCs w:val="16"/>
              </w:rPr>
            </w:pPr>
            <w:r w:rsidRPr="00B20579">
              <w:rPr>
                <w:b/>
                <w:sz w:val="16"/>
                <w:szCs w:val="16"/>
              </w:rPr>
              <w:t>Extended Wildcard Set</w:t>
            </w:r>
          </w:p>
        </w:tc>
      </w:tr>
      <w:tr w:rsidR="00FF40D7" w:rsidRPr="00B20579" w14:paraId="1841BDD8" w14:textId="77777777" w:rsidTr="00FF40D7">
        <w:tc>
          <w:tcPr>
            <w:tcW w:w="846" w:type="dxa"/>
          </w:tcPr>
          <w:p w14:paraId="28F897DE" w14:textId="77777777" w:rsidR="00FF40D7" w:rsidRPr="00B20579" w:rsidRDefault="00FF40D7" w:rsidP="00FF40D7">
            <w:pPr>
              <w:rPr>
                <w:sz w:val="16"/>
                <w:szCs w:val="16"/>
              </w:rPr>
            </w:pPr>
            <w:r w:rsidRPr="00B20579">
              <w:rPr>
                <w:sz w:val="16"/>
                <w:szCs w:val="16"/>
              </w:rPr>
              <w:t>#</w:t>
            </w:r>
          </w:p>
        </w:tc>
        <w:tc>
          <w:tcPr>
            <w:tcW w:w="1701" w:type="dxa"/>
          </w:tcPr>
          <w:p w14:paraId="63E6E2E5" w14:textId="77777777" w:rsidR="00FF40D7" w:rsidRPr="00B20579" w:rsidRDefault="00FF40D7" w:rsidP="00FF40D7">
            <w:pPr>
              <w:rPr>
                <w:sz w:val="16"/>
                <w:szCs w:val="16"/>
              </w:rPr>
            </w:pPr>
            <w:r w:rsidRPr="00B20579">
              <w:rPr>
                <w:sz w:val="16"/>
                <w:szCs w:val="16"/>
              </w:rPr>
              <w:t>Placeholder for exactly 1 numeric digit</w:t>
            </w:r>
          </w:p>
        </w:tc>
        <w:tc>
          <w:tcPr>
            <w:tcW w:w="1701" w:type="dxa"/>
          </w:tcPr>
          <w:p w14:paraId="2B9B5913" w14:textId="77777777" w:rsidR="00FF40D7" w:rsidRPr="00B20579" w:rsidRDefault="00FF40D7" w:rsidP="00FF40D7">
            <w:pPr>
              <w:rPr>
                <w:sz w:val="16"/>
                <w:szCs w:val="16"/>
              </w:rPr>
            </w:pPr>
            <w:r w:rsidRPr="00B20579">
              <w:rPr>
                <w:sz w:val="16"/>
                <w:szCs w:val="16"/>
              </w:rPr>
              <w:t>(###) ###-####</w:t>
            </w:r>
          </w:p>
        </w:tc>
        <w:tc>
          <w:tcPr>
            <w:tcW w:w="4825" w:type="dxa"/>
          </w:tcPr>
          <w:p w14:paraId="01B50306" w14:textId="77777777" w:rsidR="00FF40D7" w:rsidRPr="00B20579" w:rsidRDefault="00FF40D7" w:rsidP="00FF40D7">
            <w:pPr>
              <w:rPr>
                <w:sz w:val="16"/>
                <w:szCs w:val="16"/>
              </w:rPr>
            </w:pPr>
            <w:r w:rsidRPr="00B20579">
              <w:rPr>
                <w:sz w:val="16"/>
                <w:szCs w:val="16"/>
              </w:rPr>
              <w:t>Must look like a telephone number (example for N. America)</w:t>
            </w:r>
          </w:p>
        </w:tc>
      </w:tr>
      <w:tr w:rsidR="00FF40D7" w:rsidRPr="00B20579" w14:paraId="04EA0E53" w14:textId="77777777" w:rsidTr="00FF40D7">
        <w:tc>
          <w:tcPr>
            <w:tcW w:w="846" w:type="dxa"/>
          </w:tcPr>
          <w:p w14:paraId="2D1CD7F2" w14:textId="77777777" w:rsidR="00FF40D7" w:rsidRPr="00B20579" w:rsidRDefault="00FF40D7" w:rsidP="00FF40D7">
            <w:pPr>
              <w:rPr>
                <w:sz w:val="16"/>
                <w:szCs w:val="16"/>
              </w:rPr>
            </w:pPr>
            <w:r w:rsidRPr="00B20579">
              <w:rPr>
                <w:sz w:val="16"/>
                <w:szCs w:val="16"/>
              </w:rPr>
              <w:t>&amp;</w:t>
            </w:r>
          </w:p>
        </w:tc>
        <w:tc>
          <w:tcPr>
            <w:tcW w:w="1701" w:type="dxa"/>
          </w:tcPr>
          <w:p w14:paraId="46952C8A" w14:textId="77777777" w:rsidR="00FF40D7" w:rsidRPr="00B20579" w:rsidRDefault="00FF40D7" w:rsidP="00FF40D7">
            <w:pPr>
              <w:rPr>
                <w:sz w:val="16"/>
                <w:szCs w:val="16"/>
              </w:rPr>
            </w:pPr>
            <w:r w:rsidRPr="00B20579">
              <w:rPr>
                <w:sz w:val="16"/>
                <w:szCs w:val="16"/>
              </w:rPr>
              <w:t>Placeholder for any number of numeric digits (0 or more)</w:t>
            </w:r>
          </w:p>
        </w:tc>
        <w:tc>
          <w:tcPr>
            <w:tcW w:w="1701" w:type="dxa"/>
          </w:tcPr>
          <w:p w14:paraId="63DA8ADD" w14:textId="77777777" w:rsidR="00FF40D7" w:rsidRPr="00B20579" w:rsidRDefault="00FF40D7" w:rsidP="00FF40D7">
            <w:pPr>
              <w:rPr>
                <w:sz w:val="16"/>
                <w:szCs w:val="16"/>
              </w:rPr>
            </w:pPr>
            <w:r w:rsidRPr="00B20579">
              <w:rPr>
                <w:sz w:val="16"/>
                <w:szCs w:val="16"/>
              </w:rPr>
              <w:t>+&amp;-&amp;-&amp;*&amp;</w:t>
            </w:r>
          </w:p>
        </w:tc>
        <w:tc>
          <w:tcPr>
            <w:tcW w:w="4825" w:type="dxa"/>
          </w:tcPr>
          <w:p w14:paraId="520E2D3B" w14:textId="77777777" w:rsidR="00FF40D7" w:rsidRPr="00B20579" w:rsidRDefault="00FF40D7" w:rsidP="00FF40D7">
            <w:pPr>
              <w:rPr>
                <w:sz w:val="16"/>
                <w:szCs w:val="16"/>
              </w:rPr>
            </w:pPr>
            <w:r w:rsidRPr="00B20579">
              <w:rPr>
                <w:sz w:val="16"/>
                <w:szCs w:val="16"/>
              </w:rPr>
              <w:t>An international telephone number</w:t>
            </w:r>
          </w:p>
        </w:tc>
      </w:tr>
      <w:tr w:rsidR="00FF40D7" w:rsidRPr="00B20579" w14:paraId="63C5716C" w14:textId="77777777" w:rsidTr="00FF40D7">
        <w:tc>
          <w:tcPr>
            <w:tcW w:w="846" w:type="dxa"/>
          </w:tcPr>
          <w:p w14:paraId="22342A1F" w14:textId="77777777" w:rsidR="00FF40D7" w:rsidRPr="00B20579" w:rsidRDefault="00FF40D7" w:rsidP="00FF40D7">
            <w:pPr>
              <w:rPr>
                <w:sz w:val="16"/>
                <w:szCs w:val="16"/>
              </w:rPr>
            </w:pPr>
            <w:r w:rsidRPr="00B20579">
              <w:rPr>
                <w:sz w:val="16"/>
                <w:szCs w:val="16"/>
              </w:rPr>
              <w:t>^</w:t>
            </w:r>
          </w:p>
        </w:tc>
        <w:tc>
          <w:tcPr>
            <w:tcW w:w="1701" w:type="dxa"/>
          </w:tcPr>
          <w:p w14:paraId="4640A1EE" w14:textId="77777777" w:rsidR="00FF40D7" w:rsidRPr="00B20579" w:rsidRDefault="00FF40D7" w:rsidP="00FF40D7">
            <w:pPr>
              <w:rPr>
                <w:sz w:val="16"/>
                <w:szCs w:val="16"/>
              </w:rPr>
            </w:pPr>
            <w:r w:rsidRPr="00B20579">
              <w:rPr>
                <w:sz w:val="16"/>
                <w:szCs w:val="16"/>
              </w:rPr>
              <w:t>Placeholder for exactly 1 alphanumeric character</w:t>
            </w:r>
          </w:p>
        </w:tc>
        <w:tc>
          <w:tcPr>
            <w:tcW w:w="1701" w:type="dxa"/>
          </w:tcPr>
          <w:p w14:paraId="389109EB" w14:textId="77777777" w:rsidR="00FF40D7" w:rsidRPr="00B20579" w:rsidRDefault="00FF40D7" w:rsidP="00FF40D7">
            <w:pPr>
              <w:rPr>
                <w:sz w:val="16"/>
                <w:szCs w:val="16"/>
              </w:rPr>
            </w:pPr>
            <w:r w:rsidRPr="00B20579">
              <w:rPr>
                <w:sz w:val="16"/>
                <w:szCs w:val="16"/>
              </w:rPr>
              <w:t>^^</w:t>
            </w:r>
          </w:p>
        </w:tc>
        <w:tc>
          <w:tcPr>
            <w:tcW w:w="4825" w:type="dxa"/>
          </w:tcPr>
          <w:p w14:paraId="2F3649C6" w14:textId="77777777" w:rsidR="00FF40D7" w:rsidRPr="00B20579" w:rsidRDefault="00FF40D7" w:rsidP="00FF40D7">
            <w:pPr>
              <w:rPr>
                <w:sz w:val="16"/>
                <w:szCs w:val="16"/>
              </w:rPr>
            </w:pPr>
            <w:r w:rsidRPr="00B20579">
              <w:rPr>
                <w:sz w:val="16"/>
                <w:szCs w:val="16"/>
              </w:rPr>
              <w:t>2 letters</w:t>
            </w:r>
          </w:p>
          <w:p w14:paraId="50B8FCC2" w14:textId="77777777" w:rsidR="00FF40D7" w:rsidRPr="00B20579" w:rsidRDefault="00FF40D7" w:rsidP="00FF40D7">
            <w:pPr>
              <w:rPr>
                <w:sz w:val="16"/>
                <w:szCs w:val="16"/>
              </w:rPr>
            </w:pPr>
            <w:r w:rsidRPr="00B20579">
              <w:rPr>
                <w:sz w:val="16"/>
                <w:szCs w:val="16"/>
              </w:rPr>
              <w:t>Characters: A-Z, a-z, all non-ANSI characters</w:t>
            </w:r>
          </w:p>
        </w:tc>
      </w:tr>
      <w:tr w:rsidR="00FF40D7" w:rsidRPr="00B20579" w14:paraId="2E7D8A19" w14:textId="77777777" w:rsidTr="00FF40D7">
        <w:tc>
          <w:tcPr>
            <w:tcW w:w="846" w:type="dxa"/>
          </w:tcPr>
          <w:p w14:paraId="289D18FF" w14:textId="77777777" w:rsidR="00FF40D7" w:rsidRPr="00B20579" w:rsidRDefault="00FF40D7" w:rsidP="00FF40D7">
            <w:pPr>
              <w:rPr>
                <w:sz w:val="16"/>
                <w:szCs w:val="16"/>
              </w:rPr>
            </w:pPr>
            <w:r w:rsidRPr="00B20579">
              <w:rPr>
                <w:sz w:val="16"/>
                <w:szCs w:val="16"/>
              </w:rPr>
              <w:t>~</w:t>
            </w:r>
          </w:p>
        </w:tc>
        <w:tc>
          <w:tcPr>
            <w:tcW w:w="1701" w:type="dxa"/>
          </w:tcPr>
          <w:p w14:paraId="2DD4C388" w14:textId="77777777" w:rsidR="00FF40D7" w:rsidRPr="00B20579" w:rsidRDefault="00FF40D7" w:rsidP="00FF40D7">
            <w:pPr>
              <w:rPr>
                <w:sz w:val="16"/>
                <w:szCs w:val="16"/>
              </w:rPr>
            </w:pPr>
            <w:r w:rsidRPr="00B20579">
              <w:rPr>
                <w:sz w:val="16"/>
                <w:szCs w:val="16"/>
              </w:rPr>
              <w:t>Placeholder for any number of alphanumeric characters (0 or more)</w:t>
            </w:r>
          </w:p>
        </w:tc>
        <w:tc>
          <w:tcPr>
            <w:tcW w:w="1701" w:type="dxa"/>
          </w:tcPr>
          <w:p w14:paraId="565E0A87" w14:textId="77777777" w:rsidR="00FF40D7" w:rsidRPr="00B20579" w:rsidRDefault="00FF40D7" w:rsidP="00FF40D7">
            <w:pPr>
              <w:rPr>
                <w:sz w:val="16"/>
                <w:szCs w:val="16"/>
              </w:rPr>
            </w:pPr>
            <w:r w:rsidRPr="00B20579">
              <w:rPr>
                <w:sz w:val="16"/>
                <w:szCs w:val="16"/>
              </w:rPr>
              <w:t>A~</w:t>
            </w:r>
          </w:p>
        </w:tc>
        <w:tc>
          <w:tcPr>
            <w:tcW w:w="4825" w:type="dxa"/>
          </w:tcPr>
          <w:p w14:paraId="70C6B9E0" w14:textId="77777777" w:rsidR="00FF40D7" w:rsidRPr="00B20579" w:rsidRDefault="00FF40D7" w:rsidP="00FF40D7">
            <w:pPr>
              <w:rPr>
                <w:sz w:val="16"/>
                <w:szCs w:val="16"/>
              </w:rPr>
            </w:pPr>
            <w:r w:rsidRPr="00B20579">
              <w:rPr>
                <w:sz w:val="16"/>
                <w:szCs w:val="16"/>
              </w:rPr>
              <w:t>Number followed by test</w:t>
            </w:r>
          </w:p>
          <w:p w14:paraId="12D5C89A" w14:textId="77777777" w:rsidR="00FF40D7" w:rsidRPr="00B20579" w:rsidRDefault="00FF40D7" w:rsidP="00FF40D7">
            <w:pPr>
              <w:rPr>
                <w:sz w:val="16"/>
                <w:szCs w:val="16"/>
              </w:rPr>
            </w:pPr>
            <w:r w:rsidRPr="00B20579">
              <w:rPr>
                <w:sz w:val="16"/>
                <w:szCs w:val="16"/>
              </w:rPr>
              <w:t>Characters: A-Z, a-z, all non-ANSI characters</w:t>
            </w:r>
          </w:p>
        </w:tc>
      </w:tr>
    </w:tbl>
    <w:p w14:paraId="2127A5DE" w14:textId="77777777" w:rsidR="00FF40D7" w:rsidRPr="00B20579" w:rsidRDefault="00FF40D7" w:rsidP="00FF40D7"/>
    <w:p w14:paraId="091305C0" w14:textId="77777777" w:rsidR="00FF40D7" w:rsidRPr="00B20579" w:rsidRDefault="00FF40D7" w:rsidP="00FF40D7">
      <w:r w:rsidRPr="00B20579">
        <w:t>Wildcards are supported in following features:</w:t>
      </w:r>
    </w:p>
    <w:p w14:paraId="39D050E5" w14:textId="77777777" w:rsidR="00FF40D7" w:rsidRPr="00B20579" w:rsidRDefault="00FF40D7" w:rsidP="00FF40D7">
      <w:pPr>
        <w:pStyle w:val="ListParagraph"/>
        <w:numPr>
          <w:ilvl w:val="0"/>
          <w:numId w:val="37"/>
        </w:numPr>
        <w:spacing w:line="240" w:lineRule="auto"/>
        <w:ind w:left="714" w:hanging="357"/>
        <w:contextualSpacing w:val="0"/>
      </w:pPr>
      <w:r w:rsidRPr="00B20579">
        <w:t>Comparing literals using the = (equal) or &lt;&gt; (not equal) symbol.  Wildcards are used on</w:t>
      </w:r>
      <w:r w:rsidRPr="00B20579">
        <w:br/>
        <w:t>the right hand side of the comparison symbol only.</w:t>
      </w:r>
      <w:r w:rsidRPr="00B20579">
        <w:br/>
        <w:t>Note that the comparison symbols == and != symbols do not support wildcards.</w:t>
      </w:r>
    </w:p>
    <w:p w14:paraId="07BC393C" w14:textId="77777777" w:rsidR="00FF40D7" w:rsidRPr="00B20579" w:rsidRDefault="00FF40D7" w:rsidP="00FF40D7">
      <w:pPr>
        <w:pStyle w:val="ListParagraph"/>
        <w:numPr>
          <w:ilvl w:val="0"/>
          <w:numId w:val="37"/>
        </w:numPr>
        <w:spacing w:line="240" w:lineRule="auto"/>
        <w:ind w:left="714" w:hanging="357"/>
        <w:contextualSpacing w:val="0"/>
      </w:pPr>
      <w:r w:rsidRPr="00B20579">
        <w:t>Seeking tables with all matches, e.g.</w:t>
      </w:r>
      <w:r w:rsidRPr="00B20579">
        <w:br/>
        <w:t>[ table : City, :</w:t>
      </w:r>
      <w:r w:rsidRPr="00B20579">
        <w:rPr>
          <w:rFonts w:cs="Arial"/>
        </w:rPr>
        <w:t>'</w:t>
      </w:r>
      <w:r w:rsidRPr="00B20579">
        <w:t>A*</w:t>
      </w:r>
      <w:r w:rsidRPr="00B20579">
        <w:rPr>
          <w:rFonts w:cs="Arial"/>
        </w:rPr>
        <w:t>' ]</w:t>
      </w:r>
      <w:r w:rsidRPr="00B20579">
        <w:rPr>
          <w:rFonts w:cs="Arial"/>
        </w:rPr>
        <w:tab/>
      </w:r>
      <w:r w:rsidRPr="00B20579">
        <w:rPr>
          <w:rFonts w:cs="Arial"/>
        </w:rPr>
        <w:tab/>
        <w:t>Find all rows with cities beginning with A.</w:t>
      </w:r>
      <w:r w:rsidRPr="00B20579">
        <w:rPr>
          <w:rFonts w:cs="Arial"/>
        </w:rPr>
        <w:br/>
        <w:t>[ table : 0, :'???' ]</w:t>
      </w:r>
      <w:r w:rsidRPr="00B20579">
        <w:rPr>
          <w:rFonts w:cs="Arial"/>
        </w:rPr>
        <w:tab/>
      </w:r>
      <w:r w:rsidRPr="00B20579">
        <w:rPr>
          <w:rFonts w:cs="Arial"/>
        </w:rPr>
        <w:tab/>
        <w:t>Find all column header names made of 3 characters</w:t>
      </w:r>
    </w:p>
    <w:p w14:paraId="5AEC76AE" w14:textId="77777777" w:rsidR="00FF40D7" w:rsidRPr="00B20579" w:rsidRDefault="00FF40D7" w:rsidP="00FF40D7">
      <w:pPr>
        <w:pStyle w:val="ListParagraph"/>
        <w:numPr>
          <w:ilvl w:val="0"/>
          <w:numId w:val="37"/>
        </w:numPr>
        <w:spacing w:line="240" w:lineRule="auto"/>
        <w:ind w:left="714" w:hanging="357"/>
        <w:contextualSpacing w:val="0"/>
      </w:pPr>
      <w:r w:rsidRPr="00B20579">
        <w:rPr>
          <w:rFonts w:cs="Arial"/>
        </w:rPr>
        <w:t xml:space="preserve">Functions </w:t>
      </w:r>
      <w:r w:rsidRPr="00B20579">
        <w:rPr>
          <w:rFonts w:cs="Arial"/>
          <w:b/>
        </w:rPr>
        <w:t>directory listing</w:t>
      </w:r>
      <w:r w:rsidRPr="00B20579">
        <w:rPr>
          <w:rFonts w:cs="Arial"/>
        </w:rPr>
        <w:t xml:space="preserve"> (…) and </w:t>
      </w:r>
      <w:r w:rsidRPr="00B20579">
        <w:rPr>
          <w:rFonts w:cs="Arial"/>
          <w:b/>
        </w:rPr>
        <w:t>directory listing recursive</w:t>
      </w:r>
      <w:r w:rsidRPr="00B20579">
        <w:rPr>
          <w:rFonts w:cs="Arial"/>
        </w:rPr>
        <w:t xml:space="preserve"> (…).</w:t>
      </w:r>
      <w:r w:rsidRPr="00B20579">
        <w:rPr>
          <w:rFonts w:cs="Arial"/>
        </w:rPr>
        <w:br/>
        <w:t xml:space="preserve">In this case, </w:t>
      </w:r>
      <w:r w:rsidRPr="00B20579">
        <w:rPr>
          <w:rFonts w:cs="Arial"/>
          <w:u w:val="single"/>
        </w:rPr>
        <w:t>wildcard checking on file names is taken care by the operating system</w:t>
      </w:r>
      <w:r w:rsidRPr="00B20579">
        <w:rPr>
          <w:rFonts w:cs="Arial"/>
        </w:rPr>
        <w:t xml:space="preserve"> and not by the </w:t>
      </w:r>
      <w:r>
        <w:rPr>
          <w:rFonts w:cs="Arial"/>
        </w:rPr>
        <w:t>B4P</w:t>
      </w:r>
      <w:r w:rsidRPr="00B20579">
        <w:rPr>
          <w:rFonts w:cs="Arial"/>
        </w:rPr>
        <w:t xml:space="preserve"> language.  In this case, asterisk and question marks are OK, but the comma separator will not work.</w:t>
      </w:r>
    </w:p>
    <w:p w14:paraId="3C91E0C8" w14:textId="77777777" w:rsidR="00FF40D7" w:rsidRPr="00B20579" w:rsidRDefault="00FF40D7" w:rsidP="00FF40D7">
      <w:pPr>
        <w:spacing w:before="0" w:after="160" w:line="259" w:lineRule="auto"/>
      </w:pPr>
      <w:r w:rsidRPr="00B20579">
        <w:br w:type="page"/>
      </w:r>
    </w:p>
    <w:p w14:paraId="43691DE4" w14:textId="77777777" w:rsidR="00FF40D7" w:rsidRPr="00B20579" w:rsidRDefault="00FF40D7" w:rsidP="00FF40D7"/>
    <w:p w14:paraId="32AC8760" w14:textId="77777777" w:rsidR="00FF40D7" w:rsidRPr="00B20579" w:rsidRDefault="00FF40D7" w:rsidP="00FF40D7">
      <w:pPr>
        <w:pStyle w:val="Heading3"/>
      </w:pPr>
      <w:bookmarkStart w:id="102" w:name="_Toc47818318"/>
      <w:r w:rsidRPr="00B20579">
        <w:t>Ranges and Selections</w:t>
      </w:r>
      <w:bookmarkEnd w:id="102"/>
    </w:p>
    <w:p w14:paraId="1FD235A9" w14:textId="77777777" w:rsidR="00FF40D7" w:rsidRPr="00B20579" w:rsidRDefault="00FF40D7" w:rsidP="00FF40D7">
      <w:r w:rsidRPr="00B20579">
        <w:t>The comparison operators = and &lt;&gt; (but not the remaining ones) support ranges and selections on the right hand side.</w:t>
      </w:r>
    </w:p>
    <w:p w14:paraId="5E614851" w14:textId="77777777" w:rsidR="00FF40D7" w:rsidRPr="00B20579" w:rsidRDefault="00FF40D7" w:rsidP="00FF40D7"/>
    <w:p w14:paraId="552046E8" w14:textId="77777777" w:rsidR="00FF40D7" w:rsidRPr="00B20579" w:rsidRDefault="00FF40D7" w:rsidP="00FF40D7">
      <w:pPr>
        <w:pStyle w:val="Code"/>
      </w:pPr>
      <w:r w:rsidRPr="00B20579">
        <w:tab/>
        <w:t>b[] = a[] = 2 | a[] = 5 | a[] = 9 | a[] = 13;</w:t>
      </w:r>
      <w:r w:rsidRPr="00B20579">
        <w:tab/>
        <w:t>// The conventional way</w:t>
      </w:r>
    </w:p>
    <w:p w14:paraId="524D194F" w14:textId="77777777" w:rsidR="00FF40D7" w:rsidRPr="00B20579" w:rsidRDefault="00FF40D7" w:rsidP="00FF40D7">
      <w:pPr>
        <w:pStyle w:val="Code"/>
      </w:pPr>
      <w:r w:rsidRPr="00B20579">
        <w:tab/>
        <w:t>b[] = a[] = 2,5,9,13;</w:t>
      </w:r>
      <w:r w:rsidRPr="00B20579">
        <w:tab/>
      </w:r>
      <w:r w:rsidRPr="00B20579">
        <w:tab/>
      </w:r>
      <w:r w:rsidRPr="00B20579">
        <w:tab/>
      </w:r>
      <w:r w:rsidRPr="00B20579">
        <w:tab/>
      </w:r>
      <w:r w:rsidRPr="00B20579">
        <w:tab/>
        <w:t>// Using selections</w:t>
      </w:r>
    </w:p>
    <w:p w14:paraId="72D0BC2B" w14:textId="77777777" w:rsidR="00FF40D7" w:rsidRPr="00B20579" w:rsidRDefault="00FF40D7" w:rsidP="00FF40D7">
      <w:pPr>
        <w:pStyle w:val="Code"/>
      </w:pPr>
    </w:p>
    <w:p w14:paraId="4CCFC0F8" w14:textId="77777777" w:rsidR="00FF40D7" w:rsidRPr="00B20579" w:rsidRDefault="00FF40D7" w:rsidP="00FF40D7">
      <w:pPr>
        <w:pStyle w:val="Code"/>
      </w:pPr>
      <w:r w:rsidRPr="00B20579">
        <w:tab/>
        <w:t>b[] = !(a[] &gt;= 4 &amp; a[] &lt;= 8);</w:t>
      </w:r>
      <w:r w:rsidRPr="00B20579">
        <w:tab/>
      </w:r>
      <w:r w:rsidRPr="00B20579">
        <w:tab/>
      </w:r>
      <w:r w:rsidRPr="00B20579">
        <w:tab/>
      </w:r>
      <w:r w:rsidRPr="00B20579">
        <w:tab/>
        <w:t>// The conventional way</w:t>
      </w:r>
    </w:p>
    <w:p w14:paraId="592AD3F7" w14:textId="77777777" w:rsidR="00FF40D7" w:rsidRPr="00B20579" w:rsidRDefault="00FF40D7" w:rsidP="00FF40D7">
      <w:pPr>
        <w:pStyle w:val="Code"/>
      </w:pPr>
      <w:r w:rsidRPr="00B20579">
        <w:tab/>
        <w:t>b[] = a[]&lt;&gt; 4..8;</w:t>
      </w:r>
      <w:r w:rsidRPr="00B20579">
        <w:tab/>
      </w:r>
      <w:r w:rsidRPr="00B20579">
        <w:tab/>
      </w:r>
      <w:r w:rsidRPr="00B20579">
        <w:tab/>
      </w:r>
      <w:r w:rsidRPr="00B20579">
        <w:tab/>
      </w:r>
      <w:r w:rsidRPr="00B20579">
        <w:tab/>
        <w:t>// Using ranges</w:t>
      </w:r>
    </w:p>
    <w:p w14:paraId="5B129DD2" w14:textId="77777777" w:rsidR="00FF40D7" w:rsidRPr="00B20579" w:rsidRDefault="00FF40D7" w:rsidP="00FF40D7"/>
    <w:p w14:paraId="743D5B20" w14:textId="77777777" w:rsidR="00FF40D7" w:rsidRPr="00B20579" w:rsidRDefault="00FF40D7" w:rsidP="00FF40D7">
      <w:r w:rsidRPr="00B20579">
        <w:t>Combinations of selections and ranges</w:t>
      </w:r>
    </w:p>
    <w:p w14:paraId="70DDD2A8" w14:textId="77777777" w:rsidR="00FF40D7" w:rsidRPr="00B20579" w:rsidRDefault="00FF40D7" w:rsidP="00FF40D7">
      <w:pPr>
        <w:pStyle w:val="Code"/>
      </w:pPr>
      <w:r w:rsidRPr="00B20579">
        <w:tab/>
        <w:t>b[] = a[]= 4..8,14..18,20,23,None,Invalid;</w:t>
      </w:r>
      <w:r w:rsidRPr="00B20579">
        <w:tab/>
      </w:r>
      <w:r w:rsidRPr="00B20579">
        <w:tab/>
        <w:t>// Using a combination of ranges and</w:t>
      </w:r>
      <w:r w:rsidRPr="00B20579">
        <w:br/>
      </w:r>
      <w:r w:rsidRPr="00B20579">
        <w:tab/>
      </w:r>
      <w:r w:rsidRPr="00B20579">
        <w:tab/>
      </w:r>
      <w:r w:rsidRPr="00B20579">
        <w:tab/>
      </w:r>
      <w:r w:rsidRPr="00B20579">
        <w:tab/>
      </w:r>
      <w:r w:rsidRPr="00B20579">
        <w:tab/>
      </w:r>
      <w:r w:rsidRPr="00B20579">
        <w:tab/>
      </w:r>
      <w:r w:rsidRPr="00B20579">
        <w:tab/>
      </w:r>
      <w:r w:rsidRPr="00B20579">
        <w:tab/>
        <w:t>// selections, and different types</w:t>
      </w:r>
    </w:p>
    <w:p w14:paraId="08E776F0" w14:textId="77777777" w:rsidR="00FF40D7" w:rsidRPr="00B20579" w:rsidRDefault="00FF40D7" w:rsidP="00FF40D7"/>
    <w:p w14:paraId="32CA8B10" w14:textId="77777777" w:rsidR="00FF40D7" w:rsidRPr="00B20579" w:rsidRDefault="00FF40D7" w:rsidP="00FF40D7">
      <w:r w:rsidRPr="00B20579">
        <w:t xml:space="preserve">Hint: Use ranges and selections in functions like </w:t>
      </w:r>
      <w:r w:rsidRPr="00B20579">
        <w:rPr>
          <w:b/>
        </w:rPr>
        <w:t>if</w:t>
      </w:r>
      <w:r w:rsidRPr="00B20579">
        <w:t xml:space="preserve"> (…), </w:t>
      </w:r>
      <w:r w:rsidRPr="00B20579">
        <w:rPr>
          <w:b/>
        </w:rPr>
        <w:t>while</w:t>
      </w:r>
      <w:r w:rsidRPr="00B20579">
        <w:t xml:space="preserve"> (…), </w:t>
      </w:r>
      <w:r w:rsidRPr="00B20579">
        <w:rPr>
          <w:b/>
        </w:rPr>
        <w:t>case</w:t>
      </w:r>
      <w:r w:rsidRPr="00B20579">
        <w:t xml:space="preserve"> (...) functions, etc.</w:t>
      </w:r>
    </w:p>
    <w:p w14:paraId="1F45AF4B" w14:textId="77777777" w:rsidR="00FF40D7" w:rsidRPr="00B20579" w:rsidRDefault="00FF40D7" w:rsidP="00FF40D7">
      <w:pPr>
        <w:spacing w:before="0" w:after="0"/>
      </w:pPr>
    </w:p>
    <w:p w14:paraId="4F6298DA" w14:textId="77777777" w:rsidR="00FF40D7" w:rsidRPr="00B20579" w:rsidRDefault="00FF40D7" w:rsidP="00FF40D7">
      <w:pPr>
        <w:spacing w:before="0" w:after="0"/>
      </w:pPr>
    </w:p>
    <w:p w14:paraId="148EBD69" w14:textId="77777777" w:rsidR="00FF40D7" w:rsidRPr="00B20579" w:rsidRDefault="00FF40D7" w:rsidP="00FF40D7">
      <w:pPr>
        <w:pStyle w:val="Heading3"/>
      </w:pPr>
      <w:bookmarkStart w:id="103" w:name="_Toc47818319"/>
      <w:bookmarkStart w:id="104" w:name="_Ref443376145"/>
      <w:r w:rsidRPr="00B20579">
        <w:t>Comparison Modifier Symbols</w:t>
      </w:r>
      <w:bookmarkEnd w:id="103"/>
    </w:p>
    <w:p w14:paraId="4305334B"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FF40D7" w:rsidRPr="00B20579" w14:paraId="15CE0866" w14:textId="77777777" w:rsidTr="00FF40D7">
        <w:tc>
          <w:tcPr>
            <w:tcW w:w="1417" w:type="dxa"/>
          </w:tcPr>
          <w:p w14:paraId="398DAF65" w14:textId="77777777" w:rsidR="00FF40D7" w:rsidRPr="00B20579" w:rsidRDefault="00FF40D7" w:rsidP="00FF40D7">
            <w:pPr>
              <w:tabs>
                <w:tab w:val="left" w:pos="318"/>
              </w:tabs>
              <w:spacing w:before="10" w:after="10"/>
              <w:jc w:val="both"/>
              <w:rPr>
                <w:b/>
                <w:sz w:val="16"/>
                <w:szCs w:val="16"/>
              </w:rPr>
            </w:pPr>
            <w:r w:rsidRPr="00B20579">
              <w:rPr>
                <w:b/>
                <w:sz w:val="16"/>
                <w:szCs w:val="16"/>
              </w:rPr>
              <w:t>Operator</w:t>
            </w:r>
          </w:p>
        </w:tc>
        <w:tc>
          <w:tcPr>
            <w:tcW w:w="1276" w:type="dxa"/>
          </w:tcPr>
          <w:p w14:paraId="0B8E85CB" w14:textId="77777777" w:rsidR="00FF40D7" w:rsidRPr="00B20579" w:rsidRDefault="00FF40D7" w:rsidP="00FF40D7">
            <w:pPr>
              <w:spacing w:before="10" w:after="10"/>
              <w:rPr>
                <w:b/>
                <w:sz w:val="16"/>
                <w:szCs w:val="16"/>
              </w:rPr>
            </w:pPr>
            <w:r w:rsidRPr="00B20579">
              <w:rPr>
                <w:b/>
                <w:sz w:val="16"/>
                <w:szCs w:val="16"/>
              </w:rPr>
              <w:t>Numeral</w:t>
            </w:r>
          </w:p>
        </w:tc>
        <w:tc>
          <w:tcPr>
            <w:tcW w:w="1276" w:type="dxa"/>
          </w:tcPr>
          <w:p w14:paraId="75AF76E3" w14:textId="77777777" w:rsidR="00FF40D7" w:rsidRPr="00B20579" w:rsidRDefault="00FF40D7" w:rsidP="00FF40D7">
            <w:pPr>
              <w:spacing w:before="10" w:after="10"/>
              <w:rPr>
                <w:b/>
                <w:sz w:val="16"/>
                <w:szCs w:val="16"/>
              </w:rPr>
            </w:pPr>
            <w:r w:rsidRPr="00B20579">
              <w:rPr>
                <w:b/>
                <w:sz w:val="16"/>
                <w:szCs w:val="16"/>
              </w:rPr>
              <w:t>Date</w:t>
            </w:r>
          </w:p>
        </w:tc>
        <w:tc>
          <w:tcPr>
            <w:tcW w:w="1276" w:type="dxa"/>
          </w:tcPr>
          <w:p w14:paraId="6770E0DE" w14:textId="77777777" w:rsidR="00FF40D7" w:rsidRPr="00B20579" w:rsidRDefault="00FF40D7" w:rsidP="00FF40D7">
            <w:pPr>
              <w:spacing w:before="10" w:after="10"/>
              <w:rPr>
                <w:b/>
                <w:sz w:val="16"/>
                <w:szCs w:val="16"/>
              </w:rPr>
            </w:pPr>
            <w:r w:rsidRPr="00B20579">
              <w:rPr>
                <w:b/>
                <w:sz w:val="16"/>
                <w:szCs w:val="16"/>
              </w:rPr>
              <w:t>Literal</w:t>
            </w:r>
          </w:p>
        </w:tc>
        <w:tc>
          <w:tcPr>
            <w:tcW w:w="1276" w:type="dxa"/>
          </w:tcPr>
          <w:p w14:paraId="706F8EF8" w14:textId="77777777" w:rsidR="00FF40D7" w:rsidRPr="00B20579" w:rsidRDefault="00FF40D7" w:rsidP="00FF40D7">
            <w:pPr>
              <w:spacing w:before="10" w:after="10"/>
              <w:rPr>
                <w:b/>
                <w:sz w:val="16"/>
                <w:szCs w:val="16"/>
              </w:rPr>
            </w:pPr>
            <w:r w:rsidRPr="00B20579">
              <w:rPr>
                <w:b/>
                <w:sz w:val="16"/>
                <w:szCs w:val="16"/>
              </w:rPr>
              <w:t>Boolean</w:t>
            </w:r>
          </w:p>
        </w:tc>
        <w:tc>
          <w:tcPr>
            <w:tcW w:w="1276" w:type="dxa"/>
          </w:tcPr>
          <w:p w14:paraId="02CCB6A2" w14:textId="77777777" w:rsidR="00FF40D7" w:rsidRPr="00B20579" w:rsidRDefault="00FF40D7" w:rsidP="00FF40D7">
            <w:pPr>
              <w:spacing w:before="10" w:after="10"/>
              <w:rPr>
                <w:b/>
                <w:sz w:val="16"/>
                <w:szCs w:val="16"/>
              </w:rPr>
            </w:pPr>
            <w:r w:rsidRPr="00B20579">
              <w:rPr>
                <w:b/>
                <w:sz w:val="16"/>
                <w:szCs w:val="16"/>
              </w:rPr>
              <w:t>Parameters</w:t>
            </w:r>
          </w:p>
        </w:tc>
        <w:tc>
          <w:tcPr>
            <w:tcW w:w="1276" w:type="dxa"/>
          </w:tcPr>
          <w:p w14:paraId="0287261E" w14:textId="77777777" w:rsidR="00FF40D7" w:rsidRPr="00B20579" w:rsidRDefault="00FF40D7" w:rsidP="00FF40D7">
            <w:pPr>
              <w:spacing w:before="10" w:after="10"/>
              <w:rPr>
                <w:b/>
                <w:sz w:val="16"/>
                <w:szCs w:val="16"/>
              </w:rPr>
            </w:pPr>
            <w:r w:rsidRPr="00B20579">
              <w:rPr>
                <w:b/>
                <w:sz w:val="16"/>
                <w:szCs w:val="16"/>
              </w:rPr>
              <w:t>Void</w:t>
            </w:r>
          </w:p>
        </w:tc>
      </w:tr>
      <w:tr w:rsidR="00FF40D7" w:rsidRPr="00B20579" w14:paraId="01D12D0A" w14:textId="77777777" w:rsidTr="00FF40D7">
        <w:tc>
          <w:tcPr>
            <w:tcW w:w="1417" w:type="dxa"/>
          </w:tcPr>
          <w:p w14:paraId="1C24DDB6" w14:textId="77777777" w:rsidR="00FF40D7" w:rsidRPr="00B20579" w:rsidRDefault="00FF40D7" w:rsidP="00FF40D7">
            <w:pPr>
              <w:tabs>
                <w:tab w:val="left" w:pos="318"/>
              </w:tabs>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4D5A44DC"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1B1086F6"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64165971" w14:textId="77777777" w:rsidR="00FF40D7" w:rsidRPr="00B20579" w:rsidRDefault="00FF40D7" w:rsidP="00FF40D7">
            <w:pPr>
              <w:spacing w:before="10" w:after="10"/>
              <w:rPr>
                <w:sz w:val="16"/>
                <w:szCs w:val="16"/>
              </w:rPr>
            </w:pPr>
            <w:r w:rsidRPr="00B20579">
              <w:rPr>
                <w:sz w:val="16"/>
                <w:szCs w:val="16"/>
              </w:rPr>
              <w:t>Ignore case</w:t>
            </w:r>
          </w:p>
        </w:tc>
        <w:tc>
          <w:tcPr>
            <w:tcW w:w="1276" w:type="dxa"/>
            <w:shd w:val="clear" w:color="auto" w:fill="FFCCCC"/>
          </w:tcPr>
          <w:p w14:paraId="4872283B"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5E7E33A7" w14:textId="77777777" w:rsidR="00FF40D7" w:rsidRPr="00B20579" w:rsidRDefault="00FF40D7" w:rsidP="00FF40D7">
            <w:pPr>
              <w:spacing w:before="10" w:after="10"/>
              <w:rPr>
                <w:sz w:val="16"/>
                <w:szCs w:val="16"/>
              </w:rPr>
            </w:pPr>
            <w:r w:rsidRPr="00B20579">
              <w:rPr>
                <w:sz w:val="16"/>
                <w:szCs w:val="16"/>
              </w:rPr>
              <w:t xml:space="preserve">Ignore case </w:t>
            </w:r>
            <w:r w:rsidRPr="00B20579">
              <w:rPr>
                <w:sz w:val="16"/>
                <w:szCs w:val="16"/>
                <w:vertAlign w:val="superscript"/>
              </w:rPr>
              <w:t>1</w:t>
            </w:r>
          </w:p>
        </w:tc>
        <w:tc>
          <w:tcPr>
            <w:tcW w:w="1276" w:type="dxa"/>
            <w:shd w:val="clear" w:color="auto" w:fill="FFFF99"/>
          </w:tcPr>
          <w:p w14:paraId="2A906DCD" w14:textId="77777777" w:rsidR="00FF40D7" w:rsidRPr="00B20579" w:rsidRDefault="00FF40D7" w:rsidP="00FF40D7">
            <w:pPr>
              <w:spacing w:before="10" w:after="10"/>
              <w:rPr>
                <w:sz w:val="16"/>
                <w:szCs w:val="16"/>
              </w:rPr>
            </w:pPr>
            <w:r w:rsidRPr="00B20579">
              <w:rPr>
                <w:sz w:val="16"/>
                <w:szCs w:val="16"/>
              </w:rPr>
              <w:t>Void</w:t>
            </w:r>
          </w:p>
        </w:tc>
      </w:tr>
      <w:tr w:rsidR="00FF40D7" w:rsidRPr="00B20579" w14:paraId="3ABBE609" w14:textId="77777777" w:rsidTr="00FF40D7">
        <w:tc>
          <w:tcPr>
            <w:tcW w:w="1417" w:type="dxa"/>
          </w:tcPr>
          <w:p w14:paraId="50B98AC2" w14:textId="77777777" w:rsidR="00FF40D7" w:rsidRPr="00B20579" w:rsidRDefault="00FF40D7" w:rsidP="00FF40D7">
            <w:pPr>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790D222C" w14:textId="77777777" w:rsidR="00FF40D7" w:rsidRPr="00B20579" w:rsidRDefault="00FF40D7" w:rsidP="00FF40D7">
            <w:pPr>
              <w:spacing w:before="10" w:after="10"/>
              <w:rPr>
                <w:sz w:val="16"/>
                <w:szCs w:val="16"/>
              </w:rPr>
            </w:pPr>
            <w:r w:rsidRPr="00B20579">
              <w:rPr>
                <w:sz w:val="16"/>
                <w:szCs w:val="16"/>
              </w:rPr>
              <w:t xml:space="preserve">Tolerance </w:t>
            </w:r>
            <w:r w:rsidRPr="00B20579">
              <w:rPr>
                <w:sz w:val="16"/>
                <w:szCs w:val="16"/>
                <w:vertAlign w:val="superscript"/>
              </w:rPr>
              <w:t>2</w:t>
            </w:r>
          </w:p>
        </w:tc>
        <w:tc>
          <w:tcPr>
            <w:tcW w:w="1276" w:type="dxa"/>
            <w:shd w:val="clear" w:color="auto" w:fill="auto"/>
          </w:tcPr>
          <w:p w14:paraId="07E4DFD5"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726BACF1" w14:textId="77777777" w:rsidR="00FF40D7" w:rsidRPr="00B20579" w:rsidRDefault="00FF40D7" w:rsidP="00FF40D7">
            <w:pPr>
              <w:spacing w:before="10" w:after="10"/>
              <w:rPr>
                <w:sz w:val="16"/>
                <w:szCs w:val="16"/>
              </w:rPr>
            </w:pPr>
            <w:r w:rsidRPr="00B20579">
              <w:rPr>
                <w:sz w:val="16"/>
                <w:szCs w:val="16"/>
              </w:rPr>
              <w:t>Ignore blanks</w:t>
            </w:r>
          </w:p>
        </w:tc>
        <w:tc>
          <w:tcPr>
            <w:tcW w:w="1276" w:type="dxa"/>
            <w:shd w:val="clear" w:color="auto" w:fill="FFCCCC"/>
          </w:tcPr>
          <w:p w14:paraId="27D68D18"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6CEF88CA" w14:textId="77777777" w:rsidR="00FF40D7" w:rsidRPr="00B20579" w:rsidRDefault="00FF40D7" w:rsidP="00FF40D7">
            <w:pPr>
              <w:spacing w:before="10" w:after="10"/>
              <w:rPr>
                <w:sz w:val="16"/>
                <w:szCs w:val="16"/>
              </w:rPr>
            </w:pPr>
            <w:r w:rsidRPr="00B20579">
              <w:rPr>
                <w:sz w:val="16"/>
                <w:szCs w:val="16"/>
              </w:rPr>
              <w:t>Ignore blanks</w:t>
            </w:r>
            <w:r w:rsidRPr="00B20579">
              <w:rPr>
                <w:sz w:val="16"/>
                <w:szCs w:val="16"/>
                <w:vertAlign w:val="superscript"/>
              </w:rPr>
              <w:t>1</w:t>
            </w:r>
          </w:p>
        </w:tc>
        <w:tc>
          <w:tcPr>
            <w:tcW w:w="1276" w:type="dxa"/>
            <w:shd w:val="clear" w:color="auto" w:fill="FFFF99"/>
          </w:tcPr>
          <w:p w14:paraId="3C5F9AA1" w14:textId="77777777" w:rsidR="00FF40D7" w:rsidRPr="00B20579" w:rsidRDefault="00FF40D7" w:rsidP="00FF40D7">
            <w:pPr>
              <w:spacing w:before="10" w:after="10"/>
              <w:rPr>
                <w:sz w:val="16"/>
                <w:szCs w:val="16"/>
              </w:rPr>
            </w:pPr>
            <w:r w:rsidRPr="00B20579">
              <w:rPr>
                <w:sz w:val="16"/>
                <w:szCs w:val="16"/>
              </w:rPr>
              <w:t>Void</w:t>
            </w:r>
          </w:p>
        </w:tc>
      </w:tr>
    </w:tbl>
    <w:p w14:paraId="5574AF0D" w14:textId="77777777" w:rsidR="00FF40D7" w:rsidRPr="00B20579" w:rsidRDefault="00FF40D7" w:rsidP="00FF40D7">
      <w:pPr>
        <w:ind w:left="284" w:hanging="284"/>
      </w:pPr>
      <w:r w:rsidRPr="00B20579">
        <w:t>1</w:t>
      </w:r>
      <w:r w:rsidRPr="00B20579">
        <w:tab/>
        <w:t>Parameter set members are affected by the modifiers.</w:t>
      </w:r>
    </w:p>
    <w:p w14:paraId="786C6002" w14:textId="77777777" w:rsidR="00FF40D7" w:rsidRPr="00B20579" w:rsidRDefault="00FF40D7" w:rsidP="00FF40D7">
      <w:pPr>
        <w:ind w:left="284" w:hanging="284"/>
      </w:pPr>
      <w:r w:rsidRPr="00B20579">
        <w:t>2</w:t>
      </w:r>
      <w:r w:rsidRPr="00B20579">
        <w:tab/>
        <w:t xml:space="preserve">An error tolerance value (epsilon </w:t>
      </w:r>
      <w:r w:rsidRPr="00B20579">
        <w:rPr>
          <w:rFonts w:cs="Arial"/>
          <w:b/>
        </w:rPr>
        <w:t>ε</w:t>
      </w:r>
      <w:r w:rsidRPr="00B20579">
        <w:rPr>
          <w:rFonts w:cs="Arial"/>
        </w:rPr>
        <w:t xml:space="preserve">, </w:t>
      </w:r>
      <w:r w:rsidRPr="00B20579">
        <w:t xml:space="preserve">located as system variable named </w:t>
      </w:r>
      <w:r w:rsidRPr="00B20579">
        <w:rPr>
          <w:b/>
        </w:rPr>
        <w:t>runtime settings [epsilon]</w:t>
      </w:r>
      <w:r w:rsidRPr="00B20579">
        <w:t>, initialized as 1.0E-9, or e.g. 0.1 cent in currency values in millions) will be considered when comparing.  See figure below.</w:t>
      </w:r>
    </w:p>
    <w:p w14:paraId="70AC2835" w14:textId="77777777" w:rsidR="00FF40D7" w:rsidRPr="00B20579" w:rsidRDefault="00FF40D7" w:rsidP="00FF40D7"/>
    <w:p w14:paraId="178F6048" w14:textId="77777777" w:rsidR="00FF40D7" w:rsidRPr="00B20579" w:rsidRDefault="00FF40D7" w:rsidP="00FF40D7">
      <w:r w:rsidRPr="00B20579">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726D7AB4" w14:textId="77777777" w:rsidR="00FF40D7" w:rsidRPr="00B20579" w:rsidRDefault="00FF40D7" w:rsidP="00FF40D7"/>
    <w:p w14:paraId="6D092F58" w14:textId="77777777" w:rsidR="00FF40D7" w:rsidRPr="00B20579" w:rsidRDefault="00FF40D7" w:rsidP="00FF40D7">
      <w:r w:rsidRPr="00B20579">
        <w:rPr>
          <w:noProof/>
        </w:rPr>
        <w:drawing>
          <wp:inline distT="0" distB="0" distL="0" distR="0" wp14:anchorId="2C28A409" wp14:editId="2E29B1C1">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46A28CD" w14:textId="77777777" w:rsidR="00FF40D7" w:rsidRPr="00B20579" w:rsidRDefault="00FF40D7" w:rsidP="00FF40D7"/>
    <w:p w14:paraId="47ABEE41" w14:textId="77777777" w:rsidR="00FF40D7" w:rsidRPr="00B20579" w:rsidRDefault="00FF40D7" w:rsidP="00FF40D7">
      <w:r w:rsidRPr="00B20579">
        <w:t xml:space="preserve">The tolerance value may be changed.  Please note that the value will not be reset when leaving called procedures, functions and program files.  E.g. </w:t>
      </w:r>
      <w:r w:rsidRPr="00B20579">
        <w:rPr>
          <w:b/>
        </w:rPr>
        <w:t>runtime settings [ epsilon ] = 0.001;</w:t>
      </w:r>
    </w:p>
    <w:p w14:paraId="29E00CC8" w14:textId="77777777" w:rsidR="00FF40D7" w:rsidRPr="00B20579" w:rsidRDefault="00FF40D7" w:rsidP="00FF40D7"/>
    <w:p w14:paraId="13570DFB" w14:textId="77777777" w:rsidR="00FF40D7" w:rsidRPr="00B20579" w:rsidRDefault="00FF40D7" w:rsidP="00FF40D7">
      <w:pPr>
        <w:spacing w:before="0" w:after="0"/>
        <w:rPr>
          <w:rFonts w:cs="Arial"/>
          <w:b/>
          <w:bCs/>
          <w:iCs/>
          <w:sz w:val="24"/>
          <w:szCs w:val="28"/>
        </w:rPr>
      </w:pPr>
      <w:r w:rsidRPr="00B20579">
        <w:br w:type="page"/>
      </w:r>
    </w:p>
    <w:p w14:paraId="0DC007F0" w14:textId="77777777" w:rsidR="00FF40D7" w:rsidRPr="00B20579" w:rsidRDefault="00FF40D7" w:rsidP="00FF40D7">
      <w:pPr>
        <w:pStyle w:val="Heading2"/>
      </w:pPr>
      <w:bookmarkStart w:id="105" w:name="_Toc47818320"/>
      <w:r w:rsidRPr="00B20579">
        <w:lastRenderedPageBreak/>
        <w:t>Comparison Expressions</w:t>
      </w:r>
      <w:bookmarkEnd w:id="104"/>
      <w:bookmarkEnd w:id="105"/>
    </w:p>
    <w:p w14:paraId="1AFD4D0B" w14:textId="77777777" w:rsidR="00FF40D7" w:rsidRPr="00B20579" w:rsidRDefault="00FF40D7" w:rsidP="00FF40D7">
      <w:r w:rsidRPr="00B20579">
        <w:t>Comparison expressions are a combination of comparison operator followed by the value(s) on the right hand side.  If no operator is provided, then equal (=) is assumed implicitly.</w:t>
      </w:r>
    </w:p>
    <w:p w14:paraId="02816416" w14:textId="77777777" w:rsidR="00FF40D7" w:rsidRPr="00B20579" w:rsidRDefault="00FF40D7" w:rsidP="00FF40D7"/>
    <w:p w14:paraId="38E93F3D" w14:textId="77777777" w:rsidR="00FF40D7" w:rsidRPr="00B20579" w:rsidRDefault="00FF40D7" w:rsidP="00FF40D7">
      <w:r w:rsidRPr="00B20579">
        <w:t>Comparison Expressions are used in following places:</w:t>
      </w:r>
    </w:p>
    <w:p w14:paraId="672BD72F" w14:textId="77777777" w:rsidR="00FF40D7" w:rsidRPr="00B20579" w:rsidRDefault="00FF40D7" w:rsidP="00FF40D7">
      <w:pPr>
        <w:pStyle w:val="ListParagraph"/>
        <w:numPr>
          <w:ilvl w:val="0"/>
          <w:numId w:val="37"/>
        </w:numPr>
        <w:spacing w:line="240" w:lineRule="auto"/>
        <w:ind w:left="714" w:hanging="357"/>
        <w:contextualSpacing w:val="0"/>
      </w:pPr>
      <w:r w:rsidRPr="00B20579">
        <w:t xml:space="preserve">In </w:t>
      </w:r>
      <w:r w:rsidRPr="00B20579">
        <w:rPr>
          <w:b/>
        </w:rPr>
        <w:t>case</w:t>
      </w:r>
      <w:r w:rsidRPr="00B20579">
        <w:t xml:space="preserve"> (…) function located inside </w:t>
      </w:r>
      <w:r w:rsidRPr="00B20579">
        <w:rPr>
          <w:b/>
        </w:rPr>
        <w:t>switch</w:t>
      </w:r>
      <w:r w:rsidRPr="00B20579">
        <w:t xml:space="preserve"> and </w:t>
      </w:r>
      <w:r w:rsidRPr="00B20579">
        <w:rPr>
          <w:b/>
        </w:rPr>
        <w:t>check</w:t>
      </w:r>
      <w:r w:rsidRPr="00B20579">
        <w:t xml:space="preserve"> blocks</w:t>
      </w:r>
    </w:p>
    <w:p w14:paraId="17EB169F" w14:textId="77777777" w:rsidR="00FF40D7" w:rsidRPr="00B20579" w:rsidRDefault="00FF40D7" w:rsidP="00FF40D7">
      <w:pPr>
        <w:pStyle w:val="ListParagraph"/>
        <w:numPr>
          <w:ilvl w:val="0"/>
          <w:numId w:val="37"/>
        </w:numPr>
        <w:spacing w:line="240" w:lineRule="auto"/>
        <w:ind w:left="714" w:hanging="357"/>
        <w:contextualSpacing w:val="0"/>
      </w:pPr>
      <w:r w:rsidRPr="00B20579">
        <w:t xml:space="preserve">Function </w:t>
      </w:r>
      <w:r w:rsidRPr="00B20579">
        <w:rPr>
          <w:b/>
        </w:rPr>
        <w:t>table lookup smart</w:t>
      </w:r>
      <w:r w:rsidRPr="00B20579">
        <w:t xml:space="preserve"> (…) where 1 or more table columns contain comparison expresions.</w:t>
      </w:r>
    </w:p>
    <w:p w14:paraId="30CF7E7F"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BD594FA" w14:textId="77777777" w:rsidTr="00FF40D7">
        <w:tc>
          <w:tcPr>
            <w:tcW w:w="1418" w:type="dxa"/>
          </w:tcPr>
          <w:p w14:paraId="23349279" w14:textId="77777777" w:rsidR="00FF40D7" w:rsidRPr="00B20579" w:rsidRDefault="00FF40D7" w:rsidP="00FF40D7">
            <w:pPr>
              <w:rPr>
                <w:b/>
                <w:sz w:val="16"/>
                <w:szCs w:val="16"/>
              </w:rPr>
            </w:pPr>
            <w:r w:rsidRPr="00B20579">
              <w:rPr>
                <w:b/>
                <w:sz w:val="16"/>
                <w:szCs w:val="16"/>
              </w:rPr>
              <w:t>Pattern</w:t>
            </w:r>
          </w:p>
        </w:tc>
        <w:tc>
          <w:tcPr>
            <w:tcW w:w="1701" w:type="dxa"/>
          </w:tcPr>
          <w:p w14:paraId="32E3F89C" w14:textId="77777777" w:rsidR="00FF40D7" w:rsidRPr="00B20579" w:rsidRDefault="00FF40D7" w:rsidP="00FF40D7">
            <w:pPr>
              <w:rPr>
                <w:b/>
                <w:sz w:val="16"/>
                <w:szCs w:val="16"/>
              </w:rPr>
            </w:pPr>
            <w:r w:rsidRPr="00B20579">
              <w:rPr>
                <w:b/>
                <w:sz w:val="16"/>
                <w:szCs w:val="16"/>
              </w:rPr>
              <w:t>Numeric</w:t>
            </w:r>
          </w:p>
        </w:tc>
        <w:tc>
          <w:tcPr>
            <w:tcW w:w="1701" w:type="dxa"/>
          </w:tcPr>
          <w:p w14:paraId="6EC54B8A" w14:textId="77777777" w:rsidR="00FF40D7" w:rsidRPr="00B20579" w:rsidRDefault="00FF40D7" w:rsidP="00FF40D7">
            <w:pPr>
              <w:rPr>
                <w:b/>
                <w:sz w:val="16"/>
                <w:szCs w:val="16"/>
              </w:rPr>
            </w:pPr>
            <w:r w:rsidRPr="00B20579">
              <w:rPr>
                <w:b/>
                <w:sz w:val="16"/>
                <w:szCs w:val="16"/>
              </w:rPr>
              <w:t>Alphanumeric</w:t>
            </w:r>
          </w:p>
        </w:tc>
        <w:tc>
          <w:tcPr>
            <w:tcW w:w="4253" w:type="dxa"/>
          </w:tcPr>
          <w:p w14:paraId="21EFE94B" w14:textId="77777777" w:rsidR="00FF40D7" w:rsidRPr="00B20579" w:rsidRDefault="00FF40D7" w:rsidP="00FF40D7">
            <w:pPr>
              <w:rPr>
                <w:b/>
                <w:sz w:val="16"/>
                <w:szCs w:val="16"/>
              </w:rPr>
            </w:pPr>
            <w:r w:rsidRPr="00B20579">
              <w:rPr>
                <w:b/>
                <w:sz w:val="16"/>
                <w:szCs w:val="16"/>
              </w:rPr>
              <w:t>Function</w:t>
            </w:r>
          </w:p>
        </w:tc>
      </w:tr>
      <w:tr w:rsidR="00FF40D7" w:rsidRPr="00B20579" w14:paraId="6889DE8B" w14:textId="77777777" w:rsidTr="00FF40D7">
        <w:tc>
          <w:tcPr>
            <w:tcW w:w="1418" w:type="dxa"/>
          </w:tcPr>
          <w:p w14:paraId="1BC0ED2D" w14:textId="77777777" w:rsidR="00FF40D7" w:rsidRPr="00B20579" w:rsidRDefault="00FF40D7" w:rsidP="00FF40D7">
            <w:pPr>
              <w:rPr>
                <w:sz w:val="16"/>
                <w:szCs w:val="16"/>
              </w:rPr>
            </w:pPr>
            <w:r w:rsidRPr="00B20579">
              <w:rPr>
                <w:sz w:val="16"/>
                <w:szCs w:val="16"/>
              </w:rPr>
              <w:t>Equal</w:t>
            </w:r>
          </w:p>
        </w:tc>
        <w:tc>
          <w:tcPr>
            <w:tcW w:w="1701" w:type="dxa"/>
          </w:tcPr>
          <w:p w14:paraId="53578D38" w14:textId="77777777" w:rsidR="00FF40D7" w:rsidRPr="00B20579" w:rsidRDefault="00FF40D7" w:rsidP="00FF40D7">
            <w:pPr>
              <w:rPr>
                <w:sz w:val="16"/>
                <w:szCs w:val="16"/>
              </w:rPr>
            </w:pPr>
            <w:r w:rsidRPr="00B20579">
              <w:rPr>
                <w:sz w:val="16"/>
                <w:szCs w:val="16"/>
              </w:rPr>
              <w:t>1</w:t>
            </w:r>
          </w:p>
          <w:p w14:paraId="60D18E2F" w14:textId="77777777" w:rsidR="00FF40D7" w:rsidRPr="00B20579" w:rsidRDefault="00FF40D7" w:rsidP="00FF40D7">
            <w:pPr>
              <w:rPr>
                <w:sz w:val="16"/>
                <w:szCs w:val="16"/>
              </w:rPr>
            </w:pPr>
            <w:r w:rsidRPr="00B20579">
              <w:rPr>
                <w:sz w:val="16"/>
                <w:szCs w:val="16"/>
              </w:rPr>
              <w:t>12.3</w:t>
            </w:r>
          </w:p>
          <w:p w14:paraId="6248900B" w14:textId="77777777" w:rsidR="00FF40D7" w:rsidRPr="00B20579" w:rsidRDefault="00FF40D7" w:rsidP="00FF40D7">
            <w:pPr>
              <w:rPr>
                <w:sz w:val="16"/>
                <w:szCs w:val="16"/>
              </w:rPr>
            </w:pPr>
            <w:r w:rsidRPr="00B20579">
              <w:rPr>
                <w:sz w:val="16"/>
                <w:szCs w:val="16"/>
              </w:rPr>
              <w:t>=089</w:t>
            </w:r>
          </w:p>
        </w:tc>
        <w:tc>
          <w:tcPr>
            <w:tcW w:w="1701" w:type="dxa"/>
          </w:tcPr>
          <w:p w14:paraId="14CAD036" w14:textId="77777777" w:rsidR="00FF40D7" w:rsidRPr="00B20579" w:rsidRDefault="00FF40D7" w:rsidP="00FF40D7">
            <w:pPr>
              <w:rPr>
                <w:sz w:val="16"/>
                <w:szCs w:val="16"/>
              </w:rPr>
            </w:pPr>
            <w:r w:rsidRPr="00B20579">
              <w:rPr>
                <w:sz w:val="16"/>
                <w:szCs w:val="16"/>
              </w:rPr>
              <w:t>'1'</w:t>
            </w:r>
          </w:p>
          <w:p w14:paraId="43A275C4" w14:textId="77777777" w:rsidR="00FF40D7" w:rsidRPr="00B20579" w:rsidRDefault="00FF40D7" w:rsidP="00FF40D7">
            <w:pPr>
              <w:rPr>
                <w:sz w:val="16"/>
                <w:szCs w:val="16"/>
              </w:rPr>
            </w:pPr>
            <w:r w:rsidRPr="00B20579">
              <w:rPr>
                <w:sz w:val="16"/>
                <w:szCs w:val="16"/>
              </w:rPr>
              <w:t xml:space="preserve">"12.3" </w:t>
            </w:r>
          </w:p>
          <w:p w14:paraId="4A8CCB5A" w14:textId="77777777" w:rsidR="00FF40D7" w:rsidRPr="00B20579" w:rsidRDefault="00FF40D7" w:rsidP="00FF40D7">
            <w:pPr>
              <w:rPr>
                <w:sz w:val="16"/>
                <w:szCs w:val="16"/>
              </w:rPr>
            </w:pPr>
            <w:r w:rsidRPr="00B20579">
              <w:rPr>
                <w:sz w:val="16"/>
                <w:szCs w:val="16"/>
              </w:rPr>
              <w:t>='089'</w:t>
            </w:r>
          </w:p>
          <w:p w14:paraId="16620BCC" w14:textId="77777777" w:rsidR="00FF40D7" w:rsidRPr="00B20579" w:rsidRDefault="00FF40D7" w:rsidP="00FF40D7">
            <w:pPr>
              <w:rPr>
                <w:sz w:val="16"/>
                <w:szCs w:val="16"/>
              </w:rPr>
            </w:pPr>
            <w:r w:rsidRPr="00B20579">
              <w:rPr>
                <w:sz w:val="16"/>
                <w:szCs w:val="16"/>
              </w:rPr>
              <w:t>France</w:t>
            </w:r>
          </w:p>
          <w:p w14:paraId="4A6B4B41" w14:textId="77777777" w:rsidR="00FF40D7" w:rsidRPr="00B20579" w:rsidRDefault="00FF40D7" w:rsidP="00FF40D7">
            <w:pPr>
              <w:rPr>
                <w:sz w:val="16"/>
                <w:szCs w:val="16"/>
              </w:rPr>
            </w:pPr>
            <w:r w:rsidRPr="00B20579">
              <w:rPr>
                <w:sz w:val="16"/>
                <w:szCs w:val="16"/>
              </w:rPr>
              <w:t xml:space="preserve">    Saudi Arabia</w:t>
            </w:r>
            <w:r w:rsidRPr="00B20579">
              <w:rPr>
                <w:sz w:val="16"/>
                <w:szCs w:val="16"/>
              </w:rPr>
              <w:br/>
              <w:t>"  United States"</w:t>
            </w:r>
            <w:r w:rsidRPr="00B20579">
              <w:rPr>
                <w:sz w:val="16"/>
                <w:szCs w:val="16"/>
              </w:rPr>
              <w:br/>
              <w:t>= United Kingdom</w:t>
            </w:r>
          </w:p>
        </w:tc>
        <w:tc>
          <w:tcPr>
            <w:tcW w:w="4253" w:type="dxa"/>
          </w:tcPr>
          <w:p w14:paraId="1132D4A8" w14:textId="77777777" w:rsidR="00FF40D7" w:rsidRPr="00B20579" w:rsidRDefault="00FF40D7" w:rsidP="00FF40D7">
            <w:pPr>
              <w:rPr>
                <w:sz w:val="16"/>
                <w:szCs w:val="16"/>
              </w:rPr>
            </w:pPr>
            <w:r w:rsidRPr="00B20579">
              <w:rPr>
                <w:sz w:val="16"/>
                <w:szCs w:val="16"/>
              </w:rPr>
              <w:t>No operator defaults to equal.  Compares if equal</w:t>
            </w:r>
          </w:p>
          <w:p w14:paraId="6614F4EA" w14:textId="77777777" w:rsidR="00FF40D7" w:rsidRPr="00B20579" w:rsidRDefault="00FF40D7" w:rsidP="00FF40D7">
            <w:pPr>
              <w:rPr>
                <w:sz w:val="16"/>
                <w:szCs w:val="16"/>
              </w:rPr>
            </w:pPr>
            <w:r w:rsidRPr="00B20579">
              <w:rPr>
                <w:sz w:val="16"/>
                <w:szCs w:val="16"/>
              </w:rPr>
              <w:t>Leading and ending blanks will be ignored unless the alphanumeric text is inside single or double quotation marks (soft and hard quotation)</w:t>
            </w:r>
          </w:p>
          <w:p w14:paraId="4D04A493" w14:textId="77777777" w:rsidR="00FF40D7" w:rsidRPr="00B20579" w:rsidRDefault="00FF40D7" w:rsidP="00FF40D7">
            <w:pPr>
              <w:rPr>
                <w:sz w:val="16"/>
                <w:szCs w:val="16"/>
              </w:rPr>
            </w:pPr>
            <w:r w:rsidRPr="00B20579">
              <w:rPr>
                <w:sz w:val="16"/>
                <w:szCs w:val="16"/>
              </w:rPr>
              <w:t>No quotes: Numeric or literal, ignores leading and final blanks (e.g. for United Kingdom, Saudi Arabia)</w:t>
            </w:r>
          </w:p>
          <w:p w14:paraId="462A8700" w14:textId="77777777" w:rsidR="00FF40D7" w:rsidRPr="00B20579" w:rsidRDefault="00FF40D7" w:rsidP="00FF40D7">
            <w:pPr>
              <w:rPr>
                <w:sz w:val="16"/>
                <w:szCs w:val="16"/>
              </w:rPr>
            </w:pPr>
            <w:r w:rsidRPr="00B20579">
              <w:rPr>
                <w:sz w:val="16"/>
                <w:szCs w:val="16"/>
              </w:rPr>
              <w:t>' ' = Soft quotes (allows wildcards *,  ?)</w:t>
            </w:r>
            <w:r w:rsidRPr="00B20579">
              <w:rPr>
                <w:sz w:val="16"/>
                <w:szCs w:val="16"/>
              </w:rPr>
              <w:br/>
              <w:t>" " = Hard quotes (forbids wildcards)</w:t>
            </w:r>
          </w:p>
        </w:tc>
      </w:tr>
      <w:tr w:rsidR="00FF40D7" w:rsidRPr="00B20579" w14:paraId="31494221" w14:textId="77777777" w:rsidTr="00FF40D7">
        <w:tc>
          <w:tcPr>
            <w:tcW w:w="1418" w:type="dxa"/>
          </w:tcPr>
          <w:p w14:paraId="0C2B68A5" w14:textId="77777777" w:rsidR="00FF40D7" w:rsidRPr="00B20579" w:rsidRDefault="00FF40D7" w:rsidP="00FF40D7">
            <w:pPr>
              <w:rPr>
                <w:sz w:val="16"/>
                <w:szCs w:val="16"/>
              </w:rPr>
            </w:pPr>
            <w:r w:rsidRPr="00B20579">
              <w:rPr>
                <w:sz w:val="16"/>
                <w:szCs w:val="16"/>
              </w:rPr>
              <w:t>Absolutely Equal</w:t>
            </w:r>
          </w:p>
        </w:tc>
        <w:tc>
          <w:tcPr>
            <w:tcW w:w="1701" w:type="dxa"/>
          </w:tcPr>
          <w:p w14:paraId="785A35DD" w14:textId="77777777" w:rsidR="00FF40D7" w:rsidRPr="00B20579" w:rsidRDefault="00FF40D7" w:rsidP="00FF40D7">
            <w:pPr>
              <w:rPr>
                <w:sz w:val="16"/>
                <w:szCs w:val="16"/>
              </w:rPr>
            </w:pPr>
            <w:r w:rsidRPr="00B20579">
              <w:rPr>
                <w:sz w:val="16"/>
                <w:szCs w:val="16"/>
              </w:rPr>
              <w:t>==1</w:t>
            </w:r>
          </w:p>
        </w:tc>
        <w:tc>
          <w:tcPr>
            <w:tcW w:w="1701" w:type="dxa"/>
          </w:tcPr>
          <w:p w14:paraId="37D15AC5" w14:textId="77777777" w:rsidR="00FF40D7" w:rsidRPr="00B20579" w:rsidRDefault="00FF40D7" w:rsidP="00FF40D7">
            <w:pPr>
              <w:rPr>
                <w:sz w:val="16"/>
                <w:szCs w:val="16"/>
              </w:rPr>
            </w:pPr>
            <w:r w:rsidRPr="00B20579">
              <w:rPr>
                <w:sz w:val="16"/>
                <w:szCs w:val="16"/>
              </w:rPr>
              <w:t>=='A'</w:t>
            </w:r>
          </w:p>
          <w:p w14:paraId="7593F83A" w14:textId="77777777" w:rsidR="00FF40D7" w:rsidRPr="00B20579" w:rsidRDefault="00FF40D7" w:rsidP="00FF40D7">
            <w:pPr>
              <w:rPr>
                <w:sz w:val="16"/>
                <w:szCs w:val="16"/>
              </w:rPr>
            </w:pPr>
          </w:p>
          <w:p w14:paraId="48A6BFE8" w14:textId="77777777" w:rsidR="00FF40D7" w:rsidRPr="00B20579" w:rsidRDefault="00FF40D7" w:rsidP="00FF40D7">
            <w:pPr>
              <w:rPr>
                <w:sz w:val="16"/>
                <w:szCs w:val="16"/>
              </w:rPr>
            </w:pPr>
            <w:r w:rsidRPr="00B20579">
              <w:rPr>
                <w:sz w:val="16"/>
                <w:szCs w:val="16"/>
              </w:rPr>
              <w:t>=='A*'</w:t>
            </w:r>
          </w:p>
        </w:tc>
        <w:tc>
          <w:tcPr>
            <w:tcW w:w="4253" w:type="dxa"/>
          </w:tcPr>
          <w:p w14:paraId="401D046B" w14:textId="77777777" w:rsidR="00FF40D7" w:rsidRPr="00B20579" w:rsidRDefault="00FF40D7" w:rsidP="00FF40D7">
            <w:pPr>
              <w:rPr>
                <w:sz w:val="16"/>
                <w:szCs w:val="16"/>
              </w:rPr>
            </w:pPr>
            <w:r w:rsidRPr="00B20579">
              <w:rPr>
                <w:sz w:val="16"/>
                <w:szCs w:val="16"/>
              </w:rPr>
              <w:t>Comparison of precisely two values.</w:t>
            </w:r>
          </w:p>
          <w:p w14:paraId="343F4E3F" w14:textId="77777777" w:rsidR="00FF40D7" w:rsidRPr="00B20579" w:rsidRDefault="00FF40D7" w:rsidP="00FF40D7">
            <w:pPr>
              <w:rPr>
                <w:sz w:val="16"/>
                <w:szCs w:val="16"/>
              </w:rPr>
            </w:pPr>
            <w:r w:rsidRPr="00B20579">
              <w:rPr>
                <w:sz w:val="16"/>
                <w:szCs w:val="16"/>
              </w:rPr>
              <w:t>No type conversions between numerals and literals</w:t>
            </w:r>
            <w:r w:rsidRPr="00B20579">
              <w:rPr>
                <w:sz w:val="16"/>
                <w:szCs w:val="16"/>
              </w:rPr>
              <w:br/>
              <w:t>E.g. numeral 123 is not equal to literal "123".</w:t>
            </w:r>
          </w:p>
          <w:p w14:paraId="7BA98466" w14:textId="77777777" w:rsidR="00FF40D7" w:rsidRPr="00B20579" w:rsidRDefault="00FF40D7" w:rsidP="00FF40D7">
            <w:pPr>
              <w:rPr>
                <w:sz w:val="16"/>
                <w:szCs w:val="16"/>
              </w:rPr>
            </w:pPr>
            <w:r w:rsidRPr="00B20579">
              <w:rPr>
                <w:sz w:val="16"/>
                <w:szCs w:val="16"/>
              </w:rPr>
              <w:t>No wildcards, no selections, no ranges.</w:t>
            </w:r>
            <w:r w:rsidRPr="00B20579">
              <w:rPr>
                <w:sz w:val="16"/>
                <w:szCs w:val="16"/>
              </w:rPr>
              <w:br/>
              <w:t>Example compares with actual text contents A*</w:t>
            </w:r>
          </w:p>
        </w:tc>
      </w:tr>
      <w:tr w:rsidR="00FF40D7" w:rsidRPr="00B20579" w14:paraId="0DF92007" w14:textId="77777777" w:rsidTr="00FF40D7">
        <w:tc>
          <w:tcPr>
            <w:tcW w:w="1418" w:type="dxa"/>
          </w:tcPr>
          <w:p w14:paraId="627AB63E" w14:textId="77777777" w:rsidR="00FF40D7" w:rsidRPr="00B20579" w:rsidRDefault="00FF40D7" w:rsidP="00FF40D7">
            <w:pPr>
              <w:rPr>
                <w:sz w:val="16"/>
                <w:szCs w:val="16"/>
              </w:rPr>
            </w:pPr>
            <w:r w:rsidRPr="00B20579">
              <w:rPr>
                <w:sz w:val="16"/>
                <w:szCs w:val="16"/>
              </w:rPr>
              <w:t>Not equal</w:t>
            </w:r>
          </w:p>
        </w:tc>
        <w:tc>
          <w:tcPr>
            <w:tcW w:w="1701" w:type="dxa"/>
          </w:tcPr>
          <w:p w14:paraId="18AE4297" w14:textId="77777777" w:rsidR="00FF40D7" w:rsidRPr="00B20579" w:rsidRDefault="00FF40D7" w:rsidP="00FF40D7">
            <w:pPr>
              <w:rPr>
                <w:sz w:val="16"/>
                <w:szCs w:val="16"/>
              </w:rPr>
            </w:pPr>
            <w:r w:rsidRPr="00B20579">
              <w:rPr>
                <w:sz w:val="16"/>
                <w:szCs w:val="16"/>
              </w:rPr>
              <w:t>&lt;&gt;1</w:t>
            </w:r>
          </w:p>
        </w:tc>
        <w:tc>
          <w:tcPr>
            <w:tcW w:w="1701" w:type="dxa"/>
          </w:tcPr>
          <w:p w14:paraId="703D5B11" w14:textId="77777777" w:rsidR="00FF40D7" w:rsidRPr="00B20579" w:rsidRDefault="00FF40D7" w:rsidP="00FF40D7">
            <w:pPr>
              <w:rPr>
                <w:sz w:val="16"/>
                <w:szCs w:val="16"/>
              </w:rPr>
            </w:pPr>
            <w:r w:rsidRPr="00B20579">
              <w:rPr>
                <w:sz w:val="16"/>
                <w:szCs w:val="16"/>
              </w:rPr>
              <w:t>&lt;&gt;ABC,   &lt;&gt;"5.43"</w:t>
            </w:r>
          </w:p>
        </w:tc>
        <w:tc>
          <w:tcPr>
            <w:tcW w:w="4253" w:type="dxa"/>
          </w:tcPr>
          <w:p w14:paraId="7CDB8E90" w14:textId="77777777" w:rsidR="00FF40D7" w:rsidRPr="00B20579" w:rsidRDefault="00FF40D7" w:rsidP="00FF40D7">
            <w:pPr>
              <w:rPr>
                <w:sz w:val="16"/>
                <w:szCs w:val="16"/>
              </w:rPr>
            </w:pPr>
            <w:r w:rsidRPr="00B20579">
              <w:rPr>
                <w:sz w:val="16"/>
                <w:szCs w:val="16"/>
              </w:rPr>
              <w:t>Compares if not equal</w:t>
            </w:r>
          </w:p>
        </w:tc>
      </w:tr>
      <w:tr w:rsidR="00FF40D7" w:rsidRPr="00B20579" w14:paraId="20AD81AD" w14:textId="77777777" w:rsidTr="00FF40D7">
        <w:tc>
          <w:tcPr>
            <w:tcW w:w="1418" w:type="dxa"/>
          </w:tcPr>
          <w:p w14:paraId="294E6DCF" w14:textId="77777777" w:rsidR="00FF40D7" w:rsidRPr="00B20579" w:rsidRDefault="00FF40D7" w:rsidP="00FF40D7">
            <w:pPr>
              <w:rPr>
                <w:sz w:val="16"/>
                <w:szCs w:val="16"/>
              </w:rPr>
            </w:pPr>
            <w:r w:rsidRPr="00B20579">
              <w:rPr>
                <w:sz w:val="16"/>
                <w:szCs w:val="16"/>
              </w:rPr>
              <w:t>Absolutely Not Equal</w:t>
            </w:r>
          </w:p>
        </w:tc>
        <w:tc>
          <w:tcPr>
            <w:tcW w:w="1701" w:type="dxa"/>
          </w:tcPr>
          <w:p w14:paraId="40D759B1" w14:textId="77777777" w:rsidR="00FF40D7" w:rsidRPr="00B20579" w:rsidRDefault="00FF40D7" w:rsidP="00FF40D7">
            <w:pPr>
              <w:rPr>
                <w:sz w:val="16"/>
                <w:szCs w:val="16"/>
              </w:rPr>
            </w:pPr>
            <w:r w:rsidRPr="00B20579">
              <w:rPr>
                <w:sz w:val="16"/>
                <w:szCs w:val="16"/>
              </w:rPr>
              <w:t>!=1</w:t>
            </w:r>
          </w:p>
        </w:tc>
        <w:tc>
          <w:tcPr>
            <w:tcW w:w="1701" w:type="dxa"/>
          </w:tcPr>
          <w:p w14:paraId="2098BDAF" w14:textId="77777777" w:rsidR="00FF40D7" w:rsidRPr="00B20579" w:rsidRDefault="00FF40D7" w:rsidP="00FF40D7">
            <w:pPr>
              <w:rPr>
                <w:sz w:val="16"/>
                <w:szCs w:val="16"/>
              </w:rPr>
            </w:pPr>
            <w:r w:rsidRPr="00B20579">
              <w:rPr>
                <w:sz w:val="16"/>
                <w:szCs w:val="16"/>
              </w:rPr>
              <w:t>!='A'</w:t>
            </w:r>
          </w:p>
        </w:tc>
        <w:tc>
          <w:tcPr>
            <w:tcW w:w="4253" w:type="dxa"/>
          </w:tcPr>
          <w:p w14:paraId="1EB1A902" w14:textId="77777777" w:rsidR="00FF40D7" w:rsidRPr="00B20579" w:rsidRDefault="00FF40D7" w:rsidP="00FF40D7">
            <w:pPr>
              <w:rPr>
                <w:sz w:val="16"/>
                <w:szCs w:val="16"/>
              </w:rPr>
            </w:pPr>
            <w:r w:rsidRPr="00B20579">
              <w:rPr>
                <w:sz w:val="16"/>
                <w:szCs w:val="16"/>
              </w:rPr>
              <w:t>Comparison of precisely two values.</w:t>
            </w:r>
            <w:r w:rsidRPr="00B20579">
              <w:rPr>
                <w:sz w:val="16"/>
                <w:szCs w:val="16"/>
              </w:rPr>
              <w:br/>
              <w:t>No type conversions between numerals and literals</w:t>
            </w:r>
            <w:r w:rsidRPr="00B20579">
              <w:rPr>
                <w:sz w:val="16"/>
                <w:szCs w:val="16"/>
              </w:rPr>
              <w:br/>
              <w:t>No wildcards, no selections, no ranges.</w:t>
            </w:r>
          </w:p>
        </w:tc>
      </w:tr>
      <w:tr w:rsidR="00FF40D7" w:rsidRPr="00B20579" w14:paraId="69582697" w14:textId="77777777" w:rsidTr="00FF40D7">
        <w:tc>
          <w:tcPr>
            <w:tcW w:w="1418" w:type="dxa"/>
          </w:tcPr>
          <w:p w14:paraId="3B549C6B" w14:textId="77777777" w:rsidR="00FF40D7" w:rsidRPr="00B20579" w:rsidRDefault="00FF40D7" w:rsidP="00FF40D7">
            <w:pPr>
              <w:rPr>
                <w:sz w:val="16"/>
                <w:szCs w:val="16"/>
              </w:rPr>
            </w:pPr>
            <w:r w:rsidRPr="00B20579">
              <w:rPr>
                <w:sz w:val="16"/>
                <w:szCs w:val="16"/>
              </w:rPr>
              <w:t>Relational comparison</w:t>
            </w:r>
          </w:p>
        </w:tc>
        <w:tc>
          <w:tcPr>
            <w:tcW w:w="1701" w:type="dxa"/>
          </w:tcPr>
          <w:p w14:paraId="38019528" w14:textId="77777777" w:rsidR="00FF40D7" w:rsidRPr="00B20579" w:rsidRDefault="00FF40D7" w:rsidP="00FF40D7">
            <w:pPr>
              <w:rPr>
                <w:sz w:val="16"/>
                <w:szCs w:val="16"/>
              </w:rPr>
            </w:pPr>
            <w:r w:rsidRPr="00B20579">
              <w:rPr>
                <w:sz w:val="16"/>
                <w:szCs w:val="16"/>
              </w:rPr>
              <w:t>&gt;1</w:t>
            </w:r>
            <w:r w:rsidRPr="00B20579">
              <w:rPr>
                <w:sz w:val="16"/>
                <w:szCs w:val="16"/>
              </w:rPr>
              <w:tab/>
              <w:t>&gt;= 1.2</w:t>
            </w:r>
            <w:r w:rsidRPr="00B20579">
              <w:rPr>
                <w:sz w:val="16"/>
                <w:szCs w:val="16"/>
              </w:rPr>
              <w:br/>
              <w:t>&lt;-1</w:t>
            </w:r>
            <w:r w:rsidRPr="00B20579">
              <w:rPr>
                <w:sz w:val="16"/>
                <w:szCs w:val="16"/>
              </w:rPr>
              <w:tab/>
              <w:t>&lt;=-1.1</w:t>
            </w:r>
          </w:p>
        </w:tc>
        <w:tc>
          <w:tcPr>
            <w:tcW w:w="1701" w:type="dxa"/>
          </w:tcPr>
          <w:p w14:paraId="2FC3E2AB" w14:textId="77777777" w:rsidR="00FF40D7" w:rsidRPr="00B20579" w:rsidRDefault="00FF40D7" w:rsidP="00FF40D7">
            <w:pPr>
              <w:rPr>
                <w:sz w:val="16"/>
                <w:szCs w:val="16"/>
              </w:rPr>
            </w:pPr>
            <w:r w:rsidRPr="00B20579">
              <w:rPr>
                <w:sz w:val="16"/>
                <w:szCs w:val="16"/>
              </w:rPr>
              <w:t>&gt;AB</w:t>
            </w:r>
            <w:r w:rsidRPr="00B20579">
              <w:rPr>
                <w:sz w:val="16"/>
                <w:szCs w:val="16"/>
              </w:rPr>
              <w:tab/>
              <w:t>&gt;= 'A B'</w:t>
            </w:r>
            <w:r w:rsidRPr="00B20579">
              <w:rPr>
                <w:sz w:val="16"/>
                <w:szCs w:val="16"/>
              </w:rPr>
              <w:br/>
              <w:t>&lt;" X "</w:t>
            </w:r>
            <w:r w:rsidRPr="00B20579">
              <w:rPr>
                <w:sz w:val="16"/>
                <w:szCs w:val="16"/>
              </w:rPr>
              <w:tab/>
              <w:t>&lt;= X</w:t>
            </w:r>
          </w:p>
        </w:tc>
        <w:tc>
          <w:tcPr>
            <w:tcW w:w="4253" w:type="dxa"/>
          </w:tcPr>
          <w:p w14:paraId="08DB8A5F" w14:textId="77777777" w:rsidR="00FF40D7" w:rsidRPr="00B20579" w:rsidRDefault="00FF40D7" w:rsidP="00FF40D7">
            <w:pPr>
              <w:rPr>
                <w:sz w:val="16"/>
                <w:szCs w:val="16"/>
              </w:rPr>
            </w:pPr>
            <w:r w:rsidRPr="00B20579">
              <w:rPr>
                <w:sz w:val="16"/>
                <w:szCs w:val="16"/>
              </w:rPr>
              <w:t>Supported: &lt;, &lt;=, &gt;, &gt;=</w:t>
            </w:r>
            <w:r w:rsidRPr="00B20579">
              <w:rPr>
                <w:sz w:val="16"/>
                <w:szCs w:val="16"/>
              </w:rPr>
              <w:br/>
              <w:t xml:space="preserve">Attention alphanumeric: '9' &gt; '11' yields </w:t>
            </w:r>
            <w:r w:rsidRPr="00B20579">
              <w:rPr>
                <w:i/>
                <w:sz w:val="16"/>
                <w:szCs w:val="16"/>
              </w:rPr>
              <w:t>true</w:t>
            </w:r>
            <w:r w:rsidRPr="00B20579">
              <w:rPr>
                <w:sz w:val="16"/>
                <w:szCs w:val="16"/>
              </w:rPr>
              <w:t>,</w:t>
            </w:r>
          </w:p>
        </w:tc>
      </w:tr>
      <w:tr w:rsidR="00FF40D7" w:rsidRPr="00B20579" w14:paraId="2D9A4FCC" w14:textId="77777777" w:rsidTr="00FF40D7">
        <w:tc>
          <w:tcPr>
            <w:tcW w:w="1418" w:type="dxa"/>
          </w:tcPr>
          <w:p w14:paraId="75CD6504" w14:textId="77777777" w:rsidR="00FF40D7" w:rsidRPr="00B20579" w:rsidRDefault="00FF40D7" w:rsidP="00FF40D7">
            <w:pPr>
              <w:rPr>
                <w:sz w:val="16"/>
                <w:szCs w:val="16"/>
              </w:rPr>
            </w:pPr>
            <w:r w:rsidRPr="00B20579">
              <w:rPr>
                <w:sz w:val="16"/>
                <w:szCs w:val="16"/>
              </w:rPr>
              <w:t>Range</w:t>
            </w:r>
          </w:p>
          <w:p w14:paraId="63A93573" w14:textId="77777777" w:rsidR="00FF40D7" w:rsidRPr="00B20579" w:rsidRDefault="00FF40D7" w:rsidP="00FF40D7">
            <w:pPr>
              <w:rPr>
                <w:sz w:val="16"/>
                <w:szCs w:val="16"/>
              </w:rPr>
            </w:pPr>
            <w:r w:rsidRPr="00B20579">
              <w:rPr>
                <w:sz w:val="16"/>
                <w:szCs w:val="16"/>
              </w:rPr>
              <w:t>(only with Equal or Not equal)</w:t>
            </w:r>
          </w:p>
        </w:tc>
        <w:tc>
          <w:tcPr>
            <w:tcW w:w="1701" w:type="dxa"/>
          </w:tcPr>
          <w:p w14:paraId="6D74654D" w14:textId="77777777" w:rsidR="00FF40D7" w:rsidRPr="00B20579" w:rsidRDefault="00FF40D7" w:rsidP="00FF40D7">
            <w:pPr>
              <w:rPr>
                <w:sz w:val="16"/>
                <w:szCs w:val="16"/>
              </w:rPr>
            </w:pPr>
            <w:r w:rsidRPr="00B20579">
              <w:rPr>
                <w:sz w:val="16"/>
                <w:szCs w:val="16"/>
              </w:rPr>
              <w:t>1..10</w:t>
            </w:r>
            <w:r w:rsidRPr="00B20579">
              <w:rPr>
                <w:sz w:val="16"/>
                <w:szCs w:val="16"/>
              </w:rPr>
              <w:br/>
              <w:t>01..10</w:t>
            </w:r>
            <w:r w:rsidRPr="00B20579">
              <w:rPr>
                <w:sz w:val="16"/>
                <w:szCs w:val="16"/>
              </w:rPr>
              <w:br/>
              <w:t>=2..11</w:t>
            </w:r>
            <w:r w:rsidRPr="00B20579">
              <w:rPr>
                <w:sz w:val="16"/>
                <w:szCs w:val="16"/>
              </w:rPr>
              <w:br/>
              <w:t>&lt;&gt;3..6</w:t>
            </w:r>
          </w:p>
        </w:tc>
        <w:tc>
          <w:tcPr>
            <w:tcW w:w="1701" w:type="dxa"/>
          </w:tcPr>
          <w:p w14:paraId="255F23B9" w14:textId="77777777" w:rsidR="00FF40D7" w:rsidRPr="00B20579" w:rsidRDefault="00FF40D7" w:rsidP="00FF40D7">
            <w:pPr>
              <w:rPr>
                <w:sz w:val="16"/>
                <w:szCs w:val="16"/>
              </w:rPr>
            </w:pPr>
            <w:r w:rsidRPr="00B20579">
              <w:rPr>
                <w:sz w:val="16"/>
                <w:szCs w:val="16"/>
              </w:rPr>
              <w:t>'1' .. 9</w:t>
            </w:r>
            <w:r w:rsidRPr="00B20579">
              <w:rPr>
                <w:sz w:val="16"/>
                <w:szCs w:val="16"/>
              </w:rPr>
              <w:br/>
              <w:t>'A'..'Z'</w:t>
            </w:r>
            <w:r w:rsidRPr="00B20579">
              <w:rPr>
                <w:sz w:val="16"/>
                <w:szCs w:val="16"/>
              </w:rPr>
              <w:br/>
              <w:t>='A'..'E'</w:t>
            </w:r>
            <w:r w:rsidRPr="00B20579">
              <w:rPr>
                <w:sz w:val="16"/>
                <w:szCs w:val="16"/>
              </w:rPr>
              <w:br/>
              <w:t>&lt;&gt;F..X</w:t>
            </w:r>
          </w:p>
        </w:tc>
        <w:tc>
          <w:tcPr>
            <w:tcW w:w="4253" w:type="dxa"/>
          </w:tcPr>
          <w:p w14:paraId="4DEA47A6" w14:textId="77777777" w:rsidR="00FF40D7" w:rsidRPr="00B20579" w:rsidRDefault="00FF40D7" w:rsidP="00FF40D7">
            <w:pPr>
              <w:rPr>
                <w:sz w:val="16"/>
                <w:szCs w:val="16"/>
              </w:rPr>
            </w:pPr>
            <w:r w:rsidRPr="00B20579">
              <w:rPr>
                <w:sz w:val="16"/>
                <w:szCs w:val="16"/>
              </w:rPr>
              <w:t>Numeric range only if target value and both range parameters are numeric.  If one of them is alphanumeric, then the range is based on alphanumeric comparison.</w:t>
            </w:r>
          </w:p>
          <w:p w14:paraId="2FCB842C" w14:textId="77777777" w:rsidR="00FF40D7" w:rsidRPr="00B20579" w:rsidRDefault="00FF40D7" w:rsidP="00FF40D7">
            <w:pPr>
              <w:rPr>
                <w:sz w:val="16"/>
                <w:szCs w:val="16"/>
              </w:rPr>
            </w:pPr>
            <w:r w:rsidRPr="00B20579">
              <w:rPr>
                <w:sz w:val="16"/>
                <w:szCs w:val="16"/>
              </w:rPr>
              <w:t>Boundary values are included, e.g. testing 2 for 2..4 yields true.</w:t>
            </w:r>
          </w:p>
        </w:tc>
      </w:tr>
      <w:tr w:rsidR="00FF40D7" w:rsidRPr="00B20579" w14:paraId="1B0C56DA" w14:textId="77777777" w:rsidTr="00FF40D7">
        <w:tc>
          <w:tcPr>
            <w:tcW w:w="1418" w:type="dxa"/>
          </w:tcPr>
          <w:p w14:paraId="13F40759" w14:textId="77777777" w:rsidR="00FF40D7" w:rsidRPr="00B20579" w:rsidRDefault="00FF40D7" w:rsidP="00FF40D7">
            <w:pPr>
              <w:rPr>
                <w:sz w:val="16"/>
                <w:szCs w:val="16"/>
              </w:rPr>
            </w:pPr>
            <w:r w:rsidRPr="00B20579">
              <w:rPr>
                <w:sz w:val="16"/>
                <w:szCs w:val="16"/>
              </w:rPr>
              <w:t>Ranges</w:t>
            </w:r>
          </w:p>
        </w:tc>
        <w:tc>
          <w:tcPr>
            <w:tcW w:w="1701" w:type="dxa"/>
          </w:tcPr>
          <w:p w14:paraId="13CAAAB1" w14:textId="77777777" w:rsidR="00FF40D7" w:rsidRPr="00B20579" w:rsidRDefault="00FF40D7" w:rsidP="00FF40D7">
            <w:pPr>
              <w:rPr>
                <w:sz w:val="16"/>
                <w:szCs w:val="16"/>
              </w:rPr>
            </w:pPr>
            <w:r w:rsidRPr="00B20579">
              <w:rPr>
                <w:sz w:val="16"/>
                <w:szCs w:val="16"/>
              </w:rPr>
              <w:t>1..5</w:t>
            </w:r>
            <w:r w:rsidRPr="00B20579">
              <w:rPr>
                <w:sz w:val="16"/>
                <w:szCs w:val="16"/>
              </w:rPr>
              <w:tab/>
              <w:t>&lt;&gt;4..6</w:t>
            </w:r>
          </w:p>
        </w:tc>
        <w:tc>
          <w:tcPr>
            <w:tcW w:w="1701" w:type="dxa"/>
          </w:tcPr>
          <w:p w14:paraId="6102F51B" w14:textId="77777777" w:rsidR="00FF40D7" w:rsidRPr="00B20579" w:rsidRDefault="00FF40D7" w:rsidP="00FF40D7">
            <w:pPr>
              <w:rPr>
                <w:sz w:val="16"/>
                <w:szCs w:val="16"/>
                <w:lang w:val="en-GB"/>
              </w:rPr>
            </w:pPr>
            <w:r w:rsidRPr="00B20579">
              <w:rPr>
                <w:sz w:val="16"/>
                <w:szCs w:val="16"/>
                <w:lang w:val="en-GB"/>
              </w:rPr>
              <w:t>=BA...BZ</w:t>
            </w:r>
            <w:r w:rsidRPr="00B20579">
              <w:rPr>
                <w:sz w:val="16"/>
                <w:szCs w:val="16"/>
                <w:lang w:val="en-GB"/>
              </w:rPr>
              <w:tab/>
              <w:t xml:space="preserve">     &lt;&gt;A..E</w:t>
            </w:r>
          </w:p>
        </w:tc>
        <w:tc>
          <w:tcPr>
            <w:tcW w:w="4253" w:type="dxa"/>
          </w:tcPr>
          <w:p w14:paraId="4981FE79" w14:textId="77777777" w:rsidR="00FF40D7" w:rsidRPr="00B20579" w:rsidRDefault="00FF40D7" w:rsidP="00FF40D7">
            <w:pPr>
              <w:rPr>
                <w:sz w:val="16"/>
                <w:szCs w:val="16"/>
                <w:lang w:val="en-GB"/>
              </w:rPr>
            </w:pPr>
            <w:r w:rsidRPr="00B20579">
              <w:rPr>
                <w:sz w:val="16"/>
                <w:szCs w:val="16"/>
                <w:lang w:val="en-GB"/>
              </w:rPr>
              <w:t>No wildcards allowed.  &lt;, &lt;=, &gt;, &gt;=, == and != forbidden</w:t>
            </w:r>
          </w:p>
        </w:tc>
      </w:tr>
      <w:tr w:rsidR="00FF40D7" w:rsidRPr="00B20579" w14:paraId="5379E352" w14:textId="77777777" w:rsidTr="00FF40D7">
        <w:tc>
          <w:tcPr>
            <w:tcW w:w="1418" w:type="dxa"/>
          </w:tcPr>
          <w:p w14:paraId="436CBC71" w14:textId="77777777" w:rsidR="00FF40D7" w:rsidRPr="00B20579" w:rsidRDefault="00FF40D7" w:rsidP="00FF40D7">
            <w:pPr>
              <w:rPr>
                <w:sz w:val="16"/>
                <w:szCs w:val="16"/>
              </w:rPr>
            </w:pPr>
            <w:r w:rsidRPr="00B20579">
              <w:rPr>
                <w:sz w:val="16"/>
                <w:szCs w:val="16"/>
              </w:rPr>
              <w:t>Selection</w:t>
            </w:r>
          </w:p>
          <w:p w14:paraId="3D860D53" w14:textId="77777777" w:rsidR="00FF40D7" w:rsidRPr="00B20579" w:rsidRDefault="00FF40D7" w:rsidP="00FF40D7">
            <w:pPr>
              <w:rPr>
                <w:sz w:val="16"/>
                <w:szCs w:val="16"/>
              </w:rPr>
            </w:pPr>
            <w:r w:rsidRPr="00B20579">
              <w:rPr>
                <w:sz w:val="16"/>
                <w:szCs w:val="16"/>
              </w:rPr>
              <w:t xml:space="preserve">(only with </w:t>
            </w:r>
            <w:r w:rsidRPr="00B20579">
              <w:rPr>
                <w:b/>
                <w:sz w:val="16"/>
                <w:szCs w:val="16"/>
              </w:rPr>
              <w:t>=</w:t>
            </w:r>
            <w:r w:rsidRPr="00B20579">
              <w:rPr>
                <w:sz w:val="16"/>
                <w:szCs w:val="16"/>
              </w:rPr>
              <w:t xml:space="preserve"> and </w:t>
            </w:r>
            <w:r w:rsidRPr="00B20579">
              <w:rPr>
                <w:b/>
                <w:sz w:val="16"/>
                <w:szCs w:val="16"/>
              </w:rPr>
              <w:t>&lt;&gt;</w:t>
            </w:r>
            <w:r w:rsidRPr="00B20579">
              <w:rPr>
                <w:sz w:val="16"/>
                <w:szCs w:val="16"/>
              </w:rPr>
              <w:t xml:space="preserve"> symbol)</w:t>
            </w:r>
          </w:p>
        </w:tc>
        <w:tc>
          <w:tcPr>
            <w:tcW w:w="1701" w:type="dxa"/>
          </w:tcPr>
          <w:p w14:paraId="5AB9ED90" w14:textId="77777777" w:rsidR="00FF40D7" w:rsidRPr="00B20579" w:rsidRDefault="00FF40D7" w:rsidP="00FF40D7">
            <w:pPr>
              <w:rPr>
                <w:sz w:val="16"/>
                <w:szCs w:val="16"/>
              </w:rPr>
            </w:pPr>
            <w:r w:rsidRPr="00B20579">
              <w:rPr>
                <w:sz w:val="16"/>
                <w:szCs w:val="16"/>
              </w:rPr>
              <w:t>2,3,5,7,11</w:t>
            </w:r>
          </w:p>
          <w:p w14:paraId="29DB80EF" w14:textId="77777777" w:rsidR="00FF40D7" w:rsidRPr="00B20579" w:rsidRDefault="00FF40D7" w:rsidP="00FF40D7">
            <w:pPr>
              <w:rPr>
                <w:sz w:val="16"/>
                <w:szCs w:val="16"/>
              </w:rPr>
            </w:pPr>
            <w:r w:rsidRPr="00B20579">
              <w:rPr>
                <w:sz w:val="16"/>
                <w:szCs w:val="16"/>
              </w:rPr>
              <w:t>=5,10</w:t>
            </w:r>
          </w:p>
          <w:p w14:paraId="64EE1F92" w14:textId="77777777" w:rsidR="00FF40D7" w:rsidRPr="00B20579" w:rsidRDefault="00FF40D7" w:rsidP="00FF40D7">
            <w:pPr>
              <w:rPr>
                <w:sz w:val="16"/>
                <w:szCs w:val="16"/>
              </w:rPr>
            </w:pPr>
            <w:r w:rsidRPr="00B20579">
              <w:rPr>
                <w:sz w:val="16"/>
                <w:szCs w:val="16"/>
              </w:rPr>
              <w:t>&lt;&gt;3,6,9</w:t>
            </w:r>
          </w:p>
        </w:tc>
        <w:tc>
          <w:tcPr>
            <w:tcW w:w="1701" w:type="dxa"/>
          </w:tcPr>
          <w:p w14:paraId="1E3E2093" w14:textId="77777777" w:rsidR="00FF40D7" w:rsidRPr="00B20579" w:rsidRDefault="00FF40D7" w:rsidP="00FF40D7">
            <w:pPr>
              <w:rPr>
                <w:sz w:val="16"/>
                <w:szCs w:val="16"/>
                <w:lang w:val="fr-CH"/>
              </w:rPr>
            </w:pPr>
            <w:r w:rsidRPr="00B20579">
              <w:rPr>
                <w:sz w:val="16"/>
                <w:szCs w:val="16"/>
                <w:lang w:val="fr-CH"/>
              </w:rPr>
              <w:t>DE,FR,IT</w:t>
            </w:r>
          </w:p>
          <w:p w14:paraId="50745688" w14:textId="77777777" w:rsidR="00FF40D7" w:rsidRPr="00B20579" w:rsidRDefault="00FF40D7" w:rsidP="00FF40D7">
            <w:pPr>
              <w:rPr>
                <w:sz w:val="16"/>
                <w:szCs w:val="16"/>
                <w:lang w:val="fr-CH"/>
              </w:rPr>
            </w:pPr>
            <w:r w:rsidRPr="00B20579">
              <w:rPr>
                <w:sz w:val="16"/>
                <w:szCs w:val="16"/>
                <w:lang w:val="fr-CH"/>
              </w:rPr>
              <w:t>='1','2',3.14</w:t>
            </w:r>
          </w:p>
          <w:p w14:paraId="1A2882EA" w14:textId="77777777" w:rsidR="00FF40D7" w:rsidRPr="00B20579" w:rsidRDefault="00FF40D7" w:rsidP="00FF40D7">
            <w:pPr>
              <w:rPr>
                <w:sz w:val="16"/>
                <w:szCs w:val="16"/>
                <w:lang w:val="fr-CH"/>
              </w:rPr>
            </w:pPr>
            <w:r w:rsidRPr="00B20579">
              <w:rPr>
                <w:sz w:val="16"/>
                <w:szCs w:val="16"/>
                <w:lang w:val="fr-CH"/>
              </w:rPr>
              <w:t>&lt;&gt;"DE","FR"</w:t>
            </w:r>
          </w:p>
          <w:p w14:paraId="1F3306E1" w14:textId="77777777" w:rsidR="00FF40D7" w:rsidRPr="00B20579" w:rsidRDefault="00FF40D7" w:rsidP="00FF40D7">
            <w:pPr>
              <w:rPr>
                <w:sz w:val="16"/>
                <w:szCs w:val="16"/>
              </w:rPr>
            </w:pPr>
            <w:r w:rsidRPr="00B20579">
              <w:rPr>
                <w:sz w:val="16"/>
                <w:szCs w:val="16"/>
              </w:rPr>
              <w:t>=A*,B*,C*</w:t>
            </w:r>
          </w:p>
        </w:tc>
        <w:tc>
          <w:tcPr>
            <w:tcW w:w="4253" w:type="dxa"/>
          </w:tcPr>
          <w:p w14:paraId="039B9E3D" w14:textId="77777777" w:rsidR="00FF40D7" w:rsidRPr="00B20579" w:rsidRDefault="00FF40D7" w:rsidP="00FF40D7">
            <w:pPr>
              <w:rPr>
                <w:sz w:val="16"/>
                <w:szCs w:val="16"/>
              </w:rPr>
            </w:pPr>
            <w:r w:rsidRPr="00B20579">
              <w:rPr>
                <w:sz w:val="16"/>
                <w:szCs w:val="16"/>
              </w:rPr>
              <w:t>Compares selection.  No relational operators allowed</w:t>
            </w:r>
          </w:p>
          <w:p w14:paraId="04123BFE" w14:textId="77777777" w:rsidR="00FF40D7" w:rsidRPr="00B20579" w:rsidRDefault="00FF40D7" w:rsidP="00FF40D7">
            <w:pPr>
              <w:rPr>
                <w:sz w:val="16"/>
                <w:szCs w:val="16"/>
              </w:rPr>
            </w:pPr>
            <w:r w:rsidRPr="00B20579">
              <w:rPr>
                <w:sz w:val="16"/>
                <w:szCs w:val="16"/>
              </w:rPr>
              <w:t>No or equal operator: True if &gt;=1 element matches</w:t>
            </w:r>
            <w:r w:rsidRPr="00B20579">
              <w:rPr>
                <w:sz w:val="16"/>
                <w:szCs w:val="16"/>
              </w:rPr>
              <w:br/>
              <w:t>Not equal operator: False if &gt;=1 element matches</w:t>
            </w:r>
          </w:p>
          <w:p w14:paraId="4A942ABB" w14:textId="77777777" w:rsidR="00FF40D7" w:rsidRPr="00B20579" w:rsidRDefault="00FF40D7" w:rsidP="00FF40D7">
            <w:pPr>
              <w:rPr>
                <w:sz w:val="16"/>
                <w:szCs w:val="16"/>
              </w:rPr>
            </w:pPr>
            <w:r w:rsidRPr="00B20579">
              <w:rPr>
                <w:sz w:val="16"/>
                <w:szCs w:val="16"/>
              </w:rPr>
              <w:t>Numeric elements will be compared as numbers if target is also numeric, e.g. number compared with 3.14.</w:t>
            </w:r>
          </w:p>
          <w:p w14:paraId="31382F43" w14:textId="77777777" w:rsidR="00FF40D7" w:rsidRPr="00B20579" w:rsidRDefault="00FF40D7" w:rsidP="00FF40D7">
            <w:pPr>
              <w:rPr>
                <w:sz w:val="16"/>
                <w:szCs w:val="16"/>
              </w:rPr>
            </w:pPr>
            <w:r w:rsidRPr="00B20579">
              <w:rPr>
                <w:sz w:val="16"/>
                <w:szCs w:val="16"/>
              </w:rPr>
              <w:t>Wildcards are allowed.</w:t>
            </w:r>
          </w:p>
        </w:tc>
      </w:tr>
      <w:tr w:rsidR="00FF40D7" w:rsidRPr="00B20579" w14:paraId="74345062" w14:textId="77777777" w:rsidTr="00FF40D7">
        <w:tc>
          <w:tcPr>
            <w:tcW w:w="1418" w:type="dxa"/>
          </w:tcPr>
          <w:p w14:paraId="0612B3A8" w14:textId="77777777" w:rsidR="00FF40D7" w:rsidRPr="00B20579" w:rsidRDefault="00FF40D7" w:rsidP="00FF40D7">
            <w:pPr>
              <w:rPr>
                <w:sz w:val="16"/>
                <w:szCs w:val="16"/>
              </w:rPr>
            </w:pPr>
            <w:r w:rsidRPr="00B20579">
              <w:rPr>
                <w:sz w:val="16"/>
                <w:szCs w:val="16"/>
              </w:rPr>
              <w:t>Both of above</w:t>
            </w:r>
          </w:p>
        </w:tc>
        <w:tc>
          <w:tcPr>
            <w:tcW w:w="1701" w:type="dxa"/>
          </w:tcPr>
          <w:p w14:paraId="1682F8F8" w14:textId="77777777" w:rsidR="00FF40D7" w:rsidRPr="00B20579" w:rsidRDefault="00FF40D7" w:rsidP="00FF40D7">
            <w:pPr>
              <w:rPr>
                <w:sz w:val="16"/>
                <w:szCs w:val="16"/>
              </w:rPr>
            </w:pPr>
            <w:r w:rsidRPr="00B20579">
              <w:rPr>
                <w:sz w:val="16"/>
                <w:szCs w:val="16"/>
              </w:rPr>
              <w:t>-1…3,7..9</w:t>
            </w:r>
          </w:p>
        </w:tc>
        <w:tc>
          <w:tcPr>
            <w:tcW w:w="1701" w:type="dxa"/>
          </w:tcPr>
          <w:p w14:paraId="3995F9C4" w14:textId="77777777" w:rsidR="00FF40D7" w:rsidRPr="00B20579" w:rsidRDefault="00FF40D7" w:rsidP="00FF40D7">
            <w:pPr>
              <w:rPr>
                <w:sz w:val="16"/>
                <w:szCs w:val="16"/>
                <w:lang w:val="en-GB"/>
              </w:rPr>
            </w:pPr>
            <w:r w:rsidRPr="00B20579">
              <w:rPr>
                <w:sz w:val="16"/>
                <w:szCs w:val="16"/>
                <w:lang w:val="en-GB"/>
              </w:rPr>
              <w:t>&lt;&gt;A*..C*,F,M*..Z*</w:t>
            </w:r>
          </w:p>
        </w:tc>
        <w:tc>
          <w:tcPr>
            <w:tcW w:w="4253" w:type="dxa"/>
          </w:tcPr>
          <w:p w14:paraId="499BAC78" w14:textId="77777777" w:rsidR="00FF40D7" w:rsidRPr="00B20579" w:rsidRDefault="00FF40D7" w:rsidP="00FF40D7">
            <w:pPr>
              <w:rPr>
                <w:sz w:val="16"/>
                <w:szCs w:val="16"/>
                <w:lang w:val="en-GB"/>
              </w:rPr>
            </w:pPr>
            <w:r w:rsidRPr="00B20579">
              <w:rPr>
                <w:sz w:val="16"/>
                <w:szCs w:val="16"/>
                <w:lang w:val="en-GB"/>
              </w:rPr>
              <w:t>Combination of both. Wildcards allowed if not in a range.</w:t>
            </w:r>
          </w:p>
        </w:tc>
      </w:tr>
      <w:tr w:rsidR="00FF40D7" w:rsidRPr="00B20579" w14:paraId="0EA1A9ED" w14:textId="77777777" w:rsidTr="00FF40D7">
        <w:tc>
          <w:tcPr>
            <w:tcW w:w="1418" w:type="dxa"/>
          </w:tcPr>
          <w:p w14:paraId="15FCA2CF" w14:textId="77777777" w:rsidR="00FF40D7" w:rsidRPr="00B20579" w:rsidRDefault="00FF40D7" w:rsidP="00FF40D7">
            <w:pPr>
              <w:rPr>
                <w:sz w:val="16"/>
                <w:szCs w:val="16"/>
              </w:rPr>
            </w:pPr>
            <w:r w:rsidRPr="00B20579">
              <w:rPr>
                <w:sz w:val="16"/>
                <w:szCs w:val="16"/>
              </w:rPr>
              <w:t>Wildcards</w:t>
            </w:r>
          </w:p>
        </w:tc>
        <w:tc>
          <w:tcPr>
            <w:tcW w:w="1701" w:type="dxa"/>
          </w:tcPr>
          <w:p w14:paraId="17FEA58F" w14:textId="77777777" w:rsidR="00FF40D7" w:rsidRPr="00B20579" w:rsidRDefault="00FF40D7" w:rsidP="00FF40D7">
            <w:pPr>
              <w:rPr>
                <w:sz w:val="16"/>
                <w:szCs w:val="16"/>
              </w:rPr>
            </w:pPr>
            <w:r w:rsidRPr="00B20579">
              <w:rPr>
                <w:sz w:val="16"/>
                <w:szCs w:val="16"/>
              </w:rPr>
              <w:t>Not applicable</w:t>
            </w:r>
          </w:p>
        </w:tc>
        <w:tc>
          <w:tcPr>
            <w:tcW w:w="1701" w:type="dxa"/>
          </w:tcPr>
          <w:p w14:paraId="1F2227EF" w14:textId="77777777" w:rsidR="00FF40D7" w:rsidRPr="00B20579" w:rsidRDefault="00FF40D7" w:rsidP="00FF40D7">
            <w:pPr>
              <w:rPr>
                <w:sz w:val="16"/>
                <w:szCs w:val="16"/>
                <w:lang w:val="en-GB"/>
              </w:rPr>
            </w:pPr>
            <w:r w:rsidRPr="00B20579">
              <w:rPr>
                <w:sz w:val="16"/>
                <w:szCs w:val="16"/>
                <w:lang w:val="en-GB"/>
              </w:rPr>
              <w:t>A*</w:t>
            </w:r>
            <w:r w:rsidRPr="00B20579">
              <w:rPr>
                <w:sz w:val="16"/>
                <w:szCs w:val="16"/>
                <w:lang w:val="en-GB"/>
              </w:rPr>
              <w:br/>
              <w:t>H?llo</w:t>
            </w:r>
            <w:r w:rsidRPr="00B20579">
              <w:rPr>
                <w:sz w:val="16"/>
                <w:szCs w:val="16"/>
                <w:lang w:val="en-GB"/>
              </w:rPr>
              <w:br/>
              <w:t>=' B*'</w:t>
            </w:r>
            <w:r w:rsidRPr="00B20579">
              <w:rPr>
                <w:sz w:val="16"/>
                <w:szCs w:val="16"/>
                <w:lang w:val="en-GB"/>
              </w:rPr>
              <w:br/>
              <w:t>* (always true)</w:t>
            </w:r>
          </w:p>
          <w:p w14:paraId="7C62AC26" w14:textId="77777777" w:rsidR="00FF40D7" w:rsidRPr="00B20579" w:rsidRDefault="00FF40D7" w:rsidP="00FF40D7">
            <w:pPr>
              <w:rPr>
                <w:sz w:val="16"/>
                <w:szCs w:val="16"/>
                <w:lang w:val="en-GB"/>
              </w:rPr>
            </w:pPr>
            <w:r w:rsidRPr="00B20579">
              <w:rPr>
                <w:sz w:val="16"/>
                <w:szCs w:val="16"/>
                <w:lang w:val="en-GB"/>
              </w:rPr>
              <w:t>&gt;"C*" (no wildcard)</w:t>
            </w:r>
          </w:p>
        </w:tc>
        <w:tc>
          <w:tcPr>
            <w:tcW w:w="4253" w:type="dxa"/>
          </w:tcPr>
          <w:p w14:paraId="70733413" w14:textId="77777777" w:rsidR="00FF40D7" w:rsidRPr="00B20579" w:rsidRDefault="00FF40D7" w:rsidP="00FF40D7">
            <w:pPr>
              <w:rPr>
                <w:sz w:val="16"/>
                <w:szCs w:val="16"/>
                <w:lang w:val="en-GB"/>
              </w:rPr>
            </w:pPr>
            <w:r w:rsidRPr="00B20579">
              <w:rPr>
                <w:sz w:val="16"/>
                <w:szCs w:val="16"/>
                <w:lang w:val="en-GB"/>
              </w:rPr>
              <w:t>Equal and not-equal comparisons allow wildcards in alphanumeric text except if hard-quoted (double quotation marks:  " C*" checks contents literally.</w:t>
            </w:r>
            <w:r w:rsidRPr="00B20579">
              <w:rPr>
                <w:sz w:val="16"/>
                <w:szCs w:val="16"/>
                <w:lang w:val="en-GB"/>
              </w:rPr>
              <w:br/>
              <w:t>* = 0 or 1 or more characters of choice</w:t>
            </w:r>
            <w:r w:rsidRPr="00B20579">
              <w:rPr>
                <w:sz w:val="16"/>
                <w:szCs w:val="16"/>
                <w:lang w:val="en-GB"/>
              </w:rPr>
              <w:br/>
              <w:t>? = Exactly 1 character of choice</w:t>
            </w:r>
            <w:r w:rsidRPr="00B20579">
              <w:rPr>
                <w:sz w:val="16"/>
                <w:szCs w:val="16"/>
                <w:lang w:val="en-GB"/>
              </w:rPr>
              <w:br/>
              <w:t xml:space="preserve">* alone always yields </w:t>
            </w:r>
            <w:r w:rsidRPr="00B20579">
              <w:rPr>
                <w:i/>
                <w:sz w:val="16"/>
                <w:szCs w:val="16"/>
                <w:lang w:val="en-GB"/>
              </w:rPr>
              <w:t xml:space="preserve">true </w:t>
            </w:r>
            <w:r w:rsidRPr="00B20579">
              <w:rPr>
                <w:sz w:val="16"/>
                <w:szCs w:val="16"/>
                <w:lang w:val="en-GB"/>
              </w:rPr>
              <w:t xml:space="preserve">&lt;&gt;* always yields </w:t>
            </w:r>
            <w:r w:rsidRPr="00B20579">
              <w:rPr>
                <w:i/>
                <w:sz w:val="16"/>
                <w:szCs w:val="16"/>
                <w:lang w:val="en-GB"/>
              </w:rPr>
              <w:t>false</w:t>
            </w:r>
          </w:p>
        </w:tc>
      </w:tr>
      <w:tr w:rsidR="00FF40D7" w:rsidRPr="00B20579" w14:paraId="103C9E1B" w14:textId="77777777" w:rsidTr="00FF40D7">
        <w:tc>
          <w:tcPr>
            <w:tcW w:w="1418" w:type="dxa"/>
          </w:tcPr>
          <w:p w14:paraId="6B00A7A9" w14:textId="77777777" w:rsidR="00FF40D7" w:rsidRPr="00B20579" w:rsidRDefault="00FF40D7" w:rsidP="00FF40D7">
            <w:pPr>
              <w:rPr>
                <w:sz w:val="16"/>
                <w:szCs w:val="16"/>
              </w:rPr>
            </w:pPr>
            <w:r w:rsidRPr="00B20579">
              <w:rPr>
                <w:sz w:val="16"/>
                <w:szCs w:val="16"/>
              </w:rPr>
              <w:t>Blank</w:t>
            </w:r>
          </w:p>
        </w:tc>
        <w:tc>
          <w:tcPr>
            <w:tcW w:w="1701" w:type="dxa"/>
          </w:tcPr>
          <w:p w14:paraId="132CF1F0" w14:textId="77777777" w:rsidR="00FF40D7" w:rsidRPr="00B20579" w:rsidRDefault="00FF40D7" w:rsidP="00FF40D7">
            <w:pPr>
              <w:rPr>
                <w:sz w:val="16"/>
                <w:szCs w:val="16"/>
              </w:rPr>
            </w:pPr>
            <w:r w:rsidRPr="00B20579">
              <w:rPr>
                <w:sz w:val="16"/>
                <w:szCs w:val="16"/>
              </w:rPr>
              <w:t>Not applicable</w:t>
            </w:r>
          </w:p>
        </w:tc>
        <w:tc>
          <w:tcPr>
            <w:tcW w:w="1701" w:type="dxa"/>
          </w:tcPr>
          <w:p w14:paraId="3E4A3B43" w14:textId="77777777" w:rsidR="00FF40D7" w:rsidRPr="00B20579" w:rsidRDefault="00FF40D7" w:rsidP="00FF40D7">
            <w:pPr>
              <w:rPr>
                <w:sz w:val="16"/>
                <w:szCs w:val="16"/>
                <w:lang w:val="en-GB"/>
              </w:rPr>
            </w:pPr>
            <w:r w:rsidRPr="00B20579">
              <w:rPr>
                <w:sz w:val="16"/>
                <w:szCs w:val="16"/>
                <w:lang w:val="en-GB"/>
              </w:rPr>
              <w:t>(blank)</w:t>
            </w:r>
            <w:r w:rsidRPr="00B20579">
              <w:rPr>
                <w:sz w:val="16"/>
                <w:szCs w:val="16"/>
                <w:lang w:val="en-GB"/>
              </w:rPr>
              <w:br/>
              <w:t>''</w:t>
            </w:r>
            <w:r w:rsidRPr="00B20579">
              <w:rPr>
                <w:sz w:val="16"/>
                <w:szCs w:val="16"/>
                <w:lang w:val="en-GB"/>
              </w:rPr>
              <w:tab/>
              <w:t>""</w:t>
            </w:r>
          </w:p>
        </w:tc>
        <w:tc>
          <w:tcPr>
            <w:tcW w:w="4253" w:type="dxa"/>
          </w:tcPr>
          <w:p w14:paraId="40D04039" w14:textId="77777777" w:rsidR="00FF40D7" w:rsidRPr="00B20579" w:rsidRDefault="00FF40D7" w:rsidP="00FF40D7">
            <w:pPr>
              <w:rPr>
                <w:sz w:val="16"/>
                <w:szCs w:val="16"/>
                <w:lang w:val="en-GB"/>
              </w:rPr>
            </w:pPr>
            <w:r w:rsidRPr="00B20579">
              <w:rPr>
                <w:sz w:val="16"/>
                <w:szCs w:val="16"/>
                <w:lang w:val="en-GB"/>
              </w:rPr>
              <w:t>True only if blank.  Blanks inside a number, e.g.</w:t>
            </w:r>
            <w:r w:rsidRPr="00B20579">
              <w:rPr>
                <w:sz w:val="16"/>
                <w:szCs w:val="16"/>
                <w:lang w:val="en-GB"/>
              </w:rPr>
              <w:br/>
              <w:t>-  1  .2 converts into a literal "-  1  .2".</w:t>
            </w:r>
          </w:p>
        </w:tc>
      </w:tr>
      <w:tr w:rsidR="00FF40D7" w:rsidRPr="00B20579" w14:paraId="00DC6CE1" w14:textId="77777777" w:rsidTr="00FF40D7">
        <w:tc>
          <w:tcPr>
            <w:tcW w:w="1418" w:type="dxa"/>
          </w:tcPr>
          <w:p w14:paraId="008A2BA8" w14:textId="77777777" w:rsidR="00FF40D7" w:rsidRPr="00B20579" w:rsidRDefault="00FF40D7" w:rsidP="00FF40D7">
            <w:pPr>
              <w:rPr>
                <w:sz w:val="16"/>
                <w:szCs w:val="16"/>
              </w:rPr>
            </w:pPr>
            <w:r w:rsidRPr="00B20579">
              <w:rPr>
                <w:sz w:val="16"/>
                <w:szCs w:val="16"/>
              </w:rPr>
              <w:t>Ignore cases</w:t>
            </w:r>
          </w:p>
        </w:tc>
        <w:tc>
          <w:tcPr>
            <w:tcW w:w="1701" w:type="dxa"/>
          </w:tcPr>
          <w:p w14:paraId="4FB98833" w14:textId="77777777" w:rsidR="00FF40D7" w:rsidRPr="00B20579" w:rsidRDefault="00FF40D7" w:rsidP="00FF40D7">
            <w:pPr>
              <w:rPr>
                <w:sz w:val="16"/>
                <w:szCs w:val="16"/>
              </w:rPr>
            </w:pPr>
            <w:r w:rsidRPr="00B20579">
              <w:rPr>
                <w:sz w:val="16"/>
                <w:szCs w:val="16"/>
              </w:rPr>
              <w:t>Not applicable</w:t>
            </w:r>
            <w:r w:rsidRPr="00B20579">
              <w:rPr>
                <w:sz w:val="16"/>
                <w:szCs w:val="16"/>
              </w:rPr>
              <w:br/>
              <w:t>(ignored)</w:t>
            </w:r>
          </w:p>
        </w:tc>
        <w:tc>
          <w:tcPr>
            <w:tcW w:w="1701" w:type="dxa"/>
          </w:tcPr>
          <w:p w14:paraId="1BAAE0E6" w14:textId="77777777" w:rsidR="00FF40D7" w:rsidRPr="00B20579" w:rsidRDefault="00FF40D7" w:rsidP="00FF40D7">
            <w:pPr>
              <w:rPr>
                <w:sz w:val="16"/>
                <w:szCs w:val="16"/>
                <w:lang w:val="en-GB"/>
              </w:rPr>
            </w:pPr>
            <w:r w:rsidRPr="00B20579">
              <w:rPr>
                <w:sz w:val="16"/>
                <w:szCs w:val="16"/>
                <w:lang w:val="en-GB"/>
              </w:rPr>
              <w:t>+abc</w:t>
            </w:r>
            <w:r w:rsidRPr="00B20579">
              <w:rPr>
                <w:sz w:val="16"/>
                <w:szCs w:val="16"/>
                <w:lang w:val="en-GB"/>
              </w:rPr>
              <w:br/>
              <w:t>+=" hello "  +köln</w:t>
            </w:r>
          </w:p>
        </w:tc>
        <w:tc>
          <w:tcPr>
            <w:tcW w:w="4253" w:type="dxa"/>
          </w:tcPr>
          <w:p w14:paraId="0582AABB" w14:textId="77777777" w:rsidR="00FF40D7" w:rsidRPr="00B20579" w:rsidRDefault="00FF40D7" w:rsidP="00FF40D7">
            <w:pPr>
              <w:rPr>
                <w:sz w:val="16"/>
                <w:szCs w:val="16"/>
                <w:lang w:val="en-GB"/>
              </w:rPr>
            </w:pPr>
            <w:r w:rsidRPr="00B20579">
              <w:rPr>
                <w:sz w:val="16"/>
                <w:szCs w:val="16"/>
                <w:lang w:val="en-GB"/>
              </w:rPr>
              <w:t>Cases are ignored in both comparison and target string.  + must precede operator, incl. W. European diacritics.</w:t>
            </w:r>
          </w:p>
        </w:tc>
      </w:tr>
      <w:tr w:rsidR="00FF40D7" w:rsidRPr="00B20579" w14:paraId="6031ABA4" w14:textId="77777777" w:rsidTr="00FF40D7">
        <w:tc>
          <w:tcPr>
            <w:tcW w:w="1418" w:type="dxa"/>
          </w:tcPr>
          <w:p w14:paraId="234995E8" w14:textId="77777777" w:rsidR="00FF40D7" w:rsidRPr="00B20579" w:rsidRDefault="00FF40D7" w:rsidP="00FF40D7">
            <w:pPr>
              <w:rPr>
                <w:sz w:val="16"/>
                <w:szCs w:val="16"/>
              </w:rPr>
            </w:pPr>
            <w:r w:rsidRPr="00B20579">
              <w:rPr>
                <w:sz w:val="16"/>
                <w:szCs w:val="16"/>
              </w:rPr>
              <w:t>Ignore blanks</w:t>
            </w:r>
          </w:p>
        </w:tc>
        <w:tc>
          <w:tcPr>
            <w:tcW w:w="1701" w:type="dxa"/>
          </w:tcPr>
          <w:p w14:paraId="5908B887" w14:textId="77777777" w:rsidR="00FF40D7" w:rsidRPr="00B20579" w:rsidRDefault="00FF40D7" w:rsidP="00FF40D7">
            <w:pPr>
              <w:rPr>
                <w:sz w:val="16"/>
                <w:szCs w:val="16"/>
              </w:rPr>
            </w:pPr>
          </w:p>
        </w:tc>
        <w:tc>
          <w:tcPr>
            <w:tcW w:w="1701" w:type="dxa"/>
          </w:tcPr>
          <w:p w14:paraId="3E9BF0D1" w14:textId="77777777" w:rsidR="00FF40D7" w:rsidRPr="00B20579" w:rsidRDefault="00FF40D7" w:rsidP="00FF40D7">
            <w:pPr>
              <w:rPr>
                <w:sz w:val="16"/>
                <w:szCs w:val="16"/>
                <w:lang w:val="en-GB"/>
              </w:rPr>
            </w:pPr>
            <w:r w:rsidRPr="00B20579">
              <w:rPr>
                <w:sz w:val="16"/>
                <w:szCs w:val="16"/>
                <w:lang w:val="en-GB"/>
              </w:rPr>
              <w:t>~Goodmorning</w:t>
            </w:r>
            <w:r w:rsidRPr="00B20579">
              <w:rPr>
                <w:sz w:val="16"/>
                <w:szCs w:val="16"/>
                <w:lang w:val="en-GB"/>
              </w:rPr>
              <w:br/>
              <w:t>&lt;&gt;~Good morning'</w:t>
            </w:r>
            <w:r w:rsidRPr="00B20579">
              <w:rPr>
                <w:sz w:val="16"/>
                <w:szCs w:val="16"/>
                <w:lang w:val="en-GB"/>
              </w:rPr>
              <w:br/>
              <w:t>~ Good Morn*</w:t>
            </w:r>
          </w:p>
        </w:tc>
        <w:tc>
          <w:tcPr>
            <w:tcW w:w="4253" w:type="dxa"/>
          </w:tcPr>
          <w:p w14:paraId="7F7254F1" w14:textId="77777777" w:rsidR="00FF40D7" w:rsidRPr="00B20579" w:rsidRDefault="00FF40D7" w:rsidP="00FF40D7">
            <w:pPr>
              <w:rPr>
                <w:sz w:val="16"/>
                <w:szCs w:val="16"/>
                <w:lang w:val="en-GB"/>
              </w:rPr>
            </w:pPr>
            <w:r w:rsidRPr="00B20579">
              <w:rPr>
                <w:sz w:val="16"/>
                <w:szCs w:val="16"/>
                <w:lang w:val="en-GB"/>
              </w:rPr>
              <w:t>True for both "Good morning", "goodmorning", "good morn ing".  May combine with + (ignore case).</w:t>
            </w:r>
          </w:p>
        </w:tc>
      </w:tr>
      <w:tr w:rsidR="00FF40D7" w:rsidRPr="00B20579" w14:paraId="7F155B88" w14:textId="77777777" w:rsidTr="00FF40D7">
        <w:tc>
          <w:tcPr>
            <w:tcW w:w="1418" w:type="dxa"/>
          </w:tcPr>
          <w:p w14:paraId="6C92A9C9" w14:textId="77777777" w:rsidR="00FF40D7" w:rsidRPr="00B20579" w:rsidRDefault="00FF40D7" w:rsidP="00FF40D7">
            <w:pPr>
              <w:rPr>
                <w:sz w:val="16"/>
                <w:szCs w:val="16"/>
              </w:rPr>
            </w:pPr>
            <w:r w:rsidRPr="00B20579">
              <w:rPr>
                <w:sz w:val="16"/>
                <w:szCs w:val="16"/>
              </w:rPr>
              <w:t>Arithmetic tolerance</w:t>
            </w:r>
          </w:p>
        </w:tc>
        <w:tc>
          <w:tcPr>
            <w:tcW w:w="1701" w:type="dxa"/>
          </w:tcPr>
          <w:p w14:paraId="518883D9" w14:textId="77777777" w:rsidR="00FF40D7" w:rsidRPr="00B20579" w:rsidRDefault="00FF40D7" w:rsidP="00FF40D7">
            <w:pPr>
              <w:rPr>
                <w:sz w:val="16"/>
                <w:szCs w:val="16"/>
              </w:rPr>
            </w:pPr>
            <w:r w:rsidRPr="00B20579">
              <w:rPr>
                <w:sz w:val="16"/>
                <w:szCs w:val="16"/>
              </w:rPr>
              <w:t>~0</w:t>
            </w:r>
          </w:p>
          <w:p w14:paraId="7D36F12C" w14:textId="77777777" w:rsidR="00FF40D7" w:rsidRPr="00B20579" w:rsidRDefault="00FF40D7" w:rsidP="00FF40D7">
            <w:pPr>
              <w:rPr>
                <w:sz w:val="16"/>
                <w:szCs w:val="16"/>
              </w:rPr>
            </w:pPr>
            <w:r w:rsidRPr="00B20579">
              <w:rPr>
                <w:sz w:val="16"/>
                <w:szCs w:val="16"/>
              </w:rPr>
              <w:t>&lt;&gt;~4</w:t>
            </w:r>
          </w:p>
        </w:tc>
        <w:tc>
          <w:tcPr>
            <w:tcW w:w="1701" w:type="dxa"/>
          </w:tcPr>
          <w:p w14:paraId="3FCF20EB" w14:textId="77777777" w:rsidR="00FF40D7" w:rsidRPr="00B20579" w:rsidRDefault="00FF40D7" w:rsidP="00FF40D7">
            <w:pPr>
              <w:rPr>
                <w:sz w:val="16"/>
                <w:szCs w:val="16"/>
                <w:lang w:val="en-GB"/>
              </w:rPr>
            </w:pPr>
            <w:r w:rsidRPr="00B20579">
              <w:rPr>
                <w:sz w:val="16"/>
                <w:szCs w:val="16"/>
                <w:lang w:val="en-GB"/>
              </w:rPr>
              <w:t>See "Ignore blanks"</w:t>
            </w:r>
          </w:p>
        </w:tc>
        <w:tc>
          <w:tcPr>
            <w:tcW w:w="4253" w:type="dxa"/>
          </w:tcPr>
          <w:p w14:paraId="082E9BA2" w14:textId="77777777" w:rsidR="00FF40D7" w:rsidRPr="00B20579" w:rsidRDefault="00FF40D7" w:rsidP="00FF40D7">
            <w:pPr>
              <w:rPr>
                <w:sz w:val="16"/>
                <w:szCs w:val="16"/>
                <w:lang w:val="en-GB"/>
              </w:rPr>
            </w:pPr>
            <w:r w:rsidRPr="00B20579">
              <w:rPr>
                <w:sz w:val="16"/>
                <w:szCs w:val="16"/>
                <w:lang w:val="en-GB"/>
              </w:rPr>
              <w:t xml:space="preserve">Epsilon </w:t>
            </w:r>
            <w:r w:rsidRPr="00B20579">
              <w:rPr>
                <w:rFonts w:cs="Arial"/>
                <w:sz w:val="16"/>
                <w:szCs w:val="16"/>
                <w:lang w:val="fr-FR"/>
              </w:rPr>
              <w:t>є</w:t>
            </w:r>
            <w:r w:rsidRPr="00B20579">
              <w:rPr>
                <w:rFonts w:cs="Arial"/>
                <w:sz w:val="16"/>
                <w:szCs w:val="16"/>
                <w:lang w:val="en-GB"/>
              </w:rPr>
              <w:t xml:space="preserve"> </w:t>
            </w:r>
            <w:r w:rsidRPr="00B20579">
              <w:rPr>
                <w:sz w:val="16"/>
                <w:szCs w:val="16"/>
                <w:lang w:val="en-GB"/>
              </w:rPr>
              <w:t>= 0.000 000 001 (0.1 ct for M EUR range)</w:t>
            </w:r>
            <w:r w:rsidRPr="00B20579">
              <w:rPr>
                <w:sz w:val="16"/>
                <w:szCs w:val="16"/>
                <w:lang w:val="en-GB"/>
              </w:rPr>
              <w:br/>
              <w:t xml:space="preserve">Equal: Within +/- </w:t>
            </w:r>
            <w:r w:rsidRPr="00B20579">
              <w:rPr>
                <w:rFonts w:cs="Arial"/>
                <w:sz w:val="16"/>
                <w:szCs w:val="16"/>
                <w:lang w:val="fr-FR"/>
              </w:rPr>
              <w:t>є</w:t>
            </w:r>
            <w:r w:rsidRPr="00B20579">
              <w:rPr>
                <w:sz w:val="16"/>
                <w:szCs w:val="16"/>
                <w:lang w:val="en-GB"/>
              </w:rPr>
              <w:br/>
              <w:t xml:space="preserve">Not equal: Outside +/- </w:t>
            </w:r>
            <w:r w:rsidRPr="00B20579">
              <w:rPr>
                <w:rFonts w:cs="Arial"/>
                <w:sz w:val="16"/>
                <w:szCs w:val="16"/>
                <w:lang w:val="fr-FR"/>
              </w:rPr>
              <w:t>є</w:t>
            </w:r>
            <w:r w:rsidRPr="00B20579">
              <w:rPr>
                <w:sz w:val="16"/>
                <w:szCs w:val="16"/>
                <w:lang w:val="en-GB"/>
              </w:rPr>
              <w:br/>
              <w:t xml:space="preserve">&lt;=, &gt;= Equal section within +/- </w:t>
            </w:r>
            <w:r w:rsidRPr="00B20579">
              <w:rPr>
                <w:rFonts w:cs="Arial"/>
                <w:sz w:val="16"/>
                <w:szCs w:val="16"/>
                <w:lang w:val="fr-FR"/>
              </w:rPr>
              <w:t>є</w:t>
            </w:r>
            <w:r w:rsidRPr="00B20579">
              <w:rPr>
                <w:sz w:val="16"/>
                <w:szCs w:val="16"/>
                <w:lang w:val="en-GB"/>
              </w:rPr>
              <w:br/>
              <w:t xml:space="preserve">&lt;, &gt; Value must differ from taget at least by </w:t>
            </w:r>
            <w:r w:rsidRPr="00B20579">
              <w:rPr>
                <w:rFonts w:cs="Arial"/>
                <w:sz w:val="16"/>
                <w:szCs w:val="16"/>
                <w:lang w:val="fr-FR"/>
              </w:rPr>
              <w:t>є</w:t>
            </w:r>
          </w:p>
        </w:tc>
      </w:tr>
    </w:tbl>
    <w:p w14:paraId="71656DC2" w14:textId="77777777" w:rsidR="00FF40D7" w:rsidRPr="00B20579" w:rsidRDefault="00FF40D7" w:rsidP="00FF40D7">
      <w:r w:rsidRPr="00B20579">
        <w:br w:type="page"/>
      </w:r>
    </w:p>
    <w:p w14:paraId="5B30A755" w14:textId="77777777" w:rsidR="00FF40D7" w:rsidRPr="00B20579" w:rsidRDefault="00FF40D7" w:rsidP="00FF40D7">
      <w:pPr>
        <w:pStyle w:val="Heading2"/>
      </w:pPr>
      <w:bookmarkStart w:id="106" w:name="_Toc47818321"/>
      <w:r w:rsidRPr="00B20579">
        <w:lastRenderedPageBreak/>
        <w:t>Arithmetic Operators</w:t>
      </w:r>
      <w:bookmarkEnd w:id="106"/>
    </w:p>
    <w:p w14:paraId="74904B75" w14:textId="77777777" w:rsidR="00FF40D7" w:rsidRPr="00B20579" w:rsidRDefault="00FF40D7" w:rsidP="00FF40D7">
      <w:r w:rsidRPr="00B20579">
        <w:t xml:space="preserve">Following symbols are used for arithmetic operations: </w:t>
      </w:r>
      <w:r w:rsidRPr="00B20579">
        <w:rPr>
          <w:b/>
        </w:rPr>
        <w:t>+</w:t>
      </w:r>
      <w:r w:rsidRPr="00B20579">
        <w:t xml:space="preserve"> (</w:t>
      </w:r>
      <w:r w:rsidRPr="00B20579">
        <w:rPr>
          <w:i/>
        </w:rPr>
        <w:t>addition</w:t>
      </w:r>
      <w:r w:rsidRPr="00B20579">
        <w:t xml:space="preserve">), </w:t>
      </w:r>
      <w:r w:rsidRPr="00B20579">
        <w:rPr>
          <w:b/>
        </w:rPr>
        <w:t>-</w:t>
      </w:r>
      <w:r w:rsidRPr="00B20579">
        <w:t xml:space="preserve"> (</w:t>
      </w:r>
      <w:r w:rsidRPr="00B20579">
        <w:rPr>
          <w:i/>
        </w:rPr>
        <w:t>subtraction</w:t>
      </w:r>
      <w:r w:rsidRPr="00B20579">
        <w:t xml:space="preserve">), </w:t>
      </w:r>
      <w:r w:rsidRPr="00B20579">
        <w:rPr>
          <w:b/>
        </w:rPr>
        <w:t>*</w:t>
      </w:r>
      <w:r w:rsidRPr="00B20579">
        <w:t xml:space="preserve"> (</w:t>
      </w:r>
      <w:r w:rsidRPr="00B20579">
        <w:rPr>
          <w:i/>
        </w:rPr>
        <w:t>multiplication</w:t>
      </w:r>
      <w:r w:rsidRPr="00B20579">
        <w:t xml:space="preserve">) and </w:t>
      </w:r>
      <w:r w:rsidRPr="00B20579">
        <w:rPr>
          <w:b/>
        </w:rPr>
        <w:t>/</w:t>
      </w:r>
      <w:r w:rsidRPr="00B20579">
        <w:t xml:space="preserve"> (</w:t>
      </w:r>
      <w:r w:rsidRPr="00B20579">
        <w:rPr>
          <w:i/>
        </w:rPr>
        <w:t>division</w:t>
      </w:r>
      <w:r w:rsidRPr="00B20579">
        <w:t>).  See table below for supported operations:</w:t>
      </w:r>
    </w:p>
    <w:p w14:paraId="5EABB0B4" w14:textId="77777777" w:rsidR="00FF40D7" w:rsidRPr="00B20579" w:rsidRDefault="00FF40D7" w:rsidP="00FF40D7"/>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64FD5B13" w14:textId="77777777" w:rsidTr="00FF40D7">
        <w:tc>
          <w:tcPr>
            <w:tcW w:w="1587" w:type="dxa"/>
          </w:tcPr>
          <w:p w14:paraId="7BA6C420"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47BEFE8E" w14:textId="77777777" w:rsidR="00FF40D7" w:rsidRPr="00B20579" w:rsidRDefault="00FF40D7" w:rsidP="00FF40D7">
            <w:pPr>
              <w:rPr>
                <w:b/>
                <w:sz w:val="16"/>
                <w:szCs w:val="16"/>
              </w:rPr>
            </w:pPr>
            <w:r w:rsidRPr="00B20579">
              <w:rPr>
                <w:b/>
                <w:sz w:val="16"/>
                <w:szCs w:val="16"/>
              </w:rPr>
              <w:t>Description</w:t>
            </w:r>
          </w:p>
        </w:tc>
        <w:tc>
          <w:tcPr>
            <w:tcW w:w="3402" w:type="dxa"/>
          </w:tcPr>
          <w:p w14:paraId="05385C0A" w14:textId="77777777" w:rsidR="00FF40D7" w:rsidRPr="00B20579" w:rsidRDefault="00FF40D7" w:rsidP="00FF40D7">
            <w:pPr>
              <w:rPr>
                <w:b/>
                <w:sz w:val="16"/>
                <w:szCs w:val="16"/>
              </w:rPr>
            </w:pPr>
            <w:r w:rsidRPr="00B20579">
              <w:rPr>
                <w:b/>
                <w:sz w:val="16"/>
                <w:szCs w:val="16"/>
              </w:rPr>
              <w:t>Example</w:t>
            </w:r>
          </w:p>
        </w:tc>
        <w:tc>
          <w:tcPr>
            <w:tcW w:w="2438" w:type="dxa"/>
          </w:tcPr>
          <w:p w14:paraId="5E2FA5ED" w14:textId="77777777" w:rsidR="00FF40D7" w:rsidRPr="00B20579" w:rsidRDefault="00FF40D7" w:rsidP="00FF40D7">
            <w:pPr>
              <w:rPr>
                <w:b/>
                <w:sz w:val="16"/>
                <w:szCs w:val="16"/>
              </w:rPr>
            </w:pPr>
            <w:r w:rsidRPr="00B20579">
              <w:rPr>
                <w:b/>
                <w:sz w:val="16"/>
                <w:szCs w:val="16"/>
              </w:rPr>
              <w:t>Result to example</w:t>
            </w:r>
          </w:p>
        </w:tc>
      </w:tr>
      <w:tr w:rsidR="00FF40D7" w:rsidRPr="00B20579" w14:paraId="49ACAB89" w14:textId="77777777" w:rsidTr="00FF40D7">
        <w:tc>
          <w:tcPr>
            <w:tcW w:w="1587" w:type="dxa"/>
          </w:tcPr>
          <w:p w14:paraId="669BC9E8" w14:textId="77777777" w:rsidR="00FF40D7" w:rsidRPr="00B20579" w:rsidRDefault="00FF40D7" w:rsidP="00FF40D7">
            <w:pPr>
              <w:tabs>
                <w:tab w:val="left" w:pos="318"/>
              </w:tabs>
              <w:rPr>
                <w:b/>
                <w:sz w:val="16"/>
                <w:szCs w:val="16"/>
              </w:rPr>
            </w:pPr>
            <w:r w:rsidRPr="00B20579">
              <w:rPr>
                <w:b/>
                <w:sz w:val="16"/>
                <w:szCs w:val="16"/>
              </w:rPr>
              <w:t>Numerals</w:t>
            </w:r>
          </w:p>
        </w:tc>
        <w:tc>
          <w:tcPr>
            <w:tcW w:w="2154" w:type="dxa"/>
            <w:shd w:val="clear" w:color="auto" w:fill="auto"/>
          </w:tcPr>
          <w:p w14:paraId="019DB99A" w14:textId="77777777" w:rsidR="00FF40D7" w:rsidRPr="00B20579" w:rsidRDefault="00FF40D7" w:rsidP="00FF40D7">
            <w:pPr>
              <w:rPr>
                <w:sz w:val="16"/>
                <w:szCs w:val="16"/>
              </w:rPr>
            </w:pPr>
            <w:r w:rsidRPr="00B20579">
              <w:rPr>
                <w:sz w:val="16"/>
                <w:szCs w:val="16"/>
              </w:rPr>
              <w:t>Arithmetic applied</w:t>
            </w:r>
          </w:p>
        </w:tc>
        <w:tc>
          <w:tcPr>
            <w:tcW w:w="3402" w:type="dxa"/>
            <w:shd w:val="clear" w:color="auto" w:fill="auto"/>
          </w:tcPr>
          <w:p w14:paraId="1AE60723" w14:textId="77777777" w:rsidR="00FF40D7" w:rsidRPr="00B20579" w:rsidRDefault="00FF40D7" w:rsidP="00FF40D7">
            <w:pPr>
              <w:rPr>
                <w:sz w:val="16"/>
                <w:szCs w:val="16"/>
              </w:rPr>
            </w:pPr>
            <w:r w:rsidRPr="00B20579">
              <w:rPr>
                <w:sz w:val="16"/>
                <w:szCs w:val="16"/>
              </w:rPr>
              <w:t>5 + 4</w:t>
            </w:r>
          </w:p>
        </w:tc>
        <w:tc>
          <w:tcPr>
            <w:tcW w:w="2438" w:type="dxa"/>
            <w:shd w:val="clear" w:color="auto" w:fill="auto"/>
          </w:tcPr>
          <w:p w14:paraId="05AC9A6B" w14:textId="77777777" w:rsidR="00FF40D7" w:rsidRPr="00B20579" w:rsidRDefault="00FF40D7" w:rsidP="00FF40D7">
            <w:pPr>
              <w:rPr>
                <w:sz w:val="16"/>
                <w:szCs w:val="16"/>
              </w:rPr>
            </w:pPr>
            <w:r w:rsidRPr="00B20579">
              <w:rPr>
                <w:sz w:val="16"/>
                <w:szCs w:val="16"/>
              </w:rPr>
              <w:t>9</w:t>
            </w:r>
          </w:p>
        </w:tc>
      </w:tr>
      <w:tr w:rsidR="00FF40D7" w:rsidRPr="00B20579" w14:paraId="2493FBAE" w14:textId="77777777" w:rsidTr="00FF40D7">
        <w:tc>
          <w:tcPr>
            <w:tcW w:w="1587" w:type="dxa"/>
          </w:tcPr>
          <w:p w14:paraId="003D92DC" w14:textId="77777777" w:rsidR="00FF40D7" w:rsidRPr="00B20579" w:rsidRDefault="00FF40D7" w:rsidP="00FF40D7">
            <w:pPr>
              <w:tabs>
                <w:tab w:val="left" w:pos="318"/>
              </w:tabs>
              <w:rPr>
                <w:b/>
                <w:sz w:val="16"/>
                <w:szCs w:val="16"/>
              </w:rPr>
            </w:pPr>
            <w:r w:rsidRPr="00B20579">
              <w:rPr>
                <w:b/>
                <w:sz w:val="16"/>
                <w:szCs w:val="16"/>
              </w:rPr>
              <w:t>Boolean</w:t>
            </w:r>
          </w:p>
        </w:tc>
        <w:tc>
          <w:tcPr>
            <w:tcW w:w="2154" w:type="dxa"/>
            <w:shd w:val="clear" w:color="auto" w:fill="auto"/>
          </w:tcPr>
          <w:p w14:paraId="5537A2E4" w14:textId="77777777" w:rsidR="00FF40D7" w:rsidRPr="00B20579" w:rsidRDefault="00FF40D7" w:rsidP="00FF40D7">
            <w:pPr>
              <w:rPr>
                <w:sz w:val="16"/>
                <w:szCs w:val="16"/>
              </w:rPr>
            </w:pPr>
            <w:r w:rsidRPr="00B20579">
              <w:rPr>
                <w:sz w:val="16"/>
                <w:szCs w:val="16"/>
              </w:rPr>
              <w:t>Converted to 0 and 1, then arithmetic applied</w:t>
            </w:r>
          </w:p>
        </w:tc>
        <w:tc>
          <w:tcPr>
            <w:tcW w:w="3402" w:type="dxa"/>
            <w:shd w:val="clear" w:color="auto" w:fill="auto"/>
          </w:tcPr>
          <w:p w14:paraId="5270DBAC" w14:textId="77777777" w:rsidR="00FF40D7" w:rsidRPr="00B20579" w:rsidRDefault="00FF40D7" w:rsidP="00FF40D7">
            <w:pPr>
              <w:rPr>
                <w:sz w:val="16"/>
                <w:szCs w:val="16"/>
              </w:rPr>
            </w:pPr>
            <w:r w:rsidRPr="00B20579">
              <w:rPr>
                <w:sz w:val="16"/>
                <w:szCs w:val="16"/>
              </w:rPr>
              <w:t>5 + false</w:t>
            </w:r>
            <w:r w:rsidRPr="00B20579">
              <w:rPr>
                <w:sz w:val="16"/>
                <w:szCs w:val="16"/>
              </w:rPr>
              <w:br/>
              <w:t>4 * true</w:t>
            </w:r>
            <w:r w:rsidRPr="00B20579">
              <w:rPr>
                <w:sz w:val="16"/>
                <w:szCs w:val="16"/>
              </w:rPr>
              <w:br/>
              <w:t>true + true</w:t>
            </w:r>
          </w:p>
        </w:tc>
        <w:tc>
          <w:tcPr>
            <w:tcW w:w="2438" w:type="dxa"/>
            <w:shd w:val="clear" w:color="auto" w:fill="auto"/>
          </w:tcPr>
          <w:p w14:paraId="4EA82B5A" w14:textId="77777777" w:rsidR="00FF40D7" w:rsidRPr="00B20579" w:rsidRDefault="00FF40D7" w:rsidP="00FF40D7">
            <w:pPr>
              <w:rPr>
                <w:sz w:val="16"/>
                <w:szCs w:val="16"/>
              </w:rPr>
            </w:pPr>
            <w:r w:rsidRPr="00B20579">
              <w:rPr>
                <w:sz w:val="16"/>
                <w:szCs w:val="16"/>
              </w:rPr>
              <w:t>5</w:t>
            </w:r>
            <w:r w:rsidRPr="00B20579">
              <w:rPr>
                <w:sz w:val="16"/>
                <w:szCs w:val="16"/>
              </w:rPr>
              <w:br/>
              <w:t>4</w:t>
            </w:r>
            <w:r w:rsidRPr="00B20579">
              <w:rPr>
                <w:sz w:val="16"/>
                <w:szCs w:val="16"/>
              </w:rPr>
              <w:br/>
              <w:t>2</w:t>
            </w:r>
          </w:p>
        </w:tc>
      </w:tr>
      <w:tr w:rsidR="00FF40D7" w:rsidRPr="00B20579" w14:paraId="3F8C0EFB" w14:textId="77777777" w:rsidTr="00FF40D7">
        <w:tc>
          <w:tcPr>
            <w:tcW w:w="1587" w:type="dxa"/>
          </w:tcPr>
          <w:p w14:paraId="5C2B0FD6" w14:textId="77777777" w:rsidR="00FF40D7" w:rsidRPr="00B20579" w:rsidRDefault="00FF40D7" w:rsidP="00FF40D7">
            <w:pPr>
              <w:tabs>
                <w:tab w:val="left" w:pos="318"/>
              </w:tabs>
              <w:rPr>
                <w:b/>
                <w:sz w:val="16"/>
                <w:szCs w:val="16"/>
              </w:rPr>
            </w:pPr>
            <w:r w:rsidRPr="00B20579">
              <w:rPr>
                <w:b/>
                <w:sz w:val="16"/>
                <w:szCs w:val="16"/>
              </w:rPr>
              <w:t>Date</w:t>
            </w:r>
          </w:p>
        </w:tc>
        <w:tc>
          <w:tcPr>
            <w:tcW w:w="2154" w:type="dxa"/>
            <w:shd w:val="clear" w:color="auto" w:fill="auto"/>
          </w:tcPr>
          <w:p w14:paraId="7B0B6579" w14:textId="77777777" w:rsidR="00FF40D7" w:rsidRPr="00B20579" w:rsidRDefault="00FF40D7" w:rsidP="00FF40D7">
            <w:pPr>
              <w:rPr>
                <w:sz w:val="16"/>
                <w:szCs w:val="16"/>
              </w:rPr>
            </w:pPr>
            <w:r w:rsidRPr="00B20579">
              <w:rPr>
                <w:sz w:val="16"/>
                <w:szCs w:val="16"/>
              </w:rPr>
              <w:t>Date and time specific arithmetic manipulations (+ and – only)</w:t>
            </w:r>
          </w:p>
        </w:tc>
        <w:tc>
          <w:tcPr>
            <w:tcW w:w="3402" w:type="dxa"/>
            <w:shd w:val="clear" w:color="auto" w:fill="auto"/>
          </w:tcPr>
          <w:p w14:paraId="7F40BFE6" w14:textId="77777777" w:rsidR="00FF40D7" w:rsidRPr="00B20579" w:rsidRDefault="00FF40D7" w:rsidP="00FF40D7">
            <w:pPr>
              <w:rPr>
                <w:sz w:val="16"/>
                <w:szCs w:val="16"/>
              </w:rPr>
            </w:pP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)+2</w:t>
            </w:r>
            <w:r w:rsidRPr="00B20579">
              <w:rPr>
                <w:sz w:val="16"/>
                <w:szCs w:val="16"/>
              </w:rPr>
              <w:b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date(</w:t>
            </w:r>
            <w:r w:rsidRPr="00B20579">
              <w:rPr>
                <w:rFonts w:cs="Arial"/>
                <w:sz w:val="16"/>
                <w:szCs w:val="16"/>
              </w:rPr>
              <w:t>"</w:t>
            </w:r>
            <w:r w:rsidRPr="00B20579">
              <w:rPr>
                <w:sz w:val="16"/>
                <w:szCs w:val="16"/>
              </w:rPr>
              <w:t>24.12.2016</w:t>
            </w:r>
            <w:r w:rsidRPr="00B20579">
              <w:rPr>
                <w:rFonts w:cs="Arial"/>
                <w:sz w:val="16"/>
                <w:szCs w:val="16"/>
              </w:rPr>
              <w:t>"</w:t>
            </w:r>
            <w:r w:rsidRPr="00B20579">
              <w:rPr>
                <w:sz w:val="16"/>
                <w:szCs w:val="16"/>
              </w:rPr>
              <w:t>)</w:t>
            </w:r>
          </w:p>
        </w:tc>
        <w:tc>
          <w:tcPr>
            <w:tcW w:w="2438" w:type="dxa"/>
            <w:shd w:val="clear" w:color="auto" w:fill="auto"/>
          </w:tcPr>
          <w:p w14:paraId="720EDEF3" w14:textId="77777777" w:rsidR="00FF40D7" w:rsidRPr="00B20579" w:rsidRDefault="00FF40D7" w:rsidP="00FF40D7">
            <w:pPr>
              <w:rPr>
                <w:sz w:val="16"/>
                <w:szCs w:val="16"/>
              </w:rPr>
            </w:pPr>
            <w:r w:rsidRPr="00B20579">
              <w:rPr>
                <w:sz w:val="16"/>
                <w:szCs w:val="16"/>
              </w:rPr>
              <w:t>02.01.2017</w:t>
            </w:r>
            <w:r w:rsidRPr="00B20579">
              <w:rPr>
                <w:sz w:val="16"/>
                <w:szCs w:val="16"/>
              </w:rPr>
              <w:br/>
              <w:t>7</w:t>
            </w:r>
          </w:p>
        </w:tc>
      </w:tr>
      <w:tr w:rsidR="00FF40D7" w:rsidRPr="00B20579" w14:paraId="37EBFBE6" w14:textId="77777777" w:rsidTr="00FF40D7">
        <w:tc>
          <w:tcPr>
            <w:tcW w:w="1587" w:type="dxa"/>
          </w:tcPr>
          <w:p w14:paraId="7B279303" w14:textId="77777777" w:rsidR="00FF40D7" w:rsidRPr="00B20579" w:rsidRDefault="00FF40D7" w:rsidP="00FF40D7">
            <w:pPr>
              <w:tabs>
                <w:tab w:val="left" w:pos="318"/>
              </w:tabs>
              <w:rPr>
                <w:b/>
                <w:sz w:val="16"/>
                <w:szCs w:val="16"/>
              </w:rPr>
            </w:pPr>
            <w:r w:rsidRPr="00B20579">
              <w:rPr>
                <w:b/>
                <w:sz w:val="16"/>
                <w:szCs w:val="16"/>
              </w:rPr>
              <w:t>Literal</w:t>
            </w:r>
          </w:p>
        </w:tc>
        <w:tc>
          <w:tcPr>
            <w:tcW w:w="2154" w:type="dxa"/>
            <w:shd w:val="clear" w:color="auto" w:fill="auto"/>
          </w:tcPr>
          <w:p w14:paraId="383FE682" w14:textId="77777777" w:rsidR="00FF40D7" w:rsidRPr="00B20579" w:rsidRDefault="00FF40D7" w:rsidP="00FF40D7">
            <w:pPr>
              <w:rPr>
                <w:sz w:val="16"/>
                <w:szCs w:val="16"/>
              </w:rPr>
            </w:pPr>
            <w:r w:rsidRPr="00B20579">
              <w:rPr>
                <w:sz w:val="16"/>
                <w:szCs w:val="16"/>
              </w:rPr>
              <w:t>String manipulations:</w:t>
            </w:r>
            <w:r w:rsidRPr="00B20579">
              <w:rPr>
                <w:sz w:val="16"/>
                <w:szCs w:val="16"/>
              </w:rPr>
              <w:br/>
              <w:t>Catenation:</w:t>
            </w:r>
            <w:r w:rsidRPr="00B20579">
              <w:rPr>
                <w:sz w:val="16"/>
                <w:szCs w:val="16"/>
              </w:rPr>
              <w:br/>
              <w:t>Remove 1 pattern:</w:t>
            </w:r>
            <w:r w:rsidRPr="00B20579">
              <w:rPr>
                <w:sz w:val="16"/>
                <w:szCs w:val="16"/>
              </w:rPr>
              <w:br/>
              <w:t>Remove all patterns:</w:t>
            </w:r>
          </w:p>
        </w:tc>
        <w:tc>
          <w:tcPr>
            <w:tcW w:w="3402" w:type="dxa"/>
            <w:shd w:val="clear" w:color="auto" w:fill="auto"/>
          </w:tcPr>
          <w:p w14:paraId="067ACBFE" w14:textId="77777777" w:rsidR="00FF40D7" w:rsidRPr="00B20579" w:rsidRDefault="00FF40D7" w:rsidP="00FF40D7">
            <w:pPr>
              <w:rPr>
                <w:sz w:val="16"/>
                <w:szCs w:val="16"/>
              </w:rPr>
            </w:pPr>
            <w:r w:rsidRPr="00B20579">
              <w:rPr>
                <w:rFonts w:cs="Arial"/>
                <w:sz w:val="16"/>
                <w:szCs w:val="16"/>
              </w:rPr>
              <w:br/>
              <w:t>ABC + DEF</w:t>
            </w:r>
            <w:r w:rsidRPr="00B20579">
              <w:rPr>
                <w:rFonts w:cs="Arial"/>
                <w:sz w:val="16"/>
                <w:szCs w:val="16"/>
              </w:rPr>
              <w:br/>
              <w:t>ABCBCDCDE – BC</w:t>
            </w:r>
            <w:r w:rsidRPr="00B20579">
              <w:rPr>
                <w:rFonts w:cs="Arial"/>
                <w:sz w:val="16"/>
                <w:szCs w:val="16"/>
              </w:rPr>
              <w:br/>
              <w:t>ABCBCDCDE / BC</w:t>
            </w:r>
          </w:p>
        </w:tc>
        <w:tc>
          <w:tcPr>
            <w:tcW w:w="2438" w:type="dxa"/>
            <w:shd w:val="clear" w:color="auto" w:fill="auto"/>
          </w:tcPr>
          <w:p w14:paraId="2FF07CAE" w14:textId="77777777" w:rsidR="00FF40D7" w:rsidRPr="00B20579" w:rsidRDefault="00FF40D7" w:rsidP="00FF40D7">
            <w:pPr>
              <w:rPr>
                <w:sz w:val="16"/>
                <w:szCs w:val="16"/>
              </w:rPr>
            </w:pPr>
            <w:r w:rsidRPr="00B20579">
              <w:rPr>
                <w:sz w:val="16"/>
                <w:szCs w:val="16"/>
              </w:rPr>
              <w:br/>
              <w:t>ABCDEF</w:t>
            </w:r>
            <w:r w:rsidRPr="00B20579">
              <w:rPr>
                <w:sz w:val="16"/>
                <w:szCs w:val="16"/>
              </w:rPr>
              <w:br/>
              <w:t>ABCDCDE</w:t>
            </w:r>
            <w:r w:rsidRPr="00B20579">
              <w:rPr>
                <w:sz w:val="16"/>
                <w:szCs w:val="16"/>
              </w:rPr>
              <w:br/>
              <w:t>ADCDE</w:t>
            </w:r>
          </w:p>
        </w:tc>
      </w:tr>
      <w:tr w:rsidR="00FF40D7" w:rsidRPr="00B20579" w14:paraId="2F016A60" w14:textId="77777777" w:rsidTr="00FF40D7">
        <w:tc>
          <w:tcPr>
            <w:tcW w:w="1587" w:type="dxa"/>
          </w:tcPr>
          <w:p w14:paraId="732B747A" w14:textId="77777777" w:rsidR="00FF40D7" w:rsidRPr="00B20579" w:rsidRDefault="00FF40D7" w:rsidP="00FF40D7">
            <w:pPr>
              <w:tabs>
                <w:tab w:val="left" w:pos="318"/>
              </w:tabs>
              <w:rPr>
                <w:b/>
                <w:sz w:val="16"/>
                <w:szCs w:val="16"/>
              </w:rPr>
            </w:pPr>
            <w:r w:rsidRPr="00B20579">
              <w:rPr>
                <w:b/>
                <w:sz w:val="16"/>
                <w:szCs w:val="16"/>
              </w:rPr>
              <w:t>Parameter set</w:t>
            </w:r>
          </w:p>
        </w:tc>
        <w:tc>
          <w:tcPr>
            <w:tcW w:w="2154" w:type="dxa"/>
            <w:shd w:val="clear" w:color="auto" w:fill="auto"/>
          </w:tcPr>
          <w:p w14:paraId="652068ED" w14:textId="77777777" w:rsidR="00FF40D7" w:rsidRPr="00B20579" w:rsidRDefault="00FF40D7" w:rsidP="00FF40D7">
            <w:pPr>
              <w:rPr>
                <w:sz w:val="16"/>
                <w:szCs w:val="16"/>
              </w:rPr>
            </w:pPr>
            <w:r w:rsidRPr="00B20579">
              <w:rPr>
                <w:sz w:val="16"/>
                <w:szCs w:val="16"/>
              </w:rPr>
              <w:t>Set operations:</w:t>
            </w:r>
            <w:r w:rsidRPr="00B20579">
              <w:rPr>
                <w:sz w:val="16"/>
                <w:szCs w:val="16"/>
              </w:rPr>
              <w:br/>
              <w:t>Catenation:</w:t>
            </w:r>
            <w:r w:rsidRPr="00B20579">
              <w:rPr>
                <w:sz w:val="16"/>
                <w:szCs w:val="16"/>
              </w:rPr>
              <w:br/>
              <w:t>Remove elements once</w:t>
            </w:r>
            <w:r w:rsidRPr="00B20579">
              <w:rPr>
                <w:sz w:val="16"/>
                <w:szCs w:val="16"/>
              </w:rPr>
              <w:br/>
              <w:t>Remove all elements</w:t>
            </w:r>
          </w:p>
        </w:tc>
        <w:tc>
          <w:tcPr>
            <w:tcW w:w="3402" w:type="dxa"/>
            <w:shd w:val="clear" w:color="auto" w:fill="auto"/>
          </w:tcPr>
          <w:p w14:paraId="276628A3" w14:textId="77777777" w:rsidR="00FF40D7" w:rsidRPr="00B20579" w:rsidRDefault="00FF40D7" w:rsidP="00FF40D7">
            <w:pPr>
              <w:rPr>
                <w:rFonts w:cs="Arial"/>
                <w:sz w:val="16"/>
                <w:szCs w:val="16"/>
              </w:rPr>
            </w:pPr>
            <w:r w:rsidRPr="00B20579">
              <w:rPr>
                <w:rFonts w:cs="Arial"/>
                <w:sz w:val="16"/>
                <w:szCs w:val="16"/>
              </w:rPr>
              <w:br/>
              <w:t>{ 1, 3, 5, 7, A } + { 2, 3, 4, A }</w:t>
            </w:r>
            <w:r w:rsidRPr="00B20579">
              <w:rPr>
                <w:rFonts w:cs="Arial"/>
                <w:sz w:val="16"/>
                <w:szCs w:val="16"/>
              </w:rPr>
              <w:br/>
              <w:t>{ 1, 3, 5, 7, 2, 3, 4, 5 } - { 5, 3 }</w:t>
            </w:r>
            <w:r w:rsidRPr="00B20579">
              <w:rPr>
                <w:rFonts w:cs="Arial"/>
                <w:sz w:val="16"/>
                <w:szCs w:val="16"/>
              </w:rPr>
              <w:br/>
              <w:t>{ 1, 3, 5, 7, 2, 3, 4, 5 } / { 5, 3 }</w:t>
            </w:r>
          </w:p>
        </w:tc>
        <w:tc>
          <w:tcPr>
            <w:tcW w:w="2438" w:type="dxa"/>
            <w:shd w:val="clear" w:color="auto" w:fill="auto"/>
          </w:tcPr>
          <w:p w14:paraId="1531B535" w14:textId="77777777" w:rsidR="00FF40D7" w:rsidRPr="00B20579" w:rsidRDefault="00FF40D7" w:rsidP="00FF40D7">
            <w:pPr>
              <w:rPr>
                <w:sz w:val="16"/>
                <w:szCs w:val="16"/>
              </w:rPr>
            </w:pPr>
            <w:r w:rsidRPr="00B20579">
              <w:rPr>
                <w:sz w:val="16"/>
                <w:szCs w:val="16"/>
              </w:rPr>
              <w:br/>
              <w:t>{ 1, 3, 5, 7, 2, 3, 4, A, A }</w:t>
            </w:r>
            <w:r w:rsidRPr="00B20579">
              <w:rPr>
                <w:sz w:val="16"/>
                <w:szCs w:val="16"/>
              </w:rPr>
              <w:br/>
              <w:t>{ 1, 7, 2, 3, 4, 5 }</w:t>
            </w:r>
            <w:r w:rsidRPr="00B20579">
              <w:rPr>
                <w:sz w:val="16"/>
                <w:szCs w:val="16"/>
              </w:rPr>
              <w:br/>
              <w:t>{ 1, 7, 2, 4 }</w:t>
            </w:r>
          </w:p>
        </w:tc>
      </w:tr>
      <w:tr w:rsidR="00FF40D7" w:rsidRPr="00B20579" w14:paraId="113AAB54" w14:textId="77777777" w:rsidTr="00FF40D7">
        <w:tc>
          <w:tcPr>
            <w:tcW w:w="1587" w:type="dxa"/>
          </w:tcPr>
          <w:p w14:paraId="645AC096" w14:textId="77777777" w:rsidR="00FF40D7" w:rsidRPr="00B20579" w:rsidRDefault="00FF40D7" w:rsidP="00FF40D7">
            <w:pPr>
              <w:tabs>
                <w:tab w:val="left" w:pos="318"/>
              </w:tabs>
              <w:rPr>
                <w:b/>
                <w:sz w:val="16"/>
                <w:szCs w:val="16"/>
              </w:rPr>
            </w:pPr>
            <w:r w:rsidRPr="00B20579">
              <w:rPr>
                <w:b/>
                <w:sz w:val="16"/>
                <w:szCs w:val="16"/>
              </w:rPr>
              <w:t>Blank literals with numerals, dates, booleans</w:t>
            </w:r>
          </w:p>
        </w:tc>
        <w:tc>
          <w:tcPr>
            <w:tcW w:w="2154" w:type="dxa"/>
            <w:shd w:val="clear" w:color="auto" w:fill="auto"/>
          </w:tcPr>
          <w:p w14:paraId="089B20EC" w14:textId="77777777" w:rsidR="00FF40D7" w:rsidRPr="00B20579" w:rsidRDefault="00FF40D7" w:rsidP="00FF40D7">
            <w:pPr>
              <w:rPr>
                <w:sz w:val="16"/>
                <w:szCs w:val="16"/>
              </w:rPr>
            </w:pPr>
            <w:r w:rsidRPr="00B20579">
              <w:rPr>
                <w:sz w:val="16"/>
                <w:szCs w:val="16"/>
              </w:rPr>
              <w:t>Only blank literals accepted.  Treated as 0.</w:t>
            </w:r>
          </w:p>
        </w:tc>
        <w:tc>
          <w:tcPr>
            <w:tcW w:w="3402" w:type="dxa"/>
            <w:shd w:val="clear" w:color="auto" w:fill="auto"/>
          </w:tcPr>
          <w:p w14:paraId="424ABCD3" w14:textId="77777777" w:rsidR="00FF40D7" w:rsidRPr="00B20579" w:rsidRDefault="00FF40D7" w:rsidP="00FF40D7">
            <w:pPr>
              <w:rPr>
                <w:rFonts w:cs="Arial"/>
                <w:sz w:val="16"/>
                <w:szCs w:val="16"/>
              </w:rPr>
            </w:pPr>
            <w:r w:rsidRPr="00B20579">
              <w:rPr>
                <w:rFonts w:cs="Arial"/>
                <w:sz w:val="16"/>
                <w:szCs w:val="16"/>
              </w:rPr>
              <w:t>5 + “”</w:t>
            </w:r>
            <w:r w:rsidRPr="00B20579">
              <w:rPr>
                <w:rFonts w:cs="Arial"/>
                <w:sz w:val="16"/>
                <w:szCs w:val="16"/>
              </w:rPr>
              <w:br/>
            </w: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xml:space="preserve">) + </w:t>
            </w:r>
            <w:r w:rsidRPr="00B20579">
              <w:rPr>
                <w:rFonts w:cs="Arial"/>
                <w:sz w:val="16"/>
                <w:szCs w:val="16"/>
              </w:rPr>
              <w:t>""</w:t>
            </w:r>
            <w:r w:rsidRPr="00B20579">
              <w:rPr>
                <w:rFonts w:cs="Arial"/>
                <w:sz w:val="16"/>
                <w:szCs w:val="16"/>
              </w:rPr>
              <w:br/>
              <w:t>true + ""</w:t>
            </w:r>
          </w:p>
        </w:tc>
        <w:tc>
          <w:tcPr>
            <w:tcW w:w="2438" w:type="dxa"/>
            <w:shd w:val="clear" w:color="auto" w:fill="auto"/>
          </w:tcPr>
          <w:p w14:paraId="483AC23E" w14:textId="77777777" w:rsidR="00FF40D7" w:rsidRPr="00B20579" w:rsidRDefault="00FF40D7" w:rsidP="00FF40D7">
            <w:pPr>
              <w:rPr>
                <w:sz w:val="16"/>
                <w:szCs w:val="16"/>
              </w:rPr>
            </w:pPr>
            <w:r w:rsidRPr="00B20579">
              <w:rPr>
                <w:sz w:val="16"/>
                <w:szCs w:val="16"/>
              </w:rPr>
              <w:t>5</w:t>
            </w:r>
            <w:r w:rsidRPr="00B20579">
              <w:rPr>
                <w:sz w:val="16"/>
                <w:szCs w:val="16"/>
              </w:rPr>
              <w:br/>
              <w:t>31.12.2016</w:t>
            </w:r>
            <w:r w:rsidRPr="00B20579">
              <w:rPr>
                <w:sz w:val="16"/>
                <w:szCs w:val="16"/>
              </w:rPr>
              <w:br/>
              <w:t>1</w:t>
            </w:r>
          </w:p>
        </w:tc>
      </w:tr>
      <w:tr w:rsidR="00FF40D7" w:rsidRPr="00B20579" w14:paraId="0A3E13EC" w14:textId="77777777" w:rsidTr="00FF40D7">
        <w:tc>
          <w:tcPr>
            <w:tcW w:w="1587" w:type="dxa"/>
          </w:tcPr>
          <w:p w14:paraId="12CB7116" w14:textId="77777777" w:rsidR="00FF40D7" w:rsidRPr="00B20579" w:rsidRDefault="00FF40D7" w:rsidP="00FF40D7">
            <w:pPr>
              <w:tabs>
                <w:tab w:val="left" w:pos="318"/>
              </w:tabs>
              <w:rPr>
                <w:b/>
                <w:sz w:val="16"/>
                <w:szCs w:val="16"/>
              </w:rPr>
            </w:pPr>
            <w:r w:rsidRPr="00B20579">
              <w:rPr>
                <w:b/>
                <w:sz w:val="16"/>
                <w:szCs w:val="16"/>
              </w:rPr>
              <w:t>void</w:t>
            </w:r>
          </w:p>
        </w:tc>
        <w:tc>
          <w:tcPr>
            <w:tcW w:w="2154" w:type="dxa"/>
            <w:shd w:val="clear" w:color="auto" w:fill="auto"/>
          </w:tcPr>
          <w:p w14:paraId="21BE1BFB" w14:textId="77777777" w:rsidR="00FF40D7" w:rsidRPr="00B20579" w:rsidRDefault="00FF40D7" w:rsidP="00FF40D7">
            <w:pPr>
              <w:rPr>
                <w:sz w:val="16"/>
                <w:szCs w:val="16"/>
              </w:rPr>
            </w:pPr>
            <w:r w:rsidRPr="00B20579">
              <w:rPr>
                <w:sz w:val="16"/>
                <w:szCs w:val="16"/>
              </w:rPr>
              <w:t>Exception (error message)</w:t>
            </w:r>
          </w:p>
        </w:tc>
        <w:tc>
          <w:tcPr>
            <w:tcW w:w="3402" w:type="dxa"/>
            <w:shd w:val="clear" w:color="auto" w:fill="auto"/>
          </w:tcPr>
          <w:p w14:paraId="15442E80" w14:textId="77777777" w:rsidR="00FF40D7" w:rsidRPr="00B20579" w:rsidRDefault="00FF40D7" w:rsidP="00FF40D7">
            <w:pPr>
              <w:rPr>
                <w:rFonts w:cs="Arial"/>
                <w:sz w:val="16"/>
                <w:szCs w:val="16"/>
              </w:rPr>
            </w:pPr>
          </w:p>
        </w:tc>
        <w:tc>
          <w:tcPr>
            <w:tcW w:w="2438" w:type="dxa"/>
            <w:shd w:val="clear" w:color="auto" w:fill="auto"/>
          </w:tcPr>
          <w:p w14:paraId="73B88E75" w14:textId="77777777" w:rsidR="00FF40D7" w:rsidRPr="00B20579" w:rsidRDefault="00FF40D7" w:rsidP="00FF40D7">
            <w:pPr>
              <w:rPr>
                <w:sz w:val="16"/>
                <w:szCs w:val="16"/>
              </w:rPr>
            </w:pPr>
          </w:p>
        </w:tc>
      </w:tr>
    </w:tbl>
    <w:p w14:paraId="0A8EEA21" w14:textId="77777777" w:rsidR="00FF40D7" w:rsidRPr="00B20579" w:rsidRDefault="00FF40D7" w:rsidP="00FF40D7">
      <w:pPr>
        <w:rPr>
          <w:b/>
        </w:rPr>
      </w:pPr>
      <w:r w:rsidRPr="00B20579">
        <w:rPr>
          <w:b/>
        </w:rPr>
        <w:t>Additions with +:</w:t>
      </w:r>
    </w:p>
    <w:p w14:paraId="27B8999B" w14:textId="77777777" w:rsidR="00FF40D7" w:rsidRPr="00B20579" w:rsidRDefault="00FF40D7" w:rsidP="00FF40D7">
      <w:r w:rsidRPr="00B20579">
        <w:rPr>
          <w:noProof/>
        </w:rPr>
        <w:drawing>
          <wp:inline distT="0" distB="0" distL="0" distR="0" wp14:anchorId="109513B4" wp14:editId="4221AB05">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FE989D3" w14:textId="77777777" w:rsidR="00FF40D7" w:rsidRPr="00B20579" w:rsidRDefault="00FF40D7" w:rsidP="00FF40D7">
      <w:pPr>
        <w:rPr>
          <w:b/>
        </w:rPr>
      </w:pPr>
      <w:r w:rsidRPr="00B20579">
        <w:rPr>
          <w:b/>
        </w:rPr>
        <w:t>Subtractions with -:</w:t>
      </w:r>
    </w:p>
    <w:p w14:paraId="6D595E88" w14:textId="77777777" w:rsidR="00FF40D7" w:rsidRPr="00B20579" w:rsidRDefault="00FF40D7" w:rsidP="00FF40D7">
      <w:pPr>
        <w:ind w:left="284" w:hanging="284"/>
      </w:pPr>
      <w:r w:rsidRPr="00B20579">
        <w:rPr>
          <w:noProof/>
        </w:rPr>
        <w:drawing>
          <wp:inline distT="0" distB="0" distL="0" distR="0" wp14:anchorId="20AAB55C" wp14:editId="4FFC5C65">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88C836A" w14:textId="77777777" w:rsidR="00FF40D7" w:rsidRPr="00B20579" w:rsidRDefault="00FF40D7" w:rsidP="00FF40D7">
      <w:pPr>
        <w:spacing w:before="0" w:after="160" w:line="259" w:lineRule="auto"/>
        <w:rPr>
          <w:b/>
        </w:rPr>
      </w:pPr>
      <w:r w:rsidRPr="00B20579">
        <w:rPr>
          <w:b/>
        </w:rPr>
        <w:br w:type="page"/>
      </w:r>
    </w:p>
    <w:p w14:paraId="619A44A9" w14:textId="77777777" w:rsidR="00FF40D7" w:rsidRPr="00B20579" w:rsidRDefault="00FF40D7" w:rsidP="00FF40D7">
      <w:pPr>
        <w:rPr>
          <w:b/>
        </w:rPr>
      </w:pPr>
      <w:r w:rsidRPr="00B20579">
        <w:rPr>
          <w:b/>
        </w:rPr>
        <w:lastRenderedPageBreak/>
        <w:t>Multiplication with *:</w:t>
      </w:r>
    </w:p>
    <w:p w14:paraId="7648E859" w14:textId="77777777" w:rsidR="00FF40D7" w:rsidRPr="00B20579" w:rsidRDefault="00FF40D7" w:rsidP="00FF40D7">
      <w:pPr>
        <w:ind w:left="284" w:hanging="284"/>
      </w:pPr>
      <w:r w:rsidRPr="00B20579">
        <w:rPr>
          <w:noProof/>
        </w:rPr>
        <w:drawing>
          <wp:inline distT="0" distB="0" distL="0" distR="0" wp14:anchorId="1F715D98" wp14:editId="5B204DF5">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606A02E" w14:textId="77777777" w:rsidR="00FF40D7" w:rsidRPr="00B20579" w:rsidRDefault="00FF40D7" w:rsidP="00FF40D7">
      <w:pPr>
        <w:ind w:left="284" w:hanging="284"/>
      </w:pPr>
    </w:p>
    <w:p w14:paraId="273BFCAC" w14:textId="77777777" w:rsidR="00FF40D7" w:rsidRPr="00B20579" w:rsidRDefault="00FF40D7" w:rsidP="00FF40D7">
      <w:r w:rsidRPr="00B20579">
        <w:t>Regarding multiplication of numerals with parameter sets (and vice versa): The number of elements is multiplied (actually repeated) in order to achieve the applied factor.  Examples:</w:t>
      </w:r>
    </w:p>
    <w:p w14:paraId="435924E8" w14:textId="77777777" w:rsidR="00FF40D7" w:rsidRPr="00B20579" w:rsidRDefault="00FF40D7" w:rsidP="00FF40D7">
      <w:pPr>
        <w:pStyle w:val="Code"/>
      </w:pPr>
    </w:p>
    <w:p w14:paraId="4DE9AAA0" w14:textId="77777777" w:rsidR="00FF40D7" w:rsidRPr="00B20579" w:rsidRDefault="00FF40D7" w:rsidP="00FF40D7">
      <w:pPr>
        <w:pStyle w:val="Code"/>
      </w:pPr>
      <w:r w:rsidRPr="00B20579">
        <w:tab/>
        <w:t>{a,b,c,d} * 2</w:t>
      </w:r>
      <w:r w:rsidRPr="00B20579">
        <w:tab/>
      </w:r>
      <w:r w:rsidRPr="00B20579">
        <w:tab/>
        <w:t>// returns { a,b,c,d,a,b,c,d }</w:t>
      </w:r>
    </w:p>
    <w:p w14:paraId="1843ADDE" w14:textId="77777777" w:rsidR="00FF40D7" w:rsidRPr="00B20579" w:rsidRDefault="00FF40D7" w:rsidP="00FF40D7">
      <w:pPr>
        <w:pStyle w:val="Code"/>
      </w:pPr>
      <w:r w:rsidRPr="00B20579">
        <w:tab/>
        <w:t>{a,b,c,d} * 1.5</w:t>
      </w:r>
      <w:r w:rsidRPr="00B20579">
        <w:tab/>
        <w:t>// returns { a,b,c,d,a,b }</w:t>
      </w:r>
    </w:p>
    <w:p w14:paraId="7771ED25" w14:textId="77777777" w:rsidR="00FF40D7" w:rsidRPr="00B20579" w:rsidRDefault="00FF40D7" w:rsidP="00FF40D7">
      <w:pPr>
        <w:pStyle w:val="Code"/>
      </w:pPr>
      <w:r w:rsidRPr="00B20579">
        <w:tab/>
        <w:t>1.4 * {a,b,c,d}</w:t>
      </w:r>
      <w:r w:rsidRPr="00B20579">
        <w:tab/>
        <w:t>// Same outcome (rounded up)</w:t>
      </w:r>
    </w:p>
    <w:p w14:paraId="68A399ED" w14:textId="77777777" w:rsidR="00FF40D7" w:rsidRPr="00B20579" w:rsidRDefault="00FF40D7" w:rsidP="00FF40D7">
      <w:pPr>
        <w:pStyle w:val="Code"/>
      </w:pPr>
      <w:r w:rsidRPr="00B20579">
        <w:tab/>
        <w:t>1.6 * {a,b,c,d}</w:t>
      </w:r>
      <w:r w:rsidRPr="00B20579">
        <w:tab/>
        <w:t>// Same outcome (rounded down)</w:t>
      </w:r>
    </w:p>
    <w:p w14:paraId="6755121B" w14:textId="77777777" w:rsidR="00FF40D7" w:rsidRPr="00B20579" w:rsidRDefault="00FF40D7" w:rsidP="00FF40D7">
      <w:pPr>
        <w:pStyle w:val="Code"/>
      </w:pPr>
      <w:r w:rsidRPr="00B20579">
        <w:tab/>
        <w:t>{a,b,c,d} * 1</w:t>
      </w:r>
      <w:r w:rsidRPr="00B20579">
        <w:tab/>
      </w:r>
      <w:r w:rsidRPr="00B20579">
        <w:tab/>
        <w:t>// returns { a,b,c,d }</w:t>
      </w:r>
    </w:p>
    <w:p w14:paraId="45A47D0F" w14:textId="77777777" w:rsidR="00FF40D7" w:rsidRPr="00B20579" w:rsidRDefault="00FF40D7" w:rsidP="00FF40D7">
      <w:pPr>
        <w:pStyle w:val="Code"/>
      </w:pPr>
      <w:r w:rsidRPr="00B20579">
        <w:tab/>
        <w:t>{a,b,c,d} * 0.25</w:t>
      </w:r>
      <w:r w:rsidRPr="00B20579">
        <w:tab/>
        <w:t>// returns { a }</w:t>
      </w:r>
    </w:p>
    <w:p w14:paraId="525E8DD4" w14:textId="77777777" w:rsidR="00FF40D7" w:rsidRPr="00B20579" w:rsidRDefault="00FF40D7" w:rsidP="00FF40D7">
      <w:pPr>
        <w:pStyle w:val="Code"/>
      </w:pPr>
      <w:r w:rsidRPr="00B20579">
        <w:tab/>
        <w:t>{a,b,c,d} * 0.1</w:t>
      </w:r>
      <w:r w:rsidRPr="00B20579">
        <w:tab/>
        <w:t>// returns { } (empty set) (rounded down)</w:t>
      </w:r>
    </w:p>
    <w:p w14:paraId="1073CEA4" w14:textId="77777777" w:rsidR="00FF40D7" w:rsidRPr="00B20579" w:rsidRDefault="00FF40D7" w:rsidP="00FF40D7">
      <w:pPr>
        <w:pStyle w:val="Code"/>
      </w:pPr>
      <w:r w:rsidRPr="00B20579">
        <w:tab/>
        <w:t>{a,b,c,d} * 0</w:t>
      </w:r>
      <w:r w:rsidRPr="00B20579">
        <w:tab/>
      </w:r>
      <w:r w:rsidRPr="00B20579">
        <w:tab/>
        <w:t>// returns { } (empty set)</w:t>
      </w:r>
    </w:p>
    <w:p w14:paraId="45CB2E23" w14:textId="77777777" w:rsidR="00FF40D7" w:rsidRPr="00B20579" w:rsidRDefault="00FF40D7" w:rsidP="00FF40D7">
      <w:pPr>
        <w:pStyle w:val="Code"/>
      </w:pPr>
      <w:r w:rsidRPr="00B20579">
        <w:tab/>
        <w:t>{a,b,c,d} * -1</w:t>
      </w:r>
      <w:r w:rsidRPr="00B20579">
        <w:tab/>
      </w:r>
      <w:r w:rsidRPr="00B20579">
        <w:tab/>
        <w:t>// returns { } (empty set) (negative numbers keep result empty)</w:t>
      </w:r>
    </w:p>
    <w:p w14:paraId="1EB5D646" w14:textId="77777777" w:rsidR="00FF40D7" w:rsidRPr="00B20579" w:rsidRDefault="00FF40D7" w:rsidP="00FF40D7">
      <w:pPr>
        <w:pStyle w:val="Code"/>
      </w:pPr>
      <w:r w:rsidRPr="00B20579">
        <w:tab/>
        <w:t>true * {a,b,c,d}</w:t>
      </w:r>
      <w:r w:rsidRPr="00B20579">
        <w:tab/>
        <w:t>// returns {a,b,c,d} since true is treated as 1</w:t>
      </w:r>
    </w:p>
    <w:p w14:paraId="40EA01F0" w14:textId="77777777" w:rsidR="00FF40D7" w:rsidRPr="00B20579" w:rsidRDefault="00FF40D7" w:rsidP="00FF40D7">
      <w:pPr>
        <w:pStyle w:val="Code"/>
      </w:pPr>
      <w:r w:rsidRPr="00B20579">
        <w:tab/>
        <w:t>{a,b,c,d} * false</w:t>
      </w:r>
      <w:r w:rsidRPr="00B20579">
        <w:tab/>
        <w:t>// returns { } (empty set) since false is treated as 0</w:t>
      </w:r>
    </w:p>
    <w:p w14:paraId="6C592B1A" w14:textId="77777777" w:rsidR="00FF40D7" w:rsidRPr="00B20579" w:rsidRDefault="00FF40D7" w:rsidP="00FF40D7">
      <w:pPr>
        <w:ind w:left="284" w:hanging="284"/>
      </w:pPr>
    </w:p>
    <w:p w14:paraId="33D77942" w14:textId="77777777" w:rsidR="00FF40D7" w:rsidRPr="00B20579" w:rsidRDefault="00FF40D7" w:rsidP="00FF40D7">
      <w:pPr>
        <w:rPr>
          <w:b/>
        </w:rPr>
      </w:pPr>
      <w:r w:rsidRPr="00B20579">
        <w:rPr>
          <w:b/>
        </w:rPr>
        <w:t>Division with /:</w:t>
      </w:r>
    </w:p>
    <w:p w14:paraId="6C53B9B5" w14:textId="77777777" w:rsidR="00FF40D7" w:rsidRPr="00B20579" w:rsidRDefault="00FF40D7" w:rsidP="00FF40D7">
      <w:pPr>
        <w:ind w:left="284" w:hanging="284"/>
      </w:pPr>
      <w:r w:rsidRPr="00B20579">
        <w:rPr>
          <w:noProof/>
        </w:rPr>
        <w:drawing>
          <wp:inline distT="0" distB="0" distL="0" distR="0" wp14:anchorId="015BA39F" wp14:editId="33A0C8A7">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630841B3" w14:textId="77777777" w:rsidR="00FF40D7" w:rsidRPr="00B20579" w:rsidRDefault="00FF40D7" w:rsidP="00FF40D7">
      <w:pPr>
        <w:ind w:left="284" w:hanging="284"/>
      </w:pPr>
    </w:p>
    <w:p w14:paraId="4ECD4E10" w14:textId="77777777" w:rsidR="00FF40D7" w:rsidRPr="00B20579" w:rsidRDefault="00FF40D7" w:rsidP="00FF40D7">
      <w:pPr>
        <w:spacing w:before="0" w:after="0"/>
      </w:pPr>
      <w:r w:rsidRPr="00B20579">
        <w:br w:type="page"/>
      </w:r>
    </w:p>
    <w:p w14:paraId="35389414" w14:textId="77777777" w:rsidR="00FF40D7" w:rsidRPr="00B20579" w:rsidRDefault="00FF40D7" w:rsidP="00FF40D7">
      <w:pPr>
        <w:pStyle w:val="Heading3"/>
      </w:pPr>
      <w:bookmarkStart w:id="107" w:name="_Toc47818322"/>
      <w:r w:rsidRPr="00B20579">
        <w:lastRenderedPageBreak/>
        <w:t>Arithmetic operations with Dates (Time of day)</w:t>
      </w:r>
      <w:bookmarkEnd w:id="107"/>
    </w:p>
    <w:p w14:paraId="56959C0E" w14:textId="77777777" w:rsidR="00FF40D7" w:rsidRPr="00B20579" w:rsidRDefault="00FF40D7" w:rsidP="00FF40D7">
      <w:r w:rsidRPr="00B20579">
        <w:t>Special rules apply on arithmetic with dates.  Only the addition (+) and subtraction (-) operators are allowed.  Different approaches are applied whether the operands contain no date (e.g. date(</w:t>
      </w:r>
      <w:r w:rsidRPr="00B20579">
        <w:rPr>
          <w:rFonts w:cs="Arial"/>
        </w:rPr>
        <w:t>""</w:t>
      </w:r>
      <w:r w:rsidRPr="00B20579">
        <w:t>)), just a date (e.g. date(today)), a time (e.g. time(now)) or a combination of both (e.g. date(now)).</w:t>
      </w:r>
    </w:p>
    <w:p w14:paraId="4490A84B" w14:textId="77777777" w:rsidR="00FF40D7" w:rsidRPr="00B20579" w:rsidRDefault="00FF40D7" w:rsidP="00FF40D7">
      <w:r w:rsidRPr="00B20579">
        <w:t>Wrong use of certain operations may result in negative dates or time operations reaching beyond the 00:00:00 to 23:59:59 range.</w:t>
      </w:r>
    </w:p>
    <w:p w14:paraId="7C950B9A" w14:textId="77777777" w:rsidR="00FF40D7" w:rsidRPr="00B20579" w:rsidRDefault="00FF40D7" w:rsidP="00FF40D7">
      <w:r w:rsidRPr="00B20579">
        <w:t>Two dates can only be added if at most one of the dates contain a date value, and the other at most a time value.   Numerals (and Booleans, which translate into 0 and 1) can be added to dates and the outcome are of type dates, too.</w:t>
      </w:r>
    </w:p>
    <w:p w14:paraId="7CEB0249" w14:textId="77777777" w:rsidR="00FF40D7" w:rsidRPr="00B20579" w:rsidRDefault="00FF40D7" w:rsidP="00FF40D7">
      <w:pPr>
        <w:rPr>
          <w:b/>
        </w:rPr>
      </w:pPr>
      <w:r w:rsidRPr="00B20579">
        <w:rPr>
          <w:b/>
        </w:rPr>
        <w:t>Additions with +:</w:t>
      </w:r>
    </w:p>
    <w:p w14:paraId="5EC3A7B9" w14:textId="77777777" w:rsidR="00FF40D7" w:rsidRPr="00B20579" w:rsidRDefault="00FF40D7" w:rsidP="00FF40D7">
      <w:r w:rsidRPr="00B20579">
        <w:rPr>
          <w:noProof/>
        </w:rPr>
        <w:drawing>
          <wp:inline distT="0" distB="0" distL="0" distR="0" wp14:anchorId="3A3E89DC" wp14:editId="0C3B7E13">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13065221" w14:textId="77777777" w:rsidR="00FF40D7" w:rsidRPr="00B20579" w:rsidRDefault="00FF40D7" w:rsidP="00FF40D7"/>
    <w:p w14:paraId="7489815E" w14:textId="77777777" w:rsidR="00FF40D7" w:rsidRPr="00B20579" w:rsidRDefault="00FF40D7" w:rsidP="00FF40D7">
      <w:r w:rsidRPr="00B20579">
        <w:t>Fractional values are values behind the decimal comma to describe time of day:</w:t>
      </w:r>
      <w:r w:rsidRPr="00B20579">
        <w:br/>
        <w:t>1 / (24*60*60) corresponds to 1 second,1/12 to 1 hour and 0.5 to half day.</w:t>
      </w:r>
    </w:p>
    <w:p w14:paraId="5A34FAFE" w14:textId="77777777" w:rsidR="00FF40D7" w:rsidRPr="00B20579" w:rsidRDefault="00FF40D7" w:rsidP="00FF40D7">
      <w:pPr>
        <w:ind w:left="284" w:hanging="284"/>
      </w:pPr>
      <w:r w:rsidRPr="00B20579">
        <w:t>Example:</w:t>
      </w:r>
    </w:p>
    <w:p w14:paraId="3D8DC840" w14:textId="77777777" w:rsidR="00FF40D7" w:rsidRPr="00B20579" w:rsidRDefault="00FF40D7" w:rsidP="00FF40D7">
      <w:pPr>
        <w:ind w:left="284" w:hanging="284"/>
      </w:pPr>
      <w:r w:rsidRPr="00B20579">
        <w:t>1.</w:t>
      </w:r>
      <w:r w:rsidRPr="00B20579">
        <w:tab/>
        <w:t>date(today) + 1.5 ignores the fractional part behind decimal point.</w:t>
      </w:r>
    </w:p>
    <w:p w14:paraId="03482143" w14:textId="77777777" w:rsidR="00FF40D7" w:rsidRPr="00B20579" w:rsidRDefault="00FF40D7" w:rsidP="00FF40D7">
      <w:pPr>
        <w:ind w:left="284" w:hanging="284"/>
      </w:pPr>
      <w:r w:rsidRPr="00B20579">
        <w:t>2</w:t>
      </w:r>
      <w:r w:rsidRPr="00B20579">
        <w:tab/>
        <w:t>date(now) + 1.5 adds 1 and half days</w:t>
      </w:r>
    </w:p>
    <w:p w14:paraId="0130AAEF" w14:textId="77777777" w:rsidR="00FF40D7" w:rsidRPr="00B20579" w:rsidRDefault="00FF40D7" w:rsidP="00FF40D7">
      <w:pPr>
        <w:ind w:left="284" w:hanging="284"/>
      </w:pPr>
      <w:r w:rsidRPr="00B20579">
        <w:t>3</w:t>
      </w:r>
      <w:r w:rsidRPr="00B20579">
        <w:tab/>
        <w:t>time(now) + 1.5 asserts error as it passes beyond the 24 hour line</w:t>
      </w:r>
    </w:p>
    <w:p w14:paraId="431A5104" w14:textId="77777777" w:rsidR="00FF40D7" w:rsidRPr="00B20579" w:rsidRDefault="00FF40D7" w:rsidP="00FF40D7">
      <w:pPr>
        <w:ind w:left="284" w:hanging="284"/>
      </w:pPr>
      <w:r w:rsidRPr="00B20579">
        <w:t>4</w:t>
      </w:r>
      <w:r w:rsidRPr="00B20579">
        <w:tab/>
        <w:t>date(today) + time(</w:t>
      </w:r>
      <w:r w:rsidRPr="00B20579">
        <w:rPr>
          <w:rFonts w:cs="Arial"/>
        </w:rPr>
        <w:t>"</w:t>
      </w:r>
      <w:r w:rsidRPr="00B20579">
        <w:t>10:00</w:t>
      </w:r>
      <w:r w:rsidRPr="00B20579">
        <w:rPr>
          <w:rFonts w:cs="Arial"/>
        </w:rPr>
        <w:t>"</w:t>
      </w:r>
      <w:r w:rsidRPr="00B20579">
        <w:t>) adds 10:00h to the date and result contains both date and time.</w:t>
      </w:r>
    </w:p>
    <w:p w14:paraId="63A2EE25" w14:textId="77777777" w:rsidR="00FF40D7" w:rsidRPr="00B20579" w:rsidRDefault="00FF40D7" w:rsidP="00FF40D7">
      <w:pPr>
        <w:ind w:left="284" w:hanging="284"/>
      </w:pPr>
      <w:r w:rsidRPr="00B20579">
        <w:t>5.</w:t>
      </w:r>
      <w:r w:rsidRPr="00B20579">
        <w:tab/>
        <w:t>date( 1/(24*60*60) ) returns a 00:00:01</w:t>
      </w:r>
    </w:p>
    <w:p w14:paraId="7C96FD85"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12D7971C" w14:textId="77777777" w:rsidTr="00FF40D7">
        <w:tc>
          <w:tcPr>
            <w:tcW w:w="1587" w:type="dxa"/>
          </w:tcPr>
          <w:p w14:paraId="4788CFBA"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6695E883" w14:textId="77777777" w:rsidR="00FF40D7" w:rsidRPr="00B20579" w:rsidRDefault="00FF40D7" w:rsidP="00FF40D7">
            <w:pPr>
              <w:rPr>
                <w:b/>
                <w:sz w:val="16"/>
                <w:szCs w:val="16"/>
              </w:rPr>
            </w:pPr>
            <w:r w:rsidRPr="00B20579">
              <w:rPr>
                <w:b/>
                <w:sz w:val="16"/>
                <w:szCs w:val="16"/>
              </w:rPr>
              <w:t>Description</w:t>
            </w:r>
          </w:p>
        </w:tc>
        <w:tc>
          <w:tcPr>
            <w:tcW w:w="3402" w:type="dxa"/>
          </w:tcPr>
          <w:p w14:paraId="2005D08B" w14:textId="77777777" w:rsidR="00FF40D7" w:rsidRPr="00B20579" w:rsidRDefault="00FF40D7" w:rsidP="00FF40D7">
            <w:pPr>
              <w:rPr>
                <w:b/>
                <w:sz w:val="16"/>
                <w:szCs w:val="16"/>
              </w:rPr>
            </w:pPr>
            <w:r w:rsidRPr="00B20579">
              <w:rPr>
                <w:b/>
                <w:sz w:val="16"/>
                <w:szCs w:val="16"/>
              </w:rPr>
              <w:t>Example</w:t>
            </w:r>
          </w:p>
        </w:tc>
        <w:tc>
          <w:tcPr>
            <w:tcW w:w="2438" w:type="dxa"/>
          </w:tcPr>
          <w:p w14:paraId="1A1E2E01" w14:textId="77777777" w:rsidR="00FF40D7" w:rsidRPr="00B20579" w:rsidRDefault="00FF40D7" w:rsidP="00FF40D7">
            <w:pPr>
              <w:rPr>
                <w:b/>
                <w:sz w:val="16"/>
                <w:szCs w:val="16"/>
              </w:rPr>
            </w:pPr>
            <w:r w:rsidRPr="00B20579">
              <w:rPr>
                <w:b/>
                <w:sz w:val="16"/>
                <w:szCs w:val="16"/>
              </w:rPr>
              <w:t>Result to example</w:t>
            </w:r>
          </w:p>
        </w:tc>
      </w:tr>
      <w:tr w:rsidR="00FF40D7" w:rsidRPr="00B20579" w14:paraId="42FC30E7" w14:textId="77777777" w:rsidTr="00FF40D7">
        <w:tc>
          <w:tcPr>
            <w:tcW w:w="1587" w:type="dxa"/>
          </w:tcPr>
          <w:p w14:paraId="73CCD03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135D5714" w14:textId="77777777" w:rsidR="00FF40D7" w:rsidRPr="00B20579" w:rsidRDefault="00FF40D7" w:rsidP="00FF40D7">
            <w:pPr>
              <w:rPr>
                <w:sz w:val="16"/>
                <w:szCs w:val="16"/>
              </w:rPr>
            </w:pPr>
            <w:r w:rsidRPr="00B20579">
              <w:rPr>
                <w:sz w:val="16"/>
                <w:szCs w:val="16"/>
              </w:rPr>
              <w:t>Adding blank dates</w:t>
            </w:r>
          </w:p>
        </w:tc>
        <w:tc>
          <w:tcPr>
            <w:tcW w:w="3402" w:type="dxa"/>
            <w:shd w:val="clear" w:color="auto" w:fill="auto"/>
          </w:tcPr>
          <w:p w14:paraId="7EE2669D" w14:textId="77777777" w:rsidR="00FF40D7" w:rsidRPr="00B20579" w:rsidRDefault="00FF40D7" w:rsidP="00FF40D7">
            <w:pPr>
              <w:rPr>
                <w:sz w:val="16"/>
                <w:szCs w:val="16"/>
                <w:lang w:val="fr-CH"/>
              </w:rPr>
            </w:pPr>
            <w:r w:rsidRPr="00B20579">
              <w:rPr>
                <w:sz w:val="16"/>
                <w:szCs w:val="16"/>
                <w:lang w:val="fr-CH"/>
              </w:rPr>
              <w:t>date("") + date("")</w:t>
            </w:r>
            <w:r w:rsidRPr="00B20579">
              <w:rPr>
                <w:sz w:val="16"/>
                <w:szCs w:val="16"/>
                <w:lang w:val="fr-CH"/>
              </w:rPr>
              <w:br/>
              <w:t>date("10:00") + date("")</w:t>
            </w:r>
            <w:r w:rsidRPr="00B20579">
              <w:rPr>
                <w:sz w:val="16"/>
                <w:szCs w:val="16"/>
                <w:lang w:val="fr-CH"/>
              </w:rPr>
              <w:br/>
              <w:t>date("05.01.2016") + date("")date("05.01.2016 10:00") + date("")</w:t>
            </w:r>
          </w:p>
        </w:tc>
        <w:tc>
          <w:tcPr>
            <w:tcW w:w="2438" w:type="dxa"/>
            <w:shd w:val="clear" w:color="auto" w:fill="auto"/>
          </w:tcPr>
          <w:p w14:paraId="4E8798C2" w14:textId="77777777" w:rsidR="00FF40D7" w:rsidRPr="00B20579" w:rsidRDefault="00FF40D7" w:rsidP="00FF40D7">
            <w:pPr>
              <w:rPr>
                <w:sz w:val="16"/>
                <w:szCs w:val="16"/>
              </w:rPr>
            </w:pPr>
            <w:r w:rsidRPr="00B20579">
              <w:rPr>
                <w:sz w:val="16"/>
                <w:szCs w:val="16"/>
              </w:rPr>
              <w:t>(blank date)</w:t>
            </w:r>
            <w:r w:rsidRPr="00B20579">
              <w:rPr>
                <w:sz w:val="16"/>
                <w:szCs w:val="16"/>
              </w:rPr>
              <w:br/>
              <w:t>10:00:00</w:t>
            </w:r>
            <w:r w:rsidRPr="00B20579">
              <w:rPr>
                <w:sz w:val="16"/>
                <w:szCs w:val="16"/>
              </w:rPr>
              <w:br/>
              <w:t>05.01.2016</w:t>
            </w:r>
            <w:r w:rsidRPr="00B20579">
              <w:rPr>
                <w:sz w:val="16"/>
                <w:szCs w:val="16"/>
              </w:rPr>
              <w:br/>
              <w:t>05.01.2016 10:00:00</w:t>
            </w:r>
          </w:p>
        </w:tc>
      </w:tr>
      <w:tr w:rsidR="00FF40D7" w:rsidRPr="00B20579" w14:paraId="4E9EF846" w14:textId="77777777" w:rsidTr="00FF40D7">
        <w:tc>
          <w:tcPr>
            <w:tcW w:w="1587" w:type="dxa"/>
          </w:tcPr>
          <w:p w14:paraId="5FECF35F"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20415B1B" w14:textId="77777777" w:rsidR="00FF40D7" w:rsidRPr="00B20579" w:rsidRDefault="00FF40D7" w:rsidP="00FF40D7">
            <w:pPr>
              <w:rPr>
                <w:sz w:val="16"/>
                <w:szCs w:val="16"/>
              </w:rPr>
            </w:pPr>
            <w:r w:rsidRPr="00B20579">
              <w:rPr>
                <w:sz w:val="16"/>
                <w:szCs w:val="16"/>
              </w:rPr>
              <w:t>Adding times</w:t>
            </w:r>
          </w:p>
        </w:tc>
        <w:tc>
          <w:tcPr>
            <w:tcW w:w="3402" w:type="dxa"/>
            <w:shd w:val="clear" w:color="auto" w:fill="auto"/>
          </w:tcPr>
          <w:p w14:paraId="0650DB40" w14:textId="77777777" w:rsidR="00FF40D7" w:rsidRPr="00B20579" w:rsidRDefault="00FF40D7" w:rsidP="00FF40D7">
            <w:pPr>
              <w:rPr>
                <w:sz w:val="16"/>
                <w:szCs w:val="16"/>
              </w:rPr>
            </w:pPr>
            <w:r w:rsidRPr="00B20579">
              <w:rPr>
                <w:sz w:val="16"/>
                <w:szCs w:val="16"/>
              </w:rPr>
              <w:t>date("10:00") + date("13:00")</w:t>
            </w:r>
            <w:r w:rsidRPr="00B20579">
              <w:rPr>
                <w:sz w:val="16"/>
                <w:szCs w:val="16"/>
              </w:rPr>
              <w:br/>
              <w:t>date("10:00") + date("13:00")</w:t>
            </w:r>
          </w:p>
        </w:tc>
        <w:tc>
          <w:tcPr>
            <w:tcW w:w="2438" w:type="dxa"/>
            <w:shd w:val="clear" w:color="auto" w:fill="auto"/>
          </w:tcPr>
          <w:p w14:paraId="66F7E1D1" w14:textId="77777777" w:rsidR="00FF40D7" w:rsidRPr="00B20579" w:rsidRDefault="00FF40D7" w:rsidP="00FF40D7">
            <w:pPr>
              <w:rPr>
                <w:sz w:val="16"/>
                <w:szCs w:val="16"/>
              </w:rPr>
            </w:pPr>
            <w:r w:rsidRPr="00B20579">
              <w:rPr>
                <w:sz w:val="16"/>
                <w:szCs w:val="16"/>
              </w:rPr>
              <w:t>14:00:00</w:t>
            </w:r>
            <w:r w:rsidRPr="00B20579">
              <w:rPr>
                <w:sz w:val="16"/>
                <w:szCs w:val="16"/>
              </w:rPr>
              <w:br/>
              <w:t>Exception (time out of range)</w:t>
            </w:r>
          </w:p>
        </w:tc>
      </w:tr>
      <w:tr w:rsidR="00FF40D7" w:rsidRPr="00B20579" w14:paraId="5D517C17" w14:textId="77777777" w:rsidTr="00FF40D7">
        <w:tc>
          <w:tcPr>
            <w:tcW w:w="1587" w:type="dxa"/>
          </w:tcPr>
          <w:p w14:paraId="43A77E1B"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0B9DA223" w14:textId="77777777" w:rsidR="00FF40D7" w:rsidRPr="00B20579" w:rsidRDefault="00FF40D7" w:rsidP="00FF40D7">
            <w:pPr>
              <w:rPr>
                <w:sz w:val="16"/>
                <w:szCs w:val="16"/>
              </w:rPr>
            </w:pPr>
            <w:r w:rsidRPr="00B20579">
              <w:rPr>
                <w:sz w:val="16"/>
                <w:szCs w:val="16"/>
              </w:rPr>
              <w:t>Adding dates not allowed, even if time info is included in the dates.</w:t>
            </w:r>
          </w:p>
        </w:tc>
        <w:tc>
          <w:tcPr>
            <w:tcW w:w="3402" w:type="dxa"/>
            <w:shd w:val="clear" w:color="auto" w:fill="auto"/>
          </w:tcPr>
          <w:p w14:paraId="3961C167" w14:textId="77777777" w:rsidR="00FF40D7" w:rsidRPr="00B20579" w:rsidRDefault="00FF40D7" w:rsidP="00FF40D7">
            <w:pPr>
              <w:rPr>
                <w:sz w:val="16"/>
                <w:szCs w:val="16"/>
              </w:rPr>
            </w:pPr>
            <w:r w:rsidRPr="00B20579">
              <w:rPr>
                <w:sz w:val="16"/>
                <w:szCs w:val="16"/>
              </w:rPr>
              <w:t>date("05.01.2016")+date("03.01.2016")</w:t>
            </w:r>
          </w:p>
        </w:tc>
        <w:tc>
          <w:tcPr>
            <w:tcW w:w="2438" w:type="dxa"/>
            <w:shd w:val="clear" w:color="auto" w:fill="auto"/>
          </w:tcPr>
          <w:p w14:paraId="76455818" w14:textId="77777777" w:rsidR="00FF40D7" w:rsidRPr="00B20579" w:rsidRDefault="00FF40D7" w:rsidP="00FF40D7">
            <w:pPr>
              <w:rPr>
                <w:sz w:val="16"/>
                <w:szCs w:val="16"/>
              </w:rPr>
            </w:pPr>
            <w:r w:rsidRPr="00B20579">
              <w:rPr>
                <w:sz w:val="16"/>
                <w:szCs w:val="16"/>
              </w:rPr>
              <w:t>Exception (invalid combination)</w:t>
            </w:r>
          </w:p>
        </w:tc>
      </w:tr>
      <w:tr w:rsidR="00FF40D7" w:rsidRPr="00B20579" w14:paraId="7C489EDD" w14:textId="77777777" w:rsidTr="00FF40D7">
        <w:tc>
          <w:tcPr>
            <w:tcW w:w="1587" w:type="dxa"/>
          </w:tcPr>
          <w:p w14:paraId="1A126370"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4E7D7470" w14:textId="77777777" w:rsidR="00FF40D7" w:rsidRPr="00B20579" w:rsidRDefault="00FF40D7" w:rsidP="00FF40D7">
            <w:pPr>
              <w:rPr>
                <w:sz w:val="16"/>
                <w:szCs w:val="16"/>
              </w:rPr>
            </w:pPr>
            <w:r w:rsidRPr="00B20579">
              <w:rPr>
                <w:sz w:val="16"/>
                <w:szCs w:val="16"/>
              </w:rPr>
              <w:t>Combining dates and times into one</w:t>
            </w:r>
          </w:p>
        </w:tc>
        <w:tc>
          <w:tcPr>
            <w:tcW w:w="3402" w:type="dxa"/>
            <w:shd w:val="clear" w:color="auto" w:fill="auto"/>
          </w:tcPr>
          <w:p w14:paraId="3DE8C1BB" w14:textId="77777777" w:rsidR="00FF40D7" w:rsidRPr="00B20579" w:rsidRDefault="00FF40D7" w:rsidP="00FF40D7">
            <w:pPr>
              <w:rPr>
                <w:sz w:val="16"/>
                <w:szCs w:val="16"/>
              </w:rPr>
            </w:pPr>
            <w:r w:rsidRPr="00B20579">
              <w:rPr>
                <w:sz w:val="16"/>
                <w:szCs w:val="16"/>
              </w:rPr>
              <w:t>date("05.01.2016")+date("13:00")</w:t>
            </w:r>
            <w:r w:rsidRPr="00B20579">
              <w:rPr>
                <w:sz w:val="16"/>
                <w:szCs w:val="16"/>
              </w:rPr>
              <w:br/>
              <w:t>date("05.01.2016 13:00") + date("13:00")</w:t>
            </w:r>
            <w:r w:rsidRPr="00B20579">
              <w:rPr>
                <w:sz w:val="16"/>
                <w:szCs w:val="16"/>
              </w:rPr>
              <w:br/>
            </w:r>
          </w:p>
        </w:tc>
        <w:tc>
          <w:tcPr>
            <w:tcW w:w="2438" w:type="dxa"/>
            <w:shd w:val="clear" w:color="auto" w:fill="auto"/>
          </w:tcPr>
          <w:p w14:paraId="255D02FE" w14:textId="77777777" w:rsidR="00FF40D7" w:rsidRPr="00B20579" w:rsidRDefault="00FF40D7" w:rsidP="00FF40D7">
            <w:pPr>
              <w:rPr>
                <w:sz w:val="16"/>
                <w:szCs w:val="16"/>
              </w:rPr>
            </w:pPr>
            <w:r w:rsidRPr="00B20579">
              <w:rPr>
                <w:sz w:val="16"/>
                <w:szCs w:val="16"/>
              </w:rPr>
              <w:t>05.01.2016 13:00:00</w:t>
            </w:r>
            <w:r w:rsidRPr="00B20579">
              <w:rPr>
                <w:sz w:val="16"/>
                <w:szCs w:val="16"/>
              </w:rPr>
              <w:br/>
              <w:t>06.01.2016 02:00:00</w:t>
            </w:r>
            <w:r w:rsidRPr="00B20579">
              <w:rPr>
                <w:sz w:val="16"/>
                <w:szCs w:val="16"/>
              </w:rPr>
              <w:br/>
              <w:t>(note the next day.)</w:t>
            </w:r>
          </w:p>
        </w:tc>
      </w:tr>
      <w:tr w:rsidR="00FF40D7" w:rsidRPr="00B20579" w14:paraId="23C14E2B" w14:textId="77777777" w:rsidTr="00FF40D7">
        <w:tc>
          <w:tcPr>
            <w:tcW w:w="1587" w:type="dxa"/>
          </w:tcPr>
          <w:p w14:paraId="09038743"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6768DC4B"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3CD829F9" w14:textId="77777777" w:rsidR="00FF40D7" w:rsidRPr="00B20579" w:rsidRDefault="00FF40D7" w:rsidP="00FF40D7">
            <w:pPr>
              <w:rPr>
                <w:sz w:val="16"/>
                <w:szCs w:val="16"/>
              </w:rPr>
            </w:pPr>
            <w:r w:rsidRPr="00B20579">
              <w:rPr>
                <w:sz w:val="16"/>
                <w:szCs w:val="16"/>
              </w:rPr>
              <w:t>date("05.01.2016 03:00") + 1.5</w:t>
            </w:r>
            <w:r w:rsidRPr="00B20579">
              <w:rPr>
                <w:sz w:val="16"/>
                <w:szCs w:val="16"/>
              </w:rPr>
              <w:br/>
              <w:t>date("20:00") + 0.125</w:t>
            </w:r>
            <w:r w:rsidRPr="00B20579">
              <w:rPr>
                <w:sz w:val="16"/>
                <w:szCs w:val="16"/>
              </w:rPr>
              <w:br/>
              <w:t>date("20:00") + 0.25</w:t>
            </w:r>
          </w:p>
          <w:p w14:paraId="4BCF118B"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1E0E466" w14:textId="77777777" w:rsidR="00FF40D7" w:rsidRPr="00B20579" w:rsidRDefault="00FF40D7" w:rsidP="00FF40D7">
            <w:pPr>
              <w:rPr>
                <w:sz w:val="16"/>
                <w:szCs w:val="16"/>
              </w:rPr>
            </w:pPr>
            <w:r w:rsidRPr="00B20579">
              <w:rPr>
                <w:sz w:val="16"/>
                <w:szCs w:val="16"/>
              </w:rPr>
              <w:t>06.01.2016 15:00</w:t>
            </w:r>
            <w:r w:rsidRPr="00B20579">
              <w:rPr>
                <w:sz w:val="16"/>
                <w:szCs w:val="16"/>
              </w:rPr>
              <w:br/>
              <w:t>23:00</w:t>
            </w:r>
            <w:r w:rsidRPr="00B20579">
              <w:rPr>
                <w:sz w:val="16"/>
                <w:szCs w:val="16"/>
              </w:rPr>
              <w:br/>
              <w:t>Exception (time out of range)</w:t>
            </w:r>
          </w:p>
          <w:p w14:paraId="0BA71445" w14:textId="77777777" w:rsidR="00FF40D7" w:rsidRPr="00B20579" w:rsidRDefault="00FF40D7" w:rsidP="00FF40D7">
            <w:pPr>
              <w:rPr>
                <w:sz w:val="16"/>
                <w:szCs w:val="16"/>
              </w:rPr>
            </w:pPr>
            <w:r w:rsidRPr="00B20579">
              <w:rPr>
                <w:sz w:val="16"/>
                <w:szCs w:val="16"/>
              </w:rPr>
              <w:t>06.01.2016</w:t>
            </w:r>
            <w:r w:rsidRPr="00B20579">
              <w:rPr>
                <w:sz w:val="16"/>
                <w:szCs w:val="16"/>
              </w:rPr>
              <w:br/>
              <w:t>06.01.2016 (Note: no time</w:t>
            </w:r>
            <w:r w:rsidRPr="00B20579">
              <w:rPr>
                <w:sz w:val="16"/>
                <w:szCs w:val="16"/>
              </w:rPr>
              <w:br/>
              <w:t>available to change, too)</w:t>
            </w:r>
          </w:p>
        </w:tc>
      </w:tr>
    </w:tbl>
    <w:p w14:paraId="49E09CD0" w14:textId="77777777" w:rsidR="00FF40D7" w:rsidRPr="00B20579" w:rsidRDefault="00FF40D7" w:rsidP="00FF40D7">
      <w:pPr>
        <w:ind w:left="284" w:hanging="284"/>
      </w:pPr>
    </w:p>
    <w:p w14:paraId="48ECC58F" w14:textId="77777777" w:rsidR="00FF40D7" w:rsidRPr="00B20579" w:rsidRDefault="00FF40D7" w:rsidP="00FF40D7">
      <w:r w:rsidRPr="00B20579">
        <w:lastRenderedPageBreak/>
        <w:t>Subtraction: Subtracting two dates will, in valid cases, give a numeral.  Subtracting numerals from dates will result in dates.  However, dates cannot be subtracted from numbers because date would turn out negative.</w:t>
      </w:r>
    </w:p>
    <w:p w14:paraId="3E63CB4D" w14:textId="77777777" w:rsidR="00FF40D7" w:rsidRPr="00B20579" w:rsidRDefault="00FF40D7" w:rsidP="00FF40D7"/>
    <w:p w14:paraId="157B2656" w14:textId="77777777" w:rsidR="00FF40D7" w:rsidRPr="00B20579" w:rsidRDefault="00FF40D7" w:rsidP="00FF40D7">
      <w:pPr>
        <w:ind w:left="284" w:hanging="284"/>
        <w:rPr>
          <w:noProof/>
          <w:lang w:val="de-CH" w:eastAsia="de-CH"/>
        </w:rPr>
      </w:pPr>
      <w:r w:rsidRPr="00B20579">
        <w:rPr>
          <w:noProof/>
        </w:rPr>
        <w:drawing>
          <wp:inline distT="0" distB="0" distL="0" distR="0" wp14:anchorId="61606316" wp14:editId="49C62812">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07A7128"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4001C152" w14:textId="77777777" w:rsidTr="00FF40D7">
        <w:tc>
          <w:tcPr>
            <w:tcW w:w="1587" w:type="dxa"/>
          </w:tcPr>
          <w:p w14:paraId="6453E30C"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013A2332" w14:textId="77777777" w:rsidR="00FF40D7" w:rsidRPr="00B20579" w:rsidRDefault="00FF40D7" w:rsidP="00FF40D7">
            <w:pPr>
              <w:rPr>
                <w:b/>
                <w:sz w:val="16"/>
                <w:szCs w:val="16"/>
              </w:rPr>
            </w:pPr>
            <w:r w:rsidRPr="00B20579">
              <w:rPr>
                <w:b/>
                <w:sz w:val="16"/>
                <w:szCs w:val="16"/>
              </w:rPr>
              <w:t>Description</w:t>
            </w:r>
          </w:p>
        </w:tc>
        <w:tc>
          <w:tcPr>
            <w:tcW w:w="3402" w:type="dxa"/>
          </w:tcPr>
          <w:p w14:paraId="2E64F4DB" w14:textId="77777777" w:rsidR="00FF40D7" w:rsidRPr="00B20579" w:rsidRDefault="00FF40D7" w:rsidP="00FF40D7">
            <w:pPr>
              <w:rPr>
                <w:b/>
                <w:sz w:val="16"/>
                <w:szCs w:val="16"/>
              </w:rPr>
            </w:pPr>
            <w:r w:rsidRPr="00B20579">
              <w:rPr>
                <w:b/>
                <w:sz w:val="16"/>
                <w:szCs w:val="16"/>
              </w:rPr>
              <w:t>Example</w:t>
            </w:r>
          </w:p>
        </w:tc>
        <w:tc>
          <w:tcPr>
            <w:tcW w:w="2438" w:type="dxa"/>
          </w:tcPr>
          <w:p w14:paraId="7212382B" w14:textId="77777777" w:rsidR="00FF40D7" w:rsidRPr="00B20579" w:rsidRDefault="00FF40D7" w:rsidP="00FF40D7">
            <w:pPr>
              <w:rPr>
                <w:b/>
                <w:sz w:val="16"/>
                <w:szCs w:val="16"/>
              </w:rPr>
            </w:pPr>
            <w:r w:rsidRPr="00B20579">
              <w:rPr>
                <w:b/>
                <w:sz w:val="16"/>
                <w:szCs w:val="16"/>
              </w:rPr>
              <w:t>Result to example</w:t>
            </w:r>
          </w:p>
        </w:tc>
      </w:tr>
      <w:tr w:rsidR="00FF40D7" w:rsidRPr="00B20579" w14:paraId="11F50E06" w14:textId="77777777" w:rsidTr="00FF40D7">
        <w:tc>
          <w:tcPr>
            <w:tcW w:w="1587" w:type="dxa"/>
          </w:tcPr>
          <w:p w14:paraId="1E62340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387347E3" w14:textId="77777777" w:rsidR="00FF40D7" w:rsidRPr="00B20579" w:rsidRDefault="00FF40D7" w:rsidP="00FF40D7">
            <w:pPr>
              <w:rPr>
                <w:sz w:val="16"/>
                <w:szCs w:val="16"/>
              </w:rPr>
            </w:pPr>
            <w:r w:rsidRPr="00B20579">
              <w:rPr>
                <w:sz w:val="16"/>
                <w:szCs w:val="16"/>
              </w:rPr>
              <w:t>Subtracting blank dates</w:t>
            </w:r>
          </w:p>
        </w:tc>
        <w:tc>
          <w:tcPr>
            <w:tcW w:w="3402" w:type="dxa"/>
            <w:shd w:val="clear" w:color="auto" w:fill="auto"/>
          </w:tcPr>
          <w:p w14:paraId="3999AAA7" w14:textId="77777777" w:rsidR="00FF40D7" w:rsidRPr="00B20579" w:rsidRDefault="00FF40D7" w:rsidP="00FF40D7">
            <w:pPr>
              <w:rPr>
                <w:sz w:val="16"/>
                <w:szCs w:val="16"/>
              </w:rPr>
            </w:pPr>
            <w:r w:rsidRPr="00B20579">
              <w:rPr>
                <w:sz w:val="16"/>
                <w:szCs w:val="16"/>
              </w:rPr>
              <w:t>date("") - date("")</w:t>
            </w:r>
          </w:p>
          <w:p w14:paraId="5734A4AE" w14:textId="77777777" w:rsidR="00FF40D7" w:rsidRPr="00B20579" w:rsidRDefault="00FF40D7" w:rsidP="00FF40D7">
            <w:pPr>
              <w:rPr>
                <w:sz w:val="16"/>
                <w:szCs w:val="16"/>
              </w:rPr>
            </w:pPr>
            <w:r w:rsidRPr="00B20579">
              <w:rPr>
                <w:sz w:val="16"/>
                <w:szCs w:val="16"/>
              </w:rPr>
              <w:t>date("10:00") –date("")</w:t>
            </w:r>
          </w:p>
        </w:tc>
        <w:tc>
          <w:tcPr>
            <w:tcW w:w="2438" w:type="dxa"/>
            <w:shd w:val="clear" w:color="auto" w:fill="auto"/>
          </w:tcPr>
          <w:p w14:paraId="199E8327" w14:textId="77777777" w:rsidR="00FF40D7" w:rsidRPr="00B20579" w:rsidRDefault="00FF40D7" w:rsidP="00FF40D7">
            <w:pPr>
              <w:rPr>
                <w:sz w:val="16"/>
                <w:szCs w:val="16"/>
              </w:rPr>
            </w:pPr>
            <w:r w:rsidRPr="00B20579">
              <w:rPr>
                <w:sz w:val="16"/>
                <w:szCs w:val="16"/>
              </w:rPr>
              <w:t>0</w:t>
            </w:r>
          </w:p>
          <w:p w14:paraId="711A1DC5" w14:textId="77777777" w:rsidR="00FF40D7" w:rsidRPr="00B20579" w:rsidRDefault="00FF40D7" w:rsidP="00FF40D7">
            <w:pPr>
              <w:rPr>
                <w:sz w:val="16"/>
                <w:szCs w:val="16"/>
              </w:rPr>
            </w:pPr>
            <w:r w:rsidRPr="00B20579">
              <w:rPr>
                <w:sz w:val="16"/>
                <w:szCs w:val="16"/>
              </w:rPr>
              <w:t>Exception (invalid combination)</w:t>
            </w:r>
          </w:p>
        </w:tc>
      </w:tr>
      <w:tr w:rsidR="00FF40D7" w:rsidRPr="00B20579" w14:paraId="672D1C83" w14:textId="77777777" w:rsidTr="00FF40D7">
        <w:tc>
          <w:tcPr>
            <w:tcW w:w="1587" w:type="dxa"/>
          </w:tcPr>
          <w:p w14:paraId="0127AE9C"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6A625383" w14:textId="77777777" w:rsidR="00FF40D7" w:rsidRPr="00B20579" w:rsidRDefault="00FF40D7" w:rsidP="00FF40D7">
            <w:pPr>
              <w:rPr>
                <w:sz w:val="16"/>
                <w:szCs w:val="16"/>
              </w:rPr>
            </w:pPr>
            <w:r w:rsidRPr="00B20579">
              <w:rPr>
                <w:sz w:val="16"/>
                <w:szCs w:val="16"/>
              </w:rPr>
              <w:t>Subtracting times</w:t>
            </w:r>
          </w:p>
        </w:tc>
        <w:tc>
          <w:tcPr>
            <w:tcW w:w="3402" w:type="dxa"/>
            <w:shd w:val="clear" w:color="auto" w:fill="auto"/>
          </w:tcPr>
          <w:p w14:paraId="592AB550" w14:textId="77777777" w:rsidR="00FF40D7" w:rsidRPr="00B20579" w:rsidRDefault="00FF40D7" w:rsidP="00FF40D7">
            <w:pPr>
              <w:rPr>
                <w:sz w:val="16"/>
                <w:szCs w:val="16"/>
              </w:rPr>
            </w:pPr>
            <w:r w:rsidRPr="00B20579">
              <w:rPr>
                <w:sz w:val="16"/>
                <w:szCs w:val="16"/>
              </w:rPr>
              <w:t>date("10:00") - date("04:00")</w:t>
            </w:r>
          </w:p>
          <w:p w14:paraId="567A9281" w14:textId="77777777" w:rsidR="00FF40D7" w:rsidRPr="00B20579" w:rsidRDefault="00FF40D7" w:rsidP="00FF40D7">
            <w:pPr>
              <w:rPr>
                <w:sz w:val="16"/>
                <w:szCs w:val="16"/>
              </w:rPr>
            </w:pPr>
            <w:r w:rsidRPr="00B20579">
              <w:rPr>
                <w:sz w:val="16"/>
                <w:szCs w:val="16"/>
              </w:rPr>
              <w:t>date("04:00") - date("10:00")</w:t>
            </w:r>
          </w:p>
        </w:tc>
        <w:tc>
          <w:tcPr>
            <w:tcW w:w="2438" w:type="dxa"/>
            <w:shd w:val="clear" w:color="auto" w:fill="auto"/>
          </w:tcPr>
          <w:p w14:paraId="375353E7" w14:textId="77777777" w:rsidR="00FF40D7" w:rsidRPr="00B20579" w:rsidRDefault="00FF40D7" w:rsidP="00FF40D7">
            <w:pPr>
              <w:rPr>
                <w:sz w:val="16"/>
                <w:szCs w:val="16"/>
              </w:rPr>
            </w:pPr>
            <w:r w:rsidRPr="00B20579">
              <w:rPr>
                <w:sz w:val="16"/>
                <w:szCs w:val="16"/>
              </w:rPr>
              <w:t>0.25 (eqv. to 6 hours)</w:t>
            </w:r>
          </w:p>
          <w:p w14:paraId="12C6941F" w14:textId="77777777" w:rsidR="00FF40D7" w:rsidRPr="00B20579" w:rsidRDefault="00FF40D7" w:rsidP="00FF40D7">
            <w:pPr>
              <w:rPr>
                <w:sz w:val="16"/>
                <w:szCs w:val="16"/>
              </w:rPr>
            </w:pPr>
            <w:r w:rsidRPr="00B20579">
              <w:rPr>
                <w:sz w:val="16"/>
                <w:szCs w:val="16"/>
              </w:rPr>
              <w:t>-0.25</w:t>
            </w:r>
          </w:p>
        </w:tc>
      </w:tr>
      <w:tr w:rsidR="00FF40D7" w:rsidRPr="00B20579" w14:paraId="021F2559" w14:textId="77777777" w:rsidTr="00FF40D7">
        <w:tc>
          <w:tcPr>
            <w:tcW w:w="1587" w:type="dxa"/>
          </w:tcPr>
          <w:p w14:paraId="48ABB0B8"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7DA76898" w14:textId="77777777" w:rsidR="00FF40D7" w:rsidRPr="00B20579" w:rsidRDefault="00FF40D7" w:rsidP="00FF40D7">
            <w:pPr>
              <w:rPr>
                <w:sz w:val="16"/>
                <w:szCs w:val="16"/>
              </w:rPr>
            </w:pPr>
            <w:r w:rsidRPr="00B20579">
              <w:rPr>
                <w:sz w:val="16"/>
                <w:szCs w:val="16"/>
              </w:rPr>
              <w:t>Subtracting dates</w:t>
            </w:r>
          </w:p>
        </w:tc>
        <w:tc>
          <w:tcPr>
            <w:tcW w:w="3402" w:type="dxa"/>
            <w:shd w:val="clear" w:color="auto" w:fill="auto"/>
          </w:tcPr>
          <w:p w14:paraId="1A6482B0" w14:textId="77777777" w:rsidR="00FF40D7" w:rsidRPr="00B20579" w:rsidRDefault="00FF40D7" w:rsidP="00FF40D7">
            <w:pPr>
              <w:rPr>
                <w:sz w:val="16"/>
                <w:szCs w:val="16"/>
              </w:rPr>
            </w:pPr>
            <w:r w:rsidRPr="00B20579">
              <w:rPr>
                <w:sz w:val="16"/>
                <w:szCs w:val="16"/>
              </w:rPr>
              <w:t>date("05.01.2016")-date("03.01.2016")</w:t>
            </w:r>
          </w:p>
          <w:p w14:paraId="1CF649F8" w14:textId="77777777" w:rsidR="00FF40D7" w:rsidRPr="00B20579" w:rsidRDefault="00FF40D7" w:rsidP="00FF40D7">
            <w:pPr>
              <w:rPr>
                <w:sz w:val="16"/>
                <w:szCs w:val="16"/>
              </w:rPr>
            </w:pPr>
            <w:r w:rsidRPr="00B20579">
              <w:rPr>
                <w:sz w:val="16"/>
                <w:szCs w:val="16"/>
              </w:rPr>
              <w:t>date("03.01.2016")-date("05.01.2016")</w:t>
            </w:r>
          </w:p>
        </w:tc>
        <w:tc>
          <w:tcPr>
            <w:tcW w:w="2438" w:type="dxa"/>
            <w:shd w:val="clear" w:color="auto" w:fill="auto"/>
          </w:tcPr>
          <w:p w14:paraId="2F807321" w14:textId="77777777" w:rsidR="00FF40D7" w:rsidRPr="00B20579" w:rsidRDefault="00FF40D7" w:rsidP="00FF40D7">
            <w:pPr>
              <w:rPr>
                <w:sz w:val="16"/>
                <w:szCs w:val="16"/>
              </w:rPr>
            </w:pPr>
            <w:r w:rsidRPr="00B20579">
              <w:rPr>
                <w:sz w:val="16"/>
                <w:szCs w:val="16"/>
              </w:rPr>
              <w:t>2 (eqv. to 2 days)</w:t>
            </w:r>
          </w:p>
          <w:p w14:paraId="6DCD9021" w14:textId="77777777" w:rsidR="00FF40D7" w:rsidRPr="00B20579" w:rsidRDefault="00FF40D7" w:rsidP="00FF40D7">
            <w:pPr>
              <w:rPr>
                <w:sz w:val="16"/>
                <w:szCs w:val="16"/>
              </w:rPr>
            </w:pPr>
            <w:r w:rsidRPr="00B20579">
              <w:rPr>
                <w:sz w:val="16"/>
                <w:szCs w:val="16"/>
              </w:rPr>
              <w:t>-2</w:t>
            </w:r>
          </w:p>
        </w:tc>
      </w:tr>
      <w:tr w:rsidR="00FF40D7" w:rsidRPr="00B20579" w14:paraId="0F64AE74" w14:textId="77777777" w:rsidTr="00FF40D7">
        <w:tc>
          <w:tcPr>
            <w:tcW w:w="1587" w:type="dxa"/>
          </w:tcPr>
          <w:p w14:paraId="7FE87569"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13ED3230" w14:textId="77777777" w:rsidR="00FF40D7" w:rsidRPr="00B20579" w:rsidRDefault="00FF40D7" w:rsidP="00FF40D7">
            <w:pPr>
              <w:rPr>
                <w:sz w:val="16"/>
                <w:szCs w:val="16"/>
              </w:rPr>
            </w:pPr>
            <w:r w:rsidRPr="00B20579">
              <w:rPr>
                <w:sz w:val="16"/>
                <w:szCs w:val="16"/>
              </w:rPr>
              <w:t>Subtracting dates and times</w:t>
            </w:r>
          </w:p>
        </w:tc>
        <w:tc>
          <w:tcPr>
            <w:tcW w:w="3402" w:type="dxa"/>
            <w:shd w:val="clear" w:color="auto" w:fill="auto"/>
          </w:tcPr>
          <w:p w14:paraId="0DAB1B5B" w14:textId="77777777" w:rsidR="00FF40D7" w:rsidRPr="00B20579" w:rsidRDefault="00FF40D7" w:rsidP="00FF40D7">
            <w:pPr>
              <w:rPr>
                <w:sz w:val="16"/>
                <w:szCs w:val="16"/>
              </w:rPr>
            </w:pPr>
            <w:r w:rsidRPr="00B20579">
              <w:rPr>
                <w:sz w:val="16"/>
                <w:szCs w:val="16"/>
              </w:rPr>
              <w:t>date("05.01.2016 04:00") - date("03.01.2016 10:00")</w:t>
            </w:r>
          </w:p>
        </w:tc>
        <w:tc>
          <w:tcPr>
            <w:tcW w:w="2438" w:type="dxa"/>
            <w:shd w:val="clear" w:color="auto" w:fill="auto"/>
          </w:tcPr>
          <w:p w14:paraId="78452335" w14:textId="77777777" w:rsidR="00FF40D7" w:rsidRPr="00B20579" w:rsidRDefault="00FF40D7" w:rsidP="00FF40D7">
            <w:pPr>
              <w:rPr>
                <w:sz w:val="16"/>
                <w:szCs w:val="16"/>
              </w:rPr>
            </w:pPr>
            <w:r w:rsidRPr="00B20579">
              <w:rPr>
                <w:sz w:val="16"/>
                <w:szCs w:val="16"/>
              </w:rPr>
              <w:t>1.75</w:t>
            </w:r>
            <w:r w:rsidRPr="00B20579">
              <w:rPr>
                <w:sz w:val="16"/>
                <w:szCs w:val="16"/>
              </w:rPr>
              <w:br/>
              <w:t>(1 day and 18 hours)</w:t>
            </w:r>
          </w:p>
        </w:tc>
      </w:tr>
      <w:tr w:rsidR="00FF40D7" w:rsidRPr="00B20579" w14:paraId="14A8E402" w14:textId="77777777" w:rsidTr="00FF40D7">
        <w:tc>
          <w:tcPr>
            <w:tcW w:w="1587" w:type="dxa"/>
          </w:tcPr>
          <w:p w14:paraId="248557E8"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2A8A28DD"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114E6800" w14:textId="77777777" w:rsidR="00FF40D7" w:rsidRPr="00B20579" w:rsidRDefault="00FF40D7" w:rsidP="00FF40D7">
            <w:pPr>
              <w:rPr>
                <w:sz w:val="16"/>
                <w:szCs w:val="16"/>
              </w:rPr>
            </w:pPr>
            <w:r w:rsidRPr="00B20579">
              <w:rPr>
                <w:sz w:val="16"/>
                <w:szCs w:val="16"/>
              </w:rPr>
              <w:t>date("05.01.2016 03:00") - 1.5</w:t>
            </w:r>
            <w:r w:rsidRPr="00B20579">
              <w:rPr>
                <w:sz w:val="16"/>
                <w:szCs w:val="16"/>
              </w:rPr>
              <w:br/>
              <w:t>date("04:00") - 0.125</w:t>
            </w:r>
            <w:r w:rsidRPr="00B20579">
              <w:rPr>
                <w:sz w:val="16"/>
                <w:szCs w:val="16"/>
              </w:rPr>
              <w:br/>
              <w:t>date("20:00") - 0.25</w:t>
            </w:r>
          </w:p>
          <w:p w14:paraId="07F886F2"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45D9534" w14:textId="77777777" w:rsidR="00FF40D7" w:rsidRPr="00B20579" w:rsidRDefault="00FF40D7" w:rsidP="00FF40D7">
            <w:pPr>
              <w:rPr>
                <w:sz w:val="16"/>
                <w:szCs w:val="16"/>
              </w:rPr>
            </w:pPr>
            <w:r w:rsidRPr="00B20579">
              <w:rPr>
                <w:sz w:val="16"/>
                <w:szCs w:val="16"/>
              </w:rPr>
              <w:t>03.01.2016 15:00</w:t>
            </w:r>
            <w:r w:rsidRPr="00B20579">
              <w:rPr>
                <w:sz w:val="16"/>
                <w:szCs w:val="16"/>
              </w:rPr>
              <w:br/>
              <w:t>01:00</w:t>
            </w:r>
            <w:r w:rsidRPr="00B20579">
              <w:rPr>
                <w:sz w:val="16"/>
                <w:szCs w:val="16"/>
              </w:rPr>
              <w:br/>
              <w:t>Exception (time out of range)</w:t>
            </w:r>
          </w:p>
          <w:p w14:paraId="7531DAEE" w14:textId="77777777" w:rsidR="00FF40D7" w:rsidRPr="00B20579" w:rsidRDefault="00FF40D7" w:rsidP="00FF40D7">
            <w:pPr>
              <w:rPr>
                <w:sz w:val="16"/>
                <w:szCs w:val="16"/>
              </w:rPr>
            </w:pPr>
            <w:r w:rsidRPr="00B20579">
              <w:rPr>
                <w:sz w:val="16"/>
                <w:szCs w:val="16"/>
              </w:rPr>
              <w:t>04.01.2016</w:t>
            </w:r>
            <w:r w:rsidRPr="00B20579">
              <w:rPr>
                <w:sz w:val="16"/>
                <w:szCs w:val="16"/>
              </w:rPr>
              <w:br/>
              <w:t>04.01.2016 (Note: no time</w:t>
            </w:r>
            <w:r w:rsidRPr="00B20579">
              <w:rPr>
                <w:sz w:val="16"/>
                <w:szCs w:val="16"/>
              </w:rPr>
              <w:br/>
              <w:t>available to change, too)</w:t>
            </w:r>
          </w:p>
        </w:tc>
      </w:tr>
    </w:tbl>
    <w:p w14:paraId="2E3FEAD5" w14:textId="77777777" w:rsidR="00FF40D7" w:rsidRPr="00B20579" w:rsidRDefault="00FF40D7" w:rsidP="00FF40D7">
      <w:pPr>
        <w:spacing w:before="0" w:after="0"/>
      </w:pPr>
    </w:p>
    <w:p w14:paraId="6520B981" w14:textId="77777777" w:rsidR="00FF40D7" w:rsidRPr="00B20579" w:rsidRDefault="00FF40D7" w:rsidP="00FF40D7"/>
    <w:p w14:paraId="337978AF" w14:textId="77777777" w:rsidR="00FF40D7" w:rsidRPr="00B20579" w:rsidRDefault="00FF40D7" w:rsidP="00FF40D7">
      <w:pPr>
        <w:pStyle w:val="Heading2"/>
      </w:pPr>
      <w:bookmarkStart w:id="108" w:name="_Toc47818323"/>
      <w:r w:rsidRPr="00B20579">
        <w:lastRenderedPageBreak/>
        <w:t>Unary Operators</w:t>
      </w:r>
      <w:bookmarkEnd w:id="108"/>
    </w:p>
    <w:p w14:paraId="56179DDA" w14:textId="77777777" w:rsidR="00FF40D7" w:rsidRPr="00B20579" w:rsidRDefault="00FF40D7" w:rsidP="00FF40D7">
      <w:r w:rsidRPr="00B20579">
        <w:rPr>
          <w:noProof/>
        </w:rPr>
        <w:drawing>
          <wp:inline distT="0" distB="0" distL="0" distR="0" wp14:anchorId="51FC15A7" wp14:editId="4ED77CB6">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630F8A96" w14:textId="77777777" w:rsidR="00FF40D7" w:rsidRPr="00B20579" w:rsidRDefault="00FF40D7" w:rsidP="00FF40D7"/>
    <w:p w14:paraId="664486E3" w14:textId="77777777" w:rsidR="00FF40D7" w:rsidRPr="00B20579" w:rsidRDefault="00FF40D7" w:rsidP="00FF40D7">
      <w:pPr>
        <w:ind w:left="284" w:hanging="284"/>
      </w:pPr>
      <w:r w:rsidRPr="00B20579">
        <w:t>Processing void values will result in exceptions (error messages).</w:t>
      </w:r>
    </w:p>
    <w:p w14:paraId="6DF7AFF8" w14:textId="77777777" w:rsidR="00FF40D7" w:rsidRPr="00B20579" w:rsidRDefault="00FF40D7" w:rsidP="00FF40D7">
      <w:pPr>
        <w:spacing w:before="0" w:after="0"/>
      </w:pPr>
      <w:r w:rsidRPr="00B20579">
        <w:br w:type="page"/>
      </w:r>
    </w:p>
    <w:p w14:paraId="5226A073" w14:textId="77777777" w:rsidR="00FF40D7" w:rsidRPr="00B20579" w:rsidRDefault="00FF40D7" w:rsidP="00FF40D7">
      <w:pPr>
        <w:pStyle w:val="Heading2"/>
      </w:pPr>
      <w:bookmarkStart w:id="109" w:name="_Toc47818324"/>
      <w:r w:rsidRPr="00B20579">
        <w:lastRenderedPageBreak/>
        <w:t>Parentheses</w:t>
      </w:r>
      <w:bookmarkEnd w:id="109"/>
    </w:p>
    <w:p w14:paraId="2EE63039" w14:textId="77777777" w:rsidR="00FF40D7" w:rsidRPr="00B20579" w:rsidRDefault="00FF40D7" w:rsidP="00FF40D7">
      <w:r w:rsidRPr="00B20579">
        <w:t>Parentheses are available to encapsulate parts of the expression which are calculated first within the parentheses.</w:t>
      </w:r>
    </w:p>
    <w:p w14:paraId="4FD4C962" w14:textId="77777777" w:rsidR="00FF40D7" w:rsidRPr="00B20579" w:rsidRDefault="00FF40D7" w:rsidP="00FF40D7">
      <w:r w:rsidRPr="00B20579">
        <w:t>Example expression:</w:t>
      </w:r>
      <w:r w:rsidRPr="00B20579">
        <w:tab/>
        <w:t xml:space="preserve"> (1+2) * (3+4)</w:t>
      </w:r>
      <w:r w:rsidRPr="00B20579">
        <w:tab/>
        <w:t>will calculate 21.  And 1+2 * 3+4 returns 11.</w:t>
      </w:r>
    </w:p>
    <w:p w14:paraId="313E83CD" w14:textId="77777777" w:rsidR="00FF40D7" w:rsidRPr="00B20579" w:rsidRDefault="00FF40D7" w:rsidP="00FF40D7">
      <w:pPr>
        <w:pStyle w:val="Heading2"/>
      </w:pPr>
      <w:bookmarkStart w:id="110" w:name="_Toc47818325"/>
      <w:r w:rsidRPr="00B20579">
        <w:t>Assignment Operators</w:t>
      </w:r>
      <w:bookmarkEnd w:id="110"/>
    </w:p>
    <w:p w14:paraId="46532916" w14:textId="77777777" w:rsidR="00FF40D7" w:rsidRPr="00B20579" w:rsidRDefault="00FF40D7" w:rsidP="00FF40D7">
      <w:r w:rsidRPr="00B20579">
        <w:t xml:space="preserve">The language supports assignment operators listed in the table below. An operator such as a[ ]+=1; works the same way as a[ ] = a[ ] + 1;, utilizing the same type checking and conversion rules as described for the operators in the previous section. </w:t>
      </w:r>
    </w:p>
    <w:p w14:paraId="7F5C141E" w14:textId="77777777" w:rsidR="00FF40D7" w:rsidRPr="00B20579" w:rsidRDefault="00FF40D7" w:rsidP="00FF40D7">
      <w:r w:rsidRPr="00B20579">
        <w:t>Spaces between operator and the concluding equal sign are allowed but not mandatory.</w:t>
      </w:r>
    </w:p>
    <w:p w14:paraId="0A7CCF05" w14:textId="77777777" w:rsidR="00FF40D7" w:rsidRPr="00B20579" w:rsidRDefault="00FF40D7" w:rsidP="00FF40D7">
      <w:r w:rsidRPr="00B20579">
        <w:t>Assignment operators are allowed and useful in loops, e.g. (for a[ ] = 1, a[ ] &lt;= 10, a[ ] += 1) {…};</w:t>
      </w:r>
    </w:p>
    <w:p w14:paraId="711E99B4"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2E57744E" w14:textId="77777777" w:rsidTr="00FF40D7">
        <w:tc>
          <w:tcPr>
            <w:tcW w:w="1418" w:type="dxa"/>
          </w:tcPr>
          <w:p w14:paraId="3DFB72A5" w14:textId="77777777" w:rsidR="00FF40D7" w:rsidRPr="00B20579" w:rsidRDefault="00FF40D7" w:rsidP="00FF40D7">
            <w:pPr>
              <w:rPr>
                <w:b/>
                <w:sz w:val="16"/>
                <w:szCs w:val="16"/>
              </w:rPr>
            </w:pPr>
            <w:r w:rsidRPr="00B20579">
              <w:rPr>
                <w:b/>
                <w:sz w:val="16"/>
                <w:szCs w:val="16"/>
              </w:rPr>
              <w:t>Operator</w:t>
            </w:r>
          </w:p>
        </w:tc>
        <w:tc>
          <w:tcPr>
            <w:tcW w:w="1701" w:type="dxa"/>
          </w:tcPr>
          <w:p w14:paraId="7269FF47" w14:textId="77777777" w:rsidR="00FF40D7" w:rsidRPr="00B20579" w:rsidRDefault="00FF40D7" w:rsidP="00FF40D7">
            <w:pPr>
              <w:rPr>
                <w:b/>
                <w:sz w:val="16"/>
                <w:szCs w:val="16"/>
              </w:rPr>
            </w:pPr>
            <w:r w:rsidRPr="00B20579">
              <w:rPr>
                <w:b/>
                <w:sz w:val="16"/>
                <w:szCs w:val="16"/>
              </w:rPr>
              <w:t>Example</w:t>
            </w:r>
          </w:p>
        </w:tc>
        <w:tc>
          <w:tcPr>
            <w:tcW w:w="1701" w:type="dxa"/>
          </w:tcPr>
          <w:p w14:paraId="677330BD" w14:textId="77777777" w:rsidR="00FF40D7" w:rsidRPr="00B20579" w:rsidRDefault="00FF40D7" w:rsidP="00FF40D7">
            <w:pPr>
              <w:rPr>
                <w:b/>
                <w:sz w:val="16"/>
                <w:szCs w:val="16"/>
              </w:rPr>
            </w:pPr>
            <w:r w:rsidRPr="00B20579">
              <w:rPr>
                <w:b/>
                <w:sz w:val="16"/>
                <w:szCs w:val="16"/>
              </w:rPr>
              <w:t>Output</w:t>
            </w:r>
          </w:p>
        </w:tc>
        <w:tc>
          <w:tcPr>
            <w:tcW w:w="4253" w:type="dxa"/>
          </w:tcPr>
          <w:p w14:paraId="4921BCDE" w14:textId="77777777" w:rsidR="00FF40D7" w:rsidRPr="00B20579" w:rsidRDefault="00FF40D7" w:rsidP="00FF40D7">
            <w:pPr>
              <w:rPr>
                <w:b/>
                <w:sz w:val="16"/>
                <w:szCs w:val="16"/>
              </w:rPr>
            </w:pPr>
            <w:r w:rsidRPr="00B20579">
              <w:rPr>
                <w:b/>
                <w:sz w:val="16"/>
                <w:szCs w:val="16"/>
              </w:rPr>
              <w:t>Description</w:t>
            </w:r>
          </w:p>
        </w:tc>
      </w:tr>
      <w:tr w:rsidR="00FF40D7" w:rsidRPr="00B20579" w14:paraId="7D112AFB" w14:textId="77777777" w:rsidTr="00FF40D7">
        <w:tc>
          <w:tcPr>
            <w:tcW w:w="1418" w:type="dxa"/>
          </w:tcPr>
          <w:p w14:paraId="6C159E23" w14:textId="77777777" w:rsidR="00FF40D7" w:rsidRPr="00B20579" w:rsidRDefault="00FF40D7" w:rsidP="00FF40D7">
            <w:pPr>
              <w:rPr>
                <w:sz w:val="16"/>
                <w:szCs w:val="16"/>
              </w:rPr>
            </w:pPr>
            <w:r w:rsidRPr="00B20579">
              <w:rPr>
                <w:sz w:val="16"/>
                <w:szCs w:val="16"/>
              </w:rPr>
              <w:t>+=</w:t>
            </w:r>
          </w:p>
        </w:tc>
        <w:tc>
          <w:tcPr>
            <w:tcW w:w="1701" w:type="dxa"/>
          </w:tcPr>
          <w:p w14:paraId="1460A1B3" w14:textId="77777777" w:rsidR="00FF40D7" w:rsidRPr="00B20579" w:rsidRDefault="00FF40D7" w:rsidP="00FF40D7">
            <w:pPr>
              <w:rPr>
                <w:sz w:val="16"/>
                <w:szCs w:val="16"/>
              </w:rPr>
            </w:pPr>
            <w:r w:rsidRPr="00B20579">
              <w:rPr>
                <w:sz w:val="16"/>
                <w:szCs w:val="16"/>
              </w:rPr>
              <w:t>a[ ] += 1;</w:t>
            </w:r>
          </w:p>
          <w:p w14:paraId="5A28029A" w14:textId="77777777" w:rsidR="00FF40D7" w:rsidRPr="00B20579" w:rsidRDefault="00FF40D7" w:rsidP="00FF40D7">
            <w:pPr>
              <w:rPr>
                <w:sz w:val="16"/>
                <w:szCs w:val="16"/>
              </w:rPr>
            </w:pPr>
            <w:r w:rsidRPr="00B20579">
              <w:rPr>
                <w:sz w:val="16"/>
                <w:szCs w:val="16"/>
              </w:rPr>
              <w:t>s[ ] = 'a'; s[ ] += 'b';</w:t>
            </w:r>
          </w:p>
        </w:tc>
        <w:tc>
          <w:tcPr>
            <w:tcW w:w="1701" w:type="dxa"/>
          </w:tcPr>
          <w:p w14:paraId="4BF8BF16" w14:textId="77777777" w:rsidR="00FF40D7" w:rsidRPr="00B20579" w:rsidRDefault="00FF40D7" w:rsidP="00FF40D7">
            <w:pPr>
              <w:rPr>
                <w:sz w:val="16"/>
                <w:szCs w:val="16"/>
              </w:rPr>
            </w:pPr>
            <w:r w:rsidRPr="00B20579">
              <w:rPr>
                <w:sz w:val="16"/>
                <w:szCs w:val="16"/>
              </w:rPr>
              <w:t>Adds 1</w:t>
            </w:r>
          </w:p>
          <w:p w14:paraId="20C79379" w14:textId="77777777" w:rsidR="00FF40D7" w:rsidRPr="00B20579" w:rsidRDefault="00FF40D7" w:rsidP="00FF40D7">
            <w:pPr>
              <w:rPr>
                <w:sz w:val="16"/>
                <w:szCs w:val="16"/>
              </w:rPr>
            </w:pPr>
            <w:r w:rsidRPr="00B20579">
              <w:rPr>
                <w:sz w:val="16"/>
                <w:szCs w:val="16"/>
              </w:rPr>
              <w:t>Adds b behind a</w:t>
            </w:r>
          </w:p>
        </w:tc>
        <w:tc>
          <w:tcPr>
            <w:tcW w:w="4253" w:type="dxa"/>
          </w:tcPr>
          <w:p w14:paraId="237152B0" w14:textId="77777777" w:rsidR="00FF40D7" w:rsidRPr="00B20579" w:rsidRDefault="00FF40D7" w:rsidP="00FF40D7">
            <w:pPr>
              <w:rPr>
                <w:sz w:val="16"/>
                <w:szCs w:val="16"/>
              </w:rPr>
            </w:pPr>
            <w:r w:rsidRPr="00B20579">
              <w:rPr>
                <w:sz w:val="16"/>
                <w:szCs w:val="16"/>
              </w:rPr>
              <w:t>Numeral: Addition</w:t>
            </w:r>
          </w:p>
          <w:p w14:paraId="4D7DF996" w14:textId="77777777" w:rsidR="00FF40D7" w:rsidRPr="00B20579" w:rsidRDefault="00FF40D7" w:rsidP="00FF40D7">
            <w:pPr>
              <w:rPr>
                <w:sz w:val="16"/>
                <w:szCs w:val="16"/>
              </w:rPr>
            </w:pPr>
            <w:r w:rsidRPr="00B20579">
              <w:rPr>
                <w:sz w:val="16"/>
                <w:szCs w:val="16"/>
              </w:rPr>
              <w:t>Literal: String catenation</w:t>
            </w:r>
          </w:p>
          <w:p w14:paraId="74DCCC8D" w14:textId="77777777" w:rsidR="00FF40D7" w:rsidRPr="00B20579" w:rsidRDefault="00FF40D7" w:rsidP="00FF40D7">
            <w:pPr>
              <w:rPr>
                <w:sz w:val="16"/>
                <w:szCs w:val="16"/>
              </w:rPr>
            </w:pPr>
            <w:r w:rsidRPr="00B20579">
              <w:rPr>
                <w:sz w:val="16"/>
                <w:szCs w:val="16"/>
              </w:rPr>
              <w:t>Date: Adding days</w:t>
            </w:r>
          </w:p>
          <w:p w14:paraId="55A02DFD" w14:textId="77777777" w:rsidR="00FF40D7" w:rsidRPr="00B20579" w:rsidRDefault="00FF40D7" w:rsidP="00FF40D7">
            <w:pPr>
              <w:rPr>
                <w:sz w:val="16"/>
                <w:szCs w:val="16"/>
              </w:rPr>
            </w:pPr>
            <w:r w:rsidRPr="00B20579">
              <w:rPr>
                <w:sz w:val="16"/>
                <w:szCs w:val="16"/>
              </w:rPr>
              <w:t xml:space="preserve">Parameter sets: catenation </w:t>
            </w:r>
          </w:p>
        </w:tc>
      </w:tr>
      <w:tr w:rsidR="00FF40D7" w:rsidRPr="00B20579" w14:paraId="49AA53C7" w14:textId="77777777" w:rsidTr="00FF40D7">
        <w:tc>
          <w:tcPr>
            <w:tcW w:w="1418" w:type="dxa"/>
          </w:tcPr>
          <w:p w14:paraId="16AAEADA" w14:textId="77777777" w:rsidR="00FF40D7" w:rsidRPr="00B20579" w:rsidRDefault="00FF40D7" w:rsidP="00FF40D7">
            <w:pPr>
              <w:rPr>
                <w:sz w:val="16"/>
                <w:szCs w:val="16"/>
              </w:rPr>
            </w:pPr>
            <w:r w:rsidRPr="00B20579">
              <w:rPr>
                <w:sz w:val="16"/>
                <w:szCs w:val="16"/>
              </w:rPr>
              <w:t>- =</w:t>
            </w:r>
          </w:p>
        </w:tc>
        <w:tc>
          <w:tcPr>
            <w:tcW w:w="1701" w:type="dxa"/>
          </w:tcPr>
          <w:p w14:paraId="360076DA" w14:textId="77777777" w:rsidR="00FF40D7" w:rsidRPr="00B20579" w:rsidRDefault="00FF40D7" w:rsidP="00FF40D7">
            <w:pPr>
              <w:rPr>
                <w:sz w:val="16"/>
                <w:szCs w:val="16"/>
              </w:rPr>
            </w:pPr>
            <w:r w:rsidRPr="00B20579">
              <w:rPr>
                <w:sz w:val="16"/>
                <w:szCs w:val="16"/>
              </w:rPr>
              <w:t>a[ ] -= 1;</w:t>
            </w:r>
          </w:p>
          <w:p w14:paraId="4ADC51E0" w14:textId="77777777" w:rsidR="00FF40D7" w:rsidRPr="00B20579" w:rsidRDefault="00FF40D7" w:rsidP="00FF40D7">
            <w:pPr>
              <w:rPr>
                <w:sz w:val="16"/>
                <w:szCs w:val="16"/>
              </w:rPr>
            </w:pPr>
            <w:r w:rsidRPr="00B20579">
              <w:rPr>
                <w:sz w:val="16"/>
                <w:szCs w:val="16"/>
              </w:rPr>
              <w:t>s[ ] = 'aal'; s[ ] -= 'a';</w:t>
            </w:r>
          </w:p>
        </w:tc>
        <w:tc>
          <w:tcPr>
            <w:tcW w:w="1701" w:type="dxa"/>
          </w:tcPr>
          <w:p w14:paraId="013DDF90" w14:textId="77777777" w:rsidR="00FF40D7" w:rsidRPr="00B20579" w:rsidRDefault="00FF40D7" w:rsidP="00FF40D7">
            <w:pPr>
              <w:rPr>
                <w:sz w:val="16"/>
                <w:szCs w:val="16"/>
              </w:rPr>
            </w:pPr>
            <w:r w:rsidRPr="00B20579">
              <w:rPr>
                <w:sz w:val="16"/>
                <w:szCs w:val="16"/>
              </w:rPr>
              <w:t>Subtracts 1</w:t>
            </w:r>
          </w:p>
          <w:p w14:paraId="3DB63AFB" w14:textId="77777777" w:rsidR="00FF40D7" w:rsidRPr="00B20579" w:rsidRDefault="00FF40D7" w:rsidP="00FF40D7">
            <w:pPr>
              <w:rPr>
                <w:sz w:val="16"/>
                <w:szCs w:val="16"/>
              </w:rPr>
            </w:pPr>
            <w:r w:rsidRPr="00B20579">
              <w:rPr>
                <w:sz w:val="16"/>
                <w:szCs w:val="16"/>
              </w:rPr>
              <w:t>Removes one a</w:t>
            </w:r>
          </w:p>
        </w:tc>
        <w:tc>
          <w:tcPr>
            <w:tcW w:w="4253" w:type="dxa"/>
          </w:tcPr>
          <w:p w14:paraId="13017459" w14:textId="77777777" w:rsidR="00FF40D7" w:rsidRPr="00B20579" w:rsidRDefault="00FF40D7" w:rsidP="00FF40D7">
            <w:pPr>
              <w:rPr>
                <w:sz w:val="16"/>
                <w:szCs w:val="16"/>
              </w:rPr>
            </w:pPr>
            <w:r w:rsidRPr="00B20579">
              <w:rPr>
                <w:sz w:val="16"/>
                <w:szCs w:val="16"/>
              </w:rPr>
              <w:t>Numeral: Subtraction</w:t>
            </w:r>
          </w:p>
          <w:p w14:paraId="39D92C03" w14:textId="77777777" w:rsidR="00FF40D7" w:rsidRPr="00B20579" w:rsidRDefault="00FF40D7" w:rsidP="00FF40D7">
            <w:pPr>
              <w:rPr>
                <w:sz w:val="16"/>
                <w:szCs w:val="16"/>
              </w:rPr>
            </w:pPr>
            <w:r w:rsidRPr="00B20579">
              <w:rPr>
                <w:sz w:val="16"/>
                <w:szCs w:val="16"/>
              </w:rPr>
              <w:t>Literal: String removal</w:t>
            </w:r>
          </w:p>
          <w:p w14:paraId="5B7A32F9" w14:textId="77777777" w:rsidR="00FF40D7" w:rsidRPr="00B20579" w:rsidRDefault="00FF40D7" w:rsidP="00FF40D7">
            <w:pPr>
              <w:rPr>
                <w:sz w:val="16"/>
                <w:szCs w:val="16"/>
              </w:rPr>
            </w:pPr>
            <w:r w:rsidRPr="00B20579">
              <w:rPr>
                <w:sz w:val="16"/>
                <w:szCs w:val="16"/>
              </w:rPr>
              <w:t>Date: Subtracting days.</w:t>
            </w:r>
          </w:p>
          <w:p w14:paraId="7A026A06" w14:textId="77777777" w:rsidR="00FF40D7" w:rsidRPr="00B20579" w:rsidRDefault="00FF40D7" w:rsidP="00FF40D7">
            <w:pPr>
              <w:rPr>
                <w:sz w:val="16"/>
                <w:szCs w:val="16"/>
              </w:rPr>
            </w:pPr>
            <w:r w:rsidRPr="00B20579">
              <w:rPr>
                <w:sz w:val="16"/>
                <w:szCs w:val="16"/>
              </w:rPr>
              <w:t>Parameter sets: removal</w:t>
            </w:r>
          </w:p>
        </w:tc>
      </w:tr>
      <w:tr w:rsidR="00FF40D7" w:rsidRPr="00B20579" w14:paraId="4388B076" w14:textId="77777777" w:rsidTr="00FF40D7">
        <w:tc>
          <w:tcPr>
            <w:tcW w:w="1418" w:type="dxa"/>
          </w:tcPr>
          <w:p w14:paraId="265CCCD7" w14:textId="77777777" w:rsidR="00FF40D7" w:rsidRPr="00B20579" w:rsidRDefault="00FF40D7" w:rsidP="00FF40D7">
            <w:pPr>
              <w:rPr>
                <w:sz w:val="16"/>
                <w:szCs w:val="16"/>
              </w:rPr>
            </w:pPr>
            <w:r w:rsidRPr="00B20579">
              <w:rPr>
                <w:sz w:val="16"/>
                <w:szCs w:val="16"/>
              </w:rPr>
              <w:t>* =</w:t>
            </w:r>
          </w:p>
        </w:tc>
        <w:tc>
          <w:tcPr>
            <w:tcW w:w="1701" w:type="dxa"/>
          </w:tcPr>
          <w:p w14:paraId="512B1BE3" w14:textId="77777777" w:rsidR="00FF40D7" w:rsidRPr="00B20579" w:rsidRDefault="00FF40D7" w:rsidP="00FF40D7">
            <w:pPr>
              <w:rPr>
                <w:sz w:val="16"/>
                <w:szCs w:val="16"/>
              </w:rPr>
            </w:pPr>
            <w:r w:rsidRPr="00B20579">
              <w:rPr>
                <w:sz w:val="16"/>
                <w:szCs w:val="16"/>
              </w:rPr>
              <w:t>a[ ] = 1; a[ ] *= 3;</w:t>
            </w:r>
          </w:p>
        </w:tc>
        <w:tc>
          <w:tcPr>
            <w:tcW w:w="1701" w:type="dxa"/>
          </w:tcPr>
          <w:p w14:paraId="7DD9ADC0" w14:textId="77777777" w:rsidR="00FF40D7" w:rsidRPr="00B20579" w:rsidRDefault="00FF40D7" w:rsidP="00FF40D7">
            <w:pPr>
              <w:rPr>
                <w:sz w:val="16"/>
                <w:szCs w:val="16"/>
              </w:rPr>
            </w:pPr>
            <w:r w:rsidRPr="00B20579">
              <w:rPr>
                <w:sz w:val="16"/>
                <w:szCs w:val="16"/>
              </w:rPr>
              <w:t>Multiplies by 3</w:t>
            </w:r>
          </w:p>
        </w:tc>
        <w:tc>
          <w:tcPr>
            <w:tcW w:w="4253" w:type="dxa"/>
          </w:tcPr>
          <w:p w14:paraId="22EB9A3C" w14:textId="77777777" w:rsidR="00FF40D7" w:rsidRPr="00B20579" w:rsidRDefault="00FF40D7" w:rsidP="00FF40D7">
            <w:pPr>
              <w:rPr>
                <w:sz w:val="16"/>
                <w:szCs w:val="16"/>
              </w:rPr>
            </w:pPr>
            <w:r w:rsidRPr="00B20579">
              <w:rPr>
                <w:sz w:val="16"/>
                <w:szCs w:val="16"/>
              </w:rPr>
              <w:t>Numeral: Multiplication</w:t>
            </w:r>
          </w:p>
        </w:tc>
      </w:tr>
      <w:tr w:rsidR="00FF40D7" w:rsidRPr="00B20579" w14:paraId="08EFE5FD" w14:textId="77777777" w:rsidTr="00FF40D7">
        <w:tc>
          <w:tcPr>
            <w:tcW w:w="1418" w:type="dxa"/>
          </w:tcPr>
          <w:p w14:paraId="6DE66F56" w14:textId="77777777" w:rsidR="00FF40D7" w:rsidRPr="00B20579" w:rsidRDefault="00FF40D7" w:rsidP="00FF40D7">
            <w:pPr>
              <w:rPr>
                <w:sz w:val="16"/>
                <w:szCs w:val="16"/>
              </w:rPr>
            </w:pPr>
            <w:r w:rsidRPr="00B20579">
              <w:rPr>
                <w:sz w:val="16"/>
                <w:szCs w:val="16"/>
              </w:rPr>
              <w:t>/ =</w:t>
            </w:r>
          </w:p>
        </w:tc>
        <w:tc>
          <w:tcPr>
            <w:tcW w:w="1701" w:type="dxa"/>
          </w:tcPr>
          <w:p w14:paraId="3C4A3998" w14:textId="77777777" w:rsidR="00FF40D7" w:rsidRPr="00B20579" w:rsidRDefault="00FF40D7" w:rsidP="00FF40D7">
            <w:pPr>
              <w:rPr>
                <w:sz w:val="16"/>
                <w:szCs w:val="16"/>
              </w:rPr>
            </w:pPr>
            <w:r w:rsidRPr="00B20579">
              <w:rPr>
                <w:sz w:val="16"/>
                <w:szCs w:val="16"/>
              </w:rPr>
              <w:t>a[ ] = 10; a[ ] /= 2;</w:t>
            </w:r>
          </w:p>
        </w:tc>
        <w:tc>
          <w:tcPr>
            <w:tcW w:w="1701" w:type="dxa"/>
          </w:tcPr>
          <w:p w14:paraId="06903FBC" w14:textId="77777777" w:rsidR="00FF40D7" w:rsidRPr="00B20579" w:rsidRDefault="00FF40D7" w:rsidP="00FF40D7">
            <w:pPr>
              <w:rPr>
                <w:sz w:val="16"/>
                <w:szCs w:val="16"/>
              </w:rPr>
            </w:pPr>
            <w:r w:rsidRPr="00B20579">
              <w:rPr>
                <w:sz w:val="16"/>
                <w:szCs w:val="16"/>
              </w:rPr>
              <w:t>Divides by 2</w:t>
            </w:r>
          </w:p>
        </w:tc>
        <w:tc>
          <w:tcPr>
            <w:tcW w:w="4253" w:type="dxa"/>
          </w:tcPr>
          <w:p w14:paraId="66E9B5A8" w14:textId="77777777" w:rsidR="00FF40D7" w:rsidRPr="00B20579" w:rsidRDefault="00FF40D7" w:rsidP="00FF40D7">
            <w:pPr>
              <w:rPr>
                <w:sz w:val="16"/>
                <w:szCs w:val="16"/>
              </w:rPr>
            </w:pPr>
            <w:r w:rsidRPr="00B20579">
              <w:rPr>
                <w:sz w:val="16"/>
                <w:szCs w:val="16"/>
              </w:rPr>
              <w:t>Numeral: Division</w:t>
            </w:r>
          </w:p>
          <w:p w14:paraId="2EEAEE3C" w14:textId="77777777" w:rsidR="00FF40D7" w:rsidRPr="00B20579" w:rsidRDefault="00FF40D7" w:rsidP="00FF40D7">
            <w:pPr>
              <w:rPr>
                <w:sz w:val="16"/>
                <w:szCs w:val="16"/>
              </w:rPr>
            </w:pPr>
            <w:r w:rsidRPr="00B20579">
              <w:rPr>
                <w:sz w:val="16"/>
                <w:szCs w:val="16"/>
              </w:rPr>
              <w:t>Literal: String removals</w:t>
            </w:r>
          </w:p>
          <w:p w14:paraId="05C24579" w14:textId="77777777" w:rsidR="00FF40D7" w:rsidRPr="00B20579" w:rsidRDefault="00FF40D7" w:rsidP="00FF40D7">
            <w:pPr>
              <w:rPr>
                <w:sz w:val="16"/>
                <w:szCs w:val="16"/>
              </w:rPr>
            </w:pPr>
            <w:r w:rsidRPr="00B20579">
              <w:rPr>
                <w:sz w:val="16"/>
                <w:szCs w:val="16"/>
              </w:rPr>
              <w:t>Parameter sets: removals</w:t>
            </w:r>
          </w:p>
        </w:tc>
      </w:tr>
      <w:tr w:rsidR="00FF40D7" w:rsidRPr="00B20579" w14:paraId="5B03862A" w14:textId="77777777" w:rsidTr="00FF40D7">
        <w:tc>
          <w:tcPr>
            <w:tcW w:w="1418" w:type="dxa"/>
          </w:tcPr>
          <w:p w14:paraId="7656C2C5" w14:textId="77777777" w:rsidR="00FF40D7" w:rsidRPr="00B20579" w:rsidRDefault="00FF40D7" w:rsidP="00FF40D7">
            <w:pPr>
              <w:rPr>
                <w:sz w:val="16"/>
                <w:szCs w:val="16"/>
              </w:rPr>
            </w:pPr>
            <w:r w:rsidRPr="00B20579">
              <w:rPr>
                <w:sz w:val="16"/>
                <w:szCs w:val="16"/>
              </w:rPr>
              <w:t>&amp; =</w:t>
            </w:r>
          </w:p>
        </w:tc>
        <w:tc>
          <w:tcPr>
            <w:tcW w:w="1701" w:type="dxa"/>
          </w:tcPr>
          <w:p w14:paraId="797AF1AE" w14:textId="77777777" w:rsidR="00FF40D7" w:rsidRPr="00B20579" w:rsidRDefault="00FF40D7" w:rsidP="00FF40D7">
            <w:pPr>
              <w:rPr>
                <w:sz w:val="16"/>
                <w:szCs w:val="16"/>
              </w:rPr>
            </w:pPr>
            <w:r w:rsidRPr="00B20579">
              <w:rPr>
                <w:sz w:val="16"/>
                <w:szCs w:val="16"/>
              </w:rPr>
              <w:t>a[ ] &amp;= b[ ];</w:t>
            </w:r>
          </w:p>
        </w:tc>
        <w:tc>
          <w:tcPr>
            <w:tcW w:w="1701" w:type="dxa"/>
          </w:tcPr>
          <w:p w14:paraId="7C9692A0" w14:textId="77777777" w:rsidR="00FF40D7" w:rsidRPr="00B20579" w:rsidRDefault="00FF40D7" w:rsidP="00FF40D7">
            <w:pPr>
              <w:rPr>
                <w:sz w:val="16"/>
                <w:szCs w:val="16"/>
              </w:rPr>
            </w:pPr>
            <w:r w:rsidRPr="00B20579">
              <w:rPr>
                <w:sz w:val="16"/>
                <w:szCs w:val="16"/>
              </w:rPr>
              <w:t>AND combination</w:t>
            </w:r>
          </w:p>
        </w:tc>
        <w:tc>
          <w:tcPr>
            <w:tcW w:w="4253" w:type="dxa"/>
          </w:tcPr>
          <w:p w14:paraId="3783EC0D" w14:textId="77777777" w:rsidR="00FF40D7" w:rsidRPr="00B20579" w:rsidRDefault="00FF40D7" w:rsidP="00FF40D7">
            <w:pPr>
              <w:rPr>
                <w:sz w:val="16"/>
                <w:szCs w:val="16"/>
              </w:rPr>
            </w:pPr>
            <w:r w:rsidRPr="00B20579">
              <w:rPr>
                <w:sz w:val="16"/>
                <w:szCs w:val="16"/>
              </w:rPr>
              <w:t>Boolean: AND</w:t>
            </w:r>
          </w:p>
        </w:tc>
      </w:tr>
      <w:tr w:rsidR="00FF40D7" w:rsidRPr="00B20579" w14:paraId="0D02C551" w14:textId="77777777" w:rsidTr="00FF40D7">
        <w:tc>
          <w:tcPr>
            <w:tcW w:w="1418" w:type="dxa"/>
          </w:tcPr>
          <w:p w14:paraId="313ED220" w14:textId="77777777" w:rsidR="00FF40D7" w:rsidRPr="00B20579" w:rsidRDefault="00FF40D7" w:rsidP="00FF40D7">
            <w:pPr>
              <w:rPr>
                <w:sz w:val="16"/>
                <w:szCs w:val="16"/>
              </w:rPr>
            </w:pPr>
            <w:r w:rsidRPr="00B20579">
              <w:rPr>
                <w:sz w:val="16"/>
                <w:szCs w:val="16"/>
              </w:rPr>
              <w:t>| =</w:t>
            </w:r>
          </w:p>
        </w:tc>
        <w:tc>
          <w:tcPr>
            <w:tcW w:w="1701" w:type="dxa"/>
          </w:tcPr>
          <w:p w14:paraId="520FD96F" w14:textId="77777777" w:rsidR="00FF40D7" w:rsidRPr="00B20579" w:rsidRDefault="00FF40D7" w:rsidP="00FF40D7">
            <w:pPr>
              <w:rPr>
                <w:sz w:val="16"/>
                <w:szCs w:val="16"/>
              </w:rPr>
            </w:pPr>
            <w:r w:rsidRPr="00B20579">
              <w:rPr>
                <w:sz w:val="16"/>
                <w:szCs w:val="16"/>
              </w:rPr>
              <w:t>a [ ] | = b [ ];</w:t>
            </w:r>
          </w:p>
        </w:tc>
        <w:tc>
          <w:tcPr>
            <w:tcW w:w="1701" w:type="dxa"/>
          </w:tcPr>
          <w:p w14:paraId="45155FED" w14:textId="77777777" w:rsidR="00FF40D7" w:rsidRPr="00B20579" w:rsidRDefault="00FF40D7" w:rsidP="00FF40D7">
            <w:pPr>
              <w:rPr>
                <w:sz w:val="16"/>
                <w:szCs w:val="16"/>
              </w:rPr>
            </w:pPr>
            <w:r w:rsidRPr="00B20579">
              <w:rPr>
                <w:sz w:val="16"/>
                <w:szCs w:val="16"/>
              </w:rPr>
              <w:t>OR combination</w:t>
            </w:r>
          </w:p>
        </w:tc>
        <w:tc>
          <w:tcPr>
            <w:tcW w:w="4253" w:type="dxa"/>
          </w:tcPr>
          <w:p w14:paraId="600DD073" w14:textId="77777777" w:rsidR="00FF40D7" w:rsidRPr="00B20579" w:rsidRDefault="00FF40D7" w:rsidP="00FF40D7">
            <w:pPr>
              <w:rPr>
                <w:sz w:val="16"/>
                <w:szCs w:val="16"/>
              </w:rPr>
            </w:pPr>
            <w:r w:rsidRPr="00B20579">
              <w:rPr>
                <w:sz w:val="16"/>
                <w:szCs w:val="16"/>
              </w:rPr>
              <w:t>Boolean: OR</w:t>
            </w:r>
          </w:p>
        </w:tc>
      </w:tr>
      <w:tr w:rsidR="00FF40D7" w:rsidRPr="00B20579" w14:paraId="2ACBDDB4" w14:textId="77777777" w:rsidTr="00FF40D7">
        <w:tc>
          <w:tcPr>
            <w:tcW w:w="1418" w:type="dxa"/>
          </w:tcPr>
          <w:p w14:paraId="3E58595E" w14:textId="77777777" w:rsidR="00FF40D7" w:rsidRPr="00B20579" w:rsidRDefault="00FF40D7" w:rsidP="00FF40D7">
            <w:pPr>
              <w:rPr>
                <w:sz w:val="16"/>
                <w:szCs w:val="16"/>
              </w:rPr>
            </w:pPr>
            <w:r w:rsidRPr="00B20579">
              <w:rPr>
                <w:sz w:val="16"/>
                <w:szCs w:val="16"/>
              </w:rPr>
              <w:t>!= =</w:t>
            </w:r>
          </w:p>
        </w:tc>
        <w:tc>
          <w:tcPr>
            <w:tcW w:w="1701" w:type="dxa"/>
          </w:tcPr>
          <w:p w14:paraId="5E6933AD" w14:textId="77777777" w:rsidR="00FF40D7" w:rsidRPr="00B20579" w:rsidRDefault="00FF40D7" w:rsidP="00FF40D7">
            <w:pPr>
              <w:rPr>
                <w:sz w:val="16"/>
                <w:szCs w:val="16"/>
              </w:rPr>
            </w:pPr>
            <w:r w:rsidRPr="00B20579">
              <w:rPr>
                <w:sz w:val="16"/>
                <w:szCs w:val="16"/>
              </w:rPr>
              <w:t>a[ ] != = b[ ];</w:t>
            </w:r>
          </w:p>
        </w:tc>
        <w:tc>
          <w:tcPr>
            <w:tcW w:w="1701" w:type="dxa"/>
          </w:tcPr>
          <w:p w14:paraId="04F06D76" w14:textId="77777777" w:rsidR="00FF40D7" w:rsidRPr="00B20579" w:rsidRDefault="00FF40D7" w:rsidP="00FF40D7">
            <w:pPr>
              <w:rPr>
                <w:sz w:val="16"/>
                <w:szCs w:val="16"/>
              </w:rPr>
            </w:pPr>
            <w:r w:rsidRPr="00B20579">
              <w:rPr>
                <w:sz w:val="16"/>
                <w:szCs w:val="16"/>
              </w:rPr>
              <w:t>XOR combination</w:t>
            </w:r>
          </w:p>
        </w:tc>
        <w:tc>
          <w:tcPr>
            <w:tcW w:w="4253" w:type="dxa"/>
          </w:tcPr>
          <w:p w14:paraId="16A3F3C7" w14:textId="77777777" w:rsidR="00FF40D7" w:rsidRPr="00B20579" w:rsidRDefault="00FF40D7" w:rsidP="00FF40D7">
            <w:pPr>
              <w:rPr>
                <w:sz w:val="16"/>
                <w:szCs w:val="16"/>
              </w:rPr>
            </w:pPr>
            <w:r w:rsidRPr="00B20579">
              <w:rPr>
                <w:sz w:val="16"/>
                <w:szCs w:val="16"/>
              </w:rPr>
              <w:t>Boolean: Exclusive OR</w:t>
            </w:r>
          </w:p>
        </w:tc>
      </w:tr>
      <w:tr w:rsidR="00FF40D7" w:rsidRPr="00B20579" w14:paraId="4396443D" w14:textId="77777777" w:rsidTr="00FF40D7">
        <w:tc>
          <w:tcPr>
            <w:tcW w:w="1418" w:type="dxa"/>
          </w:tcPr>
          <w:p w14:paraId="6A051602" w14:textId="77777777" w:rsidR="00FF40D7" w:rsidRPr="00B20579" w:rsidRDefault="00FF40D7" w:rsidP="00FF40D7">
            <w:pPr>
              <w:rPr>
                <w:sz w:val="16"/>
                <w:szCs w:val="16"/>
              </w:rPr>
            </w:pPr>
            <w:r w:rsidRPr="00B20579">
              <w:rPr>
                <w:sz w:val="16"/>
                <w:szCs w:val="16"/>
              </w:rPr>
              <w:t>== =</w:t>
            </w:r>
          </w:p>
        </w:tc>
        <w:tc>
          <w:tcPr>
            <w:tcW w:w="1701" w:type="dxa"/>
          </w:tcPr>
          <w:p w14:paraId="602A3FD6" w14:textId="77777777" w:rsidR="00FF40D7" w:rsidRPr="00B20579" w:rsidRDefault="00FF40D7" w:rsidP="00FF40D7">
            <w:pPr>
              <w:rPr>
                <w:sz w:val="16"/>
                <w:szCs w:val="16"/>
              </w:rPr>
            </w:pPr>
            <w:r w:rsidRPr="00B20579">
              <w:rPr>
                <w:sz w:val="16"/>
                <w:szCs w:val="16"/>
              </w:rPr>
              <w:t>a[ ] == = b[ ];</w:t>
            </w:r>
          </w:p>
        </w:tc>
        <w:tc>
          <w:tcPr>
            <w:tcW w:w="1701" w:type="dxa"/>
          </w:tcPr>
          <w:p w14:paraId="4FDFF146" w14:textId="77777777" w:rsidR="00FF40D7" w:rsidRPr="00B20579" w:rsidRDefault="00FF40D7" w:rsidP="00FF40D7">
            <w:pPr>
              <w:rPr>
                <w:sz w:val="16"/>
                <w:szCs w:val="16"/>
              </w:rPr>
            </w:pPr>
            <w:r w:rsidRPr="00B20579">
              <w:rPr>
                <w:sz w:val="16"/>
                <w:szCs w:val="16"/>
              </w:rPr>
              <w:t>EQV combination</w:t>
            </w:r>
          </w:p>
        </w:tc>
        <w:tc>
          <w:tcPr>
            <w:tcW w:w="4253" w:type="dxa"/>
          </w:tcPr>
          <w:p w14:paraId="5D37DFEC" w14:textId="77777777" w:rsidR="00FF40D7" w:rsidRPr="00B20579" w:rsidRDefault="00FF40D7" w:rsidP="00FF40D7">
            <w:pPr>
              <w:rPr>
                <w:sz w:val="16"/>
                <w:szCs w:val="16"/>
              </w:rPr>
            </w:pPr>
            <w:r w:rsidRPr="00B20579">
              <w:rPr>
                <w:sz w:val="16"/>
                <w:szCs w:val="16"/>
              </w:rPr>
              <w:t>Boolean: Equivalent, also known as inverted XOR</w:t>
            </w:r>
          </w:p>
        </w:tc>
      </w:tr>
    </w:tbl>
    <w:p w14:paraId="76C4BA63" w14:textId="77777777" w:rsidR="00FF40D7" w:rsidRPr="00B20579" w:rsidRDefault="00FF40D7" w:rsidP="00FF40D7"/>
    <w:p w14:paraId="742F6D2F" w14:textId="77777777" w:rsidR="00FF40D7" w:rsidRPr="00B20579" w:rsidRDefault="00FF40D7" w:rsidP="00FF40D7">
      <w:r w:rsidRPr="00B20579">
        <w:t>In case assignment operators are applied on non-existing variables, then they will be initialized automatically, depending on the type applied:</w:t>
      </w:r>
    </w:p>
    <w:p w14:paraId="5A7CA2C7" w14:textId="77777777" w:rsidR="00FF40D7" w:rsidRPr="00B20579" w:rsidRDefault="00FF40D7" w:rsidP="00FF40D7">
      <w:pPr>
        <w:pStyle w:val="ListParagraph"/>
        <w:numPr>
          <w:ilvl w:val="0"/>
          <w:numId w:val="22"/>
        </w:numPr>
        <w:spacing w:line="240" w:lineRule="auto"/>
      </w:pPr>
      <w:r w:rsidRPr="00B20579">
        <w:t>Numeral: Zero</w:t>
      </w:r>
    </w:p>
    <w:p w14:paraId="7A7D8C1F" w14:textId="77777777" w:rsidR="00FF40D7" w:rsidRPr="00B20579" w:rsidRDefault="00FF40D7" w:rsidP="00FF40D7">
      <w:pPr>
        <w:pStyle w:val="ListParagraph"/>
        <w:numPr>
          <w:ilvl w:val="0"/>
          <w:numId w:val="22"/>
        </w:numPr>
        <w:spacing w:line="240" w:lineRule="auto"/>
      </w:pPr>
      <w:r w:rsidRPr="00B20579">
        <w:t>Literal: Empty string</w:t>
      </w:r>
    </w:p>
    <w:p w14:paraId="3D758DAE" w14:textId="77777777" w:rsidR="00FF40D7" w:rsidRPr="00B20579" w:rsidRDefault="00FF40D7" w:rsidP="00FF40D7">
      <w:pPr>
        <w:pStyle w:val="ListParagraph"/>
        <w:numPr>
          <w:ilvl w:val="0"/>
          <w:numId w:val="22"/>
        </w:numPr>
        <w:spacing w:line="240" w:lineRule="auto"/>
      </w:pPr>
      <w:r w:rsidRPr="00B20579">
        <w:t>Date: First assignment</w:t>
      </w:r>
    </w:p>
    <w:p w14:paraId="61C90EF8" w14:textId="77777777" w:rsidR="00FF40D7" w:rsidRPr="00B20579" w:rsidRDefault="00FF40D7" w:rsidP="00FF40D7">
      <w:pPr>
        <w:pStyle w:val="ListParagraph"/>
        <w:numPr>
          <w:ilvl w:val="0"/>
          <w:numId w:val="22"/>
        </w:numPr>
        <w:spacing w:line="240" w:lineRule="auto"/>
      </w:pPr>
      <w:r w:rsidRPr="00B20579">
        <w:t>Parameter set: empty set</w:t>
      </w:r>
    </w:p>
    <w:p w14:paraId="79503A39" w14:textId="77777777" w:rsidR="00FF40D7" w:rsidRPr="00B20579" w:rsidRDefault="00FF40D7" w:rsidP="00FF40D7">
      <w:pPr>
        <w:pStyle w:val="ListParagraph"/>
        <w:numPr>
          <w:ilvl w:val="0"/>
          <w:numId w:val="22"/>
        </w:numPr>
        <w:spacing w:line="240" w:lineRule="auto"/>
      </w:pPr>
      <w:r w:rsidRPr="00B20579">
        <w:t>Boolean: False</w:t>
      </w:r>
    </w:p>
    <w:p w14:paraId="15D69FC2" w14:textId="77777777" w:rsidR="00FF40D7" w:rsidRPr="00B20579" w:rsidRDefault="00FF40D7" w:rsidP="00FF40D7"/>
    <w:p w14:paraId="65BBA37A" w14:textId="77777777" w:rsidR="00FF40D7" w:rsidRPr="00B20579" w:rsidRDefault="00FF40D7" w:rsidP="00FF40D7">
      <w:pPr>
        <w:rPr>
          <w:b/>
        </w:rPr>
      </w:pPr>
      <w:r w:rsidRPr="00B20579">
        <w:rPr>
          <w:b/>
        </w:rPr>
        <w:t>Assignment Operators on Tables:</w:t>
      </w:r>
    </w:p>
    <w:p w14:paraId="6A7B5C87" w14:textId="77777777" w:rsidR="00FF40D7" w:rsidRPr="00B20579" w:rsidRDefault="00FF40D7" w:rsidP="00FF40D7">
      <w:r w:rsidRPr="00B20579">
        <w:t>Using assignment operators on tables is supported to a limited extent since the type of the destination is either a literal or numeral (legitimate positive or negative number with or without decimal point recognized).</w:t>
      </w:r>
    </w:p>
    <w:p w14:paraId="1999A5C0" w14:textId="77777777" w:rsidR="00FF40D7" w:rsidRPr="00B20579" w:rsidRDefault="00FF40D7" w:rsidP="00FF40D7">
      <w:r w:rsidRPr="00B20579">
        <w:rPr>
          <w:u w:val="single"/>
        </w:rPr>
        <w:t xml:space="preserve">Exception to the rule: </w:t>
      </w:r>
      <w:r w:rsidRPr="00B20579">
        <w:t>If the table entry is blank (no characters inside, not even spaces) and a numeric assignment is made, then blank will be treated as zero.</w:t>
      </w:r>
    </w:p>
    <w:p w14:paraId="36787025" w14:textId="77777777" w:rsidR="00FF40D7" w:rsidRPr="00B20579" w:rsidRDefault="00FF40D7" w:rsidP="00FF40D7">
      <w:r w:rsidRPr="00B20579">
        <w:t>Booleans, dates and parameter sets are not supported.</w:t>
      </w:r>
    </w:p>
    <w:p w14:paraId="45731A87" w14:textId="77777777" w:rsidR="00FF40D7" w:rsidRPr="00B20579" w:rsidRDefault="00FF40D7" w:rsidP="00FF40D7">
      <w:r w:rsidRPr="00B20579">
        <w:t>Example:</w:t>
      </w:r>
    </w:p>
    <w:p w14:paraId="6BCD73C6" w14:textId="77777777" w:rsidR="00FF40D7" w:rsidRPr="00B20579" w:rsidRDefault="00FF40D7" w:rsidP="00FF40D7">
      <w:r w:rsidRPr="00B20579">
        <w:tab/>
        <w:t>[table: 0, 0] = "First Name";</w:t>
      </w:r>
    </w:p>
    <w:p w14:paraId="43DF5EC0" w14:textId="77777777" w:rsidR="00FF40D7" w:rsidRPr="00B20579" w:rsidRDefault="00FF40D7" w:rsidP="00FF40D7">
      <w:r w:rsidRPr="00B20579">
        <w:tab/>
        <w:t>[table: 0, 0] += ' and Last Name'; // Do string catenation, outcome: 'First and Last Name'</w:t>
      </w:r>
    </w:p>
    <w:p w14:paraId="6B42D446" w14:textId="77777777" w:rsidR="00FF40D7" w:rsidRPr="00B20579" w:rsidRDefault="00FF40D7" w:rsidP="00FF40D7">
      <w:r w:rsidRPr="00B20579">
        <w:tab/>
        <w:t>[table: 0, 1] = '';  [table: 0, 1] += 3; // Blank is treated as numeral when applying assignment</w:t>
      </w:r>
      <w:r w:rsidRPr="00B20579">
        <w:br/>
      </w:r>
      <w:r w:rsidRPr="00B20579">
        <w:tab/>
      </w:r>
      <w:r w:rsidRPr="00B20579">
        <w:tab/>
      </w:r>
      <w:r w:rsidRPr="00B20579">
        <w:tab/>
        <w:t>operator with numeral on right hand side: Do an addition to zero</w:t>
      </w:r>
    </w:p>
    <w:p w14:paraId="7DD66A2D" w14:textId="77777777" w:rsidR="00FF40D7" w:rsidRPr="00B20579" w:rsidRDefault="00FF40D7" w:rsidP="00FF40D7">
      <w:pPr>
        <w:spacing w:before="0" w:after="0"/>
        <w:rPr>
          <w:rFonts w:cs="Arial"/>
          <w:b/>
          <w:bCs/>
          <w:iCs/>
          <w:sz w:val="24"/>
          <w:szCs w:val="28"/>
        </w:rPr>
      </w:pPr>
      <w:r w:rsidRPr="00B20579">
        <w:br w:type="page"/>
      </w:r>
    </w:p>
    <w:p w14:paraId="25B43E27" w14:textId="77777777" w:rsidR="00FF40D7" w:rsidRPr="00B20579" w:rsidRDefault="00FF40D7" w:rsidP="00FF40D7">
      <w:pPr>
        <w:pStyle w:val="Heading2"/>
      </w:pPr>
      <w:bookmarkStart w:id="111" w:name="_Toc47818326"/>
      <w:bookmarkStart w:id="112" w:name="_Ref428797116"/>
      <w:bookmarkStart w:id="113" w:name="_Ref428797118"/>
      <w:bookmarkStart w:id="114" w:name="_Ref428797124"/>
      <w:r w:rsidRPr="00B20579">
        <w:lastRenderedPageBreak/>
        <w:t>Ad hoc Operations</w:t>
      </w:r>
      <w:bookmarkEnd w:id="111"/>
    </w:p>
    <w:p w14:paraId="0EC1371C" w14:textId="77777777" w:rsidR="00FF40D7" w:rsidRPr="00B20579" w:rsidRDefault="00FF40D7" w:rsidP="00FF40D7">
      <w:r>
        <w:t>B4P</w:t>
      </w:r>
      <w:r w:rsidRPr="00B20579">
        <w:t xml:space="preserve"> received some inspirations from the common programming language C/C++, particularly the increment and decrement operators.  Here we have developed it further to provide a broader range of ad hoc operations.</w:t>
      </w:r>
    </w:p>
    <w:p w14:paraId="256BF7F4" w14:textId="77777777" w:rsidR="00FF40D7" w:rsidRPr="00B20579" w:rsidRDefault="00FF40D7" w:rsidP="00FF40D7">
      <w:pPr>
        <w:pStyle w:val="Heading3"/>
      </w:pPr>
      <w:bookmarkStart w:id="115" w:name="_Toc47818327"/>
      <w:r w:rsidRPr="00B20579">
        <w:t>Basics</w:t>
      </w:r>
      <w:bookmarkEnd w:id="115"/>
    </w:p>
    <w:p w14:paraId="3A1409C2" w14:textId="77777777" w:rsidR="00FF40D7" w:rsidRPr="00B20579" w:rsidRDefault="00FF40D7" w:rsidP="00FF40D7">
      <w:r w:rsidRPr="00B20579">
        <w:t>What are ad hoc operations?  In brief, they are simple means to modify the associated variables and table references as part of a statements quickly and efficiently. You are actually able to modify more than one variable inside a single assignment.</w:t>
      </w:r>
    </w:p>
    <w:p w14:paraId="2DC72135" w14:textId="77777777" w:rsidR="00FF40D7" w:rsidRPr="00B20579" w:rsidRDefault="00FF40D7" w:rsidP="00FF40D7"/>
    <w:p w14:paraId="4B51BDE7" w14:textId="77777777" w:rsidR="00FF40D7" w:rsidRPr="00B20579" w:rsidRDefault="00FF40D7" w:rsidP="00FF40D7">
      <w:r w:rsidRPr="00B20579">
        <w:t>Ad-hoc operations are possible in following setups</w:t>
      </w:r>
    </w:p>
    <w:p w14:paraId="19EF23FB" w14:textId="77777777" w:rsidR="00FF40D7" w:rsidRPr="00B20579" w:rsidRDefault="00FF40D7" w:rsidP="00FF40D7">
      <w:pPr>
        <w:pStyle w:val="ListParagraph"/>
        <w:numPr>
          <w:ilvl w:val="0"/>
          <w:numId w:val="36"/>
        </w:numPr>
        <w:spacing w:line="240" w:lineRule="auto"/>
      </w:pPr>
      <w:r w:rsidRPr="00B20579">
        <w:t>As standalone use</w:t>
      </w:r>
      <w:r w:rsidRPr="00B20579">
        <w:tab/>
      </w:r>
      <w:r w:rsidRPr="00B20579">
        <w:tab/>
      </w:r>
      <w:r w:rsidRPr="00B20579">
        <w:tab/>
        <w:t>e.g. a[ ]++;</w:t>
      </w:r>
    </w:p>
    <w:p w14:paraId="06441E97" w14:textId="77777777" w:rsidR="00FF40D7" w:rsidRPr="00B20579" w:rsidRDefault="00FF40D7" w:rsidP="00FF40D7">
      <w:pPr>
        <w:pStyle w:val="ListParagraph"/>
        <w:numPr>
          <w:ilvl w:val="0"/>
          <w:numId w:val="36"/>
        </w:numPr>
        <w:spacing w:line="240" w:lineRule="auto"/>
      </w:pPr>
      <w:r w:rsidRPr="00B20579">
        <w:t>As part of left-hand assignments</w:t>
      </w:r>
      <w:r w:rsidRPr="00B20579">
        <w:tab/>
      </w:r>
      <w:r w:rsidRPr="00B20579">
        <w:tab/>
        <w:t>e.g. a[ ]++ = b[ ];</w:t>
      </w:r>
    </w:p>
    <w:p w14:paraId="7E56487D" w14:textId="77777777" w:rsidR="00FF40D7" w:rsidRPr="00B20579" w:rsidRDefault="00FF40D7" w:rsidP="00FF40D7">
      <w:pPr>
        <w:pStyle w:val="ListParagraph"/>
        <w:numPr>
          <w:ilvl w:val="0"/>
          <w:numId w:val="36"/>
        </w:numPr>
        <w:spacing w:line="240" w:lineRule="auto"/>
      </w:pPr>
      <w:r w:rsidRPr="00B20579">
        <w:t>As part of right hand expression</w:t>
      </w:r>
      <w:r w:rsidRPr="00B20579">
        <w:tab/>
      </w:r>
      <w:r w:rsidRPr="00B20579">
        <w:tab/>
        <w:t>e.g. a[ ] = b[ ]++;</w:t>
      </w:r>
    </w:p>
    <w:p w14:paraId="4F27E81C" w14:textId="77777777" w:rsidR="00FF40D7" w:rsidRPr="00B20579" w:rsidRDefault="00FF40D7" w:rsidP="00FF40D7">
      <w:pPr>
        <w:pStyle w:val="ListParagraph"/>
        <w:numPr>
          <w:ilvl w:val="0"/>
          <w:numId w:val="36"/>
        </w:numPr>
        <w:spacing w:line="240" w:lineRule="auto"/>
      </w:pPr>
      <w:r w:rsidRPr="00B20579">
        <w:t>and function call parameters</w:t>
      </w:r>
      <w:r w:rsidRPr="00B20579">
        <w:tab/>
      </w:r>
      <w:r w:rsidRPr="00B20579">
        <w:tab/>
        <w:t>e.g. echo( a[ ]++ );</w:t>
      </w:r>
    </w:p>
    <w:p w14:paraId="49004806" w14:textId="77777777" w:rsidR="00FF40D7" w:rsidRPr="00B20579" w:rsidRDefault="00FF40D7" w:rsidP="00FF40D7"/>
    <w:p w14:paraId="2AD7DD75" w14:textId="77777777" w:rsidR="00FF40D7" w:rsidRPr="00B20579" w:rsidRDefault="00FF40D7" w:rsidP="00FF40D7">
      <w:r w:rsidRPr="00B20579">
        <w:t>As an example, following three operations are equivalent:</w:t>
      </w:r>
    </w:p>
    <w:p w14:paraId="36578BB9" w14:textId="77777777" w:rsidR="00FF40D7" w:rsidRPr="00B20579" w:rsidRDefault="00FF40D7" w:rsidP="00FF40D7">
      <w:pPr>
        <w:pStyle w:val="Code"/>
      </w:pPr>
      <w:r w:rsidRPr="00B20579">
        <w:tab/>
        <w:t>c[] = c[] + 1;   a[] = b[] * c[];   a[] = a[] – 1;</w:t>
      </w:r>
      <w:r w:rsidRPr="00B20579">
        <w:tab/>
        <w:t>// Conventional way of coding</w:t>
      </w:r>
    </w:p>
    <w:p w14:paraId="57981737" w14:textId="77777777" w:rsidR="00FF40D7" w:rsidRPr="00B20579" w:rsidRDefault="00FF40D7" w:rsidP="00FF40D7">
      <w:pPr>
        <w:pStyle w:val="Code"/>
      </w:pPr>
      <w:r w:rsidRPr="00B20579">
        <w:tab/>
      </w:r>
    </w:p>
    <w:p w14:paraId="00BF7F1D" w14:textId="77777777" w:rsidR="00FF40D7" w:rsidRPr="00B20579" w:rsidRDefault="00FF40D7" w:rsidP="00FF40D7">
      <w:pPr>
        <w:pStyle w:val="Code"/>
        <w:ind w:firstLine="720"/>
      </w:pPr>
      <w:r w:rsidRPr="00B20579">
        <w:t>c[] += 1;        a[] = b[] * c[];   a[] -= 1;</w:t>
      </w:r>
      <w:r w:rsidRPr="00B20579">
        <w:tab/>
        <w:t>// Possible since release 3.06</w:t>
      </w:r>
    </w:p>
    <w:p w14:paraId="4D7C1EC0" w14:textId="77777777" w:rsidR="00FF40D7" w:rsidRPr="00B20579" w:rsidRDefault="00FF40D7" w:rsidP="00FF40D7">
      <w:pPr>
        <w:pStyle w:val="Code"/>
        <w:ind w:firstLine="720"/>
      </w:pPr>
    </w:p>
    <w:p w14:paraId="2DB493D4" w14:textId="77777777" w:rsidR="00FF40D7" w:rsidRPr="00B20579" w:rsidRDefault="00FF40D7" w:rsidP="00FF40D7">
      <w:pPr>
        <w:pStyle w:val="Code"/>
      </w:pPr>
      <w:r w:rsidRPr="00B20579">
        <w:tab/>
        <w:t>a[]-- = b[] * ++c[];</w:t>
      </w:r>
      <w:r w:rsidRPr="00B20579">
        <w:tab/>
      </w:r>
      <w:r w:rsidRPr="00B20579">
        <w:tab/>
      </w:r>
      <w:r w:rsidRPr="00B20579">
        <w:tab/>
      </w:r>
      <w:r w:rsidRPr="00B20579">
        <w:tab/>
      </w:r>
      <w:r w:rsidRPr="00B20579">
        <w:tab/>
        <w:t>// Possible with release 4.06</w:t>
      </w:r>
    </w:p>
    <w:p w14:paraId="0397F66C" w14:textId="77777777" w:rsidR="00FF40D7" w:rsidRPr="00B20579" w:rsidRDefault="00FF40D7" w:rsidP="00FF40D7"/>
    <w:p w14:paraId="77D54EDE" w14:textId="77777777" w:rsidR="00FF40D7" w:rsidRPr="00B20579" w:rsidRDefault="00FF40D7" w:rsidP="00FF40D7">
      <w:r w:rsidRPr="00B20579">
        <w:t>Because less code text is interpreted, the operations will be carried out more efficiently, and you will perceive a higher overall performance.</w:t>
      </w:r>
    </w:p>
    <w:p w14:paraId="4D3F9F59" w14:textId="77777777" w:rsidR="00FF40D7" w:rsidRPr="00B20579" w:rsidRDefault="00FF40D7" w:rsidP="00FF40D7">
      <w:r w:rsidRPr="00B20579">
        <w:t xml:space="preserve">In the examples shown above, the two consecutive plus and minus signs (++ and </w:t>
      </w:r>
      <w:r w:rsidRPr="00B20579">
        <w:rPr>
          <w:rFonts w:cs="Arial"/>
        </w:rPr>
        <w:t>−−</w:t>
      </w:r>
      <w:r w:rsidRPr="00B20579">
        <w:t xml:space="preserve"> must be written together without white space between) and they indicate increment-by-1 and decrement-by-1 operations respectively.</w:t>
      </w:r>
    </w:p>
    <w:p w14:paraId="1CD0E72F" w14:textId="77777777" w:rsidR="00FF40D7" w:rsidRPr="00B20579" w:rsidRDefault="00FF40D7" w:rsidP="00FF40D7">
      <w:pPr>
        <w:pStyle w:val="Heading3"/>
      </w:pPr>
      <w:bookmarkStart w:id="116" w:name="_Toc47818328"/>
      <w:r w:rsidRPr="00B20579">
        <w:t>Restrictions</w:t>
      </w:r>
      <w:bookmarkEnd w:id="116"/>
    </w:p>
    <w:p w14:paraId="1541C55A" w14:textId="77777777" w:rsidR="00FF40D7" w:rsidRPr="00B20579" w:rsidRDefault="00FF40D7" w:rsidP="00FF40D7">
      <w:r w:rsidRPr="00B20579">
        <w:t>Ad hoc operations are not allowed in transactions, e.g. a[ ]++ &lt;== b[ ]; and a[ ] &lt;&lt;= b[ ]--.  Violations will create exceptions (syntax error or wrong usage of ad hoc operations).</w:t>
      </w:r>
    </w:p>
    <w:p w14:paraId="173CC7EB" w14:textId="77777777" w:rsidR="00FF40D7" w:rsidRPr="00B20579" w:rsidRDefault="00FF40D7" w:rsidP="00FF40D7">
      <w:r w:rsidRPr="00B20579">
        <w:t xml:space="preserve">They are also not allowed in function parameters where an expression (actually a code piece and not just the value) is requested, for example in </w:t>
      </w:r>
      <w:r w:rsidRPr="00B20579">
        <w:rPr>
          <w:b/>
        </w:rPr>
        <w:t>dim</w:t>
      </w:r>
      <w:r w:rsidRPr="00B20579">
        <w:t xml:space="preserve">(…), </w:t>
      </w:r>
      <w:r w:rsidRPr="00B20579">
        <w:rPr>
          <w:b/>
        </w:rPr>
        <w:t>array</w:t>
      </w:r>
      <w:r w:rsidRPr="00B20579">
        <w:t xml:space="preserve">(…), </w:t>
      </w:r>
      <w:r w:rsidRPr="00B20579">
        <w:rPr>
          <w:b/>
        </w:rPr>
        <w:t>protect</w:t>
      </w:r>
      <w:r w:rsidRPr="00B20579">
        <w:t>(…), etc.</w:t>
      </w:r>
    </w:p>
    <w:p w14:paraId="11CE3B05" w14:textId="77777777" w:rsidR="00FF40D7" w:rsidRPr="00B20579" w:rsidRDefault="00FF40D7" w:rsidP="00FF40D7">
      <w:pPr>
        <w:pStyle w:val="Heading3"/>
      </w:pPr>
      <w:bookmarkStart w:id="117" w:name="_Toc47818329"/>
      <w:r w:rsidRPr="00B20579">
        <w:t>Ad hoc Operators</w:t>
      </w:r>
      <w:bookmarkEnd w:id="117"/>
    </w:p>
    <w:p w14:paraId="2FBAEE95" w14:textId="77777777" w:rsidR="00FF40D7" w:rsidRPr="00B20579" w:rsidRDefault="00FF40D7" w:rsidP="00FF40D7">
      <w:r>
        <w:t>B4P</w:t>
      </w:r>
      <w:r w:rsidRPr="00B20579">
        <w:t xml:space="preserve"> supports the following three ad hoc operators:</w:t>
      </w:r>
    </w:p>
    <w:p w14:paraId="315F93B6" w14:textId="77777777" w:rsidR="00FF40D7" w:rsidRPr="00B20579" w:rsidRDefault="00FF40D7" w:rsidP="00FF40D7"/>
    <w:p w14:paraId="3AB26ED4" w14:textId="77777777" w:rsidR="00FF40D7" w:rsidRPr="00B20579" w:rsidRDefault="00FF40D7" w:rsidP="00FF40D7">
      <w:r w:rsidRPr="00B20579">
        <w:t>++</w:t>
      </w:r>
      <w:r w:rsidRPr="00B20579">
        <w:tab/>
        <w:t>Increment</w:t>
      </w:r>
    </w:p>
    <w:p w14:paraId="6A52A051" w14:textId="77777777" w:rsidR="00FF40D7" w:rsidRPr="00B20579" w:rsidRDefault="00FF40D7" w:rsidP="00FF40D7">
      <w:r w:rsidRPr="00B20579">
        <w:rPr>
          <w:rFonts w:cs="Arial"/>
        </w:rPr>
        <w:t>−−</w:t>
      </w:r>
      <w:r w:rsidRPr="00B20579">
        <w:tab/>
        <w:t>Decrement</w:t>
      </w:r>
    </w:p>
    <w:p w14:paraId="7EDD3371" w14:textId="77777777" w:rsidR="00FF40D7" w:rsidRPr="00B20579" w:rsidRDefault="00FF40D7" w:rsidP="00FF40D7">
      <w:r w:rsidRPr="00B20579">
        <w:t>**</w:t>
      </w:r>
      <w:r w:rsidRPr="00B20579">
        <w:tab/>
        <w:t>Scaling operator (** always in combination with a scaling factor in parentheses)</w:t>
      </w:r>
    </w:p>
    <w:p w14:paraId="070B6519" w14:textId="77777777" w:rsidR="00FF40D7" w:rsidRPr="00B20579" w:rsidRDefault="00FF40D7" w:rsidP="00FF40D7"/>
    <w:p w14:paraId="5B322B0D" w14:textId="77777777" w:rsidR="00FF40D7" w:rsidRPr="00B20579" w:rsidRDefault="00FF40D7" w:rsidP="00FF40D7">
      <w:r w:rsidRPr="00B20579">
        <w:t>Note that the two characters must be written together, without white spaces between.  Otherwise they are recognized as individual plus (addition operator), minus (subtraction) and multiplication symbols. See below:</w:t>
      </w:r>
    </w:p>
    <w:p w14:paraId="2EAA69B1" w14:textId="77777777" w:rsidR="00FF40D7" w:rsidRPr="00B20579" w:rsidRDefault="00FF40D7" w:rsidP="00FF40D7"/>
    <w:p w14:paraId="5AA56837" w14:textId="77777777" w:rsidR="00FF40D7" w:rsidRPr="00B20579" w:rsidRDefault="00FF40D7" w:rsidP="00FF40D7">
      <w:pPr>
        <w:pStyle w:val="Code"/>
      </w:pPr>
      <w:r w:rsidRPr="00B20579">
        <w:t>{</w:t>
      </w:r>
    </w:p>
    <w:p w14:paraId="169BF9AC" w14:textId="77777777" w:rsidR="00FF40D7" w:rsidRPr="00B20579" w:rsidRDefault="00FF40D7" w:rsidP="00FF40D7">
      <w:pPr>
        <w:pStyle w:val="Code"/>
      </w:pPr>
      <w:r w:rsidRPr="00B20579">
        <w:tab/>
        <w:t>a[] = 10; b[] = 10;</w:t>
      </w:r>
    </w:p>
    <w:p w14:paraId="78C60057" w14:textId="77777777" w:rsidR="00FF40D7" w:rsidRPr="00B20579" w:rsidRDefault="00FF40D7" w:rsidP="00FF40D7">
      <w:pPr>
        <w:pStyle w:val="Code"/>
      </w:pPr>
      <w:r w:rsidRPr="00B20579">
        <w:tab/>
        <w:t>c[] = --a[];</w:t>
      </w:r>
    </w:p>
    <w:p w14:paraId="5F080709" w14:textId="77777777" w:rsidR="00FF40D7" w:rsidRPr="00B20579" w:rsidRDefault="00FF40D7" w:rsidP="00FF40D7">
      <w:pPr>
        <w:pStyle w:val="Code"/>
      </w:pPr>
      <w:r w:rsidRPr="00B20579">
        <w:tab/>
        <w:t>d[] = - -b[]; // Attention: Double negation makes number positive again</w:t>
      </w:r>
    </w:p>
    <w:p w14:paraId="5202C0CE" w14:textId="77777777" w:rsidR="00FF40D7" w:rsidRPr="00B20579" w:rsidRDefault="00FF40D7" w:rsidP="00FF40D7">
      <w:pPr>
        <w:pStyle w:val="Code"/>
        <w:rPr>
          <w:lang w:val="es-ES"/>
        </w:rPr>
      </w:pPr>
      <w:r w:rsidRPr="00B20579">
        <w:tab/>
      </w:r>
      <w:r w:rsidRPr="00B20579">
        <w:rPr>
          <w:lang w:val="es-ES"/>
        </w:rPr>
        <w:t>echo(</w:t>
      </w:r>
      <w:r w:rsidRPr="00B20579">
        <w:rPr>
          <w:rFonts w:cs="Courier New"/>
          <w:lang w:val="es-ES"/>
        </w:rPr>
        <w:t>"a: ",</w:t>
      </w:r>
      <w:r w:rsidRPr="00B20579">
        <w:rPr>
          <w:lang w:val="es-ES"/>
        </w:rPr>
        <w:t>a[],</w:t>
      </w:r>
      <w:r w:rsidRPr="00B20579">
        <w:rPr>
          <w:rFonts w:cs="Courier New"/>
          <w:lang w:val="es-ES"/>
        </w:rPr>
        <w:t>"  b: ",</w:t>
      </w:r>
      <w:r w:rsidRPr="00B20579">
        <w:rPr>
          <w:lang w:val="es-ES"/>
        </w:rPr>
        <w:t>b[],</w:t>
      </w:r>
      <w:r w:rsidRPr="00B20579">
        <w:rPr>
          <w:rFonts w:cs="Courier New"/>
          <w:lang w:val="es-ES"/>
        </w:rPr>
        <w:t>"  c: ",</w:t>
      </w:r>
      <w:r w:rsidRPr="00B20579">
        <w:rPr>
          <w:lang w:val="es-ES"/>
        </w:rPr>
        <w:t>c[],</w:t>
      </w:r>
      <w:r w:rsidRPr="00B20579">
        <w:rPr>
          <w:rFonts w:cs="Courier New"/>
          <w:lang w:val="es-ES"/>
        </w:rPr>
        <w:t>"  d: ",</w:t>
      </w:r>
      <w:r w:rsidRPr="00B20579">
        <w:rPr>
          <w:lang w:val="es-ES"/>
        </w:rPr>
        <w:t>d[]);</w:t>
      </w:r>
    </w:p>
    <w:p w14:paraId="4EAB8530" w14:textId="77777777" w:rsidR="00FF40D7" w:rsidRPr="00B20579" w:rsidRDefault="00FF40D7" w:rsidP="00FF40D7">
      <w:pPr>
        <w:pStyle w:val="Code"/>
      </w:pPr>
      <w:r w:rsidRPr="00B20579">
        <w:t>}</w:t>
      </w:r>
    </w:p>
    <w:p w14:paraId="252160ED" w14:textId="77777777" w:rsidR="00FF40D7" w:rsidRPr="00B20579" w:rsidRDefault="00FF40D7" w:rsidP="00FF40D7">
      <w:r w:rsidRPr="00B20579">
        <w:t>Output would be:</w:t>
      </w:r>
    </w:p>
    <w:p w14:paraId="0C901973" w14:textId="77777777" w:rsidR="00FF40D7" w:rsidRPr="00B20579" w:rsidRDefault="00FF40D7" w:rsidP="00FF40D7">
      <w:pPr>
        <w:pStyle w:val="Code"/>
      </w:pPr>
      <w:r w:rsidRPr="00B20579">
        <w:t>a: 9  b: 10  c: 9  d: 10</w:t>
      </w:r>
    </w:p>
    <w:p w14:paraId="0F2D10D8" w14:textId="77777777" w:rsidR="00FF40D7" w:rsidRPr="00B20579" w:rsidRDefault="00FF40D7" w:rsidP="00FF40D7"/>
    <w:p w14:paraId="4EEBED8F" w14:textId="77777777" w:rsidR="00FF40D7" w:rsidRPr="00B20579" w:rsidRDefault="00FF40D7" w:rsidP="00FF40D7">
      <w:r w:rsidRPr="00B20579">
        <w:t>A related division symbol is not included.  Calculate the reciprocal and use it for scaling.</w:t>
      </w:r>
    </w:p>
    <w:p w14:paraId="4C055E8A" w14:textId="77777777" w:rsidR="00FF40D7" w:rsidRPr="00B20579" w:rsidRDefault="00FF40D7" w:rsidP="00FF40D7"/>
    <w:p w14:paraId="0508BAF0"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AF844C2" w14:textId="77777777" w:rsidR="00FF40D7" w:rsidRPr="00B20579" w:rsidRDefault="00FF40D7" w:rsidP="00FF40D7">
      <w:pPr>
        <w:pStyle w:val="Heading3"/>
      </w:pPr>
      <w:bookmarkStart w:id="118" w:name="_Toc47818330"/>
      <w:r w:rsidRPr="00B20579">
        <w:lastRenderedPageBreak/>
        <w:t>Target Objects for ad hoc operations</w:t>
      </w:r>
      <w:bookmarkEnd w:id="118"/>
    </w:p>
    <w:p w14:paraId="61728976" w14:textId="77777777" w:rsidR="00FF40D7" w:rsidRPr="00B20579" w:rsidRDefault="00FF40D7" w:rsidP="00FF40D7">
      <w:r w:rsidRPr="00B20579">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FF40D7" w:rsidRPr="00B20579" w14:paraId="3269474A" w14:textId="77777777" w:rsidTr="00FF40D7">
        <w:tc>
          <w:tcPr>
            <w:tcW w:w="1418" w:type="dxa"/>
          </w:tcPr>
          <w:p w14:paraId="02105C8C" w14:textId="77777777" w:rsidR="00FF40D7" w:rsidRPr="00B20579" w:rsidRDefault="00FF40D7" w:rsidP="00FF40D7">
            <w:pPr>
              <w:rPr>
                <w:b/>
                <w:sz w:val="16"/>
                <w:szCs w:val="16"/>
              </w:rPr>
            </w:pPr>
            <w:r w:rsidRPr="00B20579">
              <w:rPr>
                <w:b/>
                <w:sz w:val="16"/>
                <w:szCs w:val="16"/>
              </w:rPr>
              <w:t>Type</w:t>
            </w:r>
          </w:p>
        </w:tc>
        <w:tc>
          <w:tcPr>
            <w:tcW w:w="1984" w:type="dxa"/>
          </w:tcPr>
          <w:p w14:paraId="48BB10D2" w14:textId="77777777" w:rsidR="00FF40D7" w:rsidRPr="00B20579" w:rsidRDefault="00FF40D7" w:rsidP="00FF40D7">
            <w:pPr>
              <w:rPr>
                <w:b/>
                <w:sz w:val="16"/>
                <w:szCs w:val="16"/>
              </w:rPr>
            </w:pPr>
            <w:r w:rsidRPr="00B20579">
              <w:rPr>
                <w:b/>
                <w:sz w:val="16"/>
                <w:szCs w:val="16"/>
              </w:rPr>
              <w:t>Example</w:t>
            </w:r>
          </w:p>
        </w:tc>
        <w:tc>
          <w:tcPr>
            <w:tcW w:w="6236" w:type="dxa"/>
          </w:tcPr>
          <w:p w14:paraId="4B811757" w14:textId="77777777" w:rsidR="00FF40D7" w:rsidRPr="00B20579" w:rsidRDefault="00FF40D7" w:rsidP="00FF40D7">
            <w:pPr>
              <w:rPr>
                <w:b/>
                <w:sz w:val="16"/>
                <w:szCs w:val="16"/>
              </w:rPr>
            </w:pPr>
            <w:r w:rsidRPr="00B20579">
              <w:rPr>
                <w:b/>
                <w:sz w:val="16"/>
                <w:szCs w:val="16"/>
              </w:rPr>
              <w:t>Description</w:t>
            </w:r>
          </w:p>
        </w:tc>
      </w:tr>
      <w:tr w:rsidR="00FF40D7" w:rsidRPr="00B20579" w14:paraId="65C36D4F" w14:textId="77777777" w:rsidTr="00FF40D7">
        <w:tc>
          <w:tcPr>
            <w:tcW w:w="1418" w:type="dxa"/>
            <w:vMerge w:val="restart"/>
          </w:tcPr>
          <w:p w14:paraId="0BE09DD4" w14:textId="77777777" w:rsidR="00FF40D7" w:rsidRPr="00B20579" w:rsidRDefault="00FF40D7" w:rsidP="00FF40D7">
            <w:pPr>
              <w:rPr>
                <w:b/>
                <w:sz w:val="16"/>
                <w:szCs w:val="16"/>
              </w:rPr>
            </w:pPr>
            <w:r w:rsidRPr="00B20579">
              <w:rPr>
                <w:b/>
                <w:sz w:val="16"/>
                <w:szCs w:val="16"/>
              </w:rPr>
              <w:t>Variables</w:t>
            </w:r>
          </w:p>
        </w:tc>
        <w:tc>
          <w:tcPr>
            <w:tcW w:w="1984" w:type="dxa"/>
          </w:tcPr>
          <w:p w14:paraId="43138D7B" w14:textId="77777777" w:rsidR="00FF40D7" w:rsidRPr="00B20579" w:rsidRDefault="00FF40D7" w:rsidP="00FF40D7">
            <w:pPr>
              <w:rPr>
                <w:sz w:val="16"/>
                <w:szCs w:val="16"/>
              </w:rPr>
            </w:pPr>
            <w:r w:rsidRPr="00B20579">
              <w:rPr>
                <w:sz w:val="16"/>
                <w:szCs w:val="16"/>
              </w:rPr>
              <w:t>a[ ]++</w:t>
            </w:r>
          </w:p>
        </w:tc>
        <w:tc>
          <w:tcPr>
            <w:tcW w:w="6236" w:type="dxa"/>
          </w:tcPr>
          <w:p w14:paraId="60277BC0" w14:textId="77777777" w:rsidR="00FF40D7" w:rsidRPr="00B20579" w:rsidRDefault="00FF40D7" w:rsidP="00FF40D7">
            <w:pPr>
              <w:rPr>
                <w:sz w:val="16"/>
                <w:szCs w:val="16"/>
              </w:rPr>
            </w:pPr>
            <w:r w:rsidRPr="00B20579">
              <w:rPr>
                <w:sz w:val="16"/>
                <w:szCs w:val="16"/>
              </w:rPr>
              <w:t>The value a[ ] is incremented.  Member variables, if existing, are not affected.</w:t>
            </w:r>
          </w:p>
        </w:tc>
      </w:tr>
      <w:tr w:rsidR="00FF40D7" w:rsidRPr="00B20579" w14:paraId="2D5F2644" w14:textId="77777777" w:rsidTr="00FF40D7">
        <w:tc>
          <w:tcPr>
            <w:tcW w:w="1418" w:type="dxa"/>
            <w:vMerge/>
          </w:tcPr>
          <w:p w14:paraId="15455382" w14:textId="77777777" w:rsidR="00FF40D7" w:rsidRPr="00B20579" w:rsidRDefault="00FF40D7" w:rsidP="00FF40D7">
            <w:pPr>
              <w:rPr>
                <w:sz w:val="16"/>
                <w:szCs w:val="16"/>
              </w:rPr>
            </w:pPr>
          </w:p>
        </w:tc>
        <w:tc>
          <w:tcPr>
            <w:tcW w:w="1984" w:type="dxa"/>
          </w:tcPr>
          <w:p w14:paraId="1FA1539B" w14:textId="77777777" w:rsidR="00FF40D7" w:rsidRPr="00B20579" w:rsidRDefault="00FF40D7" w:rsidP="00FF40D7">
            <w:pPr>
              <w:rPr>
                <w:sz w:val="16"/>
                <w:szCs w:val="16"/>
              </w:rPr>
            </w:pPr>
            <w:r w:rsidRPr="00B20579">
              <w:rPr>
                <w:sz w:val="16"/>
                <w:szCs w:val="16"/>
              </w:rPr>
              <w:t>a[ b ] ++</w:t>
            </w:r>
          </w:p>
        </w:tc>
        <w:tc>
          <w:tcPr>
            <w:tcW w:w="6236" w:type="dxa"/>
          </w:tcPr>
          <w:p w14:paraId="0B112FB0" w14:textId="77777777" w:rsidR="00FF40D7" w:rsidRPr="00B20579" w:rsidRDefault="00FF40D7" w:rsidP="00FF40D7">
            <w:pPr>
              <w:rPr>
                <w:sz w:val="16"/>
                <w:szCs w:val="16"/>
              </w:rPr>
            </w:pPr>
            <w:r w:rsidRPr="00B20579">
              <w:rPr>
                <w:sz w:val="16"/>
                <w:szCs w:val="16"/>
              </w:rPr>
              <w:t>The member variable b of a[ ] is incremented.</w:t>
            </w:r>
          </w:p>
        </w:tc>
      </w:tr>
      <w:tr w:rsidR="00FF40D7" w:rsidRPr="00B20579" w14:paraId="5875A27F" w14:textId="77777777" w:rsidTr="00FF40D7">
        <w:tc>
          <w:tcPr>
            <w:tcW w:w="1418" w:type="dxa"/>
            <w:vMerge/>
          </w:tcPr>
          <w:p w14:paraId="364BC270" w14:textId="77777777" w:rsidR="00FF40D7" w:rsidRPr="00B20579" w:rsidRDefault="00FF40D7" w:rsidP="00FF40D7">
            <w:pPr>
              <w:rPr>
                <w:sz w:val="16"/>
                <w:szCs w:val="16"/>
              </w:rPr>
            </w:pPr>
          </w:p>
        </w:tc>
        <w:tc>
          <w:tcPr>
            <w:tcW w:w="1984" w:type="dxa"/>
          </w:tcPr>
          <w:p w14:paraId="136F2452" w14:textId="77777777" w:rsidR="00FF40D7" w:rsidRPr="00B20579" w:rsidRDefault="00FF40D7" w:rsidP="00FF40D7">
            <w:pPr>
              <w:rPr>
                <w:sz w:val="16"/>
                <w:szCs w:val="16"/>
              </w:rPr>
            </w:pPr>
            <w:r w:rsidRPr="00B20579">
              <w:rPr>
                <w:sz w:val="16"/>
                <w:szCs w:val="16"/>
              </w:rPr>
              <w:t>a[ 1 ] ++</w:t>
            </w:r>
          </w:p>
        </w:tc>
        <w:tc>
          <w:tcPr>
            <w:tcW w:w="6236" w:type="dxa"/>
          </w:tcPr>
          <w:p w14:paraId="29D12B44" w14:textId="77777777" w:rsidR="00FF40D7" w:rsidRPr="00B20579" w:rsidRDefault="00FF40D7" w:rsidP="00FF40D7">
            <w:pPr>
              <w:rPr>
                <w:sz w:val="16"/>
                <w:szCs w:val="16"/>
              </w:rPr>
            </w:pPr>
            <w:r w:rsidRPr="00B20579">
              <w:rPr>
                <w:sz w:val="16"/>
                <w:szCs w:val="16"/>
              </w:rPr>
              <w:t>The array member (or numerically referenced member variable) is incremented</w:t>
            </w:r>
          </w:p>
        </w:tc>
      </w:tr>
      <w:tr w:rsidR="00FF40D7" w:rsidRPr="00B20579" w14:paraId="3F6B917E" w14:textId="77777777" w:rsidTr="00FF40D7">
        <w:tc>
          <w:tcPr>
            <w:tcW w:w="1418" w:type="dxa"/>
            <w:vMerge w:val="restart"/>
          </w:tcPr>
          <w:p w14:paraId="33E7D753" w14:textId="77777777" w:rsidR="00FF40D7" w:rsidRPr="00B20579" w:rsidRDefault="00FF40D7" w:rsidP="00FF40D7">
            <w:pPr>
              <w:rPr>
                <w:b/>
                <w:sz w:val="16"/>
                <w:szCs w:val="16"/>
              </w:rPr>
            </w:pPr>
            <w:r w:rsidRPr="00B20579">
              <w:rPr>
                <w:b/>
                <w:sz w:val="16"/>
                <w:szCs w:val="16"/>
              </w:rPr>
              <w:t>Tables</w:t>
            </w:r>
          </w:p>
        </w:tc>
        <w:tc>
          <w:tcPr>
            <w:tcW w:w="1984" w:type="dxa"/>
          </w:tcPr>
          <w:p w14:paraId="603C6849" w14:textId="77777777" w:rsidR="00FF40D7" w:rsidRPr="00B20579" w:rsidRDefault="00FF40D7" w:rsidP="00FF40D7">
            <w:pPr>
              <w:rPr>
                <w:sz w:val="16"/>
                <w:szCs w:val="16"/>
              </w:rPr>
            </w:pPr>
            <w:r w:rsidRPr="00B20579">
              <w:rPr>
                <w:sz w:val="16"/>
                <w:szCs w:val="16"/>
              </w:rPr>
              <w:t>[ table: Inhabitants, 1 ]++</w:t>
            </w:r>
          </w:p>
        </w:tc>
        <w:tc>
          <w:tcPr>
            <w:tcW w:w="6236" w:type="dxa"/>
          </w:tcPr>
          <w:p w14:paraId="0879B042" w14:textId="77777777" w:rsidR="00FF40D7" w:rsidRPr="00B20579" w:rsidRDefault="00FF40D7" w:rsidP="00FF40D7">
            <w:pPr>
              <w:rPr>
                <w:sz w:val="16"/>
                <w:szCs w:val="16"/>
              </w:rPr>
            </w:pPr>
            <w:r w:rsidRPr="00B20579">
              <w:rPr>
                <w:sz w:val="16"/>
                <w:szCs w:val="16"/>
              </w:rPr>
              <w:t>One particular field in the table (column named Inhabitants, row 1) is incremented</w:t>
            </w:r>
          </w:p>
        </w:tc>
      </w:tr>
      <w:tr w:rsidR="00FF40D7" w:rsidRPr="00B20579" w14:paraId="2B4E4BD9" w14:textId="77777777" w:rsidTr="00FF40D7">
        <w:tc>
          <w:tcPr>
            <w:tcW w:w="1418" w:type="dxa"/>
            <w:vMerge/>
          </w:tcPr>
          <w:p w14:paraId="1CB96D7C" w14:textId="77777777" w:rsidR="00FF40D7" w:rsidRPr="00B20579" w:rsidRDefault="00FF40D7" w:rsidP="00FF40D7">
            <w:pPr>
              <w:rPr>
                <w:sz w:val="16"/>
                <w:szCs w:val="16"/>
              </w:rPr>
            </w:pPr>
          </w:p>
        </w:tc>
        <w:tc>
          <w:tcPr>
            <w:tcW w:w="1984" w:type="dxa"/>
          </w:tcPr>
          <w:p w14:paraId="10A9F84E" w14:textId="77777777" w:rsidR="00FF40D7" w:rsidRPr="00B20579" w:rsidRDefault="00FF40D7" w:rsidP="00FF40D7">
            <w:pPr>
              <w:rPr>
                <w:sz w:val="16"/>
                <w:szCs w:val="16"/>
              </w:rPr>
            </w:pPr>
            <w:r w:rsidRPr="00B20579">
              <w:rPr>
                <w:sz w:val="16"/>
                <w:szCs w:val="16"/>
              </w:rPr>
              <w:t>[ table: Inhabitants, ..]++</w:t>
            </w:r>
          </w:p>
        </w:tc>
        <w:tc>
          <w:tcPr>
            <w:tcW w:w="6236" w:type="dxa"/>
          </w:tcPr>
          <w:p w14:paraId="63A77C09" w14:textId="77777777" w:rsidR="00FF40D7" w:rsidRPr="00B20579" w:rsidRDefault="00FF40D7" w:rsidP="00FF40D7">
            <w:pPr>
              <w:rPr>
                <w:sz w:val="16"/>
                <w:szCs w:val="16"/>
              </w:rPr>
            </w:pPr>
            <w:r w:rsidRPr="00B20579">
              <w:rPr>
                <w:sz w:val="16"/>
                <w:szCs w:val="16"/>
              </w:rPr>
              <w:t xml:space="preserve">Incrementing affects horizontal, vertical and matrix access.  This example refers to a vertical access covering all values in the column "Inhabitants".  All values will be incremented. </w:t>
            </w:r>
          </w:p>
        </w:tc>
      </w:tr>
    </w:tbl>
    <w:p w14:paraId="75C090DB" w14:textId="77777777" w:rsidR="00FF40D7" w:rsidRPr="00B20579" w:rsidRDefault="00FF40D7" w:rsidP="00FF40D7"/>
    <w:p w14:paraId="77821745" w14:textId="77777777" w:rsidR="00FF40D7" w:rsidRPr="00B20579" w:rsidRDefault="00FF40D7" w:rsidP="00FF40D7">
      <w:pPr>
        <w:pStyle w:val="Heading3"/>
      </w:pPr>
      <w:bookmarkStart w:id="119" w:name="_Toc47818331"/>
      <w:r w:rsidRPr="00B20579">
        <w:t>Defining the right moment to do ad hoc operation</w:t>
      </w:r>
      <w:bookmarkEnd w:id="119"/>
    </w:p>
    <w:p w14:paraId="54C399B1" w14:textId="77777777" w:rsidR="00FF40D7" w:rsidRPr="00B20579" w:rsidRDefault="00FF40D7" w:rsidP="00FF40D7">
      <w:r w:rsidRPr="00B20579">
        <w:t>You can freely define whether the ad hoc operation needs to be executed before (pre ad hoc) or after the access to the specified variable or table.  Even combinations of pre and post ad hoc are allowed.</w:t>
      </w:r>
    </w:p>
    <w:p w14:paraId="6EEBFD3B"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FF40D7" w:rsidRPr="00B20579" w14:paraId="5D837C97" w14:textId="77777777" w:rsidTr="00FF40D7">
        <w:tc>
          <w:tcPr>
            <w:tcW w:w="1418" w:type="dxa"/>
          </w:tcPr>
          <w:p w14:paraId="6E5EA9C8" w14:textId="77777777" w:rsidR="00FF40D7" w:rsidRPr="00B20579" w:rsidRDefault="00FF40D7" w:rsidP="00FF40D7">
            <w:pPr>
              <w:rPr>
                <w:b/>
                <w:sz w:val="16"/>
                <w:szCs w:val="16"/>
              </w:rPr>
            </w:pPr>
            <w:r w:rsidRPr="00B20579">
              <w:rPr>
                <w:b/>
                <w:sz w:val="16"/>
                <w:szCs w:val="16"/>
              </w:rPr>
              <w:t>Type</w:t>
            </w:r>
          </w:p>
        </w:tc>
        <w:tc>
          <w:tcPr>
            <w:tcW w:w="3118" w:type="dxa"/>
          </w:tcPr>
          <w:p w14:paraId="40A4467B" w14:textId="77777777" w:rsidR="00FF40D7" w:rsidRPr="00B20579" w:rsidRDefault="00FF40D7" w:rsidP="00FF40D7">
            <w:pPr>
              <w:rPr>
                <w:b/>
                <w:sz w:val="16"/>
                <w:szCs w:val="16"/>
              </w:rPr>
            </w:pPr>
            <w:r w:rsidRPr="00B20579">
              <w:rPr>
                <w:b/>
                <w:sz w:val="16"/>
                <w:szCs w:val="16"/>
              </w:rPr>
              <w:t>Example</w:t>
            </w:r>
          </w:p>
        </w:tc>
        <w:tc>
          <w:tcPr>
            <w:tcW w:w="5102" w:type="dxa"/>
          </w:tcPr>
          <w:p w14:paraId="7930BB04" w14:textId="77777777" w:rsidR="00FF40D7" w:rsidRPr="00B20579" w:rsidRDefault="00FF40D7" w:rsidP="00FF40D7">
            <w:pPr>
              <w:rPr>
                <w:b/>
                <w:sz w:val="16"/>
                <w:szCs w:val="16"/>
              </w:rPr>
            </w:pPr>
            <w:r w:rsidRPr="00B20579">
              <w:rPr>
                <w:b/>
                <w:sz w:val="16"/>
                <w:szCs w:val="16"/>
              </w:rPr>
              <w:t>Description</w:t>
            </w:r>
          </w:p>
        </w:tc>
      </w:tr>
      <w:tr w:rsidR="00FF40D7" w:rsidRPr="00B20579" w14:paraId="572C4A7A" w14:textId="77777777" w:rsidTr="00FF40D7">
        <w:tc>
          <w:tcPr>
            <w:tcW w:w="1418" w:type="dxa"/>
            <w:vMerge w:val="restart"/>
          </w:tcPr>
          <w:p w14:paraId="184F9BAD" w14:textId="77777777" w:rsidR="00FF40D7" w:rsidRPr="00B20579" w:rsidRDefault="00FF40D7" w:rsidP="00FF40D7">
            <w:pPr>
              <w:rPr>
                <w:b/>
                <w:sz w:val="16"/>
                <w:szCs w:val="16"/>
              </w:rPr>
            </w:pPr>
            <w:r w:rsidRPr="00B20579">
              <w:rPr>
                <w:b/>
                <w:sz w:val="16"/>
                <w:szCs w:val="16"/>
              </w:rPr>
              <w:t>pre ad hoc</w:t>
            </w:r>
          </w:p>
        </w:tc>
        <w:tc>
          <w:tcPr>
            <w:tcW w:w="3118" w:type="dxa"/>
          </w:tcPr>
          <w:p w14:paraId="41140820" w14:textId="77777777" w:rsidR="00FF40D7" w:rsidRPr="00B20579" w:rsidRDefault="00FF40D7" w:rsidP="00FF40D7">
            <w:pPr>
              <w:rPr>
                <w:sz w:val="16"/>
                <w:szCs w:val="16"/>
              </w:rPr>
            </w:pPr>
            <w:r w:rsidRPr="00B20579">
              <w:rPr>
                <w:sz w:val="16"/>
                <w:szCs w:val="16"/>
              </w:rPr>
              <w:t>Standalone case:</w:t>
            </w:r>
          </w:p>
          <w:p w14:paraId="38888A05" w14:textId="77777777" w:rsidR="00FF40D7" w:rsidRPr="00B20579" w:rsidRDefault="00FF40D7" w:rsidP="00FF40D7">
            <w:pPr>
              <w:rPr>
                <w:sz w:val="16"/>
                <w:szCs w:val="16"/>
              </w:rPr>
            </w:pPr>
            <w:r w:rsidRPr="00B20579">
              <w:rPr>
                <w:sz w:val="16"/>
                <w:szCs w:val="16"/>
              </w:rPr>
              <w:t>++ a[ ];</w:t>
            </w:r>
          </w:p>
          <w:p w14:paraId="6923A5D9" w14:textId="77777777" w:rsidR="00FF40D7" w:rsidRPr="00B20579" w:rsidRDefault="00FF40D7" w:rsidP="00FF40D7">
            <w:pPr>
              <w:rPr>
                <w:sz w:val="16"/>
                <w:szCs w:val="16"/>
              </w:rPr>
            </w:pPr>
            <w:r w:rsidRPr="00B20579">
              <w:rPr>
                <w:sz w:val="16"/>
                <w:szCs w:val="16"/>
              </w:rPr>
              <w:t>++ [ table: Age, 1 ];</w:t>
            </w:r>
          </w:p>
        </w:tc>
        <w:tc>
          <w:tcPr>
            <w:tcW w:w="5102" w:type="dxa"/>
          </w:tcPr>
          <w:p w14:paraId="179E7357" w14:textId="77777777" w:rsidR="00FF40D7" w:rsidRPr="00B20579" w:rsidRDefault="00FF40D7" w:rsidP="00FF40D7">
            <w:pPr>
              <w:rPr>
                <w:sz w:val="16"/>
                <w:szCs w:val="16"/>
              </w:rPr>
            </w:pPr>
            <w:r w:rsidRPr="00B20579">
              <w:rPr>
                <w:sz w:val="16"/>
                <w:szCs w:val="16"/>
              </w:rPr>
              <w:t>It does not matter if you use pre or post ad hoc operations here.</w:t>
            </w:r>
          </w:p>
          <w:p w14:paraId="34BB8D99" w14:textId="77777777" w:rsidR="00FF40D7" w:rsidRPr="00B20579" w:rsidRDefault="00FF40D7" w:rsidP="00FF40D7">
            <w:pPr>
              <w:rPr>
                <w:sz w:val="16"/>
                <w:szCs w:val="16"/>
              </w:rPr>
            </w:pPr>
            <w:r w:rsidRPr="00B20579">
              <w:rPr>
                <w:sz w:val="16"/>
                <w:szCs w:val="16"/>
              </w:rPr>
              <w:t>The value in a[ ] is incremented.</w:t>
            </w:r>
          </w:p>
          <w:p w14:paraId="1A33FAE1"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647E6599" w14:textId="77777777" w:rsidTr="00FF40D7">
        <w:tc>
          <w:tcPr>
            <w:tcW w:w="1418" w:type="dxa"/>
            <w:vMerge/>
          </w:tcPr>
          <w:p w14:paraId="593201C3" w14:textId="77777777" w:rsidR="00FF40D7" w:rsidRPr="00B20579" w:rsidRDefault="00FF40D7" w:rsidP="00FF40D7">
            <w:pPr>
              <w:rPr>
                <w:sz w:val="16"/>
                <w:szCs w:val="16"/>
              </w:rPr>
            </w:pPr>
          </w:p>
        </w:tc>
        <w:tc>
          <w:tcPr>
            <w:tcW w:w="3118" w:type="dxa"/>
          </w:tcPr>
          <w:p w14:paraId="6E7A6EB4" w14:textId="77777777" w:rsidR="00FF40D7" w:rsidRPr="00B20579" w:rsidRDefault="00FF40D7" w:rsidP="00FF40D7">
            <w:pPr>
              <w:rPr>
                <w:sz w:val="16"/>
                <w:szCs w:val="16"/>
              </w:rPr>
            </w:pPr>
            <w:r w:rsidRPr="00B20579">
              <w:rPr>
                <w:sz w:val="16"/>
                <w:szCs w:val="16"/>
              </w:rPr>
              <w:t>Inside an expression (right hand):</w:t>
            </w:r>
          </w:p>
          <w:p w14:paraId="69F5D990" w14:textId="77777777" w:rsidR="00FF40D7" w:rsidRPr="00B20579" w:rsidRDefault="00FF40D7" w:rsidP="00FF40D7">
            <w:pPr>
              <w:rPr>
                <w:sz w:val="16"/>
                <w:szCs w:val="16"/>
              </w:rPr>
            </w:pPr>
            <w:r w:rsidRPr="00B20579">
              <w:rPr>
                <w:sz w:val="16"/>
                <w:szCs w:val="16"/>
              </w:rPr>
              <w:t>b[ ] = ++ a[ ];</w:t>
            </w:r>
          </w:p>
          <w:p w14:paraId="17A851FD" w14:textId="77777777" w:rsidR="00FF40D7" w:rsidRPr="00B20579" w:rsidRDefault="00FF40D7" w:rsidP="00FF40D7">
            <w:pPr>
              <w:rPr>
                <w:sz w:val="16"/>
                <w:szCs w:val="16"/>
              </w:rPr>
            </w:pPr>
            <w:r w:rsidRPr="00B20579">
              <w:rPr>
                <w:sz w:val="16"/>
                <w:szCs w:val="16"/>
              </w:rPr>
              <w:t>b[ ] = ++ [ table: Age, 1 ];</w:t>
            </w:r>
          </w:p>
        </w:tc>
        <w:tc>
          <w:tcPr>
            <w:tcW w:w="5102" w:type="dxa"/>
          </w:tcPr>
          <w:p w14:paraId="2F5E273C" w14:textId="77777777" w:rsidR="00FF40D7" w:rsidRPr="00B20579" w:rsidRDefault="00FF40D7" w:rsidP="00FF40D7">
            <w:pPr>
              <w:rPr>
                <w:sz w:val="16"/>
                <w:szCs w:val="16"/>
              </w:rPr>
            </w:pPr>
          </w:p>
          <w:p w14:paraId="4A13F7D9" w14:textId="77777777" w:rsidR="00FF40D7" w:rsidRPr="00B20579" w:rsidRDefault="00FF40D7" w:rsidP="00FF40D7">
            <w:pPr>
              <w:rPr>
                <w:sz w:val="16"/>
                <w:szCs w:val="16"/>
              </w:rPr>
            </w:pPr>
            <w:r w:rsidRPr="00B20579">
              <w:rPr>
                <w:sz w:val="16"/>
                <w:szCs w:val="16"/>
              </w:rPr>
              <w:t>The value in a[ ] is incremented before it is used.</w:t>
            </w:r>
          </w:p>
          <w:p w14:paraId="7B180B8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14EB4BC" w14:textId="77777777" w:rsidTr="00FF40D7">
        <w:tc>
          <w:tcPr>
            <w:tcW w:w="1418" w:type="dxa"/>
            <w:vMerge/>
          </w:tcPr>
          <w:p w14:paraId="600C83A9" w14:textId="77777777" w:rsidR="00FF40D7" w:rsidRPr="00B20579" w:rsidRDefault="00FF40D7" w:rsidP="00FF40D7">
            <w:pPr>
              <w:rPr>
                <w:sz w:val="16"/>
                <w:szCs w:val="16"/>
              </w:rPr>
            </w:pPr>
          </w:p>
        </w:tc>
        <w:tc>
          <w:tcPr>
            <w:tcW w:w="3118" w:type="dxa"/>
          </w:tcPr>
          <w:p w14:paraId="5B23C582" w14:textId="77777777" w:rsidR="00FF40D7" w:rsidRPr="00B20579" w:rsidRDefault="00FF40D7" w:rsidP="00FF40D7">
            <w:pPr>
              <w:rPr>
                <w:sz w:val="16"/>
                <w:szCs w:val="16"/>
              </w:rPr>
            </w:pPr>
            <w:r w:rsidRPr="00B20579">
              <w:rPr>
                <w:sz w:val="16"/>
                <w:szCs w:val="16"/>
              </w:rPr>
              <w:t>During an assignment (left hand):</w:t>
            </w:r>
          </w:p>
          <w:p w14:paraId="065CE146" w14:textId="77777777" w:rsidR="00FF40D7" w:rsidRPr="00B20579" w:rsidRDefault="00FF40D7" w:rsidP="00FF40D7">
            <w:pPr>
              <w:rPr>
                <w:sz w:val="16"/>
                <w:szCs w:val="16"/>
              </w:rPr>
            </w:pPr>
            <w:r w:rsidRPr="00B20579">
              <w:rPr>
                <w:sz w:val="16"/>
                <w:szCs w:val="16"/>
              </w:rPr>
              <w:t>++b[ ] = a[ ];</w:t>
            </w:r>
          </w:p>
          <w:p w14:paraId="343AF420" w14:textId="77777777" w:rsidR="00FF40D7" w:rsidRPr="00B20579" w:rsidRDefault="00FF40D7" w:rsidP="00FF40D7">
            <w:pPr>
              <w:rPr>
                <w:sz w:val="16"/>
                <w:szCs w:val="16"/>
              </w:rPr>
            </w:pPr>
            <w:r w:rsidRPr="00B20579">
              <w:rPr>
                <w:sz w:val="16"/>
                <w:szCs w:val="16"/>
              </w:rPr>
              <w:t>++[ table: Age, 1 ] = a[ ];</w:t>
            </w:r>
          </w:p>
        </w:tc>
        <w:tc>
          <w:tcPr>
            <w:tcW w:w="5102" w:type="dxa"/>
          </w:tcPr>
          <w:p w14:paraId="54B44438" w14:textId="77777777" w:rsidR="00FF40D7" w:rsidRPr="00B20579" w:rsidRDefault="00FF40D7" w:rsidP="00FF40D7">
            <w:pPr>
              <w:rPr>
                <w:sz w:val="16"/>
                <w:szCs w:val="16"/>
              </w:rPr>
            </w:pPr>
            <w:r w:rsidRPr="00B20579">
              <w:rPr>
                <w:sz w:val="16"/>
                <w:szCs w:val="16"/>
              </w:rPr>
              <w:t>These operations make no sense because result are overwritten.</w:t>
            </w:r>
          </w:p>
          <w:p w14:paraId="22A9F4F5" w14:textId="77777777" w:rsidR="00FF40D7" w:rsidRPr="00B20579" w:rsidRDefault="00FF40D7" w:rsidP="00FF40D7">
            <w:pPr>
              <w:rPr>
                <w:sz w:val="16"/>
                <w:szCs w:val="16"/>
              </w:rPr>
            </w:pPr>
            <w:r w:rsidRPr="00B20579">
              <w:rPr>
                <w:sz w:val="16"/>
                <w:szCs w:val="16"/>
              </w:rPr>
              <w:t>The value in b[ ] is incremented before being overwritten.</w:t>
            </w:r>
          </w:p>
          <w:p w14:paraId="6D2721F5" w14:textId="77777777" w:rsidR="00FF40D7" w:rsidRPr="00B20579" w:rsidRDefault="00FF40D7" w:rsidP="00FF40D7">
            <w:pPr>
              <w:rPr>
                <w:sz w:val="16"/>
                <w:szCs w:val="16"/>
              </w:rPr>
            </w:pPr>
            <w:r w:rsidRPr="00B20579">
              <w:rPr>
                <w:sz w:val="16"/>
                <w:szCs w:val="16"/>
              </w:rPr>
              <w:t>The value in the table is incremented before being overwritten.</w:t>
            </w:r>
          </w:p>
        </w:tc>
      </w:tr>
      <w:tr w:rsidR="00FF40D7" w:rsidRPr="00B20579" w14:paraId="18D47851" w14:textId="77777777" w:rsidTr="00FF40D7">
        <w:tc>
          <w:tcPr>
            <w:tcW w:w="1418" w:type="dxa"/>
            <w:vMerge/>
          </w:tcPr>
          <w:p w14:paraId="1378462C" w14:textId="77777777" w:rsidR="00FF40D7" w:rsidRPr="00B20579" w:rsidRDefault="00FF40D7" w:rsidP="00FF40D7">
            <w:pPr>
              <w:rPr>
                <w:sz w:val="16"/>
                <w:szCs w:val="16"/>
              </w:rPr>
            </w:pPr>
          </w:p>
        </w:tc>
        <w:tc>
          <w:tcPr>
            <w:tcW w:w="3118" w:type="dxa"/>
          </w:tcPr>
          <w:p w14:paraId="0828D078" w14:textId="77777777" w:rsidR="00FF40D7" w:rsidRPr="00B20579" w:rsidRDefault="00FF40D7" w:rsidP="00FF40D7">
            <w:pPr>
              <w:rPr>
                <w:sz w:val="16"/>
                <w:szCs w:val="16"/>
              </w:rPr>
            </w:pPr>
            <w:r w:rsidRPr="00B20579">
              <w:rPr>
                <w:sz w:val="16"/>
                <w:szCs w:val="16"/>
              </w:rPr>
              <w:t>During an assignment (left hand):</w:t>
            </w:r>
          </w:p>
          <w:p w14:paraId="20D22DD7" w14:textId="77777777" w:rsidR="00FF40D7" w:rsidRPr="00B20579" w:rsidRDefault="00FF40D7" w:rsidP="00FF40D7">
            <w:pPr>
              <w:rPr>
                <w:sz w:val="16"/>
                <w:szCs w:val="16"/>
              </w:rPr>
            </w:pPr>
            <w:r w:rsidRPr="00B20579">
              <w:rPr>
                <w:sz w:val="16"/>
                <w:szCs w:val="16"/>
              </w:rPr>
              <w:t>++b[ ] += a[ ];</w:t>
            </w:r>
          </w:p>
          <w:p w14:paraId="3A3544F5" w14:textId="77777777" w:rsidR="00FF40D7" w:rsidRPr="00B20579" w:rsidRDefault="00FF40D7" w:rsidP="00FF40D7">
            <w:pPr>
              <w:rPr>
                <w:sz w:val="16"/>
                <w:szCs w:val="16"/>
              </w:rPr>
            </w:pPr>
            <w:r w:rsidRPr="00B20579">
              <w:rPr>
                <w:sz w:val="16"/>
                <w:szCs w:val="16"/>
              </w:rPr>
              <w:t>++[ table: Age, 1 ] += a[ ];</w:t>
            </w:r>
          </w:p>
        </w:tc>
        <w:tc>
          <w:tcPr>
            <w:tcW w:w="5102" w:type="dxa"/>
          </w:tcPr>
          <w:p w14:paraId="28A33928" w14:textId="77777777" w:rsidR="00FF40D7" w:rsidRPr="00B20579" w:rsidRDefault="00FF40D7" w:rsidP="00FF40D7">
            <w:pPr>
              <w:rPr>
                <w:sz w:val="16"/>
                <w:szCs w:val="16"/>
              </w:rPr>
            </w:pPr>
            <w:r w:rsidRPr="00B20579">
              <w:rPr>
                <w:sz w:val="16"/>
                <w:szCs w:val="16"/>
              </w:rPr>
              <w:t>If used in combination with assignment operators, then these pre ad hoc operations make sense: Increment, then add value of a[ ].</w:t>
            </w:r>
          </w:p>
        </w:tc>
      </w:tr>
      <w:tr w:rsidR="00FF40D7" w:rsidRPr="00B20579" w14:paraId="4C0E97FB" w14:textId="77777777" w:rsidTr="00FF40D7">
        <w:tc>
          <w:tcPr>
            <w:tcW w:w="1418" w:type="dxa"/>
            <w:vMerge/>
          </w:tcPr>
          <w:p w14:paraId="2A188B87" w14:textId="77777777" w:rsidR="00FF40D7" w:rsidRPr="00B20579" w:rsidRDefault="00FF40D7" w:rsidP="00FF40D7">
            <w:pPr>
              <w:rPr>
                <w:sz w:val="16"/>
                <w:szCs w:val="16"/>
              </w:rPr>
            </w:pPr>
          </w:p>
        </w:tc>
        <w:tc>
          <w:tcPr>
            <w:tcW w:w="3118" w:type="dxa"/>
          </w:tcPr>
          <w:p w14:paraId="0AAD7431" w14:textId="77777777" w:rsidR="00FF40D7" w:rsidRPr="00B20579" w:rsidRDefault="00FF40D7" w:rsidP="00FF40D7">
            <w:pPr>
              <w:rPr>
                <w:sz w:val="16"/>
                <w:szCs w:val="16"/>
              </w:rPr>
            </w:pPr>
            <w:r w:rsidRPr="00B20579">
              <w:rPr>
                <w:sz w:val="16"/>
                <w:szCs w:val="16"/>
              </w:rPr>
              <w:t>Inside function calls (input parameters)</w:t>
            </w:r>
          </w:p>
          <w:p w14:paraId="3B4F2D7B" w14:textId="77777777" w:rsidR="00FF40D7" w:rsidRPr="00B20579" w:rsidRDefault="00FF40D7" w:rsidP="00FF40D7">
            <w:pPr>
              <w:rPr>
                <w:sz w:val="16"/>
                <w:szCs w:val="16"/>
              </w:rPr>
            </w:pPr>
            <w:r w:rsidRPr="00B20579">
              <w:rPr>
                <w:sz w:val="16"/>
                <w:szCs w:val="16"/>
              </w:rPr>
              <w:t>b[ ] = abs( ++a[ ] );</w:t>
            </w:r>
          </w:p>
          <w:p w14:paraId="67908B91" w14:textId="77777777" w:rsidR="00FF40D7" w:rsidRPr="00B20579" w:rsidRDefault="00FF40D7" w:rsidP="00FF40D7">
            <w:pPr>
              <w:rPr>
                <w:sz w:val="16"/>
                <w:szCs w:val="16"/>
              </w:rPr>
            </w:pPr>
            <w:r w:rsidRPr="00B20579">
              <w:rPr>
                <w:sz w:val="16"/>
                <w:szCs w:val="16"/>
              </w:rPr>
              <w:t>b[ ] = abs( ++[ table: Age, 1 ] );</w:t>
            </w:r>
          </w:p>
        </w:tc>
        <w:tc>
          <w:tcPr>
            <w:tcW w:w="5102" w:type="dxa"/>
          </w:tcPr>
          <w:p w14:paraId="2F47293F" w14:textId="77777777" w:rsidR="00FF40D7" w:rsidRPr="00B20579" w:rsidRDefault="00FF40D7" w:rsidP="00FF40D7">
            <w:pPr>
              <w:rPr>
                <w:sz w:val="16"/>
                <w:szCs w:val="16"/>
              </w:rPr>
            </w:pPr>
            <w:r w:rsidRPr="00B20579">
              <w:rPr>
                <w:sz w:val="16"/>
                <w:szCs w:val="16"/>
              </w:rPr>
              <w:t>The operation takes place before the function call starts.</w:t>
            </w:r>
          </w:p>
          <w:p w14:paraId="58061B1F" w14:textId="77777777" w:rsidR="00FF40D7" w:rsidRPr="00B20579" w:rsidRDefault="00FF40D7" w:rsidP="00FF40D7">
            <w:pPr>
              <w:rPr>
                <w:sz w:val="16"/>
                <w:szCs w:val="16"/>
              </w:rPr>
            </w:pPr>
            <w:r w:rsidRPr="00B20579">
              <w:rPr>
                <w:sz w:val="16"/>
                <w:szCs w:val="16"/>
              </w:rPr>
              <w:t>The value in a[ ] is incremented before it is used.</w:t>
            </w:r>
          </w:p>
          <w:p w14:paraId="7D4B47CE"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CE12949" w14:textId="77777777" w:rsidTr="00FF40D7">
        <w:tc>
          <w:tcPr>
            <w:tcW w:w="1418" w:type="dxa"/>
            <w:vMerge/>
          </w:tcPr>
          <w:p w14:paraId="66E9529F" w14:textId="77777777" w:rsidR="00FF40D7" w:rsidRPr="00B20579" w:rsidRDefault="00FF40D7" w:rsidP="00FF40D7">
            <w:pPr>
              <w:rPr>
                <w:sz w:val="16"/>
                <w:szCs w:val="16"/>
              </w:rPr>
            </w:pPr>
          </w:p>
        </w:tc>
        <w:tc>
          <w:tcPr>
            <w:tcW w:w="3118" w:type="dxa"/>
          </w:tcPr>
          <w:p w14:paraId="201380D2" w14:textId="77777777" w:rsidR="00FF40D7" w:rsidRPr="00B20579" w:rsidRDefault="00FF40D7" w:rsidP="00FF40D7">
            <w:pPr>
              <w:rPr>
                <w:sz w:val="16"/>
                <w:szCs w:val="16"/>
              </w:rPr>
            </w:pPr>
            <w:r w:rsidRPr="00B20579">
              <w:rPr>
                <w:sz w:val="16"/>
                <w:szCs w:val="16"/>
              </w:rPr>
              <w:t>Inside function calls (I/O parameters)</w:t>
            </w:r>
          </w:p>
          <w:p w14:paraId="2741B0B6" w14:textId="77777777" w:rsidR="00FF40D7" w:rsidRPr="00B20579" w:rsidRDefault="00FF40D7" w:rsidP="00FF40D7">
            <w:pPr>
              <w:rPr>
                <w:sz w:val="16"/>
                <w:szCs w:val="16"/>
              </w:rPr>
            </w:pPr>
            <w:r w:rsidRPr="00B20579">
              <w:rPr>
                <w:sz w:val="16"/>
                <w:szCs w:val="16"/>
              </w:rPr>
              <w:t>exchange( ++a[ ], b[ ] );</w:t>
            </w:r>
          </w:p>
          <w:p w14:paraId="1E250758" w14:textId="77777777" w:rsidR="00FF40D7" w:rsidRPr="00B20579" w:rsidRDefault="00FF40D7" w:rsidP="00FF40D7">
            <w:pPr>
              <w:rPr>
                <w:sz w:val="16"/>
                <w:szCs w:val="16"/>
              </w:rPr>
            </w:pPr>
            <w:r w:rsidRPr="00B20579">
              <w:rPr>
                <w:sz w:val="16"/>
                <w:szCs w:val="16"/>
              </w:rPr>
              <w:t>exchange( ++[ table: Age, 1 ], b[ ] );</w:t>
            </w:r>
          </w:p>
        </w:tc>
        <w:tc>
          <w:tcPr>
            <w:tcW w:w="5102" w:type="dxa"/>
          </w:tcPr>
          <w:p w14:paraId="0D976A8D" w14:textId="77777777" w:rsidR="00FF40D7" w:rsidRPr="00B20579" w:rsidRDefault="00FF40D7" w:rsidP="00FF40D7">
            <w:pPr>
              <w:rPr>
                <w:sz w:val="16"/>
                <w:szCs w:val="16"/>
              </w:rPr>
            </w:pPr>
            <w:r w:rsidRPr="00B20579">
              <w:rPr>
                <w:sz w:val="16"/>
                <w:szCs w:val="16"/>
              </w:rPr>
              <w:t>The operation takes place before the function call starts.</w:t>
            </w:r>
          </w:p>
          <w:p w14:paraId="04DF63D1" w14:textId="77777777" w:rsidR="00FF40D7" w:rsidRPr="00B20579" w:rsidRDefault="00FF40D7" w:rsidP="00FF40D7">
            <w:pPr>
              <w:rPr>
                <w:sz w:val="16"/>
                <w:szCs w:val="16"/>
              </w:rPr>
            </w:pPr>
            <w:r w:rsidRPr="00B20579">
              <w:rPr>
                <w:sz w:val="16"/>
                <w:szCs w:val="16"/>
              </w:rPr>
              <w:t>The value in a[ ] is incremented before it is used.</w:t>
            </w:r>
          </w:p>
          <w:p w14:paraId="0904EC1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D8C8116" w14:textId="77777777" w:rsidTr="00FF40D7">
        <w:tc>
          <w:tcPr>
            <w:tcW w:w="1418" w:type="dxa"/>
            <w:vMerge w:val="restart"/>
          </w:tcPr>
          <w:p w14:paraId="04F99896" w14:textId="77777777" w:rsidR="00FF40D7" w:rsidRPr="00B20579" w:rsidRDefault="00FF40D7" w:rsidP="00FF40D7">
            <w:pPr>
              <w:rPr>
                <w:b/>
                <w:sz w:val="16"/>
                <w:szCs w:val="16"/>
              </w:rPr>
            </w:pPr>
            <w:r w:rsidRPr="00B20579">
              <w:rPr>
                <w:b/>
                <w:sz w:val="16"/>
                <w:szCs w:val="16"/>
              </w:rPr>
              <w:t>post ad hoc</w:t>
            </w:r>
          </w:p>
        </w:tc>
        <w:tc>
          <w:tcPr>
            <w:tcW w:w="3118" w:type="dxa"/>
          </w:tcPr>
          <w:p w14:paraId="765F5568" w14:textId="77777777" w:rsidR="00FF40D7" w:rsidRPr="00B20579" w:rsidRDefault="00FF40D7" w:rsidP="00FF40D7">
            <w:pPr>
              <w:rPr>
                <w:sz w:val="16"/>
                <w:szCs w:val="16"/>
              </w:rPr>
            </w:pPr>
            <w:r w:rsidRPr="00B20579">
              <w:rPr>
                <w:sz w:val="16"/>
                <w:szCs w:val="16"/>
              </w:rPr>
              <w:t>Standalone case:</w:t>
            </w:r>
          </w:p>
          <w:p w14:paraId="425C6959" w14:textId="77777777" w:rsidR="00FF40D7" w:rsidRPr="00B20579" w:rsidRDefault="00FF40D7" w:rsidP="00FF40D7">
            <w:pPr>
              <w:rPr>
                <w:sz w:val="16"/>
                <w:szCs w:val="16"/>
              </w:rPr>
            </w:pPr>
            <w:r w:rsidRPr="00B20579">
              <w:rPr>
                <w:sz w:val="16"/>
                <w:szCs w:val="16"/>
              </w:rPr>
              <w:t>a[ ] ++;</w:t>
            </w:r>
          </w:p>
          <w:p w14:paraId="6E424AD4" w14:textId="77777777" w:rsidR="00FF40D7" w:rsidRPr="00B20579" w:rsidRDefault="00FF40D7" w:rsidP="00FF40D7">
            <w:pPr>
              <w:rPr>
                <w:sz w:val="16"/>
                <w:szCs w:val="16"/>
              </w:rPr>
            </w:pPr>
            <w:r w:rsidRPr="00B20579">
              <w:rPr>
                <w:sz w:val="16"/>
                <w:szCs w:val="16"/>
              </w:rPr>
              <w:t>[ table: Age, 1 ]++;</w:t>
            </w:r>
          </w:p>
        </w:tc>
        <w:tc>
          <w:tcPr>
            <w:tcW w:w="5102" w:type="dxa"/>
          </w:tcPr>
          <w:p w14:paraId="003D9C82" w14:textId="77777777" w:rsidR="00FF40D7" w:rsidRPr="00B20579" w:rsidRDefault="00FF40D7" w:rsidP="00FF40D7">
            <w:pPr>
              <w:rPr>
                <w:sz w:val="16"/>
                <w:szCs w:val="16"/>
              </w:rPr>
            </w:pPr>
            <w:r w:rsidRPr="00B20579">
              <w:rPr>
                <w:sz w:val="16"/>
                <w:szCs w:val="16"/>
              </w:rPr>
              <w:t>It does not matter if you use pre or post ad hoc operations here.</w:t>
            </w:r>
          </w:p>
          <w:p w14:paraId="56A9D382" w14:textId="77777777" w:rsidR="00FF40D7" w:rsidRPr="00B20579" w:rsidRDefault="00FF40D7" w:rsidP="00FF40D7">
            <w:pPr>
              <w:rPr>
                <w:sz w:val="16"/>
                <w:szCs w:val="16"/>
              </w:rPr>
            </w:pPr>
            <w:r w:rsidRPr="00B20579">
              <w:rPr>
                <w:sz w:val="16"/>
                <w:szCs w:val="16"/>
              </w:rPr>
              <w:t>The value in a[ ] is incremented.</w:t>
            </w:r>
          </w:p>
          <w:p w14:paraId="4C24097B"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45CB5F34" w14:textId="77777777" w:rsidTr="00FF40D7">
        <w:tc>
          <w:tcPr>
            <w:tcW w:w="1418" w:type="dxa"/>
            <w:vMerge/>
          </w:tcPr>
          <w:p w14:paraId="3240F4D2" w14:textId="77777777" w:rsidR="00FF40D7" w:rsidRPr="00B20579" w:rsidRDefault="00FF40D7" w:rsidP="00FF40D7">
            <w:pPr>
              <w:rPr>
                <w:sz w:val="16"/>
                <w:szCs w:val="16"/>
              </w:rPr>
            </w:pPr>
          </w:p>
        </w:tc>
        <w:tc>
          <w:tcPr>
            <w:tcW w:w="3118" w:type="dxa"/>
          </w:tcPr>
          <w:p w14:paraId="00FCEF3D" w14:textId="77777777" w:rsidR="00FF40D7" w:rsidRPr="00B20579" w:rsidRDefault="00FF40D7" w:rsidP="00FF40D7">
            <w:pPr>
              <w:rPr>
                <w:sz w:val="16"/>
                <w:szCs w:val="16"/>
              </w:rPr>
            </w:pPr>
            <w:r w:rsidRPr="00B20579">
              <w:rPr>
                <w:sz w:val="16"/>
                <w:szCs w:val="16"/>
              </w:rPr>
              <w:t>Inside an expression (right hand):</w:t>
            </w:r>
          </w:p>
          <w:p w14:paraId="0272AD90" w14:textId="77777777" w:rsidR="00FF40D7" w:rsidRPr="00B20579" w:rsidRDefault="00FF40D7" w:rsidP="00FF40D7">
            <w:pPr>
              <w:rPr>
                <w:sz w:val="16"/>
                <w:szCs w:val="16"/>
              </w:rPr>
            </w:pPr>
            <w:r w:rsidRPr="00B20579">
              <w:rPr>
                <w:sz w:val="16"/>
                <w:szCs w:val="16"/>
              </w:rPr>
              <w:t>b[ ] = a[ ] ++;</w:t>
            </w:r>
          </w:p>
          <w:p w14:paraId="04791BD9" w14:textId="77777777" w:rsidR="00FF40D7" w:rsidRPr="00B20579" w:rsidRDefault="00FF40D7" w:rsidP="00FF40D7">
            <w:pPr>
              <w:rPr>
                <w:sz w:val="16"/>
                <w:szCs w:val="16"/>
              </w:rPr>
            </w:pPr>
            <w:r w:rsidRPr="00B20579">
              <w:rPr>
                <w:sz w:val="16"/>
                <w:szCs w:val="16"/>
              </w:rPr>
              <w:t>b[ ] = [ table: Age, 1 ]++;</w:t>
            </w:r>
          </w:p>
        </w:tc>
        <w:tc>
          <w:tcPr>
            <w:tcW w:w="5102" w:type="dxa"/>
          </w:tcPr>
          <w:p w14:paraId="352E0B17" w14:textId="77777777" w:rsidR="00FF40D7" w:rsidRPr="00B20579" w:rsidRDefault="00FF40D7" w:rsidP="00FF40D7">
            <w:pPr>
              <w:rPr>
                <w:sz w:val="16"/>
                <w:szCs w:val="16"/>
              </w:rPr>
            </w:pPr>
          </w:p>
          <w:p w14:paraId="426C45D9" w14:textId="77777777" w:rsidR="00FF40D7" w:rsidRPr="00B20579" w:rsidRDefault="00FF40D7" w:rsidP="00FF40D7">
            <w:pPr>
              <w:rPr>
                <w:sz w:val="16"/>
                <w:szCs w:val="16"/>
              </w:rPr>
            </w:pPr>
            <w:r w:rsidRPr="00B20579">
              <w:rPr>
                <w:sz w:val="16"/>
                <w:szCs w:val="16"/>
              </w:rPr>
              <w:t>The value in a[ ] is incremented after it is used.</w:t>
            </w:r>
          </w:p>
          <w:p w14:paraId="4EC0640E" w14:textId="77777777" w:rsidR="00FF40D7" w:rsidRPr="00B20579" w:rsidRDefault="00FF40D7" w:rsidP="00FF40D7">
            <w:pPr>
              <w:rPr>
                <w:sz w:val="16"/>
                <w:szCs w:val="16"/>
              </w:rPr>
            </w:pPr>
            <w:r w:rsidRPr="00B20579">
              <w:rPr>
                <w:sz w:val="16"/>
                <w:szCs w:val="16"/>
              </w:rPr>
              <w:t>The field in the table is incremented after it is used.</w:t>
            </w:r>
          </w:p>
        </w:tc>
      </w:tr>
      <w:tr w:rsidR="00FF40D7" w:rsidRPr="00B20579" w14:paraId="07B22DFA" w14:textId="77777777" w:rsidTr="00FF40D7">
        <w:tc>
          <w:tcPr>
            <w:tcW w:w="1418" w:type="dxa"/>
            <w:vMerge/>
          </w:tcPr>
          <w:p w14:paraId="261019DF" w14:textId="77777777" w:rsidR="00FF40D7" w:rsidRPr="00B20579" w:rsidRDefault="00FF40D7" w:rsidP="00FF40D7">
            <w:pPr>
              <w:rPr>
                <w:sz w:val="16"/>
                <w:szCs w:val="16"/>
              </w:rPr>
            </w:pPr>
          </w:p>
        </w:tc>
        <w:tc>
          <w:tcPr>
            <w:tcW w:w="3118" w:type="dxa"/>
          </w:tcPr>
          <w:p w14:paraId="52BD3A88" w14:textId="77777777" w:rsidR="00FF40D7" w:rsidRPr="00B20579" w:rsidRDefault="00FF40D7" w:rsidP="00FF40D7">
            <w:pPr>
              <w:rPr>
                <w:sz w:val="16"/>
                <w:szCs w:val="16"/>
              </w:rPr>
            </w:pPr>
            <w:r w:rsidRPr="00B20579">
              <w:rPr>
                <w:sz w:val="16"/>
                <w:szCs w:val="16"/>
              </w:rPr>
              <w:t>During an assignment (left hand):</w:t>
            </w:r>
          </w:p>
          <w:p w14:paraId="407B47ED" w14:textId="77777777" w:rsidR="00FF40D7" w:rsidRPr="00B20579" w:rsidRDefault="00FF40D7" w:rsidP="00FF40D7">
            <w:pPr>
              <w:rPr>
                <w:sz w:val="16"/>
                <w:szCs w:val="16"/>
              </w:rPr>
            </w:pPr>
            <w:r w:rsidRPr="00B20579">
              <w:rPr>
                <w:sz w:val="16"/>
                <w:szCs w:val="16"/>
              </w:rPr>
              <w:t>b[ ]++ = a[ ];</w:t>
            </w:r>
          </w:p>
          <w:p w14:paraId="548324BD" w14:textId="77777777" w:rsidR="00FF40D7" w:rsidRPr="00B20579" w:rsidRDefault="00FF40D7" w:rsidP="00FF40D7">
            <w:pPr>
              <w:rPr>
                <w:sz w:val="16"/>
                <w:szCs w:val="16"/>
              </w:rPr>
            </w:pPr>
            <w:r w:rsidRPr="00B20579">
              <w:rPr>
                <w:sz w:val="16"/>
                <w:szCs w:val="16"/>
              </w:rPr>
              <w:t>[ table: Age, 1 ]++ = a[ ];</w:t>
            </w:r>
          </w:p>
        </w:tc>
        <w:tc>
          <w:tcPr>
            <w:tcW w:w="5102" w:type="dxa"/>
          </w:tcPr>
          <w:p w14:paraId="4625581A" w14:textId="77777777" w:rsidR="00FF40D7" w:rsidRPr="00B20579" w:rsidRDefault="00FF40D7" w:rsidP="00FF40D7">
            <w:pPr>
              <w:rPr>
                <w:sz w:val="16"/>
                <w:szCs w:val="16"/>
              </w:rPr>
            </w:pPr>
          </w:p>
          <w:p w14:paraId="21B1B770" w14:textId="77777777" w:rsidR="00FF40D7" w:rsidRPr="00B20579" w:rsidRDefault="00FF40D7" w:rsidP="00FF40D7">
            <w:pPr>
              <w:rPr>
                <w:sz w:val="16"/>
                <w:szCs w:val="16"/>
              </w:rPr>
            </w:pPr>
            <w:r w:rsidRPr="00B20579">
              <w:rPr>
                <w:sz w:val="16"/>
                <w:szCs w:val="16"/>
              </w:rPr>
              <w:t>The value in b[ ] is incremented after being overwritten.</w:t>
            </w:r>
          </w:p>
          <w:p w14:paraId="39D6FCEF" w14:textId="77777777" w:rsidR="00FF40D7" w:rsidRPr="00B20579" w:rsidRDefault="00FF40D7" w:rsidP="00FF40D7">
            <w:pPr>
              <w:rPr>
                <w:sz w:val="16"/>
                <w:szCs w:val="16"/>
              </w:rPr>
            </w:pPr>
            <w:r w:rsidRPr="00B20579">
              <w:rPr>
                <w:sz w:val="16"/>
                <w:szCs w:val="16"/>
              </w:rPr>
              <w:t>The value in the table is incremented after being overwritten.</w:t>
            </w:r>
          </w:p>
        </w:tc>
      </w:tr>
      <w:tr w:rsidR="00FF40D7" w:rsidRPr="00B20579" w14:paraId="304074CB" w14:textId="77777777" w:rsidTr="00FF40D7">
        <w:tc>
          <w:tcPr>
            <w:tcW w:w="1418" w:type="dxa"/>
            <w:vMerge/>
          </w:tcPr>
          <w:p w14:paraId="599A786E" w14:textId="77777777" w:rsidR="00FF40D7" w:rsidRPr="00B20579" w:rsidRDefault="00FF40D7" w:rsidP="00FF40D7">
            <w:pPr>
              <w:rPr>
                <w:sz w:val="16"/>
                <w:szCs w:val="16"/>
              </w:rPr>
            </w:pPr>
          </w:p>
        </w:tc>
        <w:tc>
          <w:tcPr>
            <w:tcW w:w="3118" w:type="dxa"/>
          </w:tcPr>
          <w:p w14:paraId="160AFF09" w14:textId="77777777" w:rsidR="00FF40D7" w:rsidRPr="00B20579" w:rsidRDefault="00FF40D7" w:rsidP="00FF40D7">
            <w:pPr>
              <w:rPr>
                <w:sz w:val="16"/>
                <w:szCs w:val="16"/>
              </w:rPr>
            </w:pPr>
            <w:r w:rsidRPr="00B20579">
              <w:rPr>
                <w:sz w:val="16"/>
                <w:szCs w:val="16"/>
              </w:rPr>
              <w:t>Inside function calls (input parameters)</w:t>
            </w:r>
          </w:p>
          <w:p w14:paraId="3EE6C566" w14:textId="77777777" w:rsidR="00FF40D7" w:rsidRPr="00B20579" w:rsidRDefault="00FF40D7" w:rsidP="00FF40D7">
            <w:pPr>
              <w:rPr>
                <w:sz w:val="16"/>
                <w:szCs w:val="16"/>
              </w:rPr>
            </w:pPr>
            <w:r w:rsidRPr="00B20579">
              <w:rPr>
                <w:sz w:val="16"/>
                <w:szCs w:val="16"/>
              </w:rPr>
              <w:t>b[ ] = abs( a[ ]++ );</w:t>
            </w:r>
          </w:p>
          <w:p w14:paraId="362FBEAF" w14:textId="77777777" w:rsidR="00FF40D7" w:rsidRPr="00B20579" w:rsidRDefault="00FF40D7" w:rsidP="00FF40D7">
            <w:pPr>
              <w:rPr>
                <w:sz w:val="16"/>
                <w:szCs w:val="16"/>
              </w:rPr>
            </w:pPr>
            <w:r w:rsidRPr="00B20579">
              <w:rPr>
                <w:sz w:val="16"/>
                <w:szCs w:val="16"/>
              </w:rPr>
              <w:t>b[ ] = abs( [ table: Age, 1 ]++ );</w:t>
            </w:r>
          </w:p>
        </w:tc>
        <w:tc>
          <w:tcPr>
            <w:tcW w:w="5102" w:type="dxa"/>
          </w:tcPr>
          <w:p w14:paraId="60B3173D" w14:textId="77777777" w:rsidR="00FF40D7" w:rsidRPr="00B20579" w:rsidRDefault="00FF40D7" w:rsidP="00FF40D7">
            <w:pPr>
              <w:rPr>
                <w:sz w:val="16"/>
                <w:szCs w:val="16"/>
              </w:rPr>
            </w:pPr>
            <w:r w:rsidRPr="00B20579">
              <w:rPr>
                <w:sz w:val="16"/>
                <w:szCs w:val="16"/>
              </w:rPr>
              <w:t>The operation takes place before the function call starts.</w:t>
            </w:r>
          </w:p>
          <w:p w14:paraId="518F6CEE" w14:textId="77777777" w:rsidR="00FF40D7" w:rsidRPr="00B20579" w:rsidRDefault="00FF40D7" w:rsidP="00FF40D7">
            <w:pPr>
              <w:rPr>
                <w:sz w:val="16"/>
                <w:szCs w:val="16"/>
              </w:rPr>
            </w:pPr>
            <w:r w:rsidRPr="00B20579">
              <w:rPr>
                <w:sz w:val="16"/>
                <w:szCs w:val="16"/>
              </w:rPr>
              <w:t>The value in a[ ] is incremented after it is read out for the function.</w:t>
            </w:r>
          </w:p>
          <w:p w14:paraId="0652C446" w14:textId="77777777" w:rsidR="00FF40D7" w:rsidRPr="00B20579" w:rsidRDefault="00FF40D7" w:rsidP="00FF40D7">
            <w:pPr>
              <w:rPr>
                <w:sz w:val="16"/>
                <w:szCs w:val="16"/>
              </w:rPr>
            </w:pPr>
            <w:r w:rsidRPr="00B20579">
              <w:rPr>
                <w:sz w:val="16"/>
                <w:szCs w:val="16"/>
              </w:rPr>
              <w:t>The field in the table is incremented after it is read out, too..</w:t>
            </w:r>
          </w:p>
        </w:tc>
      </w:tr>
      <w:tr w:rsidR="00FF40D7" w:rsidRPr="00B20579" w14:paraId="75444778" w14:textId="77777777" w:rsidTr="00FF40D7">
        <w:tc>
          <w:tcPr>
            <w:tcW w:w="1418" w:type="dxa"/>
            <w:vMerge/>
          </w:tcPr>
          <w:p w14:paraId="33CD4E89" w14:textId="77777777" w:rsidR="00FF40D7" w:rsidRPr="00B20579" w:rsidRDefault="00FF40D7" w:rsidP="00FF40D7">
            <w:pPr>
              <w:rPr>
                <w:sz w:val="16"/>
                <w:szCs w:val="16"/>
              </w:rPr>
            </w:pPr>
          </w:p>
        </w:tc>
        <w:tc>
          <w:tcPr>
            <w:tcW w:w="3118" w:type="dxa"/>
          </w:tcPr>
          <w:p w14:paraId="664ABFD9" w14:textId="77777777" w:rsidR="00FF40D7" w:rsidRPr="00B20579" w:rsidRDefault="00FF40D7" w:rsidP="00FF40D7">
            <w:pPr>
              <w:rPr>
                <w:sz w:val="16"/>
                <w:szCs w:val="16"/>
              </w:rPr>
            </w:pPr>
            <w:r w:rsidRPr="00B20579">
              <w:rPr>
                <w:sz w:val="16"/>
                <w:szCs w:val="16"/>
              </w:rPr>
              <w:t>Inside function calls (I/O parameters)</w:t>
            </w:r>
          </w:p>
          <w:p w14:paraId="5CAEDF1E" w14:textId="77777777" w:rsidR="00FF40D7" w:rsidRPr="00B20579" w:rsidRDefault="00FF40D7" w:rsidP="00FF40D7">
            <w:pPr>
              <w:rPr>
                <w:sz w:val="16"/>
                <w:szCs w:val="16"/>
              </w:rPr>
            </w:pPr>
            <w:r w:rsidRPr="00B20579">
              <w:rPr>
                <w:sz w:val="16"/>
                <w:szCs w:val="16"/>
              </w:rPr>
              <w:t>exchange( ++a[ ], b[ ] );</w:t>
            </w:r>
          </w:p>
          <w:p w14:paraId="3BB26255" w14:textId="77777777" w:rsidR="00FF40D7" w:rsidRPr="00B20579" w:rsidRDefault="00FF40D7" w:rsidP="00FF40D7">
            <w:pPr>
              <w:rPr>
                <w:sz w:val="16"/>
                <w:szCs w:val="16"/>
              </w:rPr>
            </w:pPr>
            <w:r w:rsidRPr="00B20579">
              <w:rPr>
                <w:sz w:val="16"/>
                <w:szCs w:val="16"/>
              </w:rPr>
              <w:t>exchange( ++[ table: Age, 1 ], b[ ] );</w:t>
            </w:r>
          </w:p>
        </w:tc>
        <w:tc>
          <w:tcPr>
            <w:tcW w:w="5102" w:type="dxa"/>
          </w:tcPr>
          <w:p w14:paraId="457327F4" w14:textId="77777777" w:rsidR="00FF40D7" w:rsidRPr="00B20579" w:rsidRDefault="00FF40D7" w:rsidP="00FF40D7">
            <w:pPr>
              <w:rPr>
                <w:sz w:val="16"/>
                <w:szCs w:val="16"/>
              </w:rPr>
            </w:pPr>
            <w:r w:rsidRPr="00B20579">
              <w:rPr>
                <w:sz w:val="16"/>
                <w:szCs w:val="16"/>
              </w:rPr>
              <w:t>The operation takes place after function call is completed.</w:t>
            </w:r>
          </w:p>
          <w:p w14:paraId="6DD083A5" w14:textId="77777777" w:rsidR="00FF40D7" w:rsidRPr="00B20579" w:rsidRDefault="00FF40D7" w:rsidP="00FF40D7">
            <w:pPr>
              <w:rPr>
                <w:sz w:val="16"/>
                <w:szCs w:val="16"/>
              </w:rPr>
            </w:pPr>
            <w:r w:rsidRPr="00B20579">
              <w:rPr>
                <w:sz w:val="16"/>
                <w:szCs w:val="16"/>
              </w:rPr>
              <w:t>The value in a[ ] is incremented after value is written back.</w:t>
            </w:r>
          </w:p>
          <w:p w14:paraId="73574022" w14:textId="77777777" w:rsidR="00FF40D7" w:rsidRPr="00B20579" w:rsidRDefault="00FF40D7" w:rsidP="00FF40D7">
            <w:pPr>
              <w:rPr>
                <w:sz w:val="16"/>
                <w:szCs w:val="16"/>
              </w:rPr>
            </w:pPr>
            <w:r w:rsidRPr="00B20579">
              <w:rPr>
                <w:sz w:val="16"/>
                <w:szCs w:val="16"/>
              </w:rPr>
              <w:t>The field in the table is incremented after the value is written back.</w:t>
            </w:r>
          </w:p>
        </w:tc>
      </w:tr>
    </w:tbl>
    <w:p w14:paraId="5776AED1" w14:textId="77777777" w:rsidR="00FF40D7" w:rsidRPr="00B20579" w:rsidRDefault="00FF40D7" w:rsidP="00FF40D7"/>
    <w:p w14:paraId="7F1D7B3D" w14:textId="77777777" w:rsidR="00FF40D7" w:rsidRPr="00B20579" w:rsidRDefault="00FF40D7" w:rsidP="00FF40D7">
      <w:pPr>
        <w:spacing w:before="0" w:after="0"/>
      </w:pPr>
      <w:r w:rsidRPr="00B20579">
        <w:br w:type="page"/>
      </w:r>
    </w:p>
    <w:p w14:paraId="290DC1E8" w14:textId="77777777" w:rsidR="00FF40D7" w:rsidRPr="00B20579" w:rsidRDefault="00FF40D7" w:rsidP="00FF40D7">
      <w:pPr>
        <w:pStyle w:val="Heading3"/>
      </w:pPr>
      <w:bookmarkStart w:id="120" w:name="_Toc47818332"/>
      <w:r w:rsidRPr="00B20579">
        <w:lastRenderedPageBreak/>
        <w:t>Advanced Ad hoc operations</w:t>
      </w:r>
      <w:bookmarkEnd w:id="120"/>
    </w:p>
    <w:p w14:paraId="0FD4A6BE" w14:textId="77777777" w:rsidR="00FF40D7" w:rsidRPr="00B20579" w:rsidRDefault="00FF40D7" w:rsidP="00FF40D7">
      <w:r>
        <w:t>B4P</w:t>
      </w:r>
      <w:r w:rsidRPr="00B20579">
        <w:t xml:space="preserve"> has some more features in the treasure box.  They include:</w:t>
      </w:r>
    </w:p>
    <w:p w14:paraId="6C0D891C" w14:textId="77777777" w:rsidR="00FF40D7" w:rsidRPr="00B20579" w:rsidRDefault="00FF40D7" w:rsidP="00FF40D7">
      <w:pPr>
        <w:pStyle w:val="ListParagraph"/>
        <w:numPr>
          <w:ilvl w:val="0"/>
          <w:numId w:val="40"/>
        </w:numPr>
        <w:spacing w:line="240" w:lineRule="auto"/>
      </w:pPr>
      <w:r w:rsidRPr="00B20579">
        <w:t>Combination of pre and post ad hoc</w:t>
      </w:r>
    </w:p>
    <w:p w14:paraId="5E51D8F4" w14:textId="77777777" w:rsidR="00FF40D7" w:rsidRPr="00B20579" w:rsidRDefault="00FF40D7" w:rsidP="00FF40D7">
      <w:pPr>
        <w:pStyle w:val="ListParagraph"/>
        <w:numPr>
          <w:ilvl w:val="0"/>
          <w:numId w:val="40"/>
        </w:numPr>
        <w:spacing w:line="240" w:lineRule="auto"/>
      </w:pPr>
      <w:r w:rsidRPr="00B20579">
        <w:t>Cascaded pre and post ad hoc operations</w:t>
      </w:r>
    </w:p>
    <w:p w14:paraId="04FCE422" w14:textId="77777777" w:rsidR="00FF40D7" w:rsidRPr="00B20579" w:rsidRDefault="00FF40D7" w:rsidP="00FF40D7">
      <w:pPr>
        <w:pStyle w:val="ListParagraph"/>
        <w:numPr>
          <w:ilvl w:val="0"/>
          <w:numId w:val="40"/>
        </w:numPr>
        <w:spacing w:line="240" w:lineRule="auto"/>
      </w:pPr>
      <w:r w:rsidRPr="00B20579">
        <w:t>Parameterized ad hoc operation</w:t>
      </w:r>
    </w:p>
    <w:p w14:paraId="74C89782" w14:textId="77777777" w:rsidR="00FF40D7" w:rsidRPr="00B20579" w:rsidRDefault="00FF40D7" w:rsidP="00FF40D7">
      <w:pPr>
        <w:pStyle w:val="ListParagraph"/>
        <w:numPr>
          <w:ilvl w:val="0"/>
          <w:numId w:val="40"/>
        </w:numPr>
        <w:spacing w:line="240" w:lineRule="auto"/>
      </w:pPr>
      <w:r w:rsidRPr="00B20579">
        <w:t>Multiple ad hoc operations combined</w:t>
      </w:r>
    </w:p>
    <w:p w14:paraId="4E69480B" w14:textId="77777777" w:rsidR="00FF40D7" w:rsidRPr="00B20579" w:rsidRDefault="00FF40D7" w:rsidP="00FF40D7"/>
    <w:p w14:paraId="37FDA48A" w14:textId="77777777" w:rsidR="00FF40D7" w:rsidRPr="00B20579" w:rsidRDefault="00FF40D7" w:rsidP="00FF40D7">
      <w:pPr>
        <w:rPr>
          <w:u w:val="single"/>
        </w:rPr>
      </w:pPr>
      <w:r w:rsidRPr="00B20579">
        <w:rPr>
          <w:u w:val="single"/>
        </w:rPr>
        <w:t>Combination of pre and post ad hoc:</w:t>
      </w:r>
    </w:p>
    <w:p w14:paraId="189E141B" w14:textId="77777777" w:rsidR="00FF40D7" w:rsidRPr="00B20579" w:rsidRDefault="00FF40D7" w:rsidP="00FF40D7">
      <w:r w:rsidRPr="00B20579">
        <w:t>You can freely apply booth pre and post ad hoc operators on variables and table specifications.  Valid examples:</w:t>
      </w:r>
    </w:p>
    <w:p w14:paraId="03761EB6" w14:textId="77777777" w:rsidR="00FF40D7" w:rsidRPr="00B20579" w:rsidRDefault="00FF40D7" w:rsidP="00FF40D7">
      <w:pPr>
        <w:pStyle w:val="Code"/>
      </w:pPr>
    </w:p>
    <w:p w14:paraId="6584E9DB" w14:textId="77777777" w:rsidR="00FF40D7" w:rsidRPr="00B20579" w:rsidRDefault="00FF40D7" w:rsidP="00FF40D7">
      <w:pPr>
        <w:pStyle w:val="Code"/>
      </w:pPr>
      <w:r w:rsidRPr="00B20579">
        <w:tab/>
        <w:t>++a[]++;</w:t>
      </w:r>
      <w:r w:rsidRPr="00B20579">
        <w:tab/>
      </w:r>
      <w:r w:rsidRPr="00B20579">
        <w:tab/>
        <w:t>// Add 2 to a[]</w:t>
      </w:r>
    </w:p>
    <w:p w14:paraId="370C6A2C" w14:textId="77777777" w:rsidR="00FF40D7" w:rsidRPr="00B20579" w:rsidRDefault="00FF40D7" w:rsidP="00FF40D7">
      <w:pPr>
        <w:pStyle w:val="Code"/>
      </w:pPr>
      <w:r w:rsidRPr="00B20579">
        <w:tab/>
        <w:t>--a[]++;</w:t>
      </w:r>
      <w:r w:rsidRPr="00B20579">
        <w:tab/>
      </w:r>
      <w:r w:rsidRPr="00B20579">
        <w:tab/>
        <w:t>// Subtracts 1 and adds 1 again (zero sum game)</w:t>
      </w:r>
    </w:p>
    <w:p w14:paraId="7251FE3C" w14:textId="77777777" w:rsidR="00FF40D7" w:rsidRPr="00B20579" w:rsidRDefault="00FF40D7" w:rsidP="00FF40D7">
      <w:pPr>
        <w:pStyle w:val="Code"/>
      </w:pPr>
      <w:r w:rsidRPr="00B20579">
        <w:tab/>
        <w:t>a[] = ++b[]++;</w:t>
      </w:r>
      <w:r w:rsidRPr="00B20579">
        <w:tab/>
        <w:t xml:space="preserve"> </w:t>
      </w:r>
      <w:r w:rsidRPr="00B20579">
        <w:tab/>
        <w:t>// Increments b[], assigns to a[], then increments b[] again</w:t>
      </w:r>
    </w:p>
    <w:p w14:paraId="4E934559" w14:textId="77777777" w:rsidR="00FF40D7" w:rsidRPr="00B20579" w:rsidRDefault="00FF40D7" w:rsidP="00FF40D7"/>
    <w:p w14:paraId="02D8436C" w14:textId="77777777" w:rsidR="00FF40D7" w:rsidRPr="00B20579" w:rsidRDefault="00FF40D7" w:rsidP="00FF40D7">
      <w:pPr>
        <w:rPr>
          <w:u w:val="single"/>
        </w:rPr>
      </w:pPr>
      <w:r w:rsidRPr="00B20579">
        <w:rPr>
          <w:u w:val="single"/>
        </w:rPr>
        <w:t>Cascaded ad hoc operations:</w:t>
      </w:r>
    </w:p>
    <w:p w14:paraId="3D9F42C7" w14:textId="77777777" w:rsidR="00FF40D7" w:rsidRPr="00B20579" w:rsidRDefault="00FF40D7" w:rsidP="00FF40D7">
      <w:r w:rsidRPr="00B20579">
        <w:t>You can freely combine ad hoc operations.  From the operational point of view, the total sum to increment or decrement will be identified, then one single operation is applied on the variables or tables.</w:t>
      </w:r>
    </w:p>
    <w:p w14:paraId="21D19D25" w14:textId="77777777" w:rsidR="00FF40D7" w:rsidRPr="00B20579" w:rsidRDefault="00FF40D7" w:rsidP="00FF40D7">
      <w:pPr>
        <w:pStyle w:val="Code"/>
      </w:pPr>
    </w:p>
    <w:p w14:paraId="01865E8D" w14:textId="77777777" w:rsidR="00FF40D7" w:rsidRPr="00B20579" w:rsidRDefault="00FF40D7" w:rsidP="00FF40D7">
      <w:pPr>
        <w:pStyle w:val="Code"/>
      </w:pPr>
      <w:r w:rsidRPr="00B20579">
        <w:tab/>
        <w:t>a[]++ ++;</w:t>
      </w:r>
      <w:r w:rsidRPr="00B20579">
        <w:tab/>
      </w:r>
      <w:r w:rsidRPr="00B20579">
        <w:tab/>
        <w:t>// Add 2 to a[]</w:t>
      </w:r>
    </w:p>
    <w:p w14:paraId="1AE5ECFD" w14:textId="77777777" w:rsidR="00FF40D7" w:rsidRPr="00B20579" w:rsidRDefault="00FF40D7" w:rsidP="00FF40D7">
      <w:pPr>
        <w:pStyle w:val="Code"/>
      </w:pPr>
      <w:r w:rsidRPr="00B20579">
        <w:tab/>
        <w:t>a[]++ --;</w:t>
      </w:r>
      <w:r w:rsidRPr="00B20579">
        <w:tab/>
      </w:r>
      <w:r w:rsidRPr="00B20579">
        <w:tab/>
        <w:t>// Zero sum game</w:t>
      </w:r>
    </w:p>
    <w:p w14:paraId="01C16E5F" w14:textId="77777777" w:rsidR="00FF40D7" w:rsidRPr="00B20579" w:rsidRDefault="00FF40D7" w:rsidP="00FF40D7">
      <w:pPr>
        <w:pStyle w:val="Code"/>
      </w:pPr>
      <w:r w:rsidRPr="00B20579">
        <w:tab/>
        <w:t>b[] = ----a[];</w:t>
      </w:r>
      <w:r w:rsidRPr="00B20579">
        <w:tab/>
      </w:r>
      <w:r w:rsidRPr="00B20579">
        <w:tab/>
        <w:t>// Subtracts 2 from a[] before assigning to b[]</w:t>
      </w:r>
    </w:p>
    <w:p w14:paraId="74B3E3ED" w14:textId="77777777" w:rsidR="00FF40D7" w:rsidRPr="00B20579" w:rsidRDefault="00FF40D7" w:rsidP="00FF40D7">
      <w:pPr>
        <w:pStyle w:val="Code"/>
      </w:pPr>
      <w:r w:rsidRPr="00B20579">
        <w:tab/>
        <w:t>b[] = -----a[];</w:t>
      </w:r>
      <w:r w:rsidRPr="00B20579">
        <w:tab/>
        <w:t>// 5 symbols: Error. Last – is recognized as negation operator.</w:t>
      </w:r>
    </w:p>
    <w:p w14:paraId="343BE024" w14:textId="77777777" w:rsidR="00FF40D7" w:rsidRPr="00B20579" w:rsidRDefault="00FF40D7" w:rsidP="00FF40D7">
      <w:pPr>
        <w:pStyle w:val="Code"/>
      </w:pPr>
      <w:r w:rsidRPr="00B20579">
        <w:tab/>
        <w:t>b[] = - ----a[];</w:t>
      </w:r>
      <w:r w:rsidRPr="00B20579">
        <w:tab/>
        <w:t>// This makes more sense: Decrement, then negate expression</w:t>
      </w:r>
    </w:p>
    <w:p w14:paraId="7812A090" w14:textId="77777777" w:rsidR="00FF40D7" w:rsidRPr="00B20579" w:rsidRDefault="00FF40D7" w:rsidP="00FF40D7"/>
    <w:p w14:paraId="7DA6AC32" w14:textId="77777777" w:rsidR="00FF40D7" w:rsidRPr="00B20579" w:rsidRDefault="00FF40D7" w:rsidP="00FF40D7">
      <w:pPr>
        <w:rPr>
          <w:u w:val="single"/>
        </w:rPr>
      </w:pPr>
      <w:r w:rsidRPr="00B20579">
        <w:rPr>
          <w:u w:val="single"/>
        </w:rPr>
        <w:t>Parameterized ad hoc operations:</w:t>
      </w:r>
    </w:p>
    <w:p w14:paraId="7E28EBFA" w14:textId="77777777" w:rsidR="00FF40D7" w:rsidRPr="00B20579" w:rsidRDefault="00FF40D7" w:rsidP="00FF40D7">
      <w:r w:rsidRPr="00B20579">
        <w:t>Instead of using large number of cascaded ad hoc operator symbols, parameterized ad hoc operations make more sense.  They follow by a numeric expression (constant or calculation) inside parentheses.</w:t>
      </w:r>
    </w:p>
    <w:p w14:paraId="02F1D2BB" w14:textId="77777777" w:rsidR="00FF40D7" w:rsidRPr="00B20579" w:rsidRDefault="00FF40D7" w:rsidP="00FF40D7">
      <w:pPr>
        <w:pStyle w:val="Code"/>
      </w:pPr>
    </w:p>
    <w:p w14:paraId="122DFB9F" w14:textId="77777777" w:rsidR="00FF40D7" w:rsidRPr="00B20579" w:rsidRDefault="00FF40D7" w:rsidP="00FF40D7">
      <w:pPr>
        <w:pStyle w:val="Code"/>
      </w:pPr>
      <w:r w:rsidRPr="00B20579">
        <w:tab/>
        <w:t>a[]++(4);</w:t>
      </w:r>
      <w:r w:rsidRPr="00B20579">
        <w:tab/>
      </w:r>
      <w:r w:rsidRPr="00B20579">
        <w:tab/>
        <w:t>// Increment by 4</w:t>
      </w:r>
    </w:p>
    <w:p w14:paraId="091AB246" w14:textId="77777777" w:rsidR="00FF40D7" w:rsidRPr="00B20579" w:rsidRDefault="00FF40D7" w:rsidP="00FF40D7">
      <w:pPr>
        <w:pStyle w:val="Code"/>
      </w:pPr>
      <w:r w:rsidRPr="00B20579">
        <w:tab/>
        <w:t>--(5)a[];</w:t>
      </w:r>
      <w:r w:rsidRPr="00B20579">
        <w:tab/>
      </w:r>
      <w:r w:rsidRPr="00B20579">
        <w:tab/>
        <w:t>// Decrement by 5</w:t>
      </w:r>
    </w:p>
    <w:p w14:paraId="6035D1B0" w14:textId="77777777" w:rsidR="00FF40D7" w:rsidRPr="00B20579" w:rsidRDefault="00FF40D7" w:rsidP="00FF40D7">
      <w:pPr>
        <w:pStyle w:val="Code"/>
      </w:pPr>
      <w:r w:rsidRPr="00B20579">
        <w:tab/>
        <w:t>c[] = a[]**(2);</w:t>
      </w:r>
      <w:r w:rsidRPr="00B20579">
        <w:tab/>
        <w:t>// Scale a[] by 2 (double) after using it for assignment</w:t>
      </w:r>
    </w:p>
    <w:p w14:paraId="0BBA37DD" w14:textId="77777777" w:rsidR="00FF40D7" w:rsidRPr="00B20579" w:rsidRDefault="00FF40D7" w:rsidP="00FF40D7">
      <w:r w:rsidRPr="00B20579">
        <w:t>You will also recognize that the scaling operator (**) will only work in combination with a parameter.  Otherwise, an error will be flagged.</w:t>
      </w:r>
    </w:p>
    <w:p w14:paraId="01FDD47C" w14:textId="77777777" w:rsidR="00FF40D7" w:rsidRPr="00B20579" w:rsidRDefault="00FF40D7" w:rsidP="00FF40D7"/>
    <w:p w14:paraId="01CD3932" w14:textId="77777777" w:rsidR="00FF40D7" w:rsidRPr="00B20579" w:rsidRDefault="00FF40D7" w:rsidP="00FF40D7">
      <w:pPr>
        <w:rPr>
          <w:u w:val="single"/>
        </w:rPr>
      </w:pPr>
      <w:r w:rsidRPr="00B20579">
        <w:rPr>
          <w:u w:val="single"/>
        </w:rPr>
        <w:t>Combinations:</w:t>
      </w:r>
    </w:p>
    <w:p w14:paraId="3917E3B8" w14:textId="77777777" w:rsidR="00FF40D7" w:rsidRPr="00B20579" w:rsidRDefault="00FF40D7" w:rsidP="00FF40D7">
      <w:r w:rsidRPr="00B20579">
        <w:t>If you use combination of scaling and ++/</w:t>
      </w:r>
      <w:r w:rsidRPr="00B20579">
        <w:rPr>
          <w:rFonts w:cs="Arial"/>
        </w:rPr>
        <w:t>−− operations, you must start with scaling first.</w:t>
      </w:r>
    </w:p>
    <w:p w14:paraId="6487EF4A" w14:textId="77777777" w:rsidR="00FF40D7" w:rsidRPr="00B20579" w:rsidRDefault="00FF40D7" w:rsidP="00FF40D7">
      <w:r w:rsidRPr="00B20579">
        <w:t>Correct example:</w:t>
      </w:r>
    </w:p>
    <w:p w14:paraId="4DF3E032" w14:textId="77777777" w:rsidR="00FF40D7" w:rsidRPr="00B20579" w:rsidRDefault="00FF40D7" w:rsidP="00FF40D7">
      <w:pPr>
        <w:pStyle w:val="Code"/>
      </w:pPr>
    </w:p>
    <w:p w14:paraId="1FECB0BD" w14:textId="77777777" w:rsidR="00FF40D7" w:rsidRPr="00B20579" w:rsidRDefault="00FF40D7" w:rsidP="00FF40D7">
      <w:pPr>
        <w:pStyle w:val="Code"/>
        <w:ind w:firstLine="720"/>
      </w:pPr>
      <w:r w:rsidRPr="00B20579">
        <w:t>a[] = **(3)++b[];</w:t>
      </w:r>
      <w:r w:rsidRPr="00B20579">
        <w:tab/>
        <w:t>// Multiply by 3, then add by 1</w:t>
      </w:r>
    </w:p>
    <w:p w14:paraId="5644FC94" w14:textId="77777777" w:rsidR="00FF40D7" w:rsidRPr="00B20579" w:rsidRDefault="00FF40D7" w:rsidP="00FF40D7">
      <w:pPr>
        <w:pStyle w:val="Code"/>
        <w:ind w:firstLine="720"/>
      </w:pPr>
      <w:r w:rsidRPr="00B20579">
        <w:t>a[]**(1/2)--(5);</w:t>
      </w:r>
      <w:r w:rsidRPr="00B20579">
        <w:tab/>
        <w:t>// Divide by 2, then subtract 5</w:t>
      </w:r>
    </w:p>
    <w:p w14:paraId="2F9AA344" w14:textId="77777777" w:rsidR="00FF40D7" w:rsidRPr="00B20579" w:rsidRDefault="00FF40D7" w:rsidP="00FF40D7">
      <w:pPr>
        <w:pStyle w:val="Code"/>
        <w:ind w:firstLine="720"/>
      </w:pPr>
      <w:r w:rsidRPr="00B20579">
        <w:t>a[]++**(2);</w:t>
      </w:r>
      <w:r w:rsidRPr="00B20579">
        <w:tab/>
      </w:r>
      <w:r w:rsidRPr="00B20579">
        <w:tab/>
        <w:t>// Not allowed.  Must scale first.</w:t>
      </w:r>
    </w:p>
    <w:p w14:paraId="5A7637F3" w14:textId="77777777" w:rsidR="00FF40D7" w:rsidRPr="00B20579" w:rsidRDefault="00FF40D7" w:rsidP="00FF40D7">
      <w:pPr>
        <w:pStyle w:val="Code"/>
        <w:ind w:firstLine="720"/>
      </w:pPr>
      <w:r w:rsidRPr="00B20579">
        <w:t>++a[]**(2);</w:t>
      </w:r>
      <w:r w:rsidRPr="00B20579">
        <w:tab/>
      </w:r>
      <w:r w:rsidRPr="00B20579">
        <w:tab/>
        <w:t>// But this is OK Increment, then double.</w:t>
      </w:r>
    </w:p>
    <w:p w14:paraId="044D53BA" w14:textId="77777777" w:rsidR="00FF40D7" w:rsidRPr="00B20579" w:rsidRDefault="00FF40D7" w:rsidP="00FF40D7">
      <w:pPr>
        <w:pStyle w:val="Code"/>
        <w:ind w:firstLine="720"/>
      </w:pPr>
      <w:r w:rsidRPr="00B20579">
        <w:t>[table:Balance,..]**(1.015);</w:t>
      </w:r>
      <w:r w:rsidRPr="00B20579">
        <w:tab/>
        <w:t>// Apply 1.5% interest rate on all values.</w:t>
      </w:r>
    </w:p>
    <w:p w14:paraId="2591B002" w14:textId="77777777" w:rsidR="00FF40D7" w:rsidRPr="00B20579" w:rsidRDefault="00FF40D7" w:rsidP="00FF40D7">
      <w:pPr>
        <w:pStyle w:val="Code"/>
        <w:ind w:firstLine="720"/>
      </w:pPr>
      <w:r w:rsidRPr="00B20579">
        <w:t>a[]++(2)--(3);</w:t>
      </w:r>
      <w:r w:rsidRPr="00B20579">
        <w:tab/>
      </w:r>
      <w:r w:rsidRPr="00B20579">
        <w:tab/>
        <w:t>// Same as -- or -- (1)</w:t>
      </w:r>
    </w:p>
    <w:p w14:paraId="611A015C" w14:textId="77777777" w:rsidR="00FF40D7" w:rsidRPr="00B20579" w:rsidRDefault="00FF40D7" w:rsidP="00FF40D7">
      <w:pPr>
        <w:spacing w:before="0" w:after="0"/>
      </w:pPr>
      <w:r w:rsidRPr="00B20579">
        <w:br w:type="page"/>
      </w:r>
    </w:p>
    <w:p w14:paraId="3DB30EF3" w14:textId="77777777" w:rsidR="00FF40D7" w:rsidRPr="00B20579" w:rsidRDefault="00FF40D7" w:rsidP="00FF40D7">
      <w:pPr>
        <w:pStyle w:val="Heading3"/>
      </w:pPr>
      <w:bookmarkStart w:id="121" w:name="_Toc47818333"/>
      <w:r w:rsidRPr="00B20579">
        <w:lastRenderedPageBreak/>
        <w:t>Summary of Ad Hoc Operations</w:t>
      </w:r>
      <w:bookmarkEnd w:id="121"/>
    </w:p>
    <w:p w14:paraId="195142AB" w14:textId="77777777" w:rsidR="00FF40D7" w:rsidRPr="00B20579" w:rsidRDefault="00FF40D7" w:rsidP="00FF40D7">
      <w:r w:rsidRPr="00B20579">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5D774B0C" w14:textId="77777777" w:rsidR="00FF40D7" w:rsidRPr="00B20579" w:rsidRDefault="00FF40D7" w:rsidP="00FF40D7">
      <w:r w:rsidRPr="00B20579">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4486FCA7" w14:textId="77777777" w:rsidR="00FF40D7" w:rsidRPr="00B20579" w:rsidRDefault="00FF40D7" w:rsidP="00FF40D7"/>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FF40D7" w:rsidRPr="00B20579" w14:paraId="6BDA521B" w14:textId="77777777" w:rsidTr="00FF40D7">
        <w:tc>
          <w:tcPr>
            <w:tcW w:w="988" w:type="dxa"/>
          </w:tcPr>
          <w:p w14:paraId="09975EB9" w14:textId="77777777" w:rsidR="00FF40D7" w:rsidRPr="00B20579" w:rsidRDefault="00FF40D7" w:rsidP="00FF40D7">
            <w:pPr>
              <w:rPr>
                <w:b/>
                <w:sz w:val="16"/>
                <w:szCs w:val="16"/>
              </w:rPr>
            </w:pPr>
            <w:r w:rsidRPr="00B20579">
              <w:rPr>
                <w:b/>
                <w:sz w:val="16"/>
                <w:szCs w:val="16"/>
              </w:rPr>
              <w:t>Type</w:t>
            </w:r>
          </w:p>
        </w:tc>
        <w:tc>
          <w:tcPr>
            <w:tcW w:w="708" w:type="dxa"/>
          </w:tcPr>
          <w:p w14:paraId="0F19A0B3" w14:textId="77777777" w:rsidR="00FF40D7" w:rsidRPr="00B20579" w:rsidRDefault="00FF40D7" w:rsidP="00FF40D7">
            <w:pPr>
              <w:rPr>
                <w:b/>
                <w:sz w:val="16"/>
                <w:szCs w:val="16"/>
              </w:rPr>
            </w:pPr>
            <w:r w:rsidRPr="00B20579">
              <w:rPr>
                <w:b/>
                <w:sz w:val="16"/>
                <w:szCs w:val="16"/>
              </w:rPr>
              <w:t>Oper.</w:t>
            </w:r>
          </w:p>
        </w:tc>
        <w:tc>
          <w:tcPr>
            <w:tcW w:w="1843" w:type="dxa"/>
          </w:tcPr>
          <w:p w14:paraId="65369D0F" w14:textId="77777777" w:rsidR="00FF40D7" w:rsidRPr="00B20579" w:rsidRDefault="00FF40D7" w:rsidP="00FF40D7">
            <w:pPr>
              <w:rPr>
                <w:b/>
                <w:sz w:val="16"/>
                <w:szCs w:val="16"/>
              </w:rPr>
            </w:pPr>
            <w:r w:rsidRPr="00B20579">
              <w:rPr>
                <w:b/>
                <w:sz w:val="16"/>
                <w:szCs w:val="16"/>
              </w:rPr>
              <w:t>Description</w:t>
            </w:r>
          </w:p>
        </w:tc>
        <w:tc>
          <w:tcPr>
            <w:tcW w:w="709" w:type="dxa"/>
          </w:tcPr>
          <w:p w14:paraId="7B3444D4" w14:textId="77777777" w:rsidR="00FF40D7" w:rsidRPr="00B20579" w:rsidRDefault="00FF40D7" w:rsidP="00FF40D7">
            <w:pPr>
              <w:rPr>
                <w:b/>
                <w:sz w:val="16"/>
                <w:szCs w:val="16"/>
              </w:rPr>
            </w:pPr>
            <w:r w:rsidRPr="00B20579">
              <w:rPr>
                <w:b/>
                <w:sz w:val="16"/>
                <w:szCs w:val="16"/>
              </w:rPr>
              <w:t>Oper.</w:t>
            </w:r>
          </w:p>
        </w:tc>
        <w:tc>
          <w:tcPr>
            <w:tcW w:w="1984" w:type="dxa"/>
          </w:tcPr>
          <w:p w14:paraId="1F4166F0" w14:textId="77777777" w:rsidR="00FF40D7" w:rsidRPr="00B20579" w:rsidRDefault="00FF40D7" w:rsidP="00FF40D7">
            <w:pPr>
              <w:rPr>
                <w:b/>
                <w:sz w:val="16"/>
                <w:szCs w:val="16"/>
              </w:rPr>
            </w:pPr>
            <w:r w:rsidRPr="00B20579">
              <w:rPr>
                <w:b/>
                <w:sz w:val="16"/>
                <w:szCs w:val="16"/>
              </w:rPr>
              <w:t>Description</w:t>
            </w:r>
          </w:p>
        </w:tc>
        <w:tc>
          <w:tcPr>
            <w:tcW w:w="709" w:type="dxa"/>
          </w:tcPr>
          <w:p w14:paraId="2B16CAA6" w14:textId="77777777" w:rsidR="00FF40D7" w:rsidRPr="00B20579" w:rsidRDefault="00FF40D7" w:rsidP="00FF40D7">
            <w:pPr>
              <w:rPr>
                <w:b/>
                <w:sz w:val="16"/>
                <w:szCs w:val="16"/>
              </w:rPr>
            </w:pPr>
            <w:r w:rsidRPr="00B20579">
              <w:rPr>
                <w:b/>
                <w:sz w:val="16"/>
                <w:szCs w:val="16"/>
              </w:rPr>
              <w:t>Oper.</w:t>
            </w:r>
          </w:p>
        </w:tc>
        <w:tc>
          <w:tcPr>
            <w:tcW w:w="2132" w:type="dxa"/>
          </w:tcPr>
          <w:p w14:paraId="24690465" w14:textId="77777777" w:rsidR="00FF40D7" w:rsidRPr="00B20579" w:rsidRDefault="00FF40D7" w:rsidP="00FF40D7">
            <w:pPr>
              <w:rPr>
                <w:b/>
                <w:sz w:val="16"/>
                <w:szCs w:val="16"/>
              </w:rPr>
            </w:pPr>
            <w:r w:rsidRPr="00B20579">
              <w:rPr>
                <w:b/>
                <w:sz w:val="16"/>
                <w:szCs w:val="16"/>
              </w:rPr>
              <w:t>Description</w:t>
            </w:r>
          </w:p>
        </w:tc>
      </w:tr>
      <w:tr w:rsidR="00FF40D7" w:rsidRPr="00B20579" w14:paraId="3AD0E771" w14:textId="77777777" w:rsidTr="00FF40D7">
        <w:tc>
          <w:tcPr>
            <w:tcW w:w="988" w:type="dxa"/>
          </w:tcPr>
          <w:p w14:paraId="318CD796" w14:textId="77777777" w:rsidR="00FF40D7" w:rsidRPr="00B20579" w:rsidRDefault="00FF40D7" w:rsidP="00FF40D7">
            <w:pPr>
              <w:rPr>
                <w:sz w:val="16"/>
                <w:szCs w:val="16"/>
              </w:rPr>
            </w:pPr>
            <w:r w:rsidRPr="00B20579">
              <w:rPr>
                <w:sz w:val="16"/>
                <w:szCs w:val="16"/>
              </w:rPr>
              <w:t>Numeral</w:t>
            </w:r>
            <w:r w:rsidRPr="00B20579">
              <w:rPr>
                <w:sz w:val="16"/>
                <w:szCs w:val="16"/>
              </w:rPr>
              <w:br/>
              <w:t xml:space="preserve">(See </w:t>
            </w:r>
            <w:r w:rsidRPr="00B20579">
              <w:rPr>
                <w:sz w:val="16"/>
                <w:szCs w:val="16"/>
                <w:vertAlign w:val="superscript"/>
              </w:rPr>
              <w:t>1</w:t>
            </w:r>
            <w:r w:rsidRPr="00B20579">
              <w:rPr>
                <w:sz w:val="16"/>
                <w:szCs w:val="16"/>
              </w:rPr>
              <w:t>)</w:t>
            </w:r>
          </w:p>
        </w:tc>
        <w:tc>
          <w:tcPr>
            <w:tcW w:w="708" w:type="dxa"/>
          </w:tcPr>
          <w:p w14:paraId="033760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E6C7BE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2DB55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537BFDE6" w14:textId="77777777" w:rsidR="00FF40D7" w:rsidRPr="00B20579" w:rsidRDefault="00FF40D7" w:rsidP="00FF40D7">
            <w:pPr>
              <w:rPr>
                <w:sz w:val="16"/>
                <w:szCs w:val="16"/>
              </w:rPr>
            </w:pPr>
            <w:r w:rsidRPr="00B20579">
              <w:rPr>
                <w:sz w:val="16"/>
                <w:szCs w:val="16"/>
              </w:rPr>
              <w:t>Increment by 1</w:t>
            </w:r>
          </w:p>
          <w:p w14:paraId="56C83F1D" w14:textId="77777777" w:rsidR="00FF40D7" w:rsidRPr="00B20579" w:rsidRDefault="00FF40D7" w:rsidP="00FF40D7">
            <w:pPr>
              <w:rPr>
                <w:sz w:val="16"/>
                <w:szCs w:val="16"/>
              </w:rPr>
            </w:pPr>
            <w:r w:rsidRPr="00B20579">
              <w:rPr>
                <w:sz w:val="16"/>
                <w:szCs w:val="16"/>
              </w:rPr>
              <w:t>Increment by 2</w:t>
            </w:r>
          </w:p>
          <w:p w14:paraId="5B2A1E37" w14:textId="77777777" w:rsidR="00FF40D7" w:rsidRPr="00B20579" w:rsidRDefault="00FF40D7" w:rsidP="00FF40D7">
            <w:pPr>
              <w:rPr>
                <w:sz w:val="16"/>
                <w:szCs w:val="16"/>
              </w:rPr>
            </w:pPr>
            <w:r w:rsidRPr="00B20579">
              <w:rPr>
                <w:sz w:val="16"/>
                <w:szCs w:val="16"/>
              </w:rPr>
              <w:t>Increment by 5</w:t>
            </w:r>
          </w:p>
        </w:tc>
        <w:tc>
          <w:tcPr>
            <w:tcW w:w="709" w:type="dxa"/>
          </w:tcPr>
          <w:p w14:paraId="79D6064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2BC04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1FF9E7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666F877C" w14:textId="77777777" w:rsidR="00FF40D7" w:rsidRPr="00B20579" w:rsidRDefault="00FF40D7" w:rsidP="00FF40D7">
            <w:pPr>
              <w:rPr>
                <w:sz w:val="16"/>
                <w:szCs w:val="16"/>
              </w:rPr>
            </w:pPr>
            <w:r w:rsidRPr="00B20579">
              <w:rPr>
                <w:sz w:val="16"/>
                <w:szCs w:val="16"/>
              </w:rPr>
              <w:t>Decrement by 1</w:t>
            </w:r>
          </w:p>
          <w:p w14:paraId="5FAD7FBB" w14:textId="77777777" w:rsidR="00FF40D7" w:rsidRPr="00B20579" w:rsidRDefault="00FF40D7" w:rsidP="00FF40D7">
            <w:pPr>
              <w:rPr>
                <w:sz w:val="16"/>
                <w:szCs w:val="16"/>
              </w:rPr>
            </w:pPr>
            <w:r w:rsidRPr="00B20579">
              <w:rPr>
                <w:sz w:val="16"/>
                <w:szCs w:val="16"/>
              </w:rPr>
              <w:t>Decrement by 2</w:t>
            </w:r>
          </w:p>
          <w:p w14:paraId="1E0A010D" w14:textId="77777777" w:rsidR="00FF40D7" w:rsidRPr="00B20579" w:rsidRDefault="00FF40D7" w:rsidP="00FF40D7">
            <w:pPr>
              <w:rPr>
                <w:sz w:val="16"/>
                <w:szCs w:val="16"/>
              </w:rPr>
            </w:pPr>
            <w:r w:rsidRPr="00B20579">
              <w:rPr>
                <w:sz w:val="16"/>
                <w:szCs w:val="16"/>
              </w:rPr>
              <w:t>Decrement by 5</w:t>
            </w:r>
          </w:p>
        </w:tc>
        <w:tc>
          <w:tcPr>
            <w:tcW w:w="709" w:type="dxa"/>
          </w:tcPr>
          <w:p w14:paraId="00D71A9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72364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3E0C4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60EAEE52" w14:textId="77777777" w:rsidR="00FF40D7" w:rsidRPr="00B20579" w:rsidRDefault="00FF40D7" w:rsidP="00FF40D7">
            <w:pPr>
              <w:rPr>
                <w:sz w:val="16"/>
                <w:szCs w:val="16"/>
              </w:rPr>
            </w:pPr>
            <w:r w:rsidRPr="00B20579">
              <w:rPr>
                <w:sz w:val="16"/>
                <w:szCs w:val="16"/>
              </w:rPr>
              <w:t>Exception (missing factor)</w:t>
            </w:r>
          </w:p>
          <w:p w14:paraId="2FC5B7AD" w14:textId="77777777" w:rsidR="00FF40D7" w:rsidRPr="00B20579" w:rsidRDefault="00FF40D7" w:rsidP="00FF40D7">
            <w:pPr>
              <w:rPr>
                <w:sz w:val="16"/>
                <w:szCs w:val="16"/>
              </w:rPr>
            </w:pPr>
            <w:r w:rsidRPr="00B20579">
              <w:rPr>
                <w:sz w:val="16"/>
                <w:szCs w:val="16"/>
              </w:rPr>
              <w:t>"</w:t>
            </w:r>
          </w:p>
          <w:p w14:paraId="4F24334D" w14:textId="77777777" w:rsidR="00FF40D7" w:rsidRPr="00B20579" w:rsidRDefault="00FF40D7" w:rsidP="00FF40D7">
            <w:pPr>
              <w:rPr>
                <w:sz w:val="16"/>
                <w:szCs w:val="16"/>
              </w:rPr>
            </w:pPr>
            <w:r w:rsidRPr="00B20579">
              <w:rPr>
                <w:sz w:val="16"/>
                <w:szCs w:val="16"/>
              </w:rPr>
              <w:t>Multiply by 5</w:t>
            </w:r>
          </w:p>
        </w:tc>
      </w:tr>
      <w:tr w:rsidR="00FF40D7" w:rsidRPr="00B20579" w14:paraId="1D0642CF" w14:textId="77777777" w:rsidTr="00FF40D7">
        <w:tc>
          <w:tcPr>
            <w:tcW w:w="988" w:type="dxa"/>
          </w:tcPr>
          <w:p w14:paraId="7B4BA50D" w14:textId="77777777" w:rsidR="00FF40D7" w:rsidRPr="00B20579" w:rsidRDefault="00FF40D7" w:rsidP="00FF40D7">
            <w:pPr>
              <w:rPr>
                <w:sz w:val="16"/>
                <w:szCs w:val="16"/>
              </w:rPr>
            </w:pPr>
            <w:r w:rsidRPr="00B20579">
              <w:rPr>
                <w:sz w:val="16"/>
                <w:szCs w:val="16"/>
              </w:rPr>
              <w:t>Literal</w:t>
            </w:r>
          </w:p>
          <w:p w14:paraId="2007DD1C" w14:textId="77777777" w:rsidR="00FF40D7" w:rsidRPr="00B20579" w:rsidRDefault="00FF40D7" w:rsidP="00FF40D7">
            <w:pPr>
              <w:rPr>
                <w:sz w:val="16"/>
                <w:szCs w:val="16"/>
              </w:rPr>
            </w:pPr>
            <w:r w:rsidRPr="00B20579">
              <w:rPr>
                <w:sz w:val="16"/>
                <w:szCs w:val="16"/>
              </w:rPr>
              <w:t>(if blank)</w:t>
            </w:r>
          </w:p>
        </w:tc>
        <w:tc>
          <w:tcPr>
            <w:tcW w:w="708" w:type="dxa"/>
          </w:tcPr>
          <w:p w14:paraId="68BA388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B17D6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C9C54C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446D2F9C" w14:textId="77777777" w:rsidR="00FF40D7" w:rsidRPr="00B20579" w:rsidRDefault="00FF40D7" w:rsidP="00FF40D7">
            <w:pPr>
              <w:rPr>
                <w:sz w:val="16"/>
                <w:szCs w:val="16"/>
              </w:rPr>
            </w:pPr>
            <w:r w:rsidRPr="00B20579">
              <w:rPr>
                <w:sz w:val="16"/>
                <w:szCs w:val="16"/>
              </w:rPr>
              <w:t>Sets to 1</w:t>
            </w:r>
          </w:p>
          <w:p w14:paraId="2BC83AEE" w14:textId="77777777" w:rsidR="00FF40D7" w:rsidRPr="00B20579" w:rsidRDefault="00FF40D7" w:rsidP="00FF40D7">
            <w:pPr>
              <w:rPr>
                <w:sz w:val="16"/>
                <w:szCs w:val="16"/>
              </w:rPr>
            </w:pPr>
            <w:r w:rsidRPr="00B20579">
              <w:rPr>
                <w:sz w:val="16"/>
                <w:szCs w:val="16"/>
              </w:rPr>
              <w:t>Sets to 2</w:t>
            </w:r>
          </w:p>
          <w:p w14:paraId="3B898C56" w14:textId="77777777" w:rsidR="00FF40D7" w:rsidRPr="00B20579" w:rsidRDefault="00FF40D7" w:rsidP="00FF40D7">
            <w:pPr>
              <w:rPr>
                <w:sz w:val="16"/>
                <w:szCs w:val="16"/>
              </w:rPr>
            </w:pPr>
            <w:r w:rsidRPr="00B20579">
              <w:rPr>
                <w:sz w:val="16"/>
                <w:szCs w:val="16"/>
              </w:rPr>
              <w:t>Sets to 5</w:t>
            </w:r>
          </w:p>
        </w:tc>
        <w:tc>
          <w:tcPr>
            <w:tcW w:w="709" w:type="dxa"/>
          </w:tcPr>
          <w:p w14:paraId="26D98A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2B064E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1AA8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DB11A7D" w14:textId="77777777" w:rsidR="00FF40D7" w:rsidRPr="00B20579" w:rsidRDefault="00FF40D7" w:rsidP="00FF40D7">
            <w:pPr>
              <w:rPr>
                <w:sz w:val="16"/>
                <w:szCs w:val="16"/>
              </w:rPr>
            </w:pPr>
            <w:r w:rsidRPr="00B20579">
              <w:rPr>
                <w:sz w:val="16"/>
                <w:szCs w:val="16"/>
              </w:rPr>
              <w:t>Sets to -1</w:t>
            </w:r>
          </w:p>
          <w:p w14:paraId="1E51FABD" w14:textId="77777777" w:rsidR="00FF40D7" w:rsidRPr="00B20579" w:rsidRDefault="00FF40D7" w:rsidP="00FF40D7">
            <w:pPr>
              <w:rPr>
                <w:sz w:val="16"/>
                <w:szCs w:val="16"/>
              </w:rPr>
            </w:pPr>
            <w:r w:rsidRPr="00B20579">
              <w:rPr>
                <w:sz w:val="16"/>
                <w:szCs w:val="16"/>
              </w:rPr>
              <w:t>Sets to -2</w:t>
            </w:r>
          </w:p>
          <w:p w14:paraId="4A0CE985" w14:textId="77777777" w:rsidR="00FF40D7" w:rsidRPr="00B20579" w:rsidRDefault="00FF40D7" w:rsidP="00FF40D7">
            <w:pPr>
              <w:rPr>
                <w:sz w:val="16"/>
                <w:szCs w:val="16"/>
              </w:rPr>
            </w:pPr>
            <w:r w:rsidRPr="00B20579">
              <w:rPr>
                <w:sz w:val="16"/>
                <w:szCs w:val="16"/>
              </w:rPr>
              <w:t>Sets to -5</w:t>
            </w:r>
          </w:p>
        </w:tc>
        <w:tc>
          <w:tcPr>
            <w:tcW w:w="709" w:type="dxa"/>
          </w:tcPr>
          <w:p w14:paraId="6C676A6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6690DF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74A7B6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1F6CE5C1" w14:textId="77777777" w:rsidR="00FF40D7" w:rsidRPr="00B20579" w:rsidRDefault="00FF40D7" w:rsidP="00FF40D7">
            <w:pPr>
              <w:rPr>
                <w:sz w:val="16"/>
                <w:szCs w:val="16"/>
              </w:rPr>
            </w:pPr>
            <w:r w:rsidRPr="00B20579">
              <w:rPr>
                <w:sz w:val="16"/>
                <w:szCs w:val="16"/>
              </w:rPr>
              <w:t>Exception (missing factor)</w:t>
            </w:r>
          </w:p>
          <w:p w14:paraId="2FB6CD98" w14:textId="77777777" w:rsidR="00FF40D7" w:rsidRPr="00B20579" w:rsidRDefault="00FF40D7" w:rsidP="00FF40D7">
            <w:pPr>
              <w:rPr>
                <w:sz w:val="16"/>
                <w:szCs w:val="16"/>
              </w:rPr>
            </w:pPr>
            <w:r w:rsidRPr="00B20579">
              <w:rPr>
                <w:sz w:val="16"/>
                <w:szCs w:val="16"/>
              </w:rPr>
              <w:t>"</w:t>
            </w:r>
          </w:p>
          <w:p w14:paraId="12FA07B4" w14:textId="77777777" w:rsidR="00FF40D7" w:rsidRPr="00B20579" w:rsidRDefault="00FF40D7" w:rsidP="00FF40D7">
            <w:pPr>
              <w:rPr>
                <w:sz w:val="16"/>
                <w:szCs w:val="16"/>
              </w:rPr>
            </w:pPr>
            <w:r w:rsidRPr="00B20579">
              <w:rPr>
                <w:sz w:val="16"/>
                <w:szCs w:val="16"/>
              </w:rPr>
              <w:t>Sets to 0</w:t>
            </w:r>
          </w:p>
        </w:tc>
      </w:tr>
      <w:tr w:rsidR="00FF40D7" w:rsidRPr="00B20579" w14:paraId="2DD6A599" w14:textId="77777777" w:rsidTr="00FF40D7">
        <w:tc>
          <w:tcPr>
            <w:tcW w:w="988" w:type="dxa"/>
          </w:tcPr>
          <w:p w14:paraId="143DBE71" w14:textId="77777777" w:rsidR="00FF40D7" w:rsidRPr="00B20579" w:rsidRDefault="00FF40D7" w:rsidP="00FF40D7">
            <w:pPr>
              <w:rPr>
                <w:sz w:val="16"/>
                <w:szCs w:val="16"/>
              </w:rPr>
            </w:pPr>
            <w:r w:rsidRPr="00B20579">
              <w:rPr>
                <w:sz w:val="16"/>
                <w:szCs w:val="16"/>
              </w:rPr>
              <w:t>Literal</w:t>
            </w:r>
          </w:p>
          <w:p w14:paraId="1FBFB438" w14:textId="77777777" w:rsidR="00FF40D7" w:rsidRPr="00B20579" w:rsidRDefault="00FF40D7" w:rsidP="00FF40D7">
            <w:pPr>
              <w:rPr>
                <w:sz w:val="16"/>
                <w:szCs w:val="16"/>
              </w:rPr>
            </w:pPr>
            <w:r w:rsidRPr="00B20579">
              <w:rPr>
                <w:sz w:val="16"/>
                <w:szCs w:val="16"/>
              </w:rPr>
              <w:t>(if not blank)</w:t>
            </w:r>
          </w:p>
        </w:tc>
        <w:tc>
          <w:tcPr>
            <w:tcW w:w="708" w:type="dxa"/>
          </w:tcPr>
          <w:p w14:paraId="1871808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55D10D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E5ADDD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EFE737A" w14:textId="77777777" w:rsidR="00FF40D7" w:rsidRPr="00B20579" w:rsidRDefault="00FF40D7" w:rsidP="00FF40D7">
            <w:pPr>
              <w:rPr>
                <w:sz w:val="16"/>
                <w:szCs w:val="16"/>
              </w:rPr>
            </w:pPr>
            <w:r w:rsidRPr="00B20579">
              <w:rPr>
                <w:sz w:val="16"/>
                <w:szCs w:val="16"/>
              </w:rPr>
              <w:t>Unchanged</w:t>
            </w:r>
          </w:p>
          <w:p w14:paraId="72A0E376" w14:textId="77777777" w:rsidR="00FF40D7" w:rsidRPr="00B20579" w:rsidRDefault="00FF40D7" w:rsidP="00FF40D7">
            <w:pPr>
              <w:rPr>
                <w:sz w:val="16"/>
                <w:szCs w:val="16"/>
              </w:rPr>
            </w:pPr>
            <w:r w:rsidRPr="00B20579">
              <w:rPr>
                <w:sz w:val="16"/>
                <w:szCs w:val="16"/>
              </w:rPr>
              <w:t>Unchanged</w:t>
            </w:r>
          </w:p>
          <w:p w14:paraId="21432566" w14:textId="77777777" w:rsidR="00FF40D7" w:rsidRPr="00B20579" w:rsidRDefault="00FF40D7" w:rsidP="00FF40D7">
            <w:pPr>
              <w:rPr>
                <w:sz w:val="16"/>
                <w:szCs w:val="16"/>
              </w:rPr>
            </w:pPr>
            <w:r w:rsidRPr="00B20579">
              <w:rPr>
                <w:sz w:val="16"/>
                <w:szCs w:val="16"/>
              </w:rPr>
              <w:t>Unchanged</w:t>
            </w:r>
          </w:p>
        </w:tc>
        <w:tc>
          <w:tcPr>
            <w:tcW w:w="709" w:type="dxa"/>
          </w:tcPr>
          <w:p w14:paraId="27FE738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7A2C1B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9EF0B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12A8AF7B" w14:textId="77777777" w:rsidR="00FF40D7" w:rsidRPr="00B20579" w:rsidRDefault="00FF40D7" w:rsidP="00FF40D7">
            <w:pPr>
              <w:rPr>
                <w:sz w:val="16"/>
                <w:szCs w:val="16"/>
              </w:rPr>
            </w:pPr>
            <w:r w:rsidRPr="00B20579">
              <w:rPr>
                <w:sz w:val="16"/>
                <w:szCs w:val="16"/>
              </w:rPr>
              <w:t>Unchanged</w:t>
            </w:r>
          </w:p>
          <w:p w14:paraId="6C60C03F" w14:textId="77777777" w:rsidR="00FF40D7" w:rsidRPr="00B20579" w:rsidRDefault="00FF40D7" w:rsidP="00FF40D7">
            <w:pPr>
              <w:rPr>
                <w:sz w:val="16"/>
                <w:szCs w:val="16"/>
              </w:rPr>
            </w:pPr>
            <w:r w:rsidRPr="00B20579">
              <w:rPr>
                <w:sz w:val="16"/>
                <w:szCs w:val="16"/>
              </w:rPr>
              <w:t>Unchanged</w:t>
            </w:r>
          </w:p>
          <w:p w14:paraId="56BC246D" w14:textId="77777777" w:rsidR="00FF40D7" w:rsidRPr="00B20579" w:rsidRDefault="00FF40D7" w:rsidP="00FF40D7">
            <w:pPr>
              <w:rPr>
                <w:sz w:val="16"/>
                <w:szCs w:val="16"/>
              </w:rPr>
            </w:pPr>
            <w:r w:rsidRPr="00B20579">
              <w:rPr>
                <w:sz w:val="16"/>
                <w:szCs w:val="16"/>
              </w:rPr>
              <w:t>Unchanged</w:t>
            </w:r>
          </w:p>
        </w:tc>
        <w:tc>
          <w:tcPr>
            <w:tcW w:w="709" w:type="dxa"/>
          </w:tcPr>
          <w:p w14:paraId="0ACE470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687EB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7550A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24831686" w14:textId="77777777" w:rsidR="00FF40D7" w:rsidRPr="00B20579" w:rsidRDefault="00FF40D7" w:rsidP="00FF40D7">
            <w:pPr>
              <w:rPr>
                <w:sz w:val="16"/>
                <w:szCs w:val="16"/>
              </w:rPr>
            </w:pPr>
            <w:r w:rsidRPr="00B20579">
              <w:rPr>
                <w:sz w:val="16"/>
                <w:szCs w:val="16"/>
              </w:rPr>
              <w:t>Unchanged</w:t>
            </w:r>
          </w:p>
          <w:p w14:paraId="5403CED9" w14:textId="77777777" w:rsidR="00FF40D7" w:rsidRPr="00B20579" w:rsidRDefault="00FF40D7" w:rsidP="00FF40D7">
            <w:pPr>
              <w:rPr>
                <w:sz w:val="16"/>
                <w:szCs w:val="16"/>
              </w:rPr>
            </w:pPr>
            <w:r w:rsidRPr="00B20579">
              <w:rPr>
                <w:sz w:val="16"/>
                <w:szCs w:val="16"/>
              </w:rPr>
              <w:t>Unchanged</w:t>
            </w:r>
          </w:p>
          <w:p w14:paraId="31232F34" w14:textId="77777777" w:rsidR="00FF40D7" w:rsidRPr="00B20579" w:rsidRDefault="00FF40D7" w:rsidP="00FF40D7">
            <w:pPr>
              <w:rPr>
                <w:sz w:val="16"/>
                <w:szCs w:val="16"/>
              </w:rPr>
            </w:pPr>
            <w:r w:rsidRPr="00B20579">
              <w:rPr>
                <w:sz w:val="16"/>
                <w:szCs w:val="16"/>
              </w:rPr>
              <w:t>Unchanged</w:t>
            </w:r>
          </w:p>
        </w:tc>
      </w:tr>
      <w:tr w:rsidR="00FF40D7" w:rsidRPr="00B20579" w14:paraId="19B19007" w14:textId="77777777" w:rsidTr="00FF40D7">
        <w:tc>
          <w:tcPr>
            <w:tcW w:w="988" w:type="dxa"/>
          </w:tcPr>
          <w:p w14:paraId="1E9BB1E8" w14:textId="77777777" w:rsidR="00FF40D7" w:rsidRPr="00B20579" w:rsidRDefault="00FF40D7" w:rsidP="00FF40D7">
            <w:pPr>
              <w:rPr>
                <w:sz w:val="16"/>
                <w:szCs w:val="16"/>
              </w:rPr>
            </w:pPr>
            <w:r w:rsidRPr="00B20579">
              <w:rPr>
                <w:sz w:val="16"/>
                <w:szCs w:val="16"/>
              </w:rPr>
              <w:t>Blank Date</w:t>
            </w:r>
          </w:p>
          <w:p w14:paraId="5604C428"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0FE619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960F41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78021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399C4421" w14:textId="77777777" w:rsidR="00FF40D7" w:rsidRPr="00B20579" w:rsidRDefault="00FF40D7" w:rsidP="00FF40D7">
            <w:pPr>
              <w:rPr>
                <w:sz w:val="16"/>
                <w:szCs w:val="16"/>
              </w:rPr>
            </w:pPr>
            <w:r w:rsidRPr="00B20579">
              <w:rPr>
                <w:sz w:val="16"/>
                <w:szCs w:val="16"/>
              </w:rPr>
              <w:t>Blank date</w:t>
            </w:r>
          </w:p>
          <w:p w14:paraId="3AEE7D5B" w14:textId="77777777" w:rsidR="00FF40D7" w:rsidRPr="00B20579" w:rsidRDefault="00FF40D7" w:rsidP="00FF40D7">
            <w:pPr>
              <w:rPr>
                <w:sz w:val="16"/>
                <w:szCs w:val="16"/>
              </w:rPr>
            </w:pPr>
            <w:r w:rsidRPr="00B20579">
              <w:rPr>
                <w:sz w:val="16"/>
                <w:szCs w:val="16"/>
              </w:rPr>
              <w:t>"</w:t>
            </w:r>
          </w:p>
          <w:p w14:paraId="6A4BDDF4" w14:textId="77777777" w:rsidR="00FF40D7" w:rsidRPr="00B20579" w:rsidRDefault="00FF40D7" w:rsidP="00FF40D7">
            <w:pPr>
              <w:rPr>
                <w:sz w:val="16"/>
                <w:szCs w:val="16"/>
              </w:rPr>
            </w:pPr>
            <w:r w:rsidRPr="00B20579">
              <w:rPr>
                <w:sz w:val="16"/>
                <w:szCs w:val="16"/>
              </w:rPr>
              <w:t>"</w:t>
            </w:r>
          </w:p>
        </w:tc>
        <w:tc>
          <w:tcPr>
            <w:tcW w:w="709" w:type="dxa"/>
          </w:tcPr>
          <w:p w14:paraId="7B8EC7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F9904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C3D33A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72F43C3A" w14:textId="77777777" w:rsidR="00FF40D7" w:rsidRPr="00B20579" w:rsidRDefault="00FF40D7" w:rsidP="00FF40D7">
            <w:pPr>
              <w:rPr>
                <w:sz w:val="16"/>
                <w:szCs w:val="16"/>
              </w:rPr>
            </w:pPr>
            <w:r w:rsidRPr="00B20579">
              <w:rPr>
                <w:sz w:val="16"/>
                <w:szCs w:val="16"/>
              </w:rPr>
              <w:t>Blank date</w:t>
            </w:r>
          </w:p>
          <w:p w14:paraId="1EB768BF" w14:textId="77777777" w:rsidR="00FF40D7" w:rsidRPr="00B20579" w:rsidRDefault="00FF40D7" w:rsidP="00FF40D7">
            <w:pPr>
              <w:rPr>
                <w:sz w:val="16"/>
                <w:szCs w:val="16"/>
              </w:rPr>
            </w:pPr>
            <w:r w:rsidRPr="00B20579">
              <w:rPr>
                <w:sz w:val="16"/>
                <w:szCs w:val="16"/>
              </w:rPr>
              <w:t>"</w:t>
            </w:r>
          </w:p>
          <w:p w14:paraId="7D3A1B9C" w14:textId="77777777" w:rsidR="00FF40D7" w:rsidRPr="00B20579" w:rsidRDefault="00FF40D7" w:rsidP="00FF40D7">
            <w:pPr>
              <w:rPr>
                <w:sz w:val="16"/>
                <w:szCs w:val="16"/>
              </w:rPr>
            </w:pPr>
            <w:r w:rsidRPr="00B20579">
              <w:rPr>
                <w:sz w:val="16"/>
                <w:szCs w:val="16"/>
              </w:rPr>
              <w:t>"</w:t>
            </w:r>
          </w:p>
        </w:tc>
        <w:tc>
          <w:tcPr>
            <w:tcW w:w="709" w:type="dxa"/>
          </w:tcPr>
          <w:p w14:paraId="394220A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8EBF04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E6E8BF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01FB91D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2B15BCA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7BF3B95F" w14:textId="77777777" w:rsidR="00FF40D7" w:rsidRPr="00B20579" w:rsidRDefault="00FF40D7" w:rsidP="00FF40D7">
            <w:pPr>
              <w:rPr>
                <w:sz w:val="16"/>
                <w:szCs w:val="16"/>
              </w:rPr>
            </w:pPr>
            <w:r w:rsidRPr="00B20579">
              <w:rPr>
                <w:sz w:val="16"/>
                <w:szCs w:val="16"/>
              </w:rPr>
              <w:t>Blank date</w:t>
            </w:r>
          </w:p>
          <w:p w14:paraId="501B6CC5" w14:textId="77777777" w:rsidR="00FF40D7" w:rsidRPr="00B20579" w:rsidRDefault="00FF40D7" w:rsidP="00FF40D7">
            <w:pPr>
              <w:rPr>
                <w:sz w:val="16"/>
                <w:szCs w:val="16"/>
              </w:rPr>
            </w:pPr>
            <w:r w:rsidRPr="00B20579">
              <w:rPr>
                <w:sz w:val="16"/>
                <w:szCs w:val="16"/>
              </w:rPr>
              <w:t>"</w:t>
            </w:r>
          </w:p>
          <w:p w14:paraId="472893C3" w14:textId="77777777" w:rsidR="00FF40D7" w:rsidRPr="00B20579" w:rsidRDefault="00FF40D7" w:rsidP="00FF40D7">
            <w:pPr>
              <w:rPr>
                <w:sz w:val="16"/>
                <w:szCs w:val="16"/>
              </w:rPr>
            </w:pPr>
            <w:r w:rsidRPr="00B20579">
              <w:rPr>
                <w:sz w:val="16"/>
                <w:szCs w:val="16"/>
              </w:rPr>
              <w:t>"</w:t>
            </w:r>
          </w:p>
          <w:p w14:paraId="7AB983A4" w14:textId="77777777" w:rsidR="00FF40D7" w:rsidRPr="00B20579" w:rsidRDefault="00FF40D7" w:rsidP="00FF40D7">
            <w:pPr>
              <w:rPr>
                <w:sz w:val="16"/>
                <w:szCs w:val="16"/>
              </w:rPr>
            </w:pPr>
            <w:r w:rsidRPr="00B20579">
              <w:rPr>
                <w:sz w:val="16"/>
                <w:szCs w:val="16"/>
              </w:rPr>
              <w:t>"</w:t>
            </w:r>
          </w:p>
          <w:p w14:paraId="39FC28AF" w14:textId="77777777" w:rsidR="00FF40D7" w:rsidRPr="00B20579" w:rsidRDefault="00FF40D7" w:rsidP="00FF40D7">
            <w:pPr>
              <w:rPr>
                <w:sz w:val="16"/>
                <w:szCs w:val="16"/>
              </w:rPr>
            </w:pPr>
            <w:r w:rsidRPr="00B20579">
              <w:rPr>
                <w:sz w:val="16"/>
                <w:szCs w:val="16"/>
              </w:rPr>
              <w:t>"</w:t>
            </w:r>
          </w:p>
        </w:tc>
      </w:tr>
      <w:tr w:rsidR="00FF40D7" w:rsidRPr="00B20579" w14:paraId="026F287D" w14:textId="77777777" w:rsidTr="00FF40D7">
        <w:tc>
          <w:tcPr>
            <w:tcW w:w="988" w:type="dxa"/>
          </w:tcPr>
          <w:p w14:paraId="4BEF16D6" w14:textId="77777777" w:rsidR="00FF40D7" w:rsidRPr="00B20579" w:rsidRDefault="00FF40D7" w:rsidP="00FF40D7">
            <w:pPr>
              <w:rPr>
                <w:sz w:val="16"/>
                <w:szCs w:val="16"/>
              </w:rPr>
            </w:pPr>
            <w:r w:rsidRPr="00B20579">
              <w:rPr>
                <w:sz w:val="16"/>
                <w:szCs w:val="16"/>
              </w:rPr>
              <w:t>Date</w:t>
            </w:r>
          </w:p>
          <w:p w14:paraId="2E4BF5B9"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331E75D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29BF6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43EF4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1E313E1F"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228F6CA" w14:textId="77777777" w:rsidR="00FF40D7" w:rsidRPr="00B20579" w:rsidRDefault="00FF40D7" w:rsidP="00FF40D7">
            <w:pPr>
              <w:rPr>
                <w:sz w:val="16"/>
                <w:szCs w:val="16"/>
              </w:rPr>
            </w:pPr>
            <w:r w:rsidRPr="00B20579">
              <w:rPr>
                <w:sz w:val="16"/>
                <w:szCs w:val="16"/>
              </w:rPr>
              <w:t>Tomorrow</w:t>
            </w:r>
          </w:p>
          <w:p w14:paraId="589080D1" w14:textId="77777777" w:rsidR="00FF40D7" w:rsidRPr="00B20579" w:rsidRDefault="00FF40D7" w:rsidP="00FF40D7">
            <w:pPr>
              <w:rPr>
                <w:sz w:val="16"/>
                <w:szCs w:val="16"/>
              </w:rPr>
            </w:pPr>
            <w:r w:rsidRPr="00B20579">
              <w:rPr>
                <w:sz w:val="16"/>
                <w:szCs w:val="16"/>
              </w:rPr>
              <w:t>Day after tomorrow</w:t>
            </w:r>
          </w:p>
          <w:p w14:paraId="3AAABF2C" w14:textId="77777777" w:rsidR="00FF40D7" w:rsidRPr="00B20579" w:rsidRDefault="00FF40D7" w:rsidP="00FF40D7">
            <w:pPr>
              <w:rPr>
                <w:sz w:val="16"/>
                <w:szCs w:val="16"/>
              </w:rPr>
            </w:pPr>
            <w:r w:rsidRPr="00B20579">
              <w:rPr>
                <w:sz w:val="16"/>
                <w:szCs w:val="16"/>
              </w:rPr>
              <w:t>5 days later</w:t>
            </w:r>
          </w:p>
          <w:p w14:paraId="4374CE61" w14:textId="77777777" w:rsidR="00FF40D7" w:rsidRPr="00B20579" w:rsidRDefault="00FF40D7" w:rsidP="00FF40D7">
            <w:pPr>
              <w:rPr>
                <w:sz w:val="16"/>
                <w:szCs w:val="16"/>
              </w:rPr>
            </w:pPr>
            <w:r w:rsidRPr="00B20579">
              <w:rPr>
                <w:sz w:val="16"/>
                <w:szCs w:val="16"/>
              </w:rPr>
              <w:t>Adds 12 hours only if date also contains a time, otherwise fractional part of value is ignored.</w:t>
            </w:r>
          </w:p>
        </w:tc>
        <w:tc>
          <w:tcPr>
            <w:tcW w:w="709" w:type="dxa"/>
          </w:tcPr>
          <w:p w14:paraId="731E3F7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A74DAF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004A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6317A1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br/>
            </w:r>
          </w:p>
          <w:p w14:paraId="7325E047"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0F1A03C6" w14:textId="77777777" w:rsidR="00FF40D7" w:rsidRPr="00B20579" w:rsidRDefault="00FF40D7" w:rsidP="00FF40D7">
            <w:pPr>
              <w:rPr>
                <w:sz w:val="16"/>
                <w:szCs w:val="16"/>
              </w:rPr>
            </w:pPr>
            <w:r w:rsidRPr="00B20579">
              <w:rPr>
                <w:sz w:val="16"/>
                <w:szCs w:val="16"/>
              </w:rPr>
              <w:t>Yesterday</w:t>
            </w:r>
          </w:p>
          <w:p w14:paraId="740F7FB2" w14:textId="77777777" w:rsidR="00FF40D7" w:rsidRPr="00B20579" w:rsidRDefault="00FF40D7" w:rsidP="00FF40D7">
            <w:pPr>
              <w:rPr>
                <w:sz w:val="16"/>
                <w:szCs w:val="16"/>
              </w:rPr>
            </w:pPr>
            <w:r w:rsidRPr="00B20579">
              <w:rPr>
                <w:sz w:val="16"/>
                <w:szCs w:val="16"/>
              </w:rPr>
              <w:t>Day before yesterday</w:t>
            </w:r>
          </w:p>
          <w:p w14:paraId="11A2B56B" w14:textId="77777777" w:rsidR="00FF40D7" w:rsidRPr="00B20579" w:rsidRDefault="00FF40D7" w:rsidP="00FF40D7">
            <w:pPr>
              <w:rPr>
                <w:sz w:val="16"/>
                <w:szCs w:val="16"/>
              </w:rPr>
            </w:pPr>
            <w:r w:rsidRPr="00B20579">
              <w:rPr>
                <w:sz w:val="16"/>
                <w:szCs w:val="16"/>
              </w:rPr>
              <w:t>5 days before</w:t>
            </w:r>
          </w:p>
          <w:p w14:paraId="2A169720" w14:textId="77777777" w:rsidR="00FF40D7" w:rsidRPr="00B20579" w:rsidRDefault="00FF40D7" w:rsidP="00FF40D7">
            <w:pPr>
              <w:rPr>
                <w:sz w:val="16"/>
                <w:szCs w:val="16"/>
              </w:rPr>
            </w:pPr>
            <w:r w:rsidRPr="00B20579">
              <w:rPr>
                <w:sz w:val="16"/>
                <w:szCs w:val="16"/>
              </w:rPr>
              <w:t>Jan 1, 1900 is absolute minimum.</w:t>
            </w:r>
          </w:p>
          <w:p w14:paraId="3FB06484" w14:textId="77777777" w:rsidR="00FF40D7" w:rsidRPr="00B20579" w:rsidRDefault="00FF40D7" w:rsidP="00FF40D7">
            <w:pPr>
              <w:rPr>
                <w:sz w:val="16"/>
                <w:szCs w:val="16"/>
              </w:rPr>
            </w:pPr>
            <w:r w:rsidRPr="00B20579">
              <w:rPr>
                <w:sz w:val="16"/>
                <w:szCs w:val="16"/>
              </w:rPr>
              <w:t>Subtractcs 12 hours only if date also contains a time, otherwise fractional part of value is ignored</w:t>
            </w:r>
          </w:p>
        </w:tc>
        <w:tc>
          <w:tcPr>
            <w:tcW w:w="709" w:type="dxa"/>
          </w:tcPr>
          <w:p w14:paraId="6D0CF7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571FC1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E0DA4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6D23443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7CFCCB1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9074A55" w14:textId="77777777" w:rsidR="00FF40D7" w:rsidRPr="00B20579" w:rsidRDefault="00FF40D7" w:rsidP="00FF40D7">
            <w:pPr>
              <w:rPr>
                <w:sz w:val="16"/>
                <w:szCs w:val="16"/>
              </w:rPr>
            </w:pPr>
            <w:r w:rsidRPr="00B20579">
              <w:rPr>
                <w:sz w:val="16"/>
                <w:szCs w:val="16"/>
              </w:rPr>
              <w:t>Exception (missing factor)</w:t>
            </w:r>
          </w:p>
          <w:p w14:paraId="77BB5BCB" w14:textId="77777777" w:rsidR="00FF40D7" w:rsidRPr="00B20579" w:rsidRDefault="00FF40D7" w:rsidP="00FF40D7">
            <w:pPr>
              <w:rPr>
                <w:sz w:val="16"/>
                <w:szCs w:val="16"/>
              </w:rPr>
            </w:pPr>
            <w:r w:rsidRPr="00B20579">
              <w:rPr>
                <w:sz w:val="16"/>
                <w:szCs w:val="16"/>
              </w:rPr>
              <w:t>"</w:t>
            </w:r>
          </w:p>
          <w:p w14:paraId="69BD6E6F" w14:textId="77777777" w:rsidR="00FF40D7" w:rsidRPr="00B20579" w:rsidRDefault="00FF40D7" w:rsidP="00FF40D7">
            <w:pPr>
              <w:rPr>
                <w:sz w:val="16"/>
                <w:szCs w:val="16"/>
              </w:rPr>
            </w:pPr>
            <w:r w:rsidRPr="00B20579">
              <w:rPr>
                <w:sz w:val="16"/>
                <w:szCs w:val="16"/>
              </w:rPr>
              <w:t>Factor 0: Blank date</w:t>
            </w:r>
          </w:p>
          <w:p w14:paraId="2342838C" w14:textId="77777777" w:rsidR="00FF40D7" w:rsidRPr="00B20579" w:rsidRDefault="00FF40D7" w:rsidP="00FF40D7">
            <w:pPr>
              <w:rPr>
                <w:sz w:val="16"/>
                <w:szCs w:val="16"/>
              </w:rPr>
            </w:pPr>
            <w:r w:rsidRPr="00B20579">
              <w:rPr>
                <w:sz w:val="16"/>
                <w:szCs w:val="16"/>
              </w:rPr>
              <w:t>Factor 1: same value</w:t>
            </w:r>
          </w:p>
          <w:p w14:paraId="49BD68ED"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71D1F2BB" w14:textId="77777777" w:rsidTr="00FF40D7">
        <w:tc>
          <w:tcPr>
            <w:tcW w:w="988" w:type="dxa"/>
          </w:tcPr>
          <w:p w14:paraId="7D70F575" w14:textId="77777777" w:rsidR="00FF40D7" w:rsidRPr="00B20579" w:rsidRDefault="00FF40D7" w:rsidP="00FF40D7">
            <w:pPr>
              <w:rPr>
                <w:sz w:val="16"/>
                <w:szCs w:val="16"/>
              </w:rPr>
            </w:pPr>
            <w:r w:rsidRPr="00B20579">
              <w:rPr>
                <w:sz w:val="16"/>
                <w:szCs w:val="16"/>
              </w:rPr>
              <w:t>Date (Time only)</w:t>
            </w:r>
          </w:p>
        </w:tc>
        <w:tc>
          <w:tcPr>
            <w:tcW w:w="708" w:type="dxa"/>
          </w:tcPr>
          <w:p w14:paraId="7185969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CEF37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024EA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53471351"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8BCDA13" w14:textId="77777777" w:rsidR="00FF40D7" w:rsidRPr="00B20579" w:rsidRDefault="00FF40D7" w:rsidP="00FF40D7">
            <w:pPr>
              <w:rPr>
                <w:sz w:val="16"/>
                <w:szCs w:val="16"/>
              </w:rPr>
            </w:pPr>
            <w:r w:rsidRPr="00B20579">
              <w:rPr>
                <w:sz w:val="16"/>
                <w:szCs w:val="16"/>
              </w:rPr>
              <w:t>Exception (beyond 24h)</w:t>
            </w:r>
          </w:p>
          <w:p w14:paraId="3006E7F7" w14:textId="77777777" w:rsidR="00FF40D7" w:rsidRPr="00B20579" w:rsidRDefault="00FF40D7" w:rsidP="00FF40D7">
            <w:pPr>
              <w:rPr>
                <w:sz w:val="16"/>
                <w:szCs w:val="16"/>
              </w:rPr>
            </w:pPr>
            <w:r w:rsidRPr="00B20579">
              <w:rPr>
                <w:sz w:val="16"/>
                <w:szCs w:val="16"/>
              </w:rPr>
              <w:t>"</w:t>
            </w:r>
          </w:p>
          <w:p w14:paraId="13FDB923" w14:textId="77777777" w:rsidR="00FF40D7" w:rsidRPr="00B20579" w:rsidRDefault="00FF40D7" w:rsidP="00FF40D7">
            <w:pPr>
              <w:rPr>
                <w:sz w:val="16"/>
                <w:szCs w:val="16"/>
              </w:rPr>
            </w:pPr>
            <w:r w:rsidRPr="00B20579">
              <w:rPr>
                <w:sz w:val="16"/>
                <w:szCs w:val="16"/>
              </w:rPr>
              <w:t>"</w:t>
            </w:r>
          </w:p>
          <w:p w14:paraId="07B4355B" w14:textId="77777777" w:rsidR="00FF40D7" w:rsidRPr="00B20579" w:rsidRDefault="00FF40D7" w:rsidP="00FF40D7">
            <w:pPr>
              <w:rPr>
                <w:sz w:val="16"/>
                <w:szCs w:val="16"/>
              </w:rPr>
            </w:pPr>
            <w:r w:rsidRPr="00B20579">
              <w:rPr>
                <w:sz w:val="16"/>
                <w:szCs w:val="16"/>
              </w:rPr>
              <w:t>Adds 12 hours only if date also contains a time</w:t>
            </w:r>
          </w:p>
        </w:tc>
        <w:tc>
          <w:tcPr>
            <w:tcW w:w="709" w:type="dxa"/>
          </w:tcPr>
          <w:p w14:paraId="276F9C0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FC1ACA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0A7D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618C0584"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53BC7E8E" w14:textId="77777777" w:rsidR="00FF40D7" w:rsidRPr="00B20579" w:rsidRDefault="00FF40D7" w:rsidP="00FF40D7">
            <w:pPr>
              <w:rPr>
                <w:sz w:val="16"/>
                <w:szCs w:val="16"/>
              </w:rPr>
            </w:pPr>
            <w:r w:rsidRPr="00B20579">
              <w:rPr>
                <w:sz w:val="16"/>
                <w:szCs w:val="16"/>
              </w:rPr>
              <w:t>Exception (beyond 24h)</w:t>
            </w:r>
          </w:p>
          <w:p w14:paraId="014FF31E" w14:textId="77777777" w:rsidR="00FF40D7" w:rsidRPr="00B20579" w:rsidRDefault="00FF40D7" w:rsidP="00FF40D7">
            <w:pPr>
              <w:rPr>
                <w:sz w:val="16"/>
                <w:szCs w:val="16"/>
              </w:rPr>
            </w:pPr>
            <w:r w:rsidRPr="00B20579">
              <w:rPr>
                <w:sz w:val="16"/>
                <w:szCs w:val="16"/>
              </w:rPr>
              <w:t>"</w:t>
            </w:r>
          </w:p>
          <w:p w14:paraId="732E7E18" w14:textId="77777777" w:rsidR="00FF40D7" w:rsidRPr="00B20579" w:rsidRDefault="00FF40D7" w:rsidP="00FF40D7">
            <w:pPr>
              <w:rPr>
                <w:sz w:val="16"/>
                <w:szCs w:val="16"/>
              </w:rPr>
            </w:pPr>
            <w:r w:rsidRPr="00B20579">
              <w:rPr>
                <w:sz w:val="16"/>
                <w:szCs w:val="16"/>
              </w:rPr>
              <w:t>".</w:t>
            </w:r>
          </w:p>
          <w:p w14:paraId="59A84166" w14:textId="77777777" w:rsidR="00FF40D7" w:rsidRPr="00B20579" w:rsidRDefault="00FF40D7" w:rsidP="00FF40D7">
            <w:pPr>
              <w:rPr>
                <w:sz w:val="16"/>
                <w:szCs w:val="16"/>
              </w:rPr>
            </w:pPr>
            <w:r w:rsidRPr="00B20579">
              <w:rPr>
                <w:sz w:val="16"/>
                <w:szCs w:val="16"/>
              </w:rPr>
              <w:t>Subtractcs 12 hours only if date also contains a time</w:t>
            </w:r>
          </w:p>
        </w:tc>
        <w:tc>
          <w:tcPr>
            <w:tcW w:w="709" w:type="dxa"/>
          </w:tcPr>
          <w:p w14:paraId="26E1D3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08DE33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E52236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5023D96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0A5892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2FAD2F0" w14:textId="77777777" w:rsidR="00FF40D7" w:rsidRPr="00B20579" w:rsidRDefault="00FF40D7" w:rsidP="00FF40D7">
            <w:pPr>
              <w:rPr>
                <w:sz w:val="16"/>
                <w:szCs w:val="16"/>
              </w:rPr>
            </w:pPr>
            <w:r w:rsidRPr="00B20579">
              <w:rPr>
                <w:sz w:val="16"/>
                <w:szCs w:val="16"/>
              </w:rPr>
              <w:t>Exception (missing factor)</w:t>
            </w:r>
          </w:p>
          <w:p w14:paraId="6B7AFF00" w14:textId="77777777" w:rsidR="00FF40D7" w:rsidRPr="00B20579" w:rsidRDefault="00FF40D7" w:rsidP="00FF40D7">
            <w:pPr>
              <w:rPr>
                <w:sz w:val="16"/>
                <w:szCs w:val="16"/>
              </w:rPr>
            </w:pPr>
            <w:r w:rsidRPr="00B20579">
              <w:rPr>
                <w:sz w:val="16"/>
                <w:szCs w:val="16"/>
              </w:rPr>
              <w:t>"</w:t>
            </w:r>
          </w:p>
          <w:p w14:paraId="68959D95" w14:textId="77777777" w:rsidR="00FF40D7" w:rsidRPr="00B20579" w:rsidRDefault="00FF40D7" w:rsidP="00FF40D7">
            <w:pPr>
              <w:rPr>
                <w:sz w:val="16"/>
                <w:szCs w:val="16"/>
              </w:rPr>
            </w:pPr>
            <w:r w:rsidRPr="00B20579">
              <w:rPr>
                <w:sz w:val="16"/>
                <w:szCs w:val="16"/>
              </w:rPr>
              <w:t>Factor 0: Blank date</w:t>
            </w:r>
          </w:p>
          <w:p w14:paraId="4ECB5457" w14:textId="77777777" w:rsidR="00FF40D7" w:rsidRPr="00B20579" w:rsidRDefault="00FF40D7" w:rsidP="00FF40D7">
            <w:pPr>
              <w:rPr>
                <w:sz w:val="16"/>
                <w:szCs w:val="16"/>
              </w:rPr>
            </w:pPr>
            <w:r w:rsidRPr="00B20579">
              <w:rPr>
                <w:sz w:val="16"/>
                <w:szCs w:val="16"/>
              </w:rPr>
              <w:t>Factor 1: same value</w:t>
            </w:r>
          </w:p>
          <w:p w14:paraId="696F6711"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341633E8" w14:textId="77777777" w:rsidTr="00FF40D7">
        <w:tc>
          <w:tcPr>
            <w:tcW w:w="988" w:type="dxa"/>
          </w:tcPr>
          <w:p w14:paraId="1E59DDEE" w14:textId="77777777" w:rsidR="00FF40D7" w:rsidRPr="00B20579" w:rsidRDefault="00FF40D7" w:rsidP="00FF40D7">
            <w:pPr>
              <w:rPr>
                <w:sz w:val="16"/>
                <w:szCs w:val="16"/>
              </w:rPr>
            </w:pPr>
            <w:r w:rsidRPr="00B20579">
              <w:rPr>
                <w:sz w:val="16"/>
                <w:szCs w:val="16"/>
              </w:rPr>
              <w:t>Boolean</w:t>
            </w:r>
          </w:p>
        </w:tc>
        <w:tc>
          <w:tcPr>
            <w:tcW w:w="708" w:type="dxa"/>
          </w:tcPr>
          <w:p w14:paraId="78A3BF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D026B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F3232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2A98C1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843" w:type="dxa"/>
          </w:tcPr>
          <w:p w14:paraId="413E4AEC" w14:textId="77777777" w:rsidR="00FF40D7" w:rsidRPr="00B20579" w:rsidRDefault="00FF40D7" w:rsidP="00FF40D7">
            <w:pPr>
              <w:rPr>
                <w:sz w:val="16"/>
                <w:szCs w:val="16"/>
              </w:rPr>
            </w:pPr>
            <w:r w:rsidRPr="00B20579">
              <w:rPr>
                <w:sz w:val="16"/>
                <w:szCs w:val="16"/>
              </w:rPr>
              <w:t xml:space="preserve">Sets to </w:t>
            </w:r>
            <w:r w:rsidRPr="00B20579">
              <w:rPr>
                <w:i/>
                <w:sz w:val="16"/>
                <w:szCs w:val="16"/>
              </w:rPr>
              <w:t>true</w:t>
            </w:r>
          </w:p>
          <w:p w14:paraId="0DCD268A" w14:textId="77777777" w:rsidR="00FF40D7" w:rsidRPr="00B20579" w:rsidRDefault="00FF40D7" w:rsidP="00FF40D7">
            <w:pPr>
              <w:rPr>
                <w:sz w:val="16"/>
                <w:szCs w:val="16"/>
              </w:rPr>
            </w:pPr>
            <w:r w:rsidRPr="00B20579">
              <w:rPr>
                <w:sz w:val="16"/>
                <w:szCs w:val="16"/>
              </w:rPr>
              <w:t>"</w:t>
            </w:r>
          </w:p>
          <w:p w14:paraId="124C37B4" w14:textId="77777777" w:rsidR="00FF40D7" w:rsidRPr="00B20579" w:rsidRDefault="00FF40D7" w:rsidP="00FF40D7">
            <w:pPr>
              <w:rPr>
                <w:sz w:val="16"/>
                <w:szCs w:val="16"/>
              </w:rPr>
            </w:pPr>
            <w:r w:rsidRPr="00B20579">
              <w:rPr>
                <w:sz w:val="16"/>
                <w:szCs w:val="16"/>
              </w:rPr>
              <w:t>"</w:t>
            </w:r>
          </w:p>
          <w:p w14:paraId="1101B761" w14:textId="77777777" w:rsidR="00FF40D7" w:rsidRPr="00B20579" w:rsidRDefault="00FF40D7" w:rsidP="00FF40D7">
            <w:pPr>
              <w:rPr>
                <w:sz w:val="16"/>
                <w:szCs w:val="16"/>
              </w:rPr>
            </w:pPr>
            <w:r w:rsidRPr="00B20579">
              <w:rPr>
                <w:sz w:val="16"/>
                <w:szCs w:val="16"/>
              </w:rPr>
              <w:t>No impact (unchanged)</w:t>
            </w:r>
          </w:p>
        </w:tc>
        <w:tc>
          <w:tcPr>
            <w:tcW w:w="709" w:type="dxa"/>
          </w:tcPr>
          <w:p w14:paraId="09E4C68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8A1DF8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509CC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406D25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984" w:type="dxa"/>
          </w:tcPr>
          <w:p w14:paraId="54BF7F29" w14:textId="77777777" w:rsidR="00FF40D7" w:rsidRPr="00B20579" w:rsidRDefault="00FF40D7" w:rsidP="00FF40D7">
            <w:pPr>
              <w:rPr>
                <w:sz w:val="16"/>
                <w:szCs w:val="16"/>
              </w:rPr>
            </w:pPr>
            <w:r w:rsidRPr="00B20579">
              <w:rPr>
                <w:sz w:val="16"/>
                <w:szCs w:val="16"/>
              </w:rPr>
              <w:t xml:space="preserve">Sets to </w:t>
            </w:r>
            <w:r w:rsidRPr="00B20579">
              <w:rPr>
                <w:i/>
                <w:sz w:val="16"/>
                <w:szCs w:val="16"/>
              </w:rPr>
              <w:t>false</w:t>
            </w:r>
          </w:p>
          <w:p w14:paraId="517E2CE6" w14:textId="77777777" w:rsidR="00FF40D7" w:rsidRPr="00B20579" w:rsidRDefault="00FF40D7" w:rsidP="00FF40D7">
            <w:pPr>
              <w:rPr>
                <w:sz w:val="16"/>
                <w:szCs w:val="16"/>
              </w:rPr>
            </w:pPr>
            <w:r w:rsidRPr="00B20579">
              <w:rPr>
                <w:sz w:val="16"/>
                <w:szCs w:val="16"/>
              </w:rPr>
              <w:t>"</w:t>
            </w:r>
          </w:p>
          <w:p w14:paraId="708D47B2" w14:textId="77777777" w:rsidR="00FF40D7" w:rsidRPr="00B20579" w:rsidRDefault="00FF40D7" w:rsidP="00FF40D7">
            <w:pPr>
              <w:rPr>
                <w:sz w:val="16"/>
                <w:szCs w:val="16"/>
              </w:rPr>
            </w:pPr>
            <w:r w:rsidRPr="00B20579">
              <w:rPr>
                <w:sz w:val="16"/>
                <w:szCs w:val="16"/>
              </w:rPr>
              <w:t>"</w:t>
            </w:r>
          </w:p>
          <w:p w14:paraId="77047730" w14:textId="77777777" w:rsidR="00FF40D7" w:rsidRPr="00B20579" w:rsidRDefault="00FF40D7" w:rsidP="00FF40D7">
            <w:pPr>
              <w:rPr>
                <w:sz w:val="16"/>
                <w:szCs w:val="16"/>
              </w:rPr>
            </w:pPr>
            <w:r w:rsidRPr="00B20579">
              <w:rPr>
                <w:sz w:val="16"/>
                <w:szCs w:val="16"/>
              </w:rPr>
              <w:t>No impact (unchanged)</w:t>
            </w:r>
          </w:p>
        </w:tc>
        <w:tc>
          <w:tcPr>
            <w:tcW w:w="709" w:type="dxa"/>
          </w:tcPr>
          <w:p w14:paraId="015D72A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90396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9C3E4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0B2C007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2132" w:type="dxa"/>
          </w:tcPr>
          <w:p w14:paraId="321A4665" w14:textId="77777777" w:rsidR="00FF40D7" w:rsidRPr="00B20579" w:rsidRDefault="00FF40D7" w:rsidP="00FF40D7">
            <w:pPr>
              <w:rPr>
                <w:sz w:val="16"/>
                <w:szCs w:val="16"/>
              </w:rPr>
            </w:pPr>
            <w:r w:rsidRPr="00B20579">
              <w:rPr>
                <w:sz w:val="16"/>
                <w:szCs w:val="16"/>
              </w:rPr>
              <w:t>Exception (missing factor)</w:t>
            </w:r>
          </w:p>
          <w:p w14:paraId="350B6BE1" w14:textId="77777777" w:rsidR="00FF40D7" w:rsidRPr="00B20579" w:rsidRDefault="00FF40D7" w:rsidP="00FF40D7">
            <w:pPr>
              <w:rPr>
                <w:sz w:val="16"/>
                <w:szCs w:val="16"/>
              </w:rPr>
            </w:pPr>
            <w:r w:rsidRPr="00B20579">
              <w:rPr>
                <w:sz w:val="16"/>
                <w:szCs w:val="16"/>
              </w:rPr>
              <w:t>"</w:t>
            </w:r>
          </w:p>
          <w:p w14:paraId="123672C1" w14:textId="77777777" w:rsidR="00FF40D7" w:rsidRPr="00B20579" w:rsidRDefault="00FF40D7" w:rsidP="00FF40D7">
            <w:pPr>
              <w:rPr>
                <w:sz w:val="16"/>
                <w:szCs w:val="16"/>
              </w:rPr>
            </w:pPr>
            <w:r w:rsidRPr="00B20579">
              <w:rPr>
                <w:sz w:val="16"/>
                <w:szCs w:val="16"/>
              </w:rPr>
              <w:t>No impact (unchanged)</w:t>
            </w:r>
          </w:p>
          <w:p w14:paraId="4DDD0BB0" w14:textId="77777777" w:rsidR="00FF40D7" w:rsidRPr="00B20579" w:rsidRDefault="00FF40D7" w:rsidP="00FF40D7">
            <w:pPr>
              <w:rPr>
                <w:sz w:val="16"/>
                <w:szCs w:val="16"/>
              </w:rPr>
            </w:pPr>
            <w:r w:rsidRPr="00B20579">
              <w:rPr>
                <w:sz w:val="16"/>
                <w:szCs w:val="16"/>
              </w:rPr>
              <w:t xml:space="preserve">Zero Sets to </w:t>
            </w:r>
            <w:r w:rsidRPr="00B20579">
              <w:rPr>
                <w:i/>
                <w:sz w:val="16"/>
                <w:szCs w:val="16"/>
              </w:rPr>
              <w:t>false</w:t>
            </w:r>
          </w:p>
        </w:tc>
      </w:tr>
      <w:tr w:rsidR="00FF40D7" w:rsidRPr="00B20579" w14:paraId="4C1F1AE8" w14:textId="77777777" w:rsidTr="00FF40D7">
        <w:tc>
          <w:tcPr>
            <w:tcW w:w="988" w:type="dxa"/>
          </w:tcPr>
          <w:p w14:paraId="52D2245F" w14:textId="77777777" w:rsidR="00FF40D7" w:rsidRPr="00B20579" w:rsidRDefault="00FF40D7" w:rsidP="00FF40D7">
            <w:pPr>
              <w:rPr>
                <w:sz w:val="16"/>
                <w:szCs w:val="16"/>
              </w:rPr>
            </w:pPr>
            <w:r w:rsidRPr="00B20579">
              <w:rPr>
                <w:sz w:val="16"/>
                <w:szCs w:val="16"/>
              </w:rPr>
              <w:t>Void</w:t>
            </w:r>
          </w:p>
        </w:tc>
        <w:tc>
          <w:tcPr>
            <w:tcW w:w="708" w:type="dxa"/>
          </w:tcPr>
          <w:p w14:paraId="62CA293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09C725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CDA0B2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3EBAC52"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233E852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08692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35BD86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2EE6211"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4E35033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2CA05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B444D4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656D467" w14:textId="77777777" w:rsidR="00FF40D7" w:rsidRPr="00B20579" w:rsidRDefault="00FF40D7" w:rsidP="00FF40D7">
            <w:pPr>
              <w:rPr>
                <w:sz w:val="16"/>
                <w:szCs w:val="16"/>
              </w:rPr>
            </w:pPr>
            <w:r w:rsidRPr="00B20579">
              <w:rPr>
                <w:sz w:val="16"/>
                <w:szCs w:val="16"/>
              </w:rPr>
              <w:t>Exception (not allowed on void values)</w:t>
            </w:r>
          </w:p>
        </w:tc>
      </w:tr>
      <w:tr w:rsidR="00FF40D7" w:rsidRPr="00B20579" w14:paraId="2E78CC0C" w14:textId="77777777" w:rsidTr="00FF40D7">
        <w:tc>
          <w:tcPr>
            <w:tcW w:w="988" w:type="dxa"/>
          </w:tcPr>
          <w:p w14:paraId="6058058E" w14:textId="77777777" w:rsidR="00FF40D7" w:rsidRPr="00B20579" w:rsidRDefault="00FF40D7" w:rsidP="00FF40D7">
            <w:pPr>
              <w:rPr>
                <w:sz w:val="16"/>
                <w:szCs w:val="16"/>
              </w:rPr>
            </w:pPr>
            <w:r w:rsidRPr="00B20579">
              <w:rPr>
                <w:sz w:val="16"/>
                <w:szCs w:val="16"/>
              </w:rPr>
              <w:t>Parameter set</w:t>
            </w:r>
          </w:p>
        </w:tc>
        <w:tc>
          <w:tcPr>
            <w:tcW w:w="8085" w:type="dxa"/>
            <w:gridSpan w:val="6"/>
          </w:tcPr>
          <w:p w14:paraId="2BD9F92C" w14:textId="77777777" w:rsidR="00FF40D7" w:rsidRPr="00B20579" w:rsidRDefault="00FF40D7" w:rsidP="00FF40D7">
            <w:pPr>
              <w:rPr>
                <w:sz w:val="16"/>
                <w:szCs w:val="16"/>
              </w:rPr>
            </w:pPr>
            <w:r w:rsidRPr="00B20579">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6438C5A1" w14:textId="77777777" w:rsidR="00FF40D7" w:rsidRPr="00B20579" w:rsidRDefault="00FF40D7" w:rsidP="00FF40D7">
            <w:pPr>
              <w:rPr>
                <w:sz w:val="16"/>
                <w:szCs w:val="16"/>
              </w:rPr>
            </w:pPr>
            <w:r w:rsidRPr="00B20579">
              <w:rPr>
                <w:sz w:val="16"/>
                <w:szCs w:val="16"/>
              </w:rPr>
              <w:t>Example:</w:t>
            </w:r>
          </w:p>
          <w:p w14:paraId="7102979D" w14:textId="77777777" w:rsidR="00FF40D7" w:rsidRPr="00B20579" w:rsidRDefault="00FF40D7" w:rsidP="00FF40D7">
            <w:pPr>
              <w:rPr>
                <w:sz w:val="16"/>
                <w:szCs w:val="16"/>
              </w:rPr>
            </w:pPr>
            <w:r w:rsidRPr="00B20579">
              <w:rPr>
                <w:sz w:val="16"/>
                <w:szCs w:val="16"/>
              </w:rPr>
              <w:t>a[ ] = { 1, 2, 3, 4, { 5, 6 } };  a[ ] **(1.5);  // a[ ] now contains { 1.5, 3, 4.5, 6, { 7.5, 9 } }.</w:t>
            </w:r>
          </w:p>
          <w:p w14:paraId="0B7F51FB" w14:textId="77777777" w:rsidR="00FF40D7" w:rsidRPr="00B20579" w:rsidRDefault="00FF40D7" w:rsidP="00FF40D7">
            <w:pPr>
              <w:rPr>
                <w:sz w:val="16"/>
                <w:szCs w:val="16"/>
              </w:rPr>
            </w:pPr>
            <w:r w:rsidRPr="00B20579">
              <w:rPr>
                <w:sz w:val="16"/>
                <w:szCs w:val="16"/>
              </w:rPr>
              <w:t>No impact on empty sets.</w:t>
            </w:r>
          </w:p>
        </w:tc>
      </w:tr>
      <w:tr w:rsidR="00FF40D7" w:rsidRPr="00B20579" w14:paraId="4A3C1EE8" w14:textId="77777777" w:rsidTr="00FF40D7">
        <w:tc>
          <w:tcPr>
            <w:tcW w:w="988" w:type="dxa"/>
          </w:tcPr>
          <w:p w14:paraId="6B38B53C" w14:textId="77777777" w:rsidR="00FF40D7" w:rsidRPr="00B20579" w:rsidRDefault="00FF40D7" w:rsidP="00FF40D7">
            <w:pPr>
              <w:rPr>
                <w:sz w:val="16"/>
                <w:szCs w:val="16"/>
              </w:rPr>
            </w:pPr>
          </w:p>
        </w:tc>
        <w:tc>
          <w:tcPr>
            <w:tcW w:w="8085" w:type="dxa"/>
            <w:gridSpan w:val="6"/>
          </w:tcPr>
          <w:p w14:paraId="798DA692" w14:textId="77777777" w:rsidR="00FF40D7" w:rsidRPr="00B20579" w:rsidRDefault="00FF40D7" w:rsidP="00FF40D7">
            <w:pPr>
              <w:rPr>
                <w:sz w:val="16"/>
                <w:szCs w:val="16"/>
              </w:rPr>
            </w:pPr>
          </w:p>
        </w:tc>
      </w:tr>
    </w:tbl>
    <w:p w14:paraId="7F7A8B76" w14:textId="77777777" w:rsidR="00FF40D7" w:rsidRPr="00B20579" w:rsidRDefault="00FF40D7" w:rsidP="00FF40D7">
      <w:r w:rsidRPr="00B20579">
        <w:rPr>
          <w:sz w:val="16"/>
          <w:szCs w:val="16"/>
          <w:vertAlign w:val="superscript"/>
        </w:rPr>
        <w:t>1</w:t>
      </w:r>
      <w:r w:rsidRPr="00B20579">
        <w:rPr>
          <w:sz w:val="16"/>
          <w:szCs w:val="16"/>
        </w:rPr>
        <w:t xml:space="preserve"> Numeral and dates will change to </w:t>
      </w:r>
      <w:r w:rsidRPr="00B20579">
        <w:rPr>
          <w:i/>
          <w:sz w:val="16"/>
          <w:szCs w:val="16"/>
        </w:rPr>
        <w:t>plain numeral</w:t>
      </w:r>
      <w:r w:rsidRPr="00B20579">
        <w:rPr>
          <w:sz w:val="16"/>
          <w:szCs w:val="16"/>
        </w:rPr>
        <w:t xml:space="preserve"> and </w:t>
      </w:r>
      <w:r w:rsidRPr="00B20579">
        <w:rPr>
          <w:i/>
          <w:sz w:val="16"/>
          <w:szCs w:val="16"/>
        </w:rPr>
        <w:t>plain date</w:t>
      </w:r>
      <w:r w:rsidRPr="00B20579">
        <w:rPr>
          <w:sz w:val="16"/>
          <w:szCs w:val="16"/>
        </w:rPr>
        <w:t xml:space="preserve"> since applied calculations destroy the text representation. </w:t>
      </w:r>
    </w:p>
    <w:p w14:paraId="1B451E43" w14:textId="77777777" w:rsidR="00FF40D7" w:rsidRPr="00B20579" w:rsidRDefault="00FF40D7" w:rsidP="00FF40D7">
      <w:pPr>
        <w:spacing w:before="0" w:after="0"/>
      </w:pPr>
      <w:r w:rsidRPr="00B20579">
        <w:br w:type="page"/>
      </w:r>
    </w:p>
    <w:p w14:paraId="45A6B580" w14:textId="77777777" w:rsidR="00FF40D7" w:rsidRPr="00B20579" w:rsidRDefault="00FF40D7" w:rsidP="00FF40D7"/>
    <w:p w14:paraId="278DBC14" w14:textId="77777777" w:rsidR="00FF40D7" w:rsidRPr="00B20579" w:rsidRDefault="00FF40D7" w:rsidP="00FF40D7">
      <w:r w:rsidRPr="00B20579">
        <w:t>Standalone usage example:</w:t>
      </w:r>
    </w:p>
    <w:p w14:paraId="0375172C" w14:textId="77777777" w:rsidR="00FF40D7" w:rsidRPr="00B20579" w:rsidRDefault="00FF40D7" w:rsidP="00FF40D7">
      <w:pPr>
        <w:pStyle w:val="Code"/>
      </w:pPr>
      <w:r w:rsidRPr="00B20579">
        <w:t>{</w:t>
      </w:r>
    </w:p>
    <w:p w14:paraId="3E06A689" w14:textId="77777777" w:rsidR="00FF40D7" w:rsidRPr="00B20579" w:rsidRDefault="00FF40D7" w:rsidP="00FF40D7">
      <w:pPr>
        <w:pStyle w:val="Code"/>
      </w:pPr>
      <w:r w:rsidRPr="00B20579">
        <w:t xml:space="preserve">    a[]++;</w:t>
      </w:r>
      <w:r w:rsidRPr="00B20579">
        <w:tab/>
      </w:r>
      <w:r w:rsidRPr="00B20579">
        <w:tab/>
      </w:r>
      <w:r w:rsidRPr="00B20579">
        <w:tab/>
        <w:t>// Increments a[] by 1</w:t>
      </w:r>
    </w:p>
    <w:p w14:paraId="202FAE69" w14:textId="77777777" w:rsidR="00FF40D7" w:rsidRPr="00B20579" w:rsidRDefault="00FF40D7" w:rsidP="00FF40D7">
      <w:pPr>
        <w:pStyle w:val="Code"/>
      </w:pPr>
      <w:r w:rsidRPr="00B20579">
        <w:t xml:space="preserve">    a[]++(5);</w:t>
      </w:r>
      <w:r w:rsidRPr="00B20579">
        <w:tab/>
      </w:r>
      <w:r w:rsidRPr="00B20579">
        <w:tab/>
      </w:r>
      <w:r w:rsidRPr="00B20579">
        <w:tab/>
        <w:t>// Adds 5 to a[]</w:t>
      </w:r>
    </w:p>
    <w:p w14:paraId="6042C769" w14:textId="77777777" w:rsidR="00FF40D7" w:rsidRPr="00B20579" w:rsidRDefault="00FF40D7" w:rsidP="00FF40D7">
      <w:pPr>
        <w:pStyle w:val="Code"/>
      </w:pPr>
      <w:r w:rsidRPr="00B20579">
        <w:t xml:space="preserve">    ++a[];</w:t>
      </w:r>
      <w:r w:rsidRPr="00B20579">
        <w:tab/>
      </w:r>
      <w:r w:rsidRPr="00B20579">
        <w:tab/>
      </w:r>
      <w:r w:rsidRPr="00B20579">
        <w:tab/>
        <w:t>// Same functionality</w:t>
      </w:r>
    </w:p>
    <w:p w14:paraId="7CE8FC1B" w14:textId="77777777" w:rsidR="00FF40D7" w:rsidRPr="00B20579" w:rsidRDefault="00FF40D7" w:rsidP="00FF40D7">
      <w:pPr>
        <w:pStyle w:val="Code"/>
      </w:pPr>
      <w:r w:rsidRPr="00B20579">
        <w:t xml:space="preserve">    ++(5)a[];</w:t>
      </w:r>
      <w:r w:rsidRPr="00B20579">
        <w:tab/>
      </w:r>
      <w:r w:rsidRPr="00B20579">
        <w:tab/>
      </w:r>
      <w:r w:rsidRPr="00B20579">
        <w:tab/>
        <w:t>// Adds 5 to a[]-</w:t>
      </w:r>
    </w:p>
    <w:p w14:paraId="111C8668" w14:textId="77777777" w:rsidR="00FF40D7" w:rsidRPr="00B20579" w:rsidRDefault="00FF40D7" w:rsidP="00FF40D7">
      <w:pPr>
        <w:pStyle w:val="Code"/>
      </w:pPr>
      <w:r w:rsidRPr="00B20579">
        <w:t xml:space="preserve">    a[]++ ++;</w:t>
      </w:r>
      <w:r w:rsidRPr="00B20579">
        <w:tab/>
      </w:r>
      <w:r w:rsidRPr="00B20579">
        <w:tab/>
      </w:r>
      <w:r w:rsidRPr="00B20579">
        <w:tab/>
        <w:t>// Two increments</w:t>
      </w:r>
    </w:p>
    <w:p w14:paraId="0E5CFB28" w14:textId="77777777" w:rsidR="00FF40D7" w:rsidRPr="00B20579" w:rsidRDefault="00FF40D7" w:rsidP="00FF40D7">
      <w:pPr>
        <w:pStyle w:val="Code"/>
      </w:pPr>
      <w:r w:rsidRPr="00B20579">
        <w:t xml:space="preserve">    a[]++ --(5);</w:t>
      </w:r>
      <w:r w:rsidRPr="00B20579">
        <w:tab/>
      </w:r>
      <w:r w:rsidRPr="00B20579">
        <w:tab/>
        <w:t>// Subtracts of 4 (1-5) from a[]</w:t>
      </w:r>
    </w:p>
    <w:p w14:paraId="201BE9ED" w14:textId="77777777" w:rsidR="00FF40D7" w:rsidRPr="00B20579" w:rsidRDefault="00FF40D7" w:rsidP="00FF40D7">
      <w:pPr>
        <w:pStyle w:val="Code"/>
      </w:pPr>
      <w:r w:rsidRPr="00B20579">
        <w:t xml:space="preserve">    a[]++(a[]);</w:t>
      </w:r>
      <w:r w:rsidRPr="00B20579">
        <w:tab/>
      </w:r>
      <w:r w:rsidRPr="00B20579">
        <w:tab/>
        <w:t>// Doubles a[]</w:t>
      </w:r>
    </w:p>
    <w:p w14:paraId="69E9EC02" w14:textId="77777777" w:rsidR="00FF40D7" w:rsidRPr="00B20579" w:rsidRDefault="00FF40D7" w:rsidP="00FF40D7">
      <w:pPr>
        <w:pStyle w:val="Code"/>
      </w:pPr>
      <w:r w:rsidRPr="00B20579">
        <w:t xml:space="preserve">    a[]--(a[]);</w:t>
      </w:r>
      <w:r w:rsidRPr="00B20579">
        <w:tab/>
      </w:r>
      <w:r w:rsidRPr="00B20579">
        <w:tab/>
        <w:t>// A meaningless feature: Sets a[] to zero.</w:t>
      </w:r>
    </w:p>
    <w:p w14:paraId="4E0FEA6F" w14:textId="77777777" w:rsidR="00FF40D7" w:rsidRPr="00B20579" w:rsidRDefault="00FF40D7" w:rsidP="00FF40D7">
      <w:pPr>
        <w:pStyle w:val="Code"/>
      </w:pPr>
      <w:r w:rsidRPr="00B20579">
        <w:t xml:space="preserve">    ++a[]++;</w:t>
      </w:r>
      <w:r w:rsidRPr="00B20579">
        <w:tab/>
      </w:r>
      <w:r w:rsidRPr="00B20579">
        <w:tab/>
      </w:r>
      <w:r w:rsidRPr="00B20579">
        <w:tab/>
        <w:t>// Two increments</w:t>
      </w:r>
    </w:p>
    <w:p w14:paraId="53A178C4" w14:textId="77777777" w:rsidR="00FF40D7" w:rsidRPr="00B20579" w:rsidRDefault="00FF40D7" w:rsidP="00FF40D7">
      <w:pPr>
        <w:pStyle w:val="Code"/>
      </w:pPr>
      <w:r w:rsidRPr="00B20579">
        <w:t xml:space="preserve">    [table:Name,Lisa,Age]--;</w:t>
      </w:r>
      <w:r w:rsidRPr="00B20579">
        <w:tab/>
        <w:t>// Decrement number in one field in the table (age of Lisa)</w:t>
      </w:r>
    </w:p>
    <w:p w14:paraId="74A2EC3D" w14:textId="77777777" w:rsidR="00FF40D7" w:rsidRPr="00B20579" w:rsidRDefault="00FF40D7" w:rsidP="00FF40D7">
      <w:pPr>
        <w:pStyle w:val="Code"/>
      </w:pPr>
      <w:r w:rsidRPr="00B20579">
        <w:t xml:space="preserve">    [table:Age,..]++;</w:t>
      </w:r>
      <w:r w:rsidRPr="00B20579">
        <w:tab/>
      </w:r>
      <w:r w:rsidRPr="00B20579">
        <w:tab/>
        <w:t>// Increment all numbers in column under "Age"</w:t>
      </w:r>
    </w:p>
    <w:p w14:paraId="294DD5B9" w14:textId="77777777" w:rsidR="00FF40D7" w:rsidRPr="00B20579" w:rsidRDefault="00FF40D7" w:rsidP="00FF40D7">
      <w:pPr>
        <w:pStyle w:val="Code"/>
      </w:pPr>
      <w:r w:rsidRPr="00B20579">
        <w:t>}</w:t>
      </w:r>
    </w:p>
    <w:p w14:paraId="2A0CF3E6" w14:textId="77777777" w:rsidR="00FF40D7" w:rsidRPr="00B20579" w:rsidRDefault="00FF40D7" w:rsidP="00FF40D7"/>
    <w:p w14:paraId="4DF5824A" w14:textId="77777777" w:rsidR="00FF40D7" w:rsidRPr="00B20579" w:rsidRDefault="00FF40D7" w:rsidP="00FF40D7">
      <w:r w:rsidRPr="00B20579">
        <w:t>Usage in assignments (left hand side):</w:t>
      </w:r>
    </w:p>
    <w:p w14:paraId="5E943283" w14:textId="77777777" w:rsidR="00FF40D7" w:rsidRPr="00B20579" w:rsidRDefault="00FF40D7" w:rsidP="00FF40D7">
      <w:pPr>
        <w:pStyle w:val="Code"/>
      </w:pPr>
      <w:r w:rsidRPr="00B20579">
        <w:t>{</w:t>
      </w:r>
    </w:p>
    <w:p w14:paraId="7662BF6D" w14:textId="77777777" w:rsidR="00FF40D7" w:rsidRPr="00B20579" w:rsidRDefault="00FF40D7" w:rsidP="00FF40D7">
      <w:pPr>
        <w:pStyle w:val="Code"/>
      </w:pPr>
      <w:r w:rsidRPr="00B20579">
        <w:t xml:space="preserve">    a[]++ = 10;</w:t>
      </w:r>
      <w:r w:rsidRPr="00B20579">
        <w:tab/>
      </w:r>
      <w:r w:rsidRPr="00B20579">
        <w:tab/>
        <w:t>// Assigns 10 and increments by 1,. a[] contains 11</w:t>
      </w:r>
    </w:p>
    <w:p w14:paraId="4556B1C2" w14:textId="77777777" w:rsidR="00FF40D7" w:rsidRPr="00B20579" w:rsidRDefault="00FF40D7" w:rsidP="00FF40D7">
      <w:pPr>
        <w:pStyle w:val="Code"/>
      </w:pPr>
      <w:r w:rsidRPr="00B20579">
        <w:t xml:space="preserve">    ++a[] = 10;</w:t>
      </w:r>
      <w:r w:rsidRPr="00B20579">
        <w:tab/>
      </w:r>
      <w:r w:rsidRPr="00B20579">
        <w:tab/>
        <w:t>// Asignment is after increment, so a[] contains 10</w:t>
      </w:r>
    </w:p>
    <w:p w14:paraId="29EE2E61" w14:textId="77777777" w:rsidR="00FF40D7" w:rsidRPr="00B20579" w:rsidRDefault="00FF40D7" w:rsidP="00FF40D7">
      <w:pPr>
        <w:pStyle w:val="Code"/>
      </w:pPr>
      <w:r w:rsidRPr="00B20579">
        <w:t xml:space="preserve">    ++a[] += 10;</w:t>
      </w:r>
      <w:r w:rsidRPr="00B20579">
        <w:tab/>
      </w:r>
      <w:r w:rsidRPr="00B20579">
        <w:tab/>
        <w:t>// Value incremented, then added by 10.</w:t>
      </w:r>
    </w:p>
    <w:p w14:paraId="3175FCFB" w14:textId="77777777" w:rsidR="00FF40D7" w:rsidRPr="00B20579" w:rsidRDefault="00FF40D7" w:rsidP="00FF40D7">
      <w:pPr>
        <w:pStyle w:val="Code"/>
      </w:pPr>
      <w:r w:rsidRPr="00B20579">
        <w:t xml:space="preserve">    a[]++ += 10;</w:t>
      </w:r>
      <w:r w:rsidRPr="00B20579">
        <w:tab/>
      </w:r>
      <w:r w:rsidRPr="00B20579">
        <w:tab/>
        <w:t>// Value added, then incremented by 10 (same output).</w:t>
      </w:r>
    </w:p>
    <w:p w14:paraId="1676F670" w14:textId="77777777" w:rsidR="00FF40D7" w:rsidRPr="00B20579" w:rsidRDefault="00FF40D7" w:rsidP="00FF40D7">
      <w:pPr>
        <w:pStyle w:val="Code"/>
      </w:pPr>
      <w:r w:rsidRPr="00B20579">
        <w:t xml:space="preserve">    [table:Age,..]++ = 30;</w:t>
      </w:r>
      <w:r w:rsidRPr="00B20579">
        <w:tab/>
        <w:t>// Write 30 into all fields below "Age" and increments to 31</w:t>
      </w:r>
    </w:p>
    <w:p w14:paraId="6CD8E493" w14:textId="77777777" w:rsidR="00FF40D7" w:rsidRPr="00B20579" w:rsidRDefault="00FF40D7" w:rsidP="00FF40D7">
      <w:pPr>
        <w:pStyle w:val="Code"/>
      </w:pPr>
      <w:r w:rsidRPr="00B20579">
        <w:t>}</w:t>
      </w:r>
    </w:p>
    <w:p w14:paraId="57C5DCF4" w14:textId="77777777" w:rsidR="00FF40D7" w:rsidRPr="00B20579" w:rsidRDefault="00FF40D7" w:rsidP="00FF40D7">
      <w:pPr>
        <w:pStyle w:val="Code"/>
      </w:pPr>
    </w:p>
    <w:p w14:paraId="5CBA58BA" w14:textId="77777777" w:rsidR="00FF40D7" w:rsidRPr="00B20579" w:rsidRDefault="00FF40D7" w:rsidP="00FF40D7">
      <w:r w:rsidRPr="00B20579">
        <w:t>Usage in references (right hand side):</w:t>
      </w:r>
    </w:p>
    <w:p w14:paraId="73EABA79" w14:textId="77777777" w:rsidR="00FF40D7" w:rsidRPr="00B20579" w:rsidRDefault="00FF40D7" w:rsidP="00FF40D7">
      <w:pPr>
        <w:pStyle w:val="Code"/>
      </w:pPr>
      <w:r w:rsidRPr="00B20579">
        <w:t>{</w:t>
      </w:r>
    </w:p>
    <w:p w14:paraId="0F00AB2C" w14:textId="77777777" w:rsidR="00FF40D7" w:rsidRPr="00B20579" w:rsidRDefault="00FF40D7" w:rsidP="00FF40D7">
      <w:pPr>
        <w:pStyle w:val="Code"/>
      </w:pPr>
      <w:r w:rsidRPr="00B20579">
        <w:t xml:space="preserve">    a[] = 10;</w:t>
      </w:r>
    </w:p>
    <w:p w14:paraId="27B36A2A" w14:textId="77777777" w:rsidR="00FF40D7" w:rsidRPr="00B20579" w:rsidRDefault="00FF40D7" w:rsidP="00FF40D7">
      <w:pPr>
        <w:pStyle w:val="Code"/>
      </w:pPr>
      <w:r w:rsidRPr="00B20579">
        <w:t xml:space="preserve">    echo( --a[] );</w:t>
      </w:r>
      <w:r w:rsidRPr="00B20579">
        <w:tab/>
      </w:r>
      <w:r w:rsidRPr="00B20579">
        <w:tab/>
        <w:t>// Output 9</w:t>
      </w:r>
    </w:p>
    <w:p w14:paraId="28FC830F" w14:textId="77777777" w:rsidR="00FF40D7" w:rsidRPr="00B20579" w:rsidRDefault="00FF40D7" w:rsidP="00FF40D7">
      <w:pPr>
        <w:pStyle w:val="Code"/>
      </w:pPr>
      <w:r w:rsidRPr="00B20579">
        <w:t xml:space="preserve">    b[] = a[]--;</w:t>
      </w:r>
      <w:r w:rsidRPr="00B20579">
        <w:tab/>
      </w:r>
      <w:r w:rsidRPr="00B20579">
        <w:tab/>
        <w:t>// b[] contains 9, a[] contains 8</w:t>
      </w:r>
    </w:p>
    <w:p w14:paraId="7A3C99F5" w14:textId="77777777" w:rsidR="00FF40D7" w:rsidRPr="00B20579" w:rsidRDefault="00FF40D7" w:rsidP="00FF40D7">
      <w:pPr>
        <w:pStyle w:val="Code"/>
      </w:pPr>
      <w:r w:rsidRPr="00B20579">
        <w:t xml:space="preserve">    b[] = --a[];</w:t>
      </w:r>
      <w:r w:rsidRPr="00B20579">
        <w:tab/>
      </w:r>
      <w:r w:rsidRPr="00B20579">
        <w:tab/>
        <w:t>// Both b[] and a[] contain 7</w:t>
      </w:r>
    </w:p>
    <w:p w14:paraId="01EB3F19" w14:textId="77777777" w:rsidR="00FF40D7" w:rsidRPr="00B20579" w:rsidRDefault="00FF40D7" w:rsidP="00FF40D7">
      <w:pPr>
        <w:pStyle w:val="Code"/>
      </w:pPr>
      <w:r w:rsidRPr="00B20579">
        <w:t xml:space="preserve">    echo( a[]++ );</w:t>
      </w:r>
      <w:r w:rsidRPr="00B20579">
        <w:tab/>
      </w:r>
      <w:r w:rsidRPr="00B20579">
        <w:tab/>
        <w:t>// Outputs 7, a[] becomes 8</w:t>
      </w:r>
    </w:p>
    <w:p w14:paraId="38E0558F" w14:textId="77777777" w:rsidR="00FF40D7" w:rsidRPr="00B20579" w:rsidRDefault="00FF40D7" w:rsidP="00FF40D7">
      <w:pPr>
        <w:pStyle w:val="Code"/>
      </w:pPr>
      <w:r w:rsidRPr="00B20579">
        <w:t xml:space="preserve">    echo( --a[]++ );</w:t>
      </w:r>
      <w:r w:rsidRPr="00B20579">
        <w:tab/>
      </w:r>
      <w:r w:rsidRPr="00B20579">
        <w:tab/>
        <w:t>// Reduce a[] to 7, output, then increement to 8.</w:t>
      </w:r>
    </w:p>
    <w:p w14:paraId="113F20A0" w14:textId="77777777" w:rsidR="00FF40D7" w:rsidRPr="00B20579" w:rsidRDefault="00FF40D7" w:rsidP="00FF40D7">
      <w:pPr>
        <w:pStyle w:val="Code"/>
      </w:pPr>
      <w:r w:rsidRPr="00B20579">
        <w:t>}</w:t>
      </w:r>
    </w:p>
    <w:p w14:paraId="3DD36428" w14:textId="77777777" w:rsidR="00FF40D7" w:rsidRPr="00B20579" w:rsidRDefault="00FF40D7" w:rsidP="00FF40D7"/>
    <w:p w14:paraId="71B617B0" w14:textId="77777777" w:rsidR="00FF40D7" w:rsidRPr="00B20579" w:rsidRDefault="00FF40D7" w:rsidP="00FF40D7">
      <w:r w:rsidRPr="00B20579">
        <w:t>Usage in function calls with I/O parameters</w:t>
      </w:r>
    </w:p>
    <w:p w14:paraId="71B7ADE0" w14:textId="77777777" w:rsidR="00FF40D7" w:rsidRPr="00B20579" w:rsidRDefault="00FF40D7" w:rsidP="00FF40D7">
      <w:pPr>
        <w:pStyle w:val="Code"/>
      </w:pPr>
      <w:r w:rsidRPr="00B20579">
        <w:t>{</w:t>
      </w:r>
    </w:p>
    <w:p w14:paraId="2E965CCB" w14:textId="77777777" w:rsidR="00FF40D7" w:rsidRPr="00B20579" w:rsidRDefault="00FF40D7" w:rsidP="00FF40D7">
      <w:pPr>
        <w:pStyle w:val="Code"/>
      </w:pPr>
      <w:r w:rsidRPr="00B20579">
        <w:t xml:space="preserve">    a[] = 5;</w:t>
      </w:r>
    </w:p>
    <w:p w14:paraId="5972994F" w14:textId="77777777" w:rsidR="00FF40D7" w:rsidRPr="00B20579" w:rsidRDefault="00FF40D7" w:rsidP="00FF40D7">
      <w:pPr>
        <w:pStyle w:val="Code"/>
      </w:pPr>
      <w:r w:rsidRPr="00B20579">
        <w:t xml:space="preserve">    b[] = 15;</w:t>
      </w:r>
    </w:p>
    <w:p w14:paraId="1C704311" w14:textId="77777777" w:rsidR="00FF40D7" w:rsidRPr="00B20579" w:rsidRDefault="00FF40D7" w:rsidP="00FF40D7">
      <w:pPr>
        <w:pStyle w:val="Code"/>
      </w:pPr>
      <w:r w:rsidRPr="00B20579">
        <w:t xml:space="preserve">    exchange( ++a[], b[]++ );</w:t>
      </w:r>
      <w:r w:rsidRPr="00B20579">
        <w:tab/>
        <w:t>// Step 1: a[] becomes 6</w:t>
      </w:r>
    </w:p>
    <w:p w14:paraId="19C9B513" w14:textId="77777777" w:rsidR="00FF40D7" w:rsidRPr="00B20579" w:rsidRDefault="00FF40D7" w:rsidP="00FF40D7">
      <w:pPr>
        <w:pStyle w:val="Code"/>
      </w:pPr>
      <w:r w:rsidRPr="00B20579">
        <w:tab/>
      </w:r>
      <w:r w:rsidRPr="00B20579">
        <w:tab/>
      </w:r>
      <w:r w:rsidRPr="00B20579">
        <w:tab/>
      </w:r>
      <w:r w:rsidRPr="00B20579">
        <w:tab/>
        <w:t>// Step 2: a[] becomes 15 and b[] becomes 6</w:t>
      </w:r>
    </w:p>
    <w:p w14:paraId="6A3461D5" w14:textId="77777777" w:rsidR="00FF40D7" w:rsidRPr="00B20579" w:rsidRDefault="00FF40D7" w:rsidP="00FF40D7">
      <w:pPr>
        <w:pStyle w:val="Code"/>
      </w:pPr>
      <w:r w:rsidRPr="00B20579">
        <w:tab/>
      </w:r>
      <w:r w:rsidRPr="00B20579">
        <w:tab/>
      </w:r>
      <w:r w:rsidRPr="00B20579">
        <w:tab/>
      </w:r>
      <w:r w:rsidRPr="00B20579">
        <w:tab/>
        <w:t>// Step 3: b[] becomes 7.</w:t>
      </w:r>
    </w:p>
    <w:p w14:paraId="769A109A" w14:textId="77777777" w:rsidR="00FF40D7" w:rsidRPr="00B20579" w:rsidRDefault="00FF40D7" w:rsidP="00FF40D7">
      <w:pPr>
        <w:pStyle w:val="Code"/>
      </w:pPr>
    </w:p>
    <w:p w14:paraId="0F7BD730" w14:textId="77777777" w:rsidR="00FF40D7" w:rsidRPr="00B20579" w:rsidRDefault="00FF40D7" w:rsidP="00FF40D7">
      <w:pPr>
        <w:pStyle w:val="Code"/>
      </w:pPr>
      <w:r w:rsidRPr="00B20579">
        <w:t xml:space="preserve">    echo( --a[] );</w:t>
      </w:r>
      <w:r w:rsidRPr="00B20579">
        <w:tab/>
      </w:r>
      <w:r w:rsidRPr="00B20579">
        <w:tab/>
        <w:t>// Output 9</w:t>
      </w:r>
    </w:p>
    <w:p w14:paraId="1CFB0E01" w14:textId="77777777" w:rsidR="00FF40D7" w:rsidRPr="00B20579" w:rsidRDefault="00FF40D7" w:rsidP="00FF40D7">
      <w:pPr>
        <w:pStyle w:val="Code"/>
      </w:pPr>
      <w:r w:rsidRPr="00B20579">
        <w:t xml:space="preserve">    b[] = a[]--;</w:t>
      </w:r>
      <w:r w:rsidRPr="00B20579">
        <w:tab/>
      </w:r>
      <w:r w:rsidRPr="00B20579">
        <w:tab/>
        <w:t>// b[] contains 9, a[] contains 8</w:t>
      </w:r>
    </w:p>
    <w:p w14:paraId="6654ED5D" w14:textId="77777777" w:rsidR="00FF40D7" w:rsidRPr="00B20579" w:rsidRDefault="00FF40D7" w:rsidP="00FF40D7">
      <w:pPr>
        <w:pStyle w:val="Code"/>
      </w:pPr>
      <w:r w:rsidRPr="00B20579">
        <w:t xml:space="preserve">    b[] = --a[];</w:t>
      </w:r>
      <w:r w:rsidRPr="00B20579">
        <w:tab/>
      </w:r>
      <w:r w:rsidRPr="00B20579">
        <w:tab/>
        <w:t>// Both b[] and a[] contain 7</w:t>
      </w:r>
    </w:p>
    <w:p w14:paraId="6323010B" w14:textId="77777777" w:rsidR="00FF40D7" w:rsidRPr="00B20579" w:rsidRDefault="00FF40D7" w:rsidP="00FF40D7">
      <w:pPr>
        <w:pStyle w:val="Code"/>
      </w:pPr>
      <w:r w:rsidRPr="00B20579">
        <w:t xml:space="preserve">    echo( a[]++ );</w:t>
      </w:r>
      <w:r w:rsidRPr="00B20579">
        <w:tab/>
      </w:r>
      <w:r w:rsidRPr="00B20579">
        <w:tab/>
        <w:t>// Outputs 7, a[] becomes 8</w:t>
      </w:r>
    </w:p>
    <w:p w14:paraId="50EBF14A" w14:textId="77777777" w:rsidR="00FF40D7" w:rsidRPr="00B20579" w:rsidRDefault="00FF40D7" w:rsidP="00FF40D7">
      <w:pPr>
        <w:pStyle w:val="Code"/>
      </w:pPr>
      <w:r w:rsidRPr="00B20579">
        <w:t>}</w:t>
      </w:r>
    </w:p>
    <w:p w14:paraId="06948C1D" w14:textId="77777777" w:rsidR="00FF40D7" w:rsidRPr="00B20579" w:rsidRDefault="00FF40D7" w:rsidP="00FF40D7"/>
    <w:p w14:paraId="0BCFDB0D" w14:textId="77777777" w:rsidR="00FF40D7" w:rsidRPr="00B20579" w:rsidRDefault="00FF40D7" w:rsidP="00FF40D7">
      <w:r w:rsidRPr="00B20579">
        <w:t>Do it yourself loop index in table process(…)</w:t>
      </w:r>
    </w:p>
    <w:p w14:paraId="40134323" w14:textId="77777777" w:rsidR="00FF40D7" w:rsidRPr="00B20579" w:rsidRDefault="00FF40D7" w:rsidP="00FF40D7">
      <w:pPr>
        <w:pStyle w:val="Code"/>
      </w:pPr>
      <w:r w:rsidRPr="00B20579">
        <w:t>{</w:t>
      </w:r>
    </w:p>
    <w:p w14:paraId="3E035F25" w14:textId="77777777" w:rsidR="00FF40D7" w:rsidRPr="00B20579" w:rsidRDefault="00FF40D7" w:rsidP="00FF40D7">
      <w:pPr>
        <w:pStyle w:val="Code"/>
      </w:pPr>
      <w:r w:rsidRPr="00B20579">
        <w:t xml:space="preserve">    table process selected rows( table, ([Value]&gt;1000) &amp; (++i[]&gt;0), </w:t>
      </w:r>
    </w:p>
    <w:p w14:paraId="2265E895" w14:textId="77777777" w:rsidR="00FF40D7" w:rsidRPr="00B20579" w:rsidRDefault="00FF40D7" w:rsidP="00FF40D7">
      <w:pPr>
        <w:pStyle w:val="Code"/>
      </w:pPr>
      <w:r w:rsidRPr="00B20579">
        <w:t xml:space="preserve">        echo( i[], </w:t>
      </w:r>
      <w:r w:rsidRPr="00B20579">
        <w:rPr>
          <w:rFonts w:cs="Courier New"/>
        </w:rPr>
        <w:t>"</w:t>
      </w:r>
      <w:r w:rsidRPr="00B20579">
        <w:t xml:space="preserve"> and </w:t>
      </w:r>
      <w:r w:rsidRPr="00B20579">
        <w:rPr>
          <w:rFonts w:cs="Courier New"/>
        </w:rPr>
        <w:t>", ++j[] );</w:t>
      </w:r>
    </w:p>
    <w:p w14:paraId="3A986350" w14:textId="77777777" w:rsidR="00FF40D7" w:rsidRPr="00B20579" w:rsidRDefault="00FF40D7" w:rsidP="00FF40D7">
      <w:pPr>
        <w:pStyle w:val="Code"/>
      </w:pPr>
      <w:r w:rsidRPr="00B20579">
        <w:t>}</w:t>
      </w:r>
    </w:p>
    <w:p w14:paraId="0326BCF9" w14:textId="77777777" w:rsidR="00FF40D7" w:rsidRPr="00B20579" w:rsidRDefault="00FF40D7" w:rsidP="00FF40D7">
      <w:r w:rsidRPr="00B20579">
        <w:t>The example above, i[ ] reflects the current row as it is incremented for every row being checked (see 2</w:t>
      </w:r>
      <w:r w:rsidRPr="00B20579">
        <w:rPr>
          <w:vertAlign w:val="superscript"/>
        </w:rPr>
        <w:t>nd</w:t>
      </w:r>
      <w:r w:rsidRPr="00B20579">
        <w:t xml:space="preserve"> parameter), and j[ ] is only incremented if the conditions in the 2</w:t>
      </w:r>
      <w:r w:rsidRPr="00B20579">
        <w:rPr>
          <w:vertAlign w:val="superscript"/>
        </w:rPr>
        <w:t>nd</w:t>
      </w:r>
      <w:r w:rsidRPr="00B20579">
        <w:t xml:space="preserve"> parameter are met.  You can easily use these variables to refer to previous and next rows (e.g. i[ ]+1 and i[ ]-1 ).  You also don't need to worry about initializing to zero if the variable des not yet exist yet.</w:t>
      </w:r>
    </w:p>
    <w:p w14:paraId="002C45D2" w14:textId="77777777" w:rsidR="00FF40D7" w:rsidRPr="00B20579" w:rsidRDefault="00FF40D7" w:rsidP="00FF40D7"/>
    <w:p w14:paraId="3D7F46F5" w14:textId="77777777" w:rsidR="00FF40D7" w:rsidRPr="00B20579" w:rsidRDefault="00FF40D7" w:rsidP="00FF40D7">
      <w:r w:rsidRPr="00B20579">
        <w:t>For loops made convenient, like in "C/C++" programs:</w:t>
      </w:r>
    </w:p>
    <w:p w14:paraId="56D20248" w14:textId="77777777" w:rsidR="00FF40D7" w:rsidRPr="00B20579" w:rsidRDefault="00FF40D7" w:rsidP="00FF40D7">
      <w:pPr>
        <w:pStyle w:val="Code"/>
      </w:pPr>
      <w:r w:rsidRPr="00B20579">
        <w:t>{</w:t>
      </w:r>
    </w:p>
    <w:p w14:paraId="51AE7991" w14:textId="77777777" w:rsidR="00FF40D7" w:rsidRPr="00B20579" w:rsidRDefault="00FF40D7" w:rsidP="00FF40D7">
      <w:pPr>
        <w:pStyle w:val="Code"/>
      </w:pPr>
      <w:r w:rsidRPr="00B20579">
        <w:t xml:space="preserve">    for (a[]=1, a[]&lt;=10, a[]++) echo(a[]);</w:t>
      </w:r>
    </w:p>
    <w:p w14:paraId="2D7AA1B8" w14:textId="77777777" w:rsidR="00FF40D7" w:rsidRPr="00B20579" w:rsidRDefault="00FF40D7" w:rsidP="00FF40D7">
      <w:pPr>
        <w:pStyle w:val="Code"/>
      </w:pPr>
      <w:r w:rsidRPr="00B20579">
        <w:t>}</w:t>
      </w:r>
    </w:p>
    <w:p w14:paraId="549AD4DA" w14:textId="77777777" w:rsidR="00FF40D7" w:rsidRPr="00B20579" w:rsidRDefault="00FF40D7" w:rsidP="00FF40D7">
      <w:pPr>
        <w:pStyle w:val="Code"/>
      </w:pPr>
    </w:p>
    <w:p w14:paraId="52E49433" w14:textId="77777777" w:rsidR="00FF40D7" w:rsidRPr="00B20579" w:rsidRDefault="00FF40D7" w:rsidP="00FF40D7">
      <w:pPr>
        <w:spacing w:before="0" w:after="0"/>
      </w:pPr>
    </w:p>
    <w:p w14:paraId="26163CAC" w14:textId="77777777" w:rsidR="00FF40D7" w:rsidRPr="00B20579" w:rsidRDefault="00FF40D7" w:rsidP="00FF40D7">
      <w:r w:rsidRPr="00B20579">
        <w:t>Apply VAT to all prices in the table (ignore those fields which are blank) and postpone all delivery dates by 30 days (assumption: Table access is configured for automatic date recognition).</w:t>
      </w:r>
    </w:p>
    <w:p w14:paraId="3E226BA6" w14:textId="77777777" w:rsidR="00FF40D7" w:rsidRPr="00B20579" w:rsidRDefault="00FF40D7" w:rsidP="00FF40D7">
      <w:pPr>
        <w:pStyle w:val="Code"/>
      </w:pPr>
      <w:r w:rsidRPr="00B20579">
        <w:t>{</w:t>
      </w:r>
    </w:p>
    <w:p w14:paraId="49889EFD" w14:textId="77777777" w:rsidR="00FF40D7" w:rsidRPr="00B20579" w:rsidRDefault="00FF40D7" w:rsidP="00FF40D7">
      <w:pPr>
        <w:pStyle w:val="Code"/>
      </w:pPr>
      <w:r w:rsidRPr="00B20579">
        <w:t xml:space="preserve">    [table:Price,..] **(vat[]);</w:t>
      </w:r>
    </w:p>
    <w:p w14:paraId="19482807" w14:textId="77777777" w:rsidR="00FF40D7" w:rsidRPr="00B20579" w:rsidRDefault="00FF40D7" w:rsidP="00FF40D7">
      <w:pPr>
        <w:pStyle w:val="Code"/>
      </w:pPr>
      <w:r w:rsidRPr="00B20579">
        <w:t xml:space="preserve">    [table:Delivery date,..] ++(30);</w:t>
      </w:r>
    </w:p>
    <w:p w14:paraId="00345F67" w14:textId="77777777" w:rsidR="00FF40D7" w:rsidRPr="00B20579" w:rsidRDefault="00FF40D7" w:rsidP="00FF40D7">
      <w:pPr>
        <w:pStyle w:val="Code"/>
      </w:pPr>
      <w:r w:rsidRPr="00B20579">
        <w:t>}</w:t>
      </w:r>
    </w:p>
    <w:p w14:paraId="743C9123" w14:textId="77777777" w:rsidR="00FF40D7" w:rsidRPr="00B20579" w:rsidRDefault="00FF40D7" w:rsidP="00FF40D7">
      <w:pPr>
        <w:spacing w:before="0" w:after="160" w:line="259" w:lineRule="auto"/>
      </w:pPr>
      <w:r w:rsidRPr="00B20579">
        <w:br w:type="page"/>
      </w:r>
    </w:p>
    <w:p w14:paraId="5298D7B0" w14:textId="77777777" w:rsidR="00FF40D7" w:rsidRPr="00B20579" w:rsidRDefault="00FF40D7" w:rsidP="00FF40D7">
      <w:pPr>
        <w:spacing w:before="0" w:after="0"/>
      </w:pPr>
    </w:p>
    <w:p w14:paraId="4C97596C" w14:textId="77777777" w:rsidR="00FF40D7" w:rsidRPr="00B20579" w:rsidRDefault="00FF40D7" w:rsidP="00FF40D7">
      <w:pPr>
        <w:spacing w:before="0" w:after="0"/>
      </w:pPr>
      <w:r w:rsidRPr="00B20579">
        <w:t>Alternatively, the following statements provide similar results, but require all fields with prices and dates filled unless table is configured to interpret blank fields as zero and do date recognition.</w:t>
      </w:r>
    </w:p>
    <w:p w14:paraId="654E5FF2" w14:textId="77777777" w:rsidR="00FF40D7" w:rsidRPr="00B20579" w:rsidRDefault="00FF40D7" w:rsidP="00FF40D7">
      <w:pPr>
        <w:spacing w:before="0" w:after="0"/>
      </w:pPr>
    </w:p>
    <w:p w14:paraId="0AC3AD58" w14:textId="77777777" w:rsidR="00FF40D7" w:rsidRPr="00B20579" w:rsidRDefault="00FF40D7" w:rsidP="00FF40D7">
      <w:pPr>
        <w:pStyle w:val="Code"/>
      </w:pPr>
      <w:r w:rsidRPr="00B20579">
        <w:t>{</w:t>
      </w:r>
    </w:p>
    <w:p w14:paraId="0FDDC810" w14:textId="77777777" w:rsidR="00FF40D7" w:rsidRPr="00B20579" w:rsidRDefault="00FF40D7" w:rsidP="00FF40D7">
      <w:pPr>
        <w:pStyle w:val="Code"/>
      </w:pPr>
      <w:r w:rsidRPr="00B20579">
        <w:t xml:space="preserve">    table process( table, [Price] *= vat[]; [Delivery date]+=30 );</w:t>
      </w:r>
    </w:p>
    <w:p w14:paraId="4A50BF0A" w14:textId="77777777" w:rsidR="00FF40D7" w:rsidRPr="00B20579" w:rsidRDefault="00FF40D7" w:rsidP="00FF40D7">
      <w:pPr>
        <w:pStyle w:val="Code"/>
      </w:pPr>
      <w:r w:rsidRPr="00B20579">
        <w:t>}</w:t>
      </w:r>
    </w:p>
    <w:p w14:paraId="16BDC970" w14:textId="77777777" w:rsidR="00FF40D7" w:rsidRPr="00B20579" w:rsidRDefault="00FF40D7" w:rsidP="00FF40D7">
      <w:pPr>
        <w:spacing w:before="0" w:after="0"/>
      </w:pPr>
    </w:p>
    <w:p w14:paraId="09E58942" w14:textId="77777777" w:rsidR="00FF40D7" w:rsidRPr="00B20579" w:rsidRDefault="00FF40D7" w:rsidP="00FF40D7">
      <w:pPr>
        <w:pStyle w:val="Code"/>
      </w:pPr>
      <w:r w:rsidRPr="00B20579">
        <w:t>{</w:t>
      </w:r>
    </w:p>
    <w:p w14:paraId="45CF6BF6" w14:textId="77777777" w:rsidR="00FF40D7" w:rsidRPr="00B20579" w:rsidRDefault="00FF40D7" w:rsidP="00FF40D7">
      <w:pPr>
        <w:pStyle w:val="Code"/>
      </w:pPr>
      <w:r w:rsidRPr="00B20579">
        <w:t xml:space="preserve">    [table:Price,..]         *^= vat[]; // Deep operator</w:t>
      </w:r>
    </w:p>
    <w:p w14:paraId="416DA50B" w14:textId="77777777" w:rsidR="00FF40D7" w:rsidRPr="00B20579" w:rsidRDefault="00FF40D7" w:rsidP="00FF40D7">
      <w:pPr>
        <w:pStyle w:val="Code"/>
      </w:pPr>
      <w:r w:rsidRPr="00B20579">
        <w:t xml:space="preserve">    [table:Delivery date,..] +^= 30;    // Deep operator</w:t>
      </w:r>
    </w:p>
    <w:p w14:paraId="26616752" w14:textId="77777777" w:rsidR="00FF40D7" w:rsidRPr="00B20579" w:rsidRDefault="00FF40D7" w:rsidP="00FF40D7">
      <w:pPr>
        <w:pStyle w:val="Code"/>
      </w:pPr>
      <w:r w:rsidRPr="00B20579">
        <w:t>}</w:t>
      </w:r>
    </w:p>
    <w:p w14:paraId="01C583D8" w14:textId="77777777" w:rsidR="00FF40D7" w:rsidRPr="00B20579" w:rsidRDefault="00FF40D7" w:rsidP="00FF40D7">
      <w:pPr>
        <w:spacing w:before="0" w:after="0"/>
      </w:pPr>
    </w:p>
    <w:p w14:paraId="115F9AC9" w14:textId="77777777" w:rsidR="00FF40D7" w:rsidRPr="00B20579" w:rsidRDefault="00FF40D7" w:rsidP="00FF40D7">
      <w:pPr>
        <w:spacing w:before="0" w:after="0"/>
      </w:pPr>
      <w:r w:rsidRPr="00B20579">
        <w:t>Performance-wise, the ad hoc operation, despite its limited functionality, is the fastest one as it does not interpret program code during execution in every row (1</w:t>
      </w:r>
      <w:r w:rsidRPr="00B20579">
        <w:rPr>
          <w:vertAlign w:val="superscript"/>
        </w:rPr>
        <w:t>st</w:t>
      </w:r>
      <w:r w:rsidRPr="00B20579">
        <w:t xml:space="preserve"> example) nor does it generate (large) parameter sets as intermediate variables before doing the calculation before copying the parameter sets back into the table.</w:t>
      </w:r>
    </w:p>
    <w:p w14:paraId="1BC1D609" w14:textId="77777777" w:rsidR="00FF40D7" w:rsidRPr="00B20579" w:rsidRDefault="00FF40D7" w:rsidP="00FF40D7">
      <w:pPr>
        <w:spacing w:before="0" w:after="0"/>
      </w:pPr>
    </w:p>
    <w:p w14:paraId="763CC68C" w14:textId="77777777" w:rsidR="00FF40D7" w:rsidRPr="00B20579" w:rsidRDefault="00FF40D7" w:rsidP="00FF40D7">
      <w:pPr>
        <w:spacing w:before="0" w:after="0"/>
      </w:pPr>
    </w:p>
    <w:p w14:paraId="1499DA4E" w14:textId="77777777" w:rsidR="00FF40D7" w:rsidRPr="00B20579" w:rsidRDefault="00FF40D7" w:rsidP="00FF40D7">
      <w:pPr>
        <w:spacing w:before="0" w:after="0"/>
      </w:pPr>
      <w:r w:rsidRPr="00B20579">
        <w:br w:type="page"/>
      </w:r>
    </w:p>
    <w:p w14:paraId="6D58961C" w14:textId="77777777" w:rsidR="00FF40D7" w:rsidRPr="00B20579" w:rsidRDefault="00FF40D7" w:rsidP="00FF40D7">
      <w:pPr>
        <w:pStyle w:val="Heading2"/>
      </w:pPr>
      <w:bookmarkStart w:id="122" w:name="_Toc47818334"/>
      <w:r w:rsidRPr="00B20579">
        <w:lastRenderedPageBreak/>
        <w:t>Deep Operators</w:t>
      </w:r>
      <w:bookmarkEnd w:id="112"/>
      <w:bookmarkEnd w:id="113"/>
      <w:bookmarkEnd w:id="114"/>
      <w:bookmarkEnd w:id="122"/>
    </w:p>
    <w:p w14:paraId="7A839DB7" w14:textId="77777777" w:rsidR="00FF40D7" w:rsidRPr="00B20579" w:rsidRDefault="00FF40D7" w:rsidP="00FF40D7">
      <w:r w:rsidRPr="00B20579">
        <w:t>Deep Operators are a very unique feature specifically introduced to this language. Deep operators applied on parameter sets will apply the operator on the elements inside rather on the actual parameter set.  Adding an accent circumflex symbol ' ^ ' behind operators will declare them as deep operators.  Deep operators provide very effective and powerful means to do vector and even matrix calculations on each of the parameter elements.  In order to have deep operators work correctly, the corresponding operands, which are corresponding elements in the parameter sets, must be of matching type.</w:t>
      </w:r>
    </w:p>
    <w:p w14:paraId="264664E7" w14:textId="77777777" w:rsidR="00FF40D7" w:rsidRPr="00B20579" w:rsidRDefault="00FF40D7" w:rsidP="00FF40D7"/>
    <w:p w14:paraId="7599A949" w14:textId="77777777" w:rsidR="00FF40D7" w:rsidRPr="00B20579" w:rsidRDefault="00FF40D7" w:rsidP="00FF40D7">
      <w:pPr>
        <w:rPr>
          <w:u w:val="single"/>
        </w:rPr>
      </w:pPr>
      <w:r w:rsidRPr="00B20579">
        <w:rPr>
          <w:u w:val="single"/>
        </w:rPr>
        <w:t>Case 1: One parameter set with unary operators:</w:t>
      </w:r>
    </w:p>
    <w:p w14:paraId="23005EA4" w14:textId="77777777" w:rsidR="00FF40D7" w:rsidRPr="00B20579" w:rsidRDefault="00FF40D7" w:rsidP="00FF40D7">
      <w:r w:rsidRPr="00B20579">
        <w:t>All valid unary operators are supported.</w:t>
      </w:r>
    </w:p>
    <w:p w14:paraId="603B7CA3" w14:textId="77777777" w:rsidR="00FF40D7" w:rsidRPr="00B20579" w:rsidRDefault="00FF40D7" w:rsidP="00FF40D7">
      <w:r w:rsidRPr="00B20579">
        <w:t>Examples: Assuming a[ ] = { 1, 2, 3, 4 } and b[ ] = { true, false }:</w:t>
      </w:r>
    </w:p>
    <w:p w14:paraId="652968DB" w14:textId="77777777" w:rsidR="00FF40D7" w:rsidRPr="00B20579" w:rsidRDefault="00FF40D7" w:rsidP="00FF40D7">
      <w:pPr>
        <w:tabs>
          <w:tab w:val="left" w:pos="284"/>
          <w:tab w:val="left" w:pos="3969"/>
        </w:tabs>
        <w:rPr>
          <w:lang w:val="es-ES"/>
        </w:rPr>
      </w:pPr>
      <w:r w:rsidRPr="00B20579">
        <w:tab/>
      </w:r>
      <w:r w:rsidRPr="00B20579">
        <w:rPr>
          <w:lang w:val="es-ES"/>
        </w:rPr>
        <w:t>c[ ] = –^a[ ];</w:t>
      </w:r>
      <w:r w:rsidRPr="00B20579">
        <w:rPr>
          <w:lang w:val="es-ES"/>
        </w:rPr>
        <w:tab/>
        <w:t>// Calculates { -1, -2, -3, -4 }</w:t>
      </w:r>
    </w:p>
    <w:p w14:paraId="00A88C21" w14:textId="77777777" w:rsidR="00FF40D7" w:rsidRPr="00B20579" w:rsidRDefault="00FF40D7" w:rsidP="00FF40D7">
      <w:pPr>
        <w:tabs>
          <w:tab w:val="left" w:pos="284"/>
          <w:tab w:val="left" w:pos="3969"/>
        </w:tabs>
        <w:rPr>
          <w:lang w:val="es-ES"/>
        </w:rPr>
      </w:pPr>
      <w:r w:rsidRPr="00B20579">
        <w:rPr>
          <w:lang w:val="es-ES"/>
        </w:rPr>
        <w:tab/>
        <w:t>c[ ] = !^ b[ ];</w:t>
      </w:r>
      <w:r w:rsidRPr="00B20579">
        <w:rPr>
          <w:lang w:val="es-ES"/>
        </w:rPr>
        <w:tab/>
        <w:t>// Calculates { false, true }</w:t>
      </w:r>
    </w:p>
    <w:p w14:paraId="5D14770C" w14:textId="77777777" w:rsidR="00FF40D7" w:rsidRPr="00B20579" w:rsidRDefault="00FF40D7" w:rsidP="00FF40D7">
      <w:pPr>
        <w:rPr>
          <w:lang w:val="es-ES"/>
        </w:rPr>
      </w:pPr>
    </w:p>
    <w:p w14:paraId="7527F5E0" w14:textId="77777777" w:rsidR="00FF40D7" w:rsidRPr="00B20579" w:rsidRDefault="00FF40D7" w:rsidP="00FF40D7">
      <w:pPr>
        <w:rPr>
          <w:u w:val="single"/>
        </w:rPr>
      </w:pPr>
      <w:r w:rsidRPr="00B20579">
        <w:rPr>
          <w:u w:val="single"/>
        </w:rPr>
        <w:t>Case 2: Two parameter sets of equal length applied with binary operators:</w:t>
      </w:r>
    </w:p>
    <w:p w14:paraId="19109AF9" w14:textId="77777777" w:rsidR="00FF40D7" w:rsidRPr="00B20579" w:rsidRDefault="00FF40D7" w:rsidP="00FF40D7">
      <w:r w:rsidRPr="00B20579">
        <w:t>All binary operators (arithmetic, Boolean and comparison) are supported.  Following restrictions apply to comparison operators: No modifiers '+' to ignore case, '~' to laxen comparison, ',' to compare with more than 1 value, and '..' to compare with a range.</w:t>
      </w:r>
    </w:p>
    <w:p w14:paraId="2D15FB08" w14:textId="77777777" w:rsidR="00FF40D7" w:rsidRPr="00B20579" w:rsidRDefault="00FF40D7" w:rsidP="00FF40D7">
      <w:r w:rsidRPr="00B20579">
        <w:t>Examples: Assuming a[ ] = { 1, 2, 3, 4 } and b[ ] = { 5, 6, 7, 8 }:</w:t>
      </w:r>
    </w:p>
    <w:p w14:paraId="3F4C1AB4"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Calculates {  1, 2, 3, 4, 5, 6, 7, 8 }</w:t>
      </w:r>
    </w:p>
    <w:p w14:paraId="65A93917" w14:textId="77777777" w:rsidR="00FF40D7" w:rsidRPr="00B20579" w:rsidRDefault="00FF40D7" w:rsidP="00FF40D7">
      <w:pPr>
        <w:tabs>
          <w:tab w:val="left" w:pos="284"/>
          <w:tab w:val="left" w:pos="3969"/>
        </w:tabs>
        <w:rPr>
          <w:lang w:val="es-ES"/>
        </w:rPr>
      </w:pPr>
      <w:r w:rsidRPr="00B20579">
        <w:rPr>
          <w:lang w:val="es-ES"/>
        </w:rPr>
        <w:tab/>
        <w:t>c[ ] = a[ ] +^ b[ ];</w:t>
      </w:r>
      <w:r w:rsidRPr="00B20579">
        <w:rPr>
          <w:lang w:val="es-ES"/>
        </w:rPr>
        <w:tab/>
        <w:t>// Calculates { 6, 8, 10, 12 }</w:t>
      </w:r>
    </w:p>
    <w:p w14:paraId="28000F0F" w14:textId="77777777" w:rsidR="00FF40D7" w:rsidRPr="00B20579" w:rsidRDefault="00FF40D7" w:rsidP="00FF40D7">
      <w:pPr>
        <w:tabs>
          <w:tab w:val="left" w:pos="284"/>
          <w:tab w:val="left" w:pos="3969"/>
        </w:tabs>
      </w:pPr>
      <w:r w:rsidRPr="00B20579">
        <w:rPr>
          <w:lang w:val="es-ES"/>
        </w:rPr>
        <w:tab/>
      </w:r>
      <w:r w:rsidRPr="00B20579">
        <w:t>c[ ] = b[ ] –^ a[ ];</w:t>
      </w:r>
      <w:r w:rsidRPr="00B20579">
        <w:tab/>
        <w:t>// Calculates { 4, 4, 4, 4 }</w:t>
      </w:r>
    </w:p>
    <w:p w14:paraId="254E74EA" w14:textId="77777777" w:rsidR="00FF40D7" w:rsidRPr="00B20579" w:rsidRDefault="00FF40D7" w:rsidP="00FF40D7">
      <w:pPr>
        <w:tabs>
          <w:tab w:val="left" w:pos="284"/>
          <w:tab w:val="left" w:pos="3969"/>
        </w:tabs>
      </w:pPr>
      <w:r w:rsidRPr="00B20579">
        <w:tab/>
        <w:t>c[ ] = { 1, H, date(today) } +^ { 2, i, 7 };</w:t>
      </w:r>
      <w:r w:rsidRPr="00B20579">
        <w:tab/>
        <w:t>// Calculates { 3, Hi, (date of next week) }</w:t>
      </w:r>
    </w:p>
    <w:p w14:paraId="4DE7ECE7" w14:textId="77777777" w:rsidR="00FF40D7" w:rsidRPr="00B20579" w:rsidRDefault="00FF40D7" w:rsidP="00FF40D7">
      <w:pPr>
        <w:tabs>
          <w:tab w:val="left" w:pos="284"/>
          <w:tab w:val="left" w:pos="3969"/>
        </w:tabs>
      </w:pPr>
      <w:r w:rsidRPr="00B20579">
        <w:tab/>
        <w:t>c[ ] = { 1, abc } +^ { def, 2 };</w:t>
      </w:r>
      <w:r w:rsidRPr="00B20579">
        <w:tab/>
        <w:t>// Exception – Two type mismatches</w:t>
      </w:r>
    </w:p>
    <w:p w14:paraId="55784716" w14:textId="77777777" w:rsidR="00FF40D7" w:rsidRPr="00B20579" w:rsidRDefault="00FF40D7" w:rsidP="00FF40D7">
      <w:pPr>
        <w:tabs>
          <w:tab w:val="left" w:pos="284"/>
          <w:tab w:val="left" w:pos="3969"/>
        </w:tabs>
      </w:pPr>
      <w:r w:rsidRPr="00B20579">
        <w:tab/>
        <w:t>c[ ] = { 1, 2, 3, 4 } &gt;=^  { 2, 2, 4, 4 }</w:t>
      </w:r>
      <w:r w:rsidRPr="00B20579">
        <w:tab/>
        <w:t>// Calculates { false, true, false, true }</w:t>
      </w:r>
    </w:p>
    <w:p w14:paraId="024C09C9" w14:textId="77777777" w:rsidR="00FF40D7" w:rsidRPr="00B20579" w:rsidRDefault="00FF40D7" w:rsidP="00FF40D7">
      <w:pPr>
        <w:tabs>
          <w:tab w:val="left" w:pos="284"/>
          <w:tab w:val="left" w:pos="3969"/>
        </w:tabs>
      </w:pPr>
      <w:r w:rsidRPr="00B20579">
        <w:tab/>
        <w:t>c[ ] = sum( a[ ] *^ b[ ] )</w:t>
      </w:r>
      <w:r w:rsidRPr="00B20579">
        <w:tab/>
        <w:t>// Calculates sum of products, totaling 70</w:t>
      </w:r>
    </w:p>
    <w:p w14:paraId="3A2021FC" w14:textId="77777777" w:rsidR="00FF40D7" w:rsidRPr="00B20579" w:rsidRDefault="00FF40D7" w:rsidP="00FF40D7">
      <w:pPr>
        <w:tabs>
          <w:tab w:val="left" w:pos="284"/>
          <w:tab w:val="left" w:pos="3969"/>
        </w:tabs>
      </w:pPr>
      <w:r w:rsidRPr="00B20579">
        <w:tab/>
        <w:t xml:space="preserve">d[ ] = { true, true, false, false } !=^ { true, false, true, false}; // Example of Exclusive OR. </w:t>
      </w:r>
    </w:p>
    <w:p w14:paraId="7DC4A2B4" w14:textId="77777777" w:rsidR="00FF40D7" w:rsidRPr="00B20579" w:rsidRDefault="00FF40D7" w:rsidP="00FF40D7">
      <w:pPr>
        <w:tabs>
          <w:tab w:val="left" w:pos="284"/>
          <w:tab w:val="left" w:pos="3969"/>
        </w:tabs>
      </w:pPr>
      <w:r w:rsidRPr="00B20579">
        <w:tab/>
      </w:r>
      <w:r w:rsidRPr="00B20579">
        <w:tab/>
        <w:t>// Calculates { false, true, true, false }</w:t>
      </w:r>
    </w:p>
    <w:p w14:paraId="7BA2C248" w14:textId="77777777" w:rsidR="00FF40D7" w:rsidRPr="00B20579" w:rsidRDefault="00FF40D7" w:rsidP="00FF40D7"/>
    <w:p w14:paraId="2E043DC4" w14:textId="77777777" w:rsidR="00FF40D7" w:rsidRPr="00B20579" w:rsidRDefault="00FF40D7" w:rsidP="00FF40D7">
      <w:pPr>
        <w:rPr>
          <w:u w:val="single"/>
        </w:rPr>
      </w:pPr>
      <w:r w:rsidRPr="00B20579">
        <w:rPr>
          <w:u w:val="single"/>
        </w:rPr>
        <w:t>Case 3: One parameter set and one scalar applied with binary operators:</w:t>
      </w:r>
    </w:p>
    <w:p w14:paraId="73C25A8C" w14:textId="77777777" w:rsidR="00FF40D7" w:rsidRPr="00B20579" w:rsidRDefault="00FF40D7" w:rsidP="00FF40D7">
      <w:r w:rsidRPr="00B20579">
        <w:t>Examples: Assuming a[ ] = { 1, 2, 3, 4 } and b[ ] = { 5, 6, 7, 8 }:</w:t>
      </w:r>
    </w:p>
    <w:p w14:paraId="02189E9B" w14:textId="77777777" w:rsidR="00FF40D7" w:rsidRPr="00B20579" w:rsidRDefault="00FF40D7" w:rsidP="00FF40D7">
      <w:pPr>
        <w:tabs>
          <w:tab w:val="left" w:pos="284"/>
          <w:tab w:val="left" w:pos="3969"/>
        </w:tabs>
        <w:rPr>
          <w:lang w:val="es-ES"/>
        </w:rPr>
      </w:pPr>
      <w:r w:rsidRPr="00B20579">
        <w:tab/>
      </w:r>
      <w:r w:rsidRPr="00B20579">
        <w:rPr>
          <w:lang w:val="es-ES"/>
        </w:rPr>
        <w:t>c[ ] = a[ ] –^ 3;</w:t>
      </w:r>
      <w:r w:rsidRPr="00B20579">
        <w:rPr>
          <w:lang w:val="es-ES"/>
        </w:rPr>
        <w:tab/>
        <w:t>// Calculates { -2, -1, 0, 1 }</w:t>
      </w:r>
    </w:p>
    <w:p w14:paraId="05894999" w14:textId="77777777" w:rsidR="00FF40D7" w:rsidRPr="00B20579" w:rsidRDefault="00FF40D7" w:rsidP="00FF40D7">
      <w:pPr>
        <w:tabs>
          <w:tab w:val="left" w:pos="284"/>
          <w:tab w:val="left" w:pos="3969"/>
        </w:tabs>
        <w:rPr>
          <w:lang w:val="es-ES"/>
        </w:rPr>
      </w:pPr>
      <w:r w:rsidRPr="00B20579">
        <w:rPr>
          <w:lang w:val="es-ES"/>
        </w:rPr>
        <w:tab/>
        <w:t>c[ ] = 3 *^ b[ ];</w:t>
      </w:r>
      <w:r w:rsidRPr="00B20579">
        <w:rPr>
          <w:lang w:val="es-ES"/>
        </w:rPr>
        <w:tab/>
        <w:t>// Calculates { 15, 18, 21, 24 }</w:t>
      </w:r>
    </w:p>
    <w:p w14:paraId="7ED92947" w14:textId="77777777" w:rsidR="00FF40D7" w:rsidRPr="00B20579" w:rsidRDefault="00FF40D7" w:rsidP="00FF40D7">
      <w:pPr>
        <w:tabs>
          <w:tab w:val="left" w:pos="284"/>
          <w:tab w:val="left" w:pos="3969"/>
        </w:tabs>
      </w:pPr>
      <w:r w:rsidRPr="00B20579">
        <w:rPr>
          <w:lang w:val="es-ES"/>
        </w:rPr>
        <w:tab/>
      </w:r>
      <w:r w:rsidRPr="00B20579">
        <w:t>c[ ] = "The " +^ { house, dog, tree };</w:t>
      </w:r>
      <w:r w:rsidRPr="00B20579">
        <w:tab/>
        <w:t xml:space="preserve">// Calculates { The house, The dog, The tree } </w:t>
      </w:r>
    </w:p>
    <w:p w14:paraId="6C11908D" w14:textId="77777777" w:rsidR="00FF40D7" w:rsidRPr="00B20579" w:rsidRDefault="00FF40D7" w:rsidP="00FF40D7">
      <w:pPr>
        <w:tabs>
          <w:tab w:val="left" w:pos="284"/>
          <w:tab w:val="left" w:pos="3969"/>
        </w:tabs>
      </w:pPr>
      <w:r w:rsidRPr="00B20579">
        <w:tab/>
        <w:t>c[ ] = true !=^ { true, false };</w:t>
      </w:r>
      <w:r w:rsidRPr="00B20579">
        <w:tab/>
        <w:t>// Calculates { false, true }</w:t>
      </w:r>
    </w:p>
    <w:p w14:paraId="78E36762" w14:textId="77777777" w:rsidR="00FF40D7" w:rsidRPr="00B20579" w:rsidRDefault="00FF40D7" w:rsidP="00FF40D7"/>
    <w:p w14:paraId="470205AD" w14:textId="77777777" w:rsidR="00FF40D7" w:rsidRPr="00B20579" w:rsidRDefault="00FF40D7" w:rsidP="00FF40D7">
      <w:pPr>
        <w:rPr>
          <w:u w:val="single"/>
        </w:rPr>
      </w:pPr>
      <w:r w:rsidRPr="00B20579">
        <w:rPr>
          <w:u w:val="single"/>
        </w:rPr>
        <w:t>Case 4: Two parameter sets of different lengths applied with binary operators:</w:t>
      </w:r>
    </w:p>
    <w:p w14:paraId="33A0870E" w14:textId="77777777" w:rsidR="00FF40D7" w:rsidRPr="00B20579" w:rsidRDefault="00FF40D7" w:rsidP="00FF40D7">
      <w:r w:rsidRPr="00B20579">
        <w:t>Subcase 4.1: Stuffing shorter parameter set with neutral values according to rules listed in the table below:</w:t>
      </w:r>
    </w:p>
    <w:p w14:paraId="3069E95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4323626" w14:textId="77777777" w:rsidTr="00FF40D7">
        <w:tc>
          <w:tcPr>
            <w:tcW w:w="1418" w:type="dxa"/>
          </w:tcPr>
          <w:p w14:paraId="6A28C255" w14:textId="77777777" w:rsidR="00FF40D7" w:rsidRPr="00B20579" w:rsidRDefault="00FF40D7" w:rsidP="00FF40D7">
            <w:pPr>
              <w:rPr>
                <w:b/>
                <w:sz w:val="16"/>
                <w:szCs w:val="16"/>
              </w:rPr>
            </w:pPr>
            <w:r w:rsidRPr="00B20579">
              <w:rPr>
                <w:b/>
                <w:sz w:val="16"/>
                <w:szCs w:val="16"/>
              </w:rPr>
              <w:t>Type</w:t>
            </w:r>
          </w:p>
        </w:tc>
        <w:tc>
          <w:tcPr>
            <w:tcW w:w="1701" w:type="dxa"/>
          </w:tcPr>
          <w:p w14:paraId="38B42506" w14:textId="77777777" w:rsidR="00FF40D7" w:rsidRPr="00B20579" w:rsidRDefault="00FF40D7" w:rsidP="00FF40D7">
            <w:pPr>
              <w:rPr>
                <w:b/>
                <w:sz w:val="16"/>
                <w:szCs w:val="16"/>
              </w:rPr>
            </w:pPr>
            <w:r w:rsidRPr="00B20579">
              <w:rPr>
                <w:b/>
                <w:sz w:val="16"/>
                <w:szCs w:val="16"/>
              </w:rPr>
              <w:t>Binary Operator</w:t>
            </w:r>
          </w:p>
        </w:tc>
        <w:tc>
          <w:tcPr>
            <w:tcW w:w="1701" w:type="dxa"/>
          </w:tcPr>
          <w:p w14:paraId="71FD3177" w14:textId="77777777" w:rsidR="00FF40D7" w:rsidRPr="00B20579" w:rsidRDefault="00FF40D7" w:rsidP="00FF40D7">
            <w:pPr>
              <w:rPr>
                <w:b/>
                <w:sz w:val="16"/>
                <w:szCs w:val="16"/>
              </w:rPr>
            </w:pPr>
            <w:r w:rsidRPr="00B20579">
              <w:rPr>
                <w:b/>
                <w:sz w:val="16"/>
                <w:szCs w:val="16"/>
              </w:rPr>
              <w:t>Value</w:t>
            </w:r>
          </w:p>
        </w:tc>
        <w:tc>
          <w:tcPr>
            <w:tcW w:w="4253" w:type="dxa"/>
          </w:tcPr>
          <w:p w14:paraId="195F9DB7" w14:textId="77777777" w:rsidR="00FF40D7" w:rsidRPr="00B20579" w:rsidRDefault="00FF40D7" w:rsidP="00FF40D7">
            <w:pPr>
              <w:rPr>
                <w:b/>
                <w:sz w:val="16"/>
                <w:szCs w:val="16"/>
              </w:rPr>
            </w:pPr>
            <w:r w:rsidRPr="00B20579">
              <w:rPr>
                <w:b/>
                <w:sz w:val="16"/>
                <w:szCs w:val="16"/>
              </w:rPr>
              <w:t>Remarks</w:t>
            </w:r>
          </w:p>
        </w:tc>
      </w:tr>
      <w:tr w:rsidR="00FF40D7" w:rsidRPr="00B20579" w14:paraId="67B3CB5A" w14:textId="77777777" w:rsidTr="00FF40D7">
        <w:tc>
          <w:tcPr>
            <w:tcW w:w="1418" w:type="dxa"/>
          </w:tcPr>
          <w:p w14:paraId="1553F9EB" w14:textId="77777777" w:rsidR="00FF40D7" w:rsidRPr="00B20579" w:rsidRDefault="00FF40D7" w:rsidP="00FF40D7">
            <w:pPr>
              <w:rPr>
                <w:sz w:val="16"/>
                <w:szCs w:val="16"/>
              </w:rPr>
            </w:pPr>
            <w:r w:rsidRPr="00B20579">
              <w:rPr>
                <w:sz w:val="16"/>
                <w:szCs w:val="16"/>
              </w:rPr>
              <w:t>literal</w:t>
            </w:r>
          </w:p>
        </w:tc>
        <w:tc>
          <w:tcPr>
            <w:tcW w:w="1701" w:type="dxa"/>
          </w:tcPr>
          <w:p w14:paraId="51A762FE" w14:textId="77777777" w:rsidR="00FF40D7" w:rsidRPr="00B20579" w:rsidRDefault="00FF40D7" w:rsidP="00FF40D7">
            <w:pPr>
              <w:rPr>
                <w:sz w:val="16"/>
                <w:szCs w:val="16"/>
              </w:rPr>
            </w:pPr>
            <w:r w:rsidRPr="00B20579">
              <w:rPr>
                <w:sz w:val="16"/>
                <w:szCs w:val="16"/>
              </w:rPr>
              <w:t>Any allowed operator</w:t>
            </w:r>
          </w:p>
        </w:tc>
        <w:tc>
          <w:tcPr>
            <w:tcW w:w="1701" w:type="dxa"/>
          </w:tcPr>
          <w:p w14:paraId="1D8D9413" w14:textId="77777777" w:rsidR="00FF40D7" w:rsidRPr="00B20579" w:rsidRDefault="00FF40D7" w:rsidP="00FF40D7">
            <w:pPr>
              <w:rPr>
                <w:sz w:val="16"/>
                <w:szCs w:val="16"/>
              </w:rPr>
            </w:pPr>
            <w:r w:rsidRPr="00B20579">
              <w:rPr>
                <w:sz w:val="16"/>
                <w:szCs w:val="16"/>
              </w:rPr>
              <w:t>Blank literal</w:t>
            </w:r>
          </w:p>
        </w:tc>
        <w:tc>
          <w:tcPr>
            <w:tcW w:w="4253" w:type="dxa"/>
          </w:tcPr>
          <w:p w14:paraId="5B7662A9" w14:textId="77777777" w:rsidR="00FF40D7" w:rsidRPr="00B20579" w:rsidRDefault="00FF40D7" w:rsidP="00FF40D7">
            <w:pPr>
              <w:rPr>
                <w:sz w:val="16"/>
                <w:szCs w:val="16"/>
              </w:rPr>
            </w:pPr>
          </w:p>
        </w:tc>
      </w:tr>
      <w:tr w:rsidR="00FF40D7" w:rsidRPr="00B20579" w14:paraId="33D5804D" w14:textId="77777777" w:rsidTr="00FF40D7">
        <w:tc>
          <w:tcPr>
            <w:tcW w:w="1418" w:type="dxa"/>
          </w:tcPr>
          <w:p w14:paraId="778D335A" w14:textId="77777777" w:rsidR="00FF40D7" w:rsidRPr="00B20579" w:rsidRDefault="00FF40D7" w:rsidP="00FF40D7">
            <w:pPr>
              <w:rPr>
                <w:sz w:val="16"/>
                <w:szCs w:val="16"/>
              </w:rPr>
            </w:pPr>
            <w:r w:rsidRPr="00B20579">
              <w:rPr>
                <w:sz w:val="16"/>
                <w:szCs w:val="16"/>
              </w:rPr>
              <w:t>numeral</w:t>
            </w:r>
          </w:p>
        </w:tc>
        <w:tc>
          <w:tcPr>
            <w:tcW w:w="1701" w:type="dxa"/>
          </w:tcPr>
          <w:p w14:paraId="7EF806F7" w14:textId="77777777" w:rsidR="00FF40D7" w:rsidRPr="00B20579" w:rsidRDefault="00FF40D7" w:rsidP="00FF40D7">
            <w:pPr>
              <w:rPr>
                <w:sz w:val="16"/>
                <w:szCs w:val="16"/>
              </w:rPr>
            </w:pPr>
            <w:r w:rsidRPr="00B20579">
              <w:rPr>
                <w:sz w:val="16"/>
                <w:szCs w:val="16"/>
              </w:rPr>
              <w:t xml:space="preserve">+, - </w:t>
            </w:r>
          </w:p>
          <w:p w14:paraId="0C303AED" w14:textId="77777777" w:rsidR="00FF40D7" w:rsidRPr="00B20579" w:rsidRDefault="00FF40D7" w:rsidP="00FF40D7">
            <w:pPr>
              <w:rPr>
                <w:sz w:val="16"/>
                <w:szCs w:val="16"/>
              </w:rPr>
            </w:pPr>
            <w:r w:rsidRPr="00B20579">
              <w:rPr>
                <w:sz w:val="16"/>
                <w:szCs w:val="16"/>
              </w:rPr>
              <w:t>*, /</w:t>
            </w:r>
          </w:p>
        </w:tc>
        <w:tc>
          <w:tcPr>
            <w:tcW w:w="1701" w:type="dxa"/>
          </w:tcPr>
          <w:p w14:paraId="3151600E" w14:textId="77777777" w:rsidR="00FF40D7" w:rsidRPr="00B20579" w:rsidRDefault="00FF40D7" w:rsidP="00FF40D7">
            <w:pPr>
              <w:rPr>
                <w:sz w:val="16"/>
                <w:szCs w:val="16"/>
              </w:rPr>
            </w:pPr>
            <w:r w:rsidRPr="00B20579">
              <w:rPr>
                <w:sz w:val="16"/>
                <w:szCs w:val="16"/>
              </w:rPr>
              <w:t>0</w:t>
            </w:r>
          </w:p>
          <w:p w14:paraId="19DEB747" w14:textId="77777777" w:rsidR="00FF40D7" w:rsidRPr="00B20579" w:rsidRDefault="00FF40D7" w:rsidP="00FF40D7">
            <w:pPr>
              <w:rPr>
                <w:sz w:val="16"/>
                <w:szCs w:val="16"/>
              </w:rPr>
            </w:pPr>
            <w:r w:rsidRPr="00B20579">
              <w:rPr>
                <w:sz w:val="16"/>
                <w:szCs w:val="16"/>
              </w:rPr>
              <w:t>1</w:t>
            </w:r>
          </w:p>
        </w:tc>
        <w:tc>
          <w:tcPr>
            <w:tcW w:w="4253" w:type="dxa"/>
          </w:tcPr>
          <w:p w14:paraId="1029EF7E" w14:textId="77777777" w:rsidR="00FF40D7" w:rsidRPr="00B20579" w:rsidRDefault="00FF40D7" w:rsidP="00FF40D7">
            <w:pPr>
              <w:rPr>
                <w:sz w:val="16"/>
                <w:szCs w:val="16"/>
              </w:rPr>
            </w:pPr>
          </w:p>
        </w:tc>
      </w:tr>
      <w:tr w:rsidR="00FF40D7" w:rsidRPr="00B20579" w14:paraId="76365D38" w14:textId="77777777" w:rsidTr="00FF40D7">
        <w:tc>
          <w:tcPr>
            <w:tcW w:w="1418" w:type="dxa"/>
          </w:tcPr>
          <w:p w14:paraId="20A7E769" w14:textId="77777777" w:rsidR="00FF40D7" w:rsidRPr="00B20579" w:rsidRDefault="00FF40D7" w:rsidP="00FF40D7">
            <w:pPr>
              <w:rPr>
                <w:sz w:val="16"/>
                <w:szCs w:val="16"/>
              </w:rPr>
            </w:pPr>
            <w:r w:rsidRPr="00B20579">
              <w:rPr>
                <w:sz w:val="16"/>
                <w:szCs w:val="16"/>
              </w:rPr>
              <w:t>date</w:t>
            </w:r>
          </w:p>
        </w:tc>
        <w:tc>
          <w:tcPr>
            <w:tcW w:w="1701" w:type="dxa"/>
          </w:tcPr>
          <w:p w14:paraId="64656E06" w14:textId="77777777" w:rsidR="00FF40D7" w:rsidRPr="00B20579" w:rsidRDefault="00FF40D7" w:rsidP="00FF40D7">
            <w:pPr>
              <w:rPr>
                <w:sz w:val="16"/>
                <w:szCs w:val="16"/>
              </w:rPr>
            </w:pPr>
            <w:r w:rsidRPr="00B20579">
              <w:rPr>
                <w:sz w:val="16"/>
                <w:szCs w:val="16"/>
              </w:rPr>
              <w:t>Any allowed operator</w:t>
            </w:r>
          </w:p>
        </w:tc>
        <w:tc>
          <w:tcPr>
            <w:tcW w:w="1701" w:type="dxa"/>
          </w:tcPr>
          <w:p w14:paraId="223AD5F1" w14:textId="77777777" w:rsidR="00FF40D7" w:rsidRPr="00B20579" w:rsidRDefault="00FF40D7" w:rsidP="00FF40D7">
            <w:pPr>
              <w:rPr>
                <w:sz w:val="16"/>
                <w:szCs w:val="16"/>
              </w:rPr>
            </w:pPr>
            <w:r w:rsidRPr="00B20579">
              <w:rPr>
                <w:sz w:val="16"/>
                <w:szCs w:val="16"/>
              </w:rPr>
              <w:t>0</w:t>
            </w:r>
          </w:p>
        </w:tc>
        <w:tc>
          <w:tcPr>
            <w:tcW w:w="4253" w:type="dxa"/>
          </w:tcPr>
          <w:p w14:paraId="462E3865" w14:textId="77777777" w:rsidR="00FF40D7" w:rsidRPr="00B20579" w:rsidRDefault="00FF40D7" w:rsidP="00FF40D7">
            <w:pPr>
              <w:rPr>
                <w:sz w:val="16"/>
                <w:szCs w:val="16"/>
              </w:rPr>
            </w:pPr>
            <w:r w:rsidRPr="00B20579">
              <w:rPr>
                <w:sz w:val="16"/>
                <w:szCs w:val="16"/>
              </w:rPr>
              <w:t>For binary operators on dates, the other operand must be a number:</w:t>
            </w:r>
          </w:p>
        </w:tc>
      </w:tr>
      <w:tr w:rsidR="00FF40D7" w:rsidRPr="00B20579" w14:paraId="77005599" w14:textId="77777777" w:rsidTr="00FF40D7">
        <w:tc>
          <w:tcPr>
            <w:tcW w:w="1418" w:type="dxa"/>
          </w:tcPr>
          <w:p w14:paraId="1EA32814" w14:textId="77777777" w:rsidR="00FF40D7" w:rsidRPr="00B20579" w:rsidRDefault="00FF40D7" w:rsidP="00FF40D7">
            <w:pPr>
              <w:rPr>
                <w:sz w:val="16"/>
                <w:szCs w:val="16"/>
              </w:rPr>
            </w:pPr>
            <w:r w:rsidRPr="00B20579">
              <w:rPr>
                <w:sz w:val="16"/>
                <w:szCs w:val="16"/>
              </w:rPr>
              <w:t>boolean</w:t>
            </w:r>
          </w:p>
        </w:tc>
        <w:tc>
          <w:tcPr>
            <w:tcW w:w="1701" w:type="dxa"/>
          </w:tcPr>
          <w:p w14:paraId="74454F1E" w14:textId="77777777" w:rsidR="00FF40D7" w:rsidRPr="00B20579" w:rsidRDefault="00FF40D7" w:rsidP="00FF40D7">
            <w:pPr>
              <w:rPr>
                <w:sz w:val="16"/>
                <w:szCs w:val="16"/>
              </w:rPr>
            </w:pPr>
            <w:r w:rsidRPr="00B20579">
              <w:rPr>
                <w:sz w:val="16"/>
                <w:szCs w:val="16"/>
              </w:rPr>
              <w:t>and</w:t>
            </w:r>
          </w:p>
          <w:p w14:paraId="21F93985" w14:textId="77777777" w:rsidR="00FF40D7" w:rsidRPr="00B20579" w:rsidRDefault="00FF40D7" w:rsidP="00FF40D7">
            <w:pPr>
              <w:rPr>
                <w:sz w:val="16"/>
                <w:szCs w:val="16"/>
              </w:rPr>
            </w:pPr>
            <w:r w:rsidRPr="00B20579">
              <w:rPr>
                <w:sz w:val="16"/>
                <w:szCs w:val="16"/>
              </w:rPr>
              <w:t>All other operators</w:t>
            </w:r>
          </w:p>
        </w:tc>
        <w:tc>
          <w:tcPr>
            <w:tcW w:w="1701" w:type="dxa"/>
          </w:tcPr>
          <w:p w14:paraId="71207476" w14:textId="77777777" w:rsidR="00FF40D7" w:rsidRPr="00B20579" w:rsidRDefault="00FF40D7" w:rsidP="00FF40D7">
            <w:pPr>
              <w:rPr>
                <w:sz w:val="16"/>
                <w:szCs w:val="16"/>
              </w:rPr>
            </w:pPr>
            <w:r w:rsidRPr="00B20579">
              <w:rPr>
                <w:sz w:val="16"/>
                <w:szCs w:val="16"/>
              </w:rPr>
              <w:t>1</w:t>
            </w:r>
          </w:p>
          <w:p w14:paraId="0520C835" w14:textId="77777777" w:rsidR="00FF40D7" w:rsidRPr="00B20579" w:rsidRDefault="00FF40D7" w:rsidP="00FF40D7">
            <w:pPr>
              <w:rPr>
                <w:sz w:val="16"/>
                <w:szCs w:val="16"/>
              </w:rPr>
            </w:pPr>
            <w:r w:rsidRPr="00B20579">
              <w:rPr>
                <w:sz w:val="16"/>
                <w:szCs w:val="16"/>
              </w:rPr>
              <w:t>0</w:t>
            </w:r>
          </w:p>
        </w:tc>
        <w:tc>
          <w:tcPr>
            <w:tcW w:w="4253" w:type="dxa"/>
          </w:tcPr>
          <w:p w14:paraId="55AD5E1D" w14:textId="77777777" w:rsidR="00FF40D7" w:rsidRPr="00B20579" w:rsidRDefault="00FF40D7" w:rsidP="00FF40D7">
            <w:pPr>
              <w:rPr>
                <w:sz w:val="16"/>
                <w:szCs w:val="16"/>
              </w:rPr>
            </w:pPr>
          </w:p>
        </w:tc>
      </w:tr>
      <w:tr w:rsidR="00FF40D7" w:rsidRPr="00B20579" w14:paraId="4758EA8B" w14:textId="77777777" w:rsidTr="00FF40D7">
        <w:tc>
          <w:tcPr>
            <w:tcW w:w="1418" w:type="dxa"/>
          </w:tcPr>
          <w:p w14:paraId="62E0D155" w14:textId="77777777" w:rsidR="00FF40D7" w:rsidRPr="00B20579" w:rsidRDefault="00FF40D7" w:rsidP="00FF40D7">
            <w:pPr>
              <w:rPr>
                <w:sz w:val="16"/>
                <w:szCs w:val="16"/>
              </w:rPr>
            </w:pPr>
            <w:r w:rsidRPr="00B20579">
              <w:rPr>
                <w:sz w:val="16"/>
                <w:szCs w:val="16"/>
              </w:rPr>
              <w:t>parameter set</w:t>
            </w:r>
          </w:p>
        </w:tc>
        <w:tc>
          <w:tcPr>
            <w:tcW w:w="1701" w:type="dxa"/>
          </w:tcPr>
          <w:p w14:paraId="65CB825E" w14:textId="77777777" w:rsidR="00FF40D7" w:rsidRPr="00B20579" w:rsidRDefault="00FF40D7" w:rsidP="00FF40D7">
            <w:pPr>
              <w:rPr>
                <w:sz w:val="16"/>
                <w:szCs w:val="16"/>
              </w:rPr>
            </w:pPr>
            <w:r w:rsidRPr="00B20579">
              <w:rPr>
                <w:sz w:val="16"/>
                <w:szCs w:val="16"/>
              </w:rPr>
              <w:t>Any allowed operator</w:t>
            </w:r>
          </w:p>
        </w:tc>
        <w:tc>
          <w:tcPr>
            <w:tcW w:w="1701" w:type="dxa"/>
          </w:tcPr>
          <w:p w14:paraId="4B553DD8" w14:textId="77777777" w:rsidR="00FF40D7" w:rsidRPr="00B20579" w:rsidRDefault="00FF40D7" w:rsidP="00FF40D7">
            <w:pPr>
              <w:rPr>
                <w:sz w:val="16"/>
                <w:szCs w:val="16"/>
              </w:rPr>
            </w:pPr>
            <w:r w:rsidRPr="00B20579">
              <w:rPr>
                <w:sz w:val="16"/>
                <w:szCs w:val="16"/>
              </w:rPr>
              <w:t>Empty set { }</w:t>
            </w:r>
          </w:p>
        </w:tc>
        <w:tc>
          <w:tcPr>
            <w:tcW w:w="4253" w:type="dxa"/>
          </w:tcPr>
          <w:p w14:paraId="20325E50" w14:textId="77777777" w:rsidR="00FF40D7" w:rsidRPr="00B20579" w:rsidRDefault="00FF40D7" w:rsidP="00FF40D7">
            <w:pPr>
              <w:rPr>
                <w:sz w:val="16"/>
                <w:szCs w:val="16"/>
              </w:rPr>
            </w:pPr>
          </w:p>
        </w:tc>
      </w:tr>
    </w:tbl>
    <w:p w14:paraId="392ABB46" w14:textId="77777777" w:rsidR="00FF40D7" w:rsidRPr="00B20579" w:rsidRDefault="00FF40D7" w:rsidP="00FF40D7"/>
    <w:p w14:paraId="375F5209" w14:textId="77777777" w:rsidR="00FF40D7" w:rsidRPr="00B20579" w:rsidRDefault="00FF40D7" w:rsidP="00FF40D7">
      <w:pPr>
        <w:spacing w:before="0" w:after="0"/>
      </w:pPr>
      <w:r w:rsidRPr="00B20579">
        <w:br w:type="page"/>
      </w:r>
    </w:p>
    <w:p w14:paraId="5EDAE26F" w14:textId="77777777" w:rsidR="00FF40D7" w:rsidRPr="00B20579" w:rsidRDefault="00FF40D7" w:rsidP="00FF40D7"/>
    <w:p w14:paraId="0E2D9AE3" w14:textId="77777777" w:rsidR="00FF40D7" w:rsidRPr="00B20579" w:rsidRDefault="00FF40D7" w:rsidP="00FF40D7">
      <w:r w:rsidRPr="00B20579">
        <w:t>Examples: Assuming a[ ] = { 2, 3 } and b[ ] = { 5, 6, 7, 8 }:</w:t>
      </w:r>
    </w:p>
    <w:p w14:paraId="069BB2C9" w14:textId="77777777" w:rsidR="00FF40D7" w:rsidRPr="00B20579" w:rsidRDefault="00FF40D7" w:rsidP="00FF40D7">
      <w:pPr>
        <w:tabs>
          <w:tab w:val="left" w:pos="284"/>
          <w:tab w:val="left" w:pos="3969"/>
        </w:tabs>
      </w:pPr>
      <w:r w:rsidRPr="00B20579">
        <w:tab/>
        <w:t>c[ ] = a[ ] +^ b[ ];</w:t>
      </w:r>
      <w:r w:rsidRPr="00B20579">
        <w:tab/>
        <w:t>// Calculates { 7, 9, 7, 8 } ( a[ ] extends to {2,3,0,0} )</w:t>
      </w:r>
    </w:p>
    <w:p w14:paraId="1E2684F7" w14:textId="77777777" w:rsidR="00FF40D7" w:rsidRPr="00B20579" w:rsidRDefault="00FF40D7" w:rsidP="00FF40D7">
      <w:pPr>
        <w:tabs>
          <w:tab w:val="left" w:pos="284"/>
          <w:tab w:val="left" w:pos="3969"/>
        </w:tabs>
      </w:pPr>
      <w:r w:rsidRPr="00B20579">
        <w:tab/>
        <w:t>c[ ] = a[ ] *^ b[ ];</w:t>
      </w:r>
      <w:r w:rsidRPr="00B20579">
        <w:tab/>
        <w:t>// Calculates { 10, 18, 7, 8 } ( a[ ] extends to {2,3,1,1} )</w:t>
      </w:r>
    </w:p>
    <w:p w14:paraId="46C7B732" w14:textId="77777777" w:rsidR="00FF40D7" w:rsidRPr="00B20579" w:rsidRDefault="00FF40D7" w:rsidP="00FF40D7">
      <w:pPr>
        <w:tabs>
          <w:tab w:val="left" w:pos="284"/>
          <w:tab w:val="left" w:pos="3969"/>
        </w:tabs>
      </w:pPr>
      <w:r w:rsidRPr="00B20579">
        <w:tab/>
        <w:t>c[ ] = a[ ] +^ { };</w:t>
      </w:r>
      <w:r w:rsidRPr="00B20579">
        <w:tab/>
        <w:t>// Empty set = 0 for addition.  c[ ] is same as a[ ]</w:t>
      </w:r>
    </w:p>
    <w:p w14:paraId="76CBCD3B" w14:textId="77777777" w:rsidR="00FF40D7" w:rsidRPr="00B20579" w:rsidRDefault="00FF40D7" w:rsidP="00FF40D7">
      <w:pPr>
        <w:tabs>
          <w:tab w:val="left" w:pos="284"/>
          <w:tab w:val="left" w:pos="3969"/>
        </w:tabs>
      </w:pPr>
      <w:r w:rsidRPr="00B20579">
        <w:tab/>
        <w:t>c[ ] = { } -^ a[ ];</w:t>
      </w:r>
      <w:r w:rsidRPr="00B20579">
        <w:tab/>
        <w:t>// Calculates {  -2, -3 } ( {} extends to {0,0,0,0} )</w:t>
      </w:r>
    </w:p>
    <w:p w14:paraId="038D48FF" w14:textId="77777777" w:rsidR="00FF40D7" w:rsidRPr="00B20579" w:rsidRDefault="00FF40D7" w:rsidP="00FF40D7">
      <w:pPr>
        <w:tabs>
          <w:tab w:val="left" w:pos="284"/>
          <w:tab w:val="left" w:pos="4253"/>
        </w:tabs>
      </w:pPr>
    </w:p>
    <w:p w14:paraId="5E361C27" w14:textId="77777777" w:rsidR="00FF40D7" w:rsidRPr="00B20579" w:rsidRDefault="00FF40D7" w:rsidP="00FF40D7">
      <w:r w:rsidRPr="00B20579">
        <w:t>Subcase 4.2: Repeating parameter values in shorter parameter set:</w:t>
      </w:r>
    </w:p>
    <w:p w14:paraId="5CE2E2E0" w14:textId="77777777" w:rsidR="00FF40D7" w:rsidRPr="00B20579" w:rsidRDefault="00FF40D7" w:rsidP="00FF40D7">
      <w:r w:rsidRPr="00B20579">
        <w:t>Alternative to subcase 4.1, the colon suffix ' : '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07269BFF" w14:textId="77777777" w:rsidR="00FF40D7" w:rsidRPr="00B20579" w:rsidRDefault="00FF40D7" w:rsidP="00FF40D7">
      <w:pPr>
        <w:tabs>
          <w:tab w:val="left" w:pos="284"/>
          <w:tab w:val="left" w:pos="3969"/>
        </w:tabs>
      </w:pPr>
      <w:r w:rsidRPr="00B20579">
        <w:tab/>
        <w:t>c[ ] = a[ ] +^: b[ ];</w:t>
      </w:r>
      <w:r w:rsidRPr="00B20579">
        <w:tab/>
        <w:t>// Calculates { 7, 9, 9, 11 } ( a[ ] extends to {2,3,2,3} )</w:t>
      </w:r>
    </w:p>
    <w:p w14:paraId="6F3B3956" w14:textId="77777777" w:rsidR="00FF40D7" w:rsidRPr="00B20579" w:rsidRDefault="00FF40D7" w:rsidP="00FF40D7">
      <w:pPr>
        <w:tabs>
          <w:tab w:val="left" w:pos="284"/>
          <w:tab w:val="left" w:pos="3969"/>
        </w:tabs>
      </w:pPr>
      <w:r w:rsidRPr="00B20579">
        <w:tab/>
        <w:t>c[ ] = a[ ] *^: b[ ];</w:t>
      </w:r>
      <w:r w:rsidRPr="00B20579">
        <w:tab/>
        <w:t>// Calculates { 10, 18, 14, 24 }</w:t>
      </w:r>
    </w:p>
    <w:p w14:paraId="4E137ED2" w14:textId="77777777" w:rsidR="00FF40D7" w:rsidRPr="00B20579" w:rsidRDefault="00FF40D7" w:rsidP="00FF40D7">
      <w:pPr>
        <w:tabs>
          <w:tab w:val="left" w:pos="284"/>
          <w:tab w:val="left" w:pos="3969"/>
        </w:tabs>
      </w:pPr>
      <w:r w:rsidRPr="00B20579">
        <w:tab/>
        <w:t>c[ ] = { Jim, Sam, Jane, Tom, Lisa } +^: {' says ',' said ',' meant '} +^: { Hi, Ho }</w:t>
      </w:r>
    </w:p>
    <w:p w14:paraId="5CF50B64" w14:textId="77777777" w:rsidR="00FF40D7" w:rsidRPr="00B20579" w:rsidRDefault="00FF40D7" w:rsidP="00FF40D7">
      <w:pPr>
        <w:tabs>
          <w:tab w:val="left" w:pos="284"/>
          <w:tab w:val="left" w:pos="3969"/>
        </w:tabs>
      </w:pPr>
      <w:r w:rsidRPr="00B20579">
        <w:tab/>
        <w:t>// Calculates {Jim says Hi,Sam said Ho, Jane meant Hi,Tom says Ho,Lisa said Hi}</w:t>
      </w:r>
    </w:p>
    <w:p w14:paraId="3FC2D1A5" w14:textId="77777777" w:rsidR="00FF40D7" w:rsidRPr="00B20579" w:rsidRDefault="00FF40D7" w:rsidP="00FF40D7">
      <w:pPr>
        <w:tabs>
          <w:tab w:val="left" w:pos="284"/>
          <w:tab w:val="left" w:pos="3969"/>
        </w:tabs>
      </w:pPr>
    </w:p>
    <w:p w14:paraId="2FF18A5F" w14:textId="77777777" w:rsidR="00FF40D7" w:rsidRPr="00B20579" w:rsidRDefault="00FF40D7" w:rsidP="00FF40D7">
      <w:pPr>
        <w:rPr>
          <w:u w:val="single"/>
        </w:rPr>
      </w:pPr>
      <w:r w:rsidRPr="00B20579">
        <w:rPr>
          <w:u w:val="single"/>
        </w:rPr>
        <w:t>Case 5: Nested deep operators – Enabler for matrix arithmetics:</w:t>
      </w:r>
    </w:p>
    <w:p w14:paraId="605639C6" w14:textId="77777777" w:rsidR="00FF40D7" w:rsidRPr="00B20579" w:rsidRDefault="00FF40D7" w:rsidP="00FF40D7">
      <w:r w:rsidRPr="00B20579">
        <w:t>Use of 2 or more succeeding circumflex symbols (e.g. '^^')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66F343E8" w14:textId="77777777" w:rsidR="00FF40D7" w:rsidRPr="00B20579" w:rsidRDefault="00FF40D7" w:rsidP="00FF40D7">
      <w:r w:rsidRPr="00B20579">
        <w:t>Illustrated example on scalar multiplication (left) and matrix multiplication (right)</w:t>
      </w:r>
    </w:p>
    <w:p w14:paraId="1D811977" w14:textId="77777777" w:rsidR="00FF40D7" w:rsidRPr="00B20579" w:rsidRDefault="00FF40D7" w:rsidP="00FF40D7">
      <w:r w:rsidRPr="00B20579">
        <w:rPr>
          <w:noProof/>
        </w:rPr>
        <w:drawing>
          <wp:inline distT="0" distB="0" distL="0" distR="0" wp14:anchorId="3BD8322D" wp14:editId="7009BCF0">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7CBA9935" w14:textId="77777777" w:rsidR="00FF40D7" w:rsidRPr="00B20579" w:rsidRDefault="00FF40D7" w:rsidP="00FF40D7"/>
    <w:p w14:paraId="1D948230" w14:textId="77777777" w:rsidR="00FF40D7" w:rsidRPr="00B20579" w:rsidRDefault="00FF40D7" w:rsidP="00FF40D7">
      <w:r w:rsidRPr="00B20579">
        <w:t>Further examples, assuming a[ ] = { {1,2},{3,4} } and b[ ] = { {5,6},{7,8} }:</w:t>
      </w:r>
    </w:p>
    <w:p w14:paraId="65532FB2" w14:textId="77777777" w:rsidR="00FF40D7" w:rsidRPr="00B20579" w:rsidRDefault="00FF40D7" w:rsidP="00FF40D7">
      <w:pPr>
        <w:tabs>
          <w:tab w:val="left" w:pos="284"/>
          <w:tab w:val="left" w:pos="3969"/>
        </w:tabs>
      </w:pPr>
      <w:r w:rsidRPr="00B20579">
        <w:tab/>
        <w:t>c[ ] = a[ ] + b[ ] ;</w:t>
      </w:r>
      <w:r w:rsidRPr="00B20579">
        <w:tab/>
        <w:t>// Calcula</w:t>
      </w:r>
      <w:r w:rsidRPr="00B20579">
        <w:tab/>
        <w:t>tes { {1,2},{3,4},{5,6},{7,8} }</w:t>
      </w:r>
    </w:p>
    <w:p w14:paraId="4359ABB6" w14:textId="77777777" w:rsidR="00FF40D7" w:rsidRPr="00B20579" w:rsidRDefault="00FF40D7" w:rsidP="00FF40D7">
      <w:pPr>
        <w:tabs>
          <w:tab w:val="left" w:pos="284"/>
          <w:tab w:val="left" w:pos="3969"/>
        </w:tabs>
      </w:pPr>
      <w:r w:rsidRPr="00B20579">
        <w:tab/>
        <w:t>c[ ] = a[ ] +^ b[ ] ;</w:t>
      </w:r>
      <w:r w:rsidRPr="00B20579">
        <w:tab/>
        <w:t>// Calculates { {1,2,5,6},{3,4,7,8} }</w:t>
      </w:r>
    </w:p>
    <w:p w14:paraId="621D3C1B"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xml:space="preserve">// Calculates { {6,8},{10,12} } </w:t>
      </w:r>
    </w:p>
    <w:p w14:paraId="1697D398" w14:textId="77777777" w:rsidR="00FF40D7" w:rsidRPr="00B20579" w:rsidRDefault="00FF40D7" w:rsidP="00FF40D7">
      <w:pPr>
        <w:tabs>
          <w:tab w:val="left" w:pos="284"/>
          <w:tab w:val="left" w:pos="3969"/>
        </w:tabs>
        <w:rPr>
          <w:lang w:val="es-ES"/>
        </w:rPr>
      </w:pPr>
      <w:r w:rsidRPr="00B20579">
        <w:rPr>
          <w:lang w:val="es-ES"/>
        </w:rPr>
        <w:tab/>
        <w:t>d[ ] = a[ ] +^^ 10;</w:t>
      </w:r>
      <w:r w:rsidRPr="00B20579">
        <w:rPr>
          <w:lang w:val="es-ES"/>
        </w:rPr>
        <w:tab/>
        <w:t>// Calculates { {11,12},{13,14} }</w:t>
      </w:r>
    </w:p>
    <w:p w14:paraId="599D2464" w14:textId="77777777" w:rsidR="00FF40D7" w:rsidRPr="00B20579" w:rsidRDefault="00FF40D7" w:rsidP="00FF40D7">
      <w:pPr>
        <w:tabs>
          <w:tab w:val="left" w:pos="284"/>
          <w:tab w:val="left" w:pos="3969"/>
        </w:tabs>
      </w:pPr>
      <w:r w:rsidRPr="00B20579">
        <w:rPr>
          <w:lang w:val="es-ES"/>
        </w:rPr>
        <w:tab/>
      </w:r>
      <w:r w:rsidRPr="00B20579">
        <w:t>d[ ] = a[ ] +^^: {10};</w:t>
      </w:r>
      <w:r w:rsidRPr="00B20579">
        <w:tab/>
        <w:t>// Same result</w:t>
      </w:r>
    </w:p>
    <w:p w14:paraId="7C89F6AD" w14:textId="77777777" w:rsidR="00FF40D7" w:rsidRPr="00B20579" w:rsidRDefault="00FF40D7" w:rsidP="00FF40D7">
      <w:pPr>
        <w:tabs>
          <w:tab w:val="left" w:pos="284"/>
          <w:tab w:val="left" w:pos="3969"/>
        </w:tabs>
      </w:pPr>
      <w:r w:rsidRPr="00B20579">
        <w:tab/>
        <w:t>d[ ] = a[ ] +^^: {{10}};</w:t>
      </w:r>
      <w:r w:rsidRPr="00B20579">
        <w:tab/>
        <w:t>// Same result</w:t>
      </w:r>
    </w:p>
    <w:p w14:paraId="53C94FB2" w14:textId="77777777" w:rsidR="00FF40D7" w:rsidRPr="00B20579" w:rsidRDefault="00FF40D7" w:rsidP="00FF40D7">
      <w:pPr>
        <w:tabs>
          <w:tab w:val="left" w:pos="284"/>
          <w:tab w:val="left" w:pos="3969"/>
        </w:tabs>
      </w:pPr>
      <w:r w:rsidRPr="00B20579">
        <w:tab/>
        <w:t>d[ ] = a[ ] +^^ {10};</w:t>
      </w:r>
      <w:r w:rsidRPr="00B20579">
        <w:tab/>
        <w:t>// Calculates { {11,12},{3,4} }</w:t>
      </w:r>
    </w:p>
    <w:p w14:paraId="6D033B73" w14:textId="77777777" w:rsidR="00FF40D7" w:rsidRPr="00B20579" w:rsidRDefault="00FF40D7" w:rsidP="00FF40D7">
      <w:pPr>
        <w:tabs>
          <w:tab w:val="left" w:pos="284"/>
          <w:tab w:val="left" w:pos="3969"/>
        </w:tabs>
      </w:pPr>
      <w:r w:rsidRPr="00B20579">
        <w:tab/>
        <w:t>d[ ] = a[ ] +^^ {{10}};</w:t>
      </w:r>
      <w:r w:rsidRPr="00B20579">
        <w:tab/>
        <w:t>// Calculates { {11,2},{3,4} }</w:t>
      </w:r>
    </w:p>
    <w:p w14:paraId="300C982D" w14:textId="77777777" w:rsidR="00FF40D7" w:rsidRPr="00B20579" w:rsidRDefault="00FF40D7" w:rsidP="00FF40D7">
      <w:pPr>
        <w:tabs>
          <w:tab w:val="left" w:pos="284"/>
          <w:tab w:val="left" w:pos="3969"/>
        </w:tabs>
      </w:pPr>
      <w:r w:rsidRPr="00B20579">
        <w:tab/>
        <w:t>d[ ] = a[ ] +^^ {10, 20};</w:t>
      </w:r>
      <w:r w:rsidRPr="00B20579">
        <w:tab/>
        <w:t>// Calculates { {11,12},{23,24} }</w:t>
      </w:r>
    </w:p>
    <w:p w14:paraId="6E36B150" w14:textId="77777777" w:rsidR="00FF40D7" w:rsidRPr="00B20579" w:rsidRDefault="00FF40D7" w:rsidP="00FF40D7">
      <w:pPr>
        <w:tabs>
          <w:tab w:val="left" w:pos="284"/>
          <w:tab w:val="left" w:pos="3969"/>
        </w:tabs>
      </w:pPr>
      <w:r w:rsidRPr="00B20579">
        <w:tab/>
        <w:t>d[ ] = a[ ] +^^: {{10},{20}};</w:t>
      </w:r>
      <w:r w:rsidRPr="00B20579">
        <w:tab/>
        <w:t>// Same result</w:t>
      </w:r>
    </w:p>
    <w:p w14:paraId="433D4864" w14:textId="77777777" w:rsidR="00FF40D7" w:rsidRPr="00B20579" w:rsidRDefault="00FF40D7" w:rsidP="00FF40D7">
      <w:pPr>
        <w:tabs>
          <w:tab w:val="left" w:pos="284"/>
          <w:tab w:val="left" w:pos="3969"/>
        </w:tabs>
      </w:pPr>
      <w:r w:rsidRPr="00B20579">
        <w:tab/>
        <w:t>d[ ] = a[ ] +^^ {{10,20}};</w:t>
      </w:r>
      <w:r w:rsidRPr="00B20579">
        <w:tab/>
        <w:t>// Calculates { {11, 22},{3,4} }</w:t>
      </w:r>
    </w:p>
    <w:p w14:paraId="210F07C3" w14:textId="77777777" w:rsidR="00FF40D7" w:rsidRPr="00B20579" w:rsidRDefault="00FF40D7" w:rsidP="00FF40D7">
      <w:pPr>
        <w:tabs>
          <w:tab w:val="left" w:pos="284"/>
          <w:tab w:val="left" w:pos="3969"/>
        </w:tabs>
      </w:pPr>
      <w:r w:rsidRPr="00B20579">
        <w:tab/>
        <w:t>d[ ] = a[ ] +^^ {{10,20},{10,20}};</w:t>
      </w:r>
      <w:r w:rsidRPr="00B20579">
        <w:tab/>
        <w:t>// Calculates { {11,22},{13,24} }</w:t>
      </w:r>
    </w:p>
    <w:p w14:paraId="58A978BD" w14:textId="77777777" w:rsidR="00FF40D7" w:rsidRPr="00B20579" w:rsidRDefault="00FF40D7" w:rsidP="00FF40D7">
      <w:pPr>
        <w:tabs>
          <w:tab w:val="left" w:pos="284"/>
          <w:tab w:val="left" w:pos="3969"/>
        </w:tabs>
      </w:pPr>
      <w:r w:rsidRPr="00B20579">
        <w:tab/>
        <w:t>d[ ] = a[ ] +^^: {{10,20}};</w:t>
      </w:r>
      <w:r w:rsidRPr="00B20579">
        <w:tab/>
        <w:t>// Same result</w:t>
      </w:r>
    </w:p>
    <w:p w14:paraId="7889CDA3" w14:textId="77777777" w:rsidR="00FF40D7" w:rsidRPr="00B20579" w:rsidRDefault="00FF40D7" w:rsidP="00FF40D7">
      <w:pPr>
        <w:tabs>
          <w:tab w:val="left" w:pos="284"/>
          <w:tab w:val="left" w:pos="3969"/>
        </w:tabs>
      </w:pPr>
      <w:r w:rsidRPr="00B20579">
        <w:tab/>
        <w:t>d[ ] = a[ ] +^^ {{10},{20}};</w:t>
      </w:r>
      <w:r w:rsidRPr="00B20579">
        <w:tab/>
        <w:t>// Calculates { {11, 2},{23,4} }</w:t>
      </w:r>
    </w:p>
    <w:p w14:paraId="59A2E465" w14:textId="77777777" w:rsidR="00FF40D7" w:rsidRPr="00B20579" w:rsidRDefault="00FF40D7" w:rsidP="00FF40D7">
      <w:pPr>
        <w:spacing w:before="0" w:after="0"/>
      </w:pPr>
      <w:r w:rsidRPr="00B20579">
        <w:br w:type="page"/>
      </w:r>
    </w:p>
    <w:p w14:paraId="5920CC09" w14:textId="77777777" w:rsidR="00FF40D7" w:rsidRPr="00B20579" w:rsidRDefault="00FF40D7" w:rsidP="00FF40D7"/>
    <w:p w14:paraId="5A404AD6" w14:textId="77777777" w:rsidR="00FF40D7" w:rsidRPr="00B20579" w:rsidRDefault="00FF40D7" w:rsidP="00FF40D7">
      <w:pPr>
        <w:rPr>
          <w:b/>
        </w:rPr>
      </w:pPr>
      <w:r w:rsidRPr="00B20579">
        <w:rPr>
          <w:b/>
        </w:rPr>
        <w:t>Accessing Tables:</w:t>
      </w:r>
    </w:p>
    <w:p w14:paraId="6F83DE36" w14:textId="77777777" w:rsidR="00FF40D7" w:rsidRPr="00B20579" w:rsidRDefault="00FF40D7" w:rsidP="00FF40D7">
      <w:r w:rsidRPr="00B20579">
        <w:t>Table values are handled like literals or numerals.  Deep operators are only possible if the other operand is a parameter set.</w:t>
      </w:r>
    </w:p>
    <w:p w14:paraId="30F0C217" w14:textId="77777777" w:rsidR="00FF40D7" w:rsidRPr="00B20579" w:rsidRDefault="00FF40D7" w:rsidP="00FF40D7"/>
    <w:p w14:paraId="1F52CB97" w14:textId="77777777" w:rsidR="00FF40D7" w:rsidRPr="00B20579" w:rsidRDefault="00FF40D7" w:rsidP="00FF40D7">
      <w:pPr>
        <w:rPr>
          <w:b/>
        </w:rPr>
      </w:pPr>
      <w:r w:rsidRPr="00B20579">
        <w:rPr>
          <w:b/>
        </w:rPr>
        <w:t>Deep Assignment Operators:</w:t>
      </w:r>
    </w:p>
    <w:p w14:paraId="46593486" w14:textId="77777777" w:rsidR="00FF40D7" w:rsidRPr="00B20579" w:rsidRDefault="00FF40D7" w:rsidP="00FF40D7">
      <w:r w:rsidRPr="00B20579">
        <w:t>Deep assignment operators are only allowed on destination variables, but not on tables.</w:t>
      </w:r>
    </w:p>
    <w:p w14:paraId="6740DC42" w14:textId="77777777" w:rsidR="00FF40D7" w:rsidRPr="00B20579" w:rsidRDefault="00FF40D7" w:rsidP="00FF40D7">
      <w:r w:rsidRPr="00B20579">
        <w:t>Examples:</w:t>
      </w:r>
    </w:p>
    <w:p w14:paraId="3E4EB92D" w14:textId="77777777" w:rsidR="00FF40D7" w:rsidRPr="00B20579" w:rsidRDefault="00FF40D7" w:rsidP="00FF40D7">
      <w:r w:rsidRPr="00B20579">
        <w:tab/>
        <w:t>a[ ] = { 1, 2, 3, 4 };</w:t>
      </w:r>
    </w:p>
    <w:p w14:paraId="6D22CE15" w14:textId="77777777" w:rsidR="00FF40D7" w:rsidRPr="00B20579" w:rsidRDefault="00FF40D7" w:rsidP="00FF40D7">
      <w:r w:rsidRPr="00B20579">
        <w:tab/>
        <w:t>a[ ] -^= 2;</w:t>
      </w:r>
      <w:r w:rsidRPr="00B20579">
        <w:tab/>
      </w:r>
      <w:r w:rsidRPr="00B20579">
        <w:tab/>
      </w:r>
      <w:r w:rsidRPr="00B20579">
        <w:tab/>
        <w:t>// Calculates { -1, 0, 1, 2}</w:t>
      </w:r>
    </w:p>
    <w:p w14:paraId="6B48FA8E" w14:textId="77777777" w:rsidR="00FF40D7" w:rsidRPr="00B20579" w:rsidRDefault="00FF40D7" w:rsidP="00FF40D7">
      <w:r w:rsidRPr="00B20579">
        <w:tab/>
        <w:t>a[ ] *= { 2, 3, 4, 5 };</w:t>
      </w:r>
      <w:r w:rsidRPr="00B20579">
        <w:tab/>
      </w:r>
      <w:r w:rsidRPr="00B20579">
        <w:tab/>
        <w:t>// Calculates { -2, 0, 4, 10 }, using result from previous line</w:t>
      </w:r>
    </w:p>
    <w:p w14:paraId="69C10E66" w14:textId="77777777" w:rsidR="00FF40D7" w:rsidRPr="00B20579" w:rsidRDefault="00FF40D7" w:rsidP="00FF40D7">
      <w:r w:rsidRPr="00B20579">
        <w:tab/>
        <w:t>a[ ] +^:= { 0, 10 };</w:t>
      </w:r>
      <w:r w:rsidRPr="00B20579">
        <w:tab/>
      </w:r>
      <w:r w:rsidRPr="00B20579">
        <w:tab/>
      </w:r>
      <w:r w:rsidRPr="00B20579">
        <w:tab/>
        <w:t>// Calculates { -2, 10, 4, 20}.</w:t>
      </w:r>
    </w:p>
    <w:p w14:paraId="2E523FCA" w14:textId="77777777" w:rsidR="00FF40D7" w:rsidRPr="00B20579" w:rsidRDefault="00FF40D7" w:rsidP="00FF40D7"/>
    <w:p w14:paraId="2465EEF8" w14:textId="77777777" w:rsidR="00FF40D7" w:rsidRPr="00B20579" w:rsidRDefault="00FF40D7" w:rsidP="00FF40D7">
      <w:pPr>
        <w:rPr>
          <w:b/>
        </w:rPr>
      </w:pPr>
      <w:r w:rsidRPr="00B20579">
        <w:rPr>
          <w:b/>
        </w:rPr>
        <w:t>Deep Function Call:</w:t>
      </w:r>
    </w:p>
    <w:p w14:paraId="758D579D" w14:textId="77777777" w:rsidR="00FF40D7" w:rsidRPr="00B20579" w:rsidRDefault="00FF40D7" w:rsidP="00FF40D7">
      <w:r w:rsidRPr="00B20579">
        <w:t>A dedicated function call named 'deep' will be introduced which allows function calls in deep operations.</w:t>
      </w:r>
    </w:p>
    <w:p w14:paraId="4A6712BA" w14:textId="77777777" w:rsidR="00FF40D7" w:rsidRPr="00B20579" w:rsidRDefault="00FF40D7" w:rsidP="00FF40D7">
      <w:r w:rsidRPr="00B20579">
        <w:tab/>
        <w:t>a[ ] = deep( abs, {{ -1, 2, -3, 4 }} );</w:t>
      </w:r>
    </w:p>
    <w:p w14:paraId="6F464A9A" w14:textId="77777777" w:rsidR="00FF40D7" w:rsidRPr="00B20579" w:rsidRDefault="00FF40D7" w:rsidP="00FF40D7"/>
    <w:p w14:paraId="76A8D866" w14:textId="77777777" w:rsidR="00FF40D7" w:rsidRPr="00B20579" w:rsidRDefault="00FF40D7" w:rsidP="00FF40D7">
      <w:pPr>
        <w:pStyle w:val="Heading2"/>
      </w:pPr>
      <w:bookmarkStart w:id="123" w:name="_Toc47818335"/>
      <w:r w:rsidRPr="00B20579">
        <w:t>Type Conversions</w:t>
      </w:r>
      <w:bookmarkEnd w:id="123"/>
    </w:p>
    <w:p w14:paraId="4682B4F8" w14:textId="77777777" w:rsidR="00FF40D7" w:rsidRPr="00B20579" w:rsidRDefault="00FF40D7" w:rsidP="00FF40D7">
      <w:r w:rsidRPr="00B20579">
        <w:t>Implicit type conversions take place under following circumstances:</w:t>
      </w:r>
    </w:p>
    <w:p w14:paraId="1F6567EF" w14:textId="77777777" w:rsidR="00FF40D7" w:rsidRPr="00B20579" w:rsidRDefault="00FF40D7" w:rsidP="00FF40D7">
      <w:pPr>
        <w:pStyle w:val="ListParagraph"/>
        <w:numPr>
          <w:ilvl w:val="0"/>
          <w:numId w:val="21"/>
        </w:numPr>
        <w:spacing w:line="240" w:lineRule="auto"/>
        <w:ind w:left="714" w:hanging="357"/>
        <w:contextualSpacing w:val="0"/>
      </w:pPr>
      <w:r w:rsidRPr="00B20579">
        <w:t>Writing data back into tables: All data will be converted to literal.</w:t>
      </w:r>
    </w:p>
    <w:p w14:paraId="10510D80" w14:textId="5539DB11" w:rsidR="00FF40D7" w:rsidRPr="00B20579" w:rsidRDefault="00FF40D7" w:rsidP="00FF40D7">
      <w:pPr>
        <w:pStyle w:val="ListParagraph"/>
        <w:numPr>
          <w:ilvl w:val="0"/>
          <w:numId w:val="21"/>
        </w:numPr>
        <w:spacing w:line="240" w:lineRule="auto"/>
        <w:ind w:left="714" w:hanging="357"/>
        <w:contextualSpacing w:val="0"/>
      </w:pPr>
      <w:r w:rsidRPr="00B20579">
        <w:t>Reading data from tables (applicable to all forms: assignments, function calls, transactions):</w:t>
      </w:r>
      <w:r w:rsidRPr="00B20579">
        <w:br/>
        <w:t xml:space="preserve">Type conversion is ruled by Boolean settings of the system variable family </w:t>
      </w:r>
      <w:r w:rsidRPr="00B20579">
        <w:br/>
      </w:r>
      <w:r w:rsidRPr="00B20579">
        <w:rPr>
          <w:b/>
        </w:rPr>
        <w:t>table conversion</w:t>
      </w:r>
      <w:r w:rsidRPr="00B20579">
        <w:t xml:space="preserve"> [ ].  Default setting: only </w:t>
      </w:r>
      <w:r w:rsidRPr="00B20579">
        <w:rPr>
          <w:b/>
        </w:rPr>
        <w:t>table conversion</w:t>
      </w:r>
      <w:r w:rsidRPr="00B20579">
        <w:t xml:space="preserve">[ </w:t>
      </w:r>
      <w:r w:rsidRPr="00B20579">
        <w:rPr>
          <w:b/>
        </w:rPr>
        <w:t>numeral</w:t>
      </w:r>
      <w:r w:rsidRPr="00B20579">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rsidRPr="00B20579">
        <w:fldChar w:fldCharType="begin"/>
      </w:r>
      <w:r w:rsidRPr="00B20579">
        <w:instrText xml:space="preserve"> REF _Ref397854943 \r \h </w:instrText>
      </w:r>
      <w:r w:rsidRPr="00B20579">
        <w:fldChar w:fldCharType="separate"/>
      </w:r>
      <w:r w:rsidR="00E63BC4">
        <w:t>16</w:t>
      </w:r>
      <w:r w:rsidRPr="00B20579">
        <w:fldChar w:fldCharType="end"/>
      </w:r>
      <w:r w:rsidRPr="00B20579">
        <w:t xml:space="preserve"> for details.</w:t>
      </w:r>
    </w:p>
    <w:p w14:paraId="107F9A88" w14:textId="77777777" w:rsidR="00FF40D7" w:rsidRPr="00B20579" w:rsidRDefault="00FF40D7" w:rsidP="00FF40D7">
      <w:pPr>
        <w:pStyle w:val="ListParagraph"/>
        <w:numPr>
          <w:ilvl w:val="0"/>
          <w:numId w:val="21"/>
        </w:numPr>
        <w:spacing w:line="240" w:lineRule="auto"/>
        <w:ind w:left="714" w:hanging="357"/>
        <w:contextualSpacing w:val="0"/>
      </w:pPr>
      <w:r w:rsidRPr="00B20579">
        <w:t>Specific function calls (parameter types may be checked strictly or be converted to required type, e.g. numeral to literal).</w:t>
      </w:r>
    </w:p>
    <w:p w14:paraId="0A57FB46" w14:textId="77777777" w:rsidR="00FF40D7" w:rsidRPr="00B20579" w:rsidRDefault="00FF40D7" w:rsidP="00FF40D7">
      <w:pPr>
        <w:pStyle w:val="ListParagraph"/>
        <w:numPr>
          <w:ilvl w:val="0"/>
          <w:numId w:val="21"/>
        </w:numPr>
        <w:spacing w:line="240" w:lineRule="auto"/>
        <w:ind w:left="714" w:hanging="357"/>
        <w:contextualSpacing w:val="0"/>
      </w:pPr>
      <w:r w:rsidRPr="00B20579">
        <w:t>Arithmetic operations with Boolean values: false converts to 0 and true to 1.</w:t>
      </w:r>
      <w:r w:rsidRPr="00B20579">
        <w:br/>
        <w:t xml:space="preserve">Examples: true + true returns a 2, 3 * false returns a zero. Unary operators: +true returns 1, </w:t>
      </w:r>
      <w:r w:rsidRPr="00B20579">
        <w:br/>
        <w:t>-true returns -1, and +false / -false return 0.</w:t>
      </w:r>
    </w:p>
    <w:p w14:paraId="6C4F51D1" w14:textId="77777777" w:rsidR="00FF40D7" w:rsidRPr="00B20579" w:rsidRDefault="00FF40D7" w:rsidP="00FF40D7">
      <w:pPr>
        <w:pStyle w:val="ListParagraph"/>
        <w:numPr>
          <w:ilvl w:val="0"/>
          <w:numId w:val="21"/>
        </w:numPr>
        <w:spacing w:line="240" w:lineRule="auto"/>
        <w:ind w:left="714" w:hanging="357"/>
        <w:contextualSpacing w:val="0"/>
      </w:pPr>
      <w:r w:rsidRPr="00B20579">
        <w:t>Arithmetic operations with dates:</w:t>
      </w:r>
      <w:r w:rsidRPr="00B20579">
        <w:br/>
        <w:t>Adding days:</w:t>
      </w:r>
      <w:r w:rsidRPr="00B20579">
        <w:tab/>
        <w:t>Date + Numeral results in a date (postponed by n days)</w:t>
      </w:r>
      <w:r w:rsidRPr="00B20579">
        <w:br/>
        <w:t xml:space="preserve">  </w:t>
      </w:r>
      <w:r w:rsidRPr="00B20579">
        <w:tab/>
      </w:r>
      <w:r w:rsidRPr="00B20579">
        <w:tab/>
        <w:t>Date – Numeral results in a date, too (preponed by n days)</w:t>
      </w:r>
      <w:r w:rsidRPr="00B20579">
        <w:br/>
        <w:t xml:space="preserve">  </w:t>
      </w:r>
      <w:r w:rsidRPr="00B20579">
        <w:tab/>
      </w:r>
      <w:r w:rsidRPr="00B20579">
        <w:tab/>
        <w:t>Date – Date results in a number (number of days between these dates)</w:t>
      </w:r>
      <w:r w:rsidRPr="00B20579">
        <w:br/>
        <w:t xml:space="preserve">  </w:t>
      </w:r>
      <w:r w:rsidRPr="00B20579">
        <w:tab/>
      </w:r>
      <w:r w:rsidRPr="00B20579">
        <w:tab/>
        <w:t>Date + Date is invalid.  Exception will be asserted.</w:t>
      </w:r>
      <w:r w:rsidRPr="00B20579">
        <w:br/>
      </w:r>
    </w:p>
    <w:p w14:paraId="3A02B144" w14:textId="77777777" w:rsidR="00FF40D7" w:rsidRPr="00B20579" w:rsidRDefault="00FF40D7" w:rsidP="00FF40D7"/>
    <w:p w14:paraId="14575EBD" w14:textId="77777777" w:rsidR="00FF40D7" w:rsidRPr="00B20579" w:rsidRDefault="00FF40D7" w:rsidP="00FF40D7">
      <w:r w:rsidRPr="00B20579">
        <w:t>Explicit type conversions with available functions:</w:t>
      </w:r>
    </w:p>
    <w:p w14:paraId="76DA34C0" w14:textId="77777777" w:rsidR="00FF40D7" w:rsidRPr="00B20579" w:rsidRDefault="00FF40D7" w:rsidP="00FF40D7"/>
    <w:p w14:paraId="2C269D84" w14:textId="77777777" w:rsidR="00FF40D7" w:rsidRPr="00B20579" w:rsidRDefault="00FF40D7" w:rsidP="00FF40D7">
      <w:pPr>
        <w:pStyle w:val="ListParagraph"/>
        <w:numPr>
          <w:ilvl w:val="0"/>
          <w:numId w:val="21"/>
        </w:numPr>
        <w:spacing w:line="240" w:lineRule="auto"/>
      </w:pPr>
      <w:r w:rsidRPr="00B20579">
        <w:t>numeral ( )</w:t>
      </w:r>
      <w:r w:rsidRPr="00B20579">
        <w:tab/>
        <w:t>Converts boolean and literals to numerals.</w:t>
      </w:r>
    </w:p>
    <w:p w14:paraId="60759CDB" w14:textId="77777777" w:rsidR="00FF40D7" w:rsidRPr="00B20579" w:rsidRDefault="00FF40D7" w:rsidP="00FF40D7">
      <w:pPr>
        <w:pStyle w:val="ListParagraph"/>
        <w:numPr>
          <w:ilvl w:val="0"/>
          <w:numId w:val="21"/>
        </w:numPr>
        <w:spacing w:line="240" w:lineRule="auto"/>
      </w:pPr>
      <w:r w:rsidRPr="00B20579">
        <w:t xml:space="preserve">literal ( )  </w:t>
      </w:r>
      <w:r w:rsidRPr="00B20579">
        <w:tab/>
        <w:t>(will also convert void values into literal with explanatory message text inside)</w:t>
      </w:r>
    </w:p>
    <w:p w14:paraId="1B0F577A" w14:textId="77777777" w:rsidR="00FF40D7" w:rsidRPr="00B20579" w:rsidRDefault="00FF40D7" w:rsidP="00FF40D7">
      <w:pPr>
        <w:pStyle w:val="ListParagraph"/>
        <w:numPr>
          <w:ilvl w:val="0"/>
          <w:numId w:val="21"/>
        </w:numPr>
        <w:spacing w:line="240" w:lineRule="auto"/>
      </w:pPr>
      <w:r w:rsidRPr="00B20579">
        <w:t>date ( )</w:t>
      </w:r>
      <w:r w:rsidRPr="00B20579">
        <w:tab/>
      </w:r>
      <w:r w:rsidRPr="00B20579">
        <w:tab/>
        <w:t>Converts numeral and literal into date.</w:t>
      </w:r>
    </w:p>
    <w:p w14:paraId="369B9599" w14:textId="77777777" w:rsidR="00FF40D7" w:rsidRPr="00B20579" w:rsidRDefault="00FF40D7" w:rsidP="00FF40D7">
      <w:pPr>
        <w:pStyle w:val="ListParagraph"/>
        <w:numPr>
          <w:ilvl w:val="0"/>
          <w:numId w:val="21"/>
        </w:numPr>
        <w:spacing w:line="240" w:lineRule="auto"/>
      </w:pPr>
      <w:r w:rsidRPr="00B20579">
        <w:t>boolean ( )</w:t>
      </w:r>
      <w:r w:rsidRPr="00B20579">
        <w:tab/>
        <w:t>Converts 0, 1, No, Yes, True, False (not case sensitive) into Boolean</w:t>
      </w:r>
    </w:p>
    <w:p w14:paraId="09C6E3DB" w14:textId="77777777" w:rsidR="00FF40D7" w:rsidRPr="00B20579" w:rsidRDefault="00FF40D7" w:rsidP="00FF40D7"/>
    <w:p w14:paraId="2E1FF0CC" w14:textId="77777777" w:rsidR="00FF40D7" w:rsidRPr="00B20579" w:rsidRDefault="00FF40D7" w:rsidP="00FF40D7">
      <w:pPr>
        <w:pStyle w:val="ListParagraph"/>
        <w:numPr>
          <w:ilvl w:val="0"/>
          <w:numId w:val="21"/>
        </w:numPr>
        <w:spacing w:line="240" w:lineRule="auto"/>
      </w:pPr>
      <w:r w:rsidRPr="00B20579">
        <w:t>clean numeral ( ) Converts literal with commercial style number representations,</w:t>
      </w:r>
      <w:r w:rsidRPr="00B20579">
        <w:br/>
      </w:r>
      <w:r w:rsidRPr="00B20579">
        <w:tab/>
      </w:r>
      <w:r w:rsidRPr="00B20579">
        <w:tab/>
        <w:t>e.g. "EUR (1'000.50)" to correct number, which is -1000.5 in this case.</w:t>
      </w:r>
    </w:p>
    <w:p w14:paraId="1A658A58" w14:textId="77777777" w:rsidR="00FF40D7" w:rsidRPr="00B20579" w:rsidRDefault="00FF40D7" w:rsidP="00FF40D7"/>
    <w:p w14:paraId="44790957" w14:textId="77777777" w:rsidR="00FF40D7" w:rsidRPr="00B20579" w:rsidRDefault="00FF40D7" w:rsidP="00FF40D7">
      <w:pPr>
        <w:pStyle w:val="Heading1"/>
      </w:pPr>
      <w:bookmarkStart w:id="124" w:name="_Toc47818336"/>
      <w:r w:rsidRPr="00B20579">
        <w:lastRenderedPageBreak/>
        <w:t>Transactions</w:t>
      </w:r>
      <w:bookmarkEnd w:id="97"/>
      <w:bookmarkEnd w:id="124"/>
    </w:p>
    <w:p w14:paraId="7268315C" w14:textId="77777777" w:rsidR="00FF40D7" w:rsidRPr="00B20579" w:rsidRDefault="00FF40D7" w:rsidP="00FF40D7">
      <w:pPr>
        <w:pStyle w:val="Heading2"/>
      </w:pPr>
      <w:bookmarkStart w:id="125" w:name="_Toc47818337"/>
      <w:r w:rsidRPr="00B20579">
        <w:t>Transactions Basics</w:t>
      </w:r>
      <w:bookmarkEnd w:id="125"/>
    </w:p>
    <w:p w14:paraId="223A7FB3" w14:textId="77777777" w:rsidR="00FF40D7" w:rsidRPr="00B20579" w:rsidRDefault="00FF40D7" w:rsidP="00FF40D7">
      <w:r w:rsidRPr="00B20579">
        <w:t xml:space="preserve">Transactions are elegantly structured assignment and manipulation features for exchanging information between variables (with their structure and array members) and tables.  Transactions make use of dedicated assignment symbols called </w:t>
      </w:r>
      <w:r w:rsidRPr="00B20579">
        <w:rPr>
          <w:i/>
        </w:rPr>
        <w:t>transaction operators</w:t>
      </w:r>
      <w:r w:rsidRPr="00B20579">
        <w:t xml:space="preserve"> which include copying, moving and swapping contents</w:t>
      </w:r>
    </w:p>
    <w:p w14:paraId="3941B172"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FF40D7" w:rsidRPr="00B20579" w14:paraId="08A65184" w14:textId="77777777" w:rsidTr="00FF40D7">
        <w:tc>
          <w:tcPr>
            <w:tcW w:w="2551" w:type="dxa"/>
          </w:tcPr>
          <w:p w14:paraId="28413DD4" w14:textId="77777777" w:rsidR="00FF40D7" w:rsidRPr="00B20579" w:rsidRDefault="00FF40D7" w:rsidP="00FF40D7">
            <w:pPr>
              <w:rPr>
                <w:b/>
                <w:sz w:val="16"/>
                <w:szCs w:val="16"/>
              </w:rPr>
            </w:pPr>
            <w:r w:rsidRPr="00B20579">
              <w:rPr>
                <w:b/>
                <w:sz w:val="16"/>
                <w:szCs w:val="16"/>
              </w:rPr>
              <w:t>Left hand destination</w:t>
            </w:r>
          </w:p>
        </w:tc>
        <w:tc>
          <w:tcPr>
            <w:tcW w:w="1985" w:type="dxa"/>
          </w:tcPr>
          <w:p w14:paraId="69EDB891" w14:textId="77777777" w:rsidR="00FF40D7" w:rsidRPr="00B20579" w:rsidRDefault="00FF40D7" w:rsidP="00FF40D7">
            <w:pPr>
              <w:rPr>
                <w:b/>
                <w:sz w:val="16"/>
                <w:szCs w:val="16"/>
              </w:rPr>
            </w:pPr>
            <w:r w:rsidRPr="00B20579">
              <w:rPr>
                <w:b/>
                <w:sz w:val="16"/>
                <w:szCs w:val="16"/>
              </w:rPr>
              <w:t>Transaction prefix</w:t>
            </w:r>
          </w:p>
        </w:tc>
        <w:tc>
          <w:tcPr>
            <w:tcW w:w="1984" w:type="dxa"/>
          </w:tcPr>
          <w:p w14:paraId="5FCE889C" w14:textId="77777777" w:rsidR="00FF40D7" w:rsidRPr="00B20579" w:rsidRDefault="00FF40D7" w:rsidP="00FF40D7">
            <w:pPr>
              <w:rPr>
                <w:b/>
                <w:sz w:val="16"/>
                <w:szCs w:val="16"/>
              </w:rPr>
            </w:pPr>
            <w:r w:rsidRPr="00B20579">
              <w:rPr>
                <w:b/>
                <w:sz w:val="16"/>
                <w:szCs w:val="16"/>
              </w:rPr>
              <w:t>Transaction operator</w:t>
            </w:r>
          </w:p>
        </w:tc>
        <w:tc>
          <w:tcPr>
            <w:tcW w:w="2551" w:type="dxa"/>
          </w:tcPr>
          <w:p w14:paraId="115BC522" w14:textId="77777777" w:rsidR="00FF40D7" w:rsidRPr="00B20579" w:rsidRDefault="00FF40D7" w:rsidP="00FF40D7">
            <w:pPr>
              <w:rPr>
                <w:b/>
                <w:sz w:val="16"/>
                <w:szCs w:val="16"/>
              </w:rPr>
            </w:pPr>
            <w:r w:rsidRPr="00B20579">
              <w:rPr>
                <w:b/>
                <w:sz w:val="16"/>
                <w:szCs w:val="16"/>
              </w:rPr>
              <w:t>Right hand destination</w:t>
            </w:r>
          </w:p>
        </w:tc>
      </w:tr>
      <w:tr w:rsidR="00FF40D7" w:rsidRPr="00B20579" w14:paraId="62DE1A6C" w14:textId="77777777" w:rsidTr="00FF40D7">
        <w:tc>
          <w:tcPr>
            <w:tcW w:w="2551" w:type="dxa"/>
          </w:tcPr>
          <w:p w14:paraId="6F91F637"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4D9F7DD6"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c>
          <w:tcPr>
            <w:tcW w:w="1985" w:type="dxa"/>
          </w:tcPr>
          <w:p w14:paraId="7AAB5D45" w14:textId="77777777" w:rsidR="00FF40D7" w:rsidRPr="00B20579" w:rsidRDefault="00FF40D7" w:rsidP="00FF40D7">
            <w:pPr>
              <w:rPr>
                <w:sz w:val="16"/>
                <w:szCs w:val="16"/>
              </w:rPr>
            </w:pPr>
            <w:r w:rsidRPr="00B20579">
              <w:rPr>
                <w:sz w:val="16"/>
                <w:szCs w:val="16"/>
              </w:rPr>
              <w:t>Simple replacement:</w:t>
            </w:r>
            <w:r w:rsidRPr="00B20579">
              <w:rPr>
                <w:sz w:val="16"/>
                <w:szCs w:val="16"/>
              </w:rPr>
              <w:br/>
              <w:t>No operator</w:t>
            </w:r>
          </w:p>
          <w:p w14:paraId="1B261ACD" w14:textId="77777777" w:rsidR="00FF40D7" w:rsidRPr="00B20579" w:rsidRDefault="00FF40D7" w:rsidP="00FF40D7">
            <w:pPr>
              <w:rPr>
                <w:sz w:val="16"/>
                <w:szCs w:val="16"/>
              </w:rPr>
            </w:pPr>
            <w:r w:rsidRPr="00B20579">
              <w:rPr>
                <w:sz w:val="16"/>
                <w:szCs w:val="16"/>
              </w:rPr>
              <w:t>And combination:</w:t>
            </w:r>
            <w:r w:rsidRPr="00B20579">
              <w:rPr>
                <w:sz w:val="16"/>
                <w:szCs w:val="16"/>
              </w:rPr>
              <w:br/>
            </w:r>
            <w:r w:rsidRPr="00B20579">
              <w:rPr>
                <w:b/>
                <w:sz w:val="16"/>
                <w:szCs w:val="16"/>
              </w:rPr>
              <w:t>&amp;</w:t>
            </w:r>
          </w:p>
          <w:p w14:paraId="1FDEF255" w14:textId="77777777" w:rsidR="00FF40D7" w:rsidRPr="00B20579" w:rsidRDefault="00FF40D7" w:rsidP="00FF40D7">
            <w:pPr>
              <w:rPr>
                <w:sz w:val="16"/>
                <w:szCs w:val="16"/>
              </w:rPr>
            </w:pPr>
            <w:r w:rsidRPr="00B20579">
              <w:rPr>
                <w:sz w:val="16"/>
                <w:szCs w:val="16"/>
              </w:rPr>
              <w:t>Or combination:</w:t>
            </w:r>
            <w:r w:rsidRPr="00B20579">
              <w:rPr>
                <w:sz w:val="16"/>
                <w:szCs w:val="16"/>
              </w:rPr>
              <w:br/>
            </w:r>
            <w:r w:rsidRPr="00B20579">
              <w:rPr>
                <w:b/>
                <w:sz w:val="16"/>
                <w:szCs w:val="16"/>
              </w:rPr>
              <w:t>|</w:t>
            </w:r>
          </w:p>
          <w:p w14:paraId="470361C6" w14:textId="77777777" w:rsidR="00FF40D7" w:rsidRPr="00B20579" w:rsidRDefault="00FF40D7" w:rsidP="00FF40D7">
            <w:pPr>
              <w:rPr>
                <w:sz w:val="16"/>
                <w:szCs w:val="16"/>
              </w:rPr>
            </w:pPr>
            <w:r w:rsidRPr="00B20579">
              <w:rPr>
                <w:sz w:val="16"/>
                <w:szCs w:val="16"/>
              </w:rPr>
              <w:t>Add entry:</w:t>
            </w:r>
            <w:r w:rsidRPr="00B20579">
              <w:rPr>
                <w:sz w:val="16"/>
                <w:szCs w:val="16"/>
              </w:rPr>
              <w:br/>
            </w:r>
            <w:r w:rsidRPr="00B20579">
              <w:rPr>
                <w:b/>
                <w:sz w:val="16"/>
                <w:szCs w:val="16"/>
              </w:rPr>
              <w:t>+</w:t>
            </w:r>
          </w:p>
        </w:tc>
        <w:tc>
          <w:tcPr>
            <w:tcW w:w="1984" w:type="dxa"/>
          </w:tcPr>
          <w:p w14:paraId="67CAB9ED" w14:textId="77777777" w:rsidR="00FF40D7" w:rsidRPr="00B20579" w:rsidRDefault="00FF40D7" w:rsidP="00FF40D7">
            <w:pPr>
              <w:rPr>
                <w:sz w:val="16"/>
                <w:szCs w:val="16"/>
              </w:rPr>
            </w:pPr>
            <w:r w:rsidRPr="00B20579">
              <w:rPr>
                <w:sz w:val="16"/>
                <w:szCs w:val="16"/>
              </w:rPr>
              <w:t>Copy:</w:t>
            </w:r>
            <w:r w:rsidRPr="00B20579">
              <w:rPr>
                <w:sz w:val="16"/>
                <w:szCs w:val="16"/>
              </w:rPr>
              <w:br/>
            </w:r>
            <w:r w:rsidRPr="00B20579">
              <w:rPr>
                <w:b/>
                <w:sz w:val="16"/>
                <w:szCs w:val="16"/>
              </w:rPr>
              <w:t>&lt;==</w:t>
            </w:r>
            <w:r w:rsidRPr="00B20579">
              <w:rPr>
                <w:b/>
                <w:sz w:val="16"/>
                <w:szCs w:val="16"/>
              </w:rPr>
              <w:tab/>
              <w:t>&lt;==^</w:t>
            </w:r>
          </w:p>
          <w:p w14:paraId="674BA07F" w14:textId="77777777" w:rsidR="00FF40D7" w:rsidRPr="00B20579" w:rsidRDefault="00FF40D7" w:rsidP="00FF40D7">
            <w:pPr>
              <w:rPr>
                <w:sz w:val="16"/>
                <w:szCs w:val="16"/>
              </w:rPr>
            </w:pPr>
            <w:r w:rsidRPr="00B20579">
              <w:rPr>
                <w:sz w:val="16"/>
                <w:szCs w:val="16"/>
              </w:rPr>
              <w:t>Move:</w:t>
            </w:r>
            <w:r w:rsidRPr="00B20579">
              <w:rPr>
                <w:sz w:val="16"/>
                <w:szCs w:val="16"/>
              </w:rPr>
              <w:br/>
            </w:r>
            <w:r w:rsidRPr="00B20579">
              <w:rPr>
                <w:b/>
                <w:sz w:val="16"/>
                <w:szCs w:val="16"/>
              </w:rPr>
              <w:t>&lt;&lt;=</w:t>
            </w:r>
            <w:r w:rsidRPr="00B20579">
              <w:rPr>
                <w:b/>
                <w:sz w:val="16"/>
                <w:szCs w:val="16"/>
              </w:rPr>
              <w:tab/>
              <w:t>&lt;&lt;=^</w:t>
            </w:r>
          </w:p>
          <w:p w14:paraId="5B591B73" w14:textId="77777777" w:rsidR="00FF40D7" w:rsidRPr="00B20579" w:rsidRDefault="00FF40D7" w:rsidP="00FF40D7">
            <w:pPr>
              <w:rPr>
                <w:sz w:val="16"/>
                <w:szCs w:val="16"/>
              </w:rPr>
            </w:pPr>
            <w:r w:rsidRPr="00B20579">
              <w:rPr>
                <w:sz w:val="16"/>
                <w:szCs w:val="16"/>
              </w:rPr>
              <w:t>Swap:</w:t>
            </w:r>
            <w:r w:rsidRPr="00B20579">
              <w:rPr>
                <w:sz w:val="16"/>
                <w:szCs w:val="16"/>
              </w:rPr>
              <w:br/>
            </w:r>
            <w:r w:rsidRPr="00B20579">
              <w:rPr>
                <w:b/>
                <w:sz w:val="16"/>
                <w:szCs w:val="16"/>
              </w:rPr>
              <w:t>&lt;=&gt;</w:t>
            </w:r>
            <w:r w:rsidRPr="00B20579">
              <w:rPr>
                <w:b/>
                <w:sz w:val="16"/>
                <w:szCs w:val="16"/>
              </w:rPr>
              <w:tab/>
              <w:t>&lt;=&gt;^</w:t>
            </w:r>
          </w:p>
        </w:tc>
        <w:tc>
          <w:tcPr>
            <w:tcW w:w="2551" w:type="dxa"/>
          </w:tcPr>
          <w:p w14:paraId="047EF986"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16374EFE"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r>
    </w:tbl>
    <w:p w14:paraId="7DA88B41" w14:textId="77777777" w:rsidR="00FF40D7" w:rsidRPr="00B20579" w:rsidRDefault="00FF40D7" w:rsidP="00FF40D7"/>
    <w:p w14:paraId="45F33DA4" w14:textId="77777777" w:rsidR="00FF40D7" w:rsidRPr="00B20579" w:rsidRDefault="00FF40D7" w:rsidP="00FF40D7">
      <w:pPr>
        <w:rPr>
          <w:b/>
        </w:rPr>
      </w:pPr>
      <w:r w:rsidRPr="00B20579">
        <w:rPr>
          <w:b/>
        </w:rPr>
        <w:t xml:space="preserve">Suffix ^: Members only:  </w:t>
      </w:r>
      <w:r w:rsidRPr="00B20579">
        <w:t>Applicable to variable-variable transactions</w:t>
      </w:r>
    </w:p>
    <w:p w14:paraId="1F908E54" w14:textId="77777777" w:rsidR="00FF40D7" w:rsidRPr="00B20579" w:rsidRDefault="00FF40D7" w:rsidP="00FF40D7">
      <w:r w:rsidRPr="00B20579">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07B0E684" w14:textId="77777777" w:rsidR="00FF40D7" w:rsidRPr="00B20579" w:rsidRDefault="00FF40D7" w:rsidP="00FF40D7"/>
    <w:p w14:paraId="2887F9B2" w14:textId="77777777" w:rsidR="00FF40D7" w:rsidRPr="00B20579" w:rsidRDefault="00FF40D7" w:rsidP="00FF40D7">
      <w:pPr>
        <w:pStyle w:val="Code"/>
      </w:pPr>
      <w:r w:rsidRPr="00B20579">
        <w:tab/>
        <w:t>a[Hi] = He;</w:t>
      </w:r>
    </w:p>
    <w:p w14:paraId="0382EDCC" w14:textId="77777777" w:rsidR="00FF40D7" w:rsidRPr="00B20579" w:rsidRDefault="00FF40D7" w:rsidP="00FF40D7">
      <w:pPr>
        <w:pStyle w:val="Code"/>
      </w:pPr>
      <w:r w:rsidRPr="00B20579">
        <w:tab/>
        <w:t>d1[] &lt;== a[];</w:t>
      </w:r>
      <w:r w:rsidRPr="00B20579">
        <w:tab/>
      </w:r>
      <w:r w:rsidRPr="00B20579">
        <w:tab/>
        <w:t>// Transaction</w:t>
      </w:r>
    </w:p>
    <w:p w14:paraId="50E94D33" w14:textId="77777777" w:rsidR="00FF40D7" w:rsidRPr="00B20579" w:rsidRDefault="00FF40D7" w:rsidP="00FF40D7">
      <w:pPr>
        <w:pStyle w:val="Code"/>
      </w:pPr>
      <w:r w:rsidRPr="00B20579">
        <w:tab/>
        <w:t>d2[] &lt;== b[];</w:t>
      </w:r>
      <w:r w:rsidRPr="00B20579">
        <w:tab/>
      </w:r>
      <w:r w:rsidRPr="00B20579">
        <w:tab/>
        <w:t>// Exception</w:t>
      </w:r>
    </w:p>
    <w:p w14:paraId="2143902B" w14:textId="77777777" w:rsidR="00FF40D7" w:rsidRPr="00B20579" w:rsidRDefault="00FF40D7" w:rsidP="00FF40D7">
      <w:pPr>
        <w:pStyle w:val="Code"/>
      </w:pPr>
      <w:r w:rsidRPr="00B20579">
        <w:tab/>
        <w:t>d3[] &lt;== a[Ho];</w:t>
      </w:r>
      <w:r w:rsidRPr="00B20579">
        <w:tab/>
        <w:t>// Exception</w:t>
      </w:r>
    </w:p>
    <w:p w14:paraId="37FE9804" w14:textId="77777777" w:rsidR="00FF40D7" w:rsidRPr="00B20579" w:rsidRDefault="00FF40D7" w:rsidP="00FF40D7">
      <w:pPr>
        <w:pStyle w:val="Code"/>
      </w:pPr>
      <w:r w:rsidRPr="00B20579">
        <w:tab/>
        <w:t>d4[] &lt;== a[Hi];</w:t>
      </w:r>
      <w:r w:rsidRPr="00B20579">
        <w:tab/>
        <w:t>// Transaction initiated, but no members found.</w:t>
      </w:r>
    </w:p>
    <w:p w14:paraId="3D1A957D" w14:textId="77777777" w:rsidR="00FF40D7" w:rsidRPr="00B20579" w:rsidRDefault="00FF40D7" w:rsidP="00FF40D7">
      <w:pPr>
        <w:pStyle w:val="Heading2"/>
      </w:pPr>
      <w:bookmarkStart w:id="126" w:name="_Toc47818338"/>
      <w:r w:rsidRPr="00B20579">
        <w:t>Transactions between Variables</w:t>
      </w:r>
      <w:bookmarkEnd w:id="126"/>
    </w:p>
    <w:p w14:paraId="3FE5B38D" w14:textId="77777777" w:rsidR="00FF40D7" w:rsidRPr="00B20579" w:rsidRDefault="00FF40D7" w:rsidP="00FF40D7">
      <w:r w:rsidRPr="00B20579">
        <w:t>Transactions are possible with simple variables (base variables without members), structures and arrays.  Note that on both left and right hand side, variables need to be referenced directly.  No arithmetic or logic operations, function calls and parentheses are allowed.</w:t>
      </w:r>
    </w:p>
    <w:p w14:paraId="6A260B93"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6DAACEEF" w14:textId="77777777" w:rsidTr="00FF40D7">
        <w:tc>
          <w:tcPr>
            <w:tcW w:w="2268" w:type="dxa"/>
          </w:tcPr>
          <w:p w14:paraId="5097010F" w14:textId="77777777" w:rsidR="00FF40D7" w:rsidRPr="00B20579" w:rsidRDefault="00FF40D7" w:rsidP="00FF40D7">
            <w:pPr>
              <w:rPr>
                <w:b/>
                <w:sz w:val="16"/>
                <w:szCs w:val="16"/>
              </w:rPr>
            </w:pPr>
            <w:r w:rsidRPr="00B20579">
              <w:rPr>
                <w:b/>
                <w:sz w:val="16"/>
                <w:szCs w:val="16"/>
              </w:rPr>
              <w:t>Correct Specifications</w:t>
            </w:r>
          </w:p>
        </w:tc>
        <w:tc>
          <w:tcPr>
            <w:tcW w:w="2268" w:type="dxa"/>
          </w:tcPr>
          <w:p w14:paraId="4C10838D" w14:textId="77777777" w:rsidR="00FF40D7" w:rsidRPr="00B20579" w:rsidRDefault="00FF40D7" w:rsidP="00FF40D7">
            <w:pPr>
              <w:rPr>
                <w:b/>
                <w:sz w:val="16"/>
                <w:szCs w:val="16"/>
              </w:rPr>
            </w:pPr>
            <w:r w:rsidRPr="00B20579">
              <w:rPr>
                <w:b/>
                <w:sz w:val="16"/>
                <w:szCs w:val="16"/>
              </w:rPr>
              <w:t>Explanation</w:t>
            </w:r>
          </w:p>
        </w:tc>
        <w:tc>
          <w:tcPr>
            <w:tcW w:w="2268" w:type="dxa"/>
          </w:tcPr>
          <w:p w14:paraId="30938FAA"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27FB45A0" w14:textId="77777777" w:rsidR="00FF40D7" w:rsidRPr="00B20579" w:rsidRDefault="00FF40D7" w:rsidP="00FF40D7">
            <w:pPr>
              <w:rPr>
                <w:b/>
                <w:sz w:val="16"/>
                <w:szCs w:val="16"/>
              </w:rPr>
            </w:pPr>
            <w:r w:rsidRPr="00B20579">
              <w:rPr>
                <w:b/>
                <w:sz w:val="16"/>
                <w:szCs w:val="16"/>
              </w:rPr>
              <w:t>Explanation</w:t>
            </w:r>
          </w:p>
        </w:tc>
      </w:tr>
      <w:tr w:rsidR="00FF40D7" w:rsidRPr="00B20579" w14:paraId="3F7CBC6D" w14:textId="77777777" w:rsidTr="00FF40D7">
        <w:tc>
          <w:tcPr>
            <w:tcW w:w="2268" w:type="dxa"/>
          </w:tcPr>
          <w:p w14:paraId="4CD18F6C" w14:textId="77777777" w:rsidR="00FF40D7" w:rsidRPr="00B20579" w:rsidRDefault="00FF40D7" w:rsidP="00FF40D7">
            <w:pPr>
              <w:rPr>
                <w:sz w:val="16"/>
                <w:szCs w:val="16"/>
              </w:rPr>
            </w:pPr>
            <w:r w:rsidRPr="00B20579">
              <w:rPr>
                <w:sz w:val="16"/>
                <w:szCs w:val="16"/>
              </w:rPr>
              <w:t>a[ ]</w:t>
            </w:r>
          </w:p>
          <w:p w14:paraId="1E7811F4" w14:textId="77777777" w:rsidR="00FF40D7" w:rsidRPr="00B20579" w:rsidRDefault="00FF40D7" w:rsidP="00FF40D7">
            <w:pPr>
              <w:rPr>
                <w:sz w:val="16"/>
                <w:szCs w:val="16"/>
              </w:rPr>
            </w:pPr>
            <w:r w:rsidRPr="00B20579">
              <w:rPr>
                <w:sz w:val="16"/>
                <w:szCs w:val="16"/>
              </w:rPr>
              <w:t>a[1], a[b]</w:t>
            </w:r>
            <w:r w:rsidRPr="00B20579">
              <w:rPr>
                <w:sz w:val="16"/>
                <w:szCs w:val="16"/>
              </w:rPr>
              <w:br/>
            </w:r>
            <w:r w:rsidRPr="00B20579">
              <w:rPr>
                <w:sz w:val="16"/>
                <w:szCs w:val="16"/>
              </w:rPr>
              <w:br/>
            </w:r>
          </w:p>
          <w:p w14:paraId="7F5590CF" w14:textId="77777777" w:rsidR="00FF40D7" w:rsidRPr="00B20579" w:rsidRDefault="00FF40D7" w:rsidP="00FF40D7">
            <w:pPr>
              <w:rPr>
                <w:sz w:val="16"/>
                <w:szCs w:val="16"/>
              </w:rPr>
            </w:pPr>
            <w:r w:rsidRPr="00B20579">
              <w:rPr>
                <w:sz w:val="16"/>
                <w:szCs w:val="16"/>
              </w:rPr>
              <w:t>a[1,2], a[b,c], a[b,2], a[1,c]</w:t>
            </w:r>
          </w:p>
          <w:p w14:paraId="10A146DE" w14:textId="77777777" w:rsidR="00FF40D7" w:rsidRPr="00B20579" w:rsidRDefault="00FF40D7" w:rsidP="00FF40D7">
            <w:pPr>
              <w:rPr>
                <w:sz w:val="16"/>
                <w:szCs w:val="16"/>
              </w:rPr>
            </w:pPr>
          </w:p>
        </w:tc>
        <w:tc>
          <w:tcPr>
            <w:tcW w:w="2268" w:type="dxa"/>
          </w:tcPr>
          <w:p w14:paraId="16287B42" w14:textId="77777777" w:rsidR="00FF40D7" w:rsidRPr="00B20579" w:rsidRDefault="00FF40D7" w:rsidP="00FF40D7">
            <w:pPr>
              <w:rPr>
                <w:sz w:val="16"/>
                <w:szCs w:val="16"/>
              </w:rPr>
            </w:pPr>
            <w:r w:rsidRPr="00B20579">
              <w:rPr>
                <w:sz w:val="16"/>
                <w:szCs w:val="16"/>
              </w:rPr>
              <w:t>Base variable</w:t>
            </w:r>
          </w:p>
          <w:p w14:paraId="2A0D46D4" w14:textId="77777777" w:rsidR="00FF40D7" w:rsidRPr="00B20579" w:rsidRDefault="00FF40D7" w:rsidP="00FF40D7">
            <w:pPr>
              <w:rPr>
                <w:sz w:val="16"/>
                <w:szCs w:val="16"/>
              </w:rPr>
            </w:pPr>
            <w:r w:rsidRPr="00B20579">
              <w:rPr>
                <w:sz w:val="16"/>
                <w:szCs w:val="16"/>
              </w:rPr>
              <w:t>Chosen Member, will be treated as given base variable for the transaction</w:t>
            </w:r>
          </w:p>
          <w:p w14:paraId="5A63012A" w14:textId="77777777" w:rsidR="00FF40D7" w:rsidRPr="00B20579" w:rsidRDefault="00FF40D7" w:rsidP="00FF40D7">
            <w:pPr>
              <w:rPr>
                <w:sz w:val="16"/>
                <w:szCs w:val="16"/>
              </w:rPr>
            </w:pPr>
            <w:r w:rsidRPr="00B20579">
              <w:rPr>
                <w:sz w:val="16"/>
                <w:szCs w:val="16"/>
              </w:rPr>
              <w:t>Chosen sub-member, same approach as above</w:t>
            </w:r>
          </w:p>
        </w:tc>
        <w:tc>
          <w:tcPr>
            <w:tcW w:w="2268" w:type="dxa"/>
          </w:tcPr>
          <w:p w14:paraId="23309368" w14:textId="77777777" w:rsidR="00FF40D7" w:rsidRPr="00B20579" w:rsidRDefault="00FF40D7" w:rsidP="00FF40D7">
            <w:pPr>
              <w:rPr>
                <w:sz w:val="16"/>
                <w:szCs w:val="16"/>
              </w:rPr>
            </w:pPr>
            <w:r w:rsidRPr="00B20579">
              <w:rPr>
                <w:sz w:val="16"/>
                <w:szCs w:val="16"/>
              </w:rPr>
              <w:t>a[ ] + 1</w:t>
            </w:r>
          </w:p>
          <w:p w14:paraId="1993CCE2" w14:textId="77777777" w:rsidR="00FF40D7" w:rsidRPr="00B20579" w:rsidRDefault="00FF40D7" w:rsidP="00FF40D7">
            <w:pPr>
              <w:rPr>
                <w:sz w:val="16"/>
                <w:szCs w:val="16"/>
              </w:rPr>
            </w:pPr>
            <w:r w:rsidRPr="00B20579">
              <w:rPr>
                <w:sz w:val="16"/>
                <w:szCs w:val="16"/>
              </w:rPr>
              <w:t>a[ ] + b[ ]</w:t>
            </w:r>
          </w:p>
          <w:p w14:paraId="5627B43F" w14:textId="77777777" w:rsidR="00FF40D7" w:rsidRPr="00B20579" w:rsidRDefault="00FF40D7" w:rsidP="00FF40D7">
            <w:pPr>
              <w:rPr>
                <w:sz w:val="16"/>
                <w:szCs w:val="16"/>
              </w:rPr>
            </w:pPr>
            <w:r w:rsidRPr="00B20579">
              <w:rPr>
                <w:sz w:val="16"/>
                <w:szCs w:val="16"/>
              </w:rPr>
              <w:t>abs( a[ ] )</w:t>
            </w:r>
          </w:p>
          <w:p w14:paraId="4C3AACED" w14:textId="77777777" w:rsidR="00FF40D7" w:rsidRPr="00B20579" w:rsidRDefault="00FF40D7" w:rsidP="00FF40D7">
            <w:pPr>
              <w:rPr>
                <w:sz w:val="16"/>
                <w:szCs w:val="16"/>
              </w:rPr>
            </w:pPr>
            <w:r w:rsidRPr="00B20579">
              <w:rPr>
                <w:sz w:val="16"/>
                <w:szCs w:val="16"/>
              </w:rPr>
              <w:t>- a[ ]</w:t>
            </w:r>
          </w:p>
          <w:p w14:paraId="0208EA5A" w14:textId="77777777" w:rsidR="00FF40D7" w:rsidRPr="00B20579" w:rsidRDefault="00FF40D7" w:rsidP="00FF40D7">
            <w:pPr>
              <w:rPr>
                <w:sz w:val="16"/>
                <w:szCs w:val="16"/>
              </w:rPr>
            </w:pPr>
            <w:r w:rsidRPr="00B20579">
              <w:rPr>
                <w:sz w:val="16"/>
                <w:szCs w:val="16"/>
              </w:rPr>
              <w:t>( a[ ] )</w:t>
            </w:r>
          </w:p>
        </w:tc>
        <w:tc>
          <w:tcPr>
            <w:tcW w:w="2268" w:type="dxa"/>
          </w:tcPr>
          <w:p w14:paraId="2B13218A" w14:textId="77777777" w:rsidR="00FF40D7" w:rsidRPr="00B20579" w:rsidRDefault="00FF40D7" w:rsidP="00FF40D7">
            <w:pPr>
              <w:rPr>
                <w:sz w:val="16"/>
                <w:szCs w:val="16"/>
              </w:rPr>
            </w:pPr>
            <w:r w:rsidRPr="00B20579">
              <w:rPr>
                <w:sz w:val="16"/>
                <w:szCs w:val="16"/>
              </w:rPr>
              <w:t>Arithmetic</w:t>
            </w:r>
          </w:p>
          <w:p w14:paraId="17FA705F" w14:textId="77777777" w:rsidR="00FF40D7" w:rsidRPr="00B20579" w:rsidRDefault="00FF40D7" w:rsidP="00FF40D7">
            <w:pPr>
              <w:rPr>
                <w:sz w:val="16"/>
                <w:szCs w:val="16"/>
              </w:rPr>
            </w:pPr>
            <w:r w:rsidRPr="00B20579">
              <w:rPr>
                <w:sz w:val="16"/>
                <w:szCs w:val="16"/>
              </w:rPr>
              <w:t>Arithmetic</w:t>
            </w:r>
          </w:p>
          <w:p w14:paraId="7DB5B0B1" w14:textId="77777777" w:rsidR="00FF40D7" w:rsidRPr="00B20579" w:rsidRDefault="00FF40D7" w:rsidP="00FF40D7">
            <w:pPr>
              <w:rPr>
                <w:sz w:val="16"/>
                <w:szCs w:val="16"/>
              </w:rPr>
            </w:pPr>
            <w:r w:rsidRPr="00B20579">
              <w:rPr>
                <w:sz w:val="16"/>
                <w:szCs w:val="16"/>
              </w:rPr>
              <w:t>Function call</w:t>
            </w:r>
          </w:p>
          <w:p w14:paraId="3E4881BE" w14:textId="77777777" w:rsidR="00FF40D7" w:rsidRPr="00B20579" w:rsidRDefault="00FF40D7" w:rsidP="00FF40D7">
            <w:pPr>
              <w:rPr>
                <w:sz w:val="16"/>
                <w:szCs w:val="16"/>
              </w:rPr>
            </w:pPr>
            <w:r w:rsidRPr="00B20579">
              <w:rPr>
                <w:sz w:val="16"/>
                <w:szCs w:val="16"/>
              </w:rPr>
              <w:t>Arithmetic</w:t>
            </w:r>
          </w:p>
          <w:p w14:paraId="7EA63135" w14:textId="77777777" w:rsidR="00FF40D7" w:rsidRPr="00B20579" w:rsidRDefault="00FF40D7" w:rsidP="00FF40D7">
            <w:pPr>
              <w:rPr>
                <w:sz w:val="16"/>
                <w:szCs w:val="16"/>
              </w:rPr>
            </w:pPr>
            <w:r w:rsidRPr="00B20579">
              <w:rPr>
                <w:sz w:val="16"/>
                <w:szCs w:val="16"/>
              </w:rPr>
              <w:t>Parentheses</w:t>
            </w:r>
          </w:p>
          <w:p w14:paraId="48BAC0A1" w14:textId="77777777" w:rsidR="00FF40D7" w:rsidRPr="00B20579" w:rsidRDefault="00FF40D7" w:rsidP="00FF40D7">
            <w:pPr>
              <w:rPr>
                <w:sz w:val="16"/>
                <w:szCs w:val="16"/>
              </w:rPr>
            </w:pPr>
            <w:r w:rsidRPr="00B20579">
              <w:rPr>
                <w:sz w:val="16"/>
                <w:szCs w:val="16"/>
              </w:rPr>
              <w:t>All these features use the value in the base value only and actual variable specification is lost.</w:t>
            </w:r>
          </w:p>
        </w:tc>
      </w:tr>
    </w:tbl>
    <w:p w14:paraId="2F557691" w14:textId="77777777" w:rsidR="00FF40D7" w:rsidRPr="00B20579" w:rsidRDefault="00FF40D7" w:rsidP="00FF40D7"/>
    <w:p w14:paraId="7CB271C3" w14:textId="77777777" w:rsidR="00FF40D7" w:rsidRPr="00B20579" w:rsidRDefault="00FF40D7" w:rsidP="00FF40D7">
      <w:r w:rsidRPr="00B20579">
        <w:t>It does not matter if the variables on both sides are arrays, structures of a combination of both.</w:t>
      </w:r>
    </w:p>
    <w:p w14:paraId="64C344EB" w14:textId="77777777" w:rsidR="00FF40D7" w:rsidRPr="00B20579" w:rsidRDefault="00FF40D7" w:rsidP="00FF40D7">
      <w:pPr>
        <w:spacing w:before="0" w:after="0"/>
      </w:pPr>
      <w:r w:rsidRPr="00B20579">
        <w:br w:type="page"/>
      </w:r>
    </w:p>
    <w:p w14:paraId="3237C79C"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6A4E7EC5" w14:textId="77777777" w:rsidTr="00FF40D7">
        <w:tc>
          <w:tcPr>
            <w:tcW w:w="9071" w:type="dxa"/>
            <w:gridSpan w:val="4"/>
            <w:shd w:val="clear" w:color="auto" w:fill="F2F2F2" w:themeFill="background1" w:themeFillShade="F2"/>
          </w:tcPr>
          <w:p w14:paraId="20F17627" w14:textId="77777777" w:rsidR="00FF40D7" w:rsidRPr="00B20579" w:rsidRDefault="00FF40D7" w:rsidP="00FF40D7">
            <w:pPr>
              <w:rPr>
                <w:b/>
                <w:szCs w:val="16"/>
              </w:rPr>
            </w:pPr>
            <w:r w:rsidRPr="00B20579">
              <w:rPr>
                <w:b/>
                <w:szCs w:val="16"/>
              </w:rPr>
              <w:t>Transactions from variable to variable</w:t>
            </w:r>
          </w:p>
        </w:tc>
      </w:tr>
      <w:tr w:rsidR="00FF40D7" w:rsidRPr="00B20579" w14:paraId="5154A260" w14:textId="77777777" w:rsidTr="00FF40D7">
        <w:tc>
          <w:tcPr>
            <w:tcW w:w="1134" w:type="dxa"/>
          </w:tcPr>
          <w:p w14:paraId="60624C24" w14:textId="77777777" w:rsidR="00FF40D7" w:rsidRPr="00B20579" w:rsidRDefault="00FF40D7" w:rsidP="00FF40D7">
            <w:pPr>
              <w:rPr>
                <w:b/>
                <w:sz w:val="16"/>
                <w:szCs w:val="16"/>
              </w:rPr>
            </w:pPr>
            <w:r w:rsidRPr="00B20579">
              <w:rPr>
                <w:b/>
                <w:sz w:val="16"/>
                <w:szCs w:val="16"/>
              </w:rPr>
              <w:t>Transaction</w:t>
            </w:r>
          </w:p>
        </w:tc>
        <w:tc>
          <w:tcPr>
            <w:tcW w:w="850" w:type="dxa"/>
          </w:tcPr>
          <w:p w14:paraId="360FF598" w14:textId="77777777" w:rsidR="00FF40D7" w:rsidRPr="00B20579" w:rsidRDefault="00FF40D7" w:rsidP="00FF40D7">
            <w:pPr>
              <w:rPr>
                <w:b/>
                <w:sz w:val="16"/>
                <w:szCs w:val="16"/>
              </w:rPr>
            </w:pPr>
            <w:r w:rsidRPr="00B20579">
              <w:rPr>
                <w:b/>
                <w:sz w:val="16"/>
                <w:szCs w:val="16"/>
              </w:rPr>
              <w:t>Symbol</w:t>
            </w:r>
          </w:p>
        </w:tc>
        <w:tc>
          <w:tcPr>
            <w:tcW w:w="1701" w:type="dxa"/>
          </w:tcPr>
          <w:p w14:paraId="1D4D8D01" w14:textId="77777777" w:rsidR="00FF40D7" w:rsidRPr="00B20579" w:rsidRDefault="00FF40D7" w:rsidP="00FF40D7">
            <w:pPr>
              <w:rPr>
                <w:b/>
                <w:sz w:val="16"/>
                <w:szCs w:val="16"/>
              </w:rPr>
            </w:pPr>
            <w:r w:rsidRPr="00B20579">
              <w:rPr>
                <w:b/>
                <w:sz w:val="16"/>
                <w:szCs w:val="16"/>
              </w:rPr>
              <w:t>Example</w:t>
            </w:r>
          </w:p>
        </w:tc>
        <w:tc>
          <w:tcPr>
            <w:tcW w:w="5386" w:type="dxa"/>
          </w:tcPr>
          <w:p w14:paraId="43272F76"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7CDA4D42" w14:textId="77777777" w:rsidTr="00FF40D7">
        <w:tc>
          <w:tcPr>
            <w:tcW w:w="1134" w:type="dxa"/>
          </w:tcPr>
          <w:p w14:paraId="36E614EB" w14:textId="77777777" w:rsidR="00FF40D7" w:rsidRPr="00B20579" w:rsidRDefault="00FF40D7" w:rsidP="00FF40D7">
            <w:pPr>
              <w:rPr>
                <w:b/>
                <w:sz w:val="16"/>
                <w:szCs w:val="16"/>
              </w:rPr>
            </w:pPr>
            <w:r w:rsidRPr="00B20579">
              <w:rPr>
                <w:b/>
                <w:sz w:val="16"/>
                <w:szCs w:val="16"/>
              </w:rPr>
              <w:t>Copy</w:t>
            </w:r>
          </w:p>
        </w:tc>
        <w:tc>
          <w:tcPr>
            <w:tcW w:w="850" w:type="dxa"/>
          </w:tcPr>
          <w:p w14:paraId="33BD3F42" w14:textId="77777777" w:rsidR="00FF40D7" w:rsidRPr="00B20579" w:rsidRDefault="00FF40D7" w:rsidP="00FF40D7">
            <w:pPr>
              <w:rPr>
                <w:b/>
                <w:sz w:val="16"/>
                <w:szCs w:val="16"/>
              </w:rPr>
            </w:pPr>
            <w:r w:rsidRPr="00B20579">
              <w:rPr>
                <w:b/>
                <w:sz w:val="16"/>
                <w:szCs w:val="16"/>
              </w:rPr>
              <w:t>&lt;==</w:t>
            </w:r>
          </w:p>
        </w:tc>
        <w:tc>
          <w:tcPr>
            <w:tcW w:w="1701" w:type="dxa"/>
          </w:tcPr>
          <w:p w14:paraId="7E30902E" w14:textId="77777777" w:rsidR="00FF40D7" w:rsidRPr="00B20579" w:rsidRDefault="00FF40D7" w:rsidP="00FF40D7">
            <w:pPr>
              <w:rPr>
                <w:sz w:val="16"/>
                <w:szCs w:val="16"/>
              </w:rPr>
            </w:pPr>
            <w:r w:rsidRPr="00B20579">
              <w:rPr>
                <w:sz w:val="16"/>
                <w:szCs w:val="16"/>
              </w:rPr>
              <w:t>a[ ] &lt;== b[ ];</w:t>
            </w:r>
          </w:p>
        </w:tc>
        <w:tc>
          <w:tcPr>
            <w:tcW w:w="5386" w:type="dxa"/>
          </w:tcPr>
          <w:p w14:paraId="2818204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409C4A3F"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46D91AAB"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Copies the value of the base value from b[ ] to a[ ]</w:t>
            </w:r>
            <w:r w:rsidRPr="00B20579">
              <w:rPr>
                <w:sz w:val="16"/>
                <w:szCs w:val="16"/>
              </w:rPr>
              <w:br/>
              <w:t>like in a regular assignment: a[ ] = b[ ];</w:t>
            </w:r>
          </w:p>
          <w:p w14:paraId="11E0EC6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members and sub-members from b[ ] to a[ ]</w:t>
            </w:r>
          </w:p>
        </w:tc>
      </w:tr>
      <w:tr w:rsidR="00FF40D7" w:rsidRPr="00B20579" w14:paraId="369AD58A" w14:textId="77777777" w:rsidTr="00FF40D7">
        <w:tc>
          <w:tcPr>
            <w:tcW w:w="1134" w:type="dxa"/>
          </w:tcPr>
          <w:p w14:paraId="5DD2EA5D" w14:textId="77777777" w:rsidR="00FF40D7" w:rsidRPr="00B20579" w:rsidRDefault="00FF40D7" w:rsidP="00FF40D7">
            <w:pPr>
              <w:rPr>
                <w:b/>
                <w:sz w:val="16"/>
                <w:szCs w:val="16"/>
              </w:rPr>
            </w:pPr>
            <w:r w:rsidRPr="00B20579">
              <w:rPr>
                <w:b/>
                <w:sz w:val="16"/>
                <w:szCs w:val="16"/>
              </w:rPr>
              <w:t>Copy Members</w:t>
            </w:r>
          </w:p>
        </w:tc>
        <w:tc>
          <w:tcPr>
            <w:tcW w:w="850" w:type="dxa"/>
          </w:tcPr>
          <w:p w14:paraId="7F75E8B1" w14:textId="77777777" w:rsidR="00FF40D7" w:rsidRPr="00B20579" w:rsidRDefault="00FF40D7" w:rsidP="00FF40D7">
            <w:pPr>
              <w:rPr>
                <w:b/>
                <w:sz w:val="16"/>
                <w:szCs w:val="16"/>
              </w:rPr>
            </w:pPr>
            <w:r w:rsidRPr="00B20579">
              <w:rPr>
                <w:b/>
                <w:sz w:val="16"/>
                <w:szCs w:val="16"/>
              </w:rPr>
              <w:t>&lt;==^</w:t>
            </w:r>
          </w:p>
        </w:tc>
        <w:tc>
          <w:tcPr>
            <w:tcW w:w="1701" w:type="dxa"/>
          </w:tcPr>
          <w:p w14:paraId="696CD89E" w14:textId="77777777" w:rsidR="00FF40D7" w:rsidRPr="00B20579" w:rsidRDefault="00FF40D7" w:rsidP="00FF40D7">
            <w:pPr>
              <w:rPr>
                <w:sz w:val="16"/>
                <w:szCs w:val="16"/>
              </w:rPr>
            </w:pPr>
            <w:r w:rsidRPr="00B20579">
              <w:rPr>
                <w:sz w:val="16"/>
                <w:szCs w:val="16"/>
              </w:rPr>
              <w:t>a[ ] &lt;==^ b[ ]</w:t>
            </w:r>
          </w:p>
        </w:tc>
        <w:tc>
          <w:tcPr>
            <w:tcW w:w="5386" w:type="dxa"/>
          </w:tcPr>
          <w:p w14:paraId="0FBF0B3B"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2F1E8424"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40C02B4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2749003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48DCD30B" w14:textId="77777777" w:rsidTr="00FF40D7">
        <w:tc>
          <w:tcPr>
            <w:tcW w:w="1134" w:type="dxa"/>
          </w:tcPr>
          <w:p w14:paraId="6CFEDD81" w14:textId="77777777" w:rsidR="00FF40D7" w:rsidRPr="00B20579" w:rsidRDefault="00FF40D7" w:rsidP="00FF40D7">
            <w:pPr>
              <w:rPr>
                <w:b/>
                <w:sz w:val="16"/>
                <w:szCs w:val="16"/>
              </w:rPr>
            </w:pPr>
            <w:r w:rsidRPr="00B20579">
              <w:rPr>
                <w:b/>
                <w:sz w:val="16"/>
                <w:szCs w:val="16"/>
              </w:rPr>
              <w:t>Move</w:t>
            </w:r>
          </w:p>
        </w:tc>
        <w:tc>
          <w:tcPr>
            <w:tcW w:w="850" w:type="dxa"/>
          </w:tcPr>
          <w:p w14:paraId="08849DEB" w14:textId="77777777" w:rsidR="00FF40D7" w:rsidRPr="00B20579" w:rsidRDefault="00FF40D7" w:rsidP="00FF40D7">
            <w:pPr>
              <w:rPr>
                <w:b/>
                <w:sz w:val="16"/>
                <w:szCs w:val="16"/>
              </w:rPr>
            </w:pPr>
            <w:r w:rsidRPr="00B20579">
              <w:rPr>
                <w:b/>
                <w:sz w:val="16"/>
                <w:szCs w:val="16"/>
              </w:rPr>
              <w:t>&lt;&lt;=</w:t>
            </w:r>
          </w:p>
        </w:tc>
        <w:tc>
          <w:tcPr>
            <w:tcW w:w="1701" w:type="dxa"/>
          </w:tcPr>
          <w:p w14:paraId="62AB042E" w14:textId="77777777" w:rsidR="00FF40D7" w:rsidRPr="00B20579" w:rsidRDefault="00FF40D7" w:rsidP="00FF40D7">
            <w:pPr>
              <w:rPr>
                <w:sz w:val="16"/>
                <w:szCs w:val="16"/>
              </w:rPr>
            </w:pPr>
            <w:r w:rsidRPr="00B20579">
              <w:rPr>
                <w:sz w:val="16"/>
                <w:szCs w:val="16"/>
              </w:rPr>
              <w:t>a[ ] &lt;&lt;= b[ ]</w:t>
            </w:r>
          </w:p>
        </w:tc>
        <w:tc>
          <w:tcPr>
            <w:tcW w:w="5386" w:type="dxa"/>
          </w:tcPr>
          <w:p w14:paraId="55CC414F"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17F2636C"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variable b[ ] entirely</w:t>
            </w:r>
          </w:p>
        </w:tc>
      </w:tr>
      <w:tr w:rsidR="00FF40D7" w:rsidRPr="00B20579" w14:paraId="139F5D46" w14:textId="77777777" w:rsidTr="00FF40D7">
        <w:tc>
          <w:tcPr>
            <w:tcW w:w="1134" w:type="dxa"/>
          </w:tcPr>
          <w:p w14:paraId="5A99184C" w14:textId="77777777" w:rsidR="00FF40D7" w:rsidRPr="00B20579" w:rsidRDefault="00FF40D7" w:rsidP="00FF40D7">
            <w:pPr>
              <w:rPr>
                <w:b/>
                <w:sz w:val="16"/>
                <w:szCs w:val="16"/>
              </w:rPr>
            </w:pPr>
            <w:r w:rsidRPr="00B20579">
              <w:rPr>
                <w:b/>
                <w:sz w:val="16"/>
                <w:szCs w:val="16"/>
              </w:rPr>
              <w:t>Move Members</w:t>
            </w:r>
          </w:p>
        </w:tc>
        <w:tc>
          <w:tcPr>
            <w:tcW w:w="850" w:type="dxa"/>
          </w:tcPr>
          <w:p w14:paraId="3E460A81" w14:textId="77777777" w:rsidR="00FF40D7" w:rsidRPr="00B20579" w:rsidRDefault="00FF40D7" w:rsidP="00FF40D7">
            <w:pPr>
              <w:rPr>
                <w:b/>
                <w:sz w:val="16"/>
                <w:szCs w:val="16"/>
              </w:rPr>
            </w:pPr>
            <w:r w:rsidRPr="00B20579">
              <w:rPr>
                <w:b/>
                <w:sz w:val="16"/>
                <w:szCs w:val="16"/>
              </w:rPr>
              <w:t>&lt;&lt;=^</w:t>
            </w:r>
          </w:p>
        </w:tc>
        <w:tc>
          <w:tcPr>
            <w:tcW w:w="1701" w:type="dxa"/>
          </w:tcPr>
          <w:p w14:paraId="200DCA1C" w14:textId="77777777" w:rsidR="00FF40D7" w:rsidRPr="00B20579" w:rsidRDefault="00FF40D7" w:rsidP="00FF40D7">
            <w:pPr>
              <w:rPr>
                <w:sz w:val="16"/>
                <w:szCs w:val="16"/>
              </w:rPr>
            </w:pPr>
            <w:r w:rsidRPr="00B20579">
              <w:rPr>
                <w:sz w:val="16"/>
                <w:szCs w:val="16"/>
              </w:rPr>
              <w:t>a[ ] &lt;&lt;=^ b[ ]</w:t>
            </w:r>
          </w:p>
        </w:tc>
        <w:tc>
          <w:tcPr>
            <w:tcW w:w="5386" w:type="dxa"/>
          </w:tcPr>
          <w:p w14:paraId="4C0F667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5D9E7D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 xml:space="preserve">Deletes all members and sub-members of variable b[ ], but the base variable remains unaffected. </w:t>
            </w:r>
          </w:p>
        </w:tc>
      </w:tr>
      <w:tr w:rsidR="00FF40D7" w:rsidRPr="00B20579" w14:paraId="3977E76B" w14:textId="77777777" w:rsidTr="00FF40D7">
        <w:tc>
          <w:tcPr>
            <w:tcW w:w="1134" w:type="dxa"/>
          </w:tcPr>
          <w:p w14:paraId="63CA152D" w14:textId="77777777" w:rsidR="00FF40D7" w:rsidRPr="00B20579" w:rsidRDefault="00FF40D7" w:rsidP="00FF40D7">
            <w:pPr>
              <w:rPr>
                <w:b/>
                <w:sz w:val="16"/>
                <w:szCs w:val="16"/>
              </w:rPr>
            </w:pPr>
            <w:r w:rsidRPr="00B20579">
              <w:rPr>
                <w:b/>
                <w:sz w:val="16"/>
                <w:szCs w:val="16"/>
              </w:rPr>
              <w:t>Swap</w:t>
            </w:r>
          </w:p>
        </w:tc>
        <w:tc>
          <w:tcPr>
            <w:tcW w:w="850" w:type="dxa"/>
          </w:tcPr>
          <w:p w14:paraId="5A9B5BE1" w14:textId="77777777" w:rsidR="00FF40D7" w:rsidRPr="00B20579" w:rsidRDefault="00FF40D7" w:rsidP="00FF40D7">
            <w:pPr>
              <w:rPr>
                <w:b/>
                <w:sz w:val="16"/>
                <w:szCs w:val="16"/>
              </w:rPr>
            </w:pPr>
            <w:r w:rsidRPr="00B20579">
              <w:rPr>
                <w:b/>
                <w:sz w:val="16"/>
                <w:szCs w:val="16"/>
              </w:rPr>
              <w:t>&lt;=&gt;</w:t>
            </w:r>
          </w:p>
        </w:tc>
        <w:tc>
          <w:tcPr>
            <w:tcW w:w="1701" w:type="dxa"/>
          </w:tcPr>
          <w:p w14:paraId="15209C3C" w14:textId="77777777" w:rsidR="00FF40D7" w:rsidRPr="00B20579" w:rsidRDefault="00FF40D7" w:rsidP="00FF40D7">
            <w:pPr>
              <w:rPr>
                <w:sz w:val="16"/>
                <w:szCs w:val="16"/>
              </w:rPr>
            </w:pPr>
            <w:r w:rsidRPr="00B20579">
              <w:rPr>
                <w:sz w:val="16"/>
                <w:szCs w:val="16"/>
              </w:rPr>
              <w:t>a[ ] &lt;=&gt; b[ ]</w:t>
            </w:r>
          </w:p>
        </w:tc>
        <w:tc>
          <w:tcPr>
            <w:tcW w:w="5386" w:type="dxa"/>
          </w:tcPr>
          <w:p w14:paraId="1F1666F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b[ ]</w:t>
            </w:r>
          </w:p>
        </w:tc>
      </w:tr>
      <w:tr w:rsidR="00FF40D7" w:rsidRPr="00B20579" w14:paraId="7974913A" w14:textId="77777777" w:rsidTr="00FF40D7">
        <w:tc>
          <w:tcPr>
            <w:tcW w:w="1134" w:type="dxa"/>
          </w:tcPr>
          <w:p w14:paraId="47F5D2BB" w14:textId="77777777" w:rsidR="00FF40D7" w:rsidRPr="00B20579" w:rsidRDefault="00FF40D7" w:rsidP="00FF40D7">
            <w:pPr>
              <w:rPr>
                <w:b/>
                <w:sz w:val="16"/>
                <w:szCs w:val="16"/>
              </w:rPr>
            </w:pPr>
            <w:r w:rsidRPr="00B20579">
              <w:rPr>
                <w:b/>
                <w:sz w:val="16"/>
                <w:szCs w:val="16"/>
              </w:rPr>
              <w:t>Swap Members</w:t>
            </w:r>
          </w:p>
        </w:tc>
        <w:tc>
          <w:tcPr>
            <w:tcW w:w="850" w:type="dxa"/>
          </w:tcPr>
          <w:p w14:paraId="3CA22820" w14:textId="77777777" w:rsidR="00FF40D7" w:rsidRPr="00B20579" w:rsidRDefault="00FF40D7" w:rsidP="00FF40D7">
            <w:pPr>
              <w:rPr>
                <w:b/>
                <w:sz w:val="16"/>
                <w:szCs w:val="16"/>
              </w:rPr>
            </w:pPr>
            <w:r w:rsidRPr="00B20579">
              <w:rPr>
                <w:b/>
                <w:sz w:val="16"/>
                <w:szCs w:val="16"/>
              </w:rPr>
              <w:t>&lt;=&gt;^</w:t>
            </w:r>
          </w:p>
        </w:tc>
        <w:tc>
          <w:tcPr>
            <w:tcW w:w="1701" w:type="dxa"/>
          </w:tcPr>
          <w:p w14:paraId="33EA2573" w14:textId="77777777" w:rsidR="00FF40D7" w:rsidRPr="00B20579" w:rsidRDefault="00FF40D7" w:rsidP="00FF40D7">
            <w:pPr>
              <w:rPr>
                <w:sz w:val="16"/>
                <w:szCs w:val="16"/>
              </w:rPr>
            </w:pPr>
            <w:r w:rsidRPr="00B20579">
              <w:rPr>
                <w:sz w:val="16"/>
                <w:szCs w:val="16"/>
              </w:rPr>
              <w:t>a[ ] &lt;=&gt;^ b[ ]</w:t>
            </w:r>
          </w:p>
        </w:tc>
        <w:tc>
          <w:tcPr>
            <w:tcW w:w="5386" w:type="dxa"/>
          </w:tcPr>
          <w:p w14:paraId="38AB6DB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p w14:paraId="239DD802" w14:textId="77777777" w:rsidR="00FF40D7" w:rsidRPr="00B20579" w:rsidRDefault="00FF40D7" w:rsidP="00FF40D7">
            <w:pPr>
              <w:rPr>
                <w:sz w:val="16"/>
                <w:szCs w:val="16"/>
              </w:rPr>
            </w:pPr>
            <w:r w:rsidRPr="00B20579">
              <w:rPr>
                <w:sz w:val="16"/>
                <w:szCs w:val="16"/>
              </w:rPr>
              <w:t>As an example, if a[ ] is a structure and b[ ] an array, then a[ ] will be an array and b[ ] a structure.</w:t>
            </w:r>
          </w:p>
        </w:tc>
      </w:tr>
    </w:tbl>
    <w:p w14:paraId="07F4495F" w14:textId="77777777" w:rsidR="00FF40D7" w:rsidRPr="00B20579" w:rsidRDefault="00FF40D7" w:rsidP="00FF40D7">
      <w:pPr>
        <w:spacing w:before="0" w:after="0"/>
      </w:pPr>
    </w:p>
    <w:p w14:paraId="41AF792F" w14:textId="77777777" w:rsidR="00FF40D7" w:rsidRPr="00B20579" w:rsidRDefault="00FF40D7" w:rsidP="00FF40D7">
      <w:r w:rsidRPr="00B20579">
        <w:t>Code example 1:</w:t>
      </w:r>
    </w:p>
    <w:p w14:paraId="03C8D858" w14:textId="77777777" w:rsidR="00FF40D7" w:rsidRPr="00B20579" w:rsidRDefault="00FF40D7" w:rsidP="00FF40D7">
      <w:pPr>
        <w:pStyle w:val="Code"/>
      </w:pPr>
      <w:r w:rsidRPr="00B20579">
        <w:t>{</w:t>
      </w:r>
    </w:p>
    <w:p w14:paraId="4B205A65" w14:textId="77777777" w:rsidR="00FF40D7" w:rsidRPr="00B20579" w:rsidRDefault="00FF40D7" w:rsidP="00FF40D7">
      <w:pPr>
        <w:pStyle w:val="Code"/>
      </w:pPr>
      <w:r w:rsidRPr="00B20579">
        <w:t xml:space="preserve">    structure( animals1[], { mammal, bird, fish }, { dog, duck, trout } );</w:t>
      </w:r>
    </w:p>
    <w:p w14:paraId="3338B7E6" w14:textId="77777777" w:rsidR="00FF40D7" w:rsidRPr="00B20579" w:rsidRDefault="00FF40D7" w:rsidP="00FF40D7">
      <w:pPr>
        <w:pStyle w:val="Code"/>
      </w:pPr>
      <w:r w:rsidRPr="00B20579">
        <w:t xml:space="preserve">    animals1[] = Mikes collection;</w:t>
      </w:r>
    </w:p>
    <w:p w14:paraId="21F3B8EA" w14:textId="77777777" w:rsidR="00FF40D7" w:rsidRPr="00B20579" w:rsidRDefault="00FF40D7" w:rsidP="00FF40D7">
      <w:pPr>
        <w:pStyle w:val="Code"/>
      </w:pPr>
      <w:r w:rsidRPr="00B20579">
        <w:t xml:space="preserve">    a[] &lt;==  animals1[];</w:t>
      </w:r>
    </w:p>
    <w:p w14:paraId="1E09B1FE" w14:textId="77777777" w:rsidR="00FF40D7" w:rsidRPr="00B20579" w:rsidRDefault="00FF40D7" w:rsidP="00FF40D7">
      <w:pPr>
        <w:pStyle w:val="Code"/>
      </w:pPr>
      <w:r w:rsidRPr="00B20579">
        <w:t xml:space="preserve">    b[] &lt;==^ animals1[];</w:t>
      </w:r>
    </w:p>
    <w:p w14:paraId="74FE0D99" w14:textId="77777777" w:rsidR="00FF40D7" w:rsidRPr="00B20579" w:rsidRDefault="00FF40D7" w:rsidP="00FF40D7">
      <w:pPr>
        <w:pStyle w:val="Code"/>
      </w:pPr>
    </w:p>
    <w:p w14:paraId="515CACDA" w14:textId="77777777" w:rsidR="00FF40D7" w:rsidRPr="00B20579" w:rsidRDefault="00FF40D7" w:rsidP="00FF40D7">
      <w:pPr>
        <w:pStyle w:val="Code"/>
      </w:pPr>
      <w:r w:rsidRPr="00B20579">
        <w:t xml:space="preserve">    echo( a[], ", member names: ", set names( a[] ), " contents: ", set ( b[] ));</w:t>
      </w:r>
    </w:p>
    <w:p w14:paraId="6B601437" w14:textId="77777777" w:rsidR="00FF40D7" w:rsidRPr="00B20579" w:rsidRDefault="00FF40D7" w:rsidP="00FF40D7">
      <w:pPr>
        <w:pStyle w:val="Code"/>
      </w:pPr>
      <w:r w:rsidRPr="00B20579">
        <w:t xml:space="preserve">    echo( b[], ", member names: ", set names( b[] ), " contents: ", set ( b[] ));</w:t>
      </w:r>
    </w:p>
    <w:p w14:paraId="5FF466D5" w14:textId="77777777" w:rsidR="00FF40D7" w:rsidRPr="00B20579" w:rsidRDefault="00FF40D7" w:rsidP="00FF40D7">
      <w:pPr>
        <w:pStyle w:val="Code"/>
      </w:pPr>
      <w:r w:rsidRPr="00B20579">
        <w:t>}</w:t>
      </w:r>
    </w:p>
    <w:p w14:paraId="3E19E61A" w14:textId="77777777" w:rsidR="00FF40D7" w:rsidRPr="00B20579" w:rsidRDefault="00FF40D7" w:rsidP="00FF40D7">
      <w:pPr>
        <w:pStyle w:val="Code"/>
      </w:pPr>
    </w:p>
    <w:p w14:paraId="029D3C6E" w14:textId="77777777" w:rsidR="00FF40D7" w:rsidRPr="00B20579" w:rsidRDefault="00FF40D7" w:rsidP="00FF40D7">
      <w:r w:rsidRPr="00B20579">
        <w:t>Output:</w:t>
      </w:r>
    </w:p>
    <w:p w14:paraId="6523F84A" w14:textId="77777777" w:rsidR="00FF40D7" w:rsidRPr="00B20579" w:rsidRDefault="00FF40D7" w:rsidP="00FF40D7">
      <w:pPr>
        <w:pStyle w:val="Code"/>
      </w:pPr>
      <w:r w:rsidRPr="00B20579">
        <w:t>Mikes collection,member names: {bird,fish,mammal} contents: {duck,trout,dog}</w:t>
      </w:r>
    </w:p>
    <w:p w14:paraId="2FF90ECB" w14:textId="77777777" w:rsidR="00FF40D7" w:rsidRPr="00B20579" w:rsidRDefault="00FF40D7" w:rsidP="00FF40D7">
      <w:pPr>
        <w:pStyle w:val="Code"/>
      </w:pPr>
      <w:r w:rsidRPr="00B20579">
        <w:t># void value #,member names: {bird,fish,mammal} contents: {duck,trout,dog}</w:t>
      </w:r>
    </w:p>
    <w:p w14:paraId="00B95F69" w14:textId="77777777" w:rsidR="00FF40D7" w:rsidRPr="00B20579" w:rsidRDefault="00FF40D7" w:rsidP="00FF40D7">
      <w:pPr>
        <w:pStyle w:val="Code"/>
      </w:pPr>
    </w:p>
    <w:p w14:paraId="628DF491" w14:textId="77777777" w:rsidR="00FF40D7" w:rsidRPr="00B20579" w:rsidRDefault="00FF40D7" w:rsidP="00FF40D7">
      <w:r w:rsidRPr="00B20579">
        <w:t>Code example 2:</w:t>
      </w:r>
    </w:p>
    <w:p w14:paraId="7AEC4C12" w14:textId="77777777" w:rsidR="00FF40D7" w:rsidRPr="00B20579" w:rsidRDefault="00FF40D7" w:rsidP="00FF40D7">
      <w:pPr>
        <w:pStyle w:val="Code"/>
      </w:pPr>
      <w:r w:rsidRPr="00B20579">
        <w:t>{</w:t>
      </w:r>
      <w:r w:rsidRPr="00B20579">
        <w:tab/>
      </w:r>
    </w:p>
    <w:p w14:paraId="562F3B55" w14:textId="77777777" w:rsidR="00FF40D7" w:rsidRPr="00B20579" w:rsidRDefault="00FF40D7" w:rsidP="00FF40D7">
      <w:pPr>
        <w:pStyle w:val="Code"/>
      </w:pPr>
      <w:r w:rsidRPr="00B20579">
        <w:t xml:space="preserve">    structure( a[], { mammal, bird, fish }, { dog, duck, trout } );</w:t>
      </w:r>
    </w:p>
    <w:p w14:paraId="6D042230" w14:textId="77777777" w:rsidR="00FF40D7" w:rsidRPr="00B20579" w:rsidRDefault="00FF40D7" w:rsidP="00FF40D7">
      <w:pPr>
        <w:pStyle w:val="Code"/>
      </w:pPr>
      <w:r w:rsidRPr="00B20579">
        <w:t xml:space="preserve">    a[] = Mike;</w:t>
      </w:r>
    </w:p>
    <w:p w14:paraId="52A0845F" w14:textId="77777777" w:rsidR="00FF40D7" w:rsidRPr="00B20579" w:rsidRDefault="00FF40D7" w:rsidP="00FF40D7">
      <w:pPr>
        <w:pStyle w:val="Code"/>
      </w:pPr>
      <w:r w:rsidRPr="00B20579">
        <w:t xml:space="preserve">    structure( b[], { bird, reptile, fish }, { swallow, crocodile, shark } );</w:t>
      </w:r>
    </w:p>
    <w:p w14:paraId="730310F1" w14:textId="77777777" w:rsidR="00FF40D7" w:rsidRPr="00B20579" w:rsidRDefault="00FF40D7" w:rsidP="00FF40D7">
      <w:pPr>
        <w:pStyle w:val="Code"/>
      </w:pPr>
      <w:r w:rsidRPr="00B20579">
        <w:t xml:space="preserve">    b[] = Jane;</w:t>
      </w:r>
    </w:p>
    <w:p w14:paraId="57ADE4FC" w14:textId="77777777" w:rsidR="00FF40D7" w:rsidRPr="00B20579" w:rsidRDefault="00FF40D7" w:rsidP="00FF40D7">
      <w:pPr>
        <w:pStyle w:val="Code"/>
      </w:pPr>
    </w:p>
    <w:p w14:paraId="45368611" w14:textId="77777777" w:rsidR="00FF40D7" w:rsidRPr="00B20579" w:rsidRDefault="00FF40D7" w:rsidP="00FF40D7">
      <w:pPr>
        <w:pStyle w:val="Code"/>
      </w:pPr>
      <w:r w:rsidRPr="00B20579">
        <w:t xml:space="preserve">    a[] &lt;=&gt; b[]; // The two owners just change position, but keep their pets.</w:t>
      </w:r>
    </w:p>
    <w:p w14:paraId="57C210F1" w14:textId="77777777" w:rsidR="00FF40D7" w:rsidRPr="00B20579" w:rsidRDefault="00FF40D7" w:rsidP="00FF40D7">
      <w:pPr>
        <w:pStyle w:val="Code"/>
      </w:pPr>
    </w:p>
    <w:p w14:paraId="4B10D46D" w14:textId="77777777" w:rsidR="00FF40D7" w:rsidRPr="00B20579" w:rsidRDefault="00FF40D7" w:rsidP="00FF40D7">
      <w:pPr>
        <w:pStyle w:val="Code"/>
      </w:pPr>
      <w:r w:rsidRPr="00B20579">
        <w:t xml:space="preserve">    echo( a[], " member names: ", set names( a[] ), " contents: ", set ( a[] ));</w:t>
      </w:r>
    </w:p>
    <w:p w14:paraId="5FB2427F" w14:textId="77777777" w:rsidR="00FF40D7" w:rsidRPr="00B20579" w:rsidRDefault="00FF40D7" w:rsidP="00FF40D7">
      <w:pPr>
        <w:pStyle w:val="Code"/>
      </w:pPr>
      <w:r w:rsidRPr="00B20579">
        <w:t xml:space="preserve">    echo( b[], " member names: ", set names( b[] ), " contents: ", set ( b[] ));</w:t>
      </w:r>
    </w:p>
    <w:p w14:paraId="54ADE75D" w14:textId="77777777" w:rsidR="00FF40D7" w:rsidRPr="00B20579" w:rsidRDefault="00FF40D7" w:rsidP="00FF40D7">
      <w:pPr>
        <w:pStyle w:val="Code"/>
      </w:pPr>
    </w:p>
    <w:p w14:paraId="2E91C3D6" w14:textId="77777777" w:rsidR="00FF40D7" w:rsidRPr="00B20579" w:rsidRDefault="00FF40D7" w:rsidP="00FF40D7">
      <w:pPr>
        <w:pStyle w:val="Code"/>
      </w:pPr>
      <w:r w:rsidRPr="00B20579">
        <w:t xml:space="preserve">    echo(new line, </w:t>
      </w:r>
      <w:r w:rsidRPr="00B20579">
        <w:rPr>
          <w:rFonts w:cs="Courier New"/>
        </w:rPr>
        <w:t>"</w:t>
      </w:r>
      <w:r w:rsidRPr="00B20579">
        <w:t>Exchange the pets ...</w:t>
      </w:r>
      <w:r w:rsidRPr="00B20579">
        <w:rPr>
          <w:rFonts w:cs="Courier New"/>
        </w:rPr>
        <w:t>"</w:t>
      </w:r>
      <w:r w:rsidRPr="00B20579">
        <w:t>);</w:t>
      </w:r>
    </w:p>
    <w:p w14:paraId="2912B58C" w14:textId="77777777" w:rsidR="00FF40D7" w:rsidRPr="00B20579" w:rsidRDefault="00FF40D7" w:rsidP="00FF40D7">
      <w:pPr>
        <w:pStyle w:val="Code"/>
      </w:pPr>
      <w:r w:rsidRPr="00B20579">
        <w:t xml:space="preserve">    a[] &lt;=&gt;^ b[];</w:t>
      </w:r>
    </w:p>
    <w:p w14:paraId="4DCB764E" w14:textId="77777777" w:rsidR="00FF40D7" w:rsidRPr="00B20579" w:rsidRDefault="00FF40D7" w:rsidP="00FF40D7">
      <w:pPr>
        <w:pStyle w:val="Code"/>
      </w:pPr>
    </w:p>
    <w:p w14:paraId="11865BE4" w14:textId="77777777" w:rsidR="00FF40D7" w:rsidRPr="00B20579" w:rsidRDefault="00FF40D7" w:rsidP="00FF40D7">
      <w:pPr>
        <w:pStyle w:val="Code"/>
      </w:pPr>
      <w:r w:rsidRPr="00B20579">
        <w:t xml:space="preserve">    echo(new line, "Jane gives the animals to Nick");</w:t>
      </w:r>
    </w:p>
    <w:p w14:paraId="6A7FED3A" w14:textId="77777777" w:rsidR="00FF40D7" w:rsidRPr="00B20579" w:rsidRDefault="00FF40D7" w:rsidP="00FF40D7">
      <w:pPr>
        <w:pStyle w:val="Code"/>
      </w:pPr>
    </w:p>
    <w:p w14:paraId="48BCBB23" w14:textId="77777777" w:rsidR="00FF40D7" w:rsidRPr="00B20579" w:rsidRDefault="00FF40D7" w:rsidP="00FF40D7">
      <w:pPr>
        <w:pStyle w:val="Code"/>
      </w:pPr>
      <w:r w:rsidRPr="00B20579">
        <w:t xml:space="preserve">    c[] = "Nick";</w:t>
      </w:r>
    </w:p>
    <w:p w14:paraId="0B640B3B" w14:textId="77777777" w:rsidR="00FF40D7" w:rsidRPr="00B20579" w:rsidRDefault="00FF40D7" w:rsidP="00FF40D7">
      <w:pPr>
        <w:pStyle w:val="Code"/>
      </w:pPr>
      <w:r w:rsidRPr="00B20579">
        <w:t xml:space="preserve">    c[] &lt;&lt;=^ a[]; // But Jane inside base variable stays inside</w:t>
      </w:r>
    </w:p>
    <w:p w14:paraId="180F7DEC" w14:textId="77777777" w:rsidR="00FF40D7" w:rsidRPr="00B20579" w:rsidRDefault="00FF40D7" w:rsidP="00FF40D7">
      <w:pPr>
        <w:pStyle w:val="Code"/>
      </w:pPr>
    </w:p>
    <w:p w14:paraId="255E9603" w14:textId="77777777" w:rsidR="00FF40D7" w:rsidRPr="00B20579" w:rsidRDefault="00FF40D7" w:rsidP="00FF40D7">
      <w:pPr>
        <w:pStyle w:val="Code"/>
      </w:pPr>
      <w:r w:rsidRPr="00B20579">
        <w:t xml:space="preserve">    echo( a[], ", member names: ", set names( a[] ), " contents: ", set ( a[] ));</w:t>
      </w:r>
    </w:p>
    <w:p w14:paraId="38ADAB4F" w14:textId="77777777" w:rsidR="00FF40D7" w:rsidRPr="00B20579" w:rsidRDefault="00FF40D7" w:rsidP="00FF40D7">
      <w:pPr>
        <w:pStyle w:val="Code"/>
      </w:pPr>
      <w:r w:rsidRPr="00B20579">
        <w:t xml:space="preserve">    echo( c[], ", member names: ", set names( c[] ), " contents: ", set ( c[] ));</w:t>
      </w:r>
    </w:p>
    <w:p w14:paraId="7991D4B5" w14:textId="77777777" w:rsidR="00FF40D7" w:rsidRPr="00B20579" w:rsidRDefault="00FF40D7" w:rsidP="00FF40D7">
      <w:pPr>
        <w:pStyle w:val="Code"/>
      </w:pPr>
    </w:p>
    <w:p w14:paraId="6A9A09E1" w14:textId="77777777" w:rsidR="00FF40D7" w:rsidRPr="00B20579" w:rsidRDefault="00FF40D7" w:rsidP="00FF40D7">
      <w:pPr>
        <w:pStyle w:val="Code"/>
      </w:pPr>
      <w:r w:rsidRPr="00B20579">
        <w:t xml:space="preserve">    echo(new line, "Nick gives all his animals to Mike's crocodile");</w:t>
      </w:r>
    </w:p>
    <w:p w14:paraId="3279ECC2" w14:textId="77777777" w:rsidR="00FF40D7" w:rsidRPr="00B20579" w:rsidRDefault="00FF40D7" w:rsidP="00FF40D7">
      <w:pPr>
        <w:pStyle w:val="Code"/>
      </w:pPr>
    </w:p>
    <w:p w14:paraId="0A7C9729" w14:textId="77777777" w:rsidR="00FF40D7" w:rsidRPr="00B20579" w:rsidRDefault="00FF40D7" w:rsidP="00FF40D7">
      <w:pPr>
        <w:pStyle w:val="Code"/>
      </w:pPr>
      <w:r w:rsidRPr="00B20579">
        <w:t xml:space="preserve">    b[reptile] &lt;&lt;=^ c[]; // Use ^ symbol because Nick should not be eaten</w:t>
      </w:r>
    </w:p>
    <w:p w14:paraId="68BFBAB6" w14:textId="77777777" w:rsidR="00FF40D7" w:rsidRPr="00B20579" w:rsidRDefault="00FF40D7" w:rsidP="00FF40D7">
      <w:pPr>
        <w:pStyle w:val="Code"/>
      </w:pPr>
      <w:r w:rsidRPr="00B20579">
        <w:t xml:space="preserve">    echo( b[], ", member names: ", set names( b[] ), " contents: ", set ( b[] ));</w:t>
      </w:r>
    </w:p>
    <w:p w14:paraId="1E6AC883" w14:textId="77777777" w:rsidR="00FF40D7" w:rsidRPr="00B20579" w:rsidRDefault="00FF40D7" w:rsidP="00FF40D7">
      <w:pPr>
        <w:pStyle w:val="Code"/>
      </w:pPr>
    </w:p>
    <w:p w14:paraId="019B0EC1" w14:textId="77777777" w:rsidR="00FF40D7" w:rsidRPr="00B20579" w:rsidRDefault="00FF40D7" w:rsidP="00FF40D7">
      <w:pPr>
        <w:pStyle w:val="Code"/>
      </w:pPr>
      <w:r w:rsidRPr="00B20579">
        <w:t xml:space="preserve">    echo(new line, "Lynn gets the same animals as Mike.");</w:t>
      </w:r>
    </w:p>
    <w:p w14:paraId="3491A854" w14:textId="77777777" w:rsidR="00FF40D7" w:rsidRPr="00B20579" w:rsidRDefault="00FF40D7" w:rsidP="00FF40D7">
      <w:pPr>
        <w:pStyle w:val="Code"/>
      </w:pPr>
      <w:r w:rsidRPr="00B20579">
        <w:t xml:space="preserve">    d[] = Lynn;</w:t>
      </w:r>
    </w:p>
    <w:p w14:paraId="52F36A6B" w14:textId="77777777" w:rsidR="00FF40D7" w:rsidRPr="00B20579" w:rsidRDefault="00FF40D7" w:rsidP="00FF40D7">
      <w:pPr>
        <w:pStyle w:val="Code"/>
      </w:pPr>
      <w:r w:rsidRPr="00B20579">
        <w:t xml:space="preserve">    d[] &lt;==^ b[]; // Duplicate all members</w:t>
      </w:r>
    </w:p>
    <w:p w14:paraId="5F467049" w14:textId="77777777" w:rsidR="00FF40D7" w:rsidRPr="00B20579" w:rsidRDefault="00FF40D7" w:rsidP="00FF40D7">
      <w:pPr>
        <w:pStyle w:val="Code"/>
      </w:pPr>
      <w:r w:rsidRPr="00B20579">
        <w:t xml:space="preserve">    echo( d[], ", member names: ", set names( d[] ), " contents: ", set ( d[] ));</w:t>
      </w:r>
    </w:p>
    <w:p w14:paraId="2C4E87C6" w14:textId="77777777" w:rsidR="00FF40D7" w:rsidRPr="00B20579" w:rsidRDefault="00FF40D7" w:rsidP="00FF40D7">
      <w:pPr>
        <w:pStyle w:val="Code"/>
      </w:pPr>
    </w:p>
    <w:p w14:paraId="5BBB75F1" w14:textId="77777777" w:rsidR="00FF40D7" w:rsidRPr="00B20579" w:rsidRDefault="00FF40D7" w:rsidP="00FF40D7">
      <w:pPr>
        <w:pStyle w:val="Code"/>
      </w:pPr>
      <w:r w:rsidRPr="00B20579">
        <w:t>}</w:t>
      </w:r>
    </w:p>
    <w:p w14:paraId="41A8958A" w14:textId="77777777" w:rsidR="00FF40D7" w:rsidRPr="00B20579" w:rsidRDefault="00FF40D7" w:rsidP="00FF40D7">
      <w:pPr>
        <w:pStyle w:val="Code"/>
      </w:pPr>
    </w:p>
    <w:p w14:paraId="7B7D93B0" w14:textId="77777777" w:rsidR="00FF40D7" w:rsidRPr="00B20579" w:rsidRDefault="00FF40D7" w:rsidP="00FF40D7">
      <w:r w:rsidRPr="00B20579">
        <w:t>Output:</w:t>
      </w:r>
    </w:p>
    <w:p w14:paraId="1B97CEDC" w14:textId="77777777" w:rsidR="00FF40D7" w:rsidRPr="00B20579" w:rsidRDefault="00FF40D7" w:rsidP="00FF40D7">
      <w:pPr>
        <w:pStyle w:val="Code"/>
      </w:pPr>
      <w:r w:rsidRPr="00B20579">
        <w:t>Jane, member names: {bird,fish,reptile} contents: {swallow,shark,crocodile}</w:t>
      </w:r>
    </w:p>
    <w:p w14:paraId="29E79495" w14:textId="77777777" w:rsidR="00FF40D7" w:rsidRPr="00B20579" w:rsidRDefault="00FF40D7" w:rsidP="00FF40D7">
      <w:pPr>
        <w:pStyle w:val="Code"/>
      </w:pPr>
      <w:r w:rsidRPr="00B20579">
        <w:t>Mike, member names: {bird,fish,mammal} contents: {duck,trout,dog}</w:t>
      </w:r>
    </w:p>
    <w:p w14:paraId="343BD69F" w14:textId="77777777" w:rsidR="00FF40D7" w:rsidRPr="00B20579" w:rsidRDefault="00FF40D7" w:rsidP="00FF40D7">
      <w:pPr>
        <w:pStyle w:val="Code"/>
      </w:pPr>
    </w:p>
    <w:p w14:paraId="76A557F7" w14:textId="77777777" w:rsidR="00FF40D7" w:rsidRPr="00B20579" w:rsidRDefault="00FF40D7" w:rsidP="00FF40D7">
      <w:pPr>
        <w:pStyle w:val="Code"/>
      </w:pPr>
      <w:r w:rsidRPr="00B20579">
        <w:t>Exchange the pets ...</w:t>
      </w:r>
    </w:p>
    <w:p w14:paraId="402CA680" w14:textId="77777777" w:rsidR="00FF40D7" w:rsidRPr="00B20579" w:rsidRDefault="00FF40D7" w:rsidP="00FF40D7">
      <w:pPr>
        <w:pStyle w:val="Code"/>
      </w:pPr>
      <w:r w:rsidRPr="00B20579">
        <w:t>Jane, member names: {bird,fish,mammal} contents: {duck,trout,dog}</w:t>
      </w:r>
    </w:p>
    <w:p w14:paraId="0BFC5B70" w14:textId="77777777" w:rsidR="00FF40D7" w:rsidRPr="00B20579" w:rsidRDefault="00FF40D7" w:rsidP="00FF40D7">
      <w:pPr>
        <w:pStyle w:val="Code"/>
      </w:pPr>
      <w:r w:rsidRPr="00B20579">
        <w:t>Mike, member names: {bird,fish,reptile} contents: {swallow,shark,crocodile}</w:t>
      </w:r>
    </w:p>
    <w:p w14:paraId="6B4C907B" w14:textId="77777777" w:rsidR="00FF40D7" w:rsidRPr="00B20579" w:rsidRDefault="00FF40D7" w:rsidP="00FF40D7">
      <w:pPr>
        <w:pStyle w:val="Code"/>
      </w:pPr>
    </w:p>
    <w:p w14:paraId="734FB2BF" w14:textId="77777777" w:rsidR="00FF40D7" w:rsidRPr="00B20579" w:rsidRDefault="00FF40D7" w:rsidP="00FF40D7">
      <w:pPr>
        <w:pStyle w:val="Code"/>
      </w:pPr>
      <w:r w:rsidRPr="00B20579">
        <w:t>Jane gives the animals to Nick</w:t>
      </w:r>
    </w:p>
    <w:p w14:paraId="53893129" w14:textId="77777777" w:rsidR="00FF40D7" w:rsidRPr="00B20579" w:rsidRDefault="00FF40D7" w:rsidP="00FF40D7">
      <w:pPr>
        <w:pStyle w:val="Code"/>
      </w:pPr>
      <w:r w:rsidRPr="00B20579">
        <w:t>Jane, member names: {} contents: {}</w:t>
      </w:r>
    </w:p>
    <w:p w14:paraId="512FE1C3" w14:textId="77777777" w:rsidR="00FF40D7" w:rsidRPr="00B20579" w:rsidRDefault="00FF40D7" w:rsidP="00FF40D7">
      <w:pPr>
        <w:pStyle w:val="Code"/>
      </w:pPr>
      <w:r w:rsidRPr="00B20579">
        <w:t>Nick, member names: {bird,fish,mammal} contents: {duck,trout,dog}</w:t>
      </w:r>
    </w:p>
    <w:p w14:paraId="34F4D6F3" w14:textId="77777777" w:rsidR="00FF40D7" w:rsidRPr="00B20579" w:rsidRDefault="00FF40D7" w:rsidP="00FF40D7">
      <w:pPr>
        <w:pStyle w:val="Code"/>
      </w:pPr>
    </w:p>
    <w:p w14:paraId="2FE6EB57" w14:textId="77777777" w:rsidR="00FF40D7" w:rsidRPr="00B20579" w:rsidRDefault="00FF40D7" w:rsidP="00FF40D7">
      <w:pPr>
        <w:pStyle w:val="Code"/>
      </w:pPr>
      <w:r w:rsidRPr="00B20579">
        <w:t>Nick gives all his animals to Mike's crocodile</w:t>
      </w:r>
    </w:p>
    <w:p w14:paraId="48DF31E3" w14:textId="77777777" w:rsidR="00FF40D7" w:rsidRPr="00B20579" w:rsidRDefault="00FF40D7" w:rsidP="00FF40D7">
      <w:pPr>
        <w:pStyle w:val="Code"/>
      </w:pPr>
      <w:r w:rsidRPr="00B20579">
        <w:t>Mike, member names: {bird,fish,reptile,{bird,fish,mammal}} contents: {swallow, shark,crocodile,{duck,trout,dog}}</w:t>
      </w:r>
    </w:p>
    <w:p w14:paraId="35899DAB" w14:textId="77777777" w:rsidR="00FF40D7" w:rsidRPr="00B20579" w:rsidRDefault="00FF40D7" w:rsidP="00FF40D7">
      <w:pPr>
        <w:pStyle w:val="Code"/>
      </w:pPr>
    </w:p>
    <w:p w14:paraId="7B72788B" w14:textId="77777777" w:rsidR="00FF40D7" w:rsidRPr="00B20579" w:rsidRDefault="00FF40D7" w:rsidP="00FF40D7">
      <w:pPr>
        <w:pStyle w:val="Code"/>
      </w:pPr>
      <w:r w:rsidRPr="00B20579">
        <w:t>Lynn gets the same animals as Mike.</w:t>
      </w:r>
    </w:p>
    <w:p w14:paraId="71875B03" w14:textId="77777777" w:rsidR="00FF40D7" w:rsidRPr="00B20579" w:rsidRDefault="00FF40D7" w:rsidP="00FF40D7">
      <w:pPr>
        <w:pStyle w:val="Code"/>
      </w:pPr>
      <w:r w:rsidRPr="00B20579">
        <w:t>Lynn, member names: {bird,fish,reptile,{bird,fish,mammal}} contents: {swallow, shark,crocodile,{duck,trout,dog}}</w:t>
      </w:r>
    </w:p>
    <w:p w14:paraId="70BB7F4B" w14:textId="77777777" w:rsidR="00FF40D7" w:rsidRPr="00B20579" w:rsidRDefault="00FF40D7" w:rsidP="00FF40D7">
      <w:pPr>
        <w:pStyle w:val="Heading2"/>
      </w:pPr>
      <w:bookmarkStart w:id="127" w:name="_Toc47818339"/>
      <w:r w:rsidRPr="00B20579">
        <w:t>Transactions from Tables to Variables</w:t>
      </w:r>
      <w:bookmarkEnd w:id="127"/>
    </w:p>
    <w:p w14:paraId="640F4E2A" w14:textId="77777777" w:rsidR="00FF40D7" w:rsidRPr="00B20579" w:rsidRDefault="00FF40D7" w:rsidP="00FF40D7">
      <w:r w:rsidRPr="00B20579">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3A368D15" w14:textId="77777777" w:rsidR="00FF40D7" w:rsidRPr="00B20579" w:rsidRDefault="00FF40D7" w:rsidP="00FF40D7">
      <w:r w:rsidRPr="00B20579">
        <w:t>Rules:</w:t>
      </w:r>
    </w:p>
    <w:p w14:paraId="59CF20B7" w14:textId="77777777" w:rsidR="00FF40D7" w:rsidRPr="00B20579" w:rsidRDefault="00FF40D7" w:rsidP="00FF40D7">
      <w:pPr>
        <w:pStyle w:val="ListParagraph"/>
        <w:numPr>
          <w:ilvl w:val="0"/>
          <w:numId w:val="33"/>
        </w:numPr>
        <w:spacing w:line="240" w:lineRule="auto"/>
      </w:pPr>
      <w:r w:rsidRPr="00B20579">
        <w:t>Only simple and horizontal accesses on tables are allowed. Vertical and matrix accesses will be rejected and cause exceptions.</w:t>
      </w:r>
    </w:p>
    <w:p w14:paraId="7A26EE42" w14:textId="77777777" w:rsidR="00FF40D7" w:rsidRPr="00B20579" w:rsidRDefault="00FF40D7" w:rsidP="00FF40D7">
      <w:pPr>
        <w:pStyle w:val="ListParagraph"/>
        <w:numPr>
          <w:ilvl w:val="0"/>
          <w:numId w:val="33"/>
        </w:numPr>
        <w:spacing w:line="240" w:lineRule="auto"/>
      </w:pPr>
      <w:r w:rsidRPr="00B20579">
        <w:t xml:space="preserve">Partial table specifications are allowed, provided the context information for the table and row number is available (e.g. inside the </w:t>
      </w:r>
      <w:r w:rsidRPr="00B20579">
        <w:rPr>
          <w:b/>
        </w:rPr>
        <w:t>table process</w:t>
      </w:r>
      <w:r w:rsidRPr="00B20579">
        <w:t>(…) call)</w:t>
      </w:r>
    </w:p>
    <w:p w14:paraId="428F5BC1" w14:textId="77777777" w:rsidR="00FF40D7" w:rsidRPr="00B20579" w:rsidRDefault="00FF40D7" w:rsidP="00FF40D7">
      <w:pPr>
        <w:pStyle w:val="ListParagraph"/>
        <w:numPr>
          <w:ilvl w:val="0"/>
          <w:numId w:val="33"/>
        </w:numPr>
        <w:spacing w:line="240" w:lineRule="auto"/>
      </w:pPr>
      <w:r w:rsidRPr="00B20579">
        <w:t>Transactions from tables to variables can generate members, but no submembers</w:t>
      </w:r>
    </w:p>
    <w:p w14:paraId="10BFC5AC" w14:textId="77777777" w:rsidR="00FF40D7" w:rsidRPr="00B20579" w:rsidRDefault="00FF40D7" w:rsidP="00FF40D7">
      <w:pPr>
        <w:pStyle w:val="ListParagraph"/>
        <w:numPr>
          <w:ilvl w:val="0"/>
          <w:numId w:val="33"/>
        </w:numPr>
        <w:spacing w:line="240" w:lineRule="auto"/>
      </w:pPr>
      <w:r w:rsidRPr="00B20579">
        <w:t>Empty accesses create no members</w:t>
      </w:r>
    </w:p>
    <w:p w14:paraId="280F00B2" w14:textId="77777777" w:rsidR="00FF40D7" w:rsidRPr="00B20579" w:rsidRDefault="00FF40D7" w:rsidP="00FF40D7">
      <w:pPr>
        <w:pStyle w:val="ListParagraph"/>
        <w:numPr>
          <w:ilvl w:val="0"/>
          <w:numId w:val="33"/>
        </w:numPr>
        <w:spacing w:line="240" w:lineRule="auto"/>
      </w:pPr>
      <w:r w:rsidRPr="00B20579">
        <w:t xml:space="preserve">Void value is assigned to the base variable unless the </w:t>
      </w:r>
      <w:r w:rsidRPr="00B20579">
        <w:rPr>
          <w:b/>
        </w:rPr>
        <w:t>^</w:t>
      </w:r>
      <w:r w:rsidRPr="00B20579">
        <w:t xml:space="preserve"> suffix is used behind the transction operator.</w:t>
      </w:r>
    </w:p>
    <w:p w14:paraId="629A82C1" w14:textId="77777777" w:rsidR="00FF40D7" w:rsidRPr="00B20579" w:rsidRDefault="00FF40D7" w:rsidP="00FF40D7">
      <w:pPr>
        <w:pStyle w:val="ListParagraph"/>
        <w:numPr>
          <w:ilvl w:val="0"/>
          <w:numId w:val="33"/>
        </w:numPr>
        <w:spacing w:line="240" w:lineRule="auto"/>
      </w:pPr>
      <w:r w:rsidRPr="00B20579">
        <w:t>Make sure every table header you want to work with is unique.  Otherwise, the same member variable will be overwritten since the same name is used repeatedly.</w:t>
      </w:r>
    </w:p>
    <w:p w14:paraId="5C971B00" w14:textId="77777777" w:rsidR="00FF40D7" w:rsidRPr="00B20579" w:rsidRDefault="00FF40D7" w:rsidP="00FF40D7">
      <w:pPr>
        <w:pStyle w:val="ListParagraph"/>
        <w:numPr>
          <w:ilvl w:val="0"/>
          <w:numId w:val="33"/>
        </w:numPr>
        <w:spacing w:line="240" w:lineRule="auto"/>
      </w:pPr>
      <w:r w:rsidRPr="00B20579">
        <w:t>Blank table header names translate into a [</w:t>
      </w:r>
      <w:r w:rsidRPr="00B20579">
        <w:rPr>
          <w:rFonts w:cs="Arial"/>
        </w:rPr>
        <w:t>""] (blank member name).</w:t>
      </w:r>
    </w:p>
    <w:p w14:paraId="2BF3B6A1" w14:textId="77777777" w:rsidR="00FF40D7" w:rsidRPr="00B20579" w:rsidRDefault="00FF40D7" w:rsidP="00FF40D7"/>
    <w:p w14:paraId="3FB1F9FB" w14:textId="77777777" w:rsidR="00FF40D7" w:rsidRPr="00B20579" w:rsidRDefault="00FF40D7" w:rsidP="00FF40D7">
      <w:r w:rsidRPr="00B20579">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726A51CF" w14:textId="77777777" w:rsidTr="00FF40D7">
        <w:tc>
          <w:tcPr>
            <w:tcW w:w="2268" w:type="dxa"/>
          </w:tcPr>
          <w:p w14:paraId="29CFF491" w14:textId="77777777" w:rsidR="00FF40D7" w:rsidRPr="00B20579" w:rsidRDefault="00FF40D7" w:rsidP="00FF40D7">
            <w:pPr>
              <w:rPr>
                <w:b/>
                <w:sz w:val="16"/>
                <w:szCs w:val="16"/>
              </w:rPr>
            </w:pPr>
            <w:r w:rsidRPr="00B20579">
              <w:rPr>
                <w:b/>
                <w:sz w:val="16"/>
                <w:szCs w:val="16"/>
              </w:rPr>
              <w:t>Correct Specifications</w:t>
            </w:r>
          </w:p>
        </w:tc>
        <w:tc>
          <w:tcPr>
            <w:tcW w:w="2268" w:type="dxa"/>
          </w:tcPr>
          <w:p w14:paraId="29E6251C" w14:textId="77777777" w:rsidR="00FF40D7" w:rsidRPr="00B20579" w:rsidRDefault="00FF40D7" w:rsidP="00FF40D7">
            <w:pPr>
              <w:rPr>
                <w:b/>
                <w:sz w:val="16"/>
                <w:szCs w:val="16"/>
              </w:rPr>
            </w:pPr>
            <w:r w:rsidRPr="00B20579">
              <w:rPr>
                <w:b/>
                <w:sz w:val="16"/>
                <w:szCs w:val="16"/>
              </w:rPr>
              <w:t>Explanation</w:t>
            </w:r>
          </w:p>
        </w:tc>
        <w:tc>
          <w:tcPr>
            <w:tcW w:w="2268" w:type="dxa"/>
          </w:tcPr>
          <w:p w14:paraId="7D2A731E"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608F3ED5" w14:textId="77777777" w:rsidR="00FF40D7" w:rsidRPr="00B20579" w:rsidRDefault="00FF40D7" w:rsidP="00FF40D7">
            <w:pPr>
              <w:rPr>
                <w:b/>
                <w:sz w:val="16"/>
                <w:szCs w:val="16"/>
              </w:rPr>
            </w:pPr>
            <w:r w:rsidRPr="00B20579">
              <w:rPr>
                <w:b/>
                <w:sz w:val="16"/>
                <w:szCs w:val="16"/>
              </w:rPr>
              <w:t>Explanation</w:t>
            </w:r>
          </w:p>
        </w:tc>
      </w:tr>
      <w:tr w:rsidR="00FF40D7" w:rsidRPr="00B20579" w14:paraId="6308EBFC" w14:textId="77777777" w:rsidTr="00FF40D7">
        <w:tc>
          <w:tcPr>
            <w:tcW w:w="2268" w:type="dxa"/>
          </w:tcPr>
          <w:p w14:paraId="73D169A2" w14:textId="77777777" w:rsidR="00FF40D7" w:rsidRPr="00B20579" w:rsidRDefault="00FF40D7" w:rsidP="00FF40D7">
            <w:pPr>
              <w:rPr>
                <w:sz w:val="16"/>
                <w:szCs w:val="16"/>
              </w:rPr>
            </w:pPr>
            <w:r w:rsidRPr="00B20579">
              <w:rPr>
                <w:sz w:val="16"/>
                <w:szCs w:val="16"/>
              </w:rPr>
              <w:t>Any simple and horizontal accesses are allowed:</w:t>
            </w:r>
          </w:p>
          <w:p w14:paraId="43CE5A5F" w14:textId="77777777" w:rsidR="00FF40D7" w:rsidRPr="00B20579" w:rsidRDefault="00FF40D7" w:rsidP="00FF40D7">
            <w:pPr>
              <w:rPr>
                <w:sz w:val="16"/>
                <w:szCs w:val="16"/>
              </w:rPr>
            </w:pPr>
            <w:r w:rsidRPr="00B20579">
              <w:rPr>
                <w:sz w:val="16"/>
                <w:szCs w:val="16"/>
              </w:rPr>
              <w:t>[ table: , 1 ]</w:t>
            </w:r>
          </w:p>
          <w:p w14:paraId="5E6DC55A" w14:textId="77777777" w:rsidR="00FF40D7" w:rsidRPr="00B20579" w:rsidRDefault="00FF40D7" w:rsidP="00FF40D7">
            <w:pPr>
              <w:rPr>
                <w:sz w:val="16"/>
                <w:szCs w:val="16"/>
              </w:rPr>
            </w:pPr>
            <w:r w:rsidRPr="00B20579">
              <w:rPr>
                <w:sz w:val="16"/>
                <w:szCs w:val="16"/>
              </w:rPr>
              <w:t>[ table: .., 1 ]</w:t>
            </w:r>
          </w:p>
          <w:p w14:paraId="3438FB8B" w14:textId="77777777" w:rsidR="00FF40D7" w:rsidRPr="00B20579" w:rsidRDefault="00FF40D7" w:rsidP="00FF40D7">
            <w:pPr>
              <w:rPr>
                <w:sz w:val="16"/>
                <w:szCs w:val="16"/>
              </w:rPr>
            </w:pPr>
            <w:r w:rsidRPr="00B20579">
              <w:rPr>
                <w:sz w:val="16"/>
                <w:szCs w:val="16"/>
              </w:rPr>
              <w:t>[ table: City, 1]</w:t>
            </w:r>
          </w:p>
          <w:p w14:paraId="0916C1EA" w14:textId="77777777" w:rsidR="00FF40D7" w:rsidRPr="00B20579" w:rsidRDefault="00FF40D7" w:rsidP="00FF40D7">
            <w:pPr>
              <w:rPr>
                <w:sz w:val="16"/>
                <w:szCs w:val="16"/>
              </w:rPr>
            </w:pPr>
            <w:r w:rsidRPr="00B20579">
              <w:rPr>
                <w:sz w:val="16"/>
                <w:szCs w:val="16"/>
              </w:rPr>
              <w:t>[ table: 1..3, 1]</w:t>
            </w:r>
          </w:p>
          <w:p w14:paraId="4919ED3F" w14:textId="77777777" w:rsidR="00FF40D7" w:rsidRPr="00B20579" w:rsidRDefault="00FF40D7" w:rsidP="00FF40D7">
            <w:pPr>
              <w:rPr>
                <w:sz w:val="16"/>
                <w:szCs w:val="16"/>
              </w:rPr>
            </w:pPr>
            <w:r w:rsidRPr="00B20579">
              <w:rPr>
                <w:sz w:val="16"/>
                <w:szCs w:val="16"/>
              </w:rPr>
              <w:t>[ table: ..2, 1 ]</w:t>
            </w:r>
          </w:p>
          <w:p w14:paraId="02AF6F6B" w14:textId="77777777" w:rsidR="00FF40D7" w:rsidRPr="00B20579" w:rsidRDefault="00FF40D7" w:rsidP="00FF40D7">
            <w:pPr>
              <w:rPr>
                <w:sz w:val="16"/>
                <w:szCs w:val="16"/>
              </w:rPr>
            </w:pPr>
            <w:r w:rsidRPr="00B20579">
              <w:rPr>
                <w:sz w:val="16"/>
                <w:szCs w:val="16"/>
              </w:rPr>
              <w:t>[ table: -2.., 1]</w:t>
            </w:r>
          </w:p>
          <w:p w14:paraId="1F521412" w14:textId="77777777" w:rsidR="00FF40D7" w:rsidRPr="00B20579" w:rsidRDefault="00FF40D7" w:rsidP="00FF40D7">
            <w:pPr>
              <w:rPr>
                <w:sz w:val="16"/>
                <w:szCs w:val="16"/>
              </w:rPr>
            </w:pPr>
            <w:r w:rsidRPr="00B20579">
              <w:rPr>
                <w:sz w:val="16"/>
                <w:szCs w:val="16"/>
              </w:rPr>
              <w:t>[ table: {City, Country}, 1]</w:t>
            </w:r>
          </w:p>
          <w:p w14:paraId="2AD8B2DC" w14:textId="77777777" w:rsidR="00FF40D7" w:rsidRPr="00B20579" w:rsidRDefault="00FF40D7" w:rsidP="00FF40D7">
            <w:pPr>
              <w:rPr>
                <w:rFonts w:cs="Arial"/>
                <w:sz w:val="16"/>
                <w:szCs w:val="16"/>
              </w:rPr>
            </w:pPr>
            <w:r w:rsidRPr="00B20579">
              <w:rPr>
                <w:sz w:val="16"/>
                <w:szCs w:val="16"/>
              </w:rPr>
              <w:t>[ table: :</w:t>
            </w:r>
            <w:r w:rsidRPr="00B20579">
              <w:rPr>
                <w:rFonts w:cs="Arial"/>
                <w:sz w:val="16"/>
                <w:szCs w:val="16"/>
              </w:rPr>
              <w:t>'</w:t>
            </w:r>
            <w:r w:rsidRPr="00B20579">
              <w:rPr>
                <w:sz w:val="16"/>
                <w:szCs w:val="16"/>
              </w:rPr>
              <w:t>C*</w:t>
            </w:r>
            <w:r w:rsidRPr="00B20579">
              <w:rPr>
                <w:rFonts w:cs="Arial"/>
                <w:sz w:val="16"/>
                <w:szCs w:val="16"/>
              </w:rPr>
              <w:t>' only)</w:t>
            </w:r>
          </w:p>
          <w:p w14:paraId="565274DE" w14:textId="77777777" w:rsidR="00FF40D7" w:rsidRPr="00B20579" w:rsidRDefault="00FF40D7" w:rsidP="00FF40D7">
            <w:pPr>
              <w:rPr>
                <w:sz w:val="16"/>
                <w:szCs w:val="16"/>
              </w:rPr>
            </w:pPr>
            <w:r w:rsidRPr="00B20579">
              <w:rPr>
                <w:rFonts w:cs="Arial"/>
                <w:sz w:val="16"/>
                <w:szCs w:val="16"/>
              </w:rPr>
              <w:t>[ table, .., {1} ]</w:t>
            </w:r>
          </w:p>
        </w:tc>
        <w:tc>
          <w:tcPr>
            <w:tcW w:w="2268" w:type="dxa"/>
          </w:tcPr>
          <w:p w14:paraId="345A4569" w14:textId="77777777" w:rsidR="00FF40D7" w:rsidRPr="00B20579" w:rsidRDefault="00FF40D7" w:rsidP="00FF40D7">
            <w:pPr>
              <w:rPr>
                <w:sz w:val="16"/>
                <w:szCs w:val="16"/>
              </w:rPr>
            </w:pPr>
            <w:r w:rsidRPr="00B20579">
              <w:rPr>
                <w:sz w:val="16"/>
                <w:szCs w:val="16"/>
              </w:rPr>
              <w:br/>
            </w:r>
          </w:p>
          <w:p w14:paraId="0625A20B" w14:textId="77777777" w:rsidR="00FF40D7" w:rsidRPr="00B20579" w:rsidRDefault="00FF40D7" w:rsidP="00FF40D7">
            <w:pPr>
              <w:rPr>
                <w:sz w:val="16"/>
                <w:szCs w:val="16"/>
              </w:rPr>
            </w:pPr>
            <w:r w:rsidRPr="00B20579">
              <w:rPr>
                <w:sz w:val="16"/>
                <w:szCs w:val="16"/>
              </w:rPr>
              <w:t>Entire row 1, all items</w:t>
            </w:r>
          </w:p>
          <w:p w14:paraId="6CC62BC0" w14:textId="77777777" w:rsidR="00FF40D7" w:rsidRPr="00B20579" w:rsidRDefault="00FF40D7" w:rsidP="00FF40D7">
            <w:pPr>
              <w:rPr>
                <w:sz w:val="16"/>
                <w:szCs w:val="16"/>
              </w:rPr>
            </w:pPr>
            <w:r w:rsidRPr="00B20579">
              <w:rPr>
                <w:sz w:val="16"/>
                <w:szCs w:val="16"/>
              </w:rPr>
              <w:t>"</w:t>
            </w:r>
          </w:p>
          <w:p w14:paraId="098967F4" w14:textId="77777777" w:rsidR="00FF40D7" w:rsidRPr="00B20579" w:rsidRDefault="00FF40D7" w:rsidP="00FF40D7">
            <w:pPr>
              <w:rPr>
                <w:sz w:val="16"/>
                <w:szCs w:val="16"/>
              </w:rPr>
            </w:pPr>
            <w:r w:rsidRPr="00B20579">
              <w:rPr>
                <w:sz w:val="16"/>
                <w:szCs w:val="16"/>
              </w:rPr>
              <w:t>Row 1, column "City" only</w:t>
            </w:r>
          </w:p>
          <w:p w14:paraId="7765B136" w14:textId="77777777" w:rsidR="00FF40D7" w:rsidRPr="00B20579" w:rsidRDefault="00FF40D7" w:rsidP="00FF40D7">
            <w:pPr>
              <w:rPr>
                <w:sz w:val="16"/>
                <w:szCs w:val="16"/>
              </w:rPr>
            </w:pPr>
            <w:r w:rsidRPr="00B20579">
              <w:rPr>
                <w:sz w:val="16"/>
                <w:szCs w:val="16"/>
              </w:rPr>
              <w:t>Columns selected by range</w:t>
            </w:r>
          </w:p>
          <w:p w14:paraId="134C5FF4" w14:textId="77777777" w:rsidR="00FF40D7" w:rsidRPr="00B20579" w:rsidRDefault="00FF40D7" w:rsidP="00FF40D7">
            <w:pPr>
              <w:rPr>
                <w:sz w:val="16"/>
                <w:szCs w:val="16"/>
              </w:rPr>
            </w:pPr>
            <w:r w:rsidRPr="00B20579">
              <w:rPr>
                <w:sz w:val="16"/>
                <w:szCs w:val="16"/>
              </w:rPr>
              <w:t>"</w:t>
            </w:r>
          </w:p>
          <w:p w14:paraId="7409C684" w14:textId="77777777" w:rsidR="00FF40D7" w:rsidRPr="00B20579" w:rsidRDefault="00FF40D7" w:rsidP="00FF40D7">
            <w:pPr>
              <w:rPr>
                <w:sz w:val="16"/>
                <w:szCs w:val="16"/>
              </w:rPr>
            </w:pPr>
            <w:r w:rsidRPr="00B20579">
              <w:rPr>
                <w:sz w:val="16"/>
                <w:szCs w:val="16"/>
              </w:rPr>
              <w:t>"</w:t>
            </w:r>
          </w:p>
          <w:p w14:paraId="36119C9B" w14:textId="77777777" w:rsidR="00FF40D7" w:rsidRPr="00B20579" w:rsidRDefault="00FF40D7" w:rsidP="00FF40D7">
            <w:pPr>
              <w:rPr>
                <w:sz w:val="16"/>
                <w:szCs w:val="16"/>
              </w:rPr>
            </w:pPr>
            <w:r w:rsidRPr="00B20579">
              <w:rPr>
                <w:sz w:val="16"/>
                <w:szCs w:val="16"/>
              </w:rPr>
              <w:t>Columns chosen by a set</w:t>
            </w:r>
          </w:p>
          <w:p w14:paraId="5CB1BA74" w14:textId="77777777" w:rsidR="00FF40D7" w:rsidRPr="00B20579" w:rsidRDefault="00FF40D7" w:rsidP="00FF40D7">
            <w:pPr>
              <w:rPr>
                <w:sz w:val="16"/>
                <w:szCs w:val="16"/>
              </w:rPr>
            </w:pPr>
            <w:r w:rsidRPr="00B20579">
              <w:rPr>
                <w:sz w:val="16"/>
                <w:szCs w:val="16"/>
              </w:rPr>
              <w:t>Columns chosen by a filter</w:t>
            </w:r>
          </w:p>
          <w:p w14:paraId="294ACD4F" w14:textId="77777777" w:rsidR="00FF40D7" w:rsidRPr="00B20579" w:rsidRDefault="00FF40D7" w:rsidP="00FF40D7">
            <w:pPr>
              <w:rPr>
                <w:sz w:val="16"/>
                <w:szCs w:val="16"/>
              </w:rPr>
            </w:pPr>
            <w:r w:rsidRPr="00B20579">
              <w:rPr>
                <w:sz w:val="16"/>
                <w:szCs w:val="16"/>
              </w:rPr>
              <w:t>Designates 1 row, also OK</w:t>
            </w:r>
          </w:p>
        </w:tc>
        <w:tc>
          <w:tcPr>
            <w:tcW w:w="2268" w:type="dxa"/>
          </w:tcPr>
          <w:p w14:paraId="35B30905" w14:textId="77777777" w:rsidR="00FF40D7" w:rsidRPr="00B20579" w:rsidRDefault="00FF40D7" w:rsidP="00FF40D7">
            <w:pPr>
              <w:rPr>
                <w:sz w:val="16"/>
                <w:szCs w:val="16"/>
              </w:rPr>
            </w:pPr>
            <w:r w:rsidRPr="00B20579">
              <w:rPr>
                <w:sz w:val="16"/>
                <w:szCs w:val="16"/>
              </w:rPr>
              <w:t>Vertical and matrix accesses</w:t>
            </w:r>
          </w:p>
          <w:p w14:paraId="306DDCEF" w14:textId="77777777" w:rsidR="00FF40D7" w:rsidRPr="00B20579" w:rsidRDefault="00FF40D7" w:rsidP="00FF40D7">
            <w:pPr>
              <w:rPr>
                <w:sz w:val="16"/>
                <w:szCs w:val="16"/>
              </w:rPr>
            </w:pPr>
            <w:r w:rsidRPr="00B20579">
              <w:rPr>
                <w:sz w:val="16"/>
                <w:szCs w:val="16"/>
              </w:rPr>
              <w:t>[ table: City, 2..3 ]</w:t>
            </w:r>
          </w:p>
          <w:p w14:paraId="01C187AF" w14:textId="77777777" w:rsidR="00FF40D7" w:rsidRPr="00B20579" w:rsidRDefault="00FF40D7" w:rsidP="00FF40D7">
            <w:pPr>
              <w:rPr>
                <w:sz w:val="16"/>
                <w:szCs w:val="16"/>
              </w:rPr>
            </w:pPr>
            <w:r w:rsidRPr="00B20579">
              <w:rPr>
                <w:sz w:val="16"/>
                <w:szCs w:val="16"/>
              </w:rPr>
              <w:t>[ table: .., .. ]</w:t>
            </w:r>
          </w:p>
        </w:tc>
        <w:tc>
          <w:tcPr>
            <w:tcW w:w="2268" w:type="dxa"/>
          </w:tcPr>
          <w:p w14:paraId="787EE34B" w14:textId="77777777" w:rsidR="00FF40D7" w:rsidRPr="00B20579" w:rsidRDefault="00FF40D7" w:rsidP="00FF40D7">
            <w:pPr>
              <w:rPr>
                <w:sz w:val="16"/>
                <w:szCs w:val="16"/>
              </w:rPr>
            </w:pPr>
          </w:p>
          <w:p w14:paraId="36E2A039" w14:textId="77777777" w:rsidR="00FF40D7" w:rsidRPr="00B20579" w:rsidRDefault="00FF40D7" w:rsidP="00FF40D7">
            <w:pPr>
              <w:rPr>
                <w:sz w:val="16"/>
                <w:szCs w:val="16"/>
              </w:rPr>
            </w:pPr>
            <w:r w:rsidRPr="00B20579">
              <w:rPr>
                <w:sz w:val="16"/>
                <w:szCs w:val="16"/>
              </w:rPr>
              <w:t>Vertical access</w:t>
            </w:r>
          </w:p>
          <w:p w14:paraId="2F296B5F" w14:textId="77777777" w:rsidR="00FF40D7" w:rsidRPr="00B20579" w:rsidRDefault="00FF40D7" w:rsidP="00FF40D7">
            <w:pPr>
              <w:rPr>
                <w:sz w:val="16"/>
                <w:szCs w:val="16"/>
              </w:rPr>
            </w:pPr>
            <w:r w:rsidRPr="00B20579">
              <w:rPr>
                <w:sz w:val="16"/>
                <w:szCs w:val="16"/>
              </w:rPr>
              <w:t>Matrix access</w:t>
            </w:r>
          </w:p>
        </w:tc>
      </w:tr>
      <w:tr w:rsidR="00FF40D7" w:rsidRPr="00B20579" w14:paraId="2634D133" w14:textId="77777777" w:rsidTr="00FF40D7">
        <w:tc>
          <w:tcPr>
            <w:tcW w:w="2268" w:type="dxa"/>
          </w:tcPr>
          <w:p w14:paraId="6851FF88" w14:textId="77777777" w:rsidR="00FF40D7" w:rsidRPr="00B20579" w:rsidRDefault="00FF40D7" w:rsidP="00FF40D7">
            <w:pPr>
              <w:rPr>
                <w:sz w:val="16"/>
                <w:szCs w:val="16"/>
              </w:rPr>
            </w:pPr>
            <w:r w:rsidRPr="00B20579">
              <w:rPr>
                <w:sz w:val="16"/>
                <w:szCs w:val="16"/>
              </w:rPr>
              <w:t>Partial table specifications:</w:t>
            </w:r>
          </w:p>
          <w:p w14:paraId="2CC4EE35" w14:textId="77777777" w:rsidR="00FF40D7" w:rsidRPr="00B20579" w:rsidRDefault="00FF40D7" w:rsidP="00FF40D7">
            <w:pPr>
              <w:rPr>
                <w:sz w:val="16"/>
                <w:szCs w:val="16"/>
              </w:rPr>
            </w:pPr>
            <w:r w:rsidRPr="00B20579">
              <w:rPr>
                <w:sz w:val="16"/>
                <w:szCs w:val="16"/>
              </w:rPr>
              <w:t>[ ], [..]</w:t>
            </w:r>
          </w:p>
          <w:p w14:paraId="19F32D04" w14:textId="77777777" w:rsidR="00FF40D7" w:rsidRPr="00B20579" w:rsidRDefault="00FF40D7" w:rsidP="00FF40D7">
            <w:pPr>
              <w:rPr>
                <w:sz w:val="16"/>
                <w:szCs w:val="16"/>
              </w:rPr>
            </w:pPr>
            <w:r w:rsidRPr="00B20579">
              <w:rPr>
                <w:sz w:val="16"/>
                <w:szCs w:val="16"/>
              </w:rPr>
              <w:t>[1..3], [..6], [5..]</w:t>
            </w:r>
          </w:p>
          <w:p w14:paraId="2112AA0D" w14:textId="77777777" w:rsidR="00FF40D7" w:rsidRPr="00B20579" w:rsidRDefault="00FF40D7" w:rsidP="00FF40D7">
            <w:pPr>
              <w:rPr>
                <w:sz w:val="16"/>
                <w:szCs w:val="16"/>
              </w:rPr>
            </w:pPr>
            <w:r w:rsidRPr="00B20579">
              <w:rPr>
                <w:sz w:val="16"/>
                <w:szCs w:val="16"/>
              </w:rPr>
              <w:t>[ {City,Country} ]</w:t>
            </w:r>
          </w:p>
        </w:tc>
        <w:tc>
          <w:tcPr>
            <w:tcW w:w="2268" w:type="dxa"/>
          </w:tcPr>
          <w:p w14:paraId="64128605" w14:textId="77777777" w:rsidR="00FF40D7" w:rsidRPr="00B20579" w:rsidRDefault="00FF40D7" w:rsidP="00FF40D7">
            <w:pPr>
              <w:rPr>
                <w:sz w:val="16"/>
                <w:szCs w:val="16"/>
              </w:rPr>
            </w:pPr>
          </w:p>
          <w:p w14:paraId="35AC4ABA" w14:textId="77777777" w:rsidR="00FF40D7" w:rsidRPr="00B20579" w:rsidRDefault="00FF40D7" w:rsidP="00FF40D7">
            <w:pPr>
              <w:rPr>
                <w:sz w:val="16"/>
                <w:szCs w:val="16"/>
              </w:rPr>
            </w:pPr>
            <w:r w:rsidRPr="00B20579">
              <w:rPr>
                <w:sz w:val="16"/>
                <w:szCs w:val="16"/>
              </w:rPr>
              <w:t>Entire row</w:t>
            </w:r>
          </w:p>
          <w:p w14:paraId="2DBBA467" w14:textId="77777777" w:rsidR="00FF40D7" w:rsidRPr="00B20579" w:rsidRDefault="00FF40D7" w:rsidP="00FF40D7">
            <w:pPr>
              <w:rPr>
                <w:sz w:val="16"/>
                <w:szCs w:val="16"/>
              </w:rPr>
            </w:pPr>
            <w:r w:rsidRPr="00B20579">
              <w:rPr>
                <w:sz w:val="16"/>
                <w:szCs w:val="16"/>
              </w:rPr>
              <w:t>Columns selected by range</w:t>
            </w:r>
          </w:p>
          <w:p w14:paraId="129ECD4D" w14:textId="77777777" w:rsidR="00FF40D7" w:rsidRPr="00B20579" w:rsidRDefault="00FF40D7" w:rsidP="00FF40D7">
            <w:pPr>
              <w:rPr>
                <w:sz w:val="16"/>
                <w:szCs w:val="16"/>
              </w:rPr>
            </w:pPr>
            <w:r w:rsidRPr="00B20579">
              <w:rPr>
                <w:sz w:val="16"/>
                <w:szCs w:val="16"/>
              </w:rPr>
              <w:t>Columns</w:t>
            </w:r>
          </w:p>
        </w:tc>
        <w:tc>
          <w:tcPr>
            <w:tcW w:w="2268" w:type="dxa"/>
          </w:tcPr>
          <w:p w14:paraId="7136BA31" w14:textId="77777777" w:rsidR="00FF40D7" w:rsidRPr="00B20579" w:rsidRDefault="00FF40D7" w:rsidP="00FF40D7">
            <w:pPr>
              <w:rPr>
                <w:sz w:val="16"/>
                <w:szCs w:val="16"/>
              </w:rPr>
            </w:pPr>
            <w:r w:rsidRPr="00B20579">
              <w:rPr>
                <w:sz w:val="16"/>
                <w:szCs w:val="16"/>
              </w:rPr>
              <w:t>Vertical and matrix accesses</w:t>
            </w:r>
          </w:p>
          <w:p w14:paraId="5B91E4FB" w14:textId="77777777" w:rsidR="00FF40D7" w:rsidRPr="00B20579" w:rsidRDefault="00FF40D7" w:rsidP="00FF40D7">
            <w:pPr>
              <w:rPr>
                <w:sz w:val="16"/>
                <w:szCs w:val="16"/>
              </w:rPr>
            </w:pPr>
            <w:r w:rsidRPr="00B20579">
              <w:rPr>
                <w:sz w:val="16"/>
                <w:szCs w:val="16"/>
              </w:rPr>
              <w:t>[ City, 2..3 ]</w:t>
            </w:r>
          </w:p>
          <w:p w14:paraId="070A62B4" w14:textId="77777777" w:rsidR="00FF40D7" w:rsidRPr="00B20579" w:rsidRDefault="00FF40D7" w:rsidP="00FF40D7">
            <w:pPr>
              <w:rPr>
                <w:sz w:val="16"/>
                <w:szCs w:val="16"/>
              </w:rPr>
            </w:pPr>
            <w:r w:rsidRPr="00B20579">
              <w:rPr>
                <w:sz w:val="16"/>
                <w:szCs w:val="16"/>
              </w:rPr>
              <w:t>[ .., .. ]</w:t>
            </w:r>
          </w:p>
        </w:tc>
        <w:tc>
          <w:tcPr>
            <w:tcW w:w="2268" w:type="dxa"/>
          </w:tcPr>
          <w:p w14:paraId="34794DFC" w14:textId="77777777" w:rsidR="00FF40D7" w:rsidRPr="00B20579" w:rsidRDefault="00FF40D7" w:rsidP="00FF40D7">
            <w:pPr>
              <w:rPr>
                <w:sz w:val="16"/>
                <w:szCs w:val="16"/>
              </w:rPr>
            </w:pPr>
          </w:p>
          <w:p w14:paraId="2CB19809" w14:textId="77777777" w:rsidR="00FF40D7" w:rsidRPr="00B20579" w:rsidRDefault="00FF40D7" w:rsidP="00FF40D7">
            <w:pPr>
              <w:rPr>
                <w:sz w:val="16"/>
                <w:szCs w:val="16"/>
              </w:rPr>
            </w:pPr>
            <w:r w:rsidRPr="00B20579">
              <w:rPr>
                <w:sz w:val="16"/>
                <w:szCs w:val="16"/>
              </w:rPr>
              <w:t>Vertical access</w:t>
            </w:r>
          </w:p>
          <w:p w14:paraId="342262CB" w14:textId="77777777" w:rsidR="00FF40D7" w:rsidRPr="00B20579" w:rsidRDefault="00FF40D7" w:rsidP="00FF40D7">
            <w:pPr>
              <w:rPr>
                <w:sz w:val="16"/>
                <w:szCs w:val="16"/>
              </w:rPr>
            </w:pPr>
            <w:r w:rsidRPr="00B20579">
              <w:rPr>
                <w:sz w:val="16"/>
                <w:szCs w:val="16"/>
              </w:rPr>
              <w:t>Matrix access</w:t>
            </w:r>
          </w:p>
        </w:tc>
      </w:tr>
      <w:tr w:rsidR="00FF40D7" w:rsidRPr="00B20579" w14:paraId="5289DD37" w14:textId="77777777" w:rsidTr="00FF40D7">
        <w:tc>
          <w:tcPr>
            <w:tcW w:w="2268" w:type="dxa"/>
          </w:tcPr>
          <w:p w14:paraId="534A67FE" w14:textId="77777777" w:rsidR="00FF40D7" w:rsidRPr="00B20579" w:rsidRDefault="00FF40D7" w:rsidP="00FF40D7">
            <w:pPr>
              <w:rPr>
                <w:sz w:val="16"/>
                <w:szCs w:val="16"/>
              </w:rPr>
            </w:pPr>
            <w:r w:rsidRPr="00B20579">
              <w:rPr>
                <w:sz w:val="16"/>
                <w:szCs w:val="16"/>
              </w:rPr>
              <w:t>Lookups</w:t>
            </w:r>
          </w:p>
          <w:p w14:paraId="68846CA3" w14:textId="77777777" w:rsidR="00FF40D7" w:rsidRPr="00B20579" w:rsidRDefault="00FF40D7" w:rsidP="00FF40D7">
            <w:pPr>
              <w:rPr>
                <w:sz w:val="16"/>
                <w:szCs w:val="16"/>
              </w:rPr>
            </w:pPr>
            <w:r w:rsidRPr="00B20579">
              <w:rPr>
                <w:sz w:val="16"/>
                <w:szCs w:val="16"/>
              </w:rPr>
              <w:t>{ table: City, Boston, .. }</w:t>
            </w:r>
          </w:p>
        </w:tc>
        <w:tc>
          <w:tcPr>
            <w:tcW w:w="2268" w:type="dxa"/>
          </w:tcPr>
          <w:p w14:paraId="3B48A299" w14:textId="77777777" w:rsidR="00FF40D7" w:rsidRPr="00B20579" w:rsidRDefault="00FF40D7" w:rsidP="00FF40D7">
            <w:pPr>
              <w:rPr>
                <w:sz w:val="16"/>
                <w:szCs w:val="16"/>
              </w:rPr>
            </w:pPr>
          </w:p>
          <w:p w14:paraId="6C92AB4F" w14:textId="77777777" w:rsidR="00FF40D7" w:rsidRPr="00B20579" w:rsidRDefault="00FF40D7" w:rsidP="00FF40D7">
            <w:pPr>
              <w:rPr>
                <w:sz w:val="16"/>
                <w:szCs w:val="16"/>
              </w:rPr>
            </w:pPr>
            <w:r w:rsidRPr="00B20579">
              <w:rPr>
                <w:sz w:val="16"/>
                <w:szCs w:val="16"/>
              </w:rPr>
              <w:t>Entire row with Boston inside</w:t>
            </w:r>
          </w:p>
        </w:tc>
        <w:tc>
          <w:tcPr>
            <w:tcW w:w="2268" w:type="dxa"/>
          </w:tcPr>
          <w:p w14:paraId="51C2ECD6" w14:textId="77777777" w:rsidR="00FF40D7" w:rsidRPr="00B20579" w:rsidRDefault="00FF40D7" w:rsidP="00FF40D7">
            <w:pPr>
              <w:rPr>
                <w:sz w:val="16"/>
                <w:szCs w:val="16"/>
              </w:rPr>
            </w:pPr>
          </w:p>
        </w:tc>
        <w:tc>
          <w:tcPr>
            <w:tcW w:w="2268" w:type="dxa"/>
          </w:tcPr>
          <w:p w14:paraId="3E04A063" w14:textId="77777777" w:rsidR="00FF40D7" w:rsidRPr="00B20579" w:rsidRDefault="00FF40D7" w:rsidP="00FF40D7">
            <w:pPr>
              <w:rPr>
                <w:sz w:val="16"/>
                <w:szCs w:val="16"/>
              </w:rPr>
            </w:pPr>
          </w:p>
        </w:tc>
      </w:tr>
    </w:tbl>
    <w:p w14:paraId="0DF86C5D" w14:textId="77777777" w:rsidR="00FF40D7" w:rsidRPr="00B20579" w:rsidRDefault="00FF40D7" w:rsidP="00FF40D7"/>
    <w:p w14:paraId="0E61D60C" w14:textId="77777777" w:rsidR="00FF40D7" w:rsidRPr="00B20579" w:rsidRDefault="00FF40D7" w:rsidP="00FF40D7">
      <w:pPr>
        <w:spacing w:before="0" w:after="160" w:line="259" w:lineRule="auto"/>
      </w:pPr>
      <w:r w:rsidRPr="00B20579">
        <w:br w:type="page"/>
      </w:r>
    </w:p>
    <w:p w14:paraId="5A5D4EEB"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271166F8" w14:textId="77777777" w:rsidTr="00FF40D7">
        <w:tc>
          <w:tcPr>
            <w:tcW w:w="9071" w:type="dxa"/>
            <w:gridSpan w:val="4"/>
            <w:shd w:val="clear" w:color="auto" w:fill="F2F2F2" w:themeFill="background1" w:themeFillShade="F2"/>
          </w:tcPr>
          <w:p w14:paraId="48A96EED" w14:textId="77777777" w:rsidR="00FF40D7" w:rsidRPr="00B20579" w:rsidRDefault="00FF40D7" w:rsidP="00FF40D7">
            <w:pPr>
              <w:rPr>
                <w:b/>
                <w:szCs w:val="16"/>
              </w:rPr>
            </w:pPr>
            <w:r w:rsidRPr="00B20579">
              <w:rPr>
                <w:b/>
                <w:szCs w:val="16"/>
              </w:rPr>
              <w:t>Transactions from table to variable</w:t>
            </w:r>
          </w:p>
        </w:tc>
      </w:tr>
      <w:tr w:rsidR="00FF40D7" w:rsidRPr="00B20579" w14:paraId="14A14C6E" w14:textId="77777777" w:rsidTr="00FF40D7">
        <w:tc>
          <w:tcPr>
            <w:tcW w:w="1134" w:type="dxa"/>
          </w:tcPr>
          <w:p w14:paraId="61A80F02" w14:textId="77777777" w:rsidR="00FF40D7" w:rsidRPr="00B20579" w:rsidRDefault="00FF40D7" w:rsidP="00FF40D7">
            <w:pPr>
              <w:rPr>
                <w:b/>
                <w:sz w:val="16"/>
                <w:szCs w:val="16"/>
              </w:rPr>
            </w:pPr>
            <w:r w:rsidRPr="00B20579">
              <w:rPr>
                <w:b/>
                <w:sz w:val="16"/>
                <w:szCs w:val="16"/>
              </w:rPr>
              <w:t>Transaction</w:t>
            </w:r>
          </w:p>
        </w:tc>
        <w:tc>
          <w:tcPr>
            <w:tcW w:w="850" w:type="dxa"/>
          </w:tcPr>
          <w:p w14:paraId="0754B48B" w14:textId="77777777" w:rsidR="00FF40D7" w:rsidRPr="00B20579" w:rsidRDefault="00FF40D7" w:rsidP="00FF40D7">
            <w:pPr>
              <w:rPr>
                <w:b/>
                <w:sz w:val="16"/>
                <w:szCs w:val="16"/>
              </w:rPr>
            </w:pPr>
            <w:r w:rsidRPr="00B20579">
              <w:rPr>
                <w:b/>
                <w:sz w:val="16"/>
                <w:szCs w:val="16"/>
              </w:rPr>
              <w:t>Symbol</w:t>
            </w:r>
          </w:p>
        </w:tc>
        <w:tc>
          <w:tcPr>
            <w:tcW w:w="1701" w:type="dxa"/>
          </w:tcPr>
          <w:p w14:paraId="579EF2CA" w14:textId="77777777" w:rsidR="00FF40D7" w:rsidRPr="00B20579" w:rsidRDefault="00FF40D7" w:rsidP="00FF40D7">
            <w:pPr>
              <w:rPr>
                <w:b/>
                <w:sz w:val="16"/>
                <w:szCs w:val="16"/>
              </w:rPr>
            </w:pPr>
            <w:r w:rsidRPr="00B20579">
              <w:rPr>
                <w:b/>
                <w:sz w:val="16"/>
                <w:szCs w:val="16"/>
              </w:rPr>
              <w:t>Example</w:t>
            </w:r>
          </w:p>
        </w:tc>
        <w:tc>
          <w:tcPr>
            <w:tcW w:w="5386" w:type="dxa"/>
          </w:tcPr>
          <w:p w14:paraId="07D5155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30E8129A" w14:textId="77777777" w:rsidTr="00FF40D7">
        <w:tc>
          <w:tcPr>
            <w:tcW w:w="1134" w:type="dxa"/>
          </w:tcPr>
          <w:p w14:paraId="0AFDE1EB" w14:textId="77777777" w:rsidR="00FF40D7" w:rsidRPr="00B20579" w:rsidRDefault="00FF40D7" w:rsidP="00FF40D7">
            <w:pPr>
              <w:rPr>
                <w:b/>
                <w:sz w:val="16"/>
                <w:szCs w:val="16"/>
              </w:rPr>
            </w:pPr>
            <w:r w:rsidRPr="00B20579">
              <w:rPr>
                <w:b/>
                <w:sz w:val="16"/>
                <w:szCs w:val="16"/>
              </w:rPr>
              <w:t>Copy</w:t>
            </w:r>
          </w:p>
        </w:tc>
        <w:tc>
          <w:tcPr>
            <w:tcW w:w="850" w:type="dxa"/>
          </w:tcPr>
          <w:p w14:paraId="48D0B290" w14:textId="77777777" w:rsidR="00FF40D7" w:rsidRPr="00B20579" w:rsidRDefault="00FF40D7" w:rsidP="00FF40D7">
            <w:pPr>
              <w:rPr>
                <w:b/>
                <w:sz w:val="16"/>
                <w:szCs w:val="16"/>
              </w:rPr>
            </w:pPr>
            <w:r w:rsidRPr="00B20579">
              <w:rPr>
                <w:b/>
                <w:sz w:val="16"/>
                <w:szCs w:val="16"/>
              </w:rPr>
              <w:t>&lt;==</w:t>
            </w:r>
          </w:p>
        </w:tc>
        <w:tc>
          <w:tcPr>
            <w:tcW w:w="1701" w:type="dxa"/>
          </w:tcPr>
          <w:p w14:paraId="095F0F04" w14:textId="77777777" w:rsidR="00FF40D7" w:rsidRPr="00B20579" w:rsidRDefault="00FF40D7" w:rsidP="00FF40D7">
            <w:pPr>
              <w:rPr>
                <w:sz w:val="16"/>
                <w:szCs w:val="16"/>
              </w:rPr>
            </w:pPr>
            <w:r w:rsidRPr="00B20579">
              <w:rPr>
                <w:sz w:val="16"/>
                <w:szCs w:val="16"/>
              </w:rPr>
              <w:t>a[ ] &lt;== [t: .., 1];</w:t>
            </w:r>
          </w:p>
        </w:tc>
        <w:tc>
          <w:tcPr>
            <w:tcW w:w="5386" w:type="dxa"/>
          </w:tcPr>
          <w:p w14:paraId="1ECFB19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20DDD7D6"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79ADF39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Initializes the base variable a[ ] to a void value</w:t>
            </w:r>
          </w:p>
          <w:p w14:paraId="216814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FF40D7" w:rsidRPr="00B20579" w14:paraId="2527DEB7" w14:textId="77777777" w:rsidTr="00FF40D7">
        <w:tc>
          <w:tcPr>
            <w:tcW w:w="1134" w:type="dxa"/>
          </w:tcPr>
          <w:p w14:paraId="521E6115" w14:textId="77777777" w:rsidR="00FF40D7" w:rsidRPr="00B20579" w:rsidRDefault="00FF40D7" w:rsidP="00FF40D7">
            <w:pPr>
              <w:rPr>
                <w:b/>
                <w:sz w:val="16"/>
                <w:szCs w:val="16"/>
              </w:rPr>
            </w:pPr>
            <w:r w:rsidRPr="00B20579">
              <w:rPr>
                <w:b/>
                <w:sz w:val="16"/>
                <w:szCs w:val="16"/>
              </w:rPr>
              <w:t>Copy Members</w:t>
            </w:r>
          </w:p>
        </w:tc>
        <w:tc>
          <w:tcPr>
            <w:tcW w:w="850" w:type="dxa"/>
          </w:tcPr>
          <w:p w14:paraId="727F32E0" w14:textId="77777777" w:rsidR="00FF40D7" w:rsidRPr="00B20579" w:rsidRDefault="00FF40D7" w:rsidP="00FF40D7">
            <w:pPr>
              <w:rPr>
                <w:b/>
                <w:sz w:val="16"/>
                <w:szCs w:val="16"/>
              </w:rPr>
            </w:pPr>
            <w:r w:rsidRPr="00B20579">
              <w:rPr>
                <w:b/>
                <w:sz w:val="16"/>
                <w:szCs w:val="16"/>
              </w:rPr>
              <w:t>&lt;==^</w:t>
            </w:r>
          </w:p>
        </w:tc>
        <w:tc>
          <w:tcPr>
            <w:tcW w:w="1701" w:type="dxa"/>
          </w:tcPr>
          <w:p w14:paraId="14CFA9D3" w14:textId="77777777" w:rsidR="00FF40D7" w:rsidRPr="00B20579" w:rsidRDefault="00FF40D7" w:rsidP="00FF40D7">
            <w:pPr>
              <w:rPr>
                <w:sz w:val="16"/>
                <w:szCs w:val="16"/>
              </w:rPr>
            </w:pPr>
            <w:r w:rsidRPr="00B20579">
              <w:rPr>
                <w:sz w:val="16"/>
                <w:szCs w:val="16"/>
              </w:rPr>
              <w:t>a[ ] &lt;==^ [t: ..,1]</w:t>
            </w:r>
          </w:p>
        </w:tc>
        <w:tc>
          <w:tcPr>
            <w:tcW w:w="5386" w:type="dxa"/>
          </w:tcPr>
          <w:p w14:paraId="7DB2AD3C"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4AACCFBB"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62AA195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329BFC39"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5B9CA128" w14:textId="77777777" w:rsidTr="00FF40D7">
        <w:tc>
          <w:tcPr>
            <w:tcW w:w="1134" w:type="dxa"/>
          </w:tcPr>
          <w:p w14:paraId="0597DB51" w14:textId="77777777" w:rsidR="00FF40D7" w:rsidRPr="00B20579" w:rsidRDefault="00FF40D7" w:rsidP="00FF40D7">
            <w:pPr>
              <w:rPr>
                <w:b/>
                <w:sz w:val="16"/>
                <w:szCs w:val="16"/>
              </w:rPr>
            </w:pPr>
            <w:r w:rsidRPr="00B20579">
              <w:rPr>
                <w:b/>
                <w:sz w:val="16"/>
                <w:szCs w:val="16"/>
              </w:rPr>
              <w:t>Move</w:t>
            </w:r>
          </w:p>
        </w:tc>
        <w:tc>
          <w:tcPr>
            <w:tcW w:w="850" w:type="dxa"/>
          </w:tcPr>
          <w:p w14:paraId="2DC554D2" w14:textId="77777777" w:rsidR="00FF40D7" w:rsidRPr="00B20579" w:rsidRDefault="00FF40D7" w:rsidP="00FF40D7">
            <w:pPr>
              <w:rPr>
                <w:b/>
                <w:sz w:val="16"/>
                <w:szCs w:val="16"/>
              </w:rPr>
            </w:pPr>
            <w:r w:rsidRPr="00B20579">
              <w:rPr>
                <w:b/>
                <w:sz w:val="16"/>
                <w:szCs w:val="16"/>
              </w:rPr>
              <w:t>&lt;&lt;=</w:t>
            </w:r>
          </w:p>
        </w:tc>
        <w:tc>
          <w:tcPr>
            <w:tcW w:w="1701" w:type="dxa"/>
          </w:tcPr>
          <w:p w14:paraId="0653BE14" w14:textId="77777777" w:rsidR="00FF40D7" w:rsidRPr="00B20579" w:rsidRDefault="00FF40D7" w:rsidP="00FF40D7">
            <w:pPr>
              <w:rPr>
                <w:sz w:val="16"/>
                <w:szCs w:val="16"/>
              </w:rPr>
            </w:pPr>
            <w:r w:rsidRPr="00B20579">
              <w:rPr>
                <w:sz w:val="16"/>
                <w:szCs w:val="16"/>
              </w:rPr>
              <w:t>a[ ] &lt;&lt;= [t: ..,1]</w:t>
            </w:r>
          </w:p>
        </w:tc>
        <w:tc>
          <w:tcPr>
            <w:tcW w:w="5386" w:type="dxa"/>
          </w:tcPr>
          <w:p w14:paraId="55AFCB2C"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541242E1"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3AC11655" w14:textId="77777777" w:rsidTr="00FF40D7">
        <w:tc>
          <w:tcPr>
            <w:tcW w:w="1134" w:type="dxa"/>
          </w:tcPr>
          <w:p w14:paraId="22DF5932" w14:textId="77777777" w:rsidR="00FF40D7" w:rsidRPr="00B20579" w:rsidRDefault="00FF40D7" w:rsidP="00FF40D7">
            <w:pPr>
              <w:rPr>
                <w:b/>
                <w:sz w:val="16"/>
                <w:szCs w:val="16"/>
              </w:rPr>
            </w:pPr>
            <w:r w:rsidRPr="00B20579">
              <w:rPr>
                <w:b/>
                <w:sz w:val="16"/>
                <w:szCs w:val="16"/>
              </w:rPr>
              <w:t>Move Members</w:t>
            </w:r>
          </w:p>
        </w:tc>
        <w:tc>
          <w:tcPr>
            <w:tcW w:w="850" w:type="dxa"/>
          </w:tcPr>
          <w:p w14:paraId="6D6D8896" w14:textId="77777777" w:rsidR="00FF40D7" w:rsidRPr="00B20579" w:rsidRDefault="00FF40D7" w:rsidP="00FF40D7">
            <w:pPr>
              <w:rPr>
                <w:b/>
                <w:sz w:val="16"/>
                <w:szCs w:val="16"/>
              </w:rPr>
            </w:pPr>
            <w:r w:rsidRPr="00B20579">
              <w:rPr>
                <w:b/>
                <w:sz w:val="16"/>
                <w:szCs w:val="16"/>
              </w:rPr>
              <w:t>&lt;&lt;=^</w:t>
            </w:r>
          </w:p>
        </w:tc>
        <w:tc>
          <w:tcPr>
            <w:tcW w:w="1701" w:type="dxa"/>
          </w:tcPr>
          <w:p w14:paraId="1E1DCFE4" w14:textId="77777777" w:rsidR="00FF40D7" w:rsidRPr="00B20579" w:rsidRDefault="00FF40D7" w:rsidP="00FF40D7">
            <w:pPr>
              <w:rPr>
                <w:sz w:val="16"/>
                <w:szCs w:val="16"/>
              </w:rPr>
            </w:pPr>
            <w:r w:rsidRPr="00B20579">
              <w:rPr>
                <w:sz w:val="16"/>
                <w:szCs w:val="16"/>
              </w:rPr>
              <w:t>a[ ] &lt;&lt;=^ [t: ..,1]</w:t>
            </w:r>
          </w:p>
        </w:tc>
        <w:tc>
          <w:tcPr>
            <w:tcW w:w="5386" w:type="dxa"/>
          </w:tcPr>
          <w:p w14:paraId="78BD18CB"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96D221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1B5BCEE" w14:textId="77777777" w:rsidTr="00FF40D7">
        <w:tc>
          <w:tcPr>
            <w:tcW w:w="1134" w:type="dxa"/>
          </w:tcPr>
          <w:p w14:paraId="1C829625" w14:textId="77777777" w:rsidR="00FF40D7" w:rsidRPr="00B20579" w:rsidRDefault="00FF40D7" w:rsidP="00FF40D7">
            <w:pPr>
              <w:rPr>
                <w:b/>
                <w:sz w:val="16"/>
                <w:szCs w:val="16"/>
              </w:rPr>
            </w:pPr>
            <w:r w:rsidRPr="00B20579">
              <w:rPr>
                <w:b/>
                <w:sz w:val="16"/>
                <w:szCs w:val="16"/>
              </w:rPr>
              <w:t>Swap</w:t>
            </w:r>
          </w:p>
        </w:tc>
        <w:tc>
          <w:tcPr>
            <w:tcW w:w="850" w:type="dxa"/>
          </w:tcPr>
          <w:p w14:paraId="58C6C60F" w14:textId="77777777" w:rsidR="00FF40D7" w:rsidRPr="00B20579" w:rsidRDefault="00FF40D7" w:rsidP="00FF40D7">
            <w:pPr>
              <w:rPr>
                <w:b/>
                <w:sz w:val="16"/>
                <w:szCs w:val="16"/>
              </w:rPr>
            </w:pPr>
            <w:r w:rsidRPr="00B20579">
              <w:rPr>
                <w:b/>
                <w:sz w:val="16"/>
                <w:szCs w:val="16"/>
              </w:rPr>
              <w:t>&lt;=&gt;</w:t>
            </w:r>
          </w:p>
        </w:tc>
        <w:tc>
          <w:tcPr>
            <w:tcW w:w="1701" w:type="dxa"/>
          </w:tcPr>
          <w:p w14:paraId="5CA90544" w14:textId="77777777" w:rsidR="00FF40D7" w:rsidRPr="00B20579" w:rsidRDefault="00FF40D7" w:rsidP="00FF40D7">
            <w:pPr>
              <w:rPr>
                <w:sz w:val="16"/>
                <w:szCs w:val="16"/>
              </w:rPr>
            </w:pPr>
            <w:r w:rsidRPr="00B20579">
              <w:rPr>
                <w:sz w:val="16"/>
                <w:szCs w:val="16"/>
              </w:rPr>
              <w:t>a[ ] &lt;=&gt; [t: ..,1]</w:t>
            </w:r>
          </w:p>
        </w:tc>
        <w:tc>
          <w:tcPr>
            <w:tcW w:w="5386" w:type="dxa"/>
          </w:tcPr>
          <w:p w14:paraId="5B3BD7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31665F8E" w14:textId="77777777" w:rsidTr="00FF40D7">
        <w:tc>
          <w:tcPr>
            <w:tcW w:w="1134" w:type="dxa"/>
          </w:tcPr>
          <w:p w14:paraId="541DBA92" w14:textId="77777777" w:rsidR="00FF40D7" w:rsidRPr="00B20579" w:rsidRDefault="00FF40D7" w:rsidP="00FF40D7">
            <w:pPr>
              <w:rPr>
                <w:b/>
                <w:sz w:val="16"/>
                <w:szCs w:val="16"/>
              </w:rPr>
            </w:pPr>
            <w:r w:rsidRPr="00B20579">
              <w:rPr>
                <w:b/>
                <w:sz w:val="16"/>
                <w:szCs w:val="16"/>
              </w:rPr>
              <w:t>Swap Members</w:t>
            </w:r>
          </w:p>
        </w:tc>
        <w:tc>
          <w:tcPr>
            <w:tcW w:w="850" w:type="dxa"/>
          </w:tcPr>
          <w:p w14:paraId="138B5127" w14:textId="77777777" w:rsidR="00FF40D7" w:rsidRPr="00B20579" w:rsidRDefault="00FF40D7" w:rsidP="00FF40D7">
            <w:pPr>
              <w:rPr>
                <w:b/>
                <w:sz w:val="16"/>
                <w:szCs w:val="16"/>
              </w:rPr>
            </w:pPr>
            <w:r w:rsidRPr="00B20579">
              <w:rPr>
                <w:b/>
                <w:sz w:val="16"/>
                <w:szCs w:val="16"/>
              </w:rPr>
              <w:t>&lt;=&gt;^</w:t>
            </w:r>
          </w:p>
        </w:tc>
        <w:tc>
          <w:tcPr>
            <w:tcW w:w="1701" w:type="dxa"/>
          </w:tcPr>
          <w:p w14:paraId="62B4FE09" w14:textId="77777777" w:rsidR="00FF40D7" w:rsidRPr="00B20579" w:rsidRDefault="00FF40D7" w:rsidP="00FF40D7">
            <w:pPr>
              <w:rPr>
                <w:sz w:val="16"/>
                <w:szCs w:val="16"/>
              </w:rPr>
            </w:pPr>
            <w:r w:rsidRPr="00B20579">
              <w:rPr>
                <w:sz w:val="16"/>
                <w:szCs w:val="16"/>
              </w:rPr>
              <w:t>a[ ] &lt;=&gt;^ [t: ..,1]</w:t>
            </w:r>
          </w:p>
        </w:tc>
        <w:tc>
          <w:tcPr>
            <w:tcW w:w="5386" w:type="dxa"/>
          </w:tcPr>
          <w:p w14:paraId="54829A4D"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tc>
      </w:tr>
    </w:tbl>
    <w:p w14:paraId="3F6C8D6C" w14:textId="77777777" w:rsidR="00FF40D7" w:rsidRPr="00B20579" w:rsidRDefault="00FF40D7" w:rsidP="00FF40D7"/>
    <w:p w14:paraId="427A42F9" w14:textId="77777777" w:rsidR="00FF40D7" w:rsidRPr="00B20579" w:rsidRDefault="00FF40D7" w:rsidP="00FF40D7">
      <w:r w:rsidRPr="00B20579">
        <w:t>If you want to use the transaction to create an array instead of a structure, then consider following two steps:</w:t>
      </w:r>
    </w:p>
    <w:p w14:paraId="67682305" w14:textId="77777777" w:rsidR="00FF40D7" w:rsidRPr="00B20579" w:rsidRDefault="00FF40D7" w:rsidP="00FF40D7">
      <w:pPr>
        <w:pStyle w:val="ListParagraph"/>
        <w:numPr>
          <w:ilvl w:val="0"/>
          <w:numId w:val="34"/>
        </w:numPr>
        <w:spacing w:line="240" w:lineRule="auto"/>
      </w:pPr>
      <w:r w:rsidRPr="00B20579">
        <w:t>Delete the variable if already existing</w:t>
      </w:r>
    </w:p>
    <w:p w14:paraId="21146B7B" w14:textId="77777777" w:rsidR="00FF40D7" w:rsidRPr="00B20579" w:rsidRDefault="00FF40D7" w:rsidP="00FF40D7">
      <w:pPr>
        <w:pStyle w:val="ListParagraph"/>
        <w:numPr>
          <w:ilvl w:val="0"/>
          <w:numId w:val="34"/>
        </w:numPr>
        <w:spacing w:line="240" w:lineRule="auto"/>
      </w:pPr>
      <w:r w:rsidRPr="00B20579">
        <w:t>Use the operator + in front of the transaction, e.g. a[ ] +&lt;== [t:..1];</w:t>
      </w:r>
      <w:r w:rsidRPr="00B20579">
        <w:br/>
        <w:t>The size of the array will be adjusted automatically.</w:t>
      </w:r>
    </w:p>
    <w:p w14:paraId="276C2068" w14:textId="77777777" w:rsidR="00FF40D7" w:rsidRPr="00B20579" w:rsidRDefault="00FF40D7" w:rsidP="00FF40D7">
      <w:pPr>
        <w:pStyle w:val="ListParagraph"/>
        <w:numPr>
          <w:ilvl w:val="0"/>
          <w:numId w:val="34"/>
        </w:numPr>
        <w:spacing w:line="240" w:lineRule="auto"/>
      </w:pPr>
      <w:r w:rsidRPr="00B20579">
        <w:t>Attention: Further operations with this transaction will add further elements to the variable.</w:t>
      </w:r>
    </w:p>
    <w:p w14:paraId="7A23FDA2" w14:textId="77777777" w:rsidR="00FF40D7" w:rsidRPr="00B20579" w:rsidRDefault="00FF40D7" w:rsidP="00FF40D7"/>
    <w:p w14:paraId="51C63779" w14:textId="77777777" w:rsidR="00FF40D7" w:rsidRPr="00B20579" w:rsidRDefault="00FF40D7" w:rsidP="00FF40D7">
      <w:pPr>
        <w:spacing w:before="0" w:after="0"/>
      </w:pPr>
      <w:r w:rsidRPr="00B20579">
        <w:br w:type="page"/>
      </w:r>
    </w:p>
    <w:p w14:paraId="3C4AEE1B" w14:textId="77777777" w:rsidR="00FF40D7" w:rsidRPr="00B20579" w:rsidRDefault="00FF40D7" w:rsidP="00FF40D7"/>
    <w:p w14:paraId="219D50C9" w14:textId="77777777" w:rsidR="00FF40D7" w:rsidRPr="00B20579" w:rsidRDefault="00FF40D7" w:rsidP="00FF40D7">
      <w:pPr>
        <w:pStyle w:val="Heading2"/>
      </w:pPr>
      <w:bookmarkStart w:id="128" w:name="_Toc47818340"/>
      <w:r w:rsidRPr="00B20579">
        <w:t>Transactions from Variables to Tables</w:t>
      </w:r>
      <w:bookmarkEnd w:id="128"/>
    </w:p>
    <w:p w14:paraId="2B30F3BB" w14:textId="77777777" w:rsidR="00FF40D7" w:rsidRPr="00B20579" w:rsidRDefault="00FF40D7" w:rsidP="00FF40D7">
      <w:r w:rsidRPr="00B20579">
        <w:t xml:space="preserve">This is the opposite direction where member contents of structures as well as arrays are transferred into tables.  As long the transaction operator has no assignment operator (discussed in later sections), then </w:t>
      </w:r>
      <w:r w:rsidRPr="00B20579">
        <w:rPr>
          <w:u w:val="single"/>
        </w:rPr>
        <w:t>the destination row will be cleared entirely before writing</w:t>
      </w:r>
      <w:r w:rsidRPr="00B20579">
        <w:t>.</w:t>
      </w:r>
    </w:p>
    <w:p w14:paraId="10031611" w14:textId="77777777" w:rsidR="00FF40D7" w:rsidRPr="00B20579" w:rsidRDefault="00FF40D7" w:rsidP="00FF40D7"/>
    <w:p w14:paraId="61724871" w14:textId="77777777" w:rsidR="00FF40D7" w:rsidRPr="00B20579" w:rsidRDefault="00FF40D7" w:rsidP="00FF40D7">
      <w:r w:rsidRPr="00B20579">
        <w:rPr>
          <w:u w:val="single"/>
        </w:rPr>
        <w:t>Structures to tables:</w:t>
      </w:r>
      <w:r w:rsidRPr="00B20579">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7851EEB7" w14:textId="77777777" w:rsidR="00FF40D7" w:rsidRPr="00B20579" w:rsidRDefault="00FF40D7" w:rsidP="00FF40D7">
      <w:r w:rsidRPr="00B20579">
        <w:rPr>
          <w:u w:val="single"/>
        </w:rPr>
        <w:t>Arrays to tables:</w:t>
      </w:r>
      <w:r w:rsidRPr="00B20579">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sidRPr="00B20579">
        <w:rPr>
          <w:b/>
        </w:rPr>
        <w:t>[t:5..,1]</w:t>
      </w:r>
      <w:r w:rsidRPr="00B20579">
        <w:t xml:space="preserve">, </w:t>
      </w:r>
      <w:r w:rsidRPr="00B20579">
        <w:rPr>
          <w:b/>
        </w:rPr>
        <w:t>[t:..,1]</w:t>
      </w:r>
      <w:r w:rsidRPr="00B20579">
        <w:t xml:space="preserve">, </w:t>
      </w:r>
      <w:r w:rsidRPr="00B20579">
        <w:rPr>
          <w:b/>
        </w:rPr>
        <w:t>[t:, 1]</w:t>
      </w:r>
      <w:r w:rsidRPr="00B20579">
        <w:t>.</w:t>
      </w:r>
    </w:p>
    <w:p w14:paraId="7A3FD03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1042DA1F" w14:textId="77777777" w:rsidTr="00FF40D7">
        <w:tc>
          <w:tcPr>
            <w:tcW w:w="9071" w:type="dxa"/>
            <w:gridSpan w:val="4"/>
            <w:shd w:val="clear" w:color="auto" w:fill="F2F2F2" w:themeFill="background1" w:themeFillShade="F2"/>
          </w:tcPr>
          <w:p w14:paraId="7D250522" w14:textId="77777777" w:rsidR="00FF40D7" w:rsidRPr="00B20579" w:rsidRDefault="00FF40D7" w:rsidP="00FF40D7">
            <w:pPr>
              <w:rPr>
                <w:b/>
                <w:szCs w:val="16"/>
              </w:rPr>
            </w:pPr>
            <w:r w:rsidRPr="00B20579">
              <w:rPr>
                <w:b/>
                <w:szCs w:val="16"/>
              </w:rPr>
              <w:t>Transactions from table to variable</w:t>
            </w:r>
          </w:p>
        </w:tc>
      </w:tr>
      <w:tr w:rsidR="00FF40D7" w:rsidRPr="00B20579" w14:paraId="1FAD761C" w14:textId="77777777" w:rsidTr="00FF40D7">
        <w:tc>
          <w:tcPr>
            <w:tcW w:w="1134" w:type="dxa"/>
          </w:tcPr>
          <w:p w14:paraId="6FB698F9" w14:textId="77777777" w:rsidR="00FF40D7" w:rsidRPr="00B20579" w:rsidRDefault="00FF40D7" w:rsidP="00FF40D7">
            <w:pPr>
              <w:rPr>
                <w:b/>
                <w:sz w:val="16"/>
                <w:szCs w:val="16"/>
              </w:rPr>
            </w:pPr>
            <w:r w:rsidRPr="00B20579">
              <w:rPr>
                <w:b/>
                <w:sz w:val="16"/>
                <w:szCs w:val="16"/>
              </w:rPr>
              <w:t>Transaction</w:t>
            </w:r>
          </w:p>
        </w:tc>
        <w:tc>
          <w:tcPr>
            <w:tcW w:w="850" w:type="dxa"/>
          </w:tcPr>
          <w:p w14:paraId="4B176DC2" w14:textId="77777777" w:rsidR="00FF40D7" w:rsidRPr="00B20579" w:rsidRDefault="00FF40D7" w:rsidP="00FF40D7">
            <w:pPr>
              <w:rPr>
                <w:b/>
                <w:sz w:val="16"/>
                <w:szCs w:val="16"/>
              </w:rPr>
            </w:pPr>
            <w:r w:rsidRPr="00B20579">
              <w:rPr>
                <w:b/>
                <w:sz w:val="16"/>
                <w:szCs w:val="16"/>
              </w:rPr>
              <w:t>Symbol</w:t>
            </w:r>
          </w:p>
        </w:tc>
        <w:tc>
          <w:tcPr>
            <w:tcW w:w="1701" w:type="dxa"/>
          </w:tcPr>
          <w:p w14:paraId="5CDA9B7E" w14:textId="77777777" w:rsidR="00FF40D7" w:rsidRPr="00B20579" w:rsidRDefault="00FF40D7" w:rsidP="00FF40D7">
            <w:pPr>
              <w:rPr>
                <w:b/>
                <w:sz w:val="16"/>
                <w:szCs w:val="16"/>
              </w:rPr>
            </w:pPr>
            <w:r w:rsidRPr="00B20579">
              <w:rPr>
                <w:b/>
                <w:sz w:val="16"/>
                <w:szCs w:val="16"/>
              </w:rPr>
              <w:t>Example</w:t>
            </w:r>
          </w:p>
        </w:tc>
        <w:tc>
          <w:tcPr>
            <w:tcW w:w="5386" w:type="dxa"/>
          </w:tcPr>
          <w:p w14:paraId="498C1FD1"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531B639A" w14:textId="77777777" w:rsidTr="00FF40D7">
        <w:tc>
          <w:tcPr>
            <w:tcW w:w="1134" w:type="dxa"/>
          </w:tcPr>
          <w:p w14:paraId="5C98DA33" w14:textId="77777777" w:rsidR="00FF40D7" w:rsidRPr="00B20579" w:rsidRDefault="00FF40D7" w:rsidP="00FF40D7">
            <w:pPr>
              <w:rPr>
                <w:b/>
                <w:sz w:val="16"/>
                <w:szCs w:val="16"/>
              </w:rPr>
            </w:pPr>
            <w:r w:rsidRPr="00B20579">
              <w:rPr>
                <w:b/>
                <w:sz w:val="16"/>
                <w:szCs w:val="16"/>
              </w:rPr>
              <w:t>Copy</w:t>
            </w:r>
          </w:p>
        </w:tc>
        <w:tc>
          <w:tcPr>
            <w:tcW w:w="850" w:type="dxa"/>
          </w:tcPr>
          <w:p w14:paraId="6EF7C20C" w14:textId="77777777" w:rsidR="00FF40D7" w:rsidRPr="00B20579" w:rsidRDefault="00FF40D7" w:rsidP="00FF40D7">
            <w:pPr>
              <w:rPr>
                <w:b/>
                <w:sz w:val="16"/>
                <w:szCs w:val="16"/>
              </w:rPr>
            </w:pPr>
            <w:r w:rsidRPr="00B20579">
              <w:rPr>
                <w:b/>
                <w:sz w:val="16"/>
                <w:szCs w:val="16"/>
              </w:rPr>
              <w:t>&lt;==</w:t>
            </w:r>
          </w:p>
        </w:tc>
        <w:tc>
          <w:tcPr>
            <w:tcW w:w="1701" w:type="dxa"/>
          </w:tcPr>
          <w:p w14:paraId="31DC394D" w14:textId="77777777" w:rsidR="00FF40D7" w:rsidRPr="00B20579" w:rsidRDefault="00FF40D7" w:rsidP="00FF40D7">
            <w:pPr>
              <w:rPr>
                <w:sz w:val="16"/>
                <w:szCs w:val="16"/>
              </w:rPr>
            </w:pPr>
            <w:r w:rsidRPr="00B20579">
              <w:rPr>
                <w:sz w:val="16"/>
                <w:szCs w:val="16"/>
              </w:rPr>
              <w:t>[t: .., 1] &lt;== a[ ];</w:t>
            </w:r>
          </w:p>
        </w:tc>
        <w:tc>
          <w:tcPr>
            <w:tcW w:w="5386" w:type="dxa"/>
          </w:tcPr>
          <w:p w14:paraId="688F0B0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w:t>
            </w:r>
          </w:p>
          <w:p w14:paraId="52A6CD0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w:t>
            </w:r>
          </w:p>
          <w:p w14:paraId="64147C4D" w14:textId="77777777" w:rsidR="00FF40D7" w:rsidRPr="00B20579" w:rsidRDefault="00FF40D7" w:rsidP="00FF40D7">
            <w:pPr>
              <w:ind w:left="913" w:hanging="913"/>
              <w:rPr>
                <w:sz w:val="16"/>
                <w:szCs w:val="16"/>
              </w:rPr>
            </w:pPr>
            <w:r w:rsidRPr="00B20579">
              <w:rPr>
                <w:sz w:val="16"/>
                <w:szCs w:val="16"/>
              </w:rPr>
              <w:t>Step 3a:</w:t>
            </w:r>
            <w:r w:rsidRPr="00B20579">
              <w:rPr>
                <w:sz w:val="16"/>
                <w:szCs w:val="16"/>
              </w:rPr>
              <w:tab/>
              <w:t xml:space="preserve">if a[ ] is a structure, then all members are checked for existing header names and, if found, the contents are written to the table.  This applies to those columns explicitly specified in the table specification.  </w:t>
            </w:r>
          </w:p>
          <w:p w14:paraId="00F1925C" w14:textId="77777777" w:rsidR="00FF40D7" w:rsidRPr="00B20579" w:rsidRDefault="00FF40D7" w:rsidP="00FF40D7">
            <w:pPr>
              <w:ind w:left="913" w:hanging="913"/>
              <w:rPr>
                <w:sz w:val="16"/>
                <w:szCs w:val="16"/>
              </w:rPr>
            </w:pPr>
            <w:r w:rsidRPr="00B20579">
              <w:rPr>
                <w:sz w:val="16"/>
                <w:szCs w:val="16"/>
              </w:rPr>
              <w:tab/>
              <w:t>If the column header does not exist and the table specification does not restrict column selection, then additional columns are created.</w:t>
            </w:r>
          </w:p>
          <w:p w14:paraId="4E88749D" w14:textId="77777777" w:rsidR="00FF40D7" w:rsidRPr="00B20579" w:rsidRDefault="00FF40D7" w:rsidP="00FF40D7">
            <w:pPr>
              <w:ind w:left="913" w:hanging="913"/>
              <w:rPr>
                <w:sz w:val="16"/>
                <w:szCs w:val="16"/>
              </w:rPr>
            </w:pPr>
            <w:r w:rsidRPr="00B20579">
              <w:rPr>
                <w:sz w:val="16"/>
                <w:szCs w:val="16"/>
              </w:rPr>
              <w:t>Step 3b:</w:t>
            </w:r>
            <w:r w:rsidRPr="00B20579">
              <w:rPr>
                <w:sz w:val="16"/>
                <w:szCs w:val="16"/>
              </w:rPr>
              <w:tab/>
              <w:t>If a[ ] is an array, then member 0 through the last ones are copied into the corresponding table columns as specified in the table specification.</w:t>
            </w:r>
          </w:p>
          <w:p w14:paraId="63EE96C8" w14:textId="77777777" w:rsidR="00FF40D7" w:rsidRPr="00B20579" w:rsidRDefault="00FF40D7" w:rsidP="00FF40D7">
            <w:pPr>
              <w:ind w:left="913" w:hanging="913"/>
              <w:rPr>
                <w:sz w:val="16"/>
                <w:szCs w:val="16"/>
              </w:rPr>
            </w:pPr>
            <w:r w:rsidRPr="00B20579">
              <w:rPr>
                <w:sz w:val="16"/>
                <w:szCs w:val="16"/>
              </w:rPr>
              <w:tab/>
              <w:t>Additional columns are created if the table specification denotes to an open end range, e.g. [t: 5.., 1], [t: .., 1], [t:, 1].</w:t>
            </w:r>
          </w:p>
        </w:tc>
      </w:tr>
      <w:tr w:rsidR="00FF40D7" w:rsidRPr="00B20579" w14:paraId="6FF163B8" w14:textId="77777777" w:rsidTr="00FF40D7">
        <w:tc>
          <w:tcPr>
            <w:tcW w:w="1134" w:type="dxa"/>
          </w:tcPr>
          <w:p w14:paraId="5CC8E8D4" w14:textId="77777777" w:rsidR="00FF40D7" w:rsidRPr="00B20579" w:rsidRDefault="00FF40D7" w:rsidP="00FF40D7">
            <w:pPr>
              <w:rPr>
                <w:b/>
                <w:sz w:val="16"/>
                <w:szCs w:val="16"/>
              </w:rPr>
            </w:pPr>
            <w:r w:rsidRPr="00B20579">
              <w:rPr>
                <w:b/>
                <w:sz w:val="16"/>
                <w:szCs w:val="16"/>
              </w:rPr>
              <w:t>Copy Members</w:t>
            </w:r>
          </w:p>
        </w:tc>
        <w:tc>
          <w:tcPr>
            <w:tcW w:w="850" w:type="dxa"/>
          </w:tcPr>
          <w:p w14:paraId="2298FDB6" w14:textId="77777777" w:rsidR="00FF40D7" w:rsidRPr="00B20579" w:rsidRDefault="00FF40D7" w:rsidP="00FF40D7">
            <w:pPr>
              <w:rPr>
                <w:b/>
                <w:sz w:val="16"/>
                <w:szCs w:val="16"/>
              </w:rPr>
            </w:pPr>
            <w:r w:rsidRPr="00B20579">
              <w:rPr>
                <w:b/>
                <w:sz w:val="16"/>
                <w:szCs w:val="16"/>
              </w:rPr>
              <w:t>&lt;==^</w:t>
            </w:r>
          </w:p>
        </w:tc>
        <w:tc>
          <w:tcPr>
            <w:tcW w:w="1701" w:type="dxa"/>
          </w:tcPr>
          <w:p w14:paraId="6249E9C9" w14:textId="77777777" w:rsidR="00FF40D7" w:rsidRPr="00B20579" w:rsidRDefault="00FF40D7" w:rsidP="00FF40D7">
            <w:pPr>
              <w:rPr>
                <w:sz w:val="16"/>
                <w:szCs w:val="16"/>
              </w:rPr>
            </w:pPr>
            <w:r w:rsidRPr="00B20579">
              <w:rPr>
                <w:sz w:val="16"/>
                <w:szCs w:val="16"/>
              </w:rPr>
              <w:t>[t: .., 1] &lt;==^ a[ ];</w:t>
            </w:r>
          </w:p>
        </w:tc>
        <w:tc>
          <w:tcPr>
            <w:tcW w:w="5386" w:type="dxa"/>
          </w:tcPr>
          <w:p w14:paraId="489AA67A"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43ED8664" w14:textId="77777777" w:rsidTr="00FF40D7">
        <w:tc>
          <w:tcPr>
            <w:tcW w:w="1134" w:type="dxa"/>
          </w:tcPr>
          <w:p w14:paraId="1A8B7C09" w14:textId="77777777" w:rsidR="00FF40D7" w:rsidRPr="00B20579" w:rsidRDefault="00FF40D7" w:rsidP="00FF40D7">
            <w:pPr>
              <w:rPr>
                <w:b/>
                <w:sz w:val="16"/>
                <w:szCs w:val="16"/>
              </w:rPr>
            </w:pPr>
            <w:r w:rsidRPr="00B20579">
              <w:rPr>
                <w:b/>
                <w:sz w:val="16"/>
                <w:szCs w:val="16"/>
              </w:rPr>
              <w:t>Move</w:t>
            </w:r>
          </w:p>
        </w:tc>
        <w:tc>
          <w:tcPr>
            <w:tcW w:w="850" w:type="dxa"/>
          </w:tcPr>
          <w:p w14:paraId="74223836" w14:textId="77777777" w:rsidR="00FF40D7" w:rsidRPr="00B20579" w:rsidRDefault="00FF40D7" w:rsidP="00FF40D7">
            <w:pPr>
              <w:rPr>
                <w:b/>
                <w:sz w:val="16"/>
                <w:szCs w:val="16"/>
              </w:rPr>
            </w:pPr>
            <w:r w:rsidRPr="00B20579">
              <w:rPr>
                <w:b/>
                <w:sz w:val="16"/>
                <w:szCs w:val="16"/>
              </w:rPr>
              <w:t>&lt;&lt;=</w:t>
            </w:r>
          </w:p>
        </w:tc>
        <w:tc>
          <w:tcPr>
            <w:tcW w:w="1701" w:type="dxa"/>
          </w:tcPr>
          <w:p w14:paraId="5FD372BD" w14:textId="77777777" w:rsidR="00FF40D7" w:rsidRPr="00B20579" w:rsidRDefault="00FF40D7" w:rsidP="00FF40D7">
            <w:pPr>
              <w:rPr>
                <w:sz w:val="16"/>
                <w:szCs w:val="16"/>
              </w:rPr>
            </w:pPr>
            <w:r w:rsidRPr="00B20579">
              <w:rPr>
                <w:sz w:val="16"/>
                <w:szCs w:val="16"/>
              </w:rPr>
              <w:t>[t: .., 1] &lt;&lt;= a[ ];</w:t>
            </w:r>
          </w:p>
        </w:tc>
        <w:tc>
          <w:tcPr>
            <w:tcW w:w="5386" w:type="dxa"/>
          </w:tcPr>
          <w:p w14:paraId="4DE5B81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0D3443D"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B41927B" w14:textId="77777777" w:rsidTr="00FF40D7">
        <w:tc>
          <w:tcPr>
            <w:tcW w:w="1134" w:type="dxa"/>
          </w:tcPr>
          <w:p w14:paraId="0A4986F2" w14:textId="77777777" w:rsidR="00FF40D7" w:rsidRPr="00B20579" w:rsidRDefault="00FF40D7" w:rsidP="00FF40D7">
            <w:pPr>
              <w:rPr>
                <w:b/>
                <w:sz w:val="16"/>
                <w:szCs w:val="16"/>
              </w:rPr>
            </w:pPr>
            <w:r w:rsidRPr="00B20579">
              <w:rPr>
                <w:b/>
                <w:sz w:val="16"/>
                <w:szCs w:val="16"/>
              </w:rPr>
              <w:t>Move Members</w:t>
            </w:r>
          </w:p>
        </w:tc>
        <w:tc>
          <w:tcPr>
            <w:tcW w:w="850" w:type="dxa"/>
          </w:tcPr>
          <w:p w14:paraId="41CA9DF9" w14:textId="77777777" w:rsidR="00FF40D7" w:rsidRPr="00B20579" w:rsidRDefault="00FF40D7" w:rsidP="00FF40D7">
            <w:pPr>
              <w:rPr>
                <w:b/>
                <w:sz w:val="16"/>
                <w:szCs w:val="16"/>
              </w:rPr>
            </w:pPr>
            <w:r w:rsidRPr="00B20579">
              <w:rPr>
                <w:b/>
                <w:sz w:val="16"/>
                <w:szCs w:val="16"/>
              </w:rPr>
              <w:t>&lt;&lt;=^</w:t>
            </w:r>
          </w:p>
        </w:tc>
        <w:tc>
          <w:tcPr>
            <w:tcW w:w="1701" w:type="dxa"/>
          </w:tcPr>
          <w:p w14:paraId="151B2BCE" w14:textId="77777777" w:rsidR="00FF40D7" w:rsidRPr="00B20579" w:rsidRDefault="00FF40D7" w:rsidP="00FF40D7">
            <w:pPr>
              <w:rPr>
                <w:sz w:val="16"/>
                <w:szCs w:val="16"/>
              </w:rPr>
            </w:pPr>
            <w:r w:rsidRPr="00B20579">
              <w:rPr>
                <w:sz w:val="16"/>
                <w:szCs w:val="16"/>
              </w:rPr>
              <w:t>[t: .., 1] &lt;&lt;=^ a[ ];</w:t>
            </w:r>
          </w:p>
        </w:tc>
        <w:tc>
          <w:tcPr>
            <w:tcW w:w="5386" w:type="dxa"/>
          </w:tcPr>
          <w:p w14:paraId="4E6C4937"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79E04A54" w14:textId="77777777" w:rsidTr="00FF40D7">
        <w:tc>
          <w:tcPr>
            <w:tcW w:w="1134" w:type="dxa"/>
          </w:tcPr>
          <w:p w14:paraId="0D9D47D0" w14:textId="77777777" w:rsidR="00FF40D7" w:rsidRPr="00B20579" w:rsidRDefault="00FF40D7" w:rsidP="00FF40D7">
            <w:pPr>
              <w:rPr>
                <w:b/>
                <w:sz w:val="16"/>
                <w:szCs w:val="16"/>
              </w:rPr>
            </w:pPr>
            <w:r w:rsidRPr="00B20579">
              <w:rPr>
                <w:b/>
                <w:sz w:val="16"/>
                <w:szCs w:val="16"/>
              </w:rPr>
              <w:t>Swap</w:t>
            </w:r>
          </w:p>
        </w:tc>
        <w:tc>
          <w:tcPr>
            <w:tcW w:w="850" w:type="dxa"/>
          </w:tcPr>
          <w:p w14:paraId="65D8A2D8" w14:textId="77777777" w:rsidR="00FF40D7" w:rsidRPr="00B20579" w:rsidRDefault="00FF40D7" w:rsidP="00FF40D7">
            <w:pPr>
              <w:rPr>
                <w:b/>
                <w:sz w:val="16"/>
                <w:szCs w:val="16"/>
              </w:rPr>
            </w:pPr>
            <w:r w:rsidRPr="00B20579">
              <w:rPr>
                <w:b/>
                <w:sz w:val="16"/>
                <w:szCs w:val="16"/>
              </w:rPr>
              <w:t>&lt;=&gt;</w:t>
            </w:r>
          </w:p>
        </w:tc>
        <w:tc>
          <w:tcPr>
            <w:tcW w:w="1701" w:type="dxa"/>
          </w:tcPr>
          <w:p w14:paraId="42EC1FB8" w14:textId="77777777" w:rsidR="00FF40D7" w:rsidRPr="00B20579" w:rsidRDefault="00FF40D7" w:rsidP="00FF40D7">
            <w:pPr>
              <w:rPr>
                <w:sz w:val="16"/>
                <w:szCs w:val="16"/>
              </w:rPr>
            </w:pPr>
            <w:r w:rsidRPr="00B20579">
              <w:rPr>
                <w:sz w:val="16"/>
                <w:szCs w:val="16"/>
              </w:rPr>
              <w:t>[t: .., 1] &lt;=&gt; a[ ];</w:t>
            </w:r>
          </w:p>
        </w:tc>
        <w:tc>
          <w:tcPr>
            <w:tcW w:w="5386" w:type="dxa"/>
          </w:tcPr>
          <w:p w14:paraId="7789BB3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7EB64852" w14:textId="77777777" w:rsidTr="00FF40D7">
        <w:tc>
          <w:tcPr>
            <w:tcW w:w="1134" w:type="dxa"/>
          </w:tcPr>
          <w:p w14:paraId="2C906371" w14:textId="77777777" w:rsidR="00FF40D7" w:rsidRPr="00B20579" w:rsidRDefault="00FF40D7" w:rsidP="00FF40D7">
            <w:pPr>
              <w:rPr>
                <w:b/>
                <w:sz w:val="16"/>
                <w:szCs w:val="16"/>
              </w:rPr>
            </w:pPr>
            <w:r w:rsidRPr="00B20579">
              <w:rPr>
                <w:b/>
                <w:sz w:val="16"/>
                <w:szCs w:val="16"/>
              </w:rPr>
              <w:t>Swap Members</w:t>
            </w:r>
          </w:p>
        </w:tc>
        <w:tc>
          <w:tcPr>
            <w:tcW w:w="850" w:type="dxa"/>
          </w:tcPr>
          <w:p w14:paraId="3A43A152" w14:textId="77777777" w:rsidR="00FF40D7" w:rsidRPr="00B20579" w:rsidRDefault="00FF40D7" w:rsidP="00FF40D7">
            <w:pPr>
              <w:rPr>
                <w:b/>
                <w:sz w:val="16"/>
                <w:szCs w:val="16"/>
              </w:rPr>
            </w:pPr>
            <w:r w:rsidRPr="00B20579">
              <w:rPr>
                <w:b/>
                <w:sz w:val="16"/>
                <w:szCs w:val="16"/>
              </w:rPr>
              <w:t>&lt;=&gt;^</w:t>
            </w:r>
          </w:p>
        </w:tc>
        <w:tc>
          <w:tcPr>
            <w:tcW w:w="1701" w:type="dxa"/>
          </w:tcPr>
          <w:p w14:paraId="4F909444" w14:textId="77777777" w:rsidR="00FF40D7" w:rsidRPr="00B20579" w:rsidRDefault="00FF40D7" w:rsidP="00FF40D7">
            <w:pPr>
              <w:rPr>
                <w:sz w:val="16"/>
                <w:szCs w:val="16"/>
              </w:rPr>
            </w:pPr>
            <w:r w:rsidRPr="00B20579">
              <w:rPr>
                <w:sz w:val="16"/>
                <w:szCs w:val="16"/>
              </w:rPr>
              <w:t>[t: .., 1] &lt;=&gt;^ a[ ];</w:t>
            </w:r>
          </w:p>
        </w:tc>
        <w:tc>
          <w:tcPr>
            <w:tcW w:w="5386" w:type="dxa"/>
          </w:tcPr>
          <w:p w14:paraId="7894C77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the table, but the base variable remains unchanged.</w:t>
            </w:r>
          </w:p>
        </w:tc>
      </w:tr>
    </w:tbl>
    <w:p w14:paraId="3201754A" w14:textId="77777777" w:rsidR="00FF40D7" w:rsidRPr="00B20579" w:rsidRDefault="00FF40D7" w:rsidP="00FF40D7"/>
    <w:p w14:paraId="7CFD6954" w14:textId="77777777" w:rsidR="00FF40D7" w:rsidRPr="00B20579" w:rsidRDefault="00FF40D7" w:rsidP="00FF40D7">
      <w:pPr>
        <w:spacing w:before="0" w:after="0"/>
      </w:pPr>
      <w:r w:rsidRPr="00B20579">
        <w:br w:type="page"/>
      </w:r>
    </w:p>
    <w:p w14:paraId="20BEA65E" w14:textId="77777777" w:rsidR="00FF40D7" w:rsidRPr="00B20579" w:rsidRDefault="00FF40D7" w:rsidP="00FF40D7">
      <w:r w:rsidRPr="00B20579">
        <w:lastRenderedPageBreak/>
        <w:t>Code example on transactions from and to tables:</w:t>
      </w:r>
    </w:p>
    <w:p w14:paraId="4D011886" w14:textId="77777777" w:rsidR="00FF40D7" w:rsidRPr="00B20579" w:rsidRDefault="00FF40D7" w:rsidP="00FF40D7">
      <w:pPr>
        <w:pStyle w:val="Code"/>
      </w:pPr>
      <w:r w:rsidRPr="00B20579">
        <w:t>{</w:t>
      </w:r>
    </w:p>
    <w:p w14:paraId="3E16A53F" w14:textId="77777777" w:rsidR="00FF40D7" w:rsidRPr="00B20579" w:rsidRDefault="00FF40D7" w:rsidP="00FF40D7">
      <w:pPr>
        <w:pStyle w:val="Code"/>
      </w:pPr>
      <w:r w:rsidRPr="00B20579">
        <w:t xml:space="preserve">    table load( table, "Cities.csv" );</w:t>
      </w:r>
    </w:p>
    <w:p w14:paraId="05CE3031" w14:textId="77777777" w:rsidR="00FF40D7" w:rsidRPr="00B20579" w:rsidRDefault="00FF40D7" w:rsidP="00FF40D7">
      <w:pPr>
        <w:pStyle w:val="Code"/>
      </w:pPr>
    </w:p>
    <w:p w14:paraId="521B7428" w14:textId="77777777" w:rsidR="00FF40D7" w:rsidRPr="00B20579" w:rsidRDefault="00FF40D7" w:rsidP="00FF40D7">
      <w:pPr>
        <w:pStyle w:val="Code"/>
      </w:pPr>
      <w:r w:rsidRPr="00B20579">
        <w:t xml:space="preserve">    a[] &lt;== [table:..Country,1];</w:t>
      </w:r>
    </w:p>
    <w:p w14:paraId="024410C1" w14:textId="77777777" w:rsidR="00FF40D7" w:rsidRPr="00B20579" w:rsidRDefault="00FF40D7" w:rsidP="00FF40D7">
      <w:pPr>
        <w:pStyle w:val="Code"/>
      </w:pPr>
      <w:r w:rsidRPr="00B20579">
        <w:t xml:space="preserve">    echo( "member names: ", set names( a[] ), " contents: ", set ( a[] ));</w:t>
      </w:r>
    </w:p>
    <w:p w14:paraId="08437703" w14:textId="77777777" w:rsidR="00FF40D7" w:rsidRPr="00B20579" w:rsidRDefault="00FF40D7" w:rsidP="00FF40D7">
      <w:pPr>
        <w:pStyle w:val="Code"/>
      </w:pPr>
    </w:p>
    <w:p w14:paraId="1F3958BB" w14:textId="77777777" w:rsidR="00FF40D7" w:rsidRPr="00B20579" w:rsidRDefault="00FF40D7" w:rsidP="00FF40D7">
      <w:pPr>
        <w:pStyle w:val="Code"/>
      </w:pPr>
      <w:r w:rsidRPr="00B20579">
        <w:t xml:space="preserve">    c[City] = Köln;</w:t>
      </w:r>
    </w:p>
    <w:p w14:paraId="760DAF99" w14:textId="77777777" w:rsidR="00FF40D7" w:rsidRPr="00B20579" w:rsidRDefault="00FF40D7" w:rsidP="00FF40D7">
      <w:pPr>
        <w:pStyle w:val="Code"/>
      </w:pPr>
      <w:r w:rsidRPr="00B20579">
        <w:t xml:space="preserve">    c[</w:t>
      </w:r>
      <w:r w:rsidRPr="00B20579">
        <w:rPr>
          <w:rFonts w:cs="Courier New"/>
        </w:rPr>
        <w:t>"</w:t>
      </w:r>
      <w:r w:rsidRPr="00B20579">
        <w:t>State / Province</w:t>
      </w:r>
      <w:r w:rsidRPr="00B20579">
        <w:rPr>
          <w:rFonts w:cs="Courier New"/>
        </w:rPr>
        <w:t>"</w:t>
      </w:r>
      <w:r w:rsidRPr="00B20579">
        <w:t>] = NRW;</w:t>
      </w:r>
    </w:p>
    <w:p w14:paraId="061681F3" w14:textId="77777777" w:rsidR="00FF40D7" w:rsidRPr="00B20579" w:rsidRDefault="00FF40D7" w:rsidP="00FF40D7">
      <w:pPr>
        <w:pStyle w:val="Code"/>
      </w:pPr>
      <w:r w:rsidRPr="00B20579">
        <w:t xml:space="preserve">    c[Famous attraction] = Dome;</w:t>
      </w:r>
    </w:p>
    <w:p w14:paraId="2883FECD" w14:textId="77777777" w:rsidR="00FF40D7" w:rsidRPr="00B20579" w:rsidRDefault="00FF40D7" w:rsidP="00FF40D7">
      <w:pPr>
        <w:pStyle w:val="Code"/>
      </w:pPr>
      <w:r w:rsidRPr="00B20579">
        <w:t xml:space="preserve">    c[Famous cultural place] = Walraff Richards Museum;</w:t>
      </w:r>
    </w:p>
    <w:p w14:paraId="6AD2C8CD" w14:textId="77777777" w:rsidR="00FF40D7" w:rsidRPr="00B20579" w:rsidRDefault="00FF40D7" w:rsidP="00FF40D7">
      <w:pPr>
        <w:pStyle w:val="Code"/>
      </w:pPr>
      <w:r w:rsidRPr="00B20579">
        <w:t xml:space="preserve">    c[Country] = GER;</w:t>
      </w:r>
    </w:p>
    <w:p w14:paraId="336E4182" w14:textId="77777777" w:rsidR="00FF40D7" w:rsidRPr="00B20579" w:rsidRDefault="00FF40D7" w:rsidP="00FF40D7">
      <w:pPr>
        <w:pStyle w:val="Code"/>
      </w:pPr>
    </w:p>
    <w:p w14:paraId="27D3D465" w14:textId="77777777" w:rsidR="00FF40D7" w:rsidRPr="00B20579" w:rsidRDefault="00FF40D7" w:rsidP="00FF40D7">
      <w:pPr>
        <w:pStyle w:val="Code"/>
      </w:pPr>
      <w:r w:rsidRPr="00B20579">
        <w:t xml:space="preserve">    echo(new line, Exchange Cologne with NYC);</w:t>
      </w:r>
    </w:p>
    <w:p w14:paraId="0487FB11" w14:textId="77777777" w:rsidR="00FF40D7" w:rsidRPr="00B20579" w:rsidRDefault="00FF40D7" w:rsidP="00FF40D7">
      <w:pPr>
        <w:pStyle w:val="Code"/>
      </w:pPr>
      <w:r w:rsidRPr="00B20579">
        <w:t xml:space="preserve">    c[] &lt;=&gt; [table:,1]; // Cologne replaces New York City</w:t>
      </w:r>
    </w:p>
    <w:p w14:paraId="6FB75C84" w14:textId="77777777" w:rsidR="00FF40D7" w:rsidRPr="00B20579" w:rsidRDefault="00FF40D7" w:rsidP="00FF40D7">
      <w:pPr>
        <w:pStyle w:val="Code"/>
      </w:pPr>
    </w:p>
    <w:p w14:paraId="68652DA2"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0C949F75" w14:textId="77777777" w:rsidR="00FF40D7" w:rsidRPr="00B20579" w:rsidRDefault="00FF40D7" w:rsidP="00FF40D7">
      <w:pPr>
        <w:pStyle w:val="Code"/>
      </w:pPr>
      <w:r w:rsidRPr="00B20579">
        <w:t xml:space="preserve">    echo([table:,0], new line, [table:,1], new line, [table:,2]);</w:t>
      </w:r>
    </w:p>
    <w:p w14:paraId="3CB60BCB" w14:textId="77777777" w:rsidR="00FF40D7" w:rsidRPr="00B20579" w:rsidRDefault="00FF40D7" w:rsidP="00FF40D7">
      <w:pPr>
        <w:pStyle w:val="Code"/>
      </w:pPr>
    </w:p>
    <w:p w14:paraId="2EEF3EBE" w14:textId="77777777" w:rsidR="00FF40D7" w:rsidRPr="00B20579" w:rsidRDefault="00FF40D7" w:rsidP="00FF40D7">
      <w:pPr>
        <w:pStyle w:val="Code"/>
      </w:pPr>
      <w:r w:rsidRPr="00B20579">
        <w:t xml:space="preserve">    echo(new line,Remove Cologne);</w:t>
      </w:r>
    </w:p>
    <w:p w14:paraId="2B46CA41" w14:textId="77777777" w:rsidR="00FF40D7" w:rsidRPr="00B20579" w:rsidRDefault="00FF40D7" w:rsidP="00FF40D7">
      <w:pPr>
        <w:pStyle w:val="Code"/>
      </w:pPr>
      <w:r w:rsidRPr="00B20579">
        <w:t xml:space="preserve">    c[] &lt;&lt;= [table:,1];</w:t>
      </w:r>
    </w:p>
    <w:p w14:paraId="55C9E12D" w14:textId="77777777" w:rsidR="00FF40D7" w:rsidRPr="00B20579" w:rsidRDefault="00FF40D7" w:rsidP="00FF40D7">
      <w:pPr>
        <w:pStyle w:val="Code"/>
      </w:pPr>
    </w:p>
    <w:p w14:paraId="3CD052B7" w14:textId="77777777" w:rsidR="00FF40D7" w:rsidRPr="00B20579" w:rsidRDefault="00FF40D7" w:rsidP="00FF40D7">
      <w:pPr>
        <w:pStyle w:val="Code"/>
      </w:pPr>
      <w:r w:rsidRPr="00B20579">
        <w:t xml:space="preserve">    echo([table:,0], new line, [table:,1], new line, [table:,2]);</w:t>
      </w:r>
    </w:p>
    <w:p w14:paraId="1F020861"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2C08392C" w14:textId="77777777" w:rsidR="00FF40D7" w:rsidRPr="00B20579" w:rsidRDefault="00FF40D7" w:rsidP="00FF40D7">
      <w:pPr>
        <w:pStyle w:val="Code"/>
      </w:pPr>
    </w:p>
    <w:p w14:paraId="52860ED8" w14:textId="77777777" w:rsidR="00FF40D7" w:rsidRPr="00B20579" w:rsidRDefault="00FF40D7" w:rsidP="00FF40D7">
      <w:pPr>
        <w:pStyle w:val="Code"/>
      </w:pPr>
      <w:r w:rsidRPr="00B20579">
        <w:t xml:space="preserve">    echo(new line,Put Düsseldorf into table);</w:t>
      </w:r>
    </w:p>
    <w:p w14:paraId="7BF467B5" w14:textId="77777777" w:rsidR="00FF40D7" w:rsidRPr="00B20579" w:rsidRDefault="00FF40D7" w:rsidP="00FF40D7">
      <w:pPr>
        <w:pStyle w:val="Code"/>
      </w:pPr>
    </w:p>
    <w:p w14:paraId="6A3B7287" w14:textId="77777777" w:rsidR="00FF40D7" w:rsidRPr="00B20579" w:rsidRDefault="00FF40D7" w:rsidP="00FF40D7">
      <w:pPr>
        <w:pStyle w:val="Code"/>
      </w:pPr>
      <w:r w:rsidRPr="00B20579">
        <w:t xml:space="preserve">    d[City] = Düsseldorf;</w:t>
      </w:r>
    </w:p>
    <w:p w14:paraId="05A594EA" w14:textId="77777777" w:rsidR="00FF40D7" w:rsidRPr="00B20579" w:rsidRDefault="00FF40D7" w:rsidP="00FF40D7">
      <w:pPr>
        <w:pStyle w:val="Code"/>
      </w:pPr>
      <w:r w:rsidRPr="00B20579">
        <w:t xml:space="preserve">    d[</w:t>
      </w:r>
      <w:r w:rsidRPr="00B20579">
        <w:rPr>
          <w:rFonts w:cs="Courier New"/>
        </w:rPr>
        <w:t>"</w:t>
      </w:r>
      <w:r w:rsidRPr="00B20579">
        <w:t>State / Province</w:t>
      </w:r>
      <w:r w:rsidRPr="00B20579">
        <w:rPr>
          <w:rFonts w:cs="Courier New"/>
        </w:rPr>
        <w:t>"</w:t>
      </w:r>
      <w:r w:rsidRPr="00B20579">
        <w:t>] = NRW;</w:t>
      </w:r>
    </w:p>
    <w:p w14:paraId="3C4E8FC1" w14:textId="77777777" w:rsidR="00FF40D7" w:rsidRPr="00B20579" w:rsidRDefault="00FF40D7" w:rsidP="00FF40D7">
      <w:pPr>
        <w:pStyle w:val="Code"/>
      </w:pPr>
      <w:r w:rsidRPr="00B20579">
        <w:t xml:space="preserve">    c[Famous attraction] = Altstadt;</w:t>
      </w:r>
    </w:p>
    <w:p w14:paraId="2CEDA22D" w14:textId="77777777" w:rsidR="00FF40D7" w:rsidRPr="00B20579" w:rsidRDefault="00FF40D7" w:rsidP="00FF40D7">
      <w:pPr>
        <w:pStyle w:val="Code"/>
      </w:pPr>
      <w:r w:rsidRPr="00B20579">
        <w:t xml:space="preserve">    d[Inhabitants] = 604000;</w:t>
      </w:r>
    </w:p>
    <w:p w14:paraId="337361A1" w14:textId="77777777" w:rsidR="00FF40D7" w:rsidRPr="00B20579" w:rsidRDefault="00FF40D7" w:rsidP="00FF40D7">
      <w:pPr>
        <w:pStyle w:val="Code"/>
      </w:pPr>
      <w:r w:rsidRPr="00B20579">
        <w:t xml:space="preserve">    d[Famous cultural place] = Tonhalle;</w:t>
      </w:r>
    </w:p>
    <w:p w14:paraId="6C7529B0" w14:textId="77777777" w:rsidR="00FF40D7" w:rsidRPr="00B20579" w:rsidRDefault="00FF40D7" w:rsidP="00FF40D7">
      <w:pPr>
        <w:pStyle w:val="Code"/>
      </w:pPr>
      <w:r w:rsidRPr="00B20579">
        <w:t xml:space="preserve">    d[Country] = GER;</w:t>
      </w:r>
    </w:p>
    <w:p w14:paraId="65CD3AB9" w14:textId="77777777" w:rsidR="00FF40D7" w:rsidRPr="00B20579" w:rsidRDefault="00FF40D7" w:rsidP="00FF40D7">
      <w:pPr>
        <w:pStyle w:val="Code"/>
      </w:pPr>
      <w:r w:rsidRPr="00B20579">
        <w:t xml:space="preserve">    d[Famous Person] = Robert Schumann;</w:t>
      </w:r>
    </w:p>
    <w:p w14:paraId="0D52B9BB" w14:textId="77777777" w:rsidR="00FF40D7" w:rsidRPr="00B20579" w:rsidRDefault="00FF40D7" w:rsidP="00FF40D7">
      <w:pPr>
        <w:pStyle w:val="Code"/>
      </w:pPr>
      <w:r w:rsidRPr="00B20579">
        <w:t xml:space="preserve">    d[Drink] = Altbier;</w:t>
      </w:r>
    </w:p>
    <w:p w14:paraId="39ABEB57" w14:textId="77777777" w:rsidR="00FF40D7" w:rsidRPr="00B20579" w:rsidRDefault="00FF40D7" w:rsidP="00FF40D7">
      <w:pPr>
        <w:pStyle w:val="Code"/>
      </w:pPr>
    </w:p>
    <w:p w14:paraId="1370291F" w14:textId="77777777" w:rsidR="00FF40D7" w:rsidRPr="00B20579" w:rsidRDefault="00FF40D7" w:rsidP="00FF40D7">
      <w:pPr>
        <w:pStyle w:val="Code"/>
      </w:pPr>
      <w:r w:rsidRPr="00B20579">
        <w:t xml:space="preserve">    [table:..3,2] &lt;== d[];</w:t>
      </w:r>
    </w:p>
    <w:p w14:paraId="50E64CCC" w14:textId="77777777" w:rsidR="00FF40D7" w:rsidRPr="00B20579" w:rsidRDefault="00FF40D7" w:rsidP="00FF40D7">
      <w:pPr>
        <w:pStyle w:val="Code"/>
      </w:pPr>
      <w:r w:rsidRPr="00B20579">
        <w:t xml:space="preserve">    echo([table:,0], new line, [table:,2]);</w:t>
      </w:r>
    </w:p>
    <w:p w14:paraId="2E1D1357" w14:textId="77777777" w:rsidR="00FF40D7" w:rsidRPr="00B20579" w:rsidRDefault="00FF40D7" w:rsidP="00FF40D7">
      <w:pPr>
        <w:pStyle w:val="Code"/>
      </w:pPr>
    </w:p>
    <w:p w14:paraId="2C7BB34B" w14:textId="77777777" w:rsidR="00FF40D7" w:rsidRPr="00B20579" w:rsidRDefault="00FF40D7" w:rsidP="00FF40D7">
      <w:pPr>
        <w:pStyle w:val="Code"/>
      </w:pPr>
      <w:r w:rsidRPr="00B20579">
        <w:t xml:space="preserve">    echo(new line,Add Montreux where data is stored in an array);</w:t>
      </w:r>
    </w:p>
    <w:p w14:paraId="209A110D" w14:textId="77777777" w:rsidR="00FF40D7" w:rsidRPr="00B20579" w:rsidRDefault="00FF40D7" w:rsidP="00FF40D7">
      <w:pPr>
        <w:pStyle w:val="Code"/>
      </w:pPr>
    </w:p>
    <w:p w14:paraId="518CDA2A" w14:textId="77777777" w:rsidR="00FF40D7" w:rsidRPr="00B20579" w:rsidRDefault="00FF40D7" w:rsidP="00FF40D7">
      <w:pPr>
        <w:pStyle w:val="Code"/>
        <w:rPr>
          <w:lang w:val="fr-CH"/>
        </w:rPr>
      </w:pPr>
      <w:r w:rsidRPr="00B20579">
        <w:t xml:space="preserve">    </w:t>
      </w:r>
      <w:r w:rsidRPr="00B20579">
        <w:rPr>
          <w:lang w:val="fr-CH"/>
        </w:rPr>
        <w:t>array( m[], { Jazz Festival, SWI, Montreux, 390, sunshine } );</w:t>
      </w:r>
    </w:p>
    <w:p w14:paraId="239A712D" w14:textId="77777777" w:rsidR="00FF40D7" w:rsidRPr="00B20579" w:rsidRDefault="00FF40D7" w:rsidP="00FF40D7">
      <w:pPr>
        <w:pStyle w:val="Code"/>
      </w:pPr>
      <w:r w:rsidRPr="00B20579">
        <w:rPr>
          <w:lang w:val="fr-CH"/>
        </w:rPr>
        <w:t xml:space="preserve">    </w:t>
      </w:r>
      <w:r w:rsidRPr="00B20579">
        <w:t>[table:{Famous attraction,Country,City,</w:t>
      </w:r>
      <w:r w:rsidRPr="00B20579">
        <w:rPr>
          <w:rFonts w:cs="Courier New"/>
        </w:rPr>
        <w:t>"Alt. (m)"},3] &lt;&lt;= m[];</w:t>
      </w:r>
    </w:p>
    <w:p w14:paraId="76F47EBF" w14:textId="77777777" w:rsidR="00FF40D7" w:rsidRPr="00B20579" w:rsidRDefault="00FF40D7" w:rsidP="00FF40D7">
      <w:pPr>
        <w:pStyle w:val="Code"/>
      </w:pPr>
      <w:r w:rsidRPr="00B20579">
        <w:t xml:space="preserve">    echo([table:,3], " and the array is ", identify(m[]));</w:t>
      </w:r>
    </w:p>
    <w:p w14:paraId="1CAF5675" w14:textId="77777777" w:rsidR="00FF40D7" w:rsidRPr="00B20579" w:rsidRDefault="00FF40D7" w:rsidP="00FF40D7">
      <w:pPr>
        <w:pStyle w:val="Code"/>
      </w:pPr>
      <w:r w:rsidRPr="00B20579">
        <w:t>}</w:t>
      </w:r>
    </w:p>
    <w:p w14:paraId="0D947DBB" w14:textId="77777777" w:rsidR="00FF40D7" w:rsidRPr="00B20579" w:rsidRDefault="00FF40D7" w:rsidP="00FF40D7">
      <w:r w:rsidRPr="00B20579">
        <w:t>Output:</w:t>
      </w:r>
    </w:p>
    <w:p w14:paraId="14A81D64" w14:textId="77777777" w:rsidR="00FF40D7" w:rsidRPr="00B20579" w:rsidRDefault="00FF40D7" w:rsidP="00FF40D7">
      <w:pPr>
        <w:pStyle w:val="Code"/>
      </w:pPr>
      <w:r w:rsidRPr="00B20579">
        <w:t>member names: {City,Country,State / Province}  contents: {New York City,USA,New York}</w:t>
      </w:r>
    </w:p>
    <w:p w14:paraId="107C507C" w14:textId="77777777" w:rsidR="00FF40D7" w:rsidRPr="00B20579" w:rsidRDefault="00FF40D7" w:rsidP="00FF40D7">
      <w:pPr>
        <w:pStyle w:val="Code"/>
      </w:pPr>
    </w:p>
    <w:p w14:paraId="0C285FA5" w14:textId="77777777" w:rsidR="00FF40D7" w:rsidRPr="00B20579" w:rsidRDefault="00FF40D7" w:rsidP="00FF40D7">
      <w:pPr>
        <w:pStyle w:val="Code"/>
      </w:pPr>
      <w:r w:rsidRPr="00B20579">
        <w:t>Exchange Cologne with NYC</w:t>
      </w:r>
    </w:p>
    <w:p w14:paraId="03E9F212" w14:textId="77777777" w:rsidR="00FF40D7" w:rsidRPr="00B20579" w:rsidRDefault="00FF40D7" w:rsidP="00FF40D7">
      <w:pPr>
        <w:pStyle w:val="Code"/>
      </w:pPr>
      <w:r w:rsidRPr="00B20579">
        <w:t>Whereabouts of orig. variable for cologne: New York City</w:t>
      </w:r>
    </w:p>
    <w:p w14:paraId="40F847B3" w14:textId="77777777" w:rsidR="00FF40D7" w:rsidRPr="00B20579" w:rsidRDefault="00FF40D7" w:rsidP="00FF40D7">
      <w:pPr>
        <w:pStyle w:val="Code"/>
      </w:pPr>
      <w:r w:rsidRPr="00B20579">
        <w:t>{City,State / Province,Country,Inhabitants,Famous attraction,Alt. (m),Famous cultural place,</w:t>
      </w:r>
      <w:r w:rsidRPr="00B20579">
        <w:br/>
        <w:t>Moving along}</w:t>
      </w:r>
    </w:p>
    <w:p w14:paraId="0FE3697C" w14:textId="77777777" w:rsidR="00FF40D7" w:rsidRPr="00B20579" w:rsidRDefault="00FF40D7" w:rsidP="00FF40D7">
      <w:pPr>
        <w:pStyle w:val="Code"/>
      </w:pPr>
      <w:r w:rsidRPr="00B20579">
        <w:t>{Köln,NRW,GER,,Dome,,Walraff Richards Museum}</w:t>
      </w:r>
    </w:p>
    <w:p w14:paraId="22526A27" w14:textId="77777777" w:rsidR="00FF40D7" w:rsidRPr="00B20579" w:rsidRDefault="00FF40D7" w:rsidP="00FF40D7">
      <w:pPr>
        <w:pStyle w:val="Code"/>
      </w:pPr>
      <w:r w:rsidRPr="00B20579">
        <w:t>{Washington,D.C.,USA,650000,Lincoln Statue,7,Smithsonian Institute,Delivery drone}</w:t>
      </w:r>
    </w:p>
    <w:p w14:paraId="4EBF252C" w14:textId="77777777" w:rsidR="00FF40D7" w:rsidRPr="00B20579" w:rsidRDefault="00FF40D7" w:rsidP="00FF40D7">
      <w:pPr>
        <w:pStyle w:val="Code"/>
      </w:pPr>
    </w:p>
    <w:p w14:paraId="1601DC02" w14:textId="77777777" w:rsidR="00FF40D7" w:rsidRPr="00B20579" w:rsidRDefault="00FF40D7" w:rsidP="00FF40D7">
      <w:pPr>
        <w:pStyle w:val="Code"/>
      </w:pPr>
      <w:r w:rsidRPr="00B20579">
        <w:t xml:space="preserve">Exchange Cologne with NYC </w:t>
      </w:r>
    </w:p>
    <w:p w14:paraId="6061F617" w14:textId="77777777" w:rsidR="00FF40D7" w:rsidRPr="00B20579" w:rsidRDefault="00FF40D7" w:rsidP="00FF40D7">
      <w:pPr>
        <w:pStyle w:val="Code"/>
      </w:pPr>
      <w:r w:rsidRPr="00B20579">
        <w:t>Whereabouts of orig. variable for cologne: Köln</w:t>
      </w:r>
    </w:p>
    <w:p w14:paraId="292AC77E" w14:textId="77777777" w:rsidR="00FF40D7" w:rsidRPr="00B20579" w:rsidRDefault="00FF40D7" w:rsidP="00FF40D7">
      <w:pPr>
        <w:pStyle w:val="Code"/>
      </w:pPr>
      <w:r w:rsidRPr="00B20579">
        <w:t>{Washington,D.C.,USA,650000,Lincoln Statue,7,Smithsonian Institute,Delivery drone}</w:t>
      </w:r>
    </w:p>
    <w:p w14:paraId="6933FF44" w14:textId="77777777" w:rsidR="00FF40D7" w:rsidRPr="00B20579" w:rsidRDefault="00FF40D7" w:rsidP="00FF40D7">
      <w:pPr>
        <w:pStyle w:val="Code"/>
      </w:pPr>
      <w:r w:rsidRPr="00B20579">
        <w:t>{Philadelphia,Pennsylvania,USA,1500000,Independence hll,12,,PPC streetcar}</w:t>
      </w:r>
    </w:p>
    <w:p w14:paraId="0AD4D362" w14:textId="77777777" w:rsidR="00FF40D7" w:rsidRPr="00B20579" w:rsidRDefault="00FF40D7" w:rsidP="00FF40D7">
      <w:pPr>
        <w:pStyle w:val="Code"/>
      </w:pPr>
    </w:p>
    <w:p w14:paraId="21BE1DDC" w14:textId="77777777" w:rsidR="00FF40D7" w:rsidRPr="00B20579" w:rsidRDefault="00FF40D7" w:rsidP="00FF40D7">
      <w:pPr>
        <w:pStyle w:val="Code"/>
      </w:pPr>
      <w:r w:rsidRPr="00B20579">
        <w:t>{City,State / Province,Country,Inhabitants,Famous attraction,Alt. (m),Famous cultural place,</w:t>
      </w:r>
      <w:r w:rsidRPr="00B20579">
        <w:br/>
        <w:t>Moving along,Drink,Famous Person}</w:t>
      </w:r>
    </w:p>
    <w:p w14:paraId="158C50CC" w14:textId="77777777" w:rsidR="00FF40D7" w:rsidRPr="00A17C7D" w:rsidRDefault="00FF40D7" w:rsidP="00FF40D7">
      <w:pPr>
        <w:pStyle w:val="Code"/>
        <w:rPr>
          <w:lang w:val="de-CH"/>
        </w:rPr>
      </w:pPr>
      <w:r w:rsidRPr="00A17C7D">
        <w:rPr>
          <w:lang w:val="de-CH"/>
        </w:rPr>
        <w:t>{Düsseldorf,,GER,,,,,,Altbier,Robert Schumann}</w:t>
      </w:r>
    </w:p>
    <w:p w14:paraId="43046DB6" w14:textId="77777777" w:rsidR="00FF40D7" w:rsidRPr="00A17C7D" w:rsidRDefault="00FF40D7" w:rsidP="00FF40D7">
      <w:pPr>
        <w:pStyle w:val="Code"/>
        <w:rPr>
          <w:lang w:val="de-CH"/>
        </w:rPr>
      </w:pPr>
    </w:p>
    <w:p w14:paraId="1BF1C386" w14:textId="77777777" w:rsidR="00FF40D7" w:rsidRPr="00B20579" w:rsidRDefault="00FF40D7" w:rsidP="00FF40D7">
      <w:pPr>
        <w:pStyle w:val="Code"/>
      </w:pPr>
      <w:r w:rsidRPr="00B20579">
        <w:t>Add Montreux where data is stored in an array</w:t>
      </w:r>
    </w:p>
    <w:p w14:paraId="24E6AE71" w14:textId="77777777" w:rsidR="00FF40D7" w:rsidRPr="00B20579" w:rsidRDefault="00FF40D7" w:rsidP="00FF40D7">
      <w:pPr>
        <w:pStyle w:val="Code"/>
      </w:pPr>
      <w:r w:rsidRPr="00B20579">
        <w:t>{Montreux,,SWI,,Jazz Festival,390} and the array is not found.</w:t>
      </w:r>
    </w:p>
    <w:p w14:paraId="40BEF8D2" w14:textId="77777777" w:rsidR="00FF40D7" w:rsidRPr="00B20579" w:rsidRDefault="00FF40D7" w:rsidP="00FF40D7">
      <w:pPr>
        <w:rPr>
          <w:u w:val="single"/>
        </w:rPr>
      </w:pPr>
    </w:p>
    <w:p w14:paraId="795C6CF9" w14:textId="77777777" w:rsidR="00FF40D7" w:rsidRPr="00B20579" w:rsidRDefault="00FF40D7" w:rsidP="00FF40D7">
      <w:r w:rsidRPr="00B20579">
        <w:rPr>
          <w:u w:val="single"/>
        </w:rPr>
        <w:t>Düsseldorf:</w:t>
      </w:r>
      <w:r w:rsidRPr="00B20579">
        <w:t xml:space="preserve"> The table specification describes a horizontal access covering the first four columns.  For this reason, the </w:t>
      </w:r>
      <w:r w:rsidRPr="00B20579">
        <w:rPr>
          <w:i/>
        </w:rPr>
        <w:t>Inhabitants</w:t>
      </w:r>
      <w:r w:rsidRPr="00B20579">
        <w:t xml:space="preserve">, </w:t>
      </w:r>
      <w:r w:rsidRPr="00B20579">
        <w:rPr>
          <w:i/>
        </w:rPr>
        <w:t>Famous attraction</w:t>
      </w:r>
      <w:r w:rsidRPr="00B20579">
        <w:t xml:space="preserve"> and </w:t>
      </w:r>
      <w:r w:rsidRPr="00B20579">
        <w:rPr>
          <w:i/>
        </w:rPr>
        <w:t>Famous cultural place</w:t>
      </w:r>
      <w:r w:rsidRPr="00B20579">
        <w:t xml:space="preserve"> are not updated.  However the two new columns have (</w:t>
      </w:r>
      <w:r w:rsidRPr="00B20579">
        <w:rPr>
          <w:i/>
        </w:rPr>
        <w:t>Drink</w:t>
      </w:r>
      <w:r w:rsidRPr="00B20579">
        <w:t xml:space="preserve">, </w:t>
      </w:r>
      <w:r w:rsidRPr="00B20579">
        <w:rPr>
          <w:i/>
        </w:rPr>
        <w:t>Famous Person</w:t>
      </w:r>
      <w:r w:rsidRPr="00B20579">
        <w:t>) have been added.</w:t>
      </w:r>
    </w:p>
    <w:p w14:paraId="69CD80BE" w14:textId="77777777" w:rsidR="00FF40D7" w:rsidRPr="00B20579" w:rsidRDefault="00FF40D7" w:rsidP="00FF40D7">
      <w:r w:rsidRPr="00B20579">
        <w:rPr>
          <w:u w:val="single"/>
        </w:rPr>
        <w:t>Montreux:</w:t>
      </w:r>
      <w:r w:rsidRPr="00B20579">
        <w:t xml:space="preserve"> A set specifies the right columns and sequence in order to update the table correctly.  The weather condition (sunshine) was not added because the column specification is not open ended.  The original array </w:t>
      </w:r>
      <w:r w:rsidRPr="00B20579">
        <w:rPr>
          <w:b/>
        </w:rPr>
        <w:t>m[ ]</w:t>
      </w:r>
      <w:r w:rsidRPr="00B20579">
        <w:t xml:space="preserve"> is no longer found because the </w:t>
      </w:r>
      <w:r w:rsidRPr="00B20579">
        <w:rPr>
          <w:b/>
        </w:rPr>
        <w:t>&lt;&lt;=</w:t>
      </w:r>
      <w:r w:rsidRPr="00B20579">
        <w:t xml:space="preserve"> operator deleted the source afterwards.</w:t>
      </w:r>
    </w:p>
    <w:p w14:paraId="0BD0F5A2" w14:textId="77777777" w:rsidR="00FF40D7" w:rsidRPr="00B20579" w:rsidRDefault="00FF40D7" w:rsidP="00FF40D7">
      <w:pPr>
        <w:spacing w:before="0" w:after="0"/>
      </w:pPr>
      <w:r w:rsidRPr="00B20579">
        <w:br w:type="page"/>
      </w:r>
    </w:p>
    <w:p w14:paraId="6A6BFDF3" w14:textId="77777777" w:rsidR="00FF40D7" w:rsidRPr="00B20579" w:rsidRDefault="00FF40D7" w:rsidP="00FF40D7">
      <w:pPr>
        <w:pStyle w:val="Heading2"/>
      </w:pPr>
      <w:bookmarkStart w:id="129" w:name="_Toc47818341"/>
      <w:r w:rsidRPr="00B20579">
        <w:lastRenderedPageBreak/>
        <w:t>Transactions between Tables</w:t>
      </w:r>
      <w:bookmarkEnd w:id="129"/>
    </w:p>
    <w:p w14:paraId="4BFA32A9" w14:textId="77777777" w:rsidR="00FF40D7" w:rsidRPr="00B20579" w:rsidRDefault="00FF40D7" w:rsidP="00FF40D7">
      <w:r w:rsidRPr="00B20579">
        <w:t xml:space="preserve">Transactions are possible between two table rows inside the same table or between two different tables.  The </w:t>
      </w:r>
      <w:r w:rsidRPr="00B20579">
        <w:rPr>
          <w:b/>
        </w:rPr>
        <w:t>^</w:t>
      </w:r>
      <w:r w:rsidRPr="00B20579">
        <w:t xml:space="preserve"> suffix has no impact into these operations since no variables are involved.</w:t>
      </w:r>
    </w:p>
    <w:p w14:paraId="58766000"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5118BC31" w14:textId="77777777" w:rsidTr="00FF40D7">
        <w:tc>
          <w:tcPr>
            <w:tcW w:w="9071" w:type="dxa"/>
            <w:gridSpan w:val="4"/>
            <w:shd w:val="clear" w:color="auto" w:fill="F2F2F2" w:themeFill="background1" w:themeFillShade="F2"/>
          </w:tcPr>
          <w:p w14:paraId="504DBB56" w14:textId="77777777" w:rsidR="00FF40D7" w:rsidRPr="00B20579" w:rsidRDefault="00FF40D7" w:rsidP="00FF40D7">
            <w:pPr>
              <w:rPr>
                <w:b/>
                <w:szCs w:val="16"/>
              </w:rPr>
            </w:pPr>
            <w:r w:rsidRPr="00B20579">
              <w:rPr>
                <w:b/>
                <w:szCs w:val="16"/>
              </w:rPr>
              <w:t>Transactions from table to table</w:t>
            </w:r>
          </w:p>
        </w:tc>
      </w:tr>
      <w:tr w:rsidR="00FF40D7" w:rsidRPr="00B20579" w14:paraId="28BAE155" w14:textId="77777777" w:rsidTr="00FF40D7">
        <w:tc>
          <w:tcPr>
            <w:tcW w:w="1134" w:type="dxa"/>
          </w:tcPr>
          <w:p w14:paraId="3CF8777F" w14:textId="77777777" w:rsidR="00FF40D7" w:rsidRPr="00B20579" w:rsidRDefault="00FF40D7" w:rsidP="00FF40D7">
            <w:pPr>
              <w:rPr>
                <w:b/>
                <w:sz w:val="16"/>
                <w:szCs w:val="16"/>
              </w:rPr>
            </w:pPr>
            <w:r w:rsidRPr="00B20579">
              <w:rPr>
                <w:b/>
                <w:sz w:val="16"/>
                <w:szCs w:val="16"/>
              </w:rPr>
              <w:t>Transaction</w:t>
            </w:r>
          </w:p>
        </w:tc>
        <w:tc>
          <w:tcPr>
            <w:tcW w:w="850" w:type="dxa"/>
          </w:tcPr>
          <w:p w14:paraId="230D18DB" w14:textId="77777777" w:rsidR="00FF40D7" w:rsidRPr="00B20579" w:rsidRDefault="00FF40D7" w:rsidP="00FF40D7">
            <w:pPr>
              <w:rPr>
                <w:b/>
                <w:sz w:val="16"/>
                <w:szCs w:val="16"/>
              </w:rPr>
            </w:pPr>
            <w:r w:rsidRPr="00B20579">
              <w:rPr>
                <w:b/>
                <w:sz w:val="16"/>
                <w:szCs w:val="16"/>
              </w:rPr>
              <w:t>Symbol</w:t>
            </w:r>
          </w:p>
        </w:tc>
        <w:tc>
          <w:tcPr>
            <w:tcW w:w="1701" w:type="dxa"/>
          </w:tcPr>
          <w:p w14:paraId="487F5B9B" w14:textId="77777777" w:rsidR="00FF40D7" w:rsidRPr="00B20579" w:rsidRDefault="00FF40D7" w:rsidP="00FF40D7">
            <w:pPr>
              <w:rPr>
                <w:b/>
                <w:sz w:val="16"/>
                <w:szCs w:val="16"/>
              </w:rPr>
            </w:pPr>
            <w:r w:rsidRPr="00B20579">
              <w:rPr>
                <w:b/>
                <w:sz w:val="16"/>
                <w:szCs w:val="16"/>
              </w:rPr>
              <w:t>Example</w:t>
            </w:r>
          </w:p>
        </w:tc>
        <w:tc>
          <w:tcPr>
            <w:tcW w:w="5386" w:type="dxa"/>
          </w:tcPr>
          <w:p w14:paraId="58EA1F2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05F0B90A" w14:textId="77777777" w:rsidTr="00FF40D7">
        <w:tc>
          <w:tcPr>
            <w:tcW w:w="1134" w:type="dxa"/>
          </w:tcPr>
          <w:p w14:paraId="24634782" w14:textId="77777777" w:rsidR="00FF40D7" w:rsidRPr="00B20579" w:rsidRDefault="00FF40D7" w:rsidP="00FF40D7">
            <w:pPr>
              <w:rPr>
                <w:b/>
                <w:sz w:val="16"/>
                <w:szCs w:val="16"/>
              </w:rPr>
            </w:pPr>
            <w:r w:rsidRPr="00B20579">
              <w:rPr>
                <w:b/>
                <w:sz w:val="16"/>
                <w:szCs w:val="16"/>
              </w:rPr>
              <w:t>Copy</w:t>
            </w:r>
          </w:p>
        </w:tc>
        <w:tc>
          <w:tcPr>
            <w:tcW w:w="850" w:type="dxa"/>
          </w:tcPr>
          <w:p w14:paraId="0FBB0099" w14:textId="77777777" w:rsidR="00FF40D7" w:rsidRPr="00B20579" w:rsidRDefault="00FF40D7" w:rsidP="00FF40D7">
            <w:pPr>
              <w:rPr>
                <w:b/>
                <w:sz w:val="16"/>
                <w:szCs w:val="16"/>
              </w:rPr>
            </w:pPr>
            <w:r w:rsidRPr="00B20579">
              <w:rPr>
                <w:b/>
                <w:sz w:val="16"/>
                <w:szCs w:val="16"/>
              </w:rPr>
              <w:t>&lt;==</w:t>
            </w:r>
          </w:p>
        </w:tc>
        <w:tc>
          <w:tcPr>
            <w:tcW w:w="1701" w:type="dxa"/>
          </w:tcPr>
          <w:p w14:paraId="1412B42B" w14:textId="77777777" w:rsidR="00FF40D7" w:rsidRPr="00B20579" w:rsidRDefault="00FF40D7" w:rsidP="00FF40D7">
            <w:pPr>
              <w:rPr>
                <w:sz w:val="16"/>
                <w:szCs w:val="16"/>
              </w:rPr>
            </w:pPr>
            <w:r w:rsidRPr="00B20579">
              <w:rPr>
                <w:sz w:val="16"/>
                <w:szCs w:val="16"/>
              </w:rPr>
              <w:t>[t: .., 1] &lt;== [u: .., 1]</w:t>
            </w:r>
          </w:p>
          <w:p w14:paraId="2C968D25" w14:textId="77777777" w:rsidR="00FF40D7" w:rsidRPr="00B20579" w:rsidRDefault="00FF40D7" w:rsidP="00FF40D7">
            <w:pPr>
              <w:rPr>
                <w:sz w:val="16"/>
                <w:szCs w:val="16"/>
              </w:rPr>
            </w:pPr>
            <w:r w:rsidRPr="00B20579">
              <w:rPr>
                <w:sz w:val="16"/>
                <w:szCs w:val="16"/>
              </w:rPr>
              <w:t>[t: .., 1] &lt;== [t: .., 2]</w:t>
            </w:r>
          </w:p>
        </w:tc>
        <w:tc>
          <w:tcPr>
            <w:tcW w:w="5386" w:type="dxa"/>
          </w:tcPr>
          <w:p w14:paraId="26B18EC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 in both source and destination tables</w:t>
            </w:r>
          </w:p>
          <w:p w14:paraId="04BEFC9A"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 in the destination table.</w:t>
            </w:r>
          </w:p>
          <w:p w14:paraId="2DED5C0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selected items from the source table to the destination table as long they are also selected in the destination table.  It's like an intersection of the column headers selected in the source and the destination table.  If no overlap exists, then nothing will be copied, for example:</w:t>
            </w:r>
            <w:r w:rsidRPr="00B20579">
              <w:rPr>
                <w:sz w:val="16"/>
                <w:szCs w:val="16"/>
              </w:rPr>
              <w:br/>
              <w:t>[t: {City, Country}, 3] &lt;== [t: {State, Street}, 4];</w:t>
            </w:r>
          </w:p>
        </w:tc>
      </w:tr>
      <w:tr w:rsidR="00FF40D7" w:rsidRPr="00B20579" w14:paraId="1B7F8952" w14:textId="77777777" w:rsidTr="00FF40D7">
        <w:tc>
          <w:tcPr>
            <w:tcW w:w="1134" w:type="dxa"/>
          </w:tcPr>
          <w:p w14:paraId="7EF75A18" w14:textId="77777777" w:rsidR="00FF40D7" w:rsidRPr="00B20579" w:rsidRDefault="00FF40D7" w:rsidP="00FF40D7">
            <w:pPr>
              <w:rPr>
                <w:b/>
                <w:sz w:val="16"/>
                <w:szCs w:val="16"/>
              </w:rPr>
            </w:pPr>
            <w:r w:rsidRPr="00B20579">
              <w:rPr>
                <w:b/>
                <w:sz w:val="16"/>
                <w:szCs w:val="16"/>
              </w:rPr>
              <w:t>Copy Members</w:t>
            </w:r>
          </w:p>
        </w:tc>
        <w:tc>
          <w:tcPr>
            <w:tcW w:w="850" w:type="dxa"/>
          </w:tcPr>
          <w:p w14:paraId="72484406" w14:textId="77777777" w:rsidR="00FF40D7" w:rsidRPr="00B20579" w:rsidRDefault="00FF40D7" w:rsidP="00FF40D7">
            <w:pPr>
              <w:rPr>
                <w:b/>
                <w:sz w:val="16"/>
                <w:szCs w:val="16"/>
              </w:rPr>
            </w:pPr>
            <w:r w:rsidRPr="00B20579">
              <w:rPr>
                <w:b/>
                <w:sz w:val="16"/>
                <w:szCs w:val="16"/>
              </w:rPr>
              <w:t>&lt;==^</w:t>
            </w:r>
          </w:p>
        </w:tc>
        <w:tc>
          <w:tcPr>
            <w:tcW w:w="1701" w:type="dxa"/>
          </w:tcPr>
          <w:p w14:paraId="59669D61" w14:textId="77777777" w:rsidR="00FF40D7" w:rsidRPr="00B20579" w:rsidRDefault="00FF40D7" w:rsidP="00FF40D7">
            <w:pPr>
              <w:rPr>
                <w:sz w:val="16"/>
                <w:szCs w:val="16"/>
              </w:rPr>
            </w:pPr>
            <w:r w:rsidRPr="00B20579">
              <w:rPr>
                <w:sz w:val="16"/>
                <w:szCs w:val="16"/>
              </w:rPr>
              <w:t>[t: .., 1] &lt;==^ a[ ];</w:t>
            </w:r>
          </w:p>
        </w:tc>
        <w:tc>
          <w:tcPr>
            <w:tcW w:w="5386" w:type="dxa"/>
          </w:tcPr>
          <w:p w14:paraId="50B06E2D"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5D7A20E4" w14:textId="77777777" w:rsidTr="00FF40D7">
        <w:tc>
          <w:tcPr>
            <w:tcW w:w="1134" w:type="dxa"/>
          </w:tcPr>
          <w:p w14:paraId="06C3C185" w14:textId="77777777" w:rsidR="00FF40D7" w:rsidRPr="00B20579" w:rsidRDefault="00FF40D7" w:rsidP="00FF40D7">
            <w:pPr>
              <w:rPr>
                <w:b/>
                <w:sz w:val="16"/>
                <w:szCs w:val="16"/>
              </w:rPr>
            </w:pPr>
            <w:r w:rsidRPr="00B20579">
              <w:rPr>
                <w:b/>
                <w:sz w:val="16"/>
                <w:szCs w:val="16"/>
              </w:rPr>
              <w:t>Move</w:t>
            </w:r>
          </w:p>
        </w:tc>
        <w:tc>
          <w:tcPr>
            <w:tcW w:w="850" w:type="dxa"/>
          </w:tcPr>
          <w:p w14:paraId="1EE3BDAC" w14:textId="77777777" w:rsidR="00FF40D7" w:rsidRPr="00B20579" w:rsidRDefault="00FF40D7" w:rsidP="00FF40D7">
            <w:pPr>
              <w:rPr>
                <w:b/>
                <w:sz w:val="16"/>
                <w:szCs w:val="16"/>
              </w:rPr>
            </w:pPr>
            <w:r w:rsidRPr="00B20579">
              <w:rPr>
                <w:b/>
                <w:sz w:val="16"/>
                <w:szCs w:val="16"/>
              </w:rPr>
              <w:t>&lt;&lt;=</w:t>
            </w:r>
          </w:p>
        </w:tc>
        <w:tc>
          <w:tcPr>
            <w:tcW w:w="1701" w:type="dxa"/>
          </w:tcPr>
          <w:p w14:paraId="21F0255C" w14:textId="77777777" w:rsidR="00FF40D7" w:rsidRPr="00B20579" w:rsidRDefault="00FF40D7" w:rsidP="00FF40D7">
            <w:pPr>
              <w:rPr>
                <w:sz w:val="16"/>
                <w:szCs w:val="16"/>
              </w:rPr>
            </w:pPr>
            <w:r w:rsidRPr="00B20579">
              <w:rPr>
                <w:sz w:val="16"/>
                <w:szCs w:val="16"/>
              </w:rPr>
              <w:t>[t: .., 1] &lt;&lt;= a[ ];</w:t>
            </w:r>
          </w:p>
        </w:tc>
        <w:tc>
          <w:tcPr>
            <w:tcW w:w="5386" w:type="dxa"/>
          </w:tcPr>
          <w:p w14:paraId="14D604E7"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7186DA85"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row in the source table entirely.  The rows below shift upwards.</w:t>
            </w:r>
          </w:p>
        </w:tc>
      </w:tr>
      <w:tr w:rsidR="00FF40D7" w:rsidRPr="00B20579" w14:paraId="60B30AAA" w14:textId="77777777" w:rsidTr="00FF40D7">
        <w:tc>
          <w:tcPr>
            <w:tcW w:w="1134" w:type="dxa"/>
          </w:tcPr>
          <w:p w14:paraId="314CBF58" w14:textId="77777777" w:rsidR="00FF40D7" w:rsidRPr="00B20579" w:rsidRDefault="00FF40D7" w:rsidP="00FF40D7">
            <w:pPr>
              <w:rPr>
                <w:b/>
                <w:sz w:val="16"/>
                <w:szCs w:val="16"/>
              </w:rPr>
            </w:pPr>
            <w:r w:rsidRPr="00B20579">
              <w:rPr>
                <w:b/>
                <w:sz w:val="16"/>
                <w:szCs w:val="16"/>
              </w:rPr>
              <w:t>Move Members</w:t>
            </w:r>
          </w:p>
        </w:tc>
        <w:tc>
          <w:tcPr>
            <w:tcW w:w="850" w:type="dxa"/>
          </w:tcPr>
          <w:p w14:paraId="685557C0" w14:textId="77777777" w:rsidR="00FF40D7" w:rsidRPr="00B20579" w:rsidRDefault="00FF40D7" w:rsidP="00FF40D7">
            <w:pPr>
              <w:rPr>
                <w:b/>
                <w:sz w:val="16"/>
                <w:szCs w:val="16"/>
              </w:rPr>
            </w:pPr>
            <w:r w:rsidRPr="00B20579">
              <w:rPr>
                <w:b/>
                <w:sz w:val="16"/>
                <w:szCs w:val="16"/>
              </w:rPr>
              <w:t>&lt;&lt;=^</w:t>
            </w:r>
          </w:p>
        </w:tc>
        <w:tc>
          <w:tcPr>
            <w:tcW w:w="1701" w:type="dxa"/>
          </w:tcPr>
          <w:p w14:paraId="2D145737" w14:textId="77777777" w:rsidR="00FF40D7" w:rsidRPr="00B20579" w:rsidRDefault="00FF40D7" w:rsidP="00FF40D7">
            <w:pPr>
              <w:rPr>
                <w:sz w:val="16"/>
                <w:szCs w:val="16"/>
              </w:rPr>
            </w:pPr>
            <w:r w:rsidRPr="00B20579">
              <w:rPr>
                <w:sz w:val="16"/>
                <w:szCs w:val="16"/>
              </w:rPr>
              <w:t>[t: .., 1] &lt;&lt;=^ a[ ];</w:t>
            </w:r>
          </w:p>
        </w:tc>
        <w:tc>
          <w:tcPr>
            <w:tcW w:w="5386" w:type="dxa"/>
          </w:tcPr>
          <w:p w14:paraId="00629321"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3FCDC459" w14:textId="77777777" w:rsidTr="00FF40D7">
        <w:tc>
          <w:tcPr>
            <w:tcW w:w="1134" w:type="dxa"/>
          </w:tcPr>
          <w:p w14:paraId="4FAD0602" w14:textId="77777777" w:rsidR="00FF40D7" w:rsidRPr="00B20579" w:rsidRDefault="00FF40D7" w:rsidP="00FF40D7">
            <w:pPr>
              <w:rPr>
                <w:b/>
                <w:sz w:val="16"/>
                <w:szCs w:val="16"/>
              </w:rPr>
            </w:pPr>
            <w:r w:rsidRPr="00B20579">
              <w:rPr>
                <w:b/>
                <w:sz w:val="16"/>
                <w:szCs w:val="16"/>
              </w:rPr>
              <w:t>Swap</w:t>
            </w:r>
          </w:p>
        </w:tc>
        <w:tc>
          <w:tcPr>
            <w:tcW w:w="850" w:type="dxa"/>
          </w:tcPr>
          <w:p w14:paraId="3BCC5251" w14:textId="77777777" w:rsidR="00FF40D7" w:rsidRPr="00B20579" w:rsidRDefault="00FF40D7" w:rsidP="00FF40D7">
            <w:pPr>
              <w:rPr>
                <w:b/>
                <w:sz w:val="16"/>
                <w:szCs w:val="16"/>
              </w:rPr>
            </w:pPr>
            <w:r w:rsidRPr="00B20579">
              <w:rPr>
                <w:b/>
                <w:sz w:val="16"/>
                <w:szCs w:val="16"/>
              </w:rPr>
              <w:t>&lt;=&gt;</w:t>
            </w:r>
          </w:p>
        </w:tc>
        <w:tc>
          <w:tcPr>
            <w:tcW w:w="1701" w:type="dxa"/>
          </w:tcPr>
          <w:p w14:paraId="287ED43B" w14:textId="77777777" w:rsidR="00FF40D7" w:rsidRPr="00B20579" w:rsidRDefault="00FF40D7" w:rsidP="00FF40D7">
            <w:pPr>
              <w:rPr>
                <w:sz w:val="16"/>
                <w:szCs w:val="16"/>
              </w:rPr>
            </w:pPr>
            <w:r w:rsidRPr="00B20579">
              <w:rPr>
                <w:sz w:val="16"/>
                <w:szCs w:val="16"/>
              </w:rPr>
              <w:t>[t: .., 1] &lt;=&gt; a[ ];</w:t>
            </w:r>
          </w:p>
        </w:tc>
        <w:tc>
          <w:tcPr>
            <w:tcW w:w="5386" w:type="dxa"/>
          </w:tcPr>
          <w:p w14:paraId="24A0970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the two table rows.</w:t>
            </w:r>
          </w:p>
        </w:tc>
      </w:tr>
      <w:tr w:rsidR="00FF40D7" w:rsidRPr="00B20579" w14:paraId="0B6C5DAF" w14:textId="77777777" w:rsidTr="00FF40D7">
        <w:tc>
          <w:tcPr>
            <w:tcW w:w="1134" w:type="dxa"/>
          </w:tcPr>
          <w:p w14:paraId="53F27302" w14:textId="77777777" w:rsidR="00FF40D7" w:rsidRPr="00B20579" w:rsidRDefault="00FF40D7" w:rsidP="00FF40D7">
            <w:pPr>
              <w:rPr>
                <w:b/>
                <w:sz w:val="16"/>
                <w:szCs w:val="16"/>
              </w:rPr>
            </w:pPr>
            <w:r w:rsidRPr="00B20579">
              <w:rPr>
                <w:b/>
                <w:sz w:val="16"/>
                <w:szCs w:val="16"/>
              </w:rPr>
              <w:t>Swap Members</w:t>
            </w:r>
          </w:p>
        </w:tc>
        <w:tc>
          <w:tcPr>
            <w:tcW w:w="850" w:type="dxa"/>
          </w:tcPr>
          <w:p w14:paraId="1732E40D" w14:textId="77777777" w:rsidR="00FF40D7" w:rsidRPr="00B20579" w:rsidRDefault="00FF40D7" w:rsidP="00FF40D7">
            <w:pPr>
              <w:rPr>
                <w:b/>
                <w:sz w:val="16"/>
                <w:szCs w:val="16"/>
              </w:rPr>
            </w:pPr>
            <w:r w:rsidRPr="00B20579">
              <w:rPr>
                <w:b/>
                <w:sz w:val="16"/>
                <w:szCs w:val="16"/>
              </w:rPr>
              <w:t>&lt;=&gt;^</w:t>
            </w:r>
          </w:p>
        </w:tc>
        <w:tc>
          <w:tcPr>
            <w:tcW w:w="1701" w:type="dxa"/>
          </w:tcPr>
          <w:p w14:paraId="166395C6" w14:textId="77777777" w:rsidR="00FF40D7" w:rsidRPr="00B20579" w:rsidRDefault="00FF40D7" w:rsidP="00FF40D7">
            <w:pPr>
              <w:rPr>
                <w:sz w:val="16"/>
                <w:szCs w:val="16"/>
              </w:rPr>
            </w:pPr>
            <w:r w:rsidRPr="00B20579">
              <w:rPr>
                <w:sz w:val="16"/>
                <w:szCs w:val="16"/>
              </w:rPr>
              <w:t>[t: .., 1] &lt;=&gt;^ a[ ];</w:t>
            </w:r>
          </w:p>
        </w:tc>
        <w:tc>
          <w:tcPr>
            <w:tcW w:w="5386" w:type="dxa"/>
          </w:tcPr>
          <w:p w14:paraId="0575989C"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bl>
    <w:p w14:paraId="5752C137" w14:textId="77777777" w:rsidR="00FF40D7" w:rsidRPr="00B20579" w:rsidRDefault="00FF40D7" w:rsidP="00FF40D7"/>
    <w:p w14:paraId="1CCB2F21" w14:textId="77777777" w:rsidR="00FF40D7" w:rsidRPr="00B20579" w:rsidRDefault="00FF40D7" w:rsidP="00FF40D7">
      <w:r w:rsidRPr="00B20579">
        <w:t>Code example:</w:t>
      </w:r>
    </w:p>
    <w:p w14:paraId="39DBB7CA" w14:textId="77777777" w:rsidR="00FF40D7" w:rsidRPr="00B20579" w:rsidRDefault="00FF40D7" w:rsidP="00FF40D7">
      <w:pPr>
        <w:pStyle w:val="Code"/>
      </w:pPr>
      <w:r w:rsidRPr="00B20579">
        <w:t xml:space="preserve">{ </w:t>
      </w:r>
    </w:p>
    <w:p w14:paraId="3D26A011" w14:textId="77777777" w:rsidR="00FF40D7" w:rsidRPr="00B20579" w:rsidRDefault="00FF40D7" w:rsidP="00FF40D7">
      <w:pPr>
        <w:pStyle w:val="Code"/>
      </w:pPr>
      <w:r w:rsidRPr="00B20579">
        <w:t xml:space="preserve">    table load( t1, "Cities.csv" );</w:t>
      </w:r>
    </w:p>
    <w:p w14:paraId="0DD7844B" w14:textId="77777777" w:rsidR="00FF40D7" w:rsidRPr="00B20579" w:rsidRDefault="00FF40D7" w:rsidP="00FF40D7">
      <w:pPr>
        <w:pStyle w:val="Code"/>
      </w:pPr>
    </w:p>
    <w:p w14:paraId="1FFAFC1A" w14:textId="77777777" w:rsidR="00FF40D7" w:rsidRPr="00B20579" w:rsidRDefault="00FF40D7" w:rsidP="00FF40D7">
      <w:pPr>
        <w:pStyle w:val="Code"/>
      </w:pPr>
      <w:r w:rsidRPr="00B20579">
        <w:t xml:space="preserve">    table initialize( t2,</w:t>
      </w:r>
    </w:p>
    <w:p w14:paraId="7AA63687" w14:textId="77777777" w:rsidR="00FF40D7" w:rsidRPr="00B20579" w:rsidRDefault="00FF40D7" w:rsidP="00FF40D7">
      <w:pPr>
        <w:pStyle w:val="Code"/>
      </w:pPr>
      <w:r w:rsidRPr="00B20579">
        <w:t xml:space="preserve">    {   {   Country, Moving along,  City,       Famous attraction, Drink   },</w:t>
      </w:r>
    </w:p>
    <w:p w14:paraId="5586C503" w14:textId="77777777" w:rsidR="00FF40D7" w:rsidRPr="00B20579" w:rsidRDefault="00FF40D7" w:rsidP="00FF40D7">
      <w:pPr>
        <w:pStyle w:val="Code"/>
        <w:rPr>
          <w:lang w:val="de-CH"/>
        </w:rPr>
      </w:pPr>
      <w:r w:rsidRPr="00B20579">
        <w:t xml:space="preserve">        </w:t>
      </w:r>
      <w:r w:rsidRPr="00B20579">
        <w:rPr>
          <w:lang w:val="de-CH"/>
        </w:rPr>
        <w:t>{   GER    , Hoverboard,    Düsseldorf, Tonhalle,          Altbier },</w:t>
      </w:r>
    </w:p>
    <w:p w14:paraId="2E40FA8E" w14:textId="77777777" w:rsidR="00FF40D7" w:rsidRPr="00B20579" w:rsidRDefault="00FF40D7" w:rsidP="00FF40D7">
      <w:pPr>
        <w:pStyle w:val="Code"/>
        <w:rPr>
          <w:lang w:val="de-CH"/>
        </w:rPr>
      </w:pPr>
      <w:r w:rsidRPr="00B20579">
        <w:rPr>
          <w:lang w:val="de-CH"/>
        </w:rPr>
        <w:t xml:space="preserve">        {   GER    , By foot,       Köln,       Dome,              Kölsch  },</w:t>
      </w:r>
    </w:p>
    <w:p w14:paraId="0DD8D3BC" w14:textId="77777777" w:rsidR="00FF40D7" w:rsidRPr="00B20579" w:rsidRDefault="00FF40D7" w:rsidP="00FF40D7">
      <w:pPr>
        <w:pStyle w:val="Code"/>
        <w:rPr>
          <w:lang w:val="de-CH"/>
        </w:rPr>
      </w:pPr>
      <w:r w:rsidRPr="00B20579">
        <w:rPr>
          <w:lang w:val="de-CH"/>
        </w:rPr>
        <w:t xml:space="preserve">        {   SWI    , Mountain bike, Montreux,   Châtelard castle }</w:t>
      </w:r>
    </w:p>
    <w:p w14:paraId="523F84F9" w14:textId="77777777" w:rsidR="00FF40D7" w:rsidRPr="00B20579" w:rsidRDefault="00FF40D7" w:rsidP="00FF40D7">
      <w:pPr>
        <w:pStyle w:val="Code"/>
      </w:pPr>
      <w:r w:rsidRPr="00B20579">
        <w:rPr>
          <w:lang w:val="de-CH"/>
        </w:rPr>
        <w:t xml:space="preserve">    </w:t>
      </w:r>
      <w:r w:rsidRPr="00B20579">
        <w:t>} );</w:t>
      </w:r>
    </w:p>
    <w:p w14:paraId="69DD2EB4" w14:textId="77777777" w:rsidR="00FF40D7" w:rsidRPr="00B20579" w:rsidRDefault="00FF40D7" w:rsidP="00FF40D7">
      <w:pPr>
        <w:pStyle w:val="Code"/>
      </w:pPr>
    </w:p>
    <w:p w14:paraId="65559EF5" w14:textId="77777777" w:rsidR="00FF40D7" w:rsidRPr="00B20579" w:rsidRDefault="00FF40D7" w:rsidP="00FF40D7">
      <w:pPr>
        <w:pStyle w:val="Code"/>
      </w:pPr>
      <w:r w:rsidRPr="00B20579">
        <w:t xml:space="preserve">    [t2:,4] &lt;== [t1:{Country,Moving along,City,Famous attraction,</w:t>
      </w:r>
      <w:r w:rsidRPr="00B20579">
        <w:rPr>
          <w:rFonts w:cs="Courier New"/>
        </w:rPr>
        <w:t>"</w:t>
      </w:r>
      <w:r w:rsidRPr="00B20579">
        <w:t>State / Province</w:t>
      </w:r>
      <w:r w:rsidRPr="00B20579">
        <w:rPr>
          <w:rFonts w:cs="Courier New"/>
        </w:rPr>
        <w:t>"</w:t>
      </w:r>
      <w:r w:rsidRPr="00B20579">
        <w:t>},1];</w:t>
      </w:r>
    </w:p>
    <w:p w14:paraId="20C0089A" w14:textId="77777777" w:rsidR="00FF40D7" w:rsidRPr="00B20579" w:rsidRDefault="00FF40D7" w:rsidP="00FF40D7">
      <w:pPr>
        <w:pStyle w:val="Code"/>
      </w:pPr>
      <w:r w:rsidRPr="00B20579">
        <w:t xml:space="preserve">    [t2:,5] &lt;&lt;= [t1:{Country,Moving along,City,Famous attraction,</w:t>
      </w:r>
      <w:r w:rsidRPr="00B20579">
        <w:rPr>
          <w:rFonts w:cs="Courier New"/>
        </w:rPr>
        <w:t>"</w:t>
      </w:r>
      <w:r w:rsidRPr="00B20579">
        <w:t>State / Province</w:t>
      </w:r>
      <w:r w:rsidRPr="00B20579">
        <w:rPr>
          <w:rFonts w:cs="Courier New"/>
        </w:rPr>
        <w:t>"</w:t>
      </w:r>
      <w:r w:rsidRPr="00B20579">
        <w:t>},2];</w:t>
      </w:r>
    </w:p>
    <w:p w14:paraId="0216CF7F" w14:textId="77777777" w:rsidR="00FF40D7" w:rsidRPr="00B20579" w:rsidRDefault="00FF40D7" w:rsidP="00FF40D7">
      <w:pPr>
        <w:pStyle w:val="Code"/>
      </w:pPr>
    </w:p>
    <w:p w14:paraId="4022DC8E" w14:textId="77777777" w:rsidR="00FF40D7" w:rsidRPr="00B20579" w:rsidRDefault="00FF40D7" w:rsidP="00FF40D7">
      <w:pPr>
        <w:pStyle w:val="Code"/>
      </w:pPr>
      <w:r w:rsidRPr="00B20579">
        <w:t xml:space="preserve">    echo([t2:,0]);</w:t>
      </w:r>
    </w:p>
    <w:p w14:paraId="14740DE1" w14:textId="77777777" w:rsidR="00FF40D7" w:rsidRPr="00B20579" w:rsidRDefault="00FF40D7" w:rsidP="00FF40D7">
      <w:pPr>
        <w:pStyle w:val="Code"/>
      </w:pPr>
      <w:r w:rsidRPr="00B20579">
        <w:t xml:space="preserve">    table process( t2, echo([]) );</w:t>
      </w:r>
    </w:p>
    <w:p w14:paraId="4345367F" w14:textId="77777777" w:rsidR="00FF40D7" w:rsidRPr="00B20579" w:rsidRDefault="00FF40D7" w:rsidP="00FF40D7">
      <w:pPr>
        <w:pStyle w:val="Code"/>
      </w:pPr>
    </w:p>
    <w:p w14:paraId="51488419" w14:textId="77777777" w:rsidR="00FF40D7" w:rsidRPr="00B20579" w:rsidRDefault="00FF40D7" w:rsidP="00FF40D7">
      <w:pPr>
        <w:pStyle w:val="Code"/>
      </w:pPr>
      <w:r w:rsidRPr="00B20579">
        <w:t xml:space="preserve">    [t1:,1] &lt;== [t2:,1]; // Note: It creates a new column named </w:t>
      </w:r>
      <w:r w:rsidRPr="00B20579">
        <w:rPr>
          <w:rFonts w:cs="Courier New"/>
        </w:rPr>
        <w:t>"</w:t>
      </w:r>
      <w:r w:rsidRPr="00B20579">
        <w:t>Drink</w:t>
      </w:r>
      <w:r w:rsidRPr="00B20579">
        <w:rPr>
          <w:rFonts w:cs="Courier New"/>
        </w:rPr>
        <w:t>"</w:t>
      </w:r>
      <w:r w:rsidRPr="00B20579">
        <w:t>.</w:t>
      </w:r>
    </w:p>
    <w:p w14:paraId="66008461" w14:textId="77777777" w:rsidR="00FF40D7" w:rsidRPr="00B20579" w:rsidRDefault="00FF40D7" w:rsidP="00FF40D7">
      <w:pPr>
        <w:pStyle w:val="Code"/>
      </w:pPr>
      <w:r w:rsidRPr="00B20579">
        <w:t xml:space="preserve">    echo(new line,"Row 1 should contain Düsseldorf, Row 2 should be Phily.");</w:t>
      </w:r>
    </w:p>
    <w:p w14:paraId="3CE35A26" w14:textId="77777777" w:rsidR="00FF40D7" w:rsidRPr="00B20579" w:rsidRDefault="00FF40D7" w:rsidP="00FF40D7">
      <w:pPr>
        <w:pStyle w:val="Code"/>
      </w:pPr>
      <w:r w:rsidRPr="00B20579">
        <w:t xml:space="preserve">    echo([t1:,1], new line, [t1:,2]);</w:t>
      </w:r>
    </w:p>
    <w:p w14:paraId="790646A2" w14:textId="77777777" w:rsidR="00FF40D7" w:rsidRPr="00B20579" w:rsidRDefault="00FF40D7" w:rsidP="00FF40D7">
      <w:pPr>
        <w:pStyle w:val="Code"/>
      </w:pPr>
      <w:r w:rsidRPr="00B20579">
        <w:t>}</w:t>
      </w:r>
    </w:p>
    <w:p w14:paraId="00D0A519" w14:textId="77777777" w:rsidR="00FF40D7" w:rsidRPr="00B20579" w:rsidRDefault="00FF40D7" w:rsidP="00FF40D7">
      <w:r w:rsidRPr="00B20579">
        <w:t>Output:</w:t>
      </w:r>
    </w:p>
    <w:p w14:paraId="5F5A6774" w14:textId="77777777" w:rsidR="00FF40D7" w:rsidRPr="00B20579" w:rsidRDefault="00FF40D7" w:rsidP="00FF40D7">
      <w:pPr>
        <w:pStyle w:val="Code"/>
      </w:pPr>
      <w:r w:rsidRPr="00B20579">
        <w:t>{Country,Moving along,City,Famous attraction,Drink,State / Province}</w:t>
      </w:r>
    </w:p>
    <w:p w14:paraId="2A3FAFE6" w14:textId="77777777" w:rsidR="00FF40D7" w:rsidRPr="00B20579" w:rsidRDefault="00FF40D7" w:rsidP="00FF40D7">
      <w:pPr>
        <w:pStyle w:val="Code"/>
        <w:rPr>
          <w:lang w:val="de-CH"/>
        </w:rPr>
      </w:pPr>
      <w:r w:rsidRPr="00B20579">
        <w:rPr>
          <w:lang w:val="de-CH"/>
        </w:rPr>
        <w:t>{GER,Hoverboard,Düsseldorf,Tonhalle,Altbier}</w:t>
      </w:r>
    </w:p>
    <w:p w14:paraId="684BD8ED" w14:textId="77777777" w:rsidR="00FF40D7" w:rsidRPr="00B20579" w:rsidRDefault="00FF40D7" w:rsidP="00FF40D7">
      <w:pPr>
        <w:pStyle w:val="Code"/>
      </w:pPr>
      <w:r w:rsidRPr="00B20579">
        <w:t>{GER,By foot,Köln,Dome,Kölsch},</w:t>
      </w:r>
    </w:p>
    <w:p w14:paraId="40CDFC26" w14:textId="77777777" w:rsidR="00FF40D7" w:rsidRPr="00B20579" w:rsidRDefault="00FF40D7" w:rsidP="00FF40D7">
      <w:pPr>
        <w:pStyle w:val="Code"/>
      </w:pPr>
      <w:r w:rsidRPr="00B20579">
        <w:t>{SWI,Mountain bike,Montreux,Châtelard castle}</w:t>
      </w:r>
    </w:p>
    <w:p w14:paraId="394F27E7" w14:textId="77777777" w:rsidR="00FF40D7" w:rsidRPr="00B20579" w:rsidRDefault="00FF40D7" w:rsidP="00FF40D7">
      <w:pPr>
        <w:pStyle w:val="Code"/>
      </w:pPr>
      <w:r w:rsidRPr="00B20579">
        <w:t>[USA,Taxi,New York City,St. of Liberty,,New York}</w:t>
      </w:r>
    </w:p>
    <w:p w14:paraId="2CBAAA8D" w14:textId="77777777" w:rsidR="00FF40D7" w:rsidRPr="00B20579" w:rsidRDefault="00FF40D7" w:rsidP="00FF40D7">
      <w:pPr>
        <w:pStyle w:val="Code"/>
      </w:pPr>
      <w:r w:rsidRPr="00B20579">
        <w:t>{USA,Delivery drone,Washington,Lincoln Statue,,D.C.}</w:t>
      </w:r>
    </w:p>
    <w:p w14:paraId="102DB0B4" w14:textId="77777777" w:rsidR="00FF40D7" w:rsidRPr="00B20579" w:rsidRDefault="00FF40D7" w:rsidP="00FF40D7">
      <w:pPr>
        <w:pStyle w:val="Code"/>
      </w:pPr>
    </w:p>
    <w:p w14:paraId="43E095D3" w14:textId="77777777" w:rsidR="00FF40D7" w:rsidRPr="00B20579" w:rsidRDefault="00FF40D7" w:rsidP="00FF40D7">
      <w:pPr>
        <w:pStyle w:val="Code"/>
      </w:pPr>
      <w:r w:rsidRPr="00B20579">
        <w:t>Row 1 should contain Düsseldorf, Row 2 should be Phily.</w:t>
      </w:r>
    </w:p>
    <w:p w14:paraId="19E08E7B" w14:textId="77777777" w:rsidR="00FF40D7" w:rsidRPr="00B20579" w:rsidRDefault="00FF40D7" w:rsidP="00FF40D7">
      <w:pPr>
        <w:pStyle w:val="Code"/>
        <w:rPr>
          <w:lang w:val="de-CH"/>
        </w:rPr>
      </w:pPr>
      <w:r w:rsidRPr="00B20579">
        <w:rPr>
          <w:lang w:val="de-CH"/>
        </w:rPr>
        <w:t>{Düsseldorf,,GER,,Tonhalle,,,Hoverboard,Altbier}</w:t>
      </w:r>
    </w:p>
    <w:p w14:paraId="56C6BB75" w14:textId="77777777" w:rsidR="00FF40D7" w:rsidRPr="00B20579" w:rsidRDefault="00FF40D7" w:rsidP="00FF40D7">
      <w:pPr>
        <w:pStyle w:val="Code"/>
      </w:pPr>
      <w:r w:rsidRPr="00B20579">
        <w:t>{Philadelphia,Pennsylvania,USA,1500000,Independence hall,12,,PCC streetcar}</w:t>
      </w:r>
    </w:p>
    <w:p w14:paraId="211248E1" w14:textId="77777777" w:rsidR="00FF40D7" w:rsidRPr="00B20579" w:rsidRDefault="00FF40D7" w:rsidP="00FF40D7"/>
    <w:p w14:paraId="55829D41" w14:textId="77777777" w:rsidR="00FF40D7" w:rsidRPr="00B20579" w:rsidRDefault="00FF40D7" w:rsidP="00FF40D7">
      <w:pPr>
        <w:spacing w:before="0" w:after="0"/>
      </w:pPr>
      <w:r w:rsidRPr="00B20579">
        <w:br w:type="page"/>
      </w:r>
    </w:p>
    <w:p w14:paraId="0ED7A553" w14:textId="77777777" w:rsidR="00FF40D7" w:rsidRPr="00B20579" w:rsidRDefault="00FF40D7" w:rsidP="00FF40D7">
      <w:pPr>
        <w:pStyle w:val="Heading2"/>
      </w:pPr>
      <w:bookmarkStart w:id="130" w:name="_Toc47818342"/>
      <w:r w:rsidRPr="00B20579">
        <w:lastRenderedPageBreak/>
        <w:t>Transaction Assignment Operators</w:t>
      </w:r>
      <w:bookmarkEnd w:id="130"/>
    </w:p>
    <w:p w14:paraId="01EE2B69" w14:textId="77777777" w:rsidR="00FF40D7" w:rsidRPr="00B20579" w:rsidRDefault="00FF40D7" w:rsidP="00FF40D7">
      <w:r w:rsidRPr="00B20579">
        <w:t>Transaction assignment operators provide additional powerful features which allow existing contents in the destination tables and variables to be preserved and only selectively overwritten where intended to do so</w:t>
      </w:r>
    </w:p>
    <w:p w14:paraId="29040ED9" w14:textId="77777777" w:rsidR="00FF40D7" w:rsidRPr="00B20579" w:rsidRDefault="00FF40D7" w:rsidP="00FF40D7">
      <w:pPr>
        <w:pStyle w:val="Heading3"/>
      </w:pPr>
      <w:bookmarkStart w:id="131" w:name="_Toc47818343"/>
      <w:r w:rsidRPr="00B20579">
        <w:t>No Assignment Operator</w:t>
      </w:r>
      <w:bookmarkEnd w:id="131"/>
    </w:p>
    <w:p w14:paraId="1BBA5B0D" w14:textId="77777777" w:rsidR="00FF40D7" w:rsidRPr="00B20579" w:rsidRDefault="00FF40D7" w:rsidP="00FF40D7">
      <w:r w:rsidRPr="00B20579">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1C39BA0D" w14:textId="77777777" w:rsidTr="00FF40D7">
        <w:tc>
          <w:tcPr>
            <w:tcW w:w="2834" w:type="dxa"/>
            <w:gridSpan w:val="2"/>
          </w:tcPr>
          <w:p w14:paraId="5743BF63" w14:textId="77777777" w:rsidR="00FF40D7" w:rsidRPr="00B20579" w:rsidRDefault="00FF40D7" w:rsidP="00FF40D7">
            <w:pPr>
              <w:rPr>
                <w:b/>
                <w:sz w:val="16"/>
                <w:szCs w:val="16"/>
              </w:rPr>
            </w:pPr>
            <w:r w:rsidRPr="00B20579">
              <w:rPr>
                <w:b/>
                <w:sz w:val="16"/>
                <w:szCs w:val="16"/>
              </w:rPr>
              <w:t>Assignment Operator:</w:t>
            </w:r>
          </w:p>
        </w:tc>
        <w:tc>
          <w:tcPr>
            <w:tcW w:w="6236" w:type="dxa"/>
          </w:tcPr>
          <w:p w14:paraId="5D12259C" w14:textId="77777777" w:rsidR="00FF40D7" w:rsidRPr="00B20579" w:rsidRDefault="00FF40D7" w:rsidP="00FF40D7">
            <w:pPr>
              <w:ind w:left="913" w:hanging="913"/>
              <w:rPr>
                <w:b/>
                <w:sz w:val="16"/>
                <w:szCs w:val="16"/>
              </w:rPr>
            </w:pPr>
            <w:r w:rsidRPr="00B20579">
              <w:rPr>
                <w:b/>
                <w:sz w:val="16"/>
                <w:szCs w:val="16"/>
              </w:rPr>
              <w:t>None</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5F311F1A" w14:textId="77777777" w:rsidTr="00FF40D7">
        <w:tc>
          <w:tcPr>
            <w:tcW w:w="1417" w:type="dxa"/>
          </w:tcPr>
          <w:p w14:paraId="6DA3392C" w14:textId="77777777" w:rsidR="00FF40D7" w:rsidRPr="00B20579" w:rsidRDefault="00FF40D7" w:rsidP="00FF40D7">
            <w:pPr>
              <w:rPr>
                <w:b/>
                <w:sz w:val="16"/>
                <w:szCs w:val="16"/>
              </w:rPr>
            </w:pPr>
            <w:r w:rsidRPr="00B20579">
              <w:rPr>
                <w:b/>
                <w:sz w:val="16"/>
                <w:szCs w:val="16"/>
              </w:rPr>
              <w:t>Destination</w:t>
            </w:r>
          </w:p>
        </w:tc>
        <w:tc>
          <w:tcPr>
            <w:tcW w:w="1417" w:type="dxa"/>
          </w:tcPr>
          <w:p w14:paraId="29D52C85" w14:textId="77777777" w:rsidR="00FF40D7" w:rsidRPr="00B20579" w:rsidRDefault="00FF40D7" w:rsidP="00FF40D7">
            <w:pPr>
              <w:rPr>
                <w:b/>
                <w:sz w:val="16"/>
                <w:szCs w:val="16"/>
              </w:rPr>
            </w:pPr>
            <w:r w:rsidRPr="00B20579">
              <w:rPr>
                <w:b/>
                <w:sz w:val="16"/>
                <w:szCs w:val="16"/>
              </w:rPr>
              <w:t>Source</w:t>
            </w:r>
          </w:p>
        </w:tc>
        <w:tc>
          <w:tcPr>
            <w:tcW w:w="6236" w:type="dxa"/>
          </w:tcPr>
          <w:p w14:paraId="7219B491" w14:textId="77777777" w:rsidR="00FF40D7" w:rsidRPr="00B20579" w:rsidRDefault="00FF40D7" w:rsidP="00FF40D7">
            <w:pPr>
              <w:rPr>
                <w:b/>
                <w:sz w:val="16"/>
                <w:szCs w:val="16"/>
              </w:rPr>
            </w:pPr>
            <w:r w:rsidRPr="00B20579">
              <w:rPr>
                <w:b/>
                <w:sz w:val="16"/>
                <w:szCs w:val="16"/>
              </w:rPr>
              <w:t>Description</w:t>
            </w:r>
          </w:p>
        </w:tc>
      </w:tr>
      <w:tr w:rsidR="00FF40D7" w:rsidRPr="00B20579" w14:paraId="0C262E9D" w14:textId="77777777" w:rsidTr="00FF40D7">
        <w:tc>
          <w:tcPr>
            <w:tcW w:w="1417" w:type="dxa"/>
          </w:tcPr>
          <w:p w14:paraId="7A830F2B"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10E9E5F3"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78276288" w14:textId="77777777" w:rsidR="00FF40D7" w:rsidRPr="00B20579" w:rsidRDefault="00FF40D7" w:rsidP="00FF40D7">
            <w:pPr>
              <w:rPr>
                <w:sz w:val="16"/>
                <w:szCs w:val="16"/>
              </w:rPr>
            </w:pPr>
            <w:r w:rsidRPr="00B20579">
              <w:rPr>
                <w:sz w:val="16"/>
                <w:szCs w:val="16"/>
              </w:rPr>
              <w:t>Structure</w:t>
            </w:r>
          </w:p>
        </w:tc>
        <w:tc>
          <w:tcPr>
            <w:tcW w:w="6236" w:type="dxa"/>
          </w:tcPr>
          <w:p w14:paraId="19FBF1A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717212B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04402A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from source to destination. Missing members will be created.</w:t>
            </w:r>
          </w:p>
        </w:tc>
      </w:tr>
      <w:tr w:rsidR="00FF40D7" w:rsidRPr="00B20579" w14:paraId="1D9C46CE" w14:textId="77777777" w:rsidTr="00FF40D7">
        <w:tc>
          <w:tcPr>
            <w:tcW w:w="1417" w:type="dxa"/>
          </w:tcPr>
          <w:p w14:paraId="2FD6F921"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65203463"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1F86AC28" w14:textId="77777777" w:rsidR="00FF40D7" w:rsidRPr="00B20579" w:rsidRDefault="00FF40D7" w:rsidP="00FF40D7">
            <w:pPr>
              <w:rPr>
                <w:sz w:val="16"/>
                <w:szCs w:val="16"/>
              </w:rPr>
            </w:pPr>
            <w:r w:rsidRPr="00B20579">
              <w:rPr>
                <w:sz w:val="16"/>
                <w:szCs w:val="16"/>
              </w:rPr>
              <w:t>Array</w:t>
            </w:r>
          </w:p>
        </w:tc>
        <w:tc>
          <w:tcPr>
            <w:tcW w:w="6236" w:type="dxa"/>
          </w:tcPr>
          <w:p w14:paraId="0C874D7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3DB41E1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1F2E0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in alphabetical order from source to destination.</w:t>
            </w:r>
            <w:r w:rsidRPr="00B20579">
              <w:rPr>
                <w:sz w:val="16"/>
                <w:szCs w:val="16"/>
              </w:rPr>
              <w:br/>
              <w:t>The destination contains no header names.</w:t>
            </w:r>
          </w:p>
        </w:tc>
      </w:tr>
      <w:tr w:rsidR="00FF40D7" w:rsidRPr="00B20579" w14:paraId="602F163C" w14:textId="77777777" w:rsidTr="00FF40D7">
        <w:tc>
          <w:tcPr>
            <w:tcW w:w="1417" w:type="dxa"/>
          </w:tcPr>
          <w:p w14:paraId="0F550350"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4B6CC990"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277D6751" w14:textId="77777777" w:rsidR="00FF40D7" w:rsidRPr="00B20579" w:rsidRDefault="00FF40D7" w:rsidP="00FF40D7">
            <w:pPr>
              <w:rPr>
                <w:sz w:val="16"/>
                <w:szCs w:val="16"/>
              </w:rPr>
            </w:pPr>
            <w:r w:rsidRPr="00B20579">
              <w:rPr>
                <w:sz w:val="16"/>
                <w:szCs w:val="16"/>
              </w:rPr>
              <w:t>Table</w:t>
            </w:r>
          </w:p>
        </w:tc>
        <w:tc>
          <w:tcPr>
            <w:tcW w:w="6236" w:type="dxa"/>
          </w:tcPr>
          <w:p w14:paraId="10F1454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12FB66C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initialized if the assignment operator has no ^ suffix.</w:t>
            </w:r>
          </w:p>
          <w:p w14:paraId="51A27353"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selected table rows are read and added as named elements to the destination structure.  Missing members will be created.</w:t>
            </w:r>
          </w:p>
        </w:tc>
      </w:tr>
      <w:tr w:rsidR="00FF40D7" w:rsidRPr="00B20579" w14:paraId="5003839A" w14:textId="77777777" w:rsidTr="00FF40D7">
        <w:tc>
          <w:tcPr>
            <w:tcW w:w="1417" w:type="dxa"/>
          </w:tcPr>
          <w:p w14:paraId="0974E8E5" w14:textId="77777777" w:rsidR="00FF40D7" w:rsidRPr="00B20579" w:rsidRDefault="00FF40D7" w:rsidP="00FF40D7">
            <w:pPr>
              <w:rPr>
                <w:sz w:val="16"/>
                <w:szCs w:val="16"/>
              </w:rPr>
            </w:pPr>
            <w:r w:rsidRPr="00B20579">
              <w:rPr>
                <w:sz w:val="16"/>
                <w:szCs w:val="16"/>
              </w:rPr>
              <w:t>Table</w:t>
            </w:r>
          </w:p>
        </w:tc>
        <w:tc>
          <w:tcPr>
            <w:tcW w:w="1417" w:type="dxa"/>
          </w:tcPr>
          <w:p w14:paraId="65175EA6" w14:textId="77777777" w:rsidR="00FF40D7" w:rsidRPr="00B20579" w:rsidRDefault="00FF40D7" w:rsidP="00FF40D7">
            <w:pPr>
              <w:rPr>
                <w:sz w:val="16"/>
                <w:szCs w:val="16"/>
              </w:rPr>
            </w:pPr>
            <w:r w:rsidRPr="00B20579">
              <w:rPr>
                <w:sz w:val="16"/>
                <w:szCs w:val="16"/>
              </w:rPr>
              <w:t>Simple</w:t>
            </w:r>
          </w:p>
        </w:tc>
        <w:tc>
          <w:tcPr>
            <w:tcW w:w="6236" w:type="dxa"/>
          </w:tcPr>
          <w:p w14:paraId="4C96EEC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555243E5"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4AF6481B" w14:textId="77777777" w:rsidTr="00FF40D7">
        <w:tc>
          <w:tcPr>
            <w:tcW w:w="1417" w:type="dxa"/>
          </w:tcPr>
          <w:p w14:paraId="31DC9BDD" w14:textId="77777777" w:rsidR="00FF40D7" w:rsidRPr="00B20579" w:rsidRDefault="00FF40D7" w:rsidP="00FF40D7">
            <w:pPr>
              <w:rPr>
                <w:sz w:val="16"/>
                <w:szCs w:val="16"/>
              </w:rPr>
            </w:pPr>
            <w:r w:rsidRPr="00B20579">
              <w:rPr>
                <w:sz w:val="16"/>
                <w:szCs w:val="16"/>
              </w:rPr>
              <w:t>Table</w:t>
            </w:r>
          </w:p>
        </w:tc>
        <w:tc>
          <w:tcPr>
            <w:tcW w:w="1417" w:type="dxa"/>
          </w:tcPr>
          <w:p w14:paraId="77543CDB" w14:textId="77777777" w:rsidR="00FF40D7" w:rsidRPr="00B20579" w:rsidRDefault="00FF40D7" w:rsidP="00FF40D7">
            <w:pPr>
              <w:rPr>
                <w:sz w:val="16"/>
                <w:szCs w:val="16"/>
              </w:rPr>
            </w:pPr>
            <w:r w:rsidRPr="00B20579">
              <w:rPr>
                <w:sz w:val="16"/>
                <w:szCs w:val="16"/>
              </w:rPr>
              <w:t>Structure</w:t>
            </w:r>
          </w:p>
        </w:tc>
        <w:tc>
          <w:tcPr>
            <w:tcW w:w="6236" w:type="dxa"/>
          </w:tcPr>
          <w:p w14:paraId="75AF9A0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6CB45A0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5DEF936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60CA523A" w14:textId="77777777" w:rsidTr="00FF40D7">
        <w:tc>
          <w:tcPr>
            <w:tcW w:w="1417" w:type="dxa"/>
          </w:tcPr>
          <w:p w14:paraId="65391969" w14:textId="77777777" w:rsidR="00FF40D7" w:rsidRPr="00B20579" w:rsidRDefault="00FF40D7" w:rsidP="00FF40D7">
            <w:pPr>
              <w:rPr>
                <w:sz w:val="16"/>
                <w:szCs w:val="16"/>
              </w:rPr>
            </w:pPr>
            <w:r w:rsidRPr="00B20579">
              <w:rPr>
                <w:sz w:val="16"/>
                <w:szCs w:val="16"/>
              </w:rPr>
              <w:t>Table</w:t>
            </w:r>
          </w:p>
        </w:tc>
        <w:tc>
          <w:tcPr>
            <w:tcW w:w="1417" w:type="dxa"/>
          </w:tcPr>
          <w:p w14:paraId="5A90B6AC" w14:textId="77777777" w:rsidR="00FF40D7" w:rsidRPr="00B20579" w:rsidRDefault="00FF40D7" w:rsidP="00FF40D7">
            <w:pPr>
              <w:rPr>
                <w:sz w:val="16"/>
                <w:szCs w:val="16"/>
              </w:rPr>
            </w:pPr>
            <w:r w:rsidRPr="00B20579">
              <w:rPr>
                <w:sz w:val="16"/>
                <w:szCs w:val="16"/>
              </w:rPr>
              <w:t>Array</w:t>
            </w:r>
          </w:p>
        </w:tc>
        <w:tc>
          <w:tcPr>
            <w:tcW w:w="6236" w:type="dxa"/>
          </w:tcPr>
          <w:p w14:paraId="7CBCC30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70935FA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08A0FA6" w14:textId="77777777" w:rsidTr="00FF40D7">
        <w:tc>
          <w:tcPr>
            <w:tcW w:w="1417" w:type="dxa"/>
          </w:tcPr>
          <w:p w14:paraId="4CC167F1" w14:textId="77777777" w:rsidR="00FF40D7" w:rsidRPr="00B20579" w:rsidRDefault="00FF40D7" w:rsidP="00FF40D7">
            <w:pPr>
              <w:rPr>
                <w:sz w:val="16"/>
                <w:szCs w:val="16"/>
              </w:rPr>
            </w:pPr>
            <w:r w:rsidRPr="00B20579">
              <w:rPr>
                <w:sz w:val="16"/>
                <w:szCs w:val="16"/>
              </w:rPr>
              <w:t>Table</w:t>
            </w:r>
          </w:p>
        </w:tc>
        <w:tc>
          <w:tcPr>
            <w:tcW w:w="1417" w:type="dxa"/>
          </w:tcPr>
          <w:p w14:paraId="32BD5F78" w14:textId="77777777" w:rsidR="00FF40D7" w:rsidRPr="00B20579" w:rsidRDefault="00FF40D7" w:rsidP="00FF40D7">
            <w:pPr>
              <w:rPr>
                <w:sz w:val="16"/>
                <w:szCs w:val="16"/>
              </w:rPr>
            </w:pPr>
            <w:r w:rsidRPr="00B20579">
              <w:rPr>
                <w:sz w:val="16"/>
                <w:szCs w:val="16"/>
              </w:rPr>
              <w:t>Table</w:t>
            </w:r>
          </w:p>
        </w:tc>
        <w:tc>
          <w:tcPr>
            <w:tcW w:w="6236" w:type="dxa"/>
          </w:tcPr>
          <w:p w14:paraId="26044D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0E0C7FA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1B870EF3" w14:textId="77777777" w:rsidR="00FF40D7" w:rsidRPr="00B20579" w:rsidRDefault="00FF40D7" w:rsidP="00FF40D7"/>
    <w:p w14:paraId="27554A3C" w14:textId="77777777" w:rsidR="00FF40D7" w:rsidRPr="00B20579" w:rsidRDefault="00FF40D7" w:rsidP="00FF40D7">
      <w:pPr>
        <w:spacing w:before="0" w:after="0"/>
      </w:pPr>
      <w:r w:rsidRPr="00B20579">
        <w:br w:type="page"/>
      </w:r>
    </w:p>
    <w:p w14:paraId="0E0D9DFE" w14:textId="77777777" w:rsidR="00FF40D7" w:rsidRPr="00B20579" w:rsidRDefault="00FF40D7" w:rsidP="00FF40D7">
      <w:pPr>
        <w:pStyle w:val="Heading3"/>
      </w:pPr>
      <w:bookmarkStart w:id="132" w:name="_Toc47818344"/>
      <w:r w:rsidRPr="00B20579">
        <w:lastRenderedPageBreak/>
        <w:t>The &amp; (And) Assignment Operator</w:t>
      </w:r>
      <w:bookmarkEnd w:id="132"/>
    </w:p>
    <w:p w14:paraId="3B72C39C" w14:textId="77777777" w:rsidR="00FF40D7" w:rsidRPr="00B20579" w:rsidRDefault="00FF40D7" w:rsidP="00FF40D7">
      <w:r w:rsidRPr="00B20579">
        <w:t>The &amp; (and) operator considers following simple rules to carry out modified transactions:</w:t>
      </w:r>
    </w:p>
    <w:p w14:paraId="3CC70333" w14:textId="77777777" w:rsidR="00FF40D7" w:rsidRPr="00B20579" w:rsidRDefault="00FF40D7" w:rsidP="00FF40D7">
      <w:pPr>
        <w:pStyle w:val="ListParagraph"/>
        <w:numPr>
          <w:ilvl w:val="0"/>
          <w:numId w:val="35"/>
        </w:numPr>
        <w:spacing w:line="240" w:lineRule="auto"/>
      </w:pPr>
      <w:r w:rsidRPr="00B20579">
        <w:t>Contents in the destination will not be cleared</w:t>
      </w:r>
    </w:p>
    <w:p w14:paraId="39D298F7" w14:textId="77777777" w:rsidR="00FF40D7" w:rsidRPr="00B20579" w:rsidRDefault="00FF40D7" w:rsidP="00FF40D7">
      <w:pPr>
        <w:pStyle w:val="ListParagraph"/>
        <w:numPr>
          <w:ilvl w:val="0"/>
          <w:numId w:val="35"/>
        </w:numPr>
        <w:spacing w:line="240" w:lineRule="auto"/>
      </w:pPr>
      <w:r w:rsidRPr="00B20579">
        <w:t>Type of destination (array or structure) will be preserved.  If destination is not yet existing, then a structure will be built up.</w:t>
      </w:r>
    </w:p>
    <w:p w14:paraId="5F43029C" w14:textId="77777777" w:rsidR="00FF40D7" w:rsidRPr="00B20579" w:rsidRDefault="00FF40D7" w:rsidP="00FF40D7">
      <w:pPr>
        <w:pStyle w:val="ListParagraph"/>
        <w:numPr>
          <w:ilvl w:val="0"/>
          <w:numId w:val="35"/>
        </w:numPr>
        <w:spacing w:line="240" w:lineRule="auto"/>
      </w:pPr>
      <w:r w:rsidRPr="00B20579">
        <w:t>Contents may be overwritten</w:t>
      </w:r>
    </w:p>
    <w:p w14:paraId="28C8146F" w14:textId="77777777" w:rsidR="00FF40D7" w:rsidRPr="00B20579" w:rsidRDefault="00FF40D7" w:rsidP="00FF40D7">
      <w:pPr>
        <w:pStyle w:val="ListParagraph"/>
        <w:numPr>
          <w:ilvl w:val="0"/>
          <w:numId w:val="35"/>
        </w:numPr>
        <w:spacing w:line="240" w:lineRule="auto"/>
      </w:pPr>
      <w:r w:rsidRPr="00B20579">
        <w:t>No new members, or if destination is a table, new table columns will be created.</w:t>
      </w:r>
    </w:p>
    <w:p w14:paraId="1EC4A02C"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007A05FE" w14:textId="77777777" w:rsidTr="00FF40D7">
        <w:tc>
          <w:tcPr>
            <w:tcW w:w="2834" w:type="dxa"/>
            <w:gridSpan w:val="2"/>
          </w:tcPr>
          <w:p w14:paraId="78417426" w14:textId="77777777" w:rsidR="00FF40D7" w:rsidRPr="00B20579" w:rsidRDefault="00FF40D7" w:rsidP="00FF40D7">
            <w:pPr>
              <w:rPr>
                <w:b/>
                <w:sz w:val="16"/>
                <w:szCs w:val="16"/>
              </w:rPr>
            </w:pPr>
            <w:r w:rsidRPr="00B20579">
              <w:rPr>
                <w:b/>
                <w:sz w:val="16"/>
                <w:szCs w:val="16"/>
              </w:rPr>
              <w:t>Assignment Operator:</w:t>
            </w:r>
          </w:p>
        </w:tc>
        <w:tc>
          <w:tcPr>
            <w:tcW w:w="6236" w:type="dxa"/>
          </w:tcPr>
          <w:p w14:paraId="0211D08B" w14:textId="77777777" w:rsidR="00FF40D7" w:rsidRPr="00B20579" w:rsidRDefault="00FF40D7" w:rsidP="00FF40D7">
            <w:pPr>
              <w:ind w:left="913" w:hanging="913"/>
              <w:rPr>
                <w:b/>
                <w:sz w:val="16"/>
                <w:szCs w:val="16"/>
              </w:rPr>
            </w:pPr>
            <w:r w:rsidRPr="00B20579">
              <w:rPr>
                <w:b/>
                <w:sz w:val="16"/>
                <w:szCs w:val="16"/>
              </w:rPr>
              <w:t>&amp;</w:t>
            </w:r>
            <w:r w:rsidRPr="00B20579">
              <w:rPr>
                <w:b/>
                <w:sz w:val="16"/>
                <w:szCs w:val="16"/>
              </w:rPr>
              <w:tab/>
              <w:t>Combinations:</w:t>
            </w:r>
            <w:r w:rsidRPr="00B20579">
              <w:rPr>
                <w:b/>
                <w:sz w:val="16"/>
                <w:szCs w:val="16"/>
              </w:rPr>
              <w:tab/>
              <w:t>&amp;&lt;==</w:t>
            </w:r>
            <w:r w:rsidRPr="00B20579">
              <w:rPr>
                <w:b/>
                <w:sz w:val="16"/>
                <w:szCs w:val="16"/>
              </w:rPr>
              <w:tab/>
              <w:t>&amp;&lt;&lt;=</w:t>
            </w:r>
            <w:r w:rsidRPr="00B20579">
              <w:rPr>
                <w:b/>
                <w:sz w:val="16"/>
                <w:szCs w:val="16"/>
              </w:rPr>
              <w:tab/>
              <w:t>&amp;&lt;=&gt;</w:t>
            </w:r>
          </w:p>
        </w:tc>
      </w:tr>
      <w:tr w:rsidR="00FF40D7" w:rsidRPr="00B20579" w14:paraId="7651670C" w14:textId="77777777" w:rsidTr="00FF40D7">
        <w:tc>
          <w:tcPr>
            <w:tcW w:w="1417" w:type="dxa"/>
          </w:tcPr>
          <w:p w14:paraId="64449C2B" w14:textId="77777777" w:rsidR="00FF40D7" w:rsidRPr="00B20579" w:rsidRDefault="00FF40D7" w:rsidP="00FF40D7">
            <w:pPr>
              <w:rPr>
                <w:b/>
                <w:sz w:val="16"/>
                <w:szCs w:val="16"/>
              </w:rPr>
            </w:pPr>
            <w:r w:rsidRPr="00B20579">
              <w:rPr>
                <w:b/>
                <w:sz w:val="16"/>
                <w:szCs w:val="16"/>
              </w:rPr>
              <w:t>Destination</w:t>
            </w:r>
          </w:p>
        </w:tc>
        <w:tc>
          <w:tcPr>
            <w:tcW w:w="1417" w:type="dxa"/>
          </w:tcPr>
          <w:p w14:paraId="3728059E" w14:textId="77777777" w:rsidR="00FF40D7" w:rsidRPr="00B20579" w:rsidRDefault="00FF40D7" w:rsidP="00FF40D7">
            <w:pPr>
              <w:rPr>
                <w:b/>
                <w:sz w:val="16"/>
                <w:szCs w:val="16"/>
              </w:rPr>
            </w:pPr>
            <w:r w:rsidRPr="00B20579">
              <w:rPr>
                <w:b/>
                <w:sz w:val="16"/>
                <w:szCs w:val="16"/>
              </w:rPr>
              <w:t>Source</w:t>
            </w:r>
          </w:p>
        </w:tc>
        <w:tc>
          <w:tcPr>
            <w:tcW w:w="6236" w:type="dxa"/>
          </w:tcPr>
          <w:p w14:paraId="156C49A1" w14:textId="77777777" w:rsidR="00FF40D7" w:rsidRPr="00B20579" w:rsidRDefault="00FF40D7" w:rsidP="00FF40D7">
            <w:pPr>
              <w:rPr>
                <w:b/>
                <w:sz w:val="16"/>
                <w:szCs w:val="16"/>
              </w:rPr>
            </w:pPr>
            <w:r w:rsidRPr="00B20579">
              <w:rPr>
                <w:b/>
                <w:sz w:val="16"/>
                <w:szCs w:val="16"/>
              </w:rPr>
              <w:t>Description</w:t>
            </w:r>
          </w:p>
        </w:tc>
      </w:tr>
      <w:tr w:rsidR="00FF40D7" w:rsidRPr="00B20579" w14:paraId="6A7E962B" w14:textId="77777777" w:rsidTr="00FF40D7">
        <w:tc>
          <w:tcPr>
            <w:tcW w:w="1417" w:type="dxa"/>
          </w:tcPr>
          <w:p w14:paraId="2BEB3517" w14:textId="77777777" w:rsidR="00FF40D7" w:rsidRPr="00B20579" w:rsidRDefault="00FF40D7" w:rsidP="00FF40D7">
            <w:pPr>
              <w:rPr>
                <w:sz w:val="16"/>
                <w:szCs w:val="16"/>
              </w:rPr>
            </w:pPr>
            <w:r w:rsidRPr="00B20579">
              <w:rPr>
                <w:sz w:val="16"/>
                <w:szCs w:val="16"/>
              </w:rPr>
              <w:t>Nonexistent</w:t>
            </w:r>
            <w:r w:rsidRPr="00B20579">
              <w:rPr>
                <w:sz w:val="16"/>
                <w:szCs w:val="16"/>
              </w:rPr>
              <w:br/>
              <w:t>Simple</w:t>
            </w:r>
          </w:p>
          <w:p w14:paraId="79608566"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06EA964A" w14:textId="77777777" w:rsidR="00FF40D7" w:rsidRPr="00B20579" w:rsidRDefault="00FF40D7" w:rsidP="00FF40D7">
            <w:pPr>
              <w:rPr>
                <w:sz w:val="16"/>
                <w:szCs w:val="16"/>
              </w:rPr>
            </w:pPr>
            <w:r w:rsidRPr="00B20579">
              <w:rPr>
                <w:sz w:val="16"/>
                <w:szCs w:val="16"/>
              </w:rPr>
              <w:t>Structure</w:t>
            </w:r>
            <w:r w:rsidRPr="00B20579">
              <w:rPr>
                <w:sz w:val="16"/>
                <w:szCs w:val="16"/>
              </w:rPr>
              <w:br/>
              <w:t>Array</w:t>
            </w:r>
          </w:p>
        </w:tc>
        <w:tc>
          <w:tcPr>
            <w:tcW w:w="6236" w:type="dxa"/>
          </w:tcPr>
          <w:p w14:paraId="70944EA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w:t>
            </w:r>
          </w:p>
          <w:p w14:paraId="049A383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2B6C0813" w14:textId="77777777" w:rsidR="00FF40D7" w:rsidRPr="00B20579" w:rsidRDefault="00FF40D7" w:rsidP="00FF40D7">
            <w:pPr>
              <w:ind w:left="913" w:hanging="913"/>
              <w:rPr>
                <w:sz w:val="16"/>
                <w:szCs w:val="16"/>
              </w:rPr>
            </w:pPr>
            <w:r w:rsidRPr="00B20579">
              <w:rPr>
                <w:sz w:val="16"/>
                <w:szCs w:val="16"/>
              </w:rPr>
              <w:t>No further actions because destination has no prior members to match.</w:t>
            </w:r>
          </w:p>
        </w:tc>
      </w:tr>
      <w:tr w:rsidR="00FF40D7" w:rsidRPr="00B20579" w14:paraId="18FACDC3" w14:textId="77777777" w:rsidTr="00FF40D7">
        <w:tc>
          <w:tcPr>
            <w:tcW w:w="1417" w:type="dxa"/>
          </w:tcPr>
          <w:p w14:paraId="1553E496" w14:textId="77777777" w:rsidR="00FF40D7" w:rsidRPr="00B20579" w:rsidRDefault="00FF40D7" w:rsidP="00FF40D7">
            <w:pPr>
              <w:rPr>
                <w:sz w:val="16"/>
                <w:szCs w:val="16"/>
              </w:rPr>
            </w:pPr>
            <w:r w:rsidRPr="00B20579">
              <w:rPr>
                <w:sz w:val="16"/>
                <w:szCs w:val="16"/>
              </w:rPr>
              <w:t>Structure</w:t>
            </w:r>
          </w:p>
        </w:tc>
        <w:tc>
          <w:tcPr>
            <w:tcW w:w="1417" w:type="dxa"/>
          </w:tcPr>
          <w:p w14:paraId="4E7516B9" w14:textId="77777777" w:rsidR="00FF40D7" w:rsidRPr="00B20579" w:rsidRDefault="00FF40D7" w:rsidP="00FF40D7">
            <w:pPr>
              <w:rPr>
                <w:sz w:val="16"/>
                <w:szCs w:val="16"/>
              </w:rPr>
            </w:pPr>
            <w:r w:rsidRPr="00B20579">
              <w:rPr>
                <w:sz w:val="16"/>
                <w:szCs w:val="16"/>
              </w:rPr>
              <w:t>Structure</w:t>
            </w:r>
          </w:p>
        </w:tc>
        <w:tc>
          <w:tcPr>
            <w:tcW w:w="6236" w:type="dxa"/>
          </w:tcPr>
          <w:p w14:paraId="7CF594F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5FC44E"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Members with matching member names will be copied.</w:t>
            </w:r>
            <w:r w:rsidRPr="00B20579">
              <w:rPr>
                <w:sz w:val="16"/>
                <w:szCs w:val="16"/>
              </w:rPr>
              <w:br/>
              <w:t>All other members in the source will not be copied.</w:t>
            </w:r>
            <w:r w:rsidRPr="00B20579">
              <w:rPr>
                <w:sz w:val="16"/>
                <w:szCs w:val="16"/>
              </w:rPr>
              <w:br/>
              <w:t>All other members in the destination remain unaffected.</w:t>
            </w:r>
          </w:p>
        </w:tc>
      </w:tr>
      <w:tr w:rsidR="00FF40D7" w:rsidRPr="00B20579" w14:paraId="2A772472" w14:textId="77777777" w:rsidTr="00FF40D7">
        <w:tc>
          <w:tcPr>
            <w:tcW w:w="1417" w:type="dxa"/>
          </w:tcPr>
          <w:p w14:paraId="68B47B31" w14:textId="77777777" w:rsidR="00FF40D7" w:rsidRPr="00B20579" w:rsidRDefault="00FF40D7" w:rsidP="00FF40D7">
            <w:pPr>
              <w:rPr>
                <w:sz w:val="16"/>
                <w:szCs w:val="16"/>
              </w:rPr>
            </w:pPr>
            <w:r w:rsidRPr="00B20579">
              <w:rPr>
                <w:sz w:val="16"/>
                <w:szCs w:val="16"/>
              </w:rPr>
              <w:t>Array</w:t>
            </w:r>
          </w:p>
        </w:tc>
        <w:tc>
          <w:tcPr>
            <w:tcW w:w="1417" w:type="dxa"/>
          </w:tcPr>
          <w:p w14:paraId="6EE70055" w14:textId="77777777" w:rsidR="00FF40D7" w:rsidRPr="00B20579" w:rsidRDefault="00FF40D7" w:rsidP="00FF40D7">
            <w:pPr>
              <w:rPr>
                <w:sz w:val="16"/>
                <w:szCs w:val="16"/>
              </w:rPr>
            </w:pPr>
            <w:r w:rsidRPr="00B20579">
              <w:rPr>
                <w:sz w:val="16"/>
                <w:szCs w:val="16"/>
              </w:rPr>
              <w:t>Structure</w:t>
            </w:r>
          </w:p>
        </w:tc>
        <w:tc>
          <w:tcPr>
            <w:tcW w:w="6236" w:type="dxa"/>
          </w:tcPr>
          <w:p w14:paraId="2F04AE8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1A8F97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If the destination has fewer members than the source, then not all</w:t>
            </w:r>
            <w:r w:rsidRPr="00B20579">
              <w:rPr>
                <w:sz w:val="16"/>
                <w:szCs w:val="16"/>
              </w:rPr>
              <w:br/>
              <w:t xml:space="preserve">  members will be copied.</w:t>
            </w:r>
          </w:p>
        </w:tc>
      </w:tr>
      <w:tr w:rsidR="00FF40D7" w:rsidRPr="00B20579" w14:paraId="2C60E034" w14:textId="77777777" w:rsidTr="00FF40D7">
        <w:tc>
          <w:tcPr>
            <w:tcW w:w="1417" w:type="dxa"/>
          </w:tcPr>
          <w:p w14:paraId="37BDF791" w14:textId="77777777" w:rsidR="00FF40D7" w:rsidRPr="00B20579" w:rsidRDefault="00FF40D7" w:rsidP="00FF40D7">
            <w:pPr>
              <w:rPr>
                <w:sz w:val="16"/>
                <w:szCs w:val="16"/>
              </w:rPr>
            </w:pPr>
            <w:r w:rsidRPr="00B20579">
              <w:rPr>
                <w:sz w:val="16"/>
                <w:szCs w:val="16"/>
              </w:rPr>
              <w:t>Structure</w:t>
            </w:r>
          </w:p>
        </w:tc>
        <w:tc>
          <w:tcPr>
            <w:tcW w:w="1417" w:type="dxa"/>
          </w:tcPr>
          <w:p w14:paraId="0DCF3A77" w14:textId="77777777" w:rsidR="00FF40D7" w:rsidRPr="00B20579" w:rsidRDefault="00FF40D7" w:rsidP="00FF40D7">
            <w:pPr>
              <w:rPr>
                <w:sz w:val="16"/>
                <w:szCs w:val="16"/>
              </w:rPr>
            </w:pPr>
            <w:r w:rsidRPr="00B20579">
              <w:rPr>
                <w:sz w:val="16"/>
                <w:szCs w:val="16"/>
              </w:rPr>
              <w:t>Array</w:t>
            </w:r>
          </w:p>
        </w:tc>
        <w:tc>
          <w:tcPr>
            <w:tcW w:w="6236" w:type="dxa"/>
          </w:tcPr>
          <w:p w14:paraId="620290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1780343E" w14:textId="77777777" w:rsidR="00FF40D7" w:rsidRPr="00B20579" w:rsidRDefault="00FF40D7" w:rsidP="00FF40D7">
            <w:pPr>
              <w:ind w:left="913" w:hanging="913"/>
              <w:rPr>
                <w:sz w:val="16"/>
                <w:szCs w:val="16"/>
              </w:rPr>
            </w:pPr>
            <w:r w:rsidRPr="00B20579">
              <w:rPr>
                <w:sz w:val="16"/>
                <w:szCs w:val="16"/>
              </w:rPr>
              <w:t>No further actions because no member names are available to match.</w:t>
            </w:r>
          </w:p>
        </w:tc>
      </w:tr>
      <w:tr w:rsidR="00FF40D7" w:rsidRPr="00B20579" w14:paraId="6B6EE93F" w14:textId="77777777" w:rsidTr="00FF40D7">
        <w:tc>
          <w:tcPr>
            <w:tcW w:w="1417" w:type="dxa"/>
          </w:tcPr>
          <w:p w14:paraId="1B85EEC7" w14:textId="77777777" w:rsidR="00FF40D7" w:rsidRPr="00B20579" w:rsidRDefault="00FF40D7" w:rsidP="00FF40D7">
            <w:pPr>
              <w:rPr>
                <w:sz w:val="16"/>
                <w:szCs w:val="16"/>
              </w:rPr>
            </w:pPr>
            <w:r w:rsidRPr="00B20579">
              <w:rPr>
                <w:sz w:val="16"/>
                <w:szCs w:val="16"/>
              </w:rPr>
              <w:t>Array</w:t>
            </w:r>
          </w:p>
        </w:tc>
        <w:tc>
          <w:tcPr>
            <w:tcW w:w="1417" w:type="dxa"/>
          </w:tcPr>
          <w:p w14:paraId="7C26117F" w14:textId="77777777" w:rsidR="00FF40D7" w:rsidRPr="00B20579" w:rsidRDefault="00FF40D7" w:rsidP="00FF40D7">
            <w:pPr>
              <w:rPr>
                <w:sz w:val="16"/>
                <w:szCs w:val="16"/>
              </w:rPr>
            </w:pPr>
            <w:r w:rsidRPr="00B20579">
              <w:rPr>
                <w:sz w:val="16"/>
                <w:szCs w:val="16"/>
              </w:rPr>
              <w:t>Array</w:t>
            </w:r>
          </w:p>
        </w:tc>
        <w:tc>
          <w:tcPr>
            <w:tcW w:w="6236" w:type="dxa"/>
          </w:tcPr>
          <w:p w14:paraId="5B7A20B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7469FD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1AA3A3A2" w14:textId="77777777" w:rsidTr="00FF40D7">
        <w:tc>
          <w:tcPr>
            <w:tcW w:w="1417" w:type="dxa"/>
          </w:tcPr>
          <w:p w14:paraId="18F716B1" w14:textId="77777777" w:rsidR="00FF40D7" w:rsidRPr="00B20579" w:rsidRDefault="00FF40D7" w:rsidP="00FF40D7">
            <w:pPr>
              <w:rPr>
                <w:sz w:val="16"/>
                <w:szCs w:val="16"/>
              </w:rPr>
            </w:pPr>
            <w:r w:rsidRPr="00B20579">
              <w:rPr>
                <w:sz w:val="16"/>
                <w:szCs w:val="16"/>
              </w:rPr>
              <w:t>Structure</w:t>
            </w:r>
          </w:p>
        </w:tc>
        <w:tc>
          <w:tcPr>
            <w:tcW w:w="1417" w:type="dxa"/>
          </w:tcPr>
          <w:p w14:paraId="5A2E4111" w14:textId="77777777" w:rsidR="00FF40D7" w:rsidRPr="00B20579" w:rsidRDefault="00FF40D7" w:rsidP="00FF40D7">
            <w:pPr>
              <w:rPr>
                <w:sz w:val="16"/>
                <w:szCs w:val="16"/>
              </w:rPr>
            </w:pPr>
            <w:r w:rsidRPr="00B20579">
              <w:rPr>
                <w:sz w:val="16"/>
                <w:szCs w:val="16"/>
              </w:rPr>
              <w:t>Table</w:t>
            </w:r>
          </w:p>
        </w:tc>
        <w:tc>
          <w:tcPr>
            <w:tcW w:w="6236" w:type="dxa"/>
          </w:tcPr>
          <w:p w14:paraId="3B830EE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DE08D9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as long as existing member names match with the corresponding column header names.</w:t>
            </w:r>
            <w:r w:rsidRPr="00B20579">
              <w:rPr>
                <w:sz w:val="16"/>
                <w:szCs w:val="16"/>
              </w:rPr>
              <w:br/>
              <w:t>- No further members are created</w:t>
            </w:r>
            <w:r w:rsidRPr="00B20579">
              <w:rPr>
                <w:sz w:val="16"/>
                <w:szCs w:val="16"/>
              </w:rPr>
              <w:br/>
              <w:t>- All other members in the destination remain unaffected.</w:t>
            </w:r>
          </w:p>
        </w:tc>
      </w:tr>
      <w:tr w:rsidR="00FF40D7" w:rsidRPr="00B20579" w14:paraId="6E5A0F81" w14:textId="77777777" w:rsidTr="00FF40D7">
        <w:tc>
          <w:tcPr>
            <w:tcW w:w="1417" w:type="dxa"/>
          </w:tcPr>
          <w:p w14:paraId="12C93AEC" w14:textId="77777777" w:rsidR="00FF40D7" w:rsidRPr="00B20579" w:rsidRDefault="00FF40D7" w:rsidP="00FF40D7">
            <w:pPr>
              <w:rPr>
                <w:sz w:val="16"/>
                <w:szCs w:val="16"/>
              </w:rPr>
            </w:pPr>
            <w:r w:rsidRPr="00B20579">
              <w:rPr>
                <w:sz w:val="16"/>
                <w:szCs w:val="16"/>
              </w:rPr>
              <w:t>Array</w:t>
            </w:r>
          </w:p>
        </w:tc>
        <w:tc>
          <w:tcPr>
            <w:tcW w:w="1417" w:type="dxa"/>
          </w:tcPr>
          <w:p w14:paraId="4CE624A2" w14:textId="77777777" w:rsidR="00FF40D7" w:rsidRPr="00B20579" w:rsidRDefault="00FF40D7" w:rsidP="00FF40D7">
            <w:pPr>
              <w:rPr>
                <w:sz w:val="16"/>
                <w:szCs w:val="16"/>
              </w:rPr>
            </w:pPr>
            <w:r w:rsidRPr="00B20579">
              <w:rPr>
                <w:sz w:val="16"/>
                <w:szCs w:val="16"/>
              </w:rPr>
              <w:t>Table</w:t>
            </w:r>
          </w:p>
        </w:tc>
        <w:tc>
          <w:tcPr>
            <w:tcW w:w="6236" w:type="dxa"/>
          </w:tcPr>
          <w:p w14:paraId="34183DD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108EC32"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existing array members starting with the first one and in the sequential order as specified in the table specification.</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5D656428" w14:textId="77777777" w:rsidTr="00FF40D7">
        <w:tc>
          <w:tcPr>
            <w:tcW w:w="1417" w:type="dxa"/>
          </w:tcPr>
          <w:p w14:paraId="1011C3CC" w14:textId="77777777" w:rsidR="00FF40D7" w:rsidRPr="00B20579" w:rsidRDefault="00FF40D7" w:rsidP="00FF40D7">
            <w:pPr>
              <w:rPr>
                <w:sz w:val="16"/>
                <w:szCs w:val="16"/>
              </w:rPr>
            </w:pPr>
            <w:r w:rsidRPr="00B20579">
              <w:rPr>
                <w:sz w:val="16"/>
                <w:szCs w:val="16"/>
              </w:rPr>
              <w:t>Table</w:t>
            </w:r>
          </w:p>
        </w:tc>
        <w:tc>
          <w:tcPr>
            <w:tcW w:w="1417" w:type="dxa"/>
          </w:tcPr>
          <w:p w14:paraId="14912D5F" w14:textId="77777777" w:rsidR="00FF40D7" w:rsidRPr="00B20579" w:rsidRDefault="00FF40D7" w:rsidP="00FF40D7">
            <w:pPr>
              <w:rPr>
                <w:sz w:val="16"/>
                <w:szCs w:val="16"/>
              </w:rPr>
            </w:pPr>
            <w:r w:rsidRPr="00B20579">
              <w:rPr>
                <w:sz w:val="16"/>
                <w:szCs w:val="16"/>
              </w:rPr>
              <w:t>Simple</w:t>
            </w:r>
          </w:p>
        </w:tc>
        <w:tc>
          <w:tcPr>
            <w:tcW w:w="6236" w:type="dxa"/>
          </w:tcPr>
          <w:p w14:paraId="20865B33"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294ED57E" w14:textId="77777777" w:rsidTr="00FF40D7">
        <w:tc>
          <w:tcPr>
            <w:tcW w:w="1417" w:type="dxa"/>
          </w:tcPr>
          <w:p w14:paraId="15C027F4" w14:textId="77777777" w:rsidR="00FF40D7" w:rsidRPr="00B20579" w:rsidRDefault="00FF40D7" w:rsidP="00FF40D7">
            <w:pPr>
              <w:rPr>
                <w:sz w:val="16"/>
                <w:szCs w:val="16"/>
              </w:rPr>
            </w:pPr>
            <w:r w:rsidRPr="00B20579">
              <w:rPr>
                <w:sz w:val="16"/>
                <w:szCs w:val="16"/>
              </w:rPr>
              <w:t>Table</w:t>
            </w:r>
          </w:p>
        </w:tc>
        <w:tc>
          <w:tcPr>
            <w:tcW w:w="1417" w:type="dxa"/>
          </w:tcPr>
          <w:p w14:paraId="07C971D1" w14:textId="77777777" w:rsidR="00FF40D7" w:rsidRPr="00B20579" w:rsidRDefault="00FF40D7" w:rsidP="00FF40D7">
            <w:pPr>
              <w:rPr>
                <w:sz w:val="16"/>
                <w:szCs w:val="16"/>
              </w:rPr>
            </w:pPr>
            <w:r w:rsidRPr="00B20579">
              <w:rPr>
                <w:sz w:val="16"/>
                <w:szCs w:val="16"/>
              </w:rPr>
              <w:t>Structure</w:t>
            </w:r>
          </w:p>
        </w:tc>
        <w:tc>
          <w:tcPr>
            <w:tcW w:w="6236" w:type="dxa"/>
          </w:tcPr>
          <w:p w14:paraId="56201E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No additional table columns will be created.</w:t>
            </w:r>
            <w:r w:rsidRPr="00B20579">
              <w:rPr>
                <w:sz w:val="16"/>
                <w:szCs w:val="16"/>
              </w:rPr>
              <w:br/>
              <w:t>- All other contents in the table row remain unaffected.</w:t>
            </w:r>
          </w:p>
        </w:tc>
      </w:tr>
      <w:tr w:rsidR="00FF40D7" w:rsidRPr="00B20579" w14:paraId="0A4847BD" w14:textId="77777777" w:rsidTr="00FF40D7">
        <w:tc>
          <w:tcPr>
            <w:tcW w:w="1417" w:type="dxa"/>
          </w:tcPr>
          <w:p w14:paraId="50611E7C" w14:textId="77777777" w:rsidR="00FF40D7" w:rsidRPr="00B20579" w:rsidRDefault="00FF40D7" w:rsidP="00FF40D7">
            <w:pPr>
              <w:rPr>
                <w:sz w:val="16"/>
                <w:szCs w:val="16"/>
              </w:rPr>
            </w:pPr>
            <w:r w:rsidRPr="00B20579">
              <w:rPr>
                <w:sz w:val="16"/>
                <w:szCs w:val="16"/>
              </w:rPr>
              <w:t>Table</w:t>
            </w:r>
          </w:p>
        </w:tc>
        <w:tc>
          <w:tcPr>
            <w:tcW w:w="1417" w:type="dxa"/>
          </w:tcPr>
          <w:p w14:paraId="38DB617A" w14:textId="77777777" w:rsidR="00FF40D7" w:rsidRPr="00B20579" w:rsidRDefault="00FF40D7" w:rsidP="00FF40D7">
            <w:pPr>
              <w:rPr>
                <w:sz w:val="16"/>
                <w:szCs w:val="16"/>
              </w:rPr>
            </w:pPr>
            <w:r w:rsidRPr="00B20579">
              <w:rPr>
                <w:sz w:val="16"/>
                <w:szCs w:val="16"/>
              </w:rPr>
              <w:t>Array</w:t>
            </w:r>
          </w:p>
        </w:tc>
        <w:tc>
          <w:tcPr>
            <w:tcW w:w="6236" w:type="dxa"/>
          </w:tcPr>
          <w:p w14:paraId="5337446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No additional table columns will be created if the array is bigger</w:t>
            </w:r>
            <w:r w:rsidRPr="00B20579">
              <w:rPr>
                <w:sz w:val="16"/>
                <w:szCs w:val="16"/>
              </w:rPr>
              <w:br/>
              <w:t>- If the array is smaller, then remaining table columns remain unchanged.</w:t>
            </w:r>
          </w:p>
        </w:tc>
      </w:tr>
      <w:tr w:rsidR="00FF40D7" w:rsidRPr="00B20579" w14:paraId="31C3DC83" w14:textId="77777777" w:rsidTr="00FF40D7">
        <w:tc>
          <w:tcPr>
            <w:tcW w:w="1417" w:type="dxa"/>
          </w:tcPr>
          <w:p w14:paraId="11F4DE1A" w14:textId="77777777" w:rsidR="00FF40D7" w:rsidRPr="00B20579" w:rsidRDefault="00FF40D7" w:rsidP="00FF40D7">
            <w:pPr>
              <w:rPr>
                <w:sz w:val="16"/>
                <w:szCs w:val="16"/>
              </w:rPr>
            </w:pPr>
            <w:r w:rsidRPr="00B20579">
              <w:rPr>
                <w:sz w:val="16"/>
                <w:szCs w:val="16"/>
              </w:rPr>
              <w:t>Table</w:t>
            </w:r>
          </w:p>
        </w:tc>
        <w:tc>
          <w:tcPr>
            <w:tcW w:w="1417" w:type="dxa"/>
          </w:tcPr>
          <w:p w14:paraId="79F94703" w14:textId="77777777" w:rsidR="00FF40D7" w:rsidRPr="00B20579" w:rsidRDefault="00FF40D7" w:rsidP="00FF40D7">
            <w:pPr>
              <w:rPr>
                <w:sz w:val="16"/>
                <w:szCs w:val="16"/>
              </w:rPr>
            </w:pPr>
            <w:r w:rsidRPr="00B20579">
              <w:rPr>
                <w:sz w:val="16"/>
                <w:szCs w:val="16"/>
              </w:rPr>
              <w:t>Table</w:t>
            </w:r>
          </w:p>
        </w:tc>
        <w:tc>
          <w:tcPr>
            <w:tcW w:w="6236" w:type="dxa"/>
          </w:tcPr>
          <w:p w14:paraId="6B26277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No additional table columns will be created.</w:t>
            </w:r>
          </w:p>
        </w:tc>
      </w:tr>
    </w:tbl>
    <w:p w14:paraId="41EF6BED" w14:textId="77777777" w:rsidR="00FF40D7" w:rsidRPr="00B20579" w:rsidRDefault="00FF40D7" w:rsidP="00FF40D7">
      <w:pPr>
        <w:spacing w:before="0" w:after="0"/>
      </w:pPr>
      <w:r w:rsidRPr="00B20579">
        <w:br w:type="page"/>
      </w:r>
    </w:p>
    <w:p w14:paraId="190C30E0" w14:textId="77777777" w:rsidR="00FF40D7" w:rsidRPr="00B20579" w:rsidRDefault="00FF40D7" w:rsidP="00FF40D7">
      <w:pPr>
        <w:pStyle w:val="Heading3"/>
      </w:pPr>
      <w:bookmarkStart w:id="133" w:name="_Toc47818345"/>
      <w:r w:rsidRPr="00B20579">
        <w:lastRenderedPageBreak/>
        <w:t>The | (Or) Assignment Operator</w:t>
      </w:r>
      <w:bookmarkEnd w:id="133"/>
    </w:p>
    <w:p w14:paraId="03BBC9AF" w14:textId="77777777" w:rsidR="00FF40D7" w:rsidRPr="00B20579" w:rsidRDefault="00FF40D7" w:rsidP="00FF40D7">
      <w:r w:rsidRPr="00B20579">
        <w:t>The | (or) operator considers following simple rules to carry out modified transactions:</w:t>
      </w:r>
    </w:p>
    <w:p w14:paraId="5634FCEA" w14:textId="77777777" w:rsidR="00FF40D7" w:rsidRPr="00B20579" w:rsidRDefault="00FF40D7" w:rsidP="00FF40D7">
      <w:pPr>
        <w:pStyle w:val="ListParagraph"/>
        <w:numPr>
          <w:ilvl w:val="0"/>
          <w:numId w:val="35"/>
        </w:numPr>
        <w:spacing w:line="240" w:lineRule="auto"/>
      </w:pPr>
      <w:r w:rsidRPr="00B20579">
        <w:t>Contents in the destination will not be cleared</w:t>
      </w:r>
    </w:p>
    <w:p w14:paraId="49D77BA4" w14:textId="77777777" w:rsidR="00FF40D7" w:rsidRPr="00B20579" w:rsidRDefault="00FF40D7" w:rsidP="00FF40D7">
      <w:pPr>
        <w:pStyle w:val="ListParagraph"/>
        <w:numPr>
          <w:ilvl w:val="0"/>
          <w:numId w:val="35"/>
        </w:numPr>
        <w:spacing w:line="240" w:lineRule="auto"/>
      </w:pPr>
      <w:r w:rsidRPr="00B20579">
        <w:t>Type of destination (array or structure) will be preserved.  If destination is not yet existing, then a structure will be built up.</w:t>
      </w:r>
    </w:p>
    <w:p w14:paraId="6AAF2C3A" w14:textId="77777777" w:rsidR="00FF40D7" w:rsidRPr="00B20579" w:rsidRDefault="00FF40D7" w:rsidP="00FF40D7">
      <w:pPr>
        <w:pStyle w:val="ListParagraph"/>
        <w:numPr>
          <w:ilvl w:val="0"/>
          <w:numId w:val="35"/>
        </w:numPr>
        <w:spacing w:line="240" w:lineRule="auto"/>
      </w:pPr>
      <w:r w:rsidRPr="00B20579">
        <w:t>Contents may be overwritten</w:t>
      </w:r>
    </w:p>
    <w:p w14:paraId="5D408B41" w14:textId="77777777" w:rsidR="00FF40D7" w:rsidRPr="00B20579" w:rsidRDefault="00FF40D7" w:rsidP="00FF40D7">
      <w:pPr>
        <w:pStyle w:val="ListParagraph"/>
        <w:numPr>
          <w:ilvl w:val="0"/>
          <w:numId w:val="35"/>
        </w:numPr>
        <w:spacing w:line="240" w:lineRule="auto"/>
      </w:pPr>
      <w:r w:rsidRPr="00B20579">
        <w:t>New members, or if destination is a table, new table columns will be created if needed.</w:t>
      </w:r>
    </w:p>
    <w:p w14:paraId="102B22D2"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625AFD52" w14:textId="77777777" w:rsidTr="00FF40D7">
        <w:tc>
          <w:tcPr>
            <w:tcW w:w="2834" w:type="dxa"/>
            <w:gridSpan w:val="2"/>
          </w:tcPr>
          <w:p w14:paraId="61E37C79" w14:textId="77777777" w:rsidR="00FF40D7" w:rsidRPr="00B20579" w:rsidRDefault="00FF40D7" w:rsidP="00FF40D7">
            <w:pPr>
              <w:rPr>
                <w:b/>
                <w:sz w:val="16"/>
                <w:szCs w:val="16"/>
              </w:rPr>
            </w:pPr>
            <w:r w:rsidRPr="00B20579">
              <w:rPr>
                <w:b/>
                <w:sz w:val="16"/>
                <w:szCs w:val="16"/>
              </w:rPr>
              <w:t>Assignment Operator:</w:t>
            </w:r>
          </w:p>
        </w:tc>
        <w:tc>
          <w:tcPr>
            <w:tcW w:w="6236" w:type="dxa"/>
          </w:tcPr>
          <w:p w14:paraId="6F2B11E9"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2BCD9570" w14:textId="77777777" w:rsidTr="00FF40D7">
        <w:tc>
          <w:tcPr>
            <w:tcW w:w="1417" w:type="dxa"/>
          </w:tcPr>
          <w:p w14:paraId="57B51F5C" w14:textId="77777777" w:rsidR="00FF40D7" w:rsidRPr="00B20579" w:rsidRDefault="00FF40D7" w:rsidP="00FF40D7">
            <w:pPr>
              <w:rPr>
                <w:b/>
                <w:sz w:val="16"/>
                <w:szCs w:val="16"/>
              </w:rPr>
            </w:pPr>
            <w:r w:rsidRPr="00B20579">
              <w:rPr>
                <w:b/>
                <w:sz w:val="16"/>
                <w:szCs w:val="16"/>
              </w:rPr>
              <w:t>Destination</w:t>
            </w:r>
          </w:p>
        </w:tc>
        <w:tc>
          <w:tcPr>
            <w:tcW w:w="1417" w:type="dxa"/>
          </w:tcPr>
          <w:p w14:paraId="5A80EDD4" w14:textId="77777777" w:rsidR="00FF40D7" w:rsidRPr="00B20579" w:rsidRDefault="00FF40D7" w:rsidP="00FF40D7">
            <w:pPr>
              <w:rPr>
                <w:b/>
                <w:sz w:val="16"/>
                <w:szCs w:val="16"/>
              </w:rPr>
            </w:pPr>
            <w:r w:rsidRPr="00B20579">
              <w:rPr>
                <w:b/>
                <w:sz w:val="16"/>
                <w:szCs w:val="16"/>
              </w:rPr>
              <w:t>Source</w:t>
            </w:r>
          </w:p>
        </w:tc>
        <w:tc>
          <w:tcPr>
            <w:tcW w:w="6236" w:type="dxa"/>
          </w:tcPr>
          <w:p w14:paraId="1F30BCF4" w14:textId="77777777" w:rsidR="00FF40D7" w:rsidRPr="00B20579" w:rsidRDefault="00FF40D7" w:rsidP="00FF40D7">
            <w:pPr>
              <w:rPr>
                <w:b/>
                <w:sz w:val="16"/>
                <w:szCs w:val="16"/>
              </w:rPr>
            </w:pPr>
            <w:r w:rsidRPr="00B20579">
              <w:rPr>
                <w:b/>
                <w:sz w:val="16"/>
                <w:szCs w:val="16"/>
              </w:rPr>
              <w:t>Description</w:t>
            </w:r>
          </w:p>
        </w:tc>
      </w:tr>
      <w:tr w:rsidR="00FF40D7" w:rsidRPr="00B20579" w14:paraId="6255C624" w14:textId="77777777" w:rsidTr="00FF40D7">
        <w:tc>
          <w:tcPr>
            <w:tcW w:w="1417" w:type="dxa"/>
          </w:tcPr>
          <w:p w14:paraId="08EAB764"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p>
          <w:p w14:paraId="2F8A38AB"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64ACBA95" w14:textId="77777777" w:rsidR="00FF40D7" w:rsidRPr="00B20579" w:rsidRDefault="00FF40D7" w:rsidP="00FF40D7">
            <w:pPr>
              <w:rPr>
                <w:sz w:val="16"/>
                <w:szCs w:val="16"/>
              </w:rPr>
            </w:pPr>
            <w:r w:rsidRPr="00B20579">
              <w:rPr>
                <w:sz w:val="16"/>
                <w:szCs w:val="16"/>
              </w:rPr>
              <w:t>Structure</w:t>
            </w:r>
          </w:p>
        </w:tc>
        <w:tc>
          <w:tcPr>
            <w:tcW w:w="6236" w:type="dxa"/>
          </w:tcPr>
          <w:p w14:paraId="517EC46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0740F72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All members will be copied.</w:t>
            </w:r>
            <w:r w:rsidRPr="00B20579">
              <w:rPr>
                <w:sz w:val="16"/>
                <w:szCs w:val="16"/>
              </w:rPr>
              <w:br/>
              <w:t>Existing destination members will be overwritten.</w:t>
            </w:r>
            <w:r w:rsidRPr="00B20579">
              <w:rPr>
                <w:sz w:val="16"/>
                <w:szCs w:val="16"/>
              </w:rPr>
              <w:br/>
              <w:t>New members are added if the member names do not yet exist.</w:t>
            </w:r>
          </w:p>
        </w:tc>
      </w:tr>
      <w:tr w:rsidR="00FF40D7" w:rsidRPr="00B20579" w14:paraId="27304F37" w14:textId="77777777" w:rsidTr="00FF40D7">
        <w:tc>
          <w:tcPr>
            <w:tcW w:w="1417" w:type="dxa"/>
          </w:tcPr>
          <w:p w14:paraId="0F9F3769" w14:textId="77777777" w:rsidR="00FF40D7" w:rsidRPr="00B20579" w:rsidRDefault="00FF40D7" w:rsidP="00FF40D7">
            <w:pPr>
              <w:rPr>
                <w:sz w:val="16"/>
                <w:szCs w:val="16"/>
              </w:rPr>
            </w:pPr>
            <w:r w:rsidRPr="00B20579">
              <w:rPr>
                <w:sz w:val="16"/>
                <w:szCs w:val="16"/>
              </w:rPr>
              <w:t>Array</w:t>
            </w:r>
          </w:p>
        </w:tc>
        <w:tc>
          <w:tcPr>
            <w:tcW w:w="1417" w:type="dxa"/>
          </w:tcPr>
          <w:p w14:paraId="6A1D72EF" w14:textId="77777777" w:rsidR="00FF40D7" w:rsidRPr="00B20579" w:rsidRDefault="00FF40D7" w:rsidP="00FF40D7">
            <w:pPr>
              <w:rPr>
                <w:sz w:val="16"/>
                <w:szCs w:val="16"/>
              </w:rPr>
            </w:pPr>
            <w:r w:rsidRPr="00B20579">
              <w:rPr>
                <w:sz w:val="16"/>
                <w:szCs w:val="16"/>
              </w:rPr>
              <w:t>Structure</w:t>
            </w:r>
          </w:p>
        </w:tc>
        <w:tc>
          <w:tcPr>
            <w:tcW w:w="6236" w:type="dxa"/>
          </w:tcPr>
          <w:p w14:paraId="06CF391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56CD909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The array will be extended if needed.</w:t>
            </w:r>
          </w:p>
        </w:tc>
      </w:tr>
      <w:tr w:rsidR="00FF40D7" w:rsidRPr="00B20579" w14:paraId="752C753B" w14:textId="77777777" w:rsidTr="00FF40D7">
        <w:tc>
          <w:tcPr>
            <w:tcW w:w="1417" w:type="dxa"/>
          </w:tcPr>
          <w:p w14:paraId="035BB578" w14:textId="77777777" w:rsidR="00FF40D7" w:rsidRPr="00B20579" w:rsidRDefault="00FF40D7" w:rsidP="00FF40D7">
            <w:pPr>
              <w:rPr>
                <w:sz w:val="16"/>
                <w:szCs w:val="16"/>
              </w:rPr>
            </w:pPr>
            <w:r w:rsidRPr="00B20579">
              <w:rPr>
                <w:sz w:val="16"/>
                <w:szCs w:val="16"/>
              </w:rPr>
              <w:t>Structure</w:t>
            </w:r>
          </w:p>
        </w:tc>
        <w:tc>
          <w:tcPr>
            <w:tcW w:w="1417" w:type="dxa"/>
          </w:tcPr>
          <w:p w14:paraId="704D70D1" w14:textId="77777777" w:rsidR="00FF40D7" w:rsidRPr="00B20579" w:rsidRDefault="00FF40D7" w:rsidP="00FF40D7">
            <w:pPr>
              <w:rPr>
                <w:sz w:val="16"/>
                <w:szCs w:val="16"/>
              </w:rPr>
            </w:pPr>
            <w:r w:rsidRPr="00B20579">
              <w:rPr>
                <w:sz w:val="16"/>
                <w:szCs w:val="16"/>
              </w:rPr>
              <w:t>Array</w:t>
            </w:r>
          </w:p>
        </w:tc>
        <w:tc>
          <w:tcPr>
            <w:tcW w:w="6236" w:type="dxa"/>
          </w:tcPr>
          <w:p w14:paraId="65EDF2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8CF7E9"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 names will be created for each array member: Literal representation of index numbers with 8 digits ("00000000", "00000001", "00000002"), etc. The leading zeros will preserve the sorting order in order to avoid the "1", "10", "11", … "2"  sequence.</w:t>
            </w:r>
          </w:p>
          <w:p w14:paraId="5F0F9DF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Continue with Step 2 described for structures in the section above.</w:t>
            </w:r>
          </w:p>
        </w:tc>
      </w:tr>
      <w:tr w:rsidR="00FF40D7" w:rsidRPr="00B20579" w14:paraId="5CB9E070" w14:textId="77777777" w:rsidTr="00FF40D7">
        <w:tc>
          <w:tcPr>
            <w:tcW w:w="1417" w:type="dxa"/>
          </w:tcPr>
          <w:p w14:paraId="459A4A79" w14:textId="77777777" w:rsidR="00FF40D7" w:rsidRPr="00B20579" w:rsidRDefault="00FF40D7" w:rsidP="00FF40D7">
            <w:pPr>
              <w:rPr>
                <w:sz w:val="16"/>
                <w:szCs w:val="16"/>
              </w:rPr>
            </w:pPr>
            <w:r w:rsidRPr="00B20579">
              <w:rPr>
                <w:sz w:val="16"/>
                <w:szCs w:val="16"/>
              </w:rPr>
              <w:t>Array</w:t>
            </w:r>
          </w:p>
        </w:tc>
        <w:tc>
          <w:tcPr>
            <w:tcW w:w="1417" w:type="dxa"/>
          </w:tcPr>
          <w:p w14:paraId="4B27EF7B" w14:textId="77777777" w:rsidR="00FF40D7" w:rsidRPr="00B20579" w:rsidRDefault="00FF40D7" w:rsidP="00FF40D7">
            <w:pPr>
              <w:rPr>
                <w:sz w:val="16"/>
                <w:szCs w:val="16"/>
              </w:rPr>
            </w:pPr>
            <w:r w:rsidRPr="00B20579">
              <w:rPr>
                <w:sz w:val="16"/>
                <w:szCs w:val="16"/>
              </w:rPr>
              <w:t>Array</w:t>
            </w:r>
          </w:p>
        </w:tc>
        <w:tc>
          <w:tcPr>
            <w:tcW w:w="6236" w:type="dxa"/>
          </w:tcPr>
          <w:p w14:paraId="561B0E42"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6FEEC3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The array will be extended if needed.</w:t>
            </w:r>
          </w:p>
        </w:tc>
      </w:tr>
      <w:tr w:rsidR="00FF40D7" w:rsidRPr="00B20579" w14:paraId="1AD15104" w14:textId="77777777" w:rsidTr="00FF40D7">
        <w:tc>
          <w:tcPr>
            <w:tcW w:w="1417" w:type="dxa"/>
          </w:tcPr>
          <w:p w14:paraId="61E40153" w14:textId="77777777" w:rsidR="00FF40D7" w:rsidRPr="00B20579" w:rsidRDefault="00FF40D7" w:rsidP="00FF40D7">
            <w:pPr>
              <w:rPr>
                <w:sz w:val="16"/>
                <w:szCs w:val="16"/>
              </w:rPr>
            </w:pPr>
            <w:r w:rsidRPr="00B20579">
              <w:rPr>
                <w:sz w:val="16"/>
                <w:szCs w:val="16"/>
              </w:rPr>
              <w:t>Structure</w:t>
            </w:r>
          </w:p>
        </w:tc>
        <w:tc>
          <w:tcPr>
            <w:tcW w:w="1417" w:type="dxa"/>
          </w:tcPr>
          <w:p w14:paraId="0313C8CA" w14:textId="77777777" w:rsidR="00FF40D7" w:rsidRPr="00B20579" w:rsidRDefault="00FF40D7" w:rsidP="00FF40D7">
            <w:pPr>
              <w:rPr>
                <w:sz w:val="16"/>
                <w:szCs w:val="16"/>
              </w:rPr>
            </w:pPr>
            <w:r w:rsidRPr="00B20579">
              <w:rPr>
                <w:sz w:val="16"/>
                <w:szCs w:val="16"/>
              </w:rPr>
              <w:t>Table</w:t>
            </w:r>
          </w:p>
        </w:tc>
        <w:tc>
          <w:tcPr>
            <w:tcW w:w="6236" w:type="dxa"/>
          </w:tcPr>
          <w:p w14:paraId="290A959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161ABCF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in the sequence specified as long as existing member names match with the corresponding column header names.</w:t>
            </w:r>
            <w:r w:rsidRPr="00B20579">
              <w:rPr>
                <w:sz w:val="16"/>
                <w:szCs w:val="16"/>
              </w:rPr>
              <w:br/>
              <w:t>- Missing members will be created.</w:t>
            </w:r>
          </w:p>
        </w:tc>
      </w:tr>
      <w:tr w:rsidR="00FF40D7" w:rsidRPr="00B20579" w14:paraId="00E90D24" w14:textId="77777777" w:rsidTr="00FF40D7">
        <w:tc>
          <w:tcPr>
            <w:tcW w:w="1417" w:type="dxa"/>
          </w:tcPr>
          <w:p w14:paraId="6B1DB9C7" w14:textId="77777777" w:rsidR="00FF40D7" w:rsidRPr="00B20579" w:rsidRDefault="00FF40D7" w:rsidP="00FF40D7">
            <w:pPr>
              <w:rPr>
                <w:sz w:val="16"/>
                <w:szCs w:val="16"/>
              </w:rPr>
            </w:pPr>
            <w:r w:rsidRPr="00B20579">
              <w:rPr>
                <w:sz w:val="16"/>
                <w:szCs w:val="16"/>
              </w:rPr>
              <w:t>Array</w:t>
            </w:r>
          </w:p>
        </w:tc>
        <w:tc>
          <w:tcPr>
            <w:tcW w:w="1417" w:type="dxa"/>
          </w:tcPr>
          <w:p w14:paraId="6E6CF164" w14:textId="77777777" w:rsidR="00FF40D7" w:rsidRPr="00B20579" w:rsidRDefault="00FF40D7" w:rsidP="00FF40D7">
            <w:pPr>
              <w:rPr>
                <w:sz w:val="16"/>
                <w:szCs w:val="16"/>
              </w:rPr>
            </w:pPr>
            <w:r w:rsidRPr="00B20579">
              <w:rPr>
                <w:sz w:val="16"/>
                <w:szCs w:val="16"/>
              </w:rPr>
              <w:t>Table</w:t>
            </w:r>
          </w:p>
        </w:tc>
        <w:tc>
          <w:tcPr>
            <w:tcW w:w="6236" w:type="dxa"/>
          </w:tcPr>
          <w:p w14:paraId="64756AF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07952CE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array in the sequence specified.</w:t>
            </w:r>
            <w:r w:rsidRPr="00B20579">
              <w:rPr>
                <w:sz w:val="16"/>
                <w:szCs w:val="16"/>
              </w:rPr>
              <w:br/>
              <w:t>- Excess destination members remain unaffected.</w:t>
            </w:r>
            <w:r w:rsidRPr="00B20579">
              <w:rPr>
                <w:sz w:val="16"/>
                <w:szCs w:val="16"/>
              </w:rPr>
              <w:br/>
              <w:t>- The array will be extended if needed.</w:t>
            </w:r>
          </w:p>
        </w:tc>
      </w:tr>
      <w:tr w:rsidR="00FF40D7" w:rsidRPr="00B20579" w14:paraId="6FC13690" w14:textId="77777777" w:rsidTr="00FF40D7">
        <w:tc>
          <w:tcPr>
            <w:tcW w:w="1417" w:type="dxa"/>
          </w:tcPr>
          <w:p w14:paraId="07A9C26C" w14:textId="77777777" w:rsidR="00FF40D7" w:rsidRPr="00B20579" w:rsidRDefault="00FF40D7" w:rsidP="00FF40D7">
            <w:pPr>
              <w:rPr>
                <w:sz w:val="16"/>
                <w:szCs w:val="16"/>
              </w:rPr>
            </w:pPr>
            <w:r w:rsidRPr="00B20579">
              <w:rPr>
                <w:sz w:val="16"/>
                <w:szCs w:val="16"/>
              </w:rPr>
              <w:t>Table</w:t>
            </w:r>
          </w:p>
        </w:tc>
        <w:tc>
          <w:tcPr>
            <w:tcW w:w="1417" w:type="dxa"/>
          </w:tcPr>
          <w:p w14:paraId="16946063" w14:textId="77777777" w:rsidR="00FF40D7" w:rsidRPr="00B20579" w:rsidRDefault="00FF40D7" w:rsidP="00FF40D7">
            <w:pPr>
              <w:rPr>
                <w:sz w:val="16"/>
                <w:szCs w:val="16"/>
              </w:rPr>
            </w:pPr>
            <w:r w:rsidRPr="00B20579">
              <w:rPr>
                <w:sz w:val="16"/>
                <w:szCs w:val="16"/>
              </w:rPr>
              <w:t>Simple</w:t>
            </w:r>
          </w:p>
        </w:tc>
        <w:tc>
          <w:tcPr>
            <w:tcW w:w="6236" w:type="dxa"/>
          </w:tcPr>
          <w:p w14:paraId="554268F4"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31628768" w14:textId="77777777" w:rsidTr="00FF40D7">
        <w:tc>
          <w:tcPr>
            <w:tcW w:w="1417" w:type="dxa"/>
          </w:tcPr>
          <w:p w14:paraId="62571345" w14:textId="77777777" w:rsidR="00FF40D7" w:rsidRPr="00B20579" w:rsidRDefault="00FF40D7" w:rsidP="00FF40D7">
            <w:pPr>
              <w:rPr>
                <w:sz w:val="16"/>
                <w:szCs w:val="16"/>
              </w:rPr>
            </w:pPr>
            <w:r w:rsidRPr="00B20579">
              <w:rPr>
                <w:sz w:val="16"/>
                <w:szCs w:val="16"/>
              </w:rPr>
              <w:t>Table</w:t>
            </w:r>
          </w:p>
        </w:tc>
        <w:tc>
          <w:tcPr>
            <w:tcW w:w="1417" w:type="dxa"/>
          </w:tcPr>
          <w:p w14:paraId="418B19B4" w14:textId="77777777" w:rsidR="00FF40D7" w:rsidRPr="00B20579" w:rsidRDefault="00FF40D7" w:rsidP="00FF40D7">
            <w:pPr>
              <w:rPr>
                <w:sz w:val="16"/>
                <w:szCs w:val="16"/>
              </w:rPr>
            </w:pPr>
            <w:r w:rsidRPr="00B20579">
              <w:rPr>
                <w:sz w:val="16"/>
                <w:szCs w:val="16"/>
              </w:rPr>
              <w:t>Structure</w:t>
            </w:r>
          </w:p>
        </w:tc>
        <w:tc>
          <w:tcPr>
            <w:tcW w:w="6236" w:type="dxa"/>
          </w:tcPr>
          <w:p w14:paraId="1065EDD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If header names are missing, then they will be added.</w:t>
            </w:r>
            <w:r w:rsidRPr="00B20579">
              <w:rPr>
                <w:sz w:val="16"/>
                <w:szCs w:val="16"/>
              </w:rPr>
              <w:br/>
              <w:t>- All other contents in the table row remain unaffected.</w:t>
            </w:r>
          </w:p>
        </w:tc>
      </w:tr>
      <w:tr w:rsidR="00FF40D7" w:rsidRPr="00B20579" w14:paraId="6B4EE19B" w14:textId="77777777" w:rsidTr="00FF40D7">
        <w:tc>
          <w:tcPr>
            <w:tcW w:w="1417" w:type="dxa"/>
          </w:tcPr>
          <w:p w14:paraId="2BF17800" w14:textId="77777777" w:rsidR="00FF40D7" w:rsidRPr="00B20579" w:rsidRDefault="00FF40D7" w:rsidP="00FF40D7">
            <w:pPr>
              <w:rPr>
                <w:sz w:val="16"/>
                <w:szCs w:val="16"/>
              </w:rPr>
            </w:pPr>
            <w:r w:rsidRPr="00B20579">
              <w:rPr>
                <w:sz w:val="16"/>
                <w:szCs w:val="16"/>
              </w:rPr>
              <w:t>Table</w:t>
            </w:r>
          </w:p>
        </w:tc>
        <w:tc>
          <w:tcPr>
            <w:tcW w:w="1417" w:type="dxa"/>
          </w:tcPr>
          <w:p w14:paraId="69955BF5" w14:textId="77777777" w:rsidR="00FF40D7" w:rsidRPr="00B20579" w:rsidRDefault="00FF40D7" w:rsidP="00FF40D7">
            <w:pPr>
              <w:rPr>
                <w:sz w:val="16"/>
                <w:szCs w:val="16"/>
              </w:rPr>
            </w:pPr>
            <w:r w:rsidRPr="00B20579">
              <w:rPr>
                <w:sz w:val="16"/>
                <w:szCs w:val="16"/>
              </w:rPr>
              <w:t>Array</w:t>
            </w:r>
          </w:p>
        </w:tc>
        <w:tc>
          <w:tcPr>
            <w:tcW w:w="6236" w:type="dxa"/>
          </w:tcPr>
          <w:p w14:paraId="21F5BC8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Additional table columns will be created if the array is bigger, but</w:t>
            </w:r>
            <w:r w:rsidRPr="00B20579">
              <w:rPr>
                <w:sz w:val="16"/>
                <w:szCs w:val="16"/>
              </w:rPr>
              <w:br/>
              <w:t xml:space="preserve">  without header names!</w:t>
            </w:r>
            <w:r w:rsidRPr="00B20579">
              <w:rPr>
                <w:sz w:val="16"/>
                <w:szCs w:val="16"/>
              </w:rPr>
              <w:br/>
              <w:t>- If the array is smaller, then remaining table columns remain unchanged.</w:t>
            </w:r>
          </w:p>
        </w:tc>
      </w:tr>
      <w:tr w:rsidR="00FF40D7" w:rsidRPr="00B20579" w14:paraId="7CF1A923" w14:textId="77777777" w:rsidTr="00FF40D7">
        <w:tc>
          <w:tcPr>
            <w:tcW w:w="1417" w:type="dxa"/>
          </w:tcPr>
          <w:p w14:paraId="4C31F197" w14:textId="77777777" w:rsidR="00FF40D7" w:rsidRPr="00B20579" w:rsidRDefault="00FF40D7" w:rsidP="00FF40D7">
            <w:pPr>
              <w:rPr>
                <w:sz w:val="16"/>
                <w:szCs w:val="16"/>
              </w:rPr>
            </w:pPr>
            <w:r w:rsidRPr="00B20579">
              <w:rPr>
                <w:sz w:val="16"/>
                <w:szCs w:val="16"/>
              </w:rPr>
              <w:t>Table</w:t>
            </w:r>
          </w:p>
        </w:tc>
        <w:tc>
          <w:tcPr>
            <w:tcW w:w="1417" w:type="dxa"/>
          </w:tcPr>
          <w:p w14:paraId="330E187B" w14:textId="77777777" w:rsidR="00FF40D7" w:rsidRPr="00B20579" w:rsidRDefault="00FF40D7" w:rsidP="00FF40D7">
            <w:pPr>
              <w:rPr>
                <w:sz w:val="16"/>
                <w:szCs w:val="16"/>
              </w:rPr>
            </w:pPr>
            <w:r w:rsidRPr="00B20579">
              <w:rPr>
                <w:sz w:val="16"/>
                <w:szCs w:val="16"/>
              </w:rPr>
              <w:t>Table</w:t>
            </w:r>
          </w:p>
        </w:tc>
        <w:tc>
          <w:tcPr>
            <w:tcW w:w="6236" w:type="dxa"/>
          </w:tcPr>
          <w:p w14:paraId="3ECDEC5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Additional table columns will be created.</w:t>
            </w:r>
          </w:p>
        </w:tc>
      </w:tr>
    </w:tbl>
    <w:p w14:paraId="5DF29F7F" w14:textId="77777777" w:rsidR="00FF40D7" w:rsidRPr="00B20579" w:rsidRDefault="00FF40D7" w:rsidP="00FF40D7"/>
    <w:p w14:paraId="3FDDA7AC" w14:textId="77777777" w:rsidR="00FF40D7" w:rsidRPr="00B20579" w:rsidRDefault="00FF40D7" w:rsidP="00FF40D7">
      <w:pPr>
        <w:spacing w:before="0" w:after="0"/>
      </w:pPr>
      <w:r w:rsidRPr="00B20579">
        <w:br w:type="page"/>
      </w:r>
    </w:p>
    <w:p w14:paraId="357657D6" w14:textId="77777777" w:rsidR="00FF40D7" w:rsidRPr="00B20579" w:rsidRDefault="00FF40D7" w:rsidP="00FF40D7">
      <w:pPr>
        <w:pStyle w:val="Heading3"/>
      </w:pPr>
      <w:bookmarkStart w:id="134" w:name="_Toc47818346"/>
      <w:r w:rsidRPr="00B20579">
        <w:lastRenderedPageBreak/>
        <w:t>The + (Plus) Assignment Operator</w:t>
      </w:r>
      <w:bookmarkEnd w:id="134"/>
    </w:p>
    <w:p w14:paraId="18148B3B" w14:textId="77777777" w:rsidR="00FF40D7" w:rsidRPr="00B20579" w:rsidRDefault="00FF40D7" w:rsidP="00FF40D7">
      <w:r w:rsidRPr="00B20579">
        <w:t>The + (plus) operator considers following simple rules to carry out modified transactions:</w:t>
      </w:r>
    </w:p>
    <w:p w14:paraId="672E0BC8" w14:textId="77777777" w:rsidR="00FF40D7" w:rsidRPr="00B20579" w:rsidRDefault="00FF40D7" w:rsidP="00FF40D7">
      <w:pPr>
        <w:pStyle w:val="ListParagraph"/>
        <w:numPr>
          <w:ilvl w:val="0"/>
          <w:numId w:val="35"/>
        </w:numPr>
        <w:spacing w:line="240" w:lineRule="auto"/>
      </w:pPr>
      <w:r w:rsidRPr="00B20579">
        <w:t>Contents in the destination will not be cleared</w:t>
      </w:r>
    </w:p>
    <w:p w14:paraId="6C86DE15" w14:textId="77777777" w:rsidR="00FF40D7" w:rsidRPr="00B20579" w:rsidRDefault="00FF40D7" w:rsidP="00FF40D7">
      <w:pPr>
        <w:pStyle w:val="ListParagraph"/>
        <w:numPr>
          <w:ilvl w:val="0"/>
          <w:numId w:val="35"/>
        </w:numPr>
        <w:spacing w:line="240" w:lineRule="auto"/>
      </w:pPr>
      <w:r w:rsidRPr="00B20579">
        <w:t>If the destination is an array, then it will be extended to fit the additional data.  Existing members are not overwritten.</w:t>
      </w:r>
    </w:p>
    <w:p w14:paraId="0D02B116" w14:textId="77777777" w:rsidR="00FF40D7" w:rsidRPr="00B20579" w:rsidRDefault="00FF40D7" w:rsidP="00FF40D7">
      <w:pPr>
        <w:pStyle w:val="ListParagraph"/>
        <w:numPr>
          <w:ilvl w:val="0"/>
          <w:numId w:val="35"/>
        </w:numPr>
        <w:spacing w:line="240" w:lineRule="auto"/>
      </w:pPr>
      <w:r w:rsidRPr="00B20579">
        <w:t xml:space="preserve">If the destination is a structure, then it behaves similar the "or" assignment operator, </w:t>
      </w:r>
      <w:r w:rsidRPr="00B20579">
        <w:rPr>
          <w:u w:val="single"/>
        </w:rPr>
        <w:t>but values in already existing target members will not be overwritten</w:t>
      </w:r>
      <w:r w:rsidRPr="00B20579">
        <w:t>.</w:t>
      </w:r>
    </w:p>
    <w:p w14:paraId="3B504A5F" w14:textId="77777777" w:rsidR="00FF40D7" w:rsidRPr="00B20579" w:rsidRDefault="00FF40D7" w:rsidP="00FF40D7">
      <w:pPr>
        <w:pStyle w:val="ListParagraph"/>
        <w:numPr>
          <w:ilvl w:val="0"/>
          <w:numId w:val="35"/>
        </w:numPr>
        <w:spacing w:line="240" w:lineRule="auto"/>
      </w:pPr>
      <w:r w:rsidRPr="00B20579">
        <w:t>If the destination is a simple variable or nonexistent, then it will be initialized as an array.</w:t>
      </w:r>
    </w:p>
    <w:p w14:paraId="1241ECE4" w14:textId="77777777" w:rsidR="00FF40D7" w:rsidRPr="00B20579" w:rsidRDefault="00FF40D7" w:rsidP="00FF40D7">
      <w:pPr>
        <w:pStyle w:val="ListParagraph"/>
        <w:numPr>
          <w:ilvl w:val="0"/>
          <w:numId w:val="35"/>
        </w:numPr>
        <w:spacing w:line="240" w:lineRule="auto"/>
      </w:pPr>
      <w:r w:rsidRPr="00B20579">
        <w:t>If the destination is a table row, then a new blank row will be inserted and the remaining rows below will shift down accordingly before the transaction starts.</w:t>
      </w:r>
    </w:p>
    <w:p w14:paraId="06299A28"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453B8EB8" w14:textId="77777777" w:rsidTr="00FF40D7">
        <w:tc>
          <w:tcPr>
            <w:tcW w:w="2834" w:type="dxa"/>
            <w:gridSpan w:val="2"/>
          </w:tcPr>
          <w:p w14:paraId="050BB445" w14:textId="77777777" w:rsidR="00FF40D7" w:rsidRPr="00B20579" w:rsidRDefault="00FF40D7" w:rsidP="00FF40D7">
            <w:pPr>
              <w:rPr>
                <w:b/>
                <w:sz w:val="16"/>
                <w:szCs w:val="16"/>
              </w:rPr>
            </w:pPr>
            <w:r w:rsidRPr="00B20579">
              <w:rPr>
                <w:b/>
                <w:sz w:val="16"/>
                <w:szCs w:val="16"/>
              </w:rPr>
              <w:t>Assignment Operator:</w:t>
            </w:r>
          </w:p>
        </w:tc>
        <w:tc>
          <w:tcPr>
            <w:tcW w:w="6236" w:type="dxa"/>
          </w:tcPr>
          <w:p w14:paraId="2D0F7656"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40D88DF5" w14:textId="77777777" w:rsidTr="00FF40D7">
        <w:tc>
          <w:tcPr>
            <w:tcW w:w="1417" w:type="dxa"/>
          </w:tcPr>
          <w:p w14:paraId="18DEFBA4" w14:textId="77777777" w:rsidR="00FF40D7" w:rsidRPr="00B20579" w:rsidRDefault="00FF40D7" w:rsidP="00FF40D7">
            <w:pPr>
              <w:rPr>
                <w:b/>
                <w:sz w:val="16"/>
                <w:szCs w:val="16"/>
              </w:rPr>
            </w:pPr>
            <w:r w:rsidRPr="00B20579">
              <w:rPr>
                <w:b/>
                <w:sz w:val="16"/>
                <w:szCs w:val="16"/>
              </w:rPr>
              <w:t>Destination</w:t>
            </w:r>
          </w:p>
        </w:tc>
        <w:tc>
          <w:tcPr>
            <w:tcW w:w="1417" w:type="dxa"/>
          </w:tcPr>
          <w:p w14:paraId="3D689167" w14:textId="77777777" w:rsidR="00FF40D7" w:rsidRPr="00B20579" w:rsidRDefault="00FF40D7" w:rsidP="00FF40D7">
            <w:pPr>
              <w:rPr>
                <w:b/>
                <w:sz w:val="16"/>
                <w:szCs w:val="16"/>
              </w:rPr>
            </w:pPr>
            <w:r w:rsidRPr="00B20579">
              <w:rPr>
                <w:b/>
                <w:sz w:val="16"/>
                <w:szCs w:val="16"/>
              </w:rPr>
              <w:t>Source</w:t>
            </w:r>
          </w:p>
        </w:tc>
        <w:tc>
          <w:tcPr>
            <w:tcW w:w="6236" w:type="dxa"/>
          </w:tcPr>
          <w:p w14:paraId="6F9EF98D" w14:textId="77777777" w:rsidR="00FF40D7" w:rsidRPr="00B20579" w:rsidRDefault="00FF40D7" w:rsidP="00FF40D7">
            <w:pPr>
              <w:rPr>
                <w:b/>
                <w:sz w:val="16"/>
                <w:szCs w:val="16"/>
              </w:rPr>
            </w:pPr>
            <w:r w:rsidRPr="00B20579">
              <w:rPr>
                <w:b/>
                <w:sz w:val="16"/>
                <w:szCs w:val="16"/>
              </w:rPr>
              <w:t>Description</w:t>
            </w:r>
          </w:p>
        </w:tc>
      </w:tr>
      <w:tr w:rsidR="00FF40D7" w:rsidRPr="00B20579" w14:paraId="01DE5380" w14:textId="77777777" w:rsidTr="00FF40D7">
        <w:tc>
          <w:tcPr>
            <w:tcW w:w="1417" w:type="dxa"/>
          </w:tcPr>
          <w:p w14:paraId="4ECAD408"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r>
          </w:p>
          <w:p w14:paraId="5635238D"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FA1C099" w14:textId="77777777" w:rsidR="00FF40D7" w:rsidRPr="00B20579" w:rsidRDefault="00FF40D7" w:rsidP="00FF40D7">
            <w:pPr>
              <w:rPr>
                <w:sz w:val="16"/>
                <w:szCs w:val="16"/>
              </w:rPr>
            </w:pPr>
            <w:r w:rsidRPr="00B20579">
              <w:rPr>
                <w:sz w:val="16"/>
                <w:szCs w:val="16"/>
              </w:rPr>
              <w:t>Structure</w:t>
            </w:r>
          </w:p>
          <w:p w14:paraId="0B668866" w14:textId="77777777" w:rsidR="00FF40D7" w:rsidRPr="00B20579" w:rsidRDefault="00FF40D7" w:rsidP="00FF40D7">
            <w:pPr>
              <w:rPr>
                <w:sz w:val="16"/>
                <w:szCs w:val="16"/>
              </w:rPr>
            </w:pPr>
            <w:r w:rsidRPr="00B20579">
              <w:rPr>
                <w:sz w:val="16"/>
                <w:szCs w:val="16"/>
              </w:rPr>
              <w:t>Array</w:t>
            </w:r>
          </w:p>
        </w:tc>
        <w:tc>
          <w:tcPr>
            <w:tcW w:w="6236" w:type="dxa"/>
          </w:tcPr>
          <w:p w14:paraId="778B6A3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3A76FD4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An array will be created and data copied from the source, sorted in alphabetic order by member name if the source is a structure, or by the given order of the source array.</w:t>
            </w:r>
          </w:p>
        </w:tc>
      </w:tr>
      <w:tr w:rsidR="00FF40D7" w:rsidRPr="00B20579" w14:paraId="449712F5" w14:textId="77777777" w:rsidTr="00FF40D7">
        <w:tc>
          <w:tcPr>
            <w:tcW w:w="1417" w:type="dxa"/>
          </w:tcPr>
          <w:p w14:paraId="49360168"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37E0DD8F"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8A07B35" w14:textId="77777777" w:rsidR="00FF40D7" w:rsidRPr="00B20579" w:rsidRDefault="00FF40D7" w:rsidP="00FF40D7">
            <w:pPr>
              <w:rPr>
                <w:sz w:val="16"/>
                <w:szCs w:val="16"/>
              </w:rPr>
            </w:pPr>
            <w:r w:rsidRPr="00B20579">
              <w:rPr>
                <w:sz w:val="16"/>
                <w:szCs w:val="16"/>
              </w:rPr>
              <w:t>Structure</w:t>
            </w:r>
          </w:p>
          <w:p w14:paraId="4FA38C4D" w14:textId="77777777" w:rsidR="00FF40D7" w:rsidRPr="00B20579" w:rsidRDefault="00FF40D7" w:rsidP="00FF40D7">
            <w:pPr>
              <w:rPr>
                <w:sz w:val="16"/>
                <w:szCs w:val="16"/>
              </w:rPr>
            </w:pPr>
            <w:r w:rsidRPr="00B20579">
              <w:rPr>
                <w:sz w:val="16"/>
                <w:szCs w:val="16"/>
              </w:rPr>
              <w:t>Array</w:t>
            </w:r>
          </w:p>
        </w:tc>
        <w:tc>
          <w:tcPr>
            <w:tcW w:w="6236" w:type="dxa"/>
          </w:tcPr>
          <w:p w14:paraId="504A3C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4B11A52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If the destination is a structure, then it will be converted to an array.  The ordering corresponds with the previous alphabetic order of the member names.</w:t>
            </w:r>
          </w:p>
          <w:p w14:paraId="7EF97F5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source.</w:t>
            </w:r>
          </w:p>
        </w:tc>
      </w:tr>
      <w:tr w:rsidR="00FF40D7" w:rsidRPr="00B20579" w14:paraId="0AF8BFD6" w14:textId="77777777" w:rsidTr="00FF40D7">
        <w:tc>
          <w:tcPr>
            <w:tcW w:w="1417" w:type="dxa"/>
          </w:tcPr>
          <w:p w14:paraId="72BF1FA3"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292D99DE"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5574919E" w14:textId="77777777" w:rsidR="00FF40D7" w:rsidRPr="00B20579" w:rsidRDefault="00FF40D7" w:rsidP="00FF40D7">
            <w:pPr>
              <w:rPr>
                <w:sz w:val="16"/>
                <w:szCs w:val="16"/>
              </w:rPr>
            </w:pPr>
            <w:r w:rsidRPr="00B20579">
              <w:rPr>
                <w:sz w:val="16"/>
                <w:szCs w:val="16"/>
              </w:rPr>
              <w:t>Table</w:t>
            </w:r>
          </w:p>
        </w:tc>
        <w:tc>
          <w:tcPr>
            <w:tcW w:w="6236" w:type="dxa"/>
          </w:tcPr>
          <w:p w14:paraId="74034E8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3DE8CC7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See Step 2 in the previous section.</w:t>
            </w:r>
          </w:p>
          <w:p w14:paraId="26F7C978"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specified table row and selected table columns.</w:t>
            </w:r>
          </w:p>
        </w:tc>
      </w:tr>
      <w:tr w:rsidR="00FF40D7" w:rsidRPr="00B20579" w14:paraId="06CAE9FC" w14:textId="77777777" w:rsidTr="00FF40D7">
        <w:tc>
          <w:tcPr>
            <w:tcW w:w="1417" w:type="dxa"/>
          </w:tcPr>
          <w:p w14:paraId="03E433E9" w14:textId="77777777" w:rsidR="00FF40D7" w:rsidRPr="00B20579" w:rsidRDefault="00FF40D7" w:rsidP="00FF40D7">
            <w:pPr>
              <w:rPr>
                <w:sz w:val="16"/>
                <w:szCs w:val="16"/>
              </w:rPr>
            </w:pPr>
            <w:r w:rsidRPr="00B20579">
              <w:rPr>
                <w:sz w:val="16"/>
                <w:szCs w:val="16"/>
              </w:rPr>
              <w:t>Table</w:t>
            </w:r>
          </w:p>
        </w:tc>
        <w:tc>
          <w:tcPr>
            <w:tcW w:w="1417" w:type="dxa"/>
          </w:tcPr>
          <w:p w14:paraId="64A829D7" w14:textId="77777777" w:rsidR="00FF40D7" w:rsidRPr="00B20579" w:rsidRDefault="00FF40D7" w:rsidP="00FF40D7">
            <w:pPr>
              <w:rPr>
                <w:sz w:val="16"/>
                <w:szCs w:val="16"/>
              </w:rPr>
            </w:pPr>
            <w:r w:rsidRPr="00B20579">
              <w:rPr>
                <w:sz w:val="16"/>
                <w:szCs w:val="16"/>
              </w:rPr>
              <w:t>Simple</w:t>
            </w:r>
          </w:p>
        </w:tc>
        <w:tc>
          <w:tcPr>
            <w:tcW w:w="6236" w:type="dxa"/>
          </w:tcPr>
          <w:p w14:paraId="2259FFC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1B6A453"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0A9BDB91" w14:textId="77777777" w:rsidTr="00FF40D7">
        <w:tc>
          <w:tcPr>
            <w:tcW w:w="1417" w:type="dxa"/>
          </w:tcPr>
          <w:p w14:paraId="317F1654" w14:textId="77777777" w:rsidR="00FF40D7" w:rsidRPr="00B20579" w:rsidRDefault="00FF40D7" w:rsidP="00FF40D7">
            <w:pPr>
              <w:rPr>
                <w:sz w:val="16"/>
                <w:szCs w:val="16"/>
              </w:rPr>
            </w:pPr>
            <w:r w:rsidRPr="00B20579">
              <w:rPr>
                <w:sz w:val="16"/>
                <w:szCs w:val="16"/>
              </w:rPr>
              <w:t>Table</w:t>
            </w:r>
          </w:p>
        </w:tc>
        <w:tc>
          <w:tcPr>
            <w:tcW w:w="1417" w:type="dxa"/>
          </w:tcPr>
          <w:p w14:paraId="73886DAD" w14:textId="77777777" w:rsidR="00FF40D7" w:rsidRPr="00B20579" w:rsidRDefault="00FF40D7" w:rsidP="00FF40D7">
            <w:pPr>
              <w:rPr>
                <w:sz w:val="16"/>
                <w:szCs w:val="16"/>
              </w:rPr>
            </w:pPr>
            <w:r w:rsidRPr="00B20579">
              <w:rPr>
                <w:sz w:val="16"/>
                <w:szCs w:val="16"/>
              </w:rPr>
              <w:t>Structure</w:t>
            </w:r>
          </w:p>
        </w:tc>
        <w:tc>
          <w:tcPr>
            <w:tcW w:w="6236" w:type="dxa"/>
          </w:tcPr>
          <w:p w14:paraId="53E48BE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01D7A863"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4963896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59A30209" w14:textId="77777777" w:rsidTr="00FF40D7">
        <w:tc>
          <w:tcPr>
            <w:tcW w:w="1417" w:type="dxa"/>
          </w:tcPr>
          <w:p w14:paraId="1843004D" w14:textId="77777777" w:rsidR="00FF40D7" w:rsidRPr="00B20579" w:rsidRDefault="00FF40D7" w:rsidP="00FF40D7">
            <w:pPr>
              <w:rPr>
                <w:sz w:val="16"/>
                <w:szCs w:val="16"/>
              </w:rPr>
            </w:pPr>
            <w:r w:rsidRPr="00B20579">
              <w:rPr>
                <w:sz w:val="16"/>
                <w:szCs w:val="16"/>
              </w:rPr>
              <w:t>Table</w:t>
            </w:r>
          </w:p>
        </w:tc>
        <w:tc>
          <w:tcPr>
            <w:tcW w:w="1417" w:type="dxa"/>
          </w:tcPr>
          <w:p w14:paraId="5D6F4D68" w14:textId="77777777" w:rsidR="00FF40D7" w:rsidRPr="00B20579" w:rsidRDefault="00FF40D7" w:rsidP="00FF40D7">
            <w:pPr>
              <w:rPr>
                <w:sz w:val="16"/>
                <w:szCs w:val="16"/>
              </w:rPr>
            </w:pPr>
            <w:r w:rsidRPr="00B20579">
              <w:rPr>
                <w:sz w:val="16"/>
                <w:szCs w:val="16"/>
              </w:rPr>
              <w:t>Array</w:t>
            </w:r>
          </w:p>
        </w:tc>
        <w:tc>
          <w:tcPr>
            <w:tcW w:w="6236" w:type="dxa"/>
          </w:tcPr>
          <w:p w14:paraId="11F97AE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2AECCDE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C1FA4B0" w14:textId="77777777" w:rsidTr="00FF40D7">
        <w:tc>
          <w:tcPr>
            <w:tcW w:w="1417" w:type="dxa"/>
          </w:tcPr>
          <w:p w14:paraId="5D91F02E" w14:textId="77777777" w:rsidR="00FF40D7" w:rsidRPr="00B20579" w:rsidRDefault="00FF40D7" w:rsidP="00FF40D7">
            <w:pPr>
              <w:rPr>
                <w:sz w:val="16"/>
                <w:szCs w:val="16"/>
              </w:rPr>
            </w:pPr>
            <w:r w:rsidRPr="00B20579">
              <w:rPr>
                <w:sz w:val="16"/>
                <w:szCs w:val="16"/>
              </w:rPr>
              <w:t>Table</w:t>
            </w:r>
          </w:p>
        </w:tc>
        <w:tc>
          <w:tcPr>
            <w:tcW w:w="1417" w:type="dxa"/>
          </w:tcPr>
          <w:p w14:paraId="42B7F78B" w14:textId="77777777" w:rsidR="00FF40D7" w:rsidRPr="00B20579" w:rsidRDefault="00FF40D7" w:rsidP="00FF40D7">
            <w:pPr>
              <w:rPr>
                <w:sz w:val="16"/>
                <w:szCs w:val="16"/>
              </w:rPr>
            </w:pPr>
            <w:r w:rsidRPr="00B20579">
              <w:rPr>
                <w:sz w:val="16"/>
                <w:szCs w:val="16"/>
              </w:rPr>
              <w:t>Table</w:t>
            </w:r>
          </w:p>
        </w:tc>
        <w:tc>
          <w:tcPr>
            <w:tcW w:w="6236" w:type="dxa"/>
          </w:tcPr>
          <w:p w14:paraId="26A0596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091957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04FDBF18" w14:textId="77777777" w:rsidR="00FF40D7" w:rsidRPr="00B20579" w:rsidRDefault="00FF40D7" w:rsidP="00FF40D7"/>
    <w:p w14:paraId="1598B651" w14:textId="77777777" w:rsidR="00FF40D7" w:rsidRPr="00B20579" w:rsidRDefault="00FF40D7" w:rsidP="00FF40D7">
      <w:pPr>
        <w:spacing w:before="0" w:after="0"/>
      </w:pPr>
      <w:r w:rsidRPr="00B20579">
        <w:br w:type="page"/>
      </w:r>
    </w:p>
    <w:p w14:paraId="1E96F68D" w14:textId="77777777" w:rsidR="00FF40D7" w:rsidRPr="00B20579" w:rsidRDefault="00FF40D7" w:rsidP="00FF40D7">
      <w:pPr>
        <w:pStyle w:val="Heading3"/>
      </w:pPr>
      <w:bookmarkStart w:id="135" w:name="_Toc47818347"/>
      <w:r w:rsidRPr="00B20579">
        <w:lastRenderedPageBreak/>
        <w:t>Transaction Assignment Operators: Examples</w:t>
      </w:r>
      <w:bookmarkEnd w:id="135"/>
    </w:p>
    <w:p w14:paraId="207D50BF" w14:textId="77777777" w:rsidR="00FF40D7" w:rsidRPr="00B20579" w:rsidRDefault="00FF40D7" w:rsidP="00FF40D7">
      <w:r w:rsidRPr="00B20579">
        <w:t>Code examples targeting structures:</w:t>
      </w:r>
    </w:p>
    <w:p w14:paraId="028F7AD8" w14:textId="77777777" w:rsidR="00FF40D7" w:rsidRPr="00B20579" w:rsidRDefault="00FF40D7" w:rsidP="00FF40D7">
      <w:pPr>
        <w:pStyle w:val="Code"/>
      </w:pPr>
      <w:r w:rsidRPr="00B20579">
        <w:t>{</w:t>
      </w:r>
    </w:p>
    <w:p w14:paraId="55686092" w14:textId="77777777" w:rsidR="00FF40D7" w:rsidRPr="00B20579" w:rsidRDefault="00FF40D7" w:rsidP="00FF40D7">
      <w:pPr>
        <w:pStyle w:val="Code"/>
      </w:pPr>
      <w:r w:rsidRPr="00B20579">
        <w:t xml:space="preserve">    structure( a[], { Name, Street, Town }, { Jane, Main St., Naples } );</w:t>
      </w:r>
    </w:p>
    <w:p w14:paraId="204DB269" w14:textId="77777777" w:rsidR="00FF40D7" w:rsidRPr="00B20579" w:rsidRDefault="00FF40D7" w:rsidP="00FF40D7">
      <w:pPr>
        <w:pStyle w:val="Code"/>
      </w:pPr>
      <w:r w:rsidRPr="00B20579">
        <w:t xml:space="preserve">    structure( b[], { Town, Name, State }, { Florence, Linda, Tuscany } );</w:t>
      </w:r>
    </w:p>
    <w:p w14:paraId="5FC229CE" w14:textId="77777777" w:rsidR="00FF40D7" w:rsidRPr="00B20579" w:rsidRDefault="00FF40D7" w:rsidP="00FF40D7">
      <w:pPr>
        <w:pStyle w:val="Code"/>
      </w:pPr>
    </w:p>
    <w:p w14:paraId="36CA9E80" w14:textId="77777777" w:rsidR="00FF40D7" w:rsidRPr="00B20579" w:rsidRDefault="00FF40D7" w:rsidP="00FF40D7">
      <w:pPr>
        <w:pStyle w:val="Code"/>
      </w:pPr>
      <w:r w:rsidRPr="00B20579">
        <w:t xml:space="preserve">    echo(set(a[])); // Outputs {Jane,Main St.,Naples}</w:t>
      </w:r>
    </w:p>
    <w:p w14:paraId="162F661A" w14:textId="77777777" w:rsidR="00FF40D7" w:rsidRPr="00B20579" w:rsidRDefault="00FF40D7" w:rsidP="00FF40D7">
      <w:pPr>
        <w:pStyle w:val="Code"/>
      </w:pPr>
      <w:r w:rsidRPr="00B20579">
        <w:t xml:space="preserve">    echo(set(b[])); // Outputs {Linda,Tuscany,Florence}  Name is first in alphabetic order</w:t>
      </w:r>
    </w:p>
    <w:p w14:paraId="336C9F81" w14:textId="77777777" w:rsidR="00FF40D7" w:rsidRPr="00B20579" w:rsidRDefault="00FF40D7" w:rsidP="00FF40D7">
      <w:pPr>
        <w:pStyle w:val="Code"/>
      </w:pPr>
    </w:p>
    <w:p w14:paraId="692FEA35" w14:textId="77777777" w:rsidR="00FF40D7" w:rsidRPr="00B20579" w:rsidRDefault="00FF40D7" w:rsidP="00FF40D7">
      <w:pPr>
        <w:pStyle w:val="Code"/>
      </w:pPr>
      <w:r w:rsidRPr="00B20579">
        <w:t xml:space="preserve">    c[]  &lt;== a[]; // Make a copy</w:t>
      </w:r>
    </w:p>
    <w:p w14:paraId="6E38E4FE" w14:textId="77777777" w:rsidR="00FF40D7" w:rsidRPr="00B20579" w:rsidRDefault="00FF40D7" w:rsidP="00FF40D7">
      <w:pPr>
        <w:pStyle w:val="Code"/>
      </w:pPr>
      <w:r w:rsidRPr="00B20579">
        <w:t xml:space="preserve">    c[] &amp;&lt;== b[]; // Overwrites Name and Town.</w:t>
      </w:r>
    </w:p>
    <w:p w14:paraId="17B5DA23" w14:textId="77777777" w:rsidR="00FF40D7" w:rsidRPr="00B20579" w:rsidRDefault="00FF40D7" w:rsidP="00FF40D7">
      <w:pPr>
        <w:pStyle w:val="Code"/>
      </w:pPr>
      <w:r w:rsidRPr="00B20579">
        <w:t xml:space="preserve">    c[] |&lt;== b[]; // Overwrites Name and Town, and adds State</w:t>
      </w:r>
    </w:p>
    <w:p w14:paraId="367E3FEA" w14:textId="77777777" w:rsidR="00FF40D7" w:rsidRPr="00B20579" w:rsidRDefault="00FF40D7" w:rsidP="00FF40D7">
      <w:pPr>
        <w:pStyle w:val="Code"/>
      </w:pPr>
    </w:p>
    <w:p w14:paraId="2466CDA0" w14:textId="77777777" w:rsidR="00FF40D7" w:rsidRPr="00B20579" w:rsidRDefault="00FF40D7" w:rsidP="00FF40D7">
      <w:pPr>
        <w:pStyle w:val="Code"/>
      </w:pPr>
      <w:r w:rsidRPr="00B20579">
        <w:t xml:space="preserve">    c[]  &lt;== a[];</w:t>
      </w:r>
    </w:p>
    <w:p w14:paraId="16EB2FE5" w14:textId="77777777" w:rsidR="00FF40D7" w:rsidRPr="00B20579" w:rsidRDefault="00FF40D7" w:rsidP="00FF40D7">
      <w:pPr>
        <w:pStyle w:val="Code"/>
      </w:pPr>
      <w:r w:rsidRPr="00B20579">
        <w:t xml:space="preserve">    c[] +&lt;== b[];   // Adds State, but leaves existing items unchanged.</w:t>
      </w:r>
    </w:p>
    <w:p w14:paraId="57992394" w14:textId="77777777" w:rsidR="00FF40D7" w:rsidRPr="00B20579" w:rsidRDefault="00FF40D7" w:rsidP="00FF40D7">
      <w:pPr>
        <w:pStyle w:val="Code"/>
      </w:pPr>
      <w:r w:rsidRPr="00B20579">
        <w:t xml:space="preserve">    echo(set(c[])); // Outputs {Jane,Tuscany,Main St.,Naples}</w:t>
      </w:r>
    </w:p>
    <w:p w14:paraId="28F6D83B" w14:textId="77777777" w:rsidR="00FF40D7" w:rsidRPr="00B20579" w:rsidRDefault="00FF40D7" w:rsidP="00FF40D7">
      <w:pPr>
        <w:pStyle w:val="Code"/>
      </w:pPr>
    </w:p>
    <w:p w14:paraId="20D225C1" w14:textId="77777777" w:rsidR="00FF40D7" w:rsidRPr="00B20579" w:rsidRDefault="00FF40D7" w:rsidP="00FF40D7">
      <w:pPr>
        <w:pStyle w:val="Code"/>
      </w:pPr>
      <w:r w:rsidRPr="00B20579">
        <w:t>}</w:t>
      </w:r>
    </w:p>
    <w:p w14:paraId="38FF1A2E" w14:textId="77777777" w:rsidR="00FF40D7" w:rsidRPr="00B20579" w:rsidRDefault="00FF40D7" w:rsidP="00FF40D7">
      <w:pPr>
        <w:spacing w:before="0" w:after="0"/>
      </w:pPr>
    </w:p>
    <w:p w14:paraId="2D9C31FA" w14:textId="77777777" w:rsidR="00FF40D7" w:rsidRPr="00B20579" w:rsidRDefault="00FF40D7" w:rsidP="00FF40D7">
      <w:pPr>
        <w:spacing w:before="0" w:after="0"/>
      </w:pPr>
      <w:r w:rsidRPr="00B20579">
        <w:t>Code examples targeting arrays:</w:t>
      </w:r>
    </w:p>
    <w:p w14:paraId="5C360070" w14:textId="77777777" w:rsidR="00FF40D7" w:rsidRPr="00B20579" w:rsidRDefault="00FF40D7" w:rsidP="00FF40D7">
      <w:pPr>
        <w:spacing w:before="0" w:after="0"/>
      </w:pPr>
    </w:p>
    <w:p w14:paraId="1EBBA081" w14:textId="77777777" w:rsidR="00FF40D7" w:rsidRPr="00B20579" w:rsidRDefault="00FF40D7" w:rsidP="00FF40D7">
      <w:pPr>
        <w:pStyle w:val="Code"/>
      </w:pPr>
      <w:r w:rsidRPr="00B20579">
        <w:t>{</w:t>
      </w:r>
    </w:p>
    <w:p w14:paraId="1F094A35" w14:textId="77777777" w:rsidR="00FF40D7" w:rsidRPr="00B20579" w:rsidRDefault="00FF40D7" w:rsidP="00FF40D7">
      <w:pPr>
        <w:pStyle w:val="Code"/>
      </w:pPr>
      <w:r w:rsidRPr="00B20579">
        <w:t xml:space="preserve">    array( a[], { Ha, He, Hi, Ho, Hu } );</w:t>
      </w:r>
    </w:p>
    <w:p w14:paraId="4270A8D2" w14:textId="77777777" w:rsidR="00FF40D7" w:rsidRPr="00B20579" w:rsidRDefault="00FF40D7" w:rsidP="00FF40D7">
      <w:pPr>
        <w:pStyle w:val="Code"/>
      </w:pPr>
      <w:r w:rsidRPr="00B20579">
        <w:t xml:space="preserve">    array( b[], { Hi, Hello, Ahoi } );</w:t>
      </w:r>
    </w:p>
    <w:p w14:paraId="77096AC2" w14:textId="77777777" w:rsidR="00FF40D7" w:rsidRPr="00B20579" w:rsidRDefault="00FF40D7" w:rsidP="00FF40D7">
      <w:pPr>
        <w:pStyle w:val="Code"/>
      </w:pPr>
    </w:p>
    <w:p w14:paraId="3F5198F3" w14:textId="77777777" w:rsidR="00FF40D7" w:rsidRPr="00B20579" w:rsidRDefault="00FF40D7" w:rsidP="00FF40D7">
      <w:pPr>
        <w:pStyle w:val="Code"/>
      </w:pPr>
      <w:r w:rsidRPr="00B20579">
        <w:t xml:space="preserve">    c[]  &lt;== b[]; // Make a copy</w:t>
      </w:r>
    </w:p>
    <w:p w14:paraId="38658183" w14:textId="77777777" w:rsidR="00FF40D7" w:rsidRPr="00B20579" w:rsidRDefault="00FF40D7" w:rsidP="00FF40D7">
      <w:pPr>
        <w:pStyle w:val="Code"/>
      </w:pPr>
      <w:r w:rsidRPr="00B20579">
        <w:t xml:space="preserve">    c[] &amp;&lt;== a[]; // Hi, Hello and Ahoi are replaced by Ha, He, Hi</w:t>
      </w:r>
    </w:p>
    <w:p w14:paraId="29265343" w14:textId="77777777" w:rsidR="00FF40D7" w:rsidRPr="00B20579" w:rsidRDefault="00FF40D7" w:rsidP="00FF40D7">
      <w:pPr>
        <w:pStyle w:val="Code"/>
      </w:pPr>
      <w:r w:rsidRPr="00B20579">
        <w:t xml:space="preserve">    echo( set(c[])); // Outputs {Ha,He,Hi}</w:t>
      </w:r>
    </w:p>
    <w:p w14:paraId="3E54EE8F" w14:textId="77777777" w:rsidR="00FF40D7" w:rsidRPr="00B20579" w:rsidRDefault="00FF40D7" w:rsidP="00FF40D7">
      <w:pPr>
        <w:pStyle w:val="Code"/>
      </w:pPr>
    </w:p>
    <w:p w14:paraId="5B50A6C9" w14:textId="77777777" w:rsidR="00FF40D7" w:rsidRPr="00B20579" w:rsidRDefault="00FF40D7" w:rsidP="00FF40D7">
      <w:pPr>
        <w:pStyle w:val="Code"/>
      </w:pPr>
      <w:r w:rsidRPr="00B20579">
        <w:t xml:space="preserve">    c[]  &lt;== a[];</w:t>
      </w:r>
    </w:p>
    <w:p w14:paraId="401B47C2" w14:textId="77777777" w:rsidR="00FF40D7" w:rsidRPr="00B20579" w:rsidRDefault="00FF40D7" w:rsidP="00FF40D7">
      <w:pPr>
        <w:pStyle w:val="Code"/>
      </w:pPr>
      <w:r w:rsidRPr="00B20579">
        <w:t xml:space="preserve">    c[] |&lt;== b[];</w:t>
      </w:r>
    </w:p>
    <w:p w14:paraId="719CB60A" w14:textId="77777777" w:rsidR="00FF40D7" w:rsidRPr="00B20579" w:rsidRDefault="00FF40D7" w:rsidP="00FF40D7">
      <w:pPr>
        <w:pStyle w:val="Code"/>
      </w:pPr>
      <w:r w:rsidRPr="00B20579">
        <w:t xml:space="preserve">    echo( set(c[])); // Outputs {Hi,Hello,Ahoi,Ho,Hu}</w:t>
      </w:r>
    </w:p>
    <w:p w14:paraId="2400924C" w14:textId="77777777" w:rsidR="00FF40D7" w:rsidRPr="00B20579" w:rsidRDefault="00FF40D7" w:rsidP="00FF40D7">
      <w:pPr>
        <w:pStyle w:val="Code"/>
      </w:pPr>
    </w:p>
    <w:p w14:paraId="44F94068" w14:textId="77777777" w:rsidR="00FF40D7" w:rsidRPr="00B20579" w:rsidRDefault="00FF40D7" w:rsidP="00FF40D7">
      <w:pPr>
        <w:pStyle w:val="Code"/>
      </w:pPr>
      <w:r w:rsidRPr="00B20579">
        <w:t xml:space="preserve">    c[]  &lt;== a[];</w:t>
      </w:r>
    </w:p>
    <w:p w14:paraId="2928A49C" w14:textId="77777777" w:rsidR="00FF40D7" w:rsidRPr="00B20579" w:rsidRDefault="00FF40D7" w:rsidP="00FF40D7">
      <w:pPr>
        <w:pStyle w:val="Code"/>
      </w:pPr>
      <w:r w:rsidRPr="00B20579">
        <w:t xml:space="preserve">    c[] +&lt;== b[]; // Plus operator will always convert to array</w:t>
      </w:r>
    </w:p>
    <w:p w14:paraId="173FAB73" w14:textId="77777777" w:rsidR="00FF40D7" w:rsidRPr="00B20579" w:rsidRDefault="00FF40D7" w:rsidP="00FF40D7">
      <w:pPr>
        <w:pStyle w:val="Code"/>
      </w:pPr>
      <w:r w:rsidRPr="00B20579">
        <w:t xml:space="preserve">    echo( identify(c[]),</w:t>
      </w:r>
      <w:r w:rsidRPr="00B20579">
        <w:rPr>
          <w:rFonts w:cs="Courier New"/>
        </w:rPr>
        <w:t>"</w:t>
      </w:r>
      <w:r w:rsidRPr="00B20579">
        <w:t>:</w:t>
      </w:r>
      <w:r w:rsidRPr="00B20579">
        <w:rPr>
          <w:rFonts w:cs="Courier New"/>
        </w:rPr>
        <w:t>"</w:t>
      </w:r>
      <w:r w:rsidRPr="00B20579">
        <w:t>, set(c[])); // Output: array {Ha,He,Hi,Ho,Hu,Hi,Hello,Ahoi}</w:t>
      </w:r>
    </w:p>
    <w:p w14:paraId="00A105CA" w14:textId="77777777" w:rsidR="00FF40D7" w:rsidRPr="00B20579" w:rsidRDefault="00FF40D7" w:rsidP="00FF40D7">
      <w:pPr>
        <w:pStyle w:val="Code"/>
      </w:pPr>
      <w:r w:rsidRPr="00B20579">
        <w:t>}</w:t>
      </w:r>
    </w:p>
    <w:p w14:paraId="3C67D3E6" w14:textId="77777777" w:rsidR="00FF40D7" w:rsidRPr="00B20579" w:rsidRDefault="00FF40D7" w:rsidP="00FF40D7">
      <w:pPr>
        <w:spacing w:before="0" w:after="0"/>
      </w:pPr>
    </w:p>
    <w:p w14:paraId="7638FD43" w14:textId="77777777" w:rsidR="00FF40D7" w:rsidRPr="00B20579" w:rsidRDefault="00FF40D7" w:rsidP="00FF40D7">
      <w:pPr>
        <w:spacing w:before="0" w:after="0"/>
      </w:pPr>
    </w:p>
    <w:p w14:paraId="0358EF6D" w14:textId="77777777" w:rsidR="00FF40D7" w:rsidRPr="00B20579" w:rsidRDefault="00FF40D7" w:rsidP="00FF40D7">
      <w:pPr>
        <w:spacing w:before="0" w:after="0"/>
      </w:pPr>
      <w:r w:rsidRPr="00B20579">
        <w:t>Code examples targeting tables:</w:t>
      </w:r>
    </w:p>
    <w:p w14:paraId="05E5D449" w14:textId="77777777" w:rsidR="00FF40D7" w:rsidRPr="00B20579" w:rsidRDefault="00FF40D7" w:rsidP="00FF40D7">
      <w:pPr>
        <w:pStyle w:val="Code"/>
      </w:pPr>
      <w:r w:rsidRPr="00B20579">
        <w:t>{</w:t>
      </w:r>
    </w:p>
    <w:p w14:paraId="5D0DA406" w14:textId="77777777" w:rsidR="00FF40D7" w:rsidRPr="00B20579" w:rsidRDefault="00FF40D7" w:rsidP="00FF40D7">
      <w:pPr>
        <w:pStyle w:val="Code"/>
      </w:pPr>
      <w:r w:rsidRPr="00B20579">
        <w:t xml:space="preserve">    table load( t1, "Cities.csv" );</w:t>
      </w:r>
    </w:p>
    <w:p w14:paraId="6F5A5A29" w14:textId="77777777" w:rsidR="00FF40D7" w:rsidRPr="00B20579" w:rsidRDefault="00FF40D7" w:rsidP="00FF40D7">
      <w:pPr>
        <w:pStyle w:val="Code"/>
      </w:pPr>
    </w:p>
    <w:p w14:paraId="7841CAE1" w14:textId="77777777" w:rsidR="00FF40D7" w:rsidRPr="00B20579" w:rsidRDefault="00FF40D7" w:rsidP="00FF40D7">
      <w:pPr>
        <w:pStyle w:val="Code"/>
      </w:pPr>
      <w:r w:rsidRPr="00B20579">
        <w:t xml:space="preserve">    ny[City] = </w:t>
      </w:r>
      <w:r w:rsidRPr="00B20579">
        <w:rPr>
          <w:rFonts w:cs="Courier New"/>
        </w:rPr>
        <w:t>"</w:t>
      </w:r>
      <w:r w:rsidRPr="00B20579">
        <w:t>Big Apple</w:t>
      </w:r>
      <w:r w:rsidRPr="00B20579">
        <w:rPr>
          <w:rFonts w:cs="Courier New"/>
        </w:rPr>
        <w:t>"</w:t>
      </w:r>
      <w:r w:rsidRPr="00B20579">
        <w:t>;</w:t>
      </w:r>
    </w:p>
    <w:p w14:paraId="0F1120D6" w14:textId="77777777" w:rsidR="00FF40D7" w:rsidRPr="00B20579" w:rsidRDefault="00FF40D7" w:rsidP="00FF40D7">
      <w:pPr>
        <w:pStyle w:val="Code"/>
      </w:pPr>
      <w:r w:rsidRPr="00B20579">
        <w:t xml:space="preserve">    ny[Country] = </w:t>
      </w:r>
      <w:r w:rsidRPr="00B20579">
        <w:rPr>
          <w:rFonts w:cs="Courier New"/>
        </w:rPr>
        <w:t>"</w:t>
      </w:r>
      <w:r w:rsidRPr="00B20579">
        <w:t>U.S.</w:t>
      </w:r>
      <w:r w:rsidRPr="00B20579">
        <w:rPr>
          <w:rFonts w:cs="Courier New"/>
        </w:rPr>
        <w:t>"</w:t>
      </w:r>
      <w:r w:rsidRPr="00B20579">
        <w:t>;</w:t>
      </w:r>
    </w:p>
    <w:p w14:paraId="1F257867" w14:textId="77777777" w:rsidR="00FF40D7" w:rsidRPr="00B20579" w:rsidRDefault="00FF40D7" w:rsidP="00FF40D7">
      <w:pPr>
        <w:pStyle w:val="Code"/>
      </w:pPr>
      <w:r w:rsidRPr="00B20579">
        <w:t xml:space="preserve">    ny[Famous person] = Frank Sinatra;</w:t>
      </w:r>
    </w:p>
    <w:p w14:paraId="7B88C5E8" w14:textId="77777777" w:rsidR="00FF40D7" w:rsidRPr="00B20579" w:rsidRDefault="00FF40D7" w:rsidP="00FF40D7">
      <w:pPr>
        <w:pStyle w:val="Code"/>
      </w:pPr>
    </w:p>
    <w:p w14:paraId="491D41DA" w14:textId="77777777" w:rsidR="00FF40D7" w:rsidRPr="00B20579" w:rsidRDefault="00FF40D7" w:rsidP="00FF40D7">
      <w:pPr>
        <w:pStyle w:val="Code"/>
      </w:pPr>
      <w:r w:rsidRPr="00B20579">
        <w:t xml:space="preserve">    // This assignment replaces city and country, but preserves remaining contents</w:t>
      </w:r>
    </w:p>
    <w:p w14:paraId="027429AE" w14:textId="77777777" w:rsidR="00FF40D7" w:rsidRPr="00B20579" w:rsidRDefault="00FF40D7" w:rsidP="00FF40D7">
      <w:pPr>
        <w:pStyle w:val="Code"/>
      </w:pPr>
      <w:r w:rsidRPr="00B20579">
        <w:t xml:space="preserve">    [t:,1] &amp;&lt;== ny[];</w:t>
      </w:r>
    </w:p>
    <w:p w14:paraId="3D6FB7C0" w14:textId="77777777" w:rsidR="00FF40D7" w:rsidRPr="00B20579" w:rsidRDefault="00FF40D7" w:rsidP="00FF40D7">
      <w:pPr>
        <w:pStyle w:val="Code"/>
      </w:pPr>
    </w:p>
    <w:p w14:paraId="01E91BCB" w14:textId="77777777" w:rsidR="00FF40D7" w:rsidRPr="00B20579" w:rsidRDefault="00FF40D7" w:rsidP="00FF40D7">
      <w:pPr>
        <w:pStyle w:val="Code"/>
      </w:pPr>
      <w:r w:rsidRPr="00B20579">
        <w:t xml:space="preserve">    // And this operator also adds the missing column</w:t>
      </w:r>
    </w:p>
    <w:p w14:paraId="66DBF976" w14:textId="77777777" w:rsidR="00FF40D7" w:rsidRPr="00B20579" w:rsidRDefault="00FF40D7" w:rsidP="00FF40D7">
      <w:pPr>
        <w:pStyle w:val="Code"/>
      </w:pPr>
      <w:r w:rsidRPr="00B20579">
        <w:t xml:space="preserve">    [t:,1] |&lt;== ny[];</w:t>
      </w:r>
    </w:p>
    <w:p w14:paraId="1FFDFEFC" w14:textId="77777777" w:rsidR="00FF40D7" w:rsidRPr="00B20579" w:rsidRDefault="00FF40D7" w:rsidP="00FF40D7">
      <w:pPr>
        <w:pStyle w:val="Code"/>
      </w:pPr>
    </w:p>
    <w:p w14:paraId="6E2BCF3A" w14:textId="77777777" w:rsidR="00FF40D7" w:rsidRPr="00B20579" w:rsidRDefault="00FF40D7" w:rsidP="00FF40D7">
      <w:pPr>
        <w:pStyle w:val="Code"/>
      </w:pPr>
      <w:r w:rsidRPr="00B20579">
        <w:t xml:space="preserve">    dus[City] = Düsseldorf;</w:t>
      </w:r>
    </w:p>
    <w:p w14:paraId="21B9E16D" w14:textId="77777777" w:rsidR="00FF40D7" w:rsidRPr="00B20579" w:rsidRDefault="00FF40D7" w:rsidP="00FF40D7">
      <w:pPr>
        <w:pStyle w:val="Code"/>
      </w:pPr>
      <w:r w:rsidRPr="00B20579">
        <w:t xml:space="preserve">    dus[Famous Person] = Robert Schumann;</w:t>
      </w:r>
    </w:p>
    <w:p w14:paraId="7309E817" w14:textId="77777777" w:rsidR="00FF40D7" w:rsidRPr="00B20579" w:rsidRDefault="00FF40D7" w:rsidP="00FF40D7">
      <w:pPr>
        <w:pStyle w:val="Code"/>
      </w:pPr>
    </w:p>
    <w:p w14:paraId="5E199DDC" w14:textId="77777777" w:rsidR="00FF40D7" w:rsidRPr="00B20579" w:rsidRDefault="00FF40D7" w:rsidP="00FF40D7">
      <w:pPr>
        <w:pStyle w:val="Code"/>
      </w:pPr>
      <w:r w:rsidRPr="00B20579">
        <w:t xml:space="preserve">    // Moves NYC and other rows down by 1 row, row 1 becomes vacant.</w:t>
      </w:r>
    </w:p>
    <w:p w14:paraId="17C9E328" w14:textId="77777777" w:rsidR="00FF40D7" w:rsidRPr="00B20579" w:rsidRDefault="00FF40D7" w:rsidP="00FF40D7">
      <w:pPr>
        <w:pStyle w:val="Code"/>
      </w:pPr>
      <w:r w:rsidRPr="00B20579">
        <w:t xml:space="preserve">    // Adds Düssledorf (City and new column Famous Person) to row 1.</w:t>
      </w:r>
    </w:p>
    <w:p w14:paraId="371C2E07" w14:textId="77777777" w:rsidR="00FF40D7" w:rsidRPr="00B20579" w:rsidRDefault="00FF40D7" w:rsidP="00FF40D7">
      <w:pPr>
        <w:pStyle w:val="Code"/>
      </w:pPr>
      <w:r w:rsidRPr="00B20579">
        <w:t xml:space="preserve">    [t:,1] +&lt;== dus[];</w:t>
      </w:r>
    </w:p>
    <w:p w14:paraId="4F1E9ABC" w14:textId="77777777" w:rsidR="00FF40D7" w:rsidRPr="00B20579" w:rsidRDefault="00FF40D7" w:rsidP="00FF40D7">
      <w:pPr>
        <w:pStyle w:val="Code"/>
      </w:pPr>
    </w:p>
    <w:p w14:paraId="6422F01E" w14:textId="77777777" w:rsidR="00FF40D7" w:rsidRPr="00B20579" w:rsidRDefault="00FF40D7" w:rsidP="00FF40D7">
      <w:pPr>
        <w:pStyle w:val="Code"/>
      </w:pPr>
      <w:r w:rsidRPr="00B20579">
        <w:t>}</w:t>
      </w:r>
    </w:p>
    <w:p w14:paraId="2B62963A" w14:textId="77777777" w:rsidR="00FF40D7" w:rsidRPr="00B20579" w:rsidRDefault="00FF40D7" w:rsidP="00FF40D7">
      <w:r w:rsidRPr="00B20579">
        <w:t>Again, all these transaction operators with assignment operator prefixes may also carry the ^ suffix to avoid manipulating the base variable.  This happens independently from whether a and which operator is chosen.</w:t>
      </w:r>
    </w:p>
    <w:p w14:paraId="0029F50F" w14:textId="77777777" w:rsidR="00FF40D7" w:rsidRPr="00B20579" w:rsidRDefault="00FF40D7" w:rsidP="00FF40D7"/>
    <w:p w14:paraId="64AAE696" w14:textId="77777777" w:rsidR="00FF40D7" w:rsidRPr="00B20579" w:rsidRDefault="00FF40D7" w:rsidP="00FF40D7">
      <w:pPr>
        <w:spacing w:before="0" w:after="0"/>
      </w:pPr>
      <w:r w:rsidRPr="00B20579">
        <w:br w:type="page"/>
      </w:r>
    </w:p>
    <w:p w14:paraId="0B5CF3CB" w14:textId="77777777" w:rsidR="00FF40D7" w:rsidRPr="00B20579" w:rsidRDefault="00FF40D7" w:rsidP="00FF40D7">
      <w:pPr>
        <w:pStyle w:val="Heading2"/>
      </w:pPr>
      <w:bookmarkStart w:id="136" w:name="_Toc47818348"/>
      <w:r w:rsidRPr="00B20579">
        <w:lastRenderedPageBreak/>
        <w:t>Parameter Sets, Arrays, Structures, Tables: Summary</w:t>
      </w:r>
      <w:bookmarkEnd w:id="136"/>
    </w:p>
    <w:p w14:paraId="080178C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FF40D7" w:rsidRPr="00B20579" w14:paraId="5D237983" w14:textId="77777777" w:rsidTr="00FF40D7">
        <w:tc>
          <w:tcPr>
            <w:tcW w:w="9071" w:type="dxa"/>
            <w:gridSpan w:val="5"/>
          </w:tcPr>
          <w:p w14:paraId="3B844A4F" w14:textId="77777777" w:rsidR="00FF40D7" w:rsidRPr="00B20579" w:rsidRDefault="00FF40D7" w:rsidP="00FF40D7">
            <w:pPr>
              <w:rPr>
                <w:b/>
                <w:sz w:val="16"/>
                <w:szCs w:val="16"/>
              </w:rPr>
            </w:pPr>
            <w:r w:rsidRPr="00B20579">
              <w:rPr>
                <w:b/>
                <w:sz w:val="16"/>
                <w:szCs w:val="16"/>
              </w:rPr>
              <w:t>Data conversions and transactions</w:t>
            </w:r>
          </w:p>
        </w:tc>
      </w:tr>
      <w:tr w:rsidR="00FF40D7" w:rsidRPr="00B20579" w14:paraId="2FFBC422" w14:textId="77777777" w:rsidTr="00FF40D7">
        <w:tc>
          <w:tcPr>
            <w:tcW w:w="1134" w:type="dxa"/>
          </w:tcPr>
          <w:p w14:paraId="34F97500" w14:textId="77777777" w:rsidR="00FF40D7" w:rsidRPr="00B20579" w:rsidRDefault="00FF40D7" w:rsidP="00FF40D7">
            <w:pPr>
              <w:rPr>
                <w:sz w:val="16"/>
                <w:szCs w:val="16"/>
              </w:rPr>
            </w:pPr>
            <w:r w:rsidRPr="00B20579">
              <w:rPr>
                <w:sz w:val="16"/>
                <w:szCs w:val="16"/>
              </w:rPr>
              <w:t>from below</w:t>
            </w:r>
          </w:p>
        </w:tc>
        <w:tc>
          <w:tcPr>
            <w:tcW w:w="1984" w:type="dxa"/>
          </w:tcPr>
          <w:p w14:paraId="610A55BE" w14:textId="77777777" w:rsidR="00FF40D7" w:rsidRPr="00B20579" w:rsidRDefault="00FF40D7" w:rsidP="00FF40D7">
            <w:pPr>
              <w:rPr>
                <w:sz w:val="16"/>
                <w:szCs w:val="16"/>
              </w:rPr>
            </w:pPr>
            <w:r w:rsidRPr="00B20579">
              <w:rPr>
                <w:sz w:val="16"/>
                <w:szCs w:val="16"/>
              </w:rPr>
              <w:t>to Parameter set</w:t>
            </w:r>
          </w:p>
        </w:tc>
        <w:tc>
          <w:tcPr>
            <w:tcW w:w="1984" w:type="dxa"/>
          </w:tcPr>
          <w:p w14:paraId="64884492" w14:textId="77777777" w:rsidR="00FF40D7" w:rsidRPr="00B20579" w:rsidRDefault="00FF40D7" w:rsidP="00FF40D7">
            <w:pPr>
              <w:rPr>
                <w:sz w:val="16"/>
                <w:szCs w:val="16"/>
              </w:rPr>
            </w:pPr>
            <w:r w:rsidRPr="00B20579">
              <w:rPr>
                <w:sz w:val="16"/>
                <w:szCs w:val="16"/>
              </w:rPr>
              <w:t>to Array</w:t>
            </w:r>
          </w:p>
        </w:tc>
        <w:tc>
          <w:tcPr>
            <w:tcW w:w="1984" w:type="dxa"/>
          </w:tcPr>
          <w:p w14:paraId="5ABB7A1E" w14:textId="77777777" w:rsidR="00FF40D7" w:rsidRPr="00B20579" w:rsidRDefault="00FF40D7" w:rsidP="00FF40D7">
            <w:pPr>
              <w:rPr>
                <w:sz w:val="16"/>
                <w:szCs w:val="16"/>
              </w:rPr>
            </w:pPr>
            <w:r w:rsidRPr="00B20579">
              <w:rPr>
                <w:sz w:val="16"/>
                <w:szCs w:val="16"/>
              </w:rPr>
              <w:t>to Structure</w:t>
            </w:r>
          </w:p>
        </w:tc>
        <w:tc>
          <w:tcPr>
            <w:tcW w:w="1985" w:type="dxa"/>
          </w:tcPr>
          <w:p w14:paraId="6548AC02" w14:textId="77777777" w:rsidR="00FF40D7" w:rsidRPr="00B20579" w:rsidRDefault="00FF40D7" w:rsidP="00FF40D7">
            <w:pPr>
              <w:rPr>
                <w:sz w:val="16"/>
                <w:szCs w:val="16"/>
              </w:rPr>
            </w:pPr>
            <w:r w:rsidRPr="00B20579">
              <w:rPr>
                <w:sz w:val="16"/>
                <w:szCs w:val="16"/>
              </w:rPr>
              <w:t>to Table</w:t>
            </w:r>
          </w:p>
        </w:tc>
      </w:tr>
      <w:tr w:rsidR="00FF40D7" w:rsidRPr="00B20579" w14:paraId="7582A0F7" w14:textId="77777777" w:rsidTr="00FF40D7">
        <w:tc>
          <w:tcPr>
            <w:tcW w:w="1134" w:type="dxa"/>
          </w:tcPr>
          <w:p w14:paraId="68A02C68" w14:textId="77777777" w:rsidR="00FF40D7" w:rsidRPr="00B20579" w:rsidRDefault="00FF40D7" w:rsidP="00FF40D7">
            <w:pPr>
              <w:rPr>
                <w:sz w:val="16"/>
                <w:szCs w:val="16"/>
              </w:rPr>
            </w:pPr>
            <w:r w:rsidRPr="00B20579">
              <w:rPr>
                <w:sz w:val="16"/>
                <w:szCs w:val="16"/>
              </w:rPr>
              <w:t>Parameter set</w:t>
            </w:r>
          </w:p>
        </w:tc>
        <w:tc>
          <w:tcPr>
            <w:tcW w:w="1984" w:type="dxa"/>
          </w:tcPr>
          <w:p w14:paraId="63D48CBD" w14:textId="77777777" w:rsidR="00FF40D7" w:rsidRPr="00B20579" w:rsidRDefault="00FF40D7" w:rsidP="00FF40D7">
            <w:pPr>
              <w:rPr>
                <w:sz w:val="16"/>
                <w:szCs w:val="16"/>
              </w:rPr>
            </w:pPr>
            <w:r w:rsidRPr="00B20579">
              <w:rPr>
                <w:sz w:val="16"/>
                <w:szCs w:val="16"/>
              </w:rPr>
              <w:t>Assignment</w:t>
            </w:r>
          </w:p>
          <w:p w14:paraId="6C280B45" w14:textId="77777777" w:rsidR="00FF40D7" w:rsidRPr="00B20579" w:rsidRDefault="00FF40D7" w:rsidP="00FF40D7">
            <w:pPr>
              <w:rPr>
                <w:sz w:val="16"/>
                <w:szCs w:val="16"/>
              </w:rPr>
            </w:pPr>
            <w:r w:rsidRPr="00B20579">
              <w:rPr>
                <w:sz w:val="16"/>
                <w:szCs w:val="16"/>
              </w:rPr>
              <w:t>a[ ] = b[ ];</w:t>
            </w:r>
          </w:p>
        </w:tc>
        <w:tc>
          <w:tcPr>
            <w:tcW w:w="1984" w:type="dxa"/>
          </w:tcPr>
          <w:p w14:paraId="57454363" w14:textId="77777777" w:rsidR="00FF40D7" w:rsidRPr="00B20579" w:rsidRDefault="00FF40D7" w:rsidP="00FF40D7">
            <w:pPr>
              <w:rPr>
                <w:sz w:val="16"/>
                <w:szCs w:val="16"/>
              </w:rPr>
            </w:pPr>
            <w:r w:rsidRPr="00B20579">
              <w:rPr>
                <w:b/>
                <w:sz w:val="16"/>
                <w:szCs w:val="16"/>
              </w:rPr>
              <w:t>array (…)</w:t>
            </w:r>
            <w:r w:rsidRPr="00B20579">
              <w:rPr>
                <w:sz w:val="16"/>
                <w:szCs w:val="16"/>
              </w:rPr>
              <w:t xml:space="preserve"> function</w:t>
            </w:r>
          </w:p>
          <w:p w14:paraId="17370768" w14:textId="77777777" w:rsidR="00FF40D7" w:rsidRPr="00B20579" w:rsidRDefault="00FF40D7" w:rsidP="00FF40D7">
            <w:pPr>
              <w:rPr>
                <w:sz w:val="16"/>
                <w:szCs w:val="16"/>
              </w:rPr>
            </w:pPr>
            <w:r w:rsidRPr="00B20579">
              <w:rPr>
                <w:sz w:val="16"/>
                <w:szCs w:val="16"/>
              </w:rPr>
              <w:t>array( a[ ]. {…} )</w:t>
            </w:r>
          </w:p>
        </w:tc>
        <w:tc>
          <w:tcPr>
            <w:tcW w:w="1984" w:type="dxa"/>
          </w:tcPr>
          <w:p w14:paraId="3523DD79" w14:textId="77777777" w:rsidR="00FF40D7" w:rsidRPr="00B20579" w:rsidRDefault="00FF40D7" w:rsidP="00FF40D7">
            <w:pPr>
              <w:rPr>
                <w:sz w:val="16"/>
                <w:szCs w:val="16"/>
              </w:rPr>
            </w:pPr>
            <w:r w:rsidRPr="00B20579">
              <w:rPr>
                <w:b/>
                <w:sz w:val="16"/>
                <w:szCs w:val="16"/>
              </w:rPr>
              <w:t>structure (…)</w:t>
            </w:r>
            <w:r w:rsidRPr="00B20579">
              <w:rPr>
                <w:sz w:val="16"/>
                <w:szCs w:val="16"/>
              </w:rPr>
              <w:t xml:space="preserve"> function</w:t>
            </w:r>
          </w:p>
          <w:p w14:paraId="3BF449BE" w14:textId="77777777" w:rsidR="00FF40D7" w:rsidRPr="00B20579" w:rsidRDefault="00FF40D7" w:rsidP="00FF40D7">
            <w:pPr>
              <w:rPr>
                <w:sz w:val="16"/>
                <w:szCs w:val="16"/>
              </w:rPr>
            </w:pPr>
            <w:r w:rsidRPr="00B20579">
              <w:rPr>
                <w:sz w:val="16"/>
                <w:szCs w:val="16"/>
              </w:rPr>
              <w:t>structure( a[ ], {…}, {…} )</w:t>
            </w:r>
          </w:p>
        </w:tc>
        <w:tc>
          <w:tcPr>
            <w:tcW w:w="1985" w:type="dxa"/>
          </w:tcPr>
          <w:p w14:paraId="25BDCF3F" w14:textId="77777777" w:rsidR="00FF40D7" w:rsidRPr="00B20579" w:rsidRDefault="00FF40D7" w:rsidP="00FF40D7">
            <w:pPr>
              <w:rPr>
                <w:sz w:val="16"/>
                <w:szCs w:val="16"/>
              </w:rPr>
            </w:pPr>
            <w:r w:rsidRPr="00B20579">
              <w:rPr>
                <w:sz w:val="16"/>
                <w:szCs w:val="16"/>
              </w:rPr>
              <w:t>horizontal, vertical and matrix write access to table</w:t>
            </w:r>
          </w:p>
          <w:p w14:paraId="7DC479D3"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write row(…)</w:t>
            </w:r>
          </w:p>
        </w:tc>
      </w:tr>
      <w:tr w:rsidR="00FF40D7" w:rsidRPr="00B20579" w14:paraId="3ED259F7" w14:textId="77777777" w:rsidTr="00FF40D7">
        <w:tc>
          <w:tcPr>
            <w:tcW w:w="1134" w:type="dxa"/>
          </w:tcPr>
          <w:p w14:paraId="2F6613C0" w14:textId="77777777" w:rsidR="00FF40D7" w:rsidRPr="00B20579" w:rsidRDefault="00FF40D7" w:rsidP="00FF40D7">
            <w:pPr>
              <w:rPr>
                <w:sz w:val="16"/>
                <w:szCs w:val="16"/>
              </w:rPr>
            </w:pPr>
            <w:r w:rsidRPr="00B20579">
              <w:rPr>
                <w:sz w:val="16"/>
                <w:szCs w:val="16"/>
              </w:rPr>
              <w:t>Array</w:t>
            </w:r>
          </w:p>
        </w:tc>
        <w:tc>
          <w:tcPr>
            <w:tcW w:w="1984" w:type="dxa"/>
          </w:tcPr>
          <w:p w14:paraId="7A107581" w14:textId="77777777" w:rsidR="00FF40D7" w:rsidRPr="00B20579" w:rsidRDefault="00FF40D7" w:rsidP="00FF40D7">
            <w:pPr>
              <w:rPr>
                <w:sz w:val="16"/>
                <w:szCs w:val="16"/>
              </w:rPr>
            </w:pPr>
            <w:r w:rsidRPr="00B20579">
              <w:rPr>
                <w:b/>
                <w:sz w:val="16"/>
                <w:szCs w:val="16"/>
              </w:rPr>
              <w:t>set (…)</w:t>
            </w:r>
            <w:r w:rsidRPr="00B20579">
              <w:rPr>
                <w:sz w:val="16"/>
                <w:szCs w:val="16"/>
              </w:rPr>
              <w:t xml:space="preserve"> function</w:t>
            </w:r>
          </w:p>
          <w:p w14:paraId="6478BE03" w14:textId="77777777" w:rsidR="00FF40D7" w:rsidRPr="00B20579" w:rsidRDefault="00FF40D7" w:rsidP="00FF40D7">
            <w:pPr>
              <w:rPr>
                <w:sz w:val="16"/>
                <w:szCs w:val="16"/>
              </w:rPr>
            </w:pPr>
            <w:r w:rsidRPr="00B20579">
              <w:rPr>
                <w:sz w:val="16"/>
                <w:szCs w:val="16"/>
              </w:rPr>
              <w:t>s[ ] = set( a[ ] );</w:t>
            </w:r>
          </w:p>
        </w:tc>
        <w:tc>
          <w:tcPr>
            <w:tcW w:w="1984" w:type="dxa"/>
          </w:tcPr>
          <w:p w14:paraId="071E6584" w14:textId="77777777" w:rsidR="00FF40D7" w:rsidRPr="00B20579" w:rsidRDefault="00FF40D7" w:rsidP="00FF40D7">
            <w:pPr>
              <w:rPr>
                <w:sz w:val="16"/>
                <w:szCs w:val="16"/>
              </w:rPr>
            </w:pPr>
            <w:r w:rsidRPr="00B20579">
              <w:rPr>
                <w:sz w:val="16"/>
                <w:szCs w:val="16"/>
              </w:rPr>
              <w:t>Transaction</w:t>
            </w:r>
          </w:p>
          <w:p w14:paraId="34292610" w14:textId="77777777" w:rsidR="00FF40D7" w:rsidRPr="00B20579" w:rsidRDefault="00FF40D7" w:rsidP="00FF40D7">
            <w:pPr>
              <w:rPr>
                <w:sz w:val="16"/>
                <w:szCs w:val="16"/>
              </w:rPr>
            </w:pPr>
            <w:r w:rsidRPr="00B20579">
              <w:rPr>
                <w:sz w:val="16"/>
                <w:szCs w:val="16"/>
              </w:rPr>
              <w:t>a[ ] &lt;== b[ ];</w:t>
            </w:r>
          </w:p>
        </w:tc>
        <w:tc>
          <w:tcPr>
            <w:tcW w:w="1984" w:type="dxa"/>
          </w:tcPr>
          <w:p w14:paraId="29A5F4A1" w14:textId="77777777" w:rsidR="00FF40D7" w:rsidRPr="00B20579" w:rsidRDefault="00FF40D7" w:rsidP="00FF40D7">
            <w:pPr>
              <w:rPr>
                <w:b/>
                <w:sz w:val="16"/>
                <w:szCs w:val="16"/>
              </w:rPr>
            </w:pPr>
            <w:r w:rsidRPr="00B20579">
              <w:rPr>
                <w:sz w:val="16"/>
                <w:szCs w:val="16"/>
              </w:rPr>
              <w:t>Function</w:t>
            </w:r>
            <w:r w:rsidRPr="00B20579">
              <w:rPr>
                <w:b/>
                <w:sz w:val="16"/>
                <w:szCs w:val="16"/>
              </w:rPr>
              <w:t xml:space="preserve"> </w:t>
            </w:r>
            <w:r w:rsidRPr="00B20579">
              <w:rPr>
                <w:b/>
                <w:sz w:val="16"/>
                <w:szCs w:val="16"/>
              </w:rPr>
              <w:br/>
              <w:t>array to structure(…)</w:t>
            </w:r>
          </w:p>
          <w:p w14:paraId="5EA67C88" w14:textId="77777777" w:rsidR="00FF40D7" w:rsidRPr="00B20579" w:rsidRDefault="00FF40D7" w:rsidP="00FF40D7">
            <w:pPr>
              <w:rPr>
                <w:sz w:val="16"/>
                <w:szCs w:val="16"/>
              </w:rPr>
            </w:pPr>
            <w:r w:rsidRPr="00B20579">
              <w:rPr>
                <w:sz w:val="16"/>
                <w:szCs w:val="16"/>
              </w:rPr>
              <w:t>array to structure( a[ ] );</w:t>
            </w:r>
          </w:p>
          <w:p w14:paraId="34046884" w14:textId="77777777" w:rsidR="00FF40D7" w:rsidRPr="00B20579" w:rsidRDefault="00FF40D7" w:rsidP="00FF40D7">
            <w:pPr>
              <w:rPr>
                <w:sz w:val="16"/>
                <w:szCs w:val="16"/>
              </w:rPr>
            </w:pPr>
            <w:r w:rsidRPr="00B20579">
              <w:rPr>
                <w:sz w:val="16"/>
                <w:szCs w:val="16"/>
              </w:rPr>
              <w:t>Transactions with assignment operators &amp; or | (or).</w:t>
            </w:r>
          </w:p>
          <w:p w14:paraId="282A5424" w14:textId="77777777" w:rsidR="00FF40D7" w:rsidRPr="00B20579" w:rsidRDefault="00FF40D7" w:rsidP="00FF40D7">
            <w:pPr>
              <w:rPr>
                <w:sz w:val="16"/>
                <w:szCs w:val="16"/>
              </w:rPr>
            </w:pPr>
            <w:r w:rsidRPr="00B20579">
              <w:rPr>
                <w:sz w:val="16"/>
                <w:szCs w:val="16"/>
              </w:rPr>
              <w:t>a[ ] |&lt;== b[ ];</w:t>
            </w:r>
          </w:p>
        </w:tc>
        <w:tc>
          <w:tcPr>
            <w:tcW w:w="1985" w:type="dxa"/>
          </w:tcPr>
          <w:p w14:paraId="7AEAA7CA" w14:textId="77777777" w:rsidR="00FF40D7" w:rsidRPr="00B20579" w:rsidRDefault="00FF40D7" w:rsidP="00FF40D7">
            <w:pPr>
              <w:rPr>
                <w:sz w:val="16"/>
                <w:szCs w:val="16"/>
              </w:rPr>
            </w:pPr>
            <w:r w:rsidRPr="00B20579">
              <w:rPr>
                <w:sz w:val="16"/>
                <w:szCs w:val="16"/>
              </w:rPr>
              <w:t>Transaction</w:t>
            </w:r>
          </w:p>
          <w:p w14:paraId="1733F1DD" w14:textId="77777777" w:rsidR="00FF40D7" w:rsidRPr="00B20579" w:rsidRDefault="00FF40D7" w:rsidP="00FF40D7">
            <w:pPr>
              <w:rPr>
                <w:sz w:val="16"/>
                <w:szCs w:val="16"/>
              </w:rPr>
            </w:pPr>
            <w:r w:rsidRPr="00B20579">
              <w:rPr>
                <w:sz w:val="16"/>
                <w:szCs w:val="16"/>
              </w:rPr>
              <w:t>[t: .., 1] &lt;== a[ ];</w:t>
            </w:r>
          </w:p>
        </w:tc>
      </w:tr>
      <w:tr w:rsidR="00FF40D7" w:rsidRPr="00B20579" w14:paraId="03CDF5CA" w14:textId="77777777" w:rsidTr="00FF40D7">
        <w:tc>
          <w:tcPr>
            <w:tcW w:w="1134" w:type="dxa"/>
          </w:tcPr>
          <w:p w14:paraId="26D238CA" w14:textId="77777777" w:rsidR="00FF40D7" w:rsidRPr="00B20579" w:rsidRDefault="00FF40D7" w:rsidP="00FF40D7">
            <w:pPr>
              <w:rPr>
                <w:sz w:val="16"/>
                <w:szCs w:val="16"/>
              </w:rPr>
            </w:pPr>
            <w:r w:rsidRPr="00B20579">
              <w:rPr>
                <w:sz w:val="16"/>
                <w:szCs w:val="16"/>
              </w:rPr>
              <w:t>Structure</w:t>
            </w:r>
          </w:p>
        </w:tc>
        <w:tc>
          <w:tcPr>
            <w:tcW w:w="1984" w:type="dxa"/>
          </w:tcPr>
          <w:p w14:paraId="69D971FA" w14:textId="77777777" w:rsidR="00FF40D7" w:rsidRPr="00B20579" w:rsidRDefault="00FF40D7" w:rsidP="00FF40D7">
            <w:pPr>
              <w:rPr>
                <w:b/>
                <w:sz w:val="16"/>
                <w:szCs w:val="16"/>
              </w:rPr>
            </w:pPr>
            <w:r w:rsidRPr="00B20579">
              <w:rPr>
                <w:b/>
                <w:sz w:val="16"/>
                <w:szCs w:val="16"/>
              </w:rPr>
              <w:t>set (…)</w:t>
            </w:r>
            <w:r w:rsidRPr="00B20579">
              <w:rPr>
                <w:sz w:val="16"/>
                <w:szCs w:val="16"/>
              </w:rPr>
              <w:t xml:space="preserve"> function</w:t>
            </w:r>
            <w:r w:rsidRPr="00B20579">
              <w:rPr>
                <w:sz w:val="16"/>
                <w:szCs w:val="16"/>
              </w:rPr>
              <w:br/>
              <w:t>For member names:</w:t>
            </w:r>
            <w:r w:rsidRPr="00B20579">
              <w:rPr>
                <w:sz w:val="16"/>
                <w:szCs w:val="16"/>
              </w:rPr>
              <w:br/>
            </w:r>
            <w:r w:rsidRPr="00B20579">
              <w:rPr>
                <w:b/>
                <w:sz w:val="16"/>
                <w:szCs w:val="16"/>
              </w:rPr>
              <w:t>set names (…)</w:t>
            </w:r>
          </w:p>
          <w:p w14:paraId="55F6606E" w14:textId="77777777" w:rsidR="00FF40D7" w:rsidRPr="00B20579" w:rsidRDefault="00FF40D7" w:rsidP="00FF40D7">
            <w:pPr>
              <w:rPr>
                <w:sz w:val="16"/>
                <w:szCs w:val="16"/>
              </w:rPr>
            </w:pPr>
            <w:r w:rsidRPr="00B20579">
              <w:rPr>
                <w:sz w:val="16"/>
                <w:szCs w:val="16"/>
              </w:rPr>
              <w:t>s[ ] = set( a[ ] );</w:t>
            </w:r>
            <w:r w:rsidRPr="00B20579">
              <w:rPr>
                <w:sz w:val="16"/>
                <w:szCs w:val="16"/>
              </w:rPr>
              <w:br/>
              <w:t>n[ ] = set names( a[ ] );</w:t>
            </w:r>
          </w:p>
        </w:tc>
        <w:tc>
          <w:tcPr>
            <w:tcW w:w="1984" w:type="dxa"/>
          </w:tcPr>
          <w:p w14:paraId="67DE4947" w14:textId="77777777" w:rsidR="00FF40D7" w:rsidRPr="00B20579" w:rsidRDefault="00FF40D7" w:rsidP="00FF40D7">
            <w:pPr>
              <w:rPr>
                <w:sz w:val="16"/>
                <w:szCs w:val="16"/>
              </w:rPr>
            </w:pPr>
            <w:r w:rsidRPr="00B20579">
              <w:rPr>
                <w:sz w:val="16"/>
                <w:szCs w:val="16"/>
              </w:rPr>
              <w:t>Function</w:t>
            </w:r>
            <w:r w:rsidRPr="00B20579">
              <w:rPr>
                <w:sz w:val="16"/>
                <w:szCs w:val="16"/>
              </w:rPr>
              <w:br/>
            </w:r>
            <w:r w:rsidRPr="00B20579">
              <w:rPr>
                <w:b/>
                <w:sz w:val="16"/>
                <w:szCs w:val="16"/>
              </w:rPr>
              <w:t>structure to array</w:t>
            </w:r>
            <w:r w:rsidRPr="00B20579">
              <w:rPr>
                <w:sz w:val="16"/>
                <w:szCs w:val="16"/>
              </w:rPr>
              <w:t xml:space="preserve"> (…)</w:t>
            </w:r>
          </w:p>
          <w:p w14:paraId="55AE2985" w14:textId="77777777" w:rsidR="00FF40D7" w:rsidRPr="00B20579" w:rsidRDefault="00FF40D7" w:rsidP="00FF40D7">
            <w:pPr>
              <w:rPr>
                <w:sz w:val="16"/>
                <w:szCs w:val="16"/>
              </w:rPr>
            </w:pPr>
            <w:r w:rsidRPr="00B20579">
              <w:rPr>
                <w:sz w:val="16"/>
                <w:szCs w:val="16"/>
              </w:rPr>
              <w:t>structure to array( a[ ] );</w:t>
            </w:r>
          </w:p>
          <w:p w14:paraId="157BAF68" w14:textId="77777777" w:rsidR="00FF40D7" w:rsidRPr="00B20579" w:rsidRDefault="00FF40D7" w:rsidP="00FF40D7">
            <w:pPr>
              <w:rPr>
                <w:sz w:val="16"/>
                <w:szCs w:val="16"/>
              </w:rPr>
            </w:pPr>
            <w:r w:rsidRPr="00B20579">
              <w:rPr>
                <w:sz w:val="16"/>
                <w:szCs w:val="16"/>
              </w:rPr>
              <w:t>Transaction with assignment operator plus:</w:t>
            </w:r>
          </w:p>
          <w:p w14:paraId="4504E553" w14:textId="77777777" w:rsidR="00FF40D7" w:rsidRPr="00B20579" w:rsidRDefault="00FF40D7" w:rsidP="00FF40D7">
            <w:pPr>
              <w:rPr>
                <w:sz w:val="16"/>
                <w:szCs w:val="16"/>
              </w:rPr>
            </w:pPr>
            <w:r w:rsidRPr="00B20579">
              <w:rPr>
                <w:sz w:val="16"/>
                <w:szCs w:val="16"/>
              </w:rPr>
              <w:t>a[ ] +&lt;== b[ ];</w:t>
            </w:r>
          </w:p>
        </w:tc>
        <w:tc>
          <w:tcPr>
            <w:tcW w:w="1984" w:type="dxa"/>
          </w:tcPr>
          <w:p w14:paraId="67DE71FF" w14:textId="77777777" w:rsidR="00FF40D7" w:rsidRPr="00B20579" w:rsidRDefault="00FF40D7" w:rsidP="00FF40D7">
            <w:pPr>
              <w:rPr>
                <w:sz w:val="16"/>
                <w:szCs w:val="16"/>
              </w:rPr>
            </w:pPr>
            <w:r w:rsidRPr="00B20579">
              <w:rPr>
                <w:sz w:val="16"/>
                <w:szCs w:val="16"/>
              </w:rPr>
              <w:t>Transaction</w:t>
            </w:r>
          </w:p>
          <w:p w14:paraId="5BC84377" w14:textId="77777777" w:rsidR="00FF40D7" w:rsidRPr="00B20579" w:rsidRDefault="00FF40D7" w:rsidP="00FF40D7">
            <w:pPr>
              <w:rPr>
                <w:sz w:val="16"/>
                <w:szCs w:val="16"/>
              </w:rPr>
            </w:pPr>
            <w:r w:rsidRPr="00B20579">
              <w:rPr>
                <w:sz w:val="16"/>
                <w:szCs w:val="16"/>
              </w:rPr>
              <w:t>a[ ] &lt;== b[ ];</w:t>
            </w:r>
          </w:p>
        </w:tc>
        <w:tc>
          <w:tcPr>
            <w:tcW w:w="1985" w:type="dxa"/>
          </w:tcPr>
          <w:p w14:paraId="2CD1016D" w14:textId="77777777" w:rsidR="00FF40D7" w:rsidRPr="00B20579" w:rsidRDefault="00FF40D7" w:rsidP="00FF40D7">
            <w:pPr>
              <w:rPr>
                <w:sz w:val="16"/>
                <w:szCs w:val="16"/>
              </w:rPr>
            </w:pPr>
            <w:r w:rsidRPr="00B20579">
              <w:rPr>
                <w:sz w:val="16"/>
                <w:szCs w:val="16"/>
              </w:rPr>
              <w:t>Transaction</w:t>
            </w:r>
          </w:p>
          <w:p w14:paraId="69307A3A" w14:textId="77777777" w:rsidR="00FF40D7" w:rsidRPr="00B20579" w:rsidRDefault="00FF40D7" w:rsidP="00FF40D7">
            <w:pPr>
              <w:rPr>
                <w:sz w:val="16"/>
                <w:szCs w:val="16"/>
              </w:rPr>
            </w:pPr>
            <w:r w:rsidRPr="00B20579">
              <w:rPr>
                <w:sz w:val="16"/>
                <w:szCs w:val="16"/>
              </w:rPr>
              <w:t>[t: .., 1] &lt;== a[ ];</w:t>
            </w:r>
          </w:p>
        </w:tc>
      </w:tr>
      <w:tr w:rsidR="00FF40D7" w:rsidRPr="00B20579" w14:paraId="64B37F71" w14:textId="77777777" w:rsidTr="00FF40D7">
        <w:tc>
          <w:tcPr>
            <w:tcW w:w="1134" w:type="dxa"/>
          </w:tcPr>
          <w:p w14:paraId="0F5AFD62" w14:textId="77777777" w:rsidR="00FF40D7" w:rsidRPr="00B20579" w:rsidRDefault="00FF40D7" w:rsidP="00FF40D7">
            <w:pPr>
              <w:rPr>
                <w:sz w:val="16"/>
                <w:szCs w:val="16"/>
              </w:rPr>
            </w:pPr>
            <w:r w:rsidRPr="00B20579">
              <w:rPr>
                <w:sz w:val="16"/>
                <w:szCs w:val="16"/>
              </w:rPr>
              <w:t>Table</w:t>
            </w:r>
          </w:p>
        </w:tc>
        <w:tc>
          <w:tcPr>
            <w:tcW w:w="1984" w:type="dxa"/>
          </w:tcPr>
          <w:p w14:paraId="30B75884" w14:textId="77777777" w:rsidR="00FF40D7" w:rsidRPr="00B20579" w:rsidRDefault="00FF40D7" w:rsidP="00FF40D7">
            <w:pPr>
              <w:rPr>
                <w:sz w:val="16"/>
                <w:szCs w:val="16"/>
              </w:rPr>
            </w:pPr>
            <w:r w:rsidRPr="00B20579">
              <w:rPr>
                <w:sz w:val="16"/>
                <w:szCs w:val="16"/>
              </w:rPr>
              <w:t>horizontal, vertical and matrix read access to table</w:t>
            </w:r>
          </w:p>
          <w:p w14:paraId="04CB9779"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read row(…)</w:t>
            </w:r>
          </w:p>
        </w:tc>
        <w:tc>
          <w:tcPr>
            <w:tcW w:w="1984" w:type="dxa"/>
          </w:tcPr>
          <w:p w14:paraId="117EB66E" w14:textId="77777777" w:rsidR="00FF40D7" w:rsidRPr="00B20579" w:rsidRDefault="00FF40D7" w:rsidP="00FF40D7">
            <w:pPr>
              <w:rPr>
                <w:sz w:val="16"/>
                <w:szCs w:val="16"/>
              </w:rPr>
            </w:pPr>
            <w:r w:rsidRPr="00B20579">
              <w:rPr>
                <w:sz w:val="16"/>
                <w:szCs w:val="16"/>
              </w:rPr>
              <w:t>Transaction with assignment operator plus</w:t>
            </w:r>
          </w:p>
          <w:p w14:paraId="452959A6" w14:textId="77777777" w:rsidR="00FF40D7" w:rsidRPr="00B20579" w:rsidRDefault="00FF40D7" w:rsidP="00FF40D7">
            <w:pPr>
              <w:rPr>
                <w:sz w:val="16"/>
                <w:szCs w:val="16"/>
              </w:rPr>
            </w:pPr>
            <w:r w:rsidRPr="00B20579">
              <w:rPr>
                <w:sz w:val="16"/>
                <w:szCs w:val="16"/>
              </w:rPr>
              <w:t>delete( a[ ] ); // if existing</w:t>
            </w:r>
            <w:r w:rsidRPr="00B20579">
              <w:rPr>
                <w:sz w:val="16"/>
                <w:szCs w:val="16"/>
              </w:rPr>
              <w:br/>
              <w:t>a[ ] +&lt;== [t: .., 1];</w:t>
            </w:r>
          </w:p>
        </w:tc>
        <w:tc>
          <w:tcPr>
            <w:tcW w:w="1984" w:type="dxa"/>
          </w:tcPr>
          <w:p w14:paraId="5E611E47" w14:textId="77777777" w:rsidR="00FF40D7" w:rsidRPr="00B20579" w:rsidRDefault="00FF40D7" w:rsidP="00FF40D7">
            <w:pPr>
              <w:rPr>
                <w:sz w:val="16"/>
                <w:szCs w:val="16"/>
              </w:rPr>
            </w:pPr>
            <w:r w:rsidRPr="00B20579">
              <w:rPr>
                <w:sz w:val="16"/>
                <w:szCs w:val="16"/>
              </w:rPr>
              <w:t>Transaction</w:t>
            </w:r>
          </w:p>
          <w:p w14:paraId="4ED375FD" w14:textId="77777777" w:rsidR="00FF40D7" w:rsidRPr="00B20579" w:rsidRDefault="00FF40D7" w:rsidP="00FF40D7">
            <w:pPr>
              <w:rPr>
                <w:sz w:val="16"/>
                <w:szCs w:val="16"/>
              </w:rPr>
            </w:pPr>
            <w:r w:rsidRPr="00B20579">
              <w:rPr>
                <w:sz w:val="16"/>
                <w:szCs w:val="16"/>
              </w:rPr>
              <w:t>a[ ] &lt;== [t: .., 1];</w:t>
            </w:r>
          </w:p>
        </w:tc>
        <w:tc>
          <w:tcPr>
            <w:tcW w:w="1985" w:type="dxa"/>
          </w:tcPr>
          <w:p w14:paraId="21624FD7" w14:textId="77777777" w:rsidR="00FF40D7" w:rsidRPr="00B20579" w:rsidRDefault="00FF40D7" w:rsidP="00FF40D7">
            <w:pPr>
              <w:rPr>
                <w:sz w:val="16"/>
                <w:szCs w:val="16"/>
              </w:rPr>
            </w:pPr>
            <w:r w:rsidRPr="00B20579">
              <w:rPr>
                <w:sz w:val="16"/>
                <w:szCs w:val="16"/>
              </w:rPr>
              <w:t>Transaction</w:t>
            </w:r>
          </w:p>
          <w:p w14:paraId="539DB848" w14:textId="77777777" w:rsidR="00FF40D7" w:rsidRPr="00B20579" w:rsidRDefault="00FF40D7" w:rsidP="00FF40D7">
            <w:pPr>
              <w:rPr>
                <w:sz w:val="16"/>
                <w:szCs w:val="16"/>
              </w:rPr>
            </w:pPr>
            <w:r w:rsidRPr="00B20579">
              <w:rPr>
                <w:sz w:val="16"/>
                <w:szCs w:val="16"/>
              </w:rPr>
              <w:t>[t: .., 1] &lt;== [u: .., 1];</w:t>
            </w:r>
          </w:p>
        </w:tc>
      </w:tr>
      <w:tr w:rsidR="00FF40D7" w:rsidRPr="00B20579" w14:paraId="3834320F" w14:textId="77777777" w:rsidTr="00FF40D7">
        <w:tc>
          <w:tcPr>
            <w:tcW w:w="9071" w:type="dxa"/>
            <w:gridSpan w:val="5"/>
          </w:tcPr>
          <w:p w14:paraId="552CF15C" w14:textId="77777777" w:rsidR="00FF40D7" w:rsidRPr="00B20579" w:rsidRDefault="00FF40D7" w:rsidP="00FF40D7">
            <w:pPr>
              <w:rPr>
                <w:b/>
                <w:sz w:val="16"/>
                <w:szCs w:val="16"/>
              </w:rPr>
            </w:pPr>
            <w:r w:rsidRPr="00B20579">
              <w:rPr>
                <w:b/>
                <w:sz w:val="16"/>
                <w:szCs w:val="16"/>
              </w:rPr>
              <w:t>Further actions:</w:t>
            </w:r>
          </w:p>
        </w:tc>
      </w:tr>
      <w:tr w:rsidR="00FF40D7" w:rsidRPr="00B20579" w14:paraId="2C09D5AD" w14:textId="77777777" w:rsidTr="00FF40D7">
        <w:tc>
          <w:tcPr>
            <w:tcW w:w="1134" w:type="dxa"/>
          </w:tcPr>
          <w:p w14:paraId="457148E8" w14:textId="77777777" w:rsidR="00FF40D7" w:rsidRPr="00B20579" w:rsidRDefault="00FF40D7" w:rsidP="00FF40D7">
            <w:pPr>
              <w:rPr>
                <w:sz w:val="16"/>
                <w:szCs w:val="16"/>
              </w:rPr>
            </w:pPr>
            <w:r w:rsidRPr="00B20579">
              <w:rPr>
                <w:sz w:val="16"/>
                <w:szCs w:val="16"/>
              </w:rPr>
              <w:t>Initialization</w:t>
            </w:r>
          </w:p>
        </w:tc>
        <w:tc>
          <w:tcPr>
            <w:tcW w:w="1984" w:type="dxa"/>
          </w:tcPr>
          <w:p w14:paraId="2606D5DB" w14:textId="77777777" w:rsidR="00FF40D7" w:rsidRPr="00B20579" w:rsidRDefault="00FF40D7" w:rsidP="00FF40D7">
            <w:pPr>
              <w:rPr>
                <w:sz w:val="16"/>
                <w:szCs w:val="16"/>
              </w:rPr>
            </w:pPr>
            <w:r w:rsidRPr="00B20579">
              <w:rPr>
                <w:sz w:val="16"/>
                <w:szCs w:val="16"/>
              </w:rPr>
              <w:t>Assignment</w:t>
            </w:r>
          </w:p>
          <w:p w14:paraId="6F4709C6" w14:textId="77777777" w:rsidR="00FF40D7" w:rsidRPr="00B20579" w:rsidRDefault="00FF40D7" w:rsidP="00FF40D7">
            <w:pPr>
              <w:rPr>
                <w:sz w:val="16"/>
                <w:szCs w:val="16"/>
              </w:rPr>
            </w:pPr>
            <w:r w:rsidRPr="00B20579">
              <w:rPr>
                <w:sz w:val="16"/>
                <w:szCs w:val="16"/>
              </w:rPr>
              <w:t>a[ ] = { … };</w:t>
            </w:r>
          </w:p>
        </w:tc>
        <w:tc>
          <w:tcPr>
            <w:tcW w:w="1984" w:type="dxa"/>
          </w:tcPr>
          <w:p w14:paraId="134EDB42" w14:textId="77777777" w:rsidR="00FF40D7" w:rsidRPr="00B20579" w:rsidRDefault="00FF40D7" w:rsidP="00FF40D7">
            <w:pPr>
              <w:rPr>
                <w:sz w:val="16"/>
                <w:szCs w:val="16"/>
              </w:rPr>
            </w:pPr>
            <w:r w:rsidRPr="00B20579">
              <w:rPr>
                <w:sz w:val="16"/>
                <w:szCs w:val="16"/>
              </w:rPr>
              <w:t>Functions including:</w:t>
            </w:r>
          </w:p>
          <w:p w14:paraId="533E1CDC" w14:textId="77777777" w:rsidR="00FF40D7" w:rsidRPr="00B20579" w:rsidRDefault="00FF40D7" w:rsidP="00FF40D7">
            <w:pPr>
              <w:rPr>
                <w:sz w:val="16"/>
                <w:szCs w:val="16"/>
              </w:rPr>
            </w:pPr>
            <w:r w:rsidRPr="00B20579">
              <w:rPr>
                <w:b/>
                <w:sz w:val="16"/>
                <w:szCs w:val="16"/>
              </w:rPr>
              <w:t>dim(…), redim(…), array(…),</w:t>
            </w:r>
            <w:r w:rsidRPr="00B20579">
              <w:rPr>
                <w:sz w:val="16"/>
                <w:szCs w:val="16"/>
              </w:rPr>
              <w:t xml:space="preserve"> etc.</w:t>
            </w:r>
          </w:p>
        </w:tc>
        <w:tc>
          <w:tcPr>
            <w:tcW w:w="1984" w:type="dxa"/>
          </w:tcPr>
          <w:p w14:paraId="10E6125F" w14:textId="77777777" w:rsidR="00FF40D7" w:rsidRPr="00B20579" w:rsidRDefault="00FF40D7" w:rsidP="00FF40D7">
            <w:pPr>
              <w:rPr>
                <w:sz w:val="16"/>
                <w:szCs w:val="16"/>
              </w:rPr>
            </w:pPr>
            <w:r w:rsidRPr="00B20579">
              <w:rPr>
                <w:sz w:val="16"/>
                <w:szCs w:val="16"/>
              </w:rPr>
              <w:t>Assignments:</w:t>
            </w:r>
          </w:p>
          <w:p w14:paraId="655B6FF2" w14:textId="77777777" w:rsidR="00FF40D7" w:rsidRPr="00B20579" w:rsidRDefault="00FF40D7" w:rsidP="00FF40D7">
            <w:pPr>
              <w:rPr>
                <w:sz w:val="16"/>
                <w:szCs w:val="16"/>
              </w:rPr>
            </w:pPr>
            <w:r w:rsidRPr="00B20579">
              <w:rPr>
                <w:sz w:val="16"/>
                <w:szCs w:val="16"/>
              </w:rPr>
              <w:t>a[a1] = Hi; a[a2] =Ho;</w:t>
            </w:r>
          </w:p>
          <w:p w14:paraId="7FE281E8" w14:textId="77777777" w:rsidR="00FF40D7" w:rsidRPr="00B20579" w:rsidRDefault="00FF40D7" w:rsidP="00FF40D7">
            <w:pPr>
              <w:rPr>
                <w:sz w:val="16"/>
                <w:szCs w:val="16"/>
              </w:rPr>
            </w:pPr>
            <w:r w:rsidRPr="00B20579">
              <w:rPr>
                <w:sz w:val="16"/>
                <w:szCs w:val="16"/>
              </w:rPr>
              <w:t xml:space="preserve">Function </w:t>
            </w:r>
            <w:r w:rsidRPr="00B20579">
              <w:rPr>
                <w:b/>
                <w:sz w:val="16"/>
                <w:szCs w:val="16"/>
              </w:rPr>
              <w:t>structure</w:t>
            </w:r>
            <w:r w:rsidRPr="00B20579">
              <w:rPr>
                <w:sz w:val="16"/>
                <w:szCs w:val="16"/>
              </w:rPr>
              <w:t>(…)</w:t>
            </w:r>
          </w:p>
        </w:tc>
        <w:tc>
          <w:tcPr>
            <w:tcW w:w="1985" w:type="dxa"/>
          </w:tcPr>
          <w:p w14:paraId="2F9EB02C" w14:textId="77777777" w:rsidR="00FF40D7" w:rsidRPr="00B20579" w:rsidRDefault="00FF40D7" w:rsidP="00FF40D7">
            <w:pPr>
              <w:rPr>
                <w:sz w:val="16"/>
                <w:szCs w:val="16"/>
              </w:rPr>
            </w:pPr>
            <w:r w:rsidRPr="00B20579">
              <w:rPr>
                <w:sz w:val="16"/>
                <w:szCs w:val="16"/>
              </w:rPr>
              <w:t>Functions including:</w:t>
            </w:r>
          </w:p>
          <w:p w14:paraId="75D94A71" w14:textId="77777777" w:rsidR="00FF40D7" w:rsidRPr="00B20579" w:rsidRDefault="00FF40D7" w:rsidP="00FF40D7">
            <w:pPr>
              <w:rPr>
                <w:sz w:val="16"/>
                <w:szCs w:val="16"/>
              </w:rPr>
            </w:pPr>
            <w:r w:rsidRPr="00B20579">
              <w:rPr>
                <w:sz w:val="16"/>
                <w:szCs w:val="16"/>
              </w:rPr>
              <w:t>table create (…)</w:t>
            </w:r>
            <w:r w:rsidRPr="00B20579">
              <w:rPr>
                <w:sz w:val="16"/>
                <w:szCs w:val="16"/>
              </w:rPr>
              <w:br/>
              <w:t>table initialize (…)</w:t>
            </w:r>
            <w:r w:rsidRPr="00B20579">
              <w:rPr>
                <w:sz w:val="16"/>
                <w:szCs w:val="16"/>
              </w:rPr>
              <w:br/>
              <w:t>table load (…)</w:t>
            </w:r>
          </w:p>
        </w:tc>
      </w:tr>
      <w:tr w:rsidR="00FF40D7" w:rsidRPr="00B20579" w14:paraId="526D8BF3" w14:textId="77777777" w:rsidTr="00FF40D7">
        <w:tc>
          <w:tcPr>
            <w:tcW w:w="1134" w:type="dxa"/>
          </w:tcPr>
          <w:p w14:paraId="105714CF" w14:textId="77777777" w:rsidR="00FF40D7" w:rsidRPr="00B20579" w:rsidRDefault="00FF40D7" w:rsidP="00FF40D7">
            <w:pPr>
              <w:rPr>
                <w:sz w:val="16"/>
                <w:szCs w:val="16"/>
              </w:rPr>
            </w:pPr>
            <w:r w:rsidRPr="00B20579">
              <w:rPr>
                <w:sz w:val="16"/>
                <w:szCs w:val="16"/>
              </w:rPr>
              <w:t>Elimination</w:t>
            </w:r>
          </w:p>
        </w:tc>
        <w:tc>
          <w:tcPr>
            <w:tcW w:w="1984" w:type="dxa"/>
          </w:tcPr>
          <w:p w14:paraId="77C5FD32" w14:textId="77777777" w:rsidR="00FF40D7" w:rsidRPr="00B20579" w:rsidRDefault="00FF40D7" w:rsidP="00FF40D7">
            <w:pPr>
              <w:rPr>
                <w:sz w:val="16"/>
                <w:szCs w:val="16"/>
              </w:rPr>
            </w:pPr>
            <w:r w:rsidRPr="00B20579">
              <w:rPr>
                <w:sz w:val="16"/>
                <w:szCs w:val="16"/>
              </w:rPr>
              <w:t>delete( a[ ] );</w:t>
            </w:r>
          </w:p>
        </w:tc>
        <w:tc>
          <w:tcPr>
            <w:tcW w:w="1984" w:type="dxa"/>
          </w:tcPr>
          <w:p w14:paraId="018F699E" w14:textId="77777777" w:rsidR="00FF40D7" w:rsidRPr="00B20579" w:rsidRDefault="00FF40D7" w:rsidP="00FF40D7">
            <w:pPr>
              <w:rPr>
                <w:sz w:val="16"/>
                <w:szCs w:val="16"/>
              </w:rPr>
            </w:pPr>
            <w:r w:rsidRPr="00B20579">
              <w:rPr>
                <w:sz w:val="16"/>
                <w:szCs w:val="16"/>
              </w:rPr>
              <w:t>delete members( a[ ] );</w:t>
            </w:r>
          </w:p>
        </w:tc>
        <w:tc>
          <w:tcPr>
            <w:tcW w:w="1984" w:type="dxa"/>
          </w:tcPr>
          <w:p w14:paraId="75D38F03" w14:textId="77777777" w:rsidR="00FF40D7" w:rsidRPr="00B20579" w:rsidRDefault="00FF40D7" w:rsidP="00FF40D7">
            <w:pPr>
              <w:rPr>
                <w:sz w:val="16"/>
                <w:szCs w:val="16"/>
              </w:rPr>
            </w:pPr>
            <w:r w:rsidRPr="00B20579">
              <w:rPr>
                <w:sz w:val="16"/>
                <w:szCs w:val="16"/>
              </w:rPr>
              <w:t>members( a[ ] );</w:t>
            </w:r>
          </w:p>
        </w:tc>
        <w:tc>
          <w:tcPr>
            <w:tcW w:w="1985" w:type="dxa"/>
          </w:tcPr>
          <w:p w14:paraId="50226445" w14:textId="77777777" w:rsidR="00FF40D7" w:rsidRPr="00B20579" w:rsidRDefault="00FF40D7" w:rsidP="00FF40D7">
            <w:pPr>
              <w:rPr>
                <w:sz w:val="16"/>
                <w:szCs w:val="16"/>
              </w:rPr>
            </w:pPr>
            <w:r w:rsidRPr="00B20579">
              <w:rPr>
                <w:sz w:val="16"/>
                <w:szCs w:val="16"/>
              </w:rPr>
              <w:t>table delete (…);</w:t>
            </w:r>
          </w:p>
        </w:tc>
      </w:tr>
    </w:tbl>
    <w:p w14:paraId="4F9EBDCC" w14:textId="77777777" w:rsidR="00FF40D7" w:rsidRPr="00B20579" w:rsidRDefault="00FF40D7" w:rsidP="00FF40D7"/>
    <w:p w14:paraId="17E410C1" w14:textId="77777777" w:rsidR="00FF40D7" w:rsidRPr="00B20579" w:rsidRDefault="00FF40D7" w:rsidP="00FF40D7"/>
    <w:p w14:paraId="23638732" w14:textId="77777777" w:rsidR="00FF40D7" w:rsidRPr="00B20579" w:rsidRDefault="00FF40D7" w:rsidP="00FF40D7"/>
    <w:p w14:paraId="3C463CCA" w14:textId="77777777" w:rsidR="00FF40D7" w:rsidRPr="00B20579" w:rsidRDefault="00FF40D7" w:rsidP="00FF40D7">
      <w:pPr>
        <w:pStyle w:val="Heading1"/>
      </w:pPr>
      <w:bookmarkStart w:id="137" w:name="_Toc47818349"/>
      <w:r w:rsidRPr="00B20579">
        <w:lastRenderedPageBreak/>
        <w:t>Special Features</w:t>
      </w:r>
      <w:bookmarkEnd w:id="137"/>
    </w:p>
    <w:p w14:paraId="6D96F0FD" w14:textId="77777777" w:rsidR="00FF40D7" w:rsidRPr="00B20579" w:rsidRDefault="00FF40D7" w:rsidP="00FF40D7">
      <w:pPr>
        <w:pStyle w:val="Heading2"/>
      </w:pPr>
      <w:bookmarkStart w:id="138" w:name="_Toc47818350"/>
      <w:r w:rsidRPr="00B20579">
        <w:t>Sorting and Ranking</w:t>
      </w:r>
      <w:bookmarkEnd w:id="138"/>
    </w:p>
    <w:p w14:paraId="52A8116C" w14:textId="77777777" w:rsidR="00FF40D7" w:rsidRPr="00B20579" w:rsidRDefault="00FF40D7" w:rsidP="00FF40D7">
      <w:r w:rsidRPr="00B20579">
        <w:t xml:space="preserve">The functions </w:t>
      </w:r>
      <w:r w:rsidRPr="00B20579">
        <w:rPr>
          <w:b/>
        </w:rPr>
        <w:t xml:space="preserve">table sort rows </w:t>
      </w:r>
      <w:r w:rsidRPr="00B20579">
        <w:t>(…), table rank rows, table rank selected rows and table sort columns provide a parameter to rule the sorting action.</w:t>
      </w:r>
    </w:p>
    <w:p w14:paraId="14B12B49"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A9E04D9" w14:textId="77777777" w:rsidTr="00FF40D7">
        <w:tc>
          <w:tcPr>
            <w:tcW w:w="2835" w:type="dxa"/>
          </w:tcPr>
          <w:p w14:paraId="6BD65B32" w14:textId="77777777" w:rsidR="00FF40D7" w:rsidRPr="00B20579" w:rsidRDefault="00FF40D7" w:rsidP="00FF40D7">
            <w:pPr>
              <w:rPr>
                <w:b/>
                <w:sz w:val="16"/>
                <w:szCs w:val="16"/>
              </w:rPr>
            </w:pPr>
            <w:r w:rsidRPr="00B20579">
              <w:rPr>
                <w:b/>
                <w:sz w:val="16"/>
                <w:szCs w:val="16"/>
              </w:rPr>
              <w:t>Sorting / Ranking Action</w:t>
            </w:r>
          </w:p>
        </w:tc>
        <w:tc>
          <w:tcPr>
            <w:tcW w:w="7370" w:type="dxa"/>
          </w:tcPr>
          <w:p w14:paraId="1975788A" w14:textId="77777777" w:rsidR="00FF40D7" w:rsidRPr="00B20579" w:rsidRDefault="00FF40D7" w:rsidP="00FF40D7">
            <w:pPr>
              <w:rPr>
                <w:b/>
                <w:sz w:val="16"/>
                <w:szCs w:val="16"/>
              </w:rPr>
            </w:pPr>
            <w:r w:rsidRPr="00B20579">
              <w:rPr>
                <w:b/>
                <w:sz w:val="16"/>
                <w:szCs w:val="16"/>
              </w:rPr>
              <w:t>Description</w:t>
            </w:r>
          </w:p>
        </w:tc>
      </w:tr>
      <w:tr w:rsidR="00FF40D7" w:rsidRPr="00B20579" w14:paraId="308FFA10" w14:textId="77777777" w:rsidTr="00FF40D7">
        <w:tc>
          <w:tcPr>
            <w:tcW w:w="2835" w:type="dxa"/>
          </w:tcPr>
          <w:p w14:paraId="2B2CD3F2" w14:textId="77777777" w:rsidR="00FF40D7" w:rsidRPr="00B20579" w:rsidRDefault="00FF40D7" w:rsidP="00FF40D7">
            <w:pPr>
              <w:rPr>
                <w:sz w:val="16"/>
                <w:szCs w:val="16"/>
              </w:rPr>
            </w:pPr>
            <w:r w:rsidRPr="00B20579">
              <w:rPr>
                <w:sz w:val="16"/>
                <w:szCs w:val="16"/>
              </w:rPr>
              <w:t>alphabetic</w:t>
            </w:r>
          </w:p>
        </w:tc>
        <w:tc>
          <w:tcPr>
            <w:tcW w:w="7370" w:type="dxa"/>
          </w:tcPr>
          <w:p w14:paraId="71CBBFF4" w14:textId="77777777" w:rsidR="00FF40D7" w:rsidRPr="00B20579" w:rsidRDefault="00FF40D7" w:rsidP="00FF40D7">
            <w:pPr>
              <w:rPr>
                <w:sz w:val="16"/>
                <w:szCs w:val="16"/>
              </w:rPr>
            </w:pPr>
            <w:r w:rsidRPr="00B20579">
              <w:rPr>
                <w:sz w:val="16"/>
                <w:szCs w:val="16"/>
              </w:rPr>
              <w:t xml:space="preserve">Alphabetic order by UNICODE character set (particularly foreign letters, e.g. an </w:t>
            </w:r>
            <w:r w:rsidRPr="00B20579">
              <w:rPr>
                <w:b/>
                <w:sz w:val="16"/>
                <w:szCs w:val="16"/>
              </w:rPr>
              <w:t>é</w:t>
            </w:r>
            <w:r w:rsidRPr="00B20579">
              <w:rPr>
                <w:sz w:val="16"/>
                <w:szCs w:val="16"/>
              </w:rPr>
              <w:t xml:space="preserve"> follows well behind </w:t>
            </w:r>
            <w:r w:rsidRPr="00B20579">
              <w:rPr>
                <w:b/>
                <w:sz w:val="16"/>
                <w:szCs w:val="16"/>
              </w:rPr>
              <w:t>z</w:t>
            </w:r>
            <w:r w:rsidRPr="00B20579">
              <w:rPr>
                <w:sz w:val="16"/>
                <w:szCs w:val="16"/>
              </w:rPr>
              <w:t>.  Upper case letters come before lower case letters.  Numbers come before letters.  Space symbol has highest relevance.</w:t>
            </w:r>
          </w:p>
        </w:tc>
      </w:tr>
      <w:tr w:rsidR="00FF40D7" w:rsidRPr="00B20579" w14:paraId="48D0936E" w14:textId="77777777" w:rsidTr="00FF40D7">
        <w:tc>
          <w:tcPr>
            <w:tcW w:w="2835" w:type="dxa"/>
          </w:tcPr>
          <w:p w14:paraId="1E790C8F" w14:textId="77777777" w:rsidR="00FF40D7" w:rsidRPr="00B20579" w:rsidRDefault="00FF40D7" w:rsidP="00FF40D7">
            <w:pPr>
              <w:rPr>
                <w:sz w:val="16"/>
                <w:szCs w:val="16"/>
              </w:rPr>
            </w:pPr>
            <w:r w:rsidRPr="00B20579">
              <w:rPr>
                <w:sz w:val="16"/>
                <w:szCs w:val="16"/>
              </w:rPr>
              <w:t>alphabetic down</w:t>
            </w:r>
          </w:p>
        </w:tc>
        <w:tc>
          <w:tcPr>
            <w:tcW w:w="7370" w:type="dxa"/>
          </w:tcPr>
          <w:p w14:paraId="24E38E23"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27C02AF9" w14:textId="77777777" w:rsidTr="00FF40D7">
        <w:tc>
          <w:tcPr>
            <w:tcW w:w="2835" w:type="dxa"/>
          </w:tcPr>
          <w:p w14:paraId="04B4BE14" w14:textId="77777777" w:rsidR="00FF40D7" w:rsidRPr="00B20579" w:rsidRDefault="00FF40D7" w:rsidP="00FF40D7">
            <w:pPr>
              <w:rPr>
                <w:sz w:val="16"/>
                <w:szCs w:val="16"/>
              </w:rPr>
            </w:pPr>
            <w:r w:rsidRPr="00B20579">
              <w:rPr>
                <w:sz w:val="16"/>
                <w:szCs w:val="16"/>
              </w:rPr>
              <w:t>alphabetic ignore case</w:t>
            </w:r>
          </w:p>
        </w:tc>
        <w:tc>
          <w:tcPr>
            <w:tcW w:w="7370" w:type="dxa"/>
          </w:tcPr>
          <w:p w14:paraId="24ECB3F3" w14:textId="77777777" w:rsidR="00FF40D7" w:rsidRPr="00B20579" w:rsidRDefault="00FF40D7" w:rsidP="00FF40D7">
            <w:pPr>
              <w:rPr>
                <w:sz w:val="16"/>
                <w:szCs w:val="16"/>
              </w:rPr>
            </w:pPr>
            <w:r w:rsidRPr="00B20579">
              <w:rPr>
                <w:sz w:val="16"/>
                <w:szCs w:val="16"/>
              </w:rPr>
              <w:t>Same as alphabetic.  Cases in all Latin letters, incl. foreign letters, will be ignored.</w:t>
            </w:r>
          </w:p>
        </w:tc>
      </w:tr>
      <w:tr w:rsidR="00FF40D7" w:rsidRPr="00B20579" w14:paraId="2275BC34" w14:textId="77777777" w:rsidTr="00FF40D7">
        <w:tc>
          <w:tcPr>
            <w:tcW w:w="2835" w:type="dxa"/>
          </w:tcPr>
          <w:p w14:paraId="123D670E" w14:textId="77777777" w:rsidR="00FF40D7" w:rsidRPr="00B20579" w:rsidRDefault="00FF40D7" w:rsidP="00FF40D7">
            <w:pPr>
              <w:rPr>
                <w:sz w:val="16"/>
                <w:szCs w:val="16"/>
              </w:rPr>
            </w:pPr>
            <w:r w:rsidRPr="00B20579">
              <w:rPr>
                <w:sz w:val="16"/>
                <w:szCs w:val="16"/>
              </w:rPr>
              <w:t>alphabetic down ignore case</w:t>
            </w:r>
          </w:p>
        </w:tc>
        <w:tc>
          <w:tcPr>
            <w:tcW w:w="7370" w:type="dxa"/>
          </w:tcPr>
          <w:p w14:paraId="58A73A55"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7772BBE9" w14:textId="77777777" w:rsidTr="00FF40D7">
        <w:tc>
          <w:tcPr>
            <w:tcW w:w="2835" w:type="dxa"/>
          </w:tcPr>
          <w:p w14:paraId="19C1CAE5" w14:textId="77777777" w:rsidR="00FF40D7" w:rsidRPr="00B20579" w:rsidRDefault="00FF40D7" w:rsidP="00FF40D7">
            <w:pPr>
              <w:rPr>
                <w:sz w:val="16"/>
                <w:szCs w:val="16"/>
              </w:rPr>
            </w:pPr>
            <w:r w:rsidRPr="00B20579">
              <w:rPr>
                <w:sz w:val="16"/>
                <w:szCs w:val="16"/>
              </w:rPr>
              <w:t>alphabetic ignore blanks</w:t>
            </w:r>
          </w:p>
        </w:tc>
        <w:tc>
          <w:tcPr>
            <w:tcW w:w="7370" w:type="dxa"/>
          </w:tcPr>
          <w:p w14:paraId="3A9168EA" w14:textId="77777777" w:rsidR="00FF40D7" w:rsidRPr="00B20579" w:rsidRDefault="00FF40D7" w:rsidP="00FF40D7">
            <w:pPr>
              <w:rPr>
                <w:sz w:val="16"/>
                <w:szCs w:val="16"/>
              </w:rPr>
            </w:pPr>
            <w:r w:rsidRPr="00B20579">
              <w:rPr>
                <w:sz w:val="16"/>
                <w:szCs w:val="16"/>
              </w:rPr>
              <w:t>Same as alphabetic. Blanks (incl. new line, tabs, space) are ignored.</w:t>
            </w:r>
          </w:p>
        </w:tc>
      </w:tr>
      <w:tr w:rsidR="00FF40D7" w:rsidRPr="00B20579" w14:paraId="6B140A3E" w14:textId="77777777" w:rsidTr="00FF40D7">
        <w:tc>
          <w:tcPr>
            <w:tcW w:w="2835" w:type="dxa"/>
          </w:tcPr>
          <w:p w14:paraId="079FD0DC" w14:textId="77777777" w:rsidR="00FF40D7" w:rsidRPr="00B20579" w:rsidRDefault="00FF40D7" w:rsidP="00FF40D7">
            <w:pPr>
              <w:rPr>
                <w:sz w:val="16"/>
                <w:szCs w:val="16"/>
              </w:rPr>
            </w:pPr>
            <w:r w:rsidRPr="00B20579">
              <w:rPr>
                <w:sz w:val="16"/>
                <w:szCs w:val="16"/>
              </w:rPr>
              <w:t>alphabetic down ignore blanks</w:t>
            </w:r>
          </w:p>
        </w:tc>
        <w:tc>
          <w:tcPr>
            <w:tcW w:w="7370" w:type="dxa"/>
          </w:tcPr>
          <w:p w14:paraId="191C3B1A"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11865972" w14:textId="77777777" w:rsidTr="00FF40D7">
        <w:tc>
          <w:tcPr>
            <w:tcW w:w="2835" w:type="dxa"/>
          </w:tcPr>
          <w:p w14:paraId="7AD9D665" w14:textId="77777777" w:rsidR="00FF40D7" w:rsidRPr="00B20579" w:rsidRDefault="00FF40D7" w:rsidP="00FF40D7">
            <w:pPr>
              <w:rPr>
                <w:sz w:val="16"/>
                <w:szCs w:val="16"/>
              </w:rPr>
            </w:pPr>
            <w:r w:rsidRPr="00B20579">
              <w:rPr>
                <w:sz w:val="16"/>
                <w:szCs w:val="16"/>
              </w:rPr>
              <w:t>alphabetic ignore both</w:t>
            </w:r>
          </w:p>
        </w:tc>
        <w:tc>
          <w:tcPr>
            <w:tcW w:w="7370" w:type="dxa"/>
          </w:tcPr>
          <w:p w14:paraId="1202D3DC" w14:textId="77777777" w:rsidR="00FF40D7" w:rsidRPr="00B20579" w:rsidRDefault="00FF40D7" w:rsidP="00FF40D7">
            <w:pPr>
              <w:rPr>
                <w:sz w:val="16"/>
                <w:szCs w:val="16"/>
              </w:rPr>
            </w:pPr>
            <w:r w:rsidRPr="00B20579">
              <w:rPr>
                <w:sz w:val="16"/>
                <w:szCs w:val="16"/>
              </w:rPr>
              <w:t>Same as alphabetic, ignoring both case and blanks</w:t>
            </w:r>
          </w:p>
        </w:tc>
      </w:tr>
      <w:tr w:rsidR="00FF40D7" w:rsidRPr="00B20579" w14:paraId="0643FAA8" w14:textId="77777777" w:rsidTr="00FF40D7">
        <w:tc>
          <w:tcPr>
            <w:tcW w:w="2835" w:type="dxa"/>
          </w:tcPr>
          <w:p w14:paraId="6A221891" w14:textId="77777777" w:rsidR="00FF40D7" w:rsidRPr="00B20579" w:rsidRDefault="00FF40D7" w:rsidP="00FF40D7">
            <w:pPr>
              <w:rPr>
                <w:sz w:val="16"/>
                <w:szCs w:val="16"/>
              </w:rPr>
            </w:pPr>
            <w:r w:rsidRPr="00B20579">
              <w:rPr>
                <w:sz w:val="16"/>
                <w:szCs w:val="16"/>
              </w:rPr>
              <w:t>alphabetic down ignore both</w:t>
            </w:r>
          </w:p>
        </w:tc>
        <w:tc>
          <w:tcPr>
            <w:tcW w:w="7370" w:type="dxa"/>
          </w:tcPr>
          <w:p w14:paraId="39156EAF"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4D8082BA" w14:textId="77777777" w:rsidTr="00FF40D7">
        <w:tc>
          <w:tcPr>
            <w:tcW w:w="2835" w:type="dxa"/>
          </w:tcPr>
          <w:p w14:paraId="78F3B2A7" w14:textId="77777777" w:rsidR="00FF40D7" w:rsidRPr="00B20579" w:rsidRDefault="00FF40D7" w:rsidP="00FF40D7">
            <w:pPr>
              <w:rPr>
                <w:sz w:val="16"/>
                <w:szCs w:val="16"/>
              </w:rPr>
            </w:pPr>
            <w:r w:rsidRPr="00B20579">
              <w:rPr>
                <w:sz w:val="16"/>
                <w:szCs w:val="16"/>
              </w:rPr>
              <w:t>numeric</w:t>
            </w:r>
          </w:p>
        </w:tc>
        <w:tc>
          <w:tcPr>
            <w:tcW w:w="7370" w:type="dxa"/>
          </w:tcPr>
          <w:p w14:paraId="3819B6A4" w14:textId="77777777" w:rsidR="00FF40D7" w:rsidRPr="00B20579" w:rsidRDefault="00FF40D7" w:rsidP="00FF40D7">
            <w:pPr>
              <w:rPr>
                <w:sz w:val="16"/>
                <w:szCs w:val="16"/>
              </w:rPr>
            </w:pPr>
            <w:r w:rsidRPr="00B20579">
              <w:rPr>
                <w:sz w:val="16"/>
                <w:szCs w:val="16"/>
              </w:rPr>
              <w:t>Sorts by numbers.  Non-numeric contents are treated as zero.  Smallest number comes first.</w:t>
            </w:r>
          </w:p>
        </w:tc>
      </w:tr>
      <w:tr w:rsidR="00FF40D7" w:rsidRPr="00B20579" w14:paraId="3538352C" w14:textId="77777777" w:rsidTr="00FF40D7">
        <w:tc>
          <w:tcPr>
            <w:tcW w:w="2835" w:type="dxa"/>
          </w:tcPr>
          <w:p w14:paraId="5623E88B" w14:textId="77777777" w:rsidR="00FF40D7" w:rsidRPr="00B20579" w:rsidRDefault="00FF40D7" w:rsidP="00FF40D7">
            <w:pPr>
              <w:rPr>
                <w:sz w:val="16"/>
                <w:szCs w:val="16"/>
              </w:rPr>
            </w:pPr>
            <w:r w:rsidRPr="00B20579">
              <w:rPr>
                <w:sz w:val="16"/>
                <w:szCs w:val="16"/>
              </w:rPr>
              <w:t>numeric down</w:t>
            </w:r>
          </w:p>
        </w:tc>
        <w:tc>
          <w:tcPr>
            <w:tcW w:w="7370" w:type="dxa"/>
          </w:tcPr>
          <w:p w14:paraId="3A9D0792" w14:textId="77777777" w:rsidR="00FF40D7" w:rsidRPr="00B20579" w:rsidRDefault="00FF40D7" w:rsidP="00FF40D7">
            <w:pPr>
              <w:rPr>
                <w:sz w:val="16"/>
                <w:szCs w:val="16"/>
              </w:rPr>
            </w:pPr>
            <w:r w:rsidRPr="00B20579">
              <w:rPr>
                <w:sz w:val="16"/>
                <w:szCs w:val="16"/>
              </w:rPr>
              <w:t>Like above, but biggest number comes first</w:t>
            </w:r>
          </w:p>
        </w:tc>
      </w:tr>
      <w:tr w:rsidR="00FF40D7" w:rsidRPr="00B20579" w14:paraId="5A0CCD64" w14:textId="77777777" w:rsidTr="00FF40D7">
        <w:tc>
          <w:tcPr>
            <w:tcW w:w="2835" w:type="dxa"/>
          </w:tcPr>
          <w:p w14:paraId="485C9740" w14:textId="77777777" w:rsidR="00FF40D7" w:rsidRPr="00B20579" w:rsidRDefault="00FF40D7" w:rsidP="00FF40D7">
            <w:pPr>
              <w:rPr>
                <w:sz w:val="16"/>
                <w:szCs w:val="16"/>
              </w:rPr>
            </w:pPr>
            <w:r w:rsidRPr="00B20579">
              <w:rPr>
                <w:sz w:val="16"/>
                <w:szCs w:val="16"/>
              </w:rPr>
              <w:t>date</w:t>
            </w:r>
          </w:p>
        </w:tc>
        <w:tc>
          <w:tcPr>
            <w:tcW w:w="7370" w:type="dxa"/>
          </w:tcPr>
          <w:p w14:paraId="232349EB" w14:textId="77777777" w:rsidR="00FF40D7" w:rsidRPr="00B20579" w:rsidRDefault="00FF40D7" w:rsidP="00FF40D7">
            <w:pPr>
              <w:rPr>
                <w:sz w:val="16"/>
                <w:szCs w:val="16"/>
              </w:rPr>
            </w:pPr>
            <w:r w:rsidRPr="00B20579">
              <w:rPr>
                <w:sz w:val="16"/>
                <w:szCs w:val="16"/>
              </w:rPr>
              <w:t>Sorts by dates.  Fields containing no qualified dates are treated as zero / non-existing date.  Blank dates come first, followed by earliest dates.</w:t>
            </w:r>
          </w:p>
          <w:p w14:paraId="1BD783C8" w14:textId="77777777" w:rsidR="00FF40D7" w:rsidRPr="00B20579" w:rsidRDefault="00FF40D7" w:rsidP="00FF40D7">
            <w:pPr>
              <w:rPr>
                <w:sz w:val="16"/>
                <w:szCs w:val="16"/>
              </w:rPr>
            </w:pPr>
            <w:r w:rsidRPr="00B20579">
              <w:rPr>
                <w:sz w:val="16"/>
                <w:szCs w:val="16"/>
              </w:rPr>
              <w:t>Best will be done with partial dates:</w:t>
            </w:r>
          </w:p>
          <w:p w14:paraId="35E7471B" w14:textId="77777777" w:rsidR="00FF40D7" w:rsidRPr="00B20579" w:rsidRDefault="00FF40D7" w:rsidP="00FF40D7">
            <w:pPr>
              <w:rPr>
                <w:sz w:val="16"/>
                <w:szCs w:val="16"/>
              </w:rPr>
            </w:pPr>
            <w:r w:rsidRPr="00B20579">
              <w:rPr>
                <w:sz w:val="16"/>
                <w:szCs w:val="16"/>
              </w:rPr>
              <w:t>If year is missing, current year is assumed.</w:t>
            </w:r>
          </w:p>
          <w:p w14:paraId="049F9A2C" w14:textId="77777777" w:rsidR="00FF40D7" w:rsidRPr="00B20579" w:rsidRDefault="00FF40D7" w:rsidP="00FF40D7">
            <w:pPr>
              <w:rPr>
                <w:sz w:val="16"/>
                <w:szCs w:val="16"/>
              </w:rPr>
            </w:pPr>
            <w:r w:rsidRPr="00B20579">
              <w:rPr>
                <w:sz w:val="16"/>
                <w:szCs w:val="16"/>
              </w:rPr>
              <w:t>If day is missing, the 1</w:t>
            </w:r>
            <w:r w:rsidRPr="00B20579">
              <w:rPr>
                <w:sz w:val="16"/>
                <w:szCs w:val="16"/>
                <w:vertAlign w:val="superscript"/>
              </w:rPr>
              <w:t>st</w:t>
            </w:r>
            <w:r w:rsidRPr="00B20579">
              <w:rPr>
                <w:sz w:val="16"/>
                <w:szCs w:val="16"/>
              </w:rPr>
              <w:t xml:space="preserve"> day of month is assumed.</w:t>
            </w:r>
          </w:p>
          <w:p w14:paraId="79EA48C5" w14:textId="77777777" w:rsidR="00FF40D7" w:rsidRPr="00B20579" w:rsidRDefault="00FF40D7" w:rsidP="00FF40D7">
            <w:pPr>
              <w:rPr>
                <w:sz w:val="16"/>
                <w:szCs w:val="16"/>
              </w:rPr>
            </w:pPr>
            <w:r w:rsidRPr="00B20579">
              <w:rPr>
                <w:sz w:val="16"/>
                <w:szCs w:val="16"/>
              </w:rPr>
              <w:t>Month names in key languages like "Jan", "feb", "März", "avril", "May", "juni", etc. are recognized as months and sorted accordingly.</w:t>
            </w:r>
          </w:p>
          <w:p w14:paraId="2BF6B603" w14:textId="77777777" w:rsidR="00FF40D7" w:rsidRPr="00B20579" w:rsidRDefault="00FF40D7" w:rsidP="00FF40D7">
            <w:pPr>
              <w:rPr>
                <w:sz w:val="16"/>
                <w:szCs w:val="16"/>
              </w:rPr>
            </w:pPr>
            <w:r w:rsidRPr="00B20579">
              <w:rPr>
                <w:sz w:val="16"/>
                <w:szCs w:val="16"/>
              </w:rPr>
              <w:t>Local settings are used as rules to resolve country dependent date formats like 01/02/2015 (day and month ordering: 2. Jan 2015 or 1. Feb 2015).  Local settings are in the system variables and can be changed.</w:t>
            </w:r>
          </w:p>
          <w:p w14:paraId="32B16217" w14:textId="77777777" w:rsidR="00FF40D7" w:rsidRPr="00B20579" w:rsidRDefault="00FF40D7" w:rsidP="00FF40D7">
            <w:pPr>
              <w:rPr>
                <w:sz w:val="16"/>
                <w:szCs w:val="16"/>
              </w:rPr>
            </w:pPr>
            <w:r w:rsidRPr="00B20579">
              <w:rPr>
                <w:sz w:val="16"/>
                <w:szCs w:val="16"/>
              </w:rPr>
              <w:t>Time values in the date are ignored.  E.g. “14.07.2016 10:00” and “14.07.2016 11:00” are treated as identical values</w:t>
            </w:r>
          </w:p>
        </w:tc>
      </w:tr>
      <w:tr w:rsidR="00FF40D7" w:rsidRPr="00B20579" w14:paraId="7BCF1775" w14:textId="77777777" w:rsidTr="00FF40D7">
        <w:tc>
          <w:tcPr>
            <w:tcW w:w="2835" w:type="dxa"/>
          </w:tcPr>
          <w:p w14:paraId="383068A5" w14:textId="77777777" w:rsidR="00FF40D7" w:rsidRPr="00B20579" w:rsidRDefault="00FF40D7" w:rsidP="00FF40D7">
            <w:pPr>
              <w:rPr>
                <w:sz w:val="16"/>
                <w:szCs w:val="16"/>
              </w:rPr>
            </w:pPr>
            <w:r w:rsidRPr="00B20579">
              <w:rPr>
                <w:sz w:val="16"/>
                <w:szCs w:val="16"/>
              </w:rPr>
              <w:t>date down</w:t>
            </w:r>
          </w:p>
        </w:tc>
        <w:tc>
          <w:tcPr>
            <w:tcW w:w="7370" w:type="dxa"/>
          </w:tcPr>
          <w:p w14:paraId="342B4A53" w14:textId="77777777" w:rsidR="00FF40D7" w:rsidRPr="00B20579" w:rsidRDefault="00FF40D7" w:rsidP="00FF40D7">
            <w:pPr>
              <w:rPr>
                <w:sz w:val="16"/>
                <w:szCs w:val="16"/>
              </w:rPr>
            </w:pPr>
            <w:r w:rsidRPr="00B20579">
              <w:rPr>
                <w:sz w:val="16"/>
                <w:szCs w:val="16"/>
              </w:rPr>
              <w:t>Like above, but latest date comes first.  Non-dates come to the end.</w:t>
            </w:r>
          </w:p>
        </w:tc>
      </w:tr>
      <w:tr w:rsidR="00FF40D7" w:rsidRPr="00B20579" w14:paraId="3E43B001" w14:textId="77777777" w:rsidTr="00FF40D7">
        <w:tc>
          <w:tcPr>
            <w:tcW w:w="2835" w:type="dxa"/>
          </w:tcPr>
          <w:p w14:paraId="52C3E461" w14:textId="77777777" w:rsidR="00FF40D7" w:rsidRPr="00B20579" w:rsidRDefault="00FF40D7" w:rsidP="00FF40D7">
            <w:pPr>
              <w:rPr>
                <w:sz w:val="16"/>
                <w:szCs w:val="16"/>
              </w:rPr>
            </w:pPr>
            <w:r w:rsidRPr="00B20579">
              <w:rPr>
                <w:sz w:val="16"/>
                <w:szCs w:val="16"/>
              </w:rPr>
              <w:t>time</w:t>
            </w:r>
          </w:p>
        </w:tc>
        <w:tc>
          <w:tcPr>
            <w:tcW w:w="7370" w:type="dxa"/>
          </w:tcPr>
          <w:p w14:paraId="401D4743" w14:textId="77777777" w:rsidR="00FF40D7" w:rsidRPr="00B20579" w:rsidRDefault="00FF40D7" w:rsidP="00FF40D7">
            <w:pPr>
              <w:rPr>
                <w:sz w:val="16"/>
                <w:szCs w:val="16"/>
              </w:rPr>
            </w:pPr>
            <w:r w:rsidRPr="00B20579">
              <w:rPr>
                <w:sz w:val="16"/>
                <w:szCs w:val="16"/>
              </w:rPr>
              <w:t>Sorts by times.  Fields containing no qualified times are treated non-existing times and are ranked before “00:00:00”.</w:t>
            </w:r>
          </w:p>
        </w:tc>
      </w:tr>
      <w:tr w:rsidR="00FF40D7" w:rsidRPr="00B20579" w14:paraId="1D8D09BB" w14:textId="77777777" w:rsidTr="00FF40D7">
        <w:tc>
          <w:tcPr>
            <w:tcW w:w="2835" w:type="dxa"/>
          </w:tcPr>
          <w:p w14:paraId="45C3E7F6" w14:textId="77777777" w:rsidR="00FF40D7" w:rsidRPr="00B20579" w:rsidRDefault="00FF40D7" w:rsidP="00FF40D7">
            <w:pPr>
              <w:rPr>
                <w:sz w:val="16"/>
                <w:szCs w:val="16"/>
              </w:rPr>
            </w:pPr>
            <w:r w:rsidRPr="00B20579">
              <w:rPr>
                <w:sz w:val="16"/>
                <w:szCs w:val="16"/>
              </w:rPr>
              <w:t>time down</w:t>
            </w:r>
          </w:p>
        </w:tc>
        <w:tc>
          <w:tcPr>
            <w:tcW w:w="7370" w:type="dxa"/>
          </w:tcPr>
          <w:p w14:paraId="07A69ACB" w14:textId="77777777" w:rsidR="00FF40D7" w:rsidRPr="00B20579" w:rsidRDefault="00FF40D7" w:rsidP="00FF40D7">
            <w:pPr>
              <w:rPr>
                <w:sz w:val="16"/>
                <w:szCs w:val="16"/>
              </w:rPr>
            </w:pPr>
            <w:r w:rsidRPr="00B20579">
              <w:rPr>
                <w:sz w:val="16"/>
                <w:szCs w:val="16"/>
              </w:rPr>
              <w:t>Like above, but latest times comes first.  00:00:00 is 2</w:t>
            </w:r>
            <w:r w:rsidRPr="00B20579">
              <w:rPr>
                <w:sz w:val="16"/>
                <w:szCs w:val="16"/>
                <w:vertAlign w:val="superscript"/>
              </w:rPr>
              <w:t>nd</w:t>
            </w:r>
            <w:r w:rsidRPr="00B20579">
              <w:rPr>
                <w:sz w:val="16"/>
                <w:szCs w:val="16"/>
              </w:rPr>
              <w:t xml:space="preserve"> last, no time is last.</w:t>
            </w:r>
          </w:p>
        </w:tc>
      </w:tr>
      <w:tr w:rsidR="00FF40D7" w:rsidRPr="00B20579" w14:paraId="338EC570" w14:textId="77777777" w:rsidTr="00FF40D7">
        <w:tc>
          <w:tcPr>
            <w:tcW w:w="2835" w:type="dxa"/>
          </w:tcPr>
          <w:p w14:paraId="46BB1650" w14:textId="77777777" w:rsidR="00FF40D7" w:rsidRPr="00B20579" w:rsidRDefault="00FF40D7" w:rsidP="00FF40D7">
            <w:pPr>
              <w:rPr>
                <w:sz w:val="16"/>
                <w:szCs w:val="16"/>
              </w:rPr>
            </w:pPr>
            <w:r w:rsidRPr="00B20579">
              <w:rPr>
                <w:sz w:val="16"/>
                <w:szCs w:val="16"/>
              </w:rPr>
              <w:t>date and time</w:t>
            </w:r>
          </w:p>
        </w:tc>
        <w:tc>
          <w:tcPr>
            <w:tcW w:w="7370" w:type="dxa"/>
          </w:tcPr>
          <w:p w14:paraId="1253CA91" w14:textId="77777777" w:rsidR="00FF40D7" w:rsidRPr="00B20579" w:rsidRDefault="00FF40D7" w:rsidP="00FF40D7">
            <w:pPr>
              <w:rPr>
                <w:sz w:val="16"/>
                <w:szCs w:val="16"/>
              </w:rPr>
            </w:pPr>
            <w:r w:rsidRPr="00B20579">
              <w:rPr>
                <w:sz w:val="16"/>
                <w:szCs w:val="16"/>
              </w:rPr>
              <w:t>Sorts by date and time combined.  Time values without dates are sorted before first item containing date.  For identical date values, no time precedes 00:00:00, and all other times of days.</w:t>
            </w:r>
          </w:p>
        </w:tc>
      </w:tr>
      <w:tr w:rsidR="00FF40D7" w:rsidRPr="00B20579" w14:paraId="7719F75D" w14:textId="77777777" w:rsidTr="00FF40D7">
        <w:tc>
          <w:tcPr>
            <w:tcW w:w="2835" w:type="dxa"/>
          </w:tcPr>
          <w:p w14:paraId="07392C56" w14:textId="77777777" w:rsidR="00FF40D7" w:rsidRPr="00B20579" w:rsidRDefault="00FF40D7" w:rsidP="00FF40D7">
            <w:pPr>
              <w:rPr>
                <w:sz w:val="16"/>
                <w:szCs w:val="16"/>
              </w:rPr>
            </w:pPr>
            <w:r w:rsidRPr="00B20579">
              <w:rPr>
                <w:sz w:val="16"/>
                <w:szCs w:val="16"/>
              </w:rPr>
              <w:t>date and time down</w:t>
            </w:r>
          </w:p>
        </w:tc>
        <w:tc>
          <w:tcPr>
            <w:tcW w:w="7370" w:type="dxa"/>
          </w:tcPr>
          <w:p w14:paraId="3766A022" w14:textId="77777777" w:rsidR="00FF40D7" w:rsidRPr="00B20579" w:rsidRDefault="00FF40D7" w:rsidP="00FF40D7">
            <w:pPr>
              <w:rPr>
                <w:sz w:val="16"/>
                <w:szCs w:val="16"/>
              </w:rPr>
            </w:pPr>
            <w:r w:rsidRPr="00B20579">
              <w:rPr>
                <w:sz w:val="16"/>
                <w:szCs w:val="16"/>
              </w:rPr>
              <w:t>Like above, but latest date and time comes first.</w:t>
            </w:r>
          </w:p>
        </w:tc>
      </w:tr>
    </w:tbl>
    <w:p w14:paraId="3A33A1C6" w14:textId="77777777" w:rsidR="00FF40D7" w:rsidRPr="00B20579" w:rsidRDefault="00FF40D7" w:rsidP="00FF40D7"/>
    <w:p w14:paraId="69D1ED7D" w14:textId="77777777" w:rsidR="00FF40D7" w:rsidRPr="00B20579" w:rsidRDefault="00FF40D7" w:rsidP="00FF40D7">
      <w:r w:rsidRPr="00B20579">
        <w:t>Example with "table rank rows", ranking scheme 112: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1276"/>
        <w:gridCol w:w="1276"/>
        <w:gridCol w:w="708"/>
        <w:gridCol w:w="709"/>
        <w:gridCol w:w="952"/>
        <w:gridCol w:w="1175"/>
      </w:tblGrid>
      <w:tr w:rsidR="00FF40D7" w:rsidRPr="00B20579" w14:paraId="77E2CBBB" w14:textId="77777777" w:rsidTr="00FF40D7">
        <w:trPr>
          <w:trHeight w:val="236"/>
        </w:trPr>
        <w:tc>
          <w:tcPr>
            <w:tcW w:w="2977" w:type="dxa"/>
          </w:tcPr>
          <w:p w14:paraId="3590B5F8" w14:textId="77777777" w:rsidR="00FF40D7" w:rsidRPr="00B20579" w:rsidRDefault="00FF40D7" w:rsidP="00FF40D7">
            <w:pPr>
              <w:rPr>
                <w:b/>
                <w:sz w:val="16"/>
                <w:szCs w:val="16"/>
              </w:rPr>
            </w:pPr>
            <w:r w:rsidRPr="00B20579">
              <w:rPr>
                <w:b/>
                <w:sz w:val="16"/>
                <w:szCs w:val="16"/>
              </w:rPr>
              <w:t>Scheme</w:t>
            </w:r>
          </w:p>
        </w:tc>
        <w:tc>
          <w:tcPr>
            <w:tcW w:w="1276" w:type="dxa"/>
          </w:tcPr>
          <w:p w14:paraId="0BA1B19B" w14:textId="77777777" w:rsidR="00FF40D7" w:rsidRPr="00B20579" w:rsidRDefault="00FF40D7" w:rsidP="00FF40D7">
            <w:pPr>
              <w:rPr>
                <w:b/>
                <w:sz w:val="16"/>
                <w:szCs w:val="16"/>
              </w:rPr>
            </w:pPr>
            <w:r w:rsidRPr="00B20579">
              <w:rPr>
                <w:b/>
                <w:sz w:val="16"/>
                <w:szCs w:val="16"/>
              </w:rPr>
              <w:t>02-Dec-2015</w:t>
            </w:r>
          </w:p>
        </w:tc>
        <w:tc>
          <w:tcPr>
            <w:tcW w:w="1276" w:type="dxa"/>
          </w:tcPr>
          <w:p w14:paraId="552737DC" w14:textId="77777777" w:rsidR="00FF40D7" w:rsidRPr="00B20579" w:rsidRDefault="00FF40D7" w:rsidP="00FF40D7">
            <w:pPr>
              <w:rPr>
                <w:b/>
                <w:sz w:val="16"/>
                <w:szCs w:val="16"/>
              </w:rPr>
            </w:pPr>
            <w:r w:rsidRPr="00B20579">
              <w:rPr>
                <w:b/>
                <w:sz w:val="16"/>
                <w:szCs w:val="16"/>
              </w:rPr>
              <w:t>02-Nov-2015</w:t>
            </w:r>
          </w:p>
        </w:tc>
        <w:tc>
          <w:tcPr>
            <w:tcW w:w="708" w:type="dxa"/>
          </w:tcPr>
          <w:p w14:paraId="5C96E7BC" w14:textId="77777777" w:rsidR="00FF40D7" w:rsidRPr="00B20579" w:rsidRDefault="00FF40D7" w:rsidP="00FF40D7">
            <w:pPr>
              <w:rPr>
                <w:b/>
                <w:sz w:val="16"/>
                <w:szCs w:val="16"/>
              </w:rPr>
            </w:pPr>
            <w:r w:rsidRPr="00B20579">
              <w:rPr>
                <w:b/>
                <w:sz w:val="16"/>
                <w:szCs w:val="16"/>
              </w:rPr>
              <w:t>05</w:t>
            </w:r>
          </w:p>
        </w:tc>
        <w:tc>
          <w:tcPr>
            <w:tcW w:w="709" w:type="dxa"/>
          </w:tcPr>
          <w:p w14:paraId="2444F7F5" w14:textId="77777777" w:rsidR="00FF40D7" w:rsidRPr="00B20579" w:rsidRDefault="00FF40D7" w:rsidP="00FF40D7">
            <w:pPr>
              <w:rPr>
                <w:b/>
                <w:sz w:val="16"/>
                <w:szCs w:val="16"/>
              </w:rPr>
            </w:pPr>
            <w:r w:rsidRPr="00B20579">
              <w:rPr>
                <w:b/>
                <w:sz w:val="16"/>
                <w:szCs w:val="16"/>
              </w:rPr>
              <w:t>1</w:t>
            </w:r>
          </w:p>
        </w:tc>
        <w:tc>
          <w:tcPr>
            <w:tcW w:w="952" w:type="dxa"/>
          </w:tcPr>
          <w:p w14:paraId="04E9319F" w14:textId="77777777" w:rsidR="00FF40D7" w:rsidRPr="00B20579" w:rsidRDefault="00FF40D7" w:rsidP="00FF40D7">
            <w:pPr>
              <w:rPr>
                <w:b/>
                <w:sz w:val="16"/>
                <w:szCs w:val="16"/>
              </w:rPr>
            </w:pPr>
            <w:r w:rsidRPr="00B20579">
              <w:rPr>
                <w:b/>
                <w:sz w:val="16"/>
                <w:szCs w:val="16"/>
              </w:rPr>
              <w:t>Dec</w:t>
            </w:r>
          </w:p>
        </w:tc>
        <w:tc>
          <w:tcPr>
            <w:tcW w:w="1175" w:type="dxa"/>
          </w:tcPr>
          <w:p w14:paraId="01215C69" w14:textId="77777777" w:rsidR="00FF40D7" w:rsidRPr="00B20579" w:rsidRDefault="00FF40D7" w:rsidP="00FF40D7">
            <w:pPr>
              <w:rPr>
                <w:b/>
                <w:sz w:val="16"/>
                <w:szCs w:val="16"/>
              </w:rPr>
            </w:pPr>
            <w:r w:rsidRPr="00B20579">
              <w:rPr>
                <w:b/>
                <w:sz w:val="16"/>
                <w:szCs w:val="16"/>
              </w:rPr>
              <w:t>apr 15</w:t>
            </w:r>
          </w:p>
        </w:tc>
      </w:tr>
      <w:tr w:rsidR="00FF40D7" w:rsidRPr="00B20579" w14:paraId="35D95611" w14:textId="77777777" w:rsidTr="00FF40D7">
        <w:tc>
          <w:tcPr>
            <w:tcW w:w="2977" w:type="dxa"/>
          </w:tcPr>
          <w:p w14:paraId="52AECFDA" w14:textId="77777777" w:rsidR="00FF40D7" w:rsidRPr="00B20579" w:rsidRDefault="00FF40D7" w:rsidP="00FF40D7">
            <w:pPr>
              <w:rPr>
                <w:sz w:val="16"/>
                <w:szCs w:val="16"/>
              </w:rPr>
            </w:pPr>
            <w:r w:rsidRPr="00B20579">
              <w:rPr>
                <w:sz w:val="16"/>
                <w:szCs w:val="16"/>
              </w:rPr>
              <w:t>alphabetic</w:t>
            </w:r>
          </w:p>
        </w:tc>
        <w:tc>
          <w:tcPr>
            <w:tcW w:w="1276" w:type="dxa"/>
          </w:tcPr>
          <w:p w14:paraId="1768BA6F" w14:textId="77777777" w:rsidR="00FF40D7" w:rsidRPr="00B20579" w:rsidRDefault="00FF40D7" w:rsidP="00FF40D7">
            <w:pPr>
              <w:rPr>
                <w:sz w:val="16"/>
                <w:szCs w:val="16"/>
              </w:rPr>
            </w:pPr>
            <w:r w:rsidRPr="00B20579">
              <w:rPr>
                <w:sz w:val="16"/>
                <w:szCs w:val="16"/>
              </w:rPr>
              <w:t>1</w:t>
            </w:r>
          </w:p>
        </w:tc>
        <w:tc>
          <w:tcPr>
            <w:tcW w:w="1276" w:type="dxa"/>
          </w:tcPr>
          <w:p w14:paraId="27C4FECE" w14:textId="77777777" w:rsidR="00FF40D7" w:rsidRPr="00B20579" w:rsidRDefault="00FF40D7" w:rsidP="00FF40D7">
            <w:pPr>
              <w:rPr>
                <w:sz w:val="16"/>
                <w:szCs w:val="16"/>
              </w:rPr>
            </w:pPr>
            <w:r w:rsidRPr="00B20579">
              <w:rPr>
                <w:sz w:val="16"/>
                <w:szCs w:val="16"/>
              </w:rPr>
              <w:t>2</w:t>
            </w:r>
          </w:p>
        </w:tc>
        <w:tc>
          <w:tcPr>
            <w:tcW w:w="708" w:type="dxa"/>
          </w:tcPr>
          <w:p w14:paraId="4B6FED71" w14:textId="77777777" w:rsidR="00FF40D7" w:rsidRPr="00B20579" w:rsidRDefault="00FF40D7" w:rsidP="00FF40D7">
            <w:pPr>
              <w:rPr>
                <w:sz w:val="16"/>
                <w:szCs w:val="16"/>
              </w:rPr>
            </w:pPr>
            <w:r w:rsidRPr="00B20579">
              <w:rPr>
                <w:sz w:val="16"/>
                <w:szCs w:val="16"/>
              </w:rPr>
              <w:t>3</w:t>
            </w:r>
          </w:p>
        </w:tc>
        <w:tc>
          <w:tcPr>
            <w:tcW w:w="709" w:type="dxa"/>
          </w:tcPr>
          <w:p w14:paraId="1FF4E244" w14:textId="77777777" w:rsidR="00FF40D7" w:rsidRPr="00B20579" w:rsidRDefault="00FF40D7" w:rsidP="00FF40D7">
            <w:pPr>
              <w:rPr>
                <w:sz w:val="16"/>
                <w:szCs w:val="16"/>
              </w:rPr>
            </w:pPr>
            <w:r w:rsidRPr="00B20579">
              <w:rPr>
                <w:sz w:val="16"/>
                <w:szCs w:val="16"/>
              </w:rPr>
              <w:t>4</w:t>
            </w:r>
          </w:p>
        </w:tc>
        <w:tc>
          <w:tcPr>
            <w:tcW w:w="952" w:type="dxa"/>
          </w:tcPr>
          <w:p w14:paraId="109918DB" w14:textId="77777777" w:rsidR="00FF40D7" w:rsidRPr="00B20579" w:rsidRDefault="00FF40D7" w:rsidP="00FF40D7">
            <w:pPr>
              <w:rPr>
                <w:sz w:val="16"/>
                <w:szCs w:val="16"/>
              </w:rPr>
            </w:pPr>
            <w:r w:rsidRPr="00B20579">
              <w:rPr>
                <w:sz w:val="16"/>
                <w:szCs w:val="16"/>
              </w:rPr>
              <w:t>5</w:t>
            </w:r>
          </w:p>
        </w:tc>
        <w:tc>
          <w:tcPr>
            <w:tcW w:w="1175" w:type="dxa"/>
          </w:tcPr>
          <w:p w14:paraId="5C5B4E57" w14:textId="77777777" w:rsidR="00FF40D7" w:rsidRPr="00B20579" w:rsidRDefault="00FF40D7" w:rsidP="00FF40D7">
            <w:pPr>
              <w:rPr>
                <w:sz w:val="16"/>
                <w:szCs w:val="16"/>
              </w:rPr>
            </w:pPr>
            <w:r w:rsidRPr="00B20579">
              <w:rPr>
                <w:sz w:val="16"/>
                <w:szCs w:val="16"/>
              </w:rPr>
              <w:t>6</w:t>
            </w:r>
          </w:p>
        </w:tc>
      </w:tr>
      <w:tr w:rsidR="00FF40D7" w:rsidRPr="00B20579" w14:paraId="6C0DA8AF" w14:textId="77777777" w:rsidTr="00FF40D7">
        <w:tc>
          <w:tcPr>
            <w:tcW w:w="2977" w:type="dxa"/>
          </w:tcPr>
          <w:p w14:paraId="6DC7AAAE" w14:textId="77777777" w:rsidR="00FF40D7" w:rsidRPr="00B20579" w:rsidRDefault="00FF40D7" w:rsidP="00FF40D7">
            <w:pPr>
              <w:rPr>
                <w:sz w:val="16"/>
                <w:szCs w:val="16"/>
              </w:rPr>
            </w:pPr>
            <w:r w:rsidRPr="00B20579">
              <w:rPr>
                <w:sz w:val="16"/>
                <w:szCs w:val="16"/>
              </w:rPr>
              <w:t>alphabetic down</w:t>
            </w:r>
          </w:p>
        </w:tc>
        <w:tc>
          <w:tcPr>
            <w:tcW w:w="1276" w:type="dxa"/>
          </w:tcPr>
          <w:p w14:paraId="1FEBD39E" w14:textId="77777777" w:rsidR="00FF40D7" w:rsidRPr="00B20579" w:rsidRDefault="00FF40D7" w:rsidP="00FF40D7">
            <w:pPr>
              <w:rPr>
                <w:sz w:val="16"/>
                <w:szCs w:val="16"/>
              </w:rPr>
            </w:pPr>
            <w:r w:rsidRPr="00B20579">
              <w:rPr>
                <w:sz w:val="16"/>
                <w:szCs w:val="16"/>
              </w:rPr>
              <w:t>6</w:t>
            </w:r>
          </w:p>
        </w:tc>
        <w:tc>
          <w:tcPr>
            <w:tcW w:w="1276" w:type="dxa"/>
          </w:tcPr>
          <w:p w14:paraId="3522185C" w14:textId="77777777" w:rsidR="00FF40D7" w:rsidRPr="00B20579" w:rsidRDefault="00FF40D7" w:rsidP="00FF40D7">
            <w:pPr>
              <w:rPr>
                <w:sz w:val="16"/>
                <w:szCs w:val="16"/>
              </w:rPr>
            </w:pPr>
            <w:r w:rsidRPr="00B20579">
              <w:rPr>
                <w:sz w:val="16"/>
                <w:szCs w:val="16"/>
              </w:rPr>
              <w:t>5</w:t>
            </w:r>
          </w:p>
        </w:tc>
        <w:tc>
          <w:tcPr>
            <w:tcW w:w="708" w:type="dxa"/>
          </w:tcPr>
          <w:p w14:paraId="780D5198" w14:textId="77777777" w:rsidR="00FF40D7" w:rsidRPr="00B20579" w:rsidRDefault="00FF40D7" w:rsidP="00FF40D7">
            <w:pPr>
              <w:rPr>
                <w:sz w:val="16"/>
                <w:szCs w:val="16"/>
              </w:rPr>
            </w:pPr>
            <w:r w:rsidRPr="00B20579">
              <w:rPr>
                <w:sz w:val="16"/>
                <w:szCs w:val="16"/>
              </w:rPr>
              <w:t>4</w:t>
            </w:r>
          </w:p>
        </w:tc>
        <w:tc>
          <w:tcPr>
            <w:tcW w:w="709" w:type="dxa"/>
          </w:tcPr>
          <w:p w14:paraId="32001BB2" w14:textId="77777777" w:rsidR="00FF40D7" w:rsidRPr="00B20579" w:rsidRDefault="00FF40D7" w:rsidP="00FF40D7">
            <w:pPr>
              <w:rPr>
                <w:sz w:val="16"/>
                <w:szCs w:val="16"/>
              </w:rPr>
            </w:pPr>
            <w:r w:rsidRPr="00B20579">
              <w:rPr>
                <w:sz w:val="16"/>
                <w:szCs w:val="16"/>
              </w:rPr>
              <w:t>3</w:t>
            </w:r>
          </w:p>
        </w:tc>
        <w:tc>
          <w:tcPr>
            <w:tcW w:w="952" w:type="dxa"/>
          </w:tcPr>
          <w:p w14:paraId="49334FA9" w14:textId="77777777" w:rsidR="00FF40D7" w:rsidRPr="00B20579" w:rsidRDefault="00FF40D7" w:rsidP="00FF40D7">
            <w:pPr>
              <w:rPr>
                <w:sz w:val="16"/>
                <w:szCs w:val="16"/>
              </w:rPr>
            </w:pPr>
            <w:r w:rsidRPr="00B20579">
              <w:rPr>
                <w:sz w:val="16"/>
                <w:szCs w:val="16"/>
              </w:rPr>
              <w:t>2</w:t>
            </w:r>
          </w:p>
        </w:tc>
        <w:tc>
          <w:tcPr>
            <w:tcW w:w="1175" w:type="dxa"/>
          </w:tcPr>
          <w:p w14:paraId="5083D19F" w14:textId="77777777" w:rsidR="00FF40D7" w:rsidRPr="00B20579" w:rsidRDefault="00FF40D7" w:rsidP="00FF40D7">
            <w:pPr>
              <w:rPr>
                <w:sz w:val="16"/>
                <w:szCs w:val="16"/>
              </w:rPr>
            </w:pPr>
            <w:r w:rsidRPr="00B20579">
              <w:rPr>
                <w:sz w:val="16"/>
                <w:szCs w:val="16"/>
              </w:rPr>
              <w:t>1</w:t>
            </w:r>
          </w:p>
        </w:tc>
      </w:tr>
      <w:tr w:rsidR="00FF40D7" w:rsidRPr="00B20579" w14:paraId="1CF73194" w14:textId="77777777" w:rsidTr="00FF40D7">
        <w:tc>
          <w:tcPr>
            <w:tcW w:w="2977" w:type="dxa"/>
          </w:tcPr>
          <w:p w14:paraId="630D3F4D" w14:textId="77777777" w:rsidR="00FF40D7" w:rsidRPr="00B20579" w:rsidRDefault="00FF40D7" w:rsidP="00FF40D7">
            <w:pPr>
              <w:rPr>
                <w:sz w:val="16"/>
                <w:szCs w:val="16"/>
              </w:rPr>
            </w:pPr>
            <w:r w:rsidRPr="00B20579">
              <w:rPr>
                <w:sz w:val="16"/>
                <w:szCs w:val="16"/>
              </w:rPr>
              <w:t>alphabetic ignore case</w:t>
            </w:r>
          </w:p>
        </w:tc>
        <w:tc>
          <w:tcPr>
            <w:tcW w:w="1276" w:type="dxa"/>
          </w:tcPr>
          <w:p w14:paraId="0E426563" w14:textId="77777777" w:rsidR="00FF40D7" w:rsidRPr="00B20579" w:rsidRDefault="00FF40D7" w:rsidP="00FF40D7">
            <w:pPr>
              <w:rPr>
                <w:sz w:val="16"/>
                <w:szCs w:val="16"/>
              </w:rPr>
            </w:pPr>
            <w:r w:rsidRPr="00B20579">
              <w:rPr>
                <w:sz w:val="16"/>
                <w:szCs w:val="16"/>
              </w:rPr>
              <w:t>1</w:t>
            </w:r>
          </w:p>
        </w:tc>
        <w:tc>
          <w:tcPr>
            <w:tcW w:w="1276" w:type="dxa"/>
          </w:tcPr>
          <w:p w14:paraId="24383679" w14:textId="77777777" w:rsidR="00FF40D7" w:rsidRPr="00B20579" w:rsidRDefault="00FF40D7" w:rsidP="00FF40D7">
            <w:pPr>
              <w:rPr>
                <w:sz w:val="16"/>
                <w:szCs w:val="16"/>
              </w:rPr>
            </w:pPr>
            <w:r w:rsidRPr="00B20579">
              <w:rPr>
                <w:sz w:val="16"/>
                <w:szCs w:val="16"/>
              </w:rPr>
              <w:t>2</w:t>
            </w:r>
          </w:p>
        </w:tc>
        <w:tc>
          <w:tcPr>
            <w:tcW w:w="708" w:type="dxa"/>
          </w:tcPr>
          <w:p w14:paraId="1B8E7994" w14:textId="77777777" w:rsidR="00FF40D7" w:rsidRPr="00B20579" w:rsidRDefault="00FF40D7" w:rsidP="00FF40D7">
            <w:pPr>
              <w:rPr>
                <w:sz w:val="16"/>
                <w:szCs w:val="16"/>
              </w:rPr>
            </w:pPr>
            <w:r w:rsidRPr="00B20579">
              <w:rPr>
                <w:sz w:val="16"/>
                <w:szCs w:val="16"/>
              </w:rPr>
              <w:t>3</w:t>
            </w:r>
          </w:p>
        </w:tc>
        <w:tc>
          <w:tcPr>
            <w:tcW w:w="709" w:type="dxa"/>
          </w:tcPr>
          <w:p w14:paraId="43DAF064" w14:textId="77777777" w:rsidR="00FF40D7" w:rsidRPr="00B20579" w:rsidRDefault="00FF40D7" w:rsidP="00FF40D7">
            <w:pPr>
              <w:rPr>
                <w:sz w:val="16"/>
                <w:szCs w:val="16"/>
              </w:rPr>
            </w:pPr>
            <w:r w:rsidRPr="00B20579">
              <w:rPr>
                <w:sz w:val="16"/>
                <w:szCs w:val="16"/>
              </w:rPr>
              <w:t>4</w:t>
            </w:r>
          </w:p>
        </w:tc>
        <w:tc>
          <w:tcPr>
            <w:tcW w:w="952" w:type="dxa"/>
          </w:tcPr>
          <w:p w14:paraId="41450D10" w14:textId="77777777" w:rsidR="00FF40D7" w:rsidRPr="00B20579" w:rsidRDefault="00FF40D7" w:rsidP="00FF40D7">
            <w:pPr>
              <w:rPr>
                <w:sz w:val="16"/>
                <w:szCs w:val="16"/>
              </w:rPr>
            </w:pPr>
            <w:r w:rsidRPr="00B20579">
              <w:rPr>
                <w:sz w:val="16"/>
                <w:szCs w:val="16"/>
              </w:rPr>
              <w:t>6</w:t>
            </w:r>
          </w:p>
        </w:tc>
        <w:tc>
          <w:tcPr>
            <w:tcW w:w="1175" w:type="dxa"/>
          </w:tcPr>
          <w:p w14:paraId="1112E566" w14:textId="77777777" w:rsidR="00FF40D7" w:rsidRPr="00B20579" w:rsidRDefault="00FF40D7" w:rsidP="00FF40D7">
            <w:pPr>
              <w:rPr>
                <w:sz w:val="16"/>
                <w:szCs w:val="16"/>
              </w:rPr>
            </w:pPr>
            <w:r w:rsidRPr="00B20579">
              <w:rPr>
                <w:sz w:val="16"/>
                <w:szCs w:val="16"/>
              </w:rPr>
              <w:t>5</w:t>
            </w:r>
          </w:p>
        </w:tc>
      </w:tr>
      <w:tr w:rsidR="00FF40D7" w:rsidRPr="00B20579" w14:paraId="310E2EA6" w14:textId="77777777" w:rsidTr="00FF40D7">
        <w:tc>
          <w:tcPr>
            <w:tcW w:w="2977" w:type="dxa"/>
          </w:tcPr>
          <w:p w14:paraId="5235C518" w14:textId="77777777" w:rsidR="00FF40D7" w:rsidRPr="00B20579" w:rsidRDefault="00FF40D7" w:rsidP="00FF40D7">
            <w:pPr>
              <w:rPr>
                <w:sz w:val="16"/>
                <w:szCs w:val="16"/>
              </w:rPr>
            </w:pPr>
            <w:r w:rsidRPr="00B20579">
              <w:rPr>
                <w:sz w:val="16"/>
                <w:szCs w:val="16"/>
              </w:rPr>
              <w:t>alphabetic down ignore case</w:t>
            </w:r>
          </w:p>
        </w:tc>
        <w:tc>
          <w:tcPr>
            <w:tcW w:w="1276" w:type="dxa"/>
          </w:tcPr>
          <w:p w14:paraId="73D70AC0" w14:textId="77777777" w:rsidR="00FF40D7" w:rsidRPr="00B20579" w:rsidRDefault="00FF40D7" w:rsidP="00FF40D7">
            <w:pPr>
              <w:rPr>
                <w:sz w:val="16"/>
                <w:szCs w:val="16"/>
              </w:rPr>
            </w:pPr>
            <w:r w:rsidRPr="00B20579">
              <w:rPr>
                <w:sz w:val="16"/>
                <w:szCs w:val="16"/>
              </w:rPr>
              <w:t>6</w:t>
            </w:r>
          </w:p>
        </w:tc>
        <w:tc>
          <w:tcPr>
            <w:tcW w:w="1276" w:type="dxa"/>
          </w:tcPr>
          <w:p w14:paraId="1BC44A35" w14:textId="77777777" w:rsidR="00FF40D7" w:rsidRPr="00B20579" w:rsidRDefault="00FF40D7" w:rsidP="00FF40D7">
            <w:pPr>
              <w:rPr>
                <w:sz w:val="16"/>
                <w:szCs w:val="16"/>
              </w:rPr>
            </w:pPr>
            <w:r w:rsidRPr="00B20579">
              <w:rPr>
                <w:sz w:val="16"/>
                <w:szCs w:val="16"/>
              </w:rPr>
              <w:t>5</w:t>
            </w:r>
          </w:p>
        </w:tc>
        <w:tc>
          <w:tcPr>
            <w:tcW w:w="708" w:type="dxa"/>
          </w:tcPr>
          <w:p w14:paraId="545FA0CE" w14:textId="77777777" w:rsidR="00FF40D7" w:rsidRPr="00B20579" w:rsidRDefault="00FF40D7" w:rsidP="00FF40D7">
            <w:pPr>
              <w:rPr>
                <w:sz w:val="16"/>
                <w:szCs w:val="16"/>
              </w:rPr>
            </w:pPr>
            <w:r w:rsidRPr="00B20579">
              <w:rPr>
                <w:sz w:val="16"/>
                <w:szCs w:val="16"/>
              </w:rPr>
              <w:t>4</w:t>
            </w:r>
          </w:p>
        </w:tc>
        <w:tc>
          <w:tcPr>
            <w:tcW w:w="709" w:type="dxa"/>
          </w:tcPr>
          <w:p w14:paraId="73A8D899" w14:textId="77777777" w:rsidR="00FF40D7" w:rsidRPr="00B20579" w:rsidRDefault="00FF40D7" w:rsidP="00FF40D7">
            <w:pPr>
              <w:rPr>
                <w:sz w:val="16"/>
                <w:szCs w:val="16"/>
              </w:rPr>
            </w:pPr>
            <w:r w:rsidRPr="00B20579">
              <w:rPr>
                <w:sz w:val="16"/>
                <w:szCs w:val="16"/>
              </w:rPr>
              <w:t>3</w:t>
            </w:r>
          </w:p>
        </w:tc>
        <w:tc>
          <w:tcPr>
            <w:tcW w:w="952" w:type="dxa"/>
          </w:tcPr>
          <w:p w14:paraId="2F8A56A6" w14:textId="77777777" w:rsidR="00FF40D7" w:rsidRPr="00B20579" w:rsidRDefault="00FF40D7" w:rsidP="00FF40D7">
            <w:pPr>
              <w:rPr>
                <w:sz w:val="16"/>
                <w:szCs w:val="16"/>
              </w:rPr>
            </w:pPr>
            <w:r w:rsidRPr="00B20579">
              <w:rPr>
                <w:sz w:val="16"/>
                <w:szCs w:val="16"/>
              </w:rPr>
              <w:t>1</w:t>
            </w:r>
          </w:p>
        </w:tc>
        <w:tc>
          <w:tcPr>
            <w:tcW w:w="1175" w:type="dxa"/>
          </w:tcPr>
          <w:p w14:paraId="692AFBE3" w14:textId="77777777" w:rsidR="00FF40D7" w:rsidRPr="00B20579" w:rsidRDefault="00FF40D7" w:rsidP="00FF40D7">
            <w:pPr>
              <w:rPr>
                <w:sz w:val="16"/>
                <w:szCs w:val="16"/>
              </w:rPr>
            </w:pPr>
            <w:r w:rsidRPr="00B20579">
              <w:rPr>
                <w:sz w:val="16"/>
                <w:szCs w:val="16"/>
              </w:rPr>
              <w:t>2</w:t>
            </w:r>
          </w:p>
        </w:tc>
      </w:tr>
      <w:tr w:rsidR="00FF40D7" w:rsidRPr="00B20579" w14:paraId="7CFAD066" w14:textId="77777777" w:rsidTr="00FF40D7">
        <w:tc>
          <w:tcPr>
            <w:tcW w:w="2977" w:type="dxa"/>
          </w:tcPr>
          <w:p w14:paraId="08206176" w14:textId="77777777" w:rsidR="00FF40D7" w:rsidRPr="00B20579" w:rsidRDefault="00FF40D7" w:rsidP="00FF40D7">
            <w:pPr>
              <w:rPr>
                <w:sz w:val="16"/>
                <w:szCs w:val="16"/>
              </w:rPr>
            </w:pPr>
            <w:r w:rsidRPr="00B20579">
              <w:rPr>
                <w:sz w:val="16"/>
                <w:szCs w:val="16"/>
              </w:rPr>
              <w:t>numeric</w:t>
            </w:r>
          </w:p>
        </w:tc>
        <w:tc>
          <w:tcPr>
            <w:tcW w:w="1276" w:type="dxa"/>
          </w:tcPr>
          <w:p w14:paraId="5D47A676" w14:textId="77777777" w:rsidR="00FF40D7" w:rsidRPr="00B20579" w:rsidRDefault="00FF40D7" w:rsidP="00FF40D7">
            <w:pPr>
              <w:rPr>
                <w:sz w:val="16"/>
                <w:szCs w:val="16"/>
              </w:rPr>
            </w:pPr>
            <w:r w:rsidRPr="00B20579">
              <w:rPr>
                <w:sz w:val="16"/>
                <w:szCs w:val="16"/>
              </w:rPr>
              <w:t>3</w:t>
            </w:r>
          </w:p>
        </w:tc>
        <w:tc>
          <w:tcPr>
            <w:tcW w:w="1276" w:type="dxa"/>
          </w:tcPr>
          <w:p w14:paraId="20C9D85B" w14:textId="77777777" w:rsidR="00FF40D7" w:rsidRPr="00B20579" w:rsidRDefault="00FF40D7" w:rsidP="00FF40D7">
            <w:pPr>
              <w:rPr>
                <w:sz w:val="16"/>
                <w:szCs w:val="16"/>
              </w:rPr>
            </w:pPr>
            <w:r w:rsidRPr="00B20579">
              <w:rPr>
                <w:sz w:val="16"/>
                <w:szCs w:val="16"/>
              </w:rPr>
              <w:t>3</w:t>
            </w:r>
          </w:p>
        </w:tc>
        <w:tc>
          <w:tcPr>
            <w:tcW w:w="708" w:type="dxa"/>
          </w:tcPr>
          <w:p w14:paraId="7A7DEC94" w14:textId="77777777" w:rsidR="00FF40D7" w:rsidRPr="00B20579" w:rsidRDefault="00FF40D7" w:rsidP="00FF40D7">
            <w:pPr>
              <w:rPr>
                <w:sz w:val="16"/>
                <w:szCs w:val="16"/>
              </w:rPr>
            </w:pPr>
            <w:r w:rsidRPr="00B20579">
              <w:rPr>
                <w:sz w:val="16"/>
                <w:szCs w:val="16"/>
              </w:rPr>
              <w:t>4</w:t>
            </w:r>
          </w:p>
        </w:tc>
        <w:tc>
          <w:tcPr>
            <w:tcW w:w="709" w:type="dxa"/>
          </w:tcPr>
          <w:p w14:paraId="4BE9DB95" w14:textId="77777777" w:rsidR="00FF40D7" w:rsidRPr="00B20579" w:rsidRDefault="00FF40D7" w:rsidP="00FF40D7">
            <w:pPr>
              <w:rPr>
                <w:sz w:val="16"/>
                <w:szCs w:val="16"/>
              </w:rPr>
            </w:pPr>
            <w:r w:rsidRPr="00B20579">
              <w:rPr>
                <w:sz w:val="16"/>
                <w:szCs w:val="16"/>
              </w:rPr>
              <w:t>2</w:t>
            </w:r>
          </w:p>
        </w:tc>
        <w:tc>
          <w:tcPr>
            <w:tcW w:w="952" w:type="dxa"/>
          </w:tcPr>
          <w:p w14:paraId="6599B9AB" w14:textId="77777777" w:rsidR="00FF40D7" w:rsidRPr="00B20579" w:rsidRDefault="00FF40D7" w:rsidP="00FF40D7">
            <w:pPr>
              <w:rPr>
                <w:sz w:val="16"/>
                <w:szCs w:val="16"/>
              </w:rPr>
            </w:pPr>
            <w:r w:rsidRPr="00B20579">
              <w:rPr>
                <w:sz w:val="16"/>
                <w:szCs w:val="16"/>
              </w:rPr>
              <w:t>1</w:t>
            </w:r>
          </w:p>
        </w:tc>
        <w:tc>
          <w:tcPr>
            <w:tcW w:w="1175" w:type="dxa"/>
          </w:tcPr>
          <w:p w14:paraId="5574CD74" w14:textId="77777777" w:rsidR="00FF40D7" w:rsidRPr="00B20579" w:rsidRDefault="00FF40D7" w:rsidP="00FF40D7">
            <w:pPr>
              <w:rPr>
                <w:sz w:val="16"/>
                <w:szCs w:val="16"/>
              </w:rPr>
            </w:pPr>
            <w:r w:rsidRPr="00B20579">
              <w:rPr>
                <w:sz w:val="16"/>
                <w:szCs w:val="16"/>
              </w:rPr>
              <w:t>1</w:t>
            </w:r>
          </w:p>
        </w:tc>
      </w:tr>
      <w:tr w:rsidR="00FF40D7" w:rsidRPr="00B20579" w14:paraId="3580C828" w14:textId="77777777" w:rsidTr="00FF40D7">
        <w:tc>
          <w:tcPr>
            <w:tcW w:w="2977" w:type="dxa"/>
          </w:tcPr>
          <w:p w14:paraId="3D19E386" w14:textId="77777777" w:rsidR="00FF40D7" w:rsidRPr="00B20579" w:rsidRDefault="00FF40D7" w:rsidP="00FF40D7">
            <w:pPr>
              <w:rPr>
                <w:sz w:val="16"/>
                <w:szCs w:val="16"/>
              </w:rPr>
            </w:pPr>
            <w:r w:rsidRPr="00B20579">
              <w:rPr>
                <w:sz w:val="16"/>
                <w:szCs w:val="16"/>
              </w:rPr>
              <w:t>numeric down</w:t>
            </w:r>
          </w:p>
        </w:tc>
        <w:tc>
          <w:tcPr>
            <w:tcW w:w="1276" w:type="dxa"/>
          </w:tcPr>
          <w:p w14:paraId="253A58EF" w14:textId="77777777" w:rsidR="00FF40D7" w:rsidRPr="00B20579" w:rsidRDefault="00FF40D7" w:rsidP="00FF40D7">
            <w:pPr>
              <w:rPr>
                <w:sz w:val="16"/>
                <w:szCs w:val="16"/>
              </w:rPr>
            </w:pPr>
            <w:r w:rsidRPr="00B20579">
              <w:rPr>
                <w:sz w:val="16"/>
                <w:szCs w:val="16"/>
              </w:rPr>
              <w:t>2</w:t>
            </w:r>
          </w:p>
        </w:tc>
        <w:tc>
          <w:tcPr>
            <w:tcW w:w="1276" w:type="dxa"/>
          </w:tcPr>
          <w:p w14:paraId="4A7286B7" w14:textId="77777777" w:rsidR="00FF40D7" w:rsidRPr="00B20579" w:rsidRDefault="00FF40D7" w:rsidP="00FF40D7">
            <w:pPr>
              <w:rPr>
                <w:sz w:val="16"/>
                <w:szCs w:val="16"/>
              </w:rPr>
            </w:pPr>
            <w:r w:rsidRPr="00B20579">
              <w:rPr>
                <w:sz w:val="16"/>
                <w:szCs w:val="16"/>
              </w:rPr>
              <w:t>2</w:t>
            </w:r>
          </w:p>
        </w:tc>
        <w:tc>
          <w:tcPr>
            <w:tcW w:w="708" w:type="dxa"/>
          </w:tcPr>
          <w:p w14:paraId="26A6F5AC" w14:textId="77777777" w:rsidR="00FF40D7" w:rsidRPr="00B20579" w:rsidRDefault="00FF40D7" w:rsidP="00FF40D7">
            <w:pPr>
              <w:rPr>
                <w:sz w:val="16"/>
                <w:szCs w:val="16"/>
              </w:rPr>
            </w:pPr>
            <w:r w:rsidRPr="00B20579">
              <w:rPr>
                <w:sz w:val="16"/>
                <w:szCs w:val="16"/>
              </w:rPr>
              <w:t>1</w:t>
            </w:r>
          </w:p>
        </w:tc>
        <w:tc>
          <w:tcPr>
            <w:tcW w:w="709" w:type="dxa"/>
          </w:tcPr>
          <w:p w14:paraId="6E2B7D21" w14:textId="77777777" w:rsidR="00FF40D7" w:rsidRPr="00B20579" w:rsidRDefault="00FF40D7" w:rsidP="00FF40D7">
            <w:pPr>
              <w:rPr>
                <w:sz w:val="16"/>
                <w:szCs w:val="16"/>
              </w:rPr>
            </w:pPr>
            <w:r w:rsidRPr="00B20579">
              <w:rPr>
                <w:sz w:val="16"/>
                <w:szCs w:val="16"/>
              </w:rPr>
              <w:t>3</w:t>
            </w:r>
          </w:p>
        </w:tc>
        <w:tc>
          <w:tcPr>
            <w:tcW w:w="952" w:type="dxa"/>
          </w:tcPr>
          <w:p w14:paraId="156C5D4B" w14:textId="77777777" w:rsidR="00FF40D7" w:rsidRPr="00B20579" w:rsidRDefault="00FF40D7" w:rsidP="00FF40D7">
            <w:pPr>
              <w:rPr>
                <w:sz w:val="16"/>
                <w:szCs w:val="16"/>
              </w:rPr>
            </w:pPr>
            <w:r w:rsidRPr="00B20579">
              <w:rPr>
                <w:sz w:val="16"/>
                <w:szCs w:val="16"/>
              </w:rPr>
              <w:t>4</w:t>
            </w:r>
          </w:p>
        </w:tc>
        <w:tc>
          <w:tcPr>
            <w:tcW w:w="1175" w:type="dxa"/>
          </w:tcPr>
          <w:p w14:paraId="7943B4EC" w14:textId="77777777" w:rsidR="00FF40D7" w:rsidRPr="00B20579" w:rsidRDefault="00FF40D7" w:rsidP="00FF40D7">
            <w:pPr>
              <w:rPr>
                <w:sz w:val="16"/>
                <w:szCs w:val="16"/>
              </w:rPr>
            </w:pPr>
            <w:r w:rsidRPr="00B20579">
              <w:rPr>
                <w:sz w:val="16"/>
                <w:szCs w:val="16"/>
              </w:rPr>
              <w:t>4</w:t>
            </w:r>
          </w:p>
        </w:tc>
      </w:tr>
      <w:tr w:rsidR="00FF40D7" w:rsidRPr="00B20579" w14:paraId="536AEC7A" w14:textId="77777777" w:rsidTr="00FF40D7">
        <w:tc>
          <w:tcPr>
            <w:tcW w:w="2977" w:type="dxa"/>
          </w:tcPr>
          <w:p w14:paraId="288B7B47" w14:textId="77777777" w:rsidR="00FF40D7" w:rsidRPr="00B20579" w:rsidRDefault="00FF40D7" w:rsidP="00FF40D7">
            <w:pPr>
              <w:rPr>
                <w:sz w:val="16"/>
                <w:szCs w:val="16"/>
              </w:rPr>
            </w:pPr>
            <w:r w:rsidRPr="00B20579">
              <w:rPr>
                <w:sz w:val="16"/>
                <w:szCs w:val="16"/>
              </w:rPr>
              <w:t>date</w:t>
            </w:r>
          </w:p>
        </w:tc>
        <w:tc>
          <w:tcPr>
            <w:tcW w:w="1276" w:type="dxa"/>
          </w:tcPr>
          <w:p w14:paraId="0A0516FB" w14:textId="77777777" w:rsidR="00FF40D7" w:rsidRPr="00B20579" w:rsidRDefault="00FF40D7" w:rsidP="00FF40D7">
            <w:pPr>
              <w:rPr>
                <w:sz w:val="16"/>
                <w:szCs w:val="16"/>
              </w:rPr>
            </w:pPr>
            <w:r w:rsidRPr="00B20579">
              <w:rPr>
                <w:sz w:val="16"/>
                <w:szCs w:val="16"/>
              </w:rPr>
              <w:t>5</w:t>
            </w:r>
          </w:p>
        </w:tc>
        <w:tc>
          <w:tcPr>
            <w:tcW w:w="1276" w:type="dxa"/>
          </w:tcPr>
          <w:p w14:paraId="004F59E7" w14:textId="77777777" w:rsidR="00FF40D7" w:rsidRPr="00B20579" w:rsidRDefault="00FF40D7" w:rsidP="00FF40D7">
            <w:pPr>
              <w:rPr>
                <w:sz w:val="16"/>
                <w:szCs w:val="16"/>
              </w:rPr>
            </w:pPr>
            <w:r w:rsidRPr="00B20579">
              <w:rPr>
                <w:sz w:val="16"/>
                <w:szCs w:val="16"/>
              </w:rPr>
              <w:t>3</w:t>
            </w:r>
          </w:p>
        </w:tc>
        <w:tc>
          <w:tcPr>
            <w:tcW w:w="708" w:type="dxa"/>
          </w:tcPr>
          <w:p w14:paraId="7F38A7AA" w14:textId="77777777" w:rsidR="00FF40D7" w:rsidRPr="00B20579" w:rsidRDefault="00FF40D7" w:rsidP="00FF40D7">
            <w:pPr>
              <w:rPr>
                <w:sz w:val="16"/>
                <w:szCs w:val="16"/>
              </w:rPr>
            </w:pPr>
            <w:r w:rsidRPr="00B20579">
              <w:rPr>
                <w:sz w:val="16"/>
                <w:szCs w:val="16"/>
              </w:rPr>
              <w:t>1</w:t>
            </w:r>
          </w:p>
        </w:tc>
        <w:tc>
          <w:tcPr>
            <w:tcW w:w="709" w:type="dxa"/>
          </w:tcPr>
          <w:p w14:paraId="3B85202B" w14:textId="77777777" w:rsidR="00FF40D7" w:rsidRPr="00B20579" w:rsidRDefault="00FF40D7" w:rsidP="00FF40D7">
            <w:pPr>
              <w:rPr>
                <w:sz w:val="16"/>
                <w:szCs w:val="16"/>
              </w:rPr>
            </w:pPr>
            <w:r w:rsidRPr="00B20579">
              <w:rPr>
                <w:sz w:val="16"/>
                <w:szCs w:val="16"/>
              </w:rPr>
              <w:t>1</w:t>
            </w:r>
          </w:p>
        </w:tc>
        <w:tc>
          <w:tcPr>
            <w:tcW w:w="952" w:type="dxa"/>
          </w:tcPr>
          <w:p w14:paraId="7D2FD9C6" w14:textId="77777777" w:rsidR="00FF40D7" w:rsidRPr="00B20579" w:rsidRDefault="00FF40D7" w:rsidP="00FF40D7">
            <w:pPr>
              <w:rPr>
                <w:sz w:val="16"/>
                <w:szCs w:val="16"/>
              </w:rPr>
            </w:pPr>
            <w:r w:rsidRPr="00B20579">
              <w:rPr>
                <w:sz w:val="16"/>
                <w:szCs w:val="16"/>
              </w:rPr>
              <w:t>4</w:t>
            </w:r>
          </w:p>
        </w:tc>
        <w:tc>
          <w:tcPr>
            <w:tcW w:w="1175" w:type="dxa"/>
          </w:tcPr>
          <w:p w14:paraId="2FC27E10" w14:textId="77777777" w:rsidR="00FF40D7" w:rsidRPr="00B20579" w:rsidRDefault="00FF40D7" w:rsidP="00FF40D7">
            <w:pPr>
              <w:rPr>
                <w:sz w:val="16"/>
                <w:szCs w:val="16"/>
              </w:rPr>
            </w:pPr>
            <w:r w:rsidRPr="00B20579">
              <w:rPr>
                <w:sz w:val="16"/>
                <w:szCs w:val="16"/>
              </w:rPr>
              <w:t>2</w:t>
            </w:r>
          </w:p>
        </w:tc>
      </w:tr>
      <w:tr w:rsidR="00FF40D7" w:rsidRPr="00B20579" w14:paraId="673F9E61" w14:textId="77777777" w:rsidTr="00FF40D7">
        <w:tc>
          <w:tcPr>
            <w:tcW w:w="2977" w:type="dxa"/>
          </w:tcPr>
          <w:p w14:paraId="47FED4CB" w14:textId="77777777" w:rsidR="00FF40D7" w:rsidRPr="00B20579" w:rsidRDefault="00FF40D7" w:rsidP="00FF40D7">
            <w:pPr>
              <w:rPr>
                <w:sz w:val="16"/>
                <w:szCs w:val="16"/>
              </w:rPr>
            </w:pPr>
            <w:r w:rsidRPr="00B20579">
              <w:rPr>
                <w:sz w:val="16"/>
                <w:szCs w:val="16"/>
              </w:rPr>
              <w:t>date down</w:t>
            </w:r>
          </w:p>
        </w:tc>
        <w:tc>
          <w:tcPr>
            <w:tcW w:w="1276" w:type="dxa"/>
          </w:tcPr>
          <w:p w14:paraId="16364CBC" w14:textId="77777777" w:rsidR="00FF40D7" w:rsidRPr="00B20579" w:rsidRDefault="00FF40D7" w:rsidP="00FF40D7">
            <w:pPr>
              <w:rPr>
                <w:sz w:val="16"/>
                <w:szCs w:val="16"/>
              </w:rPr>
            </w:pPr>
            <w:r w:rsidRPr="00B20579">
              <w:rPr>
                <w:sz w:val="16"/>
                <w:szCs w:val="16"/>
              </w:rPr>
              <w:t>1</w:t>
            </w:r>
          </w:p>
        </w:tc>
        <w:tc>
          <w:tcPr>
            <w:tcW w:w="1276" w:type="dxa"/>
          </w:tcPr>
          <w:p w14:paraId="3C2A8BBC" w14:textId="77777777" w:rsidR="00FF40D7" w:rsidRPr="00B20579" w:rsidRDefault="00FF40D7" w:rsidP="00FF40D7">
            <w:pPr>
              <w:rPr>
                <w:sz w:val="16"/>
                <w:szCs w:val="16"/>
              </w:rPr>
            </w:pPr>
            <w:r w:rsidRPr="00B20579">
              <w:rPr>
                <w:sz w:val="16"/>
                <w:szCs w:val="16"/>
              </w:rPr>
              <w:t>3</w:t>
            </w:r>
          </w:p>
        </w:tc>
        <w:tc>
          <w:tcPr>
            <w:tcW w:w="708" w:type="dxa"/>
          </w:tcPr>
          <w:p w14:paraId="473F710E" w14:textId="77777777" w:rsidR="00FF40D7" w:rsidRPr="00B20579" w:rsidRDefault="00FF40D7" w:rsidP="00FF40D7">
            <w:pPr>
              <w:rPr>
                <w:sz w:val="16"/>
                <w:szCs w:val="16"/>
              </w:rPr>
            </w:pPr>
            <w:r w:rsidRPr="00B20579">
              <w:rPr>
                <w:sz w:val="16"/>
                <w:szCs w:val="16"/>
              </w:rPr>
              <w:t>5</w:t>
            </w:r>
          </w:p>
        </w:tc>
        <w:tc>
          <w:tcPr>
            <w:tcW w:w="709" w:type="dxa"/>
          </w:tcPr>
          <w:p w14:paraId="67E1040B" w14:textId="77777777" w:rsidR="00FF40D7" w:rsidRPr="00B20579" w:rsidRDefault="00FF40D7" w:rsidP="00FF40D7">
            <w:pPr>
              <w:rPr>
                <w:sz w:val="16"/>
                <w:szCs w:val="16"/>
              </w:rPr>
            </w:pPr>
            <w:r w:rsidRPr="00B20579">
              <w:rPr>
                <w:sz w:val="16"/>
                <w:szCs w:val="16"/>
              </w:rPr>
              <w:t>5</w:t>
            </w:r>
          </w:p>
        </w:tc>
        <w:tc>
          <w:tcPr>
            <w:tcW w:w="952" w:type="dxa"/>
          </w:tcPr>
          <w:p w14:paraId="3E6511A8" w14:textId="77777777" w:rsidR="00FF40D7" w:rsidRPr="00B20579" w:rsidRDefault="00FF40D7" w:rsidP="00FF40D7">
            <w:pPr>
              <w:rPr>
                <w:sz w:val="16"/>
                <w:szCs w:val="16"/>
              </w:rPr>
            </w:pPr>
            <w:r w:rsidRPr="00B20579">
              <w:rPr>
                <w:sz w:val="16"/>
                <w:szCs w:val="16"/>
              </w:rPr>
              <w:t>2</w:t>
            </w:r>
          </w:p>
        </w:tc>
        <w:tc>
          <w:tcPr>
            <w:tcW w:w="1175" w:type="dxa"/>
          </w:tcPr>
          <w:p w14:paraId="466336F1" w14:textId="77777777" w:rsidR="00FF40D7" w:rsidRPr="00B20579" w:rsidRDefault="00FF40D7" w:rsidP="00FF40D7">
            <w:pPr>
              <w:rPr>
                <w:sz w:val="16"/>
                <w:szCs w:val="16"/>
              </w:rPr>
            </w:pPr>
            <w:r w:rsidRPr="00B20579">
              <w:rPr>
                <w:sz w:val="16"/>
                <w:szCs w:val="16"/>
              </w:rPr>
              <w:t>4</w:t>
            </w:r>
          </w:p>
        </w:tc>
      </w:tr>
    </w:tbl>
    <w:p w14:paraId="0EABDF7C" w14:textId="77777777" w:rsidR="00FF40D7" w:rsidRPr="00B20579" w:rsidRDefault="00FF40D7" w:rsidP="00FF40D7"/>
    <w:p w14:paraId="72A94F44" w14:textId="77777777" w:rsidR="00FF40D7" w:rsidRPr="00B20579" w:rsidRDefault="00FF40D7" w:rsidP="00FF40D7">
      <w:r w:rsidRPr="00B20579">
        <w:t>Numerals: "02-Dec-2015" and "02-Nov-2015" both translate to 2 because contents begin with a number.  "Dec" and "apr 15" translate to zero.</w:t>
      </w:r>
    </w:p>
    <w:p w14:paraId="6452DEE2" w14:textId="77777777" w:rsidR="00FF40D7" w:rsidRPr="00B20579" w:rsidRDefault="00FF40D7" w:rsidP="00FF40D7">
      <w:r w:rsidRPr="00B20579">
        <w:t>Dates: 05 and 1 are recognized as no dates.  "Dec" translates to 01. Dec 2015 (assumed this function has been called during the year 2015).  "apr 15" translates to 01. Apr 2015.</w:t>
      </w:r>
    </w:p>
    <w:p w14:paraId="5A3D759E" w14:textId="77777777" w:rsidR="00FF40D7" w:rsidRPr="00B20579" w:rsidRDefault="00FF40D7" w:rsidP="00FF40D7">
      <w:r w:rsidRPr="00B20579">
        <w:rPr>
          <w:u w:val="single"/>
        </w:rPr>
        <w:lastRenderedPageBreak/>
        <w:t>Attention:</w:t>
      </w:r>
      <w:r w:rsidRPr="00B20579">
        <w:t xml:space="preserve"> Sorting by date is significantly slower than alphabetic or numeric order.  For large tables (ca. &gt; 5000 rows and more), consider reformatting dates as YYYY-MM-DD and then sort by alphabetic order.  Example: [wedding date] = literal( date( [wedding date]), "YYYY-MM-DD" ); </w:t>
      </w:r>
    </w:p>
    <w:p w14:paraId="02D60F5C" w14:textId="77777777" w:rsidR="00FF40D7" w:rsidRPr="00B20579" w:rsidRDefault="00FF40D7" w:rsidP="00FF40D7">
      <w:pPr>
        <w:pStyle w:val="Heading2"/>
      </w:pPr>
      <w:bookmarkStart w:id="139" w:name="_Toc47818351"/>
      <w:r w:rsidRPr="00B20579">
        <w:t>Exceptions</w:t>
      </w:r>
      <w:bookmarkEnd w:id="139"/>
    </w:p>
    <w:p w14:paraId="6917F18B" w14:textId="77777777" w:rsidR="00FF40D7" w:rsidRPr="00B20579" w:rsidRDefault="00FF40D7" w:rsidP="00FF40D7">
      <w:r w:rsidRPr="00B20579">
        <w:t>The language interpreter has an exception handling model which handles start and termination of application programs as well as exceptions resulting from errors.  Following exceptions are distinguished:</w:t>
      </w:r>
    </w:p>
    <w:p w14:paraId="569A596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5E56C2FF" w14:textId="77777777" w:rsidTr="00FF40D7">
        <w:tc>
          <w:tcPr>
            <w:tcW w:w="1418" w:type="dxa"/>
          </w:tcPr>
          <w:p w14:paraId="7A63E70E" w14:textId="77777777" w:rsidR="00FF40D7" w:rsidRPr="00B20579" w:rsidRDefault="00FF40D7" w:rsidP="00FF40D7">
            <w:pPr>
              <w:rPr>
                <w:b/>
                <w:sz w:val="16"/>
                <w:szCs w:val="16"/>
              </w:rPr>
            </w:pPr>
            <w:r w:rsidRPr="00B20579">
              <w:rPr>
                <w:b/>
                <w:sz w:val="16"/>
                <w:szCs w:val="16"/>
              </w:rPr>
              <w:t>Exception</w:t>
            </w:r>
          </w:p>
        </w:tc>
        <w:tc>
          <w:tcPr>
            <w:tcW w:w="3402" w:type="dxa"/>
          </w:tcPr>
          <w:p w14:paraId="65A3F7D9" w14:textId="77777777" w:rsidR="00FF40D7" w:rsidRPr="00B20579" w:rsidRDefault="00FF40D7" w:rsidP="00FF40D7">
            <w:pPr>
              <w:rPr>
                <w:b/>
                <w:sz w:val="16"/>
                <w:szCs w:val="16"/>
              </w:rPr>
            </w:pPr>
            <w:r w:rsidRPr="00B20579">
              <w:rPr>
                <w:b/>
                <w:sz w:val="16"/>
                <w:szCs w:val="16"/>
              </w:rPr>
              <w:t>Invoked by</w:t>
            </w:r>
          </w:p>
        </w:tc>
        <w:tc>
          <w:tcPr>
            <w:tcW w:w="4253" w:type="dxa"/>
          </w:tcPr>
          <w:p w14:paraId="5E683219" w14:textId="77777777" w:rsidR="00FF40D7" w:rsidRPr="00B20579" w:rsidRDefault="00FF40D7" w:rsidP="00FF40D7">
            <w:pPr>
              <w:rPr>
                <w:b/>
                <w:sz w:val="16"/>
                <w:szCs w:val="16"/>
              </w:rPr>
            </w:pPr>
            <w:r w:rsidRPr="00B20579">
              <w:rPr>
                <w:b/>
                <w:sz w:val="16"/>
                <w:szCs w:val="16"/>
              </w:rPr>
              <w:t>Description</w:t>
            </w:r>
          </w:p>
        </w:tc>
      </w:tr>
      <w:tr w:rsidR="00FF40D7" w:rsidRPr="00B20579" w14:paraId="1EA2FB57" w14:textId="77777777" w:rsidTr="00FF40D7">
        <w:tc>
          <w:tcPr>
            <w:tcW w:w="1418" w:type="dxa"/>
          </w:tcPr>
          <w:p w14:paraId="41838947" w14:textId="77777777" w:rsidR="00FF40D7" w:rsidRPr="00B20579" w:rsidRDefault="00FF40D7" w:rsidP="00FF40D7">
            <w:pPr>
              <w:rPr>
                <w:sz w:val="16"/>
                <w:szCs w:val="16"/>
              </w:rPr>
            </w:pPr>
            <w:r w:rsidRPr="00B20579">
              <w:rPr>
                <w:sz w:val="16"/>
                <w:szCs w:val="16"/>
              </w:rPr>
              <w:t>start</w:t>
            </w:r>
          </w:p>
        </w:tc>
        <w:tc>
          <w:tcPr>
            <w:tcW w:w="3402" w:type="dxa"/>
          </w:tcPr>
          <w:p w14:paraId="6E363E0F" w14:textId="77777777" w:rsidR="00FF40D7" w:rsidRPr="00B20579" w:rsidRDefault="00FF40D7" w:rsidP="00FF40D7">
            <w:pPr>
              <w:rPr>
                <w:sz w:val="16"/>
                <w:szCs w:val="16"/>
              </w:rPr>
            </w:pPr>
            <w:r w:rsidRPr="00B20579">
              <w:rPr>
                <w:sz w:val="16"/>
                <w:szCs w:val="16"/>
              </w:rPr>
              <w:t>Program start</w:t>
            </w:r>
          </w:p>
          <w:p w14:paraId="31F7BA6A" w14:textId="77777777" w:rsidR="00FF40D7" w:rsidRPr="00B20579" w:rsidRDefault="00FF40D7" w:rsidP="00FF40D7">
            <w:pPr>
              <w:rPr>
                <w:sz w:val="16"/>
                <w:szCs w:val="16"/>
              </w:rPr>
            </w:pPr>
            <w:r w:rsidRPr="00B20579">
              <w:rPr>
                <w:b/>
                <w:sz w:val="16"/>
                <w:szCs w:val="16"/>
              </w:rPr>
              <w:t>start</w:t>
            </w:r>
            <w:r w:rsidRPr="00B20579">
              <w:rPr>
                <w:sz w:val="16"/>
                <w:szCs w:val="16"/>
              </w:rPr>
              <w:t>() function called</w:t>
            </w:r>
          </w:p>
        </w:tc>
        <w:tc>
          <w:tcPr>
            <w:tcW w:w="4253" w:type="dxa"/>
          </w:tcPr>
          <w:p w14:paraId="07B73CD1" w14:textId="77777777" w:rsidR="00FF40D7" w:rsidRPr="00B20579" w:rsidRDefault="00FF40D7" w:rsidP="00FF40D7">
            <w:pPr>
              <w:rPr>
                <w:sz w:val="16"/>
                <w:szCs w:val="16"/>
              </w:rPr>
            </w:pPr>
            <w:r w:rsidRPr="00B20579">
              <w:rPr>
                <w:sz w:val="16"/>
                <w:szCs w:val="16"/>
              </w:rPr>
              <w:t xml:space="preserve">A program will be loaded, compiled and started.  Calling programs can also start other programs.  When they have ended, the calling program continues with the next instructions following the </w:t>
            </w:r>
            <w:r w:rsidRPr="00B20579">
              <w:rPr>
                <w:b/>
                <w:sz w:val="16"/>
                <w:szCs w:val="16"/>
              </w:rPr>
              <w:t>start</w:t>
            </w:r>
            <w:r w:rsidRPr="00B20579">
              <w:rPr>
                <w:sz w:val="16"/>
                <w:szCs w:val="16"/>
              </w:rPr>
              <w:t>() function.</w:t>
            </w:r>
          </w:p>
          <w:p w14:paraId="1BA4DC45" w14:textId="77777777" w:rsidR="00FF40D7" w:rsidRPr="00B20579" w:rsidRDefault="00FF40D7" w:rsidP="00FF40D7">
            <w:pPr>
              <w:rPr>
                <w:sz w:val="16"/>
                <w:szCs w:val="16"/>
              </w:rPr>
            </w:pPr>
            <w:r w:rsidRPr="00B20579">
              <w:rPr>
                <w:sz w:val="16"/>
                <w:szCs w:val="16"/>
              </w:rPr>
              <w:t>The start exception passes through interactive mode without stopping there.</w:t>
            </w:r>
          </w:p>
        </w:tc>
      </w:tr>
      <w:tr w:rsidR="00FF40D7" w:rsidRPr="00B20579" w14:paraId="2307CFCD" w14:textId="77777777" w:rsidTr="00FF40D7">
        <w:tc>
          <w:tcPr>
            <w:tcW w:w="1418" w:type="dxa"/>
          </w:tcPr>
          <w:p w14:paraId="6D90FBE3" w14:textId="77777777" w:rsidR="00FF40D7" w:rsidRPr="00B20579" w:rsidRDefault="00FF40D7" w:rsidP="00FF40D7">
            <w:pPr>
              <w:rPr>
                <w:sz w:val="16"/>
                <w:szCs w:val="16"/>
              </w:rPr>
            </w:pPr>
            <w:r w:rsidRPr="00B20579">
              <w:rPr>
                <w:sz w:val="16"/>
                <w:szCs w:val="16"/>
              </w:rPr>
              <w:t>stop</w:t>
            </w:r>
          </w:p>
        </w:tc>
        <w:tc>
          <w:tcPr>
            <w:tcW w:w="3402" w:type="dxa"/>
          </w:tcPr>
          <w:p w14:paraId="6E1C3803" w14:textId="77777777" w:rsidR="00FF40D7" w:rsidRPr="00B20579" w:rsidRDefault="00FF40D7" w:rsidP="00FF40D7">
            <w:pPr>
              <w:rPr>
                <w:sz w:val="16"/>
                <w:szCs w:val="16"/>
              </w:rPr>
            </w:pPr>
            <w:r w:rsidRPr="00B20579">
              <w:rPr>
                <w:b/>
                <w:sz w:val="16"/>
                <w:szCs w:val="16"/>
              </w:rPr>
              <w:t>stop</w:t>
            </w:r>
            <w:r w:rsidRPr="00B20579">
              <w:rPr>
                <w:sz w:val="16"/>
                <w:szCs w:val="16"/>
              </w:rPr>
              <w:t>() function called</w:t>
            </w:r>
          </w:p>
          <w:p w14:paraId="4B9DB15E" w14:textId="77777777" w:rsidR="00FF40D7" w:rsidRPr="00B20579" w:rsidRDefault="00FF40D7" w:rsidP="00FF40D7">
            <w:pPr>
              <w:rPr>
                <w:sz w:val="16"/>
                <w:szCs w:val="16"/>
              </w:rPr>
            </w:pPr>
            <w:r w:rsidRPr="00B20579">
              <w:rPr>
                <w:sz w:val="16"/>
                <w:szCs w:val="16"/>
              </w:rPr>
              <w:t>Most error exception (e.g. file not found)</w:t>
            </w:r>
          </w:p>
        </w:tc>
        <w:tc>
          <w:tcPr>
            <w:tcW w:w="4253" w:type="dxa"/>
          </w:tcPr>
          <w:p w14:paraId="7BAA3ABC" w14:textId="77777777" w:rsidR="00FF40D7" w:rsidRPr="00B20579" w:rsidRDefault="00FF40D7" w:rsidP="00FF40D7">
            <w:pPr>
              <w:rPr>
                <w:sz w:val="16"/>
                <w:szCs w:val="16"/>
              </w:rPr>
            </w:pPr>
            <w:r w:rsidRPr="00B20579">
              <w:rPr>
                <w:sz w:val="16"/>
                <w:szCs w:val="16"/>
              </w:rPr>
              <w:t>The program will be stopped and returns to interactive mode, allowing users to debug and restart the program.</w:t>
            </w:r>
          </w:p>
          <w:p w14:paraId="4C9C4B76" w14:textId="77777777" w:rsidR="00FF40D7" w:rsidRPr="00B20579" w:rsidRDefault="00FF40D7" w:rsidP="00FF40D7">
            <w:pPr>
              <w:rPr>
                <w:sz w:val="16"/>
                <w:szCs w:val="16"/>
              </w:rPr>
            </w:pPr>
            <w:r w:rsidRPr="00B20579">
              <w:rPr>
                <w:sz w:val="16"/>
                <w:szCs w:val="16"/>
              </w:rPr>
              <w:t>When typing 'return', control resumes to calling program or ends if the main program was left before.</w:t>
            </w:r>
          </w:p>
        </w:tc>
      </w:tr>
      <w:tr w:rsidR="00FF40D7" w:rsidRPr="00B20579" w14:paraId="7005E830" w14:textId="77777777" w:rsidTr="00FF40D7">
        <w:tc>
          <w:tcPr>
            <w:tcW w:w="1418" w:type="dxa"/>
          </w:tcPr>
          <w:p w14:paraId="7DBBAE75" w14:textId="77777777" w:rsidR="00FF40D7" w:rsidRPr="00B20579" w:rsidRDefault="00FF40D7" w:rsidP="00FF40D7">
            <w:pPr>
              <w:rPr>
                <w:sz w:val="16"/>
                <w:szCs w:val="16"/>
              </w:rPr>
            </w:pPr>
            <w:r w:rsidRPr="00B20579">
              <w:rPr>
                <w:sz w:val="16"/>
                <w:szCs w:val="16"/>
              </w:rPr>
              <w:t>interactive</w:t>
            </w:r>
          </w:p>
        </w:tc>
        <w:tc>
          <w:tcPr>
            <w:tcW w:w="3402" w:type="dxa"/>
          </w:tcPr>
          <w:p w14:paraId="2420A72E" w14:textId="77777777" w:rsidR="00FF40D7" w:rsidRPr="00B20579" w:rsidRDefault="00FF40D7" w:rsidP="00FF40D7">
            <w:pPr>
              <w:rPr>
                <w:sz w:val="16"/>
                <w:szCs w:val="16"/>
              </w:rPr>
            </w:pPr>
            <w:r w:rsidRPr="00B20579">
              <w:rPr>
                <w:b/>
                <w:sz w:val="16"/>
                <w:szCs w:val="16"/>
              </w:rPr>
              <w:t>interactive</w:t>
            </w:r>
            <w:r w:rsidRPr="00B20579">
              <w:rPr>
                <w:sz w:val="16"/>
                <w:szCs w:val="16"/>
              </w:rPr>
              <w:t>() function called</w:t>
            </w:r>
          </w:p>
        </w:tc>
        <w:tc>
          <w:tcPr>
            <w:tcW w:w="4253" w:type="dxa"/>
          </w:tcPr>
          <w:p w14:paraId="13BA601D" w14:textId="77777777" w:rsidR="00FF40D7" w:rsidRPr="00B20579" w:rsidRDefault="00FF40D7" w:rsidP="00FF40D7">
            <w:pPr>
              <w:rPr>
                <w:sz w:val="16"/>
                <w:szCs w:val="16"/>
              </w:rPr>
            </w:pPr>
            <w:r w:rsidRPr="00B20579">
              <w:rPr>
                <w:sz w:val="16"/>
                <w:szCs w:val="16"/>
              </w:rPr>
              <w:t xml:space="preserve">The interactive mode is called.  Returning from interactive mode will resume program execution with the next instructions falling the </w:t>
            </w:r>
            <w:r w:rsidRPr="00B20579">
              <w:rPr>
                <w:b/>
                <w:sz w:val="16"/>
                <w:szCs w:val="16"/>
              </w:rPr>
              <w:t>interactive</w:t>
            </w:r>
            <w:r w:rsidRPr="00B20579">
              <w:rPr>
                <w:sz w:val="16"/>
                <w:szCs w:val="16"/>
              </w:rPr>
              <w:t>() function.</w:t>
            </w:r>
          </w:p>
        </w:tc>
      </w:tr>
      <w:tr w:rsidR="00FF40D7" w:rsidRPr="00B20579" w14:paraId="3020A3C2" w14:textId="77777777" w:rsidTr="00FF40D7">
        <w:tc>
          <w:tcPr>
            <w:tcW w:w="1418" w:type="dxa"/>
          </w:tcPr>
          <w:p w14:paraId="2DA9675C" w14:textId="77777777" w:rsidR="00FF40D7" w:rsidRPr="00B20579" w:rsidRDefault="00FF40D7" w:rsidP="00FF40D7">
            <w:pPr>
              <w:rPr>
                <w:sz w:val="16"/>
                <w:szCs w:val="16"/>
              </w:rPr>
            </w:pPr>
            <w:r w:rsidRPr="00B20579">
              <w:rPr>
                <w:sz w:val="16"/>
                <w:szCs w:val="16"/>
              </w:rPr>
              <w:t>return</w:t>
            </w:r>
          </w:p>
        </w:tc>
        <w:tc>
          <w:tcPr>
            <w:tcW w:w="3402" w:type="dxa"/>
          </w:tcPr>
          <w:p w14:paraId="56EEF9E1" w14:textId="77777777" w:rsidR="00FF40D7" w:rsidRPr="00B20579" w:rsidRDefault="00FF40D7" w:rsidP="00FF40D7">
            <w:pPr>
              <w:rPr>
                <w:sz w:val="16"/>
                <w:szCs w:val="16"/>
              </w:rPr>
            </w:pPr>
            <w:r w:rsidRPr="00B20579">
              <w:rPr>
                <w:b/>
                <w:sz w:val="16"/>
                <w:szCs w:val="16"/>
              </w:rPr>
              <w:t>return</w:t>
            </w:r>
            <w:r w:rsidRPr="00B20579">
              <w:rPr>
                <w:sz w:val="16"/>
                <w:szCs w:val="16"/>
              </w:rPr>
              <w:t xml:space="preserve"> command in interactive mode</w:t>
            </w:r>
          </w:p>
          <w:p w14:paraId="28F51531" w14:textId="77777777" w:rsidR="00FF40D7" w:rsidRPr="00B20579" w:rsidRDefault="00FF40D7" w:rsidP="00FF40D7">
            <w:pPr>
              <w:rPr>
                <w:sz w:val="16"/>
                <w:szCs w:val="16"/>
              </w:rPr>
            </w:pPr>
            <w:r w:rsidRPr="00B20579">
              <w:rPr>
                <w:sz w:val="16"/>
                <w:szCs w:val="16"/>
              </w:rPr>
              <w:t>Program execution: Leaving function</w:t>
            </w:r>
          </w:p>
        </w:tc>
        <w:tc>
          <w:tcPr>
            <w:tcW w:w="4253" w:type="dxa"/>
          </w:tcPr>
          <w:p w14:paraId="5D3AB438" w14:textId="77777777" w:rsidR="00FF40D7" w:rsidRPr="00B20579" w:rsidRDefault="00FF40D7" w:rsidP="00FF40D7">
            <w:pPr>
              <w:rPr>
                <w:sz w:val="16"/>
                <w:szCs w:val="16"/>
              </w:rPr>
            </w:pPr>
            <w:r w:rsidRPr="00B20579">
              <w:rPr>
                <w:sz w:val="16"/>
                <w:szCs w:val="16"/>
              </w:rPr>
              <w:t>Return to calling program.</w:t>
            </w:r>
          </w:p>
        </w:tc>
      </w:tr>
      <w:tr w:rsidR="00FF40D7" w:rsidRPr="00B20579" w14:paraId="5A8EEF7B" w14:textId="77777777" w:rsidTr="00FF40D7">
        <w:tc>
          <w:tcPr>
            <w:tcW w:w="1418" w:type="dxa"/>
          </w:tcPr>
          <w:p w14:paraId="6F371407" w14:textId="77777777" w:rsidR="00FF40D7" w:rsidRPr="00B20579" w:rsidRDefault="00FF40D7" w:rsidP="00FF40D7">
            <w:pPr>
              <w:rPr>
                <w:sz w:val="16"/>
                <w:szCs w:val="16"/>
              </w:rPr>
            </w:pPr>
            <w:r w:rsidRPr="00B20579">
              <w:rPr>
                <w:sz w:val="16"/>
                <w:szCs w:val="16"/>
              </w:rPr>
              <w:t>end</w:t>
            </w:r>
          </w:p>
        </w:tc>
        <w:tc>
          <w:tcPr>
            <w:tcW w:w="3402" w:type="dxa"/>
          </w:tcPr>
          <w:p w14:paraId="2F08467B" w14:textId="77777777" w:rsidR="00FF40D7" w:rsidRPr="00B20579" w:rsidRDefault="00FF40D7" w:rsidP="00FF40D7">
            <w:pPr>
              <w:rPr>
                <w:sz w:val="16"/>
                <w:szCs w:val="16"/>
              </w:rPr>
            </w:pPr>
            <w:r w:rsidRPr="00B20579">
              <w:rPr>
                <w:b/>
                <w:sz w:val="16"/>
                <w:szCs w:val="16"/>
              </w:rPr>
              <w:t>end</w:t>
            </w:r>
            <w:r w:rsidRPr="00B20579">
              <w:rPr>
                <w:sz w:val="16"/>
                <w:szCs w:val="16"/>
              </w:rPr>
              <w:t>() function called.</w:t>
            </w:r>
          </w:p>
          <w:p w14:paraId="6B84B2EC" w14:textId="77777777" w:rsidR="00FF40D7" w:rsidRPr="00B20579" w:rsidRDefault="00FF40D7" w:rsidP="00FF40D7">
            <w:pPr>
              <w:rPr>
                <w:sz w:val="16"/>
                <w:szCs w:val="16"/>
              </w:rPr>
            </w:pPr>
            <w:r w:rsidRPr="00B20579">
              <w:rPr>
                <w:sz w:val="16"/>
                <w:szCs w:val="16"/>
              </w:rPr>
              <w:t>End of program reached</w:t>
            </w:r>
          </w:p>
        </w:tc>
        <w:tc>
          <w:tcPr>
            <w:tcW w:w="4253" w:type="dxa"/>
          </w:tcPr>
          <w:p w14:paraId="5CD10A8F" w14:textId="77777777" w:rsidR="00FF40D7" w:rsidRPr="00B20579" w:rsidRDefault="00FF40D7" w:rsidP="00FF40D7">
            <w:pPr>
              <w:rPr>
                <w:sz w:val="16"/>
                <w:szCs w:val="16"/>
              </w:rPr>
            </w:pPr>
            <w:r w:rsidRPr="00B20579">
              <w:rPr>
                <w:sz w:val="16"/>
                <w:szCs w:val="16"/>
              </w:rPr>
              <w:t>The current program (or interactive mode) will be ended and control resumes to calling program or ends if the main program was ended..</w:t>
            </w:r>
          </w:p>
        </w:tc>
      </w:tr>
      <w:tr w:rsidR="00FF40D7" w:rsidRPr="00B20579" w14:paraId="570299E7" w14:textId="77777777" w:rsidTr="00FF40D7">
        <w:tc>
          <w:tcPr>
            <w:tcW w:w="1418" w:type="dxa"/>
          </w:tcPr>
          <w:p w14:paraId="3886323A" w14:textId="77777777" w:rsidR="00FF40D7" w:rsidRPr="00B20579" w:rsidRDefault="00FF40D7" w:rsidP="00FF40D7">
            <w:pPr>
              <w:rPr>
                <w:sz w:val="16"/>
                <w:szCs w:val="16"/>
              </w:rPr>
            </w:pPr>
            <w:r w:rsidRPr="00B20579">
              <w:rPr>
                <w:sz w:val="16"/>
                <w:szCs w:val="16"/>
              </w:rPr>
              <w:t>abort</w:t>
            </w:r>
          </w:p>
        </w:tc>
        <w:tc>
          <w:tcPr>
            <w:tcW w:w="3402" w:type="dxa"/>
          </w:tcPr>
          <w:p w14:paraId="0F41AE2B" w14:textId="77777777" w:rsidR="00FF40D7" w:rsidRPr="00B20579" w:rsidRDefault="00FF40D7" w:rsidP="00FF40D7">
            <w:pPr>
              <w:rPr>
                <w:sz w:val="16"/>
                <w:szCs w:val="16"/>
              </w:rPr>
            </w:pPr>
            <w:r w:rsidRPr="00B20579">
              <w:rPr>
                <w:b/>
                <w:sz w:val="16"/>
                <w:szCs w:val="16"/>
              </w:rPr>
              <w:t>abort</w:t>
            </w:r>
            <w:r w:rsidRPr="00B20579">
              <w:rPr>
                <w:sz w:val="16"/>
                <w:szCs w:val="16"/>
              </w:rPr>
              <w:t>() function called</w:t>
            </w:r>
          </w:p>
          <w:p w14:paraId="65C36BF4" w14:textId="77777777" w:rsidR="00FF40D7" w:rsidRPr="00B20579" w:rsidRDefault="00FF40D7" w:rsidP="00FF40D7">
            <w:pPr>
              <w:rPr>
                <w:sz w:val="16"/>
                <w:szCs w:val="16"/>
              </w:rPr>
            </w:pPr>
            <w:r w:rsidRPr="00B20579">
              <w:rPr>
                <w:sz w:val="16"/>
                <w:szCs w:val="16"/>
              </w:rPr>
              <w:t>Some error exceptions (e.g. memory overflow)</w:t>
            </w:r>
          </w:p>
        </w:tc>
        <w:tc>
          <w:tcPr>
            <w:tcW w:w="4253" w:type="dxa"/>
          </w:tcPr>
          <w:p w14:paraId="151162A9" w14:textId="77777777" w:rsidR="00FF40D7" w:rsidRPr="00B20579" w:rsidRDefault="00FF40D7" w:rsidP="00FF40D7">
            <w:pPr>
              <w:rPr>
                <w:sz w:val="16"/>
                <w:szCs w:val="16"/>
              </w:rPr>
            </w:pPr>
            <w:r w:rsidRPr="00B20579">
              <w:rPr>
                <w:sz w:val="16"/>
                <w:szCs w:val="16"/>
              </w:rPr>
              <w:t>Immediate program stop.</w:t>
            </w:r>
          </w:p>
        </w:tc>
      </w:tr>
      <w:tr w:rsidR="00FF40D7" w:rsidRPr="00B20579" w14:paraId="43252071" w14:textId="77777777" w:rsidTr="00FF40D7">
        <w:tc>
          <w:tcPr>
            <w:tcW w:w="1418" w:type="dxa"/>
          </w:tcPr>
          <w:p w14:paraId="19D708B7" w14:textId="77777777" w:rsidR="00FF40D7" w:rsidRPr="00B20579" w:rsidRDefault="00FF40D7" w:rsidP="00FF40D7">
            <w:pPr>
              <w:rPr>
                <w:sz w:val="16"/>
                <w:szCs w:val="16"/>
              </w:rPr>
            </w:pPr>
            <w:r w:rsidRPr="00B20579">
              <w:rPr>
                <w:sz w:val="16"/>
                <w:szCs w:val="16"/>
              </w:rPr>
              <w:t>continue</w:t>
            </w:r>
          </w:p>
        </w:tc>
        <w:tc>
          <w:tcPr>
            <w:tcW w:w="3402" w:type="dxa"/>
          </w:tcPr>
          <w:p w14:paraId="69760721" w14:textId="77777777" w:rsidR="00FF40D7" w:rsidRPr="00B20579" w:rsidRDefault="00FF40D7" w:rsidP="00FF40D7">
            <w:pPr>
              <w:rPr>
                <w:sz w:val="16"/>
                <w:szCs w:val="16"/>
              </w:rPr>
            </w:pPr>
            <w:r w:rsidRPr="00B20579">
              <w:rPr>
                <w:sz w:val="16"/>
                <w:szCs w:val="16"/>
              </w:rPr>
              <w:t>Some error exceptions (not severe ones, are more a kind of warnings)</w:t>
            </w:r>
          </w:p>
        </w:tc>
        <w:tc>
          <w:tcPr>
            <w:tcW w:w="4253" w:type="dxa"/>
          </w:tcPr>
          <w:p w14:paraId="6FFC7519" w14:textId="77777777" w:rsidR="00FF40D7" w:rsidRPr="00B20579" w:rsidRDefault="00FF40D7" w:rsidP="00FF40D7">
            <w:pPr>
              <w:rPr>
                <w:sz w:val="16"/>
                <w:szCs w:val="16"/>
              </w:rPr>
            </w:pPr>
            <w:r w:rsidRPr="00B20579">
              <w:rPr>
                <w:sz w:val="16"/>
                <w:szCs w:val="16"/>
              </w:rPr>
              <w:t>Issues exception to document an error or warning message, then continues program execution immediately.</w:t>
            </w:r>
          </w:p>
        </w:tc>
      </w:tr>
      <w:tr w:rsidR="00FF40D7" w:rsidRPr="00B20579" w14:paraId="79CE54E1" w14:textId="77777777" w:rsidTr="00FF40D7">
        <w:tc>
          <w:tcPr>
            <w:tcW w:w="1418" w:type="dxa"/>
          </w:tcPr>
          <w:p w14:paraId="025A594F" w14:textId="77777777" w:rsidR="00FF40D7" w:rsidRPr="00B20579" w:rsidRDefault="00FF40D7" w:rsidP="00FF40D7">
            <w:pPr>
              <w:rPr>
                <w:sz w:val="16"/>
                <w:szCs w:val="16"/>
              </w:rPr>
            </w:pPr>
            <w:r w:rsidRPr="00B20579">
              <w:rPr>
                <w:sz w:val="16"/>
                <w:szCs w:val="16"/>
              </w:rPr>
              <w:t>pause</w:t>
            </w:r>
          </w:p>
        </w:tc>
        <w:tc>
          <w:tcPr>
            <w:tcW w:w="3402" w:type="dxa"/>
          </w:tcPr>
          <w:p w14:paraId="5F20DF66" w14:textId="77777777" w:rsidR="00FF40D7" w:rsidRPr="00B20579" w:rsidRDefault="00FF40D7" w:rsidP="00FF40D7">
            <w:pPr>
              <w:rPr>
                <w:sz w:val="16"/>
                <w:szCs w:val="16"/>
              </w:rPr>
            </w:pPr>
            <w:r w:rsidRPr="00B20579">
              <w:rPr>
                <w:b/>
                <w:sz w:val="16"/>
                <w:szCs w:val="16"/>
              </w:rPr>
              <w:t>pause</w:t>
            </w:r>
            <w:r w:rsidRPr="00B20579">
              <w:rPr>
                <w:sz w:val="16"/>
                <w:szCs w:val="16"/>
              </w:rPr>
              <w:t>() function called</w:t>
            </w:r>
          </w:p>
        </w:tc>
        <w:tc>
          <w:tcPr>
            <w:tcW w:w="4253" w:type="dxa"/>
          </w:tcPr>
          <w:p w14:paraId="0B2732A3" w14:textId="77777777" w:rsidR="00FF40D7" w:rsidRPr="00B20579" w:rsidRDefault="00FF40D7" w:rsidP="00FF40D7">
            <w:pPr>
              <w:rPr>
                <w:sz w:val="16"/>
                <w:szCs w:val="16"/>
              </w:rPr>
            </w:pPr>
            <w:r w:rsidRPr="00B20579">
              <w:rPr>
                <w:sz w:val="16"/>
                <w:szCs w:val="16"/>
              </w:rPr>
              <w:t>Does "Press ENTER to continue".</w:t>
            </w:r>
          </w:p>
        </w:tc>
      </w:tr>
      <w:tr w:rsidR="00FF40D7" w:rsidRPr="00B20579" w14:paraId="3A6E9E0A" w14:textId="77777777" w:rsidTr="00FF40D7">
        <w:tc>
          <w:tcPr>
            <w:tcW w:w="1418" w:type="dxa"/>
          </w:tcPr>
          <w:p w14:paraId="7B9B2862" w14:textId="77777777" w:rsidR="00FF40D7" w:rsidRPr="00B20579" w:rsidRDefault="00FF40D7" w:rsidP="00FF40D7">
            <w:pPr>
              <w:rPr>
                <w:sz w:val="16"/>
                <w:szCs w:val="16"/>
              </w:rPr>
            </w:pPr>
            <w:r w:rsidRPr="00B20579">
              <w:rPr>
                <w:sz w:val="16"/>
                <w:szCs w:val="16"/>
              </w:rPr>
              <w:t>exit</w:t>
            </w:r>
          </w:p>
        </w:tc>
        <w:tc>
          <w:tcPr>
            <w:tcW w:w="3402" w:type="dxa"/>
          </w:tcPr>
          <w:p w14:paraId="0A692021" w14:textId="77777777" w:rsidR="00FF40D7" w:rsidRPr="00B20579" w:rsidRDefault="00FF40D7" w:rsidP="00FF40D7">
            <w:pPr>
              <w:rPr>
                <w:sz w:val="16"/>
                <w:szCs w:val="16"/>
              </w:rPr>
            </w:pPr>
            <w:r w:rsidRPr="00B20579">
              <w:rPr>
                <w:b/>
                <w:sz w:val="16"/>
                <w:szCs w:val="16"/>
              </w:rPr>
              <w:t>exit()</w:t>
            </w:r>
            <w:r w:rsidRPr="00B20579">
              <w:rPr>
                <w:sz w:val="16"/>
                <w:szCs w:val="16"/>
              </w:rPr>
              <w:t xml:space="preserve"> function called</w:t>
            </w:r>
          </w:p>
        </w:tc>
        <w:tc>
          <w:tcPr>
            <w:tcW w:w="4253" w:type="dxa"/>
          </w:tcPr>
          <w:p w14:paraId="7E025472" w14:textId="77777777" w:rsidR="00FF40D7" w:rsidRPr="00B20579" w:rsidRDefault="00FF40D7" w:rsidP="00FF40D7">
            <w:pPr>
              <w:rPr>
                <w:sz w:val="16"/>
                <w:szCs w:val="16"/>
              </w:rPr>
            </w:pPr>
            <w:r w:rsidRPr="00B20579">
              <w:rPr>
                <w:sz w:val="16"/>
                <w:szCs w:val="16"/>
              </w:rPr>
              <w:t>Normal program termination. Execution will end entirely, even if program is called by a superior program.</w:t>
            </w:r>
          </w:p>
        </w:tc>
      </w:tr>
      <w:tr w:rsidR="00FF40D7" w:rsidRPr="00B20579" w14:paraId="34D88DF1" w14:textId="77777777" w:rsidTr="00FF40D7">
        <w:tc>
          <w:tcPr>
            <w:tcW w:w="1418" w:type="dxa"/>
          </w:tcPr>
          <w:p w14:paraId="40B1AC97" w14:textId="77777777" w:rsidR="00FF40D7" w:rsidRPr="00B20579" w:rsidRDefault="00FF40D7" w:rsidP="00FF40D7">
            <w:pPr>
              <w:rPr>
                <w:sz w:val="16"/>
                <w:szCs w:val="16"/>
              </w:rPr>
            </w:pPr>
            <w:r w:rsidRPr="00B20579">
              <w:rPr>
                <w:sz w:val="16"/>
                <w:szCs w:val="16"/>
              </w:rPr>
              <w:t>throw</w:t>
            </w:r>
          </w:p>
        </w:tc>
        <w:tc>
          <w:tcPr>
            <w:tcW w:w="3402" w:type="dxa"/>
          </w:tcPr>
          <w:p w14:paraId="7B36F737" w14:textId="77777777" w:rsidR="00FF40D7" w:rsidRPr="00B20579" w:rsidRDefault="00FF40D7" w:rsidP="00FF40D7">
            <w:pPr>
              <w:rPr>
                <w:b/>
                <w:sz w:val="16"/>
                <w:szCs w:val="16"/>
              </w:rPr>
            </w:pPr>
            <w:r w:rsidRPr="00B20579">
              <w:rPr>
                <w:b/>
                <w:sz w:val="16"/>
                <w:szCs w:val="16"/>
              </w:rPr>
              <w:t>throw</w:t>
            </w:r>
            <w:r w:rsidRPr="00B20579">
              <w:rPr>
                <w:sz w:val="16"/>
                <w:szCs w:val="16"/>
              </w:rPr>
              <w:t>() function called</w:t>
            </w:r>
          </w:p>
        </w:tc>
        <w:tc>
          <w:tcPr>
            <w:tcW w:w="4253" w:type="dxa"/>
          </w:tcPr>
          <w:p w14:paraId="06B6FB6F" w14:textId="77777777" w:rsidR="00FF40D7" w:rsidRPr="00B20579" w:rsidRDefault="00FF40D7" w:rsidP="00FF40D7">
            <w:pPr>
              <w:rPr>
                <w:sz w:val="16"/>
                <w:szCs w:val="16"/>
              </w:rPr>
            </w:pPr>
            <w:r w:rsidRPr="00B20579">
              <w:rPr>
                <w:sz w:val="16"/>
                <w:szCs w:val="16"/>
              </w:rPr>
              <w:t xml:space="preserve">User defined exception.  Execution stops at this place.  Further code is "flown over" without entering nested program blocks or conditional statements until </w:t>
            </w:r>
            <w:r w:rsidRPr="00B20579">
              <w:rPr>
                <w:b/>
                <w:sz w:val="16"/>
                <w:szCs w:val="16"/>
              </w:rPr>
              <w:t>catch</w:t>
            </w:r>
            <w:r w:rsidRPr="00B20579">
              <w:rPr>
                <w:sz w:val="16"/>
                <w:szCs w:val="16"/>
              </w:rPr>
              <w:t xml:space="preserve">() is encountered or end of program has been reached.  In the latter case, </w:t>
            </w:r>
            <w:r w:rsidRPr="00B20579">
              <w:rPr>
                <w:b/>
                <w:sz w:val="16"/>
                <w:szCs w:val="16"/>
              </w:rPr>
              <w:t>throw</w:t>
            </w:r>
            <w:r w:rsidRPr="00B20579">
              <w:rPr>
                <w:sz w:val="16"/>
                <w:szCs w:val="16"/>
              </w:rPr>
              <w:t xml:space="preserve">() behaves like </w:t>
            </w:r>
            <w:r w:rsidRPr="00B20579">
              <w:rPr>
                <w:b/>
                <w:sz w:val="16"/>
                <w:szCs w:val="16"/>
              </w:rPr>
              <w:t>exit</w:t>
            </w:r>
            <w:r w:rsidRPr="00B20579">
              <w:rPr>
                <w:sz w:val="16"/>
                <w:szCs w:val="16"/>
              </w:rPr>
              <w:t>().</w:t>
            </w:r>
          </w:p>
        </w:tc>
      </w:tr>
      <w:tr w:rsidR="00FF40D7" w:rsidRPr="00B20579" w14:paraId="4350B7F3" w14:textId="77777777" w:rsidTr="00FF40D7">
        <w:tc>
          <w:tcPr>
            <w:tcW w:w="1418" w:type="dxa"/>
          </w:tcPr>
          <w:p w14:paraId="72CA2E5D" w14:textId="77777777" w:rsidR="00FF40D7" w:rsidRPr="00B20579" w:rsidRDefault="00FF40D7" w:rsidP="00FF40D7">
            <w:pPr>
              <w:rPr>
                <w:sz w:val="16"/>
                <w:szCs w:val="16"/>
              </w:rPr>
            </w:pPr>
            <w:r w:rsidRPr="00B20579">
              <w:rPr>
                <w:sz w:val="16"/>
                <w:szCs w:val="16"/>
              </w:rPr>
              <w:t>catch</w:t>
            </w:r>
          </w:p>
        </w:tc>
        <w:tc>
          <w:tcPr>
            <w:tcW w:w="3402" w:type="dxa"/>
          </w:tcPr>
          <w:p w14:paraId="5161A17E" w14:textId="77777777" w:rsidR="00FF40D7" w:rsidRPr="00B20579" w:rsidRDefault="00FF40D7" w:rsidP="00FF40D7">
            <w:pPr>
              <w:rPr>
                <w:b/>
                <w:sz w:val="16"/>
                <w:szCs w:val="16"/>
              </w:rPr>
            </w:pPr>
            <w:r w:rsidRPr="00B20579">
              <w:rPr>
                <w:b/>
                <w:sz w:val="16"/>
                <w:szCs w:val="16"/>
              </w:rPr>
              <w:t>catch</w:t>
            </w:r>
            <w:r w:rsidRPr="00B20579">
              <w:rPr>
                <w:sz w:val="16"/>
                <w:szCs w:val="16"/>
              </w:rPr>
              <w:t>() function called</w:t>
            </w:r>
          </w:p>
        </w:tc>
        <w:tc>
          <w:tcPr>
            <w:tcW w:w="4253" w:type="dxa"/>
          </w:tcPr>
          <w:p w14:paraId="297D346B" w14:textId="77777777" w:rsidR="00FF40D7" w:rsidRPr="00B20579" w:rsidRDefault="00FF40D7" w:rsidP="00FF40D7">
            <w:pPr>
              <w:rPr>
                <w:sz w:val="16"/>
                <w:szCs w:val="16"/>
              </w:rPr>
            </w:pPr>
            <w:r w:rsidRPr="00B20579">
              <w:rPr>
                <w:sz w:val="16"/>
                <w:szCs w:val="16"/>
              </w:rPr>
              <w:t xml:space="preserve">Catches throw exceptions encountered earlier in the program and continues following the </w:t>
            </w:r>
            <w:r w:rsidRPr="00B20579">
              <w:rPr>
                <w:b/>
                <w:sz w:val="16"/>
                <w:szCs w:val="16"/>
              </w:rPr>
              <w:t>catch</w:t>
            </w:r>
            <w:r w:rsidRPr="00B20579">
              <w:rPr>
                <w:sz w:val="16"/>
                <w:szCs w:val="16"/>
              </w:rPr>
              <w:t>() function.</w:t>
            </w:r>
          </w:p>
        </w:tc>
      </w:tr>
    </w:tbl>
    <w:p w14:paraId="0AADBF45" w14:textId="77777777" w:rsidR="00FF40D7" w:rsidRPr="00B20579" w:rsidRDefault="00FF40D7" w:rsidP="00FF40D7"/>
    <w:p w14:paraId="468F7350" w14:textId="77777777" w:rsidR="00FF40D7" w:rsidRPr="00B20579" w:rsidRDefault="00FF40D7" w:rsidP="00FF40D7">
      <w:r w:rsidRPr="00B20579">
        <w:rPr>
          <w:noProof/>
        </w:rPr>
        <w:lastRenderedPageBreak/>
        <w:drawing>
          <wp:inline distT="0" distB="0" distL="0" distR="0" wp14:anchorId="40A2462A" wp14:editId="2C6A8037">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08479537" w14:textId="77777777" w:rsidR="00FF40D7" w:rsidRPr="00B20579" w:rsidRDefault="00FF40D7" w:rsidP="00FF40D7"/>
    <w:p w14:paraId="3D340798" w14:textId="77777777" w:rsidR="00FF40D7" w:rsidRPr="00B20579" w:rsidRDefault="00FF40D7" w:rsidP="00FF40D7">
      <w:pPr>
        <w:pStyle w:val="Heading2"/>
      </w:pPr>
      <w:bookmarkStart w:id="140" w:name="_Toc47818352"/>
      <w:r w:rsidRPr="00B20579">
        <w:t>JavaScript Open Notation (JSON) Data Format</w:t>
      </w:r>
      <w:bookmarkEnd w:id="140"/>
    </w:p>
    <w:p w14:paraId="101416EE" w14:textId="48429B80" w:rsidR="00FF40D7" w:rsidRPr="00B20579" w:rsidRDefault="00FF40D7" w:rsidP="00FF40D7">
      <w:r>
        <w:t>B4P</w:t>
      </w:r>
      <w:r w:rsidRPr="00B20579">
        <w:t xml:space="preserve"> supports the JavaScript Open Notation format to load and save both table and variables.  The JSON format is based on the standard described in </w:t>
      </w:r>
      <w:hyperlink r:id="rId43" w:history="1">
        <w:r w:rsidRPr="00B20579">
          <w:rPr>
            <w:rStyle w:val="Hyperlink"/>
            <w:color w:val="auto"/>
          </w:rPr>
          <w:t>www.json.org</w:t>
        </w:r>
      </w:hyperlink>
      <w:r w:rsidRPr="00B20579">
        <w:t xml:space="preserve">.  The JSON standard has no special ruling for comments.  However, </w:t>
      </w:r>
      <w:r>
        <w:t>B4P</w:t>
      </w:r>
      <w:r w:rsidRPr="00B20579">
        <w:t xml:space="preserve"> accepts comments specified in C/C++ format as comments: // for line comments and /* … */ for commented sections.  Others use comments as part of data in objects, e.g. { "" : "a comment?" , "_comment" : "another comment?" } .  In these cases, both will be fully read into </w:t>
      </w:r>
      <w:r>
        <w:t>B4P</w:t>
      </w:r>
      <w:r w:rsidRPr="00B20579">
        <w:t xml:space="preserve"> variables and you need to ignore them afterwards: a[''] = "a comment?", and a['_comment'] = "another comment?".</w:t>
      </w:r>
    </w:p>
    <w:p w14:paraId="6DC07197" w14:textId="77777777" w:rsidR="00FF40D7" w:rsidRPr="00B20579" w:rsidRDefault="00FF40D7" w:rsidP="00FF40D7">
      <w:pPr>
        <w:rPr>
          <w:lang w:val="en-GB"/>
        </w:rPr>
      </w:pPr>
      <w:r>
        <w:rPr>
          <w:lang w:val="en-GB"/>
        </w:rPr>
        <w:t>B4P</w:t>
      </w:r>
      <w:r w:rsidRPr="00B20579">
        <w:rPr>
          <w:lang w:val="en-GB"/>
        </w:rPr>
        <w:t xml:space="preserve"> translates all JSON escape sequences as ruled, including. \\, \" ,\n, \u20ac.  The last one is the Euro sign.</w:t>
      </w:r>
    </w:p>
    <w:p w14:paraId="0AD2927D" w14:textId="77777777" w:rsidR="00FF40D7" w:rsidRPr="00B20579" w:rsidRDefault="00FF40D7" w:rsidP="00FF40D7">
      <w:pPr>
        <w:rPr>
          <w:lang w:val="en-GB"/>
        </w:rPr>
      </w:pPr>
    </w:p>
    <w:p w14:paraId="4B4A76CA" w14:textId="77777777" w:rsidR="00FF40D7" w:rsidRPr="00B20579" w:rsidRDefault="00FF40D7" w:rsidP="00FF40D7">
      <w:pPr>
        <w:rPr>
          <w:lang w:val="en-GB"/>
        </w:rPr>
      </w:pPr>
      <w:r w:rsidRPr="00B20579">
        <w:rPr>
          <w:lang w:val="en-GB"/>
        </w:rPr>
        <w:t xml:space="preserve">When saving variables into JSON text, or loading JSON text into variables, </w:t>
      </w:r>
      <w:r>
        <w:rPr>
          <w:lang w:val="en-GB"/>
        </w:rPr>
        <w:t>B4P</w:t>
      </w:r>
      <w:r w:rsidRPr="00B20579">
        <w:rPr>
          <w:lang w:val="en-GB"/>
        </w:rPr>
        <w:t xml:space="preserve"> is smart enough to detect dates and parameter sets.</w:t>
      </w:r>
    </w:p>
    <w:p w14:paraId="02BBF1C3" w14:textId="77777777" w:rsidR="00FF40D7" w:rsidRPr="00B20579" w:rsidRDefault="00FF40D7" w:rsidP="00FF40D7">
      <w:pPr>
        <w:rPr>
          <w:lang w:val="en-GB"/>
        </w:rPr>
      </w:pPr>
      <w:r w:rsidRPr="00B20579">
        <w:rPr>
          <w:lang w:val="en-GB"/>
        </w:rPr>
        <w:t>Dates must be in a strict format (no extra spaces tolerated) in order to be translated into dates automatically.  Format must be "YYYY-MM-DD", "YYYY-MM-DD hh:mm:ss", "hh:mm:ss", or "0000-00-00" for blank dates.  All values must be numeric.</w:t>
      </w:r>
    </w:p>
    <w:p w14:paraId="7F36792A" w14:textId="77777777" w:rsidR="00FF40D7" w:rsidRPr="00B20579" w:rsidRDefault="00FF40D7" w:rsidP="00FF40D7">
      <w:pPr>
        <w:rPr>
          <w:lang w:val="en-GB"/>
        </w:rPr>
      </w:pPr>
      <w:r w:rsidRPr="00B20579">
        <w:rPr>
          <w:lang w:val="en-GB"/>
        </w:rPr>
        <w:t>Parameter sets are also properly handled.  They are parsed and the parameter set structure is built up accordingly.  Example: "{a,b,{1,2}}" will automatically build up the parameter set.  Prerequisite: Must begin and end with braces.</w:t>
      </w:r>
    </w:p>
    <w:p w14:paraId="67D32A5B" w14:textId="77777777" w:rsidR="00FF40D7" w:rsidRPr="00B20579" w:rsidRDefault="00FF40D7" w:rsidP="00FF40D7">
      <w:pPr>
        <w:rPr>
          <w:lang w:val="en-GB"/>
        </w:rPr>
      </w:pPr>
    </w:p>
    <w:p w14:paraId="2B0CDDC5" w14:textId="77777777" w:rsidR="00FF40D7" w:rsidRPr="00B20579" w:rsidRDefault="00FF40D7" w:rsidP="00FF40D7">
      <w:pPr>
        <w:rPr>
          <w:lang w:val="en-GB"/>
        </w:rPr>
      </w:pPr>
      <w:r w:rsidRPr="00B20579">
        <w:rPr>
          <w:lang w:val="en-GB"/>
        </w:rPr>
        <w:t>Following functions support JSON:</w:t>
      </w:r>
    </w:p>
    <w:p w14:paraId="27A499F2" w14:textId="77777777" w:rsidR="00FF40D7" w:rsidRPr="00B20579" w:rsidRDefault="00FF40D7" w:rsidP="00FF40D7">
      <w:pPr>
        <w:pStyle w:val="ListParagraph"/>
        <w:numPr>
          <w:ilvl w:val="0"/>
          <w:numId w:val="67"/>
        </w:numPr>
        <w:rPr>
          <w:lang w:val="en-GB"/>
        </w:rPr>
      </w:pPr>
      <w:r w:rsidRPr="00B20579">
        <w:rPr>
          <w:b/>
          <w:lang w:val="en-GB"/>
        </w:rPr>
        <w:t>table load</w:t>
      </w:r>
      <w:r w:rsidRPr="00B20579">
        <w:rPr>
          <w:lang w:val="en-GB"/>
        </w:rPr>
        <w:t xml:space="preserve">  (…, JSON …)</w:t>
      </w:r>
    </w:p>
    <w:p w14:paraId="70B2A869" w14:textId="77777777" w:rsidR="00FF40D7" w:rsidRPr="00B20579" w:rsidRDefault="00FF40D7" w:rsidP="00FF40D7">
      <w:pPr>
        <w:pStyle w:val="ListParagraph"/>
        <w:numPr>
          <w:ilvl w:val="0"/>
          <w:numId w:val="67"/>
        </w:numPr>
        <w:rPr>
          <w:b/>
          <w:lang w:val="en-GB"/>
        </w:rPr>
      </w:pPr>
      <w:r w:rsidRPr="00B20579">
        <w:rPr>
          <w:b/>
          <w:lang w:val="en-GB"/>
        </w:rPr>
        <w:t xml:space="preserve">table save </w:t>
      </w:r>
      <w:r w:rsidRPr="00B20579">
        <w:rPr>
          <w:lang w:val="en-GB"/>
        </w:rPr>
        <w:t>(…, JSON …)</w:t>
      </w:r>
    </w:p>
    <w:p w14:paraId="10F3B9A3" w14:textId="77777777" w:rsidR="00FF40D7" w:rsidRPr="00B20579" w:rsidRDefault="00FF40D7" w:rsidP="00FF40D7">
      <w:pPr>
        <w:pStyle w:val="ListParagraph"/>
        <w:numPr>
          <w:ilvl w:val="0"/>
          <w:numId w:val="67"/>
        </w:numPr>
        <w:rPr>
          <w:b/>
          <w:lang w:val="en-GB"/>
        </w:rPr>
      </w:pPr>
      <w:r w:rsidRPr="00B20579">
        <w:rPr>
          <w:b/>
          <w:lang w:val="en-GB"/>
        </w:rPr>
        <w:t>variable load</w:t>
      </w:r>
      <w:r w:rsidRPr="00B20579">
        <w:rPr>
          <w:lang w:val="en-GB"/>
        </w:rPr>
        <w:t xml:space="preserve"> (…)</w:t>
      </w:r>
    </w:p>
    <w:p w14:paraId="71254E7F" w14:textId="77777777" w:rsidR="00FF40D7" w:rsidRPr="00B20579" w:rsidRDefault="00FF40D7" w:rsidP="00FF40D7">
      <w:pPr>
        <w:pStyle w:val="ListParagraph"/>
        <w:numPr>
          <w:ilvl w:val="0"/>
          <w:numId w:val="67"/>
        </w:numPr>
        <w:rPr>
          <w:b/>
          <w:lang w:val="en-GB"/>
        </w:rPr>
      </w:pPr>
      <w:r w:rsidRPr="00B20579">
        <w:rPr>
          <w:b/>
          <w:lang w:val="en-GB"/>
        </w:rPr>
        <w:t>variable save</w:t>
      </w:r>
      <w:r w:rsidRPr="00B20579">
        <w:rPr>
          <w:lang w:val="en-GB"/>
        </w:rPr>
        <w:t xml:space="preserve"> (…)</w:t>
      </w:r>
    </w:p>
    <w:p w14:paraId="3F414563" w14:textId="77777777" w:rsidR="00FF40D7" w:rsidRPr="00B20579" w:rsidRDefault="00FF40D7" w:rsidP="00FF40D7">
      <w:pPr>
        <w:pStyle w:val="ListParagraph"/>
        <w:numPr>
          <w:ilvl w:val="0"/>
          <w:numId w:val="67"/>
        </w:numPr>
        <w:rPr>
          <w:b/>
          <w:lang w:val="en-GB"/>
        </w:rPr>
      </w:pPr>
      <w:r w:rsidRPr="00B20579">
        <w:rPr>
          <w:b/>
          <w:lang w:val="en-GB"/>
        </w:rPr>
        <w:t>variable to json</w:t>
      </w:r>
      <w:r w:rsidRPr="00B20579">
        <w:rPr>
          <w:lang w:val="en-GB"/>
        </w:rPr>
        <w:t xml:space="preserve"> (…)</w:t>
      </w:r>
    </w:p>
    <w:p w14:paraId="460FCC7E" w14:textId="77777777" w:rsidR="00FF40D7" w:rsidRPr="00B20579" w:rsidRDefault="00FF40D7" w:rsidP="00FF40D7">
      <w:pPr>
        <w:pStyle w:val="ListParagraph"/>
        <w:numPr>
          <w:ilvl w:val="0"/>
          <w:numId w:val="67"/>
        </w:numPr>
        <w:rPr>
          <w:b/>
          <w:lang w:val="en-GB"/>
        </w:rPr>
      </w:pPr>
      <w:r w:rsidRPr="00B20579">
        <w:rPr>
          <w:b/>
          <w:lang w:val="en-GB"/>
        </w:rPr>
        <w:t>json to variable</w:t>
      </w:r>
      <w:r w:rsidRPr="00B20579">
        <w:rPr>
          <w:lang w:val="en-GB"/>
        </w:rPr>
        <w:t xml:space="preserve"> (…)</w:t>
      </w:r>
    </w:p>
    <w:p w14:paraId="6724DC55" w14:textId="77777777" w:rsidR="00FF40D7" w:rsidRPr="00B20579" w:rsidRDefault="00FF40D7" w:rsidP="00FF40D7">
      <w:pPr>
        <w:pStyle w:val="ListParagraph"/>
        <w:numPr>
          <w:ilvl w:val="0"/>
          <w:numId w:val="67"/>
        </w:numPr>
        <w:rPr>
          <w:b/>
          <w:lang w:val="en-GB"/>
        </w:rPr>
      </w:pPr>
      <w:r w:rsidRPr="00B20579">
        <w:rPr>
          <w:b/>
          <w:lang w:val="en-GB"/>
        </w:rPr>
        <w:t xml:space="preserve">attribute … </w:t>
      </w:r>
      <w:r w:rsidRPr="00B20579">
        <w:rPr>
          <w:lang w:val="en-GB"/>
        </w:rPr>
        <w:t>(…) function</w:t>
      </w:r>
    </w:p>
    <w:p w14:paraId="0C258B90" w14:textId="77777777" w:rsidR="00FF40D7" w:rsidRPr="00B20579" w:rsidRDefault="00FF40D7" w:rsidP="00FF40D7">
      <w:pPr>
        <w:pStyle w:val="ListParagraph"/>
        <w:rPr>
          <w:lang w:val="en-GB"/>
        </w:rPr>
      </w:pPr>
    </w:p>
    <w:p w14:paraId="1767CF42" w14:textId="77777777" w:rsidR="00FF40D7" w:rsidRPr="00B20579" w:rsidRDefault="00FF40D7" w:rsidP="00FF40D7">
      <w:r w:rsidRPr="00B20579">
        <w:t xml:space="preserve">Restriction specific to </w:t>
      </w:r>
      <w:r>
        <w:t>B4P</w:t>
      </w:r>
      <w:r w:rsidRPr="00B20579">
        <w:t>: JSON numbers with scientific notations are not yet supported, e.g. 3.14E+03.  Will be enabled in the near future.</w:t>
      </w:r>
    </w:p>
    <w:p w14:paraId="0486D672" w14:textId="77777777" w:rsidR="00FF40D7" w:rsidRPr="00B20579" w:rsidRDefault="00FF40D7" w:rsidP="00FF40D7">
      <w:pPr>
        <w:pStyle w:val="Heading1"/>
      </w:pPr>
      <w:bookmarkStart w:id="141" w:name="_Toc47818353"/>
      <w:r w:rsidRPr="00B20579">
        <w:lastRenderedPageBreak/>
        <w:t>Functions and Procedures</w:t>
      </w:r>
      <w:bookmarkEnd w:id="141"/>
    </w:p>
    <w:p w14:paraId="56C0A429" w14:textId="2848FAB8" w:rsidR="004352FB" w:rsidRDefault="00FF40D7" w:rsidP="00FF40D7">
      <w:r w:rsidRPr="00B20579">
        <w:t xml:space="preserve">Functions, as well as procedures (will use the term 'functions' for both) are subroutines which can be called by their name.  </w:t>
      </w:r>
      <w:r>
        <w:t>B4P</w:t>
      </w:r>
      <w:r w:rsidRPr="00B20579">
        <w:t xml:space="preserve"> provides an extensive library of standard functions.  In addition, user functions can be defined</w:t>
      </w:r>
      <w:r w:rsidR="004352FB">
        <w:t xml:space="preserve"> in B4P</w:t>
      </w:r>
      <w:r w:rsidRPr="00B20579">
        <w:t xml:space="preserve"> and will then be callable like the </w:t>
      </w:r>
      <w:r w:rsidR="004352FB">
        <w:t xml:space="preserve">functions from the </w:t>
      </w:r>
      <w:r w:rsidRPr="00B20579">
        <w:t>standard functions</w:t>
      </w:r>
      <w:r w:rsidR="004352FB">
        <w:t xml:space="preserve"> library.</w:t>
      </w:r>
    </w:p>
    <w:p w14:paraId="12C71DB8" w14:textId="4AFE778E" w:rsidR="004352FB" w:rsidRDefault="004352FB" w:rsidP="00FF40D7">
      <w:r>
        <w:t>Functions may require no, a fixed number or a variable number of function parameters.</w:t>
      </w:r>
    </w:p>
    <w:p w14:paraId="436FA9F3" w14:textId="77777777" w:rsidR="004352FB" w:rsidRDefault="004352FB" w:rsidP="004352FB">
      <w:r>
        <w:t>The difference between procedures and functions is that procedures do not provide return values but functions do.  Where allowed, functions can also be called as procedures.</w:t>
      </w:r>
    </w:p>
    <w:p w14:paraId="21B31F71" w14:textId="77777777" w:rsidR="004352FB" w:rsidRDefault="004352FB" w:rsidP="00FF40D7"/>
    <w:p w14:paraId="4A8CD46E" w14:textId="551D0FA1" w:rsidR="004352FB" w:rsidRDefault="004352FB" w:rsidP="00FF40D7"/>
    <w:p w14:paraId="43DD811F" w14:textId="2DD7963C" w:rsidR="00FF40D7" w:rsidRPr="00B20579" w:rsidRDefault="00FF40D7" w:rsidP="00FF40D7"/>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5994636D" w14:textId="77777777" w:rsidTr="00FF40D7">
        <w:tc>
          <w:tcPr>
            <w:tcW w:w="1418" w:type="dxa"/>
          </w:tcPr>
          <w:p w14:paraId="23AF5476" w14:textId="77777777" w:rsidR="00FF40D7" w:rsidRPr="00B20579" w:rsidRDefault="00FF40D7" w:rsidP="00FF40D7">
            <w:pPr>
              <w:rPr>
                <w:b/>
                <w:sz w:val="16"/>
                <w:szCs w:val="16"/>
              </w:rPr>
            </w:pPr>
            <w:r w:rsidRPr="00B20579">
              <w:rPr>
                <w:b/>
                <w:sz w:val="16"/>
                <w:szCs w:val="16"/>
              </w:rPr>
              <w:t>Function Nature</w:t>
            </w:r>
          </w:p>
        </w:tc>
        <w:tc>
          <w:tcPr>
            <w:tcW w:w="5953" w:type="dxa"/>
          </w:tcPr>
          <w:p w14:paraId="1847F05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1ADADE7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1BB38AC0" w14:textId="77777777" w:rsidTr="00FF40D7">
        <w:tc>
          <w:tcPr>
            <w:tcW w:w="1418" w:type="dxa"/>
          </w:tcPr>
          <w:p w14:paraId="2CB7264A" w14:textId="77777777" w:rsidR="00FF40D7" w:rsidRPr="00B20579" w:rsidRDefault="00FF40D7" w:rsidP="00FF40D7">
            <w:pPr>
              <w:tabs>
                <w:tab w:val="left" w:pos="459"/>
              </w:tabs>
              <w:spacing w:before="40" w:after="40"/>
              <w:rPr>
                <w:sz w:val="16"/>
                <w:szCs w:val="16"/>
              </w:rPr>
            </w:pPr>
            <w:r w:rsidRPr="00B20579">
              <w:rPr>
                <w:sz w:val="16"/>
                <w:szCs w:val="16"/>
              </w:rPr>
              <w:t>Function</w:t>
            </w:r>
          </w:p>
        </w:tc>
        <w:tc>
          <w:tcPr>
            <w:tcW w:w="5953" w:type="dxa"/>
          </w:tcPr>
          <w:p w14:paraId="0944A89F" w14:textId="77777777" w:rsidR="00FF40D7" w:rsidRPr="00B20579" w:rsidRDefault="00FF40D7" w:rsidP="00FF40D7">
            <w:pPr>
              <w:tabs>
                <w:tab w:val="left" w:pos="459"/>
              </w:tabs>
              <w:spacing w:before="40" w:after="40"/>
              <w:rPr>
                <w:sz w:val="16"/>
                <w:szCs w:val="16"/>
              </w:rPr>
            </w:pPr>
            <w:r w:rsidRPr="00B20579">
              <w:rPr>
                <w:sz w:val="16"/>
                <w:szCs w:val="16"/>
              </w:rPr>
              <w:t>The function will always provide a return value which must be used.</w:t>
            </w:r>
          </w:p>
          <w:p w14:paraId="2A059708" w14:textId="77777777" w:rsidR="00FF40D7" w:rsidRPr="00B20579" w:rsidRDefault="00FF40D7" w:rsidP="00FF40D7">
            <w:pPr>
              <w:tabs>
                <w:tab w:val="left" w:pos="459"/>
              </w:tabs>
              <w:spacing w:before="40" w:after="40"/>
              <w:rPr>
                <w:sz w:val="16"/>
                <w:szCs w:val="16"/>
              </w:rPr>
            </w:pPr>
            <w:r w:rsidRPr="00B20579">
              <w:rPr>
                <w:sz w:val="16"/>
                <w:szCs w:val="16"/>
              </w:rPr>
              <w:t>Can only be called inside an expression.</w:t>
            </w:r>
          </w:p>
          <w:p w14:paraId="337FDB62" w14:textId="77777777" w:rsidR="00FF40D7" w:rsidRPr="00B20579" w:rsidRDefault="00FF40D7" w:rsidP="00FF40D7">
            <w:pPr>
              <w:tabs>
                <w:tab w:val="left" w:pos="459"/>
              </w:tabs>
              <w:spacing w:before="40" w:after="40"/>
              <w:rPr>
                <w:sz w:val="16"/>
                <w:szCs w:val="16"/>
              </w:rPr>
            </w:pPr>
            <w:r w:rsidRPr="00B20579">
              <w:rPr>
                <w:sz w:val="16"/>
                <w:szCs w:val="16"/>
              </w:rPr>
              <w:t>Trying to use them as a procedure call will assert an exception.</w:t>
            </w:r>
          </w:p>
        </w:tc>
        <w:tc>
          <w:tcPr>
            <w:tcW w:w="2268" w:type="dxa"/>
          </w:tcPr>
          <w:p w14:paraId="4B101166" w14:textId="77777777" w:rsidR="00FF40D7" w:rsidRPr="00B20579" w:rsidRDefault="00FF40D7" w:rsidP="00FF40D7">
            <w:pPr>
              <w:spacing w:before="40" w:after="40"/>
              <w:rPr>
                <w:sz w:val="16"/>
                <w:szCs w:val="16"/>
                <w:lang w:val="es-ES"/>
              </w:rPr>
            </w:pPr>
            <w:r w:rsidRPr="00B20579">
              <w:rPr>
                <w:b/>
                <w:sz w:val="16"/>
                <w:szCs w:val="16"/>
                <w:lang w:val="es-ES"/>
              </w:rPr>
              <w:t>abs</w:t>
            </w:r>
            <w:r w:rsidRPr="00B20579">
              <w:rPr>
                <w:sz w:val="16"/>
                <w:szCs w:val="16"/>
                <w:lang w:val="es-ES"/>
              </w:rPr>
              <w:t xml:space="preserve"> (…):</w:t>
            </w:r>
            <w:r w:rsidRPr="00B20579">
              <w:rPr>
                <w:sz w:val="16"/>
                <w:szCs w:val="16"/>
                <w:lang w:val="es-ES"/>
              </w:rPr>
              <w:br/>
              <w:t xml:space="preserve">a[ ] = </w:t>
            </w:r>
            <w:r w:rsidRPr="00B20579">
              <w:rPr>
                <w:b/>
                <w:sz w:val="16"/>
                <w:szCs w:val="16"/>
                <w:lang w:val="es-ES"/>
              </w:rPr>
              <w:t>abs</w:t>
            </w:r>
            <w:r w:rsidRPr="00B20579">
              <w:rPr>
                <w:sz w:val="16"/>
                <w:szCs w:val="16"/>
                <w:lang w:val="es-ES"/>
              </w:rPr>
              <w:t>( b[ ] );</w:t>
            </w:r>
            <w:r w:rsidRPr="00B20579">
              <w:rPr>
                <w:sz w:val="16"/>
                <w:szCs w:val="16"/>
                <w:lang w:val="es-ES"/>
              </w:rPr>
              <w:br/>
              <w:t xml:space="preserve">echo( </w:t>
            </w:r>
            <w:r w:rsidRPr="00B20579">
              <w:rPr>
                <w:b/>
                <w:sz w:val="16"/>
                <w:szCs w:val="16"/>
                <w:lang w:val="es-ES"/>
              </w:rPr>
              <w:t>abs</w:t>
            </w:r>
            <w:r w:rsidRPr="00B20579">
              <w:rPr>
                <w:sz w:val="16"/>
                <w:szCs w:val="16"/>
                <w:lang w:val="es-ES"/>
              </w:rPr>
              <w:t>( b[ ] );</w:t>
            </w:r>
          </w:p>
          <w:p w14:paraId="427844E1" w14:textId="77777777" w:rsidR="00FF40D7" w:rsidRPr="00B20579" w:rsidRDefault="00FF40D7" w:rsidP="00FF40D7">
            <w:pPr>
              <w:spacing w:before="40" w:after="40"/>
              <w:rPr>
                <w:b/>
                <w:sz w:val="16"/>
                <w:szCs w:val="16"/>
              </w:rPr>
            </w:pPr>
            <w:r w:rsidRPr="00B20579">
              <w:rPr>
                <w:b/>
                <w:sz w:val="16"/>
                <w:szCs w:val="16"/>
              </w:rPr>
              <w:t>Not allowed:</w:t>
            </w:r>
          </w:p>
          <w:p w14:paraId="1AF748E0"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exit</w:t>
            </w:r>
            <w:r w:rsidRPr="00B20579">
              <w:rPr>
                <w:sz w:val="16"/>
                <w:szCs w:val="16"/>
              </w:rPr>
              <w:t>( ); // Is a procedure</w:t>
            </w:r>
          </w:p>
        </w:tc>
      </w:tr>
      <w:tr w:rsidR="00FF40D7" w:rsidRPr="00735785" w14:paraId="52ADE59B" w14:textId="77777777" w:rsidTr="00FF40D7">
        <w:tc>
          <w:tcPr>
            <w:tcW w:w="1418" w:type="dxa"/>
          </w:tcPr>
          <w:p w14:paraId="51DEA544" w14:textId="77777777" w:rsidR="00FF40D7" w:rsidRPr="00B20579" w:rsidRDefault="00FF40D7" w:rsidP="00FF40D7">
            <w:pPr>
              <w:tabs>
                <w:tab w:val="left" w:pos="459"/>
              </w:tabs>
              <w:spacing w:before="40" w:after="40"/>
              <w:rPr>
                <w:sz w:val="16"/>
                <w:szCs w:val="16"/>
              </w:rPr>
            </w:pPr>
            <w:r w:rsidRPr="00B20579">
              <w:rPr>
                <w:sz w:val="16"/>
                <w:szCs w:val="16"/>
              </w:rPr>
              <w:t>Procedure</w:t>
            </w:r>
          </w:p>
        </w:tc>
        <w:tc>
          <w:tcPr>
            <w:tcW w:w="5953" w:type="dxa"/>
          </w:tcPr>
          <w:p w14:paraId="65770069" w14:textId="77777777" w:rsidR="00FF40D7" w:rsidRPr="00B20579" w:rsidRDefault="00FF40D7" w:rsidP="00FF40D7">
            <w:pPr>
              <w:tabs>
                <w:tab w:val="left" w:pos="459"/>
              </w:tabs>
              <w:spacing w:before="40" w:after="40"/>
              <w:rPr>
                <w:sz w:val="16"/>
                <w:szCs w:val="16"/>
              </w:rPr>
            </w:pPr>
            <w:r w:rsidRPr="00B20579">
              <w:rPr>
                <w:sz w:val="16"/>
                <w:szCs w:val="16"/>
              </w:rPr>
              <w:t>The function will never provide a return value.</w:t>
            </w:r>
          </w:p>
          <w:p w14:paraId="2157ACC4" w14:textId="77777777" w:rsidR="00FF40D7" w:rsidRPr="00B20579" w:rsidRDefault="00FF40D7" w:rsidP="00FF40D7">
            <w:pPr>
              <w:tabs>
                <w:tab w:val="left" w:pos="459"/>
              </w:tabs>
              <w:spacing w:before="40" w:after="40"/>
              <w:rPr>
                <w:sz w:val="16"/>
                <w:szCs w:val="16"/>
              </w:rPr>
            </w:pPr>
            <w:r w:rsidRPr="00B20579">
              <w:rPr>
                <w:sz w:val="16"/>
                <w:szCs w:val="16"/>
              </w:rPr>
              <w:t>It can only be called as a statement. If no parameters are provided, then the function name can be ended with a semicolon directly.</w:t>
            </w:r>
          </w:p>
        </w:tc>
        <w:tc>
          <w:tcPr>
            <w:tcW w:w="2268" w:type="dxa"/>
          </w:tcPr>
          <w:p w14:paraId="3B8B8EE7" w14:textId="77777777" w:rsidR="00FF40D7" w:rsidRPr="00B20579" w:rsidRDefault="00FF40D7" w:rsidP="00FF40D7">
            <w:pPr>
              <w:spacing w:before="40" w:after="40"/>
              <w:rPr>
                <w:sz w:val="16"/>
                <w:szCs w:val="16"/>
                <w:lang w:val="fr-CH"/>
              </w:rPr>
            </w:pPr>
            <w:r w:rsidRPr="00B20579">
              <w:rPr>
                <w:b/>
                <w:sz w:val="16"/>
                <w:szCs w:val="16"/>
                <w:lang w:val="fr-CH"/>
              </w:rPr>
              <w:t>table clear</w:t>
            </w:r>
            <w:r w:rsidRPr="00B20579">
              <w:rPr>
                <w:sz w:val="16"/>
                <w:szCs w:val="16"/>
                <w:lang w:val="fr-CH"/>
              </w:rPr>
              <w:t>( t );</w:t>
            </w:r>
          </w:p>
          <w:p w14:paraId="73F61A7E" w14:textId="77777777" w:rsidR="00FF40D7" w:rsidRPr="00B20579" w:rsidRDefault="00FF40D7" w:rsidP="00FF40D7">
            <w:pPr>
              <w:spacing w:before="40" w:after="40"/>
              <w:rPr>
                <w:sz w:val="16"/>
                <w:szCs w:val="16"/>
                <w:lang w:val="fr-CH"/>
              </w:rPr>
            </w:pPr>
            <w:r w:rsidRPr="00B20579">
              <w:rPr>
                <w:b/>
                <w:sz w:val="16"/>
                <w:szCs w:val="16"/>
                <w:lang w:val="fr-CH"/>
              </w:rPr>
              <w:t>pause</w:t>
            </w:r>
            <w:r w:rsidRPr="00B20579">
              <w:rPr>
                <w:sz w:val="16"/>
                <w:szCs w:val="16"/>
                <w:lang w:val="fr-CH"/>
              </w:rPr>
              <w:t>;</w:t>
            </w:r>
          </w:p>
          <w:p w14:paraId="4363472A" w14:textId="77777777" w:rsidR="00FF40D7" w:rsidRPr="00B20579" w:rsidRDefault="00FF40D7" w:rsidP="00FF40D7">
            <w:pPr>
              <w:spacing w:before="40" w:after="40"/>
              <w:rPr>
                <w:b/>
                <w:sz w:val="16"/>
                <w:szCs w:val="16"/>
                <w:lang w:val="fr-CH"/>
              </w:rPr>
            </w:pPr>
            <w:r w:rsidRPr="00B20579">
              <w:rPr>
                <w:b/>
                <w:sz w:val="16"/>
                <w:szCs w:val="16"/>
                <w:lang w:val="fr-CH"/>
              </w:rPr>
              <w:t>pause</w:t>
            </w:r>
            <w:r w:rsidRPr="00B20579">
              <w:rPr>
                <w:sz w:val="16"/>
                <w:szCs w:val="16"/>
                <w:lang w:val="fr-CH"/>
              </w:rPr>
              <w:t xml:space="preserve"> ( );</w:t>
            </w:r>
          </w:p>
        </w:tc>
      </w:tr>
      <w:tr w:rsidR="00FF40D7" w:rsidRPr="00B20579" w14:paraId="05104B03" w14:textId="77777777" w:rsidTr="00FF40D7">
        <w:tc>
          <w:tcPr>
            <w:tcW w:w="1418" w:type="dxa"/>
          </w:tcPr>
          <w:p w14:paraId="744E52DB" w14:textId="77777777" w:rsidR="00FF40D7" w:rsidRPr="00B20579" w:rsidRDefault="00FF40D7" w:rsidP="00FF40D7">
            <w:pPr>
              <w:tabs>
                <w:tab w:val="left" w:pos="459"/>
              </w:tabs>
              <w:spacing w:before="40" w:after="40"/>
              <w:rPr>
                <w:sz w:val="16"/>
                <w:szCs w:val="16"/>
              </w:rPr>
            </w:pPr>
            <w:r w:rsidRPr="00B20579">
              <w:rPr>
                <w:sz w:val="16"/>
                <w:szCs w:val="16"/>
              </w:rPr>
              <w:t>Function and Procedure</w:t>
            </w:r>
          </w:p>
        </w:tc>
        <w:tc>
          <w:tcPr>
            <w:tcW w:w="5953" w:type="dxa"/>
          </w:tcPr>
          <w:p w14:paraId="7BCD9CCE" w14:textId="77777777" w:rsidR="00FF40D7" w:rsidRPr="00B20579" w:rsidRDefault="00FF40D7" w:rsidP="00FF40D7">
            <w:pPr>
              <w:tabs>
                <w:tab w:val="left" w:pos="459"/>
              </w:tabs>
              <w:spacing w:before="40" w:after="40"/>
              <w:rPr>
                <w:sz w:val="16"/>
                <w:szCs w:val="16"/>
              </w:rPr>
            </w:pPr>
            <w:r w:rsidRPr="00B20579">
              <w:rPr>
                <w:sz w:val="16"/>
                <w:szCs w:val="16"/>
              </w:rPr>
              <w:t>These function names can be called as function calls inside expression (if the return value is needed) or as a procedure call (if the return value is not needed).</w:t>
            </w:r>
          </w:p>
        </w:tc>
        <w:tc>
          <w:tcPr>
            <w:tcW w:w="2268" w:type="dxa"/>
          </w:tcPr>
          <w:p w14:paraId="1A0597C7" w14:textId="77777777" w:rsidR="00FF40D7" w:rsidRPr="00B20579" w:rsidRDefault="00FF40D7" w:rsidP="00FF40D7">
            <w:pPr>
              <w:spacing w:before="40" w:after="40"/>
              <w:rPr>
                <w:sz w:val="16"/>
                <w:szCs w:val="16"/>
              </w:rPr>
            </w:pPr>
            <w:r w:rsidRPr="00B20579">
              <w:rPr>
                <w:b/>
                <w:sz w:val="16"/>
                <w:szCs w:val="16"/>
              </w:rPr>
              <w:t xml:space="preserve">file rename </w:t>
            </w:r>
            <w:r w:rsidRPr="00B20579">
              <w:rPr>
                <w:sz w:val="16"/>
                <w:szCs w:val="16"/>
              </w:rPr>
              <w:t>( …)</w:t>
            </w:r>
          </w:p>
          <w:p w14:paraId="639C7A64" w14:textId="77777777" w:rsidR="00FF40D7" w:rsidRPr="00B20579" w:rsidRDefault="00FF40D7" w:rsidP="00FF40D7">
            <w:pPr>
              <w:spacing w:before="40" w:after="40"/>
              <w:rPr>
                <w:b/>
                <w:sz w:val="16"/>
                <w:szCs w:val="16"/>
              </w:rPr>
            </w:pPr>
            <w:r w:rsidRPr="00B20579">
              <w:rPr>
                <w:sz w:val="16"/>
                <w:szCs w:val="16"/>
              </w:rPr>
              <w:t>Return value indicates if successful or not.</w:t>
            </w:r>
          </w:p>
        </w:tc>
      </w:tr>
      <w:tr w:rsidR="00FF40D7" w:rsidRPr="00B20579" w14:paraId="6FB59962" w14:textId="77777777" w:rsidTr="00FF40D7">
        <w:tc>
          <w:tcPr>
            <w:tcW w:w="1418" w:type="dxa"/>
          </w:tcPr>
          <w:p w14:paraId="5D1A6F28" w14:textId="77777777" w:rsidR="00FF40D7" w:rsidRPr="00B20579" w:rsidRDefault="00FF40D7" w:rsidP="00FF40D7">
            <w:pPr>
              <w:tabs>
                <w:tab w:val="left" w:pos="459"/>
              </w:tabs>
              <w:spacing w:before="40" w:after="40"/>
              <w:rPr>
                <w:sz w:val="16"/>
                <w:szCs w:val="16"/>
              </w:rPr>
            </w:pPr>
            <w:r w:rsidRPr="00B20579">
              <w:rPr>
                <w:sz w:val="16"/>
                <w:szCs w:val="16"/>
              </w:rPr>
              <w:t>Flow control functions</w:t>
            </w:r>
          </w:p>
        </w:tc>
        <w:tc>
          <w:tcPr>
            <w:tcW w:w="5953" w:type="dxa"/>
          </w:tcPr>
          <w:p w14:paraId="5A272CCB" w14:textId="77777777" w:rsidR="00FF40D7" w:rsidRPr="00B20579" w:rsidRDefault="00FF40D7" w:rsidP="00FF40D7">
            <w:pPr>
              <w:tabs>
                <w:tab w:val="left" w:pos="459"/>
              </w:tabs>
              <w:spacing w:before="40" w:after="40"/>
              <w:rPr>
                <w:sz w:val="16"/>
                <w:szCs w:val="16"/>
              </w:rPr>
            </w:pPr>
            <w:r w:rsidRPr="00B20579">
              <w:rPr>
                <w:sz w:val="16"/>
                <w:szCs w:val="16"/>
              </w:rPr>
              <w:t xml:space="preserve">Some functions may require a succeeding code block or statement. Traditional flow control features like </w:t>
            </w:r>
            <w:r w:rsidRPr="00B20579">
              <w:rPr>
                <w:b/>
                <w:sz w:val="16"/>
                <w:szCs w:val="16"/>
              </w:rPr>
              <w:t>if</w:t>
            </w:r>
            <w:r w:rsidRPr="00B20579">
              <w:rPr>
                <w:sz w:val="16"/>
                <w:szCs w:val="16"/>
              </w:rPr>
              <w:t xml:space="preserve">, </w:t>
            </w:r>
            <w:r w:rsidRPr="00B20579">
              <w:rPr>
                <w:b/>
                <w:sz w:val="16"/>
                <w:szCs w:val="16"/>
              </w:rPr>
              <w:t>while</w:t>
            </w:r>
            <w:r w:rsidRPr="00B20579">
              <w:rPr>
                <w:sz w:val="16"/>
                <w:szCs w:val="16"/>
              </w:rPr>
              <w:t xml:space="preserve">, </w:t>
            </w:r>
            <w:r w:rsidRPr="00B20579">
              <w:rPr>
                <w:b/>
                <w:sz w:val="16"/>
                <w:szCs w:val="16"/>
              </w:rPr>
              <w:t>for</w:t>
            </w:r>
            <w:r w:rsidRPr="00B20579">
              <w:rPr>
                <w:sz w:val="16"/>
                <w:szCs w:val="16"/>
              </w:rPr>
              <w:t>, etc. belong to this category of functions.</w:t>
            </w:r>
          </w:p>
        </w:tc>
        <w:tc>
          <w:tcPr>
            <w:tcW w:w="2268" w:type="dxa"/>
          </w:tcPr>
          <w:p w14:paraId="2BEE4ABA" w14:textId="77777777" w:rsidR="00FF40D7" w:rsidRPr="00B20579" w:rsidRDefault="00FF40D7" w:rsidP="00FF40D7">
            <w:pPr>
              <w:spacing w:before="40" w:after="40"/>
              <w:rPr>
                <w:b/>
                <w:sz w:val="16"/>
                <w:szCs w:val="16"/>
              </w:rPr>
            </w:pPr>
            <w:r w:rsidRPr="00B20579">
              <w:rPr>
                <w:b/>
                <w:sz w:val="16"/>
                <w:szCs w:val="16"/>
              </w:rPr>
              <w:t xml:space="preserve">if </w:t>
            </w:r>
            <w:r w:rsidRPr="00B20579">
              <w:rPr>
                <w:sz w:val="16"/>
                <w:szCs w:val="16"/>
              </w:rPr>
              <w:t>( … ) { … }</w:t>
            </w:r>
          </w:p>
        </w:tc>
      </w:tr>
    </w:tbl>
    <w:p w14:paraId="24CA404F" w14:textId="1864E290" w:rsidR="00FF40D7" w:rsidRPr="00B20579" w:rsidRDefault="00FF40D7" w:rsidP="00FF40D7">
      <w:pPr>
        <w:pStyle w:val="Heading2"/>
      </w:pPr>
      <w:bookmarkStart w:id="142" w:name="_Toc47818354"/>
      <w:r w:rsidRPr="00B20579">
        <w:t xml:space="preserve">Function Parameter </w:t>
      </w:r>
      <w:bookmarkEnd w:id="142"/>
      <w:r w:rsidR="00EB32FC">
        <w:t>Directions</w:t>
      </w:r>
    </w:p>
    <w:p w14:paraId="7E11EC57" w14:textId="77777777" w:rsidR="00FF40D7" w:rsidRPr="00B20579" w:rsidRDefault="00FF40D7" w:rsidP="00FF40D7">
      <w:r w:rsidRPr="00B20579">
        <w:t>Functions can take (a combination of) input parameters, input / output parameters and code pieces:</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745EEC7A" w14:textId="77777777" w:rsidTr="00FF40D7">
        <w:tc>
          <w:tcPr>
            <w:tcW w:w="1418" w:type="dxa"/>
          </w:tcPr>
          <w:p w14:paraId="10A4B70D" w14:textId="77777777" w:rsidR="00FF40D7" w:rsidRPr="00B20579" w:rsidRDefault="00FF40D7" w:rsidP="00FF40D7">
            <w:pPr>
              <w:rPr>
                <w:b/>
                <w:sz w:val="16"/>
                <w:szCs w:val="16"/>
              </w:rPr>
            </w:pPr>
            <w:r w:rsidRPr="00B20579">
              <w:rPr>
                <w:b/>
                <w:sz w:val="16"/>
                <w:szCs w:val="16"/>
              </w:rPr>
              <w:t>Parameter</w:t>
            </w:r>
          </w:p>
        </w:tc>
        <w:tc>
          <w:tcPr>
            <w:tcW w:w="5953" w:type="dxa"/>
          </w:tcPr>
          <w:p w14:paraId="1A0F218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5184F2AE"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2ECFF2ED" w14:textId="77777777" w:rsidTr="00FF40D7">
        <w:tc>
          <w:tcPr>
            <w:tcW w:w="1418" w:type="dxa"/>
          </w:tcPr>
          <w:p w14:paraId="78A2FA67" w14:textId="77777777" w:rsidR="00FF40D7" w:rsidRPr="00B20579" w:rsidRDefault="00FF40D7" w:rsidP="00FF40D7">
            <w:pPr>
              <w:tabs>
                <w:tab w:val="left" w:pos="459"/>
              </w:tabs>
              <w:spacing w:before="40" w:after="40"/>
              <w:rPr>
                <w:sz w:val="16"/>
                <w:szCs w:val="16"/>
              </w:rPr>
            </w:pPr>
            <w:r w:rsidRPr="00B20579">
              <w:rPr>
                <w:sz w:val="16"/>
                <w:szCs w:val="16"/>
              </w:rPr>
              <w:t>Input parameters</w:t>
            </w:r>
          </w:p>
        </w:tc>
        <w:tc>
          <w:tcPr>
            <w:tcW w:w="5953" w:type="dxa"/>
          </w:tcPr>
          <w:p w14:paraId="1F6D4BD0"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obtained resp. calculated before the function call.</w:t>
            </w:r>
          </w:p>
          <w:p w14:paraId="3F0230EC" w14:textId="77777777" w:rsidR="00FF40D7" w:rsidRPr="00B20579" w:rsidRDefault="00FF40D7" w:rsidP="00FF40D7">
            <w:pPr>
              <w:tabs>
                <w:tab w:val="left" w:pos="459"/>
              </w:tabs>
              <w:spacing w:before="40" w:after="40"/>
              <w:rPr>
                <w:sz w:val="16"/>
                <w:szCs w:val="16"/>
              </w:rPr>
            </w:pPr>
            <w:r w:rsidRPr="00B20579">
              <w:rPr>
                <w:sz w:val="16"/>
                <w:szCs w:val="16"/>
              </w:rPr>
              <w:t>Parameter contents are right-hand expressions and may consist of constants (e.g. 123, Abc, true), function calls (e.g. abs(-1)), variables, table references, calculations and a combination of them.</w:t>
            </w:r>
          </w:p>
          <w:p w14:paraId="521B96B7"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0771C12D" w14:textId="77777777" w:rsidR="00FF40D7" w:rsidRPr="00B20579" w:rsidRDefault="00FF40D7" w:rsidP="00FF40D7">
            <w:pPr>
              <w:spacing w:before="40" w:after="40"/>
              <w:rPr>
                <w:b/>
                <w:sz w:val="16"/>
                <w:szCs w:val="16"/>
              </w:rPr>
            </w:pPr>
            <w:r w:rsidRPr="00B20579">
              <w:rPr>
                <w:b/>
                <w:sz w:val="16"/>
                <w:szCs w:val="16"/>
              </w:rPr>
              <w:t>OK:</w:t>
            </w:r>
          </w:p>
          <w:p w14:paraId="320C94E5" w14:textId="77777777" w:rsidR="00FF40D7" w:rsidRPr="00B20579" w:rsidRDefault="00FF40D7" w:rsidP="00FF40D7">
            <w:pPr>
              <w:spacing w:before="40" w:after="40"/>
              <w:rPr>
                <w:sz w:val="16"/>
                <w:szCs w:val="16"/>
              </w:rPr>
            </w:pPr>
            <w:r w:rsidRPr="00B20579">
              <w:rPr>
                <w:sz w:val="16"/>
                <w:szCs w:val="16"/>
              </w:rPr>
              <w:t>function name ( a[ ] );</w:t>
            </w:r>
          </w:p>
          <w:p w14:paraId="27B8DBDA" w14:textId="77777777" w:rsidR="00FF40D7" w:rsidRPr="00B20579" w:rsidRDefault="00FF40D7" w:rsidP="00FF40D7">
            <w:pPr>
              <w:spacing w:before="40" w:after="40"/>
              <w:rPr>
                <w:sz w:val="16"/>
                <w:szCs w:val="16"/>
              </w:rPr>
            </w:pPr>
            <w:r w:rsidRPr="00B20579">
              <w:rPr>
                <w:sz w:val="16"/>
                <w:szCs w:val="16"/>
              </w:rPr>
              <w:t>function name( [ t: Name, 1] );</w:t>
            </w:r>
          </w:p>
          <w:p w14:paraId="79D6F8AF"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p>
          <w:p w14:paraId="470F3E25" w14:textId="77777777" w:rsidR="00FF40D7" w:rsidRPr="00B20579" w:rsidRDefault="00FF40D7" w:rsidP="00FF40D7">
            <w:pPr>
              <w:spacing w:before="40" w:after="40"/>
              <w:rPr>
                <w:sz w:val="16"/>
                <w:szCs w:val="16"/>
              </w:rPr>
            </w:pPr>
            <w:r w:rsidRPr="00B20579">
              <w:rPr>
                <w:sz w:val="16"/>
                <w:szCs w:val="16"/>
              </w:rPr>
              <w:t>function name( max(a[ ], 5 );</w:t>
            </w:r>
          </w:p>
        </w:tc>
      </w:tr>
      <w:tr w:rsidR="00FF40D7" w:rsidRPr="00B20579" w14:paraId="08DE95AF" w14:textId="77777777" w:rsidTr="00FF40D7">
        <w:tc>
          <w:tcPr>
            <w:tcW w:w="1418" w:type="dxa"/>
          </w:tcPr>
          <w:p w14:paraId="7AA72DA2" w14:textId="77777777" w:rsidR="00FF40D7" w:rsidRPr="00B20579" w:rsidRDefault="00FF40D7" w:rsidP="00FF40D7">
            <w:pPr>
              <w:tabs>
                <w:tab w:val="left" w:pos="459"/>
              </w:tabs>
              <w:spacing w:before="40" w:after="40"/>
              <w:rPr>
                <w:sz w:val="16"/>
                <w:szCs w:val="16"/>
              </w:rPr>
            </w:pPr>
            <w:r w:rsidRPr="00B20579">
              <w:rPr>
                <w:sz w:val="16"/>
                <w:szCs w:val="16"/>
              </w:rPr>
              <w:t>Input / Output Parameters (I/O)</w:t>
            </w:r>
          </w:p>
        </w:tc>
        <w:tc>
          <w:tcPr>
            <w:tcW w:w="5953" w:type="dxa"/>
          </w:tcPr>
          <w:p w14:paraId="7A8EA140" w14:textId="77777777" w:rsidR="00FF40D7" w:rsidRPr="00B20579" w:rsidRDefault="00FF40D7" w:rsidP="00FF40D7">
            <w:pPr>
              <w:tabs>
                <w:tab w:val="left" w:pos="459"/>
              </w:tabs>
              <w:spacing w:before="40" w:after="40"/>
              <w:rPr>
                <w:sz w:val="16"/>
                <w:szCs w:val="16"/>
              </w:rPr>
            </w:pPr>
            <w:r w:rsidRPr="00B20579">
              <w:rPr>
                <w:sz w:val="16"/>
                <w:szCs w:val="16"/>
              </w:rPr>
              <w:t>The parameters must either be an existing variable or table reference, similar to left-hand side of assignments.  Constants, calculations and other expressions are not allowed.</w:t>
            </w:r>
          </w:p>
          <w:p w14:paraId="4CCD08C3"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retrieved from the variables and tables.  After the function call has been completed, the resulting values will be written back to the variables resp. tables.  For tables, horizontal, vertical and matrix accesses are allowed.</w:t>
            </w:r>
          </w:p>
          <w:p w14:paraId="70D60C0F"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5E9998E1" w14:textId="77777777" w:rsidR="00FF40D7" w:rsidRPr="00B20579" w:rsidRDefault="00FF40D7" w:rsidP="00FF40D7">
            <w:pPr>
              <w:spacing w:before="40" w:after="40"/>
              <w:rPr>
                <w:b/>
                <w:sz w:val="16"/>
                <w:szCs w:val="16"/>
              </w:rPr>
            </w:pPr>
            <w:r w:rsidRPr="00B20579">
              <w:rPr>
                <w:b/>
                <w:sz w:val="16"/>
                <w:szCs w:val="16"/>
              </w:rPr>
              <w:t>OK:</w:t>
            </w:r>
          </w:p>
          <w:p w14:paraId="458ACC46" w14:textId="77777777" w:rsidR="00FF40D7" w:rsidRPr="00B20579" w:rsidRDefault="00FF40D7" w:rsidP="00FF40D7">
            <w:pPr>
              <w:spacing w:before="40" w:after="40"/>
              <w:rPr>
                <w:sz w:val="16"/>
                <w:szCs w:val="16"/>
              </w:rPr>
            </w:pPr>
            <w:r w:rsidRPr="00B20579">
              <w:rPr>
                <w:sz w:val="16"/>
                <w:szCs w:val="16"/>
              </w:rPr>
              <w:t>function name ( a[ ] );</w:t>
            </w:r>
          </w:p>
          <w:p w14:paraId="78CB7FC7" w14:textId="77777777" w:rsidR="00FF40D7" w:rsidRPr="00B20579" w:rsidRDefault="00FF40D7" w:rsidP="00FF40D7">
            <w:pPr>
              <w:spacing w:before="40" w:after="40"/>
              <w:rPr>
                <w:sz w:val="16"/>
                <w:szCs w:val="16"/>
              </w:rPr>
            </w:pPr>
            <w:r w:rsidRPr="00B20579">
              <w:rPr>
                <w:sz w:val="16"/>
                <w:szCs w:val="16"/>
              </w:rPr>
              <w:t>function name( [ t:Name, 1]);</w:t>
            </w:r>
          </w:p>
          <w:p w14:paraId="31F1FA24" w14:textId="77777777" w:rsidR="00FF40D7" w:rsidRPr="00B20579" w:rsidRDefault="00FF40D7" w:rsidP="00FF40D7">
            <w:pPr>
              <w:spacing w:before="40" w:after="40"/>
              <w:rPr>
                <w:b/>
                <w:sz w:val="16"/>
                <w:szCs w:val="16"/>
              </w:rPr>
            </w:pPr>
            <w:r w:rsidRPr="00B20579">
              <w:rPr>
                <w:b/>
                <w:sz w:val="16"/>
                <w:szCs w:val="16"/>
              </w:rPr>
              <w:t>Not allowed:</w:t>
            </w:r>
          </w:p>
          <w:p w14:paraId="2B1612DE"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r w:rsidRPr="00B20579">
              <w:rPr>
                <w:sz w:val="16"/>
                <w:szCs w:val="16"/>
              </w:rPr>
              <w:br/>
              <w:t>function name( { a } )</w:t>
            </w:r>
          </w:p>
        </w:tc>
      </w:tr>
      <w:tr w:rsidR="00FF40D7" w:rsidRPr="00B20579" w14:paraId="7556E6D4" w14:textId="77777777" w:rsidTr="00FF40D7">
        <w:tc>
          <w:tcPr>
            <w:tcW w:w="1418" w:type="dxa"/>
          </w:tcPr>
          <w:p w14:paraId="5E21158B" w14:textId="77777777" w:rsidR="00FF40D7" w:rsidRPr="00B20579" w:rsidRDefault="00FF40D7" w:rsidP="00FF40D7">
            <w:pPr>
              <w:tabs>
                <w:tab w:val="left" w:pos="459"/>
              </w:tabs>
              <w:spacing w:before="40" w:after="40"/>
              <w:rPr>
                <w:sz w:val="16"/>
                <w:szCs w:val="16"/>
              </w:rPr>
            </w:pPr>
            <w:r w:rsidRPr="00B20579">
              <w:rPr>
                <w:sz w:val="16"/>
                <w:szCs w:val="16"/>
              </w:rPr>
              <w:t>Output Parameters</w:t>
            </w:r>
          </w:p>
        </w:tc>
        <w:tc>
          <w:tcPr>
            <w:tcW w:w="5953" w:type="dxa"/>
          </w:tcPr>
          <w:p w14:paraId="36444D76" w14:textId="77777777" w:rsidR="00FF40D7" w:rsidRPr="00B20579" w:rsidRDefault="00FF40D7" w:rsidP="00FF40D7">
            <w:pPr>
              <w:tabs>
                <w:tab w:val="left" w:pos="459"/>
              </w:tabs>
              <w:spacing w:before="40" w:after="40"/>
              <w:rPr>
                <w:sz w:val="16"/>
                <w:szCs w:val="16"/>
              </w:rPr>
            </w:pPr>
            <w:r w:rsidRPr="00B20579">
              <w:rPr>
                <w:sz w:val="16"/>
                <w:szCs w:val="16"/>
              </w:rPr>
              <w:t>They work similar to Input / Output parameters.</w:t>
            </w:r>
          </w:p>
          <w:p w14:paraId="755C8B25" w14:textId="77777777" w:rsidR="00FF40D7" w:rsidRPr="00B20579" w:rsidRDefault="00FF40D7" w:rsidP="00FF40D7">
            <w:pPr>
              <w:tabs>
                <w:tab w:val="left" w:pos="459"/>
              </w:tabs>
              <w:spacing w:before="40" w:after="40"/>
              <w:rPr>
                <w:sz w:val="16"/>
                <w:szCs w:val="16"/>
              </w:rPr>
            </w:pPr>
            <w:r w:rsidRPr="00B20579">
              <w:rPr>
                <w:sz w:val="16"/>
                <w:szCs w:val="16"/>
              </w:rPr>
              <w:t>Only difference: If the variable does not exist, then it will be created before the function call.  For user defined functions: Missing initialized variable contain void value.</w:t>
            </w:r>
          </w:p>
          <w:p w14:paraId="7A52FE21" w14:textId="77777777" w:rsidR="00FF40D7" w:rsidRPr="00B20579" w:rsidRDefault="00FF40D7" w:rsidP="00FF40D7">
            <w:pPr>
              <w:tabs>
                <w:tab w:val="left" w:pos="459"/>
              </w:tabs>
              <w:spacing w:before="40" w:after="40"/>
              <w:rPr>
                <w:sz w:val="16"/>
                <w:szCs w:val="16"/>
              </w:rPr>
            </w:pPr>
            <w:r w:rsidRPr="00B20579">
              <w:rPr>
                <w:sz w:val="16"/>
                <w:szCs w:val="16"/>
              </w:rPr>
              <w:t xml:space="preserve">Typical function: </w:t>
            </w:r>
            <w:r w:rsidRPr="00B20579">
              <w:rPr>
                <w:b/>
                <w:sz w:val="16"/>
                <w:szCs w:val="16"/>
              </w:rPr>
              <w:t>get differences</w:t>
            </w:r>
            <w:r w:rsidRPr="00B20579">
              <w:rPr>
                <w:sz w:val="16"/>
                <w:szCs w:val="16"/>
              </w:rPr>
              <w:t xml:space="preserve"> (…) compares two literals and writes the deviating contents of the two strings into two output parameters.</w:t>
            </w:r>
          </w:p>
        </w:tc>
        <w:tc>
          <w:tcPr>
            <w:tcW w:w="2268" w:type="dxa"/>
          </w:tcPr>
          <w:p w14:paraId="5CEC2336" w14:textId="77777777" w:rsidR="00FF40D7" w:rsidRPr="00B20579" w:rsidRDefault="00FF40D7" w:rsidP="00FF40D7">
            <w:pPr>
              <w:spacing w:before="40" w:after="40"/>
              <w:rPr>
                <w:b/>
                <w:sz w:val="16"/>
                <w:szCs w:val="16"/>
              </w:rPr>
            </w:pPr>
            <w:r w:rsidRPr="00B20579">
              <w:rPr>
                <w:b/>
                <w:sz w:val="16"/>
                <w:szCs w:val="16"/>
              </w:rPr>
              <w:t>See above.</w:t>
            </w:r>
          </w:p>
          <w:p w14:paraId="6A0FA5C2" w14:textId="77777777" w:rsidR="00FF40D7" w:rsidRPr="00B20579" w:rsidRDefault="00FF40D7" w:rsidP="00FF40D7">
            <w:pPr>
              <w:spacing w:before="40" w:after="40"/>
              <w:rPr>
                <w:sz w:val="16"/>
                <w:szCs w:val="16"/>
              </w:rPr>
            </w:pPr>
            <w:r w:rsidRPr="00B20579">
              <w:rPr>
                <w:sz w:val="16"/>
                <w:szCs w:val="16"/>
              </w:rPr>
              <w:t>Missing variables will be created automatically.</w:t>
            </w:r>
          </w:p>
        </w:tc>
      </w:tr>
      <w:tr w:rsidR="00FF40D7" w:rsidRPr="00B20579" w14:paraId="5B98DD3E" w14:textId="77777777" w:rsidTr="00FF40D7">
        <w:tc>
          <w:tcPr>
            <w:tcW w:w="1418" w:type="dxa"/>
          </w:tcPr>
          <w:p w14:paraId="21E24DAD" w14:textId="77777777" w:rsidR="00FF40D7" w:rsidRPr="00B20579" w:rsidRDefault="00FF40D7" w:rsidP="00FF40D7">
            <w:pPr>
              <w:tabs>
                <w:tab w:val="left" w:pos="459"/>
              </w:tabs>
              <w:spacing w:before="40" w:after="40"/>
              <w:rPr>
                <w:sz w:val="16"/>
                <w:szCs w:val="16"/>
              </w:rPr>
            </w:pPr>
            <w:r w:rsidRPr="00B20579">
              <w:rPr>
                <w:sz w:val="16"/>
                <w:szCs w:val="16"/>
              </w:rPr>
              <w:t>References</w:t>
            </w:r>
          </w:p>
        </w:tc>
        <w:tc>
          <w:tcPr>
            <w:tcW w:w="5953" w:type="dxa"/>
          </w:tcPr>
          <w:p w14:paraId="01CAA6AA" w14:textId="77777777" w:rsidR="00FF40D7" w:rsidRPr="00B20579" w:rsidRDefault="00FF40D7" w:rsidP="00FF40D7">
            <w:pPr>
              <w:tabs>
                <w:tab w:val="left" w:pos="459"/>
              </w:tabs>
              <w:spacing w:before="40" w:after="40"/>
              <w:rPr>
                <w:sz w:val="16"/>
                <w:szCs w:val="16"/>
              </w:rPr>
            </w:pPr>
            <w:r w:rsidRPr="00B20579">
              <w:rPr>
                <w:sz w:val="16"/>
                <w:szCs w:val="16"/>
              </w:rPr>
              <w:t>Primarily developed for powerful user-defined procedures and functions, the reference to the variable specified in the function parameter will be passed to the function.  It has following benefits over I/O:</w:t>
            </w:r>
          </w:p>
          <w:p w14:paraId="56687FCE" w14:textId="77777777" w:rsidR="00FF40D7" w:rsidRPr="00B20579" w:rsidRDefault="00FF40D7" w:rsidP="00FF40D7">
            <w:pPr>
              <w:pStyle w:val="ListParagraph"/>
              <w:numPr>
                <w:ilvl w:val="0"/>
                <w:numId w:val="51"/>
              </w:numPr>
              <w:tabs>
                <w:tab w:val="left" w:pos="459"/>
              </w:tabs>
              <w:spacing w:before="40" w:after="40" w:line="240" w:lineRule="auto"/>
              <w:rPr>
                <w:sz w:val="16"/>
                <w:szCs w:val="16"/>
              </w:rPr>
            </w:pPr>
            <w:r w:rsidRPr="00B20579">
              <w:rPr>
                <w:sz w:val="16"/>
                <w:szCs w:val="16"/>
              </w:rPr>
              <w:t>Higher performance (no copy-in and copy-back of data to the function</w:t>
            </w:r>
          </w:p>
          <w:p w14:paraId="01FBD696" w14:textId="77777777" w:rsidR="00FF40D7" w:rsidRPr="00B20579" w:rsidRDefault="00FF40D7" w:rsidP="00FF40D7">
            <w:pPr>
              <w:pStyle w:val="ListParagraph"/>
              <w:numPr>
                <w:ilvl w:val="0"/>
                <w:numId w:val="51"/>
              </w:numPr>
              <w:tabs>
                <w:tab w:val="left" w:pos="459"/>
              </w:tabs>
              <w:spacing w:before="40" w:after="40" w:line="240" w:lineRule="auto"/>
              <w:rPr>
                <w:sz w:val="16"/>
                <w:szCs w:val="16"/>
              </w:rPr>
            </w:pPr>
            <w:r w:rsidRPr="00B20579">
              <w:rPr>
                <w:sz w:val="16"/>
                <w:szCs w:val="16"/>
              </w:rPr>
              <w:t>Code inside the defined procedure or function can refer to their member and sub-member variables too.  No need to pass each of the values separately into the function.</w:t>
            </w:r>
          </w:p>
        </w:tc>
        <w:tc>
          <w:tcPr>
            <w:tcW w:w="2268" w:type="dxa"/>
          </w:tcPr>
          <w:p w14:paraId="3563ED51"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my func,</w:t>
            </w:r>
            <w:r w:rsidRPr="00B20579">
              <w:rPr>
                <w:sz w:val="16"/>
                <w:szCs w:val="16"/>
              </w:rPr>
              <w:br/>
              <w:t>{ { a, reference } } )</w:t>
            </w:r>
          </w:p>
          <w:p w14:paraId="55941870" w14:textId="77777777" w:rsidR="00FF40D7" w:rsidRPr="00B20579" w:rsidRDefault="00FF40D7" w:rsidP="00FF40D7">
            <w:pPr>
              <w:spacing w:before="40" w:after="40"/>
              <w:rPr>
                <w:sz w:val="16"/>
                <w:szCs w:val="16"/>
              </w:rPr>
            </w:pPr>
          </w:p>
          <w:p w14:paraId="2D7A73A1" w14:textId="77777777" w:rsidR="00FF40D7" w:rsidRPr="00B20579" w:rsidRDefault="00FF40D7" w:rsidP="00FF40D7">
            <w:pPr>
              <w:spacing w:before="40" w:after="40"/>
              <w:rPr>
                <w:b/>
                <w:sz w:val="16"/>
                <w:szCs w:val="16"/>
              </w:rPr>
            </w:pPr>
            <w:r w:rsidRPr="00B20579">
              <w:rPr>
                <w:b/>
                <w:sz w:val="16"/>
                <w:szCs w:val="16"/>
              </w:rPr>
              <w:t>Restrictions:</w:t>
            </w:r>
          </w:p>
          <w:p w14:paraId="4DB2B364" w14:textId="77777777" w:rsidR="00FF40D7" w:rsidRPr="00B20579" w:rsidRDefault="00FF40D7" w:rsidP="00FF40D7">
            <w:pPr>
              <w:spacing w:before="40" w:after="40"/>
              <w:rPr>
                <w:sz w:val="16"/>
                <w:szCs w:val="16"/>
              </w:rPr>
            </w:pPr>
            <w:r w:rsidRPr="00B20579">
              <w:rPr>
                <w:sz w:val="16"/>
                <w:szCs w:val="16"/>
              </w:rPr>
              <w:t>Only variables can be passed.</w:t>
            </w:r>
          </w:p>
        </w:tc>
      </w:tr>
      <w:tr w:rsidR="00FF40D7" w:rsidRPr="00B20579" w14:paraId="351FCA15" w14:textId="77777777" w:rsidTr="00FF40D7">
        <w:tc>
          <w:tcPr>
            <w:tcW w:w="1418" w:type="dxa"/>
          </w:tcPr>
          <w:p w14:paraId="126C6C2B" w14:textId="77777777" w:rsidR="00FF40D7" w:rsidRPr="00B20579" w:rsidRDefault="00FF40D7" w:rsidP="00FF40D7">
            <w:pPr>
              <w:tabs>
                <w:tab w:val="left" w:pos="459"/>
              </w:tabs>
              <w:spacing w:before="40" w:after="40"/>
              <w:rPr>
                <w:sz w:val="16"/>
                <w:szCs w:val="16"/>
              </w:rPr>
            </w:pPr>
            <w:r w:rsidRPr="00B20579">
              <w:rPr>
                <w:sz w:val="16"/>
                <w:szCs w:val="16"/>
              </w:rPr>
              <w:t>Code pieces</w:t>
            </w:r>
          </w:p>
        </w:tc>
        <w:tc>
          <w:tcPr>
            <w:tcW w:w="5953" w:type="dxa"/>
          </w:tcPr>
          <w:p w14:paraId="647E5C86" w14:textId="77777777" w:rsidR="00FF40D7" w:rsidRPr="00B20579" w:rsidRDefault="00FF40D7" w:rsidP="00FF40D7">
            <w:pPr>
              <w:tabs>
                <w:tab w:val="left" w:pos="459"/>
              </w:tabs>
              <w:spacing w:before="40" w:after="40"/>
              <w:rPr>
                <w:sz w:val="16"/>
                <w:szCs w:val="16"/>
              </w:rPr>
            </w:pPr>
            <w:r w:rsidRPr="00B20579">
              <w:rPr>
                <w:sz w:val="16"/>
                <w:szCs w:val="16"/>
              </w:rPr>
              <w:t>A piece off code, either provided directly or as a literal (here with preceding colon symbol) will be passed to the function.</w:t>
            </w:r>
          </w:p>
          <w:p w14:paraId="5EB075A4" w14:textId="77777777" w:rsidR="00FF40D7" w:rsidRPr="00B20579" w:rsidRDefault="00FF40D7" w:rsidP="00FF40D7">
            <w:pPr>
              <w:tabs>
                <w:tab w:val="left" w:pos="459"/>
              </w:tabs>
              <w:spacing w:before="40" w:after="40"/>
              <w:rPr>
                <w:sz w:val="16"/>
                <w:szCs w:val="16"/>
              </w:rPr>
            </w:pPr>
            <w:r w:rsidRPr="00B20579">
              <w:rPr>
                <w:sz w:val="16"/>
                <w:szCs w:val="16"/>
              </w:rPr>
              <w:t>The code piece will then be referenced during the function call.</w:t>
            </w:r>
          </w:p>
          <w:p w14:paraId="329E032C" w14:textId="77777777" w:rsidR="00FF40D7" w:rsidRPr="00B20579" w:rsidRDefault="00FF40D7" w:rsidP="00FF40D7">
            <w:pPr>
              <w:tabs>
                <w:tab w:val="left" w:pos="459"/>
              </w:tabs>
              <w:spacing w:before="40" w:after="40"/>
              <w:rPr>
                <w:sz w:val="16"/>
                <w:szCs w:val="16"/>
              </w:rPr>
            </w:pPr>
            <w:r w:rsidRPr="00B20579">
              <w:rPr>
                <w:sz w:val="16"/>
                <w:szCs w:val="16"/>
              </w:rPr>
              <w:t>Before the function call starts, the code piece will at least be parsed and checked for correct syntax.</w:t>
            </w:r>
          </w:p>
          <w:p w14:paraId="72EC8CB8" w14:textId="77777777" w:rsidR="00FF40D7" w:rsidRPr="00B20579" w:rsidRDefault="00FF40D7" w:rsidP="00FF40D7">
            <w:pPr>
              <w:tabs>
                <w:tab w:val="left" w:pos="459"/>
              </w:tabs>
              <w:spacing w:before="40" w:after="40"/>
              <w:rPr>
                <w:sz w:val="16"/>
                <w:szCs w:val="16"/>
              </w:rPr>
            </w:pPr>
            <w:r w:rsidRPr="00B20579">
              <w:rPr>
                <w:sz w:val="16"/>
                <w:szCs w:val="16"/>
              </w:rPr>
              <w:t>Details follow in a later section.</w:t>
            </w:r>
          </w:p>
        </w:tc>
        <w:tc>
          <w:tcPr>
            <w:tcW w:w="2268" w:type="dxa"/>
          </w:tcPr>
          <w:p w14:paraId="77DF5199" w14:textId="77777777" w:rsidR="00FF40D7" w:rsidRPr="00B20579" w:rsidRDefault="00FF40D7" w:rsidP="00FF40D7">
            <w:pPr>
              <w:spacing w:before="40" w:after="40"/>
              <w:rPr>
                <w:sz w:val="16"/>
                <w:szCs w:val="16"/>
              </w:rPr>
            </w:pPr>
            <w:r w:rsidRPr="00B20579">
              <w:rPr>
                <w:b/>
                <w:sz w:val="16"/>
                <w:szCs w:val="16"/>
              </w:rPr>
              <w:t>exchange</w:t>
            </w:r>
            <w:r w:rsidRPr="00B20579">
              <w:rPr>
                <w:sz w:val="16"/>
                <w:szCs w:val="16"/>
              </w:rPr>
              <w:t>( a[ ], b[ ] );</w:t>
            </w:r>
          </w:p>
          <w:p w14:paraId="4D4A4401"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 </w:t>
            </w:r>
            <w:r w:rsidRPr="00B20579">
              <w:rPr>
                <w:sz w:val="16"/>
                <w:szCs w:val="16"/>
              </w:rPr>
              <w:br/>
            </w:r>
            <w:r w:rsidRPr="00B20579">
              <w:rPr>
                <w:sz w:val="16"/>
                <w:szCs w:val="16"/>
              </w:rPr>
              <w:tab/>
              <w:t xml:space="preserve">      [Name]="" );</w:t>
            </w:r>
          </w:p>
        </w:tc>
      </w:tr>
    </w:tbl>
    <w:p w14:paraId="1F985ACD" w14:textId="77777777" w:rsidR="00FF40D7" w:rsidRPr="00B20579" w:rsidRDefault="00FF40D7" w:rsidP="00FF40D7">
      <w:pPr>
        <w:spacing w:before="0" w:after="0"/>
      </w:pPr>
    </w:p>
    <w:p w14:paraId="32E035C7" w14:textId="77777777" w:rsidR="00FF40D7" w:rsidRPr="00B20579" w:rsidRDefault="00FF40D7" w:rsidP="00FF40D7">
      <w:pPr>
        <w:pStyle w:val="Heading2"/>
      </w:pPr>
      <w:bookmarkStart w:id="143" w:name="_Ref449733063"/>
      <w:bookmarkStart w:id="144" w:name="_Toc47818355"/>
      <w:r w:rsidRPr="00B20579">
        <w:lastRenderedPageBreak/>
        <w:t>Function Parameter Type Checking</w:t>
      </w:r>
      <w:bookmarkEnd w:id="143"/>
      <w:bookmarkEnd w:id="144"/>
    </w:p>
    <w:p w14:paraId="5E7BDBD2" w14:textId="77777777" w:rsidR="00FF40D7" w:rsidRPr="00B20579" w:rsidRDefault="00FF40D7" w:rsidP="00FF40D7">
      <w:r w:rsidRPr="00B20579">
        <w:t>The functions type-check the parameters first.  Depending on the function chosen, the type may be limited to one single type (e.g. numeral, literal, date, boolean, parameter set), or a choice of multiple types, e.g. numeral or literal.</w:t>
      </w:r>
    </w:p>
    <w:p w14:paraId="50AD00E6" w14:textId="77777777" w:rsidR="00FF40D7" w:rsidRPr="00B20579" w:rsidRDefault="00FF40D7" w:rsidP="00FF40D7">
      <w:pPr>
        <w:pStyle w:val="Heading2"/>
      </w:pPr>
      <w:bookmarkStart w:id="145" w:name="_Ref449733128"/>
      <w:bookmarkStart w:id="146" w:name="_Toc47818356"/>
      <w:r w:rsidRPr="00B20579">
        <w:t xml:space="preserve">Special Parameter Types: </w:t>
      </w:r>
      <w:bookmarkEnd w:id="145"/>
      <w:r w:rsidRPr="00B20579">
        <w:t>Table Columns Specifications</w:t>
      </w:r>
      <w:bookmarkEnd w:id="146"/>
    </w:p>
    <w:p w14:paraId="180849D4" w14:textId="77777777" w:rsidR="00FF40D7" w:rsidRPr="00B20579" w:rsidRDefault="00FF40D7" w:rsidP="00FF40D7">
      <w:r w:rsidRPr="00B20579">
        <w:t xml:space="preserve">Several functions doing table manipulations expect </w:t>
      </w:r>
      <w:r w:rsidRPr="00B20579">
        <w:rPr>
          <w:i/>
        </w:rPr>
        <w:t xml:space="preserve">table columns specifications </w:t>
      </w:r>
      <w:r w:rsidRPr="00B20579">
        <w:t>as input parameters. Table column specifications accept following types:</w:t>
      </w:r>
    </w:p>
    <w:p w14:paraId="11050E6E" w14:textId="77777777" w:rsidR="00FF40D7" w:rsidRPr="00B20579" w:rsidRDefault="00FF40D7" w:rsidP="00FF40D7"/>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02315F6" w14:textId="77777777" w:rsidTr="00FF40D7">
        <w:tc>
          <w:tcPr>
            <w:tcW w:w="1418" w:type="dxa"/>
          </w:tcPr>
          <w:p w14:paraId="0A073F39" w14:textId="77777777" w:rsidR="00FF40D7" w:rsidRPr="00B20579" w:rsidRDefault="00FF40D7" w:rsidP="00FF40D7">
            <w:pPr>
              <w:ind w:left="-221" w:firstLine="221"/>
              <w:rPr>
                <w:b/>
                <w:sz w:val="16"/>
                <w:szCs w:val="16"/>
              </w:rPr>
            </w:pPr>
            <w:r w:rsidRPr="00B20579">
              <w:rPr>
                <w:b/>
                <w:sz w:val="16"/>
                <w:szCs w:val="16"/>
              </w:rPr>
              <w:t>Type</w:t>
            </w:r>
          </w:p>
        </w:tc>
        <w:tc>
          <w:tcPr>
            <w:tcW w:w="5132" w:type="dxa"/>
          </w:tcPr>
          <w:p w14:paraId="53111618"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51896CE3"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40847B57" w14:textId="77777777" w:rsidTr="00FF40D7">
        <w:tc>
          <w:tcPr>
            <w:tcW w:w="1418" w:type="dxa"/>
          </w:tcPr>
          <w:p w14:paraId="7D0E3B8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60DCC76" w14:textId="77777777" w:rsidR="00FF40D7" w:rsidRPr="00B20579" w:rsidRDefault="00FF40D7" w:rsidP="00FF40D7">
            <w:pPr>
              <w:tabs>
                <w:tab w:val="left" w:pos="459"/>
              </w:tabs>
              <w:spacing w:before="40" w:after="40"/>
              <w:rPr>
                <w:sz w:val="16"/>
                <w:szCs w:val="16"/>
              </w:rPr>
            </w:pPr>
            <w:r w:rsidRPr="00B20579">
              <w:rPr>
                <w:sz w:val="16"/>
                <w:szCs w:val="16"/>
              </w:rPr>
              <w:t>Specifies a column number.</w:t>
            </w:r>
          </w:p>
          <w:p w14:paraId="7A69836F" w14:textId="77777777" w:rsidR="00FF40D7" w:rsidRPr="00B20579" w:rsidRDefault="00FF40D7" w:rsidP="00FF40D7">
            <w:pPr>
              <w:tabs>
                <w:tab w:val="left" w:pos="459"/>
              </w:tabs>
              <w:spacing w:before="40" w:after="40"/>
              <w:rPr>
                <w:sz w:val="16"/>
                <w:szCs w:val="16"/>
              </w:rPr>
            </w:pPr>
            <w:r w:rsidRPr="00B20579">
              <w:rPr>
                <w:sz w:val="16"/>
                <w:szCs w:val="16"/>
              </w:rPr>
              <w:t>Column numbering from left to right starts with 0 (zero)</w:t>
            </w:r>
          </w:p>
          <w:p w14:paraId="3CE43ED9" w14:textId="77777777" w:rsidR="00FF40D7" w:rsidRPr="00B20579" w:rsidRDefault="00FF40D7" w:rsidP="00FF40D7">
            <w:pPr>
              <w:tabs>
                <w:tab w:val="left" w:pos="459"/>
              </w:tabs>
              <w:spacing w:before="40" w:after="40"/>
              <w:rPr>
                <w:sz w:val="16"/>
                <w:szCs w:val="16"/>
              </w:rPr>
            </w:pPr>
            <w:r w:rsidRPr="00B20579">
              <w:rPr>
                <w:sz w:val="16"/>
                <w:szCs w:val="16"/>
              </w:rPr>
              <w:t xml:space="preserve">Column numbering from right (last header) to left starts with -1, counting downward.  Simply said, negative numbers are added with the width (# columns) of the top header column. </w:t>
            </w:r>
          </w:p>
          <w:p w14:paraId="1B4BD8AF" w14:textId="77777777" w:rsidR="00FF40D7" w:rsidRPr="00B20579" w:rsidRDefault="00FF40D7" w:rsidP="00FF40D7">
            <w:pPr>
              <w:tabs>
                <w:tab w:val="left" w:pos="459"/>
              </w:tabs>
              <w:spacing w:before="40" w:after="40"/>
              <w:rPr>
                <w:sz w:val="16"/>
                <w:szCs w:val="16"/>
              </w:rPr>
            </w:pPr>
            <w:r w:rsidRPr="00B20579">
              <w:rPr>
                <w:sz w:val="16"/>
                <w:szCs w:val="16"/>
              </w:rPr>
              <w:t>If not specified otherwise, the column number is valid as long it points to an existing column header.  This also applies for negative numbers which are still negative after adding the width of the 1</w:t>
            </w:r>
            <w:r w:rsidRPr="00B20579">
              <w:rPr>
                <w:sz w:val="16"/>
                <w:szCs w:val="16"/>
                <w:vertAlign w:val="superscript"/>
              </w:rPr>
              <w:t>st</w:t>
            </w:r>
            <w:r w:rsidRPr="00B20579">
              <w:rPr>
                <w:sz w:val="16"/>
                <w:szCs w:val="16"/>
              </w:rPr>
              <w:t xml:space="preserve"> row..</w:t>
            </w:r>
          </w:p>
          <w:p w14:paraId="47C480D9" w14:textId="77777777" w:rsidR="00FF40D7" w:rsidRPr="00B20579" w:rsidRDefault="00FF40D7" w:rsidP="00FF40D7">
            <w:pPr>
              <w:tabs>
                <w:tab w:val="left" w:pos="459"/>
              </w:tabs>
              <w:spacing w:before="40" w:after="40"/>
              <w:rPr>
                <w:sz w:val="16"/>
                <w:szCs w:val="16"/>
              </w:rPr>
            </w:pPr>
            <w:r w:rsidRPr="00B20579">
              <w:rPr>
                <w:sz w:val="16"/>
                <w:szCs w:val="16"/>
              </w:rPr>
              <w:t>For table with n column headers: 0 … (n-1) and -1 … -n are valid column headers.</w:t>
            </w:r>
          </w:p>
          <w:p w14:paraId="588FE56A" w14:textId="77777777" w:rsidR="00FF40D7" w:rsidRPr="00B20579" w:rsidRDefault="00FF40D7" w:rsidP="00FF40D7">
            <w:pPr>
              <w:tabs>
                <w:tab w:val="left" w:pos="459"/>
              </w:tabs>
              <w:spacing w:before="40" w:after="40"/>
              <w:rPr>
                <w:sz w:val="16"/>
                <w:szCs w:val="16"/>
              </w:rPr>
            </w:pPr>
            <w:r w:rsidRPr="00B20579">
              <w:rPr>
                <w:sz w:val="16"/>
                <w:szCs w:val="16"/>
              </w:rPr>
              <w:t>Non-integers are rounded up or down depending on the value.</w:t>
            </w:r>
          </w:p>
        </w:tc>
        <w:tc>
          <w:tcPr>
            <w:tcW w:w="2528" w:type="dxa"/>
          </w:tcPr>
          <w:p w14:paraId="2360F285" w14:textId="77777777" w:rsidR="00FF40D7" w:rsidRPr="00B20579" w:rsidRDefault="00FF40D7" w:rsidP="00FF40D7">
            <w:pPr>
              <w:spacing w:before="40" w:after="40"/>
              <w:rPr>
                <w:sz w:val="16"/>
                <w:szCs w:val="16"/>
              </w:rPr>
            </w:pPr>
            <w:r w:rsidRPr="00B20579">
              <w:rPr>
                <w:sz w:val="16"/>
                <w:szCs w:val="16"/>
              </w:rPr>
              <w:t>If table has 4 headers:</w:t>
            </w:r>
            <w:r w:rsidRPr="00B20579">
              <w:rPr>
                <w:sz w:val="16"/>
                <w:szCs w:val="16"/>
              </w:rPr>
              <w:br/>
              <w:t>Name, Street, Town, Country:</w:t>
            </w:r>
          </w:p>
          <w:p w14:paraId="59449814" w14:textId="77777777" w:rsidR="00FF40D7" w:rsidRPr="00B20579" w:rsidRDefault="00FF40D7" w:rsidP="00FF40D7">
            <w:pPr>
              <w:spacing w:before="40" w:after="40"/>
              <w:rPr>
                <w:sz w:val="16"/>
                <w:szCs w:val="16"/>
              </w:rPr>
            </w:pPr>
          </w:p>
          <w:p w14:paraId="378B2736" w14:textId="77777777" w:rsidR="00FF40D7" w:rsidRPr="00B20579" w:rsidRDefault="00FF40D7" w:rsidP="00FF40D7">
            <w:pPr>
              <w:spacing w:before="40" w:after="40"/>
              <w:rPr>
                <w:sz w:val="16"/>
                <w:szCs w:val="16"/>
              </w:rPr>
            </w:pPr>
            <w:r w:rsidRPr="00B20579">
              <w:rPr>
                <w:sz w:val="16"/>
                <w:szCs w:val="16"/>
              </w:rPr>
              <w:t xml:space="preserve">0 </w:t>
            </w:r>
            <w:r w:rsidRPr="00B20579">
              <w:rPr>
                <w:sz w:val="16"/>
                <w:szCs w:val="16"/>
              </w:rPr>
              <w:sym w:font="Wingdings" w:char="F0E0"/>
            </w:r>
            <w:r w:rsidRPr="00B20579">
              <w:rPr>
                <w:sz w:val="16"/>
                <w:szCs w:val="16"/>
              </w:rPr>
              <w:t xml:space="preserve"> Name</w:t>
            </w:r>
          </w:p>
          <w:p w14:paraId="706C0454"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Country</w:t>
            </w:r>
          </w:p>
          <w:p w14:paraId="7AEEEFD1"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p w14:paraId="3B7314F2" w14:textId="77777777" w:rsidR="00FF40D7" w:rsidRPr="00B20579" w:rsidRDefault="00FF40D7" w:rsidP="00FF40D7">
            <w:pPr>
              <w:spacing w:before="40" w:after="40"/>
              <w:rPr>
                <w:sz w:val="16"/>
                <w:szCs w:val="16"/>
              </w:rPr>
            </w:pPr>
            <w:r w:rsidRPr="00B20579">
              <w:rPr>
                <w:sz w:val="16"/>
                <w:szCs w:val="16"/>
              </w:rPr>
              <w:t xml:space="preserve">-1 </w:t>
            </w:r>
            <w:r w:rsidRPr="00B20579">
              <w:rPr>
                <w:sz w:val="16"/>
                <w:szCs w:val="16"/>
              </w:rPr>
              <w:sym w:font="Wingdings" w:char="F0E0"/>
            </w:r>
            <w:r w:rsidRPr="00B20579">
              <w:rPr>
                <w:sz w:val="16"/>
                <w:szCs w:val="16"/>
              </w:rPr>
              <w:t xml:space="preserve"> Country (col. 3)</w:t>
            </w:r>
          </w:p>
          <w:p w14:paraId="48F750AB"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Name (col. 0)</w:t>
            </w:r>
          </w:p>
          <w:p w14:paraId="52DE9845"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tc>
      </w:tr>
      <w:tr w:rsidR="00FF40D7" w:rsidRPr="00B20579" w14:paraId="3E3C8B85" w14:textId="77777777" w:rsidTr="00FF40D7">
        <w:tc>
          <w:tcPr>
            <w:tcW w:w="1418" w:type="dxa"/>
          </w:tcPr>
          <w:p w14:paraId="357C7E2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132" w:type="dxa"/>
          </w:tcPr>
          <w:p w14:paraId="03FFF423" w14:textId="77777777" w:rsidR="00FF40D7" w:rsidRPr="00B20579" w:rsidRDefault="00FF40D7" w:rsidP="00FF40D7">
            <w:pPr>
              <w:tabs>
                <w:tab w:val="left" w:pos="459"/>
              </w:tabs>
              <w:spacing w:before="40" w:after="40"/>
              <w:rPr>
                <w:sz w:val="16"/>
                <w:szCs w:val="16"/>
              </w:rPr>
            </w:pPr>
            <w:r w:rsidRPr="00B20579">
              <w:rPr>
                <w:sz w:val="16"/>
                <w:szCs w:val="16"/>
              </w:rPr>
              <w:t>Specifies a column header.  The header name will be compared with the header row.  If one header matches, then the corresponding column will be chosen.</w:t>
            </w:r>
          </w:p>
        </w:tc>
        <w:tc>
          <w:tcPr>
            <w:tcW w:w="2528" w:type="dxa"/>
          </w:tcPr>
          <w:p w14:paraId="0D459A04" w14:textId="77777777" w:rsidR="00FF40D7" w:rsidRPr="00B20579" w:rsidRDefault="00FF40D7" w:rsidP="00FF40D7">
            <w:pPr>
              <w:spacing w:before="40" w:after="40"/>
              <w:rPr>
                <w:sz w:val="16"/>
                <w:szCs w:val="16"/>
              </w:rPr>
            </w:pPr>
            <w:r w:rsidRPr="00B20579">
              <w:rPr>
                <w:sz w:val="16"/>
                <w:szCs w:val="16"/>
              </w:rPr>
              <w:t>If table has the 4 headers like above:</w:t>
            </w:r>
          </w:p>
          <w:p w14:paraId="423240E1" w14:textId="77777777" w:rsidR="00FF40D7" w:rsidRPr="00B20579" w:rsidRDefault="00FF40D7" w:rsidP="00FF40D7">
            <w:pPr>
              <w:spacing w:before="40" w:after="40"/>
              <w:rPr>
                <w:sz w:val="16"/>
                <w:szCs w:val="16"/>
              </w:rPr>
            </w:pPr>
            <w:r w:rsidRPr="00B20579">
              <w:rPr>
                <w:sz w:val="16"/>
                <w:szCs w:val="16"/>
              </w:rPr>
              <w:t xml:space="preserve">Name </w:t>
            </w:r>
            <w:r w:rsidRPr="00B20579">
              <w:rPr>
                <w:sz w:val="16"/>
                <w:szCs w:val="16"/>
              </w:rPr>
              <w:sym w:font="Wingdings" w:char="F0E0"/>
            </w:r>
            <w:r w:rsidRPr="00B20579">
              <w:rPr>
                <w:sz w:val="16"/>
                <w:szCs w:val="16"/>
              </w:rPr>
              <w:t xml:space="preserve"> Name (col 0)</w:t>
            </w:r>
          </w:p>
          <w:p w14:paraId="1CEFBEC6" w14:textId="77777777" w:rsidR="00FF40D7" w:rsidRPr="00B20579" w:rsidRDefault="00FF40D7" w:rsidP="00FF40D7">
            <w:pPr>
              <w:spacing w:before="40" w:after="40"/>
              <w:rPr>
                <w:sz w:val="16"/>
                <w:szCs w:val="16"/>
              </w:rPr>
            </w:pPr>
            <w:r w:rsidRPr="00B20579">
              <w:rPr>
                <w:sz w:val="16"/>
                <w:szCs w:val="16"/>
              </w:rPr>
              <w:t xml:space="preserve">Country </w:t>
            </w:r>
            <w:r w:rsidRPr="00B20579">
              <w:rPr>
                <w:sz w:val="16"/>
                <w:szCs w:val="16"/>
              </w:rPr>
              <w:sym w:font="Wingdings" w:char="F0E0"/>
            </w:r>
            <w:r w:rsidRPr="00B20579">
              <w:rPr>
                <w:sz w:val="16"/>
                <w:szCs w:val="16"/>
              </w:rPr>
              <w:t xml:space="preserve"> Country (col 3)</w:t>
            </w:r>
          </w:p>
          <w:p w14:paraId="34766CE6" w14:textId="77777777" w:rsidR="00FF40D7" w:rsidRPr="00B20579" w:rsidRDefault="00FF40D7" w:rsidP="00FF40D7">
            <w:pPr>
              <w:spacing w:before="40" w:after="40"/>
              <w:rPr>
                <w:sz w:val="16"/>
                <w:szCs w:val="16"/>
              </w:rPr>
            </w:pPr>
            <w:r w:rsidRPr="00B20579">
              <w:rPr>
                <w:sz w:val="16"/>
                <w:szCs w:val="16"/>
              </w:rPr>
              <w:t xml:space="preserve">State </w:t>
            </w:r>
            <w:r w:rsidRPr="00B20579">
              <w:rPr>
                <w:sz w:val="16"/>
                <w:szCs w:val="16"/>
              </w:rPr>
              <w:sym w:font="Wingdings" w:char="F0E0"/>
            </w:r>
            <w:r w:rsidRPr="00B20579">
              <w:rPr>
                <w:sz w:val="16"/>
                <w:szCs w:val="16"/>
              </w:rPr>
              <w:t xml:space="preserve"> Exception *</w:t>
            </w:r>
          </w:p>
        </w:tc>
      </w:tr>
      <w:tr w:rsidR="00FF40D7" w:rsidRPr="00B20579" w14:paraId="20EA7EDA" w14:textId="77777777" w:rsidTr="00FF40D7">
        <w:tc>
          <w:tcPr>
            <w:tcW w:w="1418" w:type="dxa"/>
          </w:tcPr>
          <w:p w14:paraId="33C15099" w14:textId="77777777" w:rsidR="00FF40D7" w:rsidRPr="00B20579" w:rsidRDefault="00FF40D7" w:rsidP="00FF40D7">
            <w:pPr>
              <w:tabs>
                <w:tab w:val="left" w:pos="459"/>
              </w:tabs>
              <w:spacing w:before="40" w:after="40"/>
              <w:rPr>
                <w:sz w:val="16"/>
                <w:szCs w:val="16"/>
              </w:rPr>
            </w:pPr>
            <w:r w:rsidRPr="00B20579">
              <w:rPr>
                <w:sz w:val="16"/>
                <w:szCs w:val="16"/>
              </w:rPr>
              <w:t>Softquoted literals</w:t>
            </w:r>
          </w:p>
        </w:tc>
        <w:tc>
          <w:tcPr>
            <w:tcW w:w="5132" w:type="dxa"/>
          </w:tcPr>
          <w:p w14:paraId="1A3DCAE9" w14:textId="77777777" w:rsidR="00FF40D7" w:rsidRPr="00B20579" w:rsidRDefault="00FF40D7" w:rsidP="00FF40D7">
            <w:pPr>
              <w:tabs>
                <w:tab w:val="left" w:pos="459"/>
              </w:tabs>
              <w:spacing w:before="40" w:after="40"/>
              <w:rPr>
                <w:sz w:val="16"/>
                <w:szCs w:val="16"/>
              </w:rPr>
            </w:pPr>
            <w:r w:rsidRPr="00B20579">
              <w:rPr>
                <w:sz w:val="16"/>
                <w:szCs w:val="16"/>
              </w:rPr>
              <w:t>If the literal (as described above) is a softquoted literal, then terms separated by commas will be treated like a parameter set containing individual literals (regardless if contents look like text or numbers).</w:t>
            </w:r>
          </w:p>
        </w:tc>
        <w:tc>
          <w:tcPr>
            <w:tcW w:w="2528" w:type="dxa"/>
          </w:tcPr>
          <w:p w14:paraId="4F9E1181"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columns 0, 2.</w:t>
            </w:r>
          </w:p>
          <w:p w14:paraId="7E1258ED"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Exception</w:t>
            </w:r>
            <w:r w:rsidRPr="00B20579">
              <w:rPr>
                <w:sz w:val="16"/>
                <w:szCs w:val="16"/>
              </w:rPr>
              <w:br/>
              <w:t>(No column called "Name,Town"</w:t>
            </w:r>
          </w:p>
        </w:tc>
      </w:tr>
      <w:tr w:rsidR="00FF40D7" w:rsidRPr="00B20579" w14:paraId="37454E7B" w14:textId="77777777" w:rsidTr="00FF40D7">
        <w:tc>
          <w:tcPr>
            <w:tcW w:w="1418" w:type="dxa"/>
          </w:tcPr>
          <w:p w14:paraId="5F1123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132" w:type="dxa"/>
          </w:tcPr>
          <w:p w14:paraId="2F84EE7C" w14:textId="77777777" w:rsidR="00FF40D7" w:rsidRPr="00B20579" w:rsidRDefault="00FF40D7" w:rsidP="00FF40D7">
            <w:pPr>
              <w:tabs>
                <w:tab w:val="left" w:pos="459"/>
              </w:tabs>
              <w:spacing w:before="40" w:after="40"/>
              <w:rPr>
                <w:sz w:val="16"/>
                <w:szCs w:val="16"/>
              </w:rPr>
            </w:pPr>
            <w:r w:rsidRPr="00B20579">
              <w:rPr>
                <w:sz w:val="16"/>
                <w:szCs w:val="16"/>
              </w:rPr>
              <w:t>The parameter set must contain either numerals, literals or a combination of both. Empty parameter sets are normally allowed.</w:t>
            </w:r>
          </w:p>
          <w:p w14:paraId="19BDE1E4" w14:textId="77777777" w:rsidR="00FF40D7" w:rsidRPr="00B20579" w:rsidRDefault="00FF40D7" w:rsidP="00FF40D7">
            <w:pPr>
              <w:tabs>
                <w:tab w:val="left" w:pos="459"/>
              </w:tabs>
              <w:spacing w:before="40" w:after="40"/>
              <w:rPr>
                <w:sz w:val="16"/>
                <w:szCs w:val="16"/>
              </w:rPr>
            </w:pPr>
            <w:r w:rsidRPr="00B20579">
              <w:rPr>
                <w:sz w:val="16"/>
                <w:szCs w:val="16"/>
              </w:rPr>
              <w:t>Any other types inside these parameter sets, e.g. dates, booleans and parameter sets, will be rejected.</w:t>
            </w:r>
          </w:p>
        </w:tc>
        <w:tc>
          <w:tcPr>
            <w:tcW w:w="2528" w:type="dxa"/>
          </w:tcPr>
          <w:p w14:paraId="248FAF50" w14:textId="77777777" w:rsidR="00FF40D7" w:rsidRPr="00B20579" w:rsidRDefault="00FF40D7" w:rsidP="00FF40D7">
            <w:pPr>
              <w:spacing w:before="40" w:after="40"/>
              <w:rPr>
                <w:sz w:val="16"/>
                <w:szCs w:val="16"/>
              </w:rPr>
            </w:pPr>
            <w:r w:rsidRPr="00B20579">
              <w:rPr>
                <w:sz w:val="16"/>
                <w:szCs w:val="16"/>
              </w:rPr>
              <w:t>{ Town, 1 Name, -1 }</w:t>
            </w:r>
            <w:r w:rsidRPr="00B20579">
              <w:rPr>
                <w:sz w:val="16"/>
                <w:szCs w:val="16"/>
              </w:rPr>
              <w:br/>
              <w:t>translates to columns 2,1,0,3.</w:t>
            </w:r>
          </w:p>
        </w:tc>
      </w:tr>
      <w:tr w:rsidR="00FF40D7" w:rsidRPr="00B20579" w14:paraId="0C0AAC1C" w14:textId="77777777" w:rsidTr="00FF40D7">
        <w:tc>
          <w:tcPr>
            <w:tcW w:w="1418" w:type="dxa"/>
          </w:tcPr>
          <w:p w14:paraId="78E083EC" w14:textId="77777777" w:rsidR="00FF40D7" w:rsidRPr="00B20579" w:rsidRDefault="00FF40D7" w:rsidP="00FF40D7">
            <w:pPr>
              <w:tabs>
                <w:tab w:val="left" w:pos="459"/>
              </w:tabs>
              <w:spacing w:before="40" w:after="40"/>
              <w:rPr>
                <w:sz w:val="16"/>
                <w:szCs w:val="16"/>
              </w:rPr>
            </w:pPr>
            <w:r w:rsidRPr="00B20579">
              <w:rPr>
                <w:sz w:val="16"/>
                <w:szCs w:val="16"/>
              </w:rPr>
              <w:t>Other types</w:t>
            </w:r>
          </w:p>
        </w:tc>
        <w:tc>
          <w:tcPr>
            <w:tcW w:w="5132" w:type="dxa"/>
          </w:tcPr>
          <w:p w14:paraId="5831DA43" w14:textId="77777777" w:rsidR="00FF40D7" w:rsidRPr="00B20579" w:rsidRDefault="00FF40D7" w:rsidP="00FF40D7">
            <w:pPr>
              <w:tabs>
                <w:tab w:val="left" w:pos="459"/>
              </w:tabs>
              <w:spacing w:before="40" w:after="40"/>
              <w:rPr>
                <w:sz w:val="16"/>
                <w:szCs w:val="16"/>
              </w:rPr>
            </w:pPr>
            <w:r w:rsidRPr="00B20579">
              <w:rPr>
                <w:sz w:val="16"/>
                <w:szCs w:val="16"/>
              </w:rPr>
              <w:t>Any other types, e.g. dates, booleans and parameter sets, will be rejected.</w:t>
            </w:r>
          </w:p>
        </w:tc>
        <w:tc>
          <w:tcPr>
            <w:tcW w:w="2528" w:type="dxa"/>
          </w:tcPr>
          <w:p w14:paraId="0B8F1AFA" w14:textId="77777777" w:rsidR="00FF40D7" w:rsidRPr="00B20579" w:rsidRDefault="00FF40D7" w:rsidP="00FF40D7">
            <w:pPr>
              <w:spacing w:before="40" w:after="40"/>
              <w:rPr>
                <w:sz w:val="16"/>
                <w:szCs w:val="16"/>
              </w:rPr>
            </w:pPr>
          </w:p>
        </w:tc>
      </w:tr>
    </w:tbl>
    <w:p w14:paraId="107965FF" w14:textId="77777777" w:rsidR="00FF40D7" w:rsidRPr="00B20579" w:rsidRDefault="00FF40D7" w:rsidP="00FF40D7">
      <w:r w:rsidRPr="00B20579">
        <w:t xml:space="preserve">* Exceptions (error messages) will be asserted if not specified otherwise, e.g. intentional deactivation of exceptions, for example with the function </w:t>
      </w:r>
      <w:r w:rsidRPr="00B20579">
        <w:rPr>
          <w:b/>
        </w:rPr>
        <w:t>table check headers silently</w:t>
      </w:r>
      <w:r w:rsidRPr="00B20579">
        <w:t xml:space="preserve"> (…).  Some functions check for existing headers, others for non-existing headers.  Other restrictions, e.g. table headers must be unique or specified headers inside the parameter must not address a column repeatedly, may apply.  These function-specific restrictions are described in the function descriptions.</w:t>
      </w:r>
    </w:p>
    <w:p w14:paraId="1C4AA77A" w14:textId="77777777" w:rsidR="00FF40D7" w:rsidRPr="00B20579" w:rsidRDefault="00FF40D7" w:rsidP="00FF40D7">
      <w:pPr>
        <w:spacing w:before="120" w:after="120"/>
      </w:pPr>
      <w:r w:rsidRPr="00B20579">
        <w:t>Assuming the table contains a header "Date of Birth" in column 3 and the table has 5 columns (0..4). The following six examples are equivalent if only one element is inside the parameter set:</w:t>
      </w:r>
    </w:p>
    <w:p w14:paraId="7707C3DD" w14:textId="77777777" w:rsidR="00FF40D7" w:rsidRPr="00B20579" w:rsidRDefault="00FF40D7" w:rsidP="00FF40D7">
      <w:pPr>
        <w:spacing w:before="120" w:after="120"/>
      </w:pPr>
      <w:r w:rsidRPr="00B20579">
        <w:t>1.</w:t>
      </w:r>
      <w:r w:rsidRPr="00B20579">
        <w:tab/>
      </w:r>
      <w:r w:rsidRPr="00B20579">
        <w:rPr>
          <w:b/>
        </w:rPr>
        <w:t>table check headers</w:t>
      </w:r>
      <w:r w:rsidRPr="00B20579">
        <w:t xml:space="preserve"> ( table 1, Date of Birth );</w:t>
      </w:r>
      <w:r w:rsidRPr="00B20579">
        <w:tab/>
      </w:r>
      <w:r w:rsidRPr="00B20579">
        <w:tab/>
        <w:t>// Unquoted literal</w:t>
      </w:r>
      <w:r w:rsidRPr="00B20579">
        <w:br/>
        <w:t>2.</w:t>
      </w:r>
      <w:r w:rsidRPr="00B20579">
        <w:tab/>
      </w:r>
      <w:r w:rsidRPr="00B20579">
        <w:rPr>
          <w:b/>
        </w:rPr>
        <w:t>table check headers</w:t>
      </w:r>
      <w:r w:rsidRPr="00B20579">
        <w:t xml:space="preserve"> ( table 1,    Date of   Birth    );</w:t>
      </w:r>
      <w:r w:rsidRPr="00B20579">
        <w:tab/>
        <w:t>// Unquoted literal, spaces trimmed to 1</w:t>
      </w:r>
      <w:r w:rsidRPr="00B20579">
        <w:br/>
        <w:t>3.</w:t>
      </w:r>
      <w:r w:rsidRPr="00B20579">
        <w:tab/>
      </w:r>
      <w:r w:rsidRPr="00B20579">
        <w:rPr>
          <w:b/>
        </w:rPr>
        <w:t>table check headers</w:t>
      </w:r>
      <w:r w:rsidRPr="00B20579">
        <w:t xml:space="preserve"> ( table 1, 'Date of Birth' );</w:t>
      </w:r>
      <w:r w:rsidRPr="00B20579">
        <w:tab/>
      </w:r>
      <w:r w:rsidRPr="00B20579">
        <w:tab/>
        <w:t>// Softquoted literal</w:t>
      </w:r>
      <w:r w:rsidRPr="00B20579">
        <w:br/>
        <w:t>4.</w:t>
      </w:r>
      <w:r w:rsidRPr="00B20579">
        <w:tab/>
      </w:r>
      <w:r w:rsidRPr="00B20579">
        <w:rPr>
          <w:b/>
        </w:rPr>
        <w:t>table check headers</w:t>
      </w:r>
      <w:r w:rsidRPr="00B20579">
        <w:t xml:space="preserve"> ( table 1, "Date of Birth" );</w:t>
      </w:r>
      <w:r w:rsidRPr="00B20579">
        <w:tab/>
      </w:r>
      <w:r w:rsidRPr="00B20579">
        <w:tab/>
        <w:t>// Quoted literal</w:t>
      </w:r>
      <w:r w:rsidRPr="00B20579">
        <w:br/>
        <w:t>5.</w:t>
      </w:r>
      <w:r w:rsidRPr="00B20579">
        <w:tab/>
      </w:r>
      <w:r w:rsidRPr="00B20579">
        <w:rPr>
          <w:b/>
        </w:rPr>
        <w:t>table check headers</w:t>
      </w:r>
      <w:r w:rsidRPr="00B20579">
        <w:t xml:space="preserve"> ( table 1, { Date of Birth } );</w:t>
      </w:r>
      <w:r w:rsidRPr="00B20579">
        <w:tab/>
        <w:t>// Parameter set w. 1 literal</w:t>
      </w:r>
      <w:r w:rsidRPr="00B20579">
        <w:br/>
        <w:t>6.</w:t>
      </w:r>
      <w:r w:rsidRPr="00B20579">
        <w:tab/>
      </w:r>
      <w:r w:rsidRPr="00B20579">
        <w:rPr>
          <w:b/>
        </w:rPr>
        <w:t>table check headers</w:t>
      </w:r>
      <w:r w:rsidRPr="00B20579">
        <w:t xml:space="preserve"> ( table 1, {    Date    of Birth   } );</w:t>
      </w:r>
      <w:r w:rsidRPr="00B20579">
        <w:tab/>
        <w:t>// Parameter set w. 1 literal, space trimmed</w:t>
      </w:r>
      <w:r w:rsidRPr="00B20579">
        <w:br/>
        <w:t>7.</w:t>
      </w:r>
      <w:r w:rsidRPr="00B20579">
        <w:tab/>
      </w:r>
      <w:r w:rsidRPr="00B20579">
        <w:rPr>
          <w:b/>
        </w:rPr>
        <w:t>table check headers</w:t>
      </w:r>
      <w:r w:rsidRPr="00B20579">
        <w:t xml:space="preserve"> ( table 1, { 'Date of Birth' } );</w:t>
      </w:r>
      <w:r w:rsidRPr="00B20579">
        <w:tab/>
        <w:t>// Parameter set w. 1 softquoted literal</w:t>
      </w:r>
      <w:r w:rsidRPr="00B20579">
        <w:br/>
        <w:t>8.</w:t>
      </w:r>
      <w:r w:rsidRPr="00B20579">
        <w:tab/>
      </w:r>
      <w:r w:rsidRPr="00B20579">
        <w:rPr>
          <w:b/>
        </w:rPr>
        <w:t>table check headers</w:t>
      </w:r>
      <w:r w:rsidRPr="00B20579">
        <w:t xml:space="preserve"> ( table 1, { "Date of Birth" } );</w:t>
      </w:r>
      <w:r w:rsidRPr="00B20579">
        <w:tab/>
        <w:t>// Parameter set w.1 quoted literal</w:t>
      </w:r>
      <w:r w:rsidRPr="00B20579">
        <w:br/>
        <w:t>9.</w:t>
      </w:r>
      <w:r w:rsidRPr="00B20579">
        <w:tab/>
      </w:r>
      <w:r w:rsidRPr="00B20579">
        <w:rPr>
          <w:b/>
        </w:rPr>
        <w:t>table check headers</w:t>
      </w:r>
      <w:r w:rsidRPr="00B20579">
        <w:t xml:space="preserve"> ( table 1, 3 );</w:t>
      </w:r>
      <w:r w:rsidRPr="00B20579">
        <w:tab/>
      </w:r>
      <w:r w:rsidRPr="00B20579">
        <w:tab/>
      </w:r>
      <w:r w:rsidRPr="00B20579">
        <w:tab/>
        <w:t>// Positive numeral</w:t>
      </w:r>
      <w:r w:rsidRPr="00B20579">
        <w:br/>
        <w:t>10.</w:t>
      </w:r>
      <w:r w:rsidRPr="00B20579">
        <w:tab/>
      </w:r>
      <w:r w:rsidRPr="00B20579">
        <w:rPr>
          <w:b/>
        </w:rPr>
        <w:t>table check headers</w:t>
      </w:r>
      <w:r w:rsidRPr="00B20579">
        <w:t xml:space="preserve"> ( table 1, { 3 } );</w:t>
      </w:r>
      <w:r w:rsidRPr="00B20579">
        <w:tab/>
      </w:r>
      <w:r w:rsidRPr="00B20579">
        <w:tab/>
      </w:r>
      <w:r w:rsidRPr="00B20579">
        <w:tab/>
        <w:t>// Parameter set with 1 positive numeral</w:t>
      </w:r>
      <w:r w:rsidRPr="00B20579">
        <w:br/>
        <w:t>11.</w:t>
      </w:r>
      <w:r w:rsidRPr="00B20579">
        <w:tab/>
      </w:r>
      <w:r w:rsidRPr="00B20579">
        <w:rPr>
          <w:b/>
        </w:rPr>
        <w:t>table check headers</w:t>
      </w:r>
      <w:r w:rsidRPr="00B20579">
        <w:t xml:space="preserve"> ( table 1, -2 );</w:t>
      </w:r>
      <w:r w:rsidRPr="00B20579">
        <w:tab/>
      </w:r>
      <w:r w:rsidRPr="00B20579">
        <w:tab/>
      </w:r>
      <w:r w:rsidRPr="00B20579">
        <w:tab/>
        <w:t>// Negative numeral</w:t>
      </w:r>
      <w:r w:rsidRPr="00B20579">
        <w:br/>
        <w:t>13.</w:t>
      </w:r>
      <w:r w:rsidRPr="00B20579">
        <w:tab/>
      </w:r>
      <w:r w:rsidRPr="00B20579">
        <w:rPr>
          <w:b/>
        </w:rPr>
        <w:t>table check headers</w:t>
      </w:r>
      <w:r w:rsidRPr="00B20579">
        <w:t xml:space="preserve"> ( table 1, { -2 } );</w:t>
      </w:r>
      <w:r w:rsidRPr="00B20579">
        <w:tab/>
      </w:r>
      <w:r w:rsidRPr="00B20579">
        <w:tab/>
      </w:r>
      <w:r w:rsidRPr="00B20579">
        <w:tab/>
        <w:t>// Parameter set with 1 negative numeral</w:t>
      </w:r>
    </w:p>
    <w:p w14:paraId="7FF1FF99" w14:textId="77777777" w:rsidR="00FF40D7" w:rsidRPr="00B20579" w:rsidRDefault="00FF40D7" w:rsidP="00FF40D7">
      <w:r w:rsidRPr="00B20579">
        <w:t>These examples are different</w:t>
      </w:r>
    </w:p>
    <w:p w14:paraId="01E79CC7" w14:textId="77777777" w:rsidR="00FF40D7" w:rsidRPr="00B20579" w:rsidRDefault="00FF40D7" w:rsidP="00FF40D7">
      <w:r w:rsidRPr="00B20579">
        <w:t>1.</w:t>
      </w:r>
      <w:r w:rsidRPr="00B20579">
        <w:tab/>
      </w:r>
      <w:r w:rsidRPr="00B20579">
        <w:rPr>
          <w:b/>
        </w:rPr>
        <w:t>table check headers</w:t>
      </w:r>
      <w:r w:rsidRPr="00B20579">
        <w:t xml:space="preserve"> ( table 1, ' Date of   Birth ' );</w:t>
      </w:r>
      <w:r w:rsidRPr="00B20579">
        <w:tab/>
        <w:t>// Spaces added</w:t>
      </w:r>
      <w:r w:rsidRPr="00B20579">
        <w:br/>
        <w:t>2.</w:t>
      </w:r>
      <w:r w:rsidRPr="00B20579">
        <w:tab/>
      </w:r>
      <w:r w:rsidRPr="00B20579">
        <w:rPr>
          <w:b/>
        </w:rPr>
        <w:t>table check headers</w:t>
      </w:r>
      <w:r w:rsidRPr="00B20579">
        <w:t xml:space="preserve"> ( table 1, { "   Date    of Birth  " );</w:t>
      </w:r>
      <w:r w:rsidRPr="00B20579">
        <w:tab/>
        <w:t>// Spaces added</w:t>
      </w:r>
      <w:r w:rsidRPr="00B20579">
        <w:br/>
        <w:t>3.</w:t>
      </w:r>
      <w:r w:rsidRPr="00B20579">
        <w:tab/>
      </w:r>
      <w:r w:rsidRPr="00B20579">
        <w:rPr>
          <w:b/>
        </w:rPr>
        <w:t>table check headers</w:t>
      </w:r>
      <w:r w:rsidRPr="00B20579">
        <w:t xml:space="preserve"> ( table 1, '3' );</w:t>
      </w:r>
      <w:r w:rsidRPr="00B20579">
        <w:tab/>
      </w:r>
      <w:r w:rsidRPr="00B20579">
        <w:tab/>
      </w:r>
      <w:r w:rsidRPr="00B20579">
        <w:tab/>
        <w:t>// Literal. Looks for header named '3'</w:t>
      </w:r>
      <w:r w:rsidRPr="00B20579">
        <w:br/>
        <w:t>4.</w:t>
      </w:r>
      <w:r w:rsidRPr="00B20579">
        <w:tab/>
      </w:r>
      <w:r w:rsidRPr="00B20579">
        <w:rPr>
          <w:b/>
        </w:rPr>
        <w:t>table check headers</w:t>
      </w:r>
      <w:r w:rsidRPr="00B20579">
        <w:t xml:space="preserve"> ( table 1, { "-2" } );</w:t>
      </w:r>
      <w:r w:rsidRPr="00B20579">
        <w:tab/>
      </w:r>
      <w:r w:rsidRPr="00B20579">
        <w:tab/>
      </w:r>
      <w:r w:rsidRPr="00B20579">
        <w:tab/>
        <w:t>// Literal. Looks for header named '-2</w:t>
      </w:r>
    </w:p>
    <w:p w14:paraId="2D762C13" w14:textId="77777777" w:rsidR="00FF40D7" w:rsidRPr="00B20579" w:rsidRDefault="00FF40D7" w:rsidP="00FF40D7">
      <w:pPr>
        <w:spacing w:before="0" w:after="160" w:line="259" w:lineRule="auto"/>
      </w:pPr>
      <w:r w:rsidRPr="00B20579">
        <w:br w:type="page"/>
      </w:r>
    </w:p>
    <w:p w14:paraId="2985AE12" w14:textId="77777777" w:rsidR="00FF40D7" w:rsidRPr="00B20579" w:rsidRDefault="00FF40D7" w:rsidP="00FF40D7"/>
    <w:p w14:paraId="0873B8DE" w14:textId="77777777" w:rsidR="00FF40D7" w:rsidRPr="00B20579" w:rsidRDefault="00FF40D7" w:rsidP="00FF40D7">
      <w:pPr>
        <w:pStyle w:val="Heading3"/>
      </w:pPr>
      <w:bookmarkStart w:id="147" w:name="_Ref519409879"/>
      <w:bookmarkStart w:id="148" w:name="_Toc47818357"/>
      <w:r w:rsidRPr="00B20579">
        <w:t>Shifted Column Specifications</w:t>
      </w:r>
      <w:bookmarkEnd w:id="147"/>
      <w:bookmarkEnd w:id="148"/>
    </w:p>
    <w:p w14:paraId="5A87C555" w14:textId="77777777" w:rsidR="00FF40D7" w:rsidRPr="00B20579" w:rsidRDefault="00FF40D7" w:rsidP="00FF40D7">
      <w:r w:rsidRPr="00B20579">
        <w:t>If the literal parameter is not a quoted literal (softquoted or not quoted are OK), then neighboring columns can be referenced using prefix '&lt;' (next to the left) and '&gt;' (next to the right).  Multiple symbols add further shifts. The prefixes must begin at 1</w:t>
      </w:r>
      <w:r w:rsidRPr="00B20579">
        <w:rPr>
          <w:vertAlign w:val="superscript"/>
        </w:rPr>
        <w:t>st</w:t>
      </w:r>
      <w:r w:rsidRPr="00B20579">
        <w:t xml:space="preserve"> character position.  Restrictions apply, e.g. if only parameter names (and not numbers) are required.</w:t>
      </w:r>
    </w:p>
    <w:p w14:paraId="25AA3FEC" w14:textId="77777777" w:rsidR="00FF40D7" w:rsidRPr="00B20579" w:rsidRDefault="00FF40D7" w:rsidP="00FF40D7"/>
    <w:p w14:paraId="0F6305BF" w14:textId="77777777" w:rsidR="00FF40D7" w:rsidRPr="00B20579" w:rsidRDefault="00FF40D7" w:rsidP="00FF40D7">
      <w:r w:rsidRPr="00B20579">
        <w:t>Assuming the table (called 'cities') below:</w:t>
      </w:r>
    </w:p>
    <w:p w14:paraId="64E02F06" w14:textId="77777777" w:rsidR="00FF40D7" w:rsidRPr="00B20579" w:rsidRDefault="00FF40D7" w:rsidP="00FF40D7">
      <w:r w:rsidRPr="00B20579">
        <w:rPr>
          <w:noProof/>
        </w:rPr>
        <w:drawing>
          <wp:inline distT="0" distB="0" distL="0" distR="0" wp14:anchorId="0CC59859" wp14:editId="1372440F">
            <wp:extent cx="6479540" cy="507259"/>
            <wp:effectExtent l="0" t="0" r="0" b="762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507259"/>
                    </a:xfrm>
                    <a:prstGeom prst="rect">
                      <a:avLst/>
                    </a:prstGeom>
                    <a:noFill/>
                    <a:ln>
                      <a:noFill/>
                    </a:ln>
                  </pic:spPr>
                </pic:pic>
              </a:graphicData>
            </a:graphic>
          </wp:inline>
        </w:drawing>
      </w:r>
    </w:p>
    <w:p w14:paraId="0778F3B1"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3969"/>
        <w:gridCol w:w="4535"/>
      </w:tblGrid>
      <w:tr w:rsidR="00FF40D7" w:rsidRPr="00B20579" w14:paraId="7BEE65A9" w14:textId="77777777" w:rsidTr="00FF40D7">
        <w:tc>
          <w:tcPr>
            <w:tcW w:w="1701" w:type="dxa"/>
          </w:tcPr>
          <w:p w14:paraId="4629801A" w14:textId="77777777" w:rsidR="00FF40D7" w:rsidRPr="00B20579" w:rsidRDefault="00FF40D7" w:rsidP="00FF40D7">
            <w:pPr>
              <w:ind w:left="-221" w:firstLine="221"/>
              <w:rPr>
                <w:b/>
                <w:sz w:val="16"/>
                <w:szCs w:val="16"/>
              </w:rPr>
            </w:pPr>
            <w:r w:rsidRPr="00B20579">
              <w:rPr>
                <w:b/>
                <w:sz w:val="16"/>
                <w:szCs w:val="16"/>
              </w:rPr>
              <w:t>Reference</w:t>
            </w:r>
          </w:p>
        </w:tc>
        <w:tc>
          <w:tcPr>
            <w:tcW w:w="3969" w:type="dxa"/>
          </w:tcPr>
          <w:p w14:paraId="41244521" w14:textId="77777777" w:rsidR="00FF40D7" w:rsidRPr="00B20579" w:rsidRDefault="00FF40D7" w:rsidP="00FF40D7">
            <w:pPr>
              <w:rPr>
                <w:b/>
                <w:sz w:val="16"/>
                <w:szCs w:val="16"/>
                <w:lang w:val="en-GB"/>
              </w:rPr>
            </w:pPr>
            <w:r w:rsidRPr="00B20579">
              <w:rPr>
                <w:b/>
                <w:sz w:val="16"/>
                <w:szCs w:val="16"/>
                <w:lang w:val="en-GB"/>
              </w:rPr>
              <w:t>Description</w:t>
            </w:r>
          </w:p>
        </w:tc>
        <w:tc>
          <w:tcPr>
            <w:tcW w:w="4535" w:type="dxa"/>
          </w:tcPr>
          <w:p w14:paraId="277CDB1B" w14:textId="77777777" w:rsidR="00FF40D7" w:rsidRPr="00B20579" w:rsidRDefault="00FF40D7" w:rsidP="00FF40D7">
            <w:pPr>
              <w:rPr>
                <w:b/>
                <w:sz w:val="16"/>
                <w:szCs w:val="16"/>
                <w:lang w:val="en-GB"/>
              </w:rPr>
            </w:pPr>
            <w:r w:rsidRPr="00B20579">
              <w:rPr>
                <w:b/>
                <w:sz w:val="16"/>
                <w:szCs w:val="16"/>
                <w:lang w:val="en-GB"/>
              </w:rPr>
              <w:t>Restrictions</w:t>
            </w:r>
          </w:p>
        </w:tc>
      </w:tr>
      <w:tr w:rsidR="00FF40D7" w:rsidRPr="00B20579" w14:paraId="6594E634" w14:textId="77777777" w:rsidTr="00FF40D7">
        <w:tc>
          <w:tcPr>
            <w:tcW w:w="1701" w:type="dxa"/>
          </w:tcPr>
          <w:p w14:paraId="03BEEFD9"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4F03F73A" w14:textId="77777777" w:rsidR="00FF40D7" w:rsidRPr="00B20579" w:rsidRDefault="00FF40D7" w:rsidP="00FF40D7">
            <w:pPr>
              <w:tabs>
                <w:tab w:val="left" w:pos="459"/>
              </w:tabs>
              <w:spacing w:before="40" w:after="40"/>
              <w:rPr>
                <w:sz w:val="16"/>
                <w:szCs w:val="16"/>
              </w:rPr>
            </w:pPr>
            <w:r w:rsidRPr="00B20579">
              <w:rPr>
                <w:sz w:val="16"/>
                <w:szCs w:val="16"/>
              </w:rPr>
              <w:t>References column "State / Province"</w:t>
            </w:r>
          </w:p>
        </w:tc>
        <w:tc>
          <w:tcPr>
            <w:tcW w:w="4535" w:type="dxa"/>
          </w:tcPr>
          <w:p w14:paraId="66304A07" w14:textId="77777777" w:rsidR="00FF40D7" w:rsidRPr="00B20579" w:rsidRDefault="00FF40D7" w:rsidP="00FF40D7">
            <w:pPr>
              <w:spacing w:before="40" w:after="40"/>
              <w:rPr>
                <w:sz w:val="16"/>
                <w:szCs w:val="16"/>
              </w:rPr>
            </w:pPr>
            <w:r w:rsidRPr="00B20579">
              <w:rPr>
                <w:sz w:val="16"/>
                <w:szCs w:val="16"/>
              </w:rPr>
              <w:t>Shifting is not allowed if the function expects explicitly header names and no numbers.</w:t>
            </w:r>
          </w:p>
        </w:tc>
      </w:tr>
      <w:tr w:rsidR="00FF40D7" w:rsidRPr="00B20579" w14:paraId="26BA2991" w14:textId="77777777" w:rsidTr="00FF40D7">
        <w:tc>
          <w:tcPr>
            <w:tcW w:w="1701" w:type="dxa"/>
          </w:tcPr>
          <w:p w14:paraId="1C5035CE" w14:textId="77777777" w:rsidR="00FF40D7" w:rsidRPr="00B20579" w:rsidRDefault="00FF40D7" w:rsidP="00FF40D7">
            <w:pPr>
              <w:tabs>
                <w:tab w:val="left" w:pos="459"/>
              </w:tabs>
              <w:spacing w:before="40" w:after="40"/>
              <w:rPr>
                <w:sz w:val="16"/>
                <w:szCs w:val="16"/>
              </w:rPr>
            </w:pPr>
            <w:r w:rsidRPr="00B20579">
              <w:rPr>
                <w:sz w:val="16"/>
                <w:szCs w:val="16"/>
              </w:rPr>
              <w:t>'&gt;&gt;Country'</w:t>
            </w:r>
          </w:p>
        </w:tc>
        <w:tc>
          <w:tcPr>
            <w:tcW w:w="3969" w:type="dxa"/>
          </w:tcPr>
          <w:p w14:paraId="4C2CDC4D" w14:textId="77777777" w:rsidR="00FF40D7" w:rsidRPr="00B20579" w:rsidRDefault="00FF40D7" w:rsidP="00FF40D7">
            <w:pPr>
              <w:tabs>
                <w:tab w:val="left" w:pos="459"/>
              </w:tabs>
              <w:spacing w:before="40" w:after="40"/>
              <w:rPr>
                <w:sz w:val="16"/>
                <w:szCs w:val="16"/>
              </w:rPr>
            </w:pPr>
            <w:r w:rsidRPr="00B20579">
              <w:rPr>
                <w:sz w:val="16"/>
                <w:szCs w:val="16"/>
              </w:rPr>
              <w:t>References "Famous attraction"</w:t>
            </w:r>
          </w:p>
        </w:tc>
        <w:tc>
          <w:tcPr>
            <w:tcW w:w="4535" w:type="dxa"/>
          </w:tcPr>
          <w:p w14:paraId="700C6636" w14:textId="77777777" w:rsidR="00FF40D7" w:rsidRPr="00B20579" w:rsidRDefault="00FF40D7" w:rsidP="00FF40D7">
            <w:pPr>
              <w:spacing w:before="40" w:after="40"/>
              <w:rPr>
                <w:sz w:val="16"/>
                <w:szCs w:val="16"/>
              </w:rPr>
            </w:pPr>
            <w:r w:rsidRPr="00B20579">
              <w:rPr>
                <w:sz w:val="16"/>
                <w:szCs w:val="16"/>
              </w:rPr>
              <w:t>"</w:t>
            </w:r>
          </w:p>
        </w:tc>
      </w:tr>
      <w:tr w:rsidR="00FF40D7" w:rsidRPr="00B20579" w14:paraId="457B0DCC" w14:textId="77777777" w:rsidTr="00FF40D7">
        <w:tc>
          <w:tcPr>
            <w:tcW w:w="1701" w:type="dxa"/>
          </w:tcPr>
          <w:p w14:paraId="4ED97492" w14:textId="77777777" w:rsidR="00FF40D7" w:rsidRPr="00B20579" w:rsidRDefault="00FF40D7" w:rsidP="00FF40D7">
            <w:pPr>
              <w:tabs>
                <w:tab w:val="left" w:pos="459"/>
              </w:tabs>
              <w:spacing w:before="40" w:after="40"/>
              <w:rPr>
                <w:sz w:val="16"/>
                <w:szCs w:val="16"/>
              </w:rPr>
            </w:pPr>
            <w:r w:rsidRPr="00B20579">
              <w:rPr>
                <w:sz w:val="16"/>
                <w:szCs w:val="16"/>
              </w:rPr>
              <w:t>'&lt;Inhabitants'</w:t>
            </w:r>
          </w:p>
        </w:tc>
        <w:tc>
          <w:tcPr>
            <w:tcW w:w="3969" w:type="dxa"/>
          </w:tcPr>
          <w:p w14:paraId="0759D72A" w14:textId="77777777" w:rsidR="00FF40D7" w:rsidRPr="00B20579" w:rsidRDefault="00FF40D7" w:rsidP="00FF40D7">
            <w:pPr>
              <w:tabs>
                <w:tab w:val="left" w:pos="459"/>
              </w:tabs>
              <w:spacing w:before="40" w:after="40"/>
              <w:rPr>
                <w:sz w:val="16"/>
                <w:szCs w:val="16"/>
              </w:rPr>
            </w:pPr>
            <w:r w:rsidRPr="00B20579">
              <w:rPr>
                <w:sz w:val="16"/>
                <w:szCs w:val="16"/>
              </w:rPr>
              <w:t>References "Country"</w:t>
            </w:r>
          </w:p>
        </w:tc>
        <w:tc>
          <w:tcPr>
            <w:tcW w:w="4535" w:type="dxa"/>
          </w:tcPr>
          <w:p w14:paraId="1CA01CBC" w14:textId="77777777" w:rsidR="00FF40D7" w:rsidRPr="00B20579" w:rsidRDefault="00FF40D7" w:rsidP="00FF40D7">
            <w:pPr>
              <w:spacing w:before="40" w:after="40"/>
              <w:rPr>
                <w:sz w:val="16"/>
                <w:szCs w:val="16"/>
              </w:rPr>
            </w:pPr>
            <w:r w:rsidRPr="00B20579">
              <w:rPr>
                <w:sz w:val="16"/>
                <w:szCs w:val="16"/>
              </w:rPr>
              <w:t>"</w:t>
            </w:r>
          </w:p>
        </w:tc>
      </w:tr>
      <w:tr w:rsidR="00FF40D7" w:rsidRPr="00B20579" w14:paraId="7A3C4C4F" w14:textId="77777777" w:rsidTr="00FF40D7">
        <w:tc>
          <w:tcPr>
            <w:tcW w:w="1701" w:type="dxa"/>
          </w:tcPr>
          <w:p w14:paraId="1CCD191D" w14:textId="77777777" w:rsidR="00FF40D7" w:rsidRPr="00B20579" w:rsidRDefault="00FF40D7" w:rsidP="00FF40D7">
            <w:pPr>
              <w:tabs>
                <w:tab w:val="left" w:pos="459"/>
              </w:tabs>
              <w:spacing w:before="40" w:after="40"/>
              <w:rPr>
                <w:sz w:val="16"/>
                <w:szCs w:val="16"/>
              </w:rPr>
            </w:pPr>
            <w:r w:rsidRPr="00B20579">
              <w:rPr>
                <w:sz w:val="16"/>
                <w:szCs w:val="16"/>
              </w:rPr>
              <w:t>'&lt;&lt;Inhabitants'</w:t>
            </w:r>
          </w:p>
        </w:tc>
        <w:tc>
          <w:tcPr>
            <w:tcW w:w="3969" w:type="dxa"/>
          </w:tcPr>
          <w:p w14:paraId="03492463" w14:textId="77777777" w:rsidR="00FF40D7" w:rsidRPr="00B20579" w:rsidRDefault="00FF40D7" w:rsidP="00FF40D7">
            <w:pPr>
              <w:tabs>
                <w:tab w:val="left" w:pos="459"/>
              </w:tabs>
              <w:spacing w:before="40" w:after="40"/>
              <w:rPr>
                <w:sz w:val="16"/>
                <w:szCs w:val="16"/>
              </w:rPr>
            </w:pPr>
            <w:r w:rsidRPr="00B20579">
              <w:rPr>
                <w:sz w:val="16"/>
                <w:szCs w:val="16"/>
              </w:rPr>
              <w:t>References "State / Province"</w:t>
            </w:r>
          </w:p>
        </w:tc>
        <w:tc>
          <w:tcPr>
            <w:tcW w:w="4535" w:type="dxa"/>
          </w:tcPr>
          <w:p w14:paraId="28059BF2" w14:textId="77777777" w:rsidR="00FF40D7" w:rsidRPr="00B20579" w:rsidRDefault="00FF40D7" w:rsidP="00FF40D7">
            <w:pPr>
              <w:spacing w:before="40" w:after="40"/>
              <w:rPr>
                <w:sz w:val="16"/>
                <w:szCs w:val="16"/>
              </w:rPr>
            </w:pPr>
            <w:r w:rsidRPr="00B20579">
              <w:rPr>
                <w:sz w:val="16"/>
                <w:szCs w:val="16"/>
              </w:rPr>
              <w:t>"</w:t>
            </w:r>
          </w:p>
        </w:tc>
      </w:tr>
      <w:tr w:rsidR="00FF40D7" w:rsidRPr="00B20579" w14:paraId="0A85869D" w14:textId="77777777" w:rsidTr="00FF40D7">
        <w:tc>
          <w:tcPr>
            <w:tcW w:w="1701" w:type="dxa"/>
          </w:tcPr>
          <w:p w14:paraId="764868C9" w14:textId="77777777" w:rsidR="00FF40D7" w:rsidRPr="00B20579" w:rsidRDefault="00FF40D7" w:rsidP="00FF40D7">
            <w:pPr>
              <w:tabs>
                <w:tab w:val="left" w:pos="459"/>
              </w:tabs>
              <w:spacing w:before="40" w:after="40"/>
              <w:rPr>
                <w:sz w:val="16"/>
                <w:szCs w:val="16"/>
              </w:rPr>
            </w:pPr>
            <w:r w:rsidRPr="00B20579">
              <w:rPr>
                <w:sz w:val="16"/>
                <w:szCs w:val="16"/>
              </w:rPr>
              <w:t>'&gt;Moving along'</w:t>
            </w:r>
          </w:p>
        </w:tc>
        <w:tc>
          <w:tcPr>
            <w:tcW w:w="3969" w:type="dxa"/>
          </w:tcPr>
          <w:p w14:paraId="52E8CB0C" w14:textId="77777777" w:rsidR="00FF40D7" w:rsidRPr="00B20579" w:rsidRDefault="00FF40D7" w:rsidP="00FF40D7">
            <w:pPr>
              <w:tabs>
                <w:tab w:val="left" w:pos="459"/>
              </w:tabs>
              <w:spacing w:before="40" w:after="40"/>
              <w:rPr>
                <w:sz w:val="16"/>
                <w:szCs w:val="16"/>
              </w:rPr>
            </w:pPr>
            <w:r w:rsidRPr="00B20579">
              <w:rPr>
                <w:sz w:val="16"/>
                <w:szCs w:val="16"/>
              </w:rPr>
              <w:t>References next column at the end of the table</w:t>
            </w:r>
          </w:p>
        </w:tc>
        <w:tc>
          <w:tcPr>
            <w:tcW w:w="4535" w:type="dxa"/>
          </w:tcPr>
          <w:p w14:paraId="47C27815" w14:textId="77777777" w:rsidR="00FF40D7" w:rsidRPr="00B20579" w:rsidRDefault="00FF40D7" w:rsidP="00FF40D7">
            <w:pPr>
              <w:spacing w:before="40" w:after="40"/>
              <w:rPr>
                <w:sz w:val="16"/>
                <w:szCs w:val="16"/>
              </w:rPr>
            </w:pPr>
            <w:r w:rsidRPr="00B20579">
              <w:rPr>
                <w:sz w:val="16"/>
                <w:szCs w:val="16"/>
              </w:rPr>
              <w:t>", and only if accessing beyond end of table is allowed (function specific limitation)</w:t>
            </w:r>
          </w:p>
        </w:tc>
      </w:tr>
      <w:tr w:rsidR="00FF40D7" w:rsidRPr="00B20579" w14:paraId="0EF8F5A5" w14:textId="77777777" w:rsidTr="00FF40D7">
        <w:tc>
          <w:tcPr>
            <w:tcW w:w="1701" w:type="dxa"/>
          </w:tcPr>
          <w:p w14:paraId="3F89E55D" w14:textId="77777777" w:rsidR="00FF40D7" w:rsidRPr="00B20579" w:rsidRDefault="00FF40D7" w:rsidP="00FF40D7">
            <w:pPr>
              <w:tabs>
                <w:tab w:val="left" w:pos="459"/>
              </w:tabs>
              <w:spacing w:before="40" w:after="40"/>
              <w:rPr>
                <w:sz w:val="16"/>
                <w:szCs w:val="16"/>
              </w:rPr>
            </w:pPr>
            <w:r w:rsidRPr="00B20579">
              <w:rPr>
                <w:sz w:val="16"/>
                <w:szCs w:val="16"/>
              </w:rPr>
              <w:t>'&lt;City'</w:t>
            </w:r>
            <w:r w:rsidRPr="00B20579">
              <w:rPr>
                <w:sz w:val="16"/>
                <w:szCs w:val="16"/>
              </w:rPr>
              <w:br/>
              <w:t>'&lt;&lt;State / Province'</w:t>
            </w:r>
          </w:p>
        </w:tc>
        <w:tc>
          <w:tcPr>
            <w:tcW w:w="3969" w:type="dxa"/>
          </w:tcPr>
          <w:p w14:paraId="283100B2" w14:textId="77777777" w:rsidR="00FF40D7" w:rsidRPr="00B20579" w:rsidRDefault="00FF40D7" w:rsidP="00FF40D7">
            <w:pPr>
              <w:tabs>
                <w:tab w:val="left" w:pos="459"/>
              </w:tabs>
              <w:spacing w:before="40" w:after="40"/>
              <w:rPr>
                <w:sz w:val="16"/>
                <w:szCs w:val="16"/>
              </w:rPr>
            </w:pPr>
            <w:r w:rsidRPr="00B20579">
              <w:rPr>
                <w:sz w:val="16"/>
                <w:szCs w:val="16"/>
              </w:rPr>
              <w:t>Invalid references since you attempt to access a column on the left side outside the table.</w:t>
            </w:r>
          </w:p>
        </w:tc>
        <w:tc>
          <w:tcPr>
            <w:tcW w:w="4535" w:type="dxa"/>
          </w:tcPr>
          <w:p w14:paraId="7AF47351" w14:textId="77777777" w:rsidR="00FF40D7" w:rsidRPr="00B20579" w:rsidRDefault="00FF40D7" w:rsidP="00FF40D7">
            <w:pPr>
              <w:spacing w:before="40" w:after="40"/>
              <w:rPr>
                <w:sz w:val="16"/>
                <w:szCs w:val="16"/>
              </w:rPr>
            </w:pPr>
          </w:p>
        </w:tc>
      </w:tr>
      <w:tr w:rsidR="00FF40D7" w:rsidRPr="00B20579" w14:paraId="118CAE88" w14:textId="77777777" w:rsidTr="00FF40D7">
        <w:tc>
          <w:tcPr>
            <w:tcW w:w="1701" w:type="dxa"/>
          </w:tcPr>
          <w:p w14:paraId="7FF4814C" w14:textId="77777777" w:rsidR="00FF40D7" w:rsidRPr="00B20579" w:rsidRDefault="00FF40D7" w:rsidP="00FF40D7">
            <w:pPr>
              <w:tabs>
                <w:tab w:val="left" w:pos="459"/>
              </w:tabs>
              <w:spacing w:before="40" w:after="40"/>
              <w:rPr>
                <w:sz w:val="16"/>
                <w:szCs w:val="16"/>
              </w:rPr>
            </w:pPr>
            <w:r w:rsidRPr="00B20579">
              <w:rPr>
                <w:sz w:val="16"/>
                <w:szCs w:val="16"/>
              </w:rPr>
              <w:t>'  &gt;City'</w:t>
            </w:r>
          </w:p>
        </w:tc>
        <w:tc>
          <w:tcPr>
            <w:tcW w:w="3969" w:type="dxa"/>
          </w:tcPr>
          <w:p w14:paraId="62112FF3" w14:textId="77777777" w:rsidR="00FF40D7" w:rsidRPr="00B20579" w:rsidRDefault="00FF40D7" w:rsidP="00FF40D7">
            <w:pPr>
              <w:tabs>
                <w:tab w:val="left" w:pos="459"/>
              </w:tabs>
              <w:spacing w:before="40" w:after="40"/>
              <w:rPr>
                <w:sz w:val="16"/>
                <w:szCs w:val="16"/>
              </w:rPr>
            </w:pPr>
            <w:r w:rsidRPr="00B20579">
              <w:rPr>
                <w:sz w:val="16"/>
                <w:szCs w:val="16"/>
              </w:rPr>
              <w:t>Symbol does not start at 1</w:t>
            </w:r>
            <w:r w:rsidRPr="00B20579">
              <w:rPr>
                <w:sz w:val="16"/>
                <w:szCs w:val="16"/>
                <w:vertAlign w:val="superscript"/>
              </w:rPr>
              <w:t>st</w:t>
            </w:r>
            <w:r w:rsidRPr="00B20579">
              <w:rPr>
                <w:sz w:val="16"/>
                <w:szCs w:val="16"/>
              </w:rPr>
              <w:t xml:space="preserve"> position.  No action.  </w:t>
            </w:r>
            <w:r>
              <w:rPr>
                <w:sz w:val="16"/>
                <w:szCs w:val="16"/>
              </w:rPr>
              <w:t>B4P</w:t>
            </w:r>
            <w:r w:rsidRPr="00B20579">
              <w:rPr>
                <w:sz w:val="16"/>
                <w:szCs w:val="16"/>
              </w:rPr>
              <w:t xml:space="preserve"> looks for table header actually called '  &gt;City'</w:t>
            </w:r>
          </w:p>
        </w:tc>
        <w:tc>
          <w:tcPr>
            <w:tcW w:w="4535" w:type="dxa"/>
          </w:tcPr>
          <w:p w14:paraId="48697A7B" w14:textId="77777777" w:rsidR="00FF40D7" w:rsidRPr="00B20579" w:rsidRDefault="00FF40D7" w:rsidP="00FF40D7">
            <w:pPr>
              <w:spacing w:before="40" w:after="40"/>
              <w:rPr>
                <w:sz w:val="16"/>
                <w:szCs w:val="16"/>
              </w:rPr>
            </w:pPr>
          </w:p>
        </w:tc>
      </w:tr>
      <w:tr w:rsidR="00FF40D7" w:rsidRPr="00B20579" w14:paraId="13CAFF9F" w14:textId="77777777" w:rsidTr="00FF40D7">
        <w:tc>
          <w:tcPr>
            <w:tcW w:w="1701" w:type="dxa"/>
          </w:tcPr>
          <w:p w14:paraId="5D1055D2" w14:textId="77777777" w:rsidR="00FF40D7" w:rsidRPr="00B20579" w:rsidRDefault="00FF40D7" w:rsidP="00FF40D7">
            <w:pPr>
              <w:tabs>
                <w:tab w:val="left" w:pos="459"/>
              </w:tabs>
              <w:spacing w:before="40" w:after="40"/>
              <w:rPr>
                <w:sz w:val="16"/>
                <w:szCs w:val="16"/>
              </w:rPr>
            </w:pPr>
            <w:r w:rsidRPr="00B20579">
              <w:rPr>
                <w:sz w:val="16"/>
                <w:szCs w:val="16"/>
              </w:rPr>
              <w:t>'&gt; &gt;City'</w:t>
            </w:r>
          </w:p>
        </w:tc>
        <w:tc>
          <w:tcPr>
            <w:tcW w:w="3969" w:type="dxa"/>
          </w:tcPr>
          <w:p w14:paraId="56B93EE4" w14:textId="77777777" w:rsidR="00FF40D7" w:rsidRPr="00B20579" w:rsidRDefault="00FF40D7" w:rsidP="00FF40D7">
            <w:pPr>
              <w:tabs>
                <w:tab w:val="left" w:pos="459"/>
              </w:tabs>
              <w:spacing w:before="40" w:after="40"/>
              <w:rPr>
                <w:sz w:val="16"/>
                <w:szCs w:val="16"/>
              </w:rPr>
            </w:pPr>
            <w:r w:rsidRPr="00B20579">
              <w:rPr>
                <w:sz w:val="16"/>
                <w:szCs w:val="16"/>
              </w:rPr>
              <w:t>The 1</w:t>
            </w:r>
            <w:r w:rsidRPr="00B20579">
              <w:rPr>
                <w:sz w:val="16"/>
                <w:szCs w:val="16"/>
                <w:vertAlign w:val="superscript"/>
              </w:rPr>
              <w:t>st</w:t>
            </w:r>
            <w:r w:rsidRPr="00B20579">
              <w:rPr>
                <w:sz w:val="16"/>
                <w:szCs w:val="16"/>
              </w:rPr>
              <w:t xml:space="preserve"> symbol is recognized, then </w:t>
            </w:r>
            <w:r>
              <w:rPr>
                <w:sz w:val="16"/>
                <w:szCs w:val="16"/>
              </w:rPr>
              <w:t>B4P</w:t>
            </w:r>
            <w:r w:rsidRPr="00B20579">
              <w:rPr>
                <w:sz w:val="16"/>
                <w:szCs w:val="16"/>
              </w:rPr>
              <w:t xml:space="preserve"> searches for column named ' &gt;City'</w:t>
            </w:r>
          </w:p>
        </w:tc>
        <w:tc>
          <w:tcPr>
            <w:tcW w:w="4535" w:type="dxa"/>
          </w:tcPr>
          <w:p w14:paraId="1BAE965C" w14:textId="77777777" w:rsidR="00FF40D7" w:rsidRPr="00B20579" w:rsidRDefault="00FF40D7" w:rsidP="00FF40D7">
            <w:pPr>
              <w:spacing w:before="40" w:after="40"/>
              <w:rPr>
                <w:sz w:val="16"/>
                <w:szCs w:val="16"/>
              </w:rPr>
            </w:pPr>
          </w:p>
        </w:tc>
      </w:tr>
      <w:tr w:rsidR="00FF40D7" w:rsidRPr="00B20579" w14:paraId="7552AEB7" w14:textId="77777777" w:rsidTr="00FF40D7">
        <w:tc>
          <w:tcPr>
            <w:tcW w:w="1701" w:type="dxa"/>
          </w:tcPr>
          <w:p w14:paraId="6DBD3314"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0E5D6893" w14:textId="77777777" w:rsidR="00FF40D7" w:rsidRPr="00B20579" w:rsidRDefault="00FF40D7" w:rsidP="00FF40D7">
            <w:pPr>
              <w:tabs>
                <w:tab w:val="left" w:pos="459"/>
              </w:tabs>
              <w:spacing w:before="40" w:after="40"/>
              <w:rPr>
                <w:sz w:val="16"/>
                <w:szCs w:val="16"/>
              </w:rPr>
            </w:pPr>
            <w:r w:rsidRPr="00B20579">
              <w:rPr>
                <w:sz w:val="16"/>
                <w:szCs w:val="16"/>
              </w:rPr>
              <w:t xml:space="preserve">The symbol is ignored. </w:t>
            </w:r>
            <w:r>
              <w:rPr>
                <w:sz w:val="16"/>
                <w:szCs w:val="16"/>
              </w:rPr>
              <w:t>B4P</w:t>
            </w:r>
            <w:r w:rsidRPr="00B20579">
              <w:rPr>
                <w:sz w:val="16"/>
                <w:szCs w:val="16"/>
              </w:rPr>
              <w:t xml:space="preserve"> searches for column named '&gt;City'</w:t>
            </w:r>
          </w:p>
        </w:tc>
        <w:tc>
          <w:tcPr>
            <w:tcW w:w="4535" w:type="dxa"/>
          </w:tcPr>
          <w:p w14:paraId="30818EDE" w14:textId="77777777" w:rsidR="00FF40D7" w:rsidRPr="00B20579" w:rsidRDefault="00FF40D7" w:rsidP="00FF40D7">
            <w:pPr>
              <w:spacing w:before="40" w:after="40"/>
              <w:rPr>
                <w:sz w:val="16"/>
                <w:szCs w:val="16"/>
              </w:rPr>
            </w:pPr>
          </w:p>
        </w:tc>
      </w:tr>
      <w:tr w:rsidR="00FF40D7" w:rsidRPr="00B20579" w14:paraId="257DA42A" w14:textId="77777777" w:rsidTr="00FF40D7">
        <w:tc>
          <w:tcPr>
            <w:tcW w:w="1701" w:type="dxa"/>
          </w:tcPr>
          <w:p w14:paraId="00059B0B" w14:textId="77777777" w:rsidR="00FF40D7" w:rsidRPr="00B20579" w:rsidRDefault="00FF40D7" w:rsidP="00FF40D7">
            <w:pPr>
              <w:tabs>
                <w:tab w:val="left" w:pos="459"/>
              </w:tabs>
              <w:spacing w:before="40" w:after="40"/>
              <w:rPr>
                <w:sz w:val="16"/>
                <w:szCs w:val="16"/>
              </w:rPr>
            </w:pPr>
            <w:r w:rsidRPr="00B20579">
              <w:rPr>
                <w:sz w:val="16"/>
                <w:szCs w:val="16"/>
              </w:rPr>
              <w:t>'&lt;&gt;City'</w:t>
            </w:r>
            <w:r w:rsidRPr="00B20579">
              <w:rPr>
                <w:sz w:val="16"/>
                <w:szCs w:val="16"/>
              </w:rPr>
              <w:br/>
              <w:t>'&gt;&lt;City'</w:t>
            </w:r>
          </w:p>
        </w:tc>
        <w:tc>
          <w:tcPr>
            <w:tcW w:w="3969" w:type="dxa"/>
          </w:tcPr>
          <w:p w14:paraId="7219B282" w14:textId="77777777" w:rsidR="00FF40D7" w:rsidRPr="00B20579" w:rsidRDefault="00FF40D7" w:rsidP="00FF40D7">
            <w:pPr>
              <w:tabs>
                <w:tab w:val="left" w:pos="459"/>
              </w:tabs>
              <w:spacing w:before="40" w:after="40"/>
              <w:rPr>
                <w:sz w:val="16"/>
                <w:szCs w:val="16"/>
              </w:rPr>
            </w:pPr>
            <w:r w:rsidRPr="00B20579">
              <w:rPr>
                <w:sz w:val="16"/>
                <w:szCs w:val="16"/>
              </w:rPr>
              <w:t>The shifts are neutralized by 2</w:t>
            </w:r>
            <w:r w:rsidRPr="00B20579">
              <w:rPr>
                <w:sz w:val="16"/>
                <w:szCs w:val="16"/>
                <w:vertAlign w:val="superscript"/>
              </w:rPr>
              <w:t>nd</w:t>
            </w:r>
            <w:r w:rsidRPr="00B20579">
              <w:rPr>
                <w:sz w:val="16"/>
                <w:szCs w:val="16"/>
              </w:rPr>
              <w:t xml:space="preserve"> shifts in the opposite direction.  Here, the column "City" is accessed.</w:t>
            </w:r>
          </w:p>
        </w:tc>
        <w:tc>
          <w:tcPr>
            <w:tcW w:w="4535" w:type="dxa"/>
          </w:tcPr>
          <w:p w14:paraId="5EE22A4D" w14:textId="77777777" w:rsidR="00FF40D7" w:rsidRPr="00B20579" w:rsidRDefault="00FF40D7" w:rsidP="00FF40D7">
            <w:pPr>
              <w:spacing w:before="40" w:after="40"/>
              <w:rPr>
                <w:sz w:val="16"/>
                <w:szCs w:val="16"/>
              </w:rPr>
            </w:pPr>
          </w:p>
        </w:tc>
      </w:tr>
    </w:tbl>
    <w:p w14:paraId="600FB114" w14:textId="77777777" w:rsidR="00FF40D7" w:rsidRPr="00B20579" w:rsidRDefault="00FF40D7" w:rsidP="00FF40D7"/>
    <w:p w14:paraId="55093397" w14:textId="77777777" w:rsidR="00FF40D7" w:rsidRPr="00B20579" w:rsidRDefault="00FF40D7" w:rsidP="00FF40D7">
      <w:pPr>
        <w:rPr>
          <w:b/>
        </w:rPr>
      </w:pPr>
      <w:r w:rsidRPr="00B20579">
        <w:rPr>
          <w:b/>
        </w:rPr>
        <w:t>Examples:</w:t>
      </w:r>
    </w:p>
    <w:p w14:paraId="5D0D1433" w14:textId="77777777" w:rsidR="00FF40D7" w:rsidRPr="00B20579" w:rsidRDefault="00FF40D7" w:rsidP="00FF40D7">
      <w:r w:rsidRPr="00B20579">
        <w:rPr>
          <w:b/>
        </w:rPr>
        <w:t>table insert columns</w:t>
      </w:r>
      <w:r w:rsidRPr="00B20579">
        <w:t xml:space="preserve">( cities, Street, '', 'State / Province' ) inserts new column on the </w:t>
      </w:r>
      <w:r w:rsidRPr="00B20579">
        <w:rPr>
          <w:b/>
        </w:rPr>
        <w:t>left</w:t>
      </w:r>
      <w:r w:rsidRPr="00B20579">
        <w:t xml:space="preserve"> hand side of 'State / Province'.</w:t>
      </w:r>
    </w:p>
    <w:p w14:paraId="59CCDB64" w14:textId="77777777" w:rsidR="00FF40D7" w:rsidRPr="00B20579" w:rsidRDefault="00FF40D7" w:rsidP="00FF40D7">
      <w:r w:rsidRPr="00B20579">
        <w:rPr>
          <w:b/>
        </w:rPr>
        <w:t>table insert columns</w:t>
      </w:r>
      <w:r w:rsidRPr="00B20579">
        <w:t xml:space="preserve">( cities, Street, '', '&gt;State / Province' ) inserts new column on the </w:t>
      </w:r>
      <w:r w:rsidRPr="00B20579">
        <w:rPr>
          <w:b/>
        </w:rPr>
        <w:t>right</w:t>
      </w:r>
      <w:r w:rsidRPr="00B20579">
        <w:t xml:space="preserve"> hand side of 'State / Province'.</w:t>
      </w:r>
    </w:p>
    <w:p w14:paraId="230976A1" w14:textId="77777777" w:rsidR="00FF40D7" w:rsidRPr="00B20579" w:rsidRDefault="00FF40D7" w:rsidP="00FF40D7">
      <w:r w:rsidRPr="00B20579">
        <w:rPr>
          <w:b/>
        </w:rPr>
        <w:t>table insert columns</w:t>
      </w:r>
      <w:r w:rsidRPr="00B20579">
        <w:t xml:space="preserve">( cities, Street, '', '&lt;State / Province' ) inserts new column on the </w:t>
      </w:r>
      <w:r w:rsidRPr="00B20579">
        <w:rPr>
          <w:b/>
        </w:rPr>
        <w:t>left</w:t>
      </w:r>
      <w:r w:rsidRPr="00B20579">
        <w:t xml:space="preserve"> hand side of 'City'.</w:t>
      </w:r>
    </w:p>
    <w:p w14:paraId="3D18B629" w14:textId="77777777" w:rsidR="00FF40D7" w:rsidRPr="00B20579" w:rsidRDefault="00FF40D7" w:rsidP="00FF40D7">
      <w:r w:rsidRPr="00B20579">
        <w:rPr>
          <w:b/>
        </w:rPr>
        <w:t>table insert columns</w:t>
      </w:r>
      <w:r w:rsidRPr="00B20579">
        <w:t>( cities, Street, '', "&lt;State / Province" ) issues an error because it fails to find the column header called "&lt;State / Province".</w:t>
      </w:r>
    </w:p>
    <w:p w14:paraId="78111B28" w14:textId="77777777" w:rsidR="00FF40D7" w:rsidRPr="00B20579" w:rsidRDefault="00FF40D7" w:rsidP="00FF40D7">
      <w:r w:rsidRPr="00B20579">
        <w:t xml:space="preserve">[ cities: '&gt;City', 1 ] = Maryland; </w:t>
      </w:r>
      <w:r w:rsidRPr="00B20579">
        <w:tab/>
        <w:t>//  Next column after 'City' will be accessed.</w:t>
      </w:r>
    </w:p>
    <w:p w14:paraId="434BCCAF" w14:textId="77777777" w:rsidR="00FF40D7" w:rsidRPr="00B20579" w:rsidRDefault="00FF40D7" w:rsidP="00FF40D7">
      <w:r w:rsidRPr="00B20579">
        <w:t>[ '&gt;January'..'&lt;December'] = 0;</w:t>
      </w:r>
      <w:r w:rsidRPr="00B20579">
        <w:tab/>
        <w:t>// Combined with partial table references and ranges: All values from February</w:t>
      </w:r>
      <w:r w:rsidRPr="00B20579">
        <w:br/>
      </w:r>
      <w:r w:rsidRPr="00B20579">
        <w:tab/>
      </w:r>
      <w:r w:rsidRPr="00B20579">
        <w:tab/>
      </w:r>
      <w:r w:rsidRPr="00B20579">
        <w:tab/>
      </w:r>
      <w:r w:rsidRPr="00B20579">
        <w:tab/>
        <w:t>// till November will be set to 0.</w:t>
      </w:r>
    </w:p>
    <w:p w14:paraId="4DF838DB"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49" w:name="_Ref480663864"/>
      <w:r w:rsidRPr="00B20579">
        <w:br w:type="page"/>
      </w:r>
    </w:p>
    <w:p w14:paraId="46A9F6E2" w14:textId="77777777" w:rsidR="00FF40D7" w:rsidRPr="00B20579" w:rsidRDefault="00FF40D7" w:rsidP="00FF40D7">
      <w:pPr>
        <w:pStyle w:val="Heading2"/>
      </w:pPr>
      <w:bookmarkStart w:id="150" w:name="_Ref5050205"/>
      <w:bookmarkStart w:id="151" w:name="_Toc47818358"/>
      <w:r w:rsidRPr="00B20579">
        <w:lastRenderedPageBreak/>
        <w:t>Special Parameter Types: Table Rows Specifications</w:t>
      </w:r>
      <w:bookmarkEnd w:id="149"/>
      <w:bookmarkEnd w:id="150"/>
      <w:bookmarkEnd w:id="151"/>
    </w:p>
    <w:p w14:paraId="01712754" w14:textId="77777777" w:rsidR="00FF40D7" w:rsidRPr="00B20579" w:rsidRDefault="00FF40D7" w:rsidP="00FF40D7">
      <w:r w:rsidRPr="00B20579">
        <w:t xml:space="preserve">Various functions, particularly those which contain the ending "… </w:t>
      </w:r>
      <w:r w:rsidRPr="00B20579">
        <w:rPr>
          <w:b/>
        </w:rPr>
        <w:t>selected rows</w:t>
      </w:r>
      <w:r w:rsidRPr="00B20579">
        <w:t xml:space="preserve"> (…)", provide a versatile parameter set to select rows.  For this parameter, an expression is expected as a code piece for repeatable calculations, or as a code piece inside a literal, preceding with a colon symbol.  Since the full table context (table name and row number) are known, partial table specifications are allowed and encouraged to be used.</w:t>
      </w:r>
    </w:p>
    <w:p w14:paraId="6CFE7237"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3B49E056" w14:textId="77777777" w:rsidTr="00FF40D7">
        <w:tc>
          <w:tcPr>
            <w:tcW w:w="1418" w:type="dxa"/>
          </w:tcPr>
          <w:p w14:paraId="7870AABA" w14:textId="77777777" w:rsidR="00FF40D7" w:rsidRPr="00B20579" w:rsidRDefault="00FF40D7" w:rsidP="00FF40D7">
            <w:pPr>
              <w:rPr>
                <w:b/>
                <w:sz w:val="16"/>
                <w:szCs w:val="16"/>
              </w:rPr>
            </w:pPr>
            <w:r w:rsidRPr="00B20579">
              <w:rPr>
                <w:b/>
                <w:sz w:val="16"/>
                <w:szCs w:val="16"/>
              </w:rPr>
              <w:t>Type</w:t>
            </w:r>
          </w:p>
        </w:tc>
        <w:tc>
          <w:tcPr>
            <w:tcW w:w="5132" w:type="dxa"/>
          </w:tcPr>
          <w:p w14:paraId="1552ABF7"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1F9BE917"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0E0F0A38" w14:textId="77777777" w:rsidTr="00FF40D7">
        <w:trPr>
          <w:trHeight w:val="457"/>
        </w:trPr>
        <w:tc>
          <w:tcPr>
            <w:tcW w:w="1418" w:type="dxa"/>
          </w:tcPr>
          <w:p w14:paraId="1C3019F0" w14:textId="77777777" w:rsidR="00FF40D7" w:rsidRPr="00B20579" w:rsidRDefault="00FF40D7" w:rsidP="00FF40D7">
            <w:pPr>
              <w:tabs>
                <w:tab w:val="left" w:pos="459"/>
              </w:tabs>
              <w:spacing w:before="40" w:after="40"/>
              <w:rPr>
                <w:sz w:val="16"/>
                <w:szCs w:val="16"/>
              </w:rPr>
            </w:pPr>
            <w:r w:rsidRPr="00B20579">
              <w:rPr>
                <w:sz w:val="16"/>
                <w:szCs w:val="16"/>
              </w:rPr>
              <w:t>code piece:</w:t>
            </w:r>
          </w:p>
          <w:p w14:paraId="7C5FC5BB" w14:textId="77777777" w:rsidR="00FF40D7" w:rsidRPr="00B20579" w:rsidRDefault="00FF40D7" w:rsidP="00FF40D7">
            <w:pPr>
              <w:tabs>
                <w:tab w:val="left" w:pos="459"/>
              </w:tabs>
              <w:spacing w:before="40" w:after="40"/>
              <w:rPr>
                <w:sz w:val="16"/>
                <w:szCs w:val="16"/>
              </w:rPr>
            </w:pPr>
            <w:r w:rsidRPr="00B20579">
              <w:rPr>
                <w:sz w:val="16"/>
                <w:szCs w:val="16"/>
              </w:rPr>
              <w:t>Expression</w:t>
            </w:r>
          </w:p>
        </w:tc>
        <w:tc>
          <w:tcPr>
            <w:tcW w:w="5132" w:type="dxa"/>
          </w:tcPr>
          <w:p w14:paraId="013183F5" w14:textId="77777777" w:rsidR="00FF40D7" w:rsidRPr="00B20579" w:rsidRDefault="00FF40D7" w:rsidP="00FF40D7">
            <w:pPr>
              <w:tabs>
                <w:tab w:val="left" w:pos="459"/>
              </w:tabs>
              <w:spacing w:before="40" w:after="40"/>
              <w:rPr>
                <w:sz w:val="16"/>
                <w:szCs w:val="16"/>
              </w:rPr>
            </w:pPr>
            <w:r w:rsidRPr="00B20579">
              <w:rPr>
                <w:sz w:val="16"/>
                <w:szCs w:val="16"/>
              </w:rPr>
              <w:t>The code piece inside must contain an expression which in turn must return a value of type Boolean, numeral, or parameter set containing numerals.</w:t>
            </w:r>
          </w:p>
        </w:tc>
        <w:tc>
          <w:tcPr>
            <w:tcW w:w="2528" w:type="dxa"/>
          </w:tcPr>
          <w:p w14:paraId="63A00C91" w14:textId="77777777" w:rsidR="00FF40D7" w:rsidRPr="00B20579" w:rsidRDefault="00FF40D7" w:rsidP="00FF40D7">
            <w:pPr>
              <w:spacing w:before="40" w:after="40"/>
              <w:rPr>
                <w:sz w:val="16"/>
                <w:szCs w:val="16"/>
              </w:rPr>
            </w:pPr>
            <w:r w:rsidRPr="00B20579">
              <w:rPr>
                <w:sz w:val="16"/>
                <w:szCs w:val="16"/>
              </w:rPr>
              <w:t>[City]==Boston</w:t>
            </w:r>
          </w:p>
        </w:tc>
      </w:tr>
      <w:tr w:rsidR="00FF40D7" w:rsidRPr="00B20579" w14:paraId="29EB24ED" w14:textId="77777777" w:rsidTr="00FF40D7">
        <w:trPr>
          <w:trHeight w:val="457"/>
        </w:trPr>
        <w:tc>
          <w:tcPr>
            <w:tcW w:w="1418" w:type="dxa"/>
          </w:tcPr>
          <w:p w14:paraId="7207C8BA" w14:textId="77777777" w:rsidR="00FF40D7" w:rsidRPr="00B20579" w:rsidRDefault="00FF40D7" w:rsidP="00FF40D7">
            <w:pPr>
              <w:tabs>
                <w:tab w:val="left" w:pos="459"/>
              </w:tabs>
              <w:spacing w:before="40" w:after="40"/>
              <w:rPr>
                <w:sz w:val="16"/>
                <w:szCs w:val="16"/>
              </w:rPr>
            </w:pPr>
            <w:r w:rsidRPr="00B20579">
              <w:rPr>
                <w:b/>
                <w:sz w:val="16"/>
                <w:szCs w:val="16"/>
              </w:rPr>
              <w:t>:</w:t>
            </w:r>
            <w:r w:rsidRPr="00B20579">
              <w:rPr>
                <w:sz w:val="16"/>
                <w:szCs w:val="16"/>
              </w:rPr>
              <w:t xml:space="preserve"> Literal</w:t>
            </w:r>
          </w:p>
        </w:tc>
        <w:tc>
          <w:tcPr>
            <w:tcW w:w="5132" w:type="dxa"/>
          </w:tcPr>
          <w:p w14:paraId="2FAC853A" w14:textId="77777777" w:rsidR="00FF40D7" w:rsidRPr="00B20579" w:rsidRDefault="00FF40D7" w:rsidP="00FF40D7">
            <w:pPr>
              <w:tabs>
                <w:tab w:val="left" w:pos="459"/>
              </w:tabs>
              <w:spacing w:before="40" w:after="40"/>
              <w:rPr>
                <w:sz w:val="16"/>
                <w:szCs w:val="16"/>
              </w:rPr>
            </w:pPr>
            <w:r w:rsidRPr="00B20579">
              <w:rPr>
                <w:sz w:val="16"/>
                <w:szCs w:val="16"/>
              </w:rPr>
              <w:t>Alternatively, the code piece can be supplied as a literal.  In this case, the colon (:) acting as a modifier symbol must be supplied before the literal</w:t>
            </w:r>
          </w:p>
        </w:tc>
        <w:tc>
          <w:tcPr>
            <w:tcW w:w="2528" w:type="dxa"/>
          </w:tcPr>
          <w:p w14:paraId="087FCD14"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"[City]==Boston"</w:t>
            </w:r>
          </w:p>
        </w:tc>
      </w:tr>
    </w:tbl>
    <w:p w14:paraId="3CF45577" w14:textId="77777777" w:rsidR="00FF40D7" w:rsidRPr="00B20579" w:rsidRDefault="00FF40D7" w:rsidP="00FF40D7"/>
    <w:p w14:paraId="047F8702" w14:textId="77777777" w:rsidR="00FF40D7" w:rsidRPr="00B20579" w:rsidRDefault="00FF40D7" w:rsidP="00FF40D7">
      <w:r w:rsidRPr="00B20579">
        <w:t>If the table being processed contains at least one row of data (in addition to the header row), then the code piece will be executed, starting with row 1.  In the first call, the expression must return either:</w:t>
      </w:r>
    </w:p>
    <w:p w14:paraId="2B6B03DC" w14:textId="77777777" w:rsidR="00FF40D7" w:rsidRPr="00B20579" w:rsidRDefault="00FF40D7" w:rsidP="00FF40D7">
      <w:pPr>
        <w:pStyle w:val="ListParagraph"/>
        <w:numPr>
          <w:ilvl w:val="0"/>
          <w:numId w:val="50"/>
        </w:numPr>
        <w:spacing w:line="240" w:lineRule="auto"/>
      </w:pPr>
      <w:r w:rsidRPr="00B20579">
        <w:t xml:space="preserve">A value of Boolean type </w:t>
      </w:r>
    </w:p>
    <w:p w14:paraId="437FE83D" w14:textId="77777777" w:rsidR="00FF40D7" w:rsidRPr="00B20579" w:rsidRDefault="00FF40D7" w:rsidP="00FF40D7">
      <w:pPr>
        <w:pStyle w:val="ListParagraph"/>
        <w:numPr>
          <w:ilvl w:val="0"/>
          <w:numId w:val="50"/>
        </w:numPr>
        <w:spacing w:line="240" w:lineRule="auto"/>
      </w:pPr>
      <w:r w:rsidRPr="00B20579">
        <w:t>A numeral</w:t>
      </w:r>
    </w:p>
    <w:p w14:paraId="1CFD336B" w14:textId="77777777" w:rsidR="00FF40D7" w:rsidRPr="00B20579" w:rsidRDefault="00FF40D7" w:rsidP="00FF40D7">
      <w:pPr>
        <w:pStyle w:val="ListParagraph"/>
        <w:numPr>
          <w:ilvl w:val="0"/>
          <w:numId w:val="50"/>
        </w:numPr>
        <w:spacing w:line="240" w:lineRule="auto"/>
      </w:pPr>
      <w:r w:rsidRPr="00B20579">
        <w:t>A parameter set containing numerals.</w:t>
      </w:r>
    </w:p>
    <w:p w14:paraId="38AA5FBF"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42CF236" w14:textId="77777777" w:rsidTr="00FF40D7">
        <w:tc>
          <w:tcPr>
            <w:tcW w:w="1418" w:type="dxa"/>
          </w:tcPr>
          <w:p w14:paraId="7B27EDFC" w14:textId="77777777" w:rsidR="00FF40D7" w:rsidRPr="00B20579" w:rsidRDefault="00FF40D7" w:rsidP="00FF40D7">
            <w:pPr>
              <w:rPr>
                <w:b/>
                <w:sz w:val="16"/>
                <w:szCs w:val="16"/>
              </w:rPr>
            </w:pPr>
            <w:r w:rsidRPr="00B20579">
              <w:rPr>
                <w:b/>
                <w:sz w:val="16"/>
                <w:szCs w:val="16"/>
              </w:rPr>
              <w:t>Type</w:t>
            </w:r>
          </w:p>
        </w:tc>
        <w:tc>
          <w:tcPr>
            <w:tcW w:w="5132" w:type="dxa"/>
          </w:tcPr>
          <w:p w14:paraId="45E1E750"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0673D13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74CB9D54" w14:textId="77777777" w:rsidTr="00FF40D7">
        <w:trPr>
          <w:trHeight w:val="457"/>
        </w:trPr>
        <w:tc>
          <w:tcPr>
            <w:tcW w:w="1418" w:type="dxa"/>
          </w:tcPr>
          <w:p w14:paraId="6B54B7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C21667A" w14:textId="77777777" w:rsidR="00FF40D7" w:rsidRPr="00B20579" w:rsidRDefault="00FF40D7" w:rsidP="00FF40D7">
            <w:pPr>
              <w:tabs>
                <w:tab w:val="left" w:pos="459"/>
              </w:tabs>
              <w:spacing w:before="40" w:after="40"/>
              <w:rPr>
                <w:sz w:val="16"/>
                <w:szCs w:val="16"/>
              </w:rPr>
            </w:pPr>
            <w:r w:rsidRPr="00B20579">
              <w:rPr>
                <w:sz w:val="16"/>
                <w:szCs w:val="16"/>
              </w:rPr>
              <w:t>Only the corresponding row number will be used.</w:t>
            </w:r>
          </w:p>
          <w:p w14:paraId="18652C91"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7C6B6CC5"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4038C750" w14:textId="77777777" w:rsidR="00FF40D7" w:rsidRPr="00B20579" w:rsidRDefault="00FF40D7" w:rsidP="00FF40D7">
            <w:pPr>
              <w:spacing w:before="40" w:after="40"/>
              <w:rPr>
                <w:sz w:val="16"/>
                <w:szCs w:val="16"/>
              </w:rPr>
            </w:pPr>
            <w:r w:rsidRPr="00B20579">
              <w:rPr>
                <w:sz w:val="16"/>
                <w:szCs w:val="16"/>
              </w:rPr>
              <w:t>1</w:t>
            </w:r>
          </w:p>
          <w:p w14:paraId="5D432ABE"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1 "</w:t>
            </w:r>
          </w:p>
        </w:tc>
      </w:tr>
      <w:tr w:rsidR="00FF40D7" w:rsidRPr="00B20579" w14:paraId="47A66ADB" w14:textId="77777777" w:rsidTr="00FF40D7">
        <w:trPr>
          <w:trHeight w:val="457"/>
        </w:trPr>
        <w:tc>
          <w:tcPr>
            <w:tcW w:w="1418" w:type="dxa"/>
          </w:tcPr>
          <w:p w14:paraId="425F8558"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5132" w:type="dxa"/>
          </w:tcPr>
          <w:p w14:paraId="658B551C" w14:textId="77777777" w:rsidR="00FF40D7" w:rsidRPr="00B20579" w:rsidRDefault="00FF40D7" w:rsidP="00FF40D7">
            <w:pPr>
              <w:tabs>
                <w:tab w:val="left" w:pos="459"/>
              </w:tabs>
              <w:spacing w:before="40" w:after="40"/>
              <w:rPr>
                <w:sz w:val="16"/>
                <w:szCs w:val="16"/>
              </w:rPr>
            </w:pPr>
            <w:r w:rsidRPr="00B20579">
              <w:rPr>
                <w:sz w:val="16"/>
                <w:szCs w:val="16"/>
              </w:rPr>
              <w:t>The row numbers inside the parameter set will be used.</w:t>
            </w:r>
          </w:p>
          <w:p w14:paraId="2D4D12B4" w14:textId="77777777" w:rsidR="00FF40D7" w:rsidRPr="00B20579" w:rsidRDefault="00FF40D7" w:rsidP="00FF40D7">
            <w:pPr>
              <w:tabs>
                <w:tab w:val="left" w:pos="459"/>
              </w:tabs>
              <w:spacing w:before="40" w:after="40"/>
              <w:rPr>
                <w:sz w:val="16"/>
                <w:szCs w:val="16"/>
              </w:rPr>
            </w:pPr>
            <w:r w:rsidRPr="00B20579">
              <w:rPr>
                <w:sz w:val="16"/>
                <w:szCs w:val="16"/>
              </w:rPr>
              <w:t>Exception will be asserted if the parameter set contains values of other types (e.g. literals).</w:t>
            </w:r>
          </w:p>
          <w:p w14:paraId="00D33CB7"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42CCEA3C" w14:textId="77777777" w:rsidR="00FF40D7" w:rsidRPr="00B20579" w:rsidRDefault="00FF40D7" w:rsidP="00FF40D7">
            <w:pPr>
              <w:tabs>
                <w:tab w:val="left" w:pos="459"/>
              </w:tabs>
              <w:spacing w:before="40" w:after="40"/>
              <w:rPr>
                <w:sz w:val="16"/>
                <w:szCs w:val="16"/>
              </w:rPr>
            </w:pPr>
            <w:r w:rsidRPr="00B20579">
              <w:rPr>
                <w:sz w:val="16"/>
                <w:szCs w:val="16"/>
              </w:rPr>
              <w:t>Negative row numbers are accepted: -1 = last row, -2 = 2</w:t>
            </w:r>
            <w:r w:rsidRPr="00B20579">
              <w:rPr>
                <w:sz w:val="16"/>
                <w:szCs w:val="16"/>
                <w:vertAlign w:val="superscript"/>
              </w:rPr>
              <w:t>nd</w:t>
            </w:r>
            <w:r w:rsidRPr="00B20579">
              <w:rPr>
                <w:sz w:val="16"/>
                <w:szCs w:val="16"/>
              </w:rPr>
              <w:t xml:space="preserve"> last row, etc.</w:t>
            </w:r>
          </w:p>
          <w:p w14:paraId="4A42CAA7" w14:textId="77777777" w:rsidR="00FF40D7" w:rsidRPr="00B20579" w:rsidRDefault="00FF40D7" w:rsidP="00FF40D7">
            <w:pPr>
              <w:tabs>
                <w:tab w:val="left" w:pos="459"/>
              </w:tabs>
              <w:spacing w:before="40" w:after="40"/>
              <w:rPr>
                <w:sz w:val="16"/>
                <w:szCs w:val="16"/>
              </w:rPr>
            </w:pPr>
            <w:r w:rsidRPr="00B20579">
              <w:rPr>
                <w:sz w:val="16"/>
                <w:szCs w:val="16"/>
              </w:rPr>
              <w:t>The numbers will be sorted in ascending order.</w:t>
            </w:r>
          </w:p>
          <w:p w14:paraId="7F653936"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6950D6EF" w14:textId="77777777" w:rsidR="00FF40D7" w:rsidRPr="00B20579" w:rsidRDefault="00FF40D7" w:rsidP="00FF40D7">
            <w:pPr>
              <w:spacing w:before="40" w:after="40"/>
              <w:rPr>
                <w:sz w:val="16"/>
                <w:szCs w:val="16"/>
              </w:rPr>
            </w:pPr>
            <w:r w:rsidRPr="00B20579">
              <w:rPr>
                <w:sz w:val="16"/>
                <w:szCs w:val="16"/>
              </w:rPr>
              <w:t>{ 2,3,5 }</w:t>
            </w:r>
          </w:p>
          <w:p w14:paraId="5D5274A6"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2,3,5 } "</w:t>
            </w:r>
          </w:p>
          <w:p w14:paraId="3F51FEBD" w14:textId="77777777" w:rsidR="00FF40D7" w:rsidRPr="00B20579" w:rsidRDefault="00FF40D7" w:rsidP="00FF40D7">
            <w:pPr>
              <w:spacing w:before="40" w:after="40"/>
              <w:rPr>
                <w:sz w:val="16"/>
                <w:szCs w:val="16"/>
              </w:rPr>
            </w:pPr>
            <w:r w:rsidRPr="00B20579">
              <w:rPr>
                <w:sz w:val="16"/>
                <w:szCs w:val="16"/>
              </w:rPr>
              <w:t>{ -1 }   (is last row)</w:t>
            </w:r>
          </w:p>
        </w:tc>
      </w:tr>
      <w:tr w:rsidR="00FF40D7" w:rsidRPr="00B20579" w14:paraId="36E47AC7" w14:textId="77777777" w:rsidTr="00FF40D7">
        <w:trPr>
          <w:trHeight w:val="457"/>
        </w:trPr>
        <w:tc>
          <w:tcPr>
            <w:tcW w:w="1418" w:type="dxa"/>
          </w:tcPr>
          <w:p w14:paraId="565E375D"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5132" w:type="dxa"/>
          </w:tcPr>
          <w:p w14:paraId="777EC286" w14:textId="77777777" w:rsidR="00FF40D7" w:rsidRPr="00B20579" w:rsidRDefault="00FF40D7" w:rsidP="00FF40D7">
            <w:pPr>
              <w:tabs>
                <w:tab w:val="left" w:pos="459"/>
              </w:tabs>
              <w:spacing w:before="40" w:after="40"/>
              <w:rPr>
                <w:sz w:val="16"/>
                <w:szCs w:val="16"/>
              </w:rPr>
            </w:pPr>
            <w:r w:rsidRPr="00B20579">
              <w:rPr>
                <w:sz w:val="16"/>
                <w:szCs w:val="16"/>
              </w:rPr>
              <w:t>If the value is true, then the corresponding row number will be included.</w:t>
            </w:r>
          </w:p>
          <w:p w14:paraId="54F9836B" w14:textId="77777777" w:rsidR="00FF40D7" w:rsidRPr="00B20579" w:rsidRDefault="00FF40D7" w:rsidP="00FF40D7">
            <w:pPr>
              <w:tabs>
                <w:tab w:val="left" w:pos="459"/>
              </w:tabs>
              <w:spacing w:before="40" w:after="40"/>
              <w:rPr>
                <w:sz w:val="16"/>
                <w:szCs w:val="16"/>
              </w:rPr>
            </w:pPr>
            <w:r w:rsidRPr="00B20579">
              <w:rPr>
                <w:sz w:val="16"/>
                <w:szCs w:val="16"/>
              </w:rPr>
              <w:t>In this case, the expression will be applied for all further data rows in the table.  All rows where the Boolean result is true will be included</w:t>
            </w:r>
          </w:p>
        </w:tc>
        <w:tc>
          <w:tcPr>
            <w:tcW w:w="2528" w:type="dxa"/>
          </w:tcPr>
          <w:p w14:paraId="033379B7" w14:textId="77777777" w:rsidR="00FF40D7" w:rsidRPr="00B20579" w:rsidRDefault="00FF40D7" w:rsidP="00FF40D7">
            <w:pPr>
              <w:spacing w:before="40" w:after="40"/>
              <w:rPr>
                <w:sz w:val="16"/>
                <w:szCs w:val="16"/>
              </w:rPr>
            </w:pPr>
            <w:r w:rsidRPr="00B20579">
              <w:rPr>
                <w:sz w:val="16"/>
                <w:szCs w:val="16"/>
              </w:rPr>
              <w:t>[ Country ] = USA</w:t>
            </w:r>
          </w:p>
          <w:p w14:paraId="68D10CC9"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Country ] = USA "</w:t>
            </w:r>
          </w:p>
        </w:tc>
      </w:tr>
    </w:tbl>
    <w:p w14:paraId="7646E328" w14:textId="77777777" w:rsidR="00FF40D7" w:rsidRPr="00B20579" w:rsidRDefault="00FF40D7" w:rsidP="00FF40D7"/>
    <w:p w14:paraId="18855E95" w14:textId="77777777" w:rsidR="00FF40D7" w:rsidRPr="00B20579" w:rsidRDefault="00FF40D7" w:rsidP="00FF40D7">
      <w:r w:rsidRPr="00B20579">
        <w:t>Valid expressions on a function call which supports this feature.</w:t>
      </w:r>
      <w:r w:rsidRPr="00B20579">
        <w:br/>
        <w:t>Example is based on the table "cities.csv" as used elsewhere in this manual.</w:t>
      </w:r>
    </w:p>
    <w:p w14:paraId="4F8A4714" w14:textId="77777777" w:rsidR="00FF40D7" w:rsidRPr="00B20579" w:rsidRDefault="00FF40D7" w:rsidP="00FF40D7">
      <w:pPr>
        <w:pStyle w:val="Code"/>
      </w:pPr>
    </w:p>
    <w:p w14:paraId="06D5B903"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50276D66"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139CBC92" w14:textId="77777777" w:rsidR="00FF40D7" w:rsidRPr="00B20579" w:rsidRDefault="00FF40D7" w:rsidP="00FF40D7">
      <w:pPr>
        <w:pStyle w:val="Code"/>
      </w:pPr>
      <w:r w:rsidRPr="00B20579">
        <w:t>table delete selected rows( cities, {6,2,1} );</w:t>
      </w:r>
      <w:r w:rsidRPr="00B20579">
        <w:tab/>
      </w:r>
      <w:r w:rsidRPr="00B20579">
        <w:tab/>
        <w:t>// Deletes row 1, 2 and then 6</w:t>
      </w:r>
    </w:p>
    <w:p w14:paraId="7EFAF0B2" w14:textId="77777777" w:rsidR="00FF40D7" w:rsidRPr="00B20579" w:rsidRDefault="00FF40D7" w:rsidP="00FF40D7">
      <w:pPr>
        <w:pStyle w:val="Code"/>
      </w:pPr>
      <w:r w:rsidRPr="00B20579">
        <w:t>table delete selected rows( cities, :"{2,1,6}" );</w:t>
      </w:r>
      <w:r w:rsidRPr="00B20579">
        <w:tab/>
      </w:r>
      <w:r w:rsidRPr="00B20579">
        <w:tab/>
        <w:t>// Deletes row 1, 2 and then 6</w:t>
      </w:r>
    </w:p>
    <w:p w14:paraId="7BF0DDB0" w14:textId="77777777" w:rsidR="00FF40D7" w:rsidRPr="00B20579" w:rsidRDefault="00FF40D7" w:rsidP="00FF40D7">
      <w:pPr>
        <w:pStyle w:val="Code"/>
      </w:pPr>
      <w:r w:rsidRPr="00B20579">
        <w:t>table delete selected rows( cities, [Country]==USA );</w:t>
      </w:r>
      <w:r w:rsidRPr="00B20579">
        <w:tab/>
        <w:t>// Deletes all cities in the USA</w:t>
      </w:r>
    </w:p>
    <w:p w14:paraId="6275A10C" w14:textId="77777777" w:rsidR="00FF40D7" w:rsidRPr="00B20579" w:rsidRDefault="00FF40D7" w:rsidP="00FF40D7">
      <w:pPr>
        <w:pStyle w:val="Code"/>
      </w:pPr>
      <w:r w:rsidRPr="00B20579">
        <w:t>table delete selected rows( cities, :"[Country]==USA" );</w:t>
      </w:r>
      <w:r w:rsidRPr="00B20579">
        <w:tab/>
        <w:t>// Deletes all cities in the USA</w:t>
      </w:r>
    </w:p>
    <w:p w14:paraId="55B029CB" w14:textId="77777777" w:rsidR="00FF40D7" w:rsidRPr="00B20579" w:rsidRDefault="00FF40D7" w:rsidP="00FF40D7">
      <w:pPr>
        <w:spacing w:before="0" w:after="0"/>
        <w:rPr>
          <w:u w:val="single"/>
        </w:rPr>
      </w:pPr>
    </w:p>
    <w:p w14:paraId="624021D1" w14:textId="77777777" w:rsidR="00FF40D7" w:rsidRPr="00B20579" w:rsidRDefault="00FF40D7" w:rsidP="00FF40D7">
      <w:r w:rsidRPr="00B20579">
        <w:rPr>
          <w:u w:val="single"/>
        </w:rPr>
        <w:t>Restrictions:</w:t>
      </w:r>
      <w:r w:rsidRPr="00B20579">
        <w:t xml:space="preserve">  The following functions do not support numerals or parameter sets containing numerals, but only Boolean expressions being used to compare every row:</w:t>
      </w:r>
    </w:p>
    <w:tbl>
      <w:tblPr>
        <w:tblW w:w="96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3685"/>
        <w:gridCol w:w="3118"/>
      </w:tblGrid>
      <w:tr w:rsidR="00FF40D7" w:rsidRPr="00B20579" w14:paraId="4E16FEFC" w14:textId="77777777" w:rsidTr="00FF40D7">
        <w:tc>
          <w:tcPr>
            <w:tcW w:w="2835" w:type="dxa"/>
          </w:tcPr>
          <w:p w14:paraId="515E3D4B" w14:textId="77777777" w:rsidR="00FF40D7" w:rsidRPr="00B20579" w:rsidRDefault="00FF40D7" w:rsidP="00FF40D7">
            <w:pPr>
              <w:rPr>
                <w:b/>
                <w:sz w:val="16"/>
                <w:szCs w:val="16"/>
              </w:rPr>
            </w:pPr>
            <w:r w:rsidRPr="00B20579">
              <w:rPr>
                <w:b/>
                <w:sz w:val="16"/>
                <w:szCs w:val="16"/>
              </w:rPr>
              <w:t>Function Name</w:t>
            </w:r>
          </w:p>
        </w:tc>
        <w:tc>
          <w:tcPr>
            <w:tcW w:w="3685" w:type="dxa"/>
          </w:tcPr>
          <w:p w14:paraId="27625571" w14:textId="77777777" w:rsidR="00FF40D7" w:rsidRPr="00B20579" w:rsidRDefault="00FF40D7" w:rsidP="00FF40D7">
            <w:pPr>
              <w:rPr>
                <w:b/>
                <w:sz w:val="16"/>
                <w:szCs w:val="16"/>
                <w:lang w:val="en-GB"/>
              </w:rPr>
            </w:pPr>
            <w:r w:rsidRPr="00B20579">
              <w:rPr>
                <w:b/>
                <w:sz w:val="16"/>
                <w:szCs w:val="16"/>
                <w:lang w:val="en-GB"/>
              </w:rPr>
              <w:t>Rationale</w:t>
            </w:r>
          </w:p>
        </w:tc>
        <w:tc>
          <w:tcPr>
            <w:tcW w:w="3118" w:type="dxa"/>
          </w:tcPr>
          <w:p w14:paraId="027498CF" w14:textId="77777777" w:rsidR="00FF40D7" w:rsidRPr="00B20579" w:rsidRDefault="00FF40D7" w:rsidP="00FF40D7">
            <w:pPr>
              <w:rPr>
                <w:b/>
                <w:sz w:val="16"/>
                <w:szCs w:val="16"/>
                <w:lang w:val="en-GB"/>
              </w:rPr>
            </w:pPr>
            <w:r w:rsidRPr="00B20579">
              <w:rPr>
                <w:b/>
                <w:sz w:val="16"/>
                <w:szCs w:val="16"/>
                <w:lang w:val="en-GB"/>
              </w:rPr>
              <w:t>Meaningful alternative</w:t>
            </w:r>
          </w:p>
        </w:tc>
      </w:tr>
      <w:tr w:rsidR="00FF40D7" w:rsidRPr="00B20579" w14:paraId="7CBDEA8A" w14:textId="77777777" w:rsidTr="00FF40D7">
        <w:trPr>
          <w:trHeight w:val="457"/>
        </w:trPr>
        <w:tc>
          <w:tcPr>
            <w:tcW w:w="2835" w:type="dxa"/>
          </w:tcPr>
          <w:p w14:paraId="6340F5D2" w14:textId="77777777" w:rsidR="00FF40D7" w:rsidRPr="00B20579" w:rsidRDefault="00FF40D7" w:rsidP="00FF40D7">
            <w:pPr>
              <w:tabs>
                <w:tab w:val="left" w:pos="459"/>
              </w:tabs>
              <w:spacing w:before="40" w:after="40"/>
              <w:rPr>
                <w:b/>
                <w:sz w:val="16"/>
                <w:szCs w:val="16"/>
              </w:rPr>
            </w:pPr>
            <w:r w:rsidRPr="00B20579">
              <w:rPr>
                <w:b/>
                <w:sz w:val="16"/>
                <w:szCs w:val="16"/>
              </w:rPr>
              <w:t>for all table selected rows (…)</w:t>
            </w:r>
          </w:p>
        </w:tc>
        <w:tc>
          <w:tcPr>
            <w:tcW w:w="3685" w:type="dxa"/>
          </w:tcPr>
          <w:p w14:paraId="4E2355D3" w14:textId="77777777" w:rsidR="00FF40D7" w:rsidRPr="00B20579" w:rsidRDefault="00FF40D7" w:rsidP="00FF40D7">
            <w:pPr>
              <w:tabs>
                <w:tab w:val="left" w:pos="459"/>
              </w:tabs>
              <w:spacing w:before="40" w:after="40"/>
              <w:rPr>
                <w:sz w:val="16"/>
                <w:szCs w:val="16"/>
              </w:rPr>
            </w:pPr>
            <w:r w:rsidRPr="00B20579">
              <w:rPr>
                <w:sz w:val="16"/>
                <w:szCs w:val="16"/>
              </w:rPr>
              <w:t>Inefficient implementation if using parameter sets or numerals here</w:t>
            </w:r>
          </w:p>
        </w:tc>
        <w:tc>
          <w:tcPr>
            <w:tcW w:w="3118" w:type="dxa"/>
          </w:tcPr>
          <w:p w14:paraId="3CA06601" w14:textId="77777777" w:rsidR="00FF40D7" w:rsidRPr="00B20579" w:rsidRDefault="00FF40D7" w:rsidP="00FF40D7">
            <w:pPr>
              <w:spacing w:before="40" w:after="40"/>
              <w:rPr>
                <w:sz w:val="16"/>
                <w:szCs w:val="16"/>
              </w:rPr>
            </w:pPr>
            <w:r w:rsidRPr="00B20579">
              <w:rPr>
                <w:sz w:val="16"/>
                <w:szCs w:val="16"/>
              </w:rPr>
              <w:t>for all parameters (…)</w:t>
            </w:r>
          </w:p>
          <w:p w14:paraId="707612D8" w14:textId="77777777" w:rsidR="00FF40D7" w:rsidRPr="00B20579" w:rsidRDefault="00FF40D7" w:rsidP="00FF40D7">
            <w:pPr>
              <w:spacing w:before="40" w:after="40"/>
              <w:rPr>
                <w:sz w:val="16"/>
                <w:szCs w:val="16"/>
              </w:rPr>
            </w:pPr>
            <w:r w:rsidRPr="00B20579">
              <w:rPr>
                <w:sz w:val="16"/>
                <w:szCs w:val="16"/>
              </w:rPr>
              <w:t>and use index to access the table rows</w:t>
            </w:r>
          </w:p>
        </w:tc>
      </w:tr>
      <w:tr w:rsidR="00FF40D7" w:rsidRPr="00B20579" w14:paraId="363B851B" w14:textId="77777777" w:rsidTr="00FF40D7">
        <w:trPr>
          <w:trHeight w:val="457"/>
        </w:trPr>
        <w:tc>
          <w:tcPr>
            <w:tcW w:w="2835" w:type="dxa"/>
          </w:tcPr>
          <w:p w14:paraId="1CDBBCED" w14:textId="77777777" w:rsidR="00FF40D7" w:rsidRPr="00B20579" w:rsidRDefault="00FF40D7" w:rsidP="00FF40D7">
            <w:pPr>
              <w:tabs>
                <w:tab w:val="left" w:pos="459"/>
              </w:tabs>
              <w:spacing w:before="40" w:after="40"/>
              <w:rPr>
                <w:b/>
                <w:sz w:val="16"/>
                <w:szCs w:val="16"/>
              </w:rPr>
            </w:pPr>
            <w:r w:rsidRPr="00B20579">
              <w:rPr>
                <w:b/>
                <w:sz w:val="16"/>
                <w:szCs w:val="16"/>
              </w:rPr>
              <w:t>table search row (…)</w:t>
            </w:r>
          </w:p>
        </w:tc>
        <w:tc>
          <w:tcPr>
            <w:tcW w:w="3685" w:type="dxa"/>
          </w:tcPr>
          <w:p w14:paraId="34EB8F43" w14:textId="77777777" w:rsidR="00FF40D7" w:rsidRPr="00B20579" w:rsidRDefault="00FF40D7" w:rsidP="00FF40D7">
            <w:pPr>
              <w:tabs>
                <w:tab w:val="left" w:pos="459"/>
              </w:tabs>
              <w:spacing w:before="40" w:after="40"/>
              <w:rPr>
                <w:sz w:val="16"/>
                <w:szCs w:val="16"/>
              </w:rPr>
            </w:pPr>
            <w:r w:rsidRPr="00B20579">
              <w:rPr>
                <w:sz w:val="16"/>
                <w:szCs w:val="16"/>
              </w:rPr>
              <w:t>With parameter sets and numerals, the row number is already known. No need to search.</w:t>
            </w:r>
          </w:p>
        </w:tc>
        <w:tc>
          <w:tcPr>
            <w:tcW w:w="3118" w:type="dxa"/>
          </w:tcPr>
          <w:p w14:paraId="4BE3DBE6" w14:textId="77777777" w:rsidR="00FF40D7" w:rsidRPr="00B20579" w:rsidRDefault="00FF40D7" w:rsidP="00FF40D7">
            <w:pPr>
              <w:spacing w:before="40" w:after="40"/>
              <w:rPr>
                <w:sz w:val="16"/>
                <w:szCs w:val="16"/>
              </w:rPr>
            </w:pPr>
            <w:r w:rsidRPr="00B20579">
              <w:rPr>
                <w:sz w:val="16"/>
                <w:szCs w:val="16"/>
              </w:rPr>
              <w:t>Do direct variable access:</w:t>
            </w:r>
          </w:p>
          <w:p w14:paraId="7F77E93B" w14:textId="77777777" w:rsidR="00FF40D7" w:rsidRPr="00B20579" w:rsidRDefault="00FF40D7" w:rsidP="00FF40D7">
            <w:pPr>
              <w:spacing w:before="40" w:after="40"/>
              <w:rPr>
                <w:sz w:val="16"/>
                <w:szCs w:val="16"/>
              </w:rPr>
            </w:pPr>
            <w:r w:rsidRPr="00B20579">
              <w:rPr>
                <w:sz w:val="16"/>
                <w:szCs w:val="16"/>
              </w:rPr>
              <w:t>[ table : column, row ]</w:t>
            </w:r>
          </w:p>
        </w:tc>
      </w:tr>
      <w:tr w:rsidR="00FF40D7" w:rsidRPr="00B20579" w14:paraId="50E39456" w14:textId="77777777" w:rsidTr="00FF40D7">
        <w:trPr>
          <w:trHeight w:val="457"/>
        </w:trPr>
        <w:tc>
          <w:tcPr>
            <w:tcW w:w="2835" w:type="dxa"/>
          </w:tcPr>
          <w:p w14:paraId="246E1C46" w14:textId="77777777" w:rsidR="00FF40D7" w:rsidRPr="00B20579" w:rsidRDefault="00FF40D7" w:rsidP="00FF40D7">
            <w:pPr>
              <w:tabs>
                <w:tab w:val="left" w:pos="459"/>
              </w:tabs>
              <w:spacing w:before="40" w:after="40"/>
              <w:rPr>
                <w:b/>
                <w:sz w:val="16"/>
                <w:szCs w:val="16"/>
              </w:rPr>
            </w:pPr>
            <w:r w:rsidRPr="00B20579">
              <w:rPr>
                <w:b/>
                <w:sz w:val="16"/>
                <w:szCs w:val="16"/>
              </w:rPr>
              <w:t>table read columns selected rows (…)</w:t>
            </w:r>
          </w:p>
        </w:tc>
        <w:tc>
          <w:tcPr>
            <w:tcW w:w="3685" w:type="dxa"/>
          </w:tcPr>
          <w:p w14:paraId="2F3F7D80"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31BE69B3" w14:textId="77777777" w:rsidR="00FF40D7" w:rsidRPr="00B20579" w:rsidRDefault="00FF40D7" w:rsidP="00FF40D7">
            <w:pPr>
              <w:spacing w:before="40" w:after="40"/>
              <w:rPr>
                <w:sz w:val="16"/>
                <w:szCs w:val="16"/>
              </w:rPr>
            </w:pPr>
            <w:r w:rsidRPr="00B20579">
              <w:rPr>
                <w:sz w:val="16"/>
                <w:szCs w:val="16"/>
              </w:rPr>
              <w:t>Do direct variable access:</w:t>
            </w:r>
          </w:p>
          <w:p w14:paraId="70E9B577"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C6B43C1" w14:textId="77777777" w:rsidTr="00FF40D7">
        <w:trPr>
          <w:trHeight w:val="457"/>
        </w:trPr>
        <w:tc>
          <w:tcPr>
            <w:tcW w:w="2835" w:type="dxa"/>
          </w:tcPr>
          <w:p w14:paraId="45BE75B1" w14:textId="77777777" w:rsidR="00FF40D7" w:rsidRPr="00B20579" w:rsidRDefault="00FF40D7" w:rsidP="00FF40D7">
            <w:pPr>
              <w:tabs>
                <w:tab w:val="left" w:pos="459"/>
              </w:tabs>
              <w:spacing w:before="40" w:after="40"/>
              <w:rPr>
                <w:b/>
                <w:sz w:val="16"/>
                <w:szCs w:val="16"/>
              </w:rPr>
            </w:pPr>
            <w:r w:rsidRPr="00B20579">
              <w:rPr>
                <w:b/>
                <w:sz w:val="16"/>
                <w:szCs w:val="16"/>
              </w:rPr>
              <w:t>table write columns selected rows (…)</w:t>
            </w:r>
          </w:p>
        </w:tc>
        <w:tc>
          <w:tcPr>
            <w:tcW w:w="3685" w:type="dxa"/>
          </w:tcPr>
          <w:p w14:paraId="36B5E7F6"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7B9087FA" w14:textId="77777777" w:rsidR="00FF40D7" w:rsidRPr="00B20579" w:rsidRDefault="00FF40D7" w:rsidP="00FF40D7">
            <w:pPr>
              <w:spacing w:before="40" w:after="40"/>
              <w:rPr>
                <w:sz w:val="16"/>
                <w:szCs w:val="16"/>
              </w:rPr>
            </w:pPr>
            <w:r w:rsidRPr="00B20579">
              <w:rPr>
                <w:sz w:val="16"/>
                <w:szCs w:val="16"/>
              </w:rPr>
              <w:t>Do direct variable access:</w:t>
            </w:r>
          </w:p>
          <w:p w14:paraId="72BD8A30"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D7AF39A" w14:textId="77777777" w:rsidTr="00FF40D7">
        <w:trPr>
          <w:trHeight w:val="457"/>
        </w:trPr>
        <w:tc>
          <w:tcPr>
            <w:tcW w:w="2835" w:type="dxa"/>
          </w:tcPr>
          <w:p w14:paraId="6A1327BD" w14:textId="77777777" w:rsidR="00FF40D7" w:rsidRPr="00B20579" w:rsidRDefault="00FF40D7" w:rsidP="00FF40D7">
            <w:pPr>
              <w:tabs>
                <w:tab w:val="left" w:pos="459"/>
              </w:tabs>
              <w:spacing w:before="40" w:after="40"/>
              <w:rPr>
                <w:b/>
                <w:sz w:val="16"/>
                <w:szCs w:val="16"/>
              </w:rPr>
            </w:pPr>
            <w:r w:rsidRPr="00B20579">
              <w:rPr>
                <w:b/>
                <w:sz w:val="16"/>
                <w:szCs w:val="16"/>
              </w:rPr>
              <w:t>table process selected rows fast (…)</w:t>
            </w:r>
          </w:p>
        </w:tc>
        <w:tc>
          <w:tcPr>
            <w:tcW w:w="3685" w:type="dxa"/>
          </w:tcPr>
          <w:p w14:paraId="7BE87BC3" w14:textId="77777777" w:rsidR="00FF40D7" w:rsidRPr="00B20579" w:rsidRDefault="00FF40D7" w:rsidP="00FF40D7">
            <w:pPr>
              <w:tabs>
                <w:tab w:val="left" w:pos="459"/>
              </w:tabs>
              <w:spacing w:before="40" w:after="40"/>
              <w:rPr>
                <w:sz w:val="16"/>
                <w:szCs w:val="16"/>
              </w:rPr>
            </w:pPr>
            <w:r w:rsidRPr="00B20579">
              <w:rPr>
                <w:sz w:val="16"/>
                <w:szCs w:val="16"/>
              </w:rPr>
              <w:t>Only meaningful with boolean expressions to be calculated for every row.  Separate row number parameter is supplied</w:t>
            </w:r>
          </w:p>
        </w:tc>
        <w:tc>
          <w:tcPr>
            <w:tcW w:w="3118" w:type="dxa"/>
          </w:tcPr>
          <w:p w14:paraId="20E0DC95" w14:textId="77777777" w:rsidR="00FF40D7" w:rsidRPr="00B20579" w:rsidRDefault="00FF40D7" w:rsidP="00FF40D7">
            <w:pPr>
              <w:spacing w:before="40" w:after="40"/>
              <w:rPr>
                <w:sz w:val="16"/>
                <w:szCs w:val="16"/>
              </w:rPr>
            </w:pPr>
            <w:r w:rsidRPr="00B20579">
              <w:rPr>
                <w:sz w:val="16"/>
                <w:szCs w:val="16"/>
              </w:rPr>
              <w:t>Not applicable.</w:t>
            </w:r>
          </w:p>
        </w:tc>
      </w:tr>
    </w:tbl>
    <w:p w14:paraId="20E052FC" w14:textId="77777777" w:rsidR="00FF40D7" w:rsidRPr="00B20579" w:rsidRDefault="00FF40D7" w:rsidP="00FF40D7"/>
    <w:p w14:paraId="58DC40B9" w14:textId="77777777" w:rsidR="00FF40D7" w:rsidRPr="00B20579" w:rsidRDefault="00FF40D7" w:rsidP="00FF40D7"/>
    <w:p w14:paraId="14ABD55F" w14:textId="77777777" w:rsidR="00FF40D7" w:rsidRPr="00B20579" w:rsidRDefault="00FF40D7" w:rsidP="00FF40D7">
      <w:r w:rsidRPr="00B20579">
        <w:rPr>
          <w:u w:val="single"/>
        </w:rPr>
        <w:t>Pitfalls:</w:t>
      </w:r>
      <w:r w:rsidRPr="00B20579">
        <w:t xml:space="preserve">  For example following table called 'children' is defined as follows:</w:t>
      </w:r>
    </w:p>
    <w:p w14:paraId="1F256106" w14:textId="77777777" w:rsidR="00FF40D7" w:rsidRPr="00B20579" w:rsidRDefault="00FF40D7" w:rsidP="00FF40D7">
      <w:pPr>
        <w:pStyle w:val="Code"/>
      </w:pPr>
      <w:r w:rsidRPr="00B20579">
        <w:tab/>
        <w:t>Name</w:t>
      </w:r>
      <w:r w:rsidRPr="00B20579">
        <w:tab/>
        <w:t>Age</w:t>
      </w:r>
    </w:p>
    <w:p w14:paraId="7807EFE7" w14:textId="77777777" w:rsidR="00FF40D7" w:rsidRPr="00B20579" w:rsidRDefault="00FF40D7" w:rsidP="00FF40D7">
      <w:pPr>
        <w:pStyle w:val="Code"/>
      </w:pPr>
      <w:r w:rsidRPr="00B20579">
        <w:tab/>
        <w:t>Jane</w:t>
      </w:r>
      <w:r w:rsidRPr="00B20579">
        <w:tab/>
        <w:t>3</w:t>
      </w:r>
    </w:p>
    <w:p w14:paraId="638B711E" w14:textId="77777777" w:rsidR="00FF40D7" w:rsidRPr="00B20579" w:rsidRDefault="00FF40D7" w:rsidP="00FF40D7">
      <w:pPr>
        <w:pStyle w:val="Code"/>
      </w:pPr>
      <w:r w:rsidRPr="00B20579">
        <w:tab/>
        <w:t>Mike</w:t>
      </w:r>
      <w:r w:rsidRPr="00B20579">
        <w:tab/>
        <w:t>1</w:t>
      </w:r>
    </w:p>
    <w:p w14:paraId="777F8401" w14:textId="77777777" w:rsidR="00FF40D7" w:rsidRPr="00B20579" w:rsidRDefault="00FF40D7" w:rsidP="00FF40D7">
      <w:pPr>
        <w:pStyle w:val="Code"/>
      </w:pPr>
      <w:r w:rsidRPr="00B20579">
        <w:tab/>
        <w:t>Nick</w:t>
      </w:r>
      <w:r w:rsidRPr="00B20579">
        <w:tab/>
        <w:t>2</w:t>
      </w:r>
    </w:p>
    <w:p w14:paraId="71F82115" w14:textId="77777777" w:rsidR="00FF40D7" w:rsidRPr="00B20579" w:rsidRDefault="00FF40D7" w:rsidP="00FF40D7">
      <w:pPr>
        <w:pStyle w:val="Code"/>
      </w:pPr>
      <w:r w:rsidRPr="00B20579">
        <w:tab/>
        <w:t>Linda</w:t>
      </w:r>
      <w:r w:rsidRPr="00B20579">
        <w:tab/>
        <w:t>4</w:t>
      </w:r>
    </w:p>
    <w:p w14:paraId="571A133F" w14:textId="77777777" w:rsidR="00FF40D7" w:rsidRPr="00B20579" w:rsidRDefault="00FF40D7" w:rsidP="00FF40D7">
      <w:r w:rsidRPr="00B20579">
        <w:t xml:space="preserve">Calling </w:t>
      </w:r>
      <w:r w:rsidRPr="00B20579">
        <w:rPr>
          <w:b/>
        </w:rPr>
        <w:t>table delete selected rows</w:t>
      </w:r>
      <w:r w:rsidRPr="00B20579">
        <w:t>( children, [Age]&gt;=3 ) removes Jane and Linda from the list.</w:t>
      </w:r>
    </w:p>
    <w:p w14:paraId="1E613207" w14:textId="77777777" w:rsidR="00FF40D7" w:rsidRPr="00B20579" w:rsidRDefault="00FF40D7" w:rsidP="00FF40D7">
      <w:r w:rsidRPr="00B20579">
        <w:t xml:space="preserve">Calling </w:t>
      </w:r>
      <w:r w:rsidRPr="00B20579">
        <w:rPr>
          <w:b/>
        </w:rPr>
        <w:t>table delete selected rows</w:t>
      </w:r>
      <w:r w:rsidRPr="00B20579">
        <w:t>( children, [Age] ) results in calculating the expression for the 1</w:t>
      </w:r>
      <w:r w:rsidRPr="00B20579">
        <w:rPr>
          <w:vertAlign w:val="superscript"/>
        </w:rPr>
        <w:t>st</w:t>
      </w:r>
      <w:r w:rsidRPr="00B20579">
        <w:t xml:space="preserve"> row.  If the outcome is not a Boolean but a numeral or set of numerals, then no further calculations are made.  [Age] in the first row is 3.  Consequentially, Nick, located on row 3, will be removed from the list.</w:t>
      </w:r>
    </w:p>
    <w:p w14:paraId="11C8FDBA" w14:textId="77777777" w:rsidR="00FF40D7" w:rsidRPr="00B20579" w:rsidRDefault="00FF40D7" w:rsidP="00FF40D7">
      <w:pPr>
        <w:pStyle w:val="Heading2"/>
      </w:pPr>
      <w:bookmarkStart w:id="152" w:name="_Toc47818359"/>
      <w:r w:rsidRPr="00B20579">
        <w:t>Return Values</w:t>
      </w:r>
      <w:bookmarkEnd w:id="152"/>
    </w:p>
    <w:p w14:paraId="66BA9179" w14:textId="77777777" w:rsidR="00FF40D7" w:rsidRPr="00B20579" w:rsidRDefault="00FF40D7" w:rsidP="00FF40D7">
      <w:r w:rsidRPr="00B20579">
        <w:t>Some functions do not provide return values and can only be called as procedure calls. Other functions provide return values and require that they are used further, i.e. the function call must be part of an expression.  And finally, functions exist which may be called as procedure calls or functions inside expressions.</w:t>
      </w:r>
    </w:p>
    <w:p w14:paraId="1E6BC50C" w14:textId="77777777" w:rsidR="00FF40D7" w:rsidRPr="00B20579" w:rsidRDefault="00FF40D7" w:rsidP="00FF40D7">
      <w:r w:rsidRPr="00B20579">
        <w:t xml:space="preserve">In user-defined functions, the procedure call </w:t>
      </w:r>
      <w:r w:rsidRPr="00B20579">
        <w:rPr>
          <w:b/>
        </w:rPr>
        <w:t>return</w:t>
      </w:r>
      <w:r w:rsidRPr="00B20579">
        <w:t xml:space="preserve"> (…) submits a return value and will be available when returning to the calling code.</w:t>
      </w:r>
    </w:p>
    <w:p w14:paraId="27731B07" w14:textId="77777777" w:rsidR="00FF40D7" w:rsidRPr="00B20579" w:rsidRDefault="00FF40D7" w:rsidP="00FF40D7">
      <w:r w:rsidRPr="00B20579">
        <w:t>Return values may be of any type, including void.  See the descriptions of the individual functions for the type and contents of return values provided.</w:t>
      </w:r>
    </w:p>
    <w:p w14:paraId="05E0A1D4" w14:textId="77777777" w:rsidR="00FF40D7" w:rsidRPr="00B20579" w:rsidRDefault="00FF40D7" w:rsidP="00FF40D7">
      <w:pPr>
        <w:pStyle w:val="Heading2"/>
      </w:pPr>
      <w:bookmarkStart w:id="153" w:name="_Toc47818360"/>
      <w:r w:rsidRPr="00B20579">
        <w:t>Indirect Parameter Passing to Functions</w:t>
      </w:r>
      <w:bookmarkEnd w:id="153"/>
    </w:p>
    <w:p w14:paraId="15AD0408" w14:textId="77777777" w:rsidR="00FF40D7" w:rsidRPr="00B20579" w:rsidRDefault="00FF40D7" w:rsidP="00FF40D7">
      <w:r w:rsidRPr="00B20579">
        <w:t xml:space="preserve">Parameters as specified for the functions are normally passed </w:t>
      </w:r>
      <w:r w:rsidRPr="00B20579">
        <w:rPr>
          <w:i/>
        </w:rPr>
        <w:t>directly</w:t>
      </w:r>
      <w:r w:rsidRPr="00B20579">
        <w:t xml:space="preserve">.  However, a single parameter containing a parameter set may be used instead to provide all parameters to the function.  This is called </w:t>
      </w:r>
      <w:r w:rsidRPr="00B20579">
        <w:rPr>
          <w:i/>
        </w:rPr>
        <w:t>indirect parameter passing</w:t>
      </w:r>
      <w:r w:rsidRPr="00B20579">
        <w:t>.  The example below shows three ways to pass parameters to the function.</w:t>
      </w:r>
    </w:p>
    <w:p w14:paraId="29805B5C" w14:textId="77777777" w:rsidR="00FF40D7" w:rsidRPr="00B20579" w:rsidRDefault="00FF40D7" w:rsidP="00FF40D7">
      <w:pPr>
        <w:rPr>
          <w:b/>
        </w:rPr>
      </w:pPr>
      <w:r w:rsidRPr="00B20579">
        <w:rPr>
          <w:b/>
        </w:rPr>
        <w:t>General rule:</w:t>
      </w:r>
    </w:p>
    <w:p w14:paraId="3C3D9198" w14:textId="77777777" w:rsidR="00FF40D7" w:rsidRPr="00B20579" w:rsidRDefault="00FF40D7" w:rsidP="00FF40D7">
      <w:pPr>
        <w:pStyle w:val="ListParagraph"/>
        <w:numPr>
          <w:ilvl w:val="0"/>
          <w:numId w:val="39"/>
        </w:numPr>
        <w:spacing w:line="240" w:lineRule="auto"/>
      </w:pPr>
      <w:r w:rsidRPr="00B20579">
        <w:t>Indirect parameter passing is possible only on selected functions with pure input parameters.</w:t>
      </w:r>
    </w:p>
    <w:p w14:paraId="21073E66" w14:textId="77777777" w:rsidR="00FF40D7" w:rsidRPr="00B20579" w:rsidRDefault="00FF40D7" w:rsidP="00FF40D7">
      <w:pPr>
        <w:pStyle w:val="ListParagraph"/>
        <w:numPr>
          <w:ilvl w:val="0"/>
          <w:numId w:val="38"/>
        </w:numPr>
        <w:spacing w:line="240" w:lineRule="auto"/>
      </w:pPr>
      <w:r w:rsidRPr="00B20579">
        <w:t xml:space="preserve">All functions which contain I/O parameters (examples: </w:t>
      </w:r>
      <w:r w:rsidRPr="00B20579">
        <w:rPr>
          <w:b/>
        </w:rPr>
        <w:t>exchange</w:t>
      </w:r>
      <w:r w:rsidRPr="00B20579">
        <w:t xml:space="preserve">(…) and </w:t>
      </w:r>
      <w:r w:rsidRPr="00B20579">
        <w:rPr>
          <w:b/>
        </w:rPr>
        <w:t>substitute</w:t>
      </w:r>
      <w:r w:rsidRPr="00B20579">
        <w:t xml:space="preserve">(…)) as well as functions asking for code pieces in their parameters (example: </w:t>
      </w:r>
      <w:r w:rsidRPr="00B20579">
        <w:rPr>
          <w:b/>
        </w:rPr>
        <w:t>expression</w:t>
      </w:r>
      <w:r w:rsidRPr="00B20579">
        <w:t xml:space="preserve">(…), </w:t>
      </w:r>
      <w:r w:rsidRPr="00B20579">
        <w:rPr>
          <w:b/>
        </w:rPr>
        <w:t>table</w:t>
      </w:r>
      <w:r w:rsidRPr="00B20579">
        <w:t xml:space="preserve"> </w:t>
      </w:r>
      <w:r w:rsidRPr="00B20579">
        <w:rPr>
          <w:b/>
        </w:rPr>
        <w:t>process</w:t>
      </w:r>
      <w:r w:rsidRPr="00B20579">
        <w:t xml:space="preserve">(…), </w:t>
      </w:r>
      <w:r w:rsidRPr="00B20579">
        <w:rPr>
          <w:b/>
        </w:rPr>
        <w:t>inspect</w:t>
      </w:r>
      <w:r w:rsidRPr="00B20579">
        <w:t>(…)) do not allow indirect parameter passing.</w:t>
      </w:r>
    </w:p>
    <w:p w14:paraId="2DF1A227" w14:textId="77777777" w:rsidR="00FF40D7" w:rsidRPr="00B20579" w:rsidRDefault="00FF40D7" w:rsidP="00FF40D7">
      <w:pPr>
        <w:pStyle w:val="ListParagraph"/>
        <w:numPr>
          <w:ilvl w:val="0"/>
          <w:numId w:val="38"/>
        </w:numPr>
        <w:spacing w:line="240" w:lineRule="auto"/>
      </w:pPr>
      <w:r w:rsidRPr="00B20579">
        <w:rPr>
          <w:i/>
        </w:rPr>
        <w:t>Flow control functions</w:t>
      </w:r>
      <w:r w:rsidRPr="00B20579">
        <w:t xml:space="preserve"> such as </w:t>
      </w:r>
      <w:r w:rsidRPr="00B20579">
        <w:rPr>
          <w:b/>
        </w:rPr>
        <w:t>if</w:t>
      </w:r>
      <w:r w:rsidRPr="00B20579">
        <w:t xml:space="preserve">(…), </w:t>
      </w:r>
      <w:r w:rsidRPr="00B20579">
        <w:rPr>
          <w:b/>
        </w:rPr>
        <w:t>while</w:t>
      </w:r>
      <w:r w:rsidRPr="00B20579">
        <w:t xml:space="preserve">(…) and </w:t>
      </w:r>
      <w:r w:rsidRPr="00B20579">
        <w:rPr>
          <w:b/>
        </w:rPr>
        <w:t>catch</w:t>
      </w:r>
      <w:r w:rsidRPr="00B20579">
        <w:t>(…) do not support indirect parameter passing, too.</w:t>
      </w:r>
    </w:p>
    <w:p w14:paraId="29E67681" w14:textId="77777777" w:rsidR="00FF40D7" w:rsidRPr="00B20579" w:rsidRDefault="00FF40D7" w:rsidP="00FF40D7"/>
    <w:p w14:paraId="095CFF85" w14:textId="77777777" w:rsidR="00FF40D7" w:rsidRPr="00B20579" w:rsidRDefault="00FF40D7" w:rsidP="00FF40D7">
      <w:pPr>
        <w:rPr>
          <w:u w:val="single"/>
        </w:rPr>
      </w:pPr>
      <w:r w:rsidRPr="00B20579">
        <w:rPr>
          <w:u w:val="single"/>
        </w:rPr>
        <w:t>Direct parameter passing: Examples</w:t>
      </w:r>
    </w:p>
    <w:p w14:paraId="4FC33DD3" w14:textId="77777777" w:rsidR="00FF40D7" w:rsidRPr="00B20579" w:rsidRDefault="00FF40D7" w:rsidP="00FF40D7">
      <w:r w:rsidRPr="00B20579">
        <w:tab/>
        <w:t xml:space="preserve">d[ ] = </w:t>
      </w:r>
      <w:r w:rsidRPr="00B20579">
        <w:rPr>
          <w:b/>
        </w:rPr>
        <w:t>date</w:t>
      </w:r>
      <w:r w:rsidRPr="00B20579">
        <w:t>( today, next, week );</w:t>
      </w:r>
    </w:p>
    <w:p w14:paraId="10279D73" w14:textId="77777777" w:rsidR="00FF40D7" w:rsidRPr="00B20579" w:rsidRDefault="00FF40D7" w:rsidP="00FF40D7">
      <w:r w:rsidRPr="00B20579">
        <w:tab/>
      </w:r>
      <w:r w:rsidRPr="00B20579">
        <w:rPr>
          <w:b/>
        </w:rPr>
        <w:t>print line</w:t>
      </w:r>
      <w:r w:rsidRPr="00B20579">
        <w:t>( "Number one ", 1, " is ", true );</w:t>
      </w:r>
      <w:r w:rsidRPr="00B20579">
        <w:tab/>
        <w:t>// Output:</w:t>
      </w:r>
      <w:r w:rsidRPr="00B20579">
        <w:tab/>
        <w:t>Number 1 is true</w:t>
      </w:r>
    </w:p>
    <w:p w14:paraId="5ACFF76D" w14:textId="77777777" w:rsidR="00FF40D7" w:rsidRPr="00B20579" w:rsidRDefault="00FF40D7" w:rsidP="00FF40D7"/>
    <w:p w14:paraId="775408B4" w14:textId="77777777" w:rsidR="00FF40D7" w:rsidRPr="00B20579" w:rsidRDefault="00FF40D7" w:rsidP="00FF40D7">
      <w:pPr>
        <w:rPr>
          <w:u w:val="single"/>
        </w:rPr>
      </w:pPr>
      <w:r w:rsidRPr="00B20579">
        <w:rPr>
          <w:u w:val="single"/>
        </w:rPr>
        <w:t>Indirect parameter passing:</w:t>
      </w:r>
    </w:p>
    <w:p w14:paraId="6DDEE81C" w14:textId="77777777" w:rsidR="00FF40D7" w:rsidRPr="00B20579" w:rsidRDefault="00FF40D7" w:rsidP="00FF40D7">
      <w:r w:rsidRPr="00B20579">
        <w:tab/>
        <w:t xml:space="preserve">d[ ] = </w:t>
      </w:r>
      <w:r w:rsidRPr="00B20579">
        <w:rPr>
          <w:b/>
        </w:rPr>
        <w:t>date</w:t>
      </w:r>
      <w:r w:rsidRPr="00B20579">
        <w:t>({ today, next, week } );</w:t>
      </w:r>
      <w:r w:rsidRPr="00B20579">
        <w:br/>
      </w:r>
      <w:r w:rsidRPr="00B20579">
        <w:tab/>
        <w:t xml:space="preserve">alternatively: p[ ] = { today, next, week }; d[ ] = </w:t>
      </w:r>
      <w:r w:rsidRPr="00B20579">
        <w:rPr>
          <w:b/>
        </w:rPr>
        <w:t>date</w:t>
      </w:r>
      <w:r w:rsidRPr="00B20579">
        <w:t>( p[ ] );</w:t>
      </w:r>
    </w:p>
    <w:p w14:paraId="1B7B6ACB" w14:textId="77777777" w:rsidR="00FF40D7" w:rsidRPr="00B20579" w:rsidRDefault="00FF40D7" w:rsidP="00FF40D7">
      <w:r w:rsidRPr="00B20579">
        <w:tab/>
      </w:r>
      <w:r w:rsidRPr="00B20579">
        <w:rPr>
          <w:b/>
        </w:rPr>
        <w:t>print line</w:t>
      </w:r>
      <w:r w:rsidRPr="00B20579">
        <w:t>( {"Number one ", 1, " is ", true } );</w:t>
      </w:r>
      <w:r w:rsidRPr="00B20579">
        <w:tab/>
        <w:t>// Output:</w:t>
      </w:r>
      <w:r w:rsidRPr="00B20579">
        <w:tab/>
        <w:t>Number 1 is true</w:t>
      </w:r>
    </w:p>
    <w:p w14:paraId="68BCA185" w14:textId="77777777" w:rsidR="00FF40D7" w:rsidRPr="00B20579" w:rsidRDefault="00FF40D7" w:rsidP="00FF40D7"/>
    <w:p w14:paraId="278D58DD" w14:textId="77777777" w:rsidR="00FF40D7" w:rsidRPr="00B20579" w:rsidRDefault="00FF40D7" w:rsidP="00FF40D7">
      <w:r w:rsidRPr="00B20579">
        <w:t xml:space="preserve">Some functions (with pure input parameters) keep indirect parameter passing suppressed because it could be activated unintentionally.  Typical functions: </w:t>
      </w:r>
      <w:r w:rsidRPr="00B20579">
        <w:rPr>
          <w:b/>
        </w:rPr>
        <w:t>trim</w:t>
      </w:r>
      <w:r w:rsidRPr="00B20579">
        <w:t xml:space="preserve">( ), </w:t>
      </w:r>
      <w:r w:rsidRPr="00B20579">
        <w:rPr>
          <w:b/>
        </w:rPr>
        <w:t>echo</w:t>
      </w:r>
      <w:r w:rsidRPr="00B20579">
        <w:t xml:space="preserve"> ( ) and </w:t>
      </w:r>
      <w:r w:rsidRPr="00B20579">
        <w:rPr>
          <w:b/>
        </w:rPr>
        <w:t>type</w:t>
      </w:r>
      <w:r w:rsidRPr="00B20579">
        <w:t xml:space="preserve"> ( ).</w:t>
      </w:r>
    </w:p>
    <w:p w14:paraId="7496DF30" w14:textId="77777777" w:rsidR="00FF40D7" w:rsidRPr="00B20579" w:rsidRDefault="00FF40D7" w:rsidP="00FF40D7">
      <w:pPr>
        <w:rPr>
          <w:u w:val="single"/>
        </w:rPr>
      </w:pPr>
      <w:r w:rsidRPr="00B20579">
        <w:rPr>
          <w:u w:val="single"/>
        </w:rPr>
        <w:t>Example 1:</w:t>
      </w:r>
    </w:p>
    <w:p w14:paraId="5AFD2A86" w14:textId="77777777" w:rsidR="00FF40D7" w:rsidRPr="00B20579" w:rsidRDefault="00FF40D7" w:rsidP="00FF40D7">
      <w:pPr>
        <w:ind w:left="709"/>
      </w:pPr>
      <w:r w:rsidRPr="00B20579">
        <w:tab/>
      </w:r>
      <w:r w:rsidRPr="00B20579">
        <w:rPr>
          <w:b/>
        </w:rPr>
        <w:t>echo</w:t>
      </w:r>
      <w:r w:rsidRPr="00B20579">
        <w:t>({"Number one ", 1, " is ", true })</w:t>
      </w:r>
      <w:r w:rsidRPr="00B20579">
        <w:tab/>
      </w:r>
      <w:r w:rsidRPr="00B20579">
        <w:tab/>
        <w:t>// Output:</w:t>
      </w:r>
      <w:r w:rsidRPr="00B20579">
        <w:tab/>
        <w:t>{Number one ,1, is ,true}</w:t>
      </w:r>
    </w:p>
    <w:p w14:paraId="3D553AB6" w14:textId="77777777" w:rsidR="00FF40D7" w:rsidRPr="00B20579" w:rsidRDefault="00FF40D7" w:rsidP="00FF40D7">
      <w:pPr>
        <w:ind w:left="709"/>
      </w:pPr>
      <w:r w:rsidRPr="00B20579">
        <w:t xml:space="preserve">The function </w:t>
      </w:r>
      <w:r w:rsidRPr="00B20579">
        <w:rPr>
          <w:b/>
        </w:rPr>
        <w:t>echo</w:t>
      </w:r>
      <w:r w:rsidRPr="00B20579">
        <w:t>(…) does explicitly show what's given, even if it has only one parameter and the that one contains a parameter set.  The parameter set is converted to a literal where the contents are shown inside braces { } and commas as separators.</w:t>
      </w:r>
    </w:p>
    <w:p w14:paraId="09BA1E67" w14:textId="77777777" w:rsidR="00FF40D7" w:rsidRPr="00B20579" w:rsidRDefault="00FF40D7" w:rsidP="00FF40D7">
      <w:pPr>
        <w:rPr>
          <w:u w:val="single"/>
        </w:rPr>
      </w:pPr>
      <w:r w:rsidRPr="00B20579">
        <w:rPr>
          <w:u w:val="single"/>
        </w:rPr>
        <w:t>Example 2:</w:t>
      </w:r>
    </w:p>
    <w:p w14:paraId="442D176E" w14:textId="77777777" w:rsidR="00FF40D7" w:rsidRPr="00B20579" w:rsidRDefault="00FF40D7" w:rsidP="00FF40D7">
      <w:pPr>
        <w:ind w:left="709"/>
      </w:pPr>
      <w:r w:rsidRPr="00B20579">
        <w:tab/>
        <w:t xml:space="preserve">a[ ] = </w:t>
      </w:r>
      <w:r w:rsidRPr="00B20579">
        <w:rPr>
          <w:b/>
        </w:rPr>
        <w:t>type</w:t>
      </w:r>
      <w:r w:rsidRPr="00B20579">
        <w:t>( { 1 } )</w:t>
      </w:r>
      <w:r w:rsidRPr="00B20579">
        <w:tab/>
      </w:r>
      <w:r w:rsidRPr="00B20579">
        <w:tab/>
      </w:r>
      <w:r w:rsidRPr="00B20579">
        <w:tab/>
      </w:r>
      <w:r w:rsidRPr="00B20579">
        <w:tab/>
        <w:t>// Output:</w:t>
      </w:r>
      <w:r w:rsidRPr="00B20579">
        <w:tab/>
        <w:t>Parameter</w:t>
      </w:r>
    </w:p>
    <w:p w14:paraId="10E8B1C7" w14:textId="77777777" w:rsidR="00FF40D7" w:rsidRPr="00B20579" w:rsidRDefault="00FF40D7" w:rsidP="00FF40D7">
      <w:pPr>
        <w:ind w:left="709"/>
      </w:pPr>
      <w:r w:rsidRPr="00B20579">
        <w:tab/>
        <w:t xml:space="preserve">a[ ] = </w:t>
      </w:r>
      <w:r w:rsidRPr="00B20579">
        <w:rPr>
          <w:b/>
        </w:rPr>
        <w:t>type</w:t>
      </w:r>
      <w:r w:rsidRPr="00B20579">
        <w:t xml:space="preserve">( { 1 } { 0 } ) </w:t>
      </w:r>
      <w:r w:rsidRPr="00B20579">
        <w:tab/>
      </w:r>
      <w:r w:rsidRPr="00B20579">
        <w:tab/>
      </w:r>
      <w:r w:rsidRPr="00B20579">
        <w:tab/>
      </w:r>
      <w:r w:rsidRPr="00B20579">
        <w:tab/>
        <w:t>// Output:</w:t>
      </w:r>
      <w:r w:rsidRPr="00B20579">
        <w:tab/>
        <w:t>Numeral</w:t>
      </w:r>
    </w:p>
    <w:p w14:paraId="49F8D877" w14:textId="77777777" w:rsidR="00FF40D7" w:rsidRPr="00B20579" w:rsidRDefault="00FF40D7" w:rsidP="00FF40D7">
      <w:pPr>
        <w:ind w:left="709"/>
      </w:pPr>
      <w:r w:rsidRPr="00B20579">
        <w:t xml:space="preserve">If the indirect parameter passing would not have been suppressed, then 'Numeral' would have been returned. In the second function call, the first parameter element (referenced with {0}) is a numeral. </w:t>
      </w:r>
    </w:p>
    <w:p w14:paraId="6A951768" w14:textId="77777777" w:rsidR="00FF40D7" w:rsidRPr="00B20579" w:rsidRDefault="00FF40D7" w:rsidP="00FF40D7">
      <w:pPr>
        <w:rPr>
          <w:u w:val="single"/>
        </w:rPr>
      </w:pPr>
      <w:r w:rsidRPr="00B20579">
        <w:rPr>
          <w:u w:val="single"/>
        </w:rPr>
        <w:t>Example 3:</w:t>
      </w:r>
    </w:p>
    <w:p w14:paraId="74AFEA3D" w14:textId="77777777" w:rsidR="00FF40D7" w:rsidRPr="00B20579" w:rsidRDefault="00FF40D7" w:rsidP="00FF40D7">
      <w:pPr>
        <w:ind w:left="709"/>
      </w:pPr>
      <w:r w:rsidRPr="00B20579">
        <w:t xml:space="preserve">set[ ] = { a[ ], b[ ] }; </w:t>
      </w:r>
      <w:r w:rsidRPr="00B20579">
        <w:rPr>
          <w:b/>
        </w:rPr>
        <w:t>exchange</w:t>
      </w:r>
      <w:r w:rsidRPr="00B20579">
        <w:t xml:space="preserve">( set[ ] ); </w:t>
      </w:r>
    </w:p>
    <w:p w14:paraId="1BBA10DC" w14:textId="77777777" w:rsidR="00FF40D7" w:rsidRPr="00B20579" w:rsidRDefault="00FF40D7" w:rsidP="00FF40D7">
      <w:pPr>
        <w:ind w:left="709"/>
      </w:pPr>
      <w:r w:rsidRPr="00B20579">
        <w:t>This function call returns an error message as it received only one parameter called set[ ] which in turn contains the values previously retrieved from a[ ] and b[ ].</w:t>
      </w:r>
    </w:p>
    <w:p w14:paraId="4C259493" w14:textId="77777777" w:rsidR="00FF40D7" w:rsidRPr="00B20579" w:rsidRDefault="00FF40D7" w:rsidP="00FF40D7">
      <w:pPr>
        <w:pStyle w:val="Heading3"/>
      </w:pPr>
      <w:bookmarkStart w:id="154" w:name="_Toc47818361"/>
      <w:r w:rsidRPr="00B20579">
        <w:lastRenderedPageBreak/>
        <w:t>Code Pieces passed as Parameters to Functions</w:t>
      </w:r>
      <w:bookmarkEnd w:id="154"/>
    </w:p>
    <w:p w14:paraId="58C19E46" w14:textId="77777777" w:rsidR="00FF40D7" w:rsidRPr="00B20579" w:rsidRDefault="00FF40D7" w:rsidP="00FF40D7">
      <w:r w:rsidRPr="00B20579">
        <w:t xml:space="preserve">In cases code pieces are expected as parameters, either the code piece is specified directly into the parameter.  Depending on the function, code pieces are expected either as expression, Boolean expression, left-hand references (e.g. variable names) and statements.  The </w:t>
      </w:r>
      <w:r w:rsidRPr="00B20579">
        <w:rPr>
          <w:b/>
        </w:rPr>
        <w:t>for</w:t>
      </w:r>
      <w:r w:rsidRPr="00B20579">
        <w:t xml:space="preserve"> ( ) function is a typical example containing two expressions and one code piece containing statements..</w:t>
      </w:r>
    </w:p>
    <w:p w14:paraId="16E1B93A" w14:textId="77777777" w:rsidR="00FF40D7" w:rsidRPr="00B20579" w:rsidRDefault="00FF40D7" w:rsidP="00FF40D7">
      <w:r w:rsidRPr="00B20579">
        <w:t xml:space="preserve">Alternatively, literals containing code pieces may be passed.  In this case, the subsequent expression providing the literal must precede with a colon ' </w:t>
      </w:r>
      <w:r w:rsidRPr="00B20579">
        <w:rPr>
          <w:b/>
        </w:rPr>
        <w:t>:</w:t>
      </w:r>
      <w:r w:rsidRPr="00B20579">
        <w:t xml:space="preserve"> ' modifier.  During run time, the colon indicates that the code piece is not directly in the code but supplied from a literal.</w:t>
      </w:r>
    </w:p>
    <w:p w14:paraId="6C8B98B8" w14:textId="77777777" w:rsidR="00FF40D7" w:rsidRPr="00B20579" w:rsidRDefault="00FF40D7" w:rsidP="00FF40D7">
      <w:r w:rsidRPr="00B20579">
        <w:t xml:space="preserve">The following three calls of </w:t>
      </w:r>
      <w:r w:rsidRPr="00B20579">
        <w:rPr>
          <w:b/>
        </w:rPr>
        <w:t>expression</w:t>
      </w:r>
      <w:r w:rsidRPr="00B20579">
        <w:rPr>
          <w:i/>
        </w:rPr>
        <w:t>(…)</w:t>
      </w:r>
      <w:r w:rsidRPr="00B20579">
        <w:t xml:space="preserve"> are equivalent, the fourth example shows an example where two code pieces are combined.</w:t>
      </w:r>
    </w:p>
    <w:p w14:paraId="426EC2F4" w14:textId="77777777" w:rsidR="00FF40D7" w:rsidRPr="00B20579" w:rsidRDefault="00FF40D7" w:rsidP="00FF40D7"/>
    <w:p w14:paraId="2E39EB13" w14:textId="77777777" w:rsidR="00FF40D7" w:rsidRPr="00B20579" w:rsidRDefault="00FF40D7" w:rsidP="00FF40D7">
      <w:r w:rsidRPr="00B20579">
        <w:t xml:space="preserve">a[ ] = </w:t>
      </w:r>
      <w:r w:rsidRPr="00B20579">
        <w:rPr>
          <w:b/>
        </w:rPr>
        <w:t>expression</w:t>
      </w:r>
      <w:r w:rsidRPr="00B20579">
        <w:t>( b[ ] + 3 );</w:t>
      </w:r>
      <w:r w:rsidRPr="00B20579">
        <w:tab/>
      </w:r>
      <w:r w:rsidRPr="00B20579">
        <w:tab/>
      </w:r>
      <w:r w:rsidRPr="00B20579">
        <w:tab/>
      </w:r>
      <w:r w:rsidRPr="00B20579">
        <w:tab/>
        <w:t>// Direct code piece</w:t>
      </w:r>
    </w:p>
    <w:p w14:paraId="7EFC08F9" w14:textId="77777777" w:rsidR="00FF40D7" w:rsidRPr="00B20579" w:rsidRDefault="00FF40D7" w:rsidP="00FF40D7">
      <w:r w:rsidRPr="00B20579">
        <w:t xml:space="preserve">a[ ] = </w:t>
      </w:r>
      <w:r w:rsidRPr="00B20579">
        <w:rPr>
          <w:b/>
        </w:rPr>
        <w:t>expression</w:t>
      </w:r>
      <w:r w:rsidRPr="00B20579">
        <w:t xml:space="preserve">( </w:t>
      </w:r>
      <w:r w:rsidRPr="00B20579">
        <w:rPr>
          <w:b/>
        </w:rPr>
        <w:t xml:space="preserve">: </w:t>
      </w:r>
      <w:r w:rsidRPr="00B20579">
        <w:t>' b[ ] + 3 ' );</w:t>
      </w:r>
      <w:r w:rsidRPr="00B20579">
        <w:tab/>
      </w:r>
      <w:r w:rsidRPr="00B20579">
        <w:tab/>
      </w:r>
      <w:r w:rsidRPr="00B20579">
        <w:tab/>
      </w:r>
      <w:r w:rsidRPr="00B20579">
        <w:tab/>
        <w:t>// Code piece provided as literal</w:t>
      </w:r>
    </w:p>
    <w:p w14:paraId="25F126D4" w14:textId="77777777" w:rsidR="00FF40D7" w:rsidRPr="00B20579" w:rsidRDefault="00FF40D7" w:rsidP="00FF40D7">
      <w:r w:rsidRPr="00B20579">
        <w:t xml:space="preserve">e[ ] = 'b[ ] + 3';  a[ ] = </w:t>
      </w:r>
      <w:r w:rsidRPr="00B20579">
        <w:rPr>
          <w:b/>
        </w:rPr>
        <w:t>expression</w:t>
      </w:r>
      <w:r w:rsidRPr="00B20579">
        <w:t xml:space="preserve">( </w:t>
      </w:r>
      <w:r w:rsidRPr="00B20579">
        <w:rPr>
          <w:b/>
        </w:rPr>
        <w:t>:</w:t>
      </w:r>
      <w:r w:rsidRPr="00B20579">
        <w:t>e[ ] );</w:t>
      </w:r>
      <w:r w:rsidRPr="00B20579">
        <w:tab/>
      </w:r>
      <w:r w:rsidRPr="00B20579">
        <w:tab/>
      </w:r>
      <w:r w:rsidRPr="00B20579">
        <w:tab/>
        <w:t>// Code piece provided as literal</w:t>
      </w:r>
    </w:p>
    <w:p w14:paraId="2F6B5BEC" w14:textId="77777777" w:rsidR="00FF40D7" w:rsidRPr="00B20579" w:rsidRDefault="00FF40D7" w:rsidP="00FF40D7">
      <w:r w:rsidRPr="00B20579">
        <w:t xml:space="preserve">f[ ] = 'c[ ] * 2'; g[ ] = </w:t>
      </w:r>
      <w:r w:rsidRPr="00B20579">
        <w:rPr>
          <w:b/>
        </w:rPr>
        <w:t>expression</w:t>
      </w:r>
      <w:r w:rsidRPr="00B20579">
        <w:t xml:space="preserve">( </w:t>
      </w:r>
      <w:r w:rsidRPr="00B20579">
        <w:rPr>
          <w:b/>
        </w:rPr>
        <w:t>:</w:t>
      </w:r>
      <w:r w:rsidRPr="00B20579">
        <w:t xml:space="preserve"> e[ ] + '+' + g[ ] );</w:t>
      </w:r>
      <w:r w:rsidRPr="00B20579">
        <w:tab/>
      </w:r>
      <w:r w:rsidRPr="00B20579">
        <w:tab/>
        <w:t>// Example: b[ ] + 3 + c[ ] * 2</w:t>
      </w:r>
    </w:p>
    <w:p w14:paraId="44B23C75" w14:textId="77777777" w:rsidR="00FF40D7" w:rsidRPr="00B20579" w:rsidRDefault="00FF40D7" w:rsidP="00FF40D7">
      <w:r w:rsidRPr="00B20579">
        <w:t>// If colon is forgotten, then the formula e[ ] + '+' + g[ ] is passed into the function for execution.</w:t>
      </w:r>
    </w:p>
    <w:p w14:paraId="04C6388A" w14:textId="77777777" w:rsidR="00FF40D7" w:rsidRPr="00B20579" w:rsidRDefault="00FF40D7" w:rsidP="00FF40D7"/>
    <w:p w14:paraId="4373A60D" w14:textId="77777777" w:rsidR="00FF40D7" w:rsidRPr="00B20579" w:rsidRDefault="00FF40D7" w:rsidP="00FF40D7">
      <w:r w:rsidRPr="00B20579">
        <w:t>Selected functions allow passing code pieces as parameters.  They are useful for automatic manipulation of tables with supplied expressions and statements.  Code pieces are either submitted as "pure code" into the functions, or as literal expressions.  In any parameter where code pieces are expected, literals require the exceptional leading modifier colon symbol ":".</w:t>
      </w:r>
    </w:p>
    <w:p w14:paraId="46B62919" w14:textId="77777777" w:rsidR="00FF40D7" w:rsidRPr="00B20579" w:rsidRDefault="00FF40D7" w:rsidP="00FF40D7">
      <w:r w:rsidRPr="00B20579">
        <w:t>In contrast to regular expressions, code pieces are calculated while inside the function and not once before entering the function.</w:t>
      </w:r>
    </w:p>
    <w:p w14:paraId="55537EE5" w14:textId="77777777" w:rsidR="00FF40D7" w:rsidRPr="00B20579" w:rsidRDefault="00FF40D7" w:rsidP="00FF40D7">
      <w:r w:rsidRPr="00B20579">
        <w:t>Supported code pieces: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3847120E" w14:textId="77777777" w:rsidTr="00FF40D7">
        <w:tc>
          <w:tcPr>
            <w:tcW w:w="1418" w:type="dxa"/>
          </w:tcPr>
          <w:p w14:paraId="7F37F6B9" w14:textId="77777777" w:rsidR="00FF40D7" w:rsidRPr="00B20579" w:rsidRDefault="00FF40D7" w:rsidP="00FF40D7">
            <w:pPr>
              <w:rPr>
                <w:b/>
                <w:sz w:val="16"/>
                <w:szCs w:val="16"/>
              </w:rPr>
            </w:pPr>
            <w:r w:rsidRPr="00B20579">
              <w:rPr>
                <w:b/>
                <w:sz w:val="16"/>
                <w:szCs w:val="16"/>
              </w:rPr>
              <w:t>Pattern</w:t>
            </w:r>
          </w:p>
        </w:tc>
        <w:tc>
          <w:tcPr>
            <w:tcW w:w="1701" w:type="dxa"/>
          </w:tcPr>
          <w:p w14:paraId="210107C0" w14:textId="77777777" w:rsidR="00FF40D7" w:rsidRPr="00B20579" w:rsidRDefault="00FF40D7" w:rsidP="00FF40D7">
            <w:pPr>
              <w:rPr>
                <w:b/>
                <w:sz w:val="16"/>
                <w:szCs w:val="16"/>
              </w:rPr>
            </w:pPr>
            <w:r w:rsidRPr="00B20579">
              <w:rPr>
                <w:b/>
                <w:sz w:val="16"/>
                <w:szCs w:val="16"/>
              </w:rPr>
              <w:t>Example</w:t>
            </w:r>
            <w:r w:rsidRPr="00B20579">
              <w:rPr>
                <w:b/>
                <w:sz w:val="16"/>
                <w:szCs w:val="16"/>
              </w:rPr>
              <w:br/>
              <w:t>Code Piece</w:t>
            </w:r>
          </w:p>
        </w:tc>
        <w:tc>
          <w:tcPr>
            <w:tcW w:w="1701" w:type="dxa"/>
          </w:tcPr>
          <w:p w14:paraId="3F9323FF" w14:textId="77777777" w:rsidR="00FF40D7" w:rsidRPr="00B20579" w:rsidRDefault="00FF40D7" w:rsidP="00FF40D7">
            <w:pPr>
              <w:rPr>
                <w:b/>
                <w:sz w:val="16"/>
                <w:szCs w:val="16"/>
              </w:rPr>
            </w:pPr>
            <w:r w:rsidRPr="00B20579">
              <w:rPr>
                <w:b/>
                <w:sz w:val="16"/>
                <w:szCs w:val="16"/>
              </w:rPr>
              <w:t>Example</w:t>
            </w:r>
            <w:r w:rsidRPr="00B20579">
              <w:rPr>
                <w:b/>
                <w:sz w:val="16"/>
                <w:szCs w:val="16"/>
              </w:rPr>
              <w:br/>
              <w:t>Literal</w:t>
            </w:r>
          </w:p>
        </w:tc>
        <w:tc>
          <w:tcPr>
            <w:tcW w:w="4253" w:type="dxa"/>
          </w:tcPr>
          <w:p w14:paraId="0AD8BFE9" w14:textId="77777777" w:rsidR="00FF40D7" w:rsidRPr="00B20579" w:rsidRDefault="00FF40D7" w:rsidP="00FF40D7">
            <w:pPr>
              <w:rPr>
                <w:b/>
                <w:sz w:val="16"/>
                <w:szCs w:val="16"/>
              </w:rPr>
            </w:pPr>
            <w:r w:rsidRPr="00B20579">
              <w:rPr>
                <w:b/>
                <w:sz w:val="16"/>
                <w:szCs w:val="16"/>
              </w:rPr>
              <w:t>Function</w:t>
            </w:r>
          </w:p>
        </w:tc>
      </w:tr>
      <w:tr w:rsidR="00FF40D7" w:rsidRPr="00B20579" w14:paraId="3E70EAD2" w14:textId="77777777" w:rsidTr="00FF40D7">
        <w:tc>
          <w:tcPr>
            <w:tcW w:w="1418" w:type="dxa"/>
          </w:tcPr>
          <w:p w14:paraId="198C76B5" w14:textId="77777777" w:rsidR="00FF40D7" w:rsidRPr="00B20579" w:rsidRDefault="00FF40D7" w:rsidP="00FF40D7">
            <w:pPr>
              <w:rPr>
                <w:sz w:val="16"/>
                <w:szCs w:val="16"/>
              </w:rPr>
            </w:pPr>
            <w:r w:rsidRPr="00B20579">
              <w:rPr>
                <w:sz w:val="16"/>
                <w:szCs w:val="16"/>
              </w:rPr>
              <w:t>Comparison Expression</w:t>
            </w:r>
          </w:p>
        </w:tc>
        <w:tc>
          <w:tcPr>
            <w:tcW w:w="1701" w:type="dxa"/>
          </w:tcPr>
          <w:p w14:paraId="3CB2CC81" w14:textId="77777777" w:rsidR="00FF40D7" w:rsidRPr="00B20579" w:rsidRDefault="00FF40D7" w:rsidP="00FF40D7">
            <w:pPr>
              <w:rPr>
                <w:sz w:val="16"/>
                <w:szCs w:val="16"/>
              </w:rPr>
            </w:pPr>
            <w:r w:rsidRPr="00B20579">
              <w:rPr>
                <w:sz w:val="16"/>
                <w:szCs w:val="16"/>
              </w:rPr>
              <w:t>1</w:t>
            </w:r>
          </w:p>
          <w:p w14:paraId="325C4708" w14:textId="77777777" w:rsidR="00FF40D7" w:rsidRPr="00B20579" w:rsidRDefault="00FF40D7" w:rsidP="00FF40D7">
            <w:pPr>
              <w:rPr>
                <w:sz w:val="16"/>
                <w:szCs w:val="16"/>
              </w:rPr>
            </w:pPr>
            <w:r w:rsidRPr="00B20579">
              <w:rPr>
                <w:sz w:val="16"/>
                <w:szCs w:val="16"/>
              </w:rPr>
              <w:t>=1..3</w:t>
            </w:r>
          </w:p>
          <w:p w14:paraId="191DD367" w14:textId="77777777" w:rsidR="00FF40D7" w:rsidRPr="00B20579" w:rsidRDefault="00FF40D7" w:rsidP="00FF40D7">
            <w:pPr>
              <w:rPr>
                <w:sz w:val="16"/>
                <w:szCs w:val="16"/>
              </w:rPr>
            </w:pPr>
            <w:r w:rsidRPr="00B20579">
              <w:rPr>
                <w:sz w:val="16"/>
                <w:szCs w:val="16"/>
              </w:rPr>
              <w:t>=at,de,ch</w:t>
            </w:r>
          </w:p>
          <w:p w14:paraId="2843D390" w14:textId="77777777" w:rsidR="00FF40D7" w:rsidRPr="00B20579" w:rsidRDefault="00FF40D7" w:rsidP="00FF40D7">
            <w:pPr>
              <w:rPr>
                <w:sz w:val="16"/>
                <w:szCs w:val="16"/>
              </w:rPr>
            </w:pPr>
            <w:r w:rsidRPr="00B20579">
              <w:rPr>
                <w:sz w:val="16"/>
                <w:szCs w:val="16"/>
              </w:rPr>
              <w:t>Combinations of the above.</w:t>
            </w:r>
          </w:p>
        </w:tc>
        <w:tc>
          <w:tcPr>
            <w:tcW w:w="1701" w:type="dxa"/>
          </w:tcPr>
          <w:p w14:paraId="4D17F72E" w14:textId="77777777" w:rsidR="00FF40D7" w:rsidRPr="00B20579" w:rsidRDefault="00FF40D7" w:rsidP="00FF40D7">
            <w:pPr>
              <w:rPr>
                <w:sz w:val="16"/>
                <w:szCs w:val="16"/>
              </w:rPr>
            </w:pPr>
            <w:r w:rsidRPr="00B20579">
              <w:rPr>
                <w:sz w:val="16"/>
                <w:szCs w:val="16"/>
              </w:rPr>
              <w:t>:"1"</w:t>
            </w:r>
          </w:p>
          <w:p w14:paraId="2B727E92" w14:textId="77777777" w:rsidR="00FF40D7" w:rsidRPr="00B20579" w:rsidRDefault="00FF40D7" w:rsidP="00FF40D7">
            <w:pPr>
              <w:rPr>
                <w:sz w:val="16"/>
                <w:szCs w:val="16"/>
              </w:rPr>
            </w:pPr>
            <w:r w:rsidRPr="00B20579">
              <w:rPr>
                <w:sz w:val="16"/>
                <w:szCs w:val="16"/>
              </w:rPr>
              <w:t>:'1..3'</w:t>
            </w:r>
          </w:p>
          <w:p w14:paraId="626E7F3A" w14:textId="77777777" w:rsidR="00FF40D7" w:rsidRPr="00B20579" w:rsidRDefault="00FF40D7" w:rsidP="00FF40D7">
            <w:pPr>
              <w:rPr>
                <w:sz w:val="16"/>
                <w:szCs w:val="16"/>
              </w:rPr>
            </w:pPr>
            <w:r w:rsidRPr="00B20579">
              <w:rPr>
                <w:sz w:val="16"/>
                <w:szCs w:val="16"/>
              </w:rPr>
              <w:t>:c[ ]</w:t>
            </w:r>
          </w:p>
          <w:p w14:paraId="4413CC41" w14:textId="77777777" w:rsidR="00FF40D7" w:rsidRPr="00B20579" w:rsidRDefault="00FF40D7" w:rsidP="00FF40D7">
            <w:pPr>
              <w:rPr>
                <w:sz w:val="16"/>
                <w:szCs w:val="16"/>
              </w:rPr>
            </w:pPr>
            <w:r w:rsidRPr="00B20579">
              <w:rPr>
                <w:sz w:val="16"/>
                <w:szCs w:val="16"/>
              </w:rPr>
              <w:t>:c[ ] + d[ ]</w:t>
            </w:r>
          </w:p>
        </w:tc>
        <w:tc>
          <w:tcPr>
            <w:tcW w:w="4253" w:type="dxa"/>
          </w:tcPr>
          <w:p w14:paraId="468FC0F0" w14:textId="77777777" w:rsidR="00FF40D7" w:rsidRPr="00B20579" w:rsidRDefault="00FF40D7" w:rsidP="00FF40D7">
            <w:pPr>
              <w:rPr>
                <w:sz w:val="16"/>
                <w:szCs w:val="16"/>
              </w:rPr>
            </w:pPr>
          </w:p>
          <w:p w14:paraId="13E9A389" w14:textId="77777777" w:rsidR="00FF40D7" w:rsidRPr="00B20579" w:rsidRDefault="00FF40D7" w:rsidP="00FF40D7">
            <w:pPr>
              <w:rPr>
                <w:sz w:val="16"/>
                <w:szCs w:val="16"/>
              </w:rPr>
            </w:pPr>
          </w:p>
          <w:p w14:paraId="05338B46" w14:textId="77777777" w:rsidR="00FF40D7" w:rsidRPr="00B20579" w:rsidRDefault="00FF40D7" w:rsidP="00FF40D7">
            <w:pPr>
              <w:rPr>
                <w:sz w:val="16"/>
                <w:szCs w:val="16"/>
              </w:rPr>
            </w:pPr>
            <w:r w:rsidRPr="00B20579">
              <w:rPr>
                <w:sz w:val="16"/>
                <w:szCs w:val="16"/>
              </w:rPr>
              <w:t>Last literal example: Use code piece from variable c [ ]</w:t>
            </w:r>
          </w:p>
          <w:p w14:paraId="2572C15E" w14:textId="77777777" w:rsidR="00FF40D7" w:rsidRPr="00B20579" w:rsidRDefault="00FF40D7" w:rsidP="00FF40D7">
            <w:pPr>
              <w:rPr>
                <w:sz w:val="16"/>
                <w:szCs w:val="16"/>
              </w:rPr>
            </w:pPr>
            <w:r w:rsidRPr="00B20579">
              <w:rPr>
                <w:sz w:val="16"/>
                <w:szCs w:val="16"/>
              </w:rPr>
              <w:t>And literal expression as ususal.</w:t>
            </w:r>
          </w:p>
        </w:tc>
      </w:tr>
      <w:tr w:rsidR="00FF40D7" w:rsidRPr="00B20579" w14:paraId="2BCC4C3A" w14:textId="77777777" w:rsidTr="00FF40D7">
        <w:tc>
          <w:tcPr>
            <w:tcW w:w="1418" w:type="dxa"/>
          </w:tcPr>
          <w:p w14:paraId="0CED528F" w14:textId="77777777" w:rsidR="00FF40D7" w:rsidRPr="00B20579" w:rsidRDefault="00FF40D7" w:rsidP="00FF40D7">
            <w:pPr>
              <w:rPr>
                <w:sz w:val="16"/>
                <w:szCs w:val="16"/>
              </w:rPr>
            </w:pPr>
            <w:r w:rsidRPr="00B20579">
              <w:rPr>
                <w:sz w:val="16"/>
                <w:szCs w:val="16"/>
              </w:rPr>
              <w:t>Right Hand Expression</w:t>
            </w:r>
          </w:p>
        </w:tc>
        <w:tc>
          <w:tcPr>
            <w:tcW w:w="1701" w:type="dxa"/>
          </w:tcPr>
          <w:p w14:paraId="0784EA61" w14:textId="77777777" w:rsidR="00FF40D7" w:rsidRPr="00B20579" w:rsidRDefault="00FF40D7" w:rsidP="00FF40D7">
            <w:pPr>
              <w:rPr>
                <w:sz w:val="16"/>
                <w:szCs w:val="16"/>
              </w:rPr>
            </w:pPr>
            <w:r w:rsidRPr="00B20579">
              <w:rPr>
                <w:sz w:val="16"/>
                <w:szCs w:val="16"/>
              </w:rPr>
              <w:t>1+2</w:t>
            </w:r>
          </w:p>
        </w:tc>
        <w:tc>
          <w:tcPr>
            <w:tcW w:w="1701" w:type="dxa"/>
          </w:tcPr>
          <w:p w14:paraId="11204815" w14:textId="77777777" w:rsidR="00FF40D7" w:rsidRPr="00B20579" w:rsidRDefault="00FF40D7" w:rsidP="00FF40D7">
            <w:pPr>
              <w:rPr>
                <w:sz w:val="16"/>
                <w:szCs w:val="16"/>
              </w:rPr>
            </w:pPr>
            <w:r w:rsidRPr="00B20579">
              <w:rPr>
                <w:sz w:val="16"/>
                <w:szCs w:val="16"/>
              </w:rPr>
              <w:t>:"1+2"</w:t>
            </w:r>
          </w:p>
          <w:p w14:paraId="1E7A13FD" w14:textId="77777777" w:rsidR="00FF40D7" w:rsidRPr="00B20579" w:rsidRDefault="00FF40D7" w:rsidP="00FF40D7">
            <w:pPr>
              <w:rPr>
                <w:sz w:val="16"/>
                <w:szCs w:val="16"/>
              </w:rPr>
            </w:pPr>
            <w:r w:rsidRPr="00B20579">
              <w:rPr>
                <w:sz w:val="16"/>
                <w:szCs w:val="16"/>
              </w:rPr>
              <w:t>:c[ ]</w:t>
            </w:r>
          </w:p>
        </w:tc>
        <w:tc>
          <w:tcPr>
            <w:tcW w:w="4253" w:type="dxa"/>
          </w:tcPr>
          <w:p w14:paraId="4C5D99E4" w14:textId="77777777" w:rsidR="00FF40D7" w:rsidRPr="00B20579" w:rsidRDefault="00FF40D7" w:rsidP="00FF40D7">
            <w:pPr>
              <w:rPr>
                <w:sz w:val="16"/>
                <w:szCs w:val="16"/>
              </w:rPr>
            </w:pPr>
          </w:p>
          <w:p w14:paraId="3DE59685"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52BE69D4" w14:textId="77777777" w:rsidTr="00FF40D7">
        <w:tc>
          <w:tcPr>
            <w:tcW w:w="1418" w:type="dxa"/>
          </w:tcPr>
          <w:p w14:paraId="579513BA" w14:textId="77777777" w:rsidR="00FF40D7" w:rsidRPr="00B20579" w:rsidRDefault="00FF40D7" w:rsidP="00FF40D7">
            <w:pPr>
              <w:rPr>
                <w:sz w:val="16"/>
                <w:szCs w:val="16"/>
              </w:rPr>
            </w:pPr>
            <w:r w:rsidRPr="00B20579">
              <w:rPr>
                <w:sz w:val="16"/>
                <w:szCs w:val="16"/>
              </w:rPr>
              <w:t>Left Hand Variable Expression</w:t>
            </w:r>
          </w:p>
        </w:tc>
        <w:tc>
          <w:tcPr>
            <w:tcW w:w="1701" w:type="dxa"/>
          </w:tcPr>
          <w:p w14:paraId="0D22AB6D" w14:textId="77777777" w:rsidR="00FF40D7" w:rsidRPr="00B20579" w:rsidRDefault="00FF40D7" w:rsidP="00FF40D7">
            <w:pPr>
              <w:rPr>
                <w:sz w:val="16"/>
                <w:szCs w:val="16"/>
              </w:rPr>
            </w:pPr>
            <w:r w:rsidRPr="00B20579">
              <w:rPr>
                <w:sz w:val="16"/>
                <w:szCs w:val="16"/>
              </w:rPr>
              <w:t>a[ ]</w:t>
            </w:r>
          </w:p>
          <w:p w14:paraId="06173ACF" w14:textId="77777777" w:rsidR="00FF40D7" w:rsidRPr="00B20579" w:rsidRDefault="00FF40D7" w:rsidP="00FF40D7">
            <w:pPr>
              <w:rPr>
                <w:sz w:val="16"/>
                <w:szCs w:val="16"/>
              </w:rPr>
            </w:pPr>
            <w:r w:rsidRPr="00B20579">
              <w:rPr>
                <w:sz w:val="16"/>
                <w:szCs w:val="16"/>
              </w:rPr>
              <w:t>a[ b[ ] ]</w:t>
            </w:r>
          </w:p>
          <w:p w14:paraId="4437D23E" w14:textId="77777777" w:rsidR="00FF40D7" w:rsidRPr="00B20579" w:rsidRDefault="00FF40D7" w:rsidP="00FF40D7">
            <w:pPr>
              <w:rPr>
                <w:sz w:val="16"/>
                <w:szCs w:val="16"/>
              </w:rPr>
            </w:pPr>
            <w:r w:rsidRPr="00B20579">
              <w:rPr>
                <w:sz w:val="16"/>
                <w:szCs w:val="16"/>
              </w:rPr>
              <w:t>a [ ] [ ]</w:t>
            </w:r>
          </w:p>
        </w:tc>
        <w:tc>
          <w:tcPr>
            <w:tcW w:w="1701" w:type="dxa"/>
          </w:tcPr>
          <w:p w14:paraId="2C897376" w14:textId="77777777" w:rsidR="00FF40D7" w:rsidRPr="00B20579" w:rsidRDefault="00FF40D7" w:rsidP="00FF40D7">
            <w:pPr>
              <w:rPr>
                <w:sz w:val="16"/>
                <w:szCs w:val="16"/>
              </w:rPr>
            </w:pPr>
            <w:r w:rsidRPr="00B20579">
              <w:rPr>
                <w:sz w:val="16"/>
                <w:szCs w:val="16"/>
              </w:rPr>
              <w:t>:'a[ ]'</w:t>
            </w:r>
          </w:p>
          <w:p w14:paraId="301F2EAA" w14:textId="77777777" w:rsidR="00FF40D7" w:rsidRPr="00B20579" w:rsidRDefault="00FF40D7" w:rsidP="00FF40D7">
            <w:pPr>
              <w:rPr>
                <w:sz w:val="16"/>
                <w:szCs w:val="16"/>
              </w:rPr>
            </w:pPr>
            <w:r w:rsidRPr="00B20579">
              <w:rPr>
                <w:sz w:val="16"/>
                <w:szCs w:val="16"/>
              </w:rPr>
              <w:t>:"a[ b[ ] ]"</w:t>
            </w:r>
          </w:p>
          <w:p w14:paraId="374DFD76" w14:textId="77777777" w:rsidR="00FF40D7" w:rsidRPr="00B20579" w:rsidRDefault="00FF40D7" w:rsidP="00FF40D7">
            <w:pPr>
              <w:rPr>
                <w:sz w:val="16"/>
                <w:szCs w:val="16"/>
              </w:rPr>
            </w:pPr>
            <w:r w:rsidRPr="00B20579">
              <w:rPr>
                <w:sz w:val="16"/>
                <w:szCs w:val="16"/>
              </w:rPr>
              <w:t>:c[ ]</w:t>
            </w:r>
          </w:p>
        </w:tc>
        <w:tc>
          <w:tcPr>
            <w:tcW w:w="4253" w:type="dxa"/>
          </w:tcPr>
          <w:p w14:paraId="46015934" w14:textId="77777777" w:rsidR="00FF40D7" w:rsidRPr="00B20579" w:rsidRDefault="00FF40D7" w:rsidP="00FF40D7">
            <w:pPr>
              <w:rPr>
                <w:sz w:val="16"/>
                <w:szCs w:val="16"/>
              </w:rPr>
            </w:pPr>
            <w:r w:rsidRPr="00B20579">
              <w:rPr>
                <w:sz w:val="16"/>
                <w:szCs w:val="16"/>
              </w:rPr>
              <w:t>Used for explicit output parameters.</w:t>
            </w:r>
          </w:p>
          <w:p w14:paraId="3CC808B7" w14:textId="77777777" w:rsidR="00FF40D7" w:rsidRPr="00B20579" w:rsidRDefault="00FF40D7" w:rsidP="00FF40D7">
            <w:pPr>
              <w:rPr>
                <w:sz w:val="16"/>
                <w:szCs w:val="16"/>
              </w:rPr>
            </w:pPr>
          </w:p>
          <w:p w14:paraId="610332BD"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019F6900" w14:textId="77777777" w:rsidTr="00FF40D7">
        <w:tc>
          <w:tcPr>
            <w:tcW w:w="1418" w:type="dxa"/>
          </w:tcPr>
          <w:p w14:paraId="6DEEDCCE" w14:textId="77777777" w:rsidR="00FF40D7" w:rsidRPr="00B20579" w:rsidRDefault="00FF40D7" w:rsidP="00FF40D7">
            <w:pPr>
              <w:rPr>
                <w:sz w:val="16"/>
                <w:szCs w:val="16"/>
              </w:rPr>
            </w:pPr>
            <w:r w:rsidRPr="00B20579">
              <w:rPr>
                <w:sz w:val="16"/>
                <w:szCs w:val="16"/>
              </w:rPr>
              <w:t>Statements</w:t>
            </w:r>
          </w:p>
        </w:tc>
        <w:tc>
          <w:tcPr>
            <w:tcW w:w="1701" w:type="dxa"/>
          </w:tcPr>
          <w:p w14:paraId="7F99AF29" w14:textId="77777777" w:rsidR="00FF40D7" w:rsidRPr="00B20579" w:rsidRDefault="00FF40D7" w:rsidP="00FF40D7">
            <w:pPr>
              <w:rPr>
                <w:sz w:val="16"/>
                <w:szCs w:val="16"/>
              </w:rPr>
            </w:pPr>
            <w:r w:rsidRPr="00B20579">
              <w:rPr>
                <w:sz w:val="16"/>
                <w:szCs w:val="16"/>
              </w:rPr>
              <w:t>a[ ] = 1</w:t>
            </w:r>
          </w:p>
          <w:p w14:paraId="45E1C07D" w14:textId="77777777" w:rsidR="00FF40D7" w:rsidRPr="00B20579" w:rsidRDefault="00FF40D7" w:rsidP="00FF40D7">
            <w:pPr>
              <w:rPr>
                <w:sz w:val="16"/>
                <w:szCs w:val="16"/>
              </w:rPr>
            </w:pPr>
            <w:r w:rsidRPr="00B20579">
              <w:rPr>
                <w:sz w:val="16"/>
                <w:szCs w:val="16"/>
              </w:rPr>
              <w:t>a[ ] = 1; b[ ] = 2</w:t>
            </w:r>
          </w:p>
        </w:tc>
        <w:tc>
          <w:tcPr>
            <w:tcW w:w="1701" w:type="dxa"/>
          </w:tcPr>
          <w:p w14:paraId="00A25A59" w14:textId="77777777" w:rsidR="00FF40D7" w:rsidRPr="00B20579" w:rsidRDefault="00FF40D7" w:rsidP="00FF40D7">
            <w:pPr>
              <w:rPr>
                <w:sz w:val="16"/>
                <w:szCs w:val="16"/>
              </w:rPr>
            </w:pPr>
            <w:r w:rsidRPr="00B20579">
              <w:rPr>
                <w:sz w:val="16"/>
                <w:szCs w:val="16"/>
              </w:rPr>
              <w:t>:' a[ ] = 1'</w:t>
            </w:r>
          </w:p>
          <w:p w14:paraId="6F70C120" w14:textId="77777777" w:rsidR="00FF40D7" w:rsidRPr="00B20579" w:rsidRDefault="00FF40D7" w:rsidP="00FF40D7">
            <w:pPr>
              <w:rPr>
                <w:sz w:val="16"/>
                <w:szCs w:val="16"/>
              </w:rPr>
            </w:pPr>
            <w:r w:rsidRPr="00B20579">
              <w:rPr>
                <w:sz w:val="16"/>
                <w:szCs w:val="16"/>
              </w:rPr>
              <w:t>:c[ ]</w:t>
            </w:r>
          </w:p>
        </w:tc>
        <w:tc>
          <w:tcPr>
            <w:tcW w:w="4253" w:type="dxa"/>
          </w:tcPr>
          <w:p w14:paraId="53ADDCB0" w14:textId="77777777" w:rsidR="00FF40D7" w:rsidRPr="00B20579" w:rsidRDefault="00FF40D7" w:rsidP="00FF40D7">
            <w:pPr>
              <w:rPr>
                <w:sz w:val="16"/>
                <w:szCs w:val="16"/>
              </w:rPr>
            </w:pPr>
          </w:p>
          <w:p w14:paraId="4FF83F40" w14:textId="77777777" w:rsidR="00FF40D7" w:rsidRPr="00B20579" w:rsidRDefault="00FF40D7" w:rsidP="00FF40D7">
            <w:pPr>
              <w:rPr>
                <w:sz w:val="16"/>
                <w:szCs w:val="16"/>
              </w:rPr>
            </w:pPr>
            <w:r w:rsidRPr="00B20579">
              <w:rPr>
                <w:sz w:val="16"/>
                <w:szCs w:val="16"/>
              </w:rPr>
              <w:t>Last literal example: Use code piece from variable c [ ]</w:t>
            </w:r>
          </w:p>
        </w:tc>
      </w:tr>
    </w:tbl>
    <w:p w14:paraId="5B8BC3F2" w14:textId="77777777" w:rsidR="00FF40D7" w:rsidRPr="00B20579" w:rsidRDefault="00FF40D7" w:rsidP="00FF40D7">
      <w:r w:rsidRPr="00B20579">
        <w:t>Example:  a[ ] = expression( :c[ ] );, a[ ] = expression( a[ ]=4 )</w:t>
      </w:r>
    </w:p>
    <w:p w14:paraId="1BE8F56E" w14:textId="77777777" w:rsidR="00FF40D7" w:rsidRPr="00B20579" w:rsidRDefault="00FF40D7" w:rsidP="00FF40D7">
      <w:r w:rsidRPr="00B20579">
        <w:t>Code pieces cannot be stored in variables, including in parameter sets put together for passing into functions.</w:t>
      </w:r>
    </w:p>
    <w:p w14:paraId="531C4C16" w14:textId="77777777" w:rsidR="00FF40D7" w:rsidRPr="00B20579" w:rsidRDefault="00FF40D7" w:rsidP="00FF40D7"/>
    <w:p w14:paraId="7F9FBAA2" w14:textId="77777777" w:rsidR="00FF40D7" w:rsidRPr="00B20579" w:rsidRDefault="00FF40D7" w:rsidP="00FF40D7"/>
    <w:p w14:paraId="2DC7E678" w14:textId="77777777" w:rsidR="00FF40D7" w:rsidRPr="00B20579" w:rsidRDefault="00FF40D7" w:rsidP="00FF40D7">
      <w:pPr>
        <w:spacing w:before="0" w:after="0"/>
        <w:rPr>
          <w:rFonts w:cs="Arial"/>
          <w:b/>
          <w:bCs/>
          <w:iCs/>
          <w:sz w:val="24"/>
          <w:szCs w:val="28"/>
        </w:rPr>
      </w:pPr>
      <w:r w:rsidRPr="00B20579">
        <w:br w:type="page"/>
      </w:r>
    </w:p>
    <w:p w14:paraId="68E148C2" w14:textId="77777777" w:rsidR="00FF40D7" w:rsidRPr="00B20579" w:rsidRDefault="00FF40D7" w:rsidP="00FF40D7">
      <w:pPr>
        <w:pStyle w:val="Heading1"/>
      </w:pPr>
      <w:bookmarkStart w:id="155" w:name="_Toc47818362"/>
      <w:r w:rsidRPr="00B20579">
        <w:lastRenderedPageBreak/>
        <w:t>Standard Function and Procedure Library</w:t>
      </w:r>
      <w:bookmarkEnd w:id="155"/>
    </w:p>
    <w:p w14:paraId="25B1190A" w14:textId="77777777" w:rsidR="00FF40D7" w:rsidRPr="00B20579" w:rsidRDefault="00FF40D7" w:rsidP="00FF40D7">
      <w:pPr>
        <w:pStyle w:val="Heading2"/>
      </w:pPr>
      <w:bookmarkStart w:id="156" w:name="_Toc47818363"/>
      <w:r w:rsidRPr="00B20579">
        <w:t>Flow Control Functions</w:t>
      </w:r>
      <w:bookmarkEnd w:id="156"/>
    </w:p>
    <w:p w14:paraId="161A50F4" w14:textId="77777777" w:rsidR="00FF40D7" w:rsidRPr="00B20579" w:rsidRDefault="00FF40D7" w:rsidP="00FF40D7">
      <w:r w:rsidRPr="00B20579">
        <w:t xml:space="preserve">Unlike in other programming languages, flow control features such as if- and while-statements are treated similarly as functions.  These special-purpose functions do indicate whether a subsequent code block encapsulated in brackets shall follow or not, e.g. </w:t>
      </w:r>
      <w:r w:rsidRPr="00B20579">
        <w:rPr>
          <w:b/>
        </w:rPr>
        <w:t>if</w:t>
      </w:r>
      <w:r w:rsidRPr="00B20579">
        <w:t xml:space="preserve"> ( a[ ] = 1 ) { …; }.  Unlike in C/C++, all code inside blocks behind flow control functions </w:t>
      </w:r>
      <w:r w:rsidRPr="00B20579">
        <w:rPr>
          <w:b/>
        </w:rPr>
        <w:t>must</w:t>
      </w:r>
      <w:r w:rsidRPr="00B20579">
        <w:t xml:space="preserve"> be enclosed by braces.  The language interpreter uses these braces for flow control functionality.</w:t>
      </w:r>
    </w:p>
    <w:p w14:paraId="0AA05C96" w14:textId="77777777" w:rsidR="00FF40D7" w:rsidRPr="00B20579" w:rsidRDefault="00FF40D7" w:rsidP="00FF40D7">
      <w:r w:rsidRPr="00B20579">
        <w:t xml:space="preserve">Note: The language has no </w:t>
      </w:r>
      <w:r w:rsidRPr="00B20579">
        <w:rPr>
          <w:b/>
        </w:rPr>
        <w:t>goto</w:t>
      </w:r>
      <w:r w:rsidRPr="00B20579">
        <w:t xml:space="preserve"> statement or function, and this is a good choice for both programmers and the </w:t>
      </w:r>
      <w:r>
        <w:t>B4P</w:t>
      </w:r>
      <w:r w:rsidRPr="00B20579">
        <w:t xml:space="preserve"> run time machine not to support this one.  You have many different smarter and more structured flow control features available which even other languages do not support today.</w:t>
      </w:r>
    </w:p>
    <w:p w14:paraId="450CA5F5" w14:textId="77777777" w:rsidR="00FF40D7" w:rsidRPr="00B20579" w:rsidRDefault="00FF40D7" w:rsidP="00FF40D7">
      <w:pPr>
        <w:pStyle w:val="Heading2"/>
      </w:pPr>
      <w:bookmarkStart w:id="157" w:name="_Toc47818364"/>
      <w:r w:rsidRPr="00B20579">
        <w:t>Conditional Branches</w:t>
      </w:r>
      <w:bookmarkEnd w:id="157"/>
    </w:p>
    <w:p w14:paraId="11477C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99270A0" w14:textId="77777777" w:rsidTr="00FF40D7">
        <w:tc>
          <w:tcPr>
            <w:tcW w:w="2268" w:type="dxa"/>
            <w:gridSpan w:val="2"/>
          </w:tcPr>
          <w:p w14:paraId="7E6FB71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ED01DE4" w14:textId="77777777" w:rsidR="00FF40D7" w:rsidRPr="00B20579" w:rsidRDefault="00FF40D7" w:rsidP="00FF40D7">
            <w:pPr>
              <w:rPr>
                <w:b/>
                <w:sz w:val="16"/>
                <w:szCs w:val="16"/>
                <w:lang w:val="en-GB"/>
              </w:rPr>
            </w:pPr>
            <w:r w:rsidRPr="00B20579">
              <w:rPr>
                <w:b/>
                <w:sz w:val="16"/>
                <w:szCs w:val="16"/>
                <w:lang w:val="en-GB"/>
              </w:rPr>
              <w:t xml:space="preserve">if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r>
            <w:r w:rsidRPr="00B20579">
              <w:rPr>
                <w:sz w:val="16"/>
                <w:szCs w:val="16"/>
                <w:lang w:val="en-GB"/>
              </w:rPr>
              <w:tab/>
              <w:t>else is optional.</w:t>
            </w:r>
          </w:p>
          <w:p w14:paraId="31176535" w14:textId="77777777" w:rsidR="00FF40D7" w:rsidRPr="00B20579" w:rsidRDefault="00FF40D7" w:rsidP="00FF40D7">
            <w:pPr>
              <w:rPr>
                <w:b/>
                <w:sz w:val="16"/>
                <w:szCs w:val="16"/>
                <w:lang w:val="en-GB"/>
              </w:rPr>
            </w:pPr>
            <w:r w:rsidRPr="00B20579">
              <w:rPr>
                <w:b/>
                <w:sz w:val="16"/>
                <w:szCs w:val="16"/>
                <w:lang w:val="en-GB"/>
              </w:rPr>
              <w:t xml:space="preserve">unless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 is either a block or one statement.</w:t>
            </w:r>
          </w:p>
        </w:tc>
      </w:tr>
      <w:tr w:rsidR="00FF40D7" w:rsidRPr="00B20579" w14:paraId="19B88ED7" w14:textId="77777777" w:rsidTr="00FF40D7">
        <w:tc>
          <w:tcPr>
            <w:tcW w:w="2268" w:type="dxa"/>
            <w:gridSpan w:val="2"/>
          </w:tcPr>
          <w:p w14:paraId="31F7AA2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5486A73" w14:textId="77777777" w:rsidR="00FF40D7" w:rsidRPr="00B20579" w:rsidRDefault="00FF40D7" w:rsidP="00FF40D7">
            <w:pPr>
              <w:spacing w:before="40" w:after="40"/>
              <w:rPr>
                <w:sz w:val="16"/>
                <w:szCs w:val="16"/>
              </w:rPr>
            </w:pPr>
            <w:r w:rsidRPr="00B20579">
              <w:rPr>
                <w:sz w:val="16"/>
                <w:szCs w:val="16"/>
              </w:rPr>
              <w:t xml:space="preserve">Executes following statement or block if output is true (for </w:t>
            </w:r>
            <w:r w:rsidRPr="00B20579">
              <w:rPr>
                <w:b/>
                <w:sz w:val="16"/>
                <w:szCs w:val="16"/>
              </w:rPr>
              <w:t>if</w:t>
            </w:r>
            <w:r w:rsidRPr="00B20579">
              <w:rPr>
                <w:sz w:val="16"/>
                <w:szCs w:val="16"/>
              </w:rPr>
              <w:t xml:space="preserve">) or false (for </w:t>
            </w:r>
            <w:r w:rsidRPr="00B20579">
              <w:rPr>
                <w:b/>
                <w:sz w:val="16"/>
                <w:szCs w:val="16"/>
              </w:rPr>
              <w:t>unless</w:t>
            </w:r>
            <w:r w:rsidRPr="00B20579">
              <w:rPr>
                <w:sz w:val="16"/>
                <w:szCs w:val="16"/>
              </w:rPr>
              <w:t>).</w:t>
            </w:r>
          </w:p>
          <w:p w14:paraId="4628790C" w14:textId="77777777" w:rsidR="00FF40D7" w:rsidRPr="00B20579" w:rsidRDefault="00FF40D7" w:rsidP="00FF40D7">
            <w:pPr>
              <w:spacing w:before="40" w:after="40"/>
              <w:rPr>
                <w:sz w:val="16"/>
                <w:szCs w:val="16"/>
              </w:rPr>
            </w:pPr>
            <w:r w:rsidRPr="00B20579">
              <w:rPr>
                <w:sz w:val="16"/>
                <w:szCs w:val="16"/>
              </w:rPr>
              <w:t xml:space="preserve">if </w:t>
            </w:r>
            <w:r w:rsidRPr="00B20579">
              <w:rPr>
                <w:b/>
                <w:sz w:val="16"/>
                <w:szCs w:val="16"/>
              </w:rPr>
              <w:t>else</w:t>
            </w:r>
            <w:r w:rsidRPr="00B20579">
              <w:rPr>
                <w:sz w:val="16"/>
                <w:szCs w:val="16"/>
              </w:rPr>
              <w:t xml:space="preserve"> is used afterwards, a colon is required as a separator symbol if the else block starts with a literal or numeral.</w:t>
            </w:r>
          </w:p>
        </w:tc>
      </w:tr>
      <w:tr w:rsidR="00FF40D7" w:rsidRPr="00B20579" w14:paraId="1E12C6BE" w14:textId="77777777" w:rsidTr="00FF40D7">
        <w:tc>
          <w:tcPr>
            <w:tcW w:w="2268" w:type="dxa"/>
            <w:gridSpan w:val="2"/>
          </w:tcPr>
          <w:p w14:paraId="584C7A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05CEF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EE16A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8B1B873" w14:textId="77777777" w:rsidR="00FF40D7" w:rsidRPr="00B20579" w:rsidRDefault="00FF40D7" w:rsidP="00FF40D7">
            <w:pPr>
              <w:spacing w:before="40" w:after="40"/>
              <w:rPr>
                <w:b/>
                <w:sz w:val="16"/>
                <w:szCs w:val="16"/>
              </w:rPr>
            </w:pPr>
          </w:p>
        </w:tc>
        <w:tc>
          <w:tcPr>
            <w:tcW w:w="4531" w:type="dxa"/>
          </w:tcPr>
          <w:p w14:paraId="04FDF7A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2E9A23" w14:textId="77777777" w:rsidTr="00FF40D7">
        <w:tc>
          <w:tcPr>
            <w:tcW w:w="2268" w:type="dxa"/>
            <w:gridSpan w:val="2"/>
          </w:tcPr>
          <w:p w14:paraId="515F3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F24AD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0CE9C6C" w14:textId="77777777" w:rsidTr="00FF40D7">
        <w:tc>
          <w:tcPr>
            <w:tcW w:w="1418" w:type="dxa"/>
          </w:tcPr>
          <w:p w14:paraId="7BDBFDB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A231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64CF124"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0CBAD92"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0EBA83F5" w14:textId="77777777" w:rsidTr="00FF40D7">
        <w:tc>
          <w:tcPr>
            <w:tcW w:w="2268" w:type="dxa"/>
            <w:gridSpan w:val="2"/>
          </w:tcPr>
          <w:p w14:paraId="0153A1A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6DED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42C9E1D"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733FE6CF" w14:textId="77777777" w:rsidTr="00FF40D7">
        <w:tc>
          <w:tcPr>
            <w:tcW w:w="2268" w:type="dxa"/>
            <w:gridSpan w:val="2"/>
          </w:tcPr>
          <w:p w14:paraId="246508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30EE0BF" w14:textId="77777777" w:rsidR="00FF40D7" w:rsidRPr="00B20579" w:rsidRDefault="00FF40D7" w:rsidP="00FF40D7">
            <w:pPr>
              <w:spacing w:before="40" w:after="40"/>
              <w:rPr>
                <w:sz w:val="16"/>
                <w:szCs w:val="16"/>
              </w:rPr>
            </w:pPr>
            <w:r w:rsidRPr="00B20579">
              <w:rPr>
                <w:b/>
                <w:sz w:val="16"/>
                <w:szCs w:val="16"/>
              </w:rPr>
              <w:t>if</w:t>
            </w:r>
            <w:r w:rsidRPr="00B20579">
              <w:rPr>
                <w:sz w:val="16"/>
                <w:szCs w:val="16"/>
              </w:rPr>
              <w:t xml:space="preserve"> ( a[ ] =  3) echo( " It's 3 " ); else: </w:t>
            </w:r>
            <w:r w:rsidRPr="00B20579">
              <w:rPr>
                <w:b/>
                <w:sz w:val="16"/>
                <w:szCs w:val="16"/>
              </w:rPr>
              <w:t>echo</w:t>
            </w:r>
            <w:r w:rsidRPr="00B20579">
              <w:rPr>
                <w:sz w:val="16"/>
                <w:szCs w:val="16"/>
              </w:rPr>
              <w:t xml:space="preserve"> ("Not 3");</w:t>
            </w:r>
          </w:p>
          <w:p w14:paraId="7CD0D9C9" w14:textId="77777777" w:rsidR="00FF40D7" w:rsidRPr="00B20579" w:rsidRDefault="00FF40D7" w:rsidP="00FF40D7">
            <w:pPr>
              <w:spacing w:before="40" w:after="40"/>
              <w:rPr>
                <w:sz w:val="16"/>
                <w:szCs w:val="16"/>
              </w:rPr>
            </w:pPr>
            <w:r w:rsidRPr="00B20579">
              <w:rPr>
                <w:b/>
                <w:sz w:val="16"/>
                <w:szCs w:val="16"/>
              </w:rPr>
              <w:t>unless</w:t>
            </w:r>
            <w:r w:rsidRPr="00B20579">
              <w:rPr>
                <w:sz w:val="16"/>
                <w:szCs w:val="16"/>
              </w:rPr>
              <w:t xml:space="preserve"> ( a[ ] = 3 ) { a [ ] = 4; b [ ] = 1; } else { a[ ] = No; }</w:t>
            </w:r>
          </w:p>
        </w:tc>
      </w:tr>
    </w:tbl>
    <w:p w14:paraId="7586778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4052F2" w14:textId="77777777" w:rsidTr="00FF40D7">
        <w:tc>
          <w:tcPr>
            <w:tcW w:w="2268" w:type="dxa"/>
            <w:gridSpan w:val="2"/>
          </w:tcPr>
          <w:p w14:paraId="42A4584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5DB545D" w14:textId="77777777" w:rsidR="00FF40D7" w:rsidRPr="00B20579" w:rsidRDefault="00FF40D7" w:rsidP="00FF40D7">
            <w:pPr>
              <w:rPr>
                <w:b/>
                <w:sz w:val="16"/>
                <w:szCs w:val="16"/>
                <w:lang w:val="en-GB"/>
              </w:rPr>
            </w:pPr>
            <w:r w:rsidRPr="00B20579">
              <w:rPr>
                <w:b/>
                <w:sz w:val="16"/>
                <w:szCs w:val="16"/>
                <w:lang w:val="en-GB"/>
              </w:rPr>
              <w:t>once</w:t>
            </w:r>
            <w:r w:rsidRPr="00B20579">
              <w:rPr>
                <w:sz w:val="16"/>
                <w:szCs w:val="16"/>
                <w:lang w:val="en-GB"/>
              </w:rPr>
              <w:t xml:space="preserve">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else is optional.</w:t>
            </w:r>
          </w:p>
        </w:tc>
      </w:tr>
      <w:tr w:rsidR="00FF40D7" w:rsidRPr="00B20579" w14:paraId="68AAC985" w14:textId="77777777" w:rsidTr="00FF40D7">
        <w:tc>
          <w:tcPr>
            <w:tcW w:w="2268" w:type="dxa"/>
            <w:gridSpan w:val="2"/>
          </w:tcPr>
          <w:p w14:paraId="50BADB9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87FDBD" w14:textId="77777777" w:rsidR="00FF40D7" w:rsidRPr="00B20579" w:rsidRDefault="00FF40D7" w:rsidP="00FF40D7">
            <w:pPr>
              <w:spacing w:before="40" w:after="40"/>
              <w:rPr>
                <w:sz w:val="16"/>
                <w:szCs w:val="16"/>
              </w:rPr>
            </w:pPr>
            <w:r w:rsidRPr="00B20579">
              <w:rPr>
                <w:sz w:val="16"/>
                <w:szCs w:val="16"/>
              </w:rPr>
              <w:t>Executes following statement or block only for the first time and once.  Further executions will be skipped automatically.</w:t>
            </w:r>
          </w:p>
          <w:p w14:paraId="1B1DFE20" w14:textId="77777777" w:rsidR="00FF40D7" w:rsidRPr="00B20579" w:rsidRDefault="00FF40D7" w:rsidP="00FF40D7">
            <w:pPr>
              <w:spacing w:before="40" w:after="40"/>
              <w:rPr>
                <w:sz w:val="16"/>
                <w:szCs w:val="16"/>
              </w:rPr>
            </w:pPr>
            <w:r w:rsidRPr="00B20579">
              <w:rPr>
                <w:sz w:val="16"/>
                <w:szCs w:val="16"/>
              </w:rPr>
              <w:t xml:space="preserve">Very useful for repeated invocations of code (with </w:t>
            </w:r>
            <w:r w:rsidRPr="00B20579">
              <w:rPr>
                <w:b/>
                <w:sz w:val="16"/>
                <w:szCs w:val="16"/>
              </w:rPr>
              <w:t>start</w:t>
            </w:r>
            <w:r w:rsidRPr="00B20579">
              <w:rPr>
                <w:sz w:val="16"/>
                <w:szCs w:val="16"/>
              </w:rPr>
              <w:t xml:space="preserve">(…) or </w:t>
            </w:r>
            <w:r w:rsidRPr="00B20579">
              <w:rPr>
                <w:b/>
                <w:sz w:val="16"/>
                <w:szCs w:val="16"/>
              </w:rPr>
              <w:t>include</w:t>
            </w:r>
            <w:r w:rsidRPr="00B20579">
              <w:rPr>
                <w:sz w:val="16"/>
                <w:szCs w:val="16"/>
              </w:rPr>
              <w:t>(…)) or user defined functions and procedures where specific code should executed only once during the first invocation, e.g. blocks where variables are initialized and functions being defined.</w:t>
            </w:r>
          </w:p>
        </w:tc>
      </w:tr>
      <w:tr w:rsidR="00FF40D7" w:rsidRPr="00B20579" w14:paraId="20EFB0FA" w14:textId="77777777" w:rsidTr="00FF40D7">
        <w:tc>
          <w:tcPr>
            <w:tcW w:w="2268" w:type="dxa"/>
            <w:gridSpan w:val="2"/>
          </w:tcPr>
          <w:p w14:paraId="7B01E07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20DE7D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A83E11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05E51B1" w14:textId="77777777" w:rsidR="00FF40D7" w:rsidRPr="00B20579" w:rsidRDefault="00FF40D7" w:rsidP="00FF40D7">
            <w:pPr>
              <w:spacing w:before="40" w:after="40"/>
              <w:rPr>
                <w:b/>
                <w:sz w:val="16"/>
                <w:szCs w:val="16"/>
              </w:rPr>
            </w:pPr>
          </w:p>
        </w:tc>
        <w:tc>
          <w:tcPr>
            <w:tcW w:w="4531" w:type="dxa"/>
          </w:tcPr>
          <w:p w14:paraId="6D70F18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960DC83" w14:textId="77777777" w:rsidTr="00FF40D7">
        <w:tc>
          <w:tcPr>
            <w:tcW w:w="2268" w:type="dxa"/>
            <w:gridSpan w:val="2"/>
          </w:tcPr>
          <w:p w14:paraId="266518F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7AE99D"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4D7416E" w14:textId="77777777" w:rsidTr="00FF40D7">
        <w:tc>
          <w:tcPr>
            <w:tcW w:w="1418" w:type="dxa"/>
          </w:tcPr>
          <w:p w14:paraId="13F87B7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A43641" w14:textId="77777777" w:rsidR="00FF40D7" w:rsidRPr="00B20579" w:rsidRDefault="00FF40D7" w:rsidP="00FF40D7">
            <w:pPr>
              <w:tabs>
                <w:tab w:val="left" w:pos="459"/>
              </w:tabs>
              <w:spacing w:before="40" w:after="40"/>
              <w:rPr>
                <w:sz w:val="16"/>
                <w:szCs w:val="16"/>
              </w:rPr>
            </w:pPr>
          </w:p>
        </w:tc>
        <w:tc>
          <w:tcPr>
            <w:tcW w:w="1560" w:type="dxa"/>
            <w:gridSpan w:val="2"/>
          </w:tcPr>
          <w:p w14:paraId="3CC228C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7FA3AAAA" w14:textId="77777777" w:rsidR="00FF40D7" w:rsidRPr="00B20579" w:rsidRDefault="00FF40D7" w:rsidP="00FF40D7">
            <w:pPr>
              <w:spacing w:before="40" w:after="40"/>
              <w:rPr>
                <w:sz w:val="16"/>
                <w:szCs w:val="16"/>
              </w:rPr>
            </w:pPr>
            <w:r w:rsidRPr="00B20579">
              <w:rPr>
                <w:sz w:val="16"/>
                <w:szCs w:val="16"/>
              </w:rPr>
              <w:t>No parameters passed</w:t>
            </w:r>
          </w:p>
        </w:tc>
      </w:tr>
      <w:tr w:rsidR="00FF40D7" w:rsidRPr="00B20579" w14:paraId="5AC9A678" w14:textId="77777777" w:rsidTr="00FF40D7">
        <w:tc>
          <w:tcPr>
            <w:tcW w:w="2268" w:type="dxa"/>
            <w:gridSpan w:val="2"/>
          </w:tcPr>
          <w:p w14:paraId="10F5F49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B5710A"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9BE7635"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228FFA80" w14:textId="77777777" w:rsidTr="00FF40D7">
        <w:tc>
          <w:tcPr>
            <w:tcW w:w="2268" w:type="dxa"/>
            <w:gridSpan w:val="2"/>
          </w:tcPr>
          <w:p w14:paraId="050433E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D488E8C"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(i[ ]= 1, i[ ]&lt;= 10, i[ ]++) </w:t>
            </w:r>
            <w:r w:rsidRPr="00B20579">
              <w:rPr>
                <w:b/>
                <w:sz w:val="16"/>
                <w:szCs w:val="16"/>
              </w:rPr>
              <w:t>once</w:t>
            </w:r>
            <w:r w:rsidRPr="00B20579">
              <w:rPr>
                <w:sz w:val="16"/>
                <w:szCs w:val="16"/>
              </w:rPr>
              <w:t xml:space="preserve"> : echo( "This text is output only once." );</w:t>
            </w:r>
          </w:p>
          <w:p w14:paraId="339151F9" w14:textId="77777777" w:rsidR="00FF40D7" w:rsidRPr="00B20579" w:rsidRDefault="00FF40D7" w:rsidP="00FF40D7">
            <w:pPr>
              <w:spacing w:before="40" w:after="40"/>
              <w:rPr>
                <w:sz w:val="16"/>
                <w:szCs w:val="16"/>
              </w:rPr>
            </w:pPr>
            <w:r w:rsidRPr="00B20579">
              <w:rPr>
                <w:sz w:val="16"/>
                <w:szCs w:val="16"/>
              </w:rPr>
              <w:t>Alternatively:</w:t>
            </w:r>
          </w:p>
          <w:p w14:paraId="69029160" w14:textId="77777777" w:rsidR="00FF40D7" w:rsidRPr="00B20579" w:rsidRDefault="00FF40D7" w:rsidP="00FF40D7">
            <w:pPr>
              <w:spacing w:before="40" w:after="40"/>
              <w:rPr>
                <w:sz w:val="16"/>
                <w:szCs w:val="16"/>
              </w:rPr>
            </w:pPr>
            <w:r w:rsidRPr="00B20579">
              <w:rPr>
                <w:b/>
                <w:sz w:val="16"/>
                <w:szCs w:val="16"/>
              </w:rPr>
              <w:t>once</w:t>
            </w:r>
            <w:r w:rsidRPr="00B20579">
              <w:rPr>
                <w:sz w:val="16"/>
                <w:szCs w:val="16"/>
              </w:rPr>
              <w:br/>
              <w:t>{</w:t>
            </w:r>
            <w:r w:rsidRPr="00B20579">
              <w:rPr>
                <w:sz w:val="16"/>
                <w:szCs w:val="16"/>
              </w:rPr>
              <w:br/>
              <w:t xml:space="preserve">    </w:t>
            </w:r>
            <w:r w:rsidRPr="00B20579">
              <w:rPr>
                <w:b/>
                <w:sz w:val="16"/>
                <w:szCs w:val="16"/>
              </w:rPr>
              <w:t>define function</w:t>
            </w:r>
            <w:r w:rsidRPr="00B20579">
              <w:rPr>
                <w:sz w:val="16"/>
                <w:szCs w:val="16"/>
              </w:rPr>
              <w:t>( my function, … ) … …;  // A good method to avoid forbidden redefinition.</w:t>
            </w:r>
            <w:r w:rsidRPr="00B20579">
              <w:rPr>
                <w:sz w:val="16"/>
                <w:szCs w:val="16"/>
              </w:rPr>
              <w:br/>
              <w:t>}</w:t>
            </w:r>
          </w:p>
        </w:tc>
      </w:tr>
    </w:tbl>
    <w:p w14:paraId="0889C630" w14:textId="77777777" w:rsidR="00FF40D7" w:rsidRPr="00B20579" w:rsidRDefault="00FF40D7" w:rsidP="00FF40D7"/>
    <w:p w14:paraId="2884D011" w14:textId="77777777" w:rsidR="00FF40D7" w:rsidRPr="00B20579" w:rsidRDefault="00FF40D7" w:rsidP="00FF40D7">
      <w:pPr>
        <w:spacing w:before="0" w:after="160" w:line="259" w:lineRule="auto"/>
      </w:pPr>
      <w:r w:rsidRPr="00B20579">
        <w:br w:type="page"/>
      </w:r>
    </w:p>
    <w:p w14:paraId="0A2EF19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1152131" w14:textId="77777777" w:rsidTr="00FF40D7">
        <w:tc>
          <w:tcPr>
            <w:tcW w:w="2268" w:type="dxa"/>
            <w:gridSpan w:val="2"/>
          </w:tcPr>
          <w:p w14:paraId="45F73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7164277" w14:textId="77777777" w:rsidR="00FF40D7" w:rsidRPr="00B20579" w:rsidRDefault="00FF40D7" w:rsidP="00FF40D7">
            <w:pPr>
              <w:rPr>
                <w:sz w:val="16"/>
                <w:szCs w:val="16"/>
                <w:lang w:val="en-GB"/>
              </w:rPr>
            </w:pPr>
            <w:r w:rsidRPr="00B20579">
              <w:rPr>
                <w:b/>
                <w:sz w:val="16"/>
                <w:szCs w:val="16"/>
                <w:lang w:val="en-GB"/>
              </w:rPr>
              <w:t>switch</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 else is optional.</w:t>
            </w:r>
          </w:p>
          <w:p w14:paraId="6C00ADB6" w14:textId="77777777" w:rsidR="00FF40D7" w:rsidRPr="00B20579" w:rsidRDefault="00FF40D7" w:rsidP="00FF40D7">
            <w:pPr>
              <w:rPr>
                <w:b/>
                <w:sz w:val="16"/>
                <w:szCs w:val="16"/>
                <w:lang w:val="en-GB"/>
              </w:rPr>
            </w:pPr>
            <w:r w:rsidRPr="00B20579">
              <w:rPr>
                <w:b/>
                <w:sz w:val="16"/>
                <w:szCs w:val="16"/>
                <w:lang w:val="en-GB"/>
              </w:rPr>
              <w:t>check</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w:t>
            </w:r>
            <w:r w:rsidRPr="00B20579">
              <w:rPr>
                <w:sz w:val="16"/>
                <w:szCs w:val="16"/>
                <w:lang w:val="en-GB"/>
              </w:rPr>
              <w:tab/>
              <w:t>{…} is either a block or one statement.</w:t>
            </w:r>
          </w:p>
        </w:tc>
      </w:tr>
      <w:tr w:rsidR="00FF40D7" w:rsidRPr="00B20579" w14:paraId="41F4C486" w14:textId="77777777" w:rsidTr="00FF40D7">
        <w:tc>
          <w:tcPr>
            <w:tcW w:w="2268" w:type="dxa"/>
            <w:gridSpan w:val="2"/>
          </w:tcPr>
          <w:p w14:paraId="52A73B3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4980598" w14:textId="77777777" w:rsidR="00FF40D7" w:rsidRPr="00B20579" w:rsidRDefault="00FF40D7" w:rsidP="00FF40D7">
            <w:pPr>
              <w:spacing w:before="40" w:after="40"/>
              <w:rPr>
                <w:sz w:val="16"/>
                <w:szCs w:val="16"/>
              </w:rPr>
            </w:pPr>
            <w:r w:rsidRPr="00B20579">
              <w:rPr>
                <w:sz w:val="16"/>
                <w:szCs w:val="16"/>
              </w:rPr>
              <w:t xml:space="preserve">Uses the token in the parameter for subsequent </w:t>
            </w:r>
            <w:r w:rsidRPr="00B20579">
              <w:rPr>
                <w:b/>
                <w:sz w:val="16"/>
                <w:szCs w:val="16"/>
              </w:rPr>
              <w:t>case</w:t>
            </w:r>
            <w:r w:rsidRPr="00B20579">
              <w:rPr>
                <w:sz w:val="16"/>
                <w:szCs w:val="16"/>
              </w:rPr>
              <w:t xml:space="preserve"> blocks.</w:t>
            </w:r>
          </w:p>
          <w:p w14:paraId="071B9D2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switch</w:t>
            </w:r>
            <w:r w:rsidRPr="00B20579">
              <w:rPr>
                <w:sz w:val="16"/>
                <w:szCs w:val="16"/>
              </w:rPr>
              <w:t>, only the first case where the condition is met will be executed.</w:t>
            </w:r>
          </w:p>
          <w:p w14:paraId="496850E9"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check</w:t>
            </w:r>
            <w:r w:rsidRPr="00B20579">
              <w:rPr>
                <w:sz w:val="16"/>
                <w:szCs w:val="16"/>
              </w:rPr>
              <w:t>, all cases where the condition is met will be executed.</w:t>
            </w:r>
          </w:p>
        </w:tc>
      </w:tr>
      <w:tr w:rsidR="00FF40D7" w:rsidRPr="00B20579" w14:paraId="5588A774" w14:textId="77777777" w:rsidTr="00FF40D7">
        <w:tc>
          <w:tcPr>
            <w:tcW w:w="2268" w:type="dxa"/>
            <w:gridSpan w:val="2"/>
          </w:tcPr>
          <w:p w14:paraId="662426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CD38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9AB86D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607A56" w14:textId="77777777" w:rsidR="00FF40D7" w:rsidRPr="00B20579" w:rsidRDefault="00FF40D7" w:rsidP="00FF40D7">
            <w:pPr>
              <w:spacing w:before="40" w:after="40"/>
              <w:rPr>
                <w:b/>
                <w:sz w:val="16"/>
                <w:szCs w:val="16"/>
              </w:rPr>
            </w:pPr>
          </w:p>
        </w:tc>
        <w:tc>
          <w:tcPr>
            <w:tcW w:w="4531" w:type="dxa"/>
          </w:tcPr>
          <w:p w14:paraId="644210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46941D" w14:textId="77777777" w:rsidTr="00FF40D7">
        <w:tc>
          <w:tcPr>
            <w:tcW w:w="2268" w:type="dxa"/>
            <w:gridSpan w:val="2"/>
          </w:tcPr>
          <w:p w14:paraId="768CFEF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A1DD3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1F1AC18" w14:textId="77777777" w:rsidTr="00FF40D7">
        <w:tc>
          <w:tcPr>
            <w:tcW w:w="1418" w:type="dxa"/>
          </w:tcPr>
          <w:p w14:paraId="7FACD72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C5E8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7461EB"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26DD46CB" w14:textId="77777777" w:rsidR="00FF40D7" w:rsidRPr="00B20579" w:rsidRDefault="00FF40D7" w:rsidP="00FF40D7">
            <w:pPr>
              <w:spacing w:before="40" w:after="40"/>
              <w:rPr>
                <w:sz w:val="16"/>
                <w:szCs w:val="16"/>
              </w:rPr>
            </w:pPr>
            <w:r w:rsidRPr="00B20579">
              <w:rPr>
                <w:sz w:val="16"/>
                <w:szCs w:val="16"/>
              </w:rPr>
              <w:t>Any parameter to check against in case blocks.</w:t>
            </w:r>
            <w:r w:rsidRPr="00B20579">
              <w:rPr>
                <w:sz w:val="16"/>
                <w:szCs w:val="16"/>
              </w:rPr>
              <w:tab/>
            </w:r>
          </w:p>
        </w:tc>
      </w:tr>
      <w:tr w:rsidR="00FF40D7" w:rsidRPr="00B20579" w14:paraId="3CD80521" w14:textId="77777777" w:rsidTr="00FF40D7">
        <w:tc>
          <w:tcPr>
            <w:tcW w:w="2268" w:type="dxa"/>
            <w:gridSpan w:val="2"/>
          </w:tcPr>
          <w:p w14:paraId="7F63E01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598EE9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705995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56C0165" w14:textId="77777777" w:rsidTr="00FF40D7">
        <w:tc>
          <w:tcPr>
            <w:tcW w:w="2268" w:type="dxa"/>
            <w:gridSpan w:val="2"/>
          </w:tcPr>
          <w:p w14:paraId="4649A61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76B2A7" w14:textId="77777777" w:rsidR="00FF40D7" w:rsidRPr="00B20579" w:rsidRDefault="00FF40D7" w:rsidP="00FF40D7">
            <w:pPr>
              <w:spacing w:before="40" w:after="40"/>
              <w:rPr>
                <w:sz w:val="16"/>
                <w:szCs w:val="16"/>
              </w:rPr>
            </w:pPr>
            <w:r w:rsidRPr="00B20579">
              <w:rPr>
                <w:b/>
                <w:sz w:val="16"/>
                <w:szCs w:val="16"/>
              </w:rPr>
              <w:t>switch</w:t>
            </w:r>
            <w:r w:rsidRPr="00B20579">
              <w:rPr>
                <w:sz w:val="16"/>
                <w:szCs w:val="16"/>
              </w:rPr>
              <w:t>( a [ ] )</w:t>
            </w:r>
          </w:p>
          <w:p w14:paraId="6EB07DC4" w14:textId="77777777" w:rsidR="00FF40D7" w:rsidRPr="00B20579" w:rsidRDefault="00FF40D7" w:rsidP="00FF40D7">
            <w:pPr>
              <w:spacing w:before="40" w:after="40"/>
              <w:rPr>
                <w:sz w:val="16"/>
                <w:szCs w:val="16"/>
              </w:rPr>
            </w:pPr>
            <w:r w:rsidRPr="00B20579">
              <w:rPr>
                <w:sz w:val="16"/>
                <w:szCs w:val="16"/>
              </w:rPr>
              <w:t>{</w:t>
            </w:r>
          </w:p>
          <w:p w14:paraId="03D5C4E3"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(&gt;1)  echo("Greater than 1");</w:t>
            </w:r>
          </w:p>
          <w:p w14:paraId="3AEEF588"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(&lt;&gt;3) echo("Not equal to 3");</w:t>
            </w:r>
          </w:p>
          <w:p w14:paraId="7C4E3DA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echo("Not matching");</w:t>
            </w:r>
            <w:r w:rsidRPr="00B20579">
              <w:rPr>
                <w:sz w:val="16"/>
                <w:szCs w:val="16"/>
              </w:rPr>
              <w:tab/>
            </w:r>
            <w:r w:rsidRPr="00B20579">
              <w:rPr>
                <w:sz w:val="16"/>
                <w:szCs w:val="16"/>
              </w:rPr>
              <w:tab/>
              <w:t>// else will also enable another case round</w:t>
            </w:r>
          </w:p>
          <w:p w14:paraId="60A0AC1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(&gt;2) echo ("Greater than 2");</w:t>
            </w:r>
          </w:p>
          <w:p w14:paraId="0EF73957"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("At most 2");</w:t>
            </w:r>
          </w:p>
          <w:p w14:paraId="3D5F748E"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("else after else always called");</w:t>
            </w:r>
          </w:p>
          <w:p w14:paraId="12073D09" w14:textId="77777777" w:rsidR="00FF40D7" w:rsidRPr="00B20579" w:rsidRDefault="00FF40D7" w:rsidP="00FF40D7">
            <w:pPr>
              <w:spacing w:before="40" w:after="40"/>
              <w:rPr>
                <w:sz w:val="16"/>
                <w:szCs w:val="16"/>
              </w:rPr>
            </w:pPr>
            <w:r w:rsidRPr="00B20579">
              <w:rPr>
                <w:sz w:val="16"/>
                <w:szCs w:val="16"/>
              </w:rPr>
              <w:t>}</w:t>
            </w:r>
          </w:p>
          <w:p w14:paraId="3ABD46C1" w14:textId="77777777" w:rsidR="00FF40D7" w:rsidRPr="00B20579" w:rsidRDefault="00FF40D7" w:rsidP="00FF40D7">
            <w:pPr>
              <w:spacing w:before="40" w:after="40"/>
              <w:rPr>
                <w:sz w:val="16"/>
                <w:szCs w:val="16"/>
              </w:rPr>
            </w:pPr>
            <w:r w:rsidRPr="00B20579">
              <w:rPr>
                <w:sz w:val="16"/>
                <w:szCs w:val="16"/>
              </w:rPr>
              <w:t>Output with 4:</w:t>
            </w:r>
          </w:p>
          <w:p w14:paraId="0A5034B5" w14:textId="77777777" w:rsidR="00FF40D7" w:rsidRPr="00B20579" w:rsidRDefault="00FF40D7" w:rsidP="00FF40D7">
            <w:pPr>
              <w:spacing w:before="40" w:after="40"/>
              <w:rPr>
                <w:sz w:val="16"/>
                <w:szCs w:val="16"/>
              </w:rPr>
            </w:pPr>
            <w:r w:rsidRPr="00B20579">
              <w:rPr>
                <w:sz w:val="16"/>
                <w:szCs w:val="16"/>
              </w:rPr>
              <w:t>Greater than 1, Greater than 2, else after else always called</w:t>
            </w:r>
          </w:p>
          <w:p w14:paraId="4202A805" w14:textId="77777777" w:rsidR="00FF40D7" w:rsidRPr="00B20579" w:rsidRDefault="00FF40D7" w:rsidP="00FF40D7">
            <w:pPr>
              <w:spacing w:before="40" w:after="40"/>
              <w:rPr>
                <w:sz w:val="16"/>
                <w:szCs w:val="16"/>
              </w:rPr>
            </w:pPr>
            <w:r w:rsidRPr="00B20579">
              <w:rPr>
                <w:sz w:val="16"/>
                <w:szCs w:val="16"/>
              </w:rPr>
              <w:t xml:space="preserve">Output with 4 and using </w:t>
            </w:r>
            <w:r w:rsidRPr="00B20579">
              <w:rPr>
                <w:b/>
                <w:sz w:val="16"/>
                <w:szCs w:val="16"/>
              </w:rPr>
              <w:t>check</w:t>
            </w:r>
            <w:r w:rsidRPr="00B20579">
              <w:rPr>
                <w:sz w:val="16"/>
                <w:szCs w:val="16"/>
              </w:rPr>
              <w:t xml:space="preserve"> instead of </w:t>
            </w:r>
            <w:r w:rsidRPr="00B20579">
              <w:rPr>
                <w:b/>
                <w:sz w:val="16"/>
                <w:szCs w:val="16"/>
              </w:rPr>
              <w:t>switch</w:t>
            </w:r>
            <w:r w:rsidRPr="00B20579">
              <w:rPr>
                <w:sz w:val="16"/>
                <w:szCs w:val="16"/>
              </w:rPr>
              <w:t>:</w:t>
            </w:r>
          </w:p>
          <w:p w14:paraId="7AF49E5B" w14:textId="77777777" w:rsidR="00FF40D7" w:rsidRPr="00B20579" w:rsidRDefault="00FF40D7" w:rsidP="00FF40D7">
            <w:pPr>
              <w:spacing w:before="40" w:after="40"/>
              <w:rPr>
                <w:sz w:val="16"/>
                <w:szCs w:val="16"/>
              </w:rPr>
            </w:pPr>
            <w:r w:rsidRPr="00B20579">
              <w:rPr>
                <w:sz w:val="16"/>
                <w:szCs w:val="16"/>
              </w:rPr>
              <w:t>Greater than 1, not equal to 3, Greater than 2, else after else always called</w:t>
            </w:r>
          </w:p>
        </w:tc>
      </w:tr>
    </w:tbl>
    <w:p w14:paraId="6B7E4EB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C7DDCC" w14:textId="77777777" w:rsidTr="00FF40D7">
        <w:tc>
          <w:tcPr>
            <w:tcW w:w="2268" w:type="dxa"/>
            <w:gridSpan w:val="2"/>
          </w:tcPr>
          <w:p w14:paraId="679F9AB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FEB08C" w14:textId="77777777" w:rsidR="00FF40D7" w:rsidRPr="00B20579" w:rsidRDefault="00FF40D7" w:rsidP="00FF40D7">
            <w:pPr>
              <w:rPr>
                <w:b/>
                <w:sz w:val="16"/>
                <w:szCs w:val="16"/>
                <w:lang w:val="en-GB"/>
              </w:rPr>
            </w:pPr>
            <w:r w:rsidRPr="00B20579">
              <w:rPr>
                <w:b/>
                <w:sz w:val="16"/>
                <w:szCs w:val="16"/>
                <w:lang w:val="en-GB"/>
              </w:rPr>
              <w:t>case</w:t>
            </w:r>
            <w:r w:rsidRPr="00B20579">
              <w:rPr>
                <w:sz w:val="16"/>
                <w:szCs w:val="16"/>
                <w:lang w:val="en-GB"/>
              </w:rPr>
              <w:t xml:space="preserve"> (…) {…}</w:t>
            </w:r>
          </w:p>
        </w:tc>
      </w:tr>
      <w:tr w:rsidR="00FF40D7" w:rsidRPr="00B20579" w14:paraId="01C8C8C0" w14:textId="77777777" w:rsidTr="00FF40D7">
        <w:tc>
          <w:tcPr>
            <w:tcW w:w="2268" w:type="dxa"/>
            <w:gridSpan w:val="2"/>
          </w:tcPr>
          <w:p w14:paraId="0F94CD8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A9D759B" w14:textId="77777777" w:rsidR="00FF40D7" w:rsidRPr="00B20579" w:rsidRDefault="00FF40D7" w:rsidP="00FF40D7">
            <w:pPr>
              <w:spacing w:before="40" w:after="40"/>
              <w:rPr>
                <w:sz w:val="16"/>
                <w:szCs w:val="16"/>
              </w:rPr>
            </w:pPr>
            <w:r w:rsidRPr="00B20579">
              <w:rPr>
                <w:sz w:val="16"/>
                <w:szCs w:val="16"/>
              </w:rPr>
              <w:t xml:space="preserve">Only allowed and required function calls inside </w:t>
            </w:r>
            <w:r w:rsidRPr="00B20579">
              <w:rPr>
                <w:b/>
                <w:sz w:val="16"/>
                <w:szCs w:val="16"/>
              </w:rPr>
              <w:t>switch</w:t>
            </w:r>
            <w:r w:rsidRPr="00B20579">
              <w:rPr>
                <w:sz w:val="16"/>
                <w:szCs w:val="16"/>
              </w:rPr>
              <w:t xml:space="preserve"> and </w:t>
            </w:r>
            <w:r w:rsidRPr="00B20579">
              <w:rPr>
                <w:b/>
                <w:sz w:val="16"/>
                <w:szCs w:val="16"/>
              </w:rPr>
              <w:t>check</w:t>
            </w:r>
            <w:r w:rsidRPr="00B20579">
              <w:rPr>
                <w:sz w:val="16"/>
                <w:szCs w:val="16"/>
              </w:rPr>
              <w:t xml:space="preserve"> blocks.</w:t>
            </w:r>
          </w:p>
          <w:p w14:paraId="65B592AC" w14:textId="77777777" w:rsidR="00FF40D7" w:rsidRPr="00B20579" w:rsidRDefault="00FF40D7" w:rsidP="00FF40D7">
            <w:pPr>
              <w:spacing w:before="40" w:after="40"/>
              <w:rPr>
                <w:sz w:val="16"/>
                <w:szCs w:val="16"/>
              </w:rPr>
            </w:pPr>
            <w:r w:rsidRPr="00B20579">
              <w:rPr>
                <w:sz w:val="16"/>
                <w:szCs w:val="16"/>
              </w:rPr>
              <w:t>Every case function is followed by one statement or block.</w:t>
            </w:r>
          </w:p>
        </w:tc>
      </w:tr>
      <w:tr w:rsidR="00FF40D7" w:rsidRPr="00B20579" w14:paraId="19A17134" w14:textId="77777777" w:rsidTr="00FF40D7">
        <w:tc>
          <w:tcPr>
            <w:tcW w:w="2268" w:type="dxa"/>
            <w:gridSpan w:val="2"/>
          </w:tcPr>
          <w:p w14:paraId="0ECA0F5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BA7EA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99B08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6C9A6" w14:textId="77777777" w:rsidR="00FF40D7" w:rsidRPr="00B20579" w:rsidRDefault="00FF40D7" w:rsidP="00FF40D7">
            <w:pPr>
              <w:spacing w:before="40" w:after="40"/>
              <w:rPr>
                <w:b/>
                <w:sz w:val="16"/>
                <w:szCs w:val="16"/>
              </w:rPr>
            </w:pPr>
          </w:p>
        </w:tc>
        <w:tc>
          <w:tcPr>
            <w:tcW w:w="4531" w:type="dxa"/>
          </w:tcPr>
          <w:p w14:paraId="4942902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EAC28B" w14:textId="77777777" w:rsidTr="00FF40D7">
        <w:tc>
          <w:tcPr>
            <w:tcW w:w="2268" w:type="dxa"/>
            <w:gridSpan w:val="2"/>
          </w:tcPr>
          <w:p w14:paraId="6180987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66703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949A888" w14:textId="77777777" w:rsidTr="00FF40D7">
        <w:tc>
          <w:tcPr>
            <w:tcW w:w="1418" w:type="dxa"/>
          </w:tcPr>
          <w:p w14:paraId="323637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0C221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849F87"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03E8C95A" w14:textId="77777777" w:rsidR="00FF40D7" w:rsidRPr="00B20579" w:rsidRDefault="00FF40D7" w:rsidP="00FF40D7">
            <w:pPr>
              <w:spacing w:before="40" w:after="40"/>
              <w:rPr>
                <w:sz w:val="16"/>
                <w:szCs w:val="16"/>
              </w:rPr>
            </w:pPr>
            <w:r w:rsidRPr="00B20579">
              <w:rPr>
                <w:sz w:val="16"/>
                <w:szCs w:val="16"/>
              </w:rPr>
              <w:t>Applicable values</w:t>
            </w:r>
          </w:p>
          <w:p w14:paraId="148123DE" w14:textId="77777777" w:rsidR="00FF40D7" w:rsidRPr="00B20579" w:rsidRDefault="00FF40D7" w:rsidP="00FF40D7">
            <w:pPr>
              <w:spacing w:before="40" w:after="40"/>
              <w:rPr>
                <w:sz w:val="16"/>
                <w:szCs w:val="16"/>
              </w:rPr>
            </w:pPr>
            <w:r w:rsidRPr="00B20579">
              <w:rPr>
                <w:sz w:val="16"/>
                <w:szCs w:val="16"/>
              </w:rPr>
              <w:t xml:space="preserve">Comparison expression: Will be compared with the value provided in the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function.</w:t>
            </w:r>
          </w:p>
        </w:tc>
      </w:tr>
      <w:tr w:rsidR="00FF40D7" w:rsidRPr="00B20579" w14:paraId="37A81F5A" w14:textId="77777777" w:rsidTr="00FF40D7">
        <w:tc>
          <w:tcPr>
            <w:tcW w:w="2268" w:type="dxa"/>
            <w:gridSpan w:val="2"/>
          </w:tcPr>
          <w:p w14:paraId="59D33BA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7A546A0"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931562"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355E958" w14:textId="77777777" w:rsidTr="00FF40D7">
        <w:tc>
          <w:tcPr>
            <w:tcW w:w="2268" w:type="dxa"/>
            <w:gridSpan w:val="2"/>
          </w:tcPr>
          <w:p w14:paraId="47C795D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ECD14C7" w14:textId="77777777" w:rsidR="00FF40D7" w:rsidRPr="00B20579" w:rsidRDefault="00FF40D7" w:rsidP="00FF40D7">
            <w:pPr>
              <w:spacing w:before="40" w:after="40"/>
              <w:rPr>
                <w:sz w:val="16"/>
                <w:szCs w:val="16"/>
              </w:rPr>
            </w:pPr>
            <w:r w:rsidRPr="00B20579">
              <w:rPr>
                <w:b/>
                <w:sz w:val="16"/>
                <w:szCs w:val="16"/>
              </w:rPr>
              <w:t>case</w:t>
            </w:r>
            <w:r w:rsidRPr="00B20579">
              <w:rPr>
                <w:sz w:val="16"/>
                <w:szCs w:val="16"/>
              </w:rPr>
              <w:t xml:space="preserve"> ( 1 ) { … } // Equals to 1</w:t>
            </w:r>
            <w:r w:rsidRPr="00B20579">
              <w:rPr>
                <w:sz w:val="16"/>
                <w:szCs w:val="16"/>
              </w:rPr>
              <w:br/>
            </w:r>
            <w:r w:rsidRPr="00B20579">
              <w:rPr>
                <w:b/>
                <w:sz w:val="16"/>
                <w:szCs w:val="16"/>
              </w:rPr>
              <w:t xml:space="preserve">case </w:t>
            </w:r>
            <w:r w:rsidRPr="00B20579">
              <w:rPr>
                <w:sz w:val="16"/>
                <w:szCs w:val="16"/>
              </w:rPr>
              <w:t>( &lt;&gt;1 ) { … } // Not equal to 1</w:t>
            </w:r>
            <w:r w:rsidRPr="00B20579">
              <w:rPr>
                <w:sz w:val="16"/>
                <w:szCs w:val="16"/>
              </w:rPr>
              <w:br/>
            </w:r>
            <w:r w:rsidRPr="00B20579">
              <w:rPr>
                <w:b/>
                <w:sz w:val="16"/>
                <w:szCs w:val="16"/>
              </w:rPr>
              <w:t xml:space="preserve">case </w:t>
            </w:r>
            <w:r w:rsidRPr="00B20579">
              <w:rPr>
                <w:sz w:val="16"/>
                <w:szCs w:val="16"/>
              </w:rPr>
              <w:t>( 2,3,5,7 ) { … } // Equals to a few prime numbers</w:t>
            </w:r>
            <w:r w:rsidRPr="00B20579">
              <w:rPr>
                <w:sz w:val="16"/>
                <w:szCs w:val="16"/>
              </w:rPr>
              <w:br/>
            </w:r>
            <w:r w:rsidRPr="00B20579">
              <w:rPr>
                <w:b/>
                <w:sz w:val="16"/>
                <w:szCs w:val="16"/>
              </w:rPr>
              <w:t xml:space="preserve">case </w:t>
            </w:r>
            <w:r w:rsidRPr="00B20579">
              <w:rPr>
                <w:sz w:val="16"/>
                <w:szCs w:val="16"/>
              </w:rPr>
              <w:t>( +Hello ) { … } // Checks for hello, ignoring cases</w:t>
            </w:r>
          </w:p>
          <w:p w14:paraId="2CA2F9CD" w14:textId="77777777" w:rsidR="00FF40D7" w:rsidRPr="00B20579" w:rsidRDefault="00FF40D7" w:rsidP="00FF40D7">
            <w:pPr>
              <w:spacing w:before="40" w:after="40"/>
              <w:rPr>
                <w:sz w:val="16"/>
                <w:szCs w:val="16"/>
              </w:rPr>
            </w:pPr>
            <w:r w:rsidRPr="00B20579">
              <w:rPr>
                <w:sz w:val="16"/>
                <w:szCs w:val="16"/>
              </w:rPr>
              <w:t>// And any other comparison expressions</w:t>
            </w:r>
          </w:p>
        </w:tc>
      </w:tr>
    </w:tbl>
    <w:p w14:paraId="11E58D78" w14:textId="77777777" w:rsidR="00FF40D7" w:rsidRPr="00B20579" w:rsidRDefault="00FF40D7" w:rsidP="00FF40D7">
      <w:pPr>
        <w:pStyle w:val="Heading3"/>
      </w:pPr>
      <w:bookmarkStart w:id="158" w:name="_Toc47818365"/>
      <w:r w:rsidRPr="00B20579">
        <w:t>Loops</w:t>
      </w:r>
      <w:bookmarkEnd w:id="15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F6EF7E" w14:textId="77777777" w:rsidTr="00FF40D7">
        <w:tc>
          <w:tcPr>
            <w:tcW w:w="2268" w:type="dxa"/>
            <w:gridSpan w:val="2"/>
          </w:tcPr>
          <w:p w14:paraId="2E70E6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448F0E" w14:textId="77777777" w:rsidR="00FF40D7" w:rsidRPr="00B20579" w:rsidRDefault="00FF40D7" w:rsidP="00FF40D7">
            <w:pPr>
              <w:rPr>
                <w:sz w:val="16"/>
                <w:szCs w:val="16"/>
                <w:lang w:val="en-GB"/>
              </w:rPr>
            </w:pPr>
            <w:r w:rsidRPr="00B20579">
              <w:rPr>
                <w:b/>
                <w:sz w:val="16"/>
                <w:szCs w:val="16"/>
                <w:lang w:val="en-GB"/>
              </w:rPr>
              <w:t xml:space="preserve">while </w:t>
            </w:r>
            <w:r w:rsidRPr="00B20579">
              <w:rPr>
                <w:sz w:val="16"/>
                <w:szCs w:val="16"/>
                <w:lang w:val="en-GB"/>
              </w:rPr>
              <w:t>(…) {…}</w:t>
            </w:r>
            <w:r w:rsidRPr="00B20579">
              <w:rPr>
                <w:sz w:val="16"/>
                <w:szCs w:val="16"/>
                <w:lang w:val="en-GB"/>
              </w:rPr>
              <w:tab/>
            </w:r>
            <w:r w:rsidRPr="00B20579">
              <w:rPr>
                <w:sz w:val="16"/>
                <w:szCs w:val="16"/>
                <w:lang w:val="en-GB"/>
              </w:rPr>
              <w:tab/>
              <w:t>{…} is a block or one statement.</w:t>
            </w:r>
          </w:p>
          <w:p w14:paraId="2D30F36A" w14:textId="77777777" w:rsidR="00FF40D7" w:rsidRPr="00B20579" w:rsidRDefault="00FF40D7" w:rsidP="00FF40D7">
            <w:pPr>
              <w:rPr>
                <w:b/>
                <w:sz w:val="16"/>
                <w:szCs w:val="16"/>
                <w:lang w:val="en-GB"/>
              </w:rPr>
            </w:pPr>
            <w:r w:rsidRPr="00B20579">
              <w:rPr>
                <w:b/>
                <w:sz w:val="16"/>
                <w:szCs w:val="16"/>
                <w:lang w:val="en-GB"/>
              </w:rPr>
              <w:t xml:space="preserve">until </w:t>
            </w:r>
            <w:r w:rsidRPr="00B20579">
              <w:rPr>
                <w:sz w:val="16"/>
                <w:szCs w:val="16"/>
                <w:lang w:val="en-GB"/>
              </w:rPr>
              <w:t>(…) {…}</w:t>
            </w:r>
          </w:p>
        </w:tc>
      </w:tr>
      <w:tr w:rsidR="00FF40D7" w:rsidRPr="00B20579" w14:paraId="46F9CE9B" w14:textId="77777777" w:rsidTr="00FF40D7">
        <w:tc>
          <w:tcPr>
            <w:tcW w:w="2268" w:type="dxa"/>
            <w:gridSpan w:val="2"/>
          </w:tcPr>
          <w:p w14:paraId="214E81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C245BA" w14:textId="77777777" w:rsidR="00FF40D7" w:rsidRPr="00B20579" w:rsidRDefault="00FF40D7" w:rsidP="00FF40D7">
            <w:pPr>
              <w:spacing w:before="40" w:after="40"/>
              <w:rPr>
                <w:sz w:val="16"/>
                <w:szCs w:val="16"/>
              </w:rPr>
            </w:pPr>
            <w:r w:rsidRPr="00B20579">
              <w:rPr>
                <w:sz w:val="16"/>
                <w:szCs w:val="16"/>
              </w:rPr>
              <w:t xml:space="preserve">Executes following statement or block repeatedly if output is true (for </w:t>
            </w:r>
            <w:r w:rsidRPr="00B20579">
              <w:rPr>
                <w:b/>
                <w:sz w:val="16"/>
                <w:szCs w:val="16"/>
              </w:rPr>
              <w:t>while</w:t>
            </w:r>
            <w:r w:rsidRPr="00B20579">
              <w:rPr>
                <w:sz w:val="16"/>
                <w:szCs w:val="16"/>
              </w:rPr>
              <w:t xml:space="preserve">) or false (for </w:t>
            </w:r>
            <w:r w:rsidRPr="00B20579">
              <w:rPr>
                <w:b/>
                <w:sz w:val="16"/>
                <w:szCs w:val="16"/>
              </w:rPr>
              <w:t>until</w:t>
            </w:r>
            <w:r w:rsidRPr="00B20579">
              <w:rPr>
                <w:sz w:val="16"/>
                <w:szCs w:val="16"/>
              </w:rPr>
              <w:t>).</w:t>
            </w:r>
          </w:p>
        </w:tc>
      </w:tr>
      <w:tr w:rsidR="00FF40D7" w:rsidRPr="00B20579" w14:paraId="5310755A" w14:textId="77777777" w:rsidTr="00FF40D7">
        <w:tc>
          <w:tcPr>
            <w:tcW w:w="2268" w:type="dxa"/>
            <w:gridSpan w:val="2"/>
          </w:tcPr>
          <w:p w14:paraId="7877E89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22283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86CC31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F84C9F4" w14:textId="77777777" w:rsidR="00FF40D7" w:rsidRPr="00B20579" w:rsidRDefault="00FF40D7" w:rsidP="00FF40D7">
            <w:pPr>
              <w:spacing w:before="40" w:after="40"/>
              <w:rPr>
                <w:b/>
                <w:sz w:val="16"/>
                <w:szCs w:val="16"/>
              </w:rPr>
            </w:pPr>
          </w:p>
        </w:tc>
        <w:tc>
          <w:tcPr>
            <w:tcW w:w="4531" w:type="dxa"/>
          </w:tcPr>
          <w:p w14:paraId="044480D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B0FCB9" w14:textId="77777777" w:rsidTr="00FF40D7">
        <w:tc>
          <w:tcPr>
            <w:tcW w:w="2268" w:type="dxa"/>
            <w:gridSpan w:val="2"/>
          </w:tcPr>
          <w:p w14:paraId="3972DA1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625300C"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E741A08" w14:textId="77777777" w:rsidTr="00FF40D7">
        <w:tc>
          <w:tcPr>
            <w:tcW w:w="1418" w:type="dxa"/>
          </w:tcPr>
          <w:p w14:paraId="2FDC202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ACAFF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FDA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617E9E1"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6E49E1F0" w14:textId="77777777" w:rsidTr="00FF40D7">
        <w:tc>
          <w:tcPr>
            <w:tcW w:w="2268" w:type="dxa"/>
            <w:gridSpan w:val="2"/>
          </w:tcPr>
          <w:p w14:paraId="37176EB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FF12B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C7E8F3D"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44A6606C" w14:textId="77777777" w:rsidTr="00FF40D7">
        <w:tc>
          <w:tcPr>
            <w:tcW w:w="2268" w:type="dxa"/>
            <w:gridSpan w:val="2"/>
          </w:tcPr>
          <w:p w14:paraId="236D98A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86A1ED" w14:textId="77777777" w:rsidR="00FF40D7" w:rsidRPr="00B20579" w:rsidRDefault="00FF40D7" w:rsidP="00FF40D7">
            <w:pPr>
              <w:spacing w:before="40" w:after="40"/>
              <w:rPr>
                <w:sz w:val="16"/>
                <w:szCs w:val="16"/>
              </w:rPr>
            </w:pPr>
            <w:r w:rsidRPr="00B20579">
              <w:rPr>
                <w:b/>
                <w:sz w:val="16"/>
                <w:szCs w:val="16"/>
              </w:rPr>
              <w:t>while</w:t>
            </w:r>
            <w:r w:rsidRPr="00B20579">
              <w:rPr>
                <w:sz w:val="16"/>
                <w:szCs w:val="16"/>
              </w:rPr>
              <w:t xml:space="preserve"> ( a[ ] &lt; 100 ) { a [ ] = a[ ] + 1; </w:t>
            </w:r>
            <w:r w:rsidRPr="00B20579">
              <w:rPr>
                <w:b/>
                <w:sz w:val="16"/>
                <w:szCs w:val="16"/>
              </w:rPr>
              <w:t>echo</w:t>
            </w:r>
            <w:r w:rsidRPr="00B20579">
              <w:rPr>
                <w:sz w:val="16"/>
                <w:szCs w:val="16"/>
              </w:rPr>
              <w:t>("still counting till 100"); }</w:t>
            </w:r>
          </w:p>
          <w:p w14:paraId="4DFED7B7" w14:textId="77777777" w:rsidR="00FF40D7" w:rsidRPr="00B20579" w:rsidRDefault="00FF40D7" w:rsidP="00FF40D7">
            <w:pPr>
              <w:spacing w:before="40" w:after="40"/>
              <w:rPr>
                <w:sz w:val="16"/>
                <w:szCs w:val="16"/>
              </w:rPr>
            </w:pPr>
            <w:r w:rsidRPr="00B20579">
              <w:rPr>
                <w:b/>
                <w:sz w:val="16"/>
                <w:szCs w:val="16"/>
              </w:rPr>
              <w:t>until</w:t>
            </w:r>
            <w:r w:rsidRPr="00B20579">
              <w:rPr>
                <w:sz w:val="16"/>
                <w:szCs w:val="16"/>
              </w:rPr>
              <w:t xml:space="preserve"> ( a[ ] = 50 ) { a [ ]= a [ ] + 5 };</w:t>
            </w:r>
          </w:p>
        </w:tc>
      </w:tr>
    </w:tbl>
    <w:p w14:paraId="3DCDDA03" w14:textId="77777777" w:rsidR="00FF40D7" w:rsidRPr="00B20579" w:rsidRDefault="00FF40D7" w:rsidP="00FF40D7"/>
    <w:p w14:paraId="1D318992" w14:textId="77777777" w:rsidR="00FF40D7" w:rsidRPr="00B20579" w:rsidRDefault="00FF40D7" w:rsidP="00FF40D7">
      <w:pPr>
        <w:spacing w:before="0" w:after="160" w:line="259" w:lineRule="auto"/>
      </w:pPr>
      <w:r w:rsidRPr="00B20579">
        <w:br w:type="page"/>
      </w:r>
    </w:p>
    <w:p w14:paraId="10776FC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9E25C0F" w14:textId="77777777" w:rsidTr="00FF40D7">
        <w:tc>
          <w:tcPr>
            <w:tcW w:w="2268" w:type="dxa"/>
            <w:gridSpan w:val="2"/>
          </w:tcPr>
          <w:p w14:paraId="5107A8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CD230B" w14:textId="77777777" w:rsidR="00FF40D7" w:rsidRPr="00B20579" w:rsidRDefault="00FF40D7" w:rsidP="00FF40D7">
            <w:pPr>
              <w:rPr>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while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 xml:space="preserve">() statement; </w:t>
            </w:r>
            <w:r w:rsidRPr="00B20579">
              <w:rPr>
                <w:b/>
                <w:sz w:val="16"/>
                <w:szCs w:val="16"/>
                <w:lang w:val="en-GB"/>
              </w:rPr>
              <w:t xml:space="preserve">while </w:t>
            </w:r>
            <w:r w:rsidRPr="00B20579">
              <w:rPr>
                <w:sz w:val="16"/>
                <w:szCs w:val="16"/>
                <w:lang w:val="en-GB"/>
              </w:rPr>
              <w:t>( … );</w:t>
            </w:r>
          </w:p>
          <w:p w14:paraId="31C62767" w14:textId="77777777" w:rsidR="00FF40D7" w:rsidRPr="00B20579" w:rsidRDefault="00FF40D7" w:rsidP="00FF40D7">
            <w:pPr>
              <w:rPr>
                <w:b/>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until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w:t>
            </w:r>
            <w:r w:rsidRPr="00B20579">
              <w:rPr>
                <w:b/>
                <w:sz w:val="16"/>
                <w:szCs w:val="16"/>
                <w:lang w:val="en-GB"/>
              </w:rPr>
              <w:t xml:space="preserve"> </w:t>
            </w:r>
            <w:r w:rsidRPr="00B20579">
              <w:rPr>
                <w:sz w:val="16"/>
                <w:szCs w:val="16"/>
                <w:lang w:val="en-GB"/>
              </w:rPr>
              <w:t xml:space="preserve">statement; </w:t>
            </w:r>
            <w:r w:rsidRPr="00B20579">
              <w:rPr>
                <w:b/>
                <w:sz w:val="16"/>
                <w:szCs w:val="16"/>
                <w:lang w:val="en-GB"/>
              </w:rPr>
              <w:t xml:space="preserve">until </w:t>
            </w:r>
            <w:r w:rsidRPr="00B20579">
              <w:rPr>
                <w:sz w:val="16"/>
                <w:szCs w:val="16"/>
                <w:lang w:val="en-GB"/>
              </w:rPr>
              <w:t>( … );</w:t>
            </w:r>
          </w:p>
        </w:tc>
      </w:tr>
      <w:tr w:rsidR="00FF40D7" w:rsidRPr="00B20579" w14:paraId="5B4C0A65" w14:textId="77777777" w:rsidTr="00FF40D7">
        <w:tc>
          <w:tcPr>
            <w:tcW w:w="2268" w:type="dxa"/>
            <w:gridSpan w:val="2"/>
          </w:tcPr>
          <w:p w14:paraId="1BF2636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CDCF403" w14:textId="77777777" w:rsidR="00FF40D7" w:rsidRPr="00B20579" w:rsidRDefault="00FF40D7" w:rsidP="00FF40D7">
            <w:pPr>
              <w:spacing w:before="40" w:after="40"/>
              <w:rPr>
                <w:sz w:val="16"/>
                <w:szCs w:val="16"/>
              </w:rPr>
            </w:pPr>
            <w:r w:rsidRPr="00B20579">
              <w:rPr>
                <w:sz w:val="16"/>
                <w:szCs w:val="16"/>
              </w:rPr>
              <w:t>Executes following statement or block repeatedly if concluding loop is positive.</w:t>
            </w:r>
          </w:p>
          <w:p w14:paraId="0389DF66" w14:textId="77777777" w:rsidR="00FF40D7" w:rsidRPr="00B20579" w:rsidRDefault="00FF40D7" w:rsidP="00FF40D7">
            <w:pPr>
              <w:spacing w:before="40" w:after="40"/>
              <w:rPr>
                <w:sz w:val="16"/>
                <w:szCs w:val="16"/>
              </w:rPr>
            </w:pPr>
            <w:r w:rsidRPr="00B20579">
              <w:rPr>
                <w:sz w:val="16"/>
                <w:szCs w:val="16"/>
              </w:rPr>
              <w:t xml:space="preserve">Not allowed: </w:t>
            </w:r>
            <w:r w:rsidRPr="00B20579">
              <w:rPr>
                <w:b/>
                <w:sz w:val="16"/>
                <w:szCs w:val="16"/>
              </w:rPr>
              <w:t>do</w:t>
            </w:r>
            <w:r w:rsidRPr="00B20579">
              <w:rPr>
                <w:sz w:val="16"/>
                <w:szCs w:val="16"/>
              </w:rPr>
              <w:t xml:space="preserve"> statement … because 'do statement' is recognized as unknown literal.</w:t>
            </w:r>
            <w:r w:rsidRPr="00B20579">
              <w:rPr>
                <w:sz w:val="16"/>
                <w:szCs w:val="16"/>
              </w:rPr>
              <w:br/>
              <w:t>Either use parentheses without parameters or statements in braces so symbols do provide separation between the different literals.</w:t>
            </w:r>
          </w:p>
        </w:tc>
      </w:tr>
      <w:tr w:rsidR="00FF40D7" w:rsidRPr="00B20579" w14:paraId="2E465300" w14:textId="77777777" w:rsidTr="00FF40D7">
        <w:tc>
          <w:tcPr>
            <w:tcW w:w="2268" w:type="dxa"/>
            <w:gridSpan w:val="2"/>
          </w:tcPr>
          <w:p w14:paraId="0F37A3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48190C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9CE6A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49A13B" w14:textId="77777777" w:rsidR="00FF40D7" w:rsidRPr="00B20579" w:rsidRDefault="00FF40D7" w:rsidP="00FF40D7">
            <w:pPr>
              <w:spacing w:before="40" w:after="40"/>
              <w:rPr>
                <w:b/>
                <w:sz w:val="16"/>
                <w:szCs w:val="16"/>
              </w:rPr>
            </w:pPr>
          </w:p>
        </w:tc>
        <w:tc>
          <w:tcPr>
            <w:tcW w:w="4531" w:type="dxa"/>
          </w:tcPr>
          <w:p w14:paraId="6ABB4B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D95FB39" w14:textId="77777777" w:rsidTr="00FF40D7">
        <w:tc>
          <w:tcPr>
            <w:tcW w:w="2268" w:type="dxa"/>
            <w:gridSpan w:val="2"/>
          </w:tcPr>
          <w:p w14:paraId="5AEAED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9DCB89" w14:textId="77777777" w:rsidR="00FF40D7" w:rsidRPr="00B20579" w:rsidRDefault="00FF40D7" w:rsidP="00FF40D7">
            <w:pPr>
              <w:spacing w:before="40" w:after="40"/>
              <w:rPr>
                <w:sz w:val="16"/>
                <w:szCs w:val="16"/>
              </w:rPr>
            </w:pPr>
            <w:r w:rsidRPr="00B20579">
              <w:rPr>
                <w:sz w:val="16"/>
                <w:szCs w:val="16"/>
              </w:rPr>
              <w:t xml:space="preserve">do: 0.  The following statement or block must conclude with </w:t>
            </w:r>
            <w:r w:rsidRPr="00B20579">
              <w:rPr>
                <w:b/>
                <w:sz w:val="16"/>
                <w:szCs w:val="16"/>
              </w:rPr>
              <w:t>while</w:t>
            </w:r>
            <w:r w:rsidRPr="00B20579">
              <w:rPr>
                <w:sz w:val="16"/>
                <w:szCs w:val="16"/>
              </w:rPr>
              <w:t xml:space="preserve"> / </w:t>
            </w:r>
            <w:r w:rsidRPr="00B20579">
              <w:rPr>
                <w:b/>
                <w:sz w:val="16"/>
                <w:szCs w:val="16"/>
              </w:rPr>
              <w:t>until</w:t>
            </w:r>
            <w:r w:rsidRPr="00B20579">
              <w:rPr>
                <w:sz w:val="16"/>
                <w:szCs w:val="16"/>
              </w:rPr>
              <w:t xml:space="preserve"> which takes 1 parameter containing a Boolean expression.</w:t>
            </w:r>
          </w:p>
        </w:tc>
      </w:tr>
      <w:tr w:rsidR="00FF40D7" w:rsidRPr="00B20579" w14:paraId="6241D252" w14:textId="77777777" w:rsidTr="00FF40D7">
        <w:tc>
          <w:tcPr>
            <w:tcW w:w="1418" w:type="dxa"/>
          </w:tcPr>
          <w:p w14:paraId="1DD372E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EAF76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22A59D" w14:textId="77777777" w:rsidR="00FF40D7" w:rsidRPr="00B20579" w:rsidRDefault="00FF40D7" w:rsidP="00FF40D7">
            <w:pPr>
              <w:tabs>
                <w:tab w:val="left" w:pos="459"/>
              </w:tabs>
              <w:spacing w:before="40" w:after="40"/>
              <w:rPr>
                <w:sz w:val="16"/>
                <w:szCs w:val="16"/>
              </w:rPr>
            </w:pPr>
            <w:r w:rsidRPr="00B20579">
              <w:rPr>
                <w:b/>
                <w:sz w:val="16"/>
                <w:szCs w:val="16"/>
              </w:rPr>
              <w:t>do</w:t>
            </w:r>
            <w:r w:rsidRPr="00B20579">
              <w:rPr>
                <w:sz w:val="16"/>
                <w:szCs w:val="16"/>
              </w:rPr>
              <w:t>(): None</w:t>
            </w:r>
          </w:p>
        </w:tc>
        <w:tc>
          <w:tcPr>
            <w:tcW w:w="6373" w:type="dxa"/>
            <w:gridSpan w:val="3"/>
          </w:tcPr>
          <w:p w14:paraId="6438632E" w14:textId="77777777" w:rsidR="00FF40D7" w:rsidRPr="00B20579" w:rsidRDefault="00FF40D7" w:rsidP="00FF40D7">
            <w:pPr>
              <w:spacing w:before="40" w:after="40"/>
              <w:rPr>
                <w:sz w:val="16"/>
                <w:szCs w:val="16"/>
              </w:rPr>
            </w:pPr>
          </w:p>
        </w:tc>
      </w:tr>
      <w:tr w:rsidR="00FF40D7" w:rsidRPr="00B20579" w14:paraId="61BEF09C" w14:textId="77777777" w:rsidTr="00FF40D7">
        <w:tc>
          <w:tcPr>
            <w:tcW w:w="1418" w:type="dxa"/>
          </w:tcPr>
          <w:p w14:paraId="122E823D" w14:textId="77777777" w:rsidR="00FF40D7" w:rsidRPr="00B20579" w:rsidRDefault="00FF40D7" w:rsidP="00FF40D7">
            <w:pPr>
              <w:spacing w:before="40" w:after="40"/>
              <w:rPr>
                <w:sz w:val="16"/>
                <w:szCs w:val="16"/>
              </w:rPr>
            </w:pPr>
          </w:p>
        </w:tc>
        <w:tc>
          <w:tcPr>
            <w:tcW w:w="850" w:type="dxa"/>
          </w:tcPr>
          <w:p w14:paraId="1D47079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FB3D37" w14:textId="77777777" w:rsidR="00FF40D7" w:rsidRPr="00B20579" w:rsidRDefault="00FF40D7" w:rsidP="00FF40D7">
            <w:pPr>
              <w:tabs>
                <w:tab w:val="left" w:pos="459"/>
              </w:tabs>
              <w:spacing w:before="40" w:after="40"/>
              <w:rPr>
                <w:sz w:val="16"/>
                <w:szCs w:val="16"/>
              </w:rPr>
            </w:pPr>
            <w:r w:rsidRPr="00B20579">
              <w:rPr>
                <w:b/>
                <w:sz w:val="16"/>
                <w:szCs w:val="16"/>
              </w:rPr>
              <w:t>while</w:t>
            </w:r>
            <w:r w:rsidRPr="00B20579">
              <w:rPr>
                <w:sz w:val="16"/>
                <w:szCs w:val="16"/>
              </w:rPr>
              <w:t xml:space="preserve">( ) / </w:t>
            </w:r>
            <w:r w:rsidRPr="00B20579">
              <w:rPr>
                <w:b/>
                <w:sz w:val="16"/>
                <w:szCs w:val="16"/>
              </w:rPr>
              <w:t>until</w:t>
            </w:r>
            <w:r w:rsidRPr="00B20579">
              <w:rPr>
                <w:sz w:val="16"/>
                <w:szCs w:val="16"/>
              </w:rPr>
              <w:t>( ):</w:t>
            </w:r>
            <w:r w:rsidRPr="00B20579">
              <w:rPr>
                <w:sz w:val="16"/>
                <w:szCs w:val="16"/>
              </w:rPr>
              <w:br/>
              <w:t>Boolean</w:t>
            </w:r>
          </w:p>
        </w:tc>
        <w:tc>
          <w:tcPr>
            <w:tcW w:w="6373" w:type="dxa"/>
            <w:gridSpan w:val="3"/>
          </w:tcPr>
          <w:p w14:paraId="69684F81" w14:textId="77777777" w:rsidR="00FF40D7" w:rsidRPr="00B20579" w:rsidRDefault="00FF40D7" w:rsidP="00FF40D7">
            <w:pPr>
              <w:spacing w:before="40" w:after="40"/>
              <w:rPr>
                <w:sz w:val="16"/>
                <w:szCs w:val="16"/>
              </w:rPr>
            </w:pPr>
            <w:r w:rsidRPr="00B20579">
              <w:rPr>
                <w:sz w:val="16"/>
                <w:szCs w:val="16"/>
              </w:rPr>
              <w:t>Boolean condition comes to end of loop</w:t>
            </w:r>
          </w:p>
        </w:tc>
      </w:tr>
      <w:tr w:rsidR="00FF40D7" w:rsidRPr="00B20579" w14:paraId="51816915" w14:textId="77777777" w:rsidTr="00FF40D7">
        <w:tc>
          <w:tcPr>
            <w:tcW w:w="2268" w:type="dxa"/>
            <w:gridSpan w:val="2"/>
          </w:tcPr>
          <w:p w14:paraId="75218E5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5DF77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66EA9C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BED5C2D" w14:textId="77777777" w:rsidTr="00FF40D7">
        <w:tc>
          <w:tcPr>
            <w:tcW w:w="2268" w:type="dxa"/>
            <w:gridSpan w:val="2"/>
          </w:tcPr>
          <w:p w14:paraId="6CA91B0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7EB190"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a[] = a[] + 6; </w:t>
            </w:r>
            <w:r w:rsidRPr="00B20579">
              <w:rPr>
                <w:b/>
                <w:sz w:val="16"/>
                <w:szCs w:val="16"/>
              </w:rPr>
              <w:t>while</w:t>
            </w:r>
            <w:r w:rsidRPr="00B20579">
              <w:rPr>
                <w:sz w:val="16"/>
                <w:szCs w:val="16"/>
              </w:rPr>
              <w:t xml:space="preserve"> ( a[ ] &lt; 25 );</w:t>
            </w:r>
            <w:r w:rsidRPr="00B20579">
              <w:rPr>
                <w:sz w:val="16"/>
                <w:szCs w:val="16"/>
              </w:rPr>
              <w:tab/>
            </w:r>
            <w:r w:rsidRPr="00B20579">
              <w:rPr>
                <w:sz w:val="16"/>
                <w:szCs w:val="16"/>
              </w:rPr>
              <w:tab/>
              <w:t>// All three examples do the same.</w:t>
            </w:r>
          </w:p>
          <w:p w14:paraId="4D6EA8DE"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Not supported:  do a[ ] … because</w:t>
            </w:r>
          </w:p>
          <w:p w14:paraId="29513866"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'do a' is recognized as variable name</w:t>
            </w:r>
          </w:p>
        </w:tc>
      </w:tr>
    </w:tbl>
    <w:p w14:paraId="4BF5E9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2ED95E" w14:textId="77777777" w:rsidTr="00FF40D7">
        <w:tc>
          <w:tcPr>
            <w:tcW w:w="2268" w:type="dxa"/>
            <w:gridSpan w:val="2"/>
          </w:tcPr>
          <w:p w14:paraId="341A848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5A16EF" w14:textId="77777777" w:rsidR="00FF40D7" w:rsidRPr="00B20579" w:rsidRDefault="00FF40D7" w:rsidP="00FF40D7">
            <w:pPr>
              <w:rPr>
                <w:b/>
                <w:sz w:val="16"/>
                <w:szCs w:val="16"/>
                <w:lang w:val="en-GB"/>
              </w:rPr>
            </w:pPr>
            <w:r w:rsidRPr="00B20579">
              <w:rPr>
                <w:b/>
                <w:sz w:val="16"/>
                <w:szCs w:val="16"/>
                <w:lang w:val="en-GB"/>
              </w:rPr>
              <w:t xml:space="preserve">for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403649D" w14:textId="77777777" w:rsidTr="00FF40D7">
        <w:tc>
          <w:tcPr>
            <w:tcW w:w="2268" w:type="dxa"/>
            <w:gridSpan w:val="2"/>
          </w:tcPr>
          <w:p w14:paraId="2755BF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9E3928"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tc>
      </w:tr>
      <w:tr w:rsidR="00FF40D7" w:rsidRPr="00B20579" w14:paraId="1D4E925F" w14:textId="77777777" w:rsidTr="00FF40D7">
        <w:tc>
          <w:tcPr>
            <w:tcW w:w="2268" w:type="dxa"/>
            <w:gridSpan w:val="2"/>
          </w:tcPr>
          <w:p w14:paraId="61378D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DAAF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7D3C8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2B24987" w14:textId="77777777" w:rsidR="00FF40D7" w:rsidRPr="00B20579" w:rsidRDefault="00FF40D7" w:rsidP="00FF40D7">
            <w:pPr>
              <w:spacing w:before="40" w:after="40"/>
              <w:rPr>
                <w:b/>
                <w:sz w:val="16"/>
                <w:szCs w:val="16"/>
              </w:rPr>
            </w:pPr>
          </w:p>
        </w:tc>
        <w:tc>
          <w:tcPr>
            <w:tcW w:w="4531" w:type="dxa"/>
          </w:tcPr>
          <w:p w14:paraId="5CBB6CE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AE18CF" w14:textId="77777777" w:rsidTr="00FF40D7">
        <w:tc>
          <w:tcPr>
            <w:tcW w:w="2268" w:type="dxa"/>
            <w:gridSpan w:val="2"/>
          </w:tcPr>
          <w:p w14:paraId="6A520A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879D35A" w14:textId="77777777" w:rsidR="00FF40D7" w:rsidRPr="00B20579" w:rsidRDefault="00FF40D7" w:rsidP="00FF40D7">
            <w:pPr>
              <w:spacing w:before="40" w:after="40"/>
              <w:rPr>
                <w:sz w:val="16"/>
                <w:szCs w:val="16"/>
              </w:rPr>
            </w:pPr>
            <w:r w:rsidRPr="00B20579">
              <w:rPr>
                <w:sz w:val="16"/>
                <w:szCs w:val="16"/>
              </w:rPr>
              <w:t>3s</w:t>
            </w:r>
          </w:p>
        </w:tc>
      </w:tr>
      <w:tr w:rsidR="00FF40D7" w:rsidRPr="00B20579" w14:paraId="26256AC8" w14:textId="77777777" w:rsidTr="00FF40D7">
        <w:tc>
          <w:tcPr>
            <w:tcW w:w="1418" w:type="dxa"/>
          </w:tcPr>
          <w:p w14:paraId="45FA935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8F452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134116"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4DB4A4DC" w14:textId="77777777" w:rsidR="00FF40D7" w:rsidRPr="00B20579" w:rsidRDefault="00FF40D7" w:rsidP="00FF40D7">
            <w:pPr>
              <w:spacing w:before="40" w:after="40"/>
              <w:rPr>
                <w:sz w:val="16"/>
                <w:szCs w:val="16"/>
              </w:rPr>
            </w:pPr>
            <w:r w:rsidRPr="00B20579">
              <w:rPr>
                <w:sz w:val="16"/>
                <w:szCs w:val="16"/>
              </w:rPr>
              <w:t>Statement executed during initialization</w:t>
            </w:r>
          </w:p>
        </w:tc>
      </w:tr>
      <w:tr w:rsidR="00FF40D7" w:rsidRPr="00B20579" w14:paraId="4506C122" w14:textId="77777777" w:rsidTr="00FF40D7">
        <w:tc>
          <w:tcPr>
            <w:tcW w:w="1418" w:type="dxa"/>
          </w:tcPr>
          <w:p w14:paraId="047E52DA" w14:textId="77777777" w:rsidR="00FF40D7" w:rsidRPr="00B20579" w:rsidRDefault="00FF40D7" w:rsidP="00FF40D7">
            <w:pPr>
              <w:spacing w:before="40" w:after="40"/>
              <w:rPr>
                <w:sz w:val="16"/>
                <w:szCs w:val="16"/>
              </w:rPr>
            </w:pPr>
          </w:p>
        </w:tc>
        <w:tc>
          <w:tcPr>
            <w:tcW w:w="850" w:type="dxa"/>
          </w:tcPr>
          <w:p w14:paraId="7D3D20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D1A8DFF" w14:textId="77777777" w:rsidR="00FF40D7" w:rsidRPr="00B20579" w:rsidRDefault="00FF40D7" w:rsidP="00FF40D7">
            <w:pPr>
              <w:tabs>
                <w:tab w:val="left" w:pos="459"/>
              </w:tabs>
              <w:spacing w:before="40" w:after="40"/>
              <w:rPr>
                <w:sz w:val="16"/>
                <w:szCs w:val="16"/>
              </w:rPr>
            </w:pPr>
            <w:r w:rsidRPr="00B20579">
              <w:rPr>
                <w:sz w:val="16"/>
                <w:szCs w:val="16"/>
              </w:rPr>
              <w:t>Code piece: Expression or</w:t>
            </w:r>
            <w:r w:rsidRPr="00B20579">
              <w:rPr>
                <w:sz w:val="16"/>
                <w:szCs w:val="16"/>
              </w:rPr>
              <w:br/>
              <w:t>: Literal</w:t>
            </w:r>
          </w:p>
        </w:tc>
        <w:tc>
          <w:tcPr>
            <w:tcW w:w="6373" w:type="dxa"/>
            <w:gridSpan w:val="3"/>
          </w:tcPr>
          <w:p w14:paraId="6EC635B1" w14:textId="77777777" w:rsidR="00FF40D7" w:rsidRPr="00B20579" w:rsidRDefault="00FF40D7" w:rsidP="00FF40D7">
            <w:pPr>
              <w:spacing w:before="40" w:after="40"/>
              <w:rPr>
                <w:sz w:val="16"/>
                <w:szCs w:val="16"/>
              </w:rPr>
            </w:pPr>
            <w:r w:rsidRPr="00B20579">
              <w:rPr>
                <w:sz w:val="16"/>
                <w:szCs w:val="16"/>
              </w:rPr>
              <w:t>Code piece executed after initialization or next loop</w:t>
            </w:r>
          </w:p>
        </w:tc>
      </w:tr>
      <w:tr w:rsidR="00FF40D7" w:rsidRPr="00B20579" w14:paraId="1D20DB20" w14:textId="77777777" w:rsidTr="00FF40D7">
        <w:tc>
          <w:tcPr>
            <w:tcW w:w="1418" w:type="dxa"/>
          </w:tcPr>
          <w:p w14:paraId="2F2C1CAE" w14:textId="77777777" w:rsidR="00FF40D7" w:rsidRPr="00B20579" w:rsidRDefault="00FF40D7" w:rsidP="00FF40D7">
            <w:pPr>
              <w:spacing w:before="40" w:after="40"/>
              <w:rPr>
                <w:sz w:val="16"/>
                <w:szCs w:val="16"/>
              </w:rPr>
            </w:pPr>
          </w:p>
        </w:tc>
        <w:tc>
          <w:tcPr>
            <w:tcW w:w="850" w:type="dxa"/>
          </w:tcPr>
          <w:p w14:paraId="4A55053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AB51BAB"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50F3340E" w14:textId="77777777" w:rsidR="00FF40D7" w:rsidRPr="00B20579" w:rsidRDefault="00FF40D7" w:rsidP="00FF40D7">
            <w:pPr>
              <w:spacing w:before="40" w:after="40"/>
              <w:rPr>
                <w:sz w:val="16"/>
                <w:szCs w:val="16"/>
              </w:rPr>
            </w:pPr>
            <w:r w:rsidRPr="00B20579">
              <w:rPr>
                <w:sz w:val="16"/>
                <w:szCs w:val="16"/>
              </w:rPr>
              <w:t>Code piece executed in 2</w:t>
            </w:r>
            <w:r w:rsidRPr="00B20579">
              <w:rPr>
                <w:sz w:val="16"/>
                <w:szCs w:val="16"/>
                <w:vertAlign w:val="superscript"/>
              </w:rPr>
              <w:t>nd</w:t>
            </w:r>
            <w:r w:rsidRPr="00B20579">
              <w:rPr>
                <w:sz w:val="16"/>
                <w:szCs w:val="16"/>
              </w:rPr>
              <w:t xml:space="preserve"> and further rounds instead of initialization</w:t>
            </w:r>
          </w:p>
        </w:tc>
      </w:tr>
      <w:tr w:rsidR="00FF40D7" w:rsidRPr="00B20579" w14:paraId="1DEC3DDA" w14:textId="77777777" w:rsidTr="00FF40D7">
        <w:tc>
          <w:tcPr>
            <w:tcW w:w="2268" w:type="dxa"/>
            <w:gridSpan w:val="2"/>
          </w:tcPr>
          <w:p w14:paraId="10830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E846FD6"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9C3219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4C12C28" w14:textId="77777777" w:rsidTr="00FF40D7">
        <w:tc>
          <w:tcPr>
            <w:tcW w:w="2268" w:type="dxa"/>
            <w:gridSpan w:val="2"/>
          </w:tcPr>
          <w:p w14:paraId="0B0D9D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539E0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a [ ] + 1 ) </w:t>
            </w:r>
            <w:r w:rsidRPr="00B20579">
              <w:rPr>
                <w:b/>
                <w:sz w:val="16"/>
                <w:szCs w:val="16"/>
              </w:rPr>
              <w:t>echo</w:t>
            </w:r>
            <w:r w:rsidRPr="00B20579">
              <w:rPr>
                <w:sz w:val="16"/>
                <w:szCs w:val="16"/>
              </w:rPr>
              <w:t>( a[ ] );</w:t>
            </w:r>
          </w:p>
          <w:p w14:paraId="36E2C58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1 ) { … }   // Assignment operator used to increment</w:t>
            </w:r>
          </w:p>
        </w:tc>
      </w:tr>
    </w:tbl>
    <w:p w14:paraId="71C7B9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93E4178" w14:textId="77777777" w:rsidTr="00FF40D7">
        <w:tc>
          <w:tcPr>
            <w:tcW w:w="2268" w:type="dxa"/>
            <w:gridSpan w:val="2"/>
          </w:tcPr>
          <w:p w14:paraId="1611E16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7007472" w14:textId="77777777" w:rsidR="00FF40D7" w:rsidRPr="00B20579" w:rsidRDefault="00FF40D7" w:rsidP="00FF40D7">
            <w:pPr>
              <w:rPr>
                <w:b/>
                <w:sz w:val="16"/>
                <w:szCs w:val="16"/>
                <w:lang w:val="en-GB"/>
              </w:rPr>
            </w:pPr>
            <w:r w:rsidRPr="00B20579">
              <w:rPr>
                <w:b/>
                <w:sz w:val="16"/>
                <w:szCs w:val="16"/>
                <w:lang w:val="en-GB"/>
              </w:rPr>
              <w:t>for all table rows</w:t>
            </w:r>
            <w:r w:rsidRPr="00B20579">
              <w:rPr>
                <w:sz w:val="16"/>
                <w:szCs w:val="16"/>
                <w:lang w:val="en-GB"/>
              </w:rPr>
              <w:t xml:space="preserve"> (…) { … }</w:t>
            </w:r>
            <w:r w:rsidRPr="00B20579">
              <w:rPr>
                <w:sz w:val="16"/>
                <w:szCs w:val="16"/>
                <w:lang w:val="en-GB"/>
              </w:rPr>
              <w:tab/>
            </w:r>
            <w:r w:rsidRPr="00B20579">
              <w:rPr>
                <w:sz w:val="16"/>
                <w:szCs w:val="16"/>
                <w:lang w:val="en-GB"/>
              </w:rPr>
              <w:tab/>
              <w:t>{…} is a block or one statement</w:t>
            </w:r>
          </w:p>
          <w:p w14:paraId="77801F50" w14:textId="77777777" w:rsidR="00FF40D7" w:rsidRPr="00B20579" w:rsidRDefault="00FF40D7" w:rsidP="00FF40D7">
            <w:pPr>
              <w:rPr>
                <w:b/>
                <w:sz w:val="16"/>
                <w:szCs w:val="16"/>
                <w:lang w:val="en-GB"/>
              </w:rPr>
            </w:pPr>
            <w:r w:rsidRPr="00B20579">
              <w:rPr>
                <w:b/>
                <w:sz w:val="16"/>
                <w:szCs w:val="16"/>
                <w:lang w:val="en-GB"/>
              </w:rPr>
              <w:t>for all table selected rows</w:t>
            </w:r>
            <w:r w:rsidRPr="00B20579">
              <w:rPr>
                <w:sz w:val="16"/>
                <w:szCs w:val="16"/>
                <w:lang w:val="en-GB"/>
              </w:rPr>
              <w:t xml:space="preserve"> (…) { … }</w:t>
            </w:r>
          </w:p>
        </w:tc>
      </w:tr>
      <w:tr w:rsidR="00FF40D7" w:rsidRPr="00B20579" w14:paraId="2FDBE852" w14:textId="77777777" w:rsidTr="00FF40D7">
        <w:tc>
          <w:tcPr>
            <w:tcW w:w="2268" w:type="dxa"/>
            <w:gridSpan w:val="2"/>
          </w:tcPr>
          <w:p w14:paraId="3462406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84CB463"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71B10A0F" w14:textId="77777777" w:rsidR="00FF40D7" w:rsidRPr="00B20579" w:rsidRDefault="00FF40D7" w:rsidP="00FF40D7">
            <w:pPr>
              <w:spacing w:before="40" w:after="40"/>
              <w:rPr>
                <w:sz w:val="16"/>
                <w:szCs w:val="16"/>
              </w:rPr>
            </w:pPr>
            <w:r w:rsidRPr="00B20579">
              <w:rPr>
                <w:sz w:val="16"/>
                <w:szCs w:val="16"/>
              </w:rPr>
              <w:t xml:space="preserve">Inside the loop, default table name is set by this loop and the default row number is set by the loop iterator.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tc>
      </w:tr>
      <w:tr w:rsidR="00FF40D7" w:rsidRPr="00B20579" w14:paraId="199D8F4E" w14:textId="77777777" w:rsidTr="00FF40D7">
        <w:tc>
          <w:tcPr>
            <w:tcW w:w="2268" w:type="dxa"/>
            <w:gridSpan w:val="2"/>
          </w:tcPr>
          <w:p w14:paraId="226C69D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424D44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EFFD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C98E1" w14:textId="77777777" w:rsidR="00FF40D7" w:rsidRPr="00B20579" w:rsidRDefault="00FF40D7" w:rsidP="00FF40D7">
            <w:pPr>
              <w:spacing w:before="40" w:after="40"/>
              <w:rPr>
                <w:b/>
                <w:sz w:val="16"/>
                <w:szCs w:val="16"/>
              </w:rPr>
            </w:pPr>
          </w:p>
        </w:tc>
        <w:tc>
          <w:tcPr>
            <w:tcW w:w="4531" w:type="dxa"/>
          </w:tcPr>
          <w:p w14:paraId="17B1C3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4DC188" w14:textId="77777777" w:rsidTr="00FF40D7">
        <w:tc>
          <w:tcPr>
            <w:tcW w:w="2268" w:type="dxa"/>
            <w:gridSpan w:val="2"/>
          </w:tcPr>
          <w:p w14:paraId="4C8F574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2137A76" w14:textId="77777777" w:rsidR="00FF40D7" w:rsidRPr="00B20579" w:rsidRDefault="00FF40D7" w:rsidP="00FF40D7">
            <w:pPr>
              <w:spacing w:before="40" w:after="40"/>
              <w:rPr>
                <w:sz w:val="16"/>
                <w:szCs w:val="16"/>
              </w:rPr>
            </w:pPr>
            <w:r w:rsidRPr="00B20579">
              <w:rPr>
                <w:sz w:val="16"/>
                <w:szCs w:val="16"/>
              </w:rPr>
              <w:t>3-5</w:t>
            </w:r>
          </w:p>
        </w:tc>
      </w:tr>
      <w:tr w:rsidR="00FF40D7" w:rsidRPr="00B20579" w14:paraId="57DA8A01" w14:textId="77777777" w:rsidTr="00FF40D7">
        <w:tc>
          <w:tcPr>
            <w:tcW w:w="1418" w:type="dxa"/>
          </w:tcPr>
          <w:p w14:paraId="32064EE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70CEAB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595A5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E8037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7993094" w14:textId="77777777" w:rsidTr="00FF40D7">
        <w:tc>
          <w:tcPr>
            <w:tcW w:w="1418" w:type="dxa"/>
          </w:tcPr>
          <w:p w14:paraId="75ED4005" w14:textId="77777777" w:rsidR="00FF40D7" w:rsidRPr="00B20579" w:rsidRDefault="00FF40D7" w:rsidP="00FF40D7">
            <w:pPr>
              <w:spacing w:before="40" w:after="40"/>
              <w:rPr>
                <w:sz w:val="16"/>
                <w:szCs w:val="16"/>
              </w:rPr>
            </w:pPr>
          </w:p>
        </w:tc>
        <w:tc>
          <w:tcPr>
            <w:tcW w:w="850" w:type="dxa"/>
          </w:tcPr>
          <w:p w14:paraId="29BE03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9896C2F"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28083752" w14:textId="307B282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EFC29" w14:textId="77777777" w:rsidR="00FF40D7" w:rsidRPr="00B20579" w:rsidRDefault="00FF40D7" w:rsidP="00FF40D7">
            <w:pPr>
              <w:spacing w:before="40" w:after="40"/>
              <w:rPr>
                <w:sz w:val="16"/>
                <w:szCs w:val="16"/>
              </w:rPr>
            </w:pPr>
            <w:r w:rsidRPr="00B20579">
              <w:rPr>
                <w:sz w:val="16"/>
                <w:szCs w:val="16"/>
              </w:rPr>
              <w:t>Reference column</w:t>
            </w:r>
          </w:p>
          <w:p w14:paraId="315C93A7" w14:textId="77777777" w:rsidR="00FF40D7" w:rsidRPr="00B20579" w:rsidRDefault="00FF40D7" w:rsidP="00FF40D7">
            <w:pPr>
              <w:spacing w:before="40" w:after="40"/>
              <w:rPr>
                <w:b/>
                <w:sz w:val="16"/>
                <w:szCs w:val="16"/>
              </w:rPr>
            </w:pPr>
            <w:r w:rsidRPr="00B20579">
              <w:rPr>
                <w:sz w:val="16"/>
                <w:szCs w:val="16"/>
              </w:rPr>
              <w:t>1 column header name or column number</w:t>
            </w:r>
          </w:p>
        </w:tc>
      </w:tr>
      <w:tr w:rsidR="00FF40D7" w:rsidRPr="00B20579" w14:paraId="53A0F4AD" w14:textId="77777777" w:rsidTr="00FF40D7">
        <w:tc>
          <w:tcPr>
            <w:tcW w:w="1418" w:type="dxa"/>
          </w:tcPr>
          <w:p w14:paraId="5AE97F79" w14:textId="77777777" w:rsidR="00FF40D7" w:rsidRPr="00B20579" w:rsidRDefault="00FF40D7" w:rsidP="00FF40D7">
            <w:pPr>
              <w:spacing w:before="40" w:after="40"/>
              <w:rPr>
                <w:sz w:val="16"/>
                <w:szCs w:val="16"/>
              </w:rPr>
            </w:pPr>
          </w:p>
        </w:tc>
        <w:tc>
          <w:tcPr>
            <w:tcW w:w="850" w:type="dxa"/>
          </w:tcPr>
          <w:p w14:paraId="4ACC1967" w14:textId="77777777" w:rsidR="00FF40D7" w:rsidRPr="00B20579" w:rsidRDefault="00FF40D7" w:rsidP="00FF40D7">
            <w:pPr>
              <w:tabs>
                <w:tab w:val="left" w:pos="459"/>
              </w:tabs>
              <w:spacing w:before="40" w:after="40"/>
              <w:rPr>
                <w:sz w:val="16"/>
                <w:szCs w:val="16"/>
              </w:rPr>
            </w:pPr>
            <w:r w:rsidRPr="00B20579">
              <w:rPr>
                <w:sz w:val="16"/>
                <w:szCs w:val="16"/>
              </w:rPr>
              <w:t>- / 3.</w:t>
            </w:r>
          </w:p>
        </w:tc>
        <w:tc>
          <w:tcPr>
            <w:tcW w:w="1560" w:type="dxa"/>
            <w:gridSpan w:val="2"/>
          </w:tcPr>
          <w:p w14:paraId="12F75319" w14:textId="77777777" w:rsidR="00FF40D7" w:rsidRPr="00B20579" w:rsidRDefault="00FF40D7" w:rsidP="00FF40D7">
            <w:pPr>
              <w:tabs>
                <w:tab w:val="left" w:pos="459"/>
              </w:tabs>
              <w:spacing w:before="40" w:after="40"/>
              <w:rPr>
                <w:sz w:val="16"/>
                <w:szCs w:val="16"/>
              </w:rPr>
            </w:pPr>
            <w:r w:rsidRPr="00B20579">
              <w:rPr>
                <w:sz w:val="16"/>
                <w:szCs w:val="16"/>
              </w:rPr>
              <w:t>Code piece: RH Expression or</w:t>
            </w:r>
            <w:r w:rsidRPr="00B20579">
              <w:rPr>
                <w:sz w:val="16"/>
                <w:szCs w:val="16"/>
              </w:rPr>
              <w:br/>
              <w:t>: Literal</w:t>
            </w:r>
          </w:p>
        </w:tc>
        <w:tc>
          <w:tcPr>
            <w:tcW w:w="6373" w:type="dxa"/>
            <w:gridSpan w:val="3"/>
          </w:tcPr>
          <w:p w14:paraId="353B8EEB" w14:textId="77777777" w:rsidR="00FF40D7" w:rsidRPr="00B20579" w:rsidRDefault="00FF40D7" w:rsidP="00FF40D7">
            <w:pPr>
              <w:spacing w:before="40" w:after="40"/>
              <w:rPr>
                <w:sz w:val="16"/>
                <w:szCs w:val="16"/>
              </w:rPr>
            </w:pPr>
            <w:r w:rsidRPr="00B20579">
              <w:rPr>
                <w:sz w:val="16"/>
                <w:szCs w:val="16"/>
              </w:rPr>
              <w:t>Boolean expression to select rows,</w:t>
            </w:r>
          </w:p>
          <w:p w14:paraId="48E6A6FC" w14:textId="77777777" w:rsidR="00FF40D7" w:rsidRPr="00B20579" w:rsidRDefault="00FF40D7" w:rsidP="00FF40D7">
            <w:pPr>
              <w:spacing w:before="40" w:after="40"/>
              <w:rPr>
                <w:sz w:val="16"/>
                <w:szCs w:val="16"/>
              </w:rPr>
            </w:pPr>
            <w:r w:rsidRPr="00B20579">
              <w:rPr>
                <w:sz w:val="16"/>
                <w:szCs w:val="16"/>
              </w:rPr>
              <w:t xml:space="preserve">Applicable with suffix </w:t>
            </w:r>
            <w:r w:rsidRPr="00B20579">
              <w:rPr>
                <w:b/>
                <w:sz w:val="16"/>
                <w:szCs w:val="16"/>
              </w:rPr>
              <w:t>selected rows</w:t>
            </w:r>
          </w:p>
        </w:tc>
      </w:tr>
      <w:tr w:rsidR="00FF40D7" w:rsidRPr="00B20579" w14:paraId="352535E2" w14:textId="77777777" w:rsidTr="00FF40D7">
        <w:tc>
          <w:tcPr>
            <w:tcW w:w="1418" w:type="dxa"/>
          </w:tcPr>
          <w:p w14:paraId="60D77699" w14:textId="77777777" w:rsidR="00FF40D7" w:rsidRPr="00B20579" w:rsidRDefault="00FF40D7" w:rsidP="00FF40D7">
            <w:pPr>
              <w:spacing w:before="40" w:after="40"/>
              <w:rPr>
                <w:sz w:val="16"/>
                <w:szCs w:val="16"/>
              </w:rPr>
            </w:pPr>
          </w:p>
        </w:tc>
        <w:tc>
          <w:tcPr>
            <w:tcW w:w="850" w:type="dxa"/>
          </w:tcPr>
          <w:p w14:paraId="44EDBF0C"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6FC705AD"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131A14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804FC22" w14:textId="77777777" w:rsidR="00FF40D7" w:rsidRPr="00B20579" w:rsidRDefault="00FF40D7" w:rsidP="00FF40D7">
            <w:pPr>
              <w:spacing w:before="40" w:after="40"/>
              <w:rPr>
                <w:sz w:val="16"/>
                <w:szCs w:val="16"/>
              </w:rPr>
            </w:pPr>
            <w:r w:rsidRPr="00B20579">
              <w:rPr>
                <w:sz w:val="16"/>
                <w:szCs w:val="16"/>
              </w:rPr>
              <w:t>Iterator value</w:t>
            </w:r>
          </w:p>
          <w:p w14:paraId="624967EF"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519FB6A7" w14:textId="77777777" w:rsidTr="00FF40D7">
        <w:tc>
          <w:tcPr>
            <w:tcW w:w="1418" w:type="dxa"/>
          </w:tcPr>
          <w:p w14:paraId="6F90F4D1" w14:textId="77777777" w:rsidR="00FF40D7" w:rsidRPr="00B20579" w:rsidRDefault="00FF40D7" w:rsidP="00FF40D7">
            <w:pPr>
              <w:spacing w:before="40" w:after="40"/>
              <w:rPr>
                <w:sz w:val="16"/>
                <w:szCs w:val="16"/>
              </w:rPr>
            </w:pPr>
          </w:p>
        </w:tc>
        <w:tc>
          <w:tcPr>
            <w:tcW w:w="850" w:type="dxa"/>
          </w:tcPr>
          <w:p w14:paraId="270CEE56"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36202F3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0BBF050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A30A70C" w14:textId="77777777" w:rsidR="00FF40D7" w:rsidRPr="00B20579" w:rsidRDefault="00FF40D7" w:rsidP="00FF40D7">
            <w:pPr>
              <w:spacing w:before="40" w:after="40"/>
              <w:rPr>
                <w:sz w:val="16"/>
                <w:szCs w:val="16"/>
              </w:rPr>
            </w:pPr>
            <w:r w:rsidRPr="00B20579">
              <w:rPr>
                <w:sz w:val="16"/>
                <w:szCs w:val="16"/>
              </w:rPr>
              <w:t>Iterator counter</w:t>
            </w:r>
          </w:p>
          <w:p w14:paraId="77855877" w14:textId="77777777" w:rsidR="00FF40D7" w:rsidRPr="00B20579" w:rsidRDefault="00FF40D7" w:rsidP="00FF40D7">
            <w:pPr>
              <w:spacing w:before="40" w:after="40"/>
              <w:rPr>
                <w:sz w:val="16"/>
                <w:szCs w:val="16"/>
              </w:rPr>
            </w:pPr>
            <w:r w:rsidRPr="00B20579">
              <w:rPr>
                <w:sz w:val="16"/>
                <w:szCs w:val="16"/>
              </w:rPr>
              <w:t>It starts with 1 (unless 1</w:t>
            </w:r>
            <w:r w:rsidRPr="00B20579">
              <w:rPr>
                <w:sz w:val="16"/>
                <w:szCs w:val="16"/>
                <w:vertAlign w:val="superscript"/>
              </w:rPr>
              <w:t>st</w:t>
            </w:r>
            <w:r w:rsidRPr="00B20579">
              <w:rPr>
                <w:sz w:val="16"/>
                <w:szCs w:val="16"/>
              </w:rPr>
              <w:t xml:space="preserve"> row is not applicable if </w:t>
            </w:r>
            <w:r w:rsidRPr="00B20579">
              <w:rPr>
                <w:b/>
                <w:sz w:val="16"/>
                <w:szCs w:val="16"/>
              </w:rPr>
              <w:t xml:space="preserve">for all table selected rows </w:t>
            </w:r>
            <w:r w:rsidRPr="00B20579">
              <w:rPr>
                <w:sz w:val="16"/>
                <w:szCs w:val="16"/>
              </w:rPr>
              <w:t>(…) is called)</w:t>
            </w:r>
          </w:p>
        </w:tc>
      </w:tr>
      <w:tr w:rsidR="00FF40D7" w:rsidRPr="00B20579" w14:paraId="0124FF18" w14:textId="77777777" w:rsidTr="00FF40D7">
        <w:tc>
          <w:tcPr>
            <w:tcW w:w="2268" w:type="dxa"/>
            <w:gridSpan w:val="2"/>
          </w:tcPr>
          <w:p w14:paraId="772F146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42DED2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0EF232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64BBFD9B" w14:textId="77777777" w:rsidTr="00FF40D7">
        <w:tc>
          <w:tcPr>
            <w:tcW w:w="2268" w:type="dxa"/>
            <w:gridSpan w:val="2"/>
          </w:tcPr>
          <w:p w14:paraId="035AE05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5DFC71"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person[ last name ] ) { … }</w:t>
            </w:r>
          </w:p>
          <w:p w14:paraId="40AA6A47"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retrieved name[ ], index[ ]) { … }</w:t>
            </w:r>
          </w:p>
        </w:tc>
      </w:tr>
    </w:tbl>
    <w:p w14:paraId="1AFD1F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F37911" w14:textId="77777777" w:rsidTr="00FF40D7">
        <w:tc>
          <w:tcPr>
            <w:tcW w:w="2268" w:type="dxa"/>
            <w:gridSpan w:val="2"/>
          </w:tcPr>
          <w:p w14:paraId="7B9BB205"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1F09544B" w14:textId="77777777" w:rsidR="00FF40D7" w:rsidRPr="00B20579" w:rsidRDefault="00FF40D7" w:rsidP="00FF40D7">
            <w:pPr>
              <w:rPr>
                <w:sz w:val="16"/>
                <w:szCs w:val="16"/>
                <w:lang w:val="en-GB"/>
              </w:rPr>
            </w:pPr>
            <w:r w:rsidRPr="00B20579">
              <w:rPr>
                <w:b/>
                <w:sz w:val="16"/>
                <w:szCs w:val="16"/>
                <w:lang w:val="en-GB"/>
              </w:rPr>
              <w:t xml:space="preserve">for all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33A672E4" w14:textId="77777777" w:rsidTr="00FF40D7">
        <w:tc>
          <w:tcPr>
            <w:tcW w:w="2268" w:type="dxa"/>
            <w:gridSpan w:val="2"/>
          </w:tcPr>
          <w:p w14:paraId="6E78676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22C4CA" w14:textId="77777777" w:rsidR="00FF40D7" w:rsidRPr="00B20579" w:rsidRDefault="00FF40D7" w:rsidP="00FF40D7">
            <w:pPr>
              <w:spacing w:before="40" w:after="40"/>
              <w:rPr>
                <w:sz w:val="16"/>
                <w:szCs w:val="16"/>
              </w:rPr>
            </w:pPr>
            <w:r w:rsidRPr="00B20579">
              <w:rPr>
                <w:sz w:val="16"/>
                <w:szCs w:val="16"/>
              </w:rPr>
              <w:t>Executes following statement or block for every table column in the specified table and row.</w:t>
            </w:r>
          </w:p>
          <w:p w14:paraId="7CE4370C" w14:textId="77777777" w:rsidR="00FF40D7" w:rsidRPr="00B20579" w:rsidRDefault="00FF40D7" w:rsidP="00FF40D7">
            <w:pPr>
              <w:spacing w:before="40" w:after="40"/>
              <w:rPr>
                <w:sz w:val="16"/>
                <w:szCs w:val="16"/>
              </w:rPr>
            </w:pPr>
            <w:r w:rsidRPr="00B20579">
              <w:rPr>
                <w:sz w:val="16"/>
                <w:szCs w:val="16"/>
              </w:rPr>
              <w:t xml:space="preserve">Inside the loop, default table name and row numbers are provided as context for partial table references.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p w14:paraId="5A20B401" w14:textId="77777777" w:rsidR="00FF40D7" w:rsidRPr="00B20579" w:rsidRDefault="00FF40D7" w:rsidP="00FF40D7">
            <w:pPr>
              <w:spacing w:before="40" w:after="40"/>
              <w:rPr>
                <w:sz w:val="16"/>
                <w:szCs w:val="16"/>
              </w:rPr>
            </w:pPr>
            <w:r w:rsidRPr="00B20579">
              <w:rPr>
                <w:sz w:val="16"/>
                <w:szCs w:val="16"/>
              </w:rPr>
              <w:t>Inside the loop, the iterator value (table cell read) and the index will be provided.</w:t>
            </w:r>
          </w:p>
        </w:tc>
      </w:tr>
      <w:tr w:rsidR="00FF40D7" w:rsidRPr="00B20579" w14:paraId="23642F99" w14:textId="77777777" w:rsidTr="00FF40D7">
        <w:tc>
          <w:tcPr>
            <w:tcW w:w="2268" w:type="dxa"/>
            <w:gridSpan w:val="2"/>
          </w:tcPr>
          <w:p w14:paraId="1392573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028B0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3FF385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21ED79" w14:textId="77777777" w:rsidR="00FF40D7" w:rsidRPr="00B20579" w:rsidRDefault="00FF40D7" w:rsidP="00FF40D7">
            <w:pPr>
              <w:spacing w:before="40" w:after="40"/>
              <w:rPr>
                <w:b/>
                <w:sz w:val="16"/>
                <w:szCs w:val="16"/>
              </w:rPr>
            </w:pPr>
          </w:p>
        </w:tc>
        <w:tc>
          <w:tcPr>
            <w:tcW w:w="4531" w:type="dxa"/>
          </w:tcPr>
          <w:p w14:paraId="1DA022C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F60AF40" w14:textId="77777777" w:rsidTr="00FF40D7">
        <w:tc>
          <w:tcPr>
            <w:tcW w:w="2268" w:type="dxa"/>
            <w:gridSpan w:val="2"/>
          </w:tcPr>
          <w:p w14:paraId="5582D69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6F9981"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CF3F930" w14:textId="77777777" w:rsidTr="00FF40D7">
        <w:tc>
          <w:tcPr>
            <w:tcW w:w="1418" w:type="dxa"/>
          </w:tcPr>
          <w:p w14:paraId="2B2FE5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7F2D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F026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0BD4EA"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149AF399" w14:textId="77777777" w:rsidTr="00FF40D7">
        <w:tc>
          <w:tcPr>
            <w:tcW w:w="1418" w:type="dxa"/>
          </w:tcPr>
          <w:p w14:paraId="46AB7AA8" w14:textId="77777777" w:rsidR="00FF40D7" w:rsidRPr="00B20579" w:rsidRDefault="00FF40D7" w:rsidP="00FF40D7">
            <w:pPr>
              <w:spacing w:before="40" w:after="40"/>
              <w:rPr>
                <w:sz w:val="16"/>
                <w:szCs w:val="16"/>
              </w:rPr>
            </w:pPr>
          </w:p>
        </w:tc>
        <w:tc>
          <w:tcPr>
            <w:tcW w:w="850" w:type="dxa"/>
          </w:tcPr>
          <w:p w14:paraId="3B8D5F2A"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988A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E7B5C7" w14:textId="77777777" w:rsidR="00FF40D7" w:rsidRPr="00B20579" w:rsidRDefault="00FF40D7" w:rsidP="00FF40D7">
            <w:pPr>
              <w:spacing w:before="40" w:after="40"/>
              <w:rPr>
                <w:sz w:val="16"/>
                <w:szCs w:val="16"/>
              </w:rPr>
            </w:pPr>
            <w:r w:rsidRPr="00B20579">
              <w:rPr>
                <w:sz w:val="16"/>
                <w:szCs w:val="16"/>
              </w:rPr>
              <w:t>Reference row number</w:t>
            </w:r>
          </w:p>
          <w:p w14:paraId="363580FD" w14:textId="77777777" w:rsidR="00FF40D7" w:rsidRPr="00B20579" w:rsidRDefault="00FF40D7" w:rsidP="00FF40D7">
            <w:pPr>
              <w:spacing w:before="40" w:after="40"/>
              <w:rPr>
                <w:sz w:val="16"/>
                <w:szCs w:val="16"/>
              </w:rPr>
            </w:pPr>
            <w:r w:rsidRPr="00B20579">
              <w:rPr>
                <w:sz w:val="16"/>
                <w:szCs w:val="16"/>
              </w:rPr>
              <w:t>Positive values must be between 0 and number of table rows minus 1.</w:t>
            </w:r>
          </w:p>
          <w:p w14:paraId="3DA240C1" w14:textId="77777777" w:rsidR="00FF40D7" w:rsidRPr="00B20579" w:rsidRDefault="00FF40D7" w:rsidP="00FF40D7">
            <w:pPr>
              <w:spacing w:before="40" w:after="40"/>
              <w:rPr>
                <w:sz w:val="16"/>
                <w:szCs w:val="16"/>
              </w:rPr>
            </w:pPr>
            <w:r w:rsidRPr="00B20579">
              <w:rPr>
                <w:sz w:val="16"/>
                <w:szCs w:val="16"/>
              </w:rPr>
              <w:t>Negative values allow addressing the last row upwards: -1 = last row, -2 = next row above.  The negative number must not be smaller than the negated number of rows.</w:t>
            </w:r>
          </w:p>
        </w:tc>
      </w:tr>
      <w:tr w:rsidR="00FF40D7" w:rsidRPr="00B20579" w14:paraId="197D7844" w14:textId="77777777" w:rsidTr="00FF40D7">
        <w:tc>
          <w:tcPr>
            <w:tcW w:w="1418" w:type="dxa"/>
          </w:tcPr>
          <w:p w14:paraId="177FF300" w14:textId="77777777" w:rsidR="00FF40D7" w:rsidRPr="00B20579" w:rsidRDefault="00FF40D7" w:rsidP="00FF40D7">
            <w:pPr>
              <w:spacing w:before="40" w:after="40"/>
              <w:rPr>
                <w:sz w:val="16"/>
                <w:szCs w:val="16"/>
              </w:rPr>
            </w:pPr>
          </w:p>
        </w:tc>
        <w:tc>
          <w:tcPr>
            <w:tcW w:w="850" w:type="dxa"/>
          </w:tcPr>
          <w:p w14:paraId="229A063E"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09EE37B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2DB398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F399FD0" w14:textId="77777777" w:rsidR="00FF40D7" w:rsidRPr="00B20579" w:rsidRDefault="00FF40D7" w:rsidP="00FF40D7">
            <w:pPr>
              <w:spacing w:before="40" w:after="40"/>
              <w:rPr>
                <w:sz w:val="16"/>
                <w:szCs w:val="16"/>
              </w:rPr>
            </w:pPr>
            <w:r w:rsidRPr="00B20579">
              <w:rPr>
                <w:sz w:val="16"/>
                <w:szCs w:val="16"/>
              </w:rPr>
              <w:t>Iterator value</w:t>
            </w:r>
          </w:p>
          <w:p w14:paraId="60B4F73B"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6F109436" w14:textId="77777777" w:rsidTr="00FF40D7">
        <w:tc>
          <w:tcPr>
            <w:tcW w:w="1418" w:type="dxa"/>
          </w:tcPr>
          <w:p w14:paraId="7D7B7668" w14:textId="77777777" w:rsidR="00FF40D7" w:rsidRPr="00B20579" w:rsidRDefault="00FF40D7" w:rsidP="00FF40D7">
            <w:pPr>
              <w:spacing w:before="40" w:after="40"/>
              <w:rPr>
                <w:sz w:val="16"/>
                <w:szCs w:val="16"/>
              </w:rPr>
            </w:pPr>
          </w:p>
        </w:tc>
        <w:tc>
          <w:tcPr>
            <w:tcW w:w="850" w:type="dxa"/>
          </w:tcPr>
          <w:p w14:paraId="047A6C58"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679B297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69358C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DC0D4BC" w14:textId="77777777" w:rsidR="00FF40D7" w:rsidRPr="00B20579" w:rsidRDefault="00FF40D7" w:rsidP="00FF40D7">
            <w:pPr>
              <w:spacing w:before="40" w:after="40"/>
              <w:rPr>
                <w:sz w:val="16"/>
                <w:szCs w:val="16"/>
              </w:rPr>
            </w:pPr>
            <w:r w:rsidRPr="00B20579">
              <w:rPr>
                <w:sz w:val="16"/>
                <w:szCs w:val="16"/>
              </w:rPr>
              <w:t xml:space="preserve">Iterator counter </w:t>
            </w:r>
          </w:p>
          <w:p w14:paraId="09ADE400"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664042D" w14:textId="77777777" w:rsidTr="00FF40D7">
        <w:tc>
          <w:tcPr>
            <w:tcW w:w="2268" w:type="dxa"/>
            <w:gridSpan w:val="2"/>
          </w:tcPr>
          <w:p w14:paraId="6A12CF0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9C4F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D927373"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464AF96" w14:textId="77777777" w:rsidTr="00FF40D7">
        <w:tc>
          <w:tcPr>
            <w:tcW w:w="2268" w:type="dxa"/>
            <w:gridSpan w:val="2"/>
          </w:tcPr>
          <w:p w14:paraId="760126D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53CB125" w14:textId="77777777" w:rsidR="00FF40D7" w:rsidRPr="00B20579" w:rsidRDefault="00FF40D7" w:rsidP="00FF40D7">
            <w:pPr>
              <w:spacing w:before="40" w:after="40"/>
              <w:rPr>
                <w:sz w:val="16"/>
                <w:szCs w:val="16"/>
              </w:rPr>
            </w:pPr>
            <w:r w:rsidRPr="00B20579">
              <w:rPr>
                <w:b/>
                <w:sz w:val="16"/>
                <w:szCs w:val="16"/>
              </w:rPr>
              <w:t>for all table columns</w:t>
            </w:r>
            <w:r w:rsidRPr="00B20579">
              <w:rPr>
                <w:sz w:val="16"/>
                <w:szCs w:val="16"/>
              </w:rPr>
              <w:t xml:space="preserve"> ( table1, 2, contents[ ], index[ ] ) </w:t>
            </w:r>
            <w:r w:rsidRPr="00B20579">
              <w:rPr>
                <w:b/>
                <w:sz w:val="16"/>
                <w:szCs w:val="16"/>
              </w:rPr>
              <w:t>echo</w:t>
            </w:r>
            <w:r w:rsidRPr="00B20579">
              <w:rPr>
                <w:sz w:val="16"/>
                <w:szCs w:val="16"/>
              </w:rPr>
              <w:t>( "Col ", index[ ], " contains ", contents[ ] );</w:t>
            </w:r>
          </w:p>
        </w:tc>
      </w:tr>
    </w:tbl>
    <w:p w14:paraId="45B0CA7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A68A33" w14:textId="77777777" w:rsidTr="00FF40D7">
        <w:tc>
          <w:tcPr>
            <w:tcW w:w="2268" w:type="dxa"/>
            <w:gridSpan w:val="2"/>
          </w:tcPr>
          <w:p w14:paraId="2A54CB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09AFB6" w14:textId="77777777" w:rsidR="00FF40D7" w:rsidRPr="00B20579" w:rsidRDefault="00FF40D7" w:rsidP="00FF40D7">
            <w:pPr>
              <w:rPr>
                <w:sz w:val="16"/>
                <w:szCs w:val="16"/>
                <w:lang w:val="en-GB"/>
              </w:rPr>
            </w:pPr>
            <w:r w:rsidRPr="00B20579">
              <w:rPr>
                <w:b/>
                <w:sz w:val="16"/>
                <w:szCs w:val="16"/>
                <w:lang w:val="en-GB"/>
              </w:rPr>
              <w:t xml:space="preserve">for all current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0702B416" w14:textId="77777777" w:rsidTr="00FF40D7">
        <w:tc>
          <w:tcPr>
            <w:tcW w:w="2268" w:type="dxa"/>
            <w:gridSpan w:val="2"/>
          </w:tcPr>
          <w:p w14:paraId="481079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AFFEBB8"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columns</w:t>
            </w:r>
            <w:r w:rsidRPr="00B20579">
              <w:rPr>
                <w:sz w:val="16"/>
                <w:szCs w:val="16"/>
              </w:rPr>
              <w:t>.</w:t>
            </w:r>
          </w:p>
        </w:tc>
      </w:tr>
      <w:tr w:rsidR="00FF40D7" w:rsidRPr="00B20579" w14:paraId="73F9ABAE" w14:textId="77777777" w:rsidTr="00FF40D7">
        <w:tc>
          <w:tcPr>
            <w:tcW w:w="2268" w:type="dxa"/>
            <w:gridSpan w:val="2"/>
          </w:tcPr>
          <w:p w14:paraId="0DC352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95360B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EB23E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7070057" w14:textId="77777777" w:rsidR="00FF40D7" w:rsidRPr="00B20579" w:rsidRDefault="00FF40D7" w:rsidP="00FF40D7">
            <w:pPr>
              <w:spacing w:before="40" w:after="40"/>
              <w:rPr>
                <w:b/>
                <w:sz w:val="16"/>
                <w:szCs w:val="16"/>
              </w:rPr>
            </w:pPr>
          </w:p>
        </w:tc>
        <w:tc>
          <w:tcPr>
            <w:tcW w:w="4531" w:type="dxa"/>
          </w:tcPr>
          <w:p w14:paraId="32A4B6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BEF73E" w14:textId="77777777" w:rsidTr="00FF40D7">
        <w:tc>
          <w:tcPr>
            <w:tcW w:w="2268" w:type="dxa"/>
            <w:gridSpan w:val="2"/>
          </w:tcPr>
          <w:p w14:paraId="4C3C1CF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930C33E"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2513836" w14:textId="77777777" w:rsidTr="00FF40D7">
        <w:tc>
          <w:tcPr>
            <w:tcW w:w="1418" w:type="dxa"/>
          </w:tcPr>
          <w:p w14:paraId="1F1FD7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DD1E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8A914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76F3AB5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D00963F" w14:textId="77777777" w:rsidR="00FF40D7" w:rsidRPr="00B20579" w:rsidRDefault="00FF40D7" w:rsidP="00FF40D7">
            <w:pPr>
              <w:spacing w:before="40" w:after="40"/>
              <w:rPr>
                <w:sz w:val="16"/>
                <w:szCs w:val="16"/>
              </w:rPr>
            </w:pPr>
            <w:r w:rsidRPr="00B20579">
              <w:rPr>
                <w:sz w:val="16"/>
                <w:szCs w:val="16"/>
              </w:rPr>
              <w:t>Iterator value</w:t>
            </w:r>
          </w:p>
          <w:p w14:paraId="1A90DBE9"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43156A91" w14:textId="77777777" w:rsidTr="00FF40D7">
        <w:tc>
          <w:tcPr>
            <w:tcW w:w="1418" w:type="dxa"/>
          </w:tcPr>
          <w:p w14:paraId="40E63CCB" w14:textId="77777777" w:rsidR="00FF40D7" w:rsidRPr="00B20579" w:rsidRDefault="00FF40D7" w:rsidP="00FF40D7">
            <w:pPr>
              <w:spacing w:before="40" w:after="40"/>
              <w:rPr>
                <w:sz w:val="16"/>
                <w:szCs w:val="16"/>
              </w:rPr>
            </w:pPr>
          </w:p>
        </w:tc>
        <w:tc>
          <w:tcPr>
            <w:tcW w:w="850" w:type="dxa"/>
          </w:tcPr>
          <w:p w14:paraId="5BB71508"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19AEB33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E1E209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4D62CDB" w14:textId="77777777" w:rsidR="00FF40D7" w:rsidRPr="00B20579" w:rsidRDefault="00FF40D7" w:rsidP="00FF40D7">
            <w:pPr>
              <w:spacing w:before="40" w:after="40"/>
              <w:rPr>
                <w:sz w:val="16"/>
                <w:szCs w:val="16"/>
              </w:rPr>
            </w:pPr>
            <w:r w:rsidRPr="00B20579">
              <w:rPr>
                <w:sz w:val="16"/>
                <w:szCs w:val="16"/>
              </w:rPr>
              <w:t>Iterator counter</w:t>
            </w:r>
          </w:p>
          <w:p w14:paraId="6783B721"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263B8C9" w14:textId="77777777" w:rsidTr="00FF40D7">
        <w:tc>
          <w:tcPr>
            <w:tcW w:w="2268" w:type="dxa"/>
            <w:gridSpan w:val="2"/>
          </w:tcPr>
          <w:p w14:paraId="27A6270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32FB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DAAE7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144A714" w14:textId="77777777" w:rsidTr="00FF40D7">
        <w:tc>
          <w:tcPr>
            <w:tcW w:w="2268" w:type="dxa"/>
            <w:gridSpan w:val="2"/>
          </w:tcPr>
          <w:p w14:paraId="76B4E1A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413CB4"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table1, </w:t>
            </w:r>
            <w:r w:rsidRPr="00B20579">
              <w:rPr>
                <w:b/>
                <w:sz w:val="16"/>
                <w:szCs w:val="16"/>
              </w:rPr>
              <w:t>for all current table columns</w:t>
            </w:r>
            <w:r w:rsidRPr="00B20579">
              <w:rPr>
                <w:sz w:val="16"/>
                <w:szCs w:val="16"/>
              </w:rPr>
              <w:t xml:space="preserve">( a[ ] ) </w:t>
            </w:r>
            <w:r w:rsidRPr="00B20579">
              <w:rPr>
                <w:b/>
                <w:sz w:val="16"/>
                <w:szCs w:val="16"/>
              </w:rPr>
              <w:t>echo</w:t>
            </w:r>
            <w:r w:rsidRPr="00B20579">
              <w:rPr>
                <w:sz w:val="16"/>
                <w:szCs w:val="16"/>
              </w:rPr>
              <w:t>( a[ ] ) );</w:t>
            </w:r>
          </w:p>
          <w:p w14:paraId="25C27D10" w14:textId="77777777" w:rsidR="00FF40D7" w:rsidRPr="00B20579" w:rsidRDefault="00FF40D7" w:rsidP="00FF40D7">
            <w:pPr>
              <w:spacing w:before="40" w:after="40"/>
              <w:rPr>
                <w:sz w:val="16"/>
                <w:szCs w:val="16"/>
              </w:rPr>
            </w:pPr>
            <w:r w:rsidRPr="00B20579">
              <w:rPr>
                <w:sz w:val="16"/>
                <w:szCs w:val="16"/>
              </w:rPr>
              <w:t>// This function outputs each and every value in the table.</w:t>
            </w:r>
          </w:p>
        </w:tc>
      </w:tr>
    </w:tbl>
    <w:p w14:paraId="31CA830F" w14:textId="77777777" w:rsidR="00FF40D7" w:rsidRPr="00B20579" w:rsidRDefault="00FF40D7" w:rsidP="00FF40D7"/>
    <w:p w14:paraId="4112934B" w14:textId="77777777" w:rsidR="00FF40D7" w:rsidRPr="00B20579" w:rsidRDefault="00FF40D7" w:rsidP="00FF40D7">
      <w:pPr>
        <w:spacing w:before="0" w:after="160" w:line="259" w:lineRule="auto"/>
      </w:pPr>
      <w:r w:rsidRPr="00B20579">
        <w:br w:type="page"/>
      </w:r>
    </w:p>
    <w:p w14:paraId="00A96A9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9E78EC" w14:textId="77777777" w:rsidTr="00FF40D7">
        <w:tc>
          <w:tcPr>
            <w:tcW w:w="2268" w:type="dxa"/>
            <w:gridSpan w:val="2"/>
          </w:tcPr>
          <w:p w14:paraId="7E6B854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E53E93" w14:textId="77777777" w:rsidR="00FF40D7" w:rsidRPr="00B20579" w:rsidRDefault="00FF40D7" w:rsidP="00FF40D7">
            <w:pPr>
              <w:rPr>
                <w:sz w:val="16"/>
                <w:szCs w:val="16"/>
                <w:lang w:val="en-GB"/>
              </w:rPr>
            </w:pPr>
            <w:r w:rsidRPr="00B20579">
              <w:rPr>
                <w:b/>
                <w:sz w:val="16"/>
                <w:szCs w:val="16"/>
                <w:lang w:val="en-GB"/>
              </w:rPr>
              <w:t xml:space="preserve">for all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7A9B22A5" w14:textId="77777777" w:rsidTr="00FF40D7">
        <w:tc>
          <w:tcPr>
            <w:tcW w:w="2268" w:type="dxa"/>
            <w:gridSpan w:val="2"/>
          </w:tcPr>
          <w:p w14:paraId="0091E8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89AE09E" w14:textId="77777777" w:rsidR="00FF40D7" w:rsidRPr="00B20579" w:rsidRDefault="00FF40D7" w:rsidP="00FF40D7">
            <w:pPr>
              <w:spacing w:before="40" w:after="40"/>
              <w:rPr>
                <w:sz w:val="16"/>
                <w:szCs w:val="16"/>
              </w:rPr>
            </w:pPr>
            <w:r w:rsidRPr="00B20579">
              <w:rPr>
                <w:sz w:val="16"/>
                <w:szCs w:val="16"/>
              </w:rPr>
              <w:t>Executes following statement or block for every table column if matching with comparison expression passed to this loop function.  The header headers in the header row will be compared.</w:t>
            </w:r>
          </w:p>
          <w:p w14:paraId="68A8098E" w14:textId="77777777" w:rsidR="00FF40D7" w:rsidRPr="00B20579" w:rsidRDefault="00FF40D7" w:rsidP="00FF40D7">
            <w:pPr>
              <w:spacing w:before="40" w:after="40"/>
              <w:rPr>
                <w:sz w:val="16"/>
                <w:szCs w:val="16"/>
              </w:rPr>
            </w:pPr>
            <w:r w:rsidRPr="00B20579">
              <w:rPr>
                <w:sz w:val="16"/>
                <w:szCs w:val="16"/>
              </w:rPr>
              <w:t xml:space="preserve">Inside the loop, the default table name and row number as specified will be provided as context for partial table references.   It temporarily supersedes the previously defined context, e.g. using activated with </w:t>
            </w:r>
            <w:r w:rsidRPr="00B20579">
              <w:rPr>
                <w:b/>
                <w:sz w:val="16"/>
                <w:szCs w:val="16"/>
              </w:rPr>
              <w:t>table process</w:t>
            </w:r>
            <w:r w:rsidRPr="00B20579">
              <w:rPr>
                <w:sz w:val="16"/>
                <w:szCs w:val="16"/>
              </w:rPr>
              <w:t xml:space="preserve"> , </w:t>
            </w:r>
            <w:r w:rsidRPr="00B20579">
              <w:rPr>
                <w:b/>
                <w:sz w:val="16"/>
                <w:szCs w:val="16"/>
              </w:rPr>
              <w:t>with table</w:t>
            </w:r>
            <w:r w:rsidRPr="00B20579">
              <w:rPr>
                <w:sz w:val="16"/>
                <w:szCs w:val="16"/>
              </w:rPr>
              <w:t>, etc.</w:t>
            </w:r>
          </w:p>
          <w:p w14:paraId="11837138" w14:textId="77777777" w:rsidR="00FF40D7" w:rsidRPr="00B20579" w:rsidRDefault="00FF40D7" w:rsidP="00FF40D7">
            <w:pPr>
              <w:spacing w:before="40" w:after="40"/>
              <w:rPr>
                <w:sz w:val="16"/>
                <w:szCs w:val="16"/>
              </w:rPr>
            </w:pPr>
            <w:r w:rsidRPr="00B20579">
              <w:rPr>
                <w:sz w:val="16"/>
                <w:szCs w:val="16"/>
              </w:rPr>
              <w:t>Inside the loop, the iterator column number, corresponding header names and the iterator counter (loop index) will be provided.</w:t>
            </w:r>
          </w:p>
        </w:tc>
      </w:tr>
      <w:tr w:rsidR="00FF40D7" w:rsidRPr="00B20579" w14:paraId="414553A5" w14:textId="77777777" w:rsidTr="00FF40D7">
        <w:tc>
          <w:tcPr>
            <w:tcW w:w="2268" w:type="dxa"/>
            <w:gridSpan w:val="2"/>
          </w:tcPr>
          <w:p w14:paraId="2C8D01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887810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16CCD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1BE056" w14:textId="77777777" w:rsidR="00FF40D7" w:rsidRPr="00B20579" w:rsidRDefault="00FF40D7" w:rsidP="00FF40D7">
            <w:pPr>
              <w:spacing w:before="40" w:after="40"/>
              <w:rPr>
                <w:b/>
                <w:sz w:val="16"/>
                <w:szCs w:val="16"/>
              </w:rPr>
            </w:pPr>
          </w:p>
        </w:tc>
        <w:tc>
          <w:tcPr>
            <w:tcW w:w="4531" w:type="dxa"/>
          </w:tcPr>
          <w:p w14:paraId="7679FF5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7B1EC3E" w14:textId="77777777" w:rsidTr="00FF40D7">
        <w:tc>
          <w:tcPr>
            <w:tcW w:w="2268" w:type="dxa"/>
            <w:gridSpan w:val="2"/>
          </w:tcPr>
          <w:p w14:paraId="1BA6AC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41B461" w14:textId="77777777" w:rsidR="00FF40D7" w:rsidRPr="00B20579" w:rsidRDefault="00FF40D7" w:rsidP="00FF40D7">
            <w:pPr>
              <w:spacing w:before="40" w:after="40"/>
              <w:rPr>
                <w:sz w:val="16"/>
                <w:szCs w:val="16"/>
              </w:rPr>
            </w:pPr>
            <w:r w:rsidRPr="00B20579">
              <w:rPr>
                <w:sz w:val="16"/>
                <w:szCs w:val="16"/>
              </w:rPr>
              <w:t>4-6</w:t>
            </w:r>
          </w:p>
        </w:tc>
      </w:tr>
      <w:tr w:rsidR="00FF40D7" w:rsidRPr="00B20579" w14:paraId="74DD941D" w14:textId="77777777" w:rsidTr="00FF40D7">
        <w:tc>
          <w:tcPr>
            <w:tcW w:w="1418" w:type="dxa"/>
          </w:tcPr>
          <w:p w14:paraId="0FC0DBC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BCC95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8523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3B2290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5E4B196" w14:textId="77777777" w:rsidTr="00FF40D7">
        <w:tc>
          <w:tcPr>
            <w:tcW w:w="1418" w:type="dxa"/>
          </w:tcPr>
          <w:p w14:paraId="738805CE" w14:textId="77777777" w:rsidR="00FF40D7" w:rsidRPr="00B20579" w:rsidRDefault="00FF40D7" w:rsidP="00FF40D7">
            <w:pPr>
              <w:spacing w:before="40" w:after="40"/>
              <w:rPr>
                <w:sz w:val="16"/>
                <w:szCs w:val="16"/>
              </w:rPr>
            </w:pPr>
          </w:p>
        </w:tc>
        <w:tc>
          <w:tcPr>
            <w:tcW w:w="850" w:type="dxa"/>
          </w:tcPr>
          <w:p w14:paraId="4453B7F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C5F3AB"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7721DF01" w14:textId="77777777" w:rsidR="00FF40D7" w:rsidRPr="00B20579" w:rsidRDefault="00FF40D7" w:rsidP="00FF40D7">
            <w:pPr>
              <w:spacing w:before="40" w:after="40"/>
              <w:rPr>
                <w:sz w:val="16"/>
                <w:szCs w:val="16"/>
              </w:rPr>
            </w:pPr>
            <w:r w:rsidRPr="00B20579">
              <w:rPr>
                <w:sz w:val="16"/>
                <w:szCs w:val="16"/>
              </w:rPr>
              <w:t>Comparison expression</w:t>
            </w:r>
          </w:p>
          <w:p w14:paraId="69751B2D" w14:textId="77777777" w:rsidR="00FF40D7" w:rsidRPr="00B20579" w:rsidRDefault="00FF40D7" w:rsidP="00FF40D7">
            <w:pPr>
              <w:spacing w:before="40" w:after="40"/>
              <w:rPr>
                <w:sz w:val="16"/>
                <w:szCs w:val="16"/>
              </w:rPr>
            </w:pPr>
            <w:r w:rsidRPr="00B20579">
              <w:rPr>
                <w:sz w:val="16"/>
                <w:szCs w:val="16"/>
              </w:rPr>
              <w:t>This expression is applied to compare the column header names (</w:t>
            </w:r>
            <w:r w:rsidRPr="00B20579">
              <w:rPr>
                <w:sz w:val="16"/>
                <w:szCs w:val="16"/>
                <w:u w:val="single"/>
              </w:rPr>
              <w:t>regardless of row number specified in the 2</w:t>
            </w:r>
            <w:r w:rsidRPr="00B20579">
              <w:rPr>
                <w:sz w:val="16"/>
                <w:szCs w:val="16"/>
                <w:u w:val="single"/>
                <w:vertAlign w:val="superscript"/>
              </w:rPr>
              <w:t>nd</w:t>
            </w:r>
            <w:r w:rsidRPr="00B20579">
              <w:rPr>
                <w:sz w:val="16"/>
                <w:szCs w:val="16"/>
                <w:u w:val="single"/>
              </w:rPr>
              <w:t xml:space="preserve"> parameter</w:t>
            </w:r>
            <w:r w:rsidRPr="00B20579">
              <w:rPr>
                <w:sz w:val="16"/>
                <w:szCs w:val="16"/>
              </w:rPr>
              <w:t>)</w:t>
            </w:r>
          </w:p>
          <w:p w14:paraId="4CA08A4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11DEFE40" w14:textId="77777777" w:rsidTr="00FF40D7">
        <w:tc>
          <w:tcPr>
            <w:tcW w:w="1418" w:type="dxa"/>
          </w:tcPr>
          <w:p w14:paraId="717D9664" w14:textId="77777777" w:rsidR="00FF40D7" w:rsidRPr="00B20579" w:rsidRDefault="00FF40D7" w:rsidP="00FF40D7">
            <w:pPr>
              <w:spacing w:before="40" w:after="40"/>
              <w:rPr>
                <w:sz w:val="16"/>
                <w:szCs w:val="16"/>
              </w:rPr>
            </w:pPr>
          </w:p>
        </w:tc>
        <w:tc>
          <w:tcPr>
            <w:tcW w:w="850" w:type="dxa"/>
          </w:tcPr>
          <w:p w14:paraId="79FF5E6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4D695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7350CBB" w14:textId="77777777" w:rsidR="00FF40D7" w:rsidRPr="00B20579" w:rsidRDefault="00FF40D7" w:rsidP="00FF40D7">
            <w:pPr>
              <w:spacing w:before="40" w:after="40"/>
              <w:rPr>
                <w:sz w:val="16"/>
                <w:szCs w:val="16"/>
              </w:rPr>
            </w:pPr>
            <w:r w:rsidRPr="00B20579">
              <w:rPr>
                <w:sz w:val="16"/>
                <w:szCs w:val="16"/>
              </w:rPr>
              <w:t>Row number</w:t>
            </w:r>
          </w:p>
          <w:p w14:paraId="59364417" w14:textId="77777777" w:rsidR="00FF40D7" w:rsidRPr="00B20579" w:rsidRDefault="00FF40D7" w:rsidP="00FF40D7">
            <w:pPr>
              <w:spacing w:before="40" w:after="40"/>
              <w:rPr>
                <w:sz w:val="16"/>
                <w:szCs w:val="16"/>
              </w:rPr>
            </w:pPr>
            <w:r w:rsidRPr="00B20579">
              <w:rPr>
                <w:sz w:val="16"/>
                <w:szCs w:val="16"/>
              </w:rPr>
              <w:t>Will be used in combination with table name for partial table references inside the loop.</w:t>
            </w:r>
          </w:p>
        </w:tc>
      </w:tr>
      <w:tr w:rsidR="00FF40D7" w:rsidRPr="00B20579" w14:paraId="244BAFEA" w14:textId="77777777" w:rsidTr="00FF40D7">
        <w:tc>
          <w:tcPr>
            <w:tcW w:w="1418" w:type="dxa"/>
          </w:tcPr>
          <w:p w14:paraId="32CC9333" w14:textId="77777777" w:rsidR="00FF40D7" w:rsidRPr="00B20579" w:rsidRDefault="00FF40D7" w:rsidP="00FF40D7">
            <w:pPr>
              <w:spacing w:before="40" w:after="40"/>
              <w:rPr>
                <w:sz w:val="16"/>
                <w:szCs w:val="16"/>
              </w:rPr>
            </w:pPr>
          </w:p>
        </w:tc>
        <w:tc>
          <w:tcPr>
            <w:tcW w:w="850" w:type="dxa"/>
          </w:tcPr>
          <w:p w14:paraId="6D37DCF9"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1325274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361B614"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2692CF78" w14:textId="77777777" w:rsidR="00FF40D7" w:rsidRPr="00B20579" w:rsidRDefault="00FF40D7" w:rsidP="00FF40D7">
            <w:pPr>
              <w:spacing w:before="40" w:after="40"/>
              <w:rPr>
                <w:sz w:val="16"/>
                <w:szCs w:val="16"/>
              </w:rPr>
            </w:pPr>
            <w:r w:rsidRPr="00B20579">
              <w:rPr>
                <w:sz w:val="16"/>
                <w:szCs w:val="16"/>
              </w:rPr>
              <w:t>Iterator column number</w:t>
            </w:r>
          </w:p>
          <w:p w14:paraId="692DFCE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22D07D5F" w14:textId="77777777" w:rsidTr="00FF40D7">
        <w:tc>
          <w:tcPr>
            <w:tcW w:w="1418" w:type="dxa"/>
          </w:tcPr>
          <w:p w14:paraId="06A86BDE" w14:textId="77777777" w:rsidR="00FF40D7" w:rsidRPr="00B20579" w:rsidRDefault="00FF40D7" w:rsidP="00FF40D7">
            <w:pPr>
              <w:spacing w:before="40" w:after="40"/>
              <w:rPr>
                <w:sz w:val="16"/>
                <w:szCs w:val="16"/>
              </w:rPr>
            </w:pPr>
          </w:p>
        </w:tc>
        <w:tc>
          <w:tcPr>
            <w:tcW w:w="850" w:type="dxa"/>
          </w:tcPr>
          <w:p w14:paraId="063EDE8C"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34EC4B7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819082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35B734D" w14:textId="77777777" w:rsidR="00FF40D7" w:rsidRPr="00B20579" w:rsidRDefault="00FF40D7" w:rsidP="00FF40D7">
            <w:pPr>
              <w:spacing w:before="40" w:after="40"/>
              <w:rPr>
                <w:sz w:val="16"/>
                <w:szCs w:val="16"/>
              </w:rPr>
            </w:pPr>
            <w:r w:rsidRPr="00B20579">
              <w:rPr>
                <w:sz w:val="16"/>
                <w:szCs w:val="16"/>
              </w:rPr>
              <w:t>Iterator header name</w:t>
            </w:r>
          </w:p>
          <w:p w14:paraId="0663195B"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792A14A3" w14:textId="77777777" w:rsidTr="00FF40D7">
        <w:tc>
          <w:tcPr>
            <w:tcW w:w="1418" w:type="dxa"/>
          </w:tcPr>
          <w:p w14:paraId="336659AA" w14:textId="77777777" w:rsidR="00FF40D7" w:rsidRPr="00B20579" w:rsidRDefault="00FF40D7" w:rsidP="00FF40D7">
            <w:pPr>
              <w:spacing w:before="40" w:after="40"/>
              <w:rPr>
                <w:sz w:val="16"/>
                <w:szCs w:val="16"/>
              </w:rPr>
            </w:pPr>
          </w:p>
        </w:tc>
        <w:tc>
          <w:tcPr>
            <w:tcW w:w="850" w:type="dxa"/>
          </w:tcPr>
          <w:p w14:paraId="788A926A"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771FED8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EE8728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567E1263" w14:textId="77777777" w:rsidR="00FF40D7" w:rsidRPr="00B20579" w:rsidRDefault="00FF40D7" w:rsidP="00FF40D7">
            <w:pPr>
              <w:spacing w:before="40" w:after="40"/>
              <w:rPr>
                <w:sz w:val="16"/>
                <w:szCs w:val="16"/>
              </w:rPr>
            </w:pPr>
            <w:r w:rsidRPr="00B20579">
              <w:rPr>
                <w:sz w:val="16"/>
                <w:szCs w:val="16"/>
              </w:rPr>
              <w:t xml:space="preserve">Iterator counter </w:t>
            </w:r>
          </w:p>
          <w:p w14:paraId="3D94310A"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3B502CAA" w14:textId="77777777" w:rsidTr="00FF40D7">
        <w:tc>
          <w:tcPr>
            <w:tcW w:w="2268" w:type="dxa"/>
            <w:gridSpan w:val="2"/>
          </w:tcPr>
          <w:p w14:paraId="5E66A0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224A4E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D6F3B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602BAD8" w14:textId="77777777" w:rsidTr="00FF40D7">
        <w:tc>
          <w:tcPr>
            <w:tcW w:w="2268" w:type="dxa"/>
            <w:gridSpan w:val="2"/>
          </w:tcPr>
          <w:p w14:paraId="0DCE3B5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BC8552C" w14:textId="77777777" w:rsidR="00FF40D7" w:rsidRPr="00B20579" w:rsidRDefault="00FF40D7" w:rsidP="00FF40D7">
            <w:pPr>
              <w:spacing w:before="40" w:after="40"/>
              <w:rPr>
                <w:sz w:val="16"/>
                <w:szCs w:val="16"/>
              </w:rPr>
            </w:pPr>
            <w:r w:rsidRPr="00B20579">
              <w:rPr>
                <w:b/>
                <w:sz w:val="16"/>
                <w:szCs w:val="16"/>
              </w:rPr>
              <w:t>for all table selected columns</w:t>
            </w:r>
            <w:r w:rsidRPr="00B20579">
              <w:rPr>
                <w:sz w:val="16"/>
                <w:szCs w:val="16"/>
              </w:rPr>
              <w:t xml:space="preserve"> ( table1, ('A*'), 2, col[ ], header[ ], index[ ] ) </w:t>
            </w:r>
            <w:r w:rsidRPr="00B20579">
              <w:rPr>
                <w:b/>
                <w:sz w:val="16"/>
                <w:szCs w:val="16"/>
              </w:rPr>
              <w:t>echo</w:t>
            </w:r>
            <w:r w:rsidRPr="00B20579">
              <w:rPr>
                <w:sz w:val="16"/>
                <w:szCs w:val="16"/>
              </w:rPr>
              <w:t>( header[ ],": ", [col[ ]] );</w:t>
            </w:r>
          </w:p>
          <w:p w14:paraId="0F785287" w14:textId="77777777" w:rsidR="00FF40D7" w:rsidRPr="00B20579" w:rsidRDefault="00FF40D7" w:rsidP="00FF40D7">
            <w:pPr>
              <w:spacing w:before="40" w:after="40"/>
              <w:rPr>
                <w:sz w:val="16"/>
                <w:szCs w:val="16"/>
              </w:rPr>
            </w:pPr>
            <w:r w:rsidRPr="00B20579">
              <w:rPr>
                <w:sz w:val="16"/>
                <w:szCs w:val="16"/>
              </w:rPr>
              <w:t>This function runs a loop across 'table1' and outputs the header name following with data on row 2 whenever the header name begins with 'A'.</w:t>
            </w:r>
          </w:p>
        </w:tc>
      </w:tr>
    </w:tbl>
    <w:p w14:paraId="01C6B3F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64A1B9" w14:textId="77777777" w:rsidTr="00FF40D7">
        <w:tc>
          <w:tcPr>
            <w:tcW w:w="2268" w:type="dxa"/>
            <w:gridSpan w:val="2"/>
          </w:tcPr>
          <w:p w14:paraId="3EF370E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3F747D" w14:textId="77777777" w:rsidR="00FF40D7" w:rsidRPr="00B20579" w:rsidRDefault="00FF40D7" w:rsidP="00FF40D7">
            <w:pPr>
              <w:rPr>
                <w:sz w:val="16"/>
                <w:szCs w:val="16"/>
                <w:lang w:val="en-GB"/>
              </w:rPr>
            </w:pPr>
            <w:r w:rsidRPr="00B20579">
              <w:rPr>
                <w:b/>
                <w:sz w:val="16"/>
                <w:szCs w:val="16"/>
                <w:lang w:val="en-GB"/>
              </w:rPr>
              <w:t xml:space="preserve">for all current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1A047A2F" w14:textId="77777777" w:rsidTr="00FF40D7">
        <w:tc>
          <w:tcPr>
            <w:tcW w:w="2268" w:type="dxa"/>
            <w:gridSpan w:val="2"/>
          </w:tcPr>
          <w:p w14:paraId="349D068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105E76"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selected columns</w:t>
            </w:r>
            <w:r w:rsidRPr="00B20579">
              <w:rPr>
                <w:sz w:val="16"/>
                <w:szCs w:val="16"/>
              </w:rPr>
              <w:t>.</w:t>
            </w:r>
          </w:p>
        </w:tc>
      </w:tr>
      <w:tr w:rsidR="00FF40D7" w:rsidRPr="00B20579" w14:paraId="7C77BB63" w14:textId="77777777" w:rsidTr="00FF40D7">
        <w:tc>
          <w:tcPr>
            <w:tcW w:w="2268" w:type="dxa"/>
            <w:gridSpan w:val="2"/>
          </w:tcPr>
          <w:p w14:paraId="38D022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B864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3F96EF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32405CD" w14:textId="77777777" w:rsidR="00FF40D7" w:rsidRPr="00B20579" w:rsidRDefault="00FF40D7" w:rsidP="00FF40D7">
            <w:pPr>
              <w:spacing w:before="40" w:after="40"/>
              <w:rPr>
                <w:b/>
                <w:sz w:val="16"/>
                <w:szCs w:val="16"/>
              </w:rPr>
            </w:pPr>
          </w:p>
        </w:tc>
        <w:tc>
          <w:tcPr>
            <w:tcW w:w="4531" w:type="dxa"/>
          </w:tcPr>
          <w:p w14:paraId="57FF6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D0FC066" w14:textId="77777777" w:rsidTr="00FF40D7">
        <w:tc>
          <w:tcPr>
            <w:tcW w:w="2268" w:type="dxa"/>
            <w:gridSpan w:val="2"/>
          </w:tcPr>
          <w:p w14:paraId="185CADF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689BC76" w14:textId="77777777" w:rsidR="00FF40D7" w:rsidRPr="00B20579" w:rsidRDefault="00FF40D7" w:rsidP="00FF40D7">
            <w:pPr>
              <w:spacing w:before="40" w:after="40"/>
              <w:rPr>
                <w:sz w:val="16"/>
                <w:szCs w:val="16"/>
              </w:rPr>
            </w:pPr>
            <w:r w:rsidRPr="00B20579">
              <w:rPr>
                <w:sz w:val="16"/>
                <w:szCs w:val="16"/>
              </w:rPr>
              <w:t>2-4</w:t>
            </w:r>
          </w:p>
        </w:tc>
      </w:tr>
      <w:tr w:rsidR="00FF40D7" w:rsidRPr="00B20579" w14:paraId="40C86D18" w14:textId="77777777" w:rsidTr="00FF40D7">
        <w:tc>
          <w:tcPr>
            <w:tcW w:w="1418" w:type="dxa"/>
          </w:tcPr>
          <w:p w14:paraId="4054F87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6CD179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0FE42F"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5DB1CC78" w14:textId="77777777" w:rsidR="00FF40D7" w:rsidRPr="00B20579" w:rsidRDefault="00FF40D7" w:rsidP="00FF40D7">
            <w:pPr>
              <w:spacing w:before="40" w:after="40"/>
              <w:rPr>
                <w:sz w:val="16"/>
                <w:szCs w:val="16"/>
              </w:rPr>
            </w:pPr>
            <w:r w:rsidRPr="00B20579">
              <w:rPr>
                <w:sz w:val="16"/>
                <w:szCs w:val="16"/>
              </w:rPr>
              <w:t>Comparison expression</w:t>
            </w:r>
          </w:p>
          <w:p w14:paraId="08FDF8EE" w14:textId="77777777" w:rsidR="00FF40D7" w:rsidRPr="00B20579" w:rsidRDefault="00FF40D7" w:rsidP="00FF40D7">
            <w:pPr>
              <w:spacing w:before="40" w:after="40"/>
              <w:rPr>
                <w:sz w:val="16"/>
                <w:szCs w:val="16"/>
              </w:rPr>
            </w:pPr>
            <w:r w:rsidRPr="00B20579">
              <w:rPr>
                <w:sz w:val="16"/>
                <w:szCs w:val="16"/>
              </w:rPr>
              <w:t>This expression is applied to compare the column header names (regardless of row number specified in the 2</w:t>
            </w:r>
            <w:r w:rsidRPr="00B20579">
              <w:rPr>
                <w:sz w:val="16"/>
                <w:szCs w:val="16"/>
                <w:vertAlign w:val="superscript"/>
              </w:rPr>
              <w:t>nd</w:t>
            </w:r>
            <w:r w:rsidRPr="00B20579">
              <w:rPr>
                <w:sz w:val="16"/>
                <w:szCs w:val="16"/>
              </w:rPr>
              <w:t xml:space="preserve"> parameter)</w:t>
            </w:r>
          </w:p>
          <w:p w14:paraId="1243741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0557FF6C" w14:textId="77777777" w:rsidTr="00FF40D7">
        <w:tc>
          <w:tcPr>
            <w:tcW w:w="1418" w:type="dxa"/>
          </w:tcPr>
          <w:p w14:paraId="640DFF0B" w14:textId="77777777" w:rsidR="00FF40D7" w:rsidRPr="00B20579" w:rsidRDefault="00FF40D7" w:rsidP="00FF40D7">
            <w:pPr>
              <w:spacing w:before="40" w:after="40"/>
              <w:rPr>
                <w:sz w:val="16"/>
                <w:szCs w:val="16"/>
              </w:rPr>
            </w:pPr>
          </w:p>
        </w:tc>
        <w:tc>
          <w:tcPr>
            <w:tcW w:w="850" w:type="dxa"/>
          </w:tcPr>
          <w:p w14:paraId="07FE34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E261F6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78FDB88"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44E5C8D2" w14:textId="77777777" w:rsidR="00FF40D7" w:rsidRPr="00B20579" w:rsidRDefault="00FF40D7" w:rsidP="00FF40D7">
            <w:pPr>
              <w:spacing w:before="40" w:after="40"/>
              <w:rPr>
                <w:sz w:val="16"/>
                <w:szCs w:val="16"/>
              </w:rPr>
            </w:pPr>
            <w:r w:rsidRPr="00B20579">
              <w:rPr>
                <w:sz w:val="16"/>
                <w:szCs w:val="16"/>
              </w:rPr>
              <w:t>Iterator column number</w:t>
            </w:r>
          </w:p>
          <w:p w14:paraId="3E56070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5C99242F" w14:textId="77777777" w:rsidTr="00FF40D7">
        <w:tc>
          <w:tcPr>
            <w:tcW w:w="1418" w:type="dxa"/>
          </w:tcPr>
          <w:p w14:paraId="1BEE72FB" w14:textId="77777777" w:rsidR="00FF40D7" w:rsidRPr="00B20579" w:rsidRDefault="00FF40D7" w:rsidP="00FF40D7">
            <w:pPr>
              <w:spacing w:before="40" w:after="40"/>
              <w:rPr>
                <w:sz w:val="16"/>
                <w:szCs w:val="16"/>
              </w:rPr>
            </w:pPr>
          </w:p>
        </w:tc>
        <w:tc>
          <w:tcPr>
            <w:tcW w:w="850" w:type="dxa"/>
          </w:tcPr>
          <w:p w14:paraId="25BDC91F"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CD97E1A"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EC7B57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0E896030" w14:textId="77777777" w:rsidR="00FF40D7" w:rsidRPr="00B20579" w:rsidRDefault="00FF40D7" w:rsidP="00FF40D7">
            <w:pPr>
              <w:spacing w:before="40" w:after="40"/>
              <w:rPr>
                <w:sz w:val="16"/>
                <w:szCs w:val="16"/>
              </w:rPr>
            </w:pPr>
            <w:r w:rsidRPr="00B20579">
              <w:rPr>
                <w:sz w:val="16"/>
                <w:szCs w:val="16"/>
              </w:rPr>
              <w:t>Iterator header name</w:t>
            </w:r>
          </w:p>
          <w:p w14:paraId="473BCFA1"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16A6400D" w14:textId="77777777" w:rsidTr="00FF40D7">
        <w:tc>
          <w:tcPr>
            <w:tcW w:w="1418" w:type="dxa"/>
          </w:tcPr>
          <w:p w14:paraId="7A0E10F6" w14:textId="77777777" w:rsidR="00FF40D7" w:rsidRPr="00B20579" w:rsidRDefault="00FF40D7" w:rsidP="00FF40D7">
            <w:pPr>
              <w:spacing w:before="40" w:after="40"/>
              <w:rPr>
                <w:sz w:val="16"/>
                <w:szCs w:val="16"/>
              </w:rPr>
            </w:pPr>
          </w:p>
        </w:tc>
        <w:tc>
          <w:tcPr>
            <w:tcW w:w="850" w:type="dxa"/>
          </w:tcPr>
          <w:p w14:paraId="08ADB12B"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72859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67B592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5172314" w14:textId="77777777" w:rsidR="00FF40D7" w:rsidRPr="00B20579" w:rsidRDefault="00FF40D7" w:rsidP="00FF40D7">
            <w:pPr>
              <w:spacing w:before="40" w:after="40"/>
              <w:rPr>
                <w:sz w:val="16"/>
                <w:szCs w:val="16"/>
              </w:rPr>
            </w:pPr>
            <w:r w:rsidRPr="00B20579">
              <w:rPr>
                <w:sz w:val="16"/>
                <w:szCs w:val="16"/>
              </w:rPr>
              <w:t xml:space="preserve">Iterator counter </w:t>
            </w:r>
          </w:p>
          <w:p w14:paraId="03A972D0"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00541897" w14:textId="77777777" w:rsidTr="00FF40D7">
        <w:tc>
          <w:tcPr>
            <w:tcW w:w="2268" w:type="dxa"/>
            <w:gridSpan w:val="2"/>
          </w:tcPr>
          <w:p w14:paraId="02F3E5D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1C4A4D8"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FF4E0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E379981" w14:textId="77777777" w:rsidTr="00FF40D7">
        <w:tc>
          <w:tcPr>
            <w:tcW w:w="2268" w:type="dxa"/>
            <w:gridSpan w:val="2"/>
          </w:tcPr>
          <w:p w14:paraId="354006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451341F" w14:textId="77777777" w:rsidR="00FF40D7" w:rsidRPr="00B20579" w:rsidRDefault="00FF40D7" w:rsidP="00FF40D7">
            <w:pPr>
              <w:spacing w:before="40" w:after="40"/>
              <w:rPr>
                <w:sz w:val="16"/>
                <w:szCs w:val="16"/>
              </w:rPr>
            </w:pPr>
            <w:r w:rsidRPr="00B20579">
              <w:rPr>
                <w:b/>
                <w:sz w:val="16"/>
                <w:szCs w:val="16"/>
              </w:rPr>
              <w:t xml:space="preserve">with table </w:t>
            </w:r>
            <w:r w:rsidRPr="00B20579">
              <w:rPr>
                <w:sz w:val="16"/>
                <w:szCs w:val="16"/>
              </w:rPr>
              <w:t>(table1, 2)</w:t>
            </w:r>
            <w:r w:rsidRPr="00B20579">
              <w:rPr>
                <w:b/>
                <w:sz w:val="16"/>
                <w:szCs w:val="16"/>
              </w:rPr>
              <w:t xml:space="preserve"> for all current table selected columns</w:t>
            </w:r>
            <w:r w:rsidRPr="00B20579">
              <w:rPr>
                <w:sz w:val="16"/>
                <w:szCs w:val="16"/>
              </w:rPr>
              <w:t xml:space="preserve"> ( ('A*'), col[ ] ) </w:t>
            </w:r>
            <w:r w:rsidRPr="00B20579">
              <w:rPr>
                <w:b/>
                <w:sz w:val="16"/>
                <w:szCs w:val="16"/>
              </w:rPr>
              <w:t>echo</w:t>
            </w:r>
            <w:r w:rsidRPr="00B20579">
              <w:rPr>
                <w:sz w:val="16"/>
                <w:szCs w:val="16"/>
              </w:rPr>
              <w:t>( [col[ ]] );</w:t>
            </w:r>
          </w:p>
          <w:p w14:paraId="6A496F16" w14:textId="77777777" w:rsidR="00FF40D7" w:rsidRPr="00B20579" w:rsidRDefault="00FF40D7" w:rsidP="00FF40D7">
            <w:pPr>
              <w:spacing w:before="40" w:after="40"/>
              <w:rPr>
                <w:sz w:val="16"/>
                <w:szCs w:val="16"/>
              </w:rPr>
            </w:pPr>
            <w:r w:rsidRPr="00B20579">
              <w:rPr>
                <w:sz w:val="16"/>
                <w:szCs w:val="16"/>
              </w:rPr>
              <w:t xml:space="preserve">This function runs a loop across the current table given in the context and outputs the data on the current row as given in the context whenever the header name begins with 'A'.  In this example, the context is provided by the </w:t>
            </w:r>
            <w:r w:rsidRPr="00B20579">
              <w:rPr>
                <w:b/>
                <w:sz w:val="16"/>
                <w:szCs w:val="16"/>
              </w:rPr>
              <w:t>with table</w:t>
            </w:r>
            <w:r w:rsidRPr="00B20579">
              <w:rPr>
                <w:sz w:val="16"/>
                <w:szCs w:val="16"/>
              </w:rPr>
              <w:t xml:space="preserve"> function call.</w:t>
            </w:r>
          </w:p>
        </w:tc>
      </w:tr>
    </w:tbl>
    <w:p w14:paraId="56089CAA" w14:textId="77777777" w:rsidR="00FF40D7" w:rsidRPr="00B20579" w:rsidRDefault="00FF40D7" w:rsidP="00FF40D7">
      <w:pPr>
        <w:spacing w:before="0" w:after="160" w:line="259" w:lineRule="auto"/>
      </w:pPr>
    </w:p>
    <w:p w14:paraId="236F057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63317B" w14:textId="77777777" w:rsidTr="00FF40D7">
        <w:tc>
          <w:tcPr>
            <w:tcW w:w="2268" w:type="dxa"/>
            <w:gridSpan w:val="2"/>
          </w:tcPr>
          <w:p w14:paraId="7530982A"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44A7479" w14:textId="77777777" w:rsidR="00FF40D7" w:rsidRPr="00B20579" w:rsidRDefault="00FF40D7" w:rsidP="00FF40D7">
            <w:pPr>
              <w:rPr>
                <w:sz w:val="16"/>
                <w:szCs w:val="16"/>
                <w:lang w:val="en-GB"/>
              </w:rPr>
            </w:pPr>
            <w:r w:rsidRPr="00B20579">
              <w:rPr>
                <w:b/>
                <w:sz w:val="16"/>
                <w:szCs w:val="16"/>
                <w:lang w:val="en-GB"/>
              </w:rPr>
              <w:t xml:space="preserve">for all variables </w:t>
            </w:r>
            <w:r w:rsidRPr="00B20579">
              <w:rPr>
                <w:sz w:val="16"/>
                <w:szCs w:val="16"/>
                <w:lang w:val="en-GB"/>
              </w:rPr>
              <w:t>(…) {…}</w:t>
            </w:r>
            <w:r w:rsidRPr="00B20579">
              <w:rPr>
                <w:sz w:val="16"/>
                <w:szCs w:val="16"/>
                <w:lang w:val="en-GB"/>
              </w:rPr>
              <w:tab/>
            </w:r>
            <w:r w:rsidRPr="00B20579">
              <w:rPr>
                <w:sz w:val="16"/>
                <w:szCs w:val="16"/>
                <w:lang w:val="en-GB"/>
              </w:rPr>
              <w:tab/>
              <w:t>{…} is a block or one statement</w:t>
            </w:r>
            <w:r w:rsidRPr="00B20579">
              <w:rPr>
                <w:sz w:val="16"/>
                <w:szCs w:val="16"/>
                <w:lang w:val="en-GB"/>
              </w:rPr>
              <w:br/>
            </w:r>
            <w:r w:rsidRPr="00B20579">
              <w:rPr>
                <w:b/>
                <w:sz w:val="16"/>
                <w:szCs w:val="16"/>
                <w:lang w:val="en-GB"/>
              </w:rPr>
              <w:t xml:space="preserve">for all variables if existing </w:t>
            </w:r>
            <w:r w:rsidRPr="00B20579">
              <w:rPr>
                <w:sz w:val="16"/>
                <w:szCs w:val="16"/>
                <w:lang w:val="en-GB"/>
              </w:rPr>
              <w:t>(…) {…}</w:t>
            </w:r>
          </w:p>
        </w:tc>
      </w:tr>
      <w:tr w:rsidR="00FF40D7" w:rsidRPr="00B20579" w14:paraId="7667E2C8" w14:textId="77777777" w:rsidTr="00FF40D7">
        <w:tc>
          <w:tcPr>
            <w:tcW w:w="2268" w:type="dxa"/>
            <w:gridSpan w:val="2"/>
          </w:tcPr>
          <w:p w14:paraId="536E08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F3FBE3E"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0B722A71" w14:textId="77777777" w:rsidR="00FF40D7" w:rsidRPr="00B20579" w:rsidRDefault="00FF40D7" w:rsidP="00FF40D7">
            <w:pPr>
              <w:spacing w:before="40" w:after="40"/>
              <w:rPr>
                <w:sz w:val="16"/>
                <w:szCs w:val="16"/>
              </w:rPr>
            </w:pPr>
            <w:r w:rsidRPr="00B20579">
              <w:rPr>
                <w:sz w:val="16"/>
                <w:szCs w:val="16"/>
              </w:rPr>
              <w:t>The row will go through all member variables, or if the variable is an array, through the members.</w:t>
            </w:r>
          </w:p>
          <w:p w14:paraId="35D2E354" w14:textId="77777777" w:rsidR="00FF40D7" w:rsidRPr="00B20579" w:rsidRDefault="00FF40D7" w:rsidP="00FF40D7">
            <w:pPr>
              <w:spacing w:before="40" w:after="40"/>
              <w:rPr>
                <w:sz w:val="16"/>
                <w:szCs w:val="16"/>
              </w:rPr>
            </w:pPr>
            <w:r w:rsidRPr="00B20579">
              <w:rPr>
                <w:sz w:val="16"/>
                <w:szCs w:val="16"/>
              </w:rPr>
              <w:t xml:space="preserve">Difference between </w:t>
            </w:r>
            <w:r w:rsidRPr="00B20579">
              <w:rPr>
                <w:b/>
                <w:sz w:val="16"/>
                <w:szCs w:val="16"/>
              </w:rPr>
              <w:t>for all variables</w:t>
            </w:r>
            <w:r w:rsidRPr="00B20579">
              <w:rPr>
                <w:sz w:val="16"/>
                <w:szCs w:val="16"/>
              </w:rPr>
              <w:t xml:space="preserve"> and </w:t>
            </w:r>
            <w:r w:rsidRPr="00B20579">
              <w:rPr>
                <w:b/>
                <w:sz w:val="16"/>
                <w:szCs w:val="16"/>
              </w:rPr>
              <w:t>for all variables if existing</w:t>
            </w:r>
            <w:r w:rsidRPr="00B20579">
              <w:rPr>
                <w:sz w:val="16"/>
                <w:szCs w:val="16"/>
              </w:rPr>
              <w:t>: The 2</w:t>
            </w:r>
            <w:r w:rsidRPr="00B20579">
              <w:rPr>
                <w:sz w:val="16"/>
                <w:szCs w:val="16"/>
                <w:vertAlign w:val="superscript"/>
              </w:rPr>
              <w:t>nd</w:t>
            </w:r>
            <w:r w:rsidRPr="00B20579">
              <w:rPr>
                <w:sz w:val="16"/>
                <w:szCs w:val="16"/>
              </w:rPr>
              <w:t xml:space="preserve"> function name asserts no exception if the specified variable does not exist and the code in the loop will be skipped.</w:t>
            </w:r>
          </w:p>
        </w:tc>
      </w:tr>
      <w:tr w:rsidR="00FF40D7" w:rsidRPr="00B20579" w14:paraId="10EB7DF4" w14:textId="77777777" w:rsidTr="00FF40D7">
        <w:tc>
          <w:tcPr>
            <w:tcW w:w="2268" w:type="dxa"/>
            <w:gridSpan w:val="2"/>
          </w:tcPr>
          <w:p w14:paraId="0A74079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055271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DC89B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0E560" w14:textId="77777777" w:rsidR="00FF40D7" w:rsidRPr="00B20579" w:rsidRDefault="00FF40D7" w:rsidP="00FF40D7">
            <w:pPr>
              <w:spacing w:before="40" w:after="40"/>
              <w:rPr>
                <w:b/>
                <w:sz w:val="16"/>
                <w:szCs w:val="16"/>
              </w:rPr>
            </w:pPr>
          </w:p>
        </w:tc>
        <w:tc>
          <w:tcPr>
            <w:tcW w:w="4531" w:type="dxa"/>
          </w:tcPr>
          <w:p w14:paraId="673C573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EB21F67" w14:textId="77777777" w:rsidTr="00FF40D7">
        <w:tc>
          <w:tcPr>
            <w:tcW w:w="2268" w:type="dxa"/>
            <w:gridSpan w:val="2"/>
          </w:tcPr>
          <w:p w14:paraId="354BB55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795B5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7E80712" w14:textId="77777777" w:rsidTr="00FF40D7">
        <w:tc>
          <w:tcPr>
            <w:tcW w:w="1418" w:type="dxa"/>
          </w:tcPr>
          <w:p w14:paraId="026B83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A040C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E2017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85FF83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4C34894" w14:textId="77777777" w:rsidR="00FF40D7" w:rsidRPr="00B20579" w:rsidRDefault="00FF40D7" w:rsidP="00FF40D7">
            <w:pPr>
              <w:spacing w:before="40" w:after="40"/>
              <w:rPr>
                <w:sz w:val="16"/>
                <w:szCs w:val="16"/>
              </w:rPr>
            </w:pPr>
            <w:r w:rsidRPr="00B20579">
              <w:rPr>
                <w:sz w:val="16"/>
                <w:szCs w:val="16"/>
              </w:rPr>
              <w:t>Base variable name</w:t>
            </w:r>
          </w:p>
          <w:p w14:paraId="42C41861" w14:textId="77777777" w:rsidR="00FF40D7" w:rsidRPr="00B20579" w:rsidRDefault="00FF40D7" w:rsidP="00FF40D7">
            <w:pPr>
              <w:spacing w:before="40" w:after="40"/>
              <w:rPr>
                <w:sz w:val="16"/>
                <w:szCs w:val="16"/>
              </w:rPr>
            </w:pPr>
            <w:r w:rsidRPr="00B20579">
              <w:rPr>
                <w:sz w:val="16"/>
                <w:szCs w:val="16"/>
              </w:rPr>
              <w:t>If this variable contains member variables, then this loop statement will run them off.</w:t>
            </w:r>
          </w:p>
        </w:tc>
      </w:tr>
      <w:tr w:rsidR="00FF40D7" w:rsidRPr="00B20579" w14:paraId="13FB1AE5" w14:textId="77777777" w:rsidTr="00FF40D7">
        <w:tc>
          <w:tcPr>
            <w:tcW w:w="1418" w:type="dxa"/>
          </w:tcPr>
          <w:p w14:paraId="1B642278" w14:textId="77777777" w:rsidR="00FF40D7" w:rsidRPr="00B20579" w:rsidRDefault="00FF40D7" w:rsidP="00FF40D7">
            <w:pPr>
              <w:spacing w:before="40" w:after="40"/>
              <w:rPr>
                <w:sz w:val="16"/>
                <w:szCs w:val="16"/>
              </w:rPr>
            </w:pPr>
          </w:p>
        </w:tc>
        <w:tc>
          <w:tcPr>
            <w:tcW w:w="850" w:type="dxa"/>
          </w:tcPr>
          <w:p w14:paraId="6B8B22D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3C49CB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8BD408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F61FE72" w14:textId="77777777" w:rsidR="00FF40D7" w:rsidRPr="00B20579" w:rsidRDefault="00FF40D7" w:rsidP="00FF40D7">
            <w:pPr>
              <w:spacing w:before="40" w:after="40"/>
              <w:rPr>
                <w:sz w:val="16"/>
                <w:szCs w:val="16"/>
              </w:rPr>
            </w:pPr>
            <w:r w:rsidRPr="00B20579">
              <w:rPr>
                <w:sz w:val="16"/>
                <w:szCs w:val="16"/>
              </w:rPr>
              <w:t>Member variable value</w:t>
            </w:r>
          </w:p>
          <w:p w14:paraId="7D6B2F1B" w14:textId="77777777" w:rsidR="00FF40D7" w:rsidRPr="00B20579" w:rsidRDefault="00FF40D7" w:rsidP="00FF40D7">
            <w:pPr>
              <w:spacing w:before="40" w:after="40"/>
              <w:rPr>
                <w:sz w:val="16"/>
                <w:szCs w:val="16"/>
              </w:rPr>
            </w:pPr>
            <w:r w:rsidRPr="00B20579">
              <w:rPr>
                <w:sz w:val="16"/>
                <w:szCs w:val="16"/>
              </w:rPr>
              <w:t>Name of variable to place current values obtained from the member variables.</w:t>
            </w:r>
          </w:p>
        </w:tc>
      </w:tr>
      <w:tr w:rsidR="00FF40D7" w:rsidRPr="00B20579" w14:paraId="5B89CF15" w14:textId="77777777" w:rsidTr="00FF40D7">
        <w:tc>
          <w:tcPr>
            <w:tcW w:w="1418" w:type="dxa"/>
          </w:tcPr>
          <w:p w14:paraId="23436EE0" w14:textId="77777777" w:rsidR="00FF40D7" w:rsidRPr="00B20579" w:rsidRDefault="00FF40D7" w:rsidP="00FF40D7">
            <w:pPr>
              <w:spacing w:before="40" w:after="40"/>
              <w:rPr>
                <w:sz w:val="16"/>
                <w:szCs w:val="16"/>
              </w:rPr>
            </w:pPr>
          </w:p>
        </w:tc>
        <w:tc>
          <w:tcPr>
            <w:tcW w:w="850" w:type="dxa"/>
          </w:tcPr>
          <w:p w14:paraId="6D015D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6862F38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7248FE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0B25ECD" w14:textId="77777777" w:rsidR="00FF40D7" w:rsidRPr="00B20579" w:rsidRDefault="00FF40D7" w:rsidP="00FF40D7">
            <w:pPr>
              <w:spacing w:before="40" w:after="40"/>
              <w:rPr>
                <w:sz w:val="16"/>
                <w:szCs w:val="16"/>
              </w:rPr>
            </w:pPr>
            <w:r w:rsidRPr="00B20579">
              <w:rPr>
                <w:sz w:val="16"/>
                <w:szCs w:val="16"/>
              </w:rPr>
              <w:t>Iterator counter</w:t>
            </w:r>
          </w:p>
          <w:p w14:paraId="25EBA0F0"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597C094D" w14:textId="77777777" w:rsidTr="00FF40D7">
        <w:tc>
          <w:tcPr>
            <w:tcW w:w="1418" w:type="dxa"/>
          </w:tcPr>
          <w:p w14:paraId="50DA45CC" w14:textId="77777777" w:rsidR="00FF40D7" w:rsidRPr="00B20579" w:rsidRDefault="00FF40D7" w:rsidP="00FF40D7">
            <w:pPr>
              <w:spacing w:before="40" w:after="40"/>
              <w:rPr>
                <w:sz w:val="16"/>
                <w:szCs w:val="16"/>
              </w:rPr>
            </w:pPr>
          </w:p>
        </w:tc>
        <w:tc>
          <w:tcPr>
            <w:tcW w:w="850" w:type="dxa"/>
          </w:tcPr>
          <w:p w14:paraId="60B495E6"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E77CE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DAECC4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65DED7DE" w14:textId="77777777" w:rsidR="00FF40D7" w:rsidRPr="00B20579" w:rsidRDefault="00FF40D7" w:rsidP="00FF40D7">
            <w:pPr>
              <w:spacing w:before="40" w:after="40"/>
              <w:rPr>
                <w:sz w:val="16"/>
                <w:szCs w:val="16"/>
              </w:rPr>
            </w:pPr>
            <w:r w:rsidRPr="00B20579">
              <w:rPr>
                <w:sz w:val="16"/>
                <w:szCs w:val="16"/>
              </w:rPr>
              <w:t>Member variable name</w:t>
            </w:r>
          </w:p>
          <w:p w14:paraId="310C3C09" w14:textId="77777777" w:rsidR="00FF40D7" w:rsidRPr="00B20579" w:rsidRDefault="00FF40D7" w:rsidP="00FF40D7">
            <w:pPr>
              <w:spacing w:before="40" w:after="40"/>
              <w:rPr>
                <w:sz w:val="16"/>
                <w:szCs w:val="16"/>
              </w:rPr>
            </w:pPr>
            <w:r w:rsidRPr="00B20579">
              <w:rPr>
                <w:sz w:val="16"/>
                <w:szCs w:val="16"/>
              </w:rPr>
              <w:t>Name of variable to place name of member variable</w:t>
            </w:r>
          </w:p>
          <w:p w14:paraId="3D67FDAF" w14:textId="77777777" w:rsidR="00FF40D7" w:rsidRPr="00B20579" w:rsidRDefault="00FF40D7" w:rsidP="00FF40D7">
            <w:pPr>
              <w:spacing w:before="40" w:after="40"/>
              <w:rPr>
                <w:sz w:val="16"/>
                <w:szCs w:val="16"/>
              </w:rPr>
            </w:pPr>
            <w:r w:rsidRPr="00B20579">
              <w:rPr>
                <w:sz w:val="16"/>
                <w:szCs w:val="16"/>
              </w:rPr>
              <w:t>In case this loop function call is applied on an array, then the text</w:t>
            </w:r>
            <w:r w:rsidRPr="00B20579">
              <w:rPr>
                <w:sz w:val="16"/>
                <w:szCs w:val="16"/>
              </w:rPr>
              <w:br/>
            </w:r>
            <w:r w:rsidRPr="00B20579">
              <w:rPr>
                <w:b/>
                <w:sz w:val="16"/>
                <w:szCs w:val="16"/>
              </w:rPr>
              <w:t># Array Member #</w:t>
            </w:r>
            <w:r w:rsidRPr="00B20579">
              <w:rPr>
                <w:sz w:val="16"/>
                <w:szCs w:val="16"/>
              </w:rPr>
              <w:t xml:space="preserve"> will be returned.</w:t>
            </w:r>
          </w:p>
        </w:tc>
      </w:tr>
      <w:tr w:rsidR="00FF40D7" w:rsidRPr="00B20579" w14:paraId="376CBAB4" w14:textId="77777777" w:rsidTr="00FF40D7">
        <w:tc>
          <w:tcPr>
            <w:tcW w:w="2268" w:type="dxa"/>
            <w:gridSpan w:val="2"/>
          </w:tcPr>
          <w:p w14:paraId="067DA9F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DED234C"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D6FDC8C" w14:textId="77777777" w:rsidR="00FF40D7" w:rsidRPr="00B20579" w:rsidRDefault="00FF40D7" w:rsidP="00FF40D7">
            <w:pPr>
              <w:spacing w:before="40" w:after="40"/>
              <w:rPr>
                <w:sz w:val="16"/>
                <w:szCs w:val="16"/>
              </w:rPr>
            </w:pPr>
          </w:p>
        </w:tc>
      </w:tr>
      <w:tr w:rsidR="00FF40D7" w:rsidRPr="00B20579" w14:paraId="1188C6E1" w14:textId="77777777" w:rsidTr="00FF40D7">
        <w:tc>
          <w:tcPr>
            <w:tcW w:w="2268" w:type="dxa"/>
            <w:gridSpan w:val="2"/>
          </w:tcPr>
          <w:p w14:paraId="61436F0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07E929" w14:textId="77777777" w:rsidR="00FF40D7" w:rsidRPr="00B20579" w:rsidRDefault="00FF40D7" w:rsidP="00FF40D7">
            <w:pPr>
              <w:spacing w:before="40" w:after="40"/>
              <w:rPr>
                <w:sz w:val="16"/>
                <w:szCs w:val="16"/>
              </w:rPr>
            </w:pPr>
            <w:r w:rsidRPr="00B20579">
              <w:rPr>
                <w:b/>
                <w:sz w:val="16"/>
                <w:szCs w:val="16"/>
              </w:rPr>
              <w:t>for all variables</w:t>
            </w:r>
            <w:r w:rsidRPr="00B20579">
              <w:rPr>
                <w:sz w:val="16"/>
                <w:szCs w:val="16"/>
              </w:rPr>
              <w:t>( a[ ], index [ ], member value [ ], member name [ ] ) { … }</w:t>
            </w:r>
          </w:p>
        </w:tc>
      </w:tr>
    </w:tbl>
    <w:p w14:paraId="47425851" w14:textId="77777777" w:rsidR="00FF40D7" w:rsidRPr="00B20579" w:rsidRDefault="00FF40D7" w:rsidP="00FF40D7"/>
    <w:p w14:paraId="5742E634" w14:textId="77777777" w:rsidR="00FF40D7" w:rsidRPr="00B20579" w:rsidRDefault="00FF40D7" w:rsidP="00FF40D7">
      <w:r w:rsidRPr="00B20579">
        <w:t>Manipulation while inside the loop:</w:t>
      </w:r>
    </w:p>
    <w:p w14:paraId="3C863D5F" w14:textId="77777777" w:rsidR="00FF40D7" w:rsidRPr="00B20579" w:rsidRDefault="00FF40D7" w:rsidP="00FF40D7">
      <w:r w:rsidRPr="00B20579">
        <w:t>1.  The iterator cannot be manipulated.  It will be overwritten at the next loop round.</w:t>
      </w:r>
    </w:p>
    <w:p w14:paraId="04ED2F3F" w14:textId="77777777" w:rsidR="00FF40D7" w:rsidRPr="00B20579" w:rsidRDefault="00FF40D7" w:rsidP="00FF40D7">
      <w:r w:rsidRPr="00B20579">
        <w:t>2.  If the iterator is deleted inside the loop, it will be reinstated at the next loop round. This applies to all loop variables.</w:t>
      </w:r>
    </w:p>
    <w:p w14:paraId="1A3A2D2D" w14:textId="77777777" w:rsidR="00FF40D7" w:rsidRPr="00B20579" w:rsidRDefault="00FF40D7" w:rsidP="00FF40D7">
      <w:r w:rsidRPr="00B20579">
        <w:t>3. If the target variable name is deleted, or its members are deleted / added, then the loop will end.  If some of the members are removed, it will have an impact such as fewer loop cycles.  Since the members are sorted in alphabetical order, the whole list of members may shift accordingly.  Therefore I recommend not to manipulate this variable while inside the loop.</w:t>
      </w:r>
    </w:p>
    <w:p w14:paraId="44E3CE0C" w14:textId="77777777" w:rsidR="00FF40D7" w:rsidRPr="00B20579" w:rsidRDefault="00FF40D7" w:rsidP="00FF40D7">
      <w:r w:rsidRPr="00B20579">
        <w:t>Inside the loop: If the affected variable is deleted or a member variables removed, then the loop will do a premature end.</w:t>
      </w:r>
    </w:p>
    <w:p w14:paraId="72646CC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CBF6D4" w14:textId="77777777" w:rsidTr="00FF40D7">
        <w:tc>
          <w:tcPr>
            <w:tcW w:w="2268" w:type="dxa"/>
            <w:gridSpan w:val="2"/>
          </w:tcPr>
          <w:p w14:paraId="11AD5C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2CF8271" w14:textId="77777777" w:rsidR="00FF40D7" w:rsidRPr="00B20579" w:rsidRDefault="00FF40D7" w:rsidP="00FF40D7">
            <w:pPr>
              <w:rPr>
                <w:b/>
                <w:sz w:val="16"/>
                <w:szCs w:val="16"/>
                <w:lang w:val="en-GB"/>
              </w:rPr>
            </w:pPr>
            <w:r w:rsidRPr="00B20579">
              <w:rPr>
                <w:b/>
                <w:sz w:val="16"/>
                <w:szCs w:val="16"/>
                <w:lang w:val="en-GB"/>
              </w:rPr>
              <w:t xml:space="preserve">for all parameters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C64F46F" w14:textId="77777777" w:rsidTr="00FF40D7">
        <w:tc>
          <w:tcPr>
            <w:tcW w:w="2268" w:type="dxa"/>
            <w:gridSpan w:val="2"/>
          </w:tcPr>
          <w:p w14:paraId="04C8EB5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F88D7F"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1C58F969" w14:textId="77777777" w:rsidR="00FF40D7" w:rsidRPr="00B20579" w:rsidRDefault="00FF40D7" w:rsidP="00FF40D7">
            <w:pPr>
              <w:spacing w:before="40" w:after="40"/>
              <w:rPr>
                <w:sz w:val="16"/>
                <w:szCs w:val="16"/>
              </w:rPr>
            </w:pPr>
            <w:r w:rsidRPr="00B20579">
              <w:rPr>
                <w:sz w:val="16"/>
                <w:szCs w:val="16"/>
              </w:rPr>
              <w:t>The row will go through all parameters.  Error asserted if supplied variable is not parameter. Loop is skipped if parameter set is empty</w:t>
            </w:r>
          </w:p>
        </w:tc>
      </w:tr>
      <w:tr w:rsidR="00FF40D7" w:rsidRPr="00B20579" w14:paraId="5823EC5D" w14:textId="77777777" w:rsidTr="00FF40D7">
        <w:tc>
          <w:tcPr>
            <w:tcW w:w="2268" w:type="dxa"/>
            <w:gridSpan w:val="2"/>
          </w:tcPr>
          <w:p w14:paraId="6801FE2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7FB7A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B505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A0705E" w14:textId="77777777" w:rsidR="00FF40D7" w:rsidRPr="00B20579" w:rsidRDefault="00FF40D7" w:rsidP="00FF40D7">
            <w:pPr>
              <w:spacing w:before="40" w:after="40"/>
              <w:rPr>
                <w:b/>
                <w:sz w:val="16"/>
                <w:szCs w:val="16"/>
              </w:rPr>
            </w:pPr>
          </w:p>
        </w:tc>
        <w:tc>
          <w:tcPr>
            <w:tcW w:w="4531" w:type="dxa"/>
          </w:tcPr>
          <w:p w14:paraId="2E038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25EE6C6" w14:textId="77777777" w:rsidTr="00FF40D7">
        <w:tc>
          <w:tcPr>
            <w:tcW w:w="2268" w:type="dxa"/>
            <w:gridSpan w:val="2"/>
          </w:tcPr>
          <w:p w14:paraId="752F86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3D1BC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C647907" w14:textId="77777777" w:rsidTr="00FF40D7">
        <w:tc>
          <w:tcPr>
            <w:tcW w:w="1418" w:type="dxa"/>
          </w:tcPr>
          <w:p w14:paraId="7DC8191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77550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06E1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C13A4B8" w14:textId="77777777" w:rsidR="00FF40D7" w:rsidRPr="00B20579" w:rsidRDefault="00FF40D7" w:rsidP="00FF40D7">
            <w:pPr>
              <w:spacing w:before="40" w:after="40"/>
              <w:rPr>
                <w:sz w:val="16"/>
                <w:szCs w:val="16"/>
              </w:rPr>
            </w:pPr>
            <w:r w:rsidRPr="00B20579">
              <w:rPr>
                <w:sz w:val="16"/>
                <w:szCs w:val="16"/>
              </w:rPr>
              <w:t>Parameters</w:t>
            </w:r>
          </w:p>
          <w:p w14:paraId="68A2E628" w14:textId="77777777" w:rsidR="00FF40D7" w:rsidRPr="00B20579" w:rsidRDefault="00FF40D7" w:rsidP="00FF40D7">
            <w:pPr>
              <w:spacing w:before="40" w:after="40"/>
              <w:rPr>
                <w:sz w:val="16"/>
                <w:szCs w:val="16"/>
              </w:rPr>
            </w:pPr>
            <w:r w:rsidRPr="00B20579">
              <w:rPr>
                <w:sz w:val="16"/>
                <w:szCs w:val="16"/>
              </w:rPr>
              <w:t>Parameter set or literal with comma separated parameters.</w:t>
            </w:r>
          </w:p>
        </w:tc>
      </w:tr>
      <w:tr w:rsidR="00FF40D7" w:rsidRPr="00B20579" w14:paraId="05CF6655" w14:textId="77777777" w:rsidTr="00FF40D7">
        <w:tc>
          <w:tcPr>
            <w:tcW w:w="1418" w:type="dxa"/>
          </w:tcPr>
          <w:p w14:paraId="4583DBFB" w14:textId="77777777" w:rsidR="00FF40D7" w:rsidRPr="00B20579" w:rsidRDefault="00FF40D7" w:rsidP="00FF40D7">
            <w:pPr>
              <w:spacing w:before="40" w:after="40"/>
              <w:rPr>
                <w:sz w:val="16"/>
                <w:szCs w:val="16"/>
              </w:rPr>
            </w:pPr>
          </w:p>
        </w:tc>
        <w:tc>
          <w:tcPr>
            <w:tcW w:w="850" w:type="dxa"/>
          </w:tcPr>
          <w:p w14:paraId="6E9B0F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DA475F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94D9636"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0887287" w14:textId="77777777" w:rsidR="00FF40D7" w:rsidRPr="00B20579" w:rsidRDefault="00FF40D7" w:rsidP="00FF40D7">
            <w:pPr>
              <w:spacing w:before="40" w:after="40"/>
              <w:rPr>
                <w:sz w:val="16"/>
                <w:szCs w:val="16"/>
              </w:rPr>
            </w:pPr>
            <w:r w:rsidRPr="00B20579">
              <w:rPr>
                <w:sz w:val="16"/>
                <w:szCs w:val="16"/>
              </w:rPr>
              <w:t>Iterator value</w:t>
            </w:r>
          </w:p>
          <w:p w14:paraId="3D9E87E0" w14:textId="77777777" w:rsidR="00FF40D7" w:rsidRPr="00B20579" w:rsidRDefault="00FF40D7" w:rsidP="00FF40D7">
            <w:pPr>
              <w:spacing w:before="40" w:after="40"/>
              <w:rPr>
                <w:sz w:val="16"/>
                <w:szCs w:val="16"/>
              </w:rPr>
            </w:pPr>
            <w:r w:rsidRPr="00B20579">
              <w:rPr>
                <w:sz w:val="16"/>
                <w:szCs w:val="16"/>
              </w:rPr>
              <w:t>Name of variable to place current parameter element.</w:t>
            </w:r>
          </w:p>
        </w:tc>
      </w:tr>
      <w:tr w:rsidR="00FF40D7" w:rsidRPr="00B20579" w14:paraId="36DB206E" w14:textId="77777777" w:rsidTr="00FF40D7">
        <w:tc>
          <w:tcPr>
            <w:tcW w:w="1418" w:type="dxa"/>
          </w:tcPr>
          <w:p w14:paraId="00958913" w14:textId="77777777" w:rsidR="00FF40D7" w:rsidRPr="00B20579" w:rsidRDefault="00FF40D7" w:rsidP="00FF40D7">
            <w:pPr>
              <w:spacing w:before="40" w:after="40"/>
              <w:rPr>
                <w:sz w:val="16"/>
                <w:szCs w:val="16"/>
              </w:rPr>
            </w:pPr>
          </w:p>
        </w:tc>
        <w:tc>
          <w:tcPr>
            <w:tcW w:w="850" w:type="dxa"/>
          </w:tcPr>
          <w:p w14:paraId="03B848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FB817B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471A3D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6A86FEF"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063F77E8" w14:textId="77777777" w:rsidTr="00FF40D7">
        <w:tc>
          <w:tcPr>
            <w:tcW w:w="2268" w:type="dxa"/>
            <w:gridSpan w:val="2"/>
          </w:tcPr>
          <w:p w14:paraId="0F77F88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85067E"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56C7E4" w14:textId="77777777" w:rsidR="00FF40D7" w:rsidRPr="00B20579" w:rsidRDefault="00FF40D7" w:rsidP="00FF40D7">
            <w:pPr>
              <w:spacing w:before="40" w:after="40"/>
              <w:rPr>
                <w:sz w:val="16"/>
                <w:szCs w:val="16"/>
              </w:rPr>
            </w:pPr>
          </w:p>
        </w:tc>
      </w:tr>
      <w:tr w:rsidR="00FF40D7" w:rsidRPr="00B20579" w14:paraId="04AC9ED4" w14:textId="77777777" w:rsidTr="00FF40D7">
        <w:tc>
          <w:tcPr>
            <w:tcW w:w="2268" w:type="dxa"/>
            <w:gridSpan w:val="2"/>
          </w:tcPr>
          <w:p w14:paraId="4BE7BF5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A4786D" w14:textId="77777777" w:rsidR="00FF40D7" w:rsidRPr="00B20579" w:rsidRDefault="00FF40D7" w:rsidP="00FF40D7">
            <w:pPr>
              <w:spacing w:before="40" w:after="40"/>
              <w:rPr>
                <w:sz w:val="16"/>
                <w:szCs w:val="16"/>
              </w:rPr>
            </w:pPr>
            <w:r w:rsidRPr="00B20579">
              <w:rPr>
                <w:b/>
                <w:sz w:val="16"/>
                <w:szCs w:val="16"/>
              </w:rPr>
              <w:t>for all parameters</w:t>
            </w:r>
            <w:r w:rsidRPr="00B20579">
              <w:rPr>
                <w:sz w:val="16"/>
                <w:szCs w:val="16"/>
              </w:rPr>
              <w:t>( a[ ], member  [ ], index number [ ] ) { … }</w:t>
            </w:r>
          </w:p>
        </w:tc>
      </w:tr>
    </w:tbl>
    <w:p w14:paraId="6D55EB74" w14:textId="77777777" w:rsidR="00FF40D7" w:rsidRPr="00B20579" w:rsidRDefault="00FF40D7" w:rsidP="00FF40D7">
      <w:r w:rsidRPr="00B20579">
        <w:t>During the loop execution, a copy has been made from the parameters. Adding / removing parameters will not affect the loop.  If parameter member variable or iterator variable is overwritten or delete, then it will be set to the next correct values before the next loop round starts.</w:t>
      </w:r>
    </w:p>
    <w:p w14:paraId="1436A313" w14:textId="77777777" w:rsidR="00FF40D7" w:rsidRPr="00B20579" w:rsidRDefault="00FF40D7" w:rsidP="00FF40D7"/>
    <w:p w14:paraId="0F1AD2F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31C1703" w14:textId="77777777" w:rsidR="00FF40D7" w:rsidRPr="00B20579" w:rsidRDefault="00FF40D7" w:rsidP="00FF40D7">
      <w:pPr>
        <w:pStyle w:val="Heading3"/>
      </w:pPr>
      <w:bookmarkStart w:id="159" w:name="_Toc47818366"/>
      <w:r w:rsidRPr="00B20579">
        <w:lastRenderedPageBreak/>
        <w:t>Break and Continue</w:t>
      </w:r>
      <w:bookmarkEnd w:id="15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5118D4A4" w14:textId="77777777" w:rsidTr="00FF40D7">
        <w:tc>
          <w:tcPr>
            <w:tcW w:w="2268" w:type="dxa"/>
          </w:tcPr>
          <w:p w14:paraId="37AB9A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D4AFEAB" w14:textId="77777777" w:rsidR="00FF40D7" w:rsidRPr="00B20579" w:rsidRDefault="00FF40D7" w:rsidP="00FF40D7">
            <w:pPr>
              <w:rPr>
                <w:b/>
                <w:sz w:val="16"/>
                <w:szCs w:val="16"/>
                <w:lang w:val="en-GB"/>
              </w:rPr>
            </w:pPr>
            <w:r w:rsidRPr="00B20579">
              <w:rPr>
                <w:b/>
                <w:sz w:val="16"/>
                <w:szCs w:val="16"/>
                <w:lang w:val="en-GB"/>
              </w:rPr>
              <w:t>break loop</w:t>
            </w:r>
            <w:r w:rsidRPr="00B20579">
              <w:rPr>
                <w:b/>
                <w:sz w:val="16"/>
                <w:szCs w:val="16"/>
                <w:lang w:val="en-GB"/>
              </w:rPr>
              <w:tab/>
              <w:t>continue loop</w:t>
            </w:r>
          </w:p>
        </w:tc>
      </w:tr>
      <w:tr w:rsidR="00FF40D7" w:rsidRPr="00B20579" w14:paraId="2862D20D" w14:textId="77777777" w:rsidTr="00FF40D7">
        <w:tc>
          <w:tcPr>
            <w:tcW w:w="2268" w:type="dxa"/>
          </w:tcPr>
          <w:p w14:paraId="40A26E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2700CD9"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 xml:space="preserve"> discontinues a loop.  Execution continues after the end of the loop.</w:t>
            </w:r>
          </w:p>
          <w:p w14:paraId="0FA9A35F" w14:textId="77777777" w:rsidR="00FF40D7" w:rsidRPr="00B20579" w:rsidRDefault="00FF40D7" w:rsidP="00FF40D7">
            <w:pPr>
              <w:spacing w:before="40" w:after="40"/>
              <w:rPr>
                <w:sz w:val="16"/>
                <w:szCs w:val="16"/>
              </w:rPr>
            </w:pPr>
            <w:r w:rsidRPr="00B20579">
              <w:rPr>
                <w:b/>
                <w:sz w:val="16"/>
                <w:szCs w:val="16"/>
              </w:rPr>
              <w:t>continue loop</w:t>
            </w:r>
            <w:r w:rsidRPr="00B20579">
              <w:rPr>
                <w:sz w:val="16"/>
                <w:szCs w:val="16"/>
              </w:rPr>
              <w:t xml:space="preserve"> ends the present loop round and continues with next round unless this has been the last round.</w:t>
            </w:r>
          </w:p>
          <w:p w14:paraId="79ED3260" w14:textId="77777777" w:rsidR="00FF40D7" w:rsidRPr="00B20579" w:rsidRDefault="00FF40D7" w:rsidP="00FF40D7">
            <w:pPr>
              <w:spacing w:before="40" w:after="40"/>
              <w:rPr>
                <w:sz w:val="16"/>
                <w:szCs w:val="16"/>
              </w:rPr>
            </w:pPr>
            <w:r w:rsidRPr="00B20579">
              <w:rPr>
                <w:sz w:val="16"/>
                <w:szCs w:val="16"/>
              </w:rPr>
              <w:t xml:space="preserve">This function also works in the statements handled by </w:t>
            </w:r>
            <w:r w:rsidRPr="00B20579">
              <w:rPr>
                <w:b/>
                <w:sz w:val="16"/>
                <w:szCs w:val="16"/>
              </w:rPr>
              <w:t>table process</w:t>
            </w:r>
            <w:r w:rsidRPr="00B20579">
              <w:rPr>
                <w:sz w:val="16"/>
                <w:szCs w:val="16"/>
              </w:rPr>
              <w:t xml:space="preserve"> … () function call.</w:t>
            </w:r>
          </w:p>
          <w:p w14:paraId="1BB275ED"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loop, then all further code will be skipped until end of program or function call.</w:t>
            </w:r>
          </w:p>
        </w:tc>
      </w:tr>
      <w:tr w:rsidR="00FF40D7" w:rsidRPr="00B20579" w14:paraId="44EF6D36" w14:textId="77777777" w:rsidTr="00FF40D7">
        <w:tc>
          <w:tcPr>
            <w:tcW w:w="2268" w:type="dxa"/>
          </w:tcPr>
          <w:p w14:paraId="7221051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CDA21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6D133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B10D1D" w14:textId="77777777" w:rsidR="00FF40D7" w:rsidRPr="00B20579" w:rsidRDefault="00FF40D7" w:rsidP="00FF40D7">
            <w:pPr>
              <w:spacing w:before="40" w:after="40"/>
              <w:rPr>
                <w:b/>
                <w:sz w:val="16"/>
                <w:szCs w:val="16"/>
              </w:rPr>
            </w:pPr>
          </w:p>
        </w:tc>
        <w:tc>
          <w:tcPr>
            <w:tcW w:w="4531" w:type="dxa"/>
          </w:tcPr>
          <w:p w14:paraId="1D50EF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F32B4C" w14:textId="77777777" w:rsidTr="00FF40D7">
        <w:tc>
          <w:tcPr>
            <w:tcW w:w="2268" w:type="dxa"/>
          </w:tcPr>
          <w:p w14:paraId="303D7F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2602E69"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EE15126" w14:textId="77777777" w:rsidR="00FF40D7" w:rsidRPr="00B20579" w:rsidRDefault="00FF40D7" w:rsidP="00FF40D7">
            <w:pPr>
              <w:spacing w:before="40" w:after="40"/>
              <w:rPr>
                <w:sz w:val="16"/>
                <w:szCs w:val="16"/>
              </w:rPr>
            </w:pPr>
          </w:p>
        </w:tc>
      </w:tr>
      <w:tr w:rsidR="00FF40D7" w:rsidRPr="00B20579" w14:paraId="30F631C9" w14:textId="77777777" w:rsidTr="00FF40D7">
        <w:tc>
          <w:tcPr>
            <w:tcW w:w="2268" w:type="dxa"/>
          </w:tcPr>
          <w:p w14:paraId="1FD0CC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391563"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w:t>
            </w:r>
          </w:p>
        </w:tc>
      </w:tr>
    </w:tbl>
    <w:p w14:paraId="6FE0B6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C95BDFC" w14:textId="77777777" w:rsidTr="00FF40D7">
        <w:tc>
          <w:tcPr>
            <w:tcW w:w="2268" w:type="dxa"/>
          </w:tcPr>
          <w:p w14:paraId="1AB4D5E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7E0BC1" w14:textId="77777777" w:rsidR="00FF40D7" w:rsidRPr="00B20579" w:rsidRDefault="00FF40D7" w:rsidP="00FF40D7">
            <w:pPr>
              <w:rPr>
                <w:b/>
                <w:sz w:val="16"/>
                <w:szCs w:val="16"/>
                <w:lang w:val="en-GB"/>
              </w:rPr>
            </w:pPr>
            <w:r w:rsidRPr="00B20579">
              <w:rPr>
                <w:b/>
                <w:sz w:val="16"/>
                <w:szCs w:val="16"/>
                <w:lang w:val="en-GB"/>
              </w:rPr>
              <w:t xml:space="preserve">break case  </w:t>
            </w:r>
            <w:r w:rsidRPr="00B20579">
              <w:rPr>
                <w:b/>
                <w:sz w:val="16"/>
                <w:szCs w:val="16"/>
                <w:lang w:val="en-GB"/>
              </w:rPr>
              <w:tab/>
              <w:t>continue case</w:t>
            </w:r>
          </w:p>
        </w:tc>
      </w:tr>
      <w:tr w:rsidR="00FF40D7" w:rsidRPr="00B20579" w14:paraId="62B3B5C8" w14:textId="77777777" w:rsidTr="00FF40D7">
        <w:tc>
          <w:tcPr>
            <w:tcW w:w="2268" w:type="dxa"/>
          </w:tcPr>
          <w:p w14:paraId="27A6425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BDC9F" w14:textId="77777777" w:rsidR="00FF40D7" w:rsidRPr="00B20579" w:rsidRDefault="00FF40D7" w:rsidP="00FF40D7">
            <w:pPr>
              <w:spacing w:before="40" w:after="40"/>
              <w:rPr>
                <w:sz w:val="16"/>
                <w:szCs w:val="16"/>
              </w:rPr>
            </w:pPr>
            <w:r w:rsidRPr="00B20579">
              <w:rPr>
                <w:sz w:val="16"/>
                <w:szCs w:val="16"/>
              </w:rPr>
              <w:t xml:space="preserve">These two functions discontinue discontinues running the current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w:t>
            </w:r>
          </w:p>
          <w:p w14:paraId="695B9182"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break case</w:t>
            </w:r>
            <w:r w:rsidRPr="00B20579">
              <w:rPr>
                <w:sz w:val="16"/>
                <w:szCs w:val="16"/>
              </w:rPr>
              <w:t xml:space="preserve">, all remaining cases in the current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are skipped, including cases below an </w:t>
            </w:r>
            <w:r w:rsidRPr="00B20579">
              <w:rPr>
                <w:b/>
                <w:sz w:val="16"/>
                <w:szCs w:val="16"/>
              </w:rPr>
              <w:t>else</w:t>
            </w:r>
            <w:r w:rsidRPr="00B20579">
              <w:rPr>
                <w:sz w:val="16"/>
                <w:szCs w:val="16"/>
              </w:rPr>
              <w:t xml:space="preserve"> statement.</w:t>
            </w:r>
          </w:p>
          <w:p w14:paraId="78EA089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continue case</w:t>
            </w:r>
            <w:r w:rsidRPr="00B20579">
              <w:rPr>
                <w:sz w:val="16"/>
                <w:szCs w:val="16"/>
              </w:rPr>
              <w:t>, execution is skipped only for this case.  Further applicable cases will be executed.</w:t>
            </w:r>
          </w:p>
          <w:p w14:paraId="45582C99"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switch/check block, then all further code will be skipped until end of program or function call.</w:t>
            </w:r>
          </w:p>
        </w:tc>
      </w:tr>
      <w:tr w:rsidR="00FF40D7" w:rsidRPr="00B20579" w14:paraId="7487218D" w14:textId="77777777" w:rsidTr="00FF40D7">
        <w:tc>
          <w:tcPr>
            <w:tcW w:w="2268" w:type="dxa"/>
          </w:tcPr>
          <w:p w14:paraId="2351AF7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FC4709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E1F67C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DE30B7" w14:textId="77777777" w:rsidR="00FF40D7" w:rsidRPr="00B20579" w:rsidRDefault="00FF40D7" w:rsidP="00FF40D7">
            <w:pPr>
              <w:spacing w:before="40" w:after="40"/>
              <w:rPr>
                <w:b/>
                <w:sz w:val="16"/>
                <w:szCs w:val="16"/>
              </w:rPr>
            </w:pPr>
          </w:p>
        </w:tc>
        <w:tc>
          <w:tcPr>
            <w:tcW w:w="4531" w:type="dxa"/>
          </w:tcPr>
          <w:p w14:paraId="07FF9F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2C3BB0" w14:textId="77777777" w:rsidTr="00FF40D7">
        <w:tc>
          <w:tcPr>
            <w:tcW w:w="2268" w:type="dxa"/>
          </w:tcPr>
          <w:p w14:paraId="7F1F032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C8BC6B"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6F13934" w14:textId="77777777" w:rsidR="00FF40D7" w:rsidRPr="00B20579" w:rsidRDefault="00FF40D7" w:rsidP="00FF40D7">
            <w:pPr>
              <w:spacing w:before="40" w:after="40"/>
              <w:rPr>
                <w:sz w:val="16"/>
                <w:szCs w:val="16"/>
              </w:rPr>
            </w:pPr>
          </w:p>
        </w:tc>
      </w:tr>
      <w:tr w:rsidR="00FF40D7" w:rsidRPr="00B20579" w14:paraId="56BC72F1" w14:textId="77777777" w:rsidTr="00FF40D7">
        <w:tc>
          <w:tcPr>
            <w:tcW w:w="2268" w:type="dxa"/>
          </w:tcPr>
          <w:p w14:paraId="2EFA80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1F318A" w14:textId="77777777" w:rsidR="00FF40D7" w:rsidRPr="00B20579" w:rsidRDefault="00FF40D7" w:rsidP="00FF40D7">
            <w:pPr>
              <w:spacing w:before="40" w:after="40"/>
              <w:rPr>
                <w:sz w:val="16"/>
                <w:szCs w:val="16"/>
              </w:rPr>
            </w:pPr>
            <w:r w:rsidRPr="00B20579">
              <w:rPr>
                <w:b/>
                <w:sz w:val="16"/>
                <w:szCs w:val="16"/>
              </w:rPr>
              <w:t>break case</w:t>
            </w:r>
            <w:r w:rsidRPr="00B20579">
              <w:rPr>
                <w:sz w:val="16"/>
                <w:szCs w:val="16"/>
              </w:rPr>
              <w:t>;</w:t>
            </w:r>
          </w:p>
        </w:tc>
      </w:tr>
    </w:tbl>
    <w:p w14:paraId="1692726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05366096" w14:textId="77777777" w:rsidTr="00FF40D7">
        <w:tc>
          <w:tcPr>
            <w:tcW w:w="2268" w:type="dxa"/>
          </w:tcPr>
          <w:p w14:paraId="0B3B8DA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6B5BD93" w14:textId="77777777" w:rsidR="00FF40D7" w:rsidRPr="00B20579" w:rsidRDefault="00FF40D7" w:rsidP="00FF40D7">
            <w:pPr>
              <w:rPr>
                <w:b/>
                <w:sz w:val="16"/>
                <w:szCs w:val="16"/>
                <w:lang w:val="en-GB"/>
              </w:rPr>
            </w:pPr>
            <w:r w:rsidRPr="00B20579">
              <w:rPr>
                <w:b/>
                <w:sz w:val="16"/>
                <w:szCs w:val="16"/>
                <w:lang w:val="en-GB"/>
              </w:rPr>
              <w:t>continue with next case</w:t>
            </w:r>
          </w:p>
        </w:tc>
      </w:tr>
      <w:tr w:rsidR="00FF40D7" w:rsidRPr="00B20579" w14:paraId="24E65C28" w14:textId="77777777" w:rsidTr="00FF40D7">
        <w:tc>
          <w:tcPr>
            <w:tcW w:w="2268" w:type="dxa"/>
          </w:tcPr>
          <w:p w14:paraId="1224061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0AE259" w14:textId="77777777" w:rsidR="00FF40D7" w:rsidRPr="00B20579" w:rsidRDefault="00FF40D7" w:rsidP="00FF40D7">
            <w:pPr>
              <w:spacing w:before="40" w:after="40"/>
              <w:rPr>
                <w:sz w:val="16"/>
                <w:szCs w:val="16"/>
              </w:rPr>
            </w:pPr>
            <w:r w:rsidRPr="00B20579">
              <w:rPr>
                <w:sz w:val="16"/>
                <w:szCs w:val="16"/>
              </w:rPr>
              <w:t xml:space="preserve">Discontinues running the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block and continues with the following case or else block, regardless if the original condition to run them are met or not.  If called from an else block with additional case blocks below, then the first case block will be executed.  In switch blocks, one additional case is executed if one of the following blocks match but the first one has not.</w:t>
            </w:r>
          </w:p>
          <w:p w14:paraId="3B9A2E13" w14:textId="77777777" w:rsidR="00FF40D7" w:rsidRPr="00B20579" w:rsidRDefault="00FF40D7" w:rsidP="00FF40D7">
            <w:pPr>
              <w:spacing w:before="40" w:after="40"/>
              <w:rPr>
                <w:sz w:val="16"/>
                <w:szCs w:val="16"/>
              </w:rPr>
            </w:pPr>
            <w:r w:rsidRPr="00B20579">
              <w:rPr>
                <w:sz w:val="16"/>
                <w:szCs w:val="16"/>
              </w:rPr>
              <w:t>If this function is not called from inside a switch/check block, then all further code will be skipped until end of program or function call.</w:t>
            </w:r>
          </w:p>
        </w:tc>
      </w:tr>
      <w:tr w:rsidR="00FF40D7" w:rsidRPr="00B20579" w14:paraId="088588DB" w14:textId="77777777" w:rsidTr="00FF40D7">
        <w:tc>
          <w:tcPr>
            <w:tcW w:w="2268" w:type="dxa"/>
          </w:tcPr>
          <w:p w14:paraId="346A28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9D926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07154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C6EDD2" w14:textId="77777777" w:rsidR="00FF40D7" w:rsidRPr="00B20579" w:rsidRDefault="00FF40D7" w:rsidP="00FF40D7">
            <w:pPr>
              <w:spacing w:before="40" w:after="40"/>
              <w:rPr>
                <w:b/>
                <w:sz w:val="16"/>
                <w:szCs w:val="16"/>
              </w:rPr>
            </w:pPr>
          </w:p>
        </w:tc>
        <w:tc>
          <w:tcPr>
            <w:tcW w:w="4531" w:type="dxa"/>
          </w:tcPr>
          <w:p w14:paraId="279E8C9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AE31E1" w14:textId="77777777" w:rsidTr="00FF40D7">
        <w:tc>
          <w:tcPr>
            <w:tcW w:w="2268" w:type="dxa"/>
          </w:tcPr>
          <w:p w14:paraId="05DFEBE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6A25E1"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53C1994" w14:textId="77777777" w:rsidR="00FF40D7" w:rsidRPr="00B20579" w:rsidRDefault="00FF40D7" w:rsidP="00FF40D7">
            <w:pPr>
              <w:spacing w:before="40" w:after="40"/>
              <w:rPr>
                <w:sz w:val="16"/>
                <w:szCs w:val="16"/>
              </w:rPr>
            </w:pPr>
          </w:p>
        </w:tc>
      </w:tr>
      <w:tr w:rsidR="00FF40D7" w:rsidRPr="00B20579" w14:paraId="515C9BF4" w14:textId="77777777" w:rsidTr="00FF40D7">
        <w:tc>
          <w:tcPr>
            <w:tcW w:w="2268" w:type="dxa"/>
          </w:tcPr>
          <w:p w14:paraId="1EBC93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69EAAC" w14:textId="77777777" w:rsidR="00FF40D7" w:rsidRPr="00B20579" w:rsidRDefault="00FF40D7" w:rsidP="00FF40D7">
            <w:pPr>
              <w:spacing w:before="40" w:after="40"/>
              <w:rPr>
                <w:sz w:val="16"/>
                <w:szCs w:val="16"/>
              </w:rPr>
            </w:pPr>
            <w:r w:rsidRPr="00B20579">
              <w:rPr>
                <w:b/>
                <w:sz w:val="16"/>
                <w:szCs w:val="16"/>
              </w:rPr>
              <w:t>continue with next case</w:t>
            </w:r>
            <w:r w:rsidRPr="00B20579">
              <w:rPr>
                <w:sz w:val="16"/>
                <w:szCs w:val="16"/>
              </w:rPr>
              <w:t>; // See text below.</w:t>
            </w:r>
          </w:p>
        </w:tc>
      </w:tr>
    </w:tbl>
    <w:p w14:paraId="68D7C6D1" w14:textId="77777777" w:rsidR="00FF40D7" w:rsidRPr="00B20579" w:rsidRDefault="00FF40D7" w:rsidP="00FF40D7"/>
    <w:p w14:paraId="38F31E56" w14:textId="77777777" w:rsidR="00FF40D7" w:rsidRPr="00B20579" w:rsidRDefault="00FF40D7" w:rsidP="00FF40D7">
      <w:pPr>
        <w:pStyle w:val="Code"/>
      </w:pPr>
      <w:r w:rsidRPr="00B20579">
        <w:t>switch (a[])</w:t>
      </w:r>
    </w:p>
    <w:p w14:paraId="61DF9DFC" w14:textId="77777777" w:rsidR="00FF40D7" w:rsidRPr="00B20579" w:rsidRDefault="00FF40D7" w:rsidP="00FF40D7">
      <w:pPr>
        <w:pStyle w:val="Code"/>
      </w:pPr>
      <w:r w:rsidRPr="00B20579">
        <w:t>{</w:t>
      </w:r>
    </w:p>
    <w:p w14:paraId="5ABCB718" w14:textId="77777777" w:rsidR="00FF40D7" w:rsidRPr="00B20579" w:rsidRDefault="00FF40D7" w:rsidP="00FF40D7">
      <w:pPr>
        <w:pStyle w:val="Code"/>
      </w:pPr>
      <w:r w:rsidRPr="00B20579">
        <w:t xml:space="preserve">    case (1) { echo( one ); continue with next case; }</w:t>
      </w:r>
    </w:p>
    <w:p w14:paraId="14C8F8CD" w14:textId="77777777" w:rsidR="00FF40D7" w:rsidRPr="00B20579" w:rsidRDefault="00FF40D7" w:rsidP="00FF40D7">
      <w:pPr>
        <w:pStyle w:val="Code"/>
      </w:pPr>
      <w:r w:rsidRPr="00B20579">
        <w:t xml:space="preserve">    case (2)   echo( two );</w:t>
      </w:r>
    </w:p>
    <w:p w14:paraId="7CFD8538" w14:textId="77777777" w:rsidR="00FF40D7" w:rsidRPr="00B20579" w:rsidRDefault="00FF40D7" w:rsidP="00FF40D7">
      <w:pPr>
        <w:pStyle w:val="Code"/>
      </w:pPr>
      <w:r w:rsidRPr="00B20579">
        <w:t xml:space="preserve">    case (3)   echo( three );</w:t>
      </w:r>
    </w:p>
    <w:p w14:paraId="24ECB0C1" w14:textId="77777777" w:rsidR="00FF40D7" w:rsidRPr="00B20579" w:rsidRDefault="00FF40D7" w:rsidP="00FF40D7">
      <w:pPr>
        <w:pStyle w:val="Code"/>
      </w:pPr>
      <w:r w:rsidRPr="00B20579">
        <w:t xml:space="preserve">    else:    { echo( other numbers ); continue with next case; }</w:t>
      </w:r>
    </w:p>
    <w:p w14:paraId="274595E3" w14:textId="77777777" w:rsidR="00FF40D7" w:rsidRPr="00B20579" w:rsidRDefault="00FF40D7" w:rsidP="00FF40D7">
      <w:pPr>
        <w:pStyle w:val="Code"/>
      </w:pPr>
      <w:r w:rsidRPr="00B20579">
        <w:t xml:space="preserve">    case (1)   echo( other numbers or one );</w:t>
      </w:r>
    </w:p>
    <w:p w14:paraId="3393DAAA" w14:textId="77777777" w:rsidR="00FF40D7" w:rsidRPr="00B20579" w:rsidRDefault="00FF40D7" w:rsidP="00FF40D7">
      <w:pPr>
        <w:pStyle w:val="Code"/>
      </w:pPr>
      <w:r w:rsidRPr="00B20579">
        <w:t xml:space="preserve">    case (2)   echo( two again );</w:t>
      </w:r>
    </w:p>
    <w:p w14:paraId="4A38843F" w14:textId="77777777" w:rsidR="00FF40D7" w:rsidRPr="00B20579" w:rsidRDefault="00FF40D7" w:rsidP="00FF40D7">
      <w:pPr>
        <w:pStyle w:val="Code"/>
      </w:pPr>
      <w:r w:rsidRPr="00B20579">
        <w:t xml:space="preserve">    case (4)   echo( four );</w:t>
      </w:r>
    </w:p>
    <w:p w14:paraId="75365294" w14:textId="77777777" w:rsidR="00FF40D7" w:rsidRPr="00B20579" w:rsidRDefault="00FF40D7" w:rsidP="00FF40D7">
      <w:pPr>
        <w:pStyle w:val="Code"/>
      </w:pPr>
      <w:r w:rsidRPr="00B20579">
        <w:t>}</w:t>
      </w:r>
    </w:p>
    <w:p w14:paraId="400AF4F9" w14:textId="77777777" w:rsidR="00FF40D7" w:rsidRPr="00B20579" w:rsidRDefault="00FF40D7" w:rsidP="00FF40D7">
      <w:r w:rsidRPr="00B20579">
        <w:t>For 1, this code outputs "one", "two" and "other numbers or one".</w:t>
      </w:r>
    </w:p>
    <w:p w14:paraId="7F64BC03" w14:textId="77777777" w:rsidR="00FF40D7" w:rsidRPr="00B20579" w:rsidRDefault="00FF40D7" w:rsidP="00FF40D7">
      <w:r w:rsidRPr="00B20579">
        <w:t>This code outputs "other numbers", followed by "other numbers or one" and finally "four".</w:t>
      </w:r>
    </w:p>
    <w:p w14:paraId="568DAAD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B60DC7E" w14:textId="77777777" w:rsidTr="00FF40D7">
        <w:tc>
          <w:tcPr>
            <w:tcW w:w="2268" w:type="dxa"/>
          </w:tcPr>
          <w:p w14:paraId="13DFB56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3DF15B" w14:textId="77777777" w:rsidR="00FF40D7" w:rsidRPr="00B20579" w:rsidRDefault="00FF40D7" w:rsidP="00FF40D7">
            <w:pPr>
              <w:rPr>
                <w:b/>
                <w:sz w:val="16"/>
                <w:szCs w:val="16"/>
                <w:lang w:val="en-GB"/>
              </w:rPr>
            </w:pPr>
            <w:r w:rsidRPr="00B20579">
              <w:rPr>
                <w:b/>
                <w:sz w:val="16"/>
                <w:szCs w:val="16"/>
                <w:lang w:val="en-GB"/>
              </w:rPr>
              <w:t>break</w:t>
            </w:r>
            <w:r w:rsidRPr="00B20579">
              <w:rPr>
                <w:b/>
                <w:sz w:val="16"/>
                <w:szCs w:val="16"/>
                <w:lang w:val="en-GB"/>
              </w:rPr>
              <w:tab/>
            </w:r>
            <w:r w:rsidRPr="00B20579">
              <w:rPr>
                <w:b/>
                <w:sz w:val="16"/>
                <w:szCs w:val="16"/>
                <w:lang w:val="en-GB"/>
              </w:rPr>
              <w:tab/>
              <w:t xml:space="preserve"> continue</w:t>
            </w:r>
          </w:p>
        </w:tc>
      </w:tr>
      <w:tr w:rsidR="00FF40D7" w:rsidRPr="00B20579" w14:paraId="40BA4237" w14:textId="77777777" w:rsidTr="00FF40D7">
        <w:tc>
          <w:tcPr>
            <w:tcW w:w="2268" w:type="dxa"/>
          </w:tcPr>
          <w:p w14:paraId="5DF79C9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3F76B7" w14:textId="77777777" w:rsidR="00FF40D7" w:rsidRPr="00B20579" w:rsidRDefault="00FF40D7" w:rsidP="00FF40D7">
            <w:pPr>
              <w:spacing w:before="40" w:after="40"/>
              <w:rPr>
                <w:sz w:val="16"/>
                <w:szCs w:val="16"/>
              </w:rPr>
            </w:pPr>
            <w:r w:rsidRPr="00B20579">
              <w:rPr>
                <w:sz w:val="16"/>
                <w:szCs w:val="16"/>
              </w:rPr>
              <w:t>Generic term for breaking / continuing loops or switch/check blocks, whichever is encountered first.  E.g. if loop is inside a switch block, the break will affect the loop, but not the switch block.</w:t>
            </w:r>
          </w:p>
        </w:tc>
      </w:tr>
      <w:tr w:rsidR="00FF40D7" w:rsidRPr="00B20579" w14:paraId="584137B2" w14:textId="77777777" w:rsidTr="00FF40D7">
        <w:tc>
          <w:tcPr>
            <w:tcW w:w="2268" w:type="dxa"/>
          </w:tcPr>
          <w:p w14:paraId="448B1C0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7BE656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E43D5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714048" w14:textId="77777777" w:rsidR="00FF40D7" w:rsidRPr="00B20579" w:rsidRDefault="00FF40D7" w:rsidP="00FF40D7">
            <w:pPr>
              <w:spacing w:before="40" w:after="40"/>
              <w:rPr>
                <w:b/>
                <w:sz w:val="16"/>
                <w:szCs w:val="16"/>
              </w:rPr>
            </w:pPr>
          </w:p>
        </w:tc>
        <w:tc>
          <w:tcPr>
            <w:tcW w:w="4531" w:type="dxa"/>
          </w:tcPr>
          <w:p w14:paraId="62BBC35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E558DF" w14:textId="77777777" w:rsidTr="00FF40D7">
        <w:tc>
          <w:tcPr>
            <w:tcW w:w="2268" w:type="dxa"/>
          </w:tcPr>
          <w:p w14:paraId="59027AC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C4F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1E63DFF" w14:textId="77777777" w:rsidR="00FF40D7" w:rsidRPr="00B20579" w:rsidRDefault="00FF40D7" w:rsidP="00FF40D7">
            <w:pPr>
              <w:spacing w:before="40" w:after="40"/>
              <w:rPr>
                <w:sz w:val="16"/>
                <w:szCs w:val="16"/>
              </w:rPr>
            </w:pPr>
          </w:p>
        </w:tc>
      </w:tr>
      <w:tr w:rsidR="00FF40D7" w:rsidRPr="00B20579" w14:paraId="1190C3BA" w14:textId="77777777" w:rsidTr="00FF40D7">
        <w:tc>
          <w:tcPr>
            <w:tcW w:w="2268" w:type="dxa"/>
          </w:tcPr>
          <w:p w14:paraId="018F38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88CF97" w14:textId="77777777" w:rsidR="00FF40D7" w:rsidRPr="00B20579" w:rsidRDefault="00FF40D7" w:rsidP="00FF40D7">
            <w:pPr>
              <w:spacing w:before="40" w:after="40"/>
              <w:rPr>
                <w:sz w:val="16"/>
                <w:szCs w:val="16"/>
              </w:rPr>
            </w:pPr>
            <w:r w:rsidRPr="00B20579">
              <w:rPr>
                <w:sz w:val="16"/>
                <w:szCs w:val="16"/>
              </w:rPr>
              <w:t>break loop;</w:t>
            </w:r>
          </w:p>
        </w:tc>
      </w:tr>
    </w:tbl>
    <w:p w14:paraId="79B17CED" w14:textId="77777777" w:rsidR="00FF40D7" w:rsidRPr="00B20579" w:rsidRDefault="00FF40D7" w:rsidP="00FF40D7"/>
    <w:p w14:paraId="29127F71"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FE8E5" w14:textId="77777777" w:rsidR="00FF40D7" w:rsidRPr="00B20579" w:rsidRDefault="00FF40D7" w:rsidP="00FF40D7">
      <w:pPr>
        <w:pStyle w:val="Heading3"/>
      </w:pPr>
      <w:bookmarkStart w:id="160" w:name="_Toc47818367"/>
      <w:r w:rsidRPr="00B20579">
        <w:lastRenderedPageBreak/>
        <w:t>Running other Programs</w:t>
      </w:r>
      <w:bookmarkEnd w:id="160"/>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E66EF1" w14:textId="77777777" w:rsidTr="00FF40D7">
        <w:tc>
          <w:tcPr>
            <w:tcW w:w="2268" w:type="dxa"/>
            <w:gridSpan w:val="2"/>
          </w:tcPr>
          <w:p w14:paraId="088660A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378B44" w14:textId="77777777" w:rsidR="00FF40D7" w:rsidRPr="00B20579" w:rsidRDefault="00FF40D7" w:rsidP="00FF40D7">
            <w:pPr>
              <w:rPr>
                <w:b/>
                <w:sz w:val="16"/>
                <w:szCs w:val="16"/>
                <w:lang w:val="en-GB"/>
              </w:rPr>
            </w:pPr>
            <w:r w:rsidRPr="00B20579">
              <w:rPr>
                <w:b/>
                <w:sz w:val="16"/>
                <w:szCs w:val="16"/>
                <w:lang w:val="en-GB"/>
              </w:rPr>
              <w:t>start</w:t>
            </w:r>
            <w:r w:rsidRPr="00B20579">
              <w:rPr>
                <w:b/>
                <w:sz w:val="16"/>
                <w:szCs w:val="16"/>
                <w:lang w:val="en-GB"/>
              </w:rPr>
              <w:br/>
              <w:t>include</w:t>
            </w:r>
          </w:p>
        </w:tc>
      </w:tr>
      <w:tr w:rsidR="00FF40D7" w:rsidRPr="00B20579" w14:paraId="16E9BBE5" w14:textId="77777777" w:rsidTr="00FF40D7">
        <w:tc>
          <w:tcPr>
            <w:tcW w:w="2268" w:type="dxa"/>
            <w:gridSpan w:val="2"/>
          </w:tcPr>
          <w:p w14:paraId="123AF91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7252D2" w14:textId="77777777" w:rsidR="00FF40D7" w:rsidRPr="00B20579" w:rsidRDefault="00FF40D7" w:rsidP="00FF40D7">
            <w:pPr>
              <w:spacing w:before="40" w:after="40"/>
              <w:rPr>
                <w:sz w:val="16"/>
                <w:szCs w:val="16"/>
              </w:rPr>
            </w:pPr>
            <w:r w:rsidRPr="00B20579">
              <w:rPr>
                <w:sz w:val="16"/>
                <w:szCs w:val="16"/>
              </w:rPr>
              <w:t xml:space="preserve">Starts a separate </w:t>
            </w:r>
            <w:r>
              <w:rPr>
                <w:sz w:val="16"/>
                <w:szCs w:val="16"/>
              </w:rPr>
              <w:t>B4P</w:t>
            </w:r>
            <w:r w:rsidRPr="00B20579">
              <w:rPr>
                <w:sz w:val="16"/>
                <w:szCs w:val="16"/>
              </w:rPr>
              <w:t xml:space="preserve"> application script as a sub program.  Once program execution has ended, execution of this program continues.</w:t>
            </w:r>
          </w:p>
          <w:p w14:paraId="6BE04B55" w14:textId="77777777" w:rsidR="00FF40D7" w:rsidRPr="00B20579" w:rsidRDefault="00FF40D7" w:rsidP="00FF40D7">
            <w:pPr>
              <w:spacing w:before="40" w:after="40"/>
              <w:rPr>
                <w:sz w:val="16"/>
                <w:szCs w:val="16"/>
              </w:rPr>
            </w:pPr>
            <w:r w:rsidRPr="00B20579">
              <w:rPr>
                <w:sz w:val="16"/>
                <w:szCs w:val="16"/>
              </w:rPr>
              <w:t xml:space="preserve">Including standard libraries: Important on </w:t>
            </w:r>
            <w:r w:rsidRPr="00B20579">
              <w:rPr>
                <w:b/>
                <w:sz w:val="16"/>
                <w:szCs w:val="16"/>
              </w:rPr>
              <w:t>include</w:t>
            </w:r>
            <w:r w:rsidRPr="00B20579">
              <w:rPr>
                <w:sz w:val="16"/>
                <w:szCs w:val="16"/>
              </w:rPr>
              <w:t xml:space="preserve"> (…) </w:t>
            </w:r>
            <w:r w:rsidRPr="00B20579">
              <w:rPr>
                <w:b/>
                <w:sz w:val="16"/>
                <w:szCs w:val="16"/>
              </w:rPr>
              <w:t>If only the name without directory path without suffix is specified</w:t>
            </w:r>
            <w:r w:rsidRPr="00B20579">
              <w:rPr>
                <w:sz w:val="16"/>
                <w:szCs w:val="16"/>
              </w:rPr>
              <w:t xml:space="preserve"> is specified, then </w:t>
            </w:r>
            <w:r>
              <w:rPr>
                <w:sz w:val="16"/>
                <w:szCs w:val="16"/>
              </w:rPr>
              <w:t>B4P</w:t>
            </w:r>
            <w:r w:rsidRPr="00B20579">
              <w:rPr>
                <w:sz w:val="16"/>
                <w:szCs w:val="16"/>
              </w:rPr>
              <w:t xml:space="preserve"> will look for this file in the standard library location.  The standard library is only available if </w:t>
            </w:r>
            <w:r>
              <w:rPr>
                <w:sz w:val="16"/>
                <w:szCs w:val="16"/>
              </w:rPr>
              <w:t>B4P</w:t>
            </w:r>
            <w:r w:rsidRPr="00B20579">
              <w:rPr>
                <w:sz w:val="16"/>
                <w:szCs w:val="16"/>
              </w:rPr>
              <w:t xml:space="preserve"> is installed formally.  If </w:t>
            </w:r>
            <w:r>
              <w:rPr>
                <w:sz w:val="16"/>
                <w:szCs w:val="16"/>
              </w:rPr>
              <w:t>B4P</w:t>
            </w:r>
            <w:r w:rsidRPr="00B20579">
              <w:rPr>
                <w:sz w:val="16"/>
                <w:szCs w:val="16"/>
              </w:rPr>
              <w:t xml:space="preserve"> is not installed formally, then you must specify the directory path as well as the extension (for example .b4p or .txt).  This special feature does not apply to </w:t>
            </w:r>
            <w:r w:rsidRPr="00B20579">
              <w:rPr>
                <w:b/>
                <w:sz w:val="16"/>
                <w:szCs w:val="16"/>
              </w:rPr>
              <w:t>start</w:t>
            </w:r>
            <w:r w:rsidRPr="00B20579">
              <w:rPr>
                <w:sz w:val="16"/>
                <w:szCs w:val="16"/>
              </w:rPr>
              <w:t>(…).</w:t>
            </w:r>
          </w:p>
          <w:p w14:paraId="16B6DE43"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tab/>
            </w:r>
            <w:r w:rsidRPr="00B20579">
              <w:rPr>
                <w:b/>
                <w:sz w:val="16"/>
                <w:szCs w:val="16"/>
              </w:rPr>
              <w:t>include</w:t>
            </w:r>
            <w:r w:rsidRPr="00B20579">
              <w:rPr>
                <w:sz w:val="16"/>
                <w:szCs w:val="16"/>
              </w:rPr>
              <w:t>( Style Library );</w:t>
            </w:r>
            <w:r w:rsidRPr="00B20579">
              <w:rPr>
                <w:sz w:val="16"/>
                <w:szCs w:val="16"/>
              </w:rPr>
              <w:tab/>
              <w:t>// Looks for the standard library</w:t>
            </w:r>
            <w:r w:rsidRPr="00B20579">
              <w:rPr>
                <w:sz w:val="16"/>
                <w:szCs w:val="16"/>
              </w:rPr>
              <w:br/>
            </w:r>
            <w:r w:rsidRPr="00B20579">
              <w:rPr>
                <w:sz w:val="16"/>
                <w:szCs w:val="16"/>
              </w:rPr>
              <w:tab/>
            </w:r>
            <w:r w:rsidRPr="00B20579">
              <w:rPr>
                <w:b/>
                <w:sz w:val="16"/>
                <w:szCs w:val="16"/>
              </w:rPr>
              <w:t>include</w:t>
            </w:r>
            <w:r w:rsidRPr="00B20579">
              <w:rPr>
                <w:sz w:val="16"/>
                <w:szCs w:val="16"/>
              </w:rPr>
              <w:t>( Style Library.txt );</w:t>
            </w:r>
            <w:r w:rsidRPr="00B20579">
              <w:rPr>
                <w:sz w:val="16"/>
                <w:szCs w:val="16"/>
              </w:rPr>
              <w:tab/>
              <w:t>// Looks for this file in the current directory</w:t>
            </w:r>
          </w:p>
          <w:p w14:paraId="007976DA" w14:textId="77777777" w:rsidR="00FF40D7" w:rsidRPr="00B20579" w:rsidRDefault="00FF40D7" w:rsidP="00FF40D7">
            <w:pPr>
              <w:spacing w:before="40" w:after="40"/>
              <w:rPr>
                <w:sz w:val="16"/>
                <w:szCs w:val="16"/>
              </w:rPr>
            </w:pPr>
            <w:r w:rsidRPr="00B20579">
              <w:rPr>
                <w:sz w:val="16"/>
                <w:szCs w:val="16"/>
              </w:rPr>
              <w:t xml:space="preserve">General features in both </w:t>
            </w:r>
            <w:r w:rsidRPr="00B20579">
              <w:rPr>
                <w:b/>
                <w:sz w:val="16"/>
                <w:szCs w:val="16"/>
              </w:rPr>
              <w:t>start</w:t>
            </w:r>
            <w:r w:rsidRPr="00B20579">
              <w:rPr>
                <w:sz w:val="16"/>
                <w:szCs w:val="16"/>
              </w:rPr>
              <w:t xml:space="preserve"> (…) and </w:t>
            </w:r>
            <w:r w:rsidRPr="00B20579">
              <w:rPr>
                <w:b/>
                <w:sz w:val="16"/>
                <w:szCs w:val="16"/>
              </w:rPr>
              <w:t>include</w:t>
            </w:r>
            <w:r w:rsidRPr="00B20579">
              <w:rPr>
                <w:sz w:val="16"/>
                <w:szCs w:val="16"/>
              </w:rPr>
              <w:t xml:space="preserve"> (…):</w:t>
            </w:r>
          </w:p>
          <w:p w14:paraId="4ED139C0"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 xml:space="preserve">Global variables defined (with </w:t>
            </w:r>
            <w:r w:rsidRPr="00B20579">
              <w:rPr>
                <w:b/>
                <w:sz w:val="16"/>
                <w:szCs w:val="16"/>
              </w:rPr>
              <w:t>global</w:t>
            </w:r>
            <w:r w:rsidRPr="00B20579">
              <w:rPr>
                <w:sz w:val="16"/>
                <w:szCs w:val="16"/>
              </w:rPr>
              <w:t xml:space="preserve"> (…)) will be preserved.</w:t>
            </w:r>
          </w:p>
          <w:p w14:paraId="4BA14933"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start</w:t>
            </w:r>
            <w:r w:rsidRPr="00B20579">
              <w:rPr>
                <w:sz w:val="16"/>
                <w:szCs w:val="16"/>
              </w:rPr>
              <w:t xml:space="preserve"> (…):</w:t>
            </w:r>
          </w:p>
          <w:p w14:paraId="058215A7"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The code will not stay resident in memory after completion.  When called again with start (...), the program will be reloaded.</w:t>
            </w:r>
          </w:p>
          <w:p w14:paraId="6A855F43"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User procedures and functions defined in the called program will be deleted when execution of the program has ended.</w:t>
            </w:r>
          </w:p>
          <w:p w14:paraId="19A48501"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Local variables created inside the program will be discarded when execution has ended</w:t>
            </w:r>
          </w:p>
          <w:p w14:paraId="578F2DE9"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 xml:space="preserve">Since the code is removed after completion, memorized </w:t>
            </w:r>
            <w:r w:rsidRPr="00B20579">
              <w:rPr>
                <w:b/>
                <w:sz w:val="16"/>
                <w:szCs w:val="16"/>
              </w:rPr>
              <w:t>once</w:t>
            </w:r>
            <w:r w:rsidRPr="00B20579">
              <w:rPr>
                <w:sz w:val="16"/>
                <w:szCs w:val="16"/>
              </w:rPr>
              <w:t xml:space="preserve"> {…} calls will also get lost.  Next time the file will be loaded, </w:t>
            </w:r>
            <w:r w:rsidRPr="00B20579">
              <w:rPr>
                <w:b/>
                <w:sz w:val="16"/>
                <w:szCs w:val="16"/>
              </w:rPr>
              <w:t>once</w:t>
            </w:r>
            <w:r w:rsidRPr="00B20579">
              <w:rPr>
                <w:sz w:val="16"/>
                <w:szCs w:val="16"/>
              </w:rPr>
              <w:t xml:space="preserve"> {…} behaves as if the code is being run for the first time and the subsequent code is executed.</w:t>
            </w:r>
          </w:p>
          <w:p w14:paraId="2AE1267A"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 xml:space="preserve">If a program previously called with </w:t>
            </w:r>
            <w:r w:rsidRPr="00B20579">
              <w:rPr>
                <w:b/>
                <w:sz w:val="16"/>
                <w:szCs w:val="16"/>
              </w:rPr>
              <w:t>include</w:t>
            </w:r>
            <w:r w:rsidRPr="00B20579">
              <w:rPr>
                <w:sz w:val="16"/>
                <w:szCs w:val="16"/>
              </w:rPr>
              <w:t xml:space="preserve"> (…) is now called with </w:t>
            </w:r>
            <w:r w:rsidRPr="00B20579">
              <w:rPr>
                <w:b/>
                <w:sz w:val="16"/>
                <w:szCs w:val="16"/>
              </w:rPr>
              <w:t>start</w:t>
            </w:r>
            <w:r w:rsidRPr="00B20579">
              <w:rPr>
                <w:sz w:val="16"/>
                <w:szCs w:val="16"/>
              </w:rPr>
              <w:t xml:space="preserve"> (…), then the resident code is made non-resident again and will be removed when done.</w:t>
            </w:r>
          </w:p>
          <w:p w14:paraId="1A8DE034"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include</w:t>
            </w:r>
            <w:r w:rsidRPr="00B20579">
              <w:rPr>
                <w:sz w:val="16"/>
                <w:szCs w:val="16"/>
              </w:rPr>
              <w:t xml:space="preserve"> (…):</w:t>
            </w:r>
          </w:p>
          <w:p w14:paraId="4FDEE21D"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 xml:space="preserve">The code will stay resident in memory after completion.  When called again, the already loaded code will be used.  Performance is better than with </w:t>
            </w:r>
            <w:r w:rsidRPr="00B20579">
              <w:rPr>
                <w:b/>
                <w:sz w:val="16"/>
                <w:szCs w:val="16"/>
              </w:rPr>
              <w:t>start</w:t>
            </w:r>
            <w:r w:rsidRPr="00B20579">
              <w:rPr>
                <w:sz w:val="16"/>
                <w:szCs w:val="16"/>
              </w:rPr>
              <w:t xml:space="preserve"> (…) since the internal compilation process is not repeated.</w:t>
            </w:r>
          </w:p>
          <w:p w14:paraId="3495475B"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Procedures and functions defined in the called program will be retained and are available for later use</w:t>
            </w:r>
          </w:p>
          <w:p w14:paraId="5DDF3936"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Local variables created inside the program will not be discarded as they are created at the same level as local variable of the calling program.</w:t>
            </w:r>
          </w:p>
          <w:p w14:paraId="57A2AD93"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 xml:space="preserve">The </w:t>
            </w:r>
            <w:r w:rsidRPr="00B20579">
              <w:rPr>
                <w:b/>
                <w:sz w:val="16"/>
                <w:szCs w:val="16"/>
              </w:rPr>
              <w:t>once</w:t>
            </w:r>
            <w:r w:rsidRPr="00B20579">
              <w:rPr>
                <w:sz w:val="16"/>
                <w:szCs w:val="16"/>
              </w:rPr>
              <w:t xml:space="preserve"> {…} calls are memorized and the contained statements will not be executed a 2</w:t>
            </w:r>
            <w:r w:rsidRPr="00B20579">
              <w:rPr>
                <w:sz w:val="16"/>
                <w:szCs w:val="16"/>
                <w:vertAlign w:val="superscript"/>
              </w:rPr>
              <w:t>nd</w:t>
            </w:r>
            <w:r w:rsidRPr="00B20579">
              <w:rPr>
                <w:sz w:val="16"/>
                <w:szCs w:val="16"/>
              </w:rPr>
              <w:t xml:space="preserve"> time.</w:t>
            </w:r>
          </w:p>
        </w:tc>
      </w:tr>
      <w:tr w:rsidR="00FF40D7" w:rsidRPr="00B20579" w14:paraId="0DF71BB4" w14:textId="77777777" w:rsidTr="00FF40D7">
        <w:tc>
          <w:tcPr>
            <w:tcW w:w="2268" w:type="dxa"/>
            <w:gridSpan w:val="2"/>
          </w:tcPr>
          <w:p w14:paraId="1FD9EB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6A72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3E7334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A6CF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570A8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E0A769" w14:textId="77777777" w:rsidTr="00FF40D7">
        <w:tc>
          <w:tcPr>
            <w:tcW w:w="2268" w:type="dxa"/>
            <w:gridSpan w:val="2"/>
          </w:tcPr>
          <w:p w14:paraId="5BEE72C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B6F4F7"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7F511CEB" w14:textId="77777777" w:rsidTr="00FF40D7">
        <w:tc>
          <w:tcPr>
            <w:tcW w:w="1418" w:type="dxa"/>
          </w:tcPr>
          <w:p w14:paraId="63832E6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97F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AA09D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48AE3D" w14:textId="77777777" w:rsidR="00FF40D7" w:rsidRPr="00B20579" w:rsidRDefault="00FF40D7" w:rsidP="00FF40D7">
            <w:pPr>
              <w:spacing w:before="40" w:after="40"/>
              <w:rPr>
                <w:sz w:val="16"/>
                <w:szCs w:val="16"/>
              </w:rPr>
            </w:pPr>
            <w:r w:rsidRPr="00B20579">
              <w:rPr>
                <w:sz w:val="16"/>
                <w:szCs w:val="16"/>
              </w:rPr>
              <w:t>Script file name</w:t>
            </w:r>
          </w:p>
        </w:tc>
      </w:tr>
      <w:tr w:rsidR="00FF40D7" w:rsidRPr="00B20579" w14:paraId="13ECC0C1" w14:textId="77777777" w:rsidTr="00FF40D7">
        <w:tc>
          <w:tcPr>
            <w:tcW w:w="1418" w:type="dxa"/>
          </w:tcPr>
          <w:p w14:paraId="65CF5D81" w14:textId="77777777" w:rsidR="00FF40D7" w:rsidRPr="00B20579" w:rsidRDefault="00FF40D7" w:rsidP="00FF40D7">
            <w:pPr>
              <w:spacing w:before="40" w:after="40"/>
              <w:rPr>
                <w:sz w:val="16"/>
                <w:szCs w:val="16"/>
              </w:rPr>
            </w:pPr>
          </w:p>
        </w:tc>
        <w:tc>
          <w:tcPr>
            <w:tcW w:w="850" w:type="dxa"/>
          </w:tcPr>
          <w:p w14:paraId="5F4308EF"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2., …</w:t>
            </w:r>
          </w:p>
        </w:tc>
        <w:tc>
          <w:tcPr>
            <w:tcW w:w="1560" w:type="dxa"/>
            <w:gridSpan w:val="2"/>
          </w:tcPr>
          <w:p w14:paraId="29BAA852"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D8100D" w14:textId="77777777" w:rsidR="00FF40D7" w:rsidRPr="00B20579" w:rsidRDefault="00FF40D7" w:rsidP="00FF40D7">
            <w:pPr>
              <w:spacing w:before="40" w:after="40"/>
              <w:rPr>
                <w:sz w:val="16"/>
                <w:szCs w:val="16"/>
              </w:rPr>
            </w:pPr>
            <w:r w:rsidRPr="00B20579">
              <w:rPr>
                <w:sz w:val="16"/>
                <w:szCs w:val="16"/>
              </w:rPr>
              <w:t>Any additional optional parameter. If specified, then they will replace the existing "command line parameters" by the ones supplied here.</w:t>
            </w:r>
          </w:p>
        </w:tc>
      </w:tr>
      <w:tr w:rsidR="00FF40D7" w:rsidRPr="00B20579" w14:paraId="7992C7A1" w14:textId="77777777" w:rsidTr="00FF40D7">
        <w:tc>
          <w:tcPr>
            <w:tcW w:w="2268" w:type="dxa"/>
            <w:gridSpan w:val="2"/>
          </w:tcPr>
          <w:p w14:paraId="7CAB73A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8152DE"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454F047" w14:textId="77777777" w:rsidR="00FF40D7" w:rsidRPr="00B20579" w:rsidRDefault="00FF40D7" w:rsidP="00FF40D7">
            <w:pPr>
              <w:spacing w:before="40" w:after="40"/>
              <w:rPr>
                <w:sz w:val="16"/>
                <w:szCs w:val="16"/>
              </w:rPr>
            </w:pPr>
            <w:r w:rsidRPr="00B20579">
              <w:rPr>
                <w:sz w:val="16"/>
                <w:szCs w:val="16"/>
              </w:rPr>
              <w:t>Value returned by called program</w:t>
            </w:r>
          </w:p>
        </w:tc>
      </w:tr>
      <w:tr w:rsidR="00FF40D7" w:rsidRPr="00B20579" w14:paraId="573799C6" w14:textId="77777777" w:rsidTr="00FF40D7">
        <w:tc>
          <w:tcPr>
            <w:tcW w:w="2268" w:type="dxa"/>
            <w:gridSpan w:val="2"/>
          </w:tcPr>
          <w:p w14:paraId="0F0164CD"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384C2F2" w14:textId="77777777" w:rsidR="00FF40D7" w:rsidRPr="00B20579" w:rsidRDefault="00FF40D7" w:rsidP="00FF40D7">
            <w:pPr>
              <w:spacing w:before="40" w:after="40"/>
              <w:rPr>
                <w:sz w:val="16"/>
                <w:szCs w:val="16"/>
              </w:rPr>
            </w:pPr>
            <w:r w:rsidRPr="00B20579">
              <w:rPr>
                <w:sz w:val="16"/>
                <w:szCs w:val="16"/>
              </w:rPr>
              <w:t>File not found.</w:t>
            </w:r>
          </w:p>
        </w:tc>
      </w:tr>
      <w:tr w:rsidR="00FF40D7" w:rsidRPr="00B20579" w14:paraId="383F1D1A" w14:textId="77777777" w:rsidTr="00FF40D7">
        <w:tc>
          <w:tcPr>
            <w:tcW w:w="2268" w:type="dxa"/>
            <w:gridSpan w:val="2"/>
          </w:tcPr>
          <w:p w14:paraId="0B13354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05B74" w14:textId="77777777" w:rsidR="00FF40D7" w:rsidRPr="00B20579" w:rsidRDefault="00FF40D7" w:rsidP="00FF40D7">
            <w:pPr>
              <w:spacing w:before="40" w:after="40"/>
              <w:rPr>
                <w:sz w:val="16"/>
                <w:szCs w:val="16"/>
              </w:rPr>
            </w:pPr>
            <w:r w:rsidRPr="00B20579">
              <w:rPr>
                <w:b/>
                <w:sz w:val="16"/>
                <w:szCs w:val="16"/>
              </w:rPr>
              <w:t>start</w:t>
            </w:r>
            <w:r w:rsidRPr="00B20579">
              <w:rPr>
                <w:sz w:val="16"/>
                <w:szCs w:val="16"/>
              </w:rPr>
              <w:t>( "process details.txt" );</w:t>
            </w:r>
          </w:p>
          <w:p w14:paraId="71F16FD7"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"conversion variables.txt", "Hello" );</w:t>
            </w:r>
          </w:p>
          <w:p w14:paraId="565C914D"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Style Library );</w:t>
            </w:r>
            <w:r w:rsidRPr="00B20579">
              <w:rPr>
                <w:sz w:val="16"/>
                <w:szCs w:val="16"/>
              </w:rPr>
              <w:tab/>
              <w:t xml:space="preserve">Searches for this include file in the standard library (given </w:t>
            </w:r>
            <w:r>
              <w:rPr>
                <w:sz w:val="16"/>
                <w:szCs w:val="16"/>
              </w:rPr>
              <w:t>B4P</w:t>
            </w:r>
            <w:r w:rsidRPr="00B20579">
              <w:rPr>
                <w:sz w:val="16"/>
                <w:szCs w:val="16"/>
              </w:rPr>
              <w:t xml:space="preserve"> is</w:t>
            </w:r>
            <w:r w:rsidRPr="00B20579">
              <w:rPr>
                <w:sz w:val="16"/>
                <w:szCs w:val="16"/>
              </w:rPr>
              <w:br/>
            </w:r>
            <w:r w:rsidRPr="00B20579">
              <w:rPr>
                <w:sz w:val="16"/>
                <w:szCs w:val="16"/>
              </w:rPr>
              <w:tab/>
            </w:r>
            <w:r w:rsidRPr="00B20579">
              <w:rPr>
                <w:sz w:val="16"/>
                <w:szCs w:val="16"/>
              </w:rPr>
              <w:tab/>
            </w:r>
            <w:r w:rsidRPr="00B20579">
              <w:rPr>
                <w:sz w:val="16"/>
                <w:szCs w:val="16"/>
              </w:rPr>
              <w:tab/>
              <w:t>formally installed on your machine and not running 'ad hoc')</w:t>
            </w:r>
          </w:p>
        </w:tc>
      </w:tr>
    </w:tbl>
    <w:p w14:paraId="684C3806" w14:textId="77777777" w:rsidR="00FF40D7" w:rsidRPr="00B20579" w:rsidRDefault="00FF40D7" w:rsidP="00FF40D7">
      <w:pPr>
        <w:spacing w:before="0" w:after="0"/>
      </w:pPr>
    </w:p>
    <w:p w14:paraId="4F0E2641" w14:textId="77777777" w:rsidR="00FF40D7" w:rsidRPr="00B20579" w:rsidRDefault="00FF40D7" w:rsidP="00FF40D7">
      <w:pPr>
        <w:spacing w:before="0" w:after="0"/>
      </w:pPr>
      <w:r w:rsidRPr="00B20579">
        <w:t>Code example of "list arguments"</w:t>
      </w:r>
    </w:p>
    <w:p w14:paraId="6CDE70EA"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2C9EB107"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echo("start.txt started. List the command line arguments");</w:t>
      </w:r>
    </w:p>
    <w:p w14:paraId="5EFA224C"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 "Found ", command line arguments[], " command line arguments." );</w:t>
      </w:r>
    </w:p>
    <w:p w14:paraId="3D02A5C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for all variables( command line arguments[], a[], iterator[] )</w:t>
      </w:r>
    </w:p>
    <w:p w14:paraId="299DEFC0"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2B035E49"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echo("Argument ", iterator[], ": ", a[], " as type ", type(a[]) );</w:t>
      </w:r>
    </w:p>
    <w:p w14:paraId="3B44DF9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5C41E810"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67708999" w14:textId="77777777" w:rsidR="00FF40D7" w:rsidRPr="00B20579" w:rsidRDefault="00FF40D7" w:rsidP="00FF40D7">
      <w:pPr>
        <w:spacing w:before="0" w:after="0"/>
      </w:pPr>
    </w:p>
    <w:p w14:paraId="635B9FFA" w14:textId="77777777" w:rsidR="00FF40D7" w:rsidRPr="00B20579" w:rsidRDefault="00FF40D7" w:rsidP="00FF40D7">
      <w:pPr>
        <w:spacing w:before="0" w:after="0"/>
      </w:pPr>
      <w:r w:rsidRPr="00B20579">
        <w:t>Making a call from a different program:</w:t>
      </w:r>
    </w:p>
    <w:p w14:paraId="4D151B27" w14:textId="77777777" w:rsidR="00FF40D7" w:rsidRPr="00B20579" w:rsidRDefault="00FF40D7" w:rsidP="00FF40D7">
      <w:pPr>
        <w:pStyle w:val="Code"/>
        <w:ind w:firstLine="720"/>
      </w:pPr>
      <w:r w:rsidRPr="00B20579">
        <w:t xml:space="preserve">start( </w:t>
      </w:r>
      <w:r w:rsidRPr="00B20579">
        <w:rPr>
          <w:rFonts w:cs="Arial"/>
        </w:rPr>
        <w:t>"</w:t>
      </w:r>
      <w:r w:rsidRPr="00B20579">
        <w:t>start.txt</w:t>
      </w:r>
      <w:r w:rsidRPr="00B20579">
        <w:rPr>
          <w:rFonts w:cs="Arial"/>
        </w:rPr>
        <w:t>"</w:t>
      </w:r>
      <w:r w:rsidRPr="00B20579">
        <w:t xml:space="preserve">, 123, abc, true, date(24.12.2015),{}); </w:t>
      </w:r>
    </w:p>
    <w:p w14:paraId="3DBF7F22" w14:textId="77777777" w:rsidR="00FF40D7" w:rsidRPr="00B20579" w:rsidRDefault="00FF40D7" w:rsidP="00FF40D7">
      <w:pPr>
        <w:spacing w:before="0" w:after="0"/>
      </w:pPr>
      <w:r w:rsidRPr="00B20579">
        <w:t>or from interactive mode:</w:t>
      </w:r>
    </w:p>
    <w:p w14:paraId="767D1EA1" w14:textId="77777777" w:rsidR="00FF40D7" w:rsidRPr="00B20579" w:rsidRDefault="00FF40D7" w:rsidP="00FF40D7">
      <w:pPr>
        <w:pStyle w:val="Code"/>
        <w:ind w:firstLine="720"/>
      </w:pPr>
      <w:r w:rsidRPr="00B20579">
        <w:t xml:space="preserve">{ start( </w:t>
      </w:r>
      <w:r w:rsidRPr="00B20579">
        <w:rPr>
          <w:rFonts w:cs="Arial"/>
        </w:rPr>
        <w:t>"</w:t>
      </w:r>
      <w:r w:rsidRPr="00B20579">
        <w:t>start.txt</w:t>
      </w:r>
      <w:r w:rsidRPr="00B20579">
        <w:rPr>
          <w:rFonts w:cs="Arial"/>
        </w:rPr>
        <w:t>"</w:t>
      </w:r>
      <w:r w:rsidRPr="00B20579">
        <w:t>, 123, abc, true, date(24.12.2015),{}); }</w:t>
      </w:r>
    </w:p>
    <w:p w14:paraId="390CFA2E" w14:textId="77777777" w:rsidR="00FF40D7" w:rsidRPr="00B20579" w:rsidRDefault="00FF40D7" w:rsidP="00FF40D7">
      <w:pPr>
        <w:spacing w:before="0" w:after="0"/>
      </w:pPr>
      <w:r w:rsidRPr="00B20579">
        <w:t>(Attention: Put this function call into braces, otherwise confusion with interactive command "start")</w:t>
      </w:r>
    </w:p>
    <w:p w14:paraId="41E67B92" w14:textId="77777777" w:rsidR="00FF40D7" w:rsidRPr="00B20579" w:rsidRDefault="00FF40D7" w:rsidP="00FF40D7">
      <w:pPr>
        <w:spacing w:before="0" w:after="0"/>
      </w:pPr>
      <w:r w:rsidRPr="00B20579">
        <w:t>generates the following output:</w:t>
      </w:r>
    </w:p>
    <w:p w14:paraId="421F671B" w14:textId="77777777" w:rsidR="00FF40D7" w:rsidRPr="00B20579" w:rsidRDefault="00FF40D7" w:rsidP="00FF40D7">
      <w:pPr>
        <w:spacing w:before="0" w:after="0"/>
      </w:pPr>
      <w:r w:rsidRPr="00B20579">
        <w:tab/>
        <w:t>Found 1 command line arguments</w:t>
      </w:r>
    </w:p>
    <w:p w14:paraId="49C35332" w14:textId="77777777" w:rsidR="00FF40D7" w:rsidRPr="00B20579" w:rsidRDefault="00FF40D7" w:rsidP="00FF40D7">
      <w:pPr>
        <w:spacing w:before="0" w:after="0"/>
      </w:pPr>
      <w:r w:rsidRPr="00B20579">
        <w:tab/>
        <w:t>Argument 0: start.txt as type Literal</w:t>
      </w:r>
    </w:p>
    <w:p w14:paraId="655B7D94" w14:textId="77777777" w:rsidR="00FF40D7" w:rsidRPr="00B20579" w:rsidRDefault="00FF40D7" w:rsidP="00FF40D7">
      <w:pPr>
        <w:spacing w:before="0" w:after="0"/>
      </w:pPr>
      <w:r w:rsidRPr="00B20579">
        <w:tab/>
        <w:t>Argument 1: 123 as type Numeral</w:t>
      </w:r>
    </w:p>
    <w:p w14:paraId="01ED7D7F" w14:textId="77777777" w:rsidR="00FF40D7" w:rsidRPr="00B20579" w:rsidRDefault="00FF40D7" w:rsidP="00FF40D7">
      <w:pPr>
        <w:spacing w:before="0" w:after="0"/>
      </w:pPr>
      <w:r w:rsidRPr="00B20579">
        <w:tab/>
        <w:t>Argument 2: abc as type Literal</w:t>
      </w:r>
    </w:p>
    <w:p w14:paraId="0EF425BD" w14:textId="77777777" w:rsidR="00FF40D7" w:rsidRPr="00B20579" w:rsidRDefault="00FF40D7" w:rsidP="00FF40D7">
      <w:pPr>
        <w:spacing w:before="0" w:after="0"/>
      </w:pPr>
      <w:r w:rsidRPr="00B20579">
        <w:tab/>
        <w:t>Argument 3: true as type Boolean</w:t>
      </w:r>
    </w:p>
    <w:p w14:paraId="47588AC5" w14:textId="77777777" w:rsidR="00FF40D7" w:rsidRPr="00B20579" w:rsidRDefault="00FF40D7" w:rsidP="00FF40D7">
      <w:pPr>
        <w:spacing w:before="0" w:after="0"/>
      </w:pPr>
      <w:r w:rsidRPr="00B20579">
        <w:tab/>
        <w:t>Argument 4: 24.12.2015 as type Date</w:t>
      </w:r>
    </w:p>
    <w:p w14:paraId="2AD08082" w14:textId="77777777" w:rsidR="00FF40D7" w:rsidRPr="00B20579" w:rsidRDefault="00FF40D7" w:rsidP="00FF40D7">
      <w:pPr>
        <w:spacing w:before="0" w:after="0"/>
      </w:pPr>
      <w:r w:rsidRPr="00B20579">
        <w:tab/>
        <w:t>Argument 5: {} as type Parameter</w:t>
      </w:r>
    </w:p>
    <w:p w14:paraId="1BDEC602" w14:textId="77777777" w:rsidR="00FF40D7" w:rsidRPr="00B20579" w:rsidRDefault="00FF40D7" w:rsidP="00FF40D7">
      <w:pPr>
        <w:spacing w:before="0" w:after="0"/>
      </w:pPr>
    </w:p>
    <w:p w14:paraId="4C5EF8D7" w14:textId="77777777" w:rsidR="00FF40D7" w:rsidRPr="00B20579" w:rsidRDefault="00FF40D7" w:rsidP="00FF40D7">
      <w:pPr>
        <w:spacing w:before="0" w:after="0"/>
      </w:pPr>
      <w:r w:rsidRPr="00B20579">
        <w:t>Starting this program from command line (e.g. cmd for powershell)</w:t>
      </w:r>
    </w:p>
    <w:p w14:paraId="727D4032" w14:textId="77777777" w:rsidR="00FF40D7" w:rsidRPr="00B20579" w:rsidRDefault="00FF40D7" w:rsidP="00FF40D7">
      <w:pPr>
        <w:pStyle w:val="Code"/>
        <w:ind w:firstLine="720"/>
      </w:pPr>
    </w:p>
    <w:p w14:paraId="4A14B42D" w14:textId="77777777" w:rsidR="00FF40D7" w:rsidRPr="00B20579" w:rsidRDefault="00FF40D7" w:rsidP="00FF40D7">
      <w:pPr>
        <w:pStyle w:val="Code"/>
        <w:ind w:firstLine="720"/>
      </w:pPr>
      <w:r>
        <w:t>B4P</w:t>
      </w:r>
      <w:r w:rsidRPr="00B20579">
        <w:t xml:space="preserve"> start.txt 123 abc true 24.12.2015 {}</w:t>
      </w:r>
    </w:p>
    <w:p w14:paraId="1750FF7D" w14:textId="77777777" w:rsidR="00FF40D7" w:rsidRPr="00B20579" w:rsidRDefault="00FF40D7" w:rsidP="00FF40D7">
      <w:pPr>
        <w:spacing w:before="0" w:after="0"/>
      </w:pPr>
    </w:p>
    <w:p w14:paraId="1966096C" w14:textId="77777777" w:rsidR="00FF40D7" w:rsidRPr="00B20579" w:rsidRDefault="00FF40D7" w:rsidP="00FF40D7">
      <w:pPr>
        <w:spacing w:before="0" w:after="0"/>
      </w:pPr>
      <w:r w:rsidRPr="00B20579">
        <w:t>provides the same parameters, but all command line arguments are purely literal.  No automatic conversions such as numbers to numerals are carried out.</w:t>
      </w:r>
    </w:p>
    <w:p w14:paraId="7A8431BF" w14:textId="77777777" w:rsidR="00FF40D7" w:rsidRPr="00B20579" w:rsidRDefault="00FF40D7" w:rsidP="00FF40D7">
      <w:pPr>
        <w:pStyle w:val="Heading3"/>
      </w:pPr>
      <w:bookmarkStart w:id="161" w:name="_Toc47818368"/>
      <w:r w:rsidRPr="00B20579">
        <w:t>Null Function</w:t>
      </w:r>
      <w:bookmarkEnd w:id="161"/>
    </w:p>
    <w:p w14:paraId="3C75717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23AFBB" w14:textId="77777777" w:rsidTr="00FF40D7">
        <w:tc>
          <w:tcPr>
            <w:tcW w:w="2268" w:type="dxa"/>
            <w:gridSpan w:val="2"/>
          </w:tcPr>
          <w:p w14:paraId="008E862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6BC2D53" w14:textId="77777777" w:rsidR="00FF40D7" w:rsidRPr="00B20579" w:rsidRDefault="00FF40D7" w:rsidP="00FF40D7">
            <w:pPr>
              <w:spacing w:before="40" w:after="40"/>
              <w:rPr>
                <w:b/>
                <w:sz w:val="16"/>
                <w:szCs w:val="16"/>
                <w:lang w:val="en-GB"/>
              </w:rPr>
            </w:pPr>
            <w:r w:rsidRPr="00B20579">
              <w:rPr>
                <w:b/>
                <w:sz w:val="16"/>
                <w:szCs w:val="16"/>
                <w:lang w:val="en-GB"/>
              </w:rPr>
              <w:t>null</w:t>
            </w:r>
          </w:p>
        </w:tc>
      </w:tr>
      <w:tr w:rsidR="00FF40D7" w:rsidRPr="00B20579" w14:paraId="1DFD1037" w14:textId="77777777" w:rsidTr="00FF40D7">
        <w:tc>
          <w:tcPr>
            <w:tcW w:w="2268" w:type="dxa"/>
            <w:gridSpan w:val="2"/>
          </w:tcPr>
          <w:p w14:paraId="7019719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B26E9AC" w14:textId="77777777" w:rsidR="00FF40D7" w:rsidRPr="00B20579" w:rsidRDefault="00FF40D7" w:rsidP="00FF40D7">
            <w:pPr>
              <w:spacing w:before="40" w:after="40"/>
              <w:rPr>
                <w:sz w:val="16"/>
                <w:szCs w:val="16"/>
              </w:rPr>
            </w:pPr>
            <w:r w:rsidRPr="00B20579">
              <w:rPr>
                <w:sz w:val="16"/>
                <w:szCs w:val="16"/>
              </w:rPr>
              <w:t>This function does nothing, but is otherwise useful:</w:t>
            </w:r>
          </w:p>
          <w:p w14:paraId="3EDF3A3C" w14:textId="77777777" w:rsidR="00FF40D7" w:rsidRPr="00B20579" w:rsidRDefault="00FF40D7" w:rsidP="00FF40D7">
            <w:pPr>
              <w:spacing w:before="40" w:after="40"/>
              <w:rPr>
                <w:sz w:val="16"/>
                <w:szCs w:val="16"/>
              </w:rPr>
            </w:pPr>
            <w:r w:rsidRPr="00B20579">
              <w:rPr>
                <w:sz w:val="16"/>
                <w:szCs w:val="16"/>
              </w:rPr>
              <w:t xml:space="preserve">1.  As it accepts any number and type of parameters, it is automatically used as a placeholder function in case the original function name is not found but the code should not run (e.g. false condition inside an </w:t>
            </w:r>
            <w:r w:rsidRPr="00B20579">
              <w:rPr>
                <w:b/>
                <w:sz w:val="16"/>
                <w:szCs w:val="16"/>
              </w:rPr>
              <w:t>if</w:t>
            </w:r>
            <w:r w:rsidRPr="00B20579">
              <w:rPr>
                <w:sz w:val="16"/>
                <w:szCs w:val="16"/>
              </w:rPr>
              <w:t>(…) block).</w:t>
            </w:r>
          </w:p>
          <w:p w14:paraId="14C9E5F8" w14:textId="77777777" w:rsidR="00FF40D7" w:rsidRPr="00B20579" w:rsidRDefault="00FF40D7" w:rsidP="00FF40D7">
            <w:pPr>
              <w:spacing w:before="40" w:after="40"/>
              <w:rPr>
                <w:sz w:val="16"/>
                <w:szCs w:val="16"/>
              </w:rPr>
            </w:pPr>
            <w:r w:rsidRPr="00B20579">
              <w:rPr>
                <w:sz w:val="16"/>
                <w:szCs w:val="16"/>
              </w:rPr>
              <w:t>2.  Temporary placeholder for any other function to choose</w:t>
            </w:r>
          </w:p>
          <w:p w14:paraId="20880A3A" w14:textId="77777777" w:rsidR="00FF40D7" w:rsidRPr="00B20579" w:rsidRDefault="00FF40D7" w:rsidP="00FF40D7">
            <w:pPr>
              <w:spacing w:before="40" w:after="40"/>
              <w:rPr>
                <w:sz w:val="16"/>
                <w:szCs w:val="16"/>
              </w:rPr>
            </w:pPr>
            <w:r w:rsidRPr="00B20579">
              <w:rPr>
                <w:sz w:val="16"/>
                <w:szCs w:val="16"/>
              </w:rPr>
              <w:t>3.  Easy way to get a 'void' value.</w:t>
            </w:r>
          </w:p>
        </w:tc>
      </w:tr>
      <w:tr w:rsidR="00FF40D7" w:rsidRPr="00B20579" w14:paraId="2B0B3FEB" w14:textId="77777777" w:rsidTr="00FF40D7">
        <w:tc>
          <w:tcPr>
            <w:tcW w:w="2268" w:type="dxa"/>
            <w:gridSpan w:val="2"/>
          </w:tcPr>
          <w:p w14:paraId="1063C9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4368B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81426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1581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198B8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E66A74" w14:textId="77777777" w:rsidTr="00FF40D7">
        <w:tc>
          <w:tcPr>
            <w:tcW w:w="2268" w:type="dxa"/>
            <w:gridSpan w:val="2"/>
          </w:tcPr>
          <w:p w14:paraId="699FEDE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771827"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3FB835E" w14:textId="77777777" w:rsidTr="00FF40D7">
        <w:tc>
          <w:tcPr>
            <w:tcW w:w="1418" w:type="dxa"/>
          </w:tcPr>
          <w:p w14:paraId="188EDFA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25BDCA"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0EEEBEDC"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1CB48B" w14:textId="77777777" w:rsidR="00FF40D7" w:rsidRPr="00B20579" w:rsidRDefault="00FF40D7" w:rsidP="00FF40D7">
            <w:pPr>
              <w:spacing w:before="40" w:after="40"/>
              <w:rPr>
                <w:sz w:val="16"/>
                <w:szCs w:val="16"/>
              </w:rPr>
            </w:pPr>
            <w:r w:rsidRPr="00B20579">
              <w:rPr>
                <w:sz w:val="16"/>
                <w:szCs w:val="16"/>
              </w:rPr>
              <w:t>Parameter</w:t>
            </w:r>
          </w:p>
          <w:p w14:paraId="0047224D" w14:textId="77777777" w:rsidR="00FF40D7" w:rsidRPr="00B20579" w:rsidRDefault="00FF40D7" w:rsidP="00FF40D7">
            <w:pPr>
              <w:spacing w:before="40" w:after="40"/>
              <w:rPr>
                <w:sz w:val="16"/>
                <w:szCs w:val="16"/>
              </w:rPr>
            </w:pPr>
            <w:r w:rsidRPr="00B20579">
              <w:rPr>
                <w:sz w:val="16"/>
                <w:szCs w:val="16"/>
              </w:rPr>
              <w:t>Any valid and invalid parameters.  No code pieces.</w:t>
            </w:r>
          </w:p>
        </w:tc>
      </w:tr>
      <w:tr w:rsidR="00FF40D7" w:rsidRPr="00B20579" w14:paraId="0EF82CB4" w14:textId="77777777" w:rsidTr="00FF40D7">
        <w:tc>
          <w:tcPr>
            <w:tcW w:w="2268" w:type="dxa"/>
            <w:gridSpan w:val="2"/>
          </w:tcPr>
          <w:p w14:paraId="22EB8B1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14490D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7E75F9AC" w14:textId="77777777" w:rsidR="00FF40D7" w:rsidRPr="00B20579" w:rsidRDefault="00FF40D7" w:rsidP="00FF40D7">
            <w:pPr>
              <w:spacing w:before="40" w:after="40"/>
              <w:rPr>
                <w:sz w:val="16"/>
                <w:szCs w:val="16"/>
              </w:rPr>
            </w:pPr>
            <w:r w:rsidRPr="00B20579">
              <w:rPr>
                <w:sz w:val="16"/>
                <w:szCs w:val="16"/>
              </w:rPr>
              <w:t>Void value</w:t>
            </w:r>
          </w:p>
        </w:tc>
      </w:tr>
      <w:tr w:rsidR="00FF40D7" w:rsidRPr="00B20579" w14:paraId="4364B5DB" w14:textId="77777777" w:rsidTr="00FF40D7">
        <w:tc>
          <w:tcPr>
            <w:tcW w:w="2268" w:type="dxa"/>
            <w:gridSpan w:val="2"/>
          </w:tcPr>
          <w:p w14:paraId="61D7BA8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C1C7FCD"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w:t>
            </w:r>
            <w:r w:rsidRPr="00B20579">
              <w:rPr>
                <w:sz w:val="16"/>
                <w:szCs w:val="16"/>
              </w:rPr>
              <w:tab/>
            </w:r>
            <w:r w:rsidRPr="00B20579">
              <w:rPr>
                <w:sz w:val="16"/>
                <w:szCs w:val="16"/>
              </w:rPr>
              <w:tab/>
            </w:r>
            <w:r w:rsidRPr="00B20579">
              <w:rPr>
                <w:sz w:val="16"/>
                <w:szCs w:val="16"/>
              </w:rPr>
              <w:tab/>
              <w:t>// No effect</w:t>
            </w:r>
          </w:p>
          <w:p w14:paraId="5C5FA760"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 xml:space="preserve"> (a, 1, true);</w:t>
            </w:r>
            <w:r w:rsidRPr="00B20579">
              <w:rPr>
                <w:sz w:val="16"/>
                <w:szCs w:val="16"/>
              </w:rPr>
              <w:tab/>
            </w:r>
            <w:r w:rsidRPr="00B20579">
              <w:rPr>
                <w:sz w:val="16"/>
                <w:szCs w:val="16"/>
              </w:rPr>
              <w:tab/>
              <w:t>// No effect</w:t>
            </w:r>
          </w:p>
          <w:p w14:paraId="5CA4E7CA"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 );</w:t>
            </w:r>
            <w:r w:rsidRPr="00B20579">
              <w:rPr>
                <w:sz w:val="16"/>
                <w:szCs w:val="16"/>
              </w:rPr>
              <w:tab/>
            </w:r>
            <w:r w:rsidRPr="00B20579">
              <w:rPr>
                <w:sz w:val="16"/>
                <w:szCs w:val="16"/>
              </w:rPr>
              <w:tab/>
              <w:t>// Outputs '# void value #'</w:t>
            </w:r>
          </w:p>
          <w:p w14:paraId="3D5D0906"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a, 1, true ) );</w:t>
            </w:r>
            <w:r w:rsidRPr="00B20579">
              <w:rPr>
                <w:sz w:val="16"/>
                <w:szCs w:val="16"/>
              </w:rPr>
              <w:tab/>
              <w:t>// Outputs '# void value #'</w:t>
            </w:r>
          </w:p>
          <w:p w14:paraId="35300073" w14:textId="77777777" w:rsidR="00FF40D7" w:rsidRPr="00B20579" w:rsidRDefault="00FF40D7" w:rsidP="00FF40D7">
            <w:pPr>
              <w:spacing w:before="40" w:after="40"/>
              <w:rPr>
                <w:sz w:val="16"/>
                <w:szCs w:val="16"/>
              </w:rPr>
            </w:pPr>
          </w:p>
          <w:p w14:paraId="0D8E0A61" w14:textId="77777777" w:rsidR="00FF40D7" w:rsidRPr="00B20579" w:rsidRDefault="00FF40D7" w:rsidP="00FF40D7">
            <w:pPr>
              <w:spacing w:before="40" w:after="40"/>
              <w:rPr>
                <w:sz w:val="16"/>
                <w:szCs w:val="16"/>
              </w:rPr>
            </w:pPr>
            <w:r w:rsidRPr="00B20579">
              <w:rPr>
                <w:sz w:val="16"/>
                <w:szCs w:val="16"/>
              </w:rPr>
              <w:t xml:space="preserve">In the example below, the conditional block will be skipped.  Even though the code is not executed, it may be checked.  When encountering 'my function' while skipping, this function is not defined because </w:t>
            </w:r>
            <w:r w:rsidRPr="00B20579">
              <w:rPr>
                <w:b/>
                <w:sz w:val="16"/>
                <w:szCs w:val="16"/>
              </w:rPr>
              <w:t>define procedure</w:t>
            </w:r>
            <w:r w:rsidRPr="00B20579">
              <w:rPr>
                <w:sz w:val="16"/>
                <w:szCs w:val="16"/>
              </w:rPr>
              <w:t xml:space="preserve"> (…) has not been called.  In this case, the parameter checking rules of this </w:t>
            </w:r>
            <w:r w:rsidRPr="00B20579">
              <w:rPr>
                <w:b/>
                <w:sz w:val="16"/>
                <w:szCs w:val="16"/>
              </w:rPr>
              <w:t>null</w:t>
            </w:r>
            <w:r w:rsidRPr="00B20579">
              <w:rPr>
                <w:sz w:val="16"/>
                <w:szCs w:val="16"/>
              </w:rPr>
              <w:t xml:space="preserve"> (…) function will be applied to formally check parameters if there are any.</w:t>
            </w:r>
          </w:p>
          <w:p w14:paraId="1D30F379" w14:textId="77777777" w:rsidR="00FF40D7" w:rsidRPr="00B20579" w:rsidRDefault="00FF40D7" w:rsidP="00FF40D7">
            <w:pPr>
              <w:spacing w:before="40" w:after="40"/>
              <w:rPr>
                <w:sz w:val="16"/>
                <w:szCs w:val="16"/>
              </w:rPr>
            </w:pPr>
            <w:r w:rsidRPr="00B20579">
              <w:rPr>
                <w:sz w:val="16"/>
                <w:szCs w:val="16"/>
              </w:rPr>
              <w:t>a[ ] = 0;</w:t>
            </w:r>
          </w:p>
          <w:p w14:paraId="79F92053" w14:textId="77777777" w:rsidR="00FF40D7" w:rsidRPr="00B20579" w:rsidRDefault="00FF40D7" w:rsidP="00FF40D7">
            <w:pPr>
              <w:spacing w:before="40" w:after="40"/>
              <w:rPr>
                <w:sz w:val="16"/>
                <w:szCs w:val="16"/>
              </w:rPr>
            </w:pPr>
            <w:r w:rsidRPr="00B20579">
              <w:rPr>
                <w:sz w:val="16"/>
                <w:szCs w:val="16"/>
              </w:rPr>
              <w:t>if ( a[ ] = 1 )</w:t>
            </w:r>
          </w:p>
          <w:p w14:paraId="655A1945" w14:textId="77777777" w:rsidR="00FF40D7" w:rsidRPr="00B20579" w:rsidRDefault="00FF40D7" w:rsidP="00FF40D7">
            <w:pPr>
              <w:spacing w:before="40" w:after="40"/>
              <w:rPr>
                <w:sz w:val="16"/>
                <w:szCs w:val="16"/>
              </w:rPr>
            </w:pPr>
            <w:r w:rsidRPr="00B20579">
              <w:rPr>
                <w:sz w:val="16"/>
                <w:szCs w:val="16"/>
              </w:rPr>
              <w:t>{</w:t>
            </w:r>
          </w:p>
          <w:p w14:paraId="4C88557D"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define procedure</w:t>
            </w:r>
            <w:r w:rsidRPr="00B20579">
              <w:rPr>
                <w:sz w:val="16"/>
                <w:szCs w:val="16"/>
              </w:rPr>
              <w:t xml:space="preserve"> ( my function ) { </w:t>
            </w:r>
            <w:r w:rsidRPr="00B20579">
              <w:rPr>
                <w:b/>
                <w:sz w:val="16"/>
                <w:szCs w:val="16"/>
              </w:rPr>
              <w:t>echo</w:t>
            </w:r>
            <w:r w:rsidRPr="00B20579">
              <w:rPr>
                <w:sz w:val="16"/>
                <w:szCs w:val="16"/>
              </w:rPr>
              <w:t>("My function."); }</w:t>
            </w:r>
          </w:p>
          <w:p w14:paraId="25448C0E" w14:textId="77777777" w:rsidR="00FF40D7" w:rsidRPr="00B20579" w:rsidRDefault="00FF40D7" w:rsidP="00FF40D7">
            <w:pPr>
              <w:spacing w:before="40" w:after="40"/>
              <w:rPr>
                <w:sz w:val="16"/>
                <w:szCs w:val="16"/>
              </w:rPr>
            </w:pPr>
            <w:r w:rsidRPr="00B20579">
              <w:rPr>
                <w:b/>
                <w:sz w:val="16"/>
                <w:szCs w:val="16"/>
              </w:rPr>
              <w:t xml:space="preserve">    my function</w:t>
            </w:r>
            <w:r w:rsidRPr="00B20579">
              <w:rPr>
                <w:sz w:val="16"/>
                <w:szCs w:val="16"/>
              </w:rPr>
              <w:t xml:space="preserve">;  // Uses parameter check rules of function </w:t>
            </w:r>
            <w:r w:rsidRPr="00B20579">
              <w:rPr>
                <w:b/>
                <w:sz w:val="16"/>
                <w:szCs w:val="16"/>
              </w:rPr>
              <w:t>null</w:t>
            </w:r>
            <w:r w:rsidRPr="00B20579">
              <w:rPr>
                <w:sz w:val="16"/>
                <w:szCs w:val="16"/>
              </w:rPr>
              <w:t xml:space="preserve"> (…) but will not call it.</w:t>
            </w:r>
          </w:p>
          <w:p w14:paraId="51BDC14A" w14:textId="77777777" w:rsidR="00FF40D7" w:rsidRPr="00B20579" w:rsidRDefault="00FF40D7" w:rsidP="00FF40D7">
            <w:pPr>
              <w:spacing w:before="40" w:after="40"/>
              <w:rPr>
                <w:sz w:val="16"/>
                <w:szCs w:val="16"/>
              </w:rPr>
            </w:pPr>
            <w:r w:rsidRPr="00B20579">
              <w:rPr>
                <w:sz w:val="16"/>
                <w:szCs w:val="16"/>
              </w:rPr>
              <w:t>}</w:t>
            </w:r>
          </w:p>
          <w:p w14:paraId="77AD034E" w14:textId="77777777" w:rsidR="00FF40D7" w:rsidRPr="00B20579" w:rsidRDefault="00FF40D7" w:rsidP="00FF40D7">
            <w:pPr>
              <w:spacing w:before="40" w:after="40"/>
              <w:rPr>
                <w:sz w:val="16"/>
                <w:szCs w:val="16"/>
              </w:rPr>
            </w:pPr>
          </w:p>
        </w:tc>
      </w:tr>
    </w:tbl>
    <w:p w14:paraId="09A16967" w14:textId="77777777" w:rsidR="00FF40D7" w:rsidRPr="00B20579" w:rsidRDefault="00FF40D7" w:rsidP="00FF40D7">
      <w:pPr>
        <w:spacing w:before="0" w:after="0"/>
      </w:pPr>
    </w:p>
    <w:p w14:paraId="10555BE7" w14:textId="77777777" w:rsidR="00FF40D7" w:rsidRPr="00B20579" w:rsidRDefault="00FF40D7" w:rsidP="00FF40D7">
      <w:pPr>
        <w:spacing w:before="0" w:after="0"/>
      </w:pPr>
      <w:r w:rsidRPr="00B20579">
        <w:br w:type="page"/>
      </w:r>
    </w:p>
    <w:p w14:paraId="35B36B56" w14:textId="77777777" w:rsidR="00FF40D7" w:rsidRPr="00B20579" w:rsidRDefault="00FF40D7" w:rsidP="00FF40D7">
      <w:pPr>
        <w:spacing w:before="0" w:after="0"/>
      </w:pPr>
    </w:p>
    <w:p w14:paraId="3F29817B" w14:textId="77777777" w:rsidR="00FF40D7" w:rsidRPr="00B20579" w:rsidRDefault="00FF40D7" w:rsidP="00FF40D7">
      <w:pPr>
        <w:pStyle w:val="Heading2"/>
      </w:pPr>
      <w:bookmarkStart w:id="162" w:name="_Toc47818369"/>
      <w:r w:rsidRPr="00B20579">
        <w:t>User Function Definition</w:t>
      </w:r>
      <w:bookmarkEnd w:id="16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F818A8" w14:textId="77777777" w:rsidTr="00FF40D7">
        <w:tc>
          <w:tcPr>
            <w:tcW w:w="2268" w:type="dxa"/>
            <w:gridSpan w:val="2"/>
          </w:tcPr>
          <w:p w14:paraId="365931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6C1C32E" w14:textId="77777777" w:rsidR="00FF40D7" w:rsidRPr="00B20579" w:rsidRDefault="00FF40D7" w:rsidP="00FF40D7">
            <w:pPr>
              <w:rPr>
                <w:b/>
                <w:sz w:val="16"/>
                <w:szCs w:val="16"/>
                <w:lang w:val="en-GB"/>
              </w:rPr>
            </w:pPr>
            <w:r w:rsidRPr="00B20579">
              <w:rPr>
                <w:b/>
                <w:sz w:val="16"/>
                <w:szCs w:val="16"/>
                <w:lang w:val="en-GB"/>
              </w:rPr>
              <w:t xml:space="preserve">define function </w:t>
            </w:r>
            <w:r w:rsidRPr="00B20579">
              <w:rPr>
                <w:sz w:val="16"/>
                <w:szCs w:val="16"/>
                <w:lang w:val="en-GB"/>
              </w:rPr>
              <w:t>(…) {…}</w:t>
            </w:r>
          </w:p>
          <w:p w14:paraId="22697808" w14:textId="77777777" w:rsidR="00FF40D7" w:rsidRPr="00B20579" w:rsidRDefault="00FF40D7" w:rsidP="00FF40D7">
            <w:pPr>
              <w:rPr>
                <w:sz w:val="16"/>
                <w:szCs w:val="16"/>
                <w:lang w:val="en-GB"/>
              </w:rPr>
            </w:pPr>
            <w:r w:rsidRPr="00B20579">
              <w:rPr>
                <w:b/>
                <w:sz w:val="16"/>
                <w:szCs w:val="16"/>
                <w:lang w:val="en-GB"/>
              </w:rPr>
              <w:t xml:space="preserve">define procedure </w:t>
            </w:r>
            <w:r w:rsidRPr="00B20579">
              <w:rPr>
                <w:sz w:val="16"/>
                <w:szCs w:val="16"/>
                <w:lang w:val="en-GB"/>
              </w:rPr>
              <w:t>(…) {…}</w:t>
            </w:r>
          </w:p>
          <w:p w14:paraId="432E86D9" w14:textId="77777777" w:rsidR="00FF40D7" w:rsidRPr="00B20579" w:rsidRDefault="00FF40D7" w:rsidP="00FF40D7">
            <w:pPr>
              <w:rPr>
                <w:b/>
                <w:sz w:val="16"/>
                <w:szCs w:val="16"/>
                <w:lang w:val="en-GB"/>
              </w:rPr>
            </w:pPr>
            <w:r w:rsidRPr="00B20579">
              <w:rPr>
                <w:b/>
                <w:sz w:val="16"/>
                <w:szCs w:val="16"/>
                <w:lang w:val="en-GB"/>
              </w:rPr>
              <w:t>define procedure and function</w:t>
            </w:r>
            <w:r w:rsidRPr="00B20579">
              <w:rPr>
                <w:sz w:val="16"/>
                <w:szCs w:val="16"/>
                <w:lang w:val="en-GB"/>
              </w:rPr>
              <w:t xml:space="preserve"> (…) {…}</w:t>
            </w:r>
          </w:p>
        </w:tc>
      </w:tr>
      <w:tr w:rsidR="00FF40D7" w:rsidRPr="00B20579" w14:paraId="4E8349F1" w14:textId="77777777" w:rsidTr="00FF40D7">
        <w:tc>
          <w:tcPr>
            <w:tcW w:w="2268" w:type="dxa"/>
            <w:gridSpan w:val="2"/>
          </w:tcPr>
          <w:p w14:paraId="4AD6DF7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7AA94" w14:textId="77777777" w:rsidR="00FF40D7" w:rsidRPr="00B20579" w:rsidRDefault="00FF40D7" w:rsidP="00FF40D7">
            <w:pPr>
              <w:spacing w:before="40" w:after="40"/>
              <w:rPr>
                <w:sz w:val="16"/>
                <w:szCs w:val="16"/>
              </w:rPr>
            </w:pPr>
            <w:r w:rsidRPr="00B20579">
              <w:rPr>
                <w:sz w:val="16"/>
                <w:szCs w:val="16"/>
              </w:rPr>
              <w:t>Definition of a user function.  The subsequent will be executed when the defined functions / procedures are called.</w:t>
            </w:r>
          </w:p>
          <w:p w14:paraId="4867BB25" w14:textId="77777777" w:rsidR="00FF40D7" w:rsidRPr="00B20579" w:rsidRDefault="00FF40D7" w:rsidP="00FF40D7">
            <w:pPr>
              <w:spacing w:before="40" w:after="40"/>
              <w:rPr>
                <w:sz w:val="16"/>
                <w:szCs w:val="16"/>
              </w:rPr>
            </w:pPr>
            <w:r w:rsidRPr="00B20579">
              <w:rPr>
                <w:sz w:val="16"/>
                <w:szCs w:val="16"/>
              </w:rPr>
              <w:t xml:space="preserve">In contrast to other flow control functions like </w:t>
            </w:r>
            <w:r w:rsidRPr="00B20579">
              <w:rPr>
                <w:b/>
                <w:sz w:val="16"/>
                <w:szCs w:val="16"/>
              </w:rPr>
              <w:t>if</w:t>
            </w:r>
            <w:r w:rsidRPr="00B20579">
              <w:rPr>
                <w:sz w:val="16"/>
                <w:szCs w:val="16"/>
              </w:rPr>
              <w:t xml:space="preserve"> (…), </w:t>
            </w:r>
            <w:r w:rsidRPr="00B20579">
              <w:rPr>
                <w:b/>
                <w:sz w:val="16"/>
                <w:szCs w:val="16"/>
              </w:rPr>
              <w:t>for</w:t>
            </w:r>
            <w:r w:rsidRPr="00B20579">
              <w:rPr>
                <w:sz w:val="16"/>
                <w:szCs w:val="16"/>
              </w:rPr>
              <w:t xml:space="preserve"> (…), the subsequent code must always be encapsulated in braces { … }.  E.g.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not valid, but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OK. </w:t>
            </w:r>
          </w:p>
        </w:tc>
      </w:tr>
      <w:tr w:rsidR="00FF40D7" w:rsidRPr="00B20579" w14:paraId="5B592DF6" w14:textId="77777777" w:rsidTr="00FF40D7">
        <w:tc>
          <w:tcPr>
            <w:tcW w:w="2268" w:type="dxa"/>
            <w:gridSpan w:val="2"/>
          </w:tcPr>
          <w:p w14:paraId="1DB871A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DCC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8CAE5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C0FC8E" w14:textId="77777777" w:rsidR="00FF40D7" w:rsidRPr="00B20579" w:rsidRDefault="00FF40D7" w:rsidP="00FF40D7">
            <w:pPr>
              <w:spacing w:before="40" w:after="40"/>
              <w:rPr>
                <w:b/>
                <w:sz w:val="16"/>
                <w:szCs w:val="16"/>
              </w:rPr>
            </w:pPr>
          </w:p>
        </w:tc>
        <w:tc>
          <w:tcPr>
            <w:tcW w:w="4531" w:type="dxa"/>
          </w:tcPr>
          <w:p w14:paraId="08A5CA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5023B" w14:textId="77777777" w:rsidTr="00FF40D7">
        <w:tc>
          <w:tcPr>
            <w:tcW w:w="2268" w:type="dxa"/>
            <w:gridSpan w:val="2"/>
          </w:tcPr>
          <w:p w14:paraId="074517E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B3A59C"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47AB86FF" w14:textId="77777777" w:rsidTr="00FF40D7">
        <w:tc>
          <w:tcPr>
            <w:tcW w:w="1418" w:type="dxa"/>
          </w:tcPr>
          <w:p w14:paraId="1A93398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D128F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17099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AD77B8C" w14:textId="77777777" w:rsidR="00FF40D7" w:rsidRPr="00B20579" w:rsidRDefault="00FF40D7" w:rsidP="00FF40D7">
            <w:pPr>
              <w:spacing w:before="40" w:after="40"/>
              <w:rPr>
                <w:sz w:val="16"/>
                <w:szCs w:val="16"/>
              </w:rPr>
            </w:pPr>
            <w:r w:rsidRPr="00B20579">
              <w:rPr>
                <w:sz w:val="16"/>
                <w:szCs w:val="16"/>
              </w:rPr>
              <w:t>Name of user function or procedure</w:t>
            </w:r>
          </w:p>
        </w:tc>
      </w:tr>
      <w:tr w:rsidR="00FF40D7" w:rsidRPr="00B20579" w14:paraId="3E245B86" w14:textId="77777777" w:rsidTr="00FF40D7">
        <w:tc>
          <w:tcPr>
            <w:tcW w:w="1418" w:type="dxa"/>
          </w:tcPr>
          <w:p w14:paraId="1A66B603" w14:textId="77777777" w:rsidR="00FF40D7" w:rsidRPr="00B20579" w:rsidRDefault="00FF40D7" w:rsidP="00FF40D7">
            <w:pPr>
              <w:spacing w:before="40" w:after="40"/>
              <w:rPr>
                <w:sz w:val="16"/>
                <w:szCs w:val="16"/>
              </w:rPr>
            </w:pPr>
          </w:p>
        </w:tc>
        <w:tc>
          <w:tcPr>
            <w:tcW w:w="850" w:type="dxa"/>
          </w:tcPr>
          <w:p w14:paraId="71614E9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D116F05"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60DCDD12" w14:textId="77777777" w:rsidR="00FF40D7" w:rsidRPr="00B20579" w:rsidRDefault="00FF40D7" w:rsidP="00FF40D7">
            <w:pPr>
              <w:spacing w:before="40" w:after="40"/>
              <w:rPr>
                <w:sz w:val="16"/>
                <w:szCs w:val="16"/>
              </w:rPr>
            </w:pPr>
            <w:r w:rsidRPr="00B20579">
              <w:rPr>
                <w:sz w:val="16"/>
                <w:szCs w:val="16"/>
              </w:rPr>
              <w:t>Parameter declaration</w:t>
            </w:r>
          </w:p>
          <w:p w14:paraId="1419D59B" w14:textId="77777777" w:rsidR="00FF40D7" w:rsidRPr="00B20579" w:rsidRDefault="00FF40D7" w:rsidP="00FF40D7">
            <w:pPr>
              <w:spacing w:before="40" w:after="40"/>
              <w:rPr>
                <w:sz w:val="16"/>
                <w:szCs w:val="16"/>
              </w:rPr>
            </w:pPr>
            <w:r w:rsidRPr="00B20579">
              <w:rPr>
                <w:sz w:val="16"/>
                <w:szCs w:val="16"/>
              </w:rPr>
              <w:t>0 parameters assumed if nothing specified.</w:t>
            </w:r>
          </w:p>
        </w:tc>
      </w:tr>
      <w:tr w:rsidR="00FF40D7" w:rsidRPr="00B20579" w14:paraId="036CC996" w14:textId="77777777" w:rsidTr="00FF40D7">
        <w:tc>
          <w:tcPr>
            <w:tcW w:w="1418" w:type="dxa"/>
          </w:tcPr>
          <w:p w14:paraId="13D7F0B6" w14:textId="77777777" w:rsidR="00FF40D7" w:rsidRPr="00B20579" w:rsidRDefault="00FF40D7" w:rsidP="00FF40D7">
            <w:pPr>
              <w:spacing w:before="40" w:after="40"/>
              <w:rPr>
                <w:sz w:val="16"/>
                <w:szCs w:val="16"/>
              </w:rPr>
            </w:pPr>
          </w:p>
        </w:tc>
        <w:tc>
          <w:tcPr>
            <w:tcW w:w="850" w:type="dxa"/>
          </w:tcPr>
          <w:p w14:paraId="5E3A1F1A"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6C80FF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1A8486" w14:textId="77777777" w:rsidR="00FF40D7" w:rsidRPr="00B20579" w:rsidRDefault="00FF40D7" w:rsidP="00FF40D7">
            <w:pPr>
              <w:spacing w:before="40" w:after="40"/>
              <w:rPr>
                <w:sz w:val="16"/>
                <w:szCs w:val="16"/>
              </w:rPr>
            </w:pPr>
            <w:r w:rsidRPr="00B20579">
              <w:rPr>
                <w:sz w:val="16"/>
                <w:szCs w:val="16"/>
              </w:rPr>
              <w:t>Minimum parameter count</w:t>
            </w:r>
          </w:p>
          <w:p w14:paraId="385AEF4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13998415"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tc>
      </w:tr>
      <w:tr w:rsidR="00FF40D7" w:rsidRPr="00B20579" w14:paraId="68E95907" w14:textId="77777777" w:rsidTr="00FF40D7">
        <w:tc>
          <w:tcPr>
            <w:tcW w:w="1418" w:type="dxa"/>
          </w:tcPr>
          <w:p w14:paraId="7F7E3C8E" w14:textId="77777777" w:rsidR="00FF40D7" w:rsidRPr="00B20579" w:rsidRDefault="00FF40D7" w:rsidP="00FF40D7">
            <w:pPr>
              <w:spacing w:before="40" w:after="40"/>
              <w:rPr>
                <w:sz w:val="16"/>
                <w:szCs w:val="16"/>
              </w:rPr>
            </w:pPr>
          </w:p>
        </w:tc>
        <w:tc>
          <w:tcPr>
            <w:tcW w:w="850" w:type="dxa"/>
          </w:tcPr>
          <w:p w14:paraId="28E61537"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1DC89BC0"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340BD424" w14:textId="77777777" w:rsidR="00FF40D7" w:rsidRPr="00B20579" w:rsidRDefault="00FF40D7" w:rsidP="00FF40D7">
            <w:pPr>
              <w:spacing w:before="40" w:after="40"/>
              <w:rPr>
                <w:sz w:val="16"/>
                <w:szCs w:val="16"/>
              </w:rPr>
            </w:pPr>
            <w:r w:rsidRPr="00B20579">
              <w:rPr>
                <w:sz w:val="16"/>
                <w:szCs w:val="16"/>
              </w:rPr>
              <w:t>Maximum parameter count</w:t>
            </w:r>
          </w:p>
          <w:p w14:paraId="44D6362E"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tc>
      </w:tr>
      <w:tr w:rsidR="00FF40D7" w:rsidRPr="00B20579" w14:paraId="476DE6F0" w14:textId="77777777" w:rsidTr="00FF40D7">
        <w:tc>
          <w:tcPr>
            <w:tcW w:w="1418" w:type="dxa"/>
          </w:tcPr>
          <w:p w14:paraId="5B0944F9" w14:textId="77777777" w:rsidR="00FF40D7" w:rsidRPr="00B20579" w:rsidRDefault="00FF40D7" w:rsidP="00FF40D7">
            <w:pPr>
              <w:spacing w:before="40" w:after="40"/>
              <w:rPr>
                <w:sz w:val="16"/>
                <w:szCs w:val="16"/>
              </w:rPr>
            </w:pPr>
          </w:p>
        </w:tc>
        <w:tc>
          <w:tcPr>
            <w:tcW w:w="850" w:type="dxa"/>
          </w:tcPr>
          <w:p w14:paraId="0DA7DFB9"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7C3E78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AE0E79" w14:textId="77777777" w:rsidR="00FF40D7" w:rsidRPr="00B20579" w:rsidRDefault="00FF40D7" w:rsidP="00FF40D7">
            <w:pPr>
              <w:spacing w:before="40" w:after="40"/>
              <w:rPr>
                <w:sz w:val="16"/>
                <w:szCs w:val="16"/>
              </w:rPr>
            </w:pPr>
            <w:r w:rsidRPr="00B20579">
              <w:rPr>
                <w:sz w:val="16"/>
                <w:szCs w:val="16"/>
              </w:rPr>
              <w:t>Repetition count of last parameter pattern</w:t>
            </w:r>
          </w:p>
        </w:tc>
      </w:tr>
      <w:tr w:rsidR="00FF40D7" w:rsidRPr="00B20579" w14:paraId="2A78B32E" w14:textId="77777777" w:rsidTr="00FF40D7">
        <w:tc>
          <w:tcPr>
            <w:tcW w:w="2268" w:type="dxa"/>
            <w:gridSpan w:val="2"/>
          </w:tcPr>
          <w:p w14:paraId="5E415AC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43889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5DBC09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86F3734" w14:textId="77777777" w:rsidTr="00FF40D7">
        <w:tc>
          <w:tcPr>
            <w:tcW w:w="2268" w:type="dxa"/>
            <w:gridSpan w:val="2"/>
          </w:tcPr>
          <w:p w14:paraId="737EC06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0A72CD1"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3286AA13" w14:textId="77777777" w:rsidTr="00FF40D7">
        <w:tc>
          <w:tcPr>
            <w:tcW w:w="2268" w:type="dxa"/>
            <w:gridSpan w:val="2"/>
          </w:tcPr>
          <w:p w14:paraId="2DA5813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415BAF3E"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755EAC3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4C00EFBA"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5AF98C42"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59EC80D5" w14:textId="77777777" w:rsidTr="00FF40D7">
        <w:tc>
          <w:tcPr>
            <w:tcW w:w="2268" w:type="dxa"/>
            <w:gridSpan w:val="2"/>
          </w:tcPr>
          <w:p w14:paraId="73377C8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B1613F" w14:textId="77777777" w:rsidR="00FF40D7" w:rsidRPr="00B20579" w:rsidRDefault="00FF40D7" w:rsidP="00FF40D7">
            <w:pPr>
              <w:spacing w:before="40" w:after="40"/>
              <w:rPr>
                <w:sz w:val="16"/>
                <w:szCs w:val="16"/>
              </w:rPr>
            </w:pPr>
            <w:r w:rsidRPr="00B20579">
              <w:rPr>
                <w:sz w:val="16"/>
                <w:szCs w:val="16"/>
              </w:rPr>
              <w:t>See further below.</w:t>
            </w:r>
          </w:p>
        </w:tc>
      </w:tr>
    </w:tbl>
    <w:p w14:paraId="61174823" w14:textId="77777777" w:rsidR="00FF40D7" w:rsidRPr="00B20579" w:rsidRDefault="00FF40D7" w:rsidP="00FF40D7"/>
    <w:p w14:paraId="553761F9" w14:textId="77777777" w:rsidR="00FF40D7" w:rsidRPr="00B20579" w:rsidRDefault="00FF40D7" w:rsidP="00FF40D7">
      <w:r w:rsidRPr="00B20579">
        <w:t>The parameter set to be supplied as 2</w:t>
      </w:r>
      <w:r w:rsidRPr="00B20579">
        <w:rPr>
          <w:vertAlign w:val="superscript"/>
        </w:rPr>
        <w:t>nd</w:t>
      </w:r>
      <w:r w:rsidRPr="00B20579">
        <w:t xml:space="preserve"> parameter to the function</w:t>
      </w:r>
    </w:p>
    <w:p w14:paraId="48B65F94" w14:textId="77777777" w:rsidR="00FF40D7" w:rsidRPr="00B20579" w:rsidRDefault="00FF40D7" w:rsidP="00FF40D7">
      <w:r w:rsidRPr="00B20579">
        <w:t>1</w:t>
      </w:r>
      <w:r w:rsidRPr="00B20579">
        <w:rPr>
          <w:vertAlign w:val="superscript"/>
        </w:rPr>
        <w:t>st</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22605B34" w14:textId="77777777" w:rsidTr="00FF40D7">
        <w:tc>
          <w:tcPr>
            <w:tcW w:w="2268" w:type="dxa"/>
            <w:gridSpan w:val="2"/>
          </w:tcPr>
          <w:p w14:paraId="177D8D9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46AE28CF"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5FF57D0C" w14:textId="77777777" w:rsidTr="00FF40D7">
        <w:tc>
          <w:tcPr>
            <w:tcW w:w="1418" w:type="dxa"/>
          </w:tcPr>
          <w:p w14:paraId="659790BC"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987B0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tcPr>
          <w:p w14:paraId="2EB38EC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245" w:type="dxa"/>
          </w:tcPr>
          <w:p w14:paraId="39788790" w14:textId="77777777" w:rsidR="00FF40D7" w:rsidRPr="00B20579" w:rsidRDefault="00FF40D7" w:rsidP="00FF40D7">
            <w:pPr>
              <w:spacing w:before="40" w:after="40"/>
              <w:rPr>
                <w:sz w:val="16"/>
                <w:szCs w:val="16"/>
              </w:rPr>
            </w:pPr>
            <w:r w:rsidRPr="00B20579">
              <w:rPr>
                <w:sz w:val="16"/>
                <w:szCs w:val="16"/>
              </w:rPr>
              <w:t>Declaration of an individual parameter, see 2</w:t>
            </w:r>
            <w:r w:rsidRPr="00B20579">
              <w:rPr>
                <w:sz w:val="16"/>
                <w:szCs w:val="16"/>
                <w:vertAlign w:val="superscript"/>
              </w:rPr>
              <w:t>nd</w:t>
            </w:r>
            <w:r w:rsidRPr="00B20579">
              <w:rPr>
                <w:sz w:val="16"/>
                <w:szCs w:val="16"/>
              </w:rPr>
              <w:t xml:space="preserve"> level</w:t>
            </w:r>
          </w:p>
        </w:tc>
      </w:tr>
    </w:tbl>
    <w:p w14:paraId="67CB181D" w14:textId="77777777" w:rsidR="00FF40D7" w:rsidRPr="00B20579" w:rsidRDefault="00FF40D7" w:rsidP="00FF40D7">
      <w:r w:rsidRPr="00B20579">
        <w:t>2</w:t>
      </w:r>
      <w:r w:rsidRPr="00B20579">
        <w:rPr>
          <w:vertAlign w:val="superscript"/>
        </w:rPr>
        <w:t>nd</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7486A7B9" w14:textId="77777777" w:rsidTr="00FF40D7">
        <w:tc>
          <w:tcPr>
            <w:tcW w:w="2268" w:type="dxa"/>
            <w:gridSpan w:val="2"/>
          </w:tcPr>
          <w:p w14:paraId="7568F9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57445BE8" w14:textId="77777777" w:rsidR="00FF40D7" w:rsidRPr="00B20579" w:rsidRDefault="00FF40D7" w:rsidP="00FF40D7">
            <w:pPr>
              <w:spacing w:before="40" w:after="40"/>
              <w:rPr>
                <w:sz w:val="16"/>
                <w:szCs w:val="16"/>
              </w:rPr>
            </w:pPr>
            <w:r w:rsidRPr="00B20579">
              <w:rPr>
                <w:sz w:val="16"/>
                <w:szCs w:val="16"/>
              </w:rPr>
              <w:t>2 or 3</w:t>
            </w:r>
          </w:p>
        </w:tc>
      </w:tr>
      <w:tr w:rsidR="00FF40D7" w:rsidRPr="00B20579" w14:paraId="475B4EBB" w14:textId="77777777" w:rsidTr="00FF40D7">
        <w:tc>
          <w:tcPr>
            <w:tcW w:w="1418" w:type="dxa"/>
          </w:tcPr>
          <w:p w14:paraId="6CDD593E"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B5953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tcPr>
          <w:p w14:paraId="0B2B066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0CA23F19" w14:textId="77777777" w:rsidR="00FF40D7" w:rsidRPr="00B20579" w:rsidRDefault="00FF40D7" w:rsidP="00FF40D7">
            <w:pPr>
              <w:spacing w:before="40" w:after="40"/>
              <w:rPr>
                <w:sz w:val="16"/>
                <w:szCs w:val="16"/>
              </w:rPr>
            </w:pPr>
            <w:r w:rsidRPr="00B20579">
              <w:rPr>
                <w:sz w:val="16"/>
                <w:szCs w:val="16"/>
              </w:rPr>
              <w:t>Name of parameter</w:t>
            </w:r>
          </w:p>
        </w:tc>
      </w:tr>
      <w:tr w:rsidR="00FF40D7" w:rsidRPr="00B20579" w14:paraId="60F42791" w14:textId="77777777" w:rsidTr="00FF40D7">
        <w:tc>
          <w:tcPr>
            <w:tcW w:w="1418" w:type="dxa"/>
          </w:tcPr>
          <w:p w14:paraId="14E83069" w14:textId="77777777" w:rsidR="00FF40D7" w:rsidRPr="00B20579" w:rsidRDefault="00FF40D7" w:rsidP="00FF40D7">
            <w:pPr>
              <w:spacing w:before="40" w:after="40"/>
              <w:rPr>
                <w:sz w:val="16"/>
                <w:szCs w:val="16"/>
              </w:rPr>
            </w:pPr>
          </w:p>
        </w:tc>
        <w:tc>
          <w:tcPr>
            <w:tcW w:w="850" w:type="dxa"/>
          </w:tcPr>
          <w:p w14:paraId="2A95DBE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tcPr>
          <w:p w14:paraId="5220E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5479D52E" w14:textId="77777777" w:rsidR="00FF40D7" w:rsidRPr="00B20579" w:rsidRDefault="00FF40D7" w:rsidP="00FF40D7">
            <w:pPr>
              <w:spacing w:before="40" w:after="40"/>
              <w:rPr>
                <w:sz w:val="16"/>
                <w:szCs w:val="16"/>
              </w:rPr>
            </w:pPr>
            <w:r w:rsidRPr="00B20579">
              <w:rPr>
                <w:sz w:val="16"/>
                <w:szCs w:val="16"/>
              </w:rPr>
              <w:t>Parameter type. See next table.</w:t>
            </w:r>
          </w:p>
        </w:tc>
      </w:tr>
      <w:tr w:rsidR="00FF40D7" w:rsidRPr="00B20579" w14:paraId="54B1CC23" w14:textId="77777777" w:rsidTr="00FF40D7">
        <w:tc>
          <w:tcPr>
            <w:tcW w:w="1418" w:type="dxa"/>
          </w:tcPr>
          <w:p w14:paraId="119EC80F" w14:textId="77777777" w:rsidR="00FF40D7" w:rsidRPr="00B20579" w:rsidRDefault="00FF40D7" w:rsidP="00FF40D7">
            <w:pPr>
              <w:spacing w:before="40" w:after="40"/>
              <w:rPr>
                <w:sz w:val="16"/>
                <w:szCs w:val="16"/>
              </w:rPr>
            </w:pPr>
          </w:p>
        </w:tc>
        <w:tc>
          <w:tcPr>
            <w:tcW w:w="850" w:type="dxa"/>
          </w:tcPr>
          <w:p w14:paraId="136DADE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tcPr>
          <w:p w14:paraId="71B4870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35ADD04B" w14:textId="77777777" w:rsidR="00FF40D7" w:rsidRPr="00B20579" w:rsidRDefault="00FF40D7" w:rsidP="00FF40D7">
            <w:pPr>
              <w:spacing w:before="40" w:after="40"/>
              <w:ind w:left="913" w:hanging="913"/>
              <w:rPr>
                <w:sz w:val="16"/>
                <w:szCs w:val="16"/>
              </w:rPr>
            </w:pPr>
            <w:r w:rsidRPr="00B20579">
              <w:rPr>
                <w:sz w:val="16"/>
                <w:szCs w:val="16"/>
              </w:rPr>
              <w:t>Direction.  Takes the following (</w:t>
            </w:r>
            <w:r w:rsidRPr="00B20579">
              <w:rPr>
                <w:b/>
                <w:sz w:val="16"/>
                <w:szCs w:val="16"/>
              </w:rPr>
              <w:t>input</w:t>
            </w:r>
            <w:r w:rsidRPr="00B20579">
              <w:rPr>
                <w:sz w:val="16"/>
                <w:szCs w:val="16"/>
              </w:rPr>
              <w:t xml:space="preserve"> assumed if not specified):</w:t>
            </w:r>
          </w:p>
          <w:p w14:paraId="681CADAD" w14:textId="77777777" w:rsidR="00FF40D7" w:rsidRPr="00B20579" w:rsidRDefault="00FF40D7" w:rsidP="00FF40D7">
            <w:pPr>
              <w:spacing w:before="40" w:after="40"/>
              <w:ind w:left="913" w:hanging="913"/>
              <w:rPr>
                <w:sz w:val="16"/>
                <w:szCs w:val="16"/>
              </w:rPr>
            </w:pPr>
            <w:r w:rsidRPr="00B20579">
              <w:rPr>
                <w:b/>
                <w:sz w:val="16"/>
                <w:szCs w:val="16"/>
              </w:rPr>
              <w:t>input</w:t>
            </w:r>
            <w:r w:rsidRPr="00B20579">
              <w:rPr>
                <w:sz w:val="16"/>
                <w:szCs w:val="16"/>
              </w:rPr>
              <w:tab/>
              <w:t>This is an input parameter (copy of value provided)</w:t>
            </w:r>
          </w:p>
          <w:p w14:paraId="2F3FBD49" w14:textId="77777777" w:rsidR="00FF40D7" w:rsidRPr="00B20579" w:rsidRDefault="00FF40D7" w:rsidP="00FF40D7">
            <w:pPr>
              <w:spacing w:before="40" w:after="40"/>
              <w:ind w:left="913" w:hanging="913"/>
              <w:rPr>
                <w:sz w:val="16"/>
                <w:szCs w:val="16"/>
              </w:rPr>
            </w:pPr>
            <w:r w:rsidRPr="00B20579">
              <w:rPr>
                <w:b/>
                <w:sz w:val="16"/>
                <w:szCs w:val="16"/>
              </w:rPr>
              <w:t>io</w:t>
            </w:r>
            <w:r w:rsidRPr="00B20579">
              <w:rPr>
                <w:sz w:val="16"/>
                <w:szCs w:val="16"/>
              </w:rPr>
              <w:tab/>
              <w:t>This is an input / output parameter (copy of value provided and written back while returning from the function)</w:t>
            </w:r>
          </w:p>
          <w:p w14:paraId="3B4D6187" w14:textId="77777777" w:rsidR="00FF40D7" w:rsidRPr="00B20579" w:rsidRDefault="00FF40D7" w:rsidP="00FF40D7">
            <w:pPr>
              <w:spacing w:before="40" w:after="40"/>
              <w:ind w:left="913" w:hanging="913"/>
              <w:rPr>
                <w:sz w:val="16"/>
                <w:szCs w:val="16"/>
              </w:rPr>
            </w:pPr>
            <w:r w:rsidRPr="00B20579">
              <w:rPr>
                <w:b/>
                <w:sz w:val="16"/>
                <w:szCs w:val="16"/>
              </w:rPr>
              <w:t>output</w:t>
            </w:r>
            <w:r w:rsidRPr="00B20579">
              <w:rPr>
                <w:sz w:val="16"/>
                <w:szCs w:val="16"/>
              </w:rPr>
              <w:tab/>
              <w:t xml:space="preserve">Works similar like </w:t>
            </w:r>
            <w:r w:rsidRPr="00B20579">
              <w:rPr>
                <w:b/>
                <w:sz w:val="16"/>
                <w:szCs w:val="16"/>
              </w:rPr>
              <w:t>io</w:t>
            </w:r>
            <w:r w:rsidRPr="00B20579">
              <w:rPr>
                <w:sz w:val="16"/>
                <w:szCs w:val="16"/>
              </w:rPr>
              <w:t>, In case the variable is missing,</w:t>
            </w:r>
            <w:r w:rsidRPr="00B20579">
              <w:rPr>
                <w:sz w:val="16"/>
                <w:szCs w:val="16"/>
              </w:rPr>
              <w:br/>
              <w:t>a new variable containing void value will be created.</w:t>
            </w:r>
          </w:p>
          <w:p w14:paraId="22A340E0" w14:textId="1D1F50DF" w:rsidR="00FF40D7" w:rsidRPr="00B20579" w:rsidRDefault="00FF40D7" w:rsidP="00FF40D7">
            <w:pPr>
              <w:spacing w:before="40" w:after="40"/>
              <w:ind w:left="913" w:hanging="913"/>
              <w:rPr>
                <w:sz w:val="16"/>
                <w:szCs w:val="16"/>
              </w:rPr>
            </w:pPr>
            <w:r w:rsidRPr="00B20579">
              <w:rPr>
                <w:b/>
                <w:sz w:val="16"/>
                <w:szCs w:val="16"/>
              </w:rPr>
              <w:t>reference</w:t>
            </w:r>
            <w:r w:rsidRPr="00B20579">
              <w:rPr>
                <w:sz w:val="16"/>
                <w:szCs w:val="16"/>
              </w:rPr>
              <w:tab/>
              <w:t xml:space="preserve">Not the contents but a reference to the passed function parameter will be provided.  This feature works similar to references to variables (see </w:t>
            </w:r>
            <w:r w:rsidRPr="00B20579">
              <w:rPr>
                <w:sz w:val="16"/>
                <w:szCs w:val="16"/>
              </w:rPr>
              <w:fldChar w:fldCharType="begin"/>
            </w:r>
            <w:r w:rsidRPr="00B20579">
              <w:rPr>
                <w:sz w:val="16"/>
                <w:szCs w:val="16"/>
              </w:rPr>
              <w:instrText xml:space="preserve"> REF _Ref484958110 \r \h </w:instrText>
            </w:r>
            <w:r w:rsidRPr="00B20579">
              <w:rPr>
                <w:sz w:val="16"/>
                <w:szCs w:val="16"/>
              </w:rPr>
            </w:r>
            <w:r w:rsidRPr="00B20579">
              <w:rPr>
                <w:sz w:val="16"/>
                <w:szCs w:val="16"/>
              </w:rPr>
              <w:fldChar w:fldCharType="separate"/>
            </w:r>
            <w:r w:rsidR="00E63BC4">
              <w:rPr>
                <w:sz w:val="16"/>
                <w:szCs w:val="16"/>
              </w:rPr>
              <w:t>4.12</w:t>
            </w:r>
            <w:r w:rsidRPr="00B20579">
              <w:rPr>
                <w:sz w:val="16"/>
                <w:szCs w:val="16"/>
              </w:rPr>
              <w:fldChar w:fldCharType="end"/>
            </w:r>
            <w:r w:rsidRPr="00B20579">
              <w:rPr>
                <w:sz w:val="16"/>
                <w:szCs w:val="16"/>
              </w:rPr>
              <w:t>). It comes with a performance increase (no copying data to the local variables and then back) and allows accessing member variables.</w:t>
            </w:r>
          </w:p>
          <w:p w14:paraId="6BFC9A21" w14:textId="77777777" w:rsidR="00FF40D7" w:rsidRPr="00B20579" w:rsidRDefault="00FF40D7" w:rsidP="00FF40D7">
            <w:pPr>
              <w:spacing w:before="40" w:after="40"/>
              <w:ind w:left="913" w:hanging="913"/>
              <w:rPr>
                <w:b/>
                <w:sz w:val="16"/>
                <w:szCs w:val="16"/>
              </w:rPr>
            </w:pPr>
            <w:r w:rsidRPr="00B20579">
              <w:rPr>
                <w:sz w:val="16"/>
                <w:szCs w:val="16"/>
              </w:rPr>
              <w:tab/>
              <w:t>Restriction: Only variables, no tables or calculated values</w:t>
            </w:r>
          </w:p>
        </w:tc>
      </w:tr>
    </w:tbl>
    <w:p w14:paraId="43F14723" w14:textId="77777777" w:rsidR="00FF40D7" w:rsidRPr="00B20579" w:rsidRDefault="00FF40D7" w:rsidP="00FF40D7">
      <w:r w:rsidRPr="00B20579">
        <w:t>Inside the function bode, the following parameters are available as local variables:</w:t>
      </w:r>
    </w:p>
    <w:p w14:paraId="1A42DD30" w14:textId="77777777" w:rsidR="00FF40D7" w:rsidRPr="00B20579" w:rsidRDefault="00FF40D7" w:rsidP="00FF40D7">
      <w:r w:rsidRPr="00B20579">
        <w:t>1.</w:t>
      </w:r>
      <w:r w:rsidRPr="00B20579">
        <w:tab/>
      </w:r>
      <w:r w:rsidRPr="00B20579">
        <w:rPr>
          <w:b/>
        </w:rPr>
        <w:t>function name</w:t>
      </w:r>
      <w:r w:rsidRPr="00B20579">
        <w:t xml:space="preserve"> [ ]</w:t>
      </w:r>
      <w:r w:rsidRPr="00B20579">
        <w:tab/>
        <w:t>The function name.  Important to know if multiple function names have been defined</w:t>
      </w:r>
      <w:r w:rsidRPr="00B20579">
        <w:br/>
      </w:r>
      <w:r w:rsidRPr="00B20579">
        <w:tab/>
      </w:r>
      <w:r w:rsidRPr="00B20579">
        <w:tab/>
      </w:r>
      <w:r w:rsidRPr="00B20579">
        <w:tab/>
      </w:r>
      <w:r w:rsidRPr="00B20579">
        <w:tab/>
        <w:t>with the same piece of code.</w:t>
      </w:r>
    </w:p>
    <w:p w14:paraId="122C3B41" w14:textId="77777777" w:rsidR="00FF40D7" w:rsidRPr="00B20579" w:rsidRDefault="00FF40D7" w:rsidP="00FF40D7">
      <w:r w:rsidRPr="00B20579">
        <w:t>2.</w:t>
      </w:r>
      <w:r w:rsidRPr="00B20579">
        <w:tab/>
      </w:r>
      <w:r w:rsidRPr="00B20579">
        <w:rPr>
          <w:i/>
        </w:rPr>
        <w:t xml:space="preserve">parameter name </w:t>
      </w:r>
      <w:r w:rsidRPr="00B20579">
        <w:t>[ ]</w:t>
      </w:r>
      <w:r w:rsidRPr="00B20579">
        <w:tab/>
        <w:t>All named parameters, e.g.  hello[]  (if hello is defined as parameter)</w:t>
      </w:r>
    </w:p>
    <w:p w14:paraId="45E9E4A9" w14:textId="77777777" w:rsidR="00FF40D7" w:rsidRPr="00B20579" w:rsidRDefault="00FF40D7" w:rsidP="00FF40D7">
      <w:r w:rsidRPr="00B20579">
        <w:t>3.</w:t>
      </w:r>
      <w:r w:rsidRPr="00B20579">
        <w:tab/>
      </w:r>
      <w:r w:rsidRPr="00B20579">
        <w:rPr>
          <w:b/>
        </w:rPr>
        <w:t>parameter</w:t>
      </w:r>
      <w:r w:rsidRPr="00B20579">
        <w:t xml:space="preserve"> </w:t>
      </w:r>
      <w:r w:rsidRPr="00B20579">
        <w:rPr>
          <w:i/>
        </w:rPr>
        <w:t>n</w:t>
      </w:r>
      <w:r w:rsidRPr="00B20579">
        <w:t xml:space="preserve"> [ ]</w:t>
      </w:r>
      <w:r w:rsidRPr="00B20579">
        <w:tab/>
      </w:r>
      <w:r w:rsidRPr="00B20579">
        <w:tab/>
        <w:t>All unnamed parameters, e.g. parameter 4[] for 4</w:t>
      </w:r>
      <w:r w:rsidRPr="00B20579">
        <w:rPr>
          <w:vertAlign w:val="superscript"/>
        </w:rPr>
        <w:t>th</w:t>
      </w:r>
      <w:r w:rsidRPr="00B20579">
        <w:t xml:space="preserve"> parameter</w:t>
      </w:r>
    </w:p>
    <w:p w14:paraId="38F5FC24" w14:textId="77777777" w:rsidR="00FF40D7" w:rsidRPr="00B20579" w:rsidRDefault="00FF40D7" w:rsidP="00FF40D7">
      <w:r w:rsidRPr="00B20579">
        <w:t>4.</w:t>
      </w:r>
      <w:r w:rsidRPr="00B20579">
        <w:tab/>
      </w:r>
      <w:r w:rsidRPr="00B20579">
        <w:rPr>
          <w:b/>
        </w:rPr>
        <w:t>parameter count</w:t>
      </w:r>
      <w:r w:rsidRPr="00B20579">
        <w:t xml:space="preserve"> [ ]</w:t>
      </w:r>
      <w:r w:rsidRPr="00B20579">
        <w:tab/>
        <w:t>Contains number of parameters passed and is always numeric.</w:t>
      </w:r>
    </w:p>
    <w:p w14:paraId="4FD6B543" w14:textId="77777777" w:rsidR="00FF40D7" w:rsidRPr="00B20579" w:rsidRDefault="00FF40D7" w:rsidP="00FF40D7"/>
    <w:p w14:paraId="7AF4B06A" w14:textId="77777777" w:rsidR="00FF40D7" w:rsidRPr="00B20579" w:rsidRDefault="00FF40D7" w:rsidP="00FF40D7">
      <w:r w:rsidRPr="00B20579">
        <w:t xml:space="preserve">Unnamed parameters come into effect if more parameters than specified are passed.  Inside the function block, the variables cannot be deleted (using </w:t>
      </w:r>
      <w:r w:rsidRPr="00B20579">
        <w:rPr>
          <w:b/>
        </w:rPr>
        <w:t>delete</w:t>
      </w:r>
      <w:r w:rsidRPr="00B20579">
        <w:t>(…)).  Input/Output variables are copied back after the function call.  The local variables will be eliminated after leaving the function.</w:t>
      </w:r>
    </w:p>
    <w:p w14:paraId="1820D3FD" w14:textId="77777777" w:rsidR="00FF40D7" w:rsidRPr="00B20579" w:rsidRDefault="00FF40D7" w:rsidP="00FF40D7">
      <w:r w:rsidRPr="00B20579">
        <w:t>Example</w:t>
      </w:r>
    </w:p>
    <w:p w14:paraId="3E713F97" w14:textId="77777777" w:rsidR="00FF40D7" w:rsidRPr="00B20579" w:rsidRDefault="00FF40D7" w:rsidP="00FF40D7">
      <w:pPr>
        <w:pStyle w:val="Code"/>
      </w:pPr>
    </w:p>
    <w:p w14:paraId="19A163EB" w14:textId="77777777" w:rsidR="00FF40D7" w:rsidRPr="00B20579" w:rsidRDefault="00FF40D7" w:rsidP="00FF40D7">
      <w:pPr>
        <w:pStyle w:val="Code"/>
      </w:pPr>
      <w:r w:rsidRPr="00B20579">
        <w:t>define procedure( simple procedure     ) { echo('This is a simple procedure'); }</w:t>
      </w:r>
    </w:p>
    <w:p w14:paraId="5F82DC9A" w14:textId="77777777" w:rsidR="00FF40D7" w:rsidRPr="00B20579" w:rsidRDefault="00FF40D7" w:rsidP="00FF40D7">
      <w:pPr>
        <w:pStyle w:val="Code"/>
      </w:pPr>
      <w:r w:rsidRPr="00B20579">
        <w:t>define procedure( simple procedure, {} ) { echo('This is a simple procedure, too'); }</w:t>
      </w:r>
    </w:p>
    <w:p w14:paraId="3A55DC8F" w14:textId="77777777" w:rsidR="00FF40D7" w:rsidRPr="00B20579" w:rsidRDefault="00FF40D7" w:rsidP="00FF40D7">
      <w:pPr>
        <w:pStyle w:val="Code"/>
      </w:pPr>
    </w:p>
    <w:p w14:paraId="0AFB20E9" w14:textId="77777777" w:rsidR="00FF40D7" w:rsidRPr="00B20579" w:rsidRDefault="00FF40D7" w:rsidP="00FF40D7">
      <w:pPr>
        <w:pStyle w:val="Code"/>
      </w:pPr>
      <w:r w:rsidRPr="00B20579">
        <w:t>define procedure( table consistency check,</w:t>
      </w:r>
    </w:p>
    <w:p w14:paraId="5F2A3EA5" w14:textId="77777777" w:rsidR="00FF40D7" w:rsidRPr="00B20579" w:rsidRDefault="00FF40D7" w:rsidP="00FF40D7">
      <w:pPr>
        <w:pStyle w:val="Code"/>
      </w:pPr>
      <w:r w:rsidRPr="00B20579">
        <w:t xml:space="preserve">    {  { table name, literal },</w:t>
      </w:r>
    </w:p>
    <w:p w14:paraId="72B21C07" w14:textId="77777777" w:rsidR="00FF40D7" w:rsidRPr="00B20579" w:rsidRDefault="00FF40D7" w:rsidP="00FF40D7">
      <w:pPr>
        <w:pStyle w:val="Code"/>
      </w:pPr>
      <w:r w:rsidRPr="00B20579">
        <w:t xml:space="preserve">       { reference value, numeral, io }  }  )</w:t>
      </w:r>
    </w:p>
    <w:p w14:paraId="35EA1B73" w14:textId="77777777" w:rsidR="00FF40D7" w:rsidRPr="00B20579" w:rsidRDefault="00FF40D7" w:rsidP="00FF40D7">
      <w:pPr>
        <w:pStyle w:val="Code"/>
      </w:pPr>
      <w:r w:rsidRPr="00B20579">
        <w:t>{</w:t>
      </w:r>
    </w:p>
    <w:p w14:paraId="712BDB9F" w14:textId="77777777" w:rsidR="00FF40D7" w:rsidRPr="00B20579" w:rsidRDefault="00FF40D7" w:rsidP="00FF40D7">
      <w:pPr>
        <w:pStyle w:val="Code"/>
      </w:pPr>
      <w:r w:rsidRPr="00B20579">
        <w:t xml:space="preserve">    table process selected rows( parameter[table name],  … ); </w:t>
      </w:r>
    </w:p>
    <w:p w14:paraId="3A956297" w14:textId="77777777" w:rsidR="00FF40D7" w:rsidRPr="00B20579" w:rsidRDefault="00FF40D7" w:rsidP="00FF40D7">
      <w:pPr>
        <w:pStyle w:val="Code"/>
      </w:pPr>
      <w:r w:rsidRPr="00B20579">
        <w:t xml:space="preserve">    a[] = parameter[reference value] + 1;</w:t>
      </w:r>
      <w:r w:rsidRPr="00B20579">
        <w:tab/>
      </w:r>
      <w:r w:rsidRPr="00B20579">
        <w:tab/>
      </w:r>
      <w:r w:rsidRPr="00B20579">
        <w:tab/>
        <w:t xml:space="preserve">  </w:t>
      </w:r>
    </w:p>
    <w:p w14:paraId="0FF41034" w14:textId="77777777" w:rsidR="00FF40D7" w:rsidRPr="00B20579" w:rsidRDefault="00FF40D7" w:rsidP="00FF40D7">
      <w:pPr>
        <w:pStyle w:val="Code"/>
      </w:pPr>
      <w:r w:rsidRPr="00B20579">
        <w:t>}</w:t>
      </w:r>
    </w:p>
    <w:p w14:paraId="211E4A19" w14:textId="77777777" w:rsidR="00FF40D7" w:rsidRPr="00B20579" w:rsidRDefault="00FF40D7" w:rsidP="00FF40D7">
      <w:pPr>
        <w:pStyle w:val="Code"/>
      </w:pPr>
    </w:p>
    <w:p w14:paraId="220D6532" w14:textId="77777777" w:rsidR="00FF40D7" w:rsidRPr="00B20579" w:rsidRDefault="00FF40D7" w:rsidP="00FF40D7">
      <w:pPr>
        <w:pStyle w:val="Code"/>
      </w:pPr>
      <w:r w:rsidRPr="00B20579">
        <w:t>define function( factorial, { { i, numeral} } )</w:t>
      </w:r>
    </w:p>
    <w:p w14:paraId="76EFE6E8" w14:textId="77777777" w:rsidR="00FF40D7" w:rsidRPr="00B20579" w:rsidRDefault="00FF40D7" w:rsidP="00FF40D7">
      <w:pPr>
        <w:pStyle w:val="Code"/>
      </w:pPr>
      <w:r w:rsidRPr="00B20579">
        <w:t>{</w:t>
      </w:r>
    </w:p>
    <w:p w14:paraId="6C7A57E0" w14:textId="77777777" w:rsidR="00FF40D7" w:rsidRPr="00B20579" w:rsidRDefault="00FF40D7" w:rsidP="00FF40D7">
      <w:pPr>
        <w:pStyle w:val="Code"/>
      </w:pPr>
      <w:r w:rsidRPr="00B20579">
        <w:t xml:space="preserve">    r[] = 1;</w:t>
      </w:r>
    </w:p>
    <w:p w14:paraId="2C8A277C" w14:textId="77777777" w:rsidR="00FF40D7" w:rsidRPr="00B20579" w:rsidRDefault="00FF40D7" w:rsidP="00FF40D7">
      <w:pPr>
        <w:pStyle w:val="Code"/>
      </w:pPr>
      <w:r w:rsidRPr="00B20579">
        <w:t xml:space="preserve">    for( a[] = 1, a[] &lt;= i[], a[] = a[] + 1) r[] = r[] * a[];</w:t>
      </w:r>
    </w:p>
    <w:p w14:paraId="4B19844E" w14:textId="77777777" w:rsidR="00FF40D7" w:rsidRPr="00B20579" w:rsidRDefault="00FF40D7" w:rsidP="00FF40D7">
      <w:pPr>
        <w:pStyle w:val="Code"/>
      </w:pPr>
      <w:r w:rsidRPr="00B20579">
        <w:tab/>
      </w:r>
    </w:p>
    <w:p w14:paraId="2CF59062" w14:textId="77777777" w:rsidR="00FF40D7" w:rsidRPr="00B20579" w:rsidRDefault="00FF40D7" w:rsidP="00FF40D7">
      <w:pPr>
        <w:pStyle w:val="Code"/>
      </w:pPr>
      <w:r w:rsidRPr="00B20579">
        <w:t xml:space="preserve">    return( r[] );</w:t>
      </w:r>
    </w:p>
    <w:p w14:paraId="63B0D697" w14:textId="77777777" w:rsidR="00FF40D7" w:rsidRPr="00B20579" w:rsidRDefault="00FF40D7" w:rsidP="00FF40D7">
      <w:pPr>
        <w:pStyle w:val="Code"/>
      </w:pPr>
      <w:r w:rsidRPr="00B20579">
        <w:t>}</w:t>
      </w:r>
    </w:p>
    <w:p w14:paraId="12255AA4" w14:textId="77777777" w:rsidR="00FF40D7" w:rsidRPr="00B20579" w:rsidRDefault="00FF40D7" w:rsidP="00FF40D7">
      <w:pPr>
        <w:pStyle w:val="Code"/>
      </w:pPr>
    </w:p>
    <w:p w14:paraId="3E12FBC0" w14:textId="77777777" w:rsidR="00FF40D7" w:rsidRPr="00B20579" w:rsidRDefault="00FF40D7" w:rsidP="00FF40D7">
      <w:pPr>
        <w:pStyle w:val="Code"/>
      </w:pPr>
      <w:r w:rsidRPr="00B20579">
        <w:t>define function( manyparameters, { { a, numeral},{ b, numeral} }, 1, unlimited )</w:t>
      </w:r>
    </w:p>
    <w:p w14:paraId="7950DB19" w14:textId="77777777" w:rsidR="00FF40D7" w:rsidRPr="00B20579" w:rsidRDefault="00FF40D7" w:rsidP="00FF40D7">
      <w:pPr>
        <w:pStyle w:val="Code"/>
      </w:pPr>
      <w:r w:rsidRPr="00B20579">
        <w:t>{</w:t>
      </w:r>
    </w:p>
    <w:p w14:paraId="2DF252EE" w14:textId="77777777" w:rsidR="00FF40D7" w:rsidRPr="00B20579" w:rsidRDefault="00FF40D7" w:rsidP="00FF40D7">
      <w:pPr>
        <w:pStyle w:val="Code"/>
      </w:pPr>
      <w:r w:rsidRPr="00B20579">
        <w:t xml:space="preserve">    // If 4 parameters are passed, then following parameters are available</w:t>
      </w:r>
    </w:p>
    <w:p w14:paraId="44645040" w14:textId="77777777" w:rsidR="00FF40D7" w:rsidRPr="00B20579" w:rsidRDefault="00FF40D7" w:rsidP="00FF40D7">
      <w:pPr>
        <w:pStyle w:val="Code"/>
      </w:pPr>
      <w:r w:rsidRPr="00B20579">
        <w:t xml:space="preserve">    // a[], b[], parameter 3[], parameter 4[] and parameter count[] containing 4.</w:t>
      </w:r>
    </w:p>
    <w:p w14:paraId="57676E48" w14:textId="77777777" w:rsidR="00FF40D7" w:rsidRPr="00B20579" w:rsidRDefault="00FF40D7" w:rsidP="00FF40D7">
      <w:pPr>
        <w:pStyle w:val="Code"/>
      </w:pPr>
      <w:r w:rsidRPr="00B20579">
        <w:t xml:space="preserve"> </w:t>
      </w:r>
    </w:p>
    <w:p w14:paraId="35FEA17D" w14:textId="77777777" w:rsidR="00FF40D7" w:rsidRPr="00B20579" w:rsidRDefault="00FF40D7" w:rsidP="00FF40D7">
      <w:pPr>
        <w:pStyle w:val="Code"/>
      </w:pPr>
      <w:r w:rsidRPr="00B20579">
        <w:t xml:space="preserve">    …</w:t>
      </w:r>
      <w:r w:rsidRPr="00B20579">
        <w:tab/>
      </w:r>
    </w:p>
    <w:p w14:paraId="04861061" w14:textId="77777777" w:rsidR="00FF40D7" w:rsidRPr="00B20579" w:rsidRDefault="00FF40D7" w:rsidP="00FF40D7">
      <w:pPr>
        <w:pStyle w:val="Code"/>
      </w:pPr>
      <w:r w:rsidRPr="00B20579">
        <w:t>}</w:t>
      </w:r>
    </w:p>
    <w:p w14:paraId="262F1628" w14:textId="77777777" w:rsidR="00FF40D7" w:rsidRPr="00B20579" w:rsidRDefault="00FF40D7" w:rsidP="00FF40D7">
      <w:pPr>
        <w:pStyle w:val="Code"/>
      </w:pPr>
    </w:p>
    <w:p w14:paraId="7771C9DB" w14:textId="77777777" w:rsidR="00FF40D7" w:rsidRPr="00B20579" w:rsidRDefault="00FF40D7" w:rsidP="00FF40D7">
      <w:pPr>
        <w:pStyle w:val="Code"/>
      </w:pPr>
      <w:r w:rsidRPr="00B20579">
        <w:t>// Good hint: Call your first parameter 'parameter 1' in the example below since all further</w:t>
      </w:r>
    </w:p>
    <w:p w14:paraId="6359C1C7" w14:textId="77777777" w:rsidR="00FF40D7" w:rsidRPr="00B20579" w:rsidRDefault="00FF40D7" w:rsidP="00FF40D7">
      <w:pPr>
        <w:pStyle w:val="Code"/>
      </w:pPr>
      <w:r w:rsidRPr="00B20579">
        <w:t>// parameters are named in the similar way: 'parameter 2', 'parameter 3', etc.</w:t>
      </w:r>
    </w:p>
    <w:p w14:paraId="056BECCD" w14:textId="77777777" w:rsidR="00FF40D7" w:rsidRPr="00B20579" w:rsidRDefault="00FF40D7" w:rsidP="00FF40D7">
      <w:pPr>
        <w:pStyle w:val="Code"/>
      </w:pPr>
    </w:p>
    <w:p w14:paraId="18683178" w14:textId="77777777" w:rsidR="00FF40D7" w:rsidRPr="00B20579" w:rsidRDefault="00FF40D7" w:rsidP="00FF40D7">
      <w:pPr>
        <w:pStyle w:val="Code"/>
      </w:pPr>
      <w:r w:rsidRPr="00B20579">
        <w:t>define function ( my sum, { {parameter 1, numeral} }, 0, unlimited )</w:t>
      </w:r>
    </w:p>
    <w:p w14:paraId="703E7686" w14:textId="77777777" w:rsidR="00FF40D7" w:rsidRPr="00B20579" w:rsidRDefault="00FF40D7" w:rsidP="00FF40D7">
      <w:pPr>
        <w:pStyle w:val="Code"/>
      </w:pPr>
      <w:r w:rsidRPr="00B20579">
        <w:t>{</w:t>
      </w:r>
    </w:p>
    <w:p w14:paraId="2755D9C8" w14:textId="77777777" w:rsidR="00FF40D7" w:rsidRPr="00B20579" w:rsidRDefault="00FF40D7" w:rsidP="00FF40D7">
      <w:pPr>
        <w:pStyle w:val="Code"/>
      </w:pPr>
      <w:r w:rsidRPr="00B20579">
        <w:t xml:space="preserve">    for (i[] = 1, i[] &lt;= parameter count[], i[]++) sum[] += ('parameter ' + literal(i[]))[];</w:t>
      </w:r>
    </w:p>
    <w:p w14:paraId="2390A51A" w14:textId="77777777" w:rsidR="00FF40D7" w:rsidRPr="00B20579" w:rsidRDefault="00FF40D7" w:rsidP="00FF40D7">
      <w:pPr>
        <w:pStyle w:val="Code"/>
      </w:pPr>
      <w:r w:rsidRPr="00B20579">
        <w:t xml:space="preserve">    return (sum[]);</w:t>
      </w:r>
    </w:p>
    <w:p w14:paraId="7F1A88F2" w14:textId="77777777" w:rsidR="00FF40D7" w:rsidRPr="00B20579" w:rsidRDefault="00FF40D7" w:rsidP="00FF40D7">
      <w:pPr>
        <w:pStyle w:val="Code"/>
      </w:pPr>
      <w:r w:rsidRPr="00B20579">
        <w:t>}</w:t>
      </w:r>
    </w:p>
    <w:p w14:paraId="38049617" w14:textId="77777777" w:rsidR="00FF40D7" w:rsidRPr="00B20579" w:rsidRDefault="00FF40D7" w:rsidP="00FF40D7">
      <w:pPr>
        <w:pStyle w:val="Code"/>
      </w:pPr>
    </w:p>
    <w:p w14:paraId="22FEB2AB" w14:textId="77777777" w:rsidR="00FF40D7" w:rsidRPr="00B20579" w:rsidRDefault="00FF40D7" w:rsidP="00FF40D7">
      <w:r w:rsidRPr="00B20579">
        <w:t>In the subsequent '</w:t>
      </w:r>
      <w:r w:rsidRPr="00B20579">
        <w:rPr>
          <w:b/>
        </w:rPr>
        <w:t>define function</w:t>
      </w:r>
      <w:r w:rsidRPr="00B20579">
        <w:t>' and '</w:t>
      </w:r>
      <w:r w:rsidRPr="00B20579">
        <w:rPr>
          <w:b/>
        </w:rPr>
        <w:t>define procedure and function</w:t>
      </w:r>
      <w:r w:rsidRPr="00B20579">
        <w:t>' blocks, do not forget to provide a return value using the '</w:t>
      </w:r>
      <w:r w:rsidRPr="00B20579">
        <w:rPr>
          <w:b/>
        </w:rPr>
        <w:t>return</w:t>
      </w:r>
      <w:r w:rsidRPr="00B20579">
        <w:t>' function call.  If not doing so, a void value will be returned instead</w:t>
      </w:r>
    </w:p>
    <w:p w14:paraId="20191A72" w14:textId="77777777" w:rsidR="00FF40D7" w:rsidRPr="00B20579" w:rsidRDefault="00FF40D7" w:rsidP="00FF40D7">
      <w:pPr>
        <w:rPr>
          <w:sz w:val="21"/>
        </w:rPr>
      </w:pPr>
      <w:r w:rsidRPr="00B20579">
        <w:t xml:space="preserve">User functions can be defined anywhere in the code, but as a good practice, do this outside the main block.  Inside the block function definition will only take place if the code runs (and not skips) over it.  You may want to use an </w:t>
      </w:r>
      <w:r w:rsidRPr="00B20579">
        <w:rPr>
          <w:b/>
        </w:rPr>
        <w:t>if</w:t>
      </w:r>
      <w:r w:rsidRPr="00B20579">
        <w:t xml:space="preserve">() clause to define a function </w:t>
      </w:r>
      <w:r w:rsidRPr="00B20579">
        <w:rPr>
          <w:b/>
        </w:rPr>
        <w:t>abc</w:t>
      </w:r>
      <w:r w:rsidRPr="00B20579">
        <w:rPr>
          <w:sz w:val="21"/>
        </w:rPr>
        <w:t xml:space="preserve"> either one or the other way, but be aware that presence of function will be checked regardless if running or skipping over it.</w:t>
      </w:r>
    </w:p>
    <w:p w14:paraId="7E185676" w14:textId="77777777" w:rsidR="00FF40D7" w:rsidRPr="00B20579" w:rsidRDefault="00FF40D7" w:rsidP="00FF40D7">
      <w:r w:rsidRPr="00B20579">
        <w:t>List of supported parameter types (C = This parameter type will be converted to targeted type)</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1"/>
        <w:gridCol w:w="907"/>
        <w:gridCol w:w="907"/>
        <w:gridCol w:w="907"/>
        <w:gridCol w:w="907"/>
        <w:gridCol w:w="907"/>
        <w:gridCol w:w="907"/>
        <w:gridCol w:w="907"/>
      </w:tblGrid>
      <w:tr w:rsidR="00FF40D7" w:rsidRPr="00B20579" w14:paraId="3BD17E8B" w14:textId="77777777" w:rsidTr="00FF40D7">
        <w:tc>
          <w:tcPr>
            <w:tcW w:w="2721" w:type="dxa"/>
          </w:tcPr>
          <w:p w14:paraId="06B9DEE9" w14:textId="77777777" w:rsidR="00FF40D7" w:rsidRPr="00B20579" w:rsidRDefault="00FF40D7" w:rsidP="00FF40D7">
            <w:pPr>
              <w:rPr>
                <w:b/>
                <w:sz w:val="16"/>
                <w:szCs w:val="16"/>
              </w:rPr>
            </w:pPr>
            <w:r w:rsidRPr="00B20579">
              <w:rPr>
                <w:b/>
                <w:sz w:val="16"/>
                <w:szCs w:val="16"/>
              </w:rPr>
              <w:t>Mnemonic</w:t>
            </w:r>
          </w:p>
        </w:tc>
        <w:tc>
          <w:tcPr>
            <w:tcW w:w="907" w:type="dxa"/>
          </w:tcPr>
          <w:p w14:paraId="23A955CE" w14:textId="77777777" w:rsidR="00FF40D7" w:rsidRPr="00B20579" w:rsidRDefault="00FF40D7" w:rsidP="00FF40D7">
            <w:pPr>
              <w:rPr>
                <w:b/>
                <w:sz w:val="16"/>
                <w:szCs w:val="16"/>
              </w:rPr>
            </w:pPr>
            <w:r w:rsidRPr="00B20579">
              <w:rPr>
                <w:b/>
                <w:sz w:val="16"/>
                <w:szCs w:val="16"/>
              </w:rPr>
              <w:t>Numeral</w:t>
            </w:r>
          </w:p>
        </w:tc>
        <w:tc>
          <w:tcPr>
            <w:tcW w:w="907" w:type="dxa"/>
          </w:tcPr>
          <w:p w14:paraId="324D8C6A" w14:textId="77777777" w:rsidR="00FF40D7" w:rsidRPr="00B20579" w:rsidRDefault="00FF40D7" w:rsidP="00FF40D7">
            <w:pPr>
              <w:rPr>
                <w:b/>
                <w:sz w:val="16"/>
                <w:szCs w:val="16"/>
              </w:rPr>
            </w:pPr>
            <w:r w:rsidRPr="00B20579">
              <w:rPr>
                <w:b/>
                <w:sz w:val="16"/>
                <w:szCs w:val="16"/>
              </w:rPr>
              <w:t>Date</w:t>
            </w:r>
          </w:p>
        </w:tc>
        <w:tc>
          <w:tcPr>
            <w:tcW w:w="907" w:type="dxa"/>
          </w:tcPr>
          <w:p w14:paraId="64108A69" w14:textId="77777777" w:rsidR="00FF40D7" w:rsidRPr="00B20579" w:rsidRDefault="00FF40D7" w:rsidP="00FF40D7">
            <w:pPr>
              <w:rPr>
                <w:b/>
                <w:sz w:val="16"/>
                <w:szCs w:val="16"/>
              </w:rPr>
            </w:pPr>
            <w:r w:rsidRPr="00B20579">
              <w:rPr>
                <w:b/>
                <w:sz w:val="16"/>
                <w:szCs w:val="16"/>
              </w:rPr>
              <w:t>Literal</w:t>
            </w:r>
          </w:p>
        </w:tc>
        <w:tc>
          <w:tcPr>
            <w:tcW w:w="907" w:type="dxa"/>
          </w:tcPr>
          <w:p w14:paraId="699AB80E" w14:textId="77777777" w:rsidR="00FF40D7" w:rsidRPr="00B20579" w:rsidRDefault="00FF40D7" w:rsidP="00FF40D7">
            <w:pPr>
              <w:rPr>
                <w:b/>
                <w:sz w:val="16"/>
                <w:szCs w:val="16"/>
              </w:rPr>
            </w:pPr>
            <w:r w:rsidRPr="00B20579">
              <w:rPr>
                <w:b/>
                <w:sz w:val="16"/>
                <w:szCs w:val="16"/>
              </w:rPr>
              <w:t>Boolean</w:t>
            </w:r>
          </w:p>
        </w:tc>
        <w:tc>
          <w:tcPr>
            <w:tcW w:w="907" w:type="dxa"/>
          </w:tcPr>
          <w:p w14:paraId="6F93F016" w14:textId="77777777" w:rsidR="00FF40D7" w:rsidRPr="00B20579" w:rsidRDefault="00FF40D7" w:rsidP="00FF40D7">
            <w:pPr>
              <w:rPr>
                <w:b/>
                <w:sz w:val="16"/>
                <w:szCs w:val="16"/>
              </w:rPr>
            </w:pPr>
            <w:r w:rsidRPr="00B20579">
              <w:rPr>
                <w:b/>
                <w:sz w:val="16"/>
                <w:szCs w:val="16"/>
              </w:rPr>
              <w:t>Param.</w:t>
            </w:r>
          </w:p>
        </w:tc>
        <w:tc>
          <w:tcPr>
            <w:tcW w:w="907" w:type="dxa"/>
          </w:tcPr>
          <w:p w14:paraId="196E77A0" w14:textId="77777777" w:rsidR="00FF40D7" w:rsidRPr="00B20579" w:rsidRDefault="00FF40D7" w:rsidP="00FF40D7">
            <w:pPr>
              <w:rPr>
                <w:b/>
                <w:sz w:val="16"/>
                <w:szCs w:val="16"/>
              </w:rPr>
            </w:pPr>
            <w:r w:rsidRPr="00B20579">
              <w:rPr>
                <w:b/>
                <w:sz w:val="16"/>
                <w:szCs w:val="16"/>
              </w:rPr>
              <w:t>Void</w:t>
            </w:r>
          </w:p>
        </w:tc>
        <w:tc>
          <w:tcPr>
            <w:tcW w:w="907" w:type="dxa"/>
          </w:tcPr>
          <w:p w14:paraId="3DF003E0" w14:textId="77777777" w:rsidR="00FF40D7" w:rsidRPr="00B20579" w:rsidRDefault="00FF40D7" w:rsidP="00FF40D7">
            <w:pPr>
              <w:rPr>
                <w:b/>
                <w:sz w:val="16"/>
                <w:szCs w:val="16"/>
              </w:rPr>
            </w:pPr>
            <w:r w:rsidRPr="00B20579">
              <w:rPr>
                <w:b/>
                <w:sz w:val="16"/>
                <w:szCs w:val="16"/>
              </w:rPr>
              <w:t>Code</w:t>
            </w:r>
          </w:p>
        </w:tc>
      </w:tr>
      <w:tr w:rsidR="00FF40D7" w:rsidRPr="00B20579" w14:paraId="79881CF9" w14:textId="77777777" w:rsidTr="00FF40D7">
        <w:tc>
          <w:tcPr>
            <w:tcW w:w="2721" w:type="dxa"/>
          </w:tcPr>
          <w:p w14:paraId="6EF06FFD" w14:textId="77777777" w:rsidR="00FF40D7" w:rsidRPr="00B20579" w:rsidRDefault="00FF40D7" w:rsidP="00FF40D7">
            <w:pPr>
              <w:spacing w:before="0" w:after="0"/>
              <w:rPr>
                <w:sz w:val="16"/>
                <w:szCs w:val="16"/>
              </w:rPr>
            </w:pPr>
            <w:r w:rsidRPr="00B20579">
              <w:rPr>
                <w:sz w:val="16"/>
                <w:szCs w:val="16"/>
              </w:rPr>
              <w:t>numeral</w:t>
            </w:r>
          </w:p>
        </w:tc>
        <w:tc>
          <w:tcPr>
            <w:tcW w:w="907" w:type="dxa"/>
          </w:tcPr>
          <w:p w14:paraId="1905206B" w14:textId="77777777" w:rsidR="00FF40D7" w:rsidRPr="00B20579" w:rsidRDefault="00FF40D7" w:rsidP="00FF40D7">
            <w:pPr>
              <w:spacing w:before="0" w:after="0"/>
              <w:rPr>
                <w:sz w:val="16"/>
                <w:szCs w:val="16"/>
              </w:rPr>
            </w:pPr>
            <w:r w:rsidRPr="00B20579">
              <w:rPr>
                <w:sz w:val="16"/>
                <w:szCs w:val="16"/>
              </w:rPr>
              <w:t>X</w:t>
            </w:r>
          </w:p>
        </w:tc>
        <w:tc>
          <w:tcPr>
            <w:tcW w:w="907" w:type="dxa"/>
          </w:tcPr>
          <w:p w14:paraId="74B964BC" w14:textId="77777777" w:rsidR="00FF40D7" w:rsidRPr="00B20579" w:rsidRDefault="00FF40D7" w:rsidP="00FF40D7">
            <w:pPr>
              <w:spacing w:before="0" w:after="0"/>
              <w:rPr>
                <w:sz w:val="16"/>
                <w:szCs w:val="16"/>
              </w:rPr>
            </w:pPr>
          </w:p>
        </w:tc>
        <w:tc>
          <w:tcPr>
            <w:tcW w:w="907" w:type="dxa"/>
          </w:tcPr>
          <w:p w14:paraId="075A8586" w14:textId="77777777" w:rsidR="00FF40D7" w:rsidRPr="00B20579" w:rsidRDefault="00FF40D7" w:rsidP="00FF40D7">
            <w:pPr>
              <w:spacing w:before="0" w:after="0"/>
              <w:rPr>
                <w:sz w:val="16"/>
                <w:szCs w:val="16"/>
              </w:rPr>
            </w:pPr>
          </w:p>
        </w:tc>
        <w:tc>
          <w:tcPr>
            <w:tcW w:w="907" w:type="dxa"/>
          </w:tcPr>
          <w:p w14:paraId="36C117A8" w14:textId="77777777" w:rsidR="00FF40D7" w:rsidRPr="00B20579" w:rsidRDefault="00FF40D7" w:rsidP="00FF40D7">
            <w:pPr>
              <w:spacing w:before="0" w:after="0"/>
              <w:rPr>
                <w:sz w:val="16"/>
                <w:szCs w:val="16"/>
              </w:rPr>
            </w:pPr>
          </w:p>
        </w:tc>
        <w:tc>
          <w:tcPr>
            <w:tcW w:w="907" w:type="dxa"/>
          </w:tcPr>
          <w:p w14:paraId="28B567CB" w14:textId="77777777" w:rsidR="00FF40D7" w:rsidRPr="00B20579" w:rsidRDefault="00FF40D7" w:rsidP="00FF40D7">
            <w:pPr>
              <w:spacing w:before="0" w:after="0"/>
              <w:rPr>
                <w:sz w:val="16"/>
                <w:szCs w:val="16"/>
              </w:rPr>
            </w:pPr>
          </w:p>
        </w:tc>
        <w:tc>
          <w:tcPr>
            <w:tcW w:w="907" w:type="dxa"/>
          </w:tcPr>
          <w:p w14:paraId="525B8F77" w14:textId="77777777" w:rsidR="00FF40D7" w:rsidRPr="00B20579" w:rsidRDefault="00FF40D7" w:rsidP="00FF40D7">
            <w:pPr>
              <w:spacing w:before="0" w:after="0"/>
              <w:rPr>
                <w:sz w:val="16"/>
                <w:szCs w:val="16"/>
              </w:rPr>
            </w:pPr>
          </w:p>
        </w:tc>
        <w:tc>
          <w:tcPr>
            <w:tcW w:w="907" w:type="dxa"/>
          </w:tcPr>
          <w:p w14:paraId="1D9BB554" w14:textId="77777777" w:rsidR="00FF40D7" w:rsidRPr="00B20579" w:rsidRDefault="00FF40D7" w:rsidP="00FF40D7">
            <w:pPr>
              <w:spacing w:before="0" w:after="0"/>
              <w:rPr>
                <w:sz w:val="16"/>
                <w:szCs w:val="16"/>
              </w:rPr>
            </w:pPr>
          </w:p>
        </w:tc>
      </w:tr>
      <w:tr w:rsidR="00FF40D7" w:rsidRPr="00B20579" w14:paraId="40C04EF3" w14:textId="77777777" w:rsidTr="00FF40D7">
        <w:tc>
          <w:tcPr>
            <w:tcW w:w="2721" w:type="dxa"/>
          </w:tcPr>
          <w:p w14:paraId="75CC64E7" w14:textId="77777777" w:rsidR="00FF40D7" w:rsidRPr="00B20579" w:rsidRDefault="00FF40D7" w:rsidP="00FF40D7">
            <w:pPr>
              <w:spacing w:before="0" w:after="0"/>
              <w:rPr>
                <w:sz w:val="16"/>
                <w:szCs w:val="16"/>
              </w:rPr>
            </w:pPr>
            <w:r w:rsidRPr="00B20579">
              <w:rPr>
                <w:sz w:val="16"/>
                <w:szCs w:val="16"/>
              </w:rPr>
              <w:t>to numeral</w:t>
            </w:r>
          </w:p>
        </w:tc>
        <w:tc>
          <w:tcPr>
            <w:tcW w:w="907" w:type="dxa"/>
          </w:tcPr>
          <w:p w14:paraId="3D47FA37" w14:textId="77777777" w:rsidR="00FF40D7" w:rsidRPr="00B20579" w:rsidRDefault="00FF40D7" w:rsidP="00FF40D7">
            <w:pPr>
              <w:spacing w:before="0" w:after="0"/>
              <w:rPr>
                <w:sz w:val="16"/>
                <w:szCs w:val="16"/>
              </w:rPr>
            </w:pPr>
            <w:r w:rsidRPr="00B20579">
              <w:rPr>
                <w:sz w:val="16"/>
                <w:szCs w:val="16"/>
              </w:rPr>
              <w:t>X</w:t>
            </w:r>
          </w:p>
        </w:tc>
        <w:tc>
          <w:tcPr>
            <w:tcW w:w="907" w:type="dxa"/>
          </w:tcPr>
          <w:p w14:paraId="0D56D30B" w14:textId="77777777" w:rsidR="00FF40D7" w:rsidRPr="00B20579" w:rsidRDefault="00FF40D7" w:rsidP="00FF40D7">
            <w:pPr>
              <w:spacing w:before="0" w:after="0"/>
              <w:rPr>
                <w:sz w:val="16"/>
                <w:szCs w:val="16"/>
              </w:rPr>
            </w:pPr>
            <w:r w:rsidRPr="00B20579">
              <w:rPr>
                <w:sz w:val="16"/>
                <w:szCs w:val="16"/>
              </w:rPr>
              <w:t>C</w:t>
            </w:r>
          </w:p>
        </w:tc>
        <w:tc>
          <w:tcPr>
            <w:tcW w:w="907" w:type="dxa"/>
          </w:tcPr>
          <w:p w14:paraId="56EB1646" w14:textId="77777777" w:rsidR="00FF40D7" w:rsidRPr="00B20579" w:rsidRDefault="00FF40D7" w:rsidP="00FF40D7">
            <w:pPr>
              <w:spacing w:before="0" w:after="0"/>
              <w:rPr>
                <w:sz w:val="16"/>
                <w:szCs w:val="16"/>
              </w:rPr>
            </w:pPr>
            <w:r w:rsidRPr="00B20579">
              <w:rPr>
                <w:sz w:val="16"/>
                <w:szCs w:val="16"/>
              </w:rPr>
              <w:t>C</w:t>
            </w:r>
          </w:p>
        </w:tc>
        <w:tc>
          <w:tcPr>
            <w:tcW w:w="907" w:type="dxa"/>
          </w:tcPr>
          <w:p w14:paraId="13C26E00" w14:textId="77777777" w:rsidR="00FF40D7" w:rsidRPr="00B20579" w:rsidRDefault="00FF40D7" w:rsidP="00FF40D7">
            <w:pPr>
              <w:spacing w:before="0" w:after="0"/>
              <w:rPr>
                <w:sz w:val="16"/>
                <w:szCs w:val="16"/>
              </w:rPr>
            </w:pPr>
            <w:r w:rsidRPr="00B20579">
              <w:rPr>
                <w:sz w:val="16"/>
                <w:szCs w:val="16"/>
              </w:rPr>
              <w:t>C</w:t>
            </w:r>
          </w:p>
        </w:tc>
        <w:tc>
          <w:tcPr>
            <w:tcW w:w="907" w:type="dxa"/>
          </w:tcPr>
          <w:p w14:paraId="25029F10" w14:textId="77777777" w:rsidR="00FF40D7" w:rsidRPr="00B20579" w:rsidRDefault="00FF40D7" w:rsidP="00FF40D7">
            <w:pPr>
              <w:spacing w:before="0" w:after="0"/>
              <w:rPr>
                <w:sz w:val="16"/>
                <w:szCs w:val="16"/>
              </w:rPr>
            </w:pPr>
          </w:p>
        </w:tc>
        <w:tc>
          <w:tcPr>
            <w:tcW w:w="907" w:type="dxa"/>
          </w:tcPr>
          <w:p w14:paraId="709CF0F7" w14:textId="77777777" w:rsidR="00FF40D7" w:rsidRPr="00B20579" w:rsidRDefault="00FF40D7" w:rsidP="00FF40D7">
            <w:pPr>
              <w:spacing w:before="0" w:after="0"/>
              <w:rPr>
                <w:sz w:val="16"/>
                <w:szCs w:val="16"/>
              </w:rPr>
            </w:pPr>
          </w:p>
        </w:tc>
        <w:tc>
          <w:tcPr>
            <w:tcW w:w="907" w:type="dxa"/>
          </w:tcPr>
          <w:p w14:paraId="4FD530DC" w14:textId="77777777" w:rsidR="00FF40D7" w:rsidRPr="00B20579" w:rsidRDefault="00FF40D7" w:rsidP="00FF40D7">
            <w:pPr>
              <w:spacing w:before="0" w:after="0"/>
              <w:rPr>
                <w:sz w:val="16"/>
                <w:szCs w:val="16"/>
              </w:rPr>
            </w:pPr>
          </w:p>
        </w:tc>
      </w:tr>
      <w:tr w:rsidR="00FF40D7" w:rsidRPr="00B20579" w14:paraId="190E3675" w14:textId="77777777" w:rsidTr="00FF40D7">
        <w:tc>
          <w:tcPr>
            <w:tcW w:w="2721" w:type="dxa"/>
          </w:tcPr>
          <w:p w14:paraId="2CA190C0" w14:textId="77777777" w:rsidR="00FF40D7" w:rsidRPr="00B20579" w:rsidRDefault="00FF40D7" w:rsidP="00FF40D7">
            <w:pPr>
              <w:spacing w:before="0" w:after="0"/>
              <w:rPr>
                <w:sz w:val="16"/>
                <w:szCs w:val="16"/>
              </w:rPr>
            </w:pPr>
            <w:r w:rsidRPr="00B20579">
              <w:rPr>
                <w:sz w:val="16"/>
                <w:szCs w:val="16"/>
              </w:rPr>
              <w:t>date</w:t>
            </w:r>
          </w:p>
        </w:tc>
        <w:tc>
          <w:tcPr>
            <w:tcW w:w="907" w:type="dxa"/>
          </w:tcPr>
          <w:p w14:paraId="4D3AF2BC" w14:textId="77777777" w:rsidR="00FF40D7" w:rsidRPr="00B20579" w:rsidRDefault="00FF40D7" w:rsidP="00FF40D7">
            <w:pPr>
              <w:spacing w:before="0" w:after="0"/>
              <w:rPr>
                <w:sz w:val="16"/>
                <w:szCs w:val="16"/>
              </w:rPr>
            </w:pPr>
          </w:p>
        </w:tc>
        <w:tc>
          <w:tcPr>
            <w:tcW w:w="907" w:type="dxa"/>
          </w:tcPr>
          <w:p w14:paraId="697F0018" w14:textId="77777777" w:rsidR="00FF40D7" w:rsidRPr="00B20579" w:rsidRDefault="00FF40D7" w:rsidP="00FF40D7">
            <w:pPr>
              <w:spacing w:before="0" w:after="0"/>
              <w:rPr>
                <w:sz w:val="16"/>
                <w:szCs w:val="16"/>
              </w:rPr>
            </w:pPr>
            <w:r w:rsidRPr="00B20579">
              <w:rPr>
                <w:sz w:val="16"/>
                <w:szCs w:val="16"/>
              </w:rPr>
              <w:t>X</w:t>
            </w:r>
          </w:p>
        </w:tc>
        <w:tc>
          <w:tcPr>
            <w:tcW w:w="907" w:type="dxa"/>
          </w:tcPr>
          <w:p w14:paraId="483384D7" w14:textId="77777777" w:rsidR="00FF40D7" w:rsidRPr="00B20579" w:rsidRDefault="00FF40D7" w:rsidP="00FF40D7">
            <w:pPr>
              <w:spacing w:before="0" w:after="0"/>
              <w:rPr>
                <w:sz w:val="16"/>
                <w:szCs w:val="16"/>
              </w:rPr>
            </w:pPr>
          </w:p>
        </w:tc>
        <w:tc>
          <w:tcPr>
            <w:tcW w:w="907" w:type="dxa"/>
          </w:tcPr>
          <w:p w14:paraId="7B7C0A10" w14:textId="77777777" w:rsidR="00FF40D7" w:rsidRPr="00B20579" w:rsidRDefault="00FF40D7" w:rsidP="00FF40D7">
            <w:pPr>
              <w:spacing w:before="0" w:after="0"/>
              <w:rPr>
                <w:sz w:val="16"/>
                <w:szCs w:val="16"/>
              </w:rPr>
            </w:pPr>
          </w:p>
        </w:tc>
        <w:tc>
          <w:tcPr>
            <w:tcW w:w="907" w:type="dxa"/>
          </w:tcPr>
          <w:p w14:paraId="609AFF79" w14:textId="77777777" w:rsidR="00FF40D7" w:rsidRPr="00B20579" w:rsidRDefault="00FF40D7" w:rsidP="00FF40D7">
            <w:pPr>
              <w:spacing w:before="0" w:after="0"/>
              <w:rPr>
                <w:sz w:val="16"/>
                <w:szCs w:val="16"/>
              </w:rPr>
            </w:pPr>
          </w:p>
        </w:tc>
        <w:tc>
          <w:tcPr>
            <w:tcW w:w="907" w:type="dxa"/>
          </w:tcPr>
          <w:p w14:paraId="3547A1F2" w14:textId="77777777" w:rsidR="00FF40D7" w:rsidRPr="00B20579" w:rsidRDefault="00FF40D7" w:rsidP="00FF40D7">
            <w:pPr>
              <w:spacing w:before="0" w:after="0"/>
              <w:rPr>
                <w:sz w:val="16"/>
                <w:szCs w:val="16"/>
              </w:rPr>
            </w:pPr>
          </w:p>
        </w:tc>
        <w:tc>
          <w:tcPr>
            <w:tcW w:w="907" w:type="dxa"/>
          </w:tcPr>
          <w:p w14:paraId="181C845A" w14:textId="77777777" w:rsidR="00FF40D7" w:rsidRPr="00B20579" w:rsidRDefault="00FF40D7" w:rsidP="00FF40D7">
            <w:pPr>
              <w:spacing w:before="0" w:after="0"/>
              <w:rPr>
                <w:sz w:val="16"/>
                <w:szCs w:val="16"/>
              </w:rPr>
            </w:pPr>
          </w:p>
        </w:tc>
      </w:tr>
      <w:tr w:rsidR="00FF40D7" w:rsidRPr="00B20579" w14:paraId="77E3023B" w14:textId="77777777" w:rsidTr="00FF40D7">
        <w:tc>
          <w:tcPr>
            <w:tcW w:w="2721" w:type="dxa"/>
          </w:tcPr>
          <w:p w14:paraId="514BDE1A" w14:textId="77777777" w:rsidR="00FF40D7" w:rsidRPr="00B20579" w:rsidRDefault="00FF40D7" w:rsidP="00FF40D7">
            <w:pPr>
              <w:spacing w:before="0" w:after="0"/>
              <w:rPr>
                <w:sz w:val="16"/>
                <w:szCs w:val="16"/>
              </w:rPr>
            </w:pPr>
            <w:r w:rsidRPr="00B20579">
              <w:rPr>
                <w:sz w:val="16"/>
                <w:szCs w:val="16"/>
              </w:rPr>
              <w:t>to date</w:t>
            </w:r>
          </w:p>
        </w:tc>
        <w:tc>
          <w:tcPr>
            <w:tcW w:w="907" w:type="dxa"/>
          </w:tcPr>
          <w:p w14:paraId="66945CBE" w14:textId="77777777" w:rsidR="00FF40D7" w:rsidRPr="00B20579" w:rsidRDefault="00FF40D7" w:rsidP="00FF40D7">
            <w:pPr>
              <w:spacing w:before="0" w:after="0"/>
              <w:rPr>
                <w:sz w:val="16"/>
                <w:szCs w:val="16"/>
              </w:rPr>
            </w:pPr>
            <w:r w:rsidRPr="00B20579">
              <w:rPr>
                <w:sz w:val="16"/>
                <w:szCs w:val="16"/>
              </w:rPr>
              <w:t>C</w:t>
            </w:r>
          </w:p>
        </w:tc>
        <w:tc>
          <w:tcPr>
            <w:tcW w:w="907" w:type="dxa"/>
          </w:tcPr>
          <w:p w14:paraId="64B6C1EF" w14:textId="77777777" w:rsidR="00FF40D7" w:rsidRPr="00B20579" w:rsidRDefault="00FF40D7" w:rsidP="00FF40D7">
            <w:pPr>
              <w:spacing w:before="0" w:after="0"/>
              <w:rPr>
                <w:sz w:val="16"/>
                <w:szCs w:val="16"/>
              </w:rPr>
            </w:pPr>
            <w:r w:rsidRPr="00B20579">
              <w:rPr>
                <w:sz w:val="16"/>
                <w:szCs w:val="16"/>
              </w:rPr>
              <w:t>X</w:t>
            </w:r>
          </w:p>
        </w:tc>
        <w:tc>
          <w:tcPr>
            <w:tcW w:w="907" w:type="dxa"/>
          </w:tcPr>
          <w:p w14:paraId="523AD0A7" w14:textId="77777777" w:rsidR="00FF40D7" w:rsidRPr="00B20579" w:rsidRDefault="00FF40D7" w:rsidP="00FF40D7">
            <w:pPr>
              <w:spacing w:before="0" w:after="0"/>
              <w:rPr>
                <w:sz w:val="16"/>
                <w:szCs w:val="16"/>
              </w:rPr>
            </w:pPr>
            <w:r w:rsidRPr="00B20579">
              <w:rPr>
                <w:sz w:val="16"/>
                <w:szCs w:val="16"/>
              </w:rPr>
              <w:t>C</w:t>
            </w:r>
          </w:p>
        </w:tc>
        <w:tc>
          <w:tcPr>
            <w:tcW w:w="907" w:type="dxa"/>
          </w:tcPr>
          <w:p w14:paraId="356386E9" w14:textId="77777777" w:rsidR="00FF40D7" w:rsidRPr="00B20579" w:rsidRDefault="00FF40D7" w:rsidP="00FF40D7">
            <w:pPr>
              <w:spacing w:before="0" w:after="0"/>
              <w:rPr>
                <w:sz w:val="16"/>
                <w:szCs w:val="16"/>
              </w:rPr>
            </w:pPr>
          </w:p>
        </w:tc>
        <w:tc>
          <w:tcPr>
            <w:tcW w:w="907" w:type="dxa"/>
          </w:tcPr>
          <w:p w14:paraId="463B763B" w14:textId="77777777" w:rsidR="00FF40D7" w:rsidRPr="00B20579" w:rsidRDefault="00FF40D7" w:rsidP="00FF40D7">
            <w:pPr>
              <w:spacing w:before="0" w:after="0"/>
              <w:rPr>
                <w:sz w:val="16"/>
                <w:szCs w:val="16"/>
              </w:rPr>
            </w:pPr>
          </w:p>
        </w:tc>
        <w:tc>
          <w:tcPr>
            <w:tcW w:w="907" w:type="dxa"/>
          </w:tcPr>
          <w:p w14:paraId="72338A40" w14:textId="77777777" w:rsidR="00FF40D7" w:rsidRPr="00B20579" w:rsidRDefault="00FF40D7" w:rsidP="00FF40D7">
            <w:pPr>
              <w:spacing w:before="0" w:after="0"/>
              <w:rPr>
                <w:sz w:val="16"/>
                <w:szCs w:val="16"/>
              </w:rPr>
            </w:pPr>
          </w:p>
        </w:tc>
        <w:tc>
          <w:tcPr>
            <w:tcW w:w="907" w:type="dxa"/>
          </w:tcPr>
          <w:p w14:paraId="3E4BAAC4" w14:textId="77777777" w:rsidR="00FF40D7" w:rsidRPr="00B20579" w:rsidRDefault="00FF40D7" w:rsidP="00FF40D7">
            <w:pPr>
              <w:spacing w:before="0" w:after="0"/>
              <w:rPr>
                <w:sz w:val="16"/>
                <w:szCs w:val="16"/>
              </w:rPr>
            </w:pPr>
          </w:p>
        </w:tc>
      </w:tr>
      <w:tr w:rsidR="00FF40D7" w:rsidRPr="00B20579" w14:paraId="0A467889" w14:textId="77777777" w:rsidTr="00FF40D7">
        <w:tc>
          <w:tcPr>
            <w:tcW w:w="2721" w:type="dxa"/>
          </w:tcPr>
          <w:p w14:paraId="5AD99A40" w14:textId="77777777" w:rsidR="00FF40D7" w:rsidRPr="00B20579" w:rsidRDefault="00FF40D7" w:rsidP="00FF40D7">
            <w:pPr>
              <w:spacing w:before="0" w:after="0"/>
              <w:rPr>
                <w:sz w:val="16"/>
                <w:szCs w:val="16"/>
              </w:rPr>
            </w:pPr>
            <w:r w:rsidRPr="00B20579">
              <w:rPr>
                <w:sz w:val="16"/>
                <w:szCs w:val="16"/>
              </w:rPr>
              <w:t>numeral or date</w:t>
            </w:r>
          </w:p>
        </w:tc>
        <w:tc>
          <w:tcPr>
            <w:tcW w:w="907" w:type="dxa"/>
          </w:tcPr>
          <w:p w14:paraId="68FF7D29" w14:textId="77777777" w:rsidR="00FF40D7" w:rsidRPr="00B20579" w:rsidRDefault="00FF40D7" w:rsidP="00FF40D7">
            <w:pPr>
              <w:spacing w:before="0" w:after="0"/>
              <w:rPr>
                <w:sz w:val="16"/>
                <w:szCs w:val="16"/>
              </w:rPr>
            </w:pPr>
            <w:r w:rsidRPr="00B20579">
              <w:rPr>
                <w:sz w:val="16"/>
                <w:szCs w:val="16"/>
              </w:rPr>
              <w:t>X</w:t>
            </w:r>
          </w:p>
        </w:tc>
        <w:tc>
          <w:tcPr>
            <w:tcW w:w="907" w:type="dxa"/>
          </w:tcPr>
          <w:p w14:paraId="2C718E06" w14:textId="77777777" w:rsidR="00FF40D7" w:rsidRPr="00B20579" w:rsidRDefault="00FF40D7" w:rsidP="00FF40D7">
            <w:pPr>
              <w:spacing w:before="0" w:after="0"/>
              <w:rPr>
                <w:sz w:val="16"/>
                <w:szCs w:val="16"/>
              </w:rPr>
            </w:pPr>
            <w:r w:rsidRPr="00B20579">
              <w:rPr>
                <w:sz w:val="16"/>
                <w:szCs w:val="16"/>
              </w:rPr>
              <w:t>X</w:t>
            </w:r>
          </w:p>
        </w:tc>
        <w:tc>
          <w:tcPr>
            <w:tcW w:w="907" w:type="dxa"/>
          </w:tcPr>
          <w:p w14:paraId="1B6246E3" w14:textId="77777777" w:rsidR="00FF40D7" w:rsidRPr="00B20579" w:rsidRDefault="00FF40D7" w:rsidP="00FF40D7">
            <w:pPr>
              <w:spacing w:before="0" w:after="0"/>
              <w:rPr>
                <w:sz w:val="16"/>
                <w:szCs w:val="16"/>
              </w:rPr>
            </w:pPr>
          </w:p>
        </w:tc>
        <w:tc>
          <w:tcPr>
            <w:tcW w:w="907" w:type="dxa"/>
          </w:tcPr>
          <w:p w14:paraId="2446299D" w14:textId="77777777" w:rsidR="00FF40D7" w:rsidRPr="00B20579" w:rsidRDefault="00FF40D7" w:rsidP="00FF40D7">
            <w:pPr>
              <w:spacing w:before="0" w:after="0"/>
              <w:rPr>
                <w:sz w:val="16"/>
                <w:szCs w:val="16"/>
              </w:rPr>
            </w:pPr>
          </w:p>
        </w:tc>
        <w:tc>
          <w:tcPr>
            <w:tcW w:w="907" w:type="dxa"/>
          </w:tcPr>
          <w:p w14:paraId="32B739E3" w14:textId="77777777" w:rsidR="00FF40D7" w:rsidRPr="00B20579" w:rsidRDefault="00FF40D7" w:rsidP="00FF40D7">
            <w:pPr>
              <w:spacing w:before="0" w:after="0"/>
              <w:rPr>
                <w:sz w:val="16"/>
                <w:szCs w:val="16"/>
              </w:rPr>
            </w:pPr>
          </w:p>
        </w:tc>
        <w:tc>
          <w:tcPr>
            <w:tcW w:w="907" w:type="dxa"/>
          </w:tcPr>
          <w:p w14:paraId="3A3488BD" w14:textId="77777777" w:rsidR="00FF40D7" w:rsidRPr="00B20579" w:rsidRDefault="00FF40D7" w:rsidP="00FF40D7">
            <w:pPr>
              <w:spacing w:before="0" w:after="0"/>
              <w:rPr>
                <w:sz w:val="16"/>
                <w:szCs w:val="16"/>
              </w:rPr>
            </w:pPr>
          </w:p>
        </w:tc>
        <w:tc>
          <w:tcPr>
            <w:tcW w:w="907" w:type="dxa"/>
          </w:tcPr>
          <w:p w14:paraId="0C6E9B3F" w14:textId="77777777" w:rsidR="00FF40D7" w:rsidRPr="00B20579" w:rsidRDefault="00FF40D7" w:rsidP="00FF40D7">
            <w:pPr>
              <w:spacing w:before="0" w:after="0"/>
              <w:rPr>
                <w:sz w:val="16"/>
                <w:szCs w:val="16"/>
              </w:rPr>
            </w:pPr>
          </w:p>
        </w:tc>
      </w:tr>
      <w:tr w:rsidR="00FF40D7" w:rsidRPr="00B20579" w14:paraId="644D4E17" w14:textId="77777777" w:rsidTr="00FF40D7">
        <w:tc>
          <w:tcPr>
            <w:tcW w:w="2721" w:type="dxa"/>
          </w:tcPr>
          <w:p w14:paraId="4C8ADF88" w14:textId="77777777" w:rsidR="00FF40D7" w:rsidRPr="00B20579" w:rsidRDefault="00FF40D7" w:rsidP="00FF40D7">
            <w:pPr>
              <w:spacing w:before="0" w:after="0"/>
              <w:rPr>
                <w:sz w:val="16"/>
                <w:szCs w:val="16"/>
              </w:rPr>
            </w:pPr>
            <w:r w:rsidRPr="00B20579">
              <w:rPr>
                <w:sz w:val="16"/>
                <w:szCs w:val="16"/>
              </w:rPr>
              <w:t>numeral or date or blank</w:t>
            </w:r>
          </w:p>
        </w:tc>
        <w:tc>
          <w:tcPr>
            <w:tcW w:w="907" w:type="dxa"/>
          </w:tcPr>
          <w:p w14:paraId="06AE545A" w14:textId="77777777" w:rsidR="00FF40D7" w:rsidRPr="00B20579" w:rsidRDefault="00FF40D7" w:rsidP="00FF40D7">
            <w:pPr>
              <w:spacing w:before="0" w:after="0"/>
              <w:rPr>
                <w:sz w:val="16"/>
                <w:szCs w:val="16"/>
              </w:rPr>
            </w:pPr>
            <w:r w:rsidRPr="00B20579">
              <w:rPr>
                <w:sz w:val="16"/>
                <w:szCs w:val="16"/>
              </w:rPr>
              <w:t>X</w:t>
            </w:r>
          </w:p>
        </w:tc>
        <w:tc>
          <w:tcPr>
            <w:tcW w:w="907" w:type="dxa"/>
          </w:tcPr>
          <w:p w14:paraId="68E6C268" w14:textId="77777777" w:rsidR="00FF40D7" w:rsidRPr="00B20579" w:rsidRDefault="00FF40D7" w:rsidP="00FF40D7">
            <w:pPr>
              <w:spacing w:before="0" w:after="0"/>
              <w:rPr>
                <w:sz w:val="16"/>
                <w:szCs w:val="16"/>
              </w:rPr>
            </w:pPr>
            <w:r w:rsidRPr="00B20579">
              <w:rPr>
                <w:sz w:val="16"/>
                <w:szCs w:val="16"/>
              </w:rPr>
              <w:t>X</w:t>
            </w:r>
          </w:p>
        </w:tc>
        <w:tc>
          <w:tcPr>
            <w:tcW w:w="907" w:type="dxa"/>
          </w:tcPr>
          <w:p w14:paraId="77BCF515"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271316A6" w14:textId="77777777" w:rsidR="00FF40D7" w:rsidRPr="00B20579" w:rsidRDefault="00FF40D7" w:rsidP="00FF40D7">
            <w:pPr>
              <w:spacing w:before="0" w:after="0"/>
              <w:rPr>
                <w:sz w:val="16"/>
                <w:szCs w:val="16"/>
              </w:rPr>
            </w:pPr>
          </w:p>
        </w:tc>
        <w:tc>
          <w:tcPr>
            <w:tcW w:w="907" w:type="dxa"/>
          </w:tcPr>
          <w:p w14:paraId="2258A710" w14:textId="77777777" w:rsidR="00FF40D7" w:rsidRPr="00B20579" w:rsidRDefault="00FF40D7" w:rsidP="00FF40D7">
            <w:pPr>
              <w:spacing w:before="0" w:after="0"/>
              <w:rPr>
                <w:sz w:val="16"/>
                <w:szCs w:val="16"/>
              </w:rPr>
            </w:pPr>
          </w:p>
        </w:tc>
        <w:tc>
          <w:tcPr>
            <w:tcW w:w="907" w:type="dxa"/>
          </w:tcPr>
          <w:p w14:paraId="3E0DD29A" w14:textId="77777777" w:rsidR="00FF40D7" w:rsidRPr="00B20579" w:rsidRDefault="00FF40D7" w:rsidP="00FF40D7">
            <w:pPr>
              <w:spacing w:before="0" w:after="0"/>
              <w:rPr>
                <w:sz w:val="16"/>
                <w:szCs w:val="16"/>
              </w:rPr>
            </w:pPr>
          </w:p>
        </w:tc>
        <w:tc>
          <w:tcPr>
            <w:tcW w:w="907" w:type="dxa"/>
          </w:tcPr>
          <w:p w14:paraId="335523DB" w14:textId="77777777" w:rsidR="00FF40D7" w:rsidRPr="00B20579" w:rsidRDefault="00FF40D7" w:rsidP="00FF40D7">
            <w:pPr>
              <w:spacing w:before="0" w:after="0"/>
              <w:rPr>
                <w:sz w:val="16"/>
                <w:szCs w:val="16"/>
              </w:rPr>
            </w:pPr>
          </w:p>
        </w:tc>
      </w:tr>
      <w:tr w:rsidR="00FF40D7" w:rsidRPr="00B20579" w14:paraId="618B5B83" w14:textId="77777777" w:rsidTr="00FF40D7">
        <w:tc>
          <w:tcPr>
            <w:tcW w:w="2721" w:type="dxa"/>
          </w:tcPr>
          <w:p w14:paraId="04B9B7C7" w14:textId="77777777" w:rsidR="00FF40D7" w:rsidRPr="00B20579" w:rsidRDefault="00FF40D7" w:rsidP="00FF40D7">
            <w:pPr>
              <w:spacing w:before="0" w:after="0"/>
              <w:rPr>
                <w:sz w:val="16"/>
                <w:szCs w:val="16"/>
              </w:rPr>
            </w:pPr>
            <w:r w:rsidRPr="00B20579">
              <w:rPr>
                <w:sz w:val="16"/>
                <w:szCs w:val="16"/>
              </w:rPr>
              <w:t>literal</w:t>
            </w:r>
          </w:p>
        </w:tc>
        <w:tc>
          <w:tcPr>
            <w:tcW w:w="907" w:type="dxa"/>
          </w:tcPr>
          <w:p w14:paraId="63CC0497" w14:textId="77777777" w:rsidR="00FF40D7" w:rsidRPr="00B20579" w:rsidRDefault="00FF40D7" w:rsidP="00FF40D7">
            <w:pPr>
              <w:spacing w:before="0" w:after="0"/>
              <w:rPr>
                <w:sz w:val="16"/>
                <w:szCs w:val="16"/>
              </w:rPr>
            </w:pPr>
          </w:p>
        </w:tc>
        <w:tc>
          <w:tcPr>
            <w:tcW w:w="907" w:type="dxa"/>
          </w:tcPr>
          <w:p w14:paraId="24D8F0A5" w14:textId="77777777" w:rsidR="00FF40D7" w:rsidRPr="00B20579" w:rsidRDefault="00FF40D7" w:rsidP="00FF40D7">
            <w:pPr>
              <w:spacing w:before="0" w:after="0"/>
              <w:rPr>
                <w:sz w:val="16"/>
                <w:szCs w:val="16"/>
              </w:rPr>
            </w:pPr>
          </w:p>
        </w:tc>
        <w:tc>
          <w:tcPr>
            <w:tcW w:w="907" w:type="dxa"/>
          </w:tcPr>
          <w:p w14:paraId="3194B0FA" w14:textId="77777777" w:rsidR="00FF40D7" w:rsidRPr="00B20579" w:rsidRDefault="00FF40D7" w:rsidP="00FF40D7">
            <w:pPr>
              <w:spacing w:before="0" w:after="0"/>
              <w:rPr>
                <w:sz w:val="16"/>
                <w:szCs w:val="16"/>
              </w:rPr>
            </w:pPr>
            <w:r w:rsidRPr="00B20579">
              <w:rPr>
                <w:sz w:val="16"/>
                <w:szCs w:val="16"/>
              </w:rPr>
              <w:t>X</w:t>
            </w:r>
          </w:p>
        </w:tc>
        <w:tc>
          <w:tcPr>
            <w:tcW w:w="907" w:type="dxa"/>
          </w:tcPr>
          <w:p w14:paraId="305621CA" w14:textId="77777777" w:rsidR="00FF40D7" w:rsidRPr="00B20579" w:rsidRDefault="00FF40D7" w:rsidP="00FF40D7">
            <w:pPr>
              <w:spacing w:before="0" w:after="0"/>
              <w:rPr>
                <w:sz w:val="16"/>
                <w:szCs w:val="16"/>
              </w:rPr>
            </w:pPr>
          </w:p>
        </w:tc>
        <w:tc>
          <w:tcPr>
            <w:tcW w:w="907" w:type="dxa"/>
          </w:tcPr>
          <w:p w14:paraId="735B1A59" w14:textId="77777777" w:rsidR="00FF40D7" w:rsidRPr="00B20579" w:rsidRDefault="00FF40D7" w:rsidP="00FF40D7">
            <w:pPr>
              <w:spacing w:before="0" w:after="0"/>
              <w:rPr>
                <w:sz w:val="16"/>
                <w:szCs w:val="16"/>
              </w:rPr>
            </w:pPr>
          </w:p>
        </w:tc>
        <w:tc>
          <w:tcPr>
            <w:tcW w:w="907" w:type="dxa"/>
          </w:tcPr>
          <w:p w14:paraId="090EAB9E" w14:textId="77777777" w:rsidR="00FF40D7" w:rsidRPr="00B20579" w:rsidRDefault="00FF40D7" w:rsidP="00FF40D7">
            <w:pPr>
              <w:spacing w:before="0" w:after="0"/>
              <w:rPr>
                <w:sz w:val="16"/>
                <w:szCs w:val="16"/>
              </w:rPr>
            </w:pPr>
          </w:p>
        </w:tc>
        <w:tc>
          <w:tcPr>
            <w:tcW w:w="907" w:type="dxa"/>
          </w:tcPr>
          <w:p w14:paraId="12DA7370" w14:textId="77777777" w:rsidR="00FF40D7" w:rsidRPr="00B20579" w:rsidRDefault="00FF40D7" w:rsidP="00FF40D7">
            <w:pPr>
              <w:spacing w:before="0" w:after="0"/>
              <w:rPr>
                <w:sz w:val="16"/>
                <w:szCs w:val="16"/>
              </w:rPr>
            </w:pPr>
          </w:p>
        </w:tc>
      </w:tr>
      <w:tr w:rsidR="00FF40D7" w:rsidRPr="00B20579" w14:paraId="215A86A4" w14:textId="77777777" w:rsidTr="00FF40D7">
        <w:tc>
          <w:tcPr>
            <w:tcW w:w="2721" w:type="dxa"/>
          </w:tcPr>
          <w:p w14:paraId="3A42A9E6" w14:textId="77777777" w:rsidR="00FF40D7" w:rsidRPr="00B20579" w:rsidRDefault="00FF40D7" w:rsidP="00FF40D7">
            <w:pPr>
              <w:spacing w:before="0" w:after="0"/>
              <w:rPr>
                <w:sz w:val="16"/>
                <w:szCs w:val="16"/>
              </w:rPr>
            </w:pPr>
            <w:r w:rsidRPr="00B20579">
              <w:rPr>
                <w:sz w:val="16"/>
                <w:szCs w:val="16"/>
              </w:rPr>
              <w:t>to literal</w:t>
            </w:r>
          </w:p>
        </w:tc>
        <w:tc>
          <w:tcPr>
            <w:tcW w:w="907" w:type="dxa"/>
          </w:tcPr>
          <w:p w14:paraId="2A7CB951" w14:textId="77777777" w:rsidR="00FF40D7" w:rsidRPr="00B20579" w:rsidRDefault="00FF40D7" w:rsidP="00FF40D7">
            <w:pPr>
              <w:spacing w:before="0" w:after="0"/>
              <w:rPr>
                <w:sz w:val="16"/>
                <w:szCs w:val="16"/>
              </w:rPr>
            </w:pPr>
            <w:r w:rsidRPr="00B20579">
              <w:rPr>
                <w:sz w:val="16"/>
                <w:szCs w:val="16"/>
              </w:rPr>
              <w:t>C</w:t>
            </w:r>
          </w:p>
        </w:tc>
        <w:tc>
          <w:tcPr>
            <w:tcW w:w="907" w:type="dxa"/>
          </w:tcPr>
          <w:p w14:paraId="0DDE2D53" w14:textId="77777777" w:rsidR="00FF40D7" w:rsidRPr="00B20579" w:rsidRDefault="00FF40D7" w:rsidP="00FF40D7">
            <w:pPr>
              <w:spacing w:before="0" w:after="0"/>
              <w:rPr>
                <w:sz w:val="16"/>
                <w:szCs w:val="16"/>
              </w:rPr>
            </w:pPr>
            <w:r w:rsidRPr="00B20579">
              <w:rPr>
                <w:sz w:val="16"/>
                <w:szCs w:val="16"/>
              </w:rPr>
              <w:t>C</w:t>
            </w:r>
          </w:p>
        </w:tc>
        <w:tc>
          <w:tcPr>
            <w:tcW w:w="907" w:type="dxa"/>
          </w:tcPr>
          <w:p w14:paraId="1F7D74EA" w14:textId="77777777" w:rsidR="00FF40D7" w:rsidRPr="00B20579" w:rsidRDefault="00FF40D7" w:rsidP="00FF40D7">
            <w:pPr>
              <w:spacing w:before="0" w:after="0"/>
              <w:rPr>
                <w:sz w:val="16"/>
                <w:szCs w:val="16"/>
              </w:rPr>
            </w:pPr>
            <w:r w:rsidRPr="00B20579">
              <w:rPr>
                <w:sz w:val="16"/>
                <w:szCs w:val="16"/>
              </w:rPr>
              <w:t>X</w:t>
            </w:r>
          </w:p>
        </w:tc>
        <w:tc>
          <w:tcPr>
            <w:tcW w:w="907" w:type="dxa"/>
          </w:tcPr>
          <w:p w14:paraId="2AFAEB7B" w14:textId="77777777" w:rsidR="00FF40D7" w:rsidRPr="00B20579" w:rsidRDefault="00FF40D7" w:rsidP="00FF40D7">
            <w:pPr>
              <w:spacing w:before="0" w:after="0"/>
              <w:rPr>
                <w:sz w:val="16"/>
                <w:szCs w:val="16"/>
              </w:rPr>
            </w:pPr>
            <w:r w:rsidRPr="00B20579">
              <w:rPr>
                <w:sz w:val="16"/>
                <w:szCs w:val="16"/>
              </w:rPr>
              <w:t>C</w:t>
            </w:r>
          </w:p>
        </w:tc>
        <w:tc>
          <w:tcPr>
            <w:tcW w:w="907" w:type="dxa"/>
          </w:tcPr>
          <w:p w14:paraId="7728A98B" w14:textId="77777777" w:rsidR="00FF40D7" w:rsidRPr="00B20579" w:rsidRDefault="00FF40D7" w:rsidP="00FF40D7">
            <w:pPr>
              <w:spacing w:before="0" w:after="0"/>
              <w:rPr>
                <w:sz w:val="16"/>
                <w:szCs w:val="16"/>
              </w:rPr>
            </w:pPr>
          </w:p>
        </w:tc>
        <w:tc>
          <w:tcPr>
            <w:tcW w:w="907" w:type="dxa"/>
          </w:tcPr>
          <w:p w14:paraId="6DFD2DDB" w14:textId="77777777" w:rsidR="00FF40D7" w:rsidRPr="00B20579" w:rsidRDefault="00FF40D7" w:rsidP="00FF40D7">
            <w:pPr>
              <w:spacing w:before="0" w:after="0"/>
              <w:rPr>
                <w:sz w:val="16"/>
                <w:szCs w:val="16"/>
              </w:rPr>
            </w:pPr>
          </w:p>
        </w:tc>
        <w:tc>
          <w:tcPr>
            <w:tcW w:w="907" w:type="dxa"/>
          </w:tcPr>
          <w:p w14:paraId="24D52E36" w14:textId="77777777" w:rsidR="00FF40D7" w:rsidRPr="00B20579" w:rsidRDefault="00FF40D7" w:rsidP="00FF40D7">
            <w:pPr>
              <w:spacing w:before="0" w:after="0"/>
              <w:rPr>
                <w:sz w:val="16"/>
                <w:szCs w:val="16"/>
              </w:rPr>
            </w:pPr>
          </w:p>
        </w:tc>
      </w:tr>
      <w:tr w:rsidR="00FF40D7" w:rsidRPr="00B20579" w14:paraId="66617A8D" w14:textId="77777777" w:rsidTr="00FF40D7">
        <w:tc>
          <w:tcPr>
            <w:tcW w:w="2721" w:type="dxa"/>
          </w:tcPr>
          <w:p w14:paraId="28EBFDD2" w14:textId="77777777" w:rsidR="00FF40D7" w:rsidRPr="00B20579" w:rsidRDefault="00FF40D7" w:rsidP="00FF40D7">
            <w:pPr>
              <w:spacing w:before="0" w:after="0"/>
              <w:rPr>
                <w:sz w:val="16"/>
                <w:szCs w:val="16"/>
              </w:rPr>
            </w:pPr>
            <w:r w:rsidRPr="00B20579">
              <w:rPr>
                <w:sz w:val="16"/>
                <w:szCs w:val="16"/>
              </w:rPr>
              <w:t>numeral or blank</w:t>
            </w:r>
          </w:p>
        </w:tc>
        <w:tc>
          <w:tcPr>
            <w:tcW w:w="907" w:type="dxa"/>
          </w:tcPr>
          <w:p w14:paraId="00753CA1" w14:textId="77777777" w:rsidR="00FF40D7" w:rsidRPr="00B20579" w:rsidRDefault="00FF40D7" w:rsidP="00FF40D7">
            <w:pPr>
              <w:spacing w:before="0" w:after="0"/>
              <w:rPr>
                <w:sz w:val="16"/>
                <w:szCs w:val="16"/>
              </w:rPr>
            </w:pPr>
            <w:r w:rsidRPr="00B20579">
              <w:rPr>
                <w:sz w:val="16"/>
                <w:szCs w:val="16"/>
              </w:rPr>
              <w:t>X</w:t>
            </w:r>
          </w:p>
        </w:tc>
        <w:tc>
          <w:tcPr>
            <w:tcW w:w="907" w:type="dxa"/>
          </w:tcPr>
          <w:p w14:paraId="2CA3B013" w14:textId="77777777" w:rsidR="00FF40D7" w:rsidRPr="00B20579" w:rsidRDefault="00FF40D7" w:rsidP="00FF40D7">
            <w:pPr>
              <w:spacing w:before="0" w:after="0"/>
              <w:rPr>
                <w:sz w:val="16"/>
                <w:szCs w:val="16"/>
              </w:rPr>
            </w:pPr>
          </w:p>
        </w:tc>
        <w:tc>
          <w:tcPr>
            <w:tcW w:w="907" w:type="dxa"/>
          </w:tcPr>
          <w:p w14:paraId="1EA69C9A"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78D27ACC" w14:textId="77777777" w:rsidR="00FF40D7" w:rsidRPr="00B20579" w:rsidRDefault="00FF40D7" w:rsidP="00FF40D7">
            <w:pPr>
              <w:spacing w:before="0" w:after="0"/>
              <w:rPr>
                <w:sz w:val="16"/>
                <w:szCs w:val="16"/>
              </w:rPr>
            </w:pPr>
          </w:p>
        </w:tc>
        <w:tc>
          <w:tcPr>
            <w:tcW w:w="907" w:type="dxa"/>
          </w:tcPr>
          <w:p w14:paraId="3DBDEB2B" w14:textId="77777777" w:rsidR="00FF40D7" w:rsidRPr="00B20579" w:rsidRDefault="00FF40D7" w:rsidP="00FF40D7">
            <w:pPr>
              <w:spacing w:before="0" w:after="0"/>
              <w:rPr>
                <w:sz w:val="16"/>
                <w:szCs w:val="16"/>
              </w:rPr>
            </w:pPr>
          </w:p>
        </w:tc>
        <w:tc>
          <w:tcPr>
            <w:tcW w:w="907" w:type="dxa"/>
          </w:tcPr>
          <w:p w14:paraId="39F3A704" w14:textId="77777777" w:rsidR="00FF40D7" w:rsidRPr="00B20579" w:rsidRDefault="00FF40D7" w:rsidP="00FF40D7">
            <w:pPr>
              <w:spacing w:before="0" w:after="0"/>
              <w:rPr>
                <w:sz w:val="16"/>
                <w:szCs w:val="16"/>
              </w:rPr>
            </w:pPr>
          </w:p>
        </w:tc>
        <w:tc>
          <w:tcPr>
            <w:tcW w:w="907" w:type="dxa"/>
          </w:tcPr>
          <w:p w14:paraId="535B087D" w14:textId="77777777" w:rsidR="00FF40D7" w:rsidRPr="00B20579" w:rsidRDefault="00FF40D7" w:rsidP="00FF40D7">
            <w:pPr>
              <w:spacing w:before="0" w:after="0"/>
              <w:rPr>
                <w:sz w:val="16"/>
                <w:szCs w:val="16"/>
              </w:rPr>
            </w:pPr>
          </w:p>
        </w:tc>
      </w:tr>
      <w:tr w:rsidR="00FF40D7" w:rsidRPr="00B20579" w14:paraId="033425B5" w14:textId="77777777" w:rsidTr="00FF40D7">
        <w:tc>
          <w:tcPr>
            <w:tcW w:w="2721" w:type="dxa"/>
          </w:tcPr>
          <w:p w14:paraId="44A75694" w14:textId="77777777" w:rsidR="00FF40D7" w:rsidRPr="00B20579" w:rsidRDefault="00FF40D7" w:rsidP="00FF40D7">
            <w:pPr>
              <w:spacing w:before="0" w:after="0"/>
              <w:rPr>
                <w:sz w:val="16"/>
                <w:szCs w:val="16"/>
              </w:rPr>
            </w:pPr>
            <w:r w:rsidRPr="00B20579">
              <w:rPr>
                <w:sz w:val="16"/>
                <w:szCs w:val="16"/>
              </w:rPr>
              <w:t>numeral or blank to zero</w:t>
            </w:r>
          </w:p>
        </w:tc>
        <w:tc>
          <w:tcPr>
            <w:tcW w:w="907" w:type="dxa"/>
          </w:tcPr>
          <w:p w14:paraId="62B1400F" w14:textId="77777777" w:rsidR="00FF40D7" w:rsidRPr="00B20579" w:rsidRDefault="00FF40D7" w:rsidP="00FF40D7">
            <w:pPr>
              <w:spacing w:before="0" w:after="0"/>
              <w:rPr>
                <w:sz w:val="16"/>
                <w:szCs w:val="16"/>
              </w:rPr>
            </w:pPr>
            <w:r w:rsidRPr="00B20579">
              <w:rPr>
                <w:sz w:val="16"/>
                <w:szCs w:val="16"/>
              </w:rPr>
              <w:t>X</w:t>
            </w:r>
          </w:p>
        </w:tc>
        <w:tc>
          <w:tcPr>
            <w:tcW w:w="907" w:type="dxa"/>
          </w:tcPr>
          <w:p w14:paraId="44F3668D" w14:textId="77777777" w:rsidR="00FF40D7" w:rsidRPr="00B20579" w:rsidRDefault="00FF40D7" w:rsidP="00FF40D7">
            <w:pPr>
              <w:spacing w:before="0" w:after="0"/>
              <w:rPr>
                <w:sz w:val="16"/>
                <w:szCs w:val="16"/>
              </w:rPr>
            </w:pPr>
          </w:p>
        </w:tc>
        <w:tc>
          <w:tcPr>
            <w:tcW w:w="907" w:type="dxa"/>
          </w:tcPr>
          <w:p w14:paraId="48B206AA" w14:textId="77777777" w:rsidR="00FF40D7" w:rsidRPr="00B20579" w:rsidRDefault="00FF40D7" w:rsidP="00FF40D7">
            <w:pPr>
              <w:spacing w:before="0" w:after="0"/>
              <w:rPr>
                <w:sz w:val="16"/>
                <w:szCs w:val="16"/>
              </w:rPr>
            </w:pPr>
            <w:r w:rsidRPr="00B20579">
              <w:rPr>
                <w:sz w:val="16"/>
                <w:szCs w:val="16"/>
              </w:rPr>
              <w:t>Blank</w:t>
            </w:r>
            <w:r w:rsidRPr="00B20579">
              <w:rPr>
                <w:sz w:val="16"/>
                <w:szCs w:val="16"/>
              </w:rPr>
              <w:sym w:font="Wingdings" w:char="F0E0"/>
            </w:r>
            <w:r w:rsidRPr="00B20579">
              <w:rPr>
                <w:sz w:val="16"/>
                <w:szCs w:val="16"/>
              </w:rPr>
              <w:t>0</w:t>
            </w:r>
          </w:p>
        </w:tc>
        <w:tc>
          <w:tcPr>
            <w:tcW w:w="907" w:type="dxa"/>
          </w:tcPr>
          <w:p w14:paraId="70B6809F" w14:textId="77777777" w:rsidR="00FF40D7" w:rsidRPr="00B20579" w:rsidRDefault="00FF40D7" w:rsidP="00FF40D7">
            <w:pPr>
              <w:spacing w:before="0" w:after="0"/>
              <w:rPr>
                <w:sz w:val="16"/>
                <w:szCs w:val="16"/>
              </w:rPr>
            </w:pPr>
          </w:p>
        </w:tc>
        <w:tc>
          <w:tcPr>
            <w:tcW w:w="907" w:type="dxa"/>
          </w:tcPr>
          <w:p w14:paraId="24713DF0" w14:textId="77777777" w:rsidR="00FF40D7" w:rsidRPr="00B20579" w:rsidRDefault="00FF40D7" w:rsidP="00FF40D7">
            <w:pPr>
              <w:spacing w:before="0" w:after="0"/>
              <w:rPr>
                <w:sz w:val="16"/>
                <w:szCs w:val="16"/>
              </w:rPr>
            </w:pPr>
          </w:p>
        </w:tc>
        <w:tc>
          <w:tcPr>
            <w:tcW w:w="907" w:type="dxa"/>
          </w:tcPr>
          <w:p w14:paraId="2761E280" w14:textId="77777777" w:rsidR="00FF40D7" w:rsidRPr="00B20579" w:rsidRDefault="00FF40D7" w:rsidP="00FF40D7">
            <w:pPr>
              <w:spacing w:before="0" w:after="0"/>
              <w:rPr>
                <w:sz w:val="16"/>
                <w:szCs w:val="16"/>
              </w:rPr>
            </w:pPr>
          </w:p>
        </w:tc>
        <w:tc>
          <w:tcPr>
            <w:tcW w:w="907" w:type="dxa"/>
          </w:tcPr>
          <w:p w14:paraId="713B18D2" w14:textId="77777777" w:rsidR="00FF40D7" w:rsidRPr="00B20579" w:rsidRDefault="00FF40D7" w:rsidP="00FF40D7">
            <w:pPr>
              <w:spacing w:before="0" w:after="0"/>
              <w:rPr>
                <w:sz w:val="16"/>
                <w:szCs w:val="16"/>
              </w:rPr>
            </w:pPr>
          </w:p>
        </w:tc>
      </w:tr>
      <w:tr w:rsidR="00FF40D7" w:rsidRPr="00B20579" w14:paraId="2F73304A" w14:textId="77777777" w:rsidTr="00FF40D7">
        <w:tc>
          <w:tcPr>
            <w:tcW w:w="2721" w:type="dxa"/>
          </w:tcPr>
          <w:p w14:paraId="02973626" w14:textId="77777777" w:rsidR="00FF40D7" w:rsidRPr="00B20579" w:rsidRDefault="00FF40D7" w:rsidP="00FF40D7">
            <w:pPr>
              <w:spacing w:before="0" w:after="0"/>
              <w:rPr>
                <w:sz w:val="16"/>
                <w:szCs w:val="16"/>
              </w:rPr>
            </w:pPr>
            <w:r w:rsidRPr="00B20579">
              <w:rPr>
                <w:sz w:val="16"/>
                <w:szCs w:val="16"/>
              </w:rPr>
              <w:t>numeral or literal</w:t>
            </w:r>
          </w:p>
        </w:tc>
        <w:tc>
          <w:tcPr>
            <w:tcW w:w="907" w:type="dxa"/>
          </w:tcPr>
          <w:p w14:paraId="7E04F56B" w14:textId="77777777" w:rsidR="00FF40D7" w:rsidRPr="00B20579" w:rsidRDefault="00FF40D7" w:rsidP="00FF40D7">
            <w:pPr>
              <w:spacing w:before="0" w:after="0"/>
              <w:rPr>
                <w:sz w:val="16"/>
                <w:szCs w:val="16"/>
              </w:rPr>
            </w:pPr>
            <w:r w:rsidRPr="00B20579">
              <w:rPr>
                <w:sz w:val="16"/>
                <w:szCs w:val="16"/>
              </w:rPr>
              <w:t>X</w:t>
            </w:r>
          </w:p>
        </w:tc>
        <w:tc>
          <w:tcPr>
            <w:tcW w:w="907" w:type="dxa"/>
          </w:tcPr>
          <w:p w14:paraId="1F4801C1" w14:textId="77777777" w:rsidR="00FF40D7" w:rsidRPr="00B20579" w:rsidRDefault="00FF40D7" w:rsidP="00FF40D7">
            <w:pPr>
              <w:spacing w:before="0" w:after="0"/>
              <w:rPr>
                <w:sz w:val="16"/>
                <w:szCs w:val="16"/>
              </w:rPr>
            </w:pPr>
          </w:p>
        </w:tc>
        <w:tc>
          <w:tcPr>
            <w:tcW w:w="907" w:type="dxa"/>
          </w:tcPr>
          <w:p w14:paraId="28780D13" w14:textId="77777777" w:rsidR="00FF40D7" w:rsidRPr="00B20579" w:rsidRDefault="00FF40D7" w:rsidP="00FF40D7">
            <w:pPr>
              <w:spacing w:before="0" w:after="0"/>
              <w:rPr>
                <w:sz w:val="16"/>
                <w:szCs w:val="16"/>
              </w:rPr>
            </w:pPr>
            <w:r w:rsidRPr="00B20579">
              <w:rPr>
                <w:sz w:val="16"/>
                <w:szCs w:val="16"/>
              </w:rPr>
              <w:t>X</w:t>
            </w:r>
          </w:p>
        </w:tc>
        <w:tc>
          <w:tcPr>
            <w:tcW w:w="907" w:type="dxa"/>
          </w:tcPr>
          <w:p w14:paraId="209A6214" w14:textId="77777777" w:rsidR="00FF40D7" w:rsidRPr="00B20579" w:rsidRDefault="00FF40D7" w:rsidP="00FF40D7">
            <w:pPr>
              <w:spacing w:before="0" w:after="0"/>
              <w:rPr>
                <w:sz w:val="16"/>
                <w:szCs w:val="16"/>
              </w:rPr>
            </w:pPr>
          </w:p>
        </w:tc>
        <w:tc>
          <w:tcPr>
            <w:tcW w:w="907" w:type="dxa"/>
          </w:tcPr>
          <w:p w14:paraId="5DB15A60" w14:textId="77777777" w:rsidR="00FF40D7" w:rsidRPr="00B20579" w:rsidRDefault="00FF40D7" w:rsidP="00FF40D7">
            <w:pPr>
              <w:spacing w:before="0" w:after="0"/>
              <w:rPr>
                <w:sz w:val="16"/>
                <w:szCs w:val="16"/>
              </w:rPr>
            </w:pPr>
          </w:p>
        </w:tc>
        <w:tc>
          <w:tcPr>
            <w:tcW w:w="907" w:type="dxa"/>
          </w:tcPr>
          <w:p w14:paraId="77E50F28" w14:textId="77777777" w:rsidR="00FF40D7" w:rsidRPr="00B20579" w:rsidRDefault="00FF40D7" w:rsidP="00FF40D7">
            <w:pPr>
              <w:spacing w:before="0" w:after="0"/>
              <w:rPr>
                <w:sz w:val="16"/>
                <w:szCs w:val="16"/>
              </w:rPr>
            </w:pPr>
          </w:p>
        </w:tc>
        <w:tc>
          <w:tcPr>
            <w:tcW w:w="907" w:type="dxa"/>
          </w:tcPr>
          <w:p w14:paraId="29835C28" w14:textId="77777777" w:rsidR="00FF40D7" w:rsidRPr="00B20579" w:rsidRDefault="00FF40D7" w:rsidP="00FF40D7">
            <w:pPr>
              <w:spacing w:before="0" w:after="0"/>
              <w:rPr>
                <w:sz w:val="16"/>
                <w:szCs w:val="16"/>
              </w:rPr>
            </w:pPr>
          </w:p>
        </w:tc>
      </w:tr>
      <w:tr w:rsidR="00FF40D7" w:rsidRPr="00B20579" w14:paraId="1C9B2003" w14:textId="77777777" w:rsidTr="00FF40D7">
        <w:tc>
          <w:tcPr>
            <w:tcW w:w="2721" w:type="dxa"/>
          </w:tcPr>
          <w:p w14:paraId="711064D7" w14:textId="77777777" w:rsidR="00FF40D7" w:rsidRPr="00B20579" w:rsidRDefault="00FF40D7" w:rsidP="00FF40D7">
            <w:pPr>
              <w:spacing w:before="0" w:after="0"/>
              <w:rPr>
                <w:sz w:val="16"/>
                <w:szCs w:val="16"/>
              </w:rPr>
            </w:pPr>
            <w:r w:rsidRPr="00B20579">
              <w:rPr>
                <w:sz w:val="16"/>
                <w:szCs w:val="16"/>
              </w:rPr>
              <w:t>date or literal</w:t>
            </w:r>
          </w:p>
        </w:tc>
        <w:tc>
          <w:tcPr>
            <w:tcW w:w="907" w:type="dxa"/>
          </w:tcPr>
          <w:p w14:paraId="1CF983C5" w14:textId="77777777" w:rsidR="00FF40D7" w:rsidRPr="00B20579" w:rsidRDefault="00FF40D7" w:rsidP="00FF40D7">
            <w:pPr>
              <w:spacing w:before="0" w:after="0"/>
              <w:rPr>
                <w:sz w:val="16"/>
                <w:szCs w:val="16"/>
              </w:rPr>
            </w:pPr>
          </w:p>
        </w:tc>
        <w:tc>
          <w:tcPr>
            <w:tcW w:w="907" w:type="dxa"/>
          </w:tcPr>
          <w:p w14:paraId="2B40D331" w14:textId="77777777" w:rsidR="00FF40D7" w:rsidRPr="00B20579" w:rsidRDefault="00FF40D7" w:rsidP="00FF40D7">
            <w:pPr>
              <w:spacing w:before="0" w:after="0"/>
              <w:rPr>
                <w:sz w:val="16"/>
                <w:szCs w:val="16"/>
              </w:rPr>
            </w:pPr>
            <w:r w:rsidRPr="00B20579">
              <w:rPr>
                <w:sz w:val="16"/>
                <w:szCs w:val="16"/>
              </w:rPr>
              <w:t>X</w:t>
            </w:r>
          </w:p>
        </w:tc>
        <w:tc>
          <w:tcPr>
            <w:tcW w:w="907" w:type="dxa"/>
          </w:tcPr>
          <w:p w14:paraId="70F2C23C" w14:textId="77777777" w:rsidR="00FF40D7" w:rsidRPr="00B20579" w:rsidRDefault="00FF40D7" w:rsidP="00FF40D7">
            <w:pPr>
              <w:spacing w:before="0" w:after="0"/>
              <w:rPr>
                <w:sz w:val="16"/>
                <w:szCs w:val="16"/>
              </w:rPr>
            </w:pPr>
            <w:r w:rsidRPr="00B20579">
              <w:rPr>
                <w:sz w:val="16"/>
                <w:szCs w:val="16"/>
              </w:rPr>
              <w:t>X</w:t>
            </w:r>
          </w:p>
        </w:tc>
        <w:tc>
          <w:tcPr>
            <w:tcW w:w="907" w:type="dxa"/>
          </w:tcPr>
          <w:p w14:paraId="2C1263EC" w14:textId="77777777" w:rsidR="00FF40D7" w:rsidRPr="00B20579" w:rsidRDefault="00FF40D7" w:rsidP="00FF40D7">
            <w:pPr>
              <w:spacing w:before="0" w:after="0"/>
              <w:rPr>
                <w:sz w:val="16"/>
                <w:szCs w:val="16"/>
              </w:rPr>
            </w:pPr>
          </w:p>
        </w:tc>
        <w:tc>
          <w:tcPr>
            <w:tcW w:w="907" w:type="dxa"/>
          </w:tcPr>
          <w:p w14:paraId="58900C68" w14:textId="77777777" w:rsidR="00FF40D7" w:rsidRPr="00B20579" w:rsidRDefault="00FF40D7" w:rsidP="00FF40D7">
            <w:pPr>
              <w:spacing w:before="0" w:after="0"/>
              <w:rPr>
                <w:sz w:val="16"/>
                <w:szCs w:val="16"/>
              </w:rPr>
            </w:pPr>
          </w:p>
        </w:tc>
        <w:tc>
          <w:tcPr>
            <w:tcW w:w="907" w:type="dxa"/>
          </w:tcPr>
          <w:p w14:paraId="2938CA0C" w14:textId="77777777" w:rsidR="00FF40D7" w:rsidRPr="00B20579" w:rsidRDefault="00FF40D7" w:rsidP="00FF40D7">
            <w:pPr>
              <w:spacing w:before="0" w:after="0"/>
              <w:rPr>
                <w:sz w:val="16"/>
                <w:szCs w:val="16"/>
              </w:rPr>
            </w:pPr>
          </w:p>
        </w:tc>
        <w:tc>
          <w:tcPr>
            <w:tcW w:w="907" w:type="dxa"/>
          </w:tcPr>
          <w:p w14:paraId="02AC0727" w14:textId="77777777" w:rsidR="00FF40D7" w:rsidRPr="00B20579" w:rsidRDefault="00FF40D7" w:rsidP="00FF40D7">
            <w:pPr>
              <w:spacing w:before="0" w:after="0"/>
              <w:rPr>
                <w:sz w:val="16"/>
                <w:szCs w:val="16"/>
              </w:rPr>
            </w:pPr>
          </w:p>
        </w:tc>
      </w:tr>
      <w:tr w:rsidR="00FF40D7" w:rsidRPr="00B20579" w14:paraId="79D93277" w14:textId="77777777" w:rsidTr="00FF40D7">
        <w:tc>
          <w:tcPr>
            <w:tcW w:w="2721" w:type="dxa"/>
          </w:tcPr>
          <w:p w14:paraId="0627D974" w14:textId="77777777" w:rsidR="00FF40D7" w:rsidRPr="00B20579" w:rsidRDefault="00FF40D7" w:rsidP="00FF40D7">
            <w:pPr>
              <w:spacing w:before="0" w:after="0"/>
              <w:rPr>
                <w:sz w:val="16"/>
                <w:szCs w:val="16"/>
              </w:rPr>
            </w:pPr>
            <w:r w:rsidRPr="00B20579">
              <w:rPr>
                <w:sz w:val="16"/>
                <w:szCs w:val="16"/>
              </w:rPr>
              <w:t>numerals</w:t>
            </w:r>
            <w:r w:rsidRPr="00B20579">
              <w:rPr>
                <w:sz w:val="16"/>
                <w:szCs w:val="16"/>
              </w:rPr>
              <w:br/>
            </w:r>
            <w:r w:rsidRPr="00B20579">
              <w:rPr>
                <w:i/>
                <w:sz w:val="16"/>
                <w:szCs w:val="16"/>
              </w:rPr>
              <w:t>(1 numeral or parameter set containing numerals)</w:t>
            </w:r>
          </w:p>
        </w:tc>
        <w:tc>
          <w:tcPr>
            <w:tcW w:w="907" w:type="dxa"/>
          </w:tcPr>
          <w:p w14:paraId="41CDF0C3" w14:textId="77777777" w:rsidR="00FF40D7" w:rsidRPr="00B20579" w:rsidRDefault="00FF40D7" w:rsidP="00FF40D7">
            <w:pPr>
              <w:spacing w:before="0" w:after="0"/>
              <w:rPr>
                <w:sz w:val="16"/>
                <w:szCs w:val="16"/>
              </w:rPr>
            </w:pPr>
            <w:r w:rsidRPr="00B20579">
              <w:rPr>
                <w:sz w:val="16"/>
                <w:szCs w:val="16"/>
              </w:rPr>
              <w:t>X</w:t>
            </w:r>
          </w:p>
        </w:tc>
        <w:tc>
          <w:tcPr>
            <w:tcW w:w="907" w:type="dxa"/>
          </w:tcPr>
          <w:p w14:paraId="149A3678" w14:textId="77777777" w:rsidR="00FF40D7" w:rsidRPr="00B20579" w:rsidRDefault="00FF40D7" w:rsidP="00FF40D7">
            <w:pPr>
              <w:spacing w:before="0" w:after="0"/>
              <w:rPr>
                <w:sz w:val="16"/>
                <w:szCs w:val="16"/>
              </w:rPr>
            </w:pPr>
          </w:p>
        </w:tc>
        <w:tc>
          <w:tcPr>
            <w:tcW w:w="907" w:type="dxa"/>
          </w:tcPr>
          <w:p w14:paraId="7B2853F6" w14:textId="77777777" w:rsidR="00FF40D7" w:rsidRPr="00B20579" w:rsidRDefault="00FF40D7" w:rsidP="00FF40D7">
            <w:pPr>
              <w:spacing w:before="0" w:after="0"/>
              <w:rPr>
                <w:sz w:val="16"/>
                <w:szCs w:val="16"/>
              </w:rPr>
            </w:pPr>
          </w:p>
        </w:tc>
        <w:tc>
          <w:tcPr>
            <w:tcW w:w="907" w:type="dxa"/>
          </w:tcPr>
          <w:p w14:paraId="5529F150" w14:textId="77777777" w:rsidR="00FF40D7" w:rsidRPr="00B20579" w:rsidRDefault="00FF40D7" w:rsidP="00FF40D7">
            <w:pPr>
              <w:spacing w:before="0" w:after="0"/>
              <w:rPr>
                <w:sz w:val="16"/>
                <w:szCs w:val="16"/>
              </w:rPr>
            </w:pPr>
          </w:p>
        </w:tc>
        <w:tc>
          <w:tcPr>
            <w:tcW w:w="907" w:type="dxa"/>
          </w:tcPr>
          <w:p w14:paraId="451B6819" w14:textId="77777777" w:rsidR="00FF40D7" w:rsidRPr="00B20579" w:rsidRDefault="00FF40D7" w:rsidP="00FF40D7">
            <w:pPr>
              <w:spacing w:before="0" w:after="0"/>
              <w:rPr>
                <w:sz w:val="16"/>
                <w:szCs w:val="16"/>
              </w:rPr>
            </w:pPr>
            <w:r w:rsidRPr="00B20579">
              <w:rPr>
                <w:sz w:val="16"/>
                <w:szCs w:val="16"/>
              </w:rPr>
              <w:t xml:space="preserve">X </w:t>
            </w:r>
            <w:r w:rsidRPr="00B20579">
              <w:rPr>
                <w:sz w:val="14"/>
                <w:szCs w:val="14"/>
              </w:rPr>
              <w:t>(with numerals)</w:t>
            </w:r>
          </w:p>
        </w:tc>
        <w:tc>
          <w:tcPr>
            <w:tcW w:w="907" w:type="dxa"/>
          </w:tcPr>
          <w:p w14:paraId="47755F59" w14:textId="77777777" w:rsidR="00FF40D7" w:rsidRPr="00B20579" w:rsidRDefault="00FF40D7" w:rsidP="00FF40D7">
            <w:pPr>
              <w:spacing w:before="0" w:after="0"/>
              <w:rPr>
                <w:sz w:val="16"/>
                <w:szCs w:val="16"/>
              </w:rPr>
            </w:pPr>
          </w:p>
        </w:tc>
        <w:tc>
          <w:tcPr>
            <w:tcW w:w="907" w:type="dxa"/>
          </w:tcPr>
          <w:p w14:paraId="7CD7B21E" w14:textId="77777777" w:rsidR="00FF40D7" w:rsidRPr="00B20579" w:rsidRDefault="00FF40D7" w:rsidP="00FF40D7">
            <w:pPr>
              <w:spacing w:before="0" w:after="0"/>
              <w:rPr>
                <w:sz w:val="16"/>
                <w:szCs w:val="16"/>
              </w:rPr>
            </w:pPr>
          </w:p>
        </w:tc>
      </w:tr>
      <w:tr w:rsidR="00FF40D7" w:rsidRPr="00B20579" w14:paraId="4C8F5AB9" w14:textId="77777777" w:rsidTr="00FF40D7">
        <w:tc>
          <w:tcPr>
            <w:tcW w:w="2721" w:type="dxa"/>
          </w:tcPr>
          <w:p w14:paraId="1C71EBF4" w14:textId="77777777" w:rsidR="00FF40D7" w:rsidRPr="00B20579" w:rsidRDefault="00FF40D7" w:rsidP="00FF40D7">
            <w:pPr>
              <w:spacing w:before="0" w:after="0"/>
              <w:rPr>
                <w:sz w:val="16"/>
                <w:szCs w:val="16"/>
              </w:rPr>
            </w:pPr>
            <w:r w:rsidRPr="00B20579">
              <w:rPr>
                <w:sz w:val="16"/>
                <w:szCs w:val="16"/>
              </w:rPr>
              <w:t>numeral or literal or date</w:t>
            </w:r>
          </w:p>
        </w:tc>
        <w:tc>
          <w:tcPr>
            <w:tcW w:w="907" w:type="dxa"/>
          </w:tcPr>
          <w:p w14:paraId="5975B8B2" w14:textId="77777777" w:rsidR="00FF40D7" w:rsidRPr="00B20579" w:rsidRDefault="00FF40D7" w:rsidP="00FF40D7">
            <w:pPr>
              <w:spacing w:before="0" w:after="0"/>
              <w:rPr>
                <w:sz w:val="16"/>
                <w:szCs w:val="16"/>
              </w:rPr>
            </w:pPr>
            <w:r w:rsidRPr="00B20579">
              <w:rPr>
                <w:sz w:val="16"/>
                <w:szCs w:val="16"/>
              </w:rPr>
              <w:t>X</w:t>
            </w:r>
          </w:p>
        </w:tc>
        <w:tc>
          <w:tcPr>
            <w:tcW w:w="907" w:type="dxa"/>
          </w:tcPr>
          <w:p w14:paraId="143B6254" w14:textId="77777777" w:rsidR="00FF40D7" w:rsidRPr="00B20579" w:rsidRDefault="00FF40D7" w:rsidP="00FF40D7">
            <w:pPr>
              <w:spacing w:before="0" w:after="0"/>
              <w:rPr>
                <w:sz w:val="16"/>
                <w:szCs w:val="16"/>
              </w:rPr>
            </w:pPr>
            <w:r w:rsidRPr="00B20579">
              <w:rPr>
                <w:sz w:val="16"/>
                <w:szCs w:val="16"/>
              </w:rPr>
              <w:t>X</w:t>
            </w:r>
          </w:p>
        </w:tc>
        <w:tc>
          <w:tcPr>
            <w:tcW w:w="907" w:type="dxa"/>
          </w:tcPr>
          <w:p w14:paraId="4537E5F1" w14:textId="77777777" w:rsidR="00FF40D7" w:rsidRPr="00B20579" w:rsidRDefault="00FF40D7" w:rsidP="00FF40D7">
            <w:pPr>
              <w:spacing w:before="0" w:after="0"/>
              <w:rPr>
                <w:sz w:val="16"/>
                <w:szCs w:val="16"/>
              </w:rPr>
            </w:pPr>
            <w:r w:rsidRPr="00B20579">
              <w:rPr>
                <w:sz w:val="16"/>
                <w:szCs w:val="16"/>
              </w:rPr>
              <w:t>X</w:t>
            </w:r>
          </w:p>
        </w:tc>
        <w:tc>
          <w:tcPr>
            <w:tcW w:w="907" w:type="dxa"/>
          </w:tcPr>
          <w:p w14:paraId="0C7D1596" w14:textId="77777777" w:rsidR="00FF40D7" w:rsidRPr="00B20579" w:rsidRDefault="00FF40D7" w:rsidP="00FF40D7">
            <w:pPr>
              <w:spacing w:before="0" w:after="0"/>
              <w:rPr>
                <w:sz w:val="16"/>
                <w:szCs w:val="16"/>
              </w:rPr>
            </w:pPr>
          </w:p>
        </w:tc>
        <w:tc>
          <w:tcPr>
            <w:tcW w:w="907" w:type="dxa"/>
          </w:tcPr>
          <w:p w14:paraId="35B1D676" w14:textId="77777777" w:rsidR="00FF40D7" w:rsidRPr="00B20579" w:rsidRDefault="00FF40D7" w:rsidP="00FF40D7">
            <w:pPr>
              <w:spacing w:before="0" w:after="0"/>
              <w:rPr>
                <w:sz w:val="16"/>
                <w:szCs w:val="16"/>
              </w:rPr>
            </w:pPr>
          </w:p>
        </w:tc>
        <w:tc>
          <w:tcPr>
            <w:tcW w:w="907" w:type="dxa"/>
          </w:tcPr>
          <w:p w14:paraId="027D44D6" w14:textId="77777777" w:rsidR="00FF40D7" w:rsidRPr="00B20579" w:rsidRDefault="00FF40D7" w:rsidP="00FF40D7">
            <w:pPr>
              <w:spacing w:before="0" w:after="0"/>
              <w:rPr>
                <w:sz w:val="16"/>
                <w:szCs w:val="16"/>
              </w:rPr>
            </w:pPr>
          </w:p>
        </w:tc>
        <w:tc>
          <w:tcPr>
            <w:tcW w:w="907" w:type="dxa"/>
          </w:tcPr>
          <w:p w14:paraId="1AC682A9" w14:textId="77777777" w:rsidR="00FF40D7" w:rsidRPr="00B20579" w:rsidRDefault="00FF40D7" w:rsidP="00FF40D7">
            <w:pPr>
              <w:spacing w:before="0" w:after="0"/>
              <w:rPr>
                <w:sz w:val="16"/>
                <w:szCs w:val="16"/>
              </w:rPr>
            </w:pPr>
          </w:p>
        </w:tc>
      </w:tr>
      <w:tr w:rsidR="00FF40D7" w:rsidRPr="00B20579" w14:paraId="41088D83" w14:textId="77777777" w:rsidTr="00FF40D7">
        <w:tc>
          <w:tcPr>
            <w:tcW w:w="2721" w:type="dxa"/>
          </w:tcPr>
          <w:p w14:paraId="32984712" w14:textId="77777777" w:rsidR="00FF40D7" w:rsidRPr="00B20579" w:rsidRDefault="00FF40D7" w:rsidP="00FF40D7">
            <w:pPr>
              <w:spacing w:before="0" w:after="0"/>
              <w:rPr>
                <w:sz w:val="16"/>
                <w:szCs w:val="16"/>
              </w:rPr>
            </w:pPr>
            <w:r w:rsidRPr="00B20579">
              <w:rPr>
                <w:sz w:val="16"/>
                <w:szCs w:val="16"/>
              </w:rPr>
              <w:t>numeral or literal or date literal</w:t>
            </w:r>
          </w:p>
        </w:tc>
        <w:tc>
          <w:tcPr>
            <w:tcW w:w="907" w:type="dxa"/>
          </w:tcPr>
          <w:p w14:paraId="16EB4B8B" w14:textId="77777777" w:rsidR="00FF40D7" w:rsidRPr="00B20579" w:rsidRDefault="00FF40D7" w:rsidP="00FF40D7">
            <w:pPr>
              <w:spacing w:before="0" w:after="0"/>
              <w:rPr>
                <w:sz w:val="16"/>
                <w:szCs w:val="16"/>
              </w:rPr>
            </w:pPr>
            <w:r w:rsidRPr="00B20579">
              <w:rPr>
                <w:sz w:val="16"/>
                <w:szCs w:val="16"/>
              </w:rPr>
              <w:t>X</w:t>
            </w:r>
          </w:p>
        </w:tc>
        <w:tc>
          <w:tcPr>
            <w:tcW w:w="907" w:type="dxa"/>
          </w:tcPr>
          <w:p w14:paraId="5BBDCA58" w14:textId="77777777" w:rsidR="00FF40D7" w:rsidRPr="00B20579" w:rsidRDefault="00FF40D7" w:rsidP="00FF40D7">
            <w:pPr>
              <w:spacing w:before="0" w:after="0"/>
              <w:rPr>
                <w:sz w:val="16"/>
                <w:szCs w:val="16"/>
              </w:rPr>
            </w:pPr>
            <w:r w:rsidRPr="00B20579">
              <w:rPr>
                <w:sz w:val="16"/>
                <w:szCs w:val="16"/>
              </w:rPr>
              <w:t>X</w:t>
            </w:r>
          </w:p>
        </w:tc>
        <w:tc>
          <w:tcPr>
            <w:tcW w:w="907" w:type="dxa"/>
          </w:tcPr>
          <w:p w14:paraId="1B086A50" w14:textId="77777777" w:rsidR="00FF40D7" w:rsidRPr="00B20579" w:rsidRDefault="00FF40D7" w:rsidP="00FF40D7">
            <w:pPr>
              <w:spacing w:before="0" w:after="0"/>
              <w:rPr>
                <w:sz w:val="16"/>
                <w:szCs w:val="16"/>
              </w:rPr>
            </w:pPr>
            <w:r w:rsidRPr="00B20579">
              <w:rPr>
                <w:sz w:val="16"/>
                <w:szCs w:val="16"/>
              </w:rPr>
              <w:t>X</w:t>
            </w:r>
          </w:p>
        </w:tc>
        <w:tc>
          <w:tcPr>
            <w:tcW w:w="907" w:type="dxa"/>
          </w:tcPr>
          <w:p w14:paraId="2CE33876" w14:textId="77777777" w:rsidR="00FF40D7" w:rsidRPr="00B20579" w:rsidRDefault="00FF40D7" w:rsidP="00FF40D7">
            <w:pPr>
              <w:spacing w:before="0" w:after="0"/>
              <w:rPr>
                <w:sz w:val="16"/>
                <w:szCs w:val="16"/>
              </w:rPr>
            </w:pPr>
          </w:p>
        </w:tc>
        <w:tc>
          <w:tcPr>
            <w:tcW w:w="907" w:type="dxa"/>
          </w:tcPr>
          <w:p w14:paraId="23F9BF97" w14:textId="77777777" w:rsidR="00FF40D7" w:rsidRPr="00B20579" w:rsidRDefault="00FF40D7" w:rsidP="00FF40D7">
            <w:pPr>
              <w:spacing w:before="0" w:after="0"/>
              <w:rPr>
                <w:sz w:val="16"/>
                <w:szCs w:val="16"/>
              </w:rPr>
            </w:pPr>
          </w:p>
        </w:tc>
        <w:tc>
          <w:tcPr>
            <w:tcW w:w="907" w:type="dxa"/>
          </w:tcPr>
          <w:p w14:paraId="3F37CA97" w14:textId="77777777" w:rsidR="00FF40D7" w:rsidRPr="00B20579" w:rsidRDefault="00FF40D7" w:rsidP="00FF40D7">
            <w:pPr>
              <w:spacing w:before="0" w:after="0"/>
              <w:rPr>
                <w:sz w:val="16"/>
                <w:szCs w:val="16"/>
              </w:rPr>
            </w:pPr>
          </w:p>
        </w:tc>
        <w:tc>
          <w:tcPr>
            <w:tcW w:w="907" w:type="dxa"/>
          </w:tcPr>
          <w:p w14:paraId="5A63C850" w14:textId="77777777" w:rsidR="00FF40D7" w:rsidRPr="00B20579" w:rsidRDefault="00FF40D7" w:rsidP="00FF40D7">
            <w:pPr>
              <w:spacing w:before="0" w:after="0"/>
              <w:rPr>
                <w:sz w:val="16"/>
                <w:szCs w:val="16"/>
              </w:rPr>
            </w:pPr>
          </w:p>
        </w:tc>
      </w:tr>
      <w:tr w:rsidR="00FF40D7" w:rsidRPr="00B20579" w14:paraId="27E96236" w14:textId="77777777" w:rsidTr="00FF40D7">
        <w:tc>
          <w:tcPr>
            <w:tcW w:w="2721" w:type="dxa"/>
          </w:tcPr>
          <w:p w14:paraId="0029BC60" w14:textId="77777777" w:rsidR="00FF40D7" w:rsidRPr="00B20579" w:rsidRDefault="00FF40D7" w:rsidP="00FF40D7">
            <w:pPr>
              <w:spacing w:before="0" w:after="0"/>
              <w:rPr>
                <w:sz w:val="16"/>
                <w:szCs w:val="16"/>
              </w:rPr>
            </w:pPr>
            <w:r w:rsidRPr="00B20579">
              <w:rPr>
                <w:sz w:val="16"/>
                <w:szCs w:val="16"/>
              </w:rPr>
              <w:t>Boolean</w:t>
            </w:r>
          </w:p>
        </w:tc>
        <w:tc>
          <w:tcPr>
            <w:tcW w:w="907" w:type="dxa"/>
          </w:tcPr>
          <w:p w14:paraId="5C2C63EC" w14:textId="77777777" w:rsidR="00FF40D7" w:rsidRPr="00B20579" w:rsidRDefault="00FF40D7" w:rsidP="00FF40D7">
            <w:pPr>
              <w:spacing w:before="0" w:after="0"/>
              <w:rPr>
                <w:sz w:val="16"/>
                <w:szCs w:val="16"/>
              </w:rPr>
            </w:pPr>
          </w:p>
        </w:tc>
        <w:tc>
          <w:tcPr>
            <w:tcW w:w="907" w:type="dxa"/>
          </w:tcPr>
          <w:p w14:paraId="2E0245A7" w14:textId="77777777" w:rsidR="00FF40D7" w:rsidRPr="00B20579" w:rsidRDefault="00FF40D7" w:rsidP="00FF40D7">
            <w:pPr>
              <w:spacing w:before="0" w:after="0"/>
              <w:rPr>
                <w:sz w:val="16"/>
                <w:szCs w:val="16"/>
              </w:rPr>
            </w:pPr>
          </w:p>
        </w:tc>
        <w:tc>
          <w:tcPr>
            <w:tcW w:w="907" w:type="dxa"/>
          </w:tcPr>
          <w:p w14:paraId="2836F5A1" w14:textId="77777777" w:rsidR="00FF40D7" w:rsidRPr="00B20579" w:rsidRDefault="00FF40D7" w:rsidP="00FF40D7">
            <w:pPr>
              <w:spacing w:before="0" w:after="0"/>
              <w:rPr>
                <w:sz w:val="16"/>
                <w:szCs w:val="16"/>
              </w:rPr>
            </w:pPr>
          </w:p>
        </w:tc>
        <w:tc>
          <w:tcPr>
            <w:tcW w:w="907" w:type="dxa"/>
          </w:tcPr>
          <w:p w14:paraId="5F79F2C9" w14:textId="77777777" w:rsidR="00FF40D7" w:rsidRPr="00B20579" w:rsidRDefault="00FF40D7" w:rsidP="00FF40D7">
            <w:pPr>
              <w:spacing w:before="0" w:after="0"/>
              <w:rPr>
                <w:sz w:val="16"/>
                <w:szCs w:val="16"/>
              </w:rPr>
            </w:pPr>
            <w:r w:rsidRPr="00B20579">
              <w:rPr>
                <w:sz w:val="16"/>
                <w:szCs w:val="16"/>
              </w:rPr>
              <w:t>X</w:t>
            </w:r>
          </w:p>
        </w:tc>
        <w:tc>
          <w:tcPr>
            <w:tcW w:w="907" w:type="dxa"/>
          </w:tcPr>
          <w:p w14:paraId="6463E5EE" w14:textId="77777777" w:rsidR="00FF40D7" w:rsidRPr="00B20579" w:rsidRDefault="00FF40D7" w:rsidP="00FF40D7">
            <w:pPr>
              <w:spacing w:before="0" w:after="0"/>
              <w:rPr>
                <w:sz w:val="16"/>
                <w:szCs w:val="16"/>
              </w:rPr>
            </w:pPr>
          </w:p>
        </w:tc>
        <w:tc>
          <w:tcPr>
            <w:tcW w:w="907" w:type="dxa"/>
          </w:tcPr>
          <w:p w14:paraId="6778BE4A" w14:textId="77777777" w:rsidR="00FF40D7" w:rsidRPr="00B20579" w:rsidRDefault="00FF40D7" w:rsidP="00FF40D7">
            <w:pPr>
              <w:spacing w:before="0" w:after="0"/>
              <w:rPr>
                <w:sz w:val="16"/>
                <w:szCs w:val="16"/>
              </w:rPr>
            </w:pPr>
          </w:p>
        </w:tc>
        <w:tc>
          <w:tcPr>
            <w:tcW w:w="907" w:type="dxa"/>
          </w:tcPr>
          <w:p w14:paraId="1E290D21" w14:textId="77777777" w:rsidR="00FF40D7" w:rsidRPr="00B20579" w:rsidRDefault="00FF40D7" w:rsidP="00FF40D7">
            <w:pPr>
              <w:spacing w:before="0" w:after="0"/>
              <w:rPr>
                <w:sz w:val="16"/>
                <w:szCs w:val="16"/>
              </w:rPr>
            </w:pPr>
          </w:p>
        </w:tc>
      </w:tr>
      <w:tr w:rsidR="00FF40D7" w:rsidRPr="00B20579" w14:paraId="23730C8E" w14:textId="77777777" w:rsidTr="00FF40D7">
        <w:tc>
          <w:tcPr>
            <w:tcW w:w="2721" w:type="dxa"/>
          </w:tcPr>
          <w:p w14:paraId="3F698670" w14:textId="77777777" w:rsidR="00FF40D7" w:rsidRPr="00B20579" w:rsidRDefault="00FF40D7" w:rsidP="00FF40D7">
            <w:pPr>
              <w:spacing w:before="0" w:after="0"/>
              <w:rPr>
                <w:sz w:val="16"/>
                <w:szCs w:val="16"/>
              </w:rPr>
            </w:pPr>
            <w:r w:rsidRPr="00B20579">
              <w:rPr>
                <w:sz w:val="16"/>
                <w:szCs w:val="16"/>
              </w:rPr>
              <w:t>columns</w:t>
            </w:r>
          </w:p>
        </w:tc>
        <w:tc>
          <w:tcPr>
            <w:tcW w:w="907" w:type="dxa"/>
          </w:tcPr>
          <w:p w14:paraId="4E5741D7" w14:textId="77777777" w:rsidR="00FF40D7" w:rsidRPr="00B20579" w:rsidRDefault="00FF40D7" w:rsidP="00FF40D7">
            <w:pPr>
              <w:spacing w:before="0" w:after="0"/>
              <w:rPr>
                <w:sz w:val="16"/>
                <w:szCs w:val="16"/>
              </w:rPr>
            </w:pPr>
            <w:r w:rsidRPr="00B20579">
              <w:rPr>
                <w:sz w:val="16"/>
                <w:szCs w:val="16"/>
              </w:rPr>
              <w:t>C</w:t>
            </w:r>
          </w:p>
        </w:tc>
        <w:tc>
          <w:tcPr>
            <w:tcW w:w="907" w:type="dxa"/>
          </w:tcPr>
          <w:p w14:paraId="0485B611" w14:textId="77777777" w:rsidR="00FF40D7" w:rsidRPr="00B20579" w:rsidRDefault="00FF40D7" w:rsidP="00FF40D7">
            <w:pPr>
              <w:spacing w:before="0" w:after="0"/>
              <w:rPr>
                <w:sz w:val="16"/>
                <w:szCs w:val="16"/>
              </w:rPr>
            </w:pPr>
          </w:p>
        </w:tc>
        <w:tc>
          <w:tcPr>
            <w:tcW w:w="907" w:type="dxa"/>
          </w:tcPr>
          <w:p w14:paraId="18A65F4D" w14:textId="77777777" w:rsidR="00FF40D7" w:rsidRPr="00B20579" w:rsidRDefault="00FF40D7" w:rsidP="00FF40D7">
            <w:pPr>
              <w:spacing w:before="0" w:after="0"/>
              <w:rPr>
                <w:sz w:val="16"/>
                <w:szCs w:val="16"/>
              </w:rPr>
            </w:pPr>
            <w:r w:rsidRPr="00B20579">
              <w:rPr>
                <w:sz w:val="16"/>
                <w:szCs w:val="16"/>
              </w:rPr>
              <w:t>X</w:t>
            </w:r>
          </w:p>
        </w:tc>
        <w:tc>
          <w:tcPr>
            <w:tcW w:w="907" w:type="dxa"/>
          </w:tcPr>
          <w:p w14:paraId="41A2DE7F" w14:textId="77777777" w:rsidR="00FF40D7" w:rsidRPr="00B20579" w:rsidRDefault="00FF40D7" w:rsidP="00FF40D7">
            <w:pPr>
              <w:spacing w:before="0" w:after="0"/>
              <w:rPr>
                <w:sz w:val="16"/>
                <w:szCs w:val="16"/>
              </w:rPr>
            </w:pPr>
          </w:p>
        </w:tc>
        <w:tc>
          <w:tcPr>
            <w:tcW w:w="907" w:type="dxa"/>
          </w:tcPr>
          <w:p w14:paraId="203E7997" w14:textId="77777777" w:rsidR="00FF40D7" w:rsidRPr="00B20579" w:rsidRDefault="00FF40D7" w:rsidP="00FF40D7">
            <w:pPr>
              <w:spacing w:before="0" w:after="0"/>
              <w:rPr>
                <w:sz w:val="16"/>
                <w:szCs w:val="16"/>
              </w:rPr>
            </w:pPr>
            <w:r w:rsidRPr="00B20579">
              <w:rPr>
                <w:sz w:val="16"/>
                <w:szCs w:val="16"/>
              </w:rPr>
              <w:t>X</w:t>
            </w:r>
          </w:p>
        </w:tc>
        <w:tc>
          <w:tcPr>
            <w:tcW w:w="907" w:type="dxa"/>
          </w:tcPr>
          <w:p w14:paraId="17CB6C53" w14:textId="77777777" w:rsidR="00FF40D7" w:rsidRPr="00B20579" w:rsidRDefault="00FF40D7" w:rsidP="00FF40D7">
            <w:pPr>
              <w:spacing w:before="0" w:after="0"/>
              <w:rPr>
                <w:sz w:val="16"/>
                <w:szCs w:val="16"/>
              </w:rPr>
            </w:pPr>
          </w:p>
        </w:tc>
        <w:tc>
          <w:tcPr>
            <w:tcW w:w="907" w:type="dxa"/>
          </w:tcPr>
          <w:p w14:paraId="72077727" w14:textId="77777777" w:rsidR="00FF40D7" w:rsidRPr="00B20579" w:rsidRDefault="00FF40D7" w:rsidP="00FF40D7">
            <w:pPr>
              <w:spacing w:before="0" w:after="0"/>
              <w:rPr>
                <w:sz w:val="16"/>
                <w:szCs w:val="16"/>
              </w:rPr>
            </w:pPr>
          </w:p>
        </w:tc>
      </w:tr>
      <w:tr w:rsidR="00FF40D7" w:rsidRPr="00B20579" w14:paraId="150282CE" w14:textId="77777777" w:rsidTr="00FF40D7">
        <w:tc>
          <w:tcPr>
            <w:tcW w:w="2721" w:type="dxa"/>
          </w:tcPr>
          <w:p w14:paraId="0FB560F5" w14:textId="77777777" w:rsidR="00FF40D7" w:rsidRPr="00B20579" w:rsidRDefault="00FF40D7" w:rsidP="00FF40D7">
            <w:pPr>
              <w:spacing w:before="0" w:after="0"/>
              <w:rPr>
                <w:sz w:val="16"/>
                <w:szCs w:val="16"/>
              </w:rPr>
            </w:pPr>
            <w:r w:rsidRPr="00B20579">
              <w:rPr>
                <w:sz w:val="16"/>
                <w:szCs w:val="16"/>
              </w:rPr>
              <w:t>numeral or Boolean</w:t>
            </w:r>
          </w:p>
        </w:tc>
        <w:tc>
          <w:tcPr>
            <w:tcW w:w="907" w:type="dxa"/>
          </w:tcPr>
          <w:p w14:paraId="3C55416A" w14:textId="77777777" w:rsidR="00FF40D7" w:rsidRPr="00B20579" w:rsidRDefault="00FF40D7" w:rsidP="00FF40D7">
            <w:pPr>
              <w:spacing w:before="0" w:after="0"/>
              <w:rPr>
                <w:sz w:val="16"/>
                <w:szCs w:val="16"/>
              </w:rPr>
            </w:pPr>
            <w:r w:rsidRPr="00B20579">
              <w:rPr>
                <w:sz w:val="16"/>
                <w:szCs w:val="16"/>
              </w:rPr>
              <w:t>X</w:t>
            </w:r>
          </w:p>
        </w:tc>
        <w:tc>
          <w:tcPr>
            <w:tcW w:w="907" w:type="dxa"/>
          </w:tcPr>
          <w:p w14:paraId="2DBB5201" w14:textId="77777777" w:rsidR="00FF40D7" w:rsidRPr="00B20579" w:rsidRDefault="00FF40D7" w:rsidP="00FF40D7">
            <w:pPr>
              <w:spacing w:before="0" w:after="0"/>
              <w:rPr>
                <w:sz w:val="16"/>
                <w:szCs w:val="16"/>
              </w:rPr>
            </w:pPr>
          </w:p>
        </w:tc>
        <w:tc>
          <w:tcPr>
            <w:tcW w:w="907" w:type="dxa"/>
          </w:tcPr>
          <w:p w14:paraId="0645C9AF" w14:textId="77777777" w:rsidR="00FF40D7" w:rsidRPr="00B20579" w:rsidRDefault="00FF40D7" w:rsidP="00FF40D7">
            <w:pPr>
              <w:spacing w:before="0" w:after="0"/>
              <w:rPr>
                <w:sz w:val="16"/>
                <w:szCs w:val="16"/>
              </w:rPr>
            </w:pPr>
          </w:p>
        </w:tc>
        <w:tc>
          <w:tcPr>
            <w:tcW w:w="907" w:type="dxa"/>
          </w:tcPr>
          <w:p w14:paraId="3E56DF78" w14:textId="77777777" w:rsidR="00FF40D7" w:rsidRPr="00B20579" w:rsidRDefault="00FF40D7" w:rsidP="00FF40D7">
            <w:pPr>
              <w:spacing w:before="0" w:after="0"/>
              <w:rPr>
                <w:sz w:val="16"/>
                <w:szCs w:val="16"/>
              </w:rPr>
            </w:pPr>
            <w:r w:rsidRPr="00B20579">
              <w:rPr>
                <w:sz w:val="16"/>
                <w:szCs w:val="16"/>
              </w:rPr>
              <w:t>X</w:t>
            </w:r>
          </w:p>
        </w:tc>
        <w:tc>
          <w:tcPr>
            <w:tcW w:w="907" w:type="dxa"/>
          </w:tcPr>
          <w:p w14:paraId="25C7CE78" w14:textId="77777777" w:rsidR="00FF40D7" w:rsidRPr="00B20579" w:rsidRDefault="00FF40D7" w:rsidP="00FF40D7">
            <w:pPr>
              <w:spacing w:before="0" w:after="0"/>
              <w:rPr>
                <w:sz w:val="16"/>
                <w:szCs w:val="16"/>
              </w:rPr>
            </w:pPr>
          </w:p>
        </w:tc>
        <w:tc>
          <w:tcPr>
            <w:tcW w:w="907" w:type="dxa"/>
          </w:tcPr>
          <w:p w14:paraId="7D489D31" w14:textId="77777777" w:rsidR="00FF40D7" w:rsidRPr="00B20579" w:rsidRDefault="00FF40D7" w:rsidP="00FF40D7">
            <w:pPr>
              <w:spacing w:before="0" w:after="0"/>
              <w:rPr>
                <w:sz w:val="16"/>
                <w:szCs w:val="16"/>
              </w:rPr>
            </w:pPr>
          </w:p>
        </w:tc>
        <w:tc>
          <w:tcPr>
            <w:tcW w:w="907" w:type="dxa"/>
          </w:tcPr>
          <w:p w14:paraId="65C36B91" w14:textId="77777777" w:rsidR="00FF40D7" w:rsidRPr="00B20579" w:rsidRDefault="00FF40D7" w:rsidP="00FF40D7">
            <w:pPr>
              <w:spacing w:before="0" w:after="0"/>
              <w:rPr>
                <w:sz w:val="16"/>
                <w:szCs w:val="16"/>
              </w:rPr>
            </w:pPr>
          </w:p>
        </w:tc>
      </w:tr>
      <w:tr w:rsidR="00FF40D7" w:rsidRPr="00B20579" w14:paraId="75BA0D1C" w14:textId="77777777" w:rsidTr="00FF40D7">
        <w:tc>
          <w:tcPr>
            <w:tcW w:w="2721" w:type="dxa"/>
          </w:tcPr>
          <w:p w14:paraId="1C60C63F" w14:textId="77777777" w:rsidR="00FF40D7" w:rsidRPr="00B20579" w:rsidRDefault="00FF40D7" w:rsidP="00FF40D7">
            <w:pPr>
              <w:spacing w:before="0" w:after="0"/>
              <w:rPr>
                <w:sz w:val="16"/>
                <w:szCs w:val="16"/>
              </w:rPr>
            </w:pPr>
            <w:r w:rsidRPr="00B20579">
              <w:rPr>
                <w:sz w:val="16"/>
                <w:szCs w:val="16"/>
              </w:rPr>
              <w:t>scalars</w:t>
            </w:r>
          </w:p>
        </w:tc>
        <w:tc>
          <w:tcPr>
            <w:tcW w:w="907" w:type="dxa"/>
          </w:tcPr>
          <w:p w14:paraId="47A21536" w14:textId="77777777" w:rsidR="00FF40D7" w:rsidRPr="00B20579" w:rsidRDefault="00FF40D7" w:rsidP="00FF40D7">
            <w:pPr>
              <w:spacing w:before="0" w:after="0"/>
              <w:rPr>
                <w:sz w:val="16"/>
                <w:szCs w:val="16"/>
              </w:rPr>
            </w:pPr>
            <w:r w:rsidRPr="00B20579">
              <w:rPr>
                <w:sz w:val="16"/>
                <w:szCs w:val="16"/>
              </w:rPr>
              <w:t>X</w:t>
            </w:r>
          </w:p>
        </w:tc>
        <w:tc>
          <w:tcPr>
            <w:tcW w:w="907" w:type="dxa"/>
          </w:tcPr>
          <w:p w14:paraId="3014868B" w14:textId="77777777" w:rsidR="00FF40D7" w:rsidRPr="00B20579" w:rsidRDefault="00FF40D7" w:rsidP="00FF40D7">
            <w:pPr>
              <w:spacing w:before="0" w:after="0"/>
              <w:rPr>
                <w:sz w:val="16"/>
                <w:szCs w:val="16"/>
              </w:rPr>
            </w:pPr>
            <w:r w:rsidRPr="00B20579">
              <w:rPr>
                <w:sz w:val="16"/>
                <w:szCs w:val="16"/>
              </w:rPr>
              <w:t>X</w:t>
            </w:r>
          </w:p>
        </w:tc>
        <w:tc>
          <w:tcPr>
            <w:tcW w:w="907" w:type="dxa"/>
          </w:tcPr>
          <w:p w14:paraId="1E7A58BE" w14:textId="77777777" w:rsidR="00FF40D7" w:rsidRPr="00B20579" w:rsidRDefault="00FF40D7" w:rsidP="00FF40D7">
            <w:pPr>
              <w:spacing w:before="0" w:after="0"/>
              <w:rPr>
                <w:sz w:val="16"/>
                <w:szCs w:val="16"/>
              </w:rPr>
            </w:pPr>
            <w:r w:rsidRPr="00B20579">
              <w:rPr>
                <w:sz w:val="16"/>
                <w:szCs w:val="16"/>
              </w:rPr>
              <w:t>X</w:t>
            </w:r>
          </w:p>
        </w:tc>
        <w:tc>
          <w:tcPr>
            <w:tcW w:w="907" w:type="dxa"/>
          </w:tcPr>
          <w:p w14:paraId="56AB271F" w14:textId="77777777" w:rsidR="00FF40D7" w:rsidRPr="00B20579" w:rsidRDefault="00FF40D7" w:rsidP="00FF40D7">
            <w:pPr>
              <w:spacing w:before="0" w:after="0"/>
              <w:rPr>
                <w:sz w:val="16"/>
                <w:szCs w:val="16"/>
              </w:rPr>
            </w:pPr>
            <w:r w:rsidRPr="00B20579">
              <w:rPr>
                <w:sz w:val="16"/>
                <w:szCs w:val="16"/>
              </w:rPr>
              <w:t>X</w:t>
            </w:r>
          </w:p>
        </w:tc>
        <w:tc>
          <w:tcPr>
            <w:tcW w:w="907" w:type="dxa"/>
          </w:tcPr>
          <w:p w14:paraId="7F08AFA4" w14:textId="77777777" w:rsidR="00FF40D7" w:rsidRPr="00B20579" w:rsidRDefault="00FF40D7" w:rsidP="00FF40D7">
            <w:pPr>
              <w:spacing w:before="0" w:after="0"/>
              <w:rPr>
                <w:sz w:val="16"/>
                <w:szCs w:val="16"/>
              </w:rPr>
            </w:pPr>
          </w:p>
        </w:tc>
        <w:tc>
          <w:tcPr>
            <w:tcW w:w="907" w:type="dxa"/>
          </w:tcPr>
          <w:p w14:paraId="0B472F8D" w14:textId="77777777" w:rsidR="00FF40D7" w:rsidRPr="00B20579" w:rsidRDefault="00FF40D7" w:rsidP="00FF40D7">
            <w:pPr>
              <w:spacing w:before="0" w:after="0"/>
              <w:rPr>
                <w:sz w:val="16"/>
                <w:szCs w:val="16"/>
              </w:rPr>
            </w:pPr>
          </w:p>
        </w:tc>
        <w:tc>
          <w:tcPr>
            <w:tcW w:w="907" w:type="dxa"/>
          </w:tcPr>
          <w:p w14:paraId="44F7E932" w14:textId="77777777" w:rsidR="00FF40D7" w:rsidRPr="00B20579" w:rsidRDefault="00FF40D7" w:rsidP="00FF40D7">
            <w:pPr>
              <w:spacing w:before="0" w:after="0"/>
              <w:rPr>
                <w:sz w:val="16"/>
                <w:szCs w:val="16"/>
              </w:rPr>
            </w:pPr>
          </w:p>
        </w:tc>
      </w:tr>
      <w:tr w:rsidR="00FF40D7" w:rsidRPr="00B20579" w14:paraId="1D15E070" w14:textId="77777777" w:rsidTr="00FF40D7">
        <w:tc>
          <w:tcPr>
            <w:tcW w:w="2721" w:type="dxa"/>
          </w:tcPr>
          <w:p w14:paraId="7D95E53A" w14:textId="77777777" w:rsidR="00FF40D7" w:rsidRPr="00B20579" w:rsidRDefault="00FF40D7" w:rsidP="00FF40D7">
            <w:pPr>
              <w:spacing w:before="0" w:after="0"/>
              <w:rPr>
                <w:sz w:val="16"/>
                <w:szCs w:val="16"/>
              </w:rPr>
            </w:pPr>
            <w:r w:rsidRPr="00B20579">
              <w:rPr>
                <w:sz w:val="16"/>
                <w:szCs w:val="16"/>
              </w:rPr>
              <w:t>parameters</w:t>
            </w:r>
          </w:p>
        </w:tc>
        <w:tc>
          <w:tcPr>
            <w:tcW w:w="907" w:type="dxa"/>
          </w:tcPr>
          <w:p w14:paraId="7A87DE39" w14:textId="77777777" w:rsidR="00FF40D7" w:rsidRPr="00B20579" w:rsidRDefault="00FF40D7" w:rsidP="00FF40D7">
            <w:pPr>
              <w:spacing w:before="0" w:after="0"/>
              <w:rPr>
                <w:sz w:val="16"/>
                <w:szCs w:val="16"/>
              </w:rPr>
            </w:pPr>
          </w:p>
        </w:tc>
        <w:tc>
          <w:tcPr>
            <w:tcW w:w="907" w:type="dxa"/>
          </w:tcPr>
          <w:p w14:paraId="49653029" w14:textId="77777777" w:rsidR="00FF40D7" w:rsidRPr="00B20579" w:rsidRDefault="00FF40D7" w:rsidP="00FF40D7">
            <w:pPr>
              <w:spacing w:before="0" w:after="0"/>
              <w:rPr>
                <w:sz w:val="16"/>
                <w:szCs w:val="16"/>
              </w:rPr>
            </w:pPr>
          </w:p>
        </w:tc>
        <w:tc>
          <w:tcPr>
            <w:tcW w:w="907" w:type="dxa"/>
          </w:tcPr>
          <w:p w14:paraId="49F56DAF" w14:textId="77777777" w:rsidR="00FF40D7" w:rsidRPr="00B20579" w:rsidRDefault="00FF40D7" w:rsidP="00FF40D7">
            <w:pPr>
              <w:spacing w:before="0" w:after="0"/>
              <w:rPr>
                <w:sz w:val="16"/>
                <w:szCs w:val="16"/>
              </w:rPr>
            </w:pPr>
          </w:p>
        </w:tc>
        <w:tc>
          <w:tcPr>
            <w:tcW w:w="907" w:type="dxa"/>
          </w:tcPr>
          <w:p w14:paraId="677DB5C7" w14:textId="77777777" w:rsidR="00FF40D7" w:rsidRPr="00B20579" w:rsidRDefault="00FF40D7" w:rsidP="00FF40D7">
            <w:pPr>
              <w:spacing w:before="0" w:after="0"/>
              <w:rPr>
                <w:sz w:val="16"/>
                <w:szCs w:val="16"/>
              </w:rPr>
            </w:pPr>
          </w:p>
        </w:tc>
        <w:tc>
          <w:tcPr>
            <w:tcW w:w="907" w:type="dxa"/>
          </w:tcPr>
          <w:p w14:paraId="5CB38003" w14:textId="77777777" w:rsidR="00FF40D7" w:rsidRPr="00B20579" w:rsidRDefault="00FF40D7" w:rsidP="00FF40D7">
            <w:pPr>
              <w:spacing w:before="0" w:after="0"/>
              <w:rPr>
                <w:sz w:val="16"/>
                <w:szCs w:val="16"/>
              </w:rPr>
            </w:pPr>
            <w:r w:rsidRPr="00B20579">
              <w:rPr>
                <w:sz w:val="16"/>
                <w:szCs w:val="16"/>
              </w:rPr>
              <w:t>X</w:t>
            </w:r>
          </w:p>
        </w:tc>
        <w:tc>
          <w:tcPr>
            <w:tcW w:w="907" w:type="dxa"/>
          </w:tcPr>
          <w:p w14:paraId="6D42E26E" w14:textId="77777777" w:rsidR="00FF40D7" w:rsidRPr="00B20579" w:rsidRDefault="00FF40D7" w:rsidP="00FF40D7">
            <w:pPr>
              <w:spacing w:before="0" w:after="0"/>
              <w:rPr>
                <w:sz w:val="16"/>
                <w:szCs w:val="16"/>
              </w:rPr>
            </w:pPr>
          </w:p>
        </w:tc>
        <w:tc>
          <w:tcPr>
            <w:tcW w:w="907" w:type="dxa"/>
          </w:tcPr>
          <w:p w14:paraId="39F59304" w14:textId="77777777" w:rsidR="00FF40D7" w:rsidRPr="00B20579" w:rsidRDefault="00FF40D7" w:rsidP="00FF40D7">
            <w:pPr>
              <w:spacing w:before="0" w:after="0"/>
              <w:rPr>
                <w:sz w:val="16"/>
                <w:szCs w:val="16"/>
              </w:rPr>
            </w:pPr>
          </w:p>
        </w:tc>
      </w:tr>
      <w:tr w:rsidR="00FF40D7" w:rsidRPr="00B20579" w14:paraId="6E62CCB5" w14:textId="77777777" w:rsidTr="00FF40D7">
        <w:tc>
          <w:tcPr>
            <w:tcW w:w="2721" w:type="dxa"/>
          </w:tcPr>
          <w:p w14:paraId="6B4FF650" w14:textId="77777777" w:rsidR="00FF40D7" w:rsidRPr="00B20579" w:rsidRDefault="00FF40D7" w:rsidP="00FF40D7">
            <w:pPr>
              <w:spacing w:before="0" w:after="0"/>
              <w:rPr>
                <w:sz w:val="16"/>
                <w:szCs w:val="16"/>
              </w:rPr>
            </w:pPr>
            <w:r w:rsidRPr="00B20579">
              <w:rPr>
                <w:sz w:val="16"/>
                <w:szCs w:val="16"/>
              </w:rPr>
              <w:t>to parameters</w:t>
            </w:r>
          </w:p>
        </w:tc>
        <w:tc>
          <w:tcPr>
            <w:tcW w:w="907" w:type="dxa"/>
          </w:tcPr>
          <w:p w14:paraId="75A93BCB" w14:textId="77777777" w:rsidR="00FF40D7" w:rsidRPr="00B20579" w:rsidRDefault="00FF40D7" w:rsidP="00FF40D7">
            <w:pPr>
              <w:spacing w:before="0" w:after="0"/>
              <w:rPr>
                <w:sz w:val="16"/>
                <w:szCs w:val="16"/>
              </w:rPr>
            </w:pPr>
          </w:p>
        </w:tc>
        <w:tc>
          <w:tcPr>
            <w:tcW w:w="907" w:type="dxa"/>
          </w:tcPr>
          <w:p w14:paraId="7867C7C3" w14:textId="77777777" w:rsidR="00FF40D7" w:rsidRPr="00B20579" w:rsidRDefault="00FF40D7" w:rsidP="00FF40D7">
            <w:pPr>
              <w:spacing w:before="0" w:after="0"/>
              <w:rPr>
                <w:sz w:val="16"/>
                <w:szCs w:val="16"/>
              </w:rPr>
            </w:pPr>
          </w:p>
        </w:tc>
        <w:tc>
          <w:tcPr>
            <w:tcW w:w="907" w:type="dxa"/>
          </w:tcPr>
          <w:p w14:paraId="40678F22" w14:textId="77777777" w:rsidR="00FF40D7" w:rsidRPr="00B20579" w:rsidRDefault="00FF40D7" w:rsidP="00FF40D7">
            <w:pPr>
              <w:spacing w:before="0" w:after="0"/>
              <w:rPr>
                <w:sz w:val="16"/>
                <w:szCs w:val="16"/>
              </w:rPr>
            </w:pPr>
            <w:r w:rsidRPr="00B20579">
              <w:rPr>
                <w:sz w:val="16"/>
                <w:szCs w:val="16"/>
              </w:rPr>
              <w:t>C</w:t>
            </w:r>
          </w:p>
        </w:tc>
        <w:tc>
          <w:tcPr>
            <w:tcW w:w="907" w:type="dxa"/>
          </w:tcPr>
          <w:p w14:paraId="5FEAD89A" w14:textId="77777777" w:rsidR="00FF40D7" w:rsidRPr="00B20579" w:rsidRDefault="00FF40D7" w:rsidP="00FF40D7">
            <w:pPr>
              <w:spacing w:before="0" w:after="0"/>
              <w:rPr>
                <w:sz w:val="16"/>
                <w:szCs w:val="16"/>
              </w:rPr>
            </w:pPr>
          </w:p>
        </w:tc>
        <w:tc>
          <w:tcPr>
            <w:tcW w:w="907" w:type="dxa"/>
          </w:tcPr>
          <w:p w14:paraId="4F847033" w14:textId="77777777" w:rsidR="00FF40D7" w:rsidRPr="00B20579" w:rsidRDefault="00FF40D7" w:rsidP="00FF40D7">
            <w:pPr>
              <w:spacing w:before="0" w:after="0"/>
              <w:rPr>
                <w:sz w:val="16"/>
                <w:szCs w:val="16"/>
              </w:rPr>
            </w:pPr>
            <w:r w:rsidRPr="00B20579">
              <w:rPr>
                <w:sz w:val="16"/>
                <w:szCs w:val="16"/>
              </w:rPr>
              <w:t>X</w:t>
            </w:r>
          </w:p>
        </w:tc>
        <w:tc>
          <w:tcPr>
            <w:tcW w:w="907" w:type="dxa"/>
          </w:tcPr>
          <w:p w14:paraId="26D12FB8" w14:textId="77777777" w:rsidR="00FF40D7" w:rsidRPr="00B20579" w:rsidRDefault="00FF40D7" w:rsidP="00FF40D7">
            <w:pPr>
              <w:spacing w:before="0" w:after="0"/>
              <w:rPr>
                <w:sz w:val="16"/>
                <w:szCs w:val="16"/>
              </w:rPr>
            </w:pPr>
          </w:p>
        </w:tc>
        <w:tc>
          <w:tcPr>
            <w:tcW w:w="907" w:type="dxa"/>
          </w:tcPr>
          <w:p w14:paraId="42205B7E" w14:textId="77777777" w:rsidR="00FF40D7" w:rsidRPr="00B20579" w:rsidRDefault="00FF40D7" w:rsidP="00FF40D7">
            <w:pPr>
              <w:spacing w:before="0" w:after="0"/>
              <w:rPr>
                <w:sz w:val="16"/>
                <w:szCs w:val="16"/>
              </w:rPr>
            </w:pPr>
          </w:p>
        </w:tc>
      </w:tr>
      <w:tr w:rsidR="00FF40D7" w:rsidRPr="00B20579" w14:paraId="5E51327E" w14:textId="77777777" w:rsidTr="00FF40D7">
        <w:tc>
          <w:tcPr>
            <w:tcW w:w="2721" w:type="dxa"/>
          </w:tcPr>
          <w:p w14:paraId="5F543716" w14:textId="77777777" w:rsidR="00FF40D7" w:rsidRPr="00B20579" w:rsidRDefault="00FF40D7" w:rsidP="00FF40D7">
            <w:pPr>
              <w:spacing w:before="0" w:after="0"/>
              <w:rPr>
                <w:sz w:val="16"/>
                <w:szCs w:val="16"/>
              </w:rPr>
            </w:pPr>
            <w:r w:rsidRPr="00B20579">
              <w:rPr>
                <w:sz w:val="16"/>
                <w:szCs w:val="16"/>
              </w:rPr>
              <w:t>parameters members to literal</w:t>
            </w:r>
          </w:p>
        </w:tc>
        <w:tc>
          <w:tcPr>
            <w:tcW w:w="907" w:type="dxa"/>
          </w:tcPr>
          <w:p w14:paraId="3CD2203B" w14:textId="77777777" w:rsidR="00FF40D7" w:rsidRPr="00B20579" w:rsidRDefault="00FF40D7" w:rsidP="00FF40D7">
            <w:pPr>
              <w:spacing w:before="0" w:after="0"/>
              <w:rPr>
                <w:sz w:val="16"/>
                <w:szCs w:val="16"/>
              </w:rPr>
            </w:pPr>
          </w:p>
        </w:tc>
        <w:tc>
          <w:tcPr>
            <w:tcW w:w="907" w:type="dxa"/>
          </w:tcPr>
          <w:p w14:paraId="642B5E15" w14:textId="77777777" w:rsidR="00FF40D7" w:rsidRPr="00B20579" w:rsidRDefault="00FF40D7" w:rsidP="00FF40D7">
            <w:pPr>
              <w:spacing w:before="0" w:after="0"/>
              <w:rPr>
                <w:sz w:val="16"/>
                <w:szCs w:val="16"/>
              </w:rPr>
            </w:pPr>
          </w:p>
        </w:tc>
        <w:tc>
          <w:tcPr>
            <w:tcW w:w="907" w:type="dxa"/>
          </w:tcPr>
          <w:p w14:paraId="6EC545FC" w14:textId="77777777" w:rsidR="00FF40D7" w:rsidRPr="00B20579" w:rsidRDefault="00FF40D7" w:rsidP="00FF40D7">
            <w:pPr>
              <w:spacing w:before="0" w:after="0"/>
              <w:rPr>
                <w:sz w:val="16"/>
                <w:szCs w:val="16"/>
              </w:rPr>
            </w:pPr>
          </w:p>
        </w:tc>
        <w:tc>
          <w:tcPr>
            <w:tcW w:w="907" w:type="dxa"/>
          </w:tcPr>
          <w:p w14:paraId="211AC624" w14:textId="77777777" w:rsidR="00FF40D7" w:rsidRPr="00B20579" w:rsidRDefault="00FF40D7" w:rsidP="00FF40D7">
            <w:pPr>
              <w:spacing w:before="0" w:after="0"/>
              <w:rPr>
                <w:sz w:val="16"/>
                <w:szCs w:val="16"/>
              </w:rPr>
            </w:pPr>
          </w:p>
        </w:tc>
        <w:tc>
          <w:tcPr>
            <w:tcW w:w="907" w:type="dxa"/>
          </w:tcPr>
          <w:p w14:paraId="1B3014A5" w14:textId="77777777" w:rsidR="00FF40D7" w:rsidRPr="00B20579" w:rsidRDefault="00FF40D7" w:rsidP="00FF40D7">
            <w:pPr>
              <w:spacing w:before="0" w:after="0"/>
              <w:rPr>
                <w:sz w:val="16"/>
                <w:szCs w:val="16"/>
              </w:rPr>
            </w:pPr>
            <w:r w:rsidRPr="00B20579">
              <w:rPr>
                <w:sz w:val="16"/>
                <w:szCs w:val="16"/>
              </w:rPr>
              <w:t>X</w:t>
            </w:r>
          </w:p>
        </w:tc>
        <w:tc>
          <w:tcPr>
            <w:tcW w:w="907" w:type="dxa"/>
          </w:tcPr>
          <w:p w14:paraId="1E94AEF2" w14:textId="77777777" w:rsidR="00FF40D7" w:rsidRPr="00B20579" w:rsidRDefault="00FF40D7" w:rsidP="00FF40D7">
            <w:pPr>
              <w:spacing w:before="0" w:after="0"/>
              <w:rPr>
                <w:sz w:val="16"/>
                <w:szCs w:val="16"/>
              </w:rPr>
            </w:pPr>
          </w:p>
        </w:tc>
        <w:tc>
          <w:tcPr>
            <w:tcW w:w="907" w:type="dxa"/>
          </w:tcPr>
          <w:p w14:paraId="49084BCF" w14:textId="77777777" w:rsidR="00FF40D7" w:rsidRPr="00B20579" w:rsidRDefault="00FF40D7" w:rsidP="00FF40D7">
            <w:pPr>
              <w:spacing w:before="0" w:after="0"/>
              <w:rPr>
                <w:sz w:val="16"/>
                <w:szCs w:val="16"/>
              </w:rPr>
            </w:pPr>
          </w:p>
        </w:tc>
      </w:tr>
      <w:tr w:rsidR="00FF40D7" w:rsidRPr="00B20579" w14:paraId="6D72C08F" w14:textId="77777777" w:rsidTr="00FF40D7">
        <w:tc>
          <w:tcPr>
            <w:tcW w:w="2721" w:type="dxa"/>
          </w:tcPr>
          <w:p w14:paraId="6C0AF3FF" w14:textId="77777777" w:rsidR="00FF40D7" w:rsidRPr="00B20579" w:rsidRDefault="00FF40D7" w:rsidP="00FF40D7">
            <w:pPr>
              <w:spacing w:before="0" w:after="0"/>
              <w:rPr>
                <w:sz w:val="16"/>
                <w:szCs w:val="16"/>
              </w:rPr>
            </w:pPr>
            <w:r w:rsidRPr="00B20579">
              <w:rPr>
                <w:sz w:val="16"/>
                <w:szCs w:val="16"/>
              </w:rPr>
              <w:t>to parameters members to literal</w:t>
            </w:r>
          </w:p>
        </w:tc>
        <w:tc>
          <w:tcPr>
            <w:tcW w:w="907" w:type="dxa"/>
          </w:tcPr>
          <w:p w14:paraId="7B3F70E0" w14:textId="77777777" w:rsidR="00FF40D7" w:rsidRPr="00B20579" w:rsidRDefault="00FF40D7" w:rsidP="00FF40D7">
            <w:pPr>
              <w:spacing w:before="0" w:after="0"/>
              <w:rPr>
                <w:sz w:val="16"/>
                <w:szCs w:val="16"/>
              </w:rPr>
            </w:pPr>
          </w:p>
        </w:tc>
        <w:tc>
          <w:tcPr>
            <w:tcW w:w="907" w:type="dxa"/>
          </w:tcPr>
          <w:p w14:paraId="4BDA294D" w14:textId="77777777" w:rsidR="00FF40D7" w:rsidRPr="00B20579" w:rsidRDefault="00FF40D7" w:rsidP="00FF40D7">
            <w:pPr>
              <w:spacing w:before="0" w:after="0"/>
              <w:rPr>
                <w:sz w:val="16"/>
                <w:szCs w:val="16"/>
              </w:rPr>
            </w:pPr>
          </w:p>
        </w:tc>
        <w:tc>
          <w:tcPr>
            <w:tcW w:w="907" w:type="dxa"/>
          </w:tcPr>
          <w:p w14:paraId="0B6F466B" w14:textId="77777777" w:rsidR="00FF40D7" w:rsidRPr="00B20579" w:rsidRDefault="00FF40D7" w:rsidP="00FF40D7">
            <w:pPr>
              <w:spacing w:before="0" w:after="0"/>
              <w:rPr>
                <w:sz w:val="16"/>
                <w:szCs w:val="16"/>
              </w:rPr>
            </w:pPr>
            <w:r w:rsidRPr="00B20579">
              <w:rPr>
                <w:sz w:val="16"/>
                <w:szCs w:val="16"/>
              </w:rPr>
              <w:t>C</w:t>
            </w:r>
          </w:p>
        </w:tc>
        <w:tc>
          <w:tcPr>
            <w:tcW w:w="907" w:type="dxa"/>
          </w:tcPr>
          <w:p w14:paraId="46ED295F" w14:textId="77777777" w:rsidR="00FF40D7" w:rsidRPr="00B20579" w:rsidRDefault="00FF40D7" w:rsidP="00FF40D7">
            <w:pPr>
              <w:spacing w:before="0" w:after="0"/>
              <w:rPr>
                <w:sz w:val="16"/>
                <w:szCs w:val="16"/>
              </w:rPr>
            </w:pPr>
          </w:p>
        </w:tc>
        <w:tc>
          <w:tcPr>
            <w:tcW w:w="907" w:type="dxa"/>
          </w:tcPr>
          <w:p w14:paraId="13590BB0" w14:textId="77777777" w:rsidR="00FF40D7" w:rsidRPr="00B20579" w:rsidRDefault="00FF40D7" w:rsidP="00FF40D7">
            <w:pPr>
              <w:spacing w:before="0" w:after="0"/>
              <w:rPr>
                <w:sz w:val="16"/>
                <w:szCs w:val="16"/>
              </w:rPr>
            </w:pPr>
            <w:r w:rsidRPr="00B20579">
              <w:rPr>
                <w:sz w:val="16"/>
                <w:szCs w:val="16"/>
              </w:rPr>
              <w:t>X</w:t>
            </w:r>
          </w:p>
        </w:tc>
        <w:tc>
          <w:tcPr>
            <w:tcW w:w="907" w:type="dxa"/>
          </w:tcPr>
          <w:p w14:paraId="5A22212C" w14:textId="77777777" w:rsidR="00FF40D7" w:rsidRPr="00B20579" w:rsidRDefault="00FF40D7" w:rsidP="00FF40D7">
            <w:pPr>
              <w:spacing w:before="0" w:after="0"/>
              <w:rPr>
                <w:sz w:val="16"/>
                <w:szCs w:val="16"/>
              </w:rPr>
            </w:pPr>
          </w:p>
        </w:tc>
        <w:tc>
          <w:tcPr>
            <w:tcW w:w="907" w:type="dxa"/>
          </w:tcPr>
          <w:p w14:paraId="6A5F84B3" w14:textId="77777777" w:rsidR="00FF40D7" w:rsidRPr="00B20579" w:rsidRDefault="00FF40D7" w:rsidP="00FF40D7">
            <w:pPr>
              <w:spacing w:before="0" w:after="0"/>
              <w:rPr>
                <w:sz w:val="16"/>
                <w:szCs w:val="16"/>
              </w:rPr>
            </w:pPr>
          </w:p>
        </w:tc>
      </w:tr>
      <w:tr w:rsidR="00FF40D7" w:rsidRPr="00B20579" w14:paraId="3E841277" w14:textId="77777777" w:rsidTr="00FF40D7">
        <w:tc>
          <w:tcPr>
            <w:tcW w:w="2721" w:type="dxa"/>
          </w:tcPr>
          <w:p w14:paraId="66521F9D" w14:textId="77777777" w:rsidR="00FF40D7" w:rsidRPr="00B20579" w:rsidRDefault="00FF40D7" w:rsidP="00FF40D7">
            <w:pPr>
              <w:spacing w:before="0" w:after="0"/>
              <w:rPr>
                <w:sz w:val="16"/>
                <w:szCs w:val="16"/>
              </w:rPr>
            </w:pPr>
            <w:r w:rsidRPr="00B20579">
              <w:rPr>
                <w:sz w:val="16"/>
                <w:szCs w:val="16"/>
              </w:rPr>
              <w:t>literal or parameters</w:t>
            </w:r>
          </w:p>
        </w:tc>
        <w:tc>
          <w:tcPr>
            <w:tcW w:w="907" w:type="dxa"/>
          </w:tcPr>
          <w:p w14:paraId="7793B900" w14:textId="77777777" w:rsidR="00FF40D7" w:rsidRPr="00B20579" w:rsidRDefault="00FF40D7" w:rsidP="00FF40D7">
            <w:pPr>
              <w:spacing w:before="0" w:after="0"/>
              <w:rPr>
                <w:sz w:val="16"/>
                <w:szCs w:val="16"/>
              </w:rPr>
            </w:pPr>
          </w:p>
        </w:tc>
        <w:tc>
          <w:tcPr>
            <w:tcW w:w="907" w:type="dxa"/>
          </w:tcPr>
          <w:p w14:paraId="792D3593" w14:textId="77777777" w:rsidR="00FF40D7" w:rsidRPr="00B20579" w:rsidRDefault="00FF40D7" w:rsidP="00FF40D7">
            <w:pPr>
              <w:spacing w:before="0" w:after="0"/>
              <w:rPr>
                <w:sz w:val="16"/>
                <w:szCs w:val="16"/>
              </w:rPr>
            </w:pPr>
          </w:p>
        </w:tc>
        <w:tc>
          <w:tcPr>
            <w:tcW w:w="907" w:type="dxa"/>
          </w:tcPr>
          <w:p w14:paraId="566D3CEA" w14:textId="77777777" w:rsidR="00FF40D7" w:rsidRPr="00B20579" w:rsidRDefault="00FF40D7" w:rsidP="00FF40D7">
            <w:pPr>
              <w:spacing w:before="0" w:after="0"/>
              <w:rPr>
                <w:sz w:val="16"/>
                <w:szCs w:val="16"/>
              </w:rPr>
            </w:pPr>
            <w:r w:rsidRPr="00B20579">
              <w:rPr>
                <w:sz w:val="16"/>
                <w:szCs w:val="16"/>
              </w:rPr>
              <w:t>X</w:t>
            </w:r>
          </w:p>
        </w:tc>
        <w:tc>
          <w:tcPr>
            <w:tcW w:w="907" w:type="dxa"/>
          </w:tcPr>
          <w:p w14:paraId="37C6C83B" w14:textId="77777777" w:rsidR="00FF40D7" w:rsidRPr="00B20579" w:rsidRDefault="00FF40D7" w:rsidP="00FF40D7">
            <w:pPr>
              <w:spacing w:before="0" w:after="0"/>
              <w:rPr>
                <w:sz w:val="16"/>
                <w:szCs w:val="16"/>
              </w:rPr>
            </w:pPr>
          </w:p>
        </w:tc>
        <w:tc>
          <w:tcPr>
            <w:tcW w:w="907" w:type="dxa"/>
          </w:tcPr>
          <w:p w14:paraId="5FFC5680" w14:textId="77777777" w:rsidR="00FF40D7" w:rsidRPr="00B20579" w:rsidRDefault="00FF40D7" w:rsidP="00FF40D7">
            <w:pPr>
              <w:spacing w:before="0" w:after="0"/>
              <w:rPr>
                <w:sz w:val="16"/>
                <w:szCs w:val="16"/>
              </w:rPr>
            </w:pPr>
            <w:r w:rsidRPr="00B20579">
              <w:rPr>
                <w:sz w:val="16"/>
                <w:szCs w:val="16"/>
              </w:rPr>
              <w:t>X</w:t>
            </w:r>
          </w:p>
        </w:tc>
        <w:tc>
          <w:tcPr>
            <w:tcW w:w="907" w:type="dxa"/>
          </w:tcPr>
          <w:p w14:paraId="6E8F48E2" w14:textId="77777777" w:rsidR="00FF40D7" w:rsidRPr="00B20579" w:rsidRDefault="00FF40D7" w:rsidP="00FF40D7">
            <w:pPr>
              <w:spacing w:before="0" w:after="0"/>
              <w:rPr>
                <w:sz w:val="16"/>
                <w:szCs w:val="16"/>
              </w:rPr>
            </w:pPr>
          </w:p>
        </w:tc>
        <w:tc>
          <w:tcPr>
            <w:tcW w:w="907" w:type="dxa"/>
          </w:tcPr>
          <w:p w14:paraId="09EC04E2" w14:textId="77777777" w:rsidR="00FF40D7" w:rsidRPr="00B20579" w:rsidRDefault="00FF40D7" w:rsidP="00FF40D7">
            <w:pPr>
              <w:spacing w:before="0" w:after="0"/>
              <w:rPr>
                <w:sz w:val="16"/>
                <w:szCs w:val="16"/>
              </w:rPr>
            </w:pPr>
          </w:p>
        </w:tc>
      </w:tr>
      <w:tr w:rsidR="00FF40D7" w:rsidRPr="00B20579" w14:paraId="0B030FDF" w14:textId="77777777" w:rsidTr="00FF40D7">
        <w:tc>
          <w:tcPr>
            <w:tcW w:w="2721" w:type="dxa"/>
          </w:tcPr>
          <w:p w14:paraId="6BC53A31" w14:textId="77777777" w:rsidR="00FF40D7" w:rsidRPr="00B20579" w:rsidRDefault="00FF40D7" w:rsidP="00FF40D7">
            <w:pPr>
              <w:spacing w:before="0" w:after="0"/>
              <w:rPr>
                <w:sz w:val="16"/>
                <w:szCs w:val="16"/>
              </w:rPr>
            </w:pPr>
            <w:r w:rsidRPr="00B20579">
              <w:rPr>
                <w:sz w:val="16"/>
                <w:szCs w:val="16"/>
              </w:rPr>
              <w:t>valid</w:t>
            </w:r>
          </w:p>
        </w:tc>
        <w:tc>
          <w:tcPr>
            <w:tcW w:w="907" w:type="dxa"/>
          </w:tcPr>
          <w:p w14:paraId="08565746" w14:textId="77777777" w:rsidR="00FF40D7" w:rsidRPr="00B20579" w:rsidRDefault="00FF40D7" w:rsidP="00FF40D7">
            <w:pPr>
              <w:spacing w:before="0" w:after="0"/>
              <w:rPr>
                <w:sz w:val="16"/>
                <w:szCs w:val="16"/>
              </w:rPr>
            </w:pPr>
            <w:r w:rsidRPr="00B20579">
              <w:rPr>
                <w:sz w:val="16"/>
                <w:szCs w:val="16"/>
              </w:rPr>
              <w:t>X</w:t>
            </w:r>
          </w:p>
        </w:tc>
        <w:tc>
          <w:tcPr>
            <w:tcW w:w="907" w:type="dxa"/>
          </w:tcPr>
          <w:p w14:paraId="735EDA70" w14:textId="77777777" w:rsidR="00FF40D7" w:rsidRPr="00B20579" w:rsidRDefault="00FF40D7" w:rsidP="00FF40D7">
            <w:pPr>
              <w:spacing w:before="0" w:after="0"/>
              <w:rPr>
                <w:sz w:val="16"/>
                <w:szCs w:val="16"/>
              </w:rPr>
            </w:pPr>
            <w:r w:rsidRPr="00B20579">
              <w:rPr>
                <w:sz w:val="16"/>
                <w:szCs w:val="16"/>
              </w:rPr>
              <w:t>X</w:t>
            </w:r>
          </w:p>
        </w:tc>
        <w:tc>
          <w:tcPr>
            <w:tcW w:w="907" w:type="dxa"/>
          </w:tcPr>
          <w:p w14:paraId="18EEFBDE" w14:textId="77777777" w:rsidR="00FF40D7" w:rsidRPr="00B20579" w:rsidRDefault="00FF40D7" w:rsidP="00FF40D7">
            <w:pPr>
              <w:spacing w:before="0" w:after="0"/>
              <w:rPr>
                <w:sz w:val="16"/>
                <w:szCs w:val="16"/>
              </w:rPr>
            </w:pPr>
            <w:r w:rsidRPr="00B20579">
              <w:rPr>
                <w:sz w:val="16"/>
                <w:szCs w:val="16"/>
              </w:rPr>
              <w:t>X</w:t>
            </w:r>
          </w:p>
        </w:tc>
        <w:tc>
          <w:tcPr>
            <w:tcW w:w="907" w:type="dxa"/>
          </w:tcPr>
          <w:p w14:paraId="23412CD2" w14:textId="77777777" w:rsidR="00FF40D7" w:rsidRPr="00B20579" w:rsidRDefault="00FF40D7" w:rsidP="00FF40D7">
            <w:pPr>
              <w:spacing w:before="0" w:after="0"/>
              <w:rPr>
                <w:sz w:val="16"/>
                <w:szCs w:val="16"/>
              </w:rPr>
            </w:pPr>
            <w:r w:rsidRPr="00B20579">
              <w:rPr>
                <w:sz w:val="16"/>
                <w:szCs w:val="16"/>
              </w:rPr>
              <w:t>X</w:t>
            </w:r>
          </w:p>
        </w:tc>
        <w:tc>
          <w:tcPr>
            <w:tcW w:w="907" w:type="dxa"/>
          </w:tcPr>
          <w:p w14:paraId="16613E79" w14:textId="77777777" w:rsidR="00FF40D7" w:rsidRPr="00B20579" w:rsidRDefault="00FF40D7" w:rsidP="00FF40D7">
            <w:pPr>
              <w:spacing w:before="0" w:after="0"/>
              <w:rPr>
                <w:sz w:val="16"/>
                <w:szCs w:val="16"/>
              </w:rPr>
            </w:pPr>
            <w:r w:rsidRPr="00B20579">
              <w:rPr>
                <w:sz w:val="16"/>
                <w:szCs w:val="16"/>
              </w:rPr>
              <w:t>X</w:t>
            </w:r>
          </w:p>
        </w:tc>
        <w:tc>
          <w:tcPr>
            <w:tcW w:w="907" w:type="dxa"/>
          </w:tcPr>
          <w:p w14:paraId="2BA654B1" w14:textId="77777777" w:rsidR="00FF40D7" w:rsidRPr="00B20579" w:rsidRDefault="00FF40D7" w:rsidP="00FF40D7">
            <w:pPr>
              <w:spacing w:before="0" w:after="0"/>
              <w:rPr>
                <w:sz w:val="16"/>
                <w:szCs w:val="16"/>
              </w:rPr>
            </w:pPr>
          </w:p>
        </w:tc>
        <w:tc>
          <w:tcPr>
            <w:tcW w:w="907" w:type="dxa"/>
          </w:tcPr>
          <w:p w14:paraId="270BCEA3" w14:textId="77777777" w:rsidR="00FF40D7" w:rsidRPr="00B20579" w:rsidRDefault="00FF40D7" w:rsidP="00FF40D7">
            <w:pPr>
              <w:spacing w:before="0" w:after="0"/>
              <w:rPr>
                <w:sz w:val="16"/>
                <w:szCs w:val="16"/>
              </w:rPr>
            </w:pPr>
          </w:p>
        </w:tc>
      </w:tr>
      <w:tr w:rsidR="00FF40D7" w:rsidRPr="00B20579" w14:paraId="68E140D6" w14:textId="77777777" w:rsidTr="00FF40D7">
        <w:tc>
          <w:tcPr>
            <w:tcW w:w="2721" w:type="dxa"/>
          </w:tcPr>
          <w:p w14:paraId="0F848A86" w14:textId="77777777" w:rsidR="00FF40D7" w:rsidRPr="00B20579" w:rsidRDefault="00FF40D7" w:rsidP="00FF40D7">
            <w:pPr>
              <w:spacing w:before="0" w:after="0"/>
              <w:rPr>
                <w:sz w:val="16"/>
                <w:szCs w:val="16"/>
              </w:rPr>
            </w:pPr>
            <w:r w:rsidRPr="00B20579">
              <w:rPr>
                <w:sz w:val="16"/>
                <w:szCs w:val="16"/>
              </w:rPr>
              <w:lastRenderedPageBreak/>
              <w:t>all</w:t>
            </w:r>
          </w:p>
        </w:tc>
        <w:tc>
          <w:tcPr>
            <w:tcW w:w="907" w:type="dxa"/>
          </w:tcPr>
          <w:p w14:paraId="6AC2E61B" w14:textId="77777777" w:rsidR="00FF40D7" w:rsidRPr="00B20579" w:rsidRDefault="00FF40D7" w:rsidP="00FF40D7">
            <w:pPr>
              <w:spacing w:before="0" w:after="0"/>
              <w:rPr>
                <w:sz w:val="16"/>
                <w:szCs w:val="16"/>
              </w:rPr>
            </w:pPr>
            <w:r w:rsidRPr="00B20579">
              <w:rPr>
                <w:sz w:val="16"/>
                <w:szCs w:val="16"/>
              </w:rPr>
              <w:t>X</w:t>
            </w:r>
          </w:p>
        </w:tc>
        <w:tc>
          <w:tcPr>
            <w:tcW w:w="907" w:type="dxa"/>
          </w:tcPr>
          <w:p w14:paraId="52029930" w14:textId="77777777" w:rsidR="00FF40D7" w:rsidRPr="00B20579" w:rsidRDefault="00FF40D7" w:rsidP="00FF40D7">
            <w:pPr>
              <w:spacing w:before="0" w:after="0"/>
              <w:rPr>
                <w:sz w:val="16"/>
                <w:szCs w:val="16"/>
              </w:rPr>
            </w:pPr>
            <w:r w:rsidRPr="00B20579">
              <w:rPr>
                <w:sz w:val="16"/>
                <w:szCs w:val="16"/>
              </w:rPr>
              <w:t>X</w:t>
            </w:r>
          </w:p>
        </w:tc>
        <w:tc>
          <w:tcPr>
            <w:tcW w:w="907" w:type="dxa"/>
          </w:tcPr>
          <w:p w14:paraId="48BB982F" w14:textId="77777777" w:rsidR="00FF40D7" w:rsidRPr="00B20579" w:rsidRDefault="00FF40D7" w:rsidP="00FF40D7">
            <w:pPr>
              <w:spacing w:before="0" w:after="0"/>
              <w:rPr>
                <w:sz w:val="16"/>
                <w:szCs w:val="16"/>
              </w:rPr>
            </w:pPr>
            <w:r w:rsidRPr="00B20579">
              <w:rPr>
                <w:sz w:val="16"/>
                <w:szCs w:val="16"/>
              </w:rPr>
              <w:t>X</w:t>
            </w:r>
          </w:p>
        </w:tc>
        <w:tc>
          <w:tcPr>
            <w:tcW w:w="907" w:type="dxa"/>
          </w:tcPr>
          <w:p w14:paraId="5FCA236E" w14:textId="77777777" w:rsidR="00FF40D7" w:rsidRPr="00B20579" w:rsidRDefault="00FF40D7" w:rsidP="00FF40D7">
            <w:pPr>
              <w:spacing w:before="0" w:after="0"/>
              <w:rPr>
                <w:sz w:val="16"/>
                <w:szCs w:val="16"/>
              </w:rPr>
            </w:pPr>
            <w:r w:rsidRPr="00B20579">
              <w:rPr>
                <w:sz w:val="16"/>
                <w:szCs w:val="16"/>
              </w:rPr>
              <w:t>X</w:t>
            </w:r>
          </w:p>
        </w:tc>
        <w:tc>
          <w:tcPr>
            <w:tcW w:w="907" w:type="dxa"/>
          </w:tcPr>
          <w:p w14:paraId="68BE236D" w14:textId="77777777" w:rsidR="00FF40D7" w:rsidRPr="00B20579" w:rsidRDefault="00FF40D7" w:rsidP="00FF40D7">
            <w:pPr>
              <w:spacing w:before="0" w:after="0"/>
              <w:rPr>
                <w:sz w:val="16"/>
                <w:szCs w:val="16"/>
              </w:rPr>
            </w:pPr>
            <w:r w:rsidRPr="00B20579">
              <w:rPr>
                <w:sz w:val="16"/>
                <w:szCs w:val="16"/>
              </w:rPr>
              <w:t>X</w:t>
            </w:r>
          </w:p>
        </w:tc>
        <w:tc>
          <w:tcPr>
            <w:tcW w:w="907" w:type="dxa"/>
          </w:tcPr>
          <w:p w14:paraId="6161FF16" w14:textId="77777777" w:rsidR="00FF40D7" w:rsidRPr="00B20579" w:rsidRDefault="00FF40D7" w:rsidP="00FF40D7">
            <w:pPr>
              <w:spacing w:before="0" w:after="0"/>
              <w:rPr>
                <w:sz w:val="16"/>
                <w:szCs w:val="16"/>
              </w:rPr>
            </w:pPr>
            <w:r w:rsidRPr="00B20579">
              <w:rPr>
                <w:sz w:val="16"/>
                <w:szCs w:val="16"/>
              </w:rPr>
              <w:t>X</w:t>
            </w:r>
          </w:p>
        </w:tc>
        <w:tc>
          <w:tcPr>
            <w:tcW w:w="907" w:type="dxa"/>
          </w:tcPr>
          <w:p w14:paraId="0783DDD1" w14:textId="77777777" w:rsidR="00FF40D7" w:rsidRPr="00B20579" w:rsidRDefault="00FF40D7" w:rsidP="00FF40D7">
            <w:pPr>
              <w:spacing w:before="0" w:after="0"/>
              <w:rPr>
                <w:sz w:val="16"/>
                <w:szCs w:val="16"/>
              </w:rPr>
            </w:pPr>
          </w:p>
        </w:tc>
      </w:tr>
    </w:tbl>
    <w:p w14:paraId="24814E80" w14:textId="77777777" w:rsidR="00FF40D7" w:rsidRPr="00B20579" w:rsidRDefault="00FF40D7" w:rsidP="00FF40D7">
      <w:r w:rsidRPr="00B20579">
        <w:t>Code pieces (e.g. expressions and statements) are not supported in user functions.  Pass the code pieces as literals instead and apply them in the function definition block.</w:t>
      </w:r>
    </w:p>
    <w:p w14:paraId="0FAD488A" w14:textId="77777777" w:rsidR="00FF40D7" w:rsidRPr="00B20579" w:rsidRDefault="00FF40D7" w:rsidP="00FF40D7">
      <w:pPr>
        <w:pStyle w:val="Code"/>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39E04C" w14:textId="77777777" w:rsidTr="00FF40D7">
        <w:tc>
          <w:tcPr>
            <w:tcW w:w="2268" w:type="dxa"/>
            <w:gridSpan w:val="2"/>
          </w:tcPr>
          <w:p w14:paraId="05C486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787BFF" w14:textId="77777777" w:rsidR="00FF40D7" w:rsidRPr="00B20579" w:rsidRDefault="00FF40D7" w:rsidP="00FF40D7">
            <w:pPr>
              <w:rPr>
                <w:b/>
                <w:sz w:val="16"/>
                <w:szCs w:val="16"/>
                <w:lang w:val="en-GB"/>
              </w:rPr>
            </w:pPr>
            <w:r w:rsidRPr="00B20579">
              <w:rPr>
                <w:b/>
                <w:sz w:val="16"/>
                <w:szCs w:val="16"/>
                <w:lang w:val="en-GB"/>
              </w:rPr>
              <w:t>return</w:t>
            </w:r>
          </w:p>
        </w:tc>
      </w:tr>
      <w:tr w:rsidR="00FF40D7" w:rsidRPr="00B20579" w14:paraId="35524A0C" w14:textId="77777777" w:rsidTr="00FF40D7">
        <w:tc>
          <w:tcPr>
            <w:tcW w:w="2268" w:type="dxa"/>
            <w:gridSpan w:val="2"/>
          </w:tcPr>
          <w:p w14:paraId="435E845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0821C7" w14:textId="77777777" w:rsidR="00FF40D7" w:rsidRPr="00B20579" w:rsidRDefault="00FF40D7" w:rsidP="00FF40D7">
            <w:pPr>
              <w:spacing w:before="40" w:after="40"/>
              <w:rPr>
                <w:sz w:val="16"/>
                <w:szCs w:val="16"/>
              </w:rPr>
            </w:pPr>
            <w:r w:rsidRPr="00B20579">
              <w:rPr>
                <w:sz w:val="16"/>
                <w:szCs w:val="16"/>
              </w:rPr>
              <w:t>Returns from called user function.</w:t>
            </w:r>
          </w:p>
          <w:p w14:paraId="7F0481CB" w14:textId="77777777" w:rsidR="00FF40D7" w:rsidRPr="00B20579" w:rsidRDefault="00FF40D7" w:rsidP="00FF40D7">
            <w:pPr>
              <w:spacing w:before="40" w:after="40"/>
              <w:rPr>
                <w:sz w:val="16"/>
                <w:szCs w:val="16"/>
              </w:rPr>
            </w:pPr>
            <w:r w:rsidRPr="00B20579">
              <w:rPr>
                <w:sz w:val="16"/>
                <w:szCs w:val="16"/>
              </w:rPr>
              <w:t>If return(…) is called from outside a user function, then it has similar functionality like end (…) where control is passed to the calling program.</w:t>
            </w:r>
          </w:p>
          <w:p w14:paraId="6AF432EB" w14:textId="77777777" w:rsidR="00FF40D7" w:rsidRPr="00B20579" w:rsidRDefault="00FF40D7" w:rsidP="00FF40D7">
            <w:pPr>
              <w:spacing w:before="40" w:after="40"/>
              <w:rPr>
                <w:sz w:val="16"/>
                <w:szCs w:val="16"/>
              </w:rPr>
            </w:pPr>
            <w:r w:rsidRPr="00B20579">
              <w:rPr>
                <w:sz w:val="16"/>
                <w:szCs w:val="16"/>
              </w:rPr>
              <w:t xml:space="preserve">All remaining code below the </w:t>
            </w:r>
            <w:r w:rsidRPr="00B20579">
              <w:rPr>
                <w:b/>
                <w:sz w:val="16"/>
                <w:szCs w:val="16"/>
              </w:rPr>
              <w:t>return</w:t>
            </w:r>
            <w:r w:rsidRPr="00B20579">
              <w:rPr>
                <w:sz w:val="16"/>
                <w:szCs w:val="16"/>
              </w:rPr>
              <w:t xml:space="preserve"> function call, provided it is called, will be skipped.</w:t>
            </w:r>
          </w:p>
        </w:tc>
      </w:tr>
      <w:tr w:rsidR="00FF40D7" w:rsidRPr="00B20579" w14:paraId="64C0DBD8" w14:textId="77777777" w:rsidTr="00FF40D7">
        <w:tc>
          <w:tcPr>
            <w:tcW w:w="2268" w:type="dxa"/>
            <w:gridSpan w:val="2"/>
          </w:tcPr>
          <w:p w14:paraId="30EF7E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DEAE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FD905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BC431F" w14:textId="77777777" w:rsidR="00FF40D7" w:rsidRPr="00B20579" w:rsidRDefault="00FF40D7" w:rsidP="00FF40D7">
            <w:pPr>
              <w:spacing w:before="40" w:after="40"/>
              <w:rPr>
                <w:b/>
                <w:sz w:val="16"/>
                <w:szCs w:val="16"/>
              </w:rPr>
            </w:pPr>
          </w:p>
        </w:tc>
        <w:tc>
          <w:tcPr>
            <w:tcW w:w="4531" w:type="dxa"/>
          </w:tcPr>
          <w:p w14:paraId="1867E4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EFC474" w14:textId="77777777" w:rsidTr="00FF40D7">
        <w:tc>
          <w:tcPr>
            <w:tcW w:w="2268" w:type="dxa"/>
            <w:gridSpan w:val="2"/>
          </w:tcPr>
          <w:p w14:paraId="55BECB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9A8BBE" w14:textId="77777777" w:rsidR="00FF40D7" w:rsidRPr="00B20579" w:rsidRDefault="00FF40D7" w:rsidP="00FF40D7">
            <w:pPr>
              <w:spacing w:before="40" w:after="40"/>
              <w:rPr>
                <w:sz w:val="16"/>
                <w:szCs w:val="16"/>
              </w:rPr>
            </w:pPr>
            <w:r w:rsidRPr="00B20579">
              <w:rPr>
                <w:sz w:val="16"/>
                <w:szCs w:val="16"/>
              </w:rPr>
              <w:t>Max 1</w:t>
            </w:r>
          </w:p>
        </w:tc>
      </w:tr>
      <w:tr w:rsidR="00FF40D7" w:rsidRPr="00B20579" w14:paraId="4C10BB41" w14:textId="77777777" w:rsidTr="00FF40D7">
        <w:tc>
          <w:tcPr>
            <w:tcW w:w="1418" w:type="dxa"/>
          </w:tcPr>
          <w:p w14:paraId="4B50541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3B771F6"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0F9BE8A0"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6B37F812" w14:textId="77777777" w:rsidR="00FF40D7" w:rsidRPr="00B20579" w:rsidRDefault="00FF40D7" w:rsidP="00FF40D7">
            <w:pPr>
              <w:spacing w:before="40" w:after="40"/>
              <w:rPr>
                <w:sz w:val="16"/>
                <w:szCs w:val="16"/>
              </w:rPr>
            </w:pPr>
            <w:r w:rsidRPr="00B20579">
              <w:rPr>
                <w:sz w:val="16"/>
                <w:szCs w:val="16"/>
              </w:rPr>
              <w:t>Return value</w:t>
            </w:r>
          </w:p>
          <w:p w14:paraId="5D34C259" w14:textId="77777777" w:rsidR="00FF40D7" w:rsidRPr="00B20579" w:rsidRDefault="00FF40D7" w:rsidP="00FF40D7">
            <w:pPr>
              <w:spacing w:before="40" w:after="40"/>
              <w:rPr>
                <w:sz w:val="16"/>
                <w:szCs w:val="16"/>
              </w:rPr>
            </w:pPr>
            <w:r w:rsidRPr="00B20579">
              <w:rPr>
                <w:sz w:val="16"/>
                <w:szCs w:val="16"/>
              </w:rPr>
              <w:t>This value will be passed to the calling program</w:t>
            </w:r>
          </w:p>
        </w:tc>
      </w:tr>
      <w:tr w:rsidR="00FF40D7" w:rsidRPr="00B20579" w14:paraId="5126C0C0" w14:textId="77777777" w:rsidTr="00FF40D7">
        <w:tc>
          <w:tcPr>
            <w:tcW w:w="2268" w:type="dxa"/>
            <w:gridSpan w:val="2"/>
          </w:tcPr>
          <w:p w14:paraId="38EC8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16F47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9AE5CB1"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7C7B97C" w14:textId="77777777" w:rsidTr="00FF40D7">
        <w:tc>
          <w:tcPr>
            <w:tcW w:w="2268" w:type="dxa"/>
            <w:gridSpan w:val="2"/>
          </w:tcPr>
          <w:p w14:paraId="56BD666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3B0E89C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48DC2049" w14:textId="77777777" w:rsidTr="00FF40D7">
        <w:tc>
          <w:tcPr>
            <w:tcW w:w="2268" w:type="dxa"/>
            <w:gridSpan w:val="2"/>
          </w:tcPr>
          <w:p w14:paraId="0423940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3F1A88D" w14:textId="77777777" w:rsidR="00FF40D7" w:rsidRPr="00B20579" w:rsidRDefault="00FF40D7" w:rsidP="00FF40D7">
            <w:pPr>
              <w:spacing w:before="40" w:after="40"/>
              <w:rPr>
                <w:sz w:val="16"/>
                <w:szCs w:val="16"/>
              </w:rPr>
            </w:pPr>
            <w:r w:rsidRPr="00B20579">
              <w:rPr>
                <w:sz w:val="16"/>
                <w:szCs w:val="16"/>
              </w:rPr>
              <w:t>return( -1 );</w:t>
            </w:r>
          </w:p>
        </w:tc>
      </w:tr>
    </w:tbl>
    <w:p w14:paraId="3FCF5C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4BBF0EA" w14:textId="77777777" w:rsidTr="00FF40D7">
        <w:tc>
          <w:tcPr>
            <w:tcW w:w="2268" w:type="dxa"/>
            <w:gridSpan w:val="2"/>
          </w:tcPr>
          <w:p w14:paraId="110B15C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4FF9FD" w14:textId="77777777" w:rsidR="00FF40D7" w:rsidRPr="00B20579" w:rsidRDefault="00FF40D7" w:rsidP="00FF40D7">
            <w:pPr>
              <w:rPr>
                <w:b/>
                <w:sz w:val="16"/>
                <w:szCs w:val="16"/>
                <w:lang w:val="en-GB"/>
              </w:rPr>
            </w:pPr>
            <w:r w:rsidRPr="00B20579">
              <w:rPr>
                <w:b/>
                <w:sz w:val="16"/>
                <w:szCs w:val="16"/>
                <w:lang w:val="en-GB"/>
              </w:rPr>
              <w:t xml:space="preserve">define additional function </w:t>
            </w:r>
            <w:r w:rsidRPr="00B20579">
              <w:rPr>
                <w:sz w:val="16"/>
                <w:szCs w:val="16"/>
                <w:lang w:val="en-GB"/>
              </w:rPr>
              <w:t>(…) {…}</w:t>
            </w:r>
          </w:p>
          <w:p w14:paraId="243658AC" w14:textId="77777777" w:rsidR="00FF40D7" w:rsidRPr="00B20579" w:rsidRDefault="00FF40D7" w:rsidP="00FF40D7">
            <w:pPr>
              <w:rPr>
                <w:sz w:val="16"/>
                <w:szCs w:val="16"/>
                <w:lang w:val="en-GB"/>
              </w:rPr>
            </w:pPr>
            <w:r w:rsidRPr="00B20579">
              <w:rPr>
                <w:b/>
                <w:sz w:val="16"/>
                <w:szCs w:val="16"/>
                <w:lang w:val="en-GB"/>
              </w:rPr>
              <w:t xml:space="preserve">define additional procedure </w:t>
            </w:r>
            <w:r w:rsidRPr="00B20579">
              <w:rPr>
                <w:sz w:val="16"/>
                <w:szCs w:val="16"/>
                <w:lang w:val="en-GB"/>
              </w:rPr>
              <w:t>(…) {…}</w:t>
            </w:r>
          </w:p>
          <w:p w14:paraId="53F47867" w14:textId="77777777" w:rsidR="00FF40D7" w:rsidRPr="00B20579" w:rsidRDefault="00FF40D7" w:rsidP="00FF40D7">
            <w:pPr>
              <w:rPr>
                <w:b/>
                <w:sz w:val="16"/>
                <w:szCs w:val="16"/>
                <w:lang w:val="en-GB"/>
              </w:rPr>
            </w:pPr>
            <w:r w:rsidRPr="00B20579">
              <w:rPr>
                <w:b/>
                <w:sz w:val="16"/>
                <w:szCs w:val="16"/>
                <w:lang w:val="en-GB"/>
              </w:rPr>
              <w:t>define additional procedure and function</w:t>
            </w:r>
            <w:r w:rsidRPr="00B20579">
              <w:rPr>
                <w:sz w:val="16"/>
                <w:szCs w:val="16"/>
                <w:lang w:val="en-GB"/>
              </w:rPr>
              <w:t xml:space="preserve"> (…) {…}</w:t>
            </w:r>
          </w:p>
        </w:tc>
      </w:tr>
      <w:tr w:rsidR="00FF40D7" w:rsidRPr="00B20579" w14:paraId="7F0DD8DA" w14:textId="77777777" w:rsidTr="00FF40D7">
        <w:tc>
          <w:tcPr>
            <w:tcW w:w="2268" w:type="dxa"/>
            <w:gridSpan w:val="2"/>
          </w:tcPr>
          <w:p w14:paraId="1916379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46096D9" w14:textId="77777777" w:rsidR="00FF40D7" w:rsidRPr="00B20579" w:rsidRDefault="00FF40D7" w:rsidP="00FF40D7">
            <w:pPr>
              <w:spacing w:before="40" w:after="40"/>
              <w:rPr>
                <w:sz w:val="16"/>
                <w:szCs w:val="16"/>
              </w:rPr>
            </w:pPr>
            <w:r w:rsidRPr="00B20579">
              <w:rPr>
                <w:sz w:val="16"/>
                <w:szCs w:val="16"/>
              </w:rPr>
              <w:t>You want to define an additional function which is very similar to a custom function defined before, i.e. most of the code is common.  The idea is to share the code among multiple user-defined functions rather than duplicating the code or creating nested functions .</w:t>
            </w:r>
          </w:p>
          <w:p w14:paraId="0887AC45" w14:textId="77777777" w:rsidR="00FF40D7" w:rsidRPr="00B20579" w:rsidRDefault="00FF40D7" w:rsidP="00FF40D7">
            <w:pPr>
              <w:spacing w:before="40" w:after="40"/>
              <w:rPr>
                <w:sz w:val="16"/>
                <w:szCs w:val="16"/>
              </w:rPr>
            </w:pPr>
            <w:r w:rsidRPr="00B20579">
              <w:rPr>
                <w:sz w:val="16"/>
                <w:szCs w:val="16"/>
              </w:rPr>
              <w:t>You are free to</w:t>
            </w:r>
          </w:p>
          <w:p w14:paraId="57E897B3" w14:textId="77777777" w:rsidR="00FF40D7" w:rsidRPr="00B20579" w:rsidRDefault="00FF40D7" w:rsidP="00FF40D7">
            <w:pPr>
              <w:pStyle w:val="ListParagraph"/>
              <w:numPr>
                <w:ilvl w:val="0"/>
                <w:numId w:val="60"/>
              </w:numPr>
              <w:spacing w:before="40" w:after="40"/>
              <w:rPr>
                <w:sz w:val="16"/>
                <w:szCs w:val="16"/>
              </w:rPr>
            </w:pPr>
            <w:r w:rsidRPr="00B20579">
              <w:rPr>
                <w:sz w:val="16"/>
                <w:szCs w:val="16"/>
              </w:rPr>
              <w:t>Use different number of parameters</w:t>
            </w:r>
          </w:p>
          <w:p w14:paraId="1110968E" w14:textId="77777777" w:rsidR="00FF40D7" w:rsidRPr="00B20579" w:rsidRDefault="00FF40D7" w:rsidP="00FF40D7">
            <w:pPr>
              <w:pStyle w:val="ListParagraph"/>
              <w:numPr>
                <w:ilvl w:val="0"/>
                <w:numId w:val="60"/>
              </w:numPr>
              <w:spacing w:before="40" w:after="40"/>
              <w:rPr>
                <w:sz w:val="16"/>
                <w:szCs w:val="16"/>
              </w:rPr>
            </w:pPr>
            <w:r w:rsidRPr="00B20579">
              <w:rPr>
                <w:sz w:val="16"/>
                <w:szCs w:val="16"/>
              </w:rPr>
              <w:t>Use different parameter names</w:t>
            </w:r>
          </w:p>
          <w:p w14:paraId="446C87F9" w14:textId="77777777" w:rsidR="00FF40D7" w:rsidRPr="00B20579" w:rsidRDefault="00FF40D7" w:rsidP="00FF40D7">
            <w:pPr>
              <w:pStyle w:val="ListParagraph"/>
              <w:numPr>
                <w:ilvl w:val="0"/>
                <w:numId w:val="60"/>
              </w:numPr>
              <w:spacing w:before="40" w:after="40"/>
              <w:rPr>
                <w:sz w:val="16"/>
                <w:szCs w:val="16"/>
              </w:rPr>
            </w:pPr>
            <w:r w:rsidRPr="00B20579">
              <w:rPr>
                <w:sz w:val="16"/>
                <w:szCs w:val="16"/>
              </w:rPr>
              <w:t>Use different types for the parameters</w:t>
            </w:r>
          </w:p>
          <w:p w14:paraId="12A932C0" w14:textId="77777777" w:rsidR="00FF40D7" w:rsidRPr="00B20579" w:rsidRDefault="00FF40D7" w:rsidP="00FF40D7">
            <w:pPr>
              <w:pStyle w:val="ListParagraph"/>
              <w:numPr>
                <w:ilvl w:val="0"/>
                <w:numId w:val="60"/>
              </w:numPr>
              <w:spacing w:before="40" w:after="40"/>
              <w:rPr>
                <w:sz w:val="16"/>
                <w:szCs w:val="16"/>
              </w:rPr>
            </w:pPr>
            <w:r w:rsidRPr="00B20579">
              <w:rPr>
                <w:sz w:val="16"/>
                <w:szCs w:val="16"/>
              </w:rPr>
              <w:t>The additional function may be a procedure, function or both, regardless how the original user-defined function has been declared.</w:t>
            </w:r>
          </w:p>
          <w:p w14:paraId="000CBAAF" w14:textId="77777777" w:rsidR="00FF40D7" w:rsidRPr="00B20579" w:rsidRDefault="00FF40D7" w:rsidP="00FF40D7">
            <w:pPr>
              <w:pStyle w:val="ListParagraph"/>
              <w:numPr>
                <w:ilvl w:val="0"/>
                <w:numId w:val="60"/>
              </w:numPr>
              <w:spacing w:before="40" w:after="40"/>
              <w:rPr>
                <w:sz w:val="16"/>
                <w:szCs w:val="16"/>
              </w:rPr>
            </w:pPr>
            <w:r w:rsidRPr="00B20579">
              <w:rPr>
                <w:sz w:val="16"/>
                <w:szCs w:val="16"/>
              </w:rPr>
              <w:t>The code distinguishes among the function names used with following automatically generated</w:t>
            </w:r>
            <w:r w:rsidRPr="00B20579">
              <w:rPr>
                <w:sz w:val="16"/>
                <w:szCs w:val="16"/>
              </w:rPr>
              <w:br/>
              <w:t xml:space="preserve">local variable: </w:t>
            </w:r>
            <w:r w:rsidRPr="00B20579">
              <w:rPr>
                <w:b/>
                <w:sz w:val="16"/>
                <w:szCs w:val="16"/>
              </w:rPr>
              <w:t>function name</w:t>
            </w:r>
            <w:r w:rsidRPr="00B20579">
              <w:rPr>
                <w:sz w:val="16"/>
                <w:szCs w:val="16"/>
              </w:rPr>
              <w:t xml:space="preserve"> [ ].</w:t>
            </w:r>
          </w:p>
          <w:p w14:paraId="03627144" w14:textId="77777777" w:rsidR="00FF40D7" w:rsidRPr="00B20579" w:rsidRDefault="00FF40D7" w:rsidP="00FF40D7">
            <w:pPr>
              <w:spacing w:before="40" w:after="40"/>
              <w:rPr>
                <w:sz w:val="16"/>
                <w:szCs w:val="16"/>
              </w:rPr>
            </w:pPr>
            <w:r w:rsidRPr="00B20579">
              <w:rPr>
                <w:sz w:val="16"/>
                <w:szCs w:val="16"/>
              </w:rPr>
              <w:t>This function defined here expects no subsequent code because the code is provided in the primary function definition.</w:t>
            </w:r>
          </w:p>
          <w:p w14:paraId="729FFF30" w14:textId="77777777" w:rsidR="00FF40D7" w:rsidRPr="00B20579" w:rsidRDefault="00FF40D7" w:rsidP="00FF40D7">
            <w:pPr>
              <w:spacing w:before="40" w:after="40"/>
              <w:rPr>
                <w:sz w:val="16"/>
                <w:szCs w:val="16"/>
              </w:rPr>
            </w:pPr>
            <w:r w:rsidRPr="00B20579">
              <w:rPr>
                <w:sz w:val="16"/>
                <w:szCs w:val="16"/>
              </w:rPr>
              <w:t>Deleting and redefining the first user-defined function will not have an impact on the additional functions defined.</w:t>
            </w:r>
          </w:p>
        </w:tc>
      </w:tr>
      <w:tr w:rsidR="00FF40D7" w:rsidRPr="00B20579" w14:paraId="4AC91168" w14:textId="77777777" w:rsidTr="00FF40D7">
        <w:tc>
          <w:tcPr>
            <w:tcW w:w="2268" w:type="dxa"/>
            <w:gridSpan w:val="2"/>
          </w:tcPr>
          <w:p w14:paraId="51451A1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0761D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D413B6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A902D57" w14:textId="77777777" w:rsidR="00FF40D7" w:rsidRPr="00B20579" w:rsidRDefault="00FF40D7" w:rsidP="00FF40D7">
            <w:pPr>
              <w:spacing w:before="40" w:after="40"/>
              <w:rPr>
                <w:b/>
                <w:sz w:val="16"/>
                <w:szCs w:val="16"/>
              </w:rPr>
            </w:pPr>
          </w:p>
        </w:tc>
        <w:tc>
          <w:tcPr>
            <w:tcW w:w="4531" w:type="dxa"/>
          </w:tcPr>
          <w:p w14:paraId="48283D6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A7592" w14:textId="77777777" w:rsidTr="00FF40D7">
        <w:tc>
          <w:tcPr>
            <w:tcW w:w="2268" w:type="dxa"/>
            <w:gridSpan w:val="2"/>
          </w:tcPr>
          <w:p w14:paraId="1EAD8CF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3058C77"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593D90ED" w14:textId="77777777" w:rsidTr="00FF40D7">
        <w:tc>
          <w:tcPr>
            <w:tcW w:w="1418" w:type="dxa"/>
          </w:tcPr>
          <w:p w14:paraId="6BAD085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25686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22351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15C9E9D" w14:textId="77777777" w:rsidR="00FF40D7" w:rsidRPr="00B20579" w:rsidRDefault="00FF40D7" w:rsidP="00FF40D7">
            <w:pPr>
              <w:spacing w:before="40" w:after="40"/>
              <w:rPr>
                <w:sz w:val="16"/>
                <w:szCs w:val="16"/>
              </w:rPr>
            </w:pPr>
            <w:r w:rsidRPr="00B20579">
              <w:rPr>
                <w:sz w:val="16"/>
                <w:szCs w:val="16"/>
              </w:rPr>
              <w:t>Name of new user function or procedure</w:t>
            </w:r>
          </w:p>
        </w:tc>
      </w:tr>
      <w:tr w:rsidR="00FF40D7" w:rsidRPr="00B20579" w14:paraId="3ED954C4" w14:textId="77777777" w:rsidTr="00FF40D7">
        <w:tc>
          <w:tcPr>
            <w:tcW w:w="1418" w:type="dxa"/>
          </w:tcPr>
          <w:p w14:paraId="29EDAE2A" w14:textId="77777777" w:rsidR="00FF40D7" w:rsidRPr="00B20579" w:rsidRDefault="00FF40D7" w:rsidP="00FF40D7">
            <w:pPr>
              <w:spacing w:before="40" w:after="40"/>
              <w:rPr>
                <w:sz w:val="16"/>
                <w:szCs w:val="16"/>
              </w:rPr>
            </w:pPr>
          </w:p>
        </w:tc>
        <w:tc>
          <w:tcPr>
            <w:tcW w:w="850" w:type="dxa"/>
          </w:tcPr>
          <w:p w14:paraId="1E3F4C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D77583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7F5B2A" w14:textId="77777777" w:rsidR="00FF40D7" w:rsidRPr="00B20579" w:rsidRDefault="00FF40D7" w:rsidP="00FF40D7">
            <w:pPr>
              <w:spacing w:before="40" w:after="40"/>
              <w:rPr>
                <w:sz w:val="16"/>
                <w:szCs w:val="16"/>
              </w:rPr>
            </w:pPr>
            <w:r w:rsidRPr="00B20579">
              <w:rPr>
                <w:sz w:val="16"/>
                <w:szCs w:val="16"/>
              </w:rPr>
              <w:t>Name of existing function or procedure</w:t>
            </w:r>
          </w:p>
        </w:tc>
      </w:tr>
      <w:tr w:rsidR="00FF40D7" w:rsidRPr="00B20579" w14:paraId="65B491E6" w14:textId="77777777" w:rsidTr="00FF40D7">
        <w:tc>
          <w:tcPr>
            <w:tcW w:w="1418" w:type="dxa"/>
          </w:tcPr>
          <w:p w14:paraId="3295BC5E" w14:textId="77777777" w:rsidR="00FF40D7" w:rsidRPr="00B20579" w:rsidRDefault="00FF40D7" w:rsidP="00FF40D7">
            <w:pPr>
              <w:spacing w:before="40" w:after="40"/>
              <w:rPr>
                <w:sz w:val="16"/>
                <w:szCs w:val="16"/>
              </w:rPr>
            </w:pPr>
          </w:p>
        </w:tc>
        <w:tc>
          <w:tcPr>
            <w:tcW w:w="850" w:type="dxa"/>
          </w:tcPr>
          <w:p w14:paraId="356841D5"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BB2607E"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52CB2FE" w14:textId="77777777" w:rsidR="00FF40D7" w:rsidRPr="00B20579" w:rsidRDefault="00FF40D7" w:rsidP="00FF40D7">
            <w:pPr>
              <w:spacing w:before="40" w:after="40"/>
              <w:rPr>
                <w:sz w:val="16"/>
                <w:szCs w:val="16"/>
              </w:rPr>
            </w:pPr>
            <w:r w:rsidRPr="00B20579">
              <w:rPr>
                <w:sz w:val="16"/>
                <w:szCs w:val="16"/>
              </w:rPr>
              <w:t>Parameter declaration</w:t>
            </w:r>
          </w:p>
          <w:p w14:paraId="1EDB7F6F" w14:textId="77777777" w:rsidR="00FF40D7" w:rsidRPr="00B20579" w:rsidRDefault="00FF40D7" w:rsidP="00FF40D7">
            <w:pPr>
              <w:spacing w:before="40" w:after="40"/>
              <w:rPr>
                <w:sz w:val="16"/>
                <w:szCs w:val="16"/>
              </w:rPr>
            </w:pPr>
            <w:r w:rsidRPr="00B20579">
              <w:rPr>
                <w:sz w:val="16"/>
                <w:szCs w:val="16"/>
              </w:rPr>
              <w:t>0 parameters assumed if nothing specified.  Similar to 2</w:t>
            </w:r>
            <w:r w:rsidRPr="00B20579">
              <w:rPr>
                <w:sz w:val="16"/>
                <w:szCs w:val="16"/>
                <w:vertAlign w:val="superscript"/>
              </w:rPr>
              <w:t>nd</w:t>
            </w:r>
            <w:r w:rsidRPr="00B20579">
              <w:rPr>
                <w:sz w:val="16"/>
                <w:szCs w:val="16"/>
              </w:rPr>
              <w:t xml:space="preserve"> parameter in primary function definition (define function, … procedure, etc.)</w:t>
            </w:r>
          </w:p>
        </w:tc>
      </w:tr>
      <w:tr w:rsidR="00FF40D7" w:rsidRPr="00B20579" w14:paraId="5E4D6BB2" w14:textId="77777777" w:rsidTr="00FF40D7">
        <w:tc>
          <w:tcPr>
            <w:tcW w:w="1418" w:type="dxa"/>
          </w:tcPr>
          <w:p w14:paraId="5B4E16D2" w14:textId="77777777" w:rsidR="00FF40D7" w:rsidRPr="00B20579" w:rsidRDefault="00FF40D7" w:rsidP="00FF40D7">
            <w:pPr>
              <w:spacing w:before="40" w:after="40"/>
              <w:rPr>
                <w:sz w:val="16"/>
                <w:szCs w:val="16"/>
              </w:rPr>
            </w:pPr>
          </w:p>
        </w:tc>
        <w:tc>
          <w:tcPr>
            <w:tcW w:w="850" w:type="dxa"/>
          </w:tcPr>
          <w:p w14:paraId="5DCE503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4EE7B38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DF3DAD" w14:textId="77777777" w:rsidR="00FF40D7" w:rsidRPr="00B20579" w:rsidRDefault="00FF40D7" w:rsidP="00FF40D7">
            <w:pPr>
              <w:spacing w:before="40" w:after="40"/>
              <w:rPr>
                <w:sz w:val="16"/>
                <w:szCs w:val="16"/>
              </w:rPr>
            </w:pPr>
            <w:r w:rsidRPr="00B20579">
              <w:rPr>
                <w:sz w:val="16"/>
                <w:szCs w:val="16"/>
              </w:rPr>
              <w:t>Minimum parameter count</w:t>
            </w:r>
          </w:p>
          <w:p w14:paraId="744DE47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6B41D802"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p w14:paraId="5808A276" w14:textId="77777777" w:rsidR="00FF40D7" w:rsidRPr="00B20579" w:rsidRDefault="00FF40D7" w:rsidP="00FF40D7">
            <w:pPr>
              <w:spacing w:before="40" w:after="40"/>
              <w:rPr>
                <w:sz w:val="16"/>
                <w:szCs w:val="16"/>
              </w:rPr>
            </w:pPr>
            <w:r w:rsidRPr="00B20579">
              <w:rPr>
                <w:sz w:val="16"/>
                <w:szCs w:val="16"/>
              </w:rPr>
              <w:t>Similar to 3</w:t>
            </w:r>
            <w:r w:rsidRPr="00B20579">
              <w:rPr>
                <w:sz w:val="16"/>
                <w:szCs w:val="16"/>
                <w:vertAlign w:val="superscript"/>
              </w:rPr>
              <w:t>rd</w:t>
            </w:r>
            <w:r w:rsidRPr="00B20579">
              <w:rPr>
                <w:sz w:val="16"/>
                <w:szCs w:val="16"/>
              </w:rPr>
              <w:t xml:space="preserve"> parameter in primary function definition (define function, … procedure, etc.)</w:t>
            </w:r>
          </w:p>
        </w:tc>
      </w:tr>
      <w:tr w:rsidR="00FF40D7" w:rsidRPr="00B20579" w14:paraId="7E983019" w14:textId="77777777" w:rsidTr="00FF40D7">
        <w:tc>
          <w:tcPr>
            <w:tcW w:w="1418" w:type="dxa"/>
          </w:tcPr>
          <w:p w14:paraId="5B297BE8" w14:textId="77777777" w:rsidR="00FF40D7" w:rsidRPr="00B20579" w:rsidRDefault="00FF40D7" w:rsidP="00FF40D7">
            <w:pPr>
              <w:spacing w:before="40" w:after="40"/>
              <w:rPr>
                <w:sz w:val="16"/>
                <w:szCs w:val="16"/>
              </w:rPr>
            </w:pPr>
          </w:p>
        </w:tc>
        <w:tc>
          <w:tcPr>
            <w:tcW w:w="850" w:type="dxa"/>
          </w:tcPr>
          <w:p w14:paraId="618350DD"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05C22979"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04BDABC0" w14:textId="77777777" w:rsidR="00FF40D7" w:rsidRPr="00B20579" w:rsidRDefault="00FF40D7" w:rsidP="00FF40D7">
            <w:pPr>
              <w:spacing w:before="40" w:after="40"/>
              <w:rPr>
                <w:sz w:val="16"/>
                <w:szCs w:val="16"/>
              </w:rPr>
            </w:pPr>
            <w:r w:rsidRPr="00B20579">
              <w:rPr>
                <w:sz w:val="16"/>
                <w:szCs w:val="16"/>
              </w:rPr>
              <w:t>Maximum parameter count</w:t>
            </w:r>
          </w:p>
          <w:p w14:paraId="7B729F57"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p w14:paraId="7757CE74" w14:textId="77777777" w:rsidR="00FF40D7" w:rsidRPr="00B20579" w:rsidRDefault="00FF40D7" w:rsidP="00FF40D7">
            <w:pPr>
              <w:spacing w:before="40" w:after="40"/>
              <w:rPr>
                <w:sz w:val="16"/>
                <w:szCs w:val="16"/>
              </w:rPr>
            </w:pPr>
            <w:r w:rsidRPr="00B20579">
              <w:rPr>
                <w:sz w:val="16"/>
                <w:szCs w:val="16"/>
              </w:rPr>
              <w:t>Similar to 4</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84C9221" w14:textId="77777777" w:rsidTr="00FF40D7">
        <w:tc>
          <w:tcPr>
            <w:tcW w:w="1418" w:type="dxa"/>
          </w:tcPr>
          <w:p w14:paraId="2F7A27F1" w14:textId="77777777" w:rsidR="00FF40D7" w:rsidRPr="00B20579" w:rsidRDefault="00FF40D7" w:rsidP="00FF40D7">
            <w:pPr>
              <w:spacing w:before="40" w:after="40"/>
              <w:rPr>
                <w:sz w:val="16"/>
                <w:szCs w:val="16"/>
              </w:rPr>
            </w:pPr>
          </w:p>
        </w:tc>
        <w:tc>
          <w:tcPr>
            <w:tcW w:w="850" w:type="dxa"/>
          </w:tcPr>
          <w:p w14:paraId="7C5B21F0"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4F31E8C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BBE60C" w14:textId="77777777" w:rsidR="00FF40D7" w:rsidRPr="00B20579" w:rsidRDefault="00FF40D7" w:rsidP="00FF40D7">
            <w:pPr>
              <w:spacing w:before="40" w:after="40"/>
              <w:rPr>
                <w:sz w:val="16"/>
                <w:szCs w:val="16"/>
              </w:rPr>
            </w:pPr>
            <w:r w:rsidRPr="00B20579">
              <w:rPr>
                <w:sz w:val="16"/>
                <w:szCs w:val="16"/>
              </w:rPr>
              <w:t>Repetition count of last parameter pattern</w:t>
            </w:r>
          </w:p>
          <w:p w14:paraId="6B752656" w14:textId="77777777" w:rsidR="00FF40D7" w:rsidRPr="00B20579" w:rsidRDefault="00FF40D7" w:rsidP="00FF40D7">
            <w:pPr>
              <w:spacing w:before="40" w:after="40"/>
              <w:rPr>
                <w:sz w:val="16"/>
                <w:szCs w:val="16"/>
              </w:rPr>
            </w:pPr>
            <w:r w:rsidRPr="00B20579">
              <w:rPr>
                <w:sz w:val="16"/>
                <w:szCs w:val="16"/>
              </w:rPr>
              <w:t>Similar to 5</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A42B2BC" w14:textId="77777777" w:rsidTr="00FF40D7">
        <w:tc>
          <w:tcPr>
            <w:tcW w:w="2268" w:type="dxa"/>
            <w:gridSpan w:val="2"/>
          </w:tcPr>
          <w:p w14:paraId="7C8EAA3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2502F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EEF37F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979500F" w14:textId="77777777" w:rsidTr="00FF40D7">
        <w:tc>
          <w:tcPr>
            <w:tcW w:w="2268" w:type="dxa"/>
            <w:gridSpan w:val="2"/>
          </w:tcPr>
          <w:p w14:paraId="3BCF8C05"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243B7EB9"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62886808" w14:textId="77777777" w:rsidTr="00FF40D7">
        <w:tc>
          <w:tcPr>
            <w:tcW w:w="2268" w:type="dxa"/>
            <w:gridSpan w:val="2"/>
          </w:tcPr>
          <w:p w14:paraId="5E01028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67CBB06A"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0C3BC08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6B54E137"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3250D858"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2B52B6E5" w14:textId="77777777" w:rsidTr="00FF40D7">
        <w:tc>
          <w:tcPr>
            <w:tcW w:w="2268" w:type="dxa"/>
            <w:gridSpan w:val="2"/>
          </w:tcPr>
          <w:p w14:paraId="260BE05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AB0104" w14:textId="77777777" w:rsidR="00FF40D7" w:rsidRPr="00B20579" w:rsidRDefault="00FF40D7" w:rsidP="00FF40D7">
            <w:pPr>
              <w:spacing w:before="40" w:after="40"/>
              <w:rPr>
                <w:sz w:val="16"/>
                <w:szCs w:val="16"/>
              </w:rPr>
            </w:pPr>
            <w:r w:rsidRPr="00B20579">
              <w:rPr>
                <w:sz w:val="16"/>
                <w:szCs w:val="16"/>
              </w:rPr>
              <w:t>See further below.</w:t>
            </w:r>
          </w:p>
        </w:tc>
      </w:tr>
    </w:tbl>
    <w:p w14:paraId="1F3F2AC3" w14:textId="77777777" w:rsidR="00FF40D7" w:rsidRPr="00B20579" w:rsidRDefault="00FF40D7" w:rsidP="00FF40D7"/>
    <w:p w14:paraId="55583DD3" w14:textId="77777777" w:rsidR="00FF40D7" w:rsidRPr="00B20579" w:rsidRDefault="00FF40D7" w:rsidP="00FF40D7"/>
    <w:p w14:paraId="3548B05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EA2DB36" w14:textId="77777777" w:rsidTr="00FF40D7">
        <w:tc>
          <w:tcPr>
            <w:tcW w:w="2268" w:type="dxa"/>
            <w:gridSpan w:val="2"/>
          </w:tcPr>
          <w:p w14:paraId="40A156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8D4529" w14:textId="77777777" w:rsidR="00FF40D7" w:rsidRPr="00B20579" w:rsidRDefault="00FF40D7" w:rsidP="00FF40D7">
            <w:pPr>
              <w:rPr>
                <w:b/>
                <w:sz w:val="16"/>
                <w:szCs w:val="16"/>
                <w:lang w:val="en-GB"/>
              </w:rPr>
            </w:pPr>
            <w:r w:rsidRPr="00B20579">
              <w:rPr>
                <w:b/>
                <w:sz w:val="16"/>
                <w:szCs w:val="16"/>
                <w:lang w:val="en-GB"/>
              </w:rPr>
              <w:t>delete user function</w:t>
            </w:r>
          </w:p>
        </w:tc>
      </w:tr>
      <w:tr w:rsidR="00FF40D7" w:rsidRPr="00B20579" w14:paraId="63A3CC22" w14:textId="77777777" w:rsidTr="00FF40D7">
        <w:tc>
          <w:tcPr>
            <w:tcW w:w="2268" w:type="dxa"/>
            <w:gridSpan w:val="2"/>
          </w:tcPr>
          <w:p w14:paraId="38C06BA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EDBE21" w14:textId="77777777" w:rsidR="00FF40D7" w:rsidRPr="00B20579" w:rsidRDefault="00FF40D7" w:rsidP="00FF40D7">
            <w:pPr>
              <w:spacing w:before="40" w:after="40"/>
              <w:rPr>
                <w:sz w:val="16"/>
                <w:szCs w:val="16"/>
              </w:rPr>
            </w:pPr>
            <w:r w:rsidRPr="00B20579">
              <w:rPr>
                <w:sz w:val="16"/>
                <w:szCs w:val="16"/>
              </w:rPr>
              <w:t>Deletes a user procedure or function.  Attempts to delete non-user defined procedures or functions are not possible and result in exceptions.</w:t>
            </w:r>
          </w:p>
        </w:tc>
      </w:tr>
      <w:tr w:rsidR="00FF40D7" w:rsidRPr="00B20579" w14:paraId="6A49BA5C" w14:textId="77777777" w:rsidTr="00FF40D7">
        <w:tc>
          <w:tcPr>
            <w:tcW w:w="2268" w:type="dxa"/>
            <w:gridSpan w:val="2"/>
          </w:tcPr>
          <w:p w14:paraId="1DDB0D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260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B6225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3EF8B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D9096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2259578" w14:textId="77777777" w:rsidTr="00FF40D7">
        <w:tc>
          <w:tcPr>
            <w:tcW w:w="2268" w:type="dxa"/>
            <w:gridSpan w:val="2"/>
          </w:tcPr>
          <w:p w14:paraId="297F396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0C935E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FAD5FAB" w14:textId="77777777" w:rsidTr="00FF40D7">
        <w:tc>
          <w:tcPr>
            <w:tcW w:w="1418" w:type="dxa"/>
          </w:tcPr>
          <w:p w14:paraId="46E3D91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0B04B1"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7BFD7E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5C9F449"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073A5B45" w14:textId="77777777" w:rsidTr="00FF40D7">
        <w:tc>
          <w:tcPr>
            <w:tcW w:w="2268" w:type="dxa"/>
            <w:gridSpan w:val="2"/>
          </w:tcPr>
          <w:p w14:paraId="393C2A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50CB0"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2349B66" w14:textId="77777777" w:rsidR="00FF40D7" w:rsidRPr="00B20579" w:rsidRDefault="00FF40D7" w:rsidP="00FF40D7">
            <w:pPr>
              <w:spacing w:before="40" w:after="40"/>
              <w:rPr>
                <w:sz w:val="16"/>
                <w:szCs w:val="16"/>
              </w:rPr>
            </w:pPr>
            <w:r w:rsidRPr="00B20579">
              <w:rPr>
                <w:sz w:val="16"/>
                <w:szCs w:val="16"/>
              </w:rPr>
              <w:t>True: function found and deleted.  False: function not found</w:t>
            </w:r>
          </w:p>
        </w:tc>
      </w:tr>
      <w:tr w:rsidR="00FF40D7" w:rsidRPr="00B20579" w14:paraId="60405C37" w14:textId="77777777" w:rsidTr="00FF40D7">
        <w:tc>
          <w:tcPr>
            <w:tcW w:w="2268" w:type="dxa"/>
            <w:gridSpan w:val="2"/>
          </w:tcPr>
          <w:p w14:paraId="64CC16EB"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4981FB3" w14:textId="77777777" w:rsidR="00FF40D7" w:rsidRPr="00B20579" w:rsidRDefault="00FF40D7" w:rsidP="00FF40D7">
            <w:pPr>
              <w:spacing w:before="40" w:after="40"/>
              <w:rPr>
                <w:sz w:val="16"/>
                <w:szCs w:val="16"/>
              </w:rPr>
            </w:pPr>
            <w:r w:rsidRPr="00B20579">
              <w:rPr>
                <w:sz w:val="16"/>
                <w:szCs w:val="16"/>
              </w:rPr>
              <w:t>Attempting to delete a function which is not user defined</w:t>
            </w:r>
          </w:p>
          <w:p w14:paraId="5B04BFD6" w14:textId="77777777" w:rsidR="00FF40D7" w:rsidRPr="00B20579" w:rsidRDefault="00FF40D7" w:rsidP="00FF40D7">
            <w:pPr>
              <w:spacing w:before="40" w:after="40"/>
              <w:rPr>
                <w:sz w:val="16"/>
                <w:szCs w:val="16"/>
              </w:rPr>
            </w:pPr>
            <w:r w:rsidRPr="00B20579">
              <w:rPr>
                <w:sz w:val="16"/>
                <w:szCs w:val="16"/>
              </w:rPr>
              <w:t xml:space="preserve">Attempting to delete a user defined function where additional function names are attached (using </w:t>
            </w:r>
            <w:r w:rsidRPr="00B20579">
              <w:rPr>
                <w:b/>
                <w:sz w:val="16"/>
                <w:szCs w:val="16"/>
              </w:rPr>
              <w:t>define additional function</w:t>
            </w:r>
            <w:r w:rsidRPr="00B20579">
              <w:rPr>
                <w:sz w:val="16"/>
                <w:szCs w:val="16"/>
              </w:rPr>
              <w:t xml:space="preserve"> (…) ).  The attached functions need to be deleted first before deleting this user function.</w:t>
            </w:r>
          </w:p>
        </w:tc>
      </w:tr>
      <w:tr w:rsidR="00FF40D7" w:rsidRPr="00B20579" w14:paraId="0DE3316B" w14:textId="77777777" w:rsidTr="00FF40D7">
        <w:tc>
          <w:tcPr>
            <w:tcW w:w="2268" w:type="dxa"/>
            <w:gridSpan w:val="2"/>
          </w:tcPr>
          <w:p w14:paraId="201EA4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29088F6" w14:textId="77777777" w:rsidR="00FF40D7" w:rsidRPr="00B20579" w:rsidRDefault="00FF40D7" w:rsidP="00FF40D7">
            <w:pPr>
              <w:spacing w:before="40" w:after="40"/>
              <w:rPr>
                <w:sz w:val="16"/>
                <w:szCs w:val="16"/>
              </w:rPr>
            </w:pPr>
            <w:r w:rsidRPr="00B20579">
              <w:rPr>
                <w:b/>
                <w:sz w:val="16"/>
                <w:szCs w:val="16"/>
              </w:rPr>
              <w:t>define user function</w:t>
            </w:r>
            <w:r w:rsidRPr="00B20579">
              <w:rPr>
                <w:sz w:val="16"/>
                <w:szCs w:val="16"/>
              </w:rPr>
              <w:t xml:space="preserve"> ( foo ) { </w:t>
            </w:r>
            <w:r w:rsidRPr="00B20579">
              <w:rPr>
                <w:b/>
                <w:sz w:val="16"/>
                <w:szCs w:val="16"/>
              </w:rPr>
              <w:t>echo</w:t>
            </w:r>
            <w:r w:rsidRPr="00B20579">
              <w:rPr>
                <w:sz w:val="16"/>
                <w:szCs w:val="16"/>
              </w:rPr>
              <w:t>( "Foo"); }</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Deletes function and returns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Returns false</w:t>
            </w:r>
            <w:r w:rsidRPr="00B20579">
              <w:rPr>
                <w:sz w:val="16"/>
                <w:szCs w:val="16"/>
              </w:rPr>
              <w:br/>
            </w:r>
            <w:r w:rsidRPr="00B20579">
              <w:rPr>
                <w:b/>
                <w:sz w:val="16"/>
                <w:szCs w:val="16"/>
              </w:rPr>
              <w:t>delete user function</w:t>
            </w:r>
            <w:r w:rsidRPr="00B20579">
              <w:rPr>
                <w:sz w:val="16"/>
                <w:szCs w:val="16"/>
              </w:rPr>
              <w:t xml:space="preserve"> ( echo ); // Asserts exception</w:t>
            </w:r>
          </w:p>
        </w:tc>
      </w:tr>
    </w:tbl>
    <w:p w14:paraId="5FEB867F" w14:textId="77777777" w:rsidR="00FF40D7" w:rsidRPr="00B20579" w:rsidRDefault="00FF40D7" w:rsidP="00FF40D7">
      <w:r w:rsidRPr="00B20579">
        <w:t>Code example:</w:t>
      </w:r>
    </w:p>
    <w:p w14:paraId="6993B1EB" w14:textId="77777777" w:rsidR="00FF40D7" w:rsidRPr="00B20579" w:rsidRDefault="00FF40D7" w:rsidP="00FF40D7"/>
    <w:p w14:paraId="621D60E8" w14:textId="77777777" w:rsidR="00FF40D7" w:rsidRPr="00B20579" w:rsidRDefault="00FF40D7" w:rsidP="00FF40D7">
      <w:pPr>
        <w:pStyle w:val="Code"/>
      </w:pPr>
      <w:r w:rsidRPr="00B20579">
        <w:t>define prodedure (foo)</w:t>
      </w:r>
    </w:p>
    <w:p w14:paraId="1C1B8AA3" w14:textId="77777777" w:rsidR="00FF40D7" w:rsidRPr="00B20579" w:rsidRDefault="00FF40D7" w:rsidP="00FF40D7">
      <w:pPr>
        <w:pStyle w:val="Code"/>
      </w:pPr>
      <w:r w:rsidRPr="00B20579">
        <w:t>{</w:t>
      </w:r>
    </w:p>
    <w:p w14:paraId="67A24756" w14:textId="77777777" w:rsidR="00FF40D7" w:rsidRPr="00B20579" w:rsidRDefault="00FF40D7" w:rsidP="00FF40D7">
      <w:pPr>
        <w:pStyle w:val="Code"/>
      </w:pPr>
      <w:r w:rsidRPr="00B20579">
        <w:t xml:space="preserve">    echo(new line, "Function name = ", function name[] );</w:t>
      </w:r>
    </w:p>
    <w:p w14:paraId="579789F4" w14:textId="77777777" w:rsidR="00FF40D7" w:rsidRPr="00B20579" w:rsidRDefault="00FF40D7" w:rsidP="00FF40D7">
      <w:pPr>
        <w:pStyle w:val="Code"/>
      </w:pPr>
      <w:r w:rsidRPr="00B20579">
        <w:t xml:space="preserve">    if (function name[] = bar) echo("Message = ", message[] );</w:t>
      </w:r>
    </w:p>
    <w:p w14:paraId="6B943C11" w14:textId="77777777" w:rsidR="00FF40D7" w:rsidRPr="00B20579" w:rsidRDefault="00FF40D7" w:rsidP="00FF40D7">
      <w:pPr>
        <w:pStyle w:val="Code"/>
      </w:pPr>
      <w:r w:rsidRPr="00B20579">
        <w:t>}</w:t>
      </w:r>
    </w:p>
    <w:p w14:paraId="30D13DA1" w14:textId="77777777" w:rsidR="00FF40D7" w:rsidRPr="00B20579" w:rsidRDefault="00FF40D7" w:rsidP="00FF40D7">
      <w:pPr>
        <w:pStyle w:val="Code"/>
      </w:pPr>
    </w:p>
    <w:p w14:paraId="6636213A" w14:textId="77777777" w:rsidR="00FF40D7" w:rsidRPr="00B20579" w:rsidRDefault="00FF40D7" w:rsidP="00FF40D7">
      <w:pPr>
        <w:pStyle w:val="Code"/>
      </w:pPr>
      <w:r w:rsidRPr="00B20579">
        <w:t>define additional procedure (bar, foo, { { message, literal } } );</w:t>
      </w:r>
    </w:p>
    <w:p w14:paraId="45A5A2CF" w14:textId="77777777" w:rsidR="00FF40D7" w:rsidRPr="00B20579" w:rsidRDefault="00FF40D7" w:rsidP="00FF40D7">
      <w:pPr>
        <w:pStyle w:val="Code"/>
      </w:pPr>
    </w:p>
    <w:p w14:paraId="7E63B8E3" w14:textId="77777777" w:rsidR="00FF40D7" w:rsidRPr="00B20579" w:rsidRDefault="00FF40D7" w:rsidP="00FF40D7">
      <w:pPr>
        <w:pStyle w:val="Code"/>
      </w:pPr>
      <w:r w:rsidRPr="00B20579">
        <w:t>{   // Main part</w:t>
      </w:r>
    </w:p>
    <w:p w14:paraId="52B8C690" w14:textId="77777777" w:rsidR="00FF40D7" w:rsidRPr="00B20579" w:rsidRDefault="00FF40D7" w:rsidP="00FF40D7">
      <w:pPr>
        <w:pStyle w:val="Code"/>
      </w:pPr>
      <w:r w:rsidRPr="00B20579">
        <w:t xml:space="preserve">    foo;</w:t>
      </w:r>
    </w:p>
    <w:p w14:paraId="15A663F2" w14:textId="77777777" w:rsidR="00FF40D7" w:rsidRPr="00B20579" w:rsidRDefault="00FF40D7" w:rsidP="00FF40D7">
      <w:pPr>
        <w:pStyle w:val="Code"/>
      </w:pPr>
      <w:r w:rsidRPr="00B20579">
        <w:t xml:space="preserve">    bar(salad bar);</w:t>
      </w:r>
    </w:p>
    <w:p w14:paraId="2B550864" w14:textId="77777777" w:rsidR="00FF40D7" w:rsidRPr="00B20579" w:rsidRDefault="00FF40D7" w:rsidP="00FF40D7">
      <w:pPr>
        <w:pStyle w:val="Code"/>
      </w:pPr>
      <w:r w:rsidRPr="00B20579">
        <w:t xml:space="preserve">    delete user function( foo );</w:t>
      </w:r>
    </w:p>
    <w:p w14:paraId="782FB71F" w14:textId="77777777" w:rsidR="00FF40D7" w:rsidRPr="00B20579" w:rsidRDefault="00FF40D7" w:rsidP="00FF40D7">
      <w:pPr>
        <w:pStyle w:val="Code"/>
      </w:pPr>
      <w:r w:rsidRPr="00B20579">
        <w:t xml:space="preserve">    bar(desert bar);</w:t>
      </w:r>
    </w:p>
    <w:p w14:paraId="59911573" w14:textId="77777777" w:rsidR="00FF40D7" w:rsidRPr="00B20579" w:rsidRDefault="00FF40D7" w:rsidP="00FF40D7">
      <w:pPr>
        <w:pStyle w:val="Code"/>
      </w:pPr>
      <w:r w:rsidRPr="00B20579">
        <w:t xml:space="preserve">    define procedure(foo) { echo (new line, "Fooled."); };</w:t>
      </w:r>
    </w:p>
    <w:p w14:paraId="2DF0B9EA" w14:textId="77777777" w:rsidR="00FF40D7" w:rsidRPr="00B20579" w:rsidRDefault="00FF40D7" w:rsidP="00FF40D7">
      <w:pPr>
        <w:pStyle w:val="Code"/>
      </w:pPr>
      <w:r w:rsidRPr="00B20579">
        <w:t xml:space="preserve">    foo;</w:t>
      </w:r>
    </w:p>
    <w:p w14:paraId="07191762" w14:textId="77777777" w:rsidR="00FF40D7" w:rsidRPr="00B20579" w:rsidRDefault="00FF40D7" w:rsidP="00FF40D7">
      <w:pPr>
        <w:pStyle w:val="Code"/>
      </w:pPr>
      <w:r w:rsidRPr="00B20579">
        <w:t xml:space="preserve">    bar(wine bar);</w:t>
      </w:r>
    </w:p>
    <w:p w14:paraId="68A2C81E" w14:textId="77777777" w:rsidR="00FF40D7" w:rsidRPr="00B20579" w:rsidRDefault="00FF40D7" w:rsidP="00FF40D7">
      <w:pPr>
        <w:pStyle w:val="Code"/>
      </w:pPr>
      <w:r w:rsidRPr="00B20579">
        <w:t xml:space="preserve">    delete user function (bar);</w:t>
      </w:r>
    </w:p>
    <w:p w14:paraId="47E4059C" w14:textId="77777777" w:rsidR="00FF40D7" w:rsidRPr="00B20579" w:rsidRDefault="00FF40D7" w:rsidP="00FF40D7">
      <w:pPr>
        <w:pStyle w:val="Code"/>
      </w:pPr>
      <w:r w:rsidRPr="00B20579">
        <w:t xml:space="preserve">    define procedure(bar) { echo (new line, "Bar closed."); };</w:t>
      </w:r>
    </w:p>
    <w:p w14:paraId="11B7FBEE" w14:textId="77777777" w:rsidR="00FF40D7" w:rsidRPr="00B20579" w:rsidRDefault="00FF40D7" w:rsidP="00FF40D7">
      <w:pPr>
        <w:pStyle w:val="Code"/>
      </w:pPr>
    </w:p>
    <w:p w14:paraId="5A488D29" w14:textId="77777777" w:rsidR="00FF40D7" w:rsidRPr="00B20579" w:rsidRDefault="00FF40D7" w:rsidP="00FF40D7">
      <w:pPr>
        <w:pStyle w:val="Code"/>
      </w:pPr>
      <w:r w:rsidRPr="00B20579">
        <w:t>}</w:t>
      </w:r>
    </w:p>
    <w:p w14:paraId="2C5C4479" w14:textId="77777777" w:rsidR="00FF40D7" w:rsidRPr="00B20579" w:rsidRDefault="00FF40D7" w:rsidP="00FF40D7">
      <w:pPr>
        <w:pStyle w:val="Code"/>
      </w:pPr>
    </w:p>
    <w:p w14:paraId="6ABBA2FB" w14:textId="77777777" w:rsidR="00FF40D7" w:rsidRPr="00B20579" w:rsidRDefault="00FF40D7" w:rsidP="00FF40D7">
      <w:pPr>
        <w:pStyle w:val="Code"/>
      </w:pPr>
      <w:r w:rsidRPr="00B20579">
        <w:t>Output:</w:t>
      </w:r>
    </w:p>
    <w:p w14:paraId="3B686CE6" w14:textId="77777777" w:rsidR="00FF40D7" w:rsidRPr="00B20579" w:rsidRDefault="00FF40D7" w:rsidP="00FF40D7">
      <w:pPr>
        <w:pStyle w:val="Code"/>
      </w:pPr>
    </w:p>
    <w:p w14:paraId="302674BE" w14:textId="77777777" w:rsidR="00FF40D7" w:rsidRPr="00B20579" w:rsidRDefault="00FF40D7" w:rsidP="00FF40D7">
      <w:pPr>
        <w:pStyle w:val="Code"/>
      </w:pPr>
      <w:r w:rsidRPr="00B20579">
        <w:t>Function name = foo</w:t>
      </w:r>
    </w:p>
    <w:p w14:paraId="4E5977E9" w14:textId="77777777" w:rsidR="00FF40D7" w:rsidRPr="00B20579" w:rsidRDefault="00FF40D7" w:rsidP="00FF40D7">
      <w:pPr>
        <w:pStyle w:val="Code"/>
      </w:pPr>
    </w:p>
    <w:p w14:paraId="595A0C25" w14:textId="77777777" w:rsidR="00FF40D7" w:rsidRPr="00B20579" w:rsidRDefault="00FF40D7" w:rsidP="00FF40D7">
      <w:pPr>
        <w:pStyle w:val="Code"/>
      </w:pPr>
      <w:r w:rsidRPr="00B20579">
        <w:t>Function name = bar</w:t>
      </w:r>
    </w:p>
    <w:p w14:paraId="6E90D3DC" w14:textId="77777777" w:rsidR="00FF40D7" w:rsidRPr="00B20579" w:rsidRDefault="00FF40D7" w:rsidP="00FF40D7">
      <w:pPr>
        <w:pStyle w:val="Code"/>
      </w:pPr>
      <w:r w:rsidRPr="00B20579">
        <w:t>Message = salad bar</w:t>
      </w:r>
    </w:p>
    <w:p w14:paraId="451C98C1" w14:textId="77777777" w:rsidR="00FF40D7" w:rsidRPr="00B20579" w:rsidRDefault="00FF40D7" w:rsidP="00FF40D7">
      <w:pPr>
        <w:pStyle w:val="Code"/>
      </w:pPr>
    </w:p>
    <w:p w14:paraId="751D0B70" w14:textId="77777777" w:rsidR="00FF40D7" w:rsidRPr="00B20579" w:rsidRDefault="00FF40D7" w:rsidP="00FF40D7">
      <w:pPr>
        <w:pStyle w:val="Code"/>
      </w:pPr>
      <w:r w:rsidRPr="00B20579">
        <w:t>Function name = bar</w:t>
      </w:r>
    </w:p>
    <w:p w14:paraId="764CB408" w14:textId="77777777" w:rsidR="00FF40D7" w:rsidRPr="00B20579" w:rsidRDefault="00FF40D7" w:rsidP="00FF40D7">
      <w:pPr>
        <w:pStyle w:val="Code"/>
      </w:pPr>
      <w:r w:rsidRPr="00B20579">
        <w:t>Message = dessert bar</w:t>
      </w:r>
    </w:p>
    <w:p w14:paraId="77A389EB" w14:textId="77777777" w:rsidR="00FF40D7" w:rsidRPr="00B20579" w:rsidRDefault="00FF40D7" w:rsidP="00FF40D7">
      <w:pPr>
        <w:pStyle w:val="Code"/>
      </w:pPr>
    </w:p>
    <w:p w14:paraId="57EEF5AE" w14:textId="77777777" w:rsidR="00FF40D7" w:rsidRPr="00B20579" w:rsidRDefault="00FF40D7" w:rsidP="00FF40D7">
      <w:pPr>
        <w:pStyle w:val="Code"/>
      </w:pPr>
      <w:r w:rsidRPr="00B20579">
        <w:t>Fooled.</w:t>
      </w:r>
    </w:p>
    <w:p w14:paraId="0553F10D" w14:textId="77777777" w:rsidR="00FF40D7" w:rsidRPr="00B20579" w:rsidRDefault="00FF40D7" w:rsidP="00FF40D7">
      <w:pPr>
        <w:pStyle w:val="Code"/>
      </w:pPr>
    </w:p>
    <w:p w14:paraId="0053353A" w14:textId="77777777" w:rsidR="00FF40D7" w:rsidRPr="00B20579" w:rsidRDefault="00FF40D7" w:rsidP="00FF40D7">
      <w:pPr>
        <w:pStyle w:val="Code"/>
      </w:pPr>
      <w:r w:rsidRPr="00B20579">
        <w:t>Function name = bar</w:t>
      </w:r>
    </w:p>
    <w:p w14:paraId="132D99B6" w14:textId="77777777" w:rsidR="00FF40D7" w:rsidRPr="00B20579" w:rsidRDefault="00FF40D7" w:rsidP="00FF40D7">
      <w:pPr>
        <w:pStyle w:val="Code"/>
      </w:pPr>
      <w:r w:rsidRPr="00B20579">
        <w:t>Message = wine bar</w:t>
      </w:r>
    </w:p>
    <w:p w14:paraId="576E91F7" w14:textId="77777777" w:rsidR="00FF40D7" w:rsidRPr="00B20579" w:rsidRDefault="00FF40D7" w:rsidP="00FF40D7">
      <w:pPr>
        <w:pStyle w:val="Code"/>
      </w:pPr>
    </w:p>
    <w:p w14:paraId="47E29770" w14:textId="77777777" w:rsidR="00FF40D7" w:rsidRPr="00B20579" w:rsidRDefault="00FF40D7" w:rsidP="00FF40D7">
      <w:pPr>
        <w:pStyle w:val="Code"/>
      </w:pPr>
      <w:r w:rsidRPr="00B20579">
        <w:t>Bar closed.</w:t>
      </w:r>
    </w:p>
    <w:p w14:paraId="5AD886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483BF92" w14:textId="77777777" w:rsidTr="00FF40D7">
        <w:tc>
          <w:tcPr>
            <w:tcW w:w="2268" w:type="dxa"/>
            <w:gridSpan w:val="2"/>
          </w:tcPr>
          <w:p w14:paraId="3FAD663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3669BF" w14:textId="77777777" w:rsidR="00FF40D7" w:rsidRPr="00B20579" w:rsidRDefault="00FF40D7" w:rsidP="00FF40D7">
            <w:pPr>
              <w:rPr>
                <w:b/>
                <w:sz w:val="16"/>
                <w:szCs w:val="16"/>
                <w:lang w:val="en-GB"/>
              </w:rPr>
            </w:pPr>
            <w:r w:rsidRPr="00B20579">
              <w:rPr>
                <w:b/>
                <w:sz w:val="16"/>
                <w:szCs w:val="16"/>
                <w:lang w:val="en-GB"/>
              </w:rPr>
              <w:t>function existing</w:t>
            </w:r>
            <w:r w:rsidRPr="00B20579">
              <w:rPr>
                <w:b/>
                <w:sz w:val="16"/>
                <w:szCs w:val="16"/>
                <w:lang w:val="en-GB"/>
              </w:rPr>
              <w:tab/>
            </w:r>
            <w:r w:rsidRPr="00B20579">
              <w:rPr>
                <w:b/>
                <w:sz w:val="16"/>
                <w:szCs w:val="16"/>
                <w:lang w:val="en-GB"/>
              </w:rPr>
              <w:tab/>
              <w:t>user function existing</w:t>
            </w:r>
          </w:p>
        </w:tc>
      </w:tr>
      <w:tr w:rsidR="00FF40D7" w:rsidRPr="00B20579" w14:paraId="6DD20CF6" w14:textId="77777777" w:rsidTr="00FF40D7">
        <w:tc>
          <w:tcPr>
            <w:tcW w:w="2268" w:type="dxa"/>
            <w:gridSpan w:val="2"/>
          </w:tcPr>
          <w:p w14:paraId="1D590F3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CA8ABC1" w14:textId="77777777" w:rsidR="00FF40D7" w:rsidRPr="00B20579" w:rsidRDefault="00FF40D7" w:rsidP="00FF40D7">
            <w:pPr>
              <w:spacing w:before="40" w:after="40"/>
              <w:rPr>
                <w:sz w:val="16"/>
                <w:szCs w:val="16"/>
              </w:rPr>
            </w:pPr>
            <w:r w:rsidRPr="00B20579">
              <w:rPr>
                <w:sz w:val="16"/>
                <w:szCs w:val="16"/>
              </w:rPr>
              <w:t>Checks if the function is existing</w:t>
            </w:r>
          </w:p>
        </w:tc>
      </w:tr>
      <w:tr w:rsidR="00FF40D7" w:rsidRPr="00B20579" w14:paraId="5E6C90FA" w14:textId="77777777" w:rsidTr="00FF40D7">
        <w:tc>
          <w:tcPr>
            <w:tcW w:w="2268" w:type="dxa"/>
            <w:gridSpan w:val="2"/>
          </w:tcPr>
          <w:p w14:paraId="2E4831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993604" w14:textId="77777777" w:rsidR="00FF40D7" w:rsidRPr="00B20579" w:rsidRDefault="00FF40D7" w:rsidP="00FF40D7">
            <w:pPr>
              <w:spacing w:before="40" w:after="40"/>
              <w:rPr>
                <w:b/>
                <w:sz w:val="16"/>
                <w:szCs w:val="16"/>
              </w:rPr>
            </w:pPr>
          </w:p>
        </w:tc>
        <w:tc>
          <w:tcPr>
            <w:tcW w:w="2268" w:type="dxa"/>
            <w:gridSpan w:val="2"/>
          </w:tcPr>
          <w:p w14:paraId="6AB9EA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9625F0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E4D2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89B8D1" w14:textId="77777777" w:rsidTr="00FF40D7">
        <w:tc>
          <w:tcPr>
            <w:tcW w:w="2268" w:type="dxa"/>
            <w:gridSpan w:val="2"/>
          </w:tcPr>
          <w:p w14:paraId="0602B92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1863AC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E41641F" w14:textId="77777777" w:rsidTr="00FF40D7">
        <w:tc>
          <w:tcPr>
            <w:tcW w:w="1418" w:type="dxa"/>
          </w:tcPr>
          <w:p w14:paraId="0F83D93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309155"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24443D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EC7B42"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6CD1794E" w14:textId="77777777" w:rsidTr="00FF40D7">
        <w:tc>
          <w:tcPr>
            <w:tcW w:w="2268" w:type="dxa"/>
            <w:gridSpan w:val="2"/>
          </w:tcPr>
          <w:p w14:paraId="5DAAEE9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1904E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82C0BE8" w14:textId="77777777" w:rsidR="00FF40D7" w:rsidRPr="00B20579" w:rsidRDefault="00FF40D7" w:rsidP="00FF40D7">
            <w:pPr>
              <w:spacing w:before="40" w:after="40"/>
              <w:rPr>
                <w:sz w:val="16"/>
                <w:szCs w:val="16"/>
              </w:rPr>
            </w:pPr>
            <w:r w:rsidRPr="00B20579">
              <w:rPr>
                <w:sz w:val="16"/>
                <w:szCs w:val="16"/>
              </w:rPr>
              <w:t>true if the function exists, otherwise false.</w:t>
            </w:r>
          </w:p>
        </w:tc>
      </w:tr>
      <w:tr w:rsidR="00FF40D7" w:rsidRPr="00B20579" w14:paraId="244EB270" w14:textId="77777777" w:rsidTr="00FF40D7">
        <w:tc>
          <w:tcPr>
            <w:tcW w:w="2268" w:type="dxa"/>
            <w:gridSpan w:val="2"/>
          </w:tcPr>
          <w:p w14:paraId="3B27894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6C951A9"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68907036" w14:textId="77777777" w:rsidTr="00FF40D7">
        <w:tc>
          <w:tcPr>
            <w:tcW w:w="2268" w:type="dxa"/>
            <w:gridSpan w:val="2"/>
          </w:tcPr>
          <w:p w14:paraId="7A2037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10B4C69"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xml:space="preserve"> (</w:t>
            </w:r>
            <w:r w:rsidRPr="00B20579">
              <w:rPr>
                <w:b/>
                <w:sz w:val="16"/>
                <w:szCs w:val="16"/>
              </w:rPr>
              <w:t>foo</w:t>
            </w:r>
            <w:r w:rsidRPr="00B20579">
              <w:rPr>
                <w:sz w:val="16"/>
                <w:szCs w:val="16"/>
              </w:rPr>
              <w:t xml:space="preserve">, {{a, numeral}} ) { </w:t>
            </w:r>
            <w:r w:rsidRPr="00B20579">
              <w:rPr>
                <w:b/>
                <w:sz w:val="16"/>
                <w:szCs w:val="16"/>
              </w:rPr>
              <w:t>return</w:t>
            </w:r>
            <w:r w:rsidRPr="00B20579">
              <w:rPr>
                <w:sz w:val="16"/>
                <w:szCs w:val="16"/>
              </w:rPr>
              <w:t>( a[ ] * 2 ); }</w:t>
            </w:r>
          </w:p>
          <w:p w14:paraId="697F2432"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echo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echo ) );</w:t>
            </w:r>
            <w:r w:rsidRPr="00B20579">
              <w:rPr>
                <w:sz w:val="16"/>
                <w:szCs w:val="16"/>
              </w:rPr>
              <w:tab/>
              <w:t>// outputs false</w:t>
            </w:r>
          </w:p>
          <w:p w14:paraId="4D9C7A04"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foo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foo ) );</w:t>
            </w:r>
            <w:r w:rsidRPr="00B20579">
              <w:rPr>
                <w:sz w:val="16"/>
                <w:szCs w:val="16"/>
              </w:rPr>
              <w:tab/>
              <w:t>// outputs true</w:t>
            </w:r>
          </w:p>
          <w:p w14:paraId="0701BBDB"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while );</w:t>
            </w:r>
            <w:r w:rsidRPr="00B20579">
              <w:rPr>
                <w:sz w:val="16"/>
                <w:szCs w:val="16"/>
              </w:rPr>
              <w:tab/>
              <w:t>// outputs true  (while, if, for, … are also functions)</w:t>
            </w:r>
          </w:p>
        </w:tc>
      </w:tr>
    </w:tbl>
    <w:p w14:paraId="082DB58A" w14:textId="77777777" w:rsidR="00FF40D7" w:rsidRPr="00B20579" w:rsidRDefault="00FF40D7" w:rsidP="00FF40D7"/>
    <w:p w14:paraId="5C9A3484" w14:textId="77777777" w:rsidR="00FF40D7" w:rsidRPr="00B20579" w:rsidRDefault="00FF40D7" w:rsidP="00FF40D7">
      <w:pPr>
        <w:pStyle w:val="Heading2"/>
      </w:pPr>
      <w:bookmarkStart w:id="163" w:name="_Toc47818370"/>
      <w:r w:rsidRPr="00B20579">
        <w:lastRenderedPageBreak/>
        <w:t>Mathematics Functions</w:t>
      </w:r>
      <w:bookmarkEnd w:id="163"/>
    </w:p>
    <w:p w14:paraId="22DD8D70" w14:textId="77777777" w:rsidR="00FF40D7" w:rsidRPr="00B20579" w:rsidRDefault="00FF40D7" w:rsidP="00FF40D7">
      <w:pPr>
        <w:pStyle w:val="Heading3"/>
      </w:pPr>
      <w:bookmarkStart w:id="164" w:name="_Toc47818371"/>
      <w:r w:rsidRPr="00B20579">
        <w:t>Check Numbers</w:t>
      </w:r>
      <w:bookmarkEnd w:id="164"/>
    </w:p>
    <w:p w14:paraId="2887C13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F90638" w14:textId="77777777" w:rsidTr="00FF40D7">
        <w:tc>
          <w:tcPr>
            <w:tcW w:w="2268" w:type="dxa"/>
            <w:gridSpan w:val="2"/>
          </w:tcPr>
          <w:p w14:paraId="7B0CA91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FC06540" w14:textId="77777777" w:rsidR="00FF40D7" w:rsidRPr="00B20579" w:rsidRDefault="00FF40D7" w:rsidP="00FF40D7">
            <w:pPr>
              <w:rPr>
                <w:b/>
                <w:sz w:val="16"/>
                <w:szCs w:val="16"/>
              </w:rPr>
            </w:pPr>
            <w:r w:rsidRPr="00B20579">
              <w:rPr>
                <w:b/>
                <w:sz w:val="16"/>
                <w:szCs w:val="16"/>
              </w:rPr>
              <w:t>is numeric</w:t>
            </w:r>
            <w:r w:rsidRPr="00B20579">
              <w:rPr>
                <w:b/>
                <w:sz w:val="16"/>
                <w:szCs w:val="16"/>
              </w:rPr>
              <w:tab/>
            </w:r>
            <w:r w:rsidRPr="00B20579">
              <w:rPr>
                <w:b/>
                <w:sz w:val="16"/>
                <w:szCs w:val="16"/>
              </w:rPr>
              <w:tab/>
            </w:r>
            <w:r w:rsidRPr="00B20579">
              <w:rPr>
                <w:b/>
                <w:sz w:val="16"/>
                <w:szCs w:val="16"/>
              </w:rPr>
              <w:tab/>
              <w:t>is numeric or blank</w:t>
            </w:r>
            <w:r w:rsidRPr="00B20579">
              <w:rPr>
                <w:b/>
                <w:sz w:val="16"/>
                <w:szCs w:val="16"/>
              </w:rPr>
              <w:br/>
              <w:t>is integer</w:t>
            </w:r>
            <w:r w:rsidRPr="00B20579">
              <w:rPr>
                <w:b/>
                <w:sz w:val="16"/>
                <w:szCs w:val="16"/>
              </w:rPr>
              <w:tab/>
            </w:r>
            <w:r w:rsidRPr="00B20579">
              <w:rPr>
                <w:b/>
                <w:sz w:val="16"/>
                <w:szCs w:val="16"/>
              </w:rPr>
              <w:tab/>
            </w:r>
            <w:r w:rsidRPr="00B20579">
              <w:rPr>
                <w:b/>
                <w:sz w:val="16"/>
                <w:szCs w:val="16"/>
              </w:rPr>
              <w:tab/>
              <w:t>is integer or blank</w:t>
            </w:r>
          </w:p>
        </w:tc>
      </w:tr>
      <w:tr w:rsidR="00FF40D7" w:rsidRPr="00B20579" w14:paraId="2289E782" w14:textId="77777777" w:rsidTr="00FF40D7">
        <w:tc>
          <w:tcPr>
            <w:tcW w:w="2268" w:type="dxa"/>
            <w:gridSpan w:val="2"/>
          </w:tcPr>
          <w:p w14:paraId="26704E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D726C9C" w14:textId="77777777" w:rsidR="00FF40D7" w:rsidRPr="00B20579" w:rsidRDefault="00FF40D7" w:rsidP="00FF40D7">
            <w:pPr>
              <w:spacing w:before="40" w:after="40"/>
              <w:rPr>
                <w:sz w:val="16"/>
                <w:szCs w:val="16"/>
              </w:rPr>
            </w:pPr>
            <w:r w:rsidRPr="00B20579">
              <w:rPr>
                <w:sz w:val="16"/>
                <w:szCs w:val="16"/>
              </w:rPr>
              <w:t>Checks if contents is numeric or not</w:t>
            </w:r>
          </w:p>
          <w:p w14:paraId="69BD699F"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is integer</w:t>
            </w:r>
            <w:r w:rsidRPr="00B20579">
              <w:rPr>
                <w:sz w:val="16"/>
                <w:szCs w:val="16"/>
              </w:rPr>
              <w:t xml:space="preserve"> (…) and is </w:t>
            </w:r>
            <w:r w:rsidRPr="00B20579">
              <w:rPr>
                <w:b/>
                <w:sz w:val="16"/>
                <w:szCs w:val="16"/>
              </w:rPr>
              <w:t>integer or blank</w:t>
            </w:r>
            <w:r w:rsidRPr="00B20579">
              <w:rPr>
                <w:sz w:val="16"/>
                <w:szCs w:val="16"/>
              </w:rPr>
              <w:t xml:space="preserve"> (…) and return true only if the values are integers.</w:t>
            </w:r>
          </w:p>
        </w:tc>
      </w:tr>
      <w:tr w:rsidR="00FF40D7" w:rsidRPr="00B20579" w14:paraId="4C052461" w14:textId="77777777" w:rsidTr="00FF40D7">
        <w:tc>
          <w:tcPr>
            <w:tcW w:w="2268" w:type="dxa"/>
            <w:gridSpan w:val="2"/>
          </w:tcPr>
          <w:p w14:paraId="1F832B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A0149" w14:textId="77777777" w:rsidR="00FF40D7" w:rsidRPr="00B20579" w:rsidRDefault="00FF40D7" w:rsidP="00FF40D7">
            <w:pPr>
              <w:spacing w:before="40" w:after="40"/>
              <w:rPr>
                <w:b/>
                <w:sz w:val="16"/>
                <w:szCs w:val="16"/>
              </w:rPr>
            </w:pPr>
          </w:p>
        </w:tc>
        <w:tc>
          <w:tcPr>
            <w:tcW w:w="2268" w:type="dxa"/>
            <w:gridSpan w:val="2"/>
          </w:tcPr>
          <w:p w14:paraId="1480112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01FEC6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3BBF07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F1F72A9" w14:textId="77777777" w:rsidTr="00FF40D7">
        <w:tc>
          <w:tcPr>
            <w:tcW w:w="2268" w:type="dxa"/>
            <w:gridSpan w:val="2"/>
          </w:tcPr>
          <w:p w14:paraId="7C516F9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3298D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EA02506" w14:textId="77777777" w:rsidTr="00FF40D7">
        <w:tc>
          <w:tcPr>
            <w:tcW w:w="1418" w:type="dxa"/>
          </w:tcPr>
          <w:p w14:paraId="347E9A7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F844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A786049" w14:textId="77777777" w:rsidR="00FF40D7" w:rsidRPr="00B20579" w:rsidRDefault="00FF40D7" w:rsidP="00FF40D7">
            <w:pPr>
              <w:tabs>
                <w:tab w:val="left" w:pos="459"/>
              </w:tabs>
              <w:spacing w:before="40" w:after="40"/>
              <w:rPr>
                <w:sz w:val="16"/>
                <w:szCs w:val="16"/>
              </w:rPr>
            </w:pPr>
            <w:r w:rsidRPr="00B20579">
              <w:rPr>
                <w:sz w:val="16"/>
                <w:szCs w:val="16"/>
              </w:rPr>
              <w:t xml:space="preserve">Any </w:t>
            </w:r>
          </w:p>
        </w:tc>
        <w:tc>
          <w:tcPr>
            <w:tcW w:w="6373" w:type="dxa"/>
            <w:gridSpan w:val="3"/>
          </w:tcPr>
          <w:p w14:paraId="4712887E" w14:textId="77777777" w:rsidR="00FF40D7" w:rsidRPr="00B20579" w:rsidRDefault="00FF40D7" w:rsidP="00FF40D7">
            <w:pPr>
              <w:spacing w:before="40" w:after="40"/>
              <w:rPr>
                <w:sz w:val="16"/>
                <w:szCs w:val="16"/>
              </w:rPr>
            </w:pPr>
            <w:r w:rsidRPr="00B20579">
              <w:rPr>
                <w:sz w:val="16"/>
                <w:szCs w:val="16"/>
              </w:rPr>
              <w:t>Value</w:t>
            </w:r>
          </w:p>
          <w:p w14:paraId="2D0B178D" w14:textId="77777777" w:rsidR="00FF40D7" w:rsidRPr="00B20579" w:rsidRDefault="00FF40D7" w:rsidP="00FF40D7">
            <w:pPr>
              <w:spacing w:before="40" w:after="40"/>
              <w:rPr>
                <w:sz w:val="16"/>
                <w:szCs w:val="16"/>
              </w:rPr>
            </w:pPr>
            <w:r w:rsidRPr="00B20579">
              <w:rPr>
                <w:sz w:val="16"/>
                <w:szCs w:val="16"/>
              </w:rPr>
              <w:t>Returns true if of type numeral.</w:t>
            </w:r>
          </w:p>
          <w:p w14:paraId="1D934488" w14:textId="77777777" w:rsidR="00FF40D7" w:rsidRPr="00B20579" w:rsidRDefault="00FF40D7" w:rsidP="00FF40D7">
            <w:pPr>
              <w:spacing w:before="40" w:after="40"/>
              <w:rPr>
                <w:sz w:val="16"/>
                <w:szCs w:val="16"/>
              </w:rPr>
            </w:pPr>
            <w:r w:rsidRPr="00B20579">
              <w:rPr>
                <w:sz w:val="16"/>
                <w:szCs w:val="16"/>
              </w:rPr>
              <w:t>Returns true if a literal and containing a number (or just blanks).</w:t>
            </w:r>
          </w:p>
          <w:p w14:paraId="35B8D3BF" w14:textId="77777777" w:rsidR="00FF40D7" w:rsidRPr="00B20579" w:rsidRDefault="00FF40D7" w:rsidP="00FF40D7">
            <w:pPr>
              <w:spacing w:before="40" w:after="40"/>
              <w:rPr>
                <w:sz w:val="16"/>
                <w:szCs w:val="16"/>
              </w:rPr>
            </w:pPr>
            <w:r w:rsidRPr="00B20579">
              <w:rPr>
                <w:sz w:val="16"/>
                <w:szCs w:val="16"/>
              </w:rPr>
              <w:t>Otherwise, return false.</w:t>
            </w:r>
          </w:p>
        </w:tc>
      </w:tr>
      <w:tr w:rsidR="00FF40D7" w:rsidRPr="00B20579" w14:paraId="3A7BCBAA" w14:textId="77777777" w:rsidTr="00FF40D7">
        <w:tc>
          <w:tcPr>
            <w:tcW w:w="2268" w:type="dxa"/>
            <w:gridSpan w:val="2"/>
          </w:tcPr>
          <w:p w14:paraId="30B91A7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39256A"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35D39B6" w14:textId="77777777" w:rsidR="00FF40D7" w:rsidRPr="00B20579" w:rsidRDefault="00FF40D7" w:rsidP="00FF40D7">
            <w:pPr>
              <w:spacing w:before="40" w:after="40"/>
              <w:rPr>
                <w:sz w:val="16"/>
                <w:szCs w:val="16"/>
              </w:rPr>
            </w:pPr>
            <w:r w:rsidRPr="00B20579">
              <w:rPr>
                <w:sz w:val="16"/>
                <w:szCs w:val="16"/>
              </w:rPr>
              <w:t>See above</w:t>
            </w:r>
          </w:p>
        </w:tc>
      </w:tr>
      <w:tr w:rsidR="00FF40D7" w:rsidRPr="00B20579" w14:paraId="21EFF33F" w14:textId="77777777" w:rsidTr="00FF40D7">
        <w:tc>
          <w:tcPr>
            <w:tcW w:w="2268" w:type="dxa"/>
            <w:gridSpan w:val="2"/>
          </w:tcPr>
          <w:p w14:paraId="3A411CB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F757CB" w14:textId="77777777" w:rsidR="00FF40D7" w:rsidRPr="00B20579" w:rsidRDefault="00FF40D7" w:rsidP="00FF40D7">
            <w:pPr>
              <w:spacing w:before="40" w:after="40"/>
              <w:rPr>
                <w:sz w:val="16"/>
                <w:szCs w:val="16"/>
              </w:rPr>
            </w:pPr>
            <w:r w:rsidRPr="00B20579">
              <w:rPr>
                <w:b/>
                <w:sz w:val="16"/>
                <w:szCs w:val="16"/>
              </w:rPr>
              <w:t>is numeric</w:t>
            </w:r>
            <w:r w:rsidRPr="00B20579">
              <w:rPr>
                <w:sz w:val="16"/>
                <w:szCs w:val="16"/>
              </w:rPr>
              <w:t>( " " ) returns false</w:t>
            </w:r>
            <w:r w:rsidRPr="00B20579">
              <w:rPr>
                <w:sz w:val="16"/>
                <w:szCs w:val="16"/>
              </w:rPr>
              <w:tab/>
            </w:r>
            <w:r w:rsidRPr="00B20579">
              <w:rPr>
                <w:sz w:val="16"/>
                <w:szCs w:val="16"/>
              </w:rPr>
              <w:tab/>
            </w:r>
            <w:r w:rsidRPr="00B20579">
              <w:rPr>
                <w:sz w:val="16"/>
                <w:szCs w:val="16"/>
              </w:rPr>
              <w:tab/>
            </w:r>
            <w:r w:rsidRPr="00B20579">
              <w:rPr>
                <w:b/>
                <w:sz w:val="16"/>
                <w:szCs w:val="16"/>
              </w:rPr>
              <w:t>is numeric or blank</w:t>
            </w:r>
            <w:r w:rsidRPr="00B20579">
              <w:rPr>
                <w:sz w:val="16"/>
                <w:szCs w:val="16"/>
              </w:rPr>
              <w:t xml:space="preserve"> ( ' ' ) returns true</w:t>
            </w:r>
            <w:r w:rsidRPr="00B20579">
              <w:rPr>
                <w:sz w:val="16"/>
                <w:szCs w:val="16"/>
              </w:rPr>
              <w:br/>
            </w:r>
            <w:r w:rsidRPr="00B20579">
              <w:rPr>
                <w:b/>
                <w:sz w:val="16"/>
                <w:szCs w:val="16"/>
              </w:rPr>
              <w:t>is numeric</w:t>
            </w:r>
            <w:r w:rsidRPr="00B20579">
              <w:rPr>
                <w:sz w:val="16"/>
                <w:szCs w:val="16"/>
              </w:rPr>
              <w:t>( "1.234" ) returns true</w:t>
            </w:r>
            <w:r w:rsidRPr="00B20579">
              <w:rPr>
                <w:sz w:val="16"/>
                <w:szCs w:val="16"/>
              </w:rPr>
              <w:tab/>
            </w:r>
            <w:r w:rsidRPr="00B20579">
              <w:rPr>
                <w:sz w:val="16"/>
                <w:szCs w:val="16"/>
              </w:rPr>
              <w:tab/>
            </w:r>
            <w:r w:rsidRPr="00B20579">
              <w:rPr>
                <w:b/>
                <w:sz w:val="16"/>
                <w:szCs w:val="16"/>
              </w:rPr>
              <w:t>is numeric</w:t>
            </w:r>
            <w:r w:rsidRPr="00B20579">
              <w:rPr>
                <w:sz w:val="16"/>
                <w:szCs w:val="16"/>
              </w:rPr>
              <w:t xml:space="preserve"> (1.234) returns true</w:t>
            </w:r>
            <w:r w:rsidRPr="00B20579">
              <w:rPr>
                <w:sz w:val="16"/>
                <w:szCs w:val="16"/>
              </w:rPr>
              <w:br/>
            </w:r>
            <w:r w:rsidRPr="00B20579">
              <w:rPr>
                <w:b/>
                <w:sz w:val="16"/>
                <w:szCs w:val="16"/>
              </w:rPr>
              <w:t>is integer</w:t>
            </w:r>
            <w:r w:rsidRPr="00B20579">
              <w:rPr>
                <w:sz w:val="16"/>
                <w:szCs w:val="16"/>
              </w:rPr>
              <w:t>( "1.234" ) returns false</w:t>
            </w:r>
            <w:r w:rsidRPr="00B20579">
              <w:rPr>
                <w:sz w:val="16"/>
                <w:szCs w:val="16"/>
              </w:rPr>
              <w:tab/>
            </w:r>
            <w:r w:rsidRPr="00B20579">
              <w:rPr>
                <w:sz w:val="16"/>
                <w:szCs w:val="16"/>
              </w:rPr>
              <w:tab/>
            </w:r>
            <w:r w:rsidRPr="00B20579">
              <w:rPr>
                <w:b/>
                <w:sz w:val="16"/>
                <w:szCs w:val="16"/>
              </w:rPr>
              <w:t xml:space="preserve">is integer </w:t>
            </w:r>
            <w:r w:rsidRPr="00B20579">
              <w:rPr>
                <w:sz w:val="16"/>
                <w:szCs w:val="16"/>
              </w:rPr>
              <w:t>(1.234) returns false</w:t>
            </w:r>
            <w:r w:rsidRPr="00B20579">
              <w:rPr>
                <w:sz w:val="16"/>
                <w:szCs w:val="16"/>
              </w:rPr>
              <w:br/>
            </w:r>
            <w:r w:rsidRPr="00B20579">
              <w:rPr>
                <w:b/>
                <w:sz w:val="16"/>
                <w:szCs w:val="16"/>
              </w:rPr>
              <w:t>is integer</w:t>
            </w:r>
            <w:r w:rsidRPr="00B20579">
              <w:rPr>
                <w:sz w:val="16"/>
                <w:szCs w:val="16"/>
              </w:rPr>
              <w:t>( "1.00" ) returns false (has decimal point!)</w:t>
            </w:r>
            <w:r w:rsidRPr="00B20579">
              <w:rPr>
                <w:sz w:val="16"/>
                <w:szCs w:val="16"/>
              </w:rPr>
              <w:tab/>
            </w:r>
            <w:r w:rsidRPr="00B20579">
              <w:rPr>
                <w:b/>
                <w:sz w:val="16"/>
                <w:szCs w:val="16"/>
              </w:rPr>
              <w:t xml:space="preserve">is integer </w:t>
            </w:r>
            <w:r w:rsidRPr="00B20579">
              <w:rPr>
                <w:sz w:val="16"/>
                <w:szCs w:val="16"/>
              </w:rPr>
              <w:t>(1.00) returns true (recognized as whole number)</w:t>
            </w:r>
            <w:r w:rsidRPr="00B20579">
              <w:rPr>
                <w:sz w:val="16"/>
                <w:szCs w:val="16"/>
              </w:rPr>
              <w:br/>
            </w:r>
            <w:r w:rsidRPr="00B20579">
              <w:rPr>
                <w:b/>
                <w:sz w:val="16"/>
                <w:szCs w:val="16"/>
              </w:rPr>
              <w:t>is numeric</w:t>
            </w:r>
            <w:r w:rsidRPr="00B20579">
              <w:rPr>
                <w:sz w:val="16"/>
                <w:szCs w:val="16"/>
              </w:rPr>
              <w:t xml:space="preserve"> ( true ) returns false (not a number)</w:t>
            </w:r>
            <w:r w:rsidRPr="00B20579">
              <w:rPr>
                <w:sz w:val="16"/>
                <w:szCs w:val="16"/>
              </w:rPr>
              <w:tab/>
            </w:r>
            <w:r w:rsidRPr="00B20579">
              <w:rPr>
                <w:b/>
                <w:sz w:val="16"/>
                <w:szCs w:val="16"/>
              </w:rPr>
              <w:t>is numeric</w:t>
            </w:r>
            <w:r w:rsidRPr="00B20579">
              <w:rPr>
                <w:sz w:val="16"/>
                <w:szCs w:val="16"/>
              </w:rPr>
              <w:t xml:space="preserve"> (1 EUR) returns false</w:t>
            </w:r>
          </w:p>
        </w:tc>
      </w:tr>
    </w:tbl>
    <w:p w14:paraId="0D536BF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B87E0A" w14:textId="77777777" w:rsidTr="00FF40D7">
        <w:tc>
          <w:tcPr>
            <w:tcW w:w="2268" w:type="dxa"/>
            <w:gridSpan w:val="2"/>
          </w:tcPr>
          <w:p w14:paraId="54619F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2DD105" w14:textId="77777777" w:rsidR="00FF40D7" w:rsidRPr="00B20579" w:rsidRDefault="00FF40D7" w:rsidP="00FF40D7">
            <w:pPr>
              <w:rPr>
                <w:b/>
                <w:sz w:val="16"/>
                <w:szCs w:val="16"/>
                <w:lang w:val="en-GB"/>
              </w:rPr>
            </w:pPr>
            <w:r w:rsidRPr="00B20579">
              <w:rPr>
                <w:b/>
                <w:sz w:val="16"/>
                <w:szCs w:val="16"/>
                <w:lang w:val="en-GB"/>
              </w:rPr>
              <w:t>even, odd, whole</w:t>
            </w:r>
          </w:p>
        </w:tc>
      </w:tr>
      <w:tr w:rsidR="00FF40D7" w:rsidRPr="00B20579" w14:paraId="7C2B158F" w14:textId="77777777" w:rsidTr="00FF40D7">
        <w:tc>
          <w:tcPr>
            <w:tcW w:w="2268" w:type="dxa"/>
            <w:gridSpan w:val="2"/>
          </w:tcPr>
          <w:p w14:paraId="18C81B9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FD6BD5A" w14:textId="77777777" w:rsidR="00FF40D7" w:rsidRPr="00B20579" w:rsidRDefault="00FF40D7" w:rsidP="00FF40D7">
            <w:pPr>
              <w:spacing w:before="40" w:after="40"/>
              <w:rPr>
                <w:sz w:val="16"/>
                <w:szCs w:val="16"/>
              </w:rPr>
            </w:pPr>
            <w:r w:rsidRPr="00B20579">
              <w:rPr>
                <w:sz w:val="16"/>
                <w:szCs w:val="16"/>
              </w:rPr>
              <w:t>Checks if the numeral is even, odd or simply a whole number.</w:t>
            </w:r>
          </w:p>
        </w:tc>
      </w:tr>
      <w:tr w:rsidR="00FF40D7" w:rsidRPr="00B20579" w14:paraId="03A6FA0A" w14:textId="77777777" w:rsidTr="00FF40D7">
        <w:tc>
          <w:tcPr>
            <w:tcW w:w="2268" w:type="dxa"/>
            <w:gridSpan w:val="2"/>
          </w:tcPr>
          <w:p w14:paraId="1BE716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B53F04C" w14:textId="77777777" w:rsidR="00FF40D7" w:rsidRPr="00B20579" w:rsidRDefault="00FF40D7" w:rsidP="00FF40D7">
            <w:pPr>
              <w:spacing w:before="40" w:after="40"/>
              <w:rPr>
                <w:b/>
                <w:sz w:val="16"/>
                <w:szCs w:val="16"/>
              </w:rPr>
            </w:pPr>
          </w:p>
        </w:tc>
        <w:tc>
          <w:tcPr>
            <w:tcW w:w="2268" w:type="dxa"/>
            <w:gridSpan w:val="2"/>
          </w:tcPr>
          <w:p w14:paraId="2E365C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9663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61F95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B5862A1" w14:textId="77777777" w:rsidTr="00FF40D7">
        <w:tc>
          <w:tcPr>
            <w:tcW w:w="2268" w:type="dxa"/>
            <w:gridSpan w:val="2"/>
          </w:tcPr>
          <w:p w14:paraId="37D3020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502112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EF0730E" w14:textId="77777777" w:rsidTr="00FF40D7">
        <w:tc>
          <w:tcPr>
            <w:tcW w:w="1418" w:type="dxa"/>
          </w:tcPr>
          <w:p w14:paraId="78CC78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277C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116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EA84AB" w14:textId="77777777" w:rsidR="00FF40D7" w:rsidRPr="00B20579" w:rsidRDefault="00FF40D7" w:rsidP="00FF40D7">
            <w:pPr>
              <w:spacing w:before="40" w:after="40"/>
              <w:rPr>
                <w:sz w:val="16"/>
                <w:szCs w:val="16"/>
              </w:rPr>
            </w:pPr>
            <w:r w:rsidRPr="00B20579">
              <w:rPr>
                <w:sz w:val="16"/>
                <w:szCs w:val="16"/>
              </w:rPr>
              <w:t>Number of choice</w:t>
            </w:r>
          </w:p>
        </w:tc>
      </w:tr>
      <w:tr w:rsidR="00FF40D7" w:rsidRPr="00B20579" w14:paraId="5B582392" w14:textId="77777777" w:rsidTr="00FF40D7">
        <w:tc>
          <w:tcPr>
            <w:tcW w:w="2268" w:type="dxa"/>
            <w:gridSpan w:val="2"/>
          </w:tcPr>
          <w:p w14:paraId="797AB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507A19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0CEDF4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0DB7968" w14:textId="77777777" w:rsidTr="00FF40D7">
        <w:tc>
          <w:tcPr>
            <w:tcW w:w="2268" w:type="dxa"/>
            <w:gridSpan w:val="2"/>
          </w:tcPr>
          <w:p w14:paraId="5F59792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8969DF"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(0), </w:t>
            </w:r>
            <w:r w:rsidRPr="00B20579">
              <w:rPr>
                <w:b/>
                <w:sz w:val="16"/>
                <w:szCs w:val="16"/>
              </w:rPr>
              <w:t>even</w:t>
            </w:r>
            <w:r w:rsidRPr="00B20579">
              <w:rPr>
                <w:sz w:val="16"/>
                <w:szCs w:val="16"/>
              </w:rPr>
              <w:t xml:space="preserve">(2), </w:t>
            </w:r>
            <w:r w:rsidRPr="00B20579">
              <w:rPr>
                <w:b/>
                <w:sz w:val="16"/>
                <w:szCs w:val="16"/>
              </w:rPr>
              <w:t>even</w:t>
            </w:r>
            <w:r w:rsidRPr="00B20579">
              <w:rPr>
                <w:sz w:val="16"/>
                <w:szCs w:val="16"/>
              </w:rPr>
              <w:t>(-2), etc. return true.</w:t>
            </w:r>
          </w:p>
          <w:p w14:paraId="60AF32ED"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(-3),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(3), etc. return true.</w:t>
            </w:r>
          </w:p>
          <w:p w14:paraId="3C41A0AA"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(1.5), </w:t>
            </w:r>
            <w:r w:rsidRPr="00B20579">
              <w:rPr>
                <w:b/>
                <w:sz w:val="16"/>
                <w:szCs w:val="16"/>
              </w:rPr>
              <w:t>even</w:t>
            </w:r>
            <w:r w:rsidRPr="00B20579">
              <w:rPr>
                <w:sz w:val="16"/>
                <w:szCs w:val="16"/>
              </w:rPr>
              <w:t>(-1.5), etc. return false</w:t>
            </w:r>
          </w:p>
          <w:p w14:paraId="3CBD692F"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(1.5) and </w:t>
            </w:r>
            <w:r w:rsidRPr="00B20579">
              <w:rPr>
                <w:b/>
                <w:sz w:val="16"/>
                <w:szCs w:val="16"/>
              </w:rPr>
              <w:t>odd</w:t>
            </w:r>
            <w:r w:rsidRPr="00B20579">
              <w:rPr>
                <w:sz w:val="16"/>
                <w:szCs w:val="16"/>
              </w:rPr>
              <w:t>(-1.5), etc. return false</w:t>
            </w:r>
          </w:p>
          <w:p w14:paraId="4978F83B"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 xml:space="preserve">(2),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(-2), etc. return true</w:t>
            </w:r>
          </w:p>
          <w:p w14:paraId="40D7C633"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(0.5), </w:t>
            </w:r>
            <w:r w:rsidRPr="00B20579">
              <w:rPr>
                <w:b/>
                <w:sz w:val="16"/>
                <w:szCs w:val="16"/>
              </w:rPr>
              <w:t>whole</w:t>
            </w:r>
            <w:r w:rsidRPr="00B20579">
              <w:rPr>
                <w:sz w:val="16"/>
                <w:szCs w:val="16"/>
              </w:rPr>
              <w:t>(-0.5), etc. return false.</w:t>
            </w:r>
          </w:p>
        </w:tc>
      </w:tr>
    </w:tbl>
    <w:p w14:paraId="6ECD4D51" w14:textId="77777777" w:rsidR="00FF40D7" w:rsidRPr="00B20579" w:rsidRDefault="00FF40D7" w:rsidP="00FF40D7"/>
    <w:p w14:paraId="551C01A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784CCB" w14:textId="77777777" w:rsidR="00FF40D7" w:rsidRPr="00B20579" w:rsidRDefault="00FF40D7" w:rsidP="00FF40D7">
      <w:pPr>
        <w:pStyle w:val="Heading3"/>
      </w:pPr>
      <w:bookmarkStart w:id="165" w:name="_Toc47818372"/>
      <w:r w:rsidRPr="00B20579">
        <w:lastRenderedPageBreak/>
        <w:t>Scalar Functions</w:t>
      </w:r>
      <w:bookmarkEnd w:id="165"/>
    </w:p>
    <w:p w14:paraId="5826DB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A9731B" w14:textId="77777777" w:rsidTr="00FF40D7">
        <w:tc>
          <w:tcPr>
            <w:tcW w:w="2268" w:type="dxa"/>
            <w:gridSpan w:val="2"/>
          </w:tcPr>
          <w:p w14:paraId="65C033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989E882" w14:textId="77777777" w:rsidR="00FF40D7" w:rsidRPr="00B20579" w:rsidRDefault="00FF40D7" w:rsidP="00FF40D7">
            <w:pPr>
              <w:rPr>
                <w:b/>
                <w:sz w:val="16"/>
                <w:szCs w:val="16"/>
              </w:rPr>
            </w:pPr>
            <w:r w:rsidRPr="00B20579">
              <w:rPr>
                <w:b/>
                <w:sz w:val="16"/>
                <w:szCs w:val="16"/>
              </w:rPr>
              <w:t>abs</w:t>
            </w:r>
          </w:p>
        </w:tc>
      </w:tr>
      <w:tr w:rsidR="00FF40D7" w:rsidRPr="00B20579" w14:paraId="28462362" w14:textId="77777777" w:rsidTr="00FF40D7">
        <w:tc>
          <w:tcPr>
            <w:tcW w:w="2268" w:type="dxa"/>
            <w:gridSpan w:val="2"/>
          </w:tcPr>
          <w:p w14:paraId="31B1AF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89DC974" w14:textId="77777777" w:rsidR="00FF40D7" w:rsidRPr="00B20579" w:rsidRDefault="00FF40D7" w:rsidP="00FF40D7">
            <w:pPr>
              <w:spacing w:before="40" w:after="40"/>
              <w:rPr>
                <w:sz w:val="16"/>
                <w:szCs w:val="16"/>
              </w:rPr>
            </w:pPr>
            <w:r w:rsidRPr="00B20579">
              <w:rPr>
                <w:sz w:val="16"/>
                <w:szCs w:val="16"/>
              </w:rPr>
              <w:t>Absolute number</w:t>
            </w:r>
          </w:p>
        </w:tc>
      </w:tr>
      <w:tr w:rsidR="00FF40D7" w:rsidRPr="00B20579" w14:paraId="0CDDD3C0" w14:textId="77777777" w:rsidTr="00FF40D7">
        <w:tc>
          <w:tcPr>
            <w:tcW w:w="2268" w:type="dxa"/>
            <w:gridSpan w:val="2"/>
          </w:tcPr>
          <w:p w14:paraId="25C841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E967E24" w14:textId="77777777" w:rsidR="00FF40D7" w:rsidRPr="00B20579" w:rsidRDefault="00FF40D7" w:rsidP="00FF40D7">
            <w:pPr>
              <w:spacing w:before="40" w:after="40"/>
              <w:rPr>
                <w:b/>
                <w:sz w:val="16"/>
                <w:szCs w:val="16"/>
              </w:rPr>
            </w:pPr>
          </w:p>
        </w:tc>
        <w:tc>
          <w:tcPr>
            <w:tcW w:w="2268" w:type="dxa"/>
            <w:gridSpan w:val="2"/>
          </w:tcPr>
          <w:p w14:paraId="3E71D8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08809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DEF355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726B3C" w14:textId="77777777" w:rsidTr="00FF40D7">
        <w:tc>
          <w:tcPr>
            <w:tcW w:w="2268" w:type="dxa"/>
            <w:gridSpan w:val="2"/>
          </w:tcPr>
          <w:p w14:paraId="351126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DFF97E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CBEFB1" w14:textId="77777777" w:rsidTr="00FF40D7">
        <w:tc>
          <w:tcPr>
            <w:tcW w:w="1418" w:type="dxa"/>
          </w:tcPr>
          <w:p w14:paraId="1D887DD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8507EE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321CC3B" w14:textId="77777777" w:rsidR="00FF40D7" w:rsidRPr="00B20579" w:rsidRDefault="00FF40D7" w:rsidP="00FF40D7">
            <w:pPr>
              <w:tabs>
                <w:tab w:val="left" w:pos="459"/>
              </w:tabs>
              <w:spacing w:before="40" w:after="40"/>
              <w:rPr>
                <w:sz w:val="16"/>
                <w:szCs w:val="16"/>
              </w:rPr>
            </w:pPr>
            <w:r w:rsidRPr="00B20579">
              <w:rPr>
                <w:sz w:val="16"/>
                <w:szCs w:val="16"/>
              </w:rPr>
              <w:t>numeral</w:t>
            </w:r>
          </w:p>
          <w:p w14:paraId="22A4E73D" w14:textId="77777777" w:rsidR="00FF40D7" w:rsidRPr="00B20579" w:rsidRDefault="00FF40D7" w:rsidP="00FF40D7">
            <w:pPr>
              <w:tabs>
                <w:tab w:val="left" w:pos="459"/>
              </w:tabs>
              <w:spacing w:before="40" w:after="40"/>
              <w:rPr>
                <w:sz w:val="16"/>
                <w:szCs w:val="16"/>
              </w:rPr>
            </w:pPr>
          </w:p>
          <w:p w14:paraId="2B47CB41" w14:textId="77777777" w:rsidR="00FF40D7" w:rsidRPr="00B20579" w:rsidRDefault="00FF40D7" w:rsidP="00FF40D7">
            <w:pPr>
              <w:tabs>
                <w:tab w:val="left" w:pos="459"/>
              </w:tabs>
              <w:spacing w:before="40" w:after="40"/>
              <w:rPr>
                <w:sz w:val="16"/>
                <w:szCs w:val="16"/>
              </w:rPr>
            </w:pPr>
            <w:r w:rsidRPr="00B20579">
              <w:rPr>
                <w:sz w:val="16"/>
                <w:szCs w:val="16"/>
              </w:rPr>
              <w:t>literal</w:t>
            </w:r>
          </w:p>
          <w:p w14:paraId="7C4D4A03" w14:textId="77777777" w:rsidR="00FF40D7" w:rsidRPr="00B20579" w:rsidRDefault="00FF40D7" w:rsidP="00FF40D7">
            <w:pPr>
              <w:tabs>
                <w:tab w:val="left" w:pos="459"/>
              </w:tabs>
              <w:spacing w:before="40" w:after="40"/>
              <w:rPr>
                <w:sz w:val="16"/>
                <w:szCs w:val="16"/>
              </w:rPr>
            </w:pPr>
            <w:r w:rsidRPr="00B20579">
              <w:rPr>
                <w:sz w:val="16"/>
                <w:szCs w:val="16"/>
              </w:rPr>
              <w:t>date</w:t>
            </w:r>
          </w:p>
          <w:p w14:paraId="3C1D474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A44681A" w14:textId="77777777" w:rsidR="00FF40D7" w:rsidRPr="00B20579" w:rsidRDefault="00FF40D7" w:rsidP="00FF40D7">
            <w:pPr>
              <w:spacing w:before="40" w:after="40"/>
              <w:rPr>
                <w:sz w:val="16"/>
                <w:szCs w:val="16"/>
              </w:rPr>
            </w:pPr>
            <w:r w:rsidRPr="00B20579">
              <w:rPr>
                <w:sz w:val="16"/>
                <w:szCs w:val="16"/>
              </w:rPr>
              <w:t>Value:</w:t>
            </w:r>
          </w:p>
          <w:p w14:paraId="3D5A8A35" w14:textId="77777777" w:rsidR="00FF40D7" w:rsidRPr="00B20579" w:rsidRDefault="00FF40D7" w:rsidP="00FF40D7">
            <w:pPr>
              <w:spacing w:before="40" w:after="40"/>
              <w:rPr>
                <w:sz w:val="16"/>
                <w:szCs w:val="16"/>
              </w:rPr>
            </w:pPr>
            <w:r w:rsidRPr="00B20579">
              <w:rPr>
                <w:sz w:val="16"/>
                <w:szCs w:val="16"/>
              </w:rPr>
              <w:t>Number to be forced positive</w:t>
            </w:r>
          </w:p>
          <w:p w14:paraId="5574E826" w14:textId="77777777" w:rsidR="00FF40D7" w:rsidRPr="00B20579" w:rsidRDefault="00FF40D7" w:rsidP="00FF40D7">
            <w:pPr>
              <w:spacing w:before="40" w:after="40"/>
              <w:rPr>
                <w:sz w:val="16"/>
                <w:szCs w:val="16"/>
              </w:rPr>
            </w:pPr>
            <w:r w:rsidRPr="00B20579">
              <w:rPr>
                <w:sz w:val="16"/>
                <w:szCs w:val="16"/>
              </w:rPr>
              <w:t>Returns 0 all time (even if number inside literal)</w:t>
            </w:r>
          </w:p>
          <w:p w14:paraId="00FACBEE" w14:textId="77777777" w:rsidR="00FF40D7" w:rsidRPr="00B20579" w:rsidRDefault="00FF40D7" w:rsidP="00FF40D7">
            <w:pPr>
              <w:spacing w:before="40" w:after="40"/>
              <w:rPr>
                <w:sz w:val="16"/>
                <w:szCs w:val="16"/>
              </w:rPr>
            </w:pPr>
            <w:r w:rsidRPr="00B20579">
              <w:rPr>
                <w:sz w:val="16"/>
                <w:szCs w:val="16"/>
              </w:rPr>
              <w:t>Returns Microsoft Excel serial date (in the 40000's for dates in 2011)</w:t>
            </w:r>
          </w:p>
          <w:p w14:paraId="306E1FEF" w14:textId="77777777" w:rsidR="00FF40D7" w:rsidRPr="00B20579" w:rsidRDefault="00FF40D7" w:rsidP="00FF40D7">
            <w:pPr>
              <w:spacing w:before="40" w:after="40"/>
              <w:rPr>
                <w:sz w:val="16"/>
                <w:szCs w:val="16"/>
              </w:rPr>
            </w:pPr>
            <w:r w:rsidRPr="00B20579">
              <w:rPr>
                <w:sz w:val="16"/>
                <w:szCs w:val="16"/>
              </w:rPr>
              <w:t>Returns 0 or 1</w:t>
            </w:r>
          </w:p>
        </w:tc>
      </w:tr>
      <w:tr w:rsidR="00FF40D7" w:rsidRPr="00B20579" w14:paraId="35E98AB0" w14:textId="77777777" w:rsidTr="00FF40D7">
        <w:tc>
          <w:tcPr>
            <w:tcW w:w="2268" w:type="dxa"/>
            <w:gridSpan w:val="2"/>
          </w:tcPr>
          <w:p w14:paraId="29B70C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65108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38A39D" w14:textId="77777777" w:rsidR="00FF40D7" w:rsidRPr="00B20579" w:rsidRDefault="00FF40D7" w:rsidP="00FF40D7">
            <w:pPr>
              <w:spacing w:before="40" w:after="40"/>
              <w:rPr>
                <w:sz w:val="16"/>
                <w:szCs w:val="16"/>
              </w:rPr>
            </w:pPr>
            <w:r w:rsidRPr="00B20579">
              <w:rPr>
                <w:sz w:val="16"/>
                <w:szCs w:val="16"/>
              </w:rPr>
              <w:t>Absolute value</w:t>
            </w:r>
          </w:p>
        </w:tc>
      </w:tr>
      <w:tr w:rsidR="00FF40D7" w:rsidRPr="00B20579" w14:paraId="77A71FA9" w14:textId="77777777" w:rsidTr="00FF40D7">
        <w:tc>
          <w:tcPr>
            <w:tcW w:w="2268" w:type="dxa"/>
            <w:gridSpan w:val="2"/>
          </w:tcPr>
          <w:p w14:paraId="5B7A54C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F145EFD"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-123 ) returns 123</w:t>
            </w:r>
          </w:p>
          <w:p w14:paraId="4B8D0F4A"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 returns 42000</w:t>
            </w:r>
          </w:p>
          <w:p w14:paraId="7D905BA0"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18:00" )) returns 42000.75</w:t>
            </w:r>
          </w:p>
          <w:p w14:paraId="26180FD9"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time</w:t>
            </w:r>
            <w:r w:rsidRPr="00B20579">
              <w:rPr>
                <w:sz w:val="16"/>
                <w:szCs w:val="16"/>
              </w:rPr>
              <w:t>("18:00" )) returns 0.75</w:t>
            </w:r>
          </w:p>
          <w:p w14:paraId="0424C217"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a ) returns 0</w:t>
            </w:r>
          </w:p>
          <w:p w14:paraId="1136A00F"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true ) returns 1</w:t>
            </w:r>
          </w:p>
        </w:tc>
      </w:tr>
    </w:tbl>
    <w:p w14:paraId="617689C8"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4721E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90B35F"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93E04B4" w14:textId="77777777" w:rsidR="00FF40D7" w:rsidRPr="00B20579" w:rsidRDefault="00FF40D7" w:rsidP="00FF40D7">
            <w:pPr>
              <w:rPr>
                <w:b/>
                <w:sz w:val="16"/>
                <w:szCs w:val="16"/>
              </w:rPr>
            </w:pPr>
            <w:r w:rsidRPr="00B20579">
              <w:rPr>
                <w:b/>
                <w:sz w:val="16"/>
                <w:szCs w:val="16"/>
              </w:rPr>
              <w:t>mod</w:t>
            </w:r>
          </w:p>
        </w:tc>
      </w:tr>
      <w:tr w:rsidR="00FF40D7" w:rsidRPr="00B20579" w14:paraId="7D64B2D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2ECF482"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076D0BA7" w14:textId="77777777" w:rsidR="00FF40D7" w:rsidRPr="00B20579" w:rsidRDefault="00FF40D7" w:rsidP="00FF40D7">
            <w:pPr>
              <w:rPr>
                <w:b/>
                <w:sz w:val="16"/>
                <w:szCs w:val="16"/>
              </w:rPr>
            </w:pPr>
            <w:r w:rsidRPr="00B20579">
              <w:rPr>
                <w:sz w:val="16"/>
                <w:szCs w:val="16"/>
              </w:rPr>
              <w:t>Calculates the modulo</w:t>
            </w:r>
          </w:p>
        </w:tc>
      </w:tr>
      <w:tr w:rsidR="00FF40D7" w:rsidRPr="00B20579" w14:paraId="17C2CEA0" w14:textId="77777777" w:rsidTr="00FF40D7">
        <w:tc>
          <w:tcPr>
            <w:tcW w:w="2268" w:type="dxa"/>
            <w:gridSpan w:val="2"/>
          </w:tcPr>
          <w:p w14:paraId="1B2E1CF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31A7D42" w14:textId="77777777" w:rsidR="00FF40D7" w:rsidRPr="00B20579" w:rsidRDefault="00FF40D7" w:rsidP="00FF40D7">
            <w:pPr>
              <w:spacing w:before="40" w:after="40"/>
              <w:rPr>
                <w:b/>
                <w:sz w:val="16"/>
                <w:szCs w:val="16"/>
              </w:rPr>
            </w:pPr>
          </w:p>
        </w:tc>
        <w:tc>
          <w:tcPr>
            <w:tcW w:w="2268" w:type="dxa"/>
            <w:gridSpan w:val="2"/>
          </w:tcPr>
          <w:p w14:paraId="3A44300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381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C334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D85F8C" w14:textId="77777777" w:rsidTr="00FF40D7">
        <w:tc>
          <w:tcPr>
            <w:tcW w:w="2268" w:type="dxa"/>
            <w:gridSpan w:val="2"/>
          </w:tcPr>
          <w:p w14:paraId="277D90C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2865DC"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49F6194" w14:textId="77777777" w:rsidTr="00FF40D7">
        <w:tc>
          <w:tcPr>
            <w:tcW w:w="1418" w:type="dxa"/>
          </w:tcPr>
          <w:p w14:paraId="1ED6414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C93C6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2DE2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7481D78" w14:textId="77777777" w:rsidR="00FF40D7" w:rsidRPr="00B20579" w:rsidRDefault="00FF40D7" w:rsidP="00FF40D7">
            <w:pPr>
              <w:spacing w:before="40" w:after="40"/>
              <w:rPr>
                <w:sz w:val="16"/>
                <w:szCs w:val="16"/>
              </w:rPr>
            </w:pPr>
            <w:r w:rsidRPr="00B20579">
              <w:rPr>
                <w:sz w:val="16"/>
                <w:szCs w:val="16"/>
              </w:rPr>
              <w:t>Value 1: Quotient numerator</w:t>
            </w:r>
          </w:p>
        </w:tc>
      </w:tr>
      <w:tr w:rsidR="00FF40D7" w:rsidRPr="00B20579" w14:paraId="4D78DFD6" w14:textId="77777777" w:rsidTr="00FF40D7">
        <w:tc>
          <w:tcPr>
            <w:tcW w:w="1418" w:type="dxa"/>
          </w:tcPr>
          <w:p w14:paraId="516F5490" w14:textId="77777777" w:rsidR="00FF40D7" w:rsidRPr="00B20579" w:rsidRDefault="00FF40D7" w:rsidP="00FF40D7">
            <w:pPr>
              <w:spacing w:before="40" w:after="40"/>
              <w:rPr>
                <w:sz w:val="16"/>
                <w:szCs w:val="16"/>
              </w:rPr>
            </w:pPr>
          </w:p>
        </w:tc>
        <w:tc>
          <w:tcPr>
            <w:tcW w:w="850" w:type="dxa"/>
          </w:tcPr>
          <w:p w14:paraId="370C04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12F4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3265D1" w14:textId="77777777" w:rsidR="00FF40D7" w:rsidRPr="00B20579" w:rsidRDefault="00FF40D7" w:rsidP="00FF40D7">
            <w:pPr>
              <w:spacing w:before="40" w:after="40"/>
              <w:rPr>
                <w:sz w:val="16"/>
                <w:szCs w:val="16"/>
              </w:rPr>
            </w:pPr>
            <w:r w:rsidRPr="00B20579">
              <w:rPr>
                <w:sz w:val="16"/>
                <w:szCs w:val="16"/>
              </w:rPr>
              <w:t>Value 2: Quotient denominator</w:t>
            </w:r>
          </w:p>
        </w:tc>
      </w:tr>
      <w:tr w:rsidR="00FF40D7" w:rsidRPr="00B20579" w14:paraId="6B15E4D7" w14:textId="77777777" w:rsidTr="00FF40D7">
        <w:tc>
          <w:tcPr>
            <w:tcW w:w="2268" w:type="dxa"/>
            <w:gridSpan w:val="2"/>
          </w:tcPr>
          <w:p w14:paraId="312FF79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398C4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2C783BD"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4C805734" w14:textId="77777777" w:rsidTr="00FF40D7">
        <w:tc>
          <w:tcPr>
            <w:tcW w:w="2268" w:type="dxa"/>
            <w:gridSpan w:val="2"/>
          </w:tcPr>
          <w:p w14:paraId="41F8FD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8269DCC" w14:textId="77777777" w:rsidR="00FF40D7" w:rsidRPr="00B20579" w:rsidRDefault="00FF40D7" w:rsidP="00FF40D7">
            <w:pPr>
              <w:spacing w:before="40" w:after="40"/>
              <w:rPr>
                <w:sz w:val="16"/>
                <w:szCs w:val="16"/>
              </w:rPr>
            </w:pPr>
            <w:r w:rsidRPr="00B20579">
              <w:rPr>
                <w:b/>
                <w:sz w:val="16"/>
                <w:szCs w:val="16"/>
              </w:rPr>
              <w:t>mod</w:t>
            </w:r>
            <w:r w:rsidRPr="00B20579">
              <w:rPr>
                <w:sz w:val="16"/>
                <w:szCs w:val="16"/>
              </w:rPr>
              <w:t>( 10, 3 ) returns 1</w:t>
            </w:r>
          </w:p>
        </w:tc>
      </w:tr>
    </w:tbl>
    <w:p w14:paraId="729E33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B39098" w14:textId="77777777" w:rsidTr="00FF40D7">
        <w:tc>
          <w:tcPr>
            <w:tcW w:w="2268" w:type="dxa"/>
            <w:gridSpan w:val="2"/>
          </w:tcPr>
          <w:p w14:paraId="3A229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FDFBD9" w14:textId="77777777" w:rsidR="00FF40D7" w:rsidRPr="00B20579" w:rsidRDefault="00FF40D7" w:rsidP="00FF40D7">
            <w:pPr>
              <w:rPr>
                <w:b/>
                <w:sz w:val="16"/>
                <w:szCs w:val="16"/>
              </w:rPr>
            </w:pPr>
            <w:r w:rsidRPr="00B20579">
              <w:rPr>
                <w:b/>
                <w:sz w:val="16"/>
                <w:szCs w:val="16"/>
              </w:rPr>
              <w:t>round</w:t>
            </w:r>
            <w:r w:rsidRPr="00B20579">
              <w:rPr>
                <w:b/>
                <w:sz w:val="16"/>
                <w:szCs w:val="16"/>
              </w:rPr>
              <w:tab/>
            </w:r>
            <w:r w:rsidRPr="00B20579">
              <w:rPr>
                <w:b/>
                <w:sz w:val="16"/>
                <w:szCs w:val="16"/>
              </w:rPr>
              <w:tab/>
              <w:t>round up</w:t>
            </w:r>
            <w:r w:rsidRPr="00B20579">
              <w:rPr>
                <w:b/>
                <w:sz w:val="16"/>
                <w:szCs w:val="16"/>
              </w:rPr>
              <w:tab/>
            </w:r>
            <w:r w:rsidRPr="00B20579">
              <w:rPr>
                <w:b/>
                <w:sz w:val="16"/>
                <w:szCs w:val="16"/>
              </w:rPr>
              <w:tab/>
              <w:t>round down</w:t>
            </w:r>
          </w:p>
        </w:tc>
      </w:tr>
      <w:tr w:rsidR="00FF40D7" w:rsidRPr="00B20579" w14:paraId="41C197DE" w14:textId="77777777" w:rsidTr="00FF40D7">
        <w:tc>
          <w:tcPr>
            <w:tcW w:w="2268" w:type="dxa"/>
            <w:gridSpan w:val="2"/>
          </w:tcPr>
          <w:p w14:paraId="6FBEEC1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A74E6A9" w14:textId="77777777" w:rsidR="00FF40D7" w:rsidRPr="00B20579" w:rsidRDefault="00FF40D7" w:rsidP="00FF40D7">
            <w:pPr>
              <w:spacing w:before="40" w:after="40"/>
              <w:rPr>
                <w:sz w:val="16"/>
                <w:szCs w:val="16"/>
              </w:rPr>
            </w:pPr>
            <w:r w:rsidRPr="00B20579">
              <w:rPr>
                <w:sz w:val="16"/>
                <w:szCs w:val="16"/>
              </w:rPr>
              <w:t>Rounds the number (automatically, up or down) to the next rounding interval.  The rounding intervals may take integers as well as non-integers.  Example: 0.25 rounds in steps of 0.25.</w:t>
            </w:r>
          </w:p>
        </w:tc>
      </w:tr>
      <w:tr w:rsidR="00FF40D7" w:rsidRPr="00B20579" w14:paraId="06FCE412" w14:textId="77777777" w:rsidTr="00FF40D7">
        <w:tc>
          <w:tcPr>
            <w:tcW w:w="2268" w:type="dxa"/>
            <w:gridSpan w:val="2"/>
          </w:tcPr>
          <w:p w14:paraId="3AEBFB8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C9E98" w14:textId="77777777" w:rsidR="00FF40D7" w:rsidRPr="00B20579" w:rsidRDefault="00FF40D7" w:rsidP="00FF40D7">
            <w:pPr>
              <w:spacing w:before="40" w:after="40"/>
              <w:rPr>
                <w:sz w:val="16"/>
                <w:szCs w:val="16"/>
              </w:rPr>
            </w:pPr>
            <w:r w:rsidRPr="00B20579">
              <w:rPr>
                <w:sz w:val="16"/>
                <w:szCs w:val="16"/>
              </w:rPr>
              <w:t>1 or 2</w:t>
            </w:r>
          </w:p>
        </w:tc>
      </w:tr>
      <w:tr w:rsidR="00FF40D7" w:rsidRPr="00B20579" w14:paraId="08356095" w14:textId="77777777" w:rsidTr="00FF40D7">
        <w:tc>
          <w:tcPr>
            <w:tcW w:w="2268" w:type="dxa"/>
            <w:gridSpan w:val="2"/>
          </w:tcPr>
          <w:p w14:paraId="2EC638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572FFB7" w14:textId="77777777" w:rsidR="00FF40D7" w:rsidRPr="00B20579" w:rsidRDefault="00FF40D7" w:rsidP="00FF40D7">
            <w:pPr>
              <w:spacing w:before="40" w:after="40"/>
              <w:rPr>
                <w:b/>
                <w:sz w:val="16"/>
                <w:szCs w:val="16"/>
              </w:rPr>
            </w:pPr>
          </w:p>
        </w:tc>
        <w:tc>
          <w:tcPr>
            <w:tcW w:w="2268" w:type="dxa"/>
            <w:gridSpan w:val="2"/>
          </w:tcPr>
          <w:p w14:paraId="27C8C83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B539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70749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6D266A6" w14:textId="77777777" w:rsidTr="00FF40D7">
        <w:tc>
          <w:tcPr>
            <w:tcW w:w="1418" w:type="dxa"/>
          </w:tcPr>
          <w:p w14:paraId="02C6E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E0A94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CAACF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F5B2620" w14:textId="77777777" w:rsidR="00FF40D7" w:rsidRPr="00B20579" w:rsidRDefault="00FF40D7" w:rsidP="00FF40D7">
            <w:pPr>
              <w:spacing w:before="40" w:after="40"/>
              <w:rPr>
                <w:sz w:val="16"/>
                <w:szCs w:val="16"/>
              </w:rPr>
            </w:pPr>
            <w:r w:rsidRPr="00B20579">
              <w:rPr>
                <w:sz w:val="16"/>
                <w:szCs w:val="16"/>
              </w:rPr>
              <w:t>Number to round</w:t>
            </w:r>
          </w:p>
        </w:tc>
      </w:tr>
      <w:tr w:rsidR="00FF40D7" w:rsidRPr="00B20579" w14:paraId="4CDDC518" w14:textId="77777777" w:rsidTr="00FF40D7">
        <w:tc>
          <w:tcPr>
            <w:tcW w:w="1418" w:type="dxa"/>
          </w:tcPr>
          <w:p w14:paraId="00B8E405" w14:textId="77777777" w:rsidR="00FF40D7" w:rsidRPr="00B20579" w:rsidRDefault="00FF40D7" w:rsidP="00FF40D7">
            <w:pPr>
              <w:spacing w:before="40" w:after="40"/>
              <w:rPr>
                <w:sz w:val="16"/>
                <w:szCs w:val="16"/>
              </w:rPr>
            </w:pPr>
          </w:p>
        </w:tc>
        <w:tc>
          <w:tcPr>
            <w:tcW w:w="850" w:type="dxa"/>
          </w:tcPr>
          <w:p w14:paraId="50105514"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D9CC2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D00D1C" w14:textId="77777777" w:rsidR="00FF40D7" w:rsidRPr="00B20579" w:rsidRDefault="00FF40D7" w:rsidP="00FF40D7">
            <w:pPr>
              <w:spacing w:before="40" w:after="40"/>
              <w:rPr>
                <w:sz w:val="16"/>
                <w:szCs w:val="16"/>
              </w:rPr>
            </w:pPr>
            <w:r w:rsidRPr="00B20579">
              <w:rPr>
                <w:sz w:val="16"/>
                <w:szCs w:val="16"/>
              </w:rPr>
              <w:t>Rounding interval</w:t>
            </w:r>
          </w:p>
          <w:p w14:paraId="4593A996" w14:textId="77777777" w:rsidR="00FF40D7" w:rsidRPr="00B20579" w:rsidRDefault="00FF40D7" w:rsidP="00FF40D7">
            <w:pPr>
              <w:spacing w:before="40" w:after="40"/>
              <w:rPr>
                <w:sz w:val="16"/>
                <w:szCs w:val="16"/>
              </w:rPr>
            </w:pPr>
            <w:r w:rsidRPr="00B20579">
              <w:rPr>
                <w:sz w:val="16"/>
                <w:szCs w:val="16"/>
              </w:rPr>
              <w:t>e.g. 1 = 1, 2, 3,  10 = to 10, 20, 30, …</w:t>
            </w:r>
          </w:p>
        </w:tc>
      </w:tr>
      <w:tr w:rsidR="00FF40D7" w:rsidRPr="00B20579" w14:paraId="74B3A4D7" w14:textId="77777777" w:rsidTr="00FF40D7">
        <w:tc>
          <w:tcPr>
            <w:tcW w:w="2268" w:type="dxa"/>
            <w:gridSpan w:val="2"/>
          </w:tcPr>
          <w:p w14:paraId="72DF0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258C27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228723E" w14:textId="77777777" w:rsidR="00FF40D7" w:rsidRPr="00B20579" w:rsidRDefault="00FF40D7" w:rsidP="00FF40D7">
            <w:pPr>
              <w:spacing w:before="40" w:after="40"/>
              <w:rPr>
                <w:sz w:val="16"/>
                <w:szCs w:val="16"/>
              </w:rPr>
            </w:pPr>
            <w:r w:rsidRPr="00B20579">
              <w:rPr>
                <w:sz w:val="16"/>
                <w:szCs w:val="16"/>
              </w:rPr>
              <w:t>Rounded value</w:t>
            </w:r>
          </w:p>
        </w:tc>
      </w:tr>
      <w:tr w:rsidR="00FF40D7" w:rsidRPr="00B20579" w14:paraId="750267FC" w14:textId="77777777" w:rsidTr="00FF40D7">
        <w:tc>
          <w:tcPr>
            <w:tcW w:w="2268" w:type="dxa"/>
            <w:gridSpan w:val="2"/>
          </w:tcPr>
          <w:p w14:paraId="2AC7B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9D1143E" w14:textId="77777777" w:rsidR="00FF40D7" w:rsidRPr="00B20579" w:rsidRDefault="00FF40D7" w:rsidP="00FF40D7">
            <w:pPr>
              <w:spacing w:before="40" w:after="40"/>
              <w:rPr>
                <w:sz w:val="16"/>
                <w:szCs w:val="16"/>
              </w:rPr>
            </w:pPr>
            <w:r w:rsidRPr="00B20579">
              <w:rPr>
                <w:b/>
                <w:sz w:val="16"/>
                <w:szCs w:val="16"/>
              </w:rPr>
              <w:t>round</w:t>
            </w:r>
            <w:r w:rsidRPr="00B20579">
              <w:rPr>
                <w:sz w:val="16"/>
                <w:szCs w:val="16"/>
              </w:rPr>
              <w:t>( 3.14159, 0.1 ) returns 3.1</w:t>
            </w:r>
            <w:r w:rsidRPr="00B20579">
              <w:rPr>
                <w:sz w:val="16"/>
                <w:szCs w:val="16"/>
              </w:rPr>
              <w:br/>
            </w:r>
            <w:r w:rsidRPr="00B20579">
              <w:rPr>
                <w:b/>
                <w:sz w:val="16"/>
                <w:szCs w:val="16"/>
              </w:rPr>
              <w:t>round up</w:t>
            </w:r>
            <w:r w:rsidRPr="00B20579">
              <w:rPr>
                <w:sz w:val="16"/>
                <w:szCs w:val="16"/>
              </w:rPr>
              <w:t xml:space="preserve"> ( 3.14159, 0.2 ) returns 3.2</w:t>
            </w:r>
            <w:r w:rsidRPr="00B20579">
              <w:rPr>
                <w:sz w:val="16"/>
                <w:szCs w:val="16"/>
              </w:rPr>
              <w:br/>
            </w:r>
            <w:r w:rsidRPr="00B20579">
              <w:rPr>
                <w:b/>
                <w:sz w:val="16"/>
                <w:szCs w:val="16"/>
              </w:rPr>
              <w:t>round down</w:t>
            </w:r>
            <w:r w:rsidRPr="00B20579">
              <w:rPr>
                <w:sz w:val="16"/>
                <w:szCs w:val="16"/>
              </w:rPr>
              <w:t>( 3.2, 1/3 ) returns 3 (rounding up returns 3.33333 )</w:t>
            </w:r>
            <w:r w:rsidRPr="00B20579">
              <w:rPr>
                <w:sz w:val="16"/>
                <w:szCs w:val="16"/>
              </w:rPr>
              <w:br/>
            </w:r>
            <w:r w:rsidRPr="00B20579">
              <w:rPr>
                <w:b/>
                <w:sz w:val="16"/>
                <w:szCs w:val="16"/>
              </w:rPr>
              <w:t>round</w:t>
            </w:r>
            <w:r w:rsidRPr="00B20579">
              <w:rPr>
                <w:sz w:val="16"/>
                <w:szCs w:val="16"/>
              </w:rPr>
              <w:t>( 5678, 100 ) returns 5700</w:t>
            </w:r>
            <w:r w:rsidRPr="00B20579">
              <w:rPr>
                <w:sz w:val="16"/>
                <w:szCs w:val="16"/>
              </w:rPr>
              <w:br/>
            </w:r>
            <w:r w:rsidRPr="00B20579">
              <w:rPr>
                <w:b/>
                <w:sz w:val="16"/>
                <w:szCs w:val="16"/>
              </w:rPr>
              <w:t>round</w:t>
            </w:r>
            <w:r w:rsidRPr="00B20579">
              <w:rPr>
                <w:sz w:val="16"/>
                <w:szCs w:val="16"/>
              </w:rPr>
              <w:t>( 5678, 200 ) returns 5600 (Steps of 200)</w:t>
            </w:r>
          </w:p>
        </w:tc>
      </w:tr>
    </w:tbl>
    <w:p w14:paraId="785C2A1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8E028A" w14:textId="77777777" w:rsidTr="00FF40D7">
        <w:tc>
          <w:tcPr>
            <w:tcW w:w="2268" w:type="dxa"/>
            <w:gridSpan w:val="2"/>
          </w:tcPr>
          <w:p w14:paraId="02C8158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0EE3C59" w14:textId="77777777" w:rsidR="00FF40D7" w:rsidRPr="00B20579" w:rsidRDefault="00FF40D7" w:rsidP="00FF40D7">
            <w:pPr>
              <w:rPr>
                <w:b/>
                <w:sz w:val="16"/>
                <w:szCs w:val="16"/>
              </w:rPr>
            </w:pPr>
            <w:r w:rsidRPr="00B20579">
              <w:rPr>
                <w:b/>
                <w:sz w:val="16"/>
                <w:szCs w:val="16"/>
              </w:rPr>
              <w:t>random</w:t>
            </w:r>
          </w:p>
        </w:tc>
      </w:tr>
      <w:tr w:rsidR="00FF40D7" w:rsidRPr="00B20579" w14:paraId="07F671F4" w14:textId="77777777" w:rsidTr="00FF40D7">
        <w:tc>
          <w:tcPr>
            <w:tcW w:w="2268" w:type="dxa"/>
            <w:gridSpan w:val="2"/>
          </w:tcPr>
          <w:p w14:paraId="090461A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823A86E" w14:textId="77777777" w:rsidR="00FF40D7" w:rsidRPr="00B20579" w:rsidRDefault="00FF40D7" w:rsidP="00FF40D7">
            <w:pPr>
              <w:spacing w:before="40" w:after="40"/>
              <w:rPr>
                <w:b/>
                <w:sz w:val="16"/>
                <w:szCs w:val="16"/>
              </w:rPr>
            </w:pPr>
          </w:p>
        </w:tc>
        <w:tc>
          <w:tcPr>
            <w:tcW w:w="2268" w:type="dxa"/>
            <w:gridSpan w:val="2"/>
          </w:tcPr>
          <w:p w14:paraId="5B01262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20933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ABD37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00405C" w14:textId="77777777" w:rsidTr="00FF40D7">
        <w:tc>
          <w:tcPr>
            <w:tcW w:w="2268" w:type="dxa"/>
            <w:gridSpan w:val="2"/>
          </w:tcPr>
          <w:p w14:paraId="147E4A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C0C284E" w14:textId="77777777" w:rsidR="00FF40D7" w:rsidRPr="00B20579" w:rsidRDefault="00FF40D7" w:rsidP="00FF40D7">
            <w:pPr>
              <w:spacing w:before="40" w:after="40"/>
              <w:rPr>
                <w:sz w:val="16"/>
                <w:szCs w:val="16"/>
              </w:rPr>
            </w:pPr>
            <w:r w:rsidRPr="00B20579">
              <w:rPr>
                <w:sz w:val="16"/>
                <w:szCs w:val="16"/>
              </w:rPr>
              <w:t>Generates a random integer number</w:t>
            </w:r>
          </w:p>
          <w:p w14:paraId="09730E82" w14:textId="77777777" w:rsidR="00FF40D7" w:rsidRPr="00B20579" w:rsidRDefault="00FF40D7" w:rsidP="00FF40D7">
            <w:pPr>
              <w:spacing w:before="40" w:after="40"/>
              <w:rPr>
                <w:sz w:val="16"/>
                <w:szCs w:val="16"/>
              </w:rPr>
            </w:pPr>
            <w:r w:rsidRPr="00B20579">
              <w:rPr>
                <w:sz w:val="16"/>
                <w:szCs w:val="16"/>
              </w:rPr>
              <w:t xml:space="preserve">Biggest range (from lower to upper boundary) is 2 </w:t>
            </w:r>
            <w:r w:rsidRPr="00B20579">
              <w:rPr>
                <w:sz w:val="16"/>
                <w:szCs w:val="16"/>
                <w:vertAlign w:val="superscript"/>
              </w:rPr>
              <w:t>31</w:t>
            </w:r>
            <w:r w:rsidRPr="00B20579">
              <w:rPr>
                <w:sz w:val="16"/>
                <w:szCs w:val="16"/>
              </w:rPr>
              <w:t>.</w:t>
            </w:r>
          </w:p>
        </w:tc>
      </w:tr>
      <w:tr w:rsidR="00FF40D7" w:rsidRPr="00B20579" w14:paraId="72ED075A" w14:textId="77777777" w:rsidTr="00FF40D7">
        <w:tc>
          <w:tcPr>
            <w:tcW w:w="2268" w:type="dxa"/>
            <w:gridSpan w:val="2"/>
          </w:tcPr>
          <w:p w14:paraId="0AB1C69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1B648B"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302198F" w14:textId="77777777" w:rsidTr="00FF40D7">
        <w:tc>
          <w:tcPr>
            <w:tcW w:w="1418" w:type="dxa"/>
          </w:tcPr>
          <w:p w14:paraId="0A40064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53C97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F54B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FE29885" w14:textId="77777777" w:rsidR="00FF40D7" w:rsidRPr="00B20579" w:rsidRDefault="00FF40D7" w:rsidP="00FF40D7">
            <w:pPr>
              <w:spacing w:before="40" w:after="40"/>
              <w:rPr>
                <w:sz w:val="16"/>
                <w:szCs w:val="16"/>
              </w:rPr>
            </w:pPr>
            <w:r w:rsidRPr="00B20579">
              <w:rPr>
                <w:sz w:val="16"/>
                <w:szCs w:val="16"/>
              </w:rPr>
              <w:t>1st boundary value (mandatory)</w:t>
            </w:r>
          </w:p>
        </w:tc>
      </w:tr>
      <w:tr w:rsidR="00FF40D7" w:rsidRPr="00B20579" w14:paraId="1ABC95D7" w14:textId="77777777" w:rsidTr="00FF40D7">
        <w:tc>
          <w:tcPr>
            <w:tcW w:w="1418" w:type="dxa"/>
          </w:tcPr>
          <w:p w14:paraId="729B4482" w14:textId="77777777" w:rsidR="00FF40D7" w:rsidRPr="00B20579" w:rsidRDefault="00FF40D7" w:rsidP="00FF40D7">
            <w:pPr>
              <w:spacing w:before="40" w:after="40"/>
              <w:rPr>
                <w:sz w:val="16"/>
                <w:szCs w:val="16"/>
              </w:rPr>
            </w:pPr>
          </w:p>
        </w:tc>
        <w:tc>
          <w:tcPr>
            <w:tcW w:w="850" w:type="dxa"/>
          </w:tcPr>
          <w:p w14:paraId="49A02CF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E9850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9A21997" w14:textId="77777777" w:rsidR="00FF40D7" w:rsidRPr="00B20579" w:rsidRDefault="00FF40D7" w:rsidP="00FF40D7">
            <w:pPr>
              <w:spacing w:before="40" w:after="40"/>
              <w:rPr>
                <w:sz w:val="16"/>
                <w:szCs w:val="16"/>
              </w:rPr>
            </w:pPr>
            <w:r w:rsidRPr="00B20579">
              <w:rPr>
                <w:sz w:val="16"/>
                <w:szCs w:val="16"/>
              </w:rPr>
              <w:t>2nd boundary value (optional, 0 if not specified)</w:t>
            </w:r>
          </w:p>
        </w:tc>
      </w:tr>
      <w:tr w:rsidR="00FF40D7" w:rsidRPr="00B20579" w14:paraId="70DB3946" w14:textId="77777777" w:rsidTr="00FF40D7">
        <w:tc>
          <w:tcPr>
            <w:tcW w:w="2268" w:type="dxa"/>
            <w:gridSpan w:val="2"/>
          </w:tcPr>
          <w:p w14:paraId="4FCD26B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53B4A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246CAB5" w14:textId="77777777" w:rsidR="00FF40D7" w:rsidRPr="00B20579" w:rsidRDefault="00FF40D7" w:rsidP="00FF40D7">
            <w:pPr>
              <w:spacing w:before="40" w:after="40"/>
              <w:rPr>
                <w:sz w:val="16"/>
                <w:szCs w:val="16"/>
              </w:rPr>
            </w:pPr>
            <w:r w:rsidRPr="00B20579">
              <w:rPr>
                <w:sz w:val="16"/>
                <w:szCs w:val="16"/>
              </w:rPr>
              <w:t>Random number</w:t>
            </w:r>
          </w:p>
        </w:tc>
      </w:tr>
      <w:tr w:rsidR="00FF40D7" w:rsidRPr="00B20579" w14:paraId="39E02C07" w14:textId="77777777" w:rsidTr="00FF40D7">
        <w:tc>
          <w:tcPr>
            <w:tcW w:w="2268" w:type="dxa"/>
            <w:gridSpan w:val="2"/>
          </w:tcPr>
          <w:p w14:paraId="2531232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91D545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( 3 ) returns 0, 1, 2 and 3</w:t>
            </w:r>
          </w:p>
          <w:p w14:paraId="253AA0D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-3 ) returns 0, -1, -2 and -3</w:t>
            </w:r>
          </w:p>
          <w:p w14:paraId="553A551D"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-1, 1 ) and </w:t>
            </w:r>
            <w:r w:rsidRPr="00B20579">
              <w:rPr>
                <w:b/>
                <w:sz w:val="16"/>
                <w:szCs w:val="16"/>
              </w:rPr>
              <w:t>random</w:t>
            </w:r>
            <w:r w:rsidRPr="00B20579">
              <w:rPr>
                <w:sz w:val="16"/>
                <w:szCs w:val="16"/>
              </w:rPr>
              <w:t>( 1, -1 ) return -1, 0 , 1</w:t>
            </w:r>
          </w:p>
        </w:tc>
      </w:tr>
    </w:tbl>
    <w:p w14:paraId="6805D0FF" w14:textId="77777777" w:rsidR="00FF40D7" w:rsidRPr="00B20579" w:rsidRDefault="00FF40D7" w:rsidP="00FF40D7"/>
    <w:p w14:paraId="422FB94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BE3AF30" w14:textId="77777777" w:rsidR="00FF40D7" w:rsidRPr="00B20579" w:rsidRDefault="00FF40D7" w:rsidP="00FF40D7">
      <w:pPr>
        <w:pStyle w:val="Heading3"/>
      </w:pPr>
      <w:bookmarkStart w:id="166" w:name="_Toc47818373"/>
      <w:r w:rsidRPr="00B20579">
        <w:lastRenderedPageBreak/>
        <w:t>Transcendental and Trigonometric Functions</w:t>
      </w:r>
      <w:bookmarkEnd w:id="166"/>
    </w:p>
    <w:p w14:paraId="28C4887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719FFB" w14:textId="77777777" w:rsidTr="00FF40D7">
        <w:tc>
          <w:tcPr>
            <w:tcW w:w="2268" w:type="dxa"/>
            <w:gridSpan w:val="2"/>
          </w:tcPr>
          <w:p w14:paraId="16B4611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FDDF70" w14:textId="77777777" w:rsidR="00FF40D7" w:rsidRPr="00B20579" w:rsidRDefault="00FF40D7" w:rsidP="00FF40D7">
            <w:pPr>
              <w:rPr>
                <w:b/>
                <w:sz w:val="16"/>
                <w:szCs w:val="16"/>
                <w:lang w:val="en-GB"/>
              </w:rPr>
            </w:pPr>
            <w:r w:rsidRPr="00B20579">
              <w:rPr>
                <w:b/>
                <w:sz w:val="16"/>
                <w:szCs w:val="16"/>
                <w:lang w:val="en-GB"/>
              </w:rPr>
              <w:t>sqrt</w:t>
            </w:r>
          </w:p>
        </w:tc>
      </w:tr>
      <w:tr w:rsidR="00FF40D7" w:rsidRPr="00B20579" w14:paraId="4DECC03B" w14:textId="77777777" w:rsidTr="00FF40D7">
        <w:tc>
          <w:tcPr>
            <w:tcW w:w="2268" w:type="dxa"/>
            <w:gridSpan w:val="2"/>
          </w:tcPr>
          <w:p w14:paraId="1013474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A292F6" w14:textId="77777777" w:rsidR="00FF40D7" w:rsidRPr="00B20579" w:rsidRDefault="00FF40D7" w:rsidP="00FF40D7">
            <w:pPr>
              <w:spacing w:before="40" w:after="40"/>
              <w:rPr>
                <w:sz w:val="16"/>
                <w:szCs w:val="16"/>
              </w:rPr>
            </w:pPr>
            <w:r w:rsidRPr="00B20579">
              <w:rPr>
                <w:sz w:val="16"/>
                <w:szCs w:val="16"/>
              </w:rPr>
              <w:t>Calculates square root. Exception invoked if value is negative.</w:t>
            </w:r>
          </w:p>
        </w:tc>
      </w:tr>
      <w:tr w:rsidR="00FF40D7" w:rsidRPr="00B20579" w14:paraId="0168346B" w14:textId="77777777" w:rsidTr="00FF40D7">
        <w:tc>
          <w:tcPr>
            <w:tcW w:w="2268" w:type="dxa"/>
            <w:gridSpan w:val="2"/>
          </w:tcPr>
          <w:p w14:paraId="0E9781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553FFE8" w14:textId="77777777" w:rsidR="00FF40D7" w:rsidRPr="00B20579" w:rsidRDefault="00FF40D7" w:rsidP="00FF40D7">
            <w:pPr>
              <w:spacing w:before="40" w:after="40"/>
              <w:rPr>
                <w:b/>
                <w:sz w:val="16"/>
                <w:szCs w:val="16"/>
              </w:rPr>
            </w:pPr>
          </w:p>
        </w:tc>
        <w:tc>
          <w:tcPr>
            <w:tcW w:w="2268" w:type="dxa"/>
            <w:gridSpan w:val="2"/>
          </w:tcPr>
          <w:p w14:paraId="628D56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34F6E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4259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4DCCDF" w14:textId="77777777" w:rsidTr="00FF40D7">
        <w:tc>
          <w:tcPr>
            <w:tcW w:w="2268" w:type="dxa"/>
            <w:gridSpan w:val="2"/>
          </w:tcPr>
          <w:p w14:paraId="15AF99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AA536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EE7A0B7" w14:textId="77777777" w:rsidTr="00FF40D7">
        <w:tc>
          <w:tcPr>
            <w:tcW w:w="1418" w:type="dxa"/>
          </w:tcPr>
          <w:p w14:paraId="2CB98F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C87C2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4F4AB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7F14B6F" w14:textId="77777777" w:rsidR="00FF40D7" w:rsidRPr="00B20579" w:rsidRDefault="00FF40D7" w:rsidP="00FF40D7">
            <w:pPr>
              <w:spacing w:before="40" w:after="40"/>
              <w:rPr>
                <w:sz w:val="16"/>
                <w:szCs w:val="16"/>
              </w:rPr>
            </w:pPr>
            <w:r w:rsidRPr="00B20579">
              <w:rPr>
                <w:sz w:val="16"/>
                <w:szCs w:val="16"/>
              </w:rPr>
              <w:t>Positive number</w:t>
            </w:r>
          </w:p>
        </w:tc>
      </w:tr>
      <w:tr w:rsidR="00FF40D7" w:rsidRPr="00B20579" w14:paraId="5E4908BB" w14:textId="77777777" w:rsidTr="00FF40D7">
        <w:tc>
          <w:tcPr>
            <w:tcW w:w="2268" w:type="dxa"/>
            <w:gridSpan w:val="2"/>
          </w:tcPr>
          <w:p w14:paraId="370D599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327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A501BD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4170BFF" w14:textId="77777777" w:rsidTr="00FF40D7">
        <w:tc>
          <w:tcPr>
            <w:tcW w:w="2268" w:type="dxa"/>
            <w:gridSpan w:val="2"/>
          </w:tcPr>
          <w:p w14:paraId="32E0D0EA"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5BB78D2" w14:textId="77777777" w:rsidR="00FF40D7" w:rsidRPr="00B20579" w:rsidRDefault="00FF40D7" w:rsidP="00FF40D7">
            <w:pPr>
              <w:spacing w:before="40" w:after="40"/>
              <w:rPr>
                <w:sz w:val="16"/>
                <w:szCs w:val="16"/>
              </w:rPr>
            </w:pPr>
            <w:r w:rsidRPr="00B20579">
              <w:rPr>
                <w:sz w:val="16"/>
                <w:szCs w:val="16"/>
              </w:rPr>
              <w:t>Negative square root.</w:t>
            </w:r>
          </w:p>
        </w:tc>
      </w:tr>
      <w:tr w:rsidR="00FF40D7" w:rsidRPr="00B20579" w14:paraId="07C09BF0" w14:textId="77777777" w:rsidTr="00FF40D7">
        <w:tc>
          <w:tcPr>
            <w:tcW w:w="2268" w:type="dxa"/>
            <w:gridSpan w:val="2"/>
          </w:tcPr>
          <w:p w14:paraId="73340B4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A1943C" w14:textId="77777777" w:rsidR="00FF40D7" w:rsidRPr="00B20579" w:rsidRDefault="00FF40D7" w:rsidP="00FF40D7">
            <w:pPr>
              <w:spacing w:before="40" w:after="40"/>
              <w:rPr>
                <w:sz w:val="16"/>
                <w:szCs w:val="16"/>
              </w:rPr>
            </w:pPr>
            <w:r w:rsidRPr="00B20579">
              <w:rPr>
                <w:b/>
                <w:sz w:val="16"/>
                <w:szCs w:val="16"/>
              </w:rPr>
              <w:t>sqrt</w:t>
            </w:r>
            <w:r w:rsidRPr="00B20579">
              <w:rPr>
                <w:sz w:val="16"/>
                <w:szCs w:val="16"/>
              </w:rPr>
              <w:t>( 4 ) returns 2.</w:t>
            </w:r>
          </w:p>
        </w:tc>
      </w:tr>
    </w:tbl>
    <w:p w14:paraId="032B0D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B956841"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5ACBE6B"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F11DE98" w14:textId="77777777" w:rsidR="00FF40D7" w:rsidRPr="00B20579" w:rsidRDefault="00FF40D7" w:rsidP="00FF40D7">
            <w:pPr>
              <w:rPr>
                <w:b/>
                <w:sz w:val="16"/>
                <w:szCs w:val="16"/>
              </w:rPr>
            </w:pPr>
            <w:r w:rsidRPr="00B20579">
              <w:rPr>
                <w:b/>
                <w:sz w:val="16"/>
                <w:szCs w:val="16"/>
              </w:rPr>
              <w:t>pow</w:t>
            </w:r>
          </w:p>
        </w:tc>
      </w:tr>
      <w:tr w:rsidR="00FF40D7" w:rsidRPr="00B20579" w14:paraId="5693F480"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DCD42FB"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68F67F5" w14:textId="77777777" w:rsidR="00FF40D7" w:rsidRPr="00B20579" w:rsidRDefault="00FF40D7" w:rsidP="00FF40D7">
            <w:pPr>
              <w:rPr>
                <w:b/>
                <w:sz w:val="16"/>
                <w:szCs w:val="16"/>
              </w:rPr>
            </w:pPr>
            <w:r w:rsidRPr="00B20579">
              <w:rPr>
                <w:sz w:val="16"/>
                <w:szCs w:val="16"/>
              </w:rPr>
              <w:t>Calculates the power</w:t>
            </w:r>
          </w:p>
        </w:tc>
      </w:tr>
      <w:tr w:rsidR="00FF40D7" w:rsidRPr="00B20579" w14:paraId="12B96523" w14:textId="77777777" w:rsidTr="00FF40D7">
        <w:tc>
          <w:tcPr>
            <w:tcW w:w="2268" w:type="dxa"/>
            <w:gridSpan w:val="2"/>
          </w:tcPr>
          <w:p w14:paraId="0517ABD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27382E" w14:textId="77777777" w:rsidR="00FF40D7" w:rsidRPr="00B20579" w:rsidRDefault="00FF40D7" w:rsidP="00FF40D7">
            <w:pPr>
              <w:spacing w:before="40" w:after="40"/>
              <w:rPr>
                <w:b/>
                <w:sz w:val="16"/>
                <w:szCs w:val="16"/>
              </w:rPr>
            </w:pPr>
          </w:p>
        </w:tc>
        <w:tc>
          <w:tcPr>
            <w:tcW w:w="2268" w:type="dxa"/>
            <w:gridSpan w:val="2"/>
          </w:tcPr>
          <w:p w14:paraId="13A332F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E660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EFEDEE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9B7D6D0" w14:textId="77777777" w:rsidTr="00FF40D7">
        <w:tc>
          <w:tcPr>
            <w:tcW w:w="2268" w:type="dxa"/>
            <w:gridSpan w:val="2"/>
          </w:tcPr>
          <w:p w14:paraId="6D69A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F3D179"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25D9064" w14:textId="77777777" w:rsidTr="00FF40D7">
        <w:tc>
          <w:tcPr>
            <w:tcW w:w="1418" w:type="dxa"/>
          </w:tcPr>
          <w:p w14:paraId="4CB8CAD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49AB4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D3CF6E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988AF" w14:textId="77777777" w:rsidR="00FF40D7" w:rsidRPr="00B20579" w:rsidRDefault="00FF40D7" w:rsidP="00FF40D7">
            <w:pPr>
              <w:spacing w:before="40" w:after="40"/>
              <w:rPr>
                <w:sz w:val="16"/>
                <w:szCs w:val="16"/>
              </w:rPr>
            </w:pPr>
            <w:r w:rsidRPr="00B20579">
              <w:rPr>
                <w:sz w:val="16"/>
                <w:szCs w:val="16"/>
              </w:rPr>
              <w:t>Value 1: Base value</w:t>
            </w:r>
          </w:p>
        </w:tc>
      </w:tr>
      <w:tr w:rsidR="00FF40D7" w:rsidRPr="00B20579" w14:paraId="6706DC58" w14:textId="77777777" w:rsidTr="00FF40D7">
        <w:tc>
          <w:tcPr>
            <w:tcW w:w="1418" w:type="dxa"/>
          </w:tcPr>
          <w:p w14:paraId="0A793EF9" w14:textId="77777777" w:rsidR="00FF40D7" w:rsidRPr="00B20579" w:rsidRDefault="00FF40D7" w:rsidP="00FF40D7">
            <w:pPr>
              <w:spacing w:before="40" w:after="40"/>
              <w:rPr>
                <w:sz w:val="16"/>
                <w:szCs w:val="16"/>
              </w:rPr>
            </w:pPr>
          </w:p>
        </w:tc>
        <w:tc>
          <w:tcPr>
            <w:tcW w:w="850" w:type="dxa"/>
          </w:tcPr>
          <w:p w14:paraId="687186A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646ED2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061956" w14:textId="77777777" w:rsidR="00FF40D7" w:rsidRPr="00B20579" w:rsidRDefault="00FF40D7" w:rsidP="00FF40D7">
            <w:pPr>
              <w:spacing w:before="40" w:after="40"/>
              <w:rPr>
                <w:sz w:val="16"/>
                <w:szCs w:val="16"/>
              </w:rPr>
            </w:pPr>
            <w:r w:rsidRPr="00B20579">
              <w:rPr>
                <w:sz w:val="16"/>
                <w:szCs w:val="16"/>
              </w:rPr>
              <w:t>Value 2: Exponent</w:t>
            </w:r>
          </w:p>
        </w:tc>
      </w:tr>
      <w:tr w:rsidR="00FF40D7" w:rsidRPr="00B20579" w14:paraId="4C9F8678" w14:textId="77777777" w:rsidTr="00FF40D7">
        <w:tc>
          <w:tcPr>
            <w:tcW w:w="2268" w:type="dxa"/>
            <w:gridSpan w:val="2"/>
          </w:tcPr>
          <w:p w14:paraId="0D400F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DA2AB6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495A9CB"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7E83BECB" w14:textId="77777777" w:rsidTr="00FF40D7">
        <w:tc>
          <w:tcPr>
            <w:tcW w:w="2268" w:type="dxa"/>
            <w:gridSpan w:val="2"/>
          </w:tcPr>
          <w:p w14:paraId="1EF68C8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78DB58" w14:textId="77777777" w:rsidR="00FF40D7" w:rsidRPr="00B20579" w:rsidRDefault="00FF40D7" w:rsidP="00FF40D7">
            <w:pPr>
              <w:spacing w:before="40" w:after="40"/>
              <w:rPr>
                <w:sz w:val="16"/>
                <w:szCs w:val="16"/>
              </w:rPr>
            </w:pPr>
            <w:r w:rsidRPr="00B20579">
              <w:rPr>
                <w:b/>
                <w:sz w:val="16"/>
                <w:szCs w:val="16"/>
              </w:rPr>
              <w:t>pow</w:t>
            </w:r>
            <w:r w:rsidRPr="00B20579">
              <w:rPr>
                <w:sz w:val="16"/>
                <w:szCs w:val="16"/>
              </w:rPr>
              <w:t>( 10, 3 ) gives 1000</w:t>
            </w:r>
          </w:p>
        </w:tc>
      </w:tr>
    </w:tbl>
    <w:p w14:paraId="1F3B6D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02EF12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E2D0C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9707A19" w14:textId="77777777" w:rsidR="00FF40D7" w:rsidRPr="00B20579" w:rsidRDefault="00FF40D7" w:rsidP="00FF40D7">
            <w:pPr>
              <w:rPr>
                <w:b/>
                <w:sz w:val="16"/>
                <w:szCs w:val="16"/>
                <w:lang w:val="es-ES"/>
              </w:rPr>
            </w:pPr>
            <w:r w:rsidRPr="00B20579">
              <w:rPr>
                <w:b/>
                <w:sz w:val="16"/>
                <w:szCs w:val="16"/>
                <w:lang w:val="es-ES"/>
              </w:rPr>
              <w:t>sin</w:t>
            </w:r>
            <w:r w:rsidRPr="00B20579">
              <w:rPr>
                <w:b/>
                <w:sz w:val="16"/>
                <w:szCs w:val="16"/>
                <w:lang w:val="es-ES"/>
              </w:rPr>
              <w:tab/>
            </w:r>
            <w:r w:rsidRPr="00B20579">
              <w:rPr>
                <w:b/>
                <w:sz w:val="16"/>
                <w:szCs w:val="16"/>
                <w:lang w:val="es-ES"/>
              </w:rPr>
              <w:tab/>
              <w:t>cos</w:t>
            </w:r>
            <w:r w:rsidRPr="00B20579">
              <w:rPr>
                <w:b/>
                <w:sz w:val="16"/>
                <w:szCs w:val="16"/>
                <w:lang w:val="es-ES"/>
              </w:rPr>
              <w:tab/>
            </w:r>
            <w:r w:rsidRPr="00B20579">
              <w:rPr>
                <w:b/>
                <w:sz w:val="16"/>
                <w:szCs w:val="16"/>
                <w:lang w:val="es-ES"/>
              </w:rPr>
              <w:tab/>
              <w:t>tan</w:t>
            </w:r>
            <w:r w:rsidRPr="00B20579">
              <w:rPr>
                <w:b/>
                <w:sz w:val="16"/>
                <w:szCs w:val="16"/>
                <w:lang w:val="es-ES"/>
              </w:rPr>
              <w:tab/>
            </w:r>
            <w:r w:rsidRPr="00B20579">
              <w:rPr>
                <w:b/>
                <w:sz w:val="16"/>
                <w:szCs w:val="16"/>
                <w:lang w:val="es-ES"/>
              </w:rPr>
              <w:tab/>
              <w:t>asin</w:t>
            </w:r>
            <w:r w:rsidRPr="00B20579">
              <w:rPr>
                <w:b/>
                <w:sz w:val="16"/>
                <w:szCs w:val="16"/>
                <w:lang w:val="es-ES"/>
              </w:rPr>
              <w:tab/>
            </w:r>
            <w:r w:rsidRPr="00B20579">
              <w:rPr>
                <w:b/>
                <w:sz w:val="16"/>
                <w:szCs w:val="16"/>
                <w:lang w:val="es-ES"/>
              </w:rPr>
              <w:tab/>
              <w:t>acos</w:t>
            </w:r>
            <w:r w:rsidRPr="00B20579">
              <w:rPr>
                <w:b/>
                <w:sz w:val="16"/>
                <w:szCs w:val="16"/>
                <w:lang w:val="es-ES"/>
              </w:rPr>
              <w:tab/>
            </w:r>
            <w:r w:rsidRPr="00B20579">
              <w:rPr>
                <w:b/>
                <w:sz w:val="16"/>
                <w:szCs w:val="16"/>
                <w:lang w:val="es-ES"/>
              </w:rPr>
              <w:tab/>
              <w:t>atan</w:t>
            </w:r>
            <w:r w:rsidRPr="00B20579">
              <w:rPr>
                <w:b/>
                <w:sz w:val="16"/>
                <w:szCs w:val="16"/>
                <w:lang w:val="es-ES"/>
              </w:rPr>
              <w:br/>
              <w:t>sin deg</w:t>
            </w:r>
            <w:r w:rsidRPr="00B20579">
              <w:rPr>
                <w:b/>
                <w:sz w:val="16"/>
                <w:szCs w:val="16"/>
                <w:lang w:val="es-ES"/>
              </w:rPr>
              <w:tab/>
            </w:r>
            <w:r w:rsidRPr="00B20579">
              <w:rPr>
                <w:b/>
                <w:sz w:val="16"/>
                <w:szCs w:val="16"/>
                <w:lang w:val="es-ES"/>
              </w:rPr>
              <w:tab/>
              <w:t>cos deg</w:t>
            </w:r>
            <w:r w:rsidRPr="00B20579">
              <w:rPr>
                <w:b/>
                <w:sz w:val="16"/>
                <w:szCs w:val="16"/>
                <w:lang w:val="es-ES"/>
              </w:rPr>
              <w:tab/>
            </w:r>
            <w:r w:rsidRPr="00B20579">
              <w:rPr>
                <w:b/>
                <w:sz w:val="16"/>
                <w:szCs w:val="16"/>
                <w:lang w:val="es-ES"/>
              </w:rPr>
              <w:tab/>
              <w:t>tan deg</w:t>
            </w:r>
            <w:r w:rsidRPr="00B20579">
              <w:rPr>
                <w:b/>
                <w:sz w:val="16"/>
                <w:szCs w:val="16"/>
                <w:lang w:val="es-ES"/>
              </w:rPr>
              <w:tab/>
            </w:r>
            <w:r w:rsidRPr="00B20579">
              <w:rPr>
                <w:b/>
                <w:sz w:val="16"/>
                <w:szCs w:val="16"/>
                <w:lang w:val="es-ES"/>
              </w:rPr>
              <w:tab/>
              <w:t>asin deg</w:t>
            </w:r>
            <w:r w:rsidRPr="00B20579">
              <w:rPr>
                <w:b/>
                <w:sz w:val="16"/>
                <w:szCs w:val="16"/>
                <w:lang w:val="es-ES"/>
              </w:rPr>
              <w:tab/>
            </w:r>
            <w:r w:rsidRPr="00B20579">
              <w:rPr>
                <w:b/>
                <w:sz w:val="16"/>
                <w:szCs w:val="16"/>
                <w:lang w:val="es-ES"/>
              </w:rPr>
              <w:tab/>
              <w:t>acos deg</w:t>
            </w:r>
            <w:r w:rsidRPr="00B20579">
              <w:rPr>
                <w:b/>
                <w:sz w:val="16"/>
                <w:szCs w:val="16"/>
                <w:lang w:val="es-ES"/>
              </w:rPr>
              <w:tab/>
            </w:r>
            <w:r w:rsidRPr="00B20579">
              <w:rPr>
                <w:b/>
                <w:sz w:val="16"/>
                <w:szCs w:val="16"/>
                <w:lang w:val="es-ES"/>
              </w:rPr>
              <w:tab/>
              <w:t>atan deg</w:t>
            </w:r>
            <w:r w:rsidRPr="00B20579">
              <w:rPr>
                <w:b/>
                <w:sz w:val="16"/>
                <w:szCs w:val="16"/>
                <w:lang w:val="es-ES"/>
              </w:rPr>
              <w:br/>
              <w:t>sinh</w:t>
            </w:r>
            <w:r w:rsidRPr="00B20579">
              <w:rPr>
                <w:b/>
                <w:sz w:val="16"/>
                <w:szCs w:val="16"/>
                <w:lang w:val="es-ES"/>
              </w:rPr>
              <w:tab/>
            </w:r>
            <w:r w:rsidRPr="00B20579">
              <w:rPr>
                <w:b/>
                <w:sz w:val="16"/>
                <w:szCs w:val="16"/>
                <w:lang w:val="es-ES"/>
              </w:rPr>
              <w:tab/>
              <w:t>cosh</w:t>
            </w:r>
            <w:r w:rsidRPr="00B20579">
              <w:rPr>
                <w:b/>
                <w:sz w:val="16"/>
                <w:szCs w:val="16"/>
                <w:lang w:val="es-ES"/>
              </w:rPr>
              <w:tab/>
            </w:r>
            <w:r w:rsidRPr="00B20579">
              <w:rPr>
                <w:b/>
                <w:sz w:val="16"/>
                <w:szCs w:val="16"/>
                <w:lang w:val="es-ES"/>
              </w:rPr>
              <w:tab/>
              <w:t>tanh</w:t>
            </w:r>
            <w:r w:rsidRPr="00B20579">
              <w:rPr>
                <w:b/>
                <w:sz w:val="16"/>
                <w:szCs w:val="16"/>
                <w:lang w:val="es-ES"/>
              </w:rPr>
              <w:tab/>
            </w:r>
            <w:r w:rsidRPr="00B20579">
              <w:rPr>
                <w:b/>
                <w:sz w:val="16"/>
                <w:szCs w:val="16"/>
                <w:lang w:val="es-ES"/>
              </w:rPr>
              <w:tab/>
              <w:t>asinh</w:t>
            </w:r>
            <w:r w:rsidRPr="00B20579">
              <w:rPr>
                <w:b/>
                <w:sz w:val="16"/>
                <w:szCs w:val="16"/>
                <w:lang w:val="es-ES"/>
              </w:rPr>
              <w:tab/>
            </w:r>
            <w:r w:rsidRPr="00B20579">
              <w:rPr>
                <w:b/>
                <w:sz w:val="16"/>
                <w:szCs w:val="16"/>
                <w:lang w:val="es-ES"/>
              </w:rPr>
              <w:tab/>
              <w:t>acosh</w:t>
            </w:r>
            <w:r w:rsidRPr="00B20579">
              <w:rPr>
                <w:b/>
                <w:sz w:val="16"/>
                <w:szCs w:val="16"/>
                <w:lang w:val="es-ES"/>
              </w:rPr>
              <w:tab/>
            </w:r>
            <w:r w:rsidRPr="00B20579">
              <w:rPr>
                <w:b/>
                <w:sz w:val="16"/>
                <w:szCs w:val="16"/>
                <w:lang w:val="es-ES"/>
              </w:rPr>
              <w:tab/>
              <w:t>atanh</w:t>
            </w:r>
          </w:p>
          <w:p w14:paraId="5B08EB12" w14:textId="77777777" w:rsidR="00FF40D7" w:rsidRPr="00B20579" w:rsidRDefault="00FF40D7" w:rsidP="00FF40D7">
            <w:pPr>
              <w:rPr>
                <w:b/>
                <w:sz w:val="16"/>
                <w:szCs w:val="16"/>
                <w:lang w:val="fr-CH"/>
              </w:rPr>
            </w:pPr>
            <w:r w:rsidRPr="00B20579">
              <w:rPr>
                <w:b/>
                <w:sz w:val="16"/>
                <w:szCs w:val="16"/>
                <w:lang w:val="fr-CH"/>
              </w:rPr>
              <w:t>log</w:t>
            </w:r>
            <w:r w:rsidRPr="00B20579">
              <w:rPr>
                <w:b/>
                <w:sz w:val="16"/>
                <w:szCs w:val="16"/>
                <w:lang w:val="fr-CH"/>
              </w:rPr>
              <w:tab/>
            </w:r>
            <w:r w:rsidRPr="00B20579">
              <w:rPr>
                <w:b/>
                <w:sz w:val="16"/>
                <w:szCs w:val="16"/>
                <w:lang w:val="fr-CH"/>
              </w:rPr>
              <w:tab/>
              <w:t>ln</w:t>
            </w:r>
            <w:r w:rsidRPr="00B20579">
              <w:rPr>
                <w:b/>
                <w:sz w:val="16"/>
                <w:szCs w:val="16"/>
                <w:lang w:val="fr-CH"/>
              </w:rPr>
              <w:tab/>
            </w:r>
            <w:r w:rsidRPr="00B20579">
              <w:rPr>
                <w:b/>
                <w:sz w:val="16"/>
                <w:szCs w:val="16"/>
                <w:lang w:val="fr-CH"/>
              </w:rPr>
              <w:tab/>
              <w:t>exp</w:t>
            </w:r>
            <w:r w:rsidRPr="00B20579">
              <w:rPr>
                <w:b/>
                <w:sz w:val="16"/>
                <w:szCs w:val="16"/>
                <w:lang w:val="fr-CH"/>
              </w:rPr>
              <w:tab/>
            </w:r>
            <w:r w:rsidRPr="00B20579">
              <w:rPr>
                <w:b/>
                <w:sz w:val="16"/>
                <w:szCs w:val="16"/>
                <w:lang w:val="fr-CH"/>
              </w:rPr>
              <w:tab/>
              <w:t>10p</w:t>
            </w:r>
          </w:p>
        </w:tc>
      </w:tr>
      <w:tr w:rsidR="00FF40D7" w:rsidRPr="00B20579" w14:paraId="5C7F2E7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3E60FF4"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BFED29E" w14:textId="77777777" w:rsidR="00FF40D7" w:rsidRPr="00B20579" w:rsidRDefault="00FF40D7" w:rsidP="00FF40D7">
            <w:pPr>
              <w:rPr>
                <w:sz w:val="16"/>
                <w:szCs w:val="16"/>
              </w:rPr>
            </w:pPr>
            <w:r w:rsidRPr="00B20579">
              <w:rPr>
                <w:sz w:val="16"/>
                <w:szCs w:val="16"/>
              </w:rPr>
              <w:t>Calculates trigonometric and hyperbolic sine, cosine, tangent, decimal logarithm and natural logarithm.</w:t>
            </w:r>
          </w:p>
          <w:p w14:paraId="09E2CA7F" w14:textId="77777777" w:rsidR="00FF40D7" w:rsidRPr="00B20579" w:rsidRDefault="00FF40D7" w:rsidP="00FF40D7">
            <w:pPr>
              <w:rPr>
                <w:sz w:val="16"/>
                <w:szCs w:val="16"/>
              </w:rPr>
            </w:pPr>
            <w:r w:rsidRPr="00B20579">
              <w:rPr>
                <w:sz w:val="16"/>
                <w:szCs w:val="16"/>
              </w:rPr>
              <w:t xml:space="preserve">Note: The ending 'deg' calculates with degrees rather than radians, e.g. </w:t>
            </w:r>
            <w:r w:rsidRPr="00B20579">
              <w:rPr>
                <w:b/>
                <w:sz w:val="16"/>
                <w:szCs w:val="16"/>
              </w:rPr>
              <w:t>sin deg</w:t>
            </w:r>
            <w:r w:rsidRPr="00B20579">
              <w:rPr>
                <w:sz w:val="16"/>
                <w:szCs w:val="16"/>
              </w:rPr>
              <w:t xml:space="preserve">( 30 ) yields 0.5.  </w:t>
            </w:r>
            <w:r w:rsidRPr="00B20579">
              <w:rPr>
                <w:b/>
                <w:sz w:val="16"/>
                <w:szCs w:val="16"/>
              </w:rPr>
              <w:t>log</w:t>
            </w:r>
            <w:r w:rsidRPr="00B20579">
              <w:rPr>
                <w:sz w:val="16"/>
                <w:szCs w:val="16"/>
              </w:rPr>
              <w:t xml:space="preserve"> (…) has base 10, </w:t>
            </w:r>
            <w:r w:rsidRPr="00B20579">
              <w:rPr>
                <w:b/>
                <w:sz w:val="16"/>
                <w:szCs w:val="16"/>
              </w:rPr>
              <w:t>ln</w:t>
            </w:r>
            <w:r w:rsidRPr="00B20579">
              <w:rPr>
                <w:sz w:val="16"/>
                <w:szCs w:val="16"/>
              </w:rPr>
              <w:t xml:space="preserve"> (…) is natural logarithm.  </w:t>
            </w:r>
            <w:r w:rsidRPr="00B20579">
              <w:rPr>
                <w:sz w:val="16"/>
                <w:szCs w:val="16"/>
                <w:lang w:val="fr-CH"/>
              </w:rPr>
              <w:t xml:space="preserve">Natural exponent: </w:t>
            </w:r>
            <w:r w:rsidRPr="00B20579">
              <w:rPr>
                <w:b/>
                <w:sz w:val="16"/>
                <w:szCs w:val="16"/>
                <w:lang w:val="fr-CH"/>
              </w:rPr>
              <w:t>exp</w:t>
            </w:r>
            <w:r w:rsidRPr="00B20579">
              <w:rPr>
                <w:sz w:val="16"/>
                <w:szCs w:val="16"/>
                <w:lang w:val="fr-CH"/>
              </w:rPr>
              <w:t xml:space="preserve">(x) = </w:t>
            </w:r>
            <w:r w:rsidRPr="00B20579">
              <w:rPr>
                <w:i/>
                <w:sz w:val="16"/>
                <w:szCs w:val="16"/>
                <w:lang w:val="fr-CH"/>
              </w:rPr>
              <w:t>e</w:t>
            </w:r>
            <w:r w:rsidRPr="00B20579">
              <w:rPr>
                <w:i/>
                <w:sz w:val="16"/>
                <w:szCs w:val="16"/>
                <w:vertAlign w:val="superscript"/>
                <w:lang w:val="fr-CH"/>
              </w:rPr>
              <w:t>x</w:t>
            </w:r>
            <w:r w:rsidRPr="00B20579">
              <w:rPr>
                <w:sz w:val="16"/>
                <w:szCs w:val="16"/>
                <w:lang w:val="fr-CH"/>
              </w:rPr>
              <w:t xml:space="preserve">; Decimal exponent: </w:t>
            </w:r>
            <w:r w:rsidRPr="00B20579">
              <w:rPr>
                <w:b/>
                <w:sz w:val="16"/>
                <w:szCs w:val="16"/>
                <w:lang w:val="fr-CH"/>
              </w:rPr>
              <w:t>10p</w:t>
            </w:r>
            <w:r w:rsidRPr="00B20579">
              <w:rPr>
                <w:sz w:val="16"/>
                <w:szCs w:val="16"/>
                <w:lang w:val="fr-CH"/>
              </w:rPr>
              <w:t xml:space="preserve">(x) = </w:t>
            </w:r>
            <w:r w:rsidRPr="00B20579">
              <w:rPr>
                <w:i/>
                <w:sz w:val="16"/>
                <w:szCs w:val="16"/>
                <w:lang w:val="fr-CH"/>
              </w:rPr>
              <w:t xml:space="preserve">10 </w:t>
            </w:r>
            <w:r w:rsidRPr="00B20579">
              <w:rPr>
                <w:i/>
                <w:sz w:val="16"/>
                <w:szCs w:val="16"/>
                <w:vertAlign w:val="superscript"/>
                <w:lang w:val="fr-CH"/>
              </w:rPr>
              <w:t>x</w:t>
            </w:r>
            <w:r w:rsidRPr="00B20579">
              <w:rPr>
                <w:sz w:val="16"/>
                <w:szCs w:val="16"/>
                <w:lang w:val="fr-CH"/>
              </w:rPr>
              <w:t>.</w:t>
            </w:r>
          </w:p>
        </w:tc>
      </w:tr>
      <w:tr w:rsidR="00FF40D7" w:rsidRPr="00B20579" w14:paraId="281A5F55" w14:textId="77777777" w:rsidTr="00FF40D7">
        <w:tc>
          <w:tcPr>
            <w:tcW w:w="2268" w:type="dxa"/>
            <w:gridSpan w:val="2"/>
          </w:tcPr>
          <w:p w14:paraId="1626A49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85C78A" w14:textId="77777777" w:rsidR="00FF40D7" w:rsidRPr="00B20579" w:rsidRDefault="00FF40D7" w:rsidP="00FF40D7">
            <w:pPr>
              <w:spacing w:before="40" w:after="40"/>
              <w:rPr>
                <w:b/>
                <w:sz w:val="16"/>
                <w:szCs w:val="16"/>
              </w:rPr>
            </w:pPr>
          </w:p>
        </w:tc>
        <w:tc>
          <w:tcPr>
            <w:tcW w:w="2268" w:type="dxa"/>
            <w:gridSpan w:val="2"/>
          </w:tcPr>
          <w:p w14:paraId="1E44F54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82F0E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86079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2FF8D16" w14:textId="77777777" w:rsidTr="00FF40D7">
        <w:tc>
          <w:tcPr>
            <w:tcW w:w="2268" w:type="dxa"/>
            <w:gridSpan w:val="2"/>
          </w:tcPr>
          <w:p w14:paraId="16C80A2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39946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8D917E" w14:textId="77777777" w:rsidTr="00FF40D7">
        <w:tc>
          <w:tcPr>
            <w:tcW w:w="1418" w:type="dxa"/>
          </w:tcPr>
          <w:p w14:paraId="40D4520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5B592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7887C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5FEEB16" w14:textId="77777777" w:rsidR="00FF40D7" w:rsidRPr="00B20579" w:rsidRDefault="00FF40D7" w:rsidP="00FF40D7">
            <w:pPr>
              <w:spacing w:before="40" w:after="40"/>
              <w:rPr>
                <w:sz w:val="16"/>
                <w:szCs w:val="16"/>
              </w:rPr>
            </w:pPr>
            <w:r w:rsidRPr="00B20579">
              <w:rPr>
                <w:sz w:val="16"/>
                <w:szCs w:val="16"/>
              </w:rPr>
              <w:t>Value to calculate</w:t>
            </w:r>
          </w:p>
        </w:tc>
      </w:tr>
      <w:tr w:rsidR="00FF40D7" w:rsidRPr="00B20579" w14:paraId="609DA0F3" w14:textId="77777777" w:rsidTr="00FF40D7">
        <w:tc>
          <w:tcPr>
            <w:tcW w:w="2268" w:type="dxa"/>
            <w:gridSpan w:val="2"/>
          </w:tcPr>
          <w:p w14:paraId="05137B3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76A00A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8A72E0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2162F5E3" w14:textId="77777777" w:rsidTr="00FF40D7">
        <w:tc>
          <w:tcPr>
            <w:tcW w:w="2268" w:type="dxa"/>
            <w:gridSpan w:val="2"/>
          </w:tcPr>
          <w:p w14:paraId="1A34856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BEDEB26" w14:textId="77777777" w:rsidR="00FF40D7" w:rsidRPr="00B20579" w:rsidRDefault="00FF40D7" w:rsidP="00FF40D7">
            <w:pPr>
              <w:spacing w:before="40" w:after="40"/>
              <w:rPr>
                <w:sz w:val="16"/>
                <w:szCs w:val="16"/>
                <w:lang w:val="es-ES"/>
              </w:rPr>
            </w:pPr>
            <w:r w:rsidRPr="00B20579">
              <w:rPr>
                <w:sz w:val="16"/>
                <w:szCs w:val="16"/>
                <w:lang w:val="es-ES"/>
              </w:rPr>
              <w:t>Math errors, e.g. tan(90), asin(2), etc.</w:t>
            </w:r>
          </w:p>
        </w:tc>
      </w:tr>
      <w:tr w:rsidR="00FF40D7" w:rsidRPr="00B20579" w14:paraId="3328C408" w14:textId="77777777" w:rsidTr="00FF40D7">
        <w:tc>
          <w:tcPr>
            <w:tcW w:w="2268" w:type="dxa"/>
            <w:gridSpan w:val="2"/>
          </w:tcPr>
          <w:p w14:paraId="6C7FBA4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B1A84E4" w14:textId="77777777" w:rsidR="00FF40D7" w:rsidRPr="00B20579" w:rsidRDefault="00FF40D7" w:rsidP="00FF40D7">
            <w:pPr>
              <w:spacing w:before="40" w:after="40"/>
              <w:rPr>
                <w:sz w:val="16"/>
                <w:szCs w:val="16"/>
              </w:rPr>
            </w:pPr>
            <w:r w:rsidRPr="00B20579">
              <w:rPr>
                <w:b/>
                <w:sz w:val="16"/>
                <w:szCs w:val="16"/>
              </w:rPr>
              <w:t>sin deg</w:t>
            </w:r>
            <w:r w:rsidRPr="00B20579">
              <w:rPr>
                <w:sz w:val="16"/>
                <w:szCs w:val="16"/>
              </w:rPr>
              <w:t>( 30 ) returns 0.5</w:t>
            </w:r>
          </w:p>
          <w:p w14:paraId="43692121" w14:textId="77777777" w:rsidR="00FF40D7" w:rsidRPr="00B20579" w:rsidRDefault="00FF40D7" w:rsidP="00FF40D7">
            <w:pPr>
              <w:spacing w:before="40" w:after="40"/>
              <w:rPr>
                <w:sz w:val="16"/>
                <w:szCs w:val="16"/>
              </w:rPr>
            </w:pPr>
            <w:r w:rsidRPr="00B20579">
              <w:rPr>
                <w:b/>
                <w:sz w:val="16"/>
                <w:szCs w:val="16"/>
              </w:rPr>
              <w:t>10p</w:t>
            </w:r>
            <w:r w:rsidRPr="00B20579">
              <w:rPr>
                <w:sz w:val="16"/>
                <w:szCs w:val="16"/>
              </w:rPr>
              <w:t>( 2 ) returns 100</w:t>
            </w:r>
          </w:p>
        </w:tc>
      </w:tr>
    </w:tbl>
    <w:p w14:paraId="3DF546F7" w14:textId="77777777" w:rsidR="00FF40D7" w:rsidRPr="00B20579" w:rsidRDefault="00FF40D7" w:rsidP="00FF40D7">
      <w:pPr>
        <w:spacing w:before="0" w:after="160" w:line="259" w:lineRule="auto"/>
      </w:pPr>
    </w:p>
    <w:p w14:paraId="05B04654" w14:textId="77777777" w:rsidR="00FF40D7" w:rsidRPr="00B20579" w:rsidRDefault="00FF40D7" w:rsidP="00FF40D7"/>
    <w:p w14:paraId="5686BAC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9B7B82A" w14:textId="77777777" w:rsidR="00FF40D7" w:rsidRPr="00B20579" w:rsidRDefault="00FF40D7" w:rsidP="00FF40D7">
      <w:pPr>
        <w:pStyle w:val="Heading3"/>
      </w:pPr>
      <w:bookmarkStart w:id="167" w:name="_Toc47818374"/>
      <w:r w:rsidRPr="00B20579">
        <w:lastRenderedPageBreak/>
        <w:t>Vector Functions</w:t>
      </w:r>
      <w:bookmarkEnd w:id="167"/>
    </w:p>
    <w:p w14:paraId="6820D74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9E7EB0" w14:textId="77777777" w:rsidTr="00FF40D7">
        <w:tc>
          <w:tcPr>
            <w:tcW w:w="2268" w:type="dxa"/>
            <w:gridSpan w:val="2"/>
          </w:tcPr>
          <w:p w14:paraId="4EEEDB1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56D7B8" w14:textId="77777777" w:rsidR="00FF40D7" w:rsidRPr="00B20579" w:rsidRDefault="00FF40D7" w:rsidP="00FF40D7">
            <w:pPr>
              <w:rPr>
                <w:b/>
                <w:sz w:val="16"/>
                <w:szCs w:val="16"/>
              </w:rPr>
            </w:pPr>
            <w:r w:rsidRPr="00B20579">
              <w:rPr>
                <w:b/>
                <w:sz w:val="16"/>
                <w:szCs w:val="16"/>
              </w:rPr>
              <w:t>add</w:t>
            </w:r>
            <w:r w:rsidRPr="00B20579">
              <w:rPr>
                <w:b/>
                <w:sz w:val="16"/>
                <w:szCs w:val="16"/>
              </w:rPr>
              <w:tab/>
              <w:t>sub</w:t>
            </w:r>
            <w:r w:rsidRPr="00B20579">
              <w:rPr>
                <w:b/>
                <w:sz w:val="16"/>
                <w:szCs w:val="16"/>
              </w:rPr>
              <w:tab/>
              <w:t>mul</w:t>
            </w:r>
            <w:r w:rsidRPr="00B20579">
              <w:rPr>
                <w:b/>
                <w:sz w:val="16"/>
                <w:szCs w:val="16"/>
              </w:rPr>
              <w:tab/>
              <w:t>div</w:t>
            </w:r>
            <w:r w:rsidRPr="00B20579">
              <w:rPr>
                <w:b/>
                <w:sz w:val="16"/>
                <w:szCs w:val="16"/>
              </w:rPr>
              <w:tab/>
              <w:t>and</w:t>
            </w:r>
            <w:r w:rsidRPr="00B20579">
              <w:rPr>
                <w:b/>
                <w:sz w:val="16"/>
                <w:szCs w:val="16"/>
              </w:rPr>
              <w:tab/>
              <w:t>or</w:t>
            </w:r>
            <w:r w:rsidRPr="00B20579">
              <w:rPr>
                <w:b/>
                <w:sz w:val="16"/>
                <w:szCs w:val="16"/>
              </w:rPr>
              <w:tab/>
              <w:t>xor</w:t>
            </w:r>
            <w:r w:rsidRPr="00B20579">
              <w:rPr>
                <w:b/>
                <w:sz w:val="16"/>
                <w:szCs w:val="16"/>
              </w:rPr>
              <w:tab/>
              <w:t>xnor</w:t>
            </w:r>
          </w:p>
        </w:tc>
      </w:tr>
      <w:tr w:rsidR="00FF40D7" w:rsidRPr="00B20579" w14:paraId="33F740FD" w14:textId="77777777" w:rsidTr="00FF40D7">
        <w:tc>
          <w:tcPr>
            <w:tcW w:w="2268" w:type="dxa"/>
            <w:gridSpan w:val="2"/>
          </w:tcPr>
          <w:p w14:paraId="5D6F25C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08A566" w14:textId="77777777" w:rsidR="00FF40D7" w:rsidRPr="00B20579" w:rsidRDefault="00FF40D7" w:rsidP="00FF40D7">
            <w:pPr>
              <w:spacing w:before="40" w:after="40"/>
              <w:rPr>
                <w:sz w:val="16"/>
                <w:szCs w:val="16"/>
              </w:rPr>
            </w:pPr>
            <w:r w:rsidRPr="00B20579">
              <w:rPr>
                <w:sz w:val="16"/>
                <w:szCs w:val="16"/>
              </w:rPr>
              <w:t>Calculates all values inside the function parameter or parameter set together.  For each of the functions, the type checking and conversion rules apply as given by the binary operators listed below:</w:t>
            </w:r>
          </w:p>
          <w:p w14:paraId="42BE01B0" w14:textId="77777777" w:rsidR="00FF40D7" w:rsidRPr="00B20579" w:rsidRDefault="00FF40D7" w:rsidP="00FF40D7">
            <w:pPr>
              <w:tabs>
                <w:tab w:val="left" w:pos="1735"/>
                <w:tab w:val="left" w:pos="2302"/>
                <w:tab w:val="left" w:pos="2869"/>
                <w:tab w:val="left" w:pos="3436"/>
                <w:tab w:val="left" w:pos="4003"/>
                <w:tab w:val="left" w:pos="4570"/>
                <w:tab w:val="left" w:pos="5137"/>
                <w:tab w:val="left" w:pos="5705"/>
                <w:tab w:val="left" w:pos="6271"/>
              </w:tabs>
              <w:spacing w:before="40" w:after="40"/>
              <w:rPr>
                <w:sz w:val="16"/>
                <w:szCs w:val="16"/>
              </w:rPr>
            </w:pPr>
            <w:r w:rsidRPr="00B20579">
              <w:rPr>
                <w:sz w:val="16"/>
                <w:szCs w:val="16"/>
              </w:rPr>
              <w:t>Arithmetic:</w:t>
            </w:r>
            <w:r w:rsidRPr="00B20579">
              <w:rPr>
                <w:sz w:val="16"/>
                <w:szCs w:val="16"/>
              </w:rPr>
              <w:tab/>
              <w:t>add</w:t>
            </w:r>
            <w:r w:rsidRPr="00B20579">
              <w:rPr>
                <w:sz w:val="16"/>
                <w:szCs w:val="16"/>
              </w:rPr>
              <w:tab/>
              <w:t>+</w:t>
            </w:r>
            <w:r w:rsidRPr="00B20579">
              <w:rPr>
                <w:sz w:val="16"/>
                <w:szCs w:val="16"/>
              </w:rPr>
              <w:tab/>
              <w:t>sub</w:t>
            </w:r>
            <w:r w:rsidRPr="00B20579">
              <w:rPr>
                <w:sz w:val="16"/>
                <w:szCs w:val="16"/>
              </w:rPr>
              <w:tab/>
              <w:t>-</w:t>
            </w:r>
            <w:r w:rsidRPr="00B20579">
              <w:rPr>
                <w:sz w:val="16"/>
                <w:szCs w:val="16"/>
              </w:rPr>
              <w:tab/>
              <w:t>mul</w:t>
            </w:r>
            <w:r w:rsidRPr="00B20579">
              <w:rPr>
                <w:sz w:val="16"/>
                <w:szCs w:val="16"/>
              </w:rPr>
              <w:tab/>
              <w:t>*</w:t>
            </w:r>
            <w:r w:rsidRPr="00B20579">
              <w:rPr>
                <w:sz w:val="16"/>
                <w:szCs w:val="16"/>
              </w:rPr>
              <w:tab/>
              <w:t>div</w:t>
            </w:r>
            <w:r w:rsidRPr="00B20579">
              <w:rPr>
                <w:sz w:val="16"/>
                <w:szCs w:val="16"/>
              </w:rPr>
              <w:tab/>
              <w:t>/</w:t>
            </w:r>
            <w:r w:rsidRPr="00B20579">
              <w:rPr>
                <w:sz w:val="16"/>
                <w:szCs w:val="16"/>
              </w:rPr>
              <w:br/>
              <w:t>Boolean:</w:t>
            </w:r>
            <w:r w:rsidRPr="00B20579">
              <w:rPr>
                <w:sz w:val="16"/>
                <w:szCs w:val="16"/>
              </w:rPr>
              <w:tab/>
              <w:t>and</w:t>
            </w:r>
            <w:r w:rsidRPr="00B20579">
              <w:rPr>
                <w:sz w:val="16"/>
                <w:szCs w:val="16"/>
              </w:rPr>
              <w:tab/>
              <w:t>&amp;</w:t>
            </w:r>
            <w:r w:rsidRPr="00B20579">
              <w:rPr>
                <w:sz w:val="16"/>
                <w:szCs w:val="16"/>
              </w:rPr>
              <w:tab/>
              <w:t>or</w:t>
            </w:r>
            <w:r w:rsidRPr="00B20579">
              <w:rPr>
                <w:sz w:val="16"/>
                <w:szCs w:val="16"/>
              </w:rPr>
              <w:tab/>
              <w:t>|</w:t>
            </w:r>
            <w:r w:rsidRPr="00B20579">
              <w:rPr>
                <w:sz w:val="16"/>
                <w:szCs w:val="16"/>
              </w:rPr>
              <w:tab/>
              <w:t>xor</w:t>
            </w:r>
            <w:r w:rsidRPr="00B20579">
              <w:rPr>
                <w:sz w:val="16"/>
                <w:szCs w:val="16"/>
              </w:rPr>
              <w:tab/>
              <w:t>!=</w:t>
            </w:r>
            <w:r w:rsidRPr="00B20579">
              <w:rPr>
                <w:sz w:val="16"/>
                <w:szCs w:val="16"/>
              </w:rPr>
              <w:tab/>
              <w:t>xnor</w:t>
            </w:r>
            <w:r w:rsidRPr="00B20579">
              <w:rPr>
                <w:sz w:val="16"/>
                <w:szCs w:val="16"/>
              </w:rPr>
              <w:tab/>
              <w:t>==</w:t>
            </w:r>
          </w:p>
          <w:p w14:paraId="0E53894B" w14:textId="77777777" w:rsidR="00FF40D7" w:rsidRPr="00B20579" w:rsidRDefault="00FF40D7" w:rsidP="00FF40D7">
            <w:pPr>
              <w:spacing w:before="40" w:after="40"/>
              <w:rPr>
                <w:sz w:val="16"/>
                <w:szCs w:val="16"/>
              </w:rPr>
            </w:pPr>
            <w:r w:rsidRPr="00B20579">
              <w:rPr>
                <w:sz w:val="16"/>
                <w:szCs w:val="16"/>
              </w:rPr>
              <w:t>Mixed types only allowed according to operator related type checking and conversion rules, e.g. adding dates with numerals result in dates, but adding numerals with literals, even if they are blank, will assert errors.  As an example, Boolean true and false are considered 1 and zero if included for arithmetic functions.</w:t>
            </w:r>
          </w:p>
          <w:p w14:paraId="35C6B93F" w14:textId="77777777" w:rsidR="00FF40D7" w:rsidRPr="00B20579" w:rsidRDefault="00FF40D7" w:rsidP="00FF40D7">
            <w:pPr>
              <w:spacing w:before="40" w:after="40"/>
              <w:rPr>
                <w:sz w:val="16"/>
                <w:szCs w:val="16"/>
              </w:rPr>
            </w:pPr>
            <w:r w:rsidRPr="00B20579">
              <w:rPr>
                <w:sz w:val="16"/>
                <w:szCs w:val="16"/>
              </w:rPr>
              <w:t>These functions are very useful to combine values in parameter sets without coding a dedicated for-loop.</w:t>
            </w:r>
          </w:p>
          <w:p w14:paraId="23BD65CD" w14:textId="77777777" w:rsidR="00FF40D7" w:rsidRPr="00B20579" w:rsidRDefault="00FF40D7" w:rsidP="00FF40D7">
            <w:pPr>
              <w:spacing w:before="40" w:after="40"/>
              <w:rPr>
                <w:sz w:val="16"/>
                <w:szCs w:val="16"/>
              </w:rPr>
            </w:pPr>
            <w:r w:rsidRPr="00B20579">
              <w:rPr>
                <w:sz w:val="16"/>
                <w:szCs w:val="16"/>
              </w:rPr>
              <w:t>The function supports 2 different parameter passing approach.  The alternative approach applies if the first parameter is a parameter set containing payload data</w:t>
            </w:r>
            <w:r w:rsidRPr="00B20579">
              <w:rPr>
                <w:sz w:val="16"/>
                <w:szCs w:val="16"/>
              </w:rPr>
              <w:tab/>
              <w:t xml:space="preserve"> and the following parameters are not parameter sets but numerals allowing limit the range of elements to be included in the parameter sets.</w:t>
            </w:r>
          </w:p>
        </w:tc>
      </w:tr>
      <w:tr w:rsidR="00FF40D7" w:rsidRPr="00B20579" w14:paraId="76B65644" w14:textId="77777777" w:rsidTr="00FF40D7">
        <w:tc>
          <w:tcPr>
            <w:tcW w:w="2268" w:type="dxa"/>
            <w:gridSpan w:val="2"/>
          </w:tcPr>
          <w:p w14:paraId="2F8509B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DD3A414" w14:textId="77777777" w:rsidR="00FF40D7" w:rsidRPr="00B20579" w:rsidRDefault="00FF40D7" w:rsidP="00FF40D7">
            <w:pPr>
              <w:spacing w:before="40" w:after="40"/>
              <w:rPr>
                <w:b/>
                <w:sz w:val="16"/>
                <w:szCs w:val="16"/>
              </w:rPr>
            </w:pPr>
          </w:p>
        </w:tc>
        <w:tc>
          <w:tcPr>
            <w:tcW w:w="2268" w:type="dxa"/>
            <w:gridSpan w:val="2"/>
          </w:tcPr>
          <w:p w14:paraId="5B4A55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CD5E9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AB1EBF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A6CFDF" w14:textId="77777777" w:rsidTr="00FF40D7">
        <w:tc>
          <w:tcPr>
            <w:tcW w:w="2268" w:type="dxa"/>
            <w:gridSpan w:val="2"/>
          </w:tcPr>
          <w:p w14:paraId="4C18725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E7C614"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39653BF4" w14:textId="77777777" w:rsidTr="00FF40D7">
        <w:tc>
          <w:tcPr>
            <w:tcW w:w="1418" w:type="dxa"/>
          </w:tcPr>
          <w:p w14:paraId="388179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19354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1DDEDB"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58FB26E9" w14:textId="77777777" w:rsidR="00FF40D7" w:rsidRPr="00B20579" w:rsidRDefault="00FF40D7" w:rsidP="00FF40D7">
            <w:pPr>
              <w:spacing w:before="40" w:after="40"/>
              <w:rPr>
                <w:sz w:val="16"/>
                <w:szCs w:val="16"/>
              </w:rPr>
            </w:pPr>
            <w:r w:rsidRPr="00B20579">
              <w:rPr>
                <w:sz w:val="16"/>
                <w:szCs w:val="16"/>
              </w:rPr>
              <w:t>Values</w:t>
            </w:r>
          </w:p>
          <w:p w14:paraId="3610B10E"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7DF4555F" w14:textId="77777777" w:rsidTr="00FF40D7">
        <w:tc>
          <w:tcPr>
            <w:tcW w:w="1418" w:type="dxa"/>
          </w:tcPr>
          <w:p w14:paraId="7BB9DF9F"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24C4CAC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CA3087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58943A2"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4EF0CB8" w14:textId="77777777" w:rsidTr="00FF40D7">
        <w:tc>
          <w:tcPr>
            <w:tcW w:w="1418" w:type="dxa"/>
          </w:tcPr>
          <w:p w14:paraId="217C0E35" w14:textId="77777777" w:rsidR="00FF40D7" w:rsidRPr="00B20579" w:rsidRDefault="00FF40D7" w:rsidP="00FF40D7">
            <w:pPr>
              <w:spacing w:before="40" w:after="40"/>
              <w:rPr>
                <w:sz w:val="16"/>
                <w:szCs w:val="16"/>
              </w:rPr>
            </w:pPr>
          </w:p>
        </w:tc>
        <w:tc>
          <w:tcPr>
            <w:tcW w:w="850" w:type="dxa"/>
          </w:tcPr>
          <w:p w14:paraId="2F39C1ED"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55D15D3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F0EE33"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09C028A0" w14:textId="77777777" w:rsidTr="00FF40D7">
        <w:tc>
          <w:tcPr>
            <w:tcW w:w="1418" w:type="dxa"/>
          </w:tcPr>
          <w:p w14:paraId="21C7C1CB" w14:textId="77777777" w:rsidR="00FF40D7" w:rsidRPr="00B20579" w:rsidRDefault="00FF40D7" w:rsidP="00FF40D7">
            <w:pPr>
              <w:spacing w:before="40" w:after="40"/>
              <w:rPr>
                <w:sz w:val="16"/>
                <w:szCs w:val="16"/>
              </w:rPr>
            </w:pPr>
          </w:p>
        </w:tc>
        <w:tc>
          <w:tcPr>
            <w:tcW w:w="850" w:type="dxa"/>
          </w:tcPr>
          <w:p w14:paraId="07623F26"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5F1D435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AD0C5E"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7D4A93F" w14:textId="77777777" w:rsidTr="00FF40D7">
        <w:tc>
          <w:tcPr>
            <w:tcW w:w="2268" w:type="dxa"/>
            <w:gridSpan w:val="2"/>
          </w:tcPr>
          <w:p w14:paraId="2BE337A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D9CEA0" w14:textId="77777777" w:rsidR="00FF40D7" w:rsidRPr="00B20579" w:rsidRDefault="00FF40D7" w:rsidP="00FF40D7">
            <w:pPr>
              <w:tabs>
                <w:tab w:val="left" w:pos="459"/>
              </w:tabs>
              <w:spacing w:before="40" w:after="40"/>
              <w:rPr>
                <w:sz w:val="16"/>
                <w:szCs w:val="16"/>
              </w:rPr>
            </w:pPr>
            <w:r w:rsidRPr="00B20579">
              <w:rPr>
                <w:sz w:val="16"/>
                <w:szCs w:val="16"/>
              </w:rPr>
              <w:t>numeral</w:t>
            </w:r>
          </w:p>
          <w:p w14:paraId="2CD8BBF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1B08B44" w14:textId="77777777" w:rsidR="00FF40D7" w:rsidRPr="00B20579" w:rsidRDefault="00FF40D7" w:rsidP="00FF40D7">
            <w:pPr>
              <w:spacing w:before="40" w:after="40"/>
              <w:rPr>
                <w:sz w:val="16"/>
                <w:szCs w:val="16"/>
              </w:rPr>
            </w:pPr>
            <w:r w:rsidRPr="00B20579">
              <w:rPr>
                <w:sz w:val="16"/>
                <w:szCs w:val="16"/>
              </w:rPr>
              <w:t>Corresponding minimum or maximum value</w:t>
            </w:r>
          </w:p>
          <w:p w14:paraId="3CDB6594"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117CFF" w14:textId="77777777" w:rsidTr="00FF40D7">
        <w:tc>
          <w:tcPr>
            <w:tcW w:w="2268" w:type="dxa"/>
            <w:gridSpan w:val="2"/>
          </w:tcPr>
          <w:p w14:paraId="446D9E7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C6621FD"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xml:space="preserve">( 1, 2, 3 ) and </w:t>
            </w:r>
            <w:r w:rsidRPr="00B20579">
              <w:rPr>
                <w:b/>
                <w:sz w:val="16"/>
                <w:szCs w:val="16"/>
              </w:rPr>
              <w:t>add</w:t>
            </w:r>
            <w:r w:rsidRPr="00B20579">
              <w:rPr>
                <w:sz w:val="16"/>
                <w:szCs w:val="16"/>
              </w:rPr>
              <w:t>( {1,2,3} ) give 6</w:t>
            </w:r>
          </w:p>
          <w:p w14:paraId="3532B510"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{1,2,3}, 1) gives 5</w:t>
            </w:r>
          </w:p>
          <w:p w14:paraId="7558EB98"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date(2013-12-31), 1, 2 ) gives 03. Jan 2014</w:t>
            </w:r>
          </w:p>
          <w:p w14:paraId="6F531CAE"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Hello, ' ', World) gives "Hello World)</w:t>
            </w:r>
          </w:p>
          <w:p w14:paraId="62801FCB" w14:textId="77777777" w:rsidR="00FF40D7" w:rsidRPr="00B20579" w:rsidRDefault="00FF40D7" w:rsidP="00FF40D7">
            <w:pPr>
              <w:spacing w:before="40" w:after="40"/>
              <w:rPr>
                <w:sz w:val="16"/>
                <w:szCs w:val="16"/>
              </w:rPr>
            </w:pPr>
            <w:r w:rsidRPr="00B20579">
              <w:rPr>
                <w:b/>
                <w:sz w:val="16"/>
                <w:szCs w:val="16"/>
              </w:rPr>
              <w:t>sub</w:t>
            </w:r>
            <w:r w:rsidRPr="00B20579">
              <w:rPr>
                <w:sz w:val="16"/>
                <w:szCs w:val="16"/>
              </w:rPr>
              <w:t>( 10, 2,3 ) gives 5</w:t>
            </w:r>
          </w:p>
          <w:p w14:paraId="68508DD4" w14:textId="77777777" w:rsidR="00FF40D7" w:rsidRPr="00B20579" w:rsidRDefault="00FF40D7" w:rsidP="00FF40D7">
            <w:pPr>
              <w:spacing w:before="40" w:after="40"/>
              <w:rPr>
                <w:sz w:val="16"/>
                <w:szCs w:val="16"/>
              </w:rPr>
            </w:pPr>
            <w:r w:rsidRPr="00B20579">
              <w:rPr>
                <w:b/>
                <w:sz w:val="16"/>
                <w:szCs w:val="16"/>
              </w:rPr>
              <w:t>div</w:t>
            </w:r>
            <w:r w:rsidRPr="00B20579">
              <w:rPr>
                <w:sz w:val="16"/>
                <w:szCs w:val="16"/>
              </w:rPr>
              <w:t>( 1000, 2, 50) gives 10</w:t>
            </w:r>
          </w:p>
          <w:p w14:paraId="755DEB1C" w14:textId="77777777" w:rsidR="00FF40D7" w:rsidRPr="00B20579" w:rsidRDefault="00FF40D7" w:rsidP="00FF40D7">
            <w:pPr>
              <w:spacing w:before="40" w:after="40"/>
              <w:rPr>
                <w:sz w:val="16"/>
                <w:szCs w:val="16"/>
              </w:rPr>
            </w:pPr>
            <w:r w:rsidRPr="00B20579">
              <w:rPr>
                <w:b/>
                <w:sz w:val="16"/>
                <w:szCs w:val="16"/>
              </w:rPr>
              <w:t>xor</w:t>
            </w:r>
            <w:r w:rsidRPr="00B20579">
              <w:rPr>
                <w:sz w:val="16"/>
                <w:szCs w:val="16"/>
              </w:rPr>
              <w:t>( true, false, true ) gives false.</w:t>
            </w:r>
          </w:p>
        </w:tc>
      </w:tr>
      <w:tr w:rsidR="00FF40D7" w:rsidRPr="00B20579" w14:paraId="3A694537" w14:textId="77777777" w:rsidTr="00FF40D7">
        <w:tc>
          <w:tcPr>
            <w:tcW w:w="2268" w:type="dxa"/>
            <w:gridSpan w:val="2"/>
          </w:tcPr>
          <w:p w14:paraId="4CF504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C5EEDB" w14:textId="77777777" w:rsidR="00FF40D7" w:rsidRPr="00B20579" w:rsidRDefault="00FF40D7" w:rsidP="00FF40D7">
            <w:pPr>
              <w:spacing w:before="40" w:after="40"/>
              <w:rPr>
                <w:sz w:val="16"/>
                <w:szCs w:val="16"/>
              </w:rPr>
            </w:pPr>
            <w:r w:rsidRPr="00B20579">
              <w:rPr>
                <w:sz w:val="16"/>
                <w:szCs w:val="16"/>
              </w:rPr>
              <w:t>sum, product</w:t>
            </w:r>
          </w:p>
        </w:tc>
      </w:tr>
    </w:tbl>
    <w:p w14:paraId="739119FB" w14:textId="77777777" w:rsidR="00FF40D7" w:rsidRPr="00B20579" w:rsidRDefault="00FF40D7" w:rsidP="00FF40D7"/>
    <w:p w14:paraId="209EAB9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28BD69" w14:textId="77777777" w:rsidR="00FF40D7" w:rsidRPr="00B20579" w:rsidRDefault="00FF40D7" w:rsidP="00FF40D7">
      <w:pPr>
        <w:pStyle w:val="Heading3"/>
      </w:pPr>
      <w:bookmarkStart w:id="168" w:name="_Toc47818375"/>
      <w:r w:rsidRPr="00B20579">
        <w:lastRenderedPageBreak/>
        <w:t>Matrix Manipulations</w:t>
      </w:r>
      <w:bookmarkEnd w:id="168"/>
    </w:p>
    <w:p w14:paraId="6FF70F8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4AA7E8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41C8D15"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65D4EF3" w14:textId="77777777" w:rsidR="00FF40D7" w:rsidRPr="00B20579" w:rsidRDefault="00FF40D7" w:rsidP="00FF40D7">
            <w:pPr>
              <w:rPr>
                <w:b/>
                <w:sz w:val="16"/>
                <w:szCs w:val="16"/>
              </w:rPr>
            </w:pPr>
            <w:r w:rsidRPr="00B20579">
              <w:rPr>
                <w:b/>
                <w:sz w:val="16"/>
                <w:szCs w:val="16"/>
              </w:rPr>
              <w:t>vertical</w:t>
            </w:r>
          </w:p>
        </w:tc>
      </w:tr>
      <w:tr w:rsidR="00FF40D7" w:rsidRPr="00B20579" w14:paraId="6F289B6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BC5722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0B97CAA" w14:textId="77777777" w:rsidR="00FF40D7" w:rsidRPr="00B20579" w:rsidRDefault="00FF40D7" w:rsidP="00FF40D7">
            <w:pPr>
              <w:rPr>
                <w:sz w:val="16"/>
                <w:szCs w:val="16"/>
              </w:rPr>
            </w:pPr>
            <w:r w:rsidRPr="00B20579">
              <w:rPr>
                <w:sz w:val="16"/>
                <w:szCs w:val="16"/>
              </w:rPr>
              <w:t>Converts vectors and (horizontal 1D) matrices (parameter sets) to a vertical 1D-matrix</w:t>
            </w:r>
          </w:p>
          <w:p w14:paraId="26F06392" w14:textId="77777777" w:rsidR="00FF40D7" w:rsidRPr="00B20579" w:rsidRDefault="00FF40D7" w:rsidP="00FF40D7">
            <w:pPr>
              <w:rPr>
                <w:sz w:val="16"/>
                <w:szCs w:val="16"/>
              </w:rPr>
            </w:pPr>
            <w:r w:rsidRPr="00B20579">
              <w:rPr>
                <w:sz w:val="16"/>
                <w:szCs w:val="16"/>
              </w:rPr>
              <w:t>In other words: Moves all parameter elements of parameter set one deeper, so every parameter element is embedded in its own parameter set.</w:t>
            </w:r>
          </w:p>
        </w:tc>
      </w:tr>
      <w:tr w:rsidR="00FF40D7" w:rsidRPr="00B20579" w14:paraId="1E28B79F" w14:textId="77777777" w:rsidTr="00FF40D7">
        <w:tc>
          <w:tcPr>
            <w:tcW w:w="2268" w:type="dxa"/>
            <w:gridSpan w:val="2"/>
          </w:tcPr>
          <w:p w14:paraId="03DE7D3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763C7D" w14:textId="77777777" w:rsidR="00FF40D7" w:rsidRPr="00B20579" w:rsidRDefault="00FF40D7" w:rsidP="00FF40D7">
            <w:pPr>
              <w:spacing w:before="40" w:after="40"/>
              <w:rPr>
                <w:b/>
                <w:sz w:val="16"/>
                <w:szCs w:val="16"/>
              </w:rPr>
            </w:pPr>
          </w:p>
        </w:tc>
        <w:tc>
          <w:tcPr>
            <w:tcW w:w="2268" w:type="dxa"/>
            <w:gridSpan w:val="2"/>
          </w:tcPr>
          <w:p w14:paraId="17FB3F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CF7F7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5A16C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59182C3" w14:textId="77777777" w:rsidTr="00FF40D7">
        <w:tc>
          <w:tcPr>
            <w:tcW w:w="2268" w:type="dxa"/>
            <w:gridSpan w:val="2"/>
          </w:tcPr>
          <w:p w14:paraId="1B1914B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C3DAFE4"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719EDE3" w14:textId="77777777" w:rsidTr="00FF40D7">
        <w:tc>
          <w:tcPr>
            <w:tcW w:w="1418" w:type="dxa"/>
          </w:tcPr>
          <w:p w14:paraId="4A5250E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F579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48615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9CC365B" w14:textId="77777777" w:rsidR="00FF40D7" w:rsidRPr="00B20579" w:rsidRDefault="00FF40D7" w:rsidP="00FF40D7">
            <w:pPr>
              <w:spacing w:before="40" w:after="40"/>
              <w:rPr>
                <w:sz w:val="16"/>
                <w:szCs w:val="16"/>
              </w:rPr>
            </w:pPr>
            <w:r w:rsidRPr="00B20579">
              <w:rPr>
                <w:sz w:val="16"/>
                <w:szCs w:val="16"/>
              </w:rPr>
              <w:t>Matrix</w:t>
            </w:r>
          </w:p>
          <w:p w14:paraId="1A4E076B" w14:textId="77777777" w:rsidR="00FF40D7" w:rsidRPr="00B20579" w:rsidRDefault="00FF40D7" w:rsidP="00FF40D7">
            <w:pPr>
              <w:spacing w:before="40" w:after="40"/>
              <w:rPr>
                <w:sz w:val="16"/>
                <w:szCs w:val="16"/>
              </w:rPr>
            </w:pPr>
            <w:r w:rsidRPr="00B20579">
              <w:rPr>
                <w:sz w:val="16"/>
                <w:szCs w:val="16"/>
              </w:rPr>
              <w:t>Enabled with indirect parameter passing.</w:t>
            </w:r>
          </w:p>
          <w:p w14:paraId="3E7F5CDA"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73BC406A" w14:textId="77777777" w:rsidTr="00FF40D7">
        <w:tc>
          <w:tcPr>
            <w:tcW w:w="2268" w:type="dxa"/>
            <w:gridSpan w:val="2"/>
          </w:tcPr>
          <w:p w14:paraId="78C7FD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501289"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39E3D056"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05AE9C91" w14:textId="77777777" w:rsidTr="00FF40D7">
        <w:tc>
          <w:tcPr>
            <w:tcW w:w="2268" w:type="dxa"/>
            <w:gridSpan w:val="2"/>
          </w:tcPr>
          <w:p w14:paraId="1800262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8C4ABEA"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xml:space="preserve"> ( {1,2,abc } ) </w:t>
            </w:r>
            <w:r w:rsidRPr="00B20579">
              <w:rPr>
                <w:sz w:val="16"/>
                <w:szCs w:val="16"/>
              </w:rPr>
              <w:tab/>
            </w:r>
            <w:r w:rsidRPr="00B20579">
              <w:rPr>
                <w:sz w:val="16"/>
                <w:szCs w:val="16"/>
              </w:rPr>
              <w:tab/>
              <w:t>returns { {1},{2},{abc} }</w:t>
            </w:r>
          </w:p>
          <w:p w14:paraId="0C04129E"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 )</w:t>
            </w:r>
            <w:r w:rsidRPr="00B20579">
              <w:rPr>
                <w:sz w:val="16"/>
                <w:szCs w:val="16"/>
              </w:rPr>
              <w:tab/>
              <w:t>Same (stays vertical)</w:t>
            </w:r>
          </w:p>
          <w:p w14:paraId="134AEC60"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w:t>
            </w:r>
            <w:r w:rsidRPr="00B20579">
              <w:rPr>
                <w:sz w:val="16"/>
                <w:szCs w:val="16"/>
              </w:rPr>
              <w:tab/>
            </w:r>
            <w:r w:rsidRPr="00B20579">
              <w:rPr>
                <w:sz w:val="16"/>
                <w:szCs w:val="16"/>
              </w:rPr>
              <w:tab/>
              <w:t>Same (horizontal to vertical).</w:t>
            </w:r>
          </w:p>
          <w:p w14:paraId="3C5AE276"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 } )</w:t>
            </w:r>
            <w:r w:rsidRPr="00B20579">
              <w:rPr>
                <w:sz w:val="16"/>
                <w:szCs w:val="16"/>
              </w:rPr>
              <w:tab/>
            </w:r>
            <w:r w:rsidRPr="00B20579">
              <w:rPr>
                <w:sz w:val="16"/>
                <w:szCs w:val="16"/>
              </w:rPr>
              <w:tab/>
              <w:t>returns { }  (empty set)</w:t>
            </w:r>
          </w:p>
        </w:tc>
      </w:tr>
    </w:tbl>
    <w:p w14:paraId="16B9160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0F8FB3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58F02F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A712082" w14:textId="77777777" w:rsidR="00FF40D7" w:rsidRPr="00B20579" w:rsidRDefault="00FF40D7" w:rsidP="00FF40D7">
            <w:pPr>
              <w:rPr>
                <w:b/>
                <w:sz w:val="16"/>
                <w:szCs w:val="16"/>
              </w:rPr>
            </w:pPr>
            <w:r w:rsidRPr="00B20579">
              <w:rPr>
                <w:b/>
                <w:sz w:val="16"/>
                <w:szCs w:val="16"/>
              </w:rPr>
              <w:t>horizontal</w:t>
            </w:r>
          </w:p>
        </w:tc>
      </w:tr>
      <w:tr w:rsidR="00FF40D7" w:rsidRPr="00B20579" w14:paraId="085334F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ACA143E"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776F41" w14:textId="77777777" w:rsidR="00FF40D7" w:rsidRPr="00B20579" w:rsidRDefault="00FF40D7" w:rsidP="00FF40D7">
            <w:pPr>
              <w:rPr>
                <w:sz w:val="16"/>
                <w:szCs w:val="16"/>
              </w:rPr>
            </w:pPr>
            <w:r w:rsidRPr="00B20579">
              <w:rPr>
                <w:sz w:val="16"/>
                <w:szCs w:val="16"/>
              </w:rPr>
              <w:t>Converts vectors and (vertical 1D) matrices (parameter sets) to a horizontal 1D-matrix</w:t>
            </w:r>
          </w:p>
          <w:p w14:paraId="01F3FD90" w14:textId="77777777" w:rsidR="00FF40D7" w:rsidRPr="00B20579" w:rsidRDefault="00FF40D7" w:rsidP="00FF40D7">
            <w:pPr>
              <w:rPr>
                <w:sz w:val="16"/>
                <w:szCs w:val="16"/>
              </w:rPr>
            </w:pPr>
            <w:r w:rsidRPr="00B20579">
              <w:rPr>
                <w:sz w:val="16"/>
                <w:szCs w:val="16"/>
              </w:rPr>
              <w:t>In other words: 2-level parameter set structure is flattened and then all of them moved into a 2</w:t>
            </w:r>
            <w:r w:rsidRPr="00B20579">
              <w:rPr>
                <w:sz w:val="16"/>
                <w:szCs w:val="16"/>
                <w:vertAlign w:val="superscript"/>
              </w:rPr>
              <w:t>nd</w:t>
            </w:r>
            <w:r w:rsidRPr="00B20579">
              <w:rPr>
                <w:sz w:val="16"/>
                <w:szCs w:val="16"/>
              </w:rPr>
              <w:t xml:space="preserve"> level so the result is always {{ a,b,c, … }}.</w:t>
            </w:r>
          </w:p>
        </w:tc>
      </w:tr>
      <w:tr w:rsidR="00FF40D7" w:rsidRPr="00B20579" w14:paraId="787D2262" w14:textId="77777777" w:rsidTr="00FF40D7">
        <w:tc>
          <w:tcPr>
            <w:tcW w:w="2268" w:type="dxa"/>
            <w:gridSpan w:val="2"/>
          </w:tcPr>
          <w:p w14:paraId="7B247F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483E59" w14:textId="77777777" w:rsidR="00FF40D7" w:rsidRPr="00B20579" w:rsidRDefault="00FF40D7" w:rsidP="00FF40D7">
            <w:pPr>
              <w:spacing w:before="40" w:after="40"/>
              <w:rPr>
                <w:b/>
                <w:sz w:val="16"/>
                <w:szCs w:val="16"/>
              </w:rPr>
            </w:pPr>
          </w:p>
        </w:tc>
        <w:tc>
          <w:tcPr>
            <w:tcW w:w="2268" w:type="dxa"/>
            <w:gridSpan w:val="2"/>
          </w:tcPr>
          <w:p w14:paraId="688CA7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FC614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C2B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B603FB" w14:textId="77777777" w:rsidTr="00FF40D7">
        <w:tc>
          <w:tcPr>
            <w:tcW w:w="2268" w:type="dxa"/>
            <w:gridSpan w:val="2"/>
          </w:tcPr>
          <w:p w14:paraId="739D096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A7F964D"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6155C25" w14:textId="77777777" w:rsidTr="00FF40D7">
        <w:tc>
          <w:tcPr>
            <w:tcW w:w="1418" w:type="dxa"/>
          </w:tcPr>
          <w:p w14:paraId="50C37F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6F607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84011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2BF9C5" w14:textId="77777777" w:rsidR="00FF40D7" w:rsidRPr="00B20579" w:rsidRDefault="00FF40D7" w:rsidP="00FF40D7">
            <w:pPr>
              <w:spacing w:before="40" w:after="40"/>
              <w:rPr>
                <w:sz w:val="16"/>
                <w:szCs w:val="16"/>
              </w:rPr>
            </w:pPr>
            <w:r w:rsidRPr="00B20579">
              <w:rPr>
                <w:sz w:val="16"/>
                <w:szCs w:val="16"/>
              </w:rPr>
              <w:t>Enabled with indirect parameter passing.</w:t>
            </w:r>
          </w:p>
          <w:p w14:paraId="7819EFE7"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2719E2E4" w14:textId="77777777" w:rsidTr="00FF40D7">
        <w:tc>
          <w:tcPr>
            <w:tcW w:w="2268" w:type="dxa"/>
            <w:gridSpan w:val="2"/>
          </w:tcPr>
          <w:p w14:paraId="4C7CA8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54E4FB2"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8545A53"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5CE9904E" w14:textId="77777777" w:rsidTr="00FF40D7">
        <w:tc>
          <w:tcPr>
            <w:tcW w:w="2268" w:type="dxa"/>
            <w:gridSpan w:val="2"/>
          </w:tcPr>
          <w:p w14:paraId="27221C4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2A35BEE"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xml:space="preserve"> ( {1,2,abc } ) </w:t>
            </w:r>
            <w:r w:rsidRPr="00B20579">
              <w:rPr>
                <w:sz w:val="16"/>
                <w:szCs w:val="16"/>
              </w:rPr>
              <w:tab/>
              <w:t>returns { { 1, 2, abc  }}</w:t>
            </w:r>
          </w:p>
          <w:p w14:paraId="300AA3A3"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 2, abc }}</w:t>
            </w:r>
            <w:r w:rsidRPr="00B20579">
              <w:rPr>
                <w:sz w:val="16"/>
                <w:szCs w:val="16"/>
              </w:rPr>
              <w:tab/>
              <w:t>same (stays horizontal)</w:t>
            </w:r>
          </w:p>
          <w:p w14:paraId="23346674"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{{1},{2},{abc}} )</w:t>
            </w:r>
            <w:r w:rsidRPr="00B20579">
              <w:rPr>
                <w:sz w:val="16"/>
                <w:szCs w:val="16"/>
              </w:rPr>
              <w:tab/>
              <w:t>Same (vertical to horiziontal ).</w:t>
            </w:r>
          </w:p>
          <w:p w14:paraId="2C4B397F"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 } )</w:t>
            </w:r>
            <w:r w:rsidRPr="00B20579">
              <w:rPr>
                <w:sz w:val="16"/>
                <w:szCs w:val="16"/>
              </w:rPr>
              <w:tab/>
            </w:r>
            <w:r w:rsidRPr="00B20579">
              <w:rPr>
                <w:sz w:val="16"/>
                <w:szCs w:val="16"/>
              </w:rPr>
              <w:tab/>
              <w:t>returns {{ }} (2 level empty set)</w:t>
            </w:r>
          </w:p>
        </w:tc>
      </w:tr>
    </w:tbl>
    <w:p w14:paraId="0751F20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1C470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DBDD8E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7369C70" w14:textId="77777777" w:rsidR="00FF40D7" w:rsidRPr="00B20579" w:rsidRDefault="00FF40D7" w:rsidP="00FF40D7">
            <w:pPr>
              <w:rPr>
                <w:b/>
                <w:sz w:val="16"/>
                <w:szCs w:val="16"/>
              </w:rPr>
            </w:pPr>
            <w:r w:rsidRPr="00B20579">
              <w:rPr>
                <w:b/>
                <w:sz w:val="16"/>
                <w:szCs w:val="16"/>
              </w:rPr>
              <w:t>diagonal</w:t>
            </w:r>
          </w:p>
        </w:tc>
      </w:tr>
      <w:tr w:rsidR="00FF40D7" w:rsidRPr="00B20579" w14:paraId="008FA7B5"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8DDEFA5"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53F82F4" w14:textId="77777777" w:rsidR="00FF40D7" w:rsidRPr="00B20579" w:rsidRDefault="00FF40D7" w:rsidP="00FF40D7">
            <w:pPr>
              <w:rPr>
                <w:sz w:val="16"/>
                <w:szCs w:val="16"/>
              </w:rPr>
            </w:pPr>
            <w:r w:rsidRPr="00B20579">
              <w:rPr>
                <w:sz w:val="16"/>
                <w:szCs w:val="16"/>
              </w:rPr>
              <w:t>Converts vectors to a diagonal 2D-matrix</w:t>
            </w:r>
          </w:p>
        </w:tc>
      </w:tr>
      <w:tr w:rsidR="00FF40D7" w:rsidRPr="00B20579" w14:paraId="738FE4BA" w14:textId="77777777" w:rsidTr="00FF40D7">
        <w:tc>
          <w:tcPr>
            <w:tcW w:w="2268" w:type="dxa"/>
            <w:gridSpan w:val="2"/>
          </w:tcPr>
          <w:p w14:paraId="22216EC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449BF" w14:textId="77777777" w:rsidR="00FF40D7" w:rsidRPr="00B20579" w:rsidRDefault="00FF40D7" w:rsidP="00FF40D7">
            <w:pPr>
              <w:spacing w:before="40" w:after="40"/>
              <w:rPr>
                <w:b/>
                <w:sz w:val="16"/>
                <w:szCs w:val="16"/>
              </w:rPr>
            </w:pPr>
          </w:p>
        </w:tc>
        <w:tc>
          <w:tcPr>
            <w:tcW w:w="2268" w:type="dxa"/>
            <w:gridSpan w:val="2"/>
          </w:tcPr>
          <w:p w14:paraId="74AE0E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647D3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2599F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48D588F" w14:textId="77777777" w:rsidTr="00FF40D7">
        <w:tc>
          <w:tcPr>
            <w:tcW w:w="2268" w:type="dxa"/>
            <w:gridSpan w:val="2"/>
          </w:tcPr>
          <w:p w14:paraId="7246B18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15488F"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BE185C2" w14:textId="77777777" w:rsidTr="00FF40D7">
        <w:tc>
          <w:tcPr>
            <w:tcW w:w="1418" w:type="dxa"/>
          </w:tcPr>
          <w:p w14:paraId="4D8B522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DB3A5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5B1BB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7420C5F" w14:textId="77777777" w:rsidR="00FF40D7" w:rsidRPr="00B20579" w:rsidRDefault="00FF40D7" w:rsidP="00FF40D7">
            <w:pPr>
              <w:spacing w:before="40" w:after="40"/>
              <w:rPr>
                <w:sz w:val="16"/>
                <w:szCs w:val="16"/>
              </w:rPr>
            </w:pPr>
            <w:r w:rsidRPr="00B20579">
              <w:rPr>
                <w:sz w:val="16"/>
                <w:szCs w:val="16"/>
              </w:rPr>
              <w:t>1-dimensional vector</w:t>
            </w:r>
          </w:p>
        </w:tc>
      </w:tr>
      <w:tr w:rsidR="00FF40D7" w:rsidRPr="00B20579" w14:paraId="0FAE9B19" w14:textId="77777777" w:rsidTr="00FF40D7">
        <w:tc>
          <w:tcPr>
            <w:tcW w:w="1418" w:type="dxa"/>
          </w:tcPr>
          <w:p w14:paraId="35D536DF" w14:textId="77777777" w:rsidR="00FF40D7" w:rsidRPr="00B20579" w:rsidRDefault="00FF40D7" w:rsidP="00FF40D7">
            <w:pPr>
              <w:spacing w:before="40" w:after="40"/>
              <w:rPr>
                <w:sz w:val="16"/>
                <w:szCs w:val="16"/>
              </w:rPr>
            </w:pPr>
          </w:p>
        </w:tc>
        <w:tc>
          <w:tcPr>
            <w:tcW w:w="850" w:type="dxa"/>
          </w:tcPr>
          <w:p w14:paraId="4FA6E93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14DEBE0" w14:textId="77777777" w:rsidR="00FF40D7" w:rsidRPr="00B20579" w:rsidRDefault="00FF40D7" w:rsidP="00FF40D7">
            <w:pPr>
              <w:tabs>
                <w:tab w:val="left" w:pos="459"/>
              </w:tabs>
              <w:spacing w:before="40" w:after="40"/>
              <w:rPr>
                <w:sz w:val="16"/>
                <w:szCs w:val="16"/>
              </w:rPr>
            </w:pPr>
            <w:r w:rsidRPr="00B20579">
              <w:rPr>
                <w:sz w:val="16"/>
                <w:szCs w:val="16"/>
              </w:rPr>
              <w:t>Valid types</w:t>
            </w:r>
          </w:p>
        </w:tc>
        <w:tc>
          <w:tcPr>
            <w:tcW w:w="6373" w:type="dxa"/>
            <w:gridSpan w:val="3"/>
          </w:tcPr>
          <w:p w14:paraId="355EC4BF" w14:textId="77777777" w:rsidR="00FF40D7" w:rsidRPr="00B20579" w:rsidRDefault="00FF40D7" w:rsidP="00FF40D7">
            <w:pPr>
              <w:spacing w:before="40" w:after="40"/>
              <w:rPr>
                <w:sz w:val="16"/>
                <w:szCs w:val="16"/>
              </w:rPr>
            </w:pPr>
            <w:r w:rsidRPr="00B20579">
              <w:rPr>
                <w:sz w:val="16"/>
                <w:szCs w:val="16"/>
              </w:rPr>
              <w:t>Value outside diagonal. Default value: 0</w:t>
            </w:r>
          </w:p>
        </w:tc>
      </w:tr>
      <w:tr w:rsidR="00FF40D7" w:rsidRPr="00B20579" w14:paraId="25D679C1" w14:textId="77777777" w:rsidTr="00FF40D7">
        <w:tc>
          <w:tcPr>
            <w:tcW w:w="2268" w:type="dxa"/>
            <w:gridSpan w:val="2"/>
          </w:tcPr>
          <w:p w14:paraId="3880BB0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9447DF"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7C961CA9" w14:textId="77777777" w:rsidR="00FF40D7" w:rsidRPr="00B20579" w:rsidRDefault="00FF40D7" w:rsidP="00FF40D7">
            <w:pPr>
              <w:spacing w:before="40" w:after="40"/>
              <w:rPr>
                <w:sz w:val="16"/>
                <w:szCs w:val="16"/>
              </w:rPr>
            </w:pPr>
            <w:r w:rsidRPr="00B20579">
              <w:rPr>
                <w:sz w:val="16"/>
                <w:szCs w:val="16"/>
              </w:rPr>
              <w:t>Matrix</w:t>
            </w:r>
          </w:p>
        </w:tc>
      </w:tr>
      <w:tr w:rsidR="00FF40D7" w:rsidRPr="00B20579" w14:paraId="751DC642" w14:textId="77777777" w:rsidTr="00FF40D7">
        <w:tc>
          <w:tcPr>
            <w:tcW w:w="2268" w:type="dxa"/>
            <w:gridSpan w:val="2"/>
          </w:tcPr>
          <w:p w14:paraId="3009AC6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E284D66"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1,1,1 } ) returns {{1,0,0},{0,1,0},{0,0,1}}  (an identity matrix)</w:t>
            </w:r>
          </w:p>
          <w:p w14:paraId="6B2E3BA9"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5, true, abc,{1,2} } )</w:t>
            </w:r>
          </w:p>
          <w:p w14:paraId="67B3BB1A" w14:textId="77777777" w:rsidR="00FF40D7" w:rsidRPr="00B20579" w:rsidRDefault="00FF40D7" w:rsidP="00FF40D7">
            <w:pPr>
              <w:spacing w:before="40" w:after="40"/>
              <w:rPr>
                <w:sz w:val="16"/>
                <w:szCs w:val="16"/>
              </w:rPr>
            </w:pPr>
            <w:r w:rsidRPr="00B20579">
              <w:rPr>
                <w:b/>
                <w:sz w:val="16"/>
                <w:szCs w:val="16"/>
              </w:rPr>
              <w:t>returns</w:t>
            </w:r>
            <w:r w:rsidRPr="00B20579">
              <w:rPr>
                <w:sz w:val="16"/>
                <w:szCs w:val="16"/>
              </w:rPr>
              <w:t xml:space="preserve"> {{5,0,0,0},{0,true,0,0},{0,0,abc,0},{0,0,0,{1,2}}}  (mixing types are allowed)</w:t>
            </w:r>
          </w:p>
        </w:tc>
      </w:tr>
    </w:tbl>
    <w:p w14:paraId="124BCECF" w14:textId="77777777" w:rsidR="00FF40D7" w:rsidRPr="00B20579" w:rsidRDefault="00FF40D7" w:rsidP="00FF40D7"/>
    <w:p w14:paraId="0149A65B" w14:textId="77777777" w:rsidR="00FF40D7" w:rsidRPr="00B20579" w:rsidRDefault="00FF40D7" w:rsidP="00FF40D7">
      <w:pPr>
        <w:spacing w:before="0" w:after="160" w:line="259" w:lineRule="auto"/>
      </w:pPr>
      <w:r w:rsidRPr="00B20579">
        <w:br w:type="page"/>
      </w:r>
    </w:p>
    <w:p w14:paraId="017FABA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2C62AF"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9E9012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ADE388E" w14:textId="77777777" w:rsidR="00FF40D7" w:rsidRPr="00B20579" w:rsidRDefault="00FF40D7" w:rsidP="00FF40D7">
            <w:pPr>
              <w:rPr>
                <w:b/>
                <w:sz w:val="16"/>
                <w:szCs w:val="16"/>
              </w:rPr>
            </w:pPr>
            <w:r w:rsidRPr="00B20579">
              <w:rPr>
                <w:b/>
                <w:sz w:val="16"/>
                <w:szCs w:val="16"/>
              </w:rPr>
              <w:t>flat</w:t>
            </w:r>
          </w:p>
        </w:tc>
      </w:tr>
      <w:tr w:rsidR="00FF40D7" w:rsidRPr="00B20579" w14:paraId="5FC81D4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D2B384"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3DD2AD" w14:textId="77777777" w:rsidR="00FF40D7" w:rsidRPr="00B20579" w:rsidRDefault="00FF40D7" w:rsidP="00FF40D7">
            <w:pPr>
              <w:rPr>
                <w:sz w:val="16"/>
                <w:szCs w:val="16"/>
              </w:rPr>
            </w:pPr>
            <w:r w:rsidRPr="00B20579">
              <w:rPr>
                <w:sz w:val="16"/>
                <w:szCs w:val="16"/>
              </w:rPr>
              <w:t xml:space="preserve">In a parameter set, all elements which are also parameter sets, will be flattened by shifting all members upward.  This function is </w:t>
            </w:r>
            <w:r w:rsidRPr="00B20579">
              <w:rPr>
                <w:sz w:val="16"/>
                <w:szCs w:val="16"/>
                <w:u w:val="single"/>
              </w:rPr>
              <w:t>not</w:t>
            </w:r>
            <w:r w:rsidRPr="00B20579">
              <w:rPr>
                <w:sz w:val="16"/>
                <w:szCs w:val="16"/>
              </w:rPr>
              <w:t xml:space="preserve"> recursive, i.e. deeper parameter sets beyond 2</w:t>
            </w:r>
            <w:r w:rsidRPr="00B20579">
              <w:rPr>
                <w:sz w:val="16"/>
                <w:szCs w:val="16"/>
                <w:vertAlign w:val="superscript"/>
              </w:rPr>
              <w:t>nd</w:t>
            </w:r>
            <w:r w:rsidRPr="00B20579">
              <w:rPr>
                <w:sz w:val="16"/>
                <w:szCs w:val="16"/>
              </w:rPr>
              <w:t xml:space="preserve"> level remain unaffected.</w:t>
            </w:r>
          </w:p>
        </w:tc>
      </w:tr>
      <w:tr w:rsidR="00FF40D7" w:rsidRPr="00B20579" w14:paraId="7BA6702D" w14:textId="77777777" w:rsidTr="00FF40D7">
        <w:tc>
          <w:tcPr>
            <w:tcW w:w="2268" w:type="dxa"/>
            <w:gridSpan w:val="2"/>
          </w:tcPr>
          <w:p w14:paraId="1B17EB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C3F48F" w14:textId="77777777" w:rsidR="00FF40D7" w:rsidRPr="00B20579" w:rsidRDefault="00FF40D7" w:rsidP="00FF40D7">
            <w:pPr>
              <w:spacing w:before="40" w:after="40"/>
              <w:rPr>
                <w:b/>
                <w:sz w:val="16"/>
                <w:szCs w:val="16"/>
              </w:rPr>
            </w:pPr>
          </w:p>
        </w:tc>
        <w:tc>
          <w:tcPr>
            <w:tcW w:w="2268" w:type="dxa"/>
            <w:gridSpan w:val="2"/>
          </w:tcPr>
          <w:p w14:paraId="1B8A1A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3A64A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734477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14E12EE" w14:textId="77777777" w:rsidTr="00FF40D7">
        <w:tc>
          <w:tcPr>
            <w:tcW w:w="2268" w:type="dxa"/>
            <w:gridSpan w:val="2"/>
          </w:tcPr>
          <w:p w14:paraId="3B2A67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C91596"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2D41BCBE" w14:textId="77777777" w:rsidTr="00FF40D7">
        <w:tc>
          <w:tcPr>
            <w:tcW w:w="1418" w:type="dxa"/>
          </w:tcPr>
          <w:p w14:paraId="7B38FC7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3A506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2C2E5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5FB1AD9" w14:textId="77777777" w:rsidR="00FF40D7" w:rsidRPr="00B20579" w:rsidRDefault="00FF40D7" w:rsidP="00FF40D7">
            <w:pPr>
              <w:spacing w:before="40" w:after="40"/>
              <w:rPr>
                <w:sz w:val="16"/>
                <w:szCs w:val="16"/>
              </w:rPr>
            </w:pPr>
            <w:r w:rsidRPr="00B20579">
              <w:rPr>
                <w:sz w:val="16"/>
                <w:szCs w:val="16"/>
              </w:rPr>
              <w:t>Matrix or parameter set</w:t>
            </w:r>
          </w:p>
        </w:tc>
      </w:tr>
      <w:tr w:rsidR="00FF40D7" w:rsidRPr="00B20579" w14:paraId="3665171E" w14:textId="77777777" w:rsidTr="00FF40D7">
        <w:tc>
          <w:tcPr>
            <w:tcW w:w="2268" w:type="dxa"/>
            <w:gridSpan w:val="2"/>
          </w:tcPr>
          <w:p w14:paraId="4DF28A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BA5900"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43F55906" w14:textId="77777777" w:rsidR="00FF40D7" w:rsidRPr="00B20579" w:rsidRDefault="00FF40D7" w:rsidP="00FF40D7">
            <w:pPr>
              <w:spacing w:before="40" w:after="40"/>
              <w:rPr>
                <w:sz w:val="16"/>
                <w:szCs w:val="16"/>
              </w:rPr>
            </w:pPr>
            <w:r w:rsidRPr="00B20579">
              <w:rPr>
                <w:sz w:val="16"/>
                <w:szCs w:val="16"/>
              </w:rPr>
              <w:t>Flattened parameter set</w:t>
            </w:r>
          </w:p>
        </w:tc>
      </w:tr>
      <w:tr w:rsidR="00FF40D7" w:rsidRPr="00B20579" w14:paraId="6DF57F04" w14:textId="77777777" w:rsidTr="00FF40D7">
        <w:tc>
          <w:tcPr>
            <w:tcW w:w="2268" w:type="dxa"/>
            <w:gridSpan w:val="2"/>
          </w:tcPr>
          <w:p w14:paraId="5F34AED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2553BE"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xml:space="preserve">( {1,2,3} ), </w:t>
            </w:r>
            <w:r w:rsidRPr="00B20579">
              <w:rPr>
                <w:b/>
                <w:sz w:val="16"/>
                <w:szCs w:val="16"/>
              </w:rPr>
              <w:t>flat</w:t>
            </w:r>
            <w:r w:rsidRPr="00B20579">
              <w:rPr>
                <w:sz w:val="16"/>
                <w:szCs w:val="16"/>
              </w:rPr>
              <w:t xml:space="preserve">( {{1,2,3}} ) and </w:t>
            </w:r>
            <w:r w:rsidRPr="00B20579">
              <w:rPr>
                <w:b/>
                <w:sz w:val="16"/>
                <w:szCs w:val="16"/>
              </w:rPr>
              <w:t>flat</w:t>
            </w:r>
            <w:r w:rsidRPr="00B20579">
              <w:rPr>
                <w:sz w:val="16"/>
                <w:szCs w:val="16"/>
              </w:rPr>
              <w:t>( {{1},{2},{3}} ) return the same result: {1,2,3}</w:t>
            </w:r>
          </w:p>
          <w:p w14:paraId="4A0A5260"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{a,b,c,{d},{e},{f,g, {h,i}} }) returns { a, b, c, d, e, f, g, {h,i} }</w:t>
            </w:r>
          </w:p>
          <w:p w14:paraId="0907091E" w14:textId="77777777" w:rsidR="00FF40D7" w:rsidRPr="00B20579" w:rsidRDefault="00FF40D7" w:rsidP="00FF40D7">
            <w:pPr>
              <w:spacing w:before="40" w:after="40"/>
              <w:rPr>
                <w:sz w:val="16"/>
                <w:szCs w:val="16"/>
              </w:rPr>
            </w:pPr>
            <w:r w:rsidRPr="00B20579">
              <w:rPr>
                <w:sz w:val="16"/>
                <w:szCs w:val="16"/>
              </w:rPr>
              <w:t>Note: {h,i} is not flattened.</w:t>
            </w:r>
          </w:p>
        </w:tc>
      </w:tr>
    </w:tbl>
    <w:p w14:paraId="7E16A2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DB1394"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5F581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5C3853B" w14:textId="77777777" w:rsidR="00FF40D7" w:rsidRPr="00B20579" w:rsidRDefault="00FF40D7" w:rsidP="00FF40D7">
            <w:pPr>
              <w:rPr>
                <w:b/>
                <w:sz w:val="16"/>
                <w:szCs w:val="16"/>
              </w:rPr>
            </w:pPr>
            <w:r w:rsidRPr="00B20579">
              <w:rPr>
                <w:b/>
                <w:sz w:val="16"/>
                <w:szCs w:val="16"/>
              </w:rPr>
              <w:t>transpose</w:t>
            </w:r>
          </w:p>
        </w:tc>
      </w:tr>
      <w:tr w:rsidR="00FF40D7" w:rsidRPr="00B20579" w14:paraId="7A56299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78B0B61"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C405051" w14:textId="77777777" w:rsidR="00FF40D7" w:rsidRPr="00B20579" w:rsidRDefault="00FF40D7" w:rsidP="00FF40D7">
            <w:pPr>
              <w:rPr>
                <w:sz w:val="16"/>
                <w:szCs w:val="16"/>
              </w:rPr>
            </w:pPr>
            <w:r w:rsidRPr="00B20579">
              <w:rPr>
                <w:sz w:val="16"/>
                <w:szCs w:val="16"/>
              </w:rPr>
              <w:t>Transposes a 2-dimensional parameter set, typically a matrix.  The matrix must either be rectangular, or the rows must not be wider than the previous rows.</w:t>
            </w:r>
          </w:p>
        </w:tc>
      </w:tr>
      <w:tr w:rsidR="00FF40D7" w:rsidRPr="00B20579" w14:paraId="2900688C" w14:textId="77777777" w:rsidTr="00FF40D7">
        <w:tc>
          <w:tcPr>
            <w:tcW w:w="2268" w:type="dxa"/>
            <w:gridSpan w:val="2"/>
          </w:tcPr>
          <w:p w14:paraId="56864A9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E765E1" w14:textId="77777777" w:rsidR="00FF40D7" w:rsidRPr="00B20579" w:rsidRDefault="00FF40D7" w:rsidP="00FF40D7">
            <w:pPr>
              <w:spacing w:before="40" w:after="40"/>
              <w:rPr>
                <w:b/>
                <w:sz w:val="16"/>
                <w:szCs w:val="16"/>
              </w:rPr>
            </w:pPr>
          </w:p>
        </w:tc>
        <w:tc>
          <w:tcPr>
            <w:tcW w:w="2268" w:type="dxa"/>
            <w:gridSpan w:val="2"/>
          </w:tcPr>
          <w:p w14:paraId="603C54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7C3A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9E81F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E7AD4F" w14:textId="77777777" w:rsidTr="00FF40D7">
        <w:tc>
          <w:tcPr>
            <w:tcW w:w="2268" w:type="dxa"/>
            <w:gridSpan w:val="2"/>
          </w:tcPr>
          <w:p w14:paraId="0FB797F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14E38DA"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5DB5BAC2" w14:textId="77777777" w:rsidTr="00FF40D7">
        <w:tc>
          <w:tcPr>
            <w:tcW w:w="1418" w:type="dxa"/>
          </w:tcPr>
          <w:p w14:paraId="52F0665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B92419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4EB0F13" w14:textId="77777777" w:rsidR="00FF40D7" w:rsidRPr="00B20579" w:rsidRDefault="00FF40D7" w:rsidP="00FF40D7">
            <w:pPr>
              <w:tabs>
                <w:tab w:val="left" w:pos="459"/>
              </w:tabs>
              <w:spacing w:before="40" w:after="40"/>
              <w:rPr>
                <w:sz w:val="16"/>
                <w:szCs w:val="16"/>
              </w:rPr>
            </w:pPr>
            <w:r w:rsidRPr="00B20579">
              <w:rPr>
                <w:sz w:val="16"/>
                <w:szCs w:val="16"/>
              </w:rPr>
              <w:t>Parameter set, 2-dimensional</w:t>
            </w:r>
          </w:p>
        </w:tc>
        <w:tc>
          <w:tcPr>
            <w:tcW w:w="6373" w:type="dxa"/>
            <w:gridSpan w:val="3"/>
          </w:tcPr>
          <w:p w14:paraId="28AE4836" w14:textId="77777777" w:rsidR="00FF40D7" w:rsidRPr="00B20579" w:rsidRDefault="00FF40D7" w:rsidP="00FF40D7">
            <w:pPr>
              <w:spacing w:before="40" w:after="40"/>
              <w:rPr>
                <w:sz w:val="16"/>
                <w:szCs w:val="16"/>
              </w:rPr>
            </w:pPr>
            <w:r w:rsidRPr="00B20579">
              <w:rPr>
                <w:sz w:val="16"/>
                <w:szCs w:val="16"/>
              </w:rPr>
              <w:t>matrix.</w:t>
            </w:r>
          </w:p>
          <w:p w14:paraId="41150035" w14:textId="77777777" w:rsidR="00FF40D7" w:rsidRPr="00B20579" w:rsidRDefault="00FF40D7" w:rsidP="00FF40D7">
            <w:pPr>
              <w:spacing w:before="40" w:after="40"/>
              <w:rPr>
                <w:sz w:val="16"/>
                <w:szCs w:val="16"/>
              </w:rPr>
            </w:pPr>
            <w:r w:rsidRPr="00B20579">
              <w:rPr>
                <w:sz w:val="16"/>
                <w:szCs w:val="16"/>
              </w:rPr>
              <w:t>The matrix must be rectangular.</w:t>
            </w:r>
          </w:p>
        </w:tc>
      </w:tr>
      <w:tr w:rsidR="00FF40D7" w:rsidRPr="00B20579" w14:paraId="507E5EDA" w14:textId="77777777" w:rsidTr="00FF40D7">
        <w:tc>
          <w:tcPr>
            <w:tcW w:w="2268" w:type="dxa"/>
            <w:gridSpan w:val="2"/>
          </w:tcPr>
          <w:p w14:paraId="1FCA85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7738E8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30A6DD" w14:textId="77777777" w:rsidR="00FF40D7" w:rsidRPr="00B20579" w:rsidRDefault="00FF40D7" w:rsidP="00FF40D7">
            <w:pPr>
              <w:spacing w:before="40" w:after="40"/>
              <w:rPr>
                <w:sz w:val="16"/>
                <w:szCs w:val="16"/>
              </w:rPr>
            </w:pPr>
            <w:r w:rsidRPr="00B20579">
              <w:rPr>
                <w:sz w:val="16"/>
                <w:szCs w:val="16"/>
              </w:rPr>
              <w:t>Transposed matrix</w:t>
            </w:r>
          </w:p>
        </w:tc>
      </w:tr>
      <w:tr w:rsidR="00FF40D7" w:rsidRPr="00B20579" w14:paraId="3B549FC1" w14:textId="77777777" w:rsidTr="00FF40D7">
        <w:tc>
          <w:tcPr>
            <w:tcW w:w="2268" w:type="dxa"/>
            <w:gridSpan w:val="2"/>
          </w:tcPr>
          <w:p w14:paraId="1B09A0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63BBEB"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{{1,3,5},{2,4,6}}.</w:t>
            </w:r>
          </w:p>
          <w:p w14:paraId="1C2CFD24"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{{1,4,6},{2,5},{6}}</w:t>
            </w:r>
          </w:p>
          <w:p w14:paraId="04F80E98"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{{1,2},{2,3,4}} ) asserts an exception.</w:t>
            </w:r>
          </w:p>
        </w:tc>
      </w:tr>
    </w:tbl>
    <w:p w14:paraId="38819458" w14:textId="77777777" w:rsidR="00FF40D7" w:rsidRPr="00B20579" w:rsidRDefault="00FF40D7" w:rsidP="00FF40D7"/>
    <w:p w14:paraId="5E24B6A7" w14:textId="77777777" w:rsidR="00FF40D7" w:rsidRPr="00B20579" w:rsidRDefault="00FF40D7" w:rsidP="00FF40D7">
      <w:pPr>
        <w:spacing w:before="0" w:after="160" w:line="259" w:lineRule="auto"/>
      </w:pPr>
      <w:r w:rsidRPr="00B20579">
        <w:br w:type="page"/>
      </w:r>
    </w:p>
    <w:p w14:paraId="418017D5" w14:textId="77777777" w:rsidR="00FF40D7" w:rsidRPr="00B20579" w:rsidRDefault="00FF40D7" w:rsidP="00FF40D7">
      <w:pPr>
        <w:pStyle w:val="Heading3"/>
      </w:pPr>
      <w:bookmarkStart w:id="169" w:name="_Toc47818376"/>
      <w:r w:rsidRPr="00B20579">
        <w:lastRenderedPageBreak/>
        <w:t>Matrix Functions</w:t>
      </w:r>
      <w:bookmarkEnd w:id="169"/>
    </w:p>
    <w:p w14:paraId="6A1F27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5BF8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82F29FD"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46AA8AC" w14:textId="77777777" w:rsidR="00FF40D7" w:rsidRPr="00B20579" w:rsidRDefault="00FF40D7" w:rsidP="00FF40D7">
            <w:pPr>
              <w:rPr>
                <w:b/>
                <w:sz w:val="16"/>
                <w:szCs w:val="16"/>
              </w:rPr>
            </w:pPr>
            <w:r w:rsidRPr="00B20579">
              <w:rPr>
                <w:b/>
                <w:sz w:val="16"/>
                <w:szCs w:val="16"/>
              </w:rPr>
              <w:t>mmul</w:t>
            </w:r>
            <w:r w:rsidRPr="00B20579">
              <w:rPr>
                <w:b/>
                <w:sz w:val="16"/>
                <w:szCs w:val="16"/>
              </w:rPr>
              <w:tab/>
            </w:r>
            <w:r w:rsidRPr="00B20579">
              <w:rPr>
                <w:b/>
                <w:sz w:val="16"/>
                <w:szCs w:val="16"/>
              </w:rPr>
              <w:tab/>
              <w:t>mdiv</w:t>
            </w:r>
          </w:p>
        </w:tc>
      </w:tr>
      <w:tr w:rsidR="00FF40D7" w:rsidRPr="00B20579" w14:paraId="05B3983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52261BC"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30C3725" w14:textId="77777777" w:rsidR="00FF40D7" w:rsidRPr="00B20579" w:rsidRDefault="00FF40D7" w:rsidP="00FF40D7">
            <w:pPr>
              <w:rPr>
                <w:sz w:val="16"/>
                <w:szCs w:val="16"/>
              </w:rPr>
            </w:pPr>
            <w:r w:rsidRPr="00B20579">
              <w:rPr>
                <w:sz w:val="16"/>
                <w:szCs w:val="16"/>
              </w:rPr>
              <w:t>True matrix multiplication and division (not a simple scalar multiplication)</w:t>
            </w:r>
          </w:p>
          <w:p w14:paraId="66AC7C14" w14:textId="77777777" w:rsidR="00FF40D7" w:rsidRPr="00B20579" w:rsidRDefault="00FF40D7" w:rsidP="00FF40D7">
            <w:pPr>
              <w:rPr>
                <w:sz w:val="16"/>
                <w:szCs w:val="16"/>
              </w:rPr>
            </w:pPr>
            <w:r w:rsidRPr="00B20579">
              <w:rPr>
                <w:sz w:val="16"/>
                <w:szCs w:val="16"/>
              </w:rPr>
              <w:t>Matrices must be provided as double-level parameter sets, e.g. {{1,2},{3,4}} (upper row contains 1,2; lower row contains 3,4). Each matrix must be of rectangular size where every row contains the same number of columns with numeric data.</w:t>
            </w:r>
          </w:p>
          <w:p w14:paraId="0220EBDA" w14:textId="77777777" w:rsidR="00FF40D7" w:rsidRPr="00B20579" w:rsidRDefault="00FF40D7" w:rsidP="00FF40D7">
            <w:pPr>
              <w:rPr>
                <w:sz w:val="16"/>
                <w:szCs w:val="16"/>
              </w:rPr>
            </w:pPr>
            <w:r w:rsidRPr="00B20579">
              <w:rPr>
                <w:sz w:val="16"/>
                <w:szCs w:val="16"/>
              </w:rPr>
              <w:t>In case of division, 2</w:t>
            </w:r>
            <w:r w:rsidRPr="00B20579">
              <w:rPr>
                <w:sz w:val="16"/>
                <w:szCs w:val="16"/>
                <w:vertAlign w:val="superscript"/>
              </w:rPr>
              <w:t>nd</w:t>
            </w:r>
            <w:r w:rsidRPr="00B20579">
              <w:rPr>
                <w:sz w:val="16"/>
                <w:szCs w:val="16"/>
              </w:rPr>
              <w:t xml:space="preserve"> matrix must also be a square matrix as it is inverted before a multiplication (like </w:t>
            </w:r>
            <w:r w:rsidRPr="00B20579">
              <w:rPr>
                <w:b/>
                <w:sz w:val="16"/>
                <w:szCs w:val="16"/>
              </w:rPr>
              <w:t>mmul</w:t>
            </w:r>
            <w:r w:rsidRPr="00B20579">
              <w:rPr>
                <w:sz w:val="16"/>
                <w:szCs w:val="16"/>
              </w:rPr>
              <w:t xml:space="preserve">) is applied.  Result = A </w:t>
            </w:r>
            <w:r w:rsidRPr="00B20579">
              <w:rPr>
                <w:sz w:val="16"/>
                <w:szCs w:val="16"/>
              </w:rPr>
              <w:sym w:font="Symbol" w:char="F0B7"/>
            </w:r>
            <w:r w:rsidRPr="00B20579">
              <w:rPr>
                <w:sz w:val="16"/>
                <w:szCs w:val="16"/>
              </w:rPr>
              <w:t xml:space="preserve"> B</w:t>
            </w:r>
            <w:r w:rsidRPr="00B20579">
              <w:rPr>
                <w:sz w:val="16"/>
                <w:szCs w:val="16"/>
                <w:vertAlign w:val="superscript"/>
              </w:rPr>
              <w:t>-1</w:t>
            </w:r>
            <w:r w:rsidRPr="00B20579">
              <w:rPr>
                <w:sz w:val="16"/>
                <w:szCs w:val="16"/>
              </w:rPr>
              <w:t>,</w:t>
            </w:r>
          </w:p>
          <w:p w14:paraId="4404C2D7" w14:textId="77777777" w:rsidR="00FF40D7" w:rsidRPr="00B20579" w:rsidRDefault="00FF40D7" w:rsidP="00FF40D7">
            <w:pPr>
              <w:rPr>
                <w:b/>
                <w:sz w:val="16"/>
                <w:szCs w:val="16"/>
              </w:rPr>
            </w:pPr>
            <w:r w:rsidRPr="00B20579">
              <w:rPr>
                <w:sz w:val="16"/>
                <w:szCs w:val="16"/>
              </w:rPr>
              <w:t>The function will reject calculations and assert exceptions if not all criteria are properly met.</w:t>
            </w:r>
          </w:p>
        </w:tc>
      </w:tr>
      <w:tr w:rsidR="00FF40D7" w:rsidRPr="00B20579" w14:paraId="54B7A87C" w14:textId="77777777" w:rsidTr="00FF40D7">
        <w:tc>
          <w:tcPr>
            <w:tcW w:w="2268" w:type="dxa"/>
            <w:gridSpan w:val="2"/>
          </w:tcPr>
          <w:p w14:paraId="55E416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3B6640" w14:textId="77777777" w:rsidR="00FF40D7" w:rsidRPr="00B20579" w:rsidRDefault="00FF40D7" w:rsidP="00FF40D7">
            <w:pPr>
              <w:spacing w:before="40" w:after="40"/>
              <w:rPr>
                <w:b/>
                <w:sz w:val="16"/>
                <w:szCs w:val="16"/>
              </w:rPr>
            </w:pPr>
          </w:p>
        </w:tc>
        <w:tc>
          <w:tcPr>
            <w:tcW w:w="2268" w:type="dxa"/>
            <w:gridSpan w:val="2"/>
          </w:tcPr>
          <w:p w14:paraId="43CE650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06140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3B5EF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CFDEBBE" w14:textId="77777777" w:rsidTr="00FF40D7">
        <w:tc>
          <w:tcPr>
            <w:tcW w:w="2268" w:type="dxa"/>
            <w:gridSpan w:val="2"/>
          </w:tcPr>
          <w:p w14:paraId="24C78D1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7B8DDC" w14:textId="77777777" w:rsidR="00FF40D7" w:rsidRPr="00B20579" w:rsidRDefault="00FF40D7" w:rsidP="00FF40D7">
            <w:pPr>
              <w:spacing w:before="40" w:after="40"/>
              <w:rPr>
                <w:sz w:val="16"/>
                <w:szCs w:val="16"/>
              </w:rPr>
            </w:pPr>
            <w:r w:rsidRPr="00B20579">
              <w:rPr>
                <w:sz w:val="16"/>
                <w:szCs w:val="16"/>
              </w:rPr>
              <w:t>2.  Indirect parameter passing is disabled</w:t>
            </w:r>
          </w:p>
        </w:tc>
      </w:tr>
      <w:tr w:rsidR="00FF40D7" w:rsidRPr="00B20579" w14:paraId="029CEC45" w14:textId="77777777" w:rsidTr="00FF40D7">
        <w:tc>
          <w:tcPr>
            <w:tcW w:w="1418" w:type="dxa"/>
          </w:tcPr>
          <w:p w14:paraId="5449A20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7DAB8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CDB1578"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4BD34222" w14:textId="77777777" w:rsidR="00FF40D7" w:rsidRPr="00B20579" w:rsidRDefault="00FF40D7" w:rsidP="00FF40D7">
            <w:pPr>
              <w:spacing w:before="40" w:after="40"/>
              <w:rPr>
                <w:sz w:val="16"/>
                <w:szCs w:val="16"/>
              </w:rPr>
            </w:pPr>
            <w:r w:rsidRPr="00B20579">
              <w:rPr>
                <w:sz w:val="16"/>
                <w:szCs w:val="16"/>
              </w:rPr>
              <w:t>Left matrix</w:t>
            </w:r>
          </w:p>
        </w:tc>
      </w:tr>
      <w:tr w:rsidR="00FF40D7" w:rsidRPr="00B20579" w14:paraId="073BD9C9" w14:textId="77777777" w:rsidTr="00FF40D7">
        <w:tc>
          <w:tcPr>
            <w:tcW w:w="1418" w:type="dxa"/>
          </w:tcPr>
          <w:p w14:paraId="5920C558" w14:textId="77777777" w:rsidR="00FF40D7" w:rsidRPr="00B20579" w:rsidRDefault="00FF40D7" w:rsidP="00FF40D7">
            <w:pPr>
              <w:spacing w:before="40" w:after="40"/>
              <w:rPr>
                <w:sz w:val="16"/>
                <w:szCs w:val="16"/>
              </w:rPr>
            </w:pPr>
          </w:p>
        </w:tc>
        <w:tc>
          <w:tcPr>
            <w:tcW w:w="850" w:type="dxa"/>
          </w:tcPr>
          <w:p w14:paraId="593F963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7387C3" w14:textId="77777777" w:rsidR="00FF40D7" w:rsidRPr="00B20579" w:rsidRDefault="00FF40D7" w:rsidP="00FF40D7">
            <w:pPr>
              <w:tabs>
                <w:tab w:val="left" w:pos="459"/>
              </w:tabs>
              <w:spacing w:before="40" w:after="40"/>
              <w:rPr>
                <w:sz w:val="16"/>
                <w:szCs w:val="16"/>
              </w:rPr>
            </w:pPr>
            <w:r w:rsidRPr="00B20579">
              <w:rPr>
                <w:sz w:val="16"/>
                <w:szCs w:val="16"/>
              </w:rPr>
              <w:t>See above</w:t>
            </w:r>
          </w:p>
        </w:tc>
        <w:tc>
          <w:tcPr>
            <w:tcW w:w="6373" w:type="dxa"/>
            <w:gridSpan w:val="3"/>
          </w:tcPr>
          <w:p w14:paraId="262C295F" w14:textId="77777777" w:rsidR="00FF40D7" w:rsidRPr="00B20579" w:rsidRDefault="00FF40D7" w:rsidP="00FF40D7">
            <w:pPr>
              <w:spacing w:before="40" w:after="40"/>
              <w:rPr>
                <w:sz w:val="16"/>
                <w:szCs w:val="16"/>
              </w:rPr>
            </w:pPr>
            <w:r w:rsidRPr="00B20579">
              <w:rPr>
                <w:sz w:val="16"/>
                <w:szCs w:val="16"/>
              </w:rPr>
              <w:t>Right matrix</w:t>
            </w:r>
          </w:p>
        </w:tc>
      </w:tr>
      <w:tr w:rsidR="00FF40D7" w:rsidRPr="00B20579" w14:paraId="1934D3DE" w14:textId="77777777" w:rsidTr="00FF40D7">
        <w:tc>
          <w:tcPr>
            <w:tcW w:w="2268" w:type="dxa"/>
            <w:gridSpan w:val="2"/>
          </w:tcPr>
          <w:p w14:paraId="1E1EB74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6B098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591984"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1E445E22" w14:textId="77777777" w:rsidTr="00FF40D7">
        <w:tc>
          <w:tcPr>
            <w:tcW w:w="2268" w:type="dxa"/>
            <w:gridSpan w:val="2"/>
          </w:tcPr>
          <w:p w14:paraId="1AB0A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5C4EB6" w14:textId="77777777" w:rsidR="00FF40D7" w:rsidRPr="00B20579" w:rsidRDefault="00FF40D7" w:rsidP="00FF40D7">
            <w:pPr>
              <w:spacing w:before="40" w:after="40"/>
              <w:rPr>
                <w:sz w:val="16"/>
                <w:szCs w:val="16"/>
              </w:rPr>
            </w:pPr>
            <w:r w:rsidRPr="00B20579">
              <w:rPr>
                <w:b/>
                <w:sz w:val="16"/>
                <w:szCs w:val="16"/>
              </w:rPr>
              <w:t>mmul</w:t>
            </w:r>
            <w:r w:rsidRPr="00B20579">
              <w:rPr>
                <w:sz w:val="16"/>
                <w:szCs w:val="16"/>
              </w:rPr>
              <w:t xml:space="preserve"> ( {{1,2},{3,4}}, {{8,6},{4,2}} ) returns {{16,10},{40,26}}</w:t>
            </w:r>
          </w:p>
        </w:tc>
      </w:tr>
      <w:tr w:rsidR="00FF40D7" w:rsidRPr="00B20579" w14:paraId="05CE50E9" w14:textId="77777777" w:rsidTr="00FF40D7">
        <w:tc>
          <w:tcPr>
            <w:tcW w:w="2268" w:type="dxa"/>
            <w:gridSpan w:val="2"/>
          </w:tcPr>
          <w:p w14:paraId="3FDBF2C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3FE8201"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operator (double deep multiplication operator) – this one does simple scalar multiplication on matrices.</w:t>
            </w:r>
          </w:p>
        </w:tc>
      </w:tr>
    </w:tbl>
    <w:p w14:paraId="5702A78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94485C"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E1B851"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3D68BFD6" w14:textId="77777777" w:rsidR="00FF40D7" w:rsidRPr="00B20579" w:rsidRDefault="00FF40D7" w:rsidP="00FF40D7">
            <w:pPr>
              <w:rPr>
                <w:b/>
                <w:sz w:val="16"/>
                <w:szCs w:val="16"/>
              </w:rPr>
            </w:pPr>
            <w:r w:rsidRPr="00B20579">
              <w:rPr>
                <w:b/>
                <w:sz w:val="16"/>
                <w:szCs w:val="16"/>
              </w:rPr>
              <w:t>minv</w:t>
            </w:r>
            <w:r w:rsidRPr="00B20579">
              <w:rPr>
                <w:b/>
                <w:sz w:val="16"/>
                <w:szCs w:val="16"/>
              </w:rPr>
              <w:tab/>
            </w:r>
            <w:r w:rsidRPr="00B20579">
              <w:rPr>
                <w:b/>
                <w:sz w:val="16"/>
                <w:szCs w:val="16"/>
              </w:rPr>
              <w:tab/>
              <w:t>mdet</w:t>
            </w:r>
          </w:p>
        </w:tc>
      </w:tr>
      <w:tr w:rsidR="00FF40D7" w:rsidRPr="00B20579" w14:paraId="7846FF9A"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1A8E68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37A0EC03" w14:textId="77777777" w:rsidR="00FF40D7" w:rsidRPr="00B20579" w:rsidRDefault="00FF40D7" w:rsidP="00FF40D7">
            <w:pPr>
              <w:rPr>
                <w:sz w:val="16"/>
                <w:szCs w:val="16"/>
                <w:vertAlign w:val="superscript"/>
              </w:rPr>
            </w:pPr>
            <w:r w:rsidRPr="00B20579">
              <w:rPr>
                <w:sz w:val="16"/>
                <w:szCs w:val="16"/>
              </w:rPr>
              <w:t xml:space="preserve">Matrix inversion A </w:t>
            </w:r>
            <w:r w:rsidRPr="00B20579">
              <w:rPr>
                <w:sz w:val="16"/>
                <w:szCs w:val="16"/>
              </w:rPr>
              <w:sym w:font="Wingdings" w:char="F0E0"/>
            </w:r>
            <w:r w:rsidRPr="00B20579">
              <w:rPr>
                <w:sz w:val="16"/>
                <w:szCs w:val="16"/>
              </w:rPr>
              <w:t xml:space="preserve"> A</w:t>
            </w:r>
            <w:r w:rsidRPr="00B20579">
              <w:rPr>
                <w:sz w:val="16"/>
                <w:szCs w:val="16"/>
                <w:vertAlign w:val="superscript"/>
              </w:rPr>
              <w:t>-1</w:t>
            </w:r>
          </w:p>
          <w:p w14:paraId="338B0B8D" w14:textId="77777777" w:rsidR="00FF40D7" w:rsidRPr="00B20579" w:rsidRDefault="00FF40D7" w:rsidP="00FF40D7">
            <w:pPr>
              <w:rPr>
                <w:sz w:val="16"/>
                <w:szCs w:val="16"/>
              </w:rPr>
            </w:pPr>
            <w:r w:rsidRPr="00B20579">
              <w:rPr>
                <w:sz w:val="16"/>
                <w:szCs w:val="16"/>
              </w:rPr>
              <w:t>Matrix determinant (numeric value)</w:t>
            </w:r>
          </w:p>
        </w:tc>
      </w:tr>
      <w:tr w:rsidR="00FF40D7" w:rsidRPr="00B20579" w14:paraId="30CDB2E4" w14:textId="77777777" w:rsidTr="00FF40D7">
        <w:tc>
          <w:tcPr>
            <w:tcW w:w="2268" w:type="dxa"/>
            <w:gridSpan w:val="2"/>
          </w:tcPr>
          <w:p w14:paraId="56C8BFE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774F58" w14:textId="77777777" w:rsidR="00FF40D7" w:rsidRPr="00B20579" w:rsidRDefault="00FF40D7" w:rsidP="00FF40D7">
            <w:pPr>
              <w:spacing w:before="40" w:after="40"/>
              <w:rPr>
                <w:b/>
                <w:sz w:val="16"/>
                <w:szCs w:val="16"/>
              </w:rPr>
            </w:pPr>
          </w:p>
        </w:tc>
        <w:tc>
          <w:tcPr>
            <w:tcW w:w="2268" w:type="dxa"/>
            <w:gridSpan w:val="2"/>
          </w:tcPr>
          <w:p w14:paraId="722BCCE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6127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A4CB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CE666D9" w14:textId="77777777" w:rsidTr="00FF40D7">
        <w:tc>
          <w:tcPr>
            <w:tcW w:w="2268" w:type="dxa"/>
            <w:gridSpan w:val="2"/>
          </w:tcPr>
          <w:p w14:paraId="5E54A75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3F477"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BE9EB57" w14:textId="77777777" w:rsidTr="00FF40D7">
        <w:tc>
          <w:tcPr>
            <w:tcW w:w="1418" w:type="dxa"/>
          </w:tcPr>
          <w:p w14:paraId="0E0489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0E230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620A60"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1834C803" w14:textId="77777777" w:rsidR="00FF40D7" w:rsidRPr="00B20579" w:rsidRDefault="00FF40D7" w:rsidP="00FF40D7">
            <w:pPr>
              <w:spacing w:before="40" w:after="40"/>
              <w:rPr>
                <w:sz w:val="16"/>
                <w:szCs w:val="16"/>
              </w:rPr>
            </w:pPr>
            <w:r w:rsidRPr="00B20579">
              <w:rPr>
                <w:sz w:val="16"/>
                <w:szCs w:val="16"/>
              </w:rPr>
              <w:t>Square matrix</w:t>
            </w:r>
          </w:p>
        </w:tc>
      </w:tr>
      <w:tr w:rsidR="00FF40D7" w:rsidRPr="00B20579" w14:paraId="403557C5" w14:textId="77777777" w:rsidTr="00FF40D7">
        <w:tc>
          <w:tcPr>
            <w:tcW w:w="2268" w:type="dxa"/>
            <w:gridSpan w:val="2"/>
          </w:tcPr>
          <w:p w14:paraId="17F630B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AB69FB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B1ADA4C"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219C0009" w14:textId="77777777" w:rsidTr="00FF40D7">
        <w:tc>
          <w:tcPr>
            <w:tcW w:w="2268" w:type="dxa"/>
            <w:gridSpan w:val="2"/>
          </w:tcPr>
          <w:p w14:paraId="59750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F33FB7" w14:textId="77777777" w:rsidR="00FF40D7" w:rsidRPr="00B20579" w:rsidRDefault="00FF40D7" w:rsidP="00FF40D7">
            <w:pPr>
              <w:spacing w:before="40" w:after="40"/>
              <w:rPr>
                <w:sz w:val="16"/>
                <w:szCs w:val="16"/>
              </w:rPr>
            </w:pPr>
            <w:r w:rsidRPr="00B20579">
              <w:rPr>
                <w:b/>
                <w:sz w:val="16"/>
                <w:szCs w:val="16"/>
              </w:rPr>
              <w:t>minv</w:t>
            </w:r>
            <w:r w:rsidRPr="00B20579">
              <w:rPr>
                <w:sz w:val="16"/>
                <w:szCs w:val="16"/>
              </w:rPr>
              <w:t xml:space="preserve"> ( {{1,2},{3,4}} ) returns {{-2,1},{1.5,-0.5}}. </w:t>
            </w:r>
          </w:p>
          <w:p w14:paraId="03E040C7" w14:textId="77777777" w:rsidR="00FF40D7" w:rsidRPr="00B20579" w:rsidRDefault="00FF40D7" w:rsidP="00FF40D7">
            <w:pPr>
              <w:spacing w:before="40" w:after="40"/>
              <w:rPr>
                <w:sz w:val="16"/>
                <w:szCs w:val="16"/>
              </w:rPr>
            </w:pPr>
            <w:r w:rsidRPr="00B20579">
              <w:rPr>
                <w:sz w:val="16"/>
                <w:szCs w:val="16"/>
              </w:rPr>
              <w:t>void is returned if not invertible (linearly dependent matrix rows)</w:t>
            </w:r>
          </w:p>
          <w:p w14:paraId="4D21B7FB" w14:textId="77777777" w:rsidR="00FF40D7" w:rsidRPr="00B20579" w:rsidRDefault="00FF40D7" w:rsidP="00FF40D7">
            <w:pPr>
              <w:spacing w:before="40" w:after="40"/>
              <w:rPr>
                <w:sz w:val="16"/>
                <w:szCs w:val="16"/>
              </w:rPr>
            </w:pPr>
            <w:r w:rsidRPr="00B20579">
              <w:rPr>
                <w:b/>
                <w:sz w:val="16"/>
                <w:szCs w:val="16"/>
              </w:rPr>
              <w:t>mdet</w:t>
            </w:r>
            <w:r w:rsidRPr="00B20579">
              <w:rPr>
                <w:sz w:val="16"/>
                <w:szCs w:val="16"/>
              </w:rPr>
              <w:t xml:space="preserve"> ({{1,2},{3,4}} ) returns -2.</w:t>
            </w:r>
          </w:p>
        </w:tc>
      </w:tr>
    </w:tbl>
    <w:p w14:paraId="78BA29A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A42A19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8DD5B2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EFE3BA2" w14:textId="77777777" w:rsidR="00FF40D7" w:rsidRPr="00B20579" w:rsidRDefault="00FF40D7" w:rsidP="00FF40D7">
            <w:pPr>
              <w:rPr>
                <w:b/>
                <w:sz w:val="16"/>
                <w:szCs w:val="16"/>
              </w:rPr>
            </w:pPr>
            <w:r w:rsidRPr="00B20579">
              <w:rPr>
                <w:b/>
                <w:sz w:val="16"/>
                <w:szCs w:val="16"/>
              </w:rPr>
              <w:t>linear</w:t>
            </w:r>
          </w:p>
        </w:tc>
      </w:tr>
      <w:tr w:rsidR="00FF40D7" w:rsidRPr="00B20579" w14:paraId="656DE62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93E4C36"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15FEA789" w14:textId="77777777" w:rsidR="00FF40D7" w:rsidRPr="00B20579" w:rsidRDefault="00FF40D7" w:rsidP="00FF40D7">
            <w:pPr>
              <w:rPr>
                <w:sz w:val="16"/>
                <w:szCs w:val="16"/>
                <w:vertAlign w:val="superscript"/>
              </w:rPr>
            </w:pPr>
            <w:r w:rsidRPr="00B20579">
              <w:rPr>
                <w:sz w:val="16"/>
                <w:szCs w:val="16"/>
              </w:rPr>
              <w:t xml:space="preserve">Solves a linear equation system A </w:t>
            </w:r>
            <w:r w:rsidRPr="00B20579">
              <w:rPr>
                <w:sz w:val="10"/>
                <w:szCs w:val="10"/>
              </w:rPr>
              <w:sym w:font="Wingdings" w:char="F06C"/>
            </w:r>
            <w:r w:rsidRPr="00B20579">
              <w:rPr>
                <w:sz w:val="16"/>
                <w:szCs w:val="16"/>
              </w:rPr>
              <w:t xml:space="preserve"> x = B</w:t>
            </w:r>
          </w:p>
        </w:tc>
      </w:tr>
      <w:tr w:rsidR="00FF40D7" w:rsidRPr="00B20579" w14:paraId="3647F452" w14:textId="77777777" w:rsidTr="00FF40D7">
        <w:tc>
          <w:tcPr>
            <w:tcW w:w="2268" w:type="dxa"/>
            <w:gridSpan w:val="2"/>
          </w:tcPr>
          <w:p w14:paraId="4423F0B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D56D73" w14:textId="77777777" w:rsidR="00FF40D7" w:rsidRPr="00B20579" w:rsidRDefault="00FF40D7" w:rsidP="00FF40D7">
            <w:pPr>
              <w:spacing w:before="40" w:after="40"/>
              <w:rPr>
                <w:b/>
                <w:sz w:val="16"/>
                <w:szCs w:val="16"/>
              </w:rPr>
            </w:pPr>
          </w:p>
        </w:tc>
        <w:tc>
          <w:tcPr>
            <w:tcW w:w="2268" w:type="dxa"/>
            <w:gridSpan w:val="2"/>
          </w:tcPr>
          <w:p w14:paraId="63D4A2A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6FC9C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9C1E6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FE2AD2A" w14:textId="77777777" w:rsidTr="00FF40D7">
        <w:tc>
          <w:tcPr>
            <w:tcW w:w="2268" w:type="dxa"/>
            <w:gridSpan w:val="2"/>
          </w:tcPr>
          <w:p w14:paraId="0174B48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53E3E23"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735785" w14:paraId="16815932" w14:textId="77777777" w:rsidTr="00FF40D7">
        <w:tc>
          <w:tcPr>
            <w:tcW w:w="1418" w:type="dxa"/>
          </w:tcPr>
          <w:p w14:paraId="661A119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12135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202EEF2"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059598B4" w14:textId="77777777" w:rsidR="00FF40D7" w:rsidRPr="00B20579" w:rsidRDefault="00FF40D7" w:rsidP="00FF40D7">
            <w:pPr>
              <w:spacing w:before="40" w:after="40"/>
              <w:rPr>
                <w:sz w:val="16"/>
                <w:szCs w:val="16"/>
                <w:lang w:val="fr-CH"/>
              </w:rPr>
            </w:pPr>
            <w:r w:rsidRPr="00B20579">
              <w:rPr>
                <w:sz w:val="16"/>
                <w:szCs w:val="16"/>
                <w:lang w:val="fr-CH"/>
              </w:rPr>
              <w:t>2D Matrix A</w:t>
            </w:r>
          </w:p>
          <w:p w14:paraId="570FDC40" w14:textId="77777777" w:rsidR="00FF40D7" w:rsidRPr="00B20579" w:rsidRDefault="00FF40D7" w:rsidP="00FF40D7">
            <w:pPr>
              <w:spacing w:before="40" w:after="40"/>
              <w:rPr>
                <w:sz w:val="16"/>
                <w:szCs w:val="16"/>
                <w:lang w:val="fr-CH"/>
              </w:rPr>
            </w:pPr>
            <w:r w:rsidRPr="00B20579">
              <w:rPr>
                <w:sz w:val="16"/>
                <w:szCs w:val="16"/>
                <w:lang w:val="fr-CH"/>
              </w:rPr>
              <w:t>e.g. {{1,2},{3,4}}</w:t>
            </w:r>
          </w:p>
        </w:tc>
      </w:tr>
      <w:tr w:rsidR="00FF40D7" w:rsidRPr="00B20579" w14:paraId="37784D4F" w14:textId="77777777" w:rsidTr="00FF40D7">
        <w:tc>
          <w:tcPr>
            <w:tcW w:w="1418" w:type="dxa"/>
          </w:tcPr>
          <w:p w14:paraId="7B4793C0" w14:textId="77777777" w:rsidR="00FF40D7" w:rsidRPr="00B20579" w:rsidRDefault="00FF40D7" w:rsidP="00FF40D7">
            <w:pPr>
              <w:spacing w:before="40" w:after="40"/>
              <w:rPr>
                <w:sz w:val="16"/>
                <w:szCs w:val="16"/>
                <w:lang w:val="fr-CH"/>
              </w:rPr>
            </w:pPr>
          </w:p>
        </w:tc>
        <w:tc>
          <w:tcPr>
            <w:tcW w:w="850" w:type="dxa"/>
          </w:tcPr>
          <w:p w14:paraId="03FC1C9F" w14:textId="77777777" w:rsidR="00FF40D7" w:rsidRPr="00B20579" w:rsidRDefault="00FF40D7" w:rsidP="00FF40D7">
            <w:pPr>
              <w:tabs>
                <w:tab w:val="left" w:pos="459"/>
              </w:tabs>
              <w:spacing w:before="40" w:after="40"/>
              <w:rPr>
                <w:sz w:val="16"/>
                <w:szCs w:val="16"/>
                <w:lang w:val="fr-CH"/>
              </w:rPr>
            </w:pPr>
          </w:p>
        </w:tc>
        <w:tc>
          <w:tcPr>
            <w:tcW w:w="1560" w:type="dxa"/>
            <w:gridSpan w:val="2"/>
          </w:tcPr>
          <w:p w14:paraId="79E2BA94" w14:textId="77777777" w:rsidR="00FF40D7" w:rsidRPr="00B20579" w:rsidRDefault="00FF40D7" w:rsidP="00FF40D7">
            <w:pPr>
              <w:tabs>
                <w:tab w:val="left" w:pos="459"/>
              </w:tabs>
              <w:spacing w:before="40" w:after="40"/>
              <w:rPr>
                <w:sz w:val="16"/>
                <w:szCs w:val="16"/>
              </w:rPr>
            </w:pPr>
            <w:r w:rsidRPr="00B20579">
              <w:rPr>
                <w:sz w:val="16"/>
                <w:szCs w:val="16"/>
              </w:rPr>
              <w:t>Above, or Parameter set containing numerals</w:t>
            </w:r>
          </w:p>
        </w:tc>
        <w:tc>
          <w:tcPr>
            <w:tcW w:w="6373" w:type="dxa"/>
            <w:gridSpan w:val="3"/>
          </w:tcPr>
          <w:p w14:paraId="0A1CB029" w14:textId="77777777" w:rsidR="00FF40D7" w:rsidRPr="00B20579" w:rsidRDefault="00FF40D7" w:rsidP="00FF40D7">
            <w:pPr>
              <w:spacing w:before="40" w:after="40"/>
              <w:rPr>
                <w:sz w:val="16"/>
                <w:szCs w:val="16"/>
              </w:rPr>
            </w:pPr>
            <w:r w:rsidRPr="00B20579">
              <w:rPr>
                <w:sz w:val="16"/>
                <w:szCs w:val="16"/>
              </w:rPr>
              <w:t>Vector B (a one-dimensional matrix)</w:t>
            </w:r>
          </w:p>
          <w:p w14:paraId="099EDA0F" w14:textId="77777777" w:rsidR="00FF40D7" w:rsidRPr="00B20579" w:rsidRDefault="00FF40D7" w:rsidP="00FF40D7">
            <w:pPr>
              <w:spacing w:before="40" w:after="40"/>
              <w:rPr>
                <w:sz w:val="16"/>
                <w:szCs w:val="16"/>
              </w:rPr>
            </w:pPr>
            <w:r w:rsidRPr="00B20579">
              <w:rPr>
                <w:sz w:val="16"/>
                <w:szCs w:val="16"/>
              </w:rPr>
              <w:t>Allowed representations, treated equally:</w:t>
            </w:r>
          </w:p>
          <w:p w14:paraId="2E2017AA" w14:textId="77777777" w:rsidR="00FF40D7" w:rsidRPr="00B20579" w:rsidRDefault="00FF40D7" w:rsidP="00FF40D7">
            <w:pPr>
              <w:spacing w:before="40" w:after="40"/>
              <w:rPr>
                <w:sz w:val="16"/>
                <w:szCs w:val="16"/>
              </w:rPr>
            </w:pPr>
            <w:r w:rsidRPr="00B20579">
              <w:rPr>
                <w:sz w:val="16"/>
                <w:szCs w:val="16"/>
              </w:rPr>
              <w:t>{1,2,3,…}, {{1,2,3,…}}, {{1},{2},{3},..}</w:t>
            </w:r>
          </w:p>
          <w:p w14:paraId="2038A0AA" w14:textId="77777777" w:rsidR="00FF40D7" w:rsidRPr="00B20579" w:rsidRDefault="00FF40D7" w:rsidP="00FF40D7">
            <w:pPr>
              <w:spacing w:before="40" w:after="40"/>
              <w:rPr>
                <w:sz w:val="16"/>
                <w:szCs w:val="16"/>
              </w:rPr>
            </w:pPr>
            <w:r w:rsidRPr="00B20579">
              <w:rPr>
                <w:sz w:val="16"/>
                <w:szCs w:val="16"/>
              </w:rPr>
              <w:t>OK as long numbers are in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level parameter sets and the count matches with the size of the matrix passed in the 1</w:t>
            </w:r>
            <w:r w:rsidRPr="00B20579">
              <w:rPr>
                <w:sz w:val="16"/>
                <w:szCs w:val="16"/>
                <w:vertAlign w:val="superscript"/>
              </w:rPr>
              <w:t>st</w:t>
            </w:r>
            <w:r w:rsidRPr="00B20579">
              <w:rPr>
                <w:sz w:val="16"/>
                <w:szCs w:val="16"/>
              </w:rPr>
              <w:t xml:space="preserve"> parameter.</w:t>
            </w:r>
          </w:p>
        </w:tc>
      </w:tr>
      <w:tr w:rsidR="00FF40D7" w:rsidRPr="00B20579" w14:paraId="2EDA7D27" w14:textId="77777777" w:rsidTr="00FF40D7">
        <w:tc>
          <w:tcPr>
            <w:tcW w:w="2268" w:type="dxa"/>
            <w:gridSpan w:val="2"/>
          </w:tcPr>
          <w:p w14:paraId="1D3AA85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58E6DF" w14:textId="77777777" w:rsidR="00FF40D7" w:rsidRPr="00B20579" w:rsidRDefault="00FF40D7" w:rsidP="00FF40D7">
            <w:pPr>
              <w:tabs>
                <w:tab w:val="left" w:pos="459"/>
              </w:tabs>
              <w:spacing w:before="40" w:after="40"/>
              <w:rPr>
                <w:sz w:val="16"/>
                <w:szCs w:val="16"/>
              </w:rPr>
            </w:pPr>
            <w:r w:rsidRPr="00B20579">
              <w:rPr>
                <w:sz w:val="16"/>
                <w:szCs w:val="16"/>
              </w:rPr>
              <w:t>Parameter set x</w:t>
            </w:r>
          </w:p>
          <w:p w14:paraId="639DEDF9"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CBF5820" w14:textId="77777777" w:rsidR="00FF40D7" w:rsidRPr="00B20579" w:rsidRDefault="00FF40D7" w:rsidP="00FF40D7">
            <w:pPr>
              <w:spacing w:before="40" w:after="40"/>
              <w:rPr>
                <w:sz w:val="16"/>
                <w:szCs w:val="16"/>
              </w:rPr>
            </w:pPr>
            <w:r w:rsidRPr="00B20579">
              <w:rPr>
                <w:sz w:val="16"/>
                <w:szCs w:val="16"/>
              </w:rPr>
              <w:t>{ x</w:t>
            </w:r>
            <w:r w:rsidRPr="00B20579">
              <w:rPr>
                <w:sz w:val="16"/>
                <w:szCs w:val="16"/>
                <w:vertAlign w:val="subscript"/>
              </w:rPr>
              <w:t>1</w:t>
            </w:r>
            <w:r w:rsidRPr="00B20579">
              <w:rPr>
                <w:sz w:val="16"/>
                <w:szCs w:val="16"/>
              </w:rPr>
              <w:t>, x</w:t>
            </w:r>
            <w:r w:rsidRPr="00B20579">
              <w:rPr>
                <w:sz w:val="16"/>
                <w:szCs w:val="16"/>
                <w:vertAlign w:val="subscript"/>
              </w:rPr>
              <w:t>2</w:t>
            </w:r>
            <w:r w:rsidRPr="00B20579">
              <w:rPr>
                <w:sz w:val="16"/>
                <w:szCs w:val="16"/>
              </w:rPr>
              <w:t>, x</w:t>
            </w:r>
            <w:r w:rsidRPr="00B20579">
              <w:rPr>
                <w:sz w:val="16"/>
                <w:szCs w:val="16"/>
                <w:vertAlign w:val="subscript"/>
              </w:rPr>
              <w:t>3</w:t>
            </w:r>
            <w:r w:rsidRPr="00B20579">
              <w:rPr>
                <w:sz w:val="16"/>
                <w:szCs w:val="16"/>
              </w:rPr>
              <w:t>, …}</w:t>
            </w:r>
          </w:p>
          <w:p w14:paraId="13A4A855" w14:textId="77777777" w:rsidR="00FF40D7" w:rsidRPr="00B20579" w:rsidRDefault="00FF40D7" w:rsidP="00FF40D7">
            <w:pPr>
              <w:spacing w:before="40" w:after="40"/>
              <w:rPr>
                <w:sz w:val="16"/>
                <w:szCs w:val="16"/>
              </w:rPr>
            </w:pPr>
            <w:r w:rsidRPr="00B20579">
              <w:rPr>
                <w:sz w:val="16"/>
                <w:szCs w:val="16"/>
              </w:rPr>
              <w:t>Linearly dependent matrix rows (no or no single solution possible)</w:t>
            </w:r>
          </w:p>
        </w:tc>
      </w:tr>
      <w:tr w:rsidR="00FF40D7" w:rsidRPr="00B20579" w14:paraId="1169C305" w14:textId="77777777" w:rsidTr="00FF40D7">
        <w:tc>
          <w:tcPr>
            <w:tcW w:w="2268" w:type="dxa"/>
            <w:gridSpan w:val="2"/>
          </w:tcPr>
          <w:p w14:paraId="0F00047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B7B454" w14:textId="77777777" w:rsidR="00FF40D7" w:rsidRPr="00B20579" w:rsidRDefault="00FF40D7" w:rsidP="00FF40D7">
            <w:pPr>
              <w:spacing w:before="40" w:after="40"/>
              <w:rPr>
                <w:sz w:val="16"/>
                <w:szCs w:val="16"/>
              </w:rPr>
            </w:pPr>
            <w:r w:rsidRPr="00B20579">
              <w:rPr>
                <w:b/>
                <w:sz w:val="16"/>
                <w:szCs w:val="16"/>
              </w:rPr>
              <w:t>linear</w:t>
            </w:r>
            <w:r w:rsidRPr="00B20579">
              <w:rPr>
                <w:sz w:val="16"/>
                <w:szCs w:val="16"/>
              </w:rPr>
              <w:t>( {{1,2},{3,4}}, {5,6} ) returns {-4,4.5}</w:t>
            </w:r>
          </w:p>
          <w:p w14:paraId="388DBA5B" w14:textId="77777777" w:rsidR="00FF40D7" w:rsidRPr="00B20579" w:rsidRDefault="00FF40D7" w:rsidP="00FF40D7">
            <w:pPr>
              <w:spacing w:before="40" w:after="40"/>
              <w:rPr>
                <w:sz w:val="16"/>
                <w:szCs w:val="16"/>
              </w:rPr>
            </w:pPr>
            <w:r w:rsidRPr="00B20579">
              <w:rPr>
                <w:sz w:val="16"/>
                <w:szCs w:val="16"/>
              </w:rPr>
              <w:t>1x + 2y = 5</w:t>
            </w:r>
          </w:p>
          <w:p w14:paraId="3033059C" w14:textId="77777777" w:rsidR="00FF40D7" w:rsidRPr="00B20579" w:rsidRDefault="00FF40D7" w:rsidP="00FF40D7">
            <w:pPr>
              <w:spacing w:before="40" w:after="40"/>
              <w:rPr>
                <w:sz w:val="16"/>
                <w:szCs w:val="16"/>
              </w:rPr>
            </w:pPr>
            <w:r w:rsidRPr="00B20579">
              <w:rPr>
                <w:sz w:val="16"/>
                <w:szCs w:val="16"/>
              </w:rPr>
              <w:t>3x + 4y = 6</w:t>
            </w:r>
          </w:p>
          <w:p w14:paraId="306AEF44" w14:textId="77777777" w:rsidR="00FF40D7" w:rsidRPr="00B20579" w:rsidRDefault="00FF40D7" w:rsidP="00FF40D7">
            <w:pPr>
              <w:spacing w:before="40" w:after="40"/>
              <w:rPr>
                <w:sz w:val="16"/>
                <w:szCs w:val="16"/>
              </w:rPr>
            </w:pPr>
            <w:r w:rsidRPr="00B20579">
              <w:rPr>
                <w:sz w:val="16"/>
                <w:szCs w:val="16"/>
              </w:rPr>
              <w:t>Calculates x = -4 and y = 4.5.</w:t>
            </w:r>
          </w:p>
        </w:tc>
      </w:tr>
    </w:tbl>
    <w:p w14:paraId="216B5CF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D9B0B8" w14:textId="77777777" w:rsidR="00FF40D7" w:rsidRPr="00B20579" w:rsidRDefault="00FF40D7" w:rsidP="00FF40D7">
      <w:pPr>
        <w:pStyle w:val="Heading3"/>
      </w:pPr>
      <w:bookmarkStart w:id="170" w:name="_Toc47818377"/>
      <w:r w:rsidRPr="00B20579">
        <w:lastRenderedPageBreak/>
        <w:t>Select Minimum and Maximum Functions</w:t>
      </w:r>
      <w:bookmarkEnd w:id="170"/>
    </w:p>
    <w:p w14:paraId="705D3F8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2C404" w14:textId="77777777" w:rsidTr="00FF40D7">
        <w:tc>
          <w:tcPr>
            <w:tcW w:w="2268" w:type="dxa"/>
            <w:gridSpan w:val="2"/>
          </w:tcPr>
          <w:p w14:paraId="445B49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219DE1" w14:textId="77777777" w:rsidR="00FF40D7" w:rsidRPr="00B20579" w:rsidRDefault="00FF40D7" w:rsidP="00FF40D7">
            <w:pPr>
              <w:rPr>
                <w:b/>
                <w:sz w:val="16"/>
                <w:szCs w:val="16"/>
              </w:rPr>
            </w:pPr>
            <w:r w:rsidRPr="00B20579">
              <w:rPr>
                <w:b/>
                <w:sz w:val="16"/>
                <w:szCs w:val="16"/>
              </w:rPr>
              <w:t>min</w:t>
            </w:r>
            <w:r w:rsidRPr="00B20579">
              <w:rPr>
                <w:b/>
                <w:sz w:val="16"/>
                <w:szCs w:val="16"/>
              </w:rPr>
              <w:tab/>
              <w:t>min ignore zero</w:t>
            </w:r>
            <w:r w:rsidRPr="00B20579">
              <w:rPr>
                <w:b/>
                <w:sz w:val="16"/>
                <w:szCs w:val="16"/>
              </w:rPr>
              <w:tab/>
              <w:t>min ignore blanks</w:t>
            </w:r>
            <w:r w:rsidRPr="00B20579">
              <w:rPr>
                <w:b/>
                <w:sz w:val="16"/>
                <w:szCs w:val="16"/>
              </w:rPr>
              <w:br/>
              <w:t>max</w:t>
            </w:r>
            <w:r w:rsidRPr="00B20579">
              <w:rPr>
                <w:b/>
                <w:sz w:val="16"/>
                <w:szCs w:val="16"/>
              </w:rPr>
              <w:tab/>
              <w:t>max ignore zero</w:t>
            </w:r>
            <w:r w:rsidRPr="00B20579">
              <w:rPr>
                <w:b/>
                <w:sz w:val="16"/>
                <w:szCs w:val="16"/>
              </w:rPr>
              <w:tab/>
              <w:t>max ignore blanks</w:t>
            </w:r>
          </w:p>
        </w:tc>
      </w:tr>
      <w:tr w:rsidR="00FF40D7" w:rsidRPr="00B20579" w14:paraId="3EB84748" w14:textId="77777777" w:rsidTr="00FF40D7">
        <w:tc>
          <w:tcPr>
            <w:tcW w:w="2268" w:type="dxa"/>
            <w:gridSpan w:val="2"/>
          </w:tcPr>
          <w:p w14:paraId="1E1689E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B5EC9D" w14:textId="77777777" w:rsidR="00FF40D7" w:rsidRPr="00B20579" w:rsidRDefault="00FF40D7" w:rsidP="00FF40D7">
            <w:pPr>
              <w:spacing w:before="40" w:after="40"/>
              <w:rPr>
                <w:sz w:val="16"/>
                <w:szCs w:val="16"/>
              </w:rPr>
            </w:pPr>
            <w:r w:rsidRPr="00B20579">
              <w:rPr>
                <w:b/>
                <w:sz w:val="16"/>
                <w:szCs w:val="16"/>
              </w:rPr>
              <w:t>min / max…</w:t>
            </w:r>
            <w:r w:rsidRPr="00B20579">
              <w:rPr>
                <w:sz w:val="16"/>
                <w:szCs w:val="16"/>
              </w:rPr>
              <w:t xml:space="preserve">: Compares all values inside the function parameter or parameter set together, using type checking and comparison rules as given for the operators &lt; (for min) and &gt; (for max). </w:t>
            </w:r>
          </w:p>
          <w:p w14:paraId="1B4320A0"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false and blank (=zero) dates.</w:t>
            </w:r>
          </w:p>
          <w:p w14:paraId="79474894"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contents.</w:t>
            </w:r>
          </w:p>
        </w:tc>
      </w:tr>
      <w:tr w:rsidR="00FF40D7" w:rsidRPr="00B20579" w14:paraId="68081218" w14:textId="77777777" w:rsidTr="00FF40D7">
        <w:tc>
          <w:tcPr>
            <w:tcW w:w="2268" w:type="dxa"/>
            <w:gridSpan w:val="2"/>
          </w:tcPr>
          <w:p w14:paraId="3E93763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29F1E5" w14:textId="77777777" w:rsidR="00FF40D7" w:rsidRPr="00B20579" w:rsidRDefault="00FF40D7" w:rsidP="00FF40D7">
            <w:pPr>
              <w:spacing w:before="40" w:after="40"/>
              <w:rPr>
                <w:b/>
                <w:sz w:val="16"/>
                <w:szCs w:val="16"/>
              </w:rPr>
            </w:pPr>
          </w:p>
        </w:tc>
        <w:tc>
          <w:tcPr>
            <w:tcW w:w="2268" w:type="dxa"/>
            <w:gridSpan w:val="2"/>
          </w:tcPr>
          <w:p w14:paraId="7631AB9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90B2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0B4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8E7E763" w14:textId="77777777" w:rsidTr="00FF40D7">
        <w:tc>
          <w:tcPr>
            <w:tcW w:w="2268" w:type="dxa"/>
            <w:gridSpan w:val="2"/>
          </w:tcPr>
          <w:p w14:paraId="18AB1DF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A9D1F0"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0FA1DF19" w14:textId="77777777" w:rsidTr="00FF40D7">
        <w:tc>
          <w:tcPr>
            <w:tcW w:w="1418" w:type="dxa"/>
          </w:tcPr>
          <w:p w14:paraId="03A49CE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D241EE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C1C38E"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1D77F74E" w14:textId="77777777" w:rsidR="00FF40D7" w:rsidRPr="00B20579" w:rsidRDefault="00FF40D7" w:rsidP="00FF40D7">
            <w:pPr>
              <w:spacing w:before="40" w:after="40"/>
              <w:rPr>
                <w:sz w:val="16"/>
                <w:szCs w:val="16"/>
              </w:rPr>
            </w:pPr>
            <w:r w:rsidRPr="00B20579">
              <w:rPr>
                <w:sz w:val="16"/>
                <w:szCs w:val="16"/>
              </w:rPr>
              <w:t>Values</w:t>
            </w:r>
          </w:p>
          <w:p w14:paraId="1E572136"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10060F81" w14:textId="77777777" w:rsidTr="00FF40D7">
        <w:tc>
          <w:tcPr>
            <w:tcW w:w="1418" w:type="dxa"/>
          </w:tcPr>
          <w:p w14:paraId="4FF88AB0"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0CED5C2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F512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CCC9893"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FC6A162" w14:textId="77777777" w:rsidTr="00FF40D7">
        <w:tc>
          <w:tcPr>
            <w:tcW w:w="1418" w:type="dxa"/>
          </w:tcPr>
          <w:p w14:paraId="538D8202" w14:textId="77777777" w:rsidR="00FF40D7" w:rsidRPr="00B20579" w:rsidRDefault="00FF40D7" w:rsidP="00FF40D7">
            <w:pPr>
              <w:spacing w:before="40" w:after="40"/>
              <w:rPr>
                <w:sz w:val="16"/>
                <w:szCs w:val="16"/>
              </w:rPr>
            </w:pPr>
          </w:p>
        </w:tc>
        <w:tc>
          <w:tcPr>
            <w:tcW w:w="850" w:type="dxa"/>
          </w:tcPr>
          <w:p w14:paraId="76C15EC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35D6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2897E7E"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5E660FAE" w14:textId="77777777" w:rsidTr="00FF40D7">
        <w:tc>
          <w:tcPr>
            <w:tcW w:w="1418" w:type="dxa"/>
          </w:tcPr>
          <w:p w14:paraId="1229FEE0" w14:textId="77777777" w:rsidR="00FF40D7" w:rsidRPr="00B20579" w:rsidRDefault="00FF40D7" w:rsidP="00FF40D7">
            <w:pPr>
              <w:spacing w:before="40" w:after="40"/>
              <w:rPr>
                <w:sz w:val="16"/>
                <w:szCs w:val="16"/>
              </w:rPr>
            </w:pPr>
          </w:p>
        </w:tc>
        <w:tc>
          <w:tcPr>
            <w:tcW w:w="850" w:type="dxa"/>
          </w:tcPr>
          <w:p w14:paraId="70239BC8"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11C41A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0EFF54"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5197E74" w14:textId="77777777" w:rsidTr="00FF40D7">
        <w:tc>
          <w:tcPr>
            <w:tcW w:w="2268" w:type="dxa"/>
            <w:gridSpan w:val="2"/>
          </w:tcPr>
          <w:p w14:paraId="0C74821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AEA9AE" w14:textId="77777777" w:rsidR="00FF40D7" w:rsidRPr="00B20579" w:rsidRDefault="00FF40D7" w:rsidP="00FF40D7">
            <w:pPr>
              <w:tabs>
                <w:tab w:val="left" w:pos="459"/>
              </w:tabs>
              <w:spacing w:before="40" w:after="40"/>
              <w:rPr>
                <w:sz w:val="16"/>
                <w:szCs w:val="16"/>
              </w:rPr>
            </w:pPr>
            <w:r w:rsidRPr="00B20579">
              <w:rPr>
                <w:sz w:val="16"/>
                <w:szCs w:val="16"/>
              </w:rPr>
              <w:t>numeral</w:t>
            </w:r>
          </w:p>
          <w:p w14:paraId="03B05A72"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F8A7FFD" w14:textId="77777777" w:rsidR="00FF40D7" w:rsidRPr="00B20579" w:rsidRDefault="00FF40D7" w:rsidP="00FF40D7">
            <w:pPr>
              <w:spacing w:before="40" w:after="40"/>
              <w:rPr>
                <w:sz w:val="16"/>
                <w:szCs w:val="16"/>
              </w:rPr>
            </w:pPr>
            <w:r w:rsidRPr="00B20579">
              <w:rPr>
                <w:sz w:val="16"/>
                <w:szCs w:val="16"/>
              </w:rPr>
              <w:t>Corresponding minimum or maximum value</w:t>
            </w:r>
          </w:p>
          <w:p w14:paraId="1F5CC5B5"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68F0EFCB" w14:textId="77777777" w:rsidTr="00FF40D7">
        <w:tc>
          <w:tcPr>
            <w:tcW w:w="2268" w:type="dxa"/>
            <w:gridSpan w:val="2"/>
          </w:tcPr>
          <w:p w14:paraId="7E150FD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90D93EF" w14:textId="77777777" w:rsidR="00FF40D7" w:rsidRPr="00B20579" w:rsidRDefault="00FF40D7" w:rsidP="00FF40D7">
            <w:pPr>
              <w:spacing w:before="40" w:after="40"/>
              <w:rPr>
                <w:sz w:val="16"/>
                <w:szCs w:val="16"/>
              </w:rPr>
            </w:pPr>
            <w:r w:rsidRPr="00B20579">
              <w:rPr>
                <w:sz w:val="16"/>
                <w:szCs w:val="16"/>
              </w:rPr>
              <w:t xml:space="preserve">Incompatible types (e.g. parameters supplied contain different types like numeral followed by literal cannot be compared).  Only exception: Blanks are tolerated if the suffix … </w:t>
            </w:r>
            <w:r w:rsidRPr="00B20579">
              <w:rPr>
                <w:b/>
                <w:sz w:val="16"/>
                <w:szCs w:val="16"/>
              </w:rPr>
              <w:t>ignore blanks</w:t>
            </w:r>
            <w:r w:rsidRPr="00B20579">
              <w:rPr>
                <w:sz w:val="16"/>
                <w:szCs w:val="16"/>
              </w:rPr>
              <w:t xml:space="preserve"> (…) is used.</w:t>
            </w:r>
          </w:p>
        </w:tc>
      </w:tr>
      <w:tr w:rsidR="00FF40D7" w:rsidRPr="00B20579" w14:paraId="1185BD93" w14:textId="77777777" w:rsidTr="00FF40D7">
        <w:tc>
          <w:tcPr>
            <w:tcW w:w="2268" w:type="dxa"/>
            <w:gridSpan w:val="2"/>
          </w:tcPr>
          <w:p w14:paraId="7E2C32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0A8F6C6"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( 2,3,4 ) return 2</w:t>
            </w:r>
          </w:p>
          <w:p w14:paraId="6D0FC858"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( 2,3,a ) asserts an exception.</w:t>
            </w:r>
          </w:p>
        </w:tc>
      </w:tr>
      <w:tr w:rsidR="00FF40D7" w:rsidRPr="00B20579" w14:paraId="3E794FA4" w14:textId="77777777" w:rsidTr="00FF40D7">
        <w:tc>
          <w:tcPr>
            <w:tcW w:w="2268" w:type="dxa"/>
            <w:gridSpan w:val="2"/>
          </w:tcPr>
          <w:p w14:paraId="52C67B1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36D9852" w14:textId="77777777" w:rsidR="00FF40D7" w:rsidRPr="00B20579" w:rsidRDefault="00FF40D7" w:rsidP="00FF40D7">
            <w:pPr>
              <w:spacing w:before="40" w:after="40"/>
              <w:rPr>
                <w:sz w:val="16"/>
                <w:szCs w:val="16"/>
              </w:rPr>
            </w:pPr>
            <w:r w:rsidRPr="00B20579">
              <w:rPr>
                <w:sz w:val="16"/>
                <w:szCs w:val="16"/>
              </w:rPr>
              <w:t>Additional comparison functions described below.</w:t>
            </w:r>
          </w:p>
        </w:tc>
      </w:tr>
    </w:tbl>
    <w:p w14:paraId="4EF115D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5F491A" w14:textId="77777777" w:rsidTr="00FF40D7">
        <w:tc>
          <w:tcPr>
            <w:tcW w:w="2268" w:type="dxa"/>
            <w:gridSpan w:val="2"/>
          </w:tcPr>
          <w:p w14:paraId="11E02CC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22AD4D" w14:textId="77777777" w:rsidR="00FF40D7" w:rsidRPr="00B20579" w:rsidRDefault="00FF40D7" w:rsidP="00FF40D7">
            <w:pPr>
              <w:rPr>
                <w:b/>
                <w:sz w:val="16"/>
                <w:szCs w:val="16"/>
              </w:rPr>
            </w:pPr>
            <w:r w:rsidRPr="00B20579">
              <w:rPr>
                <w:b/>
                <w:sz w:val="16"/>
                <w:szCs w:val="16"/>
              </w:rPr>
              <w:t>min abc</w:t>
            </w:r>
            <w:r w:rsidRPr="00B20579">
              <w:rPr>
                <w:b/>
                <w:sz w:val="16"/>
                <w:szCs w:val="16"/>
              </w:rPr>
              <w:tab/>
            </w:r>
            <w:r w:rsidRPr="00B20579">
              <w:rPr>
                <w:b/>
                <w:sz w:val="16"/>
                <w:szCs w:val="16"/>
              </w:rPr>
              <w:tab/>
            </w:r>
            <w:r w:rsidRPr="00B20579">
              <w:rPr>
                <w:b/>
                <w:sz w:val="16"/>
                <w:szCs w:val="16"/>
              </w:rPr>
              <w:tab/>
              <w:t>min literal</w:t>
            </w:r>
            <w:r w:rsidRPr="00B20579">
              <w:rPr>
                <w:b/>
                <w:sz w:val="16"/>
                <w:szCs w:val="16"/>
              </w:rPr>
              <w:tab/>
            </w:r>
            <w:r w:rsidRPr="00B20579">
              <w:rPr>
                <w:b/>
                <w:sz w:val="16"/>
                <w:szCs w:val="16"/>
              </w:rPr>
              <w:tab/>
            </w:r>
            <w:r w:rsidRPr="00B20579">
              <w:rPr>
                <w:b/>
                <w:sz w:val="16"/>
                <w:szCs w:val="16"/>
              </w:rPr>
              <w:tab/>
              <w:t>max abc</w:t>
            </w:r>
            <w:r w:rsidRPr="00B20579">
              <w:rPr>
                <w:b/>
                <w:sz w:val="16"/>
                <w:szCs w:val="16"/>
              </w:rPr>
              <w:tab/>
            </w:r>
            <w:r w:rsidRPr="00B20579">
              <w:rPr>
                <w:b/>
                <w:sz w:val="16"/>
                <w:szCs w:val="16"/>
              </w:rPr>
              <w:tab/>
              <w:t>max literal</w:t>
            </w:r>
            <w:r w:rsidRPr="00B20579">
              <w:rPr>
                <w:b/>
                <w:sz w:val="16"/>
                <w:szCs w:val="16"/>
              </w:rPr>
              <w:br/>
              <w:t>min abc ignore blanks</w:t>
            </w:r>
            <w:r w:rsidRPr="00B20579">
              <w:rPr>
                <w:b/>
                <w:sz w:val="16"/>
                <w:szCs w:val="16"/>
              </w:rPr>
              <w:tab/>
              <w:t>min literal ignore blanks</w:t>
            </w:r>
            <w:r w:rsidRPr="00B20579">
              <w:rPr>
                <w:b/>
                <w:sz w:val="16"/>
                <w:szCs w:val="16"/>
              </w:rPr>
              <w:br/>
              <w:t>min abc ignore case</w:t>
            </w:r>
            <w:r w:rsidRPr="00B20579">
              <w:rPr>
                <w:b/>
                <w:sz w:val="16"/>
                <w:szCs w:val="16"/>
              </w:rPr>
              <w:tab/>
            </w:r>
            <w:r w:rsidRPr="00B20579">
              <w:rPr>
                <w:b/>
                <w:sz w:val="16"/>
                <w:szCs w:val="16"/>
              </w:rPr>
              <w:tab/>
              <w:t>min literal ignore case</w:t>
            </w:r>
            <w:r w:rsidRPr="00B20579">
              <w:rPr>
                <w:b/>
                <w:sz w:val="16"/>
                <w:szCs w:val="16"/>
              </w:rPr>
              <w:tab/>
              <w:t>max abc ignore case</w:t>
            </w:r>
            <w:r w:rsidRPr="00B20579">
              <w:rPr>
                <w:b/>
                <w:sz w:val="16"/>
                <w:szCs w:val="16"/>
              </w:rPr>
              <w:tab/>
              <w:t>max literal ignore case</w:t>
            </w:r>
            <w:r w:rsidRPr="00B20579">
              <w:rPr>
                <w:b/>
                <w:sz w:val="16"/>
                <w:szCs w:val="16"/>
              </w:rPr>
              <w:br/>
              <w:t>min abc ignore both</w:t>
            </w:r>
            <w:r w:rsidRPr="00B20579">
              <w:rPr>
                <w:b/>
                <w:sz w:val="16"/>
                <w:szCs w:val="16"/>
              </w:rPr>
              <w:tab/>
            </w:r>
            <w:r w:rsidRPr="00B20579">
              <w:rPr>
                <w:b/>
                <w:sz w:val="16"/>
                <w:szCs w:val="16"/>
              </w:rPr>
              <w:tab/>
              <w:t>min literal ignore both</w:t>
            </w:r>
          </w:p>
        </w:tc>
      </w:tr>
      <w:tr w:rsidR="00FF40D7" w:rsidRPr="00B20579" w14:paraId="448F21DB" w14:textId="77777777" w:rsidTr="00FF40D7">
        <w:tc>
          <w:tcPr>
            <w:tcW w:w="2268" w:type="dxa"/>
            <w:gridSpan w:val="2"/>
          </w:tcPr>
          <w:p w14:paraId="3B8434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9CCB241" w14:textId="77777777" w:rsidR="00FF40D7" w:rsidRPr="00B20579" w:rsidRDefault="00FF40D7" w:rsidP="00FF40D7">
            <w:pPr>
              <w:spacing w:before="40" w:after="40"/>
              <w:rPr>
                <w:sz w:val="16"/>
                <w:szCs w:val="16"/>
              </w:rPr>
            </w:pPr>
            <w:r w:rsidRPr="00B20579">
              <w:rPr>
                <w:sz w:val="16"/>
                <w:szCs w:val="16"/>
              </w:rPr>
              <w:t>Comparison of literal representations:</w:t>
            </w:r>
          </w:p>
          <w:p w14:paraId="1CDF4CEB" w14:textId="77777777" w:rsidR="00FF40D7" w:rsidRPr="00B20579" w:rsidRDefault="00FF40D7" w:rsidP="00FF40D7">
            <w:pPr>
              <w:spacing w:before="40" w:after="40"/>
              <w:rPr>
                <w:sz w:val="16"/>
                <w:szCs w:val="16"/>
              </w:rPr>
            </w:pPr>
            <w:r w:rsidRPr="00B20579">
              <w:rPr>
                <w:b/>
                <w:sz w:val="16"/>
                <w:szCs w:val="16"/>
              </w:rPr>
              <w:t xml:space="preserve">min / max abc … (…) </w:t>
            </w:r>
            <w:r w:rsidRPr="00B20579">
              <w:rPr>
                <w:sz w:val="16"/>
                <w:szCs w:val="16"/>
              </w:rPr>
              <w:t xml:space="preserve">compares the literal representation of all affected parameters.  Numerals, dates, Booleans, parameter sets, etc. are converted to literals first.  </w:t>
            </w:r>
            <w:r w:rsidRPr="00B20579">
              <w:rPr>
                <w:b/>
                <w:sz w:val="16"/>
                <w:szCs w:val="16"/>
              </w:rPr>
              <w:t>min</w:t>
            </w:r>
            <w:r w:rsidRPr="00B20579">
              <w:rPr>
                <w:sz w:val="16"/>
                <w:szCs w:val="16"/>
              </w:rPr>
              <w:t xml:space="preserve"> ( a,b ) returns a.  </w:t>
            </w:r>
          </w:p>
          <w:p w14:paraId="3D969D07" w14:textId="77777777" w:rsidR="00FF40D7" w:rsidRPr="00B20579" w:rsidRDefault="00FF40D7" w:rsidP="00FF40D7">
            <w:pPr>
              <w:spacing w:before="40" w:after="40"/>
              <w:rPr>
                <w:sz w:val="16"/>
                <w:szCs w:val="16"/>
              </w:rPr>
            </w:pPr>
            <w:r w:rsidRPr="00B20579">
              <w:rPr>
                <w:b/>
                <w:sz w:val="16"/>
                <w:szCs w:val="16"/>
              </w:rPr>
              <w:t>min / max literal</w:t>
            </w:r>
            <w:r w:rsidRPr="00B20579">
              <w:rPr>
                <w:sz w:val="16"/>
                <w:szCs w:val="16"/>
              </w:rPr>
              <w:t xml:space="preserve"> … (…) compares literal values only.  Parameters of other types, for example numerals, will be ignored.  E.g. </w:t>
            </w:r>
            <w:r w:rsidRPr="00B20579">
              <w:rPr>
                <w:b/>
                <w:sz w:val="16"/>
                <w:szCs w:val="16"/>
              </w:rPr>
              <w:t>min literal</w:t>
            </w:r>
            <w:r w:rsidRPr="00B20579">
              <w:rPr>
                <w:sz w:val="16"/>
                <w:szCs w:val="16"/>
              </w:rPr>
              <w:t xml:space="preserve"> ( 1, a, b ) returns a while </w:t>
            </w:r>
            <w:r w:rsidRPr="00B20579">
              <w:rPr>
                <w:b/>
                <w:sz w:val="16"/>
                <w:szCs w:val="16"/>
              </w:rPr>
              <w:t>min abc</w:t>
            </w:r>
            <w:r w:rsidRPr="00B20579">
              <w:rPr>
                <w:sz w:val="16"/>
                <w:szCs w:val="16"/>
              </w:rPr>
              <w:t xml:space="preserve"> ( 1, a, b ) returns 1.</w:t>
            </w:r>
          </w:p>
          <w:p w14:paraId="5612DE39"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case</w:t>
            </w:r>
            <w:r w:rsidRPr="00B20579">
              <w:rPr>
                <w:sz w:val="16"/>
                <w:szCs w:val="16"/>
              </w:rPr>
              <w:t xml:space="preserve"> (…): Ignores the case in the characers.  E.g. </w:t>
            </w:r>
            <w:r w:rsidRPr="00B20579">
              <w:rPr>
                <w:b/>
                <w:sz w:val="16"/>
                <w:szCs w:val="16"/>
              </w:rPr>
              <w:t>min abc ignore case</w:t>
            </w:r>
            <w:r w:rsidRPr="00B20579">
              <w:rPr>
                <w:sz w:val="16"/>
                <w:szCs w:val="16"/>
              </w:rPr>
              <w:t xml:space="preserve"> ( a, B ) returns B while </w:t>
            </w:r>
            <w:r w:rsidRPr="00B20579">
              <w:rPr>
                <w:b/>
                <w:sz w:val="16"/>
                <w:szCs w:val="16"/>
              </w:rPr>
              <w:t>min</w:t>
            </w:r>
            <w:r w:rsidRPr="00B20579">
              <w:rPr>
                <w:sz w:val="16"/>
                <w:szCs w:val="16"/>
              </w:rPr>
              <w:t xml:space="preserve"> </w:t>
            </w:r>
            <w:r w:rsidRPr="00B20579">
              <w:rPr>
                <w:b/>
                <w:sz w:val="16"/>
                <w:szCs w:val="16"/>
              </w:rPr>
              <w:t>abc</w:t>
            </w:r>
            <w:r w:rsidRPr="00B20579">
              <w:rPr>
                <w:sz w:val="16"/>
                <w:szCs w:val="16"/>
              </w:rPr>
              <w:t xml:space="preserve"> ( a, B ) returns a.</w:t>
            </w:r>
          </w:p>
          <w:p w14:paraId="2CE411E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blanks</w:t>
            </w:r>
            <w:r w:rsidRPr="00B20579">
              <w:rPr>
                <w:sz w:val="16"/>
                <w:szCs w:val="16"/>
              </w:rPr>
              <w:t xml:space="preserve"> (…) ignores all blanks in the comparison.  E.g. min abc ignore blanks ( '', a, b ) returns a.</w:t>
            </w:r>
            <w:r w:rsidRPr="00B20579">
              <w:rPr>
                <w:sz w:val="16"/>
                <w:szCs w:val="16"/>
              </w:rPr>
              <w:br/>
            </w:r>
            <w:r w:rsidRPr="00B20579">
              <w:rPr>
                <w:b/>
                <w:sz w:val="16"/>
                <w:szCs w:val="16"/>
              </w:rPr>
              <w:t>Attention:</w:t>
            </w:r>
            <w:r w:rsidRPr="00B20579">
              <w:rPr>
                <w:sz w:val="16"/>
                <w:szCs w:val="16"/>
              </w:rPr>
              <w:t xml:space="preserve"> In contrast to other functions, blanks inside non-blank literals are not ignored.</w:t>
            </w:r>
          </w:p>
        </w:tc>
      </w:tr>
      <w:tr w:rsidR="00FF40D7" w:rsidRPr="00B20579" w14:paraId="55E6715A" w14:textId="77777777" w:rsidTr="00FF40D7">
        <w:tc>
          <w:tcPr>
            <w:tcW w:w="2268" w:type="dxa"/>
            <w:gridSpan w:val="2"/>
          </w:tcPr>
          <w:p w14:paraId="4212BA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798434" w14:textId="77777777" w:rsidR="00FF40D7" w:rsidRPr="00B20579" w:rsidRDefault="00FF40D7" w:rsidP="00FF40D7">
            <w:pPr>
              <w:spacing w:before="40" w:after="40"/>
              <w:rPr>
                <w:b/>
                <w:sz w:val="16"/>
                <w:szCs w:val="16"/>
              </w:rPr>
            </w:pPr>
          </w:p>
        </w:tc>
        <w:tc>
          <w:tcPr>
            <w:tcW w:w="2268" w:type="dxa"/>
            <w:gridSpan w:val="2"/>
          </w:tcPr>
          <w:p w14:paraId="47D1B12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86257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F575F0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8368A4" w14:textId="77777777" w:rsidTr="00FF40D7">
        <w:tc>
          <w:tcPr>
            <w:tcW w:w="2268" w:type="dxa"/>
            <w:gridSpan w:val="2"/>
          </w:tcPr>
          <w:p w14:paraId="04977ED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2E8A15E"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61DC7EA7" w14:textId="77777777" w:rsidTr="00FF40D7">
        <w:tc>
          <w:tcPr>
            <w:tcW w:w="1418" w:type="dxa"/>
          </w:tcPr>
          <w:p w14:paraId="59523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4AEADC"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2C20D8C8"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32948DA"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4446D13" w14:textId="77777777" w:rsidTr="00FF40D7">
        <w:tc>
          <w:tcPr>
            <w:tcW w:w="2268" w:type="dxa"/>
            <w:gridSpan w:val="2"/>
          </w:tcPr>
          <w:p w14:paraId="62F3B3F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A4D1AA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032F90"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abc</w:t>
            </w:r>
            <w:r w:rsidRPr="00B20579">
              <w:rPr>
                <w:sz w:val="16"/>
                <w:szCs w:val="16"/>
              </w:rPr>
              <w:t xml:space="preserve"> ( 1,2 ) returns literal '1'.</w:t>
            </w:r>
          </w:p>
        </w:tc>
      </w:tr>
      <w:tr w:rsidR="00FF40D7" w:rsidRPr="00B20579" w14:paraId="43AB4305" w14:textId="77777777" w:rsidTr="00FF40D7">
        <w:tc>
          <w:tcPr>
            <w:tcW w:w="2268" w:type="dxa"/>
            <w:gridSpan w:val="2"/>
          </w:tcPr>
          <w:p w14:paraId="50192980"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059E4CB"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580C737" w14:textId="77777777" w:rsidTr="00FF40D7">
        <w:tc>
          <w:tcPr>
            <w:tcW w:w="2268" w:type="dxa"/>
            <w:gridSpan w:val="2"/>
          </w:tcPr>
          <w:p w14:paraId="1C36F9A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4141F30" w14:textId="77777777" w:rsidR="00FF40D7" w:rsidRPr="00B20579" w:rsidRDefault="00FF40D7" w:rsidP="00FF40D7">
            <w:pPr>
              <w:spacing w:before="40" w:after="40"/>
              <w:rPr>
                <w:sz w:val="16"/>
                <w:szCs w:val="16"/>
              </w:rPr>
            </w:pPr>
            <w:r w:rsidRPr="00B20579">
              <w:rPr>
                <w:sz w:val="16"/>
                <w:szCs w:val="16"/>
              </w:rPr>
              <w:t>See in description block.</w:t>
            </w:r>
          </w:p>
          <w:p w14:paraId="12FD2BAA" w14:textId="77777777" w:rsidR="00FF40D7" w:rsidRPr="00B20579" w:rsidRDefault="00FF40D7" w:rsidP="00FF40D7">
            <w:pPr>
              <w:spacing w:before="40" w:after="40"/>
              <w:rPr>
                <w:sz w:val="16"/>
                <w:szCs w:val="16"/>
              </w:rPr>
            </w:pPr>
            <w:r w:rsidRPr="00B20579">
              <w:rPr>
                <w:sz w:val="16"/>
                <w:szCs w:val="16"/>
              </w:rPr>
              <w:t>min literal ( 1,2,3 ) returns blank literal because none of the values can be compared.</w:t>
            </w:r>
          </w:p>
        </w:tc>
      </w:tr>
      <w:tr w:rsidR="00FF40D7" w:rsidRPr="00B20579" w14:paraId="29BB1B30" w14:textId="77777777" w:rsidTr="00FF40D7">
        <w:tc>
          <w:tcPr>
            <w:tcW w:w="2268" w:type="dxa"/>
            <w:gridSpan w:val="2"/>
          </w:tcPr>
          <w:p w14:paraId="0867542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F137D4E" w14:textId="77777777" w:rsidR="00FF40D7" w:rsidRPr="00B20579" w:rsidRDefault="00FF40D7" w:rsidP="00FF40D7">
            <w:pPr>
              <w:spacing w:before="40" w:after="40"/>
              <w:rPr>
                <w:b/>
                <w:sz w:val="16"/>
                <w:szCs w:val="16"/>
              </w:rPr>
            </w:pPr>
            <w:r w:rsidRPr="00B20579">
              <w:rPr>
                <w:b/>
                <w:sz w:val="16"/>
                <w:szCs w:val="16"/>
              </w:rPr>
              <w:t>min, max</w:t>
            </w:r>
          </w:p>
        </w:tc>
      </w:tr>
    </w:tbl>
    <w:p w14:paraId="0A0ED20A" w14:textId="77777777" w:rsidR="00FF40D7" w:rsidRPr="00B20579" w:rsidRDefault="00FF40D7" w:rsidP="00FF40D7"/>
    <w:p w14:paraId="759C75B0" w14:textId="77777777" w:rsidR="00FF40D7" w:rsidRPr="00B20579" w:rsidRDefault="00FF40D7" w:rsidP="00FF40D7">
      <w:pPr>
        <w:spacing w:before="0" w:after="160" w:line="259" w:lineRule="auto"/>
      </w:pPr>
      <w:r w:rsidRPr="00B20579">
        <w:br w:type="page"/>
      </w:r>
    </w:p>
    <w:p w14:paraId="0E5BD9A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35785" w14:paraId="4AFFD711" w14:textId="77777777" w:rsidTr="00FF40D7">
        <w:tc>
          <w:tcPr>
            <w:tcW w:w="2268" w:type="dxa"/>
            <w:gridSpan w:val="2"/>
          </w:tcPr>
          <w:p w14:paraId="74B98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B8D68F3" w14:textId="77777777" w:rsidR="00FF40D7" w:rsidRPr="00B20579" w:rsidRDefault="00FF40D7" w:rsidP="00FF40D7">
            <w:pPr>
              <w:rPr>
                <w:b/>
                <w:sz w:val="16"/>
                <w:szCs w:val="16"/>
                <w:lang w:val="it-IT"/>
              </w:rPr>
            </w:pPr>
            <w:r w:rsidRPr="00B20579">
              <w:rPr>
                <w:b/>
                <w:sz w:val="16"/>
                <w:szCs w:val="16"/>
                <w:lang w:val="it-IT"/>
              </w:rPr>
              <w:t>min 123</w:t>
            </w:r>
            <w:r w:rsidRPr="00B20579">
              <w:rPr>
                <w:b/>
                <w:sz w:val="16"/>
                <w:szCs w:val="16"/>
                <w:lang w:val="it-IT"/>
              </w:rPr>
              <w:tab/>
            </w:r>
            <w:r w:rsidRPr="00B20579">
              <w:rPr>
                <w:b/>
                <w:sz w:val="16"/>
                <w:szCs w:val="16"/>
                <w:lang w:val="it-IT"/>
              </w:rPr>
              <w:tab/>
            </w:r>
            <w:r w:rsidRPr="00B20579">
              <w:rPr>
                <w:b/>
                <w:sz w:val="16"/>
                <w:szCs w:val="16"/>
                <w:lang w:val="it-IT"/>
              </w:rPr>
              <w:tab/>
              <w:t>min numeral</w:t>
            </w:r>
            <w:r w:rsidRPr="00B20579">
              <w:rPr>
                <w:b/>
                <w:sz w:val="16"/>
                <w:szCs w:val="16"/>
                <w:lang w:val="it-IT"/>
              </w:rPr>
              <w:tab/>
            </w:r>
            <w:r w:rsidRPr="00B20579">
              <w:rPr>
                <w:b/>
                <w:sz w:val="16"/>
                <w:szCs w:val="16"/>
                <w:lang w:val="it-IT"/>
              </w:rPr>
              <w:tab/>
              <w:t>max 123</w:t>
            </w:r>
            <w:r w:rsidRPr="00B20579">
              <w:rPr>
                <w:b/>
                <w:sz w:val="16"/>
                <w:szCs w:val="16"/>
                <w:lang w:val="it-IT"/>
              </w:rPr>
              <w:tab/>
            </w:r>
            <w:r w:rsidRPr="00B20579">
              <w:rPr>
                <w:b/>
                <w:sz w:val="16"/>
                <w:szCs w:val="16"/>
                <w:lang w:val="it-IT"/>
              </w:rPr>
              <w:tab/>
              <w:t>max numeral</w:t>
            </w:r>
            <w:r w:rsidRPr="00B20579">
              <w:rPr>
                <w:b/>
                <w:sz w:val="16"/>
                <w:szCs w:val="16"/>
                <w:lang w:val="it-IT"/>
              </w:rPr>
              <w:br/>
              <w:t>min 123 ignore zero</w:t>
            </w:r>
            <w:r w:rsidRPr="00B20579">
              <w:rPr>
                <w:b/>
                <w:sz w:val="16"/>
                <w:szCs w:val="16"/>
                <w:lang w:val="it-IT"/>
              </w:rPr>
              <w:tab/>
            </w:r>
            <w:r w:rsidRPr="00B20579">
              <w:rPr>
                <w:b/>
                <w:sz w:val="16"/>
                <w:szCs w:val="16"/>
                <w:lang w:val="it-IT"/>
              </w:rPr>
              <w:tab/>
              <w:t>min numeral ignore zero</w:t>
            </w:r>
            <w:r w:rsidRPr="00B20579">
              <w:rPr>
                <w:b/>
                <w:sz w:val="16"/>
                <w:szCs w:val="16"/>
                <w:lang w:val="it-IT"/>
              </w:rPr>
              <w:tab/>
              <w:t>max 123 ignore zero</w:t>
            </w:r>
            <w:r w:rsidRPr="00B20579">
              <w:rPr>
                <w:b/>
                <w:sz w:val="16"/>
                <w:szCs w:val="16"/>
                <w:lang w:val="it-IT"/>
              </w:rPr>
              <w:tab/>
              <w:t>max numeral ignore zero</w:t>
            </w:r>
          </w:p>
        </w:tc>
      </w:tr>
      <w:tr w:rsidR="00FF40D7" w:rsidRPr="00B20579" w14:paraId="56DF29F8" w14:textId="77777777" w:rsidTr="00FF40D7">
        <w:tc>
          <w:tcPr>
            <w:tcW w:w="2268" w:type="dxa"/>
            <w:gridSpan w:val="2"/>
          </w:tcPr>
          <w:p w14:paraId="53EA882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755BD6" w14:textId="77777777" w:rsidR="00FF40D7" w:rsidRPr="00B20579" w:rsidRDefault="00FF40D7" w:rsidP="00FF40D7">
            <w:pPr>
              <w:spacing w:before="40" w:after="40"/>
              <w:rPr>
                <w:sz w:val="16"/>
                <w:szCs w:val="16"/>
              </w:rPr>
            </w:pPr>
            <w:r w:rsidRPr="00B20579">
              <w:rPr>
                <w:sz w:val="16"/>
                <w:szCs w:val="16"/>
              </w:rPr>
              <w:t>Comparison of numeral representations:</w:t>
            </w:r>
          </w:p>
          <w:p w14:paraId="1C5118A1" w14:textId="77777777" w:rsidR="00FF40D7" w:rsidRPr="00B20579" w:rsidRDefault="00FF40D7" w:rsidP="00FF40D7">
            <w:pPr>
              <w:spacing w:before="40" w:after="40"/>
              <w:rPr>
                <w:sz w:val="16"/>
                <w:szCs w:val="16"/>
              </w:rPr>
            </w:pPr>
            <w:r w:rsidRPr="00B20579">
              <w:rPr>
                <w:b/>
                <w:sz w:val="16"/>
                <w:szCs w:val="16"/>
              </w:rPr>
              <w:t xml:space="preserve">min / max 123 … (…) </w:t>
            </w:r>
            <w:r w:rsidRPr="00B20579">
              <w:rPr>
                <w:sz w:val="16"/>
                <w:szCs w:val="16"/>
              </w:rPr>
              <w:t xml:space="preserve">compares the numeral representation of all affected parameters.  Parameters of other types such as literals, dates and Booleans are converted to numerals.  E.g. </w:t>
            </w:r>
            <w:r w:rsidRPr="00B20579">
              <w:rPr>
                <w:b/>
                <w:sz w:val="16"/>
                <w:szCs w:val="16"/>
              </w:rPr>
              <w:t>min 123</w:t>
            </w:r>
            <w:r w:rsidRPr="00B20579">
              <w:rPr>
                <w:sz w:val="16"/>
                <w:szCs w:val="16"/>
              </w:rPr>
              <w:t xml:space="preserve"> ( "2", 3, 4 ) returns 2</w:t>
            </w:r>
          </w:p>
          <w:p w14:paraId="6E2AA3F0" w14:textId="77777777" w:rsidR="00FF40D7" w:rsidRPr="00B20579" w:rsidRDefault="00FF40D7" w:rsidP="00FF40D7">
            <w:pPr>
              <w:spacing w:before="40" w:after="40"/>
              <w:rPr>
                <w:sz w:val="16"/>
                <w:szCs w:val="16"/>
              </w:rPr>
            </w:pPr>
            <w:r w:rsidRPr="00B20579">
              <w:rPr>
                <w:sz w:val="16"/>
                <w:szCs w:val="16"/>
              </w:rPr>
              <w:t xml:space="preserve">min / max numeral … (…) compares numeral values only.  Parameters of other types, for example dates and literals, will be ignored.  </w:t>
            </w:r>
            <w:r w:rsidRPr="00B20579">
              <w:rPr>
                <w:b/>
                <w:sz w:val="16"/>
                <w:szCs w:val="16"/>
              </w:rPr>
              <w:t>min numeral</w:t>
            </w:r>
            <w:r w:rsidRPr="00B20579">
              <w:rPr>
                <w:sz w:val="16"/>
                <w:szCs w:val="16"/>
              </w:rPr>
              <w:t>( "2", 3, 4 ) returns 3.</w:t>
            </w:r>
          </w:p>
          <w:p w14:paraId="74E02B0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zero</w:t>
            </w:r>
            <w:r w:rsidRPr="00B20579">
              <w:rPr>
                <w:sz w:val="16"/>
                <w:szCs w:val="16"/>
              </w:rPr>
              <w:t xml:space="preserve"> (…): Ignores comparisons with zero.  Note that blank literals using </w:t>
            </w:r>
            <w:r w:rsidRPr="00B20579">
              <w:rPr>
                <w:b/>
                <w:sz w:val="16"/>
                <w:szCs w:val="16"/>
              </w:rPr>
              <w:t>min 123 ignore zero</w:t>
            </w:r>
            <w:r w:rsidRPr="00B20579">
              <w:rPr>
                <w:sz w:val="16"/>
                <w:szCs w:val="16"/>
              </w:rPr>
              <w:t xml:space="preserve"> (…) are also ignored.</w:t>
            </w:r>
          </w:p>
        </w:tc>
      </w:tr>
      <w:tr w:rsidR="00FF40D7" w:rsidRPr="00B20579" w14:paraId="4FB99F2D" w14:textId="77777777" w:rsidTr="00FF40D7">
        <w:tc>
          <w:tcPr>
            <w:tcW w:w="2268" w:type="dxa"/>
            <w:gridSpan w:val="2"/>
          </w:tcPr>
          <w:p w14:paraId="4A59F02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5DDE14" w14:textId="77777777" w:rsidR="00FF40D7" w:rsidRPr="00B20579" w:rsidRDefault="00FF40D7" w:rsidP="00FF40D7">
            <w:pPr>
              <w:spacing w:before="40" w:after="40"/>
              <w:rPr>
                <w:b/>
                <w:sz w:val="16"/>
                <w:szCs w:val="16"/>
              </w:rPr>
            </w:pPr>
          </w:p>
        </w:tc>
        <w:tc>
          <w:tcPr>
            <w:tcW w:w="2268" w:type="dxa"/>
            <w:gridSpan w:val="2"/>
          </w:tcPr>
          <w:p w14:paraId="671D99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58493C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A27461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B9C41F" w14:textId="77777777" w:rsidTr="00FF40D7">
        <w:tc>
          <w:tcPr>
            <w:tcW w:w="2268" w:type="dxa"/>
            <w:gridSpan w:val="2"/>
          </w:tcPr>
          <w:p w14:paraId="1F1C56B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3699DF"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7BAF0F5" w14:textId="77777777" w:rsidTr="00FF40D7">
        <w:tc>
          <w:tcPr>
            <w:tcW w:w="1418" w:type="dxa"/>
          </w:tcPr>
          <w:p w14:paraId="3BA5B7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7896BE"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303BF20F"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6C1E6AB"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add</w:t>
            </w:r>
            <w:r w:rsidRPr="00B20579">
              <w:rPr>
                <w:sz w:val="16"/>
                <w:szCs w:val="16"/>
              </w:rPr>
              <w:t xml:space="preserve">, </w:t>
            </w:r>
            <w:r w:rsidRPr="00B20579">
              <w:rPr>
                <w:b/>
                <w:sz w:val="16"/>
                <w:szCs w:val="16"/>
              </w:rPr>
              <w:t>sub</w:t>
            </w:r>
            <w:r w:rsidRPr="00B20579">
              <w:rPr>
                <w:sz w:val="16"/>
                <w:szCs w:val="16"/>
              </w:rPr>
              <w:t>, etc.</w:t>
            </w:r>
          </w:p>
        </w:tc>
      </w:tr>
      <w:tr w:rsidR="00FF40D7" w:rsidRPr="00B20579" w14:paraId="17178241" w14:textId="77777777" w:rsidTr="00FF40D7">
        <w:tc>
          <w:tcPr>
            <w:tcW w:w="2268" w:type="dxa"/>
            <w:gridSpan w:val="2"/>
          </w:tcPr>
          <w:p w14:paraId="39BAC1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CA76E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4A6528"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123</w:t>
            </w:r>
            <w:r w:rsidRPr="00B20579">
              <w:rPr>
                <w:sz w:val="16"/>
                <w:szCs w:val="16"/>
              </w:rPr>
              <w:t xml:space="preserve"> ( "1","2" ) returns numeral 1.</w:t>
            </w:r>
          </w:p>
        </w:tc>
      </w:tr>
      <w:tr w:rsidR="00FF40D7" w:rsidRPr="00B20579" w14:paraId="20F05F58" w14:textId="77777777" w:rsidTr="00FF40D7">
        <w:tc>
          <w:tcPr>
            <w:tcW w:w="2268" w:type="dxa"/>
            <w:gridSpan w:val="2"/>
          </w:tcPr>
          <w:p w14:paraId="7BECBF7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47A3FDA"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91AA732" w14:textId="77777777" w:rsidTr="00FF40D7">
        <w:tc>
          <w:tcPr>
            <w:tcW w:w="2268" w:type="dxa"/>
            <w:gridSpan w:val="2"/>
          </w:tcPr>
          <w:p w14:paraId="408681F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33E5A1" w14:textId="77777777" w:rsidR="00FF40D7" w:rsidRPr="00B20579" w:rsidRDefault="00FF40D7" w:rsidP="00FF40D7">
            <w:pPr>
              <w:spacing w:before="40" w:after="40"/>
              <w:rPr>
                <w:sz w:val="16"/>
                <w:szCs w:val="16"/>
              </w:rPr>
            </w:pPr>
            <w:r w:rsidRPr="00B20579">
              <w:rPr>
                <w:sz w:val="16"/>
                <w:szCs w:val="16"/>
              </w:rPr>
              <w:t>See in description block.</w:t>
            </w:r>
          </w:p>
          <w:p w14:paraId="78FCF440" w14:textId="77777777" w:rsidR="00FF40D7" w:rsidRPr="00B20579" w:rsidRDefault="00FF40D7" w:rsidP="00FF40D7">
            <w:pPr>
              <w:spacing w:before="40" w:after="40"/>
              <w:rPr>
                <w:sz w:val="16"/>
                <w:szCs w:val="16"/>
              </w:rPr>
            </w:pPr>
            <w:r w:rsidRPr="00B20579">
              <w:rPr>
                <w:sz w:val="16"/>
                <w:szCs w:val="16"/>
              </w:rPr>
              <w:t>min numeral ( "1", "2" ) retusn 0 because none of the paramters are numerals.</w:t>
            </w:r>
          </w:p>
          <w:p w14:paraId="1B33463F" w14:textId="77777777" w:rsidR="00FF40D7" w:rsidRPr="00B20579" w:rsidRDefault="00FF40D7" w:rsidP="00FF40D7">
            <w:pPr>
              <w:spacing w:before="40" w:after="40"/>
              <w:rPr>
                <w:sz w:val="16"/>
                <w:szCs w:val="16"/>
              </w:rPr>
            </w:pPr>
            <w:r w:rsidRPr="00B20579">
              <w:rPr>
                <w:sz w:val="16"/>
                <w:szCs w:val="16"/>
              </w:rPr>
              <w:t>Hint: You can compare dates effectively with compare 123 since dates are converted in numeric YYYYMMDD formats.  If dates contain time info, then the time is represented as a fractional value: 1 second = 1 / (24*60*60).</w:t>
            </w:r>
          </w:p>
        </w:tc>
      </w:tr>
      <w:tr w:rsidR="00FF40D7" w:rsidRPr="00B20579" w14:paraId="2990D7CA" w14:textId="77777777" w:rsidTr="00FF40D7">
        <w:tc>
          <w:tcPr>
            <w:tcW w:w="2268" w:type="dxa"/>
            <w:gridSpan w:val="2"/>
          </w:tcPr>
          <w:p w14:paraId="2E8CE78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9A1E7F" w14:textId="77777777" w:rsidR="00FF40D7" w:rsidRPr="00B20579" w:rsidRDefault="00FF40D7" w:rsidP="00FF40D7">
            <w:pPr>
              <w:spacing w:before="40" w:after="40"/>
              <w:rPr>
                <w:b/>
                <w:sz w:val="16"/>
                <w:szCs w:val="16"/>
              </w:rPr>
            </w:pPr>
            <w:r w:rsidRPr="00B20579">
              <w:rPr>
                <w:b/>
                <w:sz w:val="16"/>
                <w:szCs w:val="16"/>
              </w:rPr>
              <w:t>min, max</w:t>
            </w:r>
          </w:p>
        </w:tc>
      </w:tr>
    </w:tbl>
    <w:p w14:paraId="34B3185B" w14:textId="77777777" w:rsidR="00FF40D7" w:rsidRPr="00B20579" w:rsidRDefault="00FF40D7" w:rsidP="00FF40D7"/>
    <w:p w14:paraId="55BA28D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1BD620C" w14:textId="77777777" w:rsidR="00FF40D7" w:rsidRPr="00B20579" w:rsidRDefault="00FF40D7" w:rsidP="00FF40D7">
      <w:pPr>
        <w:pStyle w:val="Heading3"/>
      </w:pPr>
      <w:bookmarkStart w:id="171" w:name="_Toc47818378"/>
      <w:r w:rsidRPr="00B20579">
        <w:lastRenderedPageBreak/>
        <w:t>Statistics Functions</w:t>
      </w:r>
      <w:bookmarkEnd w:id="171"/>
    </w:p>
    <w:p w14:paraId="39674B1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B9BC1FF" w14:textId="77777777" w:rsidTr="00FF40D7">
        <w:tc>
          <w:tcPr>
            <w:tcW w:w="2268" w:type="dxa"/>
            <w:gridSpan w:val="2"/>
          </w:tcPr>
          <w:p w14:paraId="4AB7837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3A960F" w14:textId="77777777" w:rsidR="00FF40D7" w:rsidRPr="00B20579" w:rsidRDefault="00FF40D7" w:rsidP="00FF40D7">
            <w:pPr>
              <w:rPr>
                <w:b/>
                <w:sz w:val="16"/>
                <w:szCs w:val="16"/>
              </w:rPr>
            </w:pPr>
            <w:r w:rsidRPr="00B20579">
              <w:rPr>
                <w:b/>
                <w:sz w:val="16"/>
                <w:szCs w:val="16"/>
              </w:rPr>
              <w:t>count</w:t>
            </w:r>
            <w:r w:rsidRPr="00B20579">
              <w:rPr>
                <w:b/>
                <w:sz w:val="16"/>
                <w:szCs w:val="16"/>
              </w:rPr>
              <w:tab/>
            </w:r>
            <w:r w:rsidRPr="00B20579">
              <w:rPr>
                <w:b/>
                <w:sz w:val="16"/>
                <w:szCs w:val="16"/>
              </w:rPr>
              <w:tab/>
            </w:r>
            <w:r w:rsidRPr="00B20579">
              <w:rPr>
                <w:b/>
                <w:sz w:val="16"/>
                <w:szCs w:val="16"/>
              </w:rPr>
              <w:tab/>
              <w:t>count ignore blanks</w:t>
            </w:r>
            <w:r w:rsidRPr="00B20579">
              <w:rPr>
                <w:b/>
                <w:sz w:val="16"/>
                <w:szCs w:val="16"/>
              </w:rPr>
              <w:br/>
              <w:t>count ignore zero</w:t>
            </w:r>
            <w:r w:rsidRPr="00B20579">
              <w:rPr>
                <w:b/>
                <w:sz w:val="16"/>
                <w:szCs w:val="16"/>
              </w:rPr>
              <w:tab/>
            </w:r>
            <w:r w:rsidRPr="00B20579">
              <w:rPr>
                <w:b/>
                <w:sz w:val="16"/>
                <w:szCs w:val="16"/>
              </w:rPr>
              <w:tab/>
              <w:t>count ignore both</w:t>
            </w:r>
          </w:p>
        </w:tc>
      </w:tr>
      <w:tr w:rsidR="00FF40D7" w:rsidRPr="00B20579" w14:paraId="78220C6C" w14:textId="77777777" w:rsidTr="00FF40D7">
        <w:tc>
          <w:tcPr>
            <w:tcW w:w="2268" w:type="dxa"/>
            <w:gridSpan w:val="2"/>
          </w:tcPr>
          <w:p w14:paraId="316E39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CB09D86" w14:textId="77777777" w:rsidR="00FF40D7" w:rsidRPr="00B20579" w:rsidRDefault="00FF40D7" w:rsidP="00FF40D7">
            <w:pPr>
              <w:spacing w:before="40" w:after="40"/>
              <w:rPr>
                <w:sz w:val="16"/>
                <w:szCs w:val="16"/>
              </w:rPr>
            </w:pPr>
            <w:r w:rsidRPr="00B20579">
              <w:rPr>
                <w:sz w:val="16"/>
                <w:szCs w:val="16"/>
              </w:rPr>
              <w:t>Counts number of affected parameters</w:t>
            </w:r>
          </w:p>
          <w:p w14:paraId="4E97FD83"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Numeral 0, Boolean false and blank dates.</w:t>
            </w:r>
          </w:p>
          <w:p w14:paraId="37E570B8"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values: Literal blank (0 characters), blank dates and empty sets in parameter sets (but includes sets containing something, including nested empty sets).</w:t>
            </w:r>
          </w:p>
        </w:tc>
      </w:tr>
      <w:tr w:rsidR="00FF40D7" w:rsidRPr="00B20579" w14:paraId="2B6AFB30" w14:textId="77777777" w:rsidTr="00FF40D7">
        <w:tc>
          <w:tcPr>
            <w:tcW w:w="2268" w:type="dxa"/>
            <w:gridSpan w:val="2"/>
          </w:tcPr>
          <w:p w14:paraId="4D43734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AB8314" w14:textId="77777777" w:rsidR="00FF40D7" w:rsidRPr="00B20579" w:rsidRDefault="00FF40D7" w:rsidP="00FF40D7">
            <w:pPr>
              <w:spacing w:before="40" w:after="40"/>
              <w:rPr>
                <w:b/>
                <w:sz w:val="16"/>
                <w:szCs w:val="16"/>
              </w:rPr>
            </w:pPr>
          </w:p>
        </w:tc>
        <w:tc>
          <w:tcPr>
            <w:tcW w:w="2268" w:type="dxa"/>
            <w:gridSpan w:val="2"/>
          </w:tcPr>
          <w:p w14:paraId="61D066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07FD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0A08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35297E3" w14:textId="77777777" w:rsidTr="00FF40D7">
        <w:tc>
          <w:tcPr>
            <w:tcW w:w="2268" w:type="dxa"/>
            <w:gridSpan w:val="2"/>
          </w:tcPr>
          <w:p w14:paraId="423337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DF6C82"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2DAEFE87" w14:textId="77777777" w:rsidTr="00FF40D7">
        <w:tc>
          <w:tcPr>
            <w:tcW w:w="1418" w:type="dxa"/>
          </w:tcPr>
          <w:p w14:paraId="02999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78A445"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6142DB62"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CE73A2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7AC74ED4" w14:textId="77777777" w:rsidTr="00FF40D7">
        <w:tc>
          <w:tcPr>
            <w:tcW w:w="2268" w:type="dxa"/>
            <w:gridSpan w:val="2"/>
          </w:tcPr>
          <w:p w14:paraId="2D674D6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F10F90D"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2F4DF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26D02D98" w14:textId="77777777" w:rsidR="00FF40D7" w:rsidRPr="00B20579" w:rsidRDefault="00FF40D7" w:rsidP="00FF40D7">
            <w:pPr>
              <w:spacing w:before="40" w:after="40"/>
              <w:rPr>
                <w:sz w:val="16"/>
                <w:szCs w:val="16"/>
              </w:rPr>
            </w:pPr>
            <w:r w:rsidRPr="00B20579">
              <w:rPr>
                <w:sz w:val="16"/>
                <w:szCs w:val="16"/>
              </w:rPr>
              <w:t>Corresponding minimum or maximum value</w:t>
            </w:r>
          </w:p>
          <w:p w14:paraId="1B71E0BC"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15F78C68" w14:textId="77777777" w:rsidTr="00FF40D7">
        <w:tc>
          <w:tcPr>
            <w:tcW w:w="2268" w:type="dxa"/>
            <w:gridSpan w:val="2"/>
          </w:tcPr>
          <w:p w14:paraId="4B28269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E5DF16E" w14:textId="77777777" w:rsidR="00FF40D7" w:rsidRPr="00B20579" w:rsidRDefault="00FF40D7" w:rsidP="00FF40D7">
            <w:pPr>
              <w:spacing w:before="40" w:after="40"/>
              <w:rPr>
                <w:sz w:val="16"/>
                <w:szCs w:val="16"/>
              </w:rPr>
            </w:pPr>
            <w:r w:rsidRPr="00B20579">
              <w:rPr>
                <w:b/>
                <w:sz w:val="16"/>
                <w:szCs w:val="16"/>
              </w:rPr>
              <w:t>count</w:t>
            </w:r>
            <w:r w:rsidRPr="00B20579">
              <w:rPr>
                <w:sz w:val="16"/>
                <w:szCs w:val="16"/>
              </w:rPr>
              <w:t>( 1, 2, 3, a, '', 0 ) returns 6</w:t>
            </w:r>
            <w:r w:rsidRPr="00B20579">
              <w:rPr>
                <w:sz w:val="16"/>
                <w:szCs w:val="16"/>
              </w:rPr>
              <w:br/>
              <w:t xml:space="preserve">Both </w:t>
            </w:r>
            <w:r w:rsidRPr="00B20579">
              <w:rPr>
                <w:b/>
                <w:sz w:val="16"/>
                <w:szCs w:val="16"/>
              </w:rPr>
              <w:t>count ignore zero</w:t>
            </w:r>
            <w:r w:rsidRPr="00B20579">
              <w:rPr>
                <w:sz w:val="16"/>
                <w:szCs w:val="16"/>
              </w:rPr>
              <w:t xml:space="preserve">( 1,2,3,a,'',0 ) and </w:t>
            </w:r>
            <w:r w:rsidRPr="00B20579">
              <w:rPr>
                <w:b/>
                <w:sz w:val="16"/>
                <w:szCs w:val="16"/>
              </w:rPr>
              <w:t>count ignore blanks</w:t>
            </w:r>
            <w:r w:rsidRPr="00B20579">
              <w:rPr>
                <w:sz w:val="16"/>
                <w:szCs w:val="16"/>
              </w:rPr>
              <w:t xml:space="preserve"> ( 1,2,3,a,'',0 ) return 5.</w:t>
            </w:r>
            <w:r w:rsidRPr="00B20579">
              <w:rPr>
                <w:sz w:val="16"/>
                <w:szCs w:val="16"/>
              </w:rPr>
              <w:br/>
            </w:r>
            <w:r w:rsidRPr="00B20579">
              <w:rPr>
                <w:b/>
                <w:sz w:val="16"/>
                <w:szCs w:val="16"/>
              </w:rPr>
              <w:t>count ignore both</w:t>
            </w:r>
            <w:r w:rsidRPr="00B20579">
              <w:rPr>
                <w:sz w:val="16"/>
                <w:szCs w:val="16"/>
              </w:rPr>
              <w:t>( 1,2,3,a,'',0 ) returns 4.</w:t>
            </w:r>
          </w:p>
          <w:p w14:paraId="55040318" w14:textId="77777777" w:rsidR="00FF40D7" w:rsidRPr="00B20579" w:rsidRDefault="00FF40D7" w:rsidP="00FF40D7">
            <w:pPr>
              <w:spacing w:before="40" w:after="40"/>
              <w:rPr>
                <w:sz w:val="16"/>
                <w:szCs w:val="16"/>
              </w:rPr>
            </w:pPr>
            <w:r w:rsidRPr="00B20579">
              <w:rPr>
                <w:b/>
                <w:sz w:val="16"/>
                <w:szCs w:val="16"/>
              </w:rPr>
              <w:t>count ignore blanks</w:t>
            </w:r>
            <w:r w:rsidRPr="00B20579">
              <w:rPr>
                <w:sz w:val="16"/>
                <w:szCs w:val="16"/>
              </w:rPr>
              <w:t xml:space="preserve">( 1,2,3,{} ) returns 3, however </w:t>
            </w:r>
            <w:r w:rsidRPr="00B20579">
              <w:rPr>
                <w:b/>
                <w:sz w:val="16"/>
                <w:szCs w:val="16"/>
              </w:rPr>
              <w:t>count ignore blanks</w:t>
            </w:r>
            <w:r w:rsidRPr="00B20579">
              <w:rPr>
                <w:sz w:val="16"/>
                <w:szCs w:val="16"/>
              </w:rPr>
              <w:t>( 1,2,3, { {} } ) returns 4.</w:t>
            </w:r>
          </w:p>
        </w:tc>
      </w:tr>
      <w:tr w:rsidR="00FF40D7" w:rsidRPr="00B20579" w14:paraId="39AB8B19" w14:textId="77777777" w:rsidTr="00FF40D7">
        <w:tc>
          <w:tcPr>
            <w:tcW w:w="2268" w:type="dxa"/>
            <w:gridSpan w:val="2"/>
          </w:tcPr>
          <w:p w14:paraId="54D23FB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0E2D900" w14:textId="77777777" w:rsidR="00FF40D7" w:rsidRPr="00B20579" w:rsidRDefault="00FF40D7" w:rsidP="00FF40D7">
            <w:pPr>
              <w:spacing w:before="40" w:after="40"/>
              <w:rPr>
                <w:sz w:val="16"/>
                <w:szCs w:val="16"/>
              </w:rPr>
            </w:pPr>
            <w:r w:rsidRPr="00B20579">
              <w:rPr>
                <w:sz w:val="16"/>
                <w:szCs w:val="16"/>
              </w:rPr>
              <w:t>{ } operator behind parameter sets, e.g. {a,b,c}{} returns 3.</w:t>
            </w:r>
          </w:p>
        </w:tc>
      </w:tr>
    </w:tbl>
    <w:p w14:paraId="05041D78" w14:textId="77777777" w:rsidR="00FF40D7" w:rsidRPr="00B20579" w:rsidRDefault="00FF40D7" w:rsidP="00FF40D7">
      <w:pPr>
        <w:spacing w:before="0" w:after="160" w:line="259" w:lineRule="auto"/>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EC191" w14:textId="77777777" w:rsidTr="00FF40D7">
        <w:tc>
          <w:tcPr>
            <w:tcW w:w="2268" w:type="dxa"/>
            <w:gridSpan w:val="2"/>
          </w:tcPr>
          <w:p w14:paraId="09EB40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1232D15" w14:textId="77777777" w:rsidR="00FF40D7" w:rsidRPr="00B20579" w:rsidRDefault="00FF40D7" w:rsidP="00FF40D7">
            <w:pPr>
              <w:rPr>
                <w:b/>
                <w:sz w:val="16"/>
                <w:szCs w:val="16"/>
              </w:rPr>
            </w:pPr>
            <w:r w:rsidRPr="00B20579">
              <w:rPr>
                <w:b/>
                <w:sz w:val="16"/>
                <w:szCs w:val="16"/>
              </w:rPr>
              <w:t>average</w:t>
            </w:r>
            <w:r w:rsidRPr="00B20579">
              <w:rPr>
                <w:b/>
                <w:sz w:val="16"/>
                <w:szCs w:val="16"/>
              </w:rPr>
              <w:tab/>
            </w:r>
            <w:r w:rsidRPr="00B20579">
              <w:rPr>
                <w:b/>
                <w:sz w:val="16"/>
                <w:szCs w:val="16"/>
              </w:rPr>
              <w:tab/>
            </w:r>
            <w:r w:rsidRPr="00B20579">
              <w:rPr>
                <w:b/>
                <w:sz w:val="16"/>
                <w:szCs w:val="16"/>
              </w:rPr>
              <w:tab/>
              <w:t>average ignore zero</w:t>
            </w:r>
            <w:r w:rsidRPr="00B20579">
              <w:rPr>
                <w:b/>
                <w:sz w:val="16"/>
                <w:szCs w:val="16"/>
              </w:rPr>
              <w:tab/>
            </w:r>
            <w:r w:rsidRPr="00B20579">
              <w:rPr>
                <w:b/>
                <w:sz w:val="16"/>
                <w:szCs w:val="16"/>
              </w:rPr>
              <w:tab/>
            </w:r>
            <w:r w:rsidRPr="00B20579">
              <w:rPr>
                <w:b/>
                <w:sz w:val="16"/>
                <w:szCs w:val="16"/>
              </w:rPr>
              <w:tab/>
              <w:t>average ignore blanks</w:t>
            </w:r>
            <w:r w:rsidRPr="00B20579">
              <w:rPr>
                <w:b/>
                <w:sz w:val="16"/>
                <w:szCs w:val="16"/>
              </w:rPr>
              <w:br/>
              <w:t>variance</w:t>
            </w:r>
            <w:r w:rsidRPr="00B20579">
              <w:rPr>
                <w:b/>
                <w:sz w:val="16"/>
                <w:szCs w:val="16"/>
              </w:rPr>
              <w:tab/>
            </w:r>
            <w:r w:rsidRPr="00B20579">
              <w:rPr>
                <w:b/>
                <w:sz w:val="16"/>
                <w:szCs w:val="16"/>
              </w:rPr>
              <w:tab/>
            </w:r>
            <w:r w:rsidRPr="00B20579">
              <w:rPr>
                <w:b/>
                <w:sz w:val="16"/>
                <w:szCs w:val="16"/>
              </w:rPr>
              <w:tab/>
              <w:t>variance ignore zero</w:t>
            </w:r>
            <w:r w:rsidRPr="00B20579">
              <w:rPr>
                <w:b/>
                <w:sz w:val="16"/>
                <w:szCs w:val="16"/>
              </w:rPr>
              <w:tab/>
            </w:r>
            <w:r w:rsidRPr="00B20579">
              <w:rPr>
                <w:b/>
                <w:sz w:val="16"/>
                <w:szCs w:val="16"/>
              </w:rPr>
              <w:tab/>
            </w:r>
            <w:r w:rsidRPr="00B20579">
              <w:rPr>
                <w:b/>
                <w:sz w:val="16"/>
                <w:szCs w:val="16"/>
              </w:rPr>
              <w:tab/>
              <w:t>variance ignore blanks</w:t>
            </w:r>
            <w:r w:rsidRPr="00B20579">
              <w:rPr>
                <w:b/>
                <w:sz w:val="16"/>
                <w:szCs w:val="16"/>
              </w:rPr>
              <w:br/>
              <w:t>deviation</w:t>
            </w:r>
            <w:r w:rsidRPr="00B20579">
              <w:rPr>
                <w:b/>
                <w:sz w:val="16"/>
                <w:szCs w:val="16"/>
              </w:rPr>
              <w:tab/>
            </w:r>
            <w:r w:rsidRPr="00B20579">
              <w:rPr>
                <w:b/>
                <w:sz w:val="16"/>
                <w:szCs w:val="16"/>
              </w:rPr>
              <w:tab/>
            </w:r>
            <w:r w:rsidRPr="00B20579">
              <w:rPr>
                <w:b/>
                <w:sz w:val="16"/>
                <w:szCs w:val="16"/>
              </w:rPr>
              <w:tab/>
              <w:t>deviation ignore zero</w:t>
            </w:r>
            <w:r w:rsidRPr="00B20579">
              <w:rPr>
                <w:b/>
                <w:sz w:val="16"/>
                <w:szCs w:val="16"/>
              </w:rPr>
              <w:tab/>
            </w:r>
            <w:r w:rsidRPr="00B20579">
              <w:rPr>
                <w:b/>
                <w:sz w:val="16"/>
                <w:szCs w:val="16"/>
              </w:rPr>
              <w:tab/>
            </w:r>
            <w:r w:rsidRPr="00B20579">
              <w:rPr>
                <w:b/>
                <w:sz w:val="16"/>
                <w:szCs w:val="16"/>
              </w:rPr>
              <w:tab/>
              <w:t>deviation ignore blanks</w:t>
            </w:r>
            <w:r w:rsidRPr="00B20579">
              <w:rPr>
                <w:b/>
                <w:sz w:val="16"/>
                <w:szCs w:val="16"/>
              </w:rPr>
              <w:br/>
              <w:t>rms</w:t>
            </w:r>
            <w:r w:rsidRPr="00B20579">
              <w:rPr>
                <w:b/>
                <w:sz w:val="16"/>
                <w:szCs w:val="16"/>
              </w:rPr>
              <w:tab/>
            </w:r>
            <w:r w:rsidRPr="00B20579">
              <w:rPr>
                <w:b/>
                <w:sz w:val="16"/>
                <w:szCs w:val="16"/>
              </w:rPr>
              <w:tab/>
            </w:r>
            <w:r w:rsidRPr="00B20579">
              <w:rPr>
                <w:b/>
                <w:sz w:val="16"/>
                <w:szCs w:val="16"/>
              </w:rPr>
              <w:tab/>
              <w:t>rms ignore zero</w:t>
            </w:r>
            <w:r w:rsidRPr="00B20579">
              <w:rPr>
                <w:b/>
                <w:sz w:val="16"/>
                <w:szCs w:val="16"/>
              </w:rPr>
              <w:tab/>
            </w:r>
            <w:r w:rsidRPr="00B20579">
              <w:rPr>
                <w:b/>
                <w:sz w:val="16"/>
                <w:szCs w:val="16"/>
              </w:rPr>
              <w:tab/>
            </w:r>
            <w:r w:rsidRPr="00B20579">
              <w:rPr>
                <w:b/>
                <w:sz w:val="16"/>
                <w:szCs w:val="16"/>
              </w:rPr>
              <w:tab/>
              <w:t>rms ignore blanks</w:t>
            </w:r>
            <w:r w:rsidRPr="00B20579">
              <w:rPr>
                <w:b/>
                <w:sz w:val="16"/>
                <w:szCs w:val="16"/>
              </w:rPr>
              <w:br/>
              <w:t>geometric mean</w:t>
            </w:r>
            <w:r w:rsidRPr="00B20579">
              <w:rPr>
                <w:b/>
                <w:sz w:val="16"/>
                <w:szCs w:val="16"/>
              </w:rPr>
              <w:tab/>
            </w:r>
            <w:r w:rsidRPr="00B20579">
              <w:rPr>
                <w:b/>
                <w:sz w:val="16"/>
                <w:szCs w:val="16"/>
              </w:rPr>
              <w:tab/>
              <w:t>geometric mean ignore zero</w:t>
            </w:r>
            <w:r w:rsidRPr="00B20579">
              <w:rPr>
                <w:b/>
                <w:sz w:val="16"/>
                <w:szCs w:val="16"/>
              </w:rPr>
              <w:tab/>
            </w:r>
            <w:r w:rsidRPr="00B20579">
              <w:rPr>
                <w:b/>
                <w:sz w:val="16"/>
                <w:szCs w:val="16"/>
              </w:rPr>
              <w:tab/>
              <w:t>geometric mean ignore blanks</w:t>
            </w:r>
            <w:r w:rsidRPr="00B20579">
              <w:rPr>
                <w:b/>
                <w:sz w:val="16"/>
                <w:szCs w:val="16"/>
              </w:rPr>
              <w:br/>
              <w:t>median</w:t>
            </w:r>
            <w:r w:rsidRPr="00B20579">
              <w:rPr>
                <w:b/>
                <w:sz w:val="16"/>
                <w:szCs w:val="16"/>
              </w:rPr>
              <w:tab/>
            </w:r>
            <w:r w:rsidRPr="00B20579">
              <w:rPr>
                <w:b/>
                <w:sz w:val="16"/>
                <w:szCs w:val="16"/>
              </w:rPr>
              <w:tab/>
            </w:r>
            <w:r w:rsidRPr="00B20579">
              <w:rPr>
                <w:b/>
                <w:sz w:val="16"/>
                <w:szCs w:val="16"/>
              </w:rPr>
              <w:tab/>
              <w:t xml:space="preserve">median ignore zero </w:t>
            </w:r>
            <w:r w:rsidRPr="00B20579">
              <w:rPr>
                <w:b/>
                <w:sz w:val="16"/>
                <w:szCs w:val="16"/>
              </w:rPr>
              <w:tab/>
            </w:r>
            <w:r w:rsidRPr="00B20579">
              <w:rPr>
                <w:sz w:val="16"/>
                <w:szCs w:val="16"/>
              </w:rPr>
              <w:t>(implies blanks always ignored)</w:t>
            </w:r>
          </w:p>
          <w:p w14:paraId="5D854236" w14:textId="77777777" w:rsidR="00FF40D7" w:rsidRPr="00B20579" w:rsidRDefault="00FF40D7" w:rsidP="00FF40D7">
            <w:pPr>
              <w:rPr>
                <w:b/>
                <w:sz w:val="16"/>
                <w:szCs w:val="16"/>
              </w:rPr>
            </w:pPr>
            <w:r w:rsidRPr="00B20579">
              <w:rPr>
                <w:b/>
                <w:sz w:val="16"/>
                <w:szCs w:val="16"/>
              </w:rPr>
              <w:t>product</w:t>
            </w:r>
            <w:r w:rsidRPr="00B20579">
              <w:rPr>
                <w:b/>
                <w:sz w:val="16"/>
                <w:szCs w:val="16"/>
              </w:rPr>
              <w:tab/>
            </w:r>
            <w:r w:rsidRPr="00B20579">
              <w:rPr>
                <w:b/>
                <w:sz w:val="16"/>
                <w:szCs w:val="16"/>
              </w:rPr>
              <w:tab/>
            </w:r>
            <w:r w:rsidRPr="00B20579">
              <w:rPr>
                <w:b/>
                <w:sz w:val="16"/>
                <w:szCs w:val="16"/>
              </w:rPr>
              <w:tab/>
              <w:t>product ignore zero</w:t>
            </w:r>
            <w:r w:rsidRPr="00B20579">
              <w:rPr>
                <w:b/>
                <w:sz w:val="16"/>
                <w:szCs w:val="16"/>
              </w:rPr>
              <w:tab/>
            </w:r>
            <w:r w:rsidRPr="00B20579">
              <w:rPr>
                <w:b/>
                <w:sz w:val="16"/>
                <w:szCs w:val="16"/>
              </w:rPr>
              <w:tab/>
            </w:r>
            <w:r w:rsidRPr="00B20579">
              <w:rPr>
                <w:b/>
                <w:sz w:val="16"/>
                <w:szCs w:val="16"/>
              </w:rPr>
              <w:tab/>
              <w:t>product ignore blanks</w:t>
            </w:r>
          </w:p>
          <w:p w14:paraId="5C4A0BAD" w14:textId="77777777" w:rsidR="00FF40D7" w:rsidRPr="00B20579" w:rsidRDefault="00FF40D7" w:rsidP="00FF40D7">
            <w:pPr>
              <w:rPr>
                <w:sz w:val="16"/>
                <w:szCs w:val="16"/>
              </w:rPr>
            </w:pPr>
            <w:r w:rsidRPr="00B20579">
              <w:rPr>
                <w:b/>
                <w:sz w:val="16"/>
                <w:szCs w:val="16"/>
              </w:rPr>
              <w:t>sum</w:t>
            </w:r>
            <w:r w:rsidRPr="00B20579">
              <w:rPr>
                <w:sz w:val="16"/>
                <w:szCs w:val="16"/>
              </w:rPr>
              <w:t xml:space="preserve">  </w:t>
            </w:r>
            <w:r w:rsidRPr="00B20579">
              <w:rPr>
                <w:sz w:val="16"/>
                <w:szCs w:val="16"/>
              </w:rPr>
              <w:tab/>
            </w:r>
            <w:r w:rsidRPr="00B20579">
              <w:rPr>
                <w:sz w:val="16"/>
                <w:szCs w:val="16"/>
              </w:rPr>
              <w:tab/>
              <w:t>(implies ignore zero and blanks all time)</w:t>
            </w:r>
            <w:r w:rsidRPr="00B20579">
              <w:rPr>
                <w:sz w:val="16"/>
                <w:szCs w:val="16"/>
              </w:rPr>
              <w:br/>
            </w:r>
            <w:r w:rsidRPr="00B20579">
              <w:rPr>
                <w:b/>
                <w:sz w:val="16"/>
                <w:szCs w:val="16"/>
              </w:rPr>
              <w:t xml:space="preserve">parallel  </w:t>
            </w:r>
            <w:r w:rsidRPr="00B20579">
              <w:rPr>
                <w:b/>
                <w:sz w:val="16"/>
                <w:szCs w:val="16"/>
              </w:rPr>
              <w:tab/>
            </w:r>
            <w:r w:rsidRPr="00B20579">
              <w:rPr>
                <w:b/>
                <w:sz w:val="16"/>
                <w:szCs w:val="16"/>
              </w:rPr>
              <w:tab/>
            </w:r>
            <w:r w:rsidRPr="00B20579">
              <w:rPr>
                <w:sz w:val="16"/>
                <w:szCs w:val="16"/>
              </w:rPr>
              <w:t>(implies ignore zero and blanks all time)</w:t>
            </w:r>
            <w:r w:rsidRPr="00B20579">
              <w:rPr>
                <w:sz w:val="16"/>
                <w:szCs w:val="16"/>
              </w:rPr>
              <w:br/>
            </w:r>
            <w:r w:rsidRPr="00B20579">
              <w:rPr>
                <w:b/>
                <w:sz w:val="16"/>
                <w:szCs w:val="16"/>
              </w:rPr>
              <w:t xml:space="preserve">harmonic mean  </w:t>
            </w:r>
            <w:r w:rsidRPr="00B20579">
              <w:rPr>
                <w:b/>
                <w:sz w:val="16"/>
                <w:szCs w:val="16"/>
              </w:rPr>
              <w:tab/>
            </w:r>
            <w:r w:rsidRPr="00B20579">
              <w:rPr>
                <w:sz w:val="16"/>
                <w:szCs w:val="16"/>
              </w:rPr>
              <w:t>(implies ignore zero and blanks all time)</w:t>
            </w:r>
          </w:p>
        </w:tc>
      </w:tr>
      <w:tr w:rsidR="00FF40D7" w:rsidRPr="00B20579" w14:paraId="0B00B909" w14:textId="77777777" w:rsidTr="00FF40D7">
        <w:tc>
          <w:tcPr>
            <w:tcW w:w="2268" w:type="dxa"/>
            <w:gridSpan w:val="2"/>
          </w:tcPr>
          <w:p w14:paraId="0E44A9B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2FF412" w14:textId="77777777" w:rsidR="00FF40D7" w:rsidRPr="00B20579" w:rsidRDefault="00FF40D7" w:rsidP="00FF40D7">
            <w:pPr>
              <w:spacing w:before="40" w:after="40"/>
              <w:rPr>
                <w:sz w:val="16"/>
                <w:szCs w:val="16"/>
              </w:rPr>
            </w:pPr>
            <w:r w:rsidRPr="00B20579">
              <w:rPr>
                <w:sz w:val="16"/>
                <w:szCs w:val="16"/>
              </w:rPr>
              <w:t>Calculates average, variance, standard deviation, median from set of numbers, root mean square, geometric mean, sum, product respectively and parallel (resistances-in-parallel formula: n = 1/( 1/n</w:t>
            </w:r>
            <w:r w:rsidRPr="00B20579">
              <w:rPr>
                <w:sz w:val="16"/>
                <w:szCs w:val="16"/>
                <w:vertAlign w:val="subscript"/>
              </w:rPr>
              <w:t>1</w:t>
            </w:r>
            <w:r w:rsidRPr="00B20579">
              <w:rPr>
                <w:sz w:val="16"/>
                <w:szCs w:val="16"/>
              </w:rPr>
              <w:t>+…1/n</w:t>
            </w:r>
            <w:r w:rsidRPr="00B20579">
              <w:rPr>
                <w:sz w:val="16"/>
                <w:szCs w:val="16"/>
                <w:vertAlign w:val="subscript"/>
              </w:rPr>
              <w:t>k</w:t>
            </w:r>
            <w:r w:rsidRPr="00B20579">
              <w:rPr>
                <w:sz w:val="16"/>
                <w:szCs w:val="16"/>
              </w:rPr>
              <w:t xml:space="preserve"> ) ) and harmonic mean.</w:t>
            </w:r>
            <w:r w:rsidRPr="00B20579">
              <w:rPr>
                <w:sz w:val="16"/>
                <w:szCs w:val="16"/>
              </w:rPr>
              <w:br/>
              <w:t>Zero is returned if all parameters are blank.</w:t>
            </w:r>
          </w:p>
          <w:p w14:paraId="79B35CE2" w14:textId="77777777" w:rsidR="00FF40D7" w:rsidRPr="00B20579" w:rsidRDefault="00FF40D7" w:rsidP="00FF40D7">
            <w:pPr>
              <w:spacing w:before="40" w:after="40"/>
              <w:rPr>
                <w:sz w:val="16"/>
                <w:szCs w:val="16"/>
              </w:rPr>
            </w:pPr>
            <w:r w:rsidRPr="00B20579">
              <w:rPr>
                <w:sz w:val="16"/>
                <w:szCs w:val="16"/>
              </w:rPr>
              <w:t>Zero is returned if no value identified (e.g. all parameters are blank)</w:t>
            </w:r>
          </w:p>
          <w:p w14:paraId="70FF3E2A" w14:textId="77777777" w:rsidR="00FF40D7" w:rsidRPr="00B20579" w:rsidRDefault="00FF40D7" w:rsidP="00FF40D7">
            <w:pPr>
              <w:spacing w:before="40" w:after="40"/>
              <w:rPr>
                <w:sz w:val="16"/>
                <w:szCs w:val="16"/>
              </w:rPr>
            </w:pPr>
            <w:r w:rsidRPr="00B20579">
              <w:rPr>
                <w:sz w:val="16"/>
                <w:szCs w:val="16"/>
              </w:rPr>
              <w:t xml:space="preserve">The function sum and product differ from </w:t>
            </w:r>
            <w:r w:rsidRPr="00B20579">
              <w:rPr>
                <w:b/>
                <w:sz w:val="16"/>
                <w:szCs w:val="16"/>
              </w:rPr>
              <w:t>add</w:t>
            </w:r>
            <w:r w:rsidRPr="00B20579">
              <w:rPr>
                <w:sz w:val="16"/>
                <w:szCs w:val="16"/>
              </w:rPr>
              <w:t xml:space="preserve"> and </w:t>
            </w:r>
            <w:r w:rsidRPr="00B20579">
              <w:rPr>
                <w:b/>
                <w:sz w:val="16"/>
                <w:szCs w:val="16"/>
              </w:rPr>
              <w:t>mul</w:t>
            </w:r>
            <w:r w:rsidRPr="00B20579">
              <w:rPr>
                <w:sz w:val="16"/>
                <w:szCs w:val="16"/>
              </w:rPr>
              <w:t xml:space="preserve"> as they do only accept numerals and </w:t>
            </w:r>
            <w:r w:rsidRPr="00B20579">
              <w:rPr>
                <w:b/>
                <w:sz w:val="16"/>
                <w:szCs w:val="16"/>
              </w:rPr>
              <w:t>mul</w:t>
            </w:r>
            <w:r w:rsidRPr="00B20579">
              <w:rPr>
                <w:sz w:val="16"/>
                <w:szCs w:val="16"/>
              </w:rPr>
              <w:t xml:space="preserve"> supports the 'ignore' options.  The function </w:t>
            </w:r>
            <w:r w:rsidRPr="00B20579">
              <w:rPr>
                <w:b/>
                <w:sz w:val="16"/>
                <w:szCs w:val="16"/>
              </w:rPr>
              <w:t>sum</w:t>
            </w:r>
            <w:r w:rsidRPr="00B20579">
              <w:rPr>
                <w:sz w:val="16"/>
                <w:szCs w:val="16"/>
              </w:rPr>
              <w:t xml:space="preserve"> ignores blanks (and zeros) automatically.</w:t>
            </w:r>
          </w:p>
        </w:tc>
      </w:tr>
      <w:tr w:rsidR="00FF40D7" w:rsidRPr="00B20579" w14:paraId="4F5EED66" w14:textId="77777777" w:rsidTr="00FF40D7">
        <w:tc>
          <w:tcPr>
            <w:tcW w:w="2268" w:type="dxa"/>
            <w:gridSpan w:val="2"/>
          </w:tcPr>
          <w:p w14:paraId="35C757C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7F280A" w14:textId="77777777" w:rsidR="00FF40D7" w:rsidRPr="00B20579" w:rsidRDefault="00FF40D7" w:rsidP="00FF40D7">
            <w:pPr>
              <w:spacing w:before="40" w:after="40"/>
              <w:rPr>
                <w:b/>
                <w:sz w:val="16"/>
                <w:szCs w:val="16"/>
              </w:rPr>
            </w:pPr>
          </w:p>
        </w:tc>
        <w:tc>
          <w:tcPr>
            <w:tcW w:w="2268" w:type="dxa"/>
            <w:gridSpan w:val="2"/>
          </w:tcPr>
          <w:p w14:paraId="182FCAB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C7FD7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C2B1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A377E4F" w14:textId="77777777" w:rsidTr="00FF40D7">
        <w:tc>
          <w:tcPr>
            <w:tcW w:w="2268" w:type="dxa"/>
            <w:gridSpan w:val="2"/>
          </w:tcPr>
          <w:p w14:paraId="07C6312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59845B"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B700A0E" w14:textId="77777777" w:rsidTr="00FF40D7">
        <w:tc>
          <w:tcPr>
            <w:tcW w:w="1418" w:type="dxa"/>
          </w:tcPr>
          <w:p w14:paraId="1DF582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8C09E3"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0D643464"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83A9B9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DB91F4F" w14:textId="77777777" w:rsidTr="00FF40D7">
        <w:tc>
          <w:tcPr>
            <w:tcW w:w="2268" w:type="dxa"/>
            <w:gridSpan w:val="2"/>
          </w:tcPr>
          <w:p w14:paraId="743EB4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95A3B7" w14:textId="77777777" w:rsidR="00FF40D7" w:rsidRPr="00B20579" w:rsidRDefault="00FF40D7" w:rsidP="00FF40D7">
            <w:pPr>
              <w:tabs>
                <w:tab w:val="left" w:pos="459"/>
              </w:tabs>
              <w:spacing w:before="40" w:after="40"/>
              <w:rPr>
                <w:sz w:val="16"/>
                <w:szCs w:val="16"/>
              </w:rPr>
            </w:pPr>
            <w:r w:rsidRPr="00B20579">
              <w:rPr>
                <w:sz w:val="16"/>
                <w:szCs w:val="16"/>
              </w:rPr>
              <w:t>numeral</w:t>
            </w:r>
          </w:p>
          <w:p w14:paraId="1BB65A41"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DB140FC" w14:textId="77777777" w:rsidR="00FF40D7" w:rsidRPr="00B20579" w:rsidRDefault="00FF40D7" w:rsidP="00FF40D7">
            <w:pPr>
              <w:spacing w:before="40" w:after="40"/>
              <w:rPr>
                <w:sz w:val="16"/>
                <w:szCs w:val="16"/>
              </w:rPr>
            </w:pPr>
            <w:r w:rsidRPr="00B20579">
              <w:rPr>
                <w:sz w:val="16"/>
                <w:szCs w:val="16"/>
              </w:rPr>
              <w:t>Corresponding minimum or maximum value</w:t>
            </w:r>
          </w:p>
          <w:p w14:paraId="5416E76D"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8F2172" w14:textId="77777777" w:rsidTr="00FF40D7">
        <w:tc>
          <w:tcPr>
            <w:tcW w:w="2268" w:type="dxa"/>
            <w:gridSpan w:val="2"/>
          </w:tcPr>
          <w:p w14:paraId="11F2E3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1FE1B5"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 returns 14</w:t>
            </w:r>
          </w:p>
          <w:p w14:paraId="18229CF8"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1) returns ~15.33 (1</w:t>
            </w:r>
            <w:r w:rsidRPr="00B20579">
              <w:rPr>
                <w:sz w:val="16"/>
                <w:szCs w:val="16"/>
                <w:vertAlign w:val="superscript"/>
              </w:rPr>
              <w:t>st</w:t>
            </w:r>
            <w:r w:rsidRPr="00B20579">
              <w:rPr>
                <w:sz w:val="16"/>
                <w:szCs w:val="16"/>
              </w:rPr>
              <w:t xml:space="preserve"> parameter excluded in this case)</w:t>
            </w:r>
          </w:p>
          <w:p w14:paraId="02ECA320" w14:textId="77777777" w:rsidR="00FF40D7" w:rsidRPr="00B20579" w:rsidRDefault="00FF40D7" w:rsidP="00FF40D7">
            <w:pPr>
              <w:spacing w:before="40" w:after="40"/>
              <w:rPr>
                <w:sz w:val="16"/>
                <w:szCs w:val="16"/>
              </w:rPr>
            </w:pPr>
            <w:r w:rsidRPr="00B20579">
              <w:rPr>
                <w:b/>
                <w:sz w:val="16"/>
                <w:szCs w:val="16"/>
              </w:rPr>
              <w:t>geometric mean</w:t>
            </w:r>
            <w:r w:rsidRPr="00B20579">
              <w:rPr>
                <w:sz w:val="16"/>
                <w:szCs w:val="16"/>
              </w:rPr>
              <w:t>( 10,12,14,20 ) returns ~13.54</w:t>
            </w:r>
          </w:p>
          <w:p w14:paraId="4B3AAB9C" w14:textId="77777777" w:rsidR="00FF40D7" w:rsidRPr="00B20579" w:rsidRDefault="00FF40D7" w:rsidP="00FF40D7">
            <w:pPr>
              <w:spacing w:before="40" w:after="40"/>
              <w:rPr>
                <w:sz w:val="16"/>
                <w:szCs w:val="16"/>
              </w:rPr>
            </w:pPr>
            <w:r w:rsidRPr="00B20579">
              <w:rPr>
                <w:b/>
                <w:sz w:val="16"/>
                <w:szCs w:val="16"/>
              </w:rPr>
              <w:t>harmonic mean</w:t>
            </w:r>
            <w:r w:rsidRPr="00B20579">
              <w:rPr>
                <w:sz w:val="16"/>
                <w:szCs w:val="16"/>
              </w:rPr>
              <w:t>(10,12,14,20 ) returns 13.125</w:t>
            </w:r>
          </w:p>
          <w:p w14:paraId="24D6673A" w14:textId="77777777" w:rsidR="00FF40D7" w:rsidRPr="00B20579" w:rsidRDefault="00FF40D7" w:rsidP="00FF40D7">
            <w:pPr>
              <w:spacing w:before="40" w:after="40"/>
              <w:rPr>
                <w:sz w:val="16"/>
                <w:szCs w:val="16"/>
              </w:rPr>
            </w:pPr>
            <w:r w:rsidRPr="00B20579">
              <w:rPr>
                <w:b/>
                <w:sz w:val="16"/>
                <w:szCs w:val="16"/>
              </w:rPr>
              <w:t>rms</w:t>
            </w:r>
            <w:r w:rsidRPr="00B20579">
              <w:rPr>
                <w:sz w:val="16"/>
                <w:szCs w:val="16"/>
              </w:rPr>
              <w:t>(10,12,14,20) returns ~14.49</w:t>
            </w:r>
          </w:p>
          <w:p w14:paraId="5042E799" w14:textId="77777777" w:rsidR="00FF40D7" w:rsidRPr="00B20579" w:rsidRDefault="00FF40D7" w:rsidP="00FF40D7">
            <w:pPr>
              <w:spacing w:before="40" w:after="40"/>
              <w:rPr>
                <w:sz w:val="16"/>
                <w:szCs w:val="16"/>
              </w:rPr>
            </w:pPr>
            <w:r w:rsidRPr="00B20579">
              <w:rPr>
                <w:b/>
                <w:sz w:val="16"/>
                <w:szCs w:val="16"/>
              </w:rPr>
              <w:t>parallel</w:t>
            </w:r>
            <w:r w:rsidRPr="00B20579">
              <w:rPr>
                <w:sz w:val="16"/>
                <w:szCs w:val="16"/>
              </w:rPr>
              <w:t>(1,3) returns 0.5</w:t>
            </w:r>
          </w:p>
          <w:p w14:paraId="31BBB605" w14:textId="77777777" w:rsidR="00FF40D7" w:rsidRPr="00B20579" w:rsidRDefault="00FF40D7" w:rsidP="00FF40D7">
            <w:pPr>
              <w:spacing w:before="40" w:after="40"/>
              <w:rPr>
                <w:sz w:val="16"/>
                <w:szCs w:val="16"/>
              </w:rPr>
            </w:pPr>
            <w:r w:rsidRPr="00B20579">
              <w:rPr>
                <w:b/>
                <w:sz w:val="16"/>
                <w:szCs w:val="16"/>
              </w:rPr>
              <w:t>product ignore zero</w:t>
            </w:r>
            <w:r w:rsidRPr="00B20579">
              <w:rPr>
                <w:sz w:val="16"/>
                <w:szCs w:val="16"/>
              </w:rPr>
              <w:t>( 0,3,4 ) returns 12</w:t>
            </w:r>
          </w:p>
          <w:p w14:paraId="0942A4B4" w14:textId="77777777" w:rsidR="00FF40D7" w:rsidRPr="00B20579" w:rsidRDefault="00FF40D7" w:rsidP="00FF40D7">
            <w:pPr>
              <w:spacing w:before="40" w:after="40"/>
              <w:rPr>
                <w:sz w:val="16"/>
                <w:szCs w:val="16"/>
              </w:rPr>
            </w:pPr>
            <w:r w:rsidRPr="00B20579">
              <w:rPr>
                <w:b/>
                <w:sz w:val="16"/>
                <w:szCs w:val="16"/>
              </w:rPr>
              <w:t>product</w:t>
            </w:r>
            <w:r w:rsidRPr="00B20579">
              <w:rPr>
                <w:sz w:val="16"/>
                <w:szCs w:val="16"/>
              </w:rPr>
              <w:t xml:space="preserve"> ( 3,"",2) returns 0, </w:t>
            </w:r>
          </w:p>
          <w:p w14:paraId="5CB53A6C" w14:textId="77777777" w:rsidR="00FF40D7" w:rsidRPr="00B20579" w:rsidRDefault="00FF40D7" w:rsidP="00FF40D7">
            <w:pPr>
              <w:spacing w:before="40" w:after="40"/>
              <w:rPr>
                <w:sz w:val="16"/>
                <w:szCs w:val="16"/>
              </w:rPr>
            </w:pPr>
            <w:r w:rsidRPr="00B20579">
              <w:rPr>
                <w:b/>
                <w:sz w:val="16"/>
                <w:szCs w:val="16"/>
              </w:rPr>
              <w:t>product ignore blanks</w:t>
            </w:r>
            <w:r w:rsidRPr="00B20579">
              <w:rPr>
                <w:sz w:val="16"/>
                <w:szCs w:val="16"/>
              </w:rPr>
              <w:t>( 3,"",2 ) returns 6</w:t>
            </w:r>
          </w:p>
        </w:tc>
      </w:tr>
      <w:tr w:rsidR="00FF40D7" w:rsidRPr="00B20579" w14:paraId="5E1F3C34" w14:textId="77777777" w:rsidTr="00FF40D7">
        <w:tc>
          <w:tcPr>
            <w:tcW w:w="2268" w:type="dxa"/>
            <w:gridSpan w:val="2"/>
          </w:tcPr>
          <w:p w14:paraId="2102CE9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3BBFE81" w14:textId="77777777" w:rsidR="00FF40D7" w:rsidRPr="00B20579" w:rsidRDefault="00FF40D7" w:rsidP="00FF40D7">
            <w:pPr>
              <w:spacing w:before="40" w:after="40"/>
              <w:rPr>
                <w:sz w:val="16"/>
                <w:szCs w:val="16"/>
              </w:rPr>
            </w:pPr>
            <w:r w:rsidRPr="00B20579">
              <w:rPr>
                <w:sz w:val="16"/>
                <w:szCs w:val="16"/>
              </w:rPr>
              <w:t>add, sub, etc.</w:t>
            </w:r>
          </w:p>
        </w:tc>
      </w:tr>
    </w:tbl>
    <w:p w14:paraId="6F559092" w14:textId="77777777" w:rsidR="00FF40D7" w:rsidRPr="00B20579" w:rsidRDefault="00FF40D7" w:rsidP="00FF40D7"/>
    <w:p w14:paraId="409830A4" w14:textId="77777777" w:rsidR="00FF40D7" w:rsidRPr="00B20579" w:rsidRDefault="00FF40D7" w:rsidP="00FF40D7">
      <w:pPr>
        <w:spacing w:before="0" w:after="160" w:line="259" w:lineRule="auto"/>
      </w:pPr>
      <w:r w:rsidRPr="00B20579">
        <w:br w:type="page"/>
      </w:r>
    </w:p>
    <w:p w14:paraId="298EEA4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6A0990" w14:textId="77777777" w:rsidTr="00FF40D7">
        <w:tc>
          <w:tcPr>
            <w:tcW w:w="2268" w:type="dxa"/>
            <w:gridSpan w:val="2"/>
          </w:tcPr>
          <w:p w14:paraId="6ABF8D4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9C8A14" w14:textId="77777777" w:rsidR="00FF40D7" w:rsidRPr="00B20579" w:rsidRDefault="00FF40D7" w:rsidP="00FF40D7">
            <w:pPr>
              <w:rPr>
                <w:b/>
                <w:sz w:val="16"/>
                <w:szCs w:val="16"/>
                <w:lang w:val="it-IT"/>
              </w:rPr>
            </w:pPr>
            <w:r w:rsidRPr="00B20579">
              <w:rPr>
                <w:b/>
                <w:sz w:val="16"/>
                <w:szCs w:val="16"/>
                <w:lang w:val="it-IT"/>
              </w:rPr>
              <w:t>covariance</w:t>
            </w:r>
            <w:r w:rsidRPr="00B20579">
              <w:rPr>
                <w:b/>
                <w:sz w:val="16"/>
                <w:szCs w:val="16"/>
                <w:lang w:val="it-IT"/>
              </w:rPr>
              <w:tab/>
            </w:r>
            <w:r w:rsidRPr="00B20579">
              <w:rPr>
                <w:b/>
                <w:sz w:val="16"/>
                <w:szCs w:val="16"/>
                <w:lang w:val="it-IT"/>
              </w:rPr>
              <w:tab/>
              <w:t>correlation</w:t>
            </w:r>
          </w:p>
        </w:tc>
      </w:tr>
      <w:tr w:rsidR="00FF40D7" w:rsidRPr="00B20579" w14:paraId="4D389222" w14:textId="77777777" w:rsidTr="00FF40D7">
        <w:tc>
          <w:tcPr>
            <w:tcW w:w="2268" w:type="dxa"/>
            <w:gridSpan w:val="2"/>
          </w:tcPr>
          <w:p w14:paraId="67FDD38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A8790D" w14:textId="77777777" w:rsidR="00FF40D7" w:rsidRPr="00B20579" w:rsidRDefault="00FF40D7" w:rsidP="00FF40D7">
            <w:pPr>
              <w:spacing w:before="40" w:after="40"/>
              <w:rPr>
                <w:sz w:val="16"/>
                <w:szCs w:val="16"/>
              </w:rPr>
            </w:pPr>
            <w:r w:rsidRPr="00B20579">
              <w:rPr>
                <w:sz w:val="16"/>
                <w:szCs w:val="16"/>
              </w:rPr>
              <w:t>Calculates the covariance resp. correlation of two vectors (= parameter sets containing numerals).</w:t>
            </w:r>
            <w:r w:rsidRPr="00B20579">
              <w:rPr>
                <w:sz w:val="16"/>
                <w:szCs w:val="16"/>
              </w:rPr>
              <w:br/>
              <w:t>Zero is returned if number of parameter elements is 0 or 1.</w:t>
            </w:r>
          </w:p>
        </w:tc>
      </w:tr>
      <w:tr w:rsidR="00FF40D7" w:rsidRPr="00B20579" w14:paraId="3B6A376E" w14:textId="77777777" w:rsidTr="00FF40D7">
        <w:tc>
          <w:tcPr>
            <w:tcW w:w="2268" w:type="dxa"/>
            <w:gridSpan w:val="2"/>
          </w:tcPr>
          <w:p w14:paraId="0E4AF4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CA00225" w14:textId="77777777" w:rsidR="00FF40D7" w:rsidRPr="00B20579" w:rsidRDefault="00FF40D7" w:rsidP="00FF40D7">
            <w:pPr>
              <w:spacing w:before="40" w:after="40"/>
              <w:rPr>
                <w:b/>
                <w:sz w:val="16"/>
                <w:szCs w:val="16"/>
              </w:rPr>
            </w:pPr>
          </w:p>
        </w:tc>
        <w:tc>
          <w:tcPr>
            <w:tcW w:w="2268" w:type="dxa"/>
            <w:gridSpan w:val="2"/>
          </w:tcPr>
          <w:p w14:paraId="517F331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D6BCC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14576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0DC0209" w14:textId="77777777" w:rsidTr="00FF40D7">
        <w:tc>
          <w:tcPr>
            <w:tcW w:w="2268" w:type="dxa"/>
            <w:gridSpan w:val="2"/>
          </w:tcPr>
          <w:p w14:paraId="74DD3A1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0AA154"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85FA86D" w14:textId="77777777" w:rsidTr="00FF40D7">
        <w:tc>
          <w:tcPr>
            <w:tcW w:w="1418" w:type="dxa"/>
          </w:tcPr>
          <w:p w14:paraId="5346EA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8D42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02F6E57"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6A8E4D6"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Vector</w:t>
            </w:r>
          </w:p>
        </w:tc>
      </w:tr>
      <w:tr w:rsidR="00FF40D7" w:rsidRPr="00B20579" w14:paraId="7788FBDA" w14:textId="77777777" w:rsidTr="00FF40D7">
        <w:tc>
          <w:tcPr>
            <w:tcW w:w="1418" w:type="dxa"/>
          </w:tcPr>
          <w:p w14:paraId="38CD50C3" w14:textId="77777777" w:rsidR="00FF40D7" w:rsidRPr="00B20579" w:rsidRDefault="00FF40D7" w:rsidP="00FF40D7">
            <w:pPr>
              <w:spacing w:before="40" w:after="40"/>
              <w:rPr>
                <w:sz w:val="16"/>
                <w:szCs w:val="16"/>
              </w:rPr>
            </w:pPr>
          </w:p>
        </w:tc>
        <w:tc>
          <w:tcPr>
            <w:tcW w:w="850" w:type="dxa"/>
          </w:tcPr>
          <w:p w14:paraId="37A029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66A92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190B553" w14:textId="77777777" w:rsidR="00FF40D7" w:rsidRPr="00B20579" w:rsidRDefault="00FF40D7" w:rsidP="00FF40D7">
            <w:pPr>
              <w:spacing w:before="40" w:after="40"/>
              <w:rPr>
                <w:sz w:val="16"/>
                <w:szCs w:val="16"/>
              </w:rPr>
            </w:pPr>
            <w:r w:rsidRPr="00B20579">
              <w:rPr>
                <w:sz w:val="16"/>
                <w:szCs w:val="16"/>
              </w:rPr>
              <w:t>2</w:t>
            </w:r>
            <w:r w:rsidRPr="00B20579">
              <w:rPr>
                <w:sz w:val="16"/>
                <w:szCs w:val="16"/>
                <w:vertAlign w:val="superscript"/>
              </w:rPr>
              <w:t>nd</w:t>
            </w:r>
            <w:r w:rsidRPr="00B20579">
              <w:rPr>
                <w:sz w:val="16"/>
                <w:szCs w:val="16"/>
              </w:rPr>
              <w:t xml:space="preserve"> Vector</w:t>
            </w:r>
          </w:p>
        </w:tc>
      </w:tr>
      <w:tr w:rsidR="00FF40D7" w:rsidRPr="00B20579" w14:paraId="4E788987" w14:textId="77777777" w:rsidTr="00FF40D7">
        <w:tc>
          <w:tcPr>
            <w:tcW w:w="2268" w:type="dxa"/>
            <w:gridSpan w:val="2"/>
          </w:tcPr>
          <w:p w14:paraId="5D32DE1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7E266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93999B" w14:textId="77777777" w:rsidR="00FF40D7" w:rsidRPr="00B20579" w:rsidRDefault="00FF40D7" w:rsidP="00FF40D7">
            <w:pPr>
              <w:spacing w:before="40" w:after="40"/>
              <w:rPr>
                <w:sz w:val="16"/>
                <w:szCs w:val="16"/>
              </w:rPr>
            </w:pPr>
            <w:r w:rsidRPr="00B20579">
              <w:rPr>
                <w:sz w:val="16"/>
                <w:szCs w:val="16"/>
              </w:rPr>
              <w:t>Result (covariance, correlation)</w:t>
            </w:r>
          </w:p>
        </w:tc>
      </w:tr>
      <w:tr w:rsidR="00FF40D7" w:rsidRPr="00B20579" w14:paraId="0AE7F56F" w14:textId="77777777" w:rsidTr="00FF40D7">
        <w:tc>
          <w:tcPr>
            <w:tcW w:w="2268" w:type="dxa"/>
            <w:gridSpan w:val="2"/>
          </w:tcPr>
          <w:p w14:paraId="0140DF0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B9DBDA"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 ) returns 0.</w:t>
            </w:r>
          </w:p>
          <w:p w14:paraId="653403C6"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{10,30,20} ) returns 50</w:t>
            </w:r>
          </w:p>
          <w:p w14:paraId="1781B682"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{30,20,10} ) returns -100</w:t>
            </w:r>
          </w:p>
          <w:p w14:paraId="664366DA" w14:textId="77777777" w:rsidR="00FF40D7" w:rsidRPr="00B20579" w:rsidRDefault="00FF40D7" w:rsidP="00FF40D7">
            <w:pPr>
              <w:spacing w:before="40" w:after="40"/>
              <w:rPr>
                <w:sz w:val="16"/>
                <w:szCs w:val="16"/>
              </w:rPr>
            </w:pPr>
          </w:p>
          <w:p w14:paraId="42CD99EE"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 ) returns 0.</w:t>
            </w:r>
          </w:p>
          <w:p w14:paraId="6497060B"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{10,30,20} ) returns 0.5s</w:t>
            </w:r>
          </w:p>
          <w:p w14:paraId="10CFB1E2"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{30,20,10} ) returns -1</w:t>
            </w:r>
          </w:p>
        </w:tc>
      </w:tr>
      <w:tr w:rsidR="00FF40D7" w:rsidRPr="00B20579" w14:paraId="047FC27D" w14:textId="77777777" w:rsidTr="00FF40D7">
        <w:tc>
          <w:tcPr>
            <w:tcW w:w="2268" w:type="dxa"/>
            <w:gridSpan w:val="2"/>
          </w:tcPr>
          <w:p w14:paraId="7FBF5DF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B85BBBA" w14:textId="77777777" w:rsidR="00FF40D7" w:rsidRPr="00B20579" w:rsidRDefault="00FF40D7" w:rsidP="00FF40D7">
            <w:pPr>
              <w:spacing w:before="40" w:after="40"/>
              <w:rPr>
                <w:sz w:val="16"/>
                <w:szCs w:val="16"/>
              </w:rPr>
            </w:pPr>
            <w:r w:rsidRPr="00B20579">
              <w:rPr>
                <w:sz w:val="16"/>
                <w:szCs w:val="16"/>
              </w:rPr>
              <w:t>variance</w:t>
            </w:r>
          </w:p>
        </w:tc>
      </w:tr>
    </w:tbl>
    <w:p w14:paraId="3454E8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35785" w14:paraId="48E02009" w14:textId="77777777" w:rsidTr="00FF40D7">
        <w:tc>
          <w:tcPr>
            <w:tcW w:w="2268" w:type="dxa"/>
            <w:gridSpan w:val="2"/>
          </w:tcPr>
          <w:p w14:paraId="38771E2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CCBFE1B" w14:textId="77777777" w:rsidR="00FF40D7" w:rsidRPr="00B20579" w:rsidRDefault="00FF40D7" w:rsidP="00FF40D7">
            <w:pPr>
              <w:rPr>
                <w:b/>
                <w:sz w:val="16"/>
                <w:szCs w:val="16"/>
                <w:lang w:val="it-IT"/>
              </w:rPr>
            </w:pPr>
            <w:r w:rsidRPr="00B20579">
              <w:rPr>
                <w:b/>
                <w:sz w:val="16"/>
                <w:szCs w:val="16"/>
                <w:lang w:val="it-IT"/>
              </w:rPr>
              <w:t>gini</w:t>
            </w:r>
            <w:r w:rsidRPr="00B20579">
              <w:rPr>
                <w:b/>
                <w:sz w:val="16"/>
                <w:szCs w:val="16"/>
                <w:lang w:val="it-IT"/>
              </w:rPr>
              <w:br/>
              <w:t>gini ignore blanks</w:t>
            </w:r>
            <w:r w:rsidRPr="00B20579">
              <w:rPr>
                <w:b/>
                <w:sz w:val="16"/>
                <w:szCs w:val="16"/>
                <w:lang w:val="it-IT"/>
              </w:rPr>
              <w:br/>
              <w:t>gini ignore zero</w:t>
            </w:r>
          </w:p>
        </w:tc>
      </w:tr>
      <w:tr w:rsidR="00FF40D7" w:rsidRPr="00B20579" w14:paraId="2745366A" w14:textId="77777777" w:rsidTr="00FF40D7">
        <w:tc>
          <w:tcPr>
            <w:tcW w:w="2268" w:type="dxa"/>
            <w:gridSpan w:val="2"/>
          </w:tcPr>
          <w:p w14:paraId="5939C50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8484329" w14:textId="77777777" w:rsidR="00FF40D7" w:rsidRPr="00B20579" w:rsidRDefault="00FF40D7" w:rsidP="00FF40D7">
            <w:pPr>
              <w:spacing w:before="40" w:after="40"/>
              <w:rPr>
                <w:sz w:val="16"/>
                <w:szCs w:val="16"/>
              </w:rPr>
            </w:pPr>
            <w:r w:rsidRPr="00B20579">
              <w:rPr>
                <w:sz w:val="16"/>
                <w:szCs w:val="16"/>
              </w:rPr>
              <w:t>Calculates the gini coefficient (e.g. income disparity) of a set of values.</w:t>
            </w:r>
          </w:p>
        </w:tc>
      </w:tr>
      <w:tr w:rsidR="00FF40D7" w:rsidRPr="00B20579" w14:paraId="16983AFA" w14:textId="77777777" w:rsidTr="00FF40D7">
        <w:tc>
          <w:tcPr>
            <w:tcW w:w="2268" w:type="dxa"/>
            <w:gridSpan w:val="2"/>
          </w:tcPr>
          <w:p w14:paraId="2545550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FDBC32F" w14:textId="77777777" w:rsidR="00FF40D7" w:rsidRPr="00B20579" w:rsidRDefault="00FF40D7" w:rsidP="00FF40D7">
            <w:pPr>
              <w:spacing w:before="40" w:after="40"/>
              <w:rPr>
                <w:b/>
                <w:sz w:val="16"/>
                <w:szCs w:val="16"/>
              </w:rPr>
            </w:pPr>
          </w:p>
        </w:tc>
        <w:tc>
          <w:tcPr>
            <w:tcW w:w="2268" w:type="dxa"/>
            <w:gridSpan w:val="2"/>
          </w:tcPr>
          <w:p w14:paraId="5CDBD38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4E491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6E4E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6BC82DC" w14:textId="77777777" w:rsidTr="00FF40D7">
        <w:tc>
          <w:tcPr>
            <w:tcW w:w="2268" w:type="dxa"/>
            <w:gridSpan w:val="2"/>
          </w:tcPr>
          <w:p w14:paraId="691B403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7A7A8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0567DB6" w14:textId="77777777" w:rsidTr="00FF40D7">
        <w:tc>
          <w:tcPr>
            <w:tcW w:w="1418" w:type="dxa"/>
          </w:tcPr>
          <w:p w14:paraId="18F513A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CFEDB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482E80" w14:textId="77777777" w:rsidR="00FF40D7" w:rsidRPr="00B20579" w:rsidRDefault="00FF40D7" w:rsidP="00FF40D7">
            <w:pPr>
              <w:tabs>
                <w:tab w:val="left" w:pos="459"/>
              </w:tabs>
              <w:spacing w:before="40" w:after="40"/>
              <w:rPr>
                <w:sz w:val="16"/>
                <w:szCs w:val="16"/>
              </w:rPr>
            </w:pPr>
            <w:r w:rsidRPr="00B20579">
              <w:rPr>
                <w:sz w:val="16"/>
                <w:szCs w:val="16"/>
              </w:rPr>
              <w:t>Parameter set of numerals, blank literals</w:t>
            </w:r>
          </w:p>
        </w:tc>
        <w:tc>
          <w:tcPr>
            <w:tcW w:w="6373" w:type="dxa"/>
            <w:gridSpan w:val="3"/>
          </w:tcPr>
          <w:p w14:paraId="742CB3B2" w14:textId="77777777" w:rsidR="00FF40D7" w:rsidRPr="00B20579" w:rsidRDefault="00FF40D7" w:rsidP="00FF40D7">
            <w:pPr>
              <w:spacing w:before="40" w:after="40"/>
              <w:rPr>
                <w:sz w:val="16"/>
                <w:szCs w:val="16"/>
              </w:rPr>
            </w:pPr>
            <w:r w:rsidRPr="00B20579">
              <w:rPr>
                <w:sz w:val="16"/>
                <w:szCs w:val="16"/>
              </w:rPr>
              <w:t xml:space="preserve">Input values, </w:t>
            </w:r>
          </w:p>
          <w:p w14:paraId="71F6B3A4" w14:textId="77777777" w:rsidR="00FF40D7" w:rsidRPr="00B20579" w:rsidRDefault="00FF40D7" w:rsidP="00FF40D7">
            <w:pPr>
              <w:spacing w:before="40" w:after="40"/>
              <w:rPr>
                <w:sz w:val="16"/>
                <w:szCs w:val="16"/>
              </w:rPr>
            </w:pPr>
            <w:r w:rsidRPr="00B20579">
              <w:rPr>
                <w:sz w:val="16"/>
                <w:szCs w:val="16"/>
              </w:rPr>
              <w:t>e.g. monthly income of individuals, sequence of the values does not matter.</w:t>
            </w:r>
          </w:p>
        </w:tc>
      </w:tr>
      <w:tr w:rsidR="00FF40D7" w:rsidRPr="00B20579" w14:paraId="38E5C3C2" w14:textId="77777777" w:rsidTr="00FF40D7">
        <w:tc>
          <w:tcPr>
            <w:tcW w:w="1418" w:type="dxa"/>
          </w:tcPr>
          <w:p w14:paraId="31216E95" w14:textId="77777777" w:rsidR="00FF40D7" w:rsidRPr="00B20579" w:rsidRDefault="00FF40D7" w:rsidP="00FF40D7">
            <w:pPr>
              <w:spacing w:before="40" w:after="40"/>
              <w:rPr>
                <w:sz w:val="16"/>
                <w:szCs w:val="16"/>
              </w:rPr>
            </w:pPr>
          </w:p>
        </w:tc>
        <w:tc>
          <w:tcPr>
            <w:tcW w:w="850" w:type="dxa"/>
          </w:tcPr>
          <w:p w14:paraId="6A9C1E32" w14:textId="77777777" w:rsidR="00FF40D7" w:rsidRPr="00B20579" w:rsidRDefault="00FF40D7" w:rsidP="00FF40D7">
            <w:pPr>
              <w:tabs>
                <w:tab w:val="left" w:pos="459"/>
              </w:tabs>
              <w:spacing w:before="40" w:after="40"/>
              <w:rPr>
                <w:sz w:val="16"/>
                <w:szCs w:val="16"/>
              </w:rPr>
            </w:pPr>
            <w:r w:rsidRPr="00B20579">
              <w:rPr>
                <w:sz w:val="16"/>
                <w:szCs w:val="16"/>
              </w:rPr>
              <w:t>Opt. 2</w:t>
            </w:r>
            <w:r w:rsidRPr="00B20579">
              <w:rPr>
                <w:sz w:val="16"/>
                <w:szCs w:val="16"/>
              </w:rPr>
              <w:br/>
              <w:t>Output</w:t>
            </w:r>
          </w:p>
        </w:tc>
        <w:tc>
          <w:tcPr>
            <w:tcW w:w="1560" w:type="dxa"/>
            <w:gridSpan w:val="2"/>
          </w:tcPr>
          <w:p w14:paraId="023F5CBA"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(LH)</w:t>
            </w:r>
          </w:p>
        </w:tc>
        <w:tc>
          <w:tcPr>
            <w:tcW w:w="6373" w:type="dxa"/>
            <w:gridSpan w:val="3"/>
          </w:tcPr>
          <w:p w14:paraId="53D50903" w14:textId="77777777" w:rsidR="00FF40D7" w:rsidRPr="00B20579" w:rsidRDefault="00FF40D7" w:rsidP="00FF40D7">
            <w:pPr>
              <w:spacing w:before="40" w:after="40"/>
              <w:rPr>
                <w:sz w:val="16"/>
                <w:szCs w:val="16"/>
              </w:rPr>
            </w:pPr>
            <w:r w:rsidRPr="00B20579">
              <w:rPr>
                <w:sz w:val="16"/>
                <w:szCs w:val="16"/>
              </w:rPr>
              <w:t>Lorenz curve</w:t>
            </w:r>
          </w:p>
          <w:p w14:paraId="2EC78FD6" w14:textId="77777777" w:rsidR="00FF40D7" w:rsidRPr="00B20579" w:rsidRDefault="00FF40D7" w:rsidP="00FF40D7">
            <w:pPr>
              <w:spacing w:before="40" w:after="40"/>
              <w:rPr>
                <w:sz w:val="16"/>
                <w:szCs w:val="16"/>
              </w:rPr>
            </w:pPr>
            <w:r w:rsidRPr="00B20579">
              <w:rPr>
                <w:sz w:val="16"/>
                <w:szCs w:val="16"/>
              </w:rPr>
              <w:t>It will be assigned as parameter set of numbers into the specified variables. If the variable does not exist yet, it will be defined.  Prior contents are removed.</w:t>
            </w:r>
          </w:p>
        </w:tc>
      </w:tr>
      <w:tr w:rsidR="00FF40D7" w:rsidRPr="00B20579" w14:paraId="60BFCB64" w14:textId="77777777" w:rsidTr="00FF40D7">
        <w:tc>
          <w:tcPr>
            <w:tcW w:w="2268" w:type="dxa"/>
            <w:gridSpan w:val="2"/>
          </w:tcPr>
          <w:p w14:paraId="6193BA1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B573C0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CA5D3EB" w14:textId="77777777" w:rsidR="00FF40D7" w:rsidRPr="00B20579" w:rsidRDefault="00FF40D7" w:rsidP="00FF40D7">
            <w:pPr>
              <w:spacing w:before="40" w:after="40"/>
              <w:rPr>
                <w:sz w:val="16"/>
                <w:szCs w:val="16"/>
              </w:rPr>
            </w:pPr>
            <w:r w:rsidRPr="00B20579">
              <w:rPr>
                <w:sz w:val="16"/>
                <w:szCs w:val="16"/>
              </w:rPr>
              <w:t>Result (Gini coefficient)</w:t>
            </w:r>
          </w:p>
        </w:tc>
      </w:tr>
      <w:tr w:rsidR="00FF40D7" w:rsidRPr="00B20579" w14:paraId="2AA83891" w14:textId="77777777" w:rsidTr="00FF40D7">
        <w:tc>
          <w:tcPr>
            <w:tcW w:w="2268" w:type="dxa"/>
            <w:gridSpan w:val="2"/>
          </w:tcPr>
          <w:p w14:paraId="38EAA02F"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1C0FF149"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parameter is not a parameter set containing positive numerals and/or blank literals.</w:t>
            </w:r>
          </w:p>
        </w:tc>
      </w:tr>
      <w:tr w:rsidR="00FF40D7" w:rsidRPr="00B20579" w14:paraId="35060D10" w14:textId="77777777" w:rsidTr="00FF40D7">
        <w:tc>
          <w:tcPr>
            <w:tcW w:w="2268" w:type="dxa"/>
            <w:gridSpan w:val="2"/>
          </w:tcPr>
          <w:p w14:paraId="128ECB4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B180F0D" w14:textId="77777777" w:rsidR="00FF40D7" w:rsidRPr="00B20579" w:rsidRDefault="00FF40D7" w:rsidP="00FF40D7">
            <w:pPr>
              <w:spacing w:before="40" w:after="40"/>
              <w:rPr>
                <w:sz w:val="16"/>
                <w:szCs w:val="16"/>
              </w:rPr>
            </w:pPr>
            <w:r w:rsidRPr="00B20579">
              <w:rPr>
                <w:b/>
                <w:sz w:val="16"/>
                <w:szCs w:val="16"/>
              </w:rPr>
              <w:t>gini</w:t>
            </w:r>
            <w:r w:rsidRPr="00B20579">
              <w:rPr>
                <w:sz w:val="16"/>
                <w:szCs w:val="16"/>
              </w:rPr>
              <w:t>( { 1,1,1,1,1}  ) returns 1.</w:t>
            </w:r>
          </w:p>
        </w:tc>
      </w:tr>
      <w:tr w:rsidR="00FF40D7" w:rsidRPr="00B20579" w14:paraId="35B9D0C0" w14:textId="77777777" w:rsidTr="00FF40D7">
        <w:tc>
          <w:tcPr>
            <w:tcW w:w="2268" w:type="dxa"/>
            <w:gridSpan w:val="2"/>
          </w:tcPr>
          <w:p w14:paraId="442FE02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B6FAA0" w14:textId="77777777" w:rsidR="00FF40D7" w:rsidRPr="00B20579" w:rsidRDefault="00FF40D7" w:rsidP="00FF40D7">
            <w:pPr>
              <w:spacing w:before="40" w:after="40"/>
              <w:rPr>
                <w:sz w:val="16"/>
                <w:szCs w:val="16"/>
              </w:rPr>
            </w:pPr>
            <w:r w:rsidRPr="00B20579">
              <w:rPr>
                <w:sz w:val="16"/>
                <w:szCs w:val="16"/>
              </w:rPr>
              <w:t>-</w:t>
            </w:r>
          </w:p>
        </w:tc>
      </w:tr>
    </w:tbl>
    <w:p w14:paraId="348A1CB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0642E73" w14:textId="77777777" w:rsidTr="00FF40D7">
        <w:tc>
          <w:tcPr>
            <w:tcW w:w="2268" w:type="dxa"/>
            <w:gridSpan w:val="2"/>
          </w:tcPr>
          <w:p w14:paraId="317C26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CF28FD" w14:textId="77777777" w:rsidR="00FF40D7" w:rsidRPr="00B20579" w:rsidRDefault="00FF40D7" w:rsidP="00FF40D7">
            <w:pPr>
              <w:rPr>
                <w:b/>
                <w:sz w:val="16"/>
                <w:szCs w:val="16"/>
              </w:rPr>
            </w:pPr>
            <w:r w:rsidRPr="00B20579">
              <w:rPr>
                <w:b/>
                <w:sz w:val="16"/>
                <w:szCs w:val="16"/>
                <w:lang w:val="it-IT"/>
              </w:rPr>
              <w:t>cagr</w:t>
            </w:r>
          </w:p>
        </w:tc>
      </w:tr>
      <w:tr w:rsidR="00FF40D7" w:rsidRPr="00B20579" w14:paraId="7C74AF70" w14:textId="77777777" w:rsidTr="00FF40D7">
        <w:tc>
          <w:tcPr>
            <w:tcW w:w="2268" w:type="dxa"/>
            <w:gridSpan w:val="2"/>
          </w:tcPr>
          <w:p w14:paraId="7E56E8F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352260" w14:textId="77777777" w:rsidR="00FF40D7" w:rsidRPr="00B20579" w:rsidRDefault="00FF40D7" w:rsidP="00FF40D7">
            <w:pPr>
              <w:spacing w:before="40" w:after="40"/>
              <w:rPr>
                <w:sz w:val="16"/>
                <w:szCs w:val="16"/>
              </w:rPr>
            </w:pPr>
            <w:r w:rsidRPr="00B20579">
              <w:rPr>
                <w:sz w:val="16"/>
                <w:szCs w:val="16"/>
              </w:rPr>
              <w:t>Calculates the compound annual growth rate (CAGR).</w:t>
            </w:r>
          </w:p>
        </w:tc>
      </w:tr>
      <w:tr w:rsidR="00FF40D7" w:rsidRPr="00B20579" w14:paraId="577D2316" w14:textId="77777777" w:rsidTr="00FF40D7">
        <w:tc>
          <w:tcPr>
            <w:tcW w:w="2268" w:type="dxa"/>
            <w:gridSpan w:val="2"/>
          </w:tcPr>
          <w:p w14:paraId="237B517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CF17D7A" w14:textId="77777777" w:rsidR="00FF40D7" w:rsidRPr="00B20579" w:rsidRDefault="00FF40D7" w:rsidP="00FF40D7">
            <w:pPr>
              <w:spacing w:before="40" w:after="40"/>
              <w:rPr>
                <w:b/>
                <w:sz w:val="16"/>
                <w:szCs w:val="16"/>
              </w:rPr>
            </w:pPr>
          </w:p>
        </w:tc>
        <w:tc>
          <w:tcPr>
            <w:tcW w:w="2268" w:type="dxa"/>
            <w:gridSpan w:val="2"/>
          </w:tcPr>
          <w:p w14:paraId="6767881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9DC9A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2E1F8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64192F6" w14:textId="77777777" w:rsidTr="00FF40D7">
        <w:tc>
          <w:tcPr>
            <w:tcW w:w="2268" w:type="dxa"/>
            <w:gridSpan w:val="2"/>
          </w:tcPr>
          <w:p w14:paraId="76B7EC1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8EA0EAC" w14:textId="77777777" w:rsidR="00FF40D7" w:rsidRPr="00B20579" w:rsidRDefault="00FF40D7" w:rsidP="00FF40D7">
            <w:pPr>
              <w:spacing w:before="40" w:after="40"/>
              <w:rPr>
                <w:sz w:val="16"/>
                <w:szCs w:val="16"/>
              </w:rPr>
            </w:pPr>
            <w:r w:rsidRPr="00B20579">
              <w:rPr>
                <w:sz w:val="16"/>
                <w:szCs w:val="16"/>
              </w:rPr>
              <w:t>1-3, indirect parameter passing is disabled</w:t>
            </w:r>
          </w:p>
        </w:tc>
      </w:tr>
      <w:tr w:rsidR="00FF40D7" w:rsidRPr="00B20579" w14:paraId="2E8A4DA7" w14:textId="77777777" w:rsidTr="00FF40D7">
        <w:tc>
          <w:tcPr>
            <w:tcW w:w="1418" w:type="dxa"/>
          </w:tcPr>
          <w:p w14:paraId="6CAF9CD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821BEA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19BC3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AB572A" w14:textId="77777777" w:rsidR="00FF40D7" w:rsidRPr="00B20579" w:rsidRDefault="00FF40D7" w:rsidP="00FF40D7">
            <w:pPr>
              <w:spacing w:before="40" w:after="40"/>
              <w:rPr>
                <w:sz w:val="16"/>
                <w:szCs w:val="16"/>
              </w:rPr>
            </w:pPr>
            <w:r w:rsidRPr="00B20579">
              <w:rPr>
                <w:sz w:val="16"/>
                <w:szCs w:val="16"/>
              </w:rPr>
              <w:t>Values</w:t>
            </w:r>
          </w:p>
          <w:p w14:paraId="2B3BC1E6"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CAGR</w:t>
            </w:r>
          </w:p>
        </w:tc>
      </w:tr>
      <w:tr w:rsidR="00FF40D7" w:rsidRPr="00B20579" w14:paraId="7AA72EBC" w14:textId="77777777" w:rsidTr="00FF40D7">
        <w:tc>
          <w:tcPr>
            <w:tcW w:w="1418" w:type="dxa"/>
          </w:tcPr>
          <w:p w14:paraId="0AD1C2E2" w14:textId="77777777" w:rsidR="00FF40D7" w:rsidRPr="00B20579" w:rsidRDefault="00FF40D7" w:rsidP="00FF40D7">
            <w:pPr>
              <w:spacing w:before="40" w:after="40"/>
              <w:rPr>
                <w:sz w:val="16"/>
                <w:szCs w:val="16"/>
              </w:rPr>
            </w:pPr>
          </w:p>
        </w:tc>
        <w:tc>
          <w:tcPr>
            <w:tcW w:w="850" w:type="dxa"/>
          </w:tcPr>
          <w:p w14:paraId="2C2E08F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D1A62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8536DE7" w14:textId="77777777" w:rsidR="00FF40D7" w:rsidRPr="00B20579" w:rsidRDefault="00FF40D7" w:rsidP="00FF40D7">
            <w:pPr>
              <w:spacing w:before="40" w:after="40"/>
              <w:rPr>
                <w:sz w:val="16"/>
                <w:szCs w:val="16"/>
              </w:rPr>
            </w:pPr>
            <w:r w:rsidRPr="00B20579">
              <w:rPr>
                <w:sz w:val="16"/>
                <w:szCs w:val="16"/>
              </w:rPr>
              <w:t>Grouping.</w:t>
            </w:r>
          </w:p>
          <w:p w14:paraId="33AC1E8B" w14:textId="77777777" w:rsidR="00FF40D7" w:rsidRPr="00B20579" w:rsidRDefault="00FF40D7" w:rsidP="00FF40D7">
            <w:pPr>
              <w:spacing w:before="40" w:after="40"/>
              <w:rPr>
                <w:sz w:val="16"/>
                <w:szCs w:val="16"/>
              </w:rPr>
            </w:pPr>
            <w:r w:rsidRPr="00B20579">
              <w:rPr>
                <w:sz w:val="16"/>
                <w:szCs w:val="16"/>
              </w:rPr>
              <w:t>Use the average of the first n and the last n values for the CAGR.  This feature eliminates the limited focus on just the first and last value.  Default: 1</w:t>
            </w:r>
          </w:p>
          <w:p w14:paraId="6D1C9C6D" w14:textId="77777777" w:rsidR="00FF40D7" w:rsidRPr="00B20579" w:rsidRDefault="00FF40D7" w:rsidP="00FF40D7">
            <w:pPr>
              <w:spacing w:before="40" w:after="40"/>
              <w:rPr>
                <w:sz w:val="16"/>
                <w:szCs w:val="16"/>
              </w:rPr>
            </w:pPr>
            <w:r w:rsidRPr="00B20579">
              <w:rPr>
                <w:sz w:val="16"/>
                <w:szCs w:val="16"/>
              </w:rPr>
              <w:t>If the parameter set contains fewer values, then the grouping figure will be reduced anyway.</w:t>
            </w:r>
          </w:p>
          <w:p w14:paraId="7DA9EAF2" w14:textId="77777777" w:rsidR="00FF40D7" w:rsidRPr="00B20579" w:rsidRDefault="00FF40D7" w:rsidP="00FF40D7">
            <w:pPr>
              <w:spacing w:before="40" w:after="40"/>
              <w:rPr>
                <w:sz w:val="16"/>
                <w:szCs w:val="16"/>
              </w:rPr>
            </w:pPr>
            <w:r w:rsidRPr="00B20579">
              <w:rPr>
                <w:sz w:val="16"/>
                <w:szCs w:val="16"/>
              </w:rPr>
              <w:t>Example: Grouping of 3 for parameter with 5 elements would overlap in the middle, therefore it will be reduced to 2 in order to compare first two and last two figures.</w:t>
            </w:r>
          </w:p>
        </w:tc>
      </w:tr>
      <w:tr w:rsidR="00FF40D7" w:rsidRPr="00B20579" w14:paraId="1427CC5B" w14:textId="77777777" w:rsidTr="00FF40D7">
        <w:tc>
          <w:tcPr>
            <w:tcW w:w="1418" w:type="dxa"/>
          </w:tcPr>
          <w:p w14:paraId="7AB8E6FE" w14:textId="77777777" w:rsidR="00FF40D7" w:rsidRPr="00B20579" w:rsidRDefault="00FF40D7" w:rsidP="00FF40D7">
            <w:pPr>
              <w:spacing w:before="40" w:after="40"/>
              <w:rPr>
                <w:sz w:val="16"/>
                <w:szCs w:val="16"/>
              </w:rPr>
            </w:pPr>
          </w:p>
        </w:tc>
        <w:tc>
          <w:tcPr>
            <w:tcW w:w="850" w:type="dxa"/>
          </w:tcPr>
          <w:p w14:paraId="2282927D"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063A94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69BE08" w14:textId="77777777" w:rsidR="00FF40D7" w:rsidRPr="00B20579" w:rsidRDefault="00FF40D7" w:rsidP="00FF40D7">
            <w:pPr>
              <w:spacing w:before="40" w:after="40"/>
              <w:rPr>
                <w:sz w:val="16"/>
                <w:szCs w:val="16"/>
              </w:rPr>
            </w:pPr>
            <w:r w:rsidRPr="00B20579">
              <w:rPr>
                <w:sz w:val="16"/>
                <w:szCs w:val="16"/>
              </w:rPr>
              <w:t>Time base,</w:t>
            </w:r>
          </w:p>
          <w:p w14:paraId="43ABED6E" w14:textId="77777777" w:rsidR="00FF40D7" w:rsidRPr="00B20579" w:rsidRDefault="00FF40D7" w:rsidP="00FF40D7">
            <w:pPr>
              <w:spacing w:before="40" w:after="40"/>
              <w:rPr>
                <w:i/>
                <w:sz w:val="16"/>
                <w:szCs w:val="16"/>
              </w:rPr>
            </w:pPr>
            <w:r w:rsidRPr="00B20579">
              <w:rPr>
                <w:sz w:val="16"/>
                <w:szCs w:val="16"/>
              </w:rPr>
              <w:t xml:space="preserve">accepts one of following literals: </w:t>
            </w:r>
            <w:r w:rsidRPr="00B20579">
              <w:rPr>
                <w:i/>
                <w:sz w:val="16"/>
                <w:szCs w:val="16"/>
              </w:rPr>
              <w:t>year, quarter, month.</w:t>
            </w:r>
          </w:p>
          <w:p w14:paraId="35C07B77" w14:textId="77777777" w:rsidR="00FF40D7" w:rsidRPr="00B20579" w:rsidRDefault="00FF40D7" w:rsidP="00FF40D7">
            <w:pPr>
              <w:spacing w:before="40" w:after="40"/>
              <w:rPr>
                <w:sz w:val="16"/>
                <w:szCs w:val="16"/>
              </w:rPr>
            </w:pPr>
            <w:r w:rsidRPr="00B20579">
              <w:rPr>
                <w:sz w:val="16"/>
                <w:szCs w:val="16"/>
              </w:rPr>
              <w:t>The CAGR figure will be automatically adjusted to annual growth.</w:t>
            </w:r>
          </w:p>
          <w:p w14:paraId="344D4A4A" w14:textId="77777777" w:rsidR="00FF40D7" w:rsidRPr="00B20579" w:rsidRDefault="00FF40D7" w:rsidP="00FF40D7">
            <w:pPr>
              <w:spacing w:before="40" w:after="40"/>
              <w:rPr>
                <w:sz w:val="16"/>
                <w:szCs w:val="16"/>
              </w:rPr>
            </w:pPr>
            <w:r w:rsidRPr="00B20579">
              <w:rPr>
                <w:sz w:val="16"/>
                <w:szCs w:val="16"/>
              </w:rPr>
              <w:t>Default: year.</w:t>
            </w:r>
          </w:p>
        </w:tc>
      </w:tr>
      <w:tr w:rsidR="00FF40D7" w:rsidRPr="00B20579" w14:paraId="6DC3AF39" w14:textId="77777777" w:rsidTr="00FF40D7">
        <w:tc>
          <w:tcPr>
            <w:tcW w:w="2268" w:type="dxa"/>
            <w:gridSpan w:val="2"/>
          </w:tcPr>
          <w:p w14:paraId="55D77F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7516C6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B93FFB" w14:textId="77777777" w:rsidR="00FF40D7" w:rsidRPr="00B20579" w:rsidRDefault="00FF40D7" w:rsidP="00FF40D7">
            <w:pPr>
              <w:spacing w:before="40" w:after="40"/>
              <w:rPr>
                <w:sz w:val="16"/>
                <w:szCs w:val="16"/>
              </w:rPr>
            </w:pPr>
            <w:r w:rsidRPr="00B20579">
              <w:rPr>
                <w:sz w:val="16"/>
                <w:szCs w:val="16"/>
              </w:rPr>
              <w:t>0 if parameter set contains 0 or 1 parameters or exception happened.</w:t>
            </w:r>
          </w:p>
          <w:p w14:paraId="72D8445E" w14:textId="77777777" w:rsidR="00FF40D7" w:rsidRPr="00B20579" w:rsidRDefault="00FF40D7" w:rsidP="00FF40D7">
            <w:pPr>
              <w:spacing w:before="40" w:after="40"/>
              <w:rPr>
                <w:sz w:val="16"/>
                <w:szCs w:val="16"/>
              </w:rPr>
            </w:pPr>
            <w:r w:rsidRPr="00B20579">
              <w:rPr>
                <w:sz w:val="16"/>
                <w:szCs w:val="16"/>
              </w:rPr>
              <w:t>CAGR result</w:t>
            </w:r>
          </w:p>
        </w:tc>
      </w:tr>
      <w:tr w:rsidR="00FF40D7" w:rsidRPr="00B20579" w14:paraId="35A45FB8" w14:textId="77777777" w:rsidTr="00FF40D7">
        <w:tc>
          <w:tcPr>
            <w:tcW w:w="2268" w:type="dxa"/>
            <w:gridSpan w:val="2"/>
          </w:tcPr>
          <w:p w14:paraId="07261F4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C8A0310" w14:textId="77777777" w:rsidR="00FF40D7" w:rsidRPr="00B20579" w:rsidRDefault="00FF40D7" w:rsidP="00FF40D7">
            <w:pPr>
              <w:spacing w:before="40" w:after="40"/>
              <w:rPr>
                <w:sz w:val="16"/>
                <w:szCs w:val="16"/>
              </w:rPr>
            </w:pPr>
            <w:r w:rsidRPr="00B20579">
              <w:rPr>
                <w:sz w:val="16"/>
                <w:szCs w:val="16"/>
              </w:rPr>
              <w:t>Growth figure from zero yields mathematics error.</w:t>
            </w:r>
          </w:p>
        </w:tc>
      </w:tr>
      <w:tr w:rsidR="00FF40D7" w:rsidRPr="00B20579" w14:paraId="14CC4D8D" w14:textId="77777777" w:rsidTr="00FF40D7">
        <w:tc>
          <w:tcPr>
            <w:tcW w:w="2268" w:type="dxa"/>
            <w:gridSpan w:val="2"/>
          </w:tcPr>
          <w:p w14:paraId="7DF8E6B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B6EDC4" w14:textId="77777777" w:rsidR="00FF40D7" w:rsidRPr="00B20579" w:rsidRDefault="00FF40D7" w:rsidP="00FF40D7">
            <w:pPr>
              <w:spacing w:before="40" w:after="40"/>
              <w:rPr>
                <w:sz w:val="16"/>
                <w:szCs w:val="16"/>
              </w:rPr>
            </w:pPr>
            <w:r w:rsidRPr="00B20579">
              <w:rPr>
                <w:b/>
                <w:sz w:val="16"/>
                <w:szCs w:val="16"/>
              </w:rPr>
              <w:t>cagr</w:t>
            </w:r>
            <w:r w:rsidRPr="00B20579">
              <w:rPr>
                <w:sz w:val="16"/>
                <w:szCs w:val="16"/>
              </w:rPr>
              <w:t xml:space="preserve"> ( { 1, 1.1, 1.2, 1.3, 1.4 }, 1, quarter ) should yield 0.4 (40%)</w:t>
            </w:r>
          </w:p>
        </w:tc>
      </w:tr>
    </w:tbl>
    <w:p w14:paraId="7CC7C9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1561C6A" w14:textId="77777777" w:rsidTr="00FF40D7">
        <w:tc>
          <w:tcPr>
            <w:tcW w:w="2268" w:type="dxa"/>
            <w:gridSpan w:val="2"/>
          </w:tcPr>
          <w:p w14:paraId="17874513"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B71A1B9" w14:textId="77777777" w:rsidR="00FF40D7" w:rsidRPr="00B20579" w:rsidRDefault="00FF40D7" w:rsidP="00FF40D7">
            <w:pPr>
              <w:rPr>
                <w:b/>
                <w:sz w:val="16"/>
                <w:szCs w:val="16"/>
                <w:lang w:val="it-IT"/>
              </w:rPr>
            </w:pPr>
            <w:r w:rsidRPr="00B20579">
              <w:rPr>
                <w:b/>
                <w:sz w:val="16"/>
                <w:szCs w:val="16"/>
                <w:lang w:val="it-IT"/>
              </w:rPr>
              <w:t>regression</w:t>
            </w:r>
          </w:p>
        </w:tc>
      </w:tr>
      <w:tr w:rsidR="00FF40D7" w:rsidRPr="00B20579" w14:paraId="53789D4A" w14:textId="77777777" w:rsidTr="00FF40D7">
        <w:tc>
          <w:tcPr>
            <w:tcW w:w="2268" w:type="dxa"/>
            <w:gridSpan w:val="2"/>
          </w:tcPr>
          <w:p w14:paraId="2F8CB8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964241" w14:textId="77777777" w:rsidR="00FF40D7" w:rsidRPr="00B20579" w:rsidRDefault="00FF40D7" w:rsidP="00FF40D7">
            <w:pPr>
              <w:spacing w:before="40" w:after="40"/>
              <w:rPr>
                <w:sz w:val="16"/>
                <w:szCs w:val="16"/>
              </w:rPr>
            </w:pPr>
            <w:r w:rsidRPr="00B20579">
              <w:rPr>
                <w:sz w:val="16"/>
                <w:szCs w:val="16"/>
              </w:rPr>
              <w:t>Calculates the linear or exponential regression for a set of points along a given timeline and outputs them as parameter set reflecting a linear or exponential curve.</w:t>
            </w:r>
          </w:p>
        </w:tc>
      </w:tr>
      <w:tr w:rsidR="00FF40D7" w:rsidRPr="00B20579" w14:paraId="40DA14FA" w14:textId="77777777" w:rsidTr="00FF40D7">
        <w:tc>
          <w:tcPr>
            <w:tcW w:w="2268" w:type="dxa"/>
            <w:gridSpan w:val="2"/>
          </w:tcPr>
          <w:p w14:paraId="55370C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E2BFAD" w14:textId="77777777" w:rsidR="00FF40D7" w:rsidRPr="00B20579" w:rsidRDefault="00FF40D7" w:rsidP="00FF40D7">
            <w:pPr>
              <w:spacing w:before="40" w:after="40"/>
              <w:rPr>
                <w:b/>
                <w:sz w:val="16"/>
                <w:szCs w:val="16"/>
              </w:rPr>
            </w:pPr>
          </w:p>
        </w:tc>
        <w:tc>
          <w:tcPr>
            <w:tcW w:w="2268" w:type="dxa"/>
            <w:gridSpan w:val="2"/>
          </w:tcPr>
          <w:p w14:paraId="04E032E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0DA6B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1189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FE6D6E" w14:textId="77777777" w:rsidTr="00FF40D7">
        <w:tc>
          <w:tcPr>
            <w:tcW w:w="2268" w:type="dxa"/>
            <w:gridSpan w:val="2"/>
          </w:tcPr>
          <w:p w14:paraId="0963A1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E41F26F" w14:textId="77777777" w:rsidR="00FF40D7" w:rsidRPr="00B20579" w:rsidRDefault="00FF40D7" w:rsidP="00FF40D7">
            <w:pPr>
              <w:spacing w:before="40" w:after="40"/>
              <w:rPr>
                <w:sz w:val="16"/>
                <w:szCs w:val="16"/>
              </w:rPr>
            </w:pPr>
            <w:r w:rsidRPr="00B20579">
              <w:rPr>
                <w:sz w:val="16"/>
                <w:szCs w:val="16"/>
              </w:rPr>
              <w:t>1-2, indirect parameter passing is disabled</w:t>
            </w:r>
          </w:p>
        </w:tc>
      </w:tr>
      <w:tr w:rsidR="00FF40D7" w:rsidRPr="00B20579" w14:paraId="285BF155" w14:textId="77777777" w:rsidTr="00FF40D7">
        <w:tc>
          <w:tcPr>
            <w:tcW w:w="1418" w:type="dxa"/>
          </w:tcPr>
          <w:p w14:paraId="05B8FE6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03E5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7E6E1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5237C8" w14:textId="77777777" w:rsidR="00FF40D7" w:rsidRPr="00B20579" w:rsidRDefault="00FF40D7" w:rsidP="00FF40D7">
            <w:pPr>
              <w:spacing w:before="40" w:after="40"/>
              <w:rPr>
                <w:sz w:val="16"/>
                <w:szCs w:val="16"/>
              </w:rPr>
            </w:pPr>
            <w:r w:rsidRPr="00B20579">
              <w:rPr>
                <w:sz w:val="16"/>
                <w:szCs w:val="16"/>
              </w:rPr>
              <w:t>Values</w:t>
            </w:r>
          </w:p>
          <w:p w14:paraId="0F32BBD1"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linear regression</w:t>
            </w:r>
          </w:p>
        </w:tc>
      </w:tr>
      <w:tr w:rsidR="00FF40D7" w:rsidRPr="00B20579" w14:paraId="36E730F4" w14:textId="77777777" w:rsidTr="00FF40D7">
        <w:tc>
          <w:tcPr>
            <w:tcW w:w="1418" w:type="dxa"/>
          </w:tcPr>
          <w:p w14:paraId="6A460A64" w14:textId="77777777" w:rsidR="00FF40D7" w:rsidRPr="00B20579" w:rsidRDefault="00FF40D7" w:rsidP="00FF40D7">
            <w:pPr>
              <w:spacing w:before="40" w:after="40"/>
              <w:rPr>
                <w:sz w:val="16"/>
                <w:szCs w:val="16"/>
              </w:rPr>
            </w:pPr>
          </w:p>
        </w:tc>
        <w:tc>
          <w:tcPr>
            <w:tcW w:w="850" w:type="dxa"/>
          </w:tcPr>
          <w:p w14:paraId="1C09873B"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495A14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59C9A8" w14:textId="77777777" w:rsidR="00FF40D7" w:rsidRPr="00B20579" w:rsidRDefault="00FF40D7" w:rsidP="00FF40D7">
            <w:pPr>
              <w:spacing w:before="40" w:after="40"/>
              <w:rPr>
                <w:sz w:val="16"/>
                <w:szCs w:val="16"/>
              </w:rPr>
            </w:pPr>
            <w:r w:rsidRPr="00B20579">
              <w:rPr>
                <w:sz w:val="16"/>
                <w:szCs w:val="16"/>
              </w:rPr>
              <w:t>Regression calculation method, default: linear</w:t>
            </w:r>
          </w:p>
          <w:p w14:paraId="6E9A2532" w14:textId="77777777" w:rsidR="00FF40D7" w:rsidRPr="00B20579" w:rsidRDefault="00FF40D7" w:rsidP="00FF40D7">
            <w:pPr>
              <w:spacing w:before="40" w:after="40"/>
              <w:rPr>
                <w:sz w:val="16"/>
                <w:szCs w:val="16"/>
              </w:rPr>
            </w:pPr>
            <w:r w:rsidRPr="00B20579">
              <w:rPr>
                <w:sz w:val="16"/>
                <w:szCs w:val="16"/>
              </w:rPr>
              <w:t>linear</w:t>
            </w:r>
            <w:r w:rsidRPr="00B20579">
              <w:rPr>
                <w:sz w:val="16"/>
                <w:szCs w:val="16"/>
              </w:rPr>
              <w:tab/>
            </w:r>
            <w:r w:rsidRPr="00B20579">
              <w:rPr>
                <w:sz w:val="16"/>
                <w:szCs w:val="16"/>
              </w:rPr>
              <w:tab/>
              <w:t>Linear regression</w:t>
            </w:r>
          </w:p>
          <w:p w14:paraId="2A91D00C" w14:textId="77777777" w:rsidR="00FF40D7" w:rsidRPr="00B20579" w:rsidRDefault="00FF40D7" w:rsidP="00FF40D7">
            <w:pPr>
              <w:spacing w:before="40" w:after="40"/>
              <w:rPr>
                <w:sz w:val="16"/>
                <w:szCs w:val="16"/>
              </w:rPr>
            </w:pPr>
            <w:r w:rsidRPr="00B20579">
              <w:rPr>
                <w:sz w:val="16"/>
                <w:szCs w:val="16"/>
              </w:rPr>
              <w:t>exponential</w:t>
            </w:r>
            <w:r w:rsidRPr="00B20579">
              <w:rPr>
                <w:sz w:val="16"/>
                <w:szCs w:val="16"/>
              </w:rPr>
              <w:tab/>
              <w:t>Exponential regression (averaged growth)</w:t>
            </w:r>
          </w:p>
        </w:tc>
      </w:tr>
      <w:tr w:rsidR="00FF40D7" w:rsidRPr="00B20579" w14:paraId="51CB2FA7" w14:textId="77777777" w:rsidTr="00FF40D7">
        <w:tc>
          <w:tcPr>
            <w:tcW w:w="2268" w:type="dxa"/>
            <w:gridSpan w:val="2"/>
          </w:tcPr>
          <w:p w14:paraId="5E4DDD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2DCD9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4343467" w14:textId="77777777" w:rsidR="00FF40D7" w:rsidRPr="00B20579" w:rsidRDefault="00FF40D7" w:rsidP="00FF40D7">
            <w:pPr>
              <w:spacing w:before="40" w:after="40"/>
              <w:rPr>
                <w:sz w:val="16"/>
                <w:szCs w:val="16"/>
              </w:rPr>
            </w:pPr>
            <w:r w:rsidRPr="00B20579">
              <w:rPr>
                <w:sz w:val="16"/>
                <w:szCs w:val="16"/>
              </w:rPr>
              <w:t>Linear or exponential curve reconstructed from linear regression.</w:t>
            </w:r>
          </w:p>
        </w:tc>
      </w:tr>
      <w:tr w:rsidR="00FF40D7" w:rsidRPr="00B20579" w14:paraId="7970B473" w14:textId="77777777" w:rsidTr="00FF40D7">
        <w:tc>
          <w:tcPr>
            <w:tcW w:w="2268" w:type="dxa"/>
            <w:gridSpan w:val="2"/>
          </w:tcPr>
          <w:p w14:paraId="7AF00A82"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5D00C3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3E9E68E9" w14:textId="77777777" w:rsidTr="00FF40D7">
        <w:tc>
          <w:tcPr>
            <w:tcW w:w="2268" w:type="dxa"/>
            <w:gridSpan w:val="2"/>
          </w:tcPr>
          <w:p w14:paraId="73C79B4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9C1A01" w14:textId="77777777" w:rsidR="00FF40D7" w:rsidRPr="00B20579" w:rsidRDefault="00FF40D7" w:rsidP="00FF40D7">
            <w:pPr>
              <w:spacing w:before="40" w:after="40"/>
              <w:rPr>
                <w:sz w:val="16"/>
                <w:szCs w:val="16"/>
              </w:rPr>
            </w:pPr>
            <w:r w:rsidRPr="00B20579">
              <w:rPr>
                <w:b/>
                <w:sz w:val="16"/>
                <w:szCs w:val="16"/>
              </w:rPr>
              <w:t>regression</w:t>
            </w:r>
            <w:r w:rsidRPr="00B20579">
              <w:rPr>
                <w:sz w:val="16"/>
                <w:szCs w:val="16"/>
              </w:rPr>
              <w:t>( {1, 1.5, 2.5, 4, 6.5 }, linear) returns { 0.4, 1.75, 3.1, 4.45, 5.8 }</w:t>
            </w:r>
          </w:p>
        </w:tc>
      </w:tr>
    </w:tbl>
    <w:p w14:paraId="5E2B9699" w14:textId="77777777" w:rsidR="00FF40D7" w:rsidRPr="00B20579" w:rsidRDefault="00FF40D7" w:rsidP="00FF40D7"/>
    <w:p w14:paraId="493D5142" w14:textId="77777777" w:rsidR="00FF40D7" w:rsidRPr="00B20579" w:rsidRDefault="00FF40D7" w:rsidP="00FF40D7">
      <w:pPr>
        <w:spacing w:before="0" w:after="160" w:line="259" w:lineRule="auto"/>
      </w:pPr>
      <w:r w:rsidRPr="00B20579">
        <w:br w:type="page"/>
      </w:r>
    </w:p>
    <w:p w14:paraId="50633D79" w14:textId="77777777" w:rsidR="00FF40D7" w:rsidRPr="00B20579" w:rsidRDefault="00FF40D7" w:rsidP="00FF40D7">
      <w:pPr>
        <w:pStyle w:val="Heading3"/>
      </w:pPr>
      <w:bookmarkStart w:id="172" w:name="_Toc47818379"/>
      <w:r w:rsidRPr="00B20579">
        <w:lastRenderedPageBreak/>
        <w:t>Conditional Combination Functions</w:t>
      </w:r>
      <w:bookmarkEnd w:id="17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11B5E1" w14:textId="77777777" w:rsidTr="00FF40D7">
        <w:tc>
          <w:tcPr>
            <w:tcW w:w="2268" w:type="dxa"/>
            <w:gridSpan w:val="2"/>
          </w:tcPr>
          <w:p w14:paraId="0A3A25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3B976BE" w14:textId="77777777" w:rsidR="00FF40D7" w:rsidRPr="00B20579" w:rsidRDefault="00FF40D7" w:rsidP="00FF40D7">
            <w:pPr>
              <w:rPr>
                <w:b/>
                <w:sz w:val="16"/>
                <w:szCs w:val="16"/>
              </w:rPr>
            </w:pPr>
            <w:r w:rsidRPr="00B20579">
              <w:rPr>
                <w:b/>
                <w:sz w:val="16"/>
                <w:szCs w:val="16"/>
              </w:rPr>
              <w:t>sum if</w:t>
            </w:r>
            <w:r w:rsidRPr="00B20579">
              <w:rPr>
                <w:b/>
                <w:sz w:val="16"/>
                <w:szCs w:val="16"/>
              </w:rPr>
              <w:tab/>
            </w:r>
            <w:r w:rsidRPr="00B20579">
              <w:rPr>
                <w:b/>
                <w:sz w:val="16"/>
                <w:szCs w:val="16"/>
              </w:rPr>
              <w:tab/>
            </w:r>
            <w:r w:rsidRPr="00B20579">
              <w:rPr>
                <w:b/>
                <w:sz w:val="16"/>
                <w:szCs w:val="16"/>
              </w:rPr>
              <w:tab/>
            </w:r>
            <w:r w:rsidRPr="00B20579">
              <w:rPr>
                <w:b/>
                <w:sz w:val="16"/>
                <w:szCs w:val="16"/>
              </w:rPr>
              <w:tab/>
              <w:t>sum if any</w:t>
            </w:r>
            <w:r w:rsidRPr="00B20579">
              <w:rPr>
                <w:b/>
                <w:sz w:val="16"/>
                <w:szCs w:val="16"/>
              </w:rPr>
              <w:br/>
              <w:t xml:space="preserve">product if, </w:t>
            </w:r>
            <w:r w:rsidRPr="00B20579">
              <w:rPr>
                <w:b/>
                <w:sz w:val="16"/>
                <w:szCs w:val="16"/>
              </w:rPr>
              <w:tab/>
            </w:r>
            <w:r w:rsidRPr="00B20579">
              <w:rPr>
                <w:b/>
                <w:sz w:val="16"/>
                <w:szCs w:val="16"/>
              </w:rPr>
              <w:tab/>
            </w:r>
            <w:r w:rsidRPr="00B20579">
              <w:rPr>
                <w:b/>
                <w:sz w:val="16"/>
                <w:szCs w:val="16"/>
              </w:rPr>
              <w:tab/>
              <w:t>product if any</w:t>
            </w:r>
            <w:r w:rsidRPr="00B20579">
              <w:rPr>
                <w:b/>
                <w:sz w:val="16"/>
                <w:szCs w:val="16"/>
              </w:rPr>
              <w:br/>
              <w:t>product ignore blanks if</w:t>
            </w:r>
            <w:r w:rsidRPr="00B20579">
              <w:rPr>
                <w:b/>
                <w:sz w:val="16"/>
                <w:szCs w:val="16"/>
              </w:rPr>
              <w:tab/>
            </w:r>
            <w:r w:rsidRPr="00B20579">
              <w:rPr>
                <w:b/>
                <w:sz w:val="16"/>
                <w:szCs w:val="16"/>
              </w:rPr>
              <w:tab/>
              <w:t>product ignore blanks if any</w:t>
            </w:r>
            <w:r w:rsidRPr="00B20579">
              <w:rPr>
                <w:b/>
                <w:sz w:val="16"/>
                <w:szCs w:val="16"/>
              </w:rPr>
              <w:br/>
              <w:t>product ignore zero if</w:t>
            </w:r>
            <w:r w:rsidRPr="00B20579">
              <w:rPr>
                <w:b/>
                <w:sz w:val="16"/>
                <w:szCs w:val="16"/>
              </w:rPr>
              <w:tab/>
            </w:r>
            <w:r w:rsidRPr="00B20579">
              <w:rPr>
                <w:b/>
                <w:sz w:val="16"/>
                <w:szCs w:val="16"/>
              </w:rPr>
              <w:tab/>
              <w:t>product ignore zero if any</w:t>
            </w:r>
          </w:p>
          <w:p w14:paraId="2D0D5C2C" w14:textId="77777777" w:rsidR="00FF40D7" w:rsidRPr="00B20579" w:rsidRDefault="00FF40D7" w:rsidP="00FF40D7">
            <w:pPr>
              <w:rPr>
                <w:b/>
                <w:sz w:val="16"/>
                <w:szCs w:val="16"/>
              </w:rPr>
            </w:pPr>
            <w:r w:rsidRPr="00B20579">
              <w:rPr>
                <w:b/>
                <w:sz w:val="16"/>
                <w:szCs w:val="16"/>
              </w:rPr>
              <w:t>average if</w:t>
            </w:r>
            <w:r w:rsidRPr="00B20579">
              <w:rPr>
                <w:b/>
                <w:sz w:val="16"/>
                <w:szCs w:val="16"/>
              </w:rPr>
              <w:tab/>
            </w:r>
            <w:r w:rsidRPr="00B20579">
              <w:rPr>
                <w:b/>
                <w:sz w:val="16"/>
                <w:szCs w:val="16"/>
              </w:rPr>
              <w:tab/>
            </w:r>
            <w:r w:rsidRPr="00B20579">
              <w:rPr>
                <w:b/>
                <w:sz w:val="16"/>
                <w:szCs w:val="16"/>
              </w:rPr>
              <w:tab/>
            </w:r>
            <w:r w:rsidRPr="00B20579">
              <w:rPr>
                <w:b/>
                <w:sz w:val="16"/>
                <w:szCs w:val="16"/>
              </w:rPr>
              <w:tab/>
              <w:t>average if any</w:t>
            </w:r>
            <w:r w:rsidRPr="00B20579">
              <w:rPr>
                <w:b/>
                <w:sz w:val="16"/>
                <w:szCs w:val="16"/>
              </w:rPr>
              <w:br/>
              <w:t>average ignore blanks if</w:t>
            </w:r>
            <w:r w:rsidRPr="00B20579">
              <w:rPr>
                <w:b/>
                <w:sz w:val="16"/>
                <w:szCs w:val="16"/>
              </w:rPr>
              <w:tab/>
            </w:r>
            <w:r w:rsidRPr="00B20579">
              <w:rPr>
                <w:b/>
                <w:sz w:val="16"/>
                <w:szCs w:val="16"/>
              </w:rPr>
              <w:tab/>
              <w:t>average ignore blanks if any</w:t>
            </w:r>
            <w:r w:rsidRPr="00B20579">
              <w:rPr>
                <w:b/>
                <w:sz w:val="16"/>
                <w:szCs w:val="16"/>
              </w:rPr>
              <w:br/>
              <w:t>average ignore zero if</w:t>
            </w:r>
            <w:r w:rsidRPr="00B20579">
              <w:rPr>
                <w:b/>
                <w:sz w:val="16"/>
                <w:szCs w:val="16"/>
              </w:rPr>
              <w:tab/>
            </w:r>
            <w:r w:rsidRPr="00B20579">
              <w:rPr>
                <w:b/>
                <w:sz w:val="16"/>
                <w:szCs w:val="16"/>
              </w:rPr>
              <w:tab/>
              <w:t>average ignore zero if any</w:t>
            </w:r>
            <w:r w:rsidRPr="00B20579">
              <w:rPr>
                <w:b/>
                <w:sz w:val="16"/>
                <w:szCs w:val="16"/>
              </w:rPr>
              <w:br/>
              <w:t>rms if</w:t>
            </w:r>
            <w:r w:rsidRPr="00B20579">
              <w:rPr>
                <w:b/>
                <w:sz w:val="16"/>
                <w:szCs w:val="16"/>
              </w:rPr>
              <w:tab/>
            </w:r>
            <w:r w:rsidRPr="00B20579">
              <w:rPr>
                <w:b/>
                <w:sz w:val="16"/>
                <w:szCs w:val="16"/>
              </w:rPr>
              <w:tab/>
            </w:r>
            <w:r w:rsidRPr="00B20579">
              <w:rPr>
                <w:b/>
                <w:sz w:val="16"/>
                <w:szCs w:val="16"/>
              </w:rPr>
              <w:tab/>
            </w:r>
            <w:r w:rsidRPr="00B20579">
              <w:rPr>
                <w:b/>
                <w:sz w:val="16"/>
                <w:szCs w:val="16"/>
              </w:rPr>
              <w:tab/>
              <w:t>rms if any</w:t>
            </w:r>
            <w:r w:rsidRPr="00B20579">
              <w:rPr>
                <w:b/>
                <w:sz w:val="16"/>
                <w:szCs w:val="16"/>
              </w:rPr>
              <w:br/>
              <w:t>rms ignore blanks if</w:t>
            </w:r>
            <w:r w:rsidRPr="00B20579">
              <w:rPr>
                <w:b/>
                <w:sz w:val="16"/>
                <w:szCs w:val="16"/>
              </w:rPr>
              <w:tab/>
            </w:r>
            <w:r w:rsidRPr="00B20579">
              <w:rPr>
                <w:b/>
                <w:sz w:val="16"/>
                <w:szCs w:val="16"/>
              </w:rPr>
              <w:tab/>
            </w:r>
            <w:r w:rsidRPr="00B20579">
              <w:rPr>
                <w:b/>
                <w:sz w:val="16"/>
                <w:szCs w:val="16"/>
              </w:rPr>
              <w:tab/>
              <w:t>rms ignore blanks if any</w:t>
            </w:r>
            <w:r w:rsidRPr="00B20579">
              <w:rPr>
                <w:b/>
                <w:sz w:val="16"/>
                <w:szCs w:val="16"/>
              </w:rPr>
              <w:br/>
              <w:t>rms ignore zero if</w:t>
            </w:r>
            <w:r w:rsidRPr="00B20579">
              <w:rPr>
                <w:b/>
                <w:sz w:val="16"/>
                <w:szCs w:val="16"/>
              </w:rPr>
              <w:tab/>
            </w:r>
            <w:r w:rsidRPr="00B20579">
              <w:rPr>
                <w:b/>
                <w:sz w:val="16"/>
                <w:szCs w:val="16"/>
              </w:rPr>
              <w:tab/>
            </w:r>
            <w:r w:rsidRPr="00B20579">
              <w:rPr>
                <w:b/>
                <w:sz w:val="16"/>
                <w:szCs w:val="16"/>
              </w:rPr>
              <w:tab/>
              <w:t>rms ignore zero if any</w:t>
            </w:r>
            <w:r w:rsidRPr="00B20579">
              <w:rPr>
                <w:b/>
                <w:sz w:val="16"/>
                <w:szCs w:val="16"/>
              </w:rPr>
              <w:br/>
              <w:t>geometric mean if</w:t>
            </w:r>
            <w:r w:rsidRPr="00B20579">
              <w:rPr>
                <w:b/>
                <w:sz w:val="16"/>
                <w:szCs w:val="16"/>
              </w:rPr>
              <w:tab/>
            </w:r>
            <w:r w:rsidRPr="00B20579">
              <w:rPr>
                <w:b/>
                <w:sz w:val="16"/>
                <w:szCs w:val="16"/>
              </w:rPr>
              <w:tab/>
            </w:r>
            <w:r w:rsidRPr="00B20579">
              <w:rPr>
                <w:b/>
                <w:sz w:val="16"/>
                <w:szCs w:val="16"/>
              </w:rPr>
              <w:tab/>
              <w:t>geometric mean if any</w:t>
            </w:r>
            <w:r w:rsidRPr="00B20579">
              <w:rPr>
                <w:b/>
                <w:sz w:val="16"/>
                <w:szCs w:val="16"/>
              </w:rPr>
              <w:br/>
              <w:t>geometric mean ignore blanks if</w:t>
            </w:r>
            <w:r w:rsidRPr="00B20579">
              <w:rPr>
                <w:b/>
                <w:sz w:val="16"/>
                <w:szCs w:val="16"/>
              </w:rPr>
              <w:tab/>
              <w:t>geometric mean ignore blanks if any</w:t>
            </w:r>
            <w:r w:rsidRPr="00B20579">
              <w:rPr>
                <w:b/>
                <w:sz w:val="16"/>
                <w:szCs w:val="16"/>
              </w:rPr>
              <w:br/>
              <w:t>geometric mean ignore zero if</w:t>
            </w:r>
            <w:r w:rsidRPr="00B20579">
              <w:rPr>
                <w:b/>
                <w:sz w:val="16"/>
                <w:szCs w:val="16"/>
              </w:rPr>
              <w:tab/>
            </w:r>
            <w:r w:rsidRPr="00B20579">
              <w:rPr>
                <w:b/>
                <w:sz w:val="16"/>
                <w:szCs w:val="16"/>
              </w:rPr>
              <w:tab/>
              <w:t>geometric mean ignore zero if any</w:t>
            </w:r>
            <w:r w:rsidRPr="00B20579">
              <w:rPr>
                <w:b/>
                <w:sz w:val="16"/>
                <w:szCs w:val="16"/>
              </w:rPr>
              <w:br/>
              <w:t>harmonic mean if</w:t>
            </w:r>
            <w:r w:rsidRPr="00B20579">
              <w:rPr>
                <w:b/>
                <w:sz w:val="16"/>
                <w:szCs w:val="16"/>
              </w:rPr>
              <w:tab/>
            </w:r>
            <w:r w:rsidRPr="00B20579">
              <w:rPr>
                <w:b/>
                <w:sz w:val="16"/>
                <w:szCs w:val="16"/>
              </w:rPr>
              <w:tab/>
            </w:r>
            <w:r w:rsidRPr="00B20579">
              <w:rPr>
                <w:b/>
                <w:sz w:val="16"/>
                <w:szCs w:val="16"/>
              </w:rPr>
              <w:tab/>
              <w:t>harmonic mean if any</w:t>
            </w:r>
            <w:r w:rsidRPr="00B20579">
              <w:rPr>
                <w:b/>
                <w:sz w:val="16"/>
                <w:szCs w:val="16"/>
              </w:rPr>
              <w:br/>
              <w:t>median if</w:t>
            </w:r>
            <w:r w:rsidRPr="00B20579">
              <w:rPr>
                <w:b/>
                <w:sz w:val="16"/>
                <w:szCs w:val="16"/>
              </w:rPr>
              <w:tab/>
            </w:r>
            <w:r w:rsidRPr="00B20579">
              <w:rPr>
                <w:b/>
                <w:sz w:val="16"/>
                <w:szCs w:val="16"/>
              </w:rPr>
              <w:tab/>
            </w:r>
            <w:r w:rsidRPr="00B20579">
              <w:rPr>
                <w:b/>
                <w:sz w:val="16"/>
                <w:szCs w:val="16"/>
              </w:rPr>
              <w:tab/>
            </w:r>
            <w:r w:rsidRPr="00B20579">
              <w:rPr>
                <w:b/>
                <w:sz w:val="16"/>
                <w:szCs w:val="16"/>
              </w:rPr>
              <w:tab/>
              <w:t>median if any</w:t>
            </w:r>
            <w:r w:rsidRPr="00B20579">
              <w:rPr>
                <w:b/>
                <w:sz w:val="16"/>
                <w:szCs w:val="16"/>
              </w:rPr>
              <w:br/>
              <w:t>median ignore zero if</w:t>
            </w:r>
            <w:r w:rsidRPr="00B20579">
              <w:rPr>
                <w:b/>
                <w:sz w:val="16"/>
                <w:szCs w:val="16"/>
              </w:rPr>
              <w:tab/>
            </w:r>
            <w:r w:rsidRPr="00B20579">
              <w:rPr>
                <w:b/>
                <w:sz w:val="16"/>
                <w:szCs w:val="16"/>
              </w:rPr>
              <w:tab/>
            </w:r>
            <w:r w:rsidRPr="00B20579">
              <w:rPr>
                <w:b/>
                <w:sz w:val="16"/>
                <w:szCs w:val="16"/>
              </w:rPr>
              <w:tab/>
              <w:t>median ignore zero if any</w:t>
            </w:r>
          </w:p>
          <w:p w14:paraId="7495D547" w14:textId="77777777" w:rsidR="00FF40D7" w:rsidRPr="00B20579" w:rsidRDefault="00FF40D7" w:rsidP="00FF40D7">
            <w:pPr>
              <w:rPr>
                <w:b/>
                <w:sz w:val="16"/>
                <w:szCs w:val="16"/>
              </w:rPr>
            </w:pPr>
            <w:r w:rsidRPr="00B20579">
              <w:rPr>
                <w:b/>
                <w:sz w:val="16"/>
                <w:szCs w:val="16"/>
              </w:rPr>
              <w:t>variance if</w:t>
            </w:r>
            <w:r w:rsidRPr="00B20579">
              <w:rPr>
                <w:b/>
                <w:sz w:val="16"/>
                <w:szCs w:val="16"/>
              </w:rPr>
              <w:tab/>
            </w:r>
            <w:r w:rsidRPr="00B20579">
              <w:rPr>
                <w:b/>
                <w:sz w:val="16"/>
                <w:szCs w:val="16"/>
              </w:rPr>
              <w:tab/>
            </w:r>
            <w:r w:rsidRPr="00B20579">
              <w:rPr>
                <w:b/>
                <w:sz w:val="16"/>
                <w:szCs w:val="16"/>
              </w:rPr>
              <w:tab/>
            </w:r>
            <w:r w:rsidRPr="00B20579">
              <w:rPr>
                <w:b/>
                <w:sz w:val="16"/>
                <w:szCs w:val="16"/>
              </w:rPr>
              <w:tab/>
              <w:t>variance if any</w:t>
            </w:r>
            <w:r w:rsidRPr="00B20579">
              <w:rPr>
                <w:b/>
                <w:sz w:val="16"/>
                <w:szCs w:val="16"/>
              </w:rPr>
              <w:br/>
              <w:t>variance ignore blanks if</w:t>
            </w:r>
            <w:r w:rsidRPr="00B20579">
              <w:rPr>
                <w:b/>
                <w:sz w:val="16"/>
                <w:szCs w:val="16"/>
              </w:rPr>
              <w:tab/>
            </w:r>
            <w:r w:rsidRPr="00B20579">
              <w:rPr>
                <w:b/>
                <w:sz w:val="16"/>
                <w:szCs w:val="16"/>
              </w:rPr>
              <w:tab/>
              <w:t>variance ignore blanks if any</w:t>
            </w:r>
            <w:r w:rsidRPr="00B20579">
              <w:rPr>
                <w:b/>
                <w:sz w:val="16"/>
                <w:szCs w:val="16"/>
              </w:rPr>
              <w:br/>
              <w:t>variance ignore zero if</w:t>
            </w:r>
            <w:r w:rsidRPr="00B20579">
              <w:rPr>
                <w:b/>
                <w:sz w:val="16"/>
                <w:szCs w:val="16"/>
              </w:rPr>
              <w:tab/>
            </w:r>
            <w:r w:rsidRPr="00B20579">
              <w:rPr>
                <w:b/>
                <w:sz w:val="16"/>
                <w:szCs w:val="16"/>
              </w:rPr>
              <w:tab/>
              <w:t>variance ignore zero if any</w:t>
            </w:r>
            <w:r w:rsidRPr="00B20579">
              <w:rPr>
                <w:b/>
                <w:sz w:val="16"/>
                <w:szCs w:val="16"/>
              </w:rPr>
              <w:br/>
              <w:t>deviation if</w:t>
            </w:r>
            <w:r w:rsidRPr="00B20579">
              <w:rPr>
                <w:b/>
                <w:sz w:val="16"/>
                <w:szCs w:val="16"/>
              </w:rPr>
              <w:tab/>
            </w:r>
            <w:r w:rsidRPr="00B20579">
              <w:rPr>
                <w:b/>
                <w:sz w:val="16"/>
                <w:szCs w:val="16"/>
              </w:rPr>
              <w:tab/>
            </w:r>
            <w:r w:rsidRPr="00B20579">
              <w:rPr>
                <w:b/>
                <w:sz w:val="16"/>
                <w:szCs w:val="16"/>
              </w:rPr>
              <w:tab/>
              <w:t>deviation if any</w:t>
            </w:r>
            <w:r w:rsidRPr="00B20579">
              <w:rPr>
                <w:b/>
                <w:sz w:val="16"/>
                <w:szCs w:val="16"/>
              </w:rPr>
              <w:br/>
              <w:t>deviation ignore blanks if</w:t>
            </w:r>
            <w:r w:rsidRPr="00B20579">
              <w:rPr>
                <w:b/>
                <w:sz w:val="16"/>
                <w:szCs w:val="16"/>
              </w:rPr>
              <w:tab/>
            </w:r>
            <w:r w:rsidRPr="00B20579">
              <w:rPr>
                <w:b/>
                <w:sz w:val="16"/>
                <w:szCs w:val="16"/>
              </w:rPr>
              <w:tab/>
              <w:t>deviation ignore blanks if any</w:t>
            </w:r>
            <w:r w:rsidRPr="00B20579">
              <w:rPr>
                <w:b/>
                <w:sz w:val="16"/>
                <w:szCs w:val="16"/>
              </w:rPr>
              <w:br/>
              <w:t>deviation ignore zero if</w:t>
            </w:r>
            <w:r w:rsidRPr="00B20579">
              <w:rPr>
                <w:b/>
                <w:sz w:val="16"/>
                <w:szCs w:val="16"/>
              </w:rPr>
              <w:tab/>
            </w:r>
            <w:r w:rsidRPr="00B20579">
              <w:rPr>
                <w:b/>
                <w:sz w:val="16"/>
                <w:szCs w:val="16"/>
              </w:rPr>
              <w:tab/>
              <w:t>deviation ignore zero if any</w:t>
            </w:r>
          </w:p>
          <w:p w14:paraId="33240812" w14:textId="77777777" w:rsidR="00FF40D7" w:rsidRPr="00B20579" w:rsidRDefault="00FF40D7" w:rsidP="00FF40D7">
            <w:pPr>
              <w:rPr>
                <w:b/>
                <w:sz w:val="16"/>
                <w:szCs w:val="16"/>
              </w:rPr>
            </w:pPr>
            <w:r w:rsidRPr="00B20579">
              <w:rPr>
                <w:b/>
                <w:sz w:val="16"/>
                <w:szCs w:val="16"/>
              </w:rPr>
              <w:t>parallel if</w:t>
            </w:r>
            <w:r w:rsidRPr="00B20579">
              <w:rPr>
                <w:b/>
                <w:sz w:val="16"/>
                <w:szCs w:val="16"/>
              </w:rPr>
              <w:tab/>
            </w:r>
            <w:r w:rsidRPr="00B20579">
              <w:rPr>
                <w:b/>
                <w:sz w:val="16"/>
                <w:szCs w:val="16"/>
              </w:rPr>
              <w:tab/>
            </w:r>
            <w:r w:rsidRPr="00B20579">
              <w:rPr>
                <w:b/>
                <w:sz w:val="16"/>
                <w:szCs w:val="16"/>
              </w:rPr>
              <w:tab/>
            </w:r>
            <w:r w:rsidRPr="00B20579">
              <w:rPr>
                <w:b/>
                <w:sz w:val="16"/>
                <w:szCs w:val="16"/>
              </w:rPr>
              <w:tab/>
              <w:t>parallel if any</w:t>
            </w:r>
          </w:p>
          <w:p w14:paraId="08565703" w14:textId="77777777" w:rsidR="00FF40D7" w:rsidRPr="00B20579" w:rsidRDefault="00FF40D7" w:rsidP="00FF40D7">
            <w:pPr>
              <w:rPr>
                <w:b/>
                <w:sz w:val="16"/>
                <w:szCs w:val="16"/>
              </w:rPr>
            </w:pPr>
            <w:r w:rsidRPr="00B20579">
              <w:rPr>
                <w:b/>
                <w:sz w:val="16"/>
                <w:szCs w:val="16"/>
              </w:rPr>
              <w:t>count if</w:t>
            </w:r>
            <w:r w:rsidRPr="00B20579">
              <w:rPr>
                <w:b/>
                <w:sz w:val="16"/>
                <w:szCs w:val="16"/>
              </w:rPr>
              <w:tab/>
            </w:r>
            <w:r w:rsidRPr="00B20579">
              <w:rPr>
                <w:b/>
                <w:sz w:val="16"/>
                <w:szCs w:val="16"/>
              </w:rPr>
              <w:tab/>
            </w:r>
            <w:r w:rsidRPr="00B20579">
              <w:rPr>
                <w:b/>
                <w:sz w:val="16"/>
                <w:szCs w:val="16"/>
              </w:rPr>
              <w:tab/>
            </w:r>
            <w:r w:rsidRPr="00B20579">
              <w:rPr>
                <w:b/>
                <w:sz w:val="16"/>
                <w:szCs w:val="16"/>
              </w:rPr>
              <w:tab/>
              <w:t>count if any</w:t>
            </w:r>
            <w:r w:rsidRPr="00B20579">
              <w:rPr>
                <w:b/>
                <w:sz w:val="16"/>
                <w:szCs w:val="16"/>
              </w:rPr>
              <w:br/>
              <w:t>count ignore blanks if</w:t>
            </w:r>
            <w:r w:rsidRPr="00B20579">
              <w:rPr>
                <w:b/>
                <w:sz w:val="16"/>
                <w:szCs w:val="16"/>
              </w:rPr>
              <w:tab/>
            </w:r>
            <w:r w:rsidRPr="00B20579">
              <w:rPr>
                <w:b/>
                <w:sz w:val="16"/>
                <w:szCs w:val="16"/>
              </w:rPr>
              <w:tab/>
              <w:t>count ignore blanks if any</w:t>
            </w:r>
            <w:r w:rsidRPr="00B20579">
              <w:rPr>
                <w:b/>
                <w:sz w:val="16"/>
                <w:szCs w:val="16"/>
              </w:rPr>
              <w:br/>
              <w:t>count ignore zero if</w:t>
            </w:r>
            <w:r w:rsidRPr="00B20579">
              <w:rPr>
                <w:b/>
                <w:sz w:val="16"/>
                <w:szCs w:val="16"/>
              </w:rPr>
              <w:tab/>
            </w:r>
            <w:r w:rsidRPr="00B20579">
              <w:rPr>
                <w:b/>
                <w:sz w:val="16"/>
                <w:szCs w:val="16"/>
              </w:rPr>
              <w:tab/>
            </w:r>
            <w:r w:rsidRPr="00B20579">
              <w:rPr>
                <w:b/>
                <w:sz w:val="16"/>
                <w:szCs w:val="16"/>
              </w:rPr>
              <w:tab/>
              <w:t>count ignore zero if any</w:t>
            </w:r>
            <w:r w:rsidRPr="00B20579">
              <w:rPr>
                <w:b/>
                <w:sz w:val="16"/>
                <w:szCs w:val="16"/>
              </w:rPr>
              <w:br/>
              <w:t>count ignore both if</w:t>
            </w:r>
            <w:r w:rsidRPr="00B20579">
              <w:rPr>
                <w:b/>
                <w:sz w:val="16"/>
                <w:szCs w:val="16"/>
              </w:rPr>
              <w:tab/>
            </w:r>
            <w:r w:rsidRPr="00B20579">
              <w:rPr>
                <w:b/>
                <w:sz w:val="16"/>
                <w:szCs w:val="16"/>
              </w:rPr>
              <w:tab/>
            </w:r>
            <w:r w:rsidRPr="00B20579">
              <w:rPr>
                <w:b/>
                <w:sz w:val="16"/>
                <w:szCs w:val="16"/>
              </w:rPr>
              <w:tab/>
              <w:t>count ignore both if any</w:t>
            </w:r>
          </w:p>
          <w:p w14:paraId="7354B19A" w14:textId="77777777" w:rsidR="00FF40D7" w:rsidRPr="00B20579" w:rsidRDefault="00FF40D7" w:rsidP="00FF40D7">
            <w:pPr>
              <w:rPr>
                <w:b/>
                <w:sz w:val="16"/>
                <w:szCs w:val="16"/>
              </w:rPr>
            </w:pPr>
            <w:r w:rsidRPr="00B20579">
              <w:rPr>
                <w:b/>
                <w:sz w:val="16"/>
                <w:szCs w:val="16"/>
              </w:rPr>
              <w:t>max if</w:t>
            </w:r>
            <w:r w:rsidRPr="00B20579">
              <w:rPr>
                <w:b/>
                <w:sz w:val="16"/>
                <w:szCs w:val="16"/>
              </w:rPr>
              <w:tab/>
            </w:r>
            <w:r w:rsidRPr="00B20579">
              <w:rPr>
                <w:b/>
                <w:sz w:val="16"/>
                <w:szCs w:val="16"/>
              </w:rPr>
              <w:tab/>
            </w:r>
            <w:r w:rsidRPr="00B20579">
              <w:rPr>
                <w:b/>
                <w:sz w:val="16"/>
                <w:szCs w:val="16"/>
              </w:rPr>
              <w:tab/>
            </w:r>
            <w:r w:rsidRPr="00B20579">
              <w:rPr>
                <w:b/>
                <w:sz w:val="16"/>
                <w:szCs w:val="16"/>
              </w:rPr>
              <w:tab/>
              <w:t>max if any</w:t>
            </w:r>
            <w:r w:rsidRPr="00B20579">
              <w:rPr>
                <w:b/>
                <w:sz w:val="16"/>
                <w:szCs w:val="16"/>
              </w:rPr>
              <w:br/>
              <w:t>max ignore zero if</w:t>
            </w:r>
            <w:r w:rsidRPr="00B20579">
              <w:rPr>
                <w:b/>
                <w:sz w:val="16"/>
                <w:szCs w:val="16"/>
              </w:rPr>
              <w:tab/>
            </w:r>
            <w:r w:rsidRPr="00B20579">
              <w:rPr>
                <w:b/>
                <w:sz w:val="16"/>
                <w:szCs w:val="16"/>
              </w:rPr>
              <w:tab/>
            </w:r>
            <w:r w:rsidRPr="00B20579">
              <w:rPr>
                <w:b/>
                <w:sz w:val="16"/>
                <w:szCs w:val="16"/>
              </w:rPr>
              <w:tab/>
              <w:t>max ignore zero if any</w:t>
            </w:r>
            <w:r w:rsidRPr="00B20579">
              <w:rPr>
                <w:b/>
                <w:sz w:val="16"/>
                <w:szCs w:val="16"/>
              </w:rPr>
              <w:br/>
              <w:t>max ignore blanks if</w:t>
            </w:r>
            <w:r w:rsidRPr="00B20579">
              <w:rPr>
                <w:b/>
                <w:sz w:val="16"/>
                <w:szCs w:val="16"/>
              </w:rPr>
              <w:tab/>
            </w:r>
            <w:r w:rsidRPr="00B20579">
              <w:rPr>
                <w:b/>
                <w:sz w:val="16"/>
                <w:szCs w:val="16"/>
              </w:rPr>
              <w:tab/>
            </w:r>
            <w:r w:rsidRPr="00B20579">
              <w:rPr>
                <w:b/>
                <w:sz w:val="16"/>
                <w:szCs w:val="16"/>
              </w:rPr>
              <w:tab/>
              <w:t xml:space="preserve">max ignore blanks if any </w:t>
            </w:r>
            <w:r w:rsidRPr="00B20579">
              <w:rPr>
                <w:b/>
                <w:sz w:val="16"/>
                <w:szCs w:val="16"/>
              </w:rPr>
              <w:br/>
              <w:t>min if</w:t>
            </w:r>
            <w:r w:rsidRPr="00B20579">
              <w:rPr>
                <w:b/>
                <w:sz w:val="16"/>
                <w:szCs w:val="16"/>
              </w:rPr>
              <w:tab/>
            </w:r>
            <w:r w:rsidRPr="00B20579">
              <w:rPr>
                <w:b/>
                <w:sz w:val="16"/>
                <w:szCs w:val="16"/>
              </w:rPr>
              <w:tab/>
            </w:r>
            <w:r w:rsidRPr="00B20579">
              <w:rPr>
                <w:b/>
                <w:sz w:val="16"/>
                <w:szCs w:val="16"/>
              </w:rPr>
              <w:tab/>
            </w:r>
            <w:r w:rsidRPr="00B20579">
              <w:rPr>
                <w:b/>
                <w:sz w:val="16"/>
                <w:szCs w:val="16"/>
              </w:rPr>
              <w:tab/>
              <w:t>min if any</w:t>
            </w:r>
            <w:r w:rsidRPr="00B20579">
              <w:rPr>
                <w:b/>
                <w:sz w:val="16"/>
                <w:szCs w:val="16"/>
              </w:rPr>
              <w:br/>
              <w:t>min ignore zero if</w:t>
            </w:r>
            <w:r w:rsidRPr="00B20579">
              <w:rPr>
                <w:b/>
                <w:sz w:val="16"/>
                <w:szCs w:val="16"/>
              </w:rPr>
              <w:tab/>
            </w:r>
            <w:r w:rsidRPr="00B20579">
              <w:rPr>
                <w:b/>
                <w:sz w:val="16"/>
                <w:szCs w:val="16"/>
              </w:rPr>
              <w:tab/>
            </w:r>
            <w:r w:rsidRPr="00B20579">
              <w:rPr>
                <w:b/>
                <w:sz w:val="16"/>
                <w:szCs w:val="16"/>
              </w:rPr>
              <w:tab/>
              <w:t>min ignore zero if any</w:t>
            </w:r>
            <w:r w:rsidRPr="00B20579">
              <w:rPr>
                <w:b/>
                <w:sz w:val="16"/>
                <w:szCs w:val="16"/>
              </w:rPr>
              <w:br/>
              <w:t>min ignore blanks if</w:t>
            </w:r>
            <w:r w:rsidRPr="00B20579">
              <w:rPr>
                <w:b/>
                <w:sz w:val="16"/>
                <w:szCs w:val="16"/>
              </w:rPr>
              <w:tab/>
            </w:r>
            <w:r w:rsidRPr="00B20579">
              <w:rPr>
                <w:b/>
                <w:sz w:val="16"/>
                <w:szCs w:val="16"/>
              </w:rPr>
              <w:tab/>
            </w:r>
            <w:r w:rsidRPr="00B20579">
              <w:rPr>
                <w:b/>
                <w:sz w:val="16"/>
                <w:szCs w:val="16"/>
              </w:rPr>
              <w:tab/>
              <w:t>min ignore blanks if any</w:t>
            </w:r>
          </w:p>
          <w:p w14:paraId="132E64E6" w14:textId="77777777" w:rsidR="00FF40D7" w:rsidRPr="00B20579" w:rsidRDefault="00FF40D7" w:rsidP="00FF40D7">
            <w:pPr>
              <w:rPr>
                <w:b/>
                <w:sz w:val="16"/>
                <w:szCs w:val="16"/>
              </w:rPr>
            </w:pPr>
            <w:r w:rsidRPr="00B20579">
              <w:rPr>
                <w:b/>
                <w:sz w:val="16"/>
                <w:szCs w:val="16"/>
              </w:rPr>
              <w:t>max abc if</w:t>
            </w:r>
            <w:r w:rsidRPr="00B20579">
              <w:rPr>
                <w:b/>
                <w:sz w:val="16"/>
                <w:szCs w:val="16"/>
              </w:rPr>
              <w:tab/>
            </w:r>
            <w:r w:rsidRPr="00B20579">
              <w:rPr>
                <w:b/>
                <w:sz w:val="16"/>
                <w:szCs w:val="16"/>
              </w:rPr>
              <w:tab/>
            </w:r>
            <w:r w:rsidRPr="00B20579">
              <w:rPr>
                <w:b/>
                <w:sz w:val="16"/>
                <w:szCs w:val="16"/>
              </w:rPr>
              <w:tab/>
            </w:r>
            <w:r w:rsidRPr="00B20579">
              <w:rPr>
                <w:b/>
                <w:sz w:val="16"/>
                <w:szCs w:val="16"/>
              </w:rPr>
              <w:tab/>
              <w:t>max abc if any</w:t>
            </w:r>
            <w:r w:rsidRPr="00B20579">
              <w:rPr>
                <w:b/>
                <w:sz w:val="16"/>
                <w:szCs w:val="16"/>
              </w:rPr>
              <w:br/>
              <w:t>min abc if</w:t>
            </w:r>
            <w:r w:rsidRPr="00B20579">
              <w:rPr>
                <w:b/>
                <w:sz w:val="16"/>
                <w:szCs w:val="16"/>
              </w:rPr>
              <w:tab/>
            </w:r>
            <w:r w:rsidRPr="00B20579">
              <w:rPr>
                <w:b/>
                <w:sz w:val="16"/>
                <w:szCs w:val="16"/>
              </w:rPr>
              <w:tab/>
            </w:r>
            <w:r w:rsidRPr="00B20579">
              <w:rPr>
                <w:b/>
                <w:sz w:val="16"/>
                <w:szCs w:val="16"/>
              </w:rPr>
              <w:tab/>
            </w:r>
            <w:r w:rsidRPr="00B20579">
              <w:rPr>
                <w:b/>
                <w:sz w:val="16"/>
                <w:szCs w:val="16"/>
              </w:rPr>
              <w:tab/>
              <w:t>min abc if any</w:t>
            </w:r>
            <w:r w:rsidRPr="00B20579">
              <w:rPr>
                <w:b/>
                <w:sz w:val="16"/>
                <w:szCs w:val="16"/>
              </w:rPr>
              <w:br/>
              <w:t>min abc ignore blanks if</w:t>
            </w:r>
            <w:r w:rsidRPr="00B20579">
              <w:rPr>
                <w:b/>
                <w:sz w:val="16"/>
                <w:szCs w:val="16"/>
              </w:rPr>
              <w:tab/>
            </w:r>
            <w:r w:rsidRPr="00B20579">
              <w:rPr>
                <w:b/>
                <w:sz w:val="16"/>
                <w:szCs w:val="16"/>
              </w:rPr>
              <w:tab/>
              <w:t>min abc ignore blanks if any</w:t>
            </w:r>
            <w:r w:rsidRPr="00B20579">
              <w:rPr>
                <w:b/>
                <w:sz w:val="16"/>
                <w:szCs w:val="16"/>
              </w:rPr>
              <w:br/>
              <w:t>max abc ignore case if</w:t>
            </w:r>
            <w:r w:rsidRPr="00B20579">
              <w:rPr>
                <w:b/>
                <w:sz w:val="16"/>
                <w:szCs w:val="16"/>
              </w:rPr>
              <w:tab/>
            </w:r>
            <w:r w:rsidRPr="00B20579">
              <w:rPr>
                <w:b/>
                <w:sz w:val="16"/>
                <w:szCs w:val="16"/>
              </w:rPr>
              <w:tab/>
              <w:t>min abc ignore case if any</w:t>
            </w:r>
            <w:r w:rsidRPr="00B20579">
              <w:rPr>
                <w:b/>
                <w:sz w:val="16"/>
                <w:szCs w:val="16"/>
              </w:rPr>
              <w:br/>
              <w:t>min abc ignore case if</w:t>
            </w:r>
            <w:r w:rsidRPr="00B20579">
              <w:rPr>
                <w:b/>
                <w:sz w:val="16"/>
                <w:szCs w:val="16"/>
              </w:rPr>
              <w:tab/>
            </w:r>
            <w:r w:rsidRPr="00B20579">
              <w:rPr>
                <w:b/>
                <w:sz w:val="16"/>
                <w:szCs w:val="16"/>
              </w:rPr>
              <w:tab/>
              <w:t>min abc ignore case if any</w:t>
            </w:r>
            <w:r w:rsidRPr="00B20579">
              <w:rPr>
                <w:b/>
                <w:sz w:val="16"/>
                <w:szCs w:val="16"/>
              </w:rPr>
              <w:br/>
              <w:t>min abc ignore both if</w:t>
            </w:r>
            <w:r w:rsidRPr="00B20579">
              <w:rPr>
                <w:b/>
                <w:sz w:val="16"/>
                <w:szCs w:val="16"/>
              </w:rPr>
              <w:tab/>
            </w:r>
            <w:r w:rsidRPr="00B20579">
              <w:rPr>
                <w:b/>
                <w:sz w:val="16"/>
                <w:szCs w:val="16"/>
              </w:rPr>
              <w:tab/>
              <w:t>min abc ignore both if any</w:t>
            </w:r>
          </w:p>
          <w:p w14:paraId="75E17A15" w14:textId="77777777" w:rsidR="00FF40D7" w:rsidRPr="00B20579" w:rsidRDefault="00FF40D7" w:rsidP="00FF40D7">
            <w:pPr>
              <w:rPr>
                <w:b/>
                <w:sz w:val="16"/>
                <w:szCs w:val="16"/>
              </w:rPr>
            </w:pPr>
            <w:r w:rsidRPr="00B20579">
              <w:rPr>
                <w:b/>
                <w:sz w:val="16"/>
                <w:szCs w:val="16"/>
              </w:rPr>
              <w:t>max literal if</w:t>
            </w:r>
            <w:r w:rsidRPr="00B20579">
              <w:rPr>
                <w:b/>
                <w:sz w:val="16"/>
                <w:szCs w:val="16"/>
              </w:rPr>
              <w:tab/>
            </w:r>
            <w:r w:rsidRPr="00B20579">
              <w:rPr>
                <w:b/>
                <w:sz w:val="16"/>
                <w:szCs w:val="16"/>
              </w:rPr>
              <w:tab/>
            </w:r>
            <w:r w:rsidRPr="00B20579">
              <w:rPr>
                <w:b/>
                <w:sz w:val="16"/>
                <w:szCs w:val="16"/>
              </w:rPr>
              <w:tab/>
              <w:t>max literal if any</w:t>
            </w:r>
            <w:r w:rsidRPr="00B20579">
              <w:rPr>
                <w:b/>
                <w:sz w:val="16"/>
                <w:szCs w:val="16"/>
              </w:rPr>
              <w:br/>
              <w:t>min literal if</w:t>
            </w:r>
            <w:r w:rsidRPr="00B20579">
              <w:rPr>
                <w:b/>
                <w:sz w:val="16"/>
                <w:szCs w:val="16"/>
              </w:rPr>
              <w:tab/>
            </w:r>
            <w:r w:rsidRPr="00B20579">
              <w:rPr>
                <w:b/>
                <w:sz w:val="16"/>
                <w:szCs w:val="16"/>
              </w:rPr>
              <w:tab/>
            </w:r>
            <w:r w:rsidRPr="00B20579">
              <w:rPr>
                <w:b/>
                <w:sz w:val="16"/>
                <w:szCs w:val="16"/>
              </w:rPr>
              <w:tab/>
              <w:t>min literal if any</w:t>
            </w:r>
            <w:r w:rsidRPr="00B20579">
              <w:rPr>
                <w:b/>
                <w:sz w:val="16"/>
                <w:szCs w:val="16"/>
              </w:rPr>
              <w:br/>
              <w:t>min literal ignore blanks if</w:t>
            </w:r>
            <w:r w:rsidRPr="00B20579">
              <w:rPr>
                <w:b/>
                <w:sz w:val="16"/>
                <w:szCs w:val="16"/>
              </w:rPr>
              <w:tab/>
            </w:r>
            <w:r w:rsidRPr="00B20579">
              <w:rPr>
                <w:b/>
                <w:sz w:val="16"/>
                <w:szCs w:val="16"/>
              </w:rPr>
              <w:tab/>
              <w:t>min literal ignore blanks if any</w:t>
            </w:r>
            <w:r w:rsidRPr="00B20579">
              <w:rPr>
                <w:b/>
                <w:sz w:val="16"/>
                <w:szCs w:val="16"/>
              </w:rPr>
              <w:br/>
              <w:t>max literal ignore case if</w:t>
            </w:r>
            <w:r w:rsidRPr="00B20579">
              <w:rPr>
                <w:b/>
                <w:sz w:val="16"/>
                <w:szCs w:val="16"/>
              </w:rPr>
              <w:tab/>
            </w:r>
            <w:r w:rsidRPr="00B20579">
              <w:rPr>
                <w:b/>
                <w:sz w:val="16"/>
                <w:szCs w:val="16"/>
              </w:rPr>
              <w:tab/>
              <w:t>min literal ignore case if any</w:t>
            </w:r>
            <w:r w:rsidRPr="00B20579">
              <w:rPr>
                <w:b/>
                <w:sz w:val="16"/>
                <w:szCs w:val="16"/>
              </w:rPr>
              <w:br/>
              <w:t>min literal ignore case if</w:t>
            </w:r>
            <w:r w:rsidRPr="00B20579">
              <w:rPr>
                <w:b/>
                <w:sz w:val="16"/>
                <w:szCs w:val="16"/>
              </w:rPr>
              <w:tab/>
            </w:r>
            <w:r w:rsidRPr="00B20579">
              <w:rPr>
                <w:b/>
                <w:sz w:val="16"/>
                <w:szCs w:val="16"/>
              </w:rPr>
              <w:tab/>
              <w:t>min literal ignore case if any</w:t>
            </w:r>
            <w:r w:rsidRPr="00B20579">
              <w:rPr>
                <w:b/>
                <w:sz w:val="16"/>
                <w:szCs w:val="16"/>
              </w:rPr>
              <w:br/>
              <w:t>min literal ignore both if</w:t>
            </w:r>
            <w:r w:rsidRPr="00B20579">
              <w:rPr>
                <w:b/>
                <w:sz w:val="16"/>
                <w:szCs w:val="16"/>
              </w:rPr>
              <w:tab/>
            </w:r>
            <w:r w:rsidRPr="00B20579">
              <w:rPr>
                <w:b/>
                <w:sz w:val="16"/>
                <w:szCs w:val="16"/>
              </w:rPr>
              <w:tab/>
              <w:t>min literal ignore both if any</w:t>
            </w:r>
          </w:p>
          <w:p w14:paraId="6615701D" w14:textId="77777777" w:rsidR="00FF40D7" w:rsidRPr="00B20579" w:rsidRDefault="00FF40D7" w:rsidP="00FF40D7">
            <w:pPr>
              <w:rPr>
                <w:b/>
                <w:sz w:val="16"/>
                <w:szCs w:val="16"/>
              </w:rPr>
            </w:pPr>
            <w:r w:rsidRPr="00B20579">
              <w:rPr>
                <w:b/>
                <w:sz w:val="16"/>
                <w:szCs w:val="16"/>
              </w:rPr>
              <w:t>max 123 if</w:t>
            </w:r>
            <w:r w:rsidRPr="00B20579">
              <w:rPr>
                <w:b/>
                <w:sz w:val="16"/>
                <w:szCs w:val="16"/>
              </w:rPr>
              <w:tab/>
            </w:r>
            <w:r w:rsidRPr="00B20579">
              <w:rPr>
                <w:b/>
                <w:sz w:val="16"/>
                <w:szCs w:val="16"/>
              </w:rPr>
              <w:tab/>
            </w:r>
            <w:r w:rsidRPr="00B20579">
              <w:rPr>
                <w:b/>
                <w:sz w:val="16"/>
                <w:szCs w:val="16"/>
              </w:rPr>
              <w:tab/>
            </w:r>
            <w:r w:rsidRPr="00B20579">
              <w:rPr>
                <w:b/>
                <w:sz w:val="16"/>
                <w:szCs w:val="16"/>
              </w:rPr>
              <w:tab/>
              <w:t>max 123 if any</w:t>
            </w:r>
            <w:r w:rsidRPr="00B20579">
              <w:rPr>
                <w:b/>
                <w:sz w:val="16"/>
                <w:szCs w:val="16"/>
              </w:rPr>
              <w:br/>
              <w:t>min 123 if</w:t>
            </w:r>
            <w:r w:rsidRPr="00B20579">
              <w:rPr>
                <w:b/>
                <w:sz w:val="16"/>
                <w:szCs w:val="16"/>
              </w:rPr>
              <w:tab/>
            </w:r>
            <w:r w:rsidRPr="00B20579">
              <w:rPr>
                <w:b/>
                <w:sz w:val="16"/>
                <w:szCs w:val="16"/>
              </w:rPr>
              <w:tab/>
            </w:r>
            <w:r w:rsidRPr="00B20579">
              <w:rPr>
                <w:b/>
                <w:sz w:val="16"/>
                <w:szCs w:val="16"/>
              </w:rPr>
              <w:tab/>
            </w:r>
            <w:r w:rsidRPr="00B20579">
              <w:rPr>
                <w:b/>
                <w:sz w:val="16"/>
                <w:szCs w:val="16"/>
              </w:rPr>
              <w:tab/>
              <w:t>min 123 if any</w:t>
            </w:r>
            <w:r w:rsidRPr="00B20579">
              <w:rPr>
                <w:b/>
                <w:sz w:val="16"/>
                <w:szCs w:val="16"/>
              </w:rPr>
              <w:br/>
              <w:t>max 123 ignore zero if</w:t>
            </w:r>
            <w:r w:rsidRPr="00B20579">
              <w:rPr>
                <w:b/>
                <w:sz w:val="16"/>
                <w:szCs w:val="16"/>
              </w:rPr>
              <w:tab/>
            </w:r>
            <w:r w:rsidRPr="00B20579">
              <w:rPr>
                <w:b/>
                <w:sz w:val="16"/>
                <w:szCs w:val="16"/>
              </w:rPr>
              <w:tab/>
              <w:t>max 123 ignore zero if any</w:t>
            </w:r>
            <w:r w:rsidRPr="00B20579">
              <w:rPr>
                <w:b/>
                <w:sz w:val="16"/>
                <w:szCs w:val="16"/>
              </w:rPr>
              <w:br/>
              <w:t xml:space="preserve">min 123 ignore zero if </w:t>
            </w:r>
            <w:r w:rsidRPr="00B20579">
              <w:rPr>
                <w:b/>
                <w:sz w:val="16"/>
                <w:szCs w:val="16"/>
              </w:rPr>
              <w:tab/>
            </w:r>
            <w:r w:rsidRPr="00B20579">
              <w:rPr>
                <w:b/>
                <w:sz w:val="16"/>
                <w:szCs w:val="16"/>
              </w:rPr>
              <w:tab/>
              <w:t>min 123 ignore zero if any</w:t>
            </w:r>
          </w:p>
          <w:p w14:paraId="5F7AE55F" w14:textId="77777777" w:rsidR="00FF40D7" w:rsidRPr="00B20579" w:rsidRDefault="00FF40D7" w:rsidP="00FF40D7">
            <w:pPr>
              <w:rPr>
                <w:b/>
                <w:sz w:val="16"/>
                <w:szCs w:val="16"/>
              </w:rPr>
            </w:pPr>
            <w:r w:rsidRPr="00B20579">
              <w:rPr>
                <w:b/>
                <w:sz w:val="16"/>
                <w:szCs w:val="16"/>
              </w:rPr>
              <w:t>max numeral if</w:t>
            </w:r>
            <w:r w:rsidRPr="00B20579">
              <w:rPr>
                <w:b/>
                <w:sz w:val="16"/>
                <w:szCs w:val="16"/>
              </w:rPr>
              <w:tab/>
            </w:r>
            <w:r w:rsidRPr="00B20579">
              <w:rPr>
                <w:b/>
                <w:sz w:val="16"/>
                <w:szCs w:val="16"/>
              </w:rPr>
              <w:tab/>
            </w:r>
            <w:r w:rsidRPr="00B20579">
              <w:rPr>
                <w:b/>
                <w:sz w:val="16"/>
                <w:szCs w:val="16"/>
              </w:rPr>
              <w:tab/>
              <w:t>max numeral if any</w:t>
            </w:r>
            <w:r w:rsidRPr="00B20579">
              <w:rPr>
                <w:b/>
                <w:sz w:val="16"/>
                <w:szCs w:val="16"/>
              </w:rPr>
              <w:br/>
              <w:t>min numeral if</w:t>
            </w:r>
            <w:r w:rsidRPr="00B20579">
              <w:rPr>
                <w:b/>
                <w:sz w:val="16"/>
                <w:szCs w:val="16"/>
              </w:rPr>
              <w:tab/>
            </w:r>
            <w:r w:rsidRPr="00B20579">
              <w:rPr>
                <w:b/>
                <w:sz w:val="16"/>
                <w:szCs w:val="16"/>
              </w:rPr>
              <w:tab/>
            </w:r>
            <w:r w:rsidRPr="00B20579">
              <w:rPr>
                <w:b/>
                <w:sz w:val="16"/>
                <w:szCs w:val="16"/>
              </w:rPr>
              <w:tab/>
              <w:t>min numeral if any</w:t>
            </w:r>
            <w:r w:rsidRPr="00B20579">
              <w:rPr>
                <w:b/>
                <w:sz w:val="16"/>
                <w:szCs w:val="16"/>
              </w:rPr>
              <w:br/>
              <w:t>max numeral ignore zero if</w:t>
            </w:r>
            <w:r w:rsidRPr="00B20579">
              <w:rPr>
                <w:b/>
                <w:sz w:val="16"/>
                <w:szCs w:val="16"/>
              </w:rPr>
              <w:tab/>
            </w:r>
            <w:r w:rsidRPr="00B20579">
              <w:rPr>
                <w:b/>
                <w:sz w:val="16"/>
                <w:szCs w:val="16"/>
              </w:rPr>
              <w:tab/>
              <w:t>max numeral ignore zero if any</w:t>
            </w:r>
            <w:r w:rsidRPr="00B20579">
              <w:rPr>
                <w:b/>
                <w:sz w:val="16"/>
                <w:szCs w:val="16"/>
              </w:rPr>
              <w:br/>
              <w:t xml:space="preserve">min numeral ignore zero if </w:t>
            </w:r>
            <w:r w:rsidRPr="00B20579">
              <w:rPr>
                <w:b/>
                <w:sz w:val="16"/>
                <w:szCs w:val="16"/>
              </w:rPr>
              <w:tab/>
            </w:r>
            <w:r w:rsidRPr="00B20579">
              <w:rPr>
                <w:b/>
                <w:sz w:val="16"/>
                <w:szCs w:val="16"/>
              </w:rPr>
              <w:tab/>
              <w:t>min numeral ignore zero if any</w:t>
            </w:r>
          </w:p>
          <w:p w14:paraId="08BE4961" w14:textId="77777777" w:rsidR="00FF40D7" w:rsidRPr="00B20579" w:rsidRDefault="00FF40D7" w:rsidP="00FF40D7">
            <w:pPr>
              <w:rPr>
                <w:b/>
                <w:sz w:val="16"/>
                <w:szCs w:val="16"/>
              </w:rPr>
            </w:pPr>
            <w:r w:rsidRPr="00B20579">
              <w:rPr>
                <w:b/>
                <w:sz w:val="16"/>
                <w:szCs w:val="16"/>
              </w:rPr>
              <w:t>join if</w:t>
            </w:r>
            <w:r w:rsidRPr="00B20579">
              <w:rPr>
                <w:b/>
                <w:sz w:val="16"/>
                <w:szCs w:val="16"/>
              </w:rPr>
              <w:tab/>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ignore blanks if</w:t>
            </w:r>
            <w:r w:rsidRPr="00B20579">
              <w:rPr>
                <w:b/>
                <w:sz w:val="16"/>
                <w:szCs w:val="16"/>
              </w:rPr>
              <w:tab/>
            </w:r>
            <w:r w:rsidRPr="00B20579">
              <w:rPr>
                <w:b/>
                <w:sz w:val="16"/>
                <w:szCs w:val="16"/>
              </w:rPr>
              <w:tab/>
            </w:r>
            <w:r w:rsidRPr="00B20579">
              <w:rPr>
                <w:b/>
                <w:sz w:val="16"/>
                <w:szCs w:val="16"/>
              </w:rPr>
              <w:tab/>
              <w:t>join ignore blanks if any</w:t>
            </w:r>
            <w:r w:rsidRPr="00B20579">
              <w:rPr>
                <w:b/>
                <w:sz w:val="16"/>
                <w:szCs w:val="16"/>
              </w:rPr>
              <w:br/>
              <w:t>join unique if</w:t>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unique ignore blanks if</w:t>
            </w:r>
            <w:r w:rsidRPr="00B20579">
              <w:rPr>
                <w:b/>
                <w:sz w:val="16"/>
                <w:szCs w:val="16"/>
              </w:rPr>
              <w:tab/>
            </w:r>
            <w:r w:rsidRPr="00B20579">
              <w:rPr>
                <w:b/>
                <w:sz w:val="16"/>
                <w:szCs w:val="16"/>
              </w:rPr>
              <w:tab/>
              <w:t>join ignore blanks if any</w:t>
            </w:r>
          </w:p>
        </w:tc>
      </w:tr>
      <w:tr w:rsidR="00FF40D7" w:rsidRPr="00B20579" w14:paraId="66435FEA" w14:textId="77777777" w:rsidTr="00FF40D7">
        <w:tc>
          <w:tcPr>
            <w:tcW w:w="2268" w:type="dxa"/>
            <w:gridSpan w:val="2"/>
          </w:tcPr>
          <w:p w14:paraId="4D7B2F9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9DD65D6" w14:textId="77777777" w:rsidR="00FF40D7" w:rsidRPr="00B20579" w:rsidRDefault="00FF40D7" w:rsidP="00FF40D7">
            <w:pPr>
              <w:spacing w:before="40" w:after="40"/>
              <w:rPr>
                <w:sz w:val="16"/>
                <w:szCs w:val="16"/>
              </w:rPr>
            </w:pPr>
            <w:r w:rsidRPr="00B20579">
              <w:rPr>
                <w:sz w:val="16"/>
                <w:szCs w:val="16"/>
              </w:rPr>
              <w:t xml:space="preserve">The </w:t>
            </w:r>
            <w:r w:rsidRPr="00B20579">
              <w:rPr>
                <w:i/>
                <w:sz w:val="16"/>
                <w:szCs w:val="16"/>
              </w:rPr>
              <w:t>conditional combination functions</w:t>
            </w:r>
            <w:r w:rsidRPr="00B20579">
              <w:rPr>
                <w:sz w:val="16"/>
                <w:szCs w:val="16"/>
              </w:rPr>
              <w:t xml:space="preserve"> listed above are a combination of statistics and other combination functions typically taking a variable number of parameters.  The function name starts with the </w:t>
            </w:r>
            <w:r w:rsidRPr="00B20579">
              <w:rPr>
                <w:i/>
                <w:sz w:val="16"/>
                <w:szCs w:val="16"/>
              </w:rPr>
              <w:t>base function name</w:t>
            </w:r>
            <w:r w:rsidRPr="00B20579">
              <w:rPr>
                <w:sz w:val="16"/>
                <w:szCs w:val="16"/>
              </w:rPr>
              <w:t xml:space="preserve"> (e.g. </w:t>
            </w:r>
            <w:r w:rsidRPr="00B20579">
              <w:rPr>
                <w:b/>
                <w:sz w:val="16"/>
                <w:szCs w:val="16"/>
              </w:rPr>
              <w:t>average</w:t>
            </w:r>
            <w:r w:rsidRPr="00B20579">
              <w:rPr>
                <w:sz w:val="16"/>
                <w:szCs w:val="16"/>
              </w:rPr>
              <w:t xml:space="preserve"> …) followed by the suffix " </w:t>
            </w:r>
            <w:r w:rsidRPr="00B20579">
              <w:rPr>
                <w:b/>
                <w:sz w:val="16"/>
                <w:szCs w:val="16"/>
              </w:rPr>
              <w:t>if</w:t>
            </w:r>
            <w:r w:rsidRPr="00B20579">
              <w:rPr>
                <w:sz w:val="16"/>
                <w:szCs w:val="16"/>
              </w:rPr>
              <w:t xml:space="preserve">" or " </w:t>
            </w:r>
            <w:r w:rsidRPr="00B20579">
              <w:rPr>
                <w:b/>
                <w:sz w:val="16"/>
                <w:szCs w:val="16"/>
              </w:rPr>
              <w:t>if any</w:t>
            </w:r>
            <w:r w:rsidRPr="00B20579">
              <w:rPr>
                <w:sz w:val="16"/>
                <w:szCs w:val="16"/>
              </w:rPr>
              <w:t>".</w:t>
            </w:r>
          </w:p>
          <w:p w14:paraId="0D987C24" w14:textId="77777777" w:rsidR="00FF40D7" w:rsidRPr="00B20579" w:rsidRDefault="00FF40D7" w:rsidP="00FF40D7">
            <w:pPr>
              <w:spacing w:before="40" w:after="40"/>
              <w:rPr>
                <w:sz w:val="16"/>
                <w:szCs w:val="16"/>
              </w:rPr>
            </w:pPr>
            <w:r w:rsidRPr="00B20579">
              <w:rPr>
                <w:sz w:val="16"/>
                <w:szCs w:val="16"/>
              </w:rPr>
              <w:t xml:space="preserve">The details of each of the base functions are documented in other sections, e.g. look up for </w:t>
            </w:r>
            <w:r w:rsidRPr="00B20579">
              <w:rPr>
                <w:b/>
                <w:sz w:val="16"/>
                <w:szCs w:val="16"/>
              </w:rPr>
              <w:t>average</w:t>
            </w:r>
            <w:r w:rsidRPr="00B20579">
              <w:rPr>
                <w:sz w:val="16"/>
                <w:szCs w:val="16"/>
              </w:rPr>
              <w:t xml:space="preserve"> (…) if you want to use </w:t>
            </w:r>
            <w:r w:rsidRPr="00B20579">
              <w:rPr>
                <w:b/>
                <w:sz w:val="16"/>
                <w:szCs w:val="16"/>
              </w:rPr>
              <w:t>average if</w:t>
            </w:r>
            <w:r w:rsidRPr="00B20579">
              <w:rPr>
                <w:sz w:val="16"/>
                <w:szCs w:val="16"/>
              </w:rPr>
              <w:t xml:space="preserve"> (…) or </w:t>
            </w:r>
            <w:r w:rsidRPr="00B20579">
              <w:rPr>
                <w:b/>
                <w:sz w:val="16"/>
                <w:szCs w:val="16"/>
              </w:rPr>
              <w:t>average if any</w:t>
            </w:r>
            <w:r w:rsidRPr="00B20579">
              <w:rPr>
                <w:sz w:val="16"/>
                <w:szCs w:val="16"/>
              </w:rPr>
              <w:t xml:space="preserve"> (…).  The parameters to be calculated need to be provided in a parameter set and provided in the 1</w:t>
            </w:r>
            <w:r w:rsidRPr="00B20579">
              <w:rPr>
                <w:sz w:val="16"/>
                <w:szCs w:val="16"/>
                <w:vertAlign w:val="superscript"/>
              </w:rPr>
              <w:t>st</w:t>
            </w:r>
            <w:r w:rsidRPr="00B20579">
              <w:rPr>
                <w:sz w:val="16"/>
                <w:szCs w:val="16"/>
              </w:rPr>
              <w:t xml:space="preserve"> function parameter.</w:t>
            </w:r>
          </w:p>
          <w:p w14:paraId="2DDF29CD" w14:textId="77777777" w:rsidR="00FF40D7" w:rsidRPr="00B20579" w:rsidRDefault="00FF40D7" w:rsidP="00FF40D7">
            <w:pPr>
              <w:spacing w:before="40" w:after="40"/>
              <w:rPr>
                <w:sz w:val="16"/>
                <w:szCs w:val="16"/>
              </w:rPr>
            </w:pPr>
            <w:r w:rsidRPr="00B20579">
              <w:rPr>
                <w:sz w:val="16"/>
                <w:szCs w:val="16"/>
              </w:rPr>
              <w:t>The 2</w:t>
            </w:r>
            <w:r w:rsidRPr="00B20579">
              <w:rPr>
                <w:sz w:val="16"/>
                <w:szCs w:val="16"/>
                <w:vertAlign w:val="superscript"/>
              </w:rPr>
              <w:t>nd</w:t>
            </w:r>
            <w:r w:rsidRPr="00B20579">
              <w:rPr>
                <w:sz w:val="16"/>
                <w:szCs w:val="16"/>
              </w:rPr>
              <w:t xml:space="preserve"> function parameter is the parameter set of corresponding values to compare.  When such a function is called, then each of the values in the 2</w:t>
            </w:r>
            <w:r w:rsidRPr="00B20579">
              <w:rPr>
                <w:sz w:val="16"/>
                <w:szCs w:val="16"/>
                <w:vertAlign w:val="superscript"/>
              </w:rPr>
              <w:t>nd</w:t>
            </w:r>
            <w:r w:rsidRPr="00B20579">
              <w:rPr>
                <w:sz w:val="16"/>
                <w:szCs w:val="16"/>
              </w:rPr>
              <w:t xml:space="preserve"> function parameter is compared with the comparison expression in the 3</w:t>
            </w:r>
            <w:r w:rsidRPr="00B20579">
              <w:rPr>
                <w:sz w:val="16"/>
                <w:szCs w:val="16"/>
                <w:vertAlign w:val="superscript"/>
              </w:rPr>
              <w:t>rd</w:t>
            </w:r>
            <w:r w:rsidRPr="00B20579">
              <w:rPr>
                <w:sz w:val="16"/>
                <w:szCs w:val="16"/>
              </w:rPr>
              <w:t xml:space="preserve"> parameter.  If the comparison yields true, then the corresponding value in the 1</w:t>
            </w:r>
            <w:r w:rsidRPr="00B20579">
              <w:rPr>
                <w:sz w:val="16"/>
                <w:szCs w:val="16"/>
                <w:vertAlign w:val="superscript"/>
              </w:rPr>
              <w:t>st</w:t>
            </w:r>
            <w:r w:rsidRPr="00B20579">
              <w:rPr>
                <w:sz w:val="16"/>
                <w:szCs w:val="16"/>
              </w:rPr>
              <w:t xml:space="preserve"> function parameter will be included for the calculation.</w:t>
            </w:r>
          </w:p>
          <w:p w14:paraId="65536434" w14:textId="77777777" w:rsidR="00FF40D7" w:rsidRPr="00B20579" w:rsidRDefault="00FF40D7" w:rsidP="00FF40D7">
            <w:pPr>
              <w:spacing w:before="40" w:after="40"/>
              <w:rPr>
                <w:sz w:val="16"/>
                <w:szCs w:val="16"/>
              </w:rPr>
            </w:pPr>
            <w:r w:rsidRPr="00B20579">
              <w:rPr>
                <w:sz w:val="16"/>
                <w:szCs w:val="16"/>
              </w:rPr>
              <w:t>If 2 or more comparisons are provided (i.e. function contains at least 5 parameters):</w:t>
            </w:r>
          </w:p>
          <w:p w14:paraId="4B380AB6" w14:textId="77777777" w:rsidR="00FF40D7" w:rsidRPr="00B20579" w:rsidRDefault="00FF40D7" w:rsidP="00FF40D7">
            <w:pPr>
              <w:pStyle w:val="ListParagraph"/>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w:t>
            </w:r>
            <w:r w:rsidRPr="00B20579">
              <w:rPr>
                <w:sz w:val="16"/>
                <w:szCs w:val="16"/>
              </w:rPr>
              <w:t>": The "AND" (intersection) combination of all comparisons are used to determine</w:t>
            </w:r>
            <w:r w:rsidRPr="00B20579">
              <w:rPr>
                <w:sz w:val="16"/>
                <w:szCs w:val="16"/>
              </w:rPr>
              <w:br/>
              <w:t>which target values to use for calculation.  The behavior comparable to the Excel function "</w:t>
            </w:r>
            <w:r w:rsidRPr="00B20579">
              <w:rPr>
                <w:b/>
                <w:sz w:val="16"/>
                <w:szCs w:val="16"/>
              </w:rPr>
              <w:t>SUMIFS</w:t>
            </w:r>
            <w:r w:rsidRPr="00B20579">
              <w:rPr>
                <w:sz w:val="16"/>
                <w:szCs w:val="16"/>
              </w:rPr>
              <w:t>".</w:t>
            </w:r>
          </w:p>
          <w:p w14:paraId="3FFFD091" w14:textId="77777777" w:rsidR="00FF40D7" w:rsidRPr="00B20579" w:rsidRDefault="00FF40D7" w:rsidP="00FF40D7">
            <w:pPr>
              <w:pStyle w:val="ListParagraph"/>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 any</w:t>
            </w:r>
            <w:r w:rsidRPr="00B20579">
              <w:rPr>
                <w:sz w:val="16"/>
                <w:szCs w:val="16"/>
              </w:rPr>
              <w:t>": The "OR" (union) combination of all comparisons are used to determine</w:t>
            </w:r>
            <w:r w:rsidRPr="00B20579">
              <w:rPr>
                <w:sz w:val="16"/>
                <w:szCs w:val="16"/>
              </w:rPr>
              <w:br/>
              <w:t>which target values to use for calculation.</w:t>
            </w:r>
          </w:p>
          <w:p w14:paraId="53F12C75" w14:textId="77777777" w:rsidR="00FF40D7" w:rsidRPr="00B20579" w:rsidRDefault="00FF40D7" w:rsidP="00FF40D7">
            <w:pPr>
              <w:spacing w:before="40" w:after="40"/>
              <w:rPr>
                <w:sz w:val="16"/>
                <w:szCs w:val="16"/>
              </w:rPr>
            </w:pPr>
            <w:r w:rsidRPr="00B20579">
              <w:rPr>
                <w:sz w:val="16"/>
                <w:szCs w:val="16"/>
              </w:rPr>
              <w:t>Note that the function family beginning with "</w:t>
            </w:r>
            <w:r w:rsidRPr="00B20579">
              <w:rPr>
                <w:b/>
                <w:sz w:val="16"/>
                <w:szCs w:val="16"/>
              </w:rPr>
              <w:t>join</w:t>
            </w:r>
            <w:r w:rsidRPr="00B20579">
              <w:rPr>
                <w:sz w:val="16"/>
                <w:szCs w:val="16"/>
              </w:rPr>
              <w:t xml:space="preserve"> " requires 1 additional parameter to provide the separation symbols</w:t>
            </w:r>
          </w:p>
        </w:tc>
      </w:tr>
      <w:tr w:rsidR="00FF40D7" w:rsidRPr="00B20579" w14:paraId="217A8229" w14:textId="77777777" w:rsidTr="00FF40D7">
        <w:tc>
          <w:tcPr>
            <w:tcW w:w="2268" w:type="dxa"/>
            <w:gridSpan w:val="2"/>
          </w:tcPr>
          <w:p w14:paraId="41C384E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CF47AD" w14:textId="77777777" w:rsidR="00FF40D7" w:rsidRPr="00B20579" w:rsidRDefault="00FF40D7" w:rsidP="00FF40D7">
            <w:pPr>
              <w:spacing w:before="40" w:after="40"/>
              <w:rPr>
                <w:b/>
                <w:sz w:val="16"/>
                <w:szCs w:val="16"/>
              </w:rPr>
            </w:pPr>
          </w:p>
        </w:tc>
        <w:tc>
          <w:tcPr>
            <w:tcW w:w="2268" w:type="dxa"/>
            <w:gridSpan w:val="2"/>
          </w:tcPr>
          <w:p w14:paraId="1EFD679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A7B674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3669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3BB972" w14:textId="77777777" w:rsidTr="00FF40D7">
        <w:tc>
          <w:tcPr>
            <w:tcW w:w="2268" w:type="dxa"/>
            <w:gridSpan w:val="2"/>
          </w:tcPr>
          <w:p w14:paraId="73E021F4"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78837D48" w14:textId="77777777" w:rsidR="00FF40D7" w:rsidRPr="00B20579" w:rsidRDefault="00FF40D7" w:rsidP="00FF40D7">
            <w:pPr>
              <w:spacing w:before="40" w:after="40"/>
              <w:rPr>
                <w:sz w:val="16"/>
                <w:szCs w:val="16"/>
              </w:rPr>
            </w:pPr>
            <w:r w:rsidRPr="00B20579">
              <w:rPr>
                <w:sz w:val="16"/>
                <w:szCs w:val="16"/>
              </w:rPr>
              <w:t>3, 5, 7, etc.</w:t>
            </w:r>
            <w:r w:rsidRPr="00B20579">
              <w:rPr>
                <w:sz w:val="16"/>
                <w:szCs w:val="16"/>
              </w:rPr>
              <w:tab/>
              <w:t>Applicable to all functions except those beginning with "</w:t>
            </w:r>
            <w:r w:rsidRPr="00B20579">
              <w:rPr>
                <w:b/>
                <w:sz w:val="16"/>
                <w:szCs w:val="16"/>
              </w:rPr>
              <w:t>join</w:t>
            </w:r>
            <w:r w:rsidRPr="00B20579">
              <w:rPr>
                <w:sz w:val="16"/>
                <w:szCs w:val="16"/>
              </w:rPr>
              <w:t xml:space="preserve"> …"</w:t>
            </w:r>
          </w:p>
          <w:p w14:paraId="676A25DF" w14:textId="77777777" w:rsidR="00FF40D7" w:rsidRPr="00B20579" w:rsidRDefault="00FF40D7" w:rsidP="00FF40D7">
            <w:pPr>
              <w:spacing w:before="40" w:after="40"/>
              <w:rPr>
                <w:sz w:val="16"/>
                <w:szCs w:val="16"/>
              </w:rPr>
            </w:pPr>
            <w:r w:rsidRPr="00B20579">
              <w:rPr>
                <w:sz w:val="16"/>
                <w:szCs w:val="16"/>
              </w:rPr>
              <w:t>4, 6, 8, etc.</w:t>
            </w:r>
            <w:r w:rsidRPr="00B20579">
              <w:rPr>
                <w:sz w:val="16"/>
                <w:szCs w:val="16"/>
              </w:rPr>
              <w:tab/>
              <w:t>Applicable to all functions beginning with "</w:t>
            </w:r>
            <w:r w:rsidRPr="00B20579">
              <w:rPr>
                <w:b/>
                <w:sz w:val="16"/>
                <w:szCs w:val="16"/>
              </w:rPr>
              <w:t>join</w:t>
            </w:r>
            <w:r w:rsidRPr="00B20579">
              <w:rPr>
                <w:sz w:val="16"/>
                <w:szCs w:val="16"/>
              </w:rPr>
              <w:t xml:space="preserve"> … ".</w:t>
            </w:r>
          </w:p>
        </w:tc>
      </w:tr>
      <w:tr w:rsidR="00FF40D7" w:rsidRPr="00B20579" w14:paraId="46D0A0B0" w14:textId="77777777" w:rsidTr="00FF40D7">
        <w:tc>
          <w:tcPr>
            <w:tcW w:w="1418" w:type="dxa"/>
          </w:tcPr>
          <w:p w14:paraId="044637A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4D221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6CE25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33B12B" w14:textId="77777777" w:rsidR="00FF40D7" w:rsidRPr="00B20579" w:rsidRDefault="00FF40D7" w:rsidP="00FF40D7">
            <w:pPr>
              <w:spacing w:before="40" w:after="40"/>
              <w:rPr>
                <w:sz w:val="16"/>
                <w:szCs w:val="16"/>
              </w:rPr>
            </w:pPr>
            <w:r w:rsidRPr="00B20579">
              <w:rPr>
                <w:sz w:val="16"/>
                <w:szCs w:val="16"/>
              </w:rPr>
              <w:t>Values to calculate</w:t>
            </w:r>
          </w:p>
          <w:p w14:paraId="522093BD" w14:textId="77777777" w:rsidR="00FF40D7" w:rsidRPr="00B20579" w:rsidRDefault="00FF40D7" w:rsidP="00FF40D7">
            <w:pPr>
              <w:spacing w:before="40" w:after="40"/>
              <w:rPr>
                <w:sz w:val="16"/>
                <w:szCs w:val="16"/>
              </w:rPr>
            </w:pPr>
            <w:r w:rsidRPr="00B20579">
              <w:rPr>
                <w:sz w:val="16"/>
                <w:szCs w:val="16"/>
              </w:rPr>
              <w:t>This parameter set contains the values used for calculation.  Only the parameter set elements where the corresponding conditions in the subsequent function parameters are met will be used for the calculation.</w:t>
            </w:r>
          </w:p>
        </w:tc>
      </w:tr>
      <w:tr w:rsidR="00FF40D7" w:rsidRPr="00B20579" w14:paraId="2BAB1C19" w14:textId="77777777" w:rsidTr="00FF40D7">
        <w:tc>
          <w:tcPr>
            <w:tcW w:w="1418" w:type="dxa"/>
          </w:tcPr>
          <w:p w14:paraId="4CB15069" w14:textId="77777777" w:rsidR="00FF40D7" w:rsidRPr="00B20579" w:rsidRDefault="00FF40D7" w:rsidP="00FF40D7">
            <w:pPr>
              <w:spacing w:before="40" w:after="40"/>
              <w:rPr>
                <w:sz w:val="16"/>
                <w:szCs w:val="16"/>
              </w:rPr>
            </w:pPr>
          </w:p>
        </w:tc>
        <w:tc>
          <w:tcPr>
            <w:tcW w:w="850" w:type="dxa"/>
          </w:tcPr>
          <w:p w14:paraId="4966A921" w14:textId="77777777" w:rsidR="00FF40D7" w:rsidRPr="00B20579" w:rsidRDefault="00FF40D7" w:rsidP="00FF40D7">
            <w:pPr>
              <w:tabs>
                <w:tab w:val="left" w:pos="459"/>
              </w:tabs>
              <w:spacing w:before="40" w:after="40"/>
              <w:rPr>
                <w:sz w:val="16"/>
                <w:szCs w:val="16"/>
              </w:rPr>
            </w:pPr>
            <w:r w:rsidRPr="00B20579">
              <w:rPr>
                <w:sz w:val="16"/>
                <w:szCs w:val="16"/>
              </w:rPr>
              <w:t>2., 4,</w:t>
            </w:r>
          </w:p>
        </w:tc>
        <w:tc>
          <w:tcPr>
            <w:tcW w:w="1560" w:type="dxa"/>
            <w:gridSpan w:val="2"/>
          </w:tcPr>
          <w:p w14:paraId="027340C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A894B25" w14:textId="77777777" w:rsidR="00FF40D7" w:rsidRPr="00B20579" w:rsidRDefault="00FF40D7" w:rsidP="00FF40D7">
            <w:pPr>
              <w:spacing w:before="40" w:after="40"/>
              <w:rPr>
                <w:sz w:val="16"/>
                <w:szCs w:val="16"/>
              </w:rPr>
            </w:pPr>
            <w:r w:rsidRPr="00B20579">
              <w:rPr>
                <w:sz w:val="16"/>
                <w:szCs w:val="16"/>
              </w:rPr>
              <w:t>Values to compare.</w:t>
            </w:r>
          </w:p>
          <w:p w14:paraId="2014820B" w14:textId="77777777" w:rsidR="00FF40D7" w:rsidRPr="00B20579" w:rsidRDefault="00FF40D7" w:rsidP="00FF40D7">
            <w:pPr>
              <w:spacing w:before="40" w:after="40"/>
              <w:rPr>
                <w:sz w:val="16"/>
                <w:szCs w:val="16"/>
              </w:rPr>
            </w:pPr>
            <w:r w:rsidRPr="00B20579">
              <w:rPr>
                <w:sz w:val="16"/>
                <w:szCs w:val="16"/>
              </w:rPr>
              <w:t>This parameter set contains values to be compared with the comparison expression in the 3</w:t>
            </w:r>
            <w:r w:rsidRPr="00B20579">
              <w:rPr>
                <w:sz w:val="16"/>
                <w:szCs w:val="16"/>
                <w:vertAlign w:val="superscript"/>
              </w:rPr>
              <w:t>rd</w:t>
            </w:r>
            <w:r w:rsidRPr="00B20579">
              <w:rPr>
                <w:sz w:val="16"/>
                <w:szCs w:val="16"/>
              </w:rPr>
              <w:t xml:space="preserve"> parameter.  For each of the values compared positively (true), the corresponding element in the 1</w:t>
            </w:r>
            <w:r w:rsidRPr="00B20579">
              <w:rPr>
                <w:sz w:val="16"/>
                <w:szCs w:val="16"/>
                <w:vertAlign w:val="superscript"/>
              </w:rPr>
              <w:t>st</w:t>
            </w:r>
            <w:r w:rsidRPr="00B20579">
              <w:rPr>
                <w:sz w:val="16"/>
                <w:szCs w:val="16"/>
              </w:rPr>
              <w:t xml:space="preserve"> function parameter will be included in the calculation.</w:t>
            </w:r>
          </w:p>
          <w:p w14:paraId="4DCDA1EF" w14:textId="77777777" w:rsidR="00FF40D7" w:rsidRPr="00B20579" w:rsidRDefault="00FF40D7" w:rsidP="00FF40D7">
            <w:pPr>
              <w:spacing w:before="40" w:after="40"/>
              <w:rPr>
                <w:sz w:val="16"/>
                <w:szCs w:val="16"/>
              </w:rPr>
            </w:pPr>
            <w:r w:rsidRPr="00B20579">
              <w:rPr>
                <w:sz w:val="16"/>
                <w:szCs w:val="16"/>
              </w:rPr>
              <w:t xml:space="preserve">In case of multiple comparison (function call with 5 or more parameters), either all conditions must be positive (for function names ending with … </w:t>
            </w:r>
            <w:r w:rsidRPr="00B20579">
              <w:rPr>
                <w:b/>
                <w:sz w:val="16"/>
                <w:szCs w:val="16"/>
              </w:rPr>
              <w:t>if</w:t>
            </w:r>
            <w:r w:rsidRPr="00B20579">
              <w:rPr>
                <w:sz w:val="16"/>
                <w:szCs w:val="16"/>
              </w:rPr>
              <w:t xml:space="preserve"> (…)) or at least one condition must be positive (for function names ending with … </w:t>
            </w:r>
            <w:r w:rsidRPr="00B20579">
              <w:rPr>
                <w:b/>
                <w:sz w:val="16"/>
                <w:szCs w:val="16"/>
              </w:rPr>
              <w:t>if any</w:t>
            </w:r>
            <w:r w:rsidRPr="00B20579">
              <w:rPr>
                <w:sz w:val="16"/>
                <w:szCs w:val="16"/>
              </w:rPr>
              <w:t xml:space="preserve"> (…)).</w:t>
            </w:r>
          </w:p>
          <w:p w14:paraId="64CA21AB" w14:textId="77777777" w:rsidR="00FF40D7" w:rsidRPr="00B20579" w:rsidRDefault="00FF40D7" w:rsidP="00FF40D7">
            <w:pPr>
              <w:spacing w:before="40" w:after="40"/>
              <w:rPr>
                <w:sz w:val="16"/>
                <w:szCs w:val="16"/>
              </w:rPr>
            </w:pPr>
            <w:r w:rsidRPr="00B20579">
              <w:rPr>
                <w:sz w:val="16"/>
                <w:szCs w:val="16"/>
              </w:rPr>
              <w:t>If the parameter set contains fewer elements than in the 1</w:t>
            </w:r>
            <w:r w:rsidRPr="00B20579">
              <w:rPr>
                <w:sz w:val="16"/>
                <w:szCs w:val="16"/>
                <w:vertAlign w:val="superscript"/>
              </w:rPr>
              <w:t>st</w:t>
            </w:r>
            <w:r w:rsidRPr="00B20579">
              <w:rPr>
                <w:sz w:val="16"/>
                <w:szCs w:val="16"/>
              </w:rPr>
              <w:t xml:space="preserve"> function parameter, then the missing ones will be regarded as </w:t>
            </w:r>
            <w:r w:rsidRPr="00B20579">
              <w:rPr>
                <w:i/>
                <w:sz w:val="16"/>
                <w:szCs w:val="16"/>
              </w:rPr>
              <w:t>false</w:t>
            </w:r>
            <w:r w:rsidRPr="00B20579">
              <w:rPr>
                <w:sz w:val="16"/>
                <w:szCs w:val="16"/>
              </w:rPr>
              <w:t>. If the parameter set contains more elements, then the excess elements will be ignored.</w:t>
            </w:r>
          </w:p>
          <w:p w14:paraId="397A80C7" w14:textId="77777777" w:rsidR="00FF40D7" w:rsidRPr="00B20579" w:rsidRDefault="00FF40D7" w:rsidP="00FF40D7">
            <w:pPr>
              <w:spacing w:before="40" w:after="40"/>
              <w:rPr>
                <w:sz w:val="16"/>
                <w:szCs w:val="16"/>
              </w:rPr>
            </w:pPr>
            <w:r w:rsidRPr="00B20579">
              <w:rPr>
                <w:sz w:val="16"/>
                <w:szCs w:val="16"/>
              </w:rPr>
              <w:t>If the parameter sets are shorter than in the 1</w:t>
            </w:r>
            <w:r w:rsidRPr="00B20579">
              <w:rPr>
                <w:sz w:val="16"/>
                <w:szCs w:val="16"/>
                <w:vertAlign w:val="superscript"/>
              </w:rPr>
              <w:t>st</w:t>
            </w:r>
            <w:r w:rsidRPr="00B20579">
              <w:rPr>
                <w:sz w:val="16"/>
                <w:szCs w:val="16"/>
              </w:rPr>
              <w:t xml:space="preserve"> function parameter, then the missing ones are interpreted as 'false'.  Excessive parameter elements will be ignored.</w:t>
            </w:r>
          </w:p>
        </w:tc>
      </w:tr>
      <w:tr w:rsidR="00FF40D7" w:rsidRPr="00B20579" w14:paraId="6A181D12" w14:textId="77777777" w:rsidTr="00FF40D7">
        <w:tc>
          <w:tcPr>
            <w:tcW w:w="1418" w:type="dxa"/>
          </w:tcPr>
          <w:p w14:paraId="5E61C1B3" w14:textId="77777777" w:rsidR="00FF40D7" w:rsidRPr="00B20579" w:rsidRDefault="00FF40D7" w:rsidP="00FF40D7">
            <w:pPr>
              <w:spacing w:before="40" w:after="40"/>
              <w:rPr>
                <w:sz w:val="16"/>
                <w:szCs w:val="16"/>
              </w:rPr>
            </w:pPr>
          </w:p>
        </w:tc>
        <w:tc>
          <w:tcPr>
            <w:tcW w:w="850" w:type="dxa"/>
          </w:tcPr>
          <w:p w14:paraId="6750C8F7" w14:textId="77777777" w:rsidR="00FF40D7" w:rsidRPr="00B20579" w:rsidRDefault="00FF40D7" w:rsidP="00FF40D7">
            <w:pPr>
              <w:tabs>
                <w:tab w:val="left" w:pos="459"/>
              </w:tabs>
              <w:spacing w:before="40" w:after="40"/>
              <w:rPr>
                <w:sz w:val="16"/>
                <w:szCs w:val="16"/>
              </w:rPr>
            </w:pPr>
            <w:r w:rsidRPr="00B20579">
              <w:rPr>
                <w:sz w:val="16"/>
                <w:szCs w:val="16"/>
              </w:rPr>
              <w:t>3., 5.</w:t>
            </w:r>
          </w:p>
        </w:tc>
        <w:tc>
          <w:tcPr>
            <w:tcW w:w="1560" w:type="dxa"/>
            <w:gridSpan w:val="2"/>
          </w:tcPr>
          <w:p w14:paraId="213A9CE0"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60A0FB7D" w14:textId="77777777" w:rsidR="00FF40D7" w:rsidRPr="00B20579" w:rsidRDefault="00FF40D7" w:rsidP="00FF40D7">
            <w:pPr>
              <w:spacing w:before="40" w:after="40"/>
              <w:rPr>
                <w:sz w:val="16"/>
                <w:szCs w:val="16"/>
              </w:rPr>
            </w:pPr>
            <w:r w:rsidRPr="00B20579">
              <w:rPr>
                <w:sz w:val="16"/>
                <w:szCs w:val="16"/>
              </w:rPr>
              <w:t>Applicable values</w:t>
            </w:r>
          </w:p>
          <w:p w14:paraId="1ADCDA81" w14:textId="77777777" w:rsidR="00FF40D7" w:rsidRPr="00B20579" w:rsidRDefault="00FF40D7" w:rsidP="00FF40D7">
            <w:pPr>
              <w:spacing w:before="40" w:after="40"/>
              <w:rPr>
                <w:sz w:val="16"/>
                <w:szCs w:val="16"/>
              </w:rPr>
            </w:pPr>
            <w:r w:rsidRPr="00B20579">
              <w:rPr>
                <w:sz w:val="16"/>
                <w:szCs w:val="16"/>
              </w:rPr>
              <w:t xml:space="preserve">The values in the previous function parameter are compared with this expression. </w:t>
            </w:r>
          </w:p>
          <w:p w14:paraId="25B75684" w14:textId="77777777" w:rsidR="00FF40D7" w:rsidRPr="00B20579" w:rsidRDefault="00FF40D7" w:rsidP="00FF40D7">
            <w:pPr>
              <w:spacing w:before="40" w:after="40"/>
              <w:rPr>
                <w:sz w:val="16"/>
                <w:szCs w:val="16"/>
              </w:rPr>
            </w:pPr>
            <w:r w:rsidRPr="00B20579">
              <w:rPr>
                <w:sz w:val="16"/>
                <w:szCs w:val="16"/>
              </w:rPr>
              <w:t>Important: If this parameter is not the last one, then put your expression into parentheses if they begin with =, &lt;&gt; or without an operator.  Otherwise, the following parameters after the comma are also regarded as part of the comparison expression.</w:t>
            </w:r>
          </w:p>
          <w:p w14:paraId="057EBCA8" w14:textId="77777777" w:rsidR="00FF40D7" w:rsidRPr="00B20579" w:rsidRDefault="00FF40D7" w:rsidP="00FF40D7">
            <w:pPr>
              <w:spacing w:before="40" w:after="40"/>
              <w:rPr>
                <w:sz w:val="16"/>
                <w:szCs w:val="16"/>
              </w:rPr>
            </w:pPr>
            <w:r w:rsidRPr="00B20579">
              <w:rPr>
                <w:sz w:val="16"/>
                <w:szCs w:val="16"/>
              </w:rPr>
              <w:t>Examples:</w:t>
            </w:r>
            <w:r w:rsidRPr="00B20579">
              <w:rPr>
                <w:sz w:val="16"/>
                <w:szCs w:val="16"/>
              </w:rPr>
              <w:br/>
              <w:t>sum if ( {1,2,3}, {a,b,c}, (b), {d,e,f}, e );</w:t>
            </w:r>
            <w:r w:rsidRPr="00B20579">
              <w:rPr>
                <w:sz w:val="16"/>
                <w:szCs w:val="16"/>
              </w:rPr>
              <w:tab/>
              <w:t>// Put b into parentheses.</w:t>
            </w:r>
            <w:r w:rsidRPr="00B20579">
              <w:rPr>
                <w:sz w:val="16"/>
                <w:szCs w:val="16"/>
              </w:rPr>
              <w:br/>
              <w:t>sum if ( {1,2,3}, {a,b,c}, &gt;=b, {d,e,f}, e );</w:t>
            </w:r>
            <w:r w:rsidRPr="00B20579">
              <w:rPr>
                <w:sz w:val="16"/>
                <w:szCs w:val="16"/>
              </w:rPr>
              <w:tab/>
              <w:t>// This one is OK because the &gt;= operator expects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 No further values after the comma.</w:t>
            </w:r>
          </w:p>
        </w:tc>
      </w:tr>
      <w:tr w:rsidR="00FF40D7" w:rsidRPr="00B20579" w14:paraId="56848A72" w14:textId="77777777" w:rsidTr="00FF40D7">
        <w:tc>
          <w:tcPr>
            <w:tcW w:w="1418" w:type="dxa"/>
          </w:tcPr>
          <w:p w14:paraId="3A20238A" w14:textId="77777777" w:rsidR="00FF40D7" w:rsidRPr="00B20579" w:rsidRDefault="00FF40D7" w:rsidP="00FF40D7">
            <w:pPr>
              <w:spacing w:before="40" w:after="40"/>
              <w:rPr>
                <w:sz w:val="16"/>
                <w:szCs w:val="16"/>
              </w:rPr>
            </w:pPr>
          </w:p>
        </w:tc>
        <w:tc>
          <w:tcPr>
            <w:tcW w:w="850" w:type="dxa"/>
          </w:tcPr>
          <w:p w14:paraId="7E004377" w14:textId="77777777" w:rsidR="00FF40D7" w:rsidRPr="00B20579" w:rsidRDefault="00FF40D7" w:rsidP="00FF40D7">
            <w:pPr>
              <w:tabs>
                <w:tab w:val="left" w:pos="459"/>
              </w:tabs>
              <w:spacing w:before="40" w:after="40"/>
              <w:rPr>
                <w:sz w:val="16"/>
                <w:szCs w:val="16"/>
              </w:rPr>
            </w:pPr>
            <w:r w:rsidRPr="00B20579">
              <w:rPr>
                <w:sz w:val="16"/>
                <w:szCs w:val="16"/>
              </w:rPr>
              <w:t>Opt. Last</w:t>
            </w:r>
          </w:p>
        </w:tc>
        <w:tc>
          <w:tcPr>
            <w:tcW w:w="1560" w:type="dxa"/>
            <w:gridSpan w:val="2"/>
          </w:tcPr>
          <w:p w14:paraId="6B29205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6373" w:type="dxa"/>
            <w:gridSpan w:val="3"/>
          </w:tcPr>
          <w:p w14:paraId="23CBA4F8" w14:textId="77777777" w:rsidR="00FF40D7" w:rsidRPr="00B20579" w:rsidRDefault="00FF40D7" w:rsidP="00FF40D7">
            <w:pPr>
              <w:spacing w:before="40" w:after="40"/>
              <w:rPr>
                <w:sz w:val="16"/>
                <w:szCs w:val="16"/>
              </w:rPr>
            </w:pPr>
            <w:r w:rsidRPr="00B20579">
              <w:rPr>
                <w:sz w:val="16"/>
                <w:szCs w:val="16"/>
              </w:rPr>
              <w:t>Applicable to all functions beginning with "</w:t>
            </w:r>
            <w:r w:rsidRPr="00B20579">
              <w:rPr>
                <w:b/>
                <w:sz w:val="16"/>
                <w:szCs w:val="16"/>
              </w:rPr>
              <w:t>join</w:t>
            </w:r>
            <w:r w:rsidRPr="00B20579">
              <w:rPr>
                <w:sz w:val="16"/>
                <w:szCs w:val="16"/>
              </w:rPr>
              <w:t xml:space="preserve"> ".  The last parameter is a parameter set containing 0 … 3 elements to describe the separator symbols. All elements must be of type literal.  They represent the 2</w:t>
            </w:r>
            <w:r w:rsidRPr="00B20579">
              <w:rPr>
                <w:sz w:val="16"/>
                <w:szCs w:val="16"/>
                <w:vertAlign w:val="superscript"/>
              </w:rPr>
              <w:t>nd</w:t>
            </w:r>
            <w:r w:rsidRPr="00B20579">
              <w:rPr>
                <w:sz w:val="16"/>
                <w:szCs w:val="16"/>
              </w:rPr>
              <w:t xml:space="preserve"> – 4</w:t>
            </w:r>
            <w:r w:rsidRPr="00B20579">
              <w:rPr>
                <w:sz w:val="16"/>
                <w:szCs w:val="16"/>
                <w:vertAlign w:val="superscript"/>
              </w:rPr>
              <w:t>th</w:t>
            </w:r>
            <w:r w:rsidRPr="00B20579">
              <w:rPr>
                <w:sz w:val="16"/>
                <w:szCs w:val="16"/>
              </w:rPr>
              <w:t xml:space="preserve"> function parameters in the base functions beginning with "</w:t>
            </w:r>
            <w:r w:rsidRPr="00B20579">
              <w:rPr>
                <w:b/>
                <w:sz w:val="16"/>
                <w:szCs w:val="16"/>
              </w:rPr>
              <w:t>join</w:t>
            </w:r>
            <w:r w:rsidRPr="00B20579">
              <w:rPr>
                <w:sz w:val="16"/>
                <w:szCs w:val="16"/>
              </w:rPr>
              <w:t>".</w:t>
            </w:r>
          </w:p>
        </w:tc>
      </w:tr>
      <w:tr w:rsidR="00FF40D7" w:rsidRPr="00B20579" w14:paraId="4FFE1366" w14:textId="77777777" w:rsidTr="00FF40D7">
        <w:tc>
          <w:tcPr>
            <w:tcW w:w="2268" w:type="dxa"/>
            <w:gridSpan w:val="2"/>
          </w:tcPr>
          <w:p w14:paraId="35C014C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E9D635" w14:textId="77777777" w:rsidR="00FF40D7" w:rsidRPr="00B20579" w:rsidRDefault="00FF40D7" w:rsidP="00FF40D7">
            <w:pPr>
              <w:tabs>
                <w:tab w:val="left" w:pos="459"/>
              </w:tabs>
              <w:spacing w:before="40" w:after="40"/>
              <w:rPr>
                <w:sz w:val="16"/>
                <w:szCs w:val="16"/>
              </w:rPr>
            </w:pPr>
            <w:r w:rsidRPr="00B20579">
              <w:rPr>
                <w:sz w:val="16"/>
                <w:szCs w:val="16"/>
              </w:rPr>
              <w:t xml:space="preserve">Numeral </w:t>
            </w:r>
          </w:p>
        </w:tc>
        <w:tc>
          <w:tcPr>
            <w:tcW w:w="6373" w:type="dxa"/>
            <w:gridSpan w:val="3"/>
          </w:tcPr>
          <w:p w14:paraId="39CB86C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1348867E" w14:textId="77777777" w:rsidTr="00FF40D7">
        <w:tc>
          <w:tcPr>
            <w:tcW w:w="2268" w:type="dxa"/>
            <w:gridSpan w:val="2"/>
          </w:tcPr>
          <w:p w14:paraId="613B161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CBF2C9"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w:t>
            </w:r>
            <w:r w:rsidRPr="00B20579">
              <w:rPr>
                <w:sz w:val="16"/>
                <w:szCs w:val="16"/>
              </w:rPr>
              <w:tab/>
            </w:r>
            <w:r w:rsidRPr="00B20579">
              <w:rPr>
                <w:sz w:val="16"/>
                <w:szCs w:val="16"/>
              </w:rPr>
              <w:tab/>
            </w:r>
            <w:r w:rsidRPr="00B20579">
              <w:rPr>
                <w:sz w:val="16"/>
                <w:szCs w:val="16"/>
              </w:rPr>
              <w:tab/>
              <w:t xml:space="preserve"> returns 6 (adding the first 3 elements).</w:t>
            </w:r>
          </w:p>
          <w:p w14:paraId="552DCEDA"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 a, b, c, d, e }, c..e )</w:t>
            </w:r>
          </w:p>
          <w:p w14:paraId="5965661F" w14:textId="77777777" w:rsidR="00FF40D7" w:rsidRPr="00B20579" w:rsidRDefault="00FF40D7" w:rsidP="00FF40D7">
            <w:pPr>
              <w:spacing w:before="40" w:after="40"/>
              <w:rPr>
                <w:sz w:val="16"/>
                <w:szCs w:val="16"/>
              </w:rPr>
            </w:pPr>
            <w:r w:rsidRPr="00B20579">
              <w:rPr>
                <w:sz w:val="16"/>
                <w:szCs w:val="16"/>
              </w:rPr>
              <w:tab/>
              <w:t>Returns 7 because comparisons of the 1</w:t>
            </w:r>
            <w:r w:rsidRPr="00B20579">
              <w:rPr>
                <w:sz w:val="16"/>
                <w:szCs w:val="16"/>
                <w:vertAlign w:val="superscript"/>
              </w:rPr>
              <w:t>st</w:t>
            </w:r>
            <w:r w:rsidRPr="00B20579">
              <w:rPr>
                <w:sz w:val="16"/>
                <w:szCs w:val="16"/>
              </w:rPr>
              <w:t xml:space="preserve"> 4 elements in 2</w:t>
            </w:r>
            <w:r w:rsidRPr="00B20579">
              <w:rPr>
                <w:sz w:val="16"/>
                <w:szCs w:val="16"/>
                <w:vertAlign w:val="superscript"/>
              </w:rPr>
              <w:t>nd</w:t>
            </w:r>
            <w:r w:rsidRPr="00B20579">
              <w:rPr>
                <w:sz w:val="16"/>
                <w:szCs w:val="16"/>
              </w:rPr>
              <w:t xml:space="preserve"> parameter and last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w:t>
            </w:r>
            <w:r w:rsidRPr="00B20579">
              <w:rPr>
                <w:sz w:val="16"/>
                <w:szCs w:val="16"/>
              </w:rPr>
              <w:br/>
            </w:r>
            <w:r w:rsidRPr="00B20579">
              <w:rPr>
                <w:sz w:val="16"/>
                <w:szCs w:val="16"/>
              </w:rPr>
              <w:tab/>
              <w:t>the 4</w:t>
            </w:r>
            <w:r w:rsidRPr="00B20579">
              <w:rPr>
                <w:sz w:val="16"/>
                <w:szCs w:val="16"/>
                <w:vertAlign w:val="superscript"/>
              </w:rPr>
              <w:t>th</w:t>
            </w:r>
            <w:r w:rsidRPr="00B20579">
              <w:rPr>
                <w:sz w:val="16"/>
                <w:szCs w:val="16"/>
              </w:rPr>
              <w:t xml:space="preserve"> parameter give true.  Take the intersection of both and 3</w:t>
            </w:r>
            <w:r w:rsidRPr="00B20579">
              <w:rPr>
                <w:sz w:val="16"/>
                <w:szCs w:val="16"/>
                <w:vertAlign w:val="superscript"/>
              </w:rPr>
              <w:t>rd</w:t>
            </w:r>
            <w:r w:rsidRPr="00B20579">
              <w:rPr>
                <w:sz w:val="16"/>
                <w:szCs w:val="16"/>
              </w:rPr>
              <w:t>-4</w:t>
            </w:r>
            <w:r w:rsidRPr="00B20579">
              <w:rPr>
                <w:sz w:val="16"/>
                <w:szCs w:val="16"/>
                <w:vertAlign w:val="superscript"/>
              </w:rPr>
              <w:t>th</w:t>
            </w:r>
            <w:r w:rsidRPr="00B20579">
              <w:rPr>
                <w:sz w:val="16"/>
                <w:szCs w:val="16"/>
              </w:rPr>
              <w:t xml:space="preserve"> elements do finally apply.</w:t>
            </w:r>
            <w:r w:rsidRPr="00B20579">
              <w:rPr>
                <w:sz w:val="16"/>
                <w:szCs w:val="16"/>
              </w:rPr>
              <w:br/>
            </w:r>
            <w:r w:rsidRPr="00B20579">
              <w:rPr>
                <w:sz w:val="16"/>
                <w:szCs w:val="16"/>
              </w:rPr>
              <w:tab/>
              <w:t>In the 1</w:t>
            </w:r>
            <w:r w:rsidRPr="00B20579">
              <w:rPr>
                <w:sz w:val="16"/>
                <w:szCs w:val="16"/>
                <w:vertAlign w:val="superscript"/>
              </w:rPr>
              <w:t>st</w:t>
            </w:r>
            <w:r w:rsidRPr="00B20579">
              <w:rPr>
                <w:sz w:val="16"/>
                <w:szCs w:val="16"/>
              </w:rPr>
              <w:t xml:space="preserve"> parameter, these two values are 3 and 4 which add to 7.</w:t>
            </w:r>
          </w:p>
          <w:p w14:paraId="220BA6CE" w14:textId="77777777" w:rsidR="00FF40D7" w:rsidRPr="00B20579" w:rsidRDefault="00FF40D7" w:rsidP="00FF40D7">
            <w:pPr>
              <w:spacing w:before="40" w:after="40"/>
              <w:rPr>
                <w:sz w:val="16"/>
                <w:szCs w:val="16"/>
              </w:rPr>
            </w:pPr>
            <w:r w:rsidRPr="00B20579">
              <w:rPr>
                <w:b/>
                <w:sz w:val="16"/>
                <w:szCs w:val="16"/>
              </w:rPr>
              <w:t>sum if any</w:t>
            </w:r>
            <w:r w:rsidRPr="00B20579">
              <w:rPr>
                <w:sz w:val="16"/>
                <w:szCs w:val="16"/>
              </w:rPr>
              <w:t xml:space="preserve">  ( { 1, 2, 3, 4, 5 }, { 10, 8, 6, 4, 2 }, (10), { a, b, c, d, e }, c..e )</w:t>
            </w:r>
          </w:p>
          <w:p w14:paraId="340AE3C2" w14:textId="77777777" w:rsidR="00FF40D7" w:rsidRPr="00B20579" w:rsidRDefault="00FF40D7" w:rsidP="00FF40D7">
            <w:pPr>
              <w:spacing w:before="40" w:after="40"/>
              <w:rPr>
                <w:sz w:val="16"/>
                <w:szCs w:val="16"/>
              </w:rPr>
            </w:pPr>
            <w:r w:rsidRPr="00B20579">
              <w:rPr>
                <w:sz w:val="16"/>
                <w:szCs w:val="16"/>
              </w:rPr>
              <w:tab/>
              <w:t>Returns 13 because 1</w:t>
            </w:r>
            <w:r w:rsidRPr="00B20579">
              <w:rPr>
                <w:sz w:val="16"/>
                <w:szCs w:val="16"/>
                <w:vertAlign w:val="superscript"/>
              </w:rPr>
              <w:t>st</w:t>
            </w:r>
            <w:r w:rsidRPr="00B20579">
              <w:rPr>
                <w:sz w:val="16"/>
                <w:szCs w:val="16"/>
              </w:rPr>
              <w:t xml:space="preserve"> element in the 2</w:t>
            </w:r>
            <w:r w:rsidRPr="00B20579">
              <w:rPr>
                <w:sz w:val="16"/>
                <w:szCs w:val="16"/>
                <w:vertAlign w:val="superscript"/>
              </w:rPr>
              <w:t>nd</w:t>
            </w:r>
            <w:r w:rsidRPr="00B20579">
              <w:rPr>
                <w:sz w:val="16"/>
                <w:szCs w:val="16"/>
              </w:rPr>
              <w:t xml:space="preserve"> function parameter and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 the 4</w:t>
            </w:r>
            <w:r w:rsidRPr="00B20579">
              <w:rPr>
                <w:sz w:val="16"/>
                <w:szCs w:val="16"/>
                <w:vertAlign w:val="superscript"/>
              </w:rPr>
              <w:t>th</w:t>
            </w:r>
            <w:r w:rsidRPr="00B20579">
              <w:rPr>
                <w:sz w:val="16"/>
                <w:szCs w:val="16"/>
              </w:rPr>
              <w:t xml:space="preserve"> parameter</w:t>
            </w:r>
            <w:r w:rsidRPr="00B20579">
              <w:rPr>
                <w:sz w:val="16"/>
                <w:szCs w:val="16"/>
              </w:rPr>
              <w:br/>
            </w:r>
            <w:r w:rsidRPr="00B20579">
              <w:rPr>
                <w:sz w:val="16"/>
                <w:szCs w:val="16"/>
              </w:rPr>
              <w:tab/>
              <w:t>give true.  The 1</w:t>
            </w:r>
            <w:r w:rsidRPr="00B20579">
              <w:rPr>
                <w:sz w:val="16"/>
                <w:szCs w:val="16"/>
                <w:vertAlign w:val="superscript"/>
              </w:rPr>
              <w:t>st</w:t>
            </w:r>
            <w:r w:rsidRPr="00B20579">
              <w:rPr>
                <w:sz w:val="16"/>
                <w:szCs w:val="16"/>
              </w:rPr>
              <w:t>, 3</w:t>
            </w:r>
            <w:r w:rsidRPr="00B20579">
              <w:rPr>
                <w:sz w:val="16"/>
                <w:szCs w:val="16"/>
                <w:vertAlign w:val="superscript"/>
              </w:rPr>
              <w:t>rd</w:t>
            </w:r>
            <w:r w:rsidRPr="00B20579">
              <w:rPr>
                <w:sz w:val="16"/>
                <w:szCs w:val="16"/>
              </w:rPr>
              <w:t>, 4</w:t>
            </w:r>
            <w:r w:rsidRPr="00B20579">
              <w:rPr>
                <w:sz w:val="16"/>
                <w:szCs w:val="16"/>
                <w:vertAlign w:val="superscript"/>
              </w:rPr>
              <w:t>th</w:t>
            </w:r>
            <w:r w:rsidRPr="00B20579">
              <w:rPr>
                <w:sz w:val="16"/>
                <w:szCs w:val="16"/>
              </w:rPr>
              <w:t xml:space="preserve"> and 5</w:t>
            </w:r>
            <w:r w:rsidRPr="00B20579">
              <w:rPr>
                <w:sz w:val="16"/>
                <w:szCs w:val="16"/>
                <w:vertAlign w:val="superscript"/>
              </w:rPr>
              <w:t>th</w:t>
            </w:r>
            <w:r w:rsidRPr="00B20579">
              <w:rPr>
                <w:sz w:val="16"/>
                <w:szCs w:val="16"/>
              </w:rPr>
              <w:t xml:space="preserve"> elements are added together and the result is 13.</w:t>
            </w:r>
          </w:p>
          <w:p w14:paraId="20D068CA"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Important:</w:t>
            </w:r>
            <w:r w:rsidRPr="00B20579">
              <w:rPr>
                <w:sz w:val="16"/>
                <w:szCs w:val="16"/>
              </w:rPr>
              <w:t xml:space="preserve"> Note that the 10 in the 3</w:t>
            </w:r>
            <w:r w:rsidRPr="00B20579">
              <w:rPr>
                <w:sz w:val="16"/>
                <w:szCs w:val="16"/>
                <w:vertAlign w:val="superscript"/>
              </w:rPr>
              <w:t>rd</w:t>
            </w:r>
            <w:r w:rsidRPr="00B20579">
              <w:rPr>
                <w:sz w:val="16"/>
                <w:szCs w:val="16"/>
              </w:rPr>
              <w:t xml:space="preserve"> parameter is in parentheses to isolate this value as the only</w:t>
            </w:r>
            <w:r w:rsidRPr="00B20579">
              <w:rPr>
                <w:sz w:val="16"/>
                <w:szCs w:val="16"/>
              </w:rPr>
              <w:br/>
            </w:r>
            <w:r w:rsidRPr="00B20579">
              <w:rPr>
                <w:sz w:val="16"/>
                <w:szCs w:val="16"/>
              </w:rPr>
              <w:tab/>
              <w:t>value in the comparison expression (applies to sole values, collection of values separated by comma or</w:t>
            </w:r>
            <w:r w:rsidRPr="00B20579">
              <w:rPr>
                <w:sz w:val="16"/>
                <w:szCs w:val="16"/>
              </w:rPr>
              <w:br/>
            </w:r>
            <w:r w:rsidRPr="00B20579">
              <w:rPr>
                <w:sz w:val="16"/>
                <w:szCs w:val="16"/>
              </w:rPr>
              <w:tab/>
              <w:t>".." ranges, or expressions beginning with = or &lt;&gt;).</w:t>
            </w:r>
            <w:r w:rsidRPr="00B20579">
              <w:rPr>
                <w:sz w:val="16"/>
                <w:szCs w:val="16"/>
              </w:rPr>
              <w:br/>
            </w:r>
            <w:r w:rsidRPr="00B20579">
              <w:rPr>
                <w:sz w:val="16"/>
                <w:szCs w:val="16"/>
              </w:rPr>
              <w:tab/>
              <w:t>Otherwise, the following parameters are regarded as part of the comparison expression.</w:t>
            </w:r>
            <w:r w:rsidRPr="00B20579">
              <w:rPr>
                <w:sz w:val="16"/>
                <w:szCs w:val="16"/>
              </w:rPr>
              <w:br/>
            </w:r>
            <w:r w:rsidRPr="00B20579">
              <w:rPr>
                <w:sz w:val="16"/>
                <w:szCs w:val="16"/>
              </w:rPr>
              <w:tab/>
              <w:t>This is not critical for the last comparison expression (e.g. 'c..e') in the example abvove because these</w:t>
            </w:r>
            <w:r w:rsidRPr="00B20579">
              <w:rPr>
                <w:sz w:val="16"/>
                <w:szCs w:val="16"/>
              </w:rPr>
              <w:br/>
            </w:r>
            <w:r w:rsidRPr="00B20579">
              <w:rPr>
                <w:sz w:val="16"/>
                <w:szCs w:val="16"/>
              </w:rPr>
              <w:tab/>
              <w:t>values are subsequently closed with parentheses.</w:t>
            </w:r>
          </w:p>
          <w:p w14:paraId="7650C2A7" w14:textId="77777777" w:rsidR="00FF40D7" w:rsidRPr="00B20579" w:rsidRDefault="00FF40D7" w:rsidP="00FF40D7">
            <w:pPr>
              <w:spacing w:before="40" w:after="40"/>
              <w:rPr>
                <w:sz w:val="16"/>
                <w:szCs w:val="16"/>
              </w:rPr>
            </w:pPr>
            <w:r w:rsidRPr="00B20579">
              <w:rPr>
                <w:b/>
                <w:sz w:val="16"/>
                <w:szCs w:val="16"/>
              </w:rPr>
              <w:t>join if</w:t>
            </w:r>
            <w:r w:rsidRPr="00B20579">
              <w:rPr>
                <w:sz w:val="16"/>
                <w:szCs w:val="16"/>
              </w:rPr>
              <w:t xml:space="preserve"> ( { Jim, Jane, John, Kate, Nic }, { 25, 18, 30, 17, 40 }, &gt;=20, {"(", ", ",")"} )  returns "(Jim, John, Nic)"</w:t>
            </w:r>
          </w:p>
        </w:tc>
      </w:tr>
      <w:tr w:rsidR="00FF40D7" w:rsidRPr="00B20579" w14:paraId="5AFB4AF1" w14:textId="77777777" w:rsidTr="00FF40D7">
        <w:tc>
          <w:tcPr>
            <w:tcW w:w="2268" w:type="dxa"/>
            <w:gridSpan w:val="2"/>
          </w:tcPr>
          <w:p w14:paraId="605C532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0EE2481" w14:textId="77777777" w:rsidR="00FF40D7" w:rsidRPr="00B20579" w:rsidRDefault="00FF40D7" w:rsidP="00FF40D7">
            <w:pPr>
              <w:spacing w:before="40" w:after="40"/>
              <w:rPr>
                <w:sz w:val="16"/>
                <w:szCs w:val="16"/>
              </w:rPr>
            </w:pPr>
            <w:r w:rsidRPr="00B20579">
              <w:rPr>
                <w:sz w:val="16"/>
                <w:szCs w:val="16"/>
              </w:rPr>
              <w:t xml:space="preserve">The definition of the base function names not ending with </w:t>
            </w:r>
            <w:r w:rsidRPr="00B20579">
              <w:rPr>
                <w:b/>
                <w:sz w:val="16"/>
                <w:szCs w:val="16"/>
              </w:rPr>
              <w:t>if</w:t>
            </w:r>
            <w:r w:rsidRPr="00B20579">
              <w:rPr>
                <w:sz w:val="16"/>
                <w:szCs w:val="16"/>
              </w:rPr>
              <w:t xml:space="preserve"> or </w:t>
            </w:r>
            <w:r w:rsidRPr="00B20579">
              <w:rPr>
                <w:b/>
                <w:sz w:val="16"/>
                <w:szCs w:val="16"/>
              </w:rPr>
              <w:t>if any</w:t>
            </w:r>
            <w:r w:rsidRPr="00B20579">
              <w:rPr>
                <w:sz w:val="16"/>
                <w:szCs w:val="16"/>
              </w:rPr>
              <w:t xml:space="preserve">, e.g. </w:t>
            </w:r>
            <w:r w:rsidRPr="00B20579">
              <w:rPr>
                <w:b/>
                <w:sz w:val="16"/>
                <w:szCs w:val="16"/>
              </w:rPr>
              <w:t>sum</w:t>
            </w:r>
            <w:r w:rsidRPr="00B20579">
              <w:rPr>
                <w:sz w:val="16"/>
                <w:szCs w:val="16"/>
              </w:rPr>
              <w:t xml:space="preserve">, </w:t>
            </w:r>
            <w:r w:rsidRPr="00B20579">
              <w:rPr>
                <w:b/>
                <w:sz w:val="16"/>
                <w:szCs w:val="16"/>
              </w:rPr>
              <w:t>average</w:t>
            </w:r>
            <w:r w:rsidRPr="00B20579">
              <w:rPr>
                <w:sz w:val="16"/>
                <w:szCs w:val="16"/>
              </w:rPr>
              <w:t xml:space="preserve">, </w:t>
            </w:r>
            <w:r w:rsidRPr="00B20579">
              <w:rPr>
                <w:b/>
                <w:sz w:val="16"/>
                <w:szCs w:val="16"/>
              </w:rPr>
              <w:t>rms</w:t>
            </w:r>
            <w:r w:rsidRPr="00B20579">
              <w:rPr>
                <w:sz w:val="16"/>
                <w:szCs w:val="16"/>
              </w:rPr>
              <w:t xml:space="preserve">, </w:t>
            </w:r>
            <w:r w:rsidRPr="00B20579">
              <w:rPr>
                <w:b/>
                <w:sz w:val="16"/>
                <w:szCs w:val="16"/>
              </w:rPr>
              <w:t>join</w:t>
            </w:r>
            <w:r w:rsidRPr="00B20579">
              <w:rPr>
                <w:sz w:val="16"/>
                <w:szCs w:val="16"/>
              </w:rPr>
              <w:t>, …</w:t>
            </w:r>
          </w:p>
        </w:tc>
      </w:tr>
    </w:tbl>
    <w:p w14:paraId="7576F6D5" w14:textId="77777777" w:rsidR="00FF40D7" w:rsidRPr="00B20579" w:rsidRDefault="00FF40D7" w:rsidP="00FF40D7">
      <w:pPr>
        <w:spacing w:before="0" w:after="160" w:line="259" w:lineRule="auto"/>
      </w:pPr>
    </w:p>
    <w:p w14:paraId="6FE8502C"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E589F7F" w14:textId="77777777" w:rsidR="00FF40D7" w:rsidRPr="00B20579" w:rsidRDefault="00FF40D7" w:rsidP="00FF40D7">
      <w:pPr>
        <w:pStyle w:val="Heading3"/>
      </w:pPr>
      <w:bookmarkStart w:id="173" w:name="_Toc47818380"/>
      <w:r w:rsidRPr="00B20579">
        <w:lastRenderedPageBreak/>
        <w:t>Finance and Business Functions</w:t>
      </w:r>
      <w:bookmarkEnd w:id="173"/>
    </w:p>
    <w:p w14:paraId="68EB9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BA749" w14:textId="77777777" w:rsidTr="00FF40D7">
        <w:tc>
          <w:tcPr>
            <w:tcW w:w="2268" w:type="dxa"/>
            <w:gridSpan w:val="2"/>
          </w:tcPr>
          <w:p w14:paraId="3186EF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9016E9" w14:textId="77777777" w:rsidR="00FF40D7" w:rsidRPr="00B20579" w:rsidRDefault="00FF40D7" w:rsidP="00FF40D7">
            <w:pPr>
              <w:rPr>
                <w:b/>
                <w:sz w:val="16"/>
                <w:szCs w:val="16"/>
                <w:lang w:val="it-IT"/>
              </w:rPr>
            </w:pPr>
            <w:r w:rsidRPr="00B20579">
              <w:rPr>
                <w:b/>
                <w:sz w:val="16"/>
                <w:szCs w:val="16"/>
                <w:lang w:val="it-IT"/>
              </w:rPr>
              <w:t>discount</w:t>
            </w:r>
          </w:p>
        </w:tc>
      </w:tr>
      <w:tr w:rsidR="00FF40D7" w:rsidRPr="00B20579" w14:paraId="13172E6C" w14:textId="77777777" w:rsidTr="00FF40D7">
        <w:tc>
          <w:tcPr>
            <w:tcW w:w="2268" w:type="dxa"/>
            <w:gridSpan w:val="2"/>
          </w:tcPr>
          <w:p w14:paraId="69DD6FA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11A5EC" w14:textId="77777777" w:rsidR="00FF40D7" w:rsidRPr="00B20579" w:rsidRDefault="00FF40D7" w:rsidP="00FF40D7">
            <w:pPr>
              <w:spacing w:before="40" w:after="40"/>
              <w:rPr>
                <w:sz w:val="16"/>
                <w:szCs w:val="16"/>
              </w:rPr>
            </w:pPr>
            <w:r w:rsidRPr="00B20579">
              <w:rPr>
                <w:sz w:val="16"/>
                <w:szCs w:val="16"/>
              </w:rPr>
              <w:t>Applies a discounting on a series of values, typically undiscounted cashflow figures.</w:t>
            </w:r>
          </w:p>
        </w:tc>
      </w:tr>
      <w:tr w:rsidR="00FF40D7" w:rsidRPr="00B20579" w14:paraId="5B253D8E" w14:textId="77777777" w:rsidTr="00FF40D7">
        <w:tc>
          <w:tcPr>
            <w:tcW w:w="2268" w:type="dxa"/>
            <w:gridSpan w:val="2"/>
          </w:tcPr>
          <w:p w14:paraId="7B5C97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1C12A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203B82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3BD82B2" w14:textId="77777777" w:rsidR="00FF40D7" w:rsidRPr="00B20579" w:rsidRDefault="00FF40D7" w:rsidP="00FF40D7">
            <w:pPr>
              <w:spacing w:before="40" w:after="40"/>
              <w:rPr>
                <w:b/>
                <w:sz w:val="16"/>
                <w:szCs w:val="16"/>
              </w:rPr>
            </w:pPr>
          </w:p>
        </w:tc>
        <w:tc>
          <w:tcPr>
            <w:tcW w:w="4531" w:type="dxa"/>
          </w:tcPr>
          <w:p w14:paraId="084BB3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D6A9F56" w14:textId="77777777" w:rsidTr="00FF40D7">
        <w:tc>
          <w:tcPr>
            <w:tcW w:w="2268" w:type="dxa"/>
            <w:gridSpan w:val="2"/>
          </w:tcPr>
          <w:p w14:paraId="3EB74E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500208"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0A01FDB" w14:textId="77777777" w:rsidTr="00FF40D7">
        <w:tc>
          <w:tcPr>
            <w:tcW w:w="1418" w:type="dxa"/>
          </w:tcPr>
          <w:p w14:paraId="6E6F63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239095A"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21288AC1"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B5FC569" w14:textId="77777777" w:rsidR="00FF40D7" w:rsidRPr="00B20579" w:rsidRDefault="00FF40D7" w:rsidP="00FF40D7">
            <w:pPr>
              <w:spacing w:before="40" w:after="40"/>
              <w:rPr>
                <w:sz w:val="16"/>
                <w:szCs w:val="16"/>
              </w:rPr>
            </w:pPr>
            <w:r w:rsidRPr="00B20579">
              <w:rPr>
                <w:sz w:val="16"/>
                <w:szCs w:val="16"/>
              </w:rPr>
              <w:t>Values</w:t>
            </w:r>
          </w:p>
          <w:p w14:paraId="142528EF" w14:textId="77777777" w:rsidR="00FF40D7" w:rsidRPr="00B20579" w:rsidRDefault="00FF40D7" w:rsidP="00FF40D7">
            <w:pPr>
              <w:spacing w:before="40" w:after="40"/>
              <w:rPr>
                <w:sz w:val="16"/>
                <w:szCs w:val="16"/>
              </w:rPr>
            </w:pPr>
            <w:r w:rsidRPr="00B20579">
              <w:rPr>
                <w:sz w:val="16"/>
                <w:szCs w:val="16"/>
              </w:rPr>
              <w:t>Parameter set containing undiscounted values.  Blank values</w:t>
            </w:r>
          </w:p>
        </w:tc>
      </w:tr>
      <w:tr w:rsidR="00FF40D7" w:rsidRPr="00B20579" w14:paraId="783C8B72" w14:textId="77777777" w:rsidTr="00FF40D7">
        <w:tc>
          <w:tcPr>
            <w:tcW w:w="1418" w:type="dxa"/>
          </w:tcPr>
          <w:p w14:paraId="49F2F5E4" w14:textId="77777777" w:rsidR="00FF40D7" w:rsidRPr="00B20579" w:rsidRDefault="00FF40D7" w:rsidP="00FF40D7">
            <w:pPr>
              <w:spacing w:before="40" w:after="40"/>
              <w:rPr>
                <w:sz w:val="16"/>
                <w:szCs w:val="16"/>
              </w:rPr>
            </w:pPr>
          </w:p>
        </w:tc>
        <w:tc>
          <w:tcPr>
            <w:tcW w:w="850" w:type="dxa"/>
          </w:tcPr>
          <w:p w14:paraId="08D003D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F3145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05351C3" w14:textId="77777777" w:rsidR="00FF40D7" w:rsidRPr="00B20579" w:rsidRDefault="00FF40D7" w:rsidP="00FF40D7">
            <w:pPr>
              <w:spacing w:before="40" w:after="40"/>
              <w:rPr>
                <w:sz w:val="16"/>
                <w:szCs w:val="16"/>
              </w:rPr>
            </w:pPr>
            <w:r w:rsidRPr="00B20579">
              <w:rPr>
                <w:sz w:val="16"/>
                <w:szCs w:val="16"/>
              </w:rPr>
              <w:t>Interest Rate</w:t>
            </w:r>
          </w:p>
          <w:p w14:paraId="67746B12" w14:textId="77777777" w:rsidR="00FF40D7" w:rsidRPr="00B20579" w:rsidRDefault="00FF40D7" w:rsidP="00FF40D7">
            <w:pPr>
              <w:spacing w:before="40" w:after="40"/>
              <w:rPr>
                <w:sz w:val="16"/>
                <w:szCs w:val="16"/>
              </w:rPr>
            </w:pPr>
            <w:r w:rsidRPr="00B20579">
              <w:rPr>
                <w:sz w:val="16"/>
                <w:szCs w:val="16"/>
              </w:rPr>
              <w:t>Interest rate or WACC</w:t>
            </w:r>
          </w:p>
        </w:tc>
      </w:tr>
      <w:tr w:rsidR="00FF40D7" w:rsidRPr="00B20579" w14:paraId="6A53256F" w14:textId="77777777" w:rsidTr="00FF40D7">
        <w:tc>
          <w:tcPr>
            <w:tcW w:w="1418" w:type="dxa"/>
          </w:tcPr>
          <w:p w14:paraId="45BE828F" w14:textId="77777777" w:rsidR="00FF40D7" w:rsidRPr="00B20579" w:rsidRDefault="00FF40D7" w:rsidP="00FF40D7">
            <w:pPr>
              <w:spacing w:before="40" w:after="40"/>
              <w:rPr>
                <w:sz w:val="16"/>
                <w:szCs w:val="16"/>
              </w:rPr>
            </w:pPr>
          </w:p>
        </w:tc>
        <w:tc>
          <w:tcPr>
            <w:tcW w:w="850" w:type="dxa"/>
          </w:tcPr>
          <w:p w14:paraId="38A3826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3CDF3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F0E59A" w14:textId="77777777" w:rsidR="00FF40D7" w:rsidRPr="00B20579" w:rsidRDefault="00FF40D7" w:rsidP="00FF40D7">
            <w:pPr>
              <w:spacing w:before="40" w:after="40"/>
              <w:rPr>
                <w:sz w:val="16"/>
                <w:szCs w:val="16"/>
              </w:rPr>
            </w:pPr>
            <w:r w:rsidRPr="00B20579">
              <w:rPr>
                <w:sz w:val="16"/>
                <w:szCs w:val="16"/>
              </w:rPr>
              <w:t>Time Base</w:t>
            </w:r>
          </w:p>
          <w:p w14:paraId="3AA5163E"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w:t>
            </w:r>
            <w:r w:rsidRPr="00B20579">
              <w:rPr>
                <w:sz w:val="16"/>
                <w:szCs w:val="16"/>
              </w:rPr>
              <w:t xml:space="preserve">, </w:t>
            </w:r>
            <w:r w:rsidRPr="00B20579">
              <w:rPr>
                <w:b/>
                <w:sz w:val="16"/>
                <w:szCs w:val="16"/>
              </w:rPr>
              <w:t>quarter</w:t>
            </w:r>
            <w:r w:rsidRPr="00B20579">
              <w:rPr>
                <w:sz w:val="16"/>
                <w:szCs w:val="16"/>
              </w:rPr>
              <w:t xml:space="preserve">, </w:t>
            </w:r>
            <w:r w:rsidRPr="00B20579">
              <w:rPr>
                <w:b/>
                <w:sz w:val="16"/>
                <w:szCs w:val="16"/>
              </w:rPr>
              <w:t>year</w:t>
            </w:r>
            <w:r w:rsidRPr="00B20579">
              <w:rPr>
                <w:sz w:val="16"/>
                <w:szCs w:val="16"/>
              </w:rPr>
              <w:t>.  Default if not specified: years.</w:t>
            </w:r>
          </w:p>
        </w:tc>
      </w:tr>
      <w:tr w:rsidR="00FF40D7" w:rsidRPr="00B20579" w14:paraId="22E945C1" w14:textId="77777777" w:rsidTr="00FF40D7">
        <w:tc>
          <w:tcPr>
            <w:tcW w:w="2268" w:type="dxa"/>
            <w:gridSpan w:val="2"/>
          </w:tcPr>
          <w:p w14:paraId="12CFF62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32669"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128567BC"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35F63E2" w14:textId="77777777" w:rsidTr="00FF40D7">
        <w:tc>
          <w:tcPr>
            <w:tcW w:w="2268" w:type="dxa"/>
            <w:gridSpan w:val="2"/>
          </w:tcPr>
          <w:p w14:paraId="6A25C84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4680B9A9" w14:textId="77777777" w:rsidR="00FF40D7" w:rsidRPr="00B20579" w:rsidRDefault="00FF40D7" w:rsidP="00FF40D7">
            <w:pPr>
              <w:spacing w:before="40" w:after="40"/>
              <w:rPr>
                <w:sz w:val="16"/>
                <w:szCs w:val="16"/>
              </w:rPr>
            </w:pPr>
            <w:r w:rsidRPr="00B20579">
              <w:rPr>
                <w:sz w:val="16"/>
                <w:szCs w:val="16"/>
              </w:rPr>
              <w:t>Invalid parameter contents.</w:t>
            </w:r>
          </w:p>
        </w:tc>
      </w:tr>
      <w:tr w:rsidR="00FF40D7" w:rsidRPr="00B20579" w14:paraId="290C27CD" w14:textId="77777777" w:rsidTr="00FF40D7">
        <w:tc>
          <w:tcPr>
            <w:tcW w:w="2268" w:type="dxa"/>
            <w:gridSpan w:val="2"/>
          </w:tcPr>
          <w:p w14:paraId="0D87A6A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101394" w14:textId="77777777" w:rsidR="00FF40D7" w:rsidRPr="00B20579" w:rsidRDefault="00FF40D7" w:rsidP="00FF40D7">
            <w:pPr>
              <w:spacing w:before="40" w:after="40"/>
              <w:rPr>
                <w:sz w:val="16"/>
                <w:szCs w:val="16"/>
              </w:rPr>
            </w:pPr>
            <w:r w:rsidRPr="00B20579">
              <w:rPr>
                <w:sz w:val="16"/>
                <w:szCs w:val="16"/>
              </w:rPr>
              <w:t>fcf [ ] = { 100, 100, 100, 100 };</w:t>
            </w:r>
          </w:p>
          <w:p w14:paraId="0BCBEB3D" w14:textId="77777777" w:rsidR="00FF40D7" w:rsidRPr="00B20579" w:rsidRDefault="00FF40D7" w:rsidP="00FF40D7">
            <w:pPr>
              <w:spacing w:before="40" w:after="40"/>
              <w:rPr>
                <w:sz w:val="16"/>
                <w:szCs w:val="16"/>
              </w:rPr>
            </w:pPr>
            <w:r w:rsidRPr="00B20579">
              <w:rPr>
                <w:b/>
                <w:sz w:val="16"/>
                <w:szCs w:val="16"/>
              </w:rPr>
              <w:t xml:space="preserve">discount </w:t>
            </w:r>
            <w:r w:rsidRPr="00B20579">
              <w:rPr>
                <w:sz w:val="16"/>
                <w:szCs w:val="16"/>
              </w:rPr>
              <w:t>( fcf[ ] , 0.1);</w:t>
            </w:r>
            <w:r w:rsidRPr="00B20579">
              <w:rPr>
                <w:sz w:val="16"/>
                <w:szCs w:val="16"/>
              </w:rPr>
              <w:tab/>
            </w:r>
            <w:r w:rsidRPr="00B20579">
              <w:rPr>
                <w:sz w:val="16"/>
                <w:szCs w:val="16"/>
              </w:rPr>
              <w:tab/>
              <w:t>// Resulting values in fcf[ ]: : 100, 90, 81, 72.9</w:t>
            </w:r>
          </w:p>
        </w:tc>
      </w:tr>
    </w:tbl>
    <w:p w14:paraId="525FB67E" w14:textId="77777777" w:rsidR="00FF40D7" w:rsidRPr="00B20579" w:rsidRDefault="00FF40D7" w:rsidP="00FF40D7"/>
    <w:p w14:paraId="3CE8E38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7C7E6E" w14:textId="77777777" w:rsidTr="00FF40D7">
        <w:tc>
          <w:tcPr>
            <w:tcW w:w="2268" w:type="dxa"/>
            <w:gridSpan w:val="2"/>
          </w:tcPr>
          <w:p w14:paraId="4D6C9C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C1EBB6" w14:textId="77777777" w:rsidR="00FF40D7" w:rsidRPr="00B20579" w:rsidRDefault="00FF40D7" w:rsidP="00FF40D7">
            <w:pPr>
              <w:rPr>
                <w:b/>
                <w:sz w:val="16"/>
                <w:szCs w:val="16"/>
                <w:lang w:val="it-IT"/>
              </w:rPr>
            </w:pPr>
            <w:r w:rsidRPr="00B20579">
              <w:rPr>
                <w:b/>
                <w:sz w:val="16"/>
                <w:szCs w:val="16"/>
                <w:lang w:val="it-IT"/>
              </w:rPr>
              <w:t>tv</w:t>
            </w:r>
          </w:p>
        </w:tc>
      </w:tr>
      <w:tr w:rsidR="00FF40D7" w:rsidRPr="00B20579" w14:paraId="5BC6A422" w14:textId="77777777" w:rsidTr="00FF40D7">
        <w:tc>
          <w:tcPr>
            <w:tcW w:w="2268" w:type="dxa"/>
            <w:gridSpan w:val="2"/>
          </w:tcPr>
          <w:p w14:paraId="2F0B2F9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D3700" w14:textId="77777777" w:rsidR="00FF40D7" w:rsidRPr="00B20579" w:rsidRDefault="00FF40D7" w:rsidP="00FF40D7">
            <w:pPr>
              <w:spacing w:before="40" w:after="40"/>
              <w:rPr>
                <w:sz w:val="16"/>
                <w:szCs w:val="16"/>
              </w:rPr>
            </w:pPr>
            <w:r w:rsidRPr="00B20579">
              <w:rPr>
                <w:sz w:val="16"/>
                <w:szCs w:val="16"/>
              </w:rPr>
              <w:t>Calculates the terminal value based on the perpetual growth method.</w:t>
            </w:r>
          </w:p>
          <w:p w14:paraId="70A3ECF7" w14:textId="77777777" w:rsidR="00FF40D7" w:rsidRPr="00B20579" w:rsidRDefault="00FF40D7" w:rsidP="00FF40D7">
            <w:pPr>
              <w:spacing w:before="40" w:after="40"/>
              <w:rPr>
                <w:sz w:val="16"/>
                <w:szCs w:val="16"/>
              </w:rPr>
            </w:pPr>
            <w:r w:rsidRPr="00B20579">
              <w:rPr>
                <w:sz w:val="16"/>
                <w:szCs w:val="16"/>
              </w:rPr>
              <w:t>tv = FCFn * (1+growth rate) / (WACC - growth rate)</w:t>
            </w:r>
          </w:p>
        </w:tc>
      </w:tr>
      <w:tr w:rsidR="00FF40D7" w:rsidRPr="00B20579" w14:paraId="70DF1DAF" w14:textId="77777777" w:rsidTr="00FF40D7">
        <w:tc>
          <w:tcPr>
            <w:tcW w:w="2268" w:type="dxa"/>
            <w:gridSpan w:val="2"/>
          </w:tcPr>
          <w:p w14:paraId="6E9395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DA3D17" w14:textId="77777777" w:rsidR="00FF40D7" w:rsidRPr="00B20579" w:rsidRDefault="00FF40D7" w:rsidP="00FF40D7">
            <w:pPr>
              <w:spacing w:before="40" w:after="40"/>
              <w:rPr>
                <w:b/>
                <w:sz w:val="16"/>
                <w:szCs w:val="16"/>
              </w:rPr>
            </w:pPr>
          </w:p>
        </w:tc>
        <w:tc>
          <w:tcPr>
            <w:tcW w:w="2268" w:type="dxa"/>
            <w:gridSpan w:val="2"/>
          </w:tcPr>
          <w:p w14:paraId="0566783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71DCB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1B06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848002D" w14:textId="77777777" w:rsidTr="00FF40D7">
        <w:tc>
          <w:tcPr>
            <w:tcW w:w="2268" w:type="dxa"/>
            <w:gridSpan w:val="2"/>
          </w:tcPr>
          <w:p w14:paraId="3A82C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3DA0A0"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29BE48B" w14:textId="77777777" w:rsidTr="00FF40D7">
        <w:tc>
          <w:tcPr>
            <w:tcW w:w="1418" w:type="dxa"/>
          </w:tcPr>
          <w:p w14:paraId="2D3BA75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48EE0F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A087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103FD80" w14:textId="77777777" w:rsidR="00FF40D7" w:rsidRPr="00B20579" w:rsidRDefault="00FF40D7" w:rsidP="00FF40D7">
            <w:pPr>
              <w:spacing w:before="40" w:after="40"/>
              <w:rPr>
                <w:sz w:val="16"/>
                <w:szCs w:val="16"/>
              </w:rPr>
            </w:pPr>
            <w:r w:rsidRPr="00B20579">
              <w:rPr>
                <w:sz w:val="16"/>
                <w:szCs w:val="16"/>
              </w:rPr>
              <w:t>FCFn</w:t>
            </w:r>
          </w:p>
          <w:p w14:paraId="6120CE6C" w14:textId="77777777" w:rsidR="00FF40D7" w:rsidRPr="00B20579" w:rsidRDefault="00FF40D7" w:rsidP="00FF40D7">
            <w:pPr>
              <w:spacing w:before="40" w:after="40"/>
              <w:rPr>
                <w:sz w:val="16"/>
                <w:szCs w:val="16"/>
              </w:rPr>
            </w:pPr>
            <w:r w:rsidRPr="00B20579">
              <w:rPr>
                <w:sz w:val="16"/>
                <w:szCs w:val="16"/>
              </w:rPr>
              <w:t>Free Cash Flow at year n (Value must be discounted acc. to year n)</w:t>
            </w:r>
          </w:p>
        </w:tc>
      </w:tr>
      <w:tr w:rsidR="00FF40D7" w:rsidRPr="00B20579" w14:paraId="68F416AC" w14:textId="77777777" w:rsidTr="00FF40D7">
        <w:tc>
          <w:tcPr>
            <w:tcW w:w="1418" w:type="dxa"/>
          </w:tcPr>
          <w:p w14:paraId="719B8421" w14:textId="77777777" w:rsidR="00FF40D7" w:rsidRPr="00B20579" w:rsidRDefault="00FF40D7" w:rsidP="00FF40D7">
            <w:pPr>
              <w:spacing w:before="40" w:after="40"/>
              <w:rPr>
                <w:sz w:val="16"/>
                <w:szCs w:val="16"/>
              </w:rPr>
            </w:pPr>
          </w:p>
        </w:tc>
        <w:tc>
          <w:tcPr>
            <w:tcW w:w="850" w:type="dxa"/>
          </w:tcPr>
          <w:p w14:paraId="7628EB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EB4DE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193BF6" w14:textId="77777777" w:rsidR="00FF40D7" w:rsidRPr="00B20579" w:rsidRDefault="00FF40D7" w:rsidP="00FF40D7">
            <w:pPr>
              <w:spacing w:before="40" w:after="40"/>
              <w:rPr>
                <w:sz w:val="16"/>
                <w:szCs w:val="16"/>
              </w:rPr>
            </w:pPr>
            <w:r w:rsidRPr="00B20579">
              <w:rPr>
                <w:sz w:val="16"/>
                <w:szCs w:val="16"/>
              </w:rPr>
              <w:t>Growth Rate</w:t>
            </w:r>
          </w:p>
          <w:p w14:paraId="731E356A" w14:textId="77777777" w:rsidR="00FF40D7" w:rsidRPr="00B20579" w:rsidRDefault="00FF40D7" w:rsidP="00FF40D7">
            <w:pPr>
              <w:spacing w:before="40" w:after="40"/>
              <w:rPr>
                <w:sz w:val="16"/>
                <w:szCs w:val="16"/>
              </w:rPr>
            </w:pPr>
            <w:r w:rsidRPr="00B20579">
              <w:rPr>
                <w:sz w:val="16"/>
                <w:szCs w:val="16"/>
              </w:rPr>
              <w:t>Perpetual growth rate of FCF</w:t>
            </w:r>
          </w:p>
        </w:tc>
      </w:tr>
      <w:tr w:rsidR="00FF40D7" w:rsidRPr="00B20579" w14:paraId="7E880D1F" w14:textId="77777777" w:rsidTr="00FF40D7">
        <w:tc>
          <w:tcPr>
            <w:tcW w:w="1418" w:type="dxa"/>
          </w:tcPr>
          <w:p w14:paraId="7716A55D" w14:textId="77777777" w:rsidR="00FF40D7" w:rsidRPr="00B20579" w:rsidRDefault="00FF40D7" w:rsidP="00FF40D7">
            <w:pPr>
              <w:spacing w:before="40" w:after="40"/>
              <w:rPr>
                <w:sz w:val="16"/>
                <w:szCs w:val="16"/>
              </w:rPr>
            </w:pPr>
          </w:p>
        </w:tc>
        <w:tc>
          <w:tcPr>
            <w:tcW w:w="850" w:type="dxa"/>
          </w:tcPr>
          <w:p w14:paraId="3AD2DBAB"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64204C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DBD9E47" w14:textId="77777777" w:rsidR="00FF40D7" w:rsidRPr="00B20579" w:rsidRDefault="00FF40D7" w:rsidP="00FF40D7">
            <w:pPr>
              <w:spacing w:before="40" w:after="40"/>
              <w:rPr>
                <w:sz w:val="16"/>
                <w:szCs w:val="16"/>
              </w:rPr>
            </w:pPr>
            <w:r w:rsidRPr="00B20579">
              <w:rPr>
                <w:sz w:val="16"/>
                <w:szCs w:val="16"/>
              </w:rPr>
              <w:t>WACC</w:t>
            </w:r>
          </w:p>
          <w:p w14:paraId="1E6E0A26" w14:textId="77777777" w:rsidR="00FF40D7" w:rsidRPr="00B20579" w:rsidRDefault="00FF40D7" w:rsidP="00FF40D7">
            <w:pPr>
              <w:spacing w:before="40" w:after="40"/>
              <w:rPr>
                <w:sz w:val="16"/>
                <w:szCs w:val="16"/>
              </w:rPr>
            </w:pPr>
            <w:r w:rsidRPr="00B20579">
              <w:rPr>
                <w:sz w:val="16"/>
                <w:szCs w:val="16"/>
              </w:rPr>
              <w:t>Working Average Cost of Capital</w:t>
            </w:r>
          </w:p>
        </w:tc>
      </w:tr>
      <w:tr w:rsidR="00FF40D7" w:rsidRPr="00B20579" w14:paraId="7A51D742" w14:textId="77777777" w:rsidTr="00FF40D7">
        <w:tc>
          <w:tcPr>
            <w:tcW w:w="2268" w:type="dxa"/>
            <w:gridSpan w:val="2"/>
          </w:tcPr>
          <w:p w14:paraId="446C5C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2EAFE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61E0FD2"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2E67F814" w14:textId="77777777" w:rsidTr="00FF40D7">
        <w:tc>
          <w:tcPr>
            <w:tcW w:w="2268" w:type="dxa"/>
            <w:gridSpan w:val="2"/>
          </w:tcPr>
          <w:p w14:paraId="30BBF57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5C3AA45" w14:textId="77777777" w:rsidR="00FF40D7" w:rsidRPr="00B20579" w:rsidRDefault="00FF40D7" w:rsidP="00FF40D7">
            <w:pPr>
              <w:spacing w:before="40" w:after="40"/>
              <w:rPr>
                <w:sz w:val="16"/>
                <w:szCs w:val="16"/>
              </w:rPr>
            </w:pPr>
            <w:r w:rsidRPr="00B20579">
              <w:rPr>
                <w:sz w:val="16"/>
                <w:szCs w:val="16"/>
              </w:rPr>
              <w:t>Division by 0 mistakes</w:t>
            </w:r>
          </w:p>
        </w:tc>
      </w:tr>
      <w:tr w:rsidR="00FF40D7" w:rsidRPr="00B20579" w14:paraId="6CC3D81F" w14:textId="77777777" w:rsidTr="00FF40D7">
        <w:tc>
          <w:tcPr>
            <w:tcW w:w="2268" w:type="dxa"/>
            <w:gridSpan w:val="2"/>
          </w:tcPr>
          <w:p w14:paraId="65A4D7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FDA177B" w14:textId="77777777" w:rsidR="00FF40D7" w:rsidRPr="00B20579" w:rsidRDefault="00FF40D7" w:rsidP="00FF40D7">
            <w:pPr>
              <w:spacing w:before="40" w:after="40"/>
              <w:rPr>
                <w:sz w:val="16"/>
                <w:szCs w:val="16"/>
              </w:rPr>
            </w:pPr>
            <w:r w:rsidRPr="00B20579">
              <w:rPr>
                <w:b/>
                <w:sz w:val="16"/>
                <w:szCs w:val="16"/>
              </w:rPr>
              <w:t xml:space="preserve">tv </w:t>
            </w:r>
            <w:r w:rsidRPr="00B20579">
              <w:rPr>
                <w:sz w:val="16"/>
                <w:szCs w:val="16"/>
              </w:rPr>
              <w:t>( 100, 0.05, 0.12 );</w:t>
            </w:r>
            <w:r w:rsidRPr="00B20579">
              <w:rPr>
                <w:sz w:val="16"/>
                <w:szCs w:val="16"/>
              </w:rPr>
              <w:tab/>
            </w:r>
            <w:r w:rsidRPr="00B20579">
              <w:rPr>
                <w:sz w:val="16"/>
                <w:szCs w:val="16"/>
              </w:rPr>
              <w:tab/>
              <w:t>// Returns 1500</w:t>
            </w:r>
          </w:p>
        </w:tc>
      </w:tr>
    </w:tbl>
    <w:p w14:paraId="304702A4" w14:textId="77777777" w:rsidR="00FF40D7" w:rsidRPr="00B20579" w:rsidRDefault="00FF40D7" w:rsidP="00FF40D7"/>
    <w:p w14:paraId="2F3D1E4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7FD5FF3" w14:textId="77777777" w:rsidTr="00FF40D7">
        <w:tc>
          <w:tcPr>
            <w:tcW w:w="2268" w:type="dxa"/>
            <w:gridSpan w:val="2"/>
          </w:tcPr>
          <w:p w14:paraId="56BF555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39083B" w14:textId="77777777" w:rsidR="00FF40D7" w:rsidRPr="00B20579" w:rsidRDefault="00FF40D7" w:rsidP="00FF40D7">
            <w:pPr>
              <w:rPr>
                <w:b/>
                <w:sz w:val="16"/>
                <w:szCs w:val="16"/>
                <w:lang w:val="it-IT"/>
              </w:rPr>
            </w:pPr>
            <w:r w:rsidRPr="00B20579">
              <w:rPr>
                <w:b/>
                <w:sz w:val="16"/>
                <w:szCs w:val="16"/>
                <w:lang w:val="it-IT"/>
              </w:rPr>
              <w:t>irr</w:t>
            </w:r>
          </w:p>
        </w:tc>
      </w:tr>
      <w:tr w:rsidR="00FF40D7" w:rsidRPr="00B20579" w14:paraId="4CFCA396" w14:textId="77777777" w:rsidTr="00FF40D7">
        <w:tc>
          <w:tcPr>
            <w:tcW w:w="2268" w:type="dxa"/>
            <w:gridSpan w:val="2"/>
          </w:tcPr>
          <w:p w14:paraId="4E56E70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6EA248D" w14:textId="77777777" w:rsidR="00FF40D7" w:rsidRPr="00B20579" w:rsidRDefault="00FF40D7" w:rsidP="00FF40D7">
            <w:pPr>
              <w:spacing w:before="40" w:after="40"/>
              <w:rPr>
                <w:sz w:val="16"/>
                <w:szCs w:val="16"/>
              </w:rPr>
            </w:pPr>
            <w:r w:rsidRPr="00B20579">
              <w:rPr>
                <w:sz w:val="16"/>
                <w:szCs w:val="16"/>
              </w:rPr>
              <w:t xml:space="preserve">Calculates the </w:t>
            </w:r>
            <w:r w:rsidRPr="00B20579">
              <w:rPr>
                <w:b/>
                <w:sz w:val="16"/>
                <w:szCs w:val="16"/>
              </w:rPr>
              <w:t>Internal Rate of Return</w:t>
            </w:r>
            <w:r w:rsidRPr="00B20579">
              <w:rPr>
                <w:sz w:val="16"/>
                <w:szCs w:val="16"/>
              </w:rPr>
              <w:t xml:space="preserve"> for an investment where the invested sums as well as anticipated return in absolute cash flow values are known.  The calculation is based on the following discounted cash flow formula where the the unknown </w:t>
            </w:r>
            <w:r w:rsidRPr="00B20579">
              <w:rPr>
                <w:i/>
                <w:sz w:val="16"/>
                <w:szCs w:val="16"/>
              </w:rPr>
              <w:t>r</w:t>
            </w:r>
            <w:r w:rsidRPr="00B20579">
              <w:rPr>
                <w:sz w:val="16"/>
                <w:szCs w:val="16"/>
              </w:rPr>
              <w:t xml:space="preserve"> is calculated from given cashflow figures for periods 0 to N and the sum of the final NPV is zero (initial investments and subsequent returns balanced to 0).</w:t>
            </w:r>
          </w:p>
          <w:p w14:paraId="0F891EBA" w14:textId="77777777" w:rsidR="00FF40D7" w:rsidRPr="00B20579" w:rsidRDefault="00FF40D7" w:rsidP="00FF40D7">
            <w:pPr>
              <w:rPr>
                <w:sz w:val="16"/>
              </w:rPr>
            </w:pPr>
            <m:oMathPara>
              <m:oMathParaPr>
                <m:jc m:val="left"/>
              </m:oMathParaPr>
              <m:oMath>
                <m:r>
                  <w:rPr>
                    <w:rFonts w:ascii="Cambria Math" w:hAnsi="Cambria Math"/>
                    <w:sz w:val="16"/>
                  </w:rPr>
                  <m:t>NPV=</m:t>
                </m:r>
                <m:nary>
                  <m:naryPr>
                    <m:chr m:val="∑"/>
                    <m:ctrlPr>
                      <w:rPr>
                        <w:rFonts w:ascii="Cambria Math" w:hAnsi="Cambria Math"/>
                        <w:i/>
                        <w:sz w:val="16"/>
                      </w:rPr>
                    </m:ctrlPr>
                  </m:naryPr>
                  <m:sub>
                    <m:r>
                      <w:rPr>
                        <w:rFonts w:ascii="Cambria Math" w:hAnsi="Cambria Math"/>
                        <w:sz w:val="16"/>
                      </w:rPr>
                      <m:t>n=0</m:t>
                    </m:r>
                  </m:sub>
                  <m:sup>
                    <m:r>
                      <w:rPr>
                        <w:rFonts w:ascii="Cambria Math" w:hAnsi="Cambria Math"/>
                        <w:sz w:val="16"/>
                      </w:rPr>
                      <m:t>N</m:t>
                    </m:r>
                  </m:sup>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C</m:t>
                            </m:r>
                          </m:e>
                          <m:sub>
                            <m:r>
                              <w:rPr>
                                <w:rFonts w:ascii="Cambria Math" w:hAnsi="Cambria Math"/>
                                <w:sz w:val="16"/>
                              </w:rPr>
                              <m:t>n</m:t>
                            </m:r>
                          </m:sub>
                        </m:sSub>
                      </m:num>
                      <m:den>
                        <m:sSup>
                          <m:sSupPr>
                            <m:ctrlPr>
                              <w:rPr>
                                <w:rFonts w:ascii="Cambria Math" w:hAnsi="Cambria Math"/>
                                <w:i/>
                                <w:sz w:val="16"/>
                              </w:rPr>
                            </m:ctrlPr>
                          </m:sSupPr>
                          <m:e>
                            <m:r>
                              <w:rPr>
                                <w:rFonts w:ascii="Cambria Math" w:hAnsi="Cambria Math"/>
                                <w:sz w:val="16"/>
                              </w:rPr>
                              <m:t>(1+r)</m:t>
                            </m:r>
                          </m:e>
                          <m:sup>
                            <m:r>
                              <w:rPr>
                                <w:rFonts w:ascii="Cambria Math" w:hAnsi="Cambria Math"/>
                                <w:sz w:val="16"/>
                              </w:rPr>
                              <m:t>n</m:t>
                            </m:r>
                          </m:sup>
                        </m:sSup>
                      </m:den>
                    </m:f>
                  </m:e>
                </m:nary>
                <m:r>
                  <w:rPr>
                    <w:rFonts w:ascii="Cambria Math" w:hAnsi="Cambria Math"/>
                    <w:sz w:val="16"/>
                  </w:rPr>
                  <m:t>=0</m:t>
                </m:r>
              </m:oMath>
            </m:oMathPara>
          </w:p>
          <w:p w14:paraId="1A6C6F75" w14:textId="77777777" w:rsidR="00FF40D7" w:rsidRPr="00B20579" w:rsidRDefault="00FF40D7" w:rsidP="00FF40D7">
            <w:pPr>
              <w:spacing w:before="40" w:after="40"/>
              <w:rPr>
                <w:sz w:val="16"/>
                <w:szCs w:val="16"/>
              </w:rPr>
            </w:pPr>
            <w:r w:rsidRPr="00B20579">
              <w:rPr>
                <w:sz w:val="16"/>
                <w:szCs w:val="16"/>
              </w:rPr>
              <w:t>In a typical investment case, at least one (the first) cash flow value is negative and others positive.</w:t>
            </w:r>
          </w:p>
        </w:tc>
      </w:tr>
      <w:tr w:rsidR="00FF40D7" w:rsidRPr="00B20579" w14:paraId="685A593B" w14:textId="77777777" w:rsidTr="00FF40D7">
        <w:tc>
          <w:tcPr>
            <w:tcW w:w="2268" w:type="dxa"/>
            <w:gridSpan w:val="2"/>
          </w:tcPr>
          <w:p w14:paraId="131C814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98DEE1" w14:textId="77777777" w:rsidR="00FF40D7" w:rsidRPr="00B20579" w:rsidRDefault="00FF40D7" w:rsidP="00FF40D7">
            <w:pPr>
              <w:spacing w:before="40" w:after="40"/>
              <w:rPr>
                <w:b/>
                <w:sz w:val="16"/>
                <w:szCs w:val="16"/>
              </w:rPr>
            </w:pPr>
          </w:p>
        </w:tc>
        <w:tc>
          <w:tcPr>
            <w:tcW w:w="2268" w:type="dxa"/>
            <w:gridSpan w:val="2"/>
          </w:tcPr>
          <w:p w14:paraId="4EAB46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B3611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A086A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7AD420" w14:textId="77777777" w:rsidTr="00FF40D7">
        <w:tc>
          <w:tcPr>
            <w:tcW w:w="2268" w:type="dxa"/>
            <w:gridSpan w:val="2"/>
          </w:tcPr>
          <w:p w14:paraId="6D1E1E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9252AF"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38BDB473" w14:textId="77777777" w:rsidTr="00FF40D7">
        <w:tc>
          <w:tcPr>
            <w:tcW w:w="1418" w:type="dxa"/>
          </w:tcPr>
          <w:p w14:paraId="1A288D3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BE5CA9" w14:textId="77777777" w:rsidR="00FF40D7" w:rsidRPr="00B20579" w:rsidRDefault="00FF40D7" w:rsidP="00FF40D7">
            <w:pPr>
              <w:tabs>
                <w:tab w:val="left" w:pos="459"/>
              </w:tabs>
              <w:spacing w:before="40" w:after="40"/>
              <w:rPr>
                <w:sz w:val="16"/>
                <w:szCs w:val="16"/>
              </w:rPr>
            </w:pPr>
            <w:r w:rsidRPr="00B20579">
              <w:rPr>
                <w:sz w:val="16"/>
                <w:szCs w:val="16"/>
              </w:rPr>
              <w:t>1., etc.</w:t>
            </w:r>
          </w:p>
        </w:tc>
        <w:tc>
          <w:tcPr>
            <w:tcW w:w="1560" w:type="dxa"/>
            <w:gridSpan w:val="2"/>
          </w:tcPr>
          <w:p w14:paraId="41F5858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10667C" w14:textId="77777777" w:rsidR="00FF40D7" w:rsidRPr="00B20579" w:rsidRDefault="00FF40D7" w:rsidP="00FF40D7">
            <w:pPr>
              <w:spacing w:before="40" w:after="40"/>
              <w:rPr>
                <w:sz w:val="16"/>
                <w:szCs w:val="16"/>
              </w:rPr>
            </w:pPr>
            <w:r w:rsidRPr="00B20579">
              <w:rPr>
                <w:sz w:val="16"/>
                <w:szCs w:val="16"/>
              </w:rPr>
              <w:t>CF Values</w:t>
            </w:r>
          </w:p>
          <w:p w14:paraId="27385FBE" w14:textId="77777777" w:rsidR="00FF40D7" w:rsidRPr="00B20579" w:rsidRDefault="00FF40D7" w:rsidP="00FF40D7">
            <w:pPr>
              <w:spacing w:before="40" w:after="40"/>
              <w:rPr>
                <w:sz w:val="16"/>
                <w:szCs w:val="16"/>
              </w:rPr>
            </w:pPr>
            <w:r w:rsidRPr="00B20579">
              <w:rPr>
                <w:sz w:val="16"/>
                <w:szCs w:val="16"/>
              </w:rPr>
              <w:t>Cashflow values.  In a simple investment model, the first CF figure would be negative (paid in) and the remaining ones positive (paid out).</w:t>
            </w:r>
          </w:p>
        </w:tc>
      </w:tr>
      <w:tr w:rsidR="00FF40D7" w:rsidRPr="00B20579" w14:paraId="106CF238" w14:textId="77777777" w:rsidTr="00FF40D7">
        <w:tc>
          <w:tcPr>
            <w:tcW w:w="1418" w:type="dxa"/>
          </w:tcPr>
          <w:p w14:paraId="60C061A3" w14:textId="77777777" w:rsidR="00FF40D7" w:rsidRPr="00B20579" w:rsidRDefault="00FF40D7" w:rsidP="00FF40D7">
            <w:pPr>
              <w:spacing w:before="40" w:after="40"/>
              <w:rPr>
                <w:sz w:val="16"/>
                <w:szCs w:val="16"/>
              </w:rPr>
            </w:pPr>
          </w:p>
        </w:tc>
        <w:tc>
          <w:tcPr>
            <w:tcW w:w="850" w:type="dxa"/>
          </w:tcPr>
          <w:p w14:paraId="4F6E9D7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19B52E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EC8CACE" w14:textId="77777777" w:rsidR="00FF40D7" w:rsidRPr="00B20579" w:rsidRDefault="00FF40D7" w:rsidP="00FF40D7">
            <w:pPr>
              <w:spacing w:before="40" w:after="40"/>
              <w:rPr>
                <w:sz w:val="16"/>
                <w:szCs w:val="16"/>
              </w:rPr>
            </w:pPr>
            <w:r w:rsidRPr="00B20579">
              <w:rPr>
                <w:sz w:val="16"/>
                <w:szCs w:val="16"/>
              </w:rPr>
              <w:t>Time base</w:t>
            </w:r>
          </w:p>
          <w:p w14:paraId="1818F49D"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months</w:t>
            </w:r>
            <w:r w:rsidRPr="00B20579">
              <w:rPr>
                <w:sz w:val="16"/>
                <w:szCs w:val="16"/>
              </w:rPr>
              <w:t xml:space="preserve">, </w:t>
            </w:r>
            <w:r w:rsidRPr="00B20579">
              <w:rPr>
                <w:b/>
                <w:sz w:val="16"/>
                <w:szCs w:val="16"/>
              </w:rPr>
              <w:t>quarters</w:t>
            </w:r>
            <w:r w:rsidRPr="00B20579">
              <w:rPr>
                <w:sz w:val="16"/>
                <w:szCs w:val="16"/>
              </w:rPr>
              <w:t xml:space="preserve">, </w:t>
            </w:r>
            <w:r w:rsidRPr="00B20579">
              <w:rPr>
                <w:b/>
                <w:sz w:val="16"/>
                <w:szCs w:val="16"/>
              </w:rPr>
              <w:t>semesters</w:t>
            </w:r>
            <w:r w:rsidRPr="00B20579">
              <w:rPr>
                <w:sz w:val="16"/>
                <w:szCs w:val="16"/>
              </w:rPr>
              <w:t xml:space="preserve">, </w:t>
            </w:r>
            <w:r w:rsidRPr="00B20579">
              <w:rPr>
                <w:b/>
                <w:sz w:val="16"/>
                <w:szCs w:val="16"/>
              </w:rPr>
              <w:t>years</w:t>
            </w:r>
            <w:r w:rsidRPr="00B20579">
              <w:rPr>
                <w:sz w:val="16"/>
                <w:szCs w:val="16"/>
              </w:rPr>
              <w:t>.  Default if not specified: years.</w:t>
            </w:r>
          </w:p>
        </w:tc>
      </w:tr>
      <w:tr w:rsidR="00FF40D7" w:rsidRPr="00B20579" w14:paraId="7FD9EEC4" w14:textId="77777777" w:rsidTr="00FF40D7">
        <w:tc>
          <w:tcPr>
            <w:tcW w:w="2268" w:type="dxa"/>
            <w:gridSpan w:val="2"/>
          </w:tcPr>
          <w:p w14:paraId="3E9517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A9C1F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83517D"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4169FCCA" w14:textId="77777777" w:rsidTr="00FF40D7">
        <w:tc>
          <w:tcPr>
            <w:tcW w:w="2268" w:type="dxa"/>
            <w:gridSpan w:val="2"/>
          </w:tcPr>
          <w:p w14:paraId="66A9C48B"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19E605B4" w14:textId="77777777" w:rsidR="00FF40D7" w:rsidRPr="00B20579" w:rsidRDefault="00FF40D7" w:rsidP="00FF40D7">
            <w:pPr>
              <w:spacing w:before="40" w:after="40"/>
              <w:rPr>
                <w:sz w:val="16"/>
                <w:szCs w:val="16"/>
              </w:rPr>
            </w:pPr>
            <w:r w:rsidRPr="00B20579">
              <w:rPr>
                <w:sz w:val="16"/>
                <w:szCs w:val="16"/>
              </w:rPr>
              <w:t>Unable to calculate irr, e.g. all CF values are either all positive or negative</w:t>
            </w:r>
          </w:p>
          <w:p w14:paraId="287591E0" w14:textId="77777777" w:rsidR="00FF40D7" w:rsidRPr="00B20579" w:rsidRDefault="00FF40D7" w:rsidP="00FF40D7">
            <w:pPr>
              <w:spacing w:before="40" w:after="40"/>
              <w:rPr>
                <w:sz w:val="16"/>
                <w:szCs w:val="16"/>
              </w:rPr>
            </w:pPr>
            <w:r w:rsidRPr="00B20579">
              <w:rPr>
                <w:sz w:val="16"/>
                <w:szCs w:val="16"/>
              </w:rPr>
              <w:t>However, if all values are 0 (or blank), then 0 will be returned.</w:t>
            </w:r>
          </w:p>
        </w:tc>
      </w:tr>
      <w:tr w:rsidR="00FF40D7" w:rsidRPr="00B20579" w14:paraId="52650276" w14:textId="77777777" w:rsidTr="00FF40D7">
        <w:tc>
          <w:tcPr>
            <w:tcW w:w="2268" w:type="dxa"/>
            <w:gridSpan w:val="2"/>
          </w:tcPr>
          <w:p w14:paraId="1A13B6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5FC714" w14:textId="77777777" w:rsidR="00FF40D7" w:rsidRPr="00B20579" w:rsidRDefault="00FF40D7" w:rsidP="00FF40D7">
            <w:pPr>
              <w:spacing w:before="40" w:after="40"/>
              <w:rPr>
                <w:sz w:val="16"/>
                <w:szCs w:val="16"/>
              </w:rPr>
            </w:pPr>
            <w:r w:rsidRPr="00B20579">
              <w:rPr>
                <w:b/>
                <w:sz w:val="16"/>
                <w:szCs w:val="16"/>
              </w:rPr>
              <w:t xml:space="preserve">irr </w:t>
            </w:r>
            <w:r w:rsidRPr="00B20579">
              <w:rPr>
                <w:sz w:val="16"/>
                <w:szCs w:val="16"/>
              </w:rPr>
              <w:t>( {-100, 5, 105} );</w:t>
            </w:r>
            <w:r w:rsidRPr="00B20579">
              <w:rPr>
                <w:sz w:val="16"/>
                <w:szCs w:val="16"/>
              </w:rPr>
              <w:tab/>
            </w:r>
            <w:r w:rsidRPr="00B20579">
              <w:rPr>
                <w:sz w:val="16"/>
                <w:szCs w:val="16"/>
              </w:rPr>
              <w:tab/>
              <w:t>// Returns 0.05 (=5% IRR)</w:t>
            </w:r>
          </w:p>
        </w:tc>
      </w:tr>
    </w:tbl>
    <w:p w14:paraId="081C4B8D" w14:textId="77777777" w:rsidR="00FF40D7" w:rsidRPr="00B20579" w:rsidRDefault="00FF40D7" w:rsidP="00FF40D7"/>
    <w:p w14:paraId="408B27A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E1CCC08" w14:textId="77777777" w:rsidTr="00FF40D7">
        <w:tc>
          <w:tcPr>
            <w:tcW w:w="2268" w:type="dxa"/>
            <w:gridSpan w:val="2"/>
          </w:tcPr>
          <w:p w14:paraId="357C294D"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77493255" w14:textId="77777777" w:rsidR="00FF40D7" w:rsidRPr="00B20579" w:rsidRDefault="00FF40D7" w:rsidP="00FF40D7">
            <w:pPr>
              <w:rPr>
                <w:b/>
                <w:sz w:val="16"/>
                <w:szCs w:val="16"/>
              </w:rPr>
            </w:pPr>
            <w:r w:rsidRPr="00B20579">
              <w:rPr>
                <w:b/>
                <w:sz w:val="16"/>
                <w:szCs w:val="16"/>
              </w:rPr>
              <w:t>distribute</w:t>
            </w:r>
            <w:r w:rsidRPr="00B20579">
              <w:rPr>
                <w:b/>
                <w:sz w:val="16"/>
                <w:szCs w:val="16"/>
              </w:rPr>
              <w:tab/>
            </w:r>
            <w:r w:rsidRPr="00B20579">
              <w:rPr>
                <w:b/>
                <w:sz w:val="16"/>
                <w:szCs w:val="16"/>
              </w:rPr>
              <w:tab/>
            </w:r>
            <w:r w:rsidRPr="00B20579">
              <w:rPr>
                <w:b/>
                <w:sz w:val="16"/>
                <w:szCs w:val="16"/>
              </w:rPr>
              <w:tab/>
              <w:t>distribute advance</w:t>
            </w:r>
          </w:p>
        </w:tc>
      </w:tr>
      <w:tr w:rsidR="00FF40D7" w:rsidRPr="00B20579" w14:paraId="4224A4F6" w14:textId="77777777" w:rsidTr="00FF40D7">
        <w:tc>
          <w:tcPr>
            <w:tcW w:w="2268" w:type="dxa"/>
            <w:gridSpan w:val="2"/>
          </w:tcPr>
          <w:p w14:paraId="41CC31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185EA93" w14:textId="77777777" w:rsidR="00FF40D7" w:rsidRPr="00B20579" w:rsidRDefault="00FF40D7" w:rsidP="00FF40D7">
            <w:pPr>
              <w:spacing w:before="40" w:after="40"/>
              <w:rPr>
                <w:sz w:val="16"/>
                <w:szCs w:val="16"/>
              </w:rPr>
            </w:pPr>
            <w:r w:rsidRPr="00B20579">
              <w:rPr>
                <w:sz w:val="16"/>
                <w:szCs w:val="16"/>
              </w:rPr>
              <w:t>Distributes a value over a time line of intervals such as days, weeks, months, quarters and years.  Either a fixed total value is distributed between two specified dates, or a combination of start date and capacity (unit per day) is provided and the end date will be calculated automatically (e.g. Total value = 10, capacity per day = 2 means 5 days).</w:t>
            </w:r>
          </w:p>
          <w:p w14:paraId="1984E198" w14:textId="77777777" w:rsidR="00FF40D7" w:rsidRPr="00B20579" w:rsidRDefault="00FF40D7" w:rsidP="00FF40D7">
            <w:pPr>
              <w:spacing w:before="40" w:after="40"/>
              <w:rPr>
                <w:sz w:val="16"/>
                <w:szCs w:val="16"/>
              </w:rPr>
            </w:pPr>
            <w:r w:rsidRPr="00B20579">
              <w:rPr>
                <w:sz w:val="16"/>
                <w:szCs w:val="16"/>
              </w:rPr>
              <w:t xml:space="preserve">Alternative to total value, </w:t>
            </w:r>
            <w:r w:rsidRPr="00B20579">
              <w:rPr>
                <w:b/>
                <w:sz w:val="16"/>
                <w:szCs w:val="16"/>
              </w:rPr>
              <w:t>#days</w:t>
            </w:r>
            <w:r w:rsidRPr="00B20579">
              <w:rPr>
                <w:sz w:val="16"/>
                <w:szCs w:val="16"/>
              </w:rPr>
              <w:t xml:space="preserve"> (do not use quotation marks for this) can be specified instead of the total value in order to return the number of days instead.</w:t>
            </w:r>
          </w:p>
          <w:p w14:paraId="19CF560B" w14:textId="77777777" w:rsidR="00FF40D7" w:rsidRPr="00B20579" w:rsidRDefault="00FF40D7" w:rsidP="00FF40D7">
            <w:pPr>
              <w:spacing w:before="40" w:after="40"/>
              <w:rPr>
                <w:sz w:val="16"/>
                <w:szCs w:val="16"/>
              </w:rPr>
            </w:pPr>
            <w:r w:rsidRPr="00B20579">
              <w:rPr>
                <w:sz w:val="16"/>
                <w:szCs w:val="16"/>
              </w:rPr>
              <w:t>Note regarding dates: Day are always considered as  days, regardless if date functions come with a time of day information or not.</w:t>
            </w:r>
          </w:p>
        </w:tc>
      </w:tr>
      <w:tr w:rsidR="00FF40D7" w:rsidRPr="00B20579" w14:paraId="04EC3EDE" w14:textId="77777777" w:rsidTr="00FF40D7">
        <w:tc>
          <w:tcPr>
            <w:tcW w:w="2268" w:type="dxa"/>
            <w:gridSpan w:val="2"/>
          </w:tcPr>
          <w:p w14:paraId="12D937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22D44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D9E1D7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DD15E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D9E173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6AE867" w14:textId="77777777" w:rsidTr="00FF40D7">
        <w:tc>
          <w:tcPr>
            <w:tcW w:w="2268" w:type="dxa"/>
            <w:gridSpan w:val="2"/>
          </w:tcPr>
          <w:p w14:paraId="7634877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3EB321" w14:textId="77777777" w:rsidR="00FF40D7" w:rsidRPr="00B20579" w:rsidRDefault="00FF40D7" w:rsidP="00FF40D7">
            <w:pPr>
              <w:spacing w:before="40" w:after="40"/>
              <w:rPr>
                <w:sz w:val="16"/>
                <w:szCs w:val="16"/>
              </w:rPr>
            </w:pPr>
            <w:r w:rsidRPr="00B20579">
              <w:rPr>
                <w:sz w:val="16"/>
                <w:szCs w:val="16"/>
              </w:rPr>
              <w:t>10 – 14</w:t>
            </w:r>
          </w:p>
        </w:tc>
      </w:tr>
      <w:tr w:rsidR="00FF40D7" w:rsidRPr="00B20579" w14:paraId="64D0B8BB" w14:textId="77777777" w:rsidTr="00FF40D7">
        <w:tc>
          <w:tcPr>
            <w:tcW w:w="1418" w:type="dxa"/>
          </w:tcPr>
          <w:p w14:paraId="3862BB7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BDB9F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F94F3E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5CD7D4" w14:textId="77777777" w:rsidR="00FF40D7" w:rsidRPr="00B20579" w:rsidRDefault="00FF40D7" w:rsidP="00FF40D7">
            <w:pPr>
              <w:spacing w:before="40" w:after="40"/>
              <w:rPr>
                <w:sz w:val="16"/>
                <w:szCs w:val="16"/>
              </w:rPr>
            </w:pPr>
            <w:r w:rsidRPr="00B20579">
              <w:rPr>
                <w:sz w:val="16"/>
                <w:szCs w:val="16"/>
              </w:rPr>
              <w:t>Total Value</w:t>
            </w:r>
          </w:p>
        </w:tc>
      </w:tr>
      <w:tr w:rsidR="00FF40D7" w:rsidRPr="00B20579" w14:paraId="2AF0ED28" w14:textId="77777777" w:rsidTr="00FF40D7">
        <w:tc>
          <w:tcPr>
            <w:tcW w:w="1418" w:type="dxa"/>
          </w:tcPr>
          <w:p w14:paraId="364BBA2C" w14:textId="77777777" w:rsidR="00FF40D7" w:rsidRPr="00B20579" w:rsidRDefault="00FF40D7" w:rsidP="00FF40D7">
            <w:pPr>
              <w:spacing w:before="40" w:after="40"/>
              <w:rPr>
                <w:sz w:val="16"/>
                <w:szCs w:val="16"/>
              </w:rPr>
            </w:pPr>
          </w:p>
        </w:tc>
        <w:tc>
          <w:tcPr>
            <w:tcW w:w="850" w:type="dxa"/>
          </w:tcPr>
          <w:p w14:paraId="1231F477"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17C41D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F688F5" w14:textId="77777777" w:rsidR="00FF40D7" w:rsidRPr="00B20579" w:rsidRDefault="00FF40D7" w:rsidP="00FF40D7">
            <w:pPr>
              <w:spacing w:before="40" w:after="40"/>
              <w:rPr>
                <w:sz w:val="16"/>
                <w:szCs w:val="16"/>
              </w:rPr>
            </w:pPr>
            <w:r w:rsidRPr="00B20579">
              <w:rPr>
                <w:sz w:val="16"/>
                <w:szCs w:val="16"/>
              </w:rPr>
              <w:t>Only #</w:t>
            </w:r>
            <w:r w:rsidRPr="00B20579">
              <w:rPr>
                <w:b/>
                <w:sz w:val="16"/>
                <w:szCs w:val="16"/>
              </w:rPr>
              <w:t>days</w:t>
            </w:r>
            <w:r w:rsidRPr="00B20579">
              <w:rPr>
                <w:sz w:val="16"/>
                <w:szCs w:val="16"/>
              </w:rPr>
              <w:t xml:space="preserve"> is allowed.  The total value will relate to the total number of identified work days.</w:t>
            </w:r>
          </w:p>
        </w:tc>
      </w:tr>
      <w:tr w:rsidR="00FF40D7" w:rsidRPr="00B20579" w14:paraId="5FF69975" w14:textId="77777777" w:rsidTr="00FF40D7">
        <w:tc>
          <w:tcPr>
            <w:tcW w:w="1418" w:type="dxa"/>
          </w:tcPr>
          <w:p w14:paraId="77C6DC50" w14:textId="77777777" w:rsidR="00FF40D7" w:rsidRPr="00B20579" w:rsidRDefault="00FF40D7" w:rsidP="00FF40D7">
            <w:pPr>
              <w:spacing w:before="40" w:after="40"/>
              <w:rPr>
                <w:sz w:val="16"/>
                <w:szCs w:val="16"/>
              </w:rPr>
            </w:pPr>
          </w:p>
        </w:tc>
        <w:tc>
          <w:tcPr>
            <w:tcW w:w="850" w:type="dxa"/>
          </w:tcPr>
          <w:p w14:paraId="22FEDF8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6D1F84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E0159" w14:textId="77777777" w:rsidR="00FF40D7" w:rsidRPr="00B20579" w:rsidRDefault="00FF40D7" w:rsidP="00FF40D7">
            <w:pPr>
              <w:spacing w:before="40" w:after="40"/>
              <w:rPr>
                <w:sz w:val="16"/>
                <w:szCs w:val="16"/>
              </w:rPr>
            </w:pPr>
            <w:r w:rsidRPr="00B20579">
              <w:rPr>
                <w:sz w:val="16"/>
                <w:szCs w:val="16"/>
              </w:rPr>
              <w:t>Batch size</w:t>
            </w:r>
            <w:r w:rsidRPr="00B20579">
              <w:rPr>
                <w:sz w:val="16"/>
                <w:szCs w:val="16"/>
              </w:rPr>
              <w:tab/>
            </w:r>
            <w:r w:rsidRPr="00B20579">
              <w:rPr>
                <w:sz w:val="16"/>
                <w:szCs w:val="16"/>
              </w:rPr>
              <w:tab/>
              <w:t>Must be 0 or a positive value</w:t>
            </w:r>
            <w:r w:rsidRPr="00B20579">
              <w:rPr>
                <w:sz w:val="16"/>
                <w:szCs w:val="16"/>
              </w:rPr>
              <w:br/>
              <w:t>0 = No subdivision.  Total value will be distributed proportionally across the periods.</w:t>
            </w:r>
            <w:r w:rsidRPr="00B20579">
              <w:rPr>
                <w:sz w:val="16"/>
                <w:szCs w:val="16"/>
              </w:rPr>
              <w:br/>
              <w:t>1 = Distribution in units of 1.</w:t>
            </w:r>
            <w:r w:rsidRPr="00B20579">
              <w:rPr>
                <w:sz w:val="16"/>
                <w:szCs w:val="16"/>
              </w:rPr>
              <w:br/>
              <w:t>Also possible: 0.1 = Distribution in units of 0.1, 5 in 5, 10 in 10, etc.</w:t>
            </w:r>
          </w:p>
        </w:tc>
      </w:tr>
      <w:tr w:rsidR="00FF40D7" w:rsidRPr="00B20579" w14:paraId="1EC1AAE0" w14:textId="77777777" w:rsidTr="00FF40D7">
        <w:tc>
          <w:tcPr>
            <w:tcW w:w="1418" w:type="dxa"/>
          </w:tcPr>
          <w:p w14:paraId="126A0D73" w14:textId="77777777" w:rsidR="00FF40D7" w:rsidRPr="00B20579" w:rsidRDefault="00FF40D7" w:rsidP="00FF40D7">
            <w:pPr>
              <w:spacing w:before="40" w:after="40"/>
              <w:rPr>
                <w:sz w:val="16"/>
                <w:szCs w:val="16"/>
              </w:rPr>
            </w:pPr>
          </w:p>
        </w:tc>
        <w:tc>
          <w:tcPr>
            <w:tcW w:w="850" w:type="dxa"/>
          </w:tcPr>
          <w:p w14:paraId="0992B67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C6FBEB6"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5F43C23" w14:textId="77777777" w:rsidR="00FF40D7" w:rsidRPr="00B20579" w:rsidRDefault="00FF40D7" w:rsidP="00FF40D7">
            <w:pPr>
              <w:spacing w:before="40" w:after="40"/>
              <w:rPr>
                <w:sz w:val="16"/>
                <w:szCs w:val="16"/>
              </w:rPr>
            </w:pPr>
            <w:r w:rsidRPr="00B20579">
              <w:rPr>
                <w:sz w:val="16"/>
                <w:szCs w:val="16"/>
              </w:rPr>
              <w:t>Start date</w:t>
            </w:r>
          </w:p>
          <w:p w14:paraId="45B3D365"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p>
        </w:tc>
      </w:tr>
      <w:tr w:rsidR="00FF40D7" w:rsidRPr="00B20579" w14:paraId="75340FA9" w14:textId="77777777" w:rsidTr="00FF40D7">
        <w:tc>
          <w:tcPr>
            <w:tcW w:w="1418" w:type="dxa"/>
          </w:tcPr>
          <w:p w14:paraId="06C51D68" w14:textId="77777777" w:rsidR="00FF40D7" w:rsidRPr="00B20579" w:rsidRDefault="00FF40D7" w:rsidP="00FF40D7">
            <w:pPr>
              <w:spacing w:before="40" w:after="40"/>
              <w:rPr>
                <w:sz w:val="16"/>
                <w:szCs w:val="16"/>
              </w:rPr>
            </w:pPr>
          </w:p>
        </w:tc>
        <w:tc>
          <w:tcPr>
            <w:tcW w:w="850" w:type="dxa"/>
          </w:tcPr>
          <w:p w14:paraId="5305E3F0"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2406612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23C8FAE5" w14:textId="77777777" w:rsidR="00FF40D7" w:rsidRPr="00B20579" w:rsidRDefault="00FF40D7" w:rsidP="00FF40D7">
            <w:pPr>
              <w:spacing w:before="40" w:after="40"/>
              <w:rPr>
                <w:sz w:val="16"/>
                <w:szCs w:val="16"/>
              </w:rPr>
            </w:pPr>
            <w:r w:rsidRPr="00B20579">
              <w:rPr>
                <w:sz w:val="16"/>
                <w:szCs w:val="16"/>
              </w:rPr>
              <w:t>End date</w:t>
            </w:r>
          </w:p>
          <w:p w14:paraId="704DD6BD"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r w:rsidRPr="00B20579">
              <w:rPr>
                <w:sz w:val="16"/>
                <w:szCs w:val="16"/>
              </w:rPr>
              <w:br/>
              <w:t>End date must be at least the same or a later date</w:t>
            </w:r>
          </w:p>
        </w:tc>
      </w:tr>
      <w:tr w:rsidR="00FF40D7" w:rsidRPr="00B20579" w14:paraId="682855A1" w14:textId="77777777" w:rsidTr="00FF40D7">
        <w:tc>
          <w:tcPr>
            <w:tcW w:w="1418" w:type="dxa"/>
          </w:tcPr>
          <w:p w14:paraId="6949C219" w14:textId="77777777" w:rsidR="00FF40D7" w:rsidRPr="00B20579" w:rsidRDefault="00FF40D7" w:rsidP="00FF40D7">
            <w:pPr>
              <w:spacing w:before="40" w:after="40"/>
              <w:rPr>
                <w:sz w:val="16"/>
                <w:szCs w:val="16"/>
              </w:rPr>
            </w:pPr>
          </w:p>
        </w:tc>
        <w:tc>
          <w:tcPr>
            <w:tcW w:w="850" w:type="dxa"/>
          </w:tcPr>
          <w:p w14:paraId="4DA83516" w14:textId="77777777" w:rsidR="00FF40D7" w:rsidRPr="00B20579" w:rsidRDefault="00FF40D7" w:rsidP="00FF40D7">
            <w:pPr>
              <w:tabs>
                <w:tab w:val="left" w:pos="459"/>
              </w:tabs>
              <w:spacing w:before="40" w:after="40"/>
              <w:rPr>
                <w:sz w:val="16"/>
                <w:szCs w:val="16"/>
              </w:rPr>
            </w:pPr>
            <w:r w:rsidRPr="00B20579">
              <w:rPr>
                <w:sz w:val="16"/>
                <w:szCs w:val="16"/>
              </w:rPr>
              <w:t>Alt. 4</w:t>
            </w:r>
          </w:p>
        </w:tc>
        <w:tc>
          <w:tcPr>
            <w:tcW w:w="1560" w:type="dxa"/>
            <w:gridSpan w:val="2"/>
          </w:tcPr>
          <w:p w14:paraId="49097E6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C444251" w14:textId="77777777" w:rsidR="00FF40D7" w:rsidRPr="00B20579" w:rsidRDefault="00FF40D7" w:rsidP="00FF40D7">
            <w:pPr>
              <w:spacing w:before="40" w:after="40"/>
              <w:rPr>
                <w:sz w:val="16"/>
                <w:szCs w:val="16"/>
              </w:rPr>
            </w:pPr>
            <w:r w:rsidRPr="00B20579">
              <w:rPr>
                <w:sz w:val="16"/>
                <w:szCs w:val="16"/>
              </w:rPr>
              <w:t>Capacity per day</w:t>
            </w:r>
          </w:p>
          <w:p w14:paraId="31B0D6AC" w14:textId="77777777" w:rsidR="00FF40D7" w:rsidRPr="00B20579" w:rsidRDefault="00FF40D7" w:rsidP="00FF40D7">
            <w:pPr>
              <w:spacing w:before="40" w:after="40"/>
              <w:rPr>
                <w:sz w:val="16"/>
                <w:szCs w:val="16"/>
              </w:rPr>
            </w:pPr>
            <w:r w:rsidRPr="00B20579">
              <w:rPr>
                <w:sz w:val="16"/>
                <w:szCs w:val="16"/>
              </w:rPr>
              <w:t>Must contain valid positive value (greater than 0).  The end days (resp. number of days) will then be identified with start date, this parameter and holiday as well as usance settings.</w:t>
            </w:r>
          </w:p>
        </w:tc>
      </w:tr>
      <w:tr w:rsidR="00FF40D7" w:rsidRPr="00B20579" w14:paraId="3F5D3476" w14:textId="77777777" w:rsidTr="00FF40D7">
        <w:tc>
          <w:tcPr>
            <w:tcW w:w="1418" w:type="dxa"/>
          </w:tcPr>
          <w:p w14:paraId="6E69F6D3" w14:textId="77777777" w:rsidR="00FF40D7" w:rsidRPr="00B20579" w:rsidRDefault="00FF40D7" w:rsidP="00FF40D7">
            <w:pPr>
              <w:spacing w:before="40" w:after="40"/>
              <w:rPr>
                <w:sz w:val="16"/>
                <w:szCs w:val="16"/>
              </w:rPr>
            </w:pPr>
            <w:bookmarkStart w:id="174" w:name="_Hlk496130419"/>
          </w:p>
        </w:tc>
        <w:tc>
          <w:tcPr>
            <w:tcW w:w="850" w:type="dxa"/>
          </w:tcPr>
          <w:p w14:paraId="722EE7B9"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0" w:type="dxa"/>
            <w:gridSpan w:val="2"/>
          </w:tcPr>
          <w:p w14:paraId="0C7C93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3DFE9B" w14:textId="77777777" w:rsidR="00FF40D7" w:rsidRPr="00B20579" w:rsidRDefault="00FF40D7" w:rsidP="00FF40D7">
            <w:pPr>
              <w:spacing w:before="40" w:after="40"/>
              <w:rPr>
                <w:sz w:val="16"/>
                <w:szCs w:val="16"/>
              </w:rPr>
            </w:pPr>
            <w:r w:rsidRPr="00B20579">
              <w:rPr>
                <w:sz w:val="16"/>
                <w:szCs w:val="16"/>
              </w:rPr>
              <w:t>Intervals</w:t>
            </w:r>
            <w:r w:rsidRPr="00B20579">
              <w:rPr>
                <w:sz w:val="16"/>
                <w:szCs w:val="16"/>
              </w:rPr>
              <w:tab/>
            </w:r>
            <w:r w:rsidRPr="00B20579">
              <w:rPr>
                <w:sz w:val="16"/>
                <w:szCs w:val="16"/>
              </w:rPr>
              <w:tab/>
            </w:r>
            <w:r w:rsidRPr="00B20579">
              <w:rPr>
                <w:sz w:val="16"/>
                <w:szCs w:val="16"/>
              </w:rPr>
              <w:br/>
            </w:r>
            <w:r w:rsidRPr="00B20579">
              <w:rPr>
                <w:b/>
                <w:sz w:val="16"/>
                <w:szCs w:val="16"/>
              </w:rPr>
              <w:t>days</w:t>
            </w:r>
            <w:r w:rsidRPr="00B20579">
              <w:rPr>
                <w:b/>
                <w:sz w:val="16"/>
                <w:szCs w:val="16"/>
              </w:rPr>
              <w:tab/>
            </w:r>
            <w:r w:rsidRPr="00B20579">
              <w:rPr>
                <w:sz w:val="16"/>
                <w:szCs w:val="16"/>
              </w:rPr>
              <w:tab/>
            </w:r>
            <w:r w:rsidRPr="00B20579">
              <w:rPr>
                <w:sz w:val="16"/>
                <w:szCs w:val="16"/>
              </w:rPr>
              <w:tab/>
              <w:t>Distribution over individual days</w:t>
            </w:r>
            <w:r w:rsidRPr="00B20579">
              <w:rPr>
                <w:sz w:val="16"/>
                <w:szCs w:val="16"/>
              </w:rPr>
              <w:br/>
            </w:r>
            <w:r w:rsidRPr="00B20579">
              <w:rPr>
                <w:b/>
                <w:sz w:val="16"/>
                <w:szCs w:val="16"/>
              </w:rPr>
              <w:t>weeks</w:t>
            </w:r>
            <w:r w:rsidRPr="00B20579">
              <w:rPr>
                <w:sz w:val="16"/>
                <w:szCs w:val="16"/>
              </w:rPr>
              <w:tab/>
            </w:r>
            <w:r w:rsidRPr="00B20579">
              <w:rPr>
                <w:sz w:val="16"/>
                <w:szCs w:val="16"/>
              </w:rPr>
              <w:tab/>
            </w:r>
            <w:r w:rsidRPr="00B20579">
              <w:rPr>
                <w:sz w:val="16"/>
                <w:szCs w:val="16"/>
              </w:rPr>
              <w:tab/>
              <w:t>Distribution over weeks</w:t>
            </w:r>
            <w:r w:rsidRPr="00B20579">
              <w:rPr>
                <w:sz w:val="16"/>
                <w:szCs w:val="16"/>
              </w:rPr>
              <w:br/>
            </w:r>
            <w:r w:rsidRPr="00B20579">
              <w:rPr>
                <w:b/>
                <w:sz w:val="16"/>
                <w:szCs w:val="16"/>
              </w:rPr>
              <w:t>whole weeks</w:t>
            </w:r>
            <w:r w:rsidRPr="00B20579">
              <w:rPr>
                <w:sz w:val="16"/>
                <w:szCs w:val="16"/>
              </w:rPr>
              <w:tab/>
            </w:r>
            <w:r w:rsidRPr="00B20579">
              <w:rPr>
                <w:sz w:val="16"/>
                <w:szCs w:val="16"/>
              </w:rPr>
              <w:tab/>
              <w:t>", start at week begin, end at end of week</w:t>
            </w:r>
            <w:r w:rsidRPr="00B20579">
              <w:rPr>
                <w:sz w:val="16"/>
                <w:szCs w:val="16"/>
              </w:rPr>
              <w:br/>
            </w:r>
            <w:r w:rsidRPr="00B20579">
              <w:rPr>
                <w:b/>
                <w:sz w:val="16"/>
                <w:szCs w:val="16"/>
              </w:rPr>
              <w:t>months</w:t>
            </w:r>
            <w:r w:rsidRPr="00B20579">
              <w:rPr>
                <w:sz w:val="16"/>
                <w:szCs w:val="16"/>
              </w:rPr>
              <w:tab/>
            </w:r>
            <w:r w:rsidRPr="00B20579">
              <w:rPr>
                <w:sz w:val="16"/>
                <w:szCs w:val="16"/>
              </w:rPr>
              <w:tab/>
            </w:r>
            <w:r w:rsidRPr="00B20579">
              <w:rPr>
                <w:sz w:val="16"/>
                <w:szCs w:val="16"/>
              </w:rPr>
              <w:tab/>
              <w:t>Distribution over months</w:t>
            </w:r>
            <w:r w:rsidRPr="00B20579">
              <w:rPr>
                <w:sz w:val="16"/>
                <w:szCs w:val="16"/>
              </w:rPr>
              <w:br/>
            </w:r>
            <w:r w:rsidRPr="00B20579">
              <w:rPr>
                <w:b/>
                <w:sz w:val="16"/>
                <w:szCs w:val="16"/>
              </w:rPr>
              <w:t>whole months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month, end at last day of month</w:t>
            </w:r>
            <w:r w:rsidRPr="00B20579">
              <w:rPr>
                <w:sz w:val="16"/>
                <w:szCs w:val="16"/>
              </w:rPr>
              <w:br/>
            </w:r>
            <w:r w:rsidRPr="00B20579">
              <w:rPr>
                <w:b/>
                <w:sz w:val="16"/>
                <w:szCs w:val="16"/>
              </w:rPr>
              <w:t>quarters</w:t>
            </w:r>
            <w:r w:rsidRPr="00B20579">
              <w:rPr>
                <w:sz w:val="16"/>
                <w:szCs w:val="16"/>
              </w:rPr>
              <w:tab/>
            </w:r>
            <w:r w:rsidRPr="00B20579">
              <w:rPr>
                <w:sz w:val="16"/>
                <w:szCs w:val="16"/>
              </w:rPr>
              <w:tab/>
            </w:r>
            <w:r w:rsidRPr="00B20579">
              <w:rPr>
                <w:sz w:val="16"/>
                <w:szCs w:val="16"/>
              </w:rPr>
              <w:tab/>
              <w:t>Distribution over quarters</w:t>
            </w:r>
            <w:r w:rsidRPr="00B20579">
              <w:rPr>
                <w:sz w:val="16"/>
                <w:szCs w:val="16"/>
              </w:rPr>
              <w:br/>
            </w:r>
            <w:r w:rsidRPr="00B20579">
              <w:rPr>
                <w:b/>
                <w:sz w:val="16"/>
                <w:szCs w:val="16"/>
              </w:rPr>
              <w:t>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r w:rsidRPr="00B20579">
              <w:rPr>
                <w:sz w:val="16"/>
                <w:szCs w:val="16"/>
              </w:rPr>
              <w:br/>
            </w:r>
            <w:r w:rsidRPr="00B20579">
              <w:rPr>
                <w:b/>
                <w:sz w:val="16"/>
                <w:szCs w:val="16"/>
              </w:rPr>
              <w:t>quarters whole months</w:t>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w:t>
            </w:r>
            <w:r w:rsidRPr="00B20579">
              <w:rPr>
                <w:sz w:val="16"/>
                <w:szCs w:val="16"/>
              </w:rPr>
              <w:tab/>
            </w:r>
            <w:r w:rsidRPr="00B20579">
              <w:rPr>
                <w:sz w:val="16"/>
                <w:szCs w:val="16"/>
              </w:rPr>
              <w:tab/>
            </w:r>
            <w:r w:rsidRPr="00B20579">
              <w:rPr>
                <w:sz w:val="16"/>
                <w:szCs w:val="16"/>
              </w:rPr>
              <w:tab/>
              <w:t>Distribution over years</w:t>
            </w:r>
            <w:r w:rsidRPr="00B20579">
              <w:rPr>
                <w:sz w:val="16"/>
                <w:szCs w:val="16"/>
              </w:rPr>
              <w:br/>
            </w:r>
            <w:r w:rsidRPr="00B20579">
              <w:rPr>
                <w:b/>
                <w:sz w:val="16"/>
                <w:szCs w:val="16"/>
              </w:rPr>
              <w:t>whole years</w:t>
            </w:r>
            <w:r w:rsidRPr="00B20579">
              <w:rPr>
                <w:b/>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year, end at last day of year</w:t>
            </w:r>
            <w:r w:rsidRPr="00B20579">
              <w:rPr>
                <w:sz w:val="16"/>
                <w:szCs w:val="16"/>
              </w:rPr>
              <w:br/>
            </w:r>
            <w:r w:rsidRPr="00B20579">
              <w:rPr>
                <w:b/>
                <w:sz w:val="16"/>
                <w:szCs w:val="16"/>
              </w:rPr>
              <w:t>years whole months</w:t>
            </w:r>
            <w:r w:rsidRPr="00B20579">
              <w:rPr>
                <w:b/>
                <w:sz w:val="16"/>
                <w:szCs w:val="16"/>
              </w:rPr>
              <w:tab/>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 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p>
        </w:tc>
      </w:tr>
      <w:bookmarkEnd w:id="174"/>
      <w:tr w:rsidR="00FF40D7" w:rsidRPr="00B20579" w14:paraId="7FA6A668" w14:textId="77777777" w:rsidTr="00FF40D7">
        <w:tc>
          <w:tcPr>
            <w:tcW w:w="1418" w:type="dxa"/>
          </w:tcPr>
          <w:p w14:paraId="75B25686" w14:textId="77777777" w:rsidR="00FF40D7" w:rsidRPr="00B20579" w:rsidRDefault="00FF40D7" w:rsidP="00FF40D7">
            <w:pPr>
              <w:spacing w:before="40" w:after="40"/>
              <w:rPr>
                <w:sz w:val="16"/>
                <w:szCs w:val="16"/>
              </w:rPr>
            </w:pPr>
          </w:p>
        </w:tc>
        <w:tc>
          <w:tcPr>
            <w:tcW w:w="850" w:type="dxa"/>
          </w:tcPr>
          <w:p w14:paraId="55AE53B5"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0" w:type="dxa"/>
            <w:gridSpan w:val="2"/>
          </w:tcPr>
          <w:p w14:paraId="1BCE188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C8EC6DB" w14:textId="77777777" w:rsidR="00FF40D7" w:rsidRPr="00B20579" w:rsidRDefault="00FF40D7" w:rsidP="00FF40D7">
            <w:pPr>
              <w:spacing w:before="40" w:after="40"/>
              <w:rPr>
                <w:sz w:val="16"/>
                <w:szCs w:val="16"/>
              </w:rPr>
            </w:pPr>
            <w:r w:rsidRPr="00B20579">
              <w:rPr>
                <w:sz w:val="16"/>
                <w:szCs w:val="16"/>
              </w:rPr>
              <w:t>Usance</w:t>
            </w:r>
          </w:p>
          <w:p w14:paraId="1C6FB007" w14:textId="77777777" w:rsidR="00FF40D7" w:rsidRPr="00B20579" w:rsidRDefault="00FF40D7" w:rsidP="00FF40D7">
            <w:pPr>
              <w:spacing w:before="40" w:after="40"/>
              <w:rPr>
                <w:sz w:val="16"/>
                <w:szCs w:val="16"/>
              </w:rPr>
            </w:pPr>
            <w:r w:rsidRPr="00B20579">
              <w:rPr>
                <w:b/>
                <w:sz w:val="16"/>
                <w:szCs w:val="16"/>
              </w:rPr>
              <w:t>calendar</w:t>
            </w:r>
            <w:r w:rsidRPr="00B20579">
              <w:rPr>
                <w:sz w:val="16"/>
                <w:szCs w:val="16"/>
              </w:rPr>
              <w:tab/>
            </w:r>
            <w:r w:rsidRPr="00B20579">
              <w:rPr>
                <w:sz w:val="16"/>
                <w:szCs w:val="16"/>
              </w:rPr>
              <w:tab/>
              <w:t>Standard calendar approach (365 / 366 days per year), 7 days / week</w:t>
            </w:r>
          </w:p>
          <w:p w14:paraId="03C0C8AD" w14:textId="77777777" w:rsidR="00FF40D7" w:rsidRPr="00B20579" w:rsidRDefault="00FF40D7" w:rsidP="00FF40D7">
            <w:pPr>
              <w:spacing w:before="40" w:after="40"/>
              <w:rPr>
                <w:sz w:val="16"/>
                <w:szCs w:val="16"/>
              </w:rPr>
            </w:pPr>
            <w:r w:rsidRPr="00B20579">
              <w:rPr>
                <w:b/>
                <w:sz w:val="16"/>
                <w:szCs w:val="16"/>
              </w:rPr>
              <w:t>30_360</w:t>
            </w:r>
            <w:r w:rsidRPr="00B20579">
              <w:rPr>
                <w:sz w:val="16"/>
                <w:szCs w:val="16"/>
              </w:rPr>
              <w:tab/>
            </w:r>
            <w:r w:rsidRPr="00B20579">
              <w:rPr>
                <w:sz w:val="16"/>
                <w:szCs w:val="16"/>
              </w:rPr>
              <w:tab/>
              <w:t>1 month has 30 days, 1 year has 360 days</w:t>
            </w:r>
            <w:r w:rsidRPr="00B20579">
              <w:rPr>
                <w:sz w:val="16"/>
                <w:szCs w:val="16"/>
              </w:rPr>
              <w:br/>
            </w:r>
            <w:r w:rsidRPr="00B20579">
              <w:rPr>
                <w:sz w:val="16"/>
                <w:szCs w:val="16"/>
              </w:rPr>
              <w:tab/>
            </w:r>
            <w:r w:rsidRPr="00B20579">
              <w:rPr>
                <w:sz w:val="16"/>
                <w:szCs w:val="16"/>
              </w:rPr>
              <w:tab/>
              <w:t>(only combined with months, whole months, quarters, whole quarters,</w:t>
            </w:r>
            <w:r w:rsidRPr="00B20579">
              <w:rPr>
                <w:sz w:val="16"/>
                <w:szCs w:val="16"/>
              </w:rPr>
              <w:br/>
            </w:r>
            <w:r w:rsidRPr="00B20579">
              <w:rPr>
                <w:sz w:val="16"/>
                <w:szCs w:val="16"/>
              </w:rPr>
              <w:tab/>
            </w:r>
            <w:r w:rsidRPr="00B20579">
              <w:rPr>
                <w:sz w:val="16"/>
                <w:szCs w:val="16"/>
              </w:rPr>
              <w:tab/>
              <w:t>years, whole years). Holiday parameters are invalid here.</w:t>
            </w:r>
          </w:p>
          <w:p w14:paraId="15DF36F1" w14:textId="77777777" w:rsidR="00FF40D7" w:rsidRPr="00B20579" w:rsidRDefault="00FF40D7" w:rsidP="00FF40D7">
            <w:pPr>
              <w:spacing w:before="40" w:after="40"/>
              <w:rPr>
                <w:sz w:val="16"/>
                <w:szCs w:val="16"/>
              </w:rPr>
            </w:pPr>
            <w:r w:rsidRPr="00B20579">
              <w:rPr>
                <w:b/>
                <w:sz w:val="16"/>
                <w:szCs w:val="16"/>
              </w:rPr>
              <w:t>mon_fri</w:t>
            </w:r>
            <w:r w:rsidRPr="00B20579">
              <w:rPr>
                <w:sz w:val="16"/>
                <w:szCs w:val="16"/>
              </w:rPr>
              <w:tab/>
            </w:r>
            <w:r w:rsidRPr="00B20579">
              <w:rPr>
                <w:sz w:val="16"/>
                <w:szCs w:val="16"/>
              </w:rPr>
              <w:tab/>
              <w:t>Count days from Monday to Friday only (5 working days per week)</w:t>
            </w:r>
            <w:r w:rsidRPr="00B20579">
              <w:rPr>
                <w:sz w:val="16"/>
                <w:szCs w:val="16"/>
              </w:rPr>
              <w:br/>
            </w:r>
            <w:r w:rsidRPr="00B20579">
              <w:rPr>
                <w:sz w:val="16"/>
                <w:szCs w:val="16"/>
              </w:rPr>
              <w:tab/>
            </w:r>
            <w:r w:rsidRPr="00B20579">
              <w:rPr>
                <w:sz w:val="16"/>
                <w:szCs w:val="16"/>
              </w:rPr>
              <w:tab/>
              <w:t>E.g. length of month is specified in number of weekdays / month</w:t>
            </w:r>
          </w:p>
          <w:p w14:paraId="2F4B87D4" w14:textId="77777777" w:rsidR="00FF40D7" w:rsidRPr="00B20579" w:rsidRDefault="00FF40D7" w:rsidP="00FF40D7">
            <w:pPr>
              <w:spacing w:before="40" w:after="40"/>
              <w:rPr>
                <w:sz w:val="16"/>
                <w:szCs w:val="16"/>
              </w:rPr>
            </w:pPr>
            <w:r w:rsidRPr="00B20579">
              <w:rPr>
                <w:b/>
                <w:sz w:val="16"/>
                <w:szCs w:val="16"/>
              </w:rPr>
              <w:t>mon_sat</w:t>
            </w:r>
            <w:r w:rsidRPr="00B20579">
              <w:rPr>
                <w:sz w:val="16"/>
                <w:szCs w:val="16"/>
              </w:rPr>
              <w:tab/>
            </w:r>
            <w:r w:rsidRPr="00B20579">
              <w:rPr>
                <w:sz w:val="16"/>
                <w:szCs w:val="16"/>
              </w:rPr>
              <w:tab/>
              <w:t>Count days from Monday to Saturday only (6 working days per week)</w:t>
            </w:r>
          </w:p>
        </w:tc>
      </w:tr>
      <w:tr w:rsidR="00FF40D7" w:rsidRPr="00B20579" w14:paraId="32280787" w14:textId="77777777" w:rsidTr="00FF40D7">
        <w:tc>
          <w:tcPr>
            <w:tcW w:w="1418" w:type="dxa"/>
          </w:tcPr>
          <w:p w14:paraId="374ACE2E" w14:textId="77777777" w:rsidR="00FF40D7" w:rsidRPr="00B20579" w:rsidRDefault="00FF40D7" w:rsidP="00FF40D7">
            <w:pPr>
              <w:spacing w:before="40" w:after="40"/>
              <w:rPr>
                <w:sz w:val="16"/>
                <w:szCs w:val="16"/>
              </w:rPr>
            </w:pPr>
          </w:p>
        </w:tc>
        <w:tc>
          <w:tcPr>
            <w:tcW w:w="850" w:type="dxa"/>
          </w:tcPr>
          <w:p w14:paraId="4BD491D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0" w:type="dxa"/>
            <w:gridSpan w:val="2"/>
          </w:tcPr>
          <w:p w14:paraId="34EC3B8D"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65B56484" w14:textId="77777777" w:rsidR="00FF40D7" w:rsidRPr="00B20579" w:rsidRDefault="00FF40D7" w:rsidP="00FF40D7">
            <w:pPr>
              <w:spacing w:before="40" w:after="40"/>
              <w:rPr>
                <w:sz w:val="16"/>
                <w:szCs w:val="16"/>
              </w:rPr>
            </w:pPr>
            <w:r w:rsidRPr="00B20579">
              <w:rPr>
                <w:sz w:val="16"/>
                <w:szCs w:val="16"/>
              </w:rPr>
              <w:t>Output Start Date</w:t>
            </w:r>
          </w:p>
          <w:p w14:paraId="7ADE030D"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back to the begin of the chosen interval (weeks, months, quarters, years).  E.g. if '31.05.2017' is specified for months, then the whole month May will be considered.</w:t>
            </w:r>
          </w:p>
        </w:tc>
      </w:tr>
      <w:tr w:rsidR="00FF40D7" w:rsidRPr="00B20579" w14:paraId="03BBCE5C" w14:textId="77777777" w:rsidTr="00FF40D7">
        <w:tc>
          <w:tcPr>
            <w:tcW w:w="1418" w:type="dxa"/>
          </w:tcPr>
          <w:p w14:paraId="44B59EFC" w14:textId="77777777" w:rsidR="00FF40D7" w:rsidRPr="00B20579" w:rsidRDefault="00FF40D7" w:rsidP="00FF40D7">
            <w:pPr>
              <w:spacing w:before="40" w:after="40"/>
              <w:rPr>
                <w:sz w:val="16"/>
                <w:szCs w:val="16"/>
              </w:rPr>
            </w:pPr>
          </w:p>
        </w:tc>
        <w:tc>
          <w:tcPr>
            <w:tcW w:w="850" w:type="dxa"/>
          </w:tcPr>
          <w:p w14:paraId="06A0F454"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0" w:type="dxa"/>
            <w:gridSpan w:val="2"/>
          </w:tcPr>
          <w:p w14:paraId="67C9F8A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A542895" w14:textId="77777777" w:rsidR="00FF40D7" w:rsidRPr="00B20579" w:rsidRDefault="00FF40D7" w:rsidP="00FF40D7">
            <w:pPr>
              <w:spacing w:before="40" w:after="40"/>
              <w:rPr>
                <w:sz w:val="16"/>
                <w:szCs w:val="16"/>
              </w:rPr>
            </w:pPr>
            <w:r w:rsidRPr="00B20579">
              <w:rPr>
                <w:sz w:val="16"/>
                <w:szCs w:val="16"/>
              </w:rPr>
              <w:t>Output End Date</w:t>
            </w:r>
          </w:p>
          <w:p w14:paraId="19A5ABC8"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forward to the end of the chosen interval (weeks, months, quarters, years).  E.g. if '01.05.2017' is specified for months, then the whole month May will be considered.</w:t>
            </w:r>
          </w:p>
        </w:tc>
      </w:tr>
      <w:tr w:rsidR="00FF40D7" w:rsidRPr="00B20579" w14:paraId="6B5BC548" w14:textId="77777777" w:rsidTr="00FF40D7">
        <w:tc>
          <w:tcPr>
            <w:tcW w:w="1418" w:type="dxa"/>
          </w:tcPr>
          <w:p w14:paraId="56E84376" w14:textId="77777777" w:rsidR="00FF40D7" w:rsidRPr="00B20579" w:rsidRDefault="00FF40D7" w:rsidP="00FF40D7">
            <w:pPr>
              <w:spacing w:before="40" w:after="40"/>
              <w:rPr>
                <w:sz w:val="16"/>
                <w:szCs w:val="16"/>
              </w:rPr>
            </w:pPr>
          </w:p>
        </w:tc>
        <w:tc>
          <w:tcPr>
            <w:tcW w:w="850" w:type="dxa"/>
          </w:tcPr>
          <w:p w14:paraId="2770EDDF" w14:textId="77777777" w:rsidR="00FF40D7" w:rsidRPr="00B20579" w:rsidRDefault="00FF40D7" w:rsidP="00FF40D7">
            <w:pPr>
              <w:tabs>
                <w:tab w:val="left" w:pos="459"/>
              </w:tabs>
              <w:spacing w:before="40" w:after="40"/>
              <w:rPr>
                <w:sz w:val="16"/>
                <w:szCs w:val="16"/>
              </w:rPr>
            </w:pPr>
            <w:r w:rsidRPr="00B20579">
              <w:rPr>
                <w:sz w:val="16"/>
                <w:szCs w:val="16"/>
              </w:rPr>
              <w:t>9 [out]</w:t>
            </w:r>
          </w:p>
        </w:tc>
        <w:tc>
          <w:tcPr>
            <w:tcW w:w="1560" w:type="dxa"/>
            <w:gridSpan w:val="2"/>
          </w:tcPr>
          <w:p w14:paraId="32623BFC"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7DA40052" w14:textId="77777777" w:rsidR="00FF40D7" w:rsidRPr="00B20579" w:rsidRDefault="00FF40D7" w:rsidP="00FF40D7">
            <w:pPr>
              <w:spacing w:before="40" w:after="40"/>
              <w:rPr>
                <w:sz w:val="16"/>
                <w:szCs w:val="16"/>
              </w:rPr>
            </w:pPr>
            <w:r w:rsidRPr="00B20579">
              <w:rPr>
                <w:sz w:val="16"/>
                <w:szCs w:val="16"/>
              </w:rPr>
              <w:t>Timeline start dates</w:t>
            </w:r>
          </w:p>
          <w:p w14:paraId="17AD3876" w14:textId="77777777" w:rsidR="00FF40D7" w:rsidRPr="00B20579" w:rsidRDefault="00FF40D7" w:rsidP="00FF40D7">
            <w:pPr>
              <w:spacing w:before="40" w:after="40"/>
              <w:rPr>
                <w:sz w:val="16"/>
                <w:szCs w:val="16"/>
              </w:rPr>
            </w:pPr>
            <w:r w:rsidRPr="00B20579">
              <w:rPr>
                <w:sz w:val="16"/>
                <w:szCs w:val="16"/>
              </w:rPr>
              <w:t>Parameter set containing dates related to the values returned in the following parameter.</w:t>
            </w:r>
          </w:p>
        </w:tc>
      </w:tr>
      <w:tr w:rsidR="00FF40D7" w:rsidRPr="00B20579" w14:paraId="2D4A252C" w14:textId="77777777" w:rsidTr="00FF40D7">
        <w:tc>
          <w:tcPr>
            <w:tcW w:w="1418" w:type="dxa"/>
          </w:tcPr>
          <w:p w14:paraId="3AAC40C2" w14:textId="77777777" w:rsidR="00FF40D7" w:rsidRPr="00B20579" w:rsidRDefault="00FF40D7" w:rsidP="00FF40D7">
            <w:pPr>
              <w:spacing w:before="40" w:after="40"/>
              <w:rPr>
                <w:sz w:val="16"/>
                <w:szCs w:val="16"/>
              </w:rPr>
            </w:pPr>
          </w:p>
        </w:tc>
        <w:tc>
          <w:tcPr>
            <w:tcW w:w="850" w:type="dxa"/>
          </w:tcPr>
          <w:p w14:paraId="7D3D3800" w14:textId="77777777" w:rsidR="00FF40D7" w:rsidRPr="00B20579" w:rsidRDefault="00FF40D7" w:rsidP="00FF40D7">
            <w:pPr>
              <w:tabs>
                <w:tab w:val="left" w:pos="459"/>
              </w:tabs>
              <w:spacing w:before="40" w:after="40"/>
              <w:rPr>
                <w:sz w:val="16"/>
                <w:szCs w:val="16"/>
              </w:rPr>
            </w:pPr>
            <w:r w:rsidRPr="00B20579">
              <w:rPr>
                <w:sz w:val="16"/>
                <w:szCs w:val="16"/>
              </w:rPr>
              <w:t>10 [out]</w:t>
            </w:r>
          </w:p>
        </w:tc>
        <w:tc>
          <w:tcPr>
            <w:tcW w:w="1560" w:type="dxa"/>
            <w:gridSpan w:val="2"/>
          </w:tcPr>
          <w:p w14:paraId="309A5CED"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CEBAC91" w14:textId="77777777" w:rsidR="00FF40D7" w:rsidRPr="00B20579" w:rsidRDefault="00FF40D7" w:rsidP="00FF40D7">
            <w:pPr>
              <w:spacing w:before="40" w:after="40"/>
              <w:rPr>
                <w:sz w:val="16"/>
                <w:szCs w:val="16"/>
              </w:rPr>
            </w:pPr>
            <w:r w:rsidRPr="00B20579">
              <w:rPr>
                <w:sz w:val="16"/>
                <w:szCs w:val="16"/>
              </w:rPr>
              <w:t>Distributed Values</w:t>
            </w:r>
          </w:p>
          <w:p w14:paraId="6848008E" w14:textId="77777777" w:rsidR="00FF40D7" w:rsidRPr="00B20579" w:rsidRDefault="00FF40D7" w:rsidP="00FF40D7">
            <w:pPr>
              <w:spacing w:before="40" w:after="40"/>
              <w:rPr>
                <w:sz w:val="16"/>
                <w:szCs w:val="16"/>
              </w:rPr>
            </w:pPr>
            <w:r w:rsidRPr="00B20579">
              <w:rPr>
                <w:sz w:val="16"/>
                <w:szCs w:val="16"/>
              </w:rPr>
              <w:t>Actual result: Total values distributed over the specified timelines</w:t>
            </w:r>
          </w:p>
        </w:tc>
      </w:tr>
      <w:tr w:rsidR="00FF40D7" w:rsidRPr="00B20579" w14:paraId="16EA437D" w14:textId="77777777" w:rsidTr="00FF40D7">
        <w:tc>
          <w:tcPr>
            <w:tcW w:w="1418" w:type="dxa"/>
          </w:tcPr>
          <w:p w14:paraId="1080DDCE" w14:textId="77777777" w:rsidR="00FF40D7" w:rsidRPr="00B20579" w:rsidRDefault="00FF40D7" w:rsidP="00FF40D7">
            <w:pPr>
              <w:spacing w:before="40" w:after="40"/>
              <w:rPr>
                <w:sz w:val="16"/>
                <w:szCs w:val="16"/>
              </w:rPr>
            </w:pPr>
          </w:p>
        </w:tc>
        <w:tc>
          <w:tcPr>
            <w:tcW w:w="850" w:type="dxa"/>
          </w:tcPr>
          <w:p w14:paraId="3AC9F2FD" w14:textId="77777777" w:rsidR="00FF40D7" w:rsidRPr="00B20579" w:rsidRDefault="00FF40D7" w:rsidP="00FF40D7">
            <w:pPr>
              <w:tabs>
                <w:tab w:val="left" w:pos="459"/>
              </w:tabs>
              <w:spacing w:before="40" w:after="40"/>
              <w:rPr>
                <w:sz w:val="16"/>
                <w:szCs w:val="16"/>
              </w:rPr>
            </w:pPr>
            <w:r w:rsidRPr="00B20579">
              <w:rPr>
                <w:sz w:val="16"/>
                <w:szCs w:val="16"/>
              </w:rPr>
              <w:t xml:space="preserve">Opt. </w:t>
            </w:r>
            <w:r w:rsidRPr="00B20579">
              <w:rPr>
                <w:sz w:val="16"/>
                <w:szCs w:val="16"/>
              </w:rPr>
              <w:br/>
              <w:t>11 [out]</w:t>
            </w:r>
          </w:p>
        </w:tc>
        <w:tc>
          <w:tcPr>
            <w:tcW w:w="1560" w:type="dxa"/>
            <w:gridSpan w:val="2"/>
          </w:tcPr>
          <w:p w14:paraId="707BB4D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D68423" w14:textId="77777777" w:rsidR="00FF40D7" w:rsidRPr="00B20579" w:rsidRDefault="00FF40D7" w:rsidP="00FF40D7">
            <w:pPr>
              <w:spacing w:before="40" w:after="40"/>
              <w:rPr>
                <w:sz w:val="16"/>
                <w:szCs w:val="16"/>
              </w:rPr>
            </w:pPr>
            <w:r w:rsidRPr="00B20579">
              <w:rPr>
                <w:sz w:val="16"/>
                <w:szCs w:val="16"/>
              </w:rPr>
              <w:t>Earlier Sum</w:t>
            </w:r>
          </w:p>
          <w:p w14:paraId="44980450" w14:textId="77777777" w:rsidR="00FF40D7" w:rsidRPr="00B20579" w:rsidRDefault="00FF40D7" w:rsidP="00FF40D7">
            <w:pPr>
              <w:spacing w:before="40" w:after="40"/>
              <w:rPr>
                <w:sz w:val="16"/>
                <w:szCs w:val="16"/>
              </w:rPr>
            </w:pPr>
            <w:r w:rsidRPr="00B20579">
              <w:rPr>
                <w:sz w:val="16"/>
                <w:szCs w:val="16"/>
              </w:rPr>
              <w:t>Non-zero if earlier values exist with respect to given output start date.</w:t>
            </w:r>
          </w:p>
        </w:tc>
      </w:tr>
      <w:tr w:rsidR="00FF40D7" w:rsidRPr="00B20579" w14:paraId="2A8CB984" w14:textId="77777777" w:rsidTr="00FF40D7">
        <w:tc>
          <w:tcPr>
            <w:tcW w:w="1418" w:type="dxa"/>
          </w:tcPr>
          <w:p w14:paraId="342BBE65" w14:textId="77777777" w:rsidR="00FF40D7" w:rsidRPr="00B20579" w:rsidRDefault="00FF40D7" w:rsidP="00FF40D7">
            <w:pPr>
              <w:spacing w:before="40" w:after="40"/>
              <w:rPr>
                <w:sz w:val="16"/>
                <w:szCs w:val="16"/>
              </w:rPr>
            </w:pPr>
          </w:p>
        </w:tc>
        <w:tc>
          <w:tcPr>
            <w:tcW w:w="850" w:type="dxa"/>
          </w:tcPr>
          <w:p w14:paraId="0D33F413"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12 [out]</w:t>
            </w:r>
          </w:p>
        </w:tc>
        <w:tc>
          <w:tcPr>
            <w:tcW w:w="1560" w:type="dxa"/>
            <w:gridSpan w:val="2"/>
          </w:tcPr>
          <w:p w14:paraId="1D27260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1EB1CC3" w14:textId="77777777" w:rsidR="00FF40D7" w:rsidRPr="00B20579" w:rsidRDefault="00FF40D7" w:rsidP="00FF40D7">
            <w:pPr>
              <w:spacing w:before="40" w:after="40"/>
              <w:rPr>
                <w:sz w:val="16"/>
                <w:szCs w:val="16"/>
              </w:rPr>
            </w:pPr>
            <w:r w:rsidRPr="00B20579">
              <w:rPr>
                <w:sz w:val="16"/>
                <w:szCs w:val="16"/>
              </w:rPr>
              <w:t>Later Sum</w:t>
            </w:r>
          </w:p>
          <w:p w14:paraId="33BB1120" w14:textId="77777777" w:rsidR="00FF40D7" w:rsidRPr="00B20579" w:rsidRDefault="00FF40D7" w:rsidP="00FF40D7">
            <w:pPr>
              <w:spacing w:before="40" w:after="40"/>
              <w:rPr>
                <w:sz w:val="16"/>
                <w:szCs w:val="16"/>
              </w:rPr>
            </w:pPr>
            <w:r w:rsidRPr="00B20579">
              <w:rPr>
                <w:sz w:val="16"/>
                <w:szCs w:val="16"/>
              </w:rPr>
              <w:t>Non-zero if later values exist with respect to given output end date</w:t>
            </w:r>
          </w:p>
        </w:tc>
      </w:tr>
      <w:tr w:rsidR="00FF40D7" w:rsidRPr="00B20579" w14:paraId="31EA40E3" w14:textId="77777777" w:rsidTr="00FF40D7">
        <w:tc>
          <w:tcPr>
            <w:tcW w:w="1418" w:type="dxa"/>
          </w:tcPr>
          <w:p w14:paraId="73B5D2F8" w14:textId="77777777" w:rsidR="00FF40D7" w:rsidRPr="00B20579" w:rsidRDefault="00FF40D7" w:rsidP="00FF40D7">
            <w:pPr>
              <w:spacing w:before="40" w:after="40"/>
              <w:rPr>
                <w:sz w:val="16"/>
                <w:szCs w:val="16"/>
              </w:rPr>
            </w:pPr>
          </w:p>
        </w:tc>
        <w:tc>
          <w:tcPr>
            <w:tcW w:w="850" w:type="dxa"/>
          </w:tcPr>
          <w:p w14:paraId="216B6204"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13</w:t>
            </w:r>
          </w:p>
        </w:tc>
        <w:tc>
          <w:tcPr>
            <w:tcW w:w="1560" w:type="dxa"/>
            <w:gridSpan w:val="2"/>
          </w:tcPr>
          <w:p w14:paraId="2F9BF8EA"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0DA8EB19" w14:textId="77777777" w:rsidR="00FF40D7" w:rsidRPr="00B20579" w:rsidRDefault="00FF40D7" w:rsidP="00FF40D7">
            <w:pPr>
              <w:spacing w:before="40" w:after="40"/>
              <w:rPr>
                <w:sz w:val="16"/>
                <w:szCs w:val="16"/>
              </w:rPr>
            </w:pPr>
            <w:r w:rsidRPr="00B20579">
              <w:rPr>
                <w:sz w:val="16"/>
                <w:szCs w:val="16"/>
              </w:rPr>
              <w:t>Bank Holidays</w:t>
            </w:r>
          </w:p>
          <w:p w14:paraId="244FD981" w14:textId="77777777" w:rsidR="00FF40D7" w:rsidRPr="00B20579" w:rsidRDefault="00FF40D7" w:rsidP="00FF40D7">
            <w:pPr>
              <w:spacing w:before="40" w:after="40"/>
              <w:rPr>
                <w:sz w:val="16"/>
                <w:szCs w:val="16"/>
              </w:rPr>
            </w:pPr>
            <w:r w:rsidRPr="00B20579">
              <w:rPr>
                <w:sz w:val="16"/>
                <w:szCs w:val="16"/>
              </w:rPr>
              <w:t>A set of dates may be supplied to declare specific days as bank holidays so these days will not be counted.  This parameter is rejected with usance = '30_360'.</w:t>
            </w:r>
          </w:p>
          <w:p w14:paraId="2657DEEA" w14:textId="77777777" w:rsidR="00FF40D7" w:rsidRPr="00B20579" w:rsidRDefault="00FF40D7" w:rsidP="00FF40D7">
            <w:pPr>
              <w:spacing w:before="40" w:after="40"/>
              <w:rPr>
                <w:sz w:val="16"/>
                <w:szCs w:val="16"/>
              </w:rPr>
            </w:pPr>
            <w:r w:rsidRPr="00B20579">
              <w:rPr>
                <w:sz w:val="16"/>
                <w:szCs w:val="16"/>
              </w:rPr>
              <w:t>Automatic conversion done if dates are supplied in different format (e.g. literal).</w:t>
            </w:r>
          </w:p>
          <w:p w14:paraId="140F8191" w14:textId="77777777" w:rsidR="00FF40D7" w:rsidRPr="00B20579" w:rsidRDefault="00FF40D7" w:rsidP="00FF40D7">
            <w:pPr>
              <w:spacing w:before="40" w:after="40"/>
              <w:rPr>
                <w:sz w:val="16"/>
                <w:szCs w:val="16"/>
              </w:rPr>
            </w:pPr>
            <w:r w:rsidRPr="00B20579">
              <w:rPr>
                <w:sz w:val="16"/>
                <w:szCs w:val="16"/>
              </w:rPr>
              <w:t>If year 1900 is indicated explicitly (providing day and month alone is not sufficient at it relates to current year), then the specified holidays apply to every year.</w:t>
            </w:r>
          </w:p>
        </w:tc>
      </w:tr>
      <w:tr w:rsidR="00FF40D7" w:rsidRPr="00B20579" w14:paraId="5AFA0463" w14:textId="77777777" w:rsidTr="00FF40D7">
        <w:tc>
          <w:tcPr>
            <w:tcW w:w="1418" w:type="dxa"/>
          </w:tcPr>
          <w:p w14:paraId="02C81A90" w14:textId="77777777" w:rsidR="00FF40D7" w:rsidRPr="00B20579" w:rsidRDefault="00FF40D7" w:rsidP="00FF40D7">
            <w:pPr>
              <w:spacing w:before="40" w:after="40"/>
              <w:rPr>
                <w:sz w:val="16"/>
                <w:szCs w:val="16"/>
              </w:rPr>
            </w:pPr>
          </w:p>
        </w:tc>
        <w:tc>
          <w:tcPr>
            <w:tcW w:w="850" w:type="dxa"/>
          </w:tcPr>
          <w:p w14:paraId="51AFAE79"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14</w:t>
            </w:r>
          </w:p>
        </w:tc>
        <w:tc>
          <w:tcPr>
            <w:tcW w:w="1560" w:type="dxa"/>
            <w:gridSpan w:val="2"/>
          </w:tcPr>
          <w:p w14:paraId="5BC53F95"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39252FFD" w14:textId="77777777" w:rsidR="00FF40D7" w:rsidRPr="00B20579" w:rsidRDefault="00FF40D7" w:rsidP="00FF40D7">
            <w:pPr>
              <w:spacing w:before="40" w:after="40"/>
              <w:rPr>
                <w:sz w:val="16"/>
                <w:szCs w:val="16"/>
              </w:rPr>
            </w:pPr>
            <w:r w:rsidRPr="00B20579">
              <w:rPr>
                <w:sz w:val="16"/>
                <w:szCs w:val="16"/>
              </w:rPr>
              <w:t>School Holidays (Vacations)</w:t>
            </w:r>
          </w:p>
          <w:p w14:paraId="62AED639" w14:textId="77777777" w:rsidR="00FF40D7" w:rsidRPr="00B20579" w:rsidRDefault="00FF40D7" w:rsidP="00FF40D7">
            <w:pPr>
              <w:spacing w:before="40" w:after="40"/>
              <w:rPr>
                <w:sz w:val="16"/>
                <w:szCs w:val="16"/>
              </w:rPr>
            </w:pPr>
            <w:r w:rsidRPr="00B20579">
              <w:rPr>
                <w:sz w:val="16"/>
                <w:szCs w:val="16"/>
              </w:rPr>
              <w:t>A set of date pairs may be supplied to declare specific time periods (beginning … until) as vacation days.  This parameter is rejected with usance = '30_360'.</w:t>
            </w:r>
          </w:p>
          <w:p w14:paraId="685D3653" w14:textId="77777777" w:rsidR="00FF40D7" w:rsidRPr="00B20579" w:rsidRDefault="00FF40D7" w:rsidP="00FF40D7">
            <w:pPr>
              <w:spacing w:before="40" w:after="40"/>
              <w:rPr>
                <w:sz w:val="16"/>
                <w:szCs w:val="16"/>
              </w:rPr>
            </w:pPr>
            <w:r w:rsidRPr="00B20579">
              <w:rPr>
                <w:sz w:val="16"/>
                <w:szCs w:val="16"/>
              </w:rPr>
              <w:t>See note above (13</w:t>
            </w:r>
            <w:r w:rsidRPr="00B20579">
              <w:rPr>
                <w:sz w:val="16"/>
                <w:szCs w:val="16"/>
                <w:vertAlign w:val="superscript"/>
              </w:rPr>
              <w:t>th</w:t>
            </w:r>
            <w:r w:rsidRPr="00B20579">
              <w:rPr>
                <w:sz w:val="16"/>
                <w:szCs w:val="16"/>
              </w:rPr>
              <w:t xml:space="preserve"> parameter) on automatic conversion and year 1900 to apply for all years.</w:t>
            </w:r>
          </w:p>
        </w:tc>
      </w:tr>
      <w:tr w:rsidR="00FF40D7" w:rsidRPr="00B20579" w14:paraId="791F50B1" w14:textId="77777777" w:rsidTr="00FF40D7">
        <w:tc>
          <w:tcPr>
            <w:tcW w:w="2268" w:type="dxa"/>
            <w:gridSpan w:val="2"/>
          </w:tcPr>
          <w:p w14:paraId="44873BE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12FDD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AA1F069"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1190BFEB"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7BCA308A" w14:textId="77777777" w:rsidTr="00FF40D7">
        <w:tc>
          <w:tcPr>
            <w:tcW w:w="2268" w:type="dxa"/>
            <w:gridSpan w:val="2"/>
          </w:tcPr>
          <w:p w14:paraId="41678A9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C3C991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11F6582E" w14:textId="77777777" w:rsidTr="00FF40D7">
        <w:tc>
          <w:tcPr>
            <w:tcW w:w="2268" w:type="dxa"/>
            <w:gridSpan w:val="2"/>
          </w:tcPr>
          <w:p w14:paraId="16B523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2E516B" w14:textId="77777777" w:rsidR="00FF40D7" w:rsidRPr="00B20579" w:rsidRDefault="00FF40D7" w:rsidP="00FF40D7">
            <w:pPr>
              <w:spacing w:before="40" w:after="40"/>
              <w:rPr>
                <w:sz w:val="16"/>
                <w:szCs w:val="16"/>
              </w:rPr>
            </w:pPr>
            <w:r w:rsidRPr="00B20579">
              <w:rPr>
                <w:sz w:val="16"/>
                <w:szCs w:val="16"/>
              </w:rPr>
              <w:t>See below</w:t>
            </w:r>
          </w:p>
        </w:tc>
      </w:tr>
    </w:tbl>
    <w:p w14:paraId="32A19C2D" w14:textId="77777777" w:rsidR="00FF40D7" w:rsidRPr="00B20579" w:rsidRDefault="00FF40D7" w:rsidP="00FF40D7"/>
    <w:p w14:paraId="7CF13E6A" w14:textId="77777777" w:rsidR="00FF40D7" w:rsidRPr="00B20579" w:rsidRDefault="00FF40D7" w:rsidP="00FF40D7">
      <w:r w:rsidRPr="00B20579">
        <w:t>Examples:</w:t>
      </w:r>
    </w:p>
    <w:p w14:paraId="4DF46111" w14:textId="77777777" w:rsidR="00FF40D7" w:rsidRPr="00B20579" w:rsidRDefault="00FF40D7" w:rsidP="00FF40D7"/>
    <w:p w14:paraId="333CAD0E" w14:textId="77777777" w:rsidR="00FF40D7" w:rsidRPr="00B20579" w:rsidRDefault="00FF40D7" w:rsidP="00FF40D7">
      <w:pPr>
        <w:rPr>
          <w:b/>
        </w:rPr>
      </w:pPr>
      <w:r w:rsidRPr="00B20579">
        <w:rPr>
          <w:noProof/>
        </w:rPr>
        <w:drawing>
          <wp:inline distT="0" distB="0" distL="0" distR="0" wp14:anchorId="21A9AFFE" wp14:editId="05D17420">
            <wp:extent cx="6249600" cy="6062400"/>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9600" cy="6062400"/>
                    </a:xfrm>
                    <a:prstGeom prst="rect">
                      <a:avLst/>
                    </a:prstGeom>
                    <a:noFill/>
                    <a:ln>
                      <a:noFill/>
                    </a:ln>
                  </pic:spPr>
                </pic:pic>
              </a:graphicData>
            </a:graphic>
          </wp:inline>
        </w:drawing>
      </w:r>
    </w:p>
    <w:p w14:paraId="39C7D0CC" w14:textId="77777777" w:rsidR="00FF40D7" w:rsidRPr="00B20579" w:rsidRDefault="00FF40D7" w:rsidP="00FF40D7"/>
    <w:p w14:paraId="41A1EC5D" w14:textId="77777777" w:rsidR="00FF40D7" w:rsidRPr="00B20579" w:rsidRDefault="00FF40D7" w:rsidP="00FF40D7">
      <w:pPr>
        <w:spacing w:before="0" w:after="160" w:line="259" w:lineRule="auto"/>
      </w:pPr>
      <w:r w:rsidRPr="00B20579">
        <w:br w:type="page"/>
      </w:r>
    </w:p>
    <w:p w14:paraId="7BF585D8" w14:textId="77777777" w:rsidR="00FF40D7" w:rsidRPr="00B20579" w:rsidRDefault="00FF40D7" w:rsidP="00FF40D7"/>
    <w:p w14:paraId="151CBC69" w14:textId="77777777" w:rsidR="00FF40D7" w:rsidRPr="00B20579" w:rsidRDefault="00FF40D7" w:rsidP="00FF40D7"/>
    <w:p w14:paraId="0A74D540" w14:textId="77777777" w:rsidR="00FF40D7" w:rsidRPr="00B20579" w:rsidRDefault="00FF40D7" w:rsidP="00FF40D7">
      <w:r w:rsidRPr="00B20579">
        <w:rPr>
          <w:noProof/>
        </w:rPr>
        <w:drawing>
          <wp:inline distT="0" distB="0" distL="0" distR="0" wp14:anchorId="4F60A2BA" wp14:editId="494F8EC3">
            <wp:extent cx="6479540" cy="5413262"/>
            <wp:effectExtent l="0" t="0" r="0" b="0"/>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9540" cy="5413262"/>
                    </a:xfrm>
                    <a:prstGeom prst="rect">
                      <a:avLst/>
                    </a:prstGeom>
                    <a:noFill/>
                    <a:ln>
                      <a:noFill/>
                    </a:ln>
                  </pic:spPr>
                </pic:pic>
              </a:graphicData>
            </a:graphic>
          </wp:inline>
        </w:drawing>
      </w:r>
    </w:p>
    <w:p w14:paraId="3F25A834" w14:textId="77777777" w:rsidR="00FF40D7" w:rsidRPr="00B20579" w:rsidRDefault="00FF40D7" w:rsidP="00FF40D7"/>
    <w:p w14:paraId="22B2B653" w14:textId="77777777" w:rsidR="00FF40D7" w:rsidRPr="00B20579" w:rsidRDefault="00FF40D7" w:rsidP="00FF40D7"/>
    <w:p w14:paraId="3D09430D" w14:textId="77777777" w:rsidR="00FF40D7" w:rsidRPr="00B20579" w:rsidRDefault="00FF40D7" w:rsidP="00FF40D7">
      <w:r w:rsidRPr="00B20579">
        <w:rPr>
          <w:noProof/>
        </w:rPr>
        <w:lastRenderedPageBreak/>
        <w:drawing>
          <wp:inline distT="0" distB="0" distL="0" distR="0" wp14:anchorId="0C24BCD7" wp14:editId="786D2A17">
            <wp:extent cx="6253200" cy="4942800"/>
            <wp:effectExtent l="0" t="0" r="0" b="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3200" cy="4942800"/>
                    </a:xfrm>
                    <a:prstGeom prst="rect">
                      <a:avLst/>
                    </a:prstGeom>
                    <a:noFill/>
                    <a:ln>
                      <a:noFill/>
                    </a:ln>
                  </pic:spPr>
                </pic:pic>
              </a:graphicData>
            </a:graphic>
          </wp:inline>
        </w:drawing>
      </w:r>
    </w:p>
    <w:p w14:paraId="275E2CB4" w14:textId="77777777" w:rsidR="00FF40D7" w:rsidRPr="00B20579" w:rsidRDefault="00FF40D7" w:rsidP="00FF40D7"/>
    <w:p w14:paraId="62E5CD34" w14:textId="77777777" w:rsidR="00FF40D7" w:rsidRPr="00B20579" w:rsidRDefault="00FF40D7" w:rsidP="00FF40D7">
      <w:r w:rsidRPr="00B20579">
        <w:rPr>
          <w:noProof/>
        </w:rPr>
        <w:drawing>
          <wp:inline distT="0" distB="0" distL="0" distR="0" wp14:anchorId="0EF4B815" wp14:editId="5D46BDB1">
            <wp:extent cx="6249600" cy="3819600"/>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9600" cy="3819600"/>
                    </a:xfrm>
                    <a:prstGeom prst="rect">
                      <a:avLst/>
                    </a:prstGeom>
                    <a:noFill/>
                    <a:ln>
                      <a:noFill/>
                    </a:ln>
                  </pic:spPr>
                </pic:pic>
              </a:graphicData>
            </a:graphic>
          </wp:inline>
        </w:drawing>
      </w:r>
    </w:p>
    <w:p w14:paraId="24FE3F99" w14:textId="77777777" w:rsidR="00FF40D7" w:rsidRPr="00B20579" w:rsidRDefault="00FF40D7" w:rsidP="00FF40D7">
      <w:pPr>
        <w:spacing w:before="0" w:after="160" w:line="259" w:lineRule="auto"/>
      </w:pPr>
      <w:r w:rsidRPr="00B20579">
        <w:br w:type="page"/>
      </w:r>
    </w:p>
    <w:p w14:paraId="48DAA6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45"/>
        <w:gridCol w:w="572"/>
        <w:gridCol w:w="993"/>
        <w:gridCol w:w="1275"/>
        <w:gridCol w:w="567"/>
        <w:gridCol w:w="4531"/>
      </w:tblGrid>
      <w:tr w:rsidR="00FF40D7" w:rsidRPr="00B20579" w14:paraId="3F1AF0D6" w14:textId="77777777" w:rsidTr="00FF40D7">
        <w:tc>
          <w:tcPr>
            <w:tcW w:w="2263" w:type="dxa"/>
            <w:gridSpan w:val="2"/>
          </w:tcPr>
          <w:p w14:paraId="0724EA48" w14:textId="77777777" w:rsidR="00FF40D7" w:rsidRPr="00B20579" w:rsidRDefault="00FF40D7" w:rsidP="00FF40D7">
            <w:pPr>
              <w:rPr>
                <w:b/>
                <w:sz w:val="16"/>
                <w:szCs w:val="16"/>
              </w:rPr>
            </w:pPr>
            <w:r w:rsidRPr="00B20579">
              <w:rPr>
                <w:b/>
                <w:sz w:val="16"/>
                <w:szCs w:val="16"/>
              </w:rPr>
              <w:t>Function</w:t>
            </w:r>
          </w:p>
        </w:tc>
        <w:tc>
          <w:tcPr>
            <w:tcW w:w="7938" w:type="dxa"/>
            <w:gridSpan w:val="5"/>
          </w:tcPr>
          <w:p w14:paraId="2E3C83E8" w14:textId="77777777" w:rsidR="00FF40D7" w:rsidRPr="00B20579" w:rsidRDefault="00FF40D7" w:rsidP="00FF40D7">
            <w:pPr>
              <w:rPr>
                <w:b/>
                <w:sz w:val="16"/>
                <w:szCs w:val="16"/>
              </w:rPr>
            </w:pPr>
            <w:r w:rsidRPr="00B20579">
              <w:rPr>
                <w:b/>
                <w:sz w:val="16"/>
                <w:szCs w:val="16"/>
              </w:rPr>
              <w:t>table distribute</w:t>
            </w:r>
            <w:r w:rsidRPr="00B20579">
              <w:rPr>
                <w:b/>
                <w:sz w:val="16"/>
                <w:szCs w:val="16"/>
              </w:rPr>
              <w:tab/>
            </w:r>
            <w:r w:rsidRPr="00B20579">
              <w:rPr>
                <w:b/>
                <w:sz w:val="16"/>
                <w:szCs w:val="16"/>
              </w:rPr>
              <w:tab/>
              <w:t>table distribute advance</w:t>
            </w:r>
          </w:p>
          <w:p w14:paraId="629D1426" w14:textId="77777777" w:rsidR="00FF40D7" w:rsidRPr="00B20579" w:rsidRDefault="00FF40D7" w:rsidP="00FF40D7">
            <w:pPr>
              <w:rPr>
                <w:b/>
                <w:sz w:val="16"/>
                <w:szCs w:val="16"/>
              </w:rPr>
            </w:pPr>
            <w:r w:rsidRPr="00B20579">
              <w:rPr>
                <w:b/>
                <w:sz w:val="16"/>
                <w:szCs w:val="16"/>
              </w:rPr>
              <w:t>table distribute accumulate</w:t>
            </w:r>
            <w:r w:rsidRPr="00B20579">
              <w:rPr>
                <w:b/>
                <w:sz w:val="16"/>
                <w:szCs w:val="16"/>
              </w:rPr>
              <w:tab/>
              <w:t>table distribute advance accumulate</w:t>
            </w:r>
          </w:p>
        </w:tc>
      </w:tr>
      <w:tr w:rsidR="00FF40D7" w:rsidRPr="00B20579" w14:paraId="49C72450" w14:textId="77777777" w:rsidTr="00FF40D7">
        <w:tc>
          <w:tcPr>
            <w:tcW w:w="2263" w:type="dxa"/>
            <w:gridSpan w:val="2"/>
          </w:tcPr>
          <w:p w14:paraId="07962553" w14:textId="77777777" w:rsidR="00FF40D7" w:rsidRPr="00B20579" w:rsidRDefault="00FF40D7" w:rsidP="00FF40D7">
            <w:pPr>
              <w:spacing w:before="40" w:after="40"/>
              <w:rPr>
                <w:sz w:val="16"/>
                <w:szCs w:val="16"/>
              </w:rPr>
            </w:pPr>
            <w:r w:rsidRPr="00B20579">
              <w:rPr>
                <w:sz w:val="16"/>
                <w:szCs w:val="16"/>
              </w:rPr>
              <w:t>Description</w:t>
            </w:r>
          </w:p>
        </w:tc>
        <w:tc>
          <w:tcPr>
            <w:tcW w:w="7938" w:type="dxa"/>
            <w:gridSpan w:val="5"/>
          </w:tcPr>
          <w:p w14:paraId="2622A3FE" w14:textId="77777777" w:rsidR="00FF40D7" w:rsidRPr="00B20579" w:rsidRDefault="00FF40D7" w:rsidP="00FF40D7">
            <w:pPr>
              <w:spacing w:before="40" w:after="40"/>
              <w:rPr>
                <w:sz w:val="16"/>
                <w:szCs w:val="16"/>
              </w:rPr>
            </w:pPr>
            <w:r w:rsidRPr="00B20579">
              <w:rPr>
                <w:sz w:val="16"/>
                <w:szCs w:val="16"/>
              </w:rPr>
              <w:t xml:space="preserve">This function facilitates applying the </w:t>
            </w:r>
            <w:r w:rsidRPr="00B20579">
              <w:rPr>
                <w:b/>
                <w:sz w:val="16"/>
                <w:szCs w:val="16"/>
              </w:rPr>
              <w:t>distribute</w:t>
            </w:r>
            <w:r w:rsidRPr="00B20579">
              <w:rPr>
                <w:sz w:val="16"/>
                <w:szCs w:val="16"/>
              </w:rPr>
              <w:t xml:space="preserve"> (…) on entire tables.  It integrates all necessary preparations such as inserting vacant columns for the results and does distribution work on every table row.</w:t>
            </w:r>
          </w:p>
          <w:p w14:paraId="19F9FBA7" w14:textId="77777777" w:rsidR="00FF40D7" w:rsidRPr="00B20579" w:rsidRDefault="00FF40D7" w:rsidP="00FF40D7">
            <w:pPr>
              <w:spacing w:before="40" w:after="40"/>
              <w:rPr>
                <w:sz w:val="16"/>
                <w:szCs w:val="16"/>
              </w:rPr>
            </w:pPr>
            <w:r w:rsidRPr="00B20579">
              <w:rPr>
                <w:sz w:val="16"/>
                <w:szCs w:val="16"/>
              </w:rPr>
              <w:t>Note regarding dates: Days are always considered as whole days, regardless if date functions come with a time of day information or not.</w:t>
            </w:r>
          </w:p>
          <w:p w14:paraId="2637E7DF" w14:textId="70CD636B" w:rsidR="00FF40D7" w:rsidRPr="00B20579" w:rsidRDefault="00FF40D7" w:rsidP="00FF40D7">
            <w:pPr>
              <w:spacing w:before="40" w:after="40"/>
              <w:rPr>
                <w:sz w:val="16"/>
                <w:szCs w:val="16"/>
              </w:rPr>
            </w:pPr>
            <w:r w:rsidRPr="00B20579">
              <w:rPr>
                <w:sz w:val="16"/>
                <w:szCs w:val="16"/>
              </w:rPr>
              <w:t xml:space="preserve">The functions with suffix … </w:t>
            </w:r>
            <w:r w:rsidRPr="00B20579">
              <w:rPr>
                <w:b/>
                <w:sz w:val="16"/>
                <w:szCs w:val="16"/>
              </w:rPr>
              <w:t>accumulate</w:t>
            </w:r>
            <w:r w:rsidRPr="00B20579">
              <w:rPr>
                <w:sz w:val="16"/>
                <w:szCs w:val="16"/>
              </w:rPr>
              <w:t xml:space="preserve"> (…) will only accumulate existing values if the results are written into an already existing column.  In this case, specify </w:t>
            </w:r>
            <w:r w:rsidRPr="00B20579">
              <w:rPr>
                <w:b/>
                <w:sz w:val="16"/>
                <w:szCs w:val="16"/>
              </w:rPr>
              <w:t>#existing</w:t>
            </w:r>
            <w:r w:rsidRPr="00B20579">
              <w:rPr>
                <w:sz w:val="16"/>
                <w:szCs w:val="16"/>
              </w:rPr>
              <w:t xml:space="preserve"> (use </w:t>
            </w:r>
            <w:r w:rsidR="008573D3">
              <w:rPr>
                <w:sz w:val="16"/>
                <w:szCs w:val="16"/>
              </w:rPr>
              <w:t xml:space="preserve">single or </w:t>
            </w:r>
            <w:r w:rsidRPr="00B20579">
              <w:rPr>
                <w:sz w:val="16"/>
                <w:szCs w:val="16"/>
              </w:rPr>
              <w:t>no quotation marks) in the 11</w:t>
            </w:r>
            <w:r w:rsidRPr="00B20579">
              <w:rPr>
                <w:sz w:val="16"/>
                <w:szCs w:val="16"/>
                <w:vertAlign w:val="superscript"/>
              </w:rPr>
              <w:t>th</w:t>
            </w:r>
            <w:r w:rsidRPr="00B20579">
              <w:rPr>
                <w:sz w:val="16"/>
                <w:szCs w:val="16"/>
              </w:rPr>
              <w:t xml:space="preserve"> parameter.  Otherwise, it functions like  the regular </w:t>
            </w:r>
            <w:r w:rsidRPr="00B20579">
              <w:rPr>
                <w:b/>
                <w:sz w:val="16"/>
                <w:szCs w:val="16"/>
              </w:rPr>
              <w:t>table distribute</w:t>
            </w:r>
            <w:r w:rsidRPr="00B20579">
              <w:rPr>
                <w:sz w:val="16"/>
                <w:szCs w:val="16"/>
              </w:rPr>
              <w:t xml:space="preserve"> functions.</w:t>
            </w:r>
          </w:p>
        </w:tc>
      </w:tr>
      <w:tr w:rsidR="00FF40D7" w:rsidRPr="00B20579" w14:paraId="3280F6D8" w14:textId="77777777" w:rsidTr="00FF40D7">
        <w:tc>
          <w:tcPr>
            <w:tcW w:w="2263" w:type="dxa"/>
            <w:gridSpan w:val="2"/>
          </w:tcPr>
          <w:p w14:paraId="77C8E3C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72" w:type="dxa"/>
          </w:tcPr>
          <w:p w14:paraId="70D75DE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1393BB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B466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2D863F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EA23F9" w14:textId="77777777" w:rsidTr="00FF40D7">
        <w:tc>
          <w:tcPr>
            <w:tcW w:w="2263" w:type="dxa"/>
            <w:gridSpan w:val="2"/>
          </w:tcPr>
          <w:p w14:paraId="188A81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8" w:type="dxa"/>
            <w:gridSpan w:val="5"/>
          </w:tcPr>
          <w:p w14:paraId="149EA9F0" w14:textId="77777777" w:rsidR="00FF40D7" w:rsidRPr="00B20579" w:rsidRDefault="00FF40D7" w:rsidP="00FF40D7">
            <w:pPr>
              <w:spacing w:before="40" w:after="40"/>
              <w:rPr>
                <w:sz w:val="16"/>
                <w:szCs w:val="16"/>
              </w:rPr>
            </w:pPr>
            <w:r w:rsidRPr="00B20579">
              <w:rPr>
                <w:sz w:val="16"/>
                <w:szCs w:val="16"/>
              </w:rPr>
              <w:t>9 – 15</w:t>
            </w:r>
          </w:p>
        </w:tc>
      </w:tr>
      <w:tr w:rsidR="00FF40D7" w:rsidRPr="00B20579" w14:paraId="4E5A2108" w14:textId="77777777" w:rsidTr="00FF40D7">
        <w:tc>
          <w:tcPr>
            <w:tcW w:w="1418" w:type="dxa"/>
          </w:tcPr>
          <w:p w14:paraId="2272BB62" w14:textId="77777777" w:rsidR="00FF40D7" w:rsidRPr="00B20579" w:rsidRDefault="00FF40D7" w:rsidP="00FF40D7">
            <w:pPr>
              <w:spacing w:before="40" w:after="40"/>
              <w:rPr>
                <w:sz w:val="16"/>
                <w:szCs w:val="16"/>
              </w:rPr>
            </w:pPr>
            <w:r w:rsidRPr="00B20579">
              <w:rPr>
                <w:sz w:val="16"/>
                <w:szCs w:val="16"/>
              </w:rPr>
              <w:t>Parameters</w:t>
            </w:r>
          </w:p>
        </w:tc>
        <w:tc>
          <w:tcPr>
            <w:tcW w:w="845" w:type="dxa"/>
          </w:tcPr>
          <w:p w14:paraId="268B73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5" w:type="dxa"/>
            <w:gridSpan w:val="2"/>
          </w:tcPr>
          <w:p w14:paraId="4EE340D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F3C7B7B" w14:textId="77777777" w:rsidR="00FF40D7" w:rsidRPr="00B20579" w:rsidRDefault="00FF40D7" w:rsidP="00FF40D7">
            <w:pPr>
              <w:spacing w:before="40" w:after="40"/>
              <w:rPr>
                <w:sz w:val="16"/>
                <w:szCs w:val="16"/>
              </w:rPr>
            </w:pPr>
            <w:r w:rsidRPr="00B20579">
              <w:rPr>
                <w:sz w:val="16"/>
                <w:szCs w:val="16"/>
              </w:rPr>
              <w:t>Name of table</w:t>
            </w:r>
          </w:p>
        </w:tc>
      </w:tr>
      <w:tr w:rsidR="00FF40D7" w:rsidRPr="00B20579" w14:paraId="6FA52CCE" w14:textId="77777777" w:rsidTr="00FF40D7">
        <w:tc>
          <w:tcPr>
            <w:tcW w:w="1418" w:type="dxa"/>
          </w:tcPr>
          <w:p w14:paraId="72B219C7" w14:textId="77777777" w:rsidR="00FF40D7" w:rsidRPr="00B20579" w:rsidRDefault="00FF40D7" w:rsidP="00FF40D7">
            <w:pPr>
              <w:spacing w:before="40" w:after="40"/>
              <w:rPr>
                <w:sz w:val="16"/>
                <w:szCs w:val="16"/>
              </w:rPr>
            </w:pPr>
          </w:p>
        </w:tc>
        <w:tc>
          <w:tcPr>
            <w:tcW w:w="845" w:type="dxa"/>
          </w:tcPr>
          <w:p w14:paraId="3593DA6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5" w:type="dxa"/>
            <w:gridSpan w:val="2"/>
          </w:tcPr>
          <w:p w14:paraId="042DBB7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697CAFB8" w14:textId="77777777" w:rsidR="00FF40D7" w:rsidRPr="00B20579" w:rsidRDefault="00FF40D7" w:rsidP="00FF40D7">
            <w:pPr>
              <w:spacing w:before="40" w:after="40"/>
              <w:rPr>
                <w:sz w:val="16"/>
                <w:szCs w:val="16"/>
              </w:rPr>
            </w:pPr>
            <w:r w:rsidRPr="00B20579">
              <w:rPr>
                <w:sz w:val="16"/>
                <w:szCs w:val="16"/>
              </w:rPr>
              <w:t>Total values</w:t>
            </w:r>
          </w:p>
          <w:p w14:paraId="6F6E2598" w14:textId="23046BC2"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total values to distribute</w:t>
            </w:r>
            <w:r w:rsidRPr="00B20579">
              <w:rPr>
                <w:sz w:val="16"/>
                <w:szCs w:val="16"/>
              </w:rPr>
              <w:br/>
            </w:r>
            <w:r w:rsidRPr="00B20579">
              <w:rPr>
                <w:sz w:val="16"/>
                <w:szCs w:val="16"/>
              </w:rPr>
              <w:tab/>
              <w:t xml:space="preserve">Exception: </w:t>
            </w:r>
            <w:r w:rsidRPr="00B20579">
              <w:rPr>
                <w:b/>
                <w:sz w:val="16"/>
                <w:szCs w:val="16"/>
              </w:rPr>
              <w:t>#days</w:t>
            </w:r>
            <w:r w:rsidRPr="00B20579">
              <w:rPr>
                <w:sz w:val="16"/>
                <w:szCs w:val="16"/>
              </w:rPr>
              <w:tab/>
            </w:r>
            <w:r w:rsidR="008573D3">
              <w:rPr>
                <w:sz w:val="16"/>
                <w:szCs w:val="16"/>
              </w:rPr>
              <w:t xml:space="preserve">with sigle or without </w:t>
            </w:r>
            <w:r w:rsidRPr="00B20579">
              <w:rPr>
                <w:sz w:val="16"/>
                <w:szCs w:val="16"/>
              </w:rPr>
              <w:t xml:space="preserve">quotation marks </w:t>
            </w:r>
            <w:r w:rsidR="008573D3">
              <w:rPr>
                <w:sz w:val="16"/>
                <w:szCs w:val="16"/>
              </w:rPr>
              <w:br/>
            </w:r>
            <w:r w:rsidR="008573D3">
              <w:rPr>
                <w:sz w:val="16"/>
                <w:szCs w:val="16"/>
              </w:rPr>
              <w:tab/>
            </w:r>
            <w:r w:rsidR="008573D3">
              <w:rPr>
                <w:sz w:val="16"/>
                <w:szCs w:val="16"/>
              </w:rPr>
              <w:tab/>
            </w:r>
            <w:r w:rsidR="008573D3">
              <w:rPr>
                <w:sz w:val="16"/>
                <w:szCs w:val="16"/>
              </w:rPr>
              <w:tab/>
            </w:r>
            <w:r w:rsidRPr="00B20579">
              <w:rPr>
                <w:sz w:val="16"/>
                <w:szCs w:val="16"/>
              </w:rPr>
              <w:t>(</w:t>
            </w:r>
            <w:r w:rsidR="008573D3">
              <w:rPr>
                <w:sz w:val="16"/>
                <w:szCs w:val="16"/>
              </w:rPr>
              <w:t xml:space="preserve">softquoted or </w:t>
            </w:r>
            <w:r w:rsidRPr="00B20579">
              <w:rPr>
                <w:sz w:val="16"/>
                <w:szCs w:val="16"/>
              </w:rPr>
              <w:t>unquoted literal) will count number</w:t>
            </w:r>
            <w:r w:rsidRPr="00B20579">
              <w:rPr>
                <w:sz w:val="16"/>
                <w:szCs w:val="16"/>
              </w:rPr>
              <w:br/>
            </w:r>
            <w:r w:rsidRPr="00B20579">
              <w:rPr>
                <w:sz w:val="16"/>
                <w:szCs w:val="16"/>
              </w:rPr>
              <w:tab/>
            </w:r>
            <w:r w:rsidRPr="00B20579">
              <w:rPr>
                <w:sz w:val="16"/>
                <w:szCs w:val="16"/>
              </w:rPr>
              <w:tab/>
            </w:r>
            <w:r w:rsidRPr="00B20579">
              <w:rPr>
                <w:sz w:val="16"/>
                <w:szCs w:val="16"/>
              </w:rPr>
              <w:tab/>
              <w:t xml:space="preserve">of days for all rows.  And: quoted  </w:t>
            </w:r>
            <w:r w:rsidRPr="00B20579">
              <w:rPr>
                <w:b/>
                <w:sz w:val="16"/>
                <w:szCs w:val="16"/>
              </w:rPr>
              <w:t>"#days"</w:t>
            </w:r>
            <w:r w:rsidRPr="00B20579">
              <w:rPr>
                <w:sz w:val="16"/>
                <w:szCs w:val="16"/>
              </w:rPr>
              <w:t xml:space="preserve"> refer to</w:t>
            </w:r>
            <w:r w:rsidRPr="00B20579">
              <w:rPr>
                <w:sz w:val="16"/>
                <w:szCs w:val="16"/>
              </w:rPr>
              <w:br/>
            </w:r>
            <w:r w:rsidRPr="00B20579">
              <w:rPr>
                <w:sz w:val="16"/>
                <w:szCs w:val="16"/>
              </w:rPr>
              <w:tab/>
            </w:r>
            <w:r w:rsidRPr="00B20579">
              <w:rPr>
                <w:sz w:val="16"/>
                <w:szCs w:val="16"/>
              </w:rPr>
              <w:tab/>
            </w:r>
            <w:r w:rsidRPr="00B20579">
              <w:rPr>
                <w:sz w:val="16"/>
                <w:szCs w:val="16"/>
              </w:rPr>
              <w:tab/>
              <w:t>column header names like all other names.</w:t>
            </w:r>
            <w:r w:rsidRPr="00B20579">
              <w:rPr>
                <w:sz w:val="16"/>
                <w:szCs w:val="16"/>
              </w:rPr>
              <w:br/>
            </w:r>
            <w:r w:rsidRPr="00B20579">
              <w:rPr>
                <w:sz w:val="16"/>
                <w:szCs w:val="16"/>
              </w:rPr>
              <w:tab/>
              <w:t xml:space="preserve">In the rows below that column, numbers may be used as well as </w:t>
            </w:r>
            <w:r w:rsidRPr="00B20579">
              <w:rPr>
                <w:b/>
                <w:sz w:val="16"/>
                <w:szCs w:val="16"/>
              </w:rPr>
              <w:t>#days</w:t>
            </w:r>
            <w:r w:rsidRPr="00B20579">
              <w:rPr>
                <w:sz w:val="16"/>
                <w:szCs w:val="16"/>
              </w:rPr>
              <w:t>, too, to</w:t>
            </w:r>
            <w:r w:rsidRPr="00B20579">
              <w:rPr>
                <w:sz w:val="16"/>
                <w:szCs w:val="16"/>
              </w:rPr>
              <w:br/>
            </w:r>
            <w:r w:rsidRPr="00B20579">
              <w:rPr>
                <w:sz w:val="16"/>
                <w:szCs w:val="16"/>
              </w:rPr>
              <w:tab/>
              <w:t>use the number of days in selected rows instead of a listed total value.</w:t>
            </w:r>
            <w:r w:rsidRPr="00B20579">
              <w:rPr>
                <w:sz w:val="16"/>
                <w:szCs w:val="16"/>
              </w:rPr>
              <w:br/>
              <w:t>numeral:</w:t>
            </w:r>
            <w:r w:rsidRPr="00B20579">
              <w:rPr>
                <w:sz w:val="16"/>
                <w:szCs w:val="16"/>
              </w:rPr>
              <w:tab/>
              <w:t>Total value applicable for all table rows</w:t>
            </w:r>
          </w:p>
        </w:tc>
      </w:tr>
      <w:tr w:rsidR="00FF40D7" w:rsidRPr="00B20579" w14:paraId="56CFB217" w14:textId="77777777" w:rsidTr="00FF40D7">
        <w:tc>
          <w:tcPr>
            <w:tcW w:w="1418" w:type="dxa"/>
          </w:tcPr>
          <w:p w14:paraId="2EB4CCF4" w14:textId="77777777" w:rsidR="00FF40D7" w:rsidRPr="00B20579" w:rsidRDefault="00FF40D7" w:rsidP="00FF40D7">
            <w:pPr>
              <w:spacing w:before="40" w:after="40"/>
              <w:rPr>
                <w:sz w:val="16"/>
                <w:szCs w:val="16"/>
              </w:rPr>
            </w:pPr>
          </w:p>
        </w:tc>
        <w:tc>
          <w:tcPr>
            <w:tcW w:w="845" w:type="dxa"/>
          </w:tcPr>
          <w:p w14:paraId="692778B1"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5" w:type="dxa"/>
            <w:gridSpan w:val="2"/>
          </w:tcPr>
          <w:p w14:paraId="2A4E0627"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0E4ED692" w14:textId="77777777" w:rsidR="00FF40D7" w:rsidRPr="00B20579" w:rsidRDefault="00FF40D7" w:rsidP="00FF40D7">
            <w:pPr>
              <w:spacing w:before="40" w:after="40"/>
              <w:rPr>
                <w:sz w:val="16"/>
                <w:szCs w:val="16"/>
              </w:rPr>
            </w:pPr>
            <w:r w:rsidRPr="00B20579">
              <w:rPr>
                <w:sz w:val="16"/>
                <w:szCs w:val="16"/>
              </w:rPr>
              <w:t>Batch sizes</w:t>
            </w:r>
          </w:p>
          <w:p w14:paraId="018A4EB3"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batch sizes will be used</w:t>
            </w:r>
            <w:r w:rsidRPr="00B20579">
              <w:rPr>
                <w:sz w:val="16"/>
                <w:szCs w:val="16"/>
              </w:rPr>
              <w:br/>
              <w:t>numeral:</w:t>
            </w:r>
            <w:r w:rsidRPr="00B20579">
              <w:rPr>
                <w:sz w:val="16"/>
                <w:szCs w:val="16"/>
              </w:rPr>
              <w:tab/>
              <w:t>Batch size applicable for all table rows</w:t>
            </w:r>
          </w:p>
          <w:p w14:paraId="31F9CA39" w14:textId="77777777" w:rsidR="00FF40D7" w:rsidRPr="00B20579" w:rsidRDefault="00FF40D7" w:rsidP="00FF40D7">
            <w:pPr>
              <w:spacing w:before="40" w:after="40"/>
              <w:rPr>
                <w:sz w:val="16"/>
                <w:szCs w:val="16"/>
              </w:rPr>
            </w:pPr>
            <w:r w:rsidRPr="00B20579">
              <w:rPr>
                <w:sz w:val="16"/>
                <w:szCs w:val="16"/>
              </w:rPr>
              <w:t>Values must be 0 or positive, but not necessarily integers (e.g. 0.1, 0.5, 1.5, 5, etc. are allowed).  Exceptions asserted for negative batch sizes.</w:t>
            </w:r>
          </w:p>
        </w:tc>
      </w:tr>
      <w:tr w:rsidR="00FF40D7" w:rsidRPr="00B20579" w14:paraId="2EAD9C0C" w14:textId="77777777" w:rsidTr="00FF40D7">
        <w:tc>
          <w:tcPr>
            <w:tcW w:w="1418" w:type="dxa"/>
          </w:tcPr>
          <w:p w14:paraId="78F00956" w14:textId="77777777" w:rsidR="00FF40D7" w:rsidRPr="00B20579" w:rsidRDefault="00FF40D7" w:rsidP="00FF40D7">
            <w:pPr>
              <w:spacing w:before="40" w:after="40"/>
              <w:rPr>
                <w:sz w:val="16"/>
                <w:szCs w:val="16"/>
              </w:rPr>
            </w:pPr>
          </w:p>
        </w:tc>
        <w:tc>
          <w:tcPr>
            <w:tcW w:w="845" w:type="dxa"/>
          </w:tcPr>
          <w:p w14:paraId="2BA31CD5"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5" w:type="dxa"/>
            <w:gridSpan w:val="2"/>
          </w:tcPr>
          <w:p w14:paraId="2B95E32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 *</w:t>
            </w:r>
          </w:p>
        </w:tc>
        <w:tc>
          <w:tcPr>
            <w:tcW w:w="6373" w:type="dxa"/>
            <w:gridSpan w:val="3"/>
          </w:tcPr>
          <w:p w14:paraId="30375B55" w14:textId="77777777" w:rsidR="00FF40D7" w:rsidRPr="00B20579" w:rsidRDefault="00FF40D7" w:rsidP="00FF40D7">
            <w:pPr>
              <w:spacing w:before="40" w:after="40"/>
              <w:rPr>
                <w:sz w:val="16"/>
                <w:szCs w:val="16"/>
              </w:rPr>
            </w:pPr>
            <w:r w:rsidRPr="00B20579">
              <w:rPr>
                <w:sz w:val="16"/>
                <w:szCs w:val="16"/>
              </w:rPr>
              <w:t>Start dates</w:t>
            </w:r>
          </w:p>
          <w:p w14:paraId="56B78666"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start dates will be used.</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Start date applicable for all table rows</w:t>
            </w:r>
          </w:p>
          <w:p w14:paraId="59ABCB93" w14:textId="77777777" w:rsidR="00FF40D7" w:rsidRPr="00B20579" w:rsidRDefault="00FF40D7" w:rsidP="00FF40D7">
            <w:pPr>
              <w:spacing w:before="40" w:after="40"/>
              <w:rPr>
                <w:sz w:val="16"/>
                <w:szCs w:val="16"/>
              </w:rPr>
            </w:pPr>
            <w:r w:rsidRPr="00B20579">
              <w:rPr>
                <w:sz w:val="16"/>
                <w:szCs w:val="16"/>
              </w:rPr>
              <w:t xml:space="preserve">In case a table column for start dates is specified, then only the table rows </w:t>
            </w:r>
            <w:r w:rsidRPr="00B20579">
              <w:rPr>
                <w:b/>
                <w:sz w:val="16"/>
                <w:szCs w:val="16"/>
              </w:rPr>
              <w:t>containing valid start dates will be processed</w:t>
            </w:r>
            <w:r w:rsidRPr="00B20579">
              <w:rPr>
                <w:sz w:val="16"/>
                <w:szCs w:val="16"/>
              </w:rPr>
              <w:t>.  Otherwise, they will be skipped.  No exceptions asserted.  This feature may be useful to skip specific rows.</w:t>
            </w:r>
          </w:p>
        </w:tc>
      </w:tr>
      <w:tr w:rsidR="00FF40D7" w:rsidRPr="00B20579" w14:paraId="171FA854" w14:textId="77777777" w:rsidTr="00FF40D7">
        <w:tc>
          <w:tcPr>
            <w:tcW w:w="1418" w:type="dxa"/>
          </w:tcPr>
          <w:p w14:paraId="55484370" w14:textId="77777777" w:rsidR="00FF40D7" w:rsidRPr="00B20579" w:rsidRDefault="00FF40D7" w:rsidP="00FF40D7">
            <w:pPr>
              <w:spacing w:before="40" w:after="40"/>
              <w:rPr>
                <w:sz w:val="16"/>
                <w:szCs w:val="16"/>
              </w:rPr>
            </w:pPr>
          </w:p>
        </w:tc>
        <w:tc>
          <w:tcPr>
            <w:tcW w:w="845" w:type="dxa"/>
          </w:tcPr>
          <w:p w14:paraId="504FF9AD"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5" w:type="dxa"/>
            <w:gridSpan w:val="2"/>
          </w:tcPr>
          <w:p w14:paraId="272A4175"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w:t>
            </w:r>
            <w:r w:rsidRPr="00B20579">
              <w:rPr>
                <w:sz w:val="16"/>
                <w:szCs w:val="16"/>
              </w:rPr>
              <w:br/>
              <w:t>or Numeral *</w:t>
            </w:r>
          </w:p>
        </w:tc>
        <w:tc>
          <w:tcPr>
            <w:tcW w:w="6373" w:type="dxa"/>
            <w:gridSpan w:val="3"/>
          </w:tcPr>
          <w:p w14:paraId="1B1DF6A7" w14:textId="77777777" w:rsidR="00FF40D7" w:rsidRPr="00B20579" w:rsidRDefault="00FF40D7" w:rsidP="00FF40D7">
            <w:pPr>
              <w:spacing w:before="40" w:after="40"/>
              <w:rPr>
                <w:sz w:val="16"/>
                <w:szCs w:val="16"/>
              </w:rPr>
            </w:pPr>
            <w:r w:rsidRPr="00B20579">
              <w:rPr>
                <w:sz w:val="16"/>
                <w:szCs w:val="16"/>
              </w:rPr>
              <w:t>End dates or capacity per day</w:t>
            </w:r>
          </w:p>
          <w:p w14:paraId="678C33A4"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end dates (if dates) or capacity per day</w:t>
            </w:r>
            <w:r w:rsidRPr="00B20579">
              <w:rPr>
                <w:sz w:val="16"/>
                <w:szCs w:val="16"/>
              </w:rPr>
              <w:br/>
            </w:r>
            <w:r w:rsidRPr="00B20579">
              <w:rPr>
                <w:sz w:val="16"/>
                <w:szCs w:val="16"/>
              </w:rPr>
              <w:tab/>
              <w:t>(if numbers) will be used.  Dates must be fully specified (day, month, year).</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End date applicable for all table rows</w:t>
            </w:r>
          </w:p>
          <w:p w14:paraId="08A605A8" w14:textId="77777777" w:rsidR="00FF40D7" w:rsidRPr="00B20579" w:rsidRDefault="00FF40D7" w:rsidP="00FF40D7">
            <w:pPr>
              <w:spacing w:before="40" w:after="40"/>
              <w:rPr>
                <w:sz w:val="16"/>
                <w:szCs w:val="16"/>
              </w:rPr>
            </w:pPr>
            <w:r w:rsidRPr="00B20579">
              <w:rPr>
                <w:sz w:val="16"/>
                <w:szCs w:val="16"/>
              </w:rPr>
              <w:t>number:</w:t>
            </w:r>
            <w:r w:rsidRPr="00B20579">
              <w:rPr>
                <w:sz w:val="16"/>
                <w:szCs w:val="16"/>
              </w:rPr>
              <w:tab/>
              <w:t>Capacity per day is used instead, applicable for all table rows</w:t>
            </w:r>
          </w:p>
          <w:p w14:paraId="6433A0CC" w14:textId="77777777" w:rsidR="00FF40D7" w:rsidRPr="00B20579" w:rsidRDefault="00FF40D7" w:rsidP="00FF40D7">
            <w:pPr>
              <w:spacing w:before="40" w:after="40"/>
              <w:rPr>
                <w:sz w:val="16"/>
                <w:szCs w:val="16"/>
              </w:rPr>
            </w:pPr>
            <w:r w:rsidRPr="00B20579">
              <w:rPr>
                <w:sz w:val="16"/>
                <w:szCs w:val="16"/>
              </w:rPr>
              <w:t xml:space="preserve">In case a table column for end dates is specified, then only the table rows </w:t>
            </w:r>
            <w:r w:rsidRPr="00B20579">
              <w:rPr>
                <w:b/>
                <w:sz w:val="16"/>
                <w:szCs w:val="16"/>
              </w:rPr>
              <w:t>containing valid end dates as well as end dates not earlier than start dates or valid capacity per day values will be processed</w:t>
            </w:r>
            <w:r w:rsidRPr="00B20579">
              <w:rPr>
                <w:sz w:val="16"/>
                <w:szCs w:val="16"/>
              </w:rPr>
              <w:t>.  Otherwise, they will be skipped.  No exceptions asserted.  This feature may be useful to skip specific rows.</w:t>
            </w:r>
          </w:p>
          <w:p w14:paraId="2BAC96BD" w14:textId="77777777" w:rsidR="00FF40D7" w:rsidRPr="00B20579" w:rsidRDefault="00FF40D7" w:rsidP="00FF40D7">
            <w:pPr>
              <w:spacing w:before="40" w:after="40"/>
              <w:rPr>
                <w:sz w:val="16"/>
                <w:szCs w:val="16"/>
              </w:rPr>
            </w:pPr>
            <w:r w:rsidRPr="00B20579">
              <w:rPr>
                <w:sz w:val="16"/>
                <w:szCs w:val="16"/>
              </w:rPr>
              <w:t>In case a capacity per day figure is specified, then exception happens if the capacity is less than zero.  If the capacity equals zero, then the corresponding row will just be skipped.</w:t>
            </w:r>
          </w:p>
        </w:tc>
      </w:tr>
      <w:tr w:rsidR="00FF40D7" w:rsidRPr="00B20579" w14:paraId="4B98EA44" w14:textId="77777777" w:rsidTr="00FF40D7">
        <w:tc>
          <w:tcPr>
            <w:tcW w:w="1418" w:type="dxa"/>
          </w:tcPr>
          <w:p w14:paraId="348965EC" w14:textId="77777777" w:rsidR="00FF40D7" w:rsidRPr="00B20579" w:rsidRDefault="00FF40D7" w:rsidP="00FF40D7">
            <w:pPr>
              <w:spacing w:before="40" w:after="40"/>
              <w:rPr>
                <w:sz w:val="16"/>
                <w:szCs w:val="16"/>
              </w:rPr>
            </w:pPr>
          </w:p>
        </w:tc>
        <w:tc>
          <w:tcPr>
            <w:tcW w:w="845" w:type="dxa"/>
          </w:tcPr>
          <w:p w14:paraId="1617EC8C"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5" w:type="dxa"/>
            <w:gridSpan w:val="2"/>
          </w:tcPr>
          <w:p w14:paraId="2EDA7A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E8F9B80" w14:textId="77777777" w:rsidR="00FF40D7" w:rsidRPr="00B20579" w:rsidRDefault="00FF40D7" w:rsidP="00FF40D7">
            <w:pPr>
              <w:spacing w:before="40" w:after="40"/>
              <w:rPr>
                <w:sz w:val="16"/>
                <w:szCs w:val="16"/>
              </w:rPr>
            </w:pPr>
            <w:r w:rsidRPr="00B20579">
              <w:rPr>
                <w:sz w:val="16"/>
                <w:szCs w:val="16"/>
              </w:rPr>
              <w:t>Intervals</w:t>
            </w:r>
          </w:p>
          <w:p w14:paraId="364D3938" w14:textId="77777777" w:rsidR="00FF40D7" w:rsidRPr="00B20579" w:rsidRDefault="00FF40D7" w:rsidP="00FF40D7">
            <w:pPr>
              <w:spacing w:before="40" w:after="40"/>
              <w:rPr>
                <w:sz w:val="16"/>
                <w:szCs w:val="16"/>
              </w:rPr>
            </w:pPr>
            <w:r w:rsidRPr="00B20579">
              <w:rPr>
                <w:sz w:val="16"/>
                <w:szCs w:val="16"/>
              </w:rPr>
              <w:t>See function 'distribute', parameter 5 for details.  Possible choices:</w:t>
            </w:r>
            <w:r w:rsidRPr="00B20579">
              <w:rPr>
                <w:sz w:val="16"/>
                <w:szCs w:val="16"/>
              </w:rPr>
              <w:br/>
            </w:r>
            <w:r w:rsidRPr="00B20579">
              <w:rPr>
                <w:b/>
                <w:sz w:val="16"/>
                <w:szCs w:val="16"/>
              </w:rPr>
              <w:t>days</w:t>
            </w:r>
            <w:r w:rsidRPr="00B20579">
              <w:rPr>
                <w:sz w:val="16"/>
                <w:szCs w:val="16"/>
              </w:rPr>
              <w:tab/>
            </w:r>
            <w:r w:rsidRPr="00B20579">
              <w:rPr>
                <w:b/>
                <w:sz w:val="16"/>
                <w:szCs w:val="16"/>
              </w:rPr>
              <w:t>weeks</w:t>
            </w:r>
            <w:r w:rsidRPr="00B20579">
              <w:rPr>
                <w:b/>
                <w:sz w:val="16"/>
                <w:szCs w:val="16"/>
              </w:rPr>
              <w:tab/>
            </w:r>
            <w:r w:rsidRPr="00B20579">
              <w:rPr>
                <w:b/>
                <w:sz w:val="16"/>
                <w:szCs w:val="16"/>
              </w:rPr>
              <w:tab/>
              <w:t>months</w:t>
            </w:r>
            <w:r w:rsidRPr="00B20579">
              <w:rPr>
                <w:b/>
                <w:sz w:val="16"/>
                <w:szCs w:val="16"/>
              </w:rPr>
              <w:tab/>
            </w:r>
            <w:r w:rsidRPr="00B20579">
              <w:rPr>
                <w:b/>
                <w:sz w:val="16"/>
                <w:szCs w:val="16"/>
              </w:rPr>
              <w:tab/>
              <w:t>quarters</w:t>
            </w:r>
            <w:r w:rsidRPr="00B20579">
              <w:rPr>
                <w:b/>
                <w:sz w:val="16"/>
                <w:szCs w:val="16"/>
              </w:rPr>
              <w:tab/>
            </w:r>
            <w:r w:rsidRPr="00B20579">
              <w:rPr>
                <w:b/>
                <w:sz w:val="16"/>
                <w:szCs w:val="16"/>
              </w:rPr>
              <w:tab/>
              <w:t>years</w:t>
            </w:r>
            <w:r w:rsidRPr="00B20579">
              <w:rPr>
                <w:b/>
                <w:sz w:val="16"/>
                <w:szCs w:val="16"/>
              </w:rPr>
              <w:br/>
            </w:r>
            <w:r w:rsidRPr="00B20579">
              <w:rPr>
                <w:b/>
                <w:sz w:val="16"/>
                <w:szCs w:val="16"/>
              </w:rPr>
              <w:tab/>
              <w:t>whole weeks</w:t>
            </w:r>
            <w:r w:rsidRPr="00B20579">
              <w:rPr>
                <w:b/>
                <w:sz w:val="16"/>
                <w:szCs w:val="16"/>
              </w:rPr>
              <w:tab/>
              <w:t>whole months</w:t>
            </w:r>
            <w:r w:rsidRPr="00B20579">
              <w:rPr>
                <w:b/>
                <w:sz w:val="16"/>
                <w:szCs w:val="16"/>
              </w:rPr>
              <w:tab/>
              <w:t>whole quarters</w:t>
            </w:r>
            <w:r w:rsidRPr="00B20579">
              <w:rPr>
                <w:b/>
                <w:sz w:val="16"/>
                <w:szCs w:val="16"/>
              </w:rPr>
              <w:tab/>
              <w:t>whole years</w:t>
            </w:r>
          </w:p>
        </w:tc>
      </w:tr>
      <w:tr w:rsidR="00FF40D7" w:rsidRPr="00735785" w14:paraId="7ABE3F69" w14:textId="77777777" w:rsidTr="00FF40D7">
        <w:tc>
          <w:tcPr>
            <w:tcW w:w="1418" w:type="dxa"/>
          </w:tcPr>
          <w:p w14:paraId="44601323" w14:textId="77777777" w:rsidR="00FF40D7" w:rsidRPr="00B20579" w:rsidRDefault="00FF40D7" w:rsidP="00FF40D7">
            <w:pPr>
              <w:spacing w:before="40" w:after="40"/>
              <w:rPr>
                <w:sz w:val="16"/>
                <w:szCs w:val="16"/>
              </w:rPr>
            </w:pPr>
          </w:p>
        </w:tc>
        <w:tc>
          <w:tcPr>
            <w:tcW w:w="845" w:type="dxa"/>
          </w:tcPr>
          <w:p w14:paraId="34CAF6C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5" w:type="dxa"/>
            <w:gridSpan w:val="2"/>
          </w:tcPr>
          <w:p w14:paraId="696A6B6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2A6A429" w14:textId="77777777" w:rsidR="00FF40D7" w:rsidRPr="00B20579" w:rsidRDefault="00FF40D7" w:rsidP="00FF40D7">
            <w:pPr>
              <w:spacing w:before="40" w:after="40"/>
              <w:rPr>
                <w:sz w:val="16"/>
                <w:szCs w:val="16"/>
              </w:rPr>
            </w:pPr>
            <w:r w:rsidRPr="00B20579">
              <w:rPr>
                <w:sz w:val="16"/>
                <w:szCs w:val="16"/>
              </w:rPr>
              <w:t>Usance</w:t>
            </w:r>
          </w:p>
          <w:p w14:paraId="3DF481A6" w14:textId="77777777" w:rsidR="00FF40D7" w:rsidRPr="00B20579" w:rsidRDefault="00FF40D7" w:rsidP="00FF40D7">
            <w:pPr>
              <w:spacing w:before="40" w:after="40"/>
              <w:rPr>
                <w:sz w:val="16"/>
                <w:szCs w:val="16"/>
                <w:lang w:val="fr-CH"/>
              </w:rPr>
            </w:pPr>
            <w:r w:rsidRPr="00B20579">
              <w:rPr>
                <w:sz w:val="16"/>
                <w:szCs w:val="16"/>
              </w:rPr>
              <w:t xml:space="preserve">See function 'distribute', parameter 6 for details. </w:t>
            </w:r>
            <w:r w:rsidRPr="00B20579">
              <w:rPr>
                <w:sz w:val="16"/>
                <w:szCs w:val="16"/>
                <w:lang w:val="fr-CH"/>
              </w:rPr>
              <w:t>Possible choices:</w:t>
            </w:r>
          </w:p>
          <w:p w14:paraId="681EA574" w14:textId="77777777" w:rsidR="00FF40D7" w:rsidRPr="00B20579" w:rsidRDefault="00FF40D7" w:rsidP="00FF40D7">
            <w:pPr>
              <w:spacing w:before="40" w:after="40"/>
              <w:rPr>
                <w:b/>
                <w:sz w:val="16"/>
                <w:szCs w:val="16"/>
                <w:lang w:val="fr-CH"/>
              </w:rPr>
            </w:pPr>
            <w:r w:rsidRPr="00B20579">
              <w:rPr>
                <w:b/>
                <w:sz w:val="16"/>
                <w:szCs w:val="16"/>
                <w:lang w:val="fr-CH"/>
              </w:rPr>
              <w:t>calendar</w:t>
            </w:r>
            <w:r w:rsidRPr="00B20579">
              <w:rPr>
                <w:b/>
                <w:sz w:val="16"/>
                <w:szCs w:val="16"/>
                <w:lang w:val="fr-CH"/>
              </w:rPr>
              <w:tab/>
              <w:t>30_360</w:t>
            </w:r>
            <w:r w:rsidRPr="00B20579">
              <w:rPr>
                <w:b/>
                <w:sz w:val="16"/>
                <w:szCs w:val="16"/>
                <w:lang w:val="fr-CH"/>
              </w:rPr>
              <w:tab/>
            </w:r>
            <w:r w:rsidRPr="00B20579">
              <w:rPr>
                <w:b/>
                <w:sz w:val="16"/>
                <w:szCs w:val="16"/>
                <w:lang w:val="fr-CH"/>
              </w:rPr>
              <w:tab/>
              <w:t>mon_fri</w:t>
            </w:r>
            <w:r w:rsidRPr="00B20579">
              <w:rPr>
                <w:b/>
                <w:sz w:val="16"/>
                <w:szCs w:val="16"/>
                <w:lang w:val="fr-CH"/>
              </w:rPr>
              <w:tab/>
            </w:r>
            <w:r w:rsidRPr="00B20579">
              <w:rPr>
                <w:b/>
                <w:sz w:val="16"/>
                <w:szCs w:val="16"/>
                <w:lang w:val="fr-CH"/>
              </w:rPr>
              <w:tab/>
              <w:t>mon_sat</w:t>
            </w:r>
          </w:p>
        </w:tc>
      </w:tr>
      <w:tr w:rsidR="00FF40D7" w:rsidRPr="00B20579" w14:paraId="589552F5" w14:textId="77777777" w:rsidTr="00FF40D7">
        <w:tc>
          <w:tcPr>
            <w:tcW w:w="1418" w:type="dxa"/>
          </w:tcPr>
          <w:p w14:paraId="6F938B0A" w14:textId="77777777" w:rsidR="00FF40D7" w:rsidRPr="00B20579" w:rsidRDefault="00FF40D7" w:rsidP="00FF40D7">
            <w:pPr>
              <w:spacing w:before="40" w:after="40"/>
              <w:rPr>
                <w:sz w:val="16"/>
                <w:szCs w:val="16"/>
                <w:lang w:val="fr-CH"/>
              </w:rPr>
            </w:pPr>
          </w:p>
        </w:tc>
        <w:tc>
          <w:tcPr>
            <w:tcW w:w="845" w:type="dxa"/>
          </w:tcPr>
          <w:p w14:paraId="0A49EE0E"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5" w:type="dxa"/>
            <w:gridSpan w:val="2"/>
          </w:tcPr>
          <w:p w14:paraId="513E4675"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D21D942" w14:textId="77777777" w:rsidR="00FF40D7" w:rsidRPr="00B20579" w:rsidRDefault="00FF40D7" w:rsidP="00FF40D7">
            <w:pPr>
              <w:spacing w:before="40" w:after="40"/>
              <w:rPr>
                <w:sz w:val="16"/>
                <w:szCs w:val="16"/>
              </w:rPr>
            </w:pPr>
            <w:r w:rsidRPr="00B20579">
              <w:rPr>
                <w:sz w:val="16"/>
                <w:szCs w:val="16"/>
              </w:rPr>
              <w:t>Output Start Date</w:t>
            </w:r>
          </w:p>
          <w:p w14:paraId="7698A23F" w14:textId="77777777" w:rsidR="00FF40D7" w:rsidRPr="00B20579" w:rsidRDefault="00FF40D7" w:rsidP="00FF40D7">
            <w:pPr>
              <w:spacing w:before="40" w:after="40"/>
              <w:rPr>
                <w:sz w:val="16"/>
                <w:szCs w:val="16"/>
              </w:rPr>
            </w:pPr>
            <w:r w:rsidRPr="00B20579">
              <w:rPr>
                <w:sz w:val="16"/>
                <w:szCs w:val="16"/>
              </w:rPr>
              <w:t xml:space="preserve">Output parameter set shall start with specified date. </w:t>
            </w:r>
          </w:p>
        </w:tc>
      </w:tr>
      <w:tr w:rsidR="00FF40D7" w:rsidRPr="00B20579" w14:paraId="78787E1D" w14:textId="77777777" w:rsidTr="00FF40D7">
        <w:tc>
          <w:tcPr>
            <w:tcW w:w="1418" w:type="dxa"/>
          </w:tcPr>
          <w:p w14:paraId="739C5572" w14:textId="77777777" w:rsidR="00FF40D7" w:rsidRPr="00B20579" w:rsidRDefault="00FF40D7" w:rsidP="00FF40D7">
            <w:pPr>
              <w:spacing w:before="40" w:after="40"/>
              <w:rPr>
                <w:sz w:val="16"/>
                <w:szCs w:val="16"/>
              </w:rPr>
            </w:pPr>
          </w:p>
        </w:tc>
        <w:tc>
          <w:tcPr>
            <w:tcW w:w="845" w:type="dxa"/>
          </w:tcPr>
          <w:p w14:paraId="4F86EB74" w14:textId="77777777" w:rsidR="00FF40D7" w:rsidRPr="00B20579" w:rsidRDefault="00FF40D7" w:rsidP="00FF40D7">
            <w:pPr>
              <w:tabs>
                <w:tab w:val="left" w:pos="459"/>
              </w:tabs>
              <w:spacing w:before="40" w:after="40"/>
              <w:rPr>
                <w:sz w:val="16"/>
                <w:szCs w:val="16"/>
              </w:rPr>
            </w:pPr>
            <w:r w:rsidRPr="00B20579">
              <w:rPr>
                <w:sz w:val="16"/>
                <w:szCs w:val="16"/>
              </w:rPr>
              <w:t>9.</w:t>
            </w:r>
          </w:p>
        </w:tc>
        <w:tc>
          <w:tcPr>
            <w:tcW w:w="1565" w:type="dxa"/>
            <w:gridSpan w:val="2"/>
          </w:tcPr>
          <w:p w14:paraId="0603907E"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1CAF2F6" w14:textId="77777777" w:rsidR="00FF40D7" w:rsidRPr="00B20579" w:rsidRDefault="00FF40D7" w:rsidP="00FF40D7">
            <w:pPr>
              <w:spacing w:before="40" w:after="40"/>
              <w:rPr>
                <w:sz w:val="16"/>
                <w:szCs w:val="16"/>
              </w:rPr>
            </w:pPr>
            <w:r w:rsidRPr="00B20579">
              <w:rPr>
                <w:sz w:val="16"/>
                <w:szCs w:val="16"/>
              </w:rPr>
              <w:t>Output End Date</w:t>
            </w:r>
          </w:p>
          <w:p w14:paraId="71D7A241" w14:textId="77777777" w:rsidR="00FF40D7" w:rsidRPr="00B20579" w:rsidRDefault="00FF40D7" w:rsidP="00FF40D7">
            <w:pPr>
              <w:spacing w:before="40" w:after="40"/>
              <w:rPr>
                <w:sz w:val="16"/>
                <w:szCs w:val="16"/>
              </w:rPr>
            </w:pPr>
            <w:r w:rsidRPr="00B20579">
              <w:rPr>
                <w:sz w:val="16"/>
                <w:szCs w:val="16"/>
              </w:rPr>
              <w:t>Output parameter set shall end with specified date</w:t>
            </w:r>
          </w:p>
        </w:tc>
      </w:tr>
      <w:tr w:rsidR="00FF40D7" w:rsidRPr="00B20579" w14:paraId="386A6B08" w14:textId="77777777" w:rsidTr="00FF40D7">
        <w:tc>
          <w:tcPr>
            <w:tcW w:w="1418" w:type="dxa"/>
          </w:tcPr>
          <w:p w14:paraId="418B0AF5" w14:textId="77777777" w:rsidR="00FF40D7" w:rsidRPr="00B20579" w:rsidRDefault="00FF40D7" w:rsidP="00FF40D7">
            <w:pPr>
              <w:spacing w:before="40" w:after="40"/>
              <w:rPr>
                <w:sz w:val="16"/>
                <w:szCs w:val="16"/>
              </w:rPr>
            </w:pPr>
          </w:p>
        </w:tc>
        <w:tc>
          <w:tcPr>
            <w:tcW w:w="845" w:type="dxa"/>
          </w:tcPr>
          <w:p w14:paraId="0E302C8D" w14:textId="77777777" w:rsidR="00FF40D7" w:rsidRPr="00B20579" w:rsidRDefault="00FF40D7" w:rsidP="00FF40D7">
            <w:pPr>
              <w:tabs>
                <w:tab w:val="left" w:pos="459"/>
              </w:tabs>
              <w:spacing w:before="40" w:after="40"/>
              <w:rPr>
                <w:sz w:val="16"/>
                <w:szCs w:val="16"/>
              </w:rPr>
            </w:pPr>
            <w:r w:rsidRPr="00B20579">
              <w:rPr>
                <w:sz w:val="16"/>
                <w:szCs w:val="16"/>
              </w:rPr>
              <w:t>Opt. 10</w:t>
            </w:r>
          </w:p>
        </w:tc>
        <w:tc>
          <w:tcPr>
            <w:tcW w:w="1565" w:type="dxa"/>
            <w:gridSpan w:val="2"/>
          </w:tcPr>
          <w:p w14:paraId="6929E500"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74331A8" w14:textId="77777777" w:rsidR="00FF40D7" w:rsidRPr="00B20579" w:rsidRDefault="00FF40D7" w:rsidP="00FF40D7">
            <w:pPr>
              <w:spacing w:before="40" w:after="40"/>
              <w:rPr>
                <w:sz w:val="16"/>
                <w:szCs w:val="16"/>
              </w:rPr>
            </w:pPr>
            <w:r w:rsidRPr="00B20579">
              <w:rPr>
                <w:sz w:val="16"/>
                <w:szCs w:val="16"/>
              </w:rPr>
              <w:t>Header Date Format</w:t>
            </w:r>
          </w:p>
          <w:p w14:paraId="37D4A8CA" w14:textId="77777777" w:rsidR="00FF40D7" w:rsidRPr="00B20579" w:rsidRDefault="00FF40D7" w:rsidP="00FF40D7">
            <w:pPr>
              <w:spacing w:before="40" w:after="40"/>
              <w:rPr>
                <w:sz w:val="16"/>
                <w:szCs w:val="16"/>
              </w:rPr>
            </w:pPr>
            <w:r w:rsidRPr="00B20579">
              <w:rPr>
                <w:sz w:val="16"/>
                <w:szCs w:val="16"/>
              </w:rPr>
              <w:t>Specify 0 parameter (blank literal or empty parameter) for default date format.</w:t>
            </w:r>
          </w:p>
          <w:p w14:paraId="745C0E0B" w14:textId="77777777" w:rsidR="00FF40D7" w:rsidRPr="00B20579" w:rsidRDefault="00FF40D7" w:rsidP="00FF40D7">
            <w:pPr>
              <w:spacing w:before="40" w:after="40"/>
              <w:rPr>
                <w:sz w:val="16"/>
                <w:szCs w:val="16"/>
              </w:rPr>
            </w:pPr>
            <w:r w:rsidRPr="00B20579">
              <w:rPr>
                <w:sz w:val="16"/>
                <w:szCs w:val="16"/>
              </w:rPr>
              <w:t>Specify 1 parameter (literal or 1 parameter) to specify date format. English used for written weekdays and months.  You can also reveal quarter numbers and calendar week numbers.</w:t>
            </w:r>
          </w:p>
          <w:p w14:paraId="0A93B2D6" w14:textId="77777777" w:rsidR="00FF40D7" w:rsidRPr="00B20579" w:rsidRDefault="00FF40D7" w:rsidP="00FF40D7">
            <w:pPr>
              <w:spacing w:before="40" w:after="40"/>
              <w:rPr>
                <w:sz w:val="16"/>
                <w:szCs w:val="16"/>
              </w:rPr>
            </w:pPr>
            <w:r w:rsidRPr="00B20579">
              <w:rPr>
                <w:sz w:val="16"/>
                <w:szCs w:val="16"/>
              </w:rPr>
              <w:t xml:space="preserve">Specify 2 parameters (softquoted literal separated by comma or 2 parameters) to specify date format and language as well. </w:t>
            </w:r>
          </w:p>
          <w:p w14:paraId="5F407283" w14:textId="77777777" w:rsidR="00FF40D7" w:rsidRPr="00B20579" w:rsidRDefault="00FF40D7" w:rsidP="00FF40D7">
            <w:pPr>
              <w:spacing w:before="40" w:after="40"/>
              <w:rPr>
                <w:sz w:val="16"/>
                <w:szCs w:val="16"/>
              </w:rPr>
            </w:pPr>
            <w:r w:rsidRPr="00B20579">
              <w:rPr>
                <w:sz w:val="16"/>
                <w:szCs w:val="16"/>
              </w:rPr>
              <w:t>The 2 parameters correspond to 2</w:t>
            </w:r>
            <w:r w:rsidRPr="00B20579">
              <w:rPr>
                <w:sz w:val="16"/>
                <w:szCs w:val="16"/>
                <w:vertAlign w:val="superscript"/>
              </w:rPr>
              <w:t>nd</w:t>
            </w:r>
            <w:r w:rsidRPr="00B20579">
              <w:rPr>
                <w:sz w:val="16"/>
                <w:szCs w:val="16"/>
              </w:rPr>
              <w:t xml:space="preserve"> and 3</w:t>
            </w:r>
            <w:r w:rsidRPr="00B20579">
              <w:rPr>
                <w:sz w:val="16"/>
                <w:szCs w:val="16"/>
                <w:vertAlign w:val="superscript"/>
              </w:rPr>
              <w:t>rd</w:t>
            </w:r>
            <w:r w:rsidRPr="00B20579">
              <w:rPr>
                <w:sz w:val="16"/>
                <w:szCs w:val="16"/>
              </w:rPr>
              <w:t xml:space="preserve"> parameter in the function </w:t>
            </w:r>
            <w:r w:rsidRPr="00B20579">
              <w:rPr>
                <w:b/>
                <w:sz w:val="16"/>
                <w:szCs w:val="16"/>
              </w:rPr>
              <w:t>literal</w:t>
            </w:r>
            <w:r w:rsidRPr="00B20579">
              <w:rPr>
                <w:sz w:val="16"/>
                <w:szCs w:val="16"/>
              </w:rPr>
              <w:t xml:space="preserve">(…). </w:t>
            </w:r>
          </w:p>
          <w:p w14:paraId="46760353" w14:textId="77777777" w:rsidR="00FF40D7" w:rsidRPr="00B20579" w:rsidRDefault="00FF40D7" w:rsidP="00FF40D7">
            <w:pPr>
              <w:spacing w:before="40" w:after="40"/>
              <w:rPr>
                <w:sz w:val="16"/>
                <w:szCs w:val="16"/>
              </w:rPr>
            </w:pPr>
            <w:r w:rsidRPr="00B20579">
              <w:rPr>
                <w:sz w:val="16"/>
                <w:szCs w:val="16"/>
              </w:rPr>
              <w:t>Example: {"Mmmm YYYY", german} would give "März 2017" for March 2017.</w:t>
            </w:r>
          </w:p>
        </w:tc>
      </w:tr>
      <w:tr w:rsidR="00FF40D7" w:rsidRPr="00B20579" w14:paraId="2806C3D7" w14:textId="77777777" w:rsidTr="00FF40D7">
        <w:tc>
          <w:tcPr>
            <w:tcW w:w="1418" w:type="dxa"/>
          </w:tcPr>
          <w:p w14:paraId="6598F09D" w14:textId="77777777" w:rsidR="00FF40D7" w:rsidRPr="00B20579" w:rsidRDefault="00FF40D7" w:rsidP="00FF40D7">
            <w:pPr>
              <w:spacing w:before="40" w:after="40"/>
              <w:rPr>
                <w:sz w:val="16"/>
                <w:szCs w:val="16"/>
              </w:rPr>
            </w:pPr>
          </w:p>
        </w:tc>
        <w:tc>
          <w:tcPr>
            <w:tcW w:w="845" w:type="dxa"/>
          </w:tcPr>
          <w:p w14:paraId="3753A7A7" w14:textId="77777777" w:rsidR="00FF40D7" w:rsidRPr="00B20579" w:rsidRDefault="00FF40D7" w:rsidP="00FF40D7">
            <w:pPr>
              <w:tabs>
                <w:tab w:val="left" w:pos="459"/>
              </w:tabs>
              <w:spacing w:before="40" w:after="40"/>
              <w:rPr>
                <w:sz w:val="16"/>
                <w:szCs w:val="16"/>
              </w:rPr>
            </w:pPr>
            <w:r w:rsidRPr="00B20579">
              <w:rPr>
                <w:sz w:val="16"/>
                <w:szCs w:val="16"/>
              </w:rPr>
              <w:t>Opt. 11.</w:t>
            </w:r>
          </w:p>
        </w:tc>
        <w:tc>
          <w:tcPr>
            <w:tcW w:w="1565" w:type="dxa"/>
            <w:gridSpan w:val="2"/>
          </w:tcPr>
          <w:p w14:paraId="1F538BBC"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3246B82" w14:textId="7E64C9CE" w:rsidR="00FF40D7" w:rsidRPr="00B20579" w:rsidRDefault="00FF40D7" w:rsidP="00FF40D7">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073D4D9F" w14:textId="77777777" w:rsidR="00FF40D7" w:rsidRPr="00B20579" w:rsidRDefault="00FF40D7" w:rsidP="00FF40D7">
            <w:pPr>
              <w:spacing w:before="40" w:after="40"/>
              <w:rPr>
                <w:sz w:val="16"/>
                <w:szCs w:val="16"/>
              </w:rPr>
            </w:pPr>
            <w:r w:rsidRPr="00B20579">
              <w:rPr>
                <w:sz w:val="16"/>
                <w:szCs w:val="16"/>
              </w:rPr>
              <w:t>Distributed Values</w:t>
            </w:r>
          </w:p>
          <w:p w14:paraId="55D775BF" w14:textId="77777777" w:rsidR="00FF40D7" w:rsidRPr="00B20579" w:rsidRDefault="00FF40D7" w:rsidP="00FF40D7">
            <w:pPr>
              <w:spacing w:before="40" w:after="40"/>
              <w:rPr>
                <w:sz w:val="16"/>
                <w:szCs w:val="16"/>
              </w:rPr>
            </w:pPr>
            <w:r w:rsidRPr="00B20579">
              <w:rPr>
                <w:sz w:val="16"/>
                <w:szCs w:val="16"/>
              </w:rPr>
              <w:t xml:space="preserve">Specify the column name or column number where to insert the distributed values.  Use -1 to append the values on the right hand side of the table.  Insertion takes place </w:t>
            </w:r>
            <w:r w:rsidRPr="00B20579">
              <w:rPr>
                <w:sz w:val="16"/>
                <w:szCs w:val="16"/>
                <w:u w:val="single"/>
              </w:rPr>
              <w:t>regardless</w:t>
            </w:r>
            <w:r w:rsidRPr="00B20579">
              <w:rPr>
                <w:sz w:val="16"/>
                <w:szCs w:val="16"/>
              </w:rPr>
              <w:t xml:space="preserve"> if </w:t>
            </w:r>
            <w:r w:rsidRPr="00B20579">
              <w:rPr>
                <w:sz w:val="16"/>
                <w:szCs w:val="16"/>
              </w:rPr>
              <w:lastRenderedPageBreak/>
              <w:t>column with same date line names do already exist or not.  All other columns further to the right will be shifted accordingly to avoid overwriting existing contents.</w:t>
            </w:r>
          </w:p>
          <w:p w14:paraId="45CD07F0" w14:textId="2AE77BBE" w:rsidR="00FF40D7" w:rsidRPr="00B20579" w:rsidRDefault="00FF40D7" w:rsidP="00FF40D7">
            <w:pPr>
              <w:spacing w:before="40" w:after="40"/>
              <w:rPr>
                <w:sz w:val="16"/>
                <w:szCs w:val="16"/>
              </w:rPr>
            </w:pPr>
            <w:r w:rsidRPr="00B20579">
              <w:rPr>
                <w:sz w:val="16"/>
                <w:szCs w:val="16"/>
              </w:rPr>
              <w:t xml:space="preserve">Exception: If </w:t>
            </w:r>
            <w:r w:rsidR="008573D3">
              <w:rPr>
                <w:sz w:val="16"/>
                <w:szCs w:val="16"/>
              </w:rPr>
              <w:t>'</w:t>
            </w:r>
            <w:r w:rsidRPr="00B20579">
              <w:rPr>
                <w:b/>
                <w:sz w:val="16"/>
                <w:szCs w:val="16"/>
              </w:rPr>
              <w:t>#existing</w:t>
            </w:r>
            <w:r w:rsidR="008573D3">
              <w:rPr>
                <w:b/>
                <w:sz w:val="16"/>
                <w:szCs w:val="16"/>
              </w:rPr>
              <w:t>'</w:t>
            </w:r>
            <w:r w:rsidRPr="00B20579">
              <w:rPr>
                <w:sz w:val="16"/>
                <w:szCs w:val="16"/>
              </w:rPr>
              <w:t xml:space="preserve"> (use </w:t>
            </w:r>
            <w:r w:rsidR="008573D3">
              <w:rPr>
                <w:sz w:val="16"/>
                <w:szCs w:val="16"/>
              </w:rPr>
              <w:t xml:space="preserve">single or </w:t>
            </w:r>
            <w:r w:rsidRPr="00B20579">
              <w:rPr>
                <w:sz w:val="16"/>
                <w:szCs w:val="16"/>
              </w:rPr>
              <w:t xml:space="preserve">no quotation marks, otherwise it looks for the effective colum named "#existing") is specified, </w:t>
            </w:r>
            <w:r>
              <w:rPr>
                <w:sz w:val="16"/>
                <w:szCs w:val="16"/>
              </w:rPr>
              <w:t>B4P</w:t>
            </w:r>
            <w:r w:rsidRPr="00B20579">
              <w:rPr>
                <w:sz w:val="16"/>
                <w:szCs w:val="16"/>
              </w:rPr>
              <w:t xml:space="preserve"> looks for the existing column names along the time line.  The existing columns must be in the same sequence as the new ones are to be created.</w:t>
            </w:r>
          </w:p>
          <w:p w14:paraId="65B65D13" w14:textId="77777777" w:rsidR="00FF40D7" w:rsidRPr="00B20579" w:rsidRDefault="00FF40D7" w:rsidP="00FF40D7">
            <w:pPr>
              <w:spacing w:before="40" w:after="40"/>
              <w:rPr>
                <w:sz w:val="16"/>
                <w:szCs w:val="16"/>
              </w:rPr>
            </w:pPr>
            <w:r w:rsidRPr="00B20579">
              <w:rPr>
                <w:sz w:val="16"/>
                <w:szCs w:val="16"/>
              </w:rPr>
              <w:t>If not specified, then the distributed values will be added on the right side of the table.</w:t>
            </w:r>
          </w:p>
          <w:p w14:paraId="201D8868" w14:textId="77777777" w:rsidR="00FF40D7" w:rsidRPr="00B20579" w:rsidRDefault="00FF40D7" w:rsidP="00FF40D7">
            <w:pPr>
              <w:spacing w:before="40" w:after="40"/>
              <w:rPr>
                <w:sz w:val="16"/>
                <w:szCs w:val="16"/>
              </w:rPr>
            </w:pPr>
            <w:r w:rsidRPr="00B20579">
              <w:rPr>
                <w:sz w:val="16"/>
                <w:szCs w:val="16"/>
              </w:rPr>
              <w:t>Column name or number where date line and values below will be inserted.</w:t>
            </w:r>
          </w:p>
        </w:tc>
      </w:tr>
      <w:tr w:rsidR="00FF40D7" w:rsidRPr="00B20579" w14:paraId="77C08CCA" w14:textId="77777777" w:rsidTr="00FF40D7">
        <w:tc>
          <w:tcPr>
            <w:tcW w:w="1418" w:type="dxa"/>
          </w:tcPr>
          <w:p w14:paraId="2693E294" w14:textId="77777777" w:rsidR="00FF40D7" w:rsidRPr="00B20579" w:rsidRDefault="00FF40D7" w:rsidP="00FF40D7">
            <w:pPr>
              <w:spacing w:before="40" w:after="40"/>
              <w:rPr>
                <w:sz w:val="16"/>
                <w:szCs w:val="16"/>
              </w:rPr>
            </w:pPr>
          </w:p>
        </w:tc>
        <w:tc>
          <w:tcPr>
            <w:tcW w:w="845" w:type="dxa"/>
          </w:tcPr>
          <w:p w14:paraId="12680895" w14:textId="77777777" w:rsidR="00FF40D7" w:rsidRPr="00B20579" w:rsidRDefault="00FF40D7" w:rsidP="00FF40D7">
            <w:pPr>
              <w:tabs>
                <w:tab w:val="left" w:pos="459"/>
              </w:tabs>
              <w:spacing w:before="40" w:after="40"/>
              <w:rPr>
                <w:sz w:val="16"/>
                <w:szCs w:val="16"/>
              </w:rPr>
            </w:pPr>
            <w:r w:rsidRPr="00B20579">
              <w:rPr>
                <w:sz w:val="16"/>
                <w:szCs w:val="16"/>
              </w:rPr>
              <w:t>Opt. 12.</w:t>
            </w:r>
          </w:p>
        </w:tc>
        <w:tc>
          <w:tcPr>
            <w:tcW w:w="1565" w:type="dxa"/>
            <w:gridSpan w:val="2"/>
          </w:tcPr>
          <w:p w14:paraId="3C1DF42D"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42D3717" w14:textId="172C8193"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35A757E8" w14:textId="77777777" w:rsidR="00FF40D7" w:rsidRPr="00B20579" w:rsidRDefault="00FF40D7" w:rsidP="00FF40D7">
            <w:pPr>
              <w:spacing w:before="40" w:after="40"/>
              <w:rPr>
                <w:sz w:val="16"/>
                <w:szCs w:val="16"/>
              </w:rPr>
            </w:pPr>
            <w:r w:rsidRPr="00B20579">
              <w:rPr>
                <w:sz w:val="16"/>
                <w:szCs w:val="16"/>
              </w:rPr>
              <w:t>Earlier Sum</w:t>
            </w:r>
          </w:p>
          <w:p w14:paraId="6FE41DFE"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1D5F9AC1" w14:textId="77777777" w:rsidR="00FF40D7" w:rsidRPr="00B20579" w:rsidRDefault="00FF40D7" w:rsidP="00FF40D7">
            <w:pPr>
              <w:spacing w:before="40" w:after="40"/>
              <w:rPr>
                <w:sz w:val="16"/>
                <w:szCs w:val="16"/>
              </w:rPr>
            </w:pPr>
            <w:r w:rsidRPr="00B20579">
              <w:rPr>
                <w:sz w:val="16"/>
                <w:szCs w:val="16"/>
              </w:rPr>
              <w:t>In this column, the summed value on the earlier side beyond the output start and end date range will be written.</w:t>
            </w:r>
          </w:p>
        </w:tc>
      </w:tr>
      <w:tr w:rsidR="00FF40D7" w:rsidRPr="00B20579" w14:paraId="7E6CC9A2" w14:textId="77777777" w:rsidTr="00FF40D7">
        <w:tc>
          <w:tcPr>
            <w:tcW w:w="1418" w:type="dxa"/>
          </w:tcPr>
          <w:p w14:paraId="30E627CE" w14:textId="77777777" w:rsidR="00FF40D7" w:rsidRPr="00B20579" w:rsidRDefault="00FF40D7" w:rsidP="00FF40D7">
            <w:pPr>
              <w:spacing w:before="40" w:after="40"/>
              <w:rPr>
                <w:sz w:val="16"/>
                <w:szCs w:val="16"/>
              </w:rPr>
            </w:pPr>
          </w:p>
        </w:tc>
        <w:tc>
          <w:tcPr>
            <w:tcW w:w="845" w:type="dxa"/>
          </w:tcPr>
          <w:p w14:paraId="0891DE95" w14:textId="77777777" w:rsidR="00FF40D7" w:rsidRPr="00B20579" w:rsidRDefault="00FF40D7" w:rsidP="00FF40D7">
            <w:pPr>
              <w:tabs>
                <w:tab w:val="left" w:pos="459"/>
              </w:tabs>
              <w:spacing w:before="40" w:after="40"/>
              <w:rPr>
                <w:sz w:val="16"/>
                <w:szCs w:val="16"/>
              </w:rPr>
            </w:pPr>
            <w:r w:rsidRPr="00B20579">
              <w:rPr>
                <w:sz w:val="16"/>
                <w:szCs w:val="16"/>
              </w:rPr>
              <w:t>Opt. 13.</w:t>
            </w:r>
          </w:p>
        </w:tc>
        <w:tc>
          <w:tcPr>
            <w:tcW w:w="1565" w:type="dxa"/>
            <w:gridSpan w:val="2"/>
          </w:tcPr>
          <w:p w14:paraId="5F14BE50"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39D5E824" w14:textId="6DFA7D5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78830" w14:textId="77777777" w:rsidR="00FF40D7" w:rsidRPr="00B20579" w:rsidRDefault="00FF40D7" w:rsidP="00FF40D7">
            <w:pPr>
              <w:spacing w:before="40" w:after="40"/>
              <w:rPr>
                <w:sz w:val="16"/>
                <w:szCs w:val="16"/>
              </w:rPr>
            </w:pPr>
            <w:r w:rsidRPr="00B20579">
              <w:rPr>
                <w:sz w:val="16"/>
                <w:szCs w:val="16"/>
              </w:rPr>
              <w:t>Later Sum</w:t>
            </w:r>
          </w:p>
          <w:p w14:paraId="137094D9"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610B0286" w14:textId="77777777" w:rsidR="00FF40D7" w:rsidRPr="00B20579" w:rsidRDefault="00FF40D7" w:rsidP="00FF40D7">
            <w:pPr>
              <w:spacing w:before="40" w:after="40"/>
              <w:rPr>
                <w:sz w:val="16"/>
                <w:szCs w:val="16"/>
              </w:rPr>
            </w:pPr>
            <w:r w:rsidRPr="00B20579">
              <w:rPr>
                <w:sz w:val="16"/>
                <w:szCs w:val="16"/>
              </w:rPr>
              <w:t>In this column, the summed value on the later side beyond the output start and end date range will be written.</w:t>
            </w:r>
          </w:p>
        </w:tc>
      </w:tr>
      <w:tr w:rsidR="00FF40D7" w:rsidRPr="00B20579" w14:paraId="696B9B53" w14:textId="77777777" w:rsidTr="00FF40D7">
        <w:tc>
          <w:tcPr>
            <w:tcW w:w="1418" w:type="dxa"/>
          </w:tcPr>
          <w:p w14:paraId="2E804ED4" w14:textId="77777777" w:rsidR="00FF40D7" w:rsidRPr="00B20579" w:rsidRDefault="00FF40D7" w:rsidP="00FF40D7">
            <w:pPr>
              <w:spacing w:before="40" w:after="40"/>
              <w:rPr>
                <w:sz w:val="16"/>
                <w:szCs w:val="16"/>
              </w:rPr>
            </w:pPr>
          </w:p>
        </w:tc>
        <w:tc>
          <w:tcPr>
            <w:tcW w:w="845" w:type="dxa"/>
          </w:tcPr>
          <w:p w14:paraId="0B5CE1FA" w14:textId="77777777" w:rsidR="00FF40D7" w:rsidRPr="00B20579" w:rsidRDefault="00FF40D7" w:rsidP="00FF40D7">
            <w:pPr>
              <w:tabs>
                <w:tab w:val="left" w:pos="459"/>
              </w:tabs>
              <w:spacing w:before="40" w:after="40"/>
              <w:rPr>
                <w:sz w:val="16"/>
                <w:szCs w:val="16"/>
              </w:rPr>
            </w:pPr>
            <w:r w:rsidRPr="00B20579">
              <w:rPr>
                <w:sz w:val="16"/>
                <w:szCs w:val="16"/>
              </w:rPr>
              <w:t>Opt. 14.</w:t>
            </w:r>
          </w:p>
        </w:tc>
        <w:tc>
          <w:tcPr>
            <w:tcW w:w="1565" w:type="dxa"/>
            <w:gridSpan w:val="2"/>
          </w:tcPr>
          <w:p w14:paraId="0555E7D3"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4BAB3F60" w14:textId="77777777" w:rsidR="00FF40D7" w:rsidRPr="00B20579" w:rsidRDefault="00FF40D7" w:rsidP="00FF40D7">
            <w:pPr>
              <w:spacing w:before="40" w:after="40"/>
              <w:rPr>
                <w:sz w:val="16"/>
                <w:szCs w:val="16"/>
              </w:rPr>
            </w:pPr>
            <w:r w:rsidRPr="00B20579">
              <w:rPr>
                <w:sz w:val="16"/>
                <w:szCs w:val="16"/>
              </w:rPr>
              <w:t>Bank Holidays.</w:t>
            </w:r>
          </w:p>
          <w:p w14:paraId="03AB28C9" w14:textId="77777777" w:rsidR="00FF40D7" w:rsidRPr="00B20579" w:rsidRDefault="00FF40D7" w:rsidP="00FF40D7">
            <w:pPr>
              <w:spacing w:before="40" w:after="40"/>
              <w:rPr>
                <w:sz w:val="16"/>
                <w:szCs w:val="16"/>
              </w:rPr>
            </w:pPr>
            <w:r w:rsidRPr="00B20579">
              <w:rPr>
                <w:sz w:val="16"/>
                <w:szCs w:val="16"/>
              </w:rPr>
              <w:t>See function 'table distribute', parameter 13.  No holidays considered if not specified.</w:t>
            </w:r>
          </w:p>
          <w:p w14:paraId="58485181" w14:textId="77777777" w:rsidR="00FF40D7" w:rsidRPr="00B20579" w:rsidRDefault="00FF40D7" w:rsidP="00FF40D7">
            <w:pPr>
              <w:spacing w:before="40" w:after="40"/>
              <w:rPr>
                <w:sz w:val="16"/>
                <w:szCs w:val="16"/>
              </w:rPr>
            </w:pPr>
            <w:r w:rsidRPr="00B20579">
              <w:rPr>
                <w:sz w:val="16"/>
                <w:szCs w:val="16"/>
              </w:rPr>
              <w:t>Specify { } to skip.</w:t>
            </w:r>
          </w:p>
        </w:tc>
      </w:tr>
      <w:tr w:rsidR="00FF40D7" w:rsidRPr="00B20579" w14:paraId="6B821E8E" w14:textId="77777777" w:rsidTr="00FF40D7">
        <w:tc>
          <w:tcPr>
            <w:tcW w:w="1418" w:type="dxa"/>
          </w:tcPr>
          <w:p w14:paraId="6032BAB5" w14:textId="77777777" w:rsidR="00FF40D7" w:rsidRPr="00B20579" w:rsidRDefault="00FF40D7" w:rsidP="00FF40D7">
            <w:pPr>
              <w:spacing w:before="40" w:after="40"/>
              <w:rPr>
                <w:sz w:val="16"/>
                <w:szCs w:val="16"/>
              </w:rPr>
            </w:pPr>
          </w:p>
        </w:tc>
        <w:tc>
          <w:tcPr>
            <w:tcW w:w="845" w:type="dxa"/>
          </w:tcPr>
          <w:p w14:paraId="15319FC0" w14:textId="77777777" w:rsidR="00FF40D7" w:rsidRPr="00B20579" w:rsidRDefault="00FF40D7" w:rsidP="00FF40D7">
            <w:pPr>
              <w:tabs>
                <w:tab w:val="left" w:pos="459"/>
              </w:tabs>
              <w:spacing w:before="40" w:after="40"/>
              <w:rPr>
                <w:sz w:val="16"/>
                <w:szCs w:val="16"/>
              </w:rPr>
            </w:pPr>
            <w:r w:rsidRPr="00B20579">
              <w:rPr>
                <w:sz w:val="16"/>
                <w:szCs w:val="16"/>
              </w:rPr>
              <w:t>Opt. 15.</w:t>
            </w:r>
          </w:p>
        </w:tc>
        <w:tc>
          <w:tcPr>
            <w:tcW w:w="1565" w:type="dxa"/>
            <w:gridSpan w:val="2"/>
          </w:tcPr>
          <w:p w14:paraId="2BCA551A"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0C2FA3CF" w14:textId="77777777" w:rsidR="00FF40D7" w:rsidRPr="00B20579" w:rsidRDefault="00FF40D7" w:rsidP="00FF40D7">
            <w:pPr>
              <w:spacing w:before="40" w:after="40"/>
              <w:rPr>
                <w:sz w:val="16"/>
                <w:szCs w:val="16"/>
              </w:rPr>
            </w:pPr>
            <w:r w:rsidRPr="00B20579">
              <w:rPr>
                <w:sz w:val="16"/>
                <w:szCs w:val="16"/>
              </w:rPr>
              <w:t>School Holidays (Vacations)</w:t>
            </w:r>
          </w:p>
          <w:p w14:paraId="1AABFC1E" w14:textId="77777777" w:rsidR="00FF40D7" w:rsidRPr="00B20579" w:rsidRDefault="00FF40D7" w:rsidP="00FF40D7">
            <w:pPr>
              <w:spacing w:before="40" w:after="40"/>
              <w:rPr>
                <w:sz w:val="16"/>
                <w:szCs w:val="16"/>
              </w:rPr>
            </w:pPr>
            <w:r w:rsidRPr="00B20579">
              <w:rPr>
                <w:sz w:val="16"/>
                <w:szCs w:val="16"/>
              </w:rPr>
              <w:t>See function 'table distribute', parameter 14. No vacation considered if not specified.  Specify 1 or more 'from … until' date pairs to define vacation periods.</w:t>
            </w:r>
          </w:p>
          <w:p w14:paraId="52F3BC0D" w14:textId="77777777" w:rsidR="00FF40D7" w:rsidRPr="00B20579" w:rsidRDefault="00FF40D7" w:rsidP="00FF40D7">
            <w:pPr>
              <w:spacing w:before="40" w:after="40"/>
              <w:rPr>
                <w:sz w:val="16"/>
                <w:szCs w:val="16"/>
              </w:rPr>
            </w:pPr>
            <w:r w:rsidRPr="00B20579">
              <w:rPr>
                <w:sz w:val="16"/>
                <w:szCs w:val="16"/>
              </w:rPr>
              <w:t>Specify { } to skip or simply leave this parameter out.</w:t>
            </w:r>
          </w:p>
        </w:tc>
      </w:tr>
      <w:tr w:rsidR="00FF40D7" w:rsidRPr="00B20579" w14:paraId="458A6521" w14:textId="77777777" w:rsidTr="00FF40D7">
        <w:tc>
          <w:tcPr>
            <w:tcW w:w="2263" w:type="dxa"/>
            <w:gridSpan w:val="2"/>
          </w:tcPr>
          <w:p w14:paraId="79DB13A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5" w:type="dxa"/>
            <w:gridSpan w:val="2"/>
          </w:tcPr>
          <w:p w14:paraId="648D3D5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9770674"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063F4D70"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253D4A08" w14:textId="77777777" w:rsidTr="00FF40D7">
        <w:tc>
          <w:tcPr>
            <w:tcW w:w="2263" w:type="dxa"/>
            <w:gridSpan w:val="2"/>
          </w:tcPr>
          <w:p w14:paraId="6956799A"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8" w:type="dxa"/>
            <w:gridSpan w:val="5"/>
          </w:tcPr>
          <w:p w14:paraId="35840840" w14:textId="77777777" w:rsidR="00FF40D7" w:rsidRPr="00B20579" w:rsidRDefault="00FF40D7" w:rsidP="00FF40D7">
            <w:pPr>
              <w:spacing w:before="40" w:after="40"/>
              <w:rPr>
                <w:sz w:val="16"/>
                <w:szCs w:val="16"/>
              </w:rPr>
            </w:pPr>
            <w:r w:rsidRPr="00B20579">
              <w:rPr>
                <w:sz w:val="16"/>
                <w:szCs w:val="16"/>
              </w:rPr>
              <w:t>All parameters marked with * do not allow column number to be used to refer to table columns.  Names only.</w:t>
            </w:r>
          </w:p>
        </w:tc>
      </w:tr>
      <w:tr w:rsidR="00FF40D7" w:rsidRPr="00B20579" w14:paraId="6903F84B" w14:textId="77777777" w:rsidTr="00FF40D7">
        <w:tc>
          <w:tcPr>
            <w:tcW w:w="2263" w:type="dxa"/>
            <w:gridSpan w:val="2"/>
          </w:tcPr>
          <w:p w14:paraId="3B4DD306"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8" w:type="dxa"/>
            <w:gridSpan w:val="5"/>
          </w:tcPr>
          <w:p w14:paraId="33A556E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20DB8C73" w14:textId="77777777" w:rsidTr="00FF40D7">
        <w:tc>
          <w:tcPr>
            <w:tcW w:w="2263" w:type="dxa"/>
            <w:gridSpan w:val="2"/>
          </w:tcPr>
          <w:p w14:paraId="5859324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8" w:type="dxa"/>
            <w:gridSpan w:val="5"/>
          </w:tcPr>
          <w:p w14:paraId="70EBCB1A" w14:textId="77777777" w:rsidR="00FF40D7" w:rsidRPr="00B20579" w:rsidRDefault="00FF40D7" w:rsidP="00FF40D7">
            <w:pPr>
              <w:spacing w:before="40" w:after="40"/>
              <w:rPr>
                <w:sz w:val="16"/>
                <w:szCs w:val="16"/>
              </w:rPr>
            </w:pPr>
            <w:r w:rsidRPr="00B20579">
              <w:rPr>
                <w:sz w:val="16"/>
                <w:szCs w:val="16"/>
              </w:rPr>
              <w:t>See next page</w:t>
            </w:r>
          </w:p>
        </w:tc>
      </w:tr>
    </w:tbl>
    <w:p w14:paraId="21A7CFC0" w14:textId="77777777" w:rsidR="00FF40D7" w:rsidRPr="00B20579" w:rsidRDefault="00FF40D7" w:rsidP="00FF40D7"/>
    <w:p w14:paraId="3DD9C687" w14:textId="77777777" w:rsidR="00FF40D7" w:rsidRPr="00B20579" w:rsidRDefault="00FF40D7" w:rsidP="00FF40D7">
      <w:pPr>
        <w:rPr>
          <w:b/>
        </w:rPr>
      </w:pPr>
      <w:r w:rsidRPr="00B20579">
        <w:rPr>
          <w:b/>
        </w:rPr>
        <w:t>Code example:</w:t>
      </w:r>
    </w:p>
    <w:p w14:paraId="66A1F159" w14:textId="77777777" w:rsidR="00FF40D7" w:rsidRPr="00B20579" w:rsidRDefault="00FF40D7" w:rsidP="00FF40D7"/>
    <w:p w14:paraId="6DB4C808" w14:textId="77777777" w:rsidR="00FF40D7" w:rsidRPr="00B20579" w:rsidRDefault="00FF40D7" w:rsidP="00FF40D7">
      <w:pPr>
        <w:pStyle w:val="Code"/>
      </w:pPr>
      <w:r w:rsidRPr="00B20579">
        <w:t>table initialize( demo table,</w:t>
      </w:r>
    </w:p>
    <w:p w14:paraId="4B6ADFE7" w14:textId="77777777" w:rsidR="00FF40D7" w:rsidRPr="00B20579" w:rsidRDefault="00FF40D7" w:rsidP="00FF40D7">
      <w:pPr>
        <w:pStyle w:val="Code"/>
      </w:pPr>
      <w:r w:rsidRPr="00B20579">
        <w:t>{</w:t>
      </w:r>
    </w:p>
    <w:p w14:paraId="5E1C8AA4" w14:textId="77777777" w:rsidR="00FF40D7" w:rsidRPr="00B20579" w:rsidRDefault="00FF40D7" w:rsidP="00FF40D7">
      <w:pPr>
        <w:pStyle w:val="Code"/>
      </w:pPr>
      <w:r w:rsidRPr="00B20579">
        <w:t xml:space="preserve">    { Total Value, Start Date, End Date,    Batch Size    },</w:t>
      </w:r>
    </w:p>
    <w:p w14:paraId="07FF9ABC" w14:textId="77777777" w:rsidR="00FF40D7" w:rsidRPr="00B20579" w:rsidRDefault="00FF40D7" w:rsidP="00FF40D7">
      <w:pPr>
        <w:pStyle w:val="Code"/>
      </w:pPr>
      <w:r w:rsidRPr="00B20579">
        <w:t xml:space="preserve">    { #days,       01.01.2017, 20.08.2017,  1 },  // Count number of days</w:t>
      </w:r>
    </w:p>
    <w:p w14:paraId="73DFDA03" w14:textId="77777777" w:rsidR="00FF40D7" w:rsidRPr="00B20579" w:rsidRDefault="00FF40D7" w:rsidP="00FF40D7">
      <w:pPr>
        <w:pStyle w:val="Code"/>
      </w:pPr>
      <w:r w:rsidRPr="00B20579">
        <w:t xml:space="preserve">    { 500,         01.01.2017, 20.08.2017,  0 },  // Produce 500 in 200 days (shifts on 7 days/week)</w:t>
      </w:r>
    </w:p>
    <w:p w14:paraId="6DBB9C60" w14:textId="77777777" w:rsidR="00FF40D7" w:rsidRPr="00B20579" w:rsidRDefault="00FF40D7" w:rsidP="00FF40D7">
      <w:pPr>
        <w:pStyle w:val="Code"/>
      </w:pPr>
      <w:r w:rsidRPr="00B20579">
        <w:t xml:space="preserve">    { 500,         01.01.2017, 20.08.2017,  1 },  // Use whole numbers</w:t>
      </w:r>
    </w:p>
    <w:p w14:paraId="516AEF4F" w14:textId="77777777" w:rsidR="00FF40D7" w:rsidRPr="00B20579" w:rsidRDefault="00FF40D7" w:rsidP="00FF40D7">
      <w:pPr>
        <w:pStyle w:val="Code"/>
      </w:pPr>
      <w:r w:rsidRPr="00B20579">
        <w:t xml:space="preserve">    { 500,         01.01.2017, 20.08.2017, 10 },  // Deliver in batches of 10</w:t>
      </w:r>
    </w:p>
    <w:p w14:paraId="0E6B7ADA" w14:textId="77777777" w:rsidR="00FF40D7" w:rsidRPr="00B20579" w:rsidRDefault="00FF40D7" w:rsidP="00FF40D7">
      <w:pPr>
        <w:pStyle w:val="Code"/>
      </w:pPr>
      <w:r w:rsidRPr="00B20579">
        <w:t xml:space="preserve">    { 500,         01.01.2018, 20.08.2017, 10 },  // Skipped (end date is before start date)</w:t>
      </w:r>
    </w:p>
    <w:p w14:paraId="4C54A5CE" w14:textId="77777777" w:rsidR="00FF40D7" w:rsidRPr="00B20579" w:rsidRDefault="00FF40D7" w:rsidP="00FF40D7">
      <w:pPr>
        <w:pStyle w:val="Code"/>
      </w:pPr>
      <w:r w:rsidRPr="00B20579">
        <w:t xml:space="preserve">    { 500,         01.01.2017, 2         , 10 },  // Capacity: 2 per unit</w:t>
      </w:r>
    </w:p>
    <w:p w14:paraId="6669BAE8" w14:textId="77777777" w:rsidR="00FF40D7" w:rsidRPr="00B20579" w:rsidRDefault="00FF40D7" w:rsidP="00FF40D7">
      <w:pPr>
        <w:pStyle w:val="Code"/>
      </w:pPr>
      <w:r w:rsidRPr="00B20579">
        <w:t xml:space="preserve">    { 500,         01.12.2016, 2         , 10 }   // Start a month earlier</w:t>
      </w:r>
    </w:p>
    <w:p w14:paraId="013445C7" w14:textId="77777777" w:rsidR="00FF40D7" w:rsidRPr="00B20579" w:rsidRDefault="00FF40D7" w:rsidP="00FF40D7">
      <w:pPr>
        <w:pStyle w:val="Code"/>
      </w:pPr>
      <w:r w:rsidRPr="00B20579">
        <w:t>} );</w:t>
      </w:r>
    </w:p>
    <w:p w14:paraId="4D65A18F" w14:textId="77777777" w:rsidR="00FF40D7" w:rsidRPr="00B20579" w:rsidRDefault="00FF40D7" w:rsidP="00FF40D7">
      <w:pPr>
        <w:pStyle w:val="Code"/>
      </w:pPr>
    </w:p>
    <w:p w14:paraId="4EF3C29E" w14:textId="77777777" w:rsidR="00FF40D7" w:rsidRPr="00B20579" w:rsidRDefault="00FF40D7" w:rsidP="00FF40D7">
      <w:pPr>
        <w:pStyle w:val="Code"/>
      </w:pPr>
      <w:r w:rsidRPr="00B20579">
        <w:t>holidays[] = { 01.08.1900 };                      // Public holiday every year</w:t>
      </w:r>
    </w:p>
    <w:p w14:paraId="787DFA44" w14:textId="77777777" w:rsidR="00FF40D7" w:rsidRPr="00B20579" w:rsidRDefault="00FF40D7" w:rsidP="00FF40D7">
      <w:pPr>
        <w:pStyle w:val="Code"/>
      </w:pPr>
      <w:r w:rsidRPr="00B20579">
        <w:t xml:space="preserve">vacation[] = { 01.07.2017,31.07.2017 };           // Summer vacation </w:t>
      </w:r>
      <w:r w:rsidRPr="00B20579">
        <w:tab/>
      </w:r>
    </w:p>
    <w:p w14:paraId="13F6FEDD" w14:textId="77777777" w:rsidR="00FF40D7" w:rsidRPr="00B20579" w:rsidRDefault="00FF40D7" w:rsidP="00FF40D7">
      <w:pPr>
        <w:pStyle w:val="Code"/>
      </w:pPr>
    </w:p>
    <w:p w14:paraId="059C1704" w14:textId="77777777" w:rsidR="00FF40D7" w:rsidRPr="00B20579" w:rsidRDefault="00FF40D7" w:rsidP="00FF40D7">
      <w:pPr>
        <w:pStyle w:val="Code"/>
      </w:pPr>
      <w:r w:rsidRPr="00B20579">
        <w:t>ret[] = table distribute( demo table, Total Value, Batch Size, Start Date, End Date,</w:t>
      </w:r>
    </w:p>
    <w:p w14:paraId="502BA6CE" w14:textId="77777777" w:rsidR="00FF40D7" w:rsidRPr="00B20579" w:rsidRDefault="00FF40D7" w:rsidP="00FF40D7">
      <w:pPr>
        <w:pStyle w:val="Code"/>
      </w:pPr>
      <w:r w:rsidRPr="00B20579">
        <w:t xml:space="preserve">        months, calendar, '15.01.2017', '15.08.2017',Mmm,-1, Earlier, Later, holidays[], vacation[] );</w:t>
      </w:r>
    </w:p>
    <w:p w14:paraId="35AB0913" w14:textId="77777777" w:rsidR="00FF40D7" w:rsidRPr="00B20579" w:rsidRDefault="00FF40D7" w:rsidP="00FF40D7">
      <w:pPr>
        <w:pStyle w:val="Code"/>
      </w:pPr>
      <w:r w:rsidRPr="00B20579">
        <w:t xml:space="preserve">        // Note: For monthly intervals, output start date is moved back</w:t>
      </w:r>
    </w:p>
    <w:p w14:paraId="7D87E861" w14:textId="77777777" w:rsidR="00FF40D7" w:rsidRPr="00B20579" w:rsidRDefault="00FF40D7" w:rsidP="00FF40D7">
      <w:pPr>
        <w:pStyle w:val="Code"/>
      </w:pPr>
      <w:r w:rsidRPr="00B20579">
        <w:t xml:space="preserve">        // to 1st day and output end date to last day of month.</w:t>
      </w:r>
    </w:p>
    <w:p w14:paraId="61EAC035" w14:textId="77777777" w:rsidR="00FF40D7" w:rsidRPr="00B20579" w:rsidRDefault="00FF40D7" w:rsidP="00FF40D7">
      <w:pPr>
        <w:pStyle w:val="Code"/>
      </w:pPr>
      <w:r w:rsidRPr="00B20579">
        <w:t>table save(demo table, "Table Distribute Out.csv");</w:t>
      </w:r>
    </w:p>
    <w:p w14:paraId="05DC8B8C" w14:textId="77777777" w:rsidR="00FF40D7" w:rsidRPr="00B20579" w:rsidRDefault="00FF40D7" w:rsidP="00FF40D7">
      <w:pPr>
        <w:pStyle w:val="Code"/>
      </w:pPr>
    </w:p>
    <w:p w14:paraId="78E2289D" w14:textId="77777777" w:rsidR="00FF40D7" w:rsidRPr="00B20579" w:rsidRDefault="00FF40D7" w:rsidP="00FF40D7">
      <w:pPr>
        <w:pStyle w:val="Code"/>
      </w:pPr>
      <w:r w:rsidRPr="00B20579">
        <w:t>echo("return value = ", ret[] );</w:t>
      </w:r>
    </w:p>
    <w:p w14:paraId="173CF610" w14:textId="77777777" w:rsidR="00FF40D7" w:rsidRPr="00B20579" w:rsidRDefault="00FF40D7" w:rsidP="00FF40D7">
      <w:pPr>
        <w:pStyle w:val="Code"/>
      </w:pPr>
      <w:r w:rsidRPr="00B20579">
        <w:t>// True if all rows have been processed successfully (i.e. no skips and no values lost)</w:t>
      </w:r>
    </w:p>
    <w:p w14:paraId="18B8945D" w14:textId="77777777" w:rsidR="00FF40D7" w:rsidRPr="00B20579" w:rsidRDefault="00FF40D7" w:rsidP="00FF40D7">
      <w:pPr>
        <w:pStyle w:val="Code"/>
      </w:pPr>
      <w:r w:rsidRPr="00B20579">
        <w:t>// In this example, false is returned because the 5</w:t>
      </w:r>
      <w:r w:rsidRPr="00B20579">
        <w:rPr>
          <w:vertAlign w:val="superscript"/>
        </w:rPr>
        <w:t>th</w:t>
      </w:r>
      <w:r w:rsidRPr="00B20579">
        <w:t xml:space="preserve"> row is skipped due to invalid dates provided.</w:t>
      </w:r>
    </w:p>
    <w:p w14:paraId="7C20715F" w14:textId="77777777" w:rsidR="00FF40D7" w:rsidRPr="00B20579" w:rsidRDefault="00FF40D7" w:rsidP="00FF40D7"/>
    <w:p w14:paraId="03AA558F" w14:textId="77777777" w:rsidR="00FF40D7" w:rsidRPr="00B20579" w:rsidRDefault="00FF40D7" w:rsidP="00FF40D7"/>
    <w:p w14:paraId="38A0EECB" w14:textId="77777777" w:rsidR="00FF40D7" w:rsidRPr="00B20579" w:rsidRDefault="00FF40D7" w:rsidP="00FF40D7">
      <w:pPr>
        <w:rPr>
          <w:b/>
        </w:rPr>
      </w:pPr>
      <w:r w:rsidRPr="00B20579">
        <w:rPr>
          <w:b/>
        </w:rPr>
        <w:t>Output Table:</w:t>
      </w:r>
    </w:p>
    <w:p w14:paraId="10F5C328" w14:textId="77777777" w:rsidR="00FF40D7" w:rsidRPr="00B20579" w:rsidRDefault="00FF40D7" w:rsidP="00FF40D7">
      <w:pPr>
        <w:ind w:left="708" w:hanging="708"/>
      </w:pPr>
      <w:r w:rsidRPr="00B20579">
        <w:rPr>
          <w:noProof/>
        </w:rPr>
        <w:drawing>
          <wp:inline distT="0" distB="0" distL="0" distR="0" wp14:anchorId="7DE814C0" wp14:editId="4B7107B4">
            <wp:extent cx="6249600" cy="1123200"/>
            <wp:effectExtent l="0" t="0" r="0" b="127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49600" cy="1123200"/>
                    </a:xfrm>
                    <a:prstGeom prst="rect">
                      <a:avLst/>
                    </a:prstGeom>
                    <a:noFill/>
                    <a:ln>
                      <a:noFill/>
                    </a:ln>
                  </pic:spPr>
                </pic:pic>
              </a:graphicData>
            </a:graphic>
          </wp:inline>
        </w:drawing>
      </w:r>
    </w:p>
    <w:p w14:paraId="3F4C8E1A" w14:textId="77777777" w:rsidR="00FF40D7" w:rsidRPr="00B20579" w:rsidRDefault="00FF40D7" w:rsidP="00FF40D7"/>
    <w:p w14:paraId="76F45A9A" w14:textId="77777777" w:rsidR="00FF40D7" w:rsidRPr="00B20579" w:rsidRDefault="00FF40D7" w:rsidP="00FF40D7">
      <w:r w:rsidRPr="00B20579">
        <w:lastRenderedPageBreak/>
        <w:t>Row 1 counts a total of 200 days, not counting the vacation in July and a public holiday on August 1</w:t>
      </w:r>
      <w:r w:rsidRPr="00B20579">
        <w:rPr>
          <w:vertAlign w:val="superscript"/>
        </w:rPr>
        <w:t>st</w:t>
      </w:r>
      <w:r w:rsidRPr="00B20579">
        <w:t xml:space="preserve"> (0 days in July and 19 instead of 20 days in August).</w:t>
      </w:r>
    </w:p>
    <w:p w14:paraId="1744BA03" w14:textId="77777777" w:rsidR="00FF40D7" w:rsidRPr="00B20579" w:rsidRDefault="00FF40D7" w:rsidP="00FF40D7">
      <w:r w:rsidRPr="00B20579">
        <w:t>The values in all other rows sum to 500.</w:t>
      </w:r>
    </w:p>
    <w:p w14:paraId="42A0C681" w14:textId="77777777" w:rsidR="00FF40D7" w:rsidRPr="00B20579" w:rsidRDefault="00FF40D7" w:rsidP="00FF40D7">
      <w:r w:rsidRPr="00B20579">
        <w:t>Row 5 shows an invalid date combination (start date is later than end date) and the row will be skipped.</w:t>
      </w:r>
    </w:p>
    <w:p w14:paraId="2CEC0C4B" w14:textId="77777777" w:rsidR="00FF40D7" w:rsidRPr="00B20579" w:rsidRDefault="00FF40D7" w:rsidP="00FF40D7"/>
    <w:p w14:paraId="76A07362" w14:textId="77777777" w:rsidR="00FF40D7" w:rsidRPr="00B20579" w:rsidRDefault="00FF40D7" w:rsidP="00FF40D7">
      <w:pPr>
        <w:pStyle w:val="Heading3"/>
      </w:pPr>
      <w:bookmarkStart w:id="175" w:name="_Toc47818381"/>
      <w:r w:rsidRPr="00B20579">
        <w:t>Interpolation Functions</w:t>
      </w:r>
      <w:bookmarkEnd w:id="175"/>
    </w:p>
    <w:p w14:paraId="0477642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704F10" w14:textId="77777777" w:rsidTr="00FF40D7">
        <w:tc>
          <w:tcPr>
            <w:tcW w:w="2268" w:type="dxa"/>
            <w:gridSpan w:val="2"/>
          </w:tcPr>
          <w:p w14:paraId="7349CED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91AB94" w14:textId="77777777" w:rsidR="00FF40D7" w:rsidRPr="00B20579" w:rsidRDefault="00FF40D7" w:rsidP="00FF40D7">
            <w:pPr>
              <w:rPr>
                <w:b/>
                <w:sz w:val="16"/>
                <w:szCs w:val="16"/>
              </w:rPr>
            </w:pPr>
            <w:r w:rsidRPr="00B20579">
              <w:rPr>
                <w:b/>
                <w:sz w:val="16"/>
                <w:szCs w:val="16"/>
              </w:rPr>
              <w:t>linear interpolation</w:t>
            </w:r>
            <w:r w:rsidRPr="00B20579">
              <w:rPr>
                <w:b/>
                <w:sz w:val="16"/>
                <w:szCs w:val="16"/>
              </w:rPr>
              <w:br/>
              <w:t>nearest neighbor interpolation</w:t>
            </w:r>
            <w:r w:rsidRPr="00B20579">
              <w:rPr>
                <w:b/>
                <w:sz w:val="16"/>
                <w:szCs w:val="16"/>
              </w:rPr>
              <w:br/>
              <w:t>nearest right neighbor interpolation</w:t>
            </w:r>
            <w:r w:rsidRPr="00B20579">
              <w:rPr>
                <w:b/>
                <w:sz w:val="16"/>
                <w:szCs w:val="16"/>
              </w:rPr>
              <w:br/>
              <w:t>spline interpolation</w:t>
            </w:r>
            <w:r w:rsidRPr="00B20579">
              <w:rPr>
                <w:b/>
                <w:sz w:val="16"/>
                <w:szCs w:val="16"/>
              </w:rPr>
              <w:br/>
              <w:t>polynomial interpolation</w:t>
            </w:r>
          </w:p>
        </w:tc>
      </w:tr>
      <w:tr w:rsidR="00FF40D7" w:rsidRPr="00B20579" w14:paraId="62CEA89B" w14:textId="77777777" w:rsidTr="00FF40D7">
        <w:tc>
          <w:tcPr>
            <w:tcW w:w="2268" w:type="dxa"/>
            <w:gridSpan w:val="2"/>
          </w:tcPr>
          <w:p w14:paraId="7B96143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792887A" w14:textId="77777777" w:rsidR="00FF40D7" w:rsidRPr="00B20579" w:rsidRDefault="00FF40D7" w:rsidP="00FF40D7">
            <w:pPr>
              <w:spacing w:before="40" w:after="40"/>
              <w:rPr>
                <w:sz w:val="16"/>
                <w:szCs w:val="16"/>
              </w:rPr>
            </w:pPr>
            <w:r w:rsidRPr="00B20579">
              <w:rPr>
                <w:sz w:val="16"/>
                <w:szCs w:val="16"/>
              </w:rPr>
              <w:t>Calculates a value based on known points in a 2-dimensional space by applying interpolation schemes.</w:t>
            </w:r>
          </w:p>
          <w:p w14:paraId="5B8A8BF5" w14:textId="77777777" w:rsidR="00FF40D7" w:rsidRPr="00B20579" w:rsidRDefault="00FF40D7" w:rsidP="00FF40D7">
            <w:pPr>
              <w:spacing w:before="40" w:after="40"/>
              <w:rPr>
                <w:sz w:val="16"/>
                <w:szCs w:val="16"/>
              </w:rPr>
            </w:pPr>
            <w:r w:rsidRPr="00B20579">
              <w:rPr>
                <w:b/>
                <w:sz w:val="16"/>
                <w:szCs w:val="16"/>
              </w:rPr>
              <w:t>linear interpolation</w:t>
            </w:r>
            <w:r w:rsidRPr="00B20579">
              <w:rPr>
                <w:sz w:val="16"/>
                <w:szCs w:val="16"/>
              </w:rPr>
              <w:t>:</w:t>
            </w:r>
            <w:r w:rsidRPr="00B20579">
              <w:rPr>
                <w:sz w:val="16"/>
                <w:szCs w:val="16"/>
              </w:rPr>
              <w:tab/>
            </w:r>
            <w:r w:rsidRPr="00B20579">
              <w:rPr>
                <w:sz w:val="16"/>
                <w:szCs w:val="16"/>
              </w:rPr>
              <w:tab/>
            </w:r>
            <w:r w:rsidRPr="00B20579">
              <w:rPr>
                <w:sz w:val="16"/>
                <w:szCs w:val="16"/>
              </w:rPr>
              <w:tab/>
              <w:t>Straight lines are drawn between the points.</w:t>
            </w:r>
          </w:p>
          <w:p w14:paraId="6D281576" w14:textId="77777777" w:rsidR="00FF40D7" w:rsidRPr="00B20579" w:rsidRDefault="00FF40D7" w:rsidP="00FF40D7">
            <w:pPr>
              <w:spacing w:before="40" w:after="40"/>
              <w:rPr>
                <w:sz w:val="16"/>
                <w:szCs w:val="16"/>
              </w:rPr>
            </w:pPr>
            <w:r w:rsidRPr="00B20579">
              <w:rPr>
                <w:b/>
                <w:sz w:val="16"/>
                <w:szCs w:val="16"/>
              </w:rPr>
              <w:t>nearest neighbor interpolation</w:t>
            </w:r>
            <w:r w:rsidRPr="00B20579">
              <w:rPr>
                <w:sz w:val="16"/>
                <w:szCs w:val="16"/>
              </w:rPr>
              <w:t>:</w:t>
            </w:r>
            <w:r w:rsidRPr="00B20579">
              <w:rPr>
                <w:sz w:val="16"/>
                <w:szCs w:val="16"/>
              </w:rPr>
              <w:tab/>
            </w:r>
            <w:r w:rsidRPr="00B20579">
              <w:rPr>
                <w:sz w:val="16"/>
                <w:szCs w:val="16"/>
              </w:rPr>
              <w:tab/>
              <w:t>Staircase pattern: Y-value takes value of nearest neighbor. If both</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distances are equal, then the nearest left neighbor is chosen.</w:t>
            </w:r>
            <w:r w:rsidRPr="00B20579">
              <w:rPr>
                <w:sz w:val="16"/>
                <w:szCs w:val="16"/>
              </w:rPr>
              <w:br/>
            </w:r>
            <w:r w:rsidRPr="00B20579">
              <w:rPr>
                <w:b/>
                <w:sz w:val="16"/>
                <w:szCs w:val="16"/>
              </w:rPr>
              <w:t>nearest right neighbor interpolation</w:t>
            </w:r>
            <w:r w:rsidRPr="00B20579">
              <w:rPr>
                <w:sz w:val="16"/>
                <w:szCs w:val="16"/>
              </w:rPr>
              <w:t>:</w:t>
            </w:r>
            <w:r w:rsidRPr="00B20579">
              <w:rPr>
                <w:sz w:val="16"/>
                <w:szCs w:val="16"/>
              </w:rPr>
              <w:tab/>
              <w:t>Same as above, nearest right neighbor chosen if distances are equal.</w:t>
            </w:r>
          </w:p>
          <w:p w14:paraId="35CC3971" w14:textId="77777777" w:rsidR="00FF40D7" w:rsidRPr="00B20579" w:rsidRDefault="00FF40D7" w:rsidP="00FF40D7">
            <w:pPr>
              <w:spacing w:before="40" w:after="40"/>
              <w:rPr>
                <w:sz w:val="16"/>
                <w:szCs w:val="16"/>
              </w:rPr>
            </w:pPr>
            <w:r w:rsidRPr="00B20579">
              <w:rPr>
                <w:b/>
                <w:sz w:val="16"/>
                <w:szCs w:val="16"/>
              </w:rPr>
              <w:t>spline interpolation</w:t>
            </w:r>
            <w:r w:rsidRPr="00B20579">
              <w:rPr>
                <w:sz w:val="16"/>
                <w:szCs w:val="16"/>
              </w:rPr>
              <w:t>:</w:t>
            </w:r>
            <w:r w:rsidRPr="00B20579">
              <w:rPr>
                <w:sz w:val="16"/>
                <w:szCs w:val="16"/>
              </w:rPr>
              <w:tab/>
            </w:r>
            <w:r w:rsidRPr="00B20579">
              <w:rPr>
                <w:sz w:val="16"/>
                <w:szCs w:val="16"/>
              </w:rPr>
              <w:tab/>
            </w:r>
            <w:r w:rsidRPr="00B20579">
              <w:rPr>
                <w:sz w:val="16"/>
                <w:szCs w:val="16"/>
              </w:rPr>
              <w:tab/>
              <w:t>Natural cubic spline interpolation</w:t>
            </w:r>
          </w:p>
          <w:p w14:paraId="76C47B57" w14:textId="77777777" w:rsidR="00FF40D7" w:rsidRPr="00B20579" w:rsidRDefault="00FF40D7" w:rsidP="00FF40D7">
            <w:pPr>
              <w:spacing w:before="40" w:after="40"/>
              <w:rPr>
                <w:sz w:val="16"/>
                <w:szCs w:val="16"/>
              </w:rPr>
            </w:pPr>
            <w:r w:rsidRPr="00B20579">
              <w:rPr>
                <w:b/>
                <w:sz w:val="16"/>
                <w:szCs w:val="16"/>
              </w:rPr>
              <w:t>polynomial interpolation:</w:t>
            </w:r>
            <w:r w:rsidRPr="00B20579">
              <w:rPr>
                <w:b/>
                <w:sz w:val="16"/>
                <w:szCs w:val="16"/>
              </w:rPr>
              <w:tab/>
            </w:r>
            <w:r w:rsidRPr="00B20579">
              <w:rPr>
                <w:b/>
                <w:sz w:val="16"/>
                <w:szCs w:val="16"/>
              </w:rPr>
              <w:tab/>
            </w:r>
            <w:r w:rsidRPr="00B20579">
              <w:rPr>
                <w:sz w:val="16"/>
                <w:szCs w:val="16"/>
              </w:rPr>
              <w:t>Creates n-th order polynomial (n = number of points-1) which passes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through all specified points.</w:t>
            </w:r>
          </w:p>
          <w:p w14:paraId="6ABCA9E5" w14:textId="77777777" w:rsidR="00FF40D7" w:rsidRPr="00B20579" w:rsidRDefault="00FF40D7" w:rsidP="00FF40D7">
            <w:pPr>
              <w:spacing w:before="40" w:after="40"/>
              <w:rPr>
                <w:sz w:val="16"/>
                <w:szCs w:val="16"/>
              </w:rPr>
            </w:pPr>
            <w:r w:rsidRPr="00B20579">
              <w:rPr>
                <w:sz w:val="16"/>
                <w:szCs w:val="16"/>
              </w:rPr>
              <w:t>All interpolation functions make sure that the calculated lines cross the specified points.  If discontinuities are undesirable, use spine or polynomial interpolation.  Note that the polynomial interpolation create some oscillation effects between the outer 2-3 points at the beginning and at the end.  The spline interpolation does not have this problem.</w:t>
            </w:r>
          </w:p>
        </w:tc>
      </w:tr>
      <w:tr w:rsidR="00FF40D7" w:rsidRPr="00B20579" w14:paraId="0DC6AB90" w14:textId="77777777" w:rsidTr="00FF40D7">
        <w:tc>
          <w:tcPr>
            <w:tcW w:w="2268" w:type="dxa"/>
            <w:gridSpan w:val="2"/>
          </w:tcPr>
          <w:p w14:paraId="2D272A2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289374B" w14:textId="77777777" w:rsidR="00FF40D7" w:rsidRPr="00B20579" w:rsidRDefault="00FF40D7" w:rsidP="00FF40D7">
            <w:pPr>
              <w:spacing w:before="40" w:after="40"/>
              <w:rPr>
                <w:b/>
                <w:sz w:val="16"/>
                <w:szCs w:val="16"/>
              </w:rPr>
            </w:pPr>
          </w:p>
        </w:tc>
        <w:tc>
          <w:tcPr>
            <w:tcW w:w="2268" w:type="dxa"/>
            <w:gridSpan w:val="2"/>
          </w:tcPr>
          <w:p w14:paraId="751B0E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FF0E4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8D2E5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163BE4" w14:textId="77777777" w:rsidTr="00FF40D7">
        <w:tc>
          <w:tcPr>
            <w:tcW w:w="2268" w:type="dxa"/>
            <w:gridSpan w:val="2"/>
          </w:tcPr>
          <w:p w14:paraId="19B06E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094D759" w14:textId="77777777" w:rsidR="00FF40D7" w:rsidRPr="00B20579" w:rsidRDefault="00FF40D7" w:rsidP="00FF40D7">
            <w:pPr>
              <w:spacing w:before="40" w:after="40"/>
              <w:rPr>
                <w:sz w:val="16"/>
                <w:szCs w:val="16"/>
              </w:rPr>
            </w:pPr>
            <w:r w:rsidRPr="00B20579">
              <w:rPr>
                <w:sz w:val="16"/>
                <w:szCs w:val="16"/>
              </w:rPr>
              <w:t>3-5</w:t>
            </w:r>
            <w:r w:rsidRPr="00B20579">
              <w:rPr>
                <w:sz w:val="16"/>
                <w:szCs w:val="16"/>
              </w:rPr>
              <w:tab/>
              <w:t>(No indirect parameter passing supported)</w:t>
            </w:r>
          </w:p>
        </w:tc>
      </w:tr>
      <w:tr w:rsidR="00FF40D7" w:rsidRPr="00B20579" w14:paraId="35670009" w14:textId="77777777" w:rsidTr="00FF40D7">
        <w:tc>
          <w:tcPr>
            <w:tcW w:w="1418" w:type="dxa"/>
          </w:tcPr>
          <w:p w14:paraId="3504430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8CAC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2CB2A1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71AC258" w14:textId="77777777" w:rsidR="00FF40D7" w:rsidRPr="00B20579" w:rsidRDefault="00FF40D7" w:rsidP="00FF40D7">
            <w:pPr>
              <w:spacing w:before="40" w:after="40"/>
              <w:rPr>
                <w:sz w:val="16"/>
                <w:szCs w:val="16"/>
              </w:rPr>
            </w:pPr>
            <w:r w:rsidRPr="00B20579">
              <w:rPr>
                <w:sz w:val="16"/>
                <w:szCs w:val="16"/>
              </w:rPr>
              <w:t>X value</w:t>
            </w:r>
          </w:p>
          <w:p w14:paraId="389E8BD3" w14:textId="77777777" w:rsidR="00FF40D7" w:rsidRPr="00B20579" w:rsidRDefault="00FF40D7" w:rsidP="00FF40D7">
            <w:pPr>
              <w:spacing w:before="40" w:after="40"/>
              <w:rPr>
                <w:sz w:val="16"/>
                <w:szCs w:val="16"/>
              </w:rPr>
            </w:pPr>
            <w:r w:rsidRPr="00B20579">
              <w:rPr>
                <w:sz w:val="16"/>
                <w:szCs w:val="16"/>
              </w:rPr>
              <w:t>Value along X-axis</w:t>
            </w:r>
          </w:p>
        </w:tc>
      </w:tr>
      <w:tr w:rsidR="00FF40D7" w:rsidRPr="00B20579" w14:paraId="7AF5DC3A" w14:textId="77777777" w:rsidTr="00FF40D7">
        <w:tc>
          <w:tcPr>
            <w:tcW w:w="1418" w:type="dxa"/>
          </w:tcPr>
          <w:p w14:paraId="4B791FB4" w14:textId="77777777" w:rsidR="00FF40D7" w:rsidRPr="00B20579" w:rsidRDefault="00FF40D7" w:rsidP="00FF40D7">
            <w:pPr>
              <w:spacing w:before="40" w:after="40"/>
              <w:rPr>
                <w:sz w:val="16"/>
                <w:szCs w:val="16"/>
              </w:rPr>
            </w:pPr>
          </w:p>
        </w:tc>
        <w:tc>
          <w:tcPr>
            <w:tcW w:w="850" w:type="dxa"/>
          </w:tcPr>
          <w:p w14:paraId="00C20C5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F60382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1957F6A2" w14:textId="77777777" w:rsidR="00FF40D7" w:rsidRPr="00B20579" w:rsidRDefault="00FF40D7" w:rsidP="00FF40D7">
            <w:pPr>
              <w:spacing w:before="40" w:after="40"/>
              <w:rPr>
                <w:sz w:val="16"/>
                <w:szCs w:val="16"/>
              </w:rPr>
            </w:pPr>
            <w:r w:rsidRPr="00B20579">
              <w:rPr>
                <w:sz w:val="16"/>
                <w:szCs w:val="16"/>
              </w:rPr>
              <w:t>X value</w:t>
            </w:r>
          </w:p>
          <w:p w14:paraId="5E9D737D" w14:textId="77777777" w:rsidR="00FF40D7" w:rsidRPr="00B20579" w:rsidRDefault="00FF40D7" w:rsidP="00FF40D7">
            <w:pPr>
              <w:spacing w:before="40" w:after="40"/>
              <w:rPr>
                <w:sz w:val="16"/>
                <w:szCs w:val="16"/>
              </w:rPr>
            </w:pPr>
            <w:r w:rsidRPr="00B20579">
              <w:rPr>
                <w:sz w:val="16"/>
                <w:szCs w:val="16"/>
              </w:rPr>
              <w:t>Set of X values to be calculated (instead just one).</w:t>
            </w:r>
          </w:p>
          <w:p w14:paraId="5964614E" w14:textId="77777777" w:rsidR="00FF40D7" w:rsidRPr="00B20579" w:rsidRDefault="00FF40D7" w:rsidP="00FF40D7">
            <w:pPr>
              <w:spacing w:before="40" w:after="40"/>
              <w:rPr>
                <w:sz w:val="16"/>
                <w:szCs w:val="16"/>
              </w:rPr>
            </w:pPr>
            <w:r w:rsidRPr="00B20579">
              <w:rPr>
                <w:sz w:val="16"/>
                <w:szCs w:val="16"/>
              </w:rPr>
              <w:t>This approach is particularly effective when doing polynomial or spline interpolation.  The necessary coefficients are prepared only once and not for every X value.</w:t>
            </w:r>
          </w:p>
        </w:tc>
      </w:tr>
      <w:tr w:rsidR="00FF40D7" w:rsidRPr="00B20579" w14:paraId="5670CE69" w14:textId="77777777" w:rsidTr="00FF40D7">
        <w:tc>
          <w:tcPr>
            <w:tcW w:w="1418" w:type="dxa"/>
          </w:tcPr>
          <w:p w14:paraId="450E96AE" w14:textId="77777777" w:rsidR="00FF40D7" w:rsidRPr="00B20579" w:rsidRDefault="00FF40D7" w:rsidP="00FF40D7">
            <w:pPr>
              <w:spacing w:before="40" w:after="40"/>
              <w:rPr>
                <w:sz w:val="16"/>
                <w:szCs w:val="16"/>
              </w:rPr>
            </w:pPr>
          </w:p>
        </w:tc>
        <w:tc>
          <w:tcPr>
            <w:tcW w:w="850" w:type="dxa"/>
          </w:tcPr>
          <w:p w14:paraId="5BB7638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5733054"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4F11D604" w14:textId="77777777" w:rsidR="00FF40D7" w:rsidRPr="00B20579" w:rsidRDefault="00FF40D7" w:rsidP="00FF40D7">
            <w:pPr>
              <w:spacing w:before="40" w:after="40"/>
              <w:rPr>
                <w:sz w:val="16"/>
                <w:szCs w:val="16"/>
              </w:rPr>
            </w:pPr>
            <w:r w:rsidRPr="00B20579">
              <w:rPr>
                <w:sz w:val="16"/>
                <w:szCs w:val="16"/>
              </w:rPr>
              <w:t>X coordinates</w:t>
            </w:r>
          </w:p>
          <w:p w14:paraId="7A4C2693" w14:textId="77777777" w:rsidR="00FF40D7" w:rsidRPr="00B20579" w:rsidRDefault="00FF40D7" w:rsidP="00FF40D7">
            <w:pPr>
              <w:spacing w:before="40" w:after="40"/>
              <w:rPr>
                <w:sz w:val="16"/>
                <w:szCs w:val="16"/>
              </w:rPr>
            </w:pPr>
            <w:r w:rsidRPr="00B20579">
              <w:rPr>
                <w:sz w:val="16"/>
                <w:szCs w:val="16"/>
              </w:rPr>
              <w:t>List of Y points associated to the X values</w:t>
            </w:r>
          </w:p>
        </w:tc>
      </w:tr>
      <w:tr w:rsidR="00FF40D7" w:rsidRPr="00B20579" w14:paraId="2B5149DA" w14:textId="77777777" w:rsidTr="00FF40D7">
        <w:trPr>
          <w:trHeight w:val="518"/>
        </w:trPr>
        <w:tc>
          <w:tcPr>
            <w:tcW w:w="1418" w:type="dxa"/>
          </w:tcPr>
          <w:p w14:paraId="40AB7979" w14:textId="77777777" w:rsidR="00FF40D7" w:rsidRPr="00B20579" w:rsidRDefault="00FF40D7" w:rsidP="00FF40D7">
            <w:pPr>
              <w:spacing w:before="40" w:after="40"/>
              <w:rPr>
                <w:sz w:val="16"/>
                <w:szCs w:val="16"/>
              </w:rPr>
            </w:pPr>
          </w:p>
        </w:tc>
        <w:tc>
          <w:tcPr>
            <w:tcW w:w="850" w:type="dxa"/>
          </w:tcPr>
          <w:p w14:paraId="0D5FDCF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1ABD60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83F9C06" w14:textId="77777777" w:rsidR="00FF40D7" w:rsidRPr="00B20579" w:rsidRDefault="00FF40D7" w:rsidP="00FF40D7">
            <w:pPr>
              <w:spacing w:before="40" w:after="40"/>
              <w:rPr>
                <w:sz w:val="16"/>
                <w:szCs w:val="16"/>
              </w:rPr>
            </w:pPr>
            <w:r w:rsidRPr="00B20579">
              <w:rPr>
                <w:sz w:val="16"/>
                <w:szCs w:val="16"/>
              </w:rPr>
              <w:t>Y coordinates</w:t>
            </w:r>
            <w:r w:rsidRPr="00B20579">
              <w:rPr>
                <w:sz w:val="16"/>
                <w:szCs w:val="16"/>
              </w:rPr>
              <w:br/>
              <w:t>List of points. Number of elements must match with number of elements in the 2</w:t>
            </w:r>
            <w:r w:rsidRPr="00B20579">
              <w:rPr>
                <w:sz w:val="16"/>
                <w:szCs w:val="16"/>
                <w:vertAlign w:val="superscript"/>
              </w:rPr>
              <w:t>nd</w:t>
            </w:r>
            <w:r w:rsidRPr="00B20579">
              <w:rPr>
                <w:sz w:val="16"/>
                <w:szCs w:val="16"/>
              </w:rPr>
              <w:t xml:space="preserve"> parameters</w:t>
            </w:r>
          </w:p>
        </w:tc>
      </w:tr>
      <w:tr w:rsidR="00FF40D7" w:rsidRPr="00B20579" w14:paraId="00121387" w14:textId="77777777" w:rsidTr="00FF40D7">
        <w:tc>
          <w:tcPr>
            <w:tcW w:w="1418" w:type="dxa"/>
          </w:tcPr>
          <w:p w14:paraId="688B0875" w14:textId="77777777" w:rsidR="00FF40D7" w:rsidRPr="00B20579" w:rsidRDefault="00FF40D7" w:rsidP="00FF40D7">
            <w:pPr>
              <w:spacing w:before="40" w:after="40"/>
              <w:rPr>
                <w:sz w:val="16"/>
                <w:szCs w:val="16"/>
              </w:rPr>
            </w:pPr>
          </w:p>
        </w:tc>
        <w:tc>
          <w:tcPr>
            <w:tcW w:w="850" w:type="dxa"/>
          </w:tcPr>
          <w:p w14:paraId="38D06FA8"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F58633D"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6CE3E184" w14:textId="77777777" w:rsidR="00FF40D7" w:rsidRPr="00B20579" w:rsidRDefault="00FF40D7" w:rsidP="00FF40D7">
            <w:pPr>
              <w:spacing w:before="40" w:after="40"/>
              <w:rPr>
                <w:sz w:val="16"/>
                <w:szCs w:val="16"/>
              </w:rPr>
            </w:pPr>
            <w:r w:rsidRPr="00B20579">
              <w:rPr>
                <w:sz w:val="16"/>
                <w:szCs w:val="16"/>
              </w:rPr>
              <w:t>Extrapolation option left side (and also right side if 5</w:t>
            </w:r>
            <w:r w:rsidRPr="00B20579">
              <w:rPr>
                <w:sz w:val="16"/>
                <w:szCs w:val="16"/>
                <w:vertAlign w:val="superscript"/>
              </w:rPr>
              <w:t>th</w:t>
            </w:r>
            <w:r w:rsidRPr="00B20579">
              <w:rPr>
                <w:sz w:val="16"/>
                <w:szCs w:val="16"/>
              </w:rPr>
              <w:t xml:space="preserve"> parameter is not specified)</w:t>
            </w:r>
          </w:p>
          <w:p w14:paraId="7D4F744B" w14:textId="77777777" w:rsidR="00FF40D7" w:rsidRPr="00B20579" w:rsidRDefault="00FF40D7" w:rsidP="00FF40D7">
            <w:pPr>
              <w:spacing w:before="40" w:after="40"/>
              <w:rPr>
                <w:sz w:val="16"/>
                <w:szCs w:val="16"/>
              </w:rPr>
            </w:pPr>
            <w:r w:rsidRPr="00B20579">
              <w:rPr>
                <w:sz w:val="16"/>
                <w:szCs w:val="16"/>
              </w:rPr>
              <w:t>Following options regarding extrapolation to the left apply:</w:t>
            </w:r>
          </w:p>
          <w:p w14:paraId="6C2D5E73" w14:textId="77777777" w:rsidR="00FF40D7" w:rsidRPr="00B20579" w:rsidRDefault="00FF40D7" w:rsidP="00FF40D7">
            <w:pPr>
              <w:spacing w:before="40" w:after="40"/>
              <w:rPr>
                <w:sz w:val="16"/>
                <w:szCs w:val="16"/>
              </w:rPr>
            </w:pPr>
            <w:r w:rsidRPr="00B20579">
              <w:rPr>
                <w:b/>
                <w:sz w:val="16"/>
                <w:szCs w:val="16"/>
              </w:rPr>
              <w:t>reject</w:t>
            </w:r>
            <w:r w:rsidRPr="00B20579">
              <w:rPr>
                <w:sz w:val="16"/>
                <w:szCs w:val="16"/>
              </w:rPr>
              <w:tab/>
            </w:r>
            <w:r w:rsidRPr="00B20579">
              <w:rPr>
                <w:sz w:val="16"/>
                <w:szCs w:val="16"/>
              </w:rPr>
              <w:tab/>
              <w:t>Assert an error if the X value lies outside the interpolation range</w:t>
            </w:r>
            <w:r w:rsidRPr="00B20579">
              <w:rPr>
                <w:sz w:val="16"/>
                <w:szCs w:val="16"/>
              </w:rPr>
              <w:br/>
            </w:r>
            <w:r w:rsidRPr="00B20579">
              <w:rPr>
                <w:sz w:val="16"/>
                <w:szCs w:val="16"/>
              </w:rPr>
              <w:tab/>
            </w:r>
            <w:r w:rsidRPr="00B20579">
              <w:rPr>
                <w:sz w:val="16"/>
                <w:szCs w:val="16"/>
              </w:rPr>
              <w:tab/>
              <w:t>(default).</w:t>
            </w:r>
          </w:p>
          <w:p w14:paraId="238D4FB3"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ab/>
            </w:r>
            <w:r w:rsidRPr="00B20579">
              <w:rPr>
                <w:sz w:val="16"/>
                <w:szCs w:val="16"/>
              </w:rPr>
              <w:tab/>
              <w:t>Continue with flat value</w:t>
            </w:r>
          </w:p>
          <w:p w14:paraId="7F374B7B" w14:textId="77777777" w:rsidR="00FF40D7" w:rsidRPr="00B20579" w:rsidRDefault="00FF40D7" w:rsidP="00FF40D7">
            <w:pPr>
              <w:spacing w:before="40" w:after="40"/>
              <w:rPr>
                <w:sz w:val="16"/>
                <w:szCs w:val="16"/>
              </w:rPr>
            </w:pPr>
            <w:r w:rsidRPr="00B20579">
              <w:rPr>
                <w:b/>
                <w:sz w:val="16"/>
                <w:szCs w:val="16"/>
              </w:rPr>
              <w:t>continue</w:t>
            </w:r>
            <w:r w:rsidRPr="00B20579">
              <w:rPr>
                <w:sz w:val="16"/>
                <w:szCs w:val="16"/>
              </w:rPr>
              <w:tab/>
            </w:r>
            <w:r w:rsidRPr="00B20579">
              <w:rPr>
                <w:sz w:val="16"/>
                <w:szCs w:val="16"/>
              </w:rPr>
              <w:tab/>
              <w:t>Continue with using same formula for extrapolation:</w:t>
            </w:r>
            <w:r w:rsidRPr="00B20579">
              <w:rPr>
                <w:sz w:val="16"/>
                <w:szCs w:val="16"/>
              </w:rPr>
              <w:br/>
            </w:r>
            <w:r w:rsidRPr="00B20579">
              <w:rPr>
                <w:sz w:val="16"/>
                <w:szCs w:val="16"/>
              </w:rPr>
              <w:tab/>
            </w:r>
            <w:r w:rsidRPr="00B20579">
              <w:rPr>
                <w:sz w:val="16"/>
                <w:szCs w:val="16"/>
              </w:rPr>
              <w:tab/>
            </w:r>
            <w:r w:rsidRPr="00B20579">
              <w:rPr>
                <w:b/>
                <w:sz w:val="16"/>
                <w:szCs w:val="16"/>
              </w:rPr>
              <w:t>nearest (right) neighbor interpolation</w:t>
            </w:r>
            <w:r w:rsidRPr="00B20579">
              <w:rPr>
                <w:sz w:val="16"/>
                <w:szCs w:val="16"/>
              </w:rPr>
              <w:t>:</w:t>
            </w:r>
            <w:r w:rsidRPr="00B20579">
              <w:rPr>
                <w:sz w:val="16"/>
                <w:szCs w:val="16"/>
              </w:rPr>
              <w:tab/>
              <w:t>flat value</w:t>
            </w:r>
            <w:r w:rsidRPr="00B20579">
              <w:rPr>
                <w:sz w:val="16"/>
                <w:szCs w:val="16"/>
              </w:rPr>
              <w:br/>
            </w:r>
            <w:r w:rsidRPr="00B20579">
              <w:rPr>
                <w:sz w:val="16"/>
                <w:szCs w:val="16"/>
              </w:rPr>
              <w:tab/>
            </w:r>
            <w:r w:rsidRPr="00B20579">
              <w:rPr>
                <w:sz w:val="16"/>
                <w:szCs w:val="16"/>
              </w:rPr>
              <w:tab/>
            </w:r>
            <w:r w:rsidRPr="00B20579">
              <w:rPr>
                <w:b/>
                <w:sz w:val="16"/>
                <w:szCs w:val="16"/>
              </w:rPr>
              <w:t>linear interpolation</w:t>
            </w:r>
            <w:r w:rsidRPr="00B20579">
              <w:rPr>
                <w:sz w:val="16"/>
                <w:szCs w:val="16"/>
              </w:rPr>
              <w:t xml:space="preserve">: </w:t>
            </w:r>
            <w:r w:rsidRPr="00B20579">
              <w:rPr>
                <w:sz w:val="16"/>
                <w:szCs w:val="16"/>
              </w:rPr>
              <w:tab/>
            </w:r>
            <w:r w:rsidRPr="00B20579">
              <w:rPr>
                <w:sz w:val="16"/>
                <w:szCs w:val="16"/>
              </w:rPr>
              <w:tab/>
            </w:r>
            <w:r w:rsidRPr="00B20579">
              <w:rPr>
                <w:sz w:val="16"/>
                <w:szCs w:val="16"/>
              </w:rPr>
              <w:tab/>
              <w:t>continue with same slope</w:t>
            </w:r>
            <w:r w:rsidRPr="00B20579">
              <w:rPr>
                <w:sz w:val="16"/>
                <w:szCs w:val="16"/>
              </w:rPr>
              <w:br/>
            </w:r>
            <w:r w:rsidRPr="00B20579">
              <w:rPr>
                <w:sz w:val="16"/>
                <w:szCs w:val="16"/>
              </w:rPr>
              <w:tab/>
            </w:r>
            <w:r w:rsidRPr="00B20579">
              <w:rPr>
                <w:sz w:val="16"/>
                <w:szCs w:val="16"/>
              </w:rPr>
              <w:tab/>
            </w:r>
            <w:r w:rsidRPr="00B20579">
              <w:rPr>
                <w:b/>
                <w:sz w:val="16"/>
                <w:szCs w:val="16"/>
              </w:rPr>
              <w:t>spline / polynomial interpolation</w:t>
            </w:r>
            <w:r w:rsidRPr="00B20579">
              <w:rPr>
                <w:sz w:val="16"/>
                <w:szCs w:val="16"/>
              </w:rPr>
              <w:t>:</w:t>
            </w:r>
            <w:r w:rsidRPr="00B20579">
              <w:rPr>
                <w:sz w:val="16"/>
                <w:szCs w:val="16"/>
              </w:rPr>
              <w:tab/>
              <w:t>use same formula.</w:t>
            </w:r>
            <w:r w:rsidRPr="00B20579">
              <w:rPr>
                <w:sz w:val="16"/>
                <w:szCs w:val="16"/>
              </w:rPr>
              <w:br/>
            </w:r>
            <w:r w:rsidRPr="00B20579">
              <w:rPr>
                <w:sz w:val="16"/>
                <w:szCs w:val="16"/>
              </w:rPr>
              <w:tab/>
            </w:r>
            <w:r w:rsidRPr="00B20579">
              <w:rPr>
                <w:sz w:val="16"/>
                <w:szCs w:val="16"/>
              </w:rPr>
              <w:tab/>
              <w:t>Note: spline and polynomial interpolation will result in over / under-</w:t>
            </w:r>
            <w:r w:rsidRPr="00B20579">
              <w:rPr>
                <w:sz w:val="16"/>
                <w:szCs w:val="16"/>
              </w:rPr>
              <w:br/>
            </w:r>
            <w:r w:rsidRPr="00B20579">
              <w:rPr>
                <w:sz w:val="16"/>
                <w:szCs w:val="16"/>
              </w:rPr>
              <w:tab/>
            </w:r>
            <w:r w:rsidRPr="00B20579">
              <w:rPr>
                <w:sz w:val="16"/>
                <w:szCs w:val="16"/>
              </w:rPr>
              <w:tab/>
              <w:t>shooting effects outside the interpolation points.  Use them carefully.</w:t>
            </w:r>
          </w:p>
          <w:p w14:paraId="0757BC80" w14:textId="77777777" w:rsidR="00FF40D7" w:rsidRPr="00B20579" w:rsidRDefault="00FF40D7" w:rsidP="00FF40D7">
            <w:pPr>
              <w:spacing w:before="40" w:after="40"/>
              <w:rPr>
                <w:sz w:val="16"/>
                <w:szCs w:val="16"/>
              </w:rPr>
            </w:pPr>
            <w:r w:rsidRPr="00B20579">
              <w:rPr>
                <w:b/>
                <w:sz w:val="16"/>
                <w:szCs w:val="16"/>
              </w:rPr>
              <w:t>zero</w:t>
            </w:r>
            <w:r w:rsidRPr="00B20579">
              <w:rPr>
                <w:b/>
                <w:sz w:val="16"/>
                <w:szCs w:val="16"/>
              </w:rPr>
              <w:tab/>
            </w:r>
            <w:r w:rsidRPr="00B20579">
              <w:rPr>
                <w:b/>
                <w:sz w:val="16"/>
                <w:szCs w:val="16"/>
              </w:rPr>
              <w:tab/>
            </w:r>
            <w:r w:rsidRPr="00B20579">
              <w:rPr>
                <w:sz w:val="16"/>
                <w:szCs w:val="16"/>
              </w:rPr>
              <w:t>Continue with zero values</w:t>
            </w:r>
          </w:p>
          <w:p w14:paraId="4BE73611" w14:textId="77777777" w:rsidR="00FF40D7" w:rsidRPr="00B20579" w:rsidRDefault="00FF40D7" w:rsidP="00FF40D7">
            <w:pPr>
              <w:spacing w:before="40" w:after="40"/>
              <w:rPr>
                <w:sz w:val="16"/>
                <w:szCs w:val="16"/>
              </w:rPr>
            </w:pPr>
            <w:r w:rsidRPr="00B20579">
              <w:rPr>
                <w:sz w:val="16"/>
                <w:szCs w:val="16"/>
              </w:rPr>
              <w:t>(numeral)</w:t>
            </w:r>
            <w:r w:rsidRPr="00B20579">
              <w:rPr>
                <w:sz w:val="16"/>
                <w:szCs w:val="16"/>
              </w:rPr>
              <w:tab/>
            </w:r>
            <w:r w:rsidRPr="00B20579">
              <w:rPr>
                <w:sz w:val="16"/>
                <w:szCs w:val="16"/>
              </w:rPr>
              <w:tab/>
              <w:t xml:space="preserve">Apply a specific slope (e.g. 0 is same as </w:t>
            </w:r>
            <w:r w:rsidRPr="00B20579">
              <w:rPr>
                <w:b/>
                <w:sz w:val="16"/>
                <w:szCs w:val="16"/>
              </w:rPr>
              <w:t>flat</w:t>
            </w:r>
            <w:r w:rsidRPr="00B20579">
              <w:rPr>
                <w:sz w:val="16"/>
                <w:szCs w:val="16"/>
              </w:rPr>
              <w:t>, not</w:t>
            </w:r>
            <w:r w:rsidRPr="00B20579">
              <w:rPr>
                <w:b/>
                <w:sz w:val="16"/>
                <w:szCs w:val="16"/>
              </w:rPr>
              <w:t xml:space="preserve"> zero</w:t>
            </w:r>
            <w:r w:rsidRPr="00B20579">
              <w:rPr>
                <w:sz w:val="16"/>
                <w:szCs w:val="16"/>
              </w:rPr>
              <w:t>)</w:t>
            </w:r>
          </w:p>
        </w:tc>
      </w:tr>
      <w:tr w:rsidR="00FF40D7" w:rsidRPr="00B20579" w14:paraId="633B7B67" w14:textId="77777777" w:rsidTr="00FF40D7">
        <w:tc>
          <w:tcPr>
            <w:tcW w:w="1418" w:type="dxa"/>
          </w:tcPr>
          <w:p w14:paraId="5083E45B" w14:textId="77777777" w:rsidR="00FF40D7" w:rsidRPr="00B20579" w:rsidRDefault="00FF40D7" w:rsidP="00FF40D7">
            <w:pPr>
              <w:spacing w:before="40" w:after="40"/>
              <w:rPr>
                <w:sz w:val="16"/>
                <w:szCs w:val="16"/>
              </w:rPr>
            </w:pPr>
          </w:p>
        </w:tc>
        <w:tc>
          <w:tcPr>
            <w:tcW w:w="850" w:type="dxa"/>
          </w:tcPr>
          <w:p w14:paraId="6EDC4761"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13AB574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F407FE2" w14:textId="77777777" w:rsidR="00FF40D7" w:rsidRPr="00B20579" w:rsidRDefault="00FF40D7" w:rsidP="00FF40D7">
            <w:pPr>
              <w:spacing w:before="40" w:after="40"/>
              <w:rPr>
                <w:sz w:val="16"/>
                <w:szCs w:val="16"/>
              </w:rPr>
            </w:pPr>
            <w:r w:rsidRPr="00B20579">
              <w:rPr>
                <w:sz w:val="16"/>
                <w:szCs w:val="16"/>
              </w:rPr>
              <w:t>Extrapolation option for right hand side</w:t>
            </w:r>
          </w:p>
          <w:p w14:paraId="5876DE50" w14:textId="77777777" w:rsidR="00FF40D7" w:rsidRPr="00B20579" w:rsidRDefault="00FF40D7" w:rsidP="00FF40D7">
            <w:pPr>
              <w:spacing w:before="40" w:after="40"/>
              <w:rPr>
                <w:sz w:val="16"/>
                <w:szCs w:val="16"/>
              </w:rPr>
            </w:pPr>
            <w:r w:rsidRPr="00B20579">
              <w:rPr>
                <w:sz w:val="16"/>
                <w:szCs w:val="16"/>
              </w:rPr>
              <w:t>Same options, but for the right hand side</w:t>
            </w:r>
          </w:p>
        </w:tc>
      </w:tr>
      <w:tr w:rsidR="00FF40D7" w:rsidRPr="00B20579" w14:paraId="0FCE37EC" w14:textId="77777777" w:rsidTr="00FF40D7">
        <w:tc>
          <w:tcPr>
            <w:tcW w:w="2268" w:type="dxa"/>
            <w:gridSpan w:val="2"/>
          </w:tcPr>
          <w:p w14:paraId="7BF9F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8E36F" w14:textId="77777777" w:rsidR="00FF40D7" w:rsidRPr="00B20579" w:rsidRDefault="00FF40D7" w:rsidP="00FF40D7">
            <w:pPr>
              <w:tabs>
                <w:tab w:val="left" w:pos="459"/>
              </w:tabs>
              <w:spacing w:before="40" w:after="40"/>
              <w:rPr>
                <w:sz w:val="16"/>
                <w:szCs w:val="16"/>
              </w:rPr>
            </w:pPr>
            <w:r w:rsidRPr="00B20579">
              <w:rPr>
                <w:sz w:val="16"/>
                <w:szCs w:val="16"/>
              </w:rPr>
              <w:t>numeral</w:t>
            </w:r>
          </w:p>
          <w:p w14:paraId="4459E02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6F844C7" w14:textId="77777777" w:rsidR="00FF40D7" w:rsidRPr="00B20579" w:rsidRDefault="00FF40D7" w:rsidP="00FF40D7">
            <w:pPr>
              <w:spacing w:before="40" w:after="40"/>
              <w:rPr>
                <w:sz w:val="16"/>
                <w:szCs w:val="16"/>
              </w:rPr>
            </w:pPr>
            <w:r w:rsidRPr="00B20579">
              <w:rPr>
                <w:sz w:val="16"/>
                <w:szCs w:val="16"/>
              </w:rPr>
              <w:t>Calculated Y Value (if 1</w:t>
            </w:r>
            <w:r w:rsidRPr="00B20579">
              <w:rPr>
                <w:sz w:val="16"/>
                <w:szCs w:val="16"/>
                <w:vertAlign w:val="superscript"/>
              </w:rPr>
              <w:t>st</w:t>
            </w:r>
            <w:r w:rsidRPr="00B20579">
              <w:rPr>
                <w:sz w:val="16"/>
                <w:szCs w:val="16"/>
              </w:rPr>
              <w:t xml:space="preserve"> parameter is a numeral) </w:t>
            </w:r>
          </w:p>
          <w:p w14:paraId="3D736A9F" w14:textId="77777777" w:rsidR="00FF40D7" w:rsidRPr="00B20579" w:rsidRDefault="00FF40D7" w:rsidP="00FF40D7">
            <w:pPr>
              <w:spacing w:before="40" w:after="40"/>
              <w:rPr>
                <w:sz w:val="16"/>
                <w:szCs w:val="16"/>
              </w:rPr>
            </w:pPr>
            <w:r w:rsidRPr="00B20579">
              <w:rPr>
                <w:sz w:val="16"/>
                <w:szCs w:val="16"/>
              </w:rPr>
              <w:t>Calculated Y Values (if 1</w:t>
            </w:r>
            <w:r w:rsidRPr="00B20579">
              <w:rPr>
                <w:sz w:val="16"/>
                <w:szCs w:val="16"/>
                <w:vertAlign w:val="superscript"/>
              </w:rPr>
              <w:t>st</w:t>
            </w:r>
            <w:r w:rsidRPr="00B20579">
              <w:rPr>
                <w:sz w:val="16"/>
                <w:szCs w:val="16"/>
              </w:rPr>
              <w:t xml:space="preserve"> parameter is a parameter set containing multiple numerals)</w:t>
            </w:r>
          </w:p>
        </w:tc>
      </w:tr>
      <w:tr w:rsidR="00FF40D7" w:rsidRPr="00B20579" w14:paraId="0CCD8363" w14:textId="77777777" w:rsidTr="00FF40D7">
        <w:tc>
          <w:tcPr>
            <w:tcW w:w="2268" w:type="dxa"/>
            <w:gridSpan w:val="2"/>
          </w:tcPr>
          <w:p w14:paraId="75440A42"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1560" w:type="dxa"/>
            <w:gridSpan w:val="2"/>
          </w:tcPr>
          <w:p w14:paraId="4E4A88A7" w14:textId="77777777" w:rsidR="00FF40D7" w:rsidRPr="00B20579" w:rsidRDefault="00FF40D7" w:rsidP="00FF40D7">
            <w:pPr>
              <w:tabs>
                <w:tab w:val="left" w:pos="459"/>
              </w:tabs>
              <w:spacing w:before="40" w:after="40"/>
              <w:rPr>
                <w:sz w:val="16"/>
                <w:szCs w:val="16"/>
              </w:rPr>
            </w:pPr>
          </w:p>
        </w:tc>
        <w:tc>
          <w:tcPr>
            <w:tcW w:w="6373" w:type="dxa"/>
            <w:gridSpan w:val="3"/>
          </w:tcPr>
          <w:p w14:paraId="1C69401E" w14:textId="77777777" w:rsidR="00FF40D7" w:rsidRPr="00B20579" w:rsidRDefault="00FF40D7" w:rsidP="00FF40D7">
            <w:pPr>
              <w:spacing w:before="40" w:after="40"/>
              <w:rPr>
                <w:sz w:val="16"/>
                <w:szCs w:val="16"/>
              </w:rPr>
            </w:pPr>
            <w:r w:rsidRPr="00B20579">
              <w:rPr>
                <w:sz w:val="16"/>
                <w:szCs w:val="16"/>
              </w:rPr>
              <w:t xml:space="preserve">X-value outside interpolation range if neither </w:t>
            </w:r>
            <w:r w:rsidRPr="00B20579">
              <w:rPr>
                <w:b/>
                <w:sz w:val="16"/>
                <w:szCs w:val="16"/>
              </w:rPr>
              <w:t>flat</w:t>
            </w:r>
            <w:r w:rsidRPr="00B20579">
              <w:rPr>
                <w:sz w:val="16"/>
                <w:szCs w:val="16"/>
              </w:rPr>
              <w:t xml:space="preserve"> or </w:t>
            </w:r>
            <w:r w:rsidRPr="00B20579">
              <w:rPr>
                <w:b/>
                <w:sz w:val="16"/>
                <w:szCs w:val="16"/>
              </w:rPr>
              <w:t>continue</w:t>
            </w:r>
            <w:r w:rsidRPr="00B20579">
              <w:rPr>
                <w:sz w:val="16"/>
                <w:szCs w:val="16"/>
              </w:rPr>
              <w:t xml:space="preserve"> specified as extrapolation options; Next X-coordinate in list of points is smaller or equal to previous one; list of coordinates is empty.</w:t>
            </w:r>
          </w:p>
        </w:tc>
      </w:tr>
      <w:tr w:rsidR="00FF40D7" w:rsidRPr="00B20579" w14:paraId="49569581" w14:textId="77777777" w:rsidTr="00FF40D7">
        <w:tc>
          <w:tcPr>
            <w:tcW w:w="2268" w:type="dxa"/>
            <w:gridSpan w:val="2"/>
          </w:tcPr>
          <w:p w14:paraId="4336213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A41F6F" w14:textId="77777777" w:rsidR="00FF40D7" w:rsidRPr="00B20579" w:rsidRDefault="00FF40D7" w:rsidP="00FF40D7">
            <w:pPr>
              <w:spacing w:before="40" w:after="40"/>
              <w:rPr>
                <w:sz w:val="16"/>
                <w:szCs w:val="16"/>
              </w:rPr>
            </w:pPr>
            <w:r w:rsidRPr="00B20579">
              <w:rPr>
                <w:sz w:val="16"/>
                <w:szCs w:val="16"/>
              </w:rPr>
              <w:t>See next page</w:t>
            </w:r>
          </w:p>
        </w:tc>
      </w:tr>
    </w:tbl>
    <w:p w14:paraId="19B247D6" w14:textId="77777777" w:rsidR="00FF40D7" w:rsidRPr="00B20579" w:rsidRDefault="00FF40D7" w:rsidP="00FF40D7"/>
    <w:p w14:paraId="677AABA4" w14:textId="77777777" w:rsidR="00FF40D7" w:rsidRPr="00B20579" w:rsidRDefault="00FF40D7" w:rsidP="00FF40D7">
      <w:pPr>
        <w:spacing w:before="0" w:after="160" w:line="259" w:lineRule="auto"/>
      </w:pPr>
      <w:r w:rsidRPr="00B20579">
        <w:br w:type="page"/>
      </w:r>
    </w:p>
    <w:p w14:paraId="681796AE" w14:textId="77777777" w:rsidR="00FF40D7" w:rsidRPr="00B20579" w:rsidRDefault="00FF40D7" w:rsidP="00FF40D7">
      <w:r w:rsidRPr="00B20579">
        <w:lastRenderedPageBreak/>
        <w:t>x[ ] = {-2 .. -1.9 .. 12 }; // Creates sequence of -2, -1.9, -1.8, … 11.8, 12.</w:t>
      </w:r>
    </w:p>
    <w:p w14:paraId="6BFC84D3" w14:textId="77777777" w:rsidR="00FF40D7" w:rsidRPr="00B20579" w:rsidRDefault="00FF40D7" w:rsidP="00FF40D7">
      <w:r w:rsidRPr="00B20579">
        <w:t>Examples: Calling … interpolation ( x[ ], { 1, 3, 4, 7 }, { 1, 3, 5, 2 }, extrapolation [ ] );</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5107"/>
      </w:tblGrid>
      <w:tr w:rsidR="00FF40D7" w:rsidRPr="00B20579" w14:paraId="14812457" w14:textId="77777777" w:rsidTr="00FF40D7">
        <w:tc>
          <w:tcPr>
            <w:tcW w:w="5098" w:type="dxa"/>
          </w:tcPr>
          <w:p w14:paraId="518076E8" w14:textId="77777777" w:rsidR="00FF40D7" w:rsidRPr="00B20579" w:rsidRDefault="00FF40D7" w:rsidP="00FF40D7">
            <w:pPr>
              <w:rPr>
                <w:sz w:val="16"/>
                <w:szCs w:val="16"/>
              </w:rPr>
            </w:pPr>
            <w:r w:rsidRPr="00B20579">
              <w:rPr>
                <w:sz w:val="16"/>
                <w:szCs w:val="16"/>
              </w:rPr>
              <w:t>nearest neighbor interpolation, extrapolation: flat or continue</w:t>
            </w:r>
          </w:p>
          <w:p w14:paraId="485E7D9E" w14:textId="77777777" w:rsidR="00FF40D7" w:rsidRPr="00B20579" w:rsidRDefault="00FF40D7" w:rsidP="00FF40D7">
            <w:pPr>
              <w:rPr>
                <w:sz w:val="16"/>
                <w:szCs w:val="16"/>
              </w:rPr>
            </w:pPr>
            <w:r w:rsidRPr="00B20579">
              <w:rPr>
                <w:noProof/>
                <w:sz w:val="16"/>
                <w:szCs w:val="16"/>
              </w:rPr>
              <w:drawing>
                <wp:inline distT="0" distB="0" distL="0" distR="0" wp14:anchorId="4A416B44" wp14:editId="4ABCF89A">
                  <wp:extent cx="2358000" cy="1875600"/>
                  <wp:effectExtent l="0" t="0" r="4445" b="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6C060058" w14:textId="77777777" w:rsidR="00FF40D7" w:rsidRPr="00B20579" w:rsidRDefault="00FF40D7" w:rsidP="00FF40D7">
            <w:pPr>
              <w:rPr>
                <w:sz w:val="16"/>
                <w:szCs w:val="16"/>
              </w:rPr>
            </w:pPr>
            <w:r w:rsidRPr="00B20579">
              <w:rPr>
                <w:sz w:val="16"/>
                <w:szCs w:val="16"/>
              </w:rPr>
              <w:t>nearest right neighbor interpolation, extrapolation: flat or continue</w:t>
            </w:r>
          </w:p>
          <w:p w14:paraId="3D482A07" w14:textId="77777777" w:rsidR="00FF40D7" w:rsidRPr="00B20579" w:rsidRDefault="00FF40D7" w:rsidP="00FF40D7">
            <w:pPr>
              <w:rPr>
                <w:sz w:val="16"/>
                <w:szCs w:val="16"/>
              </w:rPr>
            </w:pPr>
            <w:r w:rsidRPr="00B20579">
              <w:rPr>
                <w:noProof/>
                <w:sz w:val="16"/>
                <w:szCs w:val="16"/>
              </w:rPr>
              <w:drawing>
                <wp:inline distT="0" distB="0" distL="0" distR="0" wp14:anchorId="4E9A112C" wp14:editId="0791AE0A">
                  <wp:extent cx="2365200" cy="1879200"/>
                  <wp:effectExtent l="0" t="0" r="0" b="6985"/>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41A032C9" w14:textId="77777777" w:rsidTr="00FF40D7">
        <w:tc>
          <w:tcPr>
            <w:tcW w:w="5098" w:type="dxa"/>
          </w:tcPr>
          <w:p w14:paraId="395BD042" w14:textId="77777777" w:rsidR="00FF40D7" w:rsidRPr="00B20579" w:rsidRDefault="00FF40D7" w:rsidP="00FF40D7">
            <w:pPr>
              <w:rPr>
                <w:sz w:val="16"/>
                <w:szCs w:val="16"/>
              </w:rPr>
            </w:pPr>
            <w:r w:rsidRPr="00B20579">
              <w:rPr>
                <w:sz w:val="16"/>
                <w:szCs w:val="16"/>
              </w:rPr>
              <w:t xml:space="preserve">linear interpolation, extrapolation: 0.1 (slope value specified) </w:t>
            </w:r>
          </w:p>
          <w:p w14:paraId="125145BA" w14:textId="77777777" w:rsidR="00FF40D7" w:rsidRPr="00B20579" w:rsidRDefault="00FF40D7" w:rsidP="00FF40D7">
            <w:pPr>
              <w:rPr>
                <w:sz w:val="16"/>
                <w:szCs w:val="16"/>
              </w:rPr>
            </w:pPr>
            <w:r w:rsidRPr="00B20579">
              <w:rPr>
                <w:noProof/>
                <w:sz w:val="16"/>
                <w:szCs w:val="16"/>
              </w:rPr>
              <w:drawing>
                <wp:inline distT="0" distB="0" distL="0" distR="0" wp14:anchorId="7ACE5C11" wp14:editId="59AEFF58">
                  <wp:extent cx="2358000" cy="1875600"/>
                  <wp:effectExtent l="0" t="0" r="4445"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2ECAA90" w14:textId="77777777" w:rsidR="00FF40D7" w:rsidRPr="00B20579" w:rsidRDefault="00FF40D7" w:rsidP="00FF40D7">
            <w:pPr>
              <w:rPr>
                <w:sz w:val="16"/>
                <w:szCs w:val="16"/>
              </w:rPr>
            </w:pPr>
            <w:r w:rsidRPr="00B20579">
              <w:rPr>
                <w:sz w:val="16"/>
                <w:szCs w:val="16"/>
              </w:rPr>
              <w:t>linear interpolation, extrapolation: continue</w:t>
            </w:r>
          </w:p>
          <w:p w14:paraId="5C5846C7" w14:textId="77777777" w:rsidR="00FF40D7" w:rsidRPr="00B20579" w:rsidRDefault="00FF40D7" w:rsidP="00FF40D7">
            <w:pPr>
              <w:rPr>
                <w:sz w:val="16"/>
                <w:szCs w:val="16"/>
              </w:rPr>
            </w:pPr>
            <w:r w:rsidRPr="00B20579">
              <w:rPr>
                <w:noProof/>
                <w:sz w:val="16"/>
                <w:szCs w:val="16"/>
              </w:rPr>
              <w:drawing>
                <wp:inline distT="0" distB="0" distL="0" distR="0" wp14:anchorId="2986C6E2" wp14:editId="3288A5DE">
                  <wp:extent cx="2365200" cy="1879200"/>
                  <wp:effectExtent l="0" t="0" r="0" b="6985"/>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224FFA93" w14:textId="77777777" w:rsidTr="00FF40D7">
        <w:tc>
          <w:tcPr>
            <w:tcW w:w="5098" w:type="dxa"/>
          </w:tcPr>
          <w:p w14:paraId="39C9117A" w14:textId="77777777" w:rsidR="00FF40D7" w:rsidRPr="00B20579" w:rsidRDefault="00FF40D7" w:rsidP="00FF40D7">
            <w:pPr>
              <w:rPr>
                <w:sz w:val="16"/>
                <w:szCs w:val="16"/>
              </w:rPr>
            </w:pPr>
            <w:r w:rsidRPr="00B20579">
              <w:rPr>
                <w:sz w:val="16"/>
                <w:szCs w:val="16"/>
              </w:rPr>
              <w:t>spline interpolation, extrapolation: zero</w:t>
            </w:r>
          </w:p>
          <w:p w14:paraId="71B04198" w14:textId="77777777" w:rsidR="00FF40D7" w:rsidRPr="00B20579" w:rsidRDefault="00FF40D7" w:rsidP="00FF40D7">
            <w:pPr>
              <w:rPr>
                <w:b/>
                <w:sz w:val="16"/>
                <w:szCs w:val="16"/>
              </w:rPr>
            </w:pPr>
            <w:r w:rsidRPr="00B20579">
              <w:rPr>
                <w:b/>
                <w:noProof/>
                <w:sz w:val="16"/>
                <w:szCs w:val="16"/>
              </w:rPr>
              <w:drawing>
                <wp:inline distT="0" distB="0" distL="0" distR="0" wp14:anchorId="3F50005A" wp14:editId="7B2A5A34">
                  <wp:extent cx="2350800" cy="1868400"/>
                  <wp:effectExtent l="0" t="0" r="0" b="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0800" cy="1868400"/>
                          </a:xfrm>
                          <a:prstGeom prst="rect">
                            <a:avLst/>
                          </a:prstGeom>
                          <a:noFill/>
                          <a:ln>
                            <a:noFill/>
                          </a:ln>
                        </pic:spPr>
                      </pic:pic>
                    </a:graphicData>
                  </a:graphic>
                </wp:inline>
              </w:drawing>
            </w:r>
          </w:p>
        </w:tc>
        <w:tc>
          <w:tcPr>
            <w:tcW w:w="5107" w:type="dxa"/>
          </w:tcPr>
          <w:p w14:paraId="11D160FA" w14:textId="77777777" w:rsidR="00FF40D7" w:rsidRPr="00B20579" w:rsidRDefault="00FF40D7" w:rsidP="00FF40D7">
            <w:pPr>
              <w:rPr>
                <w:sz w:val="16"/>
                <w:szCs w:val="16"/>
              </w:rPr>
            </w:pPr>
            <w:r w:rsidRPr="00B20579">
              <w:rPr>
                <w:sz w:val="16"/>
                <w:szCs w:val="16"/>
              </w:rPr>
              <w:t>spline interpolation, extrapolation: continue</w:t>
            </w:r>
          </w:p>
          <w:p w14:paraId="28821AEF" w14:textId="77777777" w:rsidR="00FF40D7" w:rsidRPr="00B20579" w:rsidRDefault="00FF40D7" w:rsidP="00FF40D7">
            <w:pPr>
              <w:rPr>
                <w:sz w:val="16"/>
                <w:szCs w:val="16"/>
              </w:rPr>
            </w:pPr>
            <w:r w:rsidRPr="00B20579">
              <w:rPr>
                <w:noProof/>
                <w:sz w:val="16"/>
                <w:szCs w:val="16"/>
              </w:rPr>
              <w:drawing>
                <wp:inline distT="0" distB="0" distL="0" distR="0" wp14:anchorId="22D3711B" wp14:editId="24A6E829">
                  <wp:extent cx="2350800" cy="1872000"/>
                  <wp:effectExtent l="0" t="0" r="0" b="0"/>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0800" cy="1872000"/>
                          </a:xfrm>
                          <a:prstGeom prst="rect">
                            <a:avLst/>
                          </a:prstGeom>
                          <a:noFill/>
                          <a:ln>
                            <a:noFill/>
                          </a:ln>
                        </pic:spPr>
                      </pic:pic>
                    </a:graphicData>
                  </a:graphic>
                </wp:inline>
              </w:drawing>
            </w:r>
          </w:p>
        </w:tc>
      </w:tr>
      <w:tr w:rsidR="00FF40D7" w:rsidRPr="00B20579" w14:paraId="4AEB3FBD" w14:textId="77777777" w:rsidTr="00FF40D7">
        <w:tc>
          <w:tcPr>
            <w:tcW w:w="5098" w:type="dxa"/>
          </w:tcPr>
          <w:p w14:paraId="714C9245" w14:textId="77777777" w:rsidR="00FF40D7" w:rsidRPr="00B20579" w:rsidRDefault="00FF40D7" w:rsidP="00FF40D7">
            <w:pPr>
              <w:rPr>
                <w:sz w:val="16"/>
                <w:szCs w:val="16"/>
              </w:rPr>
            </w:pPr>
            <w:r w:rsidRPr="00B20579">
              <w:rPr>
                <w:sz w:val="16"/>
                <w:szCs w:val="16"/>
              </w:rPr>
              <w:t>polynomial interpolation, extrapolation: flat</w:t>
            </w:r>
          </w:p>
          <w:p w14:paraId="21945C1A" w14:textId="77777777" w:rsidR="00FF40D7" w:rsidRPr="00B20579" w:rsidRDefault="00FF40D7" w:rsidP="00FF40D7">
            <w:pPr>
              <w:rPr>
                <w:sz w:val="16"/>
                <w:szCs w:val="16"/>
              </w:rPr>
            </w:pPr>
            <w:r w:rsidRPr="00B20579">
              <w:rPr>
                <w:noProof/>
                <w:sz w:val="16"/>
                <w:szCs w:val="16"/>
              </w:rPr>
              <w:drawing>
                <wp:inline distT="0" distB="0" distL="0" distR="0" wp14:anchorId="32252E15" wp14:editId="5765B684">
                  <wp:extent cx="2358000" cy="1875600"/>
                  <wp:effectExtent l="0" t="0" r="4445"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39E0ED0" w14:textId="77777777" w:rsidR="00FF40D7" w:rsidRPr="00B20579" w:rsidRDefault="00FF40D7" w:rsidP="00FF40D7">
            <w:pPr>
              <w:rPr>
                <w:sz w:val="16"/>
                <w:szCs w:val="16"/>
              </w:rPr>
            </w:pPr>
            <w:r w:rsidRPr="00B20579">
              <w:rPr>
                <w:sz w:val="16"/>
                <w:szCs w:val="16"/>
              </w:rPr>
              <w:t>polynomial interpolation, extrapolation: continue</w:t>
            </w:r>
          </w:p>
          <w:p w14:paraId="71AB1255" w14:textId="77777777" w:rsidR="00FF40D7" w:rsidRPr="00B20579" w:rsidRDefault="00FF40D7" w:rsidP="00FF40D7">
            <w:pPr>
              <w:rPr>
                <w:sz w:val="16"/>
                <w:szCs w:val="16"/>
              </w:rPr>
            </w:pPr>
            <w:r w:rsidRPr="00B20579">
              <w:rPr>
                <w:noProof/>
                <w:sz w:val="16"/>
                <w:szCs w:val="16"/>
              </w:rPr>
              <w:drawing>
                <wp:inline distT="0" distB="0" distL="0" distR="0" wp14:anchorId="7417CC74" wp14:editId="500B6A90">
                  <wp:extent cx="2365200" cy="1879200"/>
                  <wp:effectExtent l="0" t="0" r="0" b="6985"/>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bl>
    <w:p w14:paraId="3DF90F0D" w14:textId="77777777" w:rsidR="00FF40D7" w:rsidRPr="00B20579" w:rsidRDefault="00FF40D7" w:rsidP="00FF40D7"/>
    <w:p w14:paraId="16C333F3" w14:textId="77777777" w:rsidR="00FF40D7" w:rsidRPr="00B20579" w:rsidRDefault="00FF40D7" w:rsidP="00FF40D7">
      <w:pPr>
        <w:spacing w:before="0" w:after="0"/>
      </w:pPr>
    </w:p>
    <w:p w14:paraId="59ACBD07" w14:textId="77777777" w:rsidR="00FF40D7" w:rsidRPr="00B20579" w:rsidRDefault="00FF40D7" w:rsidP="00FF40D7"/>
    <w:p w14:paraId="52DCA7E2" w14:textId="77777777" w:rsidR="00FF40D7" w:rsidRPr="00B20579" w:rsidRDefault="00FF40D7" w:rsidP="00FF40D7">
      <w:pPr>
        <w:pStyle w:val="Heading2"/>
      </w:pPr>
      <w:bookmarkStart w:id="176" w:name="_Toc47818382"/>
      <w:r w:rsidRPr="00B20579">
        <w:t>Type Conversion Functions</w:t>
      </w:r>
      <w:bookmarkEnd w:id="17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8C8E571" w14:textId="77777777" w:rsidTr="00FF40D7">
        <w:tc>
          <w:tcPr>
            <w:tcW w:w="2268" w:type="dxa"/>
            <w:gridSpan w:val="2"/>
          </w:tcPr>
          <w:p w14:paraId="762169F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EBBD10" w14:textId="77777777" w:rsidR="00FF40D7" w:rsidRPr="00B20579" w:rsidRDefault="00FF40D7" w:rsidP="00FF40D7">
            <w:pPr>
              <w:rPr>
                <w:b/>
                <w:sz w:val="16"/>
                <w:szCs w:val="16"/>
              </w:rPr>
            </w:pPr>
            <w:r w:rsidRPr="00B20579">
              <w:rPr>
                <w:b/>
                <w:sz w:val="16"/>
                <w:szCs w:val="16"/>
              </w:rPr>
              <w:t>literal</w:t>
            </w:r>
          </w:p>
          <w:p w14:paraId="40C10AD2" w14:textId="77777777" w:rsidR="00FF40D7" w:rsidRPr="00B20579" w:rsidRDefault="00FF40D7" w:rsidP="00FF40D7">
            <w:pPr>
              <w:rPr>
                <w:sz w:val="16"/>
                <w:szCs w:val="16"/>
              </w:rPr>
            </w:pPr>
            <w:r w:rsidRPr="00B20579">
              <w:rPr>
                <w:b/>
                <w:sz w:val="16"/>
                <w:szCs w:val="16"/>
              </w:rPr>
              <w:t>softquoted literal</w:t>
            </w:r>
            <w:r w:rsidRPr="00B20579">
              <w:rPr>
                <w:b/>
                <w:sz w:val="16"/>
                <w:szCs w:val="16"/>
              </w:rPr>
              <w:tab/>
            </w:r>
            <w:r w:rsidRPr="00B20579">
              <w:rPr>
                <w:sz w:val="16"/>
                <w:szCs w:val="16"/>
              </w:rPr>
              <w:t>Has an effect if contents contain wildcard symbols and are</w:t>
            </w:r>
            <w:r w:rsidRPr="00B20579">
              <w:rPr>
                <w:sz w:val="16"/>
                <w:szCs w:val="16"/>
              </w:rPr>
              <w:br/>
            </w:r>
            <w:r w:rsidRPr="00B20579">
              <w:rPr>
                <w:sz w:val="16"/>
                <w:szCs w:val="16"/>
              </w:rPr>
              <w:tab/>
            </w:r>
            <w:r w:rsidRPr="00B20579">
              <w:rPr>
                <w:sz w:val="16"/>
                <w:szCs w:val="16"/>
              </w:rPr>
              <w:tab/>
              <w:t>used for comparisons afterwards</w:t>
            </w:r>
          </w:p>
        </w:tc>
      </w:tr>
      <w:tr w:rsidR="00FF40D7" w:rsidRPr="00B20579" w14:paraId="73127110" w14:textId="77777777" w:rsidTr="00FF40D7">
        <w:tc>
          <w:tcPr>
            <w:tcW w:w="2268" w:type="dxa"/>
            <w:gridSpan w:val="2"/>
          </w:tcPr>
          <w:p w14:paraId="5E17010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8E8537" w14:textId="77777777" w:rsidR="00FF40D7" w:rsidRPr="00B20579" w:rsidRDefault="00FF40D7" w:rsidP="00FF40D7">
            <w:pPr>
              <w:spacing w:before="40" w:after="40"/>
              <w:rPr>
                <w:sz w:val="16"/>
                <w:szCs w:val="16"/>
              </w:rPr>
            </w:pPr>
            <w:r w:rsidRPr="00B20579">
              <w:rPr>
                <w:sz w:val="16"/>
                <w:szCs w:val="16"/>
              </w:rPr>
              <w:t>Converts variables of any type to literals, including void values.</w:t>
            </w:r>
          </w:p>
          <w:p w14:paraId="7D996080" w14:textId="77777777" w:rsidR="00FF40D7" w:rsidRPr="00B20579" w:rsidRDefault="00FF40D7" w:rsidP="00FF40D7">
            <w:pPr>
              <w:spacing w:before="40" w:after="40"/>
              <w:rPr>
                <w:sz w:val="16"/>
                <w:szCs w:val="16"/>
              </w:rPr>
            </w:pPr>
            <w:r w:rsidRPr="00B20579">
              <w:rPr>
                <w:sz w:val="16"/>
                <w:szCs w:val="16"/>
              </w:rPr>
              <w:t>A simple conversion takes place if only the 1</w:t>
            </w:r>
            <w:r w:rsidRPr="00B20579">
              <w:rPr>
                <w:sz w:val="16"/>
                <w:szCs w:val="16"/>
                <w:vertAlign w:val="superscript"/>
              </w:rPr>
              <w:t>st</w:t>
            </w:r>
            <w:r w:rsidRPr="00B20579">
              <w:rPr>
                <w:sz w:val="16"/>
                <w:szCs w:val="16"/>
              </w:rPr>
              <w:t xml:space="preserve"> parameter containing the value is contained.  Boolean values convert to 'true' and 'false', dates according to local date settings, and non-integer numbers contain decimal point (never a comma).</w:t>
            </w:r>
          </w:p>
          <w:p w14:paraId="00180052" w14:textId="77777777" w:rsidR="00FF40D7" w:rsidRPr="00B20579" w:rsidRDefault="00FF40D7" w:rsidP="00FF40D7">
            <w:pPr>
              <w:spacing w:before="40" w:after="40"/>
              <w:rPr>
                <w:sz w:val="16"/>
                <w:szCs w:val="16"/>
              </w:rPr>
            </w:pPr>
            <w:r w:rsidRPr="00B20579">
              <w:rPr>
                <w:sz w:val="16"/>
                <w:szCs w:val="16"/>
              </w:rPr>
              <w:t xml:space="preserve">(a) </w:t>
            </w:r>
            <w:r w:rsidRPr="00B20579">
              <w:rPr>
                <w:i/>
                <w:sz w:val="16"/>
                <w:szCs w:val="16"/>
              </w:rPr>
              <w:t xml:space="preserve">Dedicated formatting </w:t>
            </w:r>
            <w:r w:rsidRPr="00B20579">
              <w:rPr>
                <w:sz w:val="16"/>
                <w:szCs w:val="16"/>
              </w:rPr>
              <w:t>(calling this function with 2 or more parameters)</w:t>
            </w:r>
          </w:p>
          <w:p w14:paraId="33D0F9F8" w14:textId="77777777" w:rsidR="00FF40D7" w:rsidRPr="00B20579" w:rsidRDefault="00FF40D7" w:rsidP="00FF40D7">
            <w:pPr>
              <w:spacing w:before="40" w:after="40"/>
              <w:rPr>
                <w:sz w:val="16"/>
                <w:szCs w:val="16"/>
              </w:rPr>
            </w:pPr>
            <w:r w:rsidRPr="00B20579">
              <w:rPr>
                <w:sz w:val="16"/>
                <w:szCs w:val="16"/>
              </w:rPr>
              <w:t xml:space="preserve">(b) </w:t>
            </w:r>
            <w:r w:rsidRPr="00B20579">
              <w:rPr>
                <w:i/>
                <w:sz w:val="16"/>
                <w:szCs w:val="16"/>
              </w:rPr>
              <w:t xml:space="preserve">Smart formatting </w:t>
            </w:r>
            <w:r w:rsidRPr="00B20579">
              <w:rPr>
                <w:sz w:val="16"/>
                <w:szCs w:val="16"/>
              </w:rPr>
              <w:t>(calling this function with 2 parameters where the 2</w:t>
            </w:r>
            <w:r w:rsidRPr="00B20579">
              <w:rPr>
                <w:sz w:val="16"/>
                <w:szCs w:val="16"/>
                <w:vertAlign w:val="superscript"/>
              </w:rPr>
              <w:t>nd</w:t>
            </w:r>
            <w:r w:rsidRPr="00B20579">
              <w:rPr>
                <w:sz w:val="16"/>
                <w:szCs w:val="16"/>
              </w:rPr>
              <w:br/>
              <w:t>parameter is a parameter set containing 1 or more type and value dependent formatting options.</w:t>
            </w:r>
          </w:p>
        </w:tc>
      </w:tr>
      <w:tr w:rsidR="00FF40D7" w:rsidRPr="00B20579" w14:paraId="136F535D" w14:textId="77777777" w:rsidTr="00FF40D7">
        <w:tc>
          <w:tcPr>
            <w:tcW w:w="2268" w:type="dxa"/>
            <w:gridSpan w:val="2"/>
          </w:tcPr>
          <w:p w14:paraId="258875B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18AD8A" w14:textId="77777777" w:rsidR="00FF40D7" w:rsidRPr="00B20579" w:rsidRDefault="00FF40D7" w:rsidP="00FF40D7">
            <w:pPr>
              <w:spacing w:before="40" w:after="40"/>
              <w:rPr>
                <w:b/>
                <w:sz w:val="16"/>
                <w:szCs w:val="16"/>
              </w:rPr>
            </w:pPr>
          </w:p>
        </w:tc>
        <w:tc>
          <w:tcPr>
            <w:tcW w:w="2268" w:type="dxa"/>
            <w:gridSpan w:val="2"/>
          </w:tcPr>
          <w:p w14:paraId="70C692F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004C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712A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D7D4C4" w14:textId="77777777" w:rsidTr="00FF40D7">
        <w:tc>
          <w:tcPr>
            <w:tcW w:w="2268" w:type="dxa"/>
            <w:gridSpan w:val="2"/>
          </w:tcPr>
          <w:p w14:paraId="30DDD66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976E910" w14:textId="77777777" w:rsidR="00FF40D7" w:rsidRPr="00B20579" w:rsidRDefault="00FF40D7" w:rsidP="00FF40D7">
            <w:pPr>
              <w:spacing w:before="40" w:after="40"/>
              <w:rPr>
                <w:sz w:val="16"/>
                <w:szCs w:val="16"/>
              </w:rPr>
            </w:pPr>
            <w:r w:rsidRPr="00B20579">
              <w:rPr>
                <w:sz w:val="16"/>
                <w:szCs w:val="16"/>
              </w:rPr>
              <w:t>1-5</w:t>
            </w:r>
            <w:r w:rsidRPr="00B20579">
              <w:rPr>
                <w:sz w:val="16"/>
                <w:szCs w:val="16"/>
              </w:rPr>
              <w:tab/>
              <w:t>(No indirect parameter passing supported)</w:t>
            </w:r>
          </w:p>
        </w:tc>
      </w:tr>
      <w:tr w:rsidR="00FF40D7" w:rsidRPr="00B20579" w14:paraId="6A7F8582" w14:textId="77777777" w:rsidTr="00FF40D7">
        <w:tc>
          <w:tcPr>
            <w:tcW w:w="1418" w:type="dxa"/>
          </w:tcPr>
          <w:p w14:paraId="000A47C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6FAE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7F7F9E" w14:textId="77777777" w:rsidR="00FF40D7" w:rsidRPr="00B20579" w:rsidRDefault="00FF40D7" w:rsidP="00FF40D7">
            <w:pPr>
              <w:tabs>
                <w:tab w:val="left" w:pos="459"/>
              </w:tabs>
              <w:spacing w:before="40" w:after="40"/>
              <w:rPr>
                <w:sz w:val="16"/>
                <w:szCs w:val="16"/>
              </w:rPr>
            </w:pPr>
            <w:r w:rsidRPr="00B20579">
              <w:rPr>
                <w:sz w:val="16"/>
                <w:szCs w:val="16"/>
              </w:rPr>
              <w:t>numeral, or</w:t>
            </w:r>
          </w:p>
          <w:p w14:paraId="5E4FB33A"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29BA850" w14:textId="77777777" w:rsidR="00FF40D7" w:rsidRPr="00B20579" w:rsidRDefault="00FF40D7" w:rsidP="00FF40D7">
            <w:pPr>
              <w:tabs>
                <w:tab w:val="left" w:pos="459"/>
              </w:tabs>
              <w:spacing w:before="40" w:after="40"/>
              <w:rPr>
                <w:sz w:val="16"/>
                <w:szCs w:val="16"/>
              </w:rPr>
            </w:pPr>
            <w:r w:rsidRPr="00B20579">
              <w:rPr>
                <w:sz w:val="16"/>
                <w:szCs w:val="16"/>
              </w:rPr>
              <w:t>date</w:t>
            </w:r>
          </w:p>
          <w:p w14:paraId="1894E2A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2C7CF20"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661C9C7" w14:textId="77777777" w:rsidR="00FF40D7" w:rsidRPr="00B20579" w:rsidRDefault="00FF40D7" w:rsidP="00FF40D7">
            <w:pPr>
              <w:spacing w:before="40" w:after="40"/>
              <w:rPr>
                <w:sz w:val="16"/>
                <w:szCs w:val="16"/>
              </w:rPr>
            </w:pPr>
            <w:r w:rsidRPr="00B20579">
              <w:rPr>
                <w:sz w:val="16"/>
                <w:szCs w:val="16"/>
              </w:rPr>
              <w:t>Value</w:t>
            </w:r>
          </w:p>
          <w:p w14:paraId="5086B840" w14:textId="77777777" w:rsidR="00FF40D7" w:rsidRPr="00B20579" w:rsidRDefault="00FF40D7" w:rsidP="00FF40D7">
            <w:pPr>
              <w:spacing w:before="40" w:after="40"/>
              <w:rPr>
                <w:sz w:val="16"/>
                <w:szCs w:val="16"/>
              </w:rPr>
            </w:pPr>
          </w:p>
          <w:p w14:paraId="5B574ABC" w14:textId="77777777" w:rsidR="00FF40D7" w:rsidRPr="00B20579" w:rsidRDefault="00FF40D7" w:rsidP="00FF40D7">
            <w:pPr>
              <w:spacing w:before="40" w:after="40"/>
              <w:rPr>
                <w:sz w:val="16"/>
                <w:szCs w:val="16"/>
              </w:rPr>
            </w:pPr>
          </w:p>
          <w:p w14:paraId="3EDB062F" w14:textId="77777777" w:rsidR="00FF40D7" w:rsidRPr="00B20579" w:rsidRDefault="00FF40D7" w:rsidP="00FF40D7">
            <w:pPr>
              <w:spacing w:before="40" w:after="40"/>
              <w:rPr>
                <w:sz w:val="16"/>
                <w:szCs w:val="16"/>
              </w:rPr>
            </w:pPr>
          </w:p>
          <w:p w14:paraId="73890486"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550FC541" w14:textId="77777777" w:rsidTr="00FF40D7">
        <w:tc>
          <w:tcPr>
            <w:tcW w:w="1418" w:type="dxa"/>
          </w:tcPr>
          <w:p w14:paraId="3931BDBE" w14:textId="77777777" w:rsidR="00FF40D7" w:rsidRPr="00B20579" w:rsidRDefault="00FF40D7" w:rsidP="00FF40D7">
            <w:pPr>
              <w:spacing w:before="40" w:after="40"/>
              <w:rPr>
                <w:sz w:val="16"/>
                <w:szCs w:val="16"/>
              </w:rPr>
            </w:pPr>
          </w:p>
        </w:tc>
        <w:tc>
          <w:tcPr>
            <w:tcW w:w="850" w:type="dxa"/>
          </w:tcPr>
          <w:p w14:paraId="444902FB"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400432A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18C201" w14:textId="77777777" w:rsidR="00FF40D7" w:rsidRPr="00B20579" w:rsidRDefault="00FF40D7" w:rsidP="00FF40D7">
            <w:pPr>
              <w:spacing w:before="40" w:after="40"/>
              <w:rPr>
                <w:sz w:val="16"/>
                <w:szCs w:val="16"/>
              </w:rPr>
            </w:pPr>
            <w:r w:rsidRPr="00B20579">
              <w:rPr>
                <w:sz w:val="16"/>
                <w:szCs w:val="16"/>
              </w:rPr>
              <w:t>Formatting descriptor.</w:t>
            </w:r>
            <w:r w:rsidRPr="00B20579">
              <w:rPr>
                <w:sz w:val="16"/>
                <w:szCs w:val="16"/>
              </w:rPr>
              <w:br/>
              <w:t>Different rules apply for different types supplied in the 1</w:t>
            </w:r>
            <w:r w:rsidRPr="00B20579">
              <w:rPr>
                <w:sz w:val="16"/>
                <w:szCs w:val="16"/>
                <w:vertAlign w:val="superscript"/>
              </w:rPr>
              <w:t>st</w:t>
            </w:r>
            <w:r w:rsidRPr="00B20579">
              <w:rPr>
                <w:sz w:val="16"/>
                <w:szCs w:val="16"/>
              </w:rPr>
              <w:t xml:space="preserve"> parameter.</w:t>
            </w:r>
          </w:p>
          <w:p w14:paraId="5CD7922E" w14:textId="77777777" w:rsidR="00FF40D7" w:rsidRPr="00B20579" w:rsidRDefault="00FF40D7" w:rsidP="00FF40D7">
            <w:pPr>
              <w:spacing w:before="40" w:after="40"/>
              <w:rPr>
                <w:sz w:val="16"/>
                <w:szCs w:val="16"/>
              </w:rPr>
            </w:pPr>
            <w:r w:rsidRPr="00B20579">
              <w:rPr>
                <w:sz w:val="16"/>
                <w:szCs w:val="16"/>
              </w:rPr>
              <w:t>See the next subsections for details.</w:t>
            </w:r>
          </w:p>
        </w:tc>
      </w:tr>
      <w:tr w:rsidR="00FF40D7" w:rsidRPr="00B20579" w14:paraId="5F82ABA8" w14:textId="77777777" w:rsidTr="00FF40D7">
        <w:tc>
          <w:tcPr>
            <w:tcW w:w="1418" w:type="dxa"/>
          </w:tcPr>
          <w:p w14:paraId="590F2095" w14:textId="77777777" w:rsidR="00FF40D7" w:rsidRPr="00B20579" w:rsidRDefault="00FF40D7" w:rsidP="00FF40D7">
            <w:pPr>
              <w:spacing w:before="40" w:after="40"/>
              <w:rPr>
                <w:sz w:val="16"/>
                <w:szCs w:val="16"/>
              </w:rPr>
            </w:pPr>
          </w:p>
        </w:tc>
        <w:tc>
          <w:tcPr>
            <w:tcW w:w="850" w:type="dxa"/>
          </w:tcPr>
          <w:p w14:paraId="3461E965" w14:textId="77777777" w:rsidR="00FF40D7" w:rsidRPr="00B20579" w:rsidRDefault="00FF40D7" w:rsidP="00FF40D7">
            <w:pPr>
              <w:tabs>
                <w:tab w:val="left" w:pos="459"/>
              </w:tabs>
              <w:spacing w:before="40" w:after="40"/>
              <w:rPr>
                <w:sz w:val="16"/>
                <w:szCs w:val="16"/>
              </w:rPr>
            </w:pPr>
            <w:r w:rsidRPr="00B20579">
              <w:rPr>
                <w:sz w:val="16"/>
                <w:szCs w:val="16"/>
              </w:rPr>
              <w:t>3.-5. (opt)</w:t>
            </w:r>
          </w:p>
        </w:tc>
        <w:tc>
          <w:tcPr>
            <w:tcW w:w="1560" w:type="dxa"/>
            <w:gridSpan w:val="2"/>
          </w:tcPr>
          <w:p w14:paraId="2B43856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62C093" w14:textId="77777777" w:rsidR="00FF40D7" w:rsidRPr="00B20579" w:rsidRDefault="00FF40D7" w:rsidP="00FF40D7">
            <w:pPr>
              <w:spacing w:before="40" w:after="40"/>
              <w:rPr>
                <w:sz w:val="16"/>
                <w:szCs w:val="16"/>
              </w:rPr>
            </w:pPr>
            <w:r w:rsidRPr="00B20579">
              <w:rPr>
                <w:sz w:val="16"/>
                <w:szCs w:val="16"/>
              </w:rPr>
              <w:t>Additional formatting options, typically a set of keywords and single characters for filling purposes.</w:t>
            </w:r>
          </w:p>
        </w:tc>
      </w:tr>
      <w:tr w:rsidR="00FF40D7" w:rsidRPr="00B20579" w14:paraId="5D5F1766" w14:textId="77777777" w:rsidTr="00FF40D7">
        <w:tc>
          <w:tcPr>
            <w:tcW w:w="1418" w:type="dxa"/>
          </w:tcPr>
          <w:p w14:paraId="33002738" w14:textId="77777777" w:rsidR="00FF40D7" w:rsidRPr="00B20579" w:rsidRDefault="00FF40D7" w:rsidP="00FF40D7">
            <w:pPr>
              <w:spacing w:before="40" w:after="40"/>
              <w:rPr>
                <w:sz w:val="16"/>
                <w:szCs w:val="16"/>
              </w:rPr>
            </w:pPr>
          </w:p>
        </w:tc>
        <w:tc>
          <w:tcPr>
            <w:tcW w:w="850" w:type="dxa"/>
          </w:tcPr>
          <w:p w14:paraId="27ED6B5C"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5A3C5DF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EED49B" w14:textId="77777777" w:rsidR="00FF40D7" w:rsidRPr="00B20579" w:rsidRDefault="00FF40D7" w:rsidP="00FF40D7">
            <w:pPr>
              <w:spacing w:before="40" w:after="40"/>
              <w:rPr>
                <w:sz w:val="16"/>
                <w:szCs w:val="16"/>
              </w:rPr>
            </w:pPr>
            <w:r w:rsidRPr="00B20579">
              <w:rPr>
                <w:i/>
                <w:sz w:val="16"/>
                <w:szCs w:val="16"/>
              </w:rPr>
              <w:t>Smart formatting</w:t>
            </w:r>
            <w:r w:rsidRPr="00B20579">
              <w:rPr>
                <w:sz w:val="16"/>
                <w:szCs w:val="16"/>
              </w:rPr>
              <w:t xml:space="preserve"> description.  Described in detail further below.</w:t>
            </w:r>
            <w:r w:rsidRPr="00B20579">
              <w:rPr>
                <w:sz w:val="16"/>
                <w:szCs w:val="16"/>
              </w:rPr>
              <w:br/>
              <w:t>Additional parameters (3.-5.) are not allowed here.</w:t>
            </w:r>
          </w:p>
        </w:tc>
      </w:tr>
      <w:tr w:rsidR="00FF40D7" w:rsidRPr="00B20579" w14:paraId="0325E609" w14:textId="77777777" w:rsidTr="00FF40D7">
        <w:tc>
          <w:tcPr>
            <w:tcW w:w="2268" w:type="dxa"/>
            <w:gridSpan w:val="2"/>
          </w:tcPr>
          <w:p w14:paraId="24117CC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DEC6DC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3D4252"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6911E7DB" w14:textId="77777777" w:rsidTr="00FF40D7">
        <w:tc>
          <w:tcPr>
            <w:tcW w:w="2268" w:type="dxa"/>
            <w:gridSpan w:val="2"/>
          </w:tcPr>
          <w:p w14:paraId="5FF69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A9D96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( 12.3 ) gives "12.3".</w:t>
            </w:r>
          </w:p>
          <w:p w14:paraId="19066B96"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( 0=0 ) gives "true" (Boolean true)</w:t>
            </w:r>
          </w:p>
          <w:p w14:paraId="265A163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w:t>
            </w:r>
            <w:r w:rsidRPr="00B20579">
              <w:rPr>
                <w:b/>
                <w:sz w:val="16"/>
                <w:szCs w:val="16"/>
              </w:rPr>
              <w:t>date</w:t>
            </w:r>
            <w:r w:rsidRPr="00B20579">
              <w:rPr>
                <w:sz w:val="16"/>
                <w:szCs w:val="16"/>
              </w:rPr>
              <w:t>("31.12.2011"), "YYYY-MM-DD" ) gives "2011-12-31" as literal (and not date)</w:t>
            </w:r>
          </w:p>
        </w:tc>
      </w:tr>
    </w:tbl>
    <w:p w14:paraId="6EF8B424" w14:textId="77777777" w:rsidR="00FF40D7" w:rsidRPr="00B20579" w:rsidRDefault="00FF40D7" w:rsidP="00FF40D7"/>
    <w:p w14:paraId="5623C562" w14:textId="77777777" w:rsidR="00FF40D7" w:rsidRPr="00B20579" w:rsidRDefault="00FF40D7" w:rsidP="00FF40D7">
      <w:pPr>
        <w:rPr>
          <w:b/>
        </w:rPr>
      </w:pPr>
      <w:r w:rsidRPr="00B20579">
        <w:rPr>
          <w:b/>
        </w:rPr>
        <w:t>Dedicated Formatting Rules:</w:t>
      </w:r>
    </w:p>
    <w:p w14:paraId="355827A1" w14:textId="77777777" w:rsidR="00FF40D7" w:rsidRPr="00B20579" w:rsidRDefault="00FF40D7" w:rsidP="00FF40D7"/>
    <w:p w14:paraId="11F51BF7" w14:textId="77777777" w:rsidR="00FF40D7" w:rsidRPr="00B20579" w:rsidRDefault="00FF40D7" w:rsidP="00FF40D7">
      <w:pPr>
        <w:rPr>
          <w:b/>
        </w:rPr>
      </w:pPr>
      <w:r w:rsidRPr="00B20579">
        <w:rPr>
          <w:b/>
        </w:rPr>
        <w:t xml:space="preserve">Formatting descriptor for Literal </w:t>
      </w:r>
      <w:r w:rsidRPr="00B20579">
        <w:rPr>
          <w:b/>
        </w:rPr>
        <w:sym w:font="Wingdings" w:char="F0E0"/>
      </w:r>
      <w:r w:rsidRPr="00B20579">
        <w:rPr>
          <w:b/>
        </w:rPr>
        <w:t xml:space="preserve"> Literal conversion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984"/>
        <w:gridCol w:w="6237"/>
      </w:tblGrid>
      <w:tr w:rsidR="00FF40D7" w:rsidRPr="00B20579" w14:paraId="63738227" w14:textId="77777777" w:rsidTr="00FF40D7">
        <w:tc>
          <w:tcPr>
            <w:tcW w:w="1980" w:type="dxa"/>
          </w:tcPr>
          <w:p w14:paraId="033E895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1984" w:type="dxa"/>
          </w:tcPr>
          <w:p w14:paraId="11282B7F" w14:textId="77777777" w:rsidR="00FF40D7" w:rsidRPr="00B20579" w:rsidRDefault="00FF40D7" w:rsidP="00FF40D7">
            <w:pPr>
              <w:rPr>
                <w:b/>
                <w:sz w:val="16"/>
                <w:szCs w:val="16"/>
              </w:rPr>
            </w:pPr>
            <w:r w:rsidRPr="00B20579">
              <w:rPr>
                <w:b/>
                <w:sz w:val="16"/>
                <w:szCs w:val="16"/>
              </w:rPr>
              <w:t>Condition</w:t>
            </w:r>
          </w:p>
        </w:tc>
        <w:tc>
          <w:tcPr>
            <w:tcW w:w="6237" w:type="dxa"/>
          </w:tcPr>
          <w:p w14:paraId="4D196CE6" w14:textId="77777777" w:rsidR="00FF40D7" w:rsidRPr="00B20579" w:rsidRDefault="00FF40D7" w:rsidP="00FF40D7">
            <w:pPr>
              <w:rPr>
                <w:b/>
                <w:sz w:val="16"/>
                <w:szCs w:val="16"/>
              </w:rPr>
            </w:pPr>
            <w:r w:rsidRPr="00B20579">
              <w:rPr>
                <w:b/>
                <w:sz w:val="16"/>
                <w:szCs w:val="16"/>
              </w:rPr>
              <w:t>Description</w:t>
            </w:r>
          </w:p>
        </w:tc>
      </w:tr>
      <w:tr w:rsidR="00FF40D7" w:rsidRPr="00B20579" w14:paraId="44702FCE" w14:textId="77777777" w:rsidTr="00FF40D7">
        <w:tc>
          <w:tcPr>
            <w:tcW w:w="1980" w:type="dxa"/>
          </w:tcPr>
          <w:p w14:paraId="615500C3" w14:textId="77777777" w:rsidR="00FF40D7" w:rsidRPr="00B20579" w:rsidRDefault="00FF40D7" w:rsidP="00FF40D7">
            <w:pPr>
              <w:spacing w:before="40" w:after="40"/>
              <w:rPr>
                <w:sz w:val="16"/>
                <w:szCs w:val="16"/>
              </w:rPr>
            </w:pPr>
            <w:r w:rsidRPr="00B20579">
              <w:rPr>
                <w:sz w:val="16"/>
                <w:szCs w:val="16"/>
              </w:rPr>
              <w:t>#</w:t>
            </w:r>
          </w:p>
        </w:tc>
        <w:tc>
          <w:tcPr>
            <w:tcW w:w="1984" w:type="dxa"/>
          </w:tcPr>
          <w:p w14:paraId="150B1694"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656DE828" w14:textId="77777777" w:rsidR="00FF40D7" w:rsidRPr="00B20579" w:rsidRDefault="00FF40D7" w:rsidP="00FF40D7">
            <w:pPr>
              <w:spacing w:before="40" w:after="40"/>
              <w:rPr>
                <w:sz w:val="16"/>
                <w:szCs w:val="16"/>
              </w:rPr>
            </w:pPr>
            <w:r w:rsidRPr="00B20579">
              <w:rPr>
                <w:sz w:val="16"/>
                <w:szCs w:val="16"/>
              </w:rPr>
              <w:t>Fixed placeholder for 1 character</w:t>
            </w:r>
          </w:p>
        </w:tc>
      </w:tr>
      <w:tr w:rsidR="00FF40D7" w:rsidRPr="00B20579" w14:paraId="15B24346" w14:textId="77777777" w:rsidTr="00FF40D7">
        <w:tc>
          <w:tcPr>
            <w:tcW w:w="1980" w:type="dxa"/>
          </w:tcPr>
          <w:p w14:paraId="1EE6D38B" w14:textId="77777777" w:rsidR="00FF40D7" w:rsidRPr="00B20579" w:rsidRDefault="00FF40D7" w:rsidP="00FF40D7">
            <w:pPr>
              <w:spacing w:before="40" w:after="40"/>
              <w:rPr>
                <w:sz w:val="16"/>
                <w:szCs w:val="16"/>
              </w:rPr>
            </w:pPr>
            <w:r w:rsidRPr="00B20579">
              <w:rPr>
                <w:sz w:val="16"/>
                <w:szCs w:val="16"/>
              </w:rPr>
              <w:t>X</w:t>
            </w:r>
          </w:p>
        </w:tc>
        <w:tc>
          <w:tcPr>
            <w:tcW w:w="1984" w:type="dxa"/>
          </w:tcPr>
          <w:p w14:paraId="184E4FF1"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0F5D9F3B" w14:textId="77777777" w:rsidR="00FF40D7" w:rsidRPr="00B20579" w:rsidRDefault="00FF40D7" w:rsidP="00FF40D7">
            <w:pPr>
              <w:spacing w:before="40" w:after="40"/>
              <w:rPr>
                <w:sz w:val="16"/>
                <w:szCs w:val="16"/>
              </w:rPr>
            </w:pPr>
            <w:r w:rsidRPr="00B20579">
              <w:rPr>
                <w:sz w:val="16"/>
                <w:szCs w:val="16"/>
              </w:rPr>
              <w:t>Fixed placeholder for 1 character, force upper case</w:t>
            </w:r>
          </w:p>
        </w:tc>
      </w:tr>
      <w:tr w:rsidR="00FF40D7" w:rsidRPr="00B20579" w14:paraId="70AA1264" w14:textId="77777777" w:rsidTr="00FF40D7">
        <w:tc>
          <w:tcPr>
            <w:tcW w:w="1980" w:type="dxa"/>
          </w:tcPr>
          <w:p w14:paraId="72CB87AE" w14:textId="77777777" w:rsidR="00FF40D7" w:rsidRPr="00B20579" w:rsidRDefault="00FF40D7" w:rsidP="00FF40D7">
            <w:pPr>
              <w:spacing w:before="40" w:after="40"/>
              <w:rPr>
                <w:sz w:val="16"/>
                <w:szCs w:val="16"/>
              </w:rPr>
            </w:pPr>
            <w:r w:rsidRPr="00B20579">
              <w:rPr>
                <w:sz w:val="16"/>
                <w:szCs w:val="16"/>
              </w:rPr>
              <w:t>x</w:t>
            </w:r>
          </w:p>
        </w:tc>
        <w:tc>
          <w:tcPr>
            <w:tcW w:w="1984" w:type="dxa"/>
          </w:tcPr>
          <w:p w14:paraId="05210158"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E3D4C6E" w14:textId="77777777" w:rsidR="00FF40D7" w:rsidRPr="00B20579" w:rsidRDefault="00FF40D7" w:rsidP="00FF40D7">
            <w:pPr>
              <w:spacing w:before="40" w:after="40"/>
              <w:rPr>
                <w:sz w:val="16"/>
                <w:szCs w:val="16"/>
              </w:rPr>
            </w:pPr>
            <w:r w:rsidRPr="00B20579">
              <w:rPr>
                <w:sz w:val="16"/>
                <w:szCs w:val="16"/>
              </w:rPr>
              <w:t>Fixed placeholder for 1 character, force lower case</w:t>
            </w:r>
          </w:p>
        </w:tc>
      </w:tr>
      <w:tr w:rsidR="00FF40D7" w:rsidRPr="00B20579" w14:paraId="05109178" w14:textId="77777777" w:rsidTr="00FF40D7">
        <w:tc>
          <w:tcPr>
            <w:tcW w:w="1980" w:type="dxa"/>
          </w:tcPr>
          <w:p w14:paraId="47907EE3" w14:textId="77777777" w:rsidR="00FF40D7" w:rsidRPr="00B20579" w:rsidRDefault="00FF40D7" w:rsidP="00FF40D7">
            <w:pPr>
              <w:spacing w:before="40" w:after="40"/>
              <w:rPr>
                <w:sz w:val="16"/>
                <w:szCs w:val="16"/>
              </w:rPr>
            </w:pPr>
            <w:r w:rsidRPr="00B20579">
              <w:rPr>
                <w:sz w:val="16"/>
                <w:szCs w:val="16"/>
              </w:rPr>
              <w:t>*  (1</w:t>
            </w:r>
            <w:r w:rsidRPr="00B20579">
              <w:rPr>
                <w:sz w:val="16"/>
                <w:szCs w:val="16"/>
                <w:vertAlign w:val="superscript"/>
              </w:rPr>
              <w:t>st</w:t>
            </w:r>
            <w:r w:rsidRPr="00B20579">
              <w:rPr>
                <w:sz w:val="16"/>
                <w:szCs w:val="16"/>
              </w:rPr>
              <w:t xml:space="preserve"> occurrence only)</w:t>
            </w:r>
          </w:p>
        </w:tc>
        <w:tc>
          <w:tcPr>
            <w:tcW w:w="1984" w:type="dxa"/>
          </w:tcPr>
          <w:p w14:paraId="0D60AE59"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10D44AD" w14:textId="77777777" w:rsidR="00FF40D7" w:rsidRPr="00B20579" w:rsidRDefault="00FF40D7" w:rsidP="00FF40D7">
            <w:pPr>
              <w:spacing w:before="40" w:after="40"/>
              <w:rPr>
                <w:sz w:val="16"/>
                <w:szCs w:val="16"/>
              </w:rPr>
            </w:pPr>
            <w:r w:rsidRPr="00B20579">
              <w:rPr>
                <w:sz w:val="16"/>
                <w:szCs w:val="16"/>
              </w:rPr>
              <w:t>Placeholder for all remaining characters from the original literal which could not be fit into the available placeholders listed above.</w:t>
            </w:r>
          </w:p>
        </w:tc>
      </w:tr>
      <w:tr w:rsidR="00FF40D7" w:rsidRPr="00B20579" w14:paraId="7125088F" w14:textId="77777777" w:rsidTr="00FF40D7">
        <w:tc>
          <w:tcPr>
            <w:tcW w:w="1980" w:type="dxa"/>
          </w:tcPr>
          <w:p w14:paraId="67A95C4B" w14:textId="77777777" w:rsidR="00FF40D7" w:rsidRPr="00B20579" w:rsidRDefault="00FF40D7" w:rsidP="00FF40D7">
            <w:pPr>
              <w:spacing w:before="40" w:after="40"/>
              <w:rPr>
                <w:sz w:val="16"/>
                <w:szCs w:val="16"/>
              </w:rPr>
            </w:pPr>
            <w:r w:rsidRPr="00B20579">
              <w:rPr>
                <w:sz w:val="16"/>
                <w:szCs w:val="16"/>
              </w:rPr>
              <w:t>* (further occurrences)</w:t>
            </w:r>
          </w:p>
        </w:tc>
        <w:tc>
          <w:tcPr>
            <w:tcW w:w="1984" w:type="dxa"/>
          </w:tcPr>
          <w:p w14:paraId="67468FD2"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19085EAE"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46FA236F" w14:textId="77777777" w:rsidTr="00FF40D7">
        <w:tc>
          <w:tcPr>
            <w:tcW w:w="1980" w:type="dxa"/>
          </w:tcPr>
          <w:p w14:paraId="34C63D80"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3432328A" w14:textId="77777777" w:rsidR="00FF40D7" w:rsidRPr="00B20579" w:rsidRDefault="00FF40D7" w:rsidP="00FF40D7">
            <w:pPr>
              <w:spacing w:before="40" w:after="40"/>
              <w:rPr>
                <w:sz w:val="16"/>
                <w:szCs w:val="16"/>
              </w:rPr>
            </w:pPr>
            <w:r w:rsidRPr="00B20579">
              <w:rPr>
                <w:sz w:val="16"/>
                <w:szCs w:val="16"/>
              </w:rPr>
              <w:t xml:space="preserve">outside </w:t>
            </w:r>
            <w:r w:rsidRPr="00B20579">
              <w:rPr>
                <w:sz w:val="16"/>
                <w:szCs w:val="16"/>
              </w:rPr>
              <w:br/>
              <w:t>double quotation marks</w:t>
            </w:r>
          </w:p>
        </w:tc>
        <w:tc>
          <w:tcPr>
            <w:tcW w:w="6237" w:type="dxa"/>
          </w:tcPr>
          <w:p w14:paraId="04C9A636" w14:textId="77777777" w:rsidR="00FF40D7" w:rsidRPr="00B20579" w:rsidRDefault="00FF40D7" w:rsidP="00FF40D7">
            <w:pPr>
              <w:spacing w:before="40" w:after="40"/>
              <w:rPr>
                <w:sz w:val="16"/>
                <w:szCs w:val="16"/>
              </w:rPr>
            </w:pPr>
            <w:r w:rsidRPr="00B20579">
              <w:rPr>
                <w:sz w:val="16"/>
                <w:szCs w:val="16"/>
              </w:rPr>
              <w:t xml:space="preserve">Contents in single quotation marks are treated as given, e.g. </w:t>
            </w:r>
            <w:r w:rsidRPr="00B20579">
              <w:rPr>
                <w:rFonts w:cs="Arial"/>
                <w:b/>
                <w:sz w:val="16"/>
                <w:szCs w:val="16"/>
              </w:rPr>
              <w:t xml:space="preserve">'Xx#' </w:t>
            </w:r>
            <w:r w:rsidRPr="00B20579">
              <w:rPr>
                <w:rFonts w:cs="Arial"/>
                <w:sz w:val="16"/>
                <w:szCs w:val="16"/>
              </w:rPr>
              <w:t xml:space="preserve">means </w:t>
            </w:r>
            <w:r w:rsidRPr="00B20579">
              <w:rPr>
                <w:rFonts w:cs="Arial"/>
                <w:b/>
                <w:sz w:val="16"/>
                <w:szCs w:val="16"/>
              </w:rPr>
              <w:t xml:space="preserve">Xx# </w:t>
            </w:r>
            <w:r w:rsidRPr="00B20579">
              <w:rPr>
                <w:rFonts w:cs="Arial"/>
                <w:sz w:val="16"/>
                <w:szCs w:val="16"/>
              </w:rPr>
              <w:t>and are not placeholders as described above.</w:t>
            </w:r>
          </w:p>
        </w:tc>
      </w:tr>
      <w:tr w:rsidR="00FF40D7" w:rsidRPr="00B20579" w14:paraId="344F8C37" w14:textId="77777777" w:rsidTr="00FF40D7">
        <w:tc>
          <w:tcPr>
            <w:tcW w:w="1980" w:type="dxa"/>
          </w:tcPr>
          <w:p w14:paraId="052E2D8C"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57960DA1" w14:textId="77777777" w:rsidR="00FF40D7" w:rsidRPr="00B20579" w:rsidRDefault="00FF40D7" w:rsidP="00FF40D7">
            <w:pPr>
              <w:spacing w:before="40" w:after="40"/>
              <w:rPr>
                <w:rFonts w:cs="Arial"/>
                <w:sz w:val="16"/>
                <w:szCs w:val="16"/>
              </w:rPr>
            </w:pPr>
            <w:r w:rsidRPr="00B20579">
              <w:rPr>
                <w:rFonts w:cs="Arial"/>
                <w:sz w:val="16"/>
                <w:szCs w:val="16"/>
              </w:rPr>
              <w:t xml:space="preserve">outside </w:t>
            </w:r>
            <w:r w:rsidRPr="00B20579">
              <w:rPr>
                <w:rFonts w:cs="Arial"/>
                <w:sz w:val="16"/>
                <w:szCs w:val="16"/>
              </w:rPr>
              <w:br/>
              <w:t>single quotation marks</w:t>
            </w:r>
          </w:p>
        </w:tc>
        <w:tc>
          <w:tcPr>
            <w:tcW w:w="6237" w:type="dxa"/>
          </w:tcPr>
          <w:p w14:paraId="3295B50D"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67A70F00" w14:textId="77777777" w:rsidTr="00FF40D7">
        <w:tc>
          <w:tcPr>
            <w:tcW w:w="1980" w:type="dxa"/>
          </w:tcPr>
          <w:p w14:paraId="6AC2E14F" w14:textId="77777777" w:rsidR="00FF40D7" w:rsidRPr="00B20579" w:rsidRDefault="00FF40D7" w:rsidP="00FF40D7">
            <w:pPr>
              <w:spacing w:before="40" w:after="40"/>
              <w:rPr>
                <w:rFonts w:cs="Arial"/>
                <w:sz w:val="16"/>
                <w:szCs w:val="16"/>
              </w:rPr>
            </w:pPr>
            <w:r w:rsidRPr="00B20579">
              <w:rPr>
                <w:rFonts w:cs="Arial"/>
                <w:sz w:val="16"/>
                <w:szCs w:val="16"/>
              </w:rPr>
              <w:t>0 … 9 (numbers)</w:t>
            </w:r>
          </w:p>
        </w:tc>
        <w:tc>
          <w:tcPr>
            <w:tcW w:w="1984" w:type="dxa"/>
          </w:tcPr>
          <w:p w14:paraId="514A90E7" w14:textId="77777777" w:rsidR="00FF40D7" w:rsidRPr="00B20579" w:rsidRDefault="00FF40D7" w:rsidP="00FF40D7">
            <w:pPr>
              <w:spacing w:before="40" w:after="40"/>
              <w:rPr>
                <w:rFonts w:cs="Arial"/>
                <w:sz w:val="16"/>
                <w:szCs w:val="16"/>
              </w:rPr>
            </w:pPr>
            <w:r w:rsidRPr="00B20579">
              <w:rPr>
                <w:rFonts w:cs="Arial"/>
                <w:sz w:val="16"/>
                <w:szCs w:val="16"/>
              </w:rPr>
              <w:t>outside quotation marks</w:t>
            </w:r>
          </w:p>
        </w:tc>
        <w:tc>
          <w:tcPr>
            <w:tcW w:w="6237" w:type="dxa"/>
          </w:tcPr>
          <w:p w14:paraId="34A5DBC4" w14:textId="77777777" w:rsidR="00FF40D7" w:rsidRPr="00B20579" w:rsidRDefault="00FF40D7" w:rsidP="00FF40D7">
            <w:pPr>
              <w:spacing w:before="40" w:after="40"/>
              <w:rPr>
                <w:sz w:val="16"/>
                <w:szCs w:val="16"/>
              </w:rPr>
            </w:pPr>
            <w:r w:rsidRPr="00B20579">
              <w:rPr>
                <w:sz w:val="16"/>
                <w:szCs w:val="16"/>
              </w:rPr>
              <w:t>Numbers specify repetition count for next character, including placeholders #, X, x, characters treated as given text, and first character inside quotation marks.</w:t>
            </w:r>
          </w:p>
          <w:p w14:paraId="59ECAC9E" w14:textId="77777777" w:rsidR="00FF40D7" w:rsidRPr="00B20579" w:rsidRDefault="00FF40D7" w:rsidP="00FF40D7">
            <w:pPr>
              <w:spacing w:before="40" w:after="40"/>
              <w:rPr>
                <w:sz w:val="16"/>
                <w:szCs w:val="16"/>
              </w:rPr>
            </w:pPr>
            <w:r w:rsidRPr="00B20579">
              <w:rPr>
                <w:sz w:val="16"/>
                <w:szCs w:val="16"/>
              </w:rPr>
              <w:t>Lone 0 (zero) indicates zero repetitions.</w:t>
            </w:r>
          </w:p>
        </w:tc>
      </w:tr>
      <w:tr w:rsidR="00FF40D7" w:rsidRPr="00B20579" w14:paraId="40BF936E" w14:textId="77777777" w:rsidTr="00FF40D7">
        <w:tc>
          <w:tcPr>
            <w:tcW w:w="1980" w:type="dxa"/>
          </w:tcPr>
          <w:p w14:paraId="0EF75888"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1984" w:type="dxa"/>
          </w:tcPr>
          <w:p w14:paraId="420C119A" w14:textId="77777777" w:rsidR="00FF40D7" w:rsidRPr="00B20579" w:rsidRDefault="00FF40D7" w:rsidP="00FF40D7">
            <w:pPr>
              <w:spacing w:before="40" w:after="40"/>
              <w:rPr>
                <w:rFonts w:cs="Arial"/>
                <w:sz w:val="16"/>
                <w:szCs w:val="16"/>
              </w:rPr>
            </w:pPr>
          </w:p>
        </w:tc>
        <w:tc>
          <w:tcPr>
            <w:tcW w:w="6237" w:type="dxa"/>
          </w:tcPr>
          <w:p w14:paraId="640C23A0"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7CFD340B" w14:textId="77777777" w:rsidTr="00FF40D7">
        <w:tc>
          <w:tcPr>
            <w:tcW w:w="1980" w:type="dxa"/>
          </w:tcPr>
          <w:p w14:paraId="1087C8CB" w14:textId="77777777" w:rsidR="00FF40D7" w:rsidRPr="00B20579" w:rsidRDefault="00FF40D7" w:rsidP="00FF40D7">
            <w:pPr>
              <w:spacing w:before="40" w:after="40"/>
              <w:rPr>
                <w:rFonts w:cs="Arial"/>
                <w:sz w:val="16"/>
                <w:szCs w:val="16"/>
              </w:rPr>
            </w:pPr>
            <w:r w:rsidRPr="00B20579">
              <w:rPr>
                <w:rFonts w:cs="Arial"/>
                <w:sz w:val="16"/>
                <w:szCs w:val="16"/>
              </w:rPr>
              <w:t>Any character except closing quotation marks</w:t>
            </w:r>
          </w:p>
        </w:tc>
        <w:tc>
          <w:tcPr>
            <w:tcW w:w="1984" w:type="dxa"/>
          </w:tcPr>
          <w:p w14:paraId="442EC174" w14:textId="77777777" w:rsidR="00FF40D7" w:rsidRPr="00B20579" w:rsidRDefault="00FF40D7" w:rsidP="00FF40D7">
            <w:pPr>
              <w:spacing w:before="40" w:after="40"/>
              <w:rPr>
                <w:rFonts w:cs="Arial"/>
                <w:sz w:val="16"/>
                <w:szCs w:val="16"/>
              </w:rPr>
            </w:pPr>
          </w:p>
        </w:tc>
        <w:tc>
          <w:tcPr>
            <w:tcW w:w="6237" w:type="dxa"/>
          </w:tcPr>
          <w:p w14:paraId="50C05156" w14:textId="77777777" w:rsidR="00FF40D7" w:rsidRPr="00B20579" w:rsidRDefault="00FF40D7" w:rsidP="00FF40D7">
            <w:pPr>
              <w:spacing w:before="40" w:after="40"/>
              <w:rPr>
                <w:sz w:val="16"/>
                <w:szCs w:val="16"/>
              </w:rPr>
            </w:pPr>
            <w:r w:rsidRPr="00B20579">
              <w:rPr>
                <w:sz w:val="16"/>
                <w:szCs w:val="16"/>
              </w:rPr>
              <w:t>Treated as given text</w:t>
            </w:r>
          </w:p>
        </w:tc>
      </w:tr>
    </w:tbl>
    <w:p w14:paraId="18C2881A" w14:textId="77777777" w:rsidR="00FF40D7" w:rsidRPr="00B20579" w:rsidRDefault="00FF40D7" w:rsidP="00FF40D7"/>
    <w:p w14:paraId="79EC1BE4" w14:textId="77777777" w:rsidR="00FF40D7" w:rsidRPr="00B20579" w:rsidRDefault="00FF40D7" w:rsidP="00FF40D7">
      <w:pPr>
        <w:spacing w:before="0" w:after="0"/>
      </w:pPr>
      <w:r w:rsidRPr="00B20579">
        <w:br w:type="page"/>
      </w:r>
    </w:p>
    <w:p w14:paraId="71F700D9" w14:textId="77777777" w:rsidR="00FF40D7" w:rsidRPr="00B20579" w:rsidRDefault="00FF40D7" w:rsidP="00FF40D7"/>
    <w:p w14:paraId="2BE86AF6"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5E9B401A" w14:textId="77777777" w:rsidTr="00FF40D7">
        <w:tc>
          <w:tcPr>
            <w:tcW w:w="2268" w:type="dxa"/>
          </w:tcPr>
          <w:p w14:paraId="0E5C2906"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tcPr>
          <w:p w14:paraId="009E93DD" w14:textId="77777777" w:rsidR="00FF40D7" w:rsidRPr="00B20579" w:rsidRDefault="00FF40D7" w:rsidP="00FF40D7">
            <w:pPr>
              <w:rPr>
                <w:b/>
                <w:sz w:val="16"/>
                <w:szCs w:val="16"/>
              </w:rPr>
            </w:pPr>
            <w:r w:rsidRPr="00B20579">
              <w:rPr>
                <w:b/>
                <w:sz w:val="16"/>
                <w:szCs w:val="16"/>
              </w:rPr>
              <w:t>Description</w:t>
            </w:r>
          </w:p>
        </w:tc>
      </w:tr>
      <w:tr w:rsidR="00FF40D7" w:rsidRPr="00B20579" w14:paraId="046BD656" w14:textId="77777777" w:rsidTr="00FF40D7">
        <w:tc>
          <w:tcPr>
            <w:tcW w:w="2268" w:type="dxa"/>
          </w:tcPr>
          <w:p w14:paraId="04F715D8" w14:textId="77777777" w:rsidR="00FF40D7" w:rsidRPr="00B20579" w:rsidRDefault="00FF40D7" w:rsidP="00FF40D7">
            <w:pPr>
              <w:spacing w:before="40" w:after="40"/>
              <w:rPr>
                <w:sz w:val="16"/>
                <w:szCs w:val="16"/>
              </w:rPr>
            </w:pPr>
            <w:r w:rsidRPr="00B20579">
              <w:rPr>
                <w:sz w:val="16"/>
                <w:szCs w:val="16"/>
              </w:rPr>
              <w:t>align left</w:t>
            </w:r>
          </w:p>
        </w:tc>
        <w:tc>
          <w:tcPr>
            <w:tcW w:w="6805" w:type="dxa"/>
          </w:tcPr>
          <w:p w14:paraId="160DA9BB" w14:textId="77777777" w:rsidR="00FF40D7" w:rsidRPr="00B20579" w:rsidRDefault="00FF40D7" w:rsidP="00FF40D7">
            <w:pPr>
              <w:spacing w:before="40" w:after="40"/>
              <w:rPr>
                <w:sz w:val="16"/>
                <w:szCs w:val="16"/>
              </w:rPr>
            </w:pPr>
            <w:r w:rsidRPr="00B20579">
              <w:rPr>
                <w:sz w:val="16"/>
                <w:szCs w:val="16"/>
              </w:rPr>
              <w:t>Align contents to left if literal is shorter than number of fixed placeholders.</w:t>
            </w:r>
          </w:p>
          <w:p w14:paraId="25352F7F" w14:textId="77777777" w:rsidR="00FF40D7" w:rsidRPr="00B20579" w:rsidRDefault="00FF40D7" w:rsidP="00FF40D7">
            <w:pPr>
              <w:spacing w:before="40" w:after="40"/>
              <w:rPr>
                <w:sz w:val="16"/>
                <w:szCs w:val="16"/>
              </w:rPr>
            </w:pPr>
            <w:r w:rsidRPr="00B20579">
              <w:rPr>
                <w:sz w:val="16"/>
                <w:szCs w:val="16"/>
              </w:rPr>
              <w:t>(Default if no alignment is specified)</w:t>
            </w:r>
          </w:p>
        </w:tc>
      </w:tr>
      <w:tr w:rsidR="00FF40D7" w:rsidRPr="00B20579" w14:paraId="20CE318E" w14:textId="77777777" w:rsidTr="00FF40D7">
        <w:tc>
          <w:tcPr>
            <w:tcW w:w="2268" w:type="dxa"/>
          </w:tcPr>
          <w:p w14:paraId="380A4163" w14:textId="77777777" w:rsidR="00FF40D7" w:rsidRPr="00B20579" w:rsidRDefault="00FF40D7" w:rsidP="00FF40D7">
            <w:pPr>
              <w:spacing w:before="40" w:after="40"/>
              <w:rPr>
                <w:sz w:val="16"/>
                <w:szCs w:val="16"/>
              </w:rPr>
            </w:pPr>
            <w:r w:rsidRPr="00B20579">
              <w:rPr>
                <w:sz w:val="16"/>
                <w:szCs w:val="16"/>
              </w:rPr>
              <w:t>align middle</w:t>
            </w:r>
          </w:p>
        </w:tc>
        <w:tc>
          <w:tcPr>
            <w:tcW w:w="6805" w:type="dxa"/>
          </w:tcPr>
          <w:p w14:paraId="7C7B49E1" w14:textId="77777777" w:rsidR="00FF40D7" w:rsidRPr="00B20579" w:rsidRDefault="00FF40D7" w:rsidP="00FF40D7">
            <w:pPr>
              <w:spacing w:before="40" w:after="40"/>
              <w:rPr>
                <w:sz w:val="16"/>
                <w:szCs w:val="16"/>
              </w:rPr>
            </w:pPr>
            <w:r w:rsidRPr="00B20579">
              <w:rPr>
                <w:sz w:val="16"/>
                <w:szCs w:val="16"/>
              </w:rPr>
              <w:t>Align contents to center</w:t>
            </w:r>
          </w:p>
        </w:tc>
      </w:tr>
      <w:tr w:rsidR="00FF40D7" w:rsidRPr="00B20579" w14:paraId="196A7F61" w14:textId="77777777" w:rsidTr="00FF40D7">
        <w:tc>
          <w:tcPr>
            <w:tcW w:w="2268" w:type="dxa"/>
          </w:tcPr>
          <w:p w14:paraId="214FCEF5" w14:textId="77777777" w:rsidR="00FF40D7" w:rsidRPr="00B20579" w:rsidRDefault="00FF40D7" w:rsidP="00FF40D7">
            <w:pPr>
              <w:spacing w:before="40" w:after="40"/>
              <w:rPr>
                <w:sz w:val="16"/>
                <w:szCs w:val="16"/>
              </w:rPr>
            </w:pPr>
            <w:r w:rsidRPr="00B20579">
              <w:rPr>
                <w:sz w:val="16"/>
                <w:szCs w:val="16"/>
              </w:rPr>
              <w:t>align right</w:t>
            </w:r>
          </w:p>
        </w:tc>
        <w:tc>
          <w:tcPr>
            <w:tcW w:w="6805" w:type="dxa"/>
          </w:tcPr>
          <w:p w14:paraId="0DC35397" w14:textId="77777777" w:rsidR="00FF40D7" w:rsidRPr="00B20579" w:rsidRDefault="00FF40D7" w:rsidP="00FF40D7">
            <w:pPr>
              <w:spacing w:before="40" w:after="40"/>
              <w:rPr>
                <w:sz w:val="16"/>
                <w:szCs w:val="16"/>
              </w:rPr>
            </w:pPr>
            <w:r w:rsidRPr="00B20579">
              <w:rPr>
                <w:sz w:val="16"/>
                <w:szCs w:val="16"/>
              </w:rPr>
              <w:t>Align contents to right</w:t>
            </w:r>
          </w:p>
        </w:tc>
      </w:tr>
      <w:tr w:rsidR="00FF40D7" w:rsidRPr="00B20579" w14:paraId="5AC3F735" w14:textId="77777777" w:rsidTr="00FF40D7">
        <w:tc>
          <w:tcPr>
            <w:tcW w:w="2268" w:type="dxa"/>
          </w:tcPr>
          <w:p w14:paraId="25A57692" w14:textId="77777777" w:rsidR="00FF40D7" w:rsidRPr="00B20579" w:rsidRDefault="00FF40D7" w:rsidP="00FF40D7">
            <w:pPr>
              <w:spacing w:before="40" w:after="40"/>
              <w:rPr>
                <w:sz w:val="16"/>
                <w:szCs w:val="16"/>
              </w:rPr>
            </w:pPr>
            <w:r w:rsidRPr="00B20579">
              <w:rPr>
                <w:sz w:val="16"/>
                <w:szCs w:val="16"/>
              </w:rPr>
              <w:t>truncate left</w:t>
            </w:r>
          </w:p>
        </w:tc>
        <w:tc>
          <w:tcPr>
            <w:tcW w:w="6805" w:type="dxa"/>
          </w:tcPr>
          <w:p w14:paraId="57C279B5" w14:textId="77777777" w:rsidR="00FF40D7" w:rsidRPr="00B20579" w:rsidRDefault="00FF40D7" w:rsidP="00FF40D7">
            <w:pPr>
              <w:spacing w:before="40" w:after="40"/>
              <w:rPr>
                <w:sz w:val="16"/>
                <w:szCs w:val="16"/>
              </w:rPr>
            </w:pPr>
            <w:r w:rsidRPr="00B20579">
              <w:rPr>
                <w:sz w:val="16"/>
                <w:szCs w:val="16"/>
              </w:rPr>
              <w:t>Truncates characters at the left end if literal does not fit into given fixed placeholders</w:t>
            </w:r>
            <w:r w:rsidRPr="00B20579">
              <w:rPr>
                <w:sz w:val="16"/>
                <w:szCs w:val="16"/>
              </w:rPr>
              <w:br/>
              <w:t>and an asterisk is not specified to insert the remaining characters.</w:t>
            </w:r>
          </w:p>
        </w:tc>
      </w:tr>
      <w:tr w:rsidR="00FF40D7" w:rsidRPr="00B20579" w14:paraId="688A0039" w14:textId="77777777" w:rsidTr="00FF40D7">
        <w:tc>
          <w:tcPr>
            <w:tcW w:w="2268" w:type="dxa"/>
          </w:tcPr>
          <w:p w14:paraId="2AEFA005" w14:textId="77777777" w:rsidR="00FF40D7" w:rsidRPr="00B20579" w:rsidRDefault="00FF40D7" w:rsidP="00FF40D7">
            <w:pPr>
              <w:spacing w:before="40" w:after="40"/>
              <w:rPr>
                <w:sz w:val="16"/>
                <w:szCs w:val="16"/>
              </w:rPr>
            </w:pPr>
            <w:r w:rsidRPr="00B20579">
              <w:rPr>
                <w:sz w:val="16"/>
                <w:szCs w:val="16"/>
              </w:rPr>
              <w:t>truncate right</w:t>
            </w:r>
          </w:p>
        </w:tc>
        <w:tc>
          <w:tcPr>
            <w:tcW w:w="6805" w:type="dxa"/>
          </w:tcPr>
          <w:p w14:paraId="45DAABA5" w14:textId="77777777" w:rsidR="00FF40D7" w:rsidRPr="00B20579" w:rsidRDefault="00FF40D7" w:rsidP="00FF40D7">
            <w:pPr>
              <w:spacing w:before="40" w:after="40"/>
              <w:rPr>
                <w:sz w:val="16"/>
                <w:szCs w:val="16"/>
              </w:rPr>
            </w:pPr>
            <w:r w:rsidRPr="00B20579">
              <w:rPr>
                <w:sz w:val="16"/>
                <w:szCs w:val="16"/>
              </w:rPr>
              <w:t>Truncates characters at the right end for same reason above</w:t>
            </w:r>
          </w:p>
          <w:p w14:paraId="70F7ABE2" w14:textId="77777777" w:rsidR="00FF40D7" w:rsidRPr="00B20579" w:rsidRDefault="00FF40D7" w:rsidP="00FF40D7">
            <w:pPr>
              <w:spacing w:before="40" w:after="40"/>
              <w:rPr>
                <w:sz w:val="16"/>
                <w:szCs w:val="16"/>
              </w:rPr>
            </w:pPr>
            <w:r w:rsidRPr="00B20579">
              <w:rPr>
                <w:sz w:val="16"/>
                <w:szCs w:val="16"/>
              </w:rPr>
              <w:t>(Default if no truncation is specified)</w:t>
            </w:r>
          </w:p>
        </w:tc>
      </w:tr>
      <w:tr w:rsidR="00FF40D7" w:rsidRPr="00B20579" w14:paraId="7B3B29CF" w14:textId="77777777" w:rsidTr="00FF40D7">
        <w:tc>
          <w:tcPr>
            <w:tcW w:w="2268" w:type="dxa"/>
          </w:tcPr>
          <w:p w14:paraId="1137861E" w14:textId="77777777" w:rsidR="00FF40D7" w:rsidRPr="00B20579" w:rsidRDefault="00FF40D7" w:rsidP="00FF40D7">
            <w:pPr>
              <w:spacing w:before="40" w:after="40"/>
              <w:rPr>
                <w:sz w:val="16"/>
                <w:szCs w:val="16"/>
              </w:rPr>
            </w:pPr>
            <w:r w:rsidRPr="00B20579">
              <w:rPr>
                <w:sz w:val="16"/>
                <w:szCs w:val="16"/>
              </w:rPr>
              <w:t>( single character )</w:t>
            </w:r>
          </w:p>
        </w:tc>
        <w:tc>
          <w:tcPr>
            <w:tcW w:w="6805" w:type="dxa"/>
          </w:tcPr>
          <w:p w14:paraId="1A20E699" w14:textId="77777777" w:rsidR="00FF40D7" w:rsidRPr="00B20579" w:rsidRDefault="00FF40D7" w:rsidP="00FF40D7">
            <w:pPr>
              <w:spacing w:before="40" w:after="40"/>
              <w:rPr>
                <w:sz w:val="16"/>
                <w:szCs w:val="16"/>
              </w:rPr>
            </w:pPr>
            <w:r w:rsidRPr="00B20579">
              <w:rPr>
                <w:sz w:val="16"/>
                <w:szCs w:val="16"/>
              </w:rPr>
              <w:t>Placeholder character used to fill unused fixed placeholders.   Consider blank, underscore, points, asterisks, etc. (Space symbol is assumed if no character is specified)</w:t>
            </w:r>
          </w:p>
        </w:tc>
      </w:tr>
    </w:tbl>
    <w:p w14:paraId="27BFED2D"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45"/>
        <w:gridCol w:w="3828"/>
      </w:tblGrid>
      <w:tr w:rsidR="00FF40D7" w:rsidRPr="00B20579" w14:paraId="0CF9DF1E" w14:textId="77777777" w:rsidTr="00FF40D7">
        <w:tc>
          <w:tcPr>
            <w:tcW w:w="5245" w:type="dxa"/>
          </w:tcPr>
          <w:p w14:paraId="08FA9E4F" w14:textId="77777777" w:rsidR="00FF40D7" w:rsidRPr="00B20579" w:rsidRDefault="00FF40D7" w:rsidP="00FF40D7">
            <w:pPr>
              <w:rPr>
                <w:b/>
                <w:sz w:val="16"/>
                <w:szCs w:val="16"/>
              </w:rPr>
            </w:pPr>
            <w:r w:rsidRPr="00B20579">
              <w:rPr>
                <w:b/>
                <w:sz w:val="16"/>
                <w:szCs w:val="16"/>
              </w:rPr>
              <w:t>Examples</w:t>
            </w:r>
          </w:p>
        </w:tc>
        <w:tc>
          <w:tcPr>
            <w:tcW w:w="3828" w:type="dxa"/>
          </w:tcPr>
          <w:p w14:paraId="1197F0B4" w14:textId="77777777" w:rsidR="00FF40D7" w:rsidRPr="00B20579" w:rsidRDefault="00FF40D7" w:rsidP="00FF40D7">
            <w:pPr>
              <w:rPr>
                <w:b/>
                <w:sz w:val="16"/>
                <w:szCs w:val="16"/>
              </w:rPr>
            </w:pPr>
            <w:r w:rsidRPr="00B20579">
              <w:rPr>
                <w:b/>
                <w:sz w:val="16"/>
                <w:szCs w:val="16"/>
              </w:rPr>
              <w:t>Output</w:t>
            </w:r>
          </w:p>
        </w:tc>
      </w:tr>
      <w:tr w:rsidR="00FF40D7" w:rsidRPr="00B20579" w14:paraId="4E6E114F" w14:textId="77777777" w:rsidTr="00FF40D7">
        <w:tc>
          <w:tcPr>
            <w:tcW w:w="5245" w:type="dxa"/>
          </w:tcPr>
          <w:p w14:paraId="68F13E7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w:t>
            </w:r>
          </w:p>
          <w:p w14:paraId="09F545E7"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[4#-4#]" );</w:t>
            </w:r>
          </w:p>
          <w:p w14:paraId="2187620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truncate left );</w:t>
            </w:r>
          </w:p>
        </w:tc>
        <w:tc>
          <w:tcPr>
            <w:tcW w:w="3828" w:type="dxa"/>
          </w:tcPr>
          <w:p w14:paraId="61C82F02" w14:textId="77777777" w:rsidR="00FF40D7" w:rsidRPr="00B20579" w:rsidRDefault="00FF40D7" w:rsidP="00FF40D7">
            <w:pPr>
              <w:spacing w:before="40" w:after="40"/>
              <w:rPr>
                <w:sz w:val="16"/>
                <w:szCs w:val="16"/>
              </w:rPr>
            </w:pPr>
            <w:r w:rsidRPr="00B20579">
              <w:rPr>
                <w:sz w:val="16"/>
                <w:szCs w:val="16"/>
              </w:rPr>
              <w:t>Result: [Hell-o Wo]</w:t>
            </w:r>
          </w:p>
          <w:p w14:paraId="57C04DB8" w14:textId="77777777" w:rsidR="00FF40D7" w:rsidRPr="00B20579" w:rsidRDefault="00FF40D7" w:rsidP="00FF40D7">
            <w:pPr>
              <w:spacing w:before="40" w:after="40"/>
              <w:rPr>
                <w:sz w:val="16"/>
                <w:szCs w:val="16"/>
              </w:rPr>
            </w:pPr>
            <w:r w:rsidRPr="00B20579">
              <w:rPr>
                <w:sz w:val="16"/>
                <w:szCs w:val="16"/>
              </w:rPr>
              <w:t>Same result</w:t>
            </w:r>
          </w:p>
          <w:p w14:paraId="07727E90" w14:textId="77777777" w:rsidR="00FF40D7" w:rsidRPr="00B20579" w:rsidRDefault="00FF40D7" w:rsidP="00FF40D7">
            <w:pPr>
              <w:spacing w:before="40" w:after="40"/>
              <w:rPr>
                <w:sz w:val="16"/>
                <w:szCs w:val="16"/>
                <w:lang w:val="it-IT"/>
              </w:rPr>
            </w:pPr>
            <w:r w:rsidRPr="00B20579">
              <w:rPr>
                <w:sz w:val="16"/>
                <w:szCs w:val="16"/>
                <w:lang w:val="it-IT"/>
              </w:rPr>
              <w:t>Result: [lo W-orld]</w:t>
            </w:r>
          </w:p>
        </w:tc>
      </w:tr>
      <w:tr w:rsidR="00FF40D7" w:rsidRPr="00B20579" w14:paraId="499A0A13" w14:textId="77777777" w:rsidTr="00FF40D7">
        <w:tc>
          <w:tcPr>
            <w:tcW w:w="5245" w:type="dxa"/>
          </w:tcPr>
          <w:p w14:paraId="6F9AE9F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Woprld,"[###XXXxxx]")</w:t>
            </w:r>
          </w:p>
        </w:tc>
        <w:tc>
          <w:tcPr>
            <w:tcW w:w="3828" w:type="dxa"/>
          </w:tcPr>
          <w:p w14:paraId="250EF357" w14:textId="77777777" w:rsidR="00FF40D7" w:rsidRPr="00B20579" w:rsidRDefault="00FF40D7" w:rsidP="00FF40D7">
            <w:pPr>
              <w:spacing w:before="40" w:after="40"/>
              <w:rPr>
                <w:sz w:val="16"/>
                <w:szCs w:val="16"/>
              </w:rPr>
            </w:pPr>
            <w:r w:rsidRPr="00B20579">
              <w:rPr>
                <w:sz w:val="16"/>
                <w:szCs w:val="16"/>
              </w:rPr>
              <w:t>[HelLO wor]</w:t>
            </w:r>
          </w:p>
        </w:tc>
      </w:tr>
      <w:tr w:rsidR="00FF40D7" w:rsidRPr="00B20579" w14:paraId="25B5D2EC" w14:textId="77777777" w:rsidTr="00FF40D7">
        <w:tc>
          <w:tcPr>
            <w:tcW w:w="5245" w:type="dxa"/>
          </w:tcPr>
          <w:p w14:paraId="358160F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w:t>
            </w:r>
          </w:p>
          <w:p w14:paraId="3F71599E"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align right )</w:t>
            </w:r>
          </w:p>
          <w:p w14:paraId="7A87C83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4619645D"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572C110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tc>
        <w:tc>
          <w:tcPr>
            <w:tcW w:w="3828" w:type="dxa"/>
          </w:tcPr>
          <w:p w14:paraId="50966A86" w14:textId="77777777" w:rsidR="00FF40D7" w:rsidRPr="00B20579" w:rsidRDefault="00FF40D7" w:rsidP="00FF40D7">
            <w:pPr>
              <w:spacing w:before="40" w:after="40"/>
              <w:rPr>
                <w:sz w:val="16"/>
                <w:szCs w:val="16"/>
              </w:rPr>
            </w:pPr>
            <w:r w:rsidRPr="00B20579">
              <w:rPr>
                <w:sz w:val="16"/>
                <w:szCs w:val="16"/>
              </w:rPr>
              <w:t>News++++++</w:t>
            </w:r>
          </w:p>
          <w:p w14:paraId="358171DE" w14:textId="77777777" w:rsidR="00FF40D7" w:rsidRPr="00B20579" w:rsidRDefault="00FF40D7" w:rsidP="00FF40D7">
            <w:pPr>
              <w:spacing w:before="40" w:after="40"/>
              <w:rPr>
                <w:sz w:val="16"/>
                <w:szCs w:val="16"/>
              </w:rPr>
            </w:pPr>
            <w:r w:rsidRPr="00B20579">
              <w:rPr>
                <w:sz w:val="16"/>
                <w:szCs w:val="16"/>
              </w:rPr>
              <w:t>++++++News</w:t>
            </w:r>
          </w:p>
          <w:p w14:paraId="41FA2DA9" w14:textId="77777777" w:rsidR="00FF40D7" w:rsidRPr="00B20579" w:rsidRDefault="00FF40D7" w:rsidP="00FF40D7">
            <w:pPr>
              <w:spacing w:before="40" w:after="40"/>
              <w:rPr>
                <w:sz w:val="16"/>
                <w:szCs w:val="16"/>
              </w:rPr>
            </w:pPr>
            <w:r w:rsidRPr="00B20579">
              <w:rPr>
                <w:sz w:val="16"/>
                <w:szCs w:val="16"/>
              </w:rPr>
              <w:t>Daily News</w:t>
            </w:r>
          </w:p>
          <w:p w14:paraId="35B68855" w14:textId="77777777" w:rsidR="00FF40D7" w:rsidRPr="00B20579" w:rsidRDefault="00FF40D7" w:rsidP="00FF40D7">
            <w:pPr>
              <w:spacing w:before="40" w:after="40"/>
              <w:rPr>
                <w:sz w:val="16"/>
                <w:szCs w:val="16"/>
              </w:rPr>
            </w:pPr>
            <w:r w:rsidRPr="00B20579">
              <w:rPr>
                <w:sz w:val="16"/>
                <w:szCs w:val="16"/>
              </w:rPr>
              <w:t>Daily Newspapers</w:t>
            </w:r>
          </w:p>
          <w:p w14:paraId="3698F9D9" w14:textId="77777777" w:rsidR="00FF40D7" w:rsidRPr="00B20579" w:rsidRDefault="00FF40D7" w:rsidP="00FF40D7">
            <w:pPr>
              <w:spacing w:before="40" w:after="40"/>
              <w:rPr>
                <w:sz w:val="16"/>
                <w:szCs w:val="16"/>
              </w:rPr>
            </w:pPr>
            <w:r w:rsidRPr="00B20579">
              <w:rPr>
                <w:sz w:val="16"/>
                <w:szCs w:val="16"/>
              </w:rPr>
              <w:t>Daily Newspapers*</w:t>
            </w:r>
          </w:p>
        </w:tc>
      </w:tr>
    </w:tbl>
    <w:p w14:paraId="4B698073" w14:textId="77777777" w:rsidR="00FF40D7" w:rsidRPr="00B20579" w:rsidRDefault="00FF40D7" w:rsidP="00FF40D7">
      <w:pPr>
        <w:spacing w:before="0" w:after="0"/>
      </w:pPr>
    </w:p>
    <w:p w14:paraId="29719804" w14:textId="77777777" w:rsidR="00FF40D7" w:rsidRPr="00B20579" w:rsidRDefault="00FF40D7" w:rsidP="00FF40D7">
      <w:pPr>
        <w:rPr>
          <w:b/>
        </w:rPr>
      </w:pPr>
      <w:r w:rsidRPr="00B20579">
        <w:rPr>
          <w:b/>
        </w:rPr>
        <w:t xml:space="preserve">Formatting descriptor for Void </w:t>
      </w:r>
      <w:r w:rsidRPr="00B20579">
        <w:rPr>
          <w:b/>
        </w:rPr>
        <w:sym w:font="Wingdings" w:char="F0E0"/>
      </w:r>
      <w:r w:rsidRPr="00B20579">
        <w:rPr>
          <w:b/>
        </w:rPr>
        <w:t xml:space="preserve"> Literal conversion</w:t>
      </w:r>
    </w:p>
    <w:p w14:paraId="05E19BF0" w14:textId="77777777" w:rsidR="00FF40D7" w:rsidRPr="00B20579" w:rsidRDefault="00FF40D7" w:rsidP="00FF40D7">
      <w:pPr>
        <w:spacing w:before="0" w:after="0"/>
      </w:pPr>
      <w:r w:rsidRPr="00B20579">
        <w:t>Rules for voids to literal are the same as for literal to literal.  If the void value has no underlying text message, then the contents "</w:t>
      </w:r>
      <w:r w:rsidRPr="00B20579">
        <w:rPr>
          <w:b/>
        </w:rPr>
        <w:t># Invalid Value #</w:t>
      </w:r>
      <w:r w:rsidRPr="00B20579">
        <w:t>" will be implied.</w:t>
      </w:r>
    </w:p>
    <w:p w14:paraId="3B27E86E" w14:textId="77777777" w:rsidR="00FF40D7" w:rsidRPr="00B20579" w:rsidRDefault="00FF40D7" w:rsidP="00FF40D7">
      <w:pPr>
        <w:spacing w:before="0" w:after="0"/>
      </w:pPr>
    </w:p>
    <w:p w14:paraId="050C9E2E" w14:textId="77777777" w:rsidR="00FF40D7" w:rsidRPr="00B20579" w:rsidRDefault="00FF40D7" w:rsidP="00FF40D7">
      <w:pPr>
        <w:rPr>
          <w:b/>
        </w:rPr>
      </w:pPr>
      <w:r w:rsidRPr="00B20579">
        <w:rPr>
          <w:b/>
        </w:rPr>
        <w:t xml:space="preserve">Formatting descriptor for Numeral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0729099F" w14:textId="77777777" w:rsidTr="00FF40D7">
        <w:tc>
          <w:tcPr>
            <w:tcW w:w="2268" w:type="dxa"/>
          </w:tcPr>
          <w:p w14:paraId="501CF27F"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tcPr>
          <w:p w14:paraId="018FDD4A" w14:textId="77777777" w:rsidR="00FF40D7" w:rsidRPr="00B20579" w:rsidRDefault="00FF40D7" w:rsidP="00FF40D7">
            <w:pPr>
              <w:rPr>
                <w:b/>
                <w:sz w:val="16"/>
                <w:szCs w:val="16"/>
              </w:rPr>
            </w:pPr>
            <w:r w:rsidRPr="00B20579">
              <w:rPr>
                <w:b/>
                <w:sz w:val="16"/>
                <w:szCs w:val="16"/>
              </w:rPr>
              <w:t>Description</w:t>
            </w:r>
          </w:p>
        </w:tc>
      </w:tr>
      <w:tr w:rsidR="00FF40D7" w:rsidRPr="00B20579" w14:paraId="2AE6FE3A" w14:textId="77777777" w:rsidTr="00FF40D7">
        <w:tc>
          <w:tcPr>
            <w:tcW w:w="2268" w:type="dxa"/>
          </w:tcPr>
          <w:p w14:paraId="4C62D2E8" w14:textId="77777777" w:rsidR="00FF40D7" w:rsidRPr="00B20579" w:rsidRDefault="00FF40D7" w:rsidP="00FF40D7">
            <w:pPr>
              <w:spacing w:before="40" w:after="40"/>
              <w:rPr>
                <w:sz w:val="16"/>
                <w:szCs w:val="16"/>
              </w:rPr>
            </w:pPr>
            <w:r w:rsidRPr="00B20579">
              <w:rPr>
                <w:sz w:val="16"/>
                <w:szCs w:val="16"/>
              </w:rPr>
              <w:t>#</w:t>
            </w:r>
          </w:p>
        </w:tc>
        <w:tc>
          <w:tcPr>
            <w:tcW w:w="6805" w:type="dxa"/>
          </w:tcPr>
          <w:p w14:paraId="0641F1D4" w14:textId="77777777" w:rsidR="00FF40D7" w:rsidRPr="00B20579" w:rsidRDefault="00FF40D7" w:rsidP="00FF40D7">
            <w:pPr>
              <w:spacing w:before="40" w:after="40"/>
              <w:rPr>
                <w:sz w:val="16"/>
                <w:szCs w:val="16"/>
              </w:rPr>
            </w:pPr>
            <w:r w:rsidRPr="00B20579">
              <w:rPr>
                <w:sz w:val="16"/>
                <w:szCs w:val="16"/>
              </w:rPr>
              <w:t>Placeholder for one digit.  Meaningless zeros are not shown.</w:t>
            </w:r>
          </w:p>
        </w:tc>
      </w:tr>
      <w:tr w:rsidR="00FF40D7" w:rsidRPr="00B20579" w14:paraId="57EA6364" w14:textId="77777777" w:rsidTr="00FF40D7">
        <w:tc>
          <w:tcPr>
            <w:tcW w:w="2268" w:type="dxa"/>
          </w:tcPr>
          <w:p w14:paraId="7AB3B0FD" w14:textId="77777777" w:rsidR="00FF40D7" w:rsidRPr="00B20579" w:rsidRDefault="00FF40D7" w:rsidP="00FF40D7">
            <w:pPr>
              <w:spacing w:before="40" w:after="40"/>
              <w:rPr>
                <w:sz w:val="16"/>
                <w:szCs w:val="16"/>
              </w:rPr>
            </w:pPr>
            <w:r w:rsidRPr="00B20579">
              <w:rPr>
                <w:sz w:val="16"/>
                <w:szCs w:val="16"/>
              </w:rPr>
              <w:t>0</w:t>
            </w:r>
          </w:p>
        </w:tc>
        <w:tc>
          <w:tcPr>
            <w:tcW w:w="6805" w:type="dxa"/>
          </w:tcPr>
          <w:p w14:paraId="5A99C368" w14:textId="77777777" w:rsidR="00FF40D7" w:rsidRPr="00B20579" w:rsidRDefault="00FF40D7" w:rsidP="00FF40D7">
            <w:pPr>
              <w:spacing w:before="40" w:after="40"/>
              <w:rPr>
                <w:sz w:val="16"/>
                <w:szCs w:val="16"/>
              </w:rPr>
            </w:pPr>
            <w:r w:rsidRPr="00B20579">
              <w:rPr>
                <w:sz w:val="16"/>
                <w:szCs w:val="16"/>
              </w:rPr>
              <w:t>Placeholder for one digit.  Meaningless zeros are shown</w:t>
            </w:r>
          </w:p>
        </w:tc>
      </w:tr>
      <w:tr w:rsidR="00FF40D7" w:rsidRPr="00B20579" w14:paraId="30722292" w14:textId="77777777" w:rsidTr="00FF40D7">
        <w:tc>
          <w:tcPr>
            <w:tcW w:w="2268" w:type="dxa"/>
          </w:tcPr>
          <w:p w14:paraId="55F3E1C5" w14:textId="77777777" w:rsidR="00FF40D7" w:rsidRPr="00B20579" w:rsidRDefault="00FF40D7" w:rsidP="00FF40D7">
            <w:pPr>
              <w:spacing w:before="40" w:after="40"/>
              <w:rPr>
                <w:sz w:val="16"/>
                <w:szCs w:val="16"/>
              </w:rPr>
            </w:pPr>
            <w:r w:rsidRPr="00B20579">
              <w:rPr>
                <w:sz w:val="16"/>
                <w:szCs w:val="16"/>
              </w:rPr>
              <w:t>?</w:t>
            </w:r>
          </w:p>
        </w:tc>
        <w:tc>
          <w:tcPr>
            <w:tcW w:w="6805" w:type="dxa"/>
          </w:tcPr>
          <w:p w14:paraId="082938BB" w14:textId="77777777" w:rsidR="00FF40D7" w:rsidRPr="00B20579" w:rsidRDefault="00FF40D7" w:rsidP="00FF40D7">
            <w:pPr>
              <w:spacing w:before="40" w:after="40"/>
              <w:rPr>
                <w:sz w:val="16"/>
                <w:szCs w:val="16"/>
              </w:rPr>
            </w:pPr>
            <w:r w:rsidRPr="00B20579">
              <w:rPr>
                <w:sz w:val="16"/>
                <w:szCs w:val="16"/>
              </w:rPr>
              <w:t>Placeholder for one digit.  Meaningless zeros are shown with placeholder symbols</w:t>
            </w:r>
          </w:p>
        </w:tc>
      </w:tr>
      <w:tr w:rsidR="00FF40D7" w:rsidRPr="00B20579" w14:paraId="6638EEDE" w14:textId="77777777" w:rsidTr="00FF40D7">
        <w:tc>
          <w:tcPr>
            <w:tcW w:w="2268" w:type="dxa"/>
          </w:tcPr>
          <w:p w14:paraId="25A4FD34" w14:textId="77777777" w:rsidR="00FF40D7" w:rsidRPr="00B20579" w:rsidRDefault="00FF40D7" w:rsidP="00FF40D7">
            <w:pPr>
              <w:spacing w:before="40" w:after="40"/>
              <w:rPr>
                <w:sz w:val="16"/>
                <w:szCs w:val="16"/>
              </w:rPr>
            </w:pPr>
            <w:r w:rsidRPr="00B20579">
              <w:rPr>
                <w:sz w:val="16"/>
                <w:szCs w:val="16"/>
              </w:rPr>
              <w:t>*</w:t>
            </w:r>
          </w:p>
        </w:tc>
        <w:tc>
          <w:tcPr>
            <w:tcW w:w="6805" w:type="dxa"/>
          </w:tcPr>
          <w:p w14:paraId="45927647" w14:textId="77777777" w:rsidR="00FF40D7" w:rsidRPr="00B20579" w:rsidRDefault="00FF40D7" w:rsidP="00FF40D7">
            <w:pPr>
              <w:spacing w:before="40" w:after="40"/>
              <w:rPr>
                <w:sz w:val="16"/>
                <w:szCs w:val="16"/>
              </w:rPr>
            </w:pPr>
            <w:r w:rsidRPr="00B20579">
              <w:rPr>
                <w:sz w:val="16"/>
                <w:szCs w:val="16"/>
              </w:rPr>
              <w:t>Asterisk is used as placeholder for entire number if:</w:t>
            </w:r>
          </w:p>
          <w:p w14:paraId="1ED05916" w14:textId="77777777" w:rsidR="00FF40D7" w:rsidRPr="00B20579" w:rsidRDefault="00FF40D7" w:rsidP="00FF40D7">
            <w:pPr>
              <w:spacing w:before="40" w:after="40"/>
              <w:rPr>
                <w:sz w:val="16"/>
                <w:szCs w:val="16"/>
              </w:rPr>
            </w:pPr>
            <w:r w:rsidRPr="00B20579">
              <w:rPr>
                <w:sz w:val="16"/>
                <w:szCs w:val="16"/>
              </w:rPr>
              <w:t>1) no digit placeholders listed above are specified elsewhere</w:t>
            </w:r>
          </w:p>
          <w:p w14:paraId="39F66BEC" w14:textId="77777777" w:rsidR="00FF40D7" w:rsidRPr="00B20579" w:rsidRDefault="00FF40D7" w:rsidP="00FF40D7">
            <w:pPr>
              <w:spacing w:before="40" w:after="40"/>
              <w:rPr>
                <w:sz w:val="16"/>
                <w:szCs w:val="16"/>
              </w:rPr>
            </w:pPr>
            <w:r w:rsidRPr="00B20579">
              <w:rPr>
                <w:sz w:val="16"/>
                <w:szCs w:val="16"/>
              </w:rPr>
              <w:t>2) it's the last asterisk in case more than one are encountered.</w:t>
            </w:r>
          </w:p>
          <w:p w14:paraId="3D9708C9" w14:textId="77777777" w:rsidR="00FF40D7" w:rsidRPr="00B20579" w:rsidRDefault="00FF40D7" w:rsidP="00FF40D7">
            <w:pPr>
              <w:spacing w:before="40" w:after="40"/>
              <w:rPr>
                <w:sz w:val="16"/>
                <w:szCs w:val="16"/>
              </w:rPr>
            </w:pPr>
            <w:r w:rsidRPr="00B20579">
              <w:rPr>
                <w:sz w:val="16"/>
                <w:szCs w:val="16"/>
              </w:rPr>
              <w:t>Otherwise the asterisk will be treated as a regular character.</w:t>
            </w:r>
          </w:p>
        </w:tc>
      </w:tr>
      <w:tr w:rsidR="00FF40D7" w:rsidRPr="00B20579" w14:paraId="7839B84E" w14:textId="77777777" w:rsidTr="00FF40D7">
        <w:tc>
          <w:tcPr>
            <w:tcW w:w="2268" w:type="dxa"/>
          </w:tcPr>
          <w:p w14:paraId="3130B169" w14:textId="77777777" w:rsidR="00FF40D7" w:rsidRPr="00B20579" w:rsidRDefault="00FF40D7" w:rsidP="00FF40D7">
            <w:pPr>
              <w:spacing w:before="40" w:after="40"/>
              <w:rPr>
                <w:sz w:val="16"/>
                <w:szCs w:val="16"/>
              </w:rPr>
            </w:pPr>
            <w:r w:rsidRPr="00B20579">
              <w:rPr>
                <w:sz w:val="16"/>
                <w:szCs w:val="16"/>
              </w:rPr>
              <w:t>,</w:t>
            </w:r>
          </w:p>
        </w:tc>
        <w:tc>
          <w:tcPr>
            <w:tcW w:w="6805" w:type="dxa"/>
          </w:tcPr>
          <w:p w14:paraId="3412DF2A" w14:textId="77777777" w:rsidR="00FF40D7" w:rsidRPr="00B20579" w:rsidRDefault="00FF40D7" w:rsidP="00FF40D7">
            <w:pPr>
              <w:spacing w:before="40" w:after="40"/>
              <w:rPr>
                <w:sz w:val="16"/>
                <w:szCs w:val="16"/>
              </w:rPr>
            </w:pPr>
            <w:r w:rsidRPr="00B20579">
              <w:rPr>
                <w:sz w:val="16"/>
                <w:szCs w:val="16"/>
              </w:rPr>
              <w:t>Thousand separator.  Always use comma for this purpose.  Use further parameters to specify alternative symbols in the output, e.g. "german" for points, and "swiss" for apostrophes.</w:t>
            </w:r>
          </w:p>
          <w:p w14:paraId="530815D0" w14:textId="77777777" w:rsidR="00FF40D7" w:rsidRPr="00B20579" w:rsidRDefault="00FF40D7" w:rsidP="00FF40D7">
            <w:pPr>
              <w:spacing w:before="40" w:after="40"/>
              <w:rPr>
                <w:sz w:val="16"/>
                <w:szCs w:val="16"/>
              </w:rPr>
            </w:pPr>
            <w:r w:rsidRPr="00B20579">
              <w:rPr>
                <w:sz w:val="16"/>
                <w:szCs w:val="16"/>
              </w:rPr>
              <w:t>Specify the region in the 3</w:t>
            </w:r>
            <w:r w:rsidRPr="00B20579">
              <w:rPr>
                <w:sz w:val="16"/>
                <w:szCs w:val="16"/>
                <w:vertAlign w:val="superscript"/>
              </w:rPr>
              <w:t>rd</w:t>
            </w:r>
            <w:r w:rsidRPr="00B20579">
              <w:rPr>
                <w:sz w:val="16"/>
                <w:szCs w:val="16"/>
              </w:rPr>
              <w:t xml:space="preserve"> parameter in order to choose the desired symbol, e.g. 'german'.</w:t>
            </w:r>
          </w:p>
        </w:tc>
      </w:tr>
      <w:tr w:rsidR="00FF40D7" w:rsidRPr="00B20579" w14:paraId="4874B3F2" w14:textId="77777777" w:rsidTr="00FF40D7">
        <w:tc>
          <w:tcPr>
            <w:tcW w:w="2268" w:type="dxa"/>
          </w:tcPr>
          <w:p w14:paraId="5960902E" w14:textId="77777777" w:rsidR="00FF40D7" w:rsidRPr="00B20579" w:rsidRDefault="00FF40D7" w:rsidP="00FF40D7">
            <w:pPr>
              <w:spacing w:before="40" w:after="40"/>
              <w:rPr>
                <w:sz w:val="16"/>
                <w:szCs w:val="16"/>
              </w:rPr>
            </w:pPr>
            <w:r w:rsidRPr="00B20579">
              <w:rPr>
                <w:sz w:val="16"/>
                <w:szCs w:val="16"/>
              </w:rPr>
              <w:t>.</w:t>
            </w:r>
          </w:p>
        </w:tc>
        <w:tc>
          <w:tcPr>
            <w:tcW w:w="6805" w:type="dxa"/>
          </w:tcPr>
          <w:p w14:paraId="68881AB0" w14:textId="77777777" w:rsidR="00FF40D7" w:rsidRPr="00B20579" w:rsidRDefault="00FF40D7" w:rsidP="00FF40D7">
            <w:pPr>
              <w:spacing w:before="40" w:after="40"/>
              <w:rPr>
                <w:sz w:val="16"/>
                <w:szCs w:val="16"/>
              </w:rPr>
            </w:pPr>
            <w:r w:rsidRPr="00B20579">
              <w:rPr>
                <w:sz w:val="16"/>
                <w:szCs w:val="16"/>
              </w:rPr>
              <w:t>Decimal separator. Always use point for this purpose. Use further parameters to specify alternative symbols in the output, e.g. "german" for a comma.</w:t>
            </w:r>
          </w:p>
        </w:tc>
      </w:tr>
      <w:tr w:rsidR="00FF40D7" w:rsidRPr="00B20579" w14:paraId="372B3497" w14:textId="77777777" w:rsidTr="00FF40D7">
        <w:tc>
          <w:tcPr>
            <w:tcW w:w="2268" w:type="dxa"/>
          </w:tcPr>
          <w:p w14:paraId="402814DE" w14:textId="77777777" w:rsidR="00FF40D7" w:rsidRPr="00B20579" w:rsidRDefault="00FF40D7" w:rsidP="00FF40D7">
            <w:pPr>
              <w:spacing w:before="40" w:after="40"/>
              <w:rPr>
                <w:sz w:val="16"/>
                <w:szCs w:val="16"/>
              </w:rPr>
            </w:pPr>
            <w:r w:rsidRPr="00B20579">
              <w:rPr>
                <w:sz w:val="16"/>
                <w:szCs w:val="16"/>
              </w:rPr>
              <w:t>–, (, ), [, ]</w:t>
            </w:r>
          </w:p>
        </w:tc>
        <w:tc>
          <w:tcPr>
            <w:tcW w:w="6805" w:type="dxa"/>
          </w:tcPr>
          <w:p w14:paraId="5CB56D33" w14:textId="77777777" w:rsidR="00FF40D7" w:rsidRPr="00B20579" w:rsidRDefault="00FF40D7" w:rsidP="00FF40D7">
            <w:pPr>
              <w:spacing w:before="40" w:after="40"/>
              <w:rPr>
                <w:sz w:val="16"/>
                <w:szCs w:val="16"/>
              </w:rPr>
            </w:pPr>
            <w:r w:rsidRPr="00B20579">
              <w:rPr>
                <w:sz w:val="16"/>
                <w:szCs w:val="16"/>
              </w:rPr>
              <w:t>Displays these symbols if numbers are negative.</w:t>
            </w:r>
          </w:p>
        </w:tc>
      </w:tr>
      <w:tr w:rsidR="00FF40D7" w:rsidRPr="00B20579" w14:paraId="45024F84" w14:textId="77777777" w:rsidTr="00FF40D7">
        <w:tc>
          <w:tcPr>
            <w:tcW w:w="2268" w:type="dxa"/>
          </w:tcPr>
          <w:p w14:paraId="0F8D5063" w14:textId="77777777" w:rsidR="00FF40D7" w:rsidRPr="00B20579" w:rsidRDefault="00FF40D7" w:rsidP="00FF40D7">
            <w:pPr>
              <w:spacing w:before="40" w:after="40"/>
              <w:rPr>
                <w:sz w:val="16"/>
                <w:szCs w:val="16"/>
              </w:rPr>
            </w:pPr>
            <w:r w:rsidRPr="00B20579">
              <w:rPr>
                <w:sz w:val="16"/>
                <w:szCs w:val="16"/>
              </w:rPr>
              <w:t>+</w:t>
            </w:r>
          </w:p>
        </w:tc>
        <w:tc>
          <w:tcPr>
            <w:tcW w:w="6805" w:type="dxa"/>
          </w:tcPr>
          <w:p w14:paraId="3B519D0A" w14:textId="77777777" w:rsidR="00FF40D7" w:rsidRPr="00B20579" w:rsidRDefault="00FF40D7" w:rsidP="00FF40D7">
            <w:pPr>
              <w:spacing w:before="40" w:after="40"/>
              <w:rPr>
                <w:sz w:val="16"/>
                <w:szCs w:val="16"/>
              </w:rPr>
            </w:pPr>
            <w:r w:rsidRPr="00B20579">
              <w:rPr>
                <w:sz w:val="16"/>
                <w:szCs w:val="16"/>
              </w:rPr>
              <w:t>Displays a + if number is positive and – (minus) if negative</w:t>
            </w:r>
          </w:p>
        </w:tc>
      </w:tr>
      <w:tr w:rsidR="00FF40D7" w:rsidRPr="00B20579" w14:paraId="1F776CAA" w14:textId="77777777" w:rsidTr="00FF40D7">
        <w:tc>
          <w:tcPr>
            <w:tcW w:w="2268" w:type="dxa"/>
          </w:tcPr>
          <w:p w14:paraId="04B14E5A" w14:textId="77777777" w:rsidR="00FF40D7" w:rsidRPr="00B20579" w:rsidRDefault="00FF40D7" w:rsidP="00FF40D7">
            <w:pPr>
              <w:spacing w:before="40" w:after="40"/>
              <w:rPr>
                <w:rFonts w:cs="Arial"/>
                <w:sz w:val="16"/>
                <w:szCs w:val="16"/>
              </w:rPr>
            </w:pPr>
            <w:r w:rsidRPr="00B20579">
              <w:rPr>
                <w:rFonts w:cs="Arial"/>
                <w:sz w:val="16"/>
                <w:szCs w:val="16"/>
              </w:rPr>
              <w:t>_</w:t>
            </w:r>
          </w:p>
        </w:tc>
        <w:tc>
          <w:tcPr>
            <w:tcW w:w="6805" w:type="dxa"/>
          </w:tcPr>
          <w:p w14:paraId="21178C8B" w14:textId="77777777" w:rsidR="00FF40D7" w:rsidRPr="00B20579" w:rsidRDefault="00FF40D7" w:rsidP="00FF40D7">
            <w:pPr>
              <w:spacing w:before="40" w:after="40"/>
              <w:rPr>
                <w:sz w:val="16"/>
                <w:szCs w:val="16"/>
              </w:rPr>
            </w:pPr>
            <w:r w:rsidRPr="00B20579">
              <w:rPr>
                <w:sz w:val="16"/>
                <w:szCs w:val="16"/>
              </w:rPr>
              <w:t>Underscore prefix: If added in front of -, (, ), [, and ], blank or provided placeholder symbol is given out if number is positive.</w:t>
            </w:r>
          </w:p>
        </w:tc>
      </w:tr>
      <w:tr w:rsidR="00FF40D7" w:rsidRPr="00B20579" w14:paraId="4A6C0EFC" w14:textId="77777777" w:rsidTr="00FF40D7">
        <w:tc>
          <w:tcPr>
            <w:tcW w:w="2268" w:type="dxa"/>
          </w:tcPr>
          <w:p w14:paraId="43908A21"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1B0FDBB2" w14:textId="77777777" w:rsidR="00FF40D7" w:rsidRPr="00B20579" w:rsidRDefault="00FF40D7" w:rsidP="00FF40D7">
            <w:pPr>
              <w:spacing w:before="40" w:after="40"/>
              <w:rPr>
                <w:sz w:val="16"/>
                <w:szCs w:val="16"/>
              </w:rPr>
            </w:pPr>
            <w:r w:rsidRPr="00B20579">
              <w:rPr>
                <w:sz w:val="16"/>
                <w:szCs w:val="16"/>
              </w:rPr>
              <w:t>Contents are treated as given text (Use this one if literal is inside double quotation marks)</w:t>
            </w:r>
          </w:p>
        </w:tc>
      </w:tr>
      <w:tr w:rsidR="00FF40D7" w:rsidRPr="00B20579" w14:paraId="617A2D7A" w14:textId="77777777" w:rsidTr="00FF40D7">
        <w:tc>
          <w:tcPr>
            <w:tcW w:w="2268" w:type="dxa"/>
          </w:tcPr>
          <w:p w14:paraId="2E87B2CA"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26E2AFAC" w14:textId="77777777" w:rsidR="00FF40D7" w:rsidRPr="00B20579" w:rsidRDefault="00FF40D7" w:rsidP="00FF40D7">
            <w:pPr>
              <w:spacing w:before="40" w:after="40"/>
              <w:rPr>
                <w:sz w:val="16"/>
                <w:szCs w:val="16"/>
              </w:rPr>
            </w:pPr>
            <w:r w:rsidRPr="00B20579">
              <w:rPr>
                <w:sz w:val="16"/>
                <w:szCs w:val="16"/>
              </w:rPr>
              <w:t>Same as above. (Use this one if literal is inside single quotation marks)</w:t>
            </w:r>
          </w:p>
        </w:tc>
      </w:tr>
      <w:tr w:rsidR="00FF40D7" w:rsidRPr="00B20579" w14:paraId="65D1A467" w14:textId="77777777" w:rsidTr="00FF40D7">
        <w:tc>
          <w:tcPr>
            <w:tcW w:w="2268" w:type="dxa"/>
          </w:tcPr>
          <w:p w14:paraId="272F92EA" w14:textId="77777777" w:rsidR="00FF40D7" w:rsidRPr="00B20579" w:rsidRDefault="00FF40D7" w:rsidP="00FF40D7">
            <w:pPr>
              <w:spacing w:before="40" w:after="40"/>
              <w:rPr>
                <w:rFonts w:cs="Arial"/>
                <w:sz w:val="16"/>
                <w:szCs w:val="16"/>
              </w:rPr>
            </w:pPr>
            <w:r w:rsidRPr="00B20579">
              <w:rPr>
                <w:sz w:val="16"/>
                <w:szCs w:val="16"/>
              </w:rPr>
              <w:t>0.0 %</w:t>
            </w:r>
          </w:p>
        </w:tc>
        <w:tc>
          <w:tcPr>
            <w:tcW w:w="6805" w:type="dxa"/>
          </w:tcPr>
          <w:p w14:paraId="6723DC91" w14:textId="77777777" w:rsidR="00FF40D7" w:rsidRPr="00B20579" w:rsidRDefault="00FF40D7" w:rsidP="00FF40D7">
            <w:pPr>
              <w:spacing w:before="40" w:after="40"/>
              <w:rPr>
                <w:sz w:val="16"/>
                <w:szCs w:val="16"/>
              </w:rPr>
            </w:pPr>
            <w:r w:rsidRPr="00B20579">
              <w:rPr>
                <w:sz w:val="16"/>
                <w:szCs w:val="16"/>
              </w:rPr>
              <w:t>Number will be multipled by 100 before displaying together with percent symbol</w:t>
            </w:r>
          </w:p>
        </w:tc>
      </w:tr>
      <w:tr w:rsidR="00FF40D7" w:rsidRPr="00B20579" w14:paraId="4841EF4E" w14:textId="77777777" w:rsidTr="00FF40D7">
        <w:tc>
          <w:tcPr>
            <w:tcW w:w="2268" w:type="dxa"/>
          </w:tcPr>
          <w:p w14:paraId="369CFBAE" w14:textId="77777777" w:rsidR="00FF40D7" w:rsidRPr="00B20579" w:rsidRDefault="00FF40D7" w:rsidP="00FF40D7">
            <w:pPr>
              <w:spacing w:before="40" w:after="40"/>
              <w:rPr>
                <w:sz w:val="16"/>
                <w:szCs w:val="16"/>
              </w:rPr>
            </w:pPr>
            <w:r w:rsidRPr="00B20579">
              <w:rPr>
                <w:sz w:val="16"/>
                <w:szCs w:val="16"/>
              </w:rPr>
              <w:t>‰ / &amp;permil;</w:t>
            </w:r>
          </w:p>
        </w:tc>
        <w:tc>
          <w:tcPr>
            <w:tcW w:w="6805" w:type="dxa"/>
          </w:tcPr>
          <w:p w14:paraId="3F700A24" w14:textId="77777777" w:rsidR="00FF40D7" w:rsidRPr="00B20579" w:rsidRDefault="00FF40D7" w:rsidP="00FF40D7">
            <w:pPr>
              <w:spacing w:before="40" w:after="40"/>
              <w:rPr>
                <w:sz w:val="16"/>
                <w:szCs w:val="16"/>
              </w:rPr>
            </w:pPr>
            <w:r w:rsidRPr="00B20579">
              <w:rPr>
                <w:sz w:val="16"/>
                <w:szCs w:val="16"/>
              </w:rPr>
              <w:t>Number will be multipled by 1000 before displaying</w:t>
            </w:r>
          </w:p>
        </w:tc>
      </w:tr>
      <w:tr w:rsidR="00FF40D7" w:rsidRPr="00B20579" w14:paraId="161B5F20" w14:textId="77777777" w:rsidTr="00FF40D7">
        <w:tc>
          <w:tcPr>
            <w:tcW w:w="2268" w:type="dxa"/>
          </w:tcPr>
          <w:p w14:paraId="24865037" w14:textId="77777777" w:rsidR="00FF40D7" w:rsidRPr="00B20579" w:rsidRDefault="00FF40D7" w:rsidP="00FF40D7">
            <w:pPr>
              <w:spacing w:before="40" w:after="40"/>
              <w:rPr>
                <w:rFonts w:cs="Arial"/>
                <w:sz w:val="16"/>
                <w:szCs w:val="16"/>
              </w:rPr>
            </w:pPr>
            <w:r w:rsidRPr="00B20579">
              <w:rPr>
                <w:noProof/>
              </w:rPr>
              <w:drawing>
                <wp:inline distT="0" distB="0" distL="0" distR="0" wp14:anchorId="6103E9DB" wp14:editId="6E2F64B3">
                  <wp:extent cx="151287" cy="90772"/>
                  <wp:effectExtent l="0" t="0" r="1270" b="508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sz w:val="16"/>
                <w:szCs w:val="16"/>
              </w:rPr>
              <w:t xml:space="preserve"> / &amp;pertenk;</w:t>
            </w:r>
          </w:p>
        </w:tc>
        <w:tc>
          <w:tcPr>
            <w:tcW w:w="6805" w:type="dxa"/>
          </w:tcPr>
          <w:p w14:paraId="4FC00F64" w14:textId="77777777" w:rsidR="00FF40D7" w:rsidRPr="00B20579" w:rsidRDefault="00FF40D7" w:rsidP="00FF40D7">
            <w:pPr>
              <w:spacing w:before="40" w:after="40"/>
              <w:rPr>
                <w:sz w:val="16"/>
                <w:szCs w:val="16"/>
              </w:rPr>
            </w:pPr>
            <w:r w:rsidRPr="00B20579">
              <w:rPr>
                <w:sz w:val="16"/>
                <w:szCs w:val="16"/>
              </w:rPr>
              <w:t>Number will be multipled by 10000 before displaying</w:t>
            </w:r>
          </w:p>
        </w:tc>
      </w:tr>
      <w:tr w:rsidR="00FF40D7" w:rsidRPr="00B20579" w14:paraId="2EA80CDA" w14:textId="77777777" w:rsidTr="00FF40D7">
        <w:tc>
          <w:tcPr>
            <w:tcW w:w="2268" w:type="dxa"/>
          </w:tcPr>
          <w:p w14:paraId="331D026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6805" w:type="dxa"/>
          </w:tcPr>
          <w:p w14:paraId="7AF1F099" w14:textId="77777777" w:rsidR="00FF40D7" w:rsidRPr="00B20579" w:rsidRDefault="00FF40D7" w:rsidP="00FF40D7">
            <w:pPr>
              <w:spacing w:before="40" w:after="40"/>
              <w:rPr>
                <w:sz w:val="16"/>
                <w:szCs w:val="16"/>
              </w:rPr>
            </w:pPr>
            <w:r w:rsidRPr="00B20579">
              <w:rPr>
                <w:sz w:val="16"/>
                <w:szCs w:val="16"/>
              </w:rPr>
              <w:t>Treated as given text</w:t>
            </w:r>
          </w:p>
        </w:tc>
      </w:tr>
    </w:tbl>
    <w:p w14:paraId="0001D700" w14:textId="77777777" w:rsidR="00FF40D7" w:rsidRPr="00B20579" w:rsidRDefault="00FF40D7" w:rsidP="00FF40D7">
      <w:r w:rsidRPr="00B20579">
        <w:t>If neither # nor * symbols are mentioned, then the output string contains not the number.</w:t>
      </w:r>
    </w:p>
    <w:p w14:paraId="61A1B945"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p w14:paraId="144D7499" w14:textId="77777777" w:rsidR="00FF40D7" w:rsidRPr="00B20579" w:rsidRDefault="00FF40D7" w:rsidP="00FF40D7">
      <w:pPr>
        <w:spacing w:before="0" w:after="0"/>
      </w:pPr>
      <w:r w:rsidRPr="00B20579">
        <w:lastRenderedPageBreak/>
        <w:br w:type="page"/>
      </w:r>
    </w:p>
    <w:p w14:paraId="7A7EBB7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843"/>
        <w:gridCol w:w="1701"/>
        <w:gridCol w:w="3261"/>
      </w:tblGrid>
      <w:tr w:rsidR="00FF40D7" w:rsidRPr="00B20579" w14:paraId="3DD572C1" w14:textId="77777777" w:rsidTr="00FF40D7">
        <w:tc>
          <w:tcPr>
            <w:tcW w:w="2268" w:type="dxa"/>
          </w:tcPr>
          <w:p w14:paraId="6AEAB2AC"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gridSpan w:val="3"/>
          </w:tcPr>
          <w:p w14:paraId="48D566CC" w14:textId="77777777" w:rsidR="00FF40D7" w:rsidRPr="00B20579" w:rsidRDefault="00FF40D7" w:rsidP="00FF40D7">
            <w:pPr>
              <w:rPr>
                <w:b/>
                <w:sz w:val="16"/>
                <w:szCs w:val="16"/>
              </w:rPr>
            </w:pPr>
            <w:r w:rsidRPr="00B20579">
              <w:rPr>
                <w:b/>
                <w:sz w:val="16"/>
                <w:szCs w:val="16"/>
              </w:rPr>
              <w:t>Description</w:t>
            </w:r>
          </w:p>
        </w:tc>
      </w:tr>
      <w:tr w:rsidR="00FF40D7" w:rsidRPr="00B20579" w14:paraId="515D3806" w14:textId="77777777" w:rsidTr="00FF40D7">
        <w:tc>
          <w:tcPr>
            <w:tcW w:w="2268" w:type="dxa"/>
          </w:tcPr>
          <w:p w14:paraId="40A03D5D" w14:textId="77777777" w:rsidR="00FF40D7" w:rsidRPr="00B20579" w:rsidRDefault="00FF40D7" w:rsidP="00FF40D7">
            <w:pPr>
              <w:spacing w:before="40" w:after="40"/>
              <w:rPr>
                <w:sz w:val="16"/>
                <w:szCs w:val="16"/>
              </w:rPr>
            </w:pPr>
            <w:r w:rsidRPr="00B20579">
              <w:rPr>
                <w:sz w:val="16"/>
                <w:szCs w:val="16"/>
              </w:rPr>
              <w:t>(single character)</w:t>
            </w:r>
          </w:p>
        </w:tc>
        <w:tc>
          <w:tcPr>
            <w:tcW w:w="6805" w:type="dxa"/>
            <w:gridSpan w:val="3"/>
          </w:tcPr>
          <w:p w14:paraId="5E5EFE2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denotes to 1000-separator.  Use empty literal if not to be used.</w:t>
            </w:r>
          </w:p>
          <w:p w14:paraId="7D4961E1"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denotes to decimal separator</w:t>
            </w:r>
          </w:p>
          <w:p w14:paraId="033CDFAA" w14:textId="77777777" w:rsidR="00FF40D7" w:rsidRPr="00B20579" w:rsidRDefault="00FF40D7" w:rsidP="00FF40D7">
            <w:pPr>
              <w:spacing w:before="40" w:after="40"/>
              <w:rPr>
                <w:sz w:val="16"/>
                <w:szCs w:val="16"/>
              </w:rPr>
            </w:pPr>
            <w:r w:rsidRPr="00B20579">
              <w:rPr>
                <w:sz w:val="16"/>
                <w:szCs w:val="16"/>
              </w:rPr>
              <w:t>5</w:t>
            </w:r>
            <w:r w:rsidRPr="00B20579">
              <w:rPr>
                <w:sz w:val="16"/>
                <w:szCs w:val="16"/>
                <w:vertAlign w:val="superscript"/>
              </w:rPr>
              <w:t>th</w:t>
            </w:r>
            <w:r w:rsidRPr="00B20579">
              <w:rPr>
                <w:sz w:val="16"/>
                <w:szCs w:val="16"/>
              </w:rPr>
              <w:t xml:space="preserve"> reference denotes to placeholder string (e.g. '*')</w:t>
            </w:r>
            <w:r w:rsidRPr="00B20579">
              <w:rPr>
                <w:sz w:val="16"/>
                <w:szCs w:val="16"/>
              </w:rPr>
              <w:br/>
              <w:t>If rule listed below is specified, then single character interpreted as 3</w:t>
            </w:r>
            <w:r w:rsidRPr="00B20579">
              <w:rPr>
                <w:sz w:val="16"/>
                <w:szCs w:val="16"/>
                <w:vertAlign w:val="superscript"/>
              </w:rPr>
              <w:t>rd</w:t>
            </w:r>
            <w:r w:rsidRPr="00B20579">
              <w:rPr>
                <w:sz w:val="16"/>
                <w:szCs w:val="16"/>
              </w:rPr>
              <w:t xml:space="preserve"> reference.</w:t>
            </w:r>
          </w:p>
        </w:tc>
      </w:tr>
      <w:tr w:rsidR="00FF40D7" w:rsidRPr="00B20579" w14:paraId="050FD01D" w14:textId="77777777" w:rsidTr="00FF40D7">
        <w:tc>
          <w:tcPr>
            <w:tcW w:w="2268" w:type="dxa"/>
          </w:tcPr>
          <w:p w14:paraId="003B3206" w14:textId="77777777" w:rsidR="00FF40D7" w:rsidRPr="00B20579" w:rsidRDefault="00FF40D7" w:rsidP="00FF40D7">
            <w:pPr>
              <w:spacing w:before="40" w:after="40"/>
              <w:rPr>
                <w:sz w:val="16"/>
                <w:szCs w:val="16"/>
              </w:rPr>
            </w:pPr>
            <w:r w:rsidRPr="00B20579">
              <w:rPr>
                <w:sz w:val="16"/>
                <w:szCs w:val="16"/>
              </w:rPr>
              <w:t>Alternatively: Rules</w:t>
            </w:r>
          </w:p>
        </w:tc>
        <w:tc>
          <w:tcPr>
            <w:tcW w:w="1843" w:type="dxa"/>
          </w:tcPr>
          <w:p w14:paraId="79FAD39D" w14:textId="77777777" w:rsidR="00FF40D7" w:rsidRPr="00B20579" w:rsidRDefault="00FF40D7" w:rsidP="00FF40D7">
            <w:pPr>
              <w:spacing w:before="40" w:after="40"/>
              <w:rPr>
                <w:sz w:val="16"/>
                <w:szCs w:val="16"/>
              </w:rPr>
            </w:pPr>
            <w:r w:rsidRPr="00B20579">
              <w:rPr>
                <w:sz w:val="16"/>
                <w:szCs w:val="16"/>
              </w:rPr>
              <w:t>Thousand separator</w:t>
            </w:r>
          </w:p>
        </w:tc>
        <w:tc>
          <w:tcPr>
            <w:tcW w:w="1701" w:type="dxa"/>
          </w:tcPr>
          <w:p w14:paraId="26951A29" w14:textId="77777777" w:rsidR="00FF40D7" w:rsidRPr="00B20579" w:rsidRDefault="00FF40D7" w:rsidP="00FF40D7">
            <w:pPr>
              <w:spacing w:before="40" w:after="40"/>
              <w:rPr>
                <w:sz w:val="16"/>
                <w:szCs w:val="16"/>
              </w:rPr>
            </w:pPr>
            <w:r w:rsidRPr="00B20579">
              <w:rPr>
                <w:sz w:val="16"/>
                <w:szCs w:val="16"/>
              </w:rPr>
              <w:t>Decimal separator</w:t>
            </w:r>
          </w:p>
        </w:tc>
        <w:tc>
          <w:tcPr>
            <w:tcW w:w="3261" w:type="dxa"/>
          </w:tcPr>
          <w:p w14:paraId="41195CF4" w14:textId="77777777" w:rsidR="00FF40D7" w:rsidRPr="00B20579" w:rsidRDefault="00FF40D7" w:rsidP="00FF40D7">
            <w:pPr>
              <w:spacing w:before="40" w:after="40"/>
              <w:rPr>
                <w:sz w:val="16"/>
                <w:szCs w:val="16"/>
              </w:rPr>
            </w:pPr>
            <w:r w:rsidRPr="00B20579">
              <w:rPr>
                <w:sz w:val="16"/>
                <w:szCs w:val="16"/>
              </w:rPr>
              <w:t>Other features</w:t>
            </w:r>
          </w:p>
        </w:tc>
      </w:tr>
      <w:tr w:rsidR="00FF40D7" w:rsidRPr="00B20579" w14:paraId="1CA61D22" w14:textId="77777777" w:rsidTr="00FF40D7">
        <w:tc>
          <w:tcPr>
            <w:tcW w:w="2268" w:type="dxa"/>
          </w:tcPr>
          <w:p w14:paraId="4AAFA959" w14:textId="77777777" w:rsidR="00FF40D7" w:rsidRPr="00B20579" w:rsidRDefault="00FF40D7" w:rsidP="00FF40D7">
            <w:pPr>
              <w:spacing w:before="40" w:after="40"/>
              <w:rPr>
                <w:sz w:val="16"/>
                <w:szCs w:val="16"/>
              </w:rPr>
            </w:pPr>
            <w:r w:rsidRPr="00B20579">
              <w:rPr>
                <w:sz w:val="16"/>
                <w:szCs w:val="16"/>
              </w:rPr>
              <w:t>local</w:t>
            </w:r>
          </w:p>
        </w:tc>
        <w:tc>
          <w:tcPr>
            <w:tcW w:w="1843" w:type="dxa"/>
          </w:tcPr>
          <w:p w14:paraId="500099BE" w14:textId="77777777" w:rsidR="00FF40D7" w:rsidRPr="00B20579" w:rsidRDefault="00FF40D7" w:rsidP="00FF40D7">
            <w:pPr>
              <w:spacing w:before="40" w:after="40"/>
              <w:rPr>
                <w:sz w:val="16"/>
                <w:szCs w:val="16"/>
              </w:rPr>
            </w:pPr>
            <w:r w:rsidRPr="00B20579">
              <w:rPr>
                <w:sz w:val="16"/>
                <w:szCs w:val="16"/>
              </w:rPr>
              <w:t>local setting</w:t>
            </w:r>
          </w:p>
        </w:tc>
        <w:tc>
          <w:tcPr>
            <w:tcW w:w="1701" w:type="dxa"/>
          </w:tcPr>
          <w:p w14:paraId="4216E2C4"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030663C1" w14:textId="77777777" w:rsidR="00FF40D7" w:rsidRPr="00B20579" w:rsidRDefault="00FF40D7" w:rsidP="00FF40D7">
            <w:pPr>
              <w:spacing w:before="40" w:after="40"/>
              <w:rPr>
                <w:sz w:val="16"/>
                <w:szCs w:val="16"/>
              </w:rPr>
            </w:pPr>
            <w:r w:rsidRPr="00B20579">
              <w:rPr>
                <w:sz w:val="16"/>
                <w:szCs w:val="16"/>
              </w:rPr>
              <w:t>E.g. in Germany, it's point and comma</w:t>
            </w:r>
          </w:p>
          <w:p w14:paraId="272DA1D5" w14:textId="77777777" w:rsidR="00FF40D7" w:rsidRPr="00B20579" w:rsidRDefault="00FF40D7" w:rsidP="00FF40D7">
            <w:pPr>
              <w:spacing w:before="40" w:after="40"/>
              <w:rPr>
                <w:sz w:val="16"/>
                <w:szCs w:val="16"/>
              </w:rPr>
            </w:pPr>
            <w:r w:rsidRPr="00B20579">
              <w:rPr>
                <w:sz w:val="16"/>
                <w:szCs w:val="16"/>
              </w:rPr>
              <w:t>In Switzerland, it's apostrophe and point.</w:t>
            </w:r>
          </w:p>
        </w:tc>
      </w:tr>
      <w:tr w:rsidR="00FF40D7" w:rsidRPr="00B20579" w14:paraId="2B1F4A72" w14:textId="77777777" w:rsidTr="00FF40D7">
        <w:tc>
          <w:tcPr>
            <w:tcW w:w="2268" w:type="dxa"/>
          </w:tcPr>
          <w:p w14:paraId="2BB86709" w14:textId="77777777" w:rsidR="00FF40D7" w:rsidRPr="00B20579" w:rsidRDefault="00FF40D7" w:rsidP="00FF40D7">
            <w:pPr>
              <w:spacing w:before="40" w:after="40"/>
              <w:rPr>
                <w:sz w:val="16"/>
                <w:szCs w:val="16"/>
              </w:rPr>
            </w:pPr>
            <w:r w:rsidRPr="00B20579">
              <w:rPr>
                <w:sz w:val="16"/>
                <w:szCs w:val="16"/>
              </w:rPr>
              <w:t>decimal local only</w:t>
            </w:r>
          </w:p>
        </w:tc>
        <w:tc>
          <w:tcPr>
            <w:tcW w:w="1843" w:type="dxa"/>
          </w:tcPr>
          <w:p w14:paraId="5C559B43"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5B322EC2"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2F38A504" w14:textId="77777777" w:rsidR="00FF40D7" w:rsidRPr="00B20579" w:rsidRDefault="00FF40D7" w:rsidP="00FF40D7">
            <w:pPr>
              <w:spacing w:before="40" w:after="40"/>
              <w:rPr>
                <w:sz w:val="16"/>
                <w:szCs w:val="16"/>
              </w:rPr>
            </w:pPr>
            <w:r w:rsidRPr="00B20579">
              <w:rPr>
                <w:sz w:val="16"/>
                <w:szCs w:val="16"/>
              </w:rPr>
              <w:t>E.g. in Germany, it's a comma, and England, it's a point.</w:t>
            </w:r>
          </w:p>
        </w:tc>
      </w:tr>
      <w:tr w:rsidR="00FF40D7" w:rsidRPr="00B20579" w14:paraId="7B3CB7DD" w14:textId="77777777" w:rsidTr="00FF40D7">
        <w:tc>
          <w:tcPr>
            <w:tcW w:w="2268" w:type="dxa"/>
          </w:tcPr>
          <w:p w14:paraId="6A77AF88" w14:textId="77777777" w:rsidR="00FF40D7" w:rsidRPr="00B20579" w:rsidRDefault="00FF40D7" w:rsidP="00FF40D7">
            <w:pPr>
              <w:spacing w:before="40" w:after="40"/>
              <w:rPr>
                <w:sz w:val="16"/>
                <w:szCs w:val="16"/>
              </w:rPr>
            </w:pPr>
            <w:r w:rsidRPr="00B20579">
              <w:rPr>
                <w:sz w:val="16"/>
                <w:szCs w:val="16"/>
              </w:rPr>
              <w:t>decimal comma only</w:t>
            </w:r>
          </w:p>
        </w:tc>
        <w:tc>
          <w:tcPr>
            <w:tcW w:w="1843" w:type="dxa"/>
          </w:tcPr>
          <w:p w14:paraId="0C95F67C"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701DB31C" w14:textId="77777777" w:rsidR="00FF40D7" w:rsidRPr="00B20579" w:rsidRDefault="00FF40D7" w:rsidP="00FF40D7">
            <w:pPr>
              <w:spacing w:before="40" w:after="40"/>
              <w:rPr>
                <w:sz w:val="16"/>
                <w:szCs w:val="16"/>
              </w:rPr>
            </w:pPr>
            <w:r w:rsidRPr="00B20579">
              <w:rPr>
                <w:sz w:val="16"/>
                <w:szCs w:val="16"/>
              </w:rPr>
              <w:t>comma</w:t>
            </w:r>
          </w:p>
        </w:tc>
        <w:tc>
          <w:tcPr>
            <w:tcW w:w="3261" w:type="dxa"/>
          </w:tcPr>
          <w:p w14:paraId="3E6D1EA0" w14:textId="77777777" w:rsidR="00FF40D7" w:rsidRPr="00B20579" w:rsidRDefault="00FF40D7" w:rsidP="00FF40D7">
            <w:pPr>
              <w:spacing w:before="40" w:after="40"/>
              <w:rPr>
                <w:sz w:val="16"/>
                <w:szCs w:val="16"/>
              </w:rPr>
            </w:pPr>
          </w:p>
        </w:tc>
      </w:tr>
      <w:tr w:rsidR="00FF40D7" w:rsidRPr="00B20579" w14:paraId="45769170" w14:textId="77777777" w:rsidTr="00FF40D7">
        <w:tc>
          <w:tcPr>
            <w:tcW w:w="2268" w:type="dxa"/>
          </w:tcPr>
          <w:p w14:paraId="63668E06" w14:textId="77777777" w:rsidR="00FF40D7" w:rsidRPr="00B20579" w:rsidRDefault="00FF40D7" w:rsidP="00FF40D7">
            <w:pPr>
              <w:spacing w:before="40" w:after="40"/>
              <w:rPr>
                <w:sz w:val="16"/>
                <w:szCs w:val="16"/>
              </w:rPr>
            </w:pPr>
            <w:r w:rsidRPr="00B20579">
              <w:rPr>
                <w:sz w:val="16"/>
                <w:szCs w:val="16"/>
              </w:rPr>
              <w:t>decimal point only</w:t>
            </w:r>
          </w:p>
        </w:tc>
        <w:tc>
          <w:tcPr>
            <w:tcW w:w="1843" w:type="dxa"/>
          </w:tcPr>
          <w:p w14:paraId="70635604"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2DE7CF7D" w14:textId="77777777" w:rsidR="00FF40D7" w:rsidRPr="00B20579" w:rsidRDefault="00FF40D7" w:rsidP="00FF40D7">
            <w:pPr>
              <w:spacing w:before="40" w:after="40"/>
              <w:rPr>
                <w:sz w:val="16"/>
                <w:szCs w:val="16"/>
              </w:rPr>
            </w:pPr>
            <w:r w:rsidRPr="00B20579">
              <w:rPr>
                <w:sz w:val="16"/>
                <w:szCs w:val="16"/>
              </w:rPr>
              <w:t>point</w:t>
            </w:r>
          </w:p>
        </w:tc>
        <w:tc>
          <w:tcPr>
            <w:tcW w:w="3261" w:type="dxa"/>
          </w:tcPr>
          <w:p w14:paraId="310FC7F3" w14:textId="77777777" w:rsidR="00FF40D7" w:rsidRPr="00B20579" w:rsidRDefault="00FF40D7" w:rsidP="00FF40D7">
            <w:pPr>
              <w:spacing w:before="40" w:after="40"/>
              <w:rPr>
                <w:sz w:val="16"/>
                <w:szCs w:val="16"/>
              </w:rPr>
            </w:pPr>
          </w:p>
        </w:tc>
      </w:tr>
      <w:tr w:rsidR="00FF40D7" w:rsidRPr="00B20579" w14:paraId="65FE95E0" w14:textId="77777777" w:rsidTr="00FF40D7">
        <w:tc>
          <w:tcPr>
            <w:tcW w:w="2268" w:type="dxa"/>
          </w:tcPr>
          <w:p w14:paraId="70B65F8F" w14:textId="77777777" w:rsidR="00FF40D7" w:rsidRPr="00B20579" w:rsidRDefault="00FF40D7" w:rsidP="00FF40D7">
            <w:pPr>
              <w:spacing w:before="40" w:after="40"/>
              <w:rPr>
                <w:sz w:val="16"/>
                <w:szCs w:val="16"/>
              </w:rPr>
            </w:pPr>
            <w:r w:rsidRPr="00B20579">
              <w:rPr>
                <w:sz w:val="16"/>
                <w:szCs w:val="16"/>
              </w:rPr>
              <w:t>german</w:t>
            </w:r>
          </w:p>
        </w:tc>
        <w:tc>
          <w:tcPr>
            <w:tcW w:w="1843" w:type="dxa"/>
          </w:tcPr>
          <w:p w14:paraId="1F7CE40B" w14:textId="77777777" w:rsidR="00FF40D7" w:rsidRPr="00B20579" w:rsidRDefault="00FF40D7" w:rsidP="00FF40D7">
            <w:pPr>
              <w:spacing w:before="40" w:after="40"/>
              <w:rPr>
                <w:sz w:val="16"/>
                <w:szCs w:val="16"/>
              </w:rPr>
            </w:pPr>
            <w:r w:rsidRPr="00B20579">
              <w:rPr>
                <w:sz w:val="16"/>
                <w:szCs w:val="16"/>
              </w:rPr>
              <w:t>point  .</w:t>
            </w:r>
          </w:p>
        </w:tc>
        <w:tc>
          <w:tcPr>
            <w:tcW w:w="1701" w:type="dxa"/>
          </w:tcPr>
          <w:p w14:paraId="15452D7A"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9EE4CA2" w14:textId="77777777" w:rsidR="00FF40D7" w:rsidRPr="00B20579" w:rsidRDefault="00FF40D7" w:rsidP="00FF40D7">
            <w:pPr>
              <w:spacing w:before="40" w:after="40"/>
              <w:rPr>
                <w:sz w:val="16"/>
                <w:szCs w:val="16"/>
              </w:rPr>
            </w:pPr>
          </w:p>
        </w:tc>
      </w:tr>
      <w:tr w:rsidR="00FF40D7" w:rsidRPr="00B20579" w14:paraId="7D6BA95E" w14:textId="77777777" w:rsidTr="00FF40D7">
        <w:tc>
          <w:tcPr>
            <w:tcW w:w="2268" w:type="dxa"/>
          </w:tcPr>
          <w:p w14:paraId="72C8A6F6" w14:textId="77777777" w:rsidR="00FF40D7" w:rsidRPr="00B20579" w:rsidRDefault="00FF40D7" w:rsidP="00FF40D7">
            <w:pPr>
              <w:spacing w:before="40" w:after="40"/>
              <w:rPr>
                <w:sz w:val="16"/>
                <w:szCs w:val="16"/>
              </w:rPr>
            </w:pPr>
            <w:r w:rsidRPr="00B20579">
              <w:rPr>
                <w:sz w:val="16"/>
                <w:szCs w:val="16"/>
              </w:rPr>
              <w:t>swiss</w:t>
            </w:r>
          </w:p>
        </w:tc>
        <w:tc>
          <w:tcPr>
            <w:tcW w:w="1843" w:type="dxa"/>
          </w:tcPr>
          <w:p w14:paraId="16BA1D7C" w14:textId="77777777" w:rsidR="00FF40D7" w:rsidRPr="00B20579" w:rsidRDefault="00FF40D7" w:rsidP="00FF40D7">
            <w:pPr>
              <w:spacing w:before="40" w:after="40"/>
              <w:rPr>
                <w:sz w:val="16"/>
                <w:szCs w:val="16"/>
              </w:rPr>
            </w:pPr>
            <w:r w:rsidRPr="00B20579">
              <w:rPr>
                <w:sz w:val="16"/>
                <w:szCs w:val="16"/>
              </w:rPr>
              <w:t xml:space="preserve">apostrophe  </w:t>
            </w:r>
            <w:r w:rsidRPr="00B20579">
              <w:rPr>
                <w:rFonts w:cs="Arial"/>
                <w:sz w:val="16"/>
                <w:szCs w:val="16"/>
              </w:rPr>
              <w:t>'</w:t>
            </w:r>
          </w:p>
        </w:tc>
        <w:tc>
          <w:tcPr>
            <w:tcW w:w="1701" w:type="dxa"/>
          </w:tcPr>
          <w:p w14:paraId="7D09EA1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0066A8F0" w14:textId="77777777" w:rsidR="00FF40D7" w:rsidRPr="00B20579" w:rsidRDefault="00FF40D7" w:rsidP="00FF40D7">
            <w:pPr>
              <w:spacing w:before="40" w:after="40"/>
              <w:rPr>
                <w:sz w:val="16"/>
                <w:szCs w:val="16"/>
              </w:rPr>
            </w:pPr>
          </w:p>
        </w:tc>
      </w:tr>
      <w:tr w:rsidR="00FF40D7" w:rsidRPr="00B20579" w14:paraId="1284F2EC" w14:textId="77777777" w:rsidTr="00FF40D7">
        <w:tc>
          <w:tcPr>
            <w:tcW w:w="2268" w:type="dxa"/>
          </w:tcPr>
          <w:p w14:paraId="264D8578" w14:textId="77777777" w:rsidR="00FF40D7" w:rsidRPr="00B20579" w:rsidRDefault="00FF40D7" w:rsidP="00FF40D7">
            <w:pPr>
              <w:spacing w:before="40" w:after="40"/>
              <w:rPr>
                <w:sz w:val="16"/>
                <w:szCs w:val="16"/>
              </w:rPr>
            </w:pPr>
            <w:r w:rsidRPr="00B20579">
              <w:rPr>
                <w:sz w:val="16"/>
                <w:szCs w:val="16"/>
              </w:rPr>
              <w:t>english</w:t>
            </w:r>
          </w:p>
        </w:tc>
        <w:tc>
          <w:tcPr>
            <w:tcW w:w="1843" w:type="dxa"/>
          </w:tcPr>
          <w:p w14:paraId="07061A4C"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102B96F3"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734AAABC" w14:textId="77777777" w:rsidR="00FF40D7" w:rsidRPr="00B20579" w:rsidRDefault="00FF40D7" w:rsidP="00FF40D7">
            <w:pPr>
              <w:spacing w:before="40" w:after="40"/>
              <w:rPr>
                <w:sz w:val="16"/>
                <w:szCs w:val="16"/>
              </w:rPr>
            </w:pPr>
          </w:p>
        </w:tc>
      </w:tr>
      <w:tr w:rsidR="00FF40D7" w:rsidRPr="00B20579" w14:paraId="7965DBB8" w14:textId="77777777" w:rsidTr="00FF40D7">
        <w:tc>
          <w:tcPr>
            <w:tcW w:w="2268" w:type="dxa"/>
          </w:tcPr>
          <w:p w14:paraId="11680EB2" w14:textId="77777777" w:rsidR="00FF40D7" w:rsidRPr="00B20579" w:rsidRDefault="00FF40D7" w:rsidP="00FF40D7">
            <w:pPr>
              <w:spacing w:before="40" w:after="40"/>
              <w:rPr>
                <w:sz w:val="16"/>
                <w:szCs w:val="16"/>
              </w:rPr>
            </w:pPr>
            <w:r w:rsidRPr="00B20579">
              <w:rPr>
                <w:sz w:val="16"/>
                <w:szCs w:val="16"/>
              </w:rPr>
              <w:t>iso english</w:t>
            </w:r>
          </w:p>
        </w:tc>
        <w:tc>
          <w:tcPr>
            <w:tcW w:w="1843" w:type="dxa"/>
          </w:tcPr>
          <w:p w14:paraId="600876AA"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3FBD33D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87AC85F" w14:textId="77777777" w:rsidR="00FF40D7" w:rsidRPr="00B20579" w:rsidRDefault="00FF40D7" w:rsidP="00FF40D7">
            <w:pPr>
              <w:spacing w:before="40" w:after="40"/>
              <w:rPr>
                <w:sz w:val="16"/>
                <w:szCs w:val="16"/>
              </w:rPr>
            </w:pPr>
          </w:p>
        </w:tc>
      </w:tr>
      <w:tr w:rsidR="00FF40D7" w:rsidRPr="00B20579" w14:paraId="16B25A0F" w14:textId="77777777" w:rsidTr="00FF40D7">
        <w:tc>
          <w:tcPr>
            <w:tcW w:w="2268" w:type="dxa"/>
          </w:tcPr>
          <w:p w14:paraId="53AB21AC" w14:textId="77777777" w:rsidR="00FF40D7" w:rsidRPr="00B20579" w:rsidRDefault="00FF40D7" w:rsidP="00FF40D7">
            <w:pPr>
              <w:spacing w:before="40" w:after="40"/>
              <w:rPr>
                <w:sz w:val="16"/>
                <w:szCs w:val="16"/>
              </w:rPr>
            </w:pPr>
            <w:r w:rsidRPr="00B20579">
              <w:rPr>
                <w:sz w:val="16"/>
                <w:szCs w:val="16"/>
              </w:rPr>
              <w:t>french</w:t>
            </w:r>
          </w:p>
        </w:tc>
        <w:tc>
          <w:tcPr>
            <w:tcW w:w="1843" w:type="dxa"/>
          </w:tcPr>
          <w:p w14:paraId="673798D3"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5AEED295"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711889B" w14:textId="77777777" w:rsidR="00FF40D7" w:rsidRPr="00B20579" w:rsidRDefault="00FF40D7" w:rsidP="00FF40D7">
            <w:pPr>
              <w:spacing w:before="40" w:after="40"/>
              <w:rPr>
                <w:sz w:val="16"/>
                <w:szCs w:val="16"/>
              </w:rPr>
            </w:pPr>
          </w:p>
        </w:tc>
      </w:tr>
      <w:tr w:rsidR="00FF40D7" w:rsidRPr="00B20579" w14:paraId="4DD7E1C1" w14:textId="77777777" w:rsidTr="00FF40D7">
        <w:tc>
          <w:tcPr>
            <w:tcW w:w="2268" w:type="dxa"/>
          </w:tcPr>
          <w:p w14:paraId="5335AA52" w14:textId="77777777" w:rsidR="00FF40D7" w:rsidRPr="00B20579" w:rsidRDefault="00FF40D7" w:rsidP="00FF40D7">
            <w:pPr>
              <w:spacing w:before="40" w:after="40"/>
              <w:rPr>
                <w:sz w:val="16"/>
                <w:szCs w:val="16"/>
              </w:rPr>
            </w:pPr>
            <w:r w:rsidRPr="00B20579">
              <w:rPr>
                <w:sz w:val="16"/>
                <w:szCs w:val="16"/>
              </w:rPr>
              <w:t>indian</w:t>
            </w:r>
          </w:p>
        </w:tc>
        <w:tc>
          <w:tcPr>
            <w:tcW w:w="1843" w:type="dxa"/>
          </w:tcPr>
          <w:p w14:paraId="4CD3E075"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7756CC15"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7E02AD4" w14:textId="77777777" w:rsidR="00FF40D7" w:rsidRPr="00B20579" w:rsidRDefault="00FF40D7" w:rsidP="00FF40D7">
            <w:pPr>
              <w:spacing w:before="40" w:after="40"/>
              <w:rPr>
                <w:sz w:val="16"/>
                <w:szCs w:val="16"/>
              </w:rPr>
            </w:pPr>
            <w:r w:rsidRPr="00B20579">
              <w:rPr>
                <w:sz w:val="16"/>
                <w:szCs w:val="16"/>
              </w:rPr>
              <w:t>Indian style 2-/2-/3-digit style separation</w:t>
            </w:r>
          </w:p>
        </w:tc>
      </w:tr>
    </w:tbl>
    <w:p w14:paraId="6DFC81AD" w14:textId="77777777" w:rsidR="00FF40D7" w:rsidRPr="00B20579" w:rsidRDefault="00FF40D7" w:rsidP="00FF40D7"/>
    <w:p w14:paraId="0B07BE84" w14:textId="77777777" w:rsidR="00FF40D7" w:rsidRPr="00B20579" w:rsidRDefault="00FF40D7" w:rsidP="00FF40D7">
      <w:r w:rsidRPr="00B20579">
        <w:t>The percent, permille and parts per 10,000 symbols will scale the numbers accordingly.  For example, value of 1.2 with percent sign translates into 120%.</w:t>
      </w:r>
    </w:p>
    <w:p w14:paraId="43247A6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66BFEA3" w14:textId="77777777" w:rsidTr="00FF40D7">
        <w:tc>
          <w:tcPr>
            <w:tcW w:w="2269" w:type="dxa"/>
          </w:tcPr>
          <w:p w14:paraId="6977F6CA"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3A438085"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and additional parameter(s)</w:t>
            </w:r>
          </w:p>
        </w:tc>
        <w:tc>
          <w:tcPr>
            <w:tcW w:w="1850" w:type="dxa"/>
          </w:tcPr>
          <w:p w14:paraId="4AA63FB0" w14:textId="77777777" w:rsidR="00FF40D7" w:rsidRPr="00B20579" w:rsidRDefault="00FF40D7" w:rsidP="00FF40D7">
            <w:pPr>
              <w:rPr>
                <w:b/>
                <w:sz w:val="16"/>
                <w:szCs w:val="16"/>
              </w:rPr>
            </w:pPr>
            <w:r w:rsidRPr="00B20579">
              <w:rPr>
                <w:b/>
                <w:sz w:val="16"/>
                <w:szCs w:val="16"/>
              </w:rPr>
              <w:t>Value</w:t>
            </w:r>
          </w:p>
        </w:tc>
        <w:tc>
          <w:tcPr>
            <w:tcW w:w="1978" w:type="dxa"/>
          </w:tcPr>
          <w:p w14:paraId="66E626D1" w14:textId="77777777" w:rsidR="00FF40D7" w:rsidRPr="00B20579" w:rsidRDefault="00FF40D7" w:rsidP="00FF40D7">
            <w:pPr>
              <w:rPr>
                <w:b/>
                <w:sz w:val="16"/>
                <w:szCs w:val="16"/>
              </w:rPr>
            </w:pPr>
            <w:r w:rsidRPr="00B20579">
              <w:rPr>
                <w:b/>
                <w:sz w:val="16"/>
                <w:szCs w:val="16"/>
              </w:rPr>
              <w:t>Output (Literal)</w:t>
            </w:r>
          </w:p>
        </w:tc>
      </w:tr>
      <w:tr w:rsidR="00FF40D7" w:rsidRPr="00B20579" w14:paraId="23ED1C61" w14:textId="77777777" w:rsidTr="00FF40D7">
        <w:tc>
          <w:tcPr>
            <w:tcW w:w="2269" w:type="dxa"/>
          </w:tcPr>
          <w:p w14:paraId="18147D79" w14:textId="77777777" w:rsidR="00FF40D7" w:rsidRPr="00B20579" w:rsidRDefault="00FF40D7" w:rsidP="00FF40D7">
            <w:pPr>
              <w:rPr>
                <w:sz w:val="16"/>
                <w:szCs w:val="16"/>
              </w:rPr>
            </w:pPr>
            <w:r w:rsidRPr="00B20579">
              <w:rPr>
                <w:sz w:val="16"/>
                <w:szCs w:val="16"/>
              </w:rPr>
              <w:t>(empty string)</w:t>
            </w:r>
          </w:p>
        </w:tc>
        <w:tc>
          <w:tcPr>
            <w:tcW w:w="2976" w:type="dxa"/>
          </w:tcPr>
          <w:p w14:paraId="651E3EA8" w14:textId="77777777" w:rsidR="00FF40D7" w:rsidRPr="00B20579" w:rsidRDefault="00FF40D7" w:rsidP="00FF40D7">
            <w:pPr>
              <w:rPr>
                <w:sz w:val="16"/>
                <w:szCs w:val="16"/>
              </w:rPr>
            </w:pPr>
            <w:r w:rsidRPr="00B20579">
              <w:rPr>
                <w:sz w:val="16"/>
                <w:szCs w:val="16"/>
              </w:rPr>
              <w:t>(irrelevant)</w:t>
            </w:r>
          </w:p>
        </w:tc>
        <w:tc>
          <w:tcPr>
            <w:tcW w:w="1850" w:type="dxa"/>
          </w:tcPr>
          <w:p w14:paraId="5456999B" w14:textId="77777777" w:rsidR="00FF40D7" w:rsidRPr="00B20579" w:rsidRDefault="00FF40D7" w:rsidP="00FF40D7">
            <w:pPr>
              <w:rPr>
                <w:sz w:val="16"/>
                <w:szCs w:val="16"/>
              </w:rPr>
            </w:pPr>
            <w:r w:rsidRPr="00B20579">
              <w:rPr>
                <w:sz w:val="16"/>
                <w:szCs w:val="16"/>
              </w:rPr>
              <w:t>123.45</w:t>
            </w:r>
          </w:p>
        </w:tc>
        <w:tc>
          <w:tcPr>
            <w:tcW w:w="1978" w:type="dxa"/>
          </w:tcPr>
          <w:p w14:paraId="194FC2B3" w14:textId="77777777" w:rsidR="00FF40D7" w:rsidRPr="00B20579" w:rsidRDefault="00FF40D7" w:rsidP="00FF40D7">
            <w:pPr>
              <w:rPr>
                <w:sz w:val="16"/>
                <w:szCs w:val="16"/>
              </w:rPr>
            </w:pPr>
            <w:r w:rsidRPr="00B20579">
              <w:rPr>
                <w:sz w:val="16"/>
                <w:szCs w:val="16"/>
              </w:rPr>
              <w:t>(empty string)</w:t>
            </w:r>
          </w:p>
        </w:tc>
      </w:tr>
      <w:tr w:rsidR="00FF40D7" w:rsidRPr="00B20579" w14:paraId="796B61B3" w14:textId="77777777" w:rsidTr="00FF40D7">
        <w:tc>
          <w:tcPr>
            <w:tcW w:w="2269" w:type="dxa"/>
            <w:vMerge w:val="restart"/>
          </w:tcPr>
          <w:p w14:paraId="5A66766D" w14:textId="77777777" w:rsidR="00FF40D7" w:rsidRPr="00B20579" w:rsidRDefault="00FF40D7" w:rsidP="00FF40D7">
            <w:pPr>
              <w:spacing w:before="40" w:after="40"/>
              <w:rPr>
                <w:sz w:val="16"/>
                <w:szCs w:val="16"/>
              </w:rPr>
            </w:pPr>
            <w:r w:rsidRPr="00B20579">
              <w:rPr>
                <w:sz w:val="16"/>
                <w:szCs w:val="16"/>
              </w:rPr>
              <w:t>* (asterisk)</w:t>
            </w:r>
          </w:p>
        </w:tc>
        <w:tc>
          <w:tcPr>
            <w:tcW w:w="2976" w:type="dxa"/>
          </w:tcPr>
          <w:p w14:paraId="27DA0E7D"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val="restart"/>
          </w:tcPr>
          <w:p w14:paraId="736A918C"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vMerge w:val="restart"/>
          </w:tcPr>
          <w:p w14:paraId="5A5E9448" w14:textId="77777777" w:rsidR="00FF40D7" w:rsidRPr="00B20579" w:rsidRDefault="00FF40D7" w:rsidP="00FF40D7">
            <w:pPr>
              <w:pStyle w:val="Code"/>
            </w:pPr>
            <w:r w:rsidRPr="00B20579">
              <w:t>-1234</w:t>
            </w:r>
            <w:r w:rsidRPr="00B20579">
              <w:br/>
              <w:t>-0.29</w:t>
            </w:r>
            <w:r w:rsidRPr="00B20579">
              <w:br/>
              <w:t>123456.78</w:t>
            </w:r>
            <w:r w:rsidRPr="00B20579">
              <w:br/>
              <w:t>0</w:t>
            </w:r>
          </w:p>
        </w:tc>
      </w:tr>
      <w:tr w:rsidR="00FF40D7" w:rsidRPr="00B20579" w14:paraId="59872C58" w14:textId="77777777" w:rsidTr="00FF40D7">
        <w:tc>
          <w:tcPr>
            <w:tcW w:w="2269" w:type="dxa"/>
            <w:vMerge/>
          </w:tcPr>
          <w:p w14:paraId="278FFE2C" w14:textId="77777777" w:rsidR="00FF40D7" w:rsidRPr="00B20579" w:rsidRDefault="00FF40D7" w:rsidP="00FF40D7">
            <w:pPr>
              <w:spacing w:before="40" w:after="40"/>
              <w:rPr>
                <w:sz w:val="16"/>
                <w:szCs w:val="16"/>
              </w:rPr>
            </w:pPr>
          </w:p>
        </w:tc>
        <w:tc>
          <w:tcPr>
            <w:tcW w:w="2976" w:type="dxa"/>
          </w:tcPr>
          <w:p w14:paraId="5A16B86C"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tcPr>
          <w:p w14:paraId="34ADEA4A" w14:textId="77777777" w:rsidR="00FF40D7" w:rsidRPr="00B20579" w:rsidRDefault="00FF40D7" w:rsidP="00FF40D7">
            <w:pPr>
              <w:spacing w:before="40" w:after="40"/>
              <w:rPr>
                <w:sz w:val="16"/>
                <w:szCs w:val="16"/>
              </w:rPr>
            </w:pPr>
          </w:p>
        </w:tc>
        <w:tc>
          <w:tcPr>
            <w:tcW w:w="1978" w:type="dxa"/>
            <w:vMerge/>
          </w:tcPr>
          <w:p w14:paraId="0F01F7AC" w14:textId="77777777" w:rsidR="00FF40D7" w:rsidRPr="00B20579" w:rsidRDefault="00FF40D7" w:rsidP="00FF40D7">
            <w:pPr>
              <w:pStyle w:val="Code"/>
            </w:pPr>
          </w:p>
        </w:tc>
      </w:tr>
      <w:tr w:rsidR="00FF40D7" w:rsidRPr="00B20579" w14:paraId="068AC283" w14:textId="77777777" w:rsidTr="00FF40D7">
        <w:tc>
          <w:tcPr>
            <w:tcW w:w="2269" w:type="dxa"/>
            <w:vMerge/>
          </w:tcPr>
          <w:p w14:paraId="31BD01EA" w14:textId="77777777" w:rsidR="00FF40D7" w:rsidRPr="00B20579" w:rsidRDefault="00FF40D7" w:rsidP="00FF40D7">
            <w:pPr>
              <w:spacing w:before="40" w:after="40"/>
              <w:rPr>
                <w:sz w:val="16"/>
                <w:szCs w:val="16"/>
              </w:rPr>
            </w:pPr>
          </w:p>
        </w:tc>
        <w:tc>
          <w:tcPr>
            <w:tcW w:w="2976" w:type="dxa"/>
          </w:tcPr>
          <w:p w14:paraId="3AFF2E99" w14:textId="77777777" w:rsidR="00FF40D7" w:rsidRPr="00B20579" w:rsidRDefault="00FF40D7" w:rsidP="00FF40D7">
            <w:pPr>
              <w:spacing w:before="40" w:after="40"/>
              <w:rPr>
                <w:sz w:val="16"/>
                <w:szCs w:val="16"/>
              </w:rPr>
            </w:pPr>
            <w:r w:rsidRPr="00B20579">
              <w:rPr>
                <w:sz w:val="16"/>
                <w:szCs w:val="16"/>
              </w:rPr>
              <w:t xml:space="preserve">decimal point only </w:t>
            </w:r>
            <w:r w:rsidRPr="00B20579">
              <w:rPr>
                <w:sz w:val="16"/>
                <w:szCs w:val="16"/>
              </w:rPr>
              <w:br/>
              <w:t>decimal comma only</w:t>
            </w:r>
          </w:p>
        </w:tc>
        <w:tc>
          <w:tcPr>
            <w:tcW w:w="1850" w:type="dxa"/>
          </w:tcPr>
          <w:p w14:paraId="6AAB6D16"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4D84C619" w14:textId="77777777" w:rsidR="00FF40D7" w:rsidRPr="00B20579" w:rsidRDefault="00FF40D7" w:rsidP="00FF40D7">
            <w:pPr>
              <w:pStyle w:val="Code"/>
            </w:pPr>
            <w:r w:rsidRPr="00B20579">
              <w:t>123456.78</w:t>
            </w:r>
          </w:p>
          <w:p w14:paraId="79B09681" w14:textId="77777777" w:rsidR="00FF40D7" w:rsidRPr="00B20579" w:rsidRDefault="00FF40D7" w:rsidP="00FF40D7">
            <w:pPr>
              <w:pStyle w:val="Code"/>
            </w:pPr>
            <w:r w:rsidRPr="00B20579">
              <w:t>123456,78</w:t>
            </w:r>
          </w:p>
        </w:tc>
      </w:tr>
      <w:tr w:rsidR="00FF40D7" w:rsidRPr="00B20579" w14:paraId="2596F51B" w14:textId="77777777" w:rsidTr="00FF40D7">
        <w:tc>
          <w:tcPr>
            <w:tcW w:w="2269" w:type="dxa"/>
            <w:vMerge/>
          </w:tcPr>
          <w:p w14:paraId="1454C195" w14:textId="77777777" w:rsidR="00FF40D7" w:rsidRPr="00B20579" w:rsidRDefault="00FF40D7" w:rsidP="00FF40D7">
            <w:pPr>
              <w:spacing w:before="40" w:after="40"/>
              <w:rPr>
                <w:sz w:val="16"/>
                <w:szCs w:val="16"/>
              </w:rPr>
            </w:pPr>
          </w:p>
        </w:tc>
        <w:tc>
          <w:tcPr>
            <w:tcW w:w="2976" w:type="dxa"/>
          </w:tcPr>
          <w:p w14:paraId="12932821" w14:textId="77777777" w:rsidR="00FF40D7" w:rsidRPr="00B20579" w:rsidRDefault="00FF40D7" w:rsidP="00FF40D7">
            <w:pPr>
              <w:spacing w:before="40" w:after="40"/>
              <w:rPr>
                <w:sz w:val="16"/>
                <w:szCs w:val="16"/>
              </w:rPr>
            </w:pPr>
            <w:r w:rsidRPr="00B20579">
              <w:rPr>
                <w:sz w:val="16"/>
                <w:szCs w:val="16"/>
              </w:rPr>
              <w:t>local (Examples for different local settings: UK / USA, Germany and Switzerland)</w:t>
            </w:r>
          </w:p>
        </w:tc>
        <w:tc>
          <w:tcPr>
            <w:tcW w:w="1850" w:type="dxa"/>
          </w:tcPr>
          <w:p w14:paraId="327739E7"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22F52A70" w14:textId="77777777" w:rsidR="00FF40D7" w:rsidRPr="00B20579" w:rsidRDefault="00FF40D7" w:rsidP="00FF40D7">
            <w:pPr>
              <w:pStyle w:val="Code"/>
            </w:pPr>
            <w:r w:rsidRPr="00B20579">
              <w:t>123,456.78</w:t>
            </w:r>
          </w:p>
          <w:p w14:paraId="3269C429" w14:textId="77777777" w:rsidR="00FF40D7" w:rsidRPr="00B20579" w:rsidRDefault="00FF40D7" w:rsidP="00FF40D7">
            <w:pPr>
              <w:pStyle w:val="Code"/>
            </w:pPr>
            <w:r w:rsidRPr="00B20579">
              <w:t>123.456,78</w:t>
            </w:r>
          </w:p>
          <w:p w14:paraId="1E971896" w14:textId="77777777" w:rsidR="00FF40D7" w:rsidRPr="00B20579" w:rsidRDefault="00FF40D7" w:rsidP="00FF40D7">
            <w:pPr>
              <w:pStyle w:val="Code"/>
            </w:pPr>
            <w:r w:rsidRPr="00B20579">
              <w:t>123</w:t>
            </w:r>
            <w:r w:rsidRPr="00B20579">
              <w:rPr>
                <w:rFonts w:cs="Courier New"/>
              </w:rPr>
              <w:t>'</w:t>
            </w:r>
            <w:r w:rsidRPr="00B20579">
              <w:t>456.78</w:t>
            </w:r>
          </w:p>
        </w:tc>
      </w:tr>
      <w:tr w:rsidR="00FF40D7" w:rsidRPr="00B20579" w14:paraId="2AA09CAB" w14:textId="77777777" w:rsidTr="00FF40D7">
        <w:tc>
          <w:tcPr>
            <w:tcW w:w="2269" w:type="dxa"/>
          </w:tcPr>
          <w:p w14:paraId="2B45D2A5" w14:textId="77777777" w:rsidR="00FF40D7" w:rsidRPr="00B20579" w:rsidRDefault="00FF40D7" w:rsidP="00FF40D7">
            <w:pPr>
              <w:spacing w:before="40" w:after="40"/>
              <w:rPr>
                <w:sz w:val="16"/>
                <w:szCs w:val="16"/>
              </w:rPr>
            </w:pPr>
            <w:r w:rsidRPr="00B20579">
              <w:rPr>
                <w:sz w:val="16"/>
                <w:szCs w:val="16"/>
              </w:rPr>
              <w:t>EUR</w:t>
            </w:r>
            <w:r w:rsidRPr="00B20579">
              <w:t>_</w:t>
            </w:r>
            <w:r w:rsidRPr="00B20579">
              <w:rPr>
                <w:sz w:val="16"/>
                <w:szCs w:val="16"/>
              </w:rPr>
              <w:t>*</w:t>
            </w:r>
          </w:p>
          <w:p w14:paraId="30AEC282" w14:textId="77777777" w:rsidR="00FF40D7" w:rsidRPr="00B20579" w:rsidRDefault="00FF40D7" w:rsidP="00FF40D7">
            <w:pPr>
              <w:spacing w:before="40" w:after="40"/>
              <w:rPr>
                <w:sz w:val="16"/>
                <w:szCs w:val="16"/>
              </w:rPr>
            </w:pPr>
            <w:r w:rsidRPr="00B20579">
              <w:rPr>
                <w:sz w:val="16"/>
                <w:szCs w:val="16"/>
              </w:rPr>
              <w:t>(Any regular text not relevant to formatting).</w:t>
            </w:r>
          </w:p>
        </w:tc>
        <w:tc>
          <w:tcPr>
            <w:tcW w:w="2976" w:type="dxa"/>
          </w:tcPr>
          <w:p w14:paraId="3B68C267"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3CF6C6B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231C6B3" w14:textId="77777777" w:rsidR="00FF40D7" w:rsidRPr="00B20579" w:rsidRDefault="00FF40D7" w:rsidP="00FF40D7">
            <w:pPr>
              <w:pStyle w:val="Code"/>
            </w:pPr>
            <w:r w:rsidRPr="00B20579">
              <w:t>EUR -1,234</w:t>
            </w:r>
            <w:r w:rsidRPr="00B20579">
              <w:br/>
              <w:t>EUR -0.29</w:t>
            </w:r>
            <w:r w:rsidRPr="00B20579">
              <w:br/>
              <w:t>EUR 123,456.78</w:t>
            </w:r>
            <w:r w:rsidRPr="00B20579">
              <w:br/>
              <w:t>EUR 0</w:t>
            </w:r>
          </w:p>
        </w:tc>
      </w:tr>
      <w:tr w:rsidR="00FF40D7" w:rsidRPr="00B20579" w14:paraId="1E870C2D" w14:textId="77777777" w:rsidTr="00FF40D7">
        <w:tc>
          <w:tcPr>
            <w:tcW w:w="2269" w:type="dxa"/>
          </w:tcPr>
          <w:p w14:paraId="6EA70537" w14:textId="77777777" w:rsidR="00FF40D7" w:rsidRPr="00B20579" w:rsidRDefault="00FF40D7" w:rsidP="00FF40D7">
            <w:pPr>
              <w:spacing w:before="40" w:after="40"/>
              <w:rPr>
                <w:sz w:val="16"/>
                <w:szCs w:val="16"/>
              </w:rPr>
            </w:pPr>
            <w:r w:rsidRPr="00B20579">
              <w:rPr>
                <w:sz w:val="16"/>
                <w:szCs w:val="16"/>
              </w:rPr>
              <w:t>0</w:t>
            </w:r>
          </w:p>
        </w:tc>
        <w:tc>
          <w:tcPr>
            <w:tcW w:w="2976" w:type="dxa"/>
          </w:tcPr>
          <w:p w14:paraId="187FF88F" w14:textId="77777777" w:rsidR="00FF40D7" w:rsidRPr="00B20579" w:rsidRDefault="00FF40D7" w:rsidP="00FF40D7">
            <w:pPr>
              <w:spacing w:before="40" w:after="40"/>
              <w:rPr>
                <w:sz w:val="16"/>
                <w:szCs w:val="16"/>
              </w:rPr>
            </w:pPr>
            <w:r w:rsidRPr="00B20579">
              <w:rPr>
                <w:sz w:val="16"/>
                <w:szCs w:val="16"/>
              </w:rPr>
              <w:t>( None supplied )</w:t>
            </w:r>
          </w:p>
        </w:tc>
        <w:tc>
          <w:tcPr>
            <w:tcW w:w="1850" w:type="dxa"/>
          </w:tcPr>
          <w:p w14:paraId="006F36E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459920AB" w14:textId="77777777" w:rsidR="00FF40D7" w:rsidRPr="00B20579" w:rsidRDefault="00FF40D7" w:rsidP="00FF40D7">
            <w:pPr>
              <w:pStyle w:val="Code"/>
            </w:pPr>
            <w:r w:rsidRPr="00B20579">
              <w:t>-1234</w:t>
            </w:r>
            <w:r w:rsidRPr="00B20579">
              <w:br/>
              <w:t>-0</w:t>
            </w:r>
            <w:r w:rsidRPr="00B20579">
              <w:br/>
              <w:t>123457</w:t>
            </w:r>
            <w:r w:rsidRPr="00B20579">
              <w:br/>
              <w:t>0</w:t>
            </w:r>
          </w:p>
        </w:tc>
      </w:tr>
      <w:tr w:rsidR="00FF40D7" w:rsidRPr="00B20579" w14:paraId="5F57265D" w14:textId="77777777" w:rsidTr="00FF40D7">
        <w:tc>
          <w:tcPr>
            <w:tcW w:w="2269" w:type="dxa"/>
          </w:tcPr>
          <w:p w14:paraId="3DEAE74D"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77B83D5A" w14:textId="77777777" w:rsidR="00FF40D7" w:rsidRPr="00B20579" w:rsidRDefault="00FF40D7" w:rsidP="00FF40D7">
            <w:pPr>
              <w:spacing w:before="40" w:after="40"/>
              <w:rPr>
                <w:sz w:val="16"/>
                <w:szCs w:val="16"/>
              </w:rPr>
            </w:pPr>
            <w:r w:rsidRPr="00B20579">
              <w:rPr>
                <w:sz w:val="16"/>
                <w:szCs w:val="16"/>
              </w:rPr>
              <w:t>swiss</w:t>
            </w:r>
          </w:p>
        </w:tc>
        <w:tc>
          <w:tcPr>
            <w:tcW w:w="1850" w:type="dxa"/>
          </w:tcPr>
          <w:p w14:paraId="7216915D"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66D39DBC" w14:textId="77777777" w:rsidR="00FF40D7" w:rsidRPr="00B20579" w:rsidRDefault="00FF40D7" w:rsidP="00FF40D7">
            <w:pPr>
              <w:pStyle w:val="Code"/>
            </w:pPr>
            <w:r w:rsidRPr="00B20579">
              <w:t>-1</w:t>
            </w:r>
            <w:r w:rsidRPr="00B20579">
              <w:rPr>
                <w:rFonts w:cs="Courier New"/>
              </w:rPr>
              <w:t>'</w:t>
            </w:r>
            <w:r w:rsidRPr="00B20579">
              <w:t>234.0</w:t>
            </w:r>
            <w:r w:rsidRPr="00B20579">
              <w:br/>
              <w:t>-0.3</w:t>
            </w:r>
            <w:r w:rsidRPr="00B20579">
              <w:br/>
              <w:t>123</w:t>
            </w:r>
            <w:r w:rsidRPr="00B20579">
              <w:rPr>
                <w:rFonts w:cs="Courier New"/>
              </w:rPr>
              <w:t>'</w:t>
            </w:r>
            <w:r w:rsidRPr="00B20579">
              <w:t>456.8</w:t>
            </w:r>
            <w:r w:rsidRPr="00B20579">
              <w:br/>
              <w:t>0.0</w:t>
            </w:r>
          </w:p>
        </w:tc>
      </w:tr>
      <w:tr w:rsidR="00FF40D7" w:rsidRPr="00B20579" w14:paraId="0AD60169" w14:textId="77777777" w:rsidTr="00FF40D7">
        <w:tc>
          <w:tcPr>
            <w:tcW w:w="2269" w:type="dxa"/>
          </w:tcPr>
          <w:p w14:paraId="2D679B4C" w14:textId="77777777" w:rsidR="00FF40D7" w:rsidRPr="00B20579" w:rsidRDefault="00FF40D7" w:rsidP="00FF40D7">
            <w:pPr>
              <w:spacing w:before="40" w:after="40"/>
              <w:rPr>
                <w:sz w:val="16"/>
                <w:szCs w:val="16"/>
              </w:rPr>
            </w:pPr>
            <w:r w:rsidRPr="00B20579">
              <w:rPr>
                <w:sz w:val="16"/>
                <w:szCs w:val="16"/>
              </w:rPr>
              <w:t>0000.0000</w:t>
            </w:r>
            <w:r w:rsidRPr="00B20579">
              <w:rPr>
                <w:sz w:val="16"/>
                <w:szCs w:val="16"/>
              </w:rPr>
              <w:tab/>
              <w:t>or</w:t>
            </w:r>
          </w:p>
          <w:p w14:paraId="7ABD8075" w14:textId="77777777" w:rsidR="00FF40D7" w:rsidRPr="00B20579" w:rsidRDefault="00FF40D7" w:rsidP="00FF40D7">
            <w:pPr>
              <w:spacing w:before="40" w:after="40"/>
              <w:rPr>
                <w:sz w:val="16"/>
                <w:szCs w:val="16"/>
              </w:rPr>
            </w:pPr>
            <w:r w:rsidRPr="00B20579">
              <w:rPr>
                <w:sz w:val="16"/>
                <w:szCs w:val="16"/>
              </w:rPr>
              <w:t>0###.###0</w:t>
            </w:r>
            <w:r w:rsidRPr="00B20579">
              <w:rPr>
                <w:sz w:val="16"/>
                <w:szCs w:val="16"/>
              </w:rPr>
              <w:tab/>
              <w:t>or</w:t>
            </w:r>
          </w:p>
          <w:p w14:paraId="52F5FE24"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2238BD0"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8B77125"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07C7653" w14:textId="77777777" w:rsidR="00FF40D7" w:rsidRPr="00B20579" w:rsidRDefault="00FF40D7" w:rsidP="00FF40D7">
            <w:pPr>
              <w:pStyle w:val="Code"/>
            </w:pPr>
            <w:r w:rsidRPr="00B20579">
              <w:t>-1234,0000</w:t>
            </w:r>
          </w:p>
          <w:p w14:paraId="21D43ED9" w14:textId="77777777" w:rsidR="00FF40D7" w:rsidRPr="00B20579" w:rsidRDefault="00FF40D7" w:rsidP="00FF40D7">
            <w:pPr>
              <w:pStyle w:val="Code"/>
            </w:pPr>
            <w:r w:rsidRPr="00B20579">
              <w:t>-0000,2900</w:t>
            </w:r>
          </w:p>
          <w:p w14:paraId="667BC580" w14:textId="77777777" w:rsidR="00FF40D7" w:rsidRPr="00B20579" w:rsidRDefault="00FF40D7" w:rsidP="00FF40D7">
            <w:pPr>
              <w:pStyle w:val="Code"/>
            </w:pPr>
            <w:r w:rsidRPr="00B20579">
              <w:t>1.234567,8900</w:t>
            </w:r>
          </w:p>
          <w:p w14:paraId="3554A1F5" w14:textId="77777777" w:rsidR="00FF40D7" w:rsidRPr="00B20579" w:rsidRDefault="00FF40D7" w:rsidP="00FF40D7">
            <w:pPr>
              <w:pStyle w:val="Code"/>
            </w:pPr>
            <w:r w:rsidRPr="00B20579">
              <w:t>0000,0000</w:t>
            </w:r>
          </w:p>
        </w:tc>
      </w:tr>
      <w:tr w:rsidR="00FF40D7" w:rsidRPr="00B20579" w14:paraId="0632B6D5" w14:textId="77777777" w:rsidTr="00FF40D7">
        <w:tc>
          <w:tcPr>
            <w:tcW w:w="2269" w:type="dxa"/>
          </w:tcPr>
          <w:p w14:paraId="4F00BE9C" w14:textId="77777777" w:rsidR="00FF40D7" w:rsidRPr="00B20579" w:rsidRDefault="00FF40D7" w:rsidP="00FF40D7">
            <w:pPr>
              <w:spacing w:before="40" w:after="40"/>
              <w:rPr>
                <w:sz w:val="16"/>
                <w:szCs w:val="16"/>
              </w:rPr>
            </w:pPr>
            <w:r w:rsidRPr="00B20579">
              <w:rPr>
                <w:sz w:val="16"/>
                <w:szCs w:val="16"/>
              </w:rPr>
              <w:t>#</w:t>
            </w:r>
          </w:p>
        </w:tc>
        <w:tc>
          <w:tcPr>
            <w:tcW w:w="2976" w:type="dxa"/>
          </w:tcPr>
          <w:p w14:paraId="6A9D399D"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2CB83F29"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35BDCCA" w14:textId="77777777" w:rsidR="00FF40D7" w:rsidRPr="00B20579" w:rsidRDefault="00FF40D7" w:rsidP="00FF40D7">
            <w:pPr>
              <w:pStyle w:val="Code"/>
            </w:pPr>
            <w:r w:rsidRPr="00B20579">
              <w:t>-1,234</w:t>
            </w:r>
          </w:p>
          <w:p w14:paraId="66320381" w14:textId="77777777" w:rsidR="00FF40D7" w:rsidRPr="00B20579" w:rsidRDefault="00FF40D7" w:rsidP="00FF40D7">
            <w:pPr>
              <w:pStyle w:val="Code"/>
            </w:pPr>
            <w:r w:rsidRPr="00B20579">
              <w:t>-</w:t>
            </w:r>
          </w:p>
          <w:p w14:paraId="27BD48B4" w14:textId="77777777" w:rsidR="00FF40D7" w:rsidRPr="00B20579" w:rsidRDefault="00FF40D7" w:rsidP="00FF40D7">
            <w:pPr>
              <w:pStyle w:val="Code"/>
            </w:pPr>
            <w:r w:rsidRPr="00B20579">
              <w:t>1,234,568</w:t>
            </w:r>
          </w:p>
          <w:p w14:paraId="239AD6E4" w14:textId="77777777" w:rsidR="00FF40D7" w:rsidRPr="00B20579" w:rsidRDefault="00FF40D7" w:rsidP="00FF40D7">
            <w:pPr>
              <w:pStyle w:val="Code"/>
            </w:pPr>
          </w:p>
        </w:tc>
      </w:tr>
      <w:tr w:rsidR="00FF40D7" w:rsidRPr="00B20579" w14:paraId="015785DC" w14:textId="77777777" w:rsidTr="00FF40D7">
        <w:tc>
          <w:tcPr>
            <w:tcW w:w="2269" w:type="dxa"/>
          </w:tcPr>
          <w:p w14:paraId="629CC03A" w14:textId="77777777" w:rsidR="00FF40D7" w:rsidRPr="00B20579" w:rsidRDefault="00FF40D7" w:rsidP="00FF40D7">
            <w:pPr>
              <w:spacing w:before="40" w:after="40"/>
              <w:rPr>
                <w:sz w:val="16"/>
                <w:szCs w:val="16"/>
              </w:rPr>
            </w:pPr>
            <w:r w:rsidRPr="00B20579">
              <w:rPr>
                <w:sz w:val="16"/>
                <w:szCs w:val="16"/>
              </w:rPr>
              <w:t>#.#</w:t>
            </w:r>
          </w:p>
        </w:tc>
        <w:tc>
          <w:tcPr>
            <w:tcW w:w="2976" w:type="dxa"/>
          </w:tcPr>
          <w:p w14:paraId="32874969" w14:textId="77777777" w:rsidR="00FF40D7" w:rsidRPr="00B20579" w:rsidRDefault="00FF40D7" w:rsidP="00FF40D7">
            <w:pPr>
              <w:spacing w:before="40" w:after="40"/>
              <w:rPr>
                <w:sz w:val="16"/>
                <w:szCs w:val="16"/>
              </w:rPr>
            </w:pPr>
            <w:r w:rsidRPr="00B20579">
              <w:rPr>
                <w:sz w:val="16"/>
                <w:szCs w:val="16"/>
              </w:rPr>
              <w:t>iso french</w:t>
            </w:r>
          </w:p>
        </w:tc>
        <w:tc>
          <w:tcPr>
            <w:tcW w:w="1850" w:type="dxa"/>
          </w:tcPr>
          <w:p w14:paraId="0B1820E8"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7B31D01" w14:textId="77777777" w:rsidR="00FF40D7" w:rsidRPr="00B20579" w:rsidRDefault="00FF40D7" w:rsidP="00FF40D7">
            <w:pPr>
              <w:pStyle w:val="Code"/>
            </w:pPr>
            <w:r w:rsidRPr="00B20579">
              <w:t>-1 234,</w:t>
            </w:r>
          </w:p>
          <w:p w14:paraId="6D6C7618" w14:textId="77777777" w:rsidR="00FF40D7" w:rsidRPr="00B20579" w:rsidRDefault="00FF40D7" w:rsidP="00FF40D7">
            <w:pPr>
              <w:pStyle w:val="Code"/>
            </w:pPr>
            <w:r w:rsidRPr="00B20579">
              <w:t>-,3</w:t>
            </w:r>
          </w:p>
          <w:p w14:paraId="74FB628A" w14:textId="77777777" w:rsidR="00FF40D7" w:rsidRPr="00B20579" w:rsidRDefault="00FF40D7" w:rsidP="00FF40D7">
            <w:pPr>
              <w:pStyle w:val="Code"/>
            </w:pPr>
            <w:r w:rsidRPr="00B20579">
              <w:t>1 234 567,9</w:t>
            </w:r>
          </w:p>
          <w:p w14:paraId="6B0030A8" w14:textId="77777777" w:rsidR="00FF40D7" w:rsidRPr="00B20579" w:rsidRDefault="00FF40D7" w:rsidP="00FF40D7">
            <w:pPr>
              <w:pStyle w:val="Code"/>
            </w:pPr>
            <w:r w:rsidRPr="00B20579">
              <w:t>,</w:t>
            </w:r>
          </w:p>
        </w:tc>
      </w:tr>
      <w:tr w:rsidR="00FF40D7" w:rsidRPr="00B20579" w14:paraId="5AFCF60F" w14:textId="77777777" w:rsidTr="00FF40D7">
        <w:tc>
          <w:tcPr>
            <w:tcW w:w="2269" w:type="dxa"/>
          </w:tcPr>
          <w:p w14:paraId="15B700E5" w14:textId="77777777" w:rsidR="00FF40D7" w:rsidRPr="00B20579" w:rsidRDefault="00FF40D7" w:rsidP="00FF40D7">
            <w:pPr>
              <w:spacing w:before="40" w:after="40"/>
              <w:rPr>
                <w:sz w:val="16"/>
                <w:szCs w:val="16"/>
              </w:rPr>
            </w:pPr>
            <w:r w:rsidRPr="00B20579">
              <w:rPr>
                <w:sz w:val="16"/>
                <w:szCs w:val="16"/>
              </w:rPr>
              <w:t>####.####</w:t>
            </w:r>
          </w:p>
        </w:tc>
        <w:tc>
          <w:tcPr>
            <w:tcW w:w="2976" w:type="dxa"/>
          </w:tcPr>
          <w:p w14:paraId="28AA1EF8" w14:textId="77777777" w:rsidR="00FF40D7" w:rsidRPr="00B20579" w:rsidRDefault="00FF40D7" w:rsidP="00FF40D7">
            <w:pPr>
              <w:spacing w:before="40" w:after="40"/>
              <w:rPr>
                <w:sz w:val="16"/>
                <w:szCs w:val="16"/>
              </w:rPr>
            </w:pPr>
            <w:r w:rsidRPr="00B20579">
              <w:rPr>
                <w:sz w:val="16"/>
                <w:szCs w:val="16"/>
              </w:rPr>
              <w:t>iso english</w:t>
            </w:r>
          </w:p>
        </w:tc>
        <w:tc>
          <w:tcPr>
            <w:tcW w:w="1850" w:type="dxa"/>
          </w:tcPr>
          <w:p w14:paraId="2172E3E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9DE1E8" w14:textId="77777777" w:rsidR="00FF40D7" w:rsidRPr="00B20579" w:rsidRDefault="00FF40D7" w:rsidP="00FF40D7">
            <w:pPr>
              <w:pStyle w:val="Code"/>
            </w:pPr>
            <w:r w:rsidRPr="00B20579">
              <w:t>-1234.</w:t>
            </w:r>
          </w:p>
          <w:p w14:paraId="76F06053" w14:textId="77777777" w:rsidR="00FF40D7" w:rsidRPr="00B20579" w:rsidRDefault="00FF40D7" w:rsidP="00FF40D7">
            <w:pPr>
              <w:pStyle w:val="Code"/>
            </w:pPr>
            <w:r w:rsidRPr="00B20579">
              <w:t>-.29</w:t>
            </w:r>
          </w:p>
          <w:p w14:paraId="7EAC4CFB" w14:textId="77777777" w:rsidR="00FF40D7" w:rsidRPr="00B20579" w:rsidRDefault="00FF40D7" w:rsidP="00FF40D7">
            <w:pPr>
              <w:pStyle w:val="Code"/>
            </w:pPr>
            <w:r w:rsidRPr="00B20579">
              <w:t>1 234567.89</w:t>
            </w:r>
          </w:p>
          <w:p w14:paraId="33122AB3" w14:textId="77777777" w:rsidR="00FF40D7" w:rsidRPr="00B20579" w:rsidRDefault="00FF40D7" w:rsidP="00FF40D7">
            <w:pPr>
              <w:pStyle w:val="Code"/>
            </w:pPr>
            <w:r w:rsidRPr="00B20579">
              <w:t>.</w:t>
            </w:r>
          </w:p>
        </w:tc>
      </w:tr>
    </w:tbl>
    <w:p w14:paraId="35787FE8" w14:textId="77777777" w:rsidR="00FF40D7" w:rsidRPr="00B20579" w:rsidRDefault="00FF40D7" w:rsidP="00FF40D7"/>
    <w:p w14:paraId="6ACFB4AE" w14:textId="77777777" w:rsidR="00FF40D7" w:rsidRPr="00B20579" w:rsidRDefault="00FF40D7" w:rsidP="00FF40D7"/>
    <w:p w14:paraId="3D53696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0AC7AA3" w14:textId="77777777" w:rsidTr="00FF40D7">
        <w:tc>
          <w:tcPr>
            <w:tcW w:w="2269" w:type="dxa"/>
            <w:tcBorders>
              <w:top w:val="single" w:sz="4" w:space="0" w:color="auto"/>
              <w:left w:val="single" w:sz="4" w:space="0" w:color="auto"/>
              <w:bottom w:val="single" w:sz="4" w:space="0" w:color="auto"/>
              <w:right w:val="single" w:sz="4" w:space="0" w:color="auto"/>
            </w:tcBorders>
          </w:tcPr>
          <w:p w14:paraId="43FF675D" w14:textId="77777777" w:rsidR="00FF40D7" w:rsidRPr="00B20579" w:rsidRDefault="00FF40D7" w:rsidP="00FF40D7">
            <w:pPr>
              <w:spacing w:before="40" w:after="40"/>
              <w:rPr>
                <w:sz w:val="16"/>
                <w:szCs w:val="16"/>
              </w:rPr>
            </w:pPr>
            <w:r w:rsidRPr="00B20579">
              <w:rPr>
                <w:sz w:val="16"/>
                <w:szCs w:val="16"/>
              </w:rPr>
              <w:t>2nd Parameter</w:t>
            </w:r>
            <w:r w:rsidRPr="00B20579">
              <w:rPr>
                <w:sz w:val="16"/>
                <w:szCs w:val="16"/>
              </w:rPr>
              <w:br/>
              <w:t>Formatting Descriptor</w:t>
            </w:r>
          </w:p>
        </w:tc>
        <w:tc>
          <w:tcPr>
            <w:tcW w:w="2976" w:type="dxa"/>
            <w:tcBorders>
              <w:top w:val="single" w:sz="4" w:space="0" w:color="auto"/>
              <w:left w:val="single" w:sz="4" w:space="0" w:color="auto"/>
              <w:bottom w:val="single" w:sz="4" w:space="0" w:color="auto"/>
              <w:right w:val="single" w:sz="4" w:space="0" w:color="auto"/>
            </w:tcBorders>
          </w:tcPr>
          <w:p w14:paraId="382D378C" w14:textId="77777777" w:rsidR="00FF40D7" w:rsidRPr="00B20579" w:rsidRDefault="00FF40D7" w:rsidP="00FF40D7">
            <w:pPr>
              <w:spacing w:before="40" w:after="40"/>
              <w:rPr>
                <w:sz w:val="16"/>
                <w:szCs w:val="16"/>
              </w:rPr>
            </w:pPr>
            <w:r w:rsidRPr="00B20579">
              <w:rPr>
                <w:sz w:val="16"/>
                <w:szCs w:val="16"/>
              </w:rPr>
              <w:t>3rd and additional parameter(s)</w:t>
            </w:r>
          </w:p>
        </w:tc>
        <w:tc>
          <w:tcPr>
            <w:tcW w:w="1850" w:type="dxa"/>
            <w:tcBorders>
              <w:top w:val="single" w:sz="4" w:space="0" w:color="auto"/>
              <w:left w:val="single" w:sz="4" w:space="0" w:color="auto"/>
              <w:bottom w:val="single" w:sz="4" w:space="0" w:color="auto"/>
              <w:right w:val="single" w:sz="4" w:space="0" w:color="auto"/>
            </w:tcBorders>
          </w:tcPr>
          <w:p w14:paraId="39B8CAC1" w14:textId="77777777" w:rsidR="00FF40D7" w:rsidRPr="00B20579" w:rsidRDefault="00FF40D7" w:rsidP="00FF40D7">
            <w:pPr>
              <w:spacing w:before="40" w:after="40"/>
              <w:rPr>
                <w:sz w:val="16"/>
                <w:szCs w:val="16"/>
              </w:rPr>
            </w:pPr>
            <w:r w:rsidRPr="00B20579">
              <w:rPr>
                <w:sz w:val="16"/>
                <w:szCs w:val="16"/>
              </w:rPr>
              <w:t>Value</w:t>
            </w:r>
          </w:p>
        </w:tc>
        <w:tc>
          <w:tcPr>
            <w:tcW w:w="1978" w:type="dxa"/>
            <w:tcBorders>
              <w:top w:val="single" w:sz="4" w:space="0" w:color="auto"/>
              <w:left w:val="single" w:sz="4" w:space="0" w:color="auto"/>
              <w:bottom w:val="single" w:sz="4" w:space="0" w:color="auto"/>
              <w:right w:val="single" w:sz="4" w:space="0" w:color="auto"/>
            </w:tcBorders>
          </w:tcPr>
          <w:p w14:paraId="0147203D" w14:textId="77777777" w:rsidR="00FF40D7" w:rsidRPr="00B20579" w:rsidRDefault="00FF40D7" w:rsidP="00FF40D7">
            <w:pPr>
              <w:pStyle w:val="Code"/>
            </w:pPr>
            <w:r w:rsidRPr="00B20579">
              <w:t>Output (Literal)</w:t>
            </w:r>
          </w:p>
        </w:tc>
      </w:tr>
      <w:tr w:rsidR="00FF40D7" w:rsidRPr="00B20579" w14:paraId="76307C72" w14:textId="77777777" w:rsidTr="00FF40D7">
        <w:tc>
          <w:tcPr>
            <w:tcW w:w="2269" w:type="dxa"/>
          </w:tcPr>
          <w:p w14:paraId="13E974B8" w14:textId="77777777" w:rsidR="00FF40D7" w:rsidRPr="00B20579" w:rsidRDefault="00FF40D7" w:rsidP="00FF40D7">
            <w:pPr>
              <w:spacing w:before="40" w:after="40"/>
              <w:rPr>
                <w:sz w:val="16"/>
                <w:szCs w:val="16"/>
              </w:rPr>
            </w:pPr>
            <w:r w:rsidRPr="00B20579">
              <w:rPr>
                <w:sz w:val="16"/>
                <w:szCs w:val="16"/>
              </w:rPr>
              <w:t>0.####</w:t>
            </w:r>
          </w:p>
        </w:tc>
        <w:tc>
          <w:tcPr>
            <w:tcW w:w="2976" w:type="dxa"/>
          </w:tcPr>
          <w:p w14:paraId="7E2F69FB" w14:textId="77777777" w:rsidR="00FF40D7" w:rsidRPr="00B20579" w:rsidRDefault="00FF40D7" w:rsidP="00FF40D7">
            <w:pPr>
              <w:spacing w:before="40" w:after="40"/>
              <w:rPr>
                <w:sz w:val="16"/>
                <w:szCs w:val="16"/>
              </w:rPr>
            </w:pPr>
            <w:r w:rsidRPr="00B20579">
              <w:rPr>
                <w:sz w:val="16"/>
                <w:szCs w:val="16"/>
              </w:rPr>
              <w:t>(none supplied)</w:t>
            </w:r>
          </w:p>
        </w:tc>
        <w:tc>
          <w:tcPr>
            <w:tcW w:w="1850" w:type="dxa"/>
          </w:tcPr>
          <w:p w14:paraId="7C01AE0A"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77EB4C9" w14:textId="77777777" w:rsidR="00FF40D7" w:rsidRPr="00B20579" w:rsidRDefault="00FF40D7" w:rsidP="00FF40D7">
            <w:pPr>
              <w:pStyle w:val="Code"/>
            </w:pPr>
            <w:r w:rsidRPr="00B20579">
              <w:t>-1234.</w:t>
            </w:r>
          </w:p>
          <w:p w14:paraId="02EA664E" w14:textId="77777777" w:rsidR="00FF40D7" w:rsidRPr="00B20579" w:rsidRDefault="00FF40D7" w:rsidP="00FF40D7">
            <w:pPr>
              <w:pStyle w:val="Code"/>
            </w:pPr>
            <w:r w:rsidRPr="00B20579">
              <w:t>-0.29</w:t>
            </w:r>
          </w:p>
          <w:p w14:paraId="7563654C" w14:textId="77777777" w:rsidR="00FF40D7" w:rsidRPr="00B20579" w:rsidRDefault="00FF40D7" w:rsidP="00FF40D7">
            <w:pPr>
              <w:pStyle w:val="Code"/>
            </w:pPr>
            <w:r w:rsidRPr="00B20579">
              <w:t>1234567.89</w:t>
            </w:r>
          </w:p>
          <w:p w14:paraId="0131FFD7" w14:textId="77777777" w:rsidR="00FF40D7" w:rsidRPr="00B20579" w:rsidRDefault="00FF40D7" w:rsidP="00FF40D7">
            <w:pPr>
              <w:pStyle w:val="Code"/>
            </w:pPr>
            <w:r w:rsidRPr="00B20579">
              <w:t>0.</w:t>
            </w:r>
          </w:p>
        </w:tc>
      </w:tr>
      <w:tr w:rsidR="00FF40D7" w:rsidRPr="00B20579" w14:paraId="5DA5D50B" w14:textId="77777777" w:rsidTr="00FF40D7">
        <w:tc>
          <w:tcPr>
            <w:tcW w:w="2269" w:type="dxa"/>
          </w:tcPr>
          <w:p w14:paraId="3D231B19" w14:textId="77777777" w:rsidR="00FF40D7" w:rsidRPr="00B20579" w:rsidRDefault="00FF40D7" w:rsidP="00FF40D7">
            <w:pPr>
              <w:spacing w:before="40" w:after="40"/>
              <w:rPr>
                <w:sz w:val="16"/>
                <w:szCs w:val="16"/>
              </w:rPr>
            </w:pPr>
            <w:r w:rsidRPr="00B20579">
              <w:rPr>
                <w:sz w:val="16"/>
                <w:szCs w:val="16"/>
              </w:rPr>
              <w:t>?</w:t>
            </w:r>
          </w:p>
        </w:tc>
        <w:tc>
          <w:tcPr>
            <w:tcW w:w="2976" w:type="dxa"/>
          </w:tcPr>
          <w:p w14:paraId="06D372DD"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8EA4786"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EC6C535" w14:textId="77777777" w:rsidR="00FF40D7" w:rsidRPr="00B20579" w:rsidRDefault="00FF40D7" w:rsidP="00FF40D7">
            <w:pPr>
              <w:pStyle w:val="Code"/>
            </w:pPr>
            <w:r w:rsidRPr="00B20579">
              <w:t>-1,234</w:t>
            </w:r>
          </w:p>
          <w:p w14:paraId="3A8860E4" w14:textId="77777777" w:rsidR="00FF40D7" w:rsidRPr="00B20579" w:rsidRDefault="00FF40D7" w:rsidP="00FF40D7">
            <w:pPr>
              <w:pStyle w:val="Code"/>
            </w:pPr>
            <w:r w:rsidRPr="00B20579">
              <w:t>-_</w:t>
            </w:r>
          </w:p>
          <w:p w14:paraId="1CF9CE1E" w14:textId="77777777" w:rsidR="00FF40D7" w:rsidRPr="00B20579" w:rsidRDefault="00FF40D7" w:rsidP="00FF40D7">
            <w:pPr>
              <w:pStyle w:val="Code"/>
            </w:pPr>
            <w:r w:rsidRPr="00B20579">
              <w:t>12,34,568</w:t>
            </w:r>
          </w:p>
          <w:p w14:paraId="36650CB9" w14:textId="77777777" w:rsidR="00FF40D7" w:rsidRPr="00B20579" w:rsidRDefault="00FF40D7" w:rsidP="00FF40D7">
            <w:pPr>
              <w:pStyle w:val="Code"/>
            </w:pPr>
            <w:r w:rsidRPr="00B20579">
              <w:t>_</w:t>
            </w:r>
          </w:p>
        </w:tc>
      </w:tr>
      <w:tr w:rsidR="00FF40D7" w:rsidRPr="00B20579" w14:paraId="7DA5F494" w14:textId="77777777" w:rsidTr="00FF40D7">
        <w:tc>
          <w:tcPr>
            <w:tcW w:w="2269" w:type="dxa"/>
          </w:tcPr>
          <w:p w14:paraId="3DEAFDE8" w14:textId="77777777" w:rsidR="00FF40D7" w:rsidRPr="00B20579" w:rsidRDefault="00FF40D7" w:rsidP="00FF40D7">
            <w:pPr>
              <w:spacing w:before="40" w:after="40"/>
              <w:rPr>
                <w:sz w:val="16"/>
                <w:szCs w:val="16"/>
              </w:rPr>
            </w:pPr>
            <w:r w:rsidRPr="00B20579">
              <w:rPr>
                <w:sz w:val="16"/>
                <w:szCs w:val="16"/>
              </w:rPr>
              <w:t>?.?</w:t>
            </w:r>
          </w:p>
        </w:tc>
        <w:tc>
          <w:tcPr>
            <w:tcW w:w="2976" w:type="dxa"/>
          </w:tcPr>
          <w:p w14:paraId="7B1B913B" w14:textId="77777777" w:rsidR="00FF40D7" w:rsidRPr="00B20579" w:rsidRDefault="00FF40D7" w:rsidP="00FF40D7">
            <w:pPr>
              <w:spacing w:before="40" w:after="40"/>
              <w:rPr>
                <w:sz w:val="16"/>
                <w:szCs w:val="16"/>
              </w:rPr>
            </w:pPr>
            <w:r w:rsidRPr="00B20579">
              <w:rPr>
                <w:sz w:val="16"/>
                <w:szCs w:val="16"/>
              </w:rPr>
              <w:t>german</w:t>
            </w:r>
          </w:p>
          <w:p w14:paraId="6B9F9079"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63765E8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154286" w14:textId="77777777" w:rsidR="00FF40D7" w:rsidRPr="00B20579" w:rsidRDefault="00FF40D7" w:rsidP="00FF40D7">
            <w:pPr>
              <w:pStyle w:val="Code"/>
            </w:pPr>
            <w:r w:rsidRPr="00B20579">
              <w:t>-1234,=</w:t>
            </w:r>
            <w:r w:rsidRPr="00B20579">
              <w:br/>
              <w:t>-=.3</w:t>
            </w:r>
            <w:r w:rsidRPr="00B20579">
              <w:br/>
              <w:t>1.234.567,9</w:t>
            </w:r>
            <w:r w:rsidRPr="00B20579">
              <w:br/>
              <w:t>=,=</w:t>
            </w:r>
          </w:p>
        </w:tc>
      </w:tr>
      <w:tr w:rsidR="00FF40D7" w:rsidRPr="00B20579" w14:paraId="75B97D78" w14:textId="77777777" w:rsidTr="00FF40D7">
        <w:tc>
          <w:tcPr>
            <w:tcW w:w="2269" w:type="dxa"/>
          </w:tcPr>
          <w:p w14:paraId="62A4D32A" w14:textId="77777777" w:rsidR="00FF40D7" w:rsidRPr="00B20579" w:rsidRDefault="00FF40D7" w:rsidP="00FF40D7">
            <w:pPr>
              <w:spacing w:before="40" w:after="40"/>
              <w:rPr>
                <w:sz w:val="16"/>
                <w:szCs w:val="16"/>
              </w:rPr>
            </w:pPr>
            <w:r w:rsidRPr="00B20579">
              <w:rPr>
                <w:sz w:val="16"/>
                <w:szCs w:val="16"/>
              </w:rPr>
              <w:t>????.????</w:t>
            </w:r>
          </w:p>
        </w:tc>
        <w:tc>
          <w:tcPr>
            <w:tcW w:w="2976" w:type="dxa"/>
          </w:tcPr>
          <w:p w14:paraId="6845E6C5" w14:textId="77777777" w:rsidR="00FF40D7" w:rsidRPr="00B20579" w:rsidRDefault="00FF40D7" w:rsidP="00FF40D7">
            <w:pPr>
              <w:spacing w:before="40" w:after="40"/>
              <w:rPr>
                <w:sz w:val="16"/>
                <w:szCs w:val="16"/>
              </w:rPr>
            </w:pPr>
            <w:r w:rsidRPr="00B20579">
              <w:rPr>
                <w:sz w:val="16"/>
                <w:szCs w:val="16"/>
              </w:rPr>
              <w:t>indian</w:t>
            </w:r>
          </w:p>
          <w:p w14:paraId="5CB2FEB6"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59E2829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1B84846" w14:textId="77777777" w:rsidR="00FF40D7" w:rsidRPr="00B20579" w:rsidRDefault="00FF40D7" w:rsidP="00FF40D7">
            <w:pPr>
              <w:pStyle w:val="Code"/>
            </w:pPr>
            <w:r w:rsidRPr="00B20579">
              <w:t>-1234.====</w:t>
            </w:r>
            <w:r w:rsidRPr="00B20579">
              <w:br/>
              <w:t>-====.29==</w:t>
            </w:r>
            <w:r w:rsidRPr="00B20579">
              <w:br/>
              <w:t>12,34567.89==</w:t>
            </w:r>
            <w:r w:rsidRPr="00B20579">
              <w:br/>
              <w:t>====.====</w:t>
            </w:r>
          </w:p>
        </w:tc>
      </w:tr>
      <w:tr w:rsidR="00FF40D7" w:rsidRPr="00B20579" w14:paraId="5675CE89" w14:textId="77777777" w:rsidTr="00FF40D7">
        <w:tc>
          <w:tcPr>
            <w:tcW w:w="2269" w:type="dxa"/>
          </w:tcPr>
          <w:p w14:paraId="680F4ED7" w14:textId="77777777" w:rsidR="00FF40D7" w:rsidRPr="00B20579" w:rsidRDefault="00FF40D7" w:rsidP="00FF40D7">
            <w:pPr>
              <w:spacing w:before="40" w:after="40"/>
              <w:rPr>
                <w:sz w:val="16"/>
                <w:szCs w:val="16"/>
              </w:rPr>
            </w:pPr>
            <w:r w:rsidRPr="00B20579">
              <w:rPr>
                <w:sz w:val="16"/>
                <w:szCs w:val="16"/>
              </w:rPr>
              <w:t>(0.00)</w:t>
            </w:r>
          </w:p>
        </w:tc>
        <w:tc>
          <w:tcPr>
            <w:tcW w:w="2976" w:type="dxa"/>
          </w:tcPr>
          <w:p w14:paraId="2E507DD3"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60F7DA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1F929BF5" w14:textId="77777777" w:rsidR="00FF40D7" w:rsidRPr="00B20579" w:rsidRDefault="00FF40D7" w:rsidP="00FF40D7">
            <w:pPr>
              <w:pStyle w:val="Code"/>
            </w:pPr>
            <w:r w:rsidRPr="00B20579">
              <w:t>(1234.00)</w:t>
            </w:r>
            <w:r w:rsidRPr="00B20579">
              <w:br/>
              <w:t>(0.29)</w:t>
            </w:r>
            <w:r w:rsidRPr="00B20579">
              <w:br/>
              <w:t>1,234,567.89</w:t>
            </w:r>
            <w:r w:rsidRPr="00B20579">
              <w:br/>
              <w:t>0.00</w:t>
            </w:r>
          </w:p>
        </w:tc>
      </w:tr>
      <w:tr w:rsidR="00FF40D7" w:rsidRPr="00B20579" w14:paraId="03561DB7" w14:textId="77777777" w:rsidTr="00FF40D7">
        <w:tc>
          <w:tcPr>
            <w:tcW w:w="2269" w:type="dxa"/>
          </w:tcPr>
          <w:p w14:paraId="00813105" w14:textId="77777777" w:rsidR="00FF40D7" w:rsidRPr="00B20579" w:rsidRDefault="00FF40D7" w:rsidP="00FF40D7">
            <w:pPr>
              <w:spacing w:before="40" w:after="40"/>
              <w:rPr>
                <w:sz w:val="16"/>
                <w:szCs w:val="16"/>
              </w:rPr>
            </w:pPr>
            <w:r w:rsidRPr="00B20579">
              <w:rPr>
                <w:sz w:val="16"/>
                <w:szCs w:val="16"/>
              </w:rPr>
              <w:t>_[0.0?_]</w:t>
            </w:r>
          </w:p>
        </w:tc>
        <w:tc>
          <w:tcPr>
            <w:tcW w:w="2976" w:type="dxa"/>
          </w:tcPr>
          <w:p w14:paraId="774238B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w:t>
            </w:r>
          </w:p>
          <w:p w14:paraId="4286FBFB"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4F7DAB6B"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325FC8B" w14:textId="77777777" w:rsidR="00FF40D7" w:rsidRPr="00B20579" w:rsidRDefault="00FF40D7" w:rsidP="00FF40D7">
            <w:pPr>
              <w:pStyle w:val="Code"/>
            </w:pPr>
            <w:r w:rsidRPr="00B20579">
              <w:t>[1°234,0_]</w:t>
            </w:r>
            <w:r w:rsidRPr="00B20579">
              <w:br/>
              <w:t>[0,29]</w:t>
            </w:r>
            <w:r w:rsidRPr="00B20579">
              <w:br/>
              <w:t>_1°234°567,89_</w:t>
            </w:r>
            <w:r w:rsidRPr="00B20579">
              <w:br/>
              <w:t>_0.0_</w:t>
            </w:r>
          </w:p>
        </w:tc>
      </w:tr>
      <w:tr w:rsidR="00FF40D7" w:rsidRPr="00B20579" w14:paraId="3AE34870" w14:textId="77777777" w:rsidTr="00FF40D7">
        <w:tc>
          <w:tcPr>
            <w:tcW w:w="2269" w:type="dxa"/>
          </w:tcPr>
          <w:p w14:paraId="19BEB852"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4B1D62A"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571E1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CF129F4" w14:textId="77777777" w:rsidR="00FF40D7" w:rsidRPr="00B20579" w:rsidRDefault="00FF40D7" w:rsidP="00FF40D7">
            <w:pPr>
              <w:pStyle w:val="Code"/>
            </w:pPr>
            <w:r w:rsidRPr="00B20579">
              <w:t>-1234.0</w:t>
            </w:r>
            <w:r w:rsidRPr="00B20579">
              <w:br/>
              <w:t>-0.3</w:t>
            </w:r>
            <w:r w:rsidRPr="00B20579">
              <w:br/>
              <w:t>+12,34,567.9</w:t>
            </w:r>
            <w:r w:rsidRPr="00B20579">
              <w:br/>
              <w:t>+0.0</w:t>
            </w:r>
          </w:p>
        </w:tc>
      </w:tr>
      <w:tr w:rsidR="00FF40D7" w:rsidRPr="00B20579" w14:paraId="23116DF2" w14:textId="77777777" w:rsidTr="00FF40D7">
        <w:tc>
          <w:tcPr>
            <w:tcW w:w="2269" w:type="dxa"/>
          </w:tcPr>
          <w:p w14:paraId="3C5EBF83" w14:textId="77777777" w:rsidR="00FF40D7" w:rsidRPr="00B20579" w:rsidRDefault="00FF40D7" w:rsidP="00FF40D7">
            <w:pPr>
              <w:spacing w:before="40" w:after="40"/>
              <w:rPr>
                <w:b/>
                <w:sz w:val="16"/>
                <w:szCs w:val="16"/>
              </w:rPr>
            </w:pPr>
          </w:p>
        </w:tc>
        <w:tc>
          <w:tcPr>
            <w:tcW w:w="6804" w:type="dxa"/>
            <w:gridSpan w:val="3"/>
          </w:tcPr>
          <w:p w14:paraId="19E5E1BA" w14:textId="77777777" w:rsidR="00FF40D7" w:rsidRPr="00B20579" w:rsidRDefault="00FF40D7" w:rsidP="00FF40D7">
            <w:pPr>
              <w:pStyle w:val="Code"/>
              <w:rPr>
                <w:rFonts w:asciiTheme="minorHAnsi" w:hAnsiTheme="minorHAnsi" w:cstheme="minorHAnsi"/>
              </w:rPr>
            </w:pPr>
            <w:r w:rsidRPr="00B20579">
              <w:rPr>
                <w:rFonts w:asciiTheme="minorHAnsi" w:hAnsiTheme="minorHAnsi" w:cstheme="minorHAnsi"/>
              </w:rPr>
              <w:t xml:space="preserve">Values will be scaled if following signs are recognized: %, ‰ and </w:t>
            </w:r>
            <w:r w:rsidRPr="00B20579">
              <w:rPr>
                <w:rFonts w:asciiTheme="minorHAnsi" w:hAnsiTheme="minorHAnsi" w:cstheme="minorHAnsi"/>
              </w:rPr>
              <w:drawing>
                <wp:inline distT="0" distB="0" distL="0" distR="0" wp14:anchorId="2B3727AE" wp14:editId="7DFA1367">
                  <wp:extent cx="151287" cy="90772"/>
                  <wp:effectExtent l="0" t="0" r="1270" b="508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Theme="minorHAnsi" w:hAnsiTheme="minorHAnsi" w:cstheme="minorHAnsi"/>
              </w:rPr>
              <w:t>.</w:t>
            </w:r>
          </w:p>
        </w:tc>
      </w:tr>
      <w:tr w:rsidR="00FF40D7" w:rsidRPr="00B20579" w14:paraId="56B907A7" w14:textId="77777777" w:rsidTr="00FF40D7">
        <w:tc>
          <w:tcPr>
            <w:tcW w:w="2269" w:type="dxa"/>
          </w:tcPr>
          <w:p w14:paraId="6EB39A6D" w14:textId="77777777" w:rsidR="00FF40D7" w:rsidRPr="00B20579" w:rsidRDefault="00FF40D7" w:rsidP="00FF40D7">
            <w:pPr>
              <w:spacing w:before="40" w:after="40"/>
              <w:rPr>
                <w:sz w:val="16"/>
                <w:szCs w:val="16"/>
              </w:rPr>
            </w:pPr>
            <w:r w:rsidRPr="00B20579">
              <w:rPr>
                <w:sz w:val="16"/>
                <w:szCs w:val="16"/>
              </w:rPr>
              <w:t>0.0 %</w:t>
            </w:r>
          </w:p>
        </w:tc>
        <w:tc>
          <w:tcPr>
            <w:tcW w:w="2976" w:type="dxa"/>
          </w:tcPr>
          <w:p w14:paraId="7B384CAB" w14:textId="77777777" w:rsidR="00FF40D7" w:rsidRPr="00B20579" w:rsidRDefault="00FF40D7" w:rsidP="00FF40D7">
            <w:pPr>
              <w:spacing w:before="40" w:after="40"/>
              <w:rPr>
                <w:sz w:val="16"/>
                <w:szCs w:val="16"/>
              </w:rPr>
            </w:pPr>
            <w:r w:rsidRPr="00B20579">
              <w:rPr>
                <w:sz w:val="16"/>
                <w:szCs w:val="16"/>
              </w:rPr>
              <w:t>Percent</w:t>
            </w:r>
          </w:p>
        </w:tc>
        <w:tc>
          <w:tcPr>
            <w:tcW w:w="1850" w:type="dxa"/>
          </w:tcPr>
          <w:p w14:paraId="39E22CBD"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34DB28CD" w14:textId="77777777" w:rsidR="00FF40D7" w:rsidRPr="00B20579" w:rsidRDefault="00FF40D7" w:rsidP="00FF40D7">
            <w:pPr>
              <w:pStyle w:val="Code"/>
            </w:pPr>
            <w:r w:rsidRPr="00B20579">
              <w:t>12.3 %</w:t>
            </w:r>
          </w:p>
        </w:tc>
      </w:tr>
      <w:tr w:rsidR="00FF40D7" w:rsidRPr="00B20579" w14:paraId="3DA8B399" w14:textId="77777777" w:rsidTr="00FF40D7">
        <w:tc>
          <w:tcPr>
            <w:tcW w:w="2269" w:type="dxa"/>
          </w:tcPr>
          <w:p w14:paraId="136780F1" w14:textId="77777777" w:rsidR="00FF40D7" w:rsidRPr="00B20579" w:rsidRDefault="00FF40D7" w:rsidP="00FF40D7">
            <w:pPr>
              <w:spacing w:before="40" w:after="40"/>
              <w:rPr>
                <w:sz w:val="16"/>
                <w:szCs w:val="16"/>
              </w:rPr>
            </w:pPr>
            <w:r w:rsidRPr="00B20579">
              <w:rPr>
                <w:sz w:val="16"/>
                <w:szCs w:val="16"/>
              </w:rPr>
              <w:t>0.0 ‰</w:t>
            </w:r>
          </w:p>
          <w:p w14:paraId="04CA46EA" w14:textId="77777777" w:rsidR="00FF40D7" w:rsidRPr="00B20579" w:rsidRDefault="00FF40D7" w:rsidP="00FF40D7">
            <w:pPr>
              <w:spacing w:before="40" w:after="40"/>
              <w:rPr>
                <w:sz w:val="16"/>
                <w:szCs w:val="16"/>
              </w:rPr>
            </w:pPr>
            <w:r w:rsidRPr="00B20579">
              <w:rPr>
                <w:sz w:val="16"/>
                <w:szCs w:val="16"/>
              </w:rPr>
              <w:t>0.0 &amp;permil;</w:t>
            </w:r>
          </w:p>
        </w:tc>
        <w:tc>
          <w:tcPr>
            <w:tcW w:w="2976" w:type="dxa"/>
          </w:tcPr>
          <w:p w14:paraId="5F0F3CAC" w14:textId="77777777" w:rsidR="00FF40D7" w:rsidRPr="00B20579" w:rsidRDefault="00FF40D7" w:rsidP="00FF40D7">
            <w:pPr>
              <w:spacing w:before="40" w:after="40"/>
              <w:rPr>
                <w:sz w:val="16"/>
                <w:szCs w:val="16"/>
              </w:rPr>
            </w:pPr>
            <w:r w:rsidRPr="00B20579">
              <w:rPr>
                <w:sz w:val="16"/>
                <w:szCs w:val="16"/>
              </w:rPr>
              <w:t>Per Mille</w:t>
            </w:r>
          </w:p>
        </w:tc>
        <w:tc>
          <w:tcPr>
            <w:tcW w:w="1850" w:type="dxa"/>
          </w:tcPr>
          <w:p w14:paraId="66977F21"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5CF4FD5D" w14:textId="77777777" w:rsidR="00FF40D7" w:rsidRPr="00B20579" w:rsidRDefault="00FF40D7" w:rsidP="00FF40D7">
            <w:pPr>
              <w:pStyle w:val="Code"/>
            </w:pPr>
            <w:r w:rsidRPr="00B20579">
              <w:t>123.4 ‰</w:t>
            </w:r>
          </w:p>
        </w:tc>
      </w:tr>
      <w:tr w:rsidR="00FF40D7" w:rsidRPr="00B20579" w14:paraId="4F9C3BE1" w14:textId="77777777" w:rsidTr="00FF40D7">
        <w:tc>
          <w:tcPr>
            <w:tcW w:w="2269" w:type="dxa"/>
          </w:tcPr>
          <w:p w14:paraId="0BFED41E" w14:textId="77777777" w:rsidR="00FF40D7" w:rsidRPr="00B20579" w:rsidRDefault="00FF40D7" w:rsidP="00FF40D7">
            <w:pPr>
              <w:spacing w:before="40" w:after="40"/>
              <w:rPr>
                <w:sz w:val="16"/>
                <w:szCs w:val="16"/>
              </w:rPr>
            </w:pPr>
            <w:r w:rsidRPr="00B20579">
              <w:rPr>
                <w:sz w:val="16"/>
                <w:szCs w:val="16"/>
              </w:rPr>
              <w:t xml:space="preserve">0.0 </w:t>
            </w:r>
            <w:r w:rsidRPr="00B20579">
              <w:rPr>
                <w:noProof/>
              </w:rPr>
              <w:drawing>
                <wp:inline distT="0" distB="0" distL="0" distR="0" wp14:anchorId="7DC74469" wp14:editId="609862DC">
                  <wp:extent cx="151287" cy="90772"/>
                  <wp:effectExtent l="0" t="0" r="1270" b="508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p w14:paraId="4A1C4D14" w14:textId="77777777" w:rsidR="00FF40D7" w:rsidRPr="00B20579" w:rsidRDefault="00FF40D7" w:rsidP="00FF40D7">
            <w:pPr>
              <w:spacing w:before="40" w:after="40"/>
              <w:rPr>
                <w:sz w:val="16"/>
                <w:szCs w:val="16"/>
              </w:rPr>
            </w:pPr>
            <w:r w:rsidRPr="00B20579">
              <w:rPr>
                <w:sz w:val="16"/>
                <w:szCs w:val="16"/>
              </w:rPr>
              <w:t>0.0 &amp;pertenk;</w:t>
            </w:r>
          </w:p>
        </w:tc>
        <w:tc>
          <w:tcPr>
            <w:tcW w:w="2976" w:type="dxa"/>
          </w:tcPr>
          <w:p w14:paraId="3AC5CB5D" w14:textId="77777777" w:rsidR="00FF40D7" w:rsidRPr="00B20579" w:rsidRDefault="00FF40D7" w:rsidP="00FF40D7">
            <w:pPr>
              <w:spacing w:before="40" w:after="40"/>
              <w:rPr>
                <w:sz w:val="16"/>
                <w:szCs w:val="16"/>
              </w:rPr>
            </w:pPr>
            <w:r w:rsidRPr="00B20579">
              <w:rPr>
                <w:sz w:val="16"/>
                <w:szCs w:val="16"/>
              </w:rPr>
              <w:t>Parts per 10,000</w:t>
            </w:r>
          </w:p>
        </w:tc>
        <w:tc>
          <w:tcPr>
            <w:tcW w:w="1850" w:type="dxa"/>
          </w:tcPr>
          <w:p w14:paraId="5117731E"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0BA838EB" w14:textId="77777777" w:rsidR="00FF40D7" w:rsidRPr="00B20579" w:rsidRDefault="00FF40D7" w:rsidP="00FF40D7">
            <w:pPr>
              <w:pStyle w:val="Code"/>
            </w:pPr>
            <w:r w:rsidRPr="00B20579">
              <w:t xml:space="preserve">1234.0 </w:t>
            </w:r>
            <w:r w:rsidRPr="00B20579">
              <w:drawing>
                <wp:inline distT="0" distB="0" distL="0" distR="0" wp14:anchorId="51156F5B" wp14:editId="3E5DE34E">
                  <wp:extent cx="151287" cy="90772"/>
                  <wp:effectExtent l="0" t="0" r="1270" b="5080"/>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tc>
      </w:tr>
    </w:tbl>
    <w:p w14:paraId="37B1FC88" w14:textId="77777777" w:rsidR="00FF40D7" w:rsidRPr="00B20579" w:rsidRDefault="00FF40D7" w:rsidP="00FF40D7">
      <w:r w:rsidRPr="00B20579">
        <w:t xml:space="preserve">Gray underscore symbols show in examples above are blanks.  </w:t>
      </w:r>
    </w:p>
    <w:p w14:paraId="4231C66C" w14:textId="77777777" w:rsidR="00FF40D7" w:rsidRPr="00B20579" w:rsidRDefault="00FF40D7" w:rsidP="00FF40D7">
      <w:r w:rsidRPr="00B20579">
        <w:t>Entitites (like &amp;permil;) will only work in unquoted or softquoted literals.</w:t>
      </w:r>
    </w:p>
    <w:p w14:paraId="0A95EEFC" w14:textId="77777777" w:rsidR="00FF40D7" w:rsidRPr="00B20579" w:rsidRDefault="00FF40D7" w:rsidP="00FF40D7">
      <w:pPr>
        <w:spacing w:before="0" w:after="160" w:line="259" w:lineRule="auto"/>
      </w:pPr>
      <w:r w:rsidRPr="00B20579">
        <w:br w:type="page"/>
      </w:r>
    </w:p>
    <w:p w14:paraId="34FDF38B" w14:textId="77777777" w:rsidR="00FF40D7" w:rsidRPr="00B20579" w:rsidRDefault="00FF40D7" w:rsidP="00FF40D7"/>
    <w:p w14:paraId="0D74E59B" w14:textId="77777777" w:rsidR="00FF40D7" w:rsidRPr="00B20579" w:rsidRDefault="00FF40D7" w:rsidP="00FF40D7">
      <w:pPr>
        <w:rPr>
          <w:b/>
        </w:rPr>
      </w:pPr>
      <w:r w:rsidRPr="00B20579">
        <w:rPr>
          <w:b/>
        </w:rPr>
        <w:t xml:space="preserve">Formatting descriptor for Date </w:t>
      </w:r>
      <w:r w:rsidRPr="00B20579">
        <w:rPr>
          <w:b/>
        </w:rPr>
        <w:sym w:font="Wingdings" w:char="F0E0"/>
      </w:r>
      <w:r w:rsidRPr="00B20579">
        <w:rPr>
          <w:b/>
        </w:rPr>
        <w:t xml:space="preserve"> Literal conversion</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835"/>
        <w:gridCol w:w="5102"/>
      </w:tblGrid>
      <w:tr w:rsidR="00FF40D7" w:rsidRPr="00B20579" w14:paraId="02696BB4" w14:textId="77777777" w:rsidTr="00FF40D7">
        <w:tc>
          <w:tcPr>
            <w:tcW w:w="2268" w:type="dxa"/>
          </w:tcPr>
          <w:p w14:paraId="58991112"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7937" w:type="dxa"/>
            <w:gridSpan w:val="2"/>
          </w:tcPr>
          <w:p w14:paraId="0330CE5D" w14:textId="77777777" w:rsidR="00FF40D7" w:rsidRPr="00B20579" w:rsidRDefault="00FF40D7" w:rsidP="00FF40D7">
            <w:pPr>
              <w:rPr>
                <w:b/>
                <w:sz w:val="16"/>
                <w:szCs w:val="16"/>
              </w:rPr>
            </w:pPr>
            <w:r w:rsidRPr="00B20579">
              <w:rPr>
                <w:b/>
                <w:sz w:val="16"/>
                <w:szCs w:val="16"/>
              </w:rPr>
              <w:t>Description</w:t>
            </w:r>
          </w:p>
        </w:tc>
      </w:tr>
      <w:tr w:rsidR="00FF40D7" w:rsidRPr="00B20579" w14:paraId="21EE0973" w14:textId="77777777" w:rsidTr="00FF40D7">
        <w:tc>
          <w:tcPr>
            <w:tcW w:w="2268" w:type="dxa"/>
          </w:tcPr>
          <w:p w14:paraId="2155886D" w14:textId="77777777" w:rsidR="00FF40D7" w:rsidRPr="00B20579" w:rsidRDefault="00FF40D7" w:rsidP="00FF40D7">
            <w:pPr>
              <w:spacing w:before="40" w:after="40"/>
              <w:rPr>
                <w:sz w:val="16"/>
                <w:szCs w:val="16"/>
              </w:rPr>
            </w:pPr>
            <w:r w:rsidRPr="00B20579">
              <w:rPr>
                <w:sz w:val="16"/>
                <w:szCs w:val="16"/>
              </w:rPr>
              <w:t>D</w:t>
            </w:r>
          </w:p>
        </w:tc>
        <w:tc>
          <w:tcPr>
            <w:tcW w:w="2835" w:type="dxa"/>
          </w:tcPr>
          <w:p w14:paraId="695F7244"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0DAF8781" w14:textId="77777777" w:rsidR="00FF40D7" w:rsidRPr="00B20579" w:rsidRDefault="00FF40D7" w:rsidP="00FF40D7">
            <w:pPr>
              <w:spacing w:before="40" w:after="40"/>
              <w:rPr>
                <w:sz w:val="16"/>
                <w:szCs w:val="16"/>
              </w:rPr>
            </w:pPr>
            <w:r w:rsidRPr="00B20579">
              <w:rPr>
                <w:sz w:val="16"/>
                <w:szCs w:val="16"/>
              </w:rPr>
              <w:t>1 … 31</w:t>
            </w:r>
          </w:p>
        </w:tc>
      </w:tr>
      <w:tr w:rsidR="00FF40D7" w:rsidRPr="00B20579" w14:paraId="70EB0D04" w14:textId="77777777" w:rsidTr="00FF40D7">
        <w:tc>
          <w:tcPr>
            <w:tcW w:w="2268" w:type="dxa"/>
          </w:tcPr>
          <w:p w14:paraId="43ED5359" w14:textId="77777777" w:rsidR="00FF40D7" w:rsidRPr="00B20579" w:rsidRDefault="00FF40D7" w:rsidP="00FF40D7">
            <w:pPr>
              <w:spacing w:before="40" w:after="40"/>
              <w:rPr>
                <w:sz w:val="16"/>
                <w:szCs w:val="16"/>
              </w:rPr>
            </w:pPr>
            <w:r w:rsidRPr="00B20579">
              <w:rPr>
                <w:sz w:val="16"/>
                <w:szCs w:val="16"/>
              </w:rPr>
              <w:t>DD</w:t>
            </w:r>
          </w:p>
        </w:tc>
        <w:tc>
          <w:tcPr>
            <w:tcW w:w="2835" w:type="dxa"/>
          </w:tcPr>
          <w:p w14:paraId="02A35D9E"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504B3989" w14:textId="77777777" w:rsidR="00FF40D7" w:rsidRPr="00B20579" w:rsidRDefault="00FF40D7" w:rsidP="00FF40D7">
            <w:pPr>
              <w:spacing w:before="40" w:after="40"/>
              <w:rPr>
                <w:sz w:val="16"/>
                <w:szCs w:val="16"/>
              </w:rPr>
            </w:pPr>
            <w:r w:rsidRPr="00B20579">
              <w:rPr>
                <w:sz w:val="16"/>
                <w:szCs w:val="16"/>
              </w:rPr>
              <w:t>01 … 31</w:t>
            </w:r>
          </w:p>
        </w:tc>
      </w:tr>
      <w:tr w:rsidR="00FF40D7" w:rsidRPr="00B20579" w14:paraId="3A3970F7" w14:textId="77777777" w:rsidTr="00FF40D7">
        <w:trPr>
          <w:trHeight w:val="45"/>
        </w:trPr>
        <w:tc>
          <w:tcPr>
            <w:tcW w:w="2268" w:type="dxa"/>
          </w:tcPr>
          <w:p w14:paraId="045F57E8" w14:textId="77777777" w:rsidR="00FF40D7" w:rsidRPr="00B20579" w:rsidRDefault="00FF40D7" w:rsidP="00FF40D7">
            <w:pPr>
              <w:spacing w:before="40" w:after="40"/>
              <w:rPr>
                <w:sz w:val="16"/>
                <w:szCs w:val="16"/>
              </w:rPr>
            </w:pPr>
            <w:r w:rsidRPr="00B20579">
              <w:rPr>
                <w:sz w:val="16"/>
                <w:szCs w:val="16"/>
              </w:rPr>
              <w:t xml:space="preserve">DDD (see </w:t>
            </w:r>
            <w:r w:rsidRPr="00B20579">
              <w:rPr>
                <w:sz w:val="16"/>
                <w:szCs w:val="16"/>
                <w:vertAlign w:val="superscript"/>
              </w:rPr>
              <w:t>1</w:t>
            </w:r>
            <w:r w:rsidRPr="00B20579">
              <w:rPr>
                <w:sz w:val="16"/>
                <w:szCs w:val="16"/>
              </w:rPr>
              <w:t>)</w:t>
            </w:r>
            <w:r w:rsidRPr="00B20579">
              <w:rPr>
                <w:sz w:val="16"/>
                <w:szCs w:val="16"/>
              </w:rPr>
              <w:br/>
              <w:t>Ddd</w:t>
            </w:r>
            <w:r w:rsidRPr="00B20579">
              <w:rPr>
                <w:sz w:val="16"/>
                <w:szCs w:val="16"/>
              </w:rPr>
              <w:br/>
              <w:t xml:space="preserve">ddd </w:t>
            </w:r>
          </w:p>
        </w:tc>
        <w:tc>
          <w:tcPr>
            <w:tcW w:w="2835" w:type="dxa"/>
          </w:tcPr>
          <w:p w14:paraId="58BBFFB9"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3F4E4EFF" w14:textId="77777777" w:rsidR="00FF40D7" w:rsidRPr="00B20579" w:rsidRDefault="00FF40D7" w:rsidP="00FF40D7">
            <w:pPr>
              <w:spacing w:before="40" w:after="40"/>
              <w:rPr>
                <w:sz w:val="16"/>
                <w:szCs w:val="16"/>
              </w:rPr>
            </w:pPr>
            <w:r w:rsidRPr="00B20579">
              <w:rPr>
                <w:sz w:val="16"/>
                <w:szCs w:val="16"/>
              </w:rPr>
              <w:t>1ST, 2ND, … 31ST   (Default: English)</w:t>
            </w:r>
            <w:r w:rsidRPr="00B20579">
              <w:rPr>
                <w:sz w:val="16"/>
                <w:szCs w:val="16"/>
              </w:rPr>
              <w:br/>
              <w:t>1St , 2Nd, … 31St</w:t>
            </w:r>
            <w:r w:rsidRPr="00B20579">
              <w:rPr>
                <w:sz w:val="16"/>
                <w:szCs w:val="16"/>
              </w:rPr>
              <w:br/>
              <w:t>1st, 2nd, … 31</w:t>
            </w:r>
            <w:r w:rsidRPr="00B20579">
              <w:rPr>
                <w:sz w:val="16"/>
                <w:szCs w:val="16"/>
                <w:vertAlign w:val="superscript"/>
              </w:rPr>
              <w:t>st</w:t>
            </w:r>
          </w:p>
        </w:tc>
      </w:tr>
      <w:tr w:rsidR="00FF40D7" w:rsidRPr="00B20579" w14:paraId="5DA1D5F5" w14:textId="77777777" w:rsidTr="00FF40D7">
        <w:tc>
          <w:tcPr>
            <w:tcW w:w="2268" w:type="dxa"/>
          </w:tcPr>
          <w:p w14:paraId="48AF95E3" w14:textId="77777777" w:rsidR="00FF40D7" w:rsidRPr="00B20579" w:rsidRDefault="00FF40D7" w:rsidP="00FF40D7">
            <w:pPr>
              <w:spacing w:before="40" w:after="40"/>
              <w:rPr>
                <w:sz w:val="16"/>
                <w:szCs w:val="16"/>
              </w:rPr>
            </w:pPr>
            <w:r w:rsidRPr="00B20579">
              <w:rPr>
                <w:sz w:val="16"/>
                <w:szCs w:val="16"/>
              </w:rPr>
              <w:t xml:space="preserve">DDDD (see </w:t>
            </w:r>
            <w:r w:rsidRPr="00B20579">
              <w:rPr>
                <w:sz w:val="16"/>
                <w:szCs w:val="16"/>
                <w:vertAlign w:val="superscript"/>
              </w:rPr>
              <w:t>1</w:t>
            </w:r>
            <w:r w:rsidRPr="00B20579">
              <w:rPr>
                <w:sz w:val="16"/>
                <w:szCs w:val="16"/>
              </w:rPr>
              <w:t>)</w:t>
            </w:r>
            <w:r w:rsidRPr="00B20579">
              <w:rPr>
                <w:sz w:val="16"/>
                <w:szCs w:val="16"/>
              </w:rPr>
              <w:br/>
              <w:t>Dddd</w:t>
            </w:r>
            <w:r w:rsidRPr="00B20579">
              <w:rPr>
                <w:sz w:val="16"/>
                <w:szCs w:val="16"/>
              </w:rPr>
              <w:br/>
              <w:t xml:space="preserve">dddd </w:t>
            </w:r>
          </w:p>
        </w:tc>
        <w:tc>
          <w:tcPr>
            <w:tcW w:w="2835" w:type="dxa"/>
          </w:tcPr>
          <w:p w14:paraId="1315FD5C"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4DA5685F" w14:textId="77777777" w:rsidR="00FF40D7" w:rsidRPr="00B20579" w:rsidRDefault="00FF40D7" w:rsidP="00FF40D7">
            <w:pPr>
              <w:spacing w:before="40" w:after="40"/>
              <w:rPr>
                <w:sz w:val="16"/>
                <w:szCs w:val="16"/>
              </w:rPr>
            </w:pPr>
            <w:r w:rsidRPr="00B20579">
              <w:rPr>
                <w:sz w:val="16"/>
                <w:szCs w:val="16"/>
              </w:rPr>
              <w:t>01ST, 02ND, … 31ST   (Default: English)</w:t>
            </w:r>
            <w:r w:rsidRPr="00B20579">
              <w:rPr>
                <w:sz w:val="16"/>
                <w:szCs w:val="16"/>
              </w:rPr>
              <w:br/>
              <w:t>01St , 02Nd, … 31St</w:t>
            </w:r>
            <w:r w:rsidRPr="00B20579">
              <w:rPr>
                <w:sz w:val="16"/>
                <w:szCs w:val="16"/>
              </w:rPr>
              <w:br/>
              <w:t>01st, 02nd, … 31</w:t>
            </w:r>
            <w:r w:rsidRPr="00B20579">
              <w:rPr>
                <w:sz w:val="16"/>
                <w:szCs w:val="16"/>
                <w:vertAlign w:val="superscript"/>
              </w:rPr>
              <w:t>st</w:t>
            </w:r>
          </w:p>
        </w:tc>
      </w:tr>
      <w:tr w:rsidR="00FF40D7" w:rsidRPr="00B20579" w14:paraId="33D2D2D9" w14:textId="77777777" w:rsidTr="00FF40D7">
        <w:tc>
          <w:tcPr>
            <w:tcW w:w="2268" w:type="dxa"/>
          </w:tcPr>
          <w:p w14:paraId="249A02DB" w14:textId="77777777" w:rsidR="00FF40D7" w:rsidRPr="00B20579" w:rsidRDefault="00FF40D7" w:rsidP="00FF40D7">
            <w:pPr>
              <w:spacing w:before="40" w:after="40"/>
              <w:rPr>
                <w:sz w:val="16"/>
                <w:szCs w:val="16"/>
              </w:rPr>
            </w:pPr>
            <w:r w:rsidRPr="00B20579">
              <w:rPr>
                <w:sz w:val="16"/>
                <w:szCs w:val="16"/>
              </w:rPr>
              <w:t>M</w:t>
            </w:r>
          </w:p>
        </w:tc>
        <w:tc>
          <w:tcPr>
            <w:tcW w:w="2835" w:type="dxa"/>
          </w:tcPr>
          <w:p w14:paraId="436C3FC9"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2AD7CCA6" w14:textId="77777777" w:rsidR="00FF40D7" w:rsidRPr="00B20579" w:rsidRDefault="00FF40D7" w:rsidP="00FF40D7">
            <w:pPr>
              <w:spacing w:before="40" w:after="40"/>
              <w:rPr>
                <w:sz w:val="16"/>
                <w:szCs w:val="16"/>
              </w:rPr>
            </w:pPr>
            <w:r w:rsidRPr="00B20579">
              <w:rPr>
                <w:sz w:val="16"/>
                <w:szCs w:val="16"/>
              </w:rPr>
              <w:t>1 … 12</w:t>
            </w:r>
          </w:p>
        </w:tc>
      </w:tr>
      <w:tr w:rsidR="00FF40D7" w:rsidRPr="00B20579" w14:paraId="6F1901AB" w14:textId="77777777" w:rsidTr="00FF40D7">
        <w:tc>
          <w:tcPr>
            <w:tcW w:w="2268" w:type="dxa"/>
          </w:tcPr>
          <w:p w14:paraId="39EFA0CE" w14:textId="77777777" w:rsidR="00FF40D7" w:rsidRPr="00B20579" w:rsidRDefault="00FF40D7" w:rsidP="00FF40D7">
            <w:pPr>
              <w:spacing w:before="40" w:after="40"/>
              <w:rPr>
                <w:sz w:val="16"/>
                <w:szCs w:val="16"/>
              </w:rPr>
            </w:pPr>
            <w:r w:rsidRPr="00B20579">
              <w:rPr>
                <w:sz w:val="16"/>
                <w:szCs w:val="16"/>
              </w:rPr>
              <w:t>MM</w:t>
            </w:r>
          </w:p>
        </w:tc>
        <w:tc>
          <w:tcPr>
            <w:tcW w:w="2835" w:type="dxa"/>
          </w:tcPr>
          <w:p w14:paraId="38F8CDBC"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BF98967" w14:textId="77777777" w:rsidR="00FF40D7" w:rsidRPr="00B20579" w:rsidRDefault="00FF40D7" w:rsidP="00FF40D7">
            <w:pPr>
              <w:spacing w:before="40" w:after="40"/>
              <w:rPr>
                <w:sz w:val="16"/>
                <w:szCs w:val="16"/>
              </w:rPr>
            </w:pPr>
            <w:r w:rsidRPr="00B20579">
              <w:rPr>
                <w:sz w:val="16"/>
                <w:szCs w:val="16"/>
              </w:rPr>
              <w:t>01 … 12</w:t>
            </w:r>
          </w:p>
        </w:tc>
      </w:tr>
      <w:tr w:rsidR="00FF40D7" w:rsidRPr="00B20579" w14:paraId="04C4FE60" w14:textId="77777777" w:rsidTr="00FF40D7">
        <w:tc>
          <w:tcPr>
            <w:tcW w:w="2268" w:type="dxa"/>
          </w:tcPr>
          <w:p w14:paraId="2D61E160" w14:textId="77777777" w:rsidR="00FF40D7" w:rsidRPr="00B20579" w:rsidRDefault="00FF40D7" w:rsidP="00FF40D7">
            <w:pPr>
              <w:spacing w:before="40" w:after="40"/>
              <w:rPr>
                <w:sz w:val="16"/>
                <w:szCs w:val="16"/>
              </w:rPr>
            </w:pPr>
            <w:r w:rsidRPr="00B20579">
              <w:rPr>
                <w:sz w:val="16"/>
                <w:szCs w:val="16"/>
              </w:rPr>
              <w:t xml:space="preserve">MMM (see </w:t>
            </w:r>
            <w:r w:rsidRPr="00B20579">
              <w:rPr>
                <w:sz w:val="16"/>
                <w:szCs w:val="16"/>
                <w:vertAlign w:val="superscript"/>
              </w:rPr>
              <w:t>1</w:t>
            </w:r>
            <w:r w:rsidRPr="00B20579">
              <w:rPr>
                <w:sz w:val="16"/>
                <w:szCs w:val="16"/>
              </w:rPr>
              <w:t>)</w:t>
            </w:r>
            <w:r w:rsidRPr="00B20579">
              <w:rPr>
                <w:sz w:val="16"/>
                <w:szCs w:val="16"/>
              </w:rPr>
              <w:br/>
              <w:t>Mmm</w:t>
            </w:r>
            <w:r w:rsidRPr="00B20579">
              <w:rPr>
                <w:sz w:val="16"/>
                <w:szCs w:val="16"/>
              </w:rPr>
              <w:br/>
              <w:t>mmm</w:t>
            </w:r>
          </w:p>
        </w:tc>
        <w:tc>
          <w:tcPr>
            <w:tcW w:w="2835" w:type="dxa"/>
          </w:tcPr>
          <w:p w14:paraId="1F0FFB37"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43253091" w14:textId="77777777" w:rsidR="00FF40D7" w:rsidRPr="00B20579" w:rsidRDefault="00FF40D7" w:rsidP="00FF40D7">
            <w:pPr>
              <w:spacing w:before="40" w:after="40"/>
              <w:rPr>
                <w:sz w:val="16"/>
                <w:szCs w:val="16"/>
              </w:rPr>
            </w:pPr>
            <w:r w:rsidRPr="00B20579">
              <w:rPr>
                <w:sz w:val="16"/>
                <w:szCs w:val="16"/>
              </w:rPr>
              <w:t>JAN … DEC (Default: English)</w:t>
            </w:r>
            <w:r w:rsidRPr="00B20579">
              <w:rPr>
                <w:sz w:val="16"/>
                <w:szCs w:val="16"/>
              </w:rPr>
              <w:br/>
              <w:t>Jan .. Dec</w:t>
            </w:r>
            <w:r w:rsidRPr="00B20579">
              <w:rPr>
                <w:sz w:val="16"/>
                <w:szCs w:val="16"/>
              </w:rPr>
              <w:br/>
              <w:t>jan … dec</w:t>
            </w:r>
          </w:p>
        </w:tc>
      </w:tr>
      <w:tr w:rsidR="00FF40D7" w:rsidRPr="00B20579" w14:paraId="5CF91E34" w14:textId="77777777" w:rsidTr="00FF40D7">
        <w:tc>
          <w:tcPr>
            <w:tcW w:w="2268" w:type="dxa"/>
          </w:tcPr>
          <w:p w14:paraId="145F583C" w14:textId="77777777" w:rsidR="00FF40D7" w:rsidRPr="00B20579" w:rsidRDefault="00FF40D7" w:rsidP="00FF40D7">
            <w:pPr>
              <w:spacing w:before="40" w:after="40"/>
              <w:rPr>
                <w:sz w:val="16"/>
                <w:szCs w:val="16"/>
              </w:rPr>
            </w:pPr>
            <w:r w:rsidRPr="00B20579">
              <w:rPr>
                <w:sz w:val="16"/>
                <w:szCs w:val="16"/>
              </w:rPr>
              <w:t xml:space="preserve">MMMM (see </w:t>
            </w:r>
            <w:r w:rsidRPr="00B20579">
              <w:rPr>
                <w:sz w:val="16"/>
                <w:szCs w:val="16"/>
                <w:vertAlign w:val="superscript"/>
              </w:rPr>
              <w:t>1</w:t>
            </w:r>
            <w:r w:rsidRPr="00B20579">
              <w:rPr>
                <w:sz w:val="16"/>
                <w:szCs w:val="16"/>
              </w:rPr>
              <w:t>)</w:t>
            </w:r>
            <w:r w:rsidRPr="00B20579">
              <w:rPr>
                <w:sz w:val="16"/>
                <w:szCs w:val="16"/>
              </w:rPr>
              <w:br/>
              <w:t>Mmmm</w:t>
            </w:r>
            <w:r w:rsidRPr="00B20579">
              <w:rPr>
                <w:sz w:val="16"/>
                <w:szCs w:val="16"/>
              </w:rPr>
              <w:br/>
              <w:t>mmmm</w:t>
            </w:r>
          </w:p>
        </w:tc>
        <w:tc>
          <w:tcPr>
            <w:tcW w:w="2835" w:type="dxa"/>
          </w:tcPr>
          <w:p w14:paraId="28C8A17B"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3E7C18D" w14:textId="77777777" w:rsidR="00FF40D7" w:rsidRPr="00B20579" w:rsidRDefault="00FF40D7" w:rsidP="00FF40D7">
            <w:pPr>
              <w:spacing w:before="40" w:after="40"/>
              <w:rPr>
                <w:sz w:val="16"/>
                <w:szCs w:val="16"/>
              </w:rPr>
            </w:pPr>
            <w:r w:rsidRPr="00B20579">
              <w:rPr>
                <w:sz w:val="16"/>
                <w:szCs w:val="16"/>
              </w:rPr>
              <w:t>JANUARY … DECEMBER (Default: English)</w:t>
            </w:r>
            <w:r w:rsidRPr="00B20579">
              <w:rPr>
                <w:sz w:val="16"/>
                <w:szCs w:val="16"/>
              </w:rPr>
              <w:br/>
              <w:t>January … December</w:t>
            </w:r>
            <w:r w:rsidRPr="00B20579">
              <w:rPr>
                <w:sz w:val="16"/>
                <w:szCs w:val="16"/>
              </w:rPr>
              <w:br/>
              <w:t>january … december</w:t>
            </w:r>
          </w:p>
        </w:tc>
      </w:tr>
      <w:tr w:rsidR="00FF40D7" w:rsidRPr="00B20579" w14:paraId="69E46004" w14:textId="77777777" w:rsidTr="00FF40D7">
        <w:tc>
          <w:tcPr>
            <w:tcW w:w="2268" w:type="dxa"/>
          </w:tcPr>
          <w:p w14:paraId="5C08A4E1" w14:textId="77777777" w:rsidR="00FF40D7" w:rsidRPr="00B20579" w:rsidRDefault="00FF40D7" w:rsidP="00FF40D7">
            <w:pPr>
              <w:spacing w:before="40" w:after="40"/>
              <w:rPr>
                <w:sz w:val="16"/>
                <w:szCs w:val="16"/>
              </w:rPr>
            </w:pPr>
            <w:r w:rsidRPr="00B20579">
              <w:rPr>
                <w:sz w:val="16"/>
                <w:szCs w:val="16"/>
              </w:rPr>
              <w:t>Q</w:t>
            </w:r>
          </w:p>
        </w:tc>
        <w:tc>
          <w:tcPr>
            <w:tcW w:w="2835" w:type="dxa"/>
          </w:tcPr>
          <w:p w14:paraId="52AA2C78"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6578E48A"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2E54E1C8" w14:textId="77777777" w:rsidTr="00FF40D7">
        <w:tc>
          <w:tcPr>
            <w:tcW w:w="2268" w:type="dxa"/>
          </w:tcPr>
          <w:p w14:paraId="79446A24" w14:textId="77777777" w:rsidR="00FF40D7" w:rsidRPr="00B20579" w:rsidRDefault="00FF40D7" w:rsidP="00FF40D7">
            <w:pPr>
              <w:spacing w:before="40" w:after="40"/>
              <w:rPr>
                <w:sz w:val="16"/>
                <w:szCs w:val="16"/>
              </w:rPr>
            </w:pPr>
            <w:r w:rsidRPr="00B20579">
              <w:rPr>
                <w:sz w:val="16"/>
                <w:szCs w:val="16"/>
              </w:rPr>
              <w:t xml:space="preserve">QQ  (see </w:t>
            </w:r>
            <w:r w:rsidRPr="00B20579">
              <w:rPr>
                <w:sz w:val="16"/>
                <w:szCs w:val="16"/>
                <w:vertAlign w:val="superscript"/>
              </w:rPr>
              <w:t>1</w:t>
            </w:r>
            <w:r w:rsidRPr="00B20579">
              <w:rPr>
                <w:sz w:val="16"/>
                <w:szCs w:val="16"/>
              </w:rPr>
              <w:t>)</w:t>
            </w:r>
            <w:r w:rsidRPr="00B20579">
              <w:rPr>
                <w:sz w:val="16"/>
                <w:szCs w:val="16"/>
              </w:rPr>
              <w:br/>
              <w:t>qq</w:t>
            </w:r>
          </w:p>
        </w:tc>
        <w:tc>
          <w:tcPr>
            <w:tcW w:w="2835" w:type="dxa"/>
          </w:tcPr>
          <w:p w14:paraId="50A8EE7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7BD17A7C" w14:textId="77777777" w:rsidR="00FF40D7" w:rsidRPr="00B20579" w:rsidRDefault="00FF40D7" w:rsidP="00FF40D7">
            <w:pPr>
              <w:spacing w:before="40" w:after="40"/>
              <w:rPr>
                <w:sz w:val="16"/>
                <w:szCs w:val="16"/>
              </w:rPr>
            </w:pPr>
            <w:r w:rsidRPr="00B20579">
              <w:rPr>
                <w:sz w:val="16"/>
                <w:szCs w:val="16"/>
              </w:rPr>
              <w:t>Q1 … Q4</w:t>
            </w:r>
            <w:r w:rsidRPr="00B20579">
              <w:rPr>
                <w:sz w:val="16"/>
                <w:szCs w:val="16"/>
              </w:rPr>
              <w:br/>
              <w:t>q1 … q4</w:t>
            </w:r>
          </w:p>
        </w:tc>
      </w:tr>
      <w:tr w:rsidR="00FF40D7" w:rsidRPr="00B20579" w14:paraId="476B106B" w14:textId="77777777" w:rsidTr="00FF40D7">
        <w:tc>
          <w:tcPr>
            <w:tcW w:w="2268" w:type="dxa"/>
          </w:tcPr>
          <w:p w14:paraId="09667D84" w14:textId="77777777" w:rsidR="00FF40D7" w:rsidRPr="00B20579" w:rsidRDefault="00FF40D7" w:rsidP="00FF40D7">
            <w:pPr>
              <w:spacing w:before="40" w:after="40"/>
              <w:rPr>
                <w:sz w:val="16"/>
                <w:szCs w:val="16"/>
              </w:rPr>
            </w:pPr>
            <w:r w:rsidRPr="00B20579">
              <w:rPr>
                <w:sz w:val="16"/>
                <w:szCs w:val="16"/>
              </w:rPr>
              <w:t xml:space="preserve">QQQ (see </w:t>
            </w:r>
            <w:r w:rsidRPr="00B20579">
              <w:rPr>
                <w:sz w:val="16"/>
                <w:szCs w:val="16"/>
                <w:vertAlign w:val="superscript"/>
              </w:rPr>
              <w:t>1</w:t>
            </w:r>
            <w:r w:rsidRPr="00B20579">
              <w:rPr>
                <w:sz w:val="16"/>
                <w:szCs w:val="16"/>
              </w:rPr>
              <w:t>)</w:t>
            </w:r>
            <w:r w:rsidRPr="00B20579">
              <w:rPr>
                <w:sz w:val="16"/>
                <w:szCs w:val="16"/>
              </w:rPr>
              <w:br/>
              <w:t>qqq</w:t>
            </w:r>
          </w:p>
        </w:tc>
        <w:tc>
          <w:tcPr>
            <w:tcW w:w="2835" w:type="dxa"/>
          </w:tcPr>
          <w:p w14:paraId="3BE9EBD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1809B4D5" w14:textId="77777777" w:rsidR="00FF40D7" w:rsidRPr="00B20579" w:rsidRDefault="00FF40D7" w:rsidP="00FF40D7">
            <w:pPr>
              <w:spacing w:before="40" w:after="40"/>
              <w:rPr>
                <w:sz w:val="16"/>
                <w:szCs w:val="16"/>
              </w:rPr>
            </w:pPr>
            <w:r w:rsidRPr="00B20579">
              <w:rPr>
                <w:sz w:val="16"/>
                <w:szCs w:val="16"/>
              </w:rPr>
              <w:t>1Q … 4Q</w:t>
            </w:r>
            <w:r w:rsidRPr="00B20579">
              <w:rPr>
                <w:sz w:val="16"/>
                <w:szCs w:val="16"/>
              </w:rPr>
              <w:br/>
              <w:t>1q … 4q</w:t>
            </w:r>
          </w:p>
        </w:tc>
      </w:tr>
      <w:tr w:rsidR="00FF40D7" w:rsidRPr="00B20579" w14:paraId="7D75C604" w14:textId="77777777" w:rsidTr="00FF40D7">
        <w:tc>
          <w:tcPr>
            <w:tcW w:w="2268" w:type="dxa"/>
          </w:tcPr>
          <w:p w14:paraId="7161A5D2" w14:textId="77777777" w:rsidR="00FF40D7" w:rsidRPr="00B20579" w:rsidRDefault="00FF40D7" w:rsidP="00FF40D7">
            <w:pPr>
              <w:spacing w:before="40" w:after="40"/>
              <w:rPr>
                <w:sz w:val="16"/>
                <w:szCs w:val="16"/>
              </w:rPr>
            </w:pPr>
            <w:r w:rsidRPr="00B20579">
              <w:rPr>
                <w:sz w:val="16"/>
                <w:szCs w:val="16"/>
              </w:rPr>
              <w:t>T</w:t>
            </w:r>
          </w:p>
        </w:tc>
        <w:tc>
          <w:tcPr>
            <w:tcW w:w="2835" w:type="dxa"/>
          </w:tcPr>
          <w:p w14:paraId="4A235808"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8F516BA" w14:textId="77777777" w:rsidR="00FF40D7" w:rsidRPr="00B20579" w:rsidRDefault="00FF40D7" w:rsidP="00FF40D7">
            <w:pPr>
              <w:spacing w:before="40" w:after="40"/>
              <w:rPr>
                <w:sz w:val="16"/>
                <w:szCs w:val="16"/>
              </w:rPr>
            </w:pPr>
            <w:r w:rsidRPr="00B20579">
              <w:rPr>
                <w:sz w:val="16"/>
                <w:szCs w:val="16"/>
              </w:rPr>
              <w:t>1 … 7</w:t>
            </w:r>
          </w:p>
        </w:tc>
      </w:tr>
      <w:tr w:rsidR="00FF40D7" w:rsidRPr="00463531" w14:paraId="5EA4C144" w14:textId="77777777" w:rsidTr="00FF40D7">
        <w:tc>
          <w:tcPr>
            <w:tcW w:w="2268" w:type="dxa"/>
          </w:tcPr>
          <w:p w14:paraId="2A3A8F99" w14:textId="77777777" w:rsidR="00FF40D7" w:rsidRPr="00B20579" w:rsidRDefault="00FF40D7" w:rsidP="00FF40D7">
            <w:pPr>
              <w:spacing w:before="40" w:after="40"/>
              <w:rPr>
                <w:sz w:val="16"/>
                <w:szCs w:val="16"/>
              </w:rPr>
            </w:pPr>
            <w:r w:rsidRPr="00B20579">
              <w:rPr>
                <w:sz w:val="16"/>
                <w:szCs w:val="16"/>
              </w:rPr>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835" w:type="dxa"/>
          </w:tcPr>
          <w:p w14:paraId="23A3BC12"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5B72D00F" w14:textId="77777777" w:rsidR="00FF40D7" w:rsidRPr="00B20579" w:rsidRDefault="00FF40D7" w:rsidP="00FF40D7">
            <w:pPr>
              <w:spacing w:before="40" w:after="40"/>
              <w:rPr>
                <w:sz w:val="16"/>
                <w:szCs w:val="16"/>
                <w:lang w:val="es-ES"/>
              </w:rPr>
            </w:pPr>
            <w:r w:rsidRPr="00B20579">
              <w:rPr>
                <w:sz w:val="16"/>
                <w:szCs w:val="16"/>
                <w:lang w:val="es-ES"/>
              </w:rPr>
              <w:t>MO … SU (Default: English)</w:t>
            </w:r>
            <w:r w:rsidRPr="00B20579">
              <w:rPr>
                <w:sz w:val="16"/>
                <w:szCs w:val="16"/>
                <w:lang w:val="es-ES"/>
              </w:rPr>
              <w:br/>
              <w:t>Mo … Su</w:t>
            </w:r>
            <w:r w:rsidRPr="00B20579">
              <w:rPr>
                <w:sz w:val="16"/>
                <w:szCs w:val="16"/>
                <w:lang w:val="es-ES"/>
              </w:rPr>
              <w:br/>
              <w:t>mo … su</w:t>
            </w:r>
          </w:p>
        </w:tc>
      </w:tr>
      <w:tr w:rsidR="00FF40D7" w:rsidRPr="00B20579" w14:paraId="2C2F6010" w14:textId="77777777" w:rsidTr="00FF40D7">
        <w:tc>
          <w:tcPr>
            <w:tcW w:w="2268" w:type="dxa"/>
          </w:tcPr>
          <w:p w14:paraId="7197242B" w14:textId="77777777" w:rsidR="00FF40D7" w:rsidRPr="00B20579" w:rsidRDefault="00FF40D7" w:rsidP="00FF40D7">
            <w:pPr>
              <w:spacing w:before="40" w:after="40"/>
              <w:rPr>
                <w:sz w:val="16"/>
                <w:szCs w:val="16"/>
              </w:rPr>
            </w:pPr>
            <w:r w:rsidRPr="00B20579">
              <w:rPr>
                <w:sz w:val="16"/>
                <w:szCs w:val="16"/>
              </w:rPr>
              <w:t xml:space="preserve">TTT (see </w:t>
            </w:r>
            <w:r w:rsidRPr="00B20579">
              <w:rPr>
                <w:sz w:val="16"/>
                <w:szCs w:val="16"/>
                <w:vertAlign w:val="superscript"/>
              </w:rPr>
              <w:t>1</w:t>
            </w:r>
            <w:r w:rsidRPr="00B20579">
              <w:rPr>
                <w:sz w:val="16"/>
                <w:szCs w:val="16"/>
              </w:rPr>
              <w:t>)</w:t>
            </w:r>
            <w:r w:rsidRPr="00B20579">
              <w:rPr>
                <w:sz w:val="16"/>
                <w:szCs w:val="16"/>
              </w:rPr>
              <w:br/>
              <w:t>Ttt</w:t>
            </w:r>
            <w:r w:rsidRPr="00B20579">
              <w:rPr>
                <w:sz w:val="16"/>
                <w:szCs w:val="16"/>
              </w:rPr>
              <w:br/>
              <w:t>ttt</w:t>
            </w:r>
          </w:p>
        </w:tc>
        <w:tc>
          <w:tcPr>
            <w:tcW w:w="2835" w:type="dxa"/>
          </w:tcPr>
          <w:p w14:paraId="4E5376FD"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73089B01" w14:textId="77777777" w:rsidR="00FF40D7" w:rsidRPr="00B20579" w:rsidRDefault="00FF40D7" w:rsidP="00FF40D7">
            <w:pPr>
              <w:spacing w:before="40" w:after="40"/>
              <w:rPr>
                <w:sz w:val="16"/>
                <w:szCs w:val="16"/>
              </w:rPr>
            </w:pPr>
            <w:r w:rsidRPr="00B20579">
              <w:rPr>
                <w:sz w:val="16"/>
                <w:szCs w:val="16"/>
                <w:lang w:val="fr-CH"/>
              </w:rPr>
              <w:t>MON … SUN (Default: English)</w:t>
            </w:r>
            <w:r w:rsidRPr="00B20579">
              <w:rPr>
                <w:sz w:val="16"/>
                <w:szCs w:val="16"/>
                <w:lang w:val="fr-CH"/>
              </w:rPr>
              <w:br/>
              <w:t xml:space="preserve">Mon … </w:t>
            </w:r>
            <w:r w:rsidRPr="00B20579">
              <w:rPr>
                <w:sz w:val="16"/>
                <w:szCs w:val="16"/>
              </w:rPr>
              <w:t>Sun</w:t>
            </w:r>
            <w:r w:rsidRPr="00B20579">
              <w:rPr>
                <w:sz w:val="16"/>
                <w:szCs w:val="16"/>
              </w:rPr>
              <w:br/>
              <w:t>mon … sun</w:t>
            </w:r>
          </w:p>
        </w:tc>
      </w:tr>
      <w:tr w:rsidR="00FF40D7" w:rsidRPr="00B20579" w14:paraId="6FAF2E3F" w14:textId="77777777" w:rsidTr="00FF40D7">
        <w:tc>
          <w:tcPr>
            <w:tcW w:w="2268" w:type="dxa"/>
          </w:tcPr>
          <w:p w14:paraId="30851277" w14:textId="77777777" w:rsidR="00FF40D7" w:rsidRPr="00B20579" w:rsidRDefault="00FF40D7" w:rsidP="00FF40D7">
            <w:pPr>
              <w:spacing w:before="40" w:after="40"/>
              <w:rPr>
                <w:sz w:val="16"/>
                <w:szCs w:val="16"/>
              </w:rPr>
            </w:pPr>
            <w:r w:rsidRPr="00B20579">
              <w:rPr>
                <w:sz w:val="16"/>
                <w:szCs w:val="16"/>
              </w:rPr>
              <w:t xml:space="preserve">TTTT (see </w:t>
            </w:r>
            <w:r w:rsidRPr="00B20579">
              <w:rPr>
                <w:sz w:val="16"/>
                <w:szCs w:val="16"/>
                <w:vertAlign w:val="superscript"/>
              </w:rPr>
              <w:t>1</w:t>
            </w:r>
            <w:r w:rsidRPr="00B20579">
              <w:rPr>
                <w:sz w:val="16"/>
                <w:szCs w:val="16"/>
              </w:rPr>
              <w:t>)</w:t>
            </w:r>
            <w:r w:rsidRPr="00B20579">
              <w:rPr>
                <w:sz w:val="16"/>
                <w:szCs w:val="16"/>
              </w:rPr>
              <w:br/>
              <w:t>Tttt</w:t>
            </w:r>
            <w:r w:rsidRPr="00B20579">
              <w:rPr>
                <w:sz w:val="16"/>
                <w:szCs w:val="16"/>
              </w:rPr>
              <w:br/>
              <w:t>tttt</w:t>
            </w:r>
          </w:p>
        </w:tc>
        <w:tc>
          <w:tcPr>
            <w:tcW w:w="2835" w:type="dxa"/>
          </w:tcPr>
          <w:p w14:paraId="7C223219"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6E8E53D" w14:textId="77777777" w:rsidR="00FF40D7" w:rsidRPr="00B20579" w:rsidRDefault="00FF40D7" w:rsidP="00FF40D7">
            <w:pPr>
              <w:spacing w:before="40" w:after="40"/>
              <w:rPr>
                <w:sz w:val="16"/>
                <w:szCs w:val="16"/>
              </w:rPr>
            </w:pPr>
            <w:r w:rsidRPr="00B20579">
              <w:rPr>
                <w:sz w:val="16"/>
                <w:szCs w:val="16"/>
              </w:rPr>
              <w:t>MONDAY … SUNDAY (Default: English)</w:t>
            </w:r>
            <w:r w:rsidRPr="00B20579">
              <w:rPr>
                <w:sz w:val="16"/>
                <w:szCs w:val="16"/>
              </w:rPr>
              <w:br/>
              <w:t>Monday … Sunday</w:t>
            </w:r>
            <w:r w:rsidRPr="00B20579">
              <w:rPr>
                <w:sz w:val="16"/>
                <w:szCs w:val="16"/>
              </w:rPr>
              <w:br/>
              <w:t>monday … Sunday</w:t>
            </w:r>
          </w:p>
        </w:tc>
      </w:tr>
      <w:tr w:rsidR="00FF40D7" w:rsidRPr="00B20579" w14:paraId="67FA4401" w14:textId="77777777" w:rsidTr="00FF40D7">
        <w:tc>
          <w:tcPr>
            <w:tcW w:w="2268" w:type="dxa"/>
          </w:tcPr>
          <w:p w14:paraId="2E8E25F7" w14:textId="77777777" w:rsidR="00FF40D7" w:rsidRPr="00B20579" w:rsidRDefault="00FF40D7" w:rsidP="00FF40D7">
            <w:pPr>
              <w:spacing w:before="40" w:after="40"/>
              <w:rPr>
                <w:rFonts w:cs="Arial"/>
                <w:sz w:val="16"/>
                <w:szCs w:val="16"/>
              </w:rPr>
            </w:pPr>
            <w:r w:rsidRPr="00B20579">
              <w:rPr>
                <w:rFonts w:cs="Arial"/>
                <w:sz w:val="16"/>
                <w:szCs w:val="16"/>
              </w:rPr>
              <w:t>W</w:t>
            </w:r>
          </w:p>
        </w:tc>
        <w:tc>
          <w:tcPr>
            <w:tcW w:w="2835" w:type="dxa"/>
          </w:tcPr>
          <w:p w14:paraId="1E5350F8" w14:textId="77777777" w:rsidR="00FF40D7" w:rsidRPr="00B20579" w:rsidRDefault="00FF40D7" w:rsidP="00FF40D7">
            <w:pPr>
              <w:spacing w:before="40" w:after="40"/>
              <w:rPr>
                <w:sz w:val="16"/>
                <w:szCs w:val="16"/>
              </w:rPr>
            </w:pPr>
            <w:r w:rsidRPr="00B20579">
              <w:rPr>
                <w:sz w:val="16"/>
                <w:szCs w:val="16"/>
              </w:rPr>
              <w:t>ISO Week number</w:t>
            </w:r>
          </w:p>
        </w:tc>
        <w:tc>
          <w:tcPr>
            <w:tcW w:w="5102" w:type="dxa"/>
          </w:tcPr>
          <w:p w14:paraId="7D560492" w14:textId="77777777" w:rsidR="00FF40D7" w:rsidRPr="00B20579" w:rsidRDefault="00FF40D7" w:rsidP="00FF40D7">
            <w:pPr>
              <w:spacing w:before="40" w:after="40"/>
              <w:rPr>
                <w:sz w:val="16"/>
                <w:szCs w:val="16"/>
              </w:rPr>
            </w:pPr>
            <w:r w:rsidRPr="00B20579">
              <w:rPr>
                <w:sz w:val="16"/>
                <w:szCs w:val="16"/>
              </w:rPr>
              <w:t>1 ... 53</w:t>
            </w:r>
            <w:r w:rsidRPr="00B20579">
              <w:rPr>
                <w:sz w:val="16"/>
                <w:szCs w:val="16"/>
              </w:rPr>
              <w:br/>
              <w:t>In some years, the first day is in week 53 of the previous year.</w:t>
            </w:r>
            <w:r w:rsidRPr="00B20579">
              <w:rPr>
                <w:sz w:val="16"/>
                <w:szCs w:val="16"/>
              </w:rPr>
              <w:br/>
              <w:t>In some years, the last day is in week 1 of the following year</w:t>
            </w:r>
          </w:p>
        </w:tc>
      </w:tr>
      <w:tr w:rsidR="00FF40D7" w:rsidRPr="00B20579" w14:paraId="618AA9A6" w14:textId="77777777" w:rsidTr="00FF40D7">
        <w:tc>
          <w:tcPr>
            <w:tcW w:w="2268" w:type="dxa"/>
          </w:tcPr>
          <w:p w14:paraId="070FDB05" w14:textId="77777777" w:rsidR="00FF40D7" w:rsidRPr="00B20579" w:rsidRDefault="00FF40D7" w:rsidP="00FF40D7">
            <w:pPr>
              <w:spacing w:before="40" w:after="40"/>
              <w:rPr>
                <w:rFonts w:cs="Arial"/>
                <w:sz w:val="16"/>
                <w:szCs w:val="16"/>
              </w:rPr>
            </w:pPr>
            <w:r w:rsidRPr="00B20579">
              <w:rPr>
                <w:rFonts w:cs="Arial"/>
                <w:sz w:val="16"/>
                <w:szCs w:val="16"/>
              </w:rPr>
              <w:t>WW</w:t>
            </w:r>
          </w:p>
        </w:tc>
        <w:tc>
          <w:tcPr>
            <w:tcW w:w="2835" w:type="dxa"/>
          </w:tcPr>
          <w:p w14:paraId="0651FD93" w14:textId="77777777" w:rsidR="00FF40D7" w:rsidRPr="00B20579" w:rsidRDefault="00FF40D7" w:rsidP="00FF40D7">
            <w:pPr>
              <w:spacing w:before="40" w:after="40"/>
              <w:rPr>
                <w:sz w:val="16"/>
                <w:szCs w:val="16"/>
              </w:rPr>
            </w:pPr>
            <w:r w:rsidRPr="00B20579">
              <w:rPr>
                <w:sz w:val="16"/>
                <w:szCs w:val="16"/>
              </w:rPr>
              <w:t xml:space="preserve">ISO Week number </w:t>
            </w:r>
          </w:p>
        </w:tc>
        <w:tc>
          <w:tcPr>
            <w:tcW w:w="5102" w:type="dxa"/>
          </w:tcPr>
          <w:p w14:paraId="1279B112" w14:textId="77777777" w:rsidR="00FF40D7" w:rsidRPr="00B20579" w:rsidRDefault="00FF40D7" w:rsidP="00FF40D7">
            <w:pPr>
              <w:spacing w:before="40" w:after="40"/>
              <w:rPr>
                <w:sz w:val="16"/>
                <w:szCs w:val="16"/>
              </w:rPr>
            </w:pPr>
            <w:r w:rsidRPr="00B20579">
              <w:rPr>
                <w:sz w:val="16"/>
                <w:szCs w:val="16"/>
              </w:rPr>
              <w:t>01 … 53</w:t>
            </w:r>
            <w:r w:rsidRPr="00B20579">
              <w:rPr>
                <w:sz w:val="16"/>
                <w:szCs w:val="16"/>
              </w:rPr>
              <w:br/>
              <w:t>See explanation above</w:t>
            </w:r>
          </w:p>
        </w:tc>
      </w:tr>
      <w:tr w:rsidR="00FF40D7" w:rsidRPr="00B20579" w14:paraId="5D03F467" w14:textId="77777777" w:rsidTr="00FF40D7">
        <w:tc>
          <w:tcPr>
            <w:tcW w:w="2268" w:type="dxa"/>
          </w:tcPr>
          <w:p w14:paraId="1F9B224B" w14:textId="77777777" w:rsidR="00FF40D7" w:rsidRPr="00B20579" w:rsidRDefault="00FF40D7" w:rsidP="00FF40D7">
            <w:pPr>
              <w:spacing w:before="40" w:after="40"/>
              <w:rPr>
                <w:rFonts w:cs="Arial"/>
                <w:sz w:val="16"/>
                <w:szCs w:val="16"/>
              </w:rPr>
            </w:pPr>
            <w:r w:rsidRPr="00B20579">
              <w:rPr>
                <w:rFonts w:cs="Arial"/>
                <w:sz w:val="16"/>
                <w:szCs w:val="16"/>
              </w:rPr>
              <w:t>X</w:t>
            </w:r>
          </w:p>
        </w:tc>
        <w:tc>
          <w:tcPr>
            <w:tcW w:w="2835" w:type="dxa"/>
          </w:tcPr>
          <w:p w14:paraId="1D7F5AAF" w14:textId="77777777" w:rsidR="00FF40D7" w:rsidRPr="00B20579" w:rsidRDefault="00FF40D7" w:rsidP="00FF40D7">
            <w:pPr>
              <w:spacing w:before="40" w:after="40"/>
              <w:rPr>
                <w:sz w:val="16"/>
                <w:szCs w:val="16"/>
              </w:rPr>
            </w:pPr>
            <w:r w:rsidRPr="00B20579">
              <w:rPr>
                <w:sz w:val="16"/>
                <w:szCs w:val="16"/>
              </w:rPr>
              <w:t>Adjusted week number</w:t>
            </w:r>
          </w:p>
        </w:tc>
        <w:tc>
          <w:tcPr>
            <w:tcW w:w="5102" w:type="dxa"/>
          </w:tcPr>
          <w:p w14:paraId="39C6B155" w14:textId="77777777" w:rsidR="00FF40D7" w:rsidRPr="00B20579" w:rsidRDefault="00FF40D7" w:rsidP="00FF40D7">
            <w:pPr>
              <w:spacing w:before="40" w:after="40"/>
              <w:rPr>
                <w:sz w:val="16"/>
                <w:szCs w:val="16"/>
              </w:rPr>
            </w:pPr>
            <w:r w:rsidRPr="00B20579">
              <w:rPr>
                <w:sz w:val="16"/>
                <w:szCs w:val="16"/>
              </w:rPr>
              <w:t>0 … 53</w:t>
            </w:r>
          </w:p>
          <w:p w14:paraId="168DE7D8" w14:textId="77777777" w:rsidR="00FF40D7" w:rsidRPr="00B20579" w:rsidRDefault="00FF40D7" w:rsidP="00FF40D7">
            <w:pPr>
              <w:spacing w:before="40" w:after="40"/>
              <w:rPr>
                <w:sz w:val="16"/>
                <w:szCs w:val="16"/>
              </w:rPr>
            </w:pPr>
            <w:r w:rsidRPr="00B20579">
              <w:rPr>
                <w:sz w:val="16"/>
                <w:szCs w:val="16"/>
              </w:rPr>
              <w:t>In some years, the first day is in week 0 (and not 53 in the previous year).</w:t>
            </w:r>
            <w:r w:rsidRPr="00B20579">
              <w:rPr>
                <w:sz w:val="16"/>
                <w:szCs w:val="16"/>
              </w:rPr>
              <w:br/>
              <w:t>In some years, the last day is in week 53 (and not 1 in the following year).</w:t>
            </w:r>
          </w:p>
        </w:tc>
      </w:tr>
      <w:tr w:rsidR="00FF40D7" w:rsidRPr="00B20579" w14:paraId="7EFE2612" w14:textId="77777777" w:rsidTr="00FF40D7">
        <w:tc>
          <w:tcPr>
            <w:tcW w:w="2268" w:type="dxa"/>
          </w:tcPr>
          <w:p w14:paraId="7BC3F053" w14:textId="77777777" w:rsidR="00FF40D7" w:rsidRPr="00B20579" w:rsidRDefault="00FF40D7" w:rsidP="00FF40D7">
            <w:pPr>
              <w:spacing w:before="40" w:after="40"/>
              <w:rPr>
                <w:rFonts w:cs="Arial"/>
                <w:sz w:val="16"/>
                <w:szCs w:val="16"/>
              </w:rPr>
            </w:pPr>
            <w:r w:rsidRPr="00B20579">
              <w:rPr>
                <w:rFonts w:cs="Arial"/>
                <w:sz w:val="16"/>
                <w:szCs w:val="16"/>
              </w:rPr>
              <w:t>XX</w:t>
            </w:r>
          </w:p>
        </w:tc>
        <w:tc>
          <w:tcPr>
            <w:tcW w:w="2835" w:type="dxa"/>
          </w:tcPr>
          <w:p w14:paraId="26E7A959" w14:textId="77777777" w:rsidR="00FF40D7" w:rsidRPr="00B20579" w:rsidRDefault="00FF40D7" w:rsidP="00FF40D7">
            <w:pPr>
              <w:spacing w:before="40" w:after="40"/>
              <w:rPr>
                <w:sz w:val="16"/>
                <w:szCs w:val="16"/>
              </w:rPr>
            </w:pPr>
            <w:r w:rsidRPr="00B20579">
              <w:rPr>
                <w:sz w:val="16"/>
                <w:szCs w:val="16"/>
              </w:rPr>
              <w:t>Adjusted week numbers</w:t>
            </w:r>
          </w:p>
        </w:tc>
        <w:tc>
          <w:tcPr>
            <w:tcW w:w="5102" w:type="dxa"/>
          </w:tcPr>
          <w:p w14:paraId="2058854A" w14:textId="77777777" w:rsidR="00FF40D7" w:rsidRPr="00B20579" w:rsidRDefault="00FF40D7" w:rsidP="00FF40D7">
            <w:pPr>
              <w:spacing w:before="40" w:after="40"/>
              <w:rPr>
                <w:sz w:val="16"/>
                <w:szCs w:val="16"/>
              </w:rPr>
            </w:pPr>
            <w:r w:rsidRPr="00B20579">
              <w:rPr>
                <w:sz w:val="16"/>
                <w:szCs w:val="16"/>
              </w:rPr>
              <w:t>00 … 53</w:t>
            </w:r>
          </w:p>
        </w:tc>
      </w:tr>
      <w:tr w:rsidR="00FF40D7" w:rsidRPr="00B20579" w14:paraId="74841A8C" w14:textId="77777777" w:rsidTr="00FF40D7">
        <w:tc>
          <w:tcPr>
            <w:tcW w:w="10205" w:type="dxa"/>
            <w:gridSpan w:val="3"/>
          </w:tcPr>
          <w:p w14:paraId="77077799" w14:textId="77777777" w:rsidR="00FF40D7" w:rsidRPr="00B20579" w:rsidRDefault="00FF40D7" w:rsidP="00FF40D7">
            <w:pPr>
              <w:spacing w:before="40" w:after="40"/>
              <w:rPr>
                <w:sz w:val="16"/>
                <w:szCs w:val="16"/>
              </w:rPr>
            </w:pPr>
            <w:r w:rsidRPr="00B20579">
              <w:rPr>
                <w:sz w:val="16"/>
                <w:szCs w:val="16"/>
              </w:rPr>
              <w:t>Following 6 rows describing weeks also apply to adjusted week numbers like XXX, Xxxx, XXXX, Xxxxx, etc.</w:t>
            </w:r>
          </w:p>
        </w:tc>
      </w:tr>
      <w:tr w:rsidR="00FF40D7" w:rsidRPr="00B20579" w14:paraId="48755BC8" w14:textId="77777777" w:rsidTr="00FF40D7">
        <w:tc>
          <w:tcPr>
            <w:tcW w:w="2268" w:type="dxa"/>
          </w:tcPr>
          <w:p w14:paraId="0AFB5157" w14:textId="77777777" w:rsidR="00FF40D7" w:rsidRPr="00B20579" w:rsidRDefault="00FF40D7" w:rsidP="00FF40D7">
            <w:pPr>
              <w:spacing w:before="40" w:after="40"/>
              <w:rPr>
                <w:rFonts w:cs="Arial"/>
                <w:sz w:val="16"/>
                <w:szCs w:val="16"/>
              </w:rPr>
            </w:pPr>
            <w:r w:rsidRPr="00B20579">
              <w:rPr>
                <w:rFonts w:cs="Arial"/>
                <w:sz w:val="16"/>
                <w:szCs w:val="16"/>
              </w:rPr>
              <w:t xml:space="preserve">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t>
            </w:r>
          </w:p>
        </w:tc>
        <w:tc>
          <w:tcPr>
            <w:tcW w:w="2835" w:type="dxa"/>
          </w:tcPr>
          <w:p w14:paraId="666C406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61EFD2C3" w14:textId="77777777" w:rsidR="00FF40D7" w:rsidRPr="00B20579" w:rsidRDefault="00FF40D7" w:rsidP="00FF40D7">
            <w:pPr>
              <w:spacing w:before="40" w:after="40"/>
              <w:rPr>
                <w:sz w:val="16"/>
                <w:szCs w:val="16"/>
              </w:rPr>
            </w:pPr>
            <w:r w:rsidRPr="00B20579">
              <w:rPr>
                <w:sz w:val="16"/>
                <w:szCs w:val="16"/>
              </w:rPr>
              <w:t>W1 … W53</w:t>
            </w:r>
            <w:r w:rsidRPr="00B20579">
              <w:rPr>
                <w:sz w:val="16"/>
                <w:szCs w:val="16"/>
              </w:rPr>
              <w:br/>
              <w:t>w1 … w53</w:t>
            </w:r>
          </w:p>
        </w:tc>
      </w:tr>
      <w:tr w:rsidR="00FF40D7" w:rsidRPr="00B20579" w14:paraId="6DA4E252" w14:textId="77777777" w:rsidTr="00FF40D7">
        <w:tc>
          <w:tcPr>
            <w:tcW w:w="2268" w:type="dxa"/>
          </w:tcPr>
          <w:p w14:paraId="594ED26F" w14:textId="77777777" w:rsidR="00FF40D7" w:rsidRPr="00B20579" w:rsidRDefault="00FF40D7" w:rsidP="00FF40D7">
            <w:pPr>
              <w:spacing w:before="40" w:after="40"/>
              <w:rPr>
                <w:rFonts w:cs="Arial"/>
                <w:sz w:val="16"/>
                <w:szCs w:val="16"/>
              </w:rPr>
            </w:pPr>
            <w:r w:rsidRPr="00B20579">
              <w:rPr>
                <w:rFonts w:cs="Arial"/>
                <w:sz w:val="16"/>
                <w:szCs w:val="16"/>
              </w:rPr>
              <w:t xml:space="preserve">WWWW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w:t>
            </w:r>
            <w:r w:rsidRPr="00B20579">
              <w:rPr>
                <w:sz w:val="16"/>
                <w:szCs w:val="16"/>
              </w:rPr>
              <w:br/>
              <w:t>wwww</w:t>
            </w:r>
          </w:p>
        </w:tc>
        <w:tc>
          <w:tcPr>
            <w:tcW w:w="2835" w:type="dxa"/>
          </w:tcPr>
          <w:p w14:paraId="3FEBD0CE"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54B63890" w14:textId="77777777" w:rsidR="00FF40D7" w:rsidRPr="00B20579" w:rsidRDefault="00FF40D7" w:rsidP="00FF40D7">
            <w:pPr>
              <w:spacing w:before="40" w:after="40"/>
              <w:rPr>
                <w:sz w:val="16"/>
                <w:szCs w:val="16"/>
              </w:rPr>
            </w:pPr>
            <w:r w:rsidRPr="00B20579">
              <w:rPr>
                <w:sz w:val="16"/>
                <w:szCs w:val="16"/>
              </w:rPr>
              <w:t>W01 … W53 (Always a W regardless of language)</w:t>
            </w:r>
            <w:r w:rsidRPr="00B20579">
              <w:rPr>
                <w:sz w:val="16"/>
                <w:szCs w:val="16"/>
              </w:rPr>
              <w:br/>
              <w:t>w01 … w53</w:t>
            </w:r>
          </w:p>
        </w:tc>
      </w:tr>
      <w:tr w:rsidR="00FF40D7" w:rsidRPr="00B20579" w14:paraId="52B8F056" w14:textId="77777777" w:rsidTr="00FF40D7">
        <w:tc>
          <w:tcPr>
            <w:tcW w:w="2268" w:type="dxa"/>
          </w:tcPr>
          <w:p w14:paraId="698B6736" w14:textId="77777777" w:rsidR="00FF40D7" w:rsidRPr="00B20579" w:rsidRDefault="00FF40D7" w:rsidP="00FF40D7">
            <w:pPr>
              <w:spacing w:before="40" w:after="40"/>
              <w:rPr>
                <w:rFonts w:cs="Arial"/>
                <w:sz w:val="16"/>
                <w:szCs w:val="16"/>
              </w:rPr>
            </w:pPr>
            <w:r w:rsidRPr="00B20579">
              <w:rPr>
                <w:rFonts w:cs="Arial"/>
                <w:sz w:val="16"/>
                <w:szCs w:val="16"/>
              </w:rPr>
              <w:t xml:space="preserve">WWWWW </w:t>
            </w:r>
            <w:r w:rsidRPr="00B20579">
              <w:rPr>
                <w:sz w:val="16"/>
                <w:szCs w:val="16"/>
              </w:rPr>
              <w:t xml:space="preserve"> (see </w:t>
            </w:r>
            <w:r w:rsidRPr="00B20579">
              <w:rPr>
                <w:sz w:val="16"/>
                <w:szCs w:val="16"/>
                <w:vertAlign w:val="superscript"/>
              </w:rPr>
              <w:t>1</w:t>
            </w:r>
            <w:r w:rsidRPr="00B20579">
              <w:rPr>
                <w:sz w:val="16"/>
                <w:szCs w:val="16"/>
              </w:rPr>
              <w:t>)</w:t>
            </w:r>
          </w:p>
          <w:p w14:paraId="24037389" w14:textId="77777777" w:rsidR="00FF40D7" w:rsidRPr="00B20579" w:rsidRDefault="00FF40D7" w:rsidP="00FF40D7">
            <w:pPr>
              <w:spacing w:before="40" w:after="40"/>
              <w:rPr>
                <w:rFonts w:cs="Arial"/>
                <w:sz w:val="16"/>
                <w:szCs w:val="16"/>
              </w:rPr>
            </w:pPr>
            <w:r w:rsidRPr="00B20579">
              <w:rPr>
                <w:rFonts w:cs="Arial"/>
                <w:sz w:val="16"/>
                <w:szCs w:val="16"/>
              </w:rPr>
              <w:t>Wwwww</w:t>
            </w:r>
            <w:r w:rsidRPr="00B20579">
              <w:rPr>
                <w:rFonts w:cs="Arial"/>
                <w:sz w:val="16"/>
                <w:szCs w:val="16"/>
              </w:rPr>
              <w:br/>
              <w:t>wwwww</w:t>
            </w:r>
          </w:p>
        </w:tc>
        <w:tc>
          <w:tcPr>
            <w:tcW w:w="2835" w:type="dxa"/>
          </w:tcPr>
          <w:p w14:paraId="33741E5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08BCEC11" w14:textId="77777777" w:rsidR="00FF40D7" w:rsidRPr="00B20579" w:rsidRDefault="00FF40D7" w:rsidP="00FF40D7">
            <w:pPr>
              <w:spacing w:before="40" w:after="40"/>
              <w:rPr>
                <w:sz w:val="16"/>
                <w:szCs w:val="16"/>
              </w:rPr>
            </w:pPr>
            <w:r w:rsidRPr="00B20579">
              <w:rPr>
                <w:sz w:val="16"/>
                <w:szCs w:val="16"/>
              </w:rPr>
              <w:t>WK 1 … WK 53 (Deafult: English)</w:t>
            </w:r>
            <w:r w:rsidRPr="00B20579">
              <w:rPr>
                <w:sz w:val="16"/>
                <w:szCs w:val="16"/>
              </w:rPr>
              <w:br/>
              <w:t>Wk 1 … Wk 53</w:t>
            </w:r>
            <w:r w:rsidRPr="00B20579">
              <w:rPr>
                <w:sz w:val="16"/>
                <w:szCs w:val="16"/>
              </w:rPr>
              <w:br/>
              <w:t>wk 1 … wk 53</w:t>
            </w:r>
          </w:p>
        </w:tc>
      </w:tr>
      <w:tr w:rsidR="00FF40D7" w:rsidRPr="00B20579" w14:paraId="099C1BBE" w14:textId="77777777" w:rsidTr="00FF40D7">
        <w:tc>
          <w:tcPr>
            <w:tcW w:w="2268" w:type="dxa"/>
          </w:tcPr>
          <w:p w14:paraId="1BE8FADF"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53ECF881"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45064F3F"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1E1AEA52" w14:textId="77777777" w:rsidR="00FF40D7" w:rsidRPr="00B20579" w:rsidRDefault="00FF40D7" w:rsidP="00FF40D7">
            <w:pPr>
              <w:spacing w:before="40" w:after="40"/>
              <w:rPr>
                <w:sz w:val="16"/>
                <w:szCs w:val="16"/>
              </w:rPr>
            </w:pPr>
            <w:r w:rsidRPr="00B20579">
              <w:rPr>
                <w:sz w:val="16"/>
                <w:szCs w:val="16"/>
              </w:rPr>
              <w:t>WK 01 … WK 53 (Deafult: English)</w:t>
            </w:r>
            <w:r w:rsidRPr="00B20579">
              <w:rPr>
                <w:sz w:val="16"/>
                <w:szCs w:val="16"/>
              </w:rPr>
              <w:br/>
              <w:t>Wk 01 … Wk 53</w:t>
            </w:r>
            <w:r w:rsidRPr="00B20579">
              <w:rPr>
                <w:sz w:val="16"/>
                <w:szCs w:val="16"/>
              </w:rPr>
              <w:br/>
              <w:t>wk 01 … wk 53</w:t>
            </w:r>
          </w:p>
        </w:tc>
      </w:tr>
      <w:tr w:rsidR="00FF40D7" w:rsidRPr="00B20579" w14:paraId="0E408769" w14:textId="77777777" w:rsidTr="00FF40D7">
        <w:tc>
          <w:tcPr>
            <w:tcW w:w="2268" w:type="dxa"/>
          </w:tcPr>
          <w:p w14:paraId="44E0F43B"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05065BB8"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5FF964FA"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7DA3C16E" w14:textId="77777777" w:rsidR="00FF40D7" w:rsidRPr="00B20579" w:rsidRDefault="00FF40D7" w:rsidP="00FF40D7">
            <w:pPr>
              <w:spacing w:before="40" w:after="40"/>
              <w:rPr>
                <w:sz w:val="16"/>
                <w:szCs w:val="16"/>
              </w:rPr>
            </w:pPr>
            <w:r w:rsidRPr="00B20579">
              <w:rPr>
                <w:sz w:val="16"/>
                <w:szCs w:val="16"/>
              </w:rPr>
              <w:t>WEEK 1 … WEEK 53 (Deafult: English)</w:t>
            </w:r>
            <w:r w:rsidRPr="00B20579">
              <w:rPr>
                <w:sz w:val="16"/>
                <w:szCs w:val="16"/>
              </w:rPr>
              <w:br/>
              <w:t>Week 1 … Week 53</w:t>
            </w:r>
            <w:r w:rsidRPr="00B20579">
              <w:rPr>
                <w:sz w:val="16"/>
                <w:szCs w:val="16"/>
              </w:rPr>
              <w:br/>
              <w:t>week 1 … week 53</w:t>
            </w:r>
          </w:p>
        </w:tc>
      </w:tr>
      <w:tr w:rsidR="00FF40D7" w:rsidRPr="00B20579" w14:paraId="4AC656CC" w14:textId="77777777" w:rsidTr="00FF40D7">
        <w:tc>
          <w:tcPr>
            <w:tcW w:w="2268" w:type="dxa"/>
          </w:tcPr>
          <w:p w14:paraId="5C9770BA" w14:textId="77777777" w:rsidR="00FF40D7" w:rsidRPr="00B20579" w:rsidRDefault="00FF40D7" w:rsidP="00FF40D7">
            <w:pPr>
              <w:spacing w:before="40" w:after="40"/>
              <w:rPr>
                <w:rFonts w:cs="Arial"/>
                <w:sz w:val="16"/>
                <w:szCs w:val="16"/>
              </w:rPr>
            </w:pPr>
            <w:r w:rsidRPr="00B20579">
              <w:rPr>
                <w:rFonts w:cs="Arial"/>
                <w:sz w:val="16"/>
                <w:szCs w:val="16"/>
              </w:rPr>
              <w:t xml:space="preserve">WWWWWWWW </w:t>
            </w:r>
            <w:r w:rsidRPr="00B20579">
              <w:rPr>
                <w:sz w:val="16"/>
                <w:szCs w:val="16"/>
              </w:rPr>
              <w:t xml:space="preserve"> (see </w:t>
            </w:r>
            <w:r w:rsidRPr="00B20579">
              <w:rPr>
                <w:sz w:val="16"/>
                <w:szCs w:val="16"/>
                <w:vertAlign w:val="superscript"/>
              </w:rPr>
              <w:t>1</w:t>
            </w:r>
            <w:r w:rsidRPr="00B20579">
              <w:rPr>
                <w:sz w:val="16"/>
                <w:szCs w:val="16"/>
              </w:rPr>
              <w:t>)</w:t>
            </w:r>
          </w:p>
          <w:p w14:paraId="38CC8881" w14:textId="77777777" w:rsidR="00FF40D7" w:rsidRPr="00B20579" w:rsidRDefault="00FF40D7" w:rsidP="00FF40D7">
            <w:pPr>
              <w:spacing w:before="40" w:after="40"/>
              <w:rPr>
                <w:rFonts w:cs="Arial"/>
                <w:sz w:val="16"/>
                <w:szCs w:val="16"/>
              </w:rPr>
            </w:pPr>
            <w:r w:rsidRPr="00B20579">
              <w:rPr>
                <w:rFonts w:cs="Arial"/>
                <w:sz w:val="16"/>
                <w:szCs w:val="16"/>
              </w:rPr>
              <w:t>Wwwwwwww</w:t>
            </w:r>
            <w:r w:rsidRPr="00B20579">
              <w:rPr>
                <w:rFonts w:cs="Arial"/>
                <w:sz w:val="16"/>
                <w:szCs w:val="16"/>
              </w:rPr>
              <w:br/>
              <w:t>wwwwwwww</w:t>
            </w:r>
          </w:p>
        </w:tc>
        <w:tc>
          <w:tcPr>
            <w:tcW w:w="2835" w:type="dxa"/>
          </w:tcPr>
          <w:p w14:paraId="199D9D26"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4EA27DF1" w14:textId="77777777" w:rsidR="00FF40D7" w:rsidRPr="00B20579" w:rsidRDefault="00FF40D7" w:rsidP="00FF40D7">
            <w:pPr>
              <w:spacing w:before="40" w:after="40"/>
              <w:rPr>
                <w:sz w:val="16"/>
                <w:szCs w:val="16"/>
              </w:rPr>
            </w:pPr>
            <w:r w:rsidRPr="00B20579">
              <w:rPr>
                <w:sz w:val="16"/>
                <w:szCs w:val="16"/>
              </w:rPr>
              <w:t>WEEK 01 … WEEK 53 (Deafult: English)</w:t>
            </w:r>
            <w:r w:rsidRPr="00B20579">
              <w:rPr>
                <w:sz w:val="16"/>
                <w:szCs w:val="16"/>
              </w:rPr>
              <w:br/>
              <w:t>Week 01 … Week 53</w:t>
            </w:r>
            <w:r w:rsidRPr="00B20579">
              <w:rPr>
                <w:sz w:val="16"/>
                <w:szCs w:val="16"/>
              </w:rPr>
              <w:br/>
              <w:t>week 01 … week 53</w:t>
            </w:r>
          </w:p>
        </w:tc>
      </w:tr>
      <w:tr w:rsidR="00FF40D7" w:rsidRPr="00B20579" w14:paraId="4B258D1B" w14:textId="77777777" w:rsidTr="00FF40D7">
        <w:tc>
          <w:tcPr>
            <w:tcW w:w="2268" w:type="dxa"/>
          </w:tcPr>
          <w:p w14:paraId="35FCBE8E" w14:textId="77777777" w:rsidR="00FF40D7" w:rsidRPr="00B20579" w:rsidRDefault="00FF40D7" w:rsidP="00FF40D7">
            <w:pPr>
              <w:spacing w:before="40" w:after="40"/>
              <w:rPr>
                <w:rFonts w:cs="Arial"/>
                <w:sz w:val="16"/>
                <w:szCs w:val="16"/>
              </w:rPr>
            </w:pPr>
            <w:r w:rsidRPr="00B20579">
              <w:rPr>
                <w:rFonts w:cs="Arial"/>
                <w:sz w:val="16"/>
                <w:szCs w:val="16"/>
              </w:rPr>
              <w:t>YY (also: Y)</w:t>
            </w:r>
          </w:p>
        </w:tc>
        <w:tc>
          <w:tcPr>
            <w:tcW w:w="2835" w:type="dxa"/>
          </w:tcPr>
          <w:p w14:paraId="3C271D63"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439F2399" w14:textId="77777777" w:rsidR="00FF40D7" w:rsidRPr="00B20579" w:rsidRDefault="00FF40D7" w:rsidP="00FF40D7">
            <w:pPr>
              <w:spacing w:before="40" w:after="40"/>
              <w:rPr>
                <w:sz w:val="16"/>
                <w:szCs w:val="16"/>
              </w:rPr>
            </w:pPr>
            <w:r w:rsidRPr="00B20579">
              <w:rPr>
                <w:sz w:val="16"/>
                <w:szCs w:val="16"/>
              </w:rPr>
              <w:t>2-digit year</w:t>
            </w:r>
          </w:p>
        </w:tc>
      </w:tr>
      <w:tr w:rsidR="00FF40D7" w:rsidRPr="00B20579" w14:paraId="4675BD10" w14:textId="77777777" w:rsidTr="00FF40D7">
        <w:tc>
          <w:tcPr>
            <w:tcW w:w="2268" w:type="dxa"/>
          </w:tcPr>
          <w:p w14:paraId="7AA32D8E" w14:textId="77777777" w:rsidR="00FF40D7" w:rsidRPr="00B20579" w:rsidRDefault="00FF40D7" w:rsidP="00FF40D7">
            <w:pPr>
              <w:spacing w:before="40" w:after="40"/>
              <w:rPr>
                <w:rFonts w:cs="Arial"/>
                <w:sz w:val="16"/>
                <w:szCs w:val="16"/>
              </w:rPr>
            </w:pPr>
            <w:r w:rsidRPr="00B20579">
              <w:rPr>
                <w:rFonts w:cs="Arial"/>
                <w:sz w:val="16"/>
                <w:szCs w:val="16"/>
              </w:rPr>
              <w:t>YYYY (also: YYY)</w:t>
            </w:r>
            <w:r w:rsidRPr="00B20579">
              <w:rPr>
                <w:rFonts w:cs="Arial"/>
                <w:sz w:val="16"/>
                <w:szCs w:val="16"/>
              </w:rPr>
              <w:br/>
            </w:r>
          </w:p>
        </w:tc>
        <w:tc>
          <w:tcPr>
            <w:tcW w:w="2835" w:type="dxa"/>
          </w:tcPr>
          <w:p w14:paraId="61179E3D"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621E7B86" w14:textId="77777777" w:rsidR="00FF40D7" w:rsidRPr="00B20579" w:rsidRDefault="00FF40D7" w:rsidP="00FF40D7">
            <w:pPr>
              <w:spacing w:before="40" w:after="40"/>
              <w:rPr>
                <w:sz w:val="16"/>
                <w:szCs w:val="16"/>
              </w:rPr>
            </w:pPr>
            <w:r w:rsidRPr="00B20579">
              <w:rPr>
                <w:sz w:val="16"/>
                <w:szCs w:val="16"/>
              </w:rPr>
              <w:t>4-digit year</w:t>
            </w:r>
          </w:p>
        </w:tc>
      </w:tr>
      <w:tr w:rsidR="00FF40D7" w:rsidRPr="00B20579" w14:paraId="5D815C9D" w14:textId="77777777" w:rsidTr="00FF40D7">
        <w:tc>
          <w:tcPr>
            <w:tcW w:w="2268" w:type="dxa"/>
          </w:tcPr>
          <w:p w14:paraId="2DE2F28B" w14:textId="77777777" w:rsidR="00FF40D7" w:rsidRPr="00B20579" w:rsidRDefault="00FF40D7" w:rsidP="00FF40D7">
            <w:pPr>
              <w:spacing w:before="40" w:after="40"/>
              <w:rPr>
                <w:rFonts w:cs="Arial"/>
                <w:sz w:val="16"/>
                <w:szCs w:val="16"/>
              </w:rPr>
            </w:pPr>
            <w:r w:rsidRPr="00B20579">
              <w:rPr>
                <w:rFonts w:cs="Arial"/>
                <w:sz w:val="16"/>
                <w:szCs w:val="16"/>
              </w:rPr>
              <w:lastRenderedPageBreak/>
              <w:t>ZZ (also: Z)</w:t>
            </w:r>
          </w:p>
        </w:tc>
        <w:tc>
          <w:tcPr>
            <w:tcW w:w="2835" w:type="dxa"/>
          </w:tcPr>
          <w:p w14:paraId="767F8F44" w14:textId="77777777" w:rsidR="00FF40D7" w:rsidRPr="00B20579" w:rsidRDefault="00FF40D7" w:rsidP="00FF40D7">
            <w:pPr>
              <w:spacing w:before="40" w:after="40"/>
              <w:rPr>
                <w:sz w:val="16"/>
                <w:szCs w:val="16"/>
              </w:rPr>
            </w:pPr>
            <w:r w:rsidRPr="00B20579">
              <w:rPr>
                <w:sz w:val="16"/>
                <w:szCs w:val="16"/>
              </w:rPr>
              <w:t xml:space="preserve">Adjusted Year </w:t>
            </w:r>
            <w:r w:rsidRPr="00B20579">
              <w:rPr>
                <w:sz w:val="16"/>
                <w:szCs w:val="16"/>
              </w:rPr>
              <w:br/>
              <w:t>(use in combination with week number)</w:t>
            </w:r>
          </w:p>
        </w:tc>
        <w:tc>
          <w:tcPr>
            <w:tcW w:w="5102" w:type="dxa"/>
          </w:tcPr>
          <w:p w14:paraId="16A81C91" w14:textId="77777777" w:rsidR="00FF40D7" w:rsidRPr="00B20579" w:rsidRDefault="00FF40D7" w:rsidP="00FF40D7">
            <w:pPr>
              <w:spacing w:before="40" w:after="40"/>
              <w:rPr>
                <w:sz w:val="16"/>
                <w:szCs w:val="16"/>
              </w:rPr>
            </w:pPr>
            <w:r w:rsidRPr="00B20579">
              <w:rPr>
                <w:sz w:val="16"/>
                <w:szCs w:val="16"/>
              </w:rPr>
              <w:t>2-digit year</w:t>
            </w:r>
          </w:p>
          <w:p w14:paraId="4A5C99B4" w14:textId="77777777" w:rsidR="00FF40D7" w:rsidRPr="00B20579" w:rsidRDefault="00FF40D7" w:rsidP="00FF40D7">
            <w:pPr>
              <w:spacing w:before="40" w:after="40"/>
              <w:rPr>
                <w:sz w:val="16"/>
                <w:szCs w:val="16"/>
              </w:rPr>
            </w:pPr>
            <w:r w:rsidRPr="00B20579">
              <w:rPr>
                <w:sz w:val="16"/>
                <w:szCs w:val="16"/>
              </w:rPr>
              <w:t>E.g. literal( date("2019-12-31"), "YY-WW" -&gt; 20-01</w:t>
            </w:r>
          </w:p>
        </w:tc>
      </w:tr>
      <w:tr w:rsidR="00FF40D7" w:rsidRPr="00B20579" w14:paraId="73E72512" w14:textId="77777777" w:rsidTr="00FF40D7">
        <w:tc>
          <w:tcPr>
            <w:tcW w:w="2268" w:type="dxa"/>
          </w:tcPr>
          <w:p w14:paraId="46CAE527" w14:textId="77777777" w:rsidR="00FF40D7" w:rsidRPr="00B20579" w:rsidRDefault="00FF40D7" w:rsidP="00FF40D7">
            <w:pPr>
              <w:spacing w:before="40" w:after="40"/>
              <w:rPr>
                <w:rFonts w:cs="Arial"/>
                <w:sz w:val="16"/>
                <w:szCs w:val="16"/>
              </w:rPr>
            </w:pPr>
            <w:r w:rsidRPr="00B20579">
              <w:rPr>
                <w:rFonts w:cs="Arial"/>
                <w:sz w:val="16"/>
                <w:szCs w:val="16"/>
              </w:rPr>
              <w:t>ZZZZ (also: ZZZ)</w:t>
            </w:r>
          </w:p>
        </w:tc>
        <w:tc>
          <w:tcPr>
            <w:tcW w:w="2835" w:type="dxa"/>
          </w:tcPr>
          <w:p w14:paraId="70C5D525" w14:textId="77777777" w:rsidR="00FF40D7" w:rsidRPr="00B20579" w:rsidRDefault="00FF40D7" w:rsidP="00FF40D7">
            <w:pPr>
              <w:spacing w:before="40" w:after="40"/>
              <w:rPr>
                <w:sz w:val="16"/>
                <w:szCs w:val="16"/>
              </w:rPr>
            </w:pPr>
            <w:r w:rsidRPr="00B20579">
              <w:rPr>
                <w:sz w:val="16"/>
                <w:szCs w:val="16"/>
              </w:rPr>
              <w:t>Adjusted Year</w:t>
            </w:r>
            <w:r w:rsidRPr="00B20579">
              <w:rPr>
                <w:sz w:val="16"/>
                <w:szCs w:val="16"/>
              </w:rPr>
              <w:br/>
              <w:t>(use in combination with week number)</w:t>
            </w:r>
          </w:p>
        </w:tc>
        <w:tc>
          <w:tcPr>
            <w:tcW w:w="5102" w:type="dxa"/>
          </w:tcPr>
          <w:p w14:paraId="708ECD52" w14:textId="77777777" w:rsidR="00FF40D7" w:rsidRPr="00B20579" w:rsidRDefault="00FF40D7" w:rsidP="00FF40D7">
            <w:pPr>
              <w:spacing w:before="40" w:after="40"/>
              <w:rPr>
                <w:sz w:val="16"/>
                <w:szCs w:val="16"/>
              </w:rPr>
            </w:pPr>
            <w:r w:rsidRPr="00B20579">
              <w:rPr>
                <w:sz w:val="16"/>
                <w:szCs w:val="16"/>
              </w:rPr>
              <w:t>2-digit year</w:t>
            </w:r>
          </w:p>
          <w:p w14:paraId="3167BDBF" w14:textId="77777777" w:rsidR="00FF40D7" w:rsidRPr="00B20579" w:rsidRDefault="00FF40D7" w:rsidP="00FF40D7">
            <w:pPr>
              <w:spacing w:before="40" w:after="40"/>
              <w:rPr>
                <w:sz w:val="16"/>
                <w:szCs w:val="16"/>
              </w:rPr>
            </w:pPr>
            <w:r w:rsidRPr="00B20579">
              <w:rPr>
                <w:sz w:val="16"/>
                <w:szCs w:val="16"/>
              </w:rPr>
              <w:t>E.g. literal( date("2019-12-31"), "YYYY-WW" -&gt; 2020-01</w:t>
            </w:r>
          </w:p>
        </w:tc>
      </w:tr>
      <w:tr w:rsidR="00FF40D7" w:rsidRPr="00B20579" w14:paraId="24132B26" w14:textId="77777777" w:rsidTr="00FF40D7">
        <w:tc>
          <w:tcPr>
            <w:tcW w:w="5103" w:type="dxa"/>
            <w:gridSpan w:val="2"/>
          </w:tcPr>
          <w:p w14:paraId="058617D5" w14:textId="77777777" w:rsidR="00FF40D7" w:rsidRPr="00B20579" w:rsidRDefault="00FF40D7" w:rsidP="00FF40D7">
            <w:pPr>
              <w:spacing w:before="40" w:after="40"/>
              <w:rPr>
                <w:sz w:val="16"/>
                <w:szCs w:val="16"/>
              </w:rPr>
            </w:pPr>
            <w:r w:rsidRPr="00B20579">
              <w:rPr>
                <w:sz w:val="16"/>
                <w:szCs w:val="16"/>
              </w:rPr>
              <w:t>Use Z in combination with W and Y in combination with X. Examples:</w:t>
            </w:r>
          </w:p>
          <w:p w14:paraId="044CF643"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"2019-12-31", "'Week: 'ZZZZ-WW 'and' YYYY-XX")</w:t>
            </w:r>
            <w:r w:rsidRPr="00B20579">
              <w:rPr>
                <w:sz w:val="16"/>
                <w:szCs w:val="16"/>
              </w:rPr>
              <w:br/>
            </w: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"2021-01-01", "'Week: 'ZZZZ-WW 'and' YYYY-XX")</w:t>
            </w:r>
          </w:p>
        </w:tc>
        <w:tc>
          <w:tcPr>
            <w:tcW w:w="5102" w:type="dxa"/>
          </w:tcPr>
          <w:p w14:paraId="17901E71" w14:textId="77777777" w:rsidR="00FF40D7" w:rsidRPr="00B20579" w:rsidRDefault="00FF40D7" w:rsidP="00FF40D7">
            <w:pPr>
              <w:spacing w:before="40" w:after="40"/>
              <w:rPr>
                <w:sz w:val="16"/>
                <w:szCs w:val="16"/>
              </w:rPr>
            </w:pPr>
            <w:r w:rsidRPr="00B20579">
              <w:rPr>
                <w:sz w:val="16"/>
                <w:szCs w:val="16"/>
              </w:rPr>
              <w:t>Outputs:</w:t>
            </w:r>
          </w:p>
          <w:p w14:paraId="0EEC8E13" w14:textId="77777777" w:rsidR="00FF40D7" w:rsidRPr="00B20579" w:rsidRDefault="00FF40D7" w:rsidP="00FF40D7">
            <w:pPr>
              <w:spacing w:before="40" w:after="40"/>
              <w:rPr>
                <w:sz w:val="16"/>
                <w:szCs w:val="16"/>
              </w:rPr>
            </w:pPr>
            <w:r w:rsidRPr="00B20579">
              <w:rPr>
                <w:sz w:val="16"/>
                <w:szCs w:val="16"/>
              </w:rPr>
              <w:t>Week: 2020-01 and 2019-53</w:t>
            </w:r>
            <w:r w:rsidRPr="00B20579">
              <w:rPr>
                <w:sz w:val="16"/>
                <w:szCs w:val="16"/>
              </w:rPr>
              <w:br/>
              <w:t>Week: 2020-53 and 2021-00</w:t>
            </w:r>
          </w:p>
        </w:tc>
      </w:tr>
      <w:tr w:rsidR="00FF40D7" w:rsidRPr="00B20579" w14:paraId="62EAD50F" w14:textId="77777777" w:rsidTr="00FF40D7">
        <w:tc>
          <w:tcPr>
            <w:tcW w:w="2268" w:type="dxa"/>
          </w:tcPr>
          <w:p w14:paraId="0E6B05C8" w14:textId="77777777" w:rsidR="00FF40D7" w:rsidRPr="00B20579" w:rsidRDefault="00FF40D7" w:rsidP="00FF40D7">
            <w:pPr>
              <w:spacing w:before="40" w:after="40"/>
              <w:rPr>
                <w:rFonts w:cs="Arial"/>
                <w:sz w:val="16"/>
                <w:szCs w:val="16"/>
              </w:rPr>
            </w:pPr>
            <w:r w:rsidRPr="00B20579">
              <w:rPr>
                <w:rFonts w:cs="Arial"/>
                <w:sz w:val="16"/>
                <w:szCs w:val="16"/>
              </w:rPr>
              <w:t>H</w:t>
            </w:r>
            <w:r w:rsidRPr="00B20579">
              <w:rPr>
                <w:rFonts w:cs="Arial"/>
                <w:sz w:val="16"/>
                <w:szCs w:val="16"/>
              </w:rPr>
              <w:br/>
              <w:t>h</w:t>
            </w:r>
          </w:p>
        </w:tc>
        <w:tc>
          <w:tcPr>
            <w:tcW w:w="2835" w:type="dxa"/>
          </w:tcPr>
          <w:p w14:paraId="3AC98D3E"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613C5737" w14:textId="77777777" w:rsidR="00FF40D7" w:rsidRPr="00B20579" w:rsidRDefault="00FF40D7" w:rsidP="00FF40D7">
            <w:pPr>
              <w:spacing w:before="40" w:after="40"/>
              <w:rPr>
                <w:sz w:val="16"/>
                <w:szCs w:val="16"/>
              </w:rPr>
            </w:pPr>
            <w:r w:rsidRPr="00B20579">
              <w:rPr>
                <w:sz w:val="16"/>
                <w:szCs w:val="16"/>
              </w:rPr>
              <w:t>0 … 23</w:t>
            </w:r>
            <w:r w:rsidRPr="00B20579">
              <w:rPr>
                <w:sz w:val="16"/>
                <w:szCs w:val="16"/>
              </w:rPr>
              <w:br/>
              <w:t>1 … 12</w:t>
            </w:r>
          </w:p>
        </w:tc>
      </w:tr>
      <w:tr w:rsidR="00FF40D7" w:rsidRPr="00B20579" w14:paraId="184341C7" w14:textId="77777777" w:rsidTr="00FF40D7">
        <w:tc>
          <w:tcPr>
            <w:tcW w:w="2268" w:type="dxa"/>
          </w:tcPr>
          <w:p w14:paraId="65FC98DB" w14:textId="77777777" w:rsidR="00FF40D7" w:rsidRPr="00B20579" w:rsidRDefault="00FF40D7" w:rsidP="00FF40D7">
            <w:pPr>
              <w:spacing w:before="40" w:after="40"/>
              <w:rPr>
                <w:rFonts w:cs="Arial"/>
                <w:sz w:val="16"/>
                <w:szCs w:val="16"/>
              </w:rPr>
            </w:pPr>
            <w:r w:rsidRPr="00B20579">
              <w:rPr>
                <w:rFonts w:cs="Arial"/>
                <w:sz w:val="16"/>
                <w:szCs w:val="16"/>
              </w:rPr>
              <w:t>HH, Hh</w:t>
            </w:r>
            <w:r w:rsidRPr="00B20579">
              <w:rPr>
                <w:rFonts w:cs="Arial"/>
                <w:sz w:val="16"/>
                <w:szCs w:val="16"/>
              </w:rPr>
              <w:br/>
              <w:t>hh</w:t>
            </w:r>
          </w:p>
        </w:tc>
        <w:tc>
          <w:tcPr>
            <w:tcW w:w="2835" w:type="dxa"/>
          </w:tcPr>
          <w:p w14:paraId="268105CB"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3EC7F65E" w14:textId="77777777" w:rsidR="00FF40D7" w:rsidRPr="00B20579" w:rsidRDefault="00FF40D7" w:rsidP="00FF40D7">
            <w:pPr>
              <w:spacing w:before="40" w:after="40"/>
              <w:rPr>
                <w:sz w:val="16"/>
                <w:szCs w:val="16"/>
              </w:rPr>
            </w:pPr>
            <w:r w:rsidRPr="00B20579">
              <w:rPr>
                <w:sz w:val="16"/>
                <w:szCs w:val="16"/>
              </w:rPr>
              <w:t>00 … 23</w:t>
            </w:r>
            <w:r w:rsidRPr="00B20579">
              <w:rPr>
                <w:sz w:val="16"/>
                <w:szCs w:val="16"/>
              </w:rPr>
              <w:br/>
              <w:t>01 … 12</w:t>
            </w:r>
          </w:p>
        </w:tc>
      </w:tr>
      <w:tr w:rsidR="00FF40D7" w:rsidRPr="00B20579" w14:paraId="415EA42D" w14:textId="77777777" w:rsidTr="00FF40D7">
        <w:tc>
          <w:tcPr>
            <w:tcW w:w="2268" w:type="dxa"/>
          </w:tcPr>
          <w:p w14:paraId="673F29A9" w14:textId="77777777" w:rsidR="00FF40D7" w:rsidRPr="00B20579" w:rsidRDefault="00FF40D7" w:rsidP="00FF40D7">
            <w:pPr>
              <w:spacing w:before="40" w:after="40"/>
              <w:rPr>
                <w:rFonts w:cs="Arial"/>
                <w:sz w:val="16"/>
                <w:szCs w:val="16"/>
              </w:rPr>
            </w:pPr>
            <w:r w:rsidRPr="00B20579">
              <w:rPr>
                <w:rFonts w:cs="Arial"/>
                <w:sz w:val="16"/>
                <w:szCs w:val="16"/>
              </w:rPr>
              <w:t>I (case insensitive)</w:t>
            </w:r>
          </w:p>
        </w:tc>
        <w:tc>
          <w:tcPr>
            <w:tcW w:w="2835" w:type="dxa"/>
          </w:tcPr>
          <w:p w14:paraId="7D2E2556" w14:textId="77777777" w:rsidR="00FF40D7" w:rsidRPr="00B20579" w:rsidRDefault="00FF40D7" w:rsidP="00FF40D7">
            <w:pPr>
              <w:spacing w:before="40" w:after="40"/>
              <w:rPr>
                <w:sz w:val="16"/>
                <w:szCs w:val="16"/>
              </w:rPr>
            </w:pPr>
            <w:r w:rsidRPr="00B20579">
              <w:rPr>
                <w:sz w:val="16"/>
                <w:szCs w:val="16"/>
              </w:rPr>
              <w:t>Minutes (Note the letter I)</w:t>
            </w:r>
          </w:p>
        </w:tc>
        <w:tc>
          <w:tcPr>
            <w:tcW w:w="5102" w:type="dxa"/>
          </w:tcPr>
          <w:p w14:paraId="6E5B587D"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40E81F10" w14:textId="77777777" w:rsidTr="00FF40D7">
        <w:tc>
          <w:tcPr>
            <w:tcW w:w="2268" w:type="dxa"/>
          </w:tcPr>
          <w:p w14:paraId="66CD3A6C" w14:textId="77777777" w:rsidR="00FF40D7" w:rsidRPr="00B20579" w:rsidRDefault="00FF40D7" w:rsidP="00FF40D7">
            <w:pPr>
              <w:spacing w:before="40" w:after="40"/>
              <w:rPr>
                <w:rFonts w:cs="Arial"/>
                <w:sz w:val="16"/>
                <w:szCs w:val="16"/>
              </w:rPr>
            </w:pPr>
            <w:r w:rsidRPr="00B20579">
              <w:rPr>
                <w:rFonts w:cs="Arial"/>
                <w:sz w:val="16"/>
                <w:szCs w:val="16"/>
              </w:rPr>
              <w:t>II (case insensitive)</w:t>
            </w:r>
          </w:p>
        </w:tc>
        <w:tc>
          <w:tcPr>
            <w:tcW w:w="2835" w:type="dxa"/>
          </w:tcPr>
          <w:p w14:paraId="6A472689" w14:textId="77777777" w:rsidR="00FF40D7" w:rsidRPr="00B20579" w:rsidRDefault="00FF40D7" w:rsidP="00FF40D7">
            <w:pPr>
              <w:spacing w:before="40" w:after="40"/>
              <w:rPr>
                <w:sz w:val="16"/>
                <w:szCs w:val="16"/>
              </w:rPr>
            </w:pPr>
            <w:r w:rsidRPr="00B20579">
              <w:rPr>
                <w:sz w:val="16"/>
                <w:szCs w:val="16"/>
              </w:rPr>
              <w:t>Minutes (Note the letters II)</w:t>
            </w:r>
          </w:p>
        </w:tc>
        <w:tc>
          <w:tcPr>
            <w:tcW w:w="5102" w:type="dxa"/>
          </w:tcPr>
          <w:p w14:paraId="469E45CA"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1709F4BC" w14:textId="77777777" w:rsidTr="00FF40D7">
        <w:tc>
          <w:tcPr>
            <w:tcW w:w="2268" w:type="dxa"/>
          </w:tcPr>
          <w:p w14:paraId="23FC89FF" w14:textId="77777777" w:rsidR="00FF40D7" w:rsidRPr="00B20579" w:rsidRDefault="00FF40D7" w:rsidP="00FF40D7">
            <w:pPr>
              <w:spacing w:before="40" w:after="40"/>
              <w:rPr>
                <w:rFonts w:cs="Arial"/>
                <w:sz w:val="16"/>
                <w:szCs w:val="16"/>
              </w:rPr>
            </w:pPr>
            <w:r w:rsidRPr="00B20579">
              <w:rPr>
                <w:rFonts w:cs="Arial"/>
                <w:sz w:val="16"/>
                <w:szCs w:val="16"/>
              </w:rPr>
              <w:t>S  (case insensitive)</w:t>
            </w:r>
          </w:p>
        </w:tc>
        <w:tc>
          <w:tcPr>
            <w:tcW w:w="2835" w:type="dxa"/>
          </w:tcPr>
          <w:p w14:paraId="2A46C5AB"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7819F647"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0F1700B8" w14:textId="77777777" w:rsidTr="00FF40D7">
        <w:tc>
          <w:tcPr>
            <w:tcW w:w="2268" w:type="dxa"/>
          </w:tcPr>
          <w:p w14:paraId="73FE9C59" w14:textId="77777777" w:rsidR="00FF40D7" w:rsidRPr="00B20579" w:rsidRDefault="00FF40D7" w:rsidP="00FF40D7">
            <w:pPr>
              <w:spacing w:before="40" w:after="40"/>
              <w:rPr>
                <w:rFonts w:cs="Arial"/>
                <w:sz w:val="16"/>
                <w:szCs w:val="16"/>
              </w:rPr>
            </w:pPr>
            <w:r w:rsidRPr="00B20579">
              <w:rPr>
                <w:rFonts w:cs="Arial"/>
                <w:sz w:val="16"/>
                <w:szCs w:val="16"/>
              </w:rPr>
              <w:t>SS (case insensitive)</w:t>
            </w:r>
          </w:p>
        </w:tc>
        <w:tc>
          <w:tcPr>
            <w:tcW w:w="2835" w:type="dxa"/>
          </w:tcPr>
          <w:p w14:paraId="09C0EA30"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48E4DD9F"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3E5D36B4" w14:textId="77777777" w:rsidTr="00FF40D7">
        <w:tc>
          <w:tcPr>
            <w:tcW w:w="2268" w:type="dxa"/>
          </w:tcPr>
          <w:p w14:paraId="0083522A" w14:textId="77777777" w:rsidR="00FF40D7" w:rsidRPr="00B20579" w:rsidRDefault="00FF40D7" w:rsidP="00FF40D7">
            <w:pPr>
              <w:spacing w:before="40" w:after="40"/>
              <w:rPr>
                <w:rFonts w:cs="Arial"/>
                <w:sz w:val="16"/>
                <w:szCs w:val="16"/>
              </w:rPr>
            </w:pPr>
            <w:r w:rsidRPr="00B20579">
              <w:rPr>
                <w:rFonts w:cs="Arial"/>
                <w:sz w:val="16"/>
                <w:szCs w:val="16"/>
              </w:rPr>
              <w:t>a</w:t>
            </w:r>
            <w:r w:rsidRPr="00B20579">
              <w:rPr>
                <w:rFonts w:cs="Arial"/>
                <w:sz w:val="16"/>
                <w:szCs w:val="16"/>
              </w:rPr>
              <w:br/>
              <w:t>A</w:t>
            </w:r>
          </w:p>
        </w:tc>
        <w:tc>
          <w:tcPr>
            <w:tcW w:w="2835" w:type="dxa"/>
          </w:tcPr>
          <w:p w14:paraId="48F3B507"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4874A7FB" w14:textId="77777777" w:rsidR="00FF40D7" w:rsidRPr="00B20579" w:rsidRDefault="00FF40D7" w:rsidP="00FF40D7">
            <w:pPr>
              <w:spacing w:before="40" w:after="40"/>
              <w:rPr>
                <w:sz w:val="16"/>
                <w:szCs w:val="16"/>
              </w:rPr>
            </w:pPr>
            <w:r w:rsidRPr="00B20579">
              <w:rPr>
                <w:sz w:val="16"/>
                <w:szCs w:val="16"/>
              </w:rPr>
              <w:t>a, p</w:t>
            </w:r>
            <w:r w:rsidRPr="00B20579">
              <w:rPr>
                <w:sz w:val="16"/>
                <w:szCs w:val="16"/>
              </w:rPr>
              <w:br/>
              <w:t>A, P</w:t>
            </w:r>
          </w:p>
        </w:tc>
      </w:tr>
      <w:tr w:rsidR="00FF40D7" w:rsidRPr="00735785" w14:paraId="7C35B170" w14:textId="77777777" w:rsidTr="00FF40D7">
        <w:tc>
          <w:tcPr>
            <w:tcW w:w="2268" w:type="dxa"/>
          </w:tcPr>
          <w:p w14:paraId="19086E29" w14:textId="77777777" w:rsidR="00FF40D7" w:rsidRPr="00B20579" w:rsidRDefault="00FF40D7" w:rsidP="00FF40D7">
            <w:pPr>
              <w:spacing w:before="40" w:after="40"/>
              <w:rPr>
                <w:rFonts w:cs="Arial"/>
                <w:sz w:val="16"/>
                <w:szCs w:val="16"/>
              </w:rPr>
            </w:pPr>
            <w:r w:rsidRPr="00B20579">
              <w:rPr>
                <w:rFonts w:cs="Arial"/>
                <w:sz w:val="16"/>
                <w:szCs w:val="16"/>
              </w:rPr>
              <w:t>aa</w:t>
            </w:r>
            <w:r w:rsidRPr="00B20579">
              <w:rPr>
                <w:rFonts w:cs="Arial"/>
                <w:sz w:val="16"/>
                <w:szCs w:val="16"/>
              </w:rPr>
              <w:br/>
              <w:t>Aa</w:t>
            </w:r>
            <w:r w:rsidRPr="00B20579">
              <w:rPr>
                <w:rFonts w:cs="Arial"/>
                <w:sz w:val="16"/>
                <w:szCs w:val="16"/>
              </w:rPr>
              <w:br/>
              <w:t>AA</w:t>
            </w:r>
          </w:p>
        </w:tc>
        <w:tc>
          <w:tcPr>
            <w:tcW w:w="2835" w:type="dxa"/>
          </w:tcPr>
          <w:p w14:paraId="7376DB68"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31CC0DAF" w14:textId="77777777" w:rsidR="00FF40D7" w:rsidRPr="00B20579" w:rsidRDefault="00FF40D7" w:rsidP="00FF40D7">
            <w:pPr>
              <w:spacing w:before="40" w:after="40"/>
              <w:rPr>
                <w:sz w:val="16"/>
                <w:szCs w:val="16"/>
                <w:lang w:val="de-CH"/>
              </w:rPr>
            </w:pPr>
            <w:r w:rsidRPr="00B20579">
              <w:rPr>
                <w:sz w:val="16"/>
                <w:szCs w:val="16"/>
                <w:lang w:val="de-CH"/>
              </w:rPr>
              <w:t>am, pm</w:t>
            </w:r>
            <w:r w:rsidRPr="00B20579">
              <w:rPr>
                <w:sz w:val="16"/>
                <w:szCs w:val="16"/>
                <w:lang w:val="de-CH"/>
              </w:rPr>
              <w:br/>
              <w:t>Am, Pm,</w:t>
            </w:r>
            <w:r w:rsidRPr="00B20579">
              <w:rPr>
                <w:sz w:val="16"/>
                <w:szCs w:val="16"/>
                <w:lang w:val="de-CH"/>
              </w:rPr>
              <w:br/>
              <w:t>AM, PM</w:t>
            </w:r>
          </w:p>
        </w:tc>
      </w:tr>
      <w:tr w:rsidR="00FF40D7" w:rsidRPr="00B20579" w14:paraId="6A1CCE2D" w14:textId="77777777" w:rsidTr="00FF40D7">
        <w:tc>
          <w:tcPr>
            <w:tcW w:w="2268" w:type="dxa"/>
          </w:tcPr>
          <w:p w14:paraId="32E4FEBD" w14:textId="77777777" w:rsidR="00FF40D7" w:rsidRPr="00B20579" w:rsidRDefault="00FF40D7" w:rsidP="00FF40D7">
            <w:pPr>
              <w:spacing w:before="40" w:after="40"/>
              <w:rPr>
                <w:rFonts w:cs="Arial"/>
                <w:sz w:val="16"/>
                <w:szCs w:val="16"/>
              </w:rPr>
            </w:pPr>
            <w:r w:rsidRPr="00B20579">
              <w:rPr>
                <w:rFonts w:cs="Arial"/>
                <w:sz w:val="16"/>
                <w:szCs w:val="16"/>
              </w:rPr>
              <w:t>aaa</w:t>
            </w:r>
            <w:r w:rsidRPr="00B20579">
              <w:rPr>
                <w:rFonts w:cs="Arial"/>
                <w:sz w:val="16"/>
                <w:szCs w:val="16"/>
              </w:rPr>
              <w:br/>
              <w:t>Aaa,</w:t>
            </w:r>
            <w:r w:rsidRPr="00B20579">
              <w:rPr>
                <w:rFonts w:cs="Arial"/>
                <w:sz w:val="16"/>
                <w:szCs w:val="16"/>
              </w:rPr>
              <w:br/>
              <w:t>AAA</w:t>
            </w:r>
          </w:p>
        </w:tc>
        <w:tc>
          <w:tcPr>
            <w:tcW w:w="2835" w:type="dxa"/>
          </w:tcPr>
          <w:p w14:paraId="160D659D"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1B00006B" w14:textId="77777777" w:rsidR="00FF40D7" w:rsidRPr="00B20579" w:rsidRDefault="00FF40D7" w:rsidP="00FF40D7">
            <w:pPr>
              <w:spacing w:before="40" w:after="40"/>
              <w:rPr>
                <w:sz w:val="16"/>
                <w:szCs w:val="16"/>
              </w:rPr>
            </w:pPr>
            <w:r w:rsidRPr="00B20579">
              <w:rPr>
                <w:sz w:val="16"/>
                <w:szCs w:val="16"/>
              </w:rPr>
              <w:t>a.m., p.m.,</w:t>
            </w:r>
            <w:r w:rsidRPr="00B20579">
              <w:rPr>
                <w:sz w:val="16"/>
                <w:szCs w:val="16"/>
              </w:rPr>
              <w:br/>
              <w:t>A.m., P.m.,</w:t>
            </w:r>
            <w:r w:rsidRPr="00B20579">
              <w:rPr>
                <w:sz w:val="16"/>
                <w:szCs w:val="16"/>
              </w:rPr>
              <w:br/>
              <w:t>A.M., P.M.</w:t>
            </w:r>
          </w:p>
        </w:tc>
      </w:tr>
      <w:tr w:rsidR="00FF40D7" w:rsidRPr="00B20579" w14:paraId="563001AC" w14:textId="77777777" w:rsidTr="00FF40D7">
        <w:tc>
          <w:tcPr>
            <w:tcW w:w="2268" w:type="dxa"/>
          </w:tcPr>
          <w:p w14:paraId="6E1E953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264F95BC" w14:textId="77777777" w:rsidR="00FF40D7" w:rsidRPr="00B20579" w:rsidRDefault="00FF40D7" w:rsidP="00FF40D7">
            <w:pPr>
              <w:spacing w:before="40" w:after="40"/>
              <w:rPr>
                <w:sz w:val="16"/>
                <w:szCs w:val="16"/>
              </w:rPr>
            </w:pPr>
            <w:r w:rsidRPr="00B20579">
              <w:rPr>
                <w:sz w:val="16"/>
                <w:szCs w:val="16"/>
              </w:rPr>
              <w:t>Contents are treated as given text</w:t>
            </w:r>
          </w:p>
        </w:tc>
      </w:tr>
      <w:tr w:rsidR="00FF40D7" w:rsidRPr="00B20579" w14:paraId="187DB1E7" w14:textId="77777777" w:rsidTr="00FF40D7">
        <w:tc>
          <w:tcPr>
            <w:tcW w:w="2268" w:type="dxa"/>
          </w:tcPr>
          <w:p w14:paraId="0ABCFC0E"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0F1E4D07"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0AFAFD70" w14:textId="77777777" w:rsidTr="00FF40D7">
        <w:tc>
          <w:tcPr>
            <w:tcW w:w="2268" w:type="dxa"/>
          </w:tcPr>
          <w:p w14:paraId="291EB2C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7937" w:type="dxa"/>
            <w:gridSpan w:val="2"/>
          </w:tcPr>
          <w:p w14:paraId="19BD3730" w14:textId="77777777" w:rsidR="00FF40D7" w:rsidRPr="00B20579" w:rsidRDefault="00FF40D7" w:rsidP="00FF40D7">
            <w:pPr>
              <w:spacing w:before="40" w:after="40"/>
              <w:rPr>
                <w:sz w:val="16"/>
                <w:szCs w:val="16"/>
              </w:rPr>
            </w:pPr>
            <w:r w:rsidRPr="00B20579">
              <w:rPr>
                <w:sz w:val="16"/>
                <w:szCs w:val="16"/>
              </w:rPr>
              <w:t>Treated as given text</w:t>
            </w:r>
          </w:p>
        </w:tc>
      </w:tr>
    </w:tbl>
    <w:p w14:paraId="59D972B9"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"DdDd" returns "Monday", and "dDdD" returns "monday".</w:t>
      </w:r>
    </w:p>
    <w:p w14:paraId="0613168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4C7C11C6" w14:textId="77777777" w:rsidTr="00FF40D7">
        <w:trPr>
          <w:trHeight w:val="60"/>
        </w:trPr>
        <w:tc>
          <w:tcPr>
            <w:tcW w:w="2268" w:type="dxa"/>
          </w:tcPr>
          <w:p w14:paraId="2553DB10"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6805" w:type="dxa"/>
          </w:tcPr>
          <w:p w14:paraId="1D07BA20" w14:textId="77777777" w:rsidR="00FF40D7" w:rsidRPr="00B20579" w:rsidRDefault="00FF40D7" w:rsidP="00FF40D7">
            <w:pPr>
              <w:rPr>
                <w:b/>
                <w:sz w:val="16"/>
                <w:szCs w:val="16"/>
              </w:rPr>
            </w:pPr>
            <w:r w:rsidRPr="00B20579">
              <w:rPr>
                <w:b/>
                <w:sz w:val="16"/>
                <w:szCs w:val="16"/>
              </w:rPr>
              <w:t>Description</w:t>
            </w:r>
          </w:p>
        </w:tc>
      </w:tr>
      <w:tr w:rsidR="00FF40D7" w:rsidRPr="00B20579" w14:paraId="3012B2EF" w14:textId="77777777" w:rsidTr="00FF40D7">
        <w:tc>
          <w:tcPr>
            <w:tcW w:w="2268" w:type="dxa"/>
          </w:tcPr>
          <w:p w14:paraId="4EC2C2F4" w14:textId="77777777" w:rsidR="00FF40D7" w:rsidRPr="00B20579" w:rsidRDefault="00FF40D7" w:rsidP="00FF40D7">
            <w:pPr>
              <w:spacing w:before="40" w:after="40"/>
              <w:rPr>
                <w:sz w:val="16"/>
                <w:szCs w:val="16"/>
              </w:rPr>
            </w:pPr>
            <w:r w:rsidRPr="00B20579">
              <w:rPr>
                <w:sz w:val="16"/>
                <w:szCs w:val="16"/>
              </w:rPr>
              <w:t>english  (Default)</w:t>
            </w:r>
          </w:p>
        </w:tc>
        <w:tc>
          <w:tcPr>
            <w:tcW w:w="6805" w:type="dxa"/>
          </w:tcPr>
          <w:p w14:paraId="20BDE54E" w14:textId="77777777" w:rsidR="00FF40D7" w:rsidRPr="00B20579" w:rsidRDefault="00FF40D7" w:rsidP="00FF40D7">
            <w:pPr>
              <w:spacing w:before="40" w:after="40"/>
              <w:rPr>
                <w:sz w:val="16"/>
                <w:szCs w:val="16"/>
              </w:rPr>
            </w:pPr>
            <w:r w:rsidRPr="00B20579">
              <w:rPr>
                <w:sz w:val="16"/>
                <w:szCs w:val="16"/>
              </w:rPr>
              <w:t>Uses English wording (Monday, January, 1st)</w:t>
            </w:r>
          </w:p>
        </w:tc>
      </w:tr>
      <w:tr w:rsidR="00FF40D7" w:rsidRPr="00B20579" w14:paraId="6012952C" w14:textId="77777777" w:rsidTr="00FF40D7">
        <w:tc>
          <w:tcPr>
            <w:tcW w:w="2268" w:type="dxa"/>
          </w:tcPr>
          <w:p w14:paraId="58674D3F" w14:textId="77777777" w:rsidR="00FF40D7" w:rsidRPr="00B20579" w:rsidRDefault="00FF40D7" w:rsidP="00FF40D7">
            <w:pPr>
              <w:spacing w:before="40" w:after="40"/>
              <w:rPr>
                <w:sz w:val="16"/>
                <w:szCs w:val="16"/>
              </w:rPr>
            </w:pPr>
            <w:r w:rsidRPr="00B20579">
              <w:rPr>
                <w:sz w:val="16"/>
                <w:szCs w:val="16"/>
              </w:rPr>
              <w:t>german</w:t>
            </w:r>
          </w:p>
        </w:tc>
        <w:tc>
          <w:tcPr>
            <w:tcW w:w="6805" w:type="dxa"/>
          </w:tcPr>
          <w:p w14:paraId="0E0B3C3C" w14:textId="77777777" w:rsidR="00FF40D7" w:rsidRPr="00B20579" w:rsidRDefault="00FF40D7" w:rsidP="00FF40D7">
            <w:pPr>
              <w:spacing w:before="40" w:after="40"/>
              <w:rPr>
                <w:sz w:val="16"/>
                <w:szCs w:val="16"/>
              </w:rPr>
            </w:pPr>
            <w:r w:rsidRPr="00B20579">
              <w:rPr>
                <w:sz w:val="16"/>
                <w:szCs w:val="16"/>
              </w:rPr>
              <w:t>Uses German wording (Montag, Januar, 1.)</w:t>
            </w:r>
          </w:p>
        </w:tc>
      </w:tr>
      <w:tr w:rsidR="00FF40D7" w:rsidRPr="00B20579" w14:paraId="057AB5F8" w14:textId="77777777" w:rsidTr="00FF40D7">
        <w:tc>
          <w:tcPr>
            <w:tcW w:w="2268" w:type="dxa"/>
          </w:tcPr>
          <w:p w14:paraId="43F1AED9" w14:textId="77777777" w:rsidR="00FF40D7" w:rsidRPr="00B20579" w:rsidRDefault="00FF40D7" w:rsidP="00FF40D7">
            <w:pPr>
              <w:spacing w:before="40" w:after="40"/>
              <w:rPr>
                <w:sz w:val="16"/>
                <w:szCs w:val="16"/>
              </w:rPr>
            </w:pPr>
            <w:r w:rsidRPr="00B20579">
              <w:rPr>
                <w:sz w:val="16"/>
                <w:szCs w:val="16"/>
              </w:rPr>
              <w:t>french</w:t>
            </w:r>
          </w:p>
          <w:p w14:paraId="29CD89F5" w14:textId="77777777" w:rsidR="00FF40D7" w:rsidRPr="00B20579" w:rsidRDefault="00FF40D7" w:rsidP="00FF40D7">
            <w:pPr>
              <w:spacing w:before="40" w:after="40"/>
              <w:rPr>
                <w:sz w:val="16"/>
                <w:szCs w:val="16"/>
              </w:rPr>
            </w:pPr>
            <w:r w:rsidRPr="00B20579">
              <w:rPr>
                <w:sz w:val="16"/>
                <w:szCs w:val="16"/>
              </w:rPr>
              <w:t>french without accents</w:t>
            </w:r>
          </w:p>
        </w:tc>
        <w:tc>
          <w:tcPr>
            <w:tcW w:w="6805" w:type="dxa"/>
          </w:tcPr>
          <w:p w14:paraId="4D324EA6" w14:textId="77777777" w:rsidR="00FF40D7" w:rsidRPr="00B20579" w:rsidRDefault="00FF40D7" w:rsidP="00FF40D7">
            <w:pPr>
              <w:spacing w:before="40" w:after="40"/>
              <w:rPr>
                <w:sz w:val="16"/>
                <w:szCs w:val="16"/>
              </w:rPr>
            </w:pPr>
            <w:r w:rsidRPr="00B20579">
              <w:rPr>
                <w:sz w:val="16"/>
                <w:szCs w:val="16"/>
              </w:rPr>
              <w:t>Uses French wording. Capital letters keep their accents (DÉCEMBRE)</w:t>
            </w:r>
          </w:p>
          <w:p w14:paraId="1E001D8F" w14:textId="77777777" w:rsidR="00FF40D7" w:rsidRPr="00B20579" w:rsidRDefault="00FF40D7" w:rsidP="00FF40D7">
            <w:pPr>
              <w:spacing w:before="40" w:after="40"/>
              <w:rPr>
                <w:sz w:val="16"/>
                <w:szCs w:val="16"/>
              </w:rPr>
            </w:pPr>
            <w:r w:rsidRPr="00B20579">
              <w:rPr>
                <w:sz w:val="16"/>
                <w:szCs w:val="16"/>
              </w:rPr>
              <w:t xml:space="preserve">This one without accents (é </w:t>
            </w:r>
            <w:r w:rsidRPr="00B20579">
              <w:rPr>
                <w:sz w:val="16"/>
                <w:szCs w:val="16"/>
              </w:rPr>
              <w:sym w:font="Wingdings" w:char="F0E0"/>
            </w:r>
            <w:r w:rsidRPr="00B20579">
              <w:rPr>
                <w:sz w:val="16"/>
                <w:szCs w:val="16"/>
              </w:rPr>
              <w:t xml:space="preserve"> e), e.g. "Decembre", "DECEMBRE".</w:t>
            </w:r>
          </w:p>
        </w:tc>
      </w:tr>
      <w:tr w:rsidR="00FF40D7" w:rsidRPr="00B20579" w14:paraId="5676F6F4" w14:textId="77777777" w:rsidTr="00FF40D7">
        <w:tc>
          <w:tcPr>
            <w:tcW w:w="2268" w:type="dxa"/>
          </w:tcPr>
          <w:p w14:paraId="4FA3955A" w14:textId="77777777" w:rsidR="00FF40D7" w:rsidRPr="00B20579" w:rsidRDefault="00FF40D7" w:rsidP="00FF40D7">
            <w:pPr>
              <w:spacing w:before="40" w:after="40"/>
              <w:rPr>
                <w:sz w:val="16"/>
                <w:szCs w:val="16"/>
              </w:rPr>
            </w:pPr>
            <w:r w:rsidRPr="00B20579">
              <w:rPr>
                <w:sz w:val="16"/>
                <w:szCs w:val="16"/>
              </w:rPr>
              <w:t>Italian</w:t>
            </w:r>
          </w:p>
        </w:tc>
        <w:tc>
          <w:tcPr>
            <w:tcW w:w="6805" w:type="dxa"/>
          </w:tcPr>
          <w:p w14:paraId="51A5889E" w14:textId="77777777" w:rsidR="00FF40D7" w:rsidRPr="00B20579" w:rsidRDefault="00FF40D7" w:rsidP="00FF40D7">
            <w:pPr>
              <w:spacing w:before="40" w:after="40"/>
              <w:rPr>
                <w:sz w:val="16"/>
                <w:szCs w:val="16"/>
              </w:rPr>
            </w:pPr>
            <w:r w:rsidRPr="00B20579">
              <w:rPr>
                <w:sz w:val="16"/>
                <w:szCs w:val="16"/>
              </w:rPr>
              <w:t>Uses Italian wording</w:t>
            </w:r>
          </w:p>
        </w:tc>
      </w:tr>
      <w:tr w:rsidR="00FF40D7" w:rsidRPr="00B20579" w14:paraId="5062D4AD" w14:textId="77777777" w:rsidTr="00FF40D7">
        <w:tc>
          <w:tcPr>
            <w:tcW w:w="2268" w:type="dxa"/>
          </w:tcPr>
          <w:p w14:paraId="2CECDB83" w14:textId="77777777" w:rsidR="00FF40D7" w:rsidRPr="00B20579" w:rsidRDefault="00FF40D7" w:rsidP="00FF40D7">
            <w:pPr>
              <w:spacing w:before="40" w:after="40"/>
              <w:rPr>
                <w:sz w:val="16"/>
                <w:szCs w:val="16"/>
              </w:rPr>
            </w:pPr>
            <w:r w:rsidRPr="00B20579">
              <w:rPr>
                <w:sz w:val="16"/>
                <w:szCs w:val="16"/>
              </w:rPr>
              <w:t>spanish</w:t>
            </w:r>
          </w:p>
        </w:tc>
        <w:tc>
          <w:tcPr>
            <w:tcW w:w="6805" w:type="dxa"/>
          </w:tcPr>
          <w:p w14:paraId="15AE0782" w14:textId="77777777" w:rsidR="00FF40D7" w:rsidRPr="00B20579" w:rsidRDefault="00FF40D7" w:rsidP="00FF40D7">
            <w:pPr>
              <w:spacing w:before="40" w:after="40"/>
              <w:rPr>
                <w:sz w:val="16"/>
                <w:szCs w:val="16"/>
              </w:rPr>
            </w:pPr>
            <w:r w:rsidRPr="00B20579">
              <w:rPr>
                <w:sz w:val="16"/>
                <w:szCs w:val="16"/>
              </w:rPr>
              <w:t>Uses Spanish wording</w:t>
            </w:r>
          </w:p>
        </w:tc>
      </w:tr>
      <w:tr w:rsidR="00FF40D7" w:rsidRPr="00B20579" w14:paraId="2BDC4530" w14:textId="77777777" w:rsidTr="00FF40D7">
        <w:tc>
          <w:tcPr>
            <w:tcW w:w="2268" w:type="dxa"/>
          </w:tcPr>
          <w:p w14:paraId="7A85D180" w14:textId="77777777" w:rsidR="00FF40D7" w:rsidRPr="00B20579" w:rsidRDefault="00FF40D7" w:rsidP="00FF40D7">
            <w:pPr>
              <w:spacing w:before="40" w:after="40"/>
              <w:rPr>
                <w:sz w:val="16"/>
                <w:szCs w:val="16"/>
              </w:rPr>
            </w:pPr>
            <w:r w:rsidRPr="00B20579">
              <w:rPr>
                <w:sz w:val="16"/>
                <w:szCs w:val="16"/>
              </w:rPr>
              <w:t>Swedish</w:t>
            </w:r>
          </w:p>
        </w:tc>
        <w:tc>
          <w:tcPr>
            <w:tcW w:w="6805" w:type="dxa"/>
          </w:tcPr>
          <w:p w14:paraId="7AC327D6" w14:textId="77777777" w:rsidR="00FF40D7" w:rsidRPr="00B20579" w:rsidRDefault="00FF40D7" w:rsidP="00FF40D7">
            <w:pPr>
              <w:spacing w:before="40" w:after="40"/>
              <w:rPr>
                <w:sz w:val="16"/>
                <w:szCs w:val="16"/>
              </w:rPr>
            </w:pPr>
            <w:r w:rsidRPr="00B20579">
              <w:rPr>
                <w:sz w:val="16"/>
                <w:szCs w:val="16"/>
              </w:rPr>
              <w:t>Uses Swedish wording</w:t>
            </w:r>
          </w:p>
        </w:tc>
      </w:tr>
      <w:tr w:rsidR="00FF40D7" w:rsidRPr="00B20579" w14:paraId="2D9E5C86" w14:textId="77777777" w:rsidTr="00FF40D7">
        <w:tc>
          <w:tcPr>
            <w:tcW w:w="2268" w:type="dxa"/>
          </w:tcPr>
          <w:p w14:paraId="3C57136F" w14:textId="77777777" w:rsidR="00FF40D7" w:rsidRPr="00B20579" w:rsidRDefault="00FF40D7" w:rsidP="00FF40D7">
            <w:pPr>
              <w:spacing w:before="40" w:after="40"/>
              <w:rPr>
                <w:sz w:val="16"/>
                <w:szCs w:val="16"/>
              </w:rPr>
            </w:pPr>
            <w:r w:rsidRPr="00B20579">
              <w:rPr>
                <w:sz w:val="16"/>
                <w:szCs w:val="16"/>
              </w:rPr>
              <w:t>local</w:t>
            </w:r>
          </w:p>
        </w:tc>
        <w:tc>
          <w:tcPr>
            <w:tcW w:w="6805" w:type="dxa"/>
          </w:tcPr>
          <w:p w14:paraId="739170B9" w14:textId="77777777" w:rsidR="00FF40D7" w:rsidRPr="00B20579" w:rsidRDefault="00FF40D7" w:rsidP="00FF40D7">
            <w:pPr>
              <w:spacing w:before="40" w:after="40"/>
              <w:rPr>
                <w:sz w:val="16"/>
                <w:szCs w:val="16"/>
              </w:rPr>
            </w:pPr>
            <w:r w:rsidRPr="00B20579">
              <w:rPr>
                <w:sz w:val="16"/>
                <w:szCs w:val="16"/>
              </w:rPr>
              <w:t>Uses local language settings.  If your country settings define a language not supported here, English will be used automatically.</w:t>
            </w:r>
          </w:p>
        </w:tc>
      </w:tr>
    </w:tbl>
    <w:p w14:paraId="2F504923" w14:textId="77777777" w:rsidR="00FF40D7" w:rsidRPr="00B20579" w:rsidRDefault="00FF40D7" w:rsidP="00FF40D7"/>
    <w:p w14:paraId="36128FFE" w14:textId="77777777" w:rsidR="00FF40D7" w:rsidRPr="00B20579" w:rsidRDefault="00FF40D7" w:rsidP="00FF40D7">
      <w:r w:rsidRPr="00B20579">
        <w:t>For date conversion, 4</w:t>
      </w:r>
      <w:r w:rsidRPr="00B20579">
        <w:rPr>
          <w:vertAlign w:val="superscript"/>
        </w:rPr>
        <w:t>th</w:t>
      </w:r>
      <w:r w:rsidRPr="00B20579">
        <w:t xml:space="preserve"> and 5</w:t>
      </w:r>
      <w:r w:rsidRPr="00B20579">
        <w:rPr>
          <w:vertAlign w:val="superscript"/>
        </w:rPr>
        <w:t>th</w:t>
      </w:r>
      <w:r w:rsidRPr="00B20579">
        <w:t xml:space="preserve"> parameters for further options are not supported.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E3A979E" w14:textId="77777777" w:rsidTr="00FF40D7">
        <w:tc>
          <w:tcPr>
            <w:tcW w:w="2269" w:type="dxa"/>
          </w:tcPr>
          <w:p w14:paraId="012AD9A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63ED3927"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1EB68AAD" w14:textId="77777777" w:rsidR="00FF40D7" w:rsidRPr="00B20579" w:rsidRDefault="00FF40D7" w:rsidP="00FF40D7">
            <w:pPr>
              <w:rPr>
                <w:b/>
                <w:sz w:val="16"/>
                <w:szCs w:val="16"/>
              </w:rPr>
            </w:pPr>
            <w:r w:rsidRPr="00B20579">
              <w:rPr>
                <w:b/>
                <w:sz w:val="16"/>
                <w:szCs w:val="16"/>
              </w:rPr>
              <w:t>Value</w:t>
            </w:r>
          </w:p>
        </w:tc>
        <w:tc>
          <w:tcPr>
            <w:tcW w:w="1978" w:type="dxa"/>
          </w:tcPr>
          <w:p w14:paraId="5BF2D74D" w14:textId="77777777" w:rsidR="00FF40D7" w:rsidRPr="00B20579" w:rsidRDefault="00FF40D7" w:rsidP="00FF40D7">
            <w:pPr>
              <w:rPr>
                <w:b/>
                <w:sz w:val="16"/>
                <w:szCs w:val="16"/>
              </w:rPr>
            </w:pPr>
            <w:r w:rsidRPr="00B20579">
              <w:rPr>
                <w:b/>
                <w:sz w:val="16"/>
                <w:szCs w:val="16"/>
              </w:rPr>
              <w:t>Output (Literal)</w:t>
            </w:r>
          </w:p>
        </w:tc>
      </w:tr>
      <w:tr w:rsidR="00FF40D7" w:rsidRPr="00B20579" w14:paraId="1C3F7D79" w14:textId="77777777" w:rsidTr="00FF40D7">
        <w:tc>
          <w:tcPr>
            <w:tcW w:w="2269" w:type="dxa"/>
          </w:tcPr>
          <w:p w14:paraId="78D7386D"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739C97FE" w14:textId="77777777" w:rsidR="00FF40D7" w:rsidRPr="00B20579" w:rsidRDefault="00FF40D7" w:rsidP="00FF40D7">
            <w:pPr>
              <w:spacing w:before="40" w:after="40"/>
              <w:rPr>
                <w:sz w:val="16"/>
                <w:szCs w:val="16"/>
              </w:rPr>
            </w:pPr>
          </w:p>
        </w:tc>
        <w:tc>
          <w:tcPr>
            <w:tcW w:w="1850" w:type="dxa"/>
          </w:tcPr>
          <w:p w14:paraId="597FE8C7"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1B11FDBA" w14:textId="77777777" w:rsidR="00FF40D7" w:rsidRPr="00B20579" w:rsidRDefault="00FF40D7" w:rsidP="00FF40D7">
            <w:pPr>
              <w:rPr>
                <w:sz w:val="16"/>
                <w:szCs w:val="16"/>
              </w:rPr>
            </w:pPr>
            <w:r w:rsidRPr="00B20579">
              <w:rPr>
                <w:sz w:val="16"/>
                <w:szCs w:val="16"/>
              </w:rPr>
              <w:t>(Blank)</w:t>
            </w:r>
          </w:p>
        </w:tc>
      </w:tr>
      <w:tr w:rsidR="00FF40D7" w:rsidRPr="00B20579" w14:paraId="5EF99356" w14:textId="77777777" w:rsidTr="00FF40D7">
        <w:tc>
          <w:tcPr>
            <w:tcW w:w="2269" w:type="dxa"/>
          </w:tcPr>
          <w:p w14:paraId="4ABD4793" w14:textId="77777777" w:rsidR="00FF40D7" w:rsidRPr="00B20579" w:rsidRDefault="00FF40D7" w:rsidP="00FF40D7">
            <w:pPr>
              <w:spacing w:before="40" w:after="40"/>
              <w:rPr>
                <w:sz w:val="16"/>
                <w:szCs w:val="16"/>
              </w:rPr>
            </w:pPr>
            <w:r w:rsidRPr="00B20579">
              <w:rPr>
                <w:sz w:val="16"/>
                <w:szCs w:val="16"/>
              </w:rPr>
              <w:t>DD.MM.YY</w:t>
            </w:r>
          </w:p>
        </w:tc>
        <w:tc>
          <w:tcPr>
            <w:tcW w:w="2976" w:type="dxa"/>
          </w:tcPr>
          <w:p w14:paraId="5A6FAA38" w14:textId="77777777" w:rsidR="00FF40D7" w:rsidRPr="00B20579" w:rsidRDefault="00FF40D7" w:rsidP="00FF40D7">
            <w:pPr>
              <w:spacing w:before="40" w:after="40"/>
              <w:rPr>
                <w:sz w:val="16"/>
                <w:szCs w:val="16"/>
              </w:rPr>
            </w:pPr>
          </w:p>
        </w:tc>
        <w:tc>
          <w:tcPr>
            <w:tcW w:w="1850" w:type="dxa"/>
          </w:tcPr>
          <w:p w14:paraId="08E1FBB1"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60816481" w14:textId="77777777" w:rsidR="00FF40D7" w:rsidRPr="00B20579" w:rsidRDefault="00FF40D7" w:rsidP="00FF40D7">
            <w:pPr>
              <w:pStyle w:val="Code"/>
            </w:pPr>
            <w:r w:rsidRPr="00B20579">
              <w:t>04.07.15</w:t>
            </w:r>
          </w:p>
        </w:tc>
      </w:tr>
      <w:tr w:rsidR="00FF40D7" w:rsidRPr="00B20579" w14:paraId="595C2AE0" w14:textId="77777777" w:rsidTr="00FF40D7">
        <w:tc>
          <w:tcPr>
            <w:tcW w:w="2269" w:type="dxa"/>
          </w:tcPr>
          <w:p w14:paraId="2796285B" w14:textId="77777777" w:rsidR="00FF40D7" w:rsidRPr="00B20579" w:rsidRDefault="00FF40D7" w:rsidP="00FF40D7">
            <w:pPr>
              <w:spacing w:before="40" w:after="40"/>
              <w:rPr>
                <w:sz w:val="16"/>
                <w:szCs w:val="16"/>
              </w:rPr>
            </w:pPr>
            <w:r w:rsidRPr="00B20579">
              <w:rPr>
                <w:sz w:val="16"/>
                <w:szCs w:val="16"/>
              </w:rPr>
              <w:t>Mmmm ddd, YYYY</w:t>
            </w:r>
          </w:p>
        </w:tc>
        <w:tc>
          <w:tcPr>
            <w:tcW w:w="2976" w:type="dxa"/>
          </w:tcPr>
          <w:p w14:paraId="4696E3EE" w14:textId="77777777" w:rsidR="00FF40D7" w:rsidRPr="00B20579" w:rsidRDefault="00FF40D7" w:rsidP="00FF40D7">
            <w:pPr>
              <w:spacing w:before="40" w:after="40"/>
              <w:rPr>
                <w:sz w:val="16"/>
                <w:szCs w:val="16"/>
              </w:rPr>
            </w:pPr>
          </w:p>
        </w:tc>
        <w:tc>
          <w:tcPr>
            <w:tcW w:w="1850" w:type="dxa"/>
          </w:tcPr>
          <w:p w14:paraId="25B2F622" w14:textId="77777777" w:rsidR="00FF40D7" w:rsidRPr="00B20579" w:rsidRDefault="00FF40D7" w:rsidP="00FF40D7">
            <w:pPr>
              <w:spacing w:before="40" w:after="40"/>
              <w:rPr>
                <w:sz w:val="16"/>
                <w:szCs w:val="16"/>
              </w:rPr>
            </w:pPr>
            <w:r w:rsidRPr="00B20579">
              <w:rPr>
                <w:sz w:val="16"/>
                <w:szCs w:val="16"/>
              </w:rPr>
              <w:t>July 04th, 2015</w:t>
            </w:r>
          </w:p>
        </w:tc>
        <w:tc>
          <w:tcPr>
            <w:tcW w:w="1978" w:type="dxa"/>
          </w:tcPr>
          <w:p w14:paraId="5D993391" w14:textId="77777777" w:rsidR="00FF40D7" w:rsidRPr="00B20579" w:rsidRDefault="00FF40D7" w:rsidP="00FF40D7">
            <w:pPr>
              <w:pStyle w:val="Code"/>
            </w:pPr>
            <w:r w:rsidRPr="00B20579">
              <w:t>July 4th, 2015</w:t>
            </w:r>
          </w:p>
        </w:tc>
      </w:tr>
      <w:tr w:rsidR="00FF40D7" w:rsidRPr="00B20579" w14:paraId="6D71F207" w14:textId="77777777" w:rsidTr="00FF40D7">
        <w:tc>
          <w:tcPr>
            <w:tcW w:w="2269" w:type="dxa"/>
          </w:tcPr>
          <w:p w14:paraId="3FE5AE1D" w14:textId="77777777" w:rsidR="00FF40D7" w:rsidRPr="00B20579" w:rsidRDefault="00FF40D7" w:rsidP="00FF40D7">
            <w:pPr>
              <w:spacing w:before="40" w:after="40"/>
              <w:rPr>
                <w:sz w:val="16"/>
                <w:szCs w:val="16"/>
              </w:rPr>
            </w:pPr>
            <w:r w:rsidRPr="00B20579">
              <w:rPr>
                <w:sz w:val="16"/>
                <w:szCs w:val="16"/>
              </w:rPr>
              <w:t>D. Mmmm YYYY</w:t>
            </w:r>
          </w:p>
        </w:tc>
        <w:tc>
          <w:tcPr>
            <w:tcW w:w="2976" w:type="dxa"/>
          </w:tcPr>
          <w:p w14:paraId="69556719"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C611EC0"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4E5581D" w14:textId="77777777" w:rsidR="00FF40D7" w:rsidRPr="00B20579" w:rsidRDefault="00FF40D7" w:rsidP="00FF40D7">
            <w:pPr>
              <w:pStyle w:val="Code"/>
            </w:pPr>
            <w:r w:rsidRPr="00B20579">
              <w:t>3. März 2015</w:t>
            </w:r>
          </w:p>
        </w:tc>
      </w:tr>
      <w:tr w:rsidR="00FF40D7" w:rsidRPr="00B20579" w14:paraId="0E9FC6A5" w14:textId="77777777" w:rsidTr="00FF40D7">
        <w:tc>
          <w:tcPr>
            <w:tcW w:w="2269" w:type="dxa"/>
          </w:tcPr>
          <w:p w14:paraId="475ED7CD" w14:textId="77777777" w:rsidR="00FF40D7" w:rsidRPr="00B20579" w:rsidRDefault="00FF40D7" w:rsidP="00FF40D7">
            <w:pPr>
              <w:spacing w:before="40" w:after="40"/>
              <w:rPr>
                <w:sz w:val="16"/>
                <w:szCs w:val="16"/>
              </w:rPr>
            </w:pPr>
            <w:r w:rsidRPr="00B20579">
              <w:rPr>
                <w:sz w:val="16"/>
                <w:szCs w:val="16"/>
              </w:rPr>
              <w:t>D. Mmm YYYY</w:t>
            </w:r>
          </w:p>
        </w:tc>
        <w:tc>
          <w:tcPr>
            <w:tcW w:w="2976" w:type="dxa"/>
          </w:tcPr>
          <w:p w14:paraId="1C89A49F"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77D36BC"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49A9B55E" w14:textId="77777777" w:rsidR="00FF40D7" w:rsidRPr="00B20579" w:rsidRDefault="00FF40D7" w:rsidP="00FF40D7">
            <w:pPr>
              <w:pStyle w:val="Code"/>
            </w:pPr>
            <w:r w:rsidRPr="00B20579">
              <w:t>3. Mrz 2015</w:t>
            </w:r>
          </w:p>
        </w:tc>
      </w:tr>
      <w:tr w:rsidR="00FF40D7" w:rsidRPr="00B20579" w14:paraId="71942330" w14:textId="77777777" w:rsidTr="00FF40D7">
        <w:tc>
          <w:tcPr>
            <w:tcW w:w="2269" w:type="dxa"/>
          </w:tcPr>
          <w:p w14:paraId="22946635" w14:textId="77777777" w:rsidR="00FF40D7" w:rsidRPr="00B20579" w:rsidRDefault="00FF40D7" w:rsidP="00FF40D7">
            <w:pPr>
              <w:spacing w:before="40" w:after="40"/>
              <w:rPr>
                <w:sz w:val="16"/>
                <w:szCs w:val="16"/>
              </w:rPr>
            </w:pPr>
            <w:r w:rsidRPr="00B20579">
              <w:rPr>
                <w:sz w:val="16"/>
                <w:szCs w:val="16"/>
              </w:rPr>
              <w:t>Tttt, d.m.yy</w:t>
            </w:r>
          </w:p>
        </w:tc>
        <w:tc>
          <w:tcPr>
            <w:tcW w:w="2976" w:type="dxa"/>
          </w:tcPr>
          <w:p w14:paraId="3221D6EC"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573EE324"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29CB9E4" w14:textId="77777777" w:rsidR="00FF40D7" w:rsidRPr="00B20579" w:rsidRDefault="00FF40D7" w:rsidP="00FF40D7">
            <w:pPr>
              <w:pStyle w:val="Code"/>
            </w:pPr>
            <w:r w:rsidRPr="00B20579">
              <w:t>Mardi, 3.3.15</w:t>
            </w:r>
          </w:p>
        </w:tc>
      </w:tr>
      <w:tr w:rsidR="00FF40D7" w:rsidRPr="00B20579" w14:paraId="29EB24CA" w14:textId="77777777" w:rsidTr="00FF40D7">
        <w:tc>
          <w:tcPr>
            <w:tcW w:w="2269" w:type="dxa"/>
          </w:tcPr>
          <w:p w14:paraId="5B16CD97" w14:textId="77777777" w:rsidR="00FF40D7" w:rsidRPr="00B20579" w:rsidRDefault="00FF40D7" w:rsidP="00FF40D7">
            <w:pPr>
              <w:spacing w:before="40" w:after="40"/>
              <w:rPr>
                <w:sz w:val="16"/>
                <w:szCs w:val="16"/>
              </w:rPr>
            </w:pPr>
            <w:r w:rsidRPr="00B20579">
              <w:rPr>
                <w:sz w:val="16"/>
                <w:szCs w:val="16"/>
              </w:rPr>
              <w:t>'Week ' W</w:t>
            </w:r>
          </w:p>
        </w:tc>
        <w:tc>
          <w:tcPr>
            <w:tcW w:w="2976" w:type="dxa"/>
          </w:tcPr>
          <w:p w14:paraId="14D9FC17" w14:textId="77777777" w:rsidR="00FF40D7" w:rsidRPr="00B20579" w:rsidRDefault="00FF40D7" w:rsidP="00FF40D7">
            <w:pPr>
              <w:spacing w:before="40" w:after="40"/>
              <w:rPr>
                <w:sz w:val="16"/>
                <w:szCs w:val="16"/>
              </w:rPr>
            </w:pPr>
          </w:p>
        </w:tc>
        <w:tc>
          <w:tcPr>
            <w:tcW w:w="1850" w:type="dxa"/>
          </w:tcPr>
          <w:p w14:paraId="09A8B6DB"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87BA163" w14:textId="77777777" w:rsidR="00FF40D7" w:rsidRPr="00B20579" w:rsidRDefault="00FF40D7" w:rsidP="00FF40D7">
            <w:pPr>
              <w:pStyle w:val="Code"/>
            </w:pPr>
            <w:r w:rsidRPr="00B20579">
              <w:t>Week 10</w:t>
            </w:r>
          </w:p>
        </w:tc>
      </w:tr>
      <w:tr w:rsidR="00FF40D7" w:rsidRPr="00B20579" w14:paraId="6041C0BA" w14:textId="77777777" w:rsidTr="00FF40D7">
        <w:tc>
          <w:tcPr>
            <w:tcW w:w="2269" w:type="dxa"/>
          </w:tcPr>
          <w:p w14:paraId="3CEF1A59" w14:textId="77777777" w:rsidR="00FF40D7" w:rsidRPr="00B20579" w:rsidRDefault="00FF40D7" w:rsidP="00FF40D7">
            <w:pPr>
              <w:spacing w:before="40" w:after="40"/>
              <w:rPr>
                <w:sz w:val="16"/>
                <w:szCs w:val="16"/>
              </w:rPr>
            </w:pPr>
            <w:r w:rsidRPr="00B20579">
              <w:rPr>
                <w:sz w:val="16"/>
                <w:szCs w:val="16"/>
              </w:rPr>
              <w:t>'Quarter' Q</w:t>
            </w:r>
          </w:p>
        </w:tc>
        <w:tc>
          <w:tcPr>
            <w:tcW w:w="2976" w:type="dxa"/>
          </w:tcPr>
          <w:p w14:paraId="3BD28E51" w14:textId="77777777" w:rsidR="00FF40D7" w:rsidRPr="00B20579" w:rsidRDefault="00FF40D7" w:rsidP="00FF40D7">
            <w:pPr>
              <w:spacing w:before="40" w:after="40"/>
              <w:rPr>
                <w:sz w:val="16"/>
                <w:szCs w:val="16"/>
              </w:rPr>
            </w:pPr>
          </w:p>
        </w:tc>
        <w:tc>
          <w:tcPr>
            <w:tcW w:w="1850" w:type="dxa"/>
          </w:tcPr>
          <w:p w14:paraId="17AA85EE"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3E0C066" w14:textId="77777777" w:rsidR="00FF40D7" w:rsidRPr="00B20579" w:rsidRDefault="00FF40D7" w:rsidP="00FF40D7">
            <w:pPr>
              <w:pStyle w:val="Code"/>
            </w:pPr>
            <w:r w:rsidRPr="00B20579">
              <w:t>Quarter 1</w:t>
            </w:r>
          </w:p>
        </w:tc>
      </w:tr>
    </w:tbl>
    <w:p w14:paraId="558B77D6" w14:textId="77777777" w:rsidR="00FF40D7" w:rsidRPr="00B20579" w:rsidRDefault="00FF40D7" w:rsidP="00FF40D7"/>
    <w:p w14:paraId="62812588" w14:textId="77777777" w:rsidR="00FF40D7" w:rsidRPr="00B20579" w:rsidRDefault="00FF40D7" w:rsidP="00FF40D7">
      <w:pPr>
        <w:rPr>
          <w:b/>
        </w:rPr>
      </w:pPr>
      <w:r w:rsidRPr="00B20579">
        <w:rPr>
          <w:b/>
        </w:rPr>
        <w:t xml:space="preserve">Formatting descriptor for Boolean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995"/>
        <w:gridCol w:w="3810"/>
      </w:tblGrid>
      <w:tr w:rsidR="00FF40D7" w:rsidRPr="00B20579" w14:paraId="437A01AC" w14:textId="77777777" w:rsidTr="00FF40D7">
        <w:tc>
          <w:tcPr>
            <w:tcW w:w="2268" w:type="dxa"/>
          </w:tcPr>
          <w:p w14:paraId="0F89B59D"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gridSpan w:val="2"/>
          </w:tcPr>
          <w:p w14:paraId="31090E65" w14:textId="77777777" w:rsidR="00FF40D7" w:rsidRPr="00B20579" w:rsidRDefault="00FF40D7" w:rsidP="00FF40D7">
            <w:pPr>
              <w:rPr>
                <w:b/>
                <w:sz w:val="16"/>
                <w:szCs w:val="16"/>
              </w:rPr>
            </w:pPr>
            <w:r w:rsidRPr="00B20579">
              <w:rPr>
                <w:b/>
                <w:sz w:val="16"/>
                <w:szCs w:val="16"/>
              </w:rPr>
              <w:t>Description</w:t>
            </w:r>
          </w:p>
        </w:tc>
      </w:tr>
      <w:tr w:rsidR="00FF40D7" w:rsidRPr="00B20579" w14:paraId="5614DDC7" w14:textId="77777777" w:rsidTr="00FF40D7">
        <w:tc>
          <w:tcPr>
            <w:tcW w:w="2268" w:type="dxa"/>
          </w:tcPr>
          <w:p w14:paraId="3A9EFA2D" w14:textId="77777777" w:rsidR="00FF40D7" w:rsidRPr="00B20579" w:rsidRDefault="00FF40D7" w:rsidP="00FF40D7">
            <w:pPr>
              <w:spacing w:before="40" w:after="40"/>
              <w:rPr>
                <w:sz w:val="16"/>
                <w:szCs w:val="16"/>
              </w:rPr>
            </w:pPr>
            <w:r w:rsidRPr="00B20579">
              <w:rPr>
                <w:sz w:val="16"/>
                <w:szCs w:val="16"/>
              </w:rPr>
              <w:t xml:space="preserve">T (see </w:t>
            </w:r>
            <w:r w:rsidRPr="00B20579">
              <w:rPr>
                <w:sz w:val="16"/>
                <w:szCs w:val="16"/>
                <w:vertAlign w:val="superscript"/>
              </w:rPr>
              <w:t>1</w:t>
            </w:r>
            <w:r w:rsidRPr="00B20579">
              <w:rPr>
                <w:sz w:val="16"/>
                <w:szCs w:val="16"/>
              </w:rPr>
              <w:t>)</w:t>
            </w:r>
            <w:r w:rsidRPr="00B20579">
              <w:rPr>
                <w:sz w:val="16"/>
                <w:szCs w:val="16"/>
              </w:rPr>
              <w:br/>
              <w:t>t</w:t>
            </w:r>
          </w:p>
        </w:tc>
        <w:tc>
          <w:tcPr>
            <w:tcW w:w="2995" w:type="dxa"/>
          </w:tcPr>
          <w:p w14:paraId="7FF07041"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460F5AA2" w14:textId="77777777" w:rsidR="00FF40D7" w:rsidRPr="00B20579" w:rsidRDefault="00FF40D7" w:rsidP="00FF40D7">
            <w:pPr>
              <w:spacing w:before="40" w:after="40"/>
              <w:rPr>
                <w:sz w:val="16"/>
                <w:szCs w:val="16"/>
              </w:rPr>
            </w:pPr>
            <w:r w:rsidRPr="00B20579">
              <w:rPr>
                <w:sz w:val="16"/>
                <w:szCs w:val="16"/>
              </w:rPr>
              <w:t>T, F</w:t>
            </w:r>
            <w:r w:rsidRPr="00B20579">
              <w:rPr>
                <w:sz w:val="16"/>
                <w:szCs w:val="16"/>
              </w:rPr>
              <w:br/>
              <w:t>t, f</w:t>
            </w:r>
          </w:p>
        </w:tc>
      </w:tr>
      <w:tr w:rsidR="00FF40D7" w:rsidRPr="00B20579" w14:paraId="63B8EAAF" w14:textId="77777777" w:rsidTr="00FF40D7">
        <w:tc>
          <w:tcPr>
            <w:tcW w:w="2268" w:type="dxa"/>
          </w:tcPr>
          <w:p w14:paraId="798D0ED4" w14:textId="77777777" w:rsidR="00FF40D7" w:rsidRPr="00B20579" w:rsidRDefault="00FF40D7" w:rsidP="00FF40D7">
            <w:pPr>
              <w:spacing w:before="40" w:after="40"/>
              <w:rPr>
                <w:sz w:val="16"/>
                <w:szCs w:val="16"/>
              </w:rPr>
            </w:pPr>
            <w:r w:rsidRPr="00B20579">
              <w:rPr>
                <w:sz w:val="16"/>
                <w:szCs w:val="16"/>
              </w:rPr>
              <w:lastRenderedPageBreak/>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995" w:type="dxa"/>
          </w:tcPr>
          <w:p w14:paraId="337EDEAA" w14:textId="77777777" w:rsidR="00FF40D7" w:rsidRPr="00B20579" w:rsidRDefault="00FF40D7" w:rsidP="00FF40D7">
            <w:pPr>
              <w:spacing w:before="40" w:after="40"/>
              <w:rPr>
                <w:sz w:val="16"/>
                <w:szCs w:val="16"/>
              </w:rPr>
            </w:pPr>
            <w:r w:rsidRPr="00B20579">
              <w:rPr>
                <w:sz w:val="16"/>
                <w:szCs w:val="16"/>
              </w:rPr>
              <w:t>Full expression in chosen language</w:t>
            </w:r>
            <w:r w:rsidRPr="00B20579">
              <w:rPr>
                <w:sz w:val="16"/>
                <w:szCs w:val="16"/>
              </w:rPr>
              <w:br/>
              <w:t>(true, false)</w:t>
            </w:r>
          </w:p>
        </w:tc>
        <w:tc>
          <w:tcPr>
            <w:tcW w:w="3810" w:type="dxa"/>
          </w:tcPr>
          <w:p w14:paraId="2530FF25" w14:textId="77777777" w:rsidR="00FF40D7" w:rsidRPr="00B20579" w:rsidRDefault="00FF40D7" w:rsidP="00FF40D7">
            <w:pPr>
              <w:spacing w:before="40" w:after="40"/>
              <w:rPr>
                <w:sz w:val="16"/>
                <w:szCs w:val="16"/>
              </w:rPr>
            </w:pPr>
            <w:r w:rsidRPr="00B20579">
              <w:rPr>
                <w:sz w:val="16"/>
                <w:szCs w:val="16"/>
              </w:rPr>
              <w:t>TRUE, FALSE</w:t>
            </w:r>
            <w:r w:rsidRPr="00B20579">
              <w:rPr>
                <w:sz w:val="16"/>
                <w:szCs w:val="16"/>
              </w:rPr>
              <w:br/>
              <w:t>True, False</w:t>
            </w:r>
            <w:r w:rsidRPr="00B20579">
              <w:rPr>
                <w:sz w:val="16"/>
                <w:szCs w:val="16"/>
              </w:rPr>
              <w:br/>
              <w:t>true, false</w:t>
            </w:r>
          </w:p>
        </w:tc>
      </w:tr>
      <w:tr w:rsidR="00FF40D7" w:rsidRPr="00B20579" w14:paraId="2F8CBABA" w14:textId="77777777" w:rsidTr="00FF40D7">
        <w:trPr>
          <w:trHeight w:val="45"/>
        </w:trPr>
        <w:tc>
          <w:tcPr>
            <w:tcW w:w="2268" w:type="dxa"/>
          </w:tcPr>
          <w:p w14:paraId="481016E9" w14:textId="77777777" w:rsidR="00FF40D7" w:rsidRPr="00B20579" w:rsidRDefault="00FF40D7" w:rsidP="00FF40D7">
            <w:pPr>
              <w:spacing w:before="40" w:after="40"/>
              <w:rPr>
                <w:sz w:val="16"/>
                <w:szCs w:val="16"/>
              </w:rPr>
            </w:pPr>
            <w:r w:rsidRPr="00B20579">
              <w:rPr>
                <w:sz w:val="16"/>
                <w:szCs w:val="16"/>
              </w:rPr>
              <w:t xml:space="preserve">Y (see </w:t>
            </w:r>
            <w:r w:rsidRPr="00B20579">
              <w:rPr>
                <w:sz w:val="16"/>
                <w:szCs w:val="16"/>
                <w:vertAlign w:val="superscript"/>
              </w:rPr>
              <w:t>1</w:t>
            </w:r>
            <w:r w:rsidRPr="00B20579">
              <w:rPr>
                <w:sz w:val="16"/>
                <w:szCs w:val="16"/>
              </w:rPr>
              <w:t>)</w:t>
            </w:r>
            <w:r w:rsidRPr="00B20579">
              <w:rPr>
                <w:sz w:val="16"/>
                <w:szCs w:val="16"/>
              </w:rPr>
              <w:br/>
              <w:t>y</w:t>
            </w:r>
          </w:p>
        </w:tc>
        <w:tc>
          <w:tcPr>
            <w:tcW w:w="2995" w:type="dxa"/>
          </w:tcPr>
          <w:p w14:paraId="2C4BD298"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73DAE4E9" w14:textId="77777777" w:rsidR="00FF40D7" w:rsidRPr="00B20579" w:rsidRDefault="00FF40D7" w:rsidP="00FF40D7">
            <w:pPr>
              <w:spacing w:before="40" w:after="40"/>
              <w:rPr>
                <w:sz w:val="16"/>
                <w:szCs w:val="16"/>
              </w:rPr>
            </w:pPr>
            <w:r w:rsidRPr="00B20579">
              <w:rPr>
                <w:sz w:val="16"/>
                <w:szCs w:val="16"/>
              </w:rPr>
              <w:t>Y, N</w:t>
            </w:r>
            <w:r w:rsidRPr="00B20579">
              <w:rPr>
                <w:sz w:val="16"/>
                <w:szCs w:val="16"/>
              </w:rPr>
              <w:br/>
              <w:t>y, n</w:t>
            </w:r>
          </w:p>
        </w:tc>
      </w:tr>
      <w:tr w:rsidR="00FF40D7" w:rsidRPr="00B20579" w14:paraId="46172790" w14:textId="77777777" w:rsidTr="00FF40D7">
        <w:tc>
          <w:tcPr>
            <w:tcW w:w="2268" w:type="dxa"/>
          </w:tcPr>
          <w:p w14:paraId="44E4439E" w14:textId="77777777" w:rsidR="00FF40D7" w:rsidRPr="00B20579" w:rsidRDefault="00FF40D7" w:rsidP="00FF40D7">
            <w:pPr>
              <w:spacing w:before="40" w:after="40"/>
              <w:rPr>
                <w:sz w:val="16"/>
                <w:szCs w:val="16"/>
              </w:rPr>
            </w:pPr>
            <w:r w:rsidRPr="00B20579">
              <w:rPr>
                <w:sz w:val="16"/>
                <w:szCs w:val="16"/>
              </w:rPr>
              <w:t xml:space="preserve">YY (see </w:t>
            </w:r>
            <w:r w:rsidRPr="00B20579">
              <w:rPr>
                <w:sz w:val="16"/>
                <w:szCs w:val="16"/>
                <w:vertAlign w:val="superscript"/>
              </w:rPr>
              <w:t>1</w:t>
            </w:r>
            <w:r w:rsidRPr="00B20579">
              <w:rPr>
                <w:sz w:val="16"/>
                <w:szCs w:val="16"/>
              </w:rPr>
              <w:t>)</w:t>
            </w:r>
            <w:r w:rsidRPr="00B20579">
              <w:rPr>
                <w:sz w:val="16"/>
                <w:szCs w:val="16"/>
              </w:rPr>
              <w:br/>
              <w:t>Yy</w:t>
            </w:r>
            <w:r w:rsidRPr="00B20579">
              <w:rPr>
                <w:sz w:val="16"/>
                <w:szCs w:val="16"/>
              </w:rPr>
              <w:br/>
              <w:t>yy</w:t>
            </w:r>
          </w:p>
        </w:tc>
        <w:tc>
          <w:tcPr>
            <w:tcW w:w="2995" w:type="dxa"/>
          </w:tcPr>
          <w:p w14:paraId="0402DA45" w14:textId="77777777" w:rsidR="00FF40D7" w:rsidRPr="00B20579" w:rsidRDefault="00FF40D7" w:rsidP="00FF40D7">
            <w:pPr>
              <w:spacing w:before="40" w:after="40"/>
              <w:rPr>
                <w:sz w:val="16"/>
                <w:szCs w:val="16"/>
              </w:rPr>
            </w:pPr>
            <w:r w:rsidRPr="00B20579">
              <w:rPr>
                <w:sz w:val="16"/>
                <w:szCs w:val="16"/>
              </w:rPr>
              <w:t>Full expression in chosen language</w:t>
            </w:r>
          </w:p>
        </w:tc>
        <w:tc>
          <w:tcPr>
            <w:tcW w:w="3810" w:type="dxa"/>
          </w:tcPr>
          <w:p w14:paraId="7C7C42AF" w14:textId="77777777" w:rsidR="00FF40D7" w:rsidRPr="00B20579" w:rsidRDefault="00FF40D7" w:rsidP="00FF40D7">
            <w:pPr>
              <w:spacing w:before="40" w:after="40"/>
              <w:rPr>
                <w:sz w:val="16"/>
                <w:szCs w:val="16"/>
              </w:rPr>
            </w:pPr>
            <w:r w:rsidRPr="00B20579">
              <w:rPr>
                <w:sz w:val="16"/>
                <w:szCs w:val="16"/>
              </w:rPr>
              <w:t>YES, NO</w:t>
            </w:r>
            <w:r w:rsidRPr="00B20579">
              <w:rPr>
                <w:sz w:val="16"/>
                <w:szCs w:val="16"/>
              </w:rPr>
              <w:br/>
              <w:t>Yes, No</w:t>
            </w:r>
            <w:r w:rsidRPr="00B20579">
              <w:rPr>
                <w:sz w:val="16"/>
                <w:szCs w:val="16"/>
              </w:rPr>
              <w:br/>
              <w:t>yes, no</w:t>
            </w:r>
          </w:p>
        </w:tc>
      </w:tr>
      <w:tr w:rsidR="00FF40D7" w:rsidRPr="00B20579" w14:paraId="7B118F7A" w14:textId="77777777" w:rsidTr="00FF40D7">
        <w:tc>
          <w:tcPr>
            <w:tcW w:w="2268" w:type="dxa"/>
          </w:tcPr>
          <w:p w14:paraId="0155A00D" w14:textId="77777777" w:rsidR="00FF40D7" w:rsidRPr="00B20579" w:rsidRDefault="00FF40D7" w:rsidP="00FF40D7">
            <w:pPr>
              <w:spacing w:before="40" w:after="40"/>
              <w:rPr>
                <w:sz w:val="16"/>
                <w:szCs w:val="16"/>
              </w:rPr>
            </w:pPr>
            <w:r w:rsidRPr="00B20579">
              <w:rPr>
                <w:sz w:val="16"/>
                <w:szCs w:val="16"/>
              </w:rPr>
              <w:t>#</w:t>
            </w:r>
          </w:p>
        </w:tc>
        <w:tc>
          <w:tcPr>
            <w:tcW w:w="2995" w:type="dxa"/>
          </w:tcPr>
          <w:p w14:paraId="4CE9B2F1" w14:textId="77777777" w:rsidR="00FF40D7" w:rsidRPr="00B20579" w:rsidRDefault="00FF40D7" w:rsidP="00FF40D7">
            <w:pPr>
              <w:spacing w:before="40" w:after="40"/>
              <w:rPr>
                <w:sz w:val="16"/>
                <w:szCs w:val="16"/>
              </w:rPr>
            </w:pPr>
            <w:r w:rsidRPr="00B20579">
              <w:rPr>
                <w:sz w:val="16"/>
                <w:szCs w:val="16"/>
              </w:rPr>
              <w:t>Literal digit 1 or 0</w:t>
            </w:r>
          </w:p>
        </w:tc>
        <w:tc>
          <w:tcPr>
            <w:tcW w:w="3810" w:type="dxa"/>
          </w:tcPr>
          <w:p w14:paraId="3C82A570" w14:textId="77777777" w:rsidR="00FF40D7" w:rsidRPr="00B20579" w:rsidRDefault="00FF40D7" w:rsidP="00FF40D7">
            <w:pPr>
              <w:spacing w:before="40" w:after="40"/>
              <w:rPr>
                <w:sz w:val="16"/>
                <w:szCs w:val="16"/>
              </w:rPr>
            </w:pPr>
            <w:r w:rsidRPr="00B20579">
              <w:rPr>
                <w:sz w:val="16"/>
                <w:szCs w:val="16"/>
              </w:rPr>
              <w:t>1, 0</w:t>
            </w:r>
          </w:p>
        </w:tc>
      </w:tr>
      <w:tr w:rsidR="00FF40D7" w:rsidRPr="00B20579" w14:paraId="227E82DC" w14:textId="77777777" w:rsidTr="00FF40D7">
        <w:tc>
          <w:tcPr>
            <w:tcW w:w="2268" w:type="dxa"/>
          </w:tcPr>
          <w:p w14:paraId="6BBA3AB2"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626AB6C6" w14:textId="77777777" w:rsidR="00FF40D7" w:rsidRPr="00B20579" w:rsidRDefault="00FF40D7" w:rsidP="00FF40D7">
            <w:pPr>
              <w:spacing w:before="40" w:after="40"/>
              <w:rPr>
                <w:sz w:val="16"/>
                <w:szCs w:val="16"/>
              </w:rPr>
            </w:pPr>
            <w:r w:rsidRPr="00B20579">
              <w:rPr>
                <w:sz w:val="16"/>
                <w:szCs w:val="16"/>
              </w:rPr>
              <w:t>Contents are treated as given text</w:t>
            </w:r>
          </w:p>
        </w:tc>
        <w:tc>
          <w:tcPr>
            <w:tcW w:w="3810" w:type="dxa"/>
          </w:tcPr>
          <w:p w14:paraId="32F2AA5D" w14:textId="77777777" w:rsidR="00FF40D7" w:rsidRPr="00B20579" w:rsidRDefault="00FF40D7" w:rsidP="00FF40D7">
            <w:pPr>
              <w:spacing w:before="40" w:after="40"/>
              <w:rPr>
                <w:sz w:val="16"/>
                <w:szCs w:val="16"/>
              </w:rPr>
            </w:pPr>
          </w:p>
        </w:tc>
      </w:tr>
      <w:tr w:rsidR="00FF40D7" w:rsidRPr="00B20579" w14:paraId="704F3E26" w14:textId="77777777" w:rsidTr="00FF40D7">
        <w:tc>
          <w:tcPr>
            <w:tcW w:w="2268" w:type="dxa"/>
          </w:tcPr>
          <w:p w14:paraId="6A6EF9ED"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3E76E84B" w14:textId="77777777" w:rsidR="00FF40D7" w:rsidRPr="00B20579" w:rsidRDefault="00FF40D7" w:rsidP="00FF40D7">
            <w:pPr>
              <w:spacing w:before="40" w:after="40"/>
              <w:rPr>
                <w:sz w:val="16"/>
                <w:szCs w:val="16"/>
              </w:rPr>
            </w:pPr>
            <w:r w:rsidRPr="00B20579">
              <w:rPr>
                <w:sz w:val="16"/>
                <w:szCs w:val="16"/>
              </w:rPr>
              <w:t>Same as above.</w:t>
            </w:r>
          </w:p>
        </w:tc>
        <w:tc>
          <w:tcPr>
            <w:tcW w:w="3810" w:type="dxa"/>
          </w:tcPr>
          <w:p w14:paraId="72BA4E00" w14:textId="77777777" w:rsidR="00FF40D7" w:rsidRPr="00B20579" w:rsidRDefault="00FF40D7" w:rsidP="00FF40D7">
            <w:pPr>
              <w:spacing w:before="40" w:after="40"/>
              <w:rPr>
                <w:sz w:val="16"/>
                <w:szCs w:val="16"/>
              </w:rPr>
            </w:pPr>
          </w:p>
        </w:tc>
      </w:tr>
      <w:tr w:rsidR="00FF40D7" w:rsidRPr="00B20579" w14:paraId="22799800" w14:textId="77777777" w:rsidTr="00FF40D7">
        <w:tc>
          <w:tcPr>
            <w:tcW w:w="2268" w:type="dxa"/>
          </w:tcPr>
          <w:p w14:paraId="2B10243A"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2995" w:type="dxa"/>
          </w:tcPr>
          <w:p w14:paraId="254A989E" w14:textId="77777777" w:rsidR="00FF40D7" w:rsidRPr="00B20579" w:rsidRDefault="00FF40D7" w:rsidP="00FF40D7">
            <w:pPr>
              <w:spacing w:before="40" w:after="40"/>
              <w:rPr>
                <w:sz w:val="16"/>
                <w:szCs w:val="16"/>
              </w:rPr>
            </w:pPr>
            <w:r w:rsidRPr="00B20579">
              <w:rPr>
                <w:sz w:val="16"/>
                <w:szCs w:val="16"/>
              </w:rPr>
              <w:t>Treated as given text</w:t>
            </w:r>
          </w:p>
        </w:tc>
        <w:tc>
          <w:tcPr>
            <w:tcW w:w="3810" w:type="dxa"/>
          </w:tcPr>
          <w:p w14:paraId="39CDAD2E" w14:textId="77777777" w:rsidR="00FF40D7" w:rsidRPr="00B20579" w:rsidRDefault="00FF40D7" w:rsidP="00FF40D7">
            <w:pPr>
              <w:spacing w:before="40" w:after="40"/>
              <w:rPr>
                <w:sz w:val="16"/>
                <w:szCs w:val="16"/>
              </w:rPr>
            </w:pPr>
          </w:p>
        </w:tc>
      </w:tr>
    </w:tbl>
    <w:p w14:paraId="2DC90D1F"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"tT" returns "true".</w:t>
      </w:r>
    </w:p>
    <w:p w14:paraId="15091EEE" w14:textId="77777777" w:rsidR="00FF40D7" w:rsidRPr="00B20579" w:rsidRDefault="00FF40D7" w:rsidP="00FF40D7">
      <w:r w:rsidRPr="00B20579">
        <w:t>3</w:t>
      </w:r>
      <w:r w:rsidRPr="00B20579">
        <w:rPr>
          <w:vertAlign w:val="superscript"/>
        </w:rPr>
        <w:t>rd</w:t>
      </w:r>
      <w:r w:rsidRPr="00B20579">
        <w:t xml:space="preserve"> parameter is the same as for dates: Language selection.</w:t>
      </w:r>
    </w:p>
    <w:p w14:paraId="19F43A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9946EE4" w14:textId="77777777" w:rsidTr="00FF40D7">
        <w:tc>
          <w:tcPr>
            <w:tcW w:w="2269" w:type="dxa"/>
          </w:tcPr>
          <w:p w14:paraId="4977D006"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14745FFB"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4F92E5F1" w14:textId="77777777" w:rsidR="00FF40D7" w:rsidRPr="00B20579" w:rsidRDefault="00FF40D7" w:rsidP="00FF40D7">
            <w:pPr>
              <w:rPr>
                <w:b/>
                <w:sz w:val="16"/>
                <w:szCs w:val="16"/>
              </w:rPr>
            </w:pPr>
            <w:r w:rsidRPr="00B20579">
              <w:rPr>
                <w:b/>
                <w:sz w:val="16"/>
                <w:szCs w:val="16"/>
              </w:rPr>
              <w:t>Value</w:t>
            </w:r>
          </w:p>
        </w:tc>
        <w:tc>
          <w:tcPr>
            <w:tcW w:w="1978" w:type="dxa"/>
          </w:tcPr>
          <w:p w14:paraId="518C2C83" w14:textId="77777777" w:rsidR="00FF40D7" w:rsidRPr="00B20579" w:rsidRDefault="00FF40D7" w:rsidP="00FF40D7">
            <w:pPr>
              <w:rPr>
                <w:b/>
                <w:sz w:val="16"/>
                <w:szCs w:val="16"/>
              </w:rPr>
            </w:pPr>
            <w:r w:rsidRPr="00B20579">
              <w:rPr>
                <w:b/>
                <w:sz w:val="16"/>
                <w:szCs w:val="16"/>
              </w:rPr>
              <w:t>Output (Literal)</w:t>
            </w:r>
          </w:p>
        </w:tc>
      </w:tr>
      <w:tr w:rsidR="00FF40D7" w:rsidRPr="00B20579" w14:paraId="20BD8282" w14:textId="77777777" w:rsidTr="00FF40D7">
        <w:tc>
          <w:tcPr>
            <w:tcW w:w="2269" w:type="dxa"/>
          </w:tcPr>
          <w:p w14:paraId="1E6ED761"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1D4960B5" w14:textId="77777777" w:rsidR="00FF40D7" w:rsidRPr="00B20579" w:rsidRDefault="00FF40D7" w:rsidP="00FF40D7">
            <w:pPr>
              <w:spacing w:before="40" w:after="40"/>
              <w:rPr>
                <w:sz w:val="16"/>
                <w:szCs w:val="16"/>
              </w:rPr>
            </w:pPr>
          </w:p>
        </w:tc>
        <w:tc>
          <w:tcPr>
            <w:tcW w:w="1850" w:type="dxa"/>
          </w:tcPr>
          <w:p w14:paraId="230FC9A3"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2FB72970" w14:textId="77777777" w:rsidR="00FF40D7" w:rsidRPr="00B20579" w:rsidRDefault="00FF40D7" w:rsidP="00FF40D7">
            <w:pPr>
              <w:rPr>
                <w:sz w:val="16"/>
                <w:szCs w:val="16"/>
              </w:rPr>
            </w:pPr>
            <w:r w:rsidRPr="00B20579">
              <w:rPr>
                <w:sz w:val="16"/>
                <w:szCs w:val="16"/>
              </w:rPr>
              <w:t>(Blank)</w:t>
            </w:r>
          </w:p>
        </w:tc>
      </w:tr>
      <w:tr w:rsidR="00FF40D7" w:rsidRPr="00B20579" w14:paraId="4E580E41" w14:textId="77777777" w:rsidTr="00FF40D7">
        <w:tc>
          <w:tcPr>
            <w:tcW w:w="2269" w:type="dxa"/>
          </w:tcPr>
          <w:p w14:paraId="21448062" w14:textId="77777777" w:rsidR="00FF40D7" w:rsidRPr="00B20579" w:rsidRDefault="00FF40D7" w:rsidP="00FF40D7">
            <w:pPr>
              <w:spacing w:before="40" w:after="40"/>
              <w:rPr>
                <w:sz w:val="16"/>
                <w:szCs w:val="16"/>
              </w:rPr>
            </w:pPr>
            <w:r w:rsidRPr="00B20579">
              <w:rPr>
                <w:sz w:val="16"/>
                <w:szCs w:val="16"/>
              </w:rPr>
              <w:t>YY</w:t>
            </w:r>
          </w:p>
        </w:tc>
        <w:tc>
          <w:tcPr>
            <w:tcW w:w="2976" w:type="dxa"/>
          </w:tcPr>
          <w:p w14:paraId="5BFDEA32" w14:textId="77777777" w:rsidR="00FF40D7" w:rsidRPr="00B20579" w:rsidRDefault="00FF40D7" w:rsidP="00FF40D7">
            <w:pPr>
              <w:spacing w:before="40" w:after="40"/>
              <w:rPr>
                <w:sz w:val="16"/>
                <w:szCs w:val="16"/>
              </w:rPr>
            </w:pPr>
          </w:p>
        </w:tc>
        <w:tc>
          <w:tcPr>
            <w:tcW w:w="1850" w:type="dxa"/>
          </w:tcPr>
          <w:p w14:paraId="370E5BA7"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3CDEE731" w14:textId="77777777" w:rsidR="00FF40D7" w:rsidRPr="00B20579" w:rsidRDefault="00FF40D7" w:rsidP="00FF40D7">
            <w:pPr>
              <w:pStyle w:val="Code"/>
            </w:pPr>
            <w:r w:rsidRPr="00B20579">
              <w:t>NO</w:t>
            </w:r>
          </w:p>
        </w:tc>
      </w:tr>
      <w:tr w:rsidR="00FF40D7" w:rsidRPr="00B20579" w14:paraId="68BCBACB" w14:textId="77777777" w:rsidTr="00FF40D7">
        <w:tc>
          <w:tcPr>
            <w:tcW w:w="2269" w:type="dxa"/>
          </w:tcPr>
          <w:p w14:paraId="2327AA15" w14:textId="77777777" w:rsidR="00FF40D7" w:rsidRPr="00B20579" w:rsidRDefault="00FF40D7" w:rsidP="00FF40D7">
            <w:pPr>
              <w:spacing w:before="40" w:after="40"/>
              <w:rPr>
                <w:sz w:val="16"/>
                <w:szCs w:val="16"/>
              </w:rPr>
            </w:pPr>
            <w:r w:rsidRPr="00B20579">
              <w:rPr>
                <w:sz w:val="16"/>
                <w:szCs w:val="16"/>
              </w:rPr>
              <w:t>tt</w:t>
            </w:r>
          </w:p>
        </w:tc>
        <w:tc>
          <w:tcPr>
            <w:tcW w:w="2976" w:type="dxa"/>
          </w:tcPr>
          <w:p w14:paraId="43B4B2A2"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635C3E0"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57A825BD" w14:textId="77777777" w:rsidR="00FF40D7" w:rsidRPr="00B20579" w:rsidRDefault="00FF40D7" w:rsidP="00FF40D7">
            <w:pPr>
              <w:pStyle w:val="Code"/>
            </w:pPr>
            <w:r w:rsidRPr="00B20579">
              <w:t>wahr</w:t>
            </w:r>
          </w:p>
        </w:tc>
      </w:tr>
      <w:tr w:rsidR="00FF40D7" w:rsidRPr="00B20579" w14:paraId="78D3F4EB" w14:textId="77777777" w:rsidTr="00FF40D7">
        <w:tc>
          <w:tcPr>
            <w:tcW w:w="2269" w:type="dxa"/>
          </w:tcPr>
          <w:p w14:paraId="2B56F69B" w14:textId="77777777" w:rsidR="00FF40D7" w:rsidRPr="00B20579" w:rsidRDefault="00FF40D7" w:rsidP="00FF40D7">
            <w:pPr>
              <w:spacing w:before="40" w:after="40"/>
              <w:rPr>
                <w:sz w:val="16"/>
                <w:szCs w:val="16"/>
              </w:rPr>
            </w:pPr>
            <w:r w:rsidRPr="00B20579">
              <w:rPr>
                <w:sz w:val="16"/>
                <w:szCs w:val="16"/>
              </w:rPr>
              <w:t>'value:' #</w:t>
            </w:r>
          </w:p>
        </w:tc>
        <w:tc>
          <w:tcPr>
            <w:tcW w:w="2976" w:type="dxa"/>
          </w:tcPr>
          <w:p w14:paraId="423F71A0" w14:textId="77777777" w:rsidR="00FF40D7" w:rsidRPr="00B20579" w:rsidRDefault="00FF40D7" w:rsidP="00FF40D7">
            <w:pPr>
              <w:spacing w:before="40" w:after="40"/>
              <w:rPr>
                <w:sz w:val="16"/>
                <w:szCs w:val="16"/>
              </w:rPr>
            </w:pPr>
          </w:p>
        </w:tc>
        <w:tc>
          <w:tcPr>
            <w:tcW w:w="1850" w:type="dxa"/>
          </w:tcPr>
          <w:p w14:paraId="16F6CE62"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1558557A" w14:textId="77777777" w:rsidR="00FF40D7" w:rsidRPr="00B20579" w:rsidRDefault="00FF40D7" w:rsidP="00FF40D7">
            <w:pPr>
              <w:pStyle w:val="Code"/>
            </w:pPr>
            <w:r w:rsidRPr="00B20579">
              <w:t>value: 0</w:t>
            </w:r>
          </w:p>
        </w:tc>
      </w:tr>
      <w:tr w:rsidR="00FF40D7" w:rsidRPr="00B20579" w14:paraId="2D33BFA1" w14:textId="77777777" w:rsidTr="00FF40D7">
        <w:tc>
          <w:tcPr>
            <w:tcW w:w="2269" w:type="dxa"/>
          </w:tcPr>
          <w:p w14:paraId="7667E623" w14:textId="77777777" w:rsidR="00FF40D7" w:rsidRPr="00B20579" w:rsidRDefault="00FF40D7" w:rsidP="00FF40D7">
            <w:pPr>
              <w:spacing w:before="40" w:after="40"/>
              <w:rPr>
                <w:sz w:val="16"/>
                <w:szCs w:val="16"/>
              </w:rPr>
            </w:pPr>
            <w:r w:rsidRPr="00B20579">
              <w:rPr>
                <w:sz w:val="16"/>
                <w:szCs w:val="16"/>
              </w:rPr>
              <w:t>T</w:t>
            </w:r>
          </w:p>
        </w:tc>
        <w:tc>
          <w:tcPr>
            <w:tcW w:w="2976" w:type="dxa"/>
          </w:tcPr>
          <w:p w14:paraId="0AF4B5D8"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68F0CCF3" w14:textId="77777777" w:rsidR="00FF40D7" w:rsidRPr="00B20579" w:rsidRDefault="00FF40D7" w:rsidP="00FF40D7">
            <w:pPr>
              <w:spacing w:before="40" w:after="40"/>
              <w:rPr>
                <w:sz w:val="16"/>
                <w:szCs w:val="16"/>
              </w:rPr>
            </w:pPr>
            <w:r w:rsidRPr="00B20579">
              <w:rPr>
                <w:sz w:val="16"/>
                <w:szCs w:val="16"/>
              </w:rPr>
              <w:t>true ('vrai' in French)</w:t>
            </w:r>
          </w:p>
        </w:tc>
        <w:tc>
          <w:tcPr>
            <w:tcW w:w="1978" w:type="dxa"/>
          </w:tcPr>
          <w:p w14:paraId="78F369EE" w14:textId="77777777" w:rsidR="00FF40D7" w:rsidRPr="00B20579" w:rsidRDefault="00FF40D7" w:rsidP="00FF40D7">
            <w:pPr>
              <w:pStyle w:val="Code"/>
            </w:pPr>
            <w:r w:rsidRPr="00B20579">
              <w:t>V</w:t>
            </w:r>
          </w:p>
        </w:tc>
      </w:tr>
    </w:tbl>
    <w:p w14:paraId="354B5A2E" w14:textId="77777777" w:rsidR="00FF40D7" w:rsidRPr="00B20579" w:rsidRDefault="00FF40D7" w:rsidP="00FF40D7"/>
    <w:p w14:paraId="26CF769F" w14:textId="77777777" w:rsidR="00FF40D7" w:rsidRPr="00B20579" w:rsidRDefault="00FF40D7" w:rsidP="00FF40D7">
      <w:pPr>
        <w:rPr>
          <w:b/>
        </w:rPr>
      </w:pPr>
      <w:r w:rsidRPr="00B20579">
        <w:rPr>
          <w:b/>
        </w:rPr>
        <w:t xml:space="preserve">Formatting descriptor for Parameter Sets </w:t>
      </w:r>
      <w:r w:rsidRPr="00B20579">
        <w:rPr>
          <w:b/>
        </w:rPr>
        <w:sym w:font="Wingdings" w:char="F0E0"/>
      </w:r>
      <w:r w:rsidRPr="00B20579">
        <w:rPr>
          <w:b/>
        </w:rPr>
        <w:t xml:space="preserve"> Literal conversion</w:t>
      </w:r>
    </w:p>
    <w:p w14:paraId="0006786C" w14:textId="77777777" w:rsidR="00FF40D7" w:rsidRPr="00B20579" w:rsidRDefault="00FF40D7" w:rsidP="00FF40D7">
      <w:r w:rsidRPr="00B20579">
        <w:t xml:space="preserve">No formatting template and no options are foreseen.  Use the </w:t>
      </w:r>
      <w:r w:rsidRPr="00B20579">
        <w:rPr>
          <w:b/>
        </w:rPr>
        <w:t>join</w:t>
      </w:r>
      <w:r w:rsidRPr="00B20579">
        <w:t>(…) function instead for smart conversion of parameter sets to literals.</w:t>
      </w:r>
    </w:p>
    <w:p w14:paraId="134685BA" w14:textId="77777777" w:rsidR="00FF40D7" w:rsidRPr="00B20579" w:rsidRDefault="00FF40D7" w:rsidP="00FF40D7"/>
    <w:p w14:paraId="1384F6C8" w14:textId="77777777" w:rsidR="00FF40D7" w:rsidRPr="00B20579" w:rsidRDefault="00FF40D7" w:rsidP="00FF40D7">
      <w:pPr>
        <w:rPr>
          <w:b/>
        </w:rPr>
      </w:pPr>
      <w:r w:rsidRPr="00B20579">
        <w:rPr>
          <w:b/>
        </w:rPr>
        <w:t>Smart Formatting Rules:</w:t>
      </w:r>
    </w:p>
    <w:p w14:paraId="6EFC1F5A" w14:textId="77777777" w:rsidR="00FF40D7" w:rsidRPr="00B20579" w:rsidRDefault="00FF40D7" w:rsidP="00FF40D7">
      <w:r w:rsidRPr="00B20579">
        <w:t>The functions also support smart formatting rules where different formatting can be applied for different types and even values passed into the 1</w:t>
      </w:r>
      <w:r w:rsidRPr="00B20579">
        <w:rPr>
          <w:vertAlign w:val="superscript"/>
        </w:rPr>
        <w:t>st</w:t>
      </w:r>
      <w:r w:rsidRPr="00B20579">
        <w:t xml:space="preserve"> parameter. This feature is insofar useful for following purposes:</w:t>
      </w:r>
    </w:p>
    <w:p w14:paraId="594BBF64" w14:textId="77777777" w:rsidR="00FF40D7" w:rsidRPr="00B20579" w:rsidRDefault="00FF40D7" w:rsidP="00FF40D7">
      <w:pPr>
        <w:pStyle w:val="ListParagraph"/>
        <w:numPr>
          <w:ilvl w:val="0"/>
          <w:numId w:val="24"/>
        </w:numPr>
        <w:spacing w:line="240" w:lineRule="auto"/>
      </w:pPr>
      <w:r w:rsidRPr="00B20579">
        <w:t>You want to use different formatting for positive and negative numbers.</w:t>
      </w:r>
    </w:p>
    <w:p w14:paraId="49FA4528" w14:textId="77777777" w:rsidR="00FF40D7" w:rsidRPr="00B20579" w:rsidRDefault="00FF40D7" w:rsidP="00FF40D7">
      <w:pPr>
        <w:pStyle w:val="ListParagraph"/>
        <w:numPr>
          <w:ilvl w:val="0"/>
          <w:numId w:val="24"/>
        </w:numPr>
        <w:spacing w:line="240" w:lineRule="auto"/>
      </w:pPr>
      <w:r w:rsidRPr="00B20579">
        <w:t>The value is sometimes a number and sometimes a literal</w:t>
      </w:r>
    </w:p>
    <w:p w14:paraId="213BE39A" w14:textId="77777777" w:rsidR="00FF40D7" w:rsidRPr="00B20579" w:rsidRDefault="00FF40D7" w:rsidP="00FF40D7">
      <w:pPr>
        <w:pStyle w:val="ListParagraph"/>
        <w:numPr>
          <w:ilvl w:val="0"/>
          <w:numId w:val="24"/>
        </w:numPr>
        <w:spacing w:line="240" w:lineRule="auto"/>
      </w:pPr>
      <w:r w:rsidRPr="00B20579">
        <w:t>The value contains dates, but in some cases text remarks</w:t>
      </w:r>
    </w:p>
    <w:p w14:paraId="11975D25" w14:textId="77777777" w:rsidR="00FF40D7" w:rsidRPr="00B20579" w:rsidRDefault="00FF40D7" w:rsidP="00FF40D7"/>
    <w:p w14:paraId="76DD11E1" w14:textId="77777777" w:rsidR="00FF40D7" w:rsidRPr="00B20579" w:rsidRDefault="00FF40D7" w:rsidP="00FF40D7">
      <w:pPr>
        <w:pStyle w:val="Code"/>
        <w:rPr>
          <w:rFonts w:cs="Courier New"/>
        </w:rPr>
      </w:pPr>
      <w:r w:rsidRPr="00B20579">
        <w:tab/>
        <w:t>if (type(b[])=</w:t>
      </w:r>
      <w:r w:rsidRPr="00B20579">
        <w:rPr>
          <w:rFonts w:cs="Courier New"/>
        </w:rPr>
        <w:t>"date")</w:t>
      </w:r>
    </w:p>
    <w:p w14:paraId="1A03E2D8" w14:textId="77777777" w:rsidR="00FF40D7" w:rsidRPr="00B20579" w:rsidRDefault="00FF40D7" w:rsidP="00FF40D7">
      <w:pPr>
        <w:pStyle w:val="Code"/>
        <w:rPr>
          <w:rFonts w:cs="Courier New"/>
        </w:rPr>
      </w:pPr>
      <w:r w:rsidRPr="00B20579">
        <w:rPr>
          <w:rFonts w:cs="Courier New"/>
        </w:rPr>
        <w:tab/>
        <w:t xml:space="preserve">      a[] = literal( b[],"YYYY-Mmm-DDD"}, french );</w:t>
      </w:r>
    </w:p>
    <w:p w14:paraId="222246EC" w14:textId="77777777" w:rsidR="00FF40D7" w:rsidRPr="00B20579" w:rsidRDefault="00FF40D7" w:rsidP="00FF40D7">
      <w:pPr>
        <w:pStyle w:val="Code"/>
        <w:rPr>
          <w:rFonts w:cs="Courier New"/>
        </w:rPr>
      </w:pPr>
      <w:r w:rsidRPr="00B20579">
        <w:rPr>
          <w:rFonts w:cs="Courier New"/>
        </w:rPr>
        <w:tab/>
        <w:t>else: if (type(b[])="numeral")</w:t>
      </w:r>
    </w:p>
    <w:p w14:paraId="18078608" w14:textId="77777777" w:rsidR="00FF40D7" w:rsidRPr="00B20579" w:rsidRDefault="00FF40D7" w:rsidP="00FF40D7">
      <w:pPr>
        <w:pStyle w:val="Code"/>
        <w:rPr>
          <w:rFonts w:cs="Courier New"/>
        </w:rPr>
      </w:pPr>
      <w:r w:rsidRPr="00B20579">
        <w:rPr>
          <w:rFonts w:cs="Courier New"/>
        </w:rPr>
        <w:tab/>
        <w:t xml:space="preserve">    {</w:t>
      </w:r>
    </w:p>
    <w:p w14:paraId="73ADA084" w14:textId="77777777" w:rsidR="00FF40D7" w:rsidRPr="00B20579" w:rsidRDefault="00FF40D7" w:rsidP="00FF40D7">
      <w:pPr>
        <w:pStyle w:val="Code"/>
        <w:rPr>
          <w:rFonts w:cs="Courier New"/>
        </w:rPr>
      </w:pPr>
      <w:r w:rsidRPr="00B20579">
        <w:rPr>
          <w:rFonts w:cs="Courier New"/>
        </w:rPr>
        <w:tab/>
        <w:t xml:space="preserve">        if (b[]&lt;0)</w:t>
      </w:r>
    </w:p>
    <w:p w14:paraId="66F3F052" w14:textId="77777777" w:rsidR="00FF40D7" w:rsidRPr="00B20579" w:rsidRDefault="00FF40D7" w:rsidP="00FF40D7">
      <w:pPr>
        <w:pStyle w:val="Code"/>
        <w:rPr>
          <w:rFonts w:cs="Courier New"/>
        </w:rPr>
      </w:pPr>
      <w:r w:rsidRPr="00B20579">
        <w:rPr>
          <w:rFonts w:cs="Courier New"/>
        </w:rPr>
        <w:tab/>
        <w:t xml:space="preserve">        a[] = literal( b[], </w:t>
      </w:r>
      <w:r w:rsidRPr="00B20579">
        <w:t>"minus  0.#"</w:t>
      </w:r>
      <w:r w:rsidRPr="00B20579">
        <w:rPr>
          <w:rFonts w:cs="Courier New"/>
        </w:rPr>
        <w:t xml:space="preserve"> );</w:t>
      </w:r>
    </w:p>
    <w:p w14:paraId="37576A1C" w14:textId="77777777" w:rsidR="00FF40D7" w:rsidRPr="00B20579" w:rsidRDefault="00FF40D7" w:rsidP="00FF40D7">
      <w:pPr>
        <w:pStyle w:val="Code"/>
        <w:rPr>
          <w:rFonts w:cs="Courier New"/>
        </w:rPr>
      </w:pPr>
      <w:r w:rsidRPr="00B20579">
        <w:rPr>
          <w:rFonts w:cs="Courier New"/>
        </w:rPr>
        <w:tab/>
        <w:t xml:space="preserve">        else: a[] = literal( b[], </w:t>
      </w:r>
      <w:r w:rsidRPr="00B20579">
        <w:t>"plus 00.##"</w:t>
      </w:r>
      <w:r w:rsidRPr="00B20579">
        <w:rPr>
          <w:rFonts w:cs="Courier New"/>
        </w:rPr>
        <w:t xml:space="preserve"> );</w:t>
      </w:r>
    </w:p>
    <w:p w14:paraId="2F8E725D" w14:textId="77777777" w:rsidR="00FF40D7" w:rsidRPr="00B20579" w:rsidRDefault="00FF40D7" w:rsidP="00FF40D7">
      <w:pPr>
        <w:pStyle w:val="Code"/>
        <w:rPr>
          <w:rFonts w:cs="Courier New"/>
        </w:rPr>
      </w:pPr>
      <w:r w:rsidRPr="00B20579">
        <w:rPr>
          <w:rFonts w:cs="Courier New"/>
        </w:rPr>
        <w:tab/>
        <w:t xml:space="preserve">    }</w:t>
      </w:r>
    </w:p>
    <w:p w14:paraId="06C62A7D" w14:textId="77777777" w:rsidR="00FF40D7" w:rsidRPr="00B20579" w:rsidRDefault="00FF40D7" w:rsidP="00FF40D7">
      <w:pPr>
        <w:pStyle w:val="Code"/>
        <w:rPr>
          <w:rFonts w:cs="Courier New"/>
        </w:rPr>
      </w:pPr>
      <w:r w:rsidRPr="00B20579">
        <w:rPr>
          <w:rFonts w:cs="Courier New"/>
        </w:rPr>
        <w:tab/>
        <w:t>else: a[] = literal( b[] );</w:t>
      </w:r>
    </w:p>
    <w:p w14:paraId="7B58A292" w14:textId="77777777" w:rsidR="00FF40D7" w:rsidRPr="00B20579" w:rsidRDefault="00FF40D7" w:rsidP="00FF40D7"/>
    <w:p w14:paraId="1261BED7" w14:textId="77777777" w:rsidR="00FF40D7" w:rsidRPr="00B20579" w:rsidRDefault="00FF40D7" w:rsidP="00FF40D7">
      <w:r w:rsidRPr="00B20579">
        <w:t xml:space="preserve">Alternatively, smart formatting allows a very simple equivalent statement like this one below: </w:t>
      </w:r>
    </w:p>
    <w:p w14:paraId="4AE30510" w14:textId="77777777" w:rsidR="00FF40D7" w:rsidRPr="00B20579" w:rsidRDefault="00FF40D7" w:rsidP="00FF40D7">
      <w:pPr>
        <w:pStyle w:val="Code"/>
      </w:pPr>
      <w:r w:rsidRPr="00B20579">
        <w:tab/>
        <w:t>a[] = literal( b[], { { negative, "minus 0.#"</w:t>
      </w:r>
      <w:r w:rsidRPr="00B20579">
        <w:rPr>
          <w:rFonts w:cs="Courier New"/>
        </w:rPr>
        <w:t xml:space="preserve">  },</w:t>
      </w:r>
    </w:p>
    <w:p w14:paraId="0246112E" w14:textId="77777777" w:rsidR="00FF40D7" w:rsidRPr="00B20579" w:rsidRDefault="00FF40D7" w:rsidP="00FF40D7">
      <w:pPr>
        <w:pStyle w:val="Code"/>
        <w:rPr>
          <w:rFonts w:cs="Courier New"/>
        </w:rPr>
      </w:pPr>
      <w:r w:rsidRPr="00B20579">
        <w:rPr>
          <w:rFonts w:cs="Courier New"/>
        </w:rPr>
        <w:tab/>
        <w:t xml:space="preserve">                      { numeral,  "plus 00.##" }, </w:t>
      </w:r>
    </w:p>
    <w:p w14:paraId="550DC76F" w14:textId="77777777" w:rsidR="00FF40D7" w:rsidRPr="00B20579" w:rsidRDefault="00FF40D7" w:rsidP="00FF40D7">
      <w:pPr>
        <w:pStyle w:val="Code"/>
        <w:rPr>
          <w:rFonts w:cs="Courier New"/>
        </w:rPr>
      </w:pPr>
      <w:r w:rsidRPr="00B20579">
        <w:rPr>
          <w:rFonts w:cs="Courier New"/>
        </w:rPr>
        <w:tab/>
        <w:t xml:space="preserve">                      { date,     "YYYY-Mmm-DD"}, french } } );</w:t>
      </w:r>
    </w:p>
    <w:p w14:paraId="0CA8D03C" w14:textId="77777777" w:rsidR="00FF40D7" w:rsidRPr="00B20579" w:rsidRDefault="00FF40D7" w:rsidP="00FF40D7">
      <w:pPr>
        <w:spacing w:before="0" w:after="160" w:line="259" w:lineRule="auto"/>
      </w:pPr>
      <w:r w:rsidRPr="00B20579">
        <w:br w:type="page"/>
      </w:r>
    </w:p>
    <w:p w14:paraId="43494F49" w14:textId="77777777" w:rsidR="00FF40D7" w:rsidRPr="00B20579" w:rsidRDefault="00FF40D7" w:rsidP="00FF40D7"/>
    <w:p w14:paraId="6E7373EA" w14:textId="77777777" w:rsidR="00FF40D7" w:rsidRPr="00B20579" w:rsidRDefault="00FF40D7" w:rsidP="00FF40D7">
      <w:r w:rsidRPr="00B20579">
        <w:t>Output for b[ ] = 1.89:</w:t>
      </w:r>
      <w:r w:rsidRPr="00B20579">
        <w:tab/>
      </w:r>
      <w:r w:rsidRPr="00B20579">
        <w:tab/>
      </w:r>
      <w:r w:rsidRPr="00B20579">
        <w:tab/>
        <w:t>plus 01.89</w:t>
      </w:r>
    </w:p>
    <w:p w14:paraId="5E32D463" w14:textId="77777777" w:rsidR="00FF40D7" w:rsidRPr="00B20579" w:rsidRDefault="00FF40D7" w:rsidP="00FF40D7">
      <w:r w:rsidRPr="00B20579">
        <w:t>Output for -1.89:</w:t>
      </w:r>
      <w:r w:rsidRPr="00B20579">
        <w:tab/>
      </w:r>
      <w:r w:rsidRPr="00B20579">
        <w:tab/>
      </w:r>
      <w:r w:rsidRPr="00B20579">
        <w:tab/>
      </w:r>
      <w:r w:rsidRPr="00B20579">
        <w:tab/>
        <w:t>minus -1.9</w:t>
      </w:r>
    </w:p>
    <w:p w14:paraId="5F0AC7E2" w14:textId="77777777" w:rsidR="00FF40D7" w:rsidRPr="00B20579" w:rsidRDefault="00FF40D7" w:rsidP="00FF40D7">
      <w:r w:rsidRPr="00B20579">
        <w:t xml:space="preserve">Output for date(14.07.2015): </w:t>
      </w:r>
      <w:r w:rsidRPr="00B20579">
        <w:tab/>
      </w:r>
      <w:r w:rsidRPr="00B20579">
        <w:tab/>
        <w:t>2015-Jui-14</w:t>
      </w:r>
    </w:p>
    <w:p w14:paraId="3BA314D9" w14:textId="77777777" w:rsidR="00FF40D7" w:rsidRPr="00B20579" w:rsidRDefault="00FF40D7" w:rsidP="00FF40D7">
      <w:r w:rsidRPr="00B20579">
        <w:t xml:space="preserve">Output for </w:t>
      </w:r>
      <w:r w:rsidRPr="00B20579">
        <w:rPr>
          <w:rFonts w:cs="Courier New"/>
        </w:rPr>
        <w:t>"Hello":</w:t>
      </w:r>
      <w:r w:rsidRPr="00B20579">
        <w:rPr>
          <w:rFonts w:cs="Courier New"/>
        </w:rPr>
        <w:tab/>
      </w:r>
      <w:r w:rsidRPr="00B20579">
        <w:rPr>
          <w:rFonts w:cs="Courier New"/>
        </w:rPr>
        <w:tab/>
      </w:r>
      <w:r w:rsidRPr="00B20579">
        <w:rPr>
          <w:rFonts w:cs="Courier New"/>
        </w:rPr>
        <w:tab/>
        <w:t>Hello</w:t>
      </w:r>
    </w:p>
    <w:p w14:paraId="7A63AA4F" w14:textId="77777777" w:rsidR="00FF40D7" w:rsidRPr="00B20579" w:rsidRDefault="00FF40D7" w:rsidP="00FF40D7"/>
    <w:p w14:paraId="5C89A4F7" w14:textId="77777777" w:rsidR="00FF40D7" w:rsidRPr="00B20579" w:rsidRDefault="00FF40D7" w:rsidP="00FF40D7">
      <w:r w:rsidRPr="00B20579">
        <w:t>The 2</w:t>
      </w:r>
      <w:r w:rsidRPr="00B20579">
        <w:rPr>
          <w:vertAlign w:val="superscript"/>
        </w:rPr>
        <w:t>nd</w:t>
      </w:r>
      <w:r w:rsidRPr="00B20579">
        <w:t xml:space="preserve"> parameter is a parameter set which in turns begins with a keyword (the condition) followed by the usual formatting descriptors and options.  The keyword (a choice from a given list of valid keywords) provides indication of type and value range.</w:t>
      </w:r>
    </w:p>
    <w:p w14:paraId="278A72C5" w14:textId="77777777" w:rsidR="00FF40D7" w:rsidRPr="00B20579" w:rsidRDefault="00FF40D7" w:rsidP="00FF40D7">
      <w:r w:rsidRPr="00B20579">
        <w:t>With the first match (e.g. negative: Value is numeral and below zero), the corresponding formatting descriptor is applied and further checks are not made.  For example, describing formatting for negative numbers (condition: negative) after doing it for all numbers (condition: numeral) will never happen since condition set to numeral catches all numerals regardless of their values.</w:t>
      </w:r>
    </w:p>
    <w:p w14:paraId="0561BDA5" w14:textId="77777777" w:rsidR="00FF40D7" w:rsidRPr="00B20579" w:rsidRDefault="00FF40D7" w:rsidP="00FF40D7">
      <w:r w:rsidRPr="00B20579">
        <w:t>If the type of the value encountered does not match with any condition, then a simple translation to literal without dedicated formatting rules is applied.  For the example above, a Boolean, literal, void and parameter set applied would behave the same way as if a[ ] = literal(b[ ]) is called.  For example, Boolean true translates into literal "true" in English.</w:t>
      </w:r>
    </w:p>
    <w:p w14:paraId="11B520C3" w14:textId="77777777" w:rsidR="00FF40D7" w:rsidRPr="00B20579" w:rsidRDefault="00FF40D7" w:rsidP="00FF40D7">
      <w:r w:rsidRPr="00B20579">
        <w:rPr>
          <w:rFonts w:cs="Courier New"/>
        </w:rPr>
        <w:t>Following conditions (Corresponding 1</w:t>
      </w:r>
      <w:r w:rsidRPr="00B20579">
        <w:rPr>
          <w:rFonts w:cs="Courier New"/>
          <w:vertAlign w:val="superscript"/>
        </w:rPr>
        <w:t>st</w:t>
      </w:r>
      <w:r w:rsidRPr="00B20579">
        <w:rPr>
          <w:rFonts w:cs="Courier New"/>
        </w:rPr>
        <w:t xml:space="preserve"> parameter elements) are supported:</w:t>
      </w:r>
    </w:p>
    <w:p w14:paraId="6CB686B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2"/>
        <w:gridCol w:w="1675"/>
        <w:gridCol w:w="2552"/>
        <w:gridCol w:w="3543"/>
      </w:tblGrid>
      <w:tr w:rsidR="00FF40D7" w:rsidRPr="00B20579" w14:paraId="4ED1CDF4" w14:textId="77777777" w:rsidTr="00FF40D7">
        <w:tc>
          <w:tcPr>
            <w:tcW w:w="1302" w:type="dxa"/>
          </w:tcPr>
          <w:p w14:paraId="315A3ACC" w14:textId="77777777" w:rsidR="00FF40D7" w:rsidRPr="00B20579" w:rsidRDefault="00FF40D7" w:rsidP="00FF40D7">
            <w:pPr>
              <w:rPr>
                <w:b/>
                <w:sz w:val="16"/>
                <w:szCs w:val="16"/>
              </w:rPr>
            </w:pPr>
            <w:r w:rsidRPr="00B20579">
              <w:rPr>
                <w:b/>
                <w:sz w:val="16"/>
                <w:szCs w:val="16"/>
              </w:rPr>
              <w:t>Condition</w:t>
            </w:r>
          </w:p>
        </w:tc>
        <w:tc>
          <w:tcPr>
            <w:tcW w:w="1675" w:type="dxa"/>
          </w:tcPr>
          <w:p w14:paraId="6D8E7FBF" w14:textId="77777777" w:rsidR="00FF40D7" w:rsidRPr="00B20579" w:rsidRDefault="00FF40D7" w:rsidP="00FF40D7">
            <w:pPr>
              <w:rPr>
                <w:b/>
                <w:sz w:val="16"/>
                <w:szCs w:val="16"/>
              </w:rPr>
            </w:pPr>
            <w:r w:rsidRPr="00B20579">
              <w:rPr>
                <w:b/>
                <w:sz w:val="16"/>
                <w:szCs w:val="16"/>
              </w:rPr>
              <w:t>Type match</w:t>
            </w:r>
          </w:p>
        </w:tc>
        <w:tc>
          <w:tcPr>
            <w:tcW w:w="2552" w:type="dxa"/>
          </w:tcPr>
          <w:p w14:paraId="0EC7A1D9" w14:textId="77777777" w:rsidR="00FF40D7" w:rsidRPr="00B20579" w:rsidRDefault="00FF40D7" w:rsidP="00FF40D7">
            <w:pPr>
              <w:rPr>
                <w:b/>
                <w:sz w:val="16"/>
                <w:szCs w:val="16"/>
              </w:rPr>
            </w:pPr>
            <w:r w:rsidRPr="00B20579">
              <w:rPr>
                <w:b/>
                <w:sz w:val="16"/>
                <w:szCs w:val="16"/>
              </w:rPr>
              <w:t>Value range</w:t>
            </w:r>
          </w:p>
        </w:tc>
        <w:tc>
          <w:tcPr>
            <w:tcW w:w="3543" w:type="dxa"/>
          </w:tcPr>
          <w:p w14:paraId="1B98C532" w14:textId="77777777" w:rsidR="00FF40D7" w:rsidRPr="00B20579" w:rsidRDefault="00FF40D7" w:rsidP="00FF40D7">
            <w:pPr>
              <w:rPr>
                <w:b/>
                <w:sz w:val="16"/>
                <w:szCs w:val="16"/>
              </w:rPr>
            </w:pPr>
            <w:r w:rsidRPr="00B20579">
              <w:rPr>
                <w:b/>
                <w:sz w:val="16"/>
                <w:szCs w:val="16"/>
              </w:rPr>
              <w:t>Remarks</w:t>
            </w:r>
          </w:p>
        </w:tc>
      </w:tr>
      <w:tr w:rsidR="00FF40D7" w:rsidRPr="00B20579" w14:paraId="04470DB6" w14:textId="77777777" w:rsidTr="00FF40D7">
        <w:tc>
          <w:tcPr>
            <w:tcW w:w="1302" w:type="dxa"/>
          </w:tcPr>
          <w:p w14:paraId="61D6EBB8" w14:textId="77777777" w:rsidR="00FF40D7" w:rsidRPr="00B20579" w:rsidRDefault="00FF40D7" w:rsidP="00FF40D7">
            <w:pPr>
              <w:spacing w:before="40" w:after="40"/>
              <w:rPr>
                <w:sz w:val="16"/>
                <w:szCs w:val="16"/>
              </w:rPr>
            </w:pPr>
            <w:r w:rsidRPr="00B20579">
              <w:rPr>
                <w:sz w:val="16"/>
                <w:szCs w:val="16"/>
              </w:rPr>
              <w:t>zero</w:t>
            </w:r>
          </w:p>
        </w:tc>
        <w:tc>
          <w:tcPr>
            <w:tcW w:w="1675" w:type="dxa"/>
          </w:tcPr>
          <w:p w14:paraId="0D1DE922"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4F85776C" w14:textId="77777777" w:rsidR="00FF40D7" w:rsidRPr="00B20579" w:rsidRDefault="00FF40D7" w:rsidP="00FF40D7">
            <w:pPr>
              <w:spacing w:before="40" w:after="40"/>
              <w:rPr>
                <w:sz w:val="16"/>
                <w:szCs w:val="16"/>
              </w:rPr>
            </w:pPr>
            <w:r w:rsidRPr="00B20579">
              <w:rPr>
                <w:sz w:val="16"/>
                <w:szCs w:val="16"/>
              </w:rPr>
              <w:t>precisely 0</w:t>
            </w:r>
          </w:p>
        </w:tc>
        <w:tc>
          <w:tcPr>
            <w:tcW w:w="3543" w:type="dxa"/>
          </w:tcPr>
          <w:p w14:paraId="4E433B4E" w14:textId="77777777" w:rsidR="00FF40D7" w:rsidRPr="00B20579" w:rsidRDefault="00FF40D7" w:rsidP="00FF40D7">
            <w:pPr>
              <w:spacing w:before="40" w:after="40"/>
              <w:rPr>
                <w:sz w:val="16"/>
                <w:szCs w:val="16"/>
              </w:rPr>
            </w:pPr>
          </w:p>
        </w:tc>
      </w:tr>
      <w:tr w:rsidR="00FF40D7" w:rsidRPr="00B20579" w14:paraId="39174C08" w14:textId="77777777" w:rsidTr="00FF40D7">
        <w:tc>
          <w:tcPr>
            <w:tcW w:w="1302" w:type="dxa"/>
          </w:tcPr>
          <w:p w14:paraId="34E5A196" w14:textId="77777777" w:rsidR="00FF40D7" w:rsidRPr="00B20579" w:rsidRDefault="00FF40D7" w:rsidP="00FF40D7">
            <w:pPr>
              <w:spacing w:before="40" w:after="40"/>
              <w:rPr>
                <w:sz w:val="16"/>
                <w:szCs w:val="16"/>
              </w:rPr>
            </w:pPr>
            <w:r w:rsidRPr="00B20579">
              <w:rPr>
                <w:sz w:val="16"/>
                <w:szCs w:val="16"/>
              </w:rPr>
              <w:t>positive</w:t>
            </w:r>
          </w:p>
        </w:tc>
        <w:tc>
          <w:tcPr>
            <w:tcW w:w="1675" w:type="dxa"/>
          </w:tcPr>
          <w:p w14:paraId="6874C03F"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200190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0 (including 0)</w:t>
            </w:r>
          </w:p>
        </w:tc>
        <w:tc>
          <w:tcPr>
            <w:tcW w:w="3543" w:type="dxa"/>
          </w:tcPr>
          <w:p w14:paraId="38CD5A8B" w14:textId="77777777" w:rsidR="00FF40D7" w:rsidRPr="00B20579" w:rsidRDefault="00FF40D7" w:rsidP="00FF40D7">
            <w:pPr>
              <w:spacing w:before="40" w:after="40"/>
              <w:rPr>
                <w:sz w:val="16"/>
                <w:szCs w:val="16"/>
              </w:rPr>
            </w:pPr>
          </w:p>
        </w:tc>
      </w:tr>
      <w:tr w:rsidR="00FF40D7" w:rsidRPr="00B20579" w14:paraId="0EF278FB" w14:textId="77777777" w:rsidTr="00FF40D7">
        <w:tc>
          <w:tcPr>
            <w:tcW w:w="1302" w:type="dxa"/>
          </w:tcPr>
          <w:p w14:paraId="4DCC97F6" w14:textId="77777777" w:rsidR="00FF40D7" w:rsidRPr="00B20579" w:rsidRDefault="00FF40D7" w:rsidP="00FF40D7">
            <w:pPr>
              <w:spacing w:before="40" w:after="40"/>
              <w:rPr>
                <w:sz w:val="16"/>
                <w:szCs w:val="16"/>
              </w:rPr>
            </w:pPr>
            <w:r w:rsidRPr="00B20579">
              <w:rPr>
                <w:sz w:val="16"/>
                <w:szCs w:val="16"/>
              </w:rPr>
              <w:t>negative</w:t>
            </w:r>
          </w:p>
        </w:tc>
        <w:tc>
          <w:tcPr>
            <w:tcW w:w="1675" w:type="dxa"/>
          </w:tcPr>
          <w:p w14:paraId="3CEE9607"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7FE6655" w14:textId="77777777" w:rsidR="00FF40D7" w:rsidRPr="00B20579" w:rsidRDefault="00FF40D7" w:rsidP="00FF40D7">
            <w:pPr>
              <w:spacing w:before="40" w:after="40"/>
              <w:rPr>
                <w:sz w:val="16"/>
                <w:szCs w:val="16"/>
              </w:rPr>
            </w:pPr>
            <w:r w:rsidRPr="00B20579">
              <w:rPr>
                <w:rFonts w:cs="Arial"/>
                <w:sz w:val="16"/>
                <w:szCs w:val="16"/>
              </w:rPr>
              <w:t>&lt;</w:t>
            </w:r>
            <w:r w:rsidRPr="00B20579">
              <w:rPr>
                <w:sz w:val="16"/>
                <w:szCs w:val="16"/>
              </w:rPr>
              <w:t xml:space="preserve"> 0</w:t>
            </w:r>
          </w:p>
        </w:tc>
        <w:tc>
          <w:tcPr>
            <w:tcW w:w="3543" w:type="dxa"/>
          </w:tcPr>
          <w:p w14:paraId="65A891E9" w14:textId="77777777" w:rsidR="00FF40D7" w:rsidRPr="00B20579" w:rsidRDefault="00FF40D7" w:rsidP="00FF40D7">
            <w:pPr>
              <w:spacing w:before="40" w:after="40"/>
              <w:rPr>
                <w:sz w:val="16"/>
                <w:szCs w:val="16"/>
              </w:rPr>
            </w:pPr>
          </w:p>
        </w:tc>
      </w:tr>
      <w:tr w:rsidR="00FF40D7" w:rsidRPr="00B20579" w14:paraId="25603773" w14:textId="77777777" w:rsidTr="00FF40D7">
        <w:tc>
          <w:tcPr>
            <w:tcW w:w="1302" w:type="dxa"/>
          </w:tcPr>
          <w:p w14:paraId="0717E6CA" w14:textId="77777777" w:rsidR="00FF40D7" w:rsidRPr="00B20579" w:rsidRDefault="00FF40D7" w:rsidP="00FF40D7">
            <w:pPr>
              <w:spacing w:before="40" w:after="40"/>
              <w:rPr>
                <w:sz w:val="16"/>
                <w:szCs w:val="16"/>
              </w:rPr>
            </w:pPr>
            <w:r w:rsidRPr="00B20579">
              <w:rPr>
                <w:sz w:val="16"/>
                <w:szCs w:val="16"/>
              </w:rPr>
              <w:t>near zero</w:t>
            </w:r>
          </w:p>
        </w:tc>
        <w:tc>
          <w:tcPr>
            <w:tcW w:w="1675" w:type="dxa"/>
          </w:tcPr>
          <w:p w14:paraId="3AFD904D"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C95A74D" w14:textId="77777777" w:rsidR="00FF40D7" w:rsidRPr="00B20579" w:rsidRDefault="00FF40D7" w:rsidP="00FF40D7">
            <w:pPr>
              <w:spacing w:before="40" w:after="40"/>
              <w:rPr>
                <w:sz w:val="16"/>
                <w:szCs w:val="16"/>
              </w:rPr>
            </w:pPr>
            <w:r w:rsidRPr="00B20579">
              <w:rPr>
                <w:sz w:val="16"/>
                <w:szCs w:val="16"/>
              </w:rPr>
              <w:t>Value is within tolerance range around zero: -epsilon…+epsilon.</w:t>
            </w:r>
          </w:p>
        </w:tc>
        <w:tc>
          <w:tcPr>
            <w:tcW w:w="3543" w:type="dxa"/>
          </w:tcPr>
          <w:p w14:paraId="043FF9D6" w14:textId="77777777" w:rsidR="00FF40D7" w:rsidRPr="00B20579" w:rsidRDefault="00FF40D7" w:rsidP="00FF40D7">
            <w:pPr>
              <w:spacing w:before="40" w:after="40"/>
              <w:rPr>
                <w:sz w:val="16"/>
                <w:szCs w:val="16"/>
              </w:rPr>
            </w:pPr>
            <w:r w:rsidRPr="00B20579">
              <w:rPr>
                <w:sz w:val="16"/>
                <w:szCs w:val="16"/>
              </w:rPr>
              <w:t xml:space="preserve">The value epsilon is stored in following system variable and may be modified: </w:t>
            </w:r>
            <w:r w:rsidRPr="00B20579">
              <w:rPr>
                <w:b/>
                <w:sz w:val="16"/>
                <w:szCs w:val="16"/>
              </w:rPr>
              <w:t>runtime settings [ epsilon ]</w:t>
            </w:r>
          </w:p>
        </w:tc>
      </w:tr>
      <w:tr w:rsidR="00FF40D7" w:rsidRPr="00B20579" w14:paraId="757B4F4F" w14:textId="77777777" w:rsidTr="00FF40D7">
        <w:tc>
          <w:tcPr>
            <w:tcW w:w="1302" w:type="dxa"/>
          </w:tcPr>
          <w:p w14:paraId="773BECCC" w14:textId="77777777" w:rsidR="00FF40D7" w:rsidRPr="00B20579" w:rsidRDefault="00FF40D7" w:rsidP="00FF40D7">
            <w:pPr>
              <w:spacing w:before="40" w:after="40"/>
              <w:rPr>
                <w:sz w:val="16"/>
                <w:szCs w:val="16"/>
              </w:rPr>
            </w:pPr>
            <w:r w:rsidRPr="00B20579">
              <w:rPr>
                <w:sz w:val="16"/>
                <w:szCs w:val="16"/>
              </w:rPr>
              <w:t>numeral</w:t>
            </w:r>
          </w:p>
        </w:tc>
        <w:tc>
          <w:tcPr>
            <w:tcW w:w="1675" w:type="dxa"/>
          </w:tcPr>
          <w:p w14:paraId="50F84CE3"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0AA873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9113DC4" w14:textId="77777777" w:rsidR="00FF40D7" w:rsidRPr="00B20579" w:rsidRDefault="00FF40D7" w:rsidP="00FF40D7">
            <w:pPr>
              <w:spacing w:before="40" w:after="40"/>
              <w:rPr>
                <w:sz w:val="16"/>
                <w:szCs w:val="16"/>
              </w:rPr>
            </w:pPr>
          </w:p>
        </w:tc>
      </w:tr>
      <w:tr w:rsidR="00FF40D7" w:rsidRPr="00B20579" w14:paraId="77327693" w14:textId="77777777" w:rsidTr="00FF40D7">
        <w:tc>
          <w:tcPr>
            <w:tcW w:w="1302" w:type="dxa"/>
          </w:tcPr>
          <w:p w14:paraId="169E7201" w14:textId="77777777" w:rsidR="00FF40D7" w:rsidRPr="00B20579" w:rsidRDefault="00FF40D7" w:rsidP="00FF40D7">
            <w:pPr>
              <w:spacing w:before="40" w:after="40"/>
              <w:rPr>
                <w:sz w:val="16"/>
                <w:szCs w:val="16"/>
              </w:rPr>
            </w:pPr>
            <w:r w:rsidRPr="00B20579">
              <w:rPr>
                <w:sz w:val="16"/>
                <w:szCs w:val="16"/>
              </w:rPr>
              <w:t>blank date</w:t>
            </w:r>
          </w:p>
        </w:tc>
        <w:tc>
          <w:tcPr>
            <w:tcW w:w="1675" w:type="dxa"/>
          </w:tcPr>
          <w:p w14:paraId="57883DD8"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20B96B20" w14:textId="77777777" w:rsidR="00FF40D7" w:rsidRPr="00B20579" w:rsidRDefault="00FF40D7" w:rsidP="00FF40D7">
            <w:pPr>
              <w:spacing w:before="40" w:after="40"/>
              <w:rPr>
                <w:sz w:val="16"/>
                <w:szCs w:val="16"/>
              </w:rPr>
            </w:pPr>
            <w:r w:rsidRPr="00B20579">
              <w:rPr>
                <w:sz w:val="16"/>
                <w:szCs w:val="16"/>
              </w:rPr>
              <w:t>No date value in date</w:t>
            </w:r>
          </w:p>
        </w:tc>
        <w:tc>
          <w:tcPr>
            <w:tcW w:w="3543" w:type="dxa"/>
          </w:tcPr>
          <w:p w14:paraId="044F746F" w14:textId="77777777" w:rsidR="00FF40D7" w:rsidRPr="00B20579" w:rsidRDefault="00FF40D7" w:rsidP="00FF40D7">
            <w:pPr>
              <w:spacing w:before="40" w:after="40"/>
              <w:rPr>
                <w:sz w:val="16"/>
                <w:szCs w:val="16"/>
              </w:rPr>
            </w:pPr>
            <w:r w:rsidRPr="00B20579">
              <w:rPr>
                <w:sz w:val="16"/>
                <w:szCs w:val="16"/>
              </w:rPr>
              <w:t>E.g. date("")</w:t>
            </w:r>
          </w:p>
        </w:tc>
      </w:tr>
      <w:tr w:rsidR="00FF40D7" w:rsidRPr="00B20579" w14:paraId="78FE5703" w14:textId="77777777" w:rsidTr="00FF40D7">
        <w:tc>
          <w:tcPr>
            <w:tcW w:w="1302" w:type="dxa"/>
          </w:tcPr>
          <w:p w14:paraId="65FBE4B4" w14:textId="77777777" w:rsidR="00FF40D7" w:rsidRPr="00B20579" w:rsidRDefault="00FF40D7" w:rsidP="00FF40D7">
            <w:pPr>
              <w:spacing w:before="40" w:after="40"/>
              <w:rPr>
                <w:sz w:val="16"/>
                <w:szCs w:val="16"/>
              </w:rPr>
            </w:pPr>
            <w:r w:rsidRPr="00B20579">
              <w:rPr>
                <w:sz w:val="16"/>
                <w:szCs w:val="16"/>
              </w:rPr>
              <w:t>date</w:t>
            </w:r>
          </w:p>
        </w:tc>
        <w:tc>
          <w:tcPr>
            <w:tcW w:w="1675" w:type="dxa"/>
          </w:tcPr>
          <w:p w14:paraId="0B81BE9C"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0B7A2BC2"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68ED7715" w14:textId="77777777" w:rsidR="00FF40D7" w:rsidRPr="00B20579" w:rsidRDefault="00FF40D7" w:rsidP="00FF40D7">
            <w:pPr>
              <w:spacing w:before="40" w:after="40"/>
              <w:rPr>
                <w:sz w:val="16"/>
                <w:szCs w:val="16"/>
              </w:rPr>
            </w:pPr>
          </w:p>
        </w:tc>
      </w:tr>
      <w:tr w:rsidR="00FF40D7" w:rsidRPr="00B20579" w14:paraId="0CB619A9" w14:textId="77777777" w:rsidTr="00FF40D7">
        <w:tc>
          <w:tcPr>
            <w:tcW w:w="1302" w:type="dxa"/>
          </w:tcPr>
          <w:p w14:paraId="505D0DFE" w14:textId="77777777" w:rsidR="00FF40D7" w:rsidRPr="00B20579" w:rsidRDefault="00FF40D7" w:rsidP="00FF40D7">
            <w:pPr>
              <w:spacing w:before="40" w:after="40"/>
              <w:rPr>
                <w:sz w:val="16"/>
                <w:szCs w:val="16"/>
              </w:rPr>
            </w:pPr>
            <w:r w:rsidRPr="00B20579">
              <w:rPr>
                <w:sz w:val="16"/>
                <w:szCs w:val="16"/>
              </w:rPr>
              <w:t>blank literal</w:t>
            </w:r>
          </w:p>
        </w:tc>
        <w:tc>
          <w:tcPr>
            <w:tcW w:w="1675" w:type="dxa"/>
          </w:tcPr>
          <w:p w14:paraId="1CEEA583"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0A505D12" w14:textId="77777777" w:rsidR="00FF40D7" w:rsidRPr="00B20579" w:rsidRDefault="00FF40D7" w:rsidP="00FF40D7">
            <w:pPr>
              <w:spacing w:before="40" w:after="40"/>
              <w:rPr>
                <w:sz w:val="16"/>
                <w:szCs w:val="16"/>
              </w:rPr>
            </w:pPr>
            <w:r w:rsidRPr="00B20579">
              <w:rPr>
                <w:sz w:val="16"/>
                <w:szCs w:val="16"/>
              </w:rPr>
              <w:t>Empty literal</w:t>
            </w:r>
          </w:p>
        </w:tc>
        <w:tc>
          <w:tcPr>
            <w:tcW w:w="3543" w:type="dxa"/>
          </w:tcPr>
          <w:p w14:paraId="480F4425" w14:textId="77777777" w:rsidR="00FF40D7" w:rsidRPr="00B20579" w:rsidRDefault="00FF40D7" w:rsidP="00FF40D7">
            <w:pPr>
              <w:spacing w:before="40" w:after="40"/>
              <w:rPr>
                <w:sz w:val="16"/>
                <w:szCs w:val="16"/>
              </w:rPr>
            </w:pPr>
            <w:r w:rsidRPr="00B20579">
              <w:rPr>
                <w:sz w:val="16"/>
                <w:szCs w:val="16"/>
              </w:rPr>
              <w:t>Criteria not met if literal contains invisible characters (spaces, tabs, new line, etc.)</w:t>
            </w:r>
          </w:p>
        </w:tc>
      </w:tr>
      <w:tr w:rsidR="00FF40D7" w:rsidRPr="00B20579" w14:paraId="3D718B32" w14:textId="77777777" w:rsidTr="00FF40D7">
        <w:tc>
          <w:tcPr>
            <w:tcW w:w="1302" w:type="dxa"/>
          </w:tcPr>
          <w:p w14:paraId="4103102F" w14:textId="77777777" w:rsidR="00FF40D7" w:rsidRPr="00B20579" w:rsidRDefault="00FF40D7" w:rsidP="00FF40D7">
            <w:pPr>
              <w:spacing w:before="40" w:after="40"/>
              <w:rPr>
                <w:sz w:val="16"/>
                <w:szCs w:val="16"/>
              </w:rPr>
            </w:pPr>
            <w:r w:rsidRPr="00B20579">
              <w:rPr>
                <w:sz w:val="16"/>
                <w:szCs w:val="16"/>
              </w:rPr>
              <w:t>literal</w:t>
            </w:r>
          </w:p>
        </w:tc>
        <w:tc>
          <w:tcPr>
            <w:tcW w:w="1675" w:type="dxa"/>
          </w:tcPr>
          <w:p w14:paraId="2D909FDC"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20518B06"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734F1F52" w14:textId="77777777" w:rsidR="00FF40D7" w:rsidRPr="00B20579" w:rsidRDefault="00FF40D7" w:rsidP="00FF40D7">
            <w:pPr>
              <w:spacing w:before="40" w:after="40"/>
              <w:rPr>
                <w:sz w:val="16"/>
                <w:szCs w:val="16"/>
              </w:rPr>
            </w:pPr>
          </w:p>
        </w:tc>
      </w:tr>
      <w:tr w:rsidR="00FF40D7" w:rsidRPr="00B20579" w14:paraId="32B495C5" w14:textId="77777777" w:rsidTr="00FF40D7">
        <w:tc>
          <w:tcPr>
            <w:tcW w:w="1302" w:type="dxa"/>
          </w:tcPr>
          <w:p w14:paraId="47F5C120" w14:textId="77777777" w:rsidR="00FF40D7" w:rsidRPr="00B20579" w:rsidRDefault="00FF40D7" w:rsidP="00FF40D7">
            <w:pPr>
              <w:spacing w:before="40" w:after="40"/>
              <w:rPr>
                <w:sz w:val="16"/>
                <w:szCs w:val="16"/>
              </w:rPr>
            </w:pPr>
            <w:r w:rsidRPr="00B20579">
              <w:rPr>
                <w:sz w:val="16"/>
                <w:szCs w:val="16"/>
              </w:rPr>
              <w:t>boolean</w:t>
            </w:r>
          </w:p>
        </w:tc>
        <w:tc>
          <w:tcPr>
            <w:tcW w:w="1675" w:type="dxa"/>
          </w:tcPr>
          <w:p w14:paraId="39FEB8CD" w14:textId="77777777" w:rsidR="00FF40D7" w:rsidRPr="00B20579" w:rsidRDefault="00FF40D7" w:rsidP="00FF40D7">
            <w:pPr>
              <w:spacing w:before="40" w:after="40"/>
              <w:rPr>
                <w:sz w:val="16"/>
                <w:szCs w:val="16"/>
              </w:rPr>
            </w:pPr>
            <w:r w:rsidRPr="00B20579">
              <w:rPr>
                <w:sz w:val="16"/>
                <w:szCs w:val="16"/>
              </w:rPr>
              <w:t>boolean</w:t>
            </w:r>
          </w:p>
        </w:tc>
        <w:tc>
          <w:tcPr>
            <w:tcW w:w="2552" w:type="dxa"/>
          </w:tcPr>
          <w:p w14:paraId="7C045195"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4CBABB69" w14:textId="77777777" w:rsidR="00FF40D7" w:rsidRPr="00B20579" w:rsidRDefault="00FF40D7" w:rsidP="00FF40D7">
            <w:pPr>
              <w:spacing w:before="40" w:after="40"/>
              <w:rPr>
                <w:sz w:val="16"/>
                <w:szCs w:val="16"/>
              </w:rPr>
            </w:pPr>
          </w:p>
        </w:tc>
      </w:tr>
      <w:tr w:rsidR="00FF40D7" w:rsidRPr="00B20579" w14:paraId="18E6AD59" w14:textId="77777777" w:rsidTr="00FF40D7">
        <w:tc>
          <w:tcPr>
            <w:tcW w:w="1302" w:type="dxa"/>
          </w:tcPr>
          <w:p w14:paraId="54E26C40" w14:textId="77777777" w:rsidR="00FF40D7" w:rsidRPr="00B20579" w:rsidRDefault="00FF40D7" w:rsidP="00FF40D7">
            <w:pPr>
              <w:spacing w:before="40" w:after="40"/>
              <w:rPr>
                <w:sz w:val="16"/>
                <w:szCs w:val="16"/>
              </w:rPr>
            </w:pPr>
            <w:r w:rsidRPr="00B20579">
              <w:rPr>
                <w:sz w:val="16"/>
                <w:szCs w:val="16"/>
              </w:rPr>
              <w:t>parameter set</w:t>
            </w:r>
          </w:p>
        </w:tc>
        <w:tc>
          <w:tcPr>
            <w:tcW w:w="1675" w:type="dxa"/>
          </w:tcPr>
          <w:p w14:paraId="0D5FAA3F" w14:textId="77777777" w:rsidR="00FF40D7" w:rsidRPr="00B20579" w:rsidRDefault="00FF40D7" w:rsidP="00FF40D7">
            <w:pPr>
              <w:spacing w:before="40" w:after="40"/>
              <w:rPr>
                <w:sz w:val="16"/>
                <w:szCs w:val="16"/>
              </w:rPr>
            </w:pPr>
            <w:r w:rsidRPr="00B20579">
              <w:rPr>
                <w:sz w:val="16"/>
                <w:szCs w:val="16"/>
              </w:rPr>
              <w:t>parameter set</w:t>
            </w:r>
          </w:p>
        </w:tc>
        <w:tc>
          <w:tcPr>
            <w:tcW w:w="2552" w:type="dxa"/>
          </w:tcPr>
          <w:p w14:paraId="2A12E1F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3172B717" w14:textId="77777777" w:rsidR="00FF40D7" w:rsidRPr="00B20579" w:rsidRDefault="00FF40D7" w:rsidP="00FF40D7">
            <w:pPr>
              <w:spacing w:before="40" w:after="40"/>
              <w:rPr>
                <w:sz w:val="16"/>
                <w:szCs w:val="16"/>
              </w:rPr>
            </w:pPr>
          </w:p>
        </w:tc>
      </w:tr>
      <w:tr w:rsidR="00FF40D7" w:rsidRPr="00B20579" w14:paraId="6976EB92" w14:textId="77777777" w:rsidTr="00FF40D7">
        <w:tc>
          <w:tcPr>
            <w:tcW w:w="1302" w:type="dxa"/>
          </w:tcPr>
          <w:p w14:paraId="6494E774" w14:textId="77777777" w:rsidR="00FF40D7" w:rsidRPr="00B20579" w:rsidRDefault="00FF40D7" w:rsidP="00FF40D7">
            <w:pPr>
              <w:spacing w:before="40" w:after="40"/>
              <w:rPr>
                <w:sz w:val="16"/>
                <w:szCs w:val="16"/>
              </w:rPr>
            </w:pPr>
            <w:r w:rsidRPr="00B20579">
              <w:rPr>
                <w:sz w:val="16"/>
                <w:szCs w:val="16"/>
              </w:rPr>
              <w:t>void</w:t>
            </w:r>
          </w:p>
        </w:tc>
        <w:tc>
          <w:tcPr>
            <w:tcW w:w="1675" w:type="dxa"/>
          </w:tcPr>
          <w:p w14:paraId="3F8028DA" w14:textId="77777777" w:rsidR="00FF40D7" w:rsidRPr="00B20579" w:rsidRDefault="00FF40D7" w:rsidP="00FF40D7">
            <w:pPr>
              <w:spacing w:before="40" w:after="40"/>
              <w:rPr>
                <w:sz w:val="16"/>
                <w:szCs w:val="16"/>
              </w:rPr>
            </w:pPr>
            <w:r w:rsidRPr="00B20579">
              <w:rPr>
                <w:sz w:val="16"/>
                <w:szCs w:val="16"/>
              </w:rPr>
              <w:t>void</w:t>
            </w:r>
          </w:p>
        </w:tc>
        <w:tc>
          <w:tcPr>
            <w:tcW w:w="2552" w:type="dxa"/>
          </w:tcPr>
          <w:p w14:paraId="32AC19A0"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F5FCE38" w14:textId="77777777" w:rsidR="00FF40D7" w:rsidRPr="00B20579" w:rsidRDefault="00FF40D7" w:rsidP="00FF40D7">
            <w:pPr>
              <w:spacing w:before="40" w:after="40"/>
              <w:rPr>
                <w:sz w:val="16"/>
                <w:szCs w:val="16"/>
              </w:rPr>
            </w:pPr>
          </w:p>
        </w:tc>
      </w:tr>
    </w:tbl>
    <w:p w14:paraId="123826D8" w14:textId="77777777" w:rsidR="00FF40D7" w:rsidRPr="00B20579" w:rsidRDefault="00FF40D7" w:rsidP="00FF40D7">
      <w:r w:rsidRPr="00B20579">
        <w:t>Pay attention to the order. E.g. if you need different formats for negative, zero and positive numbers, then start with "zero", then "negative" and finally "positive" or "numeral".</w:t>
      </w:r>
    </w:p>
    <w:p w14:paraId="0F36E80A" w14:textId="77777777" w:rsidR="00FF40D7" w:rsidRPr="00B20579" w:rsidRDefault="00FF40D7" w:rsidP="00FF40D7"/>
    <w:p w14:paraId="48708A9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3565D1F" w14:textId="77777777" w:rsidTr="00FF40D7">
        <w:tc>
          <w:tcPr>
            <w:tcW w:w="2268" w:type="dxa"/>
            <w:gridSpan w:val="2"/>
          </w:tcPr>
          <w:p w14:paraId="2082B8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DC813A" w14:textId="77777777" w:rsidR="00FF40D7" w:rsidRPr="00B20579" w:rsidRDefault="00FF40D7" w:rsidP="00FF40D7">
            <w:pPr>
              <w:rPr>
                <w:b/>
                <w:sz w:val="16"/>
                <w:szCs w:val="16"/>
              </w:rPr>
            </w:pPr>
            <w:r w:rsidRPr="00B20579">
              <w:rPr>
                <w:b/>
                <w:sz w:val="16"/>
                <w:szCs w:val="16"/>
              </w:rPr>
              <w:t>numeral</w:t>
            </w:r>
          </w:p>
        </w:tc>
      </w:tr>
      <w:tr w:rsidR="00FF40D7" w:rsidRPr="00B20579" w14:paraId="36C80B13" w14:textId="77777777" w:rsidTr="00FF40D7">
        <w:tc>
          <w:tcPr>
            <w:tcW w:w="2268" w:type="dxa"/>
            <w:gridSpan w:val="2"/>
          </w:tcPr>
          <w:p w14:paraId="733F39F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9E978F" w14:textId="77777777" w:rsidR="00FF40D7" w:rsidRPr="00B20579" w:rsidRDefault="00FF40D7" w:rsidP="00FF40D7">
            <w:pPr>
              <w:spacing w:before="40" w:after="40"/>
              <w:rPr>
                <w:sz w:val="16"/>
                <w:szCs w:val="16"/>
              </w:rPr>
            </w:pPr>
            <w:r w:rsidRPr="00B20579">
              <w:rPr>
                <w:sz w:val="16"/>
                <w:szCs w:val="16"/>
              </w:rPr>
              <w:t>Converts a variable into plain numeral (and forgets the present literal representation):</w:t>
            </w:r>
          </w:p>
          <w:p w14:paraId="6E292E06" w14:textId="77777777" w:rsidR="00FF40D7" w:rsidRPr="00B20579" w:rsidRDefault="00FF40D7" w:rsidP="00FF40D7">
            <w:pPr>
              <w:spacing w:before="40" w:after="40"/>
              <w:rPr>
                <w:sz w:val="16"/>
                <w:szCs w:val="16"/>
              </w:rPr>
            </w:pPr>
            <w:r w:rsidRPr="00B20579">
              <w:rPr>
                <w:sz w:val="16"/>
                <w:szCs w:val="16"/>
              </w:rPr>
              <w:t>Literal -&gt; Numeral if content is numeric (</w:t>
            </w:r>
            <w:r>
              <w:rPr>
                <w:sz w:val="16"/>
                <w:szCs w:val="16"/>
              </w:rPr>
              <w:t>Scientific notation like 1.23E+03 is supported</w:t>
            </w:r>
            <w:r w:rsidRPr="00B20579">
              <w:rPr>
                <w:sz w:val="16"/>
                <w:szCs w:val="16"/>
              </w:rPr>
              <w:t>)</w:t>
            </w:r>
            <w:r w:rsidRPr="00B20579">
              <w:rPr>
                <w:sz w:val="16"/>
                <w:szCs w:val="16"/>
              </w:rPr>
              <w:br/>
              <w:t>Date: -&gt; 8-digit number YYYYMMDD, e.g. 20121231</w:t>
            </w:r>
            <w:r w:rsidRPr="00B20579">
              <w:rPr>
                <w:sz w:val="16"/>
                <w:szCs w:val="16"/>
              </w:rPr>
              <w:br/>
              <w:t>Boolean -&gt; 0 (False), 1 (True)</w:t>
            </w:r>
          </w:p>
          <w:p w14:paraId="3CD79DA8" w14:textId="77777777" w:rsidR="00FF40D7" w:rsidRPr="00B20579" w:rsidRDefault="00FF40D7" w:rsidP="00FF40D7">
            <w:pPr>
              <w:spacing w:before="40" w:after="40"/>
              <w:rPr>
                <w:sz w:val="16"/>
                <w:szCs w:val="16"/>
              </w:rPr>
            </w:pPr>
            <w:r w:rsidRPr="00B20579">
              <w:rPr>
                <w:sz w:val="16"/>
                <w:szCs w:val="16"/>
              </w:rPr>
              <w:t>Blanks are converted to 0.</w:t>
            </w:r>
          </w:p>
        </w:tc>
      </w:tr>
      <w:tr w:rsidR="00FF40D7" w:rsidRPr="00B20579" w14:paraId="3FECBB24" w14:textId="77777777" w:rsidTr="00FF40D7">
        <w:tc>
          <w:tcPr>
            <w:tcW w:w="2268" w:type="dxa"/>
            <w:gridSpan w:val="2"/>
          </w:tcPr>
          <w:p w14:paraId="335DB7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672CF6" w14:textId="77777777" w:rsidR="00FF40D7" w:rsidRPr="00B20579" w:rsidRDefault="00FF40D7" w:rsidP="00FF40D7">
            <w:pPr>
              <w:spacing w:before="40" w:after="40"/>
              <w:rPr>
                <w:b/>
                <w:sz w:val="16"/>
                <w:szCs w:val="16"/>
              </w:rPr>
            </w:pPr>
          </w:p>
        </w:tc>
        <w:tc>
          <w:tcPr>
            <w:tcW w:w="2268" w:type="dxa"/>
            <w:gridSpan w:val="2"/>
          </w:tcPr>
          <w:p w14:paraId="6A34B5F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336252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3BB0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8D5AB8" w14:textId="77777777" w:rsidTr="00FF40D7">
        <w:tc>
          <w:tcPr>
            <w:tcW w:w="2268" w:type="dxa"/>
            <w:gridSpan w:val="2"/>
          </w:tcPr>
          <w:p w14:paraId="77D427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100ECE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D77811D" w14:textId="77777777" w:rsidTr="00FF40D7">
        <w:tc>
          <w:tcPr>
            <w:tcW w:w="1418" w:type="dxa"/>
          </w:tcPr>
          <w:p w14:paraId="38DE27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AD81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47B7D4" w14:textId="77777777" w:rsidR="00FF40D7" w:rsidRPr="00B20579" w:rsidRDefault="00FF40D7" w:rsidP="00FF40D7">
            <w:pPr>
              <w:tabs>
                <w:tab w:val="left" w:pos="459"/>
              </w:tabs>
              <w:spacing w:before="40" w:after="40"/>
              <w:rPr>
                <w:sz w:val="16"/>
                <w:szCs w:val="16"/>
              </w:rPr>
            </w:pPr>
            <w:r w:rsidRPr="00B20579">
              <w:rPr>
                <w:sz w:val="16"/>
                <w:szCs w:val="16"/>
              </w:rPr>
              <w:t>literal, or</w:t>
            </w:r>
          </w:p>
          <w:p w14:paraId="0E6415F6"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0AB3EF5" w14:textId="77777777" w:rsidR="00FF40D7" w:rsidRPr="00B20579" w:rsidRDefault="00FF40D7" w:rsidP="00FF40D7">
            <w:pPr>
              <w:tabs>
                <w:tab w:val="left" w:pos="459"/>
              </w:tabs>
              <w:spacing w:before="40" w:after="40"/>
              <w:rPr>
                <w:sz w:val="16"/>
                <w:szCs w:val="16"/>
              </w:rPr>
            </w:pPr>
            <w:r w:rsidRPr="00B20579">
              <w:rPr>
                <w:sz w:val="16"/>
                <w:szCs w:val="16"/>
              </w:rPr>
              <w:t>date</w:t>
            </w:r>
          </w:p>
          <w:p w14:paraId="349B068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558A56" w14:textId="77777777" w:rsidR="00FF40D7" w:rsidRPr="00B20579" w:rsidRDefault="00FF40D7" w:rsidP="00FF40D7">
            <w:pPr>
              <w:spacing w:before="40" w:after="40"/>
              <w:rPr>
                <w:sz w:val="16"/>
                <w:szCs w:val="16"/>
              </w:rPr>
            </w:pPr>
            <w:r w:rsidRPr="00B20579">
              <w:rPr>
                <w:sz w:val="16"/>
                <w:szCs w:val="16"/>
              </w:rPr>
              <w:t>Value</w:t>
            </w:r>
          </w:p>
          <w:p w14:paraId="7EA8C84D" w14:textId="77777777" w:rsidR="00FF40D7" w:rsidRPr="00B20579" w:rsidRDefault="00FF40D7" w:rsidP="00FF40D7">
            <w:pPr>
              <w:spacing w:before="40" w:after="40"/>
              <w:rPr>
                <w:sz w:val="16"/>
                <w:szCs w:val="16"/>
              </w:rPr>
            </w:pPr>
          </w:p>
          <w:p w14:paraId="2C19219E" w14:textId="77777777" w:rsidR="00FF40D7" w:rsidRPr="00B20579" w:rsidRDefault="00FF40D7" w:rsidP="00FF40D7">
            <w:pPr>
              <w:spacing w:before="40" w:after="40"/>
              <w:rPr>
                <w:sz w:val="16"/>
                <w:szCs w:val="16"/>
              </w:rPr>
            </w:pPr>
          </w:p>
          <w:p w14:paraId="5B2B76C0" w14:textId="77777777" w:rsidR="00FF40D7" w:rsidRPr="00B20579" w:rsidRDefault="00FF40D7" w:rsidP="00FF40D7">
            <w:pPr>
              <w:spacing w:before="40" w:after="40"/>
              <w:rPr>
                <w:sz w:val="16"/>
                <w:szCs w:val="16"/>
              </w:rPr>
            </w:pPr>
            <w:r w:rsidRPr="00B20579">
              <w:rPr>
                <w:sz w:val="16"/>
                <w:szCs w:val="16"/>
              </w:rPr>
              <w:t>Numerals and voids are passed through.</w:t>
            </w:r>
          </w:p>
        </w:tc>
      </w:tr>
      <w:tr w:rsidR="00FF40D7" w:rsidRPr="00B20579" w14:paraId="5ECB4340" w14:textId="77777777" w:rsidTr="00FF40D7">
        <w:tc>
          <w:tcPr>
            <w:tcW w:w="2268" w:type="dxa"/>
            <w:gridSpan w:val="2"/>
          </w:tcPr>
          <w:p w14:paraId="5CA0F57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5F5144C" w14:textId="77777777" w:rsidR="00FF40D7" w:rsidRPr="00B20579" w:rsidRDefault="00FF40D7" w:rsidP="00FF40D7">
            <w:pPr>
              <w:tabs>
                <w:tab w:val="left" w:pos="459"/>
              </w:tabs>
              <w:spacing w:before="40" w:after="40"/>
              <w:rPr>
                <w:sz w:val="16"/>
                <w:szCs w:val="16"/>
              </w:rPr>
            </w:pPr>
            <w:r w:rsidRPr="00B20579">
              <w:rPr>
                <w:sz w:val="16"/>
                <w:szCs w:val="16"/>
              </w:rPr>
              <w:t>numeral</w:t>
            </w:r>
          </w:p>
          <w:p w14:paraId="46186114"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0512252" w14:textId="77777777" w:rsidR="00FF40D7" w:rsidRPr="00B20579" w:rsidRDefault="00FF40D7" w:rsidP="00FF40D7">
            <w:pPr>
              <w:spacing w:before="40" w:after="40"/>
              <w:rPr>
                <w:sz w:val="16"/>
                <w:szCs w:val="16"/>
              </w:rPr>
            </w:pPr>
            <w:r w:rsidRPr="00B20579">
              <w:rPr>
                <w:sz w:val="16"/>
                <w:szCs w:val="16"/>
              </w:rPr>
              <w:t>Converted value</w:t>
            </w:r>
          </w:p>
          <w:p w14:paraId="339E6667"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23F17A10" w14:textId="77777777" w:rsidTr="00FF40D7">
        <w:tc>
          <w:tcPr>
            <w:tcW w:w="2268" w:type="dxa"/>
            <w:gridSpan w:val="2"/>
          </w:tcPr>
          <w:p w14:paraId="36DFD3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B558E3"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xml:space="preserve">( "1.23" ), </w:t>
            </w:r>
            <w:r w:rsidRPr="00B20579">
              <w:rPr>
                <w:b/>
                <w:sz w:val="16"/>
                <w:szCs w:val="16"/>
              </w:rPr>
              <w:t>numeral</w:t>
            </w:r>
            <w:r w:rsidRPr="00B20579">
              <w:rPr>
                <w:sz w:val="16"/>
                <w:szCs w:val="16"/>
              </w:rPr>
              <w:t xml:space="preserve"> ( "   1.23   "), </w:t>
            </w:r>
            <w:r w:rsidRPr="00B20579">
              <w:rPr>
                <w:b/>
                <w:sz w:val="16"/>
                <w:szCs w:val="16"/>
              </w:rPr>
              <w:t>numeral</w:t>
            </w:r>
            <w:r w:rsidRPr="00B20579">
              <w:rPr>
                <w:sz w:val="16"/>
                <w:szCs w:val="16"/>
              </w:rPr>
              <w:t xml:space="preserve"> (1.23)  gives 1.23</w:t>
            </w:r>
            <w:r w:rsidRPr="00B20579">
              <w:rPr>
                <w:sz w:val="16"/>
                <w:szCs w:val="16"/>
              </w:rPr>
              <w:br/>
            </w:r>
            <w:r w:rsidRPr="00B20579">
              <w:rPr>
                <w:b/>
                <w:sz w:val="16"/>
                <w:szCs w:val="16"/>
              </w:rPr>
              <w:t>numeral</w:t>
            </w:r>
            <w:r w:rsidRPr="00B20579">
              <w:rPr>
                <w:sz w:val="16"/>
                <w:szCs w:val="16"/>
              </w:rPr>
              <w:t>( 1&lt;&gt;1 ) gives 0 (false)</w:t>
            </w:r>
            <w:r w:rsidRPr="00B20579">
              <w:rPr>
                <w:sz w:val="16"/>
                <w:szCs w:val="16"/>
              </w:rPr>
              <w:br/>
            </w:r>
            <w:r w:rsidRPr="00B20579">
              <w:rPr>
                <w:b/>
                <w:sz w:val="16"/>
                <w:szCs w:val="16"/>
              </w:rPr>
              <w:t>numeral</w:t>
            </w:r>
            <w:r w:rsidRPr="00B20579">
              <w:rPr>
                <w:sz w:val="16"/>
                <w:szCs w:val="16"/>
              </w:rPr>
              <w:t xml:space="preserve">( </w:t>
            </w:r>
            <w:r w:rsidRPr="00B20579">
              <w:rPr>
                <w:b/>
                <w:sz w:val="16"/>
                <w:szCs w:val="16"/>
              </w:rPr>
              <w:t>date</w:t>
            </w:r>
            <w:r w:rsidRPr="00B20579">
              <w:rPr>
                <w:sz w:val="16"/>
                <w:szCs w:val="16"/>
              </w:rPr>
              <w:t>("31. Dez 2012")) gives 20121231.  Empty dates yield zero.</w:t>
            </w:r>
          </w:p>
          <w:p w14:paraId="1F1FD9C1"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gives 0</w:t>
            </w:r>
          </w:p>
        </w:tc>
      </w:tr>
    </w:tbl>
    <w:p w14:paraId="01E46D17" w14:textId="77777777" w:rsidR="00FF40D7" w:rsidRPr="00B20579" w:rsidRDefault="00FF40D7" w:rsidP="00FF40D7"/>
    <w:p w14:paraId="3339C474" w14:textId="77777777" w:rsidR="00FF40D7" w:rsidRPr="00B20579" w:rsidRDefault="00FF40D7" w:rsidP="00FF40D7"/>
    <w:p w14:paraId="4A3259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F0E2B4" w14:textId="77777777" w:rsidTr="00FF40D7">
        <w:tc>
          <w:tcPr>
            <w:tcW w:w="2268" w:type="dxa"/>
            <w:gridSpan w:val="2"/>
          </w:tcPr>
          <w:p w14:paraId="089ABFE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C15544" w14:textId="77777777" w:rsidR="00FF40D7" w:rsidRPr="00B20579" w:rsidRDefault="00FF40D7" w:rsidP="00FF40D7">
            <w:pPr>
              <w:rPr>
                <w:b/>
                <w:sz w:val="16"/>
                <w:szCs w:val="16"/>
              </w:rPr>
            </w:pPr>
            <w:r w:rsidRPr="00B20579">
              <w:rPr>
                <w:b/>
                <w:sz w:val="16"/>
                <w:szCs w:val="16"/>
              </w:rPr>
              <w:t>parameter set</w:t>
            </w:r>
          </w:p>
        </w:tc>
      </w:tr>
      <w:tr w:rsidR="00FF40D7" w:rsidRPr="00B20579" w14:paraId="5E744ACD" w14:textId="77777777" w:rsidTr="00FF40D7">
        <w:tc>
          <w:tcPr>
            <w:tcW w:w="2268" w:type="dxa"/>
            <w:gridSpan w:val="2"/>
          </w:tcPr>
          <w:p w14:paraId="2635D46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234CE9" w14:textId="77777777" w:rsidR="00FF40D7" w:rsidRPr="00B20579" w:rsidRDefault="00FF40D7" w:rsidP="00FF40D7">
            <w:pPr>
              <w:spacing w:before="40" w:after="40"/>
              <w:rPr>
                <w:sz w:val="16"/>
                <w:szCs w:val="16"/>
              </w:rPr>
            </w:pPr>
            <w:r w:rsidRPr="00B20579">
              <w:rPr>
                <w:sz w:val="16"/>
                <w:szCs w:val="16"/>
              </w:rPr>
              <w:t>Converts a value provided to a parameter set.</w:t>
            </w:r>
          </w:p>
          <w:p w14:paraId="374A7564" w14:textId="77777777" w:rsidR="00FF40D7" w:rsidRPr="00B20579" w:rsidRDefault="00FF40D7" w:rsidP="00FF40D7">
            <w:pPr>
              <w:spacing w:before="40" w:after="40"/>
              <w:rPr>
                <w:sz w:val="16"/>
                <w:szCs w:val="16"/>
              </w:rPr>
            </w:pPr>
            <w:r w:rsidRPr="00B20579">
              <w:rPr>
                <w:sz w:val="16"/>
                <w:szCs w:val="16"/>
              </w:rPr>
              <w:t>In case of converting literals:</w:t>
            </w:r>
          </w:p>
          <w:p w14:paraId="3E8642C9" w14:textId="77777777" w:rsidR="00FF40D7" w:rsidRPr="00B20579" w:rsidRDefault="00FF40D7" w:rsidP="00FF40D7">
            <w:pPr>
              <w:spacing w:before="40" w:after="40"/>
              <w:rPr>
                <w:sz w:val="16"/>
                <w:szCs w:val="16"/>
              </w:rPr>
            </w:pPr>
            <w:r w:rsidRPr="00B20579">
              <w:rPr>
                <w:sz w:val="16"/>
                <w:szCs w:val="16"/>
              </w:rPr>
              <w:t>The input literal may be embedded in braces ("{ … }" ) or not.  The elements must be separated with commas.  The number of opening and closing braces must be equal.  Braces inside quotation marks are considered as part of a text element.</w:t>
            </w:r>
          </w:p>
          <w:p w14:paraId="3FBD0178"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If elements look like numerals and Booleans (e.g. 123, true) , then they will be converted accordingly</w:t>
            </w:r>
          </w:p>
          <w:p w14:paraId="50EE3A60"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 xml:space="preserve">If elements look like unambiguous dates in the </w:t>
            </w:r>
            <w:r w:rsidRPr="00B20579">
              <w:rPr>
                <w:b/>
                <w:sz w:val="16"/>
                <w:szCs w:val="16"/>
              </w:rPr>
              <w:t>strict and exact format</w:t>
            </w:r>
            <w:r w:rsidRPr="00B20579">
              <w:rPr>
                <w:sz w:val="16"/>
                <w:szCs w:val="16"/>
              </w:rPr>
              <w:t xml:space="preserve"> as listed below, then they will be converted to dates (optionally including time of day).</w:t>
            </w:r>
            <w:r w:rsidRPr="00B20579">
              <w:rPr>
                <w:sz w:val="16"/>
                <w:szCs w:val="16"/>
              </w:rPr>
              <w:br/>
              <w:t>"YYYY-MM-DD"</w:t>
            </w:r>
            <w:r w:rsidRPr="00B20579">
              <w:rPr>
                <w:sz w:val="16"/>
                <w:szCs w:val="16"/>
              </w:rPr>
              <w:tab/>
            </w:r>
            <w:r w:rsidRPr="00B20579">
              <w:rPr>
                <w:sz w:val="16"/>
                <w:szCs w:val="16"/>
              </w:rPr>
              <w:tab/>
              <w:t>Dates</w:t>
            </w:r>
            <w:r w:rsidRPr="00B20579">
              <w:rPr>
                <w:sz w:val="16"/>
                <w:szCs w:val="16"/>
              </w:rPr>
              <w:br/>
              <w:t>"hh:mm:ss"</w:t>
            </w:r>
            <w:r w:rsidRPr="00B20579">
              <w:rPr>
                <w:sz w:val="16"/>
                <w:szCs w:val="16"/>
              </w:rPr>
              <w:tab/>
            </w:r>
            <w:r w:rsidRPr="00B20579">
              <w:rPr>
                <w:sz w:val="16"/>
                <w:szCs w:val="16"/>
              </w:rPr>
              <w:tab/>
              <w:t>Times</w:t>
            </w:r>
            <w:r w:rsidRPr="00B20579">
              <w:rPr>
                <w:sz w:val="16"/>
                <w:szCs w:val="16"/>
              </w:rPr>
              <w:br/>
              <w:t>"YYYY-MM-DD hh:mm:ss"</w:t>
            </w:r>
            <w:r w:rsidRPr="00B20579">
              <w:rPr>
                <w:sz w:val="16"/>
                <w:szCs w:val="16"/>
              </w:rPr>
              <w:tab/>
              <w:t>Dates with times</w:t>
            </w:r>
            <w:r w:rsidRPr="00B20579">
              <w:rPr>
                <w:sz w:val="16"/>
                <w:szCs w:val="16"/>
              </w:rPr>
              <w:br/>
              <w:t>"0000-00-00"</w:t>
            </w:r>
            <w:r w:rsidRPr="00B20579">
              <w:rPr>
                <w:sz w:val="16"/>
                <w:szCs w:val="16"/>
              </w:rPr>
              <w:tab/>
            </w:r>
            <w:r w:rsidRPr="00B20579">
              <w:rPr>
                <w:sz w:val="16"/>
                <w:szCs w:val="16"/>
              </w:rPr>
              <w:tab/>
              <w:t>Blank dates</w:t>
            </w:r>
            <w:r w:rsidRPr="00B20579">
              <w:rPr>
                <w:sz w:val="16"/>
                <w:szCs w:val="16"/>
              </w:rPr>
              <w:br/>
            </w:r>
            <w:r w:rsidRPr="00B20579">
              <w:rPr>
                <w:b/>
                <w:sz w:val="16"/>
                <w:szCs w:val="16"/>
              </w:rPr>
              <w:t xml:space="preserve">Any additional or missing characters (incl. spaces) will suppress automatic date conversion.  </w:t>
            </w:r>
            <w:r w:rsidRPr="00B20579">
              <w:rPr>
                <w:sz w:val="16"/>
                <w:szCs w:val="16"/>
              </w:rPr>
              <w:t xml:space="preserve">If you have other date formats (e.g. MM/DD/YY, hh:mm), convert them by dates afterwards with the </w:t>
            </w:r>
            <w:r w:rsidRPr="00B20579">
              <w:rPr>
                <w:b/>
                <w:sz w:val="16"/>
                <w:szCs w:val="16"/>
              </w:rPr>
              <w:t>date</w:t>
            </w:r>
            <w:r w:rsidRPr="00B20579">
              <w:rPr>
                <w:sz w:val="16"/>
                <w:szCs w:val="16"/>
              </w:rPr>
              <w:t>(…) function.</w:t>
            </w:r>
          </w:p>
          <w:p w14:paraId="5E425049"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A blank value is assumed between 2 consecutive commas (e.g. {a,,b})</w:t>
            </w:r>
          </w:p>
          <w:p w14:paraId="310EF170"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A blank value is also assumed if comma follows open brace or leads close brace symbols (e.g. {,a}, {a,})</w:t>
            </w:r>
          </w:p>
          <w:p w14:paraId="25512543"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2 blank values are included in this sequence: {,}</w:t>
            </w:r>
          </w:p>
          <w:p w14:paraId="350F516F"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 xml:space="preserve">One HTML entity will be decoded: &amp;#39; </w:t>
            </w:r>
            <w:r w:rsidRPr="00B20579">
              <w:rPr>
                <w:sz w:val="16"/>
                <w:szCs w:val="16"/>
              </w:rPr>
              <w:sym w:font="Wingdings" w:char="F0E0"/>
            </w:r>
            <w:r w:rsidRPr="00B20579">
              <w:rPr>
                <w:sz w:val="16"/>
                <w:szCs w:val="16"/>
              </w:rPr>
              <w:t xml:space="preserve"> single quotation mark / apostrophe</w:t>
            </w:r>
            <w:r w:rsidRPr="00B20579">
              <w:rPr>
                <w:sz w:val="16"/>
                <w:szCs w:val="16"/>
              </w:rPr>
              <w:br/>
              <w:t>Reason: Literals in conversion from parameter sets to literal will be put into single quotation marks and internal single quotation marks needed to be encoded to avoid confusion with closing quotation marks</w:t>
            </w:r>
          </w:p>
          <w:p w14:paraId="27B3DDDA"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Nesting is supported, e.g. {a,{b,c}}</w:t>
            </w:r>
          </w:p>
          <w:p w14:paraId="3A52B575"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Symbols other than braces and commas are considered as literals, e.g. {+} -&gt; '+' in 1</w:t>
            </w:r>
            <w:r w:rsidRPr="00B20579">
              <w:rPr>
                <w:sz w:val="16"/>
                <w:szCs w:val="16"/>
                <w:vertAlign w:val="superscript"/>
              </w:rPr>
              <w:t>st</w:t>
            </w:r>
            <w:r w:rsidRPr="00B20579">
              <w:rPr>
                <w:sz w:val="16"/>
                <w:szCs w:val="16"/>
              </w:rPr>
              <w:t xml:space="preserve"> element.</w:t>
            </w:r>
          </w:p>
          <w:p w14:paraId="12082B5D"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No variable names (e.g. "{a[]}" , functions and expressions will be calculated.  It's just plain data.</w:t>
            </w:r>
          </w:p>
        </w:tc>
      </w:tr>
      <w:tr w:rsidR="00FF40D7" w:rsidRPr="00B20579" w14:paraId="7B108265" w14:textId="77777777" w:rsidTr="00FF40D7">
        <w:tc>
          <w:tcPr>
            <w:tcW w:w="2268" w:type="dxa"/>
            <w:gridSpan w:val="2"/>
          </w:tcPr>
          <w:p w14:paraId="2E66874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603204" w14:textId="77777777" w:rsidR="00FF40D7" w:rsidRPr="00B20579" w:rsidRDefault="00FF40D7" w:rsidP="00FF40D7">
            <w:pPr>
              <w:spacing w:before="40" w:after="40"/>
              <w:rPr>
                <w:b/>
                <w:sz w:val="16"/>
                <w:szCs w:val="16"/>
              </w:rPr>
            </w:pPr>
          </w:p>
        </w:tc>
        <w:tc>
          <w:tcPr>
            <w:tcW w:w="2268" w:type="dxa"/>
            <w:gridSpan w:val="2"/>
          </w:tcPr>
          <w:p w14:paraId="3B6B96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67447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BA4C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85CF5A" w14:textId="77777777" w:rsidTr="00FF40D7">
        <w:tc>
          <w:tcPr>
            <w:tcW w:w="2268" w:type="dxa"/>
            <w:gridSpan w:val="2"/>
          </w:tcPr>
          <w:p w14:paraId="43674B3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BD2D75"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542C2E4" w14:textId="77777777" w:rsidTr="00FF40D7">
        <w:tc>
          <w:tcPr>
            <w:tcW w:w="1418" w:type="dxa"/>
          </w:tcPr>
          <w:p w14:paraId="18706E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42CD8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D31E3E" w14:textId="77777777" w:rsidR="00FF40D7" w:rsidRPr="00B20579" w:rsidRDefault="00FF40D7" w:rsidP="00FF40D7">
            <w:pPr>
              <w:tabs>
                <w:tab w:val="left" w:pos="459"/>
              </w:tabs>
              <w:spacing w:before="40" w:after="40"/>
              <w:rPr>
                <w:sz w:val="16"/>
                <w:szCs w:val="16"/>
              </w:rPr>
            </w:pPr>
            <w:r w:rsidRPr="00B20579">
              <w:rPr>
                <w:sz w:val="16"/>
                <w:szCs w:val="16"/>
              </w:rPr>
              <w:t>any valid type</w:t>
            </w:r>
          </w:p>
        </w:tc>
        <w:tc>
          <w:tcPr>
            <w:tcW w:w="6373" w:type="dxa"/>
            <w:gridSpan w:val="3"/>
          </w:tcPr>
          <w:p w14:paraId="533BE978" w14:textId="77777777" w:rsidR="00FF40D7" w:rsidRPr="00B20579" w:rsidRDefault="00FF40D7" w:rsidP="00FF40D7">
            <w:pPr>
              <w:spacing w:before="40" w:after="40"/>
              <w:rPr>
                <w:sz w:val="16"/>
                <w:szCs w:val="16"/>
              </w:rPr>
            </w:pPr>
            <w:r w:rsidRPr="00B20579">
              <w:rPr>
                <w:sz w:val="16"/>
                <w:szCs w:val="16"/>
              </w:rPr>
              <w:t>Value</w:t>
            </w:r>
          </w:p>
          <w:p w14:paraId="3C787C3B" w14:textId="77777777" w:rsidR="00FF40D7" w:rsidRPr="00B20579" w:rsidRDefault="00FF40D7" w:rsidP="00FF40D7">
            <w:pPr>
              <w:spacing w:before="40" w:after="40"/>
              <w:rPr>
                <w:sz w:val="16"/>
                <w:szCs w:val="16"/>
              </w:rPr>
            </w:pPr>
            <w:r w:rsidRPr="00B20579">
              <w:rPr>
                <w:sz w:val="16"/>
                <w:szCs w:val="16"/>
              </w:rPr>
              <w:t>Parameter sets are passed through.</w:t>
            </w:r>
          </w:p>
        </w:tc>
      </w:tr>
      <w:tr w:rsidR="00FF40D7" w:rsidRPr="00B20579" w14:paraId="711D8169" w14:textId="77777777" w:rsidTr="00FF40D7">
        <w:tc>
          <w:tcPr>
            <w:tcW w:w="2268" w:type="dxa"/>
            <w:gridSpan w:val="2"/>
          </w:tcPr>
          <w:p w14:paraId="1D3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D2DCB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469FD0D"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3EE5C439" w14:textId="77777777" w:rsidTr="00FF40D7">
        <w:tc>
          <w:tcPr>
            <w:tcW w:w="2268" w:type="dxa"/>
            <w:gridSpan w:val="2"/>
          </w:tcPr>
          <w:p w14:paraId="13FA810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338730" w14:textId="77777777" w:rsidR="00FF40D7" w:rsidRPr="00B20579" w:rsidRDefault="00FF40D7" w:rsidP="00FF40D7">
            <w:pPr>
              <w:spacing w:before="40" w:after="40"/>
              <w:rPr>
                <w:sz w:val="16"/>
                <w:szCs w:val="16"/>
              </w:rPr>
            </w:pPr>
            <w:r w:rsidRPr="00B20579">
              <w:rPr>
                <w:sz w:val="16"/>
                <w:szCs w:val="16"/>
              </w:rPr>
              <w:t>Unbalanced braces in literals to be converted, e.g. {a}}</w:t>
            </w:r>
          </w:p>
          <w:p w14:paraId="2FD5FA08" w14:textId="77777777" w:rsidR="00FF40D7" w:rsidRPr="00B20579" w:rsidRDefault="00FF40D7" w:rsidP="00FF40D7">
            <w:pPr>
              <w:spacing w:before="40" w:after="40"/>
              <w:rPr>
                <w:sz w:val="16"/>
                <w:szCs w:val="16"/>
              </w:rPr>
            </w:pPr>
            <w:r w:rsidRPr="00B20579">
              <w:rPr>
                <w:sz w:val="16"/>
                <w:szCs w:val="16"/>
              </w:rPr>
              <w:t>Literals in quotation marks not properly delimited, e.g. {"a}</w:t>
            </w:r>
          </w:p>
        </w:tc>
      </w:tr>
      <w:tr w:rsidR="00FF40D7" w:rsidRPr="00B20579" w14:paraId="1D5B454C" w14:textId="77777777" w:rsidTr="00FF40D7">
        <w:tc>
          <w:tcPr>
            <w:tcW w:w="2268" w:type="dxa"/>
            <w:gridSpan w:val="2"/>
          </w:tcPr>
          <w:p w14:paraId="0FA584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E6068B"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w:t>
            </w:r>
          </w:p>
          <w:p w14:paraId="2295E58E"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(Same outcome)</w:t>
            </w:r>
          </w:p>
          <w:p w14:paraId="6B943101"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"2019-07-14,10:30:00"  ) translates to two date values: { 2019-07-14,10:30:00 }</w:t>
            </w:r>
          </w:p>
          <w:p w14:paraId="2F28EAF3"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  ) translates to two literals: { '2019/07/14','10:30' } (not qualified as dates)</w:t>
            </w:r>
          </w:p>
          <w:p w14:paraId="4FCA4238"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"{a,,b}"  ) translates to 4 literals: { 'a','','','b' } (2 literals are blank)</w:t>
            </w:r>
          </w:p>
        </w:tc>
      </w:tr>
    </w:tbl>
    <w:p w14:paraId="517E3E1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BB4FB8" w14:textId="77777777" w:rsidTr="00FF40D7">
        <w:tc>
          <w:tcPr>
            <w:tcW w:w="2268" w:type="dxa"/>
            <w:gridSpan w:val="2"/>
          </w:tcPr>
          <w:p w14:paraId="7321BFA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C1E000" w14:textId="77777777" w:rsidR="00FF40D7" w:rsidRPr="00B20579" w:rsidRDefault="00FF40D7" w:rsidP="00FF40D7">
            <w:pPr>
              <w:rPr>
                <w:b/>
                <w:sz w:val="16"/>
                <w:szCs w:val="16"/>
              </w:rPr>
            </w:pPr>
            <w:r w:rsidRPr="00B20579">
              <w:rPr>
                <w:b/>
                <w:sz w:val="16"/>
                <w:szCs w:val="16"/>
              </w:rPr>
              <w:t>boolean</w:t>
            </w:r>
          </w:p>
        </w:tc>
      </w:tr>
      <w:tr w:rsidR="00FF40D7" w:rsidRPr="00B20579" w14:paraId="488C39E6" w14:textId="77777777" w:rsidTr="00FF40D7">
        <w:tc>
          <w:tcPr>
            <w:tcW w:w="2268" w:type="dxa"/>
            <w:gridSpan w:val="2"/>
          </w:tcPr>
          <w:p w14:paraId="24EE191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D4559A0" w14:textId="77777777" w:rsidR="00FF40D7" w:rsidRPr="00B20579" w:rsidRDefault="00FF40D7" w:rsidP="00FF40D7">
            <w:pPr>
              <w:spacing w:before="40" w:after="40"/>
              <w:rPr>
                <w:sz w:val="16"/>
                <w:szCs w:val="16"/>
              </w:rPr>
            </w:pPr>
            <w:r w:rsidRPr="00B20579">
              <w:rPr>
                <w:sz w:val="16"/>
                <w:szCs w:val="16"/>
              </w:rPr>
              <w:t>Converts a value provided to a boolean value (true, false).</w:t>
            </w:r>
          </w:p>
        </w:tc>
      </w:tr>
      <w:tr w:rsidR="00FF40D7" w:rsidRPr="00B20579" w14:paraId="67707246" w14:textId="77777777" w:rsidTr="00FF40D7">
        <w:tc>
          <w:tcPr>
            <w:tcW w:w="2268" w:type="dxa"/>
            <w:gridSpan w:val="2"/>
          </w:tcPr>
          <w:p w14:paraId="4696002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3918D1A" w14:textId="77777777" w:rsidR="00FF40D7" w:rsidRPr="00B20579" w:rsidRDefault="00FF40D7" w:rsidP="00FF40D7">
            <w:pPr>
              <w:spacing w:before="40" w:after="40"/>
              <w:rPr>
                <w:b/>
                <w:sz w:val="16"/>
                <w:szCs w:val="16"/>
              </w:rPr>
            </w:pPr>
          </w:p>
        </w:tc>
        <w:tc>
          <w:tcPr>
            <w:tcW w:w="2268" w:type="dxa"/>
            <w:gridSpan w:val="2"/>
          </w:tcPr>
          <w:p w14:paraId="01DECE4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B42B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C568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D982C1" w14:textId="77777777" w:rsidTr="00FF40D7">
        <w:tc>
          <w:tcPr>
            <w:tcW w:w="2268" w:type="dxa"/>
            <w:gridSpan w:val="2"/>
          </w:tcPr>
          <w:p w14:paraId="5FDCE3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198A4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5B0BB1" w14:textId="77777777" w:rsidTr="00FF40D7">
        <w:tc>
          <w:tcPr>
            <w:tcW w:w="1418" w:type="dxa"/>
          </w:tcPr>
          <w:p w14:paraId="217A0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73D8C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4FC6D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38C3F08" w14:textId="77777777" w:rsidR="00FF40D7" w:rsidRPr="00B20579" w:rsidRDefault="00FF40D7" w:rsidP="00FF40D7">
            <w:pPr>
              <w:spacing w:before="40" w:after="40"/>
              <w:rPr>
                <w:sz w:val="16"/>
                <w:szCs w:val="16"/>
              </w:rPr>
            </w:pPr>
            <w:r w:rsidRPr="00B20579">
              <w:rPr>
                <w:sz w:val="16"/>
                <w:szCs w:val="16"/>
              </w:rPr>
              <w:t>If 0 or near 0 (-epsilon … +epsilon), then false.  Otherwise: true</w:t>
            </w:r>
          </w:p>
        </w:tc>
      </w:tr>
      <w:tr w:rsidR="00FF40D7" w:rsidRPr="00B20579" w14:paraId="23B8BD65" w14:textId="77777777" w:rsidTr="00FF40D7">
        <w:tc>
          <w:tcPr>
            <w:tcW w:w="1418" w:type="dxa"/>
          </w:tcPr>
          <w:p w14:paraId="4DDC73D2" w14:textId="77777777" w:rsidR="00FF40D7" w:rsidRPr="00B20579" w:rsidRDefault="00FF40D7" w:rsidP="00FF40D7">
            <w:pPr>
              <w:spacing w:before="40" w:after="40"/>
              <w:rPr>
                <w:sz w:val="16"/>
                <w:szCs w:val="16"/>
              </w:rPr>
            </w:pPr>
          </w:p>
        </w:tc>
        <w:tc>
          <w:tcPr>
            <w:tcW w:w="850" w:type="dxa"/>
          </w:tcPr>
          <w:p w14:paraId="1D54160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DDEFDF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C1AF45" w14:textId="77777777" w:rsidR="00FF40D7" w:rsidRPr="00B20579" w:rsidRDefault="00FF40D7" w:rsidP="00FF40D7">
            <w:pPr>
              <w:spacing w:before="40" w:after="40"/>
              <w:rPr>
                <w:sz w:val="16"/>
                <w:szCs w:val="16"/>
              </w:rPr>
            </w:pPr>
            <w:r w:rsidRPr="00B20579">
              <w:rPr>
                <w:sz w:val="16"/>
                <w:szCs w:val="16"/>
              </w:rPr>
              <w:t>Returns false in following cases:</w:t>
            </w:r>
            <w:r w:rsidRPr="00B20579">
              <w:rPr>
                <w:sz w:val="16"/>
                <w:szCs w:val="16"/>
              </w:rPr>
              <w:br/>
              <w:t>blank, begins with 0, begins with n/N, begins with f/F, equals '-'. Otherwise true.</w:t>
            </w:r>
          </w:p>
          <w:p w14:paraId="576DA8EE" w14:textId="77777777" w:rsidR="00FF40D7" w:rsidRPr="00B20579" w:rsidRDefault="00FF40D7" w:rsidP="00FF40D7">
            <w:pPr>
              <w:spacing w:before="40" w:after="40"/>
              <w:rPr>
                <w:sz w:val="16"/>
                <w:szCs w:val="16"/>
              </w:rPr>
            </w:pPr>
            <w:r w:rsidRPr="00B20579">
              <w:rPr>
                <w:sz w:val="16"/>
                <w:szCs w:val="16"/>
              </w:rPr>
              <w:t>White spaces are ignored.</w:t>
            </w:r>
          </w:p>
          <w:p w14:paraId="24F69B83" w14:textId="77777777" w:rsidR="00FF40D7" w:rsidRPr="00B20579" w:rsidRDefault="00FF40D7" w:rsidP="00FF40D7">
            <w:pPr>
              <w:spacing w:before="40" w:after="40"/>
              <w:rPr>
                <w:sz w:val="16"/>
                <w:szCs w:val="16"/>
              </w:rPr>
            </w:pPr>
            <w:r w:rsidRPr="00B20579">
              <w:rPr>
                <w:sz w:val="16"/>
                <w:szCs w:val="16"/>
              </w:rPr>
              <w:t>Examples returning true:</w:t>
            </w:r>
            <w:r w:rsidRPr="00B20579">
              <w:rPr>
                <w:sz w:val="16"/>
                <w:szCs w:val="16"/>
              </w:rPr>
              <w:tab/>
              <w:t>True, TRUE, Yes, yes, Wahr, '1'</w:t>
            </w:r>
            <w:r w:rsidRPr="00B20579">
              <w:rPr>
                <w:sz w:val="16"/>
                <w:szCs w:val="16"/>
              </w:rPr>
              <w:br/>
              <w:t>Examples returning false:</w:t>
            </w:r>
            <w:r w:rsidRPr="00B20579">
              <w:rPr>
                <w:sz w:val="16"/>
                <w:szCs w:val="16"/>
              </w:rPr>
              <w:tab/>
              <w:t>False, FALSE, No, non, nein, Falsch, '0', '-'</w:t>
            </w:r>
          </w:p>
        </w:tc>
      </w:tr>
      <w:tr w:rsidR="00FF40D7" w:rsidRPr="00B20579" w14:paraId="7513E744" w14:textId="77777777" w:rsidTr="00FF40D7">
        <w:tc>
          <w:tcPr>
            <w:tcW w:w="1418" w:type="dxa"/>
          </w:tcPr>
          <w:p w14:paraId="01468624" w14:textId="77777777" w:rsidR="00FF40D7" w:rsidRPr="00B20579" w:rsidRDefault="00FF40D7" w:rsidP="00FF40D7">
            <w:pPr>
              <w:spacing w:before="40" w:after="40"/>
              <w:rPr>
                <w:sz w:val="16"/>
                <w:szCs w:val="16"/>
              </w:rPr>
            </w:pPr>
          </w:p>
        </w:tc>
        <w:tc>
          <w:tcPr>
            <w:tcW w:w="850" w:type="dxa"/>
          </w:tcPr>
          <w:p w14:paraId="0994BA45"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9BA9C78"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77117DCC" w14:textId="77777777" w:rsidR="00FF40D7" w:rsidRPr="00B20579" w:rsidRDefault="00FF40D7" w:rsidP="00FF40D7">
            <w:pPr>
              <w:spacing w:before="40" w:after="40"/>
              <w:rPr>
                <w:sz w:val="16"/>
                <w:szCs w:val="16"/>
              </w:rPr>
            </w:pPr>
            <w:r w:rsidRPr="00B20579">
              <w:rPr>
                <w:sz w:val="16"/>
                <w:szCs w:val="16"/>
              </w:rPr>
              <w:t xml:space="preserve">If date is blank (no date, no time), then false.  Otherwise true. </w:t>
            </w:r>
          </w:p>
        </w:tc>
      </w:tr>
      <w:tr w:rsidR="00FF40D7" w:rsidRPr="00B20579" w14:paraId="6D8C307B" w14:textId="77777777" w:rsidTr="00FF40D7">
        <w:tc>
          <w:tcPr>
            <w:tcW w:w="1418" w:type="dxa"/>
          </w:tcPr>
          <w:p w14:paraId="179C105F" w14:textId="77777777" w:rsidR="00FF40D7" w:rsidRPr="00B20579" w:rsidRDefault="00FF40D7" w:rsidP="00FF40D7">
            <w:pPr>
              <w:spacing w:before="40" w:after="40"/>
              <w:rPr>
                <w:sz w:val="16"/>
                <w:szCs w:val="16"/>
              </w:rPr>
            </w:pPr>
          </w:p>
        </w:tc>
        <w:tc>
          <w:tcPr>
            <w:tcW w:w="850" w:type="dxa"/>
          </w:tcPr>
          <w:p w14:paraId="592CB8F1"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3BFEAB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49D31CD" w14:textId="77777777" w:rsidR="00FF40D7" w:rsidRPr="00B20579" w:rsidRDefault="00FF40D7" w:rsidP="00FF40D7">
            <w:pPr>
              <w:spacing w:before="40" w:after="40"/>
              <w:rPr>
                <w:sz w:val="16"/>
                <w:szCs w:val="16"/>
              </w:rPr>
            </w:pPr>
            <w:r w:rsidRPr="00B20579">
              <w:rPr>
                <w:sz w:val="16"/>
                <w:szCs w:val="16"/>
              </w:rPr>
              <w:t>Values true and false will be passed through.</w:t>
            </w:r>
          </w:p>
        </w:tc>
      </w:tr>
      <w:tr w:rsidR="00FF40D7" w:rsidRPr="00B20579" w14:paraId="3851E9BF" w14:textId="77777777" w:rsidTr="00FF40D7">
        <w:tc>
          <w:tcPr>
            <w:tcW w:w="1418" w:type="dxa"/>
          </w:tcPr>
          <w:p w14:paraId="362CC290" w14:textId="77777777" w:rsidR="00FF40D7" w:rsidRPr="00B20579" w:rsidRDefault="00FF40D7" w:rsidP="00FF40D7">
            <w:pPr>
              <w:spacing w:before="40" w:after="40"/>
              <w:rPr>
                <w:sz w:val="16"/>
                <w:szCs w:val="16"/>
              </w:rPr>
            </w:pPr>
          </w:p>
        </w:tc>
        <w:tc>
          <w:tcPr>
            <w:tcW w:w="850" w:type="dxa"/>
          </w:tcPr>
          <w:p w14:paraId="6E30ED1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6604A94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BDFEB47" w14:textId="77777777" w:rsidR="00FF40D7" w:rsidRPr="00B20579" w:rsidRDefault="00FF40D7" w:rsidP="00FF40D7">
            <w:pPr>
              <w:spacing w:before="40" w:after="40"/>
              <w:rPr>
                <w:sz w:val="16"/>
                <w:szCs w:val="16"/>
              </w:rPr>
            </w:pPr>
            <w:r w:rsidRPr="00B20579">
              <w:rPr>
                <w:sz w:val="16"/>
                <w:szCs w:val="16"/>
              </w:rPr>
              <w:t>If empty: false, otherwise true.  Sets containing 1 element which is a nested empty set is true.</w:t>
            </w:r>
          </w:p>
        </w:tc>
      </w:tr>
      <w:tr w:rsidR="00FF40D7" w:rsidRPr="00B20579" w14:paraId="2821D688" w14:textId="77777777" w:rsidTr="00FF40D7">
        <w:tc>
          <w:tcPr>
            <w:tcW w:w="2268" w:type="dxa"/>
            <w:gridSpan w:val="2"/>
          </w:tcPr>
          <w:p w14:paraId="39810DE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6FEC4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6D5EE40"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4E747A3D" w14:textId="77777777" w:rsidTr="00FF40D7">
        <w:tc>
          <w:tcPr>
            <w:tcW w:w="2268" w:type="dxa"/>
            <w:gridSpan w:val="2"/>
          </w:tcPr>
          <w:p w14:paraId="352FEB9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A6E8F19" w14:textId="77777777" w:rsidR="00FF40D7" w:rsidRPr="00B20579" w:rsidRDefault="00FF40D7" w:rsidP="00FF40D7">
            <w:pPr>
              <w:spacing w:before="40" w:after="40"/>
              <w:rPr>
                <w:sz w:val="16"/>
                <w:szCs w:val="16"/>
              </w:rPr>
            </w:pPr>
            <w:r w:rsidRPr="00B20579">
              <w:rPr>
                <w:b/>
                <w:sz w:val="16"/>
                <w:szCs w:val="16"/>
              </w:rPr>
              <w:t>boolean</w:t>
            </w:r>
            <w:r w:rsidRPr="00B20579">
              <w:rPr>
                <w:sz w:val="16"/>
                <w:szCs w:val="16"/>
              </w:rPr>
              <w:t xml:space="preserve"> (TRUE) results in true</w:t>
            </w:r>
            <w:r w:rsidRPr="00B20579">
              <w:rPr>
                <w:sz w:val="16"/>
                <w:szCs w:val="16"/>
              </w:rPr>
              <w:br/>
            </w:r>
            <w:r w:rsidRPr="00B20579">
              <w:rPr>
                <w:b/>
                <w:sz w:val="16"/>
                <w:szCs w:val="16"/>
              </w:rPr>
              <w:t xml:space="preserve">boolean </w:t>
            </w:r>
            <w:r w:rsidRPr="00B20579">
              <w:rPr>
                <w:sz w:val="16"/>
                <w:szCs w:val="16"/>
              </w:rPr>
              <w:t>(0) results in false</w:t>
            </w:r>
            <w:r w:rsidRPr="00B20579">
              <w:rPr>
                <w:sz w:val="16"/>
                <w:szCs w:val="16"/>
              </w:rPr>
              <w:br/>
            </w:r>
            <w:r w:rsidRPr="00B20579">
              <w:rPr>
                <w:b/>
                <w:sz w:val="16"/>
                <w:szCs w:val="16"/>
              </w:rPr>
              <w:t>boolean</w:t>
            </w:r>
            <w:r w:rsidRPr="00B20579">
              <w:rPr>
                <w:sz w:val="16"/>
                <w:szCs w:val="16"/>
              </w:rPr>
              <w:t>(</w:t>
            </w:r>
            <w:r w:rsidRPr="00B20579">
              <w:rPr>
                <w:b/>
                <w:sz w:val="16"/>
                <w:szCs w:val="16"/>
              </w:rPr>
              <w:t>date</w:t>
            </w:r>
            <w:r w:rsidRPr="00B20579">
              <w:rPr>
                <w:sz w:val="16"/>
                <w:szCs w:val="16"/>
              </w:rPr>
              <w:t xml:space="preserve">("") results in false, but </w:t>
            </w:r>
            <w:r w:rsidRPr="00B20579">
              <w:rPr>
                <w:b/>
                <w:sz w:val="16"/>
                <w:szCs w:val="16"/>
              </w:rPr>
              <w:t>boolean</w:t>
            </w:r>
            <w:r w:rsidRPr="00B20579">
              <w:rPr>
                <w:sz w:val="16"/>
                <w:szCs w:val="16"/>
              </w:rPr>
              <w:t>(</w:t>
            </w:r>
            <w:r w:rsidRPr="00B20579">
              <w:rPr>
                <w:b/>
                <w:sz w:val="16"/>
                <w:szCs w:val="16"/>
              </w:rPr>
              <w:t>date</w:t>
            </w:r>
            <w:r w:rsidRPr="00B20579">
              <w:rPr>
                <w:sz w:val="16"/>
                <w:szCs w:val="16"/>
              </w:rPr>
              <w:t>("00:00:00")) returns true.</w:t>
            </w:r>
            <w:r w:rsidRPr="00B20579">
              <w:rPr>
                <w:sz w:val="16"/>
                <w:szCs w:val="16"/>
              </w:rPr>
              <w:br/>
            </w:r>
            <w:r w:rsidRPr="00B20579">
              <w:rPr>
                <w:b/>
                <w:sz w:val="16"/>
                <w:szCs w:val="16"/>
              </w:rPr>
              <w:t>boolean</w:t>
            </w:r>
            <w:r w:rsidRPr="00B20579">
              <w:rPr>
                <w:sz w:val="16"/>
                <w:szCs w:val="16"/>
              </w:rPr>
              <w:t xml:space="preserve">({}) returns false, but </w:t>
            </w:r>
            <w:r w:rsidRPr="00B20579">
              <w:rPr>
                <w:b/>
                <w:sz w:val="16"/>
                <w:szCs w:val="16"/>
              </w:rPr>
              <w:t>boolean</w:t>
            </w:r>
            <w:r w:rsidRPr="00B20579">
              <w:rPr>
                <w:sz w:val="16"/>
                <w:szCs w:val="16"/>
              </w:rPr>
              <w:t>({{}}) returns true (1 element, even if empty, is inside)</w:t>
            </w:r>
          </w:p>
        </w:tc>
      </w:tr>
    </w:tbl>
    <w:p w14:paraId="65824CED" w14:textId="77777777" w:rsidR="00FF40D7" w:rsidRPr="00B20579" w:rsidRDefault="00FF40D7" w:rsidP="00FF40D7"/>
    <w:p w14:paraId="52CE06F9" w14:textId="77777777" w:rsidR="00FF40D7" w:rsidRPr="00B20579" w:rsidRDefault="00FF40D7" w:rsidP="00FF40D7">
      <w:pPr>
        <w:spacing w:before="0" w:after="0"/>
      </w:pPr>
      <w:r w:rsidRPr="00B20579">
        <w:br w:type="page"/>
      </w:r>
    </w:p>
    <w:p w14:paraId="44EE675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5F4DD7" w14:textId="77777777" w:rsidTr="00FF40D7">
        <w:tc>
          <w:tcPr>
            <w:tcW w:w="2268" w:type="dxa"/>
            <w:gridSpan w:val="2"/>
          </w:tcPr>
          <w:p w14:paraId="08FFF3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E252091" w14:textId="77777777" w:rsidR="00FF40D7" w:rsidRPr="00B20579" w:rsidRDefault="00FF40D7" w:rsidP="00FF40D7">
            <w:pPr>
              <w:rPr>
                <w:b/>
                <w:sz w:val="16"/>
                <w:szCs w:val="16"/>
              </w:rPr>
            </w:pPr>
            <w:r w:rsidRPr="00B20579">
              <w:rPr>
                <w:b/>
                <w:sz w:val="16"/>
                <w:szCs w:val="16"/>
              </w:rPr>
              <w:t>type, type detailed</w:t>
            </w:r>
          </w:p>
        </w:tc>
      </w:tr>
      <w:tr w:rsidR="00FF40D7" w:rsidRPr="00B20579" w14:paraId="500BA52F" w14:textId="77777777" w:rsidTr="00FF40D7">
        <w:tc>
          <w:tcPr>
            <w:tcW w:w="2268" w:type="dxa"/>
            <w:gridSpan w:val="2"/>
          </w:tcPr>
          <w:p w14:paraId="503A11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ECE0B8F" w14:textId="77777777" w:rsidR="00FF40D7" w:rsidRPr="00B20579" w:rsidRDefault="00FF40D7" w:rsidP="00FF40D7">
            <w:pPr>
              <w:spacing w:before="40" w:after="40"/>
              <w:rPr>
                <w:sz w:val="16"/>
                <w:szCs w:val="16"/>
              </w:rPr>
            </w:pPr>
            <w:r w:rsidRPr="00B20579">
              <w:rPr>
                <w:sz w:val="16"/>
                <w:szCs w:val="16"/>
              </w:rPr>
              <w:t>Returns the type of supplied value as literal.</w:t>
            </w:r>
          </w:p>
          <w:p w14:paraId="219E46B7" w14:textId="77777777" w:rsidR="00FF40D7" w:rsidRPr="00B20579" w:rsidRDefault="00FF40D7" w:rsidP="00FF40D7">
            <w:pPr>
              <w:spacing w:before="40" w:after="40"/>
              <w:rPr>
                <w:sz w:val="16"/>
                <w:szCs w:val="16"/>
              </w:rPr>
            </w:pPr>
            <w:r w:rsidRPr="00B20579">
              <w:rPr>
                <w:sz w:val="16"/>
                <w:szCs w:val="16"/>
              </w:rPr>
              <w:t>Indirect parameter passing is disabled.</w:t>
            </w:r>
          </w:p>
        </w:tc>
      </w:tr>
      <w:tr w:rsidR="00FF40D7" w:rsidRPr="00B20579" w14:paraId="444178D6" w14:textId="77777777" w:rsidTr="00FF40D7">
        <w:tc>
          <w:tcPr>
            <w:tcW w:w="2268" w:type="dxa"/>
            <w:gridSpan w:val="2"/>
          </w:tcPr>
          <w:p w14:paraId="69CCD9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C41D57" w14:textId="77777777" w:rsidR="00FF40D7" w:rsidRPr="00B20579" w:rsidRDefault="00FF40D7" w:rsidP="00FF40D7">
            <w:pPr>
              <w:spacing w:before="40" w:after="40"/>
              <w:rPr>
                <w:b/>
                <w:sz w:val="16"/>
                <w:szCs w:val="16"/>
              </w:rPr>
            </w:pPr>
          </w:p>
        </w:tc>
        <w:tc>
          <w:tcPr>
            <w:tcW w:w="2268" w:type="dxa"/>
            <w:gridSpan w:val="2"/>
          </w:tcPr>
          <w:p w14:paraId="68A6883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7C5934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AF118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493E7F" w14:textId="77777777" w:rsidTr="00FF40D7">
        <w:tc>
          <w:tcPr>
            <w:tcW w:w="2268" w:type="dxa"/>
            <w:gridSpan w:val="2"/>
          </w:tcPr>
          <w:p w14:paraId="1EC5741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802B79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992208C" w14:textId="77777777" w:rsidTr="00FF40D7">
        <w:tc>
          <w:tcPr>
            <w:tcW w:w="1418" w:type="dxa"/>
          </w:tcPr>
          <w:p w14:paraId="03EF5B8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09788F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6E1851"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3AA791D3"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2D36E87" w14:textId="77777777" w:rsidTr="00FF40D7">
        <w:tc>
          <w:tcPr>
            <w:tcW w:w="2268" w:type="dxa"/>
            <w:gridSpan w:val="2"/>
          </w:tcPr>
          <w:p w14:paraId="05F76CF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1CB6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87FB9AD"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type</w:t>
            </w:r>
            <w:r w:rsidRPr="00B20579">
              <w:rPr>
                <w:sz w:val="16"/>
                <w:szCs w:val="16"/>
              </w:rPr>
              <w:t xml:space="preserve"> (…):  numeral, literal, date, boolean, parameter set, void</w:t>
            </w:r>
          </w:p>
          <w:p w14:paraId="07031637" w14:textId="77777777" w:rsidR="00FF40D7" w:rsidRPr="00B20579" w:rsidRDefault="00FF40D7" w:rsidP="00FF40D7">
            <w:pPr>
              <w:spacing w:before="40" w:after="40"/>
              <w:rPr>
                <w:sz w:val="16"/>
                <w:szCs w:val="16"/>
              </w:rPr>
            </w:pPr>
            <w:r w:rsidRPr="00B20579">
              <w:rPr>
                <w:sz w:val="16"/>
                <w:szCs w:val="16"/>
              </w:rPr>
              <w:t>With type detailed (…): numeral, plain numeral, literal, 'literal', "literal", date, plain date, boolean, parameter set, void</w:t>
            </w:r>
          </w:p>
          <w:p w14:paraId="1C780137" w14:textId="77777777" w:rsidR="00FF40D7" w:rsidRPr="00B20579" w:rsidRDefault="00FF40D7" w:rsidP="00FF40D7">
            <w:pPr>
              <w:spacing w:before="40" w:after="40"/>
              <w:rPr>
                <w:sz w:val="16"/>
                <w:szCs w:val="16"/>
              </w:rPr>
            </w:pPr>
            <w:r w:rsidRPr="00B20579">
              <w:rPr>
                <w:sz w:val="16"/>
                <w:szCs w:val="16"/>
              </w:rPr>
              <w:t>Note: 'literal' is softquoted literal, "literal" is quoted literal.</w:t>
            </w:r>
          </w:p>
        </w:tc>
      </w:tr>
      <w:tr w:rsidR="00FF40D7" w:rsidRPr="00B20579" w14:paraId="27AF03C8" w14:textId="77777777" w:rsidTr="00FF40D7">
        <w:tc>
          <w:tcPr>
            <w:tcW w:w="2268" w:type="dxa"/>
            <w:gridSpan w:val="2"/>
          </w:tcPr>
          <w:p w14:paraId="4443F8D3"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EAD90F0" w14:textId="77777777" w:rsidR="00FF40D7" w:rsidRPr="00B20579" w:rsidRDefault="00FF40D7" w:rsidP="00FF40D7">
            <w:pPr>
              <w:spacing w:before="40" w:after="40"/>
              <w:rPr>
                <w:sz w:val="16"/>
                <w:szCs w:val="16"/>
              </w:rPr>
            </w:pPr>
            <w:r w:rsidRPr="00B20579">
              <w:rPr>
                <w:b/>
                <w:sz w:val="16"/>
                <w:szCs w:val="16"/>
              </w:rPr>
              <w:t>type detailed</w:t>
            </w:r>
            <w:r w:rsidRPr="00B20579">
              <w:rPr>
                <w:sz w:val="16"/>
                <w:szCs w:val="16"/>
              </w:rPr>
              <w:t xml:space="preserve">( 'abc' ) </w:t>
            </w:r>
            <w:r w:rsidRPr="00B20579">
              <w:rPr>
                <w:sz w:val="16"/>
                <w:szCs w:val="16"/>
              </w:rPr>
              <w:tab/>
            </w:r>
            <w:r w:rsidRPr="00B20579">
              <w:rPr>
                <w:sz w:val="16"/>
                <w:szCs w:val="16"/>
              </w:rPr>
              <w:tab/>
              <w:t xml:space="preserve">returns </w:t>
            </w:r>
            <w:r w:rsidRPr="00B20579">
              <w:rPr>
                <w:sz w:val="16"/>
                <w:szCs w:val="16"/>
              </w:rPr>
              <w:tab/>
              <w:t>'literal'</w:t>
            </w:r>
          </w:p>
          <w:p w14:paraId="639E42AB"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'abc' ) </w:t>
            </w:r>
            <w:r w:rsidRPr="00B20579">
              <w:rPr>
                <w:sz w:val="16"/>
                <w:szCs w:val="16"/>
              </w:rPr>
              <w:tab/>
            </w:r>
            <w:r w:rsidRPr="00B20579">
              <w:rPr>
                <w:sz w:val="16"/>
                <w:szCs w:val="16"/>
              </w:rPr>
              <w:tab/>
              <w:t xml:space="preserve">returns </w:t>
            </w:r>
            <w:r w:rsidRPr="00B20579">
              <w:rPr>
                <w:sz w:val="16"/>
                <w:szCs w:val="16"/>
              </w:rPr>
              <w:tab/>
              <w:t>literal</w:t>
            </w:r>
          </w:p>
          <w:p w14:paraId="49708126" w14:textId="77777777" w:rsidR="00FF40D7" w:rsidRPr="00B20579" w:rsidRDefault="00FF40D7" w:rsidP="00FF40D7">
            <w:pPr>
              <w:spacing w:before="40" w:after="40"/>
              <w:rPr>
                <w:sz w:val="16"/>
                <w:szCs w:val="16"/>
              </w:rPr>
            </w:pPr>
            <w:r w:rsidRPr="00B20579">
              <w:rPr>
                <w:sz w:val="16"/>
                <w:szCs w:val="16"/>
              </w:rPr>
              <w:t xml:space="preserve">a[x] = 0; </w:t>
            </w:r>
            <w:r w:rsidRPr="00B20579">
              <w:rPr>
                <w:b/>
                <w:sz w:val="16"/>
                <w:szCs w:val="16"/>
              </w:rPr>
              <w:t>type</w:t>
            </w:r>
            <w:r w:rsidRPr="00B20579">
              <w:rPr>
                <w:sz w:val="16"/>
                <w:szCs w:val="16"/>
              </w:rPr>
              <w:t xml:space="preserve"> ( a[ ] ) </w:t>
            </w:r>
            <w:r w:rsidRPr="00B20579">
              <w:rPr>
                <w:sz w:val="16"/>
                <w:szCs w:val="16"/>
              </w:rPr>
              <w:tab/>
            </w:r>
            <w:r w:rsidRPr="00B20579">
              <w:rPr>
                <w:sz w:val="16"/>
                <w:szCs w:val="16"/>
              </w:rPr>
              <w:tab/>
              <w:t xml:space="preserve">returns </w:t>
            </w:r>
            <w:r w:rsidRPr="00B20579">
              <w:rPr>
                <w:sz w:val="16"/>
                <w:szCs w:val="16"/>
              </w:rPr>
              <w:tab/>
              <w:t>void</w:t>
            </w:r>
          </w:p>
          <w:p w14:paraId="7C175F46"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( 0=0 ) </w:t>
            </w:r>
            <w:r w:rsidRPr="00B20579">
              <w:rPr>
                <w:sz w:val="16"/>
                <w:szCs w:val="16"/>
              </w:rPr>
              <w:tab/>
            </w:r>
            <w:r w:rsidRPr="00B20579">
              <w:rPr>
                <w:sz w:val="16"/>
                <w:szCs w:val="16"/>
              </w:rPr>
              <w:tab/>
              <w:t>returns</w:t>
            </w:r>
            <w:r w:rsidRPr="00B20579">
              <w:rPr>
                <w:sz w:val="16"/>
                <w:szCs w:val="16"/>
              </w:rPr>
              <w:tab/>
              <w:t>boolean"</w:t>
            </w:r>
          </w:p>
        </w:tc>
      </w:tr>
    </w:tbl>
    <w:p w14:paraId="0030D32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E64B51F" w14:textId="77777777" w:rsidTr="00FF40D7">
        <w:tc>
          <w:tcPr>
            <w:tcW w:w="2268" w:type="dxa"/>
            <w:gridSpan w:val="2"/>
          </w:tcPr>
          <w:p w14:paraId="6C21E5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B68612C" w14:textId="77777777" w:rsidR="00FF40D7" w:rsidRPr="00B20579" w:rsidRDefault="00FF40D7" w:rsidP="00FF40D7">
            <w:pPr>
              <w:rPr>
                <w:b/>
                <w:sz w:val="16"/>
                <w:szCs w:val="16"/>
              </w:rPr>
            </w:pPr>
            <w:r w:rsidRPr="00B20579">
              <w:rPr>
                <w:b/>
                <w:sz w:val="16"/>
                <w:szCs w:val="16"/>
              </w:rPr>
              <w:t>clean numeral</w:t>
            </w:r>
            <w:r w:rsidRPr="00B20579">
              <w:rPr>
                <w:b/>
                <w:sz w:val="16"/>
                <w:szCs w:val="16"/>
              </w:rPr>
              <w:br/>
              <w:t>clean if numeral</w:t>
            </w:r>
          </w:p>
        </w:tc>
      </w:tr>
      <w:tr w:rsidR="00FF40D7" w:rsidRPr="00B20579" w14:paraId="1F8D8DDB" w14:textId="77777777" w:rsidTr="00FF40D7">
        <w:tc>
          <w:tcPr>
            <w:tcW w:w="2268" w:type="dxa"/>
            <w:gridSpan w:val="2"/>
          </w:tcPr>
          <w:p w14:paraId="18851B8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57E363A" w14:textId="77777777" w:rsidR="00FF40D7" w:rsidRPr="00B20579" w:rsidRDefault="00FF40D7" w:rsidP="00FF40D7">
            <w:pPr>
              <w:spacing w:before="40" w:after="40"/>
              <w:rPr>
                <w:sz w:val="16"/>
                <w:szCs w:val="16"/>
              </w:rPr>
            </w:pPr>
            <w:r w:rsidRPr="00B20579">
              <w:rPr>
                <w:sz w:val="16"/>
                <w:szCs w:val="16"/>
              </w:rPr>
              <w:t>Converts a literal into numeral, eliminating redundant contents in commercial style representations such as currency symbols and other form of measurement units, thousand separators and decimal commas to be converted to decimal points.  Minus signs both before and after the numerals will be detected.  Numbers in parentheses, e.g. (100.00) will be converted to negative numbers.  Scientific notation (e.g. 1.2E+03 ) is supported here.</w:t>
            </w:r>
          </w:p>
          <w:p w14:paraId="15F338A6" w14:textId="77777777" w:rsidR="00FF40D7" w:rsidRPr="00B20579" w:rsidRDefault="00FF40D7" w:rsidP="00FF40D7">
            <w:pPr>
              <w:spacing w:before="40" w:after="40"/>
              <w:rPr>
                <w:sz w:val="16"/>
                <w:szCs w:val="16"/>
              </w:rPr>
            </w:pPr>
            <w:r w:rsidRPr="00B20579">
              <w:rPr>
                <w:sz w:val="16"/>
                <w:szCs w:val="16"/>
              </w:rPr>
              <w:t>This function also accepts numerals, but they pass through unchanged.</w:t>
            </w:r>
          </w:p>
          <w:p w14:paraId="2ED0E929"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clean numeral</w:t>
            </w:r>
            <w:r w:rsidRPr="00B20579">
              <w:rPr>
                <w:sz w:val="16"/>
                <w:szCs w:val="16"/>
              </w:rPr>
              <w:t xml:space="preserve"> () returns 0 and </w:t>
            </w:r>
            <w:r w:rsidRPr="00B20579">
              <w:rPr>
                <w:b/>
                <w:sz w:val="16"/>
                <w:szCs w:val="16"/>
              </w:rPr>
              <w:t>clean if numeral</w:t>
            </w:r>
            <w:r w:rsidRPr="00B20579">
              <w:rPr>
                <w:sz w:val="16"/>
                <w:szCs w:val="16"/>
              </w:rPr>
              <w:t xml:space="preserve"> () returns the original literal.</w:t>
            </w:r>
          </w:p>
        </w:tc>
      </w:tr>
      <w:tr w:rsidR="00FF40D7" w:rsidRPr="00B20579" w14:paraId="52B19881" w14:textId="77777777" w:rsidTr="00FF40D7">
        <w:tc>
          <w:tcPr>
            <w:tcW w:w="2268" w:type="dxa"/>
            <w:gridSpan w:val="2"/>
          </w:tcPr>
          <w:p w14:paraId="1487DAB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DF1F69" w14:textId="77777777" w:rsidR="00FF40D7" w:rsidRPr="00B20579" w:rsidRDefault="00FF40D7" w:rsidP="00FF40D7">
            <w:pPr>
              <w:spacing w:before="40" w:after="40"/>
              <w:rPr>
                <w:b/>
                <w:sz w:val="16"/>
                <w:szCs w:val="16"/>
              </w:rPr>
            </w:pPr>
          </w:p>
        </w:tc>
        <w:tc>
          <w:tcPr>
            <w:tcW w:w="2268" w:type="dxa"/>
            <w:gridSpan w:val="2"/>
          </w:tcPr>
          <w:p w14:paraId="1CC4D3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5E1F7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DE49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DDACA7" w14:textId="77777777" w:rsidTr="00FF40D7">
        <w:tc>
          <w:tcPr>
            <w:tcW w:w="2268" w:type="dxa"/>
            <w:gridSpan w:val="2"/>
          </w:tcPr>
          <w:p w14:paraId="0234624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AB40B2"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08339212" w14:textId="77777777" w:rsidTr="00FF40D7">
        <w:tc>
          <w:tcPr>
            <w:tcW w:w="1418" w:type="dxa"/>
          </w:tcPr>
          <w:p w14:paraId="253578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F4F692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482CA9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58A334F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518DB23" w14:textId="77777777" w:rsidTr="00FF40D7">
        <w:tc>
          <w:tcPr>
            <w:tcW w:w="1418" w:type="dxa"/>
          </w:tcPr>
          <w:p w14:paraId="3D7761B4" w14:textId="77777777" w:rsidR="00FF40D7" w:rsidRPr="00B20579" w:rsidRDefault="00FF40D7" w:rsidP="00FF40D7">
            <w:pPr>
              <w:spacing w:before="40" w:after="40"/>
              <w:rPr>
                <w:sz w:val="16"/>
                <w:szCs w:val="16"/>
              </w:rPr>
            </w:pPr>
          </w:p>
        </w:tc>
        <w:tc>
          <w:tcPr>
            <w:tcW w:w="850" w:type="dxa"/>
          </w:tcPr>
          <w:p w14:paraId="27EC13D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6C172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61B4F3" w14:textId="77777777" w:rsidR="00FF40D7" w:rsidRPr="00B20579" w:rsidRDefault="00FF40D7" w:rsidP="00FF40D7">
            <w:pPr>
              <w:spacing w:before="40" w:after="40"/>
              <w:rPr>
                <w:sz w:val="16"/>
                <w:szCs w:val="16"/>
              </w:rPr>
            </w:pPr>
            <w:r w:rsidRPr="00B20579">
              <w:rPr>
                <w:sz w:val="16"/>
                <w:szCs w:val="16"/>
              </w:rPr>
              <w:t>Decimal symbol</w:t>
            </w:r>
          </w:p>
          <w:p w14:paraId="4D67AE7C"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1D9DAD94"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3D5B1C1B" w14:textId="77777777" w:rsidTr="00FF40D7">
        <w:tc>
          <w:tcPr>
            <w:tcW w:w="2268" w:type="dxa"/>
            <w:gridSpan w:val="2"/>
          </w:tcPr>
          <w:p w14:paraId="659B956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CC0238F" w14:textId="77777777" w:rsidR="00FF40D7" w:rsidRPr="00B20579" w:rsidRDefault="00FF40D7" w:rsidP="00FF40D7">
            <w:pPr>
              <w:tabs>
                <w:tab w:val="left" w:pos="459"/>
              </w:tabs>
              <w:spacing w:before="40" w:after="40"/>
              <w:rPr>
                <w:sz w:val="16"/>
                <w:szCs w:val="16"/>
              </w:rPr>
            </w:pPr>
            <w:r w:rsidRPr="00B20579">
              <w:rPr>
                <w:sz w:val="16"/>
                <w:szCs w:val="16"/>
              </w:rPr>
              <w:t>numeral</w:t>
            </w:r>
          </w:p>
          <w:p w14:paraId="1220D7D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04A04F" w14:textId="77777777" w:rsidR="00FF40D7" w:rsidRPr="00B20579" w:rsidRDefault="00FF40D7" w:rsidP="00FF40D7">
            <w:pPr>
              <w:spacing w:before="40" w:after="40"/>
              <w:rPr>
                <w:sz w:val="16"/>
                <w:szCs w:val="16"/>
              </w:rPr>
            </w:pPr>
            <w:r w:rsidRPr="00B20579">
              <w:rPr>
                <w:sz w:val="16"/>
                <w:szCs w:val="16"/>
              </w:rPr>
              <w:t>Extracted numeral</w:t>
            </w:r>
          </w:p>
          <w:p w14:paraId="7986A454"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clean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3F0AB5F5" w14:textId="77777777" w:rsidTr="00FF40D7">
        <w:tc>
          <w:tcPr>
            <w:tcW w:w="2268" w:type="dxa"/>
            <w:gridSpan w:val="2"/>
          </w:tcPr>
          <w:p w14:paraId="6B521FB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89846A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1'234.50" ) returns 1234.5</w:t>
            </w:r>
            <w:r w:rsidRPr="00B20579">
              <w:rPr>
                <w:sz w:val="16"/>
                <w:szCs w:val="16"/>
              </w:rPr>
              <w:tab/>
            </w:r>
            <w:r w:rsidRPr="00B20579">
              <w:rPr>
                <w:b/>
                <w:sz w:val="16"/>
                <w:szCs w:val="16"/>
              </w:rPr>
              <w:t>clean if numeral</w:t>
            </w:r>
            <w:r w:rsidRPr="00B20579">
              <w:rPr>
                <w:sz w:val="16"/>
                <w:szCs w:val="16"/>
              </w:rPr>
              <w:t xml:space="preserve"> ( "EUR 1'234.50" ) returns 1234.5</w:t>
            </w:r>
          </w:p>
          <w:p w14:paraId="14DBB9CF"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4C73E9B4"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returns 2.5</w:t>
            </w:r>
          </w:p>
          <w:p w14:paraId="15D97E6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53D1F68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2,500“ ) returns -2500</w:t>
            </w:r>
          </w:p>
          <w:p w14:paraId="38EA6D3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returns -2500</w:t>
            </w:r>
          </w:p>
          <w:p w14:paraId="146D5D62"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w:t>
            </w:r>
          </w:p>
          <w:p w14:paraId="42A4302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  (Negation only if parameters around numbers)</w:t>
            </w:r>
          </w:p>
          <w:p w14:paraId="2FD705F5"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"INR 30 40 500" ) returns 3040500</w:t>
            </w:r>
          </w:p>
          <w:p w14:paraId="670C42A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".123" ) returns 0.123, but clean numeral ( ".123", "," ) returns 123.</w:t>
            </w:r>
          </w:p>
          <w:p w14:paraId="5C66A2F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returns 0</w:t>
            </w:r>
            <w:r w:rsidRPr="00B20579">
              <w:rPr>
                <w:sz w:val="16"/>
                <w:szCs w:val="16"/>
              </w:rPr>
              <w:tab/>
            </w:r>
            <w:r w:rsidRPr="00B20579">
              <w:rPr>
                <w:sz w:val="16"/>
                <w:szCs w:val="16"/>
              </w:rPr>
              <w:tab/>
            </w:r>
            <w:r w:rsidRPr="00B20579">
              <w:rPr>
                <w:sz w:val="16"/>
                <w:szCs w:val="16"/>
              </w:rPr>
              <w:tab/>
            </w:r>
            <w:r w:rsidRPr="00B20579">
              <w:rPr>
                <w:b/>
                <w:sz w:val="16"/>
                <w:szCs w:val="16"/>
              </w:rPr>
              <w:t>clean if numeral</w:t>
            </w:r>
            <w:r w:rsidRPr="00B20579">
              <w:rPr>
                <w:sz w:val="16"/>
                <w:szCs w:val="16"/>
              </w:rPr>
              <w:t>( "" ) returns "";</w:t>
            </w:r>
          </w:p>
          <w:p w14:paraId="6885C4F3"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"abc" ) returns 0</w:t>
            </w:r>
            <w:r w:rsidRPr="00B20579">
              <w:rPr>
                <w:sz w:val="16"/>
                <w:szCs w:val="16"/>
              </w:rPr>
              <w:tab/>
            </w:r>
            <w:r w:rsidRPr="00B20579">
              <w:rPr>
                <w:sz w:val="16"/>
                <w:szCs w:val="16"/>
              </w:rPr>
              <w:tab/>
            </w:r>
            <w:r w:rsidRPr="00B20579">
              <w:rPr>
                <w:b/>
                <w:sz w:val="16"/>
                <w:szCs w:val="16"/>
              </w:rPr>
              <w:t>clean if numeral</w:t>
            </w:r>
            <w:r w:rsidRPr="00B20579">
              <w:rPr>
                <w:sz w:val="16"/>
                <w:szCs w:val="16"/>
              </w:rPr>
              <w:t xml:space="preserve"> ( "abc" ) returns "abc"</w:t>
            </w:r>
          </w:p>
          <w:p w14:paraId="6EE19077" w14:textId="77777777" w:rsidR="00FF40D7" w:rsidRPr="00B20579" w:rsidRDefault="00FF40D7" w:rsidP="00FF40D7">
            <w:pPr>
              <w:spacing w:before="40" w:after="40"/>
              <w:rPr>
                <w:sz w:val="16"/>
                <w:szCs w:val="16"/>
              </w:rPr>
            </w:pPr>
            <w:r w:rsidRPr="00B20579">
              <w:rPr>
                <w:sz w:val="16"/>
                <w:szCs w:val="16"/>
              </w:rPr>
              <w:t>Scientific Notation:</w:t>
            </w:r>
          </w:p>
          <w:p w14:paraId="5E701E8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( 1.2E3 ), </w:t>
            </w:r>
            <w:r w:rsidRPr="00B20579">
              <w:rPr>
                <w:b/>
                <w:sz w:val="16"/>
                <w:szCs w:val="16"/>
              </w:rPr>
              <w:t>clean numeral</w:t>
            </w:r>
            <w:r w:rsidRPr="00B20579">
              <w:rPr>
                <w:sz w:val="16"/>
                <w:szCs w:val="16"/>
              </w:rPr>
              <w:t xml:space="preserve"> ( '1.2E+03' ) return 1200</w:t>
            </w:r>
          </w:p>
          <w:p w14:paraId="0E5070F9"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 E – 3" ) returns 0.012</w:t>
            </w:r>
          </w:p>
        </w:tc>
      </w:tr>
    </w:tbl>
    <w:p w14:paraId="18F34602" w14:textId="77777777" w:rsidR="00FF40D7" w:rsidRPr="00B20579" w:rsidRDefault="00FF40D7" w:rsidP="00FF40D7">
      <w:pPr>
        <w:spacing w:before="0" w:after="0"/>
      </w:pPr>
    </w:p>
    <w:p w14:paraId="47D17193" w14:textId="77777777" w:rsidR="00FF40D7" w:rsidRPr="00B20579" w:rsidRDefault="00FF40D7" w:rsidP="00FF40D7">
      <w:pPr>
        <w:spacing w:before="0" w:after="160" w:line="259" w:lineRule="auto"/>
      </w:pPr>
      <w:r w:rsidRPr="00B20579">
        <w:br w:type="page"/>
      </w:r>
    </w:p>
    <w:p w14:paraId="48FEECB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06C0ED4" w14:textId="77777777" w:rsidTr="00FF40D7">
        <w:tc>
          <w:tcPr>
            <w:tcW w:w="2268" w:type="dxa"/>
            <w:gridSpan w:val="2"/>
          </w:tcPr>
          <w:p w14:paraId="76CD14C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4A31BBE" w14:textId="77777777" w:rsidR="00FF40D7" w:rsidRPr="00B20579" w:rsidRDefault="00FF40D7" w:rsidP="00FF40D7">
            <w:pPr>
              <w:rPr>
                <w:b/>
                <w:sz w:val="16"/>
                <w:szCs w:val="16"/>
              </w:rPr>
            </w:pPr>
            <w:r w:rsidRPr="00B20579">
              <w:rPr>
                <w:b/>
                <w:sz w:val="16"/>
                <w:szCs w:val="16"/>
              </w:rPr>
              <w:t>smart numeral</w:t>
            </w:r>
            <w:r w:rsidRPr="00B20579">
              <w:rPr>
                <w:b/>
                <w:sz w:val="16"/>
                <w:szCs w:val="16"/>
              </w:rPr>
              <w:br/>
              <w:t>smart if numeral</w:t>
            </w:r>
          </w:p>
        </w:tc>
      </w:tr>
      <w:tr w:rsidR="00FF40D7" w:rsidRPr="00B20579" w14:paraId="38C90F45" w14:textId="77777777" w:rsidTr="00FF40D7">
        <w:tc>
          <w:tcPr>
            <w:tcW w:w="2268" w:type="dxa"/>
            <w:gridSpan w:val="2"/>
          </w:tcPr>
          <w:p w14:paraId="7C81CD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AC13C2B"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smart numeral</w:t>
            </w:r>
            <w:r w:rsidRPr="00B20579">
              <w:rPr>
                <w:sz w:val="16"/>
                <w:szCs w:val="16"/>
              </w:rPr>
              <w:t xml:space="preserve"> and </w:t>
            </w:r>
            <w:r w:rsidRPr="00B20579">
              <w:rPr>
                <w:b/>
                <w:sz w:val="16"/>
                <w:szCs w:val="16"/>
              </w:rPr>
              <w:t>smart if numeral</w:t>
            </w:r>
            <w:r w:rsidRPr="00B20579">
              <w:rPr>
                <w:sz w:val="16"/>
                <w:szCs w:val="16"/>
              </w:rPr>
              <w:t xml:space="preserve"> provide automatic up- and downscaling feature if scaling units are specified.  As long no user specific units and scaling factors are specified in the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following standard units and scaling factors will be applied where comparisons are </w:t>
            </w:r>
            <w:r w:rsidRPr="00B20579">
              <w:rPr>
                <w:sz w:val="16"/>
                <w:szCs w:val="16"/>
                <w:u w:val="single"/>
              </w:rPr>
              <w:t>case insensitive</w:t>
            </w:r>
            <w:r w:rsidRPr="00B20579">
              <w:rPr>
                <w:sz w:val="16"/>
                <w:szCs w:val="16"/>
              </w:rPr>
              <w:t>.</w:t>
            </w:r>
          </w:p>
          <w:p w14:paraId="022DF97E"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smart numeral</w:t>
            </w:r>
            <w:r w:rsidRPr="00B20579">
              <w:rPr>
                <w:sz w:val="16"/>
                <w:szCs w:val="16"/>
              </w:rPr>
              <w:t xml:space="preserve"> () returns 0 and </w:t>
            </w:r>
            <w:r w:rsidRPr="00B20579">
              <w:rPr>
                <w:b/>
                <w:sz w:val="16"/>
                <w:szCs w:val="16"/>
              </w:rPr>
              <w:t>smart if numeral</w:t>
            </w:r>
            <w:r w:rsidRPr="00B20579">
              <w:rPr>
                <w:sz w:val="16"/>
                <w:szCs w:val="16"/>
              </w:rPr>
              <w:t xml:space="preserve"> () returns the original literal.</w:t>
            </w:r>
          </w:p>
        </w:tc>
      </w:tr>
      <w:tr w:rsidR="00FF40D7" w:rsidRPr="00B20579" w14:paraId="0C599921" w14:textId="77777777" w:rsidTr="00FF40D7">
        <w:tc>
          <w:tcPr>
            <w:tcW w:w="2268" w:type="dxa"/>
            <w:gridSpan w:val="2"/>
          </w:tcPr>
          <w:p w14:paraId="145BA2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A6CA6CE" w14:textId="77777777" w:rsidR="00FF40D7" w:rsidRPr="00B20579" w:rsidRDefault="00FF40D7" w:rsidP="00FF40D7">
            <w:pPr>
              <w:spacing w:before="40" w:after="40"/>
              <w:rPr>
                <w:b/>
                <w:sz w:val="16"/>
                <w:szCs w:val="16"/>
              </w:rPr>
            </w:pPr>
          </w:p>
        </w:tc>
        <w:tc>
          <w:tcPr>
            <w:tcW w:w="2268" w:type="dxa"/>
            <w:gridSpan w:val="2"/>
          </w:tcPr>
          <w:p w14:paraId="5547E4B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1EC71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1C923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D71392D" w14:textId="77777777" w:rsidTr="00FF40D7">
        <w:tc>
          <w:tcPr>
            <w:tcW w:w="2268" w:type="dxa"/>
            <w:gridSpan w:val="2"/>
          </w:tcPr>
          <w:p w14:paraId="645442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92CA8D" w14:textId="77777777" w:rsidR="00FF40D7" w:rsidRPr="00B20579" w:rsidRDefault="00FF40D7" w:rsidP="00FF40D7">
            <w:pPr>
              <w:spacing w:before="40" w:after="40"/>
              <w:rPr>
                <w:sz w:val="16"/>
                <w:szCs w:val="16"/>
              </w:rPr>
            </w:pPr>
            <w:r w:rsidRPr="00B20579">
              <w:rPr>
                <w:sz w:val="16"/>
                <w:szCs w:val="16"/>
              </w:rPr>
              <w:t>1, 2, 4</w:t>
            </w:r>
          </w:p>
        </w:tc>
      </w:tr>
      <w:tr w:rsidR="00FF40D7" w:rsidRPr="00B20579" w14:paraId="69328C93" w14:textId="77777777" w:rsidTr="00FF40D7">
        <w:tc>
          <w:tcPr>
            <w:tcW w:w="1418" w:type="dxa"/>
          </w:tcPr>
          <w:p w14:paraId="4BAB1E6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BB4CC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7E7BC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795FBF1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3EF3A830" w14:textId="77777777" w:rsidTr="00FF40D7">
        <w:tc>
          <w:tcPr>
            <w:tcW w:w="1418" w:type="dxa"/>
          </w:tcPr>
          <w:p w14:paraId="5347DEA9" w14:textId="77777777" w:rsidR="00FF40D7" w:rsidRPr="00B20579" w:rsidRDefault="00FF40D7" w:rsidP="00FF40D7">
            <w:pPr>
              <w:spacing w:before="40" w:after="40"/>
              <w:rPr>
                <w:sz w:val="16"/>
                <w:szCs w:val="16"/>
              </w:rPr>
            </w:pPr>
          </w:p>
        </w:tc>
        <w:tc>
          <w:tcPr>
            <w:tcW w:w="850" w:type="dxa"/>
          </w:tcPr>
          <w:p w14:paraId="0735CB8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5CD63C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37A183F" w14:textId="77777777" w:rsidR="00FF40D7" w:rsidRPr="00B20579" w:rsidRDefault="00FF40D7" w:rsidP="00FF40D7">
            <w:pPr>
              <w:spacing w:before="40" w:after="40"/>
              <w:rPr>
                <w:sz w:val="16"/>
                <w:szCs w:val="16"/>
              </w:rPr>
            </w:pPr>
            <w:r w:rsidRPr="00B20579">
              <w:rPr>
                <w:sz w:val="16"/>
                <w:szCs w:val="16"/>
              </w:rPr>
              <w:t>Decimal symbol</w:t>
            </w:r>
          </w:p>
          <w:p w14:paraId="1E00F6E4"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260C3FAD"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6010E674" w14:textId="77777777" w:rsidTr="00FF40D7">
        <w:tc>
          <w:tcPr>
            <w:tcW w:w="1418" w:type="dxa"/>
          </w:tcPr>
          <w:p w14:paraId="24881933" w14:textId="77777777" w:rsidR="00FF40D7" w:rsidRPr="00B20579" w:rsidRDefault="00FF40D7" w:rsidP="00FF40D7">
            <w:pPr>
              <w:spacing w:before="40" w:after="40"/>
              <w:rPr>
                <w:sz w:val="16"/>
                <w:szCs w:val="16"/>
              </w:rPr>
            </w:pPr>
          </w:p>
        </w:tc>
        <w:tc>
          <w:tcPr>
            <w:tcW w:w="850" w:type="dxa"/>
          </w:tcPr>
          <w:p w14:paraId="143B7240"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79AC7FB" w14:textId="77777777" w:rsidR="00FF40D7" w:rsidRPr="00B20579" w:rsidRDefault="00FF40D7" w:rsidP="00FF40D7">
            <w:pPr>
              <w:tabs>
                <w:tab w:val="left" w:pos="459"/>
              </w:tabs>
              <w:spacing w:before="40" w:after="40"/>
              <w:rPr>
                <w:sz w:val="16"/>
                <w:szCs w:val="16"/>
              </w:rPr>
            </w:pPr>
            <w:r w:rsidRPr="00B20579">
              <w:rPr>
                <w:sz w:val="16"/>
                <w:szCs w:val="16"/>
              </w:rPr>
              <w:t>1 literal or parameter set containing literals</w:t>
            </w:r>
          </w:p>
        </w:tc>
        <w:tc>
          <w:tcPr>
            <w:tcW w:w="6373" w:type="dxa"/>
            <w:gridSpan w:val="3"/>
          </w:tcPr>
          <w:p w14:paraId="17F6D402" w14:textId="77777777" w:rsidR="00FF40D7" w:rsidRPr="00B20579" w:rsidRDefault="00FF40D7" w:rsidP="00FF40D7">
            <w:pPr>
              <w:spacing w:before="40" w:after="40"/>
              <w:rPr>
                <w:sz w:val="16"/>
                <w:szCs w:val="16"/>
              </w:rPr>
            </w:pPr>
            <w:r>
              <w:rPr>
                <w:sz w:val="16"/>
                <w:szCs w:val="16"/>
              </w:rPr>
              <w:t>Custom u</w:t>
            </w:r>
            <w:r w:rsidRPr="00B20579">
              <w:rPr>
                <w:sz w:val="16"/>
                <w:szCs w:val="16"/>
              </w:rPr>
              <w:t>nits</w:t>
            </w:r>
          </w:p>
          <w:p w14:paraId="733012CF" w14:textId="77777777" w:rsidR="00FF40D7" w:rsidRPr="00B20579" w:rsidRDefault="00FF40D7" w:rsidP="00FF40D7">
            <w:pPr>
              <w:spacing w:before="40" w:after="40"/>
              <w:rPr>
                <w:sz w:val="16"/>
                <w:szCs w:val="16"/>
              </w:rPr>
            </w:pPr>
            <w:r w:rsidRPr="00B20579">
              <w:rPr>
                <w:sz w:val="16"/>
                <w:szCs w:val="16"/>
              </w:rPr>
              <w:t xml:space="preserve">Specify 1 or more units as literals.  The units provided will be used </w:t>
            </w:r>
            <w:r w:rsidRPr="00B20579">
              <w:rPr>
                <w:sz w:val="16"/>
                <w:szCs w:val="16"/>
                <w:u w:val="single"/>
              </w:rPr>
              <w:t>instead</w:t>
            </w:r>
            <w:r w:rsidRPr="00B20579">
              <w:rPr>
                <w:sz w:val="16"/>
                <w:szCs w:val="16"/>
              </w:rPr>
              <w:t xml:space="preserve"> (and not in addition) of the standard units.  Comparison is case sensitive, allowing to distinguish of values such as "m" for milli and "M" for mega, etc.</w:t>
            </w:r>
          </w:p>
          <w:p w14:paraId="164E9759" w14:textId="77777777" w:rsidR="00FF40D7" w:rsidRPr="00B20579" w:rsidRDefault="00FF40D7" w:rsidP="00FF40D7">
            <w:pPr>
              <w:spacing w:before="40" w:after="40"/>
              <w:rPr>
                <w:sz w:val="16"/>
                <w:szCs w:val="16"/>
              </w:rPr>
            </w:pPr>
            <w:r w:rsidRPr="00B20579">
              <w:rPr>
                <w:sz w:val="16"/>
                <w:szCs w:val="16"/>
              </w:rPr>
              <w:t>Standard units will be used if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are not specified.</w:t>
            </w:r>
          </w:p>
        </w:tc>
      </w:tr>
      <w:tr w:rsidR="00FF40D7" w:rsidRPr="00B20579" w14:paraId="0B44C784" w14:textId="77777777" w:rsidTr="00FF40D7">
        <w:tc>
          <w:tcPr>
            <w:tcW w:w="1418" w:type="dxa"/>
          </w:tcPr>
          <w:p w14:paraId="0365E808" w14:textId="77777777" w:rsidR="00FF40D7" w:rsidRPr="00B20579" w:rsidRDefault="00FF40D7" w:rsidP="00FF40D7">
            <w:pPr>
              <w:spacing w:before="40" w:after="40"/>
              <w:rPr>
                <w:sz w:val="16"/>
                <w:szCs w:val="16"/>
              </w:rPr>
            </w:pPr>
          </w:p>
        </w:tc>
        <w:tc>
          <w:tcPr>
            <w:tcW w:w="850" w:type="dxa"/>
          </w:tcPr>
          <w:p w14:paraId="77831FFE"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6F501A" w14:textId="77777777" w:rsidR="00FF40D7" w:rsidRPr="00B20579" w:rsidRDefault="00FF40D7" w:rsidP="00FF40D7">
            <w:pPr>
              <w:tabs>
                <w:tab w:val="left" w:pos="459"/>
              </w:tabs>
              <w:spacing w:before="40" w:after="40"/>
              <w:rPr>
                <w:sz w:val="16"/>
                <w:szCs w:val="16"/>
              </w:rPr>
            </w:pPr>
            <w:r w:rsidRPr="00B20579">
              <w:rPr>
                <w:sz w:val="16"/>
                <w:szCs w:val="16"/>
              </w:rPr>
              <w:t>1 numeral or parameter set containing numerals</w:t>
            </w:r>
          </w:p>
        </w:tc>
        <w:tc>
          <w:tcPr>
            <w:tcW w:w="6373" w:type="dxa"/>
            <w:gridSpan w:val="3"/>
          </w:tcPr>
          <w:p w14:paraId="5560E6F6" w14:textId="77777777" w:rsidR="00FF40D7" w:rsidRPr="00B20579" w:rsidRDefault="00FF40D7" w:rsidP="00FF40D7">
            <w:pPr>
              <w:spacing w:before="40" w:after="40"/>
              <w:rPr>
                <w:sz w:val="16"/>
                <w:szCs w:val="16"/>
              </w:rPr>
            </w:pPr>
            <w:r w:rsidRPr="00B20579">
              <w:rPr>
                <w:sz w:val="16"/>
                <w:szCs w:val="16"/>
              </w:rPr>
              <w:t>Scaling factors</w:t>
            </w:r>
          </w:p>
          <w:p w14:paraId="01894C67" w14:textId="77777777" w:rsidR="00FF40D7" w:rsidRPr="00B20579" w:rsidRDefault="00FF40D7" w:rsidP="00FF40D7">
            <w:pPr>
              <w:spacing w:before="40" w:after="40"/>
              <w:rPr>
                <w:sz w:val="16"/>
                <w:szCs w:val="16"/>
              </w:rPr>
            </w:pPr>
            <w:r w:rsidRPr="00B20579">
              <w:rPr>
                <w:sz w:val="16"/>
                <w:szCs w:val="16"/>
              </w:rPr>
              <w:t>Specify associated scaling factors for each of the units provided.  The number of elements in this parameter must match with the number of elements in the 3</w:t>
            </w:r>
            <w:r w:rsidRPr="00B20579">
              <w:rPr>
                <w:sz w:val="16"/>
                <w:szCs w:val="16"/>
                <w:vertAlign w:val="superscript"/>
              </w:rPr>
              <w:t>rd</w:t>
            </w:r>
            <w:r w:rsidRPr="00B20579">
              <w:rPr>
                <w:sz w:val="16"/>
                <w:szCs w:val="16"/>
              </w:rPr>
              <w:t xml:space="preserve"> parameter.</w:t>
            </w:r>
          </w:p>
        </w:tc>
      </w:tr>
      <w:tr w:rsidR="00FF40D7" w:rsidRPr="00B20579" w14:paraId="4BBA0969" w14:textId="77777777" w:rsidTr="00FF40D7">
        <w:tc>
          <w:tcPr>
            <w:tcW w:w="2268" w:type="dxa"/>
            <w:gridSpan w:val="2"/>
          </w:tcPr>
          <w:p w14:paraId="68A6B9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F3A1C9A" w14:textId="77777777" w:rsidR="00FF40D7" w:rsidRPr="00B20579" w:rsidRDefault="00FF40D7" w:rsidP="00FF40D7">
            <w:pPr>
              <w:tabs>
                <w:tab w:val="left" w:pos="459"/>
              </w:tabs>
              <w:spacing w:before="40" w:after="40"/>
              <w:rPr>
                <w:sz w:val="16"/>
                <w:szCs w:val="16"/>
              </w:rPr>
            </w:pPr>
            <w:r w:rsidRPr="00B20579">
              <w:rPr>
                <w:sz w:val="16"/>
                <w:szCs w:val="16"/>
              </w:rPr>
              <w:t>numeral</w:t>
            </w:r>
          </w:p>
          <w:p w14:paraId="5368218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DA185F" w14:textId="77777777" w:rsidR="00FF40D7" w:rsidRPr="00B20579" w:rsidRDefault="00FF40D7" w:rsidP="00FF40D7">
            <w:pPr>
              <w:spacing w:before="40" w:after="40"/>
              <w:rPr>
                <w:sz w:val="16"/>
                <w:szCs w:val="16"/>
              </w:rPr>
            </w:pPr>
            <w:r w:rsidRPr="00B20579">
              <w:rPr>
                <w:sz w:val="16"/>
                <w:szCs w:val="16"/>
              </w:rPr>
              <w:t>Extracted numeral</w:t>
            </w:r>
          </w:p>
          <w:p w14:paraId="35E5CB6E"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smart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53860916" w14:textId="77777777" w:rsidTr="00FF40D7">
        <w:tc>
          <w:tcPr>
            <w:tcW w:w="2268" w:type="dxa"/>
            <w:gridSpan w:val="2"/>
          </w:tcPr>
          <w:p w14:paraId="3B07E1C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86E5B73" w14:textId="77777777" w:rsidR="00FF40D7" w:rsidRPr="00B20579" w:rsidRDefault="00FF40D7" w:rsidP="00FF40D7">
            <w:pPr>
              <w:spacing w:before="40" w:after="40"/>
              <w:rPr>
                <w:sz w:val="16"/>
                <w:szCs w:val="16"/>
              </w:rPr>
            </w:pPr>
            <w:r w:rsidRPr="00B20579">
              <w:rPr>
                <w:sz w:val="16"/>
                <w:szCs w:val="16"/>
              </w:rPr>
              <w:t>Using standard units (1 or 2 parameters passed): See table below.   With custom parameters:</w:t>
            </w:r>
          </w:p>
          <w:p w14:paraId="7CB72CC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EUR", local, { USD, EUR, CHF }, { 0.99, 1.13, 1.00 } ) returns 2.26</w:t>
            </w:r>
            <w:r w:rsidRPr="00B20579">
              <w:rPr>
                <w:sz w:val="16"/>
                <w:szCs w:val="16"/>
              </w:rPr>
              <w:br/>
            </w:r>
            <w:r w:rsidRPr="00B20579">
              <w:rPr>
                <w:b/>
                <w:sz w:val="16"/>
                <w:szCs w:val="16"/>
              </w:rPr>
              <w:t>smart numeral</w:t>
            </w:r>
            <w:r w:rsidRPr="00B20579">
              <w:rPr>
                <w:sz w:val="16"/>
                <w:szCs w:val="16"/>
              </w:rPr>
              <w:t xml:space="preserve"> ( "2 JPY", local, { USD, EUR, CHF }, { 0.99, 1.13, 1.00 } ) returns 2 (No conversion made)</w:t>
            </w:r>
          </w:p>
          <w:p w14:paraId="1A3DE4FA" w14:textId="77777777" w:rsidR="00FF40D7" w:rsidRPr="00B20579" w:rsidRDefault="00FF40D7" w:rsidP="00FF40D7">
            <w:pPr>
              <w:spacing w:before="40" w:after="40"/>
              <w:rPr>
                <w:sz w:val="16"/>
                <w:szCs w:val="16"/>
                <w:lang w:val="de-CH"/>
              </w:rPr>
            </w:pPr>
            <w:r w:rsidRPr="00B20579">
              <w:rPr>
                <w:b/>
                <w:sz w:val="16"/>
                <w:szCs w:val="16"/>
                <w:lang w:val="de-CH"/>
              </w:rPr>
              <w:t>smart numeral</w:t>
            </w:r>
            <w:r w:rsidRPr="00B20579">
              <w:rPr>
                <w:sz w:val="16"/>
                <w:szCs w:val="16"/>
                <w:lang w:val="de-CH"/>
              </w:rPr>
              <w:t xml:space="preserve"> ( "5.3 cm", '.', { m, dm, cm, in }, { 1000, 100, 10, 25.4 } ) returns 53 (millimeters)</w:t>
            </w:r>
          </w:p>
        </w:tc>
      </w:tr>
    </w:tbl>
    <w:p w14:paraId="581768A8" w14:textId="77777777" w:rsidR="00FF40D7" w:rsidRDefault="00FF40D7" w:rsidP="00FF40D7">
      <w:pPr>
        <w:spacing w:before="0" w:after="0"/>
        <w:rPr>
          <w:lang w:val="de-CH"/>
        </w:rPr>
      </w:pPr>
    </w:p>
    <w:p w14:paraId="1516E2CE" w14:textId="77777777" w:rsidR="00FF40D7" w:rsidRPr="004706A0" w:rsidRDefault="00FF40D7" w:rsidP="00FF40D7">
      <w:pPr>
        <w:spacing w:before="0" w:after="0"/>
      </w:pPr>
      <w:r w:rsidRPr="004706A0">
        <w:t>All</w:t>
      </w:r>
      <w:r>
        <w:t xml:space="preserve"> standard</w:t>
      </w:r>
      <w:r w:rsidRPr="004706A0">
        <w:t xml:space="preserve"> units are case i</w:t>
      </w:r>
      <w:r>
        <w:t>nsensitive:.</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2264"/>
        <w:gridCol w:w="5106"/>
      </w:tblGrid>
      <w:tr w:rsidR="00FF40D7" w:rsidRPr="00B20579" w14:paraId="1838C2A5" w14:textId="77777777" w:rsidTr="00FF40D7">
        <w:tc>
          <w:tcPr>
            <w:tcW w:w="1417" w:type="dxa"/>
          </w:tcPr>
          <w:p w14:paraId="2A07B049" w14:textId="77777777" w:rsidR="00FF40D7" w:rsidRPr="00B20579" w:rsidRDefault="00FF40D7" w:rsidP="00FF40D7">
            <w:pPr>
              <w:spacing w:before="40" w:after="40"/>
              <w:rPr>
                <w:b/>
                <w:sz w:val="16"/>
                <w:szCs w:val="16"/>
              </w:rPr>
            </w:pPr>
            <w:r w:rsidRPr="00B20579">
              <w:rPr>
                <w:b/>
                <w:sz w:val="16"/>
                <w:szCs w:val="16"/>
              </w:rPr>
              <w:t>Units</w:t>
            </w:r>
          </w:p>
        </w:tc>
        <w:tc>
          <w:tcPr>
            <w:tcW w:w="1417" w:type="dxa"/>
          </w:tcPr>
          <w:p w14:paraId="0402A3E2" w14:textId="77777777" w:rsidR="00FF40D7" w:rsidRPr="00B20579" w:rsidRDefault="00FF40D7" w:rsidP="00FF40D7">
            <w:pPr>
              <w:tabs>
                <w:tab w:val="left" w:pos="459"/>
              </w:tabs>
              <w:spacing w:before="40" w:after="40"/>
              <w:rPr>
                <w:b/>
                <w:sz w:val="16"/>
                <w:szCs w:val="16"/>
              </w:rPr>
            </w:pPr>
            <w:r w:rsidRPr="00B20579">
              <w:rPr>
                <w:b/>
                <w:sz w:val="16"/>
                <w:szCs w:val="16"/>
              </w:rPr>
              <w:t>Scaling Factor</w:t>
            </w:r>
          </w:p>
        </w:tc>
        <w:tc>
          <w:tcPr>
            <w:tcW w:w="2264" w:type="dxa"/>
          </w:tcPr>
          <w:p w14:paraId="7455D3E3" w14:textId="77777777" w:rsidR="00FF40D7" w:rsidRPr="00B20579" w:rsidRDefault="00FF40D7" w:rsidP="00FF40D7">
            <w:pPr>
              <w:tabs>
                <w:tab w:val="left" w:pos="459"/>
              </w:tabs>
              <w:spacing w:before="40" w:after="40"/>
              <w:rPr>
                <w:b/>
                <w:sz w:val="16"/>
                <w:szCs w:val="16"/>
              </w:rPr>
            </w:pPr>
            <w:r w:rsidRPr="00B20579">
              <w:rPr>
                <w:b/>
                <w:sz w:val="16"/>
                <w:szCs w:val="16"/>
              </w:rPr>
              <w:t>Explanation</w:t>
            </w:r>
          </w:p>
        </w:tc>
        <w:tc>
          <w:tcPr>
            <w:tcW w:w="5106" w:type="dxa"/>
          </w:tcPr>
          <w:p w14:paraId="1BAEB3E9" w14:textId="77777777" w:rsidR="00FF40D7" w:rsidRPr="00B20579" w:rsidRDefault="00FF40D7" w:rsidP="00FF40D7">
            <w:pPr>
              <w:spacing w:before="40" w:after="40"/>
              <w:rPr>
                <w:b/>
                <w:sz w:val="16"/>
                <w:szCs w:val="16"/>
              </w:rPr>
            </w:pPr>
            <w:r w:rsidRPr="00B20579">
              <w:rPr>
                <w:b/>
                <w:sz w:val="16"/>
                <w:szCs w:val="16"/>
              </w:rPr>
              <w:t>Examples</w:t>
            </w:r>
          </w:p>
        </w:tc>
      </w:tr>
      <w:tr w:rsidR="00FF40D7" w:rsidRPr="00B20579" w14:paraId="6A848FD7" w14:textId="77777777" w:rsidTr="00FF40D7">
        <w:tc>
          <w:tcPr>
            <w:tcW w:w="1417" w:type="dxa"/>
          </w:tcPr>
          <w:p w14:paraId="548FF4FA" w14:textId="77777777" w:rsidR="00FF40D7" w:rsidRPr="00B20579" w:rsidRDefault="00FF40D7" w:rsidP="00FF40D7">
            <w:pPr>
              <w:spacing w:before="40" w:after="40"/>
              <w:rPr>
                <w:sz w:val="16"/>
                <w:szCs w:val="16"/>
              </w:rPr>
            </w:pPr>
            <w:r w:rsidRPr="00B20579">
              <w:rPr>
                <w:sz w:val="16"/>
                <w:szCs w:val="16"/>
              </w:rPr>
              <w:t>¢, ct, pct, %</w:t>
            </w:r>
          </w:p>
        </w:tc>
        <w:tc>
          <w:tcPr>
            <w:tcW w:w="1417" w:type="dxa"/>
          </w:tcPr>
          <w:p w14:paraId="31B60E23" w14:textId="77777777" w:rsidR="00FF40D7" w:rsidRPr="00B20579" w:rsidRDefault="00FF40D7" w:rsidP="00FF40D7">
            <w:pPr>
              <w:tabs>
                <w:tab w:val="left" w:pos="459"/>
              </w:tabs>
              <w:spacing w:before="40" w:after="40"/>
              <w:rPr>
                <w:sz w:val="16"/>
                <w:szCs w:val="16"/>
              </w:rPr>
            </w:pPr>
            <w:r w:rsidRPr="00B20579">
              <w:rPr>
                <w:sz w:val="16"/>
                <w:szCs w:val="16"/>
              </w:rPr>
              <w:t>0.01</w:t>
            </w:r>
          </w:p>
        </w:tc>
        <w:tc>
          <w:tcPr>
            <w:tcW w:w="2264" w:type="dxa"/>
          </w:tcPr>
          <w:p w14:paraId="30491D19" w14:textId="77777777" w:rsidR="00FF40D7" w:rsidRPr="00B20579" w:rsidRDefault="00FF40D7" w:rsidP="00FF40D7">
            <w:pPr>
              <w:tabs>
                <w:tab w:val="left" w:pos="459"/>
              </w:tabs>
              <w:spacing w:before="40" w:after="40"/>
              <w:rPr>
                <w:sz w:val="16"/>
                <w:szCs w:val="16"/>
              </w:rPr>
            </w:pPr>
            <w:r w:rsidRPr="00B20579">
              <w:rPr>
                <w:sz w:val="16"/>
                <w:szCs w:val="16"/>
              </w:rPr>
              <w:t>Cent, Percent</w:t>
            </w:r>
          </w:p>
        </w:tc>
        <w:tc>
          <w:tcPr>
            <w:tcW w:w="5106" w:type="dxa"/>
          </w:tcPr>
          <w:p w14:paraId="7FEE0D6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"35 ct " ) returns 0.35</w:t>
            </w:r>
            <w:r w:rsidRPr="00B20579">
              <w:rPr>
                <w:sz w:val="16"/>
                <w:szCs w:val="16"/>
              </w:rPr>
              <w:br/>
            </w:r>
            <w:r w:rsidRPr="00B20579">
              <w:rPr>
                <w:b/>
                <w:sz w:val="16"/>
                <w:szCs w:val="16"/>
              </w:rPr>
              <w:t>smart numeral</w:t>
            </w:r>
            <w:r w:rsidRPr="00B20579">
              <w:rPr>
                <w:sz w:val="16"/>
                <w:szCs w:val="16"/>
              </w:rPr>
              <w:t xml:space="preserve"> ( ct35 ) returns 0.35</w:t>
            </w:r>
            <w:r w:rsidRPr="00B20579">
              <w:rPr>
                <w:sz w:val="16"/>
                <w:szCs w:val="16"/>
              </w:rPr>
              <w:br/>
            </w:r>
            <w:r w:rsidRPr="00B20579">
              <w:rPr>
                <w:b/>
                <w:sz w:val="16"/>
                <w:szCs w:val="16"/>
              </w:rPr>
              <w:t>smart numeral</w:t>
            </w:r>
            <w:r w:rsidRPr="00B20579">
              <w:rPr>
                <w:sz w:val="16"/>
                <w:szCs w:val="16"/>
              </w:rPr>
              <w:t xml:space="preserve"> ( "(10%)" ) returns -0.1 (parentheses </w:t>
            </w:r>
            <w:r w:rsidRPr="00B20579">
              <w:rPr>
                <w:sz w:val="16"/>
                <w:szCs w:val="16"/>
              </w:rPr>
              <w:sym w:font="Wingdings" w:char="F0E0"/>
            </w:r>
            <w:r w:rsidRPr="00B20579">
              <w:rPr>
                <w:sz w:val="16"/>
                <w:szCs w:val="16"/>
              </w:rPr>
              <w:t xml:space="preserve"> negation)</w:t>
            </w:r>
          </w:p>
        </w:tc>
      </w:tr>
      <w:tr w:rsidR="00FF40D7" w:rsidRPr="00B20579" w14:paraId="46C2553E" w14:textId="77777777" w:rsidTr="00FF40D7">
        <w:tc>
          <w:tcPr>
            <w:tcW w:w="1417" w:type="dxa"/>
          </w:tcPr>
          <w:p w14:paraId="7A8F1520" w14:textId="77777777" w:rsidR="00FF40D7" w:rsidRPr="00B20579" w:rsidRDefault="00FF40D7" w:rsidP="00FF40D7">
            <w:pPr>
              <w:spacing w:before="40" w:after="40"/>
              <w:rPr>
                <w:sz w:val="16"/>
                <w:szCs w:val="16"/>
              </w:rPr>
            </w:pPr>
            <w:r w:rsidRPr="00B20579">
              <w:rPr>
                <w:sz w:val="16"/>
                <w:szCs w:val="16"/>
              </w:rPr>
              <w:t>‰</w:t>
            </w:r>
          </w:p>
        </w:tc>
        <w:tc>
          <w:tcPr>
            <w:tcW w:w="1417" w:type="dxa"/>
          </w:tcPr>
          <w:p w14:paraId="5E2A6DA6" w14:textId="77777777" w:rsidR="00FF40D7" w:rsidRPr="00B20579" w:rsidRDefault="00FF40D7" w:rsidP="00FF40D7">
            <w:pPr>
              <w:tabs>
                <w:tab w:val="left" w:pos="459"/>
              </w:tabs>
              <w:spacing w:before="40" w:after="40"/>
              <w:rPr>
                <w:sz w:val="16"/>
                <w:szCs w:val="16"/>
              </w:rPr>
            </w:pPr>
            <w:r w:rsidRPr="00B20579">
              <w:rPr>
                <w:sz w:val="16"/>
                <w:szCs w:val="16"/>
              </w:rPr>
              <w:t>0.001</w:t>
            </w:r>
          </w:p>
        </w:tc>
        <w:tc>
          <w:tcPr>
            <w:tcW w:w="2264" w:type="dxa"/>
          </w:tcPr>
          <w:p w14:paraId="1CBD716B" w14:textId="77777777" w:rsidR="00FF40D7" w:rsidRPr="00B20579" w:rsidRDefault="00FF40D7" w:rsidP="00FF40D7">
            <w:pPr>
              <w:tabs>
                <w:tab w:val="left" w:pos="459"/>
              </w:tabs>
              <w:spacing w:before="40" w:after="40"/>
              <w:rPr>
                <w:sz w:val="16"/>
                <w:szCs w:val="16"/>
              </w:rPr>
            </w:pPr>
            <w:r w:rsidRPr="00B20579">
              <w:rPr>
                <w:sz w:val="16"/>
                <w:szCs w:val="16"/>
              </w:rPr>
              <w:t>Per Mille</w:t>
            </w:r>
            <w:r w:rsidRPr="00B20579">
              <w:rPr>
                <w:sz w:val="16"/>
                <w:szCs w:val="16"/>
              </w:rPr>
              <w:br/>
              <w:t>Part per Thousand</w:t>
            </w:r>
          </w:p>
        </w:tc>
        <w:tc>
          <w:tcPr>
            <w:tcW w:w="5106" w:type="dxa"/>
          </w:tcPr>
          <w:p w14:paraId="2AB4CFDE" w14:textId="77777777" w:rsidR="00FF40D7" w:rsidRPr="00B20579" w:rsidRDefault="00FF40D7" w:rsidP="00FF40D7">
            <w:pPr>
              <w:spacing w:before="40" w:after="40"/>
              <w:rPr>
                <w:sz w:val="16"/>
                <w:szCs w:val="16"/>
              </w:rPr>
            </w:pPr>
            <w:r w:rsidRPr="00B20579">
              <w:rPr>
                <w:b/>
                <w:sz w:val="16"/>
                <w:szCs w:val="16"/>
              </w:rPr>
              <w:t xml:space="preserve">smart numeral </w:t>
            </w:r>
            <w:r w:rsidRPr="00B20579">
              <w:rPr>
                <w:sz w:val="16"/>
                <w:szCs w:val="16"/>
              </w:rPr>
              <w:t>( "Alc 0.5 ‰" ) returns 0.0005</w:t>
            </w:r>
          </w:p>
          <w:p w14:paraId="759741C0"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'Alc 0.5 &amp;permil;' ) returns 00005</w:t>
            </w:r>
            <w:r w:rsidRPr="00B20579">
              <w:rPr>
                <w:sz w:val="16"/>
                <w:szCs w:val="16"/>
              </w:rPr>
              <w:br/>
              <w:t xml:space="preserve">The entity '&amp;permil;' only works in soft quoted literals.  Use single quotation marks to let </w:t>
            </w:r>
            <w:r>
              <w:rPr>
                <w:sz w:val="16"/>
                <w:szCs w:val="16"/>
              </w:rPr>
              <w:t>B4P</w:t>
            </w:r>
            <w:r w:rsidRPr="00B20579">
              <w:rPr>
                <w:sz w:val="16"/>
                <w:szCs w:val="16"/>
              </w:rPr>
              <w:t xml:space="preserve"> translate it to ‰.</w:t>
            </w:r>
          </w:p>
        </w:tc>
      </w:tr>
      <w:tr w:rsidR="00FF40D7" w:rsidRPr="00B20579" w14:paraId="622395CE" w14:textId="77777777" w:rsidTr="00FF40D7">
        <w:tc>
          <w:tcPr>
            <w:tcW w:w="1417" w:type="dxa"/>
          </w:tcPr>
          <w:p w14:paraId="284CF3FB" w14:textId="77777777" w:rsidR="00FF40D7" w:rsidRPr="00B20579" w:rsidRDefault="00FF40D7" w:rsidP="00FF40D7">
            <w:pPr>
              <w:spacing w:before="40" w:after="40"/>
              <w:rPr>
                <w:rFonts w:ascii="Calibri" w:hAnsi="Calibri" w:cs="Calibri"/>
                <w:sz w:val="16"/>
                <w:szCs w:val="16"/>
              </w:rPr>
            </w:pPr>
            <w:r w:rsidRPr="00B20579">
              <w:rPr>
                <w:noProof/>
              </w:rPr>
              <w:drawing>
                <wp:inline distT="0" distB="0" distL="0" distR="0" wp14:anchorId="32E5FABB" wp14:editId="3BD0B824">
                  <wp:extent cx="151287" cy="90772"/>
                  <wp:effectExtent l="0" t="0" r="1270" b="508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Calibri" w:hAnsi="Calibri" w:cs="Calibri"/>
                <w:sz w:val="16"/>
                <w:szCs w:val="16"/>
              </w:rPr>
              <w:t>, bp</w:t>
            </w:r>
          </w:p>
        </w:tc>
        <w:tc>
          <w:tcPr>
            <w:tcW w:w="1417" w:type="dxa"/>
          </w:tcPr>
          <w:p w14:paraId="2B38B076"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1</w:t>
            </w:r>
          </w:p>
        </w:tc>
        <w:tc>
          <w:tcPr>
            <w:tcW w:w="2264" w:type="dxa"/>
          </w:tcPr>
          <w:p w14:paraId="38D67543" w14:textId="77777777" w:rsidR="00FF40D7" w:rsidRPr="00B20579" w:rsidRDefault="00FF40D7" w:rsidP="00FF40D7">
            <w:pPr>
              <w:tabs>
                <w:tab w:val="left" w:pos="459"/>
              </w:tabs>
              <w:spacing w:before="40" w:after="40"/>
              <w:rPr>
                <w:sz w:val="16"/>
                <w:szCs w:val="16"/>
              </w:rPr>
            </w:pPr>
            <w:r w:rsidRPr="00B20579">
              <w:rPr>
                <w:sz w:val="16"/>
                <w:szCs w:val="16"/>
              </w:rPr>
              <w:t>Part per Ten Thousand,</w:t>
            </w:r>
            <w:r w:rsidRPr="00B20579">
              <w:rPr>
                <w:sz w:val="16"/>
                <w:szCs w:val="16"/>
              </w:rPr>
              <w:br/>
              <w:t>Basis Point</w:t>
            </w:r>
          </w:p>
        </w:tc>
        <w:tc>
          <w:tcPr>
            <w:tcW w:w="5106" w:type="dxa"/>
          </w:tcPr>
          <w:p w14:paraId="165D4F61"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"50bp" ) returns 0.005</w:t>
            </w:r>
          </w:p>
          <w:p w14:paraId="14BAED0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'50&amp;pertenk;') returns 0.005</w:t>
            </w:r>
          </w:p>
        </w:tc>
      </w:tr>
      <w:tr w:rsidR="00FF40D7" w:rsidRPr="00B20579" w14:paraId="2403FB6E" w14:textId="77777777" w:rsidTr="00FF40D7">
        <w:tc>
          <w:tcPr>
            <w:tcW w:w="1417" w:type="dxa"/>
          </w:tcPr>
          <w:p w14:paraId="0A36FA7F" w14:textId="77777777" w:rsidR="00FF40D7" w:rsidRPr="00B20579" w:rsidRDefault="00FF40D7" w:rsidP="00FF40D7">
            <w:pPr>
              <w:spacing w:before="40" w:after="40"/>
              <w:rPr>
                <w:noProof/>
                <w:sz w:val="16"/>
                <w:szCs w:val="16"/>
              </w:rPr>
            </w:pPr>
            <w:r w:rsidRPr="00B20579">
              <w:rPr>
                <w:noProof/>
                <w:sz w:val="16"/>
                <w:szCs w:val="16"/>
              </w:rPr>
              <w:t>pcm</w:t>
            </w:r>
          </w:p>
        </w:tc>
        <w:tc>
          <w:tcPr>
            <w:tcW w:w="1417" w:type="dxa"/>
          </w:tcPr>
          <w:p w14:paraId="7A349AD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01</w:t>
            </w:r>
          </w:p>
        </w:tc>
        <w:tc>
          <w:tcPr>
            <w:tcW w:w="2264" w:type="dxa"/>
          </w:tcPr>
          <w:p w14:paraId="4F265AD1" w14:textId="77777777" w:rsidR="00FF40D7" w:rsidRPr="00B20579" w:rsidRDefault="00FF40D7" w:rsidP="00FF40D7">
            <w:pPr>
              <w:tabs>
                <w:tab w:val="left" w:pos="459"/>
              </w:tabs>
              <w:spacing w:before="40" w:after="40"/>
              <w:rPr>
                <w:sz w:val="16"/>
                <w:szCs w:val="16"/>
              </w:rPr>
            </w:pPr>
            <w:r w:rsidRPr="00B20579">
              <w:rPr>
                <w:sz w:val="16"/>
                <w:szCs w:val="16"/>
              </w:rPr>
              <w:t>Per Cent Mille</w:t>
            </w:r>
            <w:r w:rsidRPr="00B20579">
              <w:rPr>
                <w:sz w:val="16"/>
                <w:szCs w:val="16"/>
              </w:rPr>
              <w:br/>
              <w:t>Part per Hundred Thousand</w:t>
            </w:r>
          </w:p>
        </w:tc>
        <w:tc>
          <w:tcPr>
            <w:tcW w:w="5106" w:type="dxa"/>
          </w:tcPr>
          <w:p w14:paraId="0D76DCDE"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pcm 50 ) returns 0.0005</w:t>
            </w:r>
          </w:p>
        </w:tc>
      </w:tr>
      <w:tr w:rsidR="00FF40D7" w:rsidRPr="00B20579" w14:paraId="3278EE89" w14:textId="77777777" w:rsidTr="00FF40D7">
        <w:tc>
          <w:tcPr>
            <w:tcW w:w="1417" w:type="dxa"/>
          </w:tcPr>
          <w:p w14:paraId="47D16914" w14:textId="77777777" w:rsidR="00FF40D7" w:rsidRPr="00B20579" w:rsidRDefault="00FF40D7" w:rsidP="00FF40D7">
            <w:pPr>
              <w:spacing w:before="40" w:after="40"/>
              <w:rPr>
                <w:noProof/>
                <w:sz w:val="16"/>
                <w:szCs w:val="16"/>
              </w:rPr>
            </w:pPr>
            <w:r w:rsidRPr="00B20579">
              <w:rPr>
                <w:noProof/>
                <w:sz w:val="16"/>
                <w:szCs w:val="16"/>
              </w:rPr>
              <w:t>ppm</w:t>
            </w:r>
          </w:p>
        </w:tc>
        <w:tc>
          <w:tcPr>
            <w:tcW w:w="1417" w:type="dxa"/>
          </w:tcPr>
          <w:p w14:paraId="47B8EDF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001</w:t>
            </w:r>
          </w:p>
        </w:tc>
        <w:tc>
          <w:tcPr>
            <w:tcW w:w="2264" w:type="dxa"/>
          </w:tcPr>
          <w:p w14:paraId="1C8F1F4A" w14:textId="77777777" w:rsidR="00FF40D7" w:rsidRPr="00B20579" w:rsidRDefault="00FF40D7" w:rsidP="00FF40D7">
            <w:pPr>
              <w:tabs>
                <w:tab w:val="left" w:pos="459"/>
              </w:tabs>
              <w:spacing w:before="40" w:after="40"/>
              <w:rPr>
                <w:sz w:val="16"/>
                <w:szCs w:val="16"/>
              </w:rPr>
            </w:pPr>
            <w:r w:rsidRPr="00B20579">
              <w:rPr>
                <w:sz w:val="16"/>
                <w:szCs w:val="16"/>
              </w:rPr>
              <w:t>Part per Million</w:t>
            </w:r>
          </w:p>
        </w:tc>
        <w:tc>
          <w:tcPr>
            <w:tcW w:w="5106" w:type="dxa"/>
          </w:tcPr>
          <w:p w14:paraId="39B0109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ppm ) returns 0.0012</w:t>
            </w:r>
          </w:p>
        </w:tc>
      </w:tr>
      <w:tr w:rsidR="00FF40D7" w:rsidRPr="00B20579" w14:paraId="46275CDF" w14:textId="77777777" w:rsidTr="00FF40D7">
        <w:tc>
          <w:tcPr>
            <w:tcW w:w="1417" w:type="dxa"/>
          </w:tcPr>
          <w:p w14:paraId="6463BF68" w14:textId="77777777" w:rsidR="00FF40D7" w:rsidRPr="00B20579" w:rsidRDefault="00FF40D7" w:rsidP="00FF40D7">
            <w:pPr>
              <w:spacing w:before="40" w:after="40"/>
              <w:rPr>
                <w:noProof/>
                <w:sz w:val="16"/>
                <w:szCs w:val="16"/>
              </w:rPr>
            </w:pPr>
            <w:r w:rsidRPr="00B20579">
              <w:rPr>
                <w:noProof/>
                <w:sz w:val="16"/>
                <w:szCs w:val="16"/>
              </w:rPr>
              <w:t>ppb</w:t>
            </w:r>
          </w:p>
        </w:tc>
        <w:tc>
          <w:tcPr>
            <w:tcW w:w="1417" w:type="dxa"/>
          </w:tcPr>
          <w:p w14:paraId="61B2D71D"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000</w:t>
            </w:r>
            <w:r w:rsidRPr="00B20579">
              <w:rPr>
                <w:sz w:val="8"/>
                <w:szCs w:val="8"/>
              </w:rPr>
              <w:t xml:space="preserve"> </w:t>
            </w:r>
            <w:r w:rsidRPr="00B20579">
              <w:rPr>
                <w:sz w:val="16"/>
                <w:szCs w:val="16"/>
              </w:rPr>
              <w:t>001</w:t>
            </w:r>
          </w:p>
        </w:tc>
        <w:tc>
          <w:tcPr>
            <w:tcW w:w="2264" w:type="dxa"/>
          </w:tcPr>
          <w:p w14:paraId="24F367AD" w14:textId="77777777" w:rsidR="00FF40D7" w:rsidRPr="00B20579" w:rsidRDefault="00FF40D7" w:rsidP="00FF40D7">
            <w:pPr>
              <w:tabs>
                <w:tab w:val="left" w:pos="459"/>
              </w:tabs>
              <w:spacing w:before="40" w:after="40"/>
              <w:rPr>
                <w:sz w:val="16"/>
                <w:szCs w:val="16"/>
              </w:rPr>
            </w:pPr>
            <w:r w:rsidRPr="00B20579">
              <w:rPr>
                <w:sz w:val="16"/>
                <w:szCs w:val="16"/>
              </w:rPr>
              <w:t>Part per Billion</w:t>
            </w:r>
          </w:p>
        </w:tc>
        <w:tc>
          <w:tcPr>
            <w:tcW w:w="5106" w:type="dxa"/>
          </w:tcPr>
          <w:p w14:paraId="28DD202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ppb ) returns 0.000</w:t>
            </w:r>
            <w:r w:rsidRPr="00B20579">
              <w:rPr>
                <w:sz w:val="8"/>
                <w:szCs w:val="8"/>
              </w:rPr>
              <w:t xml:space="preserve"> </w:t>
            </w:r>
            <w:r w:rsidRPr="00B20579">
              <w:rPr>
                <w:sz w:val="16"/>
                <w:szCs w:val="16"/>
              </w:rPr>
              <w:t>0012</w:t>
            </w:r>
          </w:p>
        </w:tc>
      </w:tr>
      <w:tr w:rsidR="00FF40D7" w:rsidRPr="00B20579" w14:paraId="4DD11239" w14:textId="77777777" w:rsidTr="00FF40D7">
        <w:tc>
          <w:tcPr>
            <w:tcW w:w="1417" w:type="dxa"/>
          </w:tcPr>
          <w:p w14:paraId="6F22B5A5" w14:textId="77777777" w:rsidR="00FF40D7" w:rsidRPr="00B20579" w:rsidRDefault="00FF40D7" w:rsidP="00FF40D7">
            <w:pPr>
              <w:spacing w:before="40" w:after="40"/>
              <w:rPr>
                <w:noProof/>
                <w:sz w:val="16"/>
                <w:szCs w:val="16"/>
              </w:rPr>
            </w:pPr>
            <w:r w:rsidRPr="00B20579">
              <w:rPr>
                <w:noProof/>
                <w:sz w:val="16"/>
                <w:szCs w:val="16"/>
              </w:rPr>
              <w:t>k, t, tsd</w:t>
            </w:r>
          </w:p>
        </w:tc>
        <w:tc>
          <w:tcPr>
            <w:tcW w:w="1417" w:type="dxa"/>
          </w:tcPr>
          <w:p w14:paraId="219F6498"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7AE2D330" w14:textId="77777777" w:rsidR="00FF40D7" w:rsidRPr="00B20579" w:rsidRDefault="00FF40D7" w:rsidP="00FF40D7">
            <w:pPr>
              <w:tabs>
                <w:tab w:val="left" w:pos="459"/>
              </w:tabs>
              <w:spacing w:before="40" w:after="40"/>
              <w:rPr>
                <w:sz w:val="16"/>
                <w:szCs w:val="16"/>
              </w:rPr>
            </w:pPr>
            <w:r w:rsidRPr="00B20579">
              <w:rPr>
                <w:sz w:val="16"/>
                <w:szCs w:val="16"/>
              </w:rPr>
              <w:t>Kilo, Thousand</w:t>
            </w:r>
          </w:p>
        </w:tc>
        <w:tc>
          <w:tcPr>
            <w:tcW w:w="5106" w:type="dxa"/>
          </w:tcPr>
          <w:p w14:paraId="6ACCCC9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 ) returns 1,000</w:t>
            </w:r>
          </w:p>
        </w:tc>
      </w:tr>
      <w:tr w:rsidR="00FF40D7" w:rsidRPr="00B20579" w14:paraId="7670D471" w14:textId="77777777" w:rsidTr="00FF40D7">
        <w:tc>
          <w:tcPr>
            <w:tcW w:w="1417" w:type="dxa"/>
          </w:tcPr>
          <w:p w14:paraId="68B4E10F" w14:textId="77777777" w:rsidR="00FF40D7" w:rsidRPr="00B20579" w:rsidRDefault="00FF40D7" w:rsidP="00FF40D7">
            <w:pPr>
              <w:spacing w:before="40" w:after="40"/>
              <w:rPr>
                <w:noProof/>
                <w:sz w:val="16"/>
                <w:szCs w:val="16"/>
              </w:rPr>
            </w:pPr>
            <w:r w:rsidRPr="00B20579">
              <w:rPr>
                <w:noProof/>
                <w:sz w:val="16"/>
                <w:szCs w:val="16"/>
              </w:rPr>
              <w:t>m, mn, mln, mio</w:t>
            </w:r>
          </w:p>
        </w:tc>
        <w:tc>
          <w:tcPr>
            <w:tcW w:w="1417" w:type="dxa"/>
          </w:tcPr>
          <w:p w14:paraId="7E2AD9CE"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4CF2C07A" w14:textId="77777777" w:rsidR="00FF40D7" w:rsidRPr="00B20579" w:rsidRDefault="00FF40D7" w:rsidP="00FF40D7">
            <w:pPr>
              <w:tabs>
                <w:tab w:val="left" w:pos="459"/>
              </w:tabs>
              <w:spacing w:before="40" w:after="40"/>
              <w:rPr>
                <w:sz w:val="16"/>
                <w:szCs w:val="16"/>
              </w:rPr>
            </w:pPr>
            <w:r w:rsidRPr="00B20579">
              <w:rPr>
                <w:sz w:val="16"/>
                <w:szCs w:val="16"/>
              </w:rPr>
              <w:t>Mega, Million</w:t>
            </w:r>
          </w:p>
        </w:tc>
        <w:tc>
          <w:tcPr>
            <w:tcW w:w="5106" w:type="dxa"/>
          </w:tcPr>
          <w:p w14:paraId="17CEDF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( 3m ) returns 3,000,000</w:t>
            </w:r>
          </w:p>
        </w:tc>
      </w:tr>
      <w:tr w:rsidR="00FF40D7" w:rsidRPr="00B20579" w14:paraId="58F339D1" w14:textId="77777777" w:rsidTr="00FF40D7">
        <w:tc>
          <w:tcPr>
            <w:tcW w:w="1417" w:type="dxa"/>
          </w:tcPr>
          <w:p w14:paraId="6192FB58" w14:textId="77777777" w:rsidR="00FF40D7" w:rsidRPr="00B20579" w:rsidRDefault="00FF40D7" w:rsidP="00FF40D7">
            <w:pPr>
              <w:spacing w:before="40" w:after="40"/>
              <w:rPr>
                <w:noProof/>
                <w:sz w:val="16"/>
                <w:szCs w:val="16"/>
                <w:lang w:val="de-CH"/>
              </w:rPr>
            </w:pPr>
            <w:r w:rsidRPr="00B20579">
              <w:rPr>
                <w:noProof/>
                <w:sz w:val="16"/>
                <w:szCs w:val="16"/>
                <w:lang w:val="de-CH"/>
              </w:rPr>
              <w:t>b, bn, bln, g,</w:t>
            </w:r>
            <w:r w:rsidRPr="00B20579">
              <w:rPr>
                <w:noProof/>
                <w:sz w:val="16"/>
                <w:szCs w:val="16"/>
                <w:lang w:val="de-CH"/>
              </w:rPr>
              <w:br/>
              <w:t>mrd, md, mia</w:t>
            </w:r>
          </w:p>
        </w:tc>
        <w:tc>
          <w:tcPr>
            <w:tcW w:w="1417" w:type="dxa"/>
          </w:tcPr>
          <w:p w14:paraId="5EC14864"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80313F9" w14:textId="77777777" w:rsidR="00FF40D7" w:rsidRPr="00B20579" w:rsidRDefault="00FF40D7" w:rsidP="00FF40D7">
            <w:pPr>
              <w:tabs>
                <w:tab w:val="left" w:pos="459"/>
              </w:tabs>
              <w:spacing w:before="40" w:after="40"/>
              <w:rPr>
                <w:sz w:val="16"/>
                <w:szCs w:val="16"/>
              </w:rPr>
            </w:pPr>
            <w:r w:rsidRPr="00B20579">
              <w:rPr>
                <w:sz w:val="16"/>
                <w:szCs w:val="16"/>
              </w:rPr>
              <w:t>Giga, Billion</w:t>
            </w:r>
          </w:p>
        </w:tc>
        <w:tc>
          <w:tcPr>
            <w:tcW w:w="5106" w:type="dxa"/>
          </w:tcPr>
          <w:p w14:paraId="692203A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G ) returns 2,000,000,000</w:t>
            </w:r>
            <w:r w:rsidRPr="00B20579">
              <w:rPr>
                <w:sz w:val="16"/>
                <w:szCs w:val="16"/>
              </w:rPr>
              <w:br/>
            </w:r>
            <w:r w:rsidRPr="00B20579">
              <w:rPr>
                <w:b/>
                <w:sz w:val="16"/>
                <w:szCs w:val="16"/>
              </w:rPr>
              <w:t>smart numeral</w:t>
            </w:r>
            <w:r w:rsidRPr="00B20579">
              <w:rPr>
                <w:sz w:val="16"/>
                <w:szCs w:val="16"/>
              </w:rPr>
              <w:t xml:space="preserve"> ( 2Mia ) returns 2,000,000,000</w:t>
            </w:r>
          </w:p>
        </w:tc>
      </w:tr>
      <w:tr w:rsidR="00FF40D7" w:rsidRPr="00B20579" w14:paraId="7ABDED2E" w14:textId="77777777" w:rsidTr="00FF40D7">
        <w:tc>
          <w:tcPr>
            <w:tcW w:w="10204" w:type="dxa"/>
            <w:gridSpan w:val="4"/>
          </w:tcPr>
          <w:p w14:paraId="05FDF573" w14:textId="77777777" w:rsidR="00FF40D7" w:rsidRPr="00B20579" w:rsidRDefault="00FF40D7" w:rsidP="00FF40D7">
            <w:pPr>
              <w:spacing w:before="40" w:after="40"/>
              <w:rPr>
                <w:b/>
                <w:sz w:val="16"/>
                <w:szCs w:val="16"/>
              </w:rPr>
            </w:pPr>
            <w:r w:rsidRPr="00B20579">
              <w:rPr>
                <w:b/>
                <w:sz w:val="16"/>
                <w:szCs w:val="16"/>
              </w:rPr>
              <w:t>Indian Numbering System.</w:t>
            </w:r>
          </w:p>
        </w:tc>
      </w:tr>
      <w:tr w:rsidR="00FF40D7" w:rsidRPr="00B20579" w14:paraId="33BCB638" w14:textId="77777777" w:rsidTr="00FF40D7">
        <w:tc>
          <w:tcPr>
            <w:tcW w:w="1417" w:type="dxa"/>
          </w:tcPr>
          <w:p w14:paraId="6340E496" w14:textId="77777777" w:rsidR="00FF40D7" w:rsidRPr="00B20579" w:rsidRDefault="00FF40D7" w:rsidP="00FF40D7">
            <w:pPr>
              <w:spacing w:before="40" w:after="40"/>
              <w:rPr>
                <w:noProof/>
                <w:sz w:val="16"/>
                <w:szCs w:val="16"/>
              </w:rPr>
            </w:pPr>
            <w:r w:rsidRPr="00B20579">
              <w:rPr>
                <w:noProof/>
                <w:sz w:val="16"/>
                <w:szCs w:val="16"/>
              </w:rPr>
              <w:t>lakh, lk, lac</w:t>
            </w:r>
          </w:p>
        </w:tc>
        <w:tc>
          <w:tcPr>
            <w:tcW w:w="1417" w:type="dxa"/>
          </w:tcPr>
          <w:p w14:paraId="4B8E3777" w14:textId="77777777" w:rsidR="00FF40D7" w:rsidRPr="00B20579" w:rsidRDefault="00FF40D7" w:rsidP="00FF40D7">
            <w:pPr>
              <w:tabs>
                <w:tab w:val="left" w:pos="459"/>
              </w:tabs>
              <w:spacing w:before="40" w:after="40"/>
              <w:rPr>
                <w:sz w:val="16"/>
                <w:szCs w:val="16"/>
              </w:rPr>
            </w:pPr>
            <w:r w:rsidRPr="00B20579">
              <w:rPr>
                <w:sz w:val="16"/>
                <w:szCs w:val="16"/>
              </w:rPr>
              <w:t>100,000</w:t>
            </w:r>
          </w:p>
        </w:tc>
        <w:tc>
          <w:tcPr>
            <w:tcW w:w="2264" w:type="dxa"/>
          </w:tcPr>
          <w:p w14:paraId="29F2BC6E" w14:textId="77777777" w:rsidR="00FF40D7" w:rsidRPr="00B20579" w:rsidRDefault="00FF40D7" w:rsidP="00FF40D7">
            <w:pPr>
              <w:tabs>
                <w:tab w:val="left" w:pos="459"/>
              </w:tabs>
              <w:spacing w:before="40" w:after="40"/>
              <w:rPr>
                <w:sz w:val="16"/>
                <w:szCs w:val="16"/>
              </w:rPr>
            </w:pPr>
            <w:r w:rsidRPr="00B20579">
              <w:rPr>
                <w:sz w:val="16"/>
                <w:szCs w:val="16"/>
              </w:rPr>
              <w:t>Lakh (Indian Hundred Thousand)</w:t>
            </w:r>
          </w:p>
        </w:tc>
        <w:tc>
          <w:tcPr>
            <w:tcW w:w="5106" w:type="dxa"/>
          </w:tcPr>
          <w:p w14:paraId="60338686"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( 3lk ) returns 300,000</w:t>
            </w:r>
          </w:p>
        </w:tc>
      </w:tr>
      <w:tr w:rsidR="00FF40D7" w:rsidRPr="00B20579" w14:paraId="6E542D0A" w14:textId="77777777" w:rsidTr="00FF40D7">
        <w:tc>
          <w:tcPr>
            <w:tcW w:w="1417" w:type="dxa"/>
          </w:tcPr>
          <w:p w14:paraId="69A75FA1" w14:textId="77777777" w:rsidR="00FF40D7" w:rsidRPr="00B20579" w:rsidRDefault="00FF40D7" w:rsidP="00FF40D7">
            <w:pPr>
              <w:spacing w:before="40" w:after="40"/>
              <w:rPr>
                <w:noProof/>
                <w:sz w:val="16"/>
                <w:szCs w:val="16"/>
              </w:rPr>
            </w:pPr>
            <w:r w:rsidRPr="00B20579">
              <w:rPr>
                <w:noProof/>
                <w:sz w:val="16"/>
                <w:szCs w:val="16"/>
              </w:rPr>
              <w:t>crore, cr</w:t>
            </w:r>
          </w:p>
        </w:tc>
        <w:tc>
          <w:tcPr>
            <w:tcW w:w="1417" w:type="dxa"/>
          </w:tcPr>
          <w:p w14:paraId="550C82CC" w14:textId="77777777" w:rsidR="00FF40D7" w:rsidRPr="00B20579" w:rsidRDefault="00FF40D7" w:rsidP="00FF40D7">
            <w:pPr>
              <w:tabs>
                <w:tab w:val="left" w:pos="459"/>
              </w:tabs>
              <w:spacing w:before="40" w:after="40"/>
              <w:rPr>
                <w:sz w:val="16"/>
                <w:szCs w:val="16"/>
              </w:rPr>
            </w:pPr>
            <w:r w:rsidRPr="00B20579">
              <w:rPr>
                <w:sz w:val="16"/>
                <w:szCs w:val="16"/>
              </w:rPr>
              <w:t>10,000,000</w:t>
            </w:r>
          </w:p>
        </w:tc>
        <w:tc>
          <w:tcPr>
            <w:tcW w:w="2264" w:type="dxa"/>
          </w:tcPr>
          <w:p w14:paraId="5C02A7BF" w14:textId="77777777" w:rsidR="00FF40D7" w:rsidRPr="00B20579" w:rsidRDefault="00FF40D7" w:rsidP="00FF40D7">
            <w:pPr>
              <w:tabs>
                <w:tab w:val="left" w:pos="459"/>
              </w:tabs>
              <w:spacing w:before="40" w:after="40"/>
              <w:rPr>
                <w:sz w:val="16"/>
                <w:szCs w:val="16"/>
              </w:rPr>
            </w:pPr>
            <w:r w:rsidRPr="00B20579">
              <w:rPr>
                <w:sz w:val="16"/>
                <w:szCs w:val="16"/>
              </w:rPr>
              <w:t>Crore (Indian 10 Million)</w:t>
            </w:r>
          </w:p>
        </w:tc>
        <w:tc>
          <w:tcPr>
            <w:tcW w:w="5106" w:type="dxa"/>
          </w:tcPr>
          <w:p w14:paraId="6CEA29D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cr ) returns 20,000,000</w:t>
            </w:r>
          </w:p>
        </w:tc>
      </w:tr>
      <w:tr w:rsidR="00FF40D7" w:rsidRPr="00B20579" w14:paraId="2F432511" w14:textId="77777777" w:rsidTr="00FF40D7">
        <w:tc>
          <w:tcPr>
            <w:tcW w:w="1417" w:type="dxa"/>
          </w:tcPr>
          <w:p w14:paraId="2E50D64A" w14:textId="77777777" w:rsidR="00FF40D7" w:rsidRPr="00B20579" w:rsidRDefault="00FF40D7" w:rsidP="00FF40D7">
            <w:pPr>
              <w:spacing w:before="40" w:after="40"/>
              <w:rPr>
                <w:noProof/>
                <w:sz w:val="16"/>
                <w:szCs w:val="16"/>
              </w:rPr>
            </w:pPr>
            <w:r w:rsidRPr="00B20579">
              <w:rPr>
                <w:noProof/>
                <w:sz w:val="16"/>
                <w:szCs w:val="16"/>
              </w:rPr>
              <w:t>arab</w:t>
            </w:r>
          </w:p>
        </w:tc>
        <w:tc>
          <w:tcPr>
            <w:tcW w:w="1417" w:type="dxa"/>
          </w:tcPr>
          <w:p w14:paraId="6E399FE2"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3B79A7D" w14:textId="77777777" w:rsidR="00FF40D7" w:rsidRPr="00B20579" w:rsidRDefault="00FF40D7" w:rsidP="00FF40D7">
            <w:pPr>
              <w:tabs>
                <w:tab w:val="left" w:pos="459"/>
              </w:tabs>
              <w:spacing w:before="40" w:after="40"/>
              <w:rPr>
                <w:sz w:val="16"/>
                <w:szCs w:val="16"/>
              </w:rPr>
            </w:pPr>
            <w:r w:rsidRPr="00B20579">
              <w:rPr>
                <w:sz w:val="16"/>
                <w:szCs w:val="16"/>
              </w:rPr>
              <w:t>Arab (Indian 1 Billion)</w:t>
            </w:r>
          </w:p>
        </w:tc>
        <w:tc>
          <w:tcPr>
            <w:tcW w:w="5106" w:type="dxa"/>
          </w:tcPr>
          <w:p w14:paraId="25AE6AC7" w14:textId="77777777" w:rsidR="00FF40D7" w:rsidRPr="00B20579" w:rsidRDefault="00FF40D7" w:rsidP="00FF40D7">
            <w:pPr>
              <w:spacing w:before="40" w:after="40"/>
              <w:rPr>
                <w:sz w:val="16"/>
                <w:szCs w:val="16"/>
              </w:rPr>
            </w:pPr>
            <w:r w:rsidRPr="00B20579">
              <w:rPr>
                <w:sz w:val="16"/>
                <w:szCs w:val="16"/>
              </w:rPr>
              <w:t>smart numeral (1 arab ) returns 1,000,000,000</w:t>
            </w:r>
          </w:p>
        </w:tc>
      </w:tr>
      <w:tr w:rsidR="00FF40D7" w:rsidRPr="00B20579" w14:paraId="00B8D2CE" w14:textId="77777777" w:rsidTr="00FF40D7">
        <w:tc>
          <w:tcPr>
            <w:tcW w:w="10204" w:type="dxa"/>
            <w:gridSpan w:val="4"/>
          </w:tcPr>
          <w:p w14:paraId="3DF1CFAC" w14:textId="77777777" w:rsidR="00FF40D7" w:rsidRPr="00B20579" w:rsidRDefault="00FF40D7" w:rsidP="00FF40D7">
            <w:pPr>
              <w:spacing w:before="40" w:after="40"/>
              <w:rPr>
                <w:b/>
                <w:sz w:val="16"/>
                <w:szCs w:val="16"/>
              </w:rPr>
            </w:pPr>
            <w:r w:rsidRPr="00B20579">
              <w:rPr>
                <w:b/>
                <w:sz w:val="16"/>
                <w:szCs w:val="16"/>
              </w:rPr>
              <w:t xml:space="preserve">Currency Prefix </w:t>
            </w:r>
            <w:r w:rsidRPr="00B20579">
              <w:rPr>
                <w:sz w:val="16"/>
                <w:szCs w:val="16"/>
              </w:rPr>
              <w:t xml:space="preserve"> ( 1</w:t>
            </w:r>
            <w:r w:rsidRPr="00B20579">
              <w:rPr>
                <w:sz w:val="16"/>
                <w:szCs w:val="16"/>
                <w:vertAlign w:val="superscript"/>
              </w:rPr>
              <w:t>st</w:t>
            </w:r>
            <w:r w:rsidRPr="00B20579">
              <w:rPr>
                <w:sz w:val="16"/>
                <w:szCs w:val="16"/>
              </w:rPr>
              <w:t xml:space="preserve"> letter applicable on 4-letter units. )</w:t>
            </w:r>
          </w:p>
        </w:tc>
      </w:tr>
      <w:tr w:rsidR="00FF40D7" w:rsidRPr="00B20579" w14:paraId="665C01C5" w14:textId="77777777" w:rsidTr="00FF40D7">
        <w:tc>
          <w:tcPr>
            <w:tcW w:w="1417" w:type="dxa"/>
          </w:tcPr>
          <w:p w14:paraId="4D7BC9BB" w14:textId="77777777" w:rsidR="00FF40D7" w:rsidRPr="00B20579" w:rsidRDefault="00FF40D7" w:rsidP="00FF40D7">
            <w:pPr>
              <w:spacing w:before="40" w:after="40"/>
              <w:rPr>
                <w:noProof/>
                <w:sz w:val="16"/>
                <w:szCs w:val="16"/>
              </w:rPr>
            </w:pPr>
            <w:r w:rsidRPr="00B20579">
              <w:rPr>
                <w:noProof/>
                <w:sz w:val="16"/>
                <w:szCs w:val="16"/>
              </w:rPr>
              <w:t>t, k</w:t>
            </w:r>
          </w:p>
        </w:tc>
        <w:tc>
          <w:tcPr>
            <w:tcW w:w="1417" w:type="dxa"/>
          </w:tcPr>
          <w:p w14:paraId="20F6DACF"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39350E44" w14:textId="77777777" w:rsidR="00FF40D7" w:rsidRPr="00B20579" w:rsidRDefault="00FF40D7" w:rsidP="00FF40D7">
            <w:pPr>
              <w:tabs>
                <w:tab w:val="left" w:pos="459"/>
              </w:tabs>
              <w:spacing w:before="40" w:after="40"/>
              <w:rPr>
                <w:sz w:val="16"/>
                <w:szCs w:val="16"/>
              </w:rPr>
            </w:pPr>
          </w:p>
        </w:tc>
        <w:tc>
          <w:tcPr>
            <w:tcW w:w="5106" w:type="dxa"/>
          </w:tcPr>
          <w:p w14:paraId="43712317"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( 100 kUSD ) returns 100,000</w:t>
            </w:r>
            <w:r w:rsidRPr="00B20579">
              <w:rPr>
                <w:sz w:val="16"/>
                <w:szCs w:val="16"/>
              </w:rPr>
              <w:br/>
            </w:r>
            <w:r w:rsidRPr="00B20579">
              <w:rPr>
                <w:b/>
                <w:sz w:val="16"/>
                <w:szCs w:val="16"/>
              </w:rPr>
              <w:t>smart numeral</w:t>
            </w:r>
            <w:r w:rsidRPr="00B20579">
              <w:rPr>
                <w:sz w:val="16"/>
                <w:szCs w:val="16"/>
              </w:rPr>
              <w:t xml:space="preserve"> ( 2 Kilo ) returns 2,000 (also a 4 letter word)</w:t>
            </w:r>
          </w:p>
        </w:tc>
      </w:tr>
      <w:tr w:rsidR="00FF40D7" w:rsidRPr="00B20579" w14:paraId="0DD57F02" w14:textId="77777777" w:rsidTr="00FF40D7">
        <w:tc>
          <w:tcPr>
            <w:tcW w:w="1417" w:type="dxa"/>
          </w:tcPr>
          <w:p w14:paraId="72BCC94A" w14:textId="77777777" w:rsidR="00FF40D7" w:rsidRPr="00B20579" w:rsidRDefault="00FF40D7" w:rsidP="00FF40D7">
            <w:pPr>
              <w:spacing w:before="40" w:after="40"/>
              <w:rPr>
                <w:noProof/>
                <w:sz w:val="16"/>
                <w:szCs w:val="16"/>
              </w:rPr>
            </w:pPr>
            <w:r w:rsidRPr="00B20579">
              <w:rPr>
                <w:noProof/>
                <w:sz w:val="16"/>
                <w:szCs w:val="16"/>
              </w:rPr>
              <w:t>m</w:t>
            </w:r>
          </w:p>
        </w:tc>
        <w:tc>
          <w:tcPr>
            <w:tcW w:w="1417" w:type="dxa"/>
          </w:tcPr>
          <w:p w14:paraId="4F831D35"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740467DF" w14:textId="77777777" w:rsidR="00FF40D7" w:rsidRPr="00B20579" w:rsidRDefault="00FF40D7" w:rsidP="00FF40D7">
            <w:pPr>
              <w:tabs>
                <w:tab w:val="left" w:pos="459"/>
              </w:tabs>
              <w:spacing w:before="40" w:after="40"/>
              <w:rPr>
                <w:sz w:val="16"/>
                <w:szCs w:val="16"/>
              </w:rPr>
            </w:pPr>
          </w:p>
        </w:tc>
        <w:tc>
          <w:tcPr>
            <w:tcW w:w="5106" w:type="dxa"/>
          </w:tcPr>
          <w:p w14:paraId="6811CC3F"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MEUR 2 ) returns 2,000,000</w:t>
            </w:r>
          </w:p>
        </w:tc>
      </w:tr>
      <w:tr w:rsidR="00FF40D7" w:rsidRPr="00B20579" w14:paraId="113554E4" w14:textId="77777777" w:rsidTr="00FF40D7">
        <w:tc>
          <w:tcPr>
            <w:tcW w:w="1417" w:type="dxa"/>
          </w:tcPr>
          <w:p w14:paraId="52761557" w14:textId="77777777" w:rsidR="00FF40D7" w:rsidRPr="00B20579" w:rsidRDefault="00FF40D7" w:rsidP="00FF40D7">
            <w:pPr>
              <w:spacing w:before="40" w:after="40"/>
              <w:rPr>
                <w:noProof/>
                <w:sz w:val="16"/>
                <w:szCs w:val="16"/>
              </w:rPr>
            </w:pPr>
            <w:r w:rsidRPr="00B20579">
              <w:rPr>
                <w:noProof/>
                <w:sz w:val="16"/>
                <w:szCs w:val="16"/>
              </w:rPr>
              <w:t>b</w:t>
            </w:r>
          </w:p>
        </w:tc>
        <w:tc>
          <w:tcPr>
            <w:tcW w:w="1417" w:type="dxa"/>
          </w:tcPr>
          <w:p w14:paraId="171D8B7E"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637D0EED" w14:textId="77777777" w:rsidR="00FF40D7" w:rsidRPr="00B20579" w:rsidRDefault="00FF40D7" w:rsidP="00FF40D7">
            <w:pPr>
              <w:tabs>
                <w:tab w:val="left" w:pos="459"/>
              </w:tabs>
              <w:spacing w:before="40" w:after="40"/>
              <w:rPr>
                <w:sz w:val="16"/>
                <w:szCs w:val="16"/>
              </w:rPr>
            </w:pPr>
          </w:p>
        </w:tc>
        <w:tc>
          <w:tcPr>
            <w:tcW w:w="5106" w:type="dxa"/>
          </w:tcPr>
          <w:p w14:paraId="4FB2961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( 3bchf ) returns 3,000,000,000</w:t>
            </w:r>
          </w:p>
        </w:tc>
      </w:tr>
      <w:tr w:rsidR="00FF40D7" w:rsidRPr="00B20579" w14:paraId="7DFBDBBF" w14:textId="77777777" w:rsidTr="00FF40D7">
        <w:tc>
          <w:tcPr>
            <w:tcW w:w="10204" w:type="dxa"/>
            <w:gridSpan w:val="4"/>
          </w:tcPr>
          <w:p w14:paraId="46066274" w14:textId="77777777" w:rsidR="00FF40D7" w:rsidRPr="00B20579" w:rsidRDefault="00FF40D7" w:rsidP="00FF40D7">
            <w:pPr>
              <w:spacing w:before="40" w:after="40"/>
              <w:rPr>
                <w:b/>
                <w:sz w:val="16"/>
                <w:szCs w:val="16"/>
              </w:rPr>
            </w:pPr>
            <w:r w:rsidRPr="00B20579">
              <w:rPr>
                <w:b/>
                <w:sz w:val="16"/>
                <w:szCs w:val="16"/>
              </w:rPr>
              <w:t xml:space="preserve">Combinations </w:t>
            </w:r>
            <w:r w:rsidRPr="00B20579">
              <w:rPr>
                <w:sz w:val="16"/>
                <w:szCs w:val="16"/>
              </w:rPr>
              <w:t>(Multiple recognized units can be combined)</w:t>
            </w:r>
          </w:p>
        </w:tc>
      </w:tr>
      <w:tr w:rsidR="00FF40D7" w:rsidRPr="00B20579" w14:paraId="664DD25F" w14:textId="77777777" w:rsidTr="00FF40D7">
        <w:tc>
          <w:tcPr>
            <w:tcW w:w="1417" w:type="dxa"/>
          </w:tcPr>
          <w:p w14:paraId="422A25E6" w14:textId="77777777" w:rsidR="00FF40D7" w:rsidRPr="00B20579" w:rsidRDefault="00FF40D7" w:rsidP="00FF40D7">
            <w:pPr>
              <w:spacing w:before="40" w:after="40"/>
              <w:rPr>
                <w:noProof/>
                <w:sz w:val="16"/>
                <w:szCs w:val="16"/>
              </w:rPr>
            </w:pPr>
          </w:p>
        </w:tc>
        <w:tc>
          <w:tcPr>
            <w:tcW w:w="1417" w:type="dxa"/>
          </w:tcPr>
          <w:p w14:paraId="65FCB79A" w14:textId="77777777" w:rsidR="00FF40D7" w:rsidRPr="00B20579" w:rsidRDefault="00FF40D7" w:rsidP="00FF40D7">
            <w:pPr>
              <w:tabs>
                <w:tab w:val="left" w:pos="459"/>
              </w:tabs>
              <w:spacing w:before="40" w:after="40"/>
              <w:rPr>
                <w:sz w:val="16"/>
                <w:szCs w:val="16"/>
              </w:rPr>
            </w:pPr>
          </w:p>
        </w:tc>
        <w:tc>
          <w:tcPr>
            <w:tcW w:w="2264" w:type="dxa"/>
          </w:tcPr>
          <w:p w14:paraId="2B1C80FD" w14:textId="77777777" w:rsidR="00FF40D7" w:rsidRPr="00B20579" w:rsidRDefault="00FF40D7" w:rsidP="00FF40D7">
            <w:pPr>
              <w:tabs>
                <w:tab w:val="left" w:pos="459"/>
              </w:tabs>
              <w:spacing w:before="40" w:after="40"/>
              <w:rPr>
                <w:sz w:val="16"/>
                <w:szCs w:val="16"/>
              </w:rPr>
            </w:pPr>
          </w:p>
        </w:tc>
        <w:tc>
          <w:tcPr>
            <w:tcW w:w="5106" w:type="dxa"/>
          </w:tcPr>
          <w:p w14:paraId="7F8D2E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kEUR % ) returns 10</w:t>
            </w:r>
          </w:p>
        </w:tc>
      </w:tr>
    </w:tbl>
    <w:p w14:paraId="528C8105" w14:textId="77777777" w:rsidR="00FF40D7" w:rsidRPr="00B20579" w:rsidRDefault="00FF40D7" w:rsidP="00FF40D7">
      <w:pPr>
        <w:spacing w:before="0" w:after="0"/>
      </w:pPr>
    </w:p>
    <w:p w14:paraId="733E75FA" w14:textId="77777777" w:rsidR="00FF40D7" w:rsidRPr="00B20579" w:rsidRDefault="00FF40D7" w:rsidP="00FF40D7">
      <w:pPr>
        <w:spacing w:before="0" w:after="160" w:line="259" w:lineRule="auto"/>
      </w:pPr>
      <w:r w:rsidRPr="00B20579">
        <w:lastRenderedPageBreak/>
        <w:br w:type="page"/>
      </w:r>
    </w:p>
    <w:p w14:paraId="3E40FDD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3AF9D6C" w14:textId="77777777" w:rsidTr="00FF40D7">
        <w:tc>
          <w:tcPr>
            <w:tcW w:w="2268" w:type="dxa"/>
            <w:gridSpan w:val="2"/>
          </w:tcPr>
          <w:p w14:paraId="5E5805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E4DAED" w14:textId="77777777" w:rsidR="00FF40D7" w:rsidRPr="00B20579" w:rsidRDefault="00FF40D7" w:rsidP="00FF40D7">
            <w:pPr>
              <w:rPr>
                <w:b/>
                <w:sz w:val="16"/>
                <w:szCs w:val="16"/>
              </w:rPr>
            </w:pPr>
            <w:r w:rsidRPr="00B20579">
              <w:rPr>
                <w:b/>
                <w:sz w:val="16"/>
                <w:szCs w:val="16"/>
              </w:rPr>
              <w:t>excel column number</w:t>
            </w:r>
          </w:p>
        </w:tc>
      </w:tr>
      <w:tr w:rsidR="00FF40D7" w:rsidRPr="00B20579" w14:paraId="1B8CA8ED" w14:textId="77777777" w:rsidTr="00FF40D7">
        <w:tc>
          <w:tcPr>
            <w:tcW w:w="2268" w:type="dxa"/>
            <w:gridSpan w:val="2"/>
          </w:tcPr>
          <w:p w14:paraId="333724A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5861493" w14:textId="77777777" w:rsidR="00FF40D7" w:rsidRPr="00B20579" w:rsidRDefault="00FF40D7" w:rsidP="00FF40D7">
            <w:pPr>
              <w:spacing w:before="40" w:after="40"/>
              <w:rPr>
                <w:sz w:val="16"/>
                <w:szCs w:val="16"/>
              </w:rPr>
            </w:pPr>
            <w:r w:rsidRPr="00B20579">
              <w:rPr>
                <w:sz w:val="16"/>
                <w:szCs w:val="16"/>
              </w:rPr>
              <w:t>Converts an excel column specifier to column number.</w:t>
            </w:r>
          </w:p>
          <w:p w14:paraId="63D0398C" w14:textId="77777777" w:rsidR="00FF40D7" w:rsidRPr="00B20579" w:rsidRDefault="00FF40D7" w:rsidP="00FF40D7">
            <w:pPr>
              <w:spacing w:before="40" w:after="40"/>
              <w:rPr>
                <w:sz w:val="16"/>
                <w:szCs w:val="16"/>
                <w:lang w:val="fr-CH"/>
              </w:rPr>
            </w:pPr>
            <w:r w:rsidRPr="00B20579">
              <w:rPr>
                <w:sz w:val="16"/>
                <w:szCs w:val="16"/>
                <w:lang w:val="fr-CH"/>
              </w:rPr>
              <w:t>Example:  A</w:t>
            </w:r>
            <w:r w:rsidRPr="00B20579">
              <w:rPr>
                <w:sz w:val="16"/>
                <w:szCs w:val="16"/>
              </w:rPr>
              <w:sym w:font="Wingdings" w:char="F0E0"/>
            </w:r>
            <w:r w:rsidRPr="00B20579">
              <w:rPr>
                <w:sz w:val="16"/>
                <w:szCs w:val="16"/>
                <w:lang w:val="fr-CH"/>
              </w:rPr>
              <w:t xml:space="preserve"> 1, Z </w:t>
            </w:r>
            <w:r w:rsidRPr="00B20579">
              <w:rPr>
                <w:sz w:val="16"/>
                <w:szCs w:val="16"/>
              </w:rPr>
              <w:sym w:font="Wingdings" w:char="F0E0"/>
            </w:r>
            <w:r w:rsidRPr="00B20579">
              <w:rPr>
                <w:sz w:val="16"/>
                <w:szCs w:val="16"/>
                <w:lang w:val="fr-CH"/>
              </w:rPr>
              <w:t xml:space="preserve"> 26, AA </w:t>
            </w:r>
            <w:r w:rsidRPr="00B20579">
              <w:rPr>
                <w:sz w:val="16"/>
                <w:szCs w:val="16"/>
              </w:rPr>
              <w:sym w:font="Wingdings" w:char="F0E0"/>
            </w:r>
            <w:r w:rsidRPr="00B20579">
              <w:rPr>
                <w:sz w:val="16"/>
                <w:szCs w:val="16"/>
                <w:lang w:val="fr-CH"/>
              </w:rPr>
              <w:t xml:space="preserve"> 27, BA </w:t>
            </w:r>
            <w:r w:rsidRPr="00B20579">
              <w:rPr>
                <w:sz w:val="16"/>
                <w:szCs w:val="16"/>
              </w:rPr>
              <w:sym w:font="Wingdings" w:char="F0E0"/>
            </w:r>
            <w:r w:rsidRPr="00B20579">
              <w:rPr>
                <w:sz w:val="16"/>
                <w:szCs w:val="16"/>
                <w:lang w:val="fr-CH"/>
              </w:rPr>
              <w:t xml:space="preserve"> 53, etc.</w:t>
            </w:r>
          </w:p>
          <w:p w14:paraId="463C8A26" w14:textId="77777777" w:rsidR="00FF40D7" w:rsidRPr="00B20579" w:rsidRDefault="00FF40D7" w:rsidP="00FF40D7">
            <w:pPr>
              <w:spacing w:before="40" w:after="40"/>
              <w:rPr>
                <w:sz w:val="16"/>
                <w:szCs w:val="16"/>
              </w:rPr>
            </w:pPr>
            <w:r w:rsidRPr="00B20579">
              <w:rPr>
                <w:sz w:val="16"/>
                <w:szCs w:val="16"/>
              </w:rPr>
              <w:t>Included (row) numbers are ignored, e.g. C5 translates to 3.</w:t>
            </w:r>
          </w:p>
        </w:tc>
      </w:tr>
      <w:tr w:rsidR="00FF40D7" w:rsidRPr="00B20579" w14:paraId="0722CDEE" w14:textId="77777777" w:rsidTr="00FF40D7">
        <w:tc>
          <w:tcPr>
            <w:tcW w:w="2268" w:type="dxa"/>
            <w:gridSpan w:val="2"/>
          </w:tcPr>
          <w:p w14:paraId="7E394C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42A54F" w14:textId="77777777" w:rsidR="00FF40D7" w:rsidRPr="00B20579" w:rsidRDefault="00FF40D7" w:rsidP="00FF40D7">
            <w:pPr>
              <w:spacing w:before="40" w:after="40"/>
              <w:rPr>
                <w:b/>
                <w:sz w:val="16"/>
                <w:szCs w:val="16"/>
              </w:rPr>
            </w:pPr>
          </w:p>
        </w:tc>
        <w:tc>
          <w:tcPr>
            <w:tcW w:w="2268" w:type="dxa"/>
            <w:gridSpan w:val="2"/>
          </w:tcPr>
          <w:p w14:paraId="52CCCB3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9C34F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91F4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388783" w14:textId="77777777" w:rsidTr="00FF40D7">
        <w:tc>
          <w:tcPr>
            <w:tcW w:w="2268" w:type="dxa"/>
            <w:gridSpan w:val="2"/>
          </w:tcPr>
          <w:p w14:paraId="5D42C7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F5011C"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7A7DEB4D" w14:textId="77777777" w:rsidTr="00FF40D7">
        <w:tc>
          <w:tcPr>
            <w:tcW w:w="1418" w:type="dxa"/>
          </w:tcPr>
          <w:p w14:paraId="2AB3552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D590B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81E3A2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AB1E9F" w14:textId="77777777" w:rsidR="00FF40D7" w:rsidRPr="00B20579" w:rsidRDefault="00FF40D7" w:rsidP="00FF40D7">
            <w:pPr>
              <w:spacing w:before="40" w:after="40"/>
              <w:rPr>
                <w:sz w:val="16"/>
                <w:szCs w:val="16"/>
                <w:lang w:val="es-ES"/>
              </w:rPr>
            </w:pPr>
            <w:r w:rsidRPr="00B20579">
              <w:rPr>
                <w:sz w:val="16"/>
                <w:szCs w:val="16"/>
                <w:lang w:val="es-ES"/>
              </w:rPr>
              <w:t>Column specifier</w:t>
            </w:r>
          </w:p>
          <w:p w14:paraId="41C2BC23" w14:textId="77777777" w:rsidR="00FF40D7" w:rsidRPr="00B20579" w:rsidRDefault="00FF40D7" w:rsidP="00FF40D7">
            <w:pPr>
              <w:spacing w:before="40" w:after="40"/>
              <w:rPr>
                <w:sz w:val="16"/>
                <w:szCs w:val="16"/>
                <w:lang w:val="es-ES"/>
              </w:rPr>
            </w:pPr>
            <w:r w:rsidRPr="00B20579">
              <w:rPr>
                <w:sz w:val="16"/>
                <w:szCs w:val="16"/>
                <w:lang w:val="es-ES"/>
              </w:rPr>
              <w:t>e.g. A, BA, E6, BM23, etc.</w:t>
            </w:r>
          </w:p>
          <w:p w14:paraId="66B866A6" w14:textId="77777777" w:rsidR="00FF40D7" w:rsidRPr="00B20579" w:rsidRDefault="00FF40D7" w:rsidP="00FF40D7">
            <w:pPr>
              <w:spacing w:before="40" w:after="40"/>
              <w:rPr>
                <w:sz w:val="16"/>
                <w:szCs w:val="16"/>
              </w:rPr>
            </w:pPr>
            <w:r w:rsidRPr="00B20579">
              <w:rPr>
                <w:sz w:val="16"/>
                <w:szCs w:val="16"/>
              </w:rPr>
              <w:t>Only letters are considered.  Row numbers are ignored.</w:t>
            </w:r>
          </w:p>
          <w:p w14:paraId="4B46E9A3" w14:textId="77777777" w:rsidR="00FF40D7" w:rsidRPr="00B20579" w:rsidRDefault="00FF40D7" w:rsidP="00FF40D7">
            <w:pPr>
              <w:spacing w:before="40" w:after="40"/>
              <w:rPr>
                <w:sz w:val="16"/>
                <w:szCs w:val="16"/>
              </w:rPr>
            </w:pPr>
            <w:r w:rsidRPr="00B20579">
              <w:rPr>
                <w:sz w:val="16"/>
                <w:szCs w:val="16"/>
              </w:rPr>
              <w:t>0 is returned if no plausible letter has been recognized.</w:t>
            </w:r>
          </w:p>
        </w:tc>
      </w:tr>
      <w:tr w:rsidR="00FF40D7" w:rsidRPr="00B20579" w14:paraId="61933E70" w14:textId="77777777" w:rsidTr="00FF40D7">
        <w:tc>
          <w:tcPr>
            <w:tcW w:w="2268" w:type="dxa"/>
            <w:gridSpan w:val="2"/>
          </w:tcPr>
          <w:p w14:paraId="4BB8E80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AB16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19CA5D9" w14:textId="77777777" w:rsidR="00FF40D7" w:rsidRPr="00B20579" w:rsidRDefault="00FF40D7" w:rsidP="00FF40D7">
            <w:pPr>
              <w:spacing w:before="40" w:after="40"/>
              <w:rPr>
                <w:sz w:val="16"/>
                <w:szCs w:val="16"/>
              </w:rPr>
            </w:pPr>
            <w:r w:rsidRPr="00B20579">
              <w:rPr>
                <w:sz w:val="16"/>
                <w:szCs w:val="16"/>
              </w:rPr>
              <w:t>Column number</w:t>
            </w:r>
          </w:p>
        </w:tc>
      </w:tr>
      <w:tr w:rsidR="00FF40D7" w:rsidRPr="00B20579" w14:paraId="284CAA80" w14:textId="77777777" w:rsidTr="00FF40D7">
        <w:tc>
          <w:tcPr>
            <w:tcW w:w="2268" w:type="dxa"/>
            <w:gridSpan w:val="2"/>
          </w:tcPr>
          <w:p w14:paraId="68CF28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60F411"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D6 )</w:t>
            </w:r>
            <w:r w:rsidRPr="00B20579">
              <w:rPr>
                <w:sz w:val="16"/>
                <w:szCs w:val="16"/>
              </w:rPr>
              <w:tab/>
            </w:r>
            <w:r w:rsidRPr="00B20579">
              <w:rPr>
                <w:sz w:val="16"/>
                <w:szCs w:val="16"/>
              </w:rPr>
              <w:tab/>
              <w:t>Returns 4</w:t>
            </w:r>
          </w:p>
          <w:p w14:paraId="18801B53"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( 12 )</w:t>
            </w:r>
            <w:r w:rsidRPr="00B20579">
              <w:rPr>
                <w:sz w:val="16"/>
                <w:szCs w:val="16"/>
              </w:rPr>
              <w:tab/>
            </w:r>
            <w:r w:rsidRPr="00B20579">
              <w:rPr>
                <w:sz w:val="16"/>
                <w:szCs w:val="16"/>
              </w:rPr>
              <w:tab/>
              <w:t>Returns 0</w:t>
            </w:r>
          </w:p>
          <w:p w14:paraId="05A50F68"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"B C")</w:t>
            </w:r>
            <w:r w:rsidRPr="00B20579">
              <w:rPr>
                <w:sz w:val="16"/>
                <w:szCs w:val="16"/>
              </w:rPr>
              <w:tab/>
            </w:r>
            <w:r w:rsidRPr="00B20579">
              <w:rPr>
                <w:sz w:val="16"/>
                <w:szCs w:val="16"/>
              </w:rPr>
              <w:tab/>
              <w:t>Returns 2 (Only first compound letter sequence is considered.</w:t>
            </w:r>
          </w:p>
        </w:tc>
      </w:tr>
    </w:tbl>
    <w:p w14:paraId="2035C04D" w14:textId="77777777" w:rsidR="00FF40D7" w:rsidRPr="00B20579" w:rsidRDefault="00FF40D7" w:rsidP="00FF40D7"/>
    <w:p w14:paraId="491F0E9B" w14:textId="77777777" w:rsidR="00FF40D7" w:rsidRPr="00B20579" w:rsidRDefault="00FF40D7" w:rsidP="00FF40D7">
      <w:pPr>
        <w:spacing w:before="0" w:after="160" w:line="259" w:lineRule="auto"/>
      </w:pPr>
      <w:r w:rsidRPr="00B20579">
        <w:br w:type="page"/>
      </w:r>
    </w:p>
    <w:p w14:paraId="478038D5" w14:textId="77777777" w:rsidR="00FF40D7" w:rsidRPr="00B20579" w:rsidRDefault="00FF40D7" w:rsidP="00FF40D7">
      <w:pPr>
        <w:spacing w:before="0" w:after="0"/>
      </w:pPr>
    </w:p>
    <w:p w14:paraId="1D112C22" w14:textId="77777777" w:rsidR="00FF40D7" w:rsidRPr="00B20579" w:rsidRDefault="00FF40D7" w:rsidP="00FF40D7">
      <w:pPr>
        <w:pStyle w:val="Heading2"/>
      </w:pPr>
      <w:bookmarkStart w:id="177" w:name="_Toc47818383"/>
      <w:r w:rsidRPr="00B20579">
        <w:t>Date and Time Functions</w:t>
      </w:r>
      <w:bookmarkEnd w:id="177"/>
    </w:p>
    <w:p w14:paraId="36D6C548" w14:textId="77777777" w:rsidR="00FF40D7" w:rsidRPr="00B20579" w:rsidRDefault="00FF40D7" w:rsidP="00FF40D7">
      <w:pPr>
        <w:spacing w:before="0" w:after="0"/>
      </w:pPr>
    </w:p>
    <w:p w14:paraId="685B2615" w14:textId="77777777" w:rsidR="00FF40D7" w:rsidRPr="00B20579" w:rsidRDefault="00FF40D7" w:rsidP="00FF40D7">
      <w:pPr>
        <w:pStyle w:val="Heading3"/>
      </w:pPr>
      <w:bookmarkStart w:id="178" w:name="_Toc47818384"/>
      <w:r w:rsidRPr="00B20579">
        <w:t>Date Functions</w:t>
      </w:r>
      <w:bookmarkEnd w:id="178"/>
    </w:p>
    <w:p w14:paraId="0BD0E60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575C173" w14:textId="77777777" w:rsidTr="00FF40D7">
        <w:tc>
          <w:tcPr>
            <w:tcW w:w="2268" w:type="dxa"/>
            <w:gridSpan w:val="2"/>
          </w:tcPr>
          <w:p w14:paraId="68161B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37243B" w14:textId="77777777" w:rsidR="00FF40D7" w:rsidRPr="00B20579" w:rsidRDefault="00FF40D7" w:rsidP="00FF40D7">
            <w:pPr>
              <w:rPr>
                <w:b/>
                <w:sz w:val="16"/>
                <w:szCs w:val="16"/>
              </w:rPr>
            </w:pPr>
            <w:r w:rsidRPr="00B20579">
              <w:rPr>
                <w:b/>
                <w:sz w:val="16"/>
                <w:szCs w:val="16"/>
              </w:rPr>
              <w:t>date</w:t>
            </w:r>
            <w:r w:rsidRPr="00B20579">
              <w:rPr>
                <w:b/>
                <w:sz w:val="16"/>
                <w:szCs w:val="16"/>
              </w:rPr>
              <w:tab/>
            </w:r>
            <w:r w:rsidRPr="00B20579">
              <w:rPr>
                <w:b/>
                <w:sz w:val="16"/>
                <w:szCs w:val="16"/>
              </w:rPr>
              <w:tab/>
              <w:t>date time</w:t>
            </w:r>
            <w:r w:rsidRPr="00B20579">
              <w:rPr>
                <w:b/>
                <w:sz w:val="16"/>
                <w:szCs w:val="16"/>
              </w:rPr>
              <w:tab/>
            </w:r>
            <w:r w:rsidRPr="00B20579">
              <w:rPr>
                <w:b/>
                <w:sz w:val="16"/>
                <w:szCs w:val="16"/>
              </w:rPr>
              <w:tab/>
              <w:t>pure date</w:t>
            </w:r>
          </w:p>
        </w:tc>
      </w:tr>
      <w:tr w:rsidR="00FF40D7" w:rsidRPr="00B20579" w14:paraId="0B70849D" w14:textId="77777777" w:rsidTr="00FF40D7">
        <w:tc>
          <w:tcPr>
            <w:tcW w:w="2268" w:type="dxa"/>
            <w:gridSpan w:val="2"/>
          </w:tcPr>
          <w:p w14:paraId="718B46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4066A"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(year, month, day, hour, minute, second) or a literal containing a date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date or a combination of date and time.</w:t>
            </w:r>
          </w:p>
          <w:p w14:paraId="0C16CBC8"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w:t>
            </w:r>
            <w:r w:rsidRPr="00B20579">
              <w:rPr>
                <w:sz w:val="16"/>
                <w:szCs w:val="16"/>
              </w:rPr>
              <w:t>( … ) returns what's provided: Date with time, date without time, time or nothing.</w:t>
            </w:r>
          </w:p>
          <w:p w14:paraId="61945EC4"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pure</w:t>
            </w:r>
            <w:r w:rsidRPr="00B20579">
              <w:rPr>
                <w:sz w:val="16"/>
                <w:szCs w:val="16"/>
              </w:rPr>
              <w:t xml:space="preserve"> </w:t>
            </w:r>
            <w:r w:rsidRPr="00B20579">
              <w:rPr>
                <w:b/>
                <w:sz w:val="16"/>
                <w:szCs w:val="16"/>
              </w:rPr>
              <w:t>date</w:t>
            </w:r>
            <w:r w:rsidRPr="00B20579">
              <w:rPr>
                <w:sz w:val="16"/>
                <w:szCs w:val="16"/>
              </w:rPr>
              <w:t>( … ) returns the date only.  Time information will be discarded.</w:t>
            </w:r>
          </w:p>
          <w:p w14:paraId="14047E5D"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 time</w:t>
            </w:r>
            <w:r w:rsidRPr="00B20579">
              <w:rPr>
                <w:sz w:val="16"/>
                <w:szCs w:val="16"/>
              </w:rPr>
              <w:t xml:space="preserve"> ( … ) always returns date with time information,  If no time is provided, then 00:00:00 is returned as time.</w:t>
            </w:r>
          </w:p>
        </w:tc>
      </w:tr>
      <w:tr w:rsidR="00FF40D7" w:rsidRPr="00B20579" w14:paraId="36571850" w14:textId="77777777" w:rsidTr="00FF40D7">
        <w:tc>
          <w:tcPr>
            <w:tcW w:w="2268" w:type="dxa"/>
            <w:gridSpan w:val="2"/>
          </w:tcPr>
          <w:p w14:paraId="769C31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12FA392" w14:textId="77777777" w:rsidR="00FF40D7" w:rsidRPr="00B20579" w:rsidRDefault="00FF40D7" w:rsidP="00FF40D7">
            <w:pPr>
              <w:spacing w:before="40" w:after="40"/>
              <w:rPr>
                <w:b/>
                <w:sz w:val="16"/>
                <w:szCs w:val="16"/>
              </w:rPr>
            </w:pPr>
          </w:p>
        </w:tc>
        <w:tc>
          <w:tcPr>
            <w:tcW w:w="2268" w:type="dxa"/>
            <w:gridSpan w:val="2"/>
          </w:tcPr>
          <w:p w14:paraId="7BA2FC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6AD04D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69ED4D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703AF7" w14:textId="77777777" w:rsidTr="00FF40D7">
        <w:tc>
          <w:tcPr>
            <w:tcW w:w="2268" w:type="dxa"/>
            <w:gridSpan w:val="2"/>
          </w:tcPr>
          <w:p w14:paraId="464C8C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B149FE"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6</w:t>
            </w:r>
          </w:p>
        </w:tc>
      </w:tr>
      <w:tr w:rsidR="00FF40D7" w:rsidRPr="00B20579" w14:paraId="6A9E397E" w14:textId="77777777" w:rsidTr="00FF40D7">
        <w:tc>
          <w:tcPr>
            <w:tcW w:w="1418" w:type="dxa"/>
          </w:tcPr>
          <w:p w14:paraId="3192D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5766B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0D1E5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752B2B2" w14:textId="6A90984E" w:rsidR="00FF40D7" w:rsidRPr="00B20579" w:rsidRDefault="00FF40D7" w:rsidP="00FF40D7">
            <w:pPr>
              <w:spacing w:before="40" w:after="40"/>
              <w:rPr>
                <w:sz w:val="16"/>
                <w:szCs w:val="16"/>
              </w:rPr>
            </w:pPr>
            <w:r w:rsidRPr="00B20579">
              <w:rPr>
                <w:sz w:val="16"/>
                <w:szCs w:val="16"/>
              </w:rPr>
              <w:t xml:space="preserve">Date (and time)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tc>
      </w:tr>
      <w:tr w:rsidR="00FF40D7" w:rsidRPr="00B20579" w14:paraId="4D6DA761" w14:textId="77777777" w:rsidTr="00FF40D7">
        <w:tc>
          <w:tcPr>
            <w:tcW w:w="1418" w:type="dxa"/>
          </w:tcPr>
          <w:p w14:paraId="5310870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3C1882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3418E74"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5502C34B" w14:textId="77777777" w:rsidR="00FF40D7" w:rsidRPr="00B20579" w:rsidRDefault="00FF40D7" w:rsidP="00FF40D7">
            <w:pPr>
              <w:spacing w:before="40" w:after="40"/>
              <w:rPr>
                <w:sz w:val="16"/>
                <w:szCs w:val="16"/>
              </w:rPr>
            </w:pPr>
            <w:r w:rsidRPr="00B20579">
              <w:rPr>
                <w:sz w:val="16"/>
                <w:szCs w:val="16"/>
              </w:rPr>
              <w:t>Dates supplied will be passed through.</w:t>
            </w:r>
          </w:p>
          <w:p w14:paraId="660AF534"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4290A757" w14:textId="77777777" w:rsidTr="00FF40D7">
        <w:tc>
          <w:tcPr>
            <w:tcW w:w="1418" w:type="dxa"/>
          </w:tcPr>
          <w:p w14:paraId="02BB05C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5BD8D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7B74B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39727D" w14:textId="77777777" w:rsidR="00FF40D7" w:rsidRPr="00B20579" w:rsidRDefault="00FF40D7" w:rsidP="00FF40D7">
            <w:pPr>
              <w:spacing w:before="40" w:after="40"/>
              <w:rPr>
                <w:sz w:val="16"/>
                <w:szCs w:val="16"/>
              </w:rPr>
            </w:pPr>
            <w:r w:rsidRPr="00B20579">
              <w:rPr>
                <w:sz w:val="16"/>
                <w:szCs w:val="16"/>
              </w:rPr>
              <w:t>If value is between 19000101 and 99991231:</w:t>
            </w:r>
            <w:r w:rsidRPr="00B20579">
              <w:rPr>
                <w:sz w:val="16"/>
                <w:szCs w:val="16"/>
              </w:rPr>
              <w:br/>
              <w:t>The integer date will be converted into date.</w:t>
            </w:r>
          </w:p>
          <w:p w14:paraId="6DE9EF5D" w14:textId="77777777" w:rsidR="00FF40D7" w:rsidRPr="00B20579" w:rsidRDefault="00FF40D7" w:rsidP="00FF40D7">
            <w:pPr>
              <w:spacing w:before="40" w:after="40"/>
              <w:rPr>
                <w:sz w:val="16"/>
                <w:szCs w:val="16"/>
              </w:rPr>
            </w:pPr>
            <w:r w:rsidRPr="00B20579">
              <w:rPr>
                <w:sz w:val="16"/>
                <w:szCs w:val="16"/>
              </w:rPr>
              <w:t>No time information supported here.</w:t>
            </w:r>
          </w:p>
        </w:tc>
      </w:tr>
      <w:tr w:rsidR="00FF40D7" w:rsidRPr="00B20579" w14:paraId="4366635C" w14:textId="77777777" w:rsidTr="00FF40D7">
        <w:tc>
          <w:tcPr>
            <w:tcW w:w="1418" w:type="dxa"/>
          </w:tcPr>
          <w:p w14:paraId="4270857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71BC8C9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6AEB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5D97B92" w14:textId="77777777" w:rsidR="00FF40D7" w:rsidRPr="00B20579" w:rsidRDefault="00FF40D7" w:rsidP="00FF40D7">
            <w:pPr>
              <w:spacing w:before="40" w:after="40"/>
              <w:rPr>
                <w:sz w:val="16"/>
                <w:szCs w:val="16"/>
              </w:rPr>
            </w:pPr>
            <w:r w:rsidRPr="00B20579">
              <w:rPr>
                <w:sz w:val="16"/>
                <w:szCs w:val="16"/>
              </w:rPr>
              <w:t>If value is an Excel serial date, then it will be converted to date.  Time of day is identified if value is a non-integer.  A 0.25 behind comma stands for 06:00:00 in the morning.</w:t>
            </w:r>
          </w:p>
        </w:tc>
      </w:tr>
      <w:tr w:rsidR="00FF40D7" w:rsidRPr="00B20579" w14:paraId="761A7971" w14:textId="77777777" w:rsidTr="00FF40D7">
        <w:tc>
          <w:tcPr>
            <w:tcW w:w="1418" w:type="dxa"/>
          </w:tcPr>
          <w:p w14:paraId="49FE99A9"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4759CF0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68D35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811549" w14:textId="77777777" w:rsidR="00FF40D7" w:rsidRPr="00B20579" w:rsidRDefault="00FF40D7" w:rsidP="00FF40D7">
            <w:pPr>
              <w:spacing w:before="40" w:after="40"/>
              <w:rPr>
                <w:sz w:val="16"/>
                <w:szCs w:val="16"/>
              </w:rPr>
            </w:pPr>
            <w:r w:rsidRPr="00B20579">
              <w:rPr>
                <w:sz w:val="16"/>
                <w:szCs w:val="16"/>
              </w:rPr>
              <w:t>Year, 4 digits (2 digits are complemented with present century)</w:t>
            </w:r>
          </w:p>
        </w:tc>
      </w:tr>
      <w:tr w:rsidR="00FF40D7" w:rsidRPr="00B20579" w14:paraId="0F2BF5C2" w14:textId="77777777" w:rsidTr="00FF40D7">
        <w:tc>
          <w:tcPr>
            <w:tcW w:w="1418" w:type="dxa"/>
          </w:tcPr>
          <w:p w14:paraId="70B1E1C7" w14:textId="77777777" w:rsidR="00FF40D7" w:rsidRPr="00B20579" w:rsidRDefault="00FF40D7" w:rsidP="00FF40D7">
            <w:pPr>
              <w:spacing w:before="40" w:after="40"/>
              <w:rPr>
                <w:sz w:val="16"/>
                <w:szCs w:val="16"/>
              </w:rPr>
            </w:pPr>
          </w:p>
        </w:tc>
        <w:tc>
          <w:tcPr>
            <w:tcW w:w="850" w:type="dxa"/>
          </w:tcPr>
          <w:p w14:paraId="732F87B3"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0175DA5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45D5E8" w14:textId="77777777" w:rsidR="00FF40D7" w:rsidRPr="00B20579" w:rsidRDefault="00FF40D7" w:rsidP="00FF40D7">
            <w:pPr>
              <w:spacing w:before="40" w:after="40"/>
              <w:rPr>
                <w:sz w:val="16"/>
                <w:szCs w:val="16"/>
              </w:rPr>
            </w:pPr>
            <w:r w:rsidRPr="00B20579">
              <w:rPr>
                <w:sz w:val="16"/>
                <w:szCs w:val="16"/>
              </w:rPr>
              <w:t>Month, 1-12</w:t>
            </w:r>
          </w:p>
        </w:tc>
      </w:tr>
      <w:tr w:rsidR="00FF40D7" w:rsidRPr="00B20579" w14:paraId="1E07D07A" w14:textId="77777777" w:rsidTr="00FF40D7">
        <w:tc>
          <w:tcPr>
            <w:tcW w:w="1418" w:type="dxa"/>
          </w:tcPr>
          <w:p w14:paraId="247FD59A" w14:textId="77777777" w:rsidR="00FF40D7" w:rsidRPr="00B20579" w:rsidRDefault="00FF40D7" w:rsidP="00FF40D7">
            <w:pPr>
              <w:spacing w:before="40" w:after="40"/>
              <w:rPr>
                <w:sz w:val="16"/>
                <w:szCs w:val="16"/>
              </w:rPr>
            </w:pPr>
          </w:p>
        </w:tc>
        <w:tc>
          <w:tcPr>
            <w:tcW w:w="850" w:type="dxa"/>
          </w:tcPr>
          <w:p w14:paraId="5732470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EDBC4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FFDFE0C" w14:textId="77777777" w:rsidR="00FF40D7" w:rsidRPr="00B20579" w:rsidRDefault="00FF40D7" w:rsidP="00FF40D7">
            <w:pPr>
              <w:spacing w:before="40" w:after="40"/>
              <w:rPr>
                <w:sz w:val="16"/>
                <w:szCs w:val="16"/>
              </w:rPr>
            </w:pPr>
            <w:r w:rsidRPr="00B20579">
              <w:rPr>
                <w:sz w:val="16"/>
                <w:szCs w:val="16"/>
              </w:rPr>
              <w:t>Day, 1-31</w:t>
            </w:r>
          </w:p>
        </w:tc>
      </w:tr>
      <w:tr w:rsidR="00FF40D7" w:rsidRPr="00B20579" w14:paraId="560460D6" w14:textId="77777777" w:rsidTr="00FF40D7">
        <w:tc>
          <w:tcPr>
            <w:tcW w:w="1418" w:type="dxa"/>
          </w:tcPr>
          <w:p w14:paraId="2CD5A20D" w14:textId="77777777" w:rsidR="00FF40D7" w:rsidRPr="00B20579" w:rsidRDefault="00FF40D7" w:rsidP="00FF40D7">
            <w:pPr>
              <w:spacing w:before="40" w:after="40"/>
              <w:rPr>
                <w:sz w:val="16"/>
                <w:szCs w:val="16"/>
              </w:rPr>
            </w:pPr>
          </w:p>
        </w:tc>
        <w:tc>
          <w:tcPr>
            <w:tcW w:w="850" w:type="dxa"/>
          </w:tcPr>
          <w:p w14:paraId="1AB69C60"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6A99C59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3D62CF"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3FE22CA2" w14:textId="77777777" w:rsidTr="00FF40D7">
        <w:tc>
          <w:tcPr>
            <w:tcW w:w="1418" w:type="dxa"/>
          </w:tcPr>
          <w:p w14:paraId="0103D015" w14:textId="77777777" w:rsidR="00FF40D7" w:rsidRPr="00B20579" w:rsidRDefault="00FF40D7" w:rsidP="00FF40D7">
            <w:pPr>
              <w:spacing w:before="40" w:after="40"/>
              <w:rPr>
                <w:sz w:val="16"/>
                <w:szCs w:val="16"/>
              </w:rPr>
            </w:pPr>
          </w:p>
        </w:tc>
        <w:tc>
          <w:tcPr>
            <w:tcW w:w="850" w:type="dxa"/>
          </w:tcPr>
          <w:p w14:paraId="0A525D0B"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14C8374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FE752D"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41CB8417" w14:textId="77777777" w:rsidTr="00FF40D7">
        <w:tc>
          <w:tcPr>
            <w:tcW w:w="1418" w:type="dxa"/>
          </w:tcPr>
          <w:p w14:paraId="62D70696" w14:textId="77777777" w:rsidR="00FF40D7" w:rsidRPr="00B20579" w:rsidRDefault="00FF40D7" w:rsidP="00FF40D7">
            <w:pPr>
              <w:spacing w:before="40" w:after="40"/>
              <w:rPr>
                <w:sz w:val="16"/>
                <w:szCs w:val="16"/>
              </w:rPr>
            </w:pPr>
          </w:p>
        </w:tc>
        <w:tc>
          <w:tcPr>
            <w:tcW w:w="850" w:type="dxa"/>
          </w:tcPr>
          <w:p w14:paraId="6E248A1F"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0AD3BB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BDA763"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6D3CA46D" w14:textId="77777777" w:rsidTr="00FF40D7">
        <w:tc>
          <w:tcPr>
            <w:tcW w:w="2268" w:type="dxa"/>
            <w:gridSpan w:val="2"/>
          </w:tcPr>
          <w:p w14:paraId="37973B6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CE981D" w14:textId="77777777" w:rsidR="00FF40D7" w:rsidRPr="00B20579" w:rsidRDefault="00FF40D7" w:rsidP="00FF40D7">
            <w:pPr>
              <w:tabs>
                <w:tab w:val="left" w:pos="459"/>
              </w:tabs>
              <w:spacing w:before="40" w:after="40"/>
              <w:rPr>
                <w:sz w:val="16"/>
                <w:szCs w:val="16"/>
              </w:rPr>
            </w:pPr>
            <w:r w:rsidRPr="00B20579">
              <w:rPr>
                <w:sz w:val="16"/>
                <w:szCs w:val="16"/>
              </w:rPr>
              <w:t>date</w:t>
            </w:r>
          </w:p>
          <w:p w14:paraId="73AE6520"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046A7F9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04ADFDE8"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21F26149" w14:textId="77777777" w:rsidR="00FF40D7" w:rsidRPr="00B20579" w:rsidRDefault="00FF40D7" w:rsidP="00FF40D7">
            <w:pPr>
              <w:spacing w:before="40" w:after="40"/>
              <w:rPr>
                <w:sz w:val="16"/>
                <w:szCs w:val="16"/>
              </w:rPr>
            </w:pPr>
            <w:r w:rsidRPr="00B20579">
              <w:rPr>
                <w:sz w:val="16"/>
                <w:szCs w:val="16"/>
              </w:rPr>
              <w:t>Converted date without text representation</w:t>
            </w:r>
          </w:p>
          <w:p w14:paraId="6A8AE33E"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5A299DB6" w14:textId="77777777" w:rsidTr="00FF40D7">
        <w:tc>
          <w:tcPr>
            <w:tcW w:w="2268" w:type="dxa"/>
            <w:gridSpan w:val="2"/>
          </w:tcPr>
          <w:p w14:paraId="4A7CE0C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3C93EBD" w14:textId="77777777" w:rsidR="00FF40D7" w:rsidRPr="00B20579" w:rsidRDefault="00FF40D7" w:rsidP="00FF40D7">
            <w:pPr>
              <w:spacing w:before="40" w:after="40"/>
              <w:rPr>
                <w:sz w:val="16"/>
                <w:szCs w:val="16"/>
              </w:rPr>
            </w:pPr>
            <w:r w:rsidRPr="00B20579">
              <w:rPr>
                <w:sz w:val="16"/>
                <w:szCs w:val="16"/>
              </w:rPr>
              <w:t>'2011-12-31', '31.12.2011', '31. Dec. 2011", "31. Dezember 11", "31.12.11" (assumes registry date settings DMY, MDY or YMD), "31. Dez." (assumes 2011), "December 2011" (assumes 1</w:t>
            </w:r>
            <w:r w:rsidRPr="00B20579">
              <w:rPr>
                <w:sz w:val="16"/>
                <w:szCs w:val="16"/>
                <w:vertAlign w:val="superscript"/>
              </w:rPr>
              <w:t>st</w:t>
            </w:r>
            <w:r w:rsidRPr="00B20579">
              <w:rPr>
                <w:sz w:val="16"/>
                <w:szCs w:val="16"/>
              </w:rPr>
              <w:t xml:space="preserve"> day), "31. XII. 2011", "31. Month. 11" (present month), "31. this month.11", "2011" (=1.1.2011), "today", "now", "1ere décembre 2011"  (with and without accent), 20111231, 111231 (latter must be min. year 01.  Year 00 not possible), "2011-12-31".</w:t>
            </w:r>
          </w:p>
          <w:p w14:paraId="4A78B4D2" w14:textId="77777777" w:rsidR="00FF40D7" w:rsidRPr="00B20579" w:rsidRDefault="00FF40D7" w:rsidP="00FF40D7">
            <w:pPr>
              <w:spacing w:before="40" w:after="40"/>
              <w:rPr>
                <w:sz w:val="16"/>
                <w:szCs w:val="16"/>
              </w:rPr>
            </w:pPr>
            <w:r w:rsidRPr="00B20579">
              <w:rPr>
                <w:sz w:val="16"/>
                <w:szCs w:val="16"/>
              </w:rPr>
              <w:t>Zero returns invalid date.</w:t>
            </w:r>
          </w:p>
          <w:p w14:paraId="13BDC62A" w14:textId="77777777" w:rsidR="00FF40D7" w:rsidRPr="00B20579" w:rsidRDefault="00FF40D7" w:rsidP="00FF40D7">
            <w:pPr>
              <w:spacing w:before="40" w:after="40"/>
              <w:rPr>
                <w:sz w:val="16"/>
                <w:szCs w:val="16"/>
              </w:rPr>
            </w:pPr>
            <w:r w:rsidRPr="00B20579">
              <w:rPr>
                <w:sz w:val="16"/>
                <w:szCs w:val="16"/>
              </w:rPr>
              <w:t>Blank returns zero date which is represented as blank in text form.</w:t>
            </w:r>
          </w:p>
          <w:p w14:paraId="726805FB" w14:textId="77777777" w:rsidR="00FF40D7" w:rsidRPr="00B20579" w:rsidRDefault="00FF40D7" w:rsidP="00FF40D7">
            <w:pPr>
              <w:spacing w:before="40" w:after="40"/>
              <w:rPr>
                <w:sz w:val="16"/>
                <w:szCs w:val="16"/>
              </w:rPr>
            </w:pPr>
            <w:r w:rsidRPr="00B20579">
              <w:rPr>
                <w:sz w:val="16"/>
                <w:szCs w:val="16"/>
              </w:rPr>
              <w:t>Free choice of separator symbols.  They do not influence any date format structure, e.g. "/"does not imply MM/DD/YYYY where "." could imply DD.MM.YY.</w:t>
            </w:r>
          </w:p>
          <w:p w14:paraId="1BBA6E63" w14:textId="77777777" w:rsidR="00FF40D7" w:rsidRPr="00B20579" w:rsidRDefault="00FF40D7" w:rsidP="00FF40D7">
            <w:pPr>
              <w:spacing w:before="40" w:after="40"/>
              <w:rPr>
                <w:sz w:val="16"/>
                <w:szCs w:val="16"/>
              </w:rPr>
            </w:pPr>
            <w:r w:rsidRPr="00B20579">
              <w:rPr>
                <w:sz w:val="16"/>
                <w:szCs w:val="16"/>
              </w:rPr>
              <w:t>Blank (no alphanumeric contents) returns blank string.  Blanks are conveyed through all date functions, e.g. postponing blank date by 1 week yields blank.</w:t>
            </w:r>
            <w:r w:rsidRPr="00B20579">
              <w:rPr>
                <w:sz w:val="16"/>
                <w:szCs w:val="16"/>
              </w:rPr>
              <w:br/>
              <w:t>Invalid format returns invalid.</w:t>
            </w:r>
          </w:p>
        </w:tc>
      </w:tr>
      <w:tr w:rsidR="00FF40D7" w:rsidRPr="00B20579" w14:paraId="0F1E92BA" w14:textId="77777777" w:rsidTr="00FF40D7">
        <w:tc>
          <w:tcPr>
            <w:tcW w:w="2268" w:type="dxa"/>
            <w:gridSpan w:val="2"/>
          </w:tcPr>
          <w:p w14:paraId="09942F7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4EE256D" w14:textId="77777777" w:rsidR="00FF40D7" w:rsidRPr="00B20579" w:rsidRDefault="00FF40D7" w:rsidP="00FF40D7">
            <w:pPr>
              <w:spacing w:before="40" w:after="40"/>
              <w:rPr>
                <w:sz w:val="16"/>
                <w:szCs w:val="16"/>
              </w:rPr>
            </w:pPr>
            <w:r w:rsidRPr="00B20579">
              <w:rPr>
                <w:sz w:val="16"/>
                <w:szCs w:val="16"/>
              </w:rPr>
              <w:t>time, pure time</w:t>
            </w:r>
          </w:p>
        </w:tc>
      </w:tr>
    </w:tbl>
    <w:p w14:paraId="22EFB20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3E8659C" w14:textId="77777777" w:rsidTr="00FF40D7">
        <w:tc>
          <w:tcPr>
            <w:tcW w:w="2268" w:type="dxa"/>
            <w:gridSpan w:val="2"/>
          </w:tcPr>
          <w:p w14:paraId="608D82D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FE088AF" w14:textId="77777777" w:rsidR="00FF40D7" w:rsidRPr="003035F5" w:rsidRDefault="00FF40D7" w:rsidP="00FF40D7">
            <w:pPr>
              <w:rPr>
                <w:b/>
                <w:sz w:val="16"/>
                <w:szCs w:val="16"/>
              </w:rPr>
            </w:pPr>
            <w:r>
              <w:rPr>
                <w:b/>
                <w:sz w:val="16"/>
                <w:szCs w:val="16"/>
              </w:rPr>
              <w:t>date inside</w:t>
            </w:r>
            <w:r>
              <w:rPr>
                <w:b/>
                <w:sz w:val="16"/>
                <w:szCs w:val="16"/>
              </w:rPr>
              <w:tab/>
            </w:r>
            <w:r>
              <w:rPr>
                <w:b/>
                <w:sz w:val="16"/>
                <w:szCs w:val="16"/>
              </w:rPr>
              <w:tab/>
              <w:t>time inside</w:t>
            </w:r>
          </w:p>
        </w:tc>
      </w:tr>
      <w:tr w:rsidR="00FF40D7" w:rsidRPr="001F06ED" w14:paraId="0AC149AB" w14:textId="77777777" w:rsidTr="00FF40D7">
        <w:tc>
          <w:tcPr>
            <w:tcW w:w="2268" w:type="dxa"/>
            <w:gridSpan w:val="2"/>
          </w:tcPr>
          <w:p w14:paraId="158EE8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8656EB" w14:textId="77777777" w:rsidR="00FF40D7" w:rsidRPr="001F06ED" w:rsidRDefault="00FF40D7" w:rsidP="00FF40D7">
            <w:pPr>
              <w:spacing w:before="40" w:after="40"/>
              <w:rPr>
                <w:sz w:val="16"/>
                <w:szCs w:val="16"/>
              </w:rPr>
            </w:pPr>
            <w:r>
              <w:rPr>
                <w:sz w:val="16"/>
                <w:szCs w:val="16"/>
              </w:rPr>
              <w:t xml:space="preserve">Checks a variable of type </w:t>
            </w:r>
            <w:r>
              <w:rPr>
                <w:i/>
                <w:sz w:val="16"/>
                <w:szCs w:val="16"/>
              </w:rPr>
              <w:t>date</w:t>
            </w:r>
            <w:r>
              <w:rPr>
                <w:sz w:val="16"/>
                <w:szCs w:val="16"/>
              </w:rPr>
              <w:t xml:space="preserve"> or </w:t>
            </w:r>
            <w:r>
              <w:rPr>
                <w:i/>
                <w:sz w:val="16"/>
                <w:szCs w:val="16"/>
              </w:rPr>
              <w:t>plain date</w:t>
            </w:r>
            <w:r>
              <w:rPr>
                <w:sz w:val="16"/>
                <w:szCs w:val="16"/>
              </w:rPr>
              <w:t xml:space="preserve"> whether a date or a time info is available.</w:t>
            </w:r>
          </w:p>
        </w:tc>
      </w:tr>
      <w:tr w:rsidR="00FF40D7" w:rsidRPr="00546A6C" w14:paraId="6420F8F5" w14:textId="77777777" w:rsidTr="00FF40D7">
        <w:tc>
          <w:tcPr>
            <w:tcW w:w="2268" w:type="dxa"/>
            <w:gridSpan w:val="2"/>
          </w:tcPr>
          <w:p w14:paraId="3433E5D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606005D" w14:textId="77777777" w:rsidR="00FF40D7" w:rsidRPr="00546A6C" w:rsidRDefault="00FF40D7" w:rsidP="00FF40D7">
            <w:pPr>
              <w:spacing w:before="40" w:after="40"/>
              <w:rPr>
                <w:b/>
                <w:sz w:val="16"/>
                <w:szCs w:val="16"/>
              </w:rPr>
            </w:pPr>
          </w:p>
        </w:tc>
        <w:tc>
          <w:tcPr>
            <w:tcW w:w="2268" w:type="dxa"/>
            <w:gridSpan w:val="2"/>
          </w:tcPr>
          <w:p w14:paraId="6F48C8A6"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646727A" w14:textId="77777777" w:rsidR="00FF40D7" w:rsidRPr="00546A6C" w:rsidRDefault="00FF40D7" w:rsidP="00FF40D7">
            <w:pPr>
              <w:spacing w:before="40" w:after="40"/>
              <w:rPr>
                <w:b/>
                <w:sz w:val="16"/>
                <w:szCs w:val="16"/>
              </w:rPr>
            </w:pPr>
            <w:r>
              <w:rPr>
                <w:b/>
                <w:sz w:val="16"/>
                <w:szCs w:val="16"/>
              </w:rPr>
              <w:t>X</w:t>
            </w:r>
          </w:p>
        </w:tc>
        <w:tc>
          <w:tcPr>
            <w:tcW w:w="4531" w:type="dxa"/>
          </w:tcPr>
          <w:p w14:paraId="67A29AF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473CE3C" w14:textId="77777777" w:rsidTr="00FF40D7">
        <w:tc>
          <w:tcPr>
            <w:tcW w:w="2268" w:type="dxa"/>
            <w:gridSpan w:val="2"/>
          </w:tcPr>
          <w:p w14:paraId="5FFBC46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8AB088C" w14:textId="77777777" w:rsidR="00FF40D7" w:rsidRPr="003035F5" w:rsidRDefault="00FF40D7" w:rsidP="00FF40D7">
            <w:pPr>
              <w:spacing w:before="40" w:after="40"/>
              <w:rPr>
                <w:sz w:val="16"/>
                <w:szCs w:val="16"/>
              </w:rPr>
            </w:pPr>
            <w:r>
              <w:rPr>
                <w:sz w:val="16"/>
                <w:szCs w:val="16"/>
              </w:rPr>
              <w:t>1</w:t>
            </w:r>
          </w:p>
        </w:tc>
      </w:tr>
      <w:tr w:rsidR="00FF40D7" w:rsidRPr="003035F5" w14:paraId="4D3842D3" w14:textId="77777777" w:rsidTr="00FF40D7">
        <w:tc>
          <w:tcPr>
            <w:tcW w:w="1418" w:type="dxa"/>
          </w:tcPr>
          <w:p w14:paraId="59BB9270" w14:textId="77777777" w:rsidR="00FF40D7" w:rsidRPr="003035F5" w:rsidRDefault="00FF40D7" w:rsidP="00FF40D7">
            <w:pPr>
              <w:spacing w:before="40" w:after="40"/>
              <w:rPr>
                <w:sz w:val="16"/>
                <w:szCs w:val="16"/>
              </w:rPr>
            </w:pPr>
            <w:r>
              <w:rPr>
                <w:sz w:val="16"/>
                <w:szCs w:val="16"/>
              </w:rPr>
              <w:t>Parameters</w:t>
            </w:r>
          </w:p>
        </w:tc>
        <w:tc>
          <w:tcPr>
            <w:tcW w:w="850" w:type="dxa"/>
          </w:tcPr>
          <w:p w14:paraId="0BEDA6D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6128B" w14:textId="77777777" w:rsidR="00FF40D7" w:rsidRPr="003035F5" w:rsidRDefault="00FF40D7" w:rsidP="00FF40D7">
            <w:pPr>
              <w:tabs>
                <w:tab w:val="left" w:pos="459"/>
              </w:tabs>
              <w:spacing w:before="40" w:after="40"/>
              <w:rPr>
                <w:sz w:val="16"/>
                <w:szCs w:val="16"/>
              </w:rPr>
            </w:pPr>
            <w:r>
              <w:rPr>
                <w:sz w:val="16"/>
                <w:szCs w:val="16"/>
              </w:rPr>
              <w:t>date (literals converted to dates)</w:t>
            </w:r>
          </w:p>
        </w:tc>
        <w:tc>
          <w:tcPr>
            <w:tcW w:w="6373" w:type="dxa"/>
            <w:gridSpan w:val="3"/>
          </w:tcPr>
          <w:p w14:paraId="4AA23E2E" w14:textId="77777777" w:rsidR="00FF40D7" w:rsidRPr="003035F5" w:rsidRDefault="00FF40D7" w:rsidP="00FF40D7">
            <w:pPr>
              <w:spacing w:before="40" w:after="40"/>
              <w:rPr>
                <w:sz w:val="16"/>
                <w:szCs w:val="16"/>
              </w:rPr>
            </w:pPr>
            <w:r>
              <w:rPr>
                <w:sz w:val="16"/>
                <w:szCs w:val="16"/>
              </w:rPr>
              <w:t>Date value to check</w:t>
            </w:r>
          </w:p>
        </w:tc>
      </w:tr>
      <w:tr w:rsidR="00FF40D7" w:rsidRPr="003035F5" w14:paraId="4685BE54" w14:textId="77777777" w:rsidTr="00FF40D7">
        <w:tc>
          <w:tcPr>
            <w:tcW w:w="2268" w:type="dxa"/>
            <w:gridSpan w:val="2"/>
          </w:tcPr>
          <w:p w14:paraId="026889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7DF518" w14:textId="77777777" w:rsidR="00FF40D7" w:rsidRPr="003035F5" w:rsidRDefault="00FF40D7" w:rsidP="00FF40D7">
            <w:pPr>
              <w:tabs>
                <w:tab w:val="left" w:pos="459"/>
              </w:tabs>
              <w:spacing w:before="40" w:after="40"/>
              <w:rPr>
                <w:sz w:val="16"/>
                <w:szCs w:val="16"/>
              </w:rPr>
            </w:pPr>
            <w:r>
              <w:rPr>
                <w:sz w:val="16"/>
                <w:szCs w:val="16"/>
              </w:rPr>
              <w:t>boolean</w:t>
            </w:r>
          </w:p>
        </w:tc>
        <w:tc>
          <w:tcPr>
            <w:tcW w:w="6373" w:type="dxa"/>
            <w:gridSpan w:val="3"/>
          </w:tcPr>
          <w:p w14:paraId="1E3085B2" w14:textId="77777777" w:rsidR="00FF40D7" w:rsidRPr="003035F5" w:rsidRDefault="00FF40D7" w:rsidP="00FF40D7">
            <w:pPr>
              <w:spacing w:before="40" w:after="40"/>
              <w:rPr>
                <w:sz w:val="16"/>
                <w:szCs w:val="16"/>
              </w:rPr>
            </w:pPr>
            <w:r>
              <w:rPr>
                <w:sz w:val="16"/>
                <w:szCs w:val="16"/>
              </w:rPr>
              <w:t>true   if date (resp. time) is inside.  false  otherwise</w:t>
            </w:r>
          </w:p>
        </w:tc>
      </w:tr>
      <w:tr w:rsidR="00FF40D7" w14:paraId="1E50F4FE" w14:textId="77777777" w:rsidTr="00FF40D7">
        <w:tc>
          <w:tcPr>
            <w:tcW w:w="2268" w:type="dxa"/>
            <w:gridSpan w:val="2"/>
          </w:tcPr>
          <w:p w14:paraId="13E36CFE"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16D902E6" w14:textId="77777777" w:rsidR="00FF40D7" w:rsidRDefault="00FF40D7" w:rsidP="00FF40D7">
            <w:pPr>
              <w:spacing w:before="40" w:after="40"/>
              <w:rPr>
                <w:sz w:val="16"/>
                <w:szCs w:val="16"/>
              </w:rPr>
            </w:pPr>
            <w:r w:rsidRPr="007A1A42">
              <w:rPr>
                <w:b/>
                <w:sz w:val="16"/>
                <w:szCs w:val="16"/>
              </w:rPr>
              <w:t>date inside</w:t>
            </w:r>
            <w:r>
              <w:rPr>
                <w:sz w:val="16"/>
                <w:szCs w:val="16"/>
              </w:rPr>
              <w:t xml:space="preserve">( </w:t>
            </w:r>
            <w:r w:rsidRPr="007A1A42">
              <w:rPr>
                <w:b/>
                <w:sz w:val="16"/>
                <w:szCs w:val="16"/>
              </w:rPr>
              <w:t>date time</w:t>
            </w:r>
            <w:r>
              <w:rPr>
                <w:sz w:val="16"/>
                <w:szCs w:val="16"/>
              </w:rPr>
              <w:t xml:space="preserve"> (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xml:space="preserve">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 ))</w:t>
            </w:r>
            <w:r>
              <w:rPr>
                <w:sz w:val="16"/>
                <w:szCs w:val="16"/>
              </w:rPr>
              <w:tab/>
            </w:r>
            <w:r>
              <w:rPr>
                <w:sz w:val="16"/>
                <w:szCs w:val="16"/>
              </w:rPr>
              <w:tab/>
              <w:t>returns false</w:t>
            </w:r>
            <w:r>
              <w:rPr>
                <w:sz w:val="16"/>
                <w:szCs w:val="16"/>
              </w:rPr>
              <w:br/>
            </w:r>
            <w:r w:rsidRPr="007A1A42">
              <w:rPr>
                <w:b/>
                <w:sz w:val="16"/>
                <w:szCs w:val="16"/>
              </w:rPr>
              <w:t>date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false</w:t>
            </w:r>
            <w:r>
              <w:rPr>
                <w:sz w:val="16"/>
                <w:szCs w:val="16"/>
              </w:rPr>
              <w:br/>
            </w:r>
            <w:r>
              <w:rPr>
                <w:b/>
                <w:sz w:val="16"/>
                <w:szCs w:val="16"/>
              </w:rPr>
              <w:t>time</w:t>
            </w:r>
            <w:r w:rsidRPr="007A1A42">
              <w:rPr>
                <w:b/>
                <w:sz w:val="16"/>
                <w:szCs w:val="16"/>
              </w:rPr>
              <w:t xml:space="preserv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true</w:t>
            </w:r>
          </w:p>
        </w:tc>
      </w:tr>
    </w:tbl>
    <w:p w14:paraId="22D37A09" w14:textId="77777777" w:rsidR="00FF40D7" w:rsidRDefault="00FF40D7" w:rsidP="00FF40D7"/>
    <w:p w14:paraId="25FD62D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F7887C" w14:textId="77777777" w:rsidTr="00FF40D7">
        <w:tc>
          <w:tcPr>
            <w:tcW w:w="2268" w:type="dxa"/>
            <w:gridSpan w:val="2"/>
          </w:tcPr>
          <w:p w14:paraId="04C6AFF3" w14:textId="77777777" w:rsidR="00FF40D7" w:rsidRPr="00B20579" w:rsidRDefault="00FF40D7" w:rsidP="00FF40D7">
            <w:pPr>
              <w:rPr>
                <w:b/>
                <w:sz w:val="16"/>
                <w:szCs w:val="16"/>
              </w:rPr>
            </w:pPr>
            <w:r w:rsidRPr="00B20579">
              <w:rPr>
                <w:b/>
                <w:sz w:val="16"/>
                <w:szCs w:val="16"/>
              </w:rPr>
              <w:lastRenderedPageBreak/>
              <w:t>Functions</w:t>
            </w:r>
          </w:p>
        </w:tc>
        <w:tc>
          <w:tcPr>
            <w:tcW w:w="7933" w:type="dxa"/>
            <w:gridSpan w:val="5"/>
          </w:tcPr>
          <w:p w14:paraId="5558B3D3" w14:textId="77777777" w:rsidR="00FF40D7" w:rsidRPr="00B20579" w:rsidRDefault="00FF40D7" w:rsidP="00FF40D7">
            <w:pPr>
              <w:rPr>
                <w:b/>
                <w:sz w:val="16"/>
                <w:szCs w:val="16"/>
              </w:rPr>
            </w:pPr>
            <w:r w:rsidRPr="00B20579">
              <w:rPr>
                <w:b/>
                <w:sz w:val="16"/>
                <w:szCs w:val="16"/>
              </w:rPr>
              <w:t>year, quarter, month, day, day of year, serial date</w:t>
            </w:r>
          </w:p>
        </w:tc>
      </w:tr>
      <w:tr w:rsidR="00FF40D7" w:rsidRPr="00B20579" w14:paraId="1D3CC165" w14:textId="77777777" w:rsidTr="00FF40D7">
        <w:tc>
          <w:tcPr>
            <w:tcW w:w="2268" w:type="dxa"/>
            <w:gridSpan w:val="2"/>
          </w:tcPr>
          <w:p w14:paraId="213BC6E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D4B4FB0" w14:textId="77777777" w:rsidR="00FF40D7" w:rsidRPr="00B20579" w:rsidRDefault="00FF40D7" w:rsidP="00FF40D7">
            <w:pPr>
              <w:spacing w:before="40" w:after="40"/>
              <w:rPr>
                <w:sz w:val="16"/>
                <w:szCs w:val="16"/>
              </w:rPr>
            </w:pPr>
            <w:r w:rsidRPr="00B20579">
              <w:rPr>
                <w:sz w:val="16"/>
                <w:szCs w:val="16"/>
              </w:rPr>
              <w:t>Extracts year , quarter, month, day and day of year from date, and the Microsoft Excel compatible serial date.</w:t>
            </w:r>
          </w:p>
        </w:tc>
      </w:tr>
      <w:tr w:rsidR="00FF40D7" w:rsidRPr="00B20579" w14:paraId="3E9C3E40" w14:textId="77777777" w:rsidTr="00FF40D7">
        <w:tc>
          <w:tcPr>
            <w:tcW w:w="2268" w:type="dxa"/>
            <w:gridSpan w:val="2"/>
          </w:tcPr>
          <w:p w14:paraId="3ED40A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B0E16D" w14:textId="77777777" w:rsidR="00FF40D7" w:rsidRPr="00B20579" w:rsidRDefault="00FF40D7" w:rsidP="00FF40D7">
            <w:pPr>
              <w:spacing w:before="40" w:after="40"/>
              <w:rPr>
                <w:b/>
                <w:sz w:val="16"/>
                <w:szCs w:val="16"/>
              </w:rPr>
            </w:pPr>
          </w:p>
        </w:tc>
        <w:tc>
          <w:tcPr>
            <w:tcW w:w="2268" w:type="dxa"/>
            <w:gridSpan w:val="2"/>
          </w:tcPr>
          <w:p w14:paraId="07C4EE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E938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39DFA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821A295" w14:textId="77777777" w:rsidTr="00FF40D7">
        <w:tc>
          <w:tcPr>
            <w:tcW w:w="2268" w:type="dxa"/>
            <w:gridSpan w:val="2"/>
          </w:tcPr>
          <w:p w14:paraId="0B0CE84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36D8A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9D2D5EC" w14:textId="77777777" w:rsidTr="00FF40D7">
        <w:tc>
          <w:tcPr>
            <w:tcW w:w="1418" w:type="dxa"/>
          </w:tcPr>
          <w:p w14:paraId="5D66FE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4DB66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75BD9D2"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C03AE9" w14:textId="77777777" w:rsidR="00FF40D7" w:rsidRPr="00B20579" w:rsidRDefault="00FF40D7" w:rsidP="00FF40D7">
            <w:pPr>
              <w:spacing w:before="40" w:after="40"/>
              <w:rPr>
                <w:sz w:val="16"/>
                <w:szCs w:val="16"/>
              </w:rPr>
            </w:pPr>
            <w:r w:rsidRPr="00B20579">
              <w:rPr>
                <w:sz w:val="16"/>
                <w:szCs w:val="16"/>
              </w:rPr>
              <w:t>Date</w:t>
            </w:r>
          </w:p>
          <w:p w14:paraId="6EA0CC8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29375B5" w14:textId="77777777" w:rsidTr="00FF40D7">
        <w:tc>
          <w:tcPr>
            <w:tcW w:w="2268" w:type="dxa"/>
            <w:gridSpan w:val="2"/>
          </w:tcPr>
          <w:p w14:paraId="18657C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7380E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5225D3B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0392373" w14:textId="77777777" w:rsidR="00FF40D7" w:rsidRPr="00B20579" w:rsidRDefault="00FF40D7" w:rsidP="00FF40D7">
            <w:pPr>
              <w:spacing w:before="40" w:after="40"/>
              <w:rPr>
                <w:sz w:val="16"/>
                <w:szCs w:val="16"/>
              </w:rPr>
            </w:pPr>
            <w:r w:rsidRPr="00B20579">
              <w:rPr>
                <w:sz w:val="16"/>
                <w:szCs w:val="16"/>
              </w:rPr>
              <w:t>year (4 digits) / quarter (1-4), month (1-12)  /</w:t>
            </w:r>
            <w:r w:rsidRPr="00B20579">
              <w:rPr>
                <w:sz w:val="16"/>
                <w:szCs w:val="16"/>
              </w:rPr>
              <w:br/>
              <w:t>day (1-31) / day of year (1-366) / Microsoft Excel serial date.</w:t>
            </w:r>
          </w:p>
          <w:p w14:paraId="7B11BD2E"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1E17A5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C7AFE71" w14:textId="77777777" w:rsidTr="00FF40D7">
        <w:tc>
          <w:tcPr>
            <w:tcW w:w="2268" w:type="dxa"/>
            <w:gridSpan w:val="2"/>
          </w:tcPr>
          <w:p w14:paraId="0C3320FF"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20857F8D" w14:textId="77777777" w:rsidR="00FF40D7" w:rsidRPr="00B20579" w:rsidRDefault="00FF40D7" w:rsidP="00FF40D7">
            <w:pPr>
              <w:rPr>
                <w:b/>
                <w:sz w:val="16"/>
                <w:szCs w:val="16"/>
              </w:rPr>
            </w:pPr>
            <w:r w:rsidRPr="00B20579">
              <w:rPr>
                <w:b/>
                <w:sz w:val="16"/>
                <w:szCs w:val="16"/>
              </w:rPr>
              <w:t>weekday</w:t>
            </w:r>
          </w:p>
        </w:tc>
      </w:tr>
      <w:tr w:rsidR="00FF40D7" w:rsidRPr="00B20579" w14:paraId="166136A1" w14:textId="77777777" w:rsidTr="00FF40D7">
        <w:tc>
          <w:tcPr>
            <w:tcW w:w="2268" w:type="dxa"/>
            <w:gridSpan w:val="2"/>
          </w:tcPr>
          <w:p w14:paraId="558014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8E6994" w14:textId="77777777" w:rsidR="00FF40D7" w:rsidRPr="00B20579" w:rsidRDefault="00FF40D7" w:rsidP="00FF40D7">
            <w:pPr>
              <w:spacing w:before="40" w:after="40"/>
              <w:rPr>
                <w:b/>
                <w:sz w:val="16"/>
                <w:szCs w:val="16"/>
              </w:rPr>
            </w:pPr>
          </w:p>
        </w:tc>
        <w:tc>
          <w:tcPr>
            <w:tcW w:w="2268" w:type="dxa"/>
            <w:gridSpan w:val="2"/>
          </w:tcPr>
          <w:p w14:paraId="4B751C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CD44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B83F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8B8DBC2" w14:textId="77777777" w:rsidTr="00FF40D7">
        <w:tc>
          <w:tcPr>
            <w:tcW w:w="2268" w:type="dxa"/>
            <w:gridSpan w:val="2"/>
          </w:tcPr>
          <w:p w14:paraId="2A79873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3463DAD" w14:textId="77777777" w:rsidR="00FF40D7" w:rsidRPr="00B20579" w:rsidRDefault="00FF40D7" w:rsidP="00FF40D7">
            <w:pPr>
              <w:spacing w:before="40" w:after="40"/>
              <w:rPr>
                <w:sz w:val="16"/>
                <w:szCs w:val="16"/>
              </w:rPr>
            </w:pPr>
            <w:r w:rsidRPr="00B20579">
              <w:rPr>
                <w:sz w:val="16"/>
                <w:szCs w:val="16"/>
              </w:rPr>
              <w:t>Extracts present week day number from date</w:t>
            </w:r>
          </w:p>
        </w:tc>
      </w:tr>
      <w:tr w:rsidR="00FF40D7" w:rsidRPr="00B20579" w14:paraId="5DD0141A" w14:textId="77777777" w:rsidTr="00FF40D7">
        <w:tc>
          <w:tcPr>
            <w:tcW w:w="2268" w:type="dxa"/>
            <w:gridSpan w:val="2"/>
          </w:tcPr>
          <w:p w14:paraId="36D367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723A725"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CE96728" w14:textId="77777777" w:rsidTr="00FF40D7">
        <w:tc>
          <w:tcPr>
            <w:tcW w:w="1418" w:type="dxa"/>
          </w:tcPr>
          <w:p w14:paraId="12A0053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F595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81C75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CC9794D" w14:textId="77777777" w:rsidR="00FF40D7" w:rsidRPr="00B20579" w:rsidRDefault="00FF40D7" w:rsidP="00FF40D7">
            <w:pPr>
              <w:spacing w:before="40" w:after="40"/>
              <w:rPr>
                <w:sz w:val="16"/>
                <w:szCs w:val="16"/>
              </w:rPr>
            </w:pPr>
            <w:r w:rsidRPr="00B20579">
              <w:rPr>
                <w:sz w:val="16"/>
                <w:szCs w:val="16"/>
              </w:rPr>
              <w:t>Date</w:t>
            </w:r>
          </w:p>
          <w:p w14:paraId="483F3BE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3D4DEE32" w14:textId="77777777" w:rsidTr="00FF40D7">
        <w:tc>
          <w:tcPr>
            <w:tcW w:w="1418" w:type="dxa"/>
          </w:tcPr>
          <w:p w14:paraId="61272E63" w14:textId="77777777" w:rsidR="00FF40D7" w:rsidRPr="00B20579" w:rsidRDefault="00FF40D7" w:rsidP="00FF40D7">
            <w:pPr>
              <w:spacing w:before="40" w:after="40"/>
              <w:rPr>
                <w:sz w:val="16"/>
                <w:szCs w:val="16"/>
              </w:rPr>
            </w:pPr>
          </w:p>
        </w:tc>
        <w:tc>
          <w:tcPr>
            <w:tcW w:w="850" w:type="dxa"/>
          </w:tcPr>
          <w:p w14:paraId="372B8965"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C42C4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690BA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1 = Sunday … 7 = Saturday</w:t>
            </w:r>
          </w:p>
          <w:p w14:paraId="00F1F8F1" w14:textId="77777777" w:rsidR="00FF40D7" w:rsidRPr="00B20579" w:rsidRDefault="00FF40D7" w:rsidP="00FF40D7">
            <w:pPr>
              <w:spacing w:before="40" w:after="40"/>
              <w:rPr>
                <w:sz w:val="16"/>
                <w:szCs w:val="16"/>
              </w:rPr>
            </w:pPr>
            <w:r w:rsidRPr="00B20579">
              <w:rPr>
                <w:sz w:val="16"/>
                <w:szCs w:val="16"/>
              </w:rPr>
              <w:t>2 (default):</w:t>
            </w:r>
            <w:r w:rsidRPr="00B20579">
              <w:rPr>
                <w:sz w:val="16"/>
                <w:szCs w:val="16"/>
              </w:rPr>
              <w:tab/>
              <w:t>1 = Monday … 7 = Sunday</w:t>
            </w:r>
          </w:p>
          <w:p w14:paraId="5DE7EA26"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0 = Monday … 6 = Sunday</w:t>
            </w:r>
          </w:p>
          <w:p w14:paraId="250EA147" w14:textId="77777777" w:rsidR="00FF40D7" w:rsidRPr="00B20579" w:rsidRDefault="00FF40D7" w:rsidP="00FF40D7">
            <w:pPr>
              <w:spacing w:before="40" w:after="40"/>
              <w:rPr>
                <w:sz w:val="16"/>
                <w:szCs w:val="16"/>
              </w:rPr>
            </w:pPr>
            <w:r w:rsidRPr="00B20579">
              <w:rPr>
                <w:sz w:val="16"/>
                <w:szCs w:val="16"/>
              </w:rPr>
              <w:t>All other values:</w:t>
            </w:r>
            <w:r w:rsidRPr="00B20579">
              <w:rPr>
                <w:sz w:val="16"/>
                <w:szCs w:val="16"/>
              </w:rPr>
              <w:tab/>
              <w:t>Treated as 2 (default)</w:t>
            </w:r>
          </w:p>
        </w:tc>
      </w:tr>
      <w:tr w:rsidR="00FF40D7" w:rsidRPr="00B20579" w14:paraId="5AAEFC8D" w14:textId="77777777" w:rsidTr="00FF40D7">
        <w:tc>
          <w:tcPr>
            <w:tcW w:w="2268" w:type="dxa"/>
            <w:gridSpan w:val="2"/>
          </w:tcPr>
          <w:p w14:paraId="71B7BF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14D463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C8BAF2D" w14:textId="77777777" w:rsidR="00FF40D7" w:rsidRPr="00B20579" w:rsidRDefault="00FF40D7" w:rsidP="00FF40D7">
            <w:pPr>
              <w:spacing w:before="40" w:after="40"/>
              <w:rPr>
                <w:sz w:val="16"/>
                <w:szCs w:val="16"/>
              </w:rPr>
            </w:pPr>
            <w:r w:rsidRPr="00B20579">
              <w:rPr>
                <w:sz w:val="16"/>
                <w:szCs w:val="16"/>
              </w:rPr>
              <w:t>Week day number</w:t>
            </w:r>
          </w:p>
          <w:p w14:paraId="15CC5393" w14:textId="77777777" w:rsidR="00FF40D7" w:rsidRPr="00B20579" w:rsidRDefault="00FF40D7" w:rsidP="00FF40D7">
            <w:pPr>
              <w:spacing w:before="40" w:after="40"/>
              <w:rPr>
                <w:sz w:val="16"/>
                <w:szCs w:val="16"/>
              </w:rPr>
            </w:pPr>
            <w:r w:rsidRPr="00B20579">
              <w:rPr>
                <w:sz w:val="16"/>
                <w:szCs w:val="16"/>
              </w:rPr>
              <w:t>-1 if date cannot be converted.</w:t>
            </w:r>
          </w:p>
        </w:tc>
      </w:tr>
    </w:tbl>
    <w:p w14:paraId="061B98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47BDC1" w14:textId="77777777" w:rsidTr="00FF40D7">
        <w:tc>
          <w:tcPr>
            <w:tcW w:w="2268" w:type="dxa"/>
            <w:gridSpan w:val="2"/>
          </w:tcPr>
          <w:p w14:paraId="6BB1449C"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0AA1F52F" w14:textId="77777777" w:rsidR="00FF40D7" w:rsidRPr="00B20579" w:rsidRDefault="00FF40D7" w:rsidP="00FF40D7">
            <w:pPr>
              <w:rPr>
                <w:b/>
                <w:sz w:val="16"/>
                <w:szCs w:val="16"/>
              </w:rPr>
            </w:pPr>
            <w:r w:rsidRPr="00B20579">
              <w:rPr>
                <w:b/>
                <w:sz w:val="16"/>
                <w:szCs w:val="16"/>
              </w:rPr>
              <w:t>week</w:t>
            </w:r>
          </w:p>
        </w:tc>
      </w:tr>
      <w:tr w:rsidR="00FF40D7" w:rsidRPr="00B20579" w14:paraId="6990E172" w14:textId="77777777" w:rsidTr="00FF40D7">
        <w:tc>
          <w:tcPr>
            <w:tcW w:w="2268" w:type="dxa"/>
            <w:gridSpan w:val="2"/>
          </w:tcPr>
          <w:p w14:paraId="1547590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1E34" w14:textId="77777777" w:rsidR="00FF40D7" w:rsidRPr="00B20579" w:rsidRDefault="00FF40D7" w:rsidP="00FF40D7">
            <w:pPr>
              <w:spacing w:before="40" w:after="40"/>
              <w:rPr>
                <w:b/>
                <w:sz w:val="16"/>
                <w:szCs w:val="16"/>
              </w:rPr>
            </w:pPr>
          </w:p>
        </w:tc>
        <w:tc>
          <w:tcPr>
            <w:tcW w:w="2268" w:type="dxa"/>
            <w:gridSpan w:val="2"/>
          </w:tcPr>
          <w:p w14:paraId="1D49B3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F77B35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E276D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5F1B84" w14:textId="77777777" w:rsidTr="00FF40D7">
        <w:tc>
          <w:tcPr>
            <w:tcW w:w="2268" w:type="dxa"/>
            <w:gridSpan w:val="2"/>
          </w:tcPr>
          <w:p w14:paraId="7625C74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25BBC9A" w14:textId="77777777" w:rsidR="00FF40D7" w:rsidRPr="00B20579" w:rsidRDefault="00FF40D7" w:rsidP="00FF40D7">
            <w:pPr>
              <w:spacing w:before="40" w:after="40"/>
              <w:rPr>
                <w:sz w:val="16"/>
                <w:szCs w:val="16"/>
              </w:rPr>
            </w:pPr>
            <w:r w:rsidRPr="00B20579">
              <w:rPr>
                <w:sz w:val="16"/>
                <w:szCs w:val="16"/>
              </w:rPr>
              <w:t>Calculates calendar week from year</w:t>
            </w:r>
          </w:p>
        </w:tc>
      </w:tr>
      <w:tr w:rsidR="00FF40D7" w:rsidRPr="00B20579" w14:paraId="196AD29C" w14:textId="77777777" w:rsidTr="00FF40D7">
        <w:tc>
          <w:tcPr>
            <w:tcW w:w="2268" w:type="dxa"/>
            <w:gridSpan w:val="2"/>
          </w:tcPr>
          <w:p w14:paraId="3FAF59F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1A34DD"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477133C1" w14:textId="77777777" w:rsidTr="00FF40D7">
        <w:tc>
          <w:tcPr>
            <w:tcW w:w="1418" w:type="dxa"/>
          </w:tcPr>
          <w:p w14:paraId="321E79B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3079E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CC0BE7A"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9580CF6" w14:textId="77777777" w:rsidR="00FF40D7" w:rsidRPr="00B20579" w:rsidRDefault="00FF40D7" w:rsidP="00FF40D7">
            <w:pPr>
              <w:spacing w:before="40" w:after="40"/>
              <w:rPr>
                <w:sz w:val="16"/>
                <w:szCs w:val="16"/>
              </w:rPr>
            </w:pPr>
            <w:r w:rsidRPr="00B20579">
              <w:rPr>
                <w:sz w:val="16"/>
                <w:szCs w:val="16"/>
              </w:rPr>
              <w:t>Date</w:t>
            </w:r>
          </w:p>
          <w:p w14:paraId="31F60D83"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80C19D5" w14:textId="77777777" w:rsidTr="00FF40D7">
        <w:tc>
          <w:tcPr>
            <w:tcW w:w="1418" w:type="dxa"/>
          </w:tcPr>
          <w:p w14:paraId="5CDB52CC" w14:textId="77777777" w:rsidR="00FF40D7" w:rsidRPr="00B20579" w:rsidRDefault="00FF40D7" w:rsidP="00FF40D7">
            <w:pPr>
              <w:spacing w:before="40" w:after="40"/>
              <w:rPr>
                <w:sz w:val="16"/>
                <w:szCs w:val="16"/>
              </w:rPr>
            </w:pPr>
          </w:p>
        </w:tc>
        <w:tc>
          <w:tcPr>
            <w:tcW w:w="850" w:type="dxa"/>
          </w:tcPr>
          <w:p w14:paraId="65043439"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6D545F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8F0CC2E" w14:textId="77777777" w:rsidR="00FF40D7" w:rsidRPr="00B20579" w:rsidRDefault="00FF40D7" w:rsidP="00FF40D7">
            <w:pPr>
              <w:spacing w:before="40" w:after="40"/>
              <w:rPr>
                <w:sz w:val="16"/>
                <w:szCs w:val="16"/>
              </w:rPr>
            </w:pPr>
            <w:r w:rsidRPr="00B20579">
              <w:rPr>
                <w:sz w:val="16"/>
                <w:szCs w:val="16"/>
              </w:rPr>
              <w:t>0 / none</w:t>
            </w:r>
            <w:r w:rsidRPr="00B20579">
              <w:rPr>
                <w:sz w:val="16"/>
                <w:szCs w:val="16"/>
              </w:rPr>
              <w:tab/>
              <w:t>ISO week number.  All weeks are 7 days long.</w:t>
            </w:r>
          </w:p>
          <w:p w14:paraId="28D5ECD6"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Modified week number to keep numeric sequence:</w:t>
            </w:r>
            <w:r w:rsidRPr="00B20579">
              <w:rPr>
                <w:sz w:val="16"/>
                <w:szCs w:val="16"/>
              </w:rPr>
              <w:br/>
            </w:r>
            <w:r w:rsidRPr="00B20579">
              <w:rPr>
                <w:sz w:val="16"/>
                <w:szCs w:val="16"/>
              </w:rPr>
              <w:tab/>
              <w:t xml:space="preserve">Week 1 in end of December </w:t>
            </w:r>
            <w:r w:rsidRPr="00B20579">
              <w:rPr>
                <w:sz w:val="16"/>
                <w:szCs w:val="16"/>
              </w:rPr>
              <w:sym w:font="Wingdings" w:char="F0E0"/>
            </w:r>
            <w:r w:rsidRPr="00B20579">
              <w:rPr>
                <w:sz w:val="16"/>
                <w:szCs w:val="16"/>
              </w:rPr>
              <w:t xml:space="preserve"> week 53</w:t>
            </w:r>
            <w:r w:rsidRPr="00B20579">
              <w:rPr>
                <w:sz w:val="16"/>
                <w:szCs w:val="16"/>
              </w:rPr>
              <w:br/>
            </w:r>
            <w:r w:rsidRPr="00B20579">
              <w:rPr>
                <w:sz w:val="16"/>
                <w:szCs w:val="16"/>
              </w:rPr>
              <w:tab/>
              <w:t xml:space="preserve">Week 53 in January </w:t>
            </w:r>
            <w:r w:rsidRPr="00B20579">
              <w:rPr>
                <w:sz w:val="16"/>
                <w:szCs w:val="16"/>
              </w:rPr>
              <w:sym w:font="Wingdings" w:char="F0E0"/>
            </w:r>
            <w:r w:rsidRPr="00B20579">
              <w:rPr>
                <w:sz w:val="16"/>
                <w:szCs w:val="16"/>
              </w:rPr>
              <w:t xml:space="preserve"> week 0</w:t>
            </w:r>
          </w:p>
          <w:p w14:paraId="31EB8557"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t>YY.WW (2 digit year + week number / 100 )</w:t>
            </w:r>
          </w:p>
          <w:p w14:paraId="33672BE7"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t>YYYY.WW (4 digit year + week number / 100 )</w:t>
            </w:r>
          </w:p>
        </w:tc>
      </w:tr>
      <w:tr w:rsidR="00FF40D7" w:rsidRPr="00B20579" w14:paraId="538035C5" w14:textId="77777777" w:rsidTr="00FF40D7">
        <w:tc>
          <w:tcPr>
            <w:tcW w:w="2268" w:type="dxa"/>
            <w:gridSpan w:val="2"/>
          </w:tcPr>
          <w:p w14:paraId="2347BCD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249AB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5015B4" w14:textId="77777777" w:rsidR="00FF40D7" w:rsidRPr="00B20579" w:rsidRDefault="00FF40D7" w:rsidP="00FF40D7">
            <w:pPr>
              <w:spacing w:before="40" w:after="40"/>
              <w:rPr>
                <w:sz w:val="16"/>
                <w:szCs w:val="16"/>
              </w:rPr>
            </w:pPr>
            <w:r w:rsidRPr="00B20579">
              <w:rPr>
                <w:sz w:val="16"/>
                <w:szCs w:val="16"/>
              </w:rPr>
              <w:t>week number (0-53) or (YY.00-YY.53 or YYYY.00-YYYY.53)</w:t>
            </w:r>
          </w:p>
          <w:p w14:paraId="185D6F36" w14:textId="77777777" w:rsidR="00FF40D7" w:rsidRPr="00B20579" w:rsidRDefault="00FF40D7" w:rsidP="00FF40D7">
            <w:pPr>
              <w:spacing w:before="40" w:after="40"/>
              <w:rPr>
                <w:sz w:val="16"/>
                <w:szCs w:val="16"/>
              </w:rPr>
            </w:pPr>
            <w:r>
              <w:rPr>
                <w:sz w:val="16"/>
                <w:szCs w:val="16"/>
              </w:rPr>
              <w:t>-1 is returned if no date found or wrong option is provided.</w:t>
            </w:r>
          </w:p>
        </w:tc>
      </w:tr>
    </w:tbl>
    <w:p w14:paraId="789BA785" w14:textId="77777777" w:rsidR="00FF40D7" w:rsidRPr="00B20579" w:rsidRDefault="00FF40D7" w:rsidP="00FF40D7"/>
    <w:p w14:paraId="06769B2C" w14:textId="77777777" w:rsidR="00FF40D7" w:rsidRPr="00B20579" w:rsidRDefault="00FF40D7" w:rsidP="00FF40D7">
      <w:pPr>
        <w:spacing w:before="0" w:after="160" w:line="259" w:lineRule="auto"/>
      </w:pPr>
      <w:r w:rsidRPr="00B20579">
        <w:br w:type="page"/>
      </w:r>
    </w:p>
    <w:p w14:paraId="0F2B923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2AF99A" w14:textId="77777777" w:rsidTr="00FF40D7">
        <w:tc>
          <w:tcPr>
            <w:tcW w:w="2268" w:type="dxa"/>
            <w:gridSpan w:val="2"/>
          </w:tcPr>
          <w:p w14:paraId="159540C5"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19E2718D" w14:textId="77777777" w:rsidR="00FF40D7" w:rsidRPr="00B20579" w:rsidRDefault="00FF40D7" w:rsidP="00FF40D7">
            <w:pPr>
              <w:rPr>
                <w:b/>
                <w:sz w:val="16"/>
                <w:szCs w:val="16"/>
              </w:rPr>
            </w:pPr>
            <w:r w:rsidRPr="00B20579">
              <w:rPr>
                <w:b/>
                <w:sz w:val="16"/>
                <w:szCs w:val="16"/>
              </w:rPr>
              <w:t>reschedule</w:t>
            </w:r>
          </w:p>
        </w:tc>
      </w:tr>
      <w:tr w:rsidR="00FF40D7" w:rsidRPr="00B20579" w14:paraId="78F86CC7" w14:textId="77777777" w:rsidTr="00FF40D7">
        <w:tc>
          <w:tcPr>
            <w:tcW w:w="2268" w:type="dxa"/>
            <w:gridSpan w:val="2"/>
          </w:tcPr>
          <w:p w14:paraId="4EB658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6BDC8A" w14:textId="77777777" w:rsidR="00FF40D7" w:rsidRPr="00B20579" w:rsidRDefault="00FF40D7" w:rsidP="00FF40D7">
            <w:pPr>
              <w:spacing w:before="40" w:after="40"/>
              <w:rPr>
                <w:sz w:val="16"/>
                <w:szCs w:val="16"/>
              </w:rPr>
            </w:pPr>
            <w:r w:rsidRPr="00B20579">
              <w:rPr>
                <w:sz w:val="16"/>
                <w:szCs w:val="16"/>
              </w:rPr>
              <w:t>Moves the date by days, weeks, months, quarters, years to a specific week day</w:t>
            </w:r>
          </w:p>
        </w:tc>
      </w:tr>
      <w:tr w:rsidR="00FF40D7" w:rsidRPr="00B20579" w14:paraId="6F739BAC" w14:textId="77777777" w:rsidTr="00FF40D7">
        <w:tc>
          <w:tcPr>
            <w:tcW w:w="2268" w:type="dxa"/>
            <w:gridSpan w:val="2"/>
          </w:tcPr>
          <w:p w14:paraId="6D71F58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5BB06" w14:textId="77777777" w:rsidR="00FF40D7" w:rsidRPr="00B20579" w:rsidRDefault="00FF40D7" w:rsidP="00FF40D7">
            <w:pPr>
              <w:spacing w:before="40" w:after="40"/>
              <w:rPr>
                <w:b/>
                <w:sz w:val="16"/>
                <w:szCs w:val="16"/>
              </w:rPr>
            </w:pPr>
          </w:p>
        </w:tc>
        <w:tc>
          <w:tcPr>
            <w:tcW w:w="2268" w:type="dxa"/>
            <w:gridSpan w:val="2"/>
          </w:tcPr>
          <w:p w14:paraId="5344B3D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B31C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B4E21C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88197D" w14:textId="77777777" w:rsidTr="00FF40D7">
        <w:tc>
          <w:tcPr>
            <w:tcW w:w="2268" w:type="dxa"/>
            <w:gridSpan w:val="2"/>
          </w:tcPr>
          <w:p w14:paraId="41280C6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7062B9"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6B79BEC1" w14:textId="77777777" w:rsidTr="00FF40D7">
        <w:tc>
          <w:tcPr>
            <w:tcW w:w="1418" w:type="dxa"/>
          </w:tcPr>
          <w:p w14:paraId="6246B8C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E2BD1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21DB7EB"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255630" w14:textId="77777777" w:rsidR="00FF40D7" w:rsidRPr="00B20579" w:rsidRDefault="00FF40D7" w:rsidP="00FF40D7">
            <w:pPr>
              <w:spacing w:before="40" w:after="40"/>
              <w:rPr>
                <w:sz w:val="16"/>
                <w:szCs w:val="16"/>
              </w:rPr>
            </w:pPr>
            <w:r w:rsidRPr="00B20579">
              <w:rPr>
                <w:sz w:val="16"/>
                <w:szCs w:val="16"/>
              </w:rPr>
              <w:t>Date</w:t>
            </w:r>
          </w:p>
          <w:p w14:paraId="38684289"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  Date may contain time, but time-only dates will not be accepted.</w:t>
            </w:r>
          </w:p>
          <w:p w14:paraId="12CD5D1C" w14:textId="77777777" w:rsidR="00FF40D7" w:rsidRPr="00B20579" w:rsidRDefault="00FF40D7" w:rsidP="00FF40D7">
            <w:pPr>
              <w:spacing w:before="40" w:after="40"/>
              <w:rPr>
                <w:sz w:val="16"/>
                <w:szCs w:val="16"/>
              </w:rPr>
            </w:pPr>
            <w:r w:rsidRPr="00B20579">
              <w:rPr>
                <w:sz w:val="16"/>
                <w:szCs w:val="16"/>
              </w:rPr>
              <w:t>Blank dates remain blank, regardless of rescheduling done.</w:t>
            </w:r>
          </w:p>
        </w:tc>
      </w:tr>
      <w:tr w:rsidR="00FF40D7" w:rsidRPr="00B20579" w14:paraId="570A3CB0" w14:textId="77777777" w:rsidTr="00FF40D7">
        <w:tc>
          <w:tcPr>
            <w:tcW w:w="1418" w:type="dxa"/>
          </w:tcPr>
          <w:p w14:paraId="3897EC2C" w14:textId="77777777" w:rsidR="00FF40D7" w:rsidRPr="00B20579" w:rsidRDefault="00FF40D7" w:rsidP="00FF40D7">
            <w:pPr>
              <w:spacing w:before="40" w:after="40"/>
              <w:rPr>
                <w:sz w:val="16"/>
                <w:szCs w:val="16"/>
              </w:rPr>
            </w:pPr>
          </w:p>
        </w:tc>
        <w:tc>
          <w:tcPr>
            <w:tcW w:w="850" w:type="dxa"/>
          </w:tcPr>
          <w:p w14:paraId="374C29C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FEB904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t>or literal</w:t>
            </w:r>
          </w:p>
        </w:tc>
        <w:tc>
          <w:tcPr>
            <w:tcW w:w="6373" w:type="dxa"/>
            <w:gridSpan w:val="3"/>
          </w:tcPr>
          <w:p w14:paraId="0B0BF873" w14:textId="77777777" w:rsidR="00FF40D7" w:rsidRPr="00B20579" w:rsidRDefault="00FF40D7" w:rsidP="00FF40D7">
            <w:pPr>
              <w:spacing w:before="40" w:after="40"/>
              <w:rPr>
                <w:sz w:val="16"/>
                <w:szCs w:val="16"/>
              </w:rPr>
            </w:pPr>
            <w:r w:rsidRPr="00B20579">
              <w:rPr>
                <w:sz w:val="16"/>
                <w:szCs w:val="16"/>
              </w:rPr>
              <w:t>Rescheduling value 1</w:t>
            </w:r>
          </w:p>
          <w:p w14:paraId="65470DD8" w14:textId="77777777" w:rsidR="00FF40D7" w:rsidRPr="00B20579" w:rsidRDefault="00FF40D7" w:rsidP="00FF40D7">
            <w:pPr>
              <w:spacing w:before="40" w:after="40"/>
              <w:rPr>
                <w:sz w:val="16"/>
                <w:szCs w:val="16"/>
              </w:rPr>
            </w:pPr>
            <w:r w:rsidRPr="00B20579">
              <w:rPr>
                <w:sz w:val="16"/>
                <w:szCs w:val="16"/>
              </w:rPr>
              <w:t>Positive or negative number of  unit stated in 3</w:t>
            </w:r>
            <w:r w:rsidRPr="00B20579">
              <w:rPr>
                <w:sz w:val="16"/>
                <w:szCs w:val="16"/>
                <w:vertAlign w:val="superscript"/>
              </w:rPr>
              <w:t>rd</w:t>
            </w:r>
            <w:r w:rsidRPr="00B20579">
              <w:rPr>
                <w:sz w:val="16"/>
                <w:szCs w:val="16"/>
              </w:rPr>
              <w:t xml:space="preserve"> parameter</w:t>
            </w:r>
          </w:p>
          <w:p w14:paraId="71EB0EE7" w14:textId="77777777" w:rsidR="00FF40D7" w:rsidRPr="00B20579" w:rsidRDefault="00FF40D7" w:rsidP="00FF40D7">
            <w:pPr>
              <w:spacing w:before="40" w:after="40"/>
              <w:rPr>
                <w:sz w:val="16"/>
                <w:szCs w:val="16"/>
              </w:rPr>
            </w:pPr>
            <w:r w:rsidRPr="00B20579">
              <w:rPr>
                <w:sz w:val="16"/>
                <w:szCs w:val="16"/>
              </w:rPr>
              <w:t>"begin", "end", "previous " (= -1), "next" (= +1), 0 = unchanged</w:t>
            </w:r>
          </w:p>
          <w:p w14:paraId="61A7A249" w14:textId="77777777" w:rsidR="00FF40D7" w:rsidRPr="00B20579" w:rsidRDefault="00FF40D7" w:rsidP="00FF40D7">
            <w:pPr>
              <w:spacing w:before="40" w:after="40"/>
              <w:rPr>
                <w:sz w:val="16"/>
                <w:szCs w:val="16"/>
              </w:rPr>
            </w:pPr>
            <w:r w:rsidRPr="00B20579">
              <w:rPr>
                <w:sz w:val="16"/>
                <w:szCs w:val="16"/>
              </w:rPr>
              <w:t>Use in combination with following terms in 3</w:t>
            </w:r>
            <w:r w:rsidRPr="00B20579">
              <w:rPr>
                <w:sz w:val="16"/>
                <w:szCs w:val="16"/>
                <w:vertAlign w:val="superscript"/>
              </w:rPr>
              <w:t>rd</w:t>
            </w:r>
            <w:r w:rsidRPr="00B20579">
              <w:rPr>
                <w:sz w:val="16"/>
                <w:szCs w:val="16"/>
              </w:rPr>
              <w:t xml:space="preserve"> parameter:</w:t>
            </w:r>
          </w:p>
          <w:p w14:paraId="7709B9C9" w14:textId="77777777" w:rsidR="00FF40D7" w:rsidRPr="00B20579" w:rsidRDefault="00FF40D7" w:rsidP="00FF40D7">
            <w:pPr>
              <w:spacing w:before="40" w:after="40"/>
              <w:rPr>
                <w:sz w:val="16"/>
                <w:szCs w:val="16"/>
              </w:rPr>
            </w:pPr>
            <w:r w:rsidRPr="00B20579">
              <w:rPr>
                <w:sz w:val="16"/>
                <w:szCs w:val="16"/>
              </w:rPr>
              <w:t>day, days, week, weeks, month, months, quarter, quarters,</w:t>
            </w:r>
            <w:r w:rsidRPr="00B20579">
              <w:rPr>
                <w:sz w:val="16"/>
                <w:szCs w:val="16"/>
              </w:rPr>
              <w:br/>
              <w:t>year, years, hour, hours, minute, minutes, second, seconds</w:t>
            </w:r>
            <w:r w:rsidRPr="00B20579">
              <w:rPr>
                <w:sz w:val="16"/>
                <w:szCs w:val="16"/>
              </w:rPr>
              <w:br/>
              <w:t>No functional difference between singular and plural.</w:t>
            </w:r>
          </w:p>
          <w:p w14:paraId="4B294A1B" w14:textId="77777777" w:rsidR="00FF40D7" w:rsidRPr="00B20579" w:rsidRDefault="00FF40D7" w:rsidP="00FF40D7">
            <w:pPr>
              <w:spacing w:before="40" w:after="40"/>
              <w:rPr>
                <w:sz w:val="16"/>
                <w:szCs w:val="16"/>
              </w:rPr>
            </w:pPr>
          </w:p>
          <w:p w14:paraId="0A0CD1D7"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br/>
            </w:r>
            <w:r w:rsidRPr="00B20579">
              <w:rPr>
                <w:sz w:val="16"/>
                <w:szCs w:val="16"/>
              </w:rPr>
              <w:br/>
              <w:t>next, day</w:t>
            </w:r>
            <w:r w:rsidRPr="00B20579">
              <w:rPr>
                <w:sz w:val="16"/>
                <w:szCs w:val="16"/>
              </w:rPr>
              <w:tab/>
            </w:r>
            <w:r w:rsidRPr="00B20579">
              <w:rPr>
                <w:sz w:val="16"/>
                <w:szCs w:val="16"/>
              </w:rPr>
              <w:tab/>
              <w:t>= Tomorrow</w:t>
            </w:r>
            <w:r w:rsidRPr="00B20579">
              <w:rPr>
                <w:sz w:val="16"/>
                <w:szCs w:val="16"/>
              </w:rPr>
              <w:br/>
              <w:t>previous, day</w:t>
            </w:r>
            <w:r w:rsidRPr="00B20579">
              <w:rPr>
                <w:sz w:val="16"/>
                <w:szCs w:val="16"/>
              </w:rPr>
              <w:tab/>
              <w:t>= Yesterday</w:t>
            </w:r>
            <w:r w:rsidRPr="00B20579">
              <w:rPr>
                <w:sz w:val="16"/>
                <w:szCs w:val="16"/>
              </w:rPr>
              <w:br/>
              <w:t>2, day</w:t>
            </w:r>
            <w:r w:rsidRPr="00B20579">
              <w:rPr>
                <w:sz w:val="16"/>
                <w:szCs w:val="16"/>
              </w:rPr>
              <w:tab/>
            </w:r>
            <w:r w:rsidRPr="00B20579">
              <w:rPr>
                <w:sz w:val="16"/>
                <w:szCs w:val="16"/>
              </w:rPr>
              <w:tab/>
              <w:t>= Day after tomorrow</w:t>
            </w:r>
          </w:p>
          <w:p w14:paraId="28DAEB64" w14:textId="77777777" w:rsidR="00FF40D7" w:rsidRPr="00B20579" w:rsidRDefault="00FF40D7" w:rsidP="00FF40D7">
            <w:pPr>
              <w:spacing w:before="40" w:after="40"/>
              <w:rPr>
                <w:sz w:val="16"/>
                <w:szCs w:val="16"/>
              </w:rPr>
            </w:pPr>
            <w:r w:rsidRPr="00B20579">
              <w:rPr>
                <w:sz w:val="16"/>
                <w:szCs w:val="16"/>
              </w:rPr>
              <w:t>begin, week</w:t>
            </w:r>
            <w:r w:rsidRPr="00B20579">
              <w:rPr>
                <w:sz w:val="16"/>
                <w:szCs w:val="16"/>
              </w:rPr>
              <w:tab/>
              <w:t>= Past Monday if date is not already Monday</w:t>
            </w:r>
            <w:r w:rsidRPr="00B20579">
              <w:rPr>
                <w:sz w:val="16"/>
                <w:szCs w:val="16"/>
              </w:rPr>
              <w:br/>
              <w:t>end, week</w:t>
            </w:r>
            <w:r w:rsidRPr="00B20579">
              <w:rPr>
                <w:sz w:val="16"/>
                <w:szCs w:val="16"/>
              </w:rPr>
              <w:tab/>
              <w:t>= Next Sunday if date is not already Sunday</w:t>
            </w:r>
            <w:r w:rsidRPr="00B20579">
              <w:rPr>
                <w:sz w:val="16"/>
                <w:szCs w:val="16"/>
              </w:rPr>
              <w:br/>
              <w:t>next, week</w:t>
            </w:r>
            <w:r w:rsidRPr="00B20579">
              <w:rPr>
                <w:sz w:val="16"/>
                <w:szCs w:val="16"/>
              </w:rPr>
              <w:tab/>
              <w:t>= + 7 days</w:t>
            </w:r>
            <w:r w:rsidRPr="00B20579">
              <w:rPr>
                <w:sz w:val="16"/>
                <w:szCs w:val="16"/>
              </w:rPr>
              <w:br/>
              <w:t>previous, week</w:t>
            </w:r>
            <w:r w:rsidRPr="00B20579">
              <w:rPr>
                <w:sz w:val="16"/>
                <w:szCs w:val="16"/>
              </w:rPr>
              <w:tab/>
              <w:t>= - 7 days</w:t>
            </w:r>
            <w:r w:rsidRPr="00B20579">
              <w:rPr>
                <w:sz w:val="16"/>
                <w:szCs w:val="16"/>
              </w:rPr>
              <w:br/>
              <w:t>-2, weeks</w:t>
            </w:r>
            <w:r w:rsidRPr="00B20579">
              <w:rPr>
                <w:sz w:val="16"/>
                <w:szCs w:val="16"/>
              </w:rPr>
              <w:tab/>
            </w:r>
            <w:r w:rsidRPr="00B20579">
              <w:rPr>
                <w:sz w:val="16"/>
                <w:szCs w:val="16"/>
              </w:rPr>
              <w:tab/>
              <w:t>= - 14 days</w:t>
            </w:r>
          </w:p>
          <w:p w14:paraId="71851D56" w14:textId="77777777" w:rsidR="00FF40D7" w:rsidRPr="00B20579" w:rsidRDefault="00FF40D7" w:rsidP="00FF40D7">
            <w:pPr>
              <w:spacing w:before="40" w:after="40"/>
              <w:rPr>
                <w:sz w:val="16"/>
                <w:szCs w:val="16"/>
              </w:rPr>
            </w:pPr>
            <w:r w:rsidRPr="00B20579">
              <w:rPr>
                <w:sz w:val="16"/>
                <w:szCs w:val="16"/>
              </w:rPr>
              <w:t>begin, month</w:t>
            </w:r>
            <w:r w:rsidRPr="00B20579">
              <w:rPr>
                <w:sz w:val="16"/>
                <w:szCs w:val="16"/>
              </w:rPr>
              <w:tab/>
              <w:t>= First day of month</w:t>
            </w:r>
            <w:r w:rsidRPr="00B20579">
              <w:rPr>
                <w:sz w:val="16"/>
                <w:szCs w:val="16"/>
              </w:rPr>
              <w:br/>
              <w:t>end, month</w:t>
            </w:r>
            <w:r w:rsidRPr="00B20579">
              <w:rPr>
                <w:sz w:val="16"/>
                <w:szCs w:val="16"/>
              </w:rPr>
              <w:tab/>
              <w:t>= Last day of month</w:t>
            </w:r>
            <w:r w:rsidRPr="00B20579">
              <w:rPr>
                <w:sz w:val="16"/>
                <w:szCs w:val="16"/>
              </w:rPr>
              <w:br/>
              <w:t>next, month</w:t>
            </w:r>
            <w:r w:rsidRPr="00B20579">
              <w:rPr>
                <w:sz w:val="16"/>
                <w:szCs w:val="16"/>
              </w:rPr>
              <w:tab/>
              <w:t>= Same day on next month</w:t>
            </w:r>
            <w:r w:rsidRPr="00B20579">
              <w:rPr>
                <w:sz w:val="16"/>
                <w:szCs w:val="16"/>
              </w:rPr>
              <w:br/>
              <w:t>previous, month</w:t>
            </w:r>
            <w:r w:rsidRPr="00B20579">
              <w:rPr>
                <w:sz w:val="16"/>
                <w:szCs w:val="16"/>
              </w:rPr>
              <w:tab/>
              <w:t>= Same day on previous month</w:t>
            </w:r>
            <w:r w:rsidRPr="00B20579">
              <w:rPr>
                <w:sz w:val="16"/>
                <w:szCs w:val="16"/>
              </w:rPr>
              <w:br/>
              <w:t>3, months</w:t>
            </w:r>
            <w:r w:rsidRPr="00B20579">
              <w:rPr>
                <w:sz w:val="16"/>
                <w:szCs w:val="16"/>
              </w:rPr>
              <w:tab/>
            </w:r>
            <w:r w:rsidRPr="00B20579">
              <w:rPr>
                <w:sz w:val="16"/>
                <w:szCs w:val="16"/>
              </w:rPr>
              <w:tab/>
              <w:t>= + 3 months, same day</w:t>
            </w:r>
          </w:p>
          <w:p w14:paraId="1AC36D6C" w14:textId="77777777" w:rsidR="00FF40D7" w:rsidRPr="00B20579" w:rsidRDefault="00FF40D7" w:rsidP="00FF40D7">
            <w:pPr>
              <w:spacing w:before="40" w:after="40"/>
              <w:rPr>
                <w:sz w:val="16"/>
                <w:szCs w:val="16"/>
              </w:rPr>
            </w:pPr>
            <w:r w:rsidRPr="00B20579">
              <w:rPr>
                <w:sz w:val="16"/>
                <w:szCs w:val="16"/>
              </w:rPr>
              <w:t>begin, quarter</w:t>
            </w:r>
            <w:r w:rsidRPr="00B20579">
              <w:rPr>
                <w:sz w:val="16"/>
                <w:szCs w:val="16"/>
              </w:rPr>
              <w:tab/>
              <w:t>= First day of quarter</w:t>
            </w:r>
            <w:r w:rsidRPr="00B20579">
              <w:rPr>
                <w:sz w:val="16"/>
                <w:szCs w:val="16"/>
              </w:rPr>
              <w:br/>
              <w:t>end, quarter</w:t>
            </w:r>
            <w:r w:rsidRPr="00B20579">
              <w:rPr>
                <w:sz w:val="16"/>
                <w:szCs w:val="16"/>
              </w:rPr>
              <w:tab/>
              <w:t>= Last day of quarter</w:t>
            </w:r>
            <w:r w:rsidRPr="00B20579">
              <w:rPr>
                <w:sz w:val="16"/>
                <w:szCs w:val="16"/>
              </w:rPr>
              <w:br/>
              <w:t>next, quarter</w:t>
            </w:r>
            <w:r w:rsidRPr="00B20579">
              <w:rPr>
                <w:sz w:val="16"/>
                <w:szCs w:val="16"/>
              </w:rPr>
              <w:tab/>
              <w:t>= Same day on next quarter</w:t>
            </w:r>
            <w:r w:rsidRPr="00B20579">
              <w:rPr>
                <w:sz w:val="16"/>
                <w:szCs w:val="16"/>
              </w:rPr>
              <w:br/>
              <w:t>previous, quarter</w:t>
            </w:r>
            <w:r w:rsidRPr="00B20579">
              <w:rPr>
                <w:sz w:val="16"/>
                <w:szCs w:val="16"/>
              </w:rPr>
              <w:tab/>
              <w:t>= Same day on previous quarter</w:t>
            </w:r>
            <w:r w:rsidRPr="00B20579">
              <w:rPr>
                <w:sz w:val="16"/>
                <w:szCs w:val="16"/>
              </w:rPr>
              <w:br/>
              <w:t>3, quarter</w:t>
            </w:r>
            <w:r w:rsidRPr="00B20579">
              <w:rPr>
                <w:sz w:val="16"/>
                <w:szCs w:val="16"/>
              </w:rPr>
              <w:tab/>
            </w:r>
            <w:r w:rsidRPr="00B20579">
              <w:rPr>
                <w:sz w:val="16"/>
                <w:szCs w:val="16"/>
              </w:rPr>
              <w:tab/>
              <w:t>= + 9 months, same day</w:t>
            </w:r>
          </w:p>
          <w:p w14:paraId="56498167" w14:textId="77777777" w:rsidR="00FF40D7" w:rsidRPr="00B20579" w:rsidRDefault="00FF40D7" w:rsidP="00FF40D7">
            <w:pPr>
              <w:spacing w:before="40" w:after="40"/>
              <w:rPr>
                <w:sz w:val="16"/>
                <w:szCs w:val="16"/>
              </w:rPr>
            </w:pPr>
            <w:r w:rsidRPr="00B20579">
              <w:rPr>
                <w:sz w:val="16"/>
                <w:szCs w:val="16"/>
              </w:rPr>
              <w:t>begin, year</w:t>
            </w:r>
            <w:r w:rsidRPr="00B20579">
              <w:rPr>
                <w:sz w:val="16"/>
                <w:szCs w:val="16"/>
              </w:rPr>
              <w:tab/>
              <w:t>= Jan 1</w:t>
            </w:r>
            <w:r w:rsidRPr="00B20579">
              <w:rPr>
                <w:sz w:val="16"/>
                <w:szCs w:val="16"/>
              </w:rPr>
              <w:br/>
              <w:t>end, year</w:t>
            </w:r>
            <w:r w:rsidRPr="00B20579">
              <w:rPr>
                <w:sz w:val="16"/>
                <w:szCs w:val="16"/>
              </w:rPr>
              <w:tab/>
            </w:r>
            <w:r w:rsidRPr="00B20579">
              <w:rPr>
                <w:sz w:val="16"/>
                <w:szCs w:val="16"/>
              </w:rPr>
              <w:tab/>
              <w:t>= Dec, 31</w:t>
            </w:r>
            <w:r w:rsidRPr="00B20579">
              <w:rPr>
                <w:sz w:val="16"/>
                <w:szCs w:val="16"/>
              </w:rPr>
              <w:br/>
              <w:t>next, year</w:t>
            </w:r>
            <w:r w:rsidRPr="00B20579">
              <w:rPr>
                <w:sz w:val="16"/>
                <w:szCs w:val="16"/>
              </w:rPr>
              <w:tab/>
            </w:r>
            <w:r w:rsidRPr="00B20579">
              <w:rPr>
                <w:sz w:val="16"/>
                <w:szCs w:val="16"/>
              </w:rPr>
              <w:tab/>
              <w:t>= Same day on next year</w:t>
            </w:r>
            <w:r w:rsidRPr="00B20579">
              <w:rPr>
                <w:sz w:val="16"/>
                <w:szCs w:val="16"/>
              </w:rPr>
              <w:br/>
              <w:t>previous, year</w:t>
            </w:r>
            <w:r w:rsidRPr="00B20579">
              <w:rPr>
                <w:sz w:val="16"/>
                <w:szCs w:val="16"/>
              </w:rPr>
              <w:tab/>
              <w:t>= Same day on previous year</w:t>
            </w:r>
            <w:r w:rsidRPr="00B20579">
              <w:rPr>
                <w:sz w:val="16"/>
                <w:szCs w:val="16"/>
              </w:rPr>
              <w:br/>
              <w:t>3, year</w:t>
            </w:r>
            <w:r w:rsidRPr="00B20579">
              <w:rPr>
                <w:sz w:val="16"/>
                <w:szCs w:val="16"/>
              </w:rPr>
              <w:tab/>
            </w:r>
            <w:r w:rsidRPr="00B20579">
              <w:rPr>
                <w:sz w:val="16"/>
                <w:szCs w:val="16"/>
              </w:rPr>
              <w:tab/>
              <w:t>= 3 years from now</w:t>
            </w:r>
          </w:p>
          <w:p w14:paraId="5CF63CF5" w14:textId="77777777" w:rsidR="00FF40D7" w:rsidRPr="00B20579" w:rsidRDefault="00FF40D7" w:rsidP="00FF40D7">
            <w:pPr>
              <w:spacing w:before="40" w:after="40"/>
              <w:rPr>
                <w:sz w:val="16"/>
                <w:szCs w:val="16"/>
              </w:rPr>
            </w:pPr>
            <w:r w:rsidRPr="00B20579">
              <w:rPr>
                <w:sz w:val="16"/>
                <w:szCs w:val="16"/>
              </w:rPr>
              <w:t>Following parameters will activate the time info in the date.  If no time info is available, then 00:00:00 is assumed as starting time.</w:t>
            </w:r>
          </w:p>
          <w:p w14:paraId="6D8D7C76" w14:textId="77777777" w:rsidR="00FF40D7" w:rsidRPr="00B20579" w:rsidRDefault="00FF40D7" w:rsidP="00FF40D7">
            <w:pPr>
              <w:spacing w:before="40" w:after="40"/>
              <w:rPr>
                <w:sz w:val="16"/>
                <w:szCs w:val="16"/>
              </w:rPr>
            </w:pPr>
            <w:r w:rsidRPr="00B20579">
              <w:rPr>
                <w:sz w:val="16"/>
                <w:szCs w:val="16"/>
              </w:rPr>
              <w:t>begin, day</w:t>
            </w:r>
            <w:r w:rsidRPr="00B20579">
              <w:rPr>
                <w:sz w:val="16"/>
                <w:szCs w:val="16"/>
              </w:rPr>
              <w:tab/>
              <w:t>= Same day, sets time to 00:00:00</w:t>
            </w:r>
            <w:r w:rsidRPr="00B20579">
              <w:rPr>
                <w:sz w:val="16"/>
                <w:szCs w:val="16"/>
              </w:rPr>
              <w:br/>
              <w:t>end, day</w:t>
            </w:r>
            <w:r w:rsidRPr="00B20579">
              <w:rPr>
                <w:sz w:val="16"/>
                <w:szCs w:val="16"/>
              </w:rPr>
              <w:tab/>
            </w:r>
            <w:r w:rsidRPr="00B20579">
              <w:rPr>
                <w:sz w:val="16"/>
                <w:szCs w:val="16"/>
              </w:rPr>
              <w:tab/>
              <w:t>= Same day, sets time to 23:59:59</w:t>
            </w:r>
          </w:p>
          <w:p w14:paraId="67ECA590" w14:textId="77777777" w:rsidR="00FF40D7" w:rsidRPr="00B20579" w:rsidRDefault="00FF40D7" w:rsidP="00FF40D7">
            <w:pPr>
              <w:spacing w:before="40" w:after="40"/>
              <w:rPr>
                <w:sz w:val="16"/>
                <w:szCs w:val="16"/>
              </w:rPr>
            </w:pPr>
            <w:r w:rsidRPr="00B20579">
              <w:rPr>
                <w:sz w:val="16"/>
                <w:szCs w:val="16"/>
              </w:rPr>
              <w:t>begin, hour</w:t>
            </w:r>
            <w:r w:rsidRPr="00B20579">
              <w:rPr>
                <w:sz w:val="16"/>
                <w:szCs w:val="16"/>
              </w:rPr>
              <w:tab/>
              <w:t>= Hour : 0 minutes : 0 seconds</w:t>
            </w:r>
            <w:r w:rsidRPr="00B20579">
              <w:rPr>
                <w:sz w:val="16"/>
                <w:szCs w:val="16"/>
              </w:rPr>
              <w:br/>
              <w:t>end, hour</w:t>
            </w:r>
            <w:r w:rsidRPr="00B20579">
              <w:rPr>
                <w:sz w:val="16"/>
                <w:szCs w:val="16"/>
              </w:rPr>
              <w:tab/>
            </w:r>
            <w:r w:rsidRPr="00B20579">
              <w:rPr>
                <w:sz w:val="16"/>
                <w:szCs w:val="16"/>
              </w:rPr>
              <w:tab/>
              <w:t>= Hour, : 59 minutes : 59 seconds</w:t>
            </w:r>
            <w:r w:rsidRPr="00B20579">
              <w:rPr>
                <w:sz w:val="16"/>
                <w:szCs w:val="16"/>
              </w:rPr>
              <w:br/>
              <w:t>next, hour</w:t>
            </w:r>
            <w:r w:rsidRPr="00B20579">
              <w:rPr>
                <w:sz w:val="16"/>
                <w:szCs w:val="16"/>
              </w:rPr>
              <w:tab/>
            </w:r>
            <w:r w:rsidRPr="00B20579">
              <w:rPr>
                <w:sz w:val="16"/>
                <w:szCs w:val="16"/>
              </w:rPr>
              <w:tab/>
              <w:t>= Hour+1, changes day if past midnight</w:t>
            </w:r>
            <w:r w:rsidRPr="00B20579">
              <w:rPr>
                <w:sz w:val="16"/>
                <w:szCs w:val="16"/>
              </w:rPr>
              <w:br/>
              <w:t>previous, hour</w:t>
            </w:r>
            <w:r w:rsidRPr="00B20579">
              <w:rPr>
                <w:sz w:val="16"/>
                <w:szCs w:val="16"/>
              </w:rPr>
              <w:tab/>
              <w:t>= Hour-1, changes day if past midnight</w:t>
            </w:r>
            <w:r w:rsidRPr="00B20579">
              <w:rPr>
                <w:sz w:val="16"/>
                <w:szCs w:val="16"/>
              </w:rPr>
              <w:br/>
              <w:t>3, hour</w:t>
            </w:r>
            <w:r w:rsidRPr="00B20579">
              <w:rPr>
                <w:sz w:val="16"/>
                <w:szCs w:val="16"/>
              </w:rPr>
              <w:tab/>
            </w:r>
            <w:r w:rsidRPr="00B20579">
              <w:rPr>
                <w:sz w:val="16"/>
                <w:szCs w:val="16"/>
              </w:rPr>
              <w:tab/>
              <w:t>= Changes hours, and date if past midnight(s)</w:t>
            </w:r>
          </w:p>
          <w:p w14:paraId="7C987853" w14:textId="77777777" w:rsidR="00FF40D7" w:rsidRPr="00B20579" w:rsidRDefault="00FF40D7" w:rsidP="00FF40D7">
            <w:pPr>
              <w:spacing w:before="40" w:after="40"/>
              <w:rPr>
                <w:sz w:val="16"/>
                <w:szCs w:val="16"/>
              </w:rPr>
            </w:pPr>
            <w:r w:rsidRPr="00B20579">
              <w:rPr>
                <w:sz w:val="16"/>
                <w:szCs w:val="16"/>
              </w:rPr>
              <w:t>begin, minute</w:t>
            </w:r>
            <w:r w:rsidRPr="00B20579">
              <w:rPr>
                <w:sz w:val="16"/>
                <w:szCs w:val="16"/>
              </w:rPr>
              <w:tab/>
              <w:t>= Hour : Minute : 0 seconds</w:t>
            </w:r>
            <w:r w:rsidRPr="00B20579">
              <w:rPr>
                <w:sz w:val="16"/>
                <w:szCs w:val="16"/>
              </w:rPr>
              <w:br/>
              <w:t>end, minute</w:t>
            </w:r>
            <w:r w:rsidRPr="00B20579">
              <w:rPr>
                <w:sz w:val="16"/>
                <w:szCs w:val="16"/>
              </w:rPr>
              <w:tab/>
              <w:t>= Hour : Minute : 59 seconds</w:t>
            </w:r>
            <w:r w:rsidRPr="00B20579">
              <w:rPr>
                <w:sz w:val="16"/>
                <w:szCs w:val="16"/>
              </w:rPr>
              <w:br/>
              <w:t>next, minute</w:t>
            </w:r>
            <w:r w:rsidRPr="00B20579">
              <w:rPr>
                <w:sz w:val="16"/>
                <w:szCs w:val="16"/>
              </w:rPr>
              <w:tab/>
              <w:t>= Minute +1 (may affect hour, day, etc.)</w:t>
            </w:r>
            <w:r w:rsidRPr="00B20579">
              <w:rPr>
                <w:sz w:val="16"/>
                <w:szCs w:val="16"/>
              </w:rPr>
              <w:br/>
              <w:t>previous, minute</w:t>
            </w:r>
            <w:r w:rsidRPr="00B20579">
              <w:rPr>
                <w:sz w:val="16"/>
                <w:szCs w:val="16"/>
              </w:rPr>
              <w:tab/>
              <w:t>= Minute -1  (may affect hour, day, etc.)</w:t>
            </w:r>
            <w:r w:rsidRPr="00B20579">
              <w:rPr>
                <w:sz w:val="16"/>
                <w:szCs w:val="16"/>
              </w:rPr>
              <w:br/>
              <w:t>3, minutes</w:t>
            </w:r>
            <w:r w:rsidRPr="00B20579">
              <w:rPr>
                <w:sz w:val="16"/>
                <w:szCs w:val="16"/>
              </w:rPr>
              <w:tab/>
              <w:t>= Changes minutes (may affect hour, day, etc.)</w:t>
            </w:r>
            <w:r w:rsidRPr="00B20579">
              <w:rPr>
                <w:sz w:val="16"/>
                <w:szCs w:val="16"/>
              </w:rPr>
              <w:br/>
              <w:t>begin, second</w:t>
            </w:r>
            <w:r w:rsidRPr="00B20579">
              <w:rPr>
                <w:sz w:val="16"/>
                <w:szCs w:val="16"/>
              </w:rPr>
              <w:tab/>
              <w:t>= No impact</w:t>
            </w:r>
            <w:r w:rsidRPr="00B20579">
              <w:rPr>
                <w:sz w:val="16"/>
                <w:szCs w:val="16"/>
              </w:rPr>
              <w:br/>
              <w:t>end, second</w:t>
            </w:r>
            <w:r w:rsidRPr="00B20579">
              <w:rPr>
                <w:sz w:val="16"/>
                <w:szCs w:val="16"/>
              </w:rPr>
              <w:tab/>
              <w:t>= No impact</w:t>
            </w:r>
            <w:r w:rsidRPr="00B20579">
              <w:rPr>
                <w:sz w:val="16"/>
                <w:szCs w:val="16"/>
              </w:rPr>
              <w:br/>
              <w:t>next, second</w:t>
            </w:r>
            <w:r w:rsidRPr="00B20579">
              <w:rPr>
                <w:sz w:val="16"/>
                <w:szCs w:val="16"/>
              </w:rPr>
              <w:tab/>
              <w:t>= Adds a second</w:t>
            </w:r>
            <w:r w:rsidRPr="00B20579">
              <w:rPr>
                <w:sz w:val="16"/>
                <w:szCs w:val="16"/>
              </w:rPr>
              <w:br/>
              <w:t>previous, second</w:t>
            </w:r>
            <w:r w:rsidRPr="00B20579">
              <w:rPr>
                <w:sz w:val="16"/>
                <w:szCs w:val="16"/>
              </w:rPr>
              <w:tab/>
              <w:t>= Reduces a second</w:t>
            </w:r>
            <w:r w:rsidRPr="00B20579">
              <w:rPr>
                <w:sz w:val="16"/>
                <w:szCs w:val="16"/>
              </w:rPr>
              <w:br/>
              <w:t>3, seconds</w:t>
            </w:r>
            <w:r w:rsidRPr="00B20579">
              <w:rPr>
                <w:sz w:val="16"/>
                <w:szCs w:val="16"/>
              </w:rPr>
              <w:tab/>
              <w:t>= Changes seconds</w:t>
            </w:r>
            <w:r w:rsidRPr="00B20579">
              <w:rPr>
                <w:sz w:val="16"/>
                <w:szCs w:val="16"/>
              </w:rPr>
              <w:br/>
            </w:r>
          </w:p>
          <w:p w14:paraId="004D0164" w14:textId="77777777" w:rsidR="00FF40D7" w:rsidRPr="00B20579" w:rsidRDefault="00FF40D7" w:rsidP="00FF40D7">
            <w:pPr>
              <w:spacing w:before="40" w:after="40"/>
              <w:rPr>
                <w:sz w:val="16"/>
                <w:szCs w:val="16"/>
              </w:rPr>
            </w:pPr>
          </w:p>
          <w:p w14:paraId="253B08E9" w14:textId="77777777" w:rsidR="00FF40D7" w:rsidRPr="00B20579" w:rsidRDefault="00FF40D7" w:rsidP="00FF40D7">
            <w:pPr>
              <w:spacing w:before="40" w:after="40"/>
              <w:rPr>
                <w:sz w:val="16"/>
                <w:szCs w:val="16"/>
              </w:rPr>
            </w:pPr>
          </w:p>
          <w:p w14:paraId="64D1933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68E31812" w14:textId="77777777" w:rsidTr="00FF40D7">
        <w:tc>
          <w:tcPr>
            <w:tcW w:w="1418" w:type="dxa"/>
          </w:tcPr>
          <w:p w14:paraId="3EC70840" w14:textId="77777777" w:rsidR="00FF40D7" w:rsidRPr="00B20579" w:rsidRDefault="00FF40D7" w:rsidP="00FF40D7">
            <w:pPr>
              <w:spacing w:before="40" w:after="40"/>
              <w:rPr>
                <w:sz w:val="16"/>
                <w:szCs w:val="16"/>
              </w:rPr>
            </w:pPr>
          </w:p>
        </w:tc>
        <w:tc>
          <w:tcPr>
            <w:tcW w:w="850" w:type="dxa"/>
          </w:tcPr>
          <w:p w14:paraId="749450B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8E8A782" w14:textId="77777777" w:rsidR="00FF40D7" w:rsidRPr="00B20579" w:rsidRDefault="00FF40D7" w:rsidP="00FF40D7">
            <w:pPr>
              <w:tabs>
                <w:tab w:val="left" w:pos="459"/>
              </w:tabs>
              <w:spacing w:before="40" w:after="40"/>
              <w:rPr>
                <w:sz w:val="16"/>
                <w:szCs w:val="16"/>
              </w:rPr>
            </w:pPr>
            <w:r w:rsidRPr="00B20579">
              <w:rPr>
                <w:sz w:val="16"/>
                <w:szCs w:val="16"/>
              </w:rPr>
              <w:t>numeral</w:t>
            </w:r>
          </w:p>
          <w:p w14:paraId="106F275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449A29" w14:textId="77777777" w:rsidR="00FF40D7" w:rsidRPr="00B20579" w:rsidRDefault="00FF40D7" w:rsidP="00FF40D7">
            <w:pPr>
              <w:spacing w:before="40" w:after="40"/>
              <w:rPr>
                <w:sz w:val="16"/>
                <w:szCs w:val="16"/>
              </w:rPr>
            </w:pPr>
            <w:r w:rsidRPr="00B20579">
              <w:rPr>
                <w:sz w:val="16"/>
                <w:szCs w:val="16"/>
              </w:rPr>
              <w:t>Rescheduling value 2</w:t>
            </w:r>
          </w:p>
          <w:p w14:paraId="49DAC5CD" w14:textId="77777777" w:rsidR="00FF40D7" w:rsidRPr="00B20579" w:rsidRDefault="00FF40D7" w:rsidP="00FF40D7">
            <w:pPr>
              <w:spacing w:before="40" w:after="40"/>
              <w:rPr>
                <w:sz w:val="16"/>
                <w:szCs w:val="16"/>
              </w:rPr>
            </w:pPr>
            <w:r w:rsidRPr="00B20579">
              <w:rPr>
                <w:sz w:val="16"/>
                <w:szCs w:val="16"/>
              </w:rPr>
              <w:t>"day" / "days", "week" / "weeks", "month" / "months",</w:t>
            </w:r>
            <w:r w:rsidRPr="00B20579">
              <w:rPr>
                <w:sz w:val="16"/>
                <w:szCs w:val="16"/>
              </w:rPr>
              <w:br/>
              <w:t>"quarter" / "quarters", "year" / "years",</w:t>
            </w:r>
            <w:r w:rsidRPr="00B20579">
              <w:rPr>
                <w:sz w:val="16"/>
                <w:szCs w:val="16"/>
              </w:rPr>
              <w:br/>
              <w:t>"hour" / "hours", "minute" / "minutes", "second" / "seconds"</w:t>
            </w:r>
          </w:p>
        </w:tc>
      </w:tr>
      <w:tr w:rsidR="00FF40D7" w:rsidRPr="00B20579" w14:paraId="0FE947E0" w14:textId="77777777" w:rsidTr="00FF40D7">
        <w:tc>
          <w:tcPr>
            <w:tcW w:w="1418" w:type="dxa"/>
          </w:tcPr>
          <w:p w14:paraId="6B1F5922" w14:textId="77777777" w:rsidR="00FF40D7" w:rsidRPr="00B20579" w:rsidRDefault="00FF40D7" w:rsidP="00FF40D7">
            <w:pPr>
              <w:spacing w:before="40" w:after="40"/>
              <w:rPr>
                <w:sz w:val="16"/>
                <w:szCs w:val="16"/>
              </w:rPr>
            </w:pPr>
          </w:p>
        </w:tc>
        <w:tc>
          <w:tcPr>
            <w:tcW w:w="850" w:type="dxa"/>
          </w:tcPr>
          <w:p w14:paraId="2CAB4B17"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26C6DD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4BE0188" w14:textId="77777777" w:rsidR="00FF40D7" w:rsidRPr="00B20579" w:rsidRDefault="00FF40D7" w:rsidP="00FF40D7">
            <w:pPr>
              <w:spacing w:before="40" w:after="40"/>
              <w:rPr>
                <w:sz w:val="16"/>
                <w:szCs w:val="16"/>
              </w:rPr>
            </w:pPr>
            <w:r w:rsidRPr="00B20579">
              <w:rPr>
                <w:sz w:val="16"/>
                <w:szCs w:val="16"/>
              </w:rPr>
              <w:t>Rescheduling value 1:</w:t>
            </w:r>
          </w:p>
          <w:p w14:paraId="184D9BFF" w14:textId="77777777" w:rsidR="00FF40D7" w:rsidRPr="00B20579" w:rsidRDefault="00FF40D7" w:rsidP="00FF40D7">
            <w:pPr>
              <w:spacing w:before="40" w:after="40"/>
              <w:rPr>
                <w:sz w:val="16"/>
                <w:szCs w:val="16"/>
              </w:rPr>
            </w:pPr>
            <w:r w:rsidRPr="00B20579">
              <w:rPr>
                <w:sz w:val="16"/>
                <w:szCs w:val="16"/>
              </w:rPr>
              <w:t xml:space="preserve">"day", "week", "month", "quarter", "year", "hour", "min", "second" </w:t>
            </w:r>
          </w:p>
          <w:p w14:paraId="74663417" w14:textId="77777777" w:rsidR="00FF40D7" w:rsidRPr="00B20579" w:rsidRDefault="00FF40D7" w:rsidP="00FF40D7">
            <w:pPr>
              <w:spacing w:before="40" w:after="40"/>
              <w:rPr>
                <w:sz w:val="16"/>
                <w:szCs w:val="16"/>
              </w:rPr>
            </w:pPr>
            <w:r w:rsidRPr="00B20579">
              <w:rPr>
                <w:sz w:val="16"/>
                <w:szCs w:val="16"/>
              </w:rPr>
              <w:lastRenderedPageBreak/>
              <w:t>day, 5</w:t>
            </w:r>
            <w:r w:rsidRPr="00B20579">
              <w:rPr>
                <w:sz w:val="16"/>
                <w:szCs w:val="16"/>
              </w:rPr>
              <w:tab/>
            </w:r>
            <w:r w:rsidRPr="00B20579">
              <w:rPr>
                <w:sz w:val="16"/>
                <w:szCs w:val="16"/>
              </w:rPr>
              <w:tab/>
              <w:t>= 5</w:t>
            </w:r>
            <w:r w:rsidRPr="00B20579">
              <w:rPr>
                <w:sz w:val="16"/>
                <w:szCs w:val="16"/>
                <w:vertAlign w:val="superscript"/>
              </w:rPr>
              <w:t>th</w:t>
            </w:r>
            <w:r w:rsidRPr="00B20579">
              <w:rPr>
                <w:sz w:val="16"/>
                <w:szCs w:val="16"/>
              </w:rPr>
              <w:t xml:space="preserve"> day in date</w:t>
            </w:r>
            <w:r w:rsidRPr="00B20579">
              <w:rPr>
                <w:sz w:val="16"/>
                <w:szCs w:val="16"/>
              </w:rPr>
              <w:br/>
              <w:t>week, 2</w:t>
            </w:r>
            <w:r w:rsidRPr="00B20579">
              <w:rPr>
                <w:sz w:val="16"/>
                <w:szCs w:val="16"/>
              </w:rPr>
              <w:tab/>
            </w:r>
            <w:r w:rsidRPr="00B20579">
              <w:rPr>
                <w:sz w:val="16"/>
                <w:szCs w:val="16"/>
              </w:rPr>
              <w:tab/>
              <w:t>= 2</w:t>
            </w:r>
            <w:r w:rsidRPr="00B20579">
              <w:rPr>
                <w:sz w:val="16"/>
                <w:szCs w:val="16"/>
                <w:vertAlign w:val="superscript"/>
              </w:rPr>
              <w:t>nd</w:t>
            </w:r>
            <w:r w:rsidRPr="00B20579">
              <w:rPr>
                <w:sz w:val="16"/>
                <w:szCs w:val="16"/>
              </w:rPr>
              <w:t xml:space="preserve"> week in year (Monday)</w:t>
            </w:r>
            <w:r w:rsidRPr="00B20579">
              <w:rPr>
                <w:sz w:val="16"/>
                <w:szCs w:val="16"/>
              </w:rPr>
              <w:br/>
              <w:t>month, 12</w:t>
            </w:r>
            <w:r w:rsidRPr="00B20579">
              <w:rPr>
                <w:sz w:val="16"/>
                <w:szCs w:val="16"/>
              </w:rPr>
              <w:tab/>
            </w:r>
            <w:r w:rsidRPr="00B20579">
              <w:rPr>
                <w:sz w:val="16"/>
                <w:szCs w:val="16"/>
              </w:rPr>
              <w:tab/>
              <w:t>= December in date</w:t>
            </w:r>
            <w:r w:rsidRPr="00B20579">
              <w:rPr>
                <w:sz w:val="16"/>
                <w:szCs w:val="16"/>
              </w:rPr>
              <w:br/>
              <w:t>quarter, 2</w:t>
            </w:r>
            <w:r w:rsidRPr="00B20579">
              <w:rPr>
                <w:sz w:val="16"/>
                <w:szCs w:val="16"/>
              </w:rPr>
              <w:tab/>
            </w:r>
            <w:r w:rsidRPr="00B20579">
              <w:rPr>
                <w:sz w:val="16"/>
                <w:szCs w:val="16"/>
              </w:rPr>
              <w:tab/>
              <w:t xml:space="preserve">= April (1 = Jan, 2 = Apr, 3 = Jul, 4 = Oct) </w:t>
            </w:r>
            <w:r w:rsidRPr="00B20579">
              <w:rPr>
                <w:sz w:val="16"/>
                <w:szCs w:val="16"/>
              </w:rPr>
              <w:br/>
              <w:t>year, 2013</w:t>
            </w:r>
            <w:r w:rsidRPr="00B20579">
              <w:rPr>
                <w:sz w:val="16"/>
                <w:szCs w:val="16"/>
              </w:rPr>
              <w:tab/>
              <w:t>= Year in date (1900…9999)</w:t>
            </w:r>
            <w:r w:rsidRPr="00B20579">
              <w:rPr>
                <w:sz w:val="16"/>
                <w:szCs w:val="16"/>
              </w:rPr>
              <w:br/>
              <w:t>hour, 12</w:t>
            </w:r>
            <w:r w:rsidRPr="00B20579">
              <w:rPr>
                <w:sz w:val="16"/>
                <w:szCs w:val="16"/>
              </w:rPr>
              <w:tab/>
            </w:r>
            <w:r w:rsidRPr="00B20579">
              <w:rPr>
                <w:sz w:val="16"/>
                <w:szCs w:val="16"/>
              </w:rPr>
              <w:tab/>
              <w:t>= Sets hour to 12 (minutes &amp; seconds unchanged)</w:t>
            </w:r>
            <w:r w:rsidRPr="00B20579">
              <w:rPr>
                <w:sz w:val="16"/>
                <w:szCs w:val="16"/>
              </w:rPr>
              <w:br/>
              <w:t>minute, 30</w:t>
            </w:r>
            <w:r w:rsidRPr="00B20579">
              <w:rPr>
                <w:sz w:val="16"/>
                <w:szCs w:val="16"/>
              </w:rPr>
              <w:tab/>
              <w:t>= Sets minutes to :30</w:t>
            </w:r>
            <w:r w:rsidRPr="00B20579">
              <w:rPr>
                <w:sz w:val="16"/>
                <w:szCs w:val="16"/>
              </w:rPr>
              <w:br/>
              <w:t>second, 15</w:t>
            </w:r>
            <w:r w:rsidRPr="00B20579">
              <w:rPr>
                <w:sz w:val="16"/>
                <w:szCs w:val="16"/>
              </w:rPr>
              <w:tab/>
              <w:t>= Seconds to 15.</w:t>
            </w:r>
          </w:p>
        </w:tc>
      </w:tr>
      <w:tr w:rsidR="00FF40D7" w:rsidRPr="00B20579" w14:paraId="5B61A33B" w14:textId="77777777" w:rsidTr="00FF40D7">
        <w:tc>
          <w:tcPr>
            <w:tcW w:w="1418" w:type="dxa"/>
          </w:tcPr>
          <w:p w14:paraId="0377170C" w14:textId="77777777" w:rsidR="00FF40D7" w:rsidRPr="00B20579" w:rsidRDefault="00FF40D7" w:rsidP="00FF40D7">
            <w:pPr>
              <w:spacing w:before="40" w:after="40"/>
              <w:rPr>
                <w:sz w:val="16"/>
                <w:szCs w:val="16"/>
              </w:rPr>
            </w:pPr>
          </w:p>
        </w:tc>
        <w:tc>
          <w:tcPr>
            <w:tcW w:w="850" w:type="dxa"/>
          </w:tcPr>
          <w:p w14:paraId="0ABBE375"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511A6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2EEE52" w14:textId="77777777" w:rsidR="00FF40D7" w:rsidRPr="00B20579" w:rsidRDefault="00FF40D7" w:rsidP="00FF40D7">
            <w:pPr>
              <w:spacing w:before="40" w:after="40"/>
              <w:rPr>
                <w:sz w:val="16"/>
                <w:szCs w:val="16"/>
              </w:rPr>
            </w:pPr>
            <w:r w:rsidRPr="00B20579">
              <w:rPr>
                <w:sz w:val="16"/>
                <w:szCs w:val="16"/>
              </w:rPr>
              <w:t>Rescheduling value 2:</w:t>
            </w:r>
          </w:p>
          <w:p w14:paraId="3079B919" w14:textId="77777777" w:rsidR="00FF40D7" w:rsidRPr="00B20579" w:rsidRDefault="00FF40D7" w:rsidP="00FF40D7">
            <w:pPr>
              <w:spacing w:before="40" w:after="40"/>
              <w:rPr>
                <w:sz w:val="16"/>
                <w:szCs w:val="16"/>
              </w:rPr>
            </w:pPr>
            <w:r w:rsidRPr="00B20579">
              <w:rPr>
                <w:sz w:val="16"/>
                <w:szCs w:val="16"/>
              </w:rPr>
              <w:t>Absolute value for unit in parameter 2.  See above.</w:t>
            </w:r>
          </w:p>
          <w:p w14:paraId="48BED0E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2F95EAB1" w14:textId="77777777" w:rsidTr="00FF40D7">
        <w:tc>
          <w:tcPr>
            <w:tcW w:w="1418" w:type="dxa"/>
          </w:tcPr>
          <w:p w14:paraId="4BC002CC" w14:textId="77777777" w:rsidR="00FF40D7" w:rsidRPr="00B20579" w:rsidRDefault="00FF40D7" w:rsidP="00FF40D7">
            <w:pPr>
              <w:spacing w:before="40" w:after="40"/>
              <w:rPr>
                <w:sz w:val="16"/>
                <w:szCs w:val="16"/>
              </w:rPr>
            </w:pPr>
          </w:p>
        </w:tc>
        <w:tc>
          <w:tcPr>
            <w:tcW w:w="850" w:type="dxa"/>
          </w:tcPr>
          <w:p w14:paraId="20382953"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596072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79C5CC0" w14:textId="77777777" w:rsidR="00FF40D7" w:rsidRPr="00B20579" w:rsidRDefault="00FF40D7" w:rsidP="00FF40D7">
            <w:pPr>
              <w:spacing w:before="40" w:after="40"/>
              <w:rPr>
                <w:sz w:val="16"/>
                <w:szCs w:val="16"/>
              </w:rPr>
            </w:pPr>
            <w:r w:rsidRPr="00B20579">
              <w:rPr>
                <w:sz w:val="16"/>
                <w:szCs w:val="16"/>
              </w:rPr>
              <w:t>Rescheduling value 1:</w:t>
            </w:r>
          </w:p>
          <w:p w14:paraId="149EEA79" w14:textId="77777777" w:rsidR="00FF40D7" w:rsidRPr="00B20579" w:rsidRDefault="00FF40D7" w:rsidP="00FF40D7">
            <w:pPr>
              <w:spacing w:before="40" w:after="40"/>
              <w:rPr>
                <w:sz w:val="16"/>
                <w:szCs w:val="16"/>
              </w:rPr>
            </w:pPr>
            <w:r w:rsidRPr="00B20579">
              <w:rPr>
                <w:sz w:val="16"/>
                <w:szCs w:val="16"/>
              </w:rPr>
              <w:t xml:space="preserve">Valid values: </w:t>
            </w:r>
            <w:r w:rsidRPr="00B20579">
              <w:rPr>
                <w:sz w:val="16"/>
                <w:szCs w:val="16"/>
              </w:rPr>
              <w:br/>
              <w:t>date</w:t>
            </w:r>
            <w:r w:rsidRPr="00B20579">
              <w:rPr>
                <w:sz w:val="16"/>
                <w:szCs w:val="16"/>
              </w:rPr>
              <w:tab/>
            </w:r>
            <w:r w:rsidRPr="00B20579">
              <w:rPr>
                <w:sz w:val="16"/>
                <w:szCs w:val="16"/>
              </w:rPr>
              <w:tab/>
              <w:t>Replaces the date (time unchanged)</w:t>
            </w:r>
            <w:r w:rsidRPr="00B20579">
              <w:rPr>
                <w:sz w:val="16"/>
                <w:szCs w:val="16"/>
              </w:rPr>
              <w:br/>
              <w:t>time</w:t>
            </w:r>
            <w:r w:rsidRPr="00B20579">
              <w:rPr>
                <w:sz w:val="16"/>
                <w:szCs w:val="16"/>
              </w:rPr>
              <w:tab/>
            </w:r>
            <w:r w:rsidRPr="00B20579">
              <w:rPr>
                <w:sz w:val="16"/>
                <w:szCs w:val="16"/>
              </w:rPr>
              <w:tab/>
              <w:t>Replaces the time (date unchanged)</w:t>
            </w:r>
          </w:p>
        </w:tc>
      </w:tr>
      <w:tr w:rsidR="00FF40D7" w:rsidRPr="00B20579" w14:paraId="6F4593AB" w14:textId="77777777" w:rsidTr="00FF40D7">
        <w:tc>
          <w:tcPr>
            <w:tcW w:w="1418" w:type="dxa"/>
          </w:tcPr>
          <w:p w14:paraId="25594DC3" w14:textId="77777777" w:rsidR="00FF40D7" w:rsidRPr="00B20579" w:rsidRDefault="00FF40D7" w:rsidP="00FF40D7">
            <w:pPr>
              <w:spacing w:before="40" w:after="40"/>
              <w:rPr>
                <w:sz w:val="16"/>
                <w:szCs w:val="16"/>
              </w:rPr>
            </w:pPr>
          </w:p>
        </w:tc>
        <w:tc>
          <w:tcPr>
            <w:tcW w:w="850" w:type="dxa"/>
          </w:tcPr>
          <w:p w14:paraId="6E08F3ED"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882ACE0"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782F0F39" w14:textId="77777777" w:rsidR="00FF40D7" w:rsidRPr="00B20579" w:rsidRDefault="00FF40D7" w:rsidP="00FF40D7">
            <w:pPr>
              <w:spacing w:before="40" w:after="40"/>
              <w:rPr>
                <w:sz w:val="16"/>
                <w:szCs w:val="16"/>
              </w:rPr>
            </w:pPr>
            <w:r w:rsidRPr="00B20579">
              <w:rPr>
                <w:sz w:val="16"/>
                <w:szCs w:val="16"/>
              </w:rPr>
              <w:t>Rescheduling value 2:</w:t>
            </w:r>
          </w:p>
          <w:p w14:paraId="4067F598"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1ACF2E2" w14:textId="77777777" w:rsidTr="00FF40D7">
        <w:tc>
          <w:tcPr>
            <w:tcW w:w="2268" w:type="dxa"/>
            <w:gridSpan w:val="2"/>
          </w:tcPr>
          <w:p w14:paraId="5B3F03F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8772CC"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364BB6B4" w14:textId="77777777" w:rsidR="00FF40D7" w:rsidRPr="00B20579" w:rsidRDefault="00FF40D7" w:rsidP="00FF40D7">
            <w:pPr>
              <w:spacing w:before="40" w:after="40"/>
              <w:rPr>
                <w:sz w:val="16"/>
                <w:szCs w:val="16"/>
              </w:rPr>
            </w:pPr>
            <w:r w:rsidRPr="00B20579">
              <w:rPr>
                <w:sz w:val="16"/>
                <w:szCs w:val="16"/>
              </w:rPr>
              <w:t>valid date.</w:t>
            </w:r>
            <w:r w:rsidRPr="00B20579">
              <w:rPr>
                <w:sz w:val="16"/>
                <w:szCs w:val="16"/>
              </w:rPr>
              <w:br/>
              <w:t>Blank date if input date is blank.</w:t>
            </w:r>
          </w:p>
        </w:tc>
      </w:tr>
      <w:tr w:rsidR="00FF40D7" w:rsidRPr="00B20579" w14:paraId="2B33EE37" w14:textId="77777777" w:rsidTr="00FF40D7">
        <w:tc>
          <w:tcPr>
            <w:tcW w:w="2268" w:type="dxa"/>
            <w:gridSpan w:val="2"/>
          </w:tcPr>
          <w:p w14:paraId="32EE734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0C89CCC" w14:textId="77777777" w:rsidR="00FF40D7" w:rsidRPr="00B20579" w:rsidRDefault="00FF40D7" w:rsidP="00FF40D7">
            <w:pPr>
              <w:spacing w:before="40" w:after="40"/>
              <w:rPr>
                <w:sz w:val="16"/>
                <w:szCs w:val="16"/>
              </w:rPr>
            </w:pPr>
            <w:r w:rsidRPr="00B20579">
              <w:rPr>
                <w:sz w:val="16"/>
                <w:szCs w:val="16"/>
              </w:rPr>
              <w:t>Time-only values (dates missing).  To reschedule times, use arithmetics.</w:t>
            </w:r>
          </w:p>
        </w:tc>
      </w:tr>
      <w:tr w:rsidR="00FF40D7" w:rsidRPr="00B20579" w14:paraId="282E0776" w14:textId="77777777" w:rsidTr="00FF40D7">
        <w:tc>
          <w:tcPr>
            <w:tcW w:w="2268" w:type="dxa"/>
            <w:gridSpan w:val="2"/>
          </w:tcPr>
          <w:p w14:paraId="02467E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582681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"2011-12-24", -1, days )</w:t>
            </w:r>
            <w:r w:rsidRPr="00B20579">
              <w:rPr>
                <w:sz w:val="16"/>
                <w:szCs w:val="16"/>
              </w:rPr>
              <w:tab/>
            </w:r>
            <w:r w:rsidRPr="00B20579">
              <w:rPr>
                <w:sz w:val="16"/>
                <w:szCs w:val="16"/>
              </w:rPr>
              <w:tab/>
              <w:t>Yesterday</w:t>
            </w:r>
          </w:p>
          <w:p w14:paraId="56DF468E"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"2012-01-31", 1, month )</w:t>
            </w:r>
            <w:r w:rsidRPr="00B20579">
              <w:rPr>
                <w:sz w:val="16"/>
                <w:szCs w:val="16"/>
              </w:rPr>
              <w:tab/>
            </w:r>
            <w:r w:rsidRPr="00B20579">
              <w:rPr>
                <w:sz w:val="16"/>
                <w:szCs w:val="16"/>
              </w:rPr>
              <w:tab/>
              <w:t>Returns 2012-02-29</w:t>
            </w:r>
          </w:p>
          <w:p w14:paraId="4EA29DBC"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"2011-12-06", end, month ) </w:t>
            </w:r>
            <w:r w:rsidRPr="00B20579">
              <w:rPr>
                <w:sz w:val="16"/>
                <w:szCs w:val="16"/>
              </w:rPr>
              <w:tab/>
            </w:r>
            <w:r w:rsidRPr="00B20579">
              <w:rPr>
                <w:sz w:val="16"/>
                <w:szCs w:val="16"/>
              </w:rPr>
              <w:tab/>
              <w:t>Returns 2011-12-31</w:t>
            </w:r>
          </w:p>
          <w:p w14:paraId="4F8A219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"2011-03-04", next, week)</w:t>
            </w:r>
            <w:r w:rsidRPr="00B20579">
              <w:rPr>
                <w:sz w:val="16"/>
                <w:szCs w:val="16"/>
              </w:rPr>
              <w:tab/>
            </w:r>
            <w:r w:rsidRPr="00B20579">
              <w:rPr>
                <w:sz w:val="16"/>
                <w:szCs w:val="16"/>
              </w:rPr>
              <w:tab/>
              <w:t>Returns 2011-03-11</w:t>
            </w:r>
            <w:r w:rsidRPr="00B20579">
              <w:rPr>
                <w:sz w:val="16"/>
                <w:szCs w:val="16"/>
              </w:rPr>
              <w:br/>
            </w:r>
            <w:r w:rsidRPr="00B20579">
              <w:rPr>
                <w:b/>
                <w:sz w:val="16"/>
                <w:szCs w:val="16"/>
              </w:rPr>
              <w:t>reschedule</w:t>
            </w:r>
            <w:r w:rsidRPr="00B20579">
              <w:rPr>
                <w:sz w:val="16"/>
                <w:szCs w:val="16"/>
              </w:rPr>
              <w:t xml:space="preserve"> ( "2011-03-04", day, 5)   </w:t>
            </w:r>
            <w:r w:rsidRPr="00B20579">
              <w:rPr>
                <w:sz w:val="16"/>
                <w:szCs w:val="16"/>
              </w:rPr>
              <w:tab/>
            </w:r>
            <w:r w:rsidRPr="00B20579">
              <w:rPr>
                <w:sz w:val="16"/>
                <w:szCs w:val="16"/>
              </w:rPr>
              <w:tab/>
              <w:t>Returns 2011-03-15</w:t>
            </w:r>
            <w:r w:rsidRPr="00B20579">
              <w:rPr>
                <w:sz w:val="16"/>
                <w:szCs w:val="16"/>
              </w:rPr>
              <w:br/>
            </w:r>
            <w:r w:rsidRPr="00B20579">
              <w:rPr>
                <w:b/>
                <w:sz w:val="16"/>
                <w:szCs w:val="16"/>
              </w:rPr>
              <w:t>reschedule</w:t>
            </w:r>
            <w:r w:rsidRPr="00B20579">
              <w:rPr>
                <w:sz w:val="16"/>
                <w:szCs w:val="16"/>
              </w:rPr>
              <w:t xml:space="preserve"> ( "2012-10-23", week, 1)   </w:t>
            </w:r>
            <w:r w:rsidRPr="00B20579">
              <w:rPr>
                <w:sz w:val="16"/>
                <w:szCs w:val="16"/>
              </w:rPr>
              <w:tab/>
            </w:r>
            <w:r w:rsidRPr="00B20579">
              <w:rPr>
                <w:sz w:val="16"/>
                <w:szCs w:val="16"/>
              </w:rPr>
              <w:tab/>
              <w:t>Returns 2012-01-02 (Monday, Week 1)</w:t>
            </w:r>
            <w:r w:rsidRPr="00B20579">
              <w:rPr>
                <w:sz w:val="16"/>
                <w:szCs w:val="16"/>
              </w:rPr>
              <w:br/>
            </w:r>
            <w:r w:rsidRPr="00B20579">
              <w:rPr>
                <w:b/>
                <w:sz w:val="16"/>
                <w:szCs w:val="16"/>
              </w:rPr>
              <w:t>reschedule</w:t>
            </w:r>
            <w:r w:rsidRPr="00B20579">
              <w:rPr>
                <w:sz w:val="16"/>
                <w:szCs w:val="16"/>
              </w:rPr>
              <w:t>("", 1, day)</w:t>
            </w:r>
            <w:r w:rsidRPr="00B20579">
              <w:rPr>
                <w:sz w:val="16"/>
                <w:szCs w:val="16"/>
              </w:rPr>
              <w:tab/>
            </w:r>
            <w:r w:rsidRPr="00B20579">
              <w:rPr>
                <w:sz w:val="16"/>
                <w:szCs w:val="16"/>
              </w:rPr>
              <w:tab/>
            </w:r>
            <w:r w:rsidRPr="00B20579">
              <w:rPr>
                <w:sz w:val="16"/>
                <w:szCs w:val="16"/>
              </w:rPr>
              <w:tab/>
              <w:t>Returns blank date</w:t>
            </w:r>
          </w:p>
          <w:p w14:paraId="0136A394"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now, time, </w:t>
            </w:r>
            <w:r w:rsidRPr="00B20579">
              <w:rPr>
                <w:rFonts w:cs="Arial"/>
                <w:sz w:val="16"/>
                <w:szCs w:val="16"/>
              </w:rPr>
              <w:t>"</w:t>
            </w:r>
            <w:r w:rsidRPr="00B20579">
              <w:rPr>
                <w:sz w:val="16"/>
                <w:szCs w:val="16"/>
              </w:rPr>
              <w:t>15:30</w:t>
            </w:r>
            <w:r w:rsidRPr="00B20579">
              <w:rPr>
                <w:rFonts w:cs="Arial"/>
                <w:sz w:val="16"/>
                <w:szCs w:val="16"/>
              </w:rPr>
              <w:t>"</w:t>
            </w:r>
            <w:r w:rsidRPr="00B20579">
              <w:rPr>
                <w:sz w:val="16"/>
                <w:szCs w:val="16"/>
              </w:rPr>
              <w:t xml:space="preserve"> )</w:t>
            </w:r>
            <w:r w:rsidRPr="00B20579">
              <w:rPr>
                <w:sz w:val="16"/>
                <w:szCs w:val="16"/>
              </w:rPr>
              <w:tab/>
            </w:r>
            <w:r w:rsidRPr="00B20579">
              <w:rPr>
                <w:sz w:val="16"/>
                <w:szCs w:val="16"/>
              </w:rPr>
              <w:tab/>
            </w:r>
            <w:r w:rsidRPr="00B20579">
              <w:rPr>
                <w:sz w:val="16"/>
                <w:szCs w:val="16"/>
              </w:rPr>
              <w:tab/>
              <w:t>Changes time to 15:30.</w:t>
            </w:r>
          </w:p>
        </w:tc>
      </w:tr>
    </w:tbl>
    <w:p w14:paraId="08E0F12B" w14:textId="77777777" w:rsidR="00FF40D7" w:rsidRPr="00B20579" w:rsidRDefault="00FF40D7" w:rsidP="00FF40D7">
      <w:pPr>
        <w:spacing w:before="0" w:after="0"/>
      </w:pPr>
    </w:p>
    <w:p w14:paraId="3890BF8C" w14:textId="77777777" w:rsidR="00FF40D7" w:rsidRPr="00B20579" w:rsidRDefault="00FF40D7" w:rsidP="00FF40D7">
      <w:pPr>
        <w:spacing w:before="0" w:after="160" w:line="259" w:lineRule="auto"/>
      </w:pPr>
      <w:r w:rsidRPr="00B20579">
        <w:br w:type="page"/>
      </w:r>
    </w:p>
    <w:p w14:paraId="2411338B" w14:textId="77777777" w:rsidR="00FF40D7" w:rsidRPr="00B20579" w:rsidRDefault="00FF40D7" w:rsidP="00FF40D7">
      <w:pPr>
        <w:pStyle w:val="Heading3"/>
      </w:pPr>
      <w:bookmarkStart w:id="179" w:name="_Toc47818385"/>
      <w:r w:rsidRPr="00B20579">
        <w:lastRenderedPageBreak/>
        <w:t>Time Functions</w:t>
      </w:r>
      <w:bookmarkEnd w:id="179"/>
    </w:p>
    <w:p w14:paraId="42F316D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F6223BA" w14:textId="77777777" w:rsidTr="00FF40D7">
        <w:tc>
          <w:tcPr>
            <w:tcW w:w="2268" w:type="dxa"/>
            <w:gridSpan w:val="2"/>
          </w:tcPr>
          <w:p w14:paraId="02C00A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6191E6" w14:textId="77777777" w:rsidR="00FF40D7" w:rsidRPr="00B20579" w:rsidRDefault="00FF40D7" w:rsidP="00FF40D7">
            <w:pPr>
              <w:rPr>
                <w:b/>
                <w:sz w:val="16"/>
                <w:szCs w:val="16"/>
              </w:rPr>
            </w:pPr>
            <w:r w:rsidRPr="00B20579">
              <w:rPr>
                <w:b/>
                <w:sz w:val="16"/>
                <w:szCs w:val="16"/>
              </w:rPr>
              <w:t>time</w:t>
            </w:r>
          </w:p>
          <w:p w14:paraId="6626F3C1" w14:textId="77777777" w:rsidR="00FF40D7" w:rsidRPr="00B20579" w:rsidRDefault="00FF40D7" w:rsidP="00FF40D7">
            <w:pPr>
              <w:rPr>
                <w:b/>
                <w:sz w:val="16"/>
                <w:szCs w:val="16"/>
              </w:rPr>
            </w:pPr>
            <w:r w:rsidRPr="00B20579">
              <w:rPr>
                <w:b/>
                <w:sz w:val="16"/>
                <w:szCs w:val="16"/>
              </w:rPr>
              <w:t>pure time</w:t>
            </w:r>
          </w:p>
        </w:tc>
      </w:tr>
      <w:tr w:rsidR="00FF40D7" w:rsidRPr="00B20579" w14:paraId="7CCBA0E5" w14:textId="77777777" w:rsidTr="00FF40D7">
        <w:tc>
          <w:tcPr>
            <w:tcW w:w="2268" w:type="dxa"/>
            <w:gridSpan w:val="2"/>
          </w:tcPr>
          <w:p w14:paraId="730196F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0A9B5E"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(hour, minute, second) or a literal containing a time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time information.</w:t>
            </w:r>
          </w:p>
          <w:p w14:paraId="74F719D2" w14:textId="77777777" w:rsidR="00FF40D7" w:rsidRPr="00B20579" w:rsidRDefault="00FF40D7" w:rsidP="00FF40D7">
            <w:pPr>
              <w:spacing w:before="40" w:after="40"/>
              <w:rPr>
                <w:rFonts w:cs="Arial"/>
                <w:sz w:val="16"/>
                <w:szCs w:val="16"/>
              </w:rPr>
            </w:pPr>
            <w:r w:rsidRPr="00B20579">
              <w:rPr>
                <w:sz w:val="16"/>
                <w:szCs w:val="16"/>
              </w:rPr>
              <w:t xml:space="preserve">The function </w:t>
            </w:r>
            <w:r w:rsidRPr="00B20579">
              <w:rPr>
                <w:b/>
                <w:sz w:val="16"/>
                <w:szCs w:val="16"/>
              </w:rPr>
              <w:t>time</w:t>
            </w:r>
            <w:r w:rsidRPr="00B20579">
              <w:rPr>
                <w:sz w:val="16"/>
                <w:szCs w:val="16"/>
              </w:rPr>
              <w:t xml:space="preserve"> (…) returns a time if available.  E.g. time (</w:t>
            </w:r>
            <w:r w:rsidRPr="00B20579">
              <w:rPr>
                <w:rFonts w:cs="Arial"/>
                <w:sz w:val="16"/>
                <w:szCs w:val="16"/>
              </w:rPr>
              <w:t>"") returns a blank date.</w:t>
            </w:r>
          </w:p>
          <w:p w14:paraId="46A681BA" w14:textId="77777777" w:rsidR="00FF40D7" w:rsidRPr="00B20579" w:rsidRDefault="00FF40D7" w:rsidP="00FF40D7">
            <w:pPr>
              <w:spacing w:before="40" w:after="40"/>
              <w:rPr>
                <w:sz w:val="16"/>
                <w:szCs w:val="16"/>
              </w:rPr>
            </w:pPr>
            <w:r w:rsidRPr="00B20579">
              <w:rPr>
                <w:rFonts w:cs="Arial"/>
                <w:sz w:val="16"/>
                <w:szCs w:val="16"/>
              </w:rPr>
              <w:t xml:space="preserve">The function </w:t>
            </w:r>
            <w:r w:rsidRPr="00B20579">
              <w:rPr>
                <w:rFonts w:cs="Arial"/>
                <w:b/>
                <w:sz w:val="16"/>
                <w:szCs w:val="16"/>
              </w:rPr>
              <w:t>pure time</w:t>
            </w:r>
            <w:r w:rsidRPr="00B20579">
              <w:rPr>
                <w:rFonts w:cs="Arial"/>
                <w:sz w:val="16"/>
                <w:szCs w:val="16"/>
              </w:rPr>
              <w:t xml:space="preserve"> (…) will always return a time value.  If no time is specified, then 00:00:00 is returned.</w:t>
            </w:r>
          </w:p>
        </w:tc>
      </w:tr>
      <w:tr w:rsidR="00FF40D7" w:rsidRPr="00B20579" w14:paraId="7311CCDC" w14:textId="77777777" w:rsidTr="00FF40D7">
        <w:tc>
          <w:tcPr>
            <w:tcW w:w="2268" w:type="dxa"/>
            <w:gridSpan w:val="2"/>
          </w:tcPr>
          <w:p w14:paraId="2AE879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921329" w14:textId="77777777" w:rsidR="00FF40D7" w:rsidRPr="00B20579" w:rsidRDefault="00FF40D7" w:rsidP="00FF40D7">
            <w:pPr>
              <w:spacing w:before="40" w:after="40"/>
              <w:rPr>
                <w:b/>
                <w:sz w:val="16"/>
                <w:szCs w:val="16"/>
              </w:rPr>
            </w:pPr>
          </w:p>
        </w:tc>
        <w:tc>
          <w:tcPr>
            <w:tcW w:w="2268" w:type="dxa"/>
            <w:gridSpan w:val="2"/>
          </w:tcPr>
          <w:p w14:paraId="05F5CFC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30F4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2E878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B4941C" w14:textId="77777777" w:rsidTr="00FF40D7">
        <w:tc>
          <w:tcPr>
            <w:tcW w:w="2268" w:type="dxa"/>
            <w:gridSpan w:val="2"/>
          </w:tcPr>
          <w:p w14:paraId="0CED022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780068"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3</w:t>
            </w:r>
          </w:p>
        </w:tc>
      </w:tr>
      <w:tr w:rsidR="00FF40D7" w:rsidRPr="00B20579" w14:paraId="6A4A99B2" w14:textId="77777777" w:rsidTr="00FF40D7">
        <w:tc>
          <w:tcPr>
            <w:tcW w:w="1418" w:type="dxa"/>
          </w:tcPr>
          <w:p w14:paraId="3BA2D99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82C4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0AE083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F7EBDAF" w14:textId="6BC023F0" w:rsidR="00FF40D7" w:rsidRPr="00B20579" w:rsidRDefault="00FF40D7" w:rsidP="00FF40D7">
            <w:pPr>
              <w:spacing w:before="40" w:after="40"/>
              <w:rPr>
                <w:sz w:val="16"/>
                <w:szCs w:val="16"/>
              </w:rPr>
            </w:pPr>
            <w:r w:rsidRPr="00B20579">
              <w:rPr>
                <w:sz w:val="16"/>
                <w:szCs w:val="16"/>
              </w:rPr>
              <w:t xml:space="preserve">Time (and date)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p w14:paraId="6C3FE53F" w14:textId="77777777" w:rsidR="00FF40D7" w:rsidRPr="00B20579" w:rsidRDefault="00FF40D7" w:rsidP="00FF40D7">
            <w:pPr>
              <w:spacing w:before="40" w:after="40"/>
              <w:rPr>
                <w:sz w:val="16"/>
                <w:szCs w:val="16"/>
              </w:rPr>
            </w:pPr>
            <w:r w:rsidRPr="00B20579">
              <w:rPr>
                <w:sz w:val="16"/>
                <w:szCs w:val="16"/>
              </w:rPr>
              <w:t xml:space="preserve">Contents related to dates will be discarded.  Example: </w:t>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30. Jan</w:t>
            </w:r>
            <w:r w:rsidRPr="00B20579">
              <w:rPr>
                <w:rFonts w:cs="Arial"/>
                <w:sz w:val="16"/>
                <w:szCs w:val="16"/>
              </w:rPr>
              <w:t>"</w:t>
            </w:r>
            <w:r w:rsidRPr="00B20579">
              <w:rPr>
                <w:sz w:val="16"/>
                <w:szCs w:val="16"/>
              </w:rPr>
              <w:t xml:space="preserve">) returns a blank date. With the function </w:t>
            </w:r>
            <w:r w:rsidRPr="00B20579">
              <w:rPr>
                <w:b/>
                <w:sz w:val="16"/>
                <w:szCs w:val="16"/>
              </w:rPr>
              <w:t>pure time</w:t>
            </w:r>
            <w:r w:rsidRPr="00B20579">
              <w:rPr>
                <w:sz w:val="16"/>
                <w:szCs w:val="16"/>
              </w:rPr>
              <w:t xml:space="preserve"> (</w:t>
            </w:r>
            <w:r w:rsidRPr="00B20579">
              <w:rPr>
                <w:rFonts w:cs="Arial"/>
                <w:sz w:val="16"/>
                <w:szCs w:val="16"/>
              </w:rPr>
              <w:t>"</w:t>
            </w:r>
            <w:r w:rsidRPr="00B20579">
              <w:rPr>
                <w:sz w:val="16"/>
                <w:szCs w:val="16"/>
              </w:rPr>
              <w:t>30.10</w:t>
            </w:r>
            <w:r w:rsidRPr="00B20579">
              <w:rPr>
                <w:rFonts w:cs="Arial"/>
                <w:sz w:val="16"/>
                <w:szCs w:val="16"/>
              </w:rPr>
              <w:t>"</w:t>
            </w:r>
            <w:r w:rsidRPr="00B20579">
              <w:rPr>
                <w:sz w:val="16"/>
                <w:szCs w:val="16"/>
              </w:rPr>
              <w:t>), 00:00:00 is returned because 30.10 is recognized as a date.  Use a colon in-between or add a “h” behind the values in order to have interpreted as a time value.</w:t>
            </w:r>
          </w:p>
        </w:tc>
      </w:tr>
      <w:tr w:rsidR="00FF40D7" w:rsidRPr="00B20579" w14:paraId="2A14BE1A" w14:textId="77777777" w:rsidTr="00FF40D7">
        <w:tc>
          <w:tcPr>
            <w:tcW w:w="1418" w:type="dxa"/>
          </w:tcPr>
          <w:p w14:paraId="4AF72C96"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77658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21CB13A"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01C7FB5B" w14:textId="77777777" w:rsidR="00FF40D7" w:rsidRPr="00B20579" w:rsidRDefault="00FF40D7" w:rsidP="00FF40D7">
            <w:pPr>
              <w:spacing w:before="40" w:after="40"/>
              <w:rPr>
                <w:sz w:val="16"/>
                <w:szCs w:val="16"/>
              </w:rPr>
            </w:pPr>
            <w:r w:rsidRPr="00B20579">
              <w:rPr>
                <w:sz w:val="16"/>
                <w:szCs w:val="16"/>
              </w:rPr>
              <w:t>Dates supplied will be passed through.  The date info will be discarded, the time info retained</w:t>
            </w:r>
          </w:p>
          <w:p w14:paraId="70027A25"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19EF68CD" w14:textId="77777777" w:rsidTr="00FF40D7">
        <w:tc>
          <w:tcPr>
            <w:tcW w:w="1418" w:type="dxa"/>
          </w:tcPr>
          <w:p w14:paraId="78CDC222"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89D98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4F8C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0F8F582" w14:textId="77777777" w:rsidR="00FF40D7" w:rsidRPr="00B20579" w:rsidRDefault="00FF40D7" w:rsidP="00FF40D7">
            <w:pPr>
              <w:spacing w:before="40" w:after="40"/>
              <w:rPr>
                <w:sz w:val="16"/>
                <w:szCs w:val="16"/>
              </w:rPr>
            </w:pPr>
            <w:r w:rsidRPr="00B20579">
              <w:rPr>
                <w:sz w:val="16"/>
                <w:szCs w:val="16"/>
              </w:rPr>
              <w:t>Range: 0 … (24*60*60-1) / (24*60*60)</w:t>
            </w:r>
            <w:r w:rsidRPr="00B20579">
              <w:rPr>
                <w:sz w:val="16"/>
                <w:szCs w:val="16"/>
              </w:rPr>
              <w:br/>
              <w:t>Fractional time of day value, will be converted to time.</w:t>
            </w:r>
            <w:r w:rsidRPr="00B20579">
              <w:rPr>
                <w:sz w:val="16"/>
                <w:szCs w:val="16"/>
              </w:rPr>
              <w:br/>
              <w:t>E.g. 0.25 translates to 06:00 in the morning.</w:t>
            </w:r>
          </w:p>
        </w:tc>
      </w:tr>
      <w:tr w:rsidR="00FF40D7" w:rsidRPr="00B20579" w14:paraId="2E2F4CB9" w14:textId="77777777" w:rsidTr="00FF40D7">
        <w:tc>
          <w:tcPr>
            <w:tcW w:w="1418" w:type="dxa"/>
          </w:tcPr>
          <w:p w14:paraId="10943B98"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21BEF5C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5E6EE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590C06"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62394A30" w14:textId="77777777" w:rsidTr="00FF40D7">
        <w:tc>
          <w:tcPr>
            <w:tcW w:w="1418" w:type="dxa"/>
          </w:tcPr>
          <w:p w14:paraId="679F2980" w14:textId="77777777" w:rsidR="00FF40D7" w:rsidRPr="00B20579" w:rsidRDefault="00FF40D7" w:rsidP="00FF40D7">
            <w:pPr>
              <w:spacing w:before="40" w:after="40"/>
              <w:rPr>
                <w:sz w:val="16"/>
                <w:szCs w:val="16"/>
              </w:rPr>
            </w:pPr>
          </w:p>
        </w:tc>
        <w:tc>
          <w:tcPr>
            <w:tcW w:w="850" w:type="dxa"/>
          </w:tcPr>
          <w:p w14:paraId="6007FA9A"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2D25BD6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BDF57D5"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67C2525A" w14:textId="77777777" w:rsidTr="00FF40D7">
        <w:tc>
          <w:tcPr>
            <w:tcW w:w="1418" w:type="dxa"/>
          </w:tcPr>
          <w:p w14:paraId="4ADFFC09" w14:textId="77777777" w:rsidR="00FF40D7" w:rsidRPr="00B20579" w:rsidRDefault="00FF40D7" w:rsidP="00FF40D7">
            <w:pPr>
              <w:spacing w:before="40" w:after="40"/>
              <w:rPr>
                <w:sz w:val="16"/>
                <w:szCs w:val="16"/>
              </w:rPr>
            </w:pPr>
          </w:p>
        </w:tc>
        <w:tc>
          <w:tcPr>
            <w:tcW w:w="850" w:type="dxa"/>
          </w:tcPr>
          <w:p w14:paraId="0DD4D4F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8FBC1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D2B0DEF"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7A4A5E68" w14:textId="77777777" w:rsidTr="00FF40D7">
        <w:tc>
          <w:tcPr>
            <w:tcW w:w="2268" w:type="dxa"/>
            <w:gridSpan w:val="2"/>
          </w:tcPr>
          <w:p w14:paraId="24DE40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D55C29B" w14:textId="77777777" w:rsidR="00FF40D7" w:rsidRPr="00B20579" w:rsidRDefault="00FF40D7" w:rsidP="00FF40D7">
            <w:pPr>
              <w:tabs>
                <w:tab w:val="left" w:pos="459"/>
              </w:tabs>
              <w:spacing w:before="40" w:after="40"/>
              <w:rPr>
                <w:sz w:val="16"/>
                <w:szCs w:val="16"/>
              </w:rPr>
            </w:pPr>
            <w:r w:rsidRPr="00B20579">
              <w:rPr>
                <w:sz w:val="16"/>
                <w:szCs w:val="16"/>
              </w:rPr>
              <w:t>date</w:t>
            </w:r>
          </w:p>
          <w:p w14:paraId="5E179F14"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4B3EBC53"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40CB91DF"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5CA7EA0F" w14:textId="77777777" w:rsidR="00FF40D7" w:rsidRPr="00B20579" w:rsidRDefault="00FF40D7" w:rsidP="00FF40D7">
            <w:pPr>
              <w:spacing w:before="40" w:after="40"/>
              <w:rPr>
                <w:sz w:val="16"/>
                <w:szCs w:val="16"/>
              </w:rPr>
            </w:pPr>
            <w:r w:rsidRPr="00B20579">
              <w:rPr>
                <w:sz w:val="16"/>
                <w:szCs w:val="16"/>
              </w:rPr>
              <w:t>Converted date without text representation</w:t>
            </w:r>
          </w:p>
          <w:p w14:paraId="30CB1751"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06496104" w14:textId="77777777" w:rsidTr="00FF40D7">
        <w:tc>
          <w:tcPr>
            <w:tcW w:w="2268" w:type="dxa"/>
            <w:gridSpan w:val="2"/>
          </w:tcPr>
          <w:p w14:paraId="1214AFC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A7F94D" w14:textId="77777777" w:rsidR="00FF40D7" w:rsidRPr="00B20579" w:rsidRDefault="00FF40D7" w:rsidP="00FF40D7">
            <w:pPr>
              <w:spacing w:before="40" w:after="40"/>
              <w:rPr>
                <w:rFonts w:cs="Arial"/>
                <w:sz w:val="16"/>
                <w:szCs w:val="16"/>
              </w:rPr>
            </w:pP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10h</w:t>
            </w:r>
            <w:r w:rsidRPr="00B20579">
              <w:rPr>
                <w:rFonts w:cs="Arial"/>
                <w:sz w:val="16"/>
                <w:szCs w:val="16"/>
              </w:rPr>
              <w:t>")</w:t>
            </w:r>
            <w:r w:rsidRPr="00B20579">
              <w:rPr>
                <w:rFonts w:cs="Arial"/>
                <w:sz w:val="16"/>
                <w:szCs w:val="16"/>
              </w:rPr>
              <w:tab/>
              <w:t>returns 10:00:00</w:t>
            </w:r>
          </w:p>
          <w:p w14:paraId="4D13C58E"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xml:space="preserve"> ("</w:t>
            </w:r>
            <w:r w:rsidRPr="00B20579">
              <w:rPr>
                <w:sz w:val="16"/>
                <w:szCs w:val="16"/>
              </w:rPr>
              <w:t>12:10am</w:t>
            </w:r>
            <w:r w:rsidRPr="00B20579">
              <w:rPr>
                <w:rFonts w:cs="Arial"/>
                <w:sz w:val="16"/>
                <w:szCs w:val="16"/>
              </w:rPr>
              <w:t>")</w:t>
            </w:r>
            <w:r w:rsidRPr="00B20579">
              <w:rPr>
                <w:rFonts w:cs="Arial"/>
                <w:sz w:val="16"/>
                <w:szCs w:val="16"/>
              </w:rPr>
              <w:tab/>
              <w:t xml:space="preserve">returns 00:10:00 </w:t>
            </w:r>
            <w:r w:rsidRPr="00B20579">
              <w:rPr>
                <w:rFonts w:cs="Arial"/>
                <w:sz w:val="16"/>
                <w:szCs w:val="16"/>
              </w:rPr>
              <w:tab/>
              <w:t>( 'am' and 'pm' are possible keywords referring to</w:t>
            </w:r>
            <w:r w:rsidRPr="00B20579">
              <w:rPr>
                <w:rFonts w:cs="Arial"/>
                <w:sz w:val="16"/>
                <w:szCs w:val="16"/>
              </w:rPr>
              <w:br/>
            </w:r>
            <w:r w:rsidRPr="00B20579">
              <w:rPr>
                <w:rFonts w:cs="Arial"/>
                <w:sz w:val="16"/>
                <w:szCs w:val="16"/>
              </w:rPr>
              <w:tab/>
            </w:r>
            <w:r w:rsidRPr="00B20579">
              <w:rPr>
                <w:rFonts w:cs="Arial"/>
                <w:sz w:val="16"/>
                <w:szCs w:val="16"/>
              </w:rPr>
              <w:tab/>
            </w:r>
            <w:r w:rsidRPr="00B20579">
              <w:rPr>
                <w:rFonts w:cs="Arial"/>
                <w:sz w:val="16"/>
                <w:szCs w:val="16"/>
              </w:rPr>
              <w:tab/>
            </w:r>
            <w:r w:rsidRPr="00B20579">
              <w:rPr>
                <w:rFonts w:cs="Arial"/>
                <w:sz w:val="16"/>
                <w:szCs w:val="16"/>
              </w:rPr>
              <w:tab/>
              <w:t>1 - 12 hour time format instead of 0 – 23 hours)</w:t>
            </w:r>
          </w:p>
          <w:p w14:paraId="0A8EB67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"20:15:30")</w:t>
            </w:r>
            <w:r w:rsidRPr="00B20579">
              <w:rPr>
                <w:rFonts w:cs="Arial"/>
                <w:sz w:val="16"/>
                <w:szCs w:val="16"/>
              </w:rPr>
              <w:tab/>
              <w:t>returns 20:15:30</w:t>
            </w:r>
          </w:p>
          <w:p w14:paraId="1FFB0A4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"15. Dec 16")</w:t>
            </w:r>
            <w:r w:rsidRPr="00B20579">
              <w:rPr>
                <w:rFonts w:cs="Arial"/>
                <w:sz w:val="16"/>
                <w:szCs w:val="16"/>
              </w:rPr>
              <w:tab/>
              <w:t>returns blank date (no time info supplied)</w:t>
            </w:r>
          </w:p>
          <w:p w14:paraId="7CC6738C"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 " )</w:t>
            </w:r>
            <w:r w:rsidRPr="00B20579">
              <w:rPr>
                <w:rFonts w:cs="Arial"/>
                <w:sz w:val="16"/>
                <w:szCs w:val="16"/>
              </w:rPr>
              <w:tab/>
            </w:r>
            <w:r w:rsidRPr="00B20579">
              <w:rPr>
                <w:rFonts w:cs="Arial"/>
                <w:sz w:val="16"/>
                <w:szCs w:val="16"/>
              </w:rPr>
              <w:tab/>
              <w:t>returns blank date</w:t>
            </w:r>
          </w:p>
          <w:p w14:paraId="644BCAAD" w14:textId="77777777" w:rsidR="00FF40D7" w:rsidRPr="00B20579" w:rsidRDefault="00FF40D7" w:rsidP="00FF40D7">
            <w:pPr>
              <w:spacing w:before="40" w:after="40"/>
              <w:rPr>
                <w:rFonts w:cs="Arial"/>
                <w:sz w:val="16"/>
                <w:szCs w:val="16"/>
              </w:rPr>
            </w:pPr>
            <w:r w:rsidRPr="00B20579">
              <w:rPr>
                <w:rFonts w:cs="Arial"/>
                <w:b/>
                <w:sz w:val="16"/>
                <w:szCs w:val="16"/>
              </w:rPr>
              <w:t>pure time</w:t>
            </w:r>
            <w:r w:rsidRPr="00B20579">
              <w:rPr>
                <w:rFonts w:cs="Arial"/>
                <w:sz w:val="16"/>
                <w:szCs w:val="16"/>
              </w:rPr>
              <w:t xml:space="preserve"> ( " " )</w:t>
            </w:r>
            <w:r w:rsidRPr="00B20579">
              <w:rPr>
                <w:rFonts w:cs="Arial"/>
                <w:sz w:val="16"/>
                <w:szCs w:val="16"/>
              </w:rPr>
              <w:tab/>
              <w:t>returns 00:00:00</w:t>
            </w:r>
          </w:p>
          <w:p w14:paraId="4AAB42C3"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now )</w:t>
            </w:r>
            <w:r w:rsidRPr="00B20579">
              <w:rPr>
                <w:rFonts w:cs="Arial"/>
                <w:sz w:val="16"/>
                <w:szCs w:val="16"/>
              </w:rPr>
              <w:tab/>
              <w:t>returns current time of day</w:t>
            </w:r>
          </w:p>
          <w:p w14:paraId="272D0C9B" w14:textId="77777777" w:rsidR="00FF40D7" w:rsidRPr="00B20579" w:rsidRDefault="00FF40D7" w:rsidP="00FF40D7">
            <w:pPr>
              <w:spacing w:before="40" w:after="40"/>
              <w:rPr>
                <w:sz w:val="16"/>
                <w:szCs w:val="16"/>
              </w:rPr>
            </w:pPr>
            <w:r w:rsidRPr="00B20579">
              <w:rPr>
                <w:b/>
                <w:sz w:val="16"/>
                <w:szCs w:val="16"/>
              </w:rPr>
              <w:t>pure time</w:t>
            </w:r>
            <w:r w:rsidRPr="00B20579">
              <w:rPr>
                <w:sz w:val="16"/>
                <w:szCs w:val="16"/>
              </w:rPr>
              <w:t xml:space="preserve"> (</w:t>
            </w:r>
            <w:r w:rsidRPr="00B20579">
              <w:rPr>
                <w:rFonts w:cs="Arial"/>
                <w:sz w:val="16"/>
                <w:szCs w:val="16"/>
              </w:rPr>
              <w:t>"today")</w:t>
            </w:r>
            <w:r w:rsidRPr="00B20579">
              <w:rPr>
                <w:rFonts w:cs="Arial"/>
                <w:sz w:val="16"/>
                <w:szCs w:val="16"/>
              </w:rPr>
              <w:tab/>
              <w:t>returns 00:00:00 (today provides date but no time information)</w:t>
            </w:r>
          </w:p>
        </w:tc>
      </w:tr>
    </w:tbl>
    <w:p w14:paraId="481B8D9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3E372F" w14:textId="77777777" w:rsidTr="00FF40D7">
        <w:tc>
          <w:tcPr>
            <w:tcW w:w="2268" w:type="dxa"/>
            <w:gridSpan w:val="2"/>
          </w:tcPr>
          <w:p w14:paraId="64141AC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254D361" w14:textId="77777777" w:rsidR="00FF40D7" w:rsidRPr="00B20579" w:rsidRDefault="00FF40D7" w:rsidP="00FF40D7">
            <w:pPr>
              <w:rPr>
                <w:b/>
                <w:sz w:val="16"/>
                <w:szCs w:val="16"/>
              </w:rPr>
            </w:pPr>
            <w:r w:rsidRPr="00B20579">
              <w:rPr>
                <w:b/>
                <w:sz w:val="16"/>
                <w:szCs w:val="16"/>
              </w:rPr>
              <w:t>time inside</w:t>
            </w:r>
          </w:p>
        </w:tc>
      </w:tr>
      <w:tr w:rsidR="00FF40D7" w:rsidRPr="00B20579" w14:paraId="647A11F2" w14:textId="77777777" w:rsidTr="00FF40D7">
        <w:tc>
          <w:tcPr>
            <w:tcW w:w="2268" w:type="dxa"/>
            <w:gridSpan w:val="2"/>
          </w:tcPr>
          <w:p w14:paraId="5CD7E52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7F1CA0" w14:textId="77777777" w:rsidR="00FF40D7" w:rsidRPr="00B20579" w:rsidRDefault="00FF40D7" w:rsidP="00FF40D7">
            <w:pPr>
              <w:spacing w:before="40" w:after="40"/>
              <w:rPr>
                <w:sz w:val="16"/>
                <w:szCs w:val="16"/>
              </w:rPr>
            </w:pPr>
            <w:r w:rsidRPr="00B20579">
              <w:rPr>
                <w:sz w:val="16"/>
                <w:szCs w:val="16"/>
              </w:rPr>
              <w:t xml:space="preserve">Checks a variable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whether a date or a time info is available.</w:t>
            </w:r>
          </w:p>
        </w:tc>
      </w:tr>
      <w:tr w:rsidR="00FF40D7" w:rsidRPr="00B20579" w14:paraId="4E7CDC70" w14:textId="77777777" w:rsidTr="00FF40D7">
        <w:tc>
          <w:tcPr>
            <w:tcW w:w="2268" w:type="dxa"/>
            <w:gridSpan w:val="2"/>
          </w:tcPr>
          <w:p w14:paraId="3A0F59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9E42690" w14:textId="77777777" w:rsidR="00FF40D7" w:rsidRPr="00B20579" w:rsidRDefault="00FF40D7" w:rsidP="00FF40D7">
            <w:pPr>
              <w:spacing w:before="40" w:after="40"/>
              <w:rPr>
                <w:b/>
                <w:sz w:val="16"/>
                <w:szCs w:val="16"/>
              </w:rPr>
            </w:pPr>
          </w:p>
        </w:tc>
        <w:tc>
          <w:tcPr>
            <w:tcW w:w="2268" w:type="dxa"/>
            <w:gridSpan w:val="2"/>
          </w:tcPr>
          <w:p w14:paraId="40A864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1490E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B080A3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397AA61" w14:textId="77777777" w:rsidTr="00FF40D7">
        <w:tc>
          <w:tcPr>
            <w:tcW w:w="2268" w:type="dxa"/>
            <w:gridSpan w:val="2"/>
          </w:tcPr>
          <w:p w14:paraId="2721833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B3963E"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06ED8818" w14:textId="77777777" w:rsidTr="00FF40D7">
        <w:tc>
          <w:tcPr>
            <w:tcW w:w="1418" w:type="dxa"/>
          </w:tcPr>
          <w:p w14:paraId="2C702D9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692F33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88951D" w14:textId="77777777" w:rsidR="00FF40D7" w:rsidRPr="00B20579" w:rsidRDefault="00FF40D7" w:rsidP="00FF40D7">
            <w:pPr>
              <w:tabs>
                <w:tab w:val="left" w:pos="459"/>
              </w:tabs>
              <w:spacing w:before="40" w:after="40"/>
              <w:rPr>
                <w:sz w:val="16"/>
                <w:szCs w:val="16"/>
              </w:rPr>
            </w:pPr>
            <w:r w:rsidRPr="00B20579">
              <w:rPr>
                <w:sz w:val="16"/>
                <w:szCs w:val="16"/>
              </w:rPr>
              <w:t>date (literals converted to dates)</w:t>
            </w:r>
          </w:p>
        </w:tc>
        <w:tc>
          <w:tcPr>
            <w:tcW w:w="6373" w:type="dxa"/>
            <w:gridSpan w:val="3"/>
          </w:tcPr>
          <w:p w14:paraId="48CD4C1B" w14:textId="77777777" w:rsidR="00FF40D7" w:rsidRPr="00B20579" w:rsidRDefault="00FF40D7" w:rsidP="00FF40D7">
            <w:pPr>
              <w:spacing w:before="40" w:after="40"/>
              <w:rPr>
                <w:sz w:val="16"/>
                <w:szCs w:val="16"/>
              </w:rPr>
            </w:pPr>
            <w:r w:rsidRPr="00B20579">
              <w:rPr>
                <w:sz w:val="16"/>
                <w:szCs w:val="16"/>
              </w:rPr>
              <w:t>Date value to check</w:t>
            </w:r>
          </w:p>
        </w:tc>
      </w:tr>
      <w:tr w:rsidR="00FF40D7" w:rsidRPr="00B20579" w14:paraId="49A15DA3" w14:textId="77777777" w:rsidTr="00FF40D7">
        <w:tc>
          <w:tcPr>
            <w:tcW w:w="2268" w:type="dxa"/>
            <w:gridSpan w:val="2"/>
          </w:tcPr>
          <w:p w14:paraId="618AC3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8878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58F6548" w14:textId="77777777" w:rsidR="00FF40D7" w:rsidRPr="00B20579" w:rsidRDefault="00FF40D7" w:rsidP="00FF40D7">
            <w:pPr>
              <w:spacing w:before="40" w:after="40"/>
              <w:rPr>
                <w:sz w:val="16"/>
                <w:szCs w:val="16"/>
              </w:rPr>
            </w:pPr>
            <w:r w:rsidRPr="00B20579">
              <w:rPr>
                <w:sz w:val="16"/>
                <w:szCs w:val="16"/>
              </w:rPr>
              <w:t>true   if date (resp. time) is inside</w:t>
            </w:r>
          </w:p>
          <w:p w14:paraId="292D4AF5" w14:textId="77777777" w:rsidR="00FF40D7" w:rsidRPr="00B20579" w:rsidRDefault="00FF40D7" w:rsidP="00FF40D7">
            <w:pPr>
              <w:spacing w:before="40" w:after="40"/>
              <w:rPr>
                <w:sz w:val="16"/>
                <w:szCs w:val="16"/>
              </w:rPr>
            </w:pPr>
            <w:r w:rsidRPr="00B20579">
              <w:rPr>
                <w:sz w:val="16"/>
                <w:szCs w:val="16"/>
              </w:rPr>
              <w:t>false  otherwise</w:t>
            </w:r>
          </w:p>
        </w:tc>
      </w:tr>
      <w:tr w:rsidR="00FF40D7" w:rsidRPr="00B20579" w14:paraId="0AB89071" w14:textId="77777777" w:rsidTr="00FF40D7">
        <w:tc>
          <w:tcPr>
            <w:tcW w:w="2268" w:type="dxa"/>
            <w:gridSpan w:val="2"/>
          </w:tcPr>
          <w:p w14:paraId="4E921EB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6B22169" w14:textId="77777777" w:rsidR="00FF40D7" w:rsidRPr="00B20579" w:rsidRDefault="00FF40D7" w:rsidP="00FF40D7">
            <w:pPr>
              <w:spacing w:before="40" w:after="40"/>
              <w:rPr>
                <w:sz w:val="16"/>
                <w:szCs w:val="16"/>
              </w:rPr>
            </w:pPr>
            <w:r w:rsidRPr="00B20579">
              <w:rPr>
                <w:b/>
                <w:sz w:val="16"/>
                <w:szCs w:val="16"/>
              </w:rPr>
              <w:t>time inside</w:t>
            </w:r>
            <w:r w:rsidRPr="00B20579">
              <w:rPr>
                <w:sz w:val="16"/>
                <w:szCs w:val="16"/>
              </w:rPr>
              <w:t xml:space="preserve">( </w:t>
            </w:r>
            <w:r w:rsidRPr="00B20579">
              <w:rPr>
                <w:b/>
                <w:sz w:val="16"/>
                <w:szCs w:val="16"/>
              </w:rPr>
              <w:t>date</w:t>
            </w:r>
            <w:r w:rsidRPr="00B20579">
              <w:rPr>
                <w:sz w:val="16"/>
                <w:szCs w:val="16"/>
              </w:rPr>
              <w:t xml:space="preserve"> ( now ))</w:t>
            </w:r>
            <w:r w:rsidRPr="00B20579">
              <w:rPr>
                <w:sz w:val="16"/>
                <w:szCs w:val="16"/>
              </w:rPr>
              <w:tab/>
            </w:r>
            <w:r w:rsidRPr="00B20579">
              <w:rPr>
                <w:sz w:val="16"/>
                <w:szCs w:val="16"/>
              </w:rPr>
              <w:tab/>
              <w:t>returns false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now ))</w:t>
            </w:r>
            <w:r w:rsidRPr="00B20579">
              <w:rPr>
                <w:sz w:val="16"/>
                <w:szCs w:val="16"/>
              </w:rPr>
              <w:tab/>
            </w:r>
            <w:r w:rsidRPr="00B20579">
              <w:rPr>
                <w:sz w:val="16"/>
                <w:szCs w:val="16"/>
              </w:rPr>
              <w:tab/>
              <w:t>returns true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today ))</w:t>
            </w:r>
            <w:r w:rsidRPr="00B20579">
              <w:rPr>
                <w:sz w:val="16"/>
                <w:szCs w:val="16"/>
              </w:rPr>
              <w:tab/>
            </w:r>
            <w:r w:rsidRPr="00B20579">
              <w:rPr>
                <w:sz w:val="16"/>
                <w:szCs w:val="16"/>
              </w:rPr>
              <w:tab/>
              <w:t>returns true  (Yes, because time is 00:00:00)</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time</w:t>
            </w:r>
            <w:r w:rsidRPr="00B20579">
              <w:rPr>
                <w:sz w:val="16"/>
                <w:szCs w:val="16"/>
              </w:rPr>
              <w:t>( "10:15:00" ))</w:t>
            </w:r>
            <w:r w:rsidRPr="00B20579">
              <w:rPr>
                <w:sz w:val="16"/>
                <w:szCs w:val="16"/>
              </w:rPr>
              <w:tab/>
            </w:r>
            <w:r w:rsidRPr="00B20579">
              <w:rPr>
                <w:sz w:val="16"/>
                <w:szCs w:val="16"/>
              </w:rPr>
              <w:tab/>
              <w:t>returns true</w:t>
            </w:r>
          </w:p>
        </w:tc>
      </w:tr>
      <w:tr w:rsidR="00FF40D7" w:rsidRPr="00B20579" w14:paraId="442E53A1" w14:textId="77777777" w:rsidTr="00FF40D7">
        <w:tc>
          <w:tcPr>
            <w:tcW w:w="2268" w:type="dxa"/>
            <w:gridSpan w:val="2"/>
          </w:tcPr>
          <w:p w14:paraId="6589E3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5EDF073" w14:textId="77777777" w:rsidR="00FF40D7" w:rsidRPr="00B20579" w:rsidRDefault="00FF40D7" w:rsidP="00FF40D7">
            <w:pPr>
              <w:spacing w:before="40" w:after="40"/>
              <w:rPr>
                <w:sz w:val="16"/>
                <w:szCs w:val="16"/>
              </w:rPr>
            </w:pPr>
            <w:r w:rsidRPr="00B20579">
              <w:rPr>
                <w:sz w:val="16"/>
                <w:szCs w:val="16"/>
              </w:rPr>
              <w:t>date inside</w:t>
            </w:r>
          </w:p>
        </w:tc>
      </w:tr>
    </w:tbl>
    <w:p w14:paraId="404B1809" w14:textId="77777777" w:rsidR="00FF40D7" w:rsidRPr="00B20579" w:rsidRDefault="00FF40D7" w:rsidP="00FF40D7"/>
    <w:p w14:paraId="1BE5F53A" w14:textId="77777777" w:rsidR="00FF40D7" w:rsidRPr="00B20579" w:rsidRDefault="00FF40D7" w:rsidP="00FF40D7">
      <w:pPr>
        <w:spacing w:before="0" w:after="160" w:line="259" w:lineRule="auto"/>
      </w:pPr>
      <w:r w:rsidRPr="00B20579">
        <w:br w:type="page"/>
      </w:r>
    </w:p>
    <w:p w14:paraId="5FFD7162"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8F3175E" w14:textId="77777777" w:rsidTr="00FF40D7">
        <w:tc>
          <w:tcPr>
            <w:tcW w:w="2268" w:type="dxa"/>
            <w:gridSpan w:val="2"/>
          </w:tcPr>
          <w:p w14:paraId="18F3A91A"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56AAFE85" w14:textId="77777777" w:rsidR="00FF40D7" w:rsidRPr="00B20579" w:rsidRDefault="00FF40D7" w:rsidP="00FF40D7">
            <w:pPr>
              <w:rPr>
                <w:b/>
                <w:sz w:val="16"/>
                <w:szCs w:val="16"/>
              </w:rPr>
            </w:pPr>
            <w:r w:rsidRPr="00B20579">
              <w:rPr>
                <w:b/>
                <w:sz w:val="16"/>
                <w:szCs w:val="16"/>
              </w:rPr>
              <w:t>hour, minute, second</w:t>
            </w:r>
          </w:p>
        </w:tc>
      </w:tr>
      <w:tr w:rsidR="00FF40D7" w:rsidRPr="00B20579" w14:paraId="6002D9A1" w14:textId="77777777" w:rsidTr="00FF40D7">
        <w:tc>
          <w:tcPr>
            <w:tcW w:w="2268" w:type="dxa"/>
            <w:gridSpan w:val="2"/>
          </w:tcPr>
          <w:p w14:paraId="20D4764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1CB12E9" w14:textId="77777777" w:rsidR="00FF40D7" w:rsidRPr="00B20579" w:rsidRDefault="00FF40D7" w:rsidP="00FF40D7">
            <w:pPr>
              <w:spacing w:before="40" w:after="40"/>
              <w:rPr>
                <w:sz w:val="16"/>
                <w:szCs w:val="16"/>
              </w:rPr>
            </w:pPr>
            <w:r w:rsidRPr="00B20579">
              <w:rPr>
                <w:sz w:val="16"/>
                <w:szCs w:val="16"/>
              </w:rPr>
              <w:t>Extracts hour, minute or second from the date variable or serial date.</w:t>
            </w:r>
          </w:p>
          <w:p w14:paraId="36A12B31" w14:textId="77777777" w:rsidR="00FF40D7" w:rsidRPr="00B20579" w:rsidRDefault="00FF40D7" w:rsidP="00FF40D7">
            <w:pPr>
              <w:spacing w:before="40" w:after="40"/>
              <w:rPr>
                <w:sz w:val="16"/>
                <w:szCs w:val="16"/>
              </w:rPr>
            </w:pPr>
            <w:r w:rsidRPr="00B20579">
              <w:rPr>
                <w:sz w:val="16"/>
                <w:szCs w:val="16"/>
              </w:rPr>
              <w:t>0 is returned if no time information is provided.</w:t>
            </w:r>
          </w:p>
        </w:tc>
      </w:tr>
      <w:tr w:rsidR="00FF40D7" w:rsidRPr="00B20579" w14:paraId="1C8CBACC" w14:textId="77777777" w:rsidTr="00FF40D7">
        <w:tc>
          <w:tcPr>
            <w:tcW w:w="2268" w:type="dxa"/>
            <w:gridSpan w:val="2"/>
          </w:tcPr>
          <w:p w14:paraId="6863E5B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711485" w14:textId="77777777" w:rsidR="00FF40D7" w:rsidRPr="00B20579" w:rsidRDefault="00FF40D7" w:rsidP="00FF40D7">
            <w:pPr>
              <w:spacing w:before="40" w:after="40"/>
              <w:rPr>
                <w:b/>
                <w:sz w:val="16"/>
                <w:szCs w:val="16"/>
              </w:rPr>
            </w:pPr>
          </w:p>
        </w:tc>
        <w:tc>
          <w:tcPr>
            <w:tcW w:w="2268" w:type="dxa"/>
            <w:gridSpan w:val="2"/>
          </w:tcPr>
          <w:p w14:paraId="1C2D072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7794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6E99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736DCF" w14:textId="77777777" w:rsidTr="00FF40D7">
        <w:tc>
          <w:tcPr>
            <w:tcW w:w="2268" w:type="dxa"/>
            <w:gridSpan w:val="2"/>
          </w:tcPr>
          <w:p w14:paraId="5DE6F5A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6A134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5BFBAF" w14:textId="77777777" w:rsidTr="00FF40D7">
        <w:tc>
          <w:tcPr>
            <w:tcW w:w="1418" w:type="dxa"/>
          </w:tcPr>
          <w:p w14:paraId="674842D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3910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A3FA58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56BE69AF" w14:textId="77777777" w:rsidR="00FF40D7" w:rsidRPr="00B20579" w:rsidRDefault="00FF40D7" w:rsidP="00FF40D7">
            <w:pPr>
              <w:spacing w:before="40" w:after="40"/>
              <w:rPr>
                <w:sz w:val="16"/>
                <w:szCs w:val="16"/>
              </w:rPr>
            </w:pPr>
            <w:r w:rsidRPr="00B20579">
              <w:rPr>
                <w:sz w:val="16"/>
                <w:szCs w:val="16"/>
              </w:rPr>
              <w:t>Date</w:t>
            </w:r>
          </w:p>
          <w:p w14:paraId="61E95482"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D70D243" w14:textId="77777777" w:rsidTr="00FF40D7">
        <w:tc>
          <w:tcPr>
            <w:tcW w:w="2268" w:type="dxa"/>
            <w:gridSpan w:val="2"/>
          </w:tcPr>
          <w:p w14:paraId="16D3371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F5A1B5"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4D497E9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78B090E" w14:textId="77777777" w:rsidR="00FF40D7" w:rsidRPr="00B20579" w:rsidRDefault="00FF40D7" w:rsidP="00FF40D7">
            <w:pPr>
              <w:spacing w:before="40" w:after="40"/>
              <w:rPr>
                <w:sz w:val="16"/>
                <w:szCs w:val="16"/>
              </w:rPr>
            </w:pPr>
            <w:r w:rsidRPr="00B20579">
              <w:rPr>
                <w:sz w:val="16"/>
                <w:szCs w:val="16"/>
              </w:rPr>
              <w:t>hour (0-23) / minute (0-59), second (0-59)</w:t>
            </w:r>
          </w:p>
          <w:p w14:paraId="4BE72485"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6C3F4D46" w14:textId="77777777" w:rsidR="00FF40D7" w:rsidRPr="00B20579" w:rsidRDefault="00FF40D7" w:rsidP="00FF40D7"/>
    <w:p w14:paraId="538456DD" w14:textId="77777777" w:rsidR="00FF40D7" w:rsidRPr="00B20579" w:rsidRDefault="00FF40D7" w:rsidP="00FF40D7">
      <w:pPr>
        <w:pStyle w:val="Heading3"/>
      </w:pPr>
      <w:bookmarkStart w:id="180" w:name="_Toc47818386"/>
      <w:r w:rsidRPr="00B20579">
        <w:t>Stopwatch Functions</w:t>
      </w:r>
      <w:bookmarkEnd w:id="180"/>
    </w:p>
    <w:p w14:paraId="17052D6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795BF2B3" w14:textId="77777777" w:rsidTr="00FF40D7">
        <w:tc>
          <w:tcPr>
            <w:tcW w:w="2268" w:type="dxa"/>
          </w:tcPr>
          <w:p w14:paraId="3CACCA4D"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4BD9B0AE" w14:textId="77777777" w:rsidR="00FF40D7" w:rsidRPr="00B20579" w:rsidRDefault="00FF40D7" w:rsidP="00FF40D7">
            <w:pPr>
              <w:rPr>
                <w:b/>
                <w:sz w:val="16"/>
                <w:szCs w:val="16"/>
              </w:rPr>
            </w:pPr>
            <w:r w:rsidRPr="00B20579">
              <w:rPr>
                <w:b/>
                <w:sz w:val="16"/>
                <w:szCs w:val="16"/>
              </w:rPr>
              <w:t>watch start</w:t>
            </w:r>
            <w:r w:rsidRPr="00B20579">
              <w:rPr>
                <w:b/>
                <w:sz w:val="16"/>
                <w:szCs w:val="16"/>
              </w:rPr>
              <w:br/>
              <w:t>watch stop</w:t>
            </w:r>
            <w:r w:rsidRPr="00B20579">
              <w:rPr>
                <w:b/>
                <w:sz w:val="16"/>
                <w:szCs w:val="16"/>
              </w:rPr>
              <w:br/>
              <w:t>watch continue</w:t>
            </w:r>
            <w:r w:rsidRPr="00B20579">
              <w:rPr>
                <w:b/>
                <w:sz w:val="16"/>
                <w:szCs w:val="16"/>
              </w:rPr>
              <w:br/>
              <w:t>watch reset</w:t>
            </w:r>
            <w:r w:rsidRPr="00B20579">
              <w:rPr>
                <w:b/>
                <w:sz w:val="16"/>
                <w:szCs w:val="16"/>
              </w:rPr>
              <w:br/>
              <w:t>watch read</w:t>
            </w:r>
          </w:p>
        </w:tc>
      </w:tr>
      <w:tr w:rsidR="00FF40D7" w:rsidRPr="00B20579" w14:paraId="008B1F54" w14:textId="77777777" w:rsidTr="00FF40D7">
        <w:tc>
          <w:tcPr>
            <w:tcW w:w="2268" w:type="dxa"/>
          </w:tcPr>
          <w:p w14:paraId="577AC805" w14:textId="77777777" w:rsidR="00FF40D7" w:rsidRPr="00B20579" w:rsidRDefault="00FF40D7" w:rsidP="00FF40D7">
            <w:pPr>
              <w:rPr>
                <w:b/>
                <w:sz w:val="16"/>
                <w:szCs w:val="16"/>
              </w:rPr>
            </w:pPr>
            <w:r w:rsidRPr="00B20579">
              <w:rPr>
                <w:sz w:val="16"/>
                <w:szCs w:val="16"/>
              </w:rPr>
              <w:t>Operating system differences</w:t>
            </w:r>
          </w:p>
        </w:tc>
        <w:tc>
          <w:tcPr>
            <w:tcW w:w="7933" w:type="dxa"/>
            <w:gridSpan w:val="5"/>
          </w:tcPr>
          <w:p w14:paraId="1C583F8F" w14:textId="4D7B57D1"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Wall clock time</w:t>
            </w:r>
            <w:r w:rsidRPr="00B20579">
              <w:rPr>
                <w:sz w:val="16"/>
                <w:szCs w:val="16"/>
              </w:rPr>
              <w:br/>
            </w:r>
            <w:r>
              <w:rPr>
                <w:sz w:val="16"/>
                <w:szCs w:val="16"/>
              </w:rPr>
              <w:t>LINUX</w:t>
            </w:r>
            <w:r w:rsidRPr="00B20579">
              <w:rPr>
                <w:sz w:val="16"/>
                <w:szCs w:val="16"/>
              </w:rPr>
              <w:t>:</w:t>
            </w:r>
            <w:r w:rsidRPr="00B20579">
              <w:rPr>
                <w:sz w:val="16"/>
                <w:szCs w:val="16"/>
              </w:rPr>
              <w:tab/>
            </w:r>
            <w:r w:rsidRPr="00B20579">
              <w:rPr>
                <w:sz w:val="16"/>
                <w:szCs w:val="16"/>
              </w:rPr>
              <w:tab/>
              <w:t>CPU clock time (user input, sleep and wait functions are not clocked)</w:t>
            </w:r>
          </w:p>
        </w:tc>
      </w:tr>
      <w:tr w:rsidR="00FF40D7" w:rsidRPr="00B20579" w14:paraId="59E82775" w14:textId="77777777" w:rsidTr="00FF40D7">
        <w:tc>
          <w:tcPr>
            <w:tcW w:w="2268" w:type="dxa"/>
          </w:tcPr>
          <w:p w14:paraId="743D8CD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50FE3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634FE0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A03785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2B80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6038CC" w14:textId="77777777" w:rsidTr="00FF40D7">
        <w:tc>
          <w:tcPr>
            <w:tcW w:w="2268" w:type="dxa"/>
          </w:tcPr>
          <w:p w14:paraId="3A3E8BC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84F45D" w14:textId="77777777" w:rsidR="00FF40D7" w:rsidRPr="00B20579" w:rsidRDefault="00FF40D7" w:rsidP="00FF40D7">
            <w:pPr>
              <w:spacing w:before="40" w:after="40"/>
              <w:rPr>
                <w:sz w:val="16"/>
                <w:szCs w:val="16"/>
              </w:rPr>
            </w:pPr>
            <w:r w:rsidRPr="00B20579">
              <w:rPr>
                <w:sz w:val="16"/>
                <w:szCs w:val="16"/>
              </w:rPr>
              <w:t xml:space="preserve">The stopwatch function is available for time and processing performance measurements.  The actual CPU time is measured.  </w:t>
            </w:r>
          </w:p>
          <w:p w14:paraId="639F478F" w14:textId="77777777" w:rsidR="00FF40D7" w:rsidRPr="00B20579" w:rsidRDefault="00FF40D7" w:rsidP="00FF40D7">
            <w:pPr>
              <w:spacing w:before="40" w:after="40"/>
              <w:rPr>
                <w:sz w:val="16"/>
                <w:szCs w:val="16"/>
              </w:rPr>
            </w:pPr>
            <w:r w:rsidRPr="00B20579">
              <w:rPr>
                <w:sz w:val="16"/>
                <w:szCs w:val="16"/>
              </w:rPr>
              <w:t>Stopwatch operations</w:t>
            </w:r>
          </w:p>
          <w:p w14:paraId="7089267E" w14:textId="77777777" w:rsidR="00FF40D7" w:rsidRPr="00B20579" w:rsidRDefault="00FF40D7" w:rsidP="00FF40D7">
            <w:pPr>
              <w:spacing w:before="40" w:after="40"/>
              <w:rPr>
                <w:sz w:val="16"/>
                <w:szCs w:val="16"/>
              </w:rPr>
            </w:pPr>
            <w:r w:rsidRPr="00B20579">
              <w:rPr>
                <w:sz w:val="16"/>
                <w:szCs w:val="16"/>
              </w:rPr>
              <w:t>watch start:</w:t>
            </w:r>
            <w:r w:rsidRPr="00B20579">
              <w:rPr>
                <w:sz w:val="16"/>
                <w:szCs w:val="16"/>
              </w:rPr>
              <w:tab/>
              <w:t>Resets and starts the watch.</w:t>
            </w:r>
            <w:r w:rsidRPr="00B20579">
              <w:rPr>
                <w:sz w:val="16"/>
                <w:szCs w:val="16"/>
              </w:rPr>
              <w:br/>
            </w:r>
            <w:r w:rsidRPr="00B20579">
              <w:rPr>
                <w:sz w:val="16"/>
                <w:szCs w:val="16"/>
              </w:rPr>
              <w:tab/>
            </w:r>
            <w:r w:rsidRPr="00B20579">
              <w:rPr>
                <w:sz w:val="16"/>
                <w:szCs w:val="16"/>
              </w:rPr>
              <w:tab/>
              <w:t>If watch was not running, then 0 is returned, otherwise time before reset</w:t>
            </w:r>
            <w:r w:rsidRPr="00B20579">
              <w:rPr>
                <w:sz w:val="16"/>
                <w:szCs w:val="16"/>
              </w:rPr>
              <w:br/>
              <w:t>watch stop:</w:t>
            </w:r>
            <w:r w:rsidRPr="00B20579">
              <w:rPr>
                <w:sz w:val="16"/>
                <w:szCs w:val="16"/>
              </w:rPr>
              <w:tab/>
              <w:t>Stops watch, returns clocked value</w:t>
            </w:r>
            <w:r w:rsidRPr="00B20579">
              <w:rPr>
                <w:sz w:val="16"/>
                <w:szCs w:val="16"/>
              </w:rPr>
              <w:br/>
              <w:t>watch continue:</w:t>
            </w:r>
            <w:r w:rsidRPr="00B20579">
              <w:rPr>
                <w:sz w:val="16"/>
                <w:szCs w:val="16"/>
              </w:rPr>
              <w:tab/>
              <w:t>Returns clocked value, activates watch if not already running</w:t>
            </w:r>
            <w:r w:rsidRPr="00B20579">
              <w:rPr>
                <w:sz w:val="16"/>
                <w:szCs w:val="16"/>
              </w:rPr>
              <w:br/>
              <w:t>watch reset:</w:t>
            </w:r>
            <w:r w:rsidRPr="00B20579">
              <w:rPr>
                <w:sz w:val="16"/>
                <w:szCs w:val="16"/>
              </w:rPr>
              <w:tab/>
              <w:t>Returns clocked value, resets watch, continues to run if already running</w:t>
            </w:r>
            <w:r w:rsidRPr="00B20579">
              <w:rPr>
                <w:sz w:val="16"/>
                <w:szCs w:val="16"/>
              </w:rPr>
              <w:br/>
              <w:t>watch read:</w:t>
            </w:r>
            <w:r w:rsidRPr="00B20579">
              <w:rPr>
                <w:sz w:val="16"/>
                <w:szCs w:val="16"/>
              </w:rPr>
              <w:tab/>
              <w:t>Returns clocked value</w:t>
            </w:r>
          </w:p>
          <w:p w14:paraId="58969F0A" w14:textId="77777777" w:rsidR="00FF40D7" w:rsidRPr="00B20579" w:rsidRDefault="00FF40D7" w:rsidP="00FF40D7">
            <w:pPr>
              <w:spacing w:before="40" w:after="40"/>
              <w:rPr>
                <w:sz w:val="16"/>
                <w:szCs w:val="16"/>
              </w:rPr>
            </w:pPr>
            <w:r w:rsidRPr="00B20579">
              <w:rPr>
                <w:sz w:val="16"/>
                <w:szCs w:val="16"/>
              </w:rPr>
              <w:t>Note that the CPU time for waiting for user input will also be counted.  To exclude time measurements from user inputs, stop the watch before user input and continue afterwards.</w:t>
            </w:r>
          </w:p>
        </w:tc>
      </w:tr>
      <w:tr w:rsidR="00FF40D7" w:rsidRPr="00B20579" w14:paraId="29B5BEB0" w14:textId="77777777" w:rsidTr="00FF40D7">
        <w:tc>
          <w:tcPr>
            <w:tcW w:w="2268" w:type="dxa"/>
          </w:tcPr>
          <w:p w14:paraId="776FAEB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8F978D" w14:textId="77777777" w:rsidR="00FF40D7" w:rsidRPr="00B20579" w:rsidRDefault="00FF40D7" w:rsidP="00FF40D7">
            <w:pPr>
              <w:spacing w:before="40" w:after="40"/>
              <w:rPr>
                <w:sz w:val="16"/>
                <w:szCs w:val="16"/>
              </w:rPr>
            </w:pPr>
            <w:r w:rsidRPr="00B20579">
              <w:rPr>
                <w:sz w:val="16"/>
                <w:szCs w:val="16"/>
              </w:rPr>
              <w:t>0</w:t>
            </w:r>
          </w:p>
        </w:tc>
      </w:tr>
      <w:tr w:rsidR="00FF40D7" w:rsidRPr="00B20579" w14:paraId="0CE206A3" w14:textId="77777777" w:rsidTr="00FF40D7">
        <w:tc>
          <w:tcPr>
            <w:tcW w:w="2268" w:type="dxa"/>
          </w:tcPr>
          <w:p w14:paraId="3C611DD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4C2618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52AA6" w14:textId="77777777" w:rsidR="00FF40D7" w:rsidRPr="00B20579" w:rsidRDefault="00FF40D7" w:rsidP="00FF40D7">
            <w:pPr>
              <w:spacing w:before="40" w:after="40"/>
              <w:rPr>
                <w:sz w:val="16"/>
                <w:szCs w:val="16"/>
              </w:rPr>
            </w:pPr>
            <w:r w:rsidRPr="00B20579">
              <w:rPr>
                <w:sz w:val="16"/>
                <w:szCs w:val="16"/>
              </w:rPr>
              <w:t>Clocked value: Elapsed time in milliseconds.</w:t>
            </w:r>
          </w:p>
        </w:tc>
      </w:tr>
    </w:tbl>
    <w:p w14:paraId="56255702" w14:textId="77777777" w:rsidR="00FF40D7" w:rsidRPr="00B20579" w:rsidRDefault="00FF40D7" w:rsidP="00FF40D7">
      <w:pPr>
        <w:spacing w:before="0" w:after="0"/>
      </w:pPr>
      <w:r w:rsidRPr="00B20579">
        <w:br w:type="page"/>
      </w:r>
    </w:p>
    <w:p w14:paraId="7187BF9D" w14:textId="77777777" w:rsidR="00FF40D7" w:rsidRPr="00B20579" w:rsidRDefault="00FF40D7" w:rsidP="00FF40D7">
      <w:pPr>
        <w:pStyle w:val="Heading2"/>
      </w:pPr>
      <w:bookmarkStart w:id="181" w:name="_Ref453421543"/>
      <w:bookmarkStart w:id="182" w:name="_Ref453421608"/>
      <w:bookmarkStart w:id="183" w:name="_Toc47818387"/>
      <w:r w:rsidRPr="00B20579">
        <w:lastRenderedPageBreak/>
        <w:t>String Functions</w:t>
      </w:r>
      <w:bookmarkEnd w:id="181"/>
      <w:bookmarkEnd w:id="182"/>
      <w:bookmarkEnd w:id="183"/>
    </w:p>
    <w:p w14:paraId="7FCEECB5" w14:textId="77777777" w:rsidR="00FF40D7" w:rsidRPr="00B20579" w:rsidRDefault="00FF40D7" w:rsidP="00FF40D7">
      <w:pPr>
        <w:pStyle w:val="Heading3"/>
      </w:pPr>
      <w:bookmarkStart w:id="184" w:name="_Toc47818388"/>
      <w:r w:rsidRPr="00B20579">
        <w:t>Basic String Functions</w:t>
      </w:r>
      <w:bookmarkEnd w:id="184"/>
    </w:p>
    <w:p w14:paraId="405BD39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24292" w14:textId="77777777" w:rsidTr="00FF40D7">
        <w:tc>
          <w:tcPr>
            <w:tcW w:w="2268" w:type="dxa"/>
            <w:gridSpan w:val="2"/>
          </w:tcPr>
          <w:p w14:paraId="1DD0263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57AD5A" w14:textId="77777777" w:rsidR="00FF40D7" w:rsidRPr="00B20579" w:rsidRDefault="00FF40D7" w:rsidP="00FF40D7">
            <w:pPr>
              <w:rPr>
                <w:b/>
                <w:sz w:val="16"/>
                <w:szCs w:val="16"/>
              </w:rPr>
            </w:pPr>
            <w:r w:rsidRPr="00B20579">
              <w:rPr>
                <w:b/>
                <w:sz w:val="16"/>
                <w:szCs w:val="16"/>
              </w:rPr>
              <w:t>length</w:t>
            </w:r>
          </w:p>
        </w:tc>
      </w:tr>
      <w:tr w:rsidR="00FF40D7" w:rsidRPr="00B20579" w14:paraId="091DC4C8" w14:textId="77777777" w:rsidTr="00FF40D7">
        <w:tc>
          <w:tcPr>
            <w:tcW w:w="2268" w:type="dxa"/>
            <w:gridSpan w:val="2"/>
          </w:tcPr>
          <w:p w14:paraId="2EE08B9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5814AA" w14:textId="77777777" w:rsidR="00FF40D7" w:rsidRPr="00B20579" w:rsidRDefault="00FF40D7" w:rsidP="00FF40D7">
            <w:pPr>
              <w:spacing w:before="40" w:after="40"/>
              <w:rPr>
                <w:sz w:val="16"/>
                <w:szCs w:val="16"/>
              </w:rPr>
            </w:pPr>
            <w:r w:rsidRPr="00B20579">
              <w:rPr>
                <w:sz w:val="16"/>
                <w:szCs w:val="16"/>
              </w:rPr>
              <w:t>Calculates string length, number of characters</w:t>
            </w:r>
          </w:p>
        </w:tc>
      </w:tr>
      <w:tr w:rsidR="00FF40D7" w:rsidRPr="00B20579" w14:paraId="440D4923" w14:textId="77777777" w:rsidTr="00FF40D7">
        <w:tc>
          <w:tcPr>
            <w:tcW w:w="2268" w:type="dxa"/>
            <w:gridSpan w:val="2"/>
          </w:tcPr>
          <w:p w14:paraId="5612EC6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04B4D1" w14:textId="77777777" w:rsidR="00FF40D7" w:rsidRPr="00B20579" w:rsidRDefault="00FF40D7" w:rsidP="00FF40D7">
            <w:pPr>
              <w:spacing w:before="40" w:after="40"/>
              <w:rPr>
                <w:b/>
                <w:sz w:val="16"/>
                <w:szCs w:val="16"/>
              </w:rPr>
            </w:pPr>
          </w:p>
        </w:tc>
        <w:tc>
          <w:tcPr>
            <w:tcW w:w="2268" w:type="dxa"/>
            <w:gridSpan w:val="2"/>
          </w:tcPr>
          <w:p w14:paraId="629977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8F8D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34F0F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CE18F3" w14:textId="77777777" w:rsidTr="00FF40D7">
        <w:tc>
          <w:tcPr>
            <w:tcW w:w="2268" w:type="dxa"/>
            <w:gridSpan w:val="2"/>
          </w:tcPr>
          <w:p w14:paraId="4CBBA4E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B1EC9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F94151" w14:textId="77777777" w:rsidTr="00FF40D7">
        <w:tc>
          <w:tcPr>
            <w:tcW w:w="1418" w:type="dxa"/>
          </w:tcPr>
          <w:p w14:paraId="6E9FEFA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8BAB20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4CFC93" w14:textId="77777777" w:rsidR="00FF40D7" w:rsidRPr="00B20579" w:rsidRDefault="00FF40D7" w:rsidP="00FF40D7">
            <w:pPr>
              <w:tabs>
                <w:tab w:val="left" w:pos="459"/>
              </w:tabs>
              <w:spacing w:before="40" w:after="40"/>
              <w:rPr>
                <w:sz w:val="16"/>
                <w:szCs w:val="16"/>
              </w:rPr>
            </w:pPr>
            <w:r w:rsidRPr="00B20579">
              <w:rPr>
                <w:sz w:val="16"/>
                <w:szCs w:val="16"/>
              </w:rPr>
              <w:t>literal, numeral</w:t>
            </w:r>
          </w:p>
          <w:p w14:paraId="0D829688" w14:textId="77777777" w:rsidR="00FF40D7" w:rsidRPr="00B20579" w:rsidRDefault="00FF40D7" w:rsidP="00FF40D7">
            <w:pPr>
              <w:tabs>
                <w:tab w:val="left" w:pos="459"/>
              </w:tabs>
              <w:spacing w:before="40" w:after="40"/>
              <w:rPr>
                <w:sz w:val="16"/>
                <w:szCs w:val="16"/>
              </w:rPr>
            </w:pPr>
            <w:r w:rsidRPr="00B20579">
              <w:rPr>
                <w:sz w:val="16"/>
                <w:szCs w:val="16"/>
              </w:rPr>
              <w:t xml:space="preserve">date, Boolean </w:t>
            </w:r>
          </w:p>
        </w:tc>
        <w:tc>
          <w:tcPr>
            <w:tcW w:w="6373" w:type="dxa"/>
            <w:gridSpan w:val="3"/>
          </w:tcPr>
          <w:p w14:paraId="65D58E16" w14:textId="77777777" w:rsidR="00FF40D7" w:rsidRPr="00B20579" w:rsidRDefault="00FF40D7" w:rsidP="00FF40D7">
            <w:pPr>
              <w:spacing w:before="40" w:after="40"/>
              <w:rPr>
                <w:sz w:val="16"/>
                <w:szCs w:val="16"/>
              </w:rPr>
            </w:pPr>
            <w:r w:rsidRPr="00B20579">
              <w:rPr>
                <w:sz w:val="16"/>
                <w:szCs w:val="16"/>
              </w:rPr>
              <w:t>Input value or parameter set</w:t>
            </w:r>
          </w:p>
          <w:p w14:paraId="4CB8C20D" w14:textId="50E8E802"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47400D6D" w14:textId="77777777" w:rsidTr="00FF40D7">
        <w:tc>
          <w:tcPr>
            <w:tcW w:w="2268" w:type="dxa"/>
            <w:gridSpan w:val="2"/>
          </w:tcPr>
          <w:p w14:paraId="034B9D0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D44F9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FE2E39" w14:textId="77777777" w:rsidR="00FF40D7" w:rsidRPr="00B20579" w:rsidRDefault="00FF40D7" w:rsidP="00FF40D7">
            <w:pPr>
              <w:spacing w:before="40" w:after="40"/>
              <w:rPr>
                <w:sz w:val="16"/>
                <w:szCs w:val="16"/>
              </w:rPr>
            </w:pPr>
            <w:r w:rsidRPr="00B20579">
              <w:rPr>
                <w:sz w:val="16"/>
                <w:szCs w:val="16"/>
              </w:rPr>
              <w:t>Number of characters, or for parameters: number of elements.</w:t>
            </w:r>
          </w:p>
        </w:tc>
      </w:tr>
      <w:tr w:rsidR="00FF40D7" w:rsidRPr="00B20579" w14:paraId="7694C671" w14:textId="77777777" w:rsidTr="00FF40D7">
        <w:tc>
          <w:tcPr>
            <w:tcW w:w="2268" w:type="dxa"/>
            <w:gridSpan w:val="2"/>
          </w:tcPr>
          <w:p w14:paraId="7F4FD92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54BECA4"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( 0 ) returns 1</w:t>
            </w:r>
            <w:r w:rsidRPr="00B20579">
              <w:rPr>
                <w:sz w:val="16"/>
                <w:szCs w:val="16"/>
              </w:rPr>
              <w:tab/>
            </w:r>
            <w:r w:rsidRPr="00B20579">
              <w:rPr>
                <w:sz w:val="16"/>
                <w:szCs w:val="16"/>
              </w:rPr>
              <w:tab/>
              <w:t>length( (1=1) ) returns 1</w:t>
            </w:r>
          </w:p>
          <w:p w14:paraId="3CC22020"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-3.14 ) returns 5</w:t>
            </w:r>
            <w:r w:rsidRPr="00B20579">
              <w:rPr>
                <w:sz w:val="16"/>
                <w:szCs w:val="16"/>
              </w:rPr>
              <w:tab/>
              <w:t>length( "Hello" ) returns 5</w:t>
            </w:r>
          </w:p>
          <w:p w14:paraId="7E574F93"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date(today) ) returns 10  (which is dd.mm.yyyy)</w:t>
            </w:r>
          </w:p>
        </w:tc>
      </w:tr>
      <w:tr w:rsidR="00FF40D7" w:rsidRPr="00B20579" w14:paraId="788CAAA2" w14:textId="77777777" w:rsidTr="00FF40D7">
        <w:tc>
          <w:tcPr>
            <w:tcW w:w="2268" w:type="dxa"/>
            <w:gridSpan w:val="2"/>
          </w:tcPr>
          <w:p w14:paraId="448DC99F"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E7CBA3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functions for use with parameter sets (next section)</w:t>
            </w:r>
          </w:p>
          <w:p w14:paraId="6201C26D" w14:textId="77777777" w:rsidR="00FF40D7" w:rsidRPr="00B20579" w:rsidRDefault="00FF40D7" w:rsidP="00FF40D7">
            <w:pPr>
              <w:spacing w:before="40" w:after="40"/>
              <w:rPr>
                <w:sz w:val="16"/>
                <w:szCs w:val="16"/>
              </w:rPr>
            </w:pPr>
            <w:r w:rsidRPr="00B20579">
              <w:rPr>
                <w:sz w:val="16"/>
                <w:szCs w:val="16"/>
              </w:rPr>
              <w:t>Length is also returned with empty set following literals (</w:t>
            </w:r>
            <w:r w:rsidRPr="00B20579">
              <w:rPr>
                <w:sz w:val="16"/>
                <w:szCs w:val="16"/>
              </w:rPr>
              <w:sym w:font="Wingdings" w:char="F0E0"/>
            </w:r>
            <w:r w:rsidRPr="00B20579">
              <w:rPr>
                <w:sz w:val="16"/>
                <w:szCs w:val="16"/>
              </w:rPr>
              <w:t xml:space="preserve"> picking details)</w:t>
            </w:r>
            <w:r w:rsidRPr="00B20579">
              <w:rPr>
                <w:sz w:val="16"/>
                <w:szCs w:val="16"/>
              </w:rPr>
              <w:br/>
              <w:t>Example: "abcde"{ } returns 5</w:t>
            </w:r>
          </w:p>
        </w:tc>
      </w:tr>
    </w:tbl>
    <w:p w14:paraId="477AF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B1FE099" w14:textId="77777777" w:rsidTr="00FF40D7">
        <w:tc>
          <w:tcPr>
            <w:tcW w:w="2268" w:type="dxa"/>
            <w:gridSpan w:val="2"/>
          </w:tcPr>
          <w:p w14:paraId="5453E4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166CDC6" w14:textId="77777777" w:rsidR="00FF40D7" w:rsidRPr="00B20579" w:rsidRDefault="00FF40D7" w:rsidP="00FF40D7">
            <w:pPr>
              <w:rPr>
                <w:b/>
                <w:sz w:val="16"/>
                <w:szCs w:val="16"/>
              </w:rPr>
            </w:pPr>
            <w:r w:rsidRPr="00B20579">
              <w:rPr>
                <w:b/>
                <w:sz w:val="16"/>
                <w:szCs w:val="16"/>
              </w:rPr>
              <w:t>trim</w:t>
            </w:r>
          </w:p>
          <w:p w14:paraId="4FF0FCD2" w14:textId="77777777" w:rsidR="00FF40D7" w:rsidRPr="00B20579" w:rsidRDefault="00FF40D7" w:rsidP="00FF40D7">
            <w:pPr>
              <w:rPr>
                <w:b/>
                <w:sz w:val="16"/>
                <w:szCs w:val="16"/>
              </w:rPr>
            </w:pPr>
            <w:r w:rsidRPr="00B20579">
              <w:rPr>
                <w:b/>
                <w:sz w:val="16"/>
                <w:szCs w:val="16"/>
              </w:rPr>
              <w:t>trim all</w:t>
            </w:r>
          </w:p>
        </w:tc>
      </w:tr>
      <w:tr w:rsidR="00FF40D7" w:rsidRPr="00B20579" w14:paraId="24E5C5AC" w14:textId="77777777" w:rsidTr="00FF40D7">
        <w:tc>
          <w:tcPr>
            <w:tcW w:w="2268" w:type="dxa"/>
            <w:gridSpan w:val="2"/>
          </w:tcPr>
          <w:p w14:paraId="40F845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8AF841" w14:textId="77777777" w:rsidR="00FF40D7" w:rsidRPr="00B20579" w:rsidRDefault="00FF40D7" w:rsidP="00FF40D7">
            <w:pPr>
              <w:spacing w:before="40" w:after="40"/>
              <w:rPr>
                <w:sz w:val="16"/>
                <w:szCs w:val="16"/>
              </w:rPr>
            </w:pPr>
            <w:r w:rsidRPr="00B20579">
              <w:rPr>
                <w:sz w:val="16"/>
                <w:szCs w:val="16"/>
              </w:rPr>
              <w:t>Trims excess spaces (including tabs, new line symbols and other invisible control characters) from the beginning and end of the string.</w:t>
            </w:r>
          </w:p>
          <w:p w14:paraId="616290CE"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does this at beginning and end only.</w:t>
            </w:r>
          </w:p>
          <w:p w14:paraId="1D5A1BB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xml:space="preserve"> (...)also removes redundant white blanks inside the string and replaces them by single spaces. I.e. new line symbols are also replaced by spaces.</w:t>
            </w:r>
          </w:p>
        </w:tc>
      </w:tr>
      <w:tr w:rsidR="00FF40D7" w:rsidRPr="00B20579" w14:paraId="100DD912" w14:textId="77777777" w:rsidTr="00FF40D7">
        <w:tc>
          <w:tcPr>
            <w:tcW w:w="2268" w:type="dxa"/>
            <w:gridSpan w:val="2"/>
          </w:tcPr>
          <w:p w14:paraId="1DDD25F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05227B" w14:textId="77777777" w:rsidR="00FF40D7" w:rsidRPr="00B20579" w:rsidRDefault="00FF40D7" w:rsidP="00FF40D7">
            <w:pPr>
              <w:spacing w:before="40" w:after="40"/>
              <w:rPr>
                <w:b/>
                <w:sz w:val="16"/>
                <w:szCs w:val="16"/>
              </w:rPr>
            </w:pPr>
          </w:p>
        </w:tc>
        <w:tc>
          <w:tcPr>
            <w:tcW w:w="2268" w:type="dxa"/>
            <w:gridSpan w:val="2"/>
          </w:tcPr>
          <w:p w14:paraId="0808AEA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216B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2218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377605B" w14:textId="77777777" w:rsidTr="00FF40D7">
        <w:tc>
          <w:tcPr>
            <w:tcW w:w="2268" w:type="dxa"/>
            <w:gridSpan w:val="2"/>
          </w:tcPr>
          <w:p w14:paraId="7E4D31D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7F29E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2A4AF7B" w14:textId="77777777" w:rsidTr="00FF40D7">
        <w:tc>
          <w:tcPr>
            <w:tcW w:w="1418" w:type="dxa"/>
          </w:tcPr>
          <w:p w14:paraId="65B84A0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FC55D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50F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CDC8FE" w14:textId="77777777" w:rsidR="00FF40D7" w:rsidRPr="00B20579" w:rsidRDefault="00FF40D7" w:rsidP="00FF40D7">
            <w:pPr>
              <w:spacing w:before="40" w:after="40"/>
              <w:rPr>
                <w:sz w:val="16"/>
                <w:szCs w:val="16"/>
              </w:rPr>
            </w:pPr>
            <w:r w:rsidRPr="00B20579">
              <w:rPr>
                <w:sz w:val="16"/>
                <w:szCs w:val="16"/>
              </w:rPr>
              <w:t>Input literal</w:t>
            </w:r>
          </w:p>
        </w:tc>
      </w:tr>
      <w:tr w:rsidR="00FF40D7" w:rsidRPr="00B20579" w14:paraId="1175C61E" w14:textId="77777777" w:rsidTr="00FF40D7">
        <w:tc>
          <w:tcPr>
            <w:tcW w:w="2268" w:type="dxa"/>
            <w:gridSpan w:val="2"/>
          </w:tcPr>
          <w:p w14:paraId="32ED01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62B3B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95D769" w14:textId="77777777" w:rsidR="00FF40D7" w:rsidRPr="00B20579" w:rsidRDefault="00FF40D7" w:rsidP="00FF40D7">
            <w:pPr>
              <w:spacing w:before="40" w:after="40"/>
              <w:rPr>
                <w:sz w:val="16"/>
                <w:szCs w:val="16"/>
              </w:rPr>
            </w:pPr>
            <w:r w:rsidRPr="00B20579">
              <w:rPr>
                <w:sz w:val="16"/>
                <w:szCs w:val="16"/>
              </w:rPr>
              <w:t>Output literal</w:t>
            </w:r>
          </w:p>
        </w:tc>
      </w:tr>
      <w:tr w:rsidR="00FF40D7" w:rsidRPr="00B20579" w14:paraId="464F4E5C" w14:textId="77777777" w:rsidTr="00FF40D7">
        <w:tc>
          <w:tcPr>
            <w:tcW w:w="2268" w:type="dxa"/>
            <w:gridSpan w:val="2"/>
          </w:tcPr>
          <w:p w14:paraId="6E3E20B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07B33E6"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   abc    def   ")  returns "abc    def" // Blanks within the two words are preserved.</w:t>
            </w:r>
          </w:p>
          <w:p w14:paraId="7182E9C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   abc    def   ")  returns "abc def" // Only 1 space between words</w:t>
            </w:r>
          </w:p>
        </w:tc>
      </w:tr>
      <w:tr w:rsidR="00FF40D7" w:rsidRPr="00B20579" w14:paraId="06A79DB2" w14:textId="77777777" w:rsidTr="00FF40D7">
        <w:tc>
          <w:tcPr>
            <w:tcW w:w="2268" w:type="dxa"/>
            <w:gridSpan w:val="2"/>
          </w:tcPr>
          <w:p w14:paraId="6B7DFBF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B37CC5B"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 functions for use with parameter sets (next section)</w:t>
            </w:r>
          </w:p>
        </w:tc>
      </w:tr>
    </w:tbl>
    <w:p w14:paraId="675978F3" w14:textId="77777777" w:rsidR="00FF40D7" w:rsidRPr="00B20579" w:rsidRDefault="00FF40D7" w:rsidP="00FF40D7"/>
    <w:p w14:paraId="6E81E076" w14:textId="77777777" w:rsidR="00FF40D7" w:rsidRPr="00B20579" w:rsidRDefault="00FF40D7" w:rsidP="00FF40D7"/>
    <w:p w14:paraId="078CF51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28416" w14:textId="77777777" w:rsidR="00FF40D7" w:rsidRPr="00B20579" w:rsidRDefault="00FF40D7" w:rsidP="00FF40D7">
      <w:pPr>
        <w:pStyle w:val="Heading3"/>
      </w:pPr>
      <w:bookmarkStart w:id="185" w:name="_Toc47818389"/>
      <w:r w:rsidRPr="00B20579">
        <w:lastRenderedPageBreak/>
        <w:t>Extract Part of Strings</w:t>
      </w:r>
      <w:bookmarkEnd w:id="185"/>
    </w:p>
    <w:p w14:paraId="06B223F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11AB68" w14:textId="77777777" w:rsidTr="00FF40D7">
        <w:tc>
          <w:tcPr>
            <w:tcW w:w="2268" w:type="dxa"/>
            <w:gridSpan w:val="2"/>
          </w:tcPr>
          <w:p w14:paraId="7B19E09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AC9ED5A" w14:textId="77777777" w:rsidR="00FF40D7" w:rsidRPr="00B20579" w:rsidRDefault="00FF40D7" w:rsidP="00FF40D7">
            <w:pPr>
              <w:rPr>
                <w:b/>
                <w:sz w:val="16"/>
                <w:szCs w:val="16"/>
              </w:rPr>
            </w:pPr>
            <w:r w:rsidRPr="00B20579">
              <w:rPr>
                <w:b/>
                <w:sz w:val="16"/>
                <w:szCs w:val="16"/>
              </w:rPr>
              <w:t>left,  left include</w:t>
            </w:r>
          </w:p>
          <w:p w14:paraId="1FA37023" w14:textId="77777777" w:rsidR="00FF40D7" w:rsidRPr="00B20579" w:rsidRDefault="00FF40D7" w:rsidP="00FF40D7">
            <w:pPr>
              <w:rPr>
                <w:b/>
                <w:sz w:val="16"/>
                <w:szCs w:val="16"/>
              </w:rPr>
            </w:pPr>
            <w:r w:rsidRPr="00B20579">
              <w:rPr>
                <w:b/>
                <w:sz w:val="16"/>
                <w:szCs w:val="16"/>
              </w:rPr>
              <w:t>left last match, left last match include</w:t>
            </w:r>
          </w:p>
        </w:tc>
      </w:tr>
      <w:tr w:rsidR="00FF40D7" w:rsidRPr="00B20579" w14:paraId="7949377F" w14:textId="77777777" w:rsidTr="00FF40D7">
        <w:tc>
          <w:tcPr>
            <w:tcW w:w="2268" w:type="dxa"/>
            <w:gridSpan w:val="2"/>
          </w:tcPr>
          <w:p w14:paraId="2CE9939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7CEF2E7" w14:textId="77777777" w:rsidR="00FF40D7" w:rsidRPr="00B20579" w:rsidRDefault="00FF40D7" w:rsidP="00FF40D7">
            <w:pPr>
              <w:spacing w:before="40" w:after="40"/>
              <w:rPr>
                <w:sz w:val="16"/>
                <w:szCs w:val="16"/>
              </w:rPr>
            </w:pPr>
            <w:r w:rsidRPr="00B20579">
              <w:rPr>
                <w:sz w:val="16"/>
                <w:szCs w:val="16"/>
              </w:rPr>
              <w:t>Extracts a string segment from the left</w:t>
            </w:r>
          </w:p>
        </w:tc>
      </w:tr>
      <w:tr w:rsidR="00FF40D7" w:rsidRPr="00B20579" w14:paraId="68C26BAF" w14:textId="77777777" w:rsidTr="00FF40D7">
        <w:tc>
          <w:tcPr>
            <w:tcW w:w="2268" w:type="dxa"/>
            <w:gridSpan w:val="2"/>
          </w:tcPr>
          <w:p w14:paraId="08E2EA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3B3E04" w14:textId="77777777" w:rsidR="00FF40D7" w:rsidRPr="00B20579" w:rsidRDefault="00FF40D7" w:rsidP="00FF40D7">
            <w:pPr>
              <w:spacing w:before="40" w:after="40"/>
              <w:rPr>
                <w:b/>
                <w:sz w:val="16"/>
                <w:szCs w:val="16"/>
              </w:rPr>
            </w:pPr>
          </w:p>
        </w:tc>
        <w:tc>
          <w:tcPr>
            <w:tcW w:w="2268" w:type="dxa"/>
            <w:gridSpan w:val="2"/>
          </w:tcPr>
          <w:p w14:paraId="6FC6C1C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0483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33F26D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C55F57C" w14:textId="77777777" w:rsidTr="00FF40D7">
        <w:tc>
          <w:tcPr>
            <w:tcW w:w="2268" w:type="dxa"/>
            <w:gridSpan w:val="2"/>
          </w:tcPr>
          <w:p w14:paraId="05AA076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EA79F7"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EB007B" w14:textId="77777777" w:rsidTr="00FF40D7">
        <w:tc>
          <w:tcPr>
            <w:tcW w:w="1418" w:type="dxa"/>
          </w:tcPr>
          <w:p w14:paraId="18B7807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6C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C66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5625FFD8" w14:textId="77777777" w:rsidR="00FF40D7" w:rsidRPr="00B20579" w:rsidRDefault="00FF40D7" w:rsidP="00FF40D7">
            <w:pPr>
              <w:spacing w:before="40" w:after="40"/>
              <w:rPr>
                <w:sz w:val="16"/>
                <w:szCs w:val="16"/>
              </w:rPr>
            </w:pPr>
            <w:r w:rsidRPr="00B20579">
              <w:rPr>
                <w:sz w:val="16"/>
                <w:szCs w:val="16"/>
              </w:rPr>
              <w:t>Input value.</w:t>
            </w:r>
          </w:p>
          <w:p w14:paraId="0AD4E89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2A307E4D" w14:textId="77777777" w:rsidTr="00FF40D7">
        <w:tc>
          <w:tcPr>
            <w:tcW w:w="1418" w:type="dxa"/>
          </w:tcPr>
          <w:p w14:paraId="667E478C" w14:textId="77777777" w:rsidR="00FF40D7" w:rsidRPr="00B20579" w:rsidRDefault="00FF40D7" w:rsidP="00FF40D7">
            <w:pPr>
              <w:spacing w:before="40" w:after="40"/>
              <w:rPr>
                <w:sz w:val="16"/>
                <w:szCs w:val="16"/>
              </w:rPr>
            </w:pPr>
          </w:p>
        </w:tc>
        <w:tc>
          <w:tcPr>
            <w:tcW w:w="850" w:type="dxa"/>
          </w:tcPr>
          <w:p w14:paraId="158BB00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AED0B8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2DF4394" w14:textId="76880D44"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7CCCFCB" w14:textId="77777777" w:rsidTr="00FF40D7">
        <w:tc>
          <w:tcPr>
            <w:tcW w:w="1418" w:type="dxa"/>
          </w:tcPr>
          <w:p w14:paraId="216A1B47" w14:textId="77777777" w:rsidR="00FF40D7" w:rsidRPr="00B20579" w:rsidRDefault="00FF40D7" w:rsidP="00FF40D7">
            <w:pPr>
              <w:spacing w:before="40" w:after="40"/>
              <w:rPr>
                <w:sz w:val="16"/>
                <w:szCs w:val="16"/>
              </w:rPr>
            </w:pPr>
          </w:p>
        </w:tc>
        <w:tc>
          <w:tcPr>
            <w:tcW w:w="850" w:type="dxa"/>
          </w:tcPr>
          <w:p w14:paraId="7EA53B5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E1B26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85C567" w14:textId="77777777" w:rsidR="00FF40D7" w:rsidRPr="00B20579" w:rsidRDefault="00FF40D7" w:rsidP="00FF40D7">
            <w:pPr>
              <w:spacing w:before="40" w:after="40"/>
              <w:rPr>
                <w:sz w:val="16"/>
                <w:szCs w:val="16"/>
              </w:rPr>
            </w:pPr>
            <w:r w:rsidRPr="00B20579">
              <w:rPr>
                <w:sz w:val="16"/>
                <w:szCs w:val="16"/>
              </w:rPr>
              <w:t>Position</w:t>
            </w:r>
          </w:p>
          <w:p w14:paraId="3AF2CBCC" w14:textId="77777777" w:rsidR="00FF40D7" w:rsidRPr="00B20579" w:rsidRDefault="00FF40D7" w:rsidP="00FF40D7">
            <w:pPr>
              <w:spacing w:before="40" w:after="40"/>
              <w:rPr>
                <w:sz w:val="16"/>
                <w:szCs w:val="16"/>
              </w:rPr>
            </w:pPr>
            <w:r w:rsidRPr="00B20579">
              <w:rPr>
                <w:sz w:val="16"/>
                <w:szCs w:val="16"/>
              </w:rPr>
              <w:t>Positive:  Keep number of characters counted from the left</w:t>
            </w:r>
            <w:r w:rsidRPr="00B20579">
              <w:rPr>
                <w:sz w:val="16"/>
                <w:szCs w:val="16"/>
              </w:rPr>
              <w:br/>
              <w:t>Negative: Keep number of characters counted from the right</w:t>
            </w:r>
            <w:r w:rsidRPr="00B20579">
              <w:rPr>
                <w:sz w:val="16"/>
                <w:szCs w:val="16"/>
              </w:rPr>
              <w:br/>
              <w:t>Zero: Empty string.  (Use large number for entire string)</w:t>
            </w:r>
          </w:p>
          <w:p w14:paraId="0F81209D"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352BC59D" w14:textId="77777777" w:rsidTr="00FF40D7">
        <w:tc>
          <w:tcPr>
            <w:tcW w:w="1418" w:type="dxa"/>
          </w:tcPr>
          <w:p w14:paraId="374C97C2" w14:textId="77777777" w:rsidR="00FF40D7" w:rsidRPr="00B20579" w:rsidRDefault="00FF40D7" w:rsidP="00FF40D7">
            <w:pPr>
              <w:spacing w:before="40" w:after="40"/>
              <w:rPr>
                <w:sz w:val="16"/>
                <w:szCs w:val="16"/>
              </w:rPr>
            </w:pPr>
          </w:p>
        </w:tc>
        <w:tc>
          <w:tcPr>
            <w:tcW w:w="850" w:type="dxa"/>
          </w:tcPr>
          <w:p w14:paraId="1066AE5E"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E3C0B2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0851AE1" w14:textId="77777777" w:rsidR="00FF40D7" w:rsidRPr="00B20579" w:rsidRDefault="00FF40D7" w:rsidP="00FF40D7">
            <w:pPr>
              <w:spacing w:before="40" w:after="40"/>
              <w:rPr>
                <w:sz w:val="16"/>
                <w:szCs w:val="16"/>
              </w:rPr>
            </w:pPr>
            <w:r w:rsidRPr="00B20579">
              <w:rPr>
                <w:sz w:val="16"/>
                <w:szCs w:val="16"/>
              </w:rPr>
              <w:t>Matching pattern (substring)</w:t>
            </w:r>
          </w:p>
          <w:p w14:paraId="3D6514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left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9D67906"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63EDCF04"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5C1DA55F" w14:textId="77777777" w:rsidTr="00FF40D7">
        <w:tc>
          <w:tcPr>
            <w:tcW w:w="1418" w:type="dxa"/>
          </w:tcPr>
          <w:p w14:paraId="6B48E6DB" w14:textId="77777777" w:rsidR="00FF40D7" w:rsidRPr="00B20579" w:rsidRDefault="00FF40D7" w:rsidP="00FF40D7">
            <w:pPr>
              <w:spacing w:before="40" w:after="40"/>
              <w:rPr>
                <w:sz w:val="16"/>
                <w:szCs w:val="16"/>
              </w:rPr>
            </w:pPr>
          </w:p>
        </w:tc>
        <w:tc>
          <w:tcPr>
            <w:tcW w:w="850" w:type="dxa"/>
          </w:tcPr>
          <w:p w14:paraId="66CD630E" w14:textId="77777777" w:rsidR="00FF40D7" w:rsidRPr="00B20579" w:rsidRDefault="00FF40D7" w:rsidP="00FF40D7">
            <w:pPr>
              <w:tabs>
                <w:tab w:val="left" w:pos="459"/>
              </w:tabs>
              <w:spacing w:before="40" w:after="40"/>
              <w:rPr>
                <w:sz w:val="16"/>
                <w:szCs w:val="16"/>
              </w:rPr>
            </w:pPr>
          </w:p>
        </w:tc>
        <w:tc>
          <w:tcPr>
            <w:tcW w:w="1560" w:type="dxa"/>
            <w:gridSpan w:val="2"/>
          </w:tcPr>
          <w:p w14:paraId="705E07E5" w14:textId="77777777" w:rsidR="00FF40D7" w:rsidRPr="00B20579" w:rsidRDefault="00FF40D7" w:rsidP="00FF40D7">
            <w:pPr>
              <w:tabs>
                <w:tab w:val="left" w:pos="459"/>
              </w:tabs>
              <w:spacing w:before="40" w:after="40"/>
              <w:rPr>
                <w:sz w:val="16"/>
                <w:szCs w:val="16"/>
              </w:rPr>
            </w:pPr>
          </w:p>
        </w:tc>
        <w:tc>
          <w:tcPr>
            <w:tcW w:w="6373" w:type="dxa"/>
            <w:gridSpan w:val="3"/>
          </w:tcPr>
          <w:p w14:paraId="6261C70A" w14:textId="1627BD7C"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34E13CC8" w14:textId="77777777" w:rsidTr="00FF40D7">
        <w:tc>
          <w:tcPr>
            <w:tcW w:w="2268" w:type="dxa"/>
            <w:gridSpan w:val="2"/>
          </w:tcPr>
          <w:p w14:paraId="785E061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A1BFB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8EBC79"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0B15F43B" w14:textId="77777777" w:rsidTr="00FF40D7">
        <w:tc>
          <w:tcPr>
            <w:tcW w:w="2268" w:type="dxa"/>
            <w:gridSpan w:val="2"/>
          </w:tcPr>
          <w:p w14:paraId="3FE5A1C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77CBA1E"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36FCF4C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 2) returns "He"</w:t>
            </w:r>
            <w:r w:rsidRPr="00B20579">
              <w:rPr>
                <w:sz w:val="16"/>
                <w:szCs w:val="16"/>
              </w:rPr>
              <w:tab/>
            </w:r>
            <w:r w:rsidRPr="00B20579">
              <w:rPr>
                <w:sz w:val="16"/>
                <w:szCs w:val="16"/>
              </w:rPr>
              <w:tab/>
            </w:r>
            <w:r w:rsidRPr="00B20579">
              <w:rPr>
                <w:sz w:val="16"/>
                <w:szCs w:val="16"/>
              </w:rPr>
              <w:tab/>
            </w:r>
            <w:r w:rsidRPr="00B20579">
              <w:rPr>
                <w:sz w:val="16"/>
                <w:szCs w:val="16"/>
              </w:rPr>
              <w:tab/>
              <w:t>( Keep first 2 characters )</w:t>
            </w:r>
            <w:r w:rsidRPr="00B20579">
              <w:rPr>
                <w:sz w:val="16"/>
                <w:szCs w:val="16"/>
              </w:rPr>
              <w:br/>
            </w:r>
            <w:r w:rsidRPr="00B20579">
              <w:rPr>
                <w:b/>
                <w:sz w:val="16"/>
                <w:szCs w:val="16"/>
              </w:rPr>
              <w:t>left</w:t>
            </w:r>
            <w:r w:rsidRPr="00B20579">
              <w:rPr>
                <w:sz w:val="16"/>
                <w:szCs w:val="16"/>
              </w:rPr>
              <w:t xml:space="preserve"> ( Hello to everyone , -3) returns "Hello to every""</w:t>
            </w:r>
            <w:r w:rsidRPr="00B20579">
              <w:rPr>
                <w:sz w:val="16"/>
                <w:szCs w:val="16"/>
              </w:rPr>
              <w:tab/>
            </w:r>
            <w:r w:rsidRPr="00B20579">
              <w:rPr>
                <w:sz w:val="16"/>
                <w:szCs w:val="16"/>
              </w:rPr>
              <w:tab/>
            </w:r>
            <w:r w:rsidRPr="00B20579">
              <w:rPr>
                <w:sz w:val="16"/>
                <w:szCs w:val="16"/>
              </w:rPr>
              <w:tab/>
              <w:t>( Remove last 3 characters )</w:t>
            </w:r>
          </w:p>
          <w:p w14:paraId="21475501" w14:textId="77777777" w:rsidR="00FF40D7" w:rsidRPr="00B20579" w:rsidRDefault="00FF40D7" w:rsidP="00FF40D7">
            <w:pPr>
              <w:spacing w:before="40" w:after="40"/>
              <w:rPr>
                <w:sz w:val="16"/>
                <w:szCs w:val="16"/>
                <w:u w:val="single"/>
              </w:rPr>
            </w:pPr>
          </w:p>
          <w:p w14:paraId="4894D19E"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103A74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o ) returns "Hell".</w:t>
            </w:r>
            <w:r w:rsidRPr="00B20579">
              <w:rPr>
                <w:sz w:val="16"/>
                <w:szCs w:val="16"/>
              </w:rPr>
              <w:tab/>
            </w:r>
            <w:r w:rsidRPr="00B20579">
              <w:rPr>
                <w:sz w:val="16"/>
                <w:szCs w:val="16"/>
              </w:rPr>
              <w:tab/>
            </w:r>
            <w:r w:rsidRPr="00B20579">
              <w:rPr>
                <w:sz w:val="16"/>
                <w:szCs w:val="16"/>
              </w:rPr>
              <w:tab/>
            </w:r>
            <w:r w:rsidRPr="00B20579">
              <w:rPr>
                <w:sz w:val="16"/>
                <w:szCs w:val="16"/>
              </w:rPr>
              <w:tab/>
              <w:t>( Keep everything left from 'o' )</w:t>
            </w:r>
            <w:r w:rsidRPr="00B20579">
              <w:rPr>
                <w:sz w:val="16"/>
                <w:szCs w:val="16"/>
              </w:rPr>
              <w:br/>
            </w:r>
            <w:r w:rsidRPr="00B20579">
              <w:rPr>
                <w:b/>
                <w:sz w:val="16"/>
                <w:szCs w:val="16"/>
              </w:rPr>
              <w:t>left include</w:t>
            </w:r>
            <w:r w:rsidRPr="00B20579">
              <w:rPr>
                <w:sz w:val="16"/>
                <w:szCs w:val="16"/>
              </w:rPr>
              <w:t xml:space="preserve"> (Hello to everyone, o) returns "Hello"</w:t>
            </w:r>
            <w:r w:rsidRPr="00B20579">
              <w:rPr>
                <w:sz w:val="16"/>
                <w:szCs w:val="16"/>
              </w:rPr>
              <w:tab/>
            </w:r>
            <w:r w:rsidRPr="00B20579">
              <w:rPr>
                <w:sz w:val="16"/>
                <w:szCs w:val="16"/>
              </w:rPr>
              <w:tab/>
            </w:r>
            <w:r w:rsidRPr="00B20579">
              <w:rPr>
                <w:sz w:val="16"/>
                <w:szCs w:val="16"/>
              </w:rPr>
              <w:tab/>
              <w:t>( and incl. matching pattern )</w:t>
            </w:r>
          </w:p>
          <w:p w14:paraId="2D92B972" w14:textId="77777777" w:rsidR="00FF40D7" w:rsidRPr="00B20579" w:rsidRDefault="00FF40D7" w:rsidP="00FF40D7">
            <w:pPr>
              <w:spacing w:before="40" w:after="40"/>
              <w:rPr>
                <w:b/>
                <w:sz w:val="16"/>
                <w:szCs w:val="16"/>
              </w:rPr>
            </w:pPr>
          </w:p>
          <w:p w14:paraId="70E11770"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left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064D1967" w14:textId="77777777" w:rsidR="00FF40D7" w:rsidRPr="00B20579" w:rsidRDefault="00FF40D7" w:rsidP="00FF40D7">
            <w:pPr>
              <w:spacing w:before="40" w:after="40"/>
              <w:rPr>
                <w:sz w:val="16"/>
                <w:szCs w:val="16"/>
                <w:u w:val="single"/>
              </w:rPr>
            </w:pPr>
          </w:p>
          <w:p w14:paraId="56D445AE"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28820612"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"Hello to every"</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 xml:space="preserve"> </w:t>
            </w:r>
            <w:r w:rsidRPr="00B20579">
              <w:rPr>
                <w:rFonts w:cs="Arial"/>
                <w:sz w:val="16"/>
                <w:szCs w:val="16"/>
              </w:rPr>
              <w:t>"</w:t>
            </w:r>
            <w:r w:rsidRPr="00B20579">
              <w:rPr>
                <w:sz w:val="16"/>
                <w:szCs w:val="16"/>
              </w:rPr>
              <w:t>) returns "Hello to "</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"Hello to everyone"</w:t>
            </w:r>
          </w:p>
          <w:p w14:paraId="1F2F9C8F" w14:textId="77777777" w:rsidR="00FF40D7" w:rsidRPr="00B20579" w:rsidRDefault="00FF40D7" w:rsidP="00FF40D7">
            <w:pPr>
              <w:spacing w:before="40" w:after="40"/>
              <w:rPr>
                <w:sz w:val="16"/>
                <w:szCs w:val="16"/>
              </w:rPr>
            </w:pPr>
          </w:p>
          <w:p w14:paraId="0095E063"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 xml:space="preserve"> ) returns "Hello to everyone".</w:t>
            </w:r>
            <w:r w:rsidRPr="00B20579">
              <w:rPr>
                <w:sz w:val="16"/>
                <w:szCs w:val="16"/>
              </w:rPr>
              <w:tab/>
              <w:t>( Immediate match at the end)</w:t>
            </w:r>
          </w:p>
          <w:p w14:paraId="10CDDF8E" w14:textId="77777777" w:rsidR="00FF40D7" w:rsidRPr="00B20579" w:rsidRDefault="00FF40D7" w:rsidP="00FF40D7">
            <w:pPr>
              <w:spacing w:before="40" w:after="40"/>
              <w:rPr>
                <w:sz w:val="16"/>
                <w:szCs w:val="16"/>
              </w:rPr>
            </w:pPr>
          </w:p>
          <w:p w14:paraId="4505F6CB" w14:textId="77777777" w:rsidR="00FF40D7" w:rsidRPr="00B20579" w:rsidRDefault="00FF40D7" w:rsidP="00FF40D7">
            <w:pPr>
              <w:spacing w:before="40" w:after="40"/>
              <w:rPr>
                <w:sz w:val="16"/>
                <w:szCs w:val="16"/>
                <w:u w:val="single"/>
              </w:rPr>
            </w:pPr>
            <w:r w:rsidRPr="00B20579">
              <w:rPr>
                <w:sz w:val="16"/>
                <w:szCs w:val="16"/>
                <w:u w:val="single"/>
              </w:rPr>
              <w:t>Limited wildcard characters (question mark) used in the 2</w:t>
            </w:r>
            <w:r w:rsidRPr="00B20579">
              <w:rPr>
                <w:sz w:val="16"/>
                <w:szCs w:val="16"/>
                <w:u w:val="single"/>
                <w:vertAlign w:val="superscript"/>
              </w:rPr>
              <w:t>nd</w:t>
            </w:r>
            <w:r w:rsidRPr="00B20579">
              <w:rPr>
                <w:sz w:val="16"/>
                <w:szCs w:val="16"/>
                <w:u w:val="single"/>
              </w:rPr>
              <w:t xml:space="preserve"> parameter:</w:t>
            </w:r>
          </w:p>
          <w:p w14:paraId="10D9B589" w14:textId="77777777" w:rsidR="00FF40D7" w:rsidRPr="00B20579" w:rsidRDefault="00FF40D7" w:rsidP="00FF40D7">
            <w:pPr>
              <w:spacing w:before="40" w:after="40"/>
              <w:rPr>
                <w:sz w:val="16"/>
                <w:szCs w:val="16"/>
              </w:rPr>
            </w:pPr>
            <w:r w:rsidRPr="00B20579">
              <w:rPr>
                <w:b/>
                <w:sz w:val="16"/>
                <w:szCs w:val="16"/>
              </w:rPr>
              <w:t>left include</w:t>
            </w:r>
            <w:r w:rsidRPr="00B20579">
              <w:rPr>
                <w:sz w:val="16"/>
                <w:szCs w:val="16"/>
              </w:rPr>
              <w:t xml:space="preserve"> ( A bill lies on the table, 'b?ll' ) returns "A bill")  // Accepts words like: ball, bell, bill, boll, bull, etc.</w:t>
            </w:r>
            <w:r w:rsidRPr="00B20579">
              <w:rPr>
                <w:sz w:val="16"/>
                <w:szCs w:val="16"/>
              </w:rPr>
              <w:br/>
            </w:r>
            <w:r w:rsidRPr="00B20579">
              <w:rPr>
                <w:b/>
                <w:sz w:val="16"/>
                <w:szCs w:val="16"/>
              </w:rPr>
              <w:t>left include</w:t>
            </w:r>
            <w:r w:rsidRPr="00B20579">
              <w:rPr>
                <w:sz w:val="16"/>
                <w:szCs w:val="16"/>
              </w:rPr>
              <w:t xml:space="preserve"> ( A bell lies on the table, 'b?ll' ) returns "A bell")</w:t>
            </w:r>
            <w:r w:rsidRPr="00B20579">
              <w:rPr>
                <w:sz w:val="16"/>
                <w:szCs w:val="16"/>
              </w:rPr>
              <w:br/>
            </w:r>
            <w:r w:rsidRPr="00B20579">
              <w:rPr>
                <w:b/>
                <w:sz w:val="16"/>
                <w:szCs w:val="16"/>
              </w:rPr>
              <w:t>left include</w:t>
            </w:r>
            <w:r w:rsidRPr="00B20579">
              <w:rPr>
                <w:sz w:val="16"/>
                <w:szCs w:val="16"/>
              </w:rPr>
              <w:t xml:space="preserve"> ( A ball lies on the table, "b?ll" ) returns "A ball lies on the table") // Not a softquoted value</w:t>
            </w:r>
            <w:r w:rsidRPr="00B20579">
              <w:rPr>
                <w:sz w:val="16"/>
                <w:szCs w:val="16"/>
                <w:u w:val="single"/>
              </w:rPr>
              <w:t xml:space="preserve">Limited </w:t>
            </w:r>
          </w:p>
        </w:tc>
      </w:tr>
      <w:tr w:rsidR="00FF40D7" w:rsidRPr="00B20579" w14:paraId="35B3DB23" w14:textId="77777777" w:rsidTr="00FF40D7">
        <w:tc>
          <w:tcPr>
            <w:tcW w:w="2268" w:type="dxa"/>
            <w:gridSpan w:val="2"/>
          </w:tcPr>
          <w:p w14:paraId="64473C6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BE4DB0A" w14:textId="5CC466FE"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4FEA92A6" w14:textId="77777777" w:rsidR="00FF40D7" w:rsidRPr="00B20579" w:rsidRDefault="00FF40D7" w:rsidP="00FF40D7"/>
    <w:p w14:paraId="7508C856"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2462439" w14:textId="77777777" w:rsidTr="00FF40D7">
        <w:tc>
          <w:tcPr>
            <w:tcW w:w="2268" w:type="dxa"/>
            <w:gridSpan w:val="2"/>
          </w:tcPr>
          <w:p w14:paraId="6CFA89DE"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28808F3" w14:textId="77777777" w:rsidR="00FF40D7" w:rsidRPr="00B20579" w:rsidRDefault="00FF40D7" w:rsidP="00FF40D7">
            <w:pPr>
              <w:rPr>
                <w:b/>
                <w:sz w:val="16"/>
                <w:szCs w:val="16"/>
              </w:rPr>
            </w:pPr>
            <w:r w:rsidRPr="00B20579">
              <w:rPr>
                <w:b/>
                <w:sz w:val="16"/>
                <w:szCs w:val="16"/>
              </w:rPr>
              <w:t>right,  right include</w:t>
            </w:r>
          </w:p>
          <w:p w14:paraId="17CC437F" w14:textId="77777777" w:rsidR="00FF40D7" w:rsidRPr="00B20579" w:rsidRDefault="00FF40D7" w:rsidP="00FF40D7">
            <w:pPr>
              <w:rPr>
                <w:b/>
                <w:sz w:val="16"/>
                <w:szCs w:val="16"/>
              </w:rPr>
            </w:pPr>
            <w:r w:rsidRPr="00B20579">
              <w:rPr>
                <w:b/>
                <w:sz w:val="16"/>
                <w:szCs w:val="16"/>
              </w:rPr>
              <w:t>right last match, right last match include</w:t>
            </w:r>
          </w:p>
        </w:tc>
      </w:tr>
      <w:tr w:rsidR="00FF40D7" w:rsidRPr="00B20579" w14:paraId="2A8AE051" w14:textId="77777777" w:rsidTr="00FF40D7">
        <w:tc>
          <w:tcPr>
            <w:tcW w:w="2268" w:type="dxa"/>
            <w:gridSpan w:val="2"/>
          </w:tcPr>
          <w:p w14:paraId="27E864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95D4774" w14:textId="77777777" w:rsidR="00FF40D7" w:rsidRPr="00B20579" w:rsidRDefault="00FF40D7" w:rsidP="00FF40D7">
            <w:pPr>
              <w:spacing w:before="40" w:after="40"/>
              <w:rPr>
                <w:sz w:val="16"/>
                <w:szCs w:val="16"/>
              </w:rPr>
            </w:pPr>
            <w:r w:rsidRPr="00B20579">
              <w:rPr>
                <w:sz w:val="16"/>
                <w:szCs w:val="16"/>
              </w:rPr>
              <w:t>Extracts a string segment from the right</w:t>
            </w:r>
          </w:p>
        </w:tc>
      </w:tr>
      <w:tr w:rsidR="00FF40D7" w:rsidRPr="00B20579" w14:paraId="57A6570E" w14:textId="77777777" w:rsidTr="00FF40D7">
        <w:tc>
          <w:tcPr>
            <w:tcW w:w="2268" w:type="dxa"/>
            <w:gridSpan w:val="2"/>
          </w:tcPr>
          <w:p w14:paraId="2CCC5F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7BE75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767CD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51E4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ACE3A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269FED" w14:textId="77777777" w:rsidTr="00FF40D7">
        <w:tc>
          <w:tcPr>
            <w:tcW w:w="2268" w:type="dxa"/>
            <w:gridSpan w:val="2"/>
          </w:tcPr>
          <w:p w14:paraId="2366A8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61C09A"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B81DE31" w14:textId="77777777" w:rsidTr="00FF40D7">
        <w:tc>
          <w:tcPr>
            <w:tcW w:w="1418" w:type="dxa"/>
          </w:tcPr>
          <w:p w14:paraId="55D2019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94DEE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E38B304"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30386B9C" w14:textId="77777777" w:rsidR="00FF40D7" w:rsidRPr="00B20579" w:rsidRDefault="00FF40D7" w:rsidP="00FF40D7">
            <w:pPr>
              <w:spacing w:before="40" w:after="40"/>
              <w:rPr>
                <w:sz w:val="16"/>
                <w:szCs w:val="16"/>
              </w:rPr>
            </w:pPr>
            <w:r w:rsidRPr="00B20579">
              <w:rPr>
                <w:sz w:val="16"/>
                <w:szCs w:val="16"/>
              </w:rPr>
              <w:t>Input value.</w:t>
            </w:r>
          </w:p>
          <w:p w14:paraId="7F84FA4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736FCCFF" w14:textId="77777777" w:rsidTr="00FF40D7">
        <w:tc>
          <w:tcPr>
            <w:tcW w:w="1418" w:type="dxa"/>
          </w:tcPr>
          <w:p w14:paraId="3035CF66" w14:textId="77777777" w:rsidR="00FF40D7" w:rsidRPr="00B20579" w:rsidRDefault="00FF40D7" w:rsidP="00FF40D7">
            <w:pPr>
              <w:spacing w:before="40" w:after="40"/>
              <w:rPr>
                <w:sz w:val="16"/>
                <w:szCs w:val="16"/>
              </w:rPr>
            </w:pPr>
          </w:p>
        </w:tc>
        <w:tc>
          <w:tcPr>
            <w:tcW w:w="850" w:type="dxa"/>
          </w:tcPr>
          <w:p w14:paraId="1B624E7A"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56970A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9141B7F" w14:textId="7BA018C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361990" w14:textId="77777777" w:rsidTr="00FF40D7">
        <w:tc>
          <w:tcPr>
            <w:tcW w:w="1418" w:type="dxa"/>
          </w:tcPr>
          <w:p w14:paraId="23184820" w14:textId="77777777" w:rsidR="00FF40D7" w:rsidRPr="00B20579" w:rsidRDefault="00FF40D7" w:rsidP="00FF40D7">
            <w:pPr>
              <w:spacing w:before="40" w:after="40"/>
              <w:rPr>
                <w:sz w:val="16"/>
                <w:szCs w:val="16"/>
              </w:rPr>
            </w:pPr>
          </w:p>
        </w:tc>
        <w:tc>
          <w:tcPr>
            <w:tcW w:w="850" w:type="dxa"/>
          </w:tcPr>
          <w:p w14:paraId="7593C64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12A2C5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9F304F5" w14:textId="77777777" w:rsidR="00FF40D7" w:rsidRPr="00B20579" w:rsidRDefault="00FF40D7" w:rsidP="00FF40D7">
            <w:pPr>
              <w:spacing w:before="40" w:after="40"/>
              <w:rPr>
                <w:sz w:val="16"/>
                <w:szCs w:val="16"/>
              </w:rPr>
            </w:pPr>
            <w:r w:rsidRPr="00B20579">
              <w:rPr>
                <w:sz w:val="16"/>
                <w:szCs w:val="16"/>
              </w:rPr>
              <w:t>Position</w:t>
            </w:r>
          </w:p>
          <w:p w14:paraId="4B11E333" w14:textId="77777777" w:rsidR="00FF40D7" w:rsidRPr="00B20579" w:rsidRDefault="00FF40D7" w:rsidP="00FF40D7">
            <w:pPr>
              <w:spacing w:before="40" w:after="40"/>
              <w:rPr>
                <w:sz w:val="16"/>
                <w:szCs w:val="16"/>
              </w:rPr>
            </w:pPr>
            <w:r w:rsidRPr="00B20579">
              <w:rPr>
                <w:sz w:val="16"/>
                <w:szCs w:val="16"/>
              </w:rPr>
              <w:t>Positive:  Keep number of characters counted from the right</w:t>
            </w:r>
            <w:r w:rsidRPr="00B20579">
              <w:rPr>
                <w:sz w:val="16"/>
                <w:szCs w:val="16"/>
              </w:rPr>
              <w:br/>
              <w:t>Negative: Keep number of characters counted from the left</w:t>
            </w:r>
            <w:r w:rsidRPr="00B20579">
              <w:rPr>
                <w:sz w:val="16"/>
                <w:szCs w:val="16"/>
              </w:rPr>
              <w:br/>
              <w:t>Zero: Empty string.  (Use large number for entire string)</w:t>
            </w:r>
          </w:p>
          <w:p w14:paraId="0845FE3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03C9CBC1" w14:textId="77777777" w:rsidTr="00FF40D7">
        <w:tc>
          <w:tcPr>
            <w:tcW w:w="1418" w:type="dxa"/>
          </w:tcPr>
          <w:p w14:paraId="367F68C7" w14:textId="77777777" w:rsidR="00FF40D7" w:rsidRPr="00B20579" w:rsidRDefault="00FF40D7" w:rsidP="00FF40D7">
            <w:pPr>
              <w:spacing w:before="40" w:after="40"/>
              <w:rPr>
                <w:sz w:val="16"/>
                <w:szCs w:val="16"/>
              </w:rPr>
            </w:pPr>
          </w:p>
        </w:tc>
        <w:tc>
          <w:tcPr>
            <w:tcW w:w="850" w:type="dxa"/>
          </w:tcPr>
          <w:p w14:paraId="50E36E5D"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00DC65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7FE328" w14:textId="77777777" w:rsidR="00FF40D7" w:rsidRPr="00B20579" w:rsidRDefault="00FF40D7" w:rsidP="00FF40D7">
            <w:pPr>
              <w:spacing w:before="40" w:after="40"/>
              <w:rPr>
                <w:sz w:val="16"/>
                <w:szCs w:val="16"/>
              </w:rPr>
            </w:pPr>
            <w:r w:rsidRPr="00B20579">
              <w:rPr>
                <w:sz w:val="16"/>
                <w:szCs w:val="16"/>
              </w:rPr>
              <w:t>Matching pattern (substring)</w:t>
            </w:r>
          </w:p>
          <w:p w14:paraId="243A5B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right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DDB2C0C"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0C35B768"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85BAAA4" w14:textId="77777777" w:rsidTr="00FF40D7">
        <w:tc>
          <w:tcPr>
            <w:tcW w:w="1418" w:type="dxa"/>
          </w:tcPr>
          <w:p w14:paraId="6F9A5CB7" w14:textId="77777777" w:rsidR="00FF40D7" w:rsidRPr="00B20579" w:rsidRDefault="00FF40D7" w:rsidP="00FF40D7">
            <w:pPr>
              <w:spacing w:before="40" w:after="40"/>
              <w:rPr>
                <w:sz w:val="16"/>
                <w:szCs w:val="16"/>
              </w:rPr>
            </w:pPr>
          </w:p>
        </w:tc>
        <w:tc>
          <w:tcPr>
            <w:tcW w:w="850" w:type="dxa"/>
          </w:tcPr>
          <w:p w14:paraId="0FE3BBC4" w14:textId="77777777" w:rsidR="00FF40D7" w:rsidRPr="00B20579" w:rsidRDefault="00FF40D7" w:rsidP="00FF40D7">
            <w:pPr>
              <w:tabs>
                <w:tab w:val="left" w:pos="459"/>
              </w:tabs>
              <w:spacing w:before="40" w:after="40"/>
              <w:rPr>
                <w:sz w:val="16"/>
                <w:szCs w:val="16"/>
              </w:rPr>
            </w:pPr>
          </w:p>
        </w:tc>
        <w:tc>
          <w:tcPr>
            <w:tcW w:w="1560" w:type="dxa"/>
            <w:gridSpan w:val="2"/>
          </w:tcPr>
          <w:p w14:paraId="2EA6F53E" w14:textId="77777777" w:rsidR="00FF40D7" w:rsidRPr="00B20579" w:rsidRDefault="00FF40D7" w:rsidP="00FF40D7">
            <w:pPr>
              <w:tabs>
                <w:tab w:val="left" w:pos="459"/>
              </w:tabs>
              <w:spacing w:before="40" w:after="40"/>
              <w:rPr>
                <w:sz w:val="16"/>
                <w:szCs w:val="16"/>
              </w:rPr>
            </w:pPr>
          </w:p>
        </w:tc>
        <w:tc>
          <w:tcPr>
            <w:tcW w:w="6373" w:type="dxa"/>
            <w:gridSpan w:val="3"/>
          </w:tcPr>
          <w:p w14:paraId="561B175A" w14:textId="69207AE9"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2370F89A" w14:textId="77777777" w:rsidTr="00FF40D7">
        <w:tc>
          <w:tcPr>
            <w:tcW w:w="2268" w:type="dxa"/>
            <w:gridSpan w:val="2"/>
          </w:tcPr>
          <w:p w14:paraId="1FAE325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CE087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28E8A0"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6F55223D" w14:textId="77777777" w:rsidTr="00FF40D7">
        <w:tc>
          <w:tcPr>
            <w:tcW w:w="2268" w:type="dxa"/>
            <w:gridSpan w:val="2"/>
          </w:tcPr>
          <w:p w14:paraId="3FFDE17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9BEA06B"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711CDFB7"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Hello to everyone , 3) returns "one"</w:t>
            </w:r>
            <w:r w:rsidRPr="00B20579">
              <w:rPr>
                <w:sz w:val="16"/>
                <w:szCs w:val="16"/>
              </w:rPr>
              <w:tab/>
            </w:r>
            <w:r w:rsidRPr="00B20579">
              <w:rPr>
                <w:sz w:val="16"/>
                <w:szCs w:val="16"/>
              </w:rPr>
              <w:tab/>
            </w:r>
            <w:r w:rsidRPr="00B20579">
              <w:rPr>
                <w:sz w:val="16"/>
                <w:szCs w:val="16"/>
              </w:rPr>
              <w:tab/>
            </w:r>
            <w:r w:rsidRPr="00B20579">
              <w:rPr>
                <w:sz w:val="16"/>
                <w:szCs w:val="16"/>
              </w:rPr>
              <w:tab/>
              <w:t>( Keep last 3 characters )</w:t>
            </w:r>
            <w:r w:rsidRPr="00B20579">
              <w:rPr>
                <w:sz w:val="16"/>
                <w:szCs w:val="16"/>
              </w:rPr>
              <w:br/>
            </w:r>
            <w:r w:rsidRPr="00B20579">
              <w:rPr>
                <w:b/>
                <w:sz w:val="16"/>
                <w:szCs w:val="16"/>
              </w:rPr>
              <w:t>right</w:t>
            </w:r>
            <w:r w:rsidRPr="00B20579">
              <w:rPr>
                <w:sz w:val="16"/>
                <w:szCs w:val="16"/>
              </w:rPr>
              <w:t xml:space="preserve"> ( Hello to everyone , -6) returns "to everyone"</w:t>
            </w:r>
            <w:r w:rsidRPr="00B20579">
              <w:rPr>
                <w:sz w:val="16"/>
                <w:szCs w:val="16"/>
              </w:rPr>
              <w:tab/>
            </w:r>
            <w:r w:rsidRPr="00B20579">
              <w:rPr>
                <w:sz w:val="16"/>
                <w:szCs w:val="16"/>
              </w:rPr>
              <w:tab/>
            </w:r>
            <w:r w:rsidRPr="00B20579">
              <w:rPr>
                <w:sz w:val="16"/>
                <w:szCs w:val="16"/>
              </w:rPr>
              <w:tab/>
              <w:t>( Remove first 6 characters )</w:t>
            </w:r>
          </w:p>
          <w:p w14:paraId="7BBF6E2E" w14:textId="77777777" w:rsidR="00FF40D7" w:rsidRPr="00B20579" w:rsidRDefault="00FF40D7" w:rsidP="00FF40D7">
            <w:pPr>
              <w:spacing w:before="40" w:after="40"/>
              <w:rPr>
                <w:sz w:val="16"/>
                <w:szCs w:val="16"/>
                <w:u w:val="single"/>
              </w:rPr>
            </w:pPr>
          </w:p>
          <w:p w14:paraId="79F2E0E8"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75AB0A68" w14:textId="77777777" w:rsidR="00FF40D7" w:rsidRPr="00B20579" w:rsidRDefault="00FF40D7" w:rsidP="00FF40D7">
            <w:pPr>
              <w:spacing w:before="40" w:after="40"/>
              <w:rPr>
                <w:b/>
                <w:sz w:val="16"/>
                <w:szCs w:val="16"/>
              </w:rPr>
            </w:pPr>
            <w:r w:rsidRPr="00B20579">
              <w:rPr>
                <w:b/>
                <w:sz w:val="16"/>
                <w:szCs w:val="16"/>
              </w:rPr>
              <w:t>right</w:t>
            </w:r>
            <w:r w:rsidRPr="00B20579">
              <w:rPr>
                <w:sz w:val="16"/>
                <w:szCs w:val="16"/>
              </w:rPr>
              <w:t xml:space="preserve"> ( Hello to everyone, y ) returns "one".</w:t>
            </w:r>
            <w:r w:rsidRPr="00B20579">
              <w:rPr>
                <w:sz w:val="16"/>
                <w:szCs w:val="16"/>
              </w:rPr>
              <w:tab/>
            </w:r>
            <w:r w:rsidRPr="00B20579">
              <w:rPr>
                <w:sz w:val="16"/>
                <w:szCs w:val="16"/>
              </w:rPr>
              <w:tab/>
            </w:r>
            <w:r w:rsidRPr="00B20579">
              <w:rPr>
                <w:sz w:val="16"/>
                <w:szCs w:val="16"/>
              </w:rPr>
              <w:tab/>
            </w:r>
            <w:r w:rsidRPr="00B20579">
              <w:rPr>
                <w:sz w:val="16"/>
                <w:szCs w:val="16"/>
              </w:rPr>
              <w:tab/>
              <w:t>( Keep everything beyond 'y')</w:t>
            </w:r>
            <w:r w:rsidRPr="00B20579">
              <w:rPr>
                <w:sz w:val="16"/>
                <w:szCs w:val="16"/>
              </w:rPr>
              <w:br/>
            </w:r>
            <w:r w:rsidRPr="00B20579">
              <w:rPr>
                <w:b/>
                <w:sz w:val="16"/>
                <w:szCs w:val="16"/>
              </w:rPr>
              <w:t>right include</w:t>
            </w:r>
            <w:r w:rsidRPr="00B20579">
              <w:rPr>
                <w:sz w:val="16"/>
                <w:szCs w:val="16"/>
              </w:rPr>
              <w:t xml:space="preserve"> (Hello to everyone, every) returns "everyone"</w:t>
            </w:r>
            <w:r w:rsidRPr="00B20579">
              <w:rPr>
                <w:sz w:val="16"/>
                <w:szCs w:val="16"/>
              </w:rPr>
              <w:tab/>
            </w:r>
            <w:r w:rsidRPr="00B20579">
              <w:rPr>
                <w:sz w:val="16"/>
                <w:szCs w:val="16"/>
              </w:rPr>
              <w:tab/>
              <w:t>( and incl. matching pattern )</w:t>
            </w:r>
            <w:r w:rsidRPr="00B20579">
              <w:rPr>
                <w:sz w:val="16"/>
                <w:szCs w:val="16"/>
              </w:rPr>
              <w:br/>
            </w:r>
            <w:r w:rsidRPr="00B20579">
              <w:rPr>
                <w:b/>
                <w:sz w:val="16"/>
                <w:szCs w:val="16"/>
              </w:rPr>
              <w:t>right include</w:t>
            </w:r>
            <w:r w:rsidRPr="00B20579">
              <w:rPr>
                <w:sz w:val="16"/>
                <w:szCs w:val="16"/>
              </w:rPr>
              <w:t xml:space="preserve"> ( Hello to everyone, H ) returns "Hello to everyone</w:t>
            </w:r>
            <w:r w:rsidRPr="00B20579">
              <w:rPr>
                <w:sz w:val="16"/>
                <w:szCs w:val="16"/>
              </w:rPr>
              <w:tab/>
            </w:r>
            <w:r w:rsidRPr="00B20579">
              <w:rPr>
                <w:sz w:val="16"/>
                <w:szCs w:val="16"/>
              </w:rPr>
              <w:tab/>
              <w:t>( First character matches, include it)</w:t>
            </w:r>
            <w:r w:rsidRPr="00B20579">
              <w:rPr>
                <w:sz w:val="16"/>
                <w:szCs w:val="16"/>
              </w:rPr>
              <w:br/>
            </w:r>
          </w:p>
          <w:p w14:paraId="3DBB27CD"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right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4FF2AC3A" w14:textId="77777777" w:rsidR="00FF40D7" w:rsidRPr="00B20579" w:rsidRDefault="00FF40D7" w:rsidP="00FF40D7">
            <w:pPr>
              <w:spacing w:before="40" w:after="40"/>
              <w:rPr>
                <w:sz w:val="16"/>
                <w:szCs w:val="16"/>
                <w:u w:val="single"/>
              </w:rPr>
            </w:pPr>
          </w:p>
          <w:p w14:paraId="2BC61539"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6928F19D"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o</w:t>
            </w:r>
            <w:r w:rsidRPr="00B20579">
              <w:rPr>
                <w:sz w:val="16"/>
                <w:szCs w:val="16"/>
              </w:rPr>
              <w:t>) returns "one"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"e"</w:t>
            </w:r>
            <w:r w:rsidRPr="00B20579">
              <w:rPr>
                <w:sz w:val="16"/>
                <w:szCs w:val="16"/>
              </w:rPr>
              <w:br/>
            </w:r>
          </w:p>
          <w:p w14:paraId="62C9FFEE"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 xml:space="preserve"> ) returns ""</w:t>
            </w:r>
            <w:r w:rsidRPr="00B20579">
              <w:rPr>
                <w:sz w:val="16"/>
                <w:szCs w:val="16"/>
              </w:rPr>
              <w:tab/>
            </w:r>
            <w:r w:rsidRPr="00B20579">
              <w:rPr>
                <w:sz w:val="16"/>
                <w:szCs w:val="16"/>
              </w:rPr>
              <w:tab/>
            </w:r>
            <w:r w:rsidRPr="00B20579">
              <w:rPr>
                <w:sz w:val="16"/>
                <w:szCs w:val="16"/>
              </w:rPr>
              <w:tab/>
              <w:t>( Remove blank due to match at end)</w:t>
            </w:r>
          </w:p>
          <w:p w14:paraId="7A6C3CE0" w14:textId="77777777" w:rsidR="00FF40D7" w:rsidRPr="00B20579" w:rsidRDefault="00FF40D7" w:rsidP="00FF40D7">
            <w:pPr>
              <w:spacing w:before="40" w:after="40"/>
              <w:rPr>
                <w:sz w:val="16"/>
                <w:szCs w:val="16"/>
              </w:rPr>
            </w:pPr>
          </w:p>
          <w:p w14:paraId="25686167"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306D61FE" w14:textId="77777777" w:rsidR="00FF40D7" w:rsidRPr="00B20579" w:rsidRDefault="00FF40D7" w:rsidP="00FF40D7">
            <w:pPr>
              <w:spacing w:before="40" w:after="40"/>
              <w:rPr>
                <w:sz w:val="16"/>
                <w:szCs w:val="16"/>
              </w:rPr>
            </w:pPr>
            <w:r w:rsidRPr="00B20579">
              <w:rPr>
                <w:b/>
                <w:sz w:val="16"/>
                <w:szCs w:val="16"/>
              </w:rPr>
              <w:t>right include</w:t>
            </w:r>
            <w:r w:rsidRPr="00B20579">
              <w:rPr>
                <w:sz w:val="16"/>
                <w:szCs w:val="16"/>
              </w:rPr>
              <w:t xml:space="preserve"> ( Look at the bill here, 'b?ll' ) returns "bill here")  // Accepts words like: ball, bell, bill, boll, bull, etc.</w:t>
            </w:r>
            <w:r w:rsidRPr="00B20579">
              <w:rPr>
                <w:sz w:val="16"/>
                <w:szCs w:val="16"/>
              </w:rPr>
              <w:br/>
            </w:r>
            <w:r w:rsidRPr="00B20579">
              <w:rPr>
                <w:b/>
                <w:sz w:val="16"/>
                <w:szCs w:val="16"/>
              </w:rPr>
              <w:t>right include</w:t>
            </w:r>
            <w:r w:rsidRPr="00B20579">
              <w:rPr>
                <w:sz w:val="16"/>
                <w:szCs w:val="16"/>
              </w:rPr>
              <w:t xml:space="preserve"> ( Look at the bell here, 'b?ll' ) returns "bell here")</w:t>
            </w:r>
            <w:r w:rsidRPr="00B20579">
              <w:rPr>
                <w:sz w:val="16"/>
                <w:szCs w:val="16"/>
              </w:rPr>
              <w:br/>
            </w:r>
            <w:r w:rsidRPr="00B20579">
              <w:rPr>
                <w:b/>
                <w:sz w:val="16"/>
                <w:szCs w:val="16"/>
              </w:rPr>
              <w:t>right include</w:t>
            </w:r>
            <w:r w:rsidRPr="00B20579">
              <w:rPr>
                <w:sz w:val="16"/>
                <w:szCs w:val="16"/>
              </w:rPr>
              <w:t xml:space="preserve"> ( Look at the ball here, "b?ll" ) returns "A ball lies on the table") // Not a softquoted value</w:t>
            </w:r>
          </w:p>
        </w:tc>
      </w:tr>
      <w:tr w:rsidR="00FF40D7" w:rsidRPr="00B20579" w14:paraId="4BEF29DB" w14:textId="77777777" w:rsidTr="00FF40D7">
        <w:tc>
          <w:tcPr>
            <w:tcW w:w="2268" w:type="dxa"/>
            <w:gridSpan w:val="2"/>
          </w:tcPr>
          <w:p w14:paraId="300F7D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D52C8D3" w14:textId="22EBC21E"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3125A348" w14:textId="77777777" w:rsidR="00FF40D7" w:rsidRPr="00B20579" w:rsidRDefault="00FF40D7" w:rsidP="00FF40D7"/>
    <w:p w14:paraId="0BF5CA24" w14:textId="77777777" w:rsidR="00FF40D7" w:rsidRPr="00B20579" w:rsidRDefault="00FF40D7" w:rsidP="00FF40D7"/>
    <w:p w14:paraId="6F587768"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2B67DC" w14:textId="77777777" w:rsidTr="00FF40D7">
        <w:tc>
          <w:tcPr>
            <w:tcW w:w="2268" w:type="dxa"/>
            <w:gridSpan w:val="2"/>
          </w:tcPr>
          <w:p w14:paraId="2FE9B0B1"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32C3CF6"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1168D9A1" w14:textId="77777777" w:rsidTr="00FF40D7">
        <w:tc>
          <w:tcPr>
            <w:tcW w:w="2268" w:type="dxa"/>
            <w:gridSpan w:val="2"/>
          </w:tcPr>
          <w:p w14:paraId="733C292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602B865"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Extracts a string segment from the middle</w:t>
            </w:r>
            <w:r w:rsidRPr="00B20579">
              <w:rPr>
                <w:sz w:val="16"/>
                <w:szCs w:val="16"/>
              </w:rPr>
              <w:br/>
            </w:r>
            <w:r w:rsidRPr="00B20579">
              <w:rPr>
                <w:b/>
                <w:sz w:val="16"/>
                <w:szCs w:val="16"/>
              </w:rPr>
              <w:t>outside</w:t>
            </w:r>
            <w:r w:rsidRPr="00B20579">
              <w:rPr>
                <w:sz w:val="16"/>
                <w:szCs w:val="16"/>
              </w:rPr>
              <w:t xml:space="preserve"> … (…): Does the opposite: Removes the string segment from the middle</w:t>
            </w:r>
          </w:p>
        </w:tc>
      </w:tr>
      <w:tr w:rsidR="00FF40D7" w:rsidRPr="00B20579" w14:paraId="0B35A43C" w14:textId="77777777" w:rsidTr="00FF40D7">
        <w:tc>
          <w:tcPr>
            <w:tcW w:w="2268" w:type="dxa"/>
            <w:gridSpan w:val="2"/>
          </w:tcPr>
          <w:p w14:paraId="7E71AE4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37F43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FA0F01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289EB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D5CC6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CDEB91" w14:textId="77777777" w:rsidTr="00FF40D7">
        <w:tc>
          <w:tcPr>
            <w:tcW w:w="2268" w:type="dxa"/>
            <w:gridSpan w:val="2"/>
          </w:tcPr>
          <w:p w14:paraId="23EA5AB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67B1D" w14:textId="77777777" w:rsidR="00FF40D7" w:rsidRPr="00B20579" w:rsidRDefault="00FF40D7" w:rsidP="00FF40D7">
            <w:pPr>
              <w:spacing w:before="40" w:after="40"/>
              <w:rPr>
                <w:sz w:val="16"/>
                <w:szCs w:val="16"/>
              </w:rPr>
            </w:pPr>
            <w:r w:rsidRPr="00B20579">
              <w:rPr>
                <w:sz w:val="16"/>
                <w:szCs w:val="16"/>
              </w:rPr>
              <w:t>3</w:t>
            </w:r>
          </w:p>
        </w:tc>
      </w:tr>
      <w:tr w:rsidR="00FF40D7" w:rsidRPr="00B20579" w14:paraId="2C9ECC6D" w14:textId="77777777" w:rsidTr="00FF40D7">
        <w:tc>
          <w:tcPr>
            <w:tcW w:w="1418" w:type="dxa"/>
          </w:tcPr>
          <w:p w14:paraId="1FD2E0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E982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436A7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4FD5A889" w14:textId="77777777" w:rsidR="00FF40D7" w:rsidRPr="00B20579" w:rsidRDefault="00FF40D7" w:rsidP="00FF40D7">
            <w:pPr>
              <w:spacing w:before="40" w:after="40"/>
              <w:rPr>
                <w:sz w:val="16"/>
                <w:szCs w:val="16"/>
              </w:rPr>
            </w:pPr>
            <w:r w:rsidRPr="00B20579">
              <w:rPr>
                <w:sz w:val="16"/>
                <w:szCs w:val="16"/>
              </w:rPr>
              <w:t>Input value.</w:t>
            </w:r>
          </w:p>
          <w:p w14:paraId="52AF5D65"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1498BF4E" w14:textId="77777777" w:rsidTr="00FF40D7">
        <w:tc>
          <w:tcPr>
            <w:tcW w:w="1418" w:type="dxa"/>
          </w:tcPr>
          <w:p w14:paraId="6315382E" w14:textId="77777777" w:rsidR="00FF40D7" w:rsidRPr="00B20579" w:rsidRDefault="00FF40D7" w:rsidP="00FF40D7">
            <w:pPr>
              <w:spacing w:before="40" w:after="40"/>
              <w:rPr>
                <w:sz w:val="16"/>
                <w:szCs w:val="16"/>
              </w:rPr>
            </w:pPr>
          </w:p>
        </w:tc>
        <w:tc>
          <w:tcPr>
            <w:tcW w:w="850" w:type="dxa"/>
          </w:tcPr>
          <w:p w14:paraId="40191A9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1E1E29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63AB0AE" w14:textId="38EFE47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AE227FF" w14:textId="77777777" w:rsidTr="00FF40D7">
        <w:tc>
          <w:tcPr>
            <w:tcW w:w="1418" w:type="dxa"/>
          </w:tcPr>
          <w:p w14:paraId="42EFE0BD" w14:textId="77777777" w:rsidR="00FF40D7" w:rsidRPr="00B20579" w:rsidRDefault="00FF40D7" w:rsidP="00FF40D7">
            <w:pPr>
              <w:spacing w:before="40" w:after="40"/>
              <w:rPr>
                <w:sz w:val="16"/>
                <w:szCs w:val="16"/>
              </w:rPr>
            </w:pPr>
          </w:p>
        </w:tc>
        <w:tc>
          <w:tcPr>
            <w:tcW w:w="850" w:type="dxa"/>
          </w:tcPr>
          <w:p w14:paraId="078D7E7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3A545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AC303D3" w14:textId="77777777" w:rsidR="00FF40D7" w:rsidRPr="00B20579" w:rsidRDefault="00FF40D7" w:rsidP="00FF40D7">
            <w:pPr>
              <w:spacing w:before="40" w:after="40"/>
              <w:rPr>
                <w:sz w:val="16"/>
                <w:szCs w:val="16"/>
              </w:rPr>
            </w:pPr>
            <w:r w:rsidRPr="00B20579">
              <w:rPr>
                <w:sz w:val="16"/>
                <w:szCs w:val="16"/>
              </w:rPr>
              <w:t>Starting position</w:t>
            </w:r>
          </w:p>
          <w:p w14:paraId="7676642E" w14:textId="77777777" w:rsidR="00FF40D7" w:rsidRPr="00B20579" w:rsidRDefault="00FF40D7" w:rsidP="00FF40D7">
            <w:pPr>
              <w:spacing w:before="40" w:after="40"/>
              <w:rPr>
                <w:sz w:val="16"/>
                <w:szCs w:val="16"/>
              </w:rPr>
            </w:pPr>
            <w:r w:rsidRPr="00B20579">
              <w:rPr>
                <w:sz w:val="16"/>
                <w:szCs w:val="16"/>
              </w:rPr>
              <w:t>Positive:</w:t>
            </w:r>
            <w:r w:rsidRPr="00B20579">
              <w:rPr>
                <w:sz w:val="16"/>
                <w:szCs w:val="16"/>
              </w:rPr>
              <w:tab/>
              <w:t>Character position counted from left to star including</w:t>
            </w:r>
            <w:r w:rsidRPr="00B20579">
              <w:rPr>
                <w:sz w:val="16"/>
                <w:szCs w:val="16"/>
              </w:rPr>
              <w:br/>
              <w:t>Negative:</w:t>
            </w:r>
            <w:r w:rsidRPr="00B20579">
              <w:rPr>
                <w:sz w:val="16"/>
                <w:szCs w:val="16"/>
              </w:rPr>
              <w:tab/>
              <w:t>Character position counted from right to star including</w:t>
            </w:r>
            <w:r w:rsidRPr="00B20579">
              <w:rPr>
                <w:sz w:val="16"/>
                <w:szCs w:val="16"/>
              </w:rPr>
              <w:br/>
              <w:t>Zero:</w:t>
            </w:r>
            <w:r w:rsidRPr="00B20579">
              <w:rPr>
                <w:sz w:val="16"/>
                <w:szCs w:val="16"/>
              </w:rPr>
              <w:tab/>
              <w:t>First character included</w:t>
            </w:r>
          </w:p>
          <w:p w14:paraId="36EE3132"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16EB974A" w14:textId="77777777" w:rsidTr="00FF40D7">
        <w:tc>
          <w:tcPr>
            <w:tcW w:w="1418" w:type="dxa"/>
          </w:tcPr>
          <w:p w14:paraId="012563DE" w14:textId="77777777" w:rsidR="00FF40D7" w:rsidRPr="00B20579" w:rsidRDefault="00FF40D7" w:rsidP="00FF40D7">
            <w:pPr>
              <w:spacing w:before="40" w:after="40"/>
              <w:rPr>
                <w:sz w:val="16"/>
                <w:szCs w:val="16"/>
              </w:rPr>
            </w:pPr>
          </w:p>
        </w:tc>
        <w:tc>
          <w:tcPr>
            <w:tcW w:w="850" w:type="dxa"/>
          </w:tcPr>
          <w:p w14:paraId="1274E370"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2946047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26718E" w14:textId="77777777" w:rsidR="00FF40D7" w:rsidRPr="00B20579" w:rsidRDefault="00FF40D7" w:rsidP="00FF40D7">
            <w:pPr>
              <w:spacing w:before="40" w:after="40"/>
              <w:rPr>
                <w:sz w:val="16"/>
                <w:szCs w:val="16"/>
              </w:rPr>
            </w:pPr>
            <w:r w:rsidRPr="00B20579">
              <w:rPr>
                <w:sz w:val="16"/>
                <w:szCs w:val="16"/>
              </w:rPr>
              <w:t>Starting position: Matching pattern (substring)</w:t>
            </w:r>
          </w:p>
          <w:p w14:paraId="23DF43BE" w14:textId="77777777" w:rsidR="00FF40D7" w:rsidRPr="00B20579" w:rsidRDefault="00FF40D7" w:rsidP="00FF40D7">
            <w:pPr>
              <w:spacing w:before="40" w:after="40"/>
              <w:rPr>
                <w:sz w:val="16"/>
                <w:szCs w:val="16"/>
              </w:rPr>
            </w:pPr>
            <w:r w:rsidRPr="00B20579">
              <w:rPr>
                <w:sz w:val="16"/>
                <w:szCs w:val="16"/>
              </w:rPr>
              <w:t xml:space="preserve">If the substring matches, then the starting position is </w:t>
            </w:r>
            <w:r w:rsidRPr="00B20579">
              <w:rPr>
                <w:sz w:val="16"/>
                <w:szCs w:val="16"/>
                <w:u w:val="single"/>
              </w:rPr>
              <w:t>after</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starting position </w:t>
            </w:r>
            <w:r w:rsidRPr="00B20579">
              <w:rPr>
                <w:sz w:val="16"/>
                <w:szCs w:val="16"/>
                <w:u w:val="single"/>
              </w:rPr>
              <w:t>includes</w:t>
            </w:r>
            <w:r w:rsidRPr="00B20579">
              <w:rPr>
                <w:sz w:val="16"/>
                <w:szCs w:val="16"/>
              </w:rPr>
              <w:t xml:space="preserve"> the matching pattern.</w:t>
            </w:r>
          </w:p>
          <w:p w14:paraId="4736A883"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9E68953" w14:textId="77777777" w:rsidTr="00FF40D7">
        <w:tc>
          <w:tcPr>
            <w:tcW w:w="1418" w:type="dxa"/>
          </w:tcPr>
          <w:p w14:paraId="6717A25C" w14:textId="77777777" w:rsidR="00FF40D7" w:rsidRPr="00B20579" w:rsidRDefault="00FF40D7" w:rsidP="00FF40D7">
            <w:pPr>
              <w:spacing w:before="40" w:after="40"/>
              <w:rPr>
                <w:sz w:val="16"/>
                <w:szCs w:val="16"/>
              </w:rPr>
            </w:pPr>
          </w:p>
        </w:tc>
        <w:tc>
          <w:tcPr>
            <w:tcW w:w="850" w:type="dxa"/>
          </w:tcPr>
          <w:p w14:paraId="10BC914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2D1DC27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BACE49" w14:textId="77777777" w:rsidR="00FF40D7" w:rsidRPr="00B20579" w:rsidRDefault="00FF40D7" w:rsidP="00FF40D7">
            <w:pPr>
              <w:spacing w:before="40" w:after="40"/>
              <w:rPr>
                <w:sz w:val="16"/>
                <w:szCs w:val="16"/>
              </w:rPr>
            </w:pPr>
            <w:r w:rsidRPr="00B20579">
              <w:rPr>
                <w:sz w:val="16"/>
                <w:szCs w:val="16"/>
              </w:rPr>
              <w:t>Ending position</w:t>
            </w:r>
            <w:r w:rsidRPr="00B20579">
              <w:rPr>
                <w:sz w:val="16"/>
                <w:szCs w:val="16"/>
              </w:rPr>
              <w:tab/>
              <w:t xml:space="preserve">(applicable to function names containing </w:t>
            </w:r>
            <w:r w:rsidRPr="00B20579">
              <w:rPr>
                <w:b/>
                <w:sz w:val="16"/>
                <w:szCs w:val="16"/>
              </w:rPr>
              <w:t>until</w:t>
            </w:r>
            <w:r w:rsidRPr="00B20579">
              <w:rPr>
                <w:sz w:val="16"/>
                <w:szCs w:val="16"/>
              </w:rPr>
              <w:t>)</w:t>
            </w:r>
          </w:p>
          <w:p w14:paraId="3E88AC0C"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Character position counted from left to star including</w:t>
            </w:r>
            <w:r w:rsidRPr="00B20579">
              <w:rPr>
                <w:sz w:val="16"/>
                <w:szCs w:val="16"/>
              </w:rPr>
              <w:br/>
              <w:t xml:space="preserve">    Negative:  </w:t>
            </w:r>
            <w:r w:rsidRPr="00B20579">
              <w:rPr>
                <w:sz w:val="16"/>
                <w:szCs w:val="16"/>
              </w:rPr>
              <w:tab/>
              <w:t>Character position counted from right to star including</w:t>
            </w:r>
            <w:r w:rsidRPr="00B20579">
              <w:rPr>
                <w:sz w:val="16"/>
                <w:szCs w:val="16"/>
              </w:rPr>
              <w:br/>
              <w:t xml:space="preserve">    Zero:</w:t>
            </w:r>
            <w:r w:rsidRPr="00B20579">
              <w:rPr>
                <w:sz w:val="16"/>
                <w:szCs w:val="16"/>
              </w:rPr>
              <w:tab/>
            </w:r>
            <w:r w:rsidRPr="00B20579">
              <w:rPr>
                <w:sz w:val="16"/>
                <w:szCs w:val="16"/>
              </w:rPr>
              <w:tab/>
              <w:t>Refers to first character</w:t>
            </w:r>
          </w:p>
          <w:p w14:paraId="1C3D26EC" w14:textId="77777777" w:rsidR="00FF40D7" w:rsidRPr="00B20579" w:rsidRDefault="00FF40D7" w:rsidP="00FF40D7">
            <w:pPr>
              <w:spacing w:before="40" w:after="40"/>
              <w:rPr>
                <w:sz w:val="16"/>
                <w:szCs w:val="16"/>
              </w:rPr>
            </w:pPr>
            <w:r w:rsidRPr="00B20579">
              <w:rPr>
                <w:sz w:val="16"/>
                <w:szCs w:val="16"/>
              </w:rPr>
              <w:t xml:space="preserve">    If the ending position is before the starting position, then blank string will be returned.</w:t>
            </w:r>
          </w:p>
          <w:p w14:paraId="710AE80D" w14:textId="77777777" w:rsidR="00FF40D7" w:rsidRPr="00B20579" w:rsidRDefault="00FF40D7" w:rsidP="00FF40D7">
            <w:pPr>
              <w:spacing w:before="40" w:after="40"/>
              <w:rPr>
                <w:sz w:val="16"/>
                <w:szCs w:val="16"/>
              </w:rPr>
            </w:pPr>
            <w:r w:rsidRPr="00B20579">
              <w:rPr>
                <w:sz w:val="16"/>
                <w:szCs w:val="16"/>
              </w:rPr>
              <w:t>Length</w:t>
            </w:r>
            <w:r w:rsidRPr="00B20579">
              <w:rPr>
                <w:sz w:val="16"/>
                <w:szCs w:val="16"/>
              </w:rPr>
              <w:tab/>
            </w:r>
            <w:r w:rsidRPr="00B20579">
              <w:rPr>
                <w:sz w:val="16"/>
                <w:szCs w:val="16"/>
              </w:rPr>
              <w:tab/>
              <w:t>(applicable to function names not containing until)</w:t>
            </w:r>
          </w:p>
          <w:p w14:paraId="4A751D07"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 xml:space="preserve">Number of characters </w:t>
            </w:r>
            <w:r w:rsidRPr="00B20579">
              <w:rPr>
                <w:sz w:val="16"/>
                <w:szCs w:val="16"/>
              </w:rPr>
              <w:br/>
              <w:t xml:space="preserve">    Zero or negative:</w:t>
            </w:r>
            <w:r w:rsidRPr="00B20579">
              <w:rPr>
                <w:sz w:val="16"/>
                <w:szCs w:val="16"/>
              </w:rPr>
              <w:tab/>
            </w:r>
            <w:r w:rsidRPr="00B20579">
              <w:rPr>
                <w:b/>
                <w:sz w:val="16"/>
                <w:szCs w:val="16"/>
              </w:rPr>
              <w:t>middle</w:t>
            </w:r>
            <w:r w:rsidRPr="00B20579">
              <w:rPr>
                <w:sz w:val="16"/>
                <w:szCs w:val="16"/>
              </w:rPr>
              <w:t xml:space="preserve"> …(): Blank string will be returned (nothing included</w:t>
            </w:r>
            <w:r w:rsidRPr="00B20579">
              <w:rPr>
                <w:sz w:val="16"/>
                <w:szCs w:val="16"/>
              </w:rPr>
              <w:br/>
            </w:r>
            <w:r w:rsidRPr="00B20579">
              <w:rPr>
                <w:sz w:val="16"/>
                <w:szCs w:val="16"/>
              </w:rPr>
              <w:tab/>
            </w:r>
            <w:r w:rsidRPr="00B20579">
              <w:rPr>
                <w:sz w:val="16"/>
                <w:szCs w:val="16"/>
              </w:rPr>
              <w:tab/>
            </w:r>
            <w:r w:rsidRPr="00B20579">
              <w:rPr>
                <w:b/>
                <w:sz w:val="16"/>
                <w:szCs w:val="16"/>
              </w:rPr>
              <w:t>outside</w:t>
            </w:r>
            <w:r w:rsidRPr="00B20579">
              <w:rPr>
                <w:sz w:val="16"/>
                <w:szCs w:val="16"/>
              </w:rPr>
              <w:t xml:space="preserve"> …(): Full string will be returned (nothing excluded)</w:t>
            </w:r>
          </w:p>
          <w:p w14:paraId="09E77B60" w14:textId="77777777" w:rsidR="00FF40D7" w:rsidRPr="00B20579" w:rsidRDefault="00FF40D7" w:rsidP="00FF40D7">
            <w:pPr>
              <w:spacing w:before="40" w:after="40"/>
              <w:rPr>
                <w:sz w:val="16"/>
                <w:szCs w:val="16"/>
              </w:rPr>
            </w:pPr>
            <w:r w:rsidRPr="00B20579">
              <w:rPr>
                <w:sz w:val="16"/>
                <w:szCs w:val="16"/>
              </w:rPr>
              <w:t>If the specified length exceeds the number of remaining characters, then all remaining characters will be included in the string returned.</w:t>
            </w:r>
          </w:p>
          <w:p w14:paraId="1074BF9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4B91A104" w14:textId="77777777" w:rsidTr="00FF40D7">
        <w:tc>
          <w:tcPr>
            <w:tcW w:w="1418" w:type="dxa"/>
          </w:tcPr>
          <w:p w14:paraId="4C2F18F5" w14:textId="77777777" w:rsidR="00FF40D7" w:rsidRPr="00B20579" w:rsidRDefault="00FF40D7" w:rsidP="00FF40D7">
            <w:pPr>
              <w:spacing w:before="40" w:after="40"/>
              <w:rPr>
                <w:sz w:val="16"/>
                <w:szCs w:val="16"/>
              </w:rPr>
            </w:pPr>
          </w:p>
        </w:tc>
        <w:tc>
          <w:tcPr>
            <w:tcW w:w="850" w:type="dxa"/>
          </w:tcPr>
          <w:p w14:paraId="45DD46BF" w14:textId="77777777" w:rsidR="00FF40D7" w:rsidRPr="00B20579" w:rsidRDefault="00FF40D7" w:rsidP="00FF40D7">
            <w:pPr>
              <w:tabs>
                <w:tab w:val="left" w:pos="459"/>
              </w:tabs>
              <w:spacing w:before="40" w:after="40"/>
              <w:rPr>
                <w:sz w:val="16"/>
                <w:szCs w:val="16"/>
              </w:rPr>
            </w:pPr>
            <w:r w:rsidRPr="00B20579">
              <w:rPr>
                <w:sz w:val="16"/>
                <w:szCs w:val="16"/>
              </w:rPr>
              <w:t>3. (alt.)</w:t>
            </w:r>
          </w:p>
        </w:tc>
        <w:tc>
          <w:tcPr>
            <w:tcW w:w="1560" w:type="dxa"/>
            <w:gridSpan w:val="2"/>
          </w:tcPr>
          <w:p w14:paraId="54EFDB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CEA188" w14:textId="77777777" w:rsidR="00FF40D7" w:rsidRPr="00B20579" w:rsidRDefault="00FF40D7" w:rsidP="00FF40D7">
            <w:pPr>
              <w:spacing w:before="40" w:after="40"/>
              <w:rPr>
                <w:sz w:val="16"/>
                <w:szCs w:val="16"/>
              </w:rPr>
            </w:pPr>
            <w:r w:rsidRPr="00B20579">
              <w:rPr>
                <w:sz w:val="16"/>
                <w:szCs w:val="16"/>
              </w:rPr>
              <w:t>Ending position: Matching pattern (substring)</w:t>
            </w:r>
          </w:p>
          <w:p w14:paraId="6217A224" w14:textId="77777777" w:rsidR="00FF40D7" w:rsidRPr="00B20579" w:rsidRDefault="00FF40D7" w:rsidP="00FF40D7">
            <w:pPr>
              <w:spacing w:before="40" w:after="40"/>
              <w:rPr>
                <w:sz w:val="16"/>
                <w:szCs w:val="16"/>
              </w:rPr>
            </w:pPr>
            <w:r w:rsidRPr="00B20579">
              <w:rPr>
                <w:sz w:val="16"/>
                <w:szCs w:val="16"/>
              </w:rPr>
              <w:t xml:space="preserve">If the substring matches, then the ending position is </w:t>
            </w:r>
            <w:r w:rsidRPr="00B20579">
              <w:rPr>
                <w:sz w:val="16"/>
                <w:szCs w:val="16"/>
                <w:u w:val="single"/>
              </w:rPr>
              <w:t>before</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ending position </w:t>
            </w:r>
            <w:r w:rsidRPr="00B20579">
              <w:rPr>
                <w:sz w:val="16"/>
                <w:szCs w:val="16"/>
                <w:u w:val="single"/>
              </w:rPr>
              <w:t>includes</w:t>
            </w:r>
            <w:r w:rsidRPr="00B20579">
              <w:rPr>
                <w:sz w:val="16"/>
                <w:szCs w:val="16"/>
              </w:rPr>
              <w:t xml:space="preserve"> the matching pattern.</w:t>
            </w:r>
          </w:p>
          <w:p w14:paraId="3FB420B6"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p w14:paraId="7C57B397" w14:textId="77777777" w:rsidR="00FF40D7" w:rsidRPr="00B20579" w:rsidRDefault="00FF40D7" w:rsidP="00FF40D7">
            <w:pPr>
              <w:spacing w:before="40" w:after="40"/>
              <w:rPr>
                <w:sz w:val="16"/>
                <w:szCs w:val="16"/>
              </w:rPr>
            </w:pPr>
            <w:r w:rsidRPr="00B20579">
              <w:rPr>
                <w:sz w:val="16"/>
                <w:szCs w:val="16"/>
              </w:rPr>
              <w:t>Literal parameters are not accepted with function names containing '</w:t>
            </w:r>
            <w:r w:rsidRPr="00B20579">
              <w:rPr>
                <w:b/>
                <w:sz w:val="16"/>
                <w:szCs w:val="16"/>
              </w:rPr>
              <w:t>until</w:t>
            </w:r>
            <w:r w:rsidRPr="00B20579">
              <w:rPr>
                <w:sz w:val="16"/>
                <w:szCs w:val="16"/>
              </w:rPr>
              <w:t>'.</w:t>
            </w:r>
          </w:p>
        </w:tc>
      </w:tr>
      <w:tr w:rsidR="00FF40D7" w:rsidRPr="00B20579" w14:paraId="44E5D50E" w14:textId="77777777" w:rsidTr="00FF40D7">
        <w:tc>
          <w:tcPr>
            <w:tcW w:w="1418" w:type="dxa"/>
          </w:tcPr>
          <w:p w14:paraId="2CDAE55B" w14:textId="77777777" w:rsidR="00FF40D7" w:rsidRPr="00B20579" w:rsidRDefault="00FF40D7" w:rsidP="00FF40D7">
            <w:pPr>
              <w:spacing w:before="40" w:after="40"/>
              <w:rPr>
                <w:sz w:val="16"/>
                <w:szCs w:val="16"/>
              </w:rPr>
            </w:pPr>
          </w:p>
        </w:tc>
        <w:tc>
          <w:tcPr>
            <w:tcW w:w="850" w:type="dxa"/>
          </w:tcPr>
          <w:p w14:paraId="649D91CC" w14:textId="77777777" w:rsidR="00FF40D7" w:rsidRPr="00B20579" w:rsidRDefault="00FF40D7" w:rsidP="00FF40D7">
            <w:pPr>
              <w:tabs>
                <w:tab w:val="left" w:pos="459"/>
              </w:tabs>
              <w:spacing w:before="40" w:after="40"/>
              <w:rPr>
                <w:sz w:val="16"/>
                <w:szCs w:val="16"/>
              </w:rPr>
            </w:pPr>
          </w:p>
        </w:tc>
        <w:tc>
          <w:tcPr>
            <w:tcW w:w="1560" w:type="dxa"/>
            <w:gridSpan w:val="2"/>
          </w:tcPr>
          <w:p w14:paraId="0BEF32BA" w14:textId="77777777" w:rsidR="00FF40D7" w:rsidRPr="00B20579" w:rsidRDefault="00FF40D7" w:rsidP="00FF40D7">
            <w:pPr>
              <w:tabs>
                <w:tab w:val="left" w:pos="459"/>
              </w:tabs>
              <w:spacing w:before="40" w:after="40"/>
              <w:rPr>
                <w:sz w:val="16"/>
                <w:szCs w:val="16"/>
              </w:rPr>
            </w:pPr>
          </w:p>
        </w:tc>
        <w:tc>
          <w:tcPr>
            <w:tcW w:w="6373" w:type="dxa"/>
            <w:gridSpan w:val="3"/>
          </w:tcPr>
          <w:p w14:paraId="7279C775" w14:textId="542C6E9E"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1BDF6D51" w14:textId="77777777" w:rsidTr="00FF40D7">
        <w:tc>
          <w:tcPr>
            <w:tcW w:w="2268" w:type="dxa"/>
            <w:gridSpan w:val="2"/>
          </w:tcPr>
          <w:p w14:paraId="402B56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995B8E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E2D3AD"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2650658C" w14:textId="77777777" w:rsidTr="00FF40D7">
        <w:tc>
          <w:tcPr>
            <w:tcW w:w="2268" w:type="dxa"/>
            <w:gridSpan w:val="2"/>
          </w:tcPr>
          <w:p w14:paraId="65716B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2C8A9C"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06CE4F07"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6, 2 ) returns "to"</w:t>
            </w:r>
            <w:r w:rsidRPr="00B20579">
              <w:rPr>
                <w:sz w:val="16"/>
                <w:szCs w:val="16"/>
              </w:rPr>
              <w:tab/>
            </w:r>
            <w:r w:rsidRPr="00B20579">
              <w:rPr>
                <w:sz w:val="16"/>
                <w:szCs w:val="16"/>
              </w:rPr>
              <w:tab/>
            </w:r>
            <w:r w:rsidRPr="00B20579">
              <w:rPr>
                <w:sz w:val="16"/>
                <w:szCs w:val="16"/>
              </w:rPr>
              <w:tab/>
              <w:t>( Pick 2 characters )</w:t>
            </w:r>
            <w:r w:rsidRPr="00B20579">
              <w:rPr>
                <w:sz w:val="16"/>
                <w:szCs w:val="16"/>
              </w:rPr>
              <w:br/>
            </w:r>
            <w:r w:rsidRPr="00B20579">
              <w:rPr>
                <w:b/>
                <w:sz w:val="16"/>
                <w:szCs w:val="16"/>
              </w:rPr>
              <w:t>middle</w:t>
            </w:r>
            <w:r w:rsidRPr="00B20579">
              <w:rPr>
                <w:sz w:val="16"/>
                <w:szCs w:val="16"/>
              </w:rPr>
              <w:t xml:space="preserve"> ( Hello to everyone , -8, 5) returns "every"</w:t>
            </w:r>
            <w:r w:rsidRPr="00B20579">
              <w:rPr>
                <w:sz w:val="16"/>
                <w:szCs w:val="16"/>
              </w:rPr>
              <w:tab/>
            </w:r>
            <w:r w:rsidRPr="00B20579">
              <w:rPr>
                <w:sz w:val="16"/>
                <w:szCs w:val="16"/>
              </w:rPr>
              <w:tab/>
            </w:r>
            <w:r w:rsidRPr="00B20579">
              <w:rPr>
                <w:sz w:val="16"/>
                <w:szCs w:val="16"/>
              </w:rPr>
              <w:tab/>
              <w:t>( Pick 5 characters from the right )</w:t>
            </w:r>
          </w:p>
          <w:p w14:paraId="33BA768B" w14:textId="77777777" w:rsidR="00FF40D7" w:rsidRPr="00B20579" w:rsidRDefault="00FF40D7" w:rsidP="00FF40D7">
            <w:pPr>
              <w:spacing w:before="40" w:after="40"/>
              <w:rPr>
                <w:sz w:val="16"/>
                <w:szCs w:val="16"/>
              </w:rPr>
            </w:pPr>
            <w:r w:rsidRPr="00B20579">
              <w:rPr>
                <w:b/>
                <w:sz w:val="16"/>
                <w:szCs w:val="16"/>
              </w:rPr>
              <w:t>middle until</w:t>
            </w:r>
            <w:r w:rsidRPr="00B20579">
              <w:rPr>
                <w:sz w:val="16"/>
                <w:szCs w:val="16"/>
              </w:rPr>
              <w:t>( Hello to everyone, 9, 13) returns "every"</w:t>
            </w:r>
            <w:r w:rsidRPr="00B20579">
              <w:rPr>
                <w:sz w:val="16"/>
                <w:szCs w:val="16"/>
              </w:rPr>
              <w:tab/>
            </w:r>
            <w:r w:rsidRPr="00B20579">
              <w:rPr>
                <w:sz w:val="16"/>
                <w:szCs w:val="16"/>
              </w:rPr>
              <w:tab/>
            </w:r>
            <w:r w:rsidRPr="00B20579">
              <w:rPr>
                <w:sz w:val="16"/>
                <w:szCs w:val="16"/>
              </w:rPr>
              <w:tab/>
              <w:t>( Pick chars from pos 9 – 13)</w:t>
            </w:r>
            <w:r w:rsidRPr="00B20579">
              <w:rPr>
                <w:sz w:val="16"/>
                <w:szCs w:val="16"/>
              </w:rPr>
              <w:br/>
            </w:r>
            <w:r w:rsidRPr="00B20579">
              <w:rPr>
                <w:b/>
                <w:sz w:val="16"/>
                <w:szCs w:val="16"/>
              </w:rPr>
              <w:t>middle until</w:t>
            </w:r>
            <w:r w:rsidRPr="00B20579">
              <w:rPr>
                <w:sz w:val="16"/>
                <w:szCs w:val="16"/>
              </w:rPr>
              <w:t>( Hello to everyone, 9, -1) returns "everyone"</w:t>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middle until</w:t>
            </w:r>
            <w:r w:rsidRPr="00B20579">
              <w:rPr>
                <w:sz w:val="16"/>
                <w:szCs w:val="16"/>
              </w:rPr>
              <w:t>( Hello to everyone, 9, -4) returns "every"</w:t>
            </w:r>
            <w:r w:rsidRPr="00B20579">
              <w:rPr>
                <w:sz w:val="16"/>
                <w:szCs w:val="16"/>
              </w:rPr>
              <w:tab/>
            </w:r>
            <w:r w:rsidRPr="00B20579">
              <w:rPr>
                <w:sz w:val="16"/>
                <w:szCs w:val="16"/>
              </w:rPr>
              <w:tab/>
            </w:r>
            <w:r w:rsidRPr="00B20579">
              <w:rPr>
                <w:sz w:val="16"/>
                <w:szCs w:val="16"/>
              </w:rPr>
              <w:tab/>
              <w:t>( 13</w:t>
            </w:r>
            <w:r w:rsidRPr="00B20579">
              <w:rPr>
                <w:sz w:val="16"/>
                <w:szCs w:val="16"/>
                <w:vertAlign w:val="superscript"/>
              </w:rPr>
              <w:t>th</w:t>
            </w:r>
            <w:r w:rsidRPr="00B20579">
              <w:rPr>
                <w:sz w:val="16"/>
                <w:szCs w:val="16"/>
              </w:rPr>
              <w:t xml:space="preserve"> position counted from right)</w:t>
            </w:r>
          </w:p>
          <w:p w14:paraId="1362726A" w14:textId="77777777" w:rsidR="00FF40D7" w:rsidRPr="00B20579" w:rsidRDefault="00FF40D7" w:rsidP="00FF40D7">
            <w:pPr>
              <w:spacing w:before="40" w:after="40"/>
              <w:rPr>
                <w:sz w:val="16"/>
                <w:szCs w:val="16"/>
              </w:rPr>
            </w:pPr>
            <w:r w:rsidRPr="00B20579">
              <w:rPr>
                <w:b/>
                <w:sz w:val="16"/>
                <w:szCs w:val="16"/>
              </w:rPr>
              <w:t>outside until</w:t>
            </w:r>
            <w:r w:rsidRPr="00B20579">
              <w:rPr>
                <w:sz w:val="16"/>
                <w:szCs w:val="16"/>
              </w:rPr>
              <w:t>( Hello to everyone, 9, -4) returns "Hello to one"</w:t>
            </w:r>
            <w:r w:rsidRPr="00B20579">
              <w:rPr>
                <w:sz w:val="16"/>
                <w:szCs w:val="16"/>
              </w:rPr>
              <w:tab/>
            </w:r>
            <w:r w:rsidRPr="00B20579">
              <w:rPr>
                <w:sz w:val="16"/>
                <w:szCs w:val="16"/>
              </w:rPr>
              <w:tab/>
              <w:t>( Remove 'every' instead of keeping it)</w:t>
            </w:r>
          </w:p>
          <w:p w14:paraId="42CBFDA9"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26CF1C3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y, 3 ) returns "one".</w:t>
            </w:r>
            <w:r w:rsidRPr="00B20579">
              <w:rPr>
                <w:sz w:val="16"/>
                <w:szCs w:val="16"/>
              </w:rPr>
              <w:tab/>
            </w:r>
            <w:r w:rsidRPr="00B20579">
              <w:rPr>
                <w:sz w:val="16"/>
                <w:szCs w:val="16"/>
              </w:rPr>
              <w:tab/>
            </w:r>
            <w:r w:rsidRPr="00B20579">
              <w:rPr>
                <w:sz w:val="16"/>
                <w:szCs w:val="16"/>
              </w:rPr>
              <w:tab/>
              <w:t>( Start beyond 'y')</w:t>
            </w:r>
            <w:r w:rsidRPr="00B20579">
              <w:rPr>
                <w:sz w:val="16"/>
                <w:szCs w:val="16"/>
              </w:rPr>
              <w:br/>
            </w:r>
            <w:r w:rsidRPr="00B20579">
              <w:rPr>
                <w:b/>
                <w:sz w:val="16"/>
                <w:szCs w:val="16"/>
              </w:rPr>
              <w:t>middle</w:t>
            </w:r>
            <w:r w:rsidRPr="00B20579">
              <w:rPr>
                <w:sz w:val="16"/>
                <w:szCs w:val="16"/>
              </w:rPr>
              <w:t xml:space="preserve"> ( Hello to everyone, " to ", one) returns "every"</w:t>
            </w:r>
            <w:r w:rsidRPr="00B20579">
              <w:rPr>
                <w:sz w:val="16"/>
                <w:szCs w:val="16"/>
              </w:rPr>
              <w:br/>
            </w:r>
            <w:r w:rsidRPr="00B20579">
              <w:rPr>
                <w:b/>
                <w:sz w:val="16"/>
                <w:szCs w:val="16"/>
              </w:rPr>
              <w:t>middle include</w:t>
            </w:r>
            <w:r w:rsidRPr="00B20579">
              <w:rPr>
                <w:sz w:val="16"/>
                <w:szCs w:val="16"/>
              </w:rPr>
              <w:t xml:space="preserve"> ( Hello to everyone, " to ", one) returns " to everyone"</w:t>
            </w:r>
            <w:r w:rsidRPr="00B20579">
              <w:rPr>
                <w:sz w:val="16"/>
                <w:szCs w:val="16"/>
              </w:rPr>
              <w:tab/>
              <w:t>( Include starting + ending patterns )</w:t>
            </w:r>
          </w:p>
          <w:p w14:paraId="727AC31F"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 " " ) returns "to"</w:t>
            </w:r>
            <w:r w:rsidRPr="00B20579">
              <w:rPr>
                <w:sz w:val="16"/>
                <w:szCs w:val="16"/>
              </w:rPr>
              <w:br/>
            </w:r>
            <w:r w:rsidRPr="00B20579">
              <w:rPr>
                <w:b/>
                <w:sz w:val="16"/>
                <w:szCs w:val="16"/>
              </w:rPr>
              <w:t>middle</w:t>
            </w:r>
            <w:r w:rsidRPr="00B20579">
              <w:rPr>
                <w:sz w:val="16"/>
                <w:szCs w:val="16"/>
              </w:rPr>
              <w:t xml:space="preserve"> ( Hello to everyone, " ", " " ) returns "Hello  everyone"</w:t>
            </w:r>
            <w:r w:rsidRPr="00B20579">
              <w:rPr>
                <w:sz w:val="16"/>
                <w:szCs w:val="16"/>
              </w:rPr>
              <w:tab/>
            </w:r>
            <w:r w:rsidRPr="00B20579">
              <w:rPr>
                <w:sz w:val="16"/>
                <w:szCs w:val="16"/>
              </w:rPr>
              <w:tab/>
              <w:t>( Contains 2 consecutive spaces )</w:t>
            </w:r>
          </w:p>
          <w:p w14:paraId="6A9C653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x, 3 ) returns "" (blank string).</w:t>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 Hello to everyone, 6, x ) returns "" (blank string).</w:t>
            </w:r>
            <w:r w:rsidRPr="00B20579">
              <w:rPr>
                <w:sz w:val="16"/>
                <w:szCs w:val="16"/>
              </w:rPr>
              <w:tab/>
            </w:r>
            <w:r w:rsidRPr="00B20579">
              <w:rPr>
                <w:sz w:val="16"/>
                <w:szCs w:val="16"/>
              </w:rPr>
              <w:tab/>
              <w:t>( No match in ending position )</w:t>
            </w:r>
          </w:p>
          <w:p w14:paraId="0CE49B12" w14:textId="77777777" w:rsidR="00FF40D7" w:rsidRPr="00B20579" w:rsidRDefault="00FF40D7" w:rsidP="00FF40D7">
            <w:pPr>
              <w:spacing w:before="40" w:after="40"/>
              <w:rPr>
                <w:sz w:val="16"/>
                <w:szCs w:val="16"/>
              </w:rPr>
            </w:pPr>
            <w:r w:rsidRPr="00B20579">
              <w:rPr>
                <w:sz w:val="16"/>
                <w:szCs w:val="16"/>
              </w:rPr>
              <w:t>Note: When replacing 'middle' by 'outside' in the 2 examples above, the complete string is returned.</w:t>
            </w:r>
          </w:p>
          <w:p w14:paraId="391DC713"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Hello to everyone, "", 4 ) returns "Hell"</w:t>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Hello to everyone, 6, "" ) returns "" (blank string)</w:t>
            </w:r>
            <w:r w:rsidRPr="00B20579">
              <w:rPr>
                <w:sz w:val="16"/>
                <w:szCs w:val="16"/>
              </w:rPr>
              <w:tab/>
            </w:r>
            <w:r w:rsidRPr="00B20579">
              <w:rPr>
                <w:sz w:val="16"/>
                <w:szCs w:val="16"/>
              </w:rPr>
              <w:tab/>
              <w:t>( Forces immediate match to end )</w:t>
            </w:r>
            <w:r w:rsidRPr="00B20579">
              <w:rPr>
                <w:sz w:val="16"/>
                <w:szCs w:val="16"/>
              </w:rPr>
              <w:br/>
            </w:r>
            <w:r w:rsidRPr="00B20579">
              <w:rPr>
                <w:b/>
                <w:sz w:val="16"/>
                <w:szCs w:val="16"/>
              </w:rPr>
              <w:t xml:space="preserve">outside </w:t>
            </w:r>
            <w:r w:rsidRPr="00B20579">
              <w:rPr>
                <w:sz w:val="16"/>
                <w:szCs w:val="16"/>
              </w:rPr>
              <w:t>( Hello to everyone, 6, "" ) returns "Hello to everyone"</w:t>
            </w:r>
            <w:r w:rsidRPr="00B20579">
              <w:rPr>
                <w:sz w:val="16"/>
                <w:szCs w:val="16"/>
              </w:rPr>
              <w:tab/>
            </w:r>
            <w:r w:rsidRPr="00B20579">
              <w:rPr>
                <w:sz w:val="16"/>
                <w:szCs w:val="16"/>
              </w:rPr>
              <w:tab/>
              <w:t>( Immediate match, remove 0 chars )</w:t>
            </w:r>
          </w:p>
          <w:p w14:paraId="466AECF5"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0F1150AB"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The balls have arrived, 'b?lls', 5 ) returns "balls have")  // Accepts words like: ball, bell, bill, etc.</w:t>
            </w:r>
            <w:r w:rsidRPr="00B20579">
              <w:rPr>
                <w:sz w:val="16"/>
                <w:szCs w:val="16"/>
              </w:rPr>
              <w:br/>
            </w:r>
            <w:r w:rsidRPr="00B20579">
              <w:rPr>
                <w:b/>
                <w:sz w:val="16"/>
                <w:szCs w:val="16"/>
              </w:rPr>
              <w:t>middle include</w:t>
            </w:r>
            <w:r w:rsidRPr="00B20579">
              <w:rPr>
                <w:sz w:val="16"/>
                <w:szCs w:val="16"/>
              </w:rPr>
              <w:t xml:space="preserve"> ( The bills have arrived, 1, 'b?lls' ) returns "he bills")</w:t>
            </w:r>
            <w:r w:rsidRPr="00B20579">
              <w:rPr>
                <w:sz w:val="16"/>
                <w:szCs w:val="16"/>
              </w:rPr>
              <w:br/>
            </w:r>
            <w:r w:rsidRPr="00B20579">
              <w:rPr>
                <w:b/>
                <w:sz w:val="16"/>
                <w:szCs w:val="16"/>
              </w:rPr>
              <w:t>middle include</w:t>
            </w:r>
            <w:r w:rsidRPr="00B20579">
              <w:rPr>
                <w:sz w:val="16"/>
                <w:szCs w:val="16"/>
              </w:rPr>
              <w:t xml:space="preserve"> ( The bills have arrived, 1, "b?lls" ) returns "he bills have arrived") // Not a softquoted value</w:t>
            </w:r>
          </w:p>
        </w:tc>
      </w:tr>
      <w:tr w:rsidR="00FF40D7" w:rsidRPr="00B20579" w14:paraId="7C69DAEF" w14:textId="77777777" w:rsidTr="00FF40D7">
        <w:tc>
          <w:tcPr>
            <w:tcW w:w="2268" w:type="dxa"/>
            <w:gridSpan w:val="2"/>
          </w:tcPr>
          <w:p w14:paraId="755472E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43C87629" w14:textId="5B6328F9"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0400ED14" w14:textId="77777777" w:rsidR="00FF40D7" w:rsidRPr="00B20579" w:rsidRDefault="00FF40D7" w:rsidP="00FF40D7">
      <w:pPr>
        <w:spacing w:before="0" w:after="0"/>
      </w:pPr>
      <w:r w:rsidRPr="00B20579">
        <w:br w:type="page"/>
      </w:r>
    </w:p>
    <w:p w14:paraId="3293BB42" w14:textId="77777777" w:rsidR="00FF40D7" w:rsidRPr="00B20579" w:rsidRDefault="00FF40D7" w:rsidP="00FF40D7">
      <w:pPr>
        <w:pStyle w:val="Heading3"/>
      </w:pPr>
      <w:bookmarkStart w:id="186" w:name="_Toc47818390"/>
      <w:r w:rsidRPr="00B20579">
        <w:lastRenderedPageBreak/>
        <w:t>Find and Replace</w:t>
      </w:r>
      <w:bookmarkEnd w:id="186"/>
    </w:p>
    <w:p w14:paraId="6883A62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67E01A3" w14:textId="77777777" w:rsidTr="00FF40D7">
        <w:tc>
          <w:tcPr>
            <w:tcW w:w="2268" w:type="dxa"/>
            <w:gridSpan w:val="2"/>
          </w:tcPr>
          <w:p w14:paraId="1D89CB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41B9B4"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6776EAE8" w14:textId="77777777" w:rsidTr="00FF40D7">
        <w:tc>
          <w:tcPr>
            <w:tcW w:w="2268" w:type="dxa"/>
            <w:gridSpan w:val="2"/>
          </w:tcPr>
          <w:p w14:paraId="3B119C7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DAD2BD2"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4C62605" w14:textId="77777777" w:rsidTr="00FF40D7">
        <w:tc>
          <w:tcPr>
            <w:tcW w:w="2268" w:type="dxa"/>
            <w:gridSpan w:val="2"/>
          </w:tcPr>
          <w:p w14:paraId="581EBB6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07E7DC" w14:textId="77777777" w:rsidR="00FF40D7" w:rsidRPr="00B20579" w:rsidRDefault="00FF40D7" w:rsidP="00FF40D7">
            <w:pPr>
              <w:spacing w:before="40" w:after="40"/>
              <w:rPr>
                <w:b/>
                <w:sz w:val="16"/>
                <w:szCs w:val="16"/>
              </w:rPr>
            </w:pPr>
          </w:p>
        </w:tc>
        <w:tc>
          <w:tcPr>
            <w:tcW w:w="2268" w:type="dxa"/>
            <w:gridSpan w:val="2"/>
          </w:tcPr>
          <w:p w14:paraId="0056B86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9ED9E0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D3BB5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400BAF" w14:textId="77777777" w:rsidTr="00FF40D7">
        <w:tc>
          <w:tcPr>
            <w:tcW w:w="2268" w:type="dxa"/>
            <w:gridSpan w:val="2"/>
          </w:tcPr>
          <w:p w14:paraId="10AD42B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E54976" w14:textId="77777777" w:rsidR="00FF40D7" w:rsidRPr="00B20579" w:rsidRDefault="00FF40D7" w:rsidP="00FF40D7">
            <w:pPr>
              <w:spacing w:before="40" w:after="40"/>
              <w:rPr>
                <w:sz w:val="16"/>
                <w:szCs w:val="16"/>
              </w:rPr>
            </w:pPr>
            <w:r w:rsidRPr="00B20579">
              <w:rPr>
                <w:sz w:val="16"/>
                <w:szCs w:val="16"/>
              </w:rPr>
              <w:t>2</w:t>
            </w:r>
            <w:r>
              <w:rPr>
                <w:sz w:val="16"/>
                <w:szCs w:val="16"/>
              </w:rPr>
              <w:t xml:space="preserve"> - 4</w:t>
            </w:r>
            <w:r w:rsidRPr="00B20579">
              <w:rPr>
                <w:sz w:val="16"/>
                <w:szCs w:val="16"/>
              </w:rPr>
              <w:t xml:space="preserve"> No indirect parameter passing</w:t>
            </w:r>
          </w:p>
        </w:tc>
      </w:tr>
      <w:tr w:rsidR="00FF40D7" w:rsidRPr="00B20579" w14:paraId="5444EB54" w14:textId="77777777" w:rsidTr="00FF40D7">
        <w:tc>
          <w:tcPr>
            <w:tcW w:w="1418" w:type="dxa"/>
          </w:tcPr>
          <w:p w14:paraId="180D0D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7DBC5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4572A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44C9B81" w14:textId="77777777" w:rsidR="00FF40D7" w:rsidRPr="00B20579" w:rsidRDefault="00FF40D7" w:rsidP="00FF40D7">
            <w:pPr>
              <w:spacing w:before="40" w:after="40"/>
              <w:rPr>
                <w:sz w:val="16"/>
                <w:szCs w:val="16"/>
              </w:rPr>
            </w:pPr>
            <w:r w:rsidRPr="00B20579">
              <w:rPr>
                <w:sz w:val="16"/>
                <w:szCs w:val="16"/>
              </w:rPr>
              <w:t>Input value:</w:t>
            </w:r>
          </w:p>
          <w:p w14:paraId="69F68318" w14:textId="77777777" w:rsidR="00FF40D7" w:rsidRPr="00B20579" w:rsidRDefault="00FF40D7" w:rsidP="00FF40D7">
            <w:pPr>
              <w:spacing w:before="40" w:after="40"/>
              <w:rPr>
                <w:sz w:val="16"/>
                <w:szCs w:val="16"/>
              </w:rPr>
            </w:pPr>
            <w:r w:rsidRPr="00B20579">
              <w:rPr>
                <w:sz w:val="16"/>
                <w:szCs w:val="16"/>
              </w:rPr>
              <w:t>String being searched</w:t>
            </w:r>
          </w:p>
          <w:p w14:paraId="31102AC1" w14:textId="40BB480F"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D7C2F3" w14:textId="77777777" w:rsidTr="00FF40D7">
        <w:tc>
          <w:tcPr>
            <w:tcW w:w="1418" w:type="dxa"/>
          </w:tcPr>
          <w:p w14:paraId="7304DEB6" w14:textId="77777777" w:rsidR="00FF40D7" w:rsidRPr="00B20579" w:rsidRDefault="00FF40D7" w:rsidP="00FF40D7">
            <w:pPr>
              <w:spacing w:before="40" w:after="40"/>
              <w:rPr>
                <w:sz w:val="16"/>
                <w:szCs w:val="16"/>
              </w:rPr>
            </w:pPr>
          </w:p>
        </w:tc>
        <w:tc>
          <w:tcPr>
            <w:tcW w:w="850" w:type="dxa"/>
          </w:tcPr>
          <w:p w14:paraId="1CE0ED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BF955F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6479D1" w14:textId="77777777" w:rsidR="00FF40D7" w:rsidRPr="00B20579" w:rsidRDefault="00FF40D7" w:rsidP="00FF40D7">
            <w:pPr>
              <w:spacing w:before="40" w:after="40"/>
              <w:rPr>
                <w:sz w:val="16"/>
                <w:szCs w:val="16"/>
              </w:rPr>
            </w:pPr>
            <w:r w:rsidRPr="00B20579">
              <w:rPr>
                <w:sz w:val="16"/>
                <w:szCs w:val="16"/>
              </w:rPr>
              <w:t>Input pattern:</w:t>
            </w:r>
          </w:p>
          <w:p w14:paraId="54A215AD" w14:textId="77777777" w:rsidR="00FF40D7" w:rsidRPr="00B20579" w:rsidRDefault="00FF40D7" w:rsidP="00FF40D7">
            <w:pPr>
              <w:spacing w:before="40" w:after="40"/>
              <w:rPr>
                <w:sz w:val="16"/>
                <w:szCs w:val="16"/>
              </w:rPr>
            </w:pPr>
            <w:r w:rsidRPr="00B20579">
              <w:rPr>
                <w:sz w:val="16"/>
                <w:szCs w:val="16"/>
              </w:rPr>
              <w:t>String to search for</w:t>
            </w:r>
          </w:p>
          <w:p w14:paraId="69266403" w14:textId="77777777" w:rsidR="00FF40D7" w:rsidRPr="00B20579" w:rsidRDefault="00FF40D7" w:rsidP="00FF40D7">
            <w:pPr>
              <w:spacing w:before="40" w:after="40"/>
              <w:rPr>
                <w:sz w:val="16"/>
                <w:szCs w:val="16"/>
              </w:rPr>
            </w:pPr>
            <w:r w:rsidRPr="00B20579">
              <w:rPr>
                <w:sz w:val="16"/>
                <w:szCs w:val="16"/>
              </w:rPr>
              <w:t xml:space="preserve">In case an unquoted or softquoted literal is supplied, the wildcard symbol question mark (?) as placeholder for precisely 1 character will apply, </w:t>
            </w:r>
            <w:r w:rsidRPr="00B20579">
              <w:rPr>
                <w:sz w:val="16"/>
                <w:szCs w:val="16"/>
                <w:u w:val="single"/>
              </w:rPr>
              <w:t>but no commas (,) and asterisks (*) are supported here</w:t>
            </w:r>
          </w:p>
        </w:tc>
      </w:tr>
      <w:tr w:rsidR="00FF40D7" w:rsidRPr="00B20579" w14:paraId="1E0B9E4F" w14:textId="77777777" w:rsidTr="00FF40D7">
        <w:tc>
          <w:tcPr>
            <w:tcW w:w="1418" w:type="dxa"/>
          </w:tcPr>
          <w:p w14:paraId="705EA16B" w14:textId="77777777" w:rsidR="00FF40D7" w:rsidRPr="00B20579" w:rsidRDefault="00FF40D7" w:rsidP="00FF40D7">
            <w:pPr>
              <w:spacing w:before="40" w:after="40"/>
              <w:rPr>
                <w:sz w:val="16"/>
                <w:szCs w:val="16"/>
              </w:rPr>
            </w:pPr>
          </w:p>
        </w:tc>
        <w:tc>
          <w:tcPr>
            <w:tcW w:w="850" w:type="dxa"/>
          </w:tcPr>
          <w:p w14:paraId="7963681A"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759D97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9D9F08F" w14:textId="77777777" w:rsidR="00FF40D7" w:rsidRPr="00B20579" w:rsidRDefault="00FF40D7" w:rsidP="00FF40D7">
            <w:pPr>
              <w:spacing w:before="40" w:after="40"/>
              <w:rPr>
                <w:sz w:val="16"/>
                <w:szCs w:val="16"/>
              </w:rPr>
            </w:pPr>
            <w:r w:rsidRPr="00B20579">
              <w:rPr>
                <w:sz w:val="16"/>
                <w:szCs w:val="16"/>
              </w:rPr>
              <w:t>List of input patterns (converted to literal)</w:t>
            </w:r>
          </w:p>
          <w:p w14:paraId="78EE5DDC" w14:textId="77777777" w:rsidR="00FF40D7" w:rsidRPr="00B20579" w:rsidRDefault="00FF40D7" w:rsidP="00FF40D7">
            <w:pPr>
              <w:spacing w:before="40" w:after="40"/>
              <w:rPr>
                <w:sz w:val="16"/>
                <w:szCs w:val="16"/>
              </w:rPr>
            </w:pPr>
            <w:r w:rsidRPr="00B20579">
              <w:rPr>
                <w:sz w:val="16"/>
                <w:szCs w:val="16"/>
              </w:rPr>
              <w:t>Compares input value with multiple patterns.  The position of the pattern providing the first match will be provided.</w:t>
            </w:r>
          </w:p>
          <w:p w14:paraId="6B93BECD" w14:textId="77777777" w:rsidR="00FF40D7" w:rsidRPr="00B20579" w:rsidRDefault="00FF40D7" w:rsidP="00FF40D7">
            <w:pPr>
              <w:spacing w:before="40" w:after="40"/>
              <w:rPr>
                <w:sz w:val="16"/>
                <w:szCs w:val="16"/>
              </w:rPr>
            </w:pPr>
            <w:r w:rsidRPr="00B20579">
              <w:rPr>
                <w:sz w:val="16"/>
                <w:szCs w:val="16"/>
                <w:u w:val="single"/>
              </w:rPr>
              <w:t>In this case, no wildcards are considered</w:t>
            </w:r>
            <w:r w:rsidRPr="00B20579">
              <w:rPr>
                <w:sz w:val="16"/>
                <w:szCs w:val="16"/>
              </w:rPr>
              <w:t>.  *, ? and commas are treated as string contents.</w:t>
            </w:r>
          </w:p>
        </w:tc>
      </w:tr>
      <w:tr w:rsidR="00FF40D7" w:rsidRPr="00B20579" w14:paraId="2EE876F4" w14:textId="77777777" w:rsidTr="00FF40D7">
        <w:tc>
          <w:tcPr>
            <w:tcW w:w="1418" w:type="dxa"/>
          </w:tcPr>
          <w:p w14:paraId="3EC4FC77" w14:textId="77777777" w:rsidR="00FF40D7" w:rsidRPr="00B20579" w:rsidRDefault="00FF40D7" w:rsidP="00FF40D7">
            <w:pPr>
              <w:spacing w:before="40" w:after="40"/>
              <w:rPr>
                <w:sz w:val="16"/>
                <w:szCs w:val="16"/>
              </w:rPr>
            </w:pPr>
          </w:p>
        </w:tc>
        <w:tc>
          <w:tcPr>
            <w:tcW w:w="850" w:type="dxa"/>
          </w:tcPr>
          <w:p w14:paraId="26162AD0"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B752F4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A375BC" w14:textId="77777777" w:rsidR="00FF40D7" w:rsidRPr="00B20579" w:rsidRDefault="00FF40D7" w:rsidP="00FF40D7">
            <w:pPr>
              <w:spacing w:before="40" w:after="40"/>
              <w:rPr>
                <w:sz w:val="16"/>
                <w:szCs w:val="16"/>
              </w:rPr>
            </w:pPr>
            <w:r w:rsidRPr="00B20579">
              <w:rPr>
                <w:sz w:val="16"/>
                <w:szCs w:val="16"/>
              </w:rPr>
              <w:t xml:space="preserve">Starting position (first character = 0) </w:t>
            </w:r>
            <w:r w:rsidRPr="00B20579">
              <w:rPr>
                <w:sz w:val="16"/>
                <w:szCs w:val="16"/>
              </w:rPr>
              <w:br/>
              <w:t>-1: Last position.  -2, -3: Backwards</w:t>
            </w:r>
          </w:p>
        </w:tc>
      </w:tr>
      <w:tr w:rsidR="00FF40D7" w:rsidRPr="00B20579" w14:paraId="3460509E" w14:textId="77777777" w:rsidTr="00FF40D7">
        <w:tc>
          <w:tcPr>
            <w:tcW w:w="1418" w:type="dxa"/>
          </w:tcPr>
          <w:p w14:paraId="27283753" w14:textId="77777777" w:rsidR="00FF40D7" w:rsidRPr="00B20579" w:rsidRDefault="00FF40D7" w:rsidP="00FF40D7">
            <w:pPr>
              <w:spacing w:before="40" w:after="40"/>
              <w:rPr>
                <w:sz w:val="16"/>
                <w:szCs w:val="16"/>
              </w:rPr>
            </w:pPr>
          </w:p>
        </w:tc>
        <w:tc>
          <w:tcPr>
            <w:tcW w:w="850" w:type="dxa"/>
          </w:tcPr>
          <w:p w14:paraId="4CDF25F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7C08B7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0B3FF92" w14:textId="77777777" w:rsidR="00FF40D7" w:rsidRPr="00B20579" w:rsidRDefault="00FF40D7" w:rsidP="00FF40D7">
            <w:pPr>
              <w:spacing w:before="40" w:after="40"/>
              <w:rPr>
                <w:sz w:val="16"/>
                <w:szCs w:val="16"/>
              </w:rPr>
            </w:pPr>
            <w:r w:rsidRPr="00B20579">
              <w:rPr>
                <w:sz w:val="16"/>
                <w:szCs w:val="16"/>
              </w:rPr>
              <w:t>Returned pattern number (in case 1</w:t>
            </w:r>
            <w:r w:rsidRPr="00B20579">
              <w:rPr>
                <w:sz w:val="16"/>
                <w:szCs w:val="16"/>
                <w:vertAlign w:val="superscript"/>
              </w:rPr>
              <w:t>st</w:t>
            </w:r>
            <w:r w:rsidRPr="00B20579">
              <w:rPr>
                <w:sz w:val="16"/>
                <w:szCs w:val="16"/>
              </w:rPr>
              <w:t xml:space="preserve"> parameter is literal and 2</w:t>
            </w:r>
            <w:r w:rsidRPr="00B20579">
              <w:rPr>
                <w:sz w:val="16"/>
                <w:szCs w:val="16"/>
                <w:vertAlign w:val="superscript"/>
              </w:rPr>
              <w:t>nd</w:t>
            </w:r>
            <w:r w:rsidRPr="00B20579">
              <w:rPr>
                <w:sz w:val="16"/>
                <w:szCs w:val="16"/>
              </w:rPr>
              <w:t xml:space="preserve"> parameter is a parameter set)</w:t>
            </w:r>
          </w:p>
        </w:tc>
      </w:tr>
      <w:tr w:rsidR="00FF40D7" w:rsidRPr="00B20579" w14:paraId="00BDD7DF" w14:textId="77777777" w:rsidTr="00FF40D7">
        <w:tc>
          <w:tcPr>
            <w:tcW w:w="2268" w:type="dxa"/>
            <w:gridSpan w:val="2"/>
          </w:tcPr>
          <w:p w14:paraId="6E01894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BFD28E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16651B"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58319213"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7CAB448D" w14:textId="77777777" w:rsidTr="00FF40D7">
        <w:tc>
          <w:tcPr>
            <w:tcW w:w="2268" w:type="dxa"/>
            <w:gridSpan w:val="2"/>
          </w:tcPr>
          <w:p w14:paraId="0E0F27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679C079"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cd ) returns 2</w:t>
            </w:r>
          </w:p>
          <w:p w14:paraId="37D9D037" w14:textId="77777777" w:rsidR="00FF40D7" w:rsidRPr="00B20579" w:rsidRDefault="00FF40D7" w:rsidP="00FF40D7">
            <w:pPr>
              <w:spacing w:before="40" w:after="40"/>
              <w:rPr>
                <w:sz w:val="16"/>
                <w:szCs w:val="16"/>
              </w:rPr>
            </w:pPr>
            <w:r w:rsidRPr="00B20579">
              <w:rPr>
                <w:sz w:val="16"/>
                <w:szCs w:val="16"/>
              </w:rPr>
              <w:t>find ( abcdefg, { de, cd } returns 2</w:t>
            </w:r>
          </w:p>
          <w:p w14:paraId="3A159F9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ce, 2 ) returns -1 (starting position beyond)</w:t>
            </w:r>
          </w:p>
          <w:p w14:paraId="6A97C32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( 1532, 32 ) returns 2 (non-literals except parameter sets are converted to numerals.</w:t>
            </w:r>
          </w:p>
          <w:p w14:paraId="5B27DAC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abcABC, C ) returns 2 (first match )</w:t>
            </w:r>
          </w:p>
          <w:p w14:paraId="23011C66" w14:textId="77777777" w:rsidR="00FF40D7" w:rsidRPr="00B20579" w:rsidRDefault="00FF40D7" w:rsidP="00FF40D7">
            <w:pPr>
              <w:spacing w:before="40" w:after="40"/>
              <w:rPr>
                <w:sz w:val="16"/>
                <w:szCs w:val="16"/>
              </w:rPr>
            </w:pPr>
            <w:r w:rsidRPr="00B20579">
              <w:rPr>
                <w:sz w:val="16"/>
                <w:szCs w:val="16"/>
              </w:rPr>
              <w:t>If the function find ignore blanks is used, then the returned position reflects the position of the match where the string was trimmed before comparing, example:</w:t>
            </w:r>
            <w:r w:rsidRPr="00B20579">
              <w:rPr>
                <w:sz w:val="16"/>
                <w:szCs w:val="16"/>
              </w:rPr>
              <w:br/>
              <w:t>find ignore blanks( a b c d e, d ) returns 3 whereas find ( a b c d e, d ) returns 6.</w:t>
            </w:r>
          </w:p>
        </w:tc>
      </w:tr>
      <w:tr w:rsidR="00FF40D7" w:rsidRPr="00B20579" w14:paraId="16C47218" w14:textId="77777777" w:rsidTr="00FF40D7">
        <w:tc>
          <w:tcPr>
            <w:tcW w:w="2268" w:type="dxa"/>
            <w:gridSpan w:val="2"/>
          </w:tcPr>
          <w:p w14:paraId="5171CAB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57A7AC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for use with parameter sets (next section))</w:t>
            </w:r>
          </w:p>
        </w:tc>
      </w:tr>
    </w:tbl>
    <w:p w14:paraId="0959C1BD" w14:textId="77777777" w:rsidR="00FF40D7" w:rsidRPr="00B20579" w:rsidRDefault="00FF40D7" w:rsidP="00FF40D7"/>
    <w:p w14:paraId="536A19EB" w14:textId="77777777" w:rsidR="00FF40D7" w:rsidRPr="00B20579" w:rsidRDefault="00FF40D7" w:rsidP="00FF40D7">
      <w:pPr>
        <w:spacing w:before="0" w:after="0"/>
      </w:pPr>
      <w:r w:rsidRPr="00B20579">
        <w:br w:type="page"/>
      </w:r>
    </w:p>
    <w:p w14:paraId="2871374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B698E2" w14:textId="77777777" w:rsidTr="00FF40D7">
        <w:tc>
          <w:tcPr>
            <w:tcW w:w="2268" w:type="dxa"/>
            <w:gridSpan w:val="2"/>
          </w:tcPr>
          <w:p w14:paraId="1A6319C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6E1BA57" w14:textId="77777777" w:rsidR="00FF40D7" w:rsidRPr="00B20579" w:rsidRDefault="00FF40D7" w:rsidP="00FF40D7">
            <w:pPr>
              <w:rPr>
                <w:b/>
                <w:sz w:val="16"/>
                <w:szCs w:val="16"/>
              </w:rPr>
            </w:pPr>
            <w:r w:rsidRPr="00B20579">
              <w:rPr>
                <w:b/>
                <w:sz w:val="16"/>
                <w:szCs w:val="16"/>
              </w:rPr>
              <w:t>get differences</w:t>
            </w:r>
          </w:p>
        </w:tc>
      </w:tr>
      <w:tr w:rsidR="00FF40D7" w:rsidRPr="00B20579" w14:paraId="5E40567E" w14:textId="77777777" w:rsidTr="00FF40D7">
        <w:tc>
          <w:tcPr>
            <w:tcW w:w="2268" w:type="dxa"/>
            <w:gridSpan w:val="2"/>
          </w:tcPr>
          <w:p w14:paraId="04140AE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F393BE"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7A69C"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1F3F6632"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77BB6E71" w14:textId="77777777" w:rsidTr="00FF40D7">
        <w:tc>
          <w:tcPr>
            <w:tcW w:w="2268" w:type="dxa"/>
            <w:gridSpan w:val="2"/>
          </w:tcPr>
          <w:p w14:paraId="654300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682C14A" w14:textId="77777777" w:rsidR="00FF40D7" w:rsidRPr="00B20579" w:rsidRDefault="00FF40D7" w:rsidP="00FF40D7">
            <w:pPr>
              <w:spacing w:before="40" w:after="40"/>
              <w:rPr>
                <w:b/>
                <w:sz w:val="16"/>
                <w:szCs w:val="16"/>
              </w:rPr>
            </w:pPr>
          </w:p>
        </w:tc>
        <w:tc>
          <w:tcPr>
            <w:tcW w:w="2268" w:type="dxa"/>
            <w:gridSpan w:val="2"/>
          </w:tcPr>
          <w:p w14:paraId="713E27A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83D72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E1064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EC6FECA" w14:textId="77777777" w:rsidTr="00FF40D7">
        <w:tc>
          <w:tcPr>
            <w:tcW w:w="2268" w:type="dxa"/>
            <w:gridSpan w:val="2"/>
          </w:tcPr>
          <w:p w14:paraId="6C88E75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203CBD" w14:textId="77777777" w:rsidR="00FF40D7" w:rsidRPr="00B20579" w:rsidRDefault="00FF40D7" w:rsidP="00FF40D7">
            <w:pPr>
              <w:spacing w:before="40" w:after="40"/>
              <w:rPr>
                <w:sz w:val="16"/>
                <w:szCs w:val="16"/>
              </w:rPr>
            </w:pPr>
            <w:r w:rsidRPr="00B20579">
              <w:rPr>
                <w:sz w:val="16"/>
                <w:szCs w:val="16"/>
              </w:rPr>
              <w:t>2 – 5</w:t>
            </w:r>
          </w:p>
        </w:tc>
      </w:tr>
      <w:tr w:rsidR="00FF40D7" w:rsidRPr="00B20579" w14:paraId="0934980E" w14:textId="77777777" w:rsidTr="00FF40D7">
        <w:tc>
          <w:tcPr>
            <w:tcW w:w="1418" w:type="dxa"/>
          </w:tcPr>
          <w:p w14:paraId="33298D4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1EE8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C42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8142DFB"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53B3B772" w14:textId="77777777" w:rsidTr="00FF40D7">
        <w:tc>
          <w:tcPr>
            <w:tcW w:w="1418" w:type="dxa"/>
          </w:tcPr>
          <w:p w14:paraId="41BA0875" w14:textId="77777777" w:rsidR="00FF40D7" w:rsidRPr="00B20579" w:rsidRDefault="00FF40D7" w:rsidP="00FF40D7">
            <w:pPr>
              <w:spacing w:before="40" w:after="40"/>
              <w:rPr>
                <w:sz w:val="16"/>
                <w:szCs w:val="16"/>
              </w:rPr>
            </w:pPr>
          </w:p>
        </w:tc>
        <w:tc>
          <w:tcPr>
            <w:tcW w:w="850" w:type="dxa"/>
          </w:tcPr>
          <w:p w14:paraId="18E35343"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FDF44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0901CF5"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2F7D97B6" w14:textId="77777777" w:rsidTr="00FF40D7">
        <w:tc>
          <w:tcPr>
            <w:tcW w:w="1418" w:type="dxa"/>
          </w:tcPr>
          <w:p w14:paraId="30918574" w14:textId="77777777" w:rsidR="00FF40D7" w:rsidRPr="00B20579" w:rsidRDefault="00FF40D7" w:rsidP="00FF40D7">
            <w:pPr>
              <w:spacing w:before="40" w:after="40"/>
              <w:rPr>
                <w:sz w:val="16"/>
                <w:szCs w:val="16"/>
              </w:rPr>
            </w:pPr>
          </w:p>
        </w:tc>
        <w:tc>
          <w:tcPr>
            <w:tcW w:w="850" w:type="dxa"/>
          </w:tcPr>
          <w:p w14:paraId="59B9825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CCA1D38"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30CFD07A" w14:textId="77777777" w:rsidR="00FF40D7" w:rsidRPr="00B20579" w:rsidRDefault="00FF40D7" w:rsidP="00FF40D7">
            <w:pPr>
              <w:spacing w:before="40" w:after="40"/>
              <w:rPr>
                <w:sz w:val="16"/>
                <w:szCs w:val="16"/>
              </w:rPr>
            </w:pPr>
            <w:r w:rsidRPr="00B20579">
              <w:rPr>
                <w:sz w:val="16"/>
                <w:szCs w:val="16"/>
              </w:rPr>
              <w:t>Part of left literal which is different from the right string</w:t>
            </w:r>
          </w:p>
        </w:tc>
      </w:tr>
      <w:tr w:rsidR="00FF40D7" w:rsidRPr="00B20579" w14:paraId="5192EE35" w14:textId="77777777" w:rsidTr="00FF40D7">
        <w:tc>
          <w:tcPr>
            <w:tcW w:w="1418" w:type="dxa"/>
          </w:tcPr>
          <w:p w14:paraId="0031EE39" w14:textId="77777777" w:rsidR="00FF40D7" w:rsidRPr="00B20579" w:rsidRDefault="00FF40D7" w:rsidP="00FF40D7">
            <w:pPr>
              <w:spacing w:before="40" w:after="40"/>
              <w:rPr>
                <w:sz w:val="16"/>
                <w:szCs w:val="16"/>
              </w:rPr>
            </w:pPr>
            <w:r w:rsidRPr="00B20579">
              <w:rPr>
                <w:sz w:val="16"/>
                <w:szCs w:val="16"/>
              </w:rPr>
              <w:t xml:space="preserve"> </w:t>
            </w:r>
          </w:p>
        </w:tc>
        <w:tc>
          <w:tcPr>
            <w:tcW w:w="850" w:type="dxa"/>
          </w:tcPr>
          <w:p w14:paraId="168CB0AA"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E6226D4"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06785649" w14:textId="77777777" w:rsidR="00FF40D7" w:rsidRPr="00B20579" w:rsidRDefault="00FF40D7" w:rsidP="00FF40D7">
            <w:pPr>
              <w:spacing w:before="40" w:after="40"/>
              <w:rPr>
                <w:sz w:val="16"/>
                <w:szCs w:val="16"/>
              </w:rPr>
            </w:pPr>
            <w:r w:rsidRPr="00B20579">
              <w:rPr>
                <w:sz w:val="16"/>
                <w:szCs w:val="16"/>
              </w:rPr>
              <w:t>Part of right literal which is different from the left string</w:t>
            </w:r>
          </w:p>
        </w:tc>
      </w:tr>
      <w:tr w:rsidR="00FF40D7" w:rsidRPr="00B20579" w14:paraId="4474AE9D" w14:textId="77777777" w:rsidTr="00FF40D7">
        <w:tc>
          <w:tcPr>
            <w:tcW w:w="1418" w:type="dxa"/>
          </w:tcPr>
          <w:p w14:paraId="0CC9503B" w14:textId="77777777" w:rsidR="00FF40D7" w:rsidRPr="00B20579" w:rsidRDefault="00FF40D7" w:rsidP="00FF40D7">
            <w:pPr>
              <w:spacing w:before="40" w:after="40"/>
              <w:rPr>
                <w:sz w:val="16"/>
                <w:szCs w:val="16"/>
              </w:rPr>
            </w:pPr>
          </w:p>
        </w:tc>
        <w:tc>
          <w:tcPr>
            <w:tcW w:w="850" w:type="dxa"/>
          </w:tcPr>
          <w:p w14:paraId="2217AD45"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015EEEA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F58A07" w14:textId="77777777" w:rsidR="00FF40D7" w:rsidRPr="00B20579" w:rsidRDefault="00FF40D7" w:rsidP="00FF40D7">
            <w:pPr>
              <w:spacing w:before="40" w:after="40"/>
              <w:rPr>
                <w:sz w:val="16"/>
                <w:szCs w:val="16"/>
              </w:rPr>
            </w:pPr>
            <w:r w:rsidRPr="00B20579">
              <w:rPr>
                <w:sz w:val="16"/>
                <w:szCs w:val="16"/>
              </w:rPr>
              <w:t>Options:</w:t>
            </w:r>
          </w:p>
          <w:p w14:paraId="33BD0BD5" w14:textId="77777777" w:rsidR="00FF40D7" w:rsidRPr="00B20579" w:rsidRDefault="00FF40D7" w:rsidP="00FF40D7">
            <w:pPr>
              <w:spacing w:before="40" w:after="40"/>
              <w:rPr>
                <w:sz w:val="16"/>
                <w:szCs w:val="16"/>
              </w:rPr>
            </w:pPr>
            <w:r w:rsidRPr="00B20579">
              <w:rPr>
                <w:b/>
                <w:sz w:val="16"/>
                <w:szCs w:val="16"/>
              </w:rPr>
              <w:t xml:space="preserve">characters  </w:t>
            </w:r>
            <w:r w:rsidRPr="00B20579">
              <w:rPr>
                <w:sz w:val="16"/>
                <w:szCs w:val="16"/>
              </w:rPr>
              <w:tab/>
              <w:t>Compare character by character.</w:t>
            </w:r>
            <w:r w:rsidRPr="00B20579">
              <w:rPr>
                <w:sz w:val="16"/>
                <w:szCs w:val="16"/>
              </w:rPr>
              <w:br/>
            </w:r>
            <w:r w:rsidRPr="00B20579">
              <w:rPr>
                <w:sz w:val="16"/>
                <w:szCs w:val="16"/>
              </w:rPr>
              <w:tab/>
            </w:r>
            <w:r w:rsidRPr="00B20579">
              <w:rPr>
                <w:sz w:val="16"/>
                <w:szCs w:val="16"/>
              </w:rPr>
              <w:tab/>
              <w:t>Default option if not specified.</w:t>
            </w:r>
          </w:p>
          <w:p w14:paraId="767BAED3" w14:textId="77777777" w:rsidR="00FF40D7" w:rsidRPr="00B20579" w:rsidRDefault="00FF40D7" w:rsidP="00FF40D7">
            <w:pPr>
              <w:spacing w:before="40" w:after="40"/>
              <w:rPr>
                <w:sz w:val="16"/>
                <w:szCs w:val="16"/>
              </w:rPr>
            </w:pPr>
            <w:r w:rsidRPr="00B20579">
              <w:rPr>
                <w:b/>
                <w:sz w:val="16"/>
                <w:szCs w:val="16"/>
              </w:rPr>
              <w:t>words</w:t>
            </w:r>
            <w:r w:rsidRPr="00B20579">
              <w:rPr>
                <w:sz w:val="16"/>
                <w:szCs w:val="16"/>
              </w:rPr>
              <w:tab/>
            </w:r>
            <w:r w:rsidRPr="00B20579">
              <w:rPr>
                <w:sz w:val="16"/>
                <w:szCs w:val="16"/>
              </w:rPr>
              <w:tab/>
              <w:t>If difference in both strings are inside words,</w:t>
            </w:r>
            <w:r w:rsidRPr="00B20579">
              <w:rPr>
                <w:sz w:val="16"/>
                <w:szCs w:val="16"/>
              </w:rPr>
              <w:br/>
            </w:r>
            <w:r w:rsidRPr="00B20579">
              <w:rPr>
                <w:sz w:val="16"/>
                <w:szCs w:val="16"/>
              </w:rPr>
              <w:tab/>
            </w:r>
            <w:r w:rsidRPr="00B20579">
              <w:rPr>
                <w:sz w:val="16"/>
                <w:szCs w:val="16"/>
              </w:rPr>
              <w:tab/>
              <w:t>then the whole words will be returned rather than</w:t>
            </w:r>
            <w:r w:rsidRPr="00B20579">
              <w:rPr>
                <w:sz w:val="16"/>
                <w:szCs w:val="16"/>
              </w:rPr>
              <w:br/>
            </w:r>
            <w:r w:rsidRPr="00B20579">
              <w:rPr>
                <w:sz w:val="16"/>
                <w:szCs w:val="16"/>
              </w:rPr>
              <w:tab/>
            </w:r>
            <w:r w:rsidRPr="00B20579">
              <w:rPr>
                <w:sz w:val="16"/>
                <w:szCs w:val="16"/>
              </w:rPr>
              <w:tab/>
              <w:t>just differences inside the words</w:t>
            </w:r>
          </w:p>
          <w:p w14:paraId="01EEBEF1" w14:textId="77777777" w:rsidR="00FF40D7" w:rsidRPr="00B20579" w:rsidRDefault="00FF40D7" w:rsidP="00FF40D7">
            <w:pPr>
              <w:spacing w:before="40" w:after="40"/>
              <w:rPr>
                <w:sz w:val="16"/>
                <w:szCs w:val="16"/>
              </w:rPr>
            </w:pPr>
            <w:r w:rsidRPr="00B20579">
              <w:rPr>
                <w:b/>
                <w:sz w:val="16"/>
                <w:szCs w:val="16"/>
              </w:rPr>
              <w:t>numbers</w:t>
            </w:r>
            <w:r w:rsidRPr="00B20579">
              <w:rPr>
                <w:sz w:val="16"/>
                <w:szCs w:val="16"/>
              </w:rPr>
              <w:tab/>
            </w:r>
            <w:r w:rsidRPr="00B20579">
              <w:rPr>
                <w:sz w:val="16"/>
                <w:szCs w:val="16"/>
              </w:rPr>
              <w:tab/>
              <w:t>If difference in both strings are inside numbers,</w:t>
            </w:r>
            <w:r w:rsidRPr="00B20579">
              <w:rPr>
                <w:sz w:val="16"/>
                <w:szCs w:val="16"/>
              </w:rPr>
              <w:br/>
            </w:r>
            <w:r w:rsidRPr="00B20579">
              <w:rPr>
                <w:sz w:val="16"/>
                <w:szCs w:val="16"/>
              </w:rPr>
              <w:tab/>
            </w:r>
            <w:r w:rsidRPr="00B20579">
              <w:rPr>
                <w:sz w:val="16"/>
                <w:szCs w:val="16"/>
              </w:rPr>
              <w:tab/>
              <w:t>then whole numbers (incl. minus sign if negative,</w:t>
            </w:r>
            <w:r w:rsidRPr="00B20579">
              <w:rPr>
                <w:sz w:val="16"/>
                <w:szCs w:val="16"/>
              </w:rPr>
              <w:br/>
            </w:r>
            <w:r w:rsidRPr="00B20579">
              <w:rPr>
                <w:sz w:val="16"/>
                <w:szCs w:val="16"/>
              </w:rPr>
              <w:tab/>
            </w:r>
            <w:r w:rsidRPr="00B20579">
              <w:rPr>
                <w:sz w:val="16"/>
                <w:szCs w:val="16"/>
              </w:rPr>
              <w:tab/>
              <w:t>but ignores decimal points) will be returned</w:t>
            </w:r>
          </w:p>
          <w:p w14:paraId="3F1FDD2C" w14:textId="77777777" w:rsidR="00FF40D7" w:rsidRPr="00B20579" w:rsidRDefault="00FF40D7" w:rsidP="00FF40D7">
            <w:pPr>
              <w:spacing w:before="40" w:after="40"/>
              <w:rPr>
                <w:sz w:val="16"/>
                <w:szCs w:val="16"/>
              </w:rPr>
            </w:pPr>
            <w:r w:rsidRPr="00B20579">
              <w:rPr>
                <w:b/>
                <w:sz w:val="16"/>
                <w:szCs w:val="16"/>
              </w:rPr>
              <w:t>spaces</w:t>
            </w:r>
            <w:r w:rsidRPr="00B20579">
              <w:rPr>
                <w:sz w:val="16"/>
                <w:szCs w:val="16"/>
              </w:rPr>
              <w:tab/>
            </w:r>
            <w:r w:rsidRPr="00B20579">
              <w:rPr>
                <w:sz w:val="16"/>
                <w:szCs w:val="16"/>
              </w:rPr>
              <w:tab/>
              <w:t>Similar to words, where any contents between</w:t>
            </w:r>
            <w:r w:rsidRPr="00B20579">
              <w:rPr>
                <w:sz w:val="16"/>
                <w:szCs w:val="16"/>
              </w:rPr>
              <w:br/>
            </w:r>
            <w:r w:rsidRPr="00B20579">
              <w:rPr>
                <w:sz w:val="16"/>
                <w:szCs w:val="16"/>
              </w:rPr>
              <w:tab/>
            </w:r>
            <w:r w:rsidRPr="00B20579">
              <w:rPr>
                <w:sz w:val="16"/>
                <w:szCs w:val="16"/>
              </w:rPr>
              <w:tab/>
              <w:t>spaces are part of the words, including numbers</w:t>
            </w:r>
            <w:r w:rsidRPr="00B20579">
              <w:rPr>
                <w:sz w:val="16"/>
                <w:szCs w:val="16"/>
              </w:rPr>
              <w:br/>
            </w:r>
            <w:r w:rsidRPr="00B20579">
              <w:rPr>
                <w:sz w:val="16"/>
                <w:szCs w:val="16"/>
              </w:rPr>
              <w:tab/>
            </w:r>
            <w:r w:rsidRPr="00B20579">
              <w:rPr>
                <w:sz w:val="16"/>
                <w:szCs w:val="16"/>
              </w:rPr>
              <w:tab/>
              <w:t>and punctuation symbols.</w:t>
            </w:r>
          </w:p>
        </w:tc>
      </w:tr>
      <w:tr w:rsidR="00FF40D7" w:rsidRPr="00B20579" w14:paraId="7A175978" w14:textId="77777777" w:rsidTr="00FF40D7">
        <w:tc>
          <w:tcPr>
            <w:tcW w:w="2268" w:type="dxa"/>
            <w:gridSpan w:val="2"/>
          </w:tcPr>
          <w:p w14:paraId="4B5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730FA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32CA51A"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2C6C710"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5ECF8AE0"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5B0F99F3"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0091F2AC"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429177D3" w14:textId="77777777" w:rsidTr="00FF40D7">
        <w:tc>
          <w:tcPr>
            <w:tcW w:w="2268" w:type="dxa"/>
            <w:gridSpan w:val="2"/>
          </w:tcPr>
          <w:p w14:paraId="6CD0382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B06C9DF"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t>
            </w:r>
            <w:r w:rsidRPr="00B20579">
              <w:rPr>
                <w:sz w:val="16"/>
                <w:szCs w:val="16"/>
              </w:rPr>
              <w:br/>
              <w:t xml:space="preserve">// c[ ]  contains </w:t>
            </w:r>
            <w:r w:rsidRPr="00B20579">
              <w:rPr>
                <w:rFonts w:cs="Arial"/>
                <w:sz w:val="16"/>
                <w:szCs w:val="16"/>
              </w:rPr>
              <w:t>"t", and d[ ] contains "f".</w:t>
            </w:r>
          </w:p>
          <w:p w14:paraId="1E7B2F2E"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words );</w:t>
            </w:r>
            <w:r w:rsidRPr="00B20579">
              <w:rPr>
                <w:sz w:val="16"/>
                <w:szCs w:val="16"/>
              </w:rPr>
              <w:br/>
              <w:t xml:space="preserve">// c[ ]  contains </w:t>
            </w:r>
            <w:r w:rsidRPr="00B20579">
              <w:rPr>
                <w:rFonts w:cs="Arial"/>
                <w:sz w:val="16"/>
                <w:szCs w:val="16"/>
              </w:rPr>
              <w:t>"test", and d[ ] contains "fest"</w:t>
            </w:r>
          </w:p>
          <w:p w14:paraId="76CDAFE7"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(I see this scene here, I see that scenery here, c[ ], d[ ], words );</w:t>
            </w:r>
            <w:r w:rsidRPr="00B20579">
              <w:rPr>
                <w:sz w:val="16"/>
                <w:szCs w:val="16"/>
              </w:rPr>
              <w:br/>
              <w:t xml:space="preserve">// c[ ]  contains </w:t>
            </w:r>
            <w:r w:rsidRPr="00B20579">
              <w:rPr>
                <w:rFonts w:cs="Arial"/>
                <w:sz w:val="16"/>
                <w:szCs w:val="16"/>
              </w:rPr>
              <w:t>"this scene", and d[ ] contains "that scenery"  (two words captured)</w:t>
            </w:r>
          </w:p>
          <w:p w14:paraId="4BE239F6"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characters);</w:t>
            </w:r>
            <w:r w:rsidRPr="00B20579">
              <w:rPr>
                <w:rFonts w:cs="Arial"/>
                <w:sz w:val="16"/>
                <w:szCs w:val="16"/>
              </w:rPr>
              <w:br/>
            </w:r>
            <w:r w:rsidRPr="00B20579">
              <w:rPr>
                <w:sz w:val="16"/>
                <w:szCs w:val="16"/>
              </w:rPr>
              <w:t xml:space="preserve">// c[ ]  contains </w:t>
            </w:r>
            <w:r w:rsidRPr="00B20579">
              <w:rPr>
                <w:rFonts w:cs="Arial"/>
                <w:sz w:val="16"/>
                <w:szCs w:val="16"/>
              </w:rPr>
              <w:t>"5", and d[ ] contains "6".</w:t>
            </w:r>
          </w:p>
          <w:p w14:paraId="40D674C0"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numbers);</w:t>
            </w:r>
            <w:r w:rsidRPr="00B20579">
              <w:rPr>
                <w:sz w:val="16"/>
                <w:szCs w:val="16"/>
              </w:rPr>
              <w:br/>
              <w:t xml:space="preserve">// c[ ]  contains </w:t>
            </w:r>
            <w:r w:rsidRPr="00B20579">
              <w:rPr>
                <w:rFonts w:cs="Arial"/>
                <w:sz w:val="16"/>
                <w:szCs w:val="16"/>
              </w:rPr>
              <w:t>"2015", and d[ ] contains "2016".</w:t>
            </w:r>
          </w:p>
          <w:p w14:paraId="7E49B02E"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characters);</w:t>
            </w:r>
            <w:r w:rsidRPr="00B20579">
              <w:rPr>
                <w:sz w:val="16"/>
                <w:szCs w:val="16"/>
              </w:rPr>
              <w:br/>
              <w:t xml:space="preserve">// c[ ]  contains </w:t>
            </w:r>
            <w:r w:rsidRPr="00B20579">
              <w:rPr>
                <w:rFonts w:cs="Arial"/>
                <w:sz w:val="16"/>
                <w:szCs w:val="16"/>
              </w:rPr>
              <w:t>"0", and d[ ] contains "1".</w:t>
            </w:r>
          </w:p>
          <w:p w14:paraId="6BF8CB05"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spaces);</w:t>
            </w:r>
            <w:r w:rsidRPr="00B20579">
              <w:rPr>
                <w:sz w:val="16"/>
                <w:szCs w:val="16"/>
              </w:rPr>
              <w:br/>
              <w:t xml:space="preserve">// c[ ]  contains </w:t>
            </w:r>
            <w:r w:rsidRPr="00B20579">
              <w:rPr>
                <w:rFonts w:cs="Arial"/>
                <w:sz w:val="16"/>
                <w:szCs w:val="16"/>
              </w:rPr>
              <w:t>"20-Mar-2015", and d[ ] contains "21-Mar-2015".</w:t>
            </w:r>
          </w:p>
        </w:tc>
      </w:tr>
    </w:tbl>
    <w:p w14:paraId="61AEC0FA" w14:textId="77777777" w:rsidR="00FF40D7" w:rsidRPr="00B20579" w:rsidRDefault="00FF40D7" w:rsidP="00FF40D7"/>
    <w:p w14:paraId="082E232C" w14:textId="77777777" w:rsidR="00FF40D7" w:rsidRPr="00B20579" w:rsidRDefault="00FF40D7" w:rsidP="00FF40D7">
      <w:pPr>
        <w:spacing w:before="0" w:after="0"/>
      </w:pPr>
      <w:r w:rsidRPr="00B20579">
        <w:br w:type="page"/>
      </w:r>
    </w:p>
    <w:p w14:paraId="6D07F51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73B3CF" w14:textId="77777777" w:rsidTr="00FF40D7">
        <w:tc>
          <w:tcPr>
            <w:tcW w:w="2268" w:type="dxa"/>
            <w:gridSpan w:val="2"/>
          </w:tcPr>
          <w:p w14:paraId="6553918F"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203F8FC" w14:textId="77777777" w:rsidR="00FF40D7" w:rsidRPr="00B20579" w:rsidRDefault="00FF40D7" w:rsidP="00FF40D7">
            <w:pPr>
              <w:rPr>
                <w:b/>
                <w:sz w:val="16"/>
                <w:szCs w:val="16"/>
              </w:rPr>
            </w:pPr>
            <w:r w:rsidRPr="00B20579">
              <w:rPr>
                <w:b/>
                <w:sz w:val="16"/>
                <w:szCs w:val="16"/>
              </w:rPr>
              <w:t>locate differences</w:t>
            </w:r>
          </w:p>
        </w:tc>
      </w:tr>
      <w:tr w:rsidR="00FF40D7" w:rsidRPr="00B20579" w14:paraId="79E268D2" w14:textId="77777777" w:rsidTr="00FF40D7">
        <w:tc>
          <w:tcPr>
            <w:tcW w:w="2268" w:type="dxa"/>
            <w:gridSpan w:val="2"/>
          </w:tcPr>
          <w:p w14:paraId="5AC60B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AE5EF9"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E6A26"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22BAF8AA"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1CC63C0C" w14:textId="77777777" w:rsidTr="00FF40D7">
        <w:tc>
          <w:tcPr>
            <w:tcW w:w="2268" w:type="dxa"/>
            <w:gridSpan w:val="2"/>
          </w:tcPr>
          <w:p w14:paraId="7DDC430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04AF21" w14:textId="77777777" w:rsidR="00FF40D7" w:rsidRPr="00B20579" w:rsidRDefault="00FF40D7" w:rsidP="00FF40D7">
            <w:pPr>
              <w:spacing w:before="40" w:after="40"/>
              <w:rPr>
                <w:b/>
                <w:sz w:val="16"/>
                <w:szCs w:val="16"/>
              </w:rPr>
            </w:pPr>
          </w:p>
        </w:tc>
        <w:tc>
          <w:tcPr>
            <w:tcW w:w="2268" w:type="dxa"/>
            <w:gridSpan w:val="2"/>
          </w:tcPr>
          <w:p w14:paraId="7CBF26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C22DEB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0C6FC3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CF69CC" w14:textId="77777777" w:rsidTr="00FF40D7">
        <w:tc>
          <w:tcPr>
            <w:tcW w:w="2268" w:type="dxa"/>
            <w:gridSpan w:val="2"/>
          </w:tcPr>
          <w:p w14:paraId="7BFA543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D7E13EE" w14:textId="77777777" w:rsidR="00FF40D7" w:rsidRPr="00B20579" w:rsidRDefault="00FF40D7" w:rsidP="00FF40D7">
            <w:pPr>
              <w:spacing w:before="40" w:after="40"/>
              <w:rPr>
                <w:sz w:val="16"/>
                <w:szCs w:val="16"/>
              </w:rPr>
            </w:pPr>
            <w:r w:rsidRPr="00B20579">
              <w:rPr>
                <w:sz w:val="16"/>
                <w:szCs w:val="16"/>
              </w:rPr>
              <w:t>2 – 6</w:t>
            </w:r>
          </w:p>
        </w:tc>
      </w:tr>
      <w:tr w:rsidR="00FF40D7" w:rsidRPr="00B20579" w14:paraId="62203D91" w14:textId="77777777" w:rsidTr="00FF40D7">
        <w:tc>
          <w:tcPr>
            <w:tcW w:w="1418" w:type="dxa"/>
          </w:tcPr>
          <w:p w14:paraId="481ABD3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4DA5FA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94F7C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5F2E3F6"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2E021BC3" w14:textId="77777777" w:rsidTr="00FF40D7">
        <w:tc>
          <w:tcPr>
            <w:tcW w:w="1418" w:type="dxa"/>
          </w:tcPr>
          <w:p w14:paraId="09E6BE6B" w14:textId="77777777" w:rsidR="00FF40D7" w:rsidRPr="00B20579" w:rsidRDefault="00FF40D7" w:rsidP="00FF40D7">
            <w:pPr>
              <w:spacing w:before="40" w:after="40"/>
              <w:rPr>
                <w:sz w:val="16"/>
                <w:szCs w:val="16"/>
              </w:rPr>
            </w:pPr>
          </w:p>
        </w:tc>
        <w:tc>
          <w:tcPr>
            <w:tcW w:w="850" w:type="dxa"/>
          </w:tcPr>
          <w:p w14:paraId="7423C11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B2C43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71DD1AF"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595D93FD" w14:textId="77777777" w:rsidTr="00FF40D7">
        <w:tc>
          <w:tcPr>
            <w:tcW w:w="1418" w:type="dxa"/>
          </w:tcPr>
          <w:p w14:paraId="21EFE4FA" w14:textId="77777777" w:rsidR="00FF40D7" w:rsidRPr="00B20579" w:rsidRDefault="00FF40D7" w:rsidP="00FF40D7">
            <w:pPr>
              <w:spacing w:before="40" w:after="40"/>
              <w:rPr>
                <w:sz w:val="16"/>
                <w:szCs w:val="16"/>
              </w:rPr>
            </w:pPr>
          </w:p>
        </w:tc>
        <w:tc>
          <w:tcPr>
            <w:tcW w:w="850" w:type="dxa"/>
          </w:tcPr>
          <w:p w14:paraId="0B301C32"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4FB667AE"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23B45CEC" w14:textId="77777777" w:rsidR="00FF40D7" w:rsidRPr="00B20579" w:rsidRDefault="00FF40D7" w:rsidP="00FF40D7">
            <w:pPr>
              <w:spacing w:before="40" w:after="40"/>
              <w:rPr>
                <w:sz w:val="16"/>
                <w:szCs w:val="16"/>
              </w:rPr>
            </w:pPr>
            <w:r w:rsidRPr="00B20579">
              <w:rPr>
                <w:sz w:val="16"/>
                <w:szCs w:val="16"/>
              </w:rPr>
              <w:t>Starting character position to both strings where deviation begins</w:t>
            </w:r>
          </w:p>
        </w:tc>
      </w:tr>
      <w:tr w:rsidR="00FF40D7" w:rsidRPr="00B20579" w14:paraId="79494550" w14:textId="77777777" w:rsidTr="00FF40D7">
        <w:tc>
          <w:tcPr>
            <w:tcW w:w="1418" w:type="dxa"/>
          </w:tcPr>
          <w:p w14:paraId="76032AF9" w14:textId="77777777" w:rsidR="00FF40D7" w:rsidRPr="00B20579" w:rsidRDefault="00FF40D7" w:rsidP="00FF40D7">
            <w:pPr>
              <w:spacing w:before="40" w:after="40"/>
              <w:rPr>
                <w:sz w:val="16"/>
                <w:szCs w:val="16"/>
              </w:rPr>
            </w:pPr>
          </w:p>
        </w:tc>
        <w:tc>
          <w:tcPr>
            <w:tcW w:w="850" w:type="dxa"/>
          </w:tcPr>
          <w:p w14:paraId="7294790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44F41B5F"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3CAE1E7" w14:textId="77777777" w:rsidR="00FF40D7" w:rsidRPr="00B20579" w:rsidRDefault="00FF40D7" w:rsidP="00FF40D7">
            <w:pPr>
              <w:spacing w:before="40" w:after="40"/>
              <w:rPr>
                <w:sz w:val="16"/>
                <w:szCs w:val="16"/>
              </w:rPr>
            </w:pPr>
            <w:r w:rsidRPr="00B20579">
              <w:rPr>
                <w:sz w:val="16"/>
                <w:szCs w:val="16"/>
              </w:rPr>
              <w:t>Length of deviation in left literal in number of characters</w:t>
            </w:r>
          </w:p>
        </w:tc>
      </w:tr>
      <w:tr w:rsidR="00FF40D7" w:rsidRPr="00B20579" w14:paraId="0A5616E1" w14:textId="77777777" w:rsidTr="00FF40D7">
        <w:tc>
          <w:tcPr>
            <w:tcW w:w="1418" w:type="dxa"/>
          </w:tcPr>
          <w:p w14:paraId="0AF50B92" w14:textId="77777777" w:rsidR="00FF40D7" w:rsidRPr="00B20579" w:rsidRDefault="00FF40D7" w:rsidP="00FF40D7">
            <w:pPr>
              <w:spacing w:before="40" w:after="40"/>
              <w:rPr>
                <w:sz w:val="16"/>
                <w:szCs w:val="16"/>
              </w:rPr>
            </w:pPr>
          </w:p>
        </w:tc>
        <w:tc>
          <w:tcPr>
            <w:tcW w:w="850" w:type="dxa"/>
          </w:tcPr>
          <w:p w14:paraId="75C99D1A"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529CF012"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9B2C5AB" w14:textId="77777777" w:rsidR="00FF40D7" w:rsidRPr="00B20579" w:rsidRDefault="00FF40D7" w:rsidP="00FF40D7">
            <w:pPr>
              <w:spacing w:before="40" w:after="40"/>
              <w:rPr>
                <w:sz w:val="16"/>
                <w:szCs w:val="16"/>
              </w:rPr>
            </w:pPr>
            <w:r w:rsidRPr="00B20579">
              <w:rPr>
                <w:sz w:val="16"/>
                <w:szCs w:val="16"/>
              </w:rPr>
              <w:t>Length of deviation in right literal in number of characters</w:t>
            </w:r>
          </w:p>
        </w:tc>
      </w:tr>
      <w:tr w:rsidR="00FF40D7" w:rsidRPr="00B20579" w14:paraId="7FCB30BD" w14:textId="77777777" w:rsidTr="00FF40D7">
        <w:tc>
          <w:tcPr>
            <w:tcW w:w="1418" w:type="dxa"/>
          </w:tcPr>
          <w:p w14:paraId="23B85C7A" w14:textId="77777777" w:rsidR="00FF40D7" w:rsidRPr="00B20579" w:rsidRDefault="00FF40D7" w:rsidP="00FF40D7">
            <w:pPr>
              <w:spacing w:before="40" w:after="40"/>
              <w:rPr>
                <w:sz w:val="16"/>
                <w:szCs w:val="16"/>
              </w:rPr>
            </w:pPr>
          </w:p>
        </w:tc>
        <w:tc>
          <w:tcPr>
            <w:tcW w:w="850" w:type="dxa"/>
          </w:tcPr>
          <w:p w14:paraId="72C08AA3"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5F9372A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A1FF48" w14:textId="77777777" w:rsidR="00FF40D7" w:rsidRPr="00B20579" w:rsidRDefault="00FF40D7" w:rsidP="00FF40D7">
            <w:pPr>
              <w:spacing w:before="40" w:after="40"/>
              <w:rPr>
                <w:sz w:val="16"/>
                <w:szCs w:val="16"/>
              </w:rPr>
            </w:pPr>
            <w:r w:rsidRPr="00B20579">
              <w:rPr>
                <w:sz w:val="16"/>
                <w:szCs w:val="16"/>
              </w:rPr>
              <w:t xml:space="preserve">Option: Same as in function </w:t>
            </w:r>
            <w:r w:rsidRPr="00B20579">
              <w:rPr>
                <w:b/>
                <w:sz w:val="16"/>
                <w:szCs w:val="16"/>
              </w:rPr>
              <w:t>get differences</w:t>
            </w:r>
            <w:r w:rsidRPr="00B20579">
              <w:rPr>
                <w:sz w:val="16"/>
                <w:szCs w:val="16"/>
              </w:rPr>
              <w:t>(…)</w:t>
            </w:r>
          </w:p>
        </w:tc>
      </w:tr>
      <w:tr w:rsidR="00FF40D7" w:rsidRPr="00B20579" w14:paraId="17C198DE" w14:textId="77777777" w:rsidTr="00FF40D7">
        <w:tc>
          <w:tcPr>
            <w:tcW w:w="2268" w:type="dxa"/>
            <w:gridSpan w:val="2"/>
          </w:tcPr>
          <w:p w14:paraId="3119BCB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369B4A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943AA3B"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3E66B2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79AAA411"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226510A5"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1A3C5625"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21CD63EF" w14:textId="77777777" w:rsidTr="00FF40D7">
        <w:tc>
          <w:tcPr>
            <w:tcW w:w="2268" w:type="dxa"/>
            <w:gridSpan w:val="2"/>
          </w:tcPr>
          <w:p w14:paraId="791244CD"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CE6699A"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locate differences</w:t>
            </w:r>
            <w:r w:rsidRPr="00B20579">
              <w:rPr>
                <w:sz w:val="16"/>
                <w:szCs w:val="16"/>
              </w:rPr>
              <w:t>(This is a test case, This is a first case, a[ ], b[ ], c[ ] )</w:t>
            </w:r>
            <w:r w:rsidRPr="00B20579">
              <w:rPr>
                <w:sz w:val="16"/>
                <w:szCs w:val="16"/>
              </w:rPr>
              <w:br/>
              <w:t>// a[] = 10, b[] =2 (referring to 'te' in 'test'), c[] = 3 (referring to 'fir' in 'first')</w:t>
            </w:r>
          </w:p>
          <w:p w14:paraId="3E6E1FF9" w14:textId="77777777" w:rsidR="00FF40D7" w:rsidRPr="00B20579" w:rsidRDefault="00FF40D7" w:rsidP="00FF40D7">
            <w:pPr>
              <w:spacing w:before="40" w:after="40"/>
              <w:rPr>
                <w:rFonts w:cs="Arial"/>
                <w:sz w:val="16"/>
                <w:szCs w:val="16"/>
              </w:rPr>
            </w:pPr>
          </w:p>
        </w:tc>
      </w:tr>
    </w:tbl>
    <w:p w14:paraId="5F7F7E7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087490F" w14:textId="77777777" w:rsidTr="00FF40D7">
        <w:tc>
          <w:tcPr>
            <w:tcW w:w="2268" w:type="dxa"/>
            <w:gridSpan w:val="2"/>
          </w:tcPr>
          <w:p w14:paraId="3922C5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F494BE" w14:textId="77777777" w:rsidR="00FF40D7" w:rsidRPr="00B20579" w:rsidRDefault="00FF40D7" w:rsidP="00FF40D7">
            <w:pPr>
              <w:rPr>
                <w:b/>
                <w:sz w:val="16"/>
                <w:szCs w:val="16"/>
              </w:rPr>
            </w:pPr>
            <w:r w:rsidRPr="00B20579">
              <w:rPr>
                <w:b/>
                <w:sz w:val="16"/>
                <w:szCs w:val="16"/>
              </w:rPr>
              <w:t>substitute, substitute all</w:t>
            </w:r>
          </w:p>
          <w:p w14:paraId="12FAF4A0" w14:textId="77777777" w:rsidR="00FF40D7" w:rsidRPr="00B20579" w:rsidRDefault="00FF40D7" w:rsidP="00FF40D7">
            <w:pPr>
              <w:rPr>
                <w:b/>
                <w:sz w:val="16"/>
                <w:szCs w:val="16"/>
              </w:rPr>
            </w:pPr>
            <w:r w:rsidRPr="00B20579">
              <w:rPr>
                <w:b/>
                <w:sz w:val="16"/>
                <w:szCs w:val="16"/>
              </w:rPr>
              <w:t>replace, replace all</w:t>
            </w:r>
          </w:p>
        </w:tc>
      </w:tr>
      <w:tr w:rsidR="00FF40D7" w:rsidRPr="00B20579" w14:paraId="391B8EAD" w14:textId="77777777" w:rsidTr="00FF40D7">
        <w:tc>
          <w:tcPr>
            <w:tcW w:w="2268" w:type="dxa"/>
            <w:gridSpan w:val="2"/>
          </w:tcPr>
          <w:p w14:paraId="210AA1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DD294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2846C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D42FB5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B1CD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E18EC1" w14:textId="77777777" w:rsidTr="00FF40D7">
        <w:tc>
          <w:tcPr>
            <w:tcW w:w="2268" w:type="dxa"/>
            <w:gridSpan w:val="2"/>
          </w:tcPr>
          <w:p w14:paraId="713D63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AB152" w14:textId="77777777" w:rsidR="00FF40D7" w:rsidRPr="00B20579" w:rsidRDefault="00FF40D7" w:rsidP="00FF40D7">
            <w:pPr>
              <w:spacing w:before="40" w:after="40"/>
              <w:rPr>
                <w:sz w:val="16"/>
                <w:szCs w:val="16"/>
              </w:rPr>
            </w:pPr>
            <w:r w:rsidRPr="00B20579">
              <w:rPr>
                <w:sz w:val="16"/>
                <w:szCs w:val="16"/>
              </w:rPr>
              <w:t>Replaces elements inside the string</w:t>
            </w:r>
          </w:p>
        </w:tc>
      </w:tr>
      <w:tr w:rsidR="00FF40D7" w:rsidRPr="00B20579" w14:paraId="541B2842" w14:textId="77777777" w:rsidTr="00FF40D7">
        <w:tc>
          <w:tcPr>
            <w:tcW w:w="2268" w:type="dxa"/>
            <w:gridSpan w:val="2"/>
          </w:tcPr>
          <w:p w14:paraId="5B2E2E2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5AE2055" w14:textId="77777777" w:rsidR="00FF40D7" w:rsidRPr="00B20579" w:rsidRDefault="00FF40D7" w:rsidP="00FF40D7">
            <w:pPr>
              <w:spacing w:before="40" w:after="40"/>
              <w:rPr>
                <w:sz w:val="16"/>
                <w:szCs w:val="16"/>
              </w:rPr>
            </w:pPr>
            <w:r>
              <w:rPr>
                <w:sz w:val="16"/>
                <w:szCs w:val="16"/>
              </w:rPr>
              <w:t>3-4</w:t>
            </w:r>
          </w:p>
        </w:tc>
      </w:tr>
      <w:tr w:rsidR="00FF40D7" w:rsidRPr="00B20579" w14:paraId="0AB44C8F" w14:textId="77777777" w:rsidTr="00FF40D7">
        <w:tc>
          <w:tcPr>
            <w:tcW w:w="1418" w:type="dxa"/>
          </w:tcPr>
          <w:p w14:paraId="30E43B7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CA8672"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7A94960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4DA4B4" w14:textId="77777777" w:rsidR="00FF40D7" w:rsidRPr="00B20579" w:rsidRDefault="00FF40D7" w:rsidP="00FF40D7">
            <w:pPr>
              <w:spacing w:before="40" w:after="40"/>
              <w:rPr>
                <w:sz w:val="16"/>
                <w:szCs w:val="16"/>
              </w:rPr>
            </w:pPr>
            <w:r w:rsidRPr="00B20579">
              <w:rPr>
                <w:sz w:val="16"/>
                <w:szCs w:val="16"/>
              </w:rPr>
              <w:t>String being substituted (</w:t>
            </w:r>
            <w:r w:rsidRPr="00B20579">
              <w:rPr>
                <w:b/>
                <w:sz w:val="16"/>
                <w:szCs w:val="16"/>
              </w:rPr>
              <w:t>functions substitute</w:t>
            </w:r>
            <w:r w:rsidRPr="00B20579">
              <w:rPr>
                <w:sz w:val="16"/>
                <w:szCs w:val="16"/>
              </w:rPr>
              <w:t xml:space="preserve"> / </w:t>
            </w:r>
            <w:r w:rsidRPr="00B20579">
              <w:rPr>
                <w:b/>
                <w:sz w:val="16"/>
                <w:szCs w:val="16"/>
              </w:rPr>
              <w:t>substitute all</w:t>
            </w:r>
            <w:r w:rsidRPr="00B20579">
              <w:rPr>
                <w:sz w:val="16"/>
                <w:szCs w:val="16"/>
              </w:rPr>
              <w:t>)</w:t>
            </w:r>
          </w:p>
        </w:tc>
      </w:tr>
      <w:tr w:rsidR="00FF40D7" w:rsidRPr="00B20579" w14:paraId="3913CFEF" w14:textId="77777777" w:rsidTr="00FF40D7">
        <w:tc>
          <w:tcPr>
            <w:tcW w:w="1418" w:type="dxa"/>
          </w:tcPr>
          <w:p w14:paraId="41E9C225" w14:textId="77777777" w:rsidR="00FF40D7" w:rsidRPr="00B20579" w:rsidRDefault="00FF40D7" w:rsidP="00FF40D7">
            <w:pPr>
              <w:spacing w:before="40" w:after="40"/>
              <w:rPr>
                <w:sz w:val="16"/>
                <w:szCs w:val="16"/>
              </w:rPr>
            </w:pPr>
          </w:p>
        </w:tc>
        <w:tc>
          <w:tcPr>
            <w:tcW w:w="850" w:type="dxa"/>
          </w:tcPr>
          <w:p w14:paraId="3FC9E81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FDACF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859D381" w14:textId="77777777" w:rsidR="00FF40D7" w:rsidRPr="00B20579" w:rsidRDefault="00FF40D7" w:rsidP="00FF40D7">
            <w:pPr>
              <w:spacing w:before="40" w:after="40"/>
              <w:rPr>
                <w:sz w:val="16"/>
                <w:szCs w:val="16"/>
              </w:rPr>
            </w:pPr>
            <w:r w:rsidRPr="00B20579">
              <w:rPr>
                <w:sz w:val="16"/>
                <w:szCs w:val="16"/>
              </w:rPr>
              <w:t>Input literal (</w:t>
            </w:r>
            <w:r w:rsidRPr="00B20579">
              <w:rPr>
                <w:b/>
                <w:sz w:val="16"/>
                <w:szCs w:val="16"/>
              </w:rPr>
              <w:t>functions replace</w:t>
            </w:r>
            <w:r w:rsidRPr="00B20579">
              <w:rPr>
                <w:sz w:val="16"/>
                <w:szCs w:val="16"/>
              </w:rPr>
              <w:t xml:space="preserve"> / </w:t>
            </w:r>
            <w:r w:rsidRPr="00B20579">
              <w:rPr>
                <w:b/>
                <w:sz w:val="16"/>
                <w:szCs w:val="16"/>
              </w:rPr>
              <w:t>replace all</w:t>
            </w:r>
            <w:r w:rsidRPr="00B20579">
              <w:rPr>
                <w:sz w:val="16"/>
                <w:szCs w:val="16"/>
              </w:rPr>
              <w:t>)</w:t>
            </w:r>
          </w:p>
        </w:tc>
      </w:tr>
      <w:tr w:rsidR="00FF40D7" w:rsidRPr="00B20579" w14:paraId="733EDCD9" w14:textId="77777777" w:rsidTr="00FF40D7">
        <w:tc>
          <w:tcPr>
            <w:tcW w:w="1418" w:type="dxa"/>
          </w:tcPr>
          <w:p w14:paraId="481CD605" w14:textId="77777777" w:rsidR="00FF40D7" w:rsidRPr="00B20579" w:rsidRDefault="00FF40D7" w:rsidP="00FF40D7">
            <w:pPr>
              <w:spacing w:before="40" w:after="40"/>
              <w:rPr>
                <w:sz w:val="16"/>
                <w:szCs w:val="16"/>
              </w:rPr>
            </w:pPr>
          </w:p>
        </w:tc>
        <w:tc>
          <w:tcPr>
            <w:tcW w:w="850" w:type="dxa"/>
          </w:tcPr>
          <w:p w14:paraId="154B61A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7ECE88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6A06B3D" w14:textId="77777777" w:rsidR="00FF40D7" w:rsidRPr="00B20579" w:rsidRDefault="00FF40D7" w:rsidP="00FF40D7">
            <w:pPr>
              <w:spacing w:before="40" w:after="40"/>
              <w:rPr>
                <w:sz w:val="16"/>
                <w:szCs w:val="16"/>
              </w:rPr>
            </w:pPr>
            <w:r w:rsidRPr="00B20579">
              <w:rPr>
                <w:sz w:val="16"/>
                <w:szCs w:val="16"/>
              </w:rPr>
              <w:t>Old pattern(s) – String(s) to search for</w:t>
            </w:r>
          </w:p>
        </w:tc>
      </w:tr>
      <w:tr w:rsidR="00FF40D7" w:rsidRPr="00B20579" w14:paraId="5B5D1CEF" w14:textId="77777777" w:rsidTr="00FF40D7">
        <w:tc>
          <w:tcPr>
            <w:tcW w:w="1418" w:type="dxa"/>
          </w:tcPr>
          <w:p w14:paraId="4DAB5AEE" w14:textId="77777777" w:rsidR="00FF40D7" w:rsidRPr="00B20579" w:rsidRDefault="00FF40D7" w:rsidP="00FF40D7">
            <w:pPr>
              <w:spacing w:before="40" w:after="40"/>
              <w:rPr>
                <w:sz w:val="16"/>
                <w:szCs w:val="16"/>
              </w:rPr>
            </w:pPr>
          </w:p>
        </w:tc>
        <w:tc>
          <w:tcPr>
            <w:tcW w:w="850" w:type="dxa"/>
          </w:tcPr>
          <w:p w14:paraId="41CC3E18"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376EC3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4500CF6" w14:textId="77777777" w:rsidR="00FF40D7" w:rsidRPr="00B20579" w:rsidRDefault="00FF40D7" w:rsidP="00FF40D7">
            <w:pPr>
              <w:spacing w:before="40" w:after="40"/>
              <w:rPr>
                <w:sz w:val="16"/>
                <w:szCs w:val="16"/>
              </w:rPr>
            </w:pPr>
            <w:r w:rsidRPr="00B20579">
              <w:rPr>
                <w:sz w:val="16"/>
                <w:szCs w:val="16"/>
              </w:rPr>
              <w:t>New pattern - String to replace</w:t>
            </w:r>
          </w:p>
          <w:p w14:paraId="5E0E0831" w14:textId="77777777" w:rsidR="00FF40D7" w:rsidRPr="00B20579" w:rsidRDefault="00FF40D7" w:rsidP="00FF40D7">
            <w:pPr>
              <w:spacing w:before="40" w:after="40"/>
              <w:rPr>
                <w:sz w:val="16"/>
                <w:szCs w:val="16"/>
              </w:rPr>
            </w:pPr>
            <w:r w:rsidRPr="00B20579">
              <w:rPr>
                <w:sz w:val="16"/>
                <w:szCs w:val="16"/>
              </w:rPr>
              <w:t>If the number of new patterns is smaller than the number of old patterns, then it start conting from 1</w:t>
            </w:r>
            <w:r w:rsidRPr="00B20579">
              <w:rPr>
                <w:sz w:val="16"/>
                <w:szCs w:val="16"/>
                <w:vertAlign w:val="superscript"/>
              </w:rPr>
              <w:t>st</w:t>
            </w:r>
            <w:r w:rsidRPr="00B20579">
              <w:rPr>
                <w:sz w:val="16"/>
                <w:szCs w:val="16"/>
              </w:rPr>
              <w:t xml:space="preserve"> pattern again.  As an example, you can specify various old patterns and one single new pattern to replace by.  However, the number of new patterns must not exceed the number of old patterns.</w:t>
            </w:r>
          </w:p>
        </w:tc>
      </w:tr>
      <w:tr w:rsidR="00FF40D7" w:rsidRPr="00B20579" w14:paraId="546CA1B7" w14:textId="77777777" w:rsidTr="00FF40D7">
        <w:tc>
          <w:tcPr>
            <w:tcW w:w="1418" w:type="dxa"/>
          </w:tcPr>
          <w:p w14:paraId="1E2BF490" w14:textId="77777777" w:rsidR="00FF40D7" w:rsidRPr="00B20579" w:rsidRDefault="00FF40D7" w:rsidP="00FF40D7">
            <w:pPr>
              <w:spacing w:before="40" w:after="40"/>
              <w:rPr>
                <w:sz w:val="16"/>
                <w:szCs w:val="16"/>
              </w:rPr>
            </w:pPr>
          </w:p>
        </w:tc>
        <w:tc>
          <w:tcPr>
            <w:tcW w:w="850" w:type="dxa"/>
          </w:tcPr>
          <w:p w14:paraId="1751F5D5"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3E50A4B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CC3DD3" w14:textId="77777777" w:rsidR="00FF40D7" w:rsidRPr="00B20579" w:rsidRDefault="00FF40D7" w:rsidP="00FF40D7">
            <w:pPr>
              <w:spacing w:before="40" w:after="40"/>
              <w:rPr>
                <w:sz w:val="16"/>
                <w:szCs w:val="16"/>
              </w:rPr>
            </w:pPr>
            <w:r w:rsidRPr="00B20579">
              <w:rPr>
                <w:sz w:val="16"/>
                <w:szCs w:val="16"/>
              </w:rPr>
              <w:t>Starting position</w:t>
            </w:r>
            <w:r w:rsidRPr="00B20579">
              <w:rPr>
                <w:sz w:val="16"/>
                <w:szCs w:val="16"/>
              </w:rPr>
              <w:br/>
              <w:t>(first character = 0). -1: Last position.  -2, -3: Backwards.</w:t>
            </w:r>
          </w:p>
        </w:tc>
      </w:tr>
      <w:tr w:rsidR="00FF40D7" w:rsidRPr="00B20579" w14:paraId="14A05EAD" w14:textId="77777777" w:rsidTr="00FF40D7">
        <w:tc>
          <w:tcPr>
            <w:tcW w:w="2268" w:type="dxa"/>
            <w:gridSpan w:val="2"/>
          </w:tcPr>
          <w:p w14:paraId="6684D00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2E9C7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735C3AB"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substitute</w:t>
            </w:r>
            <w:r w:rsidRPr="00B20579">
              <w:rPr>
                <w:sz w:val="16"/>
                <w:szCs w:val="16"/>
              </w:rPr>
              <w:t xml:space="preserve"> / </w:t>
            </w:r>
            <w:r w:rsidRPr="00B20579">
              <w:rPr>
                <w:b/>
                <w:sz w:val="16"/>
                <w:szCs w:val="16"/>
              </w:rPr>
              <w:t>substitute all</w:t>
            </w:r>
            <w:r w:rsidRPr="00B20579">
              <w:rPr>
                <w:sz w:val="16"/>
                <w:szCs w:val="16"/>
              </w:rPr>
              <w:t>:</w:t>
            </w:r>
            <w:r w:rsidRPr="00B20579">
              <w:rPr>
                <w:sz w:val="16"/>
                <w:szCs w:val="16"/>
              </w:rPr>
              <w:br/>
              <w:t>Number of items substituted (</w:t>
            </w:r>
            <w:r w:rsidRPr="00B20579">
              <w:rPr>
                <w:b/>
                <w:sz w:val="16"/>
                <w:szCs w:val="16"/>
              </w:rPr>
              <w:t>substitute</w:t>
            </w:r>
            <w:r w:rsidRPr="00B20579">
              <w:rPr>
                <w:sz w:val="16"/>
                <w:szCs w:val="16"/>
              </w:rPr>
              <w:t xml:space="preserve">: 0 or 1, </w:t>
            </w:r>
            <w:r w:rsidRPr="00B20579">
              <w:rPr>
                <w:b/>
                <w:sz w:val="16"/>
                <w:szCs w:val="16"/>
              </w:rPr>
              <w:t>substitute all</w:t>
            </w:r>
            <w:r w:rsidRPr="00B20579">
              <w:rPr>
                <w:sz w:val="16"/>
                <w:szCs w:val="16"/>
              </w:rPr>
              <w:t>, 0 or bigger)</w:t>
            </w:r>
          </w:p>
        </w:tc>
      </w:tr>
      <w:tr w:rsidR="00FF40D7" w:rsidRPr="00B20579" w14:paraId="5E835622" w14:textId="77777777" w:rsidTr="00FF40D7">
        <w:tc>
          <w:tcPr>
            <w:tcW w:w="2268" w:type="dxa"/>
            <w:gridSpan w:val="2"/>
          </w:tcPr>
          <w:p w14:paraId="675CC75F" w14:textId="77777777" w:rsidR="00FF40D7" w:rsidRPr="00B20579" w:rsidRDefault="00FF40D7" w:rsidP="00FF40D7">
            <w:pPr>
              <w:tabs>
                <w:tab w:val="left" w:pos="459"/>
              </w:tabs>
              <w:spacing w:before="40" w:after="40"/>
              <w:rPr>
                <w:sz w:val="16"/>
                <w:szCs w:val="16"/>
              </w:rPr>
            </w:pPr>
          </w:p>
        </w:tc>
        <w:tc>
          <w:tcPr>
            <w:tcW w:w="1560" w:type="dxa"/>
            <w:gridSpan w:val="2"/>
          </w:tcPr>
          <w:p w14:paraId="6D596E0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ADE5584"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replace</w:t>
            </w:r>
            <w:r w:rsidRPr="00B20579">
              <w:rPr>
                <w:sz w:val="16"/>
                <w:szCs w:val="16"/>
              </w:rPr>
              <w:t xml:space="preserve"> / </w:t>
            </w:r>
            <w:r w:rsidRPr="00B20579">
              <w:rPr>
                <w:b/>
                <w:sz w:val="16"/>
                <w:szCs w:val="16"/>
              </w:rPr>
              <w:t>replace all</w:t>
            </w:r>
            <w:r w:rsidRPr="00B20579">
              <w:rPr>
                <w:sz w:val="16"/>
                <w:szCs w:val="16"/>
              </w:rPr>
              <w:t>:</w:t>
            </w:r>
            <w:r w:rsidRPr="00B20579">
              <w:rPr>
                <w:sz w:val="16"/>
                <w:szCs w:val="16"/>
              </w:rPr>
              <w:br/>
              <w:t>String with substituted contents</w:t>
            </w:r>
          </w:p>
        </w:tc>
      </w:tr>
      <w:tr w:rsidR="00FF40D7" w:rsidRPr="00B20579" w14:paraId="1093A8CB" w14:textId="77777777" w:rsidTr="00FF40D7">
        <w:tc>
          <w:tcPr>
            <w:tcW w:w="2268" w:type="dxa"/>
            <w:gridSpan w:val="2"/>
          </w:tcPr>
          <w:p w14:paraId="6F8C44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32C966C" w14:textId="77777777" w:rsidR="00FF40D7" w:rsidRPr="00B20579" w:rsidRDefault="00FF40D7" w:rsidP="00FF40D7">
            <w:pPr>
              <w:spacing w:before="40" w:after="40"/>
              <w:rPr>
                <w:sz w:val="16"/>
                <w:szCs w:val="16"/>
              </w:rPr>
            </w:pPr>
            <w:r w:rsidRPr="00B20579">
              <w:rPr>
                <w:sz w:val="16"/>
                <w:szCs w:val="16"/>
              </w:rPr>
              <w:t>Number of new patterns is bigger than number of old patterns.</w:t>
            </w:r>
          </w:p>
        </w:tc>
      </w:tr>
      <w:tr w:rsidR="00FF40D7" w:rsidRPr="00B20579" w14:paraId="1BB9B184" w14:textId="77777777" w:rsidTr="00FF40D7">
        <w:tc>
          <w:tcPr>
            <w:tcW w:w="2268" w:type="dxa"/>
            <w:gridSpan w:val="2"/>
          </w:tcPr>
          <w:p w14:paraId="0BBF3B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258A476" w14:textId="77777777" w:rsidR="00FF40D7" w:rsidRPr="00B20579" w:rsidRDefault="00FF40D7" w:rsidP="00FF40D7">
            <w:pPr>
              <w:spacing w:before="40" w:after="40"/>
              <w:rPr>
                <w:sz w:val="16"/>
                <w:szCs w:val="16"/>
              </w:rPr>
            </w:pPr>
            <w:r w:rsidRPr="00B20579">
              <w:rPr>
                <w:sz w:val="16"/>
                <w:szCs w:val="16"/>
              </w:rPr>
              <w:t xml:space="preserve">a[ ] = "abcdef abcdef"; </w:t>
            </w:r>
            <w:r w:rsidRPr="00B20579">
              <w:rPr>
                <w:b/>
                <w:sz w:val="16"/>
                <w:szCs w:val="16"/>
              </w:rPr>
              <w:t>substitute</w:t>
            </w:r>
            <w:r w:rsidRPr="00B20579">
              <w:rPr>
                <w:sz w:val="16"/>
                <w:szCs w:val="16"/>
              </w:rPr>
              <w:t>(a[ ], "f", "ff", 10); // a[ ] will contain "abcdef abcdeff".</w:t>
            </w:r>
          </w:p>
          <w:p w14:paraId="5DAA1C1B" w14:textId="77777777" w:rsidR="00FF40D7" w:rsidRPr="00B20579" w:rsidRDefault="00FF40D7" w:rsidP="00FF40D7">
            <w:pPr>
              <w:spacing w:before="40" w:after="40"/>
              <w:rPr>
                <w:sz w:val="16"/>
                <w:szCs w:val="16"/>
              </w:rPr>
            </w:pPr>
            <w:r w:rsidRPr="00B20579">
              <w:rPr>
                <w:b/>
                <w:sz w:val="16"/>
                <w:szCs w:val="16"/>
              </w:rPr>
              <w:t>substitute all</w:t>
            </w:r>
            <w:r w:rsidRPr="00B20579">
              <w:rPr>
                <w:sz w:val="16"/>
                <w:szCs w:val="16"/>
              </w:rPr>
              <w:t xml:space="preserve"> ( a[ ], "f", "ff", 0 ); // will substitute all occurrences: "abcdeff abcdeff".</w:t>
            </w:r>
          </w:p>
          <w:p w14:paraId="62051E75" w14:textId="77777777" w:rsidR="00FF40D7" w:rsidRPr="00B20579" w:rsidRDefault="00FF40D7" w:rsidP="00FF40D7">
            <w:pPr>
              <w:spacing w:before="40" w:after="40"/>
              <w:rPr>
                <w:sz w:val="16"/>
                <w:szCs w:val="16"/>
              </w:rPr>
            </w:pPr>
          </w:p>
          <w:p w14:paraId="796E68DC"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replace</w:t>
            </w:r>
            <w:r w:rsidRPr="00B20579">
              <w:rPr>
                <w:sz w:val="16"/>
                <w:szCs w:val="16"/>
              </w:rPr>
              <w:t xml:space="preserve">( </w:t>
            </w:r>
            <w:r w:rsidRPr="00B20579">
              <w:rPr>
                <w:rFonts w:cs="Arial"/>
                <w:sz w:val="16"/>
                <w:szCs w:val="16"/>
              </w:rPr>
              <w:t>"</w:t>
            </w:r>
            <w:r w:rsidRPr="00B20579">
              <w:rPr>
                <w:sz w:val="16"/>
                <w:szCs w:val="16"/>
              </w:rPr>
              <w:t>Me and you</w:t>
            </w:r>
            <w:r w:rsidRPr="00B20579">
              <w:rPr>
                <w:rFonts w:cs="Arial"/>
                <w:sz w:val="16"/>
                <w:szCs w:val="16"/>
              </w:rPr>
              <w:t>"</w:t>
            </w:r>
            <w:r w:rsidRPr="00B20579">
              <w:rPr>
                <w:sz w:val="16"/>
                <w:szCs w:val="16"/>
              </w:rPr>
              <w:t xml:space="preserve">, </w:t>
            </w:r>
            <w:r w:rsidRPr="00B20579">
              <w:rPr>
                <w:rFonts w:cs="Arial"/>
                <w:sz w:val="16"/>
                <w:szCs w:val="16"/>
              </w:rPr>
              <w:t>"and", "or" ) ); // Result: "Me or you"</w:t>
            </w:r>
          </w:p>
        </w:tc>
      </w:tr>
    </w:tbl>
    <w:p w14:paraId="3DDBD684" w14:textId="77777777" w:rsidR="00FF40D7" w:rsidRPr="00B20579" w:rsidRDefault="00FF40D7" w:rsidP="00FF40D7">
      <w:pPr>
        <w:spacing w:before="0" w:after="0"/>
      </w:pPr>
    </w:p>
    <w:p w14:paraId="35C15D52" w14:textId="77777777" w:rsidR="00FF40D7" w:rsidRPr="00B20579" w:rsidRDefault="00FF40D7" w:rsidP="00FF40D7">
      <w:pPr>
        <w:spacing w:before="0" w:after="160" w:line="259" w:lineRule="auto"/>
      </w:pPr>
      <w:r w:rsidRPr="00B20579">
        <w:br w:type="page"/>
      </w:r>
    </w:p>
    <w:p w14:paraId="5625E4AF" w14:textId="77777777" w:rsidR="00FF40D7" w:rsidRPr="00B20579" w:rsidRDefault="00FF40D7" w:rsidP="00FF40D7">
      <w:pPr>
        <w:spacing w:before="0" w:after="0"/>
      </w:pPr>
    </w:p>
    <w:p w14:paraId="06C2FBDF" w14:textId="77777777" w:rsidR="00FF40D7" w:rsidRPr="00B20579" w:rsidRDefault="00FF40D7" w:rsidP="00FF40D7">
      <w:pPr>
        <w:pStyle w:val="Heading3"/>
      </w:pPr>
      <w:bookmarkStart w:id="187" w:name="_Toc47818391"/>
      <w:r w:rsidRPr="00B20579">
        <w:t>String Manipulations</w:t>
      </w:r>
      <w:bookmarkEnd w:id="187"/>
    </w:p>
    <w:p w14:paraId="01455BE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4549970" w14:textId="77777777" w:rsidTr="00FF40D7">
        <w:tc>
          <w:tcPr>
            <w:tcW w:w="2268" w:type="dxa"/>
            <w:gridSpan w:val="2"/>
          </w:tcPr>
          <w:p w14:paraId="5CE26D4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5861806" w14:textId="77777777" w:rsidR="00FF40D7" w:rsidRPr="00B20579" w:rsidRDefault="00FF40D7" w:rsidP="00FF40D7">
            <w:pPr>
              <w:rPr>
                <w:b/>
                <w:sz w:val="16"/>
                <w:szCs w:val="16"/>
              </w:rPr>
            </w:pPr>
            <w:r w:rsidRPr="00B20579">
              <w:rPr>
                <w:b/>
                <w:sz w:val="16"/>
                <w:szCs w:val="16"/>
              </w:rPr>
              <w:t>random string</w:t>
            </w:r>
            <w:r w:rsidRPr="00B20579">
              <w:rPr>
                <w:b/>
                <w:sz w:val="16"/>
                <w:szCs w:val="16"/>
              </w:rPr>
              <w:tab/>
            </w:r>
            <w:r w:rsidRPr="00B20579">
              <w:rPr>
                <w:b/>
                <w:sz w:val="16"/>
                <w:szCs w:val="16"/>
              </w:rPr>
              <w:tab/>
              <w:t>random string letters only</w:t>
            </w:r>
          </w:p>
        </w:tc>
      </w:tr>
      <w:tr w:rsidR="00FF40D7" w:rsidRPr="00B20579" w14:paraId="76BCD886" w14:textId="77777777" w:rsidTr="00FF40D7">
        <w:tc>
          <w:tcPr>
            <w:tcW w:w="2268" w:type="dxa"/>
            <w:gridSpan w:val="2"/>
          </w:tcPr>
          <w:p w14:paraId="2C8F2FE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C2CD4E9" w14:textId="77777777" w:rsidR="00FF40D7" w:rsidRPr="00B20579" w:rsidRDefault="00FF40D7" w:rsidP="00FF40D7">
            <w:pPr>
              <w:spacing w:before="40" w:after="40"/>
              <w:rPr>
                <w:b/>
                <w:sz w:val="16"/>
                <w:szCs w:val="16"/>
              </w:rPr>
            </w:pPr>
          </w:p>
        </w:tc>
        <w:tc>
          <w:tcPr>
            <w:tcW w:w="2268" w:type="dxa"/>
            <w:gridSpan w:val="2"/>
          </w:tcPr>
          <w:p w14:paraId="2EF0A0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37D48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E2254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E4E8D2" w14:textId="77777777" w:rsidTr="00FF40D7">
        <w:tc>
          <w:tcPr>
            <w:tcW w:w="2268" w:type="dxa"/>
            <w:gridSpan w:val="2"/>
          </w:tcPr>
          <w:p w14:paraId="45CB94A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E137E66" w14:textId="77777777" w:rsidR="00FF40D7" w:rsidRPr="00B20579" w:rsidRDefault="00FF40D7" w:rsidP="00FF40D7">
            <w:pPr>
              <w:spacing w:before="40" w:after="40"/>
              <w:rPr>
                <w:sz w:val="16"/>
                <w:szCs w:val="16"/>
              </w:rPr>
            </w:pPr>
            <w:r w:rsidRPr="00B20579">
              <w:rPr>
                <w:sz w:val="16"/>
                <w:szCs w:val="16"/>
              </w:rPr>
              <w:t xml:space="preserve">Creates a string containing random upper case characters from A..Z and 0..9. The function </w:t>
            </w:r>
            <w:r w:rsidRPr="00B20579">
              <w:rPr>
                <w:b/>
                <w:sz w:val="16"/>
                <w:szCs w:val="16"/>
              </w:rPr>
              <w:t>random string letters only</w:t>
            </w:r>
            <w:r w:rsidRPr="00B20579">
              <w:rPr>
                <w:sz w:val="16"/>
                <w:szCs w:val="16"/>
              </w:rPr>
              <w:t xml:space="preserve"> generates strings with characters from A..Z only.</w:t>
            </w:r>
          </w:p>
        </w:tc>
      </w:tr>
      <w:tr w:rsidR="00FF40D7" w:rsidRPr="00B20579" w14:paraId="0A0B5FE0" w14:textId="77777777" w:rsidTr="00FF40D7">
        <w:tc>
          <w:tcPr>
            <w:tcW w:w="2268" w:type="dxa"/>
            <w:gridSpan w:val="2"/>
          </w:tcPr>
          <w:p w14:paraId="34C48AF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3150FC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BF0454C" w14:textId="77777777" w:rsidTr="00FF40D7">
        <w:tc>
          <w:tcPr>
            <w:tcW w:w="1418" w:type="dxa"/>
          </w:tcPr>
          <w:p w14:paraId="7169BD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9259F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9280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585636" w14:textId="77777777" w:rsidR="00FF40D7" w:rsidRPr="00B20579" w:rsidRDefault="00FF40D7" w:rsidP="00FF40D7">
            <w:pPr>
              <w:spacing w:before="40" w:after="40"/>
              <w:rPr>
                <w:sz w:val="16"/>
                <w:szCs w:val="16"/>
              </w:rPr>
            </w:pPr>
            <w:r w:rsidRPr="00B20579">
              <w:rPr>
                <w:sz w:val="16"/>
                <w:szCs w:val="16"/>
              </w:rPr>
              <w:t>Number of characters</w:t>
            </w:r>
          </w:p>
        </w:tc>
      </w:tr>
      <w:tr w:rsidR="00FF40D7" w:rsidRPr="00B20579" w14:paraId="416E8462" w14:textId="77777777" w:rsidTr="00FF40D7">
        <w:tc>
          <w:tcPr>
            <w:tcW w:w="2268" w:type="dxa"/>
            <w:gridSpan w:val="2"/>
          </w:tcPr>
          <w:p w14:paraId="2B9F578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ED33C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E918F1" w14:textId="77777777" w:rsidR="00FF40D7" w:rsidRPr="00B20579" w:rsidRDefault="00FF40D7" w:rsidP="00FF40D7">
            <w:pPr>
              <w:spacing w:before="40" w:after="40"/>
              <w:rPr>
                <w:sz w:val="16"/>
                <w:szCs w:val="16"/>
              </w:rPr>
            </w:pPr>
            <w:r w:rsidRPr="00B20579">
              <w:rPr>
                <w:sz w:val="16"/>
                <w:szCs w:val="16"/>
              </w:rPr>
              <w:t>String containing random characters</w:t>
            </w:r>
          </w:p>
        </w:tc>
      </w:tr>
      <w:tr w:rsidR="00FF40D7" w:rsidRPr="00B20579" w14:paraId="361FD5B0" w14:textId="77777777" w:rsidTr="00FF40D7">
        <w:tc>
          <w:tcPr>
            <w:tcW w:w="2268" w:type="dxa"/>
            <w:gridSpan w:val="2"/>
          </w:tcPr>
          <w:p w14:paraId="47D96B3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3A925" w14:textId="77777777" w:rsidR="00FF40D7" w:rsidRPr="00B20579" w:rsidRDefault="00FF40D7" w:rsidP="00FF40D7">
            <w:pPr>
              <w:spacing w:before="40" w:after="40"/>
              <w:rPr>
                <w:sz w:val="16"/>
                <w:szCs w:val="16"/>
              </w:rPr>
            </w:pPr>
            <w:r w:rsidRPr="00B20579">
              <w:rPr>
                <w:b/>
                <w:sz w:val="16"/>
                <w:szCs w:val="16"/>
              </w:rPr>
              <w:t>random string</w:t>
            </w:r>
            <w:r w:rsidRPr="00B20579">
              <w:rPr>
                <w:sz w:val="16"/>
                <w:szCs w:val="16"/>
              </w:rPr>
              <w:t xml:space="preserve"> ( 10 ) could return 4XZT7NG3R0</w:t>
            </w:r>
          </w:p>
          <w:p w14:paraId="70ACF42A" w14:textId="77777777" w:rsidR="00FF40D7" w:rsidRPr="00B20579" w:rsidRDefault="00FF40D7" w:rsidP="00FF40D7">
            <w:pPr>
              <w:spacing w:before="40" w:after="40"/>
              <w:rPr>
                <w:sz w:val="16"/>
                <w:szCs w:val="16"/>
              </w:rPr>
            </w:pPr>
            <w:r w:rsidRPr="00B20579">
              <w:rPr>
                <w:b/>
                <w:sz w:val="16"/>
                <w:szCs w:val="16"/>
              </w:rPr>
              <w:t>random string letters only</w:t>
            </w:r>
            <w:r w:rsidRPr="00B20579">
              <w:rPr>
                <w:sz w:val="16"/>
                <w:szCs w:val="16"/>
              </w:rPr>
              <w:t xml:space="preserve"> (10 ) could return XFQOBABUCE</w:t>
            </w:r>
          </w:p>
        </w:tc>
      </w:tr>
    </w:tbl>
    <w:p w14:paraId="7E558019"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35785" w14:paraId="7EAFF10A" w14:textId="77777777" w:rsidTr="00FF40D7">
        <w:tc>
          <w:tcPr>
            <w:tcW w:w="2268" w:type="dxa"/>
            <w:gridSpan w:val="2"/>
          </w:tcPr>
          <w:p w14:paraId="3120440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DDDBD32" w14:textId="77777777" w:rsidR="00FF40D7" w:rsidRPr="00B20579" w:rsidRDefault="00FF40D7" w:rsidP="00FF40D7">
            <w:pPr>
              <w:rPr>
                <w:b/>
                <w:sz w:val="16"/>
                <w:szCs w:val="16"/>
                <w:lang w:val="fr-CH"/>
              </w:rPr>
            </w:pPr>
            <w:r w:rsidRPr="00B20579">
              <w:rPr>
                <w:b/>
                <w:sz w:val="16"/>
                <w:szCs w:val="16"/>
                <w:lang w:val="fr-CH"/>
              </w:rPr>
              <w:t>join</w:t>
            </w:r>
            <w:r w:rsidRPr="00B20579">
              <w:rPr>
                <w:b/>
                <w:sz w:val="16"/>
                <w:szCs w:val="16"/>
                <w:lang w:val="fr-CH"/>
              </w:rPr>
              <w:tab/>
            </w:r>
            <w:r w:rsidRPr="00B20579">
              <w:rPr>
                <w:b/>
                <w:sz w:val="16"/>
                <w:szCs w:val="16"/>
                <w:lang w:val="fr-CH"/>
              </w:rPr>
              <w:tab/>
            </w:r>
            <w:r w:rsidRPr="00B20579">
              <w:rPr>
                <w:b/>
                <w:sz w:val="16"/>
                <w:szCs w:val="16"/>
                <w:lang w:val="fr-CH"/>
              </w:rPr>
              <w:tab/>
              <w:t>join ignore blanks</w:t>
            </w:r>
            <w:r w:rsidRPr="00B20579">
              <w:rPr>
                <w:b/>
                <w:sz w:val="16"/>
                <w:szCs w:val="16"/>
                <w:lang w:val="fr-CH"/>
              </w:rPr>
              <w:br/>
              <w:t>join unique</w:t>
            </w:r>
            <w:r w:rsidRPr="00B20579">
              <w:rPr>
                <w:b/>
                <w:sz w:val="16"/>
                <w:szCs w:val="16"/>
                <w:lang w:val="fr-CH"/>
              </w:rPr>
              <w:tab/>
            </w:r>
            <w:r w:rsidRPr="00B20579">
              <w:rPr>
                <w:b/>
                <w:sz w:val="16"/>
                <w:szCs w:val="16"/>
                <w:lang w:val="fr-CH"/>
              </w:rPr>
              <w:tab/>
              <w:t>join unique ignore blanks</w:t>
            </w:r>
          </w:p>
        </w:tc>
      </w:tr>
      <w:tr w:rsidR="00FF40D7" w:rsidRPr="00B20579" w14:paraId="7BB8C7AE" w14:textId="77777777" w:rsidTr="00FF40D7">
        <w:tc>
          <w:tcPr>
            <w:tcW w:w="2268" w:type="dxa"/>
            <w:gridSpan w:val="2"/>
          </w:tcPr>
          <w:p w14:paraId="3EBF10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EBF906" w14:textId="77777777" w:rsidR="00FF40D7" w:rsidRPr="00B20579" w:rsidRDefault="00FF40D7" w:rsidP="00FF40D7">
            <w:pPr>
              <w:spacing w:before="40" w:after="40"/>
              <w:rPr>
                <w:b/>
                <w:sz w:val="16"/>
                <w:szCs w:val="16"/>
              </w:rPr>
            </w:pPr>
          </w:p>
        </w:tc>
        <w:tc>
          <w:tcPr>
            <w:tcW w:w="2268" w:type="dxa"/>
            <w:gridSpan w:val="2"/>
          </w:tcPr>
          <w:p w14:paraId="71BD2D4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17FBFD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CEE442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B224979" w14:textId="77777777" w:rsidTr="00FF40D7">
        <w:tc>
          <w:tcPr>
            <w:tcW w:w="2268" w:type="dxa"/>
            <w:gridSpan w:val="2"/>
          </w:tcPr>
          <w:p w14:paraId="7AD169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BC57BC" w14:textId="77777777" w:rsidR="00FF40D7" w:rsidRPr="00B20579" w:rsidRDefault="00FF40D7" w:rsidP="00FF40D7">
            <w:pPr>
              <w:spacing w:before="40" w:after="40"/>
              <w:rPr>
                <w:sz w:val="16"/>
                <w:szCs w:val="16"/>
              </w:rPr>
            </w:pPr>
            <w:r w:rsidRPr="00B20579">
              <w:rPr>
                <w:sz w:val="16"/>
                <w:szCs w:val="16"/>
              </w:rPr>
              <w:t>Converts the contents in the parameter set supplied through the first function parameter into literals and includes one opening symbol (if provided), separator symbols (if provided) and closing symbol (if provided).</w:t>
            </w:r>
          </w:p>
          <w:p w14:paraId="2A7E9B4B" w14:textId="77777777" w:rsidR="00FF40D7" w:rsidRPr="00B20579" w:rsidRDefault="00FF40D7" w:rsidP="00FF40D7">
            <w:pPr>
              <w:spacing w:before="40" w:after="40"/>
              <w:rPr>
                <w:sz w:val="16"/>
                <w:szCs w:val="16"/>
              </w:rPr>
            </w:pPr>
            <w:r w:rsidRPr="00B20579">
              <w:rPr>
                <w:sz w:val="16"/>
                <w:szCs w:val="16"/>
              </w:rPr>
              <w:t>The "</w:t>
            </w:r>
            <w:r w:rsidRPr="00B20579">
              <w:rPr>
                <w:b/>
                <w:sz w:val="16"/>
                <w:szCs w:val="16"/>
              </w:rPr>
              <w:t>unique</w:t>
            </w:r>
            <w:r w:rsidRPr="00B20579">
              <w:rPr>
                <w:sz w:val="16"/>
                <w:szCs w:val="16"/>
              </w:rPr>
              <w:t>" option in the function name prevents repeating same contents added.</w:t>
            </w:r>
          </w:p>
          <w:p w14:paraId="56185779" w14:textId="77777777" w:rsidR="00FF40D7" w:rsidRDefault="00FF40D7" w:rsidP="00FF40D7">
            <w:pPr>
              <w:spacing w:before="40" w:after="40"/>
              <w:rPr>
                <w:sz w:val="16"/>
                <w:szCs w:val="16"/>
              </w:rPr>
            </w:pPr>
            <w:r w:rsidRPr="00B20579">
              <w:rPr>
                <w:sz w:val="16"/>
                <w:szCs w:val="16"/>
              </w:rPr>
              <w:t>This function supports no indirect parameter passing.</w:t>
            </w:r>
          </w:p>
          <w:p w14:paraId="7EE0A4E1" w14:textId="77777777" w:rsidR="00FF40D7" w:rsidRPr="00B20579" w:rsidRDefault="00FF40D7" w:rsidP="00FF40D7">
            <w:pPr>
              <w:spacing w:before="40" w:after="40"/>
              <w:rPr>
                <w:sz w:val="16"/>
                <w:szCs w:val="16"/>
              </w:rPr>
            </w:pPr>
            <w:r>
              <w:rPr>
                <w:sz w:val="16"/>
                <w:szCs w:val="16"/>
              </w:rPr>
              <w:t>Nested parameter sets are converted into strings using the same rules as for the main parameter set.</w:t>
            </w:r>
          </w:p>
        </w:tc>
      </w:tr>
      <w:tr w:rsidR="00FF40D7" w:rsidRPr="00B20579" w14:paraId="2C867C66" w14:textId="77777777" w:rsidTr="00FF40D7">
        <w:tc>
          <w:tcPr>
            <w:tcW w:w="2268" w:type="dxa"/>
            <w:gridSpan w:val="2"/>
          </w:tcPr>
          <w:p w14:paraId="3D6952A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943373"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669E9982" w14:textId="77777777" w:rsidTr="00FF40D7">
        <w:tc>
          <w:tcPr>
            <w:tcW w:w="1418" w:type="dxa"/>
          </w:tcPr>
          <w:p w14:paraId="3E5F22A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24D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335037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3D3FD06" w14:textId="77777777" w:rsidR="00FF40D7" w:rsidRPr="00B20579" w:rsidRDefault="00FF40D7" w:rsidP="00FF40D7">
            <w:pPr>
              <w:spacing w:before="40" w:after="40"/>
              <w:rPr>
                <w:sz w:val="16"/>
                <w:szCs w:val="16"/>
              </w:rPr>
            </w:pPr>
            <w:r w:rsidRPr="00B20579">
              <w:rPr>
                <w:sz w:val="16"/>
                <w:szCs w:val="16"/>
              </w:rPr>
              <w:t xml:space="preserve">Contents to convert.  Conversion is made on each of the parameter elements in a similar way as if the function </w:t>
            </w:r>
            <w:r w:rsidRPr="00B20579">
              <w:rPr>
                <w:b/>
                <w:sz w:val="16"/>
                <w:szCs w:val="16"/>
              </w:rPr>
              <w:t>literal</w:t>
            </w:r>
            <w:r w:rsidRPr="00B20579">
              <w:rPr>
                <w:sz w:val="16"/>
                <w:szCs w:val="16"/>
              </w:rPr>
              <w:t xml:space="preserve"> (…) without formatting options is called.</w:t>
            </w:r>
          </w:p>
        </w:tc>
      </w:tr>
      <w:tr w:rsidR="00FF40D7" w:rsidRPr="00B20579" w14:paraId="670FDA3D" w14:textId="77777777" w:rsidTr="00FF40D7">
        <w:tc>
          <w:tcPr>
            <w:tcW w:w="1418" w:type="dxa"/>
          </w:tcPr>
          <w:p w14:paraId="6D73F142" w14:textId="77777777" w:rsidR="00FF40D7" w:rsidRPr="00B20579" w:rsidRDefault="00FF40D7" w:rsidP="00FF40D7">
            <w:pPr>
              <w:spacing w:before="40" w:after="40"/>
              <w:rPr>
                <w:sz w:val="16"/>
                <w:szCs w:val="16"/>
              </w:rPr>
            </w:pPr>
          </w:p>
        </w:tc>
        <w:tc>
          <w:tcPr>
            <w:tcW w:w="850" w:type="dxa"/>
          </w:tcPr>
          <w:p w14:paraId="13FB53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BBC9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F4E923" w14:textId="77777777" w:rsidR="00FF40D7" w:rsidRPr="00B20579" w:rsidRDefault="00FF40D7" w:rsidP="00FF40D7">
            <w:pPr>
              <w:spacing w:before="40" w:after="40"/>
              <w:rPr>
                <w:sz w:val="16"/>
                <w:szCs w:val="16"/>
              </w:rPr>
            </w:pPr>
            <w:r w:rsidRPr="00B20579">
              <w:rPr>
                <w:sz w:val="16"/>
                <w:szCs w:val="16"/>
              </w:rPr>
              <w:t>If called with 2 parameters: Separator string</w:t>
            </w:r>
          </w:p>
          <w:p w14:paraId="5AA0D4C8" w14:textId="77777777" w:rsidR="00FF40D7" w:rsidRPr="00B20579" w:rsidRDefault="00FF40D7" w:rsidP="00FF40D7">
            <w:pPr>
              <w:spacing w:before="40" w:after="40"/>
              <w:rPr>
                <w:sz w:val="16"/>
                <w:szCs w:val="16"/>
              </w:rPr>
            </w:pPr>
            <w:r w:rsidRPr="00B20579">
              <w:rPr>
                <w:sz w:val="16"/>
                <w:szCs w:val="16"/>
              </w:rPr>
              <w:t>If called with 3 or 4 parameters: Opening string</w:t>
            </w:r>
          </w:p>
        </w:tc>
      </w:tr>
      <w:tr w:rsidR="00FF40D7" w:rsidRPr="00B20579" w14:paraId="15D5EC4A" w14:textId="77777777" w:rsidTr="00FF40D7">
        <w:tc>
          <w:tcPr>
            <w:tcW w:w="1418" w:type="dxa"/>
          </w:tcPr>
          <w:p w14:paraId="66345157" w14:textId="77777777" w:rsidR="00FF40D7" w:rsidRPr="00B20579" w:rsidRDefault="00FF40D7" w:rsidP="00FF40D7">
            <w:pPr>
              <w:spacing w:before="40" w:after="40"/>
              <w:rPr>
                <w:sz w:val="16"/>
                <w:szCs w:val="16"/>
              </w:rPr>
            </w:pPr>
          </w:p>
        </w:tc>
        <w:tc>
          <w:tcPr>
            <w:tcW w:w="850" w:type="dxa"/>
          </w:tcPr>
          <w:p w14:paraId="0021682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1CA44E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5995D5" w14:textId="77777777" w:rsidR="00FF40D7" w:rsidRPr="00B20579" w:rsidRDefault="00FF40D7" w:rsidP="00FF40D7">
            <w:pPr>
              <w:spacing w:before="40" w:after="40"/>
              <w:rPr>
                <w:sz w:val="16"/>
                <w:szCs w:val="16"/>
              </w:rPr>
            </w:pPr>
            <w:r w:rsidRPr="00B20579">
              <w:rPr>
                <w:sz w:val="16"/>
                <w:szCs w:val="16"/>
              </w:rPr>
              <w:t>If called with 3 or 4 parameters: Separator string</w:t>
            </w:r>
          </w:p>
        </w:tc>
      </w:tr>
      <w:tr w:rsidR="00FF40D7" w:rsidRPr="00B20579" w14:paraId="43DE6245" w14:textId="77777777" w:rsidTr="00FF40D7">
        <w:tc>
          <w:tcPr>
            <w:tcW w:w="1418" w:type="dxa"/>
          </w:tcPr>
          <w:p w14:paraId="4AD6998A" w14:textId="77777777" w:rsidR="00FF40D7" w:rsidRPr="00B20579" w:rsidRDefault="00FF40D7" w:rsidP="00FF40D7">
            <w:pPr>
              <w:spacing w:before="40" w:after="40"/>
              <w:rPr>
                <w:sz w:val="16"/>
                <w:szCs w:val="16"/>
              </w:rPr>
            </w:pPr>
          </w:p>
        </w:tc>
        <w:tc>
          <w:tcPr>
            <w:tcW w:w="850" w:type="dxa"/>
          </w:tcPr>
          <w:p w14:paraId="25CD27FD"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4A83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79EF4E" w14:textId="77777777" w:rsidR="00FF40D7" w:rsidRPr="00B20579" w:rsidRDefault="00FF40D7" w:rsidP="00FF40D7">
            <w:pPr>
              <w:spacing w:before="40" w:after="40"/>
              <w:rPr>
                <w:sz w:val="16"/>
                <w:szCs w:val="16"/>
              </w:rPr>
            </w:pPr>
            <w:r w:rsidRPr="00B20579">
              <w:rPr>
                <w:sz w:val="16"/>
                <w:szCs w:val="16"/>
              </w:rPr>
              <w:t>Closing string</w:t>
            </w:r>
          </w:p>
        </w:tc>
      </w:tr>
      <w:tr w:rsidR="00FF40D7" w:rsidRPr="00B20579" w14:paraId="3734B087" w14:textId="77777777" w:rsidTr="00FF40D7">
        <w:tc>
          <w:tcPr>
            <w:tcW w:w="2268" w:type="dxa"/>
            <w:gridSpan w:val="2"/>
          </w:tcPr>
          <w:p w14:paraId="456CD0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7D0EC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AAC8345" w14:textId="77777777" w:rsidR="00FF40D7" w:rsidRPr="00B20579" w:rsidRDefault="00FF40D7" w:rsidP="00FF40D7">
            <w:pPr>
              <w:spacing w:before="40" w:after="40"/>
              <w:rPr>
                <w:sz w:val="16"/>
                <w:szCs w:val="16"/>
              </w:rPr>
            </w:pPr>
            <w:r w:rsidRPr="00B20579">
              <w:rPr>
                <w:sz w:val="16"/>
                <w:szCs w:val="16"/>
              </w:rPr>
              <w:t>Combined string</w:t>
            </w:r>
          </w:p>
        </w:tc>
      </w:tr>
      <w:tr w:rsidR="00FF40D7" w:rsidRPr="00B20579" w14:paraId="36277FB1" w14:textId="77777777" w:rsidTr="00FF40D7">
        <w:tc>
          <w:tcPr>
            <w:tcW w:w="2268" w:type="dxa"/>
            <w:gridSpan w:val="2"/>
          </w:tcPr>
          <w:p w14:paraId="7B65094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22BC24"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w:t>
            </w:r>
            <w:r w:rsidRPr="00B20579">
              <w:rPr>
                <w:sz w:val="16"/>
                <w:szCs w:val="16"/>
              </w:rPr>
              <w:tab/>
            </w:r>
            <w:r w:rsidRPr="00B20579">
              <w:rPr>
                <w:sz w:val="16"/>
                <w:szCs w:val="16"/>
              </w:rPr>
              <w:tab/>
            </w:r>
            <w:r w:rsidRPr="00B20579">
              <w:rPr>
                <w:sz w:val="16"/>
                <w:szCs w:val="16"/>
              </w:rPr>
              <w:tab/>
              <w:t>// Returns: 12 3 4</w:t>
            </w:r>
          </w:p>
          <w:p w14:paraId="4598A3F1"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0BD63FED"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355F25BD"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{1,'',2,' 3 ',4}, '(',', ',')' )</w:t>
            </w:r>
            <w:r w:rsidRPr="00B20579">
              <w:rPr>
                <w:sz w:val="16"/>
                <w:szCs w:val="16"/>
              </w:rPr>
              <w:tab/>
              <w:t>// Returns: (1, 2,  3 , 4)</w:t>
            </w:r>
          </w:p>
          <w:p w14:paraId="1E3797CF"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 '' }, '(',', ',')' )</w:t>
            </w:r>
            <w:r w:rsidRPr="00B20579">
              <w:rPr>
                <w:sz w:val="16"/>
                <w:szCs w:val="16"/>
              </w:rPr>
              <w:tab/>
            </w:r>
            <w:r w:rsidRPr="00B20579">
              <w:rPr>
                <w:sz w:val="16"/>
                <w:szCs w:val="16"/>
              </w:rPr>
              <w:tab/>
              <w:t>// Returns blank literal</w:t>
            </w:r>
          </w:p>
          <w:p w14:paraId="55C79300"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xml:space="preserve"> ( { }, '(',', ',')' )</w:t>
            </w:r>
            <w:r w:rsidRPr="00B20579">
              <w:rPr>
                <w:sz w:val="16"/>
                <w:szCs w:val="16"/>
              </w:rPr>
              <w:tab/>
            </w:r>
            <w:r w:rsidRPr="00B20579">
              <w:rPr>
                <w:sz w:val="16"/>
                <w:szCs w:val="16"/>
              </w:rPr>
              <w:tab/>
            </w:r>
            <w:r w:rsidRPr="00B20579">
              <w:rPr>
                <w:sz w:val="16"/>
                <w:szCs w:val="16"/>
              </w:rPr>
              <w:tab/>
              <w:t>// Returns blank literal</w:t>
            </w:r>
          </w:p>
          <w:p w14:paraId="645F46AE"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 a,b,c,a,b,c}, "," )</w:t>
            </w:r>
            <w:r w:rsidRPr="00B20579">
              <w:rPr>
                <w:sz w:val="16"/>
                <w:szCs w:val="16"/>
              </w:rPr>
              <w:tab/>
            </w:r>
            <w:r w:rsidRPr="00B20579">
              <w:rPr>
                <w:sz w:val="16"/>
                <w:szCs w:val="16"/>
              </w:rPr>
              <w:tab/>
              <w:t>// Returns a,b,c,a,b,c</w:t>
            </w:r>
            <w:r w:rsidRPr="00B20579">
              <w:rPr>
                <w:sz w:val="16"/>
                <w:szCs w:val="16"/>
              </w:rPr>
              <w:br/>
            </w:r>
            <w:r w:rsidRPr="00B20579">
              <w:rPr>
                <w:b/>
                <w:sz w:val="16"/>
                <w:szCs w:val="16"/>
              </w:rPr>
              <w:t>join unique</w:t>
            </w:r>
            <w:r w:rsidRPr="00B20579">
              <w:rPr>
                <w:sz w:val="16"/>
                <w:szCs w:val="16"/>
              </w:rPr>
              <w:t>( { a,b,c,a,b,c}, "," )</w:t>
            </w:r>
            <w:r w:rsidRPr="00B20579">
              <w:rPr>
                <w:sz w:val="16"/>
                <w:szCs w:val="16"/>
              </w:rPr>
              <w:tab/>
            </w:r>
            <w:r w:rsidRPr="00B20579">
              <w:rPr>
                <w:sz w:val="16"/>
                <w:szCs w:val="16"/>
              </w:rPr>
              <w:tab/>
              <w:t>// Returns a,b,c</w:t>
            </w:r>
          </w:p>
        </w:tc>
      </w:tr>
      <w:tr w:rsidR="00FF40D7" w:rsidRPr="00B20579" w14:paraId="18905E02" w14:textId="77777777" w:rsidTr="00FF40D7">
        <w:tc>
          <w:tcPr>
            <w:tcW w:w="2268" w:type="dxa"/>
            <w:gridSpan w:val="2"/>
          </w:tcPr>
          <w:p w14:paraId="245A7428"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D26E79E" w14:textId="77777777" w:rsidR="00FF40D7" w:rsidRPr="00B20579" w:rsidRDefault="00FF40D7" w:rsidP="00FF40D7">
            <w:pPr>
              <w:spacing w:before="40" w:after="40"/>
              <w:rPr>
                <w:sz w:val="16"/>
                <w:szCs w:val="16"/>
              </w:rPr>
            </w:pPr>
            <w:r w:rsidRPr="00B20579">
              <w:rPr>
                <w:sz w:val="16"/>
                <w:szCs w:val="16"/>
              </w:rPr>
              <w:t>Same function names, but ending with " if" and " if any":</w:t>
            </w:r>
          </w:p>
        </w:tc>
      </w:tr>
    </w:tbl>
    <w:p w14:paraId="757342BF" w14:textId="77777777" w:rsidR="00FF40D7" w:rsidRPr="00B20579" w:rsidRDefault="00FF40D7" w:rsidP="00FF40D7">
      <w:pPr>
        <w:spacing w:before="0" w:after="0"/>
      </w:pPr>
    </w:p>
    <w:p w14:paraId="61D4994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409881F" w14:textId="77777777" w:rsidR="00FF40D7" w:rsidRPr="00B20579" w:rsidRDefault="00FF40D7" w:rsidP="00FF40D7">
      <w:pPr>
        <w:pStyle w:val="Heading3"/>
      </w:pPr>
      <w:bookmarkStart w:id="188" w:name="_Toc47818392"/>
      <w:r w:rsidRPr="00B20579">
        <w:lastRenderedPageBreak/>
        <w:t>Character Coding and Decocding</w:t>
      </w:r>
      <w:bookmarkEnd w:id="188"/>
    </w:p>
    <w:p w14:paraId="6CB7D7BD"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0A5B56A" w14:textId="77777777" w:rsidTr="00FF40D7">
        <w:tc>
          <w:tcPr>
            <w:tcW w:w="2268" w:type="dxa"/>
            <w:gridSpan w:val="2"/>
          </w:tcPr>
          <w:p w14:paraId="63DC5CA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7DA66C8" w14:textId="77777777" w:rsidR="00FF40D7" w:rsidRPr="00B20579" w:rsidRDefault="00FF40D7" w:rsidP="00FF40D7">
            <w:pPr>
              <w:rPr>
                <w:b/>
                <w:sz w:val="16"/>
                <w:szCs w:val="16"/>
              </w:rPr>
            </w:pPr>
            <w:r w:rsidRPr="00B20579">
              <w:rPr>
                <w:b/>
                <w:sz w:val="16"/>
                <w:szCs w:val="16"/>
              </w:rPr>
              <w:t>code</w:t>
            </w:r>
          </w:p>
        </w:tc>
      </w:tr>
      <w:tr w:rsidR="00FF40D7" w:rsidRPr="00B20579" w14:paraId="14CC8BD7" w14:textId="77777777" w:rsidTr="00FF40D7">
        <w:tc>
          <w:tcPr>
            <w:tcW w:w="2268" w:type="dxa"/>
            <w:gridSpan w:val="2"/>
          </w:tcPr>
          <w:p w14:paraId="602D642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68BC75" w14:textId="77777777" w:rsidR="00FF40D7" w:rsidRPr="00B20579" w:rsidRDefault="00FF40D7" w:rsidP="00FF40D7">
            <w:pPr>
              <w:spacing w:before="40" w:after="40"/>
              <w:rPr>
                <w:b/>
                <w:sz w:val="16"/>
                <w:szCs w:val="16"/>
              </w:rPr>
            </w:pPr>
          </w:p>
        </w:tc>
        <w:tc>
          <w:tcPr>
            <w:tcW w:w="2268" w:type="dxa"/>
            <w:gridSpan w:val="2"/>
          </w:tcPr>
          <w:p w14:paraId="7512B1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92FF23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6BC75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F9E91D" w14:textId="77777777" w:rsidTr="00FF40D7">
        <w:tc>
          <w:tcPr>
            <w:tcW w:w="2268" w:type="dxa"/>
            <w:gridSpan w:val="2"/>
          </w:tcPr>
          <w:p w14:paraId="061D623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CB649" w14:textId="77777777" w:rsidR="00FF40D7" w:rsidRPr="00B20579" w:rsidRDefault="00FF40D7" w:rsidP="00FF40D7">
            <w:pPr>
              <w:spacing w:before="40" w:after="40"/>
              <w:rPr>
                <w:sz w:val="16"/>
                <w:szCs w:val="16"/>
              </w:rPr>
            </w:pPr>
            <w:r w:rsidRPr="00B20579">
              <w:rPr>
                <w:sz w:val="16"/>
                <w:szCs w:val="16"/>
              </w:rPr>
              <w:t>Returns the UNICODE character code of a character in the string</w:t>
            </w:r>
          </w:p>
        </w:tc>
      </w:tr>
      <w:tr w:rsidR="00FF40D7" w:rsidRPr="00B20579" w14:paraId="3A65C76D" w14:textId="77777777" w:rsidTr="00FF40D7">
        <w:tc>
          <w:tcPr>
            <w:tcW w:w="2268" w:type="dxa"/>
            <w:gridSpan w:val="2"/>
          </w:tcPr>
          <w:p w14:paraId="5370A1C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FC0C04"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6FE08042" w14:textId="77777777" w:rsidTr="00FF40D7">
        <w:tc>
          <w:tcPr>
            <w:tcW w:w="1418" w:type="dxa"/>
          </w:tcPr>
          <w:p w14:paraId="6DA06F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E23F3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A0FA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C16230" w14:textId="77777777" w:rsidR="00FF40D7" w:rsidRPr="00B20579" w:rsidRDefault="00FF40D7" w:rsidP="00FF40D7">
            <w:pPr>
              <w:spacing w:before="40" w:after="40"/>
              <w:rPr>
                <w:sz w:val="16"/>
                <w:szCs w:val="16"/>
              </w:rPr>
            </w:pPr>
            <w:r w:rsidRPr="00B20579">
              <w:rPr>
                <w:sz w:val="16"/>
                <w:szCs w:val="16"/>
              </w:rPr>
              <w:t xml:space="preserve">Input </w:t>
            </w:r>
            <w:r>
              <w:rPr>
                <w:sz w:val="16"/>
                <w:szCs w:val="16"/>
              </w:rPr>
              <w:t xml:space="preserve">string </w:t>
            </w:r>
            <w:r w:rsidRPr="00B20579">
              <w:rPr>
                <w:sz w:val="16"/>
                <w:szCs w:val="16"/>
              </w:rPr>
              <w:t>- String containing the character to get the code</w:t>
            </w:r>
          </w:p>
        </w:tc>
      </w:tr>
      <w:tr w:rsidR="00FF40D7" w:rsidRPr="00B20579" w14:paraId="11A7BFB3" w14:textId="77777777" w:rsidTr="00FF40D7">
        <w:tc>
          <w:tcPr>
            <w:tcW w:w="1418" w:type="dxa"/>
          </w:tcPr>
          <w:p w14:paraId="12A5665B" w14:textId="77777777" w:rsidR="00FF40D7" w:rsidRPr="00B20579" w:rsidRDefault="00FF40D7" w:rsidP="00FF40D7">
            <w:pPr>
              <w:spacing w:before="40" w:after="40"/>
              <w:rPr>
                <w:sz w:val="16"/>
                <w:szCs w:val="16"/>
              </w:rPr>
            </w:pPr>
          </w:p>
        </w:tc>
        <w:tc>
          <w:tcPr>
            <w:tcW w:w="850" w:type="dxa"/>
          </w:tcPr>
          <w:p w14:paraId="6E5466A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6F22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3B3688" w14:textId="77777777" w:rsidR="00FF40D7" w:rsidRPr="00B20579" w:rsidRDefault="00FF40D7" w:rsidP="00FF40D7">
            <w:pPr>
              <w:spacing w:before="40" w:after="40"/>
              <w:rPr>
                <w:sz w:val="16"/>
                <w:szCs w:val="16"/>
              </w:rPr>
            </w:pPr>
            <w:r w:rsidRPr="00B20579">
              <w:rPr>
                <w:sz w:val="16"/>
                <w:szCs w:val="16"/>
              </w:rPr>
              <w:t>Character position.  Default: 0 (eqv. first character)</w:t>
            </w:r>
          </w:p>
        </w:tc>
      </w:tr>
      <w:tr w:rsidR="00FF40D7" w:rsidRPr="00B20579" w14:paraId="5B05D0F4" w14:textId="77777777" w:rsidTr="00FF40D7">
        <w:tc>
          <w:tcPr>
            <w:tcW w:w="2268" w:type="dxa"/>
            <w:gridSpan w:val="2"/>
          </w:tcPr>
          <w:p w14:paraId="6B71E3A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B37ACA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E6550E" w14:textId="77777777" w:rsidR="00FF40D7" w:rsidRDefault="00FF40D7" w:rsidP="00FF40D7">
            <w:pPr>
              <w:spacing w:before="40" w:after="40"/>
              <w:rPr>
                <w:sz w:val="16"/>
                <w:szCs w:val="16"/>
              </w:rPr>
            </w:pPr>
            <w:r w:rsidRPr="00B20579">
              <w:rPr>
                <w:sz w:val="16"/>
                <w:szCs w:val="16"/>
              </w:rPr>
              <w:t>Character code, or -1 if string is empty or 2</w:t>
            </w:r>
            <w:r w:rsidRPr="00B20579">
              <w:rPr>
                <w:sz w:val="16"/>
                <w:szCs w:val="16"/>
                <w:vertAlign w:val="superscript"/>
              </w:rPr>
              <w:t>nd</w:t>
            </w:r>
            <w:r w:rsidRPr="00B20579">
              <w:rPr>
                <w:sz w:val="16"/>
                <w:szCs w:val="16"/>
              </w:rPr>
              <w:t xml:space="preserve"> parameter refers to non-existing character position or is negative.</w:t>
            </w:r>
          </w:p>
          <w:p w14:paraId="2C59FF9C" w14:textId="77777777" w:rsidR="00FF40D7" w:rsidRPr="00B20579" w:rsidRDefault="00FF40D7" w:rsidP="00FF40D7">
            <w:pPr>
              <w:spacing w:before="40" w:after="40"/>
              <w:rPr>
                <w:sz w:val="16"/>
                <w:szCs w:val="16"/>
              </w:rPr>
            </w:pPr>
            <w:r>
              <w:rPr>
                <w:sz w:val="16"/>
                <w:szCs w:val="16"/>
              </w:rPr>
              <w:t>Empty strings: 0 is returned.</w:t>
            </w:r>
          </w:p>
          <w:p w14:paraId="13AFD187" w14:textId="77777777" w:rsidR="00FF40D7" w:rsidRPr="00B20579" w:rsidRDefault="00FF40D7" w:rsidP="00FF40D7">
            <w:pPr>
              <w:spacing w:before="40" w:after="40"/>
              <w:rPr>
                <w:sz w:val="16"/>
                <w:szCs w:val="16"/>
              </w:rPr>
            </w:pPr>
            <w:r w:rsidRPr="00B20579">
              <w:rPr>
                <w:sz w:val="16"/>
                <w:szCs w:val="16"/>
              </w:rPr>
              <w:t>For UNICODE symbols outside the basic multilingual plane, the string must contain both characters comprising a surrogate pair.</w:t>
            </w:r>
          </w:p>
        </w:tc>
      </w:tr>
      <w:tr w:rsidR="00FF40D7" w:rsidRPr="00B20579" w14:paraId="4FF86A40" w14:textId="77777777" w:rsidTr="00FF40D7">
        <w:tc>
          <w:tcPr>
            <w:tcW w:w="2268" w:type="dxa"/>
            <w:gridSpan w:val="2"/>
          </w:tcPr>
          <w:p w14:paraId="092E013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4F1C6B7"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"012", 1 ) returns 49 (UNICODE value for "1").</w:t>
            </w:r>
          </w:p>
          <w:p w14:paraId="0A61409C"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w:t>
            </w:r>
            <w:r w:rsidRPr="00B20579">
              <w:rPr>
                <w:rFonts w:ascii="Segoe UI Historic" w:hAnsi="Segoe UI Historic" w:cs="Segoe UI Historic"/>
                <w:sz w:val="16"/>
                <w:szCs w:val="16"/>
              </w:rPr>
              <w:t>𐌄</w:t>
            </w:r>
            <w:r w:rsidRPr="00B20579">
              <w:rPr>
                <w:rFonts w:ascii="Segoe UI Symbol" w:hAnsi="Segoe UI Symbol" w:cs="Segoe UI Symbol"/>
                <w:sz w:val="16"/>
                <w:szCs w:val="16"/>
              </w:rPr>
              <w:t>' ) returns 66308 (a runic symbol outside basic multilingual plane)</w:t>
            </w:r>
          </w:p>
        </w:tc>
      </w:tr>
    </w:tbl>
    <w:p w14:paraId="08110154"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047994" w14:textId="77777777" w:rsidTr="00FF40D7">
        <w:tc>
          <w:tcPr>
            <w:tcW w:w="2268" w:type="dxa"/>
            <w:gridSpan w:val="2"/>
          </w:tcPr>
          <w:p w14:paraId="0F6CB27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06FC28" w14:textId="77777777" w:rsidR="00FF40D7" w:rsidRPr="00B20579" w:rsidRDefault="00FF40D7" w:rsidP="00FF40D7">
            <w:pPr>
              <w:rPr>
                <w:b/>
                <w:sz w:val="16"/>
                <w:szCs w:val="16"/>
              </w:rPr>
            </w:pPr>
            <w:r w:rsidRPr="00B20579">
              <w:rPr>
                <w:b/>
                <w:sz w:val="16"/>
                <w:szCs w:val="16"/>
              </w:rPr>
              <w:t>chr</w:t>
            </w:r>
          </w:p>
        </w:tc>
      </w:tr>
      <w:tr w:rsidR="00FF40D7" w:rsidRPr="00B20579" w14:paraId="2E19713C" w14:textId="77777777" w:rsidTr="00FF40D7">
        <w:tc>
          <w:tcPr>
            <w:tcW w:w="2268" w:type="dxa"/>
            <w:gridSpan w:val="2"/>
          </w:tcPr>
          <w:p w14:paraId="09B8DD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4198D86" w14:textId="77777777" w:rsidR="00FF40D7" w:rsidRPr="00B20579" w:rsidRDefault="00FF40D7" w:rsidP="00FF40D7">
            <w:pPr>
              <w:spacing w:before="40" w:after="40"/>
              <w:rPr>
                <w:b/>
                <w:sz w:val="16"/>
                <w:szCs w:val="16"/>
              </w:rPr>
            </w:pPr>
          </w:p>
        </w:tc>
        <w:tc>
          <w:tcPr>
            <w:tcW w:w="2268" w:type="dxa"/>
            <w:gridSpan w:val="2"/>
          </w:tcPr>
          <w:p w14:paraId="335712D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E7A8EA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09B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2BC99A" w14:textId="77777777" w:rsidTr="00FF40D7">
        <w:tc>
          <w:tcPr>
            <w:tcW w:w="2268" w:type="dxa"/>
            <w:gridSpan w:val="2"/>
          </w:tcPr>
          <w:p w14:paraId="2119E37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93714F4"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37E88F4C" w14:textId="77777777" w:rsidTr="00FF40D7">
        <w:tc>
          <w:tcPr>
            <w:tcW w:w="2268" w:type="dxa"/>
            <w:gridSpan w:val="2"/>
          </w:tcPr>
          <w:p w14:paraId="17E2079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4AF6BD" w14:textId="77777777" w:rsidR="00FF40D7" w:rsidRPr="00B20579" w:rsidRDefault="00FF40D7" w:rsidP="00FF40D7">
            <w:pPr>
              <w:spacing w:before="40" w:after="40"/>
              <w:rPr>
                <w:sz w:val="16"/>
                <w:szCs w:val="16"/>
                <w:lang w:val="fr-CH"/>
              </w:rPr>
            </w:pPr>
            <w:r w:rsidRPr="00B20579">
              <w:rPr>
                <w:sz w:val="16"/>
                <w:szCs w:val="16"/>
              </w:rPr>
              <w:t>1</w:t>
            </w:r>
          </w:p>
        </w:tc>
      </w:tr>
      <w:tr w:rsidR="00FF40D7" w:rsidRPr="00B20579" w14:paraId="10315169" w14:textId="77777777" w:rsidTr="00FF40D7">
        <w:tc>
          <w:tcPr>
            <w:tcW w:w="1418" w:type="dxa"/>
          </w:tcPr>
          <w:p w14:paraId="6FCE19E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C4446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7FFD2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D1F98B0" w14:textId="77777777" w:rsidR="00FF40D7" w:rsidRPr="00B20579" w:rsidRDefault="00FF40D7" w:rsidP="00FF40D7">
            <w:pPr>
              <w:spacing w:before="40" w:after="40"/>
              <w:rPr>
                <w:sz w:val="16"/>
                <w:szCs w:val="16"/>
              </w:rPr>
            </w:pPr>
            <w:r w:rsidRPr="00B20579">
              <w:rPr>
                <w:sz w:val="16"/>
                <w:szCs w:val="16"/>
              </w:rPr>
              <w:t>Character code. Valid: 0 … 1114111 (Full UNICODE range)</w:t>
            </w:r>
          </w:p>
        </w:tc>
      </w:tr>
      <w:tr w:rsidR="00FF40D7" w:rsidRPr="00B20579" w14:paraId="5A6186A7" w14:textId="77777777" w:rsidTr="00FF40D7">
        <w:tc>
          <w:tcPr>
            <w:tcW w:w="2268" w:type="dxa"/>
            <w:gridSpan w:val="2"/>
          </w:tcPr>
          <w:p w14:paraId="4F0CE8D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4D1C5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24594E4" w14:textId="77777777" w:rsidR="00FF40D7" w:rsidRPr="00B20579" w:rsidRDefault="00FF40D7" w:rsidP="00FF40D7">
            <w:pPr>
              <w:spacing w:before="40" w:after="40"/>
              <w:rPr>
                <w:sz w:val="16"/>
                <w:szCs w:val="16"/>
              </w:rPr>
            </w:pPr>
            <w:r w:rsidRPr="00B20579">
              <w:rPr>
                <w:sz w:val="16"/>
                <w:szCs w:val="16"/>
              </w:rPr>
              <w:t>String containing 1 character if valid code is supplied, otherwise empty string is returned (e.g. if negative code is supplied).</w:t>
            </w:r>
          </w:p>
          <w:p w14:paraId="526DD3C1" w14:textId="77777777" w:rsidR="00FF40D7" w:rsidRPr="00B20579" w:rsidRDefault="00FF40D7" w:rsidP="00FF40D7">
            <w:pPr>
              <w:spacing w:before="40" w:after="40"/>
              <w:rPr>
                <w:sz w:val="16"/>
                <w:szCs w:val="16"/>
              </w:rPr>
            </w:pPr>
            <w:r w:rsidRPr="00B20579">
              <w:rPr>
                <w:sz w:val="16"/>
                <w:szCs w:val="16"/>
              </w:rPr>
              <w:t xml:space="preserve">For codes beyond the UNICODE Basic Multilingual Plane, the string contains 2 characters which are so-called </w:t>
            </w:r>
            <w:r w:rsidRPr="00B20579">
              <w:rPr>
                <w:i/>
                <w:sz w:val="16"/>
                <w:szCs w:val="16"/>
              </w:rPr>
              <w:t>surrogate pairs</w:t>
            </w:r>
            <w:r w:rsidRPr="00B20579">
              <w:rPr>
                <w:sz w:val="16"/>
                <w:szCs w:val="16"/>
              </w:rPr>
              <w:t>.</w:t>
            </w:r>
          </w:p>
        </w:tc>
      </w:tr>
      <w:tr w:rsidR="00FF40D7" w:rsidRPr="00B20579" w14:paraId="5F8E71EA" w14:textId="77777777" w:rsidTr="00FF40D7">
        <w:tc>
          <w:tcPr>
            <w:tcW w:w="2268" w:type="dxa"/>
            <w:gridSpan w:val="2"/>
          </w:tcPr>
          <w:p w14:paraId="6A7791F4"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8271CF4" w14:textId="77777777" w:rsidR="00FF40D7" w:rsidRPr="00B20579" w:rsidRDefault="00FF40D7" w:rsidP="00FF40D7">
            <w:pPr>
              <w:spacing w:before="40" w:after="40"/>
              <w:rPr>
                <w:sz w:val="16"/>
                <w:szCs w:val="16"/>
              </w:rPr>
            </w:pPr>
            <w:r w:rsidRPr="00B20579">
              <w:rPr>
                <w:sz w:val="16"/>
                <w:szCs w:val="16"/>
                <w:lang w:val="fr-CH"/>
              </w:rPr>
              <w:t xml:space="preserve">Code lies outside UNICODE range 0 … </w:t>
            </w:r>
            <w:r w:rsidRPr="00B20579">
              <w:rPr>
                <w:sz w:val="16"/>
                <w:szCs w:val="16"/>
              </w:rPr>
              <w:t>1114111.</w:t>
            </w:r>
          </w:p>
        </w:tc>
      </w:tr>
      <w:tr w:rsidR="00FF40D7" w:rsidRPr="00B20579" w14:paraId="7490F9EA" w14:textId="77777777" w:rsidTr="00FF40D7">
        <w:tc>
          <w:tcPr>
            <w:tcW w:w="2268" w:type="dxa"/>
            <w:gridSpan w:val="2"/>
          </w:tcPr>
          <w:p w14:paraId="76B4FD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86CA7CF"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(65) returns 'A'.</w:t>
            </w:r>
          </w:p>
          <w:p w14:paraId="1B6E6121"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(66308) returns '</w:t>
            </w:r>
            <w:r w:rsidRPr="00B20579">
              <w:rPr>
                <w:rFonts w:ascii="Segoe UI Symbol" w:hAnsi="Segoe UI Symbol" w:cs="Segoe UI Symbol"/>
                <w:sz w:val="16"/>
                <w:szCs w:val="16"/>
              </w:rPr>
              <w:t>𐌄</w:t>
            </w:r>
            <w:r w:rsidRPr="00B20579">
              <w:rPr>
                <w:sz w:val="16"/>
                <w:szCs w:val="16"/>
              </w:rPr>
              <w:t>' (a runic symbol). The result contains 2 symbols (surrogate pair)</w:t>
            </w:r>
          </w:p>
        </w:tc>
      </w:tr>
    </w:tbl>
    <w:p w14:paraId="78D0786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0BAF2E" w14:textId="77777777" w:rsidTr="00FF40D7">
        <w:tc>
          <w:tcPr>
            <w:tcW w:w="2268" w:type="dxa"/>
            <w:gridSpan w:val="2"/>
          </w:tcPr>
          <w:p w14:paraId="70A8AF2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548F57" w14:textId="77777777" w:rsidR="00FF40D7" w:rsidRPr="00B20579" w:rsidRDefault="00FF40D7" w:rsidP="00FF40D7">
            <w:pPr>
              <w:rPr>
                <w:b/>
                <w:sz w:val="16"/>
                <w:szCs w:val="16"/>
              </w:rPr>
            </w:pPr>
            <w:r w:rsidRPr="00B20579">
              <w:rPr>
                <w:b/>
                <w:sz w:val="16"/>
                <w:szCs w:val="16"/>
              </w:rPr>
              <w:t>decode entities</w:t>
            </w:r>
          </w:p>
        </w:tc>
      </w:tr>
      <w:tr w:rsidR="00FF40D7" w:rsidRPr="00B20579" w14:paraId="06F85F73" w14:textId="77777777" w:rsidTr="00FF40D7">
        <w:tc>
          <w:tcPr>
            <w:tcW w:w="2268" w:type="dxa"/>
            <w:gridSpan w:val="2"/>
          </w:tcPr>
          <w:p w14:paraId="484C68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65F57AD" w14:textId="77777777" w:rsidR="00FF40D7" w:rsidRPr="00B20579" w:rsidRDefault="00FF40D7" w:rsidP="00FF40D7">
            <w:pPr>
              <w:spacing w:before="40" w:after="40"/>
              <w:rPr>
                <w:b/>
                <w:sz w:val="16"/>
                <w:szCs w:val="16"/>
              </w:rPr>
            </w:pPr>
          </w:p>
        </w:tc>
        <w:tc>
          <w:tcPr>
            <w:tcW w:w="2268" w:type="dxa"/>
            <w:gridSpan w:val="2"/>
          </w:tcPr>
          <w:p w14:paraId="02B3519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4D6A6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F841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3D5F7A" w14:textId="77777777" w:rsidTr="00FF40D7">
        <w:tc>
          <w:tcPr>
            <w:tcW w:w="2268" w:type="dxa"/>
            <w:gridSpan w:val="2"/>
          </w:tcPr>
          <w:p w14:paraId="017277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59707E"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43C64B1A" w14:textId="77777777" w:rsidTr="00FF40D7">
        <w:tc>
          <w:tcPr>
            <w:tcW w:w="2268" w:type="dxa"/>
            <w:gridSpan w:val="2"/>
          </w:tcPr>
          <w:p w14:paraId="5E8498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FCE2DF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1217A9C" w14:textId="77777777" w:rsidTr="00FF40D7">
        <w:tc>
          <w:tcPr>
            <w:tcW w:w="1418" w:type="dxa"/>
          </w:tcPr>
          <w:p w14:paraId="293BED4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B0A858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DB234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21D27" w14:textId="77777777" w:rsidR="00FF40D7" w:rsidRPr="00B20579" w:rsidRDefault="00FF40D7" w:rsidP="00FF40D7">
            <w:pPr>
              <w:spacing w:before="40" w:after="40"/>
              <w:rPr>
                <w:sz w:val="16"/>
                <w:szCs w:val="16"/>
              </w:rPr>
            </w:pPr>
            <w:r w:rsidRPr="00B20579">
              <w:rPr>
                <w:sz w:val="16"/>
                <w:szCs w:val="16"/>
              </w:rPr>
              <w:t>Input literal</w:t>
            </w:r>
          </w:p>
          <w:p w14:paraId="52A50E46"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7E8B06B5" w14:textId="77777777" w:rsidTr="00FF40D7">
        <w:tc>
          <w:tcPr>
            <w:tcW w:w="2268" w:type="dxa"/>
            <w:gridSpan w:val="2"/>
          </w:tcPr>
          <w:p w14:paraId="1C696AB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2FE99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0210A0B" w14:textId="77777777" w:rsidR="00FF40D7" w:rsidRPr="00B20579" w:rsidRDefault="00FF40D7" w:rsidP="00FF40D7">
            <w:pPr>
              <w:spacing w:before="40" w:after="40"/>
              <w:rPr>
                <w:sz w:val="16"/>
                <w:szCs w:val="16"/>
              </w:rPr>
            </w:pPr>
            <w:r w:rsidRPr="00B20579">
              <w:rPr>
                <w:sz w:val="16"/>
                <w:szCs w:val="16"/>
              </w:rPr>
              <w:t>Literal containing entities converted to their respective characters.</w:t>
            </w:r>
          </w:p>
        </w:tc>
      </w:tr>
      <w:tr w:rsidR="00FF40D7" w:rsidRPr="00B20579" w14:paraId="25DCD3FE" w14:textId="77777777" w:rsidTr="00FF40D7">
        <w:tc>
          <w:tcPr>
            <w:tcW w:w="2268" w:type="dxa"/>
            <w:gridSpan w:val="2"/>
          </w:tcPr>
          <w:p w14:paraId="368D4F3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6255F7A"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w:t>
            </w:r>
          </w:p>
          <w:p w14:paraId="42CCAB61" w14:textId="77777777" w:rsidR="00FF40D7" w:rsidRPr="00B20579" w:rsidRDefault="00FF40D7" w:rsidP="00FF40D7">
            <w:pPr>
              <w:spacing w:before="40" w:after="40"/>
              <w:rPr>
                <w:sz w:val="16"/>
                <w:szCs w:val="16"/>
              </w:rPr>
            </w:pPr>
          </w:p>
          <w:p w14:paraId="40D77CD5"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 – Already converted during compile</w:t>
            </w:r>
            <w:r w:rsidRPr="00B20579">
              <w:rPr>
                <w:sz w:val="16"/>
                <w:szCs w:val="16"/>
              </w:rPr>
              <w:br/>
            </w:r>
            <w:r w:rsidRPr="00B20579">
              <w:rPr>
                <w:sz w:val="16"/>
                <w:szCs w:val="16"/>
              </w:rPr>
              <w:tab/>
              <w:t>time, so this function call is not necessary.   See below.</w:t>
            </w:r>
          </w:p>
        </w:tc>
      </w:tr>
      <w:tr w:rsidR="00FF40D7" w:rsidRPr="00B20579" w14:paraId="2220A933" w14:textId="77777777" w:rsidTr="00FF40D7">
        <w:tc>
          <w:tcPr>
            <w:tcW w:w="2268" w:type="dxa"/>
            <w:gridSpan w:val="2"/>
          </w:tcPr>
          <w:p w14:paraId="23BD7E3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7A077CC" w14:textId="77777777" w:rsidR="00FF40D7" w:rsidRPr="00B20579" w:rsidRDefault="00FF40D7" w:rsidP="00FF40D7">
            <w:pPr>
              <w:spacing w:before="40" w:after="40"/>
              <w:rPr>
                <w:sz w:val="16"/>
                <w:szCs w:val="16"/>
              </w:rPr>
            </w:pPr>
            <w:r w:rsidRPr="00B20579">
              <w:rPr>
                <w:sz w:val="16"/>
                <w:szCs w:val="16"/>
              </w:rPr>
              <w:t xml:space="preserve">Compiler directive </w:t>
            </w:r>
            <w:r w:rsidRPr="00B20579">
              <w:rPr>
                <w:b/>
                <w:sz w:val="16"/>
                <w:szCs w:val="16"/>
              </w:rPr>
              <w:t>allow entity references</w:t>
            </w:r>
            <w:r w:rsidRPr="00B20579">
              <w:rPr>
                <w:sz w:val="16"/>
                <w:szCs w:val="16"/>
              </w:rPr>
              <w:t xml:space="preserve"> for softquoted literals</w:t>
            </w:r>
          </w:p>
        </w:tc>
      </w:tr>
    </w:tbl>
    <w:p w14:paraId="5A07C611"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E19D4F" w14:textId="77777777" w:rsidTr="00FF40D7">
        <w:tc>
          <w:tcPr>
            <w:tcW w:w="2268" w:type="dxa"/>
            <w:gridSpan w:val="2"/>
          </w:tcPr>
          <w:p w14:paraId="7746716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478BC6D" w14:textId="77777777" w:rsidR="00FF40D7" w:rsidRPr="00B20579" w:rsidRDefault="00FF40D7" w:rsidP="00FF40D7">
            <w:pPr>
              <w:rPr>
                <w:b/>
                <w:sz w:val="16"/>
                <w:szCs w:val="16"/>
              </w:rPr>
            </w:pPr>
            <w:r w:rsidRPr="00B20579">
              <w:rPr>
                <w:b/>
                <w:sz w:val="16"/>
                <w:szCs w:val="16"/>
              </w:rPr>
              <w:t>encode entities</w:t>
            </w:r>
          </w:p>
        </w:tc>
      </w:tr>
      <w:tr w:rsidR="00FF40D7" w:rsidRPr="00B20579" w14:paraId="3DF93BDE" w14:textId="77777777" w:rsidTr="00FF40D7">
        <w:tc>
          <w:tcPr>
            <w:tcW w:w="2268" w:type="dxa"/>
            <w:gridSpan w:val="2"/>
          </w:tcPr>
          <w:p w14:paraId="185C8EE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E31E64" w14:textId="77777777" w:rsidR="00FF40D7" w:rsidRPr="00B20579" w:rsidRDefault="00FF40D7" w:rsidP="00FF40D7">
            <w:pPr>
              <w:spacing w:before="40" w:after="40"/>
              <w:rPr>
                <w:b/>
                <w:sz w:val="16"/>
                <w:szCs w:val="16"/>
              </w:rPr>
            </w:pPr>
          </w:p>
        </w:tc>
        <w:tc>
          <w:tcPr>
            <w:tcW w:w="2268" w:type="dxa"/>
            <w:gridSpan w:val="2"/>
          </w:tcPr>
          <w:p w14:paraId="7111C06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1067E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D6F9D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77245DE" w14:textId="77777777" w:rsidTr="00FF40D7">
        <w:tc>
          <w:tcPr>
            <w:tcW w:w="2268" w:type="dxa"/>
            <w:gridSpan w:val="2"/>
          </w:tcPr>
          <w:p w14:paraId="1D7A98E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347B26E" w14:textId="77777777" w:rsidR="00FF40D7"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p w14:paraId="7094CC66" w14:textId="77777777" w:rsidR="00FF40D7" w:rsidRPr="00B20579" w:rsidRDefault="00FF40D7" w:rsidP="00FF40D7">
            <w:pPr>
              <w:spacing w:before="40" w:after="40"/>
              <w:rPr>
                <w:sz w:val="16"/>
                <w:szCs w:val="16"/>
              </w:rPr>
            </w:pPr>
            <w:r>
              <w:rPr>
                <w:sz w:val="16"/>
                <w:szCs w:val="16"/>
              </w:rPr>
              <w:t>Multiple consecutive spaces are converted to &amp;#32;</w:t>
            </w:r>
          </w:p>
        </w:tc>
      </w:tr>
      <w:tr w:rsidR="00FF40D7" w:rsidRPr="00B20579" w14:paraId="7EBAE740" w14:textId="77777777" w:rsidTr="00FF40D7">
        <w:tc>
          <w:tcPr>
            <w:tcW w:w="2268" w:type="dxa"/>
            <w:gridSpan w:val="2"/>
          </w:tcPr>
          <w:p w14:paraId="15EF13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DBCFAD" w14:textId="77777777" w:rsidR="00FF40D7" w:rsidRPr="00B20579" w:rsidRDefault="00FF40D7" w:rsidP="00FF40D7">
            <w:pPr>
              <w:spacing w:before="40" w:after="40"/>
              <w:rPr>
                <w:sz w:val="16"/>
                <w:szCs w:val="16"/>
              </w:rPr>
            </w:pPr>
            <w:r w:rsidRPr="00B20579">
              <w:rPr>
                <w:sz w:val="16"/>
                <w:szCs w:val="16"/>
              </w:rPr>
              <w:t>1 .. 2</w:t>
            </w:r>
          </w:p>
        </w:tc>
      </w:tr>
      <w:tr w:rsidR="00FF40D7" w:rsidRPr="00B20579" w14:paraId="2973C471" w14:textId="77777777" w:rsidTr="00FF40D7">
        <w:tc>
          <w:tcPr>
            <w:tcW w:w="1418" w:type="dxa"/>
          </w:tcPr>
          <w:p w14:paraId="634686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FC6F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3A08A2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E1029E" w14:textId="77777777" w:rsidR="00FF40D7" w:rsidRPr="00B20579" w:rsidRDefault="00FF40D7" w:rsidP="00FF40D7">
            <w:pPr>
              <w:spacing w:before="40" w:after="40"/>
              <w:rPr>
                <w:sz w:val="16"/>
                <w:szCs w:val="16"/>
              </w:rPr>
            </w:pPr>
            <w:r w:rsidRPr="00B20579">
              <w:rPr>
                <w:sz w:val="16"/>
                <w:szCs w:val="16"/>
              </w:rPr>
              <w:t>Input literal</w:t>
            </w:r>
          </w:p>
          <w:p w14:paraId="532E11F5"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17D81C9F" w14:textId="77777777" w:rsidTr="00FF40D7">
        <w:tc>
          <w:tcPr>
            <w:tcW w:w="1418" w:type="dxa"/>
          </w:tcPr>
          <w:p w14:paraId="5943D939" w14:textId="77777777" w:rsidR="00FF40D7" w:rsidRPr="00B20579" w:rsidRDefault="00FF40D7" w:rsidP="00FF40D7">
            <w:pPr>
              <w:spacing w:before="40" w:after="40"/>
              <w:rPr>
                <w:sz w:val="16"/>
                <w:szCs w:val="16"/>
              </w:rPr>
            </w:pPr>
          </w:p>
        </w:tc>
        <w:tc>
          <w:tcPr>
            <w:tcW w:w="850" w:type="dxa"/>
          </w:tcPr>
          <w:p w14:paraId="1AF1461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5198BE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301A2B8A" w14:textId="77777777" w:rsidR="00FF40D7" w:rsidRPr="00B20579" w:rsidRDefault="00FF40D7" w:rsidP="00FF40D7">
            <w:pPr>
              <w:spacing w:before="40" w:after="40"/>
              <w:rPr>
                <w:sz w:val="16"/>
                <w:szCs w:val="16"/>
              </w:rPr>
            </w:pPr>
            <w:r w:rsidRPr="00B20579">
              <w:rPr>
                <w:sz w:val="16"/>
                <w:szCs w:val="16"/>
              </w:rPr>
              <w:t>New line use HTML format</w:t>
            </w:r>
          </w:p>
          <w:p w14:paraId="77050D32" w14:textId="77777777" w:rsidR="00FF40D7" w:rsidRPr="00B20579" w:rsidRDefault="00FF40D7" w:rsidP="00FF40D7">
            <w:pPr>
              <w:spacing w:before="40" w:after="40"/>
              <w:rPr>
                <w:sz w:val="16"/>
                <w:szCs w:val="16"/>
              </w:rPr>
            </w:pPr>
            <w:r w:rsidRPr="00B20579">
              <w:rPr>
                <w:sz w:val="16"/>
                <w:szCs w:val="16"/>
              </w:rPr>
              <w:t>If true:</w:t>
            </w:r>
            <w:r w:rsidRPr="00B20579">
              <w:rPr>
                <w:sz w:val="16"/>
                <w:szCs w:val="16"/>
              </w:rPr>
              <w:tab/>
              <w:t xml:space="preserve">new line </w:t>
            </w:r>
            <w:r w:rsidRPr="00B20579">
              <w:rPr>
                <w:sz w:val="16"/>
                <w:szCs w:val="16"/>
              </w:rPr>
              <w:sym w:font="Wingdings" w:char="F0E0"/>
            </w:r>
            <w:r w:rsidRPr="00B20579">
              <w:rPr>
                <w:sz w:val="16"/>
                <w:szCs w:val="16"/>
              </w:rPr>
              <w:t xml:space="preserve"> &lt;BR</w:t>
            </w:r>
            <w:r>
              <w:rPr>
                <w:sz w:val="16"/>
                <w:szCs w:val="16"/>
              </w:rPr>
              <w:t>/</w:t>
            </w:r>
            <w:r w:rsidRPr="00B20579">
              <w:rPr>
                <w:sz w:val="16"/>
                <w:szCs w:val="16"/>
              </w:rPr>
              <w:t>&gt;</w:t>
            </w:r>
            <w:r w:rsidRPr="00B20579">
              <w:rPr>
                <w:sz w:val="16"/>
                <w:szCs w:val="16"/>
              </w:rPr>
              <w:br/>
              <w:t>If false:</w:t>
            </w:r>
            <w:r w:rsidRPr="00B20579">
              <w:rPr>
                <w:sz w:val="16"/>
                <w:szCs w:val="16"/>
              </w:rPr>
              <w:tab/>
              <w:t xml:space="preserve">new line </w:t>
            </w:r>
            <w:r w:rsidRPr="00B20579">
              <w:rPr>
                <w:sz w:val="16"/>
                <w:szCs w:val="16"/>
              </w:rPr>
              <w:sym w:font="Wingdings" w:char="F0E0"/>
            </w:r>
            <w:r w:rsidRPr="00B20579">
              <w:rPr>
                <w:sz w:val="16"/>
                <w:szCs w:val="16"/>
              </w:rPr>
              <w:t xml:space="preserve"> &amp;#10;</w:t>
            </w:r>
            <w:r w:rsidRPr="00B20579">
              <w:rPr>
                <w:sz w:val="16"/>
                <w:szCs w:val="16"/>
              </w:rPr>
              <w:tab/>
              <w:t>( Default value )</w:t>
            </w:r>
          </w:p>
        </w:tc>
      </w:tr>
      <w:tr w:rsidR="00FF40D7" w:rsidRPr="00B20579" w14:paraId="492C9E1D" w14:textId="77777777" w:rsidTr="00FF40D7">
        <w:tc>
          <w:tcPr>
            <w:tcW w:w="2268" w:type="dxa"/>
            <w:gridSpan w:val="2"/>
          </w:tcPr>
          <w:p w14:paraId="58CEB12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6E807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42BBD5" w14:textId="77777777" w:rsidR="00FF40D7" w:rsidRPr="00B20579" w:rsidRDefault="00FF40D7" w:rsidP="00FF40D7">
            <w:pPr>
              <w:spacing w:before="40" w:after="40"/>
              <w:rPr>
                <w:sz w:val="16"/>
                <w:szCs w:val="16"/>
              </w:rPr>
            </w:pPr>
            <w:r w:rsidRPr="00B20579">
              <w:rPr>
                <w:sz w:val="16"/>
                <w:szCs w:val="16"/>
              </w:rPr>
              <w:t>Literal containing characters converted to entities</w:t>
            </w:r>
          </w:p>
        </w:tc>
      </w:tr>
      <w:tr w:rsidR="00FF40D7" w:rsidRPr="00B20579" w14:paraId="0E1014E2" w14:textId="77777777" w:rsidTr="00FF40D7">
        <w:tc>
          <w:tcPr>
            <w:tcW w:w="2268" w:type="dxa"/>
            <w:gridSpan w:val="2"/>
          </w:tcPr>
          <w:p w14:paraId="4FBAA02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59F5F19"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encode entities</w:t>
            </w:r>
            <w:r w:rsidRPr="00B20579">
              <w:rPr>
                <w:sz w:val="16"/>
                <w:szCs w:val="16"/>
              </w:rPr>
              <w:t xml:space="preserve">( </w:t>
            </w:r>
            <w:r w:rsidRPr="00B20579">
              <w:rPr>
                <w:rFonts w:cs="Arial"/>
                <w:sz w:val="16"/>
                <w:szCs w:val="16"/>
              </w:rPr>
              <w:t>"</w:t>
            </w:r>
            <w:r w:rsidRPr="00B20579">
              <w:rPr>
                <w:sz w:val="16"/>
                <w:szCs w:val="16"/>
              </w:rPr>
              <w:t>C&amp;A</w:t>
            </w:r>
            <w:r w:rsidRPr="00B20579">
              <w:rPr>
                <w:rFonts w:cs="Arial"/>
                <w:sz w:val="16"/>
                <w:szCs w:val="16"/>
              </w:rPr>
              <w:t>"</w:t>
            </w:r>
            <w:r w:rsidRPr="00B20579">
              <w:rPr>
                <w:sz w:val="16"/>
                <w:szCs w:val="16"/>
              </w:rPr>
              <w:t>); // Returns C&amp;amp;A</w:t>
            </w:r>
          </w:p>
        </w:tc>
      </w:tr>
    </w:tbl>
    <w:p w14:paraId="19FDCA91" w14:textId="77777777" w:rsidR="00FF40D7" w:rsidRPr="00B20579" w:rsidRDefault="00FF40D7" w:rsidP="00FF40D7">
      <w:pPr>
        <w:spacing w:before="0" w:after="0"/>
      </w:pPr>
    </w:p>
    <w:p w14:paraId="3850D373"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89" w:name="_Ref453391211"/>
      <w:bookmarkStart w:id="190" w:name="_Ref453391238"/>
      <w:bookmarkStart w:id="191" w:name="_Ref453421521"/>
      <w:r w:rsidRPr="00B20579">
        <w:br w:type="page"/>
      </w:r>
    </w:p>
    <w:p w14:paraId="0FCCB427" w14:textId="77777777" w:rsidR="00FF40D7" w:rsidRPr="00B20579" w:rsidRDefault="00FF40D7" w:rsidP="00FF40D7">
      <w:pPr>
        <w:pStyle w:val="Heading2"/>
      </w:pPr>
      <w:bookmarkStart w:id="192" w:name="_Ref516690119"/>
      <w:bookmarkStart w:id="193" w:name="_Toc47818393"/>
      <w:r w:rsidRPr="00B20579">
        <w:lastRenderedPageBreak/>
        <w:t>Parameter Set Functions</w:t>
      </w:r>
      <w:bookmarkEnd w:id="189"/>
      <w:bookmarkEnd w:id="190"/>
      <w:bookmarkEnd w:id="191"/>
      <w:bookmarkEnd w:id="192"/>
      <w:bookmarkEnd w:id="193"/>
    </w:p>
    <w:p w14:paraId="3B27F9AF" w14:textId="77777777" w:rsidR="00FF40D7" w:rsidRPr="00B20579" w:rsidRDefault="00FF40D7" w:rsidP="00FF40D7">
      <w:pPr>
        <w:pStyle w:val="Heading3"/>
      </w:pPr>
      <w:bookmarkStart w:id="194" w:name="_Toc47818394"/>
      <w:r w:rsidRPr="00B20579">
        <w:t>Basic Parameter Set Functions</w:t>
      </w:r>
      <w:bookmarkEnd w:id="194"/>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1ECCFF" w14:textId="77777777" w:rsidTr="00FF40D7">
        <w:tc>
          <w:tcPr>
            <w:tcW w:w="2268" w:type="dxa"/>
            <w:gridSpan w:val="2"/>
          </w:tcPr>
          <w:p w14:paraId="07A28D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12F3C7" w14:textId="77777777" w:rsidR="00FF40D7" w:rsidRPr="00B20579" w:rsidRDefault="00FF40D7" w:rsidP="00FF40D7">
            <w:pPr>
              <w:rPr>
                <w:b/>
                <w:sz w:val="16"/>
                <w:szCs w:val="16"/>
              </w:rPr>
            </w:pPr>
            <w:r w:rsidRPr="00B20579">
              <w:rPr>
                <w:b/>
                <w:sz w:val="16"/>
                <w:szCs w:val="16"/>
              </w:rPr>
              <w:t>length</w:t>
            </w:r>
          </w:p>
        </w:tc>
      </w:tr>
      <w:tr w:rsidR="00FF40D7" w:rsidRPr="00B20579" w14:paraId="4F504112" w14:textId="77777777" w:rsidTr="00FF40D7">
        <w:tc>
          <w:tcPr>
            <w:tcW w:w="2268" w:type="dxa"/>
            <w:gridSpan w:val="2"/>
          </w:tcPr>
          <w:p w14:paraId="34AB12D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1FF193A" w14:textId="77777777" w:rsidR="00FF40D7" w:rsidRPr="00B20579" w:rsidRDefault="00FF40D7" w:rsidP="00FF40D7">
            <w:pPr>
              <w:spacing w:before="40" w:after="40"/>
              <w:rPr>
                <w:sz w:val="16"/>
                <w:szCs w:val="16"/>
              </w:rPr>
            </w:pPr>
            <w:r w:rsidRPr="00B20579">
              <w:rPr>
                <w:sz w:val="16"/>
                <w:szCs w:val="16"/>
              </w:rPr>
              <w:t>Applicable if the 1</w:t>
            </w:r>
            <w:r w:rsidRPr="00B20579">
              <w:rPr>
                <w:sz w:val="16"/>
                <w:szCs w:val="16"/>
                <w:vertAlign w:val="superscript"/>
              </w:rPr>
              <w:t>st</w:t>
            </w:r>
            <w:r w:rsidRPr="00B20579">
              <w:rPr>
                <w:sz w:val="16"/>
                <w:szCs w:val="16"/>
              </w:rPr>
              <w:t xml:space="preserve"> parameter is a parameter set.</w:t>
            </w:r>
          </w:p>
          <w:p w14:paraId="52778C5A" w14:textId="77777777" w:rsidR="00FF40D7" w:rsidRPr="00B20579" w:rsidRDefault="00FF40D7" w:rsidP="00FF40D7">
            <w:pPr>
              <w:spacing w:before="40" w:after="40"/>
              <w:rPr>
                <w:sz w:val="16"/>
                <w:szCs w:val="16"/>
              </w:rPr>
            </w:pPr>
            <w:r w:rsidRPr="00B20579">
              <w:rPr>
                <w:sz w:val="16"/>
                <w:szCs w:val="16"/>
              </w:rPr>
              <w:t>Counts the number of elements in the parameter set.</w:t>
            </w:r>
          </w:p>
        </w:tc>
      </w:tr>
      <w:tr w:rsidR="00FF40D7" w:rsidRPr="00B20579" w14:paraId="469DE597" w14:textId="77777777" w:rsidTr="00FF40D7">
        <w:tc>
          <w:tcPr>
            <w:tcW w:w="2268" w:type="dxa"/>
            <w:gridSpan w:val="2"/>
          </w:tcPr>
          <w:p w14:paraId="54DD2A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AE9E3B" w14:textId="77777777" w:rsidR="00FF40D7" w:rsidRPr="00B20579" w:rsidRDefault="00FF40D7" w:rsidP="00FF40D7">
            <w:pPr>
              <w:spacing w:before="40" w:after="40"/>
              <w:rPr>
                <w:b/>
                <w:sz w:val="16"/>
                <w:szCs w:val="16"/>
              </w:rPr>
            </w:pPr>
          </w:p>
        </w:tc>
        <w:tc>
          <w:tcPr>
            <w:tcW w:w="2268" w:type="dxa"/>
            <w:gridSpan w:val="2"/>
          </w:tcPr>
          <w:p w14:paraId="1CF9079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A5E52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540DB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7C4DCD" w14:textId="77777777" w:rsidTr="00FF40D7">
        <w:tc>
          <w:tcPr>
            <w:tcW w:w="2268" w:type="dxa"/>
            <w:gridSpan w:val="2"/>
          </w:tcPr>
          <w:p w14:paraId="327DA4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25495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5DBDF0" w14:textId="77777777" w:rsidTr="00FF40D7">
        <w:tc>
          <w:tcPr>
            <w:tcW w:w="1418" w:type="dxa"/>
          </w:tcPr>
          <w:p w14:paraId="29C183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D3DBB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A0527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899E58" w14:textId="77777777" w:rsidR="00FF40D7" w:rsidRPr="00B20579" w:rsidRDefault="00FF40D7" w:rsidP="00FF40D7">
            <w:pPr>
              <w:spacing w:before="40" w:after="40"/>
              <w:rPr>
                <w:sz w:val="16"/>
                <w:szCs w:val="16"/>
              </w:rPr>
            </w:pPr>
            <w:r w:rsidRPr="00B20579">
              <w:rPr>
                <w:sz w:val="16"/>
                <w:szCs w:val="16"/>
              </w:rPr>
              <w:t>Input parameter set</w:t>
            </w:r>
          </w:p>
          <w:p w14:paraId="5C8C3F1A" w14:textId="77777777" w:rsidR="00FF40D7" w:rsidRPr="00B20579" w:rsidRDefault="00FF40D7" w:rsidP="00FF40D7">
            <w:pPr>
              <w:spacing w:before="40" w:after="40"/>
              <w:rPr>
                <w:sz w:val="16"/>
                <w:szCs w:val="16"/>
              </w:rPr>
            </w:pPr>
            <w:r w:rsidRPr="00B20579">
              <w:rPr>
                <w:sz w:val="16"/>
                <w:szCs w:val="16"/>
              </w:rPr>
              <w:t>The number of elements in the parameter set will be returned.  The contents of each element have no influence: Even nested parameter sets as elements count 1 each, too.</w:t>
            </w:r>
          </w:p>
        </w:tc>
      </w:tr>
      <w:tr w:rsidR="00FF40D7" w:rsidRPr="00B20579" w14:paraId="67879A74" w14:textId="77777777" w:rsidTr="00FF40D7">
        <w:tc>
          <w:tcPr>
            <w:tcW w:w="2268" w:type="dxa"/>
            <w:gridSpan w:val="2"/>
          </w:tcPr>
          <w:p w14:paraId="264C4C7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1E7ED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F509D9" w14:textId="77777777" w:rsidR="00FF40D7" w:rsidRPr="00B20579" w:rsidRDefault="00FF40D7" w:rsidP="00FF40D7">
            <w:pPr>
              <w:spacing w:before="40" w:after="40"/>
              <w:rPr>
                <w:sz w:val="16"/>
                <w:szCs w:val="16"/>
              </w:rPr>
            </w:pPr>
            <w:r w:rsidRPr="00B20579">
              <w:rPr>
                <w:sz w:val="16"/>
                <w:szCs w:val="16"/>
              </w:rPr>
              <w:t>Number of parameters</w:t>
            </w:r>
          </w:p>
        </w:tc>
      </w:tr>
      <w:tr w:rsidR="00FF40D7" w:rsidRPr="00B20579" w14:paraId="73E6A5BE" w14:textId="77777777" w:rsidTr="00FF40D7">
        <w:tc>
          <w:tcPr>
            <w:tcW w:w="2268" w:type="dxa"/>
            <w:gridSpan w:val="2"/>
          </w:tcPr>
          <w:p w14:paraId="583D3F1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0A92A5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{a,b,c,d,e} ) returns 5</w:t>
            </w:r>
          </w:p>
          <w:p w14:paraId="34CB4505"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returns 0.</w:t>
            </w:r>
          </w:p>
          <w:p w14:paraId="7523A7BB"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 returns 1 (contains 1 element which represents empty parameter set)</w:t>
            </w:r>
          </w:p>
        </w:tc>
      </w:tr>
      <w:tr w:rsidR="00FF40D7" w:rsidRPr="00B20579" w14:paraId="10E5BB27" w14:textId="77777777" w:rsidTr="00FF40D7">
        <w:tc>
          <w:tcPr>
            <w:tcW w:w="2268" w:type="dxa"/>
            <w:gridSpan w:val="2"/>
          </w:tcPr>
          <w:p w14:paraId="7271711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50D78EC" w14:textId="77777777" w:rsidR="00FF40D7" w:rsidRPr="00B20579" w:rsidRDefault="00FF40D7" w:rsidP="00FF40D7">
            <w:pPr>
              <w:spacing w:before="40" w:after="40"/>
              <w:rPr>
                <w:sz w:val="16"/>
                <w:szCs w:val="16"/>
              </w:rPr>
            </w:pPr>
            <w:r w:rsidRPr="00B20579">
              <w:rPr>
                <w:sz w:val="16"/>
                <w:szCs w:val="16"/>
              </w:rPr>
              <w:t>Alternatively, you can use {} after parameter, e.g. { a,b,c,d,e }{ } returns a 5.</w:t>
            </w:r>
          </w:p>
          <w:p w14:paraId="70E4B44C" w14:textId="7D2CDDAA" w:rsidR="00FF40D7" w:rsidRPr="00B20579" w:rsidRDefault="00FF40D7" w:rsidP="00FF40D7">
            <w:pPr>
              <w:spacing w:before="40" w:after="40"/>
              <w:rPr>
                <w:sz w:val="16"/>
                <w:szCs w:val="16"/>
              </w:rPr>
            </w:pPr>
            <w:r w:rsidRPr="00B20579">
              <w:rPr>
                <w:b/>
                <w:sz w:val="16"/>
                <w:szCs w:val="16"/>
              </w:rPr>
              <w:t xml:space="preserve">length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8497E3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7BB928E" w14:textId="77777777" w:rsidTr="00FF40D7">
        <w:tc>
          <w:tcPr>
            <w:tcW w:w="2268" w:type="dxa"/>
            <w:gridSpan w:val="2"/>
          </w:tcPr>
          <w:p w14:paraId="167CD76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E60842D" w14:textId="77777777" w:rsidR="00FF40D7" w:rsidRPr="00B20579" w:rsidRDefault="00FF40D7" w:rsidP="00FF40D7">
            <w:pPr>
              <w:rPr>
                <w:b/>
                <w:sz w:val="16"/>
                <w:szCs w:val="16"/>
              </w:rPr>
            </w:pPr>
            <w:r w:rsidRPr="00B20579">
              <w:rPr>
                <w:b/>
                <w:sz w:val="16"/>
                <w:szCs w:val="16"/>
              </w:rPr>
              <w:t>trim</w:t>
            </w:r>
          </w:p>
        </w:tc>
      </w:tr>
      <w:tr w:rsidR="00FF40D7" w:rsidRPr="00B20579" w14:paraId="17409441" w14:textId="77777777" w:rsidTr="00FF40D7">
        <w:tc>
          <w:tcPr>
            <w:tcW w:w="2268" w:type="dxa"/>
            <w:gridSpan w:val="2"/>
          </w:tcPr>
          <w:p w14:paraId="21F2341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3C63744" w14:textId="77777777" w:rsidR="00FF40D7" w:rsidRPr="00B20579" w:rsidRDefault="00FF40D7" w:rsidP="00FF40D7">
            <w:pPr>
              <w:spacing w:before="40" w:after="40"/>
              <w:rPr>
                <w:sz w:val="16"/>
                <w:szCs w:val="16"/>
              </w:rPr>
            </w:pPr>
            <w:r w:rsidRPr="00B20579">
              <w:rPr>
                <w:sz w:val="16"/>
                <w:szCs w:val="16"/>
              </w:rPr>
              <w:t>Removes all duplicate tokens from the parameter list</w:t>
            </w:r>
          </w:p>
          <w:p w14:paraId="464319C6" w14:textId="77777777" w:rsidR="00FF40D7" w:rsidRPr="00B20579" w:rsidRDefault="00FF40D7" w:rsidP="00FF40D7">
            <w:pPr>
              <w:spacing w:before="40" w:after="40"/>
              <w:rPr>
                <w:sz w:val="16"/>
                <w:szCs w:val="16"/>
              </w:rPr>
            </w:pPr>
            <w:r w:rsidRPr="00B20579">
              <w:rPr>
                <w:sz w:val="16"/>
                <w:szCs w:val="16"/>
              </w:rPr>
              <w:t>Tokens with same contents but different types (e.g. numeral 5 vs. literal '5')  will not be trimmed.  However different literals (e.g. quoted "5" and softquoted '5') will be trimmed.</w:t>
            </w:r>
          </w:p>
        </w:tc>
      </w:tr>
      <w:tr w:rsidR="00FF40D7" w:rsidRPr="00B20579" w14:paraId="7F2DE80B" w14:textId="77777777" w:rsidTr="00FF40D7">
        <w:tc>
          <w:tcPr>
            <w:tcW w:w="2268" w:type="dxa"/>
            <w:gridSpan w:val="2"/>
          </w:tcPr>
          <w:p w14:paraId="2384347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DE8610" w14:textId="77777777" w:rsidR="00FF40D7" w:rsidRPr="00B20579" w:rsidRDefault="00FF40D7" w:rsidP="00FF40D7">
            <w:pPr>
              <w:spacing w:before="40" w:after="40"/>
              <w:rPr>
                <w:b/>
                <w:sz w:val="16"/>
                <w:szCs w:val="16"/>
              </w:rPr>
            </w:pPr>
          </w:p>
        </w:tc>
        <w:tc>
          <w:tcPr>
            <w:tcW w:w="2268" w:type="dxa"/>
            <w:gridSpan w:val="2"/>
          </w:tcPr>
          <w:p w14:paraId="70C9E7C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CCEBB6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1F92C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A31529" w14:textId="77777777" w:rsidTr="00FF40D7">
        <w:tc>
          <w:tcPr>
            <w:tcW w:w="2268" w:type="dxa"/>
            <w:gridSpan w:val="2"/>
          </w:tcPr>
          <w:p w14:paraId="1F2BE66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32F9B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584A37B" w14:textId="77777777" w:rsidTr="00FF40D7">
        <w:tc>
          <w:tcPr>
            <w:tcW w:w="1418" w:type="dxa"/>
          </w:tcPr>
          <w:p w14:paraId="136F8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9E2DCE7"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F416B19"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BB68E7A"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13FEF555" w14:textId="77777777" w:rsidTr="00FF40D7">
        <w:tc>
          <w:tcPr>
            <w:tcW w:w="2268" w:type="dxa"/>
            <w:gridSpan w:val="2"/>
          </w:tcPr>
          <w:p w14:paraId="0C80724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6AC403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9296471" w14:textId="77777777" w:rsidR="00FF40D7" w:rsidRPr="00B20579" w:rsidRDefault="00FF40D7" w:rsidP="00FF40D7">
            <w:pPr>
              <w:spacing w:before="40" w:after="40"/>
              <w:rPr>
                <w:sz w:val="16"/>
                <w:szCs w:val="16"/>
              </w:rPr>
            </w:pPr>
            <w:r w:rsidRPr="00B20579">
              <w:rPr>
                <w:sz w:val="16"/>
                <w:szCs w:val="16"/>
              </w:rPr>
              <w:t>Trimmed parameter set</w:t>
            </w:r>
          </w:p>
        </w:tc>
      </w:tr>
      <w:tr w:rsidR="00FF40D7" w:rsidRPr="00B20579" w14:paraId="3B4180FE" w14:textId="77777777" w:rsidTr="00FF40D7">
        <w:tc>
          <w:tcPr>
            <w:tcW w:w="2268" w:type="dxa"/>
            <w:gridSpan w:val="2"/>
          </w:tcPr>
          <w:p w14:paraId="37166CC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258299E"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trim</w:t>
            </w:r>
            <w:r w:rsidRPr="00B20579">
              <w:rPr>
                <w:sz w:val="16"/>
                <w:szCs w:val="16"/>
              </w:rPr>
              <w:t>({ a, b, b, c }); // a[ ] now contains { a, b, c }</w:t>
            </w:r>
          </w:p>
        </w:tc>
      </w:tr>
      <w:tr w:rsidR="00FF40D7" w:rsidRPr="00B20579" w14:paraId="3EDDC8F5" w14:textId="77777777" w:rsidTr="00FF40D7">
        <w:tc>
          <w:tcPr>
            <w:tcW w:w="2268" w:type="dxa"/>
            <w:gridSpan w:val="2"/>
          </w:tcPr>
          <w:p w14:paraId="5AFE6E0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DCF257B" w14:textId="75484E5B" w:rsidR="00FF40D7" w:rsidRPr="00B20579" w:rsidRDefault="00FF40D7" w:rsidP="00FF40D7">
            <w:pPr>
              <w:spacing w:before="40" w:after="40"/>
              <w:rPr>
                <w:sz w:val="16"/>
                <w:szCs w:val="16"/>
              </w:rPr>
            </w:pPr>
            <w:r w:rsidRPr="00B20579">
              <w:rPr>
                <w:b/>
                <w:sz w:val="16"/>
                <w:szCs w:val="16"/>
              </w:rPr>
              <w:t xml:space="preserve">trim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D7340C9" w14:textId="77777777" w:rsidR="00FF40D7" w:rsidRPr="00B20579" w:rsidRDefault="00FF40D7" w:rsidP="00FF40D7"/>
    <w:p w14:paraId="29893A6F" w14:textId="77777777" w:rsidR="00FF40D7" w:rsidRPr="00B20579" w:rsidRDefault="00FF40D7" w:rsidP="00FF40D7"/>
    <w:p w14:paraId="10937EE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5774D51" w14:textId="77777777" w:rsidR="00FF40D7" w:rsidRPr="00B20579" w:rsidRDefault="00FF40D7" w:rsidP="00FF40D7">
      <w:pPr>
        <w:pStyle w:val="Heading3"/>
      </w:pPr>
      <w:bookmarkStart w:id="195" w:name="_Toc47818395"/>
      <w:r w:rsidRPr="00B20579">
        <w:lastRenderedPageBreak/>
        <w:t>Extract Parts of Parameter Sets</w:t>
      </w:r>
      <w:bookmarkEnd w:id="195"/>
    </w:p>
    <w:p w14:paraId="4CDDCC2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B6C190D" w14:textId="77777777" w:rsidTr="00FF40D7">
        <w:tc>
          <w:tcPr>
            <w:tcW w:w="2268" w:type="dxa"/>
            <w:gridSpan w:val="2"/>
          </w:tcPr>
          <w:p w14:paraId="73EDE90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912A5B7" w14:textId="77777777" w:rsidR="00FF40D7" w:rsidRPr="00B20579" w:rsidRDefault="00FF40D7" w:rsidP="00FF40D7">
            <w:pPr>
              <w:rPr>
                <w:b/>
                <w:sz w:val="16"/>
                <w:szCs w:val="16"/>
              </w:rPr>
            </w:pPr>
            <w:r w:rsidRPr="00B20579">
              <w:rPr>
                <w:b/>
                <w:sz w:val="16"/>
                <w:szCs w:val="16"/>
              </w:rPr>
              <w:t>left</w:t>
            </w:r>
            <w:r w:rsidRPr="00B20579">
              <w:rPr>
                <w:b/>
                <w:sz w:val="16"/>
                <w:szCs w:val="16"/>
              </w:rPr>
              <w:tab/>
            </w:r>
            <w:r w:rsidRPr="00B20579">
              <w:rPr>
                <w:b/>
                <w:sz w:val="16"/>
                <w:szCs w:val="16"/>
              </w:rPr>
              <w:tab/>
              <w:t>left include</w:t>
            </w:r>
            <w:r w:rsidRPr="00B20579">
              <w:rPr>
                <w:b/>
                <w:sz w:val="16"/>
                <w:szCs w:val="16"/>
              </w:rPr>
              <w:br/>
              <w:t>left last match</w:t>
            </w:r>
            <w:r w:rsidRPr="00B20579">
              <w:rPr>
                <w:b/>
                <w:sz w:val="16"/>
                <w:szCs w:val="16"/>
              </w:rPr>
              <w:tab/>
              <w:t>left last match include</w:t>
            </w:r>
          </w:p>
        </w:tc>
      </w:tr>
      <w:tr w:rsidR="00FF40D7" w:rsidRPr="00B20579" w14:paraId="76A9CE5B" w14:textId="77777777" w:rsidTr="00FF40D7">
        <w:tc>
          <w:tcPr>
            <w:tcW w:w="2268" w:type="dxa"/>
            <w:gridSpan w:val="2"/>
          </w:tcPr>
          <w:p w14:paraId="6D09CAB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B26A6E" w14:textId="77777777" w:rsidR="00FF40D7" w:rsidRPr="00B20579" w:rsidRDefault="00FF40D7" w:rsidP="00FF40D7">
            <w:pPr>
              <w:spacing w:before="40" w:after="40"/>
              <w:rPr>
                <w:sz w:val="16"/>
                <w:szCs w:val="16"/>
              </w:rPr>
            </w:pPr>
            <w:r w:rsidRPr="00B20579">
              <w:rPr>
                <w:sz w:val="16"/>
                <w:szCs w:val="16"/>
              </w:rPr>
              <w:t>Extracts a left part from the parameter list</w:t>
            </w:r>
          </w:p>
        </w:tc>
      </w:tr>
      <w:tr w:rsidR="00FF40D7" w:rsidRPr="00B20579" w14:paraId="2A566802" w14:textId="77777777" w:rsidTr="00FF40D7">
        <w:tc>
          <w:tcPr>
            <w:tcW w:w="2268" w:type="dxa"/>
            <w:gridSpan w:val="2"/>
          </w:tcPr>
          <w:p w14:paraId="6B5E757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CC379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27E212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BC9D77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5AC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0A38808" w14:textId="77777777" w:rsidTr="00FF40D7">
        <w:tc>
          <w:tcPr>
            <w:tcW w:w="2268" w:type="dxa"/>
            <w:gridSpan w:val="2"/>
          </w:tcPr>
          <w:p w14:paraId="4FE0DF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E29CBC"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61B067F2" w14:textId="77777777" w:rsidTr="00FF40D7">
        <w:tc>
          <w:tcPr>
            <w:tcW w:w="1418" w:type="dxa"/>
          </w:tcPr>
          <w:p w14:paraId="6CA6431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67D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538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2A8D2EB" w14:textId="77777777" w:rsidR="00FF40D7" w:rsidRPr="00B20579" w:rsidRDefault="00FF40D7" w:rsidP="00FF40D7">
            <w:pPr>
              <w:spacing w:before="40" w:after="40"/>
              <w:rPr>
                <w:sz w:val="16"/>
                <w:szCs w:val="16"/>
              </w:rPr>
            </w:pPr>
            <w:r w:rsidRPr="00B20579">
              <w:rPr>
                <w:sz w:val="16"/>
                <w:szCs w:val="16"/>
              </w:rPr>
              <w:t>Input parameter set.  Do not use a literal for this purpose.</w:t>
            </w:r>
          </w:p>
        </w:tc>
      </w:tr>
      <w:tr w:rsidR="00FF40D7" w:rsidRPr="00B20579" w14:paraId="27004AA6" w14:textId="77777777" w:rsidTr="00FF40D7">
        <w:tc>
          <w:tcPr>
            <w:tcW w:w="1418" w:type="dxa"/>
          </w:tcPr>
          <w:p w14:paraId="4790A24E" w14:textId="77777777" w:rsidR="00FF40D7" w:rsidRPr="00B20579" w:rsidRDefault="00FF40D7" w:rsidP="00FF40D7">
            <w:pPr>
              <w:spacing w:before="40" w:after="40"/>
              <w:rPr>
                <w:sz w:val="16"/>
                <w:szCs w:val="16"/>
              </w:rPr>
            </w:pPr>
          </w:p>
        </w:tc>
        <w:tc>
          <w:tcPr>
            <w:tcW w:w="850" w:type="dxa"/>
          </w:tcPr>
          <w:p w14:paraId="12AF59B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C10761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908483" w14:textId="77777777" w:rsidR="00FF40D7" w:rsidRPr="00B20579" w:rsidRDefault="00FF40D7" w:rsidP="00FF40D7">
            <w:pPr>
              <w:spacing w:before="40" w:after="40"/>
              <w:rPr>
                <w:sz w:val="16"/>
                <w:szCs w:val="16"/>
              </w:rPr>
            </w:pPr>
            <w:r w:rsidRPr="00B20579">
              <w:rPr>
                <w:sz w:val="16"/>
                <w:szCs w:val="16"/>
              </w:rPr>
              <w:t>Positive:  Number of parameters counted from the left</w:t>
            </w:r>
            <w:r w:rsidRPr="00B20579">
              <w:rPr>
                <w:sz w:val="16"/>
                <w:szCs w:val="16"/>
              </w:rPr>
              <w:br/>
              <w:t>Negative: Number of parameters counted from the right</w:t>
            </w:r>
            <w:r w:rsidRPr="00B20579">
              <w:rPr>
                <w:sz w:val="16"/>
                <w:szCs w:val="16"/>
              </w:rPr>
              <w:br/>
              <w:t>Zero: Return empty parameter set.  (Use large number for returning complete parameter set)</w:t>
            </w:r>
          </w:p>
          <w:p w14:paraId="19387C2B"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257C423D" w14:textId="77777777" w:rsidTr="00FF40D7">
        <w:tc>
          <w:tcPr>
            <w:tcW w:w="1418" w:type="dxa"/>
          </w:tcPr>
          <w:p w14:paraId="513C91A7" w14:textId="77777777" w:rsidR="00FF40D7" w:rsidRPr="00B20579" w:rsidRDefault="00FF40D7" w:rsidP="00FF40D7">
            <w:pPr>
              <w:spacing w:before="40" w:after="40"/>
              <w:rPr>
                <w:b/>
                <w:sz w:val="16"/>
                <w:szCs w:val="16"/>
              </w:rPr>
            </w:pPr>
          </w:p>
        </w:tc>
        <w:tc>
          <w:tcPr>
            <w:tcW w:w="850" w:type="dxa"/>
          </w:tcPr>
          <w:p w14:paraId="1BAC9B39"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7CB8E3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1C53EF"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44CCE43F"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035D185C"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40A94F7F" w14:textId="77777777" w:rsidTr="00FF40D7">
        <w:tc>
          <w:tcPr>
            <w:tcW w:w="1418" w:type="dxa"/>
          </w:tcPr>
          <w:p w14:paraId="2B05D635" w14:textId="77777777" w:rsidR="00FF40D7" w:rsidRPr="00B20579" w:rsidRDefault="00FF40D7" w:rsidP="00FF40D7">
            <w:pPr>
              <w:spacing w:before="40" w:after="40"/>
              <w:rPr>
                <w:b/>
                <w:sz w:val="16"/>
                <w:szCs w:val="16"/>
              </w:rPr>
            </w:pPr>
          </w:p>
        </w:tc>
        <w:tc>
          <w:tcPr>
            <w:tcW w:w="850" w:type="dxa"/>
          </w:tcPr>
          <w:p w14:paraId="19F78400"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478FB8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F99C826" w14:textId="77777777" w:rsidR="00FF40D7" w:rsidRPr="00B20579" w:rsidRDefault="00FF40D7" w:rsidP="00FF40D7">
            <w:pPr>
              <w:spacing w:before="40" w:after="40"/>
              <w:rPr>
                <w:sz w:val="16"/>
                <w:szCs w:val="16"/>
              </w:rPr>
            </w:pPr>
            <w:r w:rsidRPr="00B20579">
              <w:rPr>
                <w:sz w:val="16"/>
                <w:szCs w:val="16"/>
              </w:rPr>
              <w:t>Follower(s)</w:t>
            </w:r>
          </w:p>
          <w:p w14:paraId="79A05B47"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7DAAE34" w14:textId="77777777" w:rsidR="00FF40D7" w:rsidRPr="00B20579" w:rsidRDefault="00FF40D7" w:rsidP="00FF40D7">
            <w:pPr>
              <w:spacing w:before="40" w:after="40"/>
              <w:rPr>
                <w:sz w:val="16"/>
                <w:szCs w:val="16"/>
              </w:rPr>
            </w:pPr>
            <w:r w:rsidRPr="00B20579">
              <w:rPr>
                <w:sz w:val="16"/>
                <w:szCs w:val="16"/>
              </w:rPr>
              <w:t>Special cases:</w:t>
            </w:r>
          </w:p>
          <w:p w14:paraId="3B59BAA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C5AC0F4"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If 2</w:t>
            </w:r>
            <w:r w:rsidRPr="00B20579">
              <w:rPr>
                <w:sz w:val="16"/>
                <w:szCs w:val="16"/>
                <w:vertAlign w:val="superscript"/>
              </w:rPr>
              <w:t>nd</w:t>
            </w:r>
            <w:r w:rsidRPr="00B20579">
              <w:rPr>
                <w:sz w:val="16"/>
                <w:szCs w:val="16"/>
              </w:rPr>
              <w:t xml:space="preserve"> parameter is a parameter set and no match is found: No changes made.</w:t>
            </w:r>
          </w:p>
        </w:tc>
      </w:tr>
      <w:tr w:rsidR="00FF40D7" w:rsidRPr="00B20579" w14:paraId="5D13629A" w14:textId="77777777" w:rsidTr="00FF40D7">
        <w:tc>
          <w:tcPr>
            <w:tcW w:w="2268" w:type="dxa"/>
            <w:gridSpan w:val="2"/>
          </w:tcPr>
          <w:p w14:paraId="3A5B828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ABEC4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595560F"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74B77F98" w14:textId="77777777" w:rsidTr="00FF40D7">
        <w:tc>
          <w:tcPr>
            <w:tcW w:w="2268" w:type="dxa"/>
            <w:gridSpan w:val="2"/>
          </w:tcPr>
          <w:p w14:paraId="4BBA90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F342D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 1,2,3,a,b,c,1,2,3 }, 4 ) returns { 1,2,3,a}</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1,2,3,a}</w:t>
            </w:r>
            <w:r w:rsidRPr="00B20579">
              <w:rPr>
                <w:sz w:val="16"/>
                <w:szCs w:val="16"/>
              </w:rPr>
              <w:tab/>
            </w:r>
            <w:r w:rsidRPr="00B20579">
              <w:rPr>
                <w:sz w:val="16"/>
                <w:szCs w:val="16"/>
              </w:rPr>
              <w:tab/>
              <w:t>(Same functionality)</w:t>
            </w:r>
            <w:r w:rsidRPr="00B20579">
              <w:rPr>
                <w:sz w:val="16"/>
                <w:szCs w:val="16"/>
              </w:rPr>
              <w:br/>
            </w:r>
            <w:r w:rsidRPr="00B20579">
              <w:rPr>
                <w:b/>
                <w:sz w:val="16"/>
                <w:szCs w:val="16"/>
              </w:rPr>
              <w:t>left</w:t>
            </w:r>
            <w:r w:rsidRPr="00B20579">
              <w:rPr>
                <w:sz w:val="16"/>
                <w:szCs w:val="16"/>
              </w:rPr>
              <w:t>( { 1,2,3,a,b,c,1,2,3 }, -3) returns { 1,2,3,a,b,c}</w:t>
            </w:r>
            <w:r w:rsidRPr="00B20579">
              <w:rPr>
                <w:sz w:val="16"/>
                <w:szCs w:val="16"/>
              </w:rPr>
              <w:tab/>
            </w:r>
            <w:r w:rsidRPr="00B20579">
              <w:rPr>
                <w:sz w:val="16"/>
                <w:szCs w:val="16"/>
              </w:rPr>
              <w:tab/>
              <w:t>(Refer location with negative number: right to left)</w:t>
            </w:r>
          </w:p>
          <w:p w14:paraId="1FC10EAA" w14:textId="77777777" w:rsidR="00FF40D7" w:rsidRPr="00B20579" w:rsidRDefault="00FF40D7" w:rsidP="00FF40D7">
            <w:pPr>
              <w:spacing w:before="40" w:after="40"/>
              <w:rPr>
                <w:sz w:val="16"/>
                <w:szCs w:val="16"/>
              </w:rPr>
            </w:pPr>
            <w:r w:rsidRPr="00B20579">
              <w:rPr>
                <w:b/>
                <w:sz w:val="16"/>
                <w:szCs w:val="16"/>
              </w:rPr>
              <w:t xml:space="preserve">left </w:t>
            </w:r>
            <w:r w:rsidRPr="00B20579">
              <w:rPr>
                <w:sz w:val="16"/>
                <w:szCs w:val="16"/>
              </w:rPr>
              <w:t>( { 1,2,3,a,b,c,1,2,3}, {a} ) returns {1,2,3}</w:t>
            </w:r>
            <w:r w:rsidRPr="00B20579">
              <w:rPr>
                <w:sz w:val="16"/>
                <w:szCs w:val="16"/>
              </w:rPr>
              <w:tab/>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 include</w:t>
            </w:r>
            <w:r w:rsidRPr="00B20579">
              <w:rPr>
                <w:sz w:val="16"/>
                <w:szCs w:val="16"/>
              </w:rPr>
              <w:t xml:space="preserve"> ( { 1,2,3,a,b,c,1,2,3}, {a} ) returns {1,2,3,a}</w:t>
            </w:r>
            <w:r w:rsidRPr="00B20579">
              <w:rPr>
                <w:sz w:val="16"/>
                <w:szCs w:val="16"/>
              </w:rPr>
              <w:tab/>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w:t>
            </w:r>
            <w:r w:rsidRPr="00B20579">
              <w:rPr>
                <w:sz w:val="16"/>
                <w:szCs w:val="16"/>
              </w:rPr>
              <w:t xml:space="preserve"> ( { 1,2,3,a,b,c,1,2,3}, {} ) returns { 1,2,3,a,b,c,1,2,3}</w:t>
            </w:r>
            <w:r w:rsidRPr="00B20579">
              <w:rPr>
                <w:sz w:val="16"/>
                <w:szCs w:val="16"/>
              </w:rPr>
              <w:tab/>
            </w:r>
            <w:r w:rsidRPr="00B20579">
              <w:rPr>
                <w:sz w:val="16"/>
                <w:szCs w:val="16"/>
              </w:rPr>
              <w:tab/>
              <w:t>(Empty set: Passes entire set)</w:t>
            </w:r>
            <w:r w:rsidRPr="00B20579">
              <w:rPr>
                <w:sz w:val="16"/>
                <w:szCs w:val="16"/>
              </w:rPr>
              <w:br/>
            </w:r>
            <w:r w:rsidRPr="00B20579">
              <w:rPr>
                <w:b/>
                <w:sz w:val="16"/>
                <w:szCs w:val="16"/>
              </w:rPr>
              <w:t>left</w:t>
            </w:r>
            <w:r w:rsidRPr="00B20579">
              <w:rPr>
                <w:sz w:val="16"/>
                <w:szCs w:val="16"/>
              </w:rPr>
              <w:t xml:space="preserve"> ( { 1,2,3,a,b,c,1,2,3}, {a,3} ) returns { 1,2}</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4C5C60D4"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 1,2,3,a,b,c,1,2,3}, {1} ) returns {1,2,3,a,b,c}</w:t>
            </w:r>
            <w:r w:rsidRPr="00B20579">
              <w:rPr>
                <w:sz w:val="16"/>
                <w:szCs w:val="16"/>
              </w:rPr>
              <w:tab/>
              <w:t>(Look for last match)</w:t>
            </w:r>
            <w:r w:rsidRPr="00B20579">
              <w:rPr>
                <w:sz w:val="16"/>
                <w:szCs w:val="16"/>
              </w:rPr>
              <w:br/>
            </w:r>
            <w:r w:rsidRPr="00B20579">
              <w:rPr>
                <w:b/>
                <w:sz w:val="16"/>
                <w:szCs w:val="16"/>
              </w:rPr>
              <w:t>left last match include</w:t>
            </w:r>
            <w:r w:rsidRPr="00B20579">
              <w:rPr>
                <w:sz w:val="16"/>
                <w:szCs w:val="16"/>
              </w:rPr>
              <w:t xml:space="preserve"> ({ 1,2,3,a,b,c,1,2,3}, {1} ) returns {1,2,3,a,b,c,1}</w:t>
            </w:r>
          </w:p>
          <w:p w14:paraId="0EFB9363" w14:textId="77777777" w:rsidR="00FF40D7" w:rsidRPr="00B20579" w:rsidRDefault="00FF40D7" w:rsidP="00FF40D7">
            <w:pPr>
              <w:spacing w:before="40" w:after="40"/>
              <w:rPr>
                <w:sz w:val="16"/>
                <w:szCs w:val="16"/>
              </w:rPr>
            </w:pPr>
          </w:p>
          <w:p w14:paraId="645205CB" w14:textId="77777777" w:rsidR="00FF40D7" w:rsidRPr="00B20579" w:rsidRDefault="00FF40D7" w:rsidP="00FF40D7">
            <w:pPr>
              <w:spacing w:before="40" w:after="40"/>
              <w:rPr>
                <w:sz w:val="16"/>
                <w:szCs w:val="16"/>
              </w:rPr>
            </w:pPr>
            <w:r w:rsidRPr="00B20579">
              <w:rPr>
                <w:sz w:val="16"/>
                <w:szCs w:val="16"/>
              </w:rPr>
              <w:t>Usage with followers:</w:t>
            </w:r>
          </w:p>
          <w:p w14:paraId="39B52BDE" w14:textId="77777777" w:rsidR="00FF40D7" w:rsidRPr="00B20579" w:rsidRDefault="00FF40D7" w:rsidP="00FF40D7">
            <w:pPr>
              <w:spacing w:before="40" w:after="40"/>
              <w:rPr>
                <w:sz w:val="16"/>
                <w:szCs w:val="16"/>
              </w:rPr>
            </w:pPr>
            <w:r w:rsidRPr="00B20579">
              <w:rPr>
                <w:sz w:val="16"/>
                <w:szCs w:val="16"/>
              </w:rPr>
              <w:t>a[] = { j,k,l,m,n,o}; b[] = left( { 1,2,3,4,5}, 3,a[] ); // b[] = {1,2,3}, a[] = {j,k,l}</w:t>
            </w:r>
          </w:p>
          <w:p w14:paraId="7660A56F" w14:textId="77777777" w:rsidR="00FF40D7" w:rsidRPr="00B20579" w:rsidRDefault="00FF40D7" w:rsidP="00FF40D7">
            <w:pPr>
              <w:spacing w:before="40" w:after="40"/>
              <w:rPr>
                <w:sz w:val="16"/>
                <w:szCs w:val="16"/>
              </w:rPr>
            </w:pPr>
            <w:r w:rsidRPr="00B20579">
              <w:rPr>
                <w:sz w:val="16"/>
                <w:szCs w:val="16"/>
              </w:rPr>
              <w:t>a[] = { j,k,l,m,n,o,p,q,r}; b[] = left( { 1,2,3,4,5}, 6,a[] ); // b[] = {1,2,3,4,5}, a[] = {j,k,l,m,n,o}</w:t>
            </w:r>
          </w:p>
        </w:tc>
      </w:tr>
      <w:tr w:rsidR="00FF40D7" w:rsidRPr="00B20579" w14:paraId="7647890F" w14:textId="77777777" w:rsidTr="00FF40D7">
        <w:tc>
          <w:tcPr>
            <w:tcW w:w="2268" w:type="dxa"/>
            <w:gridSpan w:val="2"/>
          </w:tcPr>
          <w:p w14:paraId="3EA6D63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173E5E7" w14:textId="11EF6A0D"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316202DB" w14:textId="77777777" w:rsidR="00FF40D7" w:rsidRPr="00B20579" w:rsidRDefault="00FF40D7" w:rsidP="00FF40D7"/>
    <w:p w14:paraId="18144F85" w14:textId="77777777" w:rsidR="00FF40D7" w:rsidRPr="00B20579" w:rsidRDefault="00FF40D7" w:rsidP="00FF40D7">
      <w:pPr>
        <w:spacing w:before="0" w:after="160" w:line="259" w:lineRule="auto"/>
      </w:pPr>
      <w:r w:rsidRPr="00B20579">
        <w:br w:type="page"/>
      </w:r>
    </w:p>
    <w:p w14:paraId="5E3B717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117939" w14:textId="77777777" w:rsidTr="00FF40D7">
        <w:tc>
          <w:tcPr>
            <w:tcW w:w="2268" w:type="dxa"/>
            <w:gridSpan w:val="2"/>
          </w:tcPr>
          <w:p w14:paraId="297DAFE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D16B62" w14:textId="77777777" w:rsidR="00FF40D7" w:rsidRPr="00B20579" w:rsidRDefault="00FF40D7" w:rsidP="00FF40D7">
            <w:pPr>
              <w:rPr>
                <w:b/>
                <w:sz w:val="16"/>
                <w:szCs w:val="16"/>
              </w:rPr>
            </w:pPr>
            <w:r w:rsidRPr="00B20579">
              <w:rPr>
                <w:b/>
                <w:sz w:val="16"/>
                <w:szCs w:val="16"/>
              </w:rPr>
              <w:t>right</w:t>
            </w:r>
            <w:r w:rsidRPr="00B20579">
              <w:rPr>
                <w:b/>
                <w:sz w:val="16"/>
                <w:szCs w:val="16"/>
              </w:rPr>
              <w:tab/>
            </w:r>
            <w:r w:rsidRPr="00B20579">
              <w:rPr>
                <w:b/>
                <w:sz w:val="16"/>
                <w:szCs w:val="16"/>
              </w:rPr>
              <w:tab/>
              <w:t>right include</w:t>
            </w:r>
            <w:r w:rsidRPr="00B20579">
              <w:rPr>
                <w:b/>
                <w:sz w:val="16"/>
                <w:szCs w:val="16"/>
              </w:rPr>
              <w:br/>
              <w:t>right last match</w:t>
            </w:r>
            <w:r w:rsidRPr="00B20579">
              <w:rPr>
                <w:b/>
                <w:sz w:val="16"/>
                <w:szCs w:val="16"/>
              </w:rPr>
              <w:tab/>
              <w:t>right last match include</w:t>
            </w:r>
          </w:p>
        </w:tc>
      </w:tr>
      <w:tr w:rsidR="00FF40D7" w:rsidRPr="00B20579" w14:paraId="0A05BB3B" w14:textId="77777777" w:rsidTr="00FF40D7">
        <w:tc>
          <w:tcPr>
            <w:tcW w:w="2268" w:type="dxa"/>
            <w:gridSpan w:val="2"/>
          </w:tcPr>
          <w:p w14:paraId="5F646B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86A21B" w14:textId="77777777" w:rsidR="00FF40D7" w:rsidRPr="00B20579" w:rsidRDefault="00FF40D7" w:rsidP="00FF40D7">
            <w:pPr>
              <w:spacing w:before="40" w:after="40"/>
              <w:rPr>
                <w:sz w:val="16"/>
                <w:szCs w:val="16"/>
              </w:rPr>
            </w:pPr>
            <w:r w:rsidRPr="00B20579">
              <w:rPr>
                <w:sz w:val="16"/>
                <w:szCs w:val="16"/>
              </w:rPr>
              <w:t>Extracts a right part from the parameter list. Do not use a literal for this purpose.</w:t>
            </w:r>
          </w:p>
        </w:tc>
      </w:tr>
      <w:tr w:rsidR="00FF40D7" w:rsidRPr="00B20579" w14:paraId="4D8F61F5" w14:textId="77777777" w:rsidTr="00FF40D7">
        <w:tc>
          <w:tcPr>
            <w:tcW w:w="2268" w:type="dxa"/>
            <w:gridSpan w:val="2"/>
          </w:tcPr>
          <w:p w14:paraId="18EC7C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752CA9" w14:textId="77777777" w:rsidR="00FF40D7" w:rsidRPr="00B20579" w:rsidRDefault="00FF40D7" w:rsidP="00FF40D7">
            <w:pPr>
              <w:spacing w:before="40" w:after="40"/>
              <w:rPr>
                <w:b/>
                <w:sz w:val="16"/>
                <w:szCs w:val="16"/>
              </w:rPr>
            </w:pPr>
          </w:p>
        </w:tc>
        <w:tc>
          <w:tcPr>
            <w:tcW w:w="2268" w:type="dxa"/>
            <w:gridSpan w:val="2"/>
          </w:tcPr>
          <w:p w14:paraId="013F2DE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CFEC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6AEDE3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6E5E81D" w14:textId="77777777" w:rsidTr="00FF40D7">
        <w:tc>
          <w:tcPr>
            <w:tcW w:w="2268" w:type="dxa"/>
            <w:gridSpan w:val="2"/>
          </w:tcPr>
          <w:p w14:paraId="10ADD1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4B82CD"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49F98018" w14:textId="77777777" w:rsidTr="00FF40D7">
        <w:tc>
          <w:tcPr>
            <w:tcW w:w="1418" w:type="dxa"/>
          </w:tcPr>
          <w:p w14:paraId="5D065AE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DA3CD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5DC82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AD50A51"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33695A2" w14:textId="77777777" w:rsidTr="00FF40D7">
        <w:tc>
          <w:tcPr>
            <w:tcW w:w="1418" w:type="dxa"/>
          </w:tcPr>
          <w:p w14:paraId="03B3FB2E" w14:textId="77777777" w:rsidR="00FF40D7" w:rsidRPr="00B20579" w:rsidRDefault="00FF40D7" w:rsidP="00FF40D7">
            <w:pPr>
              <w:spacing w:before="40" w:after="40"/>
              <w:rPr>
                <w:sz w:val="16"/>
                <w:szCs w:val="16"/>
              </w:rPr>
            </w:pPr>
          </w:p>
        </w:tc>
        <w:tc>
          <w:tcPr>
            <w:tcW w:w="850" w:type="dxa"/>
          </w:tcPr>
          <w:p w14:paraId="2AB7BAC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58423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55B7B7" w14:textId="77777777" w:rsidR="00FF40D7" w:rsidRPr="00B20579" w:rsidRDefault="00FF40D7" w:rsidP="00FF40D7">
            <w:pPr>
              <w:spacing w:before="40" w:after="40"/>
              <w:rPr>
                <w:sz w:val="16"/>
                <w:szCs w:val="16"/>
              </w:rPr>
            </w:pPr>
            <w:r w:rsidRPr="00B20579">
              <w:rPr>
                <w:sz w:val="16"/>
                <w:szCs w:val="16"/>
              </w:rPr>
              <w:t>Positive:  Number of characters counted from the left</w:t>
            </w:r>
            <w:r w:rsidRPr="00B20579">
              <w:rPr>
                <w:sz w:val="16"/>
                <w:szCs w:val="16"/>
              </w:rPr>
              <w:br/>
              <w:t>Negative: Number of characters counted from the right</w:t>
            </w:r>
            <w:r w:rsidRPr="00B20579">
              <w:rPr>
                <w:sz w:val="16"/>
                <w:szCs w:val="16"/>
              </w:rPr>
              <w:br/>
              <w:t>Zero: Return empty parameter set.  (Use large number for returning complete parameter set)</w:t>
            </w:r>
          </w:p>
          <w:p w14:paraId="08759DE2"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1896711B" w14:textId="77777777" w:rsidTr="00FF40D7">
        <w:tc>
          <w:tcPr>
            <w:tcW w:w="1418" w:type="dxa"/>
          </w:tcPr>
          <w:p w14:paraId="001739FA" w14:textId="77777777" w:rsidR="00FF40D7" w:rsidRPr="00B20579" w:rsidRDefault="00FF40D7" w:rsidP="00FF40D7">
            <w:pPr>
              <w:spacing w:before="40" w:after="40"/>
              <w:rPr>
                <w:b/>
                <w:sz w:val="16"/>
                <w:szCs w:val="16"/>
              </w:rPr>
            </w:pPr>
          </w:p>
        </w:tc>
        <w:tc>
          <w:tcPr>
            <w:tcW w:w="850" w:type="dxa"/>
          </w:tcPr>
          <w:p w14:paraId="1617E24C"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D51331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F2294D5"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0CB4609C"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7EEB011B"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2AB39C4E" w14:textId="77777777" w:rsidTr="00FF40D7">
        <w:tc>
          <w:tcPr>
            <w:tcW w:w="1418" w:type="dxa"/>
          </w:tcPr>
          <w:p w14:paraId="5E7DDBDE" w14:textId="77777777" w:rsidR="00FF40D7" w:rsidRPr="00B20579" w:rsidRDefault="00FF40D7" w:rsidP="00FF40D7">
            <w:pPr>
              <w:spacing w:before="40" w:after="40"/>
              <w:rPr>
                <w:b/>
                <w:sz w:val="16"/>
                <w:szCs w:val="16"/>
              </w:rPr>
            </w:pPr>
          </w:p>
        </w:tc>
        <w:tc>
          <w:tcPr>
            <w:tcW w:w="850" w:type="dxa"/>
          </w:tcPr>
          <w:p w14:paraId="1D68C34B"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5718E07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0676B33" w14:textId="77777777" w:rsidR="00FF40D7" w:rsidRPr="00B20579" w:rsidRDefault="00FF40D7" w:rsidP="00FF40D7">
            <w:pPr>
              <w:spacing w:before="40" w:after="40"/>
              <w:rPr>
                <w:sz w:val="16"/>
                <w:szCs w:val="16"/>
              </w:rPr>
            </w:pPr>
            <w:r w:rsidRPr="00B20579">
              <w:rPr>
                <w:sz w:val="16"/>
                <w:szCs w:val="16"/>
              </w:rPr>
              <w:t>Follower parameter sets</w:t>
            </w:r>
          </w:p>
          <w:p w14:paraId="4A88720C"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6F8C0D33" w14:textId="77777777" w:rsidR="00FF40D7" w:rsidRPr="00B20579" w:rsidRDefault="00FF40D7" w:rsidP="00FF40D7">
            <w:pPr>
              <w:spacing w:before="40" w:after="40"/>
              <w:rPr>
                <w:sz w:val="16"/>
                <w:szCs w:val="16"/>
              </w:rPr>
            </w:pPr>
            <w:r w:rsidRPr="00B20579">
              <w:rPr>
                <w:sz w:val="16"/>
                <w:szCs w:val="16"/>
              </w:rPr>
              <w:t>Special cases:</w:t>
            </w:r>
          </w:p>
          <w:p w14:paraId="6AE34B5F"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2CCF6071"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5AE796D9" w14:textId="77777777" w:rsidTr="00FF40D7">
        <w:tc>
          <w:tcPr>
            <w:tcW w:w="2268" w:type="dxa"/>
            <w:gridSpan w:val="2"/>
          </w:tcPr>
          <w:p w14:paraId="47801A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7AFE43"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17905FD"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892C060" w14:textId="77777777" w:rsidTr="00FF40D7">
        <w:tc>
          <w:tcPr>
            <w:tcW w:w="2268" w:type="dxa"/>
            <w:gridSpan w:val="2"/>
          </w:tcPr>
          <w:p w14:paraId="0192D7C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6DAC8F"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 1,2,3,a,b,c,1,2,3 }, 4 ) returns { c,1,2,3 }</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c,1,2,3}</w:t>
            </w:r>
            <w:r w:rsidRPr="00B20579">
              <w:rPr>
                <w:sz w:val="16"/>
                <w:szCs w:val="16"/>
              </w:rPr>
              <w:tab/>
            </w:r>
            <w:r w:rsidRPr="00B20579">
              <w:rPr>
                <w:sz w:val="16"/>
                <w:szCs w:val="16"/>
              </w:rPr>
              <w:tab/>
              <w:t>(Same functionality)</w:t>
            </w:r>
            <w:r w:rsidRPr="00B20579">
              <w:rPr>
                <w:sz w:val="16"/>
                <w:szCs w:val="16"/>
              </w:rPr>
              <w:br/>
            </w:r>
            <w:r w:rsidRPr="00B20579">
              <w:rPr>
                <w:b/>
                <w:sz w:val="16"/>
                <w:szCs w:val="16"/>
              </w:rPr>
              <w:t>right</w:t>
            </w:r>
            <w:r w:rsidRPr="00B20579">
              <w:rPr>
                <w:sz w:val="16"/>
                <w:szCs w:val="16"/>
              </w:rPr>
              <w:t>( { 1,2,3,a,b,c,1,2,3 }, -3) returns { a,b,c,1,2,3}</w:t>
            </w:r>
            <w:r w:rsidRPr="00B20579">
              <w:rPr>
                <w:sz w:val="16"/>
                <w:szCs w:val="16"/>
              </w:rPr>
              <w:tab/>
            </w:r>
            <w:r w:rsidRPr="00B20579">
              <w:rPr>
                <w:sz w:val="16"/>
                <w:szCs w:val="16"/>
              </w:rPr>
              <w:tab/>
              <w:t>(Refer location with negative number: left to right)</w:t>
            </w:r>
          </w:p>
          <w:p w14:paraId="7F81E906" w14:textId="77777777" w:rsidR="00FF40D7" w:rsidRPr="00B20579" w:rsidRDefault="00FF40D7" w:rsidP="00FF40D7">
            <w:pPr>
              <w:spacing w:before="40" w:after="40"/>
              <w:rPr>
                <w:sz w:val="16"/>
                <w:szCs w:val="16"/>
              </w:rPr>
            </w:pPr>
            <w:r w:rsidRPr="00B20579">
              <w:rPr>
                <w:b/>
                <w:sz w:val="16"/>
                <w:szCs w:val="16"/>
              </w:rPr>
              <w:t xml:space="preserve">right </w:t>
            </w:r>
            <w:r w:rsidRPr="00B20579">
              <w:rPr>
                <w:sz w:val="16"/>
                <w:szCs w:val="16"/>
              </w:rPr>
              <w:t>( { 1,2,3,a,b,c,1,2,3}, {a} ) returns {b,c,1,2,3}</w:t>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 include</w:t>
            </w:r>
            <w:r w:rsidRPr="00B20579">
              <w:rPr>
                <w:sz w:val="16"/>
                <w:szCs w:val="16"/>
              </w:rPr>
              <w:t xml:space="preserve"> ( { 1,2,3,a,b,c,1,2,3}, {a} ) returns {a,b,c,1,2,3}</w:t>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w:t>
            </w:r>
            <w:r w:rsidRPr="00B20579">
              <w:rPr>
                <w:sz w:val="16"/>
                <w:szCs w:val="16"/>
              </w:rPr>
              <w:t xml:space="preserve"> ( { 1,2,3,a,b,c,1,2,3}, {} ) returns { 1,2,3,a,b,c,1,2,3}</w:t>
            </w:r>
            <w:r w:rsidRPr="00B20579">
              <w:rPr>
                <w:sz w:val="16"/>
                <w:szCs w:val="16"/>
              </w:rPr>
              <w:tab/>
              <w:t>(Empty set: Passes entire set)</w:t>
            </w:r>
            <w:r w:rsidRPr="00B20579">
              <w:rPr>
                <w:sz w:val="16"/>
                <w:szCs w:val="16"/>
              </w:rPr>
              <w:br/>
            </w:r>
            <w:r w:rsidRPr="00B20579">
              <w:rPr>
                <w:b/>
                <w:sz w:val="16"/>
                <w:szCs w:val="16"/>
              </w:rPr>
              <w:t>right</w:t>
            </w:r>
            <w:r w:rsidRPr="00B20579">
              <w:rPr>
                <w:sz w:val="16"/>
                <w:szCs w:val="16"/>
              </w:rPr>
              <w:t xml:space="preserve"> ( { 1,2,3,a,b,c,1,2,3}, {a,3} ) returns { a,b,c,1,2,3}</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35D59952"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 1,2,3,a,b,c,1,2,3}, {1} ) returns {2,3 }</w:t>
            </w:r>
            <w:r w:rsidRPr="00B20579">
              <w:rPr>
                <w:sz w:val="16"/>
                <w:szCs w:val="16"/>
              </w:rPr>
              <w:tab/>
            </w:r>
            <w:r w:rsidRPr="00B20579">
              <w:rPr>
                <w:sz w:val="16"/>
                <w:szCs w:val="16"/>
              </w:rPr>
              <w:tab/>
              <w:t>(Look for last match)</w:t>
            </w:r>
            <w:r w:rsidRPr="00B20579">
              <w:rPr>
                <w:sz w:val="16"/>
                <w:szCs w:val="16"/>
              </w:rPr>
              <w:br/>
            </w:r>
            <w:r w:rsidRPr="00B20579">
              <w:rPr>
                <w:b/>
                <w:sz w:val="16"/>
                <w:szCs w:val="16"/>
              </w:rPr>
              <w:t>right last match include</w:t>
            </w:r>
            <w:r w:rsidRPr="00B20579">
              <w:rPr>
                <w:sz w:val="16"/>
                <w:szCs w:val="16"/>
              </w:rPr>
              <w:t xml:space="preserve"> ({ 1,2,3,a,b,c,1,2,3}, {1} ) returns {1,2,3}</w:t>
            </w:r>
          </w:p>
          <w:p w14:paraId="5E67A84B" w14:textId="77777777" w:rsidR="00FF40D7" w:rsidRPr="00B20579" w:rsidRDefault="00FF40D7" w:rsidP="00FF40D7">
            <w:pPr>
              <w:spacing w:before="40" w:after="40"/>
              <w:rPr>
                <w:sz w:val="16"/>
                <w:szCs w:val="16"/>
              </w:rPr>
            </w:pPr>
          </w:p>
          <w:p w14:paraId="49B0265A" w14:textId="77777777" w:rsidR="00FF40D7" w:rsidRPr="00B20579" w:rsidRDefault="00FF40D7" w:rsidP="00FF40D7">
            <w:pPr>
              <w:spacing w:before="40" w:after="40"/>
              <w:rPr>
                <w:sz w:val="16"/>
                <w:szCs w:val="16"/>
              </w:rPr>
            </w:pPr>
          </w:p>
          <w:p w14:paraId="05BC3420" w14:textId="77777777" w:rsidR="00FF40D7" w:rsidRPr="00B20579" w:rsidRDefault="00FF40D7" w:rsidP="00FF40D7">
            <w:pPr>
              <w:spacing w:before="40" w:after="40"/>
              <w:rPr>
                <w:sz w:val="16"/>
                <w:szCs w:val="16"/>
              </w:rPr>
            </w:pPr>
            <w:r w:rsidRPr="00B20579">
              <w:rPr>
                <w:sz w:val="16"/>
                <w:szCs w:val="16"/>
              </w:rPr>
              <w:t>Usage with followers:</w:t>
            </w:r>
          </w:p>
          <w:p w14:paraId="2028528B" w14:textId="77777777" w:rsidR="00FF40D7" w:rsidRPr="00B20579" w:rsidRDefault="00FF40D7" w:rsidP="00FF40D7">
            <w:pPr>
              <w:spacing w:before="40" w:after="40"/>
              <w:rPr>
                <w:sz w:val="16"/>
                <w:szCs w:val="16"/>
              </w:rPr>
            </w:pPr>
            <w:r w:rsidRPr="00B20579">
              <w:rPr>
                <w:sz w:val="16"/>
                <w:szCs w:val="16"/>
              </w:rPr>
              <w:t>a[] = { j,k,l,m,n,o};        b[] = right( { 1,2,3,4,5}, 3,a[] ); // b[] = {3,4,5}, a[] = {l,m,n,o}</w:t>
            </w:r>
          </w:p>
          <w:p w14:paraId="45F36AB3" w14:textId="77777777" w:rsidR="00FF40D7" w:rsidRPr="00B20579" w:rsidRDefault="00FF40D7" w:rsidP="00FF40D7">
            <w:pPr>
              <w:spacing w:before="40" w:after="40"/>
              <w:rPr>
                <w:sz w:val="16"/>
                <w:szCs w:val="16"/>
              </w:rPr>
            </w:pPr>
            <w:r w:rsidRPr="00B20579">
              <w:rPr>
                <w:sz w:val="16"/>
                <w:szCs w:val="16"/>
              </w:rPr>
              <w:t>a[] = { j,k,l,m,n,o,p,q}; b[] = right( { 1,2,3,4,5}, 3,a[] ); // b[] = {3,4,5}, a[] = {l,m,n,o,p,q}</w:t>
            </w:r>
          </w:p>
          <w:p w14:paraId="26512474" w14:textId="77777777" w:rsidR="00FF40D7" w:rsidRPr="00B20579" w:rsidRDefault="00FF40D7" w:rsidP="00FF40D7">
            <w:pPr>
              <w:spacing w:before="40" w:after="40"/>
              <w:rPr>
                <w:sz w:val="16"/>
                <w:szCs w:val="16"/>
              </w:rPr>
            </w:pPr>
            <w:r w:rsidRPr="00B20579">
              <w:rPr>
                <w:sz w:val="16"/>
                <w:szCs w:val="16"/>
              </w:rPr>
              <w:t>a[] = { j,k,l };                  b[] = right( { 1,2,3,4,5}, 3,a[] ); // b[] = {3,4,5}, a[] = {l}</w:t>
            </w:r>
          </w:p>
          <w:p w14:paraId="11F03E4D" w14:textId="77777777" w:rsidR="00FF40D7" w:rsidRPr="00B20579" w:rsidRDefault="00FF40D7" w:rsidP="00FF40D7">
            <w:pPr>
              <w:spacing w:before="40" w:after="40"/>
              <w:rPr>
                <w:sz w:val="16"/>
                <w:szCs w:val="16"/>
              </w:rPr>
            </w:pPr>
            <w:r w:rsidRPr="00B20579">
              <w:rPr>
                <w:sz w:val="16"/>
                <w:szCs w:val="16"/>
              </w:rPr>
              <w:t>a[] = { j };                       b[] = right( { 1,2,3,4,5}, 3,a[] ); // b[] = {3,4,5}, a[] = { }</w:t>
            </w:r>
          </w:p>
        </w:tc>
      </w:tr>
      <w:tr w:rsidR="00FF40D7" w:rsidRPr="00B20579" w14:paraId="5E4D0C88" w14:textId="77777777" w:rsidTr="00FF40D7">
        <w:tc>
          <w:tcPr>
            <w:tcW w:w="2268" w:type="dxa"/>
            <w:gridSpan w:val="2"/>
          </w:tcPr>
          <w:p w14:paraId="40EB09C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3E1F3A7" w14:textId="0AD660B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4CE6A675" w14:textId="77777777" w:rsidR="00FF40D7" w:rsidRPr="00B20579" w:rsidRDefault="00FF40D7" w:rsidP="00FF40D7"/>
    <w:p w14:paraId="478CA34E" w14:textId="77777777" w:rsidR="00FF40D7" w:rsidRPr="00B20579" w:rsidRDefault="00FF40D7" w:rsidP="00FF40D7">
      <w:pPr>
        <w:spacing w:before="0" w:after="160" w:line="259" w:lineRule="auto"/>
      </w:pPr>
      <w:r w:rsidRPr="00B20579">
        <w:br w:type="page"/>
      </w:r>
    </w:p>
    <w:p w14:paraId="7961C82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42C36" w14:textId="77777777" w:rsidTr="00FF40D7">
        <w:trPr>
          <w:trHeight w:val="274"/>
        </w:trPr>
        <w:tc>
          <w:tcPr>
            <w:tcW w:w="2268" w:type="dxa"/>
            <w:gridSpan w:val="2"/>
          </w:tcPr>
          <w:p w14:paraId="374800F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5AEA1C"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68DF1B5F" w14:textId="77777777" w:rsidTr="00FF40D7">
        <w:tc>
          <w:tcPr>
            <w:tcW w:w="2268" w:type="dxa"/>
            <w:gridSpan w:val="2"/>
          </w:tcPr>
          <w:p w14:paraId="58B0C6A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C1762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(…):Extracts a middle part from the parameter set</w:t>
            </w:r>
            <w:r w:rsidRPr="00B20579">
              <w:rPr>
                <w:sz w:val="16"/>
                <w:szCs w:val="16"/>
              </w:rPr>
              <w:br/>
            </w:r>
            <w:r w:rsidRPr="00B20579">
              <w:rPr>
                <w:b/>
                <w:sz w:val="16"/>
                <w:szCs w:val="16"/>
              </w:rPr>
              <w:t>outside</w:t>
            </w:r>
            <w:r w:rsidRPr="00B20579">
              <w:rPr>
                <w:sz w:val="16"/>
                <w:szCs w:val="16"/>
              </w:rPr>
              <w:t xml:space="preserve"> … (…): Does the opposite: Extracts the outer parts from a parameter sets and removes the middle part</w:t>
            </w:r>
          </w:p>
        </w:tc>
      </w:tr>
      <w:tr w:rsidR="00FF40D7" w:rsidRPr="00B20579" w14:paraId="6A5EEEBB" w14:textId="77777777" w:rsidTr="00FF40D7">
        <w:tc>
          <w:tcPr>
            <w:tcW w:w="2268" w:type="dxa"/>
            <w:gridSpan w:val="2"/>
          </w:tcPr>
          <w:p w14:paraId="5229FD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FC751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2454C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3D578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2DCD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5FA82B" w14:textId="77777777" w:rsidTr="00FF40D7">
        <w:tc>
          <w:tcPr>
            <w:tcW w:w="2268" w:type="dxa"/>
            <w:gridSpan w:val="2"/>
          </w:tcPr>
          <w:p w14:paraId="56F978D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9DA214" w14:textId="77777777" w:rsidR="00FF40D7" w:rsidRPr="00B20579" w:rsidRDefault="00FF40D7" w:rsidP="00FF40D7">
            <w:pPr>
              <w:spacing w:before="40" w:after="40"/>
              <w:rPr>
                <w:sz w:val="16"/>
                <w:szCs w:val="16"/>
              </w:rPr>
            </w:pPr>
            <w:r w:rsidRPr="00B20579">
              <w:rPr>
                <w:sz w:val="16"/>
                <w:szCs w:val="16"/>
              </w:rPr>
              <w:t>min 3</w:t>
            </w:r>
          </w:p>
        </w:tc>
      </w:tr>
      <w:tr w:rsidR="00FF40D7" w:rsidRPr="00B20579" w14:paraId="3F8470A9" w14:textId="77777777" w:rsidTr="00FF40D7">
        <w:tc>
          <w:tcPr>
            <w:tcW w:w="1418" w:type="dxa"/>
          </w:tcPr>
          <w:p w14:paraId="55C337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2FB80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B4158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9AA90DF"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75A59F03" w14:textId="77777777" w:rsidTr="00FF40D7">
        <w:tc>
          <w:tcPr>
            <w:tcW w:w="1418" w:type="dxa"/>
          </w:tcPr>
          <w:p w14:paraId="56E2DF55" w14:textId="77777777" w:rsidR="00FF40D7" w:rsidRPr="00B20579" w:rsidRDefault="00FF40D7" w:rsidP="00FF40D7">
            <w:pPr>
              <w:spacing w:before="40" w:after="40"/>
              <w:rPr>
                <w:sz w:val="16"/>
                <w:szCs w:val="16"/>
              </w:rPr>
            </w:pPr>
          </w:p>
        </w:tc>
        <w:tc>
          <w:tcPr>
            <w:tcW w:w="850" w:type="dxa"/>
          </w:tcPr>
          <w:p w14:paraId="589E94D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6C121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3F3373" w14:textId="77777777" w:rsidR="00FF40D7" w:rsidRPr="00B20579" w:rsidRDefault="00FF40D7" w:rsidP="00FF40D7">
            <w:pPr>
              <w:spacing w:before="40" w:after="40"/>
              <w:rPr>
                <w:sz w:val="16"/>
                <w:szCs w:val="16"/>
              </w:rPr>
            </w:pPr>
            <w:r w:rsidRPr="00B20579">
              <w:rPr>
                <w:sz w:val="16"/>
                <w:szCs w:val="16"/>
              </w:rPr>
              <w:t>Starting position (Parameter counting starts with zero)</w:t>
            </w:r>
            <w:r w:rsidRPr="00B20579">
              <w:rPr>
                <w:sz w:val="16"/>
                <w:szCs w:val="16"/>
              </w:rPr>
              <w:br/>
              <w:t>Positive:  Number of characters counted from the left</w:t>
            </w:r>
            <w:r w:rsidRPr="00B20579">
              <w:rPr>
                <w:sz w:val="16"/>
                <w:szCs w:val="16"/>
              </w:rPr>
              <w:br/>
              <w:t>Negative: Number of characters counted from the right</w:t>
            </w:r>
            <w:r w:rsidRPr="00B20579">
              <w:rPr>
                <w:sz w:val="16"/>
                <w:szCs w:val="16"/>
              </w:rPr>
              <w:br/>
              <w:t>Zero: Like 1</w:t>
            </w:r>
          </w:p>
        </w:tc>
      </w:tr>
      <w:tr w:rsidR="00FF40D7" w:rsidRPr="00B20579" w14:paraId="7181774C" w14:textId="77777777" w:rsidTr="00FF40D7">
        <w:tc>
          <w:tcPr>
            <w:tcW w:w="1418" w:type="dxa"/>
          </w:tcPr>
          <w:p w14:paraId="6DD226EE" w14:textId="77777777" w:rsidR="00FF40D7" w:rsidRPr="00B20579" w:rsidRDefault="00FF40D7" w:rsidP="00FF40D7">
            <w:pPr>
              <w:spacing w:before="40" w:after="40"/>
              <w:rPr>
                <w:b/>
                <w:sz w:val="16"/>
                <w:szCs w:val="16"/>
              </w:rPr>
            </w:pPr>
          </w:p>
        </w:tc>
        <w:tc>
          <w:tcPr>
            <w:tcW w:w="850" w:type="dxa"/>
          </w:tcPr>
          <w:p w14:paraId="322C6795"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6C8E80F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1F75D2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9BD62BA"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Empty set is returned.</w:t>
            </w:r>
            <w:r w:rsidRPr="00B20579">
              <w:rPr>
                <w:sz w:val="16"/>
                <w:szCs w:val="16"/>
              </w:rPr>
              <w:br/>
              <w:t>- The contents in the 3</w:t>
            </w:r>
            <w:r w:rsidRPr="00B20579">
              <w:rPr>
                <w:sz w:val="16"/>
                <w:szCs w:val="16"/>
                <w:vertAlign w:val="superscript"/>
              </w:rPr>
              <w:t>rd</w:t>
            </w:r>
            <w:r w:rsidRPr="00B20579">
              <w:rPr>
                <w:sz w:val="16"/>
                <w:szCs w:val="16"/>
              </w:rPr>
              <w:t xml:space="preserve"> parameter will be ignored.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3A0764AB" w14:textId="77777777" w:rsidTr="00FF40D7">
        <w:tc>
          <w:tcPr>
            <w:tcW w:w="1418" w:type="dxa"/>
          </w:tcPr>
          <w:p w14:paraId="0ECA9706" w14:textId="77777777" w:rsidR="00FF40D7" w:rsidRPr="00B20579" w:rsidRDefault="00FF40D7" w:rsidP="00FF40D7">
            <w:pPr>
              <w:spacing w:before="40" w:after="40"/>
              <w:rPr>
                <w:sz w:val="16"/>
                <w:szCs w:val="16"/>
              </w:rPr>
            </w:pPr>
          </w:p>
        </w:tc>
        <w:tc>
          <w:tcPr>
            <w:tcW w:w="850" w:type="dxa"/>
          </w:tcPr>
          <w:p w14:paraId="0D1070C3"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AC2A96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EAAA78" w14:textId="77777777" w:rsidR="00FF40D7" w:rsidRPr="00B20579" w:rsidRDefault="00FF40D7" w:rsidP="00FF40D7">
            <w:pPr>
              <w:spacing w:before="40" w:after="40"/>
              <w:rPr>
                <w:sz w:val="16"/>
                <w:szCs w:val="16"/>
              </w:rPr>
            </w:pPr>
            <w:r w:rsidRPr="00B20579">
              <w:rPr>
                <w:sz w:val="16"/>
                <w:szCs w:val="16"/>
              </w:rPr>
              <w:t>Number of elements to include</w:t>
            </w:r>
          </w:p>
          <w:p w14:paraId="4D9A7856" w14:textId="77777777" w:rsidR="00FF40D7" w:rsidRPr="00B20579" w:rsidRDefault="00FF40D7" w:rsidP="00FF40D7">
            <w:pPr>
              <w:spacing w:before="40" w:after="40"/>
              <w:rPr>
                <w:sz w:val="16"/>
                <w:szCs w:val="16"/>
              </w:rPr>
            </w:pPr>
            <w:r w:rsidRPr="00B20579">
              <w:rPr>
                <w:sz w:val="16"/>
                <w:szCs w:val="16"/>
              </w:rPr>
              <w:t>Zero and negative: Return empty parameter set.  (Use large number for returning complete parameter set)</w:t>
            </w:r>
          </w:p>
        </w:tc>
      </w:tr>
      <w:tr w:rsidR="00FF40D7" w:rsidRPr="00B20579" w14:paraId="3C73675F" w14:textId="77777777" w:rsidTr="00FF40D7">
        <w:tc>
          <w:tcPr>
            <w:tcW w:w="1418" w:type="dxa"/>
          </w:tcPr>
          <w:p w14:paraId="48ADBD67" w14:textId="77777777" w:rsidR="00FF40D7" w:rsidRPr="00B20579" w:rsidRDefault="00FF40D7" w:rsidP="00FF40D7">
            <w:pPr>
              <w:spacing w:before="40" w:after="40"/>
              <w:rPr>
                <w:b/>
                <w:sz w:val="16"/>
                <w:szCs w:val="16"/>
              </w:rPr>
            </w:pPr>
          </w:p>
        </w:tc>
        <w:tc>
          <w:tcPr>
            <w:tcW w:w="850" w:type="dxa"/>
          </w:tcPr>
          <w:p w14:paraId="4C47E49F"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7D1A77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B5B349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4FD820F" w14:textId="77777777" w:rsidR="00FF40D7" w:rsidRPr="00B20579" w:rsidRDefault="00FF40D7" w:rsidP="00FF40D7">
            <w:pPr>
              <w:spacing w:before="40" w:after="40"/>
              <w:rPr>
                <w:sz w:val="16"/>
                <w:szCs w:val="16"/>
              </w:rPr>
            </w:pPr>
            <w:r w:rsidRPr="00B20579">
              <w:rPr>
                <w:sz w:val="16"/>
                <w:szCs w:val="16"/>
              </w:rPr>
              <w:t>In case of no match or if 3</w:t>
            </w:r>
            <w:r w:rsidRPr="00B20579">
              <w:rPr>
                <w:sz w:val="16"/>
                <w:szCs w:val="16"/>
                <w:vertAlign w:val="superscript"/>
              </w:rPr>
              <w:t>rd</w:t>
            </w:r>
            <w:r w:rsidRPr="00B20579">
              <w:rPr>
                <w:sz w:val="16"/>
                <w:szCs w:val="16"/>
              </w:rPr>
              <w:t xml:space="preserve"> parameter contains no elements:</w:t>
            </w:r>
            <w:r w:rsidRPr="00B20579">
              <w:rPr>
                <w:sz w:val="16"/>
                <w:szCs w:val="16"/>
              </w:rPr>
              <w:br/>
              <w:t>- Empty set is returned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1C6D2800" w14:textId="77777777" w:rsidTr="00FF40D7">
        <w:tc>
          <w:tcPr>
            <w:tcW w:w="1418" w:type="dxa"/>
          </w:tcPr>
          <w:p w14:paraId="32516CF9" w14:textId="77777777" w:rsidR="00FF40D7" w:rsidRPr="00B20579" w:rsidRDefault="00FF40D7" w:rsidP="00FF40D7">
            <w:pPr>
              <w:spacing w:before="40" w:after="40"/>
              <w:rPr>
                <w:b/>
                <w:sz w:val="16"/>
                <w:szCs w:val="16"/>
              </w:rPr>
            </w:pPr>
          </w:p>
        </w:tc>
        <w:tc>
          <w:tcPr>
            <w:tcW w:w="850" w:type="dxa"/>
          </w:tcPr>
          <w:p w14:paraId="78CE4E8A" w14:textId="77777777" w:rsidR="00FF40D7" w:rsidRPr="00B20579" w:rsidRDefault="00FF40D7" w:rsidP="00FF40D7">
            <w:pPr>
              <w:tabs>
                <w:tab w:val="left" w:pos="459"/>
              </w:tabs>
              <w:spacing w:before="40" w:after="40"/>
              <w:rPr>
                <w:sz w:val="16"/>
                <w:szCs w:val="16"/>
              </w:rPr>
            </w:pPr>
            <w:r w:rsidRPr="00B20579">
              <w:rPr>
                <w:sz w:val="16"/>
                <w:szCs w:val="16"/>
              </w:rPr>
              <w:t>4, … (I/O)</w:t>
            </w:r>
          </w:p>
        </w:tc>
        <w:tc>
          <w:tcPr>
            <w:tcW w:w="1560" w:type="dxa"/>
            <w:gridSpan w:val="2"/>
          </w:tcPr>
          <w:p w14:paraId="1DA80C4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2EBDB48" w14:textId="77777777" w:rsidR="00FF40D7" w:rsidRPr="00B20579" w:rsidRDefault="00FF40D7" w:rsidP="00FF40D7">
            <w:pPr>
              <w:spacing w:before="40" w:after="40"/>
              <w:rPr>
                <w:sz w:val="16"/>
                <w:szCs w:val="16"/>
              </w:rPr>
            </w:pPr>
            <w:r w:rsidRPr="00B20579">
              <w:rPr>
                <w:sz w:val="16"/>
                <w:szCs w:val="16"/>
              </w:rPr>
              <w:t>Follower parameter sets</w:t>
            </w:r>
          </w:p>
          <w:p w14:paraId="3D482AAE"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49A20AB" w14:textId="77777777" w:rsidR="00FF40D7" w:rsidRPr="00B20579" w:rsidRDefault="00FF40D7" w:rsidP="00FF40D7">
            <w:pPr>
              <w:spacing w:before="40" w:after="40"/>
              <w:rPr>
                <w:sz w:val="16"/>
                <w:szCs w:val="16"/>
              </w:rPr>
            </w:pPr>
            <w:r w:rsidRPr="00B20579">
              <w:rPr>
                <w:sz w:val="16"/>
                <w:szCs w:val="16"/>
              </w:rPr>
              <w:t>Special cases:</w:t>
            </w:r>
          </w:p>
          <w:p w14:paraId="77E3F03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E83AC12"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78C682CE" w14:textId="77777777" w:rsidTr="00FF40D7">
        <w:tc>
          <w:tcPr>
            <w:tcW w:w="2268" w:type="dxa"/>
            <w:gridSpan w:val="2"/>
          </w:tcPr>
          <w:p w14:paraId="22A44C6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4142BC4"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4DFCCF3"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0181C444" w14:textId="77777777" w:rsidTr="00FF40D7">
        <w:tc>
          <w:tcPr>
            <w:tcW w:w="2268" w:type="dxa"/>
            <w:gridSpan w:val="2"/>
          </w:tcPr>
          <w:p w14:paraId="729514B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C47ADE1"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r w:rsidRPr="00B20579">
              <w:rPr>
                <w:sz w:val="16"/>
                <w:szCs w:val="16"/>
              </w:rPr>
              <w:t xml:space="preserve">  ( Range {a..k} describes {a,b,c,d,e,f,g,h,I,j,k} )</w:t>
            </w:r>
          </w:p>
          <w:p w14:paraId="44E67A03"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 6, 2 ) returns {g,h}</w:t>
            </w:r>
            <w:r w:rsidRPr="00B20579">
              <w:rPr>
                <w:sz w:val="16"/>
                <w:szCs w:val="16"/>
              </w:rPr>
              <w:tab/>
            </w:r>
            <w:r w:rsidRPr="00B20579">
              <w:rPr>
                <w:sz w:val="16"/>
                <w:szCs w:val="16"/>
              </w:rPr>
              <w:tab/>
            </w:r>
            <w:r w:rsidRPr="00B20579">
              <w:rPr>
                <w:sz w:val="16"/>
                <w:szCs w:val="16"/>
              </w:rPr>
              <w:tab/>
            </w:r>
            <w:r w:rsidRPr="00B20579">
              <w:rPr>
                <w:sz w:val="16"/>
                <w:szCs w:val="16"/>
              </w:rPr>
              <w:tab/>
              <w:t>( Pick 2 elements)</w:t>
            </w:r>
            <w:r w:rsidRPr="00B20579">
              <w:rPr>
                <w:sz w:val="16"/>
                <w:szCs w:val="16"/>
              </w:rPr>
              <w:br/>
            </w:r>
            <w:r w:rsidRPr="00B20579">
              <w:rPr>
                <w:b/>
                <w:sz w:val="16"/>
                <w:szCs w:val="16"/>
              </w:rPr>
              <w:t>middle</w:t>
            </w:r>
            <w:r w:rsidRPr="00B20579">
              <w:rPr>
                <w:sz w:val="16"/>
                <w:szCs w:val="16"/>
              </w:rPr>
              <w:t xml:space="preserve"> ( {a..k}, -8, 5) returns {d,e,f,g,h}</w:t>
            </w:r>
            <w:r w:rsidRPr="00B20579">
              <w:rPr>
                <w:sz w:val="16"/>
                <w:szCs w:val="16"/>
              </w:rPr>
              <w:tab/>
            </w:r>
            <w:r w:rsidRPr="00B20579">
              <w:rPr>
                <w:sz w:val="16"/>
                <w:szCs w:val="16"/>
              </w:rPr>
              <w:tab/>
            </w:r>
            <w:r w:rsidRPr="00B20579">
              <w:rPr>
                <w:sz w:val="16"/>
                <w:szCs w:val="16"/>
              </w:rPr>
              <w:tab/>
            </w:r>
            <w:r w:rsidRPr="00B20579">
              <w:rPr>
                <w:sz w:val="16"/>
                <w:szCs w:val="16"/>
              </w:rPr>
              <w:tab/>
              <w:t>( Pick 5 elements from the right )</w:t>
            </w:r>
            <w:r w:rsidRPr="00B20579">
              <w:rPr>
                <w:sz w:val="16"/>
                <w:szCs w:val="16"/>
              </w:rPr>
              <w:br/>
            </w:r>
            <w:r w:rsidRPr="00B20579">
              <w:rPr>
                <w:b/>
                <w:sz w:val="16"/>
                <w:szCs w:val="16"/>
              </w:rPr>
              <w:t>outside</w:t>
            </w:r>
            <w:r w:rsidRPr="00B20579">
              <w:rPr>
                <w:sz w:val="16"/>
                <w:szCs w:val="16"/>
              </w:rPr>
              <w:t xml:space="preserve"> ( {a..k}, -8, 5) returns {a,b,c,i,j,k}</w:t>
            </w:r>
            <w:r w:rsidRPr="00B20579">
              <w:rPr>
                <w:sz w:val="16"/>
                <w:szCs w:val="16"/>
              </w:rPr>
              <w:tab/>
            </w:r>
            <w:r w:rsidRPr="00B20579">
              <w:rPr>
                <w:sz w:val="16"/>
                <w:szCs w:val="16"/>
              </w:rPr>
              <w:tab/>
            </w:r>
            <w:r w:rsidRPr="00B20579">
              <w:rPr>
                <w:sz w:val="16"/>
                <w:szCs w:val="16"/>
              </w:rPr>
              <w:tab/>
            </w:r>
            <w:r w:rsidRPr="00B20579">
              <w:rPr>
                <w:sz w:val="16"/>
                <w:szCs w:val="16"/>
              </w:rPr>
              <w:tab/>
              <w:t>( Opposite result )</w:t>
            </w:r>
          </w:p>
          <w:p w14:paraId="58E3A6C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w:t>
            </w:r>
            <w:r w:rsidRPr="00B20579">
              <w:rPr>
                <w:b/>
                <w:sz w:val="16"/>
                <w:szCs w:val="16"/>
              </w:rPr>
              <w:t>until</w:t>
            </w:r>
            <w:r w:rsidRPr="00B20579">
              <w:rPr>
                <w:sz w:val="16"/>
                <w:szCs w:val="16"/>
              </w:rPr>
              <w:t xml:space="preserve"> ( {a..k} , 6, 10 ) returns {g,h,I,j,k}</w:t>
            </w:r>
            <w:r w:rsidRPr="00B20579">
              <w:rPr>
                <w:sz w:val="16"/>
                <w:szCs w:val="16"/>
              </w:rPr>
              <w:tab/>
            </w:r>
            <w:r w:rsidRPr="00B20579">
              <w:rPr>
                <w:sz w:val="16"/>
                <w:szCs w:val="16"/>
              </w:rPr>
              <w:tab/>
            </w:r>
            <w:r w:rsidRPr="00B20579">
              <w:rPr>
                <w:sz w:val="16"/>
                <w:szCs w:val="16"/>
              </w:rPr>
              <w:tab/>
              <w:t>( Pick elements 6 -10)</w:t>
            </w:r>
            <w:r w:rsidRPr="00B20579">
              <w:rPr>
                <w:sz w:val="16"/>
                <w:szCs w:val="16"/>
              </w:rPr>
              <w:br/>
            </w:r>
            <w:r w:rsidRPr="00B20579">
              <w:rPr>
                <w:b/>
                <w:sz w:val="16"/>
                <w:szCs w:val="16"/>
              </w:rPr>
              <w:t xml:space="preserve">middle until </w:t>
            </w:r>
            <w:r w:rsidRPr="00B20579">
              <w:rPr>
                <w:sz w:val="16"/>
                <w:szCs w:val="16"/>
              </w:rPr>
              <w:t>({a..k} , 9, -1 ) returns {j,k}</w:t>
            </w:r>
            <w:r w:rsidRPr="00B20579">
              <w:rPr>
                <w:sz w:val="16"/>
                <w:szCs w:val="16"/>
              </w:rPr>
              <w:tab/>
            </w:r>
            <w:r w:rsidRPr="00B20579">
              <w:rPr>
                <w:sz w:val="16"/>
                <w:szCs w:val="16"/>
              </w:rPr>
              <w:tab/>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 xml:space="preserve">middle until </w:t>
            </w:r>
            <w:r w:rsidRPr="00B20579">
              <w:rPr>
                <w:sz w:val="16"/>
                <w:szCs w:val="16"/>
              </w:rPr>
              <w:t>( {a..k}, -4, -2) returns {h,i,j}</w:t>
            </w:r>
            <w:r w:rsidRPr="00B20579">
              <w:rPr>
                <w:sz w:val="16"/>
                <w:szCs w:val="16"/>
              </w:rPr>
              <w:tab/>
            </w:r>
            <w:r w:rsidRPr="00B20579">
              <w:rPr>
                <w:sz w:val="16"/>
                <w:szCs w:val="16"/>
              </w:rPr>
              <w:tab/>
            </w:r>
            <w:r w:rsidRPr="00B20579">
              <w:rPr>
                <w:sz w:val="16"/>
                <w:szCs w:val="16"/>
              </w:rPr>
              <w:tab/>
            </w:r>
            <w:r w:rsidRPr="00B20579">
              <w:rPr>
                <w:sz w:val="16"/>
                <w:szCs w:val="16"/>
              </w:rPr>
              <w:tab/>
              <w:t>( Both positions from right)</w:t>
            </w:r>
            <w:r w:rsidRPr="00B20579">
              <w:rPr>
                <w:sz w:val="16"/>
                <w:szCs w:val="16"/>
              </w:rPr>
              <w:br/>
            </w:r>
            <w:r w:rsidRPr="00B20579">
              <w:rPr>
                <w:b/>
                <w:sz w:val="16"/>
                <w:szCs w:val="16"/>
              </w:rPr>
              <w:t>outside until</w:t>
            </w:r>
            <w:r w:rsidRPr="00B20579">
              <w:rPr>
                <w:sz w:val="16"/>
                <w:szCs w:val="16"/>
              </w:rPr>
              <w:t xml:space="preserve"> ( {a..k}, -4, -2) returns {a,b,c,d,e,f,g,k}</w:t>
            </w:r>
            <w:r w:rsidRPr="00B20579">
              <w:rPr>
                <w:sz w:val="16"/>
                <w:szCs w:val="16"/>
              </w:rPr>
              <w:tab/>
            </w:r>
            <w:r w:rsidRPr="00B20579">
              <w:rPr>
                <w:sz w:val="16"/>
                <w:szCs w:val="16"/>
              </w:rPr>
              <w:tab/>
            </w:r>
            <w:r w:rsidRPr="00B20579">
              <w:rPr>
                <w:sz w:val="16"/>
                <w:szCs w:val="16"/>
              </w:rPr>
              <w:tab/>
              <w:t>( Opposite result )</w:t>
            </w:r>
          </w:p>
          <w:p w14:paraId="3082B48E" w14:textId="77777777" w:rsidR="00FF40D7" w:rsidRPr="00B20579" w:rsidRDefault="00FF40D7" w:rsidP="00FF40D7">
            <w:pPr>
              <w:spacing w:before="40" w:after="40"/>
              <w:rPr>
                <w:sz w:val="16"/>
                <w:szCs w:val="16"/>
                <w:u w:val="single"/>
              </w:rPr>
            </w:pPr>
          </w:p>
          <w:p w14:paraId="21557A43"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67402B89"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{f}, 3 ) returns {g,h,i}</w:t>
            </w:r>
            <w:r w:rsidRPr="00B20579">
              <w:rPr>
                <w:sz w:val="16"/>
                <w:szCs w:val="16"/>
              </w:rPr>
              <w:tab/>
            </w:r>
            <w:r w:rsidRPr="00B20579">
              <w:rPr>
                <w:sz w:val="16"/>
                <w:szCs w:val="16"/>
              </w:rPr>
              <w:tab/>
            </w:r>
            <w:r w:rsidRPr="00B20579">
              <w:rPr>
                <w:sz w:val="16"/>
                <w:szCs w:val="16"/>
              </w:rPr>
              <w:tab/>
            </w:r>
            <w:r w:rsidRPr="00B20579">
              <w:rPr>
                <w:sz w:val="16"/>
                <w:szCs w:val="16"/>
              </w:rPr>
              <w:tab/>
              <w:t>( Start beyond {f})</w:t>
            </w:r>
            <w:r w:rsidRPr="00B20579">
              <w:rPr>
                <w:sz w:val="16"/>
                <w:szCs w:val="16"/>
              </w:rPr>
              <w:br/>
            </w:r>
            <w:r w:rsidRPr="00B20579">
              <w:rPr>
                <w:b/>
                <w:sz w:val="16"/>
                <w:szCs w:val="16"/>
              </w:rPr>
              <w:t>middle</w:t>
            </w:r>
            <w:r w:rsidRPr="00B20579">
              <w:rPr>
                <w:sz w:val="16"/>
                <w:szCs w:val="16"/>
              </w:rPr>
              <w:t xml:space="preserve"> ( {a..k}, {f}, {i} ) returns {g,h}</w:t>
            </w:r>
            <w:r w:rsidRPr="00B20579">
              <w:rPr>
                <w:sz w:val="16"/>
                <w:szCs w:val="16"/>
              </w:rPr>
              <w:br/>
            </w:r>
            <w:r w:rsidRPr="00B20579">
              <w:rPr>
                <w:b/>
                <w:sz w:val="16"/>
                <w:szCs w:val="16"/>
              </w:rPr>
              <w:t>middle include</w:t>
            </w:r>
            <w:r w:rsidRPr="00B20579">
              <w:rPr>
                <w:sz w:val="16"/>
                <w:szCs w:val="16"/>
              </w:rPr>
              <w:t xml:space="preserve"> ( {a..k}, {f}, {i} ) returns {f,g,h,i}</w:t>
            </w:r>
            <w:r w:rsidRPr="00B20579">
              <w:rPr>
                <w:sz w:val="16"/>
                <w:szCs w:val="16"/>
              </w:rPr>
              <w:tab/>
            </w:r>
            <w:r w:rsidRPr="00B20579">
              <w:rPr>
                <w:sz w:val="16"/>
                <w:szCs w:val="16"/>
              </w:rPr>
              <w:tab/>
            </w:r>
            <w:r w:rsidRPr="00B20579">
              <w:rPr>
                <w:sz w:val="16"/>
                <w:szCs w:val="16"/>
              </w:rPr>
              <w:tab/>
              <w:t>( Include starting + ending patterns )</w:t>
            </w:r>
          </w:p>
          <w:p w14:paraId="23D326C0"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{me,you,him,you,me}, {you}, {you} ) returns {him}</w:t>
            </w:r>
            <w:r w:rsidRPr="00B20579">
              <w:rPr>
                <w:sz w:val="16"/>
                <w:szCs w:val="16"/>
              </w:rPr>
              <w:br/>
            </w:r>
            <w:r w:rsidRPr="00B20579">
              <w:rPr>
                <w:b/>
                <w:sz w:val="16"/>
                <w:szCs w:val="16"/>
              </w:rPr>
              <w:t>middle</w:t>
            </w:r>
            <w:r w:rsidRPr="00B20579">
              <w:rPr>
                <w:sz w:val="16"/>
                <w:szCs w:val="16"/>
              </w:rPr>
              <w:t xml:space="preserve"> ( {a..k}, {x}, 3 ) returns {} (empty set).</w:t>
            </w:r>
            <w:r w:rsidRPr="00B20579">
              <w:rPr>
                <w:sz w:val="16"/>
                <w:szCs w:val="16"/>
              </w:rPr>
              <w:tab/>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({a..k}, 5, {x}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No match in ending position )</w:t>
            </w:r>
          </w:p>
          <w:p w14:paraId="76825084"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{a..k}, {}, 4 ) returns {a,b,c,d}</w:t>
            </w:r>
            <w:r w:rsidRPr="00B20579">
              <w:rPr>
                <w:sz w:val="16"/>
                <w:szCs w:val="16"/>
              </w:rPr>
              <w:tab/>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{a..k}, 4, {}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Forces immediate match to end )</w:t>
            </w:r>
          </w:p>
          <w:p w14:paraId="0057BDB6" w14:textId="77777777" w:rsidR="00FF40D7" w:rsidRPr="00B20579" w:rsidRDefault="00FF40D7" w:rsidP="00FF40D7">
            <w:pPr>
              <w:spacing w:before="40" w:after="40"/>
              <w:rPr>
                <w:sz w:val="16"/>
                <w:szCs w:val="16"/>
              </w:rPr>
            </w:pPr>
            <w:r w:rsidRPr="00B20579">
              <w:rPr>
                <w:b/>
                <w:sz w:val="16"/>
                <w:szCs w:val="16"/>
              </w:rPr>
              <w:t xml:space="preserve">middle </w:t>
            </w:r>
            <w:r w:rsidRPr="00B20579">
              <w:rPr>
                <w:sz w:val="16"/>
                <w:szCs w:val="16"/>
              </w:rPr>
              <w:t>( {a..k}, 4, {x}, {y}) returns {}</w:t>
            </w:r>
            <w:r w:rsidRPr="00B20579">
              <w:rPr>
                <w:b/>
                <w:sz w:val="16"/>
                <w:szCs w:val="16"/>
              </w:rPr>
              <w:br/>
              <w:t>outside</w:t>
            </w:r>
            <w:r w:rsidRPr="00B20579">
              <w:rPr>
                <w:sz w:val="16"/>
                <w:szCs w:val="16"/>
              </w:rPr>
              <w:t>( {a..k}, 4, {x}, {y}) returns {a,b,c,d,ef,g,h,I,j,k}</w:t>
            </w:r>
            <w:r w:rsidRPr="00B20579">
              <w:rPr>
                <w:sz w:val="16"/>
                <w:szCs w:val="16"/>
              </w:rPr>
              <w:tab/>
            </w:r>
            <w:r w:rsidRPr="00B20579">
              <w:rPr>
                <w:sz w:val="16"/>
                <w:szCs w:val="16"/>
              </w:rPr>
              <w:tab/>
            </w:r>
            <w:r w:rsidRPr="00B20579">
              <w:rPr>
                <w:sz w:val="16"/>
                <w:szCs w:val="16"/>
              </w:rPr>
              <w:tab/>
              <w:t>( 'outside' does simply the opposite )</w:t>
            </w:r>
          </w:p>
          <w:p w14:paraId="41159601" w14:textId="77777777" w:rsidR="00FF40D7" w:rsidRPr="00B20579" w:rsidRDefault="00FF40D7" w:rsidP="00FF40D7">
            <w:pPr>
              <w:spacing w:before="40" w:after="40"/>
              <w:rPr>
                <w:sz w:val="16"/>
                <w:szCs w:val="16"/>
                <w:u w:val="single"/>
              </w:rPr>
            </w:pPr>
            <w:r w:rsidRPr="00B20579">
              <w:rPr>
                <w:sz w:val="16"/>
                <w:szCs w:val="16"/>
                <w:u w:val="single"/>
              </w:rPr>
              <w:t>multiple choices in patterns:</w:t>
            </w:r>
          </w:p>
          <w:p w14:paraId="7428889E"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{a..k}, {x,d,y,b}, 2 ) returns {b,c}</w:t>
            </w:r>
            <w:r w:rsidRPr="00B20579">
              <w:rPr>
                <w:sz w:val="16"/>
                <w:szCs w:val="16"/>
              </w:rPr>
              <w:tab/>
            </w:r>
            <w:r w:rsidRPr="00B20579">
              <w:rPr>
                <w:sz w:val="16"/>
                <w:szCs w:val="16"/>
              </w:rPr>
              <w:tab/>
            </w:r>
            <w:r w:rsidRPr="00B20579">
              <w:rPr>
                <w:sz w:val="16"/>
                <w:szCs w:val="16"/>
              </w:rPr>
              <w:tab/>
              <w:t>( Element b is matched first )</w:t>
            </w:r>
            <w:r w:rsidRPr="00B20579">
              <w:rPr>
                <w:sz w:val="16"/>
                <w:szCs w:val="16"/>
              </w:rPr>
              <w:br/>
            </w:r>
            <w:r w:rsidRPr="00B20579">
              <w:rPr>
                <w:b/>
                <w:sz w:val="16"/>
                <w:szCs w:val="16"/>
              </w:rPr>
              <w:t>middle include</w:t>
            </w:r>
            <w:r w:rsidRPr="00B20579">
              <w:rPr>
                <w:sz w:val="16"/>
                <w:szCs w:val="16"/>
              </w:rPr>
              <w:t xml:space="preserve"> ( {a..k}, {e}, { a,c,x,g} ) returns {e,f,g}</w:t>
            </w:r>
            <w:r w:rsidRPr="00B20579">
              <w:rPr>
                <w:sz w:val="16"/>
                <w:szCs w:val="16"/>
              </w:rPr>
              <w:tab/>
            </w:r>
            <w:r w:rsidRPr="00B20579">
              <w:rPr>
                <w:sz w:val="16"/>
                <w:szCs w:val="16"/>
              </w:rPr>
              <w:tab/>
            </w:r>
            <w:r w:rsidRPr="00B20579">
              <w:rPr>
                <w:sz w:val="16"/>
                <w:szCs w:val="16"/>
              </w:rPr>
              <w:tab/>
              <w:t>( Element g is matched next )</w:t>
            </w:r>
          </w:p>
          <w:p w14:paraId="520DFEF9" w14:textId="77777777" w:rsidR="00FF40D7" w:rsidRPr="00B20579" w:rsidRDefault="00FF40D7" w:rsidP="00FF40D7">
            <w:pPr>
              <w:spacing w:before="40" w:after="40"/>
              <w:rPr>
                <w:sz w:val="16"/>
                <w:szCs w:val="16"/>
              </w:rPr>
            </w:pPr>
          </w:p>
          <w:p w14:paraId="7DFB6DBF" w14:textId="77777777" w:rsidR="00FF40D7" w:rsidRPr="00B20579" w:rsidRDefault="00FF40D7" w:rsidP="00FF40D7">
            <w:pPr>
              <w:spacing w:before="40" w:after="40"/>
              <w:rPr>
                <w:sz w:val="16"/>
                <w:szCs w:val="16"/>
              </w:rPr>
            </w:pPr>
            <w:r w:rsidRPr="00B20579">
              <w:rPr>
                <w:sz w:val="16"/>
                <w:szCs w:val="16"/>
                <w:u w:val="single"/>
              </w:rPr>
              <w:t>Using followers:</w:t>
            </w:r>
            <w:r w:rsidRPr="00B20579">
              <w:rPr>
                <w:sz w:val="16"/>
                <w:szCs w:val="16"/>
                <w:u w:val="single"/>
              </w:rPr>
              <w:br/>
            </w:r>
            <w:r w:rsidRPr="00B20579">
              <w:rPr>
                <w:sz w:val="16"/>
                <w:szCs w:val="16"/>
              </w:rPr>
              <w:t xml:space="preserve">a[ ] = {1..15}; b[] = </w:t>
            </w:r>
            <w:r w:rsidRPr="00B20579">
              <w:rPr>
                <w:b/>
                <w:sz w:val="16"/>
                <w:szCs w:val="16"/>
              </w:rPr>
              <w:t>middle</w:t>
            </w:r>
            <w:r w:rsidRPr="00B20579">
              <w:rPr>
                <w:sz w:val="16"/>
                <w:szCs w:val="16"/>
              </w:rPr>
              <w:t xml:space="preserve"> ( {a..k}, {e}, 5, a[ ] ) returns {f,g,h,i,j} and a[] = {6,7,8,9,10}</w:t>
            </w:r>
            <w:r w:rsidRPr="00B20579">
              <w:rPr>
                <w:sz w:val="16"/>
                <w:szCs w:val="16"/>
              </w:rPr>
              <w:br/>
              <w:t xml:space="preserve">a[ ] = {1..15}; b[] = </w:t>
            </w:r>
            <w:r w:rsidRPr="00B20579">
              <w:rPr>
                <w:b/>
                <w:sz w:val="16"/>
                <w:szCs w:val="16"/>
              </w:rPr>
              <w:t>middle</w:t>
            </w:r>
            <w:r w:rsidRPr="00B20579">
              <w:rPr>
                <w:sz w:val="16"/>
                <w:szCs w:val="16"/>
              </w:rPr>
              <w:t xml:space="preserve"> ( {a..k}, {h}, 5, a[ ] ) returns {i,j,k} and a[] = {9,10,11,12,13}</w:t>
            </w:r>
            <w:r w:rsidRPr="00B20579">
              <w:rPr>
                <w:sz w:val="16"/>
                <w:szCs w:val="16"/>
              </w:rPr>
              <w:br/>
              <w:t xml:space="preserve">a[ ] = {1..10}; b[] = {11..20}; c[] = </w:t>
            </w:r>
            <w:r w:rsidRPr="00B20579">
              <w:rPr>
                <w:b/>
                <w:sz w:val="16"/>
                <w:szCs w:val="16"/>
              </w:rPr>
              <w:t>middle</w:t>
            </w:r>
            <w:r w:rsidRPr="00B20579">
              <w:rPr>
                <w:sz w:val="16"/>
                <w:szCs w:val="16"/>
              </w:rPr>
              <w:t xml:space="preserve"> ( {a..k}, {h}, 5, a[ ], b[] ) returns {i,j,k} and a[] = {9,10} and b[] = {19,20]</w:t>
            </w:r>
          </w:p>
          <w:p w14:paraId="31AE29AE" w14:textId="77777777" w:rsidR="00FF40D7" w:rsidRPr="00B20579" w:rsidRDefault="00FF40D7" w:rsidP="00FF40D7">
            <w:pPr>
              <w:spacing w:before="40" w:after="40"/>
              <w:rPr>
                <w:sz w:val="16"/>
                <w:szCs w:val="16"/>
              </w:rPr>
            </w:pPr>
          </w:p>
        </w:tc>
      </w:tr>
      <w:tr w:rsidR="00FF40D7" w:rsidRPr="00B20579" w14:paraId="27ADE403" w14:textId="77777777" w:rsidTr="00FF40D7">
        <w:tc>
          <w:tcPr>
            <w:tcW w:w="2268" w:type="dxa"/>
            <w:gridSpan w:val="2"/>
          </w:tcPr>
          <w:p w14:paraId="6A53263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2ECF634" w14:textId="576A4AD3"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51106A1" w14:textId="77777777" w:rsidR="00FF40D7" w:rsidRPr="00B20579" w:rsidRDefault="00FF40D7" w:rsidP="00FF40D7">
      <w:pPr>
        <w:spacing w:before="0" w:after="0"/>
      </w:pPr>
    </w:p>
    <w:p w14:paraId="09382988" w14:textId="77777777" w:rsidR="00FF40D7" w:rsidRPr="00B20579" w:rsidRDefault="00FF40D7" w:rsidP="00FF40D7"/>
    <w:p w14:paraId="4A9DEE1E" w14:textId="77777777" w:rsidR="00FF40D7" w:rsidRPr="00B20579" w:rsidRDefault="00FF40D7" w:rsidP="00FF40D7">
      <w:pPr>
        <w:pStyle w:val="Heading3"/>
      </w:pPr>
      <w:bookmarkStart w:id="196" w:name="_Toc47818396"/>
      <w:r w:rsidRPr="00B20579">
        <w:lastRenderedPageBreak/>
        <w:t>Find and Replace</w:t>
      </w:r>
      <w:bookmarkEnd w:id="19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DF47D2E" w14:textId="77777777" w:rsidTr="00FF40D7">
        <w:tc>
          <w:tcPr>
            <w:tcW w:w="2268" w:type="dxa"/>
            <w:gridSpan w:val="2"/>
          </w:tcPr>
          <w:p w14:paraId="27C4D91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C8A87C"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3EF83711" w14:textId="77777777" w:rsidTr="00FF40D7">
        <w:tc>
          <w:tcPr>
            <w:tcW w:w="2268" w:type="dxa"/>
            <w:gridSpan w:val="2"/>
          </w:tcPr>
          <w:p w14:paraId="677329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033AEB"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879AB58" w14:textId="77777777" w:rsidTr="00FF40D7">
        <w:tc>
          <w:tcPr>
            <w:tcW w:w="2268" w:type="dxa"/>
            <w:gridSpan w:val="2"/>
          </w:tcPr>
          <w:p w14:paraId="53655E0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D4AD4C" w14:textId="77777777" w:rsidR="00FF40D7" w:rsidRPr="00B20579" w:rsidRDefault="00FF40D7" w:rsidP="00FF40D7">
            <w:pPr>
              <w:spacing w:before="40" w:after="40"/>
              <w:rPr>
                <w:b/>
                <w:sz w:val="16"/>
                <w:szCs w:val="16"/>
              </w:rPr>
            </w:pPr>
          </w:p>
        </w:tc>
        <w:tc>
          <w:tcPr>
            <w:tcW w:w="2268" w:type="dxa"/>
            <w:gridSpan w:val="2"/>
          </w:tcPr>
          <w:p w14:paraId="6409216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52B8A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8258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34ECD4" w14:textId="77777777" w:rsidTr="00FF40D7">
        <w:tc>
          <w:tcPr>
            <w:tcW w:w="2268" w:type="dxa"/>
            <w:gridSpan w:val="2"/>
          </w:tcPr>
          <w:p w14:paraId="0EAF0BB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62110C"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724451B8" w14:textId="77777777" w:rsidTr="00FF40D7">
        <w:tc>
          <w:tcPr>
            <w:tcW w:w="1418" w:type="dxa"/>
          </w:tcPr>
          <w:p w14:paraId="4E6E310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5C5D6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677C2D6"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B7A48D0" w14:textId="77777777" w:rsidR="00FF40D7" w:rsidRPr="00B20579" w:rsidRDefault="00FF40D7" w:rsidP="00FF40D7">
            <w:pPr>
              <w:spacing w:before="40" w:after="40"/>
              <w:rPr>
                <w:sz w:val="16"/>
                <w:szCs w:val="16"/>
              </w:rPr>
            </w:pPr>
            <w:r w:rsidRPr="00B20579">
              <w:rPr>
                <w:sz w:val="16"/>
                <w:szCs w:val="16"/>
              </w:rPr>
              <w:t>Input parameter set</w:t>
            </w:r>
          </w:p>
          <w:p w14:paraId="6D480876" w14:textId="77777777" w:rsidR="00FF40D7" w:rsidRPr="00B20579" w:rsidRDefault="00FF40D7" w:rsidP="00FF40D7">
            <w:pPr>
              <w:spacing w:before="40" w:after="40"/>
              <w:rPr>
                <w:sz w:val="16"/>
                <w:szCs w:val="16"/>
              </w:rPr>
            </w:pPr>
            <w:r w:rsidRPr="00B20579">
              <w:rPr>
                <w:sz w:val="16"/>
                <w:szCs w:val="16"/>
              </w:rPr>
              <w:t>String being searched</w:t>
            </w:r>
          </w:p>
          <w:p w14:paraId="7F7979D8" w14:textId="693836E3"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291D99EF" w14:textId="77777777" w:rsidTr="00FF40D7">
        <w:tc>
          <w:tcPr>
            <w:tcW w:w="1418" w:type="dxa"/>
          </w:tcPr>
          <w:p w14:paraId="42000298" w14:textId="77777777" w:rsidR="00FF40D7" w:rsidRPr="00B20579" w:rsidRDefault="00FF40D7" w:rsidP="00FF40D7">
            <w:pPr>
              <w:spacing w:before="40" w:after="40"/>
              <w:rPr>
                <w:sz w:val="16"/>
                <w:szCs w:val="16"/>
              </w:rPr>
            </w:pPr>
          </w:p>
        </w:tc>
        <w:tc>
          <w:tcPr>
            <w:tcW w:w="850" w:type="dxa"/>
          </w:tcPr>
          <w:p w14:paraId="157059B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22E627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3AC9F" w14:textId="77777777" w:rsidR="00FF40D7" w:rsidRPr="00B20579" w:rsidRDefault="00FF40D7" w:rsidP="00FF40D7">
            <w:pPr>
              <w:spacing w:before="40" w:after="40"/>
              <w:rPr>
                <w:sz w:val="16"/>
                <w:szCs w:val="16"/>
              </w:rPr>
            </w:pPr>
            <w:r w:rsidRPr="00B20579">
              <w:rPr>
                <w:sz w:val="16"/>
                <w:szCs w:val="16"/>
              </w:rPr>
              <w:t>Input value</w:t>
            </w:r>
          </w:p>
          <w:p w14:paraId="0E82173F" w14:textId="77777777" w:rsidR="00FF40D7" w:rsidRPr="00B20579" w:rsidRDefault="00FF40D7" w:rsidP="00FF40D7">
            <w:pPr>
              <w:spacing w:before="40" w:after="40"/>
              <w:rPr>
                <w:sz w:val="16"/>
                <w:szCs w:val="16"/>
              </w:rPr>
            </w:pPr>
            <w:r w:rsidRPr="00B20579">
              <w:rPr>
                <w:sz w:val="16"/>
                <w:szCs w:val="16"/>
              </w:rPr>
              <w:t>The parameter set will be compared with this value until a first match has been found.</w:t>
            </w:r>
          </w:p>
          <w:p w14:paraId="2FC28A4E" w14:textId="77777777" w:rsidR="00FF40D7" w:rsidRDefault="00FF40D7" w:rsidP="00FF40D7">
            <w:pPr>
              <w:spacing w:before="40" w:after="40"/>
              <w:rPr>
                <w:sz w:val="16"/>
                <w:szCs w:val="16"/>
              </w:rPr>
            </w:pPr>
            <w:r w:rsidRPr="00B20579">
              <w:rPr>
                <w:sz w:val="16"/>
                <w:szCs w:val="16"/>
              </w:rPr>
              <w:t>the options 'ignore case', 'ignore blanks' and both combined will only apply if values compared are literals.</w:t>
            </w:r>
          </w:p>
          <w:p w14:paraId="55409193" w14:textId="77777777" w:rsidR="00FF40D7" w:rsidRPr="00B20579"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tc>
      </w:tr>
      <w:tr w:rsidR="00FF40D7" w:rsidRPr="00B20579" w14:paraId="1AEC3B92" w14:textId="77777777" w:rsidTr="00FF40D7">
        <w:tc>
          <w:tcPr>
            <w:tcW w:w="1418" w:type="dxa"/>
          </w:tcPr>
          <w:p w14:paraId="6FA71E05" w14:textId="77777777" w:rsidR="00FF40D7" w:rsidRPr="00B20579" w:rsidRDefault="00FF40D7" w:rsidP="00FF40D7">
            <w:pPr>
              <w:spacing w:before="40" w:after="40"/>
              <w:rPr>
                <w:sz w:val="16"/>
                <w:szCs w:val="16"/>
              </w:rPr>
            </w:pPr>
          </w:p>
        </w:tc>
        <w:tc>
          <w:tcPr>
            <w:tcW w:w="850" w:type="dxa"/>
          </w:tcPr>
          <w:p w14:paraId="7937887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627C52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767ED3" w14:textId="77777777" w:rsidR="00FF40D7" w:rsidRPr="00B20579" w:rsidRDefault="00FF40D7" w:rsidP="00FF40D7">
            <w:pPr>
              <w:spacing w:before="40" w:after="40"/>
              <w:rPr>
                <w:sz w:val="16"/>
                <w:szCs w:val="16"/>
              </w:rPr>
            </w:pPr>
            <w:r w:rsidRPr="00B20579">
              <w:rPr>
                <w:sz w:val="16"/>
                <w:szCs w:val="16"/>
              </w:rPr>
              <w:t xml:space="preserve">Starting position (first parameter set element = 0) </w:t>
            </w:r>
            <w:r w:rsidRPr="00B20579">
              <w:rPr>
                <w:sz w:val="16"/>
                <w:szCs w:val="16"/>
              </w:rPr>
              <w:br/>
              <w:t>-1: Last position.  -2, -3: Backwards</w:t>
            </w:r>
          </w:p>
        </w:tc>
      </w:tr>
      <w:tr w:rsidR="00FF40D7" w:rsidRPr="00B20579" w14:paraId="1492FA16" w14:textId="77777777" w:rsidTr="00FF40D7">
        <w:tc>
          <w:tcPr>
            <w:tcW w:w="2268" w:type="dxa"/>
            <w:gridSpan w:val="2"/>
          </w:tcPr>
          <w:p w14:paraId="73B61E7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BC821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6AC4D"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049CF5EB"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07F3D9F1" w14:textId="77777777" w:rsidTr="00FF40D7">
        <w:tc>
          <w:tcPr>
            <w:tcW w:w="2268" w:type="dxa"/>
            <w:gridSpan w:val="2"/>
          </w:tcPr>
          <w:p w14:paraId="6590DCE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78867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a,b,c,A,B,C}, A ) returns 3</w:t>
            </w:r>
          </w:p>
          <w:p w14:paraId="07CBE55E"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 returns 0</w:t>
            </w:r>
          </w:p>
          <w:p w14:paraId="342B01F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1 ) returns 3 (Skip first element in parameter set)</w:t>
            </w:r>
          </w:p>
          <w:p w14:paraId="70F75C9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 ) returns 0 (2 empty sets compared)</w:t>
            </w:r>
          </w:p>
          <w:p w14:paraId="5CA939EE"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2 (Numeral 1 compared)</w:t>
            </w:r>
          </w:p>
          <w:p w14:paraId="632052E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3 (Literal 1 compared)</w:t>
            </w:r>
          </w:p>
          <w:p w14:paraId="6A1A246A"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4 (1 in nested parameter set compared)</w:t>
            </w:r>
          </w:p>
        </w:tc>
      </w:tr>
      <w:tr w:rsidR="00FF40D7" w:rsidRPr="00B20579" w14:paraId="0438EF4C" w14:textId="77777777" w:rsidTr="00FF40D7">
        <w:tc>
          <w:tcPr>
            <w:tcW w:w="2268" w:type="dxa"/>
            <w:gridSpan w:val="2"/>
          </w:tcPr>
          <w:p w14:paraId="30FCA774"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7B0C9C1" w14:textId="58E5390E"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1740E59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9231DD" w14:textId="77777777" w:rsidTr="00FF40D7">
        <w:tc>
          <w:tcPr>
            <w:tcW w:w="2268" w:type="dxa"/>
            <w:gridSpan w:val="2"/>
          </w:tcPr>
          <w:p w14:paraId="2FB4A76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87C4B5" w14:textId="77777777" w:rsidR="00FF40D7" w:rsidRPr="00B20579" w:rsidRDefault="00FF40D7" w:rsidP="00FF40D7">
            <w:pPr>
              <w:rPr>
                <w:b/>
                <w:sz w:val="16"/>
                <w:szCs w:val="16"/>
              </w:rPr>
            </w:pPr>
            <w:r w:rsidRPr="00B20579">
              <w:rPr>
                <w:b/>
                <w:sz w:val="16"/>
                <w:szCs w:val="16"/>
              </w:rPr>
              <w:t>count elements</w:t>
            </w:r>
            <w:r w:rsidRPr="00B20579">
              <w:rPr>
                <w:b/>
                <w:sz w:val="16"/>
                <w:szCs w:val="16"/>
              </w:rPr>
              <w:tab/>
            </w:r>
            <w:r w:rsidRPr="00B20579">
              <w:rPr>
                <w:b/>
                <w:sz w:val="16"/>
                <w:szCs w:val="16"/>
              </w:rPr>
              <w:tab/>
            </w:r>
            <w:r w:rsidRPr="00B20579">
              <w:rPr>
                <w:b/>
                <w:sz w:val="16"/>
                <w:szCs w:val="16"/>
              </w:rPr>
              <w:tab/>
              <w:t>count elements ignore case</w:t>
            </w:r>
            <w:r w:rsidRPr="00B20579">
              <w:rPr>
                <w:b/>
                <w:sz w:val="16"/>
                <w:szCs w:val="16"/>
              </w:rPr>
              <w:br/>
              <w:t>count elements ignore blanks</w:t>
            </w:r>
            <w:r w:rsidRPr="00B20579">
              <w:rPr>
                <w:b/>
                <w:sz w:val="16"/>
                <w:szCs w:val="16"/>
              </w:rPr>
              <w:tab/>
            </w:r>
            <w:r w:rsidRPr="00B20579">
              <w:rPr>
                <w:b/>
                <w:sz w:val="16"/>
                <w:szCs w:val="16"/>
              </w:rPr>
              <w:tab/>
              <w:t>count elements ignore both</w:t>
            </w:r>
          </w:p>
        </w:tc>
      </w:tr>
      <w:tr w:rsidR="00FF40D7" w:rsidRPr="00B20579" w14:paraId="7BECBB20" w14:textId="77777777" w:rsidTr="00FF40D7">
        <w:tc>
          <w:tcPr>
            <w:tcW w:w="2268" w:type="dxa"/>
            <w:gridSpan w:val="2"/>
          </w:tcPr>
          <w:p w14:paraId="0A8FCA8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95924FC" w14:textId="77777777" w:rsidR="00FF40D7" w:rsidRPr="00B20579" w:rsidRDefault="00FF40D7" w:rsidP="00FF40D7">
            <w:pPr>
              <w:spacing w:before="40" w:after="40"/>
              <w:rPr>
                <w:sz w:val="16"/>
                <w:szCs w:val="16"/>
              </w:rPr>
            </w:pPr>
            <w:r w:rsidRPr="00B20579">
              <w:rPr>
                <w:sz w:val="16"/>
                <w:szCs w:val="16"/>
              </w:rPr>
              <w:t>Counts the number of elements which match with the supplied element</w:t>
            </w:r>
          </w:p>
        </w:tc>
      </w:tr>
      <w:tr w:rsidR="00FF40D7" w:rsidRPr="00B20579" w14:paraId="23095EFF" w14:textId="77777777" w:rsidTr="00FF40D7">
        <w:tc>
          <w:tcPr>
            <w:tcW w:w="2268" w:type="dxa"/>
            <w:gridSpan w:val="2"/>
          </w:tcPr>
          <w:p w14:paraId="43D3A3D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940B064" w14:textId="77777777" w:rsidR="00FF40D7" w:rsidRPr="00B20579" w:rsidRDefault="00FF40D7" w:rsidP="00FF40D7">
            <w:pPr>
              <w:spacing w:before="40" w:after="40"/>
              <w:rPr>
                <w:b/>
                <w:sz w:val="16"/>
                <w:szCs w:val="16"/>
              </w:rPr>
            </w:pPr>
          </w:p>
        </w:tc>
        <w:tc>
          <w:tcPr>
            <w:tcW w:w="2268" w:type="dxa"/>
            <w:gridSpan w:val="2"/>
          </w:tcPr>
          <w:p w14:paraId="31BBC4E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B7D537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1F8DB7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228FD2" w14:textId="77777777" w:rsidTr="00FF40D7">
        <w:tc>
          <w:tcPr>
            <w:tcW w:w="2268" w:type="dxa"/>
            <w:gridSpan w:val="2"/>
          </w:tcPr>
          <w:p w14:paraId="398E17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B298D68"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20522D" w14:textId="77777777" w:rsidTr="00FF40D7">
        <w:tc>
          <w:tcPr>
            <w:tcW w:w="1418" w:type="dxa"/>
          </w:tcPr>
          <w:p w14:paraId="5CF4383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1E6A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9F80B9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E17A5E" w14:textId="77777777" w:rsidR="00FF40D7" w:rsidRPr="00B20579" w:rsidRDefault="00FF40D7" w:rsidP="00FF40D7">
            <w:pPr>
              <w:spacing w:before="40" w:after="40"/>
              <w:rPr>
                <w:sz w:val="16"/>
                <w:szCs w:val="16"/>
              </w:rPr>
            </w:pPr>
            <w:r w:rsidRPr="00B20579">
              <w:rPr>
                <w:sz w:val="16"/>
                <w:szCs w:val="16"/>
              </w:rPr>
              <w:t>Parameter set to be searched</w:t>
            </w:r>
          </w:p>
        </w:tc>
      </w:tr>
      <w:tr w:rsidR="00FF40D7" w:rsidRPr="00B20579" w14:paraId="1DAC918D" w14:textId="77777777" w:rsidTr="00FF40D7">
        <w:tc>
          <w:tcPr>
            <w:tcW w:w="1418" w:type="dxa"/>
          </w:tcPr>
          <w:p w14:paraId="06FD3CA7" w14:textId="77777777" w:rsidR="00FF40D7" w:rsidRPr="00B20579" w:rsidRDefault="00FF40D7" w:rsidP="00FF40D7">
            <w:pPr>
              <w:spacing w:before="40" w:after="40"/>
              <w:rPr>
                <w:sz w:val="16"/>
                <w:szCs w:val="16"/>
              </w:rPr>
            </w:pPr>
          </w:p>
        </w:tc>
        <w:tc>
          <w:tcPr>
            <w:tcW w:w="850" w:type="dxa"/>
          </w:tcPr>
          <w:p w14:paraId="3C0C7DE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646D957" w14:textId="77777777" w:rsidR="00FF40D7" w:rsidRPr="00B20579" w:rsidRDefault="00FF40D7" w:rsidP="00FF40D7">
            <w:pPr>
              <w:tabs>
                <w:tab w:val="left" w:pos="459"/>
              </w:tabs>
              <w:spacing w:before="40" w:after="40"/>
              <w:rPr>
                <w:sz w:val="16"/>
                <w:szCs w:val="16"/>
              </w:rPr>
            </w:pPr>
            <w:r w:rsidRPr="00B20579">
              <w:rPr>
                <w:sz w:val="16"/>
                <w:szCs w:val="16"/>
              </w:rPr>
              <w:t>Any type</w:t>
            </w:r>
          </w:p>
        </w:tc>
        <w:tc>
          <w:tcPr>
            <w:tcW w:w="6373" w:type="dxa"/>
            <w:gridSpan w:val="3"/>
          </w:tcPr>
          <w:p w14:paraId="270CB0F4" w14:textId="77777777" w:rsidR="00FF40D7" w:rsidRPr="00B20579" w:rsidRDefault="00FF40D7" w:rsidP="00FF40D7">
            <w:pPr>
              <w:spacing w:before="40" w:after="40"/>
              <w:rPr>
                <w:sz w:val="16"/>
                <w:szCs w:val="16"/>
              </w:rPr>
            </w:pPr>
            <w:r w:rsidRPr="00B20579">
              <w:rPr>
                <w:sz w:val="16"/>
                <w:szCs w:val="16"/>
              </w:rPr>
              <w:t>Contents to be checked for.</w:t>
            </w:r>
          </w:p>
          <w:p w14:paraId="2CED4C05" w14:textId="77777777" w:rsidR="00FF40D7"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p w14:paraId="268A2B51" w14:textId="77777777" w:rsidR="00FF40D7" w:rsidRPr="00B20579" w:rsidRDefault="00FF40D7" w:rsidP="00FF40D7">
            <w:pPr>
              <w:spacing w:before="40" w:after="40"/>
              <w:rPr>
                <w:sz w:val="16"/>
                <w:szCs w:val="16"/>
              </w:rPr>
            </w:pPr>
            <w:r>
              <w:rPr>
                <w:sz w:val="16"/>
                <w:szCs w:val="16"/>
              </w:rPr>
              <w:t>Attention: true = 'true' (if lower case) because the '=' operator is applied in the comparison.</w:t>
            </w:r>
          </w:p>
        </w:tc>
      </w:tr>
      <w:tr w:rsidR="00FF40D7" w:rsidRPr="00B20579" w14:paraId="23C6FED6" w14:textId="77777777" w:rsidTr="00FF40D7">
        <w:tc>
          <w:tcPr>
            <w:tcW w:w="2268" w:type="dxa"/>
            <w:gridSpan w:val="2"/>
          </w:tcPr>
          <w:p w14:paraId="0058A0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204B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0C9BEF" w14:textId="77777777" w:rsidR="00FF40D7" w:rsidRPr="00B20579" w:rsidRDefault="00FF40D7" w:rsidP="00FF40D7">
            <w:pPr>
              <w:spacing w:before="40" w:after="40"/>
              <w:rPr>
                <w:sz w:val="16"/>
                <w:szCs w:val="16"/>
              </w:rPr>
            </w:pPr>
            <w:r w:rsidRPr="00B20579">
              <w:rPr>
                <w:sz w:val="16"/>
                <w:szCs w:val="16"/>
              </w:rPr>
              <w:t>Number of matching elements found.</w:t>
            </w:r>
          </w:p>
        </w:tc>
      </w:tr>
      <w:tr w:rsidR="00FF40D7" w:rsidRPr="00B20579" w14:paraId="1ECC89EA" w14:textId="77777777" w:rsidTr="00FF40D7">
        <w:tc>
          <w:tcPr>
            <w:tcW w:w="2268" w:type="dxa"/>
            <w:gridSpan w:val="2"/>
          </w:tcPr>
          <w:p w14:paraId="242B178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319FCF" w14:textId="77777777" w:rsidR="00FF40D7" w:rsidRPr="00B20579" w:rsidRDefault="00FF40D7" w:rsidP="00FF40D7">
            <w:pPr>
              <w:spacing w:before="40" w:after="40"/>
              <w:rPr>
                <w:sz w:val="16"/>
                <w:szCs w:val="16"/>
              </w:rPr>
            </w:pPr>
            <w:r w:rsidRPr="00B20579">
              <w:rPr>
                <w:sz w:val="16"/>
                <w:szCs w:val="16"/>
              </w:rPr>
              <w:t>count elements( set, 'A*' )</w:t>
            </w:r>
          </w:p>
        </w:tc>
      </w:tr>
      <w:tr w:rsidR="00FF40D7" w:rsidRPr="00B20579" w14:paraId="2F055482" w14:textId="77777777" w:rsidTr="00FF40D7">
        <w:tc>
          <w:tcPr>
            <w:tcW w:w="2268" w:type="dxa"/>
            <w:gridSpan w:val="2"/>
          </w:tcPr>
          <w:p w14:paraId="27D394F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05F7EE" w14:textId="77777777" w:rsidR="00FF40D7" w:rsidRPr="00B20579" w:rsidRDefault="00FF40D7" w:rsidP="00FF40D7">
            <w:pPr>
              <w:spacing w:before="40" w:after="40"/>
              <w:rPr>
                <w:sz w:val="16"/>
                <w:szCs w:val="16"/>
              </w:rPr>
            </w:pPr>
            <w:r w:rsidRPr="00B20579">
              <w:rPr>
                <w:sz w:val="16"/>
                <w:szCs w:val="16"/>
              </w:rPr>
              <w:t>Ending {} applied on parameter sets, e.g. {a,b,ab,0,{}}{} returns 5.</w:t>
            </w:r>
          </w:p>
        </w:tc>
      </w:tr>
    </w:tbl>
    <w:p w14:paraId="7A87BA3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5E49455" w14:textId="77777777" w:rsidTr="00FF40D7">
        <w:tc>
          <w:tcPr>
            <w:tcW w:w="2268" w:type="dxa"/>
            <w:gridSpan w:val="2"/>
          </w:tcPr>
          <w:p w14:paraId="43FEE82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51C1D6C" w14:textId="77777777" w:rsidR="00FF40D7" w:rsidRDefault="00FF40D7" w:rsidP="00FF40D7">
            <w:pPr>
              <w:rPr>
                <w:b/>
                <w:sz w:val="16"/>
                <w:szCs w:val="16"/>
              </w:rPr>
            </w:pPr>
            <w:r w:rsidRPr="00B20579">
              <w:rPr>
                <w:b/>
                <w:sz w:val="16"/>
                <w:szCs w:val="16"/>
              </w:rPr>
              <w:t>subset</w:t>
            </w:r>
            <w:r w:rsidRPr="00B20579">
              <w:rPr>
                <w:b/>
                <w:sz w:val="16"/>
                <w:szCs w:val="16"/>
              </w:rPr>
              <w:tab/>
            </w:r>
            <w:r w:rsidRPr="00B20579">
              <w:rPr>
                <w:b/>
                <w:sz w:val="16"/>
                <w:szCs w:val="16"/>
              </w:rPr>
              <w:tab/>
              <w:t>subset ignore case</w:t>
            </w:r>
            <w:r>
              <w:rPr>
                <w:b/>
                <w:sz w:val="16"/>
                <w:szCs w:val="16"/>
              </w:rPr>
              <w:tab/>
            </w:r>
            <w:r>
              <w:rPr>
                <w:b/>
                <w:sz w:val="16"/>
                <w:szCs w:val="16"/>
              </w:rPr>
              <w:tab/>
            </w:r>
            <w:r w:rsidRPr="00B20579">
              <w:rPr>
                <w:b/>
                <w:sz w:val="16"/>
                <w:szCs w:val="16"/>
              </w:rPr>
              <w:t>subset ignore blanks</w:t>
            </w:r>
            <w:r w:rsidRPr="00B20579">
              <w:rPr>
                <w:b/>
                <w:sz w:val="16"/>
                <w:szCs w:val="16"/>
              </w:rPr>
              <w:tab/>
            </w:r>
            <w:r w:rsidRPr="00B20579">
              <w:rPr>
                <w:b/>
                <w:sz w:val="16"/>
                <w:szCs w:val="16"/>
              </w:rPr>
              <w:tab/>
              <w:t>subset ignore both</w:t>
            </w:r>
          </w:p>
          <w:p w14:paraId="42A16D22" w14:textId="77777777" w:rsidR="00FF40D7" w:rsidRPr="00B20579" w:rsidRDefault="00FF40D7" w:rsidP="00FF40D7">
            <w:pPr>
              <w:rPr>
                <w:b/>
                <w:sz w:val="16"/>
                <w:szCs w:val="16"/>
              </w:rPr>
            </w:pPr>
            <w:r w:rsidRPr="00B20579">
              <w:rPr>
                <w:b/>
                <w:sz w:val="16"/>
                <w:szCs w:val="16"/>
              </w:rPr>
              <w:t>subset</w:t>
            </w:r>
            <w:r>
              <w:rPr>
                <w:b/>
                <w:sz w:val="16"/>
                <w:szCs w:val="16"/>
              </w:rPr>
              <w:t xml:space="preserve"> recursive</w:t>
            </w:r>
            <w:r w:rsidRPr="00B20579">
              <w:rPr>
                <w:b/>
                <w:sz w:val="16"/>
                <w:szCs w:val="16"/>
              </w:rPr>
              <w:tab/>
              <w:t xml:space="preserve">subset </w:t>
            </w:r>
            <w:r>
              <w:rPr>
                <w:b/>
                <w:sz w:val="16"/>
                <w:szCs w:val="16"/>
              </w:rPr>
              <w:t xml:space="preserve">recursive </w:t>
            </w:r>
            <w:r w:rsidRPr="00B20579">
              <w:rPr>
                <w:b/>
                <w:sz w:val="16"/>
                <w:szCs w:val="16"/>
              </w:rPr>
              <w:t>ignore case</w:t>
            </w:r>
            <w:r>
              <w:rPr>
                <w:b/>
                <w:sz w:val="16"/>
                <w:szCs w:val="16"/>
              </w:rPr>
              <w:tab/>
            </w:r>
            <w:r w:rsidRPr="00B20579">
              <w:rPr>
                <w:b/>
                <w:sz w:val="16"/>
                <w:szCs w:val="16"/>
              </w:rPr>
              <w:t xml:space="preserve">subset </w:t>
            </w:r>
            <w:r>
              <w:rPr>
                <w:b/>
                <w:sz w:val="16"/>
                <w:szCs w:val="16"/>
              </w:rPr>
              <w:t xml:space="preserve">recursive </w:t>
            </w:r>
            <w:r w:rsidRPr="00B20579">
              <w:rPr>
                <w:b/>
                <w:sz w:val="16"/>
                <w:szCs w:val="16"/>
              </w:rPr>
              <w:t>ignore blanks</w:t>
            </w:r>
            <w:r w:rsidRPr="00B20579">
              <w:rPr>
                <w:b/>
                <w:sz w:val="16"/>
                <w:szCs w:val="16"/>
              </w:rPr>
              <w:tab/>
              <w:t xml:space="preserve">subset </w:t>
            </w:r>
            <w:r>
              <w:rPr>
                <w:b/>
                <w:sz w:val="16"/>
                <w:szCs w:val="16"/>
              </w:rPr>
              <w:t xml:space="preserve">recursive </w:t>
            </w:r>
            <w:r w:rsidRPr="00B20579">
              <w:rPr>
                <w:b/>
                <w:sz w:val="16"/>
                <w:szCs w:val="16"/>
              </w:rPr>
              <w:t>ignore both</w:t>
            </w:r>
          </w:p>
        </w:tc>
      </w:tr>
      <w:tr w:rsidR="00FF40D7" w:rsidRPr="00B20579" w14:paraId="63342B97" w14:textId="77777777" w:rsidTr="00FF40D7">
        <w:tc>
          <w:tcPr>
            <w:tcW w:w="2268" w:type="dxa"/>
            <w:gridSpan w:val="2"/>
          </w:tcPr>
          <w:p w14:paraId="6D1B58B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D267A02" w14:textId="77777777" w:rsidR="00FF40D7" w:rsidRPr="00B20579" w:rsidRDefault="00FF40D7" w:rsidP="00FF40D7">
            <w:pPr>
              <w:spacing w:before="40" w:after="40"/>
              <w:rPr>
                <w:sz w:val="16"/>
                <w:szCs w:val="16"/>
              </w:rPr>
            </w:pPr>
            <w:r w:rsidRPr="00B20579">
              <w:rPr>
                <w:sz w:val="16"/>
                <w:szCs w:val="16"/>
              </w:rPr>
              <w:t>Checks if first parameter set is a subset of the 2</w:t>
            </w:r>
            <w:r w:rsidRPr="00B20579">
              <w:rPr>
                <w:sz w:val="16"/>
                <w:szCs w:val="16"/>
                <w:vertAlign w:val="superscript"/>
              </w:rPr>
              <w:t>nd</w:t>
            </w:r>
            <w:r w:rsidRPr="00B20579">
              <w:rPr>
                <w:sz w:val="16"/>
                <w:szCs w:val="16"/>
              </w:rPr>
              <w:t xml:space="preserve"> parameter set.  true will always be returned if the first parameter set is empty.</w:t>
            </w:r>
            <w:r>
              <w:rPr>
                <w:sz w:val="16"/>
                <w:szCs w:val="16"/>
              </w:rPr>
              <w:t xml:space="preserve"> The </w:t>
            </w:r>
            <w:r w:rsidRPr="00942459">
              <w:rPr>
                <w:sz w:val="16"/>
                <w:szCs w:val="16"/>
              </w:rPr>
              <w:t>'</w:t>
            </w:r>
            <w:r w:rsidRPr="00942459">
              <w:rPr>
                <w:b/>
                <w:sz w:val="16"/>
                <w:szCs w:val="16"/>
              </w:rPr>
              <w:t>recursive</w:t>
            </w:r>
            <w:r>
              <w:rPr>
                <w:sz w:val="16"/>
                <w:szCs w:val="16"/>
              </w:rPr>
              <w:t>' option will also apply the subset rule on nested parameter set elements.</w:t>
            </w:r>
          </w:p>
          <w:p w14:paraId="5823745E" w14:textId="77777777" w:rsidR="00FF40D7" w:rsidRPr="00B20579" w:rsidRDefault="00FF40D7" w:rsidP="00FF40D7">
            <w:pPr>
              <w:spacing w:before="40" w:after="40"/>
              <w:rPr>
                <w:sz w:val="16"/>
                <w:szCs w:val="16"/>
              </w:rPr>
            </w:pPr>
            <w:r w:rsidRPr="00B20579">
              <w:rPr>
                <w:sz w:val="16"/>
                <w:szCs w:val="16"/>
              </w:rPr>
              <w:t>This function supports no wildcards.</w:t>
            </w:r>
          </w:p>
        </w:tc>
      </w:tr>
      <w:tr w:rsidR="00FF40D7" w:rsidRPr="00B20579" w14:paraId="1D1FFCAF" w14:textId="77777777" w:rsidTr="00FF40D7">
        <w:tc>
          <w:tcPr>
            <w:tcW w:w="2268" w:type="dxa"/>
            <w:gridSpan w:val="2"/>
          </w:tcPr>
          <w:p w14:paraId="637919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E15314" w14:textId="77777777" w:rsidR="00FF40D7" w:rsidRPr="00B20579" w:rsidRDefault="00FF40D7" w:rsidP="00FF40D7">
            <w:pPr>
              <w:spacing w:before="40" w:after="40"/>
              <w:rPr>
                <w:b/>
                <w:sz w:val="16"/>
                <w:szCs w:val="16"/>
              </w:rPr>
            </w:pPr>
          </w:p>
        </w:tc>
        <w:tc>
          <w:tcPr>
            <w:tcW w:w="2268" w:type="dxa"/>
            <w:gridSpan w:val="2"/>
          </w:tcPr>
          <w:p w14:paraId="5A3CF7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EC6C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C0A95C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CA393E" w14:textId="77777777" w:rsidTr="00FF40D7">
        <w:tc>
          <w:tcPr>
            <w:tcW w:w="2268" w:type="dxa"/>
            <w:gridSpan w:val="2"/>
          </w:tcPr>
          <w:p w14:paraId="6F2D8A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32FAB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CADAC0A" w14:textId="77777777" w:rsidTr="00FF40D7">
        <w:tc>
          <w:tcPr>
            <w:tcW w:w="1418" w:type="dxa"/>
          </w:tcPr>
          <w:p w14:paraId="7802E0C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17629A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28D325"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39065D" w14:textId="77777777" w:rsidR="00FF40D7" w:rsidRPr="00B20579" w:rsidRDefault="00FF40D7" w:rsidP="00FF40D7">
            <w:pPr>
              <w:spacing w:before="40" w:after="40"/>
              <w:rPr>
                <w:sz w:val="16"/>
                <w:szCs w:val="16"/>
              </w:rPr>
            </w:pPr>
            <w:r w:rsidRPr="00B20579">
              <w:rPr>
                <w:sz w:val="16"/>
                <w:szCs w:val="16"/>
              </w:rPr>
              <w:t>Input parameter set</w:t>
            </w:r>
          </w:p>
          <w:p w14:paraId="50B5E20B" w14:textId="77777777" w:rsidR="00FF40D7" w:rsidRPr="00B20579" w:rsidRDefault="00FF40D7" w:rsidP="00FF40D7">
            <w:pPr>
              <w:spacing w:before="40" w:after="40"/>
              <w:rPr>
                <w:sz w:val="16"/>
                <w:szCs w:val="16"/>
              </w:rPr>
            </w:pPr>
            <w:r w:rsidRPr="00B20579">
              <w:rPr>
                <w:sz w:val="16"/>
                <w:szCs w:val="16"/>
              </w:rPr>
              <w:t>Contains the full parameter set</w:t>
            </w:r>
          </w:p>
        </w:tc>
      </w:tr>
      <w:tr w:rsidR="00FF40D7" w:rsidRPr="00B20579" w14:paraId="18DE5A98" w14:textId="77777777" w:rsidTr="00FF40D7">
        <w:tc>
          <w:tcPr>
            <w:tcW w:w="1418" w:type="dxa"/>
          </w:tcPr>
          <w:p w14:paraId="5DADF8FD" w14:textId="77777777" w:rsidR="00FF40D7" w:rsidRPr="00B20579" w:rsidRDefault="00FF40D7" w:rsidP="00FF40D7">
            <w:pPr>
              <w:spacing w:before="40" w:after="40"/>
              <w:rPr>
                <w:sz w:val="16"/>
                <w:szCs w:val="16"/>
              </w:rPr>
            </w:pPr>
          </w:p>
        </w:tc>
        <w:tc>
          <w:tcPr>
            <w:tcW w:w="850" w:type="dxa"/>
          </w:tcPr>
          <w:p w14:paraId="7635D76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A956DED"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1A6D8F8" w14:textId="77777777" w:rsidR="00FF40D7" w:rsidRPr="00B20579" w:rsidRDefault="00FF40D7" w:rsidP="00FF40D7">
            <w:pPr>
              <w:spacing w:before="40" w:after="40"/>
              <w:rPr>
                <w:sz w:val="16"/>
                <w:szCs w:val="16"/>
              </w:rPr>
            </w:pPr>
            <w:r w:rsidRPr="00B20579">
              <w:rPr>
                <w:sz w:val="16"/>
                <w:szCs w:val="16"/>
              </w:rPr>
              <w:t>Subset to check</w:t>
            </w:r>
          </w:p>
        </w:tc>
      </w:tr>
      <w:tr w:rsidR="00FF40D7" w:rsidRPr="00B20579" w14:paraId="499E469E" w14:textId="77777777" w:rsidTr="00FF40D7">
        <w:tc>
          <w:tcPr>
            <w:tcW w:w="2268" w:type="dxa"/>
            <w:gridSpan w:val="2"/>
          </w:tcPr>
          <w:p w14:paraId="25462B0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EE3D2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1ADF50A" w14:textId="77777777" w:rsidR="00FF40D7" w:rsidRPr="00B20579" w:rsidRDefault="00FF40D7" w:rsidP="00FF40D7">
            <w:pPr>
              <w:spacing w:before="40" w:after="40"/>
              <w:rPr>
                <w:sz w:val="16"/>
                <w:szCs w:val="16"/>
              </w:rPr>
            </w:pPr>
            <w:r w:rsidRPr="00B20579">
              <w:rPr>
                <w:sz w:val="16"/>
                <w:szCs w:val="16"/>
              </w:rPr>
              <w:t>true if matching, false if not.</w:t>
            </w:r>
          </w:p>
        </w:tc>
      </w:tr>
      <w:tr w:rsidR="00FF40D7" w:rsidRPr="00B20579" w14:paraId="14C950D2" w14:textId="77777777" w:rsidTr="00FF40D7">
        <w:tc>
          <w:tcPr>
            <w:tcW w:w="2268" w:type="dxa"/>
            <w:gridSpan w:val="2"/>
          </w:tcPr>
          <w:p w14:paraId="5807E7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2584DDA"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xml:space="preserve"> ( {a,b,c}, {a,b} ) returns true</w:t>
            </w:r>
          </w:p>
          <w:p w14:paraId="50AF823B"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{b,c}, {a} ) returns false</w:t>
            </w:r>
          </w:p>
          <w:p w14:paraId="7823E9B2" w14:textId="77777777" w:rsidR="00FF40D7" w:rsidRPr="00B20579" w:rsidRDefault="00FF40D7" w:rsidP="00FF40D7">
            <w:pPr>
              <w:spacing w:before="40" w:after="40"/>
              <w:rPr>
                <w:sz w:val="16"/>
                <w:szCs w:val="16"/>
              </w:rPr>
            </w:pPr>
            <w:r w:rsidRPr="00B20579">
              <w:rPr>
                <w:b/>
                <w:sz w:val="16"/>
                <w:szCs w:val="16"/>
              </w:rPr>
              <w:lastRenderedPageBreak/>
              <w:t>subset</w:t>
            </w:r>
            <w:r w:rsidRPr="00B20579">
              <w:rPr>
                <w:sz w:val="16"/>
                <w:szCs w:val="16"/>
              </w:rPr>
              <w:t>( {}, {} ) returns true</w:t>
            </w:r>
          </w:p>
        </w:tc>
      </w:tr>
    </w:tbl>
    <w:p w14:paraId="0A2E453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C8F636" w14:textId="77777777" w:rsidTr="00FF40D7">
        <w:trPr>
          <w:trHeight w:val="274"/>
        </w:trPr>
        <w:tc>
          <w:tcPr>
            <w:tcW w:w="2268" w:type="dxa"/>
            <w:gridSpan w:val="2"/>
          </w:tcPr>
          <w:p w14:paraId="2C21CF9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254BFD" w14:textId="77777777" w:rsidR="00FF40D7" w:rsidRPr="00B20579" w:rsidRDefault="00FF40D7" w:rsidP="00FF40D7">
            <w:pPr>
              <w:rPr>
                <w:b/>
                <w:sz w:val="16"/>
                <w:szCs w:val="16"/>
              </w:rPr>
            </w:pPr>
            <w:r w:rsidRPr="00B20579">
              <w:rPr>
                <w:b/>
                <w:sz w:val="16"/>
                <w:szCs w:val="16"/>
              </w:rPr>
              <w:t>filter</w:t>
            </w:r>
            <w:r w:rsidRPr="00B20579">
              <w:rPr>
                <w:b/>
                <w:sz w:val="16"/>
                <w:szCs w:val="16"/>
              </w:rPr>
              <w:br/>
              <w:t>filter 1</w:t>
            </w:r>
            <w:r w:rsidRPr="00B20579">
              <w:rPr>
                <w:b/>
                <w:sz w:val="16"/>
                <w:szCs w:val="16"/>
              </w:rPr>
              <w:tab/>
            </w:r>
            <w:r w:rsidRPr="00B20579">
              <w:rPr>
                <w:b/>
                <w:sz w:val="16"/>
                <w:szCs w:val="16"/>
              </w:rPr>
              <w:tab/>
              <w:t>filter n</w:t>
            </w:r>
          </w:p>
          <w:p w14:paraId="39E0FFFA" w14:textId="77777777" w:rsidR="00FF40D7" w:rsidRPr="00B20579" w:rsidRDefault="00FF40D7" w:rsidP="00FF40D7">
            <w:pPr>
              <w:rPr>
                <w:b/>
                <w:sz w:val="16"/>
                <w:szCs w:val="16"/>
              </w:rPr>
            </w:pPr>
            <w:r w:rsidRPr="00B20579">
              <w:rPr>
                <w:b/>
                <w:sz w:val="16"/>
                <w:szCs w:val="16"/>
              </w:rPr>
              <w:t>filter start</w:t>
            </w:r>
            <w:r w:rsidRPr="00B20579">
              <w:rPr>
                <w:b/>
                <w:sz w:val="16"/>
                <w:szCs w:val="16"/>
              </w:rPr>
              <w:tab/>
            </w:r>
            <w:r w:rsidRPr="00B20579">
              <w:rPr>
                <w:b/>
                <w:sz w:val="16"/>
                <w:szCs w:val="16"/>
              </w:rPr>
              <w:tab/>
              <w:t>filter start include</w:t>
            </w:r>
            <w:r w:rsidRPr="00B20579">
              <w:rPr>
                <w:b/>
                <w:sz w:val="16"/>
                <w:szCs w:val="16"/>
              </w:rPr>
              <w:br/>
              <w:t>filter start n</w:t>
            </w:r>
            <w:r w:rsidRPr="00B20579">
              <w:rPr>
                <w:b/>
                <w:sz w:val="16"/>
                <w:szCs w:val="16"/>
              </w:rPr>
              <w:tab/>
              <w:t>filter start n include</w:t>
            </w:r>
            <w:r w:rsidRPr="00B20579">
              <w:rPr>
                <w:b/>
                <w:sz w:val="16"/>
                <w:szCs w:val="16"/>
              </w:rPr>
              <w:br/>
              <w:t>filter stop</w:t>
            </w:r>
            <w:r w:rsidRPr="00B20579">
              <w:rPr>
                <w:b/>
                <w:sz w:val="16"/>
                <w:szCs w:val="16"/>
              </w:rPr>
              <w:tab/>
            </w:r>
            <w:r w:rsidRPr="00B20579">
              <w:rPr>
                <w:b/>
                <w:sz w:val="16"/>
                <w:szCs w:val="16"/>
              </w:rPr>
              <w:tab/>
              <w:t>filter stop include</w:t>
            </w:r>
          </w:p>
        </w:tc>
      </w:tr>
      <w:tr w:rsidR="00FF40D7" w:rsidRPr="00B20579" w14:paraId="671DCE5B" w14:textId="77777777" w:rsidTr="00FF40D7">
        <w:tc>
          <w:tcPr>
            <w:tcW w:w="2268" w:type="dxa"/>
            <w:gridSpan w:val="2"/>
          </w:tcPr>
          <w:p w14:paraId="439A27A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F0B1DA" w14:textId="77777777" w:rsidR="00FF40D7" w:rsidRPr="00B20579" w:rsidRDefault="00FF40D7" w:rsidP="00FF40D7">
            <w:pPr>
              <w:spacing w:before="40" w:after="40"/>
              <w:rPr>
                <w:sz w:val="16"/>
                <w:szCs w:val="16"/>
              </w:rPr>
            </w:pPr>
            <w:r w:rsidRPr="00B20579">
              <w:rPr>
                <w:sz w:val="16"/>
                <w:szCs w:val="16"/>
              </w:rPr>
              <w:t>Extracts a middle part from the parameter list where elements are kept which fulfill the comparison criteria</w:t>
            </w:r>
          </w:p>
          <w:p w14:paraId="2BE3ACCC" w14:textId="77777777" w:rsidR="00FF40D7" w:rsidRPr="00B20579" w:rsidRDefault="00FF40D7" w:rsidP="00FF40D7">
            <w:pPr>
              <w:tabs>
                <w:tab w:val="left" w:pos="1586"/>
              </w:tabs>
              <w:spacing w:before="40" w:after="40"/>
              <w:rPr>
                <w:sz w:val="16"/>
                <w:szCs w:val="16"/>
              </w:rPr>
            </w:pPr>
            <w:r w:rsidRPr="00B20579">
              <w:rPr>
                <w:b/>
                <w:sz w:val="16"/>
                <w:szCs w:val="16"/>
              </w:rPr>
              <w:t>filter</w:t>
            </w:r>
            <w:r w:rsidRPr="00B20579">
              <w:rPr>
                <w:sz w:val="16"/>
                <w:szCs w:val="16"/>
              </w:rPr>
              <w:tab/>
              <w:t>Returns all matches.  Returns empty set in case of no matches</w:t>
            </w:r>
          </w:p>
          <w:p w14:paraId="5868D537" w14:textId="77777777" w:rsidR="00FF40D7" w:rsidRPr="00B20579" w:rsidRDefault="00FF40D7" w:rsidP="00FF40D7">
            <w:pPr>
              <w:tabs>
                <w:tab w:val="left" w:pos="1586"/>
              </w:tabs>
              <w:spacing w:before="40" w:after="40"/>
              <w:rPr>
                <w:sz w:val="16"/>
                <w:szCs w:val="16"/>
              </w:rPr>
            </w:pPr>
            <w:r w:rsidRPr="00B20579">
              <w:rPr>
                <w:b/>
                <w:sz w:val="16"/>
                <w:szCs w:val="16"/>
              </w:rPr>
              <w:t>filter 1</w:t>
            </w:r>
            <w:r w:rsidRPr="00B20579">
              <w:rPr>
                <w:sz w:val="16"/>
                <w:szCs w:val="16"/>
              </w:rPr>
              <w:tab/>
              <w:t>Returns first match only.</w:t>
            </w:r>
            <w:r w:rsidRPr="00B20579">
              <w:rPr>
                <w:sz w:val="16"/>
                <w:szCs w:val="16"/>
              </w:rPr>
              <w:br/>
            </w:r>
            <w:r w:rsidRPr="00B20579">
              <w:rPr>
                <w:b/>
                <w:sz w:val="16"/>
                <w:szCs w:val="16"/>
              </w:rPr>
              <w:t>filter n</w:t>
            </w:r>
            <w:r w:rsidRPr="00B20579">
              <w:rPr>
                <w:sz w:val="16"/>
                <w:szCs w:val="16"/>
              </w:rPr>
              <w:tab/>
              <w:t>Limit the number of matches returned.  0 and negative values force empty set returned</w:t>
            </w:r>
          </w:p>
          <w:p w14:paraId="48C88748" w14:textId="77777777" w:rsidR="00FF40D7" w:rsidRPr="00B20579" w:rsidRDefault="00FF40D7" w:rsidP="00FF40D7">
            <w:pPr>
              <w:tabs>
                <w:tab w:val="left" w:pos="1586"/>
              </w:tabs>
              <w:spacing w:before="40" w:after="40"/>
              <w:rPr>
                <w:sz w:val="16"/>
                <w:szCs w:val="16"/>
              </w:rPr>
            </w:pPr>
            <w:r w:rsidRPr="00B20579">
              <w:rPr>
                <w:b/>
                <w:sz w:val="16"/>
                <w:szCs w:val="16"/>
              </w:rPr>
              <w:t>filter start</w:t>
            </w:r>
            <w:r w:rsidRPr="00B20579">
              <w:rPr>
                <w:sz w:val="16"/>
                <w:szCs w:val="16"/>
              </w:rPr>
              <w:tab/>
              <w:t>Return all elements after the first match</w:t>
            </w:r>
            <w:r w:rsidRPr="00B20579">
              <w:rPr>
                <w:sz w:val="16"/>
                <w:szCs w:val="16"/>
              </w:rPr>
              <w:br/>
            </w:r>
            <w:r w:rsidRPr="00B20579">
              <w:rPr>
                <w:b/>
                <w:sz w:val="16"/>
                <w:szCs w:val="16"/>
              </w:rPr>
              <w:t>filter start include</w:t>
            </w:r>
            <w:r w:rsidRPr="00B20579">
              <w:rPr>
                <w:sz w:val="16"/>
                <w:szCs w:val="16"/>
              </w:rPr>
              <w:tab/>
              <w:t>Return all elements beginning with the first match</w:t>
            </w:r>
          </w:p>
          <w:p w14:paraId="4FFAA900" w14:textId="77777777" w:rsidR="00FF40D7" w:rsidRPr="00B20579" w:rsidRDefault="00FF40D7" w:rsidP="00FF40D7">
            <w:pPr>
              <w:tabs>
                <w:tab w:val="left" w:pos="1586"/>
              </w:tabs>
              <w:spacing w:before="40" w:after="40"/>
              <w:rPr>
                <w:sz w:val="16"/>
                <w:szCs w:val="16"/>
              </w:rPr>
            </w:pPr>
            <w:r w:rsidRPr="00B20579">
              <w:rPr>
                <w:b/>
                <w:sz w:val="16"/>
                <w:szCs w:val="16"/>
              </w:rPr>
              <w:t>filter start n</w:t>
            </w:r>
            <w:r w:rsidRPr="00B20579">
              <w:rPr>
                <w:sz w:val="16"/>
                <w:szCs w:val="16"/>
              </w:rPr>
              <w:tab/>
              <w:t>Return maximum specified number of elements after the first match</w:t>
            </w:r>
            <w:r w:rsidRPr="00B20579">
              <w:rPr>
                <w:sz w:val="16"/>
                <w:szCs w:val="16"/>
              </w:rPr>
              <w:br/>
            </w:r>
            <w:r w:rsidRPr="00B20579">
              <w:rPr>
                <w:b/>
                <w:sz w:val="16"/>
                <w:szCs w:val="16"/>
              </w:rPr>
              <w:t>filter start n include</w:t>
            </w:r>
            <w:r w:rsidRPr="00B20579">
              <w:rPr>
                <w:sz w:val="16"/>
                <w:szCs w:val="16"/>
              </w:rPr>
              <w:tab/>
              <w:t>Return maximum specified number of elements with the first match</w:t>
            </w:r>
          </w:p>
          <w:p w14:paraId="5E3248A7" w14:textId="77777777" w:rsidR="00FF40D7" w:rsidRPr="00B20579" w:rsidRDefault="00FF40D7" w:rsidP="00FF40D7">
            <w:pPr>
              <w:tabs>
                <w:tab w:val="left" w:pos="1586"/>
              </w:tabs>
              <w:spacing w:before="40" w:after="40"/>
              <w:rPr>
                <w:sz w:val="16"/>
                <w:szCs w:val="16"/>
              </w:rPr>
            </w:pPr>
            <w:r w:rsidRPr="00B20579">
              <w:rPr>
                <w:b/>
                <w:sz w:val="16"/>
                <w:szCs w:val="16"/>
              </w:rPr>
              <w:t>filter stop</w:t>
            </w:r>
            <w:r w:rsidRPr="00B20579">
              <w:rPr>
                <w:sz w:val="16"/>
                <w:szCs w:val="16"/>
              </w:rPr>
              <w:tab/>
              <w:t>Return all elements until before the first match</w:t>
            </w:r>
            <w:r w:rsidRPr="00B20579">
              <w:rPr>
                <w:sz w:val="16"/>
                <w:szCs w:val="16"/>
              </w:rPr>
              <w:br/>
            </w:r>
            <w:r w:rsidRPr="00B20579">
              <w:rPr>
                <w:b/>
                <w:sz w:val="16"/>
                <w:szCs w:val="16"/>
              </w:rPr>
              <w:t>filter stop include</w:t>
            </w:r>
            <w:r w:rsidRPr="00B20579">
              <w:rPr>
                <w:sz w:val="16"/>
                <w:szCs w:val="16"/>
              </w:rPr>
              <w:tab/>
              <w:t>Return all elements until and including the first match</w:t>
            </w:r>
          </w:p>
          <w:p w14:paraId="4A1A1ED6" w14:textId="77777777" w:rsidR="00FF40D7" w:rsidRPr="00B20579" w:rsidRDefault="00FF40D7" w:rsidP="00FF40D7">
            <w:pPr>
              <w:spacing w:before="40" w:after="40"/>
              <w:rPr>
                <w:sz w:val="16"/>
                <w:szCs w:val="16"/>
              </w:rPr>
            </w:pPr>
            <w:r w:rsidRPr="00B20579">
              <w:rPr>
                <w:sz w:val="16"/>
                <w:szCs w:val="16"/>
              </w:rPr>
              <w:t>These functions may also be called as procedure calls in case if only the followers are needed after the call</w:t>
            </w:r>
          </w:p>
        </w:tc>
      </w:tr>
      <w:tr w:rsidR="00FF40D7" w:rsidRPr="00B20579" w14:paraId="708AE98F" w14:textId="77777777" w:rsidTr="00FF40D7">
        <w:tc>
          <w:tcPr>
            <w:tcW w:w="2268" w:type="dxa"/>
            <w:gridSpan w:val="2"/>
          </w:tcPr>
          <w:p w14:paraId="7D82785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150529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7C42F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20EF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585FEC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A862A2C" w14:textId="77777777" w:rsidTr="00FF40D7">
        <w:tc>
          <w:tcPr>
            <w:tcW w:w="2268" w:type="dxa"/>
            <w:gridSpan w:val="2"/>
          </w:tcPr>
          <w:p w14:paraId="1C2EFC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1A037B6"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07EEC3B4" w14:textId="77777777" w:rsidTr="00FF40D7">
        <w:tc>
          <w:tcPr>
            <w:tcW w:w="1418" w:type="dxa"/>
          </w:tcPr>
          <w:p w14:paraId="580C80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2A790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4DC38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53ABB3"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E7F3CBA" w14:textId="77777777" w:rsidTr="00FF40D7">
        <w:tc>
          <w:tcPr>
            <w:tcW w:w="1418" w:type="dxa"/>
          </w:tcPr>
          <w:p w14:paraId="6DD6836A" w14:textId="77777777" w:rsidR="00FF40D7" w:rsidRPr="00B20579" w:rsidRDefault="00FF40D7" w:rsidP="00FF40D7">
            <w:pPr>
              <w:spacing w:before="40" w:after="40"/>
              <w:rPr>
                <w:sz w:val="16"/>
                <w:szCs w:val="16"/>
              </w:rPr>
            </w:pPr>
          </w:p>
        </w:tc>
        <w:tc>
          <w:tcPr>
            <w:tcW w:w="850" w:type="dxa"/>
          </w:tcPr>
          <w:p w14:paraId="597C6E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59880D6"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r>
            <w:r w:rsidRPr="00B20579">
              <w:rPr>
                <w:b/>
                <w:sz w:val="16"/>
                <w:szCs w:val="16"/>
              </w:rPr>
              <w:t>:</w:t>
            </w:r>
            <w:r w:rsidRPr="00B20579">
              <w:rPr>
                <w:sz w:val="16"/>
                <w:szCs w:val="16"/>
              </w:rPr>
              <w:t xml:space="preserve"> Literal</w:t>
            </w:r>
          </w:p>
        </w:tc>
        <w:tc>
          <w:tcPr>
            <w:tcW w:w="6373" w:type="dxa"/>
            <w:gridSpan w:val="3"/>
          </w:tcPr>
          <w:p w14:paraId="16935DB9" w14:textId="77777777" w:rsidR="00FF40D7" w:rsidRPr="00B20579" w:rsidRDefault="00FF40D7" w:rsidP="00FF40D7">
            <w:pPr>
              <w:spacing w:before="40" w:after="40"/>
              <w:rPr>
                <w:sz w:val="16"/>
                <w:szCs w:val="16"/>
              </w:rPr>
            </w:pPr>
            <w:r w:rsidRPr="00B20579">
              <w:rPr>
                <w:sz w:val="16"/>
                <w:szCs w:val="16"/>
              </w:rPr>
              <w:t>Right hand comparison expression</w:t>
            </w:r>
          </w:p>
        </w:tc>
      </w:tr>
      <w:tr w:rsidR="00FF40D7" w:rsidRPr="00B20579" w14:paraId="1B6704DB" w14:textId="77777777" w:rsidTr="00FF40D7">
        <w:tc>
          <w:tcPr>
            <w:tcW w:w="1418" w:type="dxa"/>
          </w:tcPr>
          <w:p w14:paraId="62498016" w14:textId="77777777" w:rsidR="00FF40D7" w:rsidRPr="00B20579" w:rsidRDefault="00FF40D7" w:rsidP="00FF40D7">
            <w:pPr>
              <w:spacing w:before="40" w:after="40"/>
              <w:rPr>
                <w:sz w:val="16"/>
                <w:szCs w:val="16"/>
              </w:rPr>
            </w:pPr>
          </w:p>
        </w:tc>
        <w:tc>
          <w:tcPr>
            <w:tcW w:w="850" w:type="dxa"/>
          </w:tcPr>
          <w:p w14:paraId="38C3C80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9DC73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37A042" w14:textId="77777777" w:rsidR="00FF40D7" w:rsidRPr="00B20579" w:rsidRDefault="00FF40D7" w:rsidP="00FF40D7">
            <w:pPr>
              <w:spacing w:before="40" w:after="40"/>
              <w:rPr>
                <w:sz w:val="16"/>
                <w:szCs w:val="16"/>
              </w:rPr>
            </w:pPr>
            <w:r w:rsidRPr="00B20579">
              <w:rPr>
                <w:sz w:val="16"/>
                <w:szCs w:val="16"/>
              </w:rPr>
              <w:t>Count</w:t>
            </w:r>
          </w:p>
          <w:p w14:paraId="560BBD39" w14:textId="77777777" w:rsidR="00FF40D7" w:rsidRPr="00B20579" w:rsidRDefault="00FF40D7" w:rsidP="00FF40D7">
            <w:pPr>
              <w:spacing w:before="40" w:after="40"/>
              <w:rPr>
                <w:sz w:val="16"/>
                <w:szCs w:val="16"/>
              </w:rPr>
            </w:pPr>
            <w:r w:rsidRPr="00B20579">
              <w:rPr>
                <w:sz w:val="16"/>
                <w:szCs w:val="16"/>
              </w:rPr>
              <w:t>Applicable to function '</w:t>
            </w:r>
            <w:r w:rsidRPr="00B20579">
              <w:rPr>
                <w:b/>
                <w:sz w:val="16"/>
                <w:szCs w:val="16"/>
              </w:rPr>
              <w:t>filter n</w:t>
            </w:r>
            <w:r w:rsidRPr="00B20579">
              <w:rPr>
                <w:sz w:val="16"/>
                <w:szCs w:val="16"/>
              </w:rPr>
              <w:t>' only.  Limits the number of matches to return.</w:t>
            </w:r>
            <w:r w:rsidRPr="00B20579">
              <w:rPr>
                <w:sz w:val="16"/>
                <w:szCs w:val="16"/>
              </w:rPr>
              <w:br/>
              <w:t xml:space="preserve">For </w:t>
            </w:r>
          </w:p>
        </w:tc>
      </w:tr>
      <w:tr w:rsidR="00FF40D7" w:rsidRPr="00B20579" w14:paraId="69E66AE3" w14:textId="77777777" w:rsidTr="00FF40D7">
        <w:tc>
          <w:tcPr>
            <w:tcW w:w="1418" w:type="dxa"/>
          </w:tcPr>
          <w:p w14:paraId="5A321488" w14:textId="77777777" w:rsidR="00FF40D7" w:rsidRPr="00B20579" w:rsidRDefault="00FF40D7" w:rsidP="00FF40D7">
            <w:pPr>
              <w:spacing w:before="40" w:after="40"/>
              <w:rPr>
                <w:sz w:val="16"/>
                <w:szCs w:val="16"/>
              </w:rPr>
            </w:pPr>
          </w:p>
        </w:tc>
        <w:tc>
          <w:tcPr>
            <w:tcW w:w="850" w:type="dxa"/>
          </w:tcPr>
          <w:p w14:paraId="4E4A907A" w14:textId="77777777" w:rsidR="00FF40D7" w:rsidRPr="00B20579" w:rsidRDefault="00FF40D7" w:rsidP="00FF40D7">
            <w:pPr>
              <w:tabs>
                <w:tab w:val="left" w:pos="459"/>
              </w:tabs>
              <w:spacing w:before="40" w:after="40"/>
              <w:rPr>
                <w:sz w:val="16"/>
                <w:szCs w:val="16"/>
              </w:rPr>
            </w:pPr>
            <w:r w:rsidRPr="00B20579">
              <w:rPr>
                <w:sz w:val="16"/>
                <w:szCs w:val="16"/>
              </w:rPr>
              <w:t>3., … I/O</w:t>
            </w:r>
            <w:r w:rsidRPr="00B20579">
              <w:rPr>
                <w:sz w:val="16"/>
                <w:szCs w:val="16"/>
              </w:rPr>
              <w:br/>
              <w:t xml:space="preserve">or </w:t>
            </w:r>
            <w:r w:rsidRPr="00B20579">
              <w:rPr>
                <w:sz w:val="16"/>
                <w:szCs w:val="16"/>
              </w:rPr>
              <w:br/>
              <w:t>4., … I/O</w:t>
            </w:r>
          </w:p>
        </w:tc>
        <w:tc>
          <w:tcPr>
            <w:tcW w:w="1560" w:type="dxa"/>
            <w:gridSpan w:val="2"/>
          </w:tcPr>
          <w:p w14:paraId="1D9587D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C881B32" w14:textId="77777777" w:rsidR="00FF40D7" w:rsidRPr="00B20579" w:rsidRDefault="00FF40D7" w:rsidP="00FF40D7">
            <w:pPr>
              <w:spacing w:before="40" w:after="40"/>
              <w:rPr>
                <w:sz w:val="16"/>
                <w:szCs w:val="16"/>
              </w:rPr>
            </w:pPr>
            <w:r w:rsidRPr="00B20579">
              <w:rPr>
                <w:sz w:val="16"/>
                <w:szCs w:val="16"/>
              </w:rPr>
              <w:t>Follower(s)</w:t>
            </w:r>
          </w:p>
          <w:p w14:paraId="5C87FE77" w14:textId="77777777" w:rsidR="00FF40D7" w:rsidRPr="00B20579" w:rsidRDefault="00FF40D7" w:rsidP="00FF40D7">
            <w:pPr>
              <w:spacing w:before="40" w:after="40"/>
              <w:rPr>
                <w:sz w:val="16"/>
                <w:szCs w:val="16"/>
              </w:rPr>
            </w:pPr>
            <w:r w:rsidRPr="00B20579">
              <w:rPr>
                <w:sz w:val="16"/>
                <w:szCs w:val="16"/>
              </w:rPr>
              <w:t>Additional parameter sets to filter according to same comparison rules in 2</w:t>
            </w:r>
            <w:r w:rsidRPr="00B20579">
              <w:rPr>
                <w:sz w:val="16"/>
                <w:szCs w:val="16"/>
                <w:vertAlign w:val="superscript"/>
              </w:rPr>
              <w:t>nd</w:t>
            </w:r>
            <w:r w:rsidRPr="00B20579">
              <w:rPr>
                <w:sz w:val="16"/>
                <w:szCs w:val="16"/>
              </w:rPr>
              <w:t xml:space="preserve"> function parameter as applied on 1</w:t>
            </w:r>
            <w:r w:rsidRPr="00B20579">
              <w:rPr>
                <w:sz w:val="16"/>
                <w:szCs w:val="16"/>
                <w:vertAlign w:val="superscript"/>
              </w:rPr>
              <w:t>st</w:t>
            </w:r>
            <w:r w:rsidRPr="00B20579">
              <w:rPr>
                <w:sz w:val="16"/>
                <w:szCs w:val="16"/>
              </w:rPr>
              <w:t xml:space="preserve"> function parameter.</w:t>
            </w:r>
          </w:p>
          <w:p w14:paraId="683A0900" w14:textId="77777777" w:rsidR="00FF40D7" w:rsidRPr="00B20579" w:rsidRDefault="00FF40D7" w:rsidP="00FF40D7">
            <w:pPr>
              <w:spacing w:before="40" w:after="40"/>
              <w:rPr>
                <w:sz w:val="16"/>
                <w:szCs w:val="16"/>
              </w:rPr>
            </w:pPr>
            <w:r w:rsidRPr="00B20579">
              <w:rPr>
                <w:sz w:val="16"/>
                <w:szCs w:val="16"/>
              </w:rPr>
              <w:t>Special cases:</w:t>
            </w:r>
          </w:p>
          <w:p w14:paraId="157822D0"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3CDC48EC"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only affected with </w:t>
            </w:r>
            <w:r w:rsidRPr="00B20579">
              <w:rPr>
                <w:b/>
                <w:sz w:val="16"/>
                <w:szCs w:val="16"/>
              </w:rPr>
              <w:t>filter start</w:t>
            </w:r>
            <w:r w:rsidRPr="00B20579">
              <w:rPr>
                <w:sz w:val="16"/>
                <w:szCs w:val="16"/>
              </w:rPr>
              <w:t xml:space="preserve"> … () and </w:t>
            </w:r>
            <w:r w:rsidRPr="00B20579">
              <w:rPr>
                <w:b/>
                <w:sz w:val="16"/>
                <w:szCs w:val="16"/>
              </w:rPr>
              <w:t>filter stop …</w:t>
            </w:r>
            <w:r w:rsidRPr="00B20579">
              <w:rPr>
                <w:sz w:val="16"/>
                <w:szCs w:val="16"/>
              </w:rPr>
              <w:t xml:space="preserve"> () functions</w:t>
            </w:r>
          </w:p>
        </w:tc>
      </w:tr>
      <w:tr w:rsidR="00FF40D7" w:rsidRPr="00B20579" w14:paraId="329B836E" w14:textId="77777777" w:rsidTr="00FF40D7">
        <w:tc>
          <w:tcPr>
            <w:tcW w:w="2268" w:type="dxa"/>
            <w:gridSpan w:val="2"/>
          </w:tcPr>
          <w:p w14:paraId="479F688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7A93C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844016"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3F593D0" w14:textId="77777777" w:rsidTr="00FF40D7">
        <w:tc>
          <w:tcPr>
            <w:tcW w:w="2268" w:type="dxa"/>
            <w:gridSpan w:val="2"/>
          </w:tcPr>
          <w:p w14:paraId="130DD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59BE4AB" w14:textId="77777777" w:rsidR="00FF40D7" w:rsidRPr="00B20579" w:rsidRDefault="00FF40D7" w:rsidP="00FF40D7">
            <w:pPr>
              <w:spacing w:before="40" w:after="40"/>
              <w:rPr>
                <w:sz w:val="16"/>
                <w:szCs w:val="16"/>
              </w:rPr>
            </w:pPr>
            <w:r w:rsidRPr="00B20579">
              <w:rPr>
                <w:b/>
                <w:sz w:val="16"/>
                <w:szCs w:val="16"/>
              </w:rPr>
              <w:t>filter</w:t>
            </w:r>
            <w:r w:rsidRPr="00B20579">
              <w:rPr>
                <w:sz w:val="16"/>
                <w:szCs w:val="16"/>
              </w:rPr>
              <w:t xml:space="preserve"> ( { 1,2,3,4,E,5,2,6 }, &gt;= 3 ) returns {3,4,5,6 }</w:t>
            </w:r>
          </w:p>
          <w:p w14:paraId="18A034A3" w14:textId="77777777" w:rsidR="00FF40D7" w:rsidRPr="00B20579" w:rsidRDefault="00FF40D7" w:rsidP="00FF40D7">
            <w:pPr>
              <w:spacing w:before="40" w:after="40"/>
              <w:rPr>
                <w:sz w:val="16"/>
                <w:szCs w:val="16"/>
              </w:rPr>
            </w:pPr>
            <w:r w:rsidRPr="00B20579">
              <w:rPr>
                <w:b/>
                <w:sz w:val="16"/>
                <w:szCs w:val="16"/>
              </w:rPr>
              <w:t>filter 1</w:t>
            </w:r>
            <w:r w:rsidRPr="00B20579">
              <w:rPr>
                <w:sz w:val="16"/>
                <w:szCs w:val="16"/>
              </w:rPr>
              <w:t xml:space="preserve"> ( { 1,2,3,4,E,5,2,6 }, &gt;= 3 ) returns {3 }</w:t>
            </w:r>
            <w:r w:rsidRPr="00B20579">
              <w:rPr>
                <w:sz w:val="16"/>
                <w:szCs w:val="16"/>
              </w:rPr>
              <w:br/>
            </w:r>
            <w:r w:rsidRPr="00B20579">
              <w:rPr>
                <w:b/>
                <w:sz w:val="16"/>
                <w:szCs w:val="16"/>
              </w:rPr>
              <w:t>filter n</w:t>
            </w:r>
            <w:r w:rsidRPr="00B20579">
              <w:rPr>
                <w:sz w:val="16"/>
                <w:szCs w:val="16"/>
              </w:rPr>
              <w:t xml:space="preserve"> ( { 1,2,3,4,E,5,2,6 }, &gt;= 3, 3  ) returns {3,4,5 }</w:t>
            </w:r>
          </w:p>
          <w:p w14:paraId="551013C0" w14:textId="77777777" w:rsidR="00FF40D7" w:rsidRPr="00B20579" w:rsidRDefault="00FF40D7" w:rsidP="00FF40D7">
            <w:pPr>
              <w:spacing w:before="40" w:after="40"/>
              <w:rPr>
                <w:sz w:val="16"/>
                <w:szCs w:val="16"/>
              </w:rPr>
            </w:pPr>
            <w:r w:rsidRPr="00B20579">
              <w:rPr>
                <w:b/>
                <w:sz w:val="16"/>
                <w:szCs w:val="16"/>
              </w:rPr>
              <w:t>filter stop</w:t>
            </w:r>
            <w:r w:rsidRPr="00B20579">
              <w:rPr>
                <w:sz w:val="16"/>
                <w:szCs w:val="16"/>
              </w:rPr>
              <w:t xml:space="preserve"> ({ 1,2,3,4,E,5,2,6 }, &gt;3 ) returns { 1,2,3 }</w:t>
            </w:r>
            <w:r w:rsidRPr="00B20579">
              <w:rPr>
                <w:sz w:val="16"/>
                <w:szCs w:val="16"/>
              </w:rPr>
              <w:br/>
            </w:r>
            <w:r w:rsidRPr="00B20579">
              <w:rPr>
                <w:b/>
                <w:sz w:val="16"/>
                <w:szCs w:val="16"/>
              </w:rPr>
              <w:t>filter stop include</w:t>
            </w:r>
            <w:r w:rsidRPr="00B20579">
              <w:rPr>
                <w:sz w:val="16"/>
                <w:szCs w:val="16"/>
              </w:rPr>
              <w:t xml:space="preserve"> ({ 1,2,3,4,E,5,2,6 }, &gt;3 ) returns { 1,2,3,4 }</w:t>
            </w:r>
          </w:p>
          <w:p w14:paraId="64D291FA" w14:textId="77777777" w:rsidR="00FF40D7" w:rsidRPr="00B20579" w:rsidRDefault="00FF40D7" w:rsidP="00FF40D7">
            <w:pPr>
              <w:spacing w:before="40" w:after="40"/>
              <w:rPr>
                <w:sz w:val="16"/>
                <w:szCs w:val="16"/>
              </w:rPr>
            </w:pPr>
            <w:r w:rsidRPr="00B20579">
              <w:rPr>
                <w:b/>
                <w:sz w:val="16"/>
                <w:szCs w:val="16"/>
              </w:rPr>
              <w:t>filter start</w:t>
            </w:r>
            <w:r w:rsidRPr="00B20579">
              <w:rPr>
                <w:sz w:val="16"/>
                <w:szCs w:val="16"/>
              </w:rPr>
              <w:t xml:space="preserve"> ({ 1,2,3,4,E,5,2,6 }, &gt;3 ) returns { E,5,2,6 }</w:t>
            </w:r>
            <w:r w:rsidRPr="00B20579">
              <w:rPr>
                <w:sz w:val="16"/>
                <w:szCs w:val="16"/>
              </w:rPr>
              <w:br/>
            </w:r>
            <w:r w:rsidRPr="00B20579">
              <w:rPr>
                <w:b/>
                <w:sz w:val="16"/>
                <w:szCs w:val="16"/>
              </w:rPr>
              <w:t>filter start n</w:t>
            </w:r>
            <w:r w:rsidRPr="00B20579">
              <w:rPr>
                <w:sz w:val="16"/>
                <w:szCs w:val="16"/>
              </w:rPr>
              <w:t xml:space="preserve"> ({ 1,2,3,4,E,5,2,6 }, &gt;3, 3 ) returns { E,5,2 }</w:t>
            </w:r>
            <w:r w:rsidRPr="00B20579">
              <w:rPr>
                <w:sz w:val="16"/>
                <w:szCs w:val="16"/>
              </w:rPr>
              <w:br/>
            </w:r>
            <w:r w:rsidRPr="00B20579">
              <w:rPr>
                <w:b/>
                <w:sz w:val="16"/>
                <w:szCs w:val="16"/>
              </w:rPr>
              <w:t>filter start include</w:t>
            </w:r>
            <w:r w:rsidRPr="00B20579">
              <w:rPr>
                <w:sz w:val="16"/>
                <w:szCs w:val="16"/>
              </w:rPr>
              <w:t xml:space="preserve"> ({ 1,2,3,4,E,5,2,6 }, &gt;3 ) returns { 4,E,5,2,6 }</w:t>
            </w:r>
            <w:r w:rsidRPr="00B20579">
              <w:rPr>
                <w:sz w:val="16"/>
                <w:szCs w:val="16"/>
              </w:rPr>
              <w:br/>
            </w:r>
            <w:r w:rsidRPr="00B20579">
              <w:rPr>
                <w:b/>
                <w:sz w:val="16"/>
                <w:szCs w:val="16"/>
              </w:rPr>
              <w:t>filter start n include</w:t>
            </w:r>
            <w:r w:rsidRPr="00B20579">
              <w:rPr>
                <w:sz w:val="16"/>
                <w:szCs w:val="16"/>
              </w:rPr>
              <w:t xml:space="preserve"> ({ 1,2,3,4,E,5,2,6 }, &gt;3, 3 ) returns { 4,E,5 }</w:t>
            </w:r>
          </w:p>
          <w:p w14:paraId="7D370CDE" w14:textId="77777777" w:rsidR="00FF40D7" w:rsidRPr="00B20579" w:rsidRDefault="00FF40D7" w:rsidP="00FF40D7">
            <w:pPr>
              <w:spacing w:before="40" w:after="40"/>
              <w:rPr>
                <w:sz w:val="16"/>
                <w:szCs w:val="16"/>
              </w:rPr>
            </w:pPr>
            <w:r w:rsidRPr="00B20579">
              <w:rPr>
                <w:sz w:val="16"/>
                <w:szCs w:val="16"/>
              </w:rPr>
              <w:br/>
              <w:t>a[ ] = { a,b,c,d,5,b,f };</w:t>
            </w:r>
            <w:r w:rsidRPr="00B20579">
              <w:rPr>
                <w:b/>
                <w:sz w:val="16"/>
                <w:szCs w:val="16"/>
              </w:rPr>
              <w:t xml:space="preserve">  filter</w:t>
            </w:r>
            <w:r w:rsidRPr="00B20579">
              <w:rPr>
                <w:sz w:val="16"/>
                <w:szCs w:val="16"/>
              </w:rPr>
              <w:t xml:space="preserve"> ( { 1,2,3,4,E,5,2,6 }, &gt;= 3, a[ ] ) returns {3,4,5,6} and a[ ] = {c,d,e,f}</w:t>
            </w:r>
            <w:r w:rsidRPr="00B20579">
              <w:rPr>
                <w:sz w:val="16"/>
                <w:szCs w:val="16"/>
              </w:rPr>
              <w:br/>
              <w:t>You may use filter as a procedure call if you don't need the filtered results of the 1</w:t>
            </w:r>
            <w:r w:rsidRPr="00B20579">
              <w:rPr>
                <w:sz w:val="16"/>
                <w:szCs w:val="16"/>
                <w:vertAlign w:val="superscript"/>
              </w:rPr>
              <w:t>st</w:t>
            </w:r>
            <w:r w:rsidRPr="00B20579">
              <w:rPr>
                <w:sz w:val="16"/>
                <w:szCs w:val="16"/>
              </w:rPr>
              <w:t xml:space="preserve"> parameter.</w:t>
            </w:r>
          </w:p>
        </w:tc>
      </w:tr>
      <w:tr w:rsidR="00FF40D7" w:rsidRPr="00B20579" w14:paraId="0BB99679" w14:textId="77777777" w:rsidTr="00FF40D7">
        <w:tc>
          <w:tcPr>
            <w:tcW w:w="2268" w:type="dxa"/>
            <w:gridSpan w:val="2"/>
          </w:tcPr>
          <w:p w14:paraId="3F34737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A3DB0EF" w14:textId="77777777" w:rsidR="00FF40D7" w:rsidRPr="00B20579" w:rsidRDefault="00FF40D7" w:rsidP="00FF40D7">
            <w:pPr>
              <w:spacing w:before="40" w:after="40"/>
              <w:rPr>
                <w:b/>
                <w:sz w:val="16"/>
                <w:szCs w:val="16"/>
              </w:rPr>
            </w:pPr>
            <w:r w:rsidRPr="00B20579">
              <w:rPr>
                <w:b/>
                <w:sz w:val="16"/>
                <w:szCs w:val="16"/>
              </w:rPr>
              <w:t>left</w:t>
            </w:r>
            <w:r w:rsidRPr="00B20579">
              <w:rPr>
                <w:sz w:val="16"/>
                <w:szCs w:val="16"/>
              </w:rPr>
              <w:t xml:space="preserve"> (…) and </w:t>
            </w:r>
            <w:r w:rsidRPr="00B20579">
              <w:rPr>
                <w:b/>
                <w:sz w:val="16"/>
                <w:szCs w:val="16"/>
              </w:rPr>
              <w:t>right</w:t>
            </w:r>
            <w:r w:rsidRPr="00B20579">
              <w:rPr>
                <w:sz w:val="16"/>
                <w:szCs w:val="16"/>
              </w:rPr>
              <w:t xml:space="preserve"> (…) if simple 'is equal to' comparisons are enough.</w:t>
            </w:r>
          </w:p>
        </w:tc>
      </w:tr>
    </w:tbl>
    <w:p w14:paraId="69CE44AB" w14:textId="77777777" w:rsidR="00FF40D7" w:rsidRPr="00B20579" w:rsidRDefault="00FF40D7" w:rsidP="00FF40D7"/>
    <w:p w14:paraId="292D547A" w14:textId="77777777" w:rsidR="00FF40D7" w:rsidRPr="00B20579" w:rsidRDefault="00FF40D7" w:rsidP="00FF40D7">
      <w:pPr>
        <w:spacing w:before="0" w:after="160" w:line="259" w:lineRule="auto"/>
      </w:pPr>
      <w:r w:rsidRPr="00B20579">
        <w:br w:type="page"/>
      </w:r>
    </w:p>
    <w:p w14:paraId="4B0E8591" w14:textId="77777777" w:rsidR="00FF40D7" w:rsidRPr="00B20579" w:rsidRDefault="00FF40D7" w:rsidP="00FF40D7">
      <w:pPr>
        <w:pStyle w:val="Heading2"/>
      </w:pPr>
      <w:bookmarkStart w:id="197" w:name="_Toc47818397"/>
      <w:r w:rsidRPr="00B20579">
        <w:lastRenderedPageBreak/>
        <w:t>File and Directory Functions</w:t>
      </w:r>
      <w:bookmarkEnd w:id="197"/>
    </w:p>
    <w:p w14:paraId="0726DCD4" w14:textId="77777777" w:rsidR="00FF40D7" w:rsidRPr="00B20579" w:rsidRDefault="00FF40D7" w:rsidP="00FF40D7">
      <w:r w:rsidRPr="00B20579">
        <w:t>Various functions provide variants which end with the suffix '</w:t>
      </w:r>
      <w:r w:rsidRPr="00B20579">
        <w:rPr>
          <w:b/>
        </w:rPr>
        <w:t>silently</w:t>
      </w:r>
      <w:r w:rsidRPr="00B20579">
        <w:t xml:space="preserve">', for example </w:t>
      </w:r>
      <w:r w:rsidRPr="00B20579">
        <w:rPr>
          <w:b/>
        </w:rPr>
        <w:t>directory create silently</w:t>
      </w:r>
      <w:r w:rsidRPr="00B20579">
        <w:t xml:space="preserve"> (…).  In this case, short error messages in text form will be returned on first failure.  Processing of further files and/or directories will be discontinued.</w:t>
      </w:r>
    </w:p>
    <w:p w14:paraId="78F259A0"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2551"/>
        <w:gridCol w:w="5103"/>
      </w:tblGrid>
      <w:tr w:rsidR="00FF40D7" w:rsidRPr="00B20579" w14:paraId="309378F4" w14:textId="77777777" w:rsidTr="00FF40D7">
        <w:tc>
          <w:tcPr>
            <w:tcW w:w="2551" w:type="dxa"/>
          </w:tcPr>
          <w:p w14:paraId="04653A34" w14:textId="77777777" w:rsidR="00FF40D7" w:rsidRPr="00B20579" w:rsidRDefault="00FF40D7" w:rsidP="00FF40D7">
            <w:pPr>
              <w:rPr>
                <w:b/>
                <w:sz w:val="16"/>
                <w:szCs w:val="16"/>
              </w:rPr>
            </w:pPr>
            <w:r w:rsidRPr="00B20579">
              <w:rPr>
                <w:b/>
                <w:sz w:val="16"/>
                <w:szCs w:val="16"/>
              </w:rPr>
              <w:t>File Function</w:t>
            </w:r>
          </w:p>
        </w:tc>
        <w:tc>
          <w:tcPr>
            <w:tcW w:w="2551" w:type="dxa"/>
          </w:tcPr>
          <w:p w14:paraId="3A767FBC" w14:textId="77777777" w:rsidR="00FF40D7" w:rsidRPr="00B20579" w:rsidRDefault="00FF40D7" w:rsidP="00FF40D7">
            <w:pPr>
              <w:rPr>
                <w:b/>
                <w:sz w:val="16"/>
                <w:szCs w:val="16"/>
              </w:rPr>
            </w:pPr>
            <w:r w:rsidRPr="00B20579">
              <w:rPr>
                <w:b/>
                <w:sz w:val="16"/>
                <w:szCs w:val="16"/>
              </w:rPr>
              <w:t>Directory Function</w:t>
            </w:r>
          </w:p>
        </w:tc>
        <w:tc>
          <w:tcPr>
            <w:tcW w:w="5103" w:type="dxa"/>
          </w:tcPr>
          <w:p w14:paraId="6F0F1487" w14:textId="77777777" w:rsidR="00FF40D7" w:rsidRPr="00B20579" w:rsidRDefault="00FF40D7" w:rsidP="00FF40D7">
            <w:pPr>
              <w:rPr>
                <w:b/>
                <w:sz w:val="16"/>
                <w:szCs w:val="16"/>
              </w:rPr>
            </w:pPr>
            <w:r w:rsidRPr="00B20579">
              <w:rPr>
                <w:b/>
                <w:sz w:val="16"/>
                <w:szCs w:val="16"/>
              </w:rPr>
              <w:t>Description</w:t>
            </w:r>
          </w:p>
        </w:tc>
      </w:tr>
      <w:tr w:rsidR="00FF40D7" w:rsidRPr="00B20579" w14:paraId="32A108B1" w14:textId="77777777" w:rsidTr="00FF40D7">
        <w:tc>
          <w:tcPr>
            <w:tcW w:w="5102" w:type="dxa"/>
            <w:gridSpan w:val="2"/>
          </w:tcPr>
          <w:p w14:paraId="2493F080" w14:textId="77777777" w:rsidR="00FF40D7" w:rsidRPr="00B20579" w:rsidRDefault="00FF40D7" w:rsidP="00FF40D7">
            <w:pPr>
              <w:jc w:val="center"/>
              <w:rPr>
                <w:sz w:val="16"/>
                <w:szCs w:val="16"/>
              </w:rPr>
            </w:pPr>
            <w:r w:rsidRPr="00B20579">
              <w:rPr>
                <w:sz w:val="16"/>
                <w:szCs w:val="16"/>
              </w:rPr>
              <w:t>OK</w:t>
            </w:r>
          </w:p>
        </w:tc>
        <w:tc>
          <w:tcPr>
            <w:tcW w:w="5103" w:type="dxa"/>
          </w:tcPr>
          <w:p w14:paraId="5A7E1964" w14:textId="77777777" w:rsidR="00FF40D7" w:rsidRPr="00B20579" w:rsidRDefault="00FF40D7" w:rsidP="00FF40D7">
            <w:pPr>
              <w:rPr>
                <w:sz w:val="16"/>
                <w:szCs w:val="16"/>
              </w:rPr>
            </w:pPr>
            <w:r w:rsidRPr="00B20579">
              <w:rPr>
                <w:sz w:val="16"/>
                <w:szCs w:val="16"/>
              </w:rPr>
              <w:t>Successful</w:t>
            </w:r>
          </w:p>
        </w:tc>
      </w:tr>
      <w:tr w:rsidR="00FF40D7" w:rsidRPr="00B20579" w14:paraId="76EFDB54" w14:textId="77777777" w:rsidTr="00FF40D7">
        <w:tc>
          <w:tcPr>
            <w:tcW w:w="5102" w:type="dxa"/>
            <w:gridSpan w:val="2"/>
          </w:tcPr>
          <w:p w14:paraId="66D72F56" w14:textId="77777777" w:rsidR="00FF40D7" w:rsidRPr="00B20579" w:rsidRDefault="00FF40D7" w:rsidP="00FF40D7">
            <w:pPr>
              <w:jc w:val="center"/>
              <w:rPr>
                <w:sz w:val="16"/>
                <w:szCs w:val="16"/>
              </w:rPr>
            </w:pPr>
            <w:r w:rsidRPr="00B20579">
              <w:rPr>
                <w:sz w:val="16"/>
                <w:szCs w:val="16"/>
              </w:rPr>
              <w:t>Path not found</w:t>
            </w:r>
          </w:p>
        </w:tc>
        <w:tc>
          <w:tcPr>
            <w:tcW w:w="5103" w:type="dxa"/>
          </w:tcPr>
          <w:p w14:paraId="683FE98E" w14:textId="77777777" w:rsidR="00FF40D7" w:rsidRPr="00B20579" w:rsidRDefault="00FF40D7" w:rsidP="00FF40D7">
            <w:pPr>
              <w:rPr>
                <w:sz w:val="16"/>
                <w:szCs w:val="16"/>
              </w:rPr>
            </w:pPr>
            <w:r w:rsidRPr="00B20579">
              <w:rPr>
                <w:sz w:val="16"/>
                <w:szCs w:val="16"/>
              </w:rPr>
              <w:t>Specified directory path not found or invalid</w:t>
            </w:r>
          </w:p>
        </w:tc>
      </w:tr>
      <w:tr w:rsidR="00FF40D7" w:rsidRPr="00B20579" w14:paraId="169C4A88" w14:textId="77777777" w:rsidTr="00FF40D7">
        <w:tc>
          <w:tcPr>
            <w:tcW w:w="2551" w:type="dxa"/>
          </w:tcPr>
          <w:p w14:paraId="6ABE112F" w14:textId="77777777" w:rsidR="00FF40D7" w:rsidRPr="00B20579" w:rsidRDefault="00FF40D7" w:rsidP="00FF40D7">
            <w:pPr>
              <w:rPr>
                <w:sz w:val="16"/>
                <w:szCs w:val="16"/>
              </w:rPr>
            </w:pPr>
            <w:r w:rsidRPr="00B20579">
              <w:rPr>
                <w:sz w:val="16"/>
                <w:szCs w:val="16"/>
              </w:rPr>
              <w:t>File not Found</w:t>
            </w:r>
          </w:p>
        </w:tc>
        <w:tc>
          <w:tcPr>
            <w:tcW w:w="2551" w:type="dxa"/>
          </w:tcPr>
          <w:p w14:paraId="18A63907" w14:textId="77777777" w:rsidR="00FF40D7" w:rsidRPr="00B20579" w:rsidRDefault="00FF40D7" w:rsidP="00FF40D7">
            <w:pPr>
              <w:rPr>
                <w:sz w:val="16"/>
                <w:szCs w:val="16"/>
              </w:rPr>
            </w:pPr>
            <w:r w:rsidRPr="00B20579">
              <w:rPr>
                <w:sz w:val="16"/>
                <w:szCs w:val="16"/>
              </w:rPr>
              <w:t>Directory not found</w:t>
            </w:r>
          </w:p>
        </w:tc>
        <w:tc>
          <w:tcPr>
            <w:tcW w:w="5103" w:type="dxa"/>
          </w:tcPr>
          <w:p w14:paraId="3BE68C2C" w14:textId="77777777" w:rsidR="00FF40D7" w:rsidRPr="00B20579" w:rsidRDefault="00FF40D7" w:rsidP="00FF40D7">
            <w:pPr>
              <w:rPr>
                <w:sz w:val="16"/>
                <w:szCs w:val="16"/>
              </w:rPr>
            </w:pPr>
            <w:r w:rsidRPr="00B20579">
              <w:rPr>
                <w:sz w:val="16"/>
                <w:szCs w:val="16"/>
              </w:rPr>
              <w:t>File / directory not found.</w:t>
            </w:r>
          </w:p>
        </w:tc>
      </w:tr>
      <w:tr w:rsidR="00FF40D7" w:rsidRPr="00B20579" w14:paraId="417AB8B9" w14:textId="77777777" w:rsidTr="00FF40D7">
        <w:tc>
          <w:tcPr>
            <w:tcW w:w="2551" w:type="dxa"/>
          </w:tcPr>
          <w:p w14:paraId="04E3EF05" w14:textId="77777777" w:rsidR="00FF40D7" w:rsidRPr="00B20579" w:rsidRDefault="00FF40D7" w:rsidP="00FF40D7">
            <w:pPr>
              <w:rPr>
                <w:sz w:val="16"/>
                <w:szCs w:val="16"/>
              </w:rPr>
            </w:pPr>
            <w:r w:rsidRPr="00B20579">
              <w:rPr>
                <w:sz w:val="16"/>
                <w:szCs w:val="16"/>
              </w:rPr>
              <w:t>File access denied</w:t>
            </w:r>
          </w:p>
        </w:tc>
        <w:tc>
          <w:tcPr>
            <w:tcW w:w="2551" w:type="dxa"/>
          </w:tcPr>
          <w:p w14:paraId="37553B5A" w14:textId="77777777" w:rsidR="00FF40D7" w:rsidRPr="00B20579" w:rsidRDefault="00FF40D7" w:rsidP="00FF40D7">
            <w:pPr>
              <w:rPr>
                <w:sz w:val="16"/>
                <w:szCs w:val="16"/>
              </w:rPr>
            </w:pPr>
            <w:r w:rsidRPr="00B20579">
              <w:rPr>
                <w:sz w:val="16"/>
                <w:szCs w:val="16"/>
              </w:rPr>
              <w:t>Directory access denied</w:t>
            </w:r>
          </w:p>
        </w:tc>
        <w:tc>
          <w:tcPr>
            <w:tcW w:w="5103" w:type="dxa"/>
          </w:tcPr>
          <w:p w14:paraId="5BD2CFCC" w14:textId="77777777" w:rsidR="00FF40D7" w:rsidRPr="00B20579" w:rsidRDefault="00FF40D7" w:rsidP="00FF40D7">
            <w:pPr>
              <w:rPr>
                <w:sz w:val="16"/>
                <w:szCs w:val="16"/>
              </w:rPr>
            </w:pPr>
            <w:r w:rsidRPr="00B20579">
              <w:rPr>
                <w:sz w:val="16"/>
                <w:szCs w:val="16"/>
              </w:rPr>
              <w:t>File access denied.</w:t>
            </w:r>
          </w:p>
        </w:tc>
      </w:tr>
      <w:tr w:rsidR="00FF40D7" w:rsidRPr="00B20579" w14:paraId="73653F04" w14:textId="77777777" w:rsidTr="00FF40D7">
        <w:tc>
          <w:tcPr>
            <w:tcW w:w="2551" w:type="dxa"/>
          </w:tcPr>
          <w:p w14:paraId="1C0D7577" w14:textId="77777777" w:rsidR="00FF40D7" w:rsidRPr="00B20579" w:rsidRDefault="00FF40D7" w:rsidP="00FF40D7">
            <w:pPr>
              <w:rPr>
                <w:sz w:val="16"/>
                <w:szCs w:val="16"/>
              </w:rPr>
            </w:pPr>
            <w:r w:rsidRPr="00B20579">
              <w:rPr>
                <w:sz w:val="16"/>
                <w:szCs w:val="16"/>
              </w:rPr>
              <w:t>File write-protected</w:t>
            </w:r>
          </w:p>
        </w:tc>
        <w:tc>
          <w:tcPr>
            <w:tcW w:w="2551" w:type="dxa"/>
          </w:tcPr>
          <w:p w14:paraId="4B600B0E" w14:textId="77777777" w:rsidR="00FF40D7" w:rsidRPr="00B20579" w:rsidRDefault="00FF40D7" w:rsidP="00FF40D7">
            <w:pPr>
              <w:rPr>
                <w:sz w:val="16"/>
                <w:szCs w:val="16"/>
              </w:rPr>
            </w:pPr>
          </w:p>
        </w:tc>
        <w:tc>
          <w:tcPr>
            <w:tcW w:w="5103" w:type="dxa"/>
          </w:tcPr>
          <w:p w14:paraId="3E94F419" w14:textId="77777777" w:rsidR="00FF40D7" w:rsidRPr="00B20579" w:rsidRDefault="00FF40D7" w:rsidP="00FF40D7">
            <w:pPr>
              <w:rPr>
                <w:sz w:val="16"/>
                <w:szCs w:val="16"/>
              </w:rPr>
            </w:pPr>
            <w:r w:rsidRPr="00B20579">
              <w:rPr>
                <w:sz w:val="16"/>
                <w:szCs w:val="16"/>
              </w:rPr>
              <w:t>The file is write-protected.  Check protection settings.</w:t>
            </w:r>
          </w:p>
        </w:tc>
      </w:tr>
      <w:tr w:rsidR="00FF40D7" w:rsidRPr="00B20579" w14:paraId="5B22617B" w14:textId="77777777" w:rsidTr="00FF40D7">
        <w:tc>
          <w:tcPr>
            <w:tcW w:w="2551" w:type="dxa"/>
          </w:tcPr>
          <w:p w14:paraId="0E2F77CA" w14:textId="77777777" w:rsidR="00FF40D7" w:rsidRPr="00B20579" w:rsidRDefault="00FF40D7" w:rsidP="00FF40D7">
            <w:pPr>
              <w:rPr>
                <w:sz w:val="16"/>
                <w:szCs w:val="16"/>
              </w:rPr>
            </w:pPr>
          </w:p>
        </w:tc>
        <w:tc>
          <w:tcPr>
            <w:tcW w:w="2551" w:type="dxa"/>
          </w:tcPr>
          <w:p w14:paraId="4E133342" w14:textId="77777777" w:rsidR="00FF40D7" w:rsidRPr="00B20579" w:rsidRDefault="00FF40D7" w:rsidP="00FF40D7">
            <w:pPr>
              <w:rPr>
                <w:sz w:val="16"/>
                <w:szCs w:val="16"/>
              </w:rPr>
            </w:pPr>
            <w:r w:rsidRPr="00B20579">
              <w:rPr>
                <w:sz w:val="16"/>
                <w:szCs w:val="16"/>
              </w:rPr>
              <w:t>Directory not empty</w:t>
            </w:r>
          </w:p>
        </w:tc>
        <w:tc>
          <w:tcPr>
            <w:tcW w:w="5103" w:type="dxa"/>
          </w:tcPr>
          <w:p w14:paraId="51A251A1" w14:textId="77777777" w:rsidR="00FF40D7" w:rsidRPr="00B20579" w:rsidRDefault="00FF40D7" w:rsidP="00FF40D7">
            <w:pPr>
              <w:rPr>
                <w:sz w:val="16"/>
                <w:szCs w:val="16"/>
              </w:rPr>
            </w:pPr>
            <w:r w:rsidRPr="00B20579">
              <w:rPr>
                <w:sz w:val="16"/>
                <w:szCs w:val="16"/>
              </w:rPr>
              <w:t>The directory is not empty</w:t>
            </w:r>
          </w:p>
        </w:tc>
      </w:tr>
      <w:tr w:rsidR="00FF40D7" w:rsidRPr="00B20579" w14:paraId="4E7BD7A5" w14:textId="77777777" w:rsidTr="00FF40D7">
        <w:tc>
          <w:tcPr>
            <w:tcW w:w="2551" w:type="dxa"/>
          </w:tcPr>
          <w:p w14:paraId="51029D46" w14:textId="77777777" w:rsidR="00FF40D7" w:rsidRPr="00B20579" w:rsidRDefault="00FF40D7" w:rsidP="00FF40D7">
            <w:pPr>
              <w:rPr>
                <w:sz w:val="16"/>
                <w:szCs w:val="16"/>
              </w:rPr>
            </w:pPr>
            <w:r w:rsidRPr="00B20579">
              <w:rPr>
                <w:sz w:val="16"/>
                <w:szCs w:val="16"/>
              </w:rPr>
              <w:t>File locked</w:t>
            </w:r>
          </w:p>
        </w:tc>
        <w:tc>
          <w:tcPr>
            <w:tcW w:w="2551" w:type="dxa"/>
          </w:tcPr>
          <w:p w14:paraId="6C586E5A" w14:textId="77777777" w:rsidR="00FF40D7" w:rsidRPr="00B20579" w:rsidRDefault="00FF40D7" w:rsidP="00FF40D7">
            <w:pPr>
              <w:rPr>
                <w:sz w:val="16"/>
                <w:szCs w:val="16"/>
              </w:rPr>
            </w:pPr>
            <w:r w:rsidRPr="00B20579">
              <w:rPr>
                <w:sz w:val="16"/>
                <w:szCs w:val="16"/>
              </w:rPr>
              <w:t>Directory locked</w:t>
            </w:r>
          </w:p>
        </w:tc>
        <w:tc>
          <w:tcPr>
            <w:tcW w:w="5103" w:type="dxa"/>
          </w:tcPr>
          <w:p w14:paraId="178E706E" w14:textId="77777777" w:rsidR="00FF40D7" w:rsidRPr="00B20579" w:rsidRDefault="00FF40D7" w:rsidP="00FF40D7">
            <w:pPr>
              <w:rPr>
                <w:sz w:val="16"/>
                <w:szCs w:val="16"/>
              </w:rPr>
            </w:pPr>
            <w:r w:rsidRPr="00B20579">
              <w:rPr>
                <w:sz w:val="16"/>
                <w:szCs w:val="16"/>
              </w:rPr>
              <w:t>The file / directory is locked by other applications.</w:t>
            </w:r>
          </w:p>
        </w:tc>
      </w:tr>
      <w:tr w:rsidR="00FF40D7" w:rsidRPr="00B20579" w14:paraId="7F045869" w14:textId="77777777" w:rsidTr="00FF40D7">
        <w:tc>
          <w:tcPr>
            <w:tcW w:w="2551" w:type="dxa"/>
          </w:tcPr>
          <w:p w14:paraId="000CAAD0" w14:textId="77777777" w:rsidR="00FF40D7" w:rsidRPr="00B20579" w:rsidRDefault="00FF40D7" w:rsidP="00FF40D7">
            <w:pPr>
              <w:rPr>
                <w:sz w:val="16"/>
                <w:szCs w:val="16"/>
              </w:rPr>
            </w:pPr>
            <w:r w:rsidRPr="00B20579">
              <w:rPr>
                <w:sz w:val="16"/>
                <w:szCs w:val="16"/>
              </w:rPr>
              <w:t>File already existing</w:t>
            </w:r>
          </w:p>
        </w:tc>
        <w:tc>
          <w:tcPr>
            <w:tcW w:w="2551" w:type="dxa"/>
          </w:tcPr>
          <w:p w14:paraId="0101A730" w14:textId="77777777" w:rsidR="00FF40D7" w:rsidRPr="00B20579" w:rsidRDefault="00FF40D7" w:rsidP="00FF40D7">
            <w:pPr>
              <w:rPr>
                <w:sz w:val="16"/>
                <w:szCs w:val="16"/>
              </w:rPr>
            </w:pPr>
            <w:r w:rsidRPr="00B20579">
              <w:rPr>
                <w:sz w:val="16"/>
                <w:szCs w:val="16"/>
              </w:rPr>
              <w:t>Directory already existing</w:t>
            </w:r>
          </w:p>
        </w:tc>
        <w:tc>
          <w:tcPr>
            <w:tcW w:w="5103" w:type="dxa"/>
          </w:tcPr>
          <w:p w14:paraId="377783B4" w14:textId="77777777" w:rsidR="00FF40D7" w:rsidRPr="00B20579" w:rsidRDefault="00FF40D7" w:rsidP="00FF40D7">
            <w:pPr>
              <w:rPr>
                <w:sz w:val="16"/>
                <w:szCs w:val="16"/>
              </w:rPr>
            </w:pPr>
            <w:r w:rsidRPr="00B20579">
              <w:rPr>
                <w:sz w:val="16"/>
                <w:szCs w:val="16"/>
              </w:rPr>
              <w:t xml:space="preserve">The file already exists (e.g. attempt to overwrite with </w:t>
            </w:r>
            <w:r w:rsidRPr="00B20579">
              <w:rPr>
                <w:b/>
                <w:sz w:val="16"/>
                <w:szCs w:val="16"/>
              </w:rPr>
              <w:t>file copy</w:t>
            </w:r>
            <w:r w:rsidRPr="00B20579">
              <w:rPr>
                <w:sz w:val="16"/>
                <w:szCs w:val="16"/>
              </w:rPr>
              <w:t xml:space="preserve"> function)</w:t>
            </w:r>
            <w:r w:rsidRPr="00B20579">
              <w:rPr>
                <w:sz w:val="16"/>
                <w:szCs w:val="16"/>
              </w:rPr>
              <w:br/>
              <w:t>The directory attempted to create does already exist as a directory or file.</w:t>
            </w:r>
          </w:p>
        </w:tc>
      </w:tr>
      <w:tr w:rsidR="00FF40D7" w:rsidRPr="00B20579" w14:paraId="61CA9298" w14:textId="77777777" w:rsidTr="00FF40D7">
        <w:tc>
          <w:tcPr>
            <w:tcW w:w="2551" w:type="dxa"/>
          </w:tcPr>
          <w:p w14:paraId="64C0B65E" w14:textId="77777777" w:rsidR="00FF40D7" w:rsidRPr="00B20579" w:rsidRDefault="00FF40D7" w:rsidP="00FF40D7">
            <w:pPr>
              <w:rPr>
                <w:sz w:val="16"/>
                <w:szCs w:val="16"/>
              </w:rPr>
            </w:pPr>
            <w:r w:rsidRPr="00B20579">
              <w:rPr>
                <w:sz w:val="16"/>
                <w:szCs w:val="16"/>
              </w:rPr>
              <w:t>File error</w:t>
            </w:r>
          </w:p>
        </w:tc>
        <w:tc>
          <w:tcPr>
            <w:tcW w:w="2551" w:type="dxa"/>
          </w:tcPr>
          <w:p w14:paraId="502128A9" w14:textId="77777777" w:rsidR="00FF40D7" w:rsidRPr="00B20579" w:rsidRDefault="00FF40D7" w:rsidP="00FF40D7">
            <w:pPr>
              <w:rPr>
                <w:sz w:val="16"/>
                <w:szCs w:val="16"/>
              </w:rPr>
            </w:pPr>
            <w:r w:rsidRPr="00B20579">
              <w:rPr>
                <w:sz w:val="16"/>
                <w:szCs w:val="16"/>
              </w:rPr>
              <w:t>Directory error</w:t>
            </w:r>
          </w:p>
        </w:tc>
        <w:tc>
          <w:tcPr>
            <w:tcW w:w="5103" w:type="dxa"/>
          </w:tcPr>
          <w:p w14:paraId="2321C68B" w14:textId="77777777" w:rsidR="00FF40D7" w:rsidRPr="00B20579" w:rsidRDefault="00FF40D7" w:rsidP="00FF40D7">
            <w:pPr>
              <w:rPr>
                <w:sz w:val="16"/>
                <w:szCs w:val="16"/>
              </w:rPr>
            </w:pPr>
            <w:r w:rsidRPr="00B20579">
              <w:rPr>
                <w:sz w:val="16"/>
                <w:szCs w:val="16"/>
              </w:rPr>
              <w:t>Invalid file / directory name or file locked by other application.</w:t>
            </w:r>
          </w:p>
        </w:tc>
      </w:tr>
      <w:tr w:rsidR="00FF40D7" w:rsidRPr="00B20579" w14:paraId="63B72CF0" w14:textId="77777777" w:rsidTr="00FF40D7">
        <w:tc>
          <w:tcPr>
            <w:tcW w:w="2551" w:type="dxa"/>
          </w:tcPr>
          <w:p w14:paraId="3366B1BA" w14:textId="77777777" w:rsidR="00FF40D7" w:rsidRPr="00B20579" w:rsidRDefault="00FF40D7" w:rsidP="00FF40D7">
            <w:pPr>
              <w:rPr>
                <w:sz w:val="16"/>
                <w:szCs w:val="16"/>
              </w:rPr>
            </w:pPr>
            <w:r w:rsidRPr="00B20579">
              <w:rPr>
                <w:sz w:val="16"/>
                <w:szCs w:val="16"/>
              </w:rPr>
              <w:t>File invalid chars</w:t>
            </w:r>
          </w:p>
        </w:tc>
        <w:tc>
          <w:tcPr>
            <w:tcW w:w="2551" w:type="dxa"/>
          </w:tcPr>
          <w:p w14:paraId="05BD049D" w14:textId="77777777" w:rsidR="00FF40D7" w:rsidRPr="00B20579" w:rsidRDefault="00FF40D7" w:rsidP="00FF40D7">
            <w:pPr>
              <w:rPr>
                <w:sz w:val="16"/>
                <w:szCs w:val="16"/>
              </w:rPr>
            </w:pPr>
          </w:p>
        </w:tc>
        <w:tc>
          <w:tcPr>
            <w:tcW w:w="5103" w:type="dxa"/>
          </w:tcPr>
          <w:p w14:paraId="3F66BEEC" w14:textId="77777777" w:rsidR="00FF40D7" w:rsidRPr="00B20579" w:rsidRDefault="00FF40D7" w:rsidP="00FF40D7">
            <w:pPr>
              <w:rPr>
                <w:sz w:val="16"/>
                <w:szCs w:val="16"/>
              </w:rPr>
            </w:pPr>
            <w:r w:rsidRPr="00B20579">
              <w:rPr>
                <w:sz w:val="16"/>
                <w:szCs w:val="16"/>
              </w:rPr>
              <w:t>File name contains invalid characters</w:t>
            </w:r>
          </w:p>
        </w:tc>
      </w:tr>
      <w:tr w:rsidR="00FF40D7" w:rsidRPr="00B20579" w14:paraId="38D7BA75" w14:textId="77777777" w:rsidTr="00FF40D7">
        <w:tc>
          <w:tcPr>
            <w:tcW w:w="5102" w:type="dxa"/>
            <w:gridSpan w:val="2"/>
          </w:tcPr>
          <w:p w14:paraId="0543DECA" w14:textId="77777777" w:rsidR="00FF40D7" w:rsidRPr="00B20579" w:rsidRDefault="00FF40D7" w:rsidP="00FF40D7">
            <w:pPr>
              <w:jc w:val="center"/>
              <w:rPr>
                <w:sz w:val="16"/>
                <w:szCs w:val="16"/>
              </w:rPr>
            </w:pPr>
            <w:r w:rsidRPr="00B20579">
              <w:rPr>
                <w:sz w:val="16"/>
                <w:szCs w:val="16"/>
              </w:rPr>
              <w:t>Can't move files across devices</w:t>
            </w:r>
          </w:p>
        </w:tc>
        <w:tc>
          <w:tcPr>
            <w:tcW w:w="5103" w:type="dxa"/>
          </w:tcPr>
          <w:p w14:paraId="17C69891" w14:textId="77777777" w:rsidR="00FF40D7" w:rsidRPr="00B20579" w:rsidRDefault="00FF40D7" w:rsidP="00FF40D7">
            <w:pPr>
              <w:rPr>
                <w:sz w:val="16"/>
                <w:szCs w:val="16"/>
              </w:rPr>
            </w:pPr>
            <w:r w:rsidRPr="00B20579">
              <w:rPr>
                <w:sz w:val="16"/>
                <w:szCs w:val="16"/>
              </w:rPr>
              <w:t xml:space="preserve">Can't move files across devices (with </w:t>
            </w:r>
            <w:r w:rsidRPr="00B20579">
              <w:rPr>
                <w:b/>
                <w:sz w:val="16"/>
                <w:szCs w:val="16"/>
              </w:rPr>
              <w:t>file rename</w:t>
            </w:r>
            <w:r w:rsidRPr="00B20579">
              <w:rPr>
                <w:sz w:val="16"/>
                <w:szCs w:val="16"/>
              </w:rPr>
              <w:t xml:space="preserve"> function)</w:t>
            </w:r>
          </w:p>
        </w:tc>
      </w:tr>
      <w:tr w:rsidR="00FF40D7" w:rsidRPr="00B20579" w14:paraId="50E0A289" w14:textId="77777777" w:rsidTr="00FF40D7">
        <w:tc>
          <w:tcPr>
            <w:tcW w:w="2551" w:type="dxa"/>
          </w:tcPr>
          <w:p w14:paraId="4718F4CB" w14:textId="77777777" w:rsidR="00FF40D7" w:rsidRPr="00B20579" w:rsidRDefault="00FF40D7" w:rsidP="00FF40D7">
            <w:pPr>
              <w:rPr>
                <w:sz w:val="16"/>
                <w:szCs w:val="16"/>
              </w:rPr>
            </w:pPr>
            <w:r w:rsidRPr="00B20579">
              <w:rPr>
                <w:sz w:val="16"/>
                <w:szCs w:val="16"/>
              </w:rPr>
              <w:t>File found directory expected</w:t>
            </w:r>
          </w:p>
        </w:tc>
        <w:tc>
          <w:tcPr>
            <w:tcW w:w="2551" w:type="dxa"/>
          </w:tcPr>
          <w:p w14:paraId="2373E4DE" w14:textId="77777777" w:rsidR="00FF40D7" w:rsidRPr="00B20579" w:rsidRDefault="00FF40D7" w:rsidP="00FF40D7">
            <w:pPr>
              <w:rPr>
                <w:sz w:val="16"/>
                <w:szCs w:val="16"/>
              </w:rPr>
            </w:pPr>
            <w:r w:rsidRPr="00B20579">
              <w:rPr>
                <w:sz w:val="16"/>
                <w:szCs w:val="16"/>
              </w:rPr>
              <w:t>Directory found file expected</w:t>
            </w:r>
          </w:p>
        </w:tc>
        <w:tc>
          <w:tcPr>
            <w:tcW w:w="5103" w:type="dxa"/>
          </w:tcPr>
          <w:p w14:paraId="301FD950" w14:textId="77777777" w:rsidR="00FF40D7" w:rsidRPr="00B20579" w:rsidRDefault="00FF40D7" w:rsidP="00FF40D7">
            <w:pPr>
              <w:rPr>
                <w:sz w:val="16"/>
                <w:szCs w:val="16"/>
              </w:rPr>
            </w:pPr>
            <w:r w:rsidRPr="00B20579">
              <w:rPr>
                <w:sz w:val="16"/>
                <w:szCs w:val="16"/>
              </w:rPr>
              <w:t>Specified directory / file name is an existing file / directory name</w:t>
            </w:r>
          </w:p>
        </w:tc>
      </w:tr>
    </w:tbl>
    <w:p w14:paraId="54C83EC1" w14:textId="77777777" w:rsidR="00FF40D7" w:rsidRPr="00B20579" w:rsidRDefault="00FF40D7" w:rsidP="00FF40D7">
      <w:pPr>
        <w:pStyle w:val="Heading3"/>
      </w:pPr>
      <w:bookmarkStart w:id="198" w:name="_Toc47818398"/>
      <w:r w:rsidRPr="00B20579">
        <w:t>Basic File and Directory Functions</w:t>
      </w:r>
      <w:bookmarkEnd w:id="19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C16E29" w14:textId="77777777" w:rsidTr="00FF40D7">
        <w:tc>
          <w:tcPr>
            <w:tcW w:w="2268" w:type="dxa"/>
            <w:gridSpan w:val="2"/>
          </w:tcPr>
          <w:p w14:paraId="211C5B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7FEE5C4" w14:textId="77777777" w:rsidR="00FF40D7" w:rsidRPr="00B20579" w:rsidRDefault="00FF40D7" w:rsidP="00FF40D7">
            <w:pPr>
              <w:rPr>
                <w:b/>
                <w:sz w:val="16"/>
                <w:szCs w:val="16"/>
              </w:rPr>
            </w:pPr>
            <w:r w:rsidRPr="00B20579">
              <w:rPr>
                <w:b/>
                <w:sz w:val="16"/>
                <w:szCs w:val="16"/>
              </w:rPr>
              <w:t>file existing</w:t>
            </w:r>
            <w:r w:rsidRPr="00B20579">
              <w:rPr>
                <w:b/>
                <w:sz w:val="16"/>
                <w:szCs w:val="16"/>
              </w:rPr>
              <w:br/>
              <w:t>directory existing</w:t>
            </w:r>
            <w:r w:rsidRPr="00B20579">
              <w:rPr>
                <w:b/>
                <w:sz w:val="16"/>
                <w:szCs w:val="16"/>
              </w:rPr>
              <w:br/>
              <w:t>read accessible</w:t>
            </w:r>
            <w:r w:rsidRPr="00B20579">
              <w:rPr>
                <w:b/>
                <w:sz w:val="16"/>
                <w:szCs w:val="16"/>
              </w:rPr>
              <w:tab/>
            </w:r>
            <w:r w:rsidRPr="00B20579">
              <w:rPr>
                <w:b/>
                <w:sz w:val="16"/>
                <w:szCs w:val="16"/>
              </w:rPr>
              <w:tab/>
              <w:t>read accessible repeat if locked</w:t>
            </w:r>
            <w:r w:rsidRPr="00B20579">
              <w:rPr>
                <w:b/>
                <w:sz w:val="16"/>
                <w:szCs w:val="16"/>
              </w:rPr>
              <w:br/>
              <w:t>write accessible</w:t>
            </w:r>
            <w:r w:rsidRPr="00B20579">
              <w:rPr>
                <w:b/>
                <w:sz w:val="16"/>
                <w:szCs w:val="16"/>
              </w:rPr>
              <w:tab/>
            </w:r>
            <w:r w:rsidRPr="00B20579">
              <w:rPr>
                <w:b/>
                <w:sz w:val="16"/>
                <w:szCs w:val="16"/>
              </w:rPr>
              <w:tab/>
              <w:t>write accessible repeat if locked</w:t>
            </w:r>
          </w:p>
        </w:tc>
      </w:tr>
      <w:tr w:rsidR="00FF40D7" w:rsidRPr="00B20579" w14:paraId="6FF01C38" w14:textId="77777777" w:rsidTr="00FF40D7">
        <w:tc>
          <w:tcPr>
            <w:tcW w:w="2268" w:type="dxa"/>
            <w:gridSpan w:val="2"/>
          </w:tcPr>
          <w:p w14:paraId="5FAC128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50AE7F" w14:textId="77777777" w:rsidR="00FF40D7" w:rsidRPr="00B20579" w:rsidRDefault="00FF40D7" w:rsidP="00FF40D7">
            <w:pPr>
              <w:spacing w:before="40" w:after="40"/>
              <w:rPr>
                <w:sz w:val="16"/>
                <w:szCs w:val="16"/>
              </w:rPr>
            </w:pPr>
            <w:r w:rsidRPr="00B20579">
              <w:rPr>
                <w:sz w:val="16"/>
                <w:szCs w:val="16"/>
              </w:rPr>
              <w:t>Checks specified path which refers to a file or a directory:</w:t>
            </w:r>
          </w:p>
          <w:p w14:paraId="1D4320F8"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xml:space="preserve"> (…):</w:t>
            </w:r>
            <w:r w:rsidRPr="00B20579">
              <w:rPr>
                <w:sz w:val="16"/>
                <w:szCs w:val="16"/>
              </w:rPr>
              <w:tab/>
            </w:r>
            <w:r w:rsidRPr="00B20579">
              <w:rPr>
                <w:sz w:val="16"/>
                <w:szCs w:val="16"/>
              </w:rPr>
              <w:tab/>
              <w:t>The specified path refers to an existing file (not directory).</w:t>
            </w:r>
          </w:p>
          <w:p w14:paraId="335493F9" w14:textId="77777777"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xml:space="preserve"> (…):</w:t>
            </w:r>
            <w:r w:rsidRPr="00B20579">
              <w:rPr>
                <w:sz w:val="16"/>
                <w:szCs w:val="16"/>
              </w:rPr>
              <w:tab/>
              <w:t>The specified path refers to an existing directory (not file).</w:t>
            </w:r>
          </w:p>
          <w:p w14:paraId="4EBD950B" w14:textId="77777777" w:rsidR="00FF40D7" w:rsidRPr="00B20579" w:rsidRDefault="00FF40D7" w:rsidP="00FF40D7">
            <w:pPr>
              <w:spacing w:before="40" w:after="40"/>
              <w:rPr>
                <w:sz w:val="16"/>
                <w:szCs w:val="16"/>
              </w:rPr>
            </w:pPr>
            <w:r w:rsidRPr="00B20579">
              <w:rPr>
                <w:b/>
                <w:sz w:val="16"/>
                <w:szCs w:val="16"/>
              </w:rPr>
              <w:t>read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read.</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the directory can be entered</w:t>
            </w:r>
          </w:p>
          <w:p w14:paraId="5A0B9BD0"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opened for</w:t>
            </w:r>
            <w:r w:rsidRPr="00B20579">
              <w:rPr>
                <w:sz w:val="16"/>
                <w:szCs w:val="16"/>
              </w:rPr>
              <w:br/>
            </w:r>
            <w:r w:rsidRPr="00B20579">
              <w:rPr>
                <w:sz w:val="16"/>
                <w:szCs w:val="16"/>
              </w:rPr>
              <w:tab/>
            </w:r>
            <w:r w:rsidRPr="00B20579">
              <w:rPr>
                <w:sz w:val="16"/>
                <w:szCs w:val="16"/>
              </w:rPr>
              <w:tab/>
            </w:r>
            <w:r w:rsidRPr="00B20579">
              <w:rPr>
                <w:sz w:val="16"/>
                <w:szCs w:val="16"/>
              </w:rPr>
              <w:tab/>
              <w:t>modification.</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a file inside the directory can be created.  If successful,</w:t>
            </w:r>
            <w:r w:rsidRPr="00B20579">
              <w:rPr>
                <w:sz w:val="16"/>
                <w:szCs w:val="16"/>
              </w:rPr>
              <w:br/>
            </w:r>
            <w:r w:rsidRPr="00B20579">
              <w:rPr>
                <w:sz w:val="16"/>
                <w:szCs w:val="16"/>
              </w:rPr>
              <w:tab/>
            </w:r>
            <w:r w:rsidRPr="00B20579">
              <w:rPr>
                <w:sz w:val="16"/>
                <w:szCs w:val="16"/>
              </w:rPr>
              <w:tab/>
            </w:r>
            <w:r w:rsidRPr="00B20579">
              <w:rPr>
                <w:sz w:val="16"/>
                <w:szCs w:val="16"/>
              </w:rPr>
              <w:tab/>
              <w:t>then the file will be deleted afterwards.</w:t>
            </w:r>
          </w:p>
          <w:p w14:paraId="0A656C15" w14:textId="77777777" w:rsidR="00FF40D7" w:rsidRPr="00B20579" w:rsidRDefault="00FF40D7" w:rsidP="00FF40D7">
            <w:pPr>
              <w:spacing w:before="40" w:after="40"/>
              <w:rPr>
                <w:sz w:val="16"/>
                <w:szCs w:val="16"/>
              </w:rPr>
            </w:pPr>
            <w:r w:rsidRPr="00B20579">
              <w:rPr>
                <w:sz w:val="16"/>
                <w:szCs w:val="16"/>
              </w:rPr>
              <w:t xml:space="preserve">The functions ending with … </w:t>
            </w:r>
            <w:r w:rsidRPr="00B20579">
              <w:rPr>
                <w:b/>
                <w:sz w:val="16"/>
                <w:szCs w:val="16"/>
              </w:rPr>
              <w:t>repeat if locked</w:t>
            </w:r>
            <w:r w:rsidRPr="00B20579">
              <w:rPr>
                <w:sz w:val="16"/>
                <w:szCs w:val="16"/>
              </w:rPr>
              <w:t xml:space="preserve"> (…) allows you to close the file open in a different application, then continue by pushing [Enter].</w:t>
            </w:r>
          </w:p>
        </w:tc>
      </w:tr>
      <w:tr w:rsidR="00FF40D7" w:rsidRPr="00B20579" w14:paraId="59C90DCB" w14:textId="77777777" w:rsidTr="00FF40D7">
        <w:tc>
          <w:tcPr>
            <w:tcW w:w="2268" w:type="dxa"/>
            <w:gridSpan w:val="2"/>
          </w:tcPr>
          <w:p w14:paraId="6977923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059C3" w14:textId="77777777" w:rsidR="00FF40D7" w:rsidRPr="00B20579" w:rsidRDefault="00FF40D7" w:rsidP="00FF40D7">
            <w:pPr>
              <w:spacing w:before="40" w:after="40"/>
              <w:rPr>
                <w:b/>
                <w:sz w:val="16"/>
                <w:szCs w:val="16"/>
              </w:rPr>
            </w:pPr>
          </w:p>
        </w:tc>
        <w:tc>
          <w:tcPr>
            <w:tcW w:w="2268" w:type="dxa"/>
            <w:gridSpan w:val="2"/>
          </w:tcPr>
          <w:p w14:paraId="78F0604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A9BC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2B8776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28B1051" w14:textId="77777777" w:rsidTr="00FF40D7">
        <w:tc>
          <w:tcPr>
            <w:tcW w:w="2268" w:type="dxa"/>
            <w:gridSpan w:val="2"/>
          </w:tcPr>
          <w:p w14:paraId="1123161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4298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EDFE8EB" w14:textId="77777777" w:rsidTr="00FF40D7">
        <w:tc>
          <w:tcPr>
            <w:tcW w:w="1418" w:type="dxa"/>
          </w:tcPr>
          <w:p w14:paraId="6BFDC43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15CAB0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19DE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A7C5545" w14:textId="77777777" w:rsidR="00FF40D7" w:rsidRPr="00B20579" w:rsidRDefault="00FF40D7" w:rsidP="00FF40D7">
            <w:pPr>
              <w:spacing w:before="40" w:after="40"/>
              <w:rPr>
                <w:sz w:val="16"/>
                <w:szCs w:val="16"/>
              </w:rPr>
            </w:pPr>
            <w:r w:rsidRPr="00B20579">
              <w:rPr>
                <w:sz w:val="16"/>
                <w:szCs w:val="16"/>
              </w:rPr>
              <w:t>File name or Directory Name</w:t>
            </w:r>
          </w:p>
        </w:tc>
      </w:tr>
      <w:tr w:rsidR="00FF40D7" w:rsidRPr="00B20579" w14:paraId="03CB1644" w14:textId="77777777" w:rsidTr="00FF40D7">
        <w:tc>
          <w:tcPr>
            <w:tcW w:w="2268" w:type="dxa"/>
            <w:gridSpan w:val="2"/>
          </w:tcPr>
          <w:p w14:paraId="4EF769B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49EA1D7"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4B37638" w14:textId="77777777" w:rsidR="00FF40D7" w:rsidRPr="00B20579" w:rsidRDefault="00FF40D7" w:rsidP="00FF40D7">
            <w:pPr>
              <w:spacing w:before="40" w:after="40"/>
              <w:rPr>
                <w:sz w:val="16"/>
                <w:szCs w:val="16"/>
              </w:rPr>
            </w:pPr>
            <w:r w:rsidRPr="00B20579">
              <w:rPr>
                <w:sz w:val="16"/>
                <w:szCs w:val="16"/>
              </w:rPr>
              <w:t>true if existing or accessible, false if not.</w:t>
            </w:r>
          </w:p>
        </w:tc>
      </w:tr>
      <w:tr w:rsidR="00FF40D7" w:rsidRPr="00B20579" w14:paraId="2E92B840" w14:textId="77777777" w:rsidTr="00FF40D7">
        <w:tc>
          <w:tcPr>
            <w:tcW w:w="2268" w:type="dxa"/>
            <w:gridSpan w:val="2"/>
          </w:tcPr>
          <w:p w14:paraId="2121F2F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72B36A"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"D:\test.txt" ) returns true if this file exists.</w:t>
            </w:r>
          </w:p>
          <w:p w14:paraId="0159C081" w14:textId="59BDBB70" w:rsidR="00FF40D7" w:rsidRPr="00B20579" w:rsidRDefault="00FF40D7" w:rsidP="00FF40D7">
            <w:pPr>
              <w:spacing w:before="40" w:after="40"/>
              <w:rPr>
                <w:sz w:val="16"/>
                <w:szCs w:val="16"/>
              </w:rPr>
            </w:pPr>
            <w:r w:rsidRPr="00B20579">
              <w:rPr>
                <w:b/>
                <w:sz w:val="16"/>
                <w:szCs w:val="16"/>
              </w:rPr>
              <w:t>file existing</w:t>
            </w:r>
            <w:r w:rsidRPr="00B20579">
              <w:rPr>
                <w:sz w:val="16"/>
                <w:szCs w:val="16"/>
              </w:rPr>
              <w:t>( "C:\</w:t>
            </w:r>
            <w:r>
              <w:rPr>
                <w:sz w:val="16"/>
                <w:szCs w:val="16"/>
              </w:rPr>
              <w:t>WINDOWS</w:t>
            </w:r>
            <w:r w:rsidRPr="00B20579">
              <w:rPr>
                <w:sz w:val="16"/>
                <w:szCs w:val="16"/>
              </w:rPr>
              <w:t>" ) returns false because it is a directory name.</w:t>
            </w:r>
          </w:p>
          <w:p w14:paraId="6B3AC3EA" w14:textId="6C2814FC"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"C:\</w:t>
            </w:r>
            <w:r>
              <w:rPr>
                <w:sz w:val="16"/>
                <w:szCs w:val="16"/>
              </w:rPr>
              <w:t>WINDOWS</w:t>
            </w:r>
            <w:r w:rsidRPr="00B20579">
              <w:rPr>
                <w:sz w:val="16"/>
                <w:szCs w:val="16"/>
              </w:rPr>
              <w:t>\") returns true, even if name ends with a backslash.</w:t>
            </w:r>
          </w:p>
          <w:p w14:paraId="487AEAE9"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"C:\Program Files") returns false (with normal and not elevated privileges).</w:t>
            </w:r>
          </w:p>
        </w:tc>
      </w:tr>
    </w:tbl>
    <w:p w14:paraId="4DB32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2465F8" w14:textId="77777777" w:rsidTr="00FF40D7">
        <w:tc>
          <w:tcPr>
            <w:tcW w:w="2268" w:type="dxa"/>
            <w:gridSpan w:val="2"/>
          </w:tcPr>
          <w:p w14:paraId="6DDD590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AC757F" w14:textId="77777777" w:rsidR="00FF40D7" w:rsidRPr="00B20579" w:rsidRDefault="00FF40D7" w:rsidP="00FF40D7">
            <w:pPr>
              <w:rPr>
                <w:b/>
                <w:sz w:val="16"/>
                <w:szCs w:val="16"/>
              </w:rPr>
            </w:pPr>
            <w:r w:rsidRPr="00B20579">
              <w:rPr>
                <w:b/>
                <w:sz w:val="16"/>
                <w:szCs w:val="16"/>
              </w:rPr>
              <w:t>working directory</w:t>
            </w:r>
          </w:p>
        </w:tc>
      </w:tr>
      <w:tr w:rsidR="00FF40D7" w:rsidRPr="00B20579" w14:paraId="69CD0D49" w14:textId="77777777" w:rsidTr="00FF40D7">
        <w:tc>
          <w:tcPr>
            <w:tcW w:w="2268" w:type="dxa"/>
            <w:gridSpan w:val="2"/>
          </w:tcPr>
          <w:p w14:paraId="6D68DD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AFF60F0" w14:textId="77777777" w:rsidR="00FF40D7" w:rsidRPr="00B20579" w:rsidRDefault="00FF40D7" w:rsidP="00FF40D7">
            <w:pPr>
              <w:spacing w:before="40" w:after="40"/>
              <w:rPr>
                <w:sz w:val="16"/>
                <w:szCs w:val="16"/>
              </w:rPr>
            </w:pPr>
            <w:r w:rsidRPr="00B20579">
              <w:rPr>
                <w:sz w:val="16"/>
                <w:szCs w:val="16"/>
              </w:rPr>
              <w:t>If 1 parameter provided: Sets the current directory path</w:t>
            </w:r>
          </w:p>
          <w:p w14:paraId="6236C268" w14:textId="77777777" w:rsidR="00FF40D7" w:rsidRPr="00B20579" w:rsidRDefault="00FF40D7" w:rsidP="00FF40D7">
            <w:pPr>
              <w:spacing w:before="40" w:after="40"/>
              <w:rPr>
                <w:sz w:val="16"/>
                <w:szCs w:val="16"/>
              </w:rPr>
            </w:pPr>
            <w:r w:rsidRPr="00B20579">
              <w:rPr>
                <w:sz w:val="16"/>
                <w:szCs w:val="16"/>
              </w:rPr>
              <w:t>If no parameter provided: Gets current directory path</w:t>
            </w:r>
          </w:p>
        </w:tc>
      </w:tr>
      <w:tr w:rsidR="00FF40D7" w:rsidRPr="00B20579" w14:paraId="7023A27F" w14:textId="77777777" w:rsidTr="00FF40D7">
        <w:tc>
          <w:tcPr>
            <w:tcW w:w="2268" w:type="dxa"/>
            <w:gridSpan w:val="2"/>
          </w:tcPr>
          <w:p w14:paraId="7A838CD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C041A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1A4244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11156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11DD29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37A4DB7" w14:textId="77777777" w:rsidTr="00FF40D7">
        <w:tc>
          <w:tcPr>
            <w:tcW w:w="2268" w:type="dxa"/>
            <w:gridSpan w:val="2"/>
          </w:tcPr>
          <w:p w14:paraId="221DC7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B706FB4"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6864180E" w14:textId="77777777" w:rsidTr="00FF40D7">
        <w:tc>
          <w:tcPr>
            <w:tcW w:w="1418" w:type="dxa"/>
          </w:tcPr>
          <w:p w14:paraId="160453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F4DC5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52B501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033DBC" w14:textId="77777777" w:rsidR="00FF40D7" w:rsidRPr="00B20579" w:rsidRDefault="00FF40D7" w:rsidP="00FF40D7">
            <w:pPr>
              <w:spacing w:before="40" w:after="40"/>
              <w:rPr>
                <w:sz w:val="16"/>
                <w:szCs w:val="16"/>
              </w:rPr>
            </w:pPr>
            <w:r w:rsidRPr="00B20579">
              <w:rPr>
                <w:sz w:val="16"/>
                <w:szCs w:val="16"/>
              </w:rPr>
              <w:t>New working directory.</w:t>
            </w:r>
          </w:p>
        </w:tc>
      </w:tr>
      <w:tr w:rsidR="00FF40D7" w:rsidRPr="00B20579" w14:paraId="667ACD39" w14:textId="77777777" w:rsidTr="00FF40D7">
        <w:tc>
          <w:tcPr>
            <w:tcW w:w="2268" w:type="dxa"/>
            <w:gridSpan w:val="2"/>
          </w:tcPr>
          <w:p w14:paraId="62FBCB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0B0000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FE00D5"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6D72C19E" w14:textId="77777777" w:rsidR="00FF40D7" w:rsidRPr="00B20579" w:rsidRDefault="00FF40D7" w:rsidP="00FF40D7">
            <w:pPr>
              <w:spacing w:before="40" w:after="40"/>
              <w:rPr>
                <w:sz w:val="16"/>
                <w:szCs w:val="16"/>
              </w:rPr>
            </w:pPr>
            <w:r w:rsidRPr="00B20579">
              <w:rPr>
                <w:sz w:val="16"/>
                <w:szCs w:val="16"/>
              </w:rPr>
              <w:t>Current directory path</w:t>
            </w:r>
            <w:r w:rsidRPr="00B20579">
              <w:rPr>
                <w:sz w:val="16"/>
                <w:szCs w:val="16"/>
              </w:rPr>
              <w:br/>
              <w:t>or problem occurred.</w:t>
            </w:r>
          </w:p>
        </w:tc>
      </w:tr>
      <w:tr w:rsidR="00FF40D7" w:rsidRPr="00B20579" w14:paraId="49C54B7C" w14:textId="77777777" w:rsidTr="00FF40D7">
        <w:tc>
          <w:tcPr>
            <w:tcW w:w="2268" w:type="dxa"/>
            <w:gridSpan w:val="2"/>
          </w:tcPr>
          <w:p w14:paraId="101FE33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25D8BB4" w14:textId="77777777" w:rsidR="00FF40D7" w:rsidRPr="00B20579" w:rsidRDefault="00FF40D7" w:rsidP="00FF40D7">
            <w:pPr>
              <w:spacing w:before="40" w:after="40"/>
              <w:rPr>
                <w:sz w:val="16"/>
                <w:szCs w:val="16"/>
              </w:rPr>
            </w:pPr>
            <w:r w:rsidRPr="00B20579">
              <w:rPr>
                <w:sz w:val="16"/>
                <w:szCs w:val="16"/>
              </w:rPr>
              <w:t>Path not found.</w:t>
            </w:r>
          </w:p>
        </w:tc>
      </w:tr>
      <w:tr w:rsidR="00FF40D7" w:rsidRPr="00B20579" w14:paraId="56D676A8" w14:textId="77777777" w:rsidTr="00FF40D7">
        <w:tc>
          <w:tcPr>
            <w:tcW w:w="2268" w:type="dxa"/>
            <w:gridSpan w:val="2"/>
          </w:tcPr>
          <w:p w14:paraId="30EDBEB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BBB720A" w14:textId="77777777" w:rsidR="00FF40D7" w:rsidRPr="00B20579" w:rsidRDefault="00FF40D7" w:rsidP="00FF40D7">
            <w:pPr>
              <w:spacing w:before="40" w:after="40"/>
              <w:rPr>
                <w:sz w:val="16"/>
                <w:szCs w:val="16"/>
              </w:rPr>
            </w:pPr>
            <w:r w:rsidRPr="00B20579">
              <w:rPr>
                <w:sz w:val="16"/>
                <w:szCs w:val="16"/>
              </w:rPr>
              <w:t>a[ ] = working directory();</w:t>
            </w:r>
          </w:p>
          <w:p w14:paraId="5112BC81" w14:textId="77777777" w:rsidR="00FF40D7" w:rsidRPr="00B20579" w:rsidRDefault="00FF40D7" w:rsidP="00FF40D7">
            <w:pPr>
              <w:spacing w:before="40" w:after="40"/>
              <w:rPr>
                <w:sz w:val="16"/>
                <w:szCs w:val="16"/>
              </w:rPr>
            </w:pPr>
            <w:r w:rsidRPr="00B20579">
              <w:rPr>
                <w:sz w:val="16"/>
                <w:szCs w:val="16"/>
              </w:rPr>
              <w:t>working directory( "C:\TEMP" );</w:t>
            </w:r>
          </w:p>
        </w:tc>
      </w:tr>
    </w:tbl>
    <w:p w14:paraId="7C92E40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625998" w14:textId="77777777" w:rsidTr="00FF40D7">
        <w:tc>
          <w:tcPr>
            <w:tcW w:w="2268" w:type="dxa"/>
            <w:gridSpan w:val="2"/>
          </w:tcPr>
          <w:p w14:paraId="2A4372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7D563D" w14:textId="77777777" w:rsidR="00FF40D7" w:rsidRPr="00B20579" w:rsidRDefault="00FF40D7" w:rsidP="00FF40D7">
            <w:pPr>
              <w:rPr>
                <w:b/>
                <w:sz w:val="16"/>
                <w:szCs w:val="16"/>
              </w:rPr>
            </w:pPr>
            <w:r w:rsidRPr="00B20579">
              <w:rPr>
                <w:b/>
                <w:sz w:val="16"/>
                <w:szCs w:val="16"/>
              </w:rPr>
              <w:t>starting directory</w:t>
            </w:r>
          </w:p>
        </w:tc>
      </w:tr>
      <w:tr w:rsidR="00FF40D7" w:rsidRPr="00B20579" w14:paraId="10B6A3C0" w14:textId="77777777" w:rsidTr="00FF40D7">
        <w:tc>
          <w:tcPr>
            <w:tcW w:w="2268" w:type="dxa"/>
            <w:gridSpan w:val="2"/>
          </w:tcPr>
          <w:p w14:paraId="07140AB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6ECCB81" w14:textId="77777777" w:rsidR="00FF40D7" w:rsidRPr="00B20579" w:rsidRDefault="00FF40D7" w:rsidP="00FF40D7">
            <w:pPr>
              <w:spacing w:before="40" w:after="40"/>
              <w:rPr>
                <w:sz w:val="16"/>
                <w:szCs w:val="16"/>
              </w:rPr>
            </w:pPr>
            <w:r w:rsidRPr="00B20579">
              <w:rPr>
                <w:sz w:val="16"/>
                <w:szCs w:val="16"/>
              </w:rPr>
              <w:t>If 1 parameter provided: Sets the starting directory path. If no parameter provided: Gets current starting path</w:t>
            </w:r>
          </w:p>
          <w:p w14:paraId="6547DB58" w14:textId="77777777" w:rsidR="00FF40D7" w:rsidRPr="00B20579" w:rsidRDefault="00FF40D7" w:rsidP="00FF40D7">
            <w:pPr>
              <w:spacing w:before="40" w:after="40"/>
              <w:rPr>
                <w:sz w:val="16"/>
                <w:szCs w:val="16"/>
              </w:rPr>
            </w:pPr>
            <w:r w:rsidRPr="00B20579">
              <w:rPr>
                <w:b/>
                <w:sz w:val="16"/>
                <w:szCs w:val="16"/>
              </w:rPr>
              <w:t>The starting directory path will be memorized</w:t>
            </w:r>
            <w:r w:rsidRPr="00B20579">
              <w:rPr>
                <w:sz w:val="16"/>
                <w:szCs w:val="16"/>
              </w:rPr>
              <w:t xml:space="preserve"> the user application directory path, subdirectory "</w:t>
            </w:r>
            <w:r>
              <w:rPr>
                <w:sz w:val="16"/>
                <w:szCs w:val="16"/>
              </w:rPr>
              <w:t>B4P</w:t>
            </w:r>
            <w:r w:rsidRPr="00B20579">
              <w:rPr>
                <w:sz w:val="16"/>
                <w:szCs w:val="16"/>
              </w:rPr>
              <w:t>", file "</w:t>
            </w:r>
            <w:r>
              <w:rPr>
                <w:sz w:val="16"/>
                <w:szCs w:val="16"/>
              </w:rPr>
              <w:t>B4P</w:t>
            </w:r>
            <w:r w:rsidRPr="00B20579">
              <w:rPr>
                <w:sz w:val="16"/>
                <w:szCs w:val="16"/>
              </w:rPr>
              <w:t xml:space="preserve"> Directories.json".</w:t>
            </w:r>
          </w:p>
        </w:tc>
      </w:tr>
      <w:tr w:rsidR="00FF40D7" w:rsidRPr="00B20579" w14:paraId="3330BB03" w14:textId="77777777" w:rsidTr="00FF40D7">
        <w:tc>
          <w:tcPr>
            <w:tcW w:w="2268" w:type="dxa"/>
            <w:gridSpan w:val="2"/>
          </w:tcPr>
          <w:p w14:paraId="49B4BB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59CBE7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42AD3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DFD2C9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398F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81773B" w14:textId="77777777" w:rsidTr="00FF40D7">
        <w:tc>
          <w:tcPr>
            <w:tcW w:w="2268" w:type="dxa"/>
            <w:gridSpan w:val="2"/>
          </w:tcPr>
          <w:p w14:paraId="6F8336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C19518"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1905E6D4" w14:textId="77777777" w:rsidTr="00FF40D7">
        <w:tc>
          <w:tcPr>
            <w:tcW w:w="1418" w:type="dxa"/>
          </w:tcPr>
          <w:p w14:paraId="19C8178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3AA07B"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602B68B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5E4DF6" w14:textId="77777777" w:rsidR="00FF40D7" w:rsidRPr="00B20579" w:rsidRDefault="00FF40D7" w:rsidP="00FF40D7">
            <w:pPr>
              <w:spacing w:before="40" w:after="40"/>
              <w:rPr>
                <w:sz w:val="16"/>
                <w:szCs w:val="16"/>
              </w:rPr>
            </w:pPr>
            <w:r w:rsidRPr="00B20579">
              <w:rPr>
                <w:sz w:val="16"/>
                <w:szCs w:val="16"/>
              </w:rPr>
              <w:t>New starting directory.</w:t>
            </w:r>
          </w:p>
          <w:p w14:paraId="48E1C9C2" w14:textId="77777777" w:rsidR="00FF40D7" w:rsidRPr="00B20579" w:rsidRDefault="00FF40D7" w:rsidP="00FF40D7">
            <w:pPr>
              <w:spacing w:before="40" w:after="40"/>
              <w:rPr>
                <w:sz w:val="16"/>
                <w:szCs w:val="16"/>
              </w:rPr>
            </w:pPr>
            <w:r w:rsidRPr="00B20579">
              <w:rPr>
                <w:sz w:val="16"/>
                <w:szCs w:val="16"/>
              </w:rPr>
              <w:t>Use blank literal to remove pre-defined starting directory entirely</w:t>
            </w:r>
          </w:p>
        </w:tc>
      </w:tr>
      <w:tr w:rsidR="00FF40D7" w:rsidRPr="00B20579" w14:paraId="0D355389" w14:textId="77777777" w:rsidTr="00FF40D7">
        <w:tc>
          <w:tcPr>
            <w:tcW w:w="2268" w:type="dxa"/>
            <w:gridSpan w:val="2"/>
          </w:tcPr>
          <w:p w14:paraId="127514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094E9C8" w14:textId="77777777" w:rsidR="00FF40D7" w:rsidRPr="00B20579" w:rsidRDefault="00FF40D7" w:rsidP="00FF40D7">
            <w:pPr>
              <w:tabs>
                <w:tab w:val="left" w:pos="459"/>
              </w:tabs>
              <w:spacing w:before="40" w:after="40"/>
              <w:rPr>
                <w:sz w:val="16"/>
                <w:szCs w:val="16"/>
              </w:rPr>
            </w:pPr>
            <w:r w:rsidRPr="00B20579">
              <w:rPr>
                <w:sz w:val="16"/>
                <w:szCs w:val="16"/>
              </w:rPr>
              <w:t>Literal</w:t>
            </w:r>
          </w:p>
          <w:p w14:paraId="5BD95DCB"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3CF0212B" w14:textId="77777777" w:rsidR="00FF40D7" w:rsidRPr="00B20579" w:rsidRDefault="00FF40D7" w:rsidP="00FF40D7">
            <w:pPr>
              <w:spacing w:before="40" w:after="40"/>
              <w:rPr>
                <w:sz w:val="16"/>
                <w:szCs w:val="16"/>
              </w:rPr>
            </w:pPr>
            <w:r w:rsidRPr="00B20579">
              <w:rPr>
                <w:sz w:val="16"/>
                <w:szCs w:val="16"/>
              </w:rPr>
              <w:t>Current starting directory.</w:t>
            </w:r>
          </w:p>
          <w:p w14:paraId="63354217" w14:textId="77777777" w:rsidR="00FF40D7" w:rsidRPr="00B20579" w:rsidRDefault="00FF40D7" w:rsidP="00FF40D7">
            <w:pPr>
              <w:spacing w:before="40" w:after="40"/>
              <w:rPr>
                <w:sz w:val="16"/>
                <w:szCs w:val="16"/>
              </w:rPr>
            </w:pPr>
            <w:r w:rsidRPr="00B20579">
              <w:rPr>
                <w:sz w:val="16"/>
                <w:szCs w:val="16"/>
              </w:rPr>
              <w:t>Blank literal returned if no starting directory is specified.</w:t>
            </w:r>
          </w:p>
        </w:tc>
      </w:tr>
      <w:tr w:rsidR="00FF40D7" w:rsidRPr="00B20579" w14:paraId="35546EAC" w14:textId="77777777" w:rsidTr="00FF40D7">
        <w:tc>
          <w:tcPr>
            <w:tcW w:w="2268" w:type="dxa"/>
            <w:gridSpan w:val="2"/>
          </w:tcPr>
          <w:p w14:paraId="51D266D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FBF34AC" w14:textId="77777777" w:rsidR="00FF40D7" w:rsidRPr="00B20579" w:rsidRDefault="00FF40D7" w:rsidP="00FF40D7">
            <w:pPr>
              <w:spacing w:before="40" w:after="40"/>
              <w:rPr>
                <w:sz w:val="16"/>
                <w:szCs w:val="16"/>
              </w:rPr>
            </w:pPr>
            <w:r w:rsidRPr="00B20579">
              <w:rPr>
                <w:sz w:val="16"/>
                <w:szCs w:val="16"/>
              </w:rPr>
              <w:t>Problems with storing the starting directory in the registry (e.g. too restrictive access rights).</w:t>
            </w:r>
          </w:p>
        </w:tc>
      </w:tr>
      <w:tr w:rsidR="00FF40D7" w:rsidRPr="00B20579" w14:paraId="2BDEB0D3" w14:textId="77777777" w:rsidTr="00FF40D7">
        <w:tc>
          <w:tcPr>
            <w:tcW w:w="2268" w:type="dxa"/>
            <w:gridSpan w:val="2"/>
          </w:tcPr>
          <w:p w14:paraId="03267B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6512EA3" w14:textId="77777777" w:rsidR="00FF40D7" w:rsidRPr="00B20579" w:rsidRDefault="00FF40D7" w:rsidP="00FF40D7">
            <w:pPr>
              <w:spacing w:before="40" w:after="40"/>
              <w:rPr>
                <w:sz w:val="16"/>
                <w:szCs w:val="16"/>
              </w:rPr>
            </w:pPr>
            <w:r w:rsidRPr="00B20579">
              <w:rPr>
                <w:sz w:val="16"/>
                <w:szCs w:val="16"/>
              </w:rPr>
              <w:t>a[ ] = starting directory();</w:t>
            </w:r>
          </w:p>
          <w:p w14:paraId="23771EA0" w14:textId="77777777" w:rsidR="00FF40D7" w:rsidRPr="00B20579" w:rsidRDefault="00FF40D7" w:rsidP="00FF40D7">
            <w:pPr>
              <w:spacing w:before="40" w:after="40"/>
              <w:rPr>
                <w:sz w:val="16"/>
                <w:szCs w:val="16"/>
              </w:rPr>
            </w:pPr>
            <w:r w:rsidRPr="00B20579">
              <w:rPr>
                <w:sz w:val="16"/>
                <w:szCs w:val="16"/>
              </w:rPr>
              <w:t>starting directory( "C:\TEMP" );</w:t>
            </w:r>
          </w:p>
        </w:tc>
      </w:tr>
    </w:tbl>
    <w:p w14:paraId="19325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7B5DF55" w14:textId="77777777" w:rsidTr="00FF40D7">
        <w:tc>
          <w:tcPr>
            <w:tcW w:w="2268" w:type="dxa"/>
            <w:gridSpan w:val="2"/>
          </w:tcPr>
          <w:p w14:paraId="3BBA74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B069CAF" w14:textId="77777777" w:rsidR="00FF40D7" w:rsidRPr="00B20579" w:rsidRDefault="00FF40D7" w:rsidP="00FF40D7">
            <w:pPr>
              <w:rPr>
                <w:b/>
                <w:sz w:val="16"/>
                <w:szCs w:val="16"/>
              </w:rPr>
            </w:pPr>
            <w:r w:rsidRPr="00B20579">
              <w:rPr>
                <w:b/>
                <w:sz w:val="16"/>
                <w:szCs w:val="16"/>
              </w:rPr>
              <w:t>file size</w:t>
            </w:r>
          </w:p>
        </w:tc>
      </w:tr>
      <w:tr w:rsidR="00FF40D7" w:rsidRPr="00B20579" w14:paraId="68EBEDA1" w14:textId="77777777" w:rsidTr="00FF40D7">
        <w:tc>
          <w:tcPr>
            <w:tcW w:w="2268" w:type="dxa"/>
            <w:gridSpan w:val="2"/>
          </w:tcPr>
          <w:p w14:paraId="2745A0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51E2E65" w14:textId="77777777" w:rsidR="00FF40D7" w:rsidRPr="00B20579" w:rsidRDefault="00FF40D7" w:rsidP="00FF40D7">
            <w:pPr>
              <w:spacing w:before="40" w:after="40"/>
              <w:rPr>
                <w:sz w:val="16"/>
                <w:szCs w:val="16"/>
              </w:rPr>
            </w:pPr>
            <w:r w:rsidRPr="00B20579">
              <w:rPr>
                <w:sz w:val="16"/>
                <w:szCs w:val="16"/>
              </w:rPr>
              <w:t>Returns the size of the files matching the path name.  Wildcards are allowed, but they will sum the size of all files found inside the specified directory.  Subdirectories will not be touched.  Directory entries do not attribute to the size.</w:t>
            </w:r>
          </w:p>
          <w:p w14:paraId="61E6A8F0" w14:textId="77777777" w:rsidR="00FF40D7" w:rsidRPr="00B20579" w:rsidRDefault="00FF40D7" w:rsidP="00FF40D7">
            <w:pPr>
              <w:spacing w:before="40" w:after="40"/>
              <w:rPr>
                <w:sz w:val="16"/>
                <w:szCs w:val="16"/>
              </w:rPr>
            </w:pPr>
            <w:r w:rsidRPr="00B20579">
              <w:rPr>
                <w:sz w:val="16"/>
                <w:szCs w:val="16"/>
              </w:rPr>
              <w:t xml:space="preserve">Wildcard usage is same as for comparing literals in </w:t>
            </w:r>
            <w:r>
              <w:rPr>
                <w:sz w:val="16"/>
                <w:szCs w:val="16"/>
              </w:rPr>
              <w:t>B4P</w:t>
            </w:r>
            <w:r w:rsidRPr="00B20579">
              <w:rPr>
                <w:sz w:val="16"/>
                <w:szCs w:val="16"/>
              </w:rPr>
              <w:t>: *, ? and , (comma)</w:t>
            </w:r>
          </w:p>
        </w:tc>
      </w:tr>
      <w:tr w:rsidR="00FF40D7" w:rsidRPr="00B20579" w14:paraId="171E5468" w14:textId="77777777" w:rsidTr="00FF40D7">
        <w:tc>
          <w:tcPr>
            <w:tcW w:w="2268" w:type="dxa"/>
            <w:gridSpan w:val="2"/>
          </w:tcPr>
          <w:p w14:paraId="3E082FA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18DE4D" w14:textId="77777777" w:rsidR="00FF40D7" w:rsidRPr="00B20579" w:rsidRDefault="00FF40D7" w:rsidP="00FF40D7">
            <w:pPr>
              <w:spacing w:before="40" w:after="40"/>
              <w:rPr>
                <w:b/>
                <w:sz w:val="16"/>
                <w:szCs w:val="16"/>
              </w:rPr>
            </w:pPr>
          </w:p>
        </w:tc>
        <w:tc>
          <w:tcPr>
            <w:tcW w:w="2268" w:type="dxa"/>
            <w:gridSpan w:val="2"/>
          </w:tcPr>
          <w:p w14:paraId="6415187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59A8E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2B0E3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CD1BD6" w14:textId="77777777" w:rsidTr="00FF40D7">
        <w:tc>
          <w:tcPr>
            <w:tcW w:w="2268" w:type="dxa"/>
            <w:gridSpan w:val="2"/>
          </w:tcPr>
          <w:p w14:paraId="0198E5D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B6043A"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2816567" w14:textId="77777777" w:rsidTr="00FF40D7">
        <w:tc>
          <w:tcPr>
            <w:tcW w:w="1418" w:type="dxa"/>
          </w:tcPr>
          <w:p w14:paraId="3DB19BD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B52CD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8575B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100D560" w14:textId="77777777" w:rsidR="00FF40D7" w:rsidRPr="00B20579" w:rsidRDefault="00FF40D7" w:rsidP="00FF40D7">
            <w:pPr>
              <w:spacing w:before="40" w:after="40"/>
              <w:rPr>
                <w:sz w:val="16"/>
                <w:szCs w:val="16"/>
              </w:rPr>
            </w:pPr>
            <w:r w:rsidRPr="00B20579">
              <w:rPr>
                <w:sz w:val="16"/>
                <w:szCs w:val="16"/>
              </w:rPr>
              <w:t>File or path name:</w:t>
            </w:r>
          </w:p>
          <w:p w14:paraId="7806A833" w14:textId="77777777" w:rsidR="00FF40D7" w:rsidRPr="00B20579" w:rsidRDefault="00FF40D7" w:rsidP="00FF40D7">
            <w:pPr>
              <w:spacing w:before="40" w:after="40"/>
              <w:rPr>
                <w:sz w:val="16"/>
                <w:szCs w:val="16"/>
              </w:rPr>
            </w:pPr>
            <w:r w:rsidRPr="00B20579">
              <w:rPr>
                <w:sz w:val="16"/>
                <w:szCs w:val="16"/>
              </w:rPr>
              <w:t>test.txt</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Size of one file</w:t>
            </w:r>
            <w:r w:rsidRPr="00B20579">
              <w:rPr>
                <w:sz w:val="16"/>
                <w:szCs w:val="16"/>
              </w:rPr>
              <w:br/>
              <w:t>test.txt,test.html</w:t>
            </w:r>
            <w:r w:rsidRPr="00B20579">
              <w:rPr>
                <w:sz w:val="16"/>
                <w:szCs w:val="16"/>
              </w:rPr>
              <w:tab/>
            </w:r>
            <w:r w:rsidRPr="00B20579">
              <w:rPr>
                <w:sz w:val="16"/>
                <w:szCs w:val="16"/>
              </w:rPr>
              <w:tab/>
            </w:r>
            <w:r w:rsidRPr="00B20579">
              <w:rPr>
                <w:sz w:val="16"/>
                <w:szCs w:val="16"/>
              </w:rPr>
              <w:tab/>
            </w:r>
            <w:r w:rsidRPr="00B20579">
              <w:rPr>
                <w:sz w:val="16"/>
                <w:szCs w:val="16"/>
              </w:rPr>
              <w:tab/>
              <w:t>Size of all text and HTML files</w:t>
            </w:r>
          </w:p>
          <w:p w14:paraId="326FB50C" w14:textId="77777777" w:rsidR="00FF40D7" w:rsidRPr="00B20579" w:rsidRDefault="00FF40D7" w:rsidP="00FF40D7">
            <w:pPr>
              <w:spacing w:before="40" w:after="40"/>
              <w:rPr>
                <w:sz w:val="16"/>
                <w:szCs w:val="16"/>
              </w:rPr>
            </w:pPr>
            <w:r w:rsidRPr="00B20579">
              <w:rPr>
                <w:sz w:val="16"/>
                <w:szCs w:val="16"/>
              </w:rPr>
              <w:t>C:\test.txt</w:t>
            </w:r>
            <w:r w:rsidRPr="00B20579">
              <w:rPr>
                <w:sz w:val="16"/>
                <w:szCs w:val="16"/>
              </w:rPr>
              <w:tab/>
            </w:r>
            <w:r w:rsidRPr="00B20579">
              <w:rPr>
                <w:sz w:val="16"/>
                <w:szCs w:val="16"/>
              </w:rPr>
              <w:tab/>
            </w:r>
            <w:r w:rsidRPr="00B20579">
              <w:rPr>
                <w:sz w:val="16"/>
                <w:szCs w:val="16"/>
              </w:rPr>
              <w:tab/>
              <w:t>./test.txt</w:t>
            </w:r>
            <w:r w:rsidRPr="00B20579">
              <w:rPr>
                <w:sz w:val="16"/>
                <w:szCs w:val="16"/>
              </w:rPr>
              <w:tab/>
            </w:r>
            <w:r w:rsidRPr="00B20579">
              <w:rPr>
                <w:sz w:val="16"/>
                <w:szCs w:val="16"/>
              </w:rPr>
              <w:tab/>
              <w:t>Size of one file in specific location</w:t>
            </w:r>
            <w:r w:rsidRPr="00B20579">
              <w:rPr>
                <w:sz w:val="16"/>
                <w:szCs w:val="16"/>
              </w:rPr>
              <w:br/>
              <w:t>C:\temp\test*.txt</w:t>
            </w:r>
            <w:r w:rsidRPr="00B20579">
              <w:rPr>
                <w:sz w:val="16"/>
                <w:szCs w:val="16"/>
              </w:rPr>
              <w:tab/>
            </w:r>
            <w:r w:rsidRPr="00B20579">
              <w:rPr>
                <w:sz w:val="16"/>
                <w:szCs w:val="16"/>
              </w:rPr>
              <w:tab/>
              <w:t>./temp/test*.txt</w:t>
            </w:r>
            <w:r w:rsidRPr="00B20579">
              <w:rPr>
                <w:sz w:val="16"/>
                <w:szCs w:val="16"/>
              </w:rPr>
              <w:tab/>
              <w:t>Can sum size of multiple files</w:t>
            </w:r>
            <w:r w:rsidRPr="00B20579">
              <w:rPr>
                <w:sz w:val="16"/>
                <w:szCs w:val="16"/>
              </w:rPr>
              <w:br/>
              <w:t>C:\temp\*.*</w:t>
            </w:r>
            <w:r w:rsidRPr="00B20579">
              <w:rPr>
                <w:sz w:val="16"/>
                <w:szCs w:val="16"/>
              </w:rPr>
              <w:tab/>
            </w:r>
            <w:r w:rsidRPr="00B20579">
              <w:rPr>
                <w:sz w:val="16"/>
                <w:szCs w:val="16"/>
              </w:rPr>
              <w:tab/>
              <w:t>All files in specified directory</w:t>
            </w:r>
          </w:p>
        </w:tc>
      </w:tr>
      <w:tr w:rsidR="00FF40D7" w:rsidRPr="00B20579" w14:paraId="437989C5" w14:textId="77777777" w:rsidTr="00FF40D7">
        <w:tc>
          <w:tcPr>
            <w:tcW w:w="2268" w:type="dxa"/>
            <w:gridSpan w:val="2"/>
          </w:tcPr>
          <w:p w14:paraId="391BE4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124D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F35A9BC" w14:textId="77777777" w:rsidR="00FF40D7" w:rsidRPr="00B20579" w:rsidRDefault="00FF40D7" w:rsidP="00FF40D7">
            <w:pPr>
              <w:spacing w:before="40" w:after="40"/>
              <w:rPr>
                <w:sz w:val="16"/>
                <w:szCs w:val="16"/>
              </w:rPr>
            </w:pPr>
            <w:r w:rsidRPr="00B20579">
              <w:rPr>
                <w:sz w:val="16"/>
                <w:szCs w:val="16"/>
              </w:rPr>
              <w:t>Number of bytes of files matched.</w:t>
            </w:r>
          </w:p>
          <w:p w14:paraId="68BD5BD9" w14:textId="77777777" w:rsidR="00FF40D7" w:rsidRPr="00B20579" w:rsidRDefault="00FF40D7" w:rsidP="00FF40D7">
            <w:pPr>
              <w:spacing w:before="40" w:after="40"/>
              <w:rPr>
                <w:sz w:val="16"/>
                <w:szCs w:val="16"/>
              </w:rPr>
            </w:pPr>
            <w:r w:rsidRPr="00B20579">
              <w:rPr>
                <w:sz w:val="16"/>
                <w:szCs w:val="16"/>
              </w:rPr>
              <w:t>-1 if no file found.</w:t>
            </w:r>
          </w:p>
        </w:tc>
      </w:tr>
      <w:tr w:rsidR="00FF40D7" w:rsidRPr="00B20579" w14:paraId="4EC83BFF" w14:textId="77777777" w:rsidTr="00FF40D7">
        <w:tc>
          <w:tcPr>
            <w:tcW w:w="2268" w:type="dxa"/>
            <w:gridSpan w:val="2"/>
          </w:tcPr>
          <w:p w14:paraId="28A72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9CC1EC" w14:textId="77777777" w:rsidR="00FF40D7" w:rsidRPr="00B20579" w:rsidRDefault="00FF40D7" w:rsidP="00FF40D7">
            <w:pPr>
              <w:spacing w:before="40" w:after="40"/>
              <w:rPr>
                <w:sz w:val="16"/>
                <w:szCs w:val="16"/>
              </w:rPr>
            </w:pPr>
            <w:r w:rsidRPr="00B20579">
              <w:rPr>
                <w:sz w:val="16"/>
                <w:szCs w:val="16"/>
              </w:rPr>
              <w:t xml:space="preserve">a[ ] = file size(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 // Total size of all files in C:\, but excluding subdirectories.</w:t>
            </w:r>
          </w:p>
        </w:tc>
      </w:tr>
    </w:tbl>
    <w:p w14:paraId="72B2877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1B76E8D" w14:textId="77777777" w:rsidTr="00FF40D7">
        <w:tc>
          <w:tcPr>
            <w:tcW w:w="2268" w:type="dxa"/>
            <w:gridSpan w:val="2"/>
          </w:tcPr>
          <w:p w14:paraId="4604CF2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BF80A" w14:textId="77777777" w:rsidR="00FF40D7" w:rsidRPr="00B20579" w:rsidRDefault="00FF40D7" w:rsidP="00FF40D7">
            <w:pPr>
              <w:rPr>
                <w:b/>
                <w:sz w:val="16"/>
                <w:szCs w:val="16"/>
              </w:rPr>
            </w:pPr>
            <w:r w:rsidRPr="00B20579">
              <w:rPr>
                <w:b/>
                <w:sz w:val="16"/>
                <w:szCs w:val="16"/>
              </w:rPr>
              <w:t>directory size</w:t>
            </w:r>
          </w:p>
        </w:tc>
      </w:tr>
      <w:tr w:rsidR="00FF40D7" w:rsidRPr="00B20579" w14:paraId="5183C30E" w14:textId="77777777" w:rsidTr="00FF40D7">
        <w:tc>
          <w:tcPr>
            <w:tcW w:w="2268" w:type="dxa"/>
            <w:gridSpan w:val="2"/>
          </w:tcPr>
          <w:p w14:paraId="6518E5A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FD825" w14:textId="77777777" w:rsidR="00FF40D7" w:rsidRPr="00B20579" w:rsidRDefault="00FF40D7" w:rsidP="00FF40D7">
            <w:pPr>
              <w:spacing w:before="40" w:after="40"/>
              <w:rPr>
                <w:sz w:val="16"/>
                <w:szCs w:val="16"/>
              </w:rPr>
            </w:pPr>
            <w:r w:rsidRPr="00B20579">
              <w:rPr>
                <w:sz w:val="16"/>
                <w:szCs w:val="16"/>
              </w:rPr>
              <w:t>Returns the total number of bytes used by all files specified in the directory, including all their subdirectories.  Hidden and inaccessible files will not be counted.</w:t>
            </w:r>
          </w:p>
        </w:tc>
      </w:tr>
      <w:tr w:rsidR="00FF40D7" w:rsidRPr="00B20579" w14:paraId="32144200" w14:textId="77777777" w:rsidTr="00FF40D7">
        <w:tc>
          <w:tcPr>
            <w:tcW w:w="2268" w:type="dxa"/>
            <w:gridSpan w:val="2"/>
          </w:tcPr>
          <w:p w14:paraId="46DED2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ACAC" w14:textId="77777777" w:rsidR="00FF40D7" w:rsidRPr="00B20579" w:rsidRDefault="00FF40D7" w:rsidP="00FF40D7">
            <w:pPr>
              <w:spacing w:before="40" w:after="40"/>
              <w:rPr>
                <w:b/>
                <w:sz w:val="16"/>
                <w:szCs w:val="16"/>
              </w:rPr>
            </w:pPr>
          </w:p>
        </w:tc>
        <w:tc>
          <w:tcPr>
            <w:tcW w:w="2268" w:type="dxa"/>
            <w:gridSpan w:val="2"/>
          </w:tcPr>
          <w:p w14:paraId="32A3270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1D7B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E16F72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471840" w14:textId="77777777" w:rsidTr="00FF40D7">
        <w:tc>
          <w:tcPr>
            <w:tcW w:w="2268" w:type="dxa"/>
            <w:gridSpan w:val="2"/>
          </w:tcPr>
          <w:p w14:paraId="4E34C1A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F5303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FD7A556" w14:textId="77777777" w:rsidTr="00FF40D7">
        <w:tc>
          <w:tcPr>
            <w:tcW w:w="1418" w:type="dxa"/>
          </w:tcPr>
          <w:p w14:paraId="2F7A358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6453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E674C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91B02C9" w14:textId="77777777" w:rsidR="00FF40D7" w:rsidRPr="00B20579" w:rsidRDefault="00FF40D7" w:rsidP="00FF40D7">
            <w:pPr>
              <w:spacing w:before="40" w:after="40"/>
              <w:rPr>
                <w:sz w:val="16"/>
                <w:szCs w:val="16"/>
              </w:rPr>
            </w:pPr>
            <w:r w:rsidRPr="00B20579">
              <w:rPr>
                <w:sz w:val="16"/>
                <w:szCs w:val="16"/>
              </w:rPr>
              <w:t>Path name.  Must refer to a valid device or directory.  No wildcards allowed.</w:t>
            </w:r>
            <w:r w:rsidRPr="00B20579">
              <w:rPr>
                <w:sz w:val="16"/>
                <w:szCs w:val="16"/>
              </w:rPr>
              <w:br/>
              <w:t>C:\</w:t>
            </w:r>
            <w:r w:rsidRPr="00B20579">
              <w:rPr>
                <w:sz w:val="16"/>
                <w:szCs w:val="16"/>
              </w:rPr>
              <w:tab/>
            </w:r>
            <w:r w:rsidRPr="00B20579">
              <w:rPr>
                <w:sz w:val="16"/>
                <w:szCs w:val="16"/>
              </w:rPr>
              <w:tab/>
            </w:r>
            <w:r w:rsidRPr="00B20579">
              <w:rPr>
                <w:sz w:val="16"/>
                <w:szCs w:val="16"/>
              </w:rPr>
              <w:tab/>
              <w:t>Root directory</w:t>
            </w:r>
            <w:r w:rsidRPr="00B20579">
              <w:rPr>
                <w:sz w:val="16"/>
                <w:szCs w:val="16"/>
              </w:rPr>
              <w:br/>
              <w:t>C:\temp or C:\temp\</w:t>
            </w:r>
            <w:r w:rsidRPr="00B20579">
              <w:rPr>
                <w:sz w:val="16"/>
                <w:szCs w:val="16"/>
              </w:rPr>
              <w:tab/>
            </w:r>
            <w:r w:rsidRPr="00B20579">
              <w:rPr>
                <w:sz w:val="16"/>
                <w:szCs w:val="16"/>
              </w:rPr>
              <w:tab/>
              <w:t>Specified subdirectory</w:t>
            </w:r>
          </w:p>
          <w:p w14:paraId="2C46A29A" w14:textId="77777777" w:rsidR="00FF40D7" w:rsidRPr="00B20579" w:rsidRDefault="00FF40D7" w:rsidP="00FF40D7">
            <w:pPr>
              <w:spacing w:before="40" w:after="40"/>
              <w:rPr>
                <w:sz w:val="16"/>
                <w:szCs w:val="16"/>
              </w:rPr>
            </w:pPr>
            <w:r w:rsidRPr="00B20579">
              <w:rPr>
                <w:sz w:val="16"/>
                <w:szCs w:val="16"/>
              </w:rPr>
              <w:t>.  or blank</w:t>
            </w:r>
            <w:r w:rsidRPr="00B20579">
              <w:rPr>
                <w:sz w:val="16"/>
                <w:szCs w:val="16"/>
              </w:rPr>
              <w:tab/>
            </w:r>
            <w:r w:rsidRPr="00B20579">
              <w:rPr>
                <w:sz w:val="16"/>
                <w:szCs w:val="16"/>
              </w:rPr>
              <w:tab/>
            </w:r>
            <w:r w:rsidRPr="00B20579">
              <w:rPr>
                <w:sz w:val="16"/>
                <w:szCs w:val="16"/>
              </w:rPr>
              <w:tab/>
              <w:t>Current directory</w:t>
            </w:r>
            <w:r w:rsidRPr="00B20579">
              <w:rPr>
                <w:sz w:val="16"/>
                <w:szCs w:val="16"/>
              </w:rPr>
              <w:br/>
              <w:t>.. or ..\</w:t>
            </w:r>
            <w:r w:rsidRPr="00B20579">
              <w:rPr>
                <w:sz w:val="16"/>
                <w:szCs w:val="16"/>
              </w:rPr>
              <w:tab/>
            </w:r>
            <w:r w:rsidRPr="00B20579">
              <w:rPr>
                <w:sz w:val="16"/>
                <w:szCs w:val="16"/>
              </w:rPr>
              <w:tab/>
            </w:r>
            <w:r w:rsidRPr="00B20579">
              <w:rPr>
                <w:sz w:val="16"/>
                <w:szCs w:val="16"/>
              </w:rPr>
              <w:tab/>
              <w:t>Superior directory</w:t>
            </w:r>
          </w:p>
          <w:p w14:paraId="2CD8AFA9" w14:textId="77777777" w:rsidR="00FF40D7" w:rsidRPr="00B20579" w:rsidRDefault="00FF40D7" w:rsidP="00FF40D7">
            <w:pPr>
              <w:spacing w:before="40" w:after="40"/>
              <w:rPr>
                <w:sz w:val="16"/>
                <w:szCs w:val="16"/>
              </w:rPr>
            </w:pPr>
            <w:r w:rsidRPr="00B20579">
              <w:rPr>
                <w:sz w:val="16"/>
                <w:szCs w:val="16"/>
              </w:rPr>
              <w:t>Specifying wildcards or file names will return -1 (error)</w:t>
            </w:r>
          </w:p>
        </w:tc>
      </w:tr>
      <w:tr w:rsidR="00FF40D7" w:rsidRPr="00B20579" w14:paraId="56A54024" w14:textId="77777777" w:rsidTr="00FF40D7">
        <w:tc>
          <w:tcPr>
            <w:tcW w:w="2268" w:type="dxa"/>
            <w:gridSpan w:val="2"/>
          </w:tcPr>
          <w:p w14:paraId="5EEE9D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2C493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50263FA" w14:textId="77777777" w:rsidR="00FF40D7" w:rsidRPr="00B20579" w:rsidRDefault="00FF40D7" w:rsidP="00FF40D7">
            <w:pPr>
              <w:spacing w:before="40" w:after="40"/>
              <w:rPr>
                <w:sz w:val="16"/>
                <w:szCs w:val="16"/>
              </w:rPr>
            </w:pPr>
            <w:r w:rsidRPr="00B20579">
              <w:rPr>
                <w:sz w:val="16"/>
                <w:szCs w:val="16"/>
              </w:rPr>
              <w:t>Total number of bytes.</w:t>
            </w:r>
          </w:p>
          <w:p w14:paraId="57C25E37" w14:textId="77777777" w:rsidR="00FF40D7" w:rsidRPr="00B20579" w:rsidRDefault="00FF40D7" w:rsidP="00FF40D7">
            <w:pPr>
              <w:spacing w:before="40" w:after="40"/>
              <w:rPr>
                <w:sz w:val="16"/>
                <w:szCs w:val="16"/>
              </w:rPr>
            </w:pPr>
            <w:r w:rsidRPr="00B20579">
              <w:rPr>
                <w:sz w:val="16"/>
                <w:szCs w:val="16"/>
              </w:rPr>
              <w:t>-1 if no directory found.</w:t>
            </w:r>
          </w:p>
        </w:tc>
      </w:tr>
      <w:tr w:rsidR="00FF40D7" w:rsidRPr="00B20579" w14:paraId="520736FD" w14:textId="77777777" w:rsidTr="00FF40D7">
        <w:tc>
          <w:tcPr>
            <w:tcW w:w="2268" w:type="dxa"/>
            <w:gridSpan w:val="2"/>
          </w:tcPr>
          <w:p w14:paraId="1C9A8E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06AF35D" w14:textId="77777777" w:rsidR="00FF40D7" w:rsidRPr="00B20579" w:rsidRDefault="00FF40D7" w:rsidP="00FF40D7">
            <w:pPr>
              <w:spacing w:before="40" w:after="40"/>
              <w:rPr>
                <w:sz w:val="16"/>
                <w:szCs w:val="16"/>
              </w:rPr>
            </w:pPr>
            <w:r w:rsidRPr="00B20579">
              <w:rPr>
                <w:sz w:val="16"/>
                <w:szCs w:val="16"/>
              </w:rPr>
              <w:t xml:space="preserve">a[ ] = directory size( </w:t>
            </w:r>
            <w:r w:rsidRPr="00B20579">
              <w:rPr>
                <w:rFonts w:cs="Arial"/>
                <w:sz w:val="16"/>
                <w:szCs w:val="16"/>
              </w:rPr>
              <w:t>"</w:t>
            </w:r>
            <w:r w:rsidRPr="00B20579">
              <w:rPr>
                <w:sz w:val="16"/>
                <w:szCs w:val="16"/>
              </w:rPr>
              <w:t>C:\program files</w:t>
            </w:r>
            <w:r w:rsidRPr="00B20579">
              <w:rPr>
                <w:rFonts w:cs="Arial"/>
                <w:sz w:val="16"/>
                <w:szCs w:val="16"/>
              </w:rPr>
              <w:t>"</w:t>
            </w:r>
            <w:r w:rsidRPr="00B20579">
              <w:rPr>
                <w:sz w:val="16"/>
                <w:szCs w:val="16"/>
              </w:rPr>
              <w:t xml:space="preserve"> ); // Size of all files in this and further subdirectories</w:t>
            </w:r>
          </w:p>
        </w:tc>
      </w:tr>
    </w:tbl>
    <w:p w14:paraId="79D559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CA0E32" w14:textId="77777777" w:rsidTr="00FF40D7">
        <w:tc>
          <w:tcPr>
            <w:tcW w:w="2268" w:type="dxa"/>
            <w:gridSpan w:val="2"/>
          </w:tcPr>
          <w:p w14:paraId="08DD626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146095" w14:textId="77777777" w:rsidR="00FF40D7" w:rsidRPr="00B20579" w:rsidRDefault="00FF40D7" w:rsidP="00FF40D7">
            <w:pPr>
              <w:rPr>
                <w:b/>
                <w:sz w:val="16"/>
                <w:szCs w:val="16"/>
              </w:rPr>
            </w:pPr>
            <w:r w:rsidRPr="00B20579">
              <w:rPr>
                <w:b/>
                <w:sz w:val="16"/>
                <w:szCs w:val="16"/>
              </w:rPr>
              <w:t>disk space</w:t>
            </w:r>
            <w:r w:rsidRPr="00B20579">
              <w:rPr>
                <w:b/>
                <w:sz w:val="16"/>
                <w:szCs w:val="16"/>
              </w:rPr>
              <w:tab/>
            </w:r>
            <w:r w:rsidRPr="00B20579">
              <w:rPr>
                <w:b/>
                <w:sz w:val="16"/>
                <w:szCs w:val="16"/>
              </w:rPr>
              <w:tab/>
            </w:r>
            <w:r w:rsidRPr="00B20579">
              <w:rPr>
                <w:b/>
                <w:sz w:val="16"/>
                <w:szCs w:val="16"/>
              </w:rPr>
              <w:tab/>
              <w:t>disk space free</w:t>
            </w:r>
          </w:p>
        </w:tc>
      </w:tr>
      <w:tr w:rsidR="00FF40D7" w:rsidRPr="00B20579" w14:paraId="5A56320D" w14:textId="77777777" w:rsidTr="00FF40D7">
        <w:tc>
          <w:tcPr>
            <w:tcW w:w="2268" w:type="dxa"/>
            <w:gridSpan w:val="2"/>
          </w:tcPr>
          <w:p w14:paraId="1A8F546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A4DA45" w14:textId="77777777" w:rsidR="00FF40D7" w:rsidRPr="00B20579" w:rsidRDefault="00FF40D7" w:rsidP="00FF40D7">
            <w:pPr>
              <w:spacing w:before="40" w:after="40"/>
              <w:rPr>
                <w:sz w:val="16"/>
                <w:szCs w:val="16"/>
              </w:rPr>
            </w:pPr>
            <w:r w:rsidRPr="00B20579">
              <w:rPr>
                <w:sz w:val="16"/>
                <w:szCs w:val="16"/>
              </w:rPr>
              <w:t>Returns the total and free space of the specified drive.  It also works for network drives.</w:t>
            </w:r>
          </w:p>
        </w:tc>
      </w:tr>
      <w:tr w:rsidR="00FF40D7" w:rsidRPr="00B20579" w14:paraId="7BC0447D" w14:textId="77777777" w:rsidTr="00FF40D7">
        <w:tc>
          <w:tcPr>
            <w:tcW w:w="2268" w:type="dxa"/>
            <w:gridSpan w:val="2"/>
          </w:tcPr>
          <w:p w14:paraId="37CB044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FCC52" w14:textId="77777777" w:rsidR="00FF40D7" w:rsidRPr="00B20579" w:rsidRDefault="00FF40D7" w:rsidP="00FF40D7">
            <w:pPr>
              <w:spacing w:before="40" w:after="40"/>
              <w:rPr>
                <w:b/>
                <w:sz w:val="16"/>
                <w:szCs w:val="16"/>
              </w:rPr>
            </w:pPr>
          </w:p>
        </w:tc>
        <w:tc>
          <w:tcPr>
            <w:tcW w:w="2268" w:type="dxa"/>
            <w:gridSpan w:val="2"/>
          </w:tcPr>
          <w:p w14:paraId="15FE25E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01E1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3595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16C024" w14:textId="77777777" w:rsidTr="00FF40D7">
        <w:tc>
          <w:tcPr>
            <w:tcW w:w="2268" w:type="dxa"/>
            <w:gridSpan w:val="2"/>
          </w:tcPr>
          <w:p w14:paraId="1A1075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465A2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AB82AE8" w14:textId="77777777" w:rsidTr="00FF40D7">
        <w:tc>
          <w:tcPr>
            <w:tcW w:w="1418" w:type="dxa"/>
          </w:tcPr>
          <w:p w14:paraId="65D60A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507B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DA43DF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EACC9C" w14:textId="77777777" w:rsidR="00FF40D7" w:rsidRPr="00B20579" w:rsidRDefault="00FF40D7" w:rsidP="00FF40D7">
            <w:pPr>
              <w:spacing w:before="40" w:after="40"/>
              <w:rPr>
                <w:sz w:val="16"/>
                <w:szCs w:val="16"/>
              </w:rPr>
            </w:pPr>
            <w:r w:rsidRPr="00B20579">
              <w:rPr>
                <w:sz w:val="16"/>
                <w:szCs w:val="16"/>
              </w:rPr>
              <w:t>Drive or directory name.</w:t>
            </w:r>
            <w:r w:rsidRPr="00B20579">
              <w:rPr>
                <w:sz w:val="16"/>
                <w:szCs w:val="16"/>
              </w:rPr>
              <w:br/>
              <w:t>Also allowed: \\server\aa\bb\cc...</w:t>
            </w:r>
          </w:p>
        </w:tc>
      </w:tr>
      <w:tr w:rsidR="00FF40D7" w:rsidRPr="00B20579" w14:paraId="63D803E4" w14:textId="77777777" w:rsidTr="00FF40D7">
        <w:tc>
          <w:tcPr>
            <w:tcW w:w="2268" w:type="dxa"/>
            <w:gridSpan w:val="2"/>
          </w:tcPr>
          <w:p w14:paraId="2652B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17745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1D7EE26" w14:textId="77777777" w:rsidR="00FF40D7" w:rsidRPr="00B20579" w:rsidRDefault="00FF40D7" w:rsidP="00FF40D7">
            <w:pPr>
              <w:spacing w:before="40" w:after="40"/>
              <w:rPr>
                <w:sz w:val="16"/>
                <w:szCs w:val="16"/>
              </w:rPr>
            </w:pPr>
            <w:r w:rsidRPr="00B20579">
              <w:rPr>
                <w:sz w:val="16"/>
                <w:szCs w:val="16"/>
              </w:rPr>
              <w:t>Number of bytes</w:t>
            </w:r>
          </w:p>
        </w:tc>
      </w:tr>
      <w:tr w:rsidR="00FF40D7" w:rsidRPr="00B20579" w14:paraId="049E91FC" w14:textId="77777777" w:rsidTr="00FF40D7">
        <w:tc>
          <w:tcPr>
            <w:tcW w:w="2268" w:type="dxa"/>
            <w:gridSpan w:val="2"/>
          </w:tcPr>
          <w:p w14:paraId="711A24B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3001126" w14:textId="77777777" w:rsidR="00FF40D7" w:rsidRPr="00B20579" w:rsidRDefault="00FF40D7" w:rsidP="00FF40D7">
            <w:pPr>
              <w:spacing w:before="40" w:after="40"/>
              <w:rPr>
                <w:sz w:val="16"/>
                <w:szCs w:val="16"/>
              </w:rPr>
            </w:pPr>
            <w:r w:rsidRPr="00B20579">
              <w:rPr>
                <w:sz w:val="16"/>
                <w:szCs w:val="16"/>
              </w:rPr>
              <w:t xml:space="preserve">a[ ] = disk space free(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w:t>
            </w:r>
          </w:p>
        </w:tc>
      </w:tr>
    </w:tbl>
    <w:p w14:paraId="52532658" w14:textId="77777777" w:rsidR="00FF40D7" w:rsidRPr="00B20579" w:rsidRDefault="00FF40D7" w:rsidP="00FF40D7">
      <w:pPr>
        <w:spacing w:before="0" w:after="0"/>
      </w:pPr>
    </w:p>
    <w:p w14:paraId="5AF2E7D7" w14:textId="77777777" w:rsidR="00FF40D7" w:rsidRPr="00B20579" w:rsidRDefault="00FF40D7" w:rsidP="00FF40D7">
      <w:pPr>
        <w:spacing w:before="0" w:after="160" w:line="259" w:lineRule="auto"/>
      </w:pPr>
      <w:r w:rsidRPr="00B20579">
        <w:br w:type="page"/>
      </w:r>
    </w:p>
    <w:p w14:paraId="33B51632" w14:textId="77777777" w:rsidR="00FF40D7" w:rsidRPr="00B20579" w:rsidRDefault="00FF40D7" w:rsidP="00FF40D7">
      <w:pPr>
        <w:spacing w:before="0" w:after="0"/>
      </w:pPr>
    </w:p>
    <w:p w14:paraId="45215601" w14:textId="77777777" w:rsidR="00FF40D7" w:rsidRPr="00B20579" w:rsidRDefault="00FF40D7" w:rsidP="00FF40D7">
      <w:pPr>
        <w:pStyle w:val="Heading3"/>
      </w:pPr>
      <w:bookmarkStart w:id="199" w:name="_Toc47818399"/>
      <w:r w:rsidRPr="00B20579">
        <w:t>Directory Listing Functions</w:t>
      </w:r>
      <w:bookmarkEnd w:id="19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D7B19F" w14:textId="77777777" w:rsidTr="00FF40D7">
        <w:tc>
          <w:tcPr>
            <w:tcW w:w="2268" w:type="dxa"/>
            <w:gridSpan w:val="2"/>
          </w:tcPr>
          <w:p w14:paraId="2AED360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93ED0A8" w14:textId="77777777" w:rsidR="00FF40D7" w:rsidRPr="00B20579" w:rsidRDefault="00FF40D7" w:rsidP="00FF40D7">
            <w:pPr>
              <w:rPr>
                <w:b/>
                <w:sz w:val="16"/>
                <w:szCs w:val="16"/>
              </w:rPr>
            </w:pPr>
            <w:r w:rsidRPr="00B20579">
              <w:rPr>
                <w:b/>
                <w:sz w:val="16"/>
                <w:szCs w:val="16"/>
              </w:rPr>
              <w:t>directory listing</w:t>
            </w:r>
            <w:r w:rsidRPr="00B20579">
              <w:rPr>
                <w:b/>
                <w:sz w:val="16"/>
                <w:szCs w:val="16"/>
              </w:rPr>
              <w:tab/>
            </w:r>
            <w:r w:rsidRPr="00B20579">
              <w:rPr>
                <w:b/>
                <w:sz w:val="16"/>
                <w:szCs w:val="16"/>
              </w:rPr>
              <w:tab/>
              <w:t>directory listing recursive</w:t>
            </w:r>
          </w:p>
        </w:tc>
      </w:tr>
      <w:tr w:rsidR="00FF40D7" w:rsidRPr="00B20579" w14:paraId="78B68A7C" w14:textId="77777777" w:rsidTr="00FF40D7">
        <w:tc>
          <w:tcPr>
            <w:tcW w:w="2268" w:type="dxa"/>
            <w:gridSpan w:val="2"/>
          </w:tcPr>
          <w:p w14:paraId="52C5EC8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E0F4FEF" w14:textId="0B0FA95C" w:rsidR="00FF40D7" w:rsidRPr="00B20579" w:rsidRDefault="00FF40D7" w:rsidP="00FF40D7">
            <w:pPr>
              <w:spacing w:before="40" w:after="40"/>
              <w:rPr>
                <w:sz w:val="16"/>
                <w:szCs w:val="16"/>
              </w:rPr>
            </w:pPr>
            <w:r w:rsidRPr="00B20579">
              <w:rPr>
                <w:sz w:val="16"/>
                <w:szCs w:val="16"/>
              </w:rPr>
              <w:t>Creates a directory listing and copies it into the table.  The table contains following columns:</w:t>
            </w:r>
            <w:r w:rsidRPr="00B20579">
              <w:rPr>
                <w:sz w:val="16"/>
                <w:szCs w:val="16"/>
              </w:rPr>
              <w:br/>
              <w:t>Path</w:t>
            </w:r>
            <w:r w:rsidRPr="00B20579">
              <w:rPr>
                <w:sz w:val="16"/>
                <w:szCs w:val="16"/>
              </w:rPr>
              <w:tab/>
            </w:r>
            <w:r w:rsidRPr="00B20579">
              <w:rPr>
                <w:sz w:val="16"/>
                <w:szCs w:val="16"/>
              </w:rPr>
              <w:tab/>
              <w:t>Full path, ends with a '\' symbol. E.g. "C:\TEMP\"</w:t>
            </w:r>
            <w:r w:rsidRPr="00B20579">
              <w:rPr>
                <w:sz w:val="16"/>
                <w:szCs w:val="16"/>
              </w:rPr>
              <w:br/>
              <w:t>Name</w:t>
            </w:r>
            <w:r w:rsidRPr="00B20579">
              <w:rPr>
                <w:sz w:val="16"/>
                <w:szCs w:val="16"/>
              </w:rPr>
              <w:tab/>
            </w:r>
            <w:r w:rsidRPr="00B20579">
              <w:rPr>
                <w:sz w:val="16"/>
                <w:szCs w:val="16"/>
              </w:rPr>
              <w:tab/>
              <w:t>File or directory name.  Directory names end with '\'.</w:t>
            </w:r>
            <w:r w:rsidRPr="00B20579">
              <w:rPr>
                <w:sz w:val="16"/>
                <w:szCs w:val="16"/>
              </w:rPr>
              <w:br/>
              <w:t>Date Created</w:t>
            </w:r>
            <w:r w:rsidRPr="00B20579">
              <w:rPr>
                <w:sz w:val="16"/>
                <w:szCs w:val="16"/>
              </w:rPr>
              <w:tab/>
              <w:t>Date file was created (YYYY-MM-DD),e.g. 2014-12-31</w:t>
            </w:r>
            <w:r w:rsidRPr="00B20579">
              <w:rPr>
                <w:sz w:val="16"/>
                <w:szCs w:val="16"/>
              </w:rPr>
              <w:br/>
              <w:t>Time Created</w:t>
            </w:r>
            <w:r w:rsidRPr="00B20579">
              <w:rPr>
                <w:sz w:val="16"/>
                <w:szCs w:val="16"/>
              </w:rPr>
              <w:tab/>
              <w:t>Time file was created (00:00:00 – 23:59:59)</w:t>
            </w:r>
            <w:r w:rsidRPr="00B20579">
              <w:rPr>
                <w:sz w:val="16"/>
                <w:szCs w:val="16"/>
              </w:rPr>
              <w:br/>
              <w:t>Date Updated</w:t>
            </w:r>
            <w:r w:rsidRPr="00B20579">
              <w:rPr>
                <w:sz w:val="16"/>
                <w:szCs w:val="16"/>
              </w:rPr>
              <w:tab/>
              <w:t>Date file was updated most recently (YYYY-MM-DD)</w:t>
            </w:r>
            <w:r w:rsidRPr="00B20579">
              <w:rPr>
                <w:sz w:val="16"/>
                <w:szCs w:val="16"/>
              </w:rPr>
              <w:br/>
              <w:t>Time Updated</w:t>
            </w:r>
            <w:r w:rsidRPr="00B20579">
              <w:rPr>
                <w:sz w:val="16"/>
                <w:szCs w:val="16"/>
              </w:rPr>
              <w:tab/>
              <w:t>Time file was updated most recently (00:00:00 – 23:59:59)</w:t>
            </w:r>
            <w:r w:rsidRPr="00B20579">
              <w:rPr>
                <w:sz w:val="16"/>
                <w:szCs w:val="16"/>
              </w:rPr>
              <w:br/>
              <w:t>Directory</w:t>
            </w:r>
            <w:r w:rsidRPr="00B20579">
              <w:rPr>
                <w:sz w:val="16"/>
                <w:szCs w:val="16"/>
              </w:rPr>
              <w:tab/>
            </w:r>
            <w:r w:rsidRPr="00B20579">
              <w:rPr>
                <w:sz w:val="16"/>
                <w:szCs w:val="16"/>
              </w:rPr>
              <w:tab/>
              <w:t>Is Directory Name (Yes / No)</w:t>
            </w:r>
            <w:r w:rsidRPr="00B20579">
              <w:rPr>
                <w:sz w:val="16"/>
                <w:szCs w:val="16"/>
              </w:rPr>
              <w:br/>
              <w:t>System</w:t>
            </w:r>
            <w:r w:rsidRPr="00B20579">
              <w:rPr>
                <w:sz w:val="16"/>
                <w:szCs w:val="16"/>
              </w:rPr>
              <w:tab/>
            </w:r>
            <w:r w:rsidRPr="00B20579">
              <w:rPr>
                <w:sz w:val="16"/>
                <w:szCs w:val="16"/>
              </w:rPr>
              <w:tab/>
              <w:t>Is System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Hidden</w:t>
            </w:r>
            <w:r w:rsidRPr="00B20579">
              <w:rPr>
                <w:sz w:val="16"/>
                <w:szCs w:val="16"/>
              </w:rPr>
              <w:tab/>
            </w:r>
            <w:r w:rsidRPr="00B20579">
              <w:rPr>
                <w:sz w:val="16"/>
                <w:szCs w:val="16"/>
              </w:rPr>
              <w:tab/>
              <w:t>Is Hidden File (Yes / No)</w:t>
            </w:r>
            <w:r w:rsidRPr="00B20579">
              <w:rPr>
                <w:sz w:val="16"/>
                <w:szCs w:val="16"/>
              </w:rPr>
              <w:tab/>
            </w:r>
            <w:r w:rsidRPr="00B20579">
              <w:rPr>
                <w:sz w:val="16"/>
                <w:szCs w:val="16"/>
              </w:rPr>
              <w:tab/>
            </w:r>
            <w:r>
              <w:rPr>
                <w:sz w:val="16"/>
                <w:szCs w:val="16"/>
              </w:rPr>
              <w:t>LINUX</w:t>
            </w:r>
            <w:r w:rsidRPr="00B20579">
              <w:rPr>
                <w:sz w:val="16"/>
                <w:szCs w:val="16"/>
              </w:rPr>
              <w:t>: If starting with "."</w:t>
            </w:r>
            <w:r w:rsidRPr="00B20579">
              <w:rPr>
                <w:sz w:val="16"/>
                <w:szCs w:val="16"/>
              </w:rPr>
              <w:br/>
              <w:t>Archive</w:t>
            </w:r>
            <w:r w:rsidRPr="00B20579">
              <w:rPr>
                <w:sz w:val="16"/>
                <w:szCs w:val="16"/>
              </w:rPr>
              <w:tab/>
            </w:r>
            <w:r w:rsidRPr="00B20579">
              <w:rPr>
                <w:sz w:val="16"/>
                <w:szCs w:val="16"/>
              </w:rPr>
              <w:tab/>
              <w:t>Is Archive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Read Only</w:t>
            </w:r>
            <w:r w:rsidRPr="00B20579">
              <w:rPr>
                <w:sz w:val="16"/>
                <w:szCs w:val="16"/>
              </w:rPr>
              <w:tab/>
              <w:t>Is Read Only File (Yes, No)</w:t>
            </w:r>
            <w:r w:rsidRPr="00B20579">
              <w:rPr>
                <w:sz w:val="16"/>
                <w:szCs w:val="16"/>
              </w:rPr>
              <w:br/>
              <w:t>Size</w:t>
            </w:r>
            <w:r w:rsidRPr="00B20579">
              <w:rPr>
                <w:sz w:val="16"/>
                <w:szCs w:val="16"/>
              </w:rPr>
              <w:tab/>
            </w:r>
            <w:r w:rsidRPr="00B20579">
              <w:rPr>
                <w:sz w:val="16"/>
                <w:szCs w:val="16"/>
              </w:rPr>
              <w:tab/>
              <w:t>File size in bytes</w:t>
            </w:r>
          </w:p>
          <w:p w14:paraId="7C7A3E57" w14:textId="77777777" w:rsidR="00FF40D7" w:rsidRPr="00B20579" w:rsidRDefault="00FF40D7" w:rsidP="00FF40D7">
            <w:pPr>
              <w:spacing w:before="40" w:after="40"/>
              <w:rPr>
                <w:sz w:val="16"/>
                <w:szCs w:val="16"/>
              </w:rPr>
            </w:pPr>
            <w:r w:rsidRPr="00B20579">
              <w:rPr>
                <w:sz w:val="16"/>
                <w:szCs w:val="16"/>
              </w:rPr>
              <w:t>The command "directory listing recursive" also lists all files in all subdirectories.  Unless the listing option is "all", all files inside hidden and system directories are ignored, even if they are stored as regular visible files.</w:t>
            </w:r>
          </w:p>
        </w:tc>
      </w:tr>
      <w:tr w:rsidR="00FF40D7" w:rsidRPr="00B20579" w14:paraId="58E9CFDD" w14:textId="77777777" w:rsidTr="00FF40D7">
        <w:tc>
          <w:tcPr>
            <w:tcW w:w="2268" w:type="dxa"/>
            <w:gridSpan w:val="2"/>
          </w:tcPr>
          <w:p w14:paraId="0DEBB30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640EB3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8D641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246AE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9CDD7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55685A" w14:textId="77777777" w:rsidTr="00FF40D7">
        <w:tc>
          <w:tcPr>
            <w:tcW w:w="2268" w:type="dxa"/>
            <w:gridSpan w:val="2"/>
          </w:tcPr>
          <w:p w14:paraId="1CD83E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EC5A6A"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439412BB" w14:textId="77777777" w:rsidTr="00FF40D7">
        <w:tc>
          <w:tcPr>
            <w:tcW w:w="1418" w:type="dxa"/>
          </w:tcPr>
          <w:p w14:paraId="339128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5CE7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8F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D5E6D6" w14:textId="77777777" w:rsidR="00FF40D7" w:rsidRPr="00B20579" w:rsidRDefault="00FF40D7" w:rsidP="00FF40D7">
            <w:pPr>
              <w:spacing w:before="40" w:after="40"/>
              <w:rPr>
                <w:sz w:val="16"/>
                <w:szCs w:val="16"/>
              </w:rPr>
            </w:pPr>
            <w:r w:rsidRPr="00B20579">
              <w:rPr>
                <w:sz w:val="16"/>
                <w:szCs w:val="16"/>
              </w:rPr>
              <w:t>Name of table</w:t>
            </w:r>
          </w:p>
          <w:p w14:paraId="6F0590E2" w14:textId="77777777" w:rsidR="00FF40D7" w:rsidRPr="00B20579" w:rsidRDefault="00FF40D7" w:rsidP="00FF40D7">
            <w:pPr>
              <w:spacing w:before="40" w:after="40"/>
              <w:rPr>
                <w:sz w:val="16"/>
                <w:szCs w:val="16"/>
              </w:rPr>
            </w:pPr>
            <w:r w:rsidRPr="00B20579">
              <w:rPr>
                <w:sz w:val="16"/>
                <w:szCs w:val="16"/>
              </w:rPr>
              <w:t>If the table does not exist yet, then it will be created.  If it exists, then it will be initialized.</w:t>
            </w:r>
          </w:p>
        </w:tc>
      </w:tr>
      <w:tr w:rsidR="00FF40D7" w:rsidRPr="00B20579" w14:paraId="3C02F7EE" w14:textId="77777777" w:rsidTr="00FF40D7">
        <w:tc>
          <w:tcPr>
            <w:tcW w:w="1418" w:type="dxa"/>
          </w:tcPr>
          <w:p w14:paraId="229F67AD" w14:textId="77777777" w:rsidR="00FF40D7" w:rsidRPr="00B20579" w:rsidRDefault="00FF40D7" w:rsidP="00FF40D7">
            <w:pPr>
              <w:spacing w:before="40" w:after="40"/>
              <w:rPr>
                <w:sz w:val="16"/>
                <w:szCs w:val="16"/>
              </w:rPr>
            </w:pPr>
          </w:p>
        </w:tc>
        <w:tc>
          <w:tcPr>
            <w:tcW w:w="850" w:type="dxa"/>
          </w:tcPr>
          <w:p w14:paraId="5859263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F1C32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C636CB"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7A30C503" w14:textId="77777777" w:rsidR="00FF40D7" w:rsidRPr="00B20579" w:rsidRDefault="00FF40D7" w:rsidP="00FF40D7">
            <w:pPr>
              <w:spacing w:before="40" w:after="40"/>
              <w:rPr>
                <w:sz w:val="16"/>
                <w:szCs w:val="16"/>
              </w:rPr>
            </w:pPr>
            <w:r w:rsidRPr="00B20579">
              <w:rPr>
                <w:sz w:val="16"/>
                <w:szCs w:val="16"/>
              </w:rPr>
              <w:t>If no further parameters beyond this one are provided, then match name may be combined with the path name, e.g. "C:\Files\*.txt".</w:t>
            </w:r>
          </w:p>
        </w:tc>
      </w:tr>
      <w:tr w:rsidR="00FF40D7" w:rsidRPr="00B20579" w14:paraId="7CA0919C" w14:textId="77777777" w:rsidTr="00FF40D7">
        <w:tc>
          <w:tcPr>
            <w:tcW w:w="1418" w:type="dxa"/>
          </w:tcPr>
          <w:p w14:paraId="58EE3868" w14:textId="77777777" w:rsidR="00FF40D7" w:rsidRPr="00B20579" w:rsidRDefault="00FF40D7" w:rsidP="00FF40D7">
            <w:pPr>
              <w:spacing w:before="40" w:after="40"/>
              <w:rPr>
                <w:sz w:val="16"/>
                <w:szCs w:val="16"/>
              </w:rPr>
            </w:pPr>
          </w:p>
        </w:tc>
        <w:tc>
          <w:tcPr>
            <w:tcW w:w="850" w:type="dxa"/>
          </w:tcPr>
          <w:p w14:paraId="45F6CA8B"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7C50B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D52CD73"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w:t>
            </w:r>
          </w:p>
        </w:tc>
      </w:tr>
      <w:tr w:rsidR="00FF40D7" w:rsidRPr="00B20579" w14:paraId="0AB8D9B0" w14:textId="77777777" w:rsidTr="00FF40D7">
        <w:tc>
          <w:tcPr>
            <w:tcW w:w="1418" w:type="dxa"/>
          </w:tcPr>
          <w:p w14:paraId="36FF0FE6" w14:textId="77777777" w:rsidR="00FF40D7" w:rsidRPr="00B20579" w:rsidRDefault="00FF40D7" w:rsidP="00FF40D7">
            <w:pPr>
              <w:spacing w:before="40" w:after="40"/>
              <w:rPr>
                <w:sz w:val="16"/>
                <w:szCs w:val="16"/>
              </w:rPr>
            </w:pPr>
          </w:p>
        </w:tc>
        <w:tc>
          <w:tcPr>
            <w:tcW w:w="850" w:type="dxa"/>
          </w:tcPr>
          <w:p w14:paraId="7211B8B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CE7BC8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138CA61" w14:textId="77777777" w:rsidR="00FF40D7" w:rsidRPr="00B20579" w:rsidRDefault="00FF40D7" w:rsidP="00FF40D7">
            <w:pPr>
              <w:spacing w:before="40" w:after="40"/>
              <w:rPr>
                <w:sz w:val="16"/>
                <w:szCs w:val="16"/>
              </w:rPr>
            </w:pPr>
            <w:r w:rsidRPr="00B20579">
              <w:rPr>
                <w:sz w:val="16"/>
                <w:szCs w:val="16"/>
              </w:rPr>
              <w:t>Listing options:</w:t>
            </w:r>
            <w:r w:rsidRPr="00B20579">
              <w:rPr>
                <w:sz w:val="16"/>
                <w:szCs w:val="16"/>
              </w:rPr>
              <w:br/>
            </w:r>
            <w:r w:rsidRPr="00B20579">
              <w:rPr>
                <w:sz w:val="16"/>
                <w:szCs w:val="16"/>
              </w:rPr>
              <w:tab/>
              <w:t>files</w:t>
            </w:r>
            <w:r w:rsidRPr="00B20579">
              <w:rPr>
                <w:sz w:val="16"/>
                <w:szCs w:val="16"/>
              </w:rPr>
              <w:br/>
            </w:r>
            <w:r w:rsidRPr="00B20579">
              <w:rPr>
                <w:sz w:val="16"/>
                <w:szCs w:val="16"/>
              </w:rPr>
              <w:tab/>
              <w:t>directories</w:t>
            </w:r>
            <w:r w:rsidRPr="00B20579">
              <w:rPr>
                <w:sz w:val="16"/>
                <w:szCs w:val="16"/>
              </w:rPr>
              <w:br/>
            </w:r>
            <w:r w:rsidRPr="00B20579">
              <w:rPr>
                <w:sz w:val="16"/>
                <w:szCs w:val="16"/>
              </w:rPr>
              <w:tab/>
              <w:t>files and directories (default if option is not specified)</w:t>
            </w:r>
            <w:r w:rsidRPr="00B20579">
              <w:rPr>
                <w:sz w:val="16"/>
                <w:szCs w:val="16"/>
              </w:rPr>
              <w:br/>
            </w:r>
            <w:r w:rsidRPr="00B20579">
              <w:rPr>
                <w:sz w:val="16"/>
                <w:szCs w:val="16"/>
              </w:rPr>
              <w:tab/>
              <w:t>all (includes hidden and system files)</w:t>
            </w:r>
          </w:p>
        </w:tc>
      </w:tr>
      <w:tr w:rsidR="00FF40D7" w:rsidRPr="00B20579" w14:paraId="63BF9A7F" w14:textId="77777777" w:rsidTr="00FF40D7">
        <w:tc>
          <w:tcPr>
            <w:tcW w:w="2268" w:type="dxa"/>
            <w:gridSpan w:val="2"/>
          </w:tcPr>
          <w:p w14:paraId="7083DE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DF6CD8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36DCC0" w14:textId="77777777" w:rsidR="00FF40D7" w:rsidRPr="00B20579" w:rsidRDefault="00FF40D7" w:rsidP="00FF40D7">
            <w:pPr>
              <w:spacing w:before="40" w:after="40"/>
              <w:rPr>
                <w:sz w:val="16"/>
                <w:szCs w:val="16"/>
              </w:rPr>
            </w:pPr>
            <w:r w:rsidRPr="00B20579">
              <w:rPr>
                <w:sz w:val="16"/>
                <w:szCs w:val="16"/>
              </w:rPr>
              <w:t>Total number of files found (0 = None, -1 = Error, listing will be empty)</w:t>
            </w:r>
          </w:p>
        </w:tc>
      </w:tr>
      <w:tr w:rsidR="00FF40D7" w:rsidRPr="00B20579" w14:paraId="5F53162D" w14:textId="77777777" w:rsidTr="00FF40D7">
        <w:tc>
          <w:tcPr>
            <w:tcW w:w="2268" w:type="dxa"/>
            <w:gridSpan w:val="2"/>
          </w:tcPr>
          <w:p w14:paraId="4896F7C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2ACF1AC" w14:textId="77777777" w:rsidR="00FF40D7" w:rsidRPr="00B20579" w:rsidRDefault="00FF40D7" w:rsidP="00FF40D7">
            <w:pPr>
              <w:spacing w:before="40" w:after="40"/>
              <w:ind w:left="720" w:hanging="720"/>
              <w:rPr>
                <w:sz w:val="16"/>
                <w:szCs w:val="16"/>
              </w:rPr>
            </w:pPr>
            <w:r w:rsidRPr="00B20579">
              <w:rPr>
                <w:b/>
                <w:sz w:val="16"/>
                <w:szCs w:val="16"/>
              </w:rPr>
              <w:t>directory listing</w:t>
            </w:r>
            <w:r w:rsidRPr="00B20579">
              <w:rPr>
                <w:sz w:val="16"/>
                <w:szCs w:val="16"/>
              </w:rPr>
              <w:t xml:space="preserve"> ( table );</w:t>
            </w:r>
            <w:r w:rsidRPr="00B20579">
              <w:rPr>
                <w:sz w:val="16"/>
                <w:szCs w:val="16"/>
              </w:rPr>
              <w:tab/>
            </w:r>
            <w:r w:rsidRPr="00B20579">
              <w:rPr>
                <w:sz w:val="16"/>
                <w:szCs w:val="16"/>
              </w:rPr>
              <w:tab/>
            </w:r>
            <w:r w:rsidRPr="00B20579">
              <w:rPr>
                <w:sz w:val="16"/>
                <w:szCs w:val="16"/>
              </w:rPr>
              <w:tab/>
              <w:t>Listing of working directory w/o system and hidden files</w:t>
            </w:r>
          </w:p>
          <w:p w14:paraId="1FC045E7"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"C:\" );</w:t>
            </w:r>
            <w:r w:rsidRPr="00B20579">
              <w:rPr>
                <w:sz w:val="16"/>
                <w:szCs w:val="16"/>
              </w:rPr>
              <w:tab/>
            </w:r>
            <w:r w:rsidRPr="00B20579">
              <w:rPr>
                <w:sz w:val="16"/>
                <w:szCs w:val="16"/>
              </w:rPr>
              <w:tab/>
              <w:t>Lists all files and directory names under C:\</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including all their sub directories.</w:t>
            </w:r>
          </w:p>
          <w:p w14:paraId="2E467068"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"D:\", "*.jpg" ); </w:t>
            </w:r>
            <w:r w:rsidRPr="00B20579">
              <w:rPr>
                <w:sz w:val="16"/>
                <w:szCs w:val="16"/>
              </w:rPr>
              <w:tab/>
              <w:t>Lists all .jpg image files in drive D:\</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Attention: Also lists directory names ending with .jpg.</w:t>
            </w:r>
            <w:r w:rsidRPr="00B20579">
              <w:rPr>
                <w:sz w:val="16"/>
                <w:szCs w:val="16"/>
              </w:rPr>
              <w:br/>
            </w:r>
            <w:r w:rsidRPr="00B20579">
              <w:rPr>
                <w:b/>
                <w:sz w:val="16"/>
                <w:szCs w:val="16"/>
              </w:rPr>
              <w:t>directory listing</w:t>
            </w:r>
            <w:r w:rsidRPr="00B20579">
              <w:rPr>
                <w:sz w:val="16"/>
                <w:szCs w:val="16"/>
              </w:rPr>
              <w:t xml:space="preserve"> ( table, "C:\", "*.*", all ); </w:t>
            </w:r>
            <w:r w:rsidRPr="00B20579">
              <w:rPr>
                <w:sz w:val="16"/>
                <w:szCs w:val="16"/>
              </w:rPr>
              <w:tab/>
            </w:r>
            <w:r w:rsidRPr="00B20579">
              <w:rPr>
                <w:sz w:val="16"/>
                <w:szCs w:val="16"/>
              </w:rPr>
              <w:tab/>
              <w:t>Lists all files (incl. system + hidden) in C:\.</w:t>
            </w:r>
          </w:p>
        </w:tc>
      </w:tr>
      <w:tr w:rsidR="00FF40D7" w:rsidRPr="00B20579" w14:paraId="07FE9829" w14:textId="77777777" w:rsidTr="00FF40D7">
        <w:tc>
          <w:tcPr>
            <w:tcW w:w="2268" w:type="dxa"/>
            <w:gridSpan w:val="2"/>
          </w:tcPr>
          <w:p w14:paraId="1186B8B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869A57D" w14:textId="77777777" w:rsidR="00FF40D7" w:rsidRPr="00B20579" w:rsidRDefault="00FF40D7" w:rsidP="00FF40D7">
            <w:pPr>
              <w:spacing w:before="40" w:after="40"/>
              <w:ind w:left="720" w:hanging="720"/>
              <w:rPr>
                <w:b/>
                <w:sz w:val="16"/>
                <w:szCs w:val="16"/>
              </w:rPr>
            </w:pPr>
            <w:r w:rsidRPr="00B20579">
              <w:rPr>
                <w:b/>
                <w:sz w:val="16"/>
                <w:szCs w:val="16"/>
              </w:rPr>
              <w:t>advanced directory listing, advanced directory listing recursive</w:t>
            </w:r>
          </w:p>
        </w:tc>
      </w:tr>
    </w:tbl>
    <w:p w14:paraId="4D20182A" w14:textId="77777777" w:rsidR="00FF40D7" w:rsidRPr="00B20579" w:rsidRDefault="00FF40D7" w:rsidP="00FF40D7">
      <w:pPr>
        <w:spacing w:before="0" w:after="0"/>
      </w:pPr>
    </w:p>
    <w:p w14:paraId="634BD0BB"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F63A2" w14:textId="77777777" w:rsidTr="00FF40D7">
        <w:tc>
          <w:tcPr>
            <w:tcW w:w="2268" w:type="dxa"/>
            <w:gridSpan w:val="2"/>
          </w:tcPr>
          <w:p w14:paraId="6E938F1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E55A8B" w14:textId="77777777" w:rsidR="00FF40D7" w:rsidRPr="00B20579" w:rsidRDefault="00FF40D7" w:rsidP="00FF40D7">
            <w:pPr>
              <w:rPr>
                <w:b/>
                <w:sz w:val="16"/>
                <w:szCs w:val="16"/>
              </w:rPr>
            </w:pPr>
            <w:r w:rsidRPr="00B20579">
              <w:rPr>
                <w:b/>
                <w:sz w:val="16"/>
                <w:szCs w:val="16"/>
              </w:rPr>
              <w:t>resolve path name</w:t>
            </w:r>
            <w:r w:rsidRPr="00B20579">
              <w:rPr>
                <w:b/>
                <w:sz w:val="16"/>
                <w:szCs w:val="16"/>
              </w:rPr>
              <w:br/>
              <w:t>resolve directory name</w:t>
            </w:r>
            <w:r w:rsidRPr="00B20579">
              <w:rPr>
                <w:b/>
                <w:sz w:val="16"/>
                <w:szCs w:val="16"/>
              </w:rPr>
              <w:br/>
              <w:t>resolve file name</w:t>
            </w:r>
          </w:p>
        </w:tc>
      </w:tr>
      <w:tr w:rsidR="00FF40D7" w:rsidRPr="00B20579" w14:paraId="777D1646" w14:textId="77777777" w:rsidTr="00FF40D7">
        <w:tc>
          <w:tcPr>
            <w:tcW w:w="2268" w:type="dxa"/>
            <w:gridSpan w:val="2"/>
          </w:tcPr>
          <w:p w14:paraId="792E0F3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0AE195" w14:textId="77777777" w:rsidR="00FF40D7" w:rsidRPr="00B20579" w:rsidRDefault="00FF40D7" w:rsidP="00FF40D7">
            <w:pPr>
              <w:spacing w:before="40" w:after="40"/>
              <w:rPr>
                <w:sz w:val="16"/>
                <w:szCs w:val="16"/>
              </w:rPr>
            </w:pPr>
            <w:r w:rsidRPr="00B20579">
              <w:rPr>
                <w:sz w:val="16"/>
                <w:szCs w:val="16"/>
              </w:rPr>
              <w:t>Resolves specified directory path and file names to existing path and file names where</w:t>
            </w:r>
            <w:r w:rsidRPr="00B20579">
              <w:rPr>
                <w:sz w:val="16"/>
                <w:szCs w:val="16"/>
              </w:rPr>
              <w:br/>
              <w:t xml:space="preserve">1.   The full path name will be checked.  </w:t>
            </w:r>
            <w:r w:rsidRPr="00B20579">
              <w:rPr>
                <w:sz w:val="16"/>
                <w:szCs w:val="16"/>
              </w:rPr>
              <w:br/>
            </w:r>
            <w:r w:rsidRPr="00B20579">
              <w:rPr>
                <w:sz w:val="16"/>
                <w:szCs w:val="16"/>
              </w:rPr>
              <w:tab/>
              <w:t xml:space="preserve">- For </w:t>
            </w:r>
            <w:r w:rsidRPr="00B20579">
              <w:rPr>
                <w:b/>
                <w:sz w:val="16"/>
                <w:szCs w:val="16"/>
              </w:rPr>
              <w:t>resolve file name</w:t>
            </w:r>
            <w:r w:rsidRPr="00B20579">
              <w:rPr>
                <w:sz w:val="16"/>
                <w:szCs w:val="16"/>
              </w:rPr>
              <w:t xml:space="preserve"> (…), the last name must be a file.</w:t>
            </w:r>
            <w:r w:rsidRPr="00B20579">
              <w:rPr>
                <w:sz w:val="16"/>
                <w:szCs w:val="16"/>
              </w:rPr>
              <w:br/>
            </w:r>
            <w:r w:rsidRPr="00B20579">
              <w:rPr>
                <w:sz w:val="16"/>
                <w:szCs w:val="16"/>
              </w:rPr>
              <w:tab/>
              <w:t xml:space="preserve">- For </w:t>
            </w:r>
            <w:r w:rsidRPr="00B20579">
              <w:rPr>
                <w:b/>
                <w:sz w:val="16"/>
                <w:szCs w:val="16"/>
              </w:rPr>
              <w:t>resolve directory name</w:t>
            </w:r>
            <w:r w:rsidRPr="00B20579">
              <w:rPr>
                <w:sz w:val="16"/>
                <w:szCs w:val="16"/>
              </w:rPr>
              <w:t xml:space="preserve"> (…), the last name must be a directory.</w:t>
            </w:r>
            <w:r w:rsidRPr="00B20579">
              <w:rPr>
                <w:sz w:val="16"/>
                <w:szCs w:val="16"/>
              </w:rPr>
              <w:br/>
            </w:r>
            <w:r w:rsidRPr="00B20579">
              <w:rPr>
                <w:sz w:val="16"/>
                <w:szCs w:val="16"/>
              </w:rPr>
              <w:tab/>
              <w:t xml:space="preserve">- For </w:t>
            </w:r>
            <w:r w:rsidRPr="00B20579">
              <w:rPr>
                <w:b/>
                <w:sz w:val="16"/>
                <w:szCs w:val="16"/>
              </w:rPr>
              <w:t>resolve path name</w:t>
            </w:r>
            <w:r w:rsidRPr="00B20579">
              <w:rPr>
                <w:sz w:val="16"/>
                <w:szCs w:val="16"/>
              </w:rPr>
              <w:t xml:space="preserve"> (…), it does not matter.</w:t>
            </w:r>
            <w:r w:rsidRPr="00B20579">
              <w:rPr>
                <w:sz w:val="16"/>
                <w:szCs w:val="16"/>
              </w:rPr>
              <w:br/>
              <w:t>2.   If path contains wildcard symbols, then the matching name will be identified.  If 2 or more matches are found,</w:t>
            </w:r>
            <w:r w:rsidRPr="00B20579">
              <w:rPr>
                <w:sz w:val="16"/>
                <w:szCs w:val="16"/>
              </w:rPr>
              <w:br/>
              <w:t xml:space="preserve">then an exception will be asserted.  </w:t>
            </w:r>
            <w:r w:rsidRPr="00B20579">
              <w:rPr>
                <w:sz w:val="16"/>
                <w:szCs w:val="16"/>
              </w:rPr>
              <w:br/>
              <w:t>3.   If the path begins with a lone tilde symbol (~/,  ~\), then the tilde will be replaced by user home directory</w:t>
            </w:r>
            <w:r>
              <w:rPr>
                <w:sz w:val="16"/>
                <w:szCs w:val="16"/>
              </w:rPr>
              <w:br/>
              <w:t>4.   Wildcards may be included in different subdirectories in the path.  As long no ambiguity (multiple files or directories found) applies, then it will return the resolved path.  Example: "C:\Prog*\*\*4P.exe"</w:t>
            </w:r>
          </w:p>
        </w:tc>
      </w:tr>
      <w:tr w:rsidR="00FF40D7" w:rsidRPr="00B20579" w14:paraId="401AE663" w14:textId="77777777" w:rsidTr="00FF40D7">
        <w:tc>
          <w:tcPr>
            <w:tcW w:w="2268" w:type="dxa"/>
            <w:gridSpan w:val="2"/>
          </w:tcPr>
          <w:p w14:paraId="14CC73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81658" w14:textId="77777777" w:rsidR="00FF40D7" w:rsidRPr="00B20579" w:rsidRDefault="00FF40D7" w:rsidP="00FF40D7">
            <w:pPr>
              <w:spacing w:before="40" w:after="40"/>
              <w:rPr>
                <w:b/>
                <w:sz w:val="16"/>
                <w:szCs w:val="16"/>
              </w:rPr>
            </w:pPr>
          </w:p>
        </w:tc>
        <w:tc>
          <w:tcPr>
            <w:tcW w:w="2268" w:type="dxa"/>
            <w:gridSpan w:val="2"/>
          </w:tcPr>
          <w:p w14:paraId="6E2DF1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92E8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5EFEB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C2723C4" w14:textId="77777777" w:rsidTr="00FF40D7">
        <w:tc>
          <w:tcPr>
            <w:tcW w:w="2268" w:type="dxa"/>
            <w:gridSpan w:val="2"/>
          </w:tcPr>
          <w:p w14:paraId="630548A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CC1A6C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051C329" w14:textId="77777777" w:rsidTr="00FF40D7">
        <w:tc>
          <w:tcPr>
            <w:tcW w:w="1418" w:type="dxa"/>
          </w:tcPr>
          <w:p w14:paraId="5493CE0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553A26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34895A2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5447C3"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07D9624D" w14:textId="77777777" w:rsidTr="00FF40D7">
        <w:tc>
          <w:tcPr>
            <w:tcW w:w="2268" w:type="dxa"/>
            <w:gridSpan w:val="2"/>
          </w:tcPr>
          <w:p w14:paraId="5BB89BA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8A33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BD9A69C" w14:textId="77777777" w:rsidR="00FF40D7" w:rsidRPr="00B20579" w:rsidRDefault="00FF40D7" w:rsidP="00FF40D7">
            <w:pPr>
              <w:spacing w:before="40" w:after="40"/>
              <w:rPr>
                <w:sz w:val="16"/>
                <w:szCs w:val="16"/>
              </w:rPr>
            </w:pPr>
            <w:r w:rsidRPr="00B20579">
              <w:rPr>
                <w:sz w:val="16"/>
                <w:szCs w:val="16"/>
              </w:rPr>
              <w:t>Resolved path name</w:t>
            </w:r>
          </w:p>
        </w:tc>
      </w:tr>
      <w:tr w:rsidR="00FF40D7" w:rsidRPr="00B20579" w14:paraId="060476C0" w14:textId="77777777" w:rsidTr="00FF40D7">
        <w:tc>
          <w:tcPr>
            <w:tcW w:w="2268" w:type="dxa"/>
            <w:gridSpan w:val="2"/>
          </w:tcPr>
          <w:p w14:paraId="399CDD3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51DF7E7E" w14:textId="77777777" w:rsidR="00FF40D7" w:rsidRPr="00B20579" w:rsidRDefault="00FF40D7" w:rsidP="00FF40D7">
            <w:pPr>
              <w:spacing w:before="40" w:after="40"/>
              <w:rPr>
                <w:sz w:val="16"/>
                <w:szCs w:val="16"/>
              </w:rPr>
            </w:pPr>
            <w:r w:rsidRPr="00B20579">
              <w:rPr>
                <w:sz w:val="16"/>
                <w:szCs w:val="16"/>
              </w:rPr>
              <w:t>File or directory not found</w:t>
            </w:r>
            <w:r w:rsidRPr="00B20579">
              <w:rPr>
                <w:sz w:val="16"/>
                <w:szCs w:val="16"/>
              </w:rPr>
              <w:br/>
              <w:t>Encountered file but directory expected</w:t>
            </w:r>
            <w:r w:rsidRPr="00B20579">
              <w:rPr>
                <w:sz w:val="16"/>
                <w:szCs w:val="16"/>
              </w:rPr>
              <w:br/>
              <w:t>Encountered directory but file expected</w:t>
            </w:r>
            <w:r w:rsidRPr="00B20579">
              <w:rPr>
                <w:sz w:val="16"/>
                <w:szCs w:val="16"/>
              </w:rPr>
              <w:br/>
              <w:t>Ambiguity (2 or more matches found)</w:t>
            </w:r>
          </w:p>
        </w:tc>
      </w:tr>
      <w:tr w:rsidR="00FF40D7" w:rsidRPr="00B20579" w14:paraId="4BB3FE44" w14:textId="77777777" w:rsidTr="00FF40D7">
        <w:tc>
          <w:tcPr>
            <w:tcW w:w="2268" w:type="dxa"/>
            <w:gridSpan w:val="2"/>
          </w:tcPr>
          <w:p w14:paraId="744C68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2504000" w14:textId="70CB84E5" w:rsidR="00FF40D7" w:rsidRPr="00B20579" w:rsidRDefault="00FF40D7" w:rsidP="00FF40D7">
            <w:pPr>
              <w:spacing w:before="40" w:after="40"/>
              <w:rPr>
                <w:sz w:val="16"/>
                <w:szCs w:val="16"/>
              </w:rPr>
            </w:pPr>
            <w:r w:rsidRPr="00B20579">
              <w:rPr>
                <w:b/>
                <w:sz w:val="16"/>
                <w:szCs w:val="16"/>
              </w:rPr>
              <w:t xml:space="preserve">resolve path name </w:t>
            </w:r>
            <w:r w:rsidRPr="00B20579">
              <w:rPr>
                <w:sz w:val="16"/>
                <w:szCs w:val="16"/>
              </w:rPr>
              <w:t>( "~/A*/L.txt") resolves (Provided if directories and files existing)</w:t>
            </w:r>
            <w:r w:rsidRPr="00B20579">
              <w:rPr>
                <w:sz w:val="16"/>
                <w:szCs w:val="16"/>
              </w:rPr>
              <w:br/>
              <w:t xml:space="preserve">   "/home/username/Addresses/List.txt" (</w:t>
            </w:r>
            <w:r>
              <w:rPr>
                <w:sz w:val="16"/>
                <w:szCs w:val="16"/>
              </w:rPr>
              <w:t>LINUX</w:t>
            </w:r>
            <w:r w:rsidRPr="00B20579">
              <w:rPr>
                <w:sz w:val="16"/>
                <w:szCs w:val="16"/>
              </w:rPr>
              <w:t xml:space="preserve"> example)</w:t>
            </w:r>
            <w:r w:rsidRPr="00B20579">
              <w:rPr>
                <w:sz w:val="16"/>
                <w:szCs w:val="16"/>
              </w:rPr>
              <w:br/>
              <w:t>…"C:\users\username\Adresses\List.txt" (</w:t>
            </w:r>
            <w:r>
              <w:rPr>
                <w:sz w:val="16"/>
                <w:szCs w:val="16"/>
              </w:rPr>
              <w:t>WINDOWS</w:t>
            </w:r>
            <w:r w:rsidRPr="00B20579">
              <w:rPr>
                <w:sz w:val="16"/>
                <w:szCs w:val="16"/>
              </w:rPr>
              <w:t xml:space="preserve"> example)</w:t>
            </w:r>
          </w:p>
        </w:tc>
      </w:tr>
    </w:tbl>
    <w:p w14:paraId="532E4E5E" w14:textId="77777777" w:rsidR="00FF40D7" w:rsidRPr="00B20579" w:rsidRDefault="00FF40D7" w:rsidP="00FF40D7">
      <w:pPr>
        <w:spacing w:before="0" w:after="0"/>
      </w:pPr>
    </w:p>
    <w:p w14:paraId="328159EB" w14:textId="77777777" w:rsidR="00FF40D7" w:rsidRPr="00B20579" w:rsidRDefault="00FF40D7" w:rsidP="00FF40D7">
      <w:pPr>
        <w:spacing w:before="0" w:after="160" w:line="259" w:lineRule="auto"/>
      </w:pPr>
      <w:r w:rsidRPr="00B20579">
        <w:br w:type="page"/>
      </w:r>
    </w:p>
    <w:p w14:paraId="27636A2F"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470567" w14:textId="77777777" w:rsidTr="00FF40D7">
        <w:tc>
          <w:tcPr>
            <w:tcW w:w="2268" w:type="dxa"/>
            <w:gridSpan w:val="2"/>
          </w:tcPr>
          <w:p w14:paraId="2BED5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33977A" w14:textId="77777777" w:rsidR="00FF40D7" w:rsidRPr="00B20579" w:rsidRDefault="00FF40D7" w:rsidP="00FF40D7">
            <w:pPr>
              <w:rPr>
                <w:b/>
                <w:sz w:val="16"/>
                <w:szCs w:val="16"/>
              </w:rPr>
            </w:pPr>
            <w:r w:rsidRPr="00B20579">
              <w:rPr>
                <w:b/>
                <w:sz w:val="16"/>
                <w:szCs w:val="16"/>
              </w:rPr>
              <w:t>search files</w:t>
            </w:r>
            <w:r w:rsidRPr="00B20579">
              <w:rPr>
                <w:b/>
                <w:sz w:val="16"/>
                <w:szCs w:val="16"/>
              </w:rPr>
              <w:tab/>
            </w:r>
            <w:r w:rsidRPr="00B20579">
              <w:rPr>
                <w:b/>
                <w:sz w:val="16"/>
                <w:szCs w:val="16"/>
              </w:rPr>
              <w:tab/>
              <w:t>count files</w:t>
            </w:r>
            <w:r w:rsidRPr="00B20579">
              <w:rPr>
                <w:b/>
                <w:sz w:val="16"/>
                <w:szCs w:val="16"/>
              </w:rPr>
              <w:tab/>
            </w:r>
            <w:r w:rsidRPr="00B20579">
              <w:rPr>
                <w:b/>
                <w:sz w:val="16"/>
                <w:szCs w:val="16"/>
              </w:rPr>
              <w:br/>
              <w:t>search files recursive</w:t>
            </w:r>
            <w:r w:rsidRPr="00B20579">
              <w:rPr>
                <w:b/>
                <w:sz w:val="16"/>
                <w:szCs w:val="16"/>
              </w:rPr>
              <w:tab/>
            </w:r>
            <w:r w:rsidRPr="00B20579">
              <w:rPr>
                <w:b/>
                <w:sz w:val="16"/>
                <w:szCs w:val="16"/>
              </w:rPr>
              <w:tab/>
              <w:t>count files recursive</w:t>
            </w:r>
          </w:p>
        </w:tc>
      </w:tr>
      <w:tr w:rsidR="00FF40D7" w:rsidRPr="00B20579" w14:paraId="4CB786B7" w14:textId="77777777" w:rsidTr="00FF40D7">
        <w:tc>
          <w:tcPr>
            <w:tcW w:w="2268" w:type="dxa"/>
            <w:gridSpan w:val="2"/>
          </w:tcPr>
          <w:p w14:paraId="17A711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511709" w14:textId="77777777" w:rsidR="00FF40D7" w:rsidRPr="00B20579" w:rsidRDefault="00FF40D7" w:rsidP="00FF40D7">
            <w:pPr>
              <w:spacing w:before="40" w:after="40"/>
              <w:rPr>
                <w:sz w:val="16"/>
                <w:szCs w:val="16"/>
              </w:rPr>
            </w:pPr>
            <w:r w:rsidRPr="00B20579">
              <w:rPr>
                <w:sz w:val="16"/>
                <w:szCs w:val="16"/>
              </w:rPr>
              <w:t>Searches the disk for a particular files and/or directories and returns the full paths or simply counts them.</w:t>
            </w:r>
          </w:p>
          <w:p w14:paraId="64EDABB4"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xml:space="preserve"> (…) searches recursively, whereas </w:t>
            </w:r>
            <w:r w:rsidRPr="00B20579">
              <w:rPr>
                <w:sz w:val="16"/>
                <w:szCs w:val="16"/>
              </w:rPr>
              <w:br/>
            </w:r>
            <w:r w:rsidRPr="00B20579">
              <w:rPr>
                <w:b/>
                <w:sz w:val="16"/>
                <w:szCs w:val="16"/>
              </w:rPr>
              <w:t xml:space="preserve">search files </w:t>
            </w:r>
            <w:r w:rsidRPr="00B20579">
              <w:rPr>
                <w:sz w:val="16"/>
                <w:szCs w:val="16"/>
              </w:rPr>
              <w:t>(…) searches non-recursively in the specified directory only.</w:t>
            </w:r>
          </w:p>
          <w:p w14:paraId="0CE106EA"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will just count the number of matches found.</w:t>
            </w:r>
          </w:p>
          <w:p w14:paraId="2FD2EF6A" w14:textId="77777777" w:rsidR="00FF40D7" w:rsidRPr="00B20579" w:rsidRDefault="00FF40D7" w:rsidP="00FF40D7">
            <w:pPr>
              <w:spacing w:before="40" w:after="40"/>
              <w:rPr>
                <w:sz w:val="16"/>
                <w:szCs w:val="16"/>
              </w:rPr>
            </w:pPr>
            <w:r w:rsidRPr="00B20579">
              <w:rPr>
                <w:sz w:val="16"/>
                <w:szCs w:val="16"/>
              </w:rPr>
              <w:t>Recursive strategy in a current directory: At every time a sub-directory is encountered, files inside the subdirectory will be searched before continuing with the next files in the current directory.</w:t>
            </w:r>
          </w:p>
          <w:p w14:paraId="4A377605" w14:textId="77777777" w:rsidR="00FF40D7" w:rsidRPr="00B20579" w:rsidRDefault="00FF40D7" w:rsidP="00FF40D7">
            <w:pPr>
              <w:spacing w:before="40" w:after="40"/>
              <w:rPr>
                <w:sz w:val="16"/>
                <w:szCs w:val="16"/>
              </w:rPr>
            </w:pPr>
            <w:r w:rsidRPr="00B20579">
              <w:rPr>
                <w:sz w:val="16"/>
                <w:szCs w:val="16"/>
              </w:rPr>
              <w:t>Attention: Files searched are not in any specific order, e.g. alphabetic order.  The ordering of the result needs to be considered as random.</w:t>
            </w:r>
          </w:p>
        </w:tc>
      </w:tr>
      <w:tr w:rsidR="00FF40D7" w:rsidRPr="00B20579" w14:paraId="688916B2" w14:textId="77777777" w:rsidTr="00FF40D7">
        <w:tc>
          <w:tcPr>
            <w:tcW w:w="2268" w:type="dxa"/>
            <w:gridSpan w:val="2"/>
          </w:tcPr>
          <w:p w14:paraId="37B7FF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8D9ABCE" w14:textId="77777777" w:rsidR="00FF40D7" w:rsidRPr="00B20579" w:rsidRDefault="00FF40D7" w:rsidP="00FF40D7">
            <w:pPr>
              <w:spacing w:before="40" w:after="40"/>
              <w:rPr>
                <w:b/>
                <w:sz w:val="16"/>
                <w:szCs w:val="16"/>
              </w:rPr>
            </w:pPr>
          </w:p>
        </w:tc>
        <w:tc>
          <w:tcPr>
            <w:tcW w:w="2268" w:type="dxa"/>
            <w:gridSpan w:val="2"/>
          </w:tcPr>
          <w:p w14:paraId="41A0CA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8AB0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38FA3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117E132" w14:textId="77777777" w:rsidTr="00FF40D7">
        <w:tc>
          <w:tcPr>
            <w:tcW w:w="2268" w:type="dxa"/>
            <w:gridSpan w:val="2"/>
          </w:tcPr>
          <w:p w14:paraId="6E389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C0F23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9E9D2FD" w14:textId="77777777" w:rsidTr="00FF40D7">
        <w:tc>
          <w:tcPr>
            <w:tcW w:w="1418" w:type="dxa"/>
          </w:tcPr>
          <w:p w14:paraId="6C27191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2FBB1EC"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CE587B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9487A5"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39248AB3" w14:textId="77777777" w:rsidR="00FF40D7" w:rsidRPr="00B20579" w:rsidRDefault="00FF40D7" w:rsidP="00FF40D7">
            <w:pPr>
              <w:spacing w:before="40" w:after="40"/>
              <w:rPr>
                <w:sz w:val="16"/>
                <w:szCs w:val="16"/>
              </w:rPr>
            </w:pPr>
            <w:r w:rsidRPr="00B20579">
              <w:rPr>
                <w:sz w:val="16"/>
                <w:szCs w:val="16"/>
              </w:rPr>
              <w:t>If only this 1</w:t>
            </w:r>
            <w:r w:rsidRPr="00B20579">
              <w:rPr>
                <w:sz w:val="16"/>
                <w:szCs w:val="16"/>
                <w:vertAlign w:val="superscript"/>
              </w:rPr>
              <w:t>st</w:t>
            </w:r>
            <w:r w:rsidRPr="00B20579">
              <w:rPr>
                <w:sz w:val="16"/>
                <w:szCs w:val="16"/>
              </w:rPr>
              <w:t xml:space="preserve"> parameter is provided, then match name may be combined with the path name, e.g. "C:\Files\*.txt".</w:t>
            </w:r>
          </w:p>
        </w:tc>
      </w:tr>
      <w:tr w:rsidR="00FF40D7" w:rsidRPr="00B20579" w14:paraId="0597E063" w14:textId="77777777" w:rsidTr="00FF40D7">
        <w:tc>
          <w:tcPr>
            <w:tcW w:w="1418" w:type="dxa"/>
          </w:tcPr>
          <w:p w14:paraId="2A500536" w14:textId="77777777" w:rsidR="00FF40D7" w:rsidRPr="00B20579" w:rsidRDefault="00FF40D7" w:rsidP="00FF40D7">
            <w:pPr>
              <w:spacing w:before="40" w:after="40"/>
              <w:rPr>
                <w:sz w:val="16"/>
                <w:szCs w:val="16"/>
              </w:rPr>
            </w:pPr>
          </w:p>
        </w:tc>
        <w:tc>
          <w:tcPr>
            <w:tcW w:w="850" w:type="dxa"/>
          </w:tcPr>
          <w:p w14:paraId="5AE49F2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0FBAF11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BFC93D"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 (all files)</w:t>
            </w:r>
          </w:p>
        </w:tc>
      </w:tr>
      <w:tr w:rsidR="00FF40D7" w:rsidRPr="00B20579" w14:paraId="420B59EF" w14:textId="77777777" w:rsidTr="00FF40D7">
        <w:tc>
          <w:tcPr>
            <w:tcW w:w="1418" w:type="dxa"/>
          </w:tcPr>
          <w:p w14:paraId="2E87E46C" w14:textId="77777777" w:rsidR="00FF40D7" w:rsidRPr="00B20579" w:rsidRDefault="00FF40D7" w:rsidP="00FF40D7">
            <w:pPr>
              <w:spacing w:before="40" w:after="40"/>
              <w:rPr>
                <w:sz w:val="16"/>
                <w:szCs w:val="16"/>
              </w:rPr>
            </w:pPr>
          </w:p>
        </w:tc>
        <w:tc>
          <w:tcPr>
            <w:tcW w:w="850" w:type="dxa"/>
          </w:tcPr>
          <w:p w14:paraId="2E52CE64"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39C48C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45F1539" w14:textId="77777777" w:rsidR="00FF40D7" w:rsidRPr="00B20579" w:rsidRDefault="00FF40D7" w:rsidP="00FF40D7">
            <w:pPr>
              <w:spacing w:before="40" w:after="40"/>
              <w:rPr>
                <w:sz w:val="16"/>
                <w:szCs w:val="16"/>
              </w:rPr>
            </w:pPr>
            <w:r w:rsidRPr="00B20579">
              <w:rPr>
                <w:sz w:val="16"/>
                <w:szCs w:val="16"/>
              </w:rPr>
              <w:t>Match count - Number of matches to collect</w:t>
            </w:r>
          </w:p>
          <w:p w14:paraId="0EBDFD3B" w14:textId="77777777" w:rsidR="00FF40D7" w:rsidRPr="00B20579" w:rsidRDefault="00FF40D7" w:rsidP="00FF40D7">
            <w:pPr>
              <w:spacing w:before="40" w:after="40"/>
              <w:rPr>
                <w:sz w:val="16"/>
                <w:szCs w:val="16"/>
              </w:rPr>
            </w:pPr>
            <w:r w:rsidRPr="00B20579">
              <w:rPr>
                <w:sz w:val="16"/>
                <w:szCs w:val="16"/>
              </w:rPr>
              <w:t>&lt;0</w:t>
            </w:r>
            <w:r w:rsidRPr="00B20579">
              <w:rPr>
                <w:sz w:val="16"/>
                <w:szCs w:val="16"/>
              </w:rPr>
              <w:tab/>
              <w:t>Search for all matches and return parameter set containing literals</w:t>
            </w:r>
            <w:r w:rsidRPr="00B20579">
              <w:rPr>
                <w:sz w:val="16"/>
                <w:szCs w:val="16"/>
              </w:rPr>
              <w:br/>
            </w:r>
            <w:r w:rsidRPr="00B20579">
              <w:rPr>
                <w:sz w:val="16"/>
                <w:szCs w:val="16"/>
              </w:rPr>
              <w:tab/>
              <w:t>Default value if not specified</w:t>
            </w:r>
          </w:p>
          <w:p w14:paraId="29A88BE3"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t>Search for 1 file and return as literal</w:t>
            </w:r>
            <w:r w:rsidRPr="00B20579">
              <w:rPr>
                <w:sz w:val="16"/>
                <w:szCs w:val="16"/>
              </w:rPr>
              <w:br/>
              <w:t>1, 2, …</w:t>
            </w:r>
            <w:r w:rsidRPr="00B20579">
              <w:rPr>
                <w:sz w:val="16"/>
                <w:szCs w:val="16"/>
              </w:rPr>
              <w:tab/>
              <w:t>Search for specified number of files and return as parameter set containing</w:t>
            </w:r>
            <w:r w:rsidRPr="00B20579">
              <w:rPr>
                <w:sz w:val="16"/>
                <w:szCs w:val="16"/>
              </w:rPr>
              <w:br/>
              <w:t>Limiting the count will also accelerate performance if only 1 or few matches are needed</w:t>
            </w:r>
          </w:p>
        </w:tc>
      </w:tr>
      <w:tr w:rsidR="00FF40D7" w:rsidRPr="00B20579" w14:paraId="5970DB93" w14:textId="77777777" w:rsidTr="00FF40D7">
        <w:tc>
          <w:tcPr>
            <w:tcW w:w="1418" w:type="dxa"/>
          </w:tcPr>
          <w:p w14:paraId="4885F0D4" w14:textId="77777777" w:rsidR="00FF40D7" w:rsidRPr="00B20579" w:rsidRDefault="00FF40D7" w:rsidP="00FF40D7">
            <w:pPr>
              <w:spacing w:before="40" w:after="40"/>
              <w:rPr>
                <w:sz w:val="16"/>
                <w:szCs w:val="16"/>
              </w:rPr>
            </w:pPr>
          </w:p>
        </w:tc>
        <w:tc>
          <w:tcPr>
            <w:tcW w:w="850" w:type="dxa"/>
          </w:tcPr>
          <w:p w14:paraId="5574C809"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2AE4F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A001C7" w14:textId="77777777" w:rsidR="00FF40D7" w:rsidRPr="00B20579" w:rsidRDefault="00FF40D7" w:rsidP="00FF40D7">
            <w:pPr>
              <w:spacing w:before="40" w:after="40"/>
              <w:rPr>
                <w:sz w:val="16"/>
                <w:szCs w:val="16"/>
              </w:rPr>
            </w:pPr>
            <w:r w:rsidRPr="00B20579">
              <w:rPr>
                <w:sz w:val="16"/>
                <w:szCs w:val="16"/>
              </w:rPr>
              <w:t>Search options:</w:t>
            </w:r>
            <w:r w:rsidRPr="00B20579">
              <w:rPr>
                <w:sz w:val="16"/>
                <w:szCs w:val="16"/>
              </w:rPr>
              <w:br/>
              <w:t xml:space="preserve">files </w:t>
            </w:r>
            <w:r w:rsidRPr="00B20579">
              <w:rPr>
                <w:sz w:val="16"/>
                <w:szCs w:val="16"/>
              </w:rPr>
              <w:tab/>
            </w:r>
            <w:r w:rsidRPr="00B20579">
              <w:rPr>
                <w:sz w:val="16"/>
                <w:szCs w:val="16"/>
              </w:rPr>
              <w:tab/>
              <w:t>(default if option is not specified)</w:t>
            </w:r>
            <w:r w:rsidRPr="00B20579">
              <w:rPr>
                <w:sz w:val="16"/>
                <w:szCs w:val="16"/>
              </w:rPr>
              <w:br/>
              <w:t>directories</w:t>
            </w:r>
            <w:r w:rsidRPr="00B20579">
              <w:rPr>
                <w:sz w:val="16"/>
                <w:szCs w:val="16"/>
              </w:rPr>
              <w:br/>
              <w:t xml:space="preserve">files and directories </w:t>
            </w:r>
            <w:r w:rsidRPr="00B20579">
              <w:rPr>
                <w:sz w:val="16"/>
                <w:szCs w:val="16"/>
              </w:rPr>
              <w:tab/>
              <w:t>(default if option not specified)</w:t>
            </w:r>
            <w:r w:rsidRPr="00B20579">
              <w:rPr>
                <w:sz w:val="16"/>
                <w:szCs w:val="16"/>
              </w:rPr>
              <w:br/>
              <w:t xml:space="preserve">all </w:t>
            </w:r>
            <w:r w:rsidRPr="00B20579">
              <w:rPr>
                <w:sz w:val="16"/>
                <w:szCs w:val="16"/>
              </w:rPr>
              <w:tab/>
            </w:r>
            <w:r w:rsidRPr="00B20579">
              <w:rPr>
                <w:sz w:val="16"/>
                <w:szCs w:val="16"/>
              </w:rPr>
              <w:tab/>
              <w:t>(includes hidden and system files)</w:t>
            </w:r>
          </w:p>
        </w:tc>
      </w:tr>
      <w:tr w:rsidR="00FF40D7" w:rsidRPr="00B20579" w14:paraId="7C066DB9" w14:textId="77777777" w:rsidTr="00FF40D7">
        <w:tc>
          <w:tcPr>
            <w:tcW w:w="2268" w:type="dxa"/>
            <w:gridSpan w:val="2"/>
          </w:tcPr>
          <w:p w14:paraId="59A47DA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75550C" w14:textId="77777777" w:rsidR="00FF40D7" w:rsidRPr="00B20579" w:rsidRDefault="00FF40D7" w:rsidP="00FF40D7">
            <w:pPr>
              <w:tabs>
                <w:tab w:val="left" w:pos="459"/>
              </w:tabs>
              <w:spacing w:before="40" w:after="40"/>
              <w:rPr>
                <w:sz w:val="16"/>
                <w:szCs w:val="16"/>
              </w:rPr>
            </w:pPr>
            <w:r w:rsidRPr="00B20579">
              <w:rPr>
                <w:sz w:val="16"/>
                <w:szCs w:val="16"/>
              </w:rPr>
              <w:t>Numeral</w:t>
            </w:r>
          </w:p>
          <w:p w14:paraId="2E4C7DFC" w14:textId="77777777" w:rsidR="00FF40D7" w:rsidRPr="00B20579" w:rsidRDefault="00FF40D7" w:rsidP="00FF40D7">
            <w:pPr>
              <w:tabs>
                <w:tab w:val="left" w:pos="459"/>
              </w:tabs>
              <w:spacing w:before="40" w:after="40"/>
              <w:rPr>
                <w:sz w:val="16"/>
                <w:szCs w:val="16"/>
              </w:rPr>
            </w:pPr>
            <w:r w:rsidRPr="00B20579">
              <w:rPr>
                <w:sz w:val="16"/>
                <w:szCs w:val="16"/>
              </w:rPr>
              <w:t>Literal</w:t>
            </w:r>
          </w:p>
          <w:p w14:paraId="4789F11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1F37A5E" w14:textId="77777777" w:rsidR="00FF40D7" w:rsidRPr="00B20579" w:rsidRDefault="00FF40D7" w:rsidP="00FF40D7">
            <w:pPr>
              <w:spacing w:before="40" w:after="40"/>
              <w:rPr>
                <w:sz w:val="16"/>
                <w:szCs w:val="16"/>
              </w:rPr>
            </w:pPr>
            <w:r w:rsidRPr="00B20579">
              <w:rPr>
                <w:sz w:val="16"/>
                <w:szCs w:val="16"/>
              </w:rPr>
              <w:t xml:space="preserve">Applicable to </w:t>
            </w: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only: Only number of matches is returned.</w:t>
            </w:r>
          </w:p>
          <w:p w14:paraId="44AA2EA8" w14:textId="77777777" w:rsidR="00FF40D7" w:rsidRPr="00B20579" w:rsidRDefault="00FF40D7" w:rsidP="00FF40D7">
            <w:pPr>
              <w:spacing w:before="40" w:after="40"/>
              <w:rPr>
                <w:sz w:val="16"/>
                <w:szCs w:val="16"/>
              </w:rPr>
            </w:pPr>
            <w:r w:rsidRPr="00B20579">
              <w:rPr>
                <w:sz w:val="16"/>
                <w:szCs w:val="16"/>
              </w:rPr>
              <w:t>If 3</w:t>
            </w:r>
            <w:r w:rsidRPr="00B20579">
              <w:rPr>
                <w:sz w:val="16"/>
                <w:szCs w:val="16"/>
                <w:vertAlign w:val="superscript"/>
              </w:rPr>
              <w:t>rd</w:t>
            </w:r>
            <w:r w:rsidRPr="00B20579">
              <w:rPr>
                <w:sz w:val="16"/>
                <w:szCs w:val="16"/>
              </w:rPr>
              <w:t xml:space="preserve"> parameter = 0: Returns full path name of file found</w:t>
            </w:r>
          </w:p>
          <w:p w14:paraId="4FCCB9F3" w14:textId="77777777" w:rsidR="00FF40D7" w:rsidRPr="00B20579" w:rsidRDefault="00FF40D7" w:rsidP="00FF40D7">
            <w:pPr>
              <w:spacing w:before="40" w:after="40"/>
              <w:rPr>
                <w:sz w:val="16"/>
                <w:szCs w:val="16"/>
              </w:rPr>
            </w:pPr>
            <w:r w:rsidRPr="00B20579">
              <w:rPr>
                <w:sz w:val="16"/>
                <w:szCs w:val="16"/>
              </w:rPr>
              <w:t>Otherwise, returns parameter set of full path names, even if no or one name found</w:t>
            </w:r>
          </w:p>
        </w:tc>
      </w:tr>
      <w:tr w:rsidR="00FF40D7" w:rsidRPr="00B20579" w14:paraId="6C253608" w14:textId="77777777" w:rsidTr="00FF40D7">
        <w:tc>
          <w:tcPr>
            <w:tcW w:w="2268" w:type="dxa"/>
            <w:gridSpan w:val="2"/>
          </w:tcPr>
          <w:p w14:paraId="1DAC59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7E7EC32"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"C:\program files", "Excel.exe" );</w:t>
            </w:r>
            <w:r w:rsidRPr="00B20579">
              <w:rPr>
                <w:sz w:val="16"/>
                <w:szCs w:val="16"/>
              </w:rPr>
              <w:tab/>
              <w:t>Looks for Excel</w:t>
            </w:r>
            <w:r w:rsidRPr="00B20579">
              <w:rPr>
                <w:sz w:val="16"/>
                <w:szCs w:val="16"/>
              </w:rPr>
              <w:br/>
            </w:r>
            <w:r w:rsidRPr="00B20579">
              <w:rPr>
                <w:b/>
                <w:sz w:val="16"/>
                <w:szCs w:val="16"/>
              </w:rPr>
              <w:t xml:space="preserve">search files recursive </w:t>
            </w:r>
            <w:r w:rsidRPr="00B20579">
              <w:rPr>
                <w:sz w:val="16"/>
                <w:szCs w:val="16"/>
              </w:rPr>
              <w:t>( "C:\program files\", "Excel.exe" );</w:t>
            </w:r>
            <w:r w:rsidRPr="00B20579">
              <w:rPr>
                <w:sz w:val="16"/>
                <w:szCs w:val="16"/>
              </w:rPr>
              <w:tab/>
              <w:t>Same functionality</w:t>
            </w:r>
            <w:r w:rsidRPr="00B20579">
              <w:rPr>
                <w:sz w:val="16"/>
                <w:szCs w:val="16"/>
              </w:rPr>
              <w:br/>
            </w:r>
            <w:r w:rsidRPr="00B20579">
              <w:rPr>
                <w:b/>
                <w:sz w:val="16"/>
                <w:szCs w:val="16"/>
              </w:rPr>
              <w:t>search files</w:t>
            </w:r>
            <w:r w:rsidRPr="00B20579">
              <w:rPr>
                <w:sz w:val="16"/>
                <w:szCs w:val="16"/>
              </w:rPr>
              <w:t>( "C:\", "*.jpg", 2 );</w:t>
            </w:r>
            <w:r w:rsidRPr="00B20579">
              <w:rPr>
                <w:sz w:val="16"/>
                <w:szCs w:val="16"/>
              </w:rPr>
              <w:tab/>
            </w:r>
            <w:r w:rsidRPr="00B20579">
              <w:rPr>
                <w:sz w:val="16"/>
                <w:szCs w:val="16"/>
              </w:rPr>
              <w:tab/>
            </w:r>
            <w:r w:rsidRPr="00B20579">
              <w:rPr>
                <w:sz w:val="16"/>
                <w:szCs w:val="16"/>
              </w:rPr>
              <w:tab/>
            </w:r>
            <w:r w:rsidRPr="00B20579">
              <w:rPr>
                <w:sz w:val="16"/>
                <w:szCs w:val="16"/>
              </w:rPr>
              <w:tab/>
              <w:t>Looks for 2 picture files and returns their paths</w:t>
            </w:r>
            <w:r w:rsidRPr="00B20579">
              <w:rPr>
                <w:sz w:val="16"/>
                <w:szCs w:val="16"/>
              </w:rPr>
              <w:br/>
            </w:r>
            <w:r w:rsidRPr="00B20579">
              <w:rPr>
                <w:b/>
                <w:sz w:val="16"/>
                <w:szCs w:val="16"/>
              </w:rPr>
              <w:t>search files recursive</w:t>
            </w:r>
            <w:r w:rsidRPr="00B20579">
              <w:rPr>
                <w:sz w:val="16"/>
                <w:szCs w:val="16"/>
              </w:rPr>
              <w:t>( "C:\", "temp", -1, directories );</w:t>
            </w:r>
            <w:r w:rsidRPr="00B20579">
              <w:rPr>
                <w:sz w:val="16"/>
                <w:szCs w:val="16"/>
              </w:rPr>
              <w:tab/>
            </w:r>
            <w:r w:rsidRPr="00B20579">
              <w:rPr>
                <w:sz w:val="16"/>
                <w:szCs w:val="16"/>
              </w:rPr>
              <w:tab/>
              <w:t>Looks for all subdirectories named "temp".</w:t>
            </w:r>
          </w:p>
          <w:p w14:paraId="175D2A1C"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"C:\", "Prog*", -1, directories);</w:t>
            </w:r>
            <w:r w:rsidRPr="00B20579">
              <w:rPr>
                <w:sz w:val="16"/>
                <w:szCs w:val="16"/>
              </w:rPr>
              <w:tab/>
            </w:r>
            <w:r w:rsidRPr="00B20579">
              <w:rPr>
                <w:sz w:val="16"/>
                <w:szCs w:val="16"/>
              </w:rPr>
              <w:tab/>
            </w:r>
            <w:r w:rsidRPr="00B20579">
              <w:rPr>
                <w:sz w:val="16"/>
                <w:szCs w:val="16"/>
              </w:rPr>
              <w:tab/>
              <w:t>Count all sub-directories beginning with "Prog*"</w:t>
            </w:r>
          </w:p>
        </w:tc>
      </w:tr>
    </w:tbl>
    <w:p w14:paraId="6A96C425" w14:textId="77777777" w:rsidR="00FF40D7" w:rsidRPr="00B20579" w:rsidRDefault="00FF40D7" w:rsidP="00FF40D7">
      <w:pPr>
        <w:spacing w:before="0" w:after="160" w:line="259" w:lineRule="auto"/>
      </w:pPr>
      <w:r w:rsidRPr="00B20579">
        <w:br w:type="page"/>
      </w:r>
    </w:p>
    <w:p w14:paraId="34EFA75E" w14:textId="77777777" w:rsidR="00FF40D7" w:rsidRPr="00B20579" w:rsidRDefault="00FF40D7" w:rsidP="00FF40D7">
      <w:pPr>
        <w:pStyle w:val="Heading3"/>
      </w:pPr>
      <w:bookmarkStart w:id="200" w:name="_Toc47818400"/>
      <w:r w:rsidRPr="00B20579">
        <w:lastRenderedPageBreak/>
        <w:t>Deleting Files and Directories</w:t>
      </w:r>
      <w:bookmarkEnd w:id="200"/>
    </w:p>
    <w:p w14:paraId="68F49883"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BA93DA" w14:textId="77777777" w:rsidTr="00FF40D7">
        <w:tc>
          <w:tcPr>
            <w:tcW w:w="2268" w:type="dxa"/>
            <w:gridSpan w:val="2"/>
          </w:tcPr>
          <w:p w14:paraId="0A8BD1D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FE6021" w14:textId="77777777" w:rsidR="00FF40D7" w:rsidRPr="00B20579" w:rsidRDefault="00FF40D7" w:rsidP="00FF40D7">
            <w:pPr>
              <w:rPr>
                <w:b/>
                <w:sz w:val="16"/>
                <w:szCs w:val="16"/>
              </w:rPr>
            </w:pPr>
            <w:r w:rsidRPr="00B20579">
              <w:rPr>
                <w:b/>
                <w:sz w:val="16"/>
                <w:szCs w:val="16"/>
              </w:rPr>
              <w:t>file delete</w:t>
            </w:r>
            <w:r w:rsidRPr="00B20579">
              <w:rPr>
                <w:b/>
                <w:sz w:val="16"/>
                <w:szCs w:val="16"/>
              </w:rPr>
              <w:tab/>
            </w:r>
            <w:r w:rsidRPr="00B20579">
              <w:rPr>
                <w:b/>
                <w:sz w:val="16"/>
                <w:szCs w:val="16"/>
              </w:rPr>
              <w:tab/>
            </w:r>
            <w:r w:rsidRPr="00B20579">
              <w:rPr>
                <w:b/>
                <w:sz w:val="16"/>
                <w:szCs w:val="16"/>
              </w:rPr>
              <w:tab/>
              <w:t>directory delete</w:t>
            </w:r>
            <w:r w:rsidRPr="00B20579">
              <w:rPr>
                <w:b/>
                <w:sz w:val="16"/>
                <w:szCs w:val="16"/>
              </w:rPr>
              <w:br/>
              <w:t>file delete all</w:t>
            </w:r>
            <w:r w:rsidRPr="00B20579">
              <w:rPr>
                <w:b/>
                <w:sz w:val="16"/>
                <w:szCs w:val="16"/>
              </w:rPr>
              <w:tab/>
            </w:r>
            <w:r w:rsidRPr="00B20579">
              <w:rPr>
                <w:b/>
                <w:sz w:val="16"/>
                <w:szCs w:val="16"/>
              </w:rPr>
              <w:tab/>
              <w:t>directory delete all</w:t>
            </w:r>
            <w:r w:rsidRPr="00B20579">
              <w:rPr>
                <w:b/>
                <w:sz w:val="16"/>
                <w:szCs w:val="16"/>
              </w:rPr>
              <w:br/>
              <w:t>file delete silently</w:t>
            </w:r>
            <w:r w:rsidRPr="00B20579">
              <w:rPr>
                <w:b/>
                <w:sz w:val="16"/>
                <w:szCs w:val="16"/>
              </w:rPr>
              <w:tab/>
            </w:r>
            <w:r w:rsidRPr="00B20579">
              <w:rPr>
                <w:b/>
                <w:sz w:val="16"/>
                <w:szCs w:val="16"/>
              </w:rPr>
              <w:tab/>
              <w:t>directory delete silently</w:t>
            </w:r>
          </w:p>
        </w:tc>
      </w:tr>
      <w:tr w:rsidR="00FF40D7" w:rsidRPr="00B20579" w14:paraId="492A2EBA" w14:textId="77777777" w:rsidTr="00FF40D7">
        <w:tc>
          <w:tcPr>
            <w:tcW w:w="2268" w:type="dxa"/>
            <w:gridSpan w:val="2"/>
          </w:tcPr>
          <w:p w14:paraId="75C6DF1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689D50" w14:textId="77777777" w:rsidR="00FF40D7" w:rsidRPr="00B20579" w:rsidRDefault="00FF40D7" w:rsidP="00FF40D7">
            <w:pPr>
              <w:spacing w:before="40" w:after="40"/>
              <w:rPr>
                <w:sz w:val="16"/>
                <w:szCs w:val="16"/>
              </w:rPr>
            </w:pPr>
            <w:r w:rsidRPr="00B20579">
              <w:rPr>
                <w:sz w:val="16"/>
                <w:szCs w:val="16"/>
              </w:rPr>
              <w:t>Deletes files resp. directories</w:t>
            </w:r>
          </w:p>
          <w:p w14:paraId="6D67F5EE"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delete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48528C91" w14:textId="77777777" w:rsidR="00FF40D7" w:rsidRPr="00B20579" w:rsidRDefault="00FF40D7" w:rsidP="00FF40D7">
            <w:pPr>
              <w:spacing w:before="40" w:after="40"/>
              <w:rPr>
                <w:sz w:val="16"/>
                <w:szCs w:val="16"/>
              </w:rPr>
            </w:pPr>
            <w:r w:rsidRPr="00B20579">
              <w:rPr>
                <w:sz w:val="16"/>
                <w:szCs w:val="16"/>
              </w:rPr>
              <w:t xml:space="preserve">Wildcards (e.g. </w:t>
            </w:r>
            <w:r w:rsidRPr="00B20579">
              <w:rPr>
                <w:b/>
                <w:sz w:val="16"/>
                <w:szCs w:val="16"/>
              </w:rPr>
              <w:t>file delete</w:t>
            </w:r>
            <w:r w:rsidRPr="00B20579">
              <w:rPr>
                <w:sz w:val="16"/>
                <w:szCs w:val="16"/>
              </w:rPr>
              <w:t>('abc*.txt')) are not supported here</w:t>
            </w:r>
          </w:p>
          <w:p w14:paraId="21E7801A" w14:textId="77777777" w:rsidR="00FF40D7" w:rsidRPr="00B20579" w:rsidRDefault="00FF40D7" w:rsidP="00FF40D7">
            <w:pPr>
              <w:spacing w:before="40" w:after="40"/>
              <w:rPr>
                <w:sz w:val="16"/>
                <w:szCs w:val="16"/>
              </w:rPr>
            </w:pPr>
            <w:r w:rsidRPr="00B20579">
              <w:rPr>
                <w:sz w:val="16"/>
                <w:szCs w:val="16"/>
              </w:rPr>
              <w:t>Directories must be empty (no files inside) before they can be deleted, even with "directory delete all" function.</w:t>
            </w:r>
          </w:p>
        </w:tc>
      </w:tr>
      <w:tr w:rsidR="00FF40D7" w:rsidRPr="00B20579" w14:paraId="7061BB3B" w14:textId="77777777" w:rsidTr="00FF40D7">
        <w:tc>
          <w:tcPr>
            <w:tcW w:w="2268" w:type="dxa"/>
            <w:gridSpan w:val="2"/>
          </w:tcPr>
          <w:p w14:paraId="724F61C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66B8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1BB43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80E6B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C4865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5DCF99" w14:textId="77777777" w:rsidTr="00FF40D7">
        <w:tc>
          <w:tcPr>
            <w:tcW w:w="2268" w:type="dxa"/>
            <w:gridSpan w:val="2"/>
          </w:tcPr>
          <w:p w14:paraId="7058B9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D9535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E408D91" w14:textId="77777777" w:rsidTr="00FF40D7">
        <w:tc>
          <w:tcPr>
            <w:tcW w:w="1418" w:type="dxa"/>
          </w:tcPr>
          <w:p w14:paraId="6BF1E8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71D1D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3B8B0BE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0537F1E" w14:textId="77777777" w:rsidR="00FF40D7" w:rsidRPr="00B20579" w:rsidRDefault="00FF40D7" w:rsidP="00FF40D7">
            <w:pPr>
              <w:spacing w:before="40" w:after="40"/>
              <w:rPr>
                <w:sz w:val="16"/>
                <w:szCs w:val="16"/>
              </w:rPr>
            </w:pPr>
            <w:r w:rsidRPr="00B20579">
              <w:rPr>
                <w:sz w:val="16"/>
                <w:szCs w:val="16"/>
              </w:rPr>
              <w:t>Names of existing files resp. directories</w:t>
            </w:r>
          </w:p>
        </w:tc>
      </w:tr>
      <w:tr w:rsidR="00FF40D7" w:rsidRPr="00B20579" w14:paraId="37245277" w14:textId="77777777" w:rsidTr="00FF40D7">
        <w:tc>
          <w:tcPr>
            <w:tcW w:w="2268" w:type="dxa"/>
            <w:gridSpan w:val="2"/>
          </w:tcPr>
          <w:p w14:paraId="0D83F4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49AF40" w14:textId="77777777" w:rsidR="00FF40D7" w:rsidRPr="00B20579" w:rsidRDefault="00FF40D7" w:rsidP="00FF40D7">
            <w:pPr>
              <w:tabs>
                <w:tab w:val="left" w:pos="459"/>
              </w:tabs>
              <w:spacing w:before="40" w:after="40"/>
              <w:rPr>
                <w:sz w:val="16"/>
                <w:szCs w:val="16"/>
              </w:rPr>
            </w:pPr>
            <w:r w:rsidRPr="00B20579">
              <w:rPr>
                <w:sz w:val="16"/>
                <w:szCs w:val="16"/>
              </w:rPr>
              <w:t>Numeral</w:t>
            </w:r>
          </w:p>
          <w:p w14:paraId="17D4DE8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6A98D1" w14:textId="77777777" w:rsidR="00FF40D7" w:rsidRPr="00B20579" w:rsidRDefault="00FF40D7" w:rsidP="00FF40D7">
            <w:pPr>
              <w:spacing w:before="40" w:after="40"/>
              <w:rPr>
                <w:sz w:val="16"/>
                <w:szCs w:val="16"/>
              </w:rPr>
            </w:pPr>
            <w:r w:rsidRPr="00B20579">
              <w:rPr>
                <w:sz w:val="16"/>
                <w:szCs w:val="16"/>
              </w:rPr>
              <w:t>Number of successful operations</w:t>
            </w:r>
          </w:p>
          <w:p w14:paraId="007582B7"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47947B17" w14:textId="77777777" w:rsidTr="00FF40D7">
        <w:tc>
          <w:tcPr>
            <w:tcW w:w="2268" w:type="dxa"/>
            <w:gridSpan w:val="2"/>
          </w:tcPr>
          <w:p w14:paraId="077C6A9D" w14:textId="77777777" w:rsidR="00FF40D7" w:rsidRPr="00B20579" w:rsidRDefault="00FF40D7" w:rsidP="00FF40D7">
            <w:pPr>
              <w:tabs>
                <w:tab w:val="left" w:pos="459"/>
              </w:tabs>
              <w:spacing w:before="40" w:after="40"/>
              <w:rPr>
                <w:sz w:val="16"/>
                <w:szCs w:val="16"/>
              </w:rPr>
            </w:pPr>
            <w:r w:rsidRPr="00B20579">
              <w:rPr>
                <w:sz w:val="16"/>
                <w:szCs w:val="16"/>
              </w:rPr>
              <w:t>fileException</w:t>
            </w:r>
          </w:p>
        </w:tc>
        <w:tc>
          <w:tcPr>
            <w:tcW w:w="7933" w:type="dxa"/>
            <w:gridSpan w:val="5"/>
          </w:tcPr>
          <w:p w14:paraId="4B12BDA2" w14:textId="77777777" w:rsidR="00FF40D7" w:rsidRPr="00B20579" w:rsidRDefault="00FF40D7" w:rsidP="00FF40D7">
            <w:pPr>
              <w:spacing w:before="40" w:after="40"/>
              <w:rPr>
                <w:sz w:val="16"/>
                <w:szCs w:val="16"/>
              </w:rPr>
            </w:pPr>
            <w:r w:rsidRPr="00B20579">
              <w:rPr>
                <w:sz w:val="16"/>
                <w:szCs w:val="16"/>
              </w:rPr>
              <w:t>Invalid file name or file not found, file locked by other application, encountered directory instead of file name.</w:t>
            </w:r>
          </w:p>
          <w:p w14:paraId="2901DD53" w14:textId="77777777" w:rsidR="00FF40D7" w:rsidRPr="00B20579" w:rsidRDefault="00FF40D7" w:rsidP="00FF40D7">
            <w:pPr>
              <w:spacing w:before="40" w:after="40"/>
              <w:rPr>
                <w:sz w:val="16"/>
                <w:szCs w:val="16"/>
              </w:rPr>
            </w:pPr>
            <w:r w:rsidRPr="00B20579">
              <w:rPr>
                <w:sz w:val="16"/>
                <w:szCs w:val="16"/>
              </w:rPr>
              <w:t>Invalid directory name, directory not found, directory locked by other application, directory not empty.</w:t>
            </w:r>
          </w:p>
        </w:tc>
      </w:tr>
      <w:tr w:rsidR="00FF40D7" w:rsidRPr="00B20579" w14:paraId="4418236E" w14:textId="77777777" w:rsidTr="00FF40D7">
        <w:tc>
          <w:tcPr>
            <w:tcW w:w="2268" w:type="dxa"/>
            <w:gridSpan w:val="2"/>
          </w:tcPr>
          <w:p w14:paraId="2642F5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1C5892E" w14:textId="77777777" w:rsidR="00FF40D7" w:rsidRPr="00B20579" w:rsidRDefault="00FF40D7" w:rsidP="00FF40D7">
            <w:pPr>
              <w:spacing w:before="40" w:after="40"/>
              <w:rPr>
                <w:sz w:val="16"/>
                <w:szCs w:val="16"/>
              </w:rPr>
            </w:pPr>
            <w:r w:rsidRPr="00B20579">
              <w:rPr>
                <w:sz w:val="16"/>
                <w:szCs w:val="16"/>
              </w:rPr>
              <w:t>file delete all( "C:\abc.txt", "C:\def.txt" );</w:t>
            </w:r>
          </w:p>
          <w:p w14:paraId="422C99E1" w14:textId="77777777" w:rsidR="00FF40D7" w:rsidRPr="00B20579" w:rsidRDefault="00FF40D7" w:rsidP="00FF40D7">
            <w:pPr>
              <w:spacing w:before="40" w:after="40"/>
              <w:rPr>
                <w:sz w:val="16"/>
                <w:szCs w:val="16"/>
              </w:rPr>
            </w:pPr>
            <w:r w:rsidRPr="00B20579">
              <w:rPr>
                <w:sz w:val="16"/>
                <w:szCs w:val="16"/>
              </w:rPr>
              <w:t>directory delete( "C:\test" );</w:t>
            </w:r>
          </w:p>
        </w:tc>
      </w:tr>
      <w:tr w:rsidR="00FF40D7" w:rsidRPr="00B20579" w14:paraId="3A40740D" w14:textId="77777777" w:rsidTr="00FF40D7">
        <w:tc>
          <w:tcPr>
            <w:tcW w:w="2268" w:type="dxa"/>
            <w:gridSpan w:val="2"/>
          </w:tcPr>
          <w:p w14:paraId="6D1412D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624BBAC" w14:textId="77777777" w:rsidR="00FF40D7" w:rsidRPr="00B20579" w:rsidRDefault="00FF40D7" w:rsidP="00FF40D7">
            <w:pPr>
              <w:spacing w:before="40" w:after="40"/>
              <w:rPr>
                <w:sz w:val="16"/>
                <w:szCs w:val="16"/>
              </w:rPr>
            </w:pPr>
            <w:r w:rsidRPr="00B20579">
              <w:rPr>
                <w:sz w:val="16"/>
                <w:szCs w:val="16"/>
                <w:lang w:val="it-IT"/>
              </w:rPr>
              <w:t xml:space="preserve">file delete multiple / file delete recursive (…)  </w:t>
            </w:r>
            <w:r w:rsidRPr="00B20579">
              <w:rPr>
                <w:sz w:val="16"/>
                <w:szCs w:val="16"/>
              </w:rPr>
              <w:t>(This one supports wildcards)</w:t>
            </w:r>
          </w:p>
        </w:tc>
      </w:tr>
    </w:tbl>
    <w:p w14:paraId="55B0E3E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E17C26" w14:textId="77777777" w:rsidTr="00FF40D7">
        <w:tc>
          <w:tcPr>
            <w:tcW w:w="2268" w:type="dxa"/>
            <w:gridSpan w:val="2"/>
          </w:tcPr>
          <w:p w14:paraId="7E23CB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E4FD66A" w14:textId="77777777" w:rsidR="00FF40D7" w:rsidRPr="00B20579" w:rsidRDefault="00FF40D7" w:rsidP="00FF40D7">
            <w:pPr>
              <w:rPr>
                <w:b/>
                <w:sz w:val="16"/>
                <w:szCs w:val="16"/>
              </w:rPr>
            </w:pPr>
            <w:r w:rsidRPr="00B20579">
              <w:rPr>
                <w:b/>
                <w:sz w:val="16"/>
                <w:szCs w:val="16"/>
              </w:rPr>
              <w:t>file delete multiple</w:t>
            </w:r>
            <w:r w:rsidRPr="00B20579">
              <w:rPr>
                <w:b/>
                <w:sz w:val="16"/>
                <w:szCs w:val="16"/>
              </w:rPr>
              <w:tab/>
            </w:r>
            <w:r w:rsidRPr="00B20579">
              <w:rPr>
                <w:b/>
                <w:sz w:val="16"/>
                <w:szCs w:val="16"/>
              </w:rPr>
              <w:tab/>
              <w:t>file delete multiple all</w:t>
            </w:r>
            <w:r w:rsidRPr="00B20579">
              <w:rPr>
                <w:b/>
                <w:sz w:val="16"/>
                <w:szCs w:val="16"/>
              </w:rPr>
              <w:br/>
              <w:t>file delete recursive</w:t>
            </w:r>
            <w:r w:rsidRPr="00B20579">
              <w:rPr>
                <w:b/>
                <w:sz w:val="16"/>
                <w:szCs w:val="16"/>
              </w:rPr>
              <w:tab/>
            </w:r>
            <w:r w:rsidRPr="00B20579">
              <w:rPr>
                <w:b/>
                <w:sz w:val="16"/>
                <w:szCs w:val="16"/>
              </w:rPr>
              <w:tab/>
              <w:t>file delete recursive all</w:t>
            </w:r>
          </w:p>
        </w:tc>
      </w:tr>
      <w:tr w:rsidR="00FF40D7" w:rsidRPr="00B20579" w14:paraId="1A07DB28" w14:textId="77777777" w:rsidTr="00FF40D7">
        <w:tc>
          <w:tcPr>
            <w:tcW w:w="2268" w:type="dxa"/>
            <w:gridSpan w:val="2"/>
          </w:tcPr>
          <w:p w14:paraId="406476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323F20" w14:textId="77777777" w:rsidR="00FF40D7" w:rsidRPr="00B20579" w:rsidRDefault="00FF40D7" w:rsidP="00FF40D7">
            <w:pPr>
              <w:spacing w:before="40" w:after="40"/>
              <w:rPr>
                <w:sz w:val="16"/>
                <w:szCs w:val="16"/>
              </w:rPr>
            </w:pPr>
            <w:r w:rsidRPr="00B20579">
              <w:rPr>
                <w:sz w:val="16"/>
                <w:szCs w:val="16"/>
              </w:rPr>
              <w:t>Deletes files identified. Following words in the function name provide features described below:</w:t>
            </w:r>
          </w:p>
          <w:p w14:paraId="47ACAC3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46573137"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No directories will be deleted</w:t>
            </w:r>
          </w:p>
        </w:tc>
      </w:tr>
      <w:tr w:rsidR="00FF40D7" w:rsidRPr="00B20579" w14:paraId="54282CD4" w14:textId="77777777" w:rsidTr="00FF40D7">
        <w:tc>
          <w:tcPr>
            <w:tcW w:w="2268" w:type="dxa"/>
            <w:gridSpan w:val="2"/>
          </w:tcPr>
          <w:p w14:paraId="3A6F4EA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28E3D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ABA598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0A15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FE94C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99B5E3" w14:textId="77777777" w:rsidTr="00FF40D7">
        <w:tc>
          <w:tcPr>
            <w:tcW w:w="2268" w:type="dxa"/>
            <w:gridSpan w:val="2"/>
          </w:tcPr>
          <w:p w14:paraId="244C9D8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A451094"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2D1440E1" w14:textId="77777777" w:rsidTr="00FF40D7">
        <w:tc>
          <w:tcPr>
            <w:tcW w:w="1418" w:type="dxa"/>
          </w:tcPr>
          <w:p w14:paraId="41E3A12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AB21C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3B8E6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D21D31"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6B6C79B"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BB0AEA7" w14:textId="77777777" w:rsidTr="00FF40D7">
        <w:tc>
          <w:tcPr>
            <w:tcW w:w="1418" w:type="dxa"/>
          </w:tcPr>
          <w:p w14:paraId="7D09BAB9" w14:textId="77777777" w:rsidR="00FF40D7" w:rsidRPr="00B20579" w:rsidRDefault="00FF40D7" w:rsidP="00FF40D7">
            <w:pPr>
              <w:spacing w:before="40" w:after="40"/>
              <w:rPr>
                <w:sz w:val="16"/>
                <w:szCs w:val="16"/>
              </w:rPr>
            </w:pPr>
          </w:p>
        </w:tc>
        <w:tc>
          <w:tcPr>
            <w:tcW w:w="850" w:type="dxa"/>
          </w:tcPr>
          <w:p w14:paraId="794D33E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1CC3580"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2D4598"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0DD3A6BF" w14:textId="77777777" w:rsidR="00FF40D7" w:rsidRPr="00B20579" w:rsidRDefault="00FF40D7" w:rsidP="00FF40D7">
            <w:pPr>
              <w:spacing w:before="40" w:after="40"/>
              <w:rPr>
                <w:sz w:val="16"/>
                <w:szCs w:val="16"/>
              </w:rPr>
            </w:pPr>
            <w:r w:rsidRPr="00B20579">
              <w:rPr>
                <w:sz w:val="16"/>
                <w:szCs w:val="16"/>
              </w:rPr>
              <w:t>All files assumed (*) if 2</w:t>
            </w:r>
            <w:r w:rsidRPr="00B20579">
              <w:rPr>
                <w:sz w:val="16"/>
                <w:szCs w:val="16"/>
                <w:vertAlign w:val="superscript"/>
              </w:rPr>
              <w:t>nd</w:t>
            </w:r>
            <w:r w:rsidRPr="00B20579">
              <w:rPr>
                <w:sz w:val="16"/>
                <w:szCs w:val="16"/>
              </w:rPr>
              <w:t xml:space="preserve"> parameter is not provided.</w:t>
            </w:r>
            <w:r w:rsidRPr="00B20579">
              <w:rPr>
                <w:sz w:val="16"/>
                <w:szCs w:val="16"/>
              </w:rPr>
              <w:br/>
              <w:t>Attention: Nothing if this parameter is a blank literal or empty set</w:t>
            </w:r>
          </w:p>
        </w:tc>
      </w:tr>
      <w:tr w:rsidR="00FF40D7" w:rsidRPr="00B20579" w14:paraId="41FB5A05" w14:textId="77777777" w:rsidTr="00FF40D7">
        <w:tc>
          <w:tcPr>
            <w:tcW w:w="2268" w:type="dxa"/>
            <w:gridSpan w:val="2"/>
          </w:tcPr>
          <w:p w14:paraId="1428F82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2C51F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4DAD39" w14:textId="77777777" w:rsidR="00FF40D7" w:rsidRPr="00B20579" w:rsidRDefault="00FF40D7" w:rsidP="00FF40D7">
            <w:pPr>
              <w:spacing w:before="40" w:after="40"/>
              <w:rPr>
                <w:sz w:val="16"/>
                <w:szCs w:val="16"/>
              </w:rPr>
            </w:pPr>
            <w:r w:rsidRPr="00B20579">
              <w:rPr>
                <w:sz w:val="16"/>
                <w:szCs w:val="16"/>
              </w:rPr>
              <w:t>Number of files and/or directories successfully deleted</w:t>
            </w:r>
          </w:p>
        </w:tc>
      </w:tr>
      <w:tr w:rsidR="00FF40D7" w:rsidRPr="00B20579" w14:paraId="5646D8D1" w14:textId="77777777" w:rsidTr="00FF40D7">
        <w:tc>
          <w:tcPr>
            <w:tcW w:w="2268" w:type="dxa"/>
            <w:gridSpan w:val="2"/>
          </w:tcPr>
          <w:p w14:paraId="62B95B6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BF3E28B"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3CCFABEE" w14:textId="77777777" w:rsidTr="00FF40D7">
        <w:tc>
          <w:tcPr>
            <w:tcW w:w="2268" w:type="dxa"/>
            <w:gridSpan w:val="2"/>
          </w:tcPr>
          <w:p w14:paraId="76F8C08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FFF3637" w14:textId="77777777" w:rsidR="00FF40D7" w:rsidRPr="00B20579" w:rsidRDefault="00FF40D7" w:rsidP="00FF40D7">
            <w:pPr>
              <w:spacing w:before="40" w:after="40"/>
              <w:rPr>
                <w:sz w:val="16"/>
                <w:szCs w:val="16"/>
              </w:rPr>
            </w:pPr>
            <w:r w:rsidRPr="00B20579">
              <w:rPr>
                <w:b/>
                <w:sz w:val="16"/>
                <w:szCs w:val="16"/>
              </w:rPr>
              <w:t>file delete multiple</w:t>
            </w:r>
            <w:r w:rsidRPr="00B20579">
              <w:rPr>
                <w:sz w:val="16"/>
                <w:szCs w:val="16"/>
              </w:rPr>
              <w:t>( "D:\abc" );</w:t>
            </w:r>
            <w:r w:rsidRPr="00B20579">
              <w:rPr>
                <w:sz w:val="16"/>
                <w:szCs w:val="16"/>
              </w:rPr>
              <w:tab/>
            </w:r>
            <w:r w:rsidRPr="00B20579">
              <w:rPr>
                <w:sz w:val="16"/>
                <w:szCs w:val="16"/>
              </w:rPr>
              <w:tab/>
            </w:r>
            <w:r w:rsidRPr="00B20579">
              <w:rPr>
                <w:sz w:val="16"/>
                <w:szCs w:val="16"/>
              </w:rPr>
              <w:tab/>
              <w:t xml:space="preserve">Deletes all files in subdirectory </w:t>
            </w:r>
            <w:r w:rsidRPr="00B20579">
              <w:rPr>
                <w:i/>
                <w:sz w:val="16"/>
                <w:szCs w:val="16"/>
              </w:rPr>
              <w:t>abc</w:t>
            </w:r>
            <w:r w:rsidRPr="00B20579">
              <w:rPr>
                <w:sz w:val="16"/>
                <w:szCs w:val="16"/>
              </w:rPr>
              <w:t>.</w:t>
            </w:r>
            <w:r w:rsidRPr="00B20579">
              <w:rPr>
                <w:sz w:val="16"/>
                <w:szCs w:val="16"/>
              </w:rPr>
              <w:br/>
            </w:r>
            <w:r w:rsidRPr="00B20579">
              <w:rPr>
                <w:b/>
                <w:sz w:val="16"/>
                <w:szCs w:val="16"/>
              </w:rPr>
              <w:t>file delete recursive</w:t>
            </w:r>
            <w:r w:rsidRPr="00B20579">
              <w:rPr>
                <w:sz w:val="16"/>
                <w:szCs w:val="16"/>
              </w:rPr>
              <w:t>( "D:\abc", "*.jpg" );</w:t>
            </w:r>
            <w:r w:rsidRPr="00B20579">
              <w:rPr>
                <w:sz w:val="16"/>
                <w:szCs w:val="16"/>
              </w:rPr>
              <w:tab/>
            </w:r>
            <w:r w:rsidRPr="00B20579">
              <w:rPr>
                <w:sz w:val="16"/>
                <w:szCs w:val="16"/>
              </w:rPr>
              <w:tab/>
              <w:t xml:space="preserve">Deletes .jpg files directory </w:t>
            </w:r>
            <w:r w:rsidRPr="00B20579">
              <w:rPr>
                <w:i/>
                <w:sz w:val="16"/>
                <w:szCs w:val="16"/>
              </w:rPr>
              <w:t>abc</w:t>
            </w:r>
            <w:r w:rsidRPr="00B20579">
              <w:rPr>
                <w:sz w:val="16"/>
                <w:szCs w:val="16"/>
              </w:rPr>
              <w:t xml:space="preserve"> and its subdirectories.</w:t>
            </w:r>
            <w:r w:rsidRPr="00B20579">
              <w:rPr>
                <w:sz w:val="16"/>
                <w:szCs w:val="16"/>
              </w:rPr>
              <w:br/>
            </w:r>
            <w:r w:rsidRPr="00B20579">
              <w:rPr>
                <w:b/>
                <w:sz w:val="16"/>
                <w:szCs w:val="16"/>
              </w:rPr>
              <w:t>file delete multiple all</w:t>
            </w:r>
            <w:r w:rsidRPr="00B20579">
              <w:rPr>
                <w:sz w:val="16"/>
                <w:szCs w:val="16"/>
              </w:rPr>
              <w:t>( {"D:\abc", "D:\def\"} );</w:t>
            </w:r>
            <w:r w:rsidRPr="00B20579">
              <w:rPr>
                <w:sz w:val="16"/>
                <w:szCs w:val="16"/>
              </w:rPr>
              <w:tab/>
              <w:t xml:space="preserve">Deletes all files in directories </w:t>
            </w:r>
            <w:r w:rsidRPr="00B20579">
              <w:rPr>
                <w:i/>
                <w:sz w:val="16"/>
                <w:szCs w:val="16"/>
              </w:rPr>
              <w:t>abc</w:t>
            </w:r>
            <w:r w:rsidRPr="00B20579">
              <w:rPr>
                <w:sz w:val="16"/>
                <w:szCs w:val="16"/>
              </w:rPr>
              <w:t xml:space="preserve"> and </w:t>
            </w:r>
            <w:r w:rsidRPr="00B20579">
              <w:rPr>
                <w:i/>
                <w:sz w:val="16"/>
                <w:szCs w:val="16"/>
              </w:rPr>
              <w:t>def.</w:t>
            </w:r>
            <w:r w:rsidRPr="00B20579">
              <w:rPr>
                <w:b/>
                <w:sz w:val="16"/>
                <w:szCs w:val="16"/>
              </w:rPr>
              <w:t xml:space="preserve">  </w:t>
            </w:r>
            <w:r w:rsidRPr="00B20579">
              <w:rPr>
                <w:sz w:val="16"/>
                <w:szCs w:val="16"/>
              </w:rPr>
              <w:t>Skip locked files.</w:t>
            </w:r>
            <w:r w:rsidRPr="00B20579">
              <w:rPr>
                <w:sz w:val="16"/>
                <w:szCs w:val="16"/>
              </w:rPr>
              <w:br/>
            </w:r>
            <w:r w:rsidRPr="00B20579">
              <w:rPr>
                <w:b/>
                <w:sz w:val="16"/>
                <w:szCs w:val="16"/>
              </w:rPr>
              <w:t>file delete recursive all</w:t>
            </w:r>
            <w:r w:rsidRPr="00B20579">
              <w:rPr>
                <w:sz w:val="16"/>
                <w:szCs w:val="16"/>
              </w:rPr>
              <w:t xml:space="preserve"> ( 'D:\abc,D:\def' );</w:t>
            </w:r>
            <w:r w:rsidRPr="00B20579">
              <w:rPr>
                <w:sz w:val="16"/>
                <w:szCs w:val="16"/>
              </w:rPr>
              <w:tab/>
            </w:r>
            <w:r w:rsidRPr="00B20579">
              <w:rPr>
                <w:sz w:val="16"/>
                <w:szCs w:val="16"/>
              </w:rPr>
              <w:tab/>
              <w:t>Same as previous function, but subdirectories also included.</w:t>
            </w:r>
          </w:p>
        </w:tc>
      </w:tr>
    </w:tbl>
    <w:p w14:paraId="06039C09" w14:textId="77777777" w:rsidR="00FF40D7" w:rsidRPr="00B20579" w:rsidRDefault="00FF40D7" w:rsidP="00FF40D7"/>
    <w:p w14:paraId="5385BF30" w14:textId="77777777" w:rsidR="00FF40D7" w:rsidRPr="00B20579" w:rsidRDefault="00FF40D7" w:rsidP="00FF40D7">
      <w:pPr>
        <w:spacing w:before="0" w:after="160" w:line="259" w:lineRule="auto"/>
      </w:pPr>
      <w:r w:rsidRPr="00B20579">
        <w:br w:type="page"/>
      </w:r>
    </w:p>
    <w:p w14:paraId="4D047DF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73D555E" w14:textId="77777777" w:rsidTr="00FF40D7">
        <w:tc>
          <w:tcPr>
            <w:tcW w:w="2268" w:type="dxa"/>
            <w:gridSpan w:val="2"/>
          </w:tcPr>
          <w:p w14:paraId="40603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2F00C5" w14:textId="77777777" w:rsidR="00FF40D7" w:rsidRPr="00B20579" w:rsidRDefault="00FF40D7" w:rsidP="00FF40D7">
            <w:pPr>
              <w:rPr>
                <w:b/>
                <w:sz w:val="16"/>
                <w:szCs w:val="16"/>
              </w:rPr>
            </w:pPr>
            <w:r w:rsidRPr="00B20579">
              <w:rPr>
                <w:b/>
                <w:sz w:val="16"/>
                <w:szCs w:val="16"/>
              </w:rPr>
              <w:t>directory delete multiple</w:t>
            </w:r>
            <w:r w:rsidRPr="00B20579">
              <w:rPr>
                <w:b/>
                <w:sz w:val="16"/>
                <w:szCs w:val="16"/>
              </w:rPr>
              <w:tab/>
              <w:t>directory delete multiple all</w:t>
            </w:r>
            <w:r w:rsidRPr="00B20579">
              <w:rPr>
                <w:b/>
                <w:sz w:val="16"/>
                <w:szCs w:val="16"/>
              </w:rPr>
              <w:br/>
              <w:t>directory delete recursive</w:t>
            </w:r>
            <w:r w:rsidRPr="00B20579">
              <w:rPr>
                <w:b/>
                <w:sz w:val="16"/>
                <w:szCs w:val="16"/>
              </w:rPr>
              <w:tab/>
              <w:t>directory delete recursive all</w:t>
            </w:r>
            <w:r w:rsidRPr="00B20579">
              <w:rPr>
                <w:b/>
                <w:sz w:val="16"/>
                <w:szCs w:val="16"/>
              </w:rPr>
              <w:tab/>
            </w:r>
            <w:r w:rsidRPr="00B20579">
              <w:rPr>
                <w:b/>
                <w:sz w:val="16"/>
                <w:szCs w:val="16"/>
              </w:rPr>
              <w:tab/>
              <w:t>directory delete recursive if empty</w:t>
            </w:r>
          </w:p>
        </w:tc>
      </w:tr>
      <w:tr w:rsidR="00FF40D7" w:rsidRPr="00B20579" w14:paraId="75F3BD00" w14:textId="77777777" w:rsidTr="00FF40D7">
        <w:tc>
          <w:tcPr>
            <w:tcW w:w="2268" w:type="dxa"/>
            <w:gridSpan w:val="2"/>
          </w:tcPr>
          <w:p w14:paraId="4700BBC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230D02F" w14:textId="77777777" w:rsidR="00FF40D7" w:rsidRPr="00B20579" w:rsidRDefault="00FF40D7" w:rsidP="00FF40D7">
            <w:pPr>
              <w:spacing w:before="40" w:after="40"/>
              <w:rPr>
                <w:sz w:val="16"/>
                <w:szCs w:val="16"/>
              </w:rPr>
            </w:pPr>
            <w:r w:rsidRPr="00B20579">
              <w:rPr>
                <w:sz w:val="16"/>
                <w:szCs w:val="16"/>
              </w:rPr>
              <w:t>Deletes directories including files identified. Following words in the function name provide features described below:</w:t>
            </w:r>
          </w:p>
          <w:p w14:paraId="25AF5D76"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53A14F29" w14:textId="77777777" w:rsidR="00FF40D7" w:rsidRPr="00B20579" w:rsidRDefault="00FF40D7" w:rsidP="00FF40D7">
            <w:pPr>
              <w:spacing w:before="40" w:after="40"/>
              <w:rPr>
                <w:sz w:val="16"/>
                <w:szCs w:val="16"/>
              </w:rPr>
            </w:pPr>
            <w:r>
              <w:rPr>
                <w:sz w:val="16"/>
                <w:szCs w:val="16"/>
              </w:rPr>
              <w:t xml:space="preserve">The function </w:t>
            </w:r>
            <w:r w:rsidRPr="004A5FE7">
              <w:rPr>
                <w:b/>
                <w:sz w:val="16"/>
                <w:szCs w:val="16"/>
              </w:rPr>
              <w:t>directory delete recursive</w:t>
            </w:r>
            <w:r w:rsidRPr="00B20579">
              <w:rPr>
                <w:sz w:val="16"/>
                <w:szCs w:val="16"/>
              </w:rPr>
              <w:t xml:space="preserve"> if empty will delete only those directories which are empty</w:t>
            </w:r>
          </w:p>
          <w:p w14:paraId="6E66B9D3"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Directories containing such files will not be deleted.</w:t>
            </w:r>
          </w:p>
        </w:tc>
      </w:tr>
      <w:tr w:rsidR="00FF40D7" w:rsidRPr="00B20579" w14:paraId="31CFCA5C" w14:textId="77777777" w:rsidTr="00FF40D7">
        <w:tc>
          <w:tcPr>
            <w:tcW w:w="2268" w:type="dxa"/>
            <w:gridSpan w:val="2"/>
          </w:tcPr>
          <w:p w14:paraId="22A691D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B3529F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1989CA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BFD4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43F3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F80750" w14:textId="77777777" w:rsidTr="00FF40D7">
        <w:tc>
          <w:tcPr>
            <w:tcW w:w="2268" w:type="dxa"/>
            <w:gridSpan w:val="2"/>
          </w:tcPr>
          <w:p w14:paraId="0B92EB5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E5B19C3"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48FA55B7" w14:textId="77777777" w:rsidTr="00FF40D7">
        <w:tc>
          <w:tcPr>
            <w:tcW w:w="1418" w:type="dxa"/>
          </w:tcPr>
          <w:p w14:paraId="713D47C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F679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9A7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73B2639"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335FB67"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298E008" w14:textId="77777777" w:rsidTr="00FF40D7">
        <w:tc>
          <w:tcPr>
            <w:tcW w:w="1418" w:type="dxa"/>
          </w:tcPr>
          <w:p w14:paraId="46B72945" w14:textId="77777777" w:rsidR="00FF40D7" w:rsidRPr="00B20579" w:rsidRDefault="00FF40D7" w:rsidP="00FF40D7">
            <w:pPr>
              <w:spacing w:before="40" w:after="40"/>
              <w:rPr>
                <w:sz w:val="16"/>
                <w:szCs w:val="16"/>
              </w:rPr>
            </w:pPr>
          </w:p>
        </w:tc>
        <w:tc>
          <w:tcPr>
            <w:tcW w:w="850" w:type="dxa"/>
          </w:tcPr>
          <w:p w14:paraId="7BB71A1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A712FB6"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340320F"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70CD343A" w14:textId="77777777" w:rsidR="00FF40D7" w:rsidRPr="00B20579" w:rsidRDefault="00FF40D7" w:rsidP="00FF40D7">
            <w:pPr>
              <w:spacing w:before="40" w:after="40"/>
              <w:rPr>
                <w:sz w:val="16"/>
                <w:szCs w:val="16"/>
              </w:rPr>
            </w:pPr>
            <w:r w:rsidRPr="00B20579">
              <w:rPr>
                <w:sz w:val="16"/>
                <w:szCs w:val="16"/>
              </w:rPr>
              <w:t>All directories assumed (*) if 2</w:t>
            </w:r>
            <w:r w:rsidRPr="00B20579">
              <w:rPr>
                <w:sz w:val="16"/>
                <w:szCs w:val="16"/>
                <w:vertAlign w:val="superscript"/>
              </w:rPr>
              <w:t>nd</w:t>
            </w:r>
            <w:r w:rsidRPr="00B20579">
              <w:rPr>
                <w:sz w:val="16"/>
                <w:szCs w:val="16"/>
              </w:rPr>
              <w:t xml:space="preserve"> parameter is not provided.</w:t>
            </w:r>
          </w:p>
          <w:p w14:paraId="0B59798D" w14:textId="77777777" w:rsidR="00FF40D7" w:rsidRPr="00B20579" w:rsidRDefault="00FF40D7" w:rsidP="00FF40D7">
            <w:pPr>
              <w:spacing w:before="40" w:after="40"/>
              <w:rPr>
                <w:sz w:val="16"/>
                <w:szCs w:val="16"/>
              </w:rPr>
            </w:pPr>
            <w:r w:rsidRPr="00B20579">
              <w:rPr>
                <w:sz w:val="16"/>
                <w:szCs w:val="16"/>
              </w:rPr>
              <w:t>Attention: Nothing if this parameter is a blank literal or empty set.</w:t>
            </w:r>
          </w:p>
        </w:tc>
      </w:tr>
      <w:tr w:rsidR="00FF40D7" w:rsidRPr="00B20579" w14:paraId="4AC52B18" w14:textId="77777777" w:rsidTr="00FF40D7">
        <w:tc>
          <w:tcPr>
            <w:tcW w:w="2268" w:type="dxa"/>
            <w:gridSpan w:val="2"/>
          </w:tcPr>
          <w:p w14:paraId="3DD7432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3854D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1B7786" w14:textId="77777777" w:rsidR="00FF40D7" w:rsidRPr="00B20579" w:rsidRDefault="00FF40D7" w:rsidP="00FF40D7">
            <w:pPr>
              <w:spacing w:before="40" w:after="40"/>
              <w:rPr>
                <w:sz w:val="16"/>
                <w:szCs w:val="16"/>
              </w:rPr>
            </w:pPr>
            <w:r w:rsidRPr="00B20579">
              <w:rPr>
                <w:sz w:val="16"/>
                <w:szCs w:val="16"/>
              </w:rPr>
              <w:t xml:space="preserve">Number of directories successfully deleted.  Files are not counted.  To count files, use </w:t>
            </w:r>
            <w:r w:rsidRPr="00B20579">
              <w:rPr>
                <w:sz w:val="16"/>
                <w:szCs w:val="16"/>
              </w:rPr>
              <w:br/>
            </w:r>
            <w:r w:rsidRPr="00B20579">
              <w:rPr>
                <w:b/>
                <w:sz w:val="16"/>
                <w:szCs w:val="16"/>
              </w:rPr>
              <w:t>file delete</w:t>
            </w:r>
            <w:r w:rsidRPr="00B20579">
              <w:rPr>
                <w:sz w:val="16"/>
                <w:szCs w:val="16"/>
              </w:rPr>
              <w:t xml:space="preserve"> … (…) function first.</w:t>
            </w:r>
          </w:p>
        </w:tc>
      </w:tr>
      <w:tr w:rsidR="00FF40D7" w:rsidRPr="00B20579" w14:paraId="0E588776" w14:textId="77777777" w:rsidTr="00FF40D7">
        <w:tc>
          <w:tcPr>
            <w:tcW w:w="2268" w:type="dxa"/>
            <w:gridSpan w:val="2"/>
          </w:tcPr>
          <w:p w14:paraId="0913024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94B0701"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5CE2BEA3" w14:textId="77777777" w:rsidTr="00FF40D7">
        <w:tc>
          <w:tcPr>
            <w:tcW w:w="2268" w:type="dxa"/>
            <w:gridSpan w:val="2"/>
          </w:tcPr>
          <w:p w14:paraId="7551620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E2A8E2B" w14:textId="77777777" w:rsidR="00FF40D7" w:rsidRPr="00B20579" w:rsidRDefault="00FF40D7" w:rsidP="00FF40D7">
            <w:pPr>
              <w:spacing w:before="40" w:after="40"/>
              <w:rPr>
                <w:sz w:val="16"/>
                <w:szCs w:val="16"/>
              </w:rPr>
            </w:pPr>
            <w:r w:rsidRPr="00B20579">
              <w:rPr>
                <w:b/>
                <w:sz w:val="16"/>
                <w:szCs w:val="16"/>
              </w:rPr>
              <w:t>directory delete multiple</w:t>
            </w:r>
            <w:r w:rsidRPr="00B20579">
              <w:rPr>
                <w:sz w:val="16"/>
                <w:szCs w:val="16"/>
              </w:rPr>
              <w:t>( "D:\A", "*");</w:t>
            </w:r>
            <w:r w:rsidRPr="00B20579">
              <w:rPr>
                <w:sz w:val="16"/>
                <w:szCs w:val="16"/>
              </w:rPr>
              <w:br/>
            </w:r>
            <w:r w:rsidRPr="00B20579">
              <w:rPr>
                <w:sz w:val="16"/>
                <w:szCs w:val="16"/>
              </w:rPr>
              <w:tab/>
              <w:t>Deletes all subdirectories in directory A if they are empty</w:t>
            </w:r>
            <w:r w:rsidRPr="00B20579">
              <w:rPr>
                <w:sz w:val="16"/>
                <w:szCs w:val="16"/>
              </w:rPr>
              <w:br/>
            </w:r>
            <w:r w:rsidRPr="00B20579">
              <w:rPr>
                <w:sz w:val="16"/>
                <w:szCs w:val="16"/>
              </w:rPr>
              <w:tab/>
              <w:t>The directory A will not be deleted.</w:t>
            </w:r>
          </w:p>
          <w:p w14:paraId="519CE98D"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0BB8AF93" w14:textId="77777777" w:rsidR="00FF40D7" w:rsidRPr="00B20579" w:rsidRDefault="00FF40D7" w:rsidP="00FF40D7">
            <w:pPr>
              <w:spacing w:before="40" w:after="40"/>
              <w:rPr>
                <w:sz w:val="16"/>
                <w:szCs w:val="16"/>
              </w:rPr>
            </w:pPr>
            <w:r w:rsidRPr="00B20579">
              <w:rPr>
                <w:b/>
                <w:sz w:val="16"/>
                <w:szCs w:val="16"/>
              </w:rPr>
              <w:t xml:space="preserve">directory delete multiple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r w:rsidRPr="00B20579">
              <w:rPr>
                <w:sz w:val="16"/>
                <w:szCs w:val="16"/>
              </w:rPr>
              <w:br/>
            </w:r>
            <w:r w:rsidRPr="00B20579">
              <w:rPr>
                <w:b/>
                <w:sz w:val="16"/>
                <w:szCs w:val="16"/>
              </w:rPr>
              <w:t>directory delete multiple</w:t>
            </w:r>
            <w:r w:rsidRPr="00B20579">
              <w:rPr>
                <w:sz w:val="16"/>
                <w:szCs w:val="16"/>
              </w:rPr>
              <w:t>( "", "A");</w:t>
            </w:r>
            <w:r w:rsidRPr="00B20579">
              <w:rPr>
                <w:sz w:val="16"/>
                <w:szCs w:val="16"/>
              </w:rPr>
              <w:br/>
            </w:r>
            <w:r w:rsidRPr="00B20579">
              <w:rPr>
                <w:sz w:val="16"/>
                <w:szCs w:val="16"/>
              </w:rPr>
              <w:tab/>
              <w:t xml:space="preserve">Deletes subdirectory A if empty </w:t>
            </w:r>
            <w:r w:rsidRPr="00B20579">
              <w:rPr>
                <w:sz w:val="16"/>
                <w:szCs w:val="16"/>
              </w:rPr>
              <w:br/>
            </w:r>
          </w:p>
          <w:p w14:paraId="47345CB7" w14:textId="77777777" w:rsidR="00FF40D7" w:rsidRPr="00B20579" w:rsidRDefault="00FF40D7" w:rsidP="00FF40D7">
            <w:pPr>
              <w:spacing w:before="40" w:after="40"/>
              <w:rPr>
                <w:sz w:val="16"/>
                <w:szCs w:val="16"/>
              </w:rPr>
            </w:pPr>
            <w:r w:rsidRPr="00B20579">
              <w:rPr>
                <w:b/>
                <w:sz w:val="16"/>
                <w:szCs w:val="16"/>
              </w:rPr>
              <w:t>directory delete recursive</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r w:rsidRPr="00B20579">
              <w:rPr>
                <w:sz w:val="16"/>
                <w:szCs w:val="16"/>
              </w:rPr>
              <w:tab/>
              <w:t>The directory A will not be deleted.</w:t>
            </w:r>
          </w:p>
          <w:p w14:paraId="3ED5A8CE"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25B9B5E3" w14:textId="77777777" w:rsidR="00FF40D7" w:rsidRPr="00B20579" w:rsidRDefault="00FF40D7" w:rsidP="00FF40D7">
            <w:pPr>
              <w:spacing w:before="40" w:after="40"/>
              <w:rPr>
                <w:sz w:val="16"/>
                <w:szCs w:val="16"/>
              </w:rPr>
            </w:pPr>
            <w:r w:rsidRPr="00B20579">
              <w:rPr>
                <w:b/>
                <w:sz w:val="16"/>
                <w:szCs w:val="16"/>
              </w:rPr>
              <w:t xml:space="preserve">directory delete recursive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p>
          <w:p w14:paraId="60839124" w14:textId="77777777" w:rsidR="00FF40D7" w:rsidRPr="00B20579" w:rsidRDefault="00FF40D7" w:rsidP="00FF40D7">
            <w:pPr>
              <w:spacing w:before="40" w:after="40"/>
              <w:rPr>
                <w:b/>
                <w:sz w:val="16"/>
                <w:szCs w:val="16"/>
              </w:rPr>
            </w:pPr>
            <w:r w:rsidRPr="00B20579">
              <w:rPr>
                <w:b/>
                <w:sz w:val="16"/>
                <w:szCs w:val="16"/>
              </w:rPr>
              <w:t>directory delete recursive</w:t>
            </w:r>
            <w:r w:rsidRPr="00B20579">
              <w:rPr>
                <w:sz w:val="16"/>
                <w:szCs w:val="16"/>
              </w:rPr>
              <w:t xml:space="preserve">( "", "A");   </w:t>
            </w:r>
            <w:r w:rsidRPr="00B20579">
              <w:rPr>
                <w:b/>
                <w:sz w:val="16"/>
                <w:szCs w:val="16"/>
              </w:rPr>
              <w:t>directory delete recursive</w:t>
            </w:r>
            <w:r w:rsidRPr="00B20579">
              <w:rPr>
                <w:sz w:val="16"/>
                <w:szCs w:val="16"/>
              </w:rPr>
              <w:t xml:space="preserve"> ("A"), </w:t>
            </w:r>
            <w:r w:rsidRPr="00B20579">
              <w:rPr>
                <w:b/>
                <w:sz w:val="16"/>
                <w:szCs w:val="16"/>
              </w:rPr>
              <w:t>directory delete recursive</w:t>
            </w:r>
            <w:r w:rsidRPr="00B20579">
              <w:rPr>
                <w:sz w:val="16"/>
                <w:szCs w:val="16"/>
              </w:rPr>
              <w:t xml:space="preserve"> ("./", "A" )</w:t>
            </w:r>
            <w:r w:rsidRPr="00B20579">
              <w:rPr>
                <w:sz w:val="16"/>
                <w:szCs w:val="16"/>
              </w:rPr>
              <w:br/>
            </w:r>
            <w:r w:rsidRPr="00B20579">
              <w:rPr>
                <w:sz w:val="16"/>
                <w:szCs w:val="16"/>
              </w:rPr>
              <w:tab/>
              <w:t xml:space="preserve">Deletes subdirectory A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p>
          <w:p w14:paraId="3263FD74" w14:textId="77777777" w:rsidR="00FF40D7" w:rsidRPr="00B20579" w:rsidRDefault="00FF40D7" w:rsidP="00FF40D7">
            <w:pPr>
              <w:spacing w:before="40" w:after="40"/>
              <w:rPr>
                <w:sz w:val="16"/>
                <w:szCs w:val="16"/>
              </w:rPr>
            </w:pPr>
            <w:r w:rsidRPr="00B20579">
              <w:rPr>
                <w:b/>
                <w:sz w:val="16"/>
                <w:szCs w:val="16"/>
              </w:rPr>
              <w:t>directory delete recursive if empty</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r w:rsidRPr="00B20579">
              <w:rPr>
                <w:sz w:val="16"/>
                <w:szCs w:val="16"/>
              </w:rPr>
              <w:tab/>
              <w:t>The directory A will not be deleted.</w:t>
            </w:r>
          </w:p>
          <w:p w14:paraId="40FF09C8" w14:textId="77777777" w:rsidR="00FF40D7" w:rsidRPr="00B20579" w:rsidRDefault="00FF40D7" w:rsidP="00FF40D7">
            <w:pPr>
              <w:spacing w:before="40" w:after="40"/>
              <w:rPr>
                <w:sz w:val="16"/>
                <w:szCs w:val="16"/>
              </w:rPr>
            </w:pPr>
            <w:r w:rsidRPr="00B20579">
              <w:rPr>
                <w:sz w:val="16"/>
                <w:szCs w:val="16"/>
              </w:rPr>
              <w:tab/>
              <w:t>This function implies '… all', meaning it tries to delete all existing subdirectories, even if an issue occurs.</w:t>
            </w:r>
          </w:p>
          <w:p w14:paraId="132711CE" w14:textId="77777777" w:rsidR="00FF40D7" w:rsidRPr="00B20579" w:rsidRDefault="00FF40D7" w:rsidP="00FF40D7">
            <w:pPr>
              <w:spacing w:before="40" w:after="40"/>
              <w:rPr>
                <w:b/>
                <w:sz w:val="16"/>
                <w:szCs w:val="16"/>
              </w:rPr>
            </w:pPr>
            <w:r w:rsidRPr="00B20579">
              <w:rPr>
                <w:b/>
                <w:sz w:val="16"/>
                <w:szCs w:val="16"/>
              </w:rPr>
              <w:t xml:space="preserve">directory delete recursive if empty </w:t>
            </w:r>
            <w:r w:rsidRPr="00B20579">
              <w:rPr>
                <w:sz w:val="16"/>
                <w:szCs w:val="16"/>
              </w:rPr>
              <w:t>( "", "A");</w:t>
            </w:r>
            <w:r w:rsidRPr="00B20579">
              <w:rPr>
                <w:sz w:val="16"/>
                <w:szCs w:val="16"/>
              </w:rPr>
              <w:br/>
            </w:r>
            <w:r w:rsidRPr="00B20579">
              <w:rPr>
                <w:sz w:val="16"/>
                <w:szCs w:val="16"/>
              </w:rPr>
              <w:tab/>
              <w:t xml:space="preserve">Deletes subdirectory A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p>
        </w:tc>
      </w:tr>
    </w:tbl>
    <w:p w14:paraId="01B852E7" w14:textId="77777777" w:rsidR="00FF40D7" w:rsidRPr="00B20579" w:rsidRDefault="00FF40D7" w:rsidP="00FF40D7"/>
    <w:p w14:paraId="175119AC" w14:textId="77777777" w:rsidR="00FF40D7" w:rsidRPr="00B20579" w:rsidRDefault="00FF40D7" w:rsidP="00FF40D7">
      <w:pPr>
        <w:spacing w:before="0" w:after="160" w:line="259" w:lineRule="auto"/>
      </w:pPr>
      <w:r w:rsidRPr="00B20579">
        <w:br w:type="page"/>
      </w:r>
    </w:p>
    <w:p w14:paraId="1D52A658" w14:textId="77777777" w:rsidR="00FF40D7" w:rsidRPr="00B20579" w:rsidRDefault="00FF40D7" w:rsidP="00FF40D7">
      <w:pPr>
        <w:pStyle w:val="Heading3"/>
      </w:pPr>
      <w:bookmarkStart w:id="201" w:name="_Toc47818401"/>
      <w:r w:rsidRPr="00B20579">
        <w:lastRenderedPageBreak/>
        <w:t>Renaming and Copying Files and Directories</w:t>
      </w:r>
      <w:bookmarkEnd w:id="201"/>
    </w:p>
    <w:p w14:paraId="06C433B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8AA8E9" w14:textId="77777777" w:rsidTr="00FF40D7">
        <w:tc>
          <w:tcPr>
            <w:tcW w:w="2268" w:type="dxa"/>
            <w:gridSpan w:val="2"/>
          </w:tcPr>
          <w:p w14:paraId="2FFFF03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AEF21B" w14:textId="77777777" w:rsidR="00FF40D7" w:rsidRPr="00B20579" w:rsidRDefault="00FF40D7" w:rsidP="00FF40D7">
            <w:pPr>
              <w:rPr>
                <w:b/>
                <w:sz w:val="16"/>
                <w:szCs w:val="16"/>
              </w:rPr>
            </w:pPr>
            <w:r w:rsidRPr="00B20579">
              <w:rPr>
                <w:b/>
                <w:sz w:val="16"/>
                <w:szCs w:val="16"/>
              </w:rPr>
              <w:t>file rename</w:t>
            </w:r>
            <w:r w:rsidRPr="00B20579">
              <w:rPr>
                <w:b/>
                <w:sz w:val="16"/>
                <w:szCs w:val="16"/>
              </w:rPr>
              <w:tab/>
            </w:r>
            <w:r w:rsidRPr="00B20579">
              <w:rPr>
                <w:b/>
                <w:sz w:val="16"/>
                <w:szCs w:val="16"/>
              </w:rPr>
              <w:tab/>
              <w:t>directory rename</w:t>
            </w:r>
            <w:r w:rsidRPr="00B20579">
              <w:rPr>
                <w:b/>
                <w:sz w:val="16"/>
                <w:szCs w:val="16"/>
              </w:rPr>
              <w:br/>
              <w:t>file rename all</w:t>
            </w:r>
            <w:r w:rsidRPr="00B20579">
              <w:rPr>
                <w:b/>
                <w:sz w:val="16"/>
                <w:szCs w:val="16"/>
              </w:rPr>
              <w:tab/>
            </w:r>
            <w:r w:rsidRPr="00B20579">
              <w:rPr>
                <w:b/>
                <w:sz w:val="16"/>
                <w:szCs w:val="16"/>
              </w:rPr>
              <w:tab/>
              <w:t>directory rename all</w:t>
            </w:r>
            <w:r w:rsidRPr="00B20579">
              <w:rPr>
                <w:b/>
                <w:sz w:val="16"/>
                <w:szCs w:val="16"/>
              </w:rPr>
              <w:br/>
              <w:t>file rename silently</w:t>
            </w:r>
            <w:r w:rsidRPr="00B20579">
              <w:rPr>
                <w:b/>
                <w:sz w:val="16"/>
                <w:szCs w:val="16"/>
              </w:rPr>
              <w:tab/>
            </w:r>
            <w:r w:rsidRPr="00B20579">
              <w:rPr>
                <w:b/>
                <w:sz w:val="16"/>
                <w:szCs w:val="16"/>
              </w:rPr>
              <w:tab/>
              <w:t>directory rename silently</w:t>
            </w:r>
          </w:p>
        </w:tc>
      </w:tr>
      <w:tr w:rsidR="00FF40D7" w:rsidRPr="00B20579" w14:paraId="12AAFB0F" w14:textId="77777777" w:rsidTr="00FF40D7">
        <w:tc>
          <w:tcPr>
            <w:tcW w:w="2268" w:type="dxa"/>
            <w:gridSpan w:val="2"/>
          </w:tcPr>
          <w:p w14:paraId="747EC7D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EC54ABD" w14:textId="77777777" w:rsidR="00FF40D7" w:rsidRPr="00B20579" w:rsidRDefault="00FF40D7" w:rsidP="00FF40D7">
            <w:pPr>
              <w:spacing w:before="40" w:after="40"/>
              <w:rPr>
                <w:sz w:val="16"/>
                <w:szCs w:val="16"/>
              </w:rPr>
            </w:pPr>
            <w:r w:rsidRPr="00B20579">
              <w:rPr>
                <w:sz w:val="16"/>
                <w:szCs w:val="16"/>
              </w:rPr>
              <w:t>Renames a file resp. directory.</w:t>
            </w:r>
          </w:p>
          <w:p w14:paraId="31D10103" w14:textId="77777777" w:rsidR="00FF40D7" w:rsidRPr="00B20579" w:rsidRDefault="00FF40D7" w:rsidP="00FF40D7">
            <w:pPr>
              <w:spacing w:before="40" w:after="40"/>
              <w:rPr>
                <w:sz w:val="16"/>
                <w:szCs w:val="16"/>
              </w:rPr>
            </w:pPr>
            <w:r w:rsidRPr="00B20579">
              <w:rPr>
                <w:sz w:val="16"/>
                <w:szCs w:val="16"/>
                <w:u w:val="single"/>
              </w:rPr>
              <w:t>This function can also be used to move files and directory to other locations</w:t>
            </w:r>
            <w:r w:rsidRPr="00B20579">
              <w:rPr>
                <w:sz w:val="16"/>
                <w:szCs w:val="16"/>
              </w:rPr>
              <w:t xml:space="preserve"> as long source and destination locations are located in the same disk volume (i.e. same disk drive / desktop computer / server drive).</w:t>
            </w:r>
          </w:p>
          <w:p w14:paraId="3A20AD7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rename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FF22F30" w14:textId="77777777" w:rsidTr="00FF40D7">
        <w:tc>
          <w:tcPr>
            <w:tcW w:w="2268" w:type="dxa"/>
            <w:gridSpan w:val="2"/>
          </w:tcPr>
          <w:p w14:paraId="446E1F9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FBF36C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5A556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2EE56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8A47D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5B4161C" w14:textId="77777777" w:rsidTr="00FF40D7">
        <w:tc>
          <w:tcPr>
            <w:tcW w:w="2268" w:type="dxa"/>
            <w:gridSpan w:val="2"/>
          </w:tcPr>
          <w:p w14:paraId="59090D7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57786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4CD04374" w14:textId="77777777" w:rsidTr="00FF40D7">
        <w:tc>
          <w:tcPr>
            <w:tcW w:w="1418" w:type="dxa"/>
          </w:tcPr>
          <w:p w14:paraId="18C11D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98250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ED095B1"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630B8A94" w14:textId="77777777" w:rsidR="00FF40D7" w:rsidRPr="00B20579" w:rsidRDefault="00FF40D7" w:rsidP="00FF40D7">
            <w:pPr>
              <w:spacing w:before="40" w:after="40"/>
              <w:rPr>
                <w:sz w:val="16"/>
                <w:szCs w:val="16"/>
              </w:rPr>
            </w:pPr>
            <w:r w:rsidRPr="00B20579">
              <w:rPr>
                <w:sz w:val="16"/>
                <w:szCs w:val="16"/>
              </w:rPr>
              <w:t>Names of existing files / directories</w:t>
            </w:r>
          </w:p>
        </w:tc>
      </w:tr>
      <w:tr w:rsidR="00FF40D7" w:rsidRPr="00B20579" w14:paraId="69576314" w14:textId="77777777" w:rsidTr="00FF40D7">
        <w:tc>
          <w:tcPr>
            <w:tcW w:w="1418" w:type="dxa"/>
          </w:tcPr>
          <w:p w14:paraId="6CB8A45C" w14:textId="77777777" w:rsidR="00FF40D7" w:rsidRPr="00B20579" w:rsidRDefault="00FF40D7" w:rsidP="00FF40D7">
            <w:pPr>
              <w:spacing w:before="40" w:after="40"/>
              <w:rPr>
                <w:sz w:val="16"/>
                <w:szCs w:val="16"/>
              </w:rPr>
            </w:pPr>
          </w:p>
        </w:tc>
        <w:tc>
          <w:tcPr>
            <w:tcW w:w="850" w:type="dxa"/>
          </w:tcPr>
          <w:p w14:paraId="02865AD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5839BB"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EABA14B" w14:textId="77777777" w:rsidR="00FF40D7" w:rsidRPr="00B20579" w:rsidRDefault="00FF40D7" w:rsidP="00FF40D7">
            <w:pPr>
              <w:spacing w:before="40" w:after="40"/>
              <w:rPr>
                <w:sz w:val="16"/>
                <w:szCs w:val="16"/>
              </w:rPr>
            </w:pPr>
            <w:r w:rsidRPr="00B20579">
              <w:rPr>
                <w:sz w:val="16"/>
                <w:szCs w:val="16"/>
              </w:rPr>
              <w:t>Names of new files / directories</w:t>
            </w:r>
          </w:p>
        </w:tc>
      </w:tr>
      <w:tr w:rsidR="00FF40D7" w:rsidRPr="00B20579" w14:paraId="26205940" w14:textId="77777777" w:rsidTr="00FF40D7">
        <w:tc>
          <w:tcPr>
            <w:tcW w:w="2268" w:type="dxa"/>
            <w:gridSpan w:val="2"/>
          </w:tcPr>
          <w:p w14:paraId="5880F6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738BA7"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C16B6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42DB57" w14:textId="77777777" w:rsidR="00FF40D7" w:rsidRPr="00B20579" w:rsidRDefault="00FF40D7" w:rsidP="00FF40D7">
            <w:pPr>
              <w:spacing w:before="40" w:after="40"/>
              <w:rPr>
                <w:sz w:val="16"/>
                <w:szCs w:val="16"/>
              </w:rPr>
            </w:pPr>
            <w:r w:rsidRPr="00B20579">
              <w:rPr>
                <w:sz w:val="16"/>
                <w:szCs w:val="16"/>
              </w:rPr>
              <w:t>Number of successful operations</w:t>
            </w:r>
          </w:p>
          <w:p w14:paraId="7BE548A2"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5C5D2BDE" w14:textId="77777777" w:rsidTr="00FF40D7">
        <w:tc>
          <w:tcPr>
            <w:tcW w:w="2268" w:type="dxa"/>
            <w:gridSpan w:val="2"/>
          </w:tcPr>
          <w:p w14:paraId="420CC36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EB0B6AE" w14:textId="77777777" w:rsidR="00FF40D7" w:rsidRPr="00B20579" w:rsidRDefault="00FF40D7" w:rsidP="00FF40D7">
            <w:pPr>
              <w:spacing w:before="40" w:after="40"/>
              <w:rPr>
                <w:sz w:val="16"/>
                <w:szCs w:val="16"/>
              </w:rPr>
            </w:pPr>
            <w:r w:rsidRPr="00B20579">
              <w:rPr>
                <w:sz w:val="16"/>
                <w:szCs w:val="16"/>
              </w:rPr>
              <w:t>File not found, file is already existing, directory instead of file or vice versa encountered.</w:t>
            </w:r>
          </w:p>
        </w:tc>
      </w:tr>
      <w:tr w:rsidR="00FF40D7" w:rsidRPr="00B20579" w14:paraId="72595B22" w14:textId="77777777" w:rsidTr="00FF40D7">
        <w:tc>
          <w:tcPr>
            <w:tcW w:w="2268" w:type="dxa"/>
            <w:gridSpan w:val="2"/>
          </w:tcPr>
          <w:p w14:paraId="7D68CAD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839DF10" w14:textId="77777777" w:rsidR="00FF40D7" w:rsidRPr="00B20579" w:rsidRDefault="00FF40D7" w:rsidP="00FF40D7">
            <w:pPr>
              <w:spacing w:before="40" w:after="40"/>
              <w:rPr>
                <w:sz w:val="16"/>
                <w:szCs w:val="16"/>
              </w:rPr>
            </w:pPr>
            <w:r w:rsidRPr="00B20579">
              <w:rPr>
                <w:sz w:val="16"/>
                <w:szCs w:val="16"/>
              </w:rPr>
              <w:t>file rename( "D:\test.txt", "D:\test2.txt" ) returns true if old file exists.</w:t>
            </w:r>
          </w:p>
          <w:p w14:paraId="1F2F3D8F" w14:textId="77777777" w:rsidR="00FF40D7" w:rsidRPr="00B20579" w:rsidRDefault="00FF40D7" w:rsidP="00FF40D7">
            <w:pPr>
              <w:spacing w:before="40" w:after="40"/>
              <w:rPr>
                <w:sz w:val="16"/>
                <w:szCs w:val="16"/>
              </w:rPr>
            </w:pPr>
            <w:r w:rsidRPr="00B20579">
              <w:rPr>
                <w:sz w:val="16"/>
                <w:szCs w:val="16"/>
              </w:rPr>
              <w:t>directory rename all ( { olddir1, olddir2 }, { newdir1, newdir2} );</w:t>
            </w:r>
          </w:p>
        </w:tc>
      </w:tr>
    </w:tbl>
    <w:p w14:paraId="690A0C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ADF1DD" w14:textId="77777777" w:rsidTr="00FF40D7">
        <w:tc>
          <w:tcPr>
            <w:tcW w:w="2268" w:type="dxa"/>
            <w:gridSpan w:val="2"/>
          </w:tcPr>
          <w:p w14:paraId="418BB3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76494D2" w14:textId="77777777" w:rsidR="00FF40D7" w:rsidRPr="00B20579" w:rsidRDefault="00FF40D7" w:rsidP="00FF40D7">
            <w:pPr>
              <w:rPr>
                <w:b/>
                <w:sz w:val="16"/>
                <w:szCs w:val="16"/>
              </w:rPr>
            </w:pPr>
            <w:r w:rsidRPr="00B20579">
              <w:rPr>
                <w:b/>
                <w:sz w:val="16"/>
                <w:szCs w:val="16"/>
              </w:rPr>
              <w:t>file copy</w:t>
            </w:r>
            <w:r w:rsidRPr="00B20579">
              <w:rPr>
                <w:b/>
                <w:sz w:val="16"/>
                <w:szCs w:val="16"/>
              </w:rPr>
              <w:tab/>
            </w:r>
            <w:r w:rsidRPr="00B20579">
              <w:rPr>
                <w:b/>
                <w:sz w:val="16"/>
                <w:szCs w:val="16"/>
              </w:rPr>
              <w:tab/>
            </w:r>
            <w:r w:rsidRPr="00B20579">
              <w:rPr>
                <w:b/>
                <w:sz w:val="16"/>
                <w:szCs w:val="16"/>
              </w:rPr>
              <w:tab/>
              <w:t>file copy overwrite</w:t>
            </w:r>
            <w:r w:rsidRPr="00B20579">
              <w:rPr>
                <w:b/>
                <w:sz w:val="16"/>
                <w:szCs w:val="16"/>
              </w:rPr>
              <w:br/>
              <w:t>file copy all</w:t>
            </w:r>
            <w:r w:rsidRPr="00B20579">
              <w:rPr>
                <w:b/>
                <w:sz w:val="16"/>
                <w:szCs w:val="16"/>
              </w:rPr>
              <w:tab/>
            </w:r>
            <w:r w:rsidRPr="00B20579">
              <w:rPr>
                <w:b/>
                <w:sz w:val="16"/>
                <w:szCs w:val="16"/>
              </w:rPr>
              <w:tab/>
              <w:t>file copy overwrite all</w:t>
            </w:r>
            <w:r w:rsidRPr="00B20579">
              <w:rPr>
                <w:b/>
                <w:sz w:val="16"/>
                <w:szCs w:val="16"/>
              </w:rPr>
              <w:br/>
              <w:t>file copy silently</w:t>
            </w:r>
            <w:r w:rsidRPr="00B20579">
              <w:rPr>
                <w:b/>
                <w:sz w:val="16"/>
                <w:szCs w:val="16"/>
              </w:rPr>
              <w:tab/>
            </w:r>
            <w:r w:rsidRPr="00B20579">
              <w:rPr>
                <w:b/>
                <w:sz w:val="16"/>
                <w:szCs w:val="16"/>
              </w:rPr>
              <w:tab/>
              <w:t>file copy overwrite silently</w:t>
            </w:r>
          </w:p>
        </w:tc>
      </w:tr>
      <w:tr w:rsidR="00FF40D7" w:rsidRPr="00B20579" w14:paraId="48EEFE12" w14:textId="77777777" w:rsidTr="00FF40D7">
        <w:tc>
          <w:tcPr>
            <w:tcW w:w="2268" w:type="dxa"/>
            <w:gridSpan w:val="2"/>
          </w:tcPr>
          <w:p w14:paraId="242480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75916B4" w14:textId="77777777" w:rsidR="00FF40D7" w:rsidRPr="00B20579" w:rsidRDefault="00FF40D7" w:rsidP="00FF40D7">
            <w:pPr>
              <w:spacing w:before="40" w:after="40"/>
              <w:rPr>
                <w:sz w:val="16"/>
                <w:szCs w:val="16"/>
              </w:rPr>
            </w:pPr>
            <w:r w:rsidRPr="00B20579">
              <w:rPr>
                <w:sz w:val="16"/>
                <w:szCs w:val="16"/>
              </w:rPr>
              <w:t>Copies files.</w:t>
            </w:r>
          </w:p>
          <w:p w14:paraId="1FC8D01C" w14:textId="77777777" w:rsidR="00FF40D7" w:rsidRPr="00B20579" w:rsidRDefault="00FF40D7" w:rsidP="00FF40D7">
            <w:pPr>
              <w:spacing w:before="40" w:after="40"/>
              <w:rPr>
                <w:sz w:val="16"/>
                <w:szCs w:val="16"/>
              </w:rPr>
            </w:pPr>
            <w:r w:rsidRPr="00B20579">
              <w:rPr>
                <w:sz w:val="16"/>
                <w:szCs w:val="16"/>
              </w:rPr>
              <w:t>Function ending with 'all' suppress exceptions and try to copy all files.  In case of at least one failure, the function returns false.</w:t>
            </w:r>
          </w:p>
          <w:p w14:paraId="75E4780B" w14:textId="77777777" w:rsidR="00FF40D7" w:rsidRDefault="00FF40D7" w:rsidP="00FF40D7">
            <w:pPr>
              <w:spacing w:before="40" w:after="40"/>
              <w:rPr>
                <w:b/>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Pr>
                <w:b/>
                <w:sz w:val="16"/>
                <w:szCs w:val="16"/>
              </w:rPr>
              <w:t>… overwrite …</w:t>
            </w:r>
            <w:r>
              <w:rPr>
                <w:b/>
                <w:sz w:val="16"/>
                <w:szCs w:val="16"/>
              </w:rPr>
              <w:tab/>
            </w:r>
            <w:r>
              <w:rPr>
                <w:sz w:val="16"/>
                <w:szCs w:val="16"/>
              </w:rPr>
              <w:t>Existing files will be overwritten.  If not specified, exceptions will be asserted.</w:t>
            </w:r>
          </w:p>
          <w:p w14:paraId="58DE2ED6" w14:textId="77777777" w:rsidR="00FF40D7" w:rsidRPr="00B20579" w:rsidRDefault="00FF40D7" w:rsidP="00FF40D7">
            <w:pPr>
              <w:spacing w:before="40" w:after="40"/>
              <w:rPr>
                <w:sz w:val="16"/>
                <w:szCs w:val="16"/>
              </w:rPr>
            </w:pP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copy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5EB7B6DC"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2507A9AF" w14:textId="77777777" w:rsidTr="00FF40D7">
        <w:tc>
          <w:tcPr>
            <w:tcW w:w="2268" w:type="dxa"/>
            <w:gridSpan w:val="2"/>
          </w:tcPr>
          <w:p w14:paraId="1395E4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77C51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D119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BE31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7BEB8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2A009A" w14:textId="77777777" w:rsidTr="00FF40D7">
        <w:tc>
          <w:tcPr>
            <w:tcW w:w="2268" w:type="dxa"/>
            <w:gridSpan w:val="2"/>
          </w:tcPr>
          <w:p w14:paraId="320559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5760D2"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D9FD865" w14:textId="77777777" w:rsidTr="00FF40D7">
        <w:tc>
          <w:tcPr>
            <w:tcW w:w="1418" w:type="dxa"/>
          </w:tcPr>
          <w:p w14:paraId="0F65E3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DC0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1E8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59466BBB" w14:textId="77777777" w:rsidR="00FF40D7" w:rsidRPr="00B20579" w:rsidRDefault="00FF40D7" w:rsidP="00FF40D7">
            <w:pPr>
              <w:spacing w:before="40" w:after="40"/>
              <w:rPr>
                <w:sz w:val="16"/>
                <w:szCs w:val="16"/>
              </w:rPr>
            </w:pPr>
            <w:r w:rsidRPr="00B20579">
              <w:rPr>
                <w:sz w:val="16"/>
                <w:szCs w:val="16"/>
              </w:rPr>
              <w:t>Names of existing files</w:t>
            </w:r>
          </w:p>
        </w:tc>
      </w:tr>
      <w:tr w:rsidR="00FF40D7" w:rsidRPr="00B20579" w14:paraId="11D3A614" w14:textId="77777777" w:rsidTr="00FF40D7">
        <w:tc>
          <w:tcPr>
            <w:tcW w:w="1418" w:type="dxa"/>
          </w:tcPr>
          <w:p w14:paraId="783D975E" w14:textId="77777777" w:rsidR="00FF40D7" w:rsidRPr="00B20579" w:rsidRDefault="00FF40D7" w:rsidP="00FF40D7">
            <w:pPr>
              <w:spacing w:before="40" w:after="40"/>
              <w:rPr>
                <w:sz w:val="16"/>
                <w:szCs w:val="16"/>
              </w:rPr>
            </w:pPr>
          </w:p>
        </w:tc>
        <w:tc>
          <w:tcPr>
            <w:tcW w:w="850" w:type="dxa"/>
          </w:tcPr>
          <w:p w14:paraId="6DE4FA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47BCAE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C23507E"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03E66D33" w14:textId="77777777" w:rsidTr="00FF40D7">
        <w:tc>
          <w:tcPr>
            <w:tcW w:w="2268" w:type="dxa"/>
            <w:gridSpan w:val="2"/>
          </w:tcPr>
          <w:p w14:paraId="7F96F87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DC818EB"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70E81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843901" w14:textId="77777777" w:rsidR="00FF40D7" w:rsidRPr="00B20579" w:rsidRDefault="00FF40D7" w:rsidP="00FF40D7">
            <w:pPr>
              <w:spacing w:before="40" w:after="40"/>
              <w:rPr>
                <w:sz w:val="16"/>
                <w:szCs w:val="16"/>
              </w:rPr>
            </w:pPr>
            <w:r w:rsidRPr="00B20579">
              <w:rPr>
                <w:sz w:val="16"/>
                <w:szCs w:val="16"/>
              </w:rPr>
              <w:t>Number of successful operations</w:t>
            </w:r>
          </w:p>
          <w:p w14:paraId="798BD139"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60C5CE27" w14:textId="77777777" w:rsidTr="00FF40D7">
        <w:tc>
          <w:tcPr>
            <w:tcW w:w="2268" w:type="dxa"/>
            <w:gridSpan w:val="2"/>
          </w:tcPr>
          <w:p w14:paraId="39F7E9D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6D19173" w14:textId="77777777" w:rsidR="00FF40D7" w:rsidRPr="00B20579" w:rsidRDefault="00FF40D7" w:rsidP="00FF40D7">
            <w:pPr>
              <w:spacing w:before="40" w:after="40"/>
              <w:rPr>
                <w:sz w:val="16"/>
                <w:szCs w:val="16"/>
              </w:rPr>
            </w:pPr>
            <w:r w:rsidRPr="00B20579">
              <w:rPr>
                <w:sz w:val="16"/>
                <w:szCs w:val="16"/>
              </w:rPr>
              <w:t>File not found, target file already existing</w:t>
            </w:r>
          </w:p>
        </w:tc>
      </w:tr>
      <w:tr w:rsidR="00FF40D7" w:rsidRPr="00B20579" w14:paraId="747E21CD" w14:textId="77777777" w:rsidTr="00FF40D7">
        <w:tc>
          <w:tcPr>
            <w:tcW w:w="2268" w:type="dxa"/>
            <w:gridSpan w:val="2"/>
          </w:tcPr>
          <w:p w14:paraId="1F82A5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20993F5" w14:textId="77777777" w:rsidR="00FF40D7" w:rsidRPr="00B20579" w:rsidRDefault="00FF40D7" w:rsidP="00FF40D7">
            <w:pPr>
              <w:spacing w:before="40" w:after="40"/>
              <w:rPr>
                <w:sz w:val="16"/>
                <w:szCs w:val="16"/>
              </w:rPr>
            </w:pPr>
            <w:r w:rsidRPr="00B20579">
              <w:rPr>
                <w:sz w:val="16"/>
                <w:szCs w:val="16"/>
              </w:rPr>
              <w:t>file copy overwrite( "D:\test.txt", "D:\test2.txt" );</w:t>
            </w:r>
          </w:p>
        </w:tc>
      </w:tr>
      <w:tr w:rsidR="00FF40D7" w:rsidRPr="00B20579" w14:paraId="12848E22" w14:textId="77777777" w:rsidTr="00FF40D7">
        <w:tc>
          <w:tcPr>
            <w:tcW w:w="2268" w:type="dxa"/>
            <w:gridSpan w:val="2"/>
          </w:tcPr>
          <w:p w14:paraId="25E3A2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8E92030" w14:textId="77777777" w:rsidR="00FF40D7" w:rsidRPr="00B20579" w:rsidRDefault="00FF40D7" w:rsidP="00FF40D7">
            <w:pPr>
              <w:spacing w:before="40" w:after="40"/>
              <w:rPr>
                <w:sz w:val="16"/>
                <w:szCs w:val="16"/>
              </w:rPr>
            </w:pPr>
            <w:r w:rsidRPr="00B20579">
              <w:rPr>
                <w:sz w:val="16"/>
                <w:szCs w:val="16"/>
              </w:rPr>
              <w:t>file copy multiple / file copy recursive (…) (supports wildcards)</w:t>
            </w:r>
          </w:p>
        </w:tc>
      </w:tr>
    </w:tbl>
    <w:p w14:paraId="024D66C7" w14:textId="77777777" w:rsidR="00FF40D7" w:rsidRPr="00B20579" w:rsidRDefault="00FF40D7" w:rsidP="00FF40D7">
      <w:pPr>
        <w:spacing w:before="0" w:after="160" w:line="259" w:lineRule="auto"/>
      </w:pPr>
      <w:r w:rsidRPr="00B20579">
        <w:br w:type="page"/>
      </w:r>
    </w:p>
    <w:p w14:paraId="6E6C8B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D7288" w14:textId="77777777" w:rsidTr="00FF40D7">
        <w:tc>
          <w:tcPr>
            <w:tcW w:w="2268" w:type="dxa"/>
            <w:gridSpan w:val="2"/>
          </w:tcPr>
          <w:p w14:paraId="55232D1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68920" w14:textId="77777777" w:rsidR="00FF40D7" w:rsidRPr="00B20579" w:rsidRDefault="00FF40D7" w:rsidP="00FF40D7">
            <w:pPr>
              <w:rPr>
                <w:b/>
                <w:sz w:val="16"/>
                <w:szCs w:val="16"/>
              </w:rPr>
            </w:pPr>
            <w:bookmarkStart w:id="202" w:name="OLE_LINK2"/>
            <w:r w:rsidRPr="00B20579">
              <w:rPr>
                <w:b/>
                <w:sz w:val="16"/>
                <w:szCs w:val="16"/>
              </w:rPr>
              <w:t>file copy multiple</w:t>
            </w:r>
            <w:r w:rsidRPr="00B20579">
              <w:rPr>
                <w:b/>
                <w:sz w:val="16"/>
                <w:szCs w:val="16"/>
              </w:rPr>
              <w:tab/>
            </w:r>
            <w:r w:rsidRPr="00B20579">
              <w:rPr>
                <w:b/>
                <w:sz w:val="16"/>
                <w:szCs w:val="16"/>
              </w:rPr>
              <w:tab/>
            </w:r>
            <w:r w:rsidRPr="00B20579">
              <w:rPr>
                <w:b/>
                <w:sz w:val="16"/>
                <w:szCs w:val="16"/>
              </w:rPr>
              <w:tab/>
              <w:t>file copy multiple all</w:t>
            </w:r>
            <w:r w:rsidRPr="00B20579">
              <w:rPr>
                <w:b/>
                <w:sz w:val="16"/>
                <w:szCs w:val="16"/>
              </w:rPr>
              <w:br/>
              <w:t>file copy multiple overwrite</w:t>
            </w:r>
            <w:r w:rsidRPr="00B20579">
              <w:rPr>
                <w:b/>
                <w:sz w:val="16"/>
                <w:szCs w:val="16"/>
              </w:rPr>
              <w:tab/>
            </w:r>
            <w:r w:rsidRPr="00B20579">
              <w:rPr>
                <w:b/>
                <w:sz w:val="16"/>
                <w:szCs w:val="16"/>
              </w:rPr>
              <w:tab/>
              <w:t>file copy multiple overwrite all</w:t>
            </w:r>
          </w:p>
          <w:p w14:paraId="6147776D" w14:textId="77777777" w:rsidR="00FF40D7" w:rsidRPr="00B20579" w:rsidRDefault="00FF40D7" w:rsidP="00FF40D7">
            <w:pPr>
              <w:rPr>
                <w:b/>
                <w:sz w:val="16"/>
                <w:szCs w:val="16"/>
              </w:rPr>
            </w:pPr>
            <w:r w:rsidRPr="00B20579">
              <w:rPr>
                <w:b/>
                <w:sz w:val="16"/>
                <w:szCs w:val="16"/>
              </w:rPr>
              <w:t>file copy recursive</w:t>
            </w:r>
            <w:r w:rsidRPr="00B20579">
              <w:rPr>
                <w:b/>
                <w:sz w:val="16"/>
                <w:szCs w:val="16"/>
              </w:rPr>
              <w:tab/>
            </w:r>
            <w:r w:rsidRPr="00B20579">
              <w:rPr>
                <w:b/>
                <w:sz w:val="16"/>
                <w:szCs w:val="16"/>
              </w:rPr>
              <w:tab/>
            </w:r>
            <w:r w:rsidRPr="00B20579">
              <w:rPr>
                <w:b/>
                <w:sz w:val="16"/>
                <w:szCs w:val="16"/>
              </w:rPr>
              <w:tab/>
              <w:t>file copy recursive all</w:t>
            </w:r>
            <w:r w:rsidRPr="00B20579">
              <w:rPr>
                <w:b/>
                <w:sz w:val="16"/>
                <w:szCs w:val="16"/>
              </w:rPr>
              <w:br/>
              <w:t>file copy recursive overwrite</w:t>
            </w:r>
            <w:r w:rsidRPr="00B20579">
              <w:rPr>
                <w:b/>
                <w:sz w:val="16"/>
                <w:szCs w:val="16"/>
              </w:rPr>
              <w:tab/>
            </w:r>
            <w:r w:rsidRPr="00B20579">
              <w:rPr>
                <w:b/>
                <w:sz w:val="16"/>
                <w:szCs w:val="16"/>
              </w:rPr>
              <w:tab/>
              <w:t>file copy recursive overwrite all</w:t>
            </w:r>
            <w:bookmarkEnd w:id="202"/>
          </w:p>
        </w:tc>
      </w:tr>
      <w:tr w:rsidR="00FF40D7" w:rsidRPr="00B20579" w14:paraId="4B8343E5" w14:textId="77777777" w:rsidTr="00FF40D7">
        <w:tc>
          <w:tcPr>
            <w:tcW w:w="2268" w:type="dxa"/>
            <w:gridSpan w:val="2"/>
          </w:tcPr>
          <w:p w14:paraId="37DF8E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6667B01" w14:textId="77777777" w:rsidR="00FF40D7" w:rsidRPr="00B20579" w:rsidRDefault="00FF40D7" w:rsidP="00FF40D7">
            <w:pPr>
              <w:spacing w:before="40" w:after="40"/>
              <w:rPr>
                <w:sz w:val="16"/>
                <w:szCs w:val="16"/>
              </w:rPr>
            </w:pPr>
            <w:r w:rsidRPr="00B20579">
              <w:rPr>
                <w:sz w:val="16"/>
                <w:szCs w:val="16"/>
              </w:rPr>
              <w:t>Copies directories and files.</w:t>
            </w:r>
          </w:p>
          <w:p w14:paraId="7489A5AF"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recursive</w:t>
            </w:r>
            <w:r w:rsidRPr="00B20579">
              <w:rPr>
                <w:sz w:val="16"/>
                <w:szCs w:val="16"/>
              </w:rPr>
              <w:t>' as part of function name, all subdirectories are also included.</w:t>
            </w:r>
          </w:p>
          <w:p w14:paraId="5FA61FF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multiple</w:t>
            </w:r>
            <w:r w:rsidRPr="00B20579">
              <w:rPr>
                <w:sz w:val="16"/>
                <w:szCs w:val="16"/>
              </w:rPr>
              <w:t>' as part of function name, only the specified directory is considered.</w:t>
            </w:r>
          </w:p>
          <w:p w14:paraId="0325F8AB"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overwrite</w:t>
            </w:r>
            <w:r w:rsidRPr="00B20579">
              <w:rPr>
                <w:sz w:val="16"/>
                <w:szCs w:val="16"/>
              </w:rPr>
              <w:t>' as part of function name, existing files in destination directory are automatically overwritten.  Otherwise, existing files will not be overwritten.</w:t>
            </w:r>
          </w:p>
          <w:p w14:paraId="62C15DB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all</w:t>
            </w:r>
            <w:r w:rsidRPr="00B20579">
              <w:rPr>
                <w:sz w:val="16"/>
                <w:szCs w:val="16"/>
              </w:rPr>
              <w:t>' as part of function name, the process will not stop when encountering locked files in destination directories as well as existing files in destination directories if '</w:t>
            </w:r>
            <w:r w:rsidRPr="00B20579">
              <w:rPr>
                <w:b/>
                <w:sz w:val="16"/>
                <w:szCs w:val="16"/>
              </w:rPr>
              <w:t>overwrite</w:t>
            </w:r>
            <w:r w:rsidRPr="00B20579">
              <w:rPr>
                <w:sz w:val="16"/>
                <w:szCs w:val="16"/>
              </w:rPr>
              <w:t>' is specified in the function name.  Instead, these files will be skipped.</w:t>
            </w:r>
          </w:p>
          <w:p w14:paraId="2F35D62F" w14:textId="77777777" w:rsidR="00FF40D7" w:rsidRPr="00B20579" w:rsidRDefault="00FF40D7" w:rsidP="00FF40D7">
            <w:pPr>
              <w:spacing w:before="40" w:after="40"/>
              <w:rPr>
                <w:sz w:val="16"/>
                <w:szCs w:val="16"/>
              </w:rPr>
            </w:pPr>
            <w:r w:rsidRPr="00B20579">
              <w:rPr>
                <w:sz w:val="16"/>
                <w:szCs w:val="16"/>
              </w:rPr>
              <w:t xml:space="preserve">The three </w:t>
            </w:r>
            <w:r>
              <w:rPr>
                <w:sz w:val="16"/>
                <w:szCs w:val="16"/>
              </w:rPr>
              <w:t xml:space="preserve">function </w:t>
            </w:r>
            <w:r w:rsidRPr="00B20579">
              <w:rPr>
                <w:sz w:val="16"/>
                <w:szCs w:val="16"/>
              </w:rPr>
              <w:t xml:space="preserve">parameters may </w:t>
            </w:r>
            <w:r>
              <w:rPr>
                <w:sz w:val="16"/>
                <w:szCs w:val="16"/>
              </w:rPr>
              <w:t xml:space="preserve">be </w:t>
            </w:r>
            <w:r w:rsidRPr="00B20579">
              <w:rPr>
                <w:sz w:val="16"/>
                <w:szCs w:val="16"/>
              </w:rPr>
              <w:t>literals or parameter sets.  If the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parameter is empty, nothing will be copied.  If (illustration, case a.) the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contain one entry each, then contents from one specified directory </w:t>
            </w:r>
            <w:r>
              <w:rPr>
                <w:sz w:val="16"/>
                <w:szCs w:val="16"/>
              </w:rPr>
              <w:t>are</w:t>
            </w:r>
            <w:r w:rsidRPr="00B20579">
              <w:rPr>
                <w:sz w:val="16"/>
                <w:szCs w:val="16"/>
              </w:rPr>
              <w:t xml:space="preserve"> copied to one specified target directory.  If one of the two parameters contain more elements (case b and c), then </w:t>
            </w:r>
            <w:r>
              <w:rPr>
                <w:sz w:val="16"/>
                <w:szCs w:val="16"/>
              </w:rPr>
              <w:t xml:space="preserve">the </w:t>
            </w:r>
            <w:r w:rsidRPr="00B20579">
              <w:rPr>
                <w:sz w:val="16"/>
                <w:szCs w:val="16"/>
              </w:rPr>
              <w:t xml:space="preserve">copy procedure will be repeated as illustrated.  Case d (multiple but identical number of entries) copies contents from the source directory to the corresponding destination directory.  Finally, case e depicts multiple but different number of entries.  The number of copy cycles corresponds to the higher number of entries.  In the parameter with fewer entries, </w:t>
            </w:r>
            <w:r>
              <w:rPr>
                <w:sz w:val="16"/>
                <w:szCs w:val="16"/>
              </w:rPr>
              <w:t>the 1</w:t>
            </w:r>
            <w:r w:rsidRPr="002C099D">
              <w:rPr>
                <w:sz w:val="16"/>
                <w:szCs w:val="16"/>
                <w:vertAlign w:val="superscript"/>
              </w:rPr>
              <w:t>st</w:t>
            </w:r>
            <w:r>
              <w:rPr>
                <w:sz w:val="16"/>
                <w:szCs w:val="16"/>
              </w:rPr>
              <w:t xml:space="preserve"> element will be referenced again after the last one was referenced (similar to modulo functionality)</w:t>
            </w:r>
            <w:r w:rsidRPr="00B20579">
              <w:rPr>
                <w:sz w:val="16"/>
                <w:szCs w:val="16"/>
              </w:rPr>
              <w:t>.</w:t>
            </w:r>
          </w:p>
          <w:p w14:paraId="3F668E3C" w14:textId="77777777" w:rsidR="00FF40D7" w:rsidRPr="00B20579" w:rsidRDefault="00FF40D7" w:rsidP="00FF40D7">
            <w:pPr>
              <w:spacing w:before="40" w:after="40"/>
              <w:rPr>
                <w:sz w:val="16"/>
                <w:szCs w:val="16"/>
              </w:rPr>
            </w:pPr>
            <w:r w:rsidRPr="00B20579">
              <w:rPr>
                <w:noProof/>
                <w:sz w:val="16"/>
                <w:szCs w:val="16"/>
              </w:rPr>
              <w:drawing>
                <wp:inline distT="0" distB="0" distL="0" distR="0" wp14:anchorId="51351F9C" wp14:editId="7E0A780A">
                  <wp:extent cx="4177030" cy="12509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77030" cy="1250950"/>
                          </a:xfrm>
                          <a:prstGeom prst="rect">
                            <a:avLst/>
                          </a:prstGeom>
                          <a:noFill/>
                          <a:ln>
                            <a:noFill/>
                          </a:ln>
                        </pic:spPr>
                      </pic:pic>
                    </a:graphicData>
                  </a:graphic>
                </wp:inline>
              </w:drawing>
            </w:r>
          </w:p>
          <w:p w14:paraId="5C6B605F" w14:textId="77777777" w:rsidR="00FF40D7" w:rsidRPr="00B20579" w:rsidRDefault="00FF40D7" w:rsidP="00FF40D7">
            <w:pPr>
              <w:spacing w:before="40" w:after="40"/>
              <w:rPr>
                <w:sz w:val="16"/>
                <w:szCs w:val="16"/>
              </w:rPr>
            </w:pPr>
            <w:r w:rsidRPr="00B20579">
              <w:rPr>
                <w:sz w:val="16"/>
                <w:szCs w:val="16"/>
              </w:rPr>
              <w:t>The 3</w:t>
            </w:r>
            <w:r w:rsidRPr="00B20579">
              <w:rPr>
                <w:sz w:val="16"/>
                <w:szCs w:val="16"/>
                <w:vertAlign w:val="superscript"/>
              </w:rPr>
              <w:t>rd</w:t>
            </w:r>
            <w:r w:rsidRPr="00B20579">
              <w:rPr>
                <w:sz w:val="16"/>
                <w:szCs w:val="16"/>
              </w:rPr>
              <w:t xml:space="preserve"> parameter specifies one or multiple file name patterns and they will apply to all copy rounds equally.</w:t>
            </w:r>
          </w:p>
          <w:p w14:paraId="1E5D0EC8" w14:textId="77777777" w:rsidR="00FF40D7" w:rsidRPr="00B20579" w:rsidRDefault="00FF40D7" w:rsidP="00FF40D7">
            <w:pPr>
              <w:spacing w:before="40" w:after="40"/>
              <w:rPr>
                <w:sz w:val="16"/>
                <w:szCs w:val="16"/>
              </w:rPr>
            </w:pPr>
            <w:r w:rsidRPr="00B20579">
              <w:rPr>
                <w:sz w:val="16"/>
                <w:szCs w:val="16"/>
              </w:rPr>
              <w:t>See examples below for clarification.</w:t>
            </w:r>
          </w:p>
          <w:p w14:paraId="730CC234"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w:t>
            </w:r>
          </w:p>
        </w:tc>
      </w:tr>
      <w:tr w:rsidR="00FF40D7" w:rsidRPr="00B20579" w14:paraId="505A8806" w14:textId="77777777" w:rsidTr="00FF40D7">
        <w:tc>
          <w:tcPr>
            <w:tcW w:w="2268" w:type="dxa"/>
            <w:gridSpan w:val="2"/>
          </w:tcPr>
          <w:p w14:paraId="05D07D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6CC65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A01BBB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F8B39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B2D351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E56F95" w14:textId="77777777" w:rsidTr="00FF40D7">
        <w:tc>
          <w:tcPr>
            <w:tcW w:w="2268" w:type="dxa"/>
            <w:gridSpan w:val="2"/>
          </w:tcPr>
          <w:p w14:paraId="3C2131C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7EC8AD"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8107139" w14:textId="77777777" w:rsidTr="00FF40D7">
        <w:tc>
          <w:tcPr>
            <w:tcW w:w="1418" w:type="dxa"/>
          </w:tcPr>
          <w:p w14:paraId="4EF6A60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4D5BE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CB67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F436899" w14:textId="77777777" w:rsidR="00FF40D7" w:rsidRPr="00B20579" w:rsidRDefault="00FF40D7" w:rsidP="00FF40D7">
            <w:pPr>
              <w:spacing w:before="40" w:after="40"/>
              <w:rPr>
                <w:sz w:val="16"/>
                <w:szCs w:val="16"/>
              </w:rPr>
            </w:pPr>
            <w:r w:rsidRPr="00B20579">
              <w:rPr>
                <w:sz w:val="16"/>
                <w:szCs w:val="16"/>
              </w:rPr>
              <w:t>Names of existing source directory paths</w:t>
            </w:r>
          </w:p>
        </w:tc>
      </w:tr>
      <w:tr w:rsidR="00FF40D7" w:rsidRPr="00B20579" w14:paraId="1FBD08E6" w14:textId="77777777" w:rsidTr="00FF40D7">
        <w:tc>
          <w:tcPr>
            <w:tcW w:w="1418" w:type="dxa"/>
          </w:tcPr>
          <w:p w14:paraId="29D48807" w14:textId="77777777" w:rsidR="00FF40D7" w:rsidRPr="00B20579" w:rsidRDefault="00FF40D7" w:rsidP="00FF40D7">
            <w:pPr>
              <w:spacing w:before="40" w:after="40"/>
              <w:rPr>
                <w:sz w:val="16"/>
                <w:szCs w:val="16"/>
              </w:rPr>
            </w:pPr>
          </w:p>
        </w:tc>
        <w:tc>
          <w:tcPr>
            <w:tcW w:w="850" w:type="dxa"/>
          </w:tcPr>
          <w:p w14:paraId="597332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37106DE"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2213A0F" w14:textId="77777777" w:rsidR="00FF40D7" w:rsidRPr="00B20579" w:rsidRDefault="00FF40D7" w:rsidP="00FF40D7">
            <w:pPr>
              <w:spacing w:before="40" w:after="40"/>
              <w:rPr>
                <w:sz w:val="16"/>
                <w:szCs w:val="16"/>
              </w:rPr>
            </w:pPr>
            <w:r w:rsidRPr="00B20579">
              <w:rPr>
                <w:sz w:val="16"/>
                <w:szCs w:val="16"/>
              </w:rPr>
              <w:t>Names of new target directory path</w:t>
            </w:r>
          </w:p>
        </w:tc>
      </w:tr>
      <w:tr w:rsidR="00FF40D7" w:rsidRPr="00B20579" w14:paraId="30483EDE" w14:textId="77777777" w:rsidTr="00FF40D7">
        <w:tc>
          <w:tcPr>
            <w:tcW w:w="1418" w:type="dxa"/>
          </w:tcPr>
          <w:p w14:paraId="320B22EB" w14:textId="77777777" w:rsidR="00FF40D7" w:rsidRPr="00B20579" w:rsidRDefault="00FF40D7" w:rsidP="00FF40D7">
            <w:pPr>
              <w:spacing w:before="40" w:after="40"/>
              <w:rPr>
                <w:sz w:val="16"/>
                <w:szCs w:val="16"/>
              </w:rPr>
            </w:pPr>
          </w:p>
        </w:tc>
        <w:tc>
          <w:tcPr>
            <w:tcW w:w="850" w:type="dxa"/>
          </w:tcPr>
          <w:p w14:paraId="70475029"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ADB16F9"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20D45D1" w14:textId="77777777" w:rsidR="00FF40D7" w:rsidRPr="00B20579" w:rsidRDefault="00FF40D7" w:rsidP="00FF40D7">
            <w:pPr>
              <w:spacing w:before="40" w:after="40"/>
              <w:rPr>
                <w:sz w:val="16"/>
                <w:szCs w:val="16"/>
              </w:rPr>
            </w:pPr>
            <w:r w:rsidRPr="00B20579">
              <w:rPr>
                <w:sz w:val="16"/>
                <w:szCs w:val="16"/>
              </w:rPr>
              <w:t>Names of file or pattern to copy (do not include directory names here)</w:t>
            </w:r>
          </w:p>
          <w:p w14:paraId="123C4A68" w14:textId="77777777" w:rsidR="00FF40D7" w:rsidRPr="00B20579" w:rsidRDefault="00FF40D7" w:rsidP="00FF40D7">
            <w:pPr>
              <w:spacing w:before="40" w:after="40"/>
              <w:rPr>
                <w:sz w:val="16"/>
                <w:szCs w:val="16"/>
              </w:rPr>
            </w:pPr>
            <w:r w:rsidRPr="00B20579">
              <w:rPr>
                <w:sz w:val="16"/>
                <w:szCs w:val="16"/>
              </w:rPr>
              <w:t>All files assumed (*) if 3</w:t>
            </w:r>
            <w:r w:rsidRPr="00B20579">
              <w:rPr>
                <w:sz w:val="16"/>
                <w:szCs w:val="16"/>
                <w:vertAlign w:val="superscript"/>
              </w:rPr>
              <w:t>rd</w:t>
            </w:r>
            <w:r w:rsidRPr="00B20579">
              <w:rPr>
                <w:sz w:val="16"/>
                <w:szCs w:val="16"/>
              </w:rPr>
              <w:t xml:space="preserve"> parameter is not provided.</w:t>
            </w:r>
          </w:p>
          <w:p w14:paraId="2DFF2557" w14:textId="77777777" w:rsidR="00FF40D7" w:rsidRPr="00B20579" w:rsidRDefault="00FF40D7" w:rsidP="00FF40D7">
            <w:pPr>
              <w:spacing w:before="40" w:after="40"/>
              <w:rPr>
                <w:sz w:val="16"/>
                <w:szCs w:val="16"/>
              </w:rPr>
            </w:pPr>
            <w:r w:rsidRPr="00B20579">
              <w:rPr>
                <w:sz w:val="16"/>
                <w:szCs w:val="16"/>
              </w:rPr>
              <w:t>Nothing copied if 3</w:t>
            </w:r>
            <w:r w:rsidRPr="00B20579">
              <w:rPr>
                <w:sz w:val="16"/>
                <w:szCs w:val="16"/>
                <w:vertAlign w:val="superscript"/>
              </w:rPr>
              <w:t>rd</w:t>
            </w:r>
            <w:r w:rsidRPr="00B20579">
              <w:rPr>
                <w:sz w:val="16"/>
                <w:szCs w:val="16"/>
              </w:rPr>
              <w:t xml:space="preserve"> parameter is empty or blank.</w:t>
            </w:r>
          </w:p>
        </w:tc>
      </w:tr>
      <w:tr w:rsidR="00FF40D7" w:rsidRPr="00B20579" w14:paraId="27A8D380" w14:textId="77777777" w:rsidTr="00FF40D7">
        <w:tc>
          <w:tcPr>
            <w:tcW w:w="2268" w:type="dxa"/>
            <w:gridSpan w:val="2"/>
          </w:tcPr>
          <w:p w14:paraId="5EA0905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0CDE3D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5ABB76F" w14:textId="77777777" w:rsidR="00FF40D7" w:rsidRPr="00B20579" w:rsidRDefault="00FF40D7" w:rsidP="00FF40D7">
            <w:pPr>
              <w:spacing w:before="40" w:after="40"/>
              <w:rPr>
                <w:sz w:val="16"/>
                <w:szCs w:val="16"/>
              </w:rPr>
            </w:pPr>
            <w:r w:rsidRPr="00B20579">
              <w:rPr>
                <w:sz w:val="16"/>
                <w:szCs w:val="16"/>
              </w:rPr>
              <w:t>Counts the number of files copied.  Subdirectories created will also be counted.</w:t>
            </w:r>
          </w:p>
        </w:tc>
      </w:tr>
      <w:tr w:rsidR="00FF40D7" w:rsidRPr="00B20579" w14:paraId="13E78A59" w14:textId="77777777" w:rsidTr="00FF40D7">
        <w:tc>
          <w:tcPr>
            <w:tcW w:w="2268" w:type="dxa"/>
            <w:gridSpan w:val="2"/>
          </w:tcPr>
          <w:p w14:paraId="12C695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761BAE5" w14:textId="77777777" w:rsidR="00FF40D7" w:rsidRPr="00B20579" w:rsidRDefault="00FF40D7" w:rsidP="00FF40D7">
            <w:pPr>
              <w:spacing w:before="40" w:after="40"/>
              <w:rPr>
                <w:sz w:val="16"/>
                <w:szCs w:val="16"/>
              </w:rPr>
            </w:pPr>
            <w:r w:rsidRPr="00B20579">
              <w:rPr>
                <w:sz w:val="16"/>
                <w:szCs w:val="16"/>
              </w:rPr>
              <w:t>Source directory not found, File not found, target file already existing</w:t>
            </w:r>
          </w:p>
          <w:p w14:paraId="2B4BBEE8" w14:textId="77777777" w:rsidR="00FF40D7" w:rsidRPr="00B20579" w:rsidRDefault="00FF40D7" w:rsidP="00FF40D7">
            <w:pPr>
              <w:spacing w:before="40" w:after="40"/>
              <w:rPr>
                <w:sz w:val="16"/>
                <w:szCs w:val="16"/>
              </w:rPr>
            </w:pPr>
            <w:r w:rsidRPr="00B20579">
              <w:rPr>
                <w:sz w:val="16"/>
                <w:szCs w:val="16"/>
              </w:rPr>
              <w:t xml:space="preserve">Following exceptions will always be asserted, even in function names ending with … </w:t>
            </w:r>
            <w:r w:rsidRPr="00B20579">
              <w:rPr>
                <w:b/>
                <w:sz w:val="16"/>
                <w:szCs w:val="16"/>
              </w:rPr>
              <w:t>all</w:t>
            </w:r>
            <w:r w:rsidRPr="00B20579">
              <w:rPr>
                <w:sz w:val="16"/>
                <w:szCs w:val="16"/>
              </w:rPr>
              <w:t xml:space="preserve"> (…):</w:t>
            </w:r>
            <w:r w:rsidRPr="00B20579">
              <w:rPr>
                <w:sz w:val="16"/>
                <w:szCs w:val="16"/>
              </w:rPr>
              <w:br/>
              <w:t>- Attempt to create sub-directory which already exists as a file</w:t>
            </w:r>
            <w:r w:rsidRPr="00B20579">
              <w:rPr>
                <w:sz w:val="16"/>
                <w:szCs w:val="16"/>
              </w:rPr>
              <w:br/>
              <w:t>- Subdirectory cannot be created</w:t>
            </w:r>
          </w:p>
        </w:tc>
      </w:tr>
      <w:tr w:rsidR="00FF40D7" w:rsidRPr="00B20579" w14:paraId="1E3DB16C" w14:textId="77777777" w:rsidTr="00FF40D7">
        <w:tc>
          <w:tcPr>
            <w:tcW w:w="2268" w:type="dxa"/>
            <w:gridSpan w:val="2"/>
          </w:tcPr>
          <w:p w14:paraId="34B3376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5A6201D3" w14:textId="77777777" w:rsidR="00FF40D7" w:rsidRPr="00B20579" w:rsidRDefault="00FF40D7" w:rsidP="00FF40D7">
            <w:pPr>
              <w:spacing w:before="40" w:after="40"/>
              <w:rPr>
                <w:sz w:val="16"/>
                <w:szCs w:val="16"/>
              </w:rPr>
            </w:pPr>
            <w:r w:rsidRPr="00B20579">
              <w:rPr>
                <w:b/>
                <w:sz w:val="16"/>
                <w:szCs w:val="16"/>
              </w:rPr>
              <w:t>file copy overwrite</w:t>
            </w:r>
            <w:r w:rsidRPr="00B20579">
              <w:rPr>
                <w:sz w:val="16"/>
                <w:szCs w:val="16"/>
              </w:rPr>
              <w:t>(</w:t>
            </w:r>
            <w:r w:rsidRPr="00B20579">
              <w:rPr>
                <w:b/>
                <w:sz w:val="16"/>
                <w:szCs w:val="16"/>
              </w:rPr>
              <w:t xml:space="preserve"> </w:t>
            </w:r>
            <w:r w:rsidRPr="00B20579">
              <w:rPr>
                <w:sz w:val="16"/>
                <w:szCs w:val="16"/>
              </w:rPr>
              <w:t>{}, "D:\abc" ); // Nothing copied.</w:t>
            </w:r>
            <w:r w:rsidRPr="00B20579">
              <w:rPr>
                <w:sz w:val="16"/>
                <w:szCs w:val="16"/>
              </w:rPr>
              <w:br/>
            </w:r>
            <w:r w:rsidRPr="00B20579">
              <w:rPr>
                <w:b/>
                <w:sz w:val="16"/>
                <w:szCs w:val="16"/>
              </w:rPr>
              <w:t>file copy overwrite</w:t>
            </w:r>
            <w:r w:rsidRPr="00B20579">
              <w:rPr>
                <w:sz w:val="16"/>
                <w:szCs w:val="16"/>
              </w:rPr>
              <w:t xml:space="preserve"> ( "D:\abc", {} ); // Nothing copied. </w:t>
            </w:r>
          </w:p>
          <w:p w14:paraId="7CECE273"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 ); // Copy everything from </w:t>
            </w:r>
            <w:r w:rsidRPr="00B20579">
              <w:rPr>
                <w:i/>
                <w:sz w:val="16"/>
                <w:szCs w:val="16"/>
              </w:rPr>
              <w:t>abc</w:t>
            </w:r>
            <w:r w:rsidRPr="00B20579">
              <w:rPr>
                <w:sz w:val="16"/>
                <w:szCs w:val="16"/>
              </w:rPr>
              <w:t xml:space="preserve"> to </w:t>
            </w:r>
            <w:r w:rsidRPr="00B20579">
              <w:rPr>
                <w:i/>
                <w:sz w:val="16"/>
                <w:szCs w:val="16"/>
              </w:rPr>
              <w:t xml:space="preserve">def </w:t>
            </w:r>
            <w:r w:rsidRPr="00B20579">
              <w:rPr>
                <w:i/>
                <w:sz w:val="16"/>
                <w:szCs w:val="16"/>
              </w:rPr>
              <w:br/>
            </w:r>
            <w:r w:rsidRPr="00B20579">
              <w:rPr>
                <w:i/>
                <w:sz w:val="16"/>
                <w:szCs w:val="16"/>
              </w:rPr>
              <w:tab/>
            </w:r>
            <w:r w:rsidRPr="00B20579">
              <w:rPr>
                <w:sz w:val="16"/>
                <w:szCs w:val="16"/>
              </w:rPr>
              <w:t>including sudirectories (case a)</w:t>
            </w:r>
          </w:p>
          <w:p w14:paraId="26B85E13" w14:textId="77777777" w:rsidR="00FF40D7" w:rsidRPr="00B20579" w:rsidRDefault="00FF40D7" w:rsidP="00FF40D7">
            <w:pPr>
              <w:spacing w:before="40" w:after="40"/>
              <w:rPr>
                <w:sz w:val="16"/>
                <w:szCs w:val="16"/>
              </w:rPr>
            </w:pPr>
            <w:r w:rsidRPr="00B20579">
              <w:rPr>
                <w:b/>
                <w:sz w:val="16"/>
                <w:szCs w:val="16"/>
              </w:rPr>
              <w:t>file copy multiple overwrite</w:t>
            </w:r>
            <w:r w:rsidRPr="00B20579">
              <w:rPr>
                <w:sz w:val="16"/>
                <w:szCs w:val="16"/>
              </w:rPr>
              <w:t>( "D:\abc", "D:\def\",“*.txt,*jpg",  );</w:t>
            </w:r>
            <w:r w:rsidRPr="00B20579">
              <w:rPr>
                <w:sz w:val="16"/>
                <w:szCs w:val="16"/>
              </w:rPr>
              <w:br/>
            </w:r>
            <w:r w:rsidRPr="00B20579">
              <w:rPr>
                <w:sz w:val="16"/>
                <w:szCs w:val="16"/>
              </w:rPr>
              <w:tab/>
              <w:t xml:space="preserve">Copies text files and photos from </w:t>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and overwrites</w:t>
            </w:r>
            <w:r w:rsidRPr="00B20579">
              <w:rPr>
                <w:sz w:val="16"/>
                <w:szCs w:val="16"/>
              </w:rPr>
              <w:br/>
            </w:r>
            <w:r w:rsidRPr="00B20579">
              <w:rPr>
                <w:sz w:val="16"/>
                <w:szCs w:val="16"/>
              </w:rPr>
              <w:tab/>
              <w:t>existing files. Subdirectories are ignored. (case a)</w:t>
            </w:r>
          </w:p>
          <w:p w14:paraId="09FDC1F7"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{"D:\def","D:\ghi"} ); // Copy files incl. subdirectories from </w:t>
            </w:r>
            <w:r w:rsidRPr="00B20579">
              <w:rPr>
                <w:sz w:val="16"/>
                <w:szCs w:val="16"/>
              </w:rPr>
              <w:br/>
            </w:r>
            <w:r w:rsidRPr="00B20579">
              <w:rPr>
                <w:sz w:val="16"/>
                <w:szCs w:val="16"/>
              </w:rPr>
              <w:tab/>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xml:space="preserve"> as well as </w:t>
            </w:r>
            <w:r w:rsidRPr="00B20579">
              <w:rPr>
                <w:i/>
                <w:sz w:val="16"/>
                <w:szCs w:val="16"/>
              </w:rPr>
              <w:t>ghi</w:t>
            </w:r>
            <w:r w:rsidRPr="00B20579">
              <w:rPr>
                <w:sz w:val="16"/>
                <w:szCs w:val="16"/>
              </w:rPr>
              <w:t xml:space="preserve"> (case b).</w:t>
            </w:r>
          </w:p>
          <w:p w14:paraId="6706EA02" w14:textId="77777777" w:rsidR="00FF40D7" w:rsidRPr="00B20579" w:rsidRDefault="00FF40D7" w:rsidP="00FF40D7">
            <w:pPr>
              <w:spacing w:before="40" w:after="40"/>
              <w:rPr>
                <w:sz w:val="16"/>
                <w:szCs w:val="16"/>
              </w:rPr>
            </w:pPr>
            <w:r w:rsidRPr="00B20579">
              <w:rPr>
                <w:b/>
                <w:sz w:val="16"/>
                <w:szCs w:val="16"/>
              </w:rPr>
              <w:t>file copy recursive all</w:t>
            </w:r>
            <w:r w:rsidRPr="00B20579">
              <w:rPr>
                <w:sz w:val="16"/>
                <w:szCs w:val="16"/>
              </w:rPr>
              <w:t xml:space="preserve"> ( { "D:\abc", "D:\def" }, "D:\ghi\" );</w:t>
            </w:r>
            <w:r w:rsidRPr="00B20579">
              <w:rPr>
                <w:sz w:val="16"/>
                <w:szCs w:val="16"/>
              </w:rPr>
              <w:br/>
            </w:r>
            <w:r w:rsidRPr="00B20579">
              <w:rPr>
                <w:sz w:val="16"/>
                <w:szCs w:val="16"/>
              </w:rPr>
              <w:tab/>
              <w:t xml:space="preserve">Copies all files from directories </w:t>
            </w:r>
            <w:r w:rsidRPr="00B20579">
              <w:rPr>
                <w:i/>
                <w:sz w:val="16"/>
                <w:szCs w:val="16"/>
              </w:rPr>
              <w:t>abc</w:t>
            </w:r>
            <w:r w:rsidRPr="00B20579">
              <w:rPr>
                <w:sz w:val="16"/>
                <w:szCs w:val="16"/>
              </w:rPr>
              <w:t xml:space="preserve"> as well as </w:t>
            </w:r>
            <w:r w:rsidRPr="00B20579">
              <w:rPr>
                <w:i/>
                <w:sz w:val="16"/>
                <w:szCs w:val="16"/>
              </w:rPr>
              <w:t>def</w:t>
            </w:r>
            <w:r w:rsidRPr="00B20579">
              <w:rPr>
                <w:sz w:val="16"/>
                <w:szCs w:val="16"/>
              </w:rPr>
              <w:t xml:space="preserve"> into </w:t>
            </w:r>
            <w:r w:rsidRPr="00B20579">
              <w:rPr>
                <w:i/>
                <w:sz w:val="16"/>
                <w:szCs w:val="16"/>
              </w:rPr>
              <w:t>ghi</w:t>
            </w:r>
            <w:r w:rsidRPr="00B20579">
              <w:rPr>
                <w:sz w:val="16"/>
                <w:szCs w:val="16"/>
              </w:rPr>
              <w:t>. (case c)</w:t>
            </w:r>
            <w:r w:rsidRPr="00B20579">
              <w:rPr>
                <w:sz w:val="16"/>
                <w:szCs w:val="16"/>
              </w:rPr>
              <w:br/>
            </w:r>
            <w:r w:rsidRPr="00B20579">
              <w:rPr>
                <w:sz w:val="16"/>
                <w:szCs w:val="16"/>
              </w:rPr>
              <w:tab/>
              <w:t>Don't stop if destination files exist or are locked.</w:t>
            </w:r>
          </w:p>
          <w:p w14:paraId="0F4C414C"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({"D:\abc","D:\def"},{"D:\ghi","D:\jkl"}); // (case d)</w:t>
            </w:r>
            <w:r w:rsidRPr="00B20579">
              <w:rPr>
                <w:sz w:val="16"/>
                <w:szCs w:val="16"/>
              </w:rPr>
              <w:br/>
            </w:r>
            <w:r w:rsidRPr="00B20579">
              <w:rPr>
                <w:b/>
                <w:sz w:val="16"/>
                <w:szCs w:val="16"/>
              </w:rPr>
              <w:t>file copy multiple</w:t>
            </w:r>
            <w:r w:rsidRPr="00B20579">
              <w:rPr>
                <w:sz w:val="16"/>
                <w:szCs w:val="16"/>
              </w:rPr>
              <w:t>('D:\abc,D:\def','D:\ghi","D:\jkl"'); // Same functionality (case d)</w:t>
            </w:r>
            <w:r w:rsidRPr="00B20579">
              <w:rPr>
                <w:sz w:val="16"/>
                <w:szCs w:val="16"/>
              </w:rPr>
              <w:br/>
            </w:r>
            <w:r w:rsidRPr="00B20579">
              <w:rPr>
                <w:sz w:val="16"/>
                <w:szCs w:val="16"/>
              </w:rPr>
              <w:tab/>
              <w:t>Copies all files from abc to ghi as well as from def to jkl.</w:t>
            </w:r>
          </w:p>
          <w:p w14:paraId="7B71A9AB"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('D:\a,D:\b,D:\c,D:\d,D:\e', 'D:\m,D:\n' );</w:t>
            </w:r>
            <w:r w:rsidRPr="00B20579">
              <w:rPr>
                <w:sz w:val="16"/>
                <w:szCs w:val="16"/>
              </w:rPr>
              <w:br/>
            </w:r>
            <w:r w:rsidRPr="00B20579">
              <w:rPr>
                <w:sz w:val="16"/>
                <w:szCs w:val="16"/>
              </w:rPr>
              <w:tab/>
              <w:t>Copies contents from a, c and e to m, and contents from b and d to n. (case e)</w:t>
            </w:r>
          </w:p>
          <w:p w14:paraId="5286F3A4"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('D:\a,D:\b,D:\c', 'D:\m,D:\n,D:\o,D:\p,D:\q' );</w:t>
            </w:r>
            <w:r w:rsidRPr="00B20579">
              <w:rPr>
                <w:sz w:val="16"/>
                <w:szCs w:val="16"/>
              </w:rPr>
              <w:br/>
            </w:r>
            <w:r w:rsidRPr="00B20579">
              <w:rPr>
                <w:sz w:val="16"/>
                <w:szCs w:val="16"/>
              </w:rPr>
              <w:tab/>
              <w:t>Copies contents incl. subidrectories</w:t>
            </w:r>
            <w:r w:rsidRPr="00B20579">
              <w:rPr>
                <w:sz w:val="16"/>
                <w:szCs w:val="16"/>
              </w:rPr>
              <w:br/>
            </w:r>
            <w:r w:rsidRPr="00B20579">
              <w:rPr>
                <w:sz w:val="16"/>
                <w:szCs w:val="16"/>
              </w:rPr>
              <w:tab/>
              <w:t>from a to m and p, from b to n and q, and from c to o. (case f)</w:t>
            </w:r>
          </w:p>
        </w:tc>
      </w:tr>
    </w:tbl>
    <w:p w14:paraId="3FCC43B7" w14:textId="77777777" w:rsidR="00FF40D7" w:rsidRPr="00B20579" w:rsidRDefault="00FF40D7" w:rsidP="00FF40D7"/>
    <w:p w14:paraId="1A4EA843" w14:textId="77777777" w:rsidR="00FF40D7" w:rsidRPr="00B20579" w:rsidRDefault="00FF40D7" w:rsidP="00FF40D7">
      <w:pPr>
        <w:spacing w:before="0" w:after="160" w:line="259" w:lineRule="auto"/>
      </w:pPr>
      <w:r w:rsidRPr="00B20579">
        <w:lastRenderedPageBreak/>
        <w:br w:type="page"/>
      </w:r>
    </w:p>
    <w:p w14:paraId="5699D19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C99085" w14:textId="77777777" w:rsidTr="00FF40D7">
        <w:tc>
          <w:tcPr>
            <w:tcW w:w="2268" w:type="dxa"/>
            <w:gridSpan w:val="2"/>
          </w:tcPr>
          <w:p w14:paraId="660A00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BA1BCF" w14:textId="77777777" w:rsidR="00FF40D7" w:rsidRPr="00B20579" w:rsidRDefault="00FF40D7" w:rsidP="00FF40D7">
            <w:pPr>
              <w:rPr>
                <w:b/>
                <w:sz w:val="16"/>
                <w:szCs w:val="16"/>
              </w:rPr>
            </w:pPr>
            <w:r w:rsidRPr="00B20579">
              <w:rPr>
                <w:b/>
                <w:sz w:val="16"/>
                <w:szCs w:val="16"/>
              </w:rPr>
              <w:t>directory create</w:t>
            </w:r>
            <w:r w:rsidRPr="00B20579">
              <w:rPr>
                <w:b/>
                <w:sz w:val="16"/>
                <w:szCs w:val="16"/>
              </w:rPr>
              <w:br/>
              <w:t>directory create all</w:t>
            </w:r>
            <w:r w:rsidRPr="00B20579">
              <w:rPr>
                <w:b/>
                <w:sz w:val="16"/>
                <w:szCs w:val="16"/>
              </w:rPr>
              <w:br/>
              <w:t>directory create silently</w:t>
            </w:r>
          </w:p>
        </w:tc>
      </w:tr>
      <w:tr w:rsidR="00FF40D7" w:rsidRPr="00B20579" w14:paraId="52B8D359" w14:textId="77777777" w:rsidTr="00FF40D7">
        <w:tc>
          <w:tcPr>
            <w:tcW w:w="2268" w:type="dxa"/>
            <w:gridSpan w:val="2"/>
          </w:tcPr>
          <w:p w14:paraId="7DB9FA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2C29BCD" w14:textId="77777777" w:rsidR="00FF40D7" w:rsidRPr="00B20579" w:rsidRDefault="00FF40D7" w:rsidP="00FF40D7">
            <w:pPr>
              <w:spacing w:before="40" w:after="40"/>
              <w:rPr>
                <w:sz w:val="16"/>
                <w:szCs w:val="16"/>
              </w:rPr>
            </w:pPr>
            <w:r w:rsidRPr="00B20579">
              <w:rPr>
                <w:sz w:val="16"/>
                <w:szCs w:val="16"/>
              </w:rPr>
              <w:t>Creates one or multiple new directories.  Intermediate directories will be created automatically, e.g. if "C:\data" exists, and "C:\data\dir1\subdir2\subsubdir3\" needs to be created, then one single call is sufficient to create the whole chain of nested subdirectories.</w:t>
            </w:r>
          </w:p>
          <w:p w14:paraId="5EE001FB"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directories.  Failures will be counted and returned as numeral</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787DB72" w14:textId="77777777" w:rsidTr="00FF40D7">
        <w:tc>
          <w:tcPr>
            <w:tcW w:w="2268" w:type="dxa"/>
            <w:gridSpan w:val="2"/>
          </w:tcPr>
          <w:p w14:paraId="1790DD0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7BBA9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B13D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EA03F4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4A84C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4493B55" w14:textId="77777777" w:rsidTr="00FF40D7">
        <w:tc>
          <w:tcPr>
            <w:tcW w:w="2268" w:type="dxa"/>
            <w:gridSpan w:val="2"/>
          </w:tcPr>
          <w:p w14:paraId="01FA579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FF1804"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013C51B4" w14:textId="77777777" w:rsidTr="00FF40D7">
        <w:tc>
          <w:tcPr>
            <w:tcW w:w="1418" w:type="dxa"/>
          </w:tcPr>
          <w:p w14:paraId="0875E94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81E6A9"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87AB3E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6540B25" w14:textId="77777777" w:rsidR="00FF40D7" w:rsidRPr="00B20579" w:rsidRDefault="00FF40D7" w:rsidP="00FF40D7">
            <w:pPr>
              <w:spacing w:before="40" w:after="40"/>
              <w:rPr>
                <w:sz w:val="16"/>
                <w:szCs w:val="16"/>
              </w:rPr>
            </w:pPr>
            <w:r w:rsidRPr="00B20579">
              <w:rPr>
                <w:sz w:val="16"/>
                <w:szCs w:val="16"/>
              </w:rPr>
              <w:t>Names of new directories</w:t>
            </w:r>
          </w:p>
        </w:tc>
      </w:tr>
      <w:tr w:rsidR="00FF40D7" w:rsidRPr="00B20579" w14:paraId="4C757CAF" w14:textId="77777777" w:rsidTr="00FF40D7">
        <w:tc>
          <w:tcPr>
            <w:tcW w:w="2268" w:type="dxa"/>
            <w:gridSpan w:val="2"/>
          </w:tcPr>
          <w:p w14:paraId="02170FE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C9DC86"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1DCA3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1E3A726" w14:textId="77777777" w:rsidR="00FF40D7" w:rsidRPr="00B20579" w:rsidRDefault="00FF40D7" w:rsidP="00FF40D7">
            <w:pPr>
              <w:spacing w:before="40" w:after="40"/>
              <w:rPr>
                <w:sz w:val="16"/>
                <w:szCs w:val="16"/>
              </w:rPr>
            </w:pPr>
            <w:r w:rsidRPr="00B20579">
              <w:rPr>
                <w:sz w:val="16"/>
                <w:szCs w:val="16"/>
              </w:rPr>
              <w:t>Number of directories created</w:t>
            </w:r>
          </w:p>
          <w:p w14:paraId="459050B8"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161E6305" w14:textId="77777777" w:rsidTr="00FF40D7">
        <w:tc>
          <w:tcPr>
            <w:tcW w:w="2268" w:type="dxa"/>
            <w:gridSpan w:val="2"/>
          </w:tcPr>
          <w:p w14:paraId="523D173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B1A548" w14:textId="77777777" w:rsidR="00FF40D7" w:rsidRPr="00B20579" w:rsidRDefault="00FF40D7" w:rsidP="00FF40D7">
            <w:pPr>
              <w:spacing w:before="40" w:after="40"/>
              <w:rPr>
                <w:sz w:val="16"/>
                <w:szCs w:val="16"/>
              </w:rPr>
            </w:pPr>
            <w:r w:rsidRPr="00B20579">
              <w:rPr>
                <w:sz w:val="16"/>
                <w:szCs w:val="16"/>
              </w:rPr>
              <w:t>Invalid directory name, directory does already exist.</w:t>
            </w:r>
          </w:p>
        </w:tc>
      </w:tr>
      <w:tr w:rsidR="00FF40D7" w:rsidRPr="00B20579" w14:paraId="53856556" w14:textId="77777777" w:rsidTr="00FF40D7">
        <w:tc>
          <w:tcPr>
            <w:tcW w:w="2268" w:type="dxa"/>
            <w:gridSpan w:val="2"/>
          </w:tcPr>
          <w:p w14:paraId="26C9829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BA2E705" w14:textId="77777777" w:rsidR="00FF40D7" w:rsidRPr="00B20579" w:rsidRDefault="00FF40D7" w:rsidP="00FF40D7">
            <w:pPr>
              <w:spacing w:before="40" w:after="40"/>
              <w:rPr>
                <w:sz w:val="16"/>
                <w:szCs w:val="16"/>
              </w:rPr>
            </w:pPr>
            <w:r w:rsidRPr="00B20579">
              <w:rPr>
                <w:b/>
                <w:sz w:val="16"/>
                <w:szCs w:val="16"/>
              </w:rPr>
              <w:t>directory create</w:t>
            </w:r>
            <w:r w:rsidRPr="00B20579">
              <w:rPr>
                <w:sz w:val="16"/>
                <w:szCs w:val="16"/>
              </w:rPr>
              <w:t xml:space="preserve"> ( "d:\dir1", "d:\dir2" );</w:t>
            </w:r>
          </w:p>
        </w:tc>
      </w:tr>
    </w:tbl>
    <w:p w14:paraId="3F8D68C3" w14:textId="77777777" w:rsidR="00FF40D7" w:rsidRPr="00B20579" w:rsidRDefault="00FF40D7" w:rsidP="00FF40D7"/>
    <w:p w14:paraId="2EF8D67C" w14:textId="77777777" w:rsidR="00FF40D7" w:rsidRPr="00B20579" w:rsidRDefault="00FF40D7" w:rsidP="00FF40D7">
      <w:pPr>
        <w:pStyle w:val="Heading3"/>
      </w:pPr>
      <w:bookmarkStart w:id="203" w:name="_Toc47818402"/>
      <w:r w:rsidRPr="00B20579">
        <w:t>Symbolic Links to Files and Directories</w:t>
      </w:r>
      <w:bookmarkEnd w:id="203"/>
    </w:p>
    <w:p w14:paraId="1B491E2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30BBC17" w14:textId="77777777" w:rsidTr="00FF40D7">
        <w:tc>
          <w:tcPr>
            <w:tcW w:w="2268" w:type="dxa"/>
            <w:gridSpan w:val="2"/>
          </w:tcPr>
          <w:p w14:paraId="5F158B9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99E5A4" w14:textId="77777777" w:rsidR="00FF40D7" w:rsidRPr="00B20579" w:rsidRDefault="00FF40D7" w:rsidP="00FF40D7">
            <w:pPr>
              <w:rPr>
                <w:b/>
                <w:sz w:val="16"/>
                <w:szCs w:val="16"/>
              </w:rPr>
            </w:pPr>
            <w:r w:rsidRPr="00B20579">
              <w:rPr>
                <w:b/>
                <w:sz w:val="16"/>
                <w:szCs w:val="16"/>
              </w:rPr>
              <w:t>file create link</w:t>
            </w:r>
            <w:r w:rsidRPr="00B20579">
              <w:rPr>
                <w:b/>
                <w:sz w:val="16"/>
                <w:szCs w:val="16"/>
              </w:rPr>
              <w:br/>
              <w:t>file create link all</w:t>
            </w:r>
            <w:r w:rsidRPr="00B20579">
              <w:rPr>
                <w:b/>
                <w:sz w:val="16"/>
                <w:szCs w:val="16"/>
              </w:rPr>
              <w:br/>
              <w:t>file create link silently</w:t>
            </w:r>
          </w:p>
        </w:tc>
      </w:tr>
      <w:tr w:rsidR="00FF40D7" w:rsidRPr="00B20579" w14:paraId="353AD72D" w14:textId="77777777" w:rsidTr="00FF40D7">
        <w:tc>
          <w:tcPr>
            <w:tcW w:w="2268" w:type="dxa"/>
            <w:gridSpan w:val="2"/>
          </w:tcPr>
          <w:p w14:paraId="143B8D5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BA9BA96" w14:textId="77777777" w:rsidR="00FF40D7" w:rsidRPr="00B20579" w:rsidRDefault="00FF40D7" w:rsidP="00FF40D7">
            <w:pPr>
              <w:spacing w:before="40" w:after="40"/>
              <w:rPr>
                <w:sz w:val="16"/>
                <w:szCs w:val="16"/>
              </w:rPr>
            </w:pPr>
            <w:r w:rsidRPr="00B20579">
              <w:rPr>
                <w:sz w:val="16"/>
                <w:szCs w:val="16"/>
              </w:rPr>
              <w:t>Creates symbolic links to a file or directory.   Multiple links can be created with one function call.</w:t>
            </w:r>
          </w:p>
          <w:p w14:paraId="4967FBFC"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links.  Successful creations will be counted.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r w:rsidRPr="00B20579">
              <w:rPr>
                <w:sz w:val="16"/>
                <w:szCs w:val="16"/>
              </w:rPr>
              <w:br/>
              <w:t xml:space="preserve">If </w:t>
            </w:r>
            <w:r w:rsidRPr="00B20579">
              <w:rPr>
                <w:b/>
                <w:sz w:val="16"/>
                <w:szCs w:val="16"/>
              </w:rPr>
              <w:t>silently</w:t>
            </w:r>
            <w:r w:rsidRPr="00B20579">
              <w:rPr>
                <w:sz w:val="16"/>
                <w:szCs w:val="16"/>
              </w:rPr>
              <w:t xml:space="preserve"> is used, exceptions still created if destination file name does not end with ".LNK"</w:t>
            </w:r>
          </w:p>
        </w:tc>
      </w:tr>
      <w:tr w:rsidR="00FF40D7" w:rsidRPr="00B20579" w14:paraId="1AB38330" w14:textId="77777777" w:rsidTr="00FF40D7">
        <w:tc>
          <w:tcPr>
            <w:tcW w:w="2268" w:type="dxa"/>
            <w:gridSpan w:val="2"/>
          </w:tcPr>
          <w:p w14:paraId="2D5DB104" w14:textId="77777777" w:rsidR="00FF40D7" w:rsidRPr="00B20579" w:rsidRDefault="00FF40D7" w:rsidP="00FF40D7">
            <w:pPr>
              <w:tabs>
                <w:tab w:val="left" w:pos="459"/>
              </w:tabs>
              <w:spacing w:before="40" w:after="40"/>
              <w:rPr>
                <w:sz w:val="16"/>
                <w:szCs w:val="16"/>
              </w:rPr>
            </w:pPr>
            <w:r w:rsidRPr="00B20579">
              <w:rPr>
                <w:sz w:val="16"/>
                <w:szCs w:val="16"/>
              </w:rPr>
              <w:t>Operating system differences</w:t>
            </w:r>
          </w:p>
        </w:tc>
        <w:tc>
          <w:tcPr>
            <w:tcW w:w="7933" w:type="dxa"/>
            <w:gridSpan w:val="5"/>
          </w:tcPr>
          <w:p w14:paraId="7E5CADDB" w14:textId="4C18764E" w:rsidR="00FF40D7" w:rsidRPr="00B20579" w:rsidRDefault="00FF40D7" w:rsidP="00FF40D7">
            <w:pPr>
              <w:spacing w:before="40" w:after="40"/>
              <w:rPr>
                <w:sz w:val="16"/>
                <w:szCs w:val="16"/>
              </w:rPr>
            </w:pPr>
            <w:r>
              <w:rPr>
                <w:sz w:val="16"/>
                <w:szCs w:val="16"/>
              </w:rPr>
              <w:t>WINDOWS</w:t>
            </w:r>
            <w:r w:rsidRPr="00B20579">
              <w:rPr>
                <w:sz w:val="16"/>
                <w:szCs w:val="16"/>
              </w:rPr>
              <w:t>: Following restrictions apply:</w:t>
            </w:r>
            <w:r w:rsidRPr="00B20579">
              <w:rPr>
                <w:sz w:val="16"/>
                <w:szCs w:val="16"/>
              </w:rPr>
              <w:br/>
              <w:t>1.  The link file must end with ".LNK" or ".lnk"</w:t>
            </w:r>
            <w:r w:rsidRPr="00B20579">
              <w:rPr>
                <w:sz w:val="16"/>
                <w:szCs w:val="16"/>
              </w:rPr>
              <w:br/>
              <w:t>2.  Target file: If a different drive is chosen, then the absolute path is required.</w:t>
            </w:r>
            <w:r w:rsidRPr="00B20579">
              <w:rPr>
                <w:sz w:val="16"/>
                <w:szCs w:val="16"/>
              </w:rPr>
              <w:br/>
            </w:r>
            <w:r w:rsidRPr="00B20579">
              <w:rPr>
                <w:sz w:val="16"/>
                <w:szCs w:val="16"/>
              </w:rPr>
              <w:tab/>
              <w:t>OK:</w:t>
            </w:r>
            <w:r w:rsidRPr="00B20579">
              <w:rPr>
                <w:sz w:val="16"/>
                <w:szCs w:val="16"/>
              </w:rPr>
              <w:tab/>
              <w:t>D:\directory\filename</w:t>
            </w:r>
            <w:r w:rsidRPr="00B20579">
              <w:rPr>
                <w:sz w:val="16"/>
                <w:szCs w:val="16"/>
              </w:rPr>
              <w:br/>
            </w:r>
            <w:r w:rsidRPr="00B20579">
              <w:rPr>
                <w:sz w:val="16"/>
                <w:szCs w:val="16"/>
              </w:rPr>
              <w:tab/>
              <w:t>Not OK:</w:t>
            </w:r>
            <w:r w:rsidRPr="00B20579">
              <w:rPr>
                <w:sz w:val="16"/>
                <w:szCs w:val="16"/>
              </w:rPr>
              <w:tab/>
              <w:t>D:filename,  D:directory\filename</w:t>
            </w:r>
            <w:r w:rsidRPr="00B20579">
              <w:rPr>
                <w:sz w:val="16"/>
                <w:szCs w:val="16"/>
              </w:rPr>
              <w:br/>
              <w:t>3.  File names can only be comprised of WIN-1252 characters, i.e. no UNICODE characters allowed.</w:t>
            </w:r>
          </w:p>
          <w:p w14:paraId="4486AEBB" w14:textId="77777777" w:rsidR="00FF40D7" w:rsidRPr="00B20579" w:rsidRDefault="00FF40D7" w:rsidP="00FF40D7">
            <w:pPr>
              <w:spacing w:before="40" w:after="40"/>
              <w:rPr>
                <w:sz w:val="16"/>
                <w:szCs w:val="16"/>
              </w:rPr>
            </w:pPr>
            <w:r w:rsidRPr="00B20579">
              <w:rPr>
                <w:sz w:val="16"/>
                <w:szCs w:val="16"/>
              </w:rPr>
              <w:t>This is due to a workaround by creating a small Visual Basic Script (VBS) program which is then executed immediately and finally removed again.  Creating links directly would have required activated administrator rights instead.</w:t>
            </w:r>
          </w:p>
          <w:p w14:paraId="7DEA25A7" w14:textId="177CFAE2" w:rsidR="00FF40D7" w:rsidRPr="00B20579" w:rsidRDefault="00FF40D7" w:rsidP="00FF40D7">
            <w:pPr>
              <w:spacing w:before="40" w:after="40"/>
              <w:rPr>
                <w:sz w:val="16"/>
                <w:szCs w:val="16"/>
              </w:rPr>
            </w:pPr>
            <w:r>
              <w:rPr>
                <w:sz w:val="16"/>
                <w:szCs w:val="16"/>
              </w:rPr>
              <w:t>LINUX</w:t>
            </w:r>
            <w:r w:rsidRPr="00B20579">
              <w:rPr>
                <w:sz w:val="16"/>
                <w:szCs w:val="16"/>
              </w:rPr>
              <w:t>:</w:t>
            </w:r>
            <w:r w:rsidRPr="00B20579">
              <w:rPr>
                <w:sz w:val="16"/>
                <w:szCs w:val="16"/>
              </w:rPr>
              <w:tab/>
            </w:r>
            <w:r w:rsidRPr="00B20579">
              <w:rPr>
                <w:sz w:val="16"/>
                <w:szCs w:val="16"/>
              </w:rPr>
              <w:tab/>
              <w:t>No specific restrictions apply</w:t>
            </w:r>
          </w:p>
        </w:tc>
      </w:tr>
      <w:tr w:rsidR="00FF40D7" w:rsidRPr="00B20579" w14:paraId="443C6A90" w14:textId="77777777" w:rsidTr="00FF40D7">
        <w:tc>
          <w:tcPr>
            <w:tcW w:w="2268" w:type="dxa"/>
            <w:gridSpan w:val="2"/>
          </w:tcPr>
          <w:p w14:paraId="73BC844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2C83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0B1ED8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14D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3BABD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94A2C41" w14:textId="77777777" w:rsidTr="00FF40D7">
        <w:tc>
          <w:tcPr>
            <w:tcW w:w="2268" w:type="dxa"/>
            <w:gridSpan w:val="2"/>
          </w:tcPr>
          <w:p w14:paraId="5CD1022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4BBACD" w14:textId="77777777" w:rsidR="00FF40D7" w:rsidRPr="00B20579" w:rsidRDefault="00FF40D7" w:rsidP="00FF40D7">
            <w:pPr>
              <w:spacing w:before="40" w:after="40"/>
              <w:rPr>
                <w:sz w:val="16"/>
                <w:szCs w:val="16"/>
              </w:rPr>
            </w:pPr>
            <w:r w:rsidRPr="00B20579">
              <w:rPr>
                <w:sz w:val="16"/>
                <w:szCs w:val="16"/>
              </w:rPr>
              <w:t>2, 4, …</w:t>
            </w:r>
          </w:p>
        </w:tc>
      </w:tr>
      <w:tr w:rsidR="00FF40D7" w:rsidRPr="00B20579" w14:paraId="0245F837" w14:textId="77777777" w:rsidTr="00FF40D7">
        <w:tc>
          <w:tcPr>
            <w:tcW w:w="1418" w:type="dxa"/>
          </w:tcPr>
          <w:p w14:paraId="3D90950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B1F8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87A6A8"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115146" w14:textId="77777777" w:rsidR="00FF40D7" w:rsidRPr="00B20579" w:rsidRDefault="00FF40D7" w:rsidP="00FF40D7">
            <w:pPr>
              <w:spacing w:before="40" w:after="40"/>
              <w:rPr>
                <w:sz w:val="16"/>
                <w:szCs w:val="16"/>
              </w:rPr>
            </w:pPr>
            <w:r w:rsidRPr="00B20579">
              <w:rPr>
                <w:sz w:val="16"/>
                <w:szCs w:val="16"/>
              </w:rPr>
              <w:t>Symbolic link file name(s)</w:t>
            </w:r>
          </w:p>
          <w:p w14:paraId="2267C6E5" w14:textId="77777777" w:rsidR="00FF40D7" w:rsidRPr="00B20579" w:rsidRDefault="00FF40D7" w:rsidP="00FF40D7">
            <w:pPr>
              <w:spacing w:before="40" w:after="40"/>
              <w:rPr>
                <w:sz w:val="16"/>
                <w:szCs w:val="16"/>
              </w:rPr>
            </w:pPr>
          </w:p>
        </w:tc>
      </w:tr>
      <w:tr w:rsidR="00FF40D7" w:rsidRPr="00B20579" w14:paraId="5D8D84D3" w14:textId="77777777" w:rsidTr="00FF40D7">
        <w:tc>
          <w:tcPr>
            <w:tcW w:w="1418" w:type="dxa"/>
          </w:tcPr>
          <w:p w14:paraId="51501239" w14:textId="77777777" w:rsidR="00FF40D7" w:rsidRPr="00B20579" w:rsidRDefault="00FF40D7" w:rsidP="00FF40D7">
            <w:pPr>
              <w:spacing w:before="40" w:after="40"/>
              <w:rPr>
                <w:sz w:val="16"/>
                <w:szCs w:val="16"/>
              </w:rPr>
            </w:pPr>
          </w:p>
        </w:tc>
        <w:tc>
          <w:tcPr>
            <w:tcW w:w="850" w:type="dxa"/>
          </w:tcPr>
          <w:p w14:paraId="07D7F00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220D6F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0E2F2E8" w14:textId="77777777" w:rsidR="00FF40D7" w:rsidRPr="00B20579" w:rsidRDefault="00FF40D7" w:rsidP="00FF40D7">
            <w:pPr>
              <w:spacing w:before="40" w:after="40"/>
              <w:rPr>
                <w:sz w:val="16"/>
                <w:szCs w:val="16"/>
              </w:rPr>
            </w:pPr>
            <w:r w:rsidRPr="00B20579">
              <w:rPr>
                <w:sz w:val="16"/>
                <w:szCs w:val="16"/>
              </w:rPr>
              <w:t>Target file or directory name(s)</w:t>
            </w:r>
          </w:p>
        </w:tc>
      </w:tr>
      <w:tr w:rsidR="00FF40D7" w:rsidRPr="00B20579" w14:paraId="6623F4F0" w14:textId="77777777" w:rsidTr="00FF40D7">
        <w:tc>
          <w:tcPr>
            <w:tcW w:w="2268" w:type="dxa"/>
            <w:gridSpan w:val="2"/>
          </w:tcPr>
          <w:p w14:paraId="192D7BA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EC9553" w14:textId="77777777" w:rsidR="00FF40D7" w:rsidRPr="00B20579" w:rsidRDefault="00FF40D7" w:rsidP="00FF40D7">
            <w:pPr>
              <w:tabs>
                <w:tab w:val="left" w:pos="459"/>
              </w:tabs>
              <w:spacing w:before="40" w:after="40"/>
              <w:rPr>
                <w:sz w:val="16"/>
                <w:szCs w:val="16"/>
              </w:rPr>
            </w:pPr>
            <w:r w:rsidRPr="00B20579">
              <w:rPr>
                <w:sz w:val="16"/>
                <w:szCs w:val="16"/>
              </w:rPr>
              <w:t>Numeral</w:t>
            </w:r>
          </w:p>
          <w:p w14:paraId="0F294FB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E41305" w14:textId="77777777" w:rsidR="00FF40D7" w:rsidRPr="00B20579" w:rsidRDefault="00FF40D7" w:rsidP="00FF40D7">
            <w:pPr>
              <w:spacing w:before="40" w:after="40"/>
              <w:rPr>
                <w:sz w:val="16"/>
                <w:szCs w:val="16"/>
              </w:rPr>
            </w:pPr>
            <w:r w:rsidRPr="00B20579">
              <w:rPr>
                <w:sz w:val="16"/>
                <w:szCs w:val="16"/>
              </w:rPr>
              <w:t>Number of links created successfully</w:t>
            </w:r>
          </w:p>
          <w:p w14:paraId="4EBA8F9A"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3FB2000E" w14:textId="77777777" w:rsidTr="00FF40D7">
        <w:tc>
          <w:tcPr>
            <w:tcW w:w="2268" w:type="dxa"/>
            <w:gridSpan w:val="2"/>
          </w:tcPr>
          <w:p w14:paraId="0C788DE8"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7E8B448" w14:textId="77777777" w:rsidR="00FF40D7" w:rsidRPr="00B20579" w:rsidRDefault="00FF40D7" w:rsidP="00FF40D7">
            <w:pPr>
              <w:spacing w:before="40" w:after="40"/>
              <w:rPr>
                <w:sz w:val="16"/>
                <w:szCs w:val="16"/>
              </w:rPr>
            </w:pPr>
            <w:r w:rsidRPr="00B20579">
              <w:rPr>
                <w:sz w:val="16"/>
                <w:szCs w:val="16"/>
              </w:rPr>
              <w:t>Existing file cannot be overwritten with symbolic link name if it is the same.</w:t>
            </w:r>
          </w:p>
          <w:p w14:paraId="0558EE13" w14:textId="77777777" w:rsidR="00FF40D7" w:rsidRPr="00B20579" w:rsidRDefault="00FF40D7" w:rsidP="00FF40D7">
            <w:pPr>
              <w:spacing w:before="40" w:after="40"/>
              <w:rPr>
                <w:sz w:val="16"/>
                <w:szCs w:val="16"/>
              </w:rPr>
            </w:pPr>
            <w:r w:rsidRPr="00B20579">
              <w:rPr>
                <w:sz w:val="16"/>
                <w:szCs w:val="16"/>
              </w:rPr>
              <w:t>Target file or directory not found.</w:t>
            </w:r>
          </w:p>
        </w:tc>
      </w:tr>
      <w:tr w:rsidR="00FF40D7" w:rsidRPr="00B20579" w14:paraId="42385936" w14:textId="77777777" w:rsidTr="00FF40D7">
        <w:tc>
          <w:tcPr>
            <w:tcW w:w="2268" w:type="dxa"/>
            <w:gridSpan w:val="2"/>
          </w:tcPr>
          <w:p w14:paraId="2AB8F8E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32356D" w14:textId="77777777" w:rsidR="00FF40D7" w:rsidRPr="00B20579" w:rsidRDefault="00FF40D7" w:rsidP="00FF40D7">
            <w:pPr>
              <w:spacing w:before="40" w:after="40"/>
              <w:rPr>
                <w:sz w:val="16"/>
                <w:szCs w:val="16"/>
              </w:rPr>
            </w:pPr>
            <w:r w:rsidRPr="00B20579">
              <w:rPr>
                <w:b/>
                <w:sz w:val="16"/>
                <w:szCs w:val="16"/>
              </w:rPr>
              <w:t>file create link</w:t>
            </w:r>
            <w:r w:rsidRPr="00B20579">
              <w:rPr>
                <w:sz w:val="16"/>
                <w:szCs w:val="16"/>
              </w:rPr>
              <w:t xml:space="preserve"> ( "C:\Shortcut.lnk", "C:\Daten\Target File.txt" );</w:t>
            </w:r>
          </w:p>
        </w:tc>
      </w:tr>
    </w:tbl>
    <w:p w14:paraId="06C33274" w14:textId="77777777" w:rsidR="00FF40D7" w:rsidRPr="00B20579" w:rsidRDefault="00FF40D7" w:rsidP="00FF40D7"/>
    <w:p w14:paraId="09734AB6"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705CEEF" w14:textId="77777777" w:rsidR="00FF40D7" w:rsidRPr="00B20579" w:rsidRDefault="00FF40D7" w:rsidP="00FF40D7">
      <w:pPr>
        <w:pStyle w:val="Heading3"/>
      </w:pPr>
      <w:bookmarkStart w:id="204" w:name="_Toc47818403"/>
      <w:r w:rsidRPr="00B20579">
        <w:lastRenderedPageBreak/>
        <w:t>Internet Access Functions</w:t>
      </w:r>
      <w:bookmarkEnd w:id="204"/>
    </w:p>
    <w:p w14:paraId="24E05DC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48906E" w14:textId="77777777" w:rsidTr="00FF40D7">
        <w:tc>
          <w:tcPr>
            <w:tcW w:w="2268" w:type="dxa"/>
            <w:gridSpan w:val="2"/>
          </w:tcPr>
          <w:p w14:paraId="4E7947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DC0534E" w14:textId="77777777" w:rsidR="00FF40D7" w:rsidRPr="00B20579" w:rsidRDefault="00FF40D7" w:rsidP="00FF40D7">
            <w:pPr>
              <w:rPr>
                <w:b/>
                <w:sz w:val="16"/>
                <w:szCs w:val="16"/>
              </w:rPr>
            </w:pPr>
            <w:r w:rsidRPr="00B20579">
              <w:rPr>
                <w:b/>
                <w:sz w:val="16"/>
                <w:szCs w:val="16"/>
              </w:rPr>
              <w:t>file download</w:t>
            </w:r>
            <w:r w:rsidRPr="00B20579">
              <w:rPr>
                <w:b/>
                <w:sz w:val="16"/>
                <w:szCs w:val="16"/>
              </w:rPr>
              <w:tab/>
            </w:r>
            <w:r w:rsidRPr="00B20579">
              <w:rPr>
                <w:b/>
                <w:sz w:val="16"/>
                <w:szCs w:val="16"/>
              </w:rPr>
              <w:tab/>
              <w:t>file download overwrite</w:t>
            </w:r>
            <w:r w:rsidRPr="00B20579">
              <w:rPr>
                <w:b/>
                <w:sz w:val="16"/>
                <w:szCs w:val="16"/>
              </w:rPr>
              <w:br/>
              <w:t>file download all</w:t>
            </w:r>
            <w:r w:rsidRPr="00B20579">
              <w:rPr>
                <w:b/>
                <w:sz w:val="16"/>
                <w:szCs w:val="16"/>
              </w:rPr>
              <w:tab/>
            </w:r>
            <w:r w:rsidRPr="00B20579">
              <w:rPr>
                <w:b/>
                <w:sz w:val="16"/>
                <w:szCs w:val="16"/>
              </w:rPr>
              <w:tab/>
              <w:t>file download overwrite all</w:t>
            </w:r>
            <w:r w:rsidRPr="00B20579">
              <w:rPr>
                <w:b/>
                <w:sz w:val="16"/>
                <w:szCs w:val="16"/>
              </w:rPr>
              <w:br/>
              <w:t>file download silently</w:t>
            </w:r>
            <w:r w:rsidRPr="00B20579">
              <w:rPr>
                <w:b/>
                <w:sz w:val="16"/>
                <w:szCs w:val="16"/>
              </w:rPr>
              <w:tab/>
              <w:t>file download overwrite silently</w:t>
            </w:r>
            <w:r w:rsidRPr="00B20579">
              <w:rPr>
                <w:b/>
                <w:sz w:val="16"/>
                <w:szCs w:val="16"/>
              </w:rPr>
              <w:tab/>
            </w:r>
          </w:p>
        </w:tc>
      </w:tr>
      <w:tr w:rsidR="00FF40D7" w:rsidRPr="00B20579" w14:paraId="1D799963" w14:textId="77777777" w:rsidTr="00FF40D7">
        <w:tc>
          <w:tcPr>
            <w:tcW w:w="2268" w:type="dxa"/>
            <w:gridSpan w:val="2"/>
          </w:tcPr>
          <w:p w14:paraId="58D9B58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162010" w14:textId="77777777" w:rsidR="00FF40D7" w:rsidRPr="00B20579" w:rsidRDefault="00FF40D7" w:rsidP="00FF40D7">
            <w:pPr>
              <w:spacing w:before="40" w:after="40"/>
              <w:rPr>
                <w:sz w:val="16"/>
                <w:szCs w:val="16"/>
              </w:rPr>
            </w:pPr>
            <w:r w:rsidRPr="00B20579">
              <w:rPr>
                <w:sz w:val="16"/>
                <w:szCs w:val="16"/>
              </w:rPr>
              <w:t>Downloads files from the web using URL specification</w:t>
            </w:r>
          </w:p>
          <w:p w14:paraId="72D8D0BD" w14:textId="77777777" w:rsidR="00FF40D7" w:rsidRPr="00B20579" w:rsidRDefault="00FF40D7" w:rsidP="00FF40D7">
            <w:pPr>
              <w:spacing w:before="40" w:after="40"/>
              <w:rPr>
                <w:sz w:val="16"/>
                <w:szCs w:val="16"/>
              </w:rPr>
            </w:pPr>
            <w:r w:rsidRPr="00B20579">
              <w:rPr>
                <w:sz w:val="16"/>
                <w:szCs w:val="16"/>
              </w:rPr>
              <w:t>Function ending with 'all' suppress asserting exceptions and try to download all files.  In case of at least one failure, the function returns false.</w:t>
            </w:r>
          </w:p>
          <w:p w14:paraId="02CCD51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download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071721D5"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6657E7D6" w14:textId="77777777" w:rsidTr="00FF40D7">
        <w:tc>
          <w:tcPr>
            <w:tcW w:w="2268" w:type="dxa"/>
            <w:gridSpan w:val="2"/>
          </w:tcPr>
          <w:p w14:paraId="5CFE2D7E" w14:textId="77777777" w:rsidR="00FF40D7" w:rsidRPr="00B20579" w:rsidRDefault="00FF40D7" w:rsidP="00FF40D7">
            <w:pPr>
              <w:rPr>
                <w:sz w:val="16"/>
                <w:szCs w:val="16"/>
              </w:rPr>
            </w:pPr>
            <w:r w:rsidRPr="00B20579">
              <w:rPr>
                <w:sz w:val="16"/>
                <w:szCs w:val="16"/>
              </w:rPr>
              <w:t>Operating System differences</w:t>
            </w:r>
          </w:p>
        </w:tc>
        <w:tc>
          <w:tcPr>
            <w:tcW w:w="7933" w:type="dxa"/>
            <w:gridSpan w:val="5"/>
          </w:tcPr>
          <w:p w14:paraId="1E2410C2" w14:textId="70257402"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 xml:space="preserve">If no protocol like </w:t>
            </w:r>
            <w:r w:rsidRPr="00B20579">
              <w:rPr>
                <w:b/>
                <w:sz w:val="16"/>
                <w:szCs w:val="16"/>
              </w:rPr>
              <w:t>http://</w:t>
            </w:r>
            <w:r w:rsidRPr="00B20579">
              <w:rPr>
                <w:sz w:val="16"/>
                <w:szCs w:val="16"/>
              </w:rPr>
              <w:t xml:space="preserve">, </w:t>
            </w:r>
            <w:r w:rsidRPr="00B20579">
              <w:rPr>
                <w:b/>
                <w:sz w:val="16"/>
                <w:szCs w:val="16"/>
              </w:rPr>
              <w:t>https://</w:t>
            </w:r>
            <w:r w:rsidRPr="00B20579">
              <w:rPr>
                <w:sz w:val="16"/>
                <w:szCs w:val="16"/>
              </w:rPr>
              <w:t xml:space="preserve"> or </w:t>
            </w:r>
            <w:r w:rsidRPr="00B20579">
              <w:rPr>
                <w:b/>
                <w:sz w:val="16"/>
                <w:szCs w:val="16"/>
              </w:rPr>
              <w:t>ftp://</w:t>
            </w:r>
            <w:r w:rsidRPr="00B20579">
              <w:rPr>
                <w:sz w:val="16"/>
                <w:szCs w:val="16"/>
              </w:rPr>
              <w:t xml:space="preserve"> is specified, </w:t>
            </w:r>
            <w:r w:rsidRPr="00B20579">
              <w:rPr>
                <w:sz w:val="16"/>
                <w:szCs w:val="16"/>
              </w:rPr>
              <w:br/>
            </w:r>
            <w:r w:rsidRPr="00B20579">
              <w:rPr>
                <w:sz w:val="16"/>
                <w:szCs w:val="16"/>
              </w:rPr>
              <w:tab/>
            </w:r>
            <w:r w:rsidRPr="00B20579">
              <w:rPr>
                <w:sz w:val="16"/>
                <w:szCs w:val="16"/>
              </w:rPr>
              <w:tab/>
              <w:t xml:space="preserve">then </w:t>
            </w:r>
            <w:r w:rsidRPr="00B20579">
              <w:rPr>
                <w:b/>
                <w:sz w:val="16"/>
                <w:szCs w:val="16"/>
              </w:rPr>
              <w:t>http://</w:t>
            </w:r>
            <w:r w:rsidRPr="00B20579">
              <w:rPr>
                <w:sz w:val="16"/>
                <w:szCs w:val="16"/>
              </w:rPr>
              <w:t xml:space="preserve"> is added in front of the URL name.  No issue appears if the web page ends up</w:t>
            </w:r>
            <w:r w:rsidRPr="00B20579">
              <w:rPr>
                <w:sz w:val="16"/>
                <w:szCs w:val="16"/>
              </w:rPr>
              <w:br/>
            </w:r>
            <w:r w:rsidRPr="00B20579">
              <w:rPr>
                <w:sz w:val="16"/>
                <w:szCs w:val="16"/>
              </w:rPr>
              <w:tab/>
            </w:r>
            <w:r w:rsidRPr="00B20579">
              <w:rPr>
                <w:sz w:val="16"/>
                <w:szCs w:val="16"/>
              </w:rPr>
              <w:tab/>
              <w:t xml:space="preserve">to be a </w:t>
            </w:r>
            <w:r w:rsidRPr="00B20579">
              <w:rPr>
                <w:b/>
                <w:sz w:val="16"/>
                <w:szCs w:val="16"/>
              </w:rPr>
              <w:t>https://</w:t>
            </w:r>
            <w:r w:rsidRPr="00B20579">
              <w:rPr>
                <w:sz w:val="16"/>
                <w:szCs w:val="16"/>
              </w:rPr>
              <w:t xml:space="preserve"> page.  This is taken care automatically.</w:t>
            </w:r>
          </w:p>
          <w:p w14:paraId="68A39354" w14:textId="2142EB0F" w:rsidR="00FF40D7" w:rsidRPr="00B20579" w:rsidRDefault="00FF40D7" w:rsidP="00FF40D7">
            <w:pPr>
              <w:rPr>
                <w:sz w:val="16"/>
                <w:szCs w:val="16"/>
              </w:rPr>
            </w:pPr>
            <w:r>
              <w:rPr>
                <w:sz w:val="16"/>
                <w:szCs w:val="16"/>
              </w:rPr>
              <w:t>LINUX</w:t>
            </w:r>
            <w:r w:rsidRPr="00B20579">
              <w:rPr>
                <w:sz w:val="16"/>
                <w:szCs w:val="16"/>
              </w:rPr>
              <w:t>:</w:t>
            </w:r>
            <w:r w:rsidRPr="00B20579">
              <w:rPr>
                <w:sz w:val="16"/>
                <w:szCs w:val="16"/>
              </w:rPr>
              <w:tab/>
            </w:r>
            <w:r w:rsidRPr="00B20579">
              <w:rPr>
                <w:sz w:val="16"/>
                <w:szCs w:val="16"/>
              </w:rPr>
              <w:tab/>
              <w:t>TBD</w:t>
            </w:r>
          </w:p>
        </w:tc>
      </w:tr>
      <w:tr w:rsidR="00FF40D7" w:rsidRPr="00B20579" w14:paraId="357D221D" w14:textId="77777777" w:rsidTr="00FF40D7">
        <w:tc>
          <w:tcPr>
            <w:tcW w:w="2268" w:type="dxa"/>
            <w:gridSpan w:val="2"/>
          </w:tcPr>
          <w:p w14:paraId="5565F34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32D2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FB974F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8C9D2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90A7A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ED3CB4" w14:textId="77777777" w:rsidTr="00FF40D7">
        <w:tc>
          <w:tcPr>
            <w:tcW w:w="2268" w:type="dxa"/>
            <w:gridSpan w:val="2"/>
          </w:tcPr>
          <w:p w14:paraId="1C9287F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C76782D"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EAA76D2" w14:textId="77777777" w:rsidTr="00FF40D7">
        <w:tc>
          <w:tcPr>
            <w:tcW w:w="1418" w:type="dxa"/>
          </w:tcPr>
          <w:p w14:paraId="533E7D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61E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CCFE6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8487483" w14:textId="77777777" w:rsidR="00FF40D7" w:rsidRPr="00B20579" w:rsidRDefault="00FF40D7" w:rsidP="00FF40D7">
            <w:pPr>
              <w:spacing w:before="40" w:after="40"/>
              <w:rPr>
                <w:sz w:val="16"/>
                <w:szCs w:val="16"/>
              </w:rPr>
            </w:pPr>
            <w:r w:rsidRPr="00B20579">
              <w:rPr>
                <w:sz w:val="16"/>
                <w:szCs w:val="16"/>
              </w:rPr>
              <w:t>Names of existing URL (web addresses)</w:t>
            </w:r>
          </w:p>
        </w:tc>
      </w:tr>
      <w:tr w:rsidR="00FF40D7" w:rsidRPr="00B20579" w14:paraId="60A8AE8C" w14:textId="77777777" w:rsidTr="00FF40D7">
        <w:tc>
          <w:tcPr>
            <w:tcW w:w="1418" w:type="dxa"/>
          </w:tcPr>
          <w:p w14:paraId="5C9D16BA" w14:textId="77777777" w:rsidR="00FF40D7" w:rsidRPr="00B20579" w:rsidRDefault="00FF40D7" w:rsidP="00FF40D7">
            <w:pPr>
              <w:spacing w:before="40" w:after="40"/>
              <w:rPr>
                <w:sz w:val="16"/>
                <w:szCs w:val="16"/>
              </w:rPr>
            </w:pPr>
          </w:p>
        </w:tc>
        <w:tc>
          <w:tcPr>
            <w:tcW w:w="850" w:type="dxa"/>
          </w:tcPr>
          <w:p w14:paraId="117DBF81"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287AD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FDBF82"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4F647E4A" w14:textId="77777777" w:rsidTr="00FF40D7">
        <w:tc>
          <w:tcPr>
            <w:tcW w:w="2268" w:type="dxa"/>
            <w:gridSpan w:val="2"/>
          </w:tcPr>
          <w:p w14:paraId="423D264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EF2171C" w14:textId="77777777" w:rsidR="00FF40D7" w:rsidRPr="00B20579" w:rsidRDefault="00FF40D7" w:rsidP="00FF40D7">
            <w:pPr>
              <w:tabs>
                <w:tab w:val="left" w:pos="459"/>
              </w:tabs>
              <w:spacing w:before="40" w:after="40"/>
              <w:rPr>
                <w:sz w:val="16"/>
                <w:szCs w:val="16"/>
              </w:rPr>
            </w:pPr>
            <w:r w:rsidRPr="00B20579">
              <w:rPr>
                <w:sz w:val="16"/>
                <w:szCs w:val="16"/>
              </w:rPr>
              <w:t>Numeral</w:t>
            </w:r>
          </w:p>
          <w:p w14:paraId="686D522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4F693B7" w14:textId="77777777" w:rsidR="00FF40D7" w:rsidRPr="00B20579" w:rsidRDefault="00FF40D7" w:rsidP="00FF40D7">
            <w:pPr>
              <w:spacing w:before="40" w:after="40"/>
              <w:rPr>
                <w:sz w:val="16"/>
                <w:szCs w:val="16"/>
              </w:rPr>
            </w:pPr>
            <w:r w:rsidRPr="00B20579">
              <w:rPr>
                <w:sz w:val="16"/>
                <w:szCs w:val="16"/>
              </w:rPr>
              <w:t>Number of successful operations</w:t>
            </w:r>
          </w:p>
          <w:p w14:paraId="428DA7A0"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023ADC9B" w14:textId="77777777" w:rsidTr="00FF40D7">
        <w:tc>
          <w:tcPr>
            <w:tcW w:w="2268" w:type="dxa"/>
            <w:gridSpan w:val="2"/>
          </w:tcPr>
          <w:p w14:paraId="5D4DBC9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A47DECC" w14:textId="77777777" w:rsidR="00FF40D7" w:rsidRPr="00B20579" w:rsidRDefault="00FF40D7" w:rsidP="00FF40D7">
            <w:pPr>
              <w:spacing w:before="40" w:after="40"/>
              <w:rPr>
                <w:sz w:val="16"/>
                <w:szCs w:val="16"/>
              </w:rPr>
            </w:pPr>
            <w:r w:rsidRPr="00B20579">
              <w:rPr>
                <w:sz w:val="16"/>
                <w:szCs w:val="16"/>
              </w:rPr>
              <w:t>Web page access error (e.g. contents not found, access restrictions, etc.)</w:t>
            </w:r>
          </w:p>
        </w:tc>
      </w:tr>
      <w:tr w:rsidR="00FF40D7" w:rsidRPr="00B20579" w14:paraId="0A6473FC" w14:textId="77777777" w:rsidTr="00FF40D7">
        <w:tc>
          <w:tcPr>
            <w:tcW w:w="2268" w:type="dxa"/>
            <w:gridSpan w:val="2"/>
          </w:tcPr>
          <w:p w14:paraId="272DC50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1EC8985" w14:textId="77777777" w:rsidR="00FF40D7" w:rsidRPr="00B20579" w:rsidRDefault="00FF40D7" w:rsidP="00FF40D7">
            <w:pPr>
              <w:spacing w:before="40" w:after="40"/>
              <w:rPr>
                <w:sz w:val="16"/>
                <w:szCs w:val="16"/>
              </w:rPr>
            </w:pPr>
            <w:r w:rsidRPr="00B20579">
              <w:rPr>
                <w:sz w:val="16"/>
                <w:szCs w:val="16"/>
              </w:rPr>
              <w:t>See below</w:t>
            </w:r>
          </w:p>
        </w:tc>
      </w:tr>
    </w:tbl>
    <w:p w14:paraId="4AC234A8" w14:textId="77777777" w:rsidR="00FF40D7" w:rsidRPr="00B20579" w:rsidRDefault="00FF40D7" w:rsidP="00FF40D7"/>
    <w:p w14:paraId="176AEE05" w14:textId="77777777" w:rsidR="00FF40D7" w:rsidRPr="00B20579" w:rsidRDefault="00FF40D7" w:rsidP="00FF40D7">
      <w:pPr>
        <w:rPr>
          <w:b/>
        </w:rPr>
      </w:pPr>
      <w:r w:rsidRPr="00B20579">
        <w:rPr>
          <w:b/>
        </w:rPr>
        <w:t xml:space="preserve">Code example:  </w:t>
      </w:r>
    </w:p>
    <w:p w14:paraId="7C39F940" w14:textId="77777777" w:rsidR="00FF40D7" w:rsidRPr="00B20579" w:rsidRDefault="00FF40D7" w:rsidP="00FF40D7">
      <w:r w:rsidRPr="00B20579">
        <w:t>The URL mentioned in the code example below refers to a tab-separated text file containing past actual and future predicted economic data such as gross domestic product (GDP), GDP growth, inflation, etc. for most countries in the world.  Note that numbers above 1000 contain thousand separators.  They are removed in the 'table process' block.</w:t>
      </w:r>
    </w:p>
    <w:p w14:paraId="571BF85F" w14:textId="77777777" w:rsidR="00FF40D7" w:rsidRPr="00B20579" w:rsidRDefault="00FF40D7" w:rsidP="00FF40D7"/>
    <w:p w14:paraId="6714328B" w14:textId="77777777" w:rsidR="00FF40D7" w:rsidRPr="00B20579" w:rsidRDefault="00FF40D7" w:rsidP="00FF40D7">
      <w:pPr>
        <w:rPr>
          <w:b/>
        </w:rPr>
      </w:pPr>
      <w:r w:rsidRPr="00B20579">
        <w:t>Obtain some macroeconomic data from the International Monetary Fund (IMF).  If URL cannot be found, check the IMF web page directly for an updated URL and use that one instead.</w:t>
      </w:r>
    </w:p>
    <w:p w14:paraId="0CE3FD21" w14:textId="77777777" w:rsidR="00FF40D7" w:rsidRPr="00B20579" w:rsidRDefault="00FF40D7" w:rsidP="00FF40D7">
      <w:pPr>
        <w:pStyle w:val="Code"/>
      </w:pPr>
      <w:r w:rsidRPr="00B20579">
        <w:t>{</w:t>
      </w:r>
    </w:p>
    <w:p w14:paraId="21728D6B" w14:textId="77777777" w:rsidR="00FF40D7" w:rsidRPr="00B20579" w:rsidRDefault="00FF40D7" w:rsidP="00FF40D7">
      <w:pPr>
        <w:pStyle w:val="Code"/>
      </w:pPr>
      <w:r w:rsidRPr="00B20579">
        <w:tab/>
      </w:r>
      <w:r w:rsidRPr="00B20579">
        <w:rPr>
          <w:b/>
        </w:rPr>
        <w:t>echo</w:t>
      </w:r>
      <w:r w:rsidRPr="00B20579">
        <w:t>("Download file ...");</w:t>
      </w:r>
    </w:p>
    <w:p w14:paraId="42A7FEB7" w14:textId="77777777" w:rsidR="00FF40D7" w:rsidRPr="00B20579" w:rsidRDefault="00FF40D7" w:rsidP="00FF40D7">
      <w:pPr>
        <w:pStyle w:val="Code"/>
      </w:pPr>
      <w:r w:rsidRPr="00B20579">
        <w:tab/>
      </w:r>
      <w:r w:rsidRPr="00B20579">
        <w:rPr>
          <w:b/>
        </w:rPr>
        <w:t>file download overwrite</w:t>
      </w:r>
      <w:r w:rsidRPr="00B20579">
        <w:t>( "http://www.imf.org/external/pubs/ft/weo/2017/02/weodata/WEOOct2017all.xls", Marketinfo.csv );</w:t>
      </w:r>
    </w:p>
    <w:p w14:paraId="41E378D7" w14:textId="77777777" w:rsidR="00FF40D7" w:rsidRPr="00B20579" w:rsidRDefault="00FF40D7" w:rsidP="00FF40D7">
      <w:pPr>
        <w:pStyle w:val="Code"/>
      </w:pPr>
      <w:r w:rsidRPr="00B20579">
        <w:tab/>
      </w:r>
      <w:r w:rsidRPr="00B20579">
        <w:rPr>
          <w:b/>
        </w:rPr>
        <w:t>table load</w:t>
      </w:r>
      <w:r w:rsidRPr="00B20579">
        <w:t xml:space="preserve"> (data, Marketinfo.csv, tab);</w:t>
      </w:r>
    </w:p>
    <w:p w14:paraId="4E9F9916" w14:textId="77777777" w:rsidR="00FF40D7" w:rsidRPr="00B20579" w:rsidRDefault="00FF40D7" w:rsidP="00FF40D7">
      <w:pPr>
        <w:pStyle w:val="Code"/>
      </w:pPr>
      <w:r w:rsidRPr="00B20579">
        <w:tab/>
      </w:r>
      <w:r w:rsidRPr="00B20579">
        <w:rPr>
          <w:b/>
        </w:rPr>
        <w:t>echo</w:t>
      </w:r>
      <w:r w:rsidRPr="00B20579">
        <w:t>("Clean up messy number format ...");</w:t>
      </w:r>
    </w:p>
    <w:p w14:paraId="5BC0B7AF" w14:textId="77777777" w:rsidR="00FF40D7" w:rsidRPr="00B20579" w:rsidRDefault="00FF40D7" w:rsidP="00FF40D7">
      <w:pPr>
        <w:pStyle w:val="Code"/>
      </w:pPr>
      <w:r w:rsidRPr="00B20579">
        <w:tab/>
      </w:r>
      <w:r w:rsidRPr="00B20579">
        <w:rPr>
          <w:b/>
        </w:rPr>
        <w:t>table process</w:t>
      </w:r>
      <w:r w:rsidRPr="00B20579">
        <w:t xml:space="preserve">( data, </w:t>
      </w:r>
      <w:r w:rsidRPr="00B20579">
        <w:rPr>
          <w:b/>
        </w:rPr>
        <w:t>for all parameters</w:t>
      </w:r>
      <w:r w:rsidRPr="00B20579">
        <w:t>( filter([data:..,0], 1900..2999 ), year[] )</w:t>
      </w:r>
    </w:p>
    <w:p w14:paraId="0B53947C" w14:textId="77777777" w:rsidR="00FF40D7" w:rsidRPr="00B20579" w:rsidRDefault="00FF40D7" w:rsidP="00FF40D7">
      <w:pPr>
        <w:pStyle w:val="Code"/>
      </w:pPr>
      <w:r w:rsidRPr="00B20579">
        <w:tab/>
        <w:t>{</w:t>
      </w:r>
    </w:p>
    <w:p w14:paraId="20741FB5" w14:textId="77777777" w:rsidR="00FF40D7" w:rsidRPr="00B20579" w:rsidRDefault="00FF40D7" w:rsidP="00FF40D7">
      <w:pPr>
        <w:pStyle w:val="Code"/>
      </w:pPr>
      <w:r w:rsidRPr="00B20579">
        <w:tab/>
      </w:r>
      <w:r w:rsidRPr="00B20579">
        <w:tab/>
        <w:t xml:space="preserve"> year[] = </w:t>
      </w:r>
      <w:r w:rsidRPr="00B20579">
        <w:rPr>
          <w:b/>
        </w:rPr>
        <w:t>literal</w:t>
      </w:r>
      <w:r w:rsidRPr="00B20579">
        <w:t>(year[]); // Needed, otherwise column numbers are referenced</w:t>
      </w:r>
    </w:p>
    <w:p w14:paraId="21F1213F" w14:textId="77777777" w:rsidR="00FF40D7" w:rsidRPr="00B20579" w:rsidRDefault="00FF40D7" w:rsidP="00FF40D7">
      <w:pPr>
        <w:pStyle w:val="Code"/>
      </w:pPr>
      <w:r w:rsidRPr="00B20579">
        <w:tab/>
      </w:r>
      <w:r w:rsidRPr="00B20579">
        <w:tab/>
        <w:t xml:space="preserve"> if ([year[]] &lt;&gt; "n/a","") [year[]] = </w:t>
      </w:r>
      <w:r w:rsidRPr="00B20579">
        <w:rPr>
          <w:b/>
        </w:rPr>
        <w:t>clean numeral</w:t>
      </w:r>
      <w:r w:rsidRPr="00B20579">
        <w:t>( [year[]] );</w:t>
      </w:r>
    </w:p>
    <w:p w14:paraId="3A953418" w14:textId="77777777" w:rsidR="00FF40D7" w:rsidRPr="00B20579" w:rsidRDefault="00FF40D7" w:rsidP="00FF40D7">
      <w:pPr>
        <w:pStyle w:val="Code"/>
      </w:pPr>
      <w:r w:rsidRPr="00B20579">
        <w:tab/>
        <w:t>}  );</w:t>
      </w:r>
    </w:p>
    <w:p w14:paraId="08FC5E21" w14:textId="77777777" w:rsidR="00FF40D7" w:rsidRPr="00B20579" w:rsidRDefault="00FF40D7" w:rsidP="00FF40D7">
      <w:pPr>
        <w:pStyle w:val="Code"/>
      </w:pPr>
      <w:r w:rsidRPr="00B20579">
        <w:tab/>
      </w:r>
      <w:r w:rsidRPr="00B20579">
        <w:rPr>
          <w:b/>
        </w:rPr>
        <w:t>table save</w:t>
      </w:r>
      <w:r w:rsidRPr="00B20579">
        <w:t>( data, Marketinfo out.csv );</w:t>
      </w:r>
    </w:p>
    <w:p w14:paraId="54B3D08F" w14:textId="77777777" w:rsidR="00FF40D7" w:rsidRPr="00B20579" w:rsidRDefault="00FF40D7" w:rsidP="00FF40D7">
      <w:pPr>
        <w:pStyle w:val="Code"/>
      </w:pPr>
      <w:r w:rsidRPr="00B20579">
        <w:t>}</w:t>
      </w:r>
    </w:p>
    <w:p w14:paraId="1154DD1C" w14:textId="77777777" w:rsidR="00FF40D7" w:rsidRPr="00B20579" w:rsidRDefault="00FF40D7" w:rsidP="00FF40D7"/>
    <w:p w14:paraId="7FB348DE" w14:textId="77777777" w:rsidR="00FF40D7" w:rsidRPr="00B20579" w:rsidRDefault="00FF40D7" w:rsidP="00FF40D7">
      <w:pPr>
        <w:spacing w:before="0" w:after="0"/>
      </w:pPr>
    </w:p>
    <w:p w14:paraId="1BFF7AB7" w14:textId="77777777" w:rsidR="00FF40D7" w:rsidRPr="00B20579" w:rsidRDefault="00FF40D7" w:rsidP="00FF40D7">
      <w:pPr>
        <w:spacing w:before="0" w:after="160" w:line="259" w:lineRule="auto"/>
      </w:pPr>
      <w:r w:rsidRPr="00B20579">
        <w:br w:type="page"/>
      </w:r>
    </w:p>
    <w:p w14:paraId="331380F1" w14:textId="77777777" w:rsidR="00FF40D7" w:rsidRPr="00B20579" w:rsidRDefault="00FF40D7" w:rsidP="00FF40D7">
      <w:pPr>
        <w:pStyle w:val="Heading2"/>
      </w:pPr>
      <w:bookmarkStart w:id="205" w:name="_Toc47818404"/>
      <w:r w:rsidRPr="00B20579">
        <w:lastRenderedPageBreak/>
        <w:t>System Functions</w:t>
      </w:r>
      <w:bookmarkEnd w:id="205"/>
    </w:p>
    <w:p w14:paraId="0E467BD0" w14:textId="77777777" w:rsidR="00FF40D7" w:rsidRPr="00B20579" w:rsidRDefault="00FF40D7" w:rsidP="00FF40D7">
      <w:pPr>
        <w:pStyle w:val="Heading3"/>
      </w:pPr>
      <w:bookmarkStart w:id="206" w:name="_Toc47818405"/>
      <w:r w:rsidRPr="00B20579">
        <w:t>General System Functions</w:t>
      </w:r>
      <w:bookmarkEnd w:id="206"/>
    </w:p>
    <w:p w14:paraId="4108A15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776A61D" w14:textId="77777777" w:rsidTr="00FF40D7">
        <w:tc>
          <w:tcPr>
            <w:tcW w:w="2268" w:type="dxa"/>
            <w:gridSpan w:val="2"/>
          </w:tcPr>
          <w:p w14:paraId="032385F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4D62C85" w14:textId="77777777" w:rsidR="00FF40D7" w:rsidRPr="00B20579" w:rsidRDefault="00FF40D7" w:rsidP="00FF40D7">
            <w:pPr>
              <w:rPr>
                <w:b/>
                <w:sz w:val="16"/>
                <w:szCs w:val="16"/>
              </w:rPr>
            </w:pPr>
            <w:r w:rsidRPr="00B20579">
              <w:rPr>
                <w:b/>
                <w:sz w:val="16"/>
                <w:szCs w:val="16"/>
              </w:rPr>
              <w:t>system</w:t>
            </w:r>
          </w:p>
        </w:tc>
      </w:tr>
      <w:tr w:rsidR="00FF40D7" w:rsidRPr="00B20579" w14:paraId="77D53A40" w14:textId="77777777" w:rsidTr="00FF40D7">
        <w:tc>
          <w:tcPr>
            <w:tcW w:w="2268" w:type="dxa"/>
            <w:gridSpan w:val="2"/>
          </w:tcPr>
          <w:p w14:paraId="0DCF6F0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E45672" w14:textId="77777777" w:rsidR="00FF40D7" w:rsidRPr="00B20579" w:rsidRDefault="00FF40D7" w:rsidP="00FF40D7">
            <w:pPr>
              <w:spacing w:before="40" w:after="40"/>
              <w:rPr>
                <w:sz w:val="16"/>
                <w:szCs w:val="16"/>
              </w:rPr>
            </w:pPr>
            <w:r w:rsidRPr="00B20579">
              <w:rPr>
                <w:sz w:val="16"/>
                <w:szCs w:val="16"/>
              </w:rPr>
              <w:t>Executes literal parameters as system ("DOS") commands.</w:t>
            </w:r>
          </w:p>
        </w:tc>
      </w:tr>
      <w:tr w:rsidR="00FF40D7" w:rsidRPr="00B20579" w14:paraId="7F334E94" w14:textId="77777777" w:rsidTr="00FF40D7">
        <w:tc>
          <w:tcPr>
            <w:tcW w:w="2268" w:type="dxa"/>
            <w:gridSpan w:val="2"/>
          </w:tcPr>
          <w:p w14:paraId="4A28A1E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7460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A635B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685A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957FA8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F69A675" w14:textId="77777777" w:rsidTr="00FF40D7">
        <w:tc>
          <w:tcPr>
            <w:tcW w:w="2268" w:type="dxa"/>
            <w:gridSpan w:val="2"/>
          </w:tcPr>
          <w:p w14:paraId="6E5A8AC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8B2726"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738C40A" w14:textId="77777777" w:rsidTr="00FF40D7">
        <w:tc>
          <w:tcPr>
            <w:tcW w:w="1418" w:type="dxa"/>
          </w:tcPr>
          <w:p w14:paraId="2323C5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5E6D0B"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778A09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8916B5" w14:textId="77777777" w:rsidR="00FF40D7" w:rsidRPr="00B20579" w:rsidRDefault="00FF40D7" w:rsidP="00FF40D7">
            <w:pPr>
              <w:spacing w:before="40" w:after="40"/>
              <w:rPr>
                <w:sz w:val="16"/>
                <w:szCs w:val="16"/>
              </w:rPr>
            </w:pPr>
            <w:r w:rsidRPr="00B20579">
              <w:rPr>
                <w:sz w:val="16"/>
                <w:szCs w:val="16"/>
              </w:rPr>
              <w:t>system command</w:t>
            </w:r>
          </w:p>
        </w:tc>
      </w:tr>
      <w:tr w:rsidR="00FF40D7" w:rsidRPr="00B20579" w14:paraId="6CBE9FB4" w14:textId="77777777" w:rsidTr="00FF40D7">
        <w:tc>
          <w:tcPr>
            <w:tcW w:w="2268" w:type="dxa"/>
            <w:gridSpan w:val="2"/>
          </w:tcPr>
          <w:p w14:paraId="57C5ACD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58596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EF05D0" w14:textId="77777777" w:rsidR="00FF40D7" w:rsidRPr="00B20579" w:rsidRDefault="00FF40D7" w:rsidP="00FF40D7">
            <w:pPr>
              <w:spacing w:before="40" w:after="40"/>
              <w:rPr>
                <w:sz w:val="16"/>
                <w:szCs w:val="16"/>
              </w:rPr>
            </w:pPr>
            <w:r w:rsidRPr="00B20579">
              <w:rPr>
                <w:sz w:val="16"/>
                <w:szCs w:val="16"/>
              </w:rPr>
              <w:t>Exit code.  If multiple commands supplied, then exit code of last command is returned.</w:t>
            </w:r>
          </w:p>
        </w:tc>
      </w:tr>
      <w:tr w:rsidR="00FF40D7" w:rsidRPr="00B20579" w14:paraId="326ADBAD" w14:textId="77777777" w:rsidTr="00FF40D7">
        <w:tc>
          <w:tcPr>
            <w:tcW w:w="2268" w:type="dxa"/>
            <w:gridSpan w:val="2"/>
          </w:tcPr>
          <w:p w14:paraId="68019D7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2104061A"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5F12B294" w14:textId="77777777" w:rsidTr="00FF40D7">
        <w:tc>
          <w:tcPr>
            <w:tcW w:w="2268" w:type="dxa"/>
            <w:gridSpan w:val="2"/>
          </w:tcPr>
          <w:p w14:paraId="487A599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8CB8BE3" w14:textId="77777777" w:rsidR="00FF40D7" w:rsidRPr="00B20579" w:rsidRDefault="00FF40D7" w:rsidP="00FF40D7">
            <w:pPr>
              <w:spacing w:before="40" w:after="40"/>
              <w:rPr>
                <w:sz w:val="16"/>
                <w:szCs w:val="16"/>
              </w:rPr>
            </w:pPr>
            <w:r w:rsidRPr="00B20579">
              <w:rPr>
                <w:sz w:val="16"/>
                <w:szCs w:val="16"/>
              </w:rPr>
              <w:t>system( "dir", "pwd" ); // shows a directory listing, then the working directory</w:t>
            </w:r>
          </w:p>
          <w:p w14:paraId="53C24660" w14:textId="77777777" w:rsidR="00FF40D7" w:rsidRPr="00B20579" w:rsidRDefault="00FF40D7" w:rsidP="00FF40D7">
            <w:pPr>
              <w:spacing w:before="40" w:after="40"/>
              <w:rPr>
                <w:sz w:val="16"/>
                <w:szCs w:val="16"/>
              </w:rPr>
            </w:pPr>
            <w:r w:rsidRPr="00B20579">
              <w:rPr>
                <w:sz w:val="16"/>
                <w:szCs w:val="16"/>
              </w:rPr>
              <w:t xml:space="preserve">You can also list the commands in a parameter set and use indirect parameter passing, e.g. </w:t>
            </w:r>
            <w:r w:rsidRPr="00B20579">
              <w:rPr>
                <w:sz w:val="16"/>
                <w:szCs w:val="16"/>
              </w:rPr>
              <w:br/>
              <w:t>a[ ] = { dir, pwd }; system( a[ ] );</w:t>
            </w:r>
          </w:p>
        </w:tc>
      </w:tr>
    </w:tbl>
    <w:p w14:paraId="6B59D29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39F64A9" w14:textId="77777777" w:rsidTr="00FF40D7">
        <w:tc>
          <w:tcPr>
            <w:tcW w:w="2268" w:type="dxa"/>
            <w:gridSpan w:val="2"/>
          </w:tcPr>
          <w:p w14:paraId="6FF02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A0B6E9D" w14:textId="77777777" w:rsidR="00FF40D7" w:rsidRPr="00B20579" w:rsidRDefault="00FF40D7" w:rsidP="00FF40D7">
            <w:pPr>
              <w:rPr>
                <w:b/>
                <w:sz w:val="16"/>
                <w:szCs w:val="16"/>
              </w:rPr>
            </w:pPr>
            <w:r w:rsidRPr="00B20579">
              <w:rPr>
                <w:b/>
                <w:sz w:val="16"/>
                <w:szCs w:val="16"/>
              </w:rPr>
              <w:t>quote path</w:t>
            </w:r>
          </w:p>
        </w:tc>
      </w:tr>
      <w:tr w:rsidR="00FF40D7" w:rsidRPr="00B20579" w14:paraId="6DA29348" w14:textId="77777777" w:rsidTr="00FF40D7">
        <w:tc>
          <w:tcPr>
            <w:tcW w:w="2268" w:type="dxa"/>
            <w:gridSpan w:val="2"/>
          </w:tcPr>
          <w:p w14:paraId="24E589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4CF3EA2" w14:textId="77777777" w:rsidR="00FF40D7" w:rsidRPr="00B20579" w:rsidRDefault="00FF40D7" w:rsidP="00FF40D7">
            <w:pPr>
              <w:spacing w:before="40" w:after="40"/>
              <w:rPr>
                <w:sz w:val="16"/>
                <w:szCs w:val="16"/>
              </w:rPr>
            </w:pPr>
            <w:r w:rsidRPr="00B20579">
              <w:rPr>
                <w:sz w:val="16"/>
                <w:szCs w:val="16"/>
              </w:rPr>
              <w:t>The system (…) function, but also command line usage create problems when directory and file names contain spaces.  This simple function introduces double quotation marks into the path and file names if spaces are identified.</w:t>
            </w:r>
          </w:p>
        </w:tc>
      </w:tr>
      <w:tr w:rsidR="00FF40D7" w:rsidRPr="00B20579" w14:paraId="2EBC8EE6" w14:textId="77777777" w:rsidTr="00FF40D7">
        <w:tc>
          <w:tcPr>
            <w:tcW w:w="2268" w:type="dxa"/>
            <w:gridSpan w:val="2"/>
          </w:tcPr>
          <w:p w14:paraId="10F927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16BF93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64580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5C218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07EE24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48D9EE4" w14:textId="77777777" w:rsidTr="00FF40D7">
        <w:tc>
          <w:tcPr>
            <w:tcW w:w="2268" w:type="dxa"/>
            <w:gridSpan w:val="2"/>
          </w:tcPr>
          <w:p w14:paraId="12C2C8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9C3442"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CCA0E23" w14:textId="77777777" w:rsidTr="00FF40D7">
        <w:tc>
          <w:tcPr>
            <w:tcW w:w="1418" w:type="dxa"/>
          </w:tcPr>
          <w:p w14:paraId="281585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B4C53C"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1DFF74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C2FB1EF"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342EE327" w14:textId="77777777" w:rsidTr="00FF40D7">
        <w:tc>
          <w:tcPr>
            <w:tcW w:w="2268" w:type="dxa"/>
            <w:gridSpan w:val="2"/>
          </w:tcPr>
          <w:p w14:paraId="6E8D5FB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D7A7F" w14:textId="77777777" w:rsidR="00FF40D7" w:rsidRPr="00B20579" w:rsidRDefault="00FF40D7" w:rsidP="00FF40D7">
            <w:pPr>
              <w:tabs>
                <w:tab w:val="left" w:pos="459"/>
              </w:tabs>
              <w:spacing w:before="40" w:after="40"/>
              <w:rPr>
                <w:sz w:val="14"/>
                <w:szCs w:val="16"/>
              </w:rPr>
            </w:pPr>
            <w:r w:rsidRPr="00B20579">
              <w:rPr>
                <w:sz w:val="16"/>
                <w:szCs w:val="16"/>
              </w:rPr>
              <w:t>Literal</w:t>
            </w:r>
          </w:p>
        </w:tc>
        <w:tc>
          <w:tcPr>
            <w:tcW w:w="6373" w:type="dxa"/>
            <w:gridSpan w:val="3"/>
          </w:tcPr>
          <w:p w14:paraId="74712895" w14:textId="77777777" w:rsidR="00FF40D7" w:rsidRPr="00B20579" w:rsidRDefault="00FF40D7" w:rsidP="00FF40D7">
            <w:pPr>
              <w:spacing w:before="40" w:after="40"/>
              <w:rPr>
                <w:sz w:val="16"/>
                <w:szCs w:val="16"/>
              </w:rPr>
            </w:pPr>
            <w:r w:rsidRPr="00B20579">
              <w:rPr>
                <w:sz w:val="16"/>
                <w:szCs w:val="16"/>
              </w:rPr>
              <w:t>Modified path name with quotation marks added where needed</w:t>
            </w:r>
          </w:p>
        </w:tc>
      </w:tr>
      <w:tr w:rsidR="00FF40D7" w:rsidRPr="00B20579" w14:paraId="15F6477F" w14:textId="77777777" w:rsidTr="00FF40D7">
        <w:tc>
          <w:tcPr>
            <w:tcW w:w="2268" w:type="dxa"/>
            <w:gridSpan w:val="2"/>
          </w:tcPr>
          <w:p w14:paraId="05CD0EF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6C2B068" w14:textId="77777777" w:rsidR="00FF40D7" w:rsidRPr="00B20579" w:rsidRDefault="00FF40D7" w:rsidP="00FF40D7">
            <w:pPr>
              <w:spacing w:before="40" w:after="40"/>
              <w:rPr>
                <w:sz w:val="16"/>
                <w:szCs w:val="16"/>
              </w:rPr>
            </w:pPr>
            <w:r w:rsidRPr="00B20579">
              <w:rPr>
                <w:b/>
                <w:sz w:val="16"/>
                <w:szCs w:val="16"/>
              </w:rPr>
              <w:t>quote path</w:t>
            </w:r>
            <w:r w:rsidRPr="00B20579">
              <w:rPr>
                <w:sz w:val="16"/>
                <w:szCs w:val="16"/>
              </w:rPr>
              <w:t>( "C:\Program Files\Company\Hey You.exe" );   Returns:   C:\"Program Files"\Company\"Hey You.exe"</w:t>
            </w:r>
          </w:p>
        </w:tc>
      </w:tr>
    </w:tbl>
    <w:p w14:paraId="242192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40273B2" w14:textId="77777777" w:rsidTr="00FF40D7">
        <w:tc>
          <w:tcPr>
            <w:tcW w:w="2268" w:type="dxa"/>
            <w:gridSpan w:val="2"/>
          </w:tcPr>
          <w:p w14:paraId="36EDD2E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CC1706A" w14:textId="77777777" w:rsidR="00FF40D7" w:rsidRPr="00B20579" w:rsidRDefault="00FF40D7" w:rsidP="00FF40D7">
            <w:pPr>
              <w:rPr>
                <w:b/>
                <w:sz w:val="16"/>
                <w:szCs w:val="16"/>
              </w:rPr>
            </w:pPr>
            <w:r w:rsidRPr="00B20579">
              <w:rPr>
                <w:b/>
                <w:sz w:val="16"/>
                <w:szCs w:val="16"/>
              </w:rPr>
              <w:t>set locale</w:t>
            </w:r>
          </w:p>
        </w:tc>
      </w:tr>
      <w:tr w:rsidR="00FF40D7" w:rsidRPr="00B20579" w14:paraId="791BE463" w14:textId="77777777" w:rsidTr="00FF40D7">
        <w:tc>
          <w:tcPr>
            <w:tcW w:w="2268" w:type="dxa"/>
            <w:gridSpan w:val="2"/>
          </w:tcPr>
          <w:p w14:paraId="6D1D175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14DD0A" w14:textId="77777777" w:rsidR="00FF40D7" w:rsidRPr="00B20579" w:rsidRDefault="00FF40D7" w:rsidP="00FF40D7">
            <w:pPr>
              <w:spacing w:before="40" w:after="40"/>
              <w:rPr>
                <w:sz w:val="16"/>
                <w:szCs w:val="16"/>
              </w:rPr>
            </w:pPr>
            <w:r w:rsidRPr="00B20579">
              <w:rPr>
                <w:sz w:val="16"/>
                <w:szCs w:val="16"/>
              </w:rPr>
              <w:t>Sets locale which affects aspects such as number, date and time format and list separators (for CSV files)</w:t>
            </w:r>
          </w:p>
          <w:p w14:paraId="0B70954A" w14:textId="77777777" w:rsidR="00FF40D7" w:rsidRPr="00B20579" w:rsidRDefault="00FF40D7" w:rsidP="00FF40D7">
            <w:pPr>
              <w:spacing w:before="40" w:after="40"/>
              <w:rPr>
                <w:sz w:val="16"/>
                <w:szCs w:val="16"/>
              </w:rPr>
            </w:pPr>
            <w:r w:rsidRPr="00B20579">
              <w:rPr>
                <w:sz w:val="16"/>
                <w:szCs w:val="16"/>
              </w:rPr>
              <w:t xml:space="preserve">If 0 parameters are provided, then the member values in the system variable </w:t>
            </w:r>
            <w:r w:rsidRPr="00B20579">
              <w:rPr>
                <w:b/>
                <w:sz w:val="16"/>
                <w:szCs w:val="16"/>
              </w:rPr>
              <w:t>local settings</w:t>
            </w:r>
            <w:r w:rsidRPr="00B20579">
              <w:rPr>
                <w:sz w:val="16"/>
                <w:szCs w:val="16"/>
              </w:rPr>
              <w:t xml:space="preserve"> […] are saved.  This feature allows individual definition a fully customized locale.</w:t>
            </w:r>
          </w:p>
        </w:tc>
      </w:tr>
      <w:tr w:rsidR="00FF40D7" w:rsidRPr="00B20579" w14:paraId="15AACD63" w14:textId="77777777" w:rsidTr="00FF40D7">
        <w:tc>
          <w:tcPr>
            <w:tcW w:w="2268" w:type="dxa"/>
            <w:gridSpan w:val="2"/>
          </w:tcPr>
          <w:p w14:paraId="3E15A61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92CC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DB6716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B29A561" w14:textId="77777777" w:rsidR="00FF40D7" w:rsidRPr="00B20579" w:rsidRDefault="00FF40D7" w:rsidP="00FF40D7">
            <w:pPr>
              <w:spacing w:before="40" w:after="40"/>
              <w:rPr>
                <w:b/>
                <w:sz w:val="16"/>
                <w:szCs w:val="16"/>
              </w:rPr>
            </w:pPr>
          </w:p>
        </w:tc>
        <w:tc>
          <w:tcPr>
            <w:tcW w:w="4531" w:type="dxa"/>
          </w:tcPr>
          <w:p w14:paraId="07BA6B1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D41E5B6" w14:textId="77777777" w:rsidTr="00FF40D7">
        <w:tc>
          <w:tcPr>
            <w:tcW w:w="2268" w:type="dxa"/>
            <w:gridSpan w:val="2"/>
          </w:tcPr>
          <w:p w14:paraId="549610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C0D8206"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5E27AC79" w14:textId="77777777" w:rsidTr="00FF40D7">
        <w:tc>
          <w:tcPr>
            <w:tcW w:w="1418" w:type="dxa"/>
          </w:tcPr>
          <w:p w14:paraId="7416668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A68736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211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AB3285" w14:textId="77777777" w:rsidR="00FF40D7" w:rsidRPr="00B20579" w:rsidRDefault="00FF40D7" w:rsidP="00FF40D7">
            <w:pPr>
              <w:spacing w:before="40" w:after="40"/>
              <w:rPr>
                <w:sz w:val="16"/>
                <w:szCs w:val="16"/>
              </w:rPr>
            </w:pPr>
            <w:r>
              <w:rPr>
                <w:sz w:val="16"/>
                <w:szCs w:val="16"/>
              </w:rPr>
              <w:t>Locale or country or language.  Not case sensitive.  Advisable to use locale in order to avoid ambiguities with countries speaking multiple languages and languages and vice versa.</w:t>
            </w:r>
          </w:p>
          <w:p w14:paraId="43BE17C5" w14:textId="77777777" w:rsidR="00FF40D7" w:rsidRPr="00B20579" w:rsidRDefault="00FF40D7" w:rsidP="00FF40D7">
            <w:pPr>
              <w:spacing w:before="40" w:after="40"/>
              <w:rPr>
                <w:sz w:val="16"/>
                <w:szCs w:val="16"/>
              </w:rPr>
            </w:pPr>
            <w:r w:rsidRPr="00B20579">
              <w:rPr>
                <w:sz w:val="16"/>
                <w:szCs w:val="16"/>
              </w:rPr>
              <w:t>Presently supported (not case sensitive, ignores unnecessary blanks):</w:t>
            </w:r>
          </w:p>
          <w:p w14:paraId="6EA2B95B" w14:textId="77777777" w:rsidR="00FF40D7" w:rsidRPr="00B20579" w:rsidRDefault="00FF40D7" w:rsidP="00FF40D7">
            <w:pPr>
              <w:spacing w:before="40" w:after="40"/>
              <w:rPr>
                <w:sz w:val="16"/>
                <w:szCs w:val="16"/>
                <w:lang w:val="fr-CH"/>
              </w:rPr>
            </w:pPr>
            <w:r w:rsidRPr="00B20579">
              <w:rPr>
                <w:sz w:val="16"/>
                <w:szCs w:val="16"/>
                <w:lang w:val="fr-CH"/>
              </w:rPr>
              <w:t>en_US, en_GB, en_CA, en_DE, en_CH, en_AT, en_FR, en_SE, en_IN</w:t>
            </w:r>
          </w:p>
          <w:p w14:paraId="73ADBB43" w14:textId="77777777" w:rsidR="00FF40D7" w:rsidRPr="00B20579" w:rsidRDefault="00FF40D7" w:rsidP="00FF40D7">
            <w:pPr>
              <w:spacing w:before="40" w:after="40"/>
              <w:rPr>
                <w:sz w:val="16"/>
                <w:szCs w:val="16"/>
                <w:lang w:val="fr-CH"/>
              </w:rPr>
            </w:pPr>
            <w:r w:rsidRPr="00B20579">
              <w:rPr>
                <w:sz w:val="16"/>
                <w:szCs w:val="16"/>
                <w:lang w:val="fr-CH"/>
              </w:rPr>
              <w:t>hi_IN</w:t>
            </w:r>
          </w:p>
          <w:p w14:paraId="6AF5E60F" w14:textId="77777777" w:rsidR="00FF40D7" w:rsidRPr="00B20579" w:rsidRDefault="00FF40D7" w:rsidP="00FF40D7">
            <w:pPr>
              <w:spacing w:before="40" w:after="40"/>
              <w:rPr>
                <w:sz w:val="16"/>
                <w:szCs w:val="16"/>
                <w:lang w:val="fr-CH"/>
              </w:rPr>
            </w:pPr>
            <w:r w:rsidRPr="00B20579">
              <w:rPr>
                <w:sz w:val="16"/>
                <w:szCs w:val="16"/>
                <w:lang w:val="fr-CH"/>
              </w:rPr>
              <w:t>de_CH, de_DE, de_AT, de_IT</w:t>
            </w:r>
          </w:p>
          <w:p w14:paraId="7687BCDD" w14:textId="77777777" w:rsidR="00FF40D7" w:rsidRPr="00B20579" w:rsidRDefault="00FF40D7" w:rsidP="00FF40D7">
            <w:pPr>
              <w:spacing w:before="40" w:after="40"/>
              <w:rPr>
                <w:sz w:val="16"/>
                <w:szCs w:val="16"/>
              </w:rPr>
            </w:pPr>
            <w:r w:rsidRPr="00B20579">
              <w:rPr>
                <w:sz w:val="16"/>
                <w:szCs w:val="16"/>
              </w:rPr>
              <w:t>fr_CA, fr_FR, fr_CH, fr_BE</w:t>
            </w:r>
          </w:p>
          <w:p w14:paraId="50656E62" w14:textId="77777777" w:rsidR="00FF40D7" w:rsidRPr="00B20579" w:rsidRDefault="00FF40D7" w:rsidP="00FF40D7">
            <w:pPr>
              <w:spacing w:before="40" w:after="40"/>
              <w:rPr>
                <w:sz w:val="16"/>
                <w:szCs w:val="16"/>
              </w:rPr>
            </w:pPr>
            <w:r w:rsidRPr="00B20579">
              <w:rPr>
                <w:sz w:val="16"/>
                <w:szCs w:val="16"/>
              </w:rPr>
              <w:t>it_IT, it_CH</w:t>
            </w:r>
          </w:p>
          <w:p w14:paraId="5E48886E" w14:textId="77777777" w:rsidR="00FF40D7" w:rsidRPr="00F3536F" w:rsidRDefault="00FF40D7" w:rsidP="00FF40D7">
            <w:pPr>
              <w:spacing w:before="40" w:after="40"/>
              <w:rPr>
                <w:sz w:val="16"/>
                <w:szCs w:val="16"/>
              </w:rPr>
            </w:pPr>
            <w:r w:rsidRPr="00F3536F">
              <w:rPr>
                <w:sz w:val="16"/>
                <w:szCs w:val="16"/>
              </w:rPr>
              <w:t>es_ES, es_US</w:t>
            </w:r>
          </w:p>
          <w:p w14:paraId="1FA6D435" w14:textId="77777777" w:rsidR="00FF40D7" w:rsidRPr="00B20579" w:rsidRDefault="00FF40D7" w:rsidP="00FF40D7">
            <w:pPr>
              <w:spacing w:before="40" w:after="40"/>
              <w:rPr>
                <w:sz w:val="16"/>
                <w:szCs w:val="16"/>
                <w:lang w:val="de-CH"/>
              </w:rPr>
            </w:pPr>
            <w:r w:rsidRPr="00B20579">
              <w:rPr>
                <w:sz w:val="16"/>
                <w:szCs w:val="16"/>
                <w:lang w:val="de-CH"/>
              </w:rPr>
              <w:t>sv_SE</w:t>
            </w:r>
          </w:p>
        </w:tc>
      </w:tr>
      <w:tr w:rsidR="00FF40D7" w:rsidRPr="00B20579" w14:paraId="4DFEFA3B" w14:textId="77777777" w:rsidTr="00FF40D7">
        <w:tc>
          <w:tcPr>
            <w:tcW w:w="1418" w:type="dxa"/>
          </w:tcPr>
          <w:p w14:paraId="33109924" w14:textId="77777777" w:rsidR="00FF40D7" w:rsidRPr="00B20579" w:rsidRDefault="00FF40D7" w:rsidP="00FF40D7">
            <w:pPr>
              <w:spacing w:before="40" w:after="40"/>
              <w:rPr>
                <w:sz w:val="16"/>
                <w:szCs w:val="16"/>
                <w:lang w:val="fr-CH"/>
              </w:rPr>
            </w:pPr>
          </w:p>
        </w:tc>
        <w:tc>
          <w:tcPr>
            <w:tcW w:w="850" w:type="dxa"/>
          </w:tcPr>
          <w:p w14:paraId="1ECFC5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CE49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E25CD1" w14:textId="77777777" w:rsidR="00FF40D7" w:rsidRPr="00B20579" w:rsidRDefault="00FF40D7" w:rsidP="00FF40D7">
            <w:pPr>
              <w:spacing w:before="40" w:after="40"/>
              <w:rPr>
                <w:sz w:val="16"/>
                <w:szCs w:val="16"/>
              </w:rPr>
            </w:pPr>
            <w:r w:rsidRPr="00B20579">
              <w:rPr>
                <w:sz w:val="16"/>
                <w:szCs w:val="16"/>
              </w:rPr>
              <w:t>File name to list of locales.</w:t>
            </w:r>
          </w:p>
          <w:p w14:paraId="760F8F72" w14:textId="77777777" w:rsidR="00FF40D7" w:rsidRPr="00B20579" w:rsidRDefault="00FF40D7" w:rsidP="00FF40D7">
            <w:pPr>
              <w:spacing w:before="40" w:after="40"/>
              <w:rPr>
                <w:sz w:val="16"/>
                <w:szCs w:val="16"/>
              </w:rPr>
            </w:pPr>
            <w:r w:rsidRPr="00B20579">
              <w:rPr>
                <w:sz w:val="16"/>
                <w:szCs w:val="16"/>
              </w:rPr>
              <w:t xml:space="preserve">The file name is normally needed during installation of </w:t>
            </w:r>
            <w:r>
              <w:rPr>
                <w:sz w:val="16"/>
                <w:szCs w:val="16"/>
              </w:rPr>
              <w:t>B4P</w:t>
            </w:r>
            <w:r w:rsidRPr="00B20579">
              <w:rPr>
                <w:sz w:val="16"/>
                <w:szCs w:val="16"/>
              </w:rPr>
              <w:t xml:space="preserve">.  After installation, the file will be located in the same directory where </w:t>
            </w:r>
            <w:r>
              <w:rPr>
                <w:sz w:val="16"/>
                <w:szCs w:val="16"/>
              </w:rPr>
              <w:t>B4P</w:t>
            </w:r>
            <w:r w:rsidRPr="00B20579">
              <w:rPr>
                <w:sz w:val="16"/>
                <w:szCs w:val="16"/>
              </w:rPr>
              <w:t>.exe is installed.</w:t>
            </w:r>
          </w:p>
        </w:tc>
      </w:tr>
      <w:tr w:rsidR="00FF40D7" w:rsidRPr="00B20579" w14:paraId="276CB30C" w14:textId="77777777" w:rsidTr="00FF40D7">
        <w:tc>
          <w:tcPr>
            <w:tcW w:w="2268" w:type="dxa"/>
            <w:gridSpan w:val="2"/>
          </w:tcPr>
          <w:p w14:paraId="49D27FF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846BC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22819A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FD7B349" w14:textId="77777777" w:rsidTr="00FF40D7">
        <w:tc>
          <w:tcPr>
            <w:tcW w:w="2268" w:type="dxa"/>
            <w:gridSpan w:val="2"/>
          </w:tcPr>
          <w:p w14:paraId="101DA09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BA764ED" w14:textId="77777777" w:rsidR="00FF40D7" w:rsidRPr="00B20579" w:rsidRDefault="00FF40D7" w:rsidP="00FF40D7">
            <w:pPr>
              <w:spacing w:before="40" w:after="40"/>
              <w:rPr>
                <w:sz w:val="16"/>
                <w:szCs w:val="16"/>
              </w:rPr>
            </w:pPr>
            <w:r w:rsidRPr="00B20579">
              <w:rPr>
                <w:sz w:val="16"/>
                <w:szCs w:val="16"/>
              </w:rPr>
              <w:t>Unsupported locale, difficulties finding and opening list of locales file, problems saving the new locale settings</w:t>
            </w:r>
          </w:p>
        </w:tc>
      </w:tr>
      <w:tr w:rsidR="00FF40D7" w:rsidRPr="00B20579" w14:paraId="35534847" w14:textId="77777777" w:rsidTr="00FF40D7">
        <w:tc>
          <w:tcPr>
            <w:tcW w:w="2268" w:type="dxa"/>
            <w:gridSpan w:val="2"/>
          </w:tcPr>
          <w:p w14:paraId="5105D38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790E457" w14:textId="77777777" w:rsidR="00FF40D7" w:rsidRPr="00B20579" w:rsidRDefault="00FF40D7" w:rsidP="00FF40D7">
            <w:pPr>
              <w:spacing w:before="40" w:after="40"/>
              <w:rPr>
                <w:sz w:val="16"/>
                <w:szCs w:val="16"/>
              </w:rPr>
            </w:pPr>
            <w:r w:rsidRPr="00B20579">
              <w:rPr>
                <w:b/>
                <w:sz w:val="16"/>
                <w:szCs w:val="16"/>
              </w:rPr>
              <w:t>set locale</w:t>
            </w:r>
            <w:r w:rsidRPr="00B20579">
              <w:rPr>
                <w:sz w:val="16"/>
                <w:szCs w:val="16"/>
              </w:rPr>
              <w:t>( en_US );</w:t>
            </w:r>
          </w:p>
          <w:p w14:paraId="3C94D8F0" w14:textId="77777777" w:rsidR="00FF40D7" w:rsidRPr="00B20579" w:rsidRDefault="00FF40D7" w:rsidP="00FF40D7">
            <w:pPr>
              <w:spacing w:before="40" w:after="40"/>
              <w:rPr>
                <w:sz w:val="16"/>
                <w:szCs w:val="16"/>
              </w:rPr>
            </w:pPr>
            <w:r w:rsidRPr="00B20579">
              <w:rPr>
                <w:sz w:val="16"/>
                <w:szCs w:val="16"/>
              </w:rPr>
              <w:t xml:space="preserve">local settings [ date separator ] = '-'; </w:t>
            </w:r>
            <w:r w:rsidRPr="00B20579">
              <w:rPr>
                <w:b/>
                <w:sz w:val="16"/>
                <w:szCs w:val="16"/>
              </w:rPr>
              <w:t>set locale</w:t>
            </w:r>
            <w:r w:rsidRPr="00B20579">
              <w:rPr>
                <w:sz w:val="16"/>
                <w:szCs w:val="16"/>
              </w:rPr>
              <w:t>;</w:t>
            </w:r>
            <w:r w:rsidRPr="00B20579">
              <w:rPr>
                <w:sz w:val="16"/>
                <w:szCs w:val="16"/>
              </w:rPr>
              <w:tab/>
              <w:t>// Saved locale now contains a  customized date separator.</w:t>
            </w:r>
          </w:p>
        </w:tc>
      </w:tr>
    </w:tbl>
    <w:p w14:paraId="5708A482" w14:textId="77777777" w:rsidR="00FF40D7" w:rsidRPr="00B20579" w:rsidRDefault="00FF40D7" w:rsidP="00FF40D7">
      <w:pPr>
        <w:spacing w:before="0" w:after="160" w:line="259" w:lineRule="auto"/>
        <w:rPr>
          <w:rFonts w:ascii="Calibri" w:eastAsiaTheme="majorEastAsia" w:hAnsi="Calibri" w:cstheme="majorBidi"/>
          <w:b/>
          <w:sz w:val="24"/>
          <w:szCs w:val="24"/>
        </w:rPr>
      </w:pPr>
    </w:p>
    <w:p w14:paraId="019BEB78" w14:textId="77777777" w:rsidR="00FF40D7" w:rsidRPr="00B20579" w:rsidRDefault="00FF40D7" w:rsidP="00FF40D7">
      <w:pPr>
        <w:pStyle w:val="Heading3"/>
      </w:pPr>
      <w:bookmarkStart w:id="207" w:name="_Toc47818406"/>
      <w:r w:rsidRPr="00B20579">
        <w:t>Licensing Functions and Query Privileges</w:t>
      </w:r>
      <w:bookmarkEnd w:id="207"/>
    </w:p>
    <w:p w14:paraId="55A4FE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D62499" w14:textId="77777777" w:rsidTr="00FF40D7">
        <w:tc>
          <w:tcPr>
            <w:tcW w:w="2268" w:type="dxa"/>
            <w:gridSpan w:val="2"/>
          </w:tcPr>
          <w:p w14:paraId="35CC54B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DB22E2" w14:textId="77777777" w:rsidR="00FF40D7" w:rsidRPr="00B20579" w:rsidRDefault="00FF40D7" w:rsidP="00FF40D7">
            <w:pPr>
              <w:rPr>
                <w:b/>
                <w:sz w:val="16"/>
                <w:szCs w:val="16"/>
              </w:rPr>
            </w:pPr>
            <w:r w:rsidRPr="00B20579">
              <w:rPr>
                <w:b/>
                <w:sz w:val="16"/>
                <w:szCs w:val="16"/>
              </w:rPr>
              <w:t>global privileges</w:t>
            </w:r>
            <w:r w:rsidRPr="00B20579">
              <w:rPr>
                <w:b/>
                <w:sz w:val="16"/>
                <w:szCs w:val="16"/>
              </w:rPr>
              <w:br/>
              <w:t>script privileges</w:t>
            </w:r>
          </w:p>
        </w:tc>
      </w:tr>
      <w:tr w:rsidR="00FF40D7" w:rsidRPr="00B20579" w14:paraId="64626668" w14:textId="77777777" w:rsidTr="00FF40D7">
        <w:tc>
          <w:tcPr>
            <w:tcW w:w="2268" w:type="dxa"/>
            <w:gridSpan w:val="2"/>
          </w:tcPr>
          <w:p w14:paraId="0946DC0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E738EDE" w14:textId="77777777" w:rsidR="00FF40D7" w:rsidRPr="00B20579" w:rsidRDefault="00FF40D7" w:rsidP="00FF40D7">
            <w:pPr>
              <w:spacing w:before="40" w:after="40"/>
              <w:rPr>
                <w:sz w:val="16"/>
                <w:szCs w:val="16"/>
              </w:rPr>
            </w:pPr>
            <w:r w:rsidRPr="00B20579">
              <w:rPr>
                <w:sz w:val="16"/>
                <w:szCs w:val="16"/>
              </w:rPr>
              <w:t>Queries the presently valid privileges.</w:t>
            </w:r>
          </w:p>
          <w:p w14:paraId="323CDFCC" w14:textId="77777777" w:rsidR="00FF40D7" w:rsidRPr="00B20579" w:rsidRDefault="00FF40D7" w:rsidP="00FF40D7">
            <w:pPr>
              <w:spacing w:before="40" w:after="40"/>
              <w:rPr>
                <w:sz w:val="16"/>
                <w:szCs w:val="16"/>
              </w:rPr>
            </w:pPr>
            <w:r w:rsidRPr="00B20579">
              <w:rPr>
                <w:sz w:val="16"/>
                <w:szCs w:val="16"/>
              </w:rPr>
              <w:t>global privileges:</w:t>
            </w:r>
            <w:r w:rsidRPr="00B20579">
              <w:rPr>
                <w:sz w:val="16"/>
                <w:szCs w:val="16"/>
              </w:rPr>
              <w:tab/>
              <w:t xml:space="preserve">Applicable when </w:t>
            </w:r>
            <w:r>
              <w:rPr>
                <w:sz w:val="16"/>
                <w:szCs w:val="16"/>
              </w:rPr>
              <w:t>B4P</w:t>
            </w:r>
            <w:r w:rsidRPr="00B20579">
              <w:rPr>
                <w:sz w:val="16"/>
                <w:szCs w:val="16"/>
              </w:rPr>
              <w:t xml:space="preserve"> is started.  Privileges depends on the license activated.</w:t>
            </w:r>
            <w:r w:rsidRPr="00B20579">
              <w:rPr>
                <w:sz w:val="16"/>
                <w:szCs w:val="16"/>
              </w:rPr>
              <w:br/>
              <w:t>script privileges:</w:t>
            </w:r>
            <w:r w:rsidRPr="00B20579">
              <w:rPr>
                <w:sz w:val="16"/>
                <w:szCs w:val="16"/>
              </w:rPr>
              <w:tab/>
              <w:t xml:space="preserve">Applicable to a particular </w:t>
            </w:r>
            <w:r>
              <w:rPr>
                <w:sz w:val="16"/>
                <w:szCs w:val="16"/>
              </w:rPr>
              <w:t>B4P</w:t>
            </w:r>
            <w:r w:rsidRPr="00B20579">
              <w:rPr>
                <w:sz w:val="16"/>
                <w:szCs w:val="16"/>
              </w:rPr>
              <w:t xml:space="preserve"> program with activation by activation code</w:t>
            </w:r>
          </w:p>
        </w:tc>
      </w:tr>
      <w:tr w:rsidR="00FF40D7" w:rsidRPr="00B20579" w14:paraId="6C96BC5E" w14:textId="77777777" w:rsidTr="00FF40D7">
        <w:tc>
          <w:tcPr>
            <w:tcW w:w="2268" w:type="dxa"/>
            <w:gridSpan w:val="2"/>
          </w:tcPr>
          <w:p w14:paraId="2DFF80B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DF8E922" w14:textId="77777777" w:rsidR="00FF40D7" w:rsidRPr="00B20579" w:rsidRDefault="00FF40D7" w:rsidP="00FF40D7">
            <w:pPr>
              <w:spacing w:before="40" w:after="40"/>
              <w:rPr>
                <w:b/>
                <w:sz w:val="16"/>
                <w:szCs w:val="16"/>
              </w:rPr>
            </w:pPr>
          </w:p>
        </w:tc>
        <w:tc>
          <w:tcPr>
            <w:tcW w:w="2268" w:type="dxa"/>
            <w:gridSpan w:val="2"/>
          </w:tcPr>
          <w:p w14:paraId="1114873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4C0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9754A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2804F8" w14:textId="77777777" w:rsidTr="00FF40D7">
        <w:tc>
          <w:tcPr>
            <w:tcW w:w="2268" w:type="dxa"/>
            <w:gridSpan w:val="2"/>
          </w:tcPr>
          <w:p w14:paraId="6DC5432E"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43AF1E3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257D07D7" w14:textId="77777777" w:rsidTr="00FF40D7">
        <w:tc>
          <w:tcPr>
            <w:tcW w:w="1418" w:type="dxa"/>
          </w:tcPr>
          <w:p w14:paraId="0A536CC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8090C4"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083E88D2" w14:textId="77777777" w:rsidR="00FF40D7" w:rsidRPr="00B20579" w:rsidRDefault="00FF40D7" w:rsidP="00FF40D7">
            <w:pPr>
              <w:tabs>
                <w:tab w:val="left" w:pos="459"/>
              </w:tabs>
              <w:spacing w:before="40" w:after="40"/>
              <w:rPr>
                <w:sz w:val="16"/>
                <w:szCs w:val="16"/>
              </w:rPr>
            </w:pPr>
          </w:p>
        </w:tc>
        <w:tc>
          <w:tcPr>
            <w:tcW w:w="6373" w:type="dxa"/>
            <w:gridSpan w:val="3"/>
          </w:tcPr>
          <w:p w14:paraId="62139D0E" w14:textId="77777777" w:rsidR="00FF40D7" w:rsidRPr="00B20579" w:rsidRDefault="00FF40D7" w:rsidP="00FF40D7">
            <w:pPr>
              <w:spacing w:before="40" w:after="40"/>
              <w:rPr>
                <w:sz w:val="16"/>
                <w:szCs w:val="16"/>
              </w:rPr>
            </w:pPr>
          </w:p>
        </w:tc>
      </w:tr>
      <w:tr w:rsidR="00FF40D7" w:rsidRPr="00B20579" w14:paraId="3AACC98B" w14:textId="77777777" w:rsidTr="00FF40D7">
        <w:tc>
          <w:tcPr>
            <w:tcW w:w="2268" w:type="dxa"/>
            <w:gridSpan w:val="2"/>
          </w:tcPr>
          <w:p w14:paraId="48A290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F83179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2C1F79" w14:textId="77777777" w:rsidR="00FF40D7" w:rsidRPr="00B20579" w:rsidRDefault="00FF40D7" w:rsidP="00FF40D7">
            <w:pPr>
              <w:spacing w:before="40" w:after="40"/>
              <w:rPr>
                <w:sz w:val="16"/>
                <w:szCs w:val="16"/>
              </w:rPr>
            </w:pPr>
            <w:r w:rsidRPr="00B20579">
              <w:rPr>
                <w:sz w:val="16"/>
                <w:szCs w:val="16"/>
              </w:rPr>
              <w:t>Following privileges apply:</w:t>
            </w:r>
          </w:p>
          <w:p w14:paraId="4EC019DB" w14:textId="77777777" w:rsidR="00FF40D7" w:rsidRPr="00B20579" w:rsidRDefault="00FF40D7" w:rsidP="00FF40D7">
            <w:pPr>
              <w:spacing w:before="40" w:after="40"/>
              <w:rPr>
                <w:sz w:val="16"/>
                <w:szCs w:val="16"/>
              </w:rPr>
            </w:pPr>
            <w:r w:rsidRPr="00B20579">
              <w:rPr>
                <w:b/>
                <w:sz w:val="16"/>
                <w:szCs w:val="16"/>
              </w:rPr>
              <w:t>none</w:t>
            </w:r>
            <w:r w:rsidRPr="00B20579">
              <w:rPr>
                <w:sz w:val="16"/>
                <w:szCs w:val="16"/>
              </w:rPr>
              <w:tab/>
            </w:r>
            <w:r w:rsidRPr="00B20579">
              <w:rPr>
                <w:sz w:val="16"/>
                <w:szCs w:val="16"/>
              </w:rPr>
              <w:tab/>
              <w:t xml:space="preserve">No privileges to run </w:t>
            </w:r>
            <w:r>
              <w:rPr>
                <w:sz w:val="16"/>
                <w:szCs w:val="16"/>
              </w:rPr>
              <w:t>B4P</w:t>
            </w:r>
            <w:r w:rsidRPr="00B20579">
              <w:rPr>
                <w:sz w:val="16"/>
                <w:szCs w:val="16"/>
              </w:rPr>
              <w:t xml:space="preserve"> application scripts</w:t>
            </w:r>
            <w:r w:rsidRPr="00B20579">
              <w:rPr>
                <w:sz w:val="16"/>
                <w:szCs w:val="16"/>
              </w:rPr>
              <w:br/>
            </w:r>
            <w:r w:rsidRPr="00B20579">
              <w:rPr>
                <w:b/>
                <w:sz w:val="16"/>
                <w:szCs w:val="16"/>
              </w:rPr>
              <w:t>demo</w:t>
            </w:r>
            <w:r w:rsidRPr="00B20579">
              <w:rPr>
                <w:sz w:val="16"/>
                <w:szCs w:val="16"/>
              </w:rPr>
              <w:tab/>
            </w:r>
            <w:r w:rsidRPr="00B20579">
              <w:rPr>
                <w:sz w:val="16"/>
                <w:szCs w:val="16"/>
              </w:rPr>
              <w:tab/>
              <w:t>Demonstrator mode with restricted functionality</w:t>
            </w:r>
            <w:r w:rsidRPr="00B20579">
              <w:rPr>
                <w:sz w:val="16"/>
                <w:szCs w:val="16"/>
              </w:rPr>
              <w:br/>
            </w:r>
            <w:r w:rsidRPr="00B20579">
              <w:rPr>
                <w:b/>
                <w:sz w:val="16"/>
                <w:szCs w:val="16"/>
              </w:rPr>
              <w:t>standard</w:t>
            </w:r>
            <w:r w:rsidRPr="00B20579">
              <w:rPr>
                <w:sz w:val="16"/>
                <w:szCs w:val="16"/>
              </w:rPr>
              <w:tab/>
            </w:r>
            <w:r w:rsidRPr="00B20579">
              <w:rPr>
                <w:sz w:val="16"/>
                <w:szCs w:val="16"/>
              </w:rPr>
              <w:tab/>
              <w:t>Standard privileges for normal operation</w:t>
            </w:r>
            <w:r w:rsidRPr="00B20579">
              <w:rPr>
                <w:sz w:val="16"/>
                <w:szCs w:val="16"/>
              </w:rPr>
              <w:br/>
            </w:r>
            <w:r w:rsidRPr="00B20579">
              <w:rPr>
                <w:b/>
                <w:sz w:val="16"/>
                <w:szCs w:val="16"/>
              </w:rPr>
              <w:t>supervisor</w:t>
            </w:r>
            <w:r w:rsidRPr="00B20579">
              <w:rPr>
                <w:sz w:val="16"/>
                <w:szCs w:val="16"/>
              </w:rPr>
              <w:t xml:space="preserve">  </w:t>
            </w:r>
            <w:r w:rsidRPr="00B20579">
              <w:rPr>
                <w:sz w:val="16"/>
                <w:szCs w:val="16"/>
              </w:rPr>
              <w:tab/>
              <w:t>Enhanced privileges, allows more freedom in registry write accesses</w:t>
            </w:r>
            <w:r w:rsidRPr="00B20579">
              <w:rPr>
                <w:sz w:val="16"/>
                <w:szCs w:val="16"/>
              </w:rPr>
              <w:br/>
            </w:r>
            <w:r w:rsidRPr="00B20579">
              <w:rPr>
                <w:sz w:val="16"/>
                <w:szCs w:val="16"/>
              </w:rPr>
              <w:tab/>
            </w:r>
            <w:r w:rsidRPr="00B20579">
              <w:rPr>
                <w:sz w:val="16"/>
                <w:szCs w:val="16"/>
              </w:rPr>
              <w:tab/>
              <w:t>as it is described in the section on registry functions.</w:t>
            </w:r>
            <w:r w:rsidRPr="00B20579">
              <w:rPr>
                <w:sz w:val="16"/>
                <w:szCs w:val="16"/>
              </w:rPr>
              <w:br/>
            </w:r>
            <w:r w:rsidRPr="00B20579">
              <w:rPr>
                <w:b/>
                <w:sz w:val="16"/>
                <w:szCs w:val="16"/>
              </w:rPr>
              <w:t>installer</w:t>
            </w:r>
            <w:r w:rsidRPr="00B20579">
              <w:rPr>
                <w:sz w:val="16"/>
                <w:szCs w:val="16"/>
              </w:rPr>
              <w:tab/>
            </w:r>
            <w:r w:rsidRPr="00B20579">
              <w:rPr>
                <w:sz w:val="16"/>
                <w:szCs w:val="16"/>
              </w:rPr>
              <w:tab/>
              <w:t>Applicable to installation only (with enhanced privileges)</w:t>
            </w:r>
            <w:r w:rsidRPr="00B20579">
              <w:rPr>
                <w:sz w:val="16"/>
                <w:szCs w:val="16"/>
              </w:rPr>
              <w:br/>
            </w:r>
            <w:r w:rsidRPr="00B20579">
              <w:rPr>
                <w:b/>
                <w:sz w:val="16"/>
                <w:szCs w:val="16"/>
              </w:rPr>
              <w:t>administrator</w:t>
            </w:r>
            <w:r w:rsidRPr="00B20579">
              <w:rPr>
                <w:sz w:val="16"/>
                <w:szCs w:val="16"/>
              </w:rPr>
              <w:tab/>
              <w:t xml:space="preserve">Full </w:t>
            </w:r>
            <w:r>
              <w:rPr>
                <w:sz w:val="16"/>
                <w:szCs w:val="16"/>
              </w:rPr>
              <w:t>B4P</w:t>
            </w:r>
            <w:r w:rsidRPr="00B20579">
              <w:rPr>
                <w:sz w:val="16"/>
                <w:szCs w:val="16"/>
              </w:rPr>
              <w:t xml:space="preserve"> administrator rights (not the same as system admin)</w:t>
            </w:r>
          </w:p>
        </w:tc>
      </w:tr>
      <w:tr w:rsidR="00FF40D7" w:rsidRPr="00B20579" w14:paraId="1EBDE2C4" w14:textId="77777777" w:rsidTr="00FF40D7">
        <w:tc>
          <w:tcPr>
            <w:tcW w:w="2268" w:type="dxa"/>
            <w:gridSpan w:val="2"/>
          </w:tcPr>
          <w:p w14:paraId="11BCA1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C9DD9EC" w14:textId="77777777" w:rsidR="00FF40D7" w:rsidRPr="00B20579" w:rsidRDefault="00FF40D7" w:rsidP="00FF40D7">
            <w:pPr>
              <w:spacing w:before="40" w:after="40"/>
              <w:rPr>
                <w:sz w:val="16"/>
                <w:szCs w:val="16"/>
              </w:rPr>
            </w:pPr>
            <w:r w:rsidRPr="00B20579">
              <w:rPr>
                <w:sz w:val="16"/>
                <w:szCs w:val="16"/>
              </w:rPr>
              <w:t>echo( global privileges() )</w:t>
            </w:r>
          </w:p>
        </w:tc>
      </w:tr>
    </w:tbl>
    <w:p w14:paraId="75B13D3C" w14:textId="77777777" w:rsidR="00FF40D7" w:rsidRPr="00B20579" w:rsidRDefault="00FF40D7" w:rsidP="00FF40D7">
      <w:pPr>
        <w:spacing w:before="0" w:after="0"/>
      </w:pPr>
    </w:p>
    <w:p w14:paraId="2B87244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2D42157" w14:textId="77777777" w:rsidTr="00FF40D7">
        <w:tc>
          <w:tcPr>
            <w:tcW w:w="2268" w:type="dxa"/>
            <w:gridSpan w:val="2"/>
          </w:tcPr>
          <w:p w14:paraId="7A8881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1D927AE" w14:textId="77777777" w:rsidR="00FF40D7" w:rsidRPr="00B20579" w:rsidRDefault="00FF40D7" w:rsidP="00FF40D7">
            <w:pPr>
              <w:rPr>
                <w:b/>
                <w:sz w:val="16"/>
                <w:szCs w:val="16"/>
              </w:rPr>
            </w:pPr>
            <w:r w:rsidRPr="00B20579">
              <w:rPr>
                <w:b/>
                <w:sz w:val="16"/>
                <w:szCs w:val="16"/>
              </w:rPr>
              <w:t>license provide identification</w:t>
            </w:r>
          </w:p>
        </w:tc>
      </w:tr>
      <w:tr w:rsidR="00FF40D7" w:rsidRPr="00B20579" w14:paraId="7EC9B512" w14:textId="77777777" w:rsidTr="00FF40D7">
        <w:tc>
          <w:tcPr>
            <w:tcW w:w="2268" w:type="dxa"/>
            <w:gridSpan w:val="2"/>
          </w:tcPr>
          <w:p w14:paraId="7F0FEC5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0EB5286" w14:textId="77777777" w:rsidR="00FF40D7" w:rsidRPr="00B20579" w:rsidRDefault="00FF40D7" w:rsidP="00FF40D7">
            <w:pPr>
              <w:spacing w:before="40" w:after="40"/>
              <w:rPr>
                <w:sz w:val="16"/>
                <w:szCs w:val="16"/>
              </w:rPr>
            </w:pPr>
            <w:r w:rsidRPr="00B20579">
              <w:rPr>
                <w:sz w:val="16"/>
                <w:szCs w:val="16"/>
              </w:rPr>
              <w:t>In case a new license or license extension is needed, you may be asked to provide identification information.</w:t>
            </w:r>
          </w:p>
        </w:tc>
      </w:tr>
      <w:tr w:rsidR="00FF40D7" w:rsidRPr="00B20579" w14:paraId="2ED09621" w14:textId="77777777" w:rsidTr="00FF40D7">
        <w:tc>
          <w:tcPr>
            <w:tcW w:w="2268" w:type="dxa"/>
            <w:gridSpan w:val="2"/>
          </w:tcPr>
          <w:p w14:paraId="1B345D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049754" w14:textId="77777777" w:rsidR="00FF40D7" w:rsidRPr="00B20579" w:rsidRDefault="00FF40D7" w:rsidP="00FF40D7">
            <w:pPr>
              <w:spacing w:before="40" w:after="40"/>
              <w:rPr>
                <w:b/>
                <w:sz w:val="16"/>
                <w:szCs w:val="16"/>
              </w:rPr>
            </w:pPr>
          </w:p>
        </w:tc>
        <w:tc>
          <w:tcPr>
            <w:tcW w:w="2268" w:type="dxa"/>
            <w:gridSpan w:val="2"/>
          </w:tcPr>
          <w:p w14:paraId="222E54D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7AC34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EA36E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924A7BF" w14:textId="77777777" w:rsidTr="00FF40D7">
        <w:tc>
          <w:tcPr>
            <w:tcW w:w="2268" w:type="dxa"/>
            <w:gridSpan w:val="2"/>
          </w:tcPr>
          <w:p w14:paraId="131C48D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F23BD5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0CBB395" w14:textId="77777777" w:rsidTr="00FF40D7">
        <w:tc>
          <w:tcPr>
            <w:tcW w:w="1418" w:type="dxa"/>
          </w:tcPr>
          <w:p w14:paraId="6E443A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A75F0F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29AA98A3"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0AE7BAF" w14:textId="77777777" w:rsidR="00FF40D7" w:rsidRPr="00B20579" w:rsidRDefault="00FF40D7" w:rsidP="00FF40D7">
            <w:pPr>
              <w:spacing w:before="40" w:after="40"/>
              <w:rPr>
                <w:sz w:val="16"/>
                <w:szCs w:val="16"/>
              </w:rPr>
            </w:pPr>
          </w:p>
        </w:tc>
      </w:tr>
      <w:tr w:rsidR="00FF40D7" w:rsidRPr="00B20579" w14:paraId="23C2FA0C" w14:textId="77777777" w:rsidTr="00FF40D7">
        <w:tc>
          <w:tcPr>
            <w:tcW w:w="2268" w:type="dxa"/>
            <w:gridSpan w:val="2"/>
          </w:tcPr>
          <w:p w14:paraId="71B507C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F88DC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62CF9A"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469966FE" w14:textId="77777777" w:rsidTr="00FF40D7">
        <w:tc>
          <w:tcPr>
            <w:tcW w:w="2268" w:type="dxa"/>
            <w:gridSpan w:val="2"/>
          </w:tcPr>
          <w:p w14:paraId="09FF738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800ED39"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license provide identification</w:t>
            </w:r>
            <w:r w:rsidRPr="00B20579">
              <w:rPr>
                <w:sz w:val="16"/>
                <w:szCs w:val="16"/>
              </w:rPr>
              <w:t>() )</w:t>
            </w:r>
          </w:p>
        </w:tc>
      </w:tr>
    </w:tbl>
    <w:p w14:paraId="0610FC76" w14:textId="77777777" w:rsidR="00FF40D7" w:rsidRPr="00B20579" w:rsidRDefault="00FF40D7" w:rsidP="00FF40D7">
      <w:pPr>
        <w:spacing w:before="0" w:after="0"/>
      </w:pPr>
    </w:p>
    <w:p w14:paraId="54B1FA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29354C7" w14:textId="77777777" w:rsidTr="00FF40D7">
        <w:tc>
          <w:tcPr>
            <w:tcW w:w="2268" w:type="dxa"/>
            <w:gridSpan w:val="2"/>
          </w:tcPr>
          <w:p w14:paraId="4AEBC24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89E7ED" w14:textId="77777777" w:rsidR="00FF40D7" w:rsidRPr="00B20579" w:rsidRDefault="00FF40D7" w:rsidP="00FF40D7">
            <w:pPr>
              <w:rPr>
                <w:b/>
                <w:sz w:val="16"/>
                <w:szCs w:val="16"/>
              </w:rPr>
            </w:pPr>
            <w:r w:rsidRPr="00B20579">
              <w:rPr>
                <w:b/>
                <w:sz w:val="16"/>
                <w:szCs w:val="16"/>
              </w:rPr>
              <w:t>license apply key</w:t>
            </w:r>
          </w:p>
        </w:tc>
      </w:tr>
      <w:tr w:rsidR="00FF40D7" w:rsidRPr="00B20579" w14:paraId="5A305716" w14:textId="77777777" w:rsidTr="00FF40D7">
        <w:tc>
          <w:tcPr>
            <w:tcW w:w="2268" w:type="dxa"/>
            <w:gridSpan w:val="2"/>
          </w:tcPr>
          <w:p w14:paraId="59281C6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2D75C09" w14:textId="77777777" w:rsidR="00FF40D7" w:rsidRPr="00B20579" w:rsidRDefault="00FF40D7" w:rsidP="00FF40D7">
            <w:pPr>
              <w:spacing w:before="40" w:after="40"/>
              <w:rPr>
                <w:sz w:val="16"/>
                <w:szCs w:val="16"/>
              </w:rPr>
            </w:pPr>
            <w:r w:rsidRPr="00B20579">
              <w:rPr>
                <w:sz w:val="16"/>
                <w:szCs w:val="16"/>
              </w:rPr>
              <w:t>Normally, you do not need to call this function manually as it is taken care by the installation script.</w:t>
            </w:r>
          </w:p>
          <w:p w14:paraId="4AF2A853" w14:textId="77777777" w:rsidR="00FF40D7" w:rsidRPr="00B20579" w:rsidRDefault="00FF40D7" w:rsidP="00FF40D7">
            <w:pPr>
              <w:spacing w:before="40" w:after="40"/>
              <w:rPr>
                <w:sz w:val="16"/>
                <w:szCs w:val="16"/>
              </w:rPr>
            </w:pPr>
            <w:r w:rsidRPr="00B20579">
              <w:rPr>
                <w:sz w:val="16"/>
                <w:szCs w:val="16"/>
              </w:rPr>
              <w:t xml:space="preserve">The license provided will be checked and, if valid, stored in the registry so </w:t>
            </w:r>
            <w:r>
              <w:rPr>
                <w:sz w:val="16"/>
                <w:szCs w:val="16"/>
              </w:rPr>
              <w:t>B4P</w:t>
            </w:r>
            <w:r w:rsidRPr="00B20579">
              <w:rPr>
                <w:sz w:val="16"/>
                <w:szCs w:val="16"/>
              </w:rPr>
              <w:t xml:space="preserve"> will refer to this one at start-up.  If no such license key is available, then </w:t>
            </w:r>
            <w:r>
              <w:rPr>
                <w:sz w:val="16"/>
                <w:szCs w:val="16"/>
              </w:rPr>
              <w:t>B4P</w:t>
            </w:r>
            <w:r w:rsidRPr="00B20579">
              <w:rPr>
                <w:sz w:val="16"/>
                <w:szCs w:val="16"/>
              </w:rPr>
              <w:t xml:space="preserve"> uses the implicit license key inside the program.</w:t>
            </w:r>
          </w:p>
        </w:tc>
      </w:tr>
      <w:tr w:rsidR="00FF40D7" w:rsidRPr="00B20579" w14:paraId="6FA2748D" w14:textId="77777777" w:rsidTr="00FF40D7">
        <w:tc>
          <w:tcPr>
            <w:tcW w:w="2268" w:type="dxa"/>
            <w:gridSpan w:val="2"/>
          </w:tcPr>
          <w:p w14:paraId="0B89C62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F8393D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5CC935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43DA62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1C2A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317E08" w14:textId="77777777" w:rsidTr="00FF40D7">
        <w:tc>
          <w:tcPr>
            <w:tcW w:w="2268" w:type="dxa"/>
            <w:gridSpan w:val="2"/>
          </w:tcPr>
          <w:p w14:paraId="465E38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797AF6C"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EB7E275" w14:textId="77777777" w:rsidTr="00FF40D7">
        <w:tc>
          <w:tcPr>
            <w:tcW w:w="1418" w:type="dxa"/>
          </w:tcPr>
          <w:p w14:paraId="62BCAA6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AE340A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B338A1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46D076" w14:textId="77777777" w:rsidR="00FF40D7" w:rsidRPr="00B20579" w:rsidRDefault="00FF40D7" w:rsidP="00FF40D7">
            <w:pPr>
              <w:spacing w:before="40" w:after="40"/>
              <w:rPr>
                <w:sz w:val="16"/>
                <w:szCs w:val="16"/>
              </w:rPr>
            </w:pPr>
            <w:r w:rsidRPr="00B20579">
              <w:rPr>
                <w:sz w:val="16"/>
                <w:szCs w:val="16"/>
              </w:rPr>
              <w:t>Key (24 bytes in hexadecimal format)</w:t>
            </w:r>
          </w:p>
        </w:tc>
      </w:tr>
      <w:tr w:rsidR="00FF40D7" w:rsidRPr="00B20579" w14:paraId="6344B68E" w14:textId="77777777" w:rsidTr="00FF40D7">
        <w:tc>
          <w:tcPr>
            <w:tcW w:w="1418" w:type="dxa"/>
          </w:tcPr>
          <w:p w14:paraId="7F77870E" w14:textId="77777777" w:rsidR="00FF40D7" w:rsidRPr="00B20579" w:rsidRDefault="00FF40D7" w:rsidP="00FF40D7">
            <w:pPr>
              <w:spacing w:before="40" w:after="40"/>
              <w:rPr>
                <w:sz w:val="16"/>
                <w:szCs w:val="16"/>
              </w:rPr>
            </w:pPr>
          </w:p>
        </w:tc>
        <w:tc>
          <w:tcPr>
            <w:tcW w:w="850" w:type="dxa"/>
          </w:tcPr>
          <w:p w14:paraId="2785322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BE1C4A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4132BF" w14:textId="77777777" w:rsidR="00FF40D7" w:rsidRPr="00B20579" w:rsidRDefault="00FF40D7" w:rsidP="00FF40D7">
            <w:pPr>
              <w:spacing w:before="40" w:after="40"/>
              <w:rPr>
                <w:sz w:val="16"/>
                <w:szCs w:val="16"/>
              </w:rPr>
            </w:pPr>
            <w:r w:rsidRPr="00B20579">
              <w:rPr>
                <w:sz w:val="16"/>
                <w:szCs w:val="16"/>
              </w:rPr>
              <w:t xml:space="preserve">License holder name.  This value is case sensitive and must correspond with the license key. </w:t>
            </w:r>
          </w:p>
        </w:tc>
      </w:tr>
      <w:tr w:rsidR="00FF40D7" w:rsidRPr="00B20579" w14:paraId="4E41232D" w14:textId="77777777" w:rsidTr="00FF40D7">
        <w:tc>
          <w:tcPr>
            <w:tcW w:w="1418" w:type="dxa"/>
          </w:tcPr>
          <w:p w14:paraId="5E1C5860" w14:textId="77777777" w:rsidR="00FF40D7" w:rsidRPr="00B20579" w:rsidRDefault="00FF40D7" w:rsidP="00FF40D7">
            <w:pPr>
              <w:spacing w:before="40" w:after="40"/>
              <w:rPr>
                <w:sz w:val="16"/>
                <w:szCs w:val="16"/>
              </w:rPr>
            </w:pPr>
          </w:p>
        </w:tc>
        <w:tc>
          <w:tcPr>
            <w:tcW w:w="850" w:type="dxa"/>
          </w:tcPr>
          <w:p w14:paraId="00773F3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9C0900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6B62F440" w14:textId="77777777" w:rsidR="00FF40D7" w:rsidRPr="00B20579" w:rsidRDefault="00FF40D7" w:rsidP="00FF40D7">
            <w:pPr>
              <w:spacing w:before="40" w:after="40"/>
              <w:rPr>
                <w:sz w:val="16"/>
                <w:szCs w:val="16"/>
              </w:rPr>
            </w:pPr>
            <w:r w:rsidRPr="00B20579">
              <w:rPr>
                <w:sz w:val="16"/>
                <w:szCs w:val="16"/>
              </w:rPr>
              <w:t>Machine or not user</w:t>
            </w:r>
            <w:r w:rsidRPr="00B20579">
              <w:rPr>
                <w:sz w:val="16"/>
                <w:szCs w:val="16"/>
              </w:rPr>
              <w:br/>
              <w:t>true</w:t>
            </w:r>
            <w:r w:rsidRPr="00B20579">
              <w:rPr>
                <w:sz w:val="16"/>
                <w:szCs w:val="16"/>
              </w:rPr>
              <w:tab/>
              <w:t>= License key stored in registry applicable on local machine for all users</w:t>
            </w:r>
            <w:r w:rsidRPr="00B20579">
              <w:rPr>
                <w:sz w:val="16"/>
                <w:szCs w:val="16"/>
              </w:rPr>
              <w:br/>
              <w:t>false</w:t>
            </w:r>
            <w:r w:rsidRPr="00B20579">
              <w:rPr>
                <w:sz w:val="16"/>
                <w:szCs w:val="16"/>
              </w:rPr>
              <w:tab/>
              <w:t xml:space="preserve">= License key stored in registry applicable on </w:t>
            </w:r>
          </w:p>
        </w:tc>
      </w:tr>
      <w:tr w:rsidR="00FF40D7" w:rsidRPr="00B20579" w14:paraId="6ABD411F" w14:textId="77777777" w:rsidTr="00FF40D7">
        <w:tc>
          <w:tcPr>
            <w:tcW w:w="2268" w:type="dxa"/>
            <w:gridSpan w:val="2"/>
          </w:tcPr>
          <w:p w14:paraId="33EF4CC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61BA3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32ED10"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332D0F45" w14:textId="77777777" w:rsidTr="00FF40D7">
        <w:tc>
          <w:tcPr>
            <w:tcW w:w="2268" w:type="dxa"/>
            <w:gridSpan w:val="2"/>
          </w:tcPr>
          <w:p w14:paraId="797838F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42D9154" w14:textId="77777777" w:rsidR="00FF40D7" w:rsidRPr="00B20579" w:rsidRDefault="00FF40D7" w:rsidP="00FF40D7">
            <w:pPr>
              <w:spacing w:before="40" w:after="40"/>
              <w:rPr>
                <w:sz w:val="16"/>
                <w:szCs w:val="16"/>
              </w:rPr>
            </w:pPr>
            <w:r w:rsidRPr="00B20579">
              <w:rPr>
                <w:b/>
                <w:sz w:val="16"/>
                <w:szCs w:val="16"/>
              </w:rPr>
              <w:t>license apply key</w:t>
            </w:r>
            <w:r w:rsidRPr="00B20579">
              <w:rPr>
                <w:sz w:val="16"/>
                <w:szCs w:val="16"/>
              </w:rPr>
              <w:t>( 11 12 13 14  21 22 23 24  31 32 33 34  41 42 43 44  51 52 53 54  61 62 63 64, My Name, true );</w:t>
            </w:r>
          </w:p>
        </w:tc>
      </w:tr>
    </w:tbl>
    <w:p w14:paraId="62AF960B" w14:textId="77777777" w:rsidR="00FF40D7" w:rsidRPr="00B20579" w:rsidRDefault="00FF40D7" w:rsidP="00FF40D7">
      <w:pPr>
        <w:spacing w:before="0" w:after="0"/>
      </w:pPr>
    </w:p>
    <w:p w14:paraId="051C04E2" w14:textId="77777777" w:rsidR="00FF40D7" w:rsidRPr="00B20579" w:rsidRDefault="00FF40D7" w:rsidP="00FF40D7">
      <w:pPr>
        <w:spacing w:before="0" w:after="0"/>
      </w:pPr>
    </w:p>
    <w:p w14:paraId="1EF4004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BAB99F" w14:textId="266222C4" w:rsidR="00FF40D7" w:rsidRPr="00B20579" w:rsidRDefault="00FF40D7" w:rsidP="00FF40D7">
      <w:pPr>
        <w:pStyle w:val="Heading3"/>
      </w:pPr>
      <w:bookmarkStart w:id="208" w:name="_Toc47818407"/>
      <w:r w:rsidRPr="00B20579">
        <w:lastRenderedPageBreak/>
        <w:t>Registry Functions (</w:t>
      </w:r>
      <w:r>
        <w:t>Windows</w:t>
      </w:r>
      <w:r w:rsidRPr="00B20579">
        <w:t xml:space="preserve"> only)</w:t>
      </w:r>
      <w:bookmarkEnd w:id="208"/>
    </w:p>
    <w:p w14:paraId="436FD3D7" w14:textId="77777777" w:rsidR="00FF40D7" w:rsidRPr="00B20579" w:rsidRDefault="00FF40D7" w:rsidP="00FF40D7">
      <w:pPr>
        <w:spacing w:before="0" w:after="0"/>
      </w:pPr>
    </w:p>
    <w:p w14:paraId="341EB918" w14:textId="77777777" w:rsidR="00FF40D7" w:rsidRPr="00B20579" w:rsidRDefault="00FF40D7" w:rsidP="00FF40D7">
      <w:pPr>
        <w:shd w:val="clear" w:color="auto" w:fill="D9D9D9" w:themeFill="background1" w:themeFillShade="D9"/>
        <w:spacing w:before="0" w:after="0"/>
        <w:jc w:val="center"/>
        <w:rPr>
          <w:sz w:val="32"/>
          <w:szCs w:val="32"/>
        </w:rPr>
      </w:pPr>
      <w:r w:rsidRPr="00B20579">
        <w:rPr>
          <w:b/>
        </w:rPr>
        <w:br/>
      </w:r>
      <w:r w:rsidRPr="00B20579">
        <w:rPr>
          <w:b/>
          <w:sz w:val="32"/>
          <w:szCs w:val="32"/>
        </w:rPr>
        <w:t>WARNING!</w:t>
      </w:r>
    </w:p>
    <w:p w14:paraId="19AFAD54" w14:textId="77777777" w:rsidR="00FF40D7" w:rsidRPr="00B20579" w:rsidRDefault="00FF40D7" w:rsidP="00FF40D7">
      <w:pPr>
        <w:shd w:val="clear" w:color="auto" w:fill="D9D9D9" w:themeFill="background1" w:themeFillShade="D9"/>
        <w:spacing w:before="0" w:after="0"/>
        <w:jc w:val="both"/>
        <w:rPr>
          <w:b/>
        </w:rPr>
      </w:pPr>
      <w:r>
        <w:rPr>
          <w:b/>
        </w:rPr>
        <w:t>B4P</w:t>
      </w:r>
      <w:r w:rsidRPr="00B20579">
        <w:rPr>
          <w:b/>
        </w:rPr>
        <w:t>'s registry functions are considered depreciated and will no longer be supported for user programming.  To store user settings and other data or variables you want to make resident, consider attribute functions or JSON data format instead.</w:t>
      </w:r>
    </w:p>
    <w:p w14:paraId="039940AB" w14:textId="77777777" w:rsidR="00FF40D7" w:rsidRPr="00B20579" w:rsidRDefault="00FF40D7" w:rsidP="00FF40D7">
      <w:pPr>
        <w:shd w:val="clear" w:color="auto" w:fill="D9D9D9" w:themeFill="background1" w:themeFillShade="D9"/>
        <w:spacing w:before="0" w:after="0"/>
        <w:jc w:val="both"/>
      </w:pPr>
    </w:p>
    <w:p w14:paraId="295288BC" w14:textId="677BAD62" w:rsidR="00FF40D7" w:rsidRPr="00B20579" w:rsidRDefault="00FF40D7" w:rsidP="00FF40D7">
      <w:pPr>
        <w:shd w:val="clear" w:color="auto" w:fill="D9D9D9" w:themeFill="background1" w:themeFillShade="D9"/>
        <w:spacing w:before="0" w:after="0"/>
        <w:jc w:val="both"/>
      </w:pPr>
      <w:r w:rsidRPr="00B20579">
        <w:t xml:space="preserve">The following functions accesses the </w:t>
      </w:r>
      <w:r w:rsidRPr="00B20579">
        <w:rPr>
          <w:b/>
        </w:rPr>
        <w:t xml:space="preserve">Microsoft </w:t>
      </w:r>
      <w:r>
        <w:rPr>
          <w:b/>
        </w:rPr>
        <w:t>Windows</w:t>
      </w:r>
      <w:r w:rsidRPr="00B20579">
        <w:rPr>
          <w:b/>
        </w:rPr>
        <w:t xml:space="preserve"> Registry</w:t>
      </w:r>
      <w:r w:rsidRPr="00B20579">
        <w:t xml:space="preserve">.  Please note that the reliable operation of your computer, the operating system and applications relies on valid contents in the registry.  Any form of manipulations without knowledge of the impacts may severely affect the system.  </w:t>
      </w:r>
      <w:r w:rsidRPr="00B20579">
        <w:rPr>
          <w:b/>
        </w:rPr>
        <w:t>For this reason, functions doing manipulations on the registry</w:t>
      </w:r>
      <w:r w:rsidRPr="00B20579">
        <w:t xml:space="preserve"> (creating folders, writing, deleting data and folders)</w:t>
      </w:r>
      <w:r w:rsidRPr="00B20579">
        <w:rPr>
          <w:b/>
        </w:rPr>
        <w:t xml:space="preserve"> are restricted to the following isolated location:</w:t>
      </w:r>
    </w:p>
    <w:p w14:paraId="5E545901" w14:textId="77777777" w:rsidR="00FF40D7" w:rsidRPr="00B20579" w:rsidRDefault="00FF40D7" w:rsidP="00FF40D7">
      <w:pPr>
        <w:shd w:val="clear" w:color="auto" w:fill="D9D9D9" w:themeFill="background1" w:themeFillShade="D9"/>
        <w:spacing w:before="0" w:after="0"/>
      </w:pPr>
    </w:p>
    <w:p w14:paraId="64E76ADB" w14:textId="77777777" w:rsidR="00FF40D7" w:rsidRPr="00B20579" w:rsidRDefault="00FF40D7" w:rsidP="00FF40D7">
      <w:pPr>
        <w:shd w:val="clear" w:color="auto" w:fill="D9D9D9" w:themeFill="background1" w:themeFillShade="D9"/>
        <w:spacing w:before="0" w:after="0"/>
        <w:jc w:val="center"/>
      </w:pPr>
      <w:r w:rsidRPr="00B20579">
        <w:rPr>
          <w:b/>
        </w:rPr>
        <w:t>HKEY_CURRENT_USER:  Software\</w:t>
      </w:r>
      <w:r>
        <w:rPr>
          <w:b/>
        </w:rPr>
        <w:t>B4P</w:t>
      </w:r>
      <w:r w:rsidRPr="00B20579">
        <w:rPr>
          <w:b/>
        </w:rPr>
        <w:t>\My Space</w:t>
      </w:r>
    </w:p>
    <w:p w14:paraId="1CFB3831" w14:textId="77777777" w:rsidR="00FF40D7" w:rsidRPr="00B20579" w:rsidRDefault="00FF40D7" w:rsidP="00FF40D7">
      <w:pPr>
        <w:shd w:val="clear" w:color="auto" w:fill="D9D9D9" w:themeFill="background1" w:themeFillShade="D9"/>
        <w:spacing w:before="0" w:after="0"/>
      </w:pPr>
    </w:p>
    <w:p w14:paraId="6CA7611A" w14:textId="77777777" w:rsidR="00FF40D7" w:rsidRPr="00B20579" w:rsidRDefault="00FF40D7" w:rsidP="00FF40D7">
      <w:pPr>
        <w:shd w:val="clear" w:color="auto" w:fill="D9D9D9" w:themeFill="background1" w:themeFillShade="D9"/>
        <w:spacing w:before="0" w:after="0"/>
        <w:jc w:val="both"/>
      </w:pPr>
      <w:r w:rsidRPr="00B20579">
        <w:t>Inside this dedicated location, you can freely add and remove further subkeys (folders), write and read data without causing harm elsewhere.  This space is specific to your personal computer and your user name.  Other users sharing your machine will not see your data. However, read accesses are possible in any registry location as long user access privileges are given.</w:t>
      </w:r>
    </w:p>
    <w:p w14:paraId="6C451036" w14:textId="77777777" w:rsidR="00FF40D7" w:rsidRPr="00B20579" w:rsidRDefault="00FF40D7" w:rsidP="00FF40D7">
      <w:pPr>
        <w:shd w:val="clear" w:color="auto" w:fill="D9D9D9" w:themeFill="background1" w:themeFillShade="D9"/>
        <w:spacing w:before="0" w:after="0"/>
      </w:pPr>
    </w:p>
    <w:p w14:paraId="308BEBDE" w14:textId="77777777" w:rsidR="00FF40D7" w:rsidRPr="00B20579" w:rsidRDefault="00FF40D7" w:rsidP="00FF40D7">
      <w:pPr>
        <w:shd w:val="clear" w:color="auto" w:fill="D9D9D9" w:themeFill="background1" w:themeFillShade="D9"/>
        <w:spacing w:before="0" w:after="0"/>
      </w:pPr>
      <w:r w:rsidRPr="00B20579">
        <w:t xml:space="preserve">The path is also available in the system variable (read-only) called </w:t>
      </w:r>
      <w:r w:rsidRPr="00B20579">
        <w:rPr>
          <w:b/>
        </w:rPr>
        <w:t>runtime settings [ registry my space ]</w:t>
      </w:r>
    </w:p>
    <w:p w14:paraId="02E46E0E" w14:textId="77777777" w:rsidR="00FF40D7" w:rsidRPr="00B20579" w:rsidRDefault="00FF40D7" w:rsidP="00FF40D7">
      <w:pPr>
        <w:shd w:val="clear" w:color="auto" w:fill="D9D9D9" w:themeFill="background1" w:themeFillShade="D9"/>
        <w:spacing w:before="0" w:after="0"/>
      </w:pPr>
    </w:p>
    <w:p w14:paraId="105ED0BA" w14:textId="77777777" w:rsidR="00FF40D7" w:rsidRPr="00B20579" w:rsidRDefault="00FF40D7" w:rsidP="00FF40D7">
      <w:pPr>
        <w:shd w:val="clear" w:color="auto" w:fill="D9D9D9" w:themeFill="background1" w:themeFillShade="D9"/>
        <w:spacing w:before="0" w:after="0"/>
        <w:jc w:val="both"/>
      </w:pPr>
      <w:r w:rsidRPr="00B20579">
        <w:t xml:space="preserve">Applications which require extended write access must use an </w:t>
      </w:r>
      <w:r w:rsidRPr="00B20579">
        <w:rPr>
          <w:b/>
        </w:rPr>
        <w:t>activation code</w:t>
      </w:r>
      <w:r w:rsidRPr="00B20579">
        <w:t xml:space="preserve"> (20 bytes in hexadecimal format) or with a license providing higher privileges (e.g. </w:t>
      </w:r>
      <w:r w:rsidRPr="00B20579">
        <w:rPr>
          <w:b/>
        </w:rPr>
        <w:t>supervisor</w:t>
      </w:r>
      <w:r w:rsidRPr="00B20579">
        <w:t xml:space="preserve"> privileges) which can be provided upon legitimate request.  Such a code is provided in the installation script.  The code will only be valid with the given script.  Any manipulations in the script will void the activation and a new activation code is required.</w:t>
      </w:r>
    </w:p>
    <w:p w14:paraId="207A278C" w14:textId="77777777" w:rsidR="00FF40D7" w:rsidRPr="00B20579" w:rsidRDefault="00FF40D7" w:rsidP="00FF40D7">
      <w:pPr>
        <w:shd w:val="clear" w:color="auto" w:fill="D9D9D9" w:themeFill="background1" w:themeFillShade="D9"/>
        <w:spacing w:before="0" w:after="0"/>
      </w:pPr>
    </w:p>
    <w:p w14:paraId="094BE447" w14:textId="77777777" w:rsidR="00FF40D7" w:rsidRPr="00B20579" w:rsidRDefault="00FF40D7" w:rsidP="00FF40D7">
      <w:pPr>
        <w:shd w:val="clear" w:color="auto" w:fill="D9D9D9" w:themeFill="background1" w:themeFillShade="D9"/>
        <w:spacing w:before="0" w:after="0"/>
      </w:pPr>
      <w:r w:rsidRPr="00B20579">
        <w:rPr>
          <w:b/>
        </w:rPr>
        <w:t>$$</w:t>
      </w:r>
      <w:r w:rsidRPr="00B20579">
        <w:t xml:space="preserve"> </w:t>
      </w:r>
      <w:r w:rsidRPr="00B20579">
        <w:rPr>
          <w:b/>
        </w:rPr>
        <w:t>activation code</w:t>
      </w:r>
      <w:r w:rsidRPr="00B20579">
        <w:t xml:space="preserve"> = 11 12 13 14  21 22 23 24  31 32 33 34  41 42 43 44  51 52 53 54; // Example</w:t>
      </w:r>
    </w:p>
    <w:p w14:paraId="3F813708" w14:textId="77777777" w:rsidR="00FF40D7" w:rsidRPr="00B20579" w:rsidRDefault="00FF40D7" w:rsidP="00FF40D7">
      <w:pPr>
        <w:shd w:val="clear" w:color="auto" w:fill="D9D9D9" w:themeFill="background1" w:themeFillShade="D9"/>
        <w:spacing w:before="0" w:after="0"/>
      </w:pPr>
    </w:p>
    <w:p w14:paraId="5B29136F" w14:textId="77777777" w:rsidR="00FF40D7" w:rsidRPr="00B20579" w:rsidRDefault="00FF40D7" w:rsidP="00FF40D7">
      <w:pPr>
        <w:spacing w:before="0" w:after="0"/>
      </w:pPr>
    </w:p>
    <w:p w14:paraId="51DB67E2" w14:textId="77777777" w:rsidR="00FF40D7" w:rsidRPr="00B20579" w:rsidRDefault="00FF40D7" w:rsidP="00FF40D7">
      <w:pPr>
        <w:spacing w:before="0" w:after="0"/>
      </w:pPr>
    </w:p>
    <w:p w14:paraId="692D2BC8" w14:textId="77777777" w:rsidR="00FF40D7" w:rsidRPr="00B20579" w:rsidRDefault="00FF40D7" w:rsidP="00FF40D7">
      <w:pPr>
        <w:spacing w:before="0" w:after="0"/>
        <w:rPr>
          <w:b/>
        </w:rPr>
      </w:pPr>
      <w:r w:rsidRPr="00B20579">
        <w:rPr>
          <w:b/>
        </w:rPr>
        <w:t>Referencing the registry: Not case-sensitive:</w:t>
      </w:r>
    </w:p>
    <w:p w14:paraId="04F579F7" w14:textId="77777777" w:rsidR="00FF40D7" w:rsidRPr="00B20579" w:rsidRDefault="00FF40D7" w:rsidP="00FF40D7">
      <w:pPr>
        <w:spacing w:before="0" w:after="0"/>
        <w:rPr>
          <w:b/>
        </w:rPr>
      </w:pPr>
    </w:p>
    <w:p w14:paraId="5854B832" w14:textId="77777777" w:rsidR="00FF40D7" w:rsidRPr="00B20579" w:rsidRDefault="00FF40D7" w:rsidP="00FF40D7">
      <w:pPr>
        <w:spacing w:before="0" w:after="0"/>
      </w:pPr>
      <w:r w:rsidRPr="00B20579">
        <w:t>In contrast to variables, function names, header names, etc., which are case sensitive, the registry keys (folders) as well as the entry names are not case sensitive.</w:t>
      </w:r>
    </w:p>
    <w:p w14:paraId="452B2A3C" w14:textId="77777777" w:rsidR="00FF40D7" w:rsidRPr="00B20579" w:rsidRDefault="00FF40D7" w:rsidP="00FF40D7">
      <w:pPr>
        <w:spacing w:before="0" w:after="160" w:line="259" w:lineRule="auto"/>
      </w:pPr>
      <w:r w:rsidRPr="00B20579">
        <w:br w:type="page"/>
      </w:r>
    </w:p>
    <w:p w14:paraId="240011FF" w14:textId="77777777" w:rsidR="00FF40D7" w:rsidRPr="00B20579" w:rsidRDefault="00FF40D7" w:rsidP="00FF40D7">
      <w:pPr>
        <w:spacing w:before="0" w:after="0"/>
      </w:pPr>
    </w:p>
    <w:p w14:paraId="31BF2114" w14:textId="77777777" w:rsidR="00FF40D7" w:rsidRPr="00B20579" w:rsidRDefault="00FF40D7" w:rsidP="00FF40D7">
      <w:pPr>
        <w:spacing w:before="0" w:after="0"/>
      </w:pPr>
      <w:r w:rsidRPr="00B20579">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FF40D7" w:rsidRPr="00B20579" w14:paraId="70146968" w14:textId="77777777" w:rsidTr="00FF40D7">
        <w:tc>
          <w:tcPr>
            <w:tcW w:w="1417" w:type="dxa"/>
          </w:tcPr>
          <w:p w14:paraId="0C64D403" w14:textId="77777777" w:rsidR="00FF40D7" w:rsidRPr="00B20579" w:rsidRDefault="00FF40D7" w:rsidP="00FF40D7">
            <w:pPr>
              <w:spacing w:before="40" w:after="40"/>
              <w:rPr>
                <w:b/>
                <w:sz w:val="16"/>
                <w:szCs w:val="16"/>
              </w:rPr>
            </w:pPr>
            <w:r w:rsidRPr="00B20579">
              <w:rPr>
                <w:b/>
                <w:sz w:val="16"/>
                <w:szCs w:val="16"/>
              </w:rPr>
              <w:t>Registry Data Type</w:t>
            </w:r>
          </w:p>
        </w:tc>
        <w:tc>
          <w:tcPr>
            <w:tcW w:w="1417" w:type="dxa"/>
          </w:tcPr>
          <w:p w14:paraId="13261F1B" w14:textId="77777777" w:rsidR="00FF40D7" w:rsidRPr="00B20579" w:rsidRDefault="00FF40D7" w:rsidP="00FF40D7">
            <w:pPr>
              <w:tabs>
                <w:tab w:val="left" w:pos="459"/>
              </w:tabs>
              <w:spacing w:before="40" w:after="40"/>
              <w:rPr>
                <w:b/>
                <w:sz w:val="16"/>
                <w:szCs w:val="16"/>
              </w:rPr>
            </w:pPr>
            <w:r>
              <w:rPr>
                <w:b/>
                <w:sz w:val="16"/>
                <w:szCs w:val="16"/>
              </w:rPr>
              <w:t>B4P</w:t>
            </w:r>
            <w:r w:rsidRPr="00B20579">
              <w:rPr>
                <w:b/>
                <w:sz w:val="16"/>
                <w:szCs w:val="16"/>
              </w:rPr>
              <w:t xml:space="preserve"> Data Type</w:t>
            </w:r>
          </w:p>
        </w:tc>
        <w:tc>
          <w:tcPr>
            <w:tcW w:w="3685" w:type="dxa"/>
          </w:tcPr>
          <w:p w14:paraId="38840223" w14:textId="77777777" w:rsidR="00FF40D7" w:rsidRPr="00B20579" w:rsidRDefault="00FF40D7" w:rsidP="00FF40D7">
            <w:pPr>
              <w:tabs>
                <w:tab w:val="left" w:pos="459"/>
              </w:tabs>
              <w:spacing w:before="40" w:after="40"/>
              <w:rPr>
                <w:b/>
                <w:sz w:val="16"/>
                <w:szCs w:val="16"/>
              </w:rPr>
            </w:pPr>
            <w:r w:rsidRPr="00B20579">
              <w:rPr>
                <w:b/>
                <w:sz w:val="16"/>
                <w:szCs w:val="16"/>
              </w:rPr>
              <w:t>Representation when reading the value</w:t>
            </w:r>
          </w:p>
        </w:tc>
        <w:tc>
          <w:tcPr>
            <w:tcW w:w="3685" w:type="dxa"/>
          </w:tcPr>
          <w:p w14:paraId="3B52BC73" w14:textId="77777777" w:rsidR="00FF40D7" w:rsidRPr="00B20579" w:rsidRDefault="00FF40D7" w:rsidP="00FF40D7">
            <w:pPr>
              <w:spacing w:before="40" w:after="40"/>
              <w:rPr>
                <w:b/>
                <w:sz w:val="16"/>
                <w:szCs w:val="16"/>
              </w:rPr>
            </w:pPr>
            <w:r w:rsidRPr="00B20579">
              <w:rPr>
                <w:b/>
                <w:sz w:val="16"/>
                <w:szCs w:val="16"/>
              </w:rPr>
              <w:t>Example</w:t>
            </w:r>
          </w:p>
        </w:tc>
      </w:tr>
      <w:tr w:rsidR="00FF40D7" w:rsidRPr="00A74CDD" w14:paraId="59E6AF7A" w14:textId="77777777" w:rsidTr="00FF40D7">
        <w:tc>
          <w:tcPr>
            <w:tcW w:w="1417" w:type="dxa"/>
          </w:tcPr>
          <w:p w14:paraId="5A1CAE9E" w14:textId="77777777" w:rsidR="00FF40D7" w:rsidRPr="00B20579" w:rsidRDefault="00FF40D7" w:rsidP="00FF40D7">
            <w:pPr>
              <w:spacing w:before="40" w:after="40"/>
              <w:rPr>
                <w:sz w:val="16"/>
                <w:szCs w:val="16"/>
              </w:rPr>
            </w:pPr>
            <w:r w:rsidRPr="00B20579">
              <w:rPr>
                <w:sz w:val="16"/>
                <w:szCs w:val="16"/>
              </w:rPr>
              <w:t>REG_BINARY</w:t>
            </w:r>
          </w:p>
        </w:tc>
        <w:tc>
          <w:tcPr>
            <w:tcW w:w="1417" w:type="dxa"/>
          </w:tcPr>
          <w:p w14:paraId="1963DCB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2716E884" w14:textId="77777777" w:rsidR="00FF40D7" w:rsidRPr="00B20579" w:rsidRDefault="00FF40D7" w:rsidP="00FF40D7">
            <w:pPr>
              <w:tabs>
                <w:tab w:val="left" w:pos="459"/>
              </w:tabs>
              <w:spacing w:before="40" w:after="40"/>
              <w:rPr>
                <w:sz w:val="16"/>
                <w:szCs w:val="16"/>
              </w:rPr>
            </w:pPr>
            <w:r w:rsidRPr="00B20579">
              <w:rPr>
                <w:sz w:val="16"/>
                <w:szCs w:val="16"/>
              </w:rPr>
              <w:t>Hexadecimal contents.  Bytes (2 Hex values) separated with spaces. Every line contains 16 values.</w:t>
            </w:r>
          </w:p>
          <w:p w14:paraId="34E2E4D9" w14:textId="77777777" w:rsidR="00FF40D7" w:rsidRPr="00B20579" w:rsidRDefault="00FF40D7" w:rsidP="00FF40D7">
            <w:pPr>
              <w:tabs>
                <w:tab w:val="left" w:pos="459"/>
              </w:tabs>
              <w:spacing w:before="40" w:after="40"/>
              <w:rPr>
                <w:sz w:val="16"/>
                <w:szCs w:val="16"/>
              </w:rPr>
            </w:pPr>
            <w:r w:rsidRPr="00B20579">
              <w:rPr>
                <w:sz w:val="16"/>
                <w:szCs w:val="16"/>
              </w:rPr>
              <w:t>For write access: Use valid hexadecimal symbols (0-9,A-F or a-f; blanks, tabs and new lines are allowed).  Separation allowed between even number of hex digits.</w:t>
            </w:r>
          </w:p>
        </w:tc>
        <w:tc>
          <w:tcPr>
            <w:tcW w:w="3685" w:type="dxa"/>
          </w:tcPr>
          <w:p w14:paraId="7F722AF3" w14:textId="77777777" w:rsidR="00FF40D7" w:rsidRPr="00B20579" w:rsidRDefault="00FF40D7" w:rsidP="00FF40D7">
            <w:pPr>
              <w:spacing w:before="40" w:after="40"/>
              <w:rPr>
                <w:sz w:val="16"/>
                <w:szCs w:val="16"/>
                <w:lang w:val="it-IT"/>
              </w:rPr>
            </w:pPr>
            <w:r w:rsidRPr="00B20579">
              <w:rPr>
                <w:sz w:val="16"/>
                <w:szCs w:val="16"/>
                <w:lang w:val="it-IT"/>
              </w:rPr>
              <w:t>10 5A 92 3E  15 14 E4 FF  91 A2 B3 CE  D6 76 F1 00</w:t>
            </w:r>
            <w:r w:rsidRPr="00B20579">
              <w:rPr>
                <w:sz w:val="16"/>
                <w:szCs w:val="16"/>
                <w:lang w:val="it-IT"/>
              </w:rPr>
              <w:br/>
              <w:t>03 12</w:t>
            </w:r>
          </w:p>
        </w:tc>
      </w:tr>
      <w:tr w:rsidR="00FF40D7" w:rsidRPr="00B20579" w14:paraId="4F3B5ED3" w14:textId="77777777" w:rsidTr="00FF40D7">
        <w:tc>
          <w:tcPr>
            <w:tcW w:w="1417" w:type="dxa"/>
          </w:tcPr>
          <w:p w14:paraId="01E6B743" w14:textId="77777777" w:rsidR="00FF40D7" w:rsidRPr="00B20579" w:rsidRDefault="00FF40D7" w:rsidP="00FF40D7">
            <w:pPr>
              <w:spacing w:before="40" w:after="40"/>
              <w:rPr>
                <w:sz w:val="16"/>
                <w:szCs w:val="16"/>
              </w:rPr>
            </w:pPr>
            <w:r w:rsidRPr="00B20579">
              <w:rPr>
                <w:sz w:val="16"/>
                <w:szCs w:val="16"/>
              </w:rPr>
              <w:t>REG_DWORD</w:t>
            </w:r>
          </w:p>
        </w:tc>
        <w:tc>
          <w:tcPr>
            <w:tcW w:w="1417" w:type="dxa"/>
          </w:tcPr>
          <w:p w14:paraId="0B1133F3"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E02A402" w14:textId="77777777" w:rsidR="00FF40D7" w:rsidRPr="00B20579" w:rsidRDefault="00FF40D7" w:rsidP="00FF40D7">
            <w:pPr>
              <w:tabs>
                <w:tab w:val="left" w:pos="459"/>
              </w:tabs>
              <w:spacing w:before="40" w:after="40"/>
              <w:rPr>
                <w:sz w:val="16"/>
                <w:szCs w:val="16"/>
              </w:rPr>
            </w:pPr>
            <w:r w:rsidRPr="00B20579">
              <w:rPr>
                <w:sz w:val="16"/>
                <w:szCs w:val="16"/>
              </w:rPr>
              <w:t>32 bit integer is converted into numeral format and vice versa</w:t>
            </w:r>
          </w:p>
        </w:tc>
        <w:tc>
          <w:tcPr>
            <w:tcW w:w="3685" w:type="dxa"/>
          </w:tcPr>
          <w:p w14:paraId="365AAA13"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42BF8A74" w14:textId="77777777" w:rsidTr="00FF40D7">
        <w:tc>
          <w:tcPr>
            <w:tcW w:w="1417" w:type="dxa"/>
          </w:tcPr>
          <w:p w14:paraId="33B1A490" w14:textId="77777777" w:rsidR="00FF40D7" w:rsidRPr="00B20579" w:rsidRDefault="00FF40D7" w:rsidP="00FF40D7">
            <w:pPr>
              <w:spacing w:before="40" w:after="40"/>
              <w:rPr>
                <w:sz w:val="16"/>
                <w:szCs w:val="16"/>
              </w:rPr>
            </w:pPr>
            <w:r w:rsidRPr="00B20579">
              <w:rPr>
                <w:sz w:val="16"/>
                <w:szCs w:val="16"/>
              </w:rPr>
              <w:t>REG_DWORD_</w:t>
            </w:r>
            <w:r w:rsidRPr="00B20579">
              <w:rPr>
                <w:sz w:val="16"/>
                <w:szCs w:val="16"/>
              </w:rPr>
              <w:br/>
              <w:t>BIG_ENDIAN</w:t>
            </w:r>
          </w:p>
        </w:tc>
        <w:tc>
          <w:tcPr>
            <w:tcW w:w="1417" w:type="dxa"/>
          </w:tcPr>
          <w:p w14:paraId="4102EEF8"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89684F3" w14:textId="77777777" w:rsidR="00FF40D7" w:rsidRPr="00B20579" w:rsidRDefault="00FF40D7" w:rsidP="00FF40D7">
            <w:pPr>
              <w:tabs>
                <w:tab w:val="left" w:pos="459"/>
              </w:tabs>
              <w:spacing w:before="40" w:after="40"/>
              <w:rPr>
                <w:sz w:val="16"/>
                <w:szCs w:val="16"/>
              </w:rPr>
            </w:pPr>
            <w:r w:rsidRPr="00B20579">
              <w:rPr>
                <w:sz w:val="16"/>
                <w:szCs w:val="16"/>
              </w:rPr>
              <w:t>Same as above, but byte ordering is reverse: Lowest byte address begins with most significant 8 bits.</w:t>
            </w:r>
          </w:p>
        </w:tc>
        <w:tc>
          <w:tcPr>
            <w:tcW w:w="3685" w:type="dxa"/>
          </w:tcPr>
          <w:p w14:paraId="3177247D"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3DFE1004" w14:textId="77777777" w:rsidTr="00FF40D7">
        <w:tc>
          <w:tcPr>
            <w:tcW w:w="1417" w:type="dxa"/>
          </w:tcPr>
          <w:p w14:paraId="492F6313" w14:textId="77777777" w:rsidR="00FF40D7" w:rsidRPr="00B20579" w:rsidRDefault="00FF40D7" w:rsidP="00FF40D7">
            <w:pPr>
              <w:spacing w:before="40" w:after="40"/>
              <w:rPr>
                <w:sz w:val="16"/>
                <w:szCs w:val="16"/>
              </w:rPr>
            </w:pPr>
            <w:r w:rsidRPr="00B20579">
              <w:rPr>
                <w:sz w:val="16"/>
                <w:szCs w:val="16"/>
              </w:rPr>
              <w:t>REG_EXAND_SZ</w:t>
            </w:r>
          </w:p>
        </w:tc>
        <w:tc>
          <w:tcPr>
            <w:tcW w:w="1417" w:type="dxa"/>
          </w:tcPr>
          <w:p w14:paraId="39F8AF1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1460C684" w14:textId="77777777" w:rsidR="00FF40D7" w:rsidRPr="00B20579" w:rsidRDefault="00FF40D7" w:rsidP="00FF40D7">
            <w:pPr>
              <w:tabs>
                <w:tab w:val="left" w:pos="459"/>
              </w:tabs>
              <w:spacing w:before="40" w:after="40"/>
              <w:rPr>
                <w:sz w:val="16"/>
                <w:szCs w:val="16"/>
              </w:rPr>
            </w:pPr>
            <w:r w:rsidRPr="00B20579">
              <w:rPr>
                <w:sz w:val="16"/>
                <w:szCs w:val="16"/>
              </w:rPr>
              <w:t>Literal contents, contains references to environment variables, e.g. %PATH% or %USERPROFILE%</w:t>
            </w:r>
          </w:p>
          <w:p w14:paraId="5FAC774A"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76693AB4" w14:textId="77777777" w:rsidR="00FF40D7" w:rsidRPr="00B20579" w:rsidRDefault="00FF40D7" w:rsidP="00FF40D7">
            <w:pPr>
              <w:spacing w:before="40" w:after="40"/>
              <w:rPr>
                <w:sz w:val="16"/>
                <w:szCs w:val="16"/>
              </w:rPr>
            </w:pPr>
            <w:r w:rsidRPr="00B20579">
              <w:rPr>
                <w:sz w:val="16"/>
                <w:szCs w:val="16"/>
              </w:rPr>
              <w:t>%USERPROFILE%\Own Documents</w:t>
            </w:r>
          </w:p>
        </w:tc>
      </w:tr>
      <w:tr w:rsidR="00FF40D7" w:rsidRPr="00B20579" w14:paraId="08336AF2" w14:textId="77777777" w:rsidTr="00FF40D7">
        <w:tc>
          <w:tcPr>
            <w:tcW w:w="1417" w:type="dxa"/>
          </w:tcPr>
          <w:p w14:paraId="56B93069" w14:textId="77777777" w:rsidR="00FF40D7" w:rsidRPr="00B20579" w:rsidRDefault="00FF40D7" w:rsidP="00FF40D7">
            <w:pPr>
              <w:spacing w:before="40" w:after="40"/>
              <w:rPr>
                <w:sz w:val="16"/>
                <w:szCs w:val="16"/>
              </w:rPr>
            </w:pPr>
            <w:r w:rsidRPr="00B20579">
              <w:rPr>
                <w:sz w:val="16"/>
                <w:szCs w:val="16"/>
              </w:rPr>
              <w:t>REG_LINK</w:t>
            </w:r>
          </w:p>
        </w:tc>
        <w:tc>
          <w:tcPr>
            <w:tcW w:w="1417" w:type="dxa"/>
          </w:tcPr>
          <w:p w14:paraId="1983068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529D8550" w14:textId="77777777" w:rsidR="00FF40D7" w:rsidRPr="00B20579" w:rsidRDefault="00FF40D7" w:rsidP="00FF40D7">
            <w:pPr>
              <w:tabs>
                <w:tab w:val="left" w:pos="459"/>
              </w:tabs>
              <w:spacing w:before="40" w:after="40"/>
              <w:rPr>
                <w:sz w:val="16"/>
                <w:szCs w:val="16"/>
              </w:rPr>
            </w:pPr>
            <w:r w:rsidRPr="00B20579">
              <w:rPr>
                <w:sz w:val="16"/>
                <w:szCs w:val="16"/>
              </w:rPr>
              <w:t>Registry links, stored as literals.</w:t>
            </w:r>
          </w:p>
        </w:tc>
        <w:tc>
          <w:tcPr>
            <w:tcW w:w="3685" w:type="dxa"/>
          </w:tcPr>
          <w:p w14:paraId="001030F9" w14:textId="77777777" w:rsidR="00FF40D7" w:rsidRPr="00B20579" w:rsidRDefault="00FF40D7" w:rsidP="00FF40D7">
            <w:pPr>
              <w:spacing w:before="40" w:after="40"/>
              <w:rPr>
                <w:sz w:val="16"/>
                <w:szCs w:val="16"/>
              </w:rPr>
            </w:pPr>
            <w:r w:rsidRPr="00B20579">
              <w:rPr>
                <w:sz w:val="16"/>
                <w:szCs w:val="16"/>
              </w:rPr>
              <w:t>Contains cross references to other registry entries</w:t>
            </w:r>
          </w:p>
        </w:tc>
      </w:tr>
      <w:tr w:rsidR="00FF40D7" w:rsidRPr="00B20579" w14:paraId="1BAAB700" w14:textId="77777777" w:rsidTr="00FF40D7">
        <w:tc>
          <w:tcPr>
            <w:tcW w:w="1417" w:type="dxa"/>
          </w:tcPr>
          <w:p w14:paraId="379A7904" w14:textId="77777777" w:rsidR="00FF40D7" w:rsidRPr="00B20579" w:rsidRDefault="00FF40D7" w:rsidP="00FF40D7">
            <w:pPr>
              <w:spacing w:before="40" w:after="40"/>
              <w:rPr>
                <w:sz w:val="16"/>
                <w:szCs w:val="16"/>
              </w:rPr>
            </w:pPr>
            <w:r w:rsidRPr="00B20579">
              <w:rPr>
                <w:sz w:val="16"/>
                <w:szCs w:val="16"/>
              </w:rPr>
              <w:t>REG_MULTI_SZ</w:t>
            </w:r>
          </w:p>
        </w:tc>
        <w:tc>
          <w:tcPr>
            <w:tcW w:w="1417" w:type="dxa"/>
          </w:tcPr>
          <w:p w14:paraId="3C21714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3685" w:type="dxa"/>
          </w:tcPr>
          <w:p w14:paraId="6A047F58" w14:textId="77777777" w:rsidR="00FF40D7" w:rsidRPr="00B20579" w:rsidRDefault="00FF40D7" w:rsidP="00FF40D7">
            <w:pPr>
              <w:tabs>
                <w:tab w:val="left" w:pos="459"/>
              </w:tabs>
              <w:spacing w:before="40" w:after="40"/>
              <w:rPr>
                <w:sz w:val="16"/>
                <w:szCs w:val="16"/>
              </w:rPr>
            </w:pPr>
            <w:r w:rsidRPr="00B20579">
              <w:rPr>
                <w:sz w:val="16"/>
                <w:szCs w:val="16"/>
              </w:rPr>
              <w:t>Multiple strings.</w:t>
            </w:r>
          </w:p>
          <w:p w14:paraId="49965425" w14:textId="77777777" w:rsidR="00FF40D7" w:rsidRPr="00B20579" w:rsidRDefault="00FF40D7" w:rsidP="00FF40D7">
            <w:pPr>
              <w:tabs>
                <w:tab w:val="left" w:pos="459"/>
              </w:tabs>
              <w:spacing w:before="40" w:after="40"/>
              <w:rPr>
                <w:sz w:val="16"/>
                <w:szCs w:val="16"/>
              </w:rPr>
            </w:pPr>
            <w:r w:rsidRPr="00B20579">
              <w:rPr>
                <w:sz w:val="16"/>
                <w:szCs w:val="16"/>
              </w:rPr>
              <w:t>Contents will be converted into literal if they are not literals.</w:t>
            </w:r>
          </w:p>
        </w:tc>
        <w:tc>
          <w:tcPr>
            <w:tcW w:w="3685" w:type="dxa"/>
          </w:tcPr>
          <w:p w14:paraId="2726EEFA" w14:textId="77777777" w:rsidR="00FF40D7" w:rsidRPr="00B20579" w:rsidRDefault="00FF40D7" w:rsidP="00FF40D7">
            <w:pPr>
              <w:spacing w:before="40" w:after="40"/>
              <w:rPr>
                <w:sz w:val="16"/>
                <w:szCs w:val="16"/>
              </w:rPr>
            </w:pPr>
            <w:r w:rsidRPr="00B20579">
              <w:rPr>
                <w:sz w:val="16"/>
                <w:szCs w:val="16"/>
              </w:rPr>
              <w:t>{ Hello, Hi, He, Ho }</w:t>
            </w:r>
          </w:p>
        </w:tc>
      </w:tr>
      <w:tr w:rsidR="00FF40D7" w:rsidRPr="00B20579" w14:paraId="0FF9B0F7" w14:textId="77777777" w:rsidTr="00FF40D7">
        <w:tc>
          <w:tcPr>
            <w:tcW w:w="1417" w:type="dxa"/>
          </w:tcPr>
          <w:p w14:paraId="7F3B4E18" w14:textId="77777777" w:rsidR="00FF40D7" w:rsidRPr="00B20579" w:rsidRDefault="00FF40D7" w:rsidP="00FF40D7">
            <w:pPr>
              <w:spacing w:before="40" w:after="40"/>
              <w:rPr>
                <w:sz w:val="16"/>
                <w:szCs w:val="16"/>
              </w:rPr>
            </w:pPr>
            <w:r w:rsidRPr="00B20579">
              <w:rPr>
                <w:sz w:val="16"/>
                <w:szCs w:val="16"/>
              </w:rPr>
              <w:t>REG_NONE</w:t>
            </w:r>
          </w:p>
        </w:tc>
        <w:tc>
          <w:tcPr>
            <w:tcW w:w="1417" w:type="dxa"/>
          </w:tcPr>
          <w:p w14:paraId="212FD96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3685" w:type="dxa"/>
          </w:tcPr>
          <w:p w14:paraId="43B4AA86" w14:textId="77777777" w:rsidR="00FF40D7" w:rsidRPr="00B20579" w:rsidRDefault="00FF40D7" w:rsidP="00FF40D7">
            <w:pPr>
              <w:tabs>
                <w:tab w:val="left" w:pos="459"/>
              </w:tabs>
              <w:spacing w:before="40" w:after="40"/>
              <w:rPr>
                <w:sz w:val="16"/>
                <w:szCs w:val="16"/>
              </w:rPr>
            </w:pPr>
            <w:r w:rsidRPr="00B20579">
              <w:rPr>
                <w:sz w:val="16"/>
                <w:szCs w:val="16"/>
              </w:rPr>
              <w:t>No data in this entry.</w:t>
            </w:r>
          </w:p>
          <w:p w14:paraId="04FEA98E" w14:textId="77777777" w:rsidR="00FF40D7" w:rsidRPr="00B20579" w:rsidRDefault="00FF40D7" w:rsidP="00FF40D7">
            <w:pPr>
              <w:tabs>
                <w:tab w:val="left" w:pos="459"/>
              </w:tabs>
              <w:spacing w:before="40" w:after="40"/>
              <w:rPr>
                <w:sz w:val="16"/>
                <w:szCs w:val="16"/>
              </w:rPr>
            </w:pPr>
            <w:r w:rsidRPr="00B20579">
              <w:rPr>
                <w:i/>
                <w:sz w:val="16"/>
                <w:szCs w:val="16"/>
              </w:rPr>
              <w:t>False</w:t>
            </w:r>
            <w:r w:rsidRPr="00B20579">
              <w:rPr>
                <w:sz w:val="16"/>
                <w:szCs w:val="16"/>
              </w:rPr>
              <w:t xml:space="preserve"> will be returned all time.</w:t>
            </w:r>
          </w:p>
          <w:p w14:paraId="38BB5C04" w14:textId="77777777" w:rsidR="00FF40D7" w:rsidRPr="00B20579" w:rsidRDefault="00FF40D7" w:rsidP="00FF40D7">
            <w:pPr>
              <w:tabs>
                <w:tab w:val="left" w:pos="459"/>
              </w:tabs>
              <w:spacing w:before="40" w:after="40"/>
              <w:rPr>
                <w:sz w:val="16"/>
                <w:szCs w:val="16"/>
              </w:rPr>
            </w:pPr>
            <w:r w:rsidRPr="00B20579">
              <w:rPr>
                <w:sz w:val="16"/>
                <w:szCs w:val="16"/>
              </w:rPr>
              <w:t xml:space="preserve">Write access: Value of type Boolean expected (e.g. </w:t>
            </w:r>
            <w:r w:rsidRPr="00B20579">
              <w:rPr>
                <w:i/>
                <w:sz w:val="16"/>
                <w:szCs w:val="16"/>
              </w:rPr>
              <w:t>true</w:t>
            </w:r>
            <w:r w:rsidRPr="00B20579">
              <w:rPr>
                <w:sz w:val="16"/>
                <w:szCs w:val="16"/>
              </w:rPr>
              <w:t xml:space="preserve"> or </w:t>
            </w:r>
            <w:r w:rsidRPr="00B20579">
              <w:rPr>
                <w:i/>
                <w:sz w:val="16"/>
                <w:szCs w:val="16"/>
              </w:rPr>
              <w:t>false</w:t>
            </w:r>
            <w:r w:rsidRPr="00B20579">
              <w:rPr>
                <w:sz w:val="16"/>
                <w:szCs w:val="16"/>
              </w:rPr>
              <w:t>), actual value will be ignored.</w:t>
            </w:r>
          </w:p>
          <w:p w14:paraId="06C5DE79"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6FF47357" w14:textId="77777777" w:rsidR="00FF40D7" w:rsidRPr="00B20579" w:rsidRDefault="00FF40D7" w:rsidP="00FF40D7">
            <w:pPr>
              <w:spacing w:before="40" w:after="40"/>
              <w:rPr>
                <w:sz w:val="16"/>
                <w:szCs w:val="16"/>
              </w:rPr>
            </w:pPr>
          </w:p>
        </w:tc>
      </w:tr>
      <w:tr w:rsidR="00FF40D7" w:rsidRPr="00B20579" w14:paraId="1AF735D5" w14:textId="77777777" w:rsidTr="00FF40D7">
        <w:tc>
          <w:tcPr>
            <w:tcW w:w="1417" w:type="dxa"/>
          </w:tcPr>
          <w:p w14:paraId="7906BDFB" w14:textId="77777777" w:rsidR="00FF40D7" w:rsidRPr="00B20579" w:rsidRDefault="00FF40D7" w:rsidP="00FF40D7">
            <w:pPr>
              <w:spacing w:before="40" w:after="40"/>
              <w:rPr>
                <w:sz w:val="16"/>
                <w:szCs w:val="16"/>
              </w:rPr>
            </w:pPr>
            <w:r w:rsidRPr="00B20579">
              <w:rPr>
                <w:sz w:val="16"/>
                <w:szCs w:val="16"/>
              </w:rPr>
              <w:t>REG_QWORD</w:t>
            </w:r>
          </w:p>
        </w:tc>
        <w:tc>
          <w:tcPr>
            <w:tcW w:w="1417" w:type="dxa"/>
          </w:tcPr>
          <w:p w14:paraId="12B3469D" w14:textId="77777777" w:rsidR="00FF40D7" w:rsidRPr="00B20579" w:rsidRDefault="00FF40D7" w:rsidP="00FF40D7">
            <w:pPr>
              <w:tabs>
                <w:tab w:val="left" w:pos="459"/>
              </w:tabs>
              <w:spacing w:before="40" w:after="40"/>
              <w:rPr>
                <w:sz w:val="16"/>
                <w:szCs w:val="16"/>
              </w:rPr>
            </w:pPr>
            <w:r w:rsidRPr="00B20579">
              <w:rPr>
                <w:sz w:val="16"/>
                <w:szCs w:val="16"/>
              </w:rPr>
              <w:t>Numeral</w:t>
            </w:r>
          </w:p>
          <w:p w14:paraId="02A8B567" w14:textId="77777777" w:rsidR="00FF40D7" w:rsidRPr="00B20579" w:rsidRDefault="00FF40D7" w:rsidP="00FF40D7">
            <w:pPr>
              <w:tabs>
                <w:tab w:val="left" w:pos="459"/>
              </w:tabs>
              <w:spacing w:before="40" w:after="40"/>
              <w:rPr>
                <w:sz w:val="16"/>
                <w:szCs w:val="16"/>
              </w:rPr>
            </w:pPr>
          </w:p>
          <w:p w14:paraId="1D43E505" w14:textId="77777777" w:rsidR="00FF40D7" w:rsidRPr="00B20579" w:rsidRDefault="00FF40D7" w:rsidP="00FF40D7">
            <w:pPr>
              <w:tabs>
                <w:tab w:val="left" w:pos="459"/>
              </w:tabs>
              <w:spacing w:before="40" w:after="40"/>
              <w:rPr>
                <w:sz w:val="16"/>
                <w:szCs w:val="16"/>
              </w:rPr>
            </w:pPr>
            <w:r w:rsidRPr="00B20579">
              <w:rPr>
                <w:sz w:val="16"/>
                <w:szCs w:val="16"/>
              </w:rPr>
              <w:t>Write access:</w:t>
            </w:r>
            <w:r w:rsidRPr="00B20579">
              <w:rPr>
                <w:sz w:val="16"/>
                <w:szCs w:val="16"/>
              </w:rPr>
              <w:br/>
              <w:t>Numeral (double precision value);</w:t>
            </w:r>
            <w:r w:rsidRPr="00B20579">
              <w:rPr>
                <w:sz w:val="16"/>
                <w:szCs w:val="16"/>
              </w:rPr>
              <w:br/>
              <w:t>Literal (hex code)</w:t>
            </w:r>
          </w:p>
        </w:tc>
        <w:tc>
          <w:tcPr>
            <w:tcW w:w="3685" w:type="dxa"/>
          </w:tcPr>
          <w:p w14:paraId="50B5B7ED" w14:textId="77777777" w:rsidR="00FF40D7" w:rsidRPr="00B20579" w:rsidRDefault="00FF40D7" w:rsidP="00FF40D7">
            <w:pPr>
              <w:tabs>
                <w:tab w:val="left" w:pos="459"/>
              </w:tabs>
              <w:spacing w:before="40" w:after="40"/>
              <w:rPr>
                <w:sz w:val="16"/>
                <w:szCs w:val="16"/>
              </w:rPr>
            </w:pPr>
            <w:r w:rsidRPr="00B20579">
              <w:rPr>
                <w:sz w:val="16"/>
                <w:szCs w:val="16"/>
              </w:rPr>
              <w:t>Quadruple word (64 bits) will be provided as literal containing hexadecimal representation and a numeral which is a 64-bit double precision floating point number (size is same as size of Qword).</w:t>
            </w:r>
          </w:p>
          <w:p w14:paraId="665DD809" w14:textId="77777777" w:rsidR="00FF40D7" w:rsidRPr="00B20579" w:rsidRDefault="00FF40D7" w:rsidP="00FF40D7">
            <w:pPr>
              <w:tabs>
                <w:tab w:val="left" w:pos="459"/>
              </w:tabs>
              <w:spacing w:before="40" w:after="40"/>
              <w:rPr>
                <w:sz w:val="16"/>
                <w:szCs w:val="16"/>
              </w:rPr>
            </w:pPr>
            <w:r w:rsidRPr="00B20579">
              <w:rPr>
                <w:sz w:val="16"/>
                <w:szCs w:val="16"/>
              </w:rPr>
              <w:t>Note that the value read contains both numeric and literal representation.</w:t>
            </w:r>
          </w:p>
          <w:p w14:paraId="3935C269"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literal</w:t>
            </w:r>
            <w:r w:rsidRPr="00B20579">
              <w:rPr>
                <w:sz w:val="16"/>
                <w:szCs w:val="16"/>
              </w:rPr>
              <w:t>(…) to isolate the literal contents in hexadecimal format.  First symbol is most significant.</w:t>
            </w:r>
          </w:p>
          <w:p w14:paraId="5E701A9F"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numeral</w:t>
            </w:r>
            <w:r w:rsidRPr="00B20579">
              <w:rPr>
                <w:sz w:val="16"/>
                <w:szCs w:val="16"/>
              </w:rPr>
              <w:t xml:space="preserve"> (…) to isolate the numeric contents.</w:t>
            </w:r>
          </w:p>
          <w:p w14:paraId="0DBA35DC" w14:textId="77777777" w:rsidR="00FF40D7" w:rsidRPr="00B20579" w:rsidRDefault="00FF40D7" w:rsidP="00FF40D7">
            <w:pPr>
              <w:tabs>
                <w:tab w:val="left" w:pos="459"/>
              </w:tabs>
              <w:spacing w:before="40" w:after="40"/>
              <w:rPr>
                <w:sz w:val="16"/>
                <w:szCs w:val="16"/>
              </w:rPr>
            </w:pPr>
            <w:r w:rsidRPr="00B20579">
              <w:rPr>
                <w:sz w:val="16"/>
                <w:szCs w:val="16"/>
              </w:rPr>
              <w:t>Write access: You can either provide a literal containing a hexadecimal value (max. 16 hex digits) or a numeral (equivalent to double precision floating point value).</w:t>
            </w:r>
          </w:p>
        </w:tc>
        <w:tc>
          <w:tcPr>
            <w:tcW w:w="3685" w:type="dxa"/>
          </w:tcPr>
          <w:p w14:paraId="3BB0E235" w14:textId="77777777" w:rsidR="00FF40D7" w:rsidRPr="00B20579" w:rsidRDefault="00FF40D7" w:rsidP="00FF40D7">
            <w:pPr>
              <w:spacing w:before="40" w:after="40"/>
              <w:rPr>
                <w:sz w:val="16"/>
                <w:szCs w:val="16"/>
              </w:rPr>
            </w:pPr>
            <w:r w:rsidRPr="00B20579">
              <w:rPr>
                <w:sz w:val="16"/>
                <w:szCs w:val="16"/>
              </w:rPr>
              <w:t>Numeric representation: 2.5</w:t>
            </w:r>
          </w:p>
          <w:p w14:paraId="0BE2E851" w14:textId="77777777" w:rsidR="00FF40D7" w:rsidRPr="00B20579" w:rsidRDefault="00FF40D7" w:rsidP="00FF40D7">
            <w:pPr>
              <w:spacing w:before="40" w:after="40"/>
              <w:rPr>
                <w:sz w:val="16"/>
                <w:szCs w:val="16"/>
              </w:rPr>
            </w:pPr>
            <w:r w:rsidRPr="00B20579">
              <w:rPr>
                <w:sz w:val="16"/>
                <w:szCs w:val="16"/>
              </w:rPr>
              <w:t>Literal representation: 4004000000000000</w:t>
            </w:r>
            <w:r w:rsidRPr="00B20579">
              <w:rPr>
                <w:sz w:val="16"/>
                <w:szCs w:val="16"/>
              </w:rPr>
              <w:br/>
              <w:t>(hex code)</w:t>
            </w:r>
          </w:p>
        </w:tc>
      </w:tr>
      <w:tr w:rsidR="00FF40D7" w:rsidRPr="00B20579" w14:paraId="7DFBB1D3" w14:textId="77777777" w:rsidTr="00FF40D7">
        <w:tc>
          <w:tcPr>
            <w:tcW w:w="1417" w:type="dxa"/>
          </w:tcPr>
          <w:p w14:paraId="18D8EE05" w14:textId="77777777" w:rsidR="00FF40D7" w:rsidRPr="00B20579" w:rsidRDefault="00FF40D7" w:rsidP="00FF40D7">
            <w:pPr>
              <w:spacing w:before="40" w:after="40"/>
              <w:rPr>
                <w:sz w:val="16"/>
                <w:szCs w:val="16"/>
              </w:rPr>
            </w:pPr>
            <w:r w:rsidRPr="00B20579">
              <w:rPr>
                <w:sz w:val="16"/>
                <w:szCs w:val="16"/>
              </w:rPr>
              <w:t>REG_SZ</w:t>
            </w:r>
          </w:p>
        </w:tc>
        <w:tc>
          <w:tcPr>
            <w:tcW w:w="1417" w:type="dxa"/>
          </w:tcPr>
          <w:p w14:paraId="552FEDC9"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C22C29" w14:textId="77777777" w:rsidR="00FF40D7" w:rsidRPr="00B20579" w:rsidRDefault="00FF40D7" w:rsidP="00FF40D7">
            <w:pPr>
              <w:tabs>
                <w:tab w:val="left" w:pos="459"/>
              </w:tabs>
              <w:spacing w:before="40" w:after="40"/>
              <w:rPr>
                <w:sz w:val="16"/>
                <w:szCs w:val="16"/>
              </w:rPr>
            </w:pPr>
            <w:r w:rsidRPr="00B20579">
              <w:rPr>
                <w:sz w:val="16"/>
                <w:szCs w:val="16"/>
              </w:rPr>
              <w:t>Write access: Any type</w:t>
            </w:r>
          </w:p>
        </w:tc>
        <w:tc>
          <w:tcPr>
            <w:tcW w:w="3685" w:type="dxa"/>
          </w:tcPr>
          <w:p w14:paraId="7624E933" w14:textId="77777777" w:rsidR="00FF40D7" w:rsidRPr="00B20579" w:rsidRDefault="00FF40D7" w:rsidP="00FF40D7">
            <w:pPr>
              <w:tabs>
                <w:tab w:val="left" w:pos="459"/>
              </w:tabs>
              <w:spacing w:before="40" w:after="40"/>
              <w:rPr>
                <w:sz w:val="16"/>
                <w:szCs w:val="16"/>
              </w:rPr>
            </w:pPr>
            <w:r w:rsidRPr="00B20579">
              <w:rPr>
                <w:sz w:val="16"/>
                <w:szCs w:val="16"/>
              </w:rPr>
              <w:t>Literal contents.</w:t>
            </w:r>
          </w:p>
          <w:p w14:paraId="01132E3C" w14:textId="77777777" w:rsidR="00FF40D7" w:rsidRPr="00B20579" w:rsidRDefault="00FF40D7" w:rsidP="00FF40D7">
            <w:pPr>
              <w:tabs>
                <w:tab w:val="left" w:pos="459"/>
              </w:tabs>
              <w:spacing w:before="40" w:after="40"/>
              <w:rPr>
                <w:sz w:val="16"/>
                <w:szCs w:val="16"/>
              </w:rPr>
            </w:pPr>
            <w:r w:rsidRPr="00B20579">
              <w:rPr>
                <w:sz w:val="16"/>
                <w:szCs w:val="16"/>
              </w:rPr>
              <w:t>Write access: The value provided will be converted into literal format if not already being of literal format.  This is particularly useful when writing dates.</w:t>
            </w:r>
          </w:p>
        </w:tc>
        <w:tc>
          <w:tcPr>
            <w:tcW w:w="3685" w:type="dxa"/>
          </w:tcPr>
          <w:p w14:paraId="57E16C11" w14:textId="77777777" w:rsidR="00FF40D7" w:rsidRPr="00B20579" w:rsidRDefault="00FF40D7" w:rsidP="00FF40D7">
            <w:pPr>
              <w:spacing w:before="40" w:after="40"/>
              <w:rPr>
                <w:sz w:val="16"/>
                <w:szCs w:val="16"/>
              </w:rPr>
            </w:pPr>
            <w:r w:rsidRPr="00B20579">
              <w:rPr>
                <w:sz w:val="16"/>
                <w:szCs w:val="16"/>
              </w:rPr>
              <w:t>Hello World</w:t>
            </w:r>
          </w:p>
        </w:tc>
      </w:tr>
    </w:tbl>
    <w:p w14:paraId="3BE1D54D" w14:textId="77777777" w:rsidR="00FF40D7" w:rsidRPr="00B20579" w:rsidRDefault="00FF40D7" w:rsidP="00FF40D7">
      <w:pPr>
        <w:spacing w:before="0" w:after="0"/>
      </w:pPr>
    </w:p>
    <w:p w14:paraId="61C0C94E" w14:textId="77777777" w:rsidR="00FF40D7" w:rsidRPr="00B20579" w:rsidRDefault="00FF40D7" w:rsidP="00FF40D7">
      <w:pPr>
        <w:spacing w:before="0" w:after="160" w:line="259" w:lineRule="auto"/>
      </w:pPr>
      <w:r w:rsidRPr="00B20579">
        <w:br w:type="page"/>
      </w:r>
    </w:p>
    <w:p w14:paraId="3BF7A97A" w14:textId="77777777" w:rsidR="00FF40D7" w:rsidRPr="00B20579" w:rsidRDefault="00FF40D7" w:rsidP="00FF40D7">
      <w:pPr>
        <w:spacing w:before="0" w:after="0"/>
      </w:pPr>
      <w:r w:rsidRPr="00B20579">
        <w:lastRenderedPageBreak/>
        <w:t>All registry functions can be either used with the suffix "</w:t>
      </w:r>
      <w:r w:rsidRPr="00B20579">
        <w:rPr>
          <w:b/>
        </w:rPr>
        <w:t>silently</w:t>
      </w:r>
      <w:r w:rsidRPr="00B20579">
        <w:t>" or without. If "</w:t>
      </w:r>
      <w:r w:rsidRPr="00B20579">
        <w:rPr>
          <w:b/>
        </w:rPr>
        <w:t>silently</w:t>
      </w:r>
      <w:r w:rsidRPr="00B20579">
        <w:t xml:space="preserve">" is not specified (e.g. </w:t>
      </w:r>
      <w:r w:rsidRPr="00B20579">
        <w:rPr>
          <w:b/>
        </w:rPr>
        <w:t>registry read value</w:t>
      </w:r>
      <w:r w:rsidRPr="00B20579">
        <w:t xml:space="preserve"> (…), then any error results in an exception and program execution will stop.  If "</w:t>
      </w:r>
      <w:r w:rsidRPr="00B20579">
        <w:rPr>
          <w:b/>
        </w:rPr>
        <w:t>silently</w:t>
      </w:r>
      <w:r w:rsidRPr="00B20579">
        <w:t xml:space="preserve">" is added to the name (e.g. registry read value </w:t>
      </w:r>
      <w:r w:rsidRPr="00B20579">
        <w:rPr>
          <w:b/>
        </w:rPr>
        <w:t xml:space="preserve">silently </w:t>
      </w:r>
      <w:r w:rsidRPr="00B20579">
        <w:t xml:space="preserve">(…)), then short text error messages of </w:t>
      </w:r>
      <w:r w:rsidRPr="00B20579">
        <w:rPr>
          <w:i/>
        </w:rPr>
        <w:t>literal</w:t>
      </w:r>
      <w:r w:rsidRPr="00B20579">
        <w:t xml:space="preserve"> type are returned.</w:t>
      </w:r>
    </w:p>
    <w:p w14:paraId="272D75A1" w14:textId="77777777" w:rsidR="00FF40D7" w:rsidRPr="00B20579" w:rsidRDefault="00FF40D7" w:rsidP="00FF40D7">
      <w:pPr>
        <w:spacing w:before="0" w:after="0"/>
      </w:pPr>
    </w:p>
    <w:p w14:paraId="16065FD5" w14:textId="77777777" w:rsidR="00FF40D7" w:rsidRPr="00B20579" w:rsidRDefault="00FF40D7" w:rsidP="00FF40D7">
      <w:pPr>
        <w:spacing w:before="0" w:after="0"/>
      </w:pPr>
      <w:r w:rsidRPr="00B20579">
        <w:t xml:space="preserve">Registry functions: Return values and error messages </w:t>
      </w:r>
    </w:p>
    <w:p w14:paraId="0D9726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FF40D7" w:rsidRPr="00B20579" w14:paraId="2B2909EE" w14:textId="77777777" w:rsidTr="00FF40D7">
        <w:trPr>
          <w:trHeight w:val="60"/>
        </w:trPr>
        <w:tc>
          <w:tcPr>
            <w:tcW w:w="2268" w:type="dxa"/>
          </w:tcPr>
          <w:p w14:paraId="7AB297F3" w14:textId="77777777" w:rsidR="00FF40D7" w:rsidRPr="00B20579" w:rsidRDefault="00FF40D7" w:rsidP="00FF40D7">
            <w:pPr>
              <w:spacing w:before="40" w:after="40"/>
              <w:rPr>
                <w:b/>
                <w:sz w:val="16"/>
                <w:szCs w:val="16"/>
              </w:rPr>
            </w:pPr>
            <w:r w:rsidRPr="00B20579">
              <w:rPr>
                <w:b/>
                <w:sz w:val="16"/>
                <w:szCs w:val="16"/>
              </w:rPr>
              <w:t>Short message (Literal)</w:t>
            </w:r>
          </w:p>
        </w:tc>
        <w:tc>
          <w:tcPr>
            <w:tcW w:w="7933" w:type="dxa"/>
          </w:tcPr>
          <w:p w14:paraId="307C49D4" w14:textId="77777777" w:rsidR="00FF40D7" w:rsidRPr="00B20579" w:rsidRDefault="00FF40D7" w:rsidP="00FF40D7">
            <w:pPr>
              <w:spacing w:before="40" w:after="40"/>
              <w:rPr>
                <w:b/>
                <w:sz w:val="16"/>
                <w:szCs w:val="16"/>
              </w:rPr>
            </w:pPr>
            <w:r w:rsidRPr="00B20579">
              <w:rPr>
                <w:b/>
                <w:sz w:val="16"/>
                <w:szCs w:val="16"/>
              </w:rPr>
              <w:t>Full error message and description</w:t>
            </w:r>
          </w:p>
        </w:tc>
      </w:tr>
      <w:tr w:rsidR="00FF40D7" w:rsidRPr="00B20579" w14:paraId="2E5AA0B9" w14:textId="77777777" w:rsidTr="00FF40D7">
        <w:trPr>
          <w:trHeight w:val="85"/>
        </w:trPr>
        <w:tc>
          <w:tcPr>
            <w:tcW w:w="2268" w:type="dxa"/>
          </w:tcPr>
          <w:p w14:paraId="606EC6FA" w14:textId="77777777" w:rsidR="00FF40D7" w:rsidRPr="00B20579" w:rsidRDefault="00FF40D7" w:rsidP="00FF40D7">
            <w:pPr>
              <w:spacing w:before="40" w:after="40"/>
              <w:rPr>
                <w:sz w:val="16"/>
                <w:szCs w:val="16"/>
              </w:rPr>
            </w:pPr>
            <w:r w:rsidRPr="00B20579">
              <w:rPr>
                <w:sz w:val="16"/>
                <w:szCs w:val="16"/>
              </w:rPr>
              <w:t>OK</w:t>
            </w:r>
          </w:p>
        </w:tc>
        <w:tc>
          <w:tcPr>
            <w:tcW w:w="7933" w:type="dxa"/>
          </w:tcPr>
          <w:p w14:paraId="14D444A8" w14:textId="77777777" w:rsidR="00FF40D7" w:rsidRPr="00B20579" w:rsidRDefault="00FF40D7" w:rsidP="00FF40D7">
            <w:pPr>
              <w:spacing w:before="40" w:after="40"/>
              <w:rPr>
                <w:sz w:val="16"/>
                <w:szCs w:val="16"/>
              </w:rPr>
            </w:pPr>
            <w:r w:rsidRPr="00B20579">
              <w:rPr>
                <w:sz w:val="16"/>
                <w:szCs w:val="16"/>
              </w:rPr>
              <w:t>No error has occurred.</w:t>
            </w:r>
          </w:p>
        </w:tc>
      </w:tr>
      <w:tr w:rsidR="00FF40D7" w:rsidRPr="00B20579" w14:paraId="23B0FBFB" w14:textId="77777777" w:rsidTr="00FF40D7">
        <w:trPr>
          <w:trHeight w:val="85"/>
        </w:trPr>
        <w:tc>
          <w:tcPr>
            <w:tcW w:w="2268" w:type="dxa"/>
          </w:tcPr>
          <w:p w14:paraId="65D49BD1" w14:textId="77777777" w:rsidR="00FF40D7" w:rsidRPr="00B20579" w:rsidRDefault="00FF40D7" w:rsidP="00FF40D7">
            <w:pPr>
              <w:spacing w:before="40" w:after="40"/>
              <w:rPr>
                <w:sz w:val="16"/>
                <w:szCs w:val="16"/>
              </w:rPr>
            </w:pPr>
            <w:r w:rsidRPr="00B20579">
              <w:rPr>
                <w:sz w:val="16"/>
                <w:szCs w:val="16"/>
              </w:rPr>
              <w:t>Registry bad HKEY</w:t>
            </w:r>
          </w:p>
        </w:tc>
        <w:tc>
          <w:tcPr>
            <w:tcW w:w="7933" w:type="dxa"/>
          </w:tcPr>
          <w:p w14:paraId="286A8D20" w14:textId="77777777" w:rsidR="00FF40D7" w:rsidRPr="00B20579" w:rsidRDefault="00FF40D7" w:rsidP="00FF40D7">
            <w:pPr>
              <w:spacing w:before="40" w:after="40"/>
              <w:rPr>
                <w:sz w:val="16"/>
                <w:szCs w:val="16"/>
              </w:rPr>
            </w:pPr>
            <w:r w:rsidRPr="00B20579">
              <w:rPr>
                <w:sz w:val="16"/>
                <w:szCs w:val="16"/>
              </w:rPr>
              <w:t>The HKEY to access the registry is invalid or does not exist.</w:t>
            </w:r>
          </w:p>
          <w:p w14:paraId="1AB4C331" w14:textId="77777777" w:rsidR="00FF40D7" w:rsidRPr="00B20579" w:rsidRDefault="00FF40D7" w:rsidP="00FF40D7">
            <w:pPr>
              <w:spacing w:before="40" w:after="40"/>
              <w:rPr>
                <w:sz w:val="16"/>
                <w:szCs w:val="16"/>
              </w:rPr>
            </w:pPr>
            <w:r w:rsidRPr="00B20579">
              <w:rPr>
                <w:sz w:val="16"/>
                <w:szCs w:val="16"/>
              </w:rPr>
              <w:t>Check the spelling.  The following HKEYs are supported:</w:t>
            </w:r>
            <w:r w:rsidRPr="00B20579">
              <w:rPr>
                <w:sz w:val="16"/>
                <w:szCs w:val="16"/>
              </w:rPr>
              <w:br/>
              <w:t>HEKY_CLASSES_ROOT, HKEY_LOCAL_MACHINE, HKEY_CURENT_USER, HKEY_USERS, HKEY_CURRENT_CONFIG</w:t>
            </w:r>
          </w:p>
        </w:tc>
      </w:tr>
      <w:tr w:rsidR="00FF40D7" w:rsidRPr="00B20579" w14:paraId="64A82B3A" w14:textId="77777777" w:rsidTr="00FF40D7">
        <w:trPr>
          <w:trHeight w:val="85"/>
        </w:trPr>
        <w:tc>
          <w:tcPr>
            <w:tcW w:w="2268" w:type="dxa"/>
          </w:tcPr>
          <w:p w14:paraId="57BF831B" w14:textId="77777777" w:rsidR="00FF40D7" w:rsidRPr="00B20579" w:rsidRDefault="00FF40D7" w:rsidP="00FF40D7">
            <w:pPr>
              <w:spacing w:before="40" w:after="40"/>
              <w:rPr>
                <w:sz w:val="16"/>
                <w:szCs w:val="16"/>
              </w:rPr>
            </w:pPr>
            <w:r w:rsidRPr="00B20579">
              <w:rPr>
                <w:sz w:val="16"/>
                <w:szCs w:val="16"/>
              </w:rPr>
              <w:t>Registry can't open</w:t>
            </w:r>
          </w:p>
        </w:tc>
        <w:tc>
          <w:tcPr>
            <w:tcW w:w="7933" w:type="dxa"/>
          </w:tcPr>
          <w:p w14:paraId="6915821D" w14:textId="77777777" w:rsidR="00FF40D7" w:rsidRPr="00B20579" w:rsidRDefault="00FF40D7" w:rsidP="00FF40D7">
            <w:pPr>
              <w:spacing w:before="40" w:after="40"/>
              <w:rPr>
                <w:sz w:val="16"/>
                <w:szCs w:val="16"/>
              </w:rPr>
            </w:pPr>
            <w:r w:rsidRPr="00B20579">
              <w:rPr>
                <w:sz w:val="16"/>
                <w:szCs w:val="16"/>
              </w:rPr>
              <w:t>The registry cannot be opened with the HKEY provided.</w:t>
            </w:r>
          </w:p>
          <w:p w14:paraId="792D9488" w14:textId="77777777" w:rsidR="00FF40D7" w:rsidRPr="00B20579" w:rsidRDefault="00FF40D7" w:rsidP="00FF40D7">
            <w:pPr>
              <w:spacing w:before="40" w:after="40"/>
              <w:rPr>
                <w:sz w:val="16"/>
                <w:szCs w:val="16"/>
              </w:rPr>
            </w:pPr>
            <w:r w:rsidRPr="00B20579">
              <w:rPr>
                <w:sz w:val="16"/>
                <w:szCs w:val="16"/>
              </w:rPr>
              <w:t>You may probably have insufficient access privileges.</w:t>
            </w:r>
          </w:p>
        </w:tc>
      </w:tr>
      <w:tr w:rsidR="00FF40D7" w:rsidRPr="00B20579" w14:paraId="0DF48037" w14:textId="77777777" w:rsidTr="00FF40D7">
        <w:trPr>
          <w:trHeight w:val="85"/>
        </w:trPr>
        <w:tc>
          <w:tcPr>
            <w:tcW w:w="2268" w:type="dxa"/>
          </w:tcPr>
          <w:p w14:paraId="228F39CC" w14:textId="77777777" w:rsidR="00FF40D7" w:rsidRPr="00B20579" w:rsidRDefault="00FF40D7" w:rsidP="00FF40D7">
            <w:pPr>
              <w:spacing w:before="40" w:after="40"/>
              <w:rPr>
                <w:sz w:val="16"/>
                <w:szCs w:val="16"/>
              </w:rPr>
            </w:pPr>
            <w:r w:rsidRPr="00B20579">
              <w:rPr>
                <w:sz w:val="16"/>
                <w:szCs w:val="16"/>
              </w:rPr>
              <w:t>Registry entry not found</w:t>
            </w:r>
          </w:p>
        </w:tc>
        <w:tc>
          <w:tcPr>
            <w:tcW w:w="7933" w:type="dxa"/>
          </w:tcPr>
          <w:p w14:paraId="6BA905E6" w14:textId="77777777" w:rsidR="00FF40D7" w:rsidRPr="00B20579" w:rsidRDefault="00FF40D7" w:rsidP="00FF40D7">
            <w:pPr>
              <w:spacing w:before="40" w:after="40"/>
              <w:rPr>
                <w:sz w:val="16"/>
                <w:szCs w:val="16"/>
              </w:rPr>
            </w:pPr>
            <w:r w:rsidRPr="00B20579">
              <w:rPr>
                <w:sz w:val="16"/>
                <w:szCs w:val="16"/>
              </w:rPr>
              <w:t>Access to registry entry failed (not existing).</w:t>
            </w:r>
          </w:p>
          <w:p w14:paraId="4E542AA3" w14:textId="77777777" w:rsidR="00FF40D7" w:rsidRPr="00B20579" w:rsidRDefault="00FF40D7" w:rsidP="00FF40D7">
            <w:pPr>
              <w:spacing w:before="40" w:after="40"/>
              <w:rPr>
                <w:sz w:val="16"/>
                <w:szCs w:val="16"/>
              </w:rPr>
            </w:pPr>
            <w:r w:rsidRPr="00B20579">
              <w:rPr>
                <w:sz w:val="16"/>
                <w:szCs w:val="16"/>
              </w:rPr>
              <w:t>The entry is probably not existing in the folder (key) specified.  Check the spelling.</w:t>
            </w:r>
          </w:p>
        </w:tc>
      </w:tr>
      <w:tr w:rsidR="00FF40D7" w:rsidRPr="00B20579" w14:paraId="52BC6F75" w14:textId="77777777" w:rsidTr="00FF40D7">
        <w:trPr>
          <w:trHeight w:val="85"/>
        </w:trPr>
        <w:tc>
          <w:tcPr>
            <w:tcW w:w="2268" w:type="dxa"/>
          </w:tcPr>
          <w:p w14:paraId="77E77F04" w14:textId="77777777" w:rsidR="00FF40D7" w:rsidRPr="00B20579" w:rsidRDefault="00FF40D7" w:rsidP="00FF40D7">
            <w:pPr>
              <w:spacing w:before="40" w:after="40"/>
              <w:rPr>
                <w:sz w:val="16"/>
                <w:szCs w:val="16"/>
              </w:rPr>
            </w:pPr>
            <w:r w:rsidRPr="00B20579">
              <w:rPr>
                <w:sz w:val="16"/>
                <w:szCs w:val="16"/>
              </w:rPr>
              <w:t>Registry can't read</w:t>
            </w:r>
          </w:p>
        </w:tc>
        <w:tc>
          <w:tcPr>
            <w:tcW w:w="7933" w:type="dxa"/>
          </w:tcPr>
          <w:p w14:paraId="0700AFC6" w14:textId="77777777" w:rsidR="00FF40D7" w:rsidRPr="00B20579" w:rsidRDefault="00FF40D7" w:rsidP="00FF40D7">
            <w:pPr>
              <w:spacing w:before="40" w:after="40"/>
              <w:rPr>
                <w:sz w:val="16"/>
                <w:szCs w:val="16"/>
              </w:rPr>
            </w:pPr>
            <w:r w:rsidRPr="00B20579">
              <w:rPr>
                <w:sz w:val="16"/>
                <w:szCs w:val="16"/>
              </w:rPr>
              <w:t>Read access to registry not possible or allowed.</w:t>
            </w:r>
          </w:p>
          <w:p w14:paraId="4063E106"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6DEB1CFD" w14:textId="77777777" w:rsidTr="00FF40D7">
        <w:trPr>
          <w:trHeight w:val="85"/>
        </w:trPr>
        <w:tc>
          <w:tcPr>
            <w:tcW w:w="2268" w:type="dxa"/>
          </w:tcPr>
          <w:p w14:paraId="220CB1E6" w14:textId="77777777" w:rsidR="00FF40D7" w:rsidRPr="00B20579" w:rsidRDefault="00FF40D7" w:rsidP="00FF40D7">
            <w:pPr>
              <w:spacing w:before="40" w:after="40"/>
              <w:rPr>
                <w:sz w:val="16"/>
                <w:szCs w:val="16"/>
              </w:rPr>
            </w:pPr>
            <w:r w:rsidRPr="00B20579">
              <w:rPr>
                <w:sz w:val="16"/>
                <w:szCs w:val="16"/>
              </w:rPr>
              <w:t>Registry can't write</w:t>
            </w:r>
          </w:p>
        </w:tc>
        <w:tc>
          <w:tcPr>
            <w:tcW w:w="7933" w:type="dxa"/>
          </w:tcPr>
          <w:p w14:paraId="5C118897" w14:textId="77777777" w:rsidR="00FF40D7" w:rsidRPr="00B20579" w:rsidRDefault="00FF40D7" w:rsidP="00FF40D7">
            <w:pPr>
              <w:spacing w:before="40" w:after="40"/>
              <w:rPr>
                <w:sz w:val="16"/>
                <w:szCs w:val="16"/>
              </w:rPr>
            </w:pPr>
            <w:r w:rsidRPr="00B20579">
              <w:rPr>
                <w:sz w:val="16"/>
                <w:szCs w:val="16"/>
              </w:rPr>
              <w:t>Write access to registry not possible or allowed.</w:t>
            </w:r>
          </w:p>
          <w:p w14:paraId="27B1E000"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46696CEC" w14:textId="77777777" w:rsidTr="00FF40D7">
        <w:trPr>
          <w:trHeight w:val="85"/>
        </w:trPr>
        <w:tc>
          <w:tcPr>
            <w:tcW w:w="2268" w:type="dxa"/>
          </w:tcPr>
          <w:p w14:paraId="6FC41091" w14:textId="77777777" w:rsidR="00FF40D7" w:rsidRPr="00B20579" w:rsidRDefault="00FF40D7" w:rsidP="00FF40D7">
            <w:pPr>
              <w:spacing w:before="40" w:after="40"/>
              <w:rPr>
                <w:sz w:val="16"/>
                <w:szCs w:val="16"/>
              </w:rPr>
            </w:pPr>
            <w:r w:rsidRPr="00B20579">
              <w:rPr>
                <w:sz w:val="16"/>
                <w:szCs w:val="16"/>
              </w:rPr>
              <w:t>Registry unsupported format</w:t>
            </w:r>
          </w:p>
        </w:tc>
        <w:tc>
          <w:tcPr>
            <w:tcW w:w="7933" w:type="dxa"/>
          </w:tcPr>
          <w:p w14:paraId="4FBC71DA" w14:textId="77777777" w:rsidR="00FF40D7" w:rsidRPr="00B20579" w:rsidRDefault="00FF40D7" w:rsidP="00FF40D7">
            <w:pPr>
              <w:spacing w:before="40" w:after="40"/>
              <w:rPr>
                <w:sz w:val="16"/>
                <w:szCs w:val="16"/>
              </w:rPr>
            </w:pPr>
            <w:r w:rsidRPr="00B20579">
              <w:rPr>
                <w:sz w:val="16"/>
                <w:szCs w:val="16"/>
              </w:rPr>
              <w:t xml:space="preserve">The value read from the registry has a data format not supported by </w:t>
            </w:r>
            <w:r>
              <w:rPr>
                <w:sz w:val="16"/>
                <w:szCs w:val="16"/>
              </w:rPr>
              <w:t>B4P</w:t>
            </w:r>
            <w:r w:rsidRPr="00B20579">
              <w:rPr>
                <w:sz w:val="16"/>
                <w:szCs w:val="16"/>
              </w:rPr>
              <w:t>.</w:t>
            </w:r>
          </w:p>
          <w:p w14:paraId="0B6896AF" w14:textId="313C01B1" w:rsidR="00FF40D7" w:rsidRPr="00B20579" w:rsidRDefault="00FF40D7" w:rsidP="00FF40D7">
            <w:pPr>
              <w:spacing w:before="40" w:after="40"/>
              <w:rPr>
                <w:sz w:val="16"/>
                <w:szCs w:val="16"/>
              </w:rPr>
            </w:pPr>
            <w:r w:rsidRPr="00B20579">
              <w:rPr>
                <w:sz w:val="16"/>
                <w:szCs w:val="16"/>
              </w:rPr>
              <w:t xml:space="preserve">This error should normally not happen since all existing data formats in the present and past </w:t>
            </w:r>
            <w:r>
              <w:rPr>
                <w:sz w:val="16"/>
                <w:szCs w:val="16"/>
              </w:rPr>
              <w:t>Windows</w:t>
            </w:r>
            <w:r w:rsidRPr="00B20579">
              <w:rPr>
                <w:sz w:val="16"/>
                <w:szCs w:val="16"/>
              </w:rPr>
              <w:t xml:space="preserve"> versions are supported.</w:t>
            </w:r>
          </w:p>
        </w:tc>
      </w:tr>
      <w:tr w:rsidR="00FF40D7" w:rsidRPr="00B20579" w14:paraId="196424B4" w14:textId="77777777" w:rsidTr="00FF40D7">
        <w:trPr>
          <w:trHeight w:val="85"/>
        </w:trPr>
        <w:tc>
          <w:tcPr>
            <w:tcW w:w="2268" w:type="dxa"/>
          </w:tcPr>
          <w:p w14:paraId="55848029" w14:textId="77777777" w:rsidR="00FF40D7" w:rsidRPr="00B20579" w:rsidRDefault="00FF40D7" w:rsidP="00FF40D7">
            <w:pPr>
              <w:spacing w:before="40" w:after="40"/>
              <w:rPr>
                <w:sz w:val="16"/>
                <w:szCs w:val="16"/>
              </w:rPr>
            </w:pPr>
            <w:r w:rsidRPr="00B20579">
              <w:rPr>
                <w:sz w:val="16"/>
                <w:szCs w:val="16"/>
              </w:rPr>
              <w:t>Registry invalid data type</w:t>
            </w:r>
          </w:p>
        </w:tc>
        <w:tc>
          <w:tcPr>
            <w:tcW w:w="7933" w:type="dxa"/>
          </w:tcPr>
          <w:p w14:paraId="57358A59" w14:textId="77777777" w:rsidR="00FF40D7" w:rsidRPr="00B20579" w:rsidRDefault="00FF40D7" w:rsidP="00FF40D7">
            <w:pPr>
              <w:spacing w:before="40" w:after="40"/>
              <w:rPr>
                <w:sz w:val="16"/>
                <w:szCs w:val="16"/>
              </w:rPr>
            </w:pPr>
            <w:r w:rsidRPr="00B20579">
              <w:rPr>
                <w:sz w:val="16"/>
                <w:szCs w:val="16"/>
              </w:rPr>
              <w:t>The registry specific data type of the value to write to the registry is invalid.</w:t>
            </w:r>
          </w:p>
          <w:p w14:paraId="3C094FEC" w14:textId="77777777" w:rsidR="00FF40D7" w:rsidRPr="00B20579" w:rsidRDefault="00FF40D7" w:rsidP="00FF40D7">
            <w:pPr>
              <w:spacing w:before="40" w:after="40"/>
              <w:rPr>
                <w:sz w:val="16"/>
                <w:szCs w:val="16"/>
              </w:rPr>
            </w:pPr>
            <w:r w:rsidRPr="00B20579">
              <w:rPr>
                <w:sz w:val="16"/>
                <w:szCs w:val="16"/>
              </w:rPr>
              <w:t xml:space="preserve">Following data types are valid: </w:t>
            </w:r>
          </w:p>
          <w:p w14:paraId="4C4BF789" w14:textId="77777777" w:rsidR="00FF40D7" w:rsidRPr="00B20579" w:rsidRDefault="00FF40D7" w:rsidP="00FF40D7">
            <w:pPr>
              <w:spacing w:before="40" w:after="40"/>
              <w:rPr>
                <w:sz w:val="16"/>
                <w:szCs w:val="16"/>
              </w:rPr>
            </w:pPr>
            <w:r w:rsidRPr="00B20579">
              <w:rPr>
                <w:sz w:val="16"/>
                <w:szCs w:val="16"/>
              </w:rPr>
              <w:t>REG_BINARY, REG_DWORD, REG_DWORD_BIG_ENDIAN, REG_EXPAND_SZ, REG_LINK, REG_MULTI_SZ, REG_NONE, REG_QWORD, REG_SZ</w:t>
            </w:r>
          </w:p>
        </w:tc>
      </w:tr>
      <w:tr w:rsidR="00FF40D7" w:rsidRPr="00B20579" w14:paraId="6FED49E8" w14:textId="77777777" w:rsidTr="00FF40D7">
        <w:trPr>
          <w:trHeight w:val="85"/>
        </w:trPr>
        <w:tc>
          <w:tcPr>
            <w:tcW w:w="2268" w:type="dxa"/>
          </w:tcPr>
          <w:p w14:paraId="31E0D061" w14:textId="77777777" w:rsidR="00FF40D7" w:rsidRPr="00B20579" w:rsidRDefault="00FF40D7" w:rsidP="00FF40D7">
            <w:pPr>
              <w:spacing w:before="40" w:after="40"/>
              <w:rPr>
                <w:sz w:val="16"/>
                <w:szCs w:val="16"/>
              </w:rPr>
            </w:pPr>
            <w:r w:rsidRPr="00B20579">
              <w:rPr>
                <w:sz w:val="16"/>
                <w:szCs w:val="16"/>
              </w:rPr>
              <w:t>Registry incompatible types</w:t>
            </w:r>
          </w:p>
        </w:tc>
        <w:tc>
          <w:tcPr>
            <w:tcW w:w="7933" w:type="dxa"/>
          </w:tcPr>
          <w:p w14:paraId="18A6DB8D" w14:textId="77777777" w:rsidR="00FF40D7" w:rsidRPr="00B20579" w:rsidRDefault="00FF40D7" w:rsidP="00FF40D7">
            <w:pPr>
              <w:spacing w:before="40" w:after="40"/>
              <w:rPr>
                <w:sz w:val="16"/>
                <w:szCs w:val="16"/>
              </w:rPr>
            </w:pPr>
            <w:r w:rsidRPr="00B20579">
              <w:rPr>
                <w:sz w:val="16"/>
                <w:szCs w:val="16"/>
              </w:rPr>
              <w:t>The type of the value to write is incompatible with the registry data type specified.</w:t>
            </w:r>
          </w:p>
          <w:p w14:paraId="5441808B" w14:textId="77777777" w:rsidR="00FF40D7" w:rsidRPr="00B20579" w:rsidRDefault="00FF40D7" w:rsidP="00FF40D7">
            <w:pPr>
              <w:spacing w:before="40" w:after="40"/>
              <w:rPr>
                <w:sz w:val="16"/>
                <w:szCs w:val="16"/>
              </w:rPr>
            </w:pPr>
            <w:r w:rsidRPr="00B20579">
              <w:rPr>
                <w:sz w:val="16"/>
                <w:szCs w:val="16"/>
              </w:rPr>
              <w:t>E.g. writing a literal value to a registry entry of type REG_DWORD would cause this error.</w:t>
            </w:r>
          </w:p>
        </w:tc>
      </w:tr>
      <w:tr w:rsidR="00FF40D7" w:rsidRPr="00B20579" w14:paraId="064A3A7E" w14:textId="77777777" w:rsidTr="00FF40D7">
        <w:trPr>
          <w:trHeight w:val="85"/>
        </w:trPr>
        <w:tc>
          <w:tcPr>
            <w:tcW w:w="2268" w:type="dxa"/>
          </w:tcPr>
          <w:p w14:paraId="7D393B52" w14:textId="77777777" w:rsidR="00FF40D7" w:rsidRPr="00B20579" w:rsidRDefault="00FF40D7" w:rsidP="00FF40D7">
            <w:pPr>
              <w:spacing w:before="40" w:after="40"/>
              <w:rPr>
                <w:sz w:val="16"/>
                <w:szCs w:val="16"/>
              </w:rPr>
            </w:pPr>
            <w:r w:rsidRPr="00B20579">
              <w:rPr>
                <w:sz w:val="16"/>
                <w:szCs w:val="16"/>
              </w:rPr>
              <w:t>Registry improper hex code</w:t>
            </w:r>
          </w:p>
        </w:tc>
        <w:tc>
          <w:tcPr>
            <w:tcW w:w="7933" w:type="dxa"/>
          </w:tcPr>
          <w:p w14:paraId="17A5A450" w14:textId="77777777" w:rsidR="00FF40D7" w:rsidRPr="00B20579" w:rsidRDefault="00FF40D7" w:rsidP="00FF40D7">
            <w:pPr>
              <w:spacing w:before="40" w:after="40"/>
              <w:rPr>
                <w:sz w:val="16"/>
                <w:szCs w:val="16"/>
              </w:rPr>
            </w:pPr>
            <w:r w:rsidRPr="00B20579">
              <w:rPr>
                <w:sz w:val="16"/>
                <w:szCs w:val="16"/>
              </w:rPr>
              <w:t>The data provided in hexadecimal format is improper.</w:t>
            </w:r>
          </w:p>
          <w:p w14:paraId="489D5DB7" w14:textId="77777777" w:rsidR="00FF40D7" w:rsidRPr="00B20579" w:rsidRDefault="00FF40D7" w:rsidP="00FF40D7">
            <w:pPr>
              <w:spacing w:before="40" w:after="40"/>
              <w:rPr>
                <w:sz w:val="16"/>
                <w:szCs w:val="16"/>
              </w:rPr>
            </w:pPr>
            <w:r w:rsidRPr="00B20579">
              <w:rPr>
                <w:sz w:val="16"/>
                <w:szCs w:val="16"/>
              </w:rPr>
              <w:t>When providing hex code to data of type REG_BINARY:</w:t>
            </w:r>
            <w:r w:rsidRPr="00B20579">
              <w:rPr>
                <w:sz w:val="16"/>
                <w:szCs w:val="16"/>
              </w:rPr>
              <w:br/>
              <w:t>1) Total number of hex digits must be even</w:t>
            </w:r>
            <w:r w:rsidRPr="00B20579">
              <w:rPr>
                <w:sz w:val="16"/>
                <w:szCs w:val="16"/>
              </w:rPr>
              <w:br/>
              <w:t>2) Blanks may be put between even number of hex digits (e.g.  CA FE AF FE, or CAFE AFFE. Invalid: CAF E A FFE)</w:t>
            </w:r>
            <w:r w:rsidRPr="00B20579">
              <w:rPr>
                <w:sz w:val="16"/>
                <w:szCs w:val="16"/>
              </w:rPr>
              <w:br/>
              <w:t xml:space="preserve">3) Invalid characters (Only </w:t>
            </w:r>
            <w:r w:rsidRPr="00B20579">
              <w:rPr>
                <w:b/>
                <w:sz w:val="16"/>
                <w:szCs w:val="16"/>
              </w:rPr>
              <w:t>0</w:t>
            </w:r>
            <w:r w:rsidRPr="00B20579">
              <w:rPr>
                <w:sz w:val="16"/>
                <w:szCs w:val="16"/>
              </w:rPr>
              <w:t>-</w:t>
            </w:r>
            <w:r w:rsidRPr="00B20579">
              <w:rPr>
                <w:b/>
                <w:sz w:val="16"/>
                <w:szCs w:val="16"/>
              </w:rPr>
              <w:t>9</w:t>
            </w:r>
            <w:r w:rsidRPr="00B20579">
              <w:rPr>
                <w:sz w:val="16"/>
                <w:szCs w:val="16"/>
              </w:rPr>
              <w:t xml:space="preserve"> </w:t>
            </w:r>
            <w:r w:rsidRPr="00B20579">
              <w:rPr>
                <w:b/>
                <w:sz w:val="16"/>
                <w:szCs w:val="16"/>
              </w:rPr>
              <w:t>A</w:t>
            </w:r>
            <w:r w:rsidRPr="00B20579">
              <w:rPr>
                <w:sz w:val="16"/>
                <w:szCs w:val="16"/>
              </w:rPr>
              <w:t>-</w:t>
            </w:r>
            <w:r w:rsidRPr="00B20579">
              <w:rPr>
                <w:b/>
                <w:sz w:val="16"/>
                <w:szCs w:val="16"/>
              </w:rPr>
              <w:t>F</w:t>
            </w:r>
            <w:r w:rsidRPr="00B20579">
              <w:rPr>
                <w:sz w:val="16"/>
                <w:szCs w:val="16"/>
              </w:rPr>
              <w:t xml:space="preserve"> and </w:t>
            </w:r>
            <w:r w:rsidRPr="00B20579">
              <w:rPr>
                <w:b/>
                <w:sz w:val="16"/>
                <w:szCs w:val="16"/>
              </w:rPr>
              <w:t>a</w:t>
            </w:r>
            <w:r w:rsidRPr="00B20579">
              <w:rPr>
                <w:sz w:val="16"/>
                <w:szCs w:val="16"/>
              </w:rPr>
              <w:t>-</w:t>
            </w:r>
            <w:r w:rsidRPr="00B20579">
              <w:rPr>
                <w:b/>
                <w:sz w:val="16"/>
                <w:szCs w:val="16"/>
              </w:rPr>
              <w:t>f</w:t>
            </w:r>
            <w:r w:rsidRPr="00B20579">
              <w:rPr>
                <w:sz w:val="16"/>
                <w:szCs w:val="16"/>
              </w:rPr>
              <w:t xml:space="preserve"> as well as space ' ', new line and tabs are allowed)</w:t>
            </w:r>
          </w:p>
          <w:p w14:paraId="5821085A" w14:textId="77777777" w:rsidR="00FF40D7" w:rsidRPr="00B20579" w:rsidRDefault="00FF40D7" w:rsidP="00FF40D7">
            <w:pPr>
              <w:spacing w:before="40" w:after="40"/>
              <w:rPr>
                <w:sz w:val="16"/>
                <w:szCs w:val="16"/>
              </w:rPr>
            </w:pPr>
            <w:r w:rsidRPr="00B20579">
              <w:rPr>
                <w:sz w:val="16"/>
                <w:szCs w:val="16"/>
              </w:rPr>
              <w:t>When providing hex code to data of type REG_QWORD:</w:t>
            </w:r>
            <w:r w:rsidRPr="00B20579">
              <w:rPr>
                <w:sz w:val="16"/>
                <w:szCs w:val="16"/>
              </w:rPr>
              <w:br/>
              <w:t>1) Total number of hex digits must be 16 or less. Odd number of digits are allowed.</w:t>
            </w:r>
            <w:r w:rsidRPr="00B20579">
              <w:rPr>
                <w:sz w:val="16"/>
                <w:szCs w:val="16"/>
              </w:rPr>
              <w:br/>
              <w:t>2) Invalid characters (see above)</w:t>
            </w:r>
          </w:p>
        </w:tc>
      </w:tr>
      <w:tr w:rsidR="00FF40D7" w:rsidRPr="00B20579" w14:paraId="3B4D9154" w14:textId="77777777" w:rsidTr="00FF40D7">
        <w:trPr>
          <w:trHeight w:val="85"/>
        </w:trPr>
        <w:tc>
          <w:tcPr>
            <w:tcW w:w="2268" w:type="dxa"/>
          </w:tcPr>
          <w:p w14:paraId="68B2A66C" w14:textId="77777777" w:rsidR="00FF40D7" w:rsidRPr="00B20579" w:rsidRDefault="00FF40D7" w:rsidP="00FF40D7">
            <w:pPr>
              <w:spacing w:before="40" w:after="40"/>
              <w:rPr>
                <w:sz w:val="16"/>
                <w:szCs w:val="16"/>
              </w:rPr>
            </w:pPr>
            <w:r w:rsidRPr="00B20579">
              <w:rPr>
                <w:sz w:val="16"/>
                <w:szCs w:val="16"/>
              </w:rPr>
              <w:t>Registry key already exists</w:t>
            </w:r>
          </w:p>
        </w:tc>
        <w:tc>
          <w:tcPr>
            <w:tcW w:w="7933" w:type="dxa"/>
          </w:tcPr>
          <w:p w14:paraId="28A77559" w14:textId="77777777" w:rsidR="00FF40D7" w:rsidRPr="00B20579" w:rsidRDefault="00FF40D7" w:rsidP="00FF40D7">
            <w:pPr>
              <w:spacing w:before="40" w:after="40"/>
              <w:rPr>
                <w:sz w:val="16"/>
                <w:szCs w:val="16"/>
              </w:rPr>
            </w:pPr>
            <w:r w:rsidRPr="00B20579">
              <w:rPr>
                <w:sz w:val="16"/>
                <w:szCs w:val="16"/>
              </w:rPr>
              <w:t>Attempted to create a registry key (folder) which is already existing.</w:t>
            </w:r>
          </w:p>
        </w:tc>
      </w:tr>
      <w:tr w:rsidR="00FF40D7" w:rsidRPr="00B20579" w14:paraId="27851BCC" w14:textId="77777777" w:rsidTr="00FF40D7">
        <w:trPr>
          <w:trHeight w:val="85"/>
        </w:trPr>
        <w:tc>
          <w:tcPr>
            <w:tcW w:w="2268" w:type="dxa"/>
          </w:tcPr>
          <w:p w14:paraId="29CD0D9F" w14:textId="77777777" w:rsidR="00FF40D7" w:rsidRPr="00B20579" w:rsidRDefault="00FF40D7" w:rsidP="00FF40D7">
            <w:pPr>
              <w:spacing w:before="40" w:after="40"/>
              <w:rPr>
                <w:sz w:val="16"/>
                <w:szCs w:val="16"/>
              </w:rPr>
            </w:pPr>
            <w:r w:rsidRPr="00B20579">
              <w:rPr>
                <w:sz w:val="16"/>
                <w:szCs w:val="16"/>
              </w:rPr>
              <w:t>Registry other error</w:t>
            </w:r>
          </w:p>
        </w:tc>
        <w:tc>
          <w:tcPr>
            <w:tcW w:w="7933" w:type="dxa"/>
          </w:tcPr>
          <w:p w14:paraId="3A9058E4" w14:textId="77777777" w:rsidR="00FF40D7" w:rsidRPr="00B20579" w:rsidRDefault="00FF40D7" w:rsidP="00FF40D7">
            <w:pPr>
              <w:spacing w:before="40" w:after="40"/>
              <w:rPr>
                <w:sz w:val="16"/>
                <w:szCs w:val="16"/>
              </w:rPr>
            </w:pPr>
            <w:r w:rsidRPr="00B20579">
              <w:rPr>
                <w:sz w:val="16"/>
                <w:szCs w:val="16"/>
              </w:rPr>
              <w:t>An undocumented error has occurred while accessing the registry</w:t>
            </w:r>
          </w:p>
          <w:p w14:paraId="4EAEEB49" w14:textId="77777777" w:rsidR="00FF40D7" w:rsidRPr="00B20579" w:rsidRDefault="00FF40D7" w:rsidP="00FF40D7">
            <w:pPr>
              <w:spacing w:before="40" w:after="40"/>
              <w:rPr>
                <w:sz w:val="16"/>
                <w:szCs w:val="16"/>
              </w:rPr>
            </w:pPr>
            <w:r w:rsidRPr="00B20579">
              <w:rPr>
                <w:sz w:val="16"/>
                <w:szCs w:val="16"/>
              </w:rPr>
              <w:t>This error message should normally not occur.</w:t>
            </w:r>
          </w:p>
        </w:tc>
      </w:tr>
    </w:tbl>
    <w:p w14:paraId="38883781" w14:textId="77777777" w:rsidR="00FF40D7" w:rsidRPr="00B20579" w:rsidRDefault="00FF40D7" w:rsidP="00FF40D7">
      <w:pPr>
        <w:spacing w:before="0" w:after="0"/>
      </w:pPr>
    </w:p>
    <w:p w14:paraId="5CC613E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3D811D" w14:textId="77777777" w:rsidTr="00FF40D7">
        <w:tc>
          <w:tcPr>
            <w:tcW w:w="2268" w:type="dxa"/>
            <w:gridSpan w:val="2"/>
          </w:tcPr>
          <w:p w14:paraId="35F635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76D105" w14:textId="77777777" w:rsidR="00FF40D7" w:rsidRPr="00B20579" w:rsidRDefault="00FF40D7" w:rsidP="00FF40D7">
            <w:pPr>
              <w:rPr>
                <w:b/>
                <w:sz w:val="16"/>
                <w:szCs w:val="16"/>
              </w:rPr>
            </w:pPr>
            <w:r w:rsidRPr="00B20579">
              <w:rPr>
                <w:b/>
                <w:sz w:val="16"/>
                <w:szCs w:val="16"/>
              </w:rPr>
              <w:t>registry read value</w:t>
            </w:r>
            <w:r w:rsidRPr="00B20579">
              <w:rPr>
                <w:b/>
                <w:sz w:val="16"/>
                <w:szCs w:val="16"/>
              </w:rPr>
              <w:br/>
              <w:t>registry read value silently</w:t>
            </w:r>
          </w:p>
        </w:tc>
      </w:tr>
      <w:tr w:rsidR="00FF40D7" w:rsidRPr="00B20579" w14:paraId="783EA00C" w14:textId="77777777" w:rsidTr="00FF40D7">
        <w:tc>
          <w:tcPr>
            <w:tcW w:w="2268" w:type="dxa"/>
            <w:gridSpan w:val="2"/>
          </w:tcPr>
          <w:p w14:paraId="008EF6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8AB2E0" w14:textId="0243993B" w:rsidR="00FF40D7" w:rsidRPr="00B20579" w:rsidRDefault="00FF40D7" w:rsidP="00FF40D7">
            <w:pPr>
              <w:spacing w:before="40" w:after="40"/>
              <w:rPr>
                <w:sz w:val="16"/>
                <w:szCs w:val="16"/>
              </w:rPr>
            </w:pPr>
            <w:r w:rsidRPr="00B20579">
              <w:rPr>
                <w:sz w:val="16"/>
                <w:szCs w:val="16"/>
              </w:rPr>
              <w:t xml:space="preserve">Reads a dedicated </w:t>
            </w:r>
            <w:r>
              <w:rPr>
                <w:sz w:val="16"/>
                <w:szCs w:val="16"/>
              </w:rPr>
              <w:t>Windows</w:t>
            </w:r>
            <w:r w:rsidRPr="00B20579">
              <w:rPr>
                <w:sz w:val="16"/>
                <w:szCs w:val="16"/>
              </w:rPr>
              <w:t xml:space="preserve"> registry entry</w:t>
            </w:r>
          </w:p>
          <w:p w14:paraId="6EFCEDE0" w14:textId="77777777" w:rsidR="00FF40D7" w:rsidRPr="00B20579" w:rsidRDefault="00FF40D7" w:rsidP="00FF40D7">
            <w:pPr>
              <w:spacing w:before="40" w:after="40"/>
              <w:rPr>
                <w:sz w:val="16"/>
                <w:szCs w:val="16"/>
              </w:rPr>
            </w:pPr>
            <w:r w:rsidRPr="00B20579">
              <w:rPr>
                <w:sz w:val="16"/>
                <w:szCs w:val="16"/>
              </w:rPr>
              <w:t>The ending "silently" will not issue an exception if the read access fails.</w:t>
            </w:r>
          </w:p>
        </w:tc>
      </w:tr>
      <w:tr w:rsidR="00FF40D7" w:rsidRPr="006F0B6F" w14:paraId="49C4B6BA" w14:textId="77777777" w:rsidTr="00FF40D7">
        <w:tc>
          <w:tcPr>
            <w:tcW w:w="2268" w:type="dxa"/>
            <w:gridSpan w:val="2"/>
          </w:tcPr>
          <w:p w14:paraId="158EE3B9"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5C2F152"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42B0AAB5"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E91CC61" w14:textId="77777777" w:rsidR="00FF40D7" w:rsidRPr="006F0B6F" w:rsidRDefault="00FF40D7" w:rsidP="00FF40D7">
            <w:pPr>
              <w:spacing w:before="40" w:after="40"/>
              <w:rPr>
                <w:b/>
                <w:sz w:val="16"/>
                <w:szCs w:val="16"/>
              </w:rPr>
            </w:pPr>
            <w:r>
              <w:rPr>
                <w:b/>
                <w:sz w:val="16"/>
                <w:szCs w:val="16"/>
              </w:rPr>
              <w:t>X</w:t>
            </w:r>
          </w:p>
        </w:tc>
        <w:tc>
          <w:tcPr>
            <w:tcW w:w="4531" w:type="dxa"/>
          </w:tcPr>
          <w:p w14:paraId="0A5A6AE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2D4CBC4" w14:textId="77777777" w:rsidTr="00FF40D7">
        <w:tc>
          <w:tcPr>
            <w:tcW w:w="2268" w:type="dxa"/>
            <w:gridSpan w:val="2"/>
          </w:tcPr>
          <w:p w14:paraId="1AA2D2FE"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3851072" w14:textId="77777777" w:rsidR="00FF40D7" w:rsidRPr="006F0B6F" w:rsidRDefault="00FF40D7" w:rsidP="00FF40D7">
            <w:pPr>
              <w:spacing w:before="40" w:after="40"/>
              <w:rPr>
                <w:sz w:val="16"/>
                <w:szCs w:val="16"/>
              </w:rPr>
            </w:pPr>
            <w:r>
              <w:rPr>
                <w:sz w:val="16"/>
                <w:szCs w:val="16"/>
              </w:rPr>
              <w:t>4 - 5</w:t>
            </w:r>
          </w:p>
        </w:tc>
      </w:tr>
      <w:tr w:rsidR="00FF40D7" w:rsidRPr="006F0B6F" w14:paraId="22196534" w14:textId="77777777" w:rsidTr="00FF40D7">
        <w:tc>
          <w:tcPr>
            <w:tcW w:w="1418" w:type="dxa"/>
          </w:tcPr>
          <w:p w14:paraId="4899FCD6"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858764"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5BA7E583"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31CB8CB" w14:textId="77777777" w:rsidR="00FF40D7" w:rsidRDefault="00FF40D7" w:rsidP="00FF40D7">
            <w:pPr>
              <w:spacing w:before="40" w:after="40"/>
              <w:rPr>
                <w:sz w:val="16"/>
                <w:szCs w:val="16"/>
              </w:rPr>
            </w:pPr>
            <w:r>
              <w:rPr>
                <w:sz w:val="16"/>
                <w:szCs w:val="16"/>
              </w:rPr>
              <w:t>HKEY</w:t>
            </w:r>
          </w:p>
          <w:p w14:paraId="0FEA144C"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3A9AB8BE" w14:textId="77777777" w:rsidTr="00FF40D7">
        <w:tc>
          <w:tcPr>
            <w:tcW w:w="1418" w:type="dxa"/>
          </w:tcPr>
          <w:p w14:paraId="434C3B35" w14:textId="77777777" w:rsidR="00FF40D7" w:rsidRPr="006F0B6F" w:rsidRDefault="00FF40D7" w:rsidP="00FF40D7">
            <w:pPr>
              <w:spacing w:before="40" w:after="40"/>
              <w:rPr>
                <w:sz w:val="16"/>
                <w:szCs w:val="16"/>
              </w:rPr>
            </w:pPr>
          </w:p>
        </w:tc>
        <w:tc>
          <w:tcPr>
            <w:tcW w:w="850" w:type="dxa"/>
          </w:tcPr>
          <w:p w14:paraId="5E882663"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28357E6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73F187A" w14:textId="77777777" w:rsidR="00FF40D7" w:rsidRDefault="00FF40D7" w:rsidP="00FF40D7">
            <w:pPr>
              <w:spacing w:before="40" w:after="40"/>
              <w:rPr>
                <w:sz w:val="16"/>
                <w:szCs w:val="16"/>
              </w:rPr>
            </w:pPr>
            <w:r>
              <w:rPr>
                <w:sz w:val="16"/>
                <w:szCs w:val="16"/>
              </w:rPr>
              <w:t>Registry Folder Path (keys)</w:t>
            </w:r>
          </w:p>
        </w:tc>
      </w:tr>
      <w:tr w:rsidR="00FF40D7" w:rsidRPr="006F0B6F" w14:paraId="65A378C3" w14:textId="77777777" w:rsidTr="00FF40D7">
        <w:tc>
          <w:tcPr>
            <w:tcW w:w="1418" w:type="dxa"/>
          </w:tcPr>
          <w:p w14:paraId="5CAE223F" w14:textId="77777777" w:rsidR="00FF40D7" w:rsidRPr="006F0B6F" w:rsidRDefault="00FF40D7" w:rsidP="00FF40D7">
            <w:pPr>
              <w:spacing w:before="40" w:after="40"/>
              <w:rPr>
                <w:sz w:val="16"/>
                <w:szCs w:val="16"/>
              </w:rPr>
            </w:pPr>
          </w:p>
        </w:tc>
        <w:tc>
          <w:tcPr>
            <w:tcW w:w="850" w:type="dxa"/>
          </w:tcPr>
          <w:p w14:paraId="1F64A0D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727ACBF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BEFB299" w14:textId="77777777" w:rsidR="00FF40D7" w:rsidRDefault="00FF40D7" w:rsidP="00FF40D7">
            <w:pPr>
              <w:spacing w:before="40" w:after="40"/>
              <w:rPr>
                <w:sz w:val="16"/>
                <w:szCs w:val="16"/>
              </w:rPr>
            </w:pPr>
            <w:r>
              <w:rPr>
                <w:sz w:val="16"/>
                <w:szCs w:val="16"/>
              </w:rPr>
              <w:t>Registry Entry Name</w:t>
            </w:r>
          </w:p>
        </w:tc>
      </w:tr>
      <w:tr w:rsidR="00FF40D7" w:rsidRPr="006F0B6F" w14:paraId="4864ADE9" w14:textId="77777777" w:rsidTr="00FF40D7">
        <w:tc>
          <w:tcPr>
            <w:tcW w:w="1418" w:type="dxa"/>
          </w:tcPr>
          <w:p w14:paraId="4B5CC14F" w14:textId="77777777" w:rsidR="00FF40D7" w:rsidRPr="006F0B6F" w:rsidRDefault="00FF40D7" w:rsidP="00FF40D7">
            <w:pPr>
              <w:spacing w:before="40" w:after="40"/>
              <w:rPr>
                <w:sz w:val="16"/>
                <w:szCs w:val="16"/>
              </w:rPr>
            </w:pPr>
          </w:p>
        </w:tc>
        <w:tc>
          <w:tcPr>
            <w:tcW w:w="850" w:type="dxa"/>
          </w:tcPr>
          <w:p w14:paraId="4070BFD4" w14:textId="77777777" w:rsidR="00FF40D7" w:rsidRDefault="00FF40D7" w:rsidP="00FF40D7">
            <w:pPr>
              <w:tabs>
                <w:tab w:val="left" w:pos="459"/>
              </w:tabs>
              <w:spacing w:before="40" w:after="40"/>
              <w:rPr>
                <w:sz w:val="16"/>
                <w:szCs w:val="16"/>
              </w:rPr>
            </w:pPr>
            <w:r>
              <w:rPr>
                <w:sz w:val="16"/>
                <w:szCs w:val="16"/>
              </w:rPr>
              <w:t>4. Out</w:t>
            </w:r>
          </w:p>
        </w:tc>
        <w:tc>
          <w:tcPr>
            <w:tcW w:w="1560" w:type="dxa"/>
            <w:gridSpan w:val="2"/>
          </w:tcPr>
          <w:p w14:paraId="407BF079"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DC51E3B" w14:textId="77777777" w:rsidR="00FF40D7" w:rsidRDefault="00FF40D7" w:rsidP="00FF40D7">
            <w:pPr>
              <w:spacing w:before="40" w:after="40"/>
              <w:rPr>
                <w:sz w:val="16"/>
                <w:szCs w:val="16"/>
              </w:rPr>
            </w:pPr>
            <w:r>
              <w:rPr>
                <w:sz w:val="16"/>
                <w:szCs w:val="16"/>
              </w:rPr>
              <w:t>Value</w:t>
            </w:r>
          </w:p>
          <w:p w14:paraId="3E25BA31"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0351B679" w14:textId="77777777" w:rsidTr="00FF40D7">
        <w:tc>
          <w:tcPr>
            <w:tcW w:w="1418" w:type="dxa"/>
          </w:tcPr>
          <w:p w14:paraId="5970A1C1" w14:textId="77777777" w:rsidR="00FF40D7" w:rsidRPr="006F0B6F" w:rsidRDefault="00FF40D7" w:rsidP="00FF40D7">
            <w:pPr>
              <w:spacing w:before="40" w:after="40"/>
              <w:rPr>
                <w:sz w:val="16"/>
                <w:szCs w:val="16"/>
              </w:rPr>
            </w:pPr>
          </w:p>
        </w:tc>
        <w:tc>
          <w:tcPr>
            <w:tcW w:w="850" w:type="dxa"/>
          </w:tcPr>
          <w:p w14:paraId="50FA4859" w14:textId="77777777" w:rsidR="00FF40D7" w:rsidRPr="008D49C4" w:rsidRDefault="00FF40D7" w:rsidP="00FF40D7">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 Opt.</w:t>
            </w:r>
          </w:p>
        </w:tc>
        <w:tc>
          <w:tcPr>
            <w:tcW w:w="1560" w:type="dxa"/>
            <w:gridSpan w:val="2"/>
          </w:tcPr>
          <w:p w14:paraId="2CB6530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99B0A94" w14:textId="77777777" w:rsidR="00FF40D7" w:rsidRDefault="00FF40D7" w:rsidP="00FF40D7">
            <w:pPr>
              <w:spacing w:before="40" w:after="40"/>
              <w:rPr>
                <w:sz w:val="16"/>
                <w:szCs w:val="16"/>
              </w:rPr>
            </w:pPr>
            <w:r>
              <w:rPr>
                <w:sz w:val="16"/>
                <w:szCs w:val="16"/>
              </w:rPr>
              <w:t>Registry Data Type</w:t>
            </w:r>
          </w:p>
          <w:p w14:paraId="7BF1B8F6"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37A309B1" w14:textId="77777777" w:rsidTr="00FF40D7">
        <w:tc>
          <w:tcPr>
            <w:tcW w:w="2268" w:type="dxa"/>
            <w:gridSpan w:val="2"/>
          </w:tcPr>
          <w:p w14:paraId="70D1F23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46BD11"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1D01ADA"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7B001943" w14:textId="77777777" w:rsidTr="00FF40D7">
        <w:tc>
          <w:tcPr>
            <w:tcW w:w="2268" w:type="dxa"/>
            <w:gridSpan w:val="2"/>
          </w:tcPr>
          <w:p w14:paraId="04B7A5B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145E26B8"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505E96" w14:textId="77777777" w:rsidTr="00FF40D7">
        <w:tc>
          <w:tcPr>
            <w:tcW w:w="2268" w:type="dxa"/>
            <w:gridSpan w:val="2"/>
          </w:tcPr>
          <w:p w14:paraId="4DD616ED"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293A580B" w14:textId="77777777" w:rsidR="00FF40D7" w:rsidRPr="006F0B6F" w:rsidRDefault="00FF40D7" w:rsidP="00FF40D7">
            <w:pPr>
              <w:spacing w:before="40" w:after="40"/>
              <w:rPr>
                <w:sz w:val="16"/>
                <w:szCs w:val="16"/>
              </w:rPr>
            </w:pPr>
            <w:r>
              <w:rPr>
                <w:sz w:val="16"/>
                <w:szCs w:val="16"/>
              </w:rPr>
              <w:t>registry read value ( HKEY_CURRENT_USER, Control Panel\International, sCountry, country name[ ] )</w:t>
            </w:r>
          </w:p>
        </w:tc>
      </w:tr>
    </w:tbl>
    <w:p w14:paraId="2C496A00" w14:textId="77777777" w:rsidR="00FF40D7" w:rsidRDefault="00FF40D7" w:rsidP="00FF40D7">
      <w:pPr>
        <w:spacing w:before="0" w:after="0"/>
      </w:pPr>
    </w:p>
    <w:p w14:paraId="17743CBF" w14:textId="77777777" w:rsidR="00FF40D7" w:rsidRDefault="00FF40D7" w:rsidP="00FF40D7">
      <w:pPr>
        <w:spacing w:before="0" w:after="0"/>
      </w:pPr>
    </w:p>
    <w:p w14:paraId="614B2E72"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6E9A817" w14:textId="77777777" w:rsidTr="00FF40D7">
        <w:tc>
          <w:tcPr>
            <w:tcW w:w="2268" w:type="dxa"/>
            <w:gridSpan w:val="2"/>
          </w:tcPr>
          <w:p w14:paraId="1C41BB0F"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20B1FAA7" w14:textId="77777777" w:rsidR="00FF40D7" w:rsidRPr="006F0B6F" w:rsidRDefault="00FF40D7" w:rsidP="00FF40D7">
            <w:pPr>
              <w:rPr>
                <w:b/>
                <w:sz w:val="16"/>
                <w:szCs w:val="16"/>
              </w:rPr>
            </w:pPr>
            <w:r>
              <w:rPr>
                <w:b/>
                <w:sz w:val="16"/>
                <w:szCs w:val="16"/>
              </w:rPr>
              <w:t>registry write value</w:t>
            </w:r>
            <w:r>
              <w:rPr>
                <w:b/>
                <w:sz w:val="16"/>
                <w:szCs w:val="16"/>
              </w:rPr>
              <w:br/>
              <w:t>registry write value silently</w:t>
            </w:r>
          </w:p>
        </w:tc>
      </w:tr>
      <w:tr w:rsidR="00FF40D7" w:rsidRPr="006F0B6F" w14:paraId="53DC688A" w14:textId="77777777" w:rsidTr="00FF40D7">
        <w:tc>
          <w:tcPr>
            <w:tcW w:w="2268" w:type="dxa"/>
            <w:gridSpan w:val="2"/>
          </w:tcPr>
          <w:p w14:paraId="2CE268E0"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4DE3025" w14:textId="7B64555B" w:rsidR="00FF40D7" w:rsidRDefault="00FF40D7" w:rsidP="00FF40D7">
            <w:pPr>
              <w:spacing w:before="40" w:after="40"/>
              <w:rPr>
                <w:sz w:val="16"/>
                <w:szCs w:val="16"/>
              </w:rPr>
            </w:pPr>
            <w:r>
              <w:rPr>
                <w:sz w:val="16"/>
                <w:szCs w:val="16"/>
              </w:rPr>
              <w:t>Writes a dedicated Windows registry entry</w:t>
            </w:r>
          </w:p>
          <w:p w14:paraId="5AE9BBF4" w14:textId="77777777" w:rsidR="00FF40D7" w:rsidRPr="006F0B6F" w:rsidRDefault="00FF40D7" w:rsidP="00FF40D7">
            <w:pPr>
              <w:spacing w:before="40" w:after="40"/>
              <w:rPr>
                <w:sz w:val="16"/>
                <w:szCs w:val="16"/>
              </w:rPr>
            </w:pPr>
            <w:r>
              <w:rPr>
                <w:sz w:val="16"/>
                <w:szCs w:val="16"/>
              </w:rPr>
              <w:t>The ending "silently" will not issue an exception if the write access fails.</w:t>
            </w:r>
          </w:p>
        </w:tc>
      </w:tr>
      <w:tr w:rsidR="00FF40D7" w:rsidRPr="006F0B6F" w14:paraId="093D944F" w14:textId="77777777" w:rsidTr="00FF40D7">
        <w:tc>
          <w:tcPr>
            <w:tcW w:w="2268" w:type="dxa"/>
            <w:gridSpan w:val="2"/>
          </w:tcPr>
          <w:p w14:paraId="49A35B5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1AF4C179"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AF0BC2"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862F248" w14:textId="77777777" w:rsidR="00FF40D7" w:rsidRPr="006F0B6F" w:rsidRDefault="00FF40D7" w:rsidP="00FF40D7">
            <w:pPr>
              <w:spacing w:before="40" w:after="40"/>
              <w:rPr>
                <w:b/>
                <w:sz w:val="16"/>
                <w:szCs w:val="16"/>
              </w:rPr>
            </w:pPr>
            <w:r>
              <w:rPr>
                <w:b/>
                <w:sz w:val="16"/>
                <w:szCs w:val="16"/>
              </w:rPr>
              <w:t>X</w:t>
            </w:r>
          </w:p>
        </w:tc>
        <w:tc>
          <w:tcPr>
            <w:tcW w:w="4531" w:type="dxa"/>
          </w:tcPr>
          <w:p w14:paraId="36F5A812"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4F3994A" w14:textId="77777777" w:rsidTr="00FF40D7">
        <w:tc>
          <w:tcPr>
            <w:tcW w:w="2268" w:type="dxa"/>
            <w:gridSpan w:val="2"/>
          </w:tcPr>
          <w:p w14:paraId="1A6F3F0B"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38D24025" w14:textId="77777777" w:rsidR="00FF40D7" w:rsidRPr="006F0B6F" w:rsidRDefault="00FF40D7" w:rsidP="00FF40D7">
            <w:pPr>
              <w:spacing w:before="40" w:after="40"/>
              <w:rPr>
                <w:sz w:val="16"/>
                <w:szCs w:val="16"/>
              </w:rPr>
            </w:pPr>
            <w:r>
              <w:rPr>
                <w:sz w:val="16"/>
                <w:szCs w:val="16"/>
              </w:rPr>
              <w:t>5</w:t>
            </w:r>
          </w:p>
        </w:tc>
      </w:tr>
      <w:tr w:rsidR="00FF40D7" w:rsidRPr="006F0B6F" w14:paraId="6C9A594D" w14:textId="77777777" w:rsidTr="00FF40D7">
        <w:tc>
          <w:tcPr>
            <w:tcW w:w="1418" w:type="dxa"/>
          </w:tcPr>
          <w:p w14:paraId="404CA185"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DD4C0C"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02BB554F"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7C46F38" w14:textId="77777777" w:rsidR="00FF40D7" w:rsidRDefault="00FF40D7" w:rsidP="00FF40D7">
            <w:pPr>
              <w:spacing w:before="40" w:after="40"/>
              <w:rPr>
                <w:sz w:val="16"/>
                <w:szCs w:val="16"/>
              </w:rPr>
            </w:pPr>
            <w:r>
              <w:rPr>
                <w:sz w:val="16"/>
                <w:szCs w:val="16"/>
              </w:rPr>
              <w:t>HKEY</w:t>
            </w:r>
          </w:p>
          <w:p w14:paraId="75EBA809"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C64FA0D" w14:textId="77777777" w:rsidTr="00FF40D7">
        <w:tc>
          <w:tcPr>
            <w:tcW w:w="1418" w:type="dxa"/>
          </w:tcPr>
          <w:p w14:paraId="7860DEDF" w14:textId="77777777" w:rsidR="00FF40D7" w:rsidRPr="006F0B6F" w:rsidRDefault="00FF40D7" w:rsidP="00FF40D7">
            <w:pPr>
              <w:spacing w:before="40" w:after="40"/>
              <w:rPr>
                <w:sz w:val="16"/>
                <w:szCs w:val="16"/>
              </w:rPr>
            </w:pPr>
          </w:p>
        </w:tc>
        <w:tc>
          <w:tcPr>
            <w:tcW w:w="850" w:type="dxa"/>
          </w:tcPr>
          <w:p w14:paraId="3753139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0924389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BC86E" w14:textId="77777777" w:rsidR="00FF40D7" w:rsidRDefault="00FF40D7" w:rsidP="00FF40D7">
            <w:pPr>
              <w:spacing w:before="40" w:after="40"/>
              <w:rPr>
                <w:sz w:val="16"/>
                <w:szCs w:val="16"/>
              </w:rPr>
            </w:pPr>
            <w:r>
              <w:rPr>
                <w:sz w:val="16"/>
                <w:szCs w:val="16"/>
              </w:rPr>
              <w:t>Registry Folder Path (keys)</w:t>
            </w:r>
          </w:p>
        </w:tc>
      </w:tr>
      <w:tr w:rsidR="00FF40D7" w:rsidRPr="006F0B6F" w14:paraId="39E0D05C" w14:textId="77777777" w:rsidTr="00FF40D7">
        <w:tc>
          <w:tcPr>
            <w:tcW w:w="1418" w:type="dxa"/>
          </w:tcPr>
          <w:p w14:paraId="78D9B99C" w14:textId="77777777" w:rsidR="00FF40D7" w:rsidRPr="006F0B6F" w:rsidRDefault="00FF40D7" w:rsidP="00FF40D7">
            <w:pPr>
              <w:spacing w:before="40" w:after="40"/>
              <w:rPr>
                <w:sz w:val="16"/>
                <w:szCs w:val="16"/>
              </w:rPr>
            </w:pPr>
          </w:p>
        </w:tc>
        <w:tc>
          <w:tcPr>
            <w:tcW w:w="850" w:type="dxa"/>
          </w:tcPr>
          <w:p w14:paraId="53B27D4C"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17DAE8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DCD7B" w14:textId="77777777" w:rsidR="00FF40D7" w:rsidRDefault="00FF40D7" w:rsidP="00FF40D7">
            <w:pPr>
              <w:spacing w:before="40" w:after="40"/>
              <w:rPr>
                <w:sz w:val="16"/>
                <w:szCs w:val="16"/>
              </w:rPr>
            </w:pPr>
            <w:r>
              <w:rPr>
                <w:sz w:val="16"/>
                <w:szCs w:val="16"/>
              </w:rPr>
              <w:t>Registry Entry Name</w:t>
            </w:r>
          </w:p>
        </w:tc>
      </w:tr>
      <w:tr w:rsidR="00FF40D7" w:rsidRPr="006F0B6F" w14:paraId="5592DF9A" w14:textId="77777777" w:rsidTr="00FF40D7">
        <w:tc>
          <w:tcPr>
            <w:tcW w:w="1418" w:type="dxa"/>
          </w:tcPr>
          <w:p w14:paraId="00A63537" w14:textId="77777777" w:rsidR="00FF40D7" w:rsidRPr="006F0B6F" w:rsidRDefault="00FF40D7" w:rsidP="00FF40D7">
            <w:pPr>
              <w:spacing w:before="40" w:after="40"/>
              <w:rPr>
                <w:sz w:val="16"/>
                <w:szCs w:val="16"/>
              </w:rPr>
            </w:pPr>
          </w:p>
        </w:tc>
        <w:tc>
          <w:tcPr>
            <w:tcW w:w="850" w:type="dxa"/>
          </w:tcPr>
          <w:p w14:paraId="03541FA7"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4D4F04A3"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B71C4AD" w14:textId="77777777" w:rsidR="00FF40D7" w:rsidRDefault="00FF40D7" w:rsidP="00FF40D7">
            <w:pPr>
              <w:spacing w:before="40" w:after="40"/>
              <w:rPr>
                <w:sz w:val="16"/>
                <w:szCs w:val="16"/>
              </w:rPr>
            </w:pPr>
            <w:r>
              <w:rPr>
                <w:sz w:val="16"/>
                <w:szCs w:val="16"/>
              </w:rPr>
              <w:t>Value</w:t>
            </w:r>
          </w:p>
          <w:p w14:paraId="0693222D"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4615D8D5" w14:textId="77777777" w:rsidTr="00FF40D7">
        <w:tc>
          <w:tcPr>
            <w:tcW w:w="1418" w:type="dxa"/>
          </w:tcPr>
          <w:p w14:paraId="7E990D2E" w14:textId="77777777" w:rsidR="00FF40D7" w:rsidRPr="006F0B6F" w:rsidRDefault="00FF40D7" w:rsidP="00FF40D7">
            <w:pPr>
              <w:spacing w:before="40" w:after="40"/>
              <w:rPr>
                <w:sz w:val="16"/>
                <w:szCs w:val="16"/>
              </w:rPr>
            </w:pPr>
          </w:p>
        </w:tc>
        <w:tc>
          <w:tcPr>
            <w:tcW w:w="850" w:type="dxa"/>
          </w:tcPr>
          <w:p w14:paraId="509B8FAD" w14:textId="77777777" w:rsidR="00FF40D7" w:rsidRPr="008D49C4" w:rsidRDefault="00FF40D7" w:rsidP="00FF40D7">
            <w:pPr>
              <w:tabs>
                <w:tab w:val="left" w:pos="459"/>
              </w:tabs>
              <w:spacing w:before="40" w:after="40"/>
              <w:rPr>
                <w:sz w:val="16"/>
                <w:szCs w:val="16"/>
              </w:rPr>
            </w:pPr>
            <w:r w:rsidRPr="008D49C4">
              <w:rPr>
                <w:sz w:val="16"/>
                <w:szCs w:val="16"/>
              </w:rPr>
              <w:t>5.</w:t>
            </w:r>
          </w:p>
        </w:tc>
        <w:tc>
          <w:tcPr>
            <w:tcW w:w="1560" w:type="dxa"/>
            <w:gridSpan w:val="2"/>
          </w:tcPr>
          <w:p w14:paraId="7AE3C45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EF9440" w14:textId="77777777" w:rsidR="00FF40D7" w:rsidRDefault="00FF40D7" w:rsidP="00FF40D7">
            <w:pPr>
              <w:spacing w:before="40" w:after="40"/>
              <w:rPr>
                <w:sz w:val="16"/>
                <w:szCs w:val="16"/>
              </w:rPr>
            </w:pPr>
            <w:r>
              <w:rPr>
                <w:sz w:val="16"/>
                <w:szCs w:val="16"/>
              </w:rPr>
              <w:t>Registry Data Type</w:t>
            </w:r>
          </w:p>
          <w:p w14:paraId="1817048A"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5F9DA3FF" w14:textId="77777777" w:rsidTr="00FF40D7">
        <w:tc>
          <w:tcPr>
            <w:tcW w:w="2268" w:type="dxa"/>
            <w:gridSpan w:val="2"/>
          </w:tcPr>
          <w:p w14:paraId="4F2C2DC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6CE539A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E1C05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F943319" w14:textId="77777777" w:rsidTr="00FF40D7">
        <w:tc>
          <w:tcPr>
            <w:tcW w:w="2268" w:type="dxa"/>
            <w:gridSpan w:val="2"/>
          </w:tcPr>
          <w:p w14:paraId="3DA96346"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26525504"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AFAF3D" w14:textId="77777777" w:rsidTr="00FF40D7">
        <w:tc>
          <w:tcPr>
            <w:tcW w:w="2268" w:type="dxa"/>
            <w:gridSpan w:val="2"/>
          </w:tcPr>
          <w:p w14:paraId="33792C36"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A1DD32" w14:textId="77777777" w:rsidR="00FF40D7" w:rsidRPr="006F0B6F" w:rsidRDefault="00FF40D7" w:rsidP="00FF40D7">
            <w:pPr>
              <w:spacing w:before="40" w:after="40"/>
              <w:rPr>
                <w:sz w:val="16"/>
                <w:szCs w:val="16"/>
              </w:rPr>
            </w:pPr>
            <w:r>
              <w:rPr>
                <w:sz w:val="16"/>
                <w:szCs w:val="16"/>
              </w:rPr>
              <w:t>registry write value ( HKEY_CURRENT_USER, Control Panel\International, sCountry, country name[ ], REG_SZ )</w:t>
            </w:r>
          </w:p>
        </w:tc>
      </w:tr>
    </w:tbl>
    <w:p w14:paraId="74E29C76" w14:textId="77777777" w:rsidR="00FF40D7" w:rsidRDefault="00FF40D7" w:rsidP="00FF40D7">
      <w:pPr>
        <w:spacing w:before="0" w:after="0"/>
      </w:pPr>
    </w:p>
    <w:p w14:paraId="34994AE3"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3A0AD132" w14:textId="77777777" w:rsidTr="00FF40D7">
        <w:tc>
          <w:tcPr>
            <w:tcW w:w="2268" w:type="dxa"/>
            <w:gridSpan w:val="2"/>
          </w:tcPr>
          <w:p w14:paraId="77DAAF38"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B80DF7F" w14:textId="77777777" w:rsidR="00FF40D7" w:rsidRPr="006F0B6F" w:rsidRDefault="00FF40D7" w:rsidP="00FF40D7">
            <w:pPr>
              <w:rPr>
                <w:b/>
                <w:sz w:val="16"/>
                <w:szCs w:val="16"/>
              </w:rPr>
            </w:pPr>
            <w:r>
              <w:rPr>
                <w:b/>
                <w:sz w:val="16"/>
                <w:szCs w:val="16"/>
              </w:rPr>
              <w:t>registry delete value</w:t>
            </w:r>
            <w:r>
              <w:rPr>
                <w:b/>
                <w:sz w:val="16"/>
                <w:szCs w:val="16"/>
              </w:rPr>
              <w:br/>
              <w:t>registry delete value silently</w:t>
            </w:r>
          </w:p>
        </w:tc>
      </w:tr>
      <w:tr w:rsidR="00FF40D7" w:rsidRPr="006F0B6F" w14:paraId="1BBBBB63" w14:textId="77777777" w:rsidTr="00FF40D7">
        <w:tc>
          <w:tcPr>
            <w:tcW w:w="2268" w:type="dxa"/>
            <w:gridSpan w:val="2"/>
          </w:tcPr>
          <w:p w14:paraId="4C083EA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7357B406" w14:textId="494F7B23" w:rsidR="00FF40D7" w:rsidRDefault="00FF40D7" w:rsidP="00FF40D7">
            <w:pPr>
              <w:spacing w:before="40" w:after="40"/>
              <w:rPr>
                <w:sz w:val="16"/>
                <w:szCs w:val="16"/>
              </w:rPr>
            </w:pPr>
            <w:r>
              <w:rPr>
                <w:sz w:val="16"/>
                <w:szCs w:val="16"/>
              </w:rPr>
              <w:t>Deletes a dedicated Windows registry entry</w:t>
            </w:r>
          </w:p>
          <w:p w14:paraId="06A24EF5" w14:textId="77777777" w:rsidR="00FF40D7" w:rsidRPr="006F0B6F" w:rsidRDefault="00FF40D7" w:rsidP="00FF40D7">
            <w:pPr>
              <w:spacing w:before="40" w:after="40"/>
              <w:rPr>
                <w:sz w:val="16"/>
                <w:szCs w:val="16"/>
              </w:rPr>
            </w:pPr>
            <w:r>
              <w:rPr>
                <w:sz w:val="16"/>
                <w:szCs w:val="16"/>
              </w:rPr>
              <w:t>The ending "silently" will not issue an exception if the delete access fails.</w:t>
            </w:r>
          </w:p>
        </w:tc>
      </w:tr>
      <w:tr w:rsidR="00FF40D7" w:rsidRPr="006F0B6F" w14:paraId="3FF0B9C1" w14:textId="77777777" w:rsidTr="00FF40D7">
        <w:tc>
          <w:tcPr>
            <w:tcW w:w="2268" w:type="dxa"/>
            <w:gridSpan w:val="2"/>
          </w:tcPr>
          <w:p w14:paraId="0C108927"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16A5BE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853C83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134BB06" w14:textId="77777777" w:rsidR="00FF40D7" w:rsidRPr="006F0B6F" w:rsidRDefault="00FF40D7" w:rsidP="00FF40D7">
            <w:pPr>
              <w:spacing w:before="40" w:after="40"/>
              <w:rPr>
                <w:b/>
                <w:sz w:val="16"/>
                <w:szCs w:val="16"/>
              </w:rPr>
            </w:pPr>
            <w:r>
              <w:rPr>
                <w:b/>
                <w:sz w:val="16"/>
                <w:szCs w:val="16"/>
              </w:rPr>
              <w:t>X</w:t>
            </w:r>
          </w:p>
        </w:tc>
        <w:tc>
          <w:tcPr>
            <w:tcW w:w="4531" w:type="dxa"/>
          </w:tcPr>
          <w:p w14:paraId="3EF7B53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13B0868" w14:textId="77777777" w:rsidTr="00FF40D7">
        <w:tc>
          <w:tcPr>
            <w:tcW w:w="2268" w:type="dxa"/>
            <w:gridSpan w:val="2"/>
          </w:tcPr>
          <w:p w14:paraId="1112FDBA"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209C8F88" w14:textId="77777777" w:rsidR="00FF40D7" w:rsidRPr="006F0B6F" w:rsidRDefault="00FF40D7" w:rsidP="00FF40D7">
            <w:pPr>
              <w:spacing w:before="40" w:after="40"/>
              <w:rPr>
                <w:sz w:val="16"/>
                <w:szCs w:val="16"/>
              </w:rPr>
            </w:pPr>
            <w:r>
              <w:rPr>
                <w:sz w:val="16"/>
                <w:szCs w:val="16"/>
              </w:rPr>
              <w:t>3</w:t>
            </w:r>
          </w:p>
        </w:tc>
      </w:tr>
      <w:tr w:rsidR="00FF40D7" w:rsidRPr="006F0B6F" w14:paraId="7EF9AE65" w14:textId="77777777" w:rsidTr="00FF40D7">
        <w:tc>
          <w:tcPr>
            <w:tcW w:w="1418" w:type="dxa"/>
          </w:tcPr>
          <w:p w14:paraId="40BE59DE"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18A7C8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18D92470"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D578FCA" w14:textId="77777777" w:rsidR="00FF40D7" w:rsidRDefault="00FF40D7" w:rsidP="00FF40D7">
            <w:pPr>
              <w:spacing w:before="40" w:after="40"/>
              <w:rPr>
                <w:sz w:val="16"/>
                <w:szCs w:val="16"/>
              </w:rPr>
            </w:pPr>
            <w:r>
              <w:rPr>
                <w:sz w:val="16"/>
                <w:szCs w:val="16"/>
              </w:rPr>
              <w:t>HKEY</w:t>
            </w:r>
          </w:p>
          <w:p w14:paraId="03340D9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53D1C47C" w14:textId="77777777" w:rsidTr="00FF40D7">
        <w:tc>
          <w:tcPr>
            <w:tcW w:w="1418" w:type="dxa"/>
          </w:tcPr>
          <w:p w14:paraId="4BA44B69" w14:textId="77777777" w:rsidR="00FF40D7" w:rsidRPr="006F0B6F" w:rsidRDefault="00FF40D7" w:rsidP="00FF40D7">
            <w:pPr>
              <w:spacing w:before="40" w:after="40"/>
              <w:rPr>
                <w:sz w:val="16"/>
                <w:szCs w:val="16"/>
              </w:rPr>
            </w:pPr>
          </w:p>
        </w:tc>
        <w:tc>
          <w:tcPr>
            <w:tcW w:w="850" w:type="dxa"/>
          </w:tcPr>
          <w:p w14:paraId="78EDC92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554A6DA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35D7803" w14:textId="77777777" w:rsidR="00FF40D7" w:rsidRDefault="00FF40D7" w:rsidP="00FF40D7">
            <w:pPr>
              <w:spacing w:before="40" w:after="40"/>
              <w:rPr>
                <w:sz w:val="16"/>
                <w:szCs w:val="16"/>
              </w:rPr>
            </w:pPr>
            <w:r>
              <w:rPr>
                <w:sz w:val="16"/>
                <w:szCs w:val="16"/>
              </w:rPr>
              <w:t>Registry Folder Path (keys)</w:t>
            </w:r>
          </w:p>
        </w:tc>
      </w:tr>
      <w:tr w:rsidR="00FF40D7" w:rsidRPr="006F0B6F" w14:paraId="2D9882DA" w14:textId="77777777" w:rsidTr="00FF40D7">
        <w:tc>
          <w:tcPr>
            <w:tcW w:w="1418" w:type="dxa"/>
          </w:tcPr>
          <w:p w14:paraId="316BA822" w14:textId="77777777" w:rsidR="00FF40D7" w:rsidRPr="006F0B6F" w:rsidRDefault="00FF40D7" w:rsidP="00FF40D7">
            <w:pPr>
              <w:spacing w:before="40" w:after="40"/>
              <w:rPr>
                <w:sz w:val="16"/>
                <w:szCs w:val="16"/>
              </w:rPr>
            </w:pPr>
          </w:p>
        </w:tc>
        <w:tc>
          <w:tcPr>
            <w:tcW w:w="850" w:type="dxa"/>
          </w:tcPr>
          <w:p w14:paraId="0A1DE716"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3836FC74"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7FB03B" w14:textId="77777777" w:rsidR="00FF40D7" w:rsidRDefault="00FF40D7" w:rsidP="00FF40D7">
            <w:pPr>
              <w:spacing w:before="40" w:after="40"/>
              <w:rPr>
                <w:sz w:val="16"/>
                <w:szCs w:val="16"/>
              </w:rPr>
            </w:pPr>
            <w:r>
              <w:rPr>
                <w:sz w:val="16"/>
                <w:szCs w:val="16"/>
              </w:rPr>
              <w:t>Registry Entry Name</w:t>
            </w:r>
          </w:p>
        </w:tc>
      </w:tr>
      <w:tr w:rsidR="00FF40D7" w:rsidRPr="006F0B6F" w14:paraId="1B7D9309" w14:textId="77777777" w:rsidTr="00FF40D7">
        <w:tc>
          <w:tcPr>
            <w:tcW w:w="2268" w:type="dxa"/>
            <w:gridSpan w:val="2"/>
          </w:tcPr>
          <w:p w14:paraId="4EE0C09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F49EB3A"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1D1DFA4"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DA42D42" w14:textId="77777777" w:rsidTr="00FF40D7">
        <w:tc>
          <w:tcPr>
            <w:tcW w:w="2268" w:type="dxa"/>
            <w:gridSpan w:val="2"/>
          </w:tcPr>
          <w:p w14:paraId="3B7E8EDF"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13BC93F"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5B94A90B" w14:textId="77777777" w:rsidTr="00FF40D7">
        <w:tc>
          <w:tcPr>
            <w:tcW w:w="2268" w:type="dxa"/>
            <w:gridSpan w:val="2"/>
          </w:tcPr>
          <w:p w14:paraId="4E691FBC"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31F33DBF"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7125F0F9"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15EA4A0" w14:textId="77777777" w:rsidTr="00FF40D7">
        <w:tc>
          <w:tcPr>
            <w:tcW w:w="2268" w:type="dxa"/>
            <w:gridSpan w:val="2"/>
          </w:tcPr>
          <w:p w14:paraId="579A6276"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58C0392F" w14:textId="77777777" w:rsidR="00FF40D7" w:rsidRPr="006F0B6F" w:rsidRDefault="00FF40D7" w:rsidP="00FF40D7">
            <w:pPr>
              <w:rPr>
                <w:b/>
                <w:sz w:val="16"/>
                <w:szCs w:val="16"/>
              </w:rPr>
            </w:pPr>
            <w:r>
              <w:rPr>
                <w:b/>
                <w:sz w:val="16"/>
                <w:szCs w:val="16"/>
              </w:rPr>
              <w:t>registry list names</w:t>
            </w:r>
            <w:r>
              <w:rPr>
                <w:b/>
                <w:sz w:val="16"/>
                <w:szCs w:val="16"/>
              </w:rPr>
              <w:tab/>
            </w:r>
            <w:r>
              <w:rPr>
                <w:b/>
                <w:sz w:val="16"/>
                <w:szCs w:val="16"/>
              </w:rPr>
              <w:tab/>
            </w:r>
            <w:r>
              <w:rPr>
                <w:b/>
                <w:sz w:val="16"/>
                <w:szCs w:val="16"/>
              </w:rPr>
              <w:tab/>
              <w:t>registry list keys</w:t>
            </w:r>
            <w:r>
              <w:rPr>
                <w:b/>
                <w:sz w:val="16"/>
                <w:szCs w:val="16"/>
              </w:rPr>
              <w:br/>
              <w:t>registry list names silently</w:t>
            </w:r>
            <w:r>
              <w:rPr>
                <w:b/>
                <w:sz w:val="16"/>
                <w:szCs w:val="16"/>
              </w:rPr>
              <w:tab/>
            </w:r>
            <w:r>
              <w:rPr>
                <w:b/>
                <w:sz w:val="16"/>
                <w:szCs w:val="16"/>
              </w:rPr>
              <w:tab/>
              <w:t>registry list keys silently</w:t>
            </w:r>
          </w:p>
        </w:tc>
      </w:tr>
      <w:tr w:rsidR="00FF40D7" w:rsidRPr="006F0B6F" w14:paraId="50C3DA2A" w14:textId="77777777" w:rsidTr="00FF40D7">
        <w:tc>
          <w:tcPr>
            <w:tcW w:w="2268" w:type="dxa"/>
            <w:gridSpan w:val="2"/>
          </w:tcPr>
          <w:p w14:paraId="06DE8531"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A84DF8" w14:textId="77777777" w:rsidR="00FF40D7" w:rsidRPr="006F0B6F" w:rsidRDefault="00FF40D7" w:rsidP="00FF40D7">
            <w:pPr>
              <w:spacing w:before="40" w:after="40"/>
              <w:rPr>
                <w:sz w:val="16"/>
                <w:szCs w:val="16"/>
              </w:rPr>
            </w:pPr>
            <w:r>
              <w:rPr>
                <w:sz w:val="16"/>
                <w:szCs w:val="16"/>
              </w:rPr>
              <w:t>Lists the names of all entries resp. keys (subfolders) in a specific registry location</w:t>
            </w:r>
          </w:p>
        </w:tc>
      </w:tr>
      <w:tr w:rsidR="00FF40D7" w:rsidRPr="006F0B6F" w14:paraId="1307A3EC" w14:textId="77777777" w:rsidTr="00FF40D7">
        <w:tc>
          <w:tcPr>
            <w:tcW w:w="2268" w:type="dxa"/>
            <w:gridSpan w:val="2"/>
          </w:tcPr>
          <w:p w14:paraId="04956A82"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323AA4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47862F"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4F39B9A" w14:textId="77777777" w:rsidR="00FF40D7" w:rsidRPr="006F0B6F" w:rsidRDefault="00FF40D7" w:rsidP="00FF40D7">
            <w:pPr>
              <w:spacing w:before="40" w:after="40"/>
              <w:rPr>
                <w:b/>
                <w:sz w:val="16"/>
                <w:szCs w:val="16"/>
              </w:rPr>
            </w:pPr>
            <w:r>
              <w:rPr>
                <w:b/>
                <w:sz w:val="16"/>
                <w:szCs w:val="16"/>
              </w:rPr>
              <w:t>X</w:t>
            </w:r>
          </w:p>
        </w:tc>
        <w:tc>
          <w:tcPr>
            <w:tcW w:w="4531" w:type="dxa"/>
          </w:tcPr>
          <w:p w14:paraId="70A55DA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4678AAD" w14:textId="77777777" w:rsidTr="00FF40D7">
        <w:tc>
          <w:tcPr>
            <w:tcW w:w="2268" w:type="dxa"/>
            <w:gridSpan w:val="2"/>
          </w:tcPr>
          <w:p w14:paraId="272841C5"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4E6FDC69" w14:textId="77777777" w:rsidR="00FF40D7" w:rsidRPr="006F0B6F" w:rsidRDefault="00FF40D7" w:rsidP="00FF40D7">
            <w:pPr>
              <w:spacing w:before="40" w:after="40"/>
              <w:rPr>
                <w:sz w:val="16"/>
                <w:szCs w:val="16"/>
              </w:rPr>
            </w:pPr>
            <w:r>
              <w:rPr>
                <w:sz w:val="16"/>
                <w:szCs w:val="16"/>
              </w:rPr>
              <w:t>3</w:t>
            </w:r>
          </w:p>
        </w:tc>
      </w:tr>
      <w:tr w:rsidR="00FF40D7" w:rsidRPr="006F0B6F" w14:paraId="3F4F8848" w14:textId="77777777" w:rsidTr="00FF40D7">
        <w:tc>
          <w:tcPr>
            <w:tcW w:w="1418" w:type="dxa"/>
          </w:tcPr>
          <w:p w14:paraId="033FE339"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44FCA30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2B07FD0C"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C837F3C" w14:textId="77777777" w:rsidR="00FF40D7" w:rsidRDefault="00FF40D7" w:rsidP="00FF40D7">
            <w:pPr>
              <w:spacing w:before="40" w:after="40"/>
              <w:rPr>
                <w:sz w:val="16"/>
                <w:szCs w:val="16"/>
              </w:rPr>
            </w:pPr>
            <w:r>
              <w:rPr>
                <w:sz w:val="16"/>
                <w:szCs w:val="16"/>
              </w:rPr>
              <w:t>HKEY</w:t>
            </w:r>
          </w:p>
          <w:p w14:paraId="0BB524C0"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72C70BF2" w14:textId="77777777" w:rsidTr="00FF40D7">
        <w:tc>
          <w:tcPr>
            <w:tcW w:w="1418" w:type="dxa"/>
          </w:tcPr>
          <w:p w14:paraId="692C0447" w14:textId="77777777" w:rsidR="00FF40D7" w:rsidRPr="006F0B6F" w:rsidRDefault="00FF40D7" w:rsidP="00FF40D7">
            <w:pPr>
              <w:spacing w:before="40" w:after="40"/>
              <w:rPr>
                <w:sz w:val="16"/>
                <w:szCs w:val="16"/>
              </w:rPr>
            </w:pPr>
          </w:p>
        </w:tc>
        <w:tc>
          <w:tcPr>
            <w:tcW w:w="850" w:type="dxa"/>
          </w:tcPr>
          <w:p w14:paraId="58ACF4A1"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E31A05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E16AB2" w14:textId="77777777" w:rsidR="00FF40D7" w:rsidRDefault="00FF40D7" w:rsidP="00FF40D7">
            <w:pPr>
              <w:spacing w:before="40" w:after="40"/>
              <w:rPr>
                <w:sz w:val="16"/>
                <w:szCs w:val="16"/>
              </w:rPr>
            </w:pPr>
            <w:r>
              <w:rPr>
                <w:sz w:val="16"/>
                <w:szCs w:val="16"/>
              </w:rPr>
              <w:t>Registry Folder Path</w:t>
            </w:r>
          </w:p>
        </w:tc>
      </w:tr>
      <w:tr w:rsidR="00FF40D7" w:rsidRPr="006F0B6F" w14:paraId="54EB9620" w14:textId="77777777" w:rsidTr="00FF40D7">
        <w:tc>
          <w:tcPr>
            <w:tcW w:w="1418" w:type="dxa"/>
          </w:tcPr>
          <w:p w14:paraId="59224896" w14:textId="77777777" w:rsidR="00FF40D7" w:rsidRPr="006F0B6F" w:rsidRDefault="00FF40D7" w:rsidP="00FF40D7">
            <w:pPr>
              <w:spacing w:before="40" w:after="40"/>
              <w:rPr>
                <w:sz w:val="16"/>
                <w:szCs w:val="16"/>
              </w:rPr>
            </w:pPr>
          </w:p>
        </w:tc>
        <w:tc>
          <w:tcPr>
            <w:tcW w:w="850" w:type="dxa"/>
          </w:tcPr>
          <w:p w14:paraId="13477E22" w14:textId="77777777" w:rsidR="00FF40D7" w:rsidRDefault="00FF40D7" w:rsidP="00FF40D7">
            <w:pPr>
              <w:tabs>
                <w:tab w:val="left" w:pos="459"/>
              </w:tabs>
              <w:spacing w:before="40" w:after="40"/>
              <w:rPr>
                <w:sz w:val="16"/>
                <w:szCs w:val="16"/>
              </w:rPr>
            </w:pPr>
            <w:r>
              <w:rPr>
                <w:sz w:val="16"/>
                <w:szCs w:val="16"/>
              </w:rPr>
              <w:t>3. Out</w:t>
            </w:r>
          </w:p>
        </w:tc>
        <w:tc>
          <w:tcPr>
            <w:tcW w:w="1560" w:type="dxa"/>
            <w:gridSpan w:val="2"/>
          </w:tcPr>
          <w:p w14:paraId="38BE9773" w14:textId="77777777" w:rsidR="00FF40D7"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02C4D9FE" w14:textId="77777777" w:rsidR="00FF40D7" w:rsidRDefault="00FF40D7" w:rsidP="00FF40D7">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FF40D7" w:rsidRPr="006F0B6F" w14:paraId="0D97ADD7" w14:textId="77777777" w:rsidTr="00FF40D7">
        <w:tc>
          <w:tcPr>
            <w:tcW w:w="2268" w:type="dxa"/>
            <w:gridSpan w:val="2"/>
          </w:tcPr>
          <w:p w14:paraId="6CEB33F3"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634D87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460B8A1"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B85647E" w14:textId="77777777" w:rsidTr="00FF40D7">
        <w:tc>
          <w:tcPr>
            <w:tcW w:w="2268" w:type="dxa"/>
            <w:gridSpan w:val="2"/>
          </w:tcPr>
          <w:p w14:paraId="0EF4D12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61094413"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247A64E6" w14:textId="77777777" w:rsidTr="00FF40D7">
        <w:tc>
          <w:tcPr>
            <w:tcW w:w="2268" w:type="dxa"/>
            <w:gridSpan w:val="2"/>
          </w:tcPr>
          <w:p w14:paraId="076D1C94"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7FEE1554" w14:textId="77777777" w:rsidR="00FF40D7" w:rsidRDefault="00FF40D7" w:rsidP="00FF40D7">
            <w:pPr>
              <w:spacing w:before="40" w:after="40"/>
              <w:rPr>
                <w:sz w:val="16"/>
                <w:szCs w:val="16"/>
              </w:rPr>
            </w:pPr>
            <w:r w:rsidRPr="00304C89">
              <w:rPr>
                <w:b/>
                <w:sz w:val="16"/>
                <w:szCs w:val="16"/>
              </w:rPr>
              <w:t>registry list names</w:t>
            </w:r>
            <w:r>
              <w:rPr>
                <w:sz w:val="16"/>
                <w:szCs w:val="16"/>
              </w:rPr>
              <w:t xml:space="preserve"> ( HKEY_CURRENT_USER, Control Panel\International, entry Names[ ] )</w:t>
            </w:r>
          </w:p>
          <w:p w14:paraId="6BB5473A" w14:textId="77777777" w:rsidR="00FF40D7" w:rsidRPr="006F0B6F" w:rsidRDefault="00FF40D7" w:rsidP="00FF40D7">
            <w:pPr>
              <w:spacing w:before="40" w:after="40"/>
              <w:rPr>
                <w:sz w:val="16"/>
                <w:szCs w:val="16"/>
              </w:rPr>
            </w:pPr>
            <w:r w:rsidRPr="00304C89">
              <w:rPr>
                <w:b/>
                <w:sz w:val="16"/>
                <w:szCs w:val="16"/>
              </w:rPr>
              <w:t>registry list keys</w:t>
            </w:r>
            <w:r>
              <w:rPr>
                <w:sz w:val="16"/>
                <w:szCs w:val="16"/>
              </w:rPr>
              <w:t xml:space="preserve"> ( HKEY_CURRENT_USER, Control Panel, folder names[] );</w:t>
            </w:r>
          </w:p>
        </w:tc>
      </w:tr>
    </w:tbl>
    <w:p w14:paraId="067D8388" w14:textId="77777777" w:rsidR="00FF40D7" w:rsidRDefault="00FF40D7" w:rsidP="00FF40D7">
      <w:pPr>
        <w:spacing w:before="0" w:after="0"/>
      </w:pPr>
    </w:p>
    <w:p w14:paraId="182B9FD2" w14:textId="77777777" w:rsidR="00FF40D7" w:rsidRDefault="00FF40D7" w:rsidP="00FF40D7">
      <w:pPr>
        <w:spacing w:before="0" w:after="160" w:line="259" w:lineRule="auto"/>
      </w:pPr>
      <w:r>
        <w:br w:type="page"/>
      </w:r>
    </w:p>
    <w:p w14:paraId="5C9F039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03C1DCC" w14:textId="77777777" w:rsidTr="00FF40D7">
        <w:tc>
          <w:tcPr>
            <w:tcW w:w="2268" w:type="dxa"/>
            <w:gridSpan w:val="2"/>
          </w:tcPr>
          <w:p w14:paraId="5B59C2EC"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D97B65F" w14:textId="77777777" w:rsidR="00FF40D7" w:rsidRPr="006F0B6F" w:rsidRDefault="00FF40D7" w:rsidP="00FF40D7">
            <w:pPr>
              <w:rPr>
                <w:b/>
                <w:sz w:val="16"/>
                <w:szCs w:val="16"/>
              </w:rPr>
            </w:pPr>
            <w:r>
              <w:rPr>
                <w:b/>
                <w:sz w:val="16"/>
                <w:szCs w:val="16"/>
              </w:rPr>
              <w:t>registry value existing</w:t>
            </w:r>
            <w:r>
              <w:rPr>
                <w:b/>
                <w:sz w:val="16"/>
                <w:szCs w:val="16"/>
              </w:rPr>
              <w:br/>
              <w:t>registry key existing</w:t>
            </w:r>
          </w:p>
        </w:tc>
      </w:tr>
      <w:tr w:rsidR="00FF40D7" w:rsidRPr="006F0B6F" w14:paraId="3DB44453" w14:textId="77777777" w:rsidTr="00FF40D7">
        <w:tc>
          <w:tcPr>
            <w:tcW w:w="2268" w:type="dxa"/>
            <w:gridSpan w:val="2"/>
          </w:tcPr>
          <w:p w14:paraId="7D4FF94A"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01B9874" w14:textId="77777777" w:rsidR="00FF40D7" w:rsidRPr="006F0B6F" w:rsidRDefault="00FF40D7" w:rsidP="00FF40D7">
            <w:pPr>
              <w:spacing w:before="40" w:after="40"/>
              <w:rPr>
                <w:sz w:val="16"/>
                <w:szCs w:val="16"/>
              </w:rPr>
            </w:pPr>
            <w:r>
              <w:rPr>
                <w:sz w:val="16"/>
                <w:szCs w:val="16"/>
              </w:rPr>
              <w:t>Checks if the specified data entry name or registry key (folder name) is existing</w:t>
            </w:r>
          </w:p>
        </w:tc>
      </w:tr>
      <w:tr w:rsidR="00FF40D7" w:rsidRPr="006F0B6F" w14:paraId="4729705F" w14:textId="77777777" w:rsidTr="00FF40D7">
        <w:tc>
          <w:tcPr>
            <w:tcW w:w="2268" w:type="dxa"/>
            <w:gridSpan w:val="2"/>
          </w:tcPr>
          <w:p w14:paraId="47AE081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A79E7DF"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1C13DB7"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5D6957F1" w14:textId="77777777" w:rsidR="00FF40D7" w:rsidRPr="006F0B6F" w:rsidRDefault="00FF40D7" w:rsidP="00FF40D7">
            <w:pPr>
              <w:spacing w:before="40" w:after="40"/>
              <w:rPr>
                <w:b/>
                <w:sz w:val="16"/>
                <w:szCs w:val="16"/>
              </w:rPr>
            </w:pPr>
            <w:r>
              <w:rPr>
                <w:b/>
                <w:sz w:val="16"/>
                <w:szCs w:val="16"/>
              </w:rPr>
              <w:t>X</w:t>
            </w:r>
          </w:p>
        </w:tc>
        <w:tc>
          <w:tcPr>
            <w:tcW w:w="4531" w:type="dxa"/>
          </w:tcPr>
          <w:p w14:paraId="2D5F96D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04D2B11D" w14:textId="77777777" w:rsidTr="00FF40D7">
        <w:tc>
          <w:tcPr>
            <w:tcW w:w="2268" w:type="dxa"/>
            <w:gridSpan w:val="2"/>
          </w:tcPr>
          <w:p w14:paraId="1BC8B8F1"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E6BB383" w14:textId="77777777" w:rsidR="00FF40D7" w:rsidRPr="006F0B6F" w:rsidRDefault="00FF40D7" w:rsidP="00FF40D7">
            <w:pPr>
              <w:spacing w:before="40" w:after="40"/>
              <w:rPr>
                <w:sz w:val="16"/>
                <w:szCs w:val="16"/>
              </w:rPr>
            </w:pPr>
            <w:r>
              <w:rPr>
                <w:sz w:val="16"/>
                <w:szCs w:val="16"/>
              </w:rPr>
              <w:t>2, 3</w:t>
            </w:r>
          </w:p>
        </w:tc>
      </w:tr>
      <w:tr w:rsidR="00FF40D7" w:rsidRPr="006F0B6F" w14:paraId="31CD4B07" w14:textId="77777777" w:rsidTr="00FF40D7">
        <w:tc>
          <w:tcPr>
            <w:tcW w:w="1418" w:type="dxa"/>
          </w:tcPr>
          <w:p w14:paraId="21E15737"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CDB9CDD"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01DB9DA"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F6FCBCB" w14:textId="77777777" w:rsidR="00FF40D7" w:rsidRDefault="00FF40D7" w:rsidP="00FF40D7">
            <w:pPr>
              <w:spacing w:before="40" w:after="40"/>
              <w:rPr>
                <w:sz w:val="16"/>
                <w:szCs w:val="16"/>
              </w:rPr>
            </w:pPr>
            <w:r>
              <w:rPr>
                <w:sz w:val="16"/>
                <w:szCs w:val="16"/>
              </w:rPr>
              <w:t>HKEY</w:t>
            </w:r>
          </w:p>
          <w:p w14:paraId="3EE9FE4B"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A681A2B" w14:textId="77777777" w:rsidTr="00FF40D7">
        <w:tc>
          <w:tcPr>
            <w:tcW w:w="1418" w:type="dxa"/>
          </w:tcPr>
          <w:p w14:paraId="2BC425D5" w14:textId="77777777" w:rsidR="00FF40D7" w:rsidRPr="006F0B6F" w:rsidRDefault="00FF40D7" w:rsidP="00FF40D7">
            <w:pPr>
              <w:spacing w:before="40" w:after="40"/>
              <w:rPr>
                <w:sz w:val="16"/>
                <w:szCs w:val="16"/>
              </w:rPr>
            </w:pPr>
          </w:p>
        </w:tc>
        <w:tc>
          <w:tcPr>
            <w:tcW w:w="850" w:type="dxa"/>
          </w:tcPr>
          <w:p w14:paraId="1EEC3180"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6633BC2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667BB" w14:textId="77777777" w:rsidR="00FF40D7" w:rsidRDefault="00FF40D7" w:rsidP="00FF40D7">
            <w:pPr>
              <w:spacing w:before="40" w:after="40"/>
              <w:rPr>
                <w:sz w:val="16"/>
                <w:szCs w:val="16"/>
              </w:rPr>
            </w:pPr>
            <w:r>
              <w:rPr>
                <w:sz w:val="16"/>
                <w:szCs w:val="16"/>
              </w:rPr>
              <w:t>Registry Folder Path (keys)</w:t>
            </w:r>
          </w:p>
          <w:p w14:paraId="7B864DEB"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699C86B" w14:textId="77777777" w:rsidTr="00FF40D7">
        <w:tc>
          <w:tcPr>
            <w:tcW w:w="1418" w:type="dxa"/>
          </w:tcPr>
          <w:p w14:paraId="36C0CFBE" w14:textId="77777777" w:rsidR="00FF40D7" w:rsidRPr="006F0B6F" w:rsidRDefault="00FF40D7" w:rsidP="00FF40D7">
            <w:pPr>
              <w:spacing w:before="40" w:after="40"/>
              <w:rPr>
                <w:sz w:val="16"/>
                <w:szCs w:val="16"/>
              </w:rPr>
            </w:pPr>
          </w:p>
        </w:tc>
        <w:tc>
          <w:tcPr>
            <w:tcW w:w="850" w:type="dxa"/>
          </w:tcPr>
          <w:p w14:paraId="1DEE89FC" w14:textId="77777777" w:rsidR="00FF40D7" w:rsidRPr="006F0B6F" w:rsidRDefault="00FF40D7" w:rsidP="00FF40D7">
            <w:pPr>
              <w:tabs>
                <w:tab w:val="left" w:pos="459"/>
              </w:tabs>
              <w:spacing w:before="40" w:after="40"/>
              <w:rPr>
                <w:sz w:val="16"/>
                <w:szCs w:val="16"/>
              </w:rPr>
            </w:pPr>
            <w:r>
              <w:rPr>
                <w:sz w:val="16"/>
                <w:szCs w:val="16"/>
              </w:rPr>
              <w:t>3. Opt.</w:t>
            </w:r>
          </w:p>
        </w:tc>
        <w:tc>
          <w:tcPr>
            <w:tcW w:w="1560" w:type="dxa"/>
            <w:gridSpan w:val="2"/>
          </w:tcPr>
          <w:p w14:paraId="633059D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F39061" w14:textId="77777777" w:rsidR="00FF40D7" w:rsidRDefault="00FF40D7" w:rsidP="00FF40D7">
            <w:pPr>
              <w:spacing w:before="40" w:after="40"/>
              <w:rPr>
                <w:sz w:val="16"/>
                <w:szCs w:val="16"/>
              </w:rPr>
            </w:pPr>
            <w:r>
              <w:rPr>
                <w:sz w:val="16"/>
                <w:szCs w:val="16"/>
              </w:rPr>
              <w:t>Key or entry name</w:t>
            </w:r>
          </w:p>
          <w:p w14:paraId="2AF6BC12" w14:textId="77777777" w:rsidR="00FF40D7" w:rsidRDefault="00FF40D7" w:rsidP="00FF40D7">
            <w:pPr>
              <w:spacing w:before="40" w:after="40"/>
              <w:rPr>
                <w:sz w:val="16"/>
                <w:szCs w:val="16"/>
              </w:rPr>
            </w:pPr>
            <w:r>
              <w:rPr>
                <w:sz w:val="16"/>
                <w:szCs w:val="16"/>
              </w:rPr>
              <w:t xml:space="preserve">required for </w:t>
            </w:r>
            <w:r w:rsidRPr="00B872C7">
              <w:rPr>
                <w:b/>
                <w:sz w:val="16"/>
                <w:szCs w:val="16"/>
              </w:rPr>
              <w:t xml:space="preserve">registry </w:t>
            </w:r>
            <w:r>
              <w:rPr>
                <w:b/>
                <w:sz w:val="16"/>
                <w:szCs w:val="16"/>
              </w:rPr>
              <w:t xml:space="preserve">value </w:t>
            </w:r>
            <w:r w:rsidRPr="00B872C7">
              <w:rPr>
                <w:b/>
                <w:sz w:val="16"/>
                <w:szCs w:val="16"/>
              </w:rPr>
              <w:t>existing</w:t>
            </w:r>
            <w:r>
              <w:rPr>
                <w:sz w:val="16"/>
                <w:szCs w:val="16"/>
              </w:rPr>
              <w:t>.</w:t>
            </w:r>
          </w:p>
        </w:tc>
      </w:tr>
      <w:tr w:rsidR="00FF40D7" w:rsidRPr="006F0B6F" w14:paraId="0AC9CB5F" w14:textId="77777777" w:rsidTr="00FF40D7">
        <w:tc>
          <w:tcPr>
            <w:tcW w:w="2268" w:type="dxa"/>
            <w:gridSpan w:val="2"/>
          </w:tcPr>
          <w:p w14:paraId="64AA8E74"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7E27F352"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AE824E" w14:textId="77777777" w:rsidR="00FF40D7" w:rsidRPr="006F0B6F" w:rsidRDefault="00FF40D7" w:rsidP="00FF40D7">
            <w:pPr>
              <w:spacing w:before="40" w:after="40"/>
              <w:rPr>
                <w:sz w:val="16"/>
                <w:szCs w:val="16"/>
              </w:rPr>
            </w:pPr>
            <w:r>
              <w:rPr>
                <w:sz w:val="16"/>
                <w:szCs w:val="16"/>
              </w:rPr>
              <w:t>true if existing, otherwise false</w:t>
            </w:r>
          </w:p>
        </w:tc>
      </w:tr>
      <w:tr w:rsidR="00FF40D7" w:rsidRPr="006F0B6F" w14:paraId="6D6F35BA" w14:textId="77777777" w:rsidTr="00FF40D7">
        <w:tc>
          <w:tcPr>
            <w:tcW w:w="2268" w:type="dxa"/>
            <w:gridSpan w:val="2"/>
          </w:tcPr>
          <w:p w14:paraId="7A8BB79A"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D0F82B5" w14:textId="77777777" w:rsidR="00FF40D7" w:rsidRDefault="00FF40D7" w:rsidP="00FF40D7">
            <w:pPr>
              <w:spacing w:before="40" w:after="40"/>
              <w:rPr>
                <w:sz w:val="16"/>
                <w:szCs w:val="16"/>
              </w:rPr>
            </w:pPr>
            <w:r>
              <w:rPr>
                <w:sz w:val="16"/>
                <w:szCs w:val="16"/>
              </w:rPr>
              <w:t>Only if wrong HKEY is specified.</w:t>
            </w:r>
          </w:p>
          <w:p w14:paraId="37164C05"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449A94B8" w14:textId="77777777" w:rsidTr="00FF40D7">
        <w:tc>
          <w:tcPr>
            <w:tcW w:w="2268" w:type="dxa"/>
            <w:gridSpan w:val="2"/>
          </w:tcPr>
          <w:p w14:paraId="5E6D1F92"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1B611FC0"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780BB7F4" w14:textId="77777777" w:rsidR="00FF40D7" w:rsidRDefault="00FF40D7" w:rsidP="00FF40D7">
            <w:pPr>
              <w:spacing w:before="40" w:after="40"/>
              <w:rPr>
                <w:sz w:val="16"/>
                <w:szCs w:val="16"/>
              </w:rPr>
            </w:pPr>
            <w:r w:rsidRPr="007F27A4">
              <w:rPr>
                <w:b/>
                <w:sz w:val="16"/>
                <w:szCs w:val="16"/>
              </w:rPr>
              <w:t xml:space="preserve">registry </w:t>
            </w:r>
            <w:r>
              <w:rPr>
                <w:b/>
                <w:sz w:val="16"/>
                <w:szCs w:val="16"/>
              </w:rPr>
              <w:t xml:space="preserve">value </w:t>
            </w:r>
            <w:r w:rsidRPr="007F27A4">
              <w:rPr>
                <w:b/>
                <w:sz w:val="16"/>
                <w:szCs w:val="16"/>
              </w:rPr>
              <w:t>existing</w:t>
            </w:r>
            <w:r>
              <w:rPr>
                <w:sz w:val="16"/>
                <w:szCs w:val="16"/>
              </w:rPr>
              <w:t>( HKEY_CURRENT_USER, control panel\international, sCountry)</w:t>
            </w:r>
          </w:p>
          <w:p w14:paraId="749CF61C"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9483D1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257E8AE" w14:textId="77777777" w:rsidTr="00FF40D7">
        <w:tc>
          <w:tcPr>
            <w:tcW w:w="2268" w:type="dxa"/>
            <w:gridSpan w:val="2"/>
          </w:tcPr>
          <w:p w14:paraId="635DA5C7"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AADA321" w14:textId="77777777" w:rsidR="00FF40D7" w:rsidRPr="006F0B6F" w:rsidRDefault="00FF40D7" w:rsidP="00FF40D7">
            <w:pPr>
              <w:rPr>
                <w:b/>
                <w:sz w:val="16"/>
                <w:szCs w:val="16"/>
              </w:rPr>
            </w:pPr>
            <w:r>
              <w:rPr>
                <w:b/>
                <w:sz w:val="16"/>
                <w:szCs w:val="16"/>
              </w:rPr>
              <w:t>registry read accessible</w:t>
            </w:r>
            <w:r>
              <w:rPr>
                <w:b/>
                <w:sz w:val="16"/>
                <w:szCs w:val="16"/>
              </w:rPr>
              <w:br/>
              <w:t>registry write accessible</w:t>
            </w:r>
          </w:p>
        </w:tc>
      </w:tr>
      <w:tr w:rsidR="00FF40D7" w:rsidRPr="006F0B6F" w14:paraId="39CD92FA" w14:textId="77777777" w:rsidTr="00FF40D7">
        <w:tc>
          <w:tcPr>
            <w:tcW w:w="2268" w:type="dxa"/>
            <w:gridSpan w:val="2"/>
          </w:tcPr>
          <w:p w14:paraId="51861DD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32ED7D" w14:textId="77777777" w:rsidR="00FF40D7" w:rsidRPr="006F0B6F" w:rsidRDefault="00FF40D7" w:rsidP="00FF40D7">
            <w:pPr>
              <w:spacing w:before="40" w:after="40"/>
              <w:rPr>
                <w:sz w:val="16"/>
                <w:szCs w:val="16"/>
              </w:rPr>
            </w:pPr>
            <w:r>
              <w:rPr>
                <w:sz w:val="16"/>
                <w:szCs w:val="16"/>
              </w:rPr>
              <w:t>Checks if access rights are given for the specified registry folder path (key).</w:t>
            </w:r>
          </w:p>
        </w:tc>
      </w:tr>
      <w:tr w:rsidR="00FF40D7" w:rsidRPr="006F0B6F" w14:paraId="743BD445" w14:textId="77777777" w:rsidTr="00FF40D7">
        <w:tc>
          <w:tcPr>
            <w:tcW w:w="2268" w:type="dxa"/>
            <w:gridSpan w:val="2"/>
          </w:tcPr>
          <w:p w14:paraId="1E8C4E00"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07990CED"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591990C"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DA916A3" w14:textId="77777777" w:rsidR="00FF40D7" w:rsidRPr="006F0B6F" w:rsidRDefault="00FF40D7" w:rsidP="00FF40D7">
            <w:pPr>
              <w:spacing w:before="40" w:after="40"/>
              <w:rPr>
                <w:b/>
                <w:sz w:val="16"/>
                <w:szCs w:val="16"/>
              </w:rPr>
            </w:pPr>
            <w:r>
              <w:rPr>
                <w:b/>
                <w:sz w:val="16"/>
                <w:szCs w:val="16"/>
              </w:rPr>
              <w:t>X</w:t>
            </w:r>
          </w:p>
        </w:tc>
        <w:tc>
          <w:tcPr>
            <w:tcW w:w="4531" w:type="dxa"/>
          </w:tcPr>
          <w:p w14:paraId="2AD6245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73BACE0" w14:textId="77777777" w:rsidTr="00FF40D7">
        <w:tc>
          <w:tcPr>
            <w:tcW w:w="2268" w:type="dxa"/>
            <w:gridSpan w:val="2"/>
          </w:tcPr>
          <w:p w14:paraId="364B58A6"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3949C45" w14:textId="77777777" w:rsidR="00FF40D7" w:rsidRPr="006F0B6F" w:rsidRDefault="00FF40D7" w:rsidP="00FF40D7">
            <w:pPr>
              <w:spacing w:before="40" w:after="40"/>
              <w:rPr>
                <w:sz w:val="16"/>
                <w:szCs w:val="16"/>
              </w:rPr>
            </w:pPr>
            <w:r>
              <w:rPr>
                <w:sz w:val="16"/>
                <w:szCs w:val="16"/>
              </w:rPr>
              <w:t>2</w:t>
            </w:r>
          </w:p>
        </w:tc>
      </w:tr>
      <w:tr w:rsidR="00FF40D7" w:rsidRPr="006F0B6F" w14:paraId="705BCF43" w14:textId="77777777" w:rsidTr="00FF40D7">
        <w:tc>
          <w:tcPr>
            <w:tcW w:w="1418" w:type="dxa"/>
          </w:tcPr>
          <w:p w14:paraId="4763F4DA"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0B52330"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013DA08"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4A02678" w14:textId="77777777" w:rsidR="00FF40D7" w:rsidRDefault="00FF40D7" w:rsidP="00FF40D7">
            <w:pPr>
              <w:spacing w:before="40" w:after="40"/>
              <w:rPr>
                <w:sz w:val="16"/>
                <w:szCs w:val="16"/>
              </w:rPr>
            </w:pPr>
            <w:r>
              <w:rPr>
                <w:sz w:val="16"/>
                <w:szCs w:val="16"/>
              </w:rPr>
              <w:t>HKEY</w:t>
            </w:r>
          </w:p>
          <w:p w14:paraId="7EF0A0F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269EA67A" w14:textId="77777777" w:rsidTr="00FF40D7">
        <w:tc>
          <w:tcPr>
            <w:tcW w:w="1418" w:type="dxa"/>
          </w:tcPr>
          <w:p w14:paraId="0D2B2BB6" w14:textId="77777777" w:rsidR="00FF40D7" w:rsidRPr="006F0B6F" w:rsidRDefault="00FF40D7" w:rsidP="00FF40D7">
            <w:pPr>
              <w:spacing w:before="40" w:after="40"/>
              <w:rPr>
                <w:sz w:val="16"/>
                <w:szCs w:val="16"/>
              </w:rPr>
            </w:pPr>
          </w:p>
        </w:tc>
        <w:tc>
          <w:tcPr>
            <w:tcW w:w="850" w:type="dxa"/>
          </w:tcPr>
          <w:p w14:paraId="4C38AE06"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3578EBE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AFEE0F2" w14:textId="77777777" w:rsidR="00FF40D7" w:rsidRDefault="00FF40D7" w:rsidP="00FF40D7">
            <w:pPr>
              <w:spacing w:before="40" w:after="40"/>
              <w:rPr>
                <w:sz w:val="16"/>
                <w:szCs w:val="16"/>
              </w:rPr>
            </w:pPr>
            <w:r>
              <w:rPr>
                <w:sz w:val="16"/>
                <w:szCs w:val="16"/>
              </w:rPr>
              <w:t>Registry Folder Path (keys)</w:t>
            </w:r>
          </w:p>
          <w:p w14:paraId="1F089090"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84564EF" w14:textId="77777777" w:rsidTr="00FF40D7">
        <w:tc>
          <w:tcPr>
            <w:tcW w:w="2268" w:type="dxa"/>
            <w:gridSpan w:val="2"/>
          </w:tcPr>
          <w:p w14:paraId="2F6558B5"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5E08EF0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7C76A4A" w14:textId="77777777" w:rsidR="00FF40D7" w:rsidRPr="006F0B6F" w:rsidRDefault="00FF40D7" w:rsidP="00FF40D7">
            <w:pPr>
              <w:spacing w:before="40" w:after="40"/>
              <w:rPr>
                <w:sz w:val="16"/>
                <w:szCs w:val="16"/>
              </w:rPr>
            </w:pPr>
            <w:r>
              <w:rPr>
                <w:sz w:val="16"/>
                <w:szCs w:val="16"/>
              </w:rPr>
              <w:t>true if accessible, otherwise false</w:t>
            </w:r>
          </w:p>
        </w:tc>
      </w:tr>
      <w:tr w:rsidR="00FF40D7" w:rsidRPr="006F0B6F" w14:paraId="6A377AB5" w14:textId="77777777" w:rsidTr="00FF40D7">
        <w:tc>
          <w:tcPr>
            <w:tcW w:w="2268" w:type="dxa"/>
            <w:gridSpan w:val="2"/>
          </w:tcPr>
          <w:p w14:paraId="793E0CA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C79193F" w14:textId="77777777" w:rsidR="00FF40D7" w:rsidRDefault="00FF40D7" w:rsidP="00FF40D7">
            <w:pPr>
              <w:spacing w:before="40" w:after="40"/>
              <w:rPr>
                <w:sz w:val="16"/>
                <w:szCs w:val="16"/>
              </w:rPr>
            </w:pPr>
            <w:r>
              <w:rPr>
                <w:sz w:val="16"/>
                <w:szCs w:val="16"/>
              </w:rPr>
              <w:t>Only if wrong HKEY or a non-existing registry key is specified.</w:t>
            </w:r>
          </w:p>
          <w:p w14:paraId="2CCA5BFB"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7E9D47E9" w14:textId="77777777" w:rsidTr="00FF40D7">
        <w:tc>
          <w:tcPr>
            <w:tcW w:w="2268" w:type="dxa"/>
            <w:gridSpan w:val="2"/>
          </w:tcPr>
          <w:p w14:paraId="6D6B596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50C018"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16E63B41" w14:textId="77777777" w:rsidR="00FF40D7" w:rsidRDefault="00FF40D7" w:rsidP="00FF40D7">
            <w:pPr>
              <w:spacing w:before="40" w:after="40"/>
              <w:rPr>
                <w:sz w:val="16"/>
                <w:szCs w:val="16"/>
              </w:rPr>
            </w:pPr>
            <w:r w:rsidRPr="007F27A4">
              <w:rPr>
                <w:b/>
                <w:sz w:val="16"/>
                <w:szCs w:val="16"/>
              </w:rPr>
              <w:t>registry name existing</w:t>
            </w:r>
            <w:r>
              <w:rPr>
                <w:sz w:val="16"/>
                <w:szCs w:val="16"/>
              </w:rPr>
              <w:t>( HKEY_CURRENT_USER, control panel\international, sCountry)</w:t>
            </w:r>
          </w:p>
          <w:p w14:paraId="197BDA9F" w14:textId="77777777" w:rsidR="00FF40D7" w:rsidRDefault="00FF40D7" w:rsidP="00FF40D7">
            <w:pPr>
              <w:spacing w:before="40" w:after="40"/>
              <w:rPr>
                <w:sz w:val="16"/>
                <w:szCs w:val="16"/>
              </w:rPr>
            </w:pPr>
            <w:r w:rsidRPr="007F27A4">
              <w:rPr>
                <w:b/>
                <w:sz w:val="16"/>
                <w:szCs w:val="16"/>
              </w:rPr>
              <w:t>registry key existing</w:t>
            </w:r>
            <w:r>
              <w:rPr>
                <w:sz w:val="16"/>
                <w:szCs w:val="16"/>
              </w:rPr>
              <w:t>( HKEY_CURRENT_USER, control panel, international )</w:t>
            </w:r>
          </w:p>
          <w:p w14:paraId="3F7ECD78"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2DCB53F"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45018FA" w14:textId="77777777" w:rsidTr="00FF40D7">
        <w:tc>
          <w:tcPr>
            <w:tcW w:w="2268" w:type="dxa"/>
            <w:gridSpan w:val="2"/>
          </w:tcPr>
          <w:p w14:paraId="1822189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6F171A12" w14:textId="77777777" w:rsidR="00FF40D7" w:rsidRPr="006F0B6F" w:rsidRDefault="00FF40D7" w:rsidP="00FF40D7">
            <w:pPr>
              <w:rPr>
                <w:b/>
                <w:sz w:val="16"/>
                <w:szCs w:val="16"/>
              </w:rPr>
            </w:pPr>
            <w:r>
              <w:rPr>
                <w:b/>
                <w:sz w:val="16"/>
                <w:szCs w:val="16"/>
              </w:rPr>
              <w:t>registry create key</w:t>
            </w:r>
            <w:r>
              <w:rPr>
                <w:b/>
                <w:sz w:val="16"/>
                <w:szCs w:val="16"/>
              </w:rPr>
              <w:br/>
              <w:t>registry create key silently</w:t>
            </w:r>
          </w:p>
        </w:tc>
      </w:tr>
      <w:tr w:rsidR="00FF40D7" w:rsidRPr="006F0B6F" w14:paraId="01450B09" w14:textId="77777777" w:rsidTr="00FF40D7">
        <w:tc>
          <w:tcPr>
            <w:tcW w:w="2268" w:type="dxa"/>
            <w:gridSpan w:val="2"/>
          </w:tcPr>
          <w:p w14:paraId="6FDB1326"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427A7AF6" w14:textId="77777777" w:rsidR="00FF40D7" w:rsidRDefault="00FF40D7" w:rsidP="00FF40D7">
            <w:pPr>
              <w:spacing w:before="40" w:after="40"/>
              <w:rPr>
                <w:sz w:val="16"/>
                <w:szCs w:val="16"/>
              </w:rPr>
            </w:pPr>
            <w:r>
              <w:rPr>
                <w:sz w:val="16"/>
                <w:szCs w:val="16"/>
              </w:rPr>
              <w:t>Creates a key (registry folder).</w:t>
            </w:r>
          </w:p>
          <w:p w14:paraId="6FCC0768" w14:textId="77777777" w:rsidR="00FF40D7" w:rsidRPr="006F0B6F" w:rsidRDefault="00FF40D7" w:rsidP="00FF40D7">
            <w:pPr>
              <w:spacing w:before="40" w:after="40"/>
              <w:rPr>
                <w:sz w:val="16"/>
                <w:szCs w:val="16"/>
              </w:rPr>
            </w:pPr>
            <w:r>
              <w:rPr>
                <w:sz w:val="16"/>
                <w:szCs w:val="16"/>
              </w:rPr>
              <w:t>Multiple nested keys (folders) can be created with one function call.</w:t>
            </w:r>
          </w:p>
        </w:tc>
      </w:tr>
      <w:tr w:rsidR="00FF40D7" w:rsidRPr="006F0B6F" w14:paraId="13F7684F" w14:textId="77777777" w:rsidTr="00FF40D7">
        <w:tc>
          <w:tcPr>
            <w:tcW w:w="2268" w:type="dxa"/>
            <w:gridSpan w:val="2"/>
          </w:tcPr>
          <w:p w14:paraId="50C4FB43"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FE80C83"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7434D45B"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9C38DF0" w14:textId="77777777" w:rsidR="00FF40D7" w:rsidRPr="006F0B6F" w:rsidRDefault="00FF40D7" w:rsidP="00FF40D7">
            <w:pPr>
              <w:spacing w:before="40" w:after="40"/>
              <w:rPr>
                <w:b/>
                <w:sz w:val="16"/>
                <w:szCs w:val="16"/>
              </w:rPr>
            </w:pPr>
            <w:r>
              <w:rPr>
                <w:b/>
                <w:sz w:val="16"/>
                <w:szCs w:val="16"/>
              </w:rPr>
              <w:t>X</w:t>
            </w:r>
          </w:p>
        </w:tc>
        <w:tc>
          <w:tcPr>
            <w:tcW w:w="4531" w:type="dxa"/>
          </w:tcPr>
          <w:p w14:paraId="4E28F2CC"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8798306" w14:textId="77777777" w:rsidTr="00FF40D7">
        <w:tc>
          <w:tcPr>
            <w:tcW w:w="2268" w:type="dxa"/>
            <w:gridSpan w:val="2"/>
          </w:tcPr>
          <w:p w14:paraId="15695D44"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62BC6E2" w14:textId="77777777" w:rsidR="00FF40D7" w:rsidRPr="006F0B6F" w:rsidRDefault="00FF40D7" w:rsidP="00FF40D7">
            <w:pPr>
              <w:spacing w:before="40" w:after="40"/>
              <w:rPr>
                <w:sz w:val="16"/>
                <w:szCs w:val="16"/>
              </w:rPr>
            </w:pPr>
            <w:r>
              <w:rPr>
                <w:sz w:val="16"/>
                <w:szCs w:val="16"/>
              </w:rPr>
              <w:t>2</w:t>
            </w:r>
          </w:p>
        </w:tc>
      </w:tr>
      <w:tr w:rsidR="00FF40D7" w:rsidRPr="006F0B6F" w14:paraId="5CF744CD" w14:textId="77777777" w:rsidTr="00FF40D7">
        <w:tc>
          <w:tcPr>
            <w:tcW w:w="1418" w:type="dxa"/>
          </w:tcPr>
          <w:p w14:paraId="48A45C7D"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47D030C"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AEAC2D2"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0B40B581" w14:textId="77777777" w:rsidR="00FF40D7" w:rsidRDefault="00FF40D7" w:rsidP="00FF40D7">
            <w:pPr>
              <w:spacing w:before="40" w:after="40"/>
              <w:rPr>
                <w:sz w:val="16"/>
                <w:szCs w:val="16"/>
              </w:rPr>
            </w:pPr>
            <w:r>
              <w:rPr>
                <w:sz w:val="16"/>
                <w:szCs w:val="16"/>
              </w:rPr>
              <w:t>HKEY</w:t>
            </w:r>
          </w:p>
          <w:p w14:paraId="4C7FC6B7"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6E8E63B" w14:textId="77777777" w:rsidTr="00FF40D7">
        <w:tc>
          <w:tcPr>
            <w:tcW w:w="1418" w:type="dxa"/>
          </w:tcPr>
          <w:p w14:paraId="15176303" w14:textId="77777777" w:rsidR="00FF40D7" w:rsidRPr="006F0B6F" w:rsidRDefault="00FF40D7" w:rsidP="00FF40D7">
            <w:pPr>
              <w:spacing w:before="40" w:after="40"/>
              <w:rPr>
                <w:sz w:val="16"/>
                <w:szCs w:val="16"/>
              </w:rPr>
            </w:pPr>
          </w:p>
        </w:tc>
        <w:tc>
          <w:tcPr>
            <w:tcW w:w="850" w:type="dxa"/>
          </w:tcPr>
          <w:p w14:paraId="3D3E2B3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150C3DD0"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1AC18D3" w14:textId="77777777" w:rsidR="00FF40D7" w:rsidRDefault="00FF40D7" w:rsidP="00FF40D7">
            <w:pPr>
              <w:spacing w:before="40" w:after="40"/>
              <w:rPr>
                <w:sz w:val="16"/>
                <w:szCs w:val="16"/>
              </w:rPr>
            </w:pPr>
            <w:r>
              <w:rPr>
                <w:sz w:val="16"/>
                <w:szCs w:val="16"/>
              </w:rPr>
              <w:t>Registry Folder Path (keys)</w:t>
            </w:r>
          </w:p>
          <w:p w14:paraId="12411C57" w14:textId="77777777" w:rsidR="00FF40D7" w:rsidRDefault="00FF40D7" w:rsidP="00FF40D7">
            <w:pPr>
              <w:spacing w:before="40" w:after="40"/>
              <w:rPr>
                <w:sz w:val="16"/>
                <w:szCs w:val="16"/>
              </w:rPr>
            </w:pPr>
            <w:r>
              <w:rPr>
                <w:sz w:val="16"/>
                <w:szCs w:val="16"/>
              </w:rPr>
              <w:t>It must be the complete path, e.g. "Software\B4P\Demo" where only the missing keys (folders) are created.</w:t>
            </w:r>
          </w:p>
        </w:tc>
      </w:tr>
      <w:tr w:rsidR="00FF40D7" w:rsidRPr="006F0B6F" w14:paraId="038213D3" w14:textId="77777777" w:rsidTr="00FF40D7">
        <w:tc>
          <w:tcPr>
            <w:tcW w:w="2268" w:type="dxa"/>
            <w:gridSpan w:val="2"/>
          </w:tcPr>
          <w:p w14:paraId="0FD5613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07FF578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D494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E251C0C" w14:textId="77777777" w:rsidTr="00FF40D7">
        <w:tc>
          <w:tcPr>
            <w:tcW w:w="2268" w:type="dxa"/>
            <w:gridSpan w:val="2"/>
          </w:tcPr>
          <w:p w14:paraId="303F3B01"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4C7556E"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D457D16" w14:textId="77777777" w:rsidTr="00FF40D7">
        <w:tc>
          <w:tcPr>
            <w:tcW w:w="2268" w:type="dxa"/>
            <w:gridSpan w:val="2"/>
          </w:tcPr>
          <w:p w14:paraId="20B1F65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664341F0"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2DDC9A39" w14:textId="77777777" w:rsidR="00FF40D7" w:rsidRDefault="00FF40D7" w:rsidP="00FF40D7">
      <w:pPr>
        <w:spacing w:before="0" w:after="0"/>
      </w:pPr>
    </w:p>
    <w:p w14:paraId="03153F66" w14:textId="77777777" w:rsidR="00FF40D7" w:rsidRDefault="00FF40D7" w:rsidP="00FF40D7">
      <w:pPr>
        <w:spacing w:before="0" w:after="160" w:line="259" w:lineRule="auto"/>
      </w:pPr>
      <w:r>
        <w:br w:type="page"/>
      </w:r>
    </w:p>
    <w:p w14:paraId="612DD27E" w14:textId="77777777" w:rsidR="00FF40D7" w:rsidRDefault="00FF40D7" w:rsidP="00FF40D7">
      <w:pPr>
        <w:spacing w:before="0" w:after="0"/>
      </w:pPr>
    </w:p>
    <w:p w14:paraId="35F10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DD61F09" w14:textId="77777777" w:rsidTr="00FF40D7">
        <w:tc>
          <w:tcPr>
            <w:tcW w:w="2268" w:type="dxa"/>
            <w:gridSpan w:val="2"/>
          </w:tcPr>
          <w:p w14:paraId="7B7C94A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7560CE45" w14:textId="77777777" w:rsidR="00FF40D7" w:rsidRPr="006F0B6F" w:rsidRDefault="00FF40D7" w:rsidP="00FF40D7">
            <w:pPr>
              <w:rPr>
                <w:b/>
                <w:sz w:val="16"/>
                <w:szCs w:val="16"/>
              </w:rPr>
            </w:pPr>
            <w:r>
              <w:rPr>
                <w:b/>
                <w:sz w:val="16"/>
                <w:szCs w:val="16"/>
              </w:rPr>
              <w:t>registry delete key</w:t>
            </w:r>
            <w:r>
              <w:rPr>
                <w:b/>
                <w:sz w:val="16"/>
                <w:szCs w:val="16"/>
              </w:rPr>
              <w:tab/>
            </w:r>
            <w:r>
              <w:rPr>
                <w:b/>
                <w:sz w:val="16"/>
                <w:szCs w:val="16"/>
              </w:rPr>
              <w:tab/>
              <w:t>registry delete tree</w:t>
            </w:r>
            <w:r>
              <w:rPr>
                <w:b/>
                <w:sz w:val="16"/>
                <w:szCs w:val="16"/>
              </w:rPr>
              <w:br/>
              <w:t>registry delete key silently</w:t>
            </w:r>
            <w:r>
              <w:rPr>
                <w:b/>
                <w:sz w:val="16"/>
                <w:szCs w:val="16"/>
              </w:rPr>
              <w:tab/>
              <w:t>registry delete tree silently</w:t>
            </w:r>
          </w:p>
        </w:tc>
      </w:tr>
      <w:tr w:rsidR="00FF40D7" w:rsidRPr="006F0B6F" w14:paraId="5A83B907" w14:textId="77777777" w:rsidTr="00FF40D7">
        <w:tc>
          <w:tcPr>
            <w:tcW w:w="2268" w:type="dxa"/>
            <w:gridSpan w:val="2"/>
          </w:tcPr>
          <w:p w14:paraId="3A715A63"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9A551B2" w14:textId="77777777" w:rsidR="00FF40D7" w:rsidRDefault="00FF40D7" w:rsidP="00FF40D7">
            <w:pPr>
              <w:spacing w:before="40" w:after="40"/>
              <w:rPr>
                <w:sz w:val="16"/>
                <w:szCs w:val="16"/>
              </w:rPr>
            </w:pPr>
            <w:r>
              <w:rPr>
                <w:sz w:val="16"/>
                <w:szCs w:val="16"/>
              </w:rPr>
              <w:t>Deletes a registry key (folder).</w:t>
            </w:r>
          </w:p>
          <w:p w14:paraId="463BE950" w14:textId="77777777" w:rsidR="00FF40D7" w:rsidRDefault="00FF40D7" w:rsidP="00FF40D7">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the key must not contain any further sub-keys.  If they do, then they need to be deleted first.</w:t>
            </w:r>
          </w:p>
          <w:p w14:paraId="03727F21" w14:textId="77777777" w:rsidR="00FF40D7" w:rsidRPr="006F0B6F" w:rsidRDefault="00FF40D7" w:rsidP="00FF40D7">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FF40D7" w:rsidRPr="006F0B6F" w14:paraId="04B2AC0D" w14:textId="77777777" w:rsidTr="00FF40D7">
        <w:tc>
          <w:tcPr>
            <w:tcW w:w="2268" w:type="dxa"/>
            <w:gridSpan w:val="2"/>
          </w:tcPr>
          <w:p w14:paraId="0A5E298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596C97D4"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609942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8858AD7" w14:textId="77777777" w:rsidR="00FF40D7" w:rsidRPr="006F0B6F" w:rsidRDefault="00FF40D7" w:rsidP="00FF40D7">
            <w:pPr>
              <w:spacing w:before="40" w:after="40"/>
              <w:rPr>
                <w:b/>
                <w:sz w:val="16"/>
                <w:szCs w:val="16"/>
              </w:rPr>
            </w:pPr>
            <w:r>
              <w:rPr>
                <w:b/>
                <w:sz w:val="16"/>
                <w:szCs w:val="16"/>
              </w:rPr>
              <w:t>X</w:t>
            </w:r>
          </w:p>
        </w:tc>
        <w:tc>
          <w:tcPr>
            <w:tcW w:w="4531" w:type="dxa"/>
          </w:tcPr>
          <w:p w14:paraId="262C1873"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9FC54D9" w14:textId="77777777" w:rsidTr="00FF40D7">
        <w:tc>
          <w:tcPr>
            <w:tcW w:w="2268" w:type="dxa"/>
            <w:gridSpan w:val="2"/>
          </w:tcPr>
          <w:p w14:paraId="557F3202"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BAE54EA" w14:textId="77777777" w:rsidR="00FF40D7" w:rsidRPr="006F0B6F" w:rsidRDefault="00FF40D7" w:rsidP="00FF40D7">
            <w:pPr>
              <w:spacing w:before="40" w:after="40"/>
              <w:rPr>
                <w:sz w:val="16"/>
                <w:szCs w:val="16"/>
              </w:rPr>
            </w:pPr>
            <w:r>
              <w:rPr>
                <w:sz w:val="16"/>
                <w:szCs w:val="16"/>
              </w:rPr>
              <w:t>3</w:t>
            </w:r>
          </w:p>
        </w:tc>
      </w:tr>
      <w:tr w:rsidR="00FF40D7" w:rsidRPr="006F0B6F" w14:paraId="1D26B5D8" w14:textId="77777777" w:rsidTr="00FF40D7">
        <w:tc>
          <w:tcPr>
            <w:tcW w:w="1418" w:type="dxa"/>
          </w:tcPr>
          <w:p w14:paraId="204FD962"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32534232"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3F1F377B"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2BA02FD1" w14:textId="77777777" w:rsidR="00FF40D7" w:rsidRDefault="00FF40D7" w:rsidP="00FF40D7">
            <w:pPr>
              <w:spacing w:before="40" w:after="40"/>
              <w:rPr>
                <w:sz w:val="16"/>
                <w:szCs w:val="16"/>
              </w:rPr>
            </w:pPr>
            <w:r>
              <w:rPr>
                <w:sz w:val="16"/>
                <w:szCs w:val="16"/>
              </w:rPr>
              <w:t>HKEY</w:t>
            </w:r>
          </w:p>
          <w:p w14:paraId="3B573F5D"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42F9F69C" w14:textId="77777777" w:rsidTr="00FF40D7">
        <w:tc>
          <w:tcPr>
            <w:tcW w:w="1418" w:type="dxa"/>
          </w:tcPr>
          <w:p w14:paraId="711AD7E3" w14:textId="77777777" w:rsidR="00FF40D7" w:rsidRPr="006F0B6F" w:rsidRDefault="00FF40D7" w:rsidP="00FF40D7">
            <w:pPr>
              <w:spacing w:before="40" w:after="40"/>
              <w:rPr>
                <w:sz w:val="16"/>
                <w:szCs w:val="16"/>
              </w:rPr>
            </w:pPr>
          </w:p>
        </w:tc>
        <w:tc>
          <w:tcPr>
            <w:tcW w:w="850" w:type="dxa"/>
          </w:tcPr>
          <w:p w14:paraId="2DD9170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C5623A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FA317B6" w14:textId="77777777" w:rsidR="00FF40D7" w:rsidRDefault="00FF40D7" w:rsidP="00FF40D7">
            <w:pPr>
              <w:spacing w:before="40" w:after="40"/>
              <w:rPr>
                <w:sz w:val="16"/>
                <w:szCs w:val="16"/>
              </w:rPr>
            </w:pPr>
            <w:r>
              <w:rPr>
                <w:sz w:val="16"/>
                <w:szCs w:val="16"/>
              </w:rPr>
              <w:t>Registry Folder Path (keys)</w:t>
            </w:r>
          </w:p>
          <w:p w14:paraId="7ED16AC5"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1337A78D" w14:textId="77777777" w:rsidTr="00FF40D7">
        <w:tc>
          <w:tcPr>
            <w:tcW w:w="1418" w:type="dxa"/>
          </w:tcPr>
          <w:p w14:paraId="0A76A002" w14:textId="77777777" w:rsidR="00FF40D7" w:rsidRPr="006F0B6F" w:rsidRDefault="00FF40D7" w:rsidP="00FF40D7">
            <w:pPr>
              <w:spacing w:before="40" w:after="40"/>
              <w:rPr>
                <w:sz w:val="16"/>
                <w:szCs w:val="16"/>
              </w:rPr>
            </w:pPr>
          </w:p>
        </w:tc>
        <w:tc>
          <w:tcPr>
            <w:tcW w:w="850" w:type="dxa"/>
          </w:tcPr>
          <w:p w14:paraId="03E51E5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7C95FCD"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36CE26F" w14:textId="77777777" w:rsidR="00FF40D7" w:rsidRDefault="00FF40D7" w:rsidP="00FF40D7">
            <w:pPr>
              <w:spacing w:before="40" w:after="40"/>
              <w:rPr>
                <w:sz w:val="16"/>
                <w:szCs w:val="16"/>
              </w:rPr>
            </w:pPr>
            <w:r>
              <w:rPr>
                <w:sz w:val="16"/>
                <w:szCs w:val="16"/>
              </w:rPr>
              <w:t>Key to delete</w:t>
            </w:r>
          </w:p>
        </w:tc>
      </w:tr>
      <w:tr w:rsidR="00FF40D7" w:rsidRPr="006F0B6F" w14:paraId="7A23FA97" w14:textId="77777777" w:rsidTr="00FF40D7">
        <w:tc>
          <w:tcPr>
            <w:tcW w:w="2268" w:type="dxa"/>
            <w:gridSpan w:val="2"/>
          </w:tcPr>
          <w:p w14:paraId="59237CED"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7C6C7C"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5AA976"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A10EAC0" w14:textId="77777777" w:rsidTr="00FF40D7">
        <w:tc>
          <w:tcPr>
            <w:tcW w:w="2268" w:type="dxa"/>
            <w:gridSpan w:val="2"/>
          </w:tcPr>
          <w:p w14:paraId="5151742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3CE2F655"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44B4183A" w14:textId="77777777" w:rsidTr="00FF40D7">
        <w:tc>
          <w:tcPr>
            <w:tcW w:w="2268" w:type="dxa"/>
            <w:gridSpan w:val="2"/>
          </w:tcPr>
          <w:p w14:paraId="260AB9B8"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048385E3"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4C123CD7" w14:textId="77777777" w:rsidR="00FF40D7" w:rsidRDefault="00FF40D7" w:rsidP="00FF40D7">
      <w:pPr>
        <w:spacing w:before="0" w:after="0"/>
      </w:pPr>
    </w:p>
    <w:p w14:paraId="72B4E0CA" w14:textId="77777777" w:rsidR="00FF40D7" w:rsidRDefault="00FF40D7" w:rsidP="00FF40D7">
      <w:pPr>
        <w:spacing w:before="0" w:after="0"/>
      </w:pPr>
    </w:p>
    <w:p w14:paraId="202099AC" w14:textId="77777777" w:rsidR="00FF40D7" w:rsidRDefault="00FF40D7" w:rsidP="00FF40D7">
      <w:pPr>
        <w:spacing w:before="0" w:after="160" w:line="259" w:lineRule="auto"/>
        <w:rPr>
          <w:rFonts w:ascii="Calibri" w:eastAsiaTheme="majorEastAsia" w:hAnsi="Calibri" w:cstheme="majorBidi"/>
          <w:b/>
          <w:sz w:val="28"/>
          <w:szCs w:val="26"/>
        </w:rPr>
      </w:pPr>
      <w:r>
        <w:br w:type="page"/>
      </w:r>
    </w:p>
    <w:p w14:paraId="1DB431BB" w14:textId="77777777" w:rsidR="00FF40D7" w:rsidRDefault="00FF40D7" w:rsidP="00FF40D7">
      <w:pPr>
        <w:pStyle w:val="Heading2"/>
      </w:pPr>
      <w:bookmarkStart w:id="209" w:name="_Toc47818408"/>
      <w:r>
        <w:lastRenderedPageBreak/>
        <w:t>Table Functions</w:t>
      </w:r>
      <w:bookmarkEnd w:id="209"/>
    </w:p>
    <w:p w14:paraId="24E48909" w14:textId="77777777" w:rsidR="00FF40D7" w:rsidRDefault="00FF40D7" w:rsidP="00FF40D7">
      <w:pPr>
        <w:pStyle w:val="Heading3"/>
      </w:pPr>
      <w:bookmarkStart w:id="210" w:name="_Toc47818409"/>
      <w:r>
        <w:t xml:space="preserve">Creating, Initializing and Deleting </w:t>
      </w:r>
      <w:r w:rsidRPr="000C2686">
        <w:t>Tables</w:t>
      </w:r>
      <w:bookmarkEnd w:id="210"/>
    </w:p>
    <w:p w14:paraId="6E69D74A"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97BB68" w14:textId="77777777" w:rsidTr="00FF40D7">
        <w:tc>
          <w:tcPr>
            <w:tcW w:w="2268" w:type="dxa"/>
            <w:gridSpan w:val="2"/>
          </w:tcPr>
          <w:p w14:paraId="6D75147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F9FDAC0" w14:textId="77777777" w:rsidR="00FF40D7" w:rsidRPr="005F15AF" w:rsidRDefault="00FF40D7" w:rsidP="00FF40D7">
            <w:pPr>
              <w:rPr>
                <w:b/>
                <w:sz w:val="16"/>
                <w:szCs w:val="16"/>
              </w:rPr>
            </w:pPr>
            <w:r>
              <w:rPr>
                <w:b/>
                <w:sz w:val="16"/>
                <w:szCs w:val="16"/>
              </w:rPr>
              <w:t>table existing</w:t>
            </w:r>
          </w:p>
        </w:tc>
      </w:tr>
      <w:tr w:rsidR="00FF40D7" w:rsidRPr="003035F5" w14:paraId="32204F46" w14:textId="77777777" w:rsidTr="00FF40D7">
        <w:tc>
          <w:tcPr>
            <w:tcW w:w="2268" w:type="dxa"/>
            <w:gridSpan w:val="2"/>
          </w:tcPr>
          <w:p w14:paraId="41FD85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60327F2" w14:textId="77777777" w:rsidR="00FF40D7" w:rsidRPr="005F15AF" w:rsidRDefault="00FF40D7" w:rsidP="00FF40D7">
            <w:pPr>
              <w:spacing w:before="40" w:after="40"/>
              <w:rPr>
                <w:sz w:val="16"/>
                <w:szCs w:val="16"/>
              </w:rPr>
            </w:pPr>
            <w:r>
              <w:rPr>
                <w:sz w:val="16"/>
                <w:szCs w:val="16"/>
              </w:rPr>
              <w:t>Checks if the table is existing</w:t>
            </w:r>
          </w:p>
        </w:tc>
      </w:tr>
      <w:tr w:rsidR="00FF40D7" w:rsidRPr="00546A6C" w14:paraId="38694088" w14:textId="77777777" w:rsidTr="00FF40D7">
        <w:tc>
          <w:tcPr>
            <w:tcW w:w="2268" w:type="dxa"/>
            <w:gridSpan w:val="2"/>
          </w:tcPr>
          <w:p w14:paraId="1C8DFA89"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0DD125E6" w14:textId="77777777" w:rsidR="00FF40D7" w:rsidRPr="00546A6C" w:rsidRDefault="00FF40D7" w:rsidP="00FF40D7">
            <w:pPr>
              <w:spacing w:before="40" w:after="40"/>
              <w:rPr>
                <w:b/>
                <w:sz w:val="16"/>
                <w:szCs w:val="16"/>
              </w:rPr>
            </w:pPr>
          </w:p>
        </w:tc>
        <w:tc>
          <w:tcPr>
            <w:tcW w:w="2268" w:type="dxa"/>
            <w:gridSpan w:val="2"/>
          </w:tcPr>
          <w:p w14:paraId="2BA7B10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B3E8C5E" w14:textId="77777777" w:rsidR="00FF40D7" w:rsidRPr="00546A6C" w:rsidRDefault="00FF40D7" w:rsidP="00FF40D7">
            <w:pPr>
              <w:spacing w:before="40" w:after="40"/>
              <w:rPr>
                <w:b/>
                <w:sz w:val="16"/>
                <w:szCs w:val="16"/>
              </w:rPr>
            </w:pPr>
            <w:r>
              <w:rPr>
                <w:b/>
                <w:sz w:val="16"/>
                <w:szCs w:val="16"/>
              </w:rPr>
              <w:t>X</w:t>
            </w:r>
          </w:p>
        </w:tc>
        <w:tc>
          <w:tcPr>
            <w:tcW w:w="4531" w:type="dxa"/>
          </w:tcPr>
          <w:p w14:paraId="099BC88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CD1F047" w14:textId="77777777" w:rsidTr="00FF40D7">
        <w:tc>
          <w:tcPr>
            <w:tcW w:w="2268" w:type="dxa"/>
            <w:gridSpan w:val="2"/>
          </w:tcPr>
          <w:p w14:paraId="38DD788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3667637" w14:textId="77777777" w:rsidR="00FF40D7" w:rsidRPr="005F15AF" w:rsidRDefault="00FF40D7" w:rsidP="00FF40D7">
            <w:pPr>
              <w:spacing w:before="40" w:after="40"/>
              <w:rPr>
                <w:sz w:val="16"/>
                <w:szCs w:val="16"/>
              </w:rPr>
            </w:pPr>
            <w:r>
              <w:rPr>
                <w:sz w:val="16"/>
                <w:szCs w:val="16"/>
              </w:rPr>
              <w:t>1</w:t>
            </w:r>
          </w:p>
        </w:tc>
      </w:tr>
      <w:tr w:rsidR="00FF40D7" w:rsidRPr="003035F5" w14:paraId="056F6959" w14:textId="77777777" w:rsidTr="00FF40D7">
        <w:tc>
          <w:tcPr>
            <w:tcW w:w="1418" w:type="dxa"/>
          </w:tcPr>
          <w:p w14:paraId="0CFB9489" w14:textId="77777777" w:rsidR="00FF40D7" w:rsidRPr="003035F5" w:rsidRDefault="00FF40D7" w:rsidP="00FF40D7">
            <w:pPr>
              <w:spacing w:before="40" w:after="40"/>
              <w:rPr>
                <w:sz w:val="16"/>
                <w:szCs w:val="16"/>
              </w:rPr>
            </w:pPr>
            <w:r>
              <w:rPr>
                <w:sz w:val="16"/>
                <w:szCs w:val="16"/>
              </w:rPr>
              <w:t>Parameters</w:t>
            </w:r>
          </w:p>
        </w:tc>
        <w:tc>
          <w:tcPr>
            <w:tcW w:w="850" w:type="dxa"/>
          </w:tcPr>
          <w:p w14:paraId="2A7DFCD9"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E59E9B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673BD7" w14:textId="77777777" w:rsidR="00FF40D7" w:rsidRPr="005F15AF" w:rsidRDefault="00FF40D7" w:rsidP="00FF40D7">
            <w:pPr>
              <w:spacing w:before="40" w:after="40"/>
              <w:rPr>
                <w:sz w:val="16"/>
                <w:szCs w:val="16"/>
              </w:rPr>
            </w:pPr>
            <w:r>
              <w:rPr>
                <w:sz w:val="16"/>
                <w:szCs w:val="16"/>
              </w:rPr>
              <w:t>Name of table</w:t>
            </w:r>
          </w:p>
        </w:tc>
      </w:tr>
      <w:tr w:rsidR="00FF40D7" w:rsidRPr="003035F5" w14:paraId="0C94F10A" w14:textId="77777777" w:rsidTr="00FF40D7">
        <w:tc>
          <w:tcPr>
            <w:tcW w:w="2268" w:type="dxa"/>
            <w:gridSpan w:val="2"/>
          </w:tcPr>
          <w:p w14:paraId="1E291E53"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A7D295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EA72075" w14:textId="77777777" w:rsidR="00FF40D7" w:rsidRPr="005F15AF" w:rsidRDefault="00FF40D7" w:rsidP="00FF40D7">
            <w:pPr>
              <w:spacing w:before="40" w:after="40"/>
              <w:rPr>
                <w:sz w:val="16"/>
                <w:szCs w:val="16"/>
              </w:rPr>
            </w:pPr>
            <w:r>
              <w:rPr>
                <w:sz w:val="16"/>
                <w:szCs w:val="16"/>
              </w:rPr>
              <w:t>true if existing, false if no</w:t>
            </w:r>
          </w:p>
        </w:tc>
      </w:tr>
      <w:tr w:rsidR="00FF40D7" w:rsidRPr="003035F5" w14:paraId="1396A87C" w14:textId="77777777" w:rsidTr="00FF40D7">
        <w:tc>
          <w:tcPr>
            <w:tcW w:w="2268" w:type="dxa"/>
            <w:gridSpan w:val="2"/>
          </w:tcPr>
          <w:p w14:paraId="48EFB984"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FACCF3A" w14:textId="77777777" w:rsidR="00FF40D7" w:rsidRPr="005F15AF" w:rsidRDefault="00FF40D7" w:rsidP="00FF40D7">
            <w:pPr>
              <w:spacing w:before="40" w:after="40"/>
              <w:rPr>
                <w:sz w:val="16"/>
                <w:szCs w:val="16"/>
              </w:rPr>
            </w:pPr>
            <w:r>
              <w:rPr>
                <w:sz w:val="16"/>
                <w:szCs w:val="16"/>
              </w:rPr>
              <w:t>echo( table existing( my table ));</w:t>
            </w:r>
          </w:p>
        </w:tc>
      </w:tr>
    </w:tbl>
    <w:p w14:paraId="15CA4A4E"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E802279" w14:textId="77777777" w:rsidTr="00FF40D7">
        <w:tc>
          <w:tcPr>
            <w:tcW w:w="2268" w:type="dxa"/>
            <w:gridSpan w:val="2"/>
          </w:tcPr>
          <w:p w14:paraId="0C91611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0465F29" w14:textId="77777777" w:rsidR="00FF40D7" w:rsidRDefault="00FF40D7" w:rsidP="00FF40D7">
            <w:pPr>
              <w:rPr>
                <w:b/>
                <w:sz w:val="16"/>
                <w:szCs w:val="16"/>
              </w:rPr>
            </w:pPr>
            <w:r>
              <w:rPr>
                <w:b/>
                <w:sz w:val="16"/>
                <w:szCs w:val="16"/>
              </w:rPr>
              <w:t>table create</w:t>
            </w:r>
          </w:p>
          <w:p w14:paraId="66BD7D63" w14:textId="77777777" w:rsidR="00FF40D7" w:rsidRPr="005F15AF" w:rsidRDefault="00FF40D7" w:rsidP="00FF40D7">
            <w:pPr>
              <w:rPr>
                <w:b/>
                <w:sz w:val="16"/>
                <w:szCs w:val="16"/>
              </w:rPr>
            </w:pPr>
            <w:r>
              <w:rPr>
                <w:b/>
                <w:sz w:val="16"/>
                <w:szCs w:val="16"/>
              </w:rPr>
              <w:t>table create if not existing</w:t>
            </w:r>
          </w:p>
        </w:tc>
      </w:tr>
      <w:tr w:rsidR="00FF40D7" w:rsidRPr="003035F5" w14:paraId="28AFF77B" w14:textId="77777777" w:rsidTr="00FF40D7">
        <w:tc>
          <w:tcPr>
            <w:tcW w:w="2268" w:type="dxa"/>
            <w:gridSpan w:val="2"/>
          </w:tcPr>
          <w:p w14:paraId="64B737D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3E57882" w14:textId="77777777" w:rsidR="00FF40D7" w:rsidRDefault="00FF40D7" w:rsidP="00FF40D7">
            <w:pPr>
              <w:spacing w:before="40" w:after="40"/>
              <w:rPr>
                <w:sz w:val="16"/>
                <w:szCs w:val="16"/>
              </w:rPr>
            </w:pPr>
            <w:r>
              <w:rPr>
                <w:sz w:val="16"/>
                <w:szCs w:val="16"/>
              </w:rPr>
              <w:t>Creates tables without contents.</w:t>
            </w:r>
          </w:p>
          <w:p w14:paraId="754D11C7" w14:textId="77777777" w:rsidR="00FF40D7" w:rsidRPr="005F15AF" w:rsidRDefault="00FF40D7" w:rsidP="00FF40D7">
            <w:pPr>
              <w:spacing w:before="40" w:after="40"/>
              <w:rPr>
                <w:sz w:val="16"/>
                <w:szCs w:val="16"/>
              </w:rPr>
            </w:pPr>
            <w:r>
              <w:rPr>
                <w:sz w:val="16"/>
                <w:szCs w:val="16"/>
              </w:rPr>
              <w:t>The 2</w:t>
            </w:r>
            <w:r w:rsidRPr="00180E09">
              <w:rPr>
                <w:sz w:val="16"/>
                <w:szCs w:val="16"/>
                <w:vertAlign w:val="superscript"/>
              </w:rPr>
              <w:t>nd</w:t>
            </w:r>
            <w:r>
              <w:rPr>
                <w:sz w:val="16"/>
                <w:szCs w:val="16"/>
              </w:rPr>
              <w:t xml:space="preserve"> function name prevents creating and initializing existing tables.</w:t>
            </w:r>
          </w:p>
        </w:tc>
      </w:tr>
      <w:tr w:rsidR="00FF40D7" w:rsidRPr="00546A6C" w14:paraId="6259D7B4" w14:textId="77777777" w:rsidTr="00FF40D7">
        <w:tc>
          <w:tcPr>
            <w:tcW w:w="2268" w:type="dxa"/>
            <w:gridSpan w:val="2"/>
          </w:tcPr>
          <w:p w14:paraId="01B5EAA7"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AF7A84A"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49FFEB6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79F610E6" w14:textId="77777777" w:rsidR="00FF40D7" w:rsidRPr="00546A6C" w:rsidRDefault="00FF40D7" w:rsidP="00FF40D7">
            <w:pPr>
              <w:spacing w:before="40" w:after="40"/>
              <w:rPr>
                <w:b/>
                <w:sz w:val="16"/>
                <w:szCs w:val="16"/>
              </w:rPr>
            </w:pPr>
            <w:r>
              <w:rPr>
                <w:b/>
                <w:sz w:val="16"/>
                <w:szCs w:val="16"/>
              </w:rPr>
              <w:t>X</w:t>
            </w:r>
          </w:p>
        </w:tc>
        <w:tc>
          <w:tcPr>
            <w:tcW w:w="4531" w:type="dxa"/>
          </w:tcPr>
          <w:p w14:paraId="6FF342E2"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7194D65" w14:textId="77777777" w:rsidTr="00FF40D7">
        <w:tc>
          <w:tcPr>
            <w:tcW w:w="2268" w:type="dxa"/>
            <w:gridSpan w:val="2"/>
          </w:tcPr>
          <w:p w14:paraId="2BB4FB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1288DC" w14:textId="77777777" w:rsidR="00FF40D7" w:rsidRPr="005F15AF" w:rsidRDefault="00FF40D7" w:rsidP="00FF40D7">
            <w:pPr>
              <w:spacing w:before="40" w:after="40"/>
              <w:rPr>
                <w:sz w:val="16"/>
                <w:szCs w:val="16"/>
              </w:rPr>
            </w:pPr>
            <w:r>
              <w:rPr>
                <w:sz w:val="16"/>
                <w:szCs w:val="16"/>
              </w:rPr>
              <w:t>Min 1</w:t>
            </w:r>
          </w:p>
        </w:tc>
      </w:tr>
      <w:tr w:rsidR="00FF40D7" w:rsidRPr="003035F5" w14:paraId="4459DBC3" w14:textId="77777777" w:rsidTr="00FF40D7">
        <w:tc>
          <w:tcPr>
            <w:tcW w:w="1418" w:type="dxa"/>
          </w:tcPr>
          <w:p w14:paraId="60BADDA0" w14:textId="77777777" w:rsidR="00FF40D7" w:rsidRPr="003035F5" w:rsidRDefault="00FF40D7" w:rsidP="00FF40D7">
            <w:pPr>
              <w:spacing w:before="40" w:after="40"/>
              <w:rPr>
                <w:sz w:val="16"/>
                <w:szCs w:val="16"/>
              </w:rPr>
            </w:pPr>
            <w:r>
              <w:rPr>
                <w:sz w:val="16"/>
                <w:szCs w:val="16"/>
              </w:rPr>
              <w:t>Parameters</w:t>
            </w:r>
          </w:p>
        </w:tc>
        <w:tc>
          <w:tcPr>
            <w:tcW w:w="850" w:type="dxa"/>
          </w:tcPr>
          <w:p w14:paraId="7BD53D54" w14:textId="77777777" w:rsidR="00FF40D7" w:rsidRPr="003035F5" w:rsidRDefault="00FF40D7" w:rsidP="00FF40D7">
            <w:pPr>
              <w:tabs>
                <w:tab w:val="left" w:pos="459"/>
              </w:tabs>
              <w:spacing w:before="40" w:after="40"/>
              <w:rPr>
                <w:sz w:val="16"/>
                <w:szCs w:val="16"/>
              </w:rPr>
            </w:pPr>
            <w:r>
              <w:rPr>
                <w:sz w:val="16"/>
                <w:szCs w:val="16"/>
              </w:rPr>
              <w:t>1, 2 …</w:t>
            </w:r>
          </w:p>
        </w:tc>
        <w:tc>
          <w:tcPr>
            <w:tcW w:w="1560" w:type="dxa"/>
            <w:gridSpan w:val="2"/>
          </w:tcPr>
          <w:p w14:paraId="3E9EC98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A656B9" w14:textId="77777777" w:rsidR="00FF40D7" w:rsidRPr="005F15AF" w:rsidRDefault="00FF40D7" w:rsidP="00FF40D7">
            <w:pPr>
              <w:spacing w:before="40" w:after="40"/>
              <w:rPr>
                <w:sz w:val="16"/>
                <w:szCs w:val="16"/>
              </w:rPr>
            </w:pPr>
            <w:r>
              <w:rPr>
                <w:sz w:val="16"/>
                <w:szCs w:val="16"/>
              </w:rPr>
              <w:t>Name of new table</w:t>
            </w:r>
          </w:p>
        </w:tc>
      </w:tr>
      <w:tr w:rsidR="00FF40D7" w:rsidRPr="003035F5" w14:paraId="12B4BBAB" w14:textId="77777777" w:rsidTr="00FF40D7">
        <w:tc>
          <w:tcPr>
            <w:tcW w:w="2268" w:type="dxa"/>
            <w:gridSpan w:val="2"/>
          </w:tcPr>
          <w:p w14:paraId="465098B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FE716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851519C" w14:textId="77777777" w:rsidR="00FF40D7" w:rsidRPr="005F15AF" w:rsidRDefault="00FF40D7" w:rsidP="00FF40D7">
            <w:pPr>
              <w:spacing w:before="40" w:after="40"/>
              <w:rPr>
                <w:sz w:val="16"/>
                <w:szCs w:val="16"/>
              </w:rPr>
            </w:pPr>
            <w:r>
              <w:rPr>
                <w:sz w:val="16"/>
                <w:szCs w:val="16"/>
              </w:rPr>
              <w:t>Number of tables successfully created</w:t>
            </w:r>
          </w:p>
        </w:tc>
      </w:tr>
      <w:tr w:rsidR="00FF40D7" w:rsidRPr="003035F5" w14:paraId="0B1D8B1F" w14:textId="77777777" w:rsidTr="00FF40D7">
        <w:tc>
          <w:tcPr>
            <w:tcW w:w="2268" w:type="dxa"/>
            <w:gridSpan w:val="2"/>
          </w:tcPr>
          <w:p w14:paraId="3A905B7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120E51" w14:textId="77777777" w:rsidR="00FF40D7" w:rsidRDefault="00FF40D7" w:rsidP="00FF40D7">
            <w:pPr>
              <w:spacing w:before="40" w:after="40"/>
              <w:rPr>
                <w:sz w:val="16"/>
                <w:szCs w:val="16"/>
              </w:rPr>
            </w:pPr>
            <w:r>
              <w:rPr>
                <w:sz w:val="16"/>
                <w:szCs w:val="16"/>
              </w:rPr>
              <w:t>table create ( table1, table2, table 3 );</w:t>
            </w:r>
          </w:p>
          <w:p w14:paraId="02BC1FB5" w14:textId="77777777" w:rsidR="00FF40D7" w:rsidRDefault="00FF40D7" w:rsidP="00FF40D7">
            <w:pPr>
              <w:spacing w:before="40" w:after="40"/>
              <w:rPr>
                <w:sz w:val="16"/>
                <w:szCs w:val="16"/>
              </w:rPr>
            </w:pPr>
            <w:r>
              <w:rPr>
                <w:sz w:val="16"/>
                <w:szCs w:val="16"/>
              </w:rPr>
              <w:t xml:space="preserve">a[ ] = { customers, products }; table create( a[] );  </w:t>
            </w:r>
          </w:p>
          <w:p w14:paraId="061913E9" w14:textId="77777777" w:rsidR="00FF40D7" w:rsidRPr="005F15AF" w:rsidRDefault="00FF40D7" w:rsidP="00FF40D7">
            <w:pPr>
              <w:spacing w:before="40" w:after="40"/>
              <w:rPr>
                <w:sz w:val="16"/>
                <w:szCs w:val="16"/>
              </w:rPr>
            </w:pPr>
            <w:r>
              <w:rPr>
                <w:sz w:val="16"/>
                <w:szCs w:val="16"/>
              </w:rPr>
              <w:t xml:space="preserve">         // Parameter set in1st parameter as generic alternative</w:t>
            </w:r>
          </w:p>
        </w:tc>
      </w:tr>
    </w:tbl>
    <w:p w14:paraId="076ED49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65BB67B8" w14:textId="77777777" w:rsidTr="00FF40D7">
        <w:tc>
          <w:tcPr>
            <w:tcW w:w="2268" w:type="dxa"/>
            <w:gridSpan w:val="2"/>
          </w:tcPr>
          <w:p w14:paraId="41DE28C8"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02CF4CA1" w14:textId="77777777" w:rsidR="00FF40D7" w:rsidRPr="00E62DE3" w:rsidRDefault="00FF40D7" w:rsidP="00FF40D7">
            <w:pPr>
              <w:rPr>
                <w:b/>
                <w:sz w:val="16"/>
                <w:szCs w:val="16"/>
              </w:rPr>
            </w:pPr>
            <w:r>
              <w:rPr>
                <w:b/>
                <w:sz w:val="16"/>
                <w:szCs w:val="16"/>
              </w:rPr>
              <w:t>table initialize</w:t>
            </w:r>
            <w:r>
              <w:rPr>
                <w:b/>
                <w:sz w:val="16"/>
                <w:szCs w:val="16"/>
              </w:rPr>
              <w:tab/>
              <w:t>table append</w:t>
            </w:r>
            <w:r>
              <w:rPr>
                <w:b/>
                <w:sz w:val="16"/>
                <w:szCs w:val="16"/>
              </w:rPr>
              <w:br/>
              <w:t>table append on same row</w:t>
            </w:r>
          </w:p>
        </w:tc>
      </w:tr>
      <w:tr w:rsidR="00FF40D7" w:rsidRPr="00E62DE3" w14:paraId="5B916F36" w14:textId="77777777" w:rsidTr="00FF40D7">
        <w:tc>
          <w:tcPr>
            <w:tcW w:w="2268" w:type="dxa"/>
            <w:gridSpan w:val="2"/>
          </w:tcPr>
          <w:p w14:paraId="6186F6A1" w14:textId="77777777" w:rsidR="00FF40D7" w:rsidRPr="00E62DE3" w:rsidRDefault="00FF40D7" w:rsidP="00FF40D7">
            <w:pPr>
              <w:spacing w:before="40" w:after="40"/>
              <w:rPr>
                <w:sz w:val="16"/>
                <w:szCs w:val="16"/>
              </w:rPr>
            </w:pPr>
            <w:r w:rsidRPr="00E62DE3">
              <w:rPr>
                <w:sz w:val="16"/>
                <w:szCs w:val="16"/>
              </w:rPr>
              <w:t>Description</w:t>
            </w:r>
          </w:p>
        </w:tc>
        <w:tc>
          <w:tcPr>
            <w:tcW w:w="7933" w:type="dxa"/>
            <w:gridSpan w:val="5"/>
          </w:tcPr>
          <w:p w14:paraId="11B067D7" w14:textId="77777777" w:rsidR="00FF40D7" w:rsidRPr="00E62DE3" w:rsidRDefault="00FF40D7" w:rsidP="00FF40D7">
            <w:pPr>
              <w:spacing w:before="40" w:after="40"/>
              <w:rPr>
                <w:sz w:val="16"/>
                <w:szCs w:val="16"/>
              </w:rPr>
            </w:pPr>
            <w:r w:rsidRPr="00E62DE3">
              <w:rPr>
                <w:sz w:val="16"/>
                <w:szCs w:val="16"/>
              </w:rPr>
              <w:t>Initializes a table from parameter set. If table does not yet exist, then it will be created.  Note that the data in the first row are considered column headers, and all further rows are treated as data.</w:t>
            </w:r>
          </w:p>
          <w:p w14:paraId="378C656B" w14:textId="77777777" w:rsidR="00FF40D7" w:rsidRDefault="00FF40D7" w:rsidP="00FF40D7">
            <w:pPr>
              <w:spacing w:before="40" w:after="40"/>
              <w:rPr>
                <w:sz w:val="16"/>
                <w:szCs w:val="16"/>
              </w:rPr>
            </w:pPr>
            <w:r w:rsidRPr="00E62DE3">
              <w:rPr>
                <w:sz w:val="16"/>
                <w:szCs w:val="16"/>
              </w:rPr>
              <w:t xml:space="preserve">Using the expression </w:t>
            </w:r>
            <w:r w:rsidRPr="00E62DE3">
              <w:rPr>
                <w:b/>
                <w:sz w:val="16"/>
                <w:szCs w:val="16"/>
              </w:rPr>
              <w:t>new line</w:t>
            </w:r>
            <w:r w:rsidRPr="00E62DE3">
              <w:rPr>
                <w:sz w:val="16"/>
                <w:szCs w:val="16"/>
              </w:rPr>
              <w:t xml:space="preserve"> will force new lines.</w:t>
            </w:r>
          </w:p>
          <w:p w14:paraId="201B8A32" w14:textId="77777777" w:rsidR="00FF40D7" w:rsidRPr="00E62DE3" w:rsidRDefault="00FF40D7" w:rsidP="00FF40D7">
            <w:pPr>
              <w:spacing w:before="40" w:after="40"/>
              <w:rPr>
                <w:sz w:val="16"/>
                <w:szCs w:val="16"/>
              </w:rPr>
            </w:pPr>
            <w:r w:rsidRPr="006E58EB">
              <w:rPr>
                <w:b/>
                <w:sz w:val="16"/>
                <w:szCs w:val="16"/>
              </w:rPr>
              <w:t>table append on same row</w:t>
            </w:r>
            <w:r>
              <w:rPr>
                <w:sz w:val="16"/>
                <w:szCs w:val="16"/>
              </w:rPr>
              <w:t xml:space="preserve"> (…) continues at the end of the last row.</w:t>
            </w:r>
          </w:p>
        </w:tc>
      </w:tr>
      <w:tr w:rsidR="00FF40D7" w:rsidRPr="00546A6C" w14:paraId="464DFC4E" w14:textId="77777777" w:rsidTr="00FF40D7">
        <w:tc>
          <w:tcPr>
            <w:tcW w:w="2268" w:type="dxa"/>
            <w:gridSpan w:val="2"/>
          </w:tcPr>
          <w:p w14:paraId="75645CA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6438468"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73B4880"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8590B41" w14:textId="77777777" w:rsidR="00FF40D7" w:rsidRPr="00546A6C" w:rsidRDefault="00FF40D7" w:rsidP="00FF40D7">
            <w:pPr>
              <w:spacing w:before="40" w:after="40"/>
              <w:rPr>
                <w:b/>
                <w:sz w:val="16"/>
                <w:szCs w:val="16"/>
              </w:rPr>
            </w:pPr>
            <w:r>
              <w:rPr>
                <w:b/>
                <w:sz w:val="16"/>
                <w:szCs w:val="16"/>
              </w:rPr>
              <w:t>X</w:t>
            </w:r>
          </w:p>
        </w:tc>
        <w:tc>
          <w:tcPr>
            <w:tcW w:w="4531" w:type="dxa"/>
          </w:tcPr>
          <w:p w14:paraId="5B116B4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0BD43ADD" w14:textId="77777777" w:rsidTr="00FF40D7">
        <w:tc>
          <w:tcPr>
            <w:tcW w:w="2268" w:type="dxa"/>
            <w:gridSpan w:val="2"/>
          </w:tcPr>
          <w:p w14:paraId="38D510EE"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60F75712" w14:textId="77777777" w:rsidR="00FF40D7" w:rsidRPr="00E62DE3" w:rsidRDefault="00FF40D7" w:rsidP="00FF40D7">
            <w:pPr>
              <w:spacing w:before="40" w:after="40"/>
              <w:rPr>
                <w:sz w:val="16"/>
                <w:szCs w:val="16"/>
              </w:rPr>
            </w:pPr>
            <w:r>
              <w:rPr>
                <w:sz w:val="16"/>
                <w:szCs w:val="16"/>
              </w:rPr>
              <w:t>2</w:t>
            </w:r>
          </w:p>
        </w:tc>
      </w:tr>
      <w:tr w:rsidR="00FF40D7" w:rsidRPr="00E62DE3" w14:paraId="7601D8E0" w14:textId="77777777" w:rsidTr="00FF40D7">
        <w:tc>
          <w:tcPr>
            <w:tcW w:w="1418" w:type="dxa"/>
          </w:tcPr>
          <w:p w14:paraId="67E2E449"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065CA09C"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2A8A3D37"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145B37D5" w14:textId="77777777" w:rsidR="00FF40D7" w:rsidRDefault="00FF40D7" w:rsidP="00FF40D7">
            <w:pPr>
              <w:spacing w:before="40" w:after="40"/>
              <w:rPr>
                <w:sz w:val="16"/>
                <w:szCs w:val="16"/>
              </w:rPr>
            </w:pPr>
            <w:r>
              <w:rPr>
                <w:sz w:val="16"/>
                <w:szCs w:val="16"/>
              </w:rPr>
              <w:t>Name of new table (table initialize)</w:t>
            </w:r>
          </w:p>
          <w:p w14:paraId="0A79997C"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26A7D22B" w14:textId="77777777" w:rsidTr="00FF40D7">
        <w:tc>
          <w:tcPr>
            <w:tcW w:w="1418" w:type="dxa"/>
          </w:tcPr>
          <w:p w14:paraId="3FE9F75F" w14:textId="77777777" w:rsidR="00FF40D7" w:rsidRPr="00E62DE3" w:rsidRDefault="00FF40D7" w:rsidP="00FF40D7">
            <w:pPr>
              <w:spacing w:before="40" w:after="40"/>
              <w:rPr>
                <w:sz w:val="16"/>
                <w:szCs w:val="16"/>
              </w:rPr>
            </w:pPr>
          </w:p>
        </w:tc>
        <w:tc>
          <w:tcPr>
            <w:tcW w:w="850" w:type="dxa"/>
          </w:tcPr>
          <w:p w14:paraId="0DC3C3DE"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2A3DD2A6" w14:textId="77777777" w:rsidR="00FF40D7" w:rsidRPr="00E62DE3" w:rsidRDefault="00FF40D7" w:rsidP="00FF40D7">
            <w:pPr>
              <w:tabs>
                <w:tab w:val="left" w:pos="459"/>
              </w:tabs>
              <w:spacing w:before="40" w:after="40"/>
              <w:rPr>
                <w:sz w:val="16"/>
                <w:szCs w:val="16"/>
              </w:rPr>
            </w:pPr>
            <w:r>
              <w:rPr>
                <w:sz w:val="16"/>
                <w:szCs w:val="16"/>
              </w:rPr>
              <w:t>Parameter set</w:t>
            </w:r>
          </w:p>
        </w:tc>
        <w:tc>
          <w:tcPr>
            <w:tcW w:w="6373" w:type="dxa"/>
            <w:gridSpan w:val="3"/>
          </w:tcPr>
          <w:p w14:paraId="20C6EA39" w14:textId="77777777" w:rsidR="00FF40D7" w:rsidRDefault="00FF40D7" w:rsidP="00FF40D7">
            <w:pPr>
              <w:spacing w:before="40" w:after="40"/>
              <w:rPr>
                <w:sz w:val="16"/>
                <w:szCs w:val="16"/>
              </w:rPr>
            </w:pPr>
            <w:r>
              <w:rPr>
                <w:sz w:val="16"/>
                <w:szCs w:val="16"/>
              </w:rPr>
              <w:t>Initial contents</w:t>
            </w:r>
          </w:p>
          <w:p w14:paraId="0A143DDD" w14:textId="77777777" w:rsidR="00FF40D7" w:rsidRDefault="00FF40D7" w:rsidP="00FF40D7">
            <w:pPr>
              <w:spacing w:before="40" w:after="40"/>
              <w:rPr>
                <w:sz w:val="16"/>
                <w:szCs w:val="16"/>
              </w:rPr>
            </w:pPr>
            <w:r>
              <w:rPr>
                <w:sz w:val="16"/>
                <w:szCs w:val="16"/>
              </w:rPr>
              <w:t>Every element in the parameter set will be written into to new table rows.  If the element is in turn a parameter set, then all elements inside will be written to the new table row.</w:t>
            </w:r>
          </w:p>
          <w:p w14:paraId="459600C1" w14:textId="77777777" w:rsidR="00FF40D7" w:rsidRPr="00E62DE3" w:rsidRDefault="00FF40D7" w:rsidP="00FF40D7">
            <w:pPr>
              <w:spacing w:before="40" w:after="40"/>
              <w:rPr>
                <w:sz w:val="16"/>
                <w:szCs w:val="16"/>
              </w:rPr>
            </w:pPr>
            <w:r>
              <w:rPr>
                <w:sz w:val="16"/>
                <w:szCs w:val="16"/>
              </w:rPr>
              <w:t>In 2-level nested parameter sets, further nested parameter sets (as shown in the example), will be converted to text and fit into one table cell.</w:t>
            </w:r>
          </w:p>
        </w:tc>
      </w:tr>
      <w:tr w:rsidR="00FF40D7" w:rsidRPr="00E62DE3" w14:paraId="00DB380D" w14:textId="77777777" w:rsidTr="00FF40D7">
        <w:tc>
          <w:tcPr>
            <w:tcW w:w="2268" w:type="dxa"/>
            <w:gridSpan w:val="2"/>
          </w:tcPr>
          <w:p w14:paraId="0F367E3C" w14:textId="77777777" w:rsidR="00FF40D7" w:rsidRPr="00E62DE3" w:rsidRDefault="00FF40D7" w:rsidP="00FF40D7">
            <w:pPr>
              <w:tabs>
                <w:tab w:val="left" w:pos="459"/>
              </w:tabs>
              <w:spacing w:before="40" w:after="40"/>
              <w:rPr>
                <w:sz w:val="16"/>
                <w:szCs w:val="16"/>
              </w:rPr>
            </w:pPr>
            <w:r w:rsidRPr="00E62DE3">
              <w:rPr>
                <w:sz w:val="16"/>
                <w:szCs w:val="16"/>
              </w:rPr>
              <w:t>Return value</w:t>
            </w:r>
          </w:p>
        </w:tc>
        <w:tc>
          <w:tcPr>
            <w:tcW w:w="1560" w:type="dxa"/>
            <w:gridSpan w:val="2"/>
          </w:tcPr>
          <w:p w14:paraId="389589A1" w14:textId="77777777" w:rsidR="00FF40D7" w:rsidRPr="00E62DE3" w:rsidRDefault="00FF40D7" w:rsidP="00FF40D7">
            <w:pPr>
              <w:tabs>
                <w:tab w:val="left" w:pos="459"/>
              </w:tabs>
              <w:spacing w:before="40" w:after="40"/>
              <w:rPr>
                <w:sz w:val="16"/>
                <w:szCs w:val="16"/>
              </w:rPr>
            </w:pPr>
            <w:r w:rsidRPr="00E62DE3">
              <w:rPr>
                <w:sz w:val="16"/>
                <w:szCs w:val="16"/>
              </w:rPr>
              <w:t>Boolean</w:t>
            </w:r>
          </w:p>
        </w:tc>
        <w:tc>
          <w:tcPr>
            <w:tcW w:w="6373" w:type="dxa"/>
            <w:gridSpan w:val="3"/>
          </w:tcPr>
          <w:p w14:paraId="5BCDCA6A" w14:textId="77777777" w:rsidR="00FF40D7" w:rsidRPr="00E62DE3" w:rsidRDefault="00FF40D7" w:rsidP="00FF40D7">
            <w:pPr>
              <w:spacing w:before="40" w:after="40"/>
              <w:rPr>
                <w:sz w:val="16"/>
                <w:szCs w:val="16"/>
              </w:rPr>
            </w:pPr>
            <w:r w:rsidRPr="00E62DE3">
              <w:rPr>
                <w:sz w:val="16"/>
                <w:szCs w:val="16"/>
              </w:rPr>
              <w:t>True if OK, False if problems occurred.</w:t>
            </w:r>
          </w:p>
        </w:tc>
      </w:tr>
      <w:tr w:rsidR="00FF40D7" w:rsidRPr="00E62DE3" w14:paraId="235DC179" w14:textId="77777777" w:rsidTr="00FF40D7">
        <w:tc>
          <w:tcPr>
            <w:tcW w:w="2268" w:type="dxa"/>
            <w:gridSpan w:val="2"/>
          </w:tcPr>
          <w:p w14:paraId="750201A4" w14:textId="77777777" w:rsidR="00FF40D7" w:rsidRPr="00E62DE3" w:rsidRDefault="00FF40D7" w:rsidP="00FF40D7">
            <w:pPr>
              <w:tabs>
                <w:tab w:val="left" w:pos="459"/>
              </w:tabs>
              <w:spacing w:before="40" w:after="40"/>
              <w:rPr>
                <w:sz w:val="16"/>
                <w:szCs w:val="16"/>
              </w:rPr>
            </w:pPr>
            <w:r w:rsidRPr="00E62DE3">
              <w:rPr>
                <w:sz w:val="16"/>
                <w:szCs w:val="16"/>
              </w:rPr>
              <w:t>Example</w:t>
            </w:r>
          </w:p>
        </w:tc>
        <w:tc>
          <w:tcPr>
            <w:tcW w:w="7933" w:type="dxa"/>
            <w:gridSpan w:val="5"/>
          </w:tcPr>
          <w:p w14:paraId="6905F640" w14:textId="77777777" w:rsidR="00FF40D7" w:rsidRDefault="00FF40D7" w:rsidP="00FF40D7">
            <w:pPr>
              <w:spacing w:before="40" w:after="40"/>
              <w:rPr>
                <w:sz w:val="16"/>
                <w:szCs w:val="16"/>
              </w:rPr>
            </w:pPr>
            <w:r w:rsidRPr="002F0B30">
              <w:rPr>
                <w:b/>
                <w:sz w:val="16"/>
                <w:szCs w:val="16"/>
              </w:rPr>
              <w:t>table initialize</w:t>
            </w:r>
            <w:r>
              <w:rPr>
                <w:sz w:val="16"/>
                <w:szCs w:val="16"/>
              </w:rPr>
              <w:t>( table, { a, b, c } ); // table initialize( table, a, b, c ) works, too.</w:t>
            </w:r>
            <w:r>
              <w:rPr>
                <w:sz w:val="16"/>
                <w:szCs w:val="16"/>
              </w:rPr>
              <w:br/>
            </w:r>
            <w:r w:rsidRPr="002F0B30">
              <w:rPr>
                <w:b/>
                <w:sz w:val="16"/>
                <w:szCs w:val="16"/>
              </w:rPr>
              <w:t>table append</w:t>
            </w:r>
            <w:r>
              <w:rPr>
                <w:sz w:val="16"/>
                <w:szCs w:val="16"/>
              </w:rPr>
              <w:t xml:space="preserve">( table, {{d, e, f}, {g,h,i}} ); </w:t>
            </w:r>
            <w:r>
              <w:rPr>
                <w:sz w:val="16"/>
                <w:szCs w:val="16"/>
              </w:rPr>
              <w:br/>
            </w:r>
            <w:r w:rsidRPr="002F0B30">
              <w:rPr>
                <w:b/>
                <w:sz w:val="16"/>
                <w:szCs w:val="16"/>
              </w:rPr>
              <w:t>table append on same row</w:t>
            </w:r>
            <w:r>
              <w:rPr>
                <w:sz w:val="16"/>
                <w:szCs w:val="16"/>
              </w:rPr>
              <w:t>( table, Hi );</w:t>
            </w:r>
            <w:r>
              <w:rPr>
                <w:sz w:val="16"/>
                <w:szCs w:val="16"/>
              </w:rPr>
              <w:br/>
            </w:r>
            <w:r w:rsidRPr="002F0B30">
              <w:rPr>
                <w:b/>
                <w:sz w:val="16"/>
                <w:szCs w:val="16"/>
              </w:rPr>
              <w:t>table append</w:t>
            </w:r>
            <w:r>
              <w:rPr>
                <w:sz w:val="16"/>
                <w:szCs w:val="16"/>
              </w:rPr>
              <w:t>( table, {j, {k,l}, m} );</w:t>
            </w:r>
            <w:r>
              <w:rPr>
                <w:sz w:val="16"/>
                <w:szCs w:val="16"/>
              </w:rPr>
              <w:br/>
            </w:r>
            <w:r w:rsidRPr="002F0B30">
              <w:rPr>
                <w:b/>
                <w:sz w:val="16"/>
                <w:szCs w:val="16"/>
              </w:rPr>
              <w:t>table append</w:t>
            </w:r>
            <w:r>
              <w:rPr>
                <w:sz w:val="16"/>
                <w:szCs w:val="16"/>
              </w:rPr>
              <w:t>( table, {n, new line, o} )</w:t>
            </w:r>
            <w:r>
              <w:rPr>
                <w:sz w:val="16"/>
                <w:szCs w:val="16"/>
              </w:rPr>
              <w:br/>
            </w:r>
            <w:r w:rsidRPr="002F0B30">
              <w:rPr>
                <w:b/>
                <w:sz w:val="16"/>
                <w:szCs w:val="16"/>
              </w:rPr>
              <w:t>table append</w:t>
            </w:r>
            <w:r>
              <w:rPr>
                <w:sz w:val="16"/>
                <w:szCs w:val="16"/>
              </w:rPr>
              <w:t>( table, {{v,w},{x, {y,z}}} )</w:t>
            </w:r>
          </w:p>
          <w:p w14:paraId="24C4DC6E" w14:textId="77777777" w:rsidR="00FF40D7" w:rsidRDefault="00FF40D7" w:rsidP="00FF40D7">
            <w:pPr>
              <w:spacing w:before="40" w:after="40"/>
              <w:rPr>
                <w:sz w:val="16"/>
                <w:szCs w:val="16"/>
              </w:rPr>
            </w:pPr>
            <w:r>
              <w:rPr>
                <w:sz w:val="16"/>
                <w:szCs w:val="16"/>
              </w:rPr>
              <w:t>Outcome:</w:t>
            </w:r>
          </w:p>
          <w:p w14:paraId="2F492002" w14:textId="77777777" w:rsidR="00FF40D7" w:rsidRPr="00E62DE3" w:rsidRDefault="00FF40D7" w:rsidP="00FF40D7">
            <w:pPr>
              <w:spacing w:before="40" w:after="40"/>
              <w:rPr>
                <w:sz w:val="16"/>
                <w:szCs w:val="16"/>
              </w:rPr>
            </w:pPr>
            <w:r w:rsidRPr="002F0B30">
              <w:rPr>
                <w:noProof/>
                <w:sz w:val="16"/>
                <w:szCs w:val="16"/>
              </w:rPr>
              <w:drawing>
                <wp:inline distT="0" distB="0" distL="0" distR="0" wp14:anchorId="72AC05B3" wp14:editId="4C639DC9">
                  <wp:extent cx="1836000" cy="1378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6000" cy="1378800"/>
                          </a:xfrm>
                          <a:prstGeom prst="rect">
                            <a:avLst/>
                          </a:prstGeom>
                          <a:noFill/>
                          <a:ln>
                            <a:noFill/>
                          </a:ln>
                        </pic:spPr>
                      </pic:pic>
                    </a:graphicData>
                  </a:graphic>
                </wp:inline>
              </w:drawing>
            </w:r>
          </w:p>
        </w:tc>
      </w:tr>
    </w:tbl>
    <w:p w14:paraId="5ED4032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2AAE8CFD" w14:textId="77777777" w:rsidTr="00FF40D7">
        <w:tc>
          <w:tcPr>
            <w:tcW w:w="2268" w:type="dxa"/>
            <w:gridSpan w:val="2"/>
          </w:tcPr>
          <w:p w14:paraId="06896129"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5F6116A4" w14:textId="77777777" w:rsidR="00FF40D7" w:rsidRPr="00E62DE3" w:rsidRDefault="00FF40D7" w:rsidP="00FF40D7">
            <w:pPr>
              <w:rPr>
                <w:b/>
                <w:sz w:val="16"/>
                <w:szCs w:val="16"/>
              </w:rPr>
            </w:pPr>
            <w:r>
              <w:rPr>
                <w:b/>
                <w:sz w:val="16"/>
                <w:szCs w:val="16"/>
              </w:rPr>
              <w:t>table append on same field</w:t>
            </w:r>
          </w:p>
        </w:tc>
      </w:tr>
      <w:tr w:rsidR="00FF40D7" w:rsidRPr="00E62DE3" w14:paraId="423E4788" w14:textId="77777777" w:rsidTr="00FF40D7">
        <w:tc>
          <w:tcPr>
            <w:tcW w:w="2268" w:type="dxa"/>
            <w:gridSpan w:val="2"/>
          </w:tcPr>
          <w:p w14:paraId="05637F9C" w14:textId="77777777" w:rsidR="00FF40D7" w:rsidRPr="00E62DE3" w:rsidRDefault="00FF40D7" w:rsidP="00FF40D7">
            <w:pPr>
              <w:spacing w:before="40" w:after="40"/>
              <w:rPr>
                <w:sz w:val="16"/>
                <w:szCs w:val="16"/>
              </w:rPr>
            </w:pPr>
            <w:r w:rsidRPr="00E62DE3">
              <w:rPr>
                <w:sz w:val="16"/>
                <w:szCs w:val="16"/>
              </w:rPr>
              <w:lastRenderedPageBreak/>
              <w:t>Description</w:t>
            </w:r>
          </w:p>
        </w:tc>
        <w:tc>
          <w:tcPr>
            <w:tcW w:w="7933" w:type="dxa"/>
            <w:gridSpan w:val="5"/>
          </w:tcPr>
          <w:p w14:paraId="552331E7" w14:textId="77777777" w:rsidR="00FF40D7" w:rsidRPr="00E62DE3" w:rsidRDefault="00FF40D7" w:rsidP="00FF40D7">
            <w:pPr>
              <w:spacing w:before="40" w:after="40"/>
              <w:rPr>
                <w:sz w:val="16"/>
                <w:szCs w:val="16"/>
              </w:rPr>
            </w:pPr>
            <w:r>
              <w:rPr>
                <w:sz w:val="16"/>
                <w:szCs w:val="16"/>
              </w:rPr>
              <w:t>Appends string contents to the last field in the existing table</w:t>
            </w:r>
          </w:p>
        </w:tc>
      </w:tr>
      <w:tr w:rsidR="00FF40D7" w:rsidRPr="00546A6C" w14:paraId="568F24E8" w14:textId="77777777" w:rsidTr="00FF40D7">
        <w:tc>
          <w:tcPr>
            <w:tcW w:w="2268" w:type="dxa"/>
            <w:gridSpan w:val="2"/>
          </w:tcPr>
          <w:p w14:paraId="6A4AF35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867112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09BAE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1539FBB" w14:textId="77777777" w:rsidR="00FF40D7" w:rsidRPr="00546A6C" w:rsidRDefault="00FF40D7" w:rsidP="00FF40D7">
            <w:pPr>
              <w:spacing w:before="40" w:after="40"/>
              <w:rPr>
                <w:b/>
                <w:sz w:val="16"/>
                <w:szCs w:val="16"/>
              </w:rPr>
            </w:pPr>
            <w:r>
              <w:rPr>
                <w:b/>
                <w:sz w:val="16"/>
                <w:szCs w:val="16"/>
              </w:rPr>
              <w:t>X</w:t>
            </w:r>
          </w:p>
        </w:tc>
        <w:tc>
          <w:tcPr>
            <w:tcW w:w="4531" w:type="dxa"/>
          </w:tcPr>
          <w:p w14:paraId="6023C02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65F3A4FE" w14:textId="77777777" w:rsidTr="00FF40D7">
        <w:tc>
          <w:tcPr>
            <w:tcW w:w="2268" w:type="dxa"/>
            <w:gridSpan w:val="2"/>
          </w:tcPr>
          <w:p w14:paraId="4C87AD79"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0C16E8F5" w14:textId="77777777" w:rsidR="00FF40D7" w:rsidRPr="00E62DE3" w:rsidRDefault="00FF40D7" w:rsidP="00FF40D7">
            <w:pPr>
              <w:spacing w:before="40" w:after="40"/>
              <w:rPr>
                <w:sz w:val="16"/>
                <w:szCs w:val="16"/>
              </w:rPr>
            </w:pPr>
            <w:r>
              <w:rPr>
                <w:sz w:val="16"/>
                <w:szCs w:val="16"/>
              </w:rPr>
              <w:t>2</w:t>
            </w:r>
          </w:p>
        </w:tc>
      </w:tr>
      <w:tr w:rsidR="00FF40D7" w:rsidRPr="00E62DE3" w14:paraId="54F34A74" w14:textId="77777777" w:rsidTr="00FF40D7">
        <w:tc>
          <w:tcPr>
            <w:tcW w:w="1418" w:type="dxa"/>
          </w:tcPr>
          <w:p w14:paraId="4F0D81A2"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54330A21"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45186B81"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54E113B2" w14:textId="77777777" w:rsidR="00FF40D7" w:rsidRDefault="00FF40D7" w:rsidP="00FF40D7">
            <w:pPr>
              <w:spacing w:before="40" w:after="40"/>
              <w:rPr>
                <w:sz w:val="16"/>
                <w:szCs w:val="16"/>
              </w:rPr>
            </w:pPr>
            <w:r>
              <w:rPr>
                <w:sz w:val="16"/>
                <w:szCs w:val="16"/>
              </w:rPr>
              <w:t>Name of new table (table initialize)</w:t>
            </w:r>
          </w:p>
          <w:p w14:paraId="59BD79B7"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668CA2C2" w14:textId="77777777" w:rsidTr="00FF40D7">
        <w:tc>
          <w:tcPr>
            <w:tcW w:w="1418" w:type="dxa"/>
          </w:tcPr>
          <w:p w14:paraId="147C3057" w14:textId="77777777" w:rsidR="00FF40D7" w:rsidRPr="00E62DE3" w:rsidRDefault="00FF40D7" w:rsidP="00FF40D7">
            <w:pPr>
              <w:spacing w:before="40" w:after="40"/>
              <w:rPr>
                <w:sz w:val="16"/>
                <w:szCs w:val="16"/>
              </w:rPr>
            </w:pPr>
          </w:p>
        </w:tc>
        <w:tc>
          <w:tcPr>
            <w:tcW w:w="850" w:type="dxa"/>
          </w:tcPr>
          <w:p w14:paraId="7B57382B"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5C12BD29" w14:textId="77777777" w:rsidR="00FF40D7" w:rsidRPr="00E62DE3" w:rsidRDefault="00FF40D7" w:rsidP="00FF40D7">
            <w:pPr>
              <w:tabs>
                <w:tab w:val="left" w:pos="459"/>
              </w:tabs>
              <w:spacing w:before="40" w:after="40"/>
              <w:rPr>
                <w:sz w:val="16"/>
                <w:szCs w:val="16"/>
              </w:rPr>
            </w:pPr>
            <w:r>
              <w:rPr>
                <w:sz w:val="16"/>
                <w:szCs w:val="16"/>
              </w:rPr>
              <w:t>Literal</w:t>
            </w:r>
          </w:p>
        </w:tc>
        <w:tc>
          <w:tcPr>
            <w:tcW w:w="6373" w:type="dxa"/>
            <w:gridSpan w:val="3"/>
          </w:tcPr>
          <w:p w14:paraId="55EFAB54" w14:textId="77777777" w:rsidR="00FF40D7" w:rsidRPr="00E62DE3" w:rsidRDefault="00FF40D7" w:rsidP="00FF40D7">
            <w:pPr>
              <w:spacing w:before="40" w:after="40"/>
              <w:rPr>
                <w:sz w:val="16"/>
                <w:szCs w:val="16"/>
              </w:rPr>
            </w:pPr>
            <w:r>
              <w:rPr>
                <w:sz w:val="16"/>
                <w:szCs w:val="16"/>
              </w:rPr>
              <w:t>Contents to append</w:t>
            </w:r>
          </w:p>
        </w:tc>
      </w:tr>
    </w:tbl>
    <w:p w14:paraId="3C4CE63C" w14:textId="77777777" w:rsidR="00FF40D7" w:rsidRDefault="00FF40D7" w:rsidP="00FF40D7"/>
    <w:p w14:paraId="6D296C01" w14:textId="77777777" w:rsidR="00FF40D7" w:rsidRDefault="00FF40D7" w:rsidP="00FF40D7"/>
    <w:p w14:paraId="692144E4" w14:textId="77777777" w:rsidR="00FF40D7" w:rsidRDefault="00FF40D7" w:rsidP="00FF40D7"/>
    <w:p w14:paraId="3C5CD9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5D4828" w14:textId="77777777" w:rsidTr="00FF40D7">
        <w:tc>
          <w:tcPr>
            <w:tcW w:w="2268" w:type="dxa"/>
            <w:gridSpan w:val="2"/>
          </w:tcPr>
          <w:p w14:paraId="511610E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692CA07" w14:textId="77777777" w:rsidR="00FF40D7" w:rsidRPr="005F15AF" w:rsidRDefault="00FF40D7" w:rsidP="00FF40D7">
            <w:pPr>
              <w:rPr>
                <w:b/>
                <w:sz w:val="16"/>
                <w:szCs w:val="16"/>
              </w:rPr>
            </w:pPr>
            <w:r>
              <w:rPr>
                <w:b/>
                <w:sz w:val="16"/>
                <w:szCs w:val="16"/>
              </w:rPr>
              <w:t>table clear</w:t>
            </w:r>
          </w:p>
        </w:tc>
      </w:tr>
      <w:tr w:rsidR="00FF40D7" w:rsidRPr="003035F5" w14:paraId="276D44E8" w14:textId="77777777" w:rsidTr="00FF40D7">
        <w:tc>
          <w:tcPr>
            <w:tcW w:w="2268" w:type="dxa"/>
            <w:gridSpan w:val="2"/>
          </w:tcPr>
          <w:p w14:paraId="0DA609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D7E26" w14:textId="77777777" w:rsidR="00FF40D7" w:rsidRPr="005F15AF" w:rsidRDefault="00FF40D7" w:rsidP="00FF40D7">
            <w:pPr>
              <w:spacing w:before="40" w:after="40"/>
              <w:rPr>
                <w:sz w:val="16"/>
                <w:szCs w:val="16"/>
              </w:rPr>
            </w:pPr>
            <w:r>
              <w:rPr>
                <w:sz w:val="16"/>
                <w:szCs w:val="16"/>
              </w:rPr>
              <w:t>Clears the existing tables (0 rows, 0 columns)</w:t>
            </w:r>
          </w:p>
        </w:tc>
      </w:tr>
      <w:tr w:rsidR="00FF40D7" w:rsidRPr="00CF035E" w14:paraId="02C7771B" w14:textId="77777777" w:rsidTr="00FF40D7">
        <w:tc>
          <w:tcPr>
            <w:tcW w:w="2268" w:type="dxa"/>
            <w:gridSpan w:val="2"/>
          </w:tcPr>
          <w:p w14:paraId="25F94E9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8492702"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6A795A" w14:textId="77777777" w:rsidR="00FF40D7" w:rsidRDefault="00FF40D7" w:rsidP="00FF40D7">
            <w:pPr>
              <w:spacing w:before="40" w:after="40"/>
              <w:rPr>
                <w:sz w:val="16"/>
                <w:szCs w:val="16"/>
              </w:rPr>
            </w:pPr>
            <w:r>
              <w:rPr>
                <w:sz w:val="16"/>
                <w:szCs w:val="16"/>
              </w:rPr>
              <w:t>Procedure call</w:t>
            </w:r>
          </w:p>
        </w:tc>
        <w:tc>
          <w:tcPr>
            <w:tcW w:w="567" w:type="dxa"/>
          </w:tcPr>
          <w:p w14:paraId="64BE54AC" w14:textId="77777777" w:rsidR="00FF40D7" w:rsidRPr="00B23D31" w:rsidRDefault="00FF40D7" w:rsidP="00FF40D7">
            <w:pPr>
              <w:spacing w:before="40" w:after="40"/>
              <w:rPr>
                <w:b/>
                <w:sz w:val="16"/>
                <w:szCs w:val="16"/>
              </w:rPr>
            </w:pPr>
          </w:p>
        </w:tc>
        <w:tc>
          <w:tcPr>
            <w:tcW w:w="4531" w:type="dxa"/>
          </w:tcPr>
          <w:p w14:paraId="74C348A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020E250" w14:textId="77777777" w:rsidTr="00FF40D7">
        <w:tc>
          <w:tcPr>
            <w:tcW w:w="2268" w:type="dxa"/>
            <w:gridSpan w:val="2"/>
          </w:tcPr>
          <w:p w14:paraId="3930F61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65D9B70" w14:textId="77777777" w:rsidR="00FF40D7" w:rsidRPr="005F15AF" w:rsidRDefault="00FF40D7" w:rsidP="00FF40D7">
            <w:pPr>
              <w:spacing w:before="40" w:after="40"/>
              <w:rPr>
                <w:sz w:val="16"/>
                <w:szCs w:val="16"/>
              </w:rPr>
            </w:pPr>
            <w:r>
              <w:rPr>
                <w:sz w:val="16"/>
                <w:szCs w:val="16"/>
              </w:rPr>
              <w:t>Min 1</w:t>
            </w:r>
          </w:p>
        </w:tc>
      </w:tr>
      <w:tr w:rsidR="00FF40D7" w:rsidRPr="003035F5" w14:paraId="6831F52E" w14:textId="77777777" w:rsidTr="00FF40D7">
        <w:tc>
          <w:tcPr>
            <w:tcW w:w="1418" w:type="dxa"/>
          </w:tcPr>
          <w:p w14:paraId="389713F8" w14:textId="77777777" w:rsidR="00FF40D7" w:rsidRPr="003035F5" w:rsidRDefault="00FF40D7" w:rsidP="00FF40D7">
            <w:pPr>
              <w:spacing w:before="40" w:after="40"/>
              <w:rPr>
                <w:sz w:val="16"/>
                <w:szCs w:val="16"/>
              </w:rPr>
            </w:pPr>
            <w:r>
              <w:rPr>
                <w:sz w:val="16"/>
                <w:szCs w:val="16"/>
              </w:rPr>
              <w:t>Parameters</w:t>
            </w:r>
          </w:p>
        </w:tc>
        <w:tc>
          <w:tcPr>
            <w:tcW w:w="850" w:type="dxa"/>
          </w:tcPr>
          <w:p w14:paraId="16E5E325"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0C47B1F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58270E6" w14:textId="77777777" w:rsidR="00FF40D7" w:rsidRPr="005F15AF" w:rsidRDefault="00FF40D7" w:rsidP="00FF40D7">
            <w:pPr>
              <w:spacing w:before="40" w:after="40"/>
              <w:rPr>
                <w:sz w:val="16"/>
                <w:szCs w:val="16"/>
              </w:rPr>
            </w:pPr>
            <w:r>
              <w:rPr>
                <w:sz w:val="16"/>
                <w:szCs w:val="16"/>
              </w:rPr>
              <w:t>Name of existing tables</w:t>
            </w:r>
          </w:p>
        </w:tc>
      </w:tr>
      <w:tr w:rsidR="00FF40D7" w:rsidRPr="003035F5" w14:paraId="6E6DF402" w14:textId="77777777" w:rsidTr="00FF40D7">
        <w:tc>
          <w:tcPr>
            <w:tcW w:w="2268" w:type="dxa"/>
            <w:gridSpan w:val="2"/>
          </w:tcPr>
          <w:p w14:paraId="5F97C67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CA4C9FF"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8E61986" w14:textId="77777777" w:rsidR="00FF40D7" w:rsidRPr="005F15AF" w:rsidRDefault="00FF40D7" w:rsidP="00FF40D7">
            <w:pPr>
              <w:spacing w:before="40" w:after="40"/>
              <w:rPr>
                <w:sz w:val="16"/>
                <w:szCs w:val="16"/>
              </w:rPr>
            </w:pPr>
            <w:r>
              <w:rPr>
                <w:sz w:val="16"/>
                <w:szCs w:val="16"/>
              </w:rPr>
              <w:t>Procedure call</w:t>
            </w:r>
          </w:p>
        </w:tc>
      </w:tr>
      <w:tr w:rsidR="00FF40D7" w:rsidRPr="003035F5" w14:paraId="69003B18" w14:textId="77777777" w:rsidTr="00FF40D7">
        <w:tc>
          <w:tcPr>
            <w:tcW w:w="2268" w:type="dxa"/>
            <w:gridSpan w:val="2"/>
          </w:tcPr>
          <w:p w14:paraId="0B36D1C3"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19E202" w14:textId="77777777" w:rsidR="00FF40D7" w:rsidRPr="005F15AF" w:rsidRDefault="00FF40D7" w:rsidP="00FF40D7">
            <w:pPr>
              <w:spacing w:before="40" w:after="40"/>
              <w:rPr>
                <w:sz w:val="16"/>
                <w:szCs w:val="16"/>
              </w:rPr>
            </w:pPr>
            <w:r>
              <w:rPr>
                <w:sz w:val="16"/>
                <w:szCs w:val="16"/>
              </w:rPr>
              <w:t>table clear ( table1, table 2, … );</w:t>
            </w:r>
          </w:p>
        </w:tc>
      </w:tr>
    </w:tbl>
    <w:p w14:paraId="48E7F5CA" w14:textId="77777777" w:rsidR="00FF40D7" w:rsidRDefault="00FF40D7" w:rsidP="00FF40D7">
      <w:pPr>
        <w:spacing w:before="0" w:after="0"/>
      </w:pPr>
      <w:r>
        <w:br w:type="page"/>
      </w:r>
    </w:p>
    <w:p w14:paraId="05CD19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0672312" w14:textId="77777777" w:rsidTr="00FF40D7">
        <w:tc>
          <w:tcPr>
            <w:tcW w:w="2268" w:type="dxa"/>
            <w:gridSpan w:val="2"/>
          </w:tcPr>
          <w:p w14:paraId="285FE7A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45F225" w14:textId="77777777" w:rsidR="00FF40D7" w:rsidRPr="00230FFB" w:rsidRDefault="00FF40D7" w:rsidP="00FF40D7">
            <w:pPr>
              <w:rPr>
                <w:b/>
                <w:sz w:val="16"/>
                <w:szCs w:val="16"/>
              </w:rPr>
            </w:pPr>
            <w:r w:rsidRPr="00230FFB">
              <w:rPr>
                <w:b/>
                <w:sz w:val="16"/>
                <w:szCs w:val="16"/>
              </w:rPr>
              <w:t>table configure</w:t>
            </w:r>
          </w:p>
        </w:tc>
      </w:tr>
      <w:tr w:rsidR="00FF40D7" w:rsidRPr="003035F5" w14:paraId="1A52A135" w14:textId="77777777" w:rsidTr="00FF40D7">
        <w:tc>
          <w:tcPr>
            <w:tcW w:w="2268" w:type="dxa"/>
            <w:gridSpan w:val="2"/>
          </w:tcPr>
          <w:p w14:paraId="1FB95B2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4E9FFEB" w14:textId="77777777" w:rsidR="00FF40D7" w:rsidRDefault="00FF40D7" w:rsidP="00FF40D7">
            <w:pPr>
              <w:spacing w:before="40" w:after="40"/>
              <w:rPr>
                <w:sz w:val="16"/>
                <w:szCs w:val="16"/>
              </w:rPr>
            </w:pPr>
            <w:r>
              <w:rPr>
                <w:sz w:val="16"/>
                <w:szCs w:val="16"/>
              </w:rPr>
              <w:t>Applies configuration settings to all tables specified.</w:t>
            </w:r>
          </w:p>
          <w:p w14:paraId="400BA8AC" w14:textId="77777777" w:rsidR="00FF40D7" w:rsidRPr="005F15AF" w:rsidRDefault="00FF40D7" w:rsidP="00FF40D7">
            <w:pPr>
              <w:spacing w:before="40" w:after="40"/>
              <w:rPr>
                <w:sz w:val="16"/>
                <w:szCs w:val="16"/>
              </w:rPr>
            </w:pPr>
            <w:r>
              <w:rPr>
                <w:sz w:val="16"/>
                <w:szCs w:val="16"/>
              </w:rPr>
              <w:t>The table configuration is retained even if the table is initialized or cleared, but not if new contents are loaded from a file or destination table for table transpose(…) and table copy table (…)..  In order restore default configuration, do them with this function call or delete and then re-initialize the table.</w:t>
            </w:r>
          </w:p>
        </w:tc>
      </w:tr>
      <w:tr w:rsidR="00FF40D7" w:rsidRPr="00CF035E" w14:paraId="57AD3A15" w14:textId="77777777" w:rsidTr="00FF40D7">
        <w:tc>
          <w:tcPr>
            <w:tcW w:w="2268" w:type="dxa"/>
            <w:gridSpan w:val="2"/>
          </w:tcPr>
          <w:p w14:paraId="6EFF361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FCBB16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4629A1B" w14:textId="77777777" w:rsidR="00FF40D7" w:rsidRDefault="00FF40D7" w:rsidP="00FF40D7">
            <w:pPr>
              <w:spacing w:before="40" w:after="40"/>
              <w:rPr>
                <w:sz w:val="16"/>
                <w:szCs w:val="16"/>
              </w:rPr>
            </w:pPr>
            <w:r>
              <w:rPr>
                <w:sz w:val="16"/>
                <w:szCs w:val="16"/>
              </w:rPr>
              <w:t>Procedure call</w:t>
            </w:r>
          </w:p>
        </w:tc>
        <w:tc>
          <w:tcPr>
            <w:tcW w:w="567" w:type="dxa"/>
          </w:tcPr>
          <w:p w14:paraId="65BEF325" w14:textId="77777777" w:rsidR="00FF40D7" w:rsidRPr="00B23D31" w:rsidRDefault="00FF40D7" w:rsidP="00FF40D7">
            <w:pPr>
              <w:spacing w:before="40" w:after="40"/>
              <w:rPr>
                <w:b/>
                <w:sz w:val="16"/>
                <w:szCs w:val="16"/>
              </w:rPr>
            </w:pPr>
          </w:p>
        </w:tc>
        <w:tc>
          <w:tcPr>
            <w:tcW w:w="4531" w:type="dxa"/>
          </w:tcPr>
          <w:p w14:paraId="6982BD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8D56C59" w14:textId="77777777" w:rsidTr="00FF40D7">
        <w:tc>
          <w:tcPr>
            <w:tcW w:w="2268" w:type="dxa"/>
            <w:gridSpan w:val="2"/>
          </w:tcPr>
          <w:p w14:paraId="2B9A1C4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23AE7A4" w14:textId="77777777" w:rsidR="00FF40D7" w:rsidRPr="005F15AF" w:rsidRDefault="00FF40D7" w:rsidP="00FF40D7">
            <w:pPr>
              <w:spacing w:before="40" w:after="40"/>
              <w:rPr>
                <w:sz w:val="16"/>
                <w:szCs w:val="16"/>
              </w:rPr>
            </w:pPr>
            <w:r>
              <w:rPr>
                <w:sz w:val="16"/>
                <w:szCs w:val="16"/>
              </w:rPr>
              <w:t>3,5,7, … (Odd number, but min 3)</w:t>
            </w:r>
          </w:p>
        </w:tc>
      </w:tr>
      <w:tr w:rsidR="00FF40D7" w:rsidRPr="003035F5" w14:paraId="2AF853BA" w14:textId="77777777" w:rsidTr="00FF40D7">
        <w:tc>
          <w:tcPr>
            <w:tcW w:w="1418" w:type="dxa"/>
          </w:tcPr>
          <w:p w14:paraId="6EAA7024" w14:textId="77777777" w:rsidR="00FF40D7" w:rsidRPr="003035F5" w:rsidRDefault="00FF40D7" w:rsidP="00FF40D7">
            <w:pPr>
              <w:spacing w:before="40" w:after="40"/>
              <w:rPr>
                <w:sz w:val="16"/>
                <w:szCs w:val="16"/>
              </w:rPr>
            </w:pPr>
            <w:r>
              <w:rPr>
                <w:sz w:val="16"/>
                <w:szCs w:val="16"/>
              </w:rPr>
              <w:t>Parameters</w:t>
            </w:r>
          </w:p>
        </w:tc>
        <w:tc>
          <w:tcPr>
            <w:tcW w:w="850" w:type="dxa"/>
          </w:tcPr>
          <w:p w14:paraId="1B9CFEC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0E7E3B3"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B173315" w14:textId="77777777" w:rsidR="00FF40D7" w:rsidRDefault="00FF40D7" w:rsidP="00FF40D7">
            <w:pPr>
              <w:spacing w:before="40" w:after="40"/>
              <w:rPr>
                <w:sz w:val="16"/>
                <w:szCs w:val="16"/>
              </w:rPr>
            </w:pPr>
            <w:r>
              <w:rPr>
                <w:sz w:val="16"/>
                <w:szCs w:val="16"/>
              </w:rPr>
              <w:t>Names of existing tables</w:t>
            </w:r>
          </w:p>
          <w:p w14:paraId="140F5338" w14:textId="77777777" w:rsidR="00FF40D7" w:rsidRPr="005F15AF" w:rsidRDefault="00FF40D7" w:rsidP="00FF40D7">
            <w:pPr>
              <w:spacing w:before="40" w:after="40"/>
              <w:rPr>
                <w:sz w:val="16"/>
                <w:szCs w:val="16"/>
              </w:rPr>
            </w:pPr>
            <w:r>
              <w:rPr>
                <w:sz w:val="16"/>
                <w:szCs w:val="16"/>
              </w:rPr>
              <w:t>Multiple tables may be specified.  No action if set is empty.</w:t>
            </w:r>
          </w:p>
        </w:tc>
      </w:tr>
      <w:tr w:rsidR="00FF40D7" w:rsidRPr="003035F5" w14:paraId="5F7F4BC7" w14:textId="77777777" w:rsidTr="00FF40D7">
        <w:tc>
          <w:tcPr>
            <w:tcW w:w="1418" w:type="dxa"/>
          </w:tcPr>
          <w:p w14:paraId="13B0CBE2" w14:textId="77777777" w:rsidR="00FF40D7" w:rsidRDefault="00FF40D7" w:rsidP="00FF40D7">
            <w:pPr>
              <w:spacing w:before="40" w:after="40"/>
              <w:rPr>
                <w:sz w:val="16"/>
                <w:szCs w:val="16"/>
              </w:rPr>
            </w:pPr>
          </w:p>
        </w:tc>
        <w:tc>
          <w:tcPr>
            <w:tcW w:w="850" w:type="dxa"/>
          </w:tcPr>
          <w:p w14:paraId="008A5141" w14:textId="77777777" w:rsidR="00FF40D7" w:rsidRPr="003035F5" w:rsidRDefault="00FF40D7" w:rsidP="00FF40D7">
            <w:pPr>
              <w:tabs>
                <w:tab w:val="left" w:pos="459"/>
              </w:tabs>
              <w:spacing w:before="40" w:after="40"/>
              <w:rPr>
                <w:sz w:val="16"/>
                <w:szCs w:val="16"/>
              </w:rPr>
            </w:pPr>
            <w:r>
              <w:rPr>
                <w:sz w:val="16"/>
                <w:szCs w:val="16"/>
              </w:rPr>
              <w:t>2. (,4,..)</w:t>
            </w:r>
          </w:p>
        </w:tc>
        <w:tc>
          <w:tcPr>
            <w:tcW w:w="1560" w:type="dxa"/>
            <w:gridSpan w:val="2"/>
          </w:tcPr>
          <w:p w14:paraId="555BEE4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2D0CE18" w14:textId="77777777" w:rsidR="00FF40D7" w:rsidRDefault="00FF40D7" w:rsidP="00FF40D7">
            <w:pPr>
              <w:spacing w:before="40" w:after="40"/>
              <w:rPr>
                <w:sz w:val="16"/>
                <w:szCs w:val="16"/>
              </w:rPr>
            </w:pPr>
            <w:r>
              <w:rPr>
                <w:sz w:val="16"/>
                <w:szCs w:val="16"/>
              </w:rPr>
              <w:t>configuration parameter name, see table below</w:t>
            </w:r>
          </w:p>
        </w:tc>
      </w:tr>
      <w:tr w:rsidR="00FF40D7" w:rsidRPr="003035F5" w14:paraId="08DA625F" w14:textId="77777777" w:rsidTr="00FF40D7">
        <w:tc>
          <w:tcPr>
            <w:tcW w:w="1418" w:type="dxa"/>
          </w:tcPr>
          <w:p w14:paraId="318B0210" w14:textId="77777777" w:rsidR="00FF40D7" w:rsidRDefault="00FF40D7" w:rsidP="00FF40D7">
            <w:pPr>
              <w:spacing w:before="40" w:after="40"/>
              <w:rPr>
                <w:sz w:val="16"/>
                <w:szCs w:val="16"/>
              </w:rPr>
            </w:pPr>
          </w:p>
        </w:tc>
        <w:tc>
          <w:tcPr>
            <w:tcW w:w="850" w:type="dxa"/>
          </w:tcPr>
          <w:p w14:paraId="3CDAE173" w14:textId="77777777" w:rsidR="00FF40D7" w:rsidRDefault="00FF40D7" w:rsidP="00FF40D7">
            <w:pPr>
              <w:tabs>
                <w:tab w:val="left" w:pos="459"/>
              </w:tabs>
              <w:spacing w:before="40" w:after="40"/>
              <w:rPr>
                <w:sz w:val="16"/>
                <w:szCs w:val="16"/>
              </w:rPr>
            </w:pPr>
            <w:r>
              <w:rPr>
                <w:sz w:val="16"/>
                <w:szCs w:val="16"/>
              </w:rPr>
              <w:t>3. (,5,..)</w:t>
            </w:r>
          </w:p>
        </w:tc>
        <w:tc>
          <w:tcPr>
            <w:tcW w:w="1560" w:type="dxa"/>
            <w:gridSpan w:val="2"/>
          </w:tcPr>
          <w:p w14:paraId="3407D71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BD44150" w14:textId="77777777" w:rsidR="00FF40D7" w:rsidRDefault="00FF40D7" w:rsidP="00FF40D7">
            <w:pPr>
              <w:spacing w:before="40" w:after="40"/>
              <w:rPr>
                <w:sz w:val="16"/>
                <w:szCs w:val="16"/>
              </w:rPr>
            </w:pPr>
            <w:r>
              <w:rPr>
                <w:sz w:val="16"/>
                <w:szCs w:val="16"/>
              </w:rPr>
              <w:t>configuration parameter value, see table below</w:t>
            </w:r>
          </w:p>
        </w:tc>
      </w:tr>
      <w:tr w:rsidR="00FF40D7" w:rsidRPr="003035F5" w14:paraId="48AA02F1" w14:textId="77777777" w:rsidTr="00FF40D7">
        <w:tc>
          <w:tcPr>
            <w:tcW w:w="2268" w:type="dxa"/>
            <w:gridSpan w:val="2"/>
          </w:tcPr>
          <w:p w14:paraId="3CFC94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0E74DD4"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4A1A7AB" w14:textId="77777777" w:rsidR="00FF40D7" w:rsidRPr="005F15AF" w:rsidRDefault="00FF40D7" w:rsidP="00FF40D7">
            <w:pPr>
              <w:spacing w:before="40" w:after="40"/>
              <w:rPr>
                <w:sz w:val="16"/>
                <w:szCs w:val="16"/>
              </w:rPr>
            </w:pPr>
            <w:r>
              <w:rPr>
                <w:sz w:val="16"/>
                <w:szCs w:val="16"/>
              </w:rPr>
              <w:t>Procedure call</w:t>
            </w:r>
          </w:p>
        </w:tc>
      </w:tr>
      <w:tr w:rsidR="00FF40D7" w:rsidRPr="003035F5" w14:paraId="53CBE859" w14:textId="77777777" w:rsidTr="00FF40D7">
        <w:tc>
          <w:tcPr>
            <w:tcW w:w="2268" w:type="dxa"/>
            <w:gridSpan w:val="2"/>
          </w:tcPr>
          <w:p w14:paraId="3D3FBDC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5F65A9" w14:textId="77777777" w:rsidR="00FF40D7" w:rsidRPr="005F15AF" w:rsidRDefault="00FF40D7" w:rsidP="00FF40D7">
            <w:pPr>
              <w:spacing w:before="40" w:after="40"/>
              <w:rPr>
                <w:sz w:val="16"/>
                <w:szCs w:val="16"/>
              </w:rPr>
            </w:pPr>
            <w:r>
              <w:rPr>
                <w:sz w:val="16"/>
                <w:szCs w:val="16"/>
              </w:rPr>
              <w:t>table configure( { t1, t2, t3}, row not found, new row, column not found, new column );</w:t>
            </w:r>
          </w:p>
        </w:tc>
      </w:tr>
    </w:tbl>
    <w:p w14:paraId="509D8402" w14:textId="77777777" w:rsidR="00FF40D7" w:rsidRDefault="00FF40D7" w:rsidP="00FF40D7"/>
    <w:p w14:paraId="45DE2D39" w14:textId="77777777" w:rsidR="00FF40D7" w:rsidRDefault="00FF40D7" w:rsidP="00FF40D7">
      <w:r>
        <w:t>Presently, one configuration parameter name is supported: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1F020B13" w14:textId="77777777" w:rsidTr="00FF40D7">
        <w:tc>
          <w:tcPr>
            <w:tcW w:w="2405" w:type="dxa"/>
          </w:tcPr>
          <w:p w14:paraId="7779BE24"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14807480" w14:textId="77777777" w:rsidR="00FF40D7" w:rsidRPr="00992DFC" w:rsidRDefault="00FF40D7" w:rsidP="00FF40D7">
            <w:pPr>
              <w:rPr>
                <w:b/>
                <w:sz w:val="16"/>
                <w:szCs w:val="16"/>
              </w:rPr>
            </w:pPr>
            <w:r w:rsidRPr="00992DFC">
              <w:rPr>
                <w:b/>
                <w:sz w:val="16"/>
                <w:szCs w:val="16"/>
              </w:rPr>
              <w:t>row not found</w:t>
            </w:r>
          </w:p>
        </w:tc>
      </w:tr>
      <w:tr w:rsidR="00FF40D7" w:rsidRPr="003035F5" w14:paraId="305BFAE4" w14:textId="77777777" w:rsidTr="00FF40D7">
        <w:tc>
          <w:tcPr>
            <w:tcW w:w="2405" w:type="dxa"/>
          </w:tcPr>
          <w:p w14:paraId="2C6F90B3" w14:textId="77777777" w:rsidR="00FF40D7" w:rsidRDefault="00FF40D7" w:rsidP="00FF40D7">
            <w:pPr>
              <w:rPr>
                <w:b/>
                <w:sz w:val="16"/>
                <w:szCs w:val="16"/>
              </w:rPr>
            </w:pPr>
            <w:r>
              <w:rPr>
                <w:b/>
                <w:sz w:val="16"/>
                <w:szCs w:val="16"/>
              </w:rPr>
              <w:t>Explanation</w:t>
            </w:r>
          </w:p>
        </w:tc>
        <w:tc>
          <w:tcPr>
            <w:tcW w:w="7796" w:type="dxa"/>
          </w:tcPr>
          <w:p w14:paraId="4F0EF0BA" w14:textId="77777777" w:rsidR="00FF40D7" w:rsidRDefault="00FF40D7" w:rsidP="00FF40D7">
            <w:pPr>
              <w:rPr>
                <w:sz w:val="16"/>
                <w:szCs w:val="16"/>
              </w:rPr>
            </w:pPr>
            <w:r>
              <w:rPr>
                <w:sz w:val="16"/>
                <w:szCs w:val="16"/>
              </w:rPr>
              <w:t>Behavior if a table row cannot be found if a table is accessed by a content where the first row with matching content will be used.  Example case:</w:t>
            </w:r>
          </w:p>
          <w:p w14:paraId="0B35F746" w14:textId="77777777" w:rsidR="00FF40D7" w:rsidRDefault="00FF40D7" w:rsidP="00FF40D7">
            <w:pPr>
              <w:rPr>
                <w:sz w:val="16"/>
                <w:szCs w:val="16"/>
              </w:rPr>
            </w:pPr>
            <w:r>
              <w:rPr>
                <w:sz w:val="16"/>
                <w:szCs w:val="16"/>
              </w:rPr>
              <w:t>[table : Name, Mike] is referenced, but no row with "Mike" as name is found.</w:t>
            </w:r>
          </w:p>
        </w:tc>
      </w:tr>
      <w:tr w:rsidR="00FF40D7" w:rsidRPr="003035F5" w14:paraId="7C1CBFAE" w14:textId="77777777" w:rsidTr="00FF40D7">
        <w:tc>
          <w:tcPr>
            <w:tcW w:w="2405" w:type="dxa"/>
          </w:tcPr>
          <w:p w14:paraId="53B4DB16" w14:textId="77777777" w:rsidR="00FF40D7" w:rsidRPr="003035F5" w:rsidRDefault="00FF40D7" w:rsidP="00FF40D7">
            <w:pPr>
              <w:rPr>
                <w:b/>
                <w:sz w:val="16"/>
                <w:szCs w:val="16"/>
              </w:rPr>
            </w:pPr>
            <w:r>
              <w:rPr>
                <w:b/>
                <w:sz w:val="16"/>
                <w:szCs w:val="16"/>
              </w:rPr>
              <w:t>Configuration Value</w:t>
            </w:r>
          </w:p>
        </w:tc>
        <w:tc>
          <w:tcPr>
            <w:tcW w:w="7796" w:type="dxa"/>
          </w:tcPr>
          <w:p w14:paraId="5C45C829" w14:textId="77777777" w:rsidR="00FF40D7" w:rsidRPr="005F15AF" w:rsidRDefault="00FF40D7" w:rsidP="00FF40D7">
            <w:pPr>
              <w:rPr>
                <w:b/>
                <w:sz w:val="16"/>
                <w:szCs w:val="16"/>
              </w:rPr>
            </w:pPr>
            <w:r>
              <w:rPr>
                <w:b/>
                <w:sz w:val="16"/>
                <w:szCs w:val="16"/>
              </w:rPr>
              <w:t>Explanation</w:t>
            </w:r>
          </w:p>
        </w:tc>
      </w:tr>
      <w:tr w:rsidR="00FF40D7" w:rsidRPr="003035F5" w14:paraId="2C3A90BE" w14:textId="77777777" w:rsidTr="00FF40D7">
        <w:tc>
          <w:tcPr>
            <w:tcW w:w="2405" w:type="dxa"/>
          </w:tcPr>
          <w:p w14:paraId="75F280E6" w14:textId="77777777" w:rsidR="00FF40D7" w:rsidRPr="003035F5" w:rsidRDefault="00FF40D7" w:rsidP="00FF40D7">
            <w:pPr>
              <w:spacing w:before="40" w:after="40"/>
              <w:rPr>
                <w:sz w:val="16"/>
                <w:szCs w:val="16"/>
              </w:rPr>
            </w:pPr>
            <w:r>
              <w:rPr>
                <w:sz w:val="16"/>
                <w:szCs w:val="16"/>
              </w:rPr>
              <w:t>exception</w:t>
            </w:r>
          </w:p>
        </w:tc>
        <w:tc>
          <w:tcPr>
            <w:tcW w:w="7796" w:type="dxa"/>
          </w:tcPr>
          <w:p w14:paraId="73480025"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13F59581" w14:textId="77777777" w:rsidTr="00FF40D7">
        <w:tc>
          <w:tcPr>
            <w:tcW w:w="2405" w:type="dxa"/>
          </w:tcPr>
          <w:p w14:paraId="5DCF81E4" w14:textId="77777777" w:rsidR="00FF40D7" w:rsidRDefault="00FF40D7" w:rsidP="00FF40D7">
            <w:pPr>
              <w:spacing w:before="40" w:after="40"/>
              <w:rPr>
                <w:sz w:val="16"/>
                <w:szCs w:val="16"/>
              </w:rPr>
            </w:pPr>
            <w:r>
              <w:rPr>
                <w:sz w:val="16"/>
                <w:szCs w:val="16"/>
              </w:rPr>
              <w:t>header row</w:t>
            </w:r>
          </w:p>
        </w:tc>
        <w:tc>
          <w:tcPr>
            <w:tcW w:w="7796" w:type="dxa"/>
          </w:tcPr>
          <w:p w14:paraId="7CB702DB" w14:textId="77777777" w:rsidR="00FF40D7" w:rsidRDefault="00FF40D7" w:rsidP="00FF40D7">
            <w:pPr>
              <w:spacing w:before="40" w:after="40"/>
              <w:rPr>
                <w:sz w:val="16"/>
                <w:szCs w:val="16"/>
              </w:rPr>
            </w:pPr>
            <w:r>
              <w:rPr>
                <w:sz w:val="16"/>
                <w:szCs w:val="16"/>
              </w:rPr>
              <w:t>The contents in the header row will be accessed.  If the table contains no header row (total row count = 0), then an exception will happen.</w:t>
            </w:r>
          </w:p>
        </w:tc>
      </w:tr>
      <w:tr w:rsidR="00FF40D7" w:rsidRPr="003035F5" w14:paraId="7FE972A8" w14:textId="77777777" w:rsidTr="00FF40D7">
        <w:tc>
          <w:tcPr>
            <w:tcW w:w="2405" w:type="dxa"/>
          </w:tcPr>
          <w:p w14:paraId="4F7538C6" w14:textId="77777777" w:rsidR="00FF40D7" w:rsidRDefault="00FF40D7" w:rsidP="00FF40D7">
            <w:pPr>
              <w:spacing w:before="40" w:after="40"/>
              <w:rPr>
                <w:sz w:val="16"/>
                <w:szCs w:val="16"/>
              </w:rPr>
            </w:pPr>
            <w:r>
              <w:rPr>
                <w:sz w:val="16"/>
                <w:szCs w:val="16"/>
              </w:rPr>
              <w:t>first row</w:t>
            </w:r>
          </w:p>
        </w:tc>
        <w:tc>
          <w:tcPr>
            <w:tcW w:w="7796" w:type="dxa"/>
          </w:tcPr>
          <w:p w14:paraId="5F0FE5A2" w14:textId="77777777" w:rsidR="00FF40D7" w:rsidRDefault="00FF40D7" w:rsidP="00FF40D7">
            <w:pPr>
              <w:spacing w:before="40" w:after="40"/>
              <w:rPr>
                <w:sz w:val="16"/>
                <w:szCs w:val="16"/>
              </w:rPr>
            </w:pPr>
            <w:r>
              <w:rPr>
                <w:sz w:val="16"/>
                <w:szCs w:val="16"/>
              </w:rPr>
              <w:t>The contents in the first row (underneath header row) will be accessed.  If the table contains no first row (total row count is less than 2), then an exception will happen.</w:t>
            </w:r>
          </w:p>
        </w:tc>
      </w:tr>
      <w:tr w:rsidR="00FF40D7" w:rsidRPr="003035F5" w14:paraId="554D357D" w14:textId="77777777" w:rsidTr="00FF40D7">
        <w:tc>
          <w:tcPr>
            <w:tcW w:w="2405" w:type="dxa"/>
          </w:tcPr>
          <w:p w14:paraId="39E08C12" w14:textId="77777777" w:rsidR="00FF40D7" w:rsidRDefault="00FF40D7" w:rsidP="00FF40D7">
            <w:pPr>
              <w:spacing w:before="40" w:after="40"/>
              <w:rPr>
                <w:sz w:val="16"/>
                <w:szCs w:val="16"/>
              </w:rPr>
            </w:pPr>
            <w:r>
              <w:rPr>
                <w:sz w:val="16"/>
                <w:szCs w:val="16"/>
              </w:rPr>
              <w:t>last row</w:t>
            </w:r>
          </w:p>
        </w:tc>
        <w:tc>
          <w:tcPr>
            <w:tcW w:w="7796" w:type="dxa"/>
          </w:tcPr>
          <w:p w14:paraId="766A5DE3" w14:textId="77777777" w:rsidR="00FF40D7" w:rsidRDefault="00FF40D7" w:rsidP="00FF40D7">
            <w:pPr>
              <w:spacing w:before="40" w:after="40"/>
              <w:rPr>
                <w:sz w:val="16"/>
                <w:szCs w:val="16"/>
              </w:rPr>
            </w:pPr>
            <w:r>
              <w:rPr>
                <w:sz w:val="16"/>
                <w:szCs w:val="16"/>
              </w:rPr>
              <w:t>The contents in the last row will be accessed.  If the table contains no last row, then an exception will happen.</w:t>
            </w:r>
          </w:p>
          <w:p w14:paraId="69A0B503" w14:textId="77777777" w:rsidR="00FF40D7" w:rsidRDefault="00FF40D7" w:rsidP="00FF40D7">
            <w:pPr>
              <w:spacing w:before="40" w:after="40"/>
              <w:rPr>
                <w:sz w:val="16"/>
                <w:szCs w:val="16"/>
              </w:rPr>
            </w:pPr>
            <w:r>
              <w:rPr>
                <w:sz w:val="16"/>
                <w:szCs w:val="16"/>
              </w:rPr>
              <w:t>Hint: Very useful if you want "default" values to be returned if items are not found in the table.  Just append one additional row with default values (e.g. blank, "unknown", 0, …) in the corresponding columns.</w:t>
            </w:r>
          </w:p>
        </w:tc>
      </w:tr>
      <w:tr w:rsidR="00FF40D7" w:rsidRPr="003035F5" w14:paraId="05E92B13" w14:textId="77777777" w:rsidTr="00FF40D7">
        <w:tc>
          <w:tcPr>
            <w:tcW w:w="2405" w:type="dxa"/>
          </w:tcPr>
          <w:p w14:paraId="0E09F0DA" w14:textId="77777777" w:rsidR="00FF40D7" w:rsidRDefault="00FF40D7" w:rsidP="00FF40D7">
            <w:pPr>
              <w:spacing w:before="40" w:after="40"/>
              <w:rPr>
                <w:sz w:val="16"/>
                <w:szCs w:val="16"/>
              </w:rPr>
            </w:pPr>
            <w:r>
              <w:rPr>
                <w:sz w:val="16"/>
                <w:szCs w:val="16"/>
              </w:rPr>
              <w:t>new row</w:t>
            </w:r>
          </w:p>
        </w:tc>
        <w:tc>
          <w:tcPr>
            <w:tcW w:w="7796" w:type="dxa"/>
          </w:tcPr>
          <w:p w14:paraId="2E699903" w14:textId="77777777" w:rsidR="00FF40D7" w:rsidRDefault="00FF40D7" w:rsidP="00FF40D7">
            <w:pPr>
              <w:spacing w:before="40" w:after="40"/>
              <w:rPr>
                <w:sz w:val="16"/>
                <w:szCs w:val="16"/>
              </w:rPr>
            </w:pPr>
            <w:r>
              <w:rPr>
                <w:sz w:val="16"/>
                <w:szCs w:val="16"/>
              </w:rPr>
              <w:t>A new row, with the contents inserted will be created.</w:t>
            </w:r>
          </w:p>
          <w:p w14:paraId="241FDC50" w14:textId="77777777" w:rsidR="00FF40D7" w:rsidRDefault="00FF40D7" w:rsidP="00FF40D7">
            <w:pPr>
              <w:spacing w:before="40" w:after="40"/>
              <w:rPr>
                <w:sz w:val="16"/>
                <w:szCs w:val="16"/>
              </w:rPr>
            </w:pPr>
            <w:r>
              <w:rPr>
                <w:sz w:val="16"/>
                <w:szCs w:val="16"/>
              </w:rPr>
              <w:t>Example 1: [ table : last name, Bonaparte, first name ] = Napoleon;</w:t>
            </w:r>
          </w:p>
          <w:p w14:paraId="7553A2D4" w14:textId="77777777" w:rsidR="00FF40D7" w:rsidRDefault="00FF40D7" w:rsidP="00FF40D7">
            <w:pPr>
              <w:spacing w:before="40" w:after="40"/>
              <w:rPr>
                <w:sz w:val="16"/>
                <w:szCs w:val="16"/>
              </w:rPr>
            </w:pPr>
            <w:r>
              <w:rPr>
                <w:sz w:val="16"/>
                <w:szCs w:val="16"/>
              </w:rPr>
              <w:t xml:space="preserve">    A new row will be created and two fields ('last name' and 'first name' will</w:t>
            </w:r>
            <w:r>
              <w:rPr>
                <w:sz w:val="16"/>
                <w:szCs w:val="16"/>
              </w:rPr>
              <w:br/>
              <w:t xml:space="preserve">    be written as specified.</w:t>
            </w:r>
          </w:p>
          <w:p w14:paraId="249AA0F1" w14:textId="77777777" w:rsidR="00FF40D7" w:rsidRDefault="00FF40D7" w:rsidP="00FF40D7">
            <w:pPr>
              <w:spacing w:before="40" w:after="40"/>
              <w:rPr>
                <w:sz w:val="16"/>
                <w:szCs w:val="16"/>
              </w:rPr>
            </w:pPr>
            <w:r>
              <w:rPr>
                <w:sz w:val="16"/>
                <w:szCs w:val="16"/>
              </w:rPr>
              <w:t>Example 2: row number [ ] = [ table : last name, Bonaparte ];</w:t>
            </w:r>
          </w:p>
          <w:p w14:paraId="5B1D1631" w14:textId="77777777" w:rsidR="00FF40D7" w:rsidRDefault="00FF40D7" w:rsidP="00FF40D7">
            <w:pPr>
              <w:spacing w:before="40" w:after="40"/>
              <w:rPr>
                <w:sz w:val="16"/>
                <w:szCs w:val="16"/>
              </w:rPr>
            </w:pPr>
            <w:r>
              <w:rPr>
                <w:sz w:val="16"/>
                <w:szCs w:val="16"/>
              </w:rPr>
              <w:t xml:space="preserve">    The row number of the new row, where last name has already been filled in,</w:t>
            </w:r>
            <w:r>
              <w:rPr>
                <w:sz w:val="16"/>
                <w:szCs w:val="16"/>
              </w:rPr>
              <w:br/>
              <w:t xml:space="preserve">    will be returned.</w:t>
            </w:r>
            <w:r>
              <w:rPr>
                <w:sz w:val="16"/>
                <w:szCs w:val="16"/>
              </w:rPr>
              <w:br/>
              <w:t xml:space="preserve">    first name [ ] = [ table, last name, Bonaparte, first name ] returns a blank</w:t>
            </w:r>
            <w:r>
              <w:rPr>
                <w:sz w:val="16"/>
                <w:szCs w:val="16"/>
              </w:rPr>
              <w:br/>
              <w:t xml:space="preserve">    because these contents in the new row are not yet written</w:t>
            </w:r>
          </w:p>
        </w:tc>
      </w:tr>
    </w:tbl>
    <w:p w14:paraId="5D2620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580BDE14" w14:textId="77777777" w:rsidTr="00FF40D7">
        <w:tc>
          <w:tcPr>
            <w:tcW w:w="2405" w:type="dxa"/>
          </w:tcPr>
          <w:p w14:paraId="1AABCD50"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4BF02D6F" w14:textId="77777777" w:rsidR="00FF40D7" w:rsidRPr="00992DFC" w:rsidRDefault="00FF40D7" w:rsidP="00FF40D7">
            <w:pPr>
              <w:rPr>
                <w:b/>
                <w:sz w:val="16"/>
                <w:szCs w:val="16"/>
              </w:rPr>
            </w:pPr>
            <w:r w:rsidRPr="00992DFC">
              <w:rPr>
                <w:b/>
                <w:sz w:val="16"/>
                <w:szCs w:val="16"/>
              </w:rPr>
              <w:t>column not found</w:t>
            </w:r>
          </w:p>
        </w:tc>
      </w:tr>
      <w:tr w:rsidR="00FF40D7" w:rsidRPr="003035F5" w14:paraId="03C558E7" w14:textId="77777777" w:rsidTr="00FF40D7">
        <w:tc>
          <w:tcPr>
            <w:tcW w:w="2405" w:type="dxa"/>
          </w:tcPr>
          <w:p w14:paraId="5A538E8A" w14:textId="77777777" w:rsidR="00FF40D7" w:rsidRDefault="00FF40D7" w:rsidP="00FF40D7">
            <w:pPr>
              <w:rPr>
                <w:b/>
                <w:sz w:val="16"/>
                <w:szCs w:val="16"/>
              </w:rPr>
            </w:pPr>
            <w:r>
              <w:rPr>
                <w:b/>
                <w:sz w:val="16"/>
                <w:szCs w:val="16"/>
              </w:rPr>
              <w:t>Explanation</w:t>
            </w:r>
          </w:p>
        </w:tc>
        <w:tc>
          <w:tcPr>
            <w:tcW w:w="7796" w:type="dxa"/>
          </w:tcPr>
          <w:p w14:paraId="529025D7" w14:textId="77777777" w:rsidR="00FF40D7" w:rsidRDefault="00FF40D7" w:rsidP="00FF40D7">
            <w:pPr>
              <w:rPr>
                <w:sz w:val="16"/>
                <w:szCs w:val="16"/>
              </w:rPr>
            </w:pPr>
            <w:r>
              <w:rPr>
                <w:sz w:val="16"/>
                <w:szCs w:val="16"/>
              </w:rPr>
              <w:t>Behavior if a table header name cannot be found if a table Example case:</w:t>
            </w:r>
          </w:p>
          <w:p w14:paraId="7F087D8C" w14:textId="77777777" w:rsidR="00FF40D7" w:rsidRDefault="00FF40D7" w:rsidP="00FF40D7">
            <w:pPr>
              <w:rPr>
                <w:sz w:val="16"/>
                <w:szCs w:val="16"/>
              </w:rPr>
            </w:pPr>
            <w:r>
              <w:rPr>
                <w:sz w:val="16"/>
                <w:szCs w:val="16"/>
              </w:rPr>
              <w:t>[table : Name, Mike] is referenced, but the header name "Name" does not exist in the table.</w:t>
            </w:r>
          </w:p>
        </w:tc>
      </w:tr>
      <w:tr w:rsidR="00FF40D7" w:rsidRPr="003035F5" w14:paraId="4986D57B" w14:textId="77777777" w:rsidTr="00FF40D7">
        <w:tc>
          <w:tcPr>
            <w:tcW w:w="2405" w:type="dxa"/>
          </w:tcPr>
          <w:p w14:paraId="44F03EE7" w14:textId="77777777" w:rsidR="00FF40D7" w:rsidRPr="003035F5" w:rsidRDefault="00FF40D7" w:rsidP="00FF40D7">
            <w:pPr>
              <w:rPr>
                <w:b/>
                <w:sz w:val="16"/>
                <w:szCs w:val="16"/>
              </w:rPr>
            </w:pPr>
            <w:r>
              <w:rPr>
                <w:b/>
                <w:sz w:val="16"/>
                <w:szCs w:val="16"/>
              </w:rPr>
              <w:t>Configuration Value</w:t>
            </w:r>
          </w:p>
        </w:tc>
        <w:tc>
          <w:tcPr>
            <w:tcW w:w="7796" w:type="dxa"/>
          </w:tcPr>
          <w:p w14:paraId="4FAA0B78" w14:textId="77777777" w:rsidR="00FF40D7" w:rsidRPr="005F15AF" w:rsidRDefault="00FF40D7" w:rsidP="00FF40D7">
            <w:pPr>
              <w:rPr>
                <w:b/>
                <w:sz w:val="16"/>
                <w:szCs w:val="16"/>
              </w:rPr>
            </w:pPr>
            <w:r>
              <w:rPr>
                <w:b/>
                <w:sz w:val="16"/>
                <w:szCs w:val="16"/>
              </w:rPr>
              <w:t>Explanation</w:t>
            </w:r>
          </w:p>
        </w:tc>
      </w:tr>
      <w:tr w:rsidR="00FF40D7" w:rsidRPr="003035F5" w14:paraId="156F7C9C" w14:textId="77777777" w:rsidTr="00FF40D7">
        <w:tc>
          <w:tcPr>
            <w:tcW w:w="2405" w:type="dxa"/>
          </w:tcPr>
          <w:p w14:paraId="54B8B62F" w14:textId="77777777" w:rsidR="00FF40D7" w:rsidRPr="003035F5" w:rsidRDefault="00FF40D7" w:rsidP="00FF40D7">
            <w:pPr>
              <w:spacing w:before="40" w:after="40"/>
              <w:rPr>
                <w:sz w:val="16"/>
                <w:szCs w:val="16"/>
              </w:rPr>
            </w:pPr>
            <w:r>
              <w:rPr>
                <w:sz w:val="16"/>
                <w:szCs w:val="16"/>
              </w:rPr>
              <w:t>exception</w:t>
            </w:r>
          </w:p>
        </w:tc>
        <w:tc>
          <w:tcPr>
            <w:tcW w:w="7796" w:type="dxa"/>
          </w:tcPr>
          <w:p w14:paraId="4D32157F"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7365793F" w14:textId="77777777" w:rsidTr="00FF40D7">
        <w:tc>
          <w:tcPr>
            <w:tcW w:w="2405" w:type="dxa"/>
          </w:tcPr>
          <w:p w14:paraId="710C2D7B" w14:textId="77777777" w:rsidR="00FF40D7" w:rsidRDefault="00FF40D7" w:rsidP="00FF40D7">
            <w:pPr>
              <w:spacing w:before="40" w:after="40"/>
              <w:rPr>
                <w:sz w:val="16"/>
                <w:szCs w:val="16"/>
              </w:rPr>
            </w:pPr>
            <w:r>
              <w:rPr>
                <w:sz w:val="16"/>
                <w:szCs w:val="16"/>
              </w:rPr>
              <w:t>first column</w:t>
            </w:r>
          </w:p>
        </w:tc>
        <w:tc>
          <w:tcPr>
            <w:tcW w:w="7796" w:type="dxa"/>
          </w:tcPr>
          <w:p w14:paraId="7B39CC74" w14:textId="77777777" w:rsidR="00FF40D7" w:rsidRDefault="00FF40D7" w:rsidP="00FF40D7">
            <w:pPr>
              <w:spacing w:before="40" w:after="40"/>
              <w:rPr>
                <w:sz w:val="16"/>
                <w:szCs w:val="16"/>
              </w:rPr>
            </w:pPr>
            <w:r>
              <w:rPr>
                <w:sz w:val="16"/>
                <w:szCs w:val="16"/>
              </w:rPr>
              <w:t>Refers to 1</w:t>
            </w:r>
            <w:r w:rsidRPr="00992DFC">
              <w:rPr>
                <w:sz w:val="16"/>
                <w:szCs w:val="16"/>
                <w:vertAlign w:val="superscript"/>
              </w:rPr>
              <w:t>st</w:t>
            </w:r>
            <w:r>
              <w:rPr>
                <w:sz w:val="16"/>
                <w:szCs w:val="16"/>
              </w:rPr>
              <w:t xml:space="preserve"> column (column 0) instead</w:t>
            </w:r>
          </w:p>
        </w:tc>
      </w:tr>
      <w:tr w:rsidR="00FF40D7" w:rsidRPr="003035F5" w14:paraId="32696F4B" w14:textId="77777777" w:rsidTr="00FF40D7">
        <w:tc>
          <w:tcPr>
            <w:tcW w:w="2405" w:type="dxa"/>
          </w:tcPr>
          <w:p w14:paraId="16E95083" w14:textId="77777777" w:rsidR="00FF40D7" w:rsidRDefault="00FF40D7" w:rsidP="00FF40D7">
            <w:pPr>
              <w:spacing w:before="40" w:after="40"/>
              <w:rPr>
                <w:sz w:val="16"/>
                <w:szCs w:val="16"/>
              </w:rPr>
            </w:pPr>
            <w:r>
              <w:rPr>
                <w:sz w:val="16"/>
                <w:szCs w:val="16"/>
              </w:rPr>
              <w:t>last row</w:t>
            </w:r>
          </w:p>
        </w:tc>
        <w:tc>
          <w:tcPr>
            <w:tcW w:w="7796" w:type="dxa"/>
          </w:tcPr>
          <w:p w14:paraId="0FC2775A" w14:textId="77777777" w:rsidR="00FF40D7" w:rsidRDefault="00FF40D7" w:rsidP="00FF40D7">
            <w:pPr>
              <w:spacing w:before="40" w:after="40"/>
              <w:rPr>
                <w:sz w:val="16"/>
                <w:szCs w:val="16"/>
              </w:rPr>
            </w:pPr>
            <w:r>
              <w:rPr>
                <w:sz w:val="16"/>
                <w:szCs w:val="16"/>
              </w:rPr>
              <w:t>Refers to last column instead</w:t>
            </w:r>
          </w:p>
        </w:tc>
      </w:tr>
      <w:tr w:rsidR="00FF40D7" w:rsidRPr="003035F5" w14:paraId="489FEE9D" w14:textId="77777777" w:rsidTr="00FF40D7">
        <w:tc>
          <w:tcPr>
            <w:tcW w:w="2405" w:type="dxa"/>
          </w:tcPr>
          <w:p w14:paraId="11DF618C" w14:textId="77777777" w:rsidR="00FF40D7" w:rsidRDefault="00FF40D7" w:rsidP="00FF40D7">
            <w:pPr>
              <w:spacing w:before="40" w:after="40"/>
              <w:rPr>
                <w:sz w:val="16"/>
                <w:szCs w:val="16"/>
              </w:rPr>
            </w:pPr>
            <w:r>
              <w:rPr>
                <w:sz w:val="16"/>
                <w:szCs w:val="16"/>
              </w:rPr>
              <w:t>new column</w:t>
            </w:r>
          </w:p>
        </w:tc>
        <w:tc>
          <w:tcPr>
            <w:tcW w:w="7796" w:type="dxa"/>
          </w:tcPr>
          <w:p w14:paraId="41ADEE68" w14:textId="77777777" w:rsidR="00FF40D7" w:rsidRDefault="00FF40D7" w:rsidP="00FF40D7">
            <w:pPr>
              <w:spacing w:before="40" w:after="40"/>
              <w:rPr>
                <w:sz w:val="16"/>
                <w:szCs w:val="16"/>
              </w:rPr>
            </w:pPr>
            <w:r>
              <w:rPr>
                <w:sz w:val="16"/>
                <w:szCs w:val="16"/>
              </w:rPr>
              <w:t>A new column header will be added to the table.</w:t>
            </w:r>
          </w:p>
        </w:tc>
      </w:tr>
    </w:tbl>
    <w:p w14:paraId="3A91C6EA" w14:textId="77777777" w:rsidR="00FF40D7" w:rsidRDefault="00FF40D7" w:rsidP="00FF40D7"/>
    <w:p w14:paraId="0588DC99" w14:textId="77777777" w:rsidR="00FF40D7" w:rsidRDefault="00FF40D7" w:rsidP="00FF40D7">
      <w:pPr>
        <w:spacing w:before="0" w:after="160" w:line="259" w:lineRule="auto"/>
      </w:pPr>
      <w:r>
        <w:br w:type="page"/>
      </w:r>
    </w:p>
    <w:p w14:paraId="6E838809" w14:textId="77777777" w:rsidR="00FF40D7" w:rsidRDefault="00FF40D7" w:rsidP="00FF40D7"/>
    <w:p w14:paraId="4706B2C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0B098D1E" w14:textId="77777777" w:rsidTr="00FF40D7">
        <w:tc>
          <w:tcPr>
            <w:tcW w:w="2405" w:type="dxa"/>
          </w:tcPr>
          <w:p w14:paraId="6705AA0D"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5F59972D" w14:textId="77777777" w:rsidR="00FF40D7" w:rsidRPr="00992DFC" w:rsidRDefault="00FF40D7" w:rsidP="00FF40D7">
            <w:pPr>
              <w:rPr>
                <w:b/>
                <w:sz w:val="16"/>
                <w:szCs w:val="16"/>
              </w:rPr>
            </w:pPr>
            <w:r>
              <w:rPr>
                <w:b/>
                <w:sz w:val="16"/>
                <w:szCs w:val="16"/>
              </w:rPr>
              <w:t>read numerals</w:t>
            </w:r>
            <w:r>
              <w:rPr>
                <w:b/>
                <w:sz w:val="16"/>
                <w:szCs w:val="16"/>
              </w:rPr>
              <w:tab/>
            </w:r>
            <w:r>
              <w:rPr>
                <w:b/>
                <w:sz w:val="16"/>
                <w:szCs w:val="16"/>
              </w:rPr>
              <w:tab/>
            </w:r>
            <w:r w:rsidRPr="00992DFC">
              <w:rPr>
                <w:sz w:val="16"/>
                <w:szCs w:val="16"/>
              </w:rPr>
              <w:t>Contents looking like numbers are converted to numerals</w:t>
            </w:r>
            <w:r>
              <w:rPr>
                <w:b/>
                <w:sz w:val="16"/>
                <w:szCs w:val="16"/>
              </w:rPr>
              <w:br/>
              <w:t>scientific notation</w:t>
            </w:r>
            <w:r>
              <w:rPr>
                <w:b/>
                <w:sz w:val="16"/>
                <w:szCs w:val="16"/>
              </w:rPr>
              <w:tab/>
            </w:r>
            <w:r>
              <w:rPr>
                <w:b/>
                <w:sz w:val="16"/>
                <w:szCs w:val="16"/>
              </w:rPr>
              <w:tab/>
            </w:r>
            <w:r w:rsidRPr="00992DFC">
              <w:rPr>
                <w:sz w:val="16"/>
                <w:szCs w:val="16"/>
              </w:rPr>
              <w:t>Also numbers with scientific notation are converted.</w:t>
            </w:r>
            <w:r>
              <w:rPr>
                <w:b/>
                <w:sz w:val="16"/>
                <w:szCs w:val="16"/>
              </w:rPr>
              <w:br/>
              <w:t>read booleans</w:t>
            </w:r>
            <w:r>
              <w:rPr>
                <w:b/>
                <w:sz w:val="16"/>
                <w:szCs w:val="16"/>
              </w:rPr>
              <w:tab/>
            </w:r>
            <w:r w:rsidRPr="00992DFC">
              <w:rPr>
                <w:sz w:val="16"/>
                <w:szCs w:val="16"/>
              </w:rPr>
              <w:tab/>
              <w:t>'true' and 'false'</w:t>
            </w:r>
            <w:r>
              <w:rPr>
                <w:sz w:val="16"/>
                <w:szCs w:val="16"/>
              </w:rPr>
              <w:t xml:space="preserve"> (not case sensitive)</w:t>
            </w:r>
            <w:r w:rsidRPr="00992DFC">
              <w:rPr>
                <w:sz w:val="16"/>
                <w:szCs w:val="16"/>
              </w:rPr>
              <w:t xml:space="preserve"> are converted to Booleans.</w:t>
            </w:r>
            <w:r>
              <w:rPr>
                <w:b/>
                <w:sz w:val="16"/>
                <w:szCs w:val="16"/>
              </w:rPr>
              <w:br/>
              <w:t>read dates</w:t>
            </w:r>
            <w:r>
              <w:rPr>
                <w:b/>
                <w:sz w:val="16"/>
                <w:szCs w:val="16"/>
              </w:rPr>
              <w:tab/>
            </w:r>
            <w:r>
              <w:rPr>
                <w:b/>
                <w:sz w:val="16"/>
                <w:szCs w:val="16"/>
              </w:rPr>
              <w:tab/>
            </w:r>
            <w:r>
              <w:rPr>
                <w:b/>
                <w:sz w:val="16"/>
                <w:szCs w:val="16"/>
              </w:rPr>
              <w:tab/>
            </w:r>
            <w:r>
              <w:rPr>
                <w:sz w:val="16"/>
                <w:szCs w:val="16"/>
              </w:rPr>
              <w:t>Contents looking like standardized dates and/or times:</w:t>
            </w:r>
            <w:r>
              <w:rPr>
                <w:sz w:val="16"/>
                <w:szCs w:val="16"/>
              </w:rPr>
              <w:br/>
            </w:r>
            <w:r>
              <w:rPr>
                <w:sz w:val="16"/>
                <w:szCs w:val="16"/>
              </w:rPr>
              <w:tab/>
            </w:r>
            <w:r>
              <w:rPr>
                <w:sz w:val="16"/>
                <w:szCs w:val="16"/>
              </w:rPr>
              <w:tab/>
            </w:r>
            <w:r>
              <w:rPr>
                <w:sz w:val="16"/>
                <w:szCs w:val="16"/>
              </w:rPr>
              <w:tab/>
              <w:t>YYYY-MM-DD, hh:mm:ss, YYYY-MM-DD hh:mm:ss</w:t>
            </w:r>
            <w:r>
              <w:rPr>
                <w:sz w:val="16"/>
                <w:szCs w:val="16"/>
              </w:rPr>
              <w:br/>
            </w:r>
            <w:r>
              <w:rPr>
                <w:sz w:val="16"/>
                <w:szCs w:val="16"/>
              </w:rPr>
              <w:tab/>
            </w:r>
            <w:r>
              <w:rPr>
                <w:sz w:val="16"/>
                <w:szCs w:val="16"/>
              </w:rPr>
              <w:tab/>
            </w:r>
            <w:r>
              <w:rPr>
                <w:sz w:val="16"/>
                <w:szCs w:val="16"/>
              </w:rPr>
              <w:tab/>
              <w:t>will be converted</w:t>
            </w:r>
            <w:r>
              <w:rPr>
                <w:b/>
                <w:sz w:val="16"/>
                <w:szCs w:val="16"/>
              </w:rPr>
              <w:br/>
              <w:t>blank to zero</w:t>
            </w:r>
          </w:p>
        </w:tc>
      </w:tr>
      <w:tr w:rsidR="00FF40D7" w:rsidRPr="003035F5" w14:paraId="150E61B3" w14:textId="77777777" w:rsidTr="00FF40D7">
        <w:tc>
          <w:tcPr>
            <w:tcW w:w="2405" w:type="dxa"/>
          </w:tcPr>
          <w:p w14:paraId="08775D5E" w14:textId="77777777" w:rsidR="00FF40D7" w:rsidRDefault="00FF40D7" w:rsidP="00FF40D7">
            <w:pPr>
              <w:rPr>
                <w:b/>
                <w:sz w:val="16"/>
                <w:szCs w:val="16"/>
              </w:rPr>
            </w:pPr>
            <w:r>
              <w:rPr>
                <w:b/>
                <w:sz w:val="16"/>
                <w:szCs w:val="16"/>
              </w:rPr>
              <w:t>Explanation</w:t>
            </w:r>
          </w:p>
        </w:tc>
        <w:tc>
          <w:tcPr>
            <w:tcW w:w="7796" w:type="dxa"/>
          </w:tcPr>
          <w:p w14:paraId="66458BBB" w14:textId="77777777" w:rsidR="00FF40D7" w:rsidRDefault="00FF40D7" w:rsidP="00FF40D7">
            <w:pPr>
              <w:rPr>
                <w:sz w:val="16"/>
                <w:szCs w:val="16"/>
              </w:rPr>
            </w:pPr>
            <w:r>
              <w:rPr>
                <w:sz w:val="16"/>
                <w:szCs w:val="16"/>
              </w:rPr>
              <w:t>Conversion rules when reading data from tables</w:t>
            </w:r>
          </w:p>
        </w:tc>
      </w:tr>
      <w:tr w:rsidR="00FF40D7" w:rsidRPr="003035F5" w14:paraId="5F51FD60" w14:textId="77777777" w:rsidTr="00FF40D7">
        <w:tc>
          <w:tcPr>
            <w:tcW w:w="2405" w:type="dxa"/>
          </w:tcPr>
          <w:p w14:paraId="63C6BE8E" w14:textId="77777777" w:rsidR="00FF40D7" w:rsidRPr="003035F5" w:rsidRDefault="00FF40D7" w:rsidP="00FF40D7">
            <w:pPr>
              <w:rPr>
                <w:b/>
                <w:sz w:val="16"/>
                <w:szCs w:val="16"/>
              </w:rPr>
            </w:pPr>
            <w:r>
              <w:rPr>
                <w:b/>
                <w:sz w:val="16"/>
                <w:szCs w:val="16"/>
              </w:rPr>
              <w:t>Configuration Value</w:t>
            </w:r>
          </w:p>
        </w:tc>
        <w:tc>
          <w:tcPr>
            <w:tcW w:w="7796" w:type="dxa"/>
          </w:tcPr>
          <w:p w14:paraId="5A894612" w14:textId="77777777" w:rsidR="00FF40D7" w:rsidRPr="005F15AF" w:rsidRDefault="00FF40D7" w:rsidP="00FF40D7">
            <w:pPr>
              <w:rPr>
                <w:b/>
                <w:sz w:val="16"/>
                <w:szCs w:val="16"/>
              </w:rPr>
            </w:pPr>
            <w:r>
              <w:rPr>
                <w:b/>
                <w:sz w:val="16"/>
                <w:szCs w:val="16"/>
              </w:rPr>
              <w:t>Explanation</w:t>
            </w:r>
          </w:p>
        </w:tc>
      </w:tr>
      <w:tr w:rsidR="00FF40D7" w:rsidRPr="003035F5" w14:paraId="2C426F9B" w14:textId="77777777" w:rsidTr="00FF40D7">
        <w:tc>
          <w:tcPr>
            <w:tcW w:w="2405" w:type="dxa"/>
          </w:tcPr>
          <w:p w14:paraId="677227BC" w14:textId="77777777" w:rsidR="00FF40D7" w:rsidRPr="003035F5" w:rsidRDefault="00FF40D7" w:rsidP="00FF40D7">
            <w:pPr>
              <w:spacing w:before="40" w:after="40"/>
              <w:rPr>
                <w:sz w:val="16"/>
                <w:szCs w:val="16"/>
              </w:rPr>
            </w:pPr>
            <w:r>
              <w:rPr>
                <w:sz w:val="16"/>
                <w:szCs w:val="16"/>
              </w:rPr>
              <w:t>yes</w:t>
            </w:r>
          </w:p>
        </w:tc>
        <w:tc>
          <w:tcPr>
            <w:tcW w:w="7796" w:type="dxa"/>
          </w:tcPr>
          <w:p w14:paraId="216B4BAA" w14:textId="77777777" w:rsidR="00FF40D7" w:rsidRPr="005F15AF" w:rsidRDefault="00FF40D7" w:rsidP="00FF40D7">
            <w:pPr>
              <w:spacing w:before="40" w:after="40"/>
              <w:rPr>
                <w:sz w:val="16"/>
                <w:szCs w:val="16"/>
              </w:rPr>
            </w:pPr>
            <w:r>
              <w:rPr>
                <w:sz w:val="16"/>
                <w:szCs w:val="16"/>
              </w:rPr>
              <w:t>Conversion will be made  (Default for 'read numerals')</w:t>
            </w:r>
          </w:p>
        </w:tc>
      </w:tr>
      <w:tr w:rsidR="00FF40D7" w:rsidRPr="003035F5" w14:paraId="31E651E6" w14:textId="77777777" w:rsidTr="00FF40D7">
        <w:tc>
          <w:tcPr>
            <w:tcW w:w="2405" w:type="dxa"/>
          </w:tcPr>
          <w:p w14:paraId="0BC065A7" w14:textId="77777777" w:rsidR="00FF40D7" w:rsidRDefault="00FF40D7" w:rsidP="00FF40D7">
            <w:pPr>
              <w:spacing w:before="40" w:after="40"/>
              <w:rPr>
                <w:sz w:val="16"/>
                <w:szCs w:val="16"/>
              </w:rPr>
            </w:pPr>
            <w:r>
              <w:rPr>
                <w:sz w:val="16"/>
                <w:szCs w:val="16"/>
              </w:rPr>
              <w:t>no</w:t>
            </w:r>
          </w:p>
        </w:tc>
        <w:tc>
          <w:tcPr>
            <w:tcW w:w="7796" w:type="dxa"/>
          </w:tcPr>
          <w:p w14:paraId="6F08710F" w14:textId="77777777" w:rsidR="00FF40D7" w:rsidRDefault="00FF40D7" w:rsidP="00FF40D7">
            <w:pPr>
              <w:spacing w:before="40" w:after="40"/>
              <w:rPr>
                <w:sz w:val="16"/>
                <w:szCs w:val="16"/>
              </w:rPr>
            </w:pPr>
            <w:r>
              <w:rPr>
                <w:sz w:val="16"/>
                <w:szCs w:val="16"/>
              </w:rPr>
              <w:t>Conversion will not be made (Default for all other names)</w:t>
            </w:r>
          </w:p>
        </w:tc>
      </w:tr>
    </w:tbl>
    <w:p w14:paraId="74137B3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E8CFB4F" w14:textId="77777777" w:rsidTr="00FF40D7">
        <w:tc>
          <w:tcPr>
            <w:tcW w:w="2268" w:type="dxa"/>
            <w:gridSpan w:val="2"/>
          </w:tcPr>
          <w:p w14:paraId="2A6AF8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4BCEAEA" w14:textId="77777777" w:rsidR="00FF40D7" w:rsidRPr="005F15AF" w:rsidRDefault="00FF40D7" w:rsidP="00FF40D7">
            <w:pPr>
              <w:rPr>
                <w:b/>
                <w:sz w:val="16"/>
                <w:szCs w:val="16"/>
              </w:rPr>
            </w:pPr>
            <w:r>
              <w:rPr>
                <w:b/>
                <w:sz w:val="16"/>
                <w:szCs w:val="16"/>
              </w:rPr>
              <w:t>table delete</w:t>
            </w:r>
            <w:r>
              <w:rPr>
                <w:b/>
                <w:sz w:val="16"/>
                <w:szCs w:val="16"/>
              </w:rPr>
              <w:br/>
              <w:t>table delete silently</w:t>
            </w:r>
          </w:p>
        </w:tc>
      </w:tr>
      <w:tr w:rsidR="00FF40D7" w:rsidRPr="003035F5" w14:paraId="075ADAFA" w14:textId="77777777" w:rsidTr="00FF40D7">
        <w:tc>
          <w:tcPr>
            <w:tcW w:w="2268" w:type="dxa"/>
            <w:gridSpan w:val="2"/>
          </w:tcPr>
          <w:p w14:paraId="4191D98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38D27" w14:textId="77777777" w:rsidR="00FF40D7" w:rsidRPr="005F15AF" w:rsidRDefault="00FF40D7" w:rsidP="00FF40D7">
            <w:pPr>
              <w:spacing w:before="40" w:after="40"/>
              <w:rPr>
                <w:sz w:val="16"/>
                <w:szCs w:val="16"/>
              </w:rPr>
            </w:pPr>
            <w:r>
              <w:rPr>
                <w:sz w:val="16"/>
                <w:szCs w:val="16"/>
              </w:rPr>
              <w:t>Deletes the tables entirely, including the name.</w:t>
            </w:r>
          </w:p>
        </w:tc>
      </w:tr>
      <w:tr w:rsidR="00FF40D7" w:rsidRPr="00CF035E" w14:paraId="6BE3CE2B" w14:textId="77777777" w:rsidTr="00FF40D7">
        <w:tc>
          <w:tcPr>
            <w:tcW w:w="2268" w:type="dxa"/>
            <w:gridSpan w:val="2"/>
          </w:tcPr>
          <w:p w14:paraId="438F591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D5906D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0B685740" w14:textId="77777777" w:rsidR="00FF40D7" w:rsidRDefault="00FF40D7" w:rsidP="00FF40D7">
            <w:pPr>
              <w:spacing w:before="40" w:after="40"/>
              <w:rPr>
                <w:sz w:val="16"/>
                <w:szCs w:val="16"/>
              </w:rPr>
            </w:pPr>
            <w:r>
              <w:rPr>
                <w:sz w:val="16"/>
                <w:szCs w:val="16"/>
              </w:rPr>
              <w:t>Procedure call</w:t>
            </w:r>
          </w:p>
        </w:tc>
        <w:tc>
          <w:tcPr>
            <w:tcW w:w="567" w:type="dxa"/>
          </w:tcPr>
          <w:p w14:paraId="3CE7F084" w14:textId="77777777" w:rsidR="00FF40D7" w:rsidRPr="00B23D31" w:rsidRDefault="00FF40D7" w:rsidP="00FF40D7">
            <w:pPr>
              <w:spacing w:before="40" w:after="40"/>
              <w:rPr>
                <w:b/>
                <w:sz w:val="16"/>
                <w:szCs w:val="16"/>
              </w:rPr>
            </w:pPr>
          </w:p>
        </w:tc>
        <w:tc>
          <w:tcPr>
            <w:tcW w:w="4531" w:type="dxa"/>
          </w:tcPr>
          <w:p w14:paraId="2902CF9F"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4B1DCBB" w14:textId="77777777" w:rsidTr="00FF40D7">
        <w:tc>
          <w:tcPr>
            <w:tcW w:w="2268" w:type="dxa"/>
            <w:gridSpan w:val="2"/>
          </w:tcPr>
          <w:p w14:paraId="1D6925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CDD6AF" w14:textId="77777777" w:rsidR="00FF40D7" w:rsidRPr="005F15AF" w:rsidRDefault="00FF40D7" w:rsidP="00FF40D7">
            <w:pPr>
              <w:spacing w:before="40" w:after="40"/>
              <w:rPr>
                <w:sz w:val="16"/>
                <w:szCs w:val="16"/>
              </w:rPr>
            </w:pPr>
            <w:r>
              <w:rPr>
                <w:sz w:val="16"/>
                <w:szCs w:val="16"/>
              </w:rPr>
              <w:t>Min 1</w:t>
            </w:r>
          </w:p>
        </w:tc>
      </w:tr>
      <w:tr w:rsidR="00FF40D7" w:rsidRPr="003035F5" w14:paraId="60222329" w14:textId="77777777" w:rsidTr="00FF40D7">
        <w:tc>
          <w:tcPr>
            <w:tcW w:w="1418" w:type="dxa"/>
          </w:tcPr>
          <w:p w14:paraId="566DADA7" w14:textId="77777777" w:rsidR="00FF40D7" w:rsidRPr="003035F5" w:rsidRDefault="00FF40D7" w:rsidP="00FF40D7">
            <w:pPr>
              <w:spacing w:before="40" w:after="40"/>
              <w:rPr>
                <w:sz w:val="16"/>
                <w:szCs w:val="16"/>
              </w:rPr>
            </w:pPr>
            <w:r>
              <w:rPr>
                <w:sz w:val="16"/>
                <w:szCs w:val="16"/>
              </w:rPr>
              <w:t>Parameters</w:t>
            </w:r>
          </w:p>
        </w:tc>
        <w:tc>
          <w:tcPr>
            <w:tcW w:w="850" w:type="dxa"/>
          </w:tcPr>
          <w:p w14:paraId="48ABB097"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7DA271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BE0F4F4" w14:textId="77777777" w:rsidR="00FF40D7" w:rsidRPr="005F15AF" w:rsidRDefault="00FF40D7" w:rsidP="00FF40D7">
            <w:pPr>
              <w:spacing w:before="40" w:after="40"/>
              <w:rPr>
                <w:sz w:val="16"/>
                <w:szCs w:val="16"/>
              </w:rPr>
            </w:pPr>
            <w:r>
              <w:rPr>
                <w:sz w:val="16"/>
                <w:szCs w:val="16"/>
              </w:rPr>
              <w:t>Names of existing table</w:t>
            </w:r>
          </w:p>
        </w:tc>
      </w:tr>
      <w:tr w:rsidR="00FF40D7" w:rsidRPr="003035F5" w14:paraId="0A3DCFF6" w14:textId="77777777" w:rsidTr="00FF40D7">
        <w:tc>
          <w:tcPr>
            <w:tcW w:w="2268" w:type="dxa"/>
            <w:gridSpan w:val="2"/>
          </w:tcPr>
          <w:p w14:paraId="18ABB2A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F1E446"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13CF13F8" w14:textId="77777777" w:rsidR="00FF40D7" w:rsidRPr="005F15AF" w:rsidRDefault="00FF40D7" w:rsidP="00FF40D7">
            <w:pPr>
              <w:spacing w:before="40" w:after="40"/>
              <w:rPr>
                <w:sz w:val="16"/>
                <w:szCs w:val="16"/>
              </w:rPr>
            </w:pPr>
            <w:r>
              <w:rPr>
                <w:sz w:val="16"/>
                <w:szCs w:val="16"/>
              </w:rPr>
              <w:t>Procedure call</w:t>
            </w:r>
          </w:p>
        </w:tc>
      </w:tr>
      <w:tr w:rsidR="00FF40D7" w:rsidRPr="003035F5" w14:paraId="1C99C147" w14:textId="77777777" w:rsidTr="00FF40D7">
        <w:tc>
          <w:tcPr>
            <w:tcW w:w="2268" w:type="dxa"/>
            <w:gridSpan w:val="2"/>
          </w:tcPr>
          <w:p w14:paraId="005FD30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7308CE2" w14:textId="77777777" w:rsidR="00FF40D7" w:rsidRDefault="00FF40D7" w:rsidP="00FF40D7">
            <w:pPr>
              <w:spacing w:before="40" w:after="40"/>
              <w:rPr>
                <w:sz w:val="16"/>
                <w:szCs w:val="16"/>
              </w:rPr>
            </w:pPr>
            <w:r>
              <w:rPr>
                <w:sz w:val="16"/>
                <w:szCs w:val="16"/>
              </w:rPr>
              <w:t xml:space="preserve">If </w:t>
            </w:r>
            <w:r w:rsidRPr="00397D1C">
              <w:rPr>
                <w:b/>
                <w:sz w:val="16"/>
                <w:szCs w:val="16"/>
              </w:rPr>
              <w:t>table delete</w:t>
            </w:r>
            <w:r>
              <w:rPr>
                <w:sz w:val="16"/>
                <w:szCs w:val="16"/>
              </w:rPr>
              <w:t xml:space="preserve"> (…) is used, the exceptions are flagged if missing.  </w:t>
            </w:r>
            <w:r w:rsidRPr="00397D1C">
              <w:rPr>
                <w:b/>
                <w:sz w:val="16"/>
                <w:szCs w:val="16"/>
              </w:rPr>
              <w:t>table delete silently</w:t>
            </w:r>
            <w:r>
              <w:rPr>
                <w:sz w:val="16"/>
                <w:szCs w:val="16"/>
              </w:rPr>
              <w:t xml:space="preserve"> (…) causes no exceptions.</w:t>
            </w:r>
          </w:p>
        </w:tc>
      </w:tr>
      <w:tr w:rsidR="00FF40D7" w:rsidRPr="003035F5" w14:paraId="714A8C5C" w14:textId="77777777" w:rsidTr="00FF40D7">
        <w:tc>
          <w:tcPr>
            <w:tcW w:w="2268" w:type="dxa"/>
            <w:gridSpan w:val="2"/>
          </w:tcPr>
          <w:p w14:paraId="5198765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101C91E" w14:textId="77777777" w:rsidR="00FF40D7" w:rsidRDefault="00FF40D7" w:rsidP="00FF40D7">
            <w:pPr>
              <w:spacing w:before="40" w:after="40"/>
              <w:rPr>
                <w:sz w:val="16"/>
                <w:szCs w:val="16"/>
              </w:rPr>
            </w:pPr>
            <w:r>
              <w:rPr>
                <w:sz w:val="16"/>
                <w:szCs w:val="16"/>
              </w:rPr>
              <w:t>table delete ( table 1, table 2, … );</w:t>
            </w:r>
          </w:p>
          <w:p w14:paraId="1C8D5CFE" w14:textId="77777777" w:rsidR="00FF40D7" w:rsidRDefault="00FF40D7" w:rsidP="00FF40D7">
            <w:pPr>
              <w:spacing w:before="40" w:after="40"/>
              <w:rPr>
                <w:sz w:val="16"/>
                <w:szCs w:val="16"/>
              </w:rPr>
            </w:pPr>
            <w:r>
              <w:rPr>
                <w:sz w:val="16"/>
                <w:szCs w:val="16"/>
              </w:rPr>
              <w:t xml:space="preserve">list of tables[ ] = { table 1, table 2 }; table delete( list of tables [ ] ); </w:t>
            </w:r>
          </w:p>
          <w:p w14:paraId="76352E9F" w14:textId="77777777" w:rsidR="00FF40D7" w:rsidRPr="005F15AF" w:rsidRDefault="00FF40D7" w:rsidP="00FF40D7">
            <w:pPr>
              <w:spacing w:before="40" w:after="40"/>
              <w:rPr>
                <w:sz w:val="16"/>
                <w:szCs w:val="16"/>
              </w:rPr>
            </w:pPr>
            <w:r>
              <w:rPr>
                <w:sz w:val="16"/>
                <w:szCs w:val="16"/>
              </w:rPr>
              <w:tab/>
              <w:t>// Indirect parameter passing</w:t>
            </w:r>
          </w:p>
        </w:tc>
      </w:tr>
    </w:tbl>
    <w:p w14:paraId="53F79657" w14:textId="77777777" w:rsidR="00FF40D7" w:rsidRDefault="00FF40D7" w:rsidP="00FF40D7">
      <w:pPr>
        <w:spacing w:before="0" w:after="0"/>
      </w:pPr>
    </w:p>
    <w:p w14:paraId="5C4F5741" w14:textId="77777777" w:rsidR="00FF40D7" w:rsidRDefault="00FF40D7" w:rsidP="00FF40D7">
      <w:pPr>
        <w:spacing w:before="0" w:after="160" w:line="259" w:lineRule="auto"/>
      </w:pPr>
      <w:r>
        <w:br w:type="page"/>
      </w:r>
    </w:p>
    <w:p w14:paraId="6AD335A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E173E" w14:paraId="7F283074" w14:textId="77777777" w:rsidTr="00FF40D7">
        <w:tc>
          <w:tcPr>
            <w:tcW w:w="2268" w:type="dxa"/>
            <w:gridSpan w:val="2"/>
          </w:tcPr>
          <w:p w14:paraId="43BEF84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469754" w14:textId="77777777" w:rsidR="00FF40D7" w:rsidRPr="00A36334" w:rsidRDefault="00FF40D7" w:rsidP="00FF40D7">
            <w:pPr>
              <w:rPr>
                <w:sz w:val="16"/>
                <w:szCs w:val="16"/>
                <w:lang w:val="en-GB"/>
              </w:rPr>
            </w:pPr>
            <w:r>
              <w:rPr>
                <w:b/>
                <w:sz w:val="16"/>
                <w:szCs w:val="16"/>
                <w:lang w:val="en-GB"/>
              </w:rPr>
              <w:t>with table</w:t>
            </w:r>
            <w:r>
              <w:rPr>
                <w:sz w:val="16"/>
                <w:szCs w:val="16"/>
                <w:lang w:val="en-GB"/>
              </w:rPr>
              <w:t xml:space="preserve"> (…) { … }</w:t>
            </w:r>
          </w:p>
        </w:tc>
      </w:tr>
      <w:tr w:rsidR="00FF40D7" w:rsidRPr="003035F5" w14:paraId="0CD53375" w14:textId="77777777" w:rsidTr="00FF40D7">
        <w:tc>
          <w:tcPr>
            <w:tcW w:w="2268" w:type="dxa"/>
            <w:gridSpan w:val="2"/>
          </w:tcPr>
          <w:p w14:paraId="43D7C22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74067A6" w14:textId="77777777" w:rsidR="00FF40D7" w:rsidRPr="008D43AD" w:rsidRDefault="00FF40D7" w:rsidP="00FF40D7">
            <w:pPr>
              <w:spacing w:before="40" w:after="40"/>
              <w:rPr>
                <w:sz w:val="16"/>
                <w:szCs w:val="16"/>
              </w:rPr>
            </w:pPr>
            <w:r>
              <w:rPr>
                <w:sz w:val="16"/>
                <w:szCs w:val="16"/>
              </w:rPr>
              <w:t xml:space="preserve">Applies a current table name and row number so partial table specifications can be used inside the subsequent code. Nesting: Previously applied default tables with </w:t>
            </w:r>
            <w:r w:rsidRPr="008D43AD">
              <w:rPr>
                <w:b/>
                <w:sz w:val="16"/>
                <w:szCs w:val="16"/>
              </w:rPr>
              <w:t>for all table rows</w:t>
            </w:r>
            <w:r>
              <w:rPr>
                <w:sz w:val="16"/>
                <w:szCs w:val="16"/>
              </w:rPr>
              <w:t xml:space="preserve"> () or </w:t>
            </w:r>
            <w:r w:rsidRPr="008D43AD">
              <w:rPr>
                <w:b/>
                <w:sz w:val="16"/>
                <w:szCs w:val="16"/>
              </w:rPr>
              <w:t>with table</w:t>
            </w:r>
            <w:r>
              <w:rPr>
                <w:sz w:val="16"/>
                <w:szCs w:val="16"/>
              </w:rPr>
              <w:t xml:space="preserve"> () or code referred in function parameters such as </w:t>
            </w:r>
            <w:r>
              <w:rPr>
                <w:b/>
                <w:sz w:val="16"/>
                <w:szCs w:val="16"/>
              </w:rPr>
              <w:t>process</w:t>
            </w:r>
            <w:r>
              <w:rPr>
                <w:sz w:val="16"/>
                <w:szCs w:val="16"/>
              </w:rPr>
              <w:t xml:space="preserve"> () will be superseded until end of the block but can be accessed with the deep operator, e.g. [^Name].</w:t>
            </w:r>
          </w:p>
        </w:tc>
      </w:tr>
      <w:tr w:rsidR="00FF40D7" w:rsidRPr="00094539" w14:paraId="25CF6033" w14:textId="77777777" w:rsidTr="00FF40D7">
        <w:tc>
          <w:tcPr>
            <w:tcW w:w="2268" w:type="dxa"/>
            <w:gridSpan w:val="2"/>
          </w:tcPr>
          <w:p w14:paraId="6A23D56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7BBF090A"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6ACAB40D"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7D6A3474" w14:textId="77777777" w:rsidR="00FF40D7" w:rsidRPr="00094539" w:rsidRDefault="00FF40D7" w:rsidP="00FF40D7">
            <w:pPr>
              <w:spacing w:before="40" w:after="40"/>
              <w:rPr>
                <w:b/>
                <w:sz w:val="16"/>
                <w:szCs w:val="16"/>
              </w:rPr>
            </w:pPr>
          </w:p>
        </w:tc>
        <w:tc>
          <w:tcPr>
            <w:tcW w:w="4531" w:type="dxa"/>
          </w:tcPr>
          <w:p w14:paraId="6E6B4F55" w14:textId="77777777" w:rsidR="00FF40D7" w:rsidRPr="00094539" w:rsidRDefault="00FF40D7" w:rsidP="00FF40D7">
            <w:pPr>
              <w:spacing w:before="40" w:after="40"/>
              <w:rPr>
                <w:sz w:val="16"/>
                <w:szCs w:val="16"/>
              </w:rPr>
            </w:pPr>
            <w:r w:rsidRPr="00094539">
              <w:rPr>
                <w:sz w:val="16"/>
                <w:szCs w:val="16"/>
              </w:rPr>
              <w:t xml:space="preserve">Function call, </w:t>
            </w:r>
            <w:r>
              <w:rPr>
                <w:sz w:val="16"/>
                <w:szCs w:val="16"/>
              </w:rPr>
              <w:t>providing a</w:t>
            </w:r>
            <w:r w:rsidRPr="00094539">
              <w:rPr>
                <w:sz w:val="16"/>
                <w:szCs w:val="16"/>
              </w:rPr>
              <w:t xml:space="preserve"> return value</w:t>
            </w:r>
          </w:p>
        </w:tc>
      </w:tr>
      <w:tr w:rsidR="00FF40D7" w:rsidRPr="003035F5" w14:paraId="332DD2EA" w14:textId="77777777" w:rsidTr="00FF40D7">
        <w:tc>
          <w:tcPr>
            <w:tcW w:w="2268" w:type="dxa"/>
            <w:gridSpan w:val="2"/>
          </w:tcPr>
          <w:p w14:paraId="1FAA42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1D13D69" w14:textId="77777777" w:rsidR="00FF40D7" w:rsidRPr="001B0210" w:rsidRDefault="00FF40D7" w:rsidP="00FF40D7">
            <w:pPr>
              <w:spacing w:before="40" w:after="40"/>
              <w:rPr>
                <w:sz w:val="16"/>
                <w:szCs w:val="16"/>
              </w:rPr>
            </w:pPr>
            <w:r>
              <w:rPr>
                <w:sz w:val="16"/>
                <w:szCs w:val="16"/>
              </w:rPr>
              <w:t>2</w:t>
            </w:r>
          </w:p>
        </w:tc>
      </w:tr>
      <w:tr w:rsidR="00FF40D7" w:rsidRPr="003035F5" w14:paraId="5E94217D" w14:textId="77777777" w:rsidTr="00FF40D7">
        <w:tc>
          <w:tcPr>
            <w:tcW w:w="1418" w:type="dxa"/>
          </w:tcPr>
          <w:p w14:paraId="000138D2" w14:textId="77777777" w:rsidR="00FF40D7" w:rsidRPr="003035F5" w:rsidRDefault="00FF40D7" w:rsidP="00FF40D7">
            <w:pPr>
              <w:spacing w:before="40" w:after="40"/>
              <w:rPr>
                <w:sz w:val="16"/>
                <w:szCs w:val="16"/>
              </w:rPr>
            </w:pPr>
            <w:r>
              <w:rPr>
                <w:sz w:val="16"/>
                <w:szCs w:val="16"/>
              </w:rPr>
              <w:t>Parameters</w:t>
            </w:r>
          </w:p>
        </w:tc>
        <w:tc>
          <w:tcPr>
            <w:tcW w:w="850" w:type="dxa"/>
          </w:tcPr>
          <w:p w14:paraId="49ED93A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A462C76"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31247473"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6BEF964B" w14:textId="77777777" w:rsidTr="00FF40D7">
        <w:tc>
          <w:tcPr>
            <w:tcW w:w="1418" w:type="dxa"/>
          </w:tcPr>
          <w:p w14:paraId="73D59DB6" w14:textId="77777777" w:rsidR="00FF40D7" w:rsidRDefault="00FF40D7" w:rsidP="00FF40D7">
            <w:pPr>
              <w:spacing w:before="40" w:after="40"/>
              <w:rPr>
                <w:sz w:val="16"/>
                <w:szCs w:val="16"/>
              </w:rPr>
            </w:pPr>
          </w:p>
        </w:tc>
        <w:tc>
          <w:tcPr>
            <w:tcW w:w="850" w:type="dxa"/>
          </w:tcPr>
          <w:p w14:paraId="65103F2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B52EA79" w14:textId="77777777" w:rsidR="00FF40D7" w:rsidRPr="003035F5" w:rsidRDefault="00FF40D7" w:rsidP="00FF40D7">
            <w:pPr>
              <w:tabs>
                <w:tab w:val="left" w:pos="459"/>
              </w:tabs>
              <w:spacing w:before="40" w:after="40"/>
              <w:rPr>
                <w:sz w:val="16"/>
                <w:szCs w:val="16"/>
              </w:rPr>
            </w:pPr>
            <w:r>
              <w:rPr>
                <w:sz w:val="16"/>
                <w:szCs w:val="16"/>
              </w:rPr>
              <w:t>Numeral</w:t>
            </w:r>
          </w:p>
        </w:tc>
        <w:tc>
          <w:tcPr>
            <w:tcW w:w="6373" w:type="dxa"/>
            <w:gridSpan w:val="3"/>
          </w:tcPr>
          <w:p w14:paraId="76F9E5BE" w14:textId="77777777" w:rsidR="00FF40D7" w:rsidRPr="003035F5" w:rsidRDefault="00FF40D7" w:rsidP="00FF40D7">
            <w:pPr>
              <w:spacing w:before="40" w:after="40"/>
              <w:rPr>
                <w:sz w:val="16"/>
                <w:szCs w:val="16"/>
              </w:rPr>
            </w:pPr>
            <w:r>
              <w:rPr>
                <w:sz w:val="16"/>
                <w:szCs w:val="16"/>
              </w:rPr>
              <w:t>row number</w:t>
            </w:r>
          </w:p>
        </w:tc>
      </w:tr>
      <w:tr w:rsidR="00FF40D7" w:rsidRPr="003035F5" w14:paraId="0F2E8FFE" w14:textId="77777777" w:rsidTr="00FF40D7">
        <w:tc>
          <w:tcPr>
            <w:tcW w:w="2268" w:type="dxa"/>
            <w:gridSpan w:val="2"/>
          </w:tcPr>
          <w:p w14:paraId="6165A73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3CCDF72" w14:textId="77777777" w:rsidR="00FF40D7" w:rsidRPr="003035F5" w:rsidRDefault="00FF40D7" w:rsidP="00FF40D7">
            <w:pPr>
              <w:tabs>
                <w:tab w:val="left" w:pos="459"/>
              </w:tabs>
              <w:spacing w:before="40" w:after="40"/>
              <w:rPr>
                <w:sz w:val="16"/>
                <w:szCs w:val="16"/>
              </w:rPr>
            </w:pPr>
            <w:r>
              <w:rPr>
                <w:sz w:val="16"/>
                <w:szCs w:val="16"/>
              </w:rPr>
              <w:t>Not applicable</w:t>
            </w:r>
          </w:p>
        </w:tc>
        <w:tc>
          <w:tcPr>
            <w:tcW w:w="6373" w:type="dxa"/>
            <w:gridSpan w:val="3"/>
          </w:tcPr>
          <w:p w14:paraId="35A4D28F" w14:textId="77777777" w:rsidR="00FF40D7" w:rsidRPr="00F04098" w:rsidRDefault="00FF40D7" w:rsidP="00FF40D7">
            <w:pPr>
              <w:spacing w:before="40" w:after="40"/>
              <w:rPr>
                <w:sz w:val="16"/>
                <w:szCs w:val="16"/>
              </w:rPr>
            </w:pPr>
            <w:r>
              <w:rPr>
                <w:sz w:val="16"/>
                <w:szCs w:val="16"/>
              </w:rPr>
              <w:t>Procedure call</w:t>
            </w:r>
          </w:p>
        </w:tc>
      </w:tr>
      <w:tr w:rsidR="00FF40D7" w:rsidRPr="003035F5" w14:paraId="3B35AD74" w14:textId="77777777" w:rsidTr="00FF40D7">
        <w:tc>
          <w:tcPr>
            <w:tcW w:w="2268" w:type="dxa"/>
            <w:gridSpan w:val="2"/>
          </w:tcPr>
          <w:p w14:paraId="0856C72A"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0423391A" w14:textId="77777777" w:rsidR="00FF40D7" w:rsidRDefault="00FF40D7" w:rsidP="00FF40D7">
            <w:pPr>
              <w:spacing w:before="40" w:after="40"/>
              <w:rPr>
                <w:sz w:val="16"/>
                <w:szCs w:val="16"/>
              </w:rPr>
            </w:pPr>
            <w:r>
              <w:rPr>
                <w:sz w:val="16"/>
                <w:szCs w:val="16"/>
              </w:rPr>
              <w:t>with table( directory, 21 )</w:t>
            </w:r>
          </w:p>
          <w:p w14:paraId="56525FAE" w14:textId="77777777" w:rsidR="00FF40D7" w:rsidRDefault="00FF40D7" w:rsidP="00FF40D7">
            <w:pPr>
              <w:spacing w:before="40" w:after="40"/>
              <w:rPr>
                <w:sz w:val="16"/>
                <w:szCs w:val="16"/>
              </w:rPr>
            </w:pPr>
            <w:r>
              <w:rPr>
                <w:sz w:val="16"/>
                <w:szCs w:val="16"/>
              </w:rPr>
              <w:t>{</w:t>
            </w:r>
          </w:p>
          <w:p w14:paraId="312D69C2" w14:textId="77777777" w:rsidR="00FF40D7" w:rsidRDefault="00FF40D7" w:rsidP="00FF40D7">
            <w:pPr>
              <w:spacing w:before="40" w:after="40"/>
              <w:rPr>
                <w:sz w:val="16"/>
                <w:szCs w:val="16"/>
              </w:rPr>
            </w:pPr>
            <w:r>
              <w:rPr>
                <w:sz w:val="16"/>
                <w:szCs w:val="16"/>
              </w:rPr>
              <w:t xml:space="preserve">    </w:t>
            </w:r>
            <w:r w:rsidRPr="008D43AD">
              <w:rPr>
                <w:b/>
                <w:sz w:val="16"/>
                <w:szCs w:val="16"/>
              </w:rPr>
              <w:t>echo</w:t>
            </w:r>
            <w:r>
              <w:rPr>
                <w:sz w:val="16"/>
                <w:szCs w:val="16"/>
              </w:rPr>
              <w:t>( [Last Name] );  // Retrieve row 21 in column named 'Last Name' from table directory</w:t>
            </w:r>
          </w:p>
          <w:p w14:paraId="363EFF42" w14:textId="77777777" w:rsidR="00FF40D7" w:rsidRDefault="00FF40D7" w:rsidP="00FF40D7">
            <w:pPr>
              <w:spacing w:before="40" w:after="40"/>
              <w:rPr>
                <w:sz w:val="16"/>
                <w:szCs w:val="16"/>
              </w:rPr>
            </w:pPr>
            <w:r>
              <w:rPr>
                <w:sz w:val="16"/>
                <w:szCs w:val="16"/>
              </w:rPr>
              <w:t>}</w:t>
            </w:r>
          </w:p>
          <w:p w14:paraId="29D36144" w14:textId="77777777" w:rsidR="00FF40D7" w:rsidRDefault="00FF40D7" w:rsidP="00FF40D7">
            <w:pPr>
              <w:spacing w:before="40" w:after="40"/>
              <w:rPr>
                <w:sz w:val="16"/>
                <w:szCs w:val="16"/>
              </w:rPr>
            </w:pPr>
          </w:p>
          <w:p w14:paraId="2D4742D3" w14:textId="77777777" w:rsidR="00FF40D7" w:rsidRDefault="00FF40D7" w:rsidP="00FF40D7">
            <w:pPr>
              <w:spacing w:before="40" w:after="40"/>
              <w:rPr>
                <w:sz w:val="16"/>
                <w:szCs w:val="16"/>
              </w:rPr>
            </w:pPr>
            <w:r>
              <w:rPr>
                <w:sz w:val="16"/>
                <w:szCs w:val="16"/>
              </w:rPr>
              <w:t>with table ( customer, 3 ) with table ( orders, 4 )</w:t>
            </w:r>
          </w:p>
          <w:p w14:paraId="21DB5951" w14:textId="77777777" w:rsidR="00FF40D7" w:rsidRDefault="00FF40D7" w:rsidP="00FF40D7">
            <w:pPr>
              <w:spacing w:before="40" w:after="40"/>
              <w:rPr>
                <w:sz w:val="16"/>
                <w:szCs w:val="16"/>
              </w:rPr>
            </w:pPr>
            <w:r>
              <w:rPr>
                <w:sz w:val="16"/>
                <w:szCs w:val="16"/>
              </w:rPr>
              <w:t>{</w:t>
            </w:r>
          </w:p>
          <w:p w14:paraId="76FE48E5" w14:textId="77777777" w:rsidR="00FF40D7" w:rsidRDefault="00FF40D7" w:rsidP="00FF40D7">
            <w:pPr>
              <w:spacing w:before="40" w:after="40"/>
              <w:rPr>
                <w:sz w:val="16"/>
                <w:szCs w:val="16"/>
              </w:rPr>
            </w:pPr>
            <w:r>
              <w:rPr>
                <w:sz w:val="16"/>
                <w:szCs w:val="16"/>
              </w:rPr>
              <w:t xml:space="preserve">    echo( [  Name] ); // corresponds to table "orders",     row 4</w:t>
            </w:r>
          </w:p>
          <w:p w14:paraId="143F7C8B" w14:textId="77777777" w:rsidR="00FF40D7" w:rsidRDefault="00FF40D7" w:rsidP="00FF40D7">
            <w:pPr>
              <w:spacing w:before="40" w:after="40"/>
              <w:rPr>
                <w:sz w:val="16"/>
                <w:szCs w:val="16"/>
              </w:rPr>
            </w:pPr>
            <w:r>
              <w:rPr>
                <w:sz w:val="16"/>
                <w:szCs w:val="16"/>
              </w:rPr>
              <w:t xml:space="preserve">    echo( [^Name] ); // corresponds to table "customer", row 3</w:t>
            </w:r>
          </w:p>
          <w:p w14:paraId="6299A401" w14:textId="77777777" w:rsidR="00FF40D7" w:rsidRDefault="00FF40D7" w:rsidP="00FF40D7">
            <w:pPr>
              <w:spacing w:before="40" w:after="40"/>
              <w:rPr>
                <w:sz w:val="16"/>
                <w:szCs w:val="16"/>
              </w:rPr>
            </w:pPr>
            <w:r>
              <w:rPr>
                <w:sz w:val="16"/>
                <w:szCs w:val="16"/>
              </w:rPr>
              <w:t>}</w:t>
            </w:r>
          </w:p>
        </w:tc>
      </w:tr>
    </w:tbl>
    <w:p w14:paraId="154C14F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EEBC81" w14:textId="77777777" w:rsidTr="00FF40D7">
        <w:tc>
          <w:tcPr>
            <w:tcW w:w="2268" w:type="dxa"/>
            <w:gridSpan w:val="2"/>
          </w:tcPr>
          <w:p w14:paraId="22CDB2D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85354F3" w14:textId="77777777" w:rsidR="00FF40D7" w:rsidRPr="005F15AF" w:rsidRDefault="00FF40D7" w:rsidP="00FF40D7">
            <w:pPr>
              <w:rPr>
                <w:b/>
                <w:sz w:val="16"/>
                <w:szCs w:val="16"/>
              </w:rPr>
            </w:pPr>
            <w:r>
              <w:rPr>
                <w:b/>
                <w:sz w:val="16"/>
                <w:szCs w:val="16"/>
              </w:rPr>
              <w:t>row</w:t>
            </w:r>
          </w:p>
        </w:tc>
      </w:tr>
      <w:tr w:rsidR="00FF40D7" w:rsidRPr="003035F5" w14:paraId="44275B12" w14:textId="77777777" w:rsidTr="00FF40D7">
        <w:tc>
          <w:tcPr>
            <w:tcW w:w="2268" w:type="dxa"/>
            <w:gridSpan w:val="2"/>
          </w:tcPr>
          <w:p w14:paraId="44C26C9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1CDB55F" w14:textId="77777777" w:rsidR="00FF40D7" w:rsidRDefault="00FF40D7" w:rsidP="00FF40D7">
            <w:pPr>
              <w:spacing w:before="40" w:after="40"/>
              <w:rPr>
                <w:sz w:val="16"/>
                <w:szCs w:val="16"/>
              </w:rPr>
            </w:pPr>
            <w:r>
              <w:rPr>
                <w:sz w:val="16"/>
                <w:szCs w:val="16"/>
              </w:rPr>
              <w:t xml:space="preserve">If partial table specifications are enabled (e.g. </w:t>
            </w:r>
            <w:r w:rsidRPr="002D1FB2">
              <w:rPr>
                <w:b/>
                <w:sz w:val="16"/>
                <w:szCs w:val="16"/>
              </w:rPr>
              <w:t>table process</w:t>
            </w:r>
            <w:r>
              <w:rPr>
                <w:sz w:val="16"/>
                <w:szCs w:val="16"/>
              </w:rPr>
              <w:t xml:space="preserve"> (…)), then the iterator, which is actually the current row number, will be retrieved. A depth can be specified to refer to nested tables (from the inner tables to outer tables).</w:t>
            </w:r>
          </w:p>
          <w:p w14:paraId="7BB404C1" w14:textId="77777777" w:rsidR="00FF40D7" w:rsidRPr="005F15AF" w:rsidRDefault="00FF40D7" w:rsidP="00FF40D7">
            <w:pPr>
              <w:spacing w:before="40" w:after="40"/>
              <w:rPr>
                <w:sz w:val="16"/>
                <w:szCs w:val="16"/>
              </w:rPr>
            </w:pPr>
            <w:r>
              <w:rPr>
                <w:sz w:val="16"/>
                <w:szCs w:val="16"/>
              </w:rPr>
              <w:t>This function is very useful if you want to access additional table rows in relation to the current row, e.g. neighboring rows above and/or below.</w:t>
            </w:r>
          </w:p>
        </w:tc>
      </w:tr>
      <w:tr w:rsidR="00FF40D7" w:rsidRPr="00CF035E" w14:paraId="08BBF841" w14:textId="77777777" w:rsidTr="00FF40D7">
        <w:tc>
          <w:tcPr>
            <w:tcW w:w="2268" w:type="dxa"/>
            <w:gridSpan w:val="2"/>
          </w:tcPr>
          <w:p w14:paraId="34DD9E3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0BE4FF" w14:textId="77777777" w:rsidR="00FF40D7" w:rsidRPr="00B23D31" w:rsidRDefault="00FF40D7" w:rsidP="00FF40D7">
            <w:pPr>
              <w:spacing w:before="40" w:after="40"/>
              <w:rPr>
                <w:b/>
                <w:sz w:val="16"/>
                <w:szCs w:val="16"/>
              </w:rPr>
            </w:pPr>
          </w:p>
        </w:tc>
        <w:tc>
          <w:tcPr>
            <w:tcW w:w="2268" w:type="dxa"/>
            <w:gridSpan w:val="2"/>
          </w:tcPr>
          <w:p w14:paraId="245CE0E2" w14:textId="77777777" w:rsidR="00FF40D7" w:rsidRDefault="00FF40D7" w:rsidP="00FF40D7">
            <w:pPr>
              <w:spacing w:before="40" w:after="40"/>
              <w:rPr>
                <w:sz w:val="16"/>
                <w:szCs w:val="16"/>
              </w:rPr>
            </w:pPr>
            <w:r>
              <w:rPr>
                <w:sz w:val="16"/>
                <w:szCs w:val="16"/>
              </w:rPr>
              <w:t>Procedure call</w:t>
            </w:r>
          </w:p>
        </w:tc>
        <w:tc>
          <w:tcPr>
            <w:tcW w:w="567" w:type="dxa"/>
          </w:tcPr>
          <w:p w14:paraId="1A2BF434" w14:textId="77777777" w:rsidR="00FF40D7" w:rsidRPr="00B23D31" w:rsidRDefault="00FF40D7" w:rsidP="00FF40D7">
            <w:pPr>
              <w:spacing w:before="40" w:after="40"/>
              <w:rPr>
                <w:b/>
                <w:sz w:val="16"/>
                <w:szCs w:val="16"/>
              </w:rPr>
            </w:pPr>
            <w:r>
              <w:rPr>
                <w:b/>
                <w:sz w:val="16"/>
                <w:szCs w:val="16"/>
              </w:rPr>
              <w:t>X</w:t>
            </w:r>
          </w:p>
        </w:tc>
        <w:tc>
          <w:tcPr>
            <w:tcW w:w="4531" w:type="dxa"/>
          </w:tcPr>
          <w:p w14:paraId="234427EA"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A0670C0" w14:textId="77777777" w:rsidTr="00FF40D7">
        <w:tc>
          <w:tcPr>
            <w:tcW w:w="2268" w:type="dxa"/>
            <w:gridSpan w:val="2"/>
          </w:tcPr>
          <w:p w14:paraId="2E2F8A9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0E48670" w14:textId="77777777" w:rsidR="00FF40D7" w:rsidRPr="005F15AF" w:rsidRDefault="00FF40D7" w:rsidP="00FF40D7">
            <w:pPr>
              <w:spacing w:before="40" w:after="40"/>
              <w:rPr>
                <w:sz w:val="16"/>
                <w:szCs w:val="16"/>
              </w:rPr>
            </w:pPr>
            <w:r>
              <w:rPr>
                <w:sz w:val="16"/>
                <w:szCs w:val="16"/>
              </w:rPr>
              <w:t>1</w:t>
            </w:r>
          </w:p>
        </w:tc>
      </w:tr>
      <w:tr w:rsidR="00FF40D7" w:rsidRPr="003035F5" w14:paraId="37429AD4" w14:textId="77777777" w:rsidTr="00FF40D7">
        <w:tc>
          <w:tcPr>
            <w:tcW w:w="1418" w:type="dxa"/>
          </w:tcPr>
          <w:p w14:paraId="3420252E" w14:textId="77777777" w:rsidR="00FF40D7" w:rsidRPr="003035F5" w:rsidRDefault="00FF40D7" w:rsidP="00FF40D7">
            <w:pPr>
              <w:spacing w:before="40" w:after="40"/>
              <w:rPr>
                <w:sz w:val="16"/>
                <w:szCs w:val="16"/>
              </w:rPr>
            </w:pPr>
            <w:r>
              <w:rPr>
                <w:sz w:val="16"/>
                <w:szCs w:val="16"/>
              </w:rPr>
              <w:t>Parameters</w:t>
            </w:r>
          </w:p>
        </w:tc>
        <w:tc>
          <w:tcPr>
            <w:tcW w:w="850" w:type="dxa"/>
          </w:tcPr>
          <w:p w14:paraId="503F2EB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2F067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BB86EC8" w14:textId="77777777" w:rsidR="00FF40D7" w:rsidRDefault="00FF40D7" w:rsidP="00FF40D7">
            <w:pPr>
              <w:spacing w:before="40" w:after="40"/>
              <w:rPr>
                <w:sz w:val="16"/>
                <w:szCs w:val="16"/>
              </w:rPr>
            </w:pPr>
            <w:r>
              <w:rPr>
                <w:sz w:val="16"/>
                <w:szCs w:val="16"/>
              </w:rPr>
              <w:t>Depth</w:t>
            </w:r>
          </w:p>
          <w:p w14:paraId="6D7EDF1F" w14:textId="77777777" w:rsidR="00FF40D7" w:rsidRPr="005F15AF" w:rsidRDefault="00FF40D7" w:rsidP="00FF40D7">
            <w:pPr>
              <w:spacing w:before="40" w:after="40"/>
              <w:rPr>
                <w:sz w:val="16"/>
                <w:szCs w:val="16"/>
              </w:rPr>
            </w:pPr>
            <w:r>
              <w:rPr>
                <w:sz w:val="16"/>
                <w:szCs w:val="16"/>
              </w:rPr>
              <w:t>Specifies the depth in case nested partial table references is activated.  0 refers to the current table, 1 and bigger values to superior tables.  0 is assumed if no parameter is specified.</w:t>
            </w:r>
          </w:p>
        </w:tc>
      </w:tr>
      <w:tr w:rsidR="00FF40D7" w:rsidRPr="003035F5" w14:paraId="5BAEE9AA" w14:textId="77777777" w:rsidTr="00FF40D7">
        <w:tc>
          <w:tcPr>
            <w:tcW w:w="2268" w:type="dxa"/>
            <w:gridSpan w:val="2"/>
          </w:tcPr>
          <w:p w14:paraId="113A868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47451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F989592" w14:textId="4087945C" w:rsidR="00FF40D7" w:rsidRPr="00DC7E0D" w:rsidRDefault="0013370B" w:rsidP="00FF40D7">
            <w:pPr>
              <w:spacing w:before="40" w:after="40"/>
              <w:rPr>
                <w:sz w:val="16"/>
                <w:szCs w:val="16"/>
              </w:rPr>
            </w:pPr>
            <w:r>
              <w:rPr>
                <w:sz w:val="16"/>
                <w:szCs w:val="16"/>
              </w:rPr>
              <w:t xml:space="preserve">Row </w:t>
            </w:r>
            <w:r w:rsidR="00FF40D7">
              <w:rPr>
                <w:sz w:val="16"/>
                <w:szCs w:val="16"/>
              </w:rPr>
              <w:t>number (leftmost column is numbered 0)</w:t>
            </w:r>
          </w:p>
        </w:tc>
      </w:tr>
      <w:tr w:rsidR="00FF40D7" w:rsidRPr="003035F5" w14:paraId="1CC82449" w14:textId="77777777" w:rsidTr="00FF40D7">
        <w:tc>
          <w:tcPr>
            <w:tcW w:w="2268" w:type="dxa"/>
            <w:gridSpan w:val="2"/>
          </w:tcPr>
          <w:p w14:paraId="604700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EEF696B" w14:textId="77777777" w:rsidR="00FF40D7" w:rsidRDefault="00FF40D7" w:rsidP="00FF40D7">
            <w:pPr>
              <w:spacing w:before="40" w:after="40"/>
              <w:rPr>
                <w:sz w:val="16"/>
                <w:szCs w:val="16"/>
              </w:rPr>
            </w:pPr>
            <w:r>
              <w:rPr>
                <w:sz w:val="16"/>
                <w:szCs w:val="16"/>
              </w:rPr>
              <w:t>Current table context is not known, i.e. no current table and row number given to allow partial table specifications.</w:t>
            </w:r>
          </w:p>
          <w:p w14:paraId="61ABF44D" w14:textId="77777777" w:rsidR="00FF40D7" w:rsidRDefault="00FF40D7" w:rsidP="00FF40D7">
            <w:pPr>
              <w:spacing w:before="40" w:after="40"/>
              <w:rPr>
                <w:sz w:val="16"/>
                <w:szCs w:val="16"/>
              </w:rPr>
            </w:pPr>
            <w:r>
              <w:rPr>
                <w:sz w:val="16"/>
                <w:szCs w:val="16"/>
              </w:rPr>
              <w:t>Negative values passed to the 1</w:t>
            </w:r>
            <w:r w:rsidRPr="007777D7">
              <w:rPr>
                <w:sz w:val="16"/>
                <w:szCs w:val="16"/>
                <w:vertAlign w:val="superscript"/>
              </w:rPr>
              <w:t>st</w:t>
            </w:r>
            <w:r>
              <w:rPr>
                <w:sz w:val="16"/>
                <w:szCs w:val="16"/>
              </w:rPr>
              <w:t xml:space="preserve"> parameter will also assert exceptions.</w:t>
            </w:r>
          </w:p>
        </w:tc>
      </w:tr>
      <w:tr w:rsidR="00FF40D7" w:rsidRPr="003035F5" w14:paraId="03920641" w14:textId="77777777" w:rsidTr="00FF40D7">
        <w:tc>
          <w:tcPr>
            <w:tcW w:w="2268" w:type="dxa"/>
            <w:gridSpan w:val="2"/>
          </w:tcPr>
          <w:p w14:paraId="4524D71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15C6DA4" w14:textId="77777777" w:rsidR="00FF40D7" w:rsidRDefault="00FF40D7" w:rsidP="00FF40D7">
            <w:pPr>
              <w:spacing w:before="40" w:after="40"/>
              <w:rPr>
                <w:sz w:val="16"/>
                <w:szCs w:val="16"/>
              </w:rPr>
            </w:pPr>
            <w:r>
              <w:rPr>
                <w:sz w:val="16"/>
                <w:szCs w:val="16"/>
              </w:rPr>
              <w:t>Following example enables for nested partial table specification: The inner one with Table 2, and the outer one with Table 1 (row 2 only).  Assume Table 1 contains at least 2 rows (in addition to the header row), and table 2 contains 3 rows (in addition to the header row, too).</w:t>
            </w:r>
          </w:p>
          <w:p w14:paraId="41E6EFB7" w14:textId="77777777" w:rsidR="00FF40D7" w:rsidRDefault="00FF40D7" w:rsidP="00FF40D7">
            <w:pPr>
              <w:spacing w:before="40" w:after="40"/>
              <w:rPr>
                <w:sz w:val="16"/>
                <w:szCs w:val="16"/>
              </w:rPr>
            </w:pPr>
            <w:r w:rsidRPr="002D1FB2">
              <w:rPr>
                <w:b/>
                <w:sz w:val="16"/>
                <w:szCs w:val="16"/>
              </w:rPr>
              <w:t>with table</w:t>
            </w:r>
            <w:r>
              <w:rPr>
                <w:sz w:val="16"/>
                <w:szCs w:val="16"/>
              </w:rPr>
              <w:t xml:space="preserve"> ( Table 1, 2 ) </w:t>
            </w:r>
            <w:r w:rsidRPr="002D1FB2">
              <w:rPr>
                <w:b/>
                <w:sz w:val="16"/>
                <w:szCs w:val="16"/>
              </w:rPr>
              <w:t>table process</w:t>
            </w:r>
            <w:r>
              <w:rPr>
                <w:sz w:val="16"/>
                <w:szCs w:val="16"/>
              </w:rPr>
              <w:t xml:space="preserve"> ( Table 2,  </w:t>
            </w:r>
            <w:r w:rsidRPr="002D1FB2">
              <w:rPr>
                <w:b/>
                <w:sz w:val="16"/>
                <w:szCs w:val="16"/>
              </w:rPr>
              <w:t>echo</w:t>
            </w:r>
            <w:r>
              <w:rPr>
                <w:sz w:val="16"/>
                <w:szCs w:val="16"/>
              </w:rPr>
              <w:t xml:space="preserve">( </w:t>
            </w:r>
            <w:r>
              <w:rPr>
                <w:b/>
                <w:sz w:val="16"/>
                <w:szCs w:val="16"/>
              </w:rPr>
              <w:t>row</w:t>
            </w:r>
            <w:r>
              <w:rPr>
                <w:sz w:val="16"/>
                <w:szCs w:val="16"/>
              </w:rPr>
              <w:t xml:space="preserve">(), " and ", </w:t>
            </w:r>
            <w:r>
              <w:rPr>
                <w:b/>
                <w:sz w:val="16"/>
                <w:szCs w:val="16"/>
              </w:rPr>
              <w:t>row</w:t>
            </w:r>
            <w:r>
              <w:rPr>
                <w:sz w:val="16"/>
                <w:szCs w:val="16"/>
              </w:rPr>
              <w:t>(1) ) );</w:t>
            </w:r>
          </w:p>
          <w:p w14:paraId="53870FBA" w14:textId="77777777" w:rsidR="00FF40D7" w:rsidRDefault="00FF40D7" w:rsidP="00FF40D7">
            <w:pPr>
              <w:spacing w:before="40" w:after="40"/>
              <w:rPr>
                <w:sz w:val="16"/>
                <w:szCs w:val="16"/>
              </w:rPr>
            </w:pPr>
            <w:r>
              <w:rPr>
                <w:sz w:val="16"/>
                <w:szCs w:val="16"/>
              </w:rPr>
              <w:t>Output:</w:t>
            </w:r>
          </w:p>
          <w:p w14:paraId="7F734103" w14:textId="77777777" w:rsidR="00FF40D7" w:rsidRPr="005F15AF" w:rsidRDefault="00FF40D7" w:rsidP="00FF40D7">
            <w:pPr>
              <w:spacing w:before="40" w:after="40"/>
              <w:rPr>
                <w:sz w:val="16"/>
                <w:szCs w:val="16"/>
              </w:rPr>
            </w:pPr>
            <w:r>
              <w:rPr>
                <w:sz w:val="16"/>
                <w:szCs w:val="16"/>
              </w:rPr>
              <w:t>1 and 2</w:t>
            </w:r>
            <w:r>
              <w:rPr>
                <w:sz w:val="16"/>
                <w:szCs w:val="16"/>
              </w:rPr>
              <w:br/>
              <w:t>2 and 2</w:t>
            </w:r>
            <w:r>
              <w:rPr>
                <w:sz w:val="16"/>
                <w:szCs w:val="16"/>
              </w:rPr>
              <w:br/>
              <w:t>3 and 2</w:t>
            </w:r>
          </w:p>
        </w:tc>
      </w:tr>
      <w:tr w:rsidR="00FF40D7" w:rsidRPr="003035F5" w14:paraId="2AE793C9" w14:textId="77777777" w:rsidTr="00FF40D7">
        <w:tc>
          <w:tcPr>
            <w:tcW w:w="2268" w:type="dxa"/>
            <w:gridSpan w:val="2"/>
          </w:tcPr>
          <w:p w14:paraId="1406B05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5FA72948" w14:textId="38F759F9"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_Ref6083896 \r \h </w:instrText>
            </w:r>
            <w:r>
              <w:rPr>
                <w:sz w:val="16"/>
                <w:szCs w:val="16"/>
              </w:rPr>
            </w:r>
            <w:r>
              <w:rPr>
                <w:sz w:val="16"/>
                <w:szCs w:val="16"/>
              </w:rPr>
              <w:fldChar w:fldCharType="separate"/>
            </w:r>
            <w:r w:rsidR="00E63BC4">
              <w:rPr>
                <w:sz w:val="16"/>
                <w:szCs w:val="16"/>
              </w:rPr>
              <w:t>5.3.4</w:t>
            </w:r>
            <w:r>
              <w:rPr>
                <w:sz w:val="16"/>
                <w:szCs w:val="16"/>
              </w:rPr>
              <w:fldChar w:fldCharType="end"/>
            </w:r>
            <w:r>
              <w:rPr>
                <w:sz w:val="16"/>
                <w:szCs w:val="16"/>
              </w:rPr>
              <w:t xml:space="preserve"> on partial table specifications.</w:t>
            </w:r>
          </w:p>
        </w:tc>
      </w:tr>
    </w:tbl>
    <w:p w14:paraId="111D5DB0" w14:textId="77777777" w:rsidR="00FF40D7" w:rsidRDefault="00FF40D7" w:rsidP="00FF40D7">
      <w:pPr>
        <w:spacing w:before="0" w:after="0"/>
      </w:pPr>
    </w:p>
    <w:p w14:paraId="2E9FF058" w14:textId="77777777" w:rsidR="00FF40D7" w:rsidRDefault="00FF40D7" w:rsidP="00FF40D7">
      <w:pPr>
        <w:spacing w:before="0" w:after="0"/>
      </w:pPr>
    </w:p>
    <w:p w14:paraId="48D43DC7" w14:textId="77777777" w:rsidR="00FF40D7" w:rsidRDefault="00FF40D7" w:rsidP="00FF40D7">
      <w:pPr>
        <w:spacing w:before="0" w:after="160" w:line="259" w:lineRule="auto"/>
      </w:pPr>
      <w:r>
        <w:br w:type="page"/>
      </w:r>
    </w:p>
    <w:p w14:paraId="1152E505"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3035F5" w14:paraId="61866040" w14:textId="77777777" w:rsidTr="00FF40D7">
        <w:tc>
          <w:tcPr>
            <w:tcW w:w="2268" w:type="dxa"/>
          </w:tcPr>
          <w:p w14:paraId="3428AF9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7E5AF64" w14:textId="77777777" w:rsidR="00FF40D7" w:rsidRPr="005F15AF" w:rsidRDefault="00FF40D7" w:rsidP="00FF40D7">
            <w:pPr>
              <w:rPr>
                <w:b/>
                <w:sz w:val="16"/>
                <w:szCs w:val="16"/>
              </w:rPr>
            </w:pPr>
            <w:r w:rsidRPr="008E4010">
              <w:rPr>
                <w:b/>
                <w:sz w:val="16"/>
                <w:szCs w:val="16"/>
              </w:rPr>
              <w:t>forget memorized table columns</w:t>
            </w:r>
          </w:p>
        </w:tc>
      </w:tr>
      <w:tr w:rsidR="00FF40D7" w:rsidRPr="00546A6C" w14:paraId="1EB08B79" w14:textId="77777777" w:rsidTr="00FF40D7">
        <w:tc>
          <w:tcPr>
            <w:tcW w:w="2268" w:type="dxa"/>
          </w:tcPr>
          <w:p w14:paraId="7B2757AE"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F5BA5A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EE997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1821AA3" w14:textId="77777777" w:rsidR="00FF40D7" w:rsidRPr="00546A6C" w:rsidRDefault="00FF40D7" w:rsidP="00FF40D7">
            <w:pPr>
              <w:spacing w:before="40" w:after="40"/>
              <w:rPr>
                <w:b/>
                <w:sz w:val="16"/>
                <w:szCs w:val="16"/>
              </w:rPr>
            </w:pPr>
          </w:p>
        </w:tc>
        <w:tc>
          <w:tcPr>
            <w:tcW w:w="4531" w:type="dxa"/>
          </w:tcPr>
          <w:p w14:paraId="77449FBA"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F86553B" w14:textId="77777777" w:rsidTr="00FF40D7">
        <w:tc>
          <w:tcPr>
            <w:tcW w:w="2268" w:type="dxa"/>
          </w:tcPr>
          <w:p w14:paraId="75E36B5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09A906C" w14:textId="77777777" w:rsidR="00FF40D7" w:rsidRDefault="00FF40D7" w:rsidP="00FF40D7">
            <w:pPr>
              <w:spacing w:before="40" w:after="40"/>
              <w:rPr>
                <w:sz w:val="16"/>
                <w:szCs w:val="16"/>
              </w:rPr>
            </w:pPr>
            <w:r>
              <w:rPr>
                <w:sz w:val="16"/>
                <w:szCs w:val="16"/>
              </w:rPr>
              <w:t>Table columns referenced with fixed column names, e.g. [ table : Last Name, 1 ], or simply [ Last Name ] where allowed, will automatically memorize the matching column number for the name provided in order to accelerate performance significantly.   This is not the case if the expression contains more than just one literal, e.g. an equation or parentheses around, e.g. [ ( Last Name ) ], but can cause problems if you have not done properly coding on table references which are called repeatedly on differently formatted tables.</w:t>
            </w:r>
          </w:p>
          <w:p w14:paraId="34A35D92" w14:textId="77777777" w:rsidR="00FF40D7" w:rsidRDefault="00FF40D7" w:rsidP="00FF40D7">
            <w:pPr>
              <w:spacing w:before="40" w:after="40"/>
              <w:rPr>
                <w:sz w:val="16"/>
                <w:szCs w:val="16"/>
              </w:rPr>
            </w:pPr>
            <w:r>
              <w:rPr>
                <w:sz w:val="16"/>
                <w:szCs w:val="16"/>
              </w:rPr>
              <w:t xml:space="preserve">Calling this function </w:t>
            </w:r>
            <w:r w:rsidRPr="008E4010">
              <w:rPr>
                <w:b/>
                <w:sz w:val="16"/>
                <w:szCs w:val="16"/>
              </w:rPr>
              <w:t>forget memorized table columns</w:t>
            </w:r>
            <w:r>
              <w:rPr>
                <w:sz w:val="16"/>
                <w:szCs w:val="16"/>
              </w:rPr>
              <w:t xml:space="preserve"> will scan the currently running code and voids all memorized table columns.  The best time to call this function is before executing code which accesses tables repeatedly.</w:t>
            </w:r>
          </w:p>
          <w:p w14:paraId="7A4977D0" w14:textId="77777777" w:rsidR="00FF40D7" w:rsidRPr="005F15AF" w:rsidRDefault="00FF40D7" w:rsidP="00FF40D7">
            <w:pPr>
              <w:spacing w:before="40" w:after="40"/>
              <w:rPr>
                <w:sz w:val="16"/>
                <w:szCs w:val="16"/>
              </w:rPr>
            </w:pPr>
          </w:p>
        </w:tc>
      </w:tr>
      <w:tr w:rsidR="00FF40D7" w:rsidRPr="003035F5" w14:paraId="522A57BE" w14:textId="77777777" w:rsidTr="00FF40D7">
        <w:tc>
          <w:tcPr>
            <w:tcW w:w="2268" w:type="dxa"/>
          </w:tcPr>
          <w:p w14:paraId="0F809D3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41C064B" w14:textId="77777777" w:rsidR="00FF40D7" w:rsidRPr="005F15AF" w:rsidRDefault="00FF40D7" w:rsidP="00FF40D7">
            <w:pPr>
              <w:spacing w:before="40" w:after="40"/>
              <w:rPr>
                <w:sz w:val="16"/>
                <w:szCs w:val="16"/>
              </w:rPr>
            </w:pPr>
            <w:r>
              <w:rPr>
                <w:sz w:val="16"/>
                <w:szCs w:val="16"/>
              </w:rPr>
              <w:t>0</w:t>
            </w:r>
          </w:p>
        </w:tc>
      </w:tr>
      <w:tr w:rsidR="00FF40D7" w:rsidRPr="003035F5" w14:paraId="66D40A89" w14:textId="77777777" w:rsidTr="00FF40D7">
        <w:tc>
          <w:tcPr>
            <w:tcW w:w="2268" w:type="dxa"/>
          </w:tcPr>
          <w:p w14:paraId="3D74EE7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9ED07EC"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2555C785" w14:textId="77777777" w:rsidR="00FF40D7" w:rsidRPr="005F15AF" w:rsidRDefault="00FF40D7" w:rsidP="00FF40D7">
            <w:pPr>
              <w:spacing w:before="40" w:after="40"/>
              <w:rPr>
                <w:sz w:val="16"/>
                <w:szCs w:val="16"/>
              </w:rPr>
            </w:pPr>
            <w:r>
              <w:rPr>
                <w:sz w:val="16"/>
                <w:szCs w:val="16"/>
              </w:rPr>
              <w:t>Procedure call</w:t>
            </w:r>
          </w:p>
        </w:tc>
      </w:tr>
      <w:tr w:rsidR="00FF40D7" w:rsidRPr="003035F5" w14:paraId="35F8D437" w14:textId="77777777" w:rsidTr="00FF40D7">
        <w:tc>
          <w:tcPr>
            <w:tcW w:w="2268" w:type="dxa"/>
          </w:tcPr>
          <w:p w14:paraId="6FA5261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DB28DDB" w14:textId="77777777" w:rsidR="00FF40D7" w:rsidRDefault="00FF40D7" w:rsidP="00FF40D7">
            <w:pPr>
              <w:spacing w:before="40" w:after="40"/>
              <w:rPr>
                <w:sz w:val="16"/>
                <w:szCs w:val="16"/>
              </w:rPr>
            </w:pPr>
            <w:r>
              <w:rPr>
                <w:sz w:val="16"/>
                <w:szCs w:val="16"/>
              </w:rPr>
              <w:t>None</w:t>
            </w:r>
          </w:p>
        </w:tc>
      </w:tr>
      <w:tr w:rsidR="00FF40D7" w:rsidRPr="003035F5" w14:paraId="7D7C521F" w14:textId="77777777" w:rsidTr="00FF40D7">
        <w:tc>
          <w:tcPr>
            <w:tcW w:w="2268" w:type="dxa"/>
          </w:tcPr>
          <w:p w14:paraId="25F20AA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8FD693" w14:textId="77777777" w:rsidR="00FF40D7" w:rsidRDefault="00FF40D7" w:rsidP="00FF40D7">
            <w:pPr>
              <w:spacing w:before="40" w:after="40"/>
              <w:rPr>
                <w:sz w:val="16"/>
                <w:szCs w:val="16"/>
              </w:rPr>
            </w:pPr>
            <w:r w:rsidRPr="00DB0292">
              <w:rPr>
                <w:b/>
                <w:sz w:val="16"/>
                <w:szCs w:val="16"/>
              </w:rPr>
              <w:t>for all parameters</w:t>
            </w:r>
            <w:r>
              <w:rPr>
                <w:sz w:val="16"/>
                <w:szCs w:val="16"/>
              </w:rPr>
              <w:t>( { abc.xlsx, def.xlsx }, file name[] )</w:t>
            </w:r>
            <w:r>
              <w:rPr>
                <w:sz w:val="16"/>
                <w:szCs w:val="16"/>
              </w:rPr>
              <w:br/>
              <w:t>{</w:t>
            </w:r>
          </w:p>
          <w:p w14:paraId="1627B5CC" w14:textId="77777777" w:rsidR="00FF40D7" w:rsidRDefault="00FF40D7" w:rsidP="00FF40D7">
            <w:pPr>
              <w:spacing w:before="40" w:after="40"/>
              <w:rPr>
                <w:sz w:val="16"/>
                <w:szCs w:val="16"/>
              </w:rPr>
            </w:pPr>
            <w:r>
              <w:rPr>
                <w:sz w:val="16"/>
                <w:szCs w:val="16"/>
              </w:rPr>
              <w:t xml:space="preserve">    </w:t>
            </w:r>
            <w:r w:rsidRPr="00DB0292">
              <w:rPr>
                <w:b/>
                <w:sz w:val="16"/>
                <w:szCs w:val="16"/>
              </w:rPr>
              <w:t>forget memorized table colum</w:t>
            </w:r>
            <w:r>
              <w:rPr>
                <w:b/>
                <w:sz w:val="16"/>
                <w:szCs w:val="16"/>
              </w:rPr>
              <w:t>n</w:t>
            </w:r>
            <w:r w:rsidRPr="00DB0292">
              <w:rPr>
                <w:b/>
                <w:sz w:val="16"/>
                <w:szCs w:val="16"/>
              </w:rPr>
              <w:t>s</w:t>
            </w:r>
            <w:r>
              <w:rPr>
                <w:sz w:val="16"/>
                <w:szCs w:val="16"/>
              </w:rPr>
              <w:t>;</w:t>
            </w:r>
            <w:r>
              <w:rPr>
                <w:sz w:val="16"/>
                <w:szCs w:val="16"/>
              </w:rPr>
              <w:br/>
              <w:t xml:space="preserve">    </w:t>
            </w:r>
            <w:r w:rsidRPr="00DB0292">
              <w:rPr>
                <w:b/>
                <w:sz w:val="16"/>
                <w:szCs w:val="16"/>
              </w:rPr>
              <w:t>table load</w:t>
            </w:r>
            <w:r>
              <w:rPr>
                <w:b/>
                <w:sz w:val="16"/>
                <w:szCs w:val="16"/>
              </w:rPr>
              <w:t xml:space="preserve"> excel file</w:t>
            </w:r>
            <w:r>
              <w:rPr>
                <w:sz w:val="16"/>
                <w:szCs w:val="16"/>
              </w:rPr>
              <w:t>( t, file name[ ] );</w:t>
            </w:r>
            <w:r>
              <w:rPr>
                <w:sz w:val="16"/>
                <w:szCs w:val="16"/>
              </w:rPr>
              <w:br/>
              <w:t xml:space="preserve">    </w:t>
            </w:r>
            <w:r w:rsidRPr="00DB0292">
              <w:rPr>
                <w:b/>
                <w:sz w:val="16"/>
                <w:szCs w:val="16"/>
              </w:rPr>
              <w:t>table process</w:t>
            </w:r>
            <w:r>
              <w:rPr>
                <w:sz w:val="16"/>
                <w:szCs w:val="16"/>
              </w:rPr>
              <w:t xml:space="preserve"> ( t, </w:t>
            </w:r>
            <w:r w:rsidRPr="00DB0292">
              <w:rPr>
                <w:b/>
                <w:sz w:val="16"/>
                <w:szCs w:val="16"/>
              </w:rPr>
              <w:t>echo</w:t>
            </w:r>
            <w:r>
              <w:rPr>
                <w:sz w:val="16"/>
                <w:szCs w:val="16"/>
              </w:rPr>
              <w:t>([ Last Name ]) );</w:t>
            </w:r>
          </w:p>
          <w:p w14:paraId="0C761846" w14:textId="77777777" w:rsidR="00FF40D7" w:rsidRDefault="00FF40D7" w:rsidP="00FF40D7">
            <w:pPr>
              <w:spacing w:before="40" w:after="40"/>
              <w:rPr>
                <w:sz w:val="16"/>
                <w:szCs w:val="16"/>
              </w:rPr>
            </w:pPr>
            <w:r>
              <w:rPr>
                <w:sz w:val="16"/>
                <w:szCs w:val="16"/>
              </w:rPr>
              <w:t>}</w:t>
            </w:r>
          </w:p>
          <w:p w14:paraId="298DDBA5" w14:textId="77777777" w:rsidR="00FF40D7" w:rsidRPr="00DB0292" w:rsidRDefault="00FF40D7" w:rsidP="00FF40D7">
            <w:pPr>
              <w:spacing w:before="40" w:after="40"/>
              <w:rPr>
                <w:sz w:val="16"/>
                <w:szCs w:val="16"/>
              </w:rPr>
            </w:pPr>
            <w:r>
              <w:rPr>
                <w:sz w:val="16"/>
                <w:szCs w:val="16"/>
              </w:rPr>
              <w:t>abc.xlsx</w:t>
            </w:r>
          </w:p>
          <w:tbl>
            <w:tblPr>
              <w:tblStyle w:val="TableGrid"/>
              <w:tblW w:w="0" w:type="auto"/>
              <w:tblLayout w:type="fixed"/>
              <w:tblLook w:val="04A0" w:firstRow="1" w:lastRow="0" w:firstColumn="1" w:lastColumn="0" w:noHBand="0" w:noVBand="1"/>
            </w:tblPr>
            <w:tblGrid>
              <w:gridCol w:w="1701"/>
              <w:gridCol w:w="1701"/>
              <w:gridCol w:w="1701"/>
              <w:gridCol w:w="1701"/>
            </w:tblGrid>
            <w:tr w:rsidR="00FF40D7" w:rsidRPr="005F2963" w14:paraId="33C2B159" w14:textId="77777777" w:rsidTr="00FF40D7">
              <w:tc>
                <w:tcPr>
                  <w:tcW w:w="1701" w:type="dxa"/>
                </w:tcPr>
                <w:p w14:paraId="423014D8" w14:textId="77777777" w:rsidR="00FF40D7" w:rsidRPr="005F2963" w:rsidRDefault="00FF40D7" w:rsidP="00FF40D7">
                  <w:pPr>
                    <w:spacing w:before="40" w:after="40"/>
                    <w:rPr>
                      <w:sz w:val="12"/>
                      <w:szCs w:val="12"/>
                    </w:rPr>
                  </w:pPr>
                  <w:r w:rsidRPr="005F2963">
                    <w:rPr>
                      <w:sz w:val="12"/>
                      <w:szCs w:val="12"/>
                    </w:rPr>
                    <w:t>Last Name</w:t>
                  </w:r>
                </w:p>
              </w:tc>
              <w:tc>
                <w:tcPr>
                  <w:tcW w:w="1701" w:type="dxa"/>
                </w:tcPr>
                <w:p w14:paraId="499C7C62" w14:textId="77777777" w:rsidR="00FF40D7" w:rsidRPr="005F2963" w:rsidRDefault="00FF40D7" w:rsidP="00FF40D7">
                  <w:pPr>
                    <w:spacing w:before="40" w:after="40"/>
                    <w:rPr>
                      <w:sz w:val="12"/>
                      <w:szCs w:val="12"/>
                    </w:rPr>
                  </w:pPr>
                  <w:r w:rsidRPr="005F2963">
                    <w:rPr>
                      <w:sz w:val="12"/>
                      <w:szCs w:val="12"/>
                    </w:rPr>
                    <w:t>First Name</w:t>
                  </w:r>
                </w:p>
              </w:tc>
              <w:tc>
                <w:tcPr>
                  <w:tcW w:w="1701" w:type="dxa"/>
                </w:tcPr>
                <w:p w14:paraId="135C943F"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61AFE3CA"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232B7FE8" w14:textId="77777777" w:rsidTr="00FF40D7">
              <w:tc>
                <w:tcPr>
                  <w:tcW w:w="1701" w:type="dxa"/>
                </w:tcPr>
                <w:p w14:paraId="4F1A6B90" w14:textId="77777777" w:rsidR="00FF40D7" w:rsidRPr="005F2963" w:rsidRDefault="00FF40D7" w:rsidP="00FF40D7">
                  <w:pPr>
                    <w:spacing w:before="40" w:after="40"/>
                    <w:rPr>
                      <w:sz w:val="12"/>
                      <w:szCs w:val="12"/>
                    </w:rPr>
                  </w:pPr>
                  <w:r>
                    <w:rPr>
                      <w:sz w:val="12"/>
                      <w:szCs w:val="12"/>
                    </w:rPr>
                    <w:t>Miller</w:t>
                  </w:r>
                </w:p>
              </w:tc>
              <w:tc>
                <w:tcPr>
                  <w:tcW w:w="1701" w:type="dxa"/>
                </w:tcPr>
                <w:p w14:paraId="439D510C" w14:textId="77777777" w:rsidR="00FF40D7" w:rsidRPr="005F2963" w:rsidRDefault="00FF40D7" w:rsidP="00FF40D7">
                  <w:pPr>
                    <w:spacing w:before="40" w:after="40"/>
                    <w:rPr>
                      <w:sz w:val="12"/>
                      <w:szCs w:val="12"/>
                    </w:rPr>
                  </w:pPr>
                  <w:r>
                    <w:rPr>
                      <w:sz w:val="12"/>
                      <w:szCs w:val="12"/>
                    </w:rPr>
                    <w:t>Abel</w:t>
                  </w:r>
                </w:p>
              </w:tc>
              <w:tc>
                <w:tcPr>
                  <w:tcW w:w="1701" w:type="dxa"/>
                </w:tcPr>
                <w:p w14:paraId="053B1C1E" w14:textId="77777777" w:rsidR="00FF40D7" w:rsidRPr="005F2963" w:rsidRDefault="00FF40D7" w:rsidP="00FF40D7">
                  <w:pPr>
                    <w:spacing w:before="40" w:after="40"/>
                    <w:rPr>
                      <w:sz w:val="12"/>
                      <w:szCs w:val="12"/>
                    </w:rPr>
                  </w:pPr>
                </w:p>
              </w:tc>
              <w:tc>
                <w:tcPr>
                  <w:tcW w:w="1701" w:type="dxa"/>
                </w:tcPr>
                <w:p w14:paraId="47B26DCF" w14:textId="77777777" w:rsidR="00FF40D7" w:rsidRPr="005F2963" w:rsidRDefault="00FF40D7" w:rsidP="00FF40D7">
                  <w:pPr>
                    <w:spacing w:before="40" w:after="40"/>
                    <w:rPr>
                      <w:sz w:val="12"/>
                      <w:szCs w:val="12"/>
                    </w:rPr>
                  </w:pPr>
                </w:p>
              </w:tc>
            </w:tr>
            <w:tr w:rsidR="00FF40D7" w:rsidRPr="005F2963" w14:paraId="2B7EDF71" w14:textId="77777777" w:rsidTr="00FF40D7">
              <w:tc>
                <w:tcPr>
                  <w:tcW w:w="1701" w:type="dxa"/>
                </w:tcPr>
                <w:p w14:paraId="56D6BBB9" w14:textId="77777777" w:rsidR="00FF40D7" w:rsidRPr="005F2963" w:rsidRDefault="00FF40D7" w:rsidP="00FF40D7">
                  <w:pPr>
                    <w:spacing w:before="40" w:after="40"/>
                    <w:rPr>
                      <w:sz w:val="12"/>
                      <w:szCs w:val="12"/>
                    </w:rPr>
                  </w:pPr>
                  <w:r>
                    <w:rPr>
                      <w:sz w:val="12"/>
                      <w:szCs w:val="12"/>
                    </w:rPr>
                    <w:t>Fuller</w:t>
                  </w:r>
                </w:p>
              </w:tc>
              <w:tc>
                <w:tcPr>
                  <w:tcW w:w="1701" w:type="dxa"/>
                </w:tcPr>
                <w:p w14:paraId="06EC9D40" w14:textId="77777777" w:rsidR="00FF40D7" w:rsidRPr="005F2963" w:rsidRDefault="00FF40D7" w:rsidP="00FF40D7">
                  <w:pPr>
                    <w:spacing w:before="40" w:after="40"/>
                    <w:rPr>
                      <w:sz w:val="12"/>
                      <w:szCs w:val="12"/>
                    </w:rPr>
                  </w:pPr>
                  <w:r>
                    <w:rPr>
                      <w:sz w:val="12"/>
                      <w:szCs w:val="12"/>
                    </w:rPr>
                    <w:t>Brigitte</w:t>
                  </w:r>
                </w:p>
              </w:tc>
              <w:tc>
                <w:tcPr>
                  <w:tcW w:w="1701" w:type="dxa"/>
                </w:tcPr>
                <w:p w14:paraId="3E594916" w14:textId="77777777" w:rsidR="00FF40D7" w:rsidRPr="005F2963" w:rsidRDefault="00FF40D7" w:rsidP="00FF40D7">
                  <w:pPr>
                    <w:spacing w:before="40" w:after="40"/>
                    <w:rPr>
                      <w:sz w:val="12"/>
                      <w:szCs w:val="12"/>
                    </w:rPr>
                  </w:pPr>
                </w:p>
              </w:tc>
              <w:tc>
                <w:tcPr>
                  <w:tcW w:w="1701" w:type="dxa"/>
                </w:tcPr>
                <w:p w14:paraId="0255AA9C" w14:textId="77777777" w:rsidR="00FF40D7" w:rsidRPr="005F2963" w:rsidRDefault="00FF40D7" w:rsidP="00FF40D7">
                  <w:pPr>
                    <w:spacing w:before="40" w:after="40"/>
                    <w:rPr>
                      <w:sz w:val="12"/>
                      <w:szCs w:val="12"/>
                    </w:rPr>
                  </w:pPr>
                </w:p>
              </w:tc>
            </w:tr>
          </w:tbl>
          <w:p w14:paraId="3D4EB171" w14:textId="77777777" w:rsidR="00FF40D7" w:rsidRDefault="00FF40D7" w:rsidP="00FF40D7">
            <w:pPr>
              <w:spacing w:before="40" w:after="40"/>
              <w:rPr>
                <w:sz w:val="16"/>
                <w:szCs w:val="16"/>
              </w:rPr>
            </w:pPr>
          </w:p>
          <w:p w14:paraId="0EFA2029" w14:textId="77777777" w:rsidR="00FF40D7" w:rsidRPr="00DB0292" w:rsidRDefault="00FF40D7" w:rsidP="00FF40D7">
            <w:pPr>
              <w:spacing w:before="40" w:after="40"/>
              <w:rPr>
                <w:sz w:val="16"/>
                <w:szCs w:val="16"/>
              </w:rPr>
            </w:pPr>
            <w:r>
              <w:rPr>
                <w:sz w:val="16"/>
                <w:szCs w:val="16"/>
              </w:rPr>
              <w:t>def.xlsx</w:t>
            </w:r>
          </w:p>
          <w:tbl>
            <w:tblPr>
              <w:tblStyle w:val="TableGrid"/>
              <w:tblW w:w="0" w:type="auto"/>
              <w:tblLayout w:type="fixed"/>
              <w:tblLook w:val="04A0" w:firstRow="1" w:lastRow="0" w:firstColumn="1" w:lastColumn="0" w:noHBand="0" w:noVBand="1"/>
            </w:tblPr>
            <w:tblGrid>
              <w:gridCol w:w="1701"/>
              <w:gridCol w:w="1701"/>
              <w:gridCol w:w="1701"/>
              <w:gridCol w:w="1701"/>
            </w:tblGrid>
            <w:tr w:rsidR="00FF40D7" w:rsidRPr="005F2963" w14:paraId="66A77744" w14:textId="77777777" w:rsidTr="00FF40D7">
              <w:tc>
                <w:tcPr>
                  <w:tcW w:w="1701" w:type="dxa"/>
                </w:tcPr>
                <w:p w14:paraId="2CB06BC9" w14:textId="77777777" w:rsidR="00FF40D7" w:rsidRPr="005F2963" w:rsidRDefault="00FF40D7" w:rsidP="00FF40D7">
                  <w:pPr>
                    <w:spacing w:before="40" w:after="40"/>
                    <w:rPr>
                      <w:sz w:val="12"/>
                      <w:szCs w:val="12"/>
                    </w:rPr>
                  </w:pPr>
                  <w:r>
                    <w:rPr>
                      <w:sz w:val="12"/>
                      <w:szCs w:val="12"/>
                    </w:rPr>
                    <w:t xml:space="preserve">First </w:t>
                  </w:r>
                  <w:r w:rsidRPr="005F2963">
                    <w:rPr>
                      <w:sz w:val="12"/>
                      <w:szCs w:val="12"/>
                    </w:rPr>
                    <w:t>Name</w:t>
                  </w:r>
                </w:p>
              </w:tc>
              <w:tc>
                <w:tcPr>
                  <w:tcW w:w="1701" w:type="dxa"/>
                </w:tcPr>
                <w:p w14:paraId="0723BBEA" w14:textId="77777777" w:rsidR="00FF40D7" w:rsidRPr="005F2963" w:rsidRDefault="00FF40D7" w:rsidP="00FF40D7">
                  <w:pPr>
                    <w:spacing w:before="40" w:after="40"/>
                    <w:rPr>
                      <w:sz w:val="12"/>
                      <w:szCs w:val="12"/>
                    </w:rPr>
                  </w:pPr>
                  <w:r>
                    <w:rPr>
                      <w:sz w:val="12"/>
                      <w:szCs w:val="12"/>
                    </w:rPr>
                    <w:t xml:space="preserve">Last </w:t>
                  </w:r>
                  <w:r w:rsidRPr="005F2963">
                    <w:rPr>
                      <w:sz w:val="12"/>
                      <w:szCs w:val="12"/>
                    </w:rPr>
                    <w:t>Name</w:t>
                  </w:r>
                </w:p>
              </w:tc>
              <w:tc>
                <w:tcPr>
                  <w:tcW w:w="1701" w:type="dxa"/>
                </w:tcPr>
                <w:p w14:paraId="00ECB4D6"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13E22B65"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11A34E3C" w14:textId="77777777" w:rsidTr="00FF40D7">
              <w:tc>
                <w:tcPr>
                  <w:tcW w:w="1701" w:type="dxa"/>
                </w:tcPr>
                <w:p w14:paraId="41974C2C" w14:textId="77777777" w:rsidR="00FF40D7" w:rsidRPr="005F2963" w:rsidRDefault="00FF40D7" w:rsidP="00FF40D7">
                  <w:pPr>
                    <w:spacing w:before="40" w:after="40"/>
                    <w:rPr>
                      <w:sz w:val="12"/>
                      <w:szCs w:val="12"/>
                    </w:rPr>
                  </w:pPr>
                  <w:r>
                    <w:rPr>
                      <w:sz w:val="12"/>
                      <w:szCs w:val="12"/>
                    </w:rPr>
                    <w:t>Charlotte</w:t>
                  </w:r>
                </w:p>
              </w:tc>
              <w:tc>
                <w:tcPr>
                  <w:tcW w:w="1701" w:type="dxa"/>
                </w:tcPr>
                <w:p w14:paraId="64521BAF" w14:textId="77777777" w:rsidR="00FF40D7" w:rsidRPr="005F2963" w:rsidRDefault="00FF40D7" w:rsidP="00FF40D7">
                  <w:pPr>
                    <w:spacing w:before="40" w:after="40"/>
                    <w:rPr>
                      <w:sz w:val="12"/>
                      <w:szCs w:val="12"/>
                    </w:rPr>
                  </w:pPr>
                  <w:r>
                    <w:rPr>
                      <w:sz w:val="12"/>
                      <w:szCs w:val="12"/>
                    </w:rPr>
                    <w:t>Tanner</w:t>
                  </w:r>
                </w:p>
              </w:tc>
              <w:tc>
                <w:tcPr>
                  <w:tcW w:w="1701" w:type="dxa"/>
                </w:tcPr>
                <w:p w14:paraId="3CFCF166" w14:textId="77777777" w:rsidR="00FF40D7" w:rsidRPr="005F2963" w:rsidRDefault="00FF40D7" w:rsidP="00FF40D7">
                  <w:pPr>
                    <w:spacing w:before="40" w:after="40"/>
                    <w:rPr>
                      <w:sz w:val="12"/>
                      <w:szCs w:val="12"/>
                    </w:rPr>
                  </w:pPr>
                </w:p>
              </w:tc>
              <w:tc>
                <w:tcPr>
                  <w:tcW w:w="1701" w:type="dxa"/>
                </w:tcPr>
                <w:p w14:paraId="4EC5B450" w14:textId="77777777" w:rsidR="00FF40D7" w:rsidRPr="005F2963" w:rsidRDefault="00FF40D7" w:rsidP="00FF40D7">
                  <w:pPr>
                    <w:spacing w:before="40" w:after="40"/>
                    <w:rPr>
                      <w:sz w:val="12"/>
                      <w:szCs w:val="12"/>
                    </w:rPr>
                  </w:pPr>
                </w:p>
              </w:tc>
            </w:tr>
            <w:tr w:rsidR="00FF40D7" w:rsidRPr="005F2963" w14:paraId="37CC8EB9" w14:textId="77777777" w:rsidTr="00FF40D7">
              <w:tc>
                <w:tcPr>
                  <w:tcW w:w="1701" w:type="dxa"/>
                </w:tcPr>
                <w:p w14:paraId="40FD2039" w14:textId="77777777" w:rsidR="00FF40D7" w:rsidRPr="005F2963" w:rsidRDefault="00FF40D7" w:rsidP="00FF40D7">
                  <w:pPr>
                    <w:spacing w:before="40" w:after="40"/>
                    <w:rPr>
                      <w:sz w:val="12"/>
                      <w:szCs w:val="12"/>
                    </w:rPr>
                  </w:pPr>
                  <w:r>
                    <w:rPr>
                      <w:sz w:val="12"/>
                      <w:szCs w:val="12"/>
                    </w:rPr>
                    <w:t>Danny</w:t>
                  </w:r>
                </w:p>
              </w:tc>
              <w:tc>
                <w:tcPr>
                  <w:tcW w:w="1701" w:type="dxa"/>
                </w:tcPr>
                <w:p w14:paraId="49CA0F09" w14:textId="77777777" w:rsidR="00FF40D7" w:rsidRPr="005F2963" w:rsidRDefault="00FF40D7" w:rsidP="00FF40D7">
                  <w:pPr>
                    <w:spacing w:before="40" w:after="40"/>
                    <w:rPr>
                      <w:sz w:val="12"/>
                      <w:szCs w:val="12"/>
                    </w:rPr>
                  </w:pPr>
                  <w:r>
                    <w:rPr>
                      <w:sz w:val="12"/>
                      <w:szCs w:val="12"/>
                    </w:rPr>
                    <w:t>Turner</w:t>
                  </w:r>
                </w:p>
              </w:tc>
              <w:tc>
                <w:tcPr>
                  <w:tcW w:w="1701" w:type="dxa"/>
                </w:tcPr>
                <w:p w14:paraId="67AFAE6C" w14:textId="77777777" w:rsidR="00FF40D7" w:rsidRPr="005F2963" w:rsidRDefault="00FF40D7" w:rsidP="00FF40D7">
                  <w:pPr>
                    <w:spacing w:before="40" w:after="40"/>
                    <w:rPr>
                      <w:sz w:val="12"/>
                      <w:szCs w:val="12"/>
                    </w:rPr>
                  </w:pPr>
                </w:p>
              </w:tc>
              <w:tc>
                <w:tcPr>
                  <w:tcW w:w="1701" w:type="dxa"/>
                </w:tcPr>
                <w:p w14:paraId="59C3637D" w14:textId="77777777" w:rsidR="00FF40D7" w:rsidRPr="005F2963" w:rsidRDefault="00FF40D7" w:rsidP="00FF40D7">
                  <w:pPr>
                    <w:spacing w:before="40" w:after="40"/>
                    <w:rPr>
                      <w:sz w:val="12"/>
                      <w:szCs w:val="12"/>
                    </w:rPr>
                  </w:pPr>
                </w:p>
              </w:tc>
            </w:tr>
          </w:tbl>
          <w:p w14:paraId="3D8C20A8" w14:textId="77777777" w:rsidR="00FF40D7" w:rsidRPr="005F2963" w:rsidRDefault="00FF40D7" w:rsidP="00FF40D7">
            <w:pPr>
              <w:spacing w:before="40" w:after="40"/>
              <w:rPr>
                <w:sz w:val="12"/>
                <w:szCs w:val="12"/>
              </w:rPr>
            </w:pPr>
          </w:p>
          <w:p w14:paraId="43CD9184" w14:textId="77777777" w:rsidR="00FF40D7" w:rsidRDefault="00FF40D7" w:rsidP="00FF40D7">
            <w:pPr>
              <w:spacing w:before="40" w:after="40"/>
              <w:rPr>
                <w:sz w:val="16"/>
                <w:szCs w:val="16"/>
              </w:rPr>
            </w:pPr>
            <w:r>
              <w:rPr>
                <w:sz w:val="16"/>
                <w:szCs w:val="16"/>
              </w:rPr>
              <w:t xml:space="preserve">Without calling </w:t>
            </w:r>
            <w:r w:rsidRPr="005F2963">
              <w:rPr>
                <w:b/>
                <w:sz w:val="16"/>
                <w:szCs w:val="16"/>
              </w:rPr>
              <w:t>forget</w:t>
            </w:r>
            <w:r>
              <w:rPr>
                <w:sz w:val="16"/>
                <w:szCs w:val="16"/>
              </w:rPr>
              <w:t xml:space="preserve"> </w:t>
            </w:r>
            <w:r w:rsidRPr="005F2963">
              <w:rPr>
                <w:b/>
                <w:sz w:val="16"/>
                <w:szCs w:val="16"/>
              </w:rPr>
              <w:t>memorized table columns</w:t>
            </w:r>
            <w:r>
              <w:rPr>
                <w:sz w:val="16"/>
                <w:szCs w:val="16"/>
              </w:rPr>
              <w:t>, the output would be Miller / Fuller / Charlotte / Danny, mixing up first and last names.  With calling this function, the output would be Miller / Fuller / Tanner / Turner.</w:t>
            </w:r>
          </w:p>
          <w:p w14:paraId="40544F8B" w14:textId="77777777" w:rsidR="00FF40D7" w:rsidRPr="005F15AF" w:rsidRDefault="00FF40D7" w:rsidP="00FF40D7">
            <w:pPr>
              <w:spacing w:before="40" w:after="40"/>
              <w:rPr>
                <w:sz w:val="16"/>
                <w:szCs w:val="16"/>
              </w:rPr>
            </w:pPr>
          </w:p>
        </w:tc>
      </w:tr>
      <w:tr w:rsidR="00FF40D7" w:rsidRPr="003035F5" w14:paraId="1A0798FE" w14:textId="77777777" w:rsidTr="00FF40D7">
        <w:tc>
          <w:tcPr>
            <w:tcW w:w="2268" w:type="dxa"/>
          </w:tcPr>
          <w:p w14:paraId="25676C2B"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BAD7FAC" w14:textId="2B1E67CD"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_Ref6041516 \r \h </w:instrText>
            </w:r>
            <w:r>
              <w:rPr>
                <w:sz w:val="16"/>
                <w:szCs w:val="16"/>
              </w:rPr>
            </w:r>
            <w:r>
              <w:rPr>
                <w:sz w:val="16"/>
                <w:szCs w:val="16"/>
              </w:rPr>
              <w:fldChar w:fldCharType="separate"/>
            </w:r>
            <w:r w:rsidR="00E63BC4">
              <w:rPr>
                <w:sz w:val="16"/>
                <w:szCs w:val="16"/>
              </w:rPr>
              <w:t>5.8</w:t>
            </w:r>
            <w:r>
              <w:rPr>
                <w:sz w:val="16"/>
                <w:szCs w:val="16"/>
              </w:rPr>
              <w:fldChar w:fldCharType="end"/>
            </w:r>
            <w:r>
              <w:rPr>
                <w:sz w:val="16"/>
                <w:szCs w:val="16"/>
              </w:rPr>
              <w:t>, on referring table cells.</w:t>
            </w:r>
          </w:p>
        </w:tc>
      </w:tr>
    </w:tbl>
    <w:p w14:paraId="308501E5" w14:textId="77777777" w:rsidR="00FF40D7" w:rsidRDefault="00FF40D7" w:rsidP="00FF40D7">
      <w:pPr>
        <w:spacing w:before="0" w:after="0"/>
      </w:pPr>
    </w:p>
    <w:p w14:paraId="79A67BD0" w14:textId="77777777" w:rsidR="00FF40D7" w:rsidRDefault="00FF40D7" w:rsidP="00FF40D7">
      <w:pPr>
        <w:spacing w:before="0" w:after="0"/>
      </w:pPr>
      <w:r>
        <w:br w:type="page"/>
      </w:r>
    </w:p>
    <w:p w14:paraId="02E8E1AA" w14:textId="77777777" w:rsidR="00FF40D7" w:rsidRDefault="00FF40D7" w:rsidP="00FF40D7">
      <w:pPr>
        <w:pStyle w:val="Heading3"/>
      </w:pPr>
      <w:bookmarkStart w:id="211" w:name="_Toc47818410"/>
      <w:r>
        <w:lastRenderedPageBreak/>
        <w:t>Loading and Saving</w:t>
      </w:r>
      <w:bookmarkEnd w:id="211"/>
    </w:p>
    <w:p w14:paraId="3B25D70D" w14:textId="77777777" w:rsidR="00FF40D7" w:rsidRPr="004F2E9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37FF329" w14:textId="77777777" w:rsidTr="00FF40D7">
        <w:tc>
          <w:tcPr>
            <w:tcW w:w="2268" w:type="dxa"/>
            <w:gridSpan w:val="2"/>
          </w:tcPr>
          <w:p w14:paraId="35B7F29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CE1F4F9" w14:textId="77777777" w:rsidR="00FF40D7" w:rsidRPr="005F15AF" w:rsidRDefault="00FF40D7" w:rsidP="00FF40D7">
            <w:pPr>
              <w:rPr>
                <w:b/>
                <w:sz w:val="16"/>
                <w:szCs w:val="16"/>
              </w:rPr>
            </w:pPr>
            <w:r>
              <w:rPr>
                <w:b/>
                <w:sz w:val="16"/>
                <w:szCs w:val="16"/>
              </w:rPr>
              <w:t>table load</w:t>
            </w:r>
            <w:r>
              <w:rPr>
                <w:b/>
                <w:sz w:val="16"/>
                <w:szCs w:val="16"/>
              </w:rPr>
              <w:tab/>
            </w:r>
            <w:r>
              <w:rPr>
                <w:b/>
                <w:sz w:val="16"/>
                <w:szCs w:val="16"/>
              </w:rPr>
              <w:tab/>
            </w:r>
            <w:r>
              <w:rPr>
                <w:b/>
                <w:sz w:val="16"/>
                <w:szCs w:val="16"/>
              </w:rPr>
              <w:tab/>
              <w:t>table load unchanged</w:t>
            </w:r>
          </w:p>
        </w:tc>
      </w:tr>
      <w:tr w:rsidR="00FF40D7" w:rsidRPr="00546A6C" w14:paraId="0AF5E676" w14:textId="77777777" w:rsidTr="00FF40D7">
        <w:tc>
          <w:tcPr>
            <w:tcW w:w="2268" w:type="dxa"/>
            <w:gridSpan w:val="2"/>
          </w:tcPr>
          <w:p w14:paraId="4EA04BBA"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7686049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6C30BD"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7968891" w14:textId="77777777" w:rsidR="00FF40D7" w:rsidRPr="00546A6C" w:rsidRDefault="00FF40D7" w:rsidP="00FF40D7">
            <w:pPr>
              <w:spacing w:before="40" w:after="40"/>
              <w:rPr>
                <w:b/>
                <w:sz w:val="16"/>
                <w:szCs w:val="16"/>
              </w:rPr>
            </w:pPr>
            <w:r>
              <w:rPr>
                <w:b/>
                <w:sz w:val="16"/>
                <w:szCs w:val="16"/>
              </w:rPr>
              <w:t>X</w:t>
            </w:r>
          </w:p>
        </w:tc>
        <w:tc>
          <w:tcPr>
            <w:tcW w:w="4531" w:type="dxa"/>
          </w:tcPr>
          <w:p w14:paraId="15020E93"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FC86AB4" w14:textId="77777777" w:rsidTr="00FF40D7">
        <w:tc>
          <w:tcPr>
            <w:tcW w:w="2268" w:type="dxa"/>
            <w:gridSpan w:val="2"/>
          </w:tcPr>
          <w:p w14:paraId="1696F42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21CB0C" w14:textId="77777777" w:rsidR="00FF40D7" w:rsidRDefault="00FF40D7" w:rsidP="00FF40D7">
            <w:pPr>
              <w:spacing w:before="40" w:after="40"/>
              <w:rPr>
                <w:sz w:val="16"/>
                <w:szCs w:val="16"/>
              </w:rPr>
            </w:pPr>
            <w:r>
              <w:rPr>
                <w:sz w:val="16"/>
                <w:szCs w:val="16"/>
              </w:rPr>
              <w:t>Loads a table from a file (comma separated file (CSV), HTML and MHTML files.</w:t>
            </w:r>
          </w:p>
          <w:p w14:paraId="03775265" w14:textId="77777777" w:rsidR="00FF40D7" w:rsidRDefault="00FF40D7" w:rsidP="00FF40D7">
            <w:pPr>
              <w:spacing w:before="40" w:after="40"/>
              <w:rPr>
                <w:sz w:val="16"/>
                <w:szCs w:val="16"/>
              </w:rPr>
            </w:pPr>
            <w:r>
              <w:rPr>
                <w:sz w:val="16"/>
                <w:szCs w:val="16"/>
              </w:rPr>
              <w:t xml:space="preserve">For CSV file formats, </w:t>
            </w:r>
            <w:r w:rsidRPr="00C32118">
              <w:rPr>
                <w:b/>
                <w:sz w:val="16"/>
                <w:szCs w:val="16"/>
              </w:rPr>
              <w:t>table load</w:t>
            </w:r>
            <w:r>
              <w:rPr>
                <w:sz w:val="16"/>
                <w:szCs w:val="16"/>
              </w:rPr>
              <w:t xml:space="preserve"> (…) will automatically convert numbers with decimal commas (e.g. 123,456) to numbers with decimal points (123.456) so they can be processed further and conveniently.  If this automatic conversion is not desired because the table data entries with numbers separated with a comma but seen as actual numbers but possibly a set of two digits, then use </w:t>
            </w:r>
            <w:r w:rsidRPr="00C32118">
              <w:rPr>
                <w:b/>
                <w:sz w:val="16"/>
                <w:szCs w:val="16"/>
              </w:rPr>
              <w:t>table load unchanged</w:t>
            </w:r>
            <w:r>
              <w:rPr>
                <w:sz w:val="16"/>
                <w:szCs w:val="16"/>
              </w:rPr>
              <w:t xml:space="preserve"> (…).   In this case, value like 123,456 remain unchanged.</w:t>
            </w:r>
          </w:p>
          <w:p w14:paraId="13A0A7AA" w14:textId="77777777" w:rsidR="00FF40D7" w:rsidRDefault="00FF40D7" w:rsidP="00FF40D7">
            <w:pPr>
              <w:spacing w:before="40" w:after="40"/>
              <w:rPr>
                <w:sz w:val="16"/>
                <w:szCs w:val="16"/>
              </w:rPr>
            </w:pPr>
            <w:r>
              <w:rPr>
                <w:sz w:val="16"/>
                <w:szCs w:val="16"/>
              </w:rPr>
              <w:t>Various database systems, including SAP, Oracle, Salesforce which support exports as "Excel" files are in fact HTML or MHTML file formats.</w:t>
            </w:r>
          </w:p>
          <w:p w14:paraId="154CD65D" w14:textId="77777777" w:rsidR="00FF40D7" w:rsidRPr="005F15AF" w:rsidRDefault="00FF40D7" w:rsidP="00FF40D7">
            <w:pPr>
              <w:spacing w:before="40" w:after="40"/>
              <w:rPr>
                <w:sz w:val="16"/>
                <w:szCs w:val="16"/>
              </w:rPr>
            </w:pPr>
            <w:r>
              <w:rPr>
                <w:sz w:val="16"/>
                <w:szCs w:val="16"/>
              </w:rPr>
              <w:t xml:space="preserve">For Excel files: .xlsx and .xslm is supported by the procedure </w:t>
            </w:r>
            <w:r w:rsidRPr="004F2E9B">
              <w:rPr>
                <w:b/>
                <w:sz w:val="16"/>
                <w:szCs w:val="16"/>
              </w:rPr>
              <w:t>table load excel file</w:t>
            </w:r>
            <w:r>
              <w:rPr>
                <w:sz w:val="16"/>
                <w:szCs w:val="16"/>
              </w:rPr>
              <w:t xml:space="preserve"> (…).  Binary Excel files (.xls, .xlsb) are not supported.  Save the files in .xlsx or .csv first.</w:t>
            </w:r>
          </w:p>
        </w:tc>
      </w:tr>
      <w:tr w:rsidR="00FF40D7" w:rsidRPr="003035F5" w14:paraId="0EDBF376" w14:textId="77777777" w:rsidTr="00FF40D7">
        <w:tc>
          <w:tcPr>
            <w:tcW w:w="2268" w:type="dxa"/>
            <w:gridSpan w:val="2"/>
          </w:tcPr>
          <w:p w14:paraId="06B248B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09C7FB5" w14:textId="77777777" w:rsidR="00FF40D7" w:rsidRPr="005F15AF" w:rsidRDefault="00FF40D7" w:rsidP="00FF40D7">
            <w:pPr>
              <w:spacing w:before="40" w:after="40"/>
              <w:rPr>
                <w:sz w:val="16"/>
                <w:szCs w:val="16"/>
              </w:rPr>
            </w:pPr>
            <w:r>
              <w:rPr>
                <w:sz w:val="16"/>
                <w:szCs w:val="16"/>
              </w:rPr>
              <w:t>2 – 4</w:t>
            </w:r>
          </w:p>
        </w:tc>
      </w:tr>
      <w:tr w:rsidR="00FF40D7" w:rsidRPr="003035F5" w14:paraId="2E999661" w14:textId="77777777" w:rsidTr="00FF40D7">
        <w:tc>
          <w:tcPr>
            <w:tcW w:w="1418" w:type="dxa"/>
          </w:tcPr>
          <w:p w14:paraId="2717ABE5" w14:textId="77777777" w:rsidR="00FF40D7" w:rsidRPr="003035F5" w:rsidRDefault="00FF40D7" w:rsidP="00FF40D7">
            <w:pPr>
              <w:spacing w:before="40" w:after="40"/>
              <w:rPr>
                <w:sz w:val="16"/>
                <w:szCs w:val="16"/>
              </w:rPr>
            </w:pPr>
            <w:r>
              <w:rPr>
                <w:sz w:val="16"/>
                <w:szCs w:val="16"/>
              </w:rPr>
              <w:t>Parameters</w:t>
            </w:r>
          </w:p>
        </w:tc>
        <w:tc>
          <w:tcPr>
            <w:tcW w:w="850" w:type="dxa"/>
          </w:tcPr>
          <w:p w14:paraId="522A2DB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9C76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D36F77" w14:textId="77777777" w:rsidR="00FF40D7" w:rsidRDefault="00FF40D7" w:rsidP="00FF40D7">
            <w:pPr>
              <w:spacing w:before="40" w:after="40"/>
              <w:rPr>
                <w:sz w:val="16"/>
                <w:szCs w:val="16"/>
              </w:rPr>
            </w:pPr>
            <w:r>
              <w:rPr>
                <w:sz w:val="16"/>
                <w:szCs w:val="16"/>
              </w:rPr>
              <w:t>Name of table.</w:t>
            </w:r>
          </w:p>
          <w:p w14:paraId="42681926"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29FB0B94" w14:textId="77777777" w:rsidTr="00FF40D7">
        <w:tc>
          <w:tcPr>
            <w:tcW w:w="1418" w:type="dxa"/>
          </w:tcPr>
          <w:p w14:paraId="552ADD54" w14:textId="77777777" w:rsidR="00FF40D7" w:rsidRPr="003035F5" w:rsidRDefault="00FF40D7" w:rsidP="00FF40D7">
            <w:pPr>
              <w:spacing w:before="40" w:after="40"/>
              <w:rPr>
                <w:sz w:val="16"/>
                <w:szCs w:val="16"/>
              </w:rPr>
            </w:pPr>
          </w:p>
        </w:tc>
        <w:tc>
          <w:tcPr>
            <w:tcW w:w="850" w:type="dxa"/>
          </w:tcPr>
          <w:p w14:paraId="6879D467"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D65B0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E6F96DA" w14:textId="77777777" w:rsidR="00FF40D7" w:rsidRPr="005F15AF" w:rsidRDefault="00FF40D7" w:rsidP="00FF40D7">
            <w:pPr>
              <w:spacing w:before="40" w:after="40"/>
              <w:rPr>
                <w:sz w:val="16"/>
                <w:szCs w:val="16"/>
              </w:rPr>
            </w:pPr>
            <w:r>
              <w:rPr>
                <w:sz w:val="16"/>
                <w:szCs w:val="16"/>
              </w:rPr>
              <w:t>File name (with full directory path)</w:t>
            </w:r>
          </w:p>
        </w:tc>
      </w:tr>
      <w:tr w:rsidR="00FF40D7" w:rsidRPr="00573BC1" w14:paraId="16EF6BF8" w14:textId="77777777" w:rsidTr="00FF40D7">
        <w:tc>
          <w:tcPr>
            <w:tcW w:w="1418" w:type="dxa"/>
          </w:tcPr>
          <w:p w14:paraId="1EF7F333" w14:textId="77777777" w:rsidR="00FF40D7" w:rsidRPr="003035F5" w:rsidRDefault="00FF40D7" w:rsidP="00FF40D7">
            <w:pPr>
              <w:spacing w:before="40" w:after="40"/>
              <w:rPr>
                <w:sz w:val="16"/>
                <w:szCs w:val="16"/>
              </w:rPr>
            </w:pPr>
          </w:p>
        </w:tc>
        <w:tc>
          <w:tcPr>
            <w:tcW w:w="850" w:type="dxa"/>
          </w:tcPr>
          <w:p w14:paraId="2939BB7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26DA09E5"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5BA501D" w14:textId="77777777" w:rsidR="00FF40D7" w:rsidRDefault="00FF40D7" w:rsidP="00FF40D7">
            <w:pPr>
              <w:spacing w:before="40" w:after="40"/>
              <w:rPr>
                <w:sz w:val="16"/>
                <w:szCs w:val="16"/>
              </w:rPr>
            </w:pPr>
            <w:r>
              <w:rPr>
                <w:sz w:val="16"/>
                <w:szCs w:val="16"/>
              </w:rPr>
              <w:t>File format descriptor</w:t>
            </w:r>
          </w:p>
          <w:p w14:paraId="27A02BAC" w14:textId="77777777" w:rsidR="00FF40D7" w:rsidRDefault="00FF40D7" w:rsidP="00FF40D7">
            <w:pPr>
              <w:spacing w:before="40" w:after="40"/>
              <w:ind w:left="1023" w:hanging="1023"/>
              <w:rPr>
                <w:sz w:val="16"/>
                <w:szCs w:val="16"/>
              </w:rPr>
            </w:pPr>
            <w:r>
              <w:rPr>
                <w:sz w:val="16"/>
                <w:szCs w:val="16"/>
              </w:rPr>
              <w:t>","</w:t>
            </w:r>
            <w:r>
              <w:rPr>
                <w:sz w:val="16"/>
                <w:szCs w:val="16"/>
              </w:rPr>
              <w:tab/>
              <w:t>Comma separated file (.csv) with comma separation</w:t>
            </w:r>
          </w:p>
          <w:p w14:paraId="46B835BC" w14:textId="77777777" w:rsidR="00FF40D7" w:rsidRDefault="00FF40D7" w:rsidP="00FF40D7">
            <w:pPr>
              <w:spacing w:before="40" w:after="40"/>
              <w:ind w:left="1023" w:hanging="1023"/>
              <w:rPr>
                <w:sz w:val="16"/>
                <w:szCs w:val="16"/>
              </w:rPr>
            </w:pPr>
            <w:r>
              <w:rPr>
                <w:sz w:val="16"/>
                <w:szCs w:val="16"/>
              </w:rPr>
              <w:t>";"</w:t>
            </w:r>
            <w:r>
              <w:rPr>
                <w:sz w:val="16"/>
                <w:szCs w:val="16"/>
              </w:rPr>
              <w:tab/>
              <w:t>CSV, with semicolon separation</w:t>
            </w:r>
          </w:p>
          <w:p w14:paraId="23F23561" w14:textId="77777777" w:rsidR="00FF40D7" w:rsidRDefault="00FF40D7" w:rsidP="00FF40D7">
            <w:pPr>
              <w:spacing w:before="40" w:after="40"/>
              <w:ind w:left="1023" w:hanging="1023"/>
              <w:rPr>
                <w:sz w:val="16"/>
                <w:szCs w:val="16"/>
              </w:rPr>
            </w:pPr>
            <w:r>
              <w:rPr>
                <w:sz w:val="16"/>
                <w:szCs w:val="16"/>
              </w:rPr>
              <w:t>tab</w:t>
            </w:r>
            <w:r>
              <w:rPr>
                <w:sz w:val="16"/>
                <w:szCs w:val="16"/>
              </w:rPr>
              <w:tab/>
              <w:t xml:space="preserve">CSV, with tab separation (tab is a reserved expression like true and false and applicable anywhere) </w:t>
            </w:r>
          </w:p>
          <w:p w14:paraId="1DF69A0A" w14:textId="77777777" w:rsidR="00FF40D7" w:rsidRDefault="00FF40D7" w:rsidP="00FF40D7">
            <w:pPr>
              <w:spacing w:before="40" w:after="40"/>
              <w:ind w:left="1023" w:hanging="1023"/>
              <w:rPr>
                <w:sz w:val="16"/>
                <w:szCs w:val="16"/>
              </w:rPr>
            </w:pPr>
            <w:r>
              <w:rPr>
                <w:sz w:val="16"/>
                <w:szCs w:val="16"/>
              </w:rPr>
              <w:t>new line</w:t>
            </w:r>
            <w:r>
              <w:rPr>
                <w:sz w:val="16"/>
                <w:szCs w:val="16"/>
              </w:rPr>
              <w:tab/>
              <w:t>Reads complete lines and generates a 1-column table containing all contents for each row.</w:t>
            </w:r>
          </w:p>
          <w:p w14:paraId="18803645" w14:textId="77777777" w:rsidR="00FF40D7" w:rsidRDefault="00FF40D7" w:rsidP="00FF40D7">
            <w:pPr>
              <w:spacing w:before="40" w:after="40"/>
              <w:ind w:left="1023" w:hanging="1023"/>
              <w:rPr>
                <w:sz w:val="16"/>
                <w:szCs w:val="16"/>
              </w:rPr>
            </w:pPr>
            <w:r>
              <w:rPr>
                <w:sz w:val="16"/>
                <w:szCs w:val="16"/>
              </w:rPr>
              <w:t>"?"</w:t>
            </w:r>
            <w:r>
              <w:rPr>
                <w:sz w:val="16"/>
                <w:szCs w:val="16"/>
              </w:rPr>
              <w:tab/>
              <w:t>CSV, automatic detection of separation symbol (will either be a comma, a semicolon or a tab symbol) Other single characters: used as alternative .csv separators chars.</w:t>
            </w:r>
          </w:p>
          <w:p w14:paraId="09AEB73B" w14:textId="77777777" w:rsidR="00FF40D7" w:rsidRDefault="00FF40D7" w:rsidP="00FF40D7">
            <w:pPr>
              <w:spacing w:before="40" w:after="40"/>
              <w:ind w:left="1023" w:hanging="1023"/>
              <w:rPr>
                <w:sz w:val="16"/>
                <w:szCs w:val="16"/>
              </w:rPr>
            </w:pPr>
            <w:r>
              <w:rPr>
                <w:sz w:val="16"/>
                <w:szCs w:val="16"/>
              </w:rPr>
              <w:tab/>
              <w:t>This is the default value if this parameter is not specified.</w:t>
            </w:r>
          </w:p>
          <w:p w14:paraId="0EB814D3" w14:textId="77777777" w:rsidR="00FF40D7" w:rsidRDefault="00FF40D7" w:rsidP="00FF40D7">
            <w:pPr>
              <w:spacing w:before="40" w:after="40"/>
              <w:ind w:left="1023" w:hanging="1023"/>
              <w:rPr>
                <w:sz w:val="16"/>
                <w:szCs w:val="16"/>
              </w:rPr>
            </w:pPr>
            <w:r>
              <w:rPr>
                <w:sz w:val="16"/>
                <w:szCs w:val="16"/>
              </w:rPr>
              <w:t>CSV</w:t>
            </w:r>
            <w:r>
              <w:rPr>
                <w:sz w:val="16"/>
                <w:szCs w:val="16"/>
              </w:rPr>
              <w:tab/>
              <w:t>Same as '?': Loads CSV with automatic detection of separation symbol.</w:t>
            </w:r>
          </w:p>
          <w:p w14:paraId="47039395" w14:textId="77777777" w:rsidR="00FF40D7" w:rsidRPr="0052139F" w:rsidRDefault="00FF40D7" w:rsidP="00FF40D7">
            <w:pPr>
              <w:spacing w:before="40" w:after="40"/>
              <w:ind w:left="1023" w:hanging="1023"/>
              <w:rPr>
                <w:sz w:val="16"/>
                <w:szCs w:val="16"/>
              </w:rPr>
            </w:pPr>
            <w:r w:rsidRPr="0052139F">
              <w:rPr>
                <w:sz w:val="16"/>
                <w:szCs w:val="16"/>
              </w:rPr>
              <w:t>HTML</w:t>
            </w:r>
            <w:r w:rsidRPr="0052139F">
              <w:rPr>
                <w:sz w:val="16"/>
                <w:szCs w:val="16"/>
              </w:rPr>
              <w:tab/>
              <w:t>HTML file</w:t>
            </w:r>
          </w:p>
          <w:p w14:paraId="6F41860E" w14:textId="77777777" w:rsidR="00FF40D7" w:rsidRPr="00CA348C" w:rsidRDefault="00FF40D7" w:rsidP="00FF40D7">
            <w:pPr>
              <w:spacing w:before="40" w:after="40"/>
              <w:ind w:left="1023" w:hanging="1023"/>
              <w:rPr>
                <w:sz w:val="16"/>
                <w:szCs w:val="16"/>
              </w:rPr>
            </w:pPr>
            <w:r w:rsidRPr="00CA348C">
              <w:rPr>
                <w:sz w:val="16"/>
                <w:szCs w:val="16"/>
              </w:rPr>
              <w:t>MHTML</w:t>
            </w:r>
            <w:r w:rsidRPr="00CA348C">
              <w:rPr>
                <w:sz w:val="16"/>
                <w:szCs w:val="16"/>
              </w:rPr>
              <w:tab/>
              <w:t>Presently treated like H</w:t>
            </w:r>
            <w:r>
              <w:rPr>
                <w:sz w:val="16"/>
                <w:szCs w:val="16"/>
              </w:rPr>
              <w:t xml:space="preserve">TML.  </w:t>
            </w:r>
            <w:r w:rsidRPr="00CA348C">
              <w:rPr>
                <w:sz w:val="16"/>
                <w:szCs w:val="16"/>
              </w:rPr>
              <w:t>Enhancements are</w:t>
            </w:r>
            <w:r>
              <w:rPr>
                <w:sz w:val="16"/>
                <w:szCs w:val="16"/>
              </w:rPr>
              <w:t xml:space="preserve"> planned.</w:t>
            </w:r>
          </w:p>
          <w:p w14:paraId="3FC0B980" w14:textId="77777777" w:rsidR="00FF40D7" w:rsidRDefault="00FF40D7" w:rsidP="00FF40D7">
            <w:pPr>
              <w:spacing w:before="40" w:after="40"/>
              <w:ind w:left="1023" w:hanging="1023"/>
              <w:rPr>
                <w:sz w:val="16"/>
                <w:szCs w:val="16"/>
              </w:rPr>
            </w:pPr>
            <w:r w:rsidRPr="00CA348C">
              <w:rPr>
                <w:sz w:val="16"/>
                <w:szCs w:val="16"/>
              </w:rPr>
              <w:t>XML</w:t>
            </w:r>
            <w:r w:rsidRPr="00CA348C">
              <w:rPr>
                <w:sz w:val="16"/>
                <w:szCs w:val="16"/>
              </w:rPr>
              <w:tab/>
              <w:t xml:space="preserve">Loads XML files.   </w:t>
            </w:r>
            <w:r w:rsidRPr="008C6351">
              <w:rPr>
                <w:sz w:val="16"/>
                <w:szCs w:val="16"/>
              </w:rPr>
              <w:t>The structured data coded in XML will be converted into a comprehensible table.</w:t>
            </w:r>
            <w:r>
              <w:rPr>
                <w:sz w:val="16"/>
                <w:szCs w:val="16"/>
              </w:rPr>
              <w:t xml:space="preserve"> </w:t>
            </w:r>
          </w:p>
          <w:p w14:paraId="5F994B6D" w14:textId="77777777" w:rsidR="00FF40D7" w:rsidRPr="00573BC1" w:rsidRDefault="00FF40D7" w:rsidP="00FF40D7">
            <w:pPr>
              <w:spacing w:before="40" w:after="40"/>
              <w:ind w:left="1023" w:hanging="1023"/>
              <w:rPr>
                <w:sz w:val="16"/>
                <w:szCs w:val="16"/>
                <w:lang w:val="fr-CH"/>
              </w:rPr>
            </w:pPr>
            <w:r w:rsidRPr="00573BC1">
              <w:rPr>
                <w:sz w:val="16"/>
                <w:szCs w:val="16"/>
                <w:lang w:val="fr-CH"/>
              </w:rPr>
              <w:t>JSON</w:t>
            </w:r>
            <w:r w:rsidRPr="00573BC1">
              <w:rPr>
                <w:sz w:val="16"/>
                <w:szCs w:val="16"/>
                <w:lang w:val="fr-CH"/>
              </w:rPr>
              <w:tab/>
              <w:t>Loads JSON files (Java</w:t>
            </w:r>
            <w:r>
              <w:rPr>
                <w:sz w:val="16"/>
                <w:szCs w:val="16"/>
                <w:lang w:val="fr-CH"/>
              </w:rPr>
              <w:t>Script Object Notation)</w:t>
            </w:r>
          </w:p>
        </w:tc>
      </w:tr>
      <w:tr w:rsidR="00FF40D7" w:rsidRPr="003035F5" w14:paraId="23B975FB" w14:textId="77777777" w:rsidTr="00FF40D7">
        <w:tc>
          <w:tcPr>
            <w:tcW w:w="1418" w:type="dxa"/>
          </w:tcPr>
          <w:p w14:paraId="7A0DB4A0" w14:textId="77777777" w:rsidR="00FF40D7" w:rsidRPr="00573BC1" w:rsidRDefault="00FF40D7" w:rsidP="00FF40D7">
            <w:pPr>
              <w:spacing w:before="40" w:after="40"/>
              <w:rPr>
                <w:sz w:val="16"/>
                <w:szCs w:val="16"/>
                <w:lang w:val="fr-CH"/>
              </w:rPr>
            </w:pPr>
          </w:p>
        </w:tc>
        <w:tc>
          <w:tcPr>
            <w:tcW w:w="850" w:type="dxa"/>
          </w:tcPr>
          <w:p w14:paraId="7AD74C6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09B8D19"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5A80C508" w14:textId="77777777" w:rsidR="00FF40D7" w:rsidRDefault="00FF40D7" w:rsidP="00FF40D7">
            <w:pPr>
              <w:spacing w:before="40" w:after="40"/>
              <w:rPr>
                <w:sz w:val="16"/>
                <w:szCs w:val="16"/>
              </w:rPr>
            </w:pPr>
            <w:r>
              <w:rPr>
                <w:sz w:val="16"/>
                <w:szCs w:val="16"/>
              </w:rPr>
              <w:t>Keep Attributes (XML only)</w:t>
            </w:r>
          </w:p>
          <w:p w14:paraId="1913B2A7" w14:textId="77777777" w:rsidR="00FF40D7" w:rsidRDefault="00FF40D7" w:rsidP="00FF40D7">
            <w:pPr>
              <w:spacing w:before="40" w:after="40"/>
              <w:rPr>
                <w:sz w:val="16"/>
                <w:szCs w:val="16"/>
              </w:rPr>
            </w:pPr>
            <w:r>
              <w:rPr>
                <w:sz w:val="16"/>
                <w:szCs w:val="16"/>
              </w:rPr>
              <w:t>Applicable for file format descriptor XML only: Specify the attributes in XML tags to keep.  The remaining ones will not be loaded.  This feature is particularly useful for very large XML files.</w:t>
            </w:r>
          </w:p>
        </w:tc>
      </w:tr>
      <w:tr w:rsidR="00FF40D7" w:rsidRPr="003035F5" w14:paraId="58713C79" w14:textId="77777777" w:rsidTr="00FF40D7">
        <w:tc>
          <w:tcPr>
            <w:tcW w:w="1418" w:type="dxa"/>
          </w:tcPr>
          <w:p w14:paraId="1CEFD256" w14:textId="77777777" w:rsidR="00FF40D7" w:rsidRPr="003035F5" w:rsidRDefault="00FF40D7" w:rsidP="00FF40D7">
            <w:pPr>
              <w:spacing w:before="40" w:after="40"/>
              <w:rPr>
                <w:sz w:val="16"/>
                <w:szCs w:val="16"/>
              </w:rPr>
            </w:pPr>
          </w:p>
        </w:tc>
        <w:tc>
          <w:tcPr>
            <w:tcW w:w="850" w:type="dxa"/>
          </w:tcPr>
          <w:p w14:paraId="3764F0E7"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67AA89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AA22DBA" w14:textId="77777777" w:rsidR="00FF40D7" w:rsidRDefault="00FF40D7" w:rsidP="00FF40D7">
            <w:pPr>
              <w:spacing w:before="40" w:after="40"/>
              <w:rPr>
                <w:sz w:val="16"/>
                <w:szCs w:val="16"/>
              </w:rPr>
            </w:pPr>
            <w:r>
              <w:rPr>
                <w:sz w:val="16"/>
                <w:szCs w:val="16"/>
              </w:rPr>
              <w:t>Preluding Parsing Sequence (JSON, HTML and MHTML only)</w:t>
            </w:r>
          </w:p>
          <w:p w14:paraId="5AC10AFD" w14:textId="77777777" w:rsidR="00FF40D7" w:rsidRDefault="00FF40D7" w:rsidP="00FF40D7">
            <w:pPr>
              <w:spacing w:before="40" w:after="40"/>
              <w:rPr>
                <w:sz w:val="16"/>
                <w:szCs w:val="16"/>
              </w:rPr>
            </w:pPr>
            <w:r>
              <w:rPr>
                <w:sz w:val="16"/>
                <w:szCs w:val="16"/>
              </w:rPr>
              <w:t>Specify a text sequence, e.g. JSON elements, HTML elements, etc. which will be checked against the JSON and HTML text.  This feature is insofar useful when the HTML and JSON files contain multiple tables and a table other than the 1</w:t>
            </w:r>
            <w:r w:rsidRPr="00CA348C">
              <w:rPr>
                <w:sz w:val="16"/>
                <w:szCs w:val="16"/>
                <w:vertAlign w:val="superscript"/>
              </w:rPr>
              <w:t>st</w:t>
            </w:r>
            <w:r>
              <w:rPr>
                <w:sz w:val="16"/>
                <w:szCs w:val="16"/>
              </w:rPr>
              <w:t xml:space="preserve"> table should be loaded.  In this case, find a unique text, e.g. header name or contents which appears before the table to load, but after the previous tables in the same file.  </w:t>
            </w:r>
          </w:p>
          <w:p w14:paraId="3ACF849F" w14:textId="77777777" w:rsidR="00FF40D7" w:rsidRDefault="00FF40D7" w:rsidP="00FF40D7">
            <w:pPr>
              <w:spacing w:before="40" w:after="40"/>
              <w:rPr>
                <w:sz w:val="16"/>
                <w:szCs w:val="16"/>
              </w:rPr>
            </w:pPr>
            <w:r>
              <w:rPr>
                <w:sz w:val="16"/>
                <w:szCs w:val="16"/>
              </w:rPr>
              <w:t>Wildcards are supported for JSON, but not for HTML.</w:t>
            </w:r>
          </w:p>
          <w:p w14:paraId="461F9324" w14:textId="77777777" w:rsidR="00FF40D7" w:rsidRDefault="00FF40D7" w:rsidP="00FF40D7">
            <w:pPr>
              <w:spacing w:before="40" w:after="40"/>
              <w:rPr>
                <w:sz w:val="16"/>
                <w:szCs w:val="16"/>
              </w:rPr>
            </w:pPr>
            <w:r>
              <w:rPr>
                <w:sz w:val="16"/>
                <w:szCs w:val="16"/>
              </w:rPr>
              <w:t xml:space="preserve">Example: ' "name" : "C*" '  looks for  "name" followed by ":" and followed by "C…" (beginning with "C"). </w:t>
            </w:r>
          </w:p>
          <w:p w14:paraId="445C9B94" w14:textId="29F48BB4" w:rsidR="00FF40D7" w:rsidRDefault="00FF40D7" w:rsidP="00FF40D7">
            <w:pPr>
              <w:spacing w:before="40" w:after="40"/>
              <w:rPr>
                <w:sz w:val="16"/>
                <w:szCs w:val="16"/>
              </w:rPr>
            </w:pPr>
            <w:r>
              <w:rPr>
                <w:sz w:val="16"/>
                <w:szCs w:val="16"/>
              </w:rPr>
              <w:t xml:space="preserve">Advice: Put whole string in </w:t>
            </w:r>
            <w:r>
              <w:rPr>
                <w:sz w:val="16"/>
                <w:szCs w:val="16"/>
                <w:u w:val="single"/>
              </w:rPr>
              <w:t>single quotation marks</w:t>
            </w:r>
            <w:r>
              <w:rPr>
                <w:sz w:val="16"/>
                <w:szCs w:val="16"/>
              </w:rPr>
              <w:t xml:space="preserve">.  Literal elements inside must be in </w:t>
            </w:r>
            <w:r>
              <w:rPr>
                <w:sz w:val="16"/>
                <w:szCs w:val="16"/>
                <w:u w:val="single"/>
              </w:rPr>
              <w:t>double quotation marks</w:t>
            </w:r>
            <w:r>
              <w:rPr>
                <w:sz w:val="16"/>
                <w:szCs w:val="16"/>
              </w:rPr>
              <w:t xml:space="preserve"> as required by JSON and HTML coding syntax.</w:t>
            </w:r>
          </w:p>
          <w:p w14:paraId="2FC94BE4" w14:textId="77777777" w:rsidR="00FF40D7" w:rsidRDefault="00FF40D7" w:rsidP="00FF40D7">
            <w:pPr>
              <w:spacing w:before="40" w:after="40"/>
              <w:rPr>
                <w:sz w:val="16"/>
                <w:szCs w:val="16"/>
              </w:rPr>
            </w:pPr>
            <w:r>
              <w:rPr>
                <w:sz w:val="16"/>
                <w:szCs w:val="16"/>
              </w:rPr>
              <w:t>Example:  'id="NYSE_Stock_Data"' (equivalent to finding the web page with the URL</w:t>
            </w:r>
            <w:r>
              <w:rPr>
                <w:sz w:val="16"/>
                <w:szCs w:val="16"/>
              </w:rPr>
              <w:br/>
              <w:t>www. … .com/ … #NYSE_Stock_Data</w:t>
            </w:r>
          </w:p>
        </w:tc>
      </w:tr>
      <w:tr w:rsidR="00FF40D7" w:rsidRPr="003035F5" w14:paraId="2ECA174C" w14:textId="77777777" w:rsidTr="00FF40D7">
        <w:tc>
          <w:tcPr>
            <w:tcW w:w="2268" w:type="dxa"/>
            <w:gridSpan w:val="2"/>
          </w:tcPr>
          <w:p w14:paraId="0B29D53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E537A1"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A94127A" w14:textId="77777777" w:rsidR="00FF40D7" w:rsidRDefault="00FF40D7" w:rsidP="00FF40D7">
            <w:pPr>
              <w:spacing w:before="40" w:after="40"/>
              <w:rPr>
                <w:sz w:val="16"/>
                <w:szCs w:val="16"/>
              </w:rPr>
            </w:pPr>
            <w:r>
              <w:rPr>
                <w:sz w:val="16"/>
                <w:szCs w:val="16"/>
              </w:rPr>
              <w:t>true</w:t>
            </w:r>
            <w:r>
              <w:rPr>
                <w:sz w:val="16"/>
                <w:szCs w:val="16"/>
              </w:rPr>
              <w:tab/>
              <w:t>Loaded table with contents</w:t>
            </w:r>
          </w:p>
          <w:p w14:paraId="3D9596E1" w14:textId="77777777" w:rsidR="00FF40D7" w:rsidRPr="005F15AF" w:rsidRDefault="00FF40D7" w:rsidP="00FF40D7">
            <w:pPr>
              <w:spacing w:before="40" w:after="40"/>
              <w:rPr>
                <w:sz w:val="16"/>
                <w:szCs w:val="16"/>
              </w:rPr>
            </w:pPr>
            <w:r>
              <w:rPr>
                <w:sz w:val="16"/>
                <w:szCs w:val="16"/>
              </w:rPr>
              <w:t>false</w:t>
            </w:r>
            <w:r>
              <w:rPr>
                <w:sz w:val="16"/>
                <w:szCs w:val="16"/>
              </w:rPr>
              <w:tab/>
              <w:t>File found, but table not found to load (0 rows loaded)</w:t>
            </w:r>
          </w:p>
        </w:tc>
      </w:tr>
      <w:tr w:rsidR="00FF40D7" w:rsidRPr="003035F5" w14:paraId="36FB6E60" w14:textId="77777777" w:rsidTr="00FF40D7">
        <w:tc>
          <w:tcPr>
            <w:tcW w:w="2268" w:type="dxa"/>
            <w:gridSpan w:val="2"/>
          </w:tcPr>
          <w:p w14:paraId="19EC851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1BBA6D1" w14:textId="77777777" w:rsidR="00FF40D7" w:rsidRDefault="00FF40D7" w:rsidP="00FF40D7">
            <w:pPr>
              <w:spacing w:before="40" w:after="40"/>
              <w:rPr>
                <w:sz w:val="16"/>
                <w:szCs w:val="16"/>
              </w:rPr>
            </w:pPr>
            <w:r>
              <w:rPr>
                <w:sz w:val="16"/>
                <w:szCs w:val="16"/>
              </w:rPr>
              <w:t>File not found</w:t>
            </w:r>
          </w:p>
        </w:tc>
      </w:tr>
      <w:tr w:rsidR="00FF40D7" w:rsidRPr="003035F5" w14:paraId="3CA0B3A0" w14:textId="77777777" w:rsidTr="00FF40D7">
        <w:tc>
          <w:tcPr>
            <w:tcW w:w="2268" w:type="dxa"/>
            <w:gridSpan w:val="2"/>
          </w:tcPr>
          <w:p w14:paraId="66C6398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D99FC62" w14:textId="77777777" w:rsidR="00FF40D7" w:rsidRDefault="00FF40D7" w:rsidP="00FF40D7">
            <w:pPr>
              <w:spacing w:before="40" w:after="40"/>
              <w:rPr>
                <w:sz w:val="16"/>
                <w:szCs w:val="16"/>
              </w:rPr>
            </w:pPr>
            <w:r w:rsidRPr="008E4010">
              <w:rPr>
                <w:b/>
                <w:sz w:val="16"/>
                <w:szCs w:val="16"/>
              </w:rPr>
              <w:t>table load</w:t>
            </w:r>
            <w:r>
              <w:rPr>
                <w:sz w:val="16"/>
                <w:szCs w:val="16"/>
              </w:rPr>
              <w:t>( new table, "lookups.xls", MHTML ); // Loads MHTML file generated by a database</w:t>
            </w:r>
          </w:p>
          <w:p w14:paraId="77741D9B" w14:textId="77777777" w:rsidR="00FF40D7" w:rsidRPr="005F15AF" w:rsidRDefault="00FF40D7" w:rsidP="00FF40D7">
            <w:pPr>
              <w:spacing w:before="40" w:after="40"/>
              <w:rPr>
                <w:sz w:val="16"/>
                <w:szCs w:val="16"/>
              </w:rPr>
            </w:pPr>
            <w:r w:rsidRPr="008E4010">
              <w:rPr>
                <w:b/>
                <w:sz w:val="16"/>
                <w:szCs w:val="16"/>
              </w:rPr>
              <w:t>table load</w:t>
            </w:r>
            <w:r>
              <w:rPr>
                <w:sz w:val="16"/>
                <w:szCs w:val="16"/>
              </w:rPr>
              <w:t>( new table, 'lookups.csv' ); // Loads .CSV file with automatic detection of</w:t>
            </w:r>
            <w:r>
              <w:rPr>
                <w:sz w:val="16"/>
                <w:szCs w:val="16"/>
              </w:rPr>
              <w:br/>
              <w:t>separation symbol (like the '?' option in the 3</w:t>
            </w:r>
            <w:r w:rsidRPr="00DF6E62">
              <w:rPr>
                <w:sz w:val="16"/>
                <w:szCs w:val="16"/>
                <w:vertAlign w:val="superscript"/>
              </w:rPr>
              <w:t>rd</w:t>
            </w:r>
            <w:r>
              <w:rPr>
                <w:sz w:val="16"/>
                <w:szCs w:val="16"/>
              </w:rPr>
              <w:t xml:space="preserve"> parameter).</w:t>
            </w:r>
          </w:p>
        </w:tc>
      </w:tr>
      <w:tr w:rsidR="00FF40D7" w:rsidRPr="003035F5" w14:paraId="4E3D575D" w14:textId="77777777" w:rsidTr="00FF40D7">
        <w:tc>
          <w:tcPr>
            <w:tcW w:w="2268" w:type="dxa"/>
            <w:gridSpan w:val="2"/>
          </w:tcPr>
          <w:p w14:paraId="7C17E5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3BD5F4C8" w14:textId="77777777" w:rsidR="00FF40D7" w:rsidRPr="0045722D" w:rsidRDefault="00FF40D7" w:rsidP="00FF40D7">
            <w:pPr>
              <w:spacing w:before="40" w:after="40"/>
              <w:rPr>
                <w:sz w:val="16"/>
                <w:szCs w:val="16"/>
              </w:rPr>
            </w:pPr>
            <w:r w:rsidRPr="008E4010">
              <w:rPr>
                <w:b/>
                <w:sz w:val="16"/>
                <w:szCs w:val="16"/>
              </w:rPr>
              <w:t>table load excel file</w:t>
            </w:r>
            <w:r>
              <w:rPr>
                <w:sz w:val="16"/>
                <w:szCs w:val="16"/>
              </w:rPr>
              <w:t xml:space="preserve"> – Able to load .xlsx and .xslm files.</w:t>
            </w:r>
          </w:p>
          <w:p w14:paraId="1A1C6437" w14:textId="77777777" w:rsidR="00FF40D7" w:rsidRDefault="00FF40D7" w:rsidP="00FF40D7">
            <w:pPr>
              <w:spacing w:before="40" w:after="40"/>
              <w:rPr>
                <w:sz w:val="16"/>
                <w:szCs w:val="16"/>
              </w:rPr>
            </w:pPr>
            <w:r w:rsidRPr="008E4010">
              <w:rPr>
                <w:b/>
                <w:sz w:val="16"/>
                <w:szCs w:val="16"/>
              </w:rPr>
              <w:t>table save</w:t>
            </w:r>
            <w:r>
              <w:rPr>
                <w:sz w:val="16"/>
                <w:szCs w:val="16"/>
              </w:rPr>
              <w:t xml:space="preserve">, </w:t>
            </w:r>
            <w:r w:rsidRPr="008E4010">
              <w:rPr>
                <w:b/>
                <w:sz w:val="16"/>
                <w:szCs w:val="16"/>
              </w:rPr>
              <w:t>table save with local decimal separator</w:t>
            </w:r>
            <w:r>
              <w:rPr>
                <w:sz w:val="16"/>
                <w:szCs w:val="16"/>
              </w:rPr>
              <w:t xml:space="preserve">, </w:t>
            </w:r>
            <w:r w:rsidRPr="008E4010">
              <w:rPr>
                <w:b/>
                <w:sz w:val="16"/>
                <w:szCs w:val="16"/>
              </w:rPr>
              <w:t>table save with decimal comma</w:t>
            </w:r>
          </w:p>
        </w:tc>
      </w:tr>
    </w:tbl>
    <w:p w14:paraId="224D6C45" w14:textId="77777777" w:rsidR="00FF40D7" w:rsidRDefault="00FF40D7" w:rsidP="00FF40D7"/>
    <w:p w14:paraId="0F3F529C" w14:textId="77777777" w:rsidR="00FF40D7" w:rsidRDefault="00FF40D7" w:rsidP="00FF40D7">
      <w:pPr>
        <w:spacing w:before="0" w:after="160" w:line="259" w:lineRule="auto"/>
      </w:pPr>
      <w:r>
        <w:br w:type="page"/>
      </w:r>
    </w:p>
    <w:p w14:paraId="0B50DF5A" w14:textId="77777777" w:rsidR="00FF40D7" w:rsidRDefault="00FF40D7" w:rsidP="00FF40D7"/>
    <w:p w14:paraId="38952768" w14:textId="77777777" w:rsidR="00FF40D7" w:rsidRPr="008C6351" w:rsidRDefault="00FF40D7" w:rsidP="00FF40D7">
      <w:pPr>
        <w:rPr>
          <w:b/>
        </w:rPr>
      </w:pPr>
      <w:r w:rsidRPr="008C6351">
        <w:rPr>
          <w:b/>
        </w:rPr>
        <w:t>Loading method of XML files:</w:t>
      </w:r>
    </w:p>
    <w:p w14:paraId="4D15A4F6" w14:textId="77777777" w:rsidR="00FF40D7" w:rsidRDefault="00FF40D7" w:rsidP="00FF40D7"/>
    <w:p w14:paraId="52664596" w14:textId="77777777" w:rsidR="00FF40D7" w:rsidRPr="00FA5822" w:rsidRDefault="00FF40D7" w:rsidP="00FF40D7">
      <w:pPr>
        <w:rPr>
          <w:b/>
        </w:rPr>
      </w:pPr>
      <w:r w:rsidRPr="00FA5822">
        <w:rPr>
          <w:b/>
        </w:rPr>
        <w:t>XML File Example:</w:t>
      </w:r>
    </w:p>
    <w:p w14:paraId="38886BA0" w14:textId="77777777" w:rsidR="00FF40D7" w:rsidRPr="00FA5822" w:rsidRDefault="00FF40D7" w:rsidP="00FF40D7">
      <w:pPr>
        <w:pStyle w:val="Code"/>
      </w:pPr>
      <w:r w:rsidRPr="00FA5822">
        <w:t>&lt;?xml encoding=utf-8 ?&gt;</w:t>
      </w:r>
    </w:p>
    <w:p w14:paraId="6495B4AF" w14:textId="77777777" w:rsidR="00FF40D7" w:rsidRPr="00FA5822" w:rsidRDefault="00FF40D7" w:rsidP="00FF40D7">
      <w:pPr>
        <w:pStyle w:val="Code"/>
      </w:pPr>
    </w:p>
    <w:p w14:paraId="5E419C6D" w14:textId="77777777" w:rsidR="00FF40D7" w:rsidRDefault="00FF40D7" w:rsidP="00FF40D7">
      <w:pPr>
        <w:pStyle w:val="Code"/>
      </w:pPr>
      <w:r>
        <w:t>&lt;Country type = nation  govt='monarchy kingdom' language = "english"&gt;GB</w:t>
      </w:r>
    </w:p>
    <w:p w14:paraId="161AEF4C" w14:textId="77777777" w:rsidR="00FF40D7" w:rsidRPr="008C6351" w:rsidRDefault="00FF40D7" w:rsidP="00FF40D7">
      <w:pPr>
        <w:pStyle w:val="Code"/>
        <w:rPr>
          <w:lang w:val="de-CH"/>
        </w:rPr>
      </w:pPr>
      <w:r>
        <w:tab/>
      </w:r>
      <w:r w:rsidRPr="008C6351">
        <w:rPr>
          <w:lang w:val="de-CH"/>
        </w:rPr>
        <w:t>&lt;name&gt;   Great    Britain  &lt;deutsch/&gt;Grossbritannien&lt;/name&gt;</w:t>
      </w:r>
    </w:p>
    <w:p w14:paraId="225AE717" w14:textId="77777777" w:rsidR="00FF40D7" w:rsidRDefault="00FF40D7" w:rsidP="00FF40D7">
      <w:pPr>
        <w:pStyle w:val="Code"/>
      </w:pPr>
      <w:r w:rsidRPr="008C6351">
        <w:rPr>
          <w:lang w:val="de-CH"/>
        </w:rPr>
        <w:tab/>
      </w:r>
      <w:r>
        <w:t>&lt;capital&gt;London&lt;/capital&gt;</w:t>
      </w:r>
    </w:p>
    <w:p w14:paraId="146024D7" w14:textId="77777777" w:rsidR="00FF40D7" w:rsidRDefault="00FF40D7" w:rsidP="00FF40D7">
      <w:pPr>
        <w:pStyle w:val="Code"/>
      </w:pPr>
      <w:r>
        <w:t>&lt;/Country&gt;</w:t>
      </w:r>
    </w:p>
    <w:p w14:paraId="47720A85" w14:textId="77777777" w:rsidR="00FF40D7" w:rsidRDefault="00FF40D7" w:rsidP="00FF40D7">
      <w:pPr>
        <w:pStyle w:val="Code"/>
      </w:pPr>
      <w:r>
        <w:t>&lt;Country type=nation&gt;DE</w:t>
      </w:r>
    </w:p>
    <w:p w14:paraId="7D0A75EA" w14:textId="77777777" w:rsidR="00FF40D7" w:rsidRPr="008C6351" w:rsidRDefault="00FF40D7" w:rsidP="00FF40D7">
      <w:pPr>
        <w:pStyle w:val="Code"/>
        <w:rPr>
          <w:lang w:val="de-CH"/>
        </w:rPr>
      </w:pPr>
      <w:r>
        <w:tab/>
      </w:r>
      <w:r w:rsidRPr="008C6351">
        <w:rPr>
          <w:lang w:val="de-CH"/>
        </w:rPr>
        <w:t>&lt;name&gt;Germany&lt;deutsch/&gt;Deutschland&lt;/name&gt;</w:t>
      </w:r>
    </w:p>
    <w:p w14:paraId="155A9DE7" w14:textId="77777777" w:rsidR="00FF40D7" w:rsidRDefault="00FF40D7" w:rsidP="00FF40D7">
      <w:pPr>
        <w:pStyle w:val="Code"/>
      </w:pPr>
      <w:r w:rsidRPr="008C6351">
        <w:rPr>
          <w:lang w:val="de-CH"/>
        </w:rPr>
        <w:tab/>
      </w:r>
      <w:r>
        <w:t>&lt;capital&gt;Berlin&lt;/capital&gt;Nice city</w:t>
      </w:r>
    </w:p>
    <w:p w14:paraId="50685F30" w14:textId="77777777" w:rsidR="00FF40D7" w:rsidRDefault="00FF40D7" w:rsidP="00FF40D7">
      <w:pPr>
        <w:pStyle w:val="Code"/>
      </w:pPr>
      <w:r>
        <w:t>&lt;/Country&gt;</w:t>
      </w:r>
    </w:p>
    <w:p w14:paraId="4F189E16" w14:textId="77777777" w:rsidR="00FF40D7" w:rsidRDefault="00FF40D7" w:rsidP="00FF40D7"/>
    <w:p w14:paraId="7E75902C" w14:textId="77777777" w:rsidR="00FF40D7" w:rsidRDefault="00FF40D7" w:rsidP="00FF40D7">
      <w:r w:rsidRPr="00891E24">
        <w:rPr>
          <w:b/>
        </w:rPr>
        <w:t>Output Table when saving as CSV</w:t>
      </w:r>
      <w:r>
        <w:t xml:space="preserve"> (formatting for this document has been added afterwards manually for better clarity)</w:t>
      </w:r>
    </w:p>
    <w:p w14:paraId="7F28F48C" w14:textId="77777777" w:rsidR="00FF40D7" w:rsidRDefault="00FF40D7" w:rsidP="00FF40D7">
      <w:r w:rsidRPr="00891E24">
        <w:rPr>
          <w:noProof/>
        </w:rPr>
        <w:drawing>
          <wp:inline distT="0" distB="0" distL="0" distR="0" wp14:anchorId="24A9084E" wp14:editId="03B05B7A">
            <wp:extent cx="6479540" cy="2604135"/>
            <wp:effectExtent l="0" t="0" r="0" b="5715"/>
            <wp:docPr id="420" name="Grafik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9540" cy="2604135"/>
                    </a:xfrm>
                    <a:prstGeom prst="rect">
                      <a:avLst/>
                    </a:prstGeom>
                    <a:noFill/>
                    <a:ln>
                      <a:noFill/>
                    </a:ln>
                  </pic:spPr>
                </pic:pic>
              </a:graphicData>
            </a:graphic>
          </wp:inline>
        </w:drawing>
      </w:r>
    </w:p>
    <w:p w14:paraId="613A95C5" w14:textId="77777777" w:rsidR="00FF40D7" w:rsidRDefault="00FF40D7" w:rsidP="00FF40D7"/>
    <w:p w14:paraId="1F908A99" w14:textId="77777777" w:rsidR="00FF40D7" w:rsidRDefault="00FF40D7" w:rsidP="00FF40D7">
      <w:r>
        <w:t>When loading XML files, the table starts out with five headers (illustrated in light blue):</w:t>
      </w:r>
    </w:p>
    <w:p w14:paraId="0721D5DE" w14:textId="77777777" w:rsidR="00FF40D7" w:rsidRDefault="00FF40D7" w:rsidP="00FF40D7">
      <w:pPr>
        <w:tabs>
          <w:tab w:val="left" w:pos="1701"/>
        </w:tabs>
      </w:pPr>
      <w:r w:rsidRPr="00891E24">
        <w:rPr>
          <w:b/>
        </w:rPr>
        <w:t>XML Level</w:t>
      </w:r>
      <w:r>
        <w:tab/>
        <w:t>Level of nesting</w:t>
      </w:r>
    </w:p>
    <w:p w14:paraId="381667A9" w14:textId="77777777" w:rsidR="00FF40D7" w:rsidRDefault="00FF40D7" w:rsidP="00FF40D7">
      <w:pPr>
        <w:tabs>
          <w:tab w:val="left" w:pos="1701"/>
        </w:tabs>
      </w:pPr>
      <w:r w:rsidRPr="00FA5822">
        <w:rPr>
          <w:b/>
        </w:rPr>
        <w:t>XML Tag</w:t>
      </w:r>
      <w:r w:rsidRPr="00FA5822">
        <w:tab/>
        <w:t xml:space="preserve">Applied tag.  </w:t>
      </w:r>
      <w:r w:rsidRPr="00891E24">
        <w:t xml:space="preserve">E.g. &lt;Country&gt; puts </w:t>
      </w:r>
      <w:r>
        <w:t>"Country" into a new row at column "XML Tag".</w:t>
      </w:r>
    </w:p>
    <w:p w14:paraId="4E939935" w14:textId="77777777" w:rsidR="00FF40D7" w:rsidRDefault="00FF40D7" w:rsidP="00FF40D7">
      <w:pPr>
        <w:tabs>
          <w:tab w:val="left" w:pos="1701"/>
        </w:tabs>
      </w:pPr>
      <w:r w:rsidRPr="00891E24">
        <w:rPr>
          <w:b/>
        </w:rPr>
        <w:t>XML Usage</w:t>
      </w:r>
      <w:r>
        <w:tab/>
        <w:t>&lt;Country&gt; specifies "Start", &lt;/Country&gt; specifies "End" and &lt;Country /&gt; specifies Empty</w:t>
      </w:r>
    </w:p>
    <w:p w14:paraId="0F6965CA" w14:textId="77777777" w:rsidR="00FF40D7" w:rsidRPr="00891E24" w:rsidRDefault="00FF40D7" w:rsidP="00FF40D7">
      <w:pPr>
        <w:tabs>
          <w:tab w:val="left" w:pos="1701"/>
        </w:tabs>
      </w:pPr>
      <w:r>
        <w:rPr>
          <w:b/>
        </w:rPr>
        <w:t>XML Contents</w:t>
      </w:r>
      <w:r>
        <w:rPr>
          <w:b/>
        </w:rPr>
        <w:tab/>
      </w:r>
      <w:r>
        <w:t>Payload contents following the tag.  E.g. &lt;Country&gt;UK&lt;Country/&gt; results in "UK".</w:t>
      </w:r>
    </w:p>
    <w:p w14:paraId="5972C090" w14:textId="77777777" w:rsidR="00FF40D7" w:rsidRPr="00891E24" w:rsidRDefault="00FF40D7" w:rsidP="00FF40D7">
      <w:pPr>
        <w:tabs>
          <w:tab w:val="left" w:pos="1701"/>
        </w:tabs>
        <w:rPr>
          <w:b/>
        </w:rPr>
      </w:pPr>
      <w:r w:rsidRPr="00891E24">
        <w:rPr>
          <w:b/>
        </w:rPr>
        <w:t xml:space="preserve">XML </w:t>
      </w:r>
      <w:r>
        <w:rPr>
          <w:b/>
        </w:rPr>
        <w:t>Attributes</w:t>
      </w:r>
      <w:r w:rsidRPr="00891E24">
        <w:tab/>
        <w:t xml:space="preserve">Lists </w:t>
      </w:r>
      <w:r>
        <w:t>all attributes mentioned in the tag.  E.g. &lt;Country type=nation&gt; adds an XML attribute to the list.</w:t>
      </w:r>
    </w:p>
    <w:p w14:paraId="22522769" w14:textId="77777777" w:rsidR="00FF40D7" w:rsidRPr="00891E24" w:rsidRDefault="00FF40D7" w:rsidP="00FF40D7">
      <w:r>
        <w:t>While loading XML files, further columns to describe attribute names (in column headers) and attribute values (data below these headers) will be added if needed.  In the example above, the attributes "type", "govt" and "language" have been found and these three header names have been added accordingly.</w:t>
      </w:r>
    </w:p>
    <w:p w14:paraId="44BEAB7B" w14:textId="77777777" w:rsidR="00FF40D7" w:rsidRPr="00891E24" w:rsidRDefault="00FF40D7" w:rsidP="00FF40D7">
      <w:r>
        <w:t xml:space="preserve">With this structured table, you should be able to make use of the XML coded data conveniently.  If you do not need the rows with "XML Usage"= End, then simply use </w:t>
      </w:r>
      <w:r w:rsidRPr="00891E24">
        <w:rPr>
          <w:b/>
        </w:rPr>
        <w:t>table delete selected rows</w:t>
      </w:r>
      <w:r>
        <w:t xml:space="preserve"> (…) to remove them.</w:t>
      </w:r>
    </w:p>
    <w:p w14:paraId="61C55A55" w14:textId="77777777" w:rsidR="00FF40D7" w:rsidRDefault="00FF40D7" w:rsidP="00FF40D7"/>
    <w:p w14:paraId="6B27681C" w14:textId="77777777" w:rsidR="00FF40D7" w:rsidRDefault="00FF40D7" w:rsidP="00FF40D7">
      <w:r>
        <w:br w:type="page"/>
      </w:r>
    </w:p>
    <w:p w14:paraId="61D1F654" w14:textId="77777777" w:rsidR="00FF40D7" w:rsidRDefault="00FF40D7" w:rsidP="00FF40D7"/>
    <w:p w14:paraId="4EE3CD9B" w14:textId="77777777" w:rsidR="00FF40D7" w:rsidRPr="008C6351" w:rsidRDefault="00FF40D7" w:rsidP="00FF40D7">
      <w:pPr>
        <w:rPr>
          <w:b/>
        </w:rPr>
      </w:pPr>
      <w:r w:rsidRPr="008C6351">
        <w:rPr>
          <w:b/>
        </w:rPr>
        <w:t xml:space="preserve">Loading method of </w:t>
      </w:r>
      <w:r>
        <w:rPr>
          <w:b/>
        </w:rPr>
        <w:t xml:space="preserve">JSON </w:t>
      </w:r>
      <w:r w:rsidRPr="008C6351">
        <w:rPr>
          <w:b/>
        </w:rPr>
        <w:t>files:</w:t>
      </w:r>
    </w:p>
    <w:p w14:paraId="14538C07" w14:textId="77777777" w:rsidR="00FF40D7" w:rsidRDefault="00FF40D7" w:rsidP="00FF40D7">
      <w:r>
        <w:t xml:space="preserve">B4P is able to load arrays embedded in JSON files into tables.  Since tables are </w:t>
      </w:r>
      <w:r>
        <w:rPr>
          <w:i/>
        </w:rPr>
        <w:t>only</w:t>
      </w:r>
      <w:r>
        <w:t> two-dimensional objects, some rules and restrictions apply:</w:t>
      </w:r>
    </w:p>
    <w:p w14:paraId="642F9E6A" w14:textId="77777777" w:rsidR="00FF40D7" w:rsidRDefault="00FF40D7" w:rsidP="00FF40D7">
      <w:pPr>
        <w:pStyle w:val="ListParagraph"/>
        <w:numPr>
          <w:ilvl w:val="0"/>
          <w:numId w:val="62"/>
        </w:numPr>
        <w:ind w:left="714" w:hanging="357"/>
        <w:contextualSpacing w:val="0"/>
      </w:pPr>
      <w:r>
        <w:t>The data to load must be inside an array where each array element represents one row:</w:t>
      </w:r>
      <w:r>
        <w:br/>
        <w:t>[ …, …, … ]</w:t>
      </w:r>
    </w:p>
    <w:p w14:paraId="11DD395A" w14:textId="77777777" w:rsidR="00FF40D7" w:rsidRDefault="00FF40D7" w:rsidP="00FF40D7">
      <w:pPr>
        <w:pStyle w:val="ListParagraph"/>
        <w:numPr>
          <w:ilvl w:val="1"/>
          <w:numId w:val="62"/>
        </w:numPr>
        <w:contextualSpacing w:val="0"/>
      </w:pPr>
      <w:r>
        <w:t>The elements inside the array may one of:</w:t>
      </w:r>
      <w:r>
        <w:br/>
        <w:t xml:space="preserve">-  Further arrays </w:t>
      </w:r>
      <w:r>
        <w:tab/>
      </w:r>
      <w:r>
        <w:tab/>
        <w:t xml:space="preserve">[…, …, … ] </w:t>
      </w:r>
      <w:r>
        <w:br/>
        <w:t xml:space="preserve">-  Objects </w:t>
      </w:r>
      <w:r>
        <w:tab/>
      </w:r>
      <w:r>
        <w:tab/>
        <w:t xml:space="preserve">{ … : …, … : …, } </w:t>
      </w:r>
      <w:r>
        <w:br/>
        <w:t>-  Simple values</w:t>
      </w:r>
      <w:r>
        <w:tab/>
      </w:r>
      <w:r>
        <w:tab/>
        <w:t>"Literal", numeral, true, false, null</w:t>
      </w:r>
    </w:p>
    <w:p w14:paraId="6EEDFA4C" w14:textId="77777777" w:rsidR="00FF40D7" w:rsidRDefault="00FF40D7" w:rsidP="00FF40D7">
      <w:pPr>
        <w:pStyle w:val="ListParagraph"/>
        <w:numPr>
          <w:ilvl w:val="0"/>
          <w:numId w:val="62"/>
        </w:numPr>
        <w:ind w:left="714" w:hanging="357"/>
        <w:contextualSpacing w:val="0"/>
      </w:pPr>
      <w:r>
        <w:t xml:space="preserve">In case of arrays, the elements correspond to the table columns added from left to right. </w:t>
      </w:r>
      <w:r>
        <w:br/>
      </w:r>
      <w:r w:rsidRPr="005E12D3">
        <w:rPr>
          <w:u w:val="single"/>
        </w:rPr>
        <w:t>Restriction:</w:t>
      </w:r>
      <w:r>
        <w:t xml:space="preserve"> </w:t>
      </w:r>
      <w:r>
        <w:tab/>
        <w:t>No further nested arrays or objects are allowed.</w:t>
      </w:r>
      <w:r>
        <w:br/>
        <w:t>Note:</w:t>
      </w:r>
      <w:r>
        <w:tab/>
      </w:r>
      <w:r>
        <w:tab/>
        <w:t>If the first row is an array, then it is considered to contain header names.</w:t>
      </w:r>
    </w:p>
    <w:p w14:paraId="3AA83630" w14:textId="77777777" w:rsidR="00FF40D7" w:rsidRDefault="00FF40D7" w:rsidP="00FF40D7">
      <w:pPr>
        <w:pStyle w:val="ListParagraph"/>
        <w:numPr>
          <w:ilvl w:val="0"/>
          <w:numId w:val="62"/>
        </w:numPr>
        <w:ind w:left="714" w:hanging="357"/>
        <w:contextualSpacing w:val="0"/>
      </w:pPr>
      <w:r>
        <w:t xml:space="preserve">In case of objects, the tuples consist of header names followed by colon (:) followed by value.  The column location in the table will be matched with the header name.  If the header name is missing, then it will be added to the header row.  </w:t>
      </w:r>
      <w:r>
        <w:br/>
      </w:r>
      <w:r w:rsidRPr="005E12D3">
        <w:rPr>
          <w:u w:val="single"/>
        </w:rPr>
        <w:t>Restriction:</w:t>
      </w:r>
      <w:r>
        <w:t xml:space="preserve"> </w:t>
      </w:r>
      <w:r>
        <w:tab/>
        <w:t>No further nested arrays or objects are allowed.</w:t>
      </w:r>
      <w:r>
        <w:br/>
        <w:t>Note:</w:t>
      </w:r>
      <w:r>
        <w:tab/>
      </w:r>
      <w:r>
        <w:tab/>
        <w:t xml:space="preserve">If the first row is a collection of objects, then the header names will written into the </w:t>
      </w:r>
      <w:r>
        <w:br/>
      </w:r>
      <w:r>
        <w:tab/>
      </w:r>
      <w:r>
        <w:tab/>
        <w:t>header row and the data in the 2</w:t>
      </w:r>
      <w:r w:rsidRPr="007C4FD4">
        <w:rPr>
          <w:vertAlign w:val="superscript"/>
        </w:rPr>
        <w:t>nd</w:t>
      </w:r>
      <w:r>
        <w:t xml:space="preserve"> row below.</w:t>
      </w:r>
    </w:p>
    <w:p w14:paraId="62339D96" w14:textId="77777777" w:rsidR="00FF40D7" w:rsidRDefault="00FF40D7" w:rsidP="00FF40D7">
      <w:pPr>
        <w:pStyle w:val="ListParagraph"/>
        <w:numPr>
          <w:ilvl w:val="0"/>
          <w:numId w:val="62"/>
        </w:numPr>
        <w:ind w:left="714" w:hanging="357"/>
        <w:contextualSpacing w:val="0"/>
      </w:pPr>
      <w:r>
        <w:t>In case of simple values, these values will be written into the first column.</w:t>
      </w:r>
    </w:p>
    <w:p w14:paraId="71316EA3" w14:textId="77777777" w:rsidR="00FF40D7" w:rsidRDefault="00FF40D7" w:rsidP="00FF40D7"/>
    <w:p w14:paraId="106E59AE" w14:textId="77777777" w:rsidR="00FF40D7" w:rsidRPr="005E12D3" w:rsidRDefault="00FF40D7" w:rsidP="00FF40D7">
      <w:r>
        <w:t xml:space="preserve">If the JSON contents are more sophisticated and cannot be properly represented in a table, then consider loading the data with </w:t>
      </w:r>
      <w:r w:rsidRPr="005E12D3">
        <w:rPr>
          <w:b/>
        </w:rPr>
        <w:t>variable load</w:t>
      </w:r>
      <w:r>
        <w:t xml:space="preserve"> (…) function instead because the B4P variable structure is fully able to absorb JSON data.</w:t>
      </w:r>
    </w:p>
    <w:p w14:paraId="7473226D" w14:textId="77777777" w:rsidR="00FF40D7" w:rsidRDefault="00FF40D7" w:rsidP="00FF40D7"/>
    <w:p w14:paraId="7FFCB4F7" w14:textId="77777777" w:rsidR="00FF40D7" w:rsidRDefault="00FF40D7" w:rsidP="00FF40D7">
      <w:r w:rsidRPr="007C4FD4">
        <w:rPr>
          <w:b/>
        </w:rPr>
        <w:t xml:space="preserve">Loader procedure: </w:t>
      </w:r>
      <w:r>
        <w:t>If not specified otherwise, then B4P searches for the first array inside the JSON file.  Situations apply where the file contains multiple arrays and a specific array (and not the first one) is needed.  In this case, provide a 4</w:t>
      </w:r>
      <w:r w:rsidRPr="007C4FD4">
        <w:rPr>
          <w:vertAlign w:val="superscript"/>
        </w:rPr>
        <w:t>th</w:t>
      </w:r>
      <w:r>
        <w:t xml:space="preserve"> parameter containing a JSON code fragment to look for, and then to look for a match. </w:t>
      </w:r>
    </w:p>
    <w:p w14:paraId="1CB77439" w14:textId="77777777" w:rsidR="00FF40D7" w:rsidRDefault="00FF40D7" w:rsidP="00FF40D7">
      <w:r>
        <w:t>Example:</w:t>
      </w:r>
      <w:r>
        <w:tab/>
      </w:r>
      <w:r w:rsidRPr="007C4FD4">
        <w:rPr>
          <w:b/>
        </w:rPr>
        <w:t>table load</w:t>
      </w:r>
      <w:r>
        <w:t xml:space="preserve"> ( table, "JSON File.txt", JSON, ' "table id" : "table 5*" ' );</w:t>
      </w:r>
    </w:p>
    <w:p w14:paraId="44F2785D" w14:textId="77777777" w:rsidR="00FF40D7" w:rsidRPr="005F34FA" w:rsidRDefault="00FF40D7" w:rsidP="00FF40D7">
      <w:r w:rsidRPr="005F34FA">
        <w:t>Attention:</w:t>
      </w:r>
      <w:r w:rsidRPr="005F34FA">
        <w:tab/>
        <w:t>Literals in JSON text must</w:t>
      </w:r>
      <w:r>
        <w:t xml:space="preserve"> be in double quotation marks.  </w:t>
      </w:r>
      <w:r>
        <w:br/>
      </w:r>
      <w:r>
        <w:tab/>
      </w:r>
      <w:r>
        <w:tab/>
        <w:t>Advice: Put the whole string into single quotation marks so double quotation marks can be used inside.</w:t>
      </w:r>
    </w:p>
    <w:p w14:paraId="25005078" w14:textId="77777777" w:rsidR="00FF40D7" w:rsidRDefault="00FF40D7" w:rsidP="00FF40D7">
      <w:r>
        <w:t xml:space="preserve">The code fragment </w:t>
      </w:r>
      <w:r w:rsidRPr="007C4FD4">
        <w:rPr>
          <w:i/>
        </w:rPr>
        <w:t>' "table id" : "table 5*" '</w:t>
      </w:r>
      <w:r>
        <w:t xml:space="preserve"> will be tokenized (here: literal, colon, literal) and the pattern will be used to scan the JSON file until the pattern matches, e.g. </w:t>
      </w:r>
      <w:r w:rsidRPr="007C4FD4">
        <w:rPr>
          <w:i/>
        </w:rPr>
        <w:t>' "table id" : "table 5 part 1" '</w:t>
      </w:r>
      <w:r>
        <w:t>.  Note that wildcard symbols (*, ?, ,) inside literals are supported.  In this case, the 2</w:t>
      </w:r>
      <w:r w:rsidRPr="007C4FD4">
        <w:rPr>
          <w:vertAlign w:val="superscript"/>
        </w:rPr>
        <w:t>nd</w:t>
      </w:r>
      <w:r>
        <w:t xml:space="preserve"> literal checs for </w:t>
      </w:r>
      <w:r w:rsidRPr="007C4FD4">
        <w:rPr>
          <w:i/>
        </w:rPr>
        <w:t>begins with "table 5"</w:t>
      </w:r>
      <w:r>
        <w:t>.</w:t>
      </w:r>
    </w:p>
    <w:p w14:paraId="181BC6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876874" w14:paraId="5F10654A" w14:textId="77777777" w:rsidTr="00FF40D7">
        <w:tc>
          <w:tcPr>
            <w:tcW w:w="10204" w:type="dxa"/>
            <w:gridSpan w:val="2"/>
          </w:tcPr>
          <w:p w14:paraId="7C979A89" w14:textId="77777777" w:rsidR="00FF40D7" w:rsidRDefault="00FF40D7" w:rsidP="00FF40D7">
            <w:r>
              <w:t>My Friends.txt</w:t>
            </w:r>
          </w:p>
        </w:tc>
      </w:tr>
      <w:tr w:rsidR="00FF40D7" w:rsidRPr="00876874" w14:paraId="01E01D1E" w14:textId="77777777" w:rsidTr="00FF40D7">
        <w:tc>
          <w:tcPr>
            <w:tcW w:w="10204" w:type="dxa"/>
            <w:gridSpan w:val="2"/>
          </w:tcPr>
          <w:p w14:paraId="130ABAE7" w14:textId="77777777" w:rsidR="00FF40D7" w:rsidRDefault="00FF40D7" w:rsidP="00FF40D7">
            <w:pPr>
              <w:pStyle w:val="Code"/>
            </w:pPr>
            <w:r>
              <w:t>{</w:t>
            </w:r>
          </w:p>
          <w:p w14:paraId="1DB0DC6E" w14:textId="77777777" w:rsidR="00FF40D7" w:rsidRDefault="00FF40D7" w:rsidP="00FF40D7">
            <w:pPr>
              <w:pStyle w:val="Code"/>
            </w:pPr>
            <w:r>
              <w:t xml:space="preserve">  "table_0" :</w:t>
            </w:r>
          </w:p>
          <w:p w14:paraId="25051764" w14:textId="77777777" w:rsidR="00FF40D7" w:rsidRDefault="00FF40D7" w:rsidP="00FF40D7">
            <w:pPr>
              <w:pStyle w:val="Code"/>
            </w:pPr>
            <w:r>
              <w:t xml:space="preserve">  { "name" : "My Pals", "table" : </w:t>
            </w:r>
          </w:p>
          <w:p w14:paraId="4F5F3058" w14:textId="77777777" w:rsidR="00FF40D7" w:rsidRDefault="00FF40D7" w:rsidP="00FF40D7">
            <w:pPr>
              <w:pStyle w:val="Code"/>
            </w:pPr>
            <w:r>
              <w:t xml:space="preserve">    [</w:t>
            </w:r>
          </w:p>
          <w:p w14:paraId="11CE71B8" w14:textId="77777777" w:rsidR="00FF40D7" w:rsidRPr="00B902EE" w:rsidRDefault="00FF40D7" w:rsidP="00FF40D7">
            <w:pPr>
              <w:pStyle w:val="Code"/>
            </w:pPr>
            <w:r w:rsidRPr="00DD1887">
              <w:t xml:space="preserve">      [ "Last Name", "First Name", "A</w:t>
            </w:r>
            <w:r>
              <w:t xml:space="preserve">ge" ], </w:t>
            </w:r>
            <w:r w:rsidRPr="00DD1887">
              <w:t xml:space="preserve">      </w:t>
            </w:r>
            <w:r w:rsidRPr="00B902EE">
              <w:t>[ "Miller", "Michelle", 30 ],</w:t>
            </w:r>
          </w:p>
          <w:p w14:paraId="37ED59D7" w14:textId="77777777" w:rsidR="00FF40D7" w:rsidRPr="00B902EE" w:rsidRDefault="00FF40D7" w:rsidP="00FF40D7">
            <w:pPr>
              <w:pStyle w:val="Code"/>
            </w:pPr>
            <w:r w:rsidRPr="00B902EE">
              <w:t xml:space="preserve">      [ "Johnsson", "Jane", 40 ],</w:t>
            </w:r>
            <w:r>
              <w:t xml:space="preserve">           </w:t>
            </w:r>
            <w:r w:rsidRPr="00B902EE">
              <w:t xml:space="preserve">      [ "", "Nick", 50 ],</w:t>
            </w:r>
          </w:p>
          <w:p w14:paraId="279C5736" w14:textId="77777777" w:rsidR="00FF40D7" w:rsidRDefault="00FF40D7" w:rsidP="00FF40D7">
            <w:pPr>
              <w:pStyle w:val="Code"/>
            </w:pPr>
            <w:r w:rsidRPr="00B902EE">
              <w:t xml:space="preserve">    </w:t>
            </w:r>
            <w:r>
              <w:t>]</w:t>
            </w:r>
          </w:p>
          <w:p w14:paraId="33CA7EBF" w14:textId="77777777" w:rsidR="00FF40D7" w:rsidRDefault="00FF40D7" w:rsidP="00FF40D7">
            <w:pPr>
              <w:pStyle w:val="Code"/>
            </w:pPr>
            <w:r>
              <w:t xml:space="preserve">  },</w:t>
            </w:r>
          </w:p>
          <w:p w14:paraId="7A6D2DD7" w14:textId="77777777" w:rsidR="00FF40D7" w:rsidRDefault="00FF40D7" w:rsidP="00FF40D7">
            <w:pPr>
              <w:pStyle w:val="Code"/>
            </w:pPr>
            <w:r>
              <w:t xml:space="preserve">  "table_1" :</w:t>
            </w:r>
          </w:p>
          <w:p w14:paraId="498483BF" w14:textId="77777777" w:rsidR="00FF40D7" w:rsidRDefault="00FF40D7" w:rsidP="00FF40D7">
            <w:pPr>
              <w:pStyle w:val="Code"/>
            </w:pPr>
            <w:r>
              <w:t xml:space="preserve">  { "name" : "My Animals", "table" : </w:t>
            </w:r>
          </w:p>
          <w:p w14:paraId="7BBF0CED" w14:textId="77777777" w:rsidR="00FF40D7" w:rsidRDefault="00FF40D7" w:rsidP="00FF40D7">
            <w:pPr>
              <w:pStyle w:val="Code"/>
            </w:pPr>
            <w:r>
              <w:t xml:space="preserve">    [</w:t>
            </w:r>
          </w:p>
          <w:p w14:paraId="6B5FD86E" w14:textId="77777777" w:rsidR="00FF40D7" w:rsidRDefault="00FF40D7" w:rsidP="00FF40D7">
            <w:pPr>
              <w:pStyle w:val="Code"/>
            </w:pPr>
            <w:r>
              <w:t xml:space="preserve">      { "Pet" : "Dog", "Color" : "Beige" },       { "Color" : "Black", "Pet" : "Cat" }</w:t>
            </w:r>
          </w:p>
          <w:p w14:paraId="56FEE95F" w14:textId="77777777" w:rsidR="00FF40D7" w:rsidRDefault="00FF40D7" w:rsidP="00FF40D7">
            <w:pPr>
              <w:pStyle w:val="Code"/>
            </w:pPr>
            <w:r w:rsidRPr="00854427">
              <w:t xml:space="preserve">    </w:t>
            </w:r>
            <w:r>
              <w:t>]</w:t>
            </w:r>
          </w:p>
          <w:p w14:paraId="0C4BD3A2" w14:textId="77777777" w:rsidR="00FF40D7" w:rsidRDefault="00FF40D7" w:rsidP="00FF40D7">
            <w:pPr>
              <w:pStyle w:val="Code"/>
            </w:pPr>
            <w:r>
              <w:t xml:space="preserve">  }</w:t>
            </w:r>
          </w:p>
          <w:p w14:paraId="54029377" w14:textId="77777777" w:rsidR="00FF40D7" w:rsidRPr="00876874" w:rsidRDefault="00FF40D7" w:rsidP="00FF40D7">
            <w:pPr>
              <w:pStyle w:val="Code"/>
            </w:pPr>
            <w:r>
              <w:t>}</w:t>
            </w:r>
          </w:p>
        </w:tc>
      </w:tr>
      <w:tr w:rsidR="00FF40D7" w:rsidRPr="00B902EE" w14:paraId="2FA74404" w14:textId="77777777" w:rsidTr="00FF40D7">
        <w:tc>
          <w:tcPr>
            <w:tcW w:w="5102" w:type="dxa"/>
            <w:tcBorders>
              <w:top w:val="single" w:sz="4" w:space="0" w:color="auto"/>
              <w:left w:val="single" w:sz="4" w:space="0" w:color="auto"/>
              <w:bottom w:val="single" w:sz="4" w:space="0" w:color="auto"/>
              <w:right w:val="single" w:sz="4" w:space="0" w:color="auto"/>
            </w:tcBorders>
          </w:tcPr>
          <w:p w14:paraId="0DC9B60F" w14:textId="77777777" w:rsidR="00FF40D7" w:rsidRDefault="00FF40D7" w:rsidP="00FF40D7">
            <w:r w:rsidRPr="00575F3D">
              <w:rPr>
                <w:b/>
              </w:rPr>
              <w:t>table load</w:t>
            </w:r>
            <w:r>
              <w:rPr>
                <w:b/>
              </w:rPr>
              <w:t xml:space="preserve"> </w:t>
            </w:r>
            <w:r>
              <w:t>( my friends, "My Friends.txt", JSON )</w:t>
            </w:r>
          </w:p>
        </w:tc>
        <w:tc>
          <w:tcPr>
            <w:tcW w:w="5102" w:type="dxa"/>
            <w:tcBorders>
              <w:top w:val="single" w:sz="4" w:space="0" w:color="auto"/>
              <w:left w:val="single" w:sz="4" w:space="0" w:color="auto"/>
              <w:bottom w:val="single" w:sz="4" w:space="0" w:color="auto"/>
              <w:right w:val="single" w:sz="4" w:space="0" w:color="auto"/>
            </w:tcBorders>
          </w:tcPr>
          <w:p w14:paraId="0E5A0CBC" w14:textId="77777777" w:rsidR="00FF40D7" w:rsidRDefault="00FF40D7" w:rsidP="00FF40D7">
            <w:r w:rsidRPr="00575F3D">
              <w:rPr>
                <w:b/>
              </w:rPr>
              <w:t>table load</w:t>
            </w:r>
            <w:r>
              <w:t xml:space="preserve"> ( my friends,</w:t>
            </w:r>
            <w:r>
              <w:br/>
              <w:t xml:space="preserve">     "My Friends.txt", JSON, ' "table_1" ' );</w:t>
            </w:r>
          </w:p>
        </w:tc>
      </w:tr>
      <w:tr w:rsidR="00FF40D7" w:rsidRPr="00B902EE" w14:paraId="62208CC5" w14:textId="77777777" w:rsidTr="00FF40D7">
        <w:tc>
          <w:tcPr>
            <w:tcW w:w="5102" w:type="dxa"/>
            <w:tcBorders>
              <w:top w:val="single" w:sz="4" w:space="0" w:color="auto"/>
              <w:left w:val="single" w:sz="4" w:space="0" w:color="auto"/>
              <w:bottom w:val="single" w:sz="4" w:space="0" w:color="auto"/>
              <w:right w:val="single" w:sz="4" w:space="0" w:color="auto"/>
            </w:tcBorders>
          </w:tcPr>
          <w:p w14:paraId="3EE91E60" w14:textId="77777777" w:rsidR="00FF40D7" w:rsidRDefault="00FF40D7" w:rsidP="00FF40D7">
            <w:r w:rsidRPr="005F34FA">
              <w:rPr>
                <w:noProof/>
              </w:rPr>
              <w:drawing>
                <wp:inline distT="0" distB="0" distL="0" distR="0" wp14:anchorId="1FB20135" wp14:editId="0AE51657">
                  <wp:extent cx="1573200" cy="529200"/>
                  <wp:effectExtent l="0" t="0" r="8255" b="444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p>
        </w:tc>
        <w:tc>
          <w:tcPr>
            <w:tcW w:w="5102" w:type="dxa"/>
            <w:tcBorders>
              <w:top w:val="single" w:sz="4" w:space="0" w:color="auto"/>
              <w:left w:val="single" w:sz="4" w:space="0" w:color="auto"/>
              <w:bottom w:val="single" w:sz="4" w:space="0" w:color="auto"/>
              <w:right w:val="single" w:sz="4" w:space="0" w:color="auto"/>
            </w:tcBorders>
          </w:tcPr>
          <w:p w14:paraId="103F2950" w14:textId="77777777" w:rsidR="00FF40D7" w:rsidRDefault="00FF40D7" w:rsidP="00FF40D7">
            <w:r w:rsidRPr="005F34FA">
              <w:rPr>
                <w:noProof/>
              </w:rPr>
              <w:drawing>
                <wp:inline distT="0" distB="0" distL="0" distR="0" wp14:anchorId="1196B10B" wp14:editId="5D12B7A1">
                  <wp:extent cx="1058400" cy="399600"/>
                  <wp:effectExtent l="0" t="0" r="8890" b="635"/>
                  <wp:docPr id="418" name="Grafik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bl>
    <w:p w14:paraId="15C54FF0" w14:textId="77777777" w:rsidR="00FF40D7" w:rsidRDefault="00FF40D7" w:rsidP="00FF40D7"/>
    <w:p w14:paraId="4D987304" w14:textId="77777777" w:rsidR="00FF40D7" w:rsidRDefault="00FF40D7" w:rsidP="00FF40D7">
      <w:pPr>
        <w:spacing w:before="0" w:after="0"/>
      </w:pPr>
      <w:r>
        <w:br w:type="page"/>
      </w:r>
    </w:p>
    <w:p w14:paraId="6C814F9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2BDB065" w14:textId="77777777" w:rsidTr="00FF40D7">
        <w:tc>
          <w:tcPr>
            <w:tcW w:w="2268" w:type="dxa"/>
            <w:gridSpan w:val="2"/>
          </w:tcPr>
          <w:p w14:paraId="37D67C3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A6729DC" w14:textId="77777777" w:rsidR="00FF40D7" w:rsidRPr="005F15AF" w:rsidRDefault="00FF40D7" w:rsidP="00FF40D7">
            <w:pPr>
              <w:rPr>
                <w:b/>
                <w:sz w:val="16"/>
                <w:szCs w:val="16"/>
              </w:rPr>
            </w:pPr>
            <w:r>
              <w:rPr>
                <w:b/>
                <w:sz w:val="16"/>
                <w:szCs w:val="16"/>
              </w:rPr>
              <w:t>table save</w:t>
            </w:r>
            <w:r>
              <w:rPr>
                <w:b/>
                <w:sz w:val="16"/>
                <w:szCs w:val="16"/>
              </w:rPr>
              <w:tab/>
            </w:r>
            <w:r>
              <w:rPr>
                <w:b/>
                <w:sz w:val="16"/>
                <w:szCs w:val="16"/>
              </w:rPr>
              <w:tab/>
            </w:r>
            <w:r>
              <w:rPr>
                <w:b/>
                <w:sz w:val="16"/>
                <w:szCs w:val="16"/>
              </w:rPr>
              <w:tab/>
            </w:r>
            <w:r>
              <w:rPr>
                <w:b/>
                <w:sz w:val="16"/>
                <w:szCs w:val="16"/>
              </w:rPr>
              <w:tab/>
              <w:t xml:space="preserve">table save multiple   </w:t>
            </w:r>
            <w:r w:rsidRPr="004F328A">
              <w:rPr>
                <w:sz w:val="16"/>
                <w:szCs w:val="16"/>
              </w:rPr>
              <w:t xml:space="preserve">( </w:t>
            </w:r>
            <w:r>
              <w:rPr>
                <w:sz w:val="16"/>
                <w:szCs w:val="16"/>
              </w:rPr>
              <w:t>"</w:t>
            </w:r>
            <w:r w:rsidRPr="004F328A">
              <w:rPr>
                <w:sz w:val="16"/>
                <w:szCs w:val="16"/>
              </w:rPr>
              <w:t>table save as</w:t>
            </w:r>
            <w:r>
              <w:rPr>
                <w:sz w:val="16"/>
                <w:szCs w:val="16"/>
              </w:rPr>
              <w:t>"</w:t>
            </w:r>
            <w:r w:rsidRPr="004F328A">
              <w:rPr>
                <w:sz w:val="16"/>
                <w:szCs w:val="16"/>
              </w:rPr>
              <w:t xml:space="preserve"> is old name and depreciated )</w:t>
            </w:r>
            <w:r>
              <w:rPr>
                <w:b/>
                <w:sz w:val="16"/>
                <w:szCs w:val="16"/>
              </w:rPr>
              <w:br/>
              <w:t>table save with local decimal separator</w:t>
            </w:r>
            <w:r>
              <w:rPr>
                <w:b/>
                <w:sz w:val="16"/>
                <w:szCs w:val="16"/>
              </w:rPr>
              <w:tab/>
              <w:t>table save with decimal comma</w:t>
            </w:r>
            <w:r>
              <w:rPr>
                <w:b/>
                <w:sz w:val="16"/>
                <w:szCs w:val="16"/>
              </w:rPr>
              <w:tab/>
            </w:r>
          </w:p>
        </w:tc>
      </w:tr>
      <w:tr w:rsidR="00FF40D7" w:rsidRPr="00546A6C" w14:paraId="2E438429" w14:textId="77777777" w:rsidTr="00FF40D7">
        <w:tc>
          <w:tcPr>
            <w:tcW w:w="2268" w:type="dxa"/>
            <w:gridSpan w:val="2"/>
          </w:tcPr>
          <w:p w14:paraId="6224D38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9D2DA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0C842C"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20377689" w14:textId="77777777" w:rsidR="00FF40D7" w:rsidRPr="00546A6C" w:rsidRDefault="00FF40D7" w:rsidP="00FF40D7">
            <w:pPr>
              <w:spacing w:before="40" w:after="40"/>
              <w:rPr>
                <w:b/>
                <w:sz w:val="16"/>
                <w:szCs w:val="16"/>
              </w:rPr>
            </w:pPr>
            <w:r>
              <w:rPr>
                <w:b/>
                <w:sz w:val="16"/>
                <w:szCs w:val="16"/>
              </w:rPr>
              <w:t>X</w:t>
            </w:r>
          </w:p>
        </w:tc>
        <w:tc>
          <w:tcPr>
            <w:tcW w:w="4531" w:type="dxa"/>
          </w:tcPr>
          <w:p w14:paraId="0ACB24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078F19E9" w14:textId="77777777" w:rsidTr="00FF40D7">
        <w:tc>
          <w:tcPr>
            <w:tcW w:w="2268" w:type="dxa"/>
            <w:gridSpan w:val="2"/>
          </w:tcPr>
          <w:p w14:paraId="6F31EDF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81F03E" w14:textId="77777777" w:rsidR="00FF40D7" w:rsidRDefault="00FF40D7" w:rsidP="00FF40D7">
            <w:pPr>
              <w:spacing w:before="40" w:after="40"/>
              <w:rPr>
                <w:sz w:val="16"/>
                <w:szCs w:val="16"/>
              </w:rPr>
            </w:pPr>
            <w:r>
              <w:rPr>
                <w:sz w:val="16"/>
                <w:szCs w:val="16"/>
              </w:rPr>
              <w:t>Saves a table to a file using separation symbols (e.g. comma, semicolon, tab) and character set of choice.</w:t>
            </w:r>
          </w:p>
          <w:p w14:paraId="38EA75A2" w14:textId="77777777" w:rsidR="00FF40D7" w:rsidRDefault="00FF40D7" w:rsidP="00FF40D7">
            <w:pPr>
              <w:spacing w:before="40" w:after="40"/>
              <w:rPr>
                <w:sz w:val="16"/>
                <w:szCs w:val="16"/>
              </w:rPr>
            </w:pPr>
            <w:r>
              <w:rPr>
                <w:sz w:val="16"/>
                <w:szCs w:val="16"/>
              </w:rPr>
              <w:t>Files saved in UNICODE format will begin with a Byte Order Mark (BOM).</w:t>
            </w:r>
          </w:p>
          <w:p w14:paraId="15AF8C0A" w14:textId="77777777" w:rsidR="00FF40D7" w:rsidRDefault="00FF40D7" w:rsidP="00FF40D7">
            <w:pPr>
              <w:spacing w:before="40" w:after="40"/>
              <w:rPr>
                <w:sz w:val="16"/>
                <w:szCs w:val="16"/>
              </w:rPr>
            </w:pPr>
            <w:r>
              <w:rPr>
                <w:sz w:val="16"/>
                <w:szCs w:val="16"/>
              </w:rPr>
              <w:t>The function "</w:t>
            </w:r>
            <w:r w:rsidRPr="00913AEA">
              <w:rPr>
                <w:b/>
                <w:sz w:val="16"/>
                <w:szCs w:val="16"/>
              </w:rPr>
              <w:t xml:space="preserve">table save with local </w:t>
            </w:r>
            <w:r>
              <w:rPr>
                <w:b/>
                <w:sz w:val="16"/>
                <w:szCs w:val="16"/>
              </w:rPr>
              <w:t>decimal separator</w:t>
            </w:r>
            <w:r>
              <w:rPr>
                <w:sz w:val="16"/>
                <w:szCs w:val="16"/>
              </w:rPr>
              <w:t>" is applicable to CSV file format, but not EXCEL or HTML.  If applied, then the decimal separator according to your local settings will be used instead of leaving them as decimal point.  E.g. in the USA, UK and Switzerland, this has no effect since these countries use decimal points.  Austria, Germany and France use decimal commas instead.</w:t>
            </w:r>
          </w:p>
          <w:p w14:paraId="0A9C1A5A" w14:textId="77777777" w:rsidR="00FF40D7" w:rsidRDefault="00FF40D7" w:rsidP="00FF40D7">
            <w:pPr>
              <w:spacing w:before="40" w:after="40"/>
              <w:rPr>
                <w:sz w:val="16"/>
                <w:szCs w:val="16"/>
              </w:rPr>
            </w:pPr>
            <w:r>
              <w:rPr>
                <w:sz w:val="16"/>
                <w:szCs w:val="16"/>
              </w:rPr>
              <w:t>The function "</w:t>
            </w:r>
            <w:r w:rsidRPr="00913AEA">
              <w:rPr>
                <w:b/>
                <w:sz w:val="16"/>
                <w:szCs w:val="16"/>
              </w:rPr>
              <w:t>table save with decimal comma</w:t>
            </w:r>
            <w:r>
              <w:rPr>
                <w:sz w:val="16"/>
                <w:szCs w:val="16"/>
              </w:rPr>
              <w:t>" will replace all decimal points in numerals by decimal comma.</w:t>
            </w:r>
          </w:p>
          <w:p w14:paraId="21ABA372" w14:textId="77777777" w:rsidR="00FF40D7" w:rsidRDefault="00FF40D7" w:rsidP="00FF40D7">
            <w:pPr>
              <w:spacing w:before="40" w:after="40"/>
              <w:rPr>
                <w:sz w:val="16"/>
                <w:szCs w:val="16"/>
              </w:rPr>
            </w:pPr>
            <w:r>
              <w:rPr>
                <w:sz w:val="16"/>
                <w:szCs w:val="16"/>
              </w:rPr>
              <w:t xml:space="preserve">The function "table save" will always save numbers with </w:t>
            </w:r>
            <w:r w:rsidRPr="001B5990">
              <w:rPr>
                <w:b/>
                <w:sz w:val="16"/>
                <w:szCs w:val="16"/>
              </w:rPr>
              <w:t xml:space="preserve">decimal </w:t>
            </w:r>
            <w:r>
              <w:rPr>
                <w:b/>
                <w:sz w:val="16"/>
                <w:szCs w:val="16"/>
              </w:rPr>
              <w:t>points</w:t>
            </w:r>
            <w:r>
              <w:rPr>
                <w:sz w:val="16"/>
                <w:szCs w:val="16"/>
              </w:rPr>
              <w:t>.  No thousand-separators are added here.</w:t>
            </w:r>
          </w:p>
          <w:p w14:paraId="50AA2175" w14:textId="77777777" w:rsidR="00FF40D7" w:rsidRDefault="00FF40D7" w:rsidP="00FF40D7">
            <w:pPr>
              <w:spacing w:before="40" w:after="40"/>
              <w:rPr>
                <w:sz w:val="16"/>
                <w:szCs w:val="16"/>
              </w:rPr>
            </w:pPr>
            <w:r w:rsidRPr="00A87BFA">
              <w:rPr>
                <w:b/>
                <w:sz w:val="16"/>
                <w:szCs w:val="16"/>
              </w:rPr>
              <w:t>Attention:</w:t>
            </w:r>
            <w:r>
              <w:rPr>
                <w:sz w:val="16"/>
                <w:szCs w:val="16"/>
              </w:rPr>
              <w:t xml:space="preserve"> If your table contains </w:t>
            </w:r>
            <w:r w:rsidRPr="00A87BFA">
              <w:rPr>
                <w:sz w:val="16"/>
                <w:szCs w:val="16"/>
                <w:u w:val="single"/>
              </w:rPr>
              <w:t>incomplete dates</w:t>
            </w:r>
            <w:r>
              <w:rPr>
                <w:sz w:val="16"/>
                <w:szCs w:val="16"/>
              </w:rPr>
              <w:t>, e.g. "31.12", then they will also change to "31,12".  You can prevent this by adding a leading blank, e.g. " 31.12" or including the year, e.g. "31.12.2018".</w:t>
            </w:r>
          </w:p>
          <w:p w14:paraId="29D26590" w14:textId="77777777" w:rsidR="00FF40D7" w:rsidRPr="005F15AF" w:rsidRDefault="00FF40D7" w:rsidP="00FF40D7">
            <w:pPr>
              <w:spacing w:before="40" w:after="40"/>
              <w:rPr>
                <w:sz w:val="16"/>
                <w:szCs w:val="16"/>
              </w:rPr>
            </w:pPr>
            <w:r w:rsidRPr="00761BBD">
              <w:rPr>
                <w:b/>
                <w:sz w:val="16"/>
                <w:szCs w:val="16"/>
              </w:rPr>
              <w:t>table save multiple</w:t>
            </w:r>
            <w:r>
              <w:rPr>
                <w:sz w:val="16"/>
                <w:szCs w:val="16"/>
              </w:rPr>
              <w:t xml:space="preserve"> (…) is not supported for CSV.</w:t>
            </w:r>
          </w:p>
        </w:tc>
      </w:tr>
      <w:tr w:rsidR="00FF40D7" w:rsidRPr="003035F5" w14:paraId="6696612B" w14:textId="77777777" w:rsidTr="00FF40D7">
        <w:tc>
          <w:tcPr>
            <w:tcW w:w="2268" w:type="dxa"/>
            <w:gridSpan w:val="2"/>
          </w:tcPr>
          <w:p w14:paraId="17E1B5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0BD926" w14:textId="77777777" w:rsidR="00FF40D7" w:rsidRPr="005F15AF" w:rsidRDefault="00FF40D7" w:rsidP="00FF40D7">
            <w:pPr>
              <w:spacing w:before="40" w:after="40"/>
              <w:rPr>
                <w:sz w:val="16"/>
                <w:szCs w:val="16"/>
              </w:rPr>
            </w:pPr>
            <w:r>
              <w:rPr>
                <w:sz w:val="16"/>
                <w:szCs w:val="16"/>
              </w:rPr>
              <w:t>2 – 3</w:t>
            </w:r>
          </w:p>
        </w:tc>
      </w:tr>
      <w:tr w:rsidR="00FF40D7" w:rsidRPr="003035F5" w14:paraId="6E52C983" w14:textId="77777777" w:rsidTr="00FF40D7">
        <w:tc>
          <w:tcPr>
            <w:tcW w:w="1418" w:type="dxa"/>
          </w:tcPr>
          <w:p w14:paraId="321A8AB6" w14:textId="77777777" w:rsidR="00FF40D7" w:rsidRPr="003035F5" w:rsidRDefault="00FF40D7" w:rsidP="00FF40D7">
            <w:pPr>
              <w:spacing w:before="40" w:after="40"/>
              <w:rPr>
                <w:sz w:val="16"/>
                <w:szCs w:val="16"/>
              </w:rPr>
            </w:pPr>
            <w:r>
              <w:rPr>
                <w:sz w:val="16"/>
                <w:szCs w:val="16"/>
              </w:rPr>
              <w:t>Parameters</w:t>
            </w:r>
          </w:p>
        </w:tc>
        <w:tc>
          <w:tcPr>
            <w:tcW w:w="850" w:type="dxa"/>
          </w:tcPr>
          <w:p w14:paraId="3F4824A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DB3383E" w14:textId="77777777" w:rsidR="00FF40D7" w:rsidRPr="005F15AF"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6F817BFC" w14:textId="77777777" w:rsidR="00FF40D7" w:rsidRDefault="00FF40D7" w:rsidP="00FF40D7">
            <w:pPr>
              <w:spacing w:before="40" w:after="40"/>
              <w:rPr>
                <w:sz w:val="16"/>
                <w:szCs w:val="16"/>
              </w:rPr>
            </w:pPr>
            <w:r>
              <w:rPr>
                <w:sz w:val="16"/>
                <w:szCs w:val="16"/>
              </w:rPr>
              <w:t>Name of 1 or more existing tables.</w:t>
            </w:r>
          </w:p>
          <w:p w14:paraId="557E6E1A" w14:textId="77777777" w:rsidR="00FF40D7" w:rsidRPr="005F15AF" w:rsidRDefault="00FF40D7" w:rsidP="00FF40D7">
            <w:pPr>
              <w:spacing w:before="40" w:after="40"/>
              <w:rPr>
                <w:sz w:val="16"/>
                <w:szCs w:val="16"/>
              </w:rPr>
            </w:pPr>
            <w:r>
              <w:rPr>
                <w:sz w:val="16"/>
                <w:szCs w:val="16"/>
              </w:rPr>
              <w:t>By default, only 1 table is allowed.  If EXCEL is specified as file format descriptor in the 3</w:t>
            </w:r>
            <w:r w:rsidRPr="003E33C5">
              <w:rPr>
                <w:sz w:val="16"/>
                <w:szCs w:val="16"/>
                <w:vertAlign w:val="superscript"/>
              </w:rPr>
              <w:t>rd</w:t>
            </w:r>
            <w:r>
              <w:rPr>
                <w:sz w:val="16"/>
                <w:szCs w:val="16"/>
              </w:rPr>
              <w:t xml:space="preserve"> or 4</w:t>
            </w:r>
            <w:r w:rsidRPr="003E33C5">
              <w:rPr>
                <w:sz w:val="16"/>
                <w:szCs w:val="16"/>
                <w:vertAlign w:val="superscript"/>
              </w:rPr>
              <w:t>th</w:t>
            </w:r>
            <w:r>
              <w:rPr>
                <w:sz w:val="16"/>
                <w:szCs w:val="16"/>
              </w:rPr>
              <w:t xml:space="preserve"> parameter, then multiple tables can be provided to save them as separate sheets in a common workbook file.</w:t>
            </w:r>
          </w:p>
        </w:tc>
      </w:tr>
      <w:tr w:rsidR="00FF40D7" w:rsidRPr="003035F5" w14:paraId="47CE6BC1" w14:textId="77777777" w:rsidTr="00FF40D7">
        <w:tc>
          <w:tcPr>
            <w:tcW w:w="1418" w:type="dxa"/>
          </w:tcPr>
          <w:p w14:paraId="7909A045" w14:textId="77777777" w:rsidR="00FF40D7" w:rsidRDefault="00FF40D7" w:rsidP="00FF40D7">
            <w:pPr>
              <w:spacing w:before="40" w:after="40"/>
              <w:rPr>
                <w:sz w:val="16"/>
                <w:szCs w:val="16"/>
              </w:rPr>
            </w:pPr>
          </w:p>
        </w:tc>
        <w:tc>
          <w:tcPr>
            <w:tcW w:w="850" w:type="dxa"/>
          </w:tcPr>
          <w:p w14:paraId="015676AC" w14:textId="77777777" w:rsidR="00FF40D7" w:rsidRPr="003035F5" w:rsidRDefault="00FF40D7" w:rsidP="00FF40D7">
            <w:pPr>
              <w:tabs>
                <w:tab w:val="left" w:pos="459"/>
              </w:tabs>
              <w:spacing w:before="40" w:after="40"/>
              <w:rPr>
                <w:sz w:val="16"/>
                <w:szCs w:val="16"/>
              </w:rPr>
            </w:pPr>
            <w:r>
              <w:rPr>
                <w:sz w:val="16"/>
                <w:szCs w:val="16"/>
              </w:rPr>
              <w:t>- / 2.</w:t>
            </w:r>
          </w:p>
        </w:tc>
        <w:tc>
          <w:tcPr>
            <w:tcW w:w="1560" w:type="dxa"/>
            <w:gridSpan w:val="2"/>
          </w:tcPr>
          <w:p w14:paraId="6D1364D8" w14:textId="77777777" w:rsidR="00FF40D7"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1C10B3CC" w14:textId="77777777" w:rsidR="00FF40D7" w:rsidRDefault="00FF40D7" w:rsidP="00FF40D7">
            <w:pPr>
              <w:spacing w:before="40" w:after="40"/>
              <w:rPr>
                <w:sz w:val="16"/>
                <w:szCs w:val="16"/>
              </w:rPr>
            </w:pPr>
            <w:r>
              <w:rPr>
                <w:sz w:val="16"/>
                <w:szCs w:val="16"/>
              </w:rPr>
              <w:t>Applicable to function "</w:t>
            </w:r>
            <w:r w:rsidRPr="00AD6289">
              <w:rPr>
                <w:b/>
                <w:sz w:val="16"/>
                <w:szCs w:val="16"/>
              </w:rPr>
              <w:t xml:space="preserve">table save </w:t>
            </w:r>
            <w:r>
              <w:rPr>
                <w:b/>
                <w:sz w:val="16"/>
                <w:szCs w:val="16"/>
              </w:rPr>
              <w:t>multiple</w:t>
            </w:r>
            <w:r>
              <w:rPr>
                <w:sz w:val="16"/>
                <w:szCs w:val="16"/>
              </w:rPr>
              <w:t>" only:</w:t>
            </w:r>
            <w:r>
              <w:rPr>
                <w:sz w:val="16"/>
                <w:szCs w:val="16"/>
              </w:rPr>
              <w:br/>
              <w:t>Name of 1 or more sheet names.  Number of names must match with number or tables specified in 1</w:t>
            </w:r>
            <w:r w:rsidRPr="00AD6289">
              <w:rPr>
                <w:sz w:val="16"/>
                <w:szCs w:val="16"/>
                <w:vertAlign w:val="superscript"/>
              </w:rPr>
              <w:t>st</w:t>
            </w:r>
            <w:r>
              <w:rPr>
                <w:sz w:val="16"/>
                <w:szCs w:val="16"/>
              </w:rPr>
              <w:t xml:space="preserve"> parameter.</w:t>
            </w:r>
          </w:p>
        </w:tc>
      </w:tr>
      <w:tr w:rsidR="00FF40D7" w:rsidRPr="003035F5" w14:paraId="21B7BD07" w14:textId="77777777" w:rsidTr="00FF40D7">
        <w:tc>
          <w:tcPr>
            <w:tcW w:w="1418" w:type="dxa"/>
          </w:tcPr>
          <w:p w14:paraId="5508B25D" w14:textId="77777777" w:rsidR="00FF40D7" w:rsidRPr="003035F5" w:rsidRDefault="00FF40D7" w:rsidP="00FF40D7">
            <w:pPr>
              <w:spacing w:before="40" w:after="40"/>
              <w:rPr>
                <w:sz w:val="16"/>
                <w:szCs w:val="16"/>
              </w:rPr>
            </w:pPr>
          </w:p>
        </w:tc>
        <w:tc>
          <w:tcPr>
            <w:tcW w:w="850" w:type="dxa"/>
          </w:tcPr>
          <w:p w14:paraId="49AF7F2A" w14:textId="77777777" w:rsidR="00FF40D7" w:rsidRPr="003035F5" w:rsidRDefault="00FF40D7" w:rsidP="00FF40D7">
            <w:pPr>
              <w:tabs>
                <w:tab w:val="left" w:pos="459"/>
              </w:tabs>
              <w:spacing w:before="40" w:after="40"/>
              <w:rPr>
                <w:sz w:val="16"/>
                <w:szCs w:val="16"/>
              </w:rPr>
            </w:pPr>
            <w:r>
              <w:rPr>
                <w:sz w:val="16"/>
                <w:szCs w:val="16"/>
              </w:rPr>
              <w:t>2. / 3.</w:t>
            </w:r>
          </w:p>
        </w:tc>
        <w:tc>
          <w:tcPr>
            <w:tcW w:w="1560" w:type="dxa"/>
            <w:gridSpan w:val="2"/>
          </w:tcPr>
          <w:p w14:paraId="6CAE3EE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3AF28A8" w14:textId="77777777" w:rsidR="00FF40D7" w:rsidRPr="005F15AF" w:rsidRDefault="00FF40D7" w:rsidP="00FF40D7">
            <w:pPr>
              <w:spacing w:before="40" w:after="40"/>
              <w:rPr>
                <w:sz w:val="16"/>
                <w:szCs w:val="16"/>
              </w:rPr>
            </w:pPr>
            <w:r>
              <w:rPr>
                <w:sz w:val="16"/>
                <w:szCs w:val="16"/>
              </w:rPr>
              <w:t>File name (with full directory path)</w:t>
            </w:r>
          </w:p>
        </w:tc>
      </w:tr>
      <w:tr w:rsidR="0083577E" w:rsidRPr="003035F5" w14:paraId="0CF7A535" w14:textId="77777777" w:rsidTr="00FF40D7">
        <w:tc>
          <w:tcPr>
            <w:tcW w:w="1418" w:type="dxa"/>
          </w:tcPr>
          <w:p w14:paraId="1BBF3448" w14:textId="77777777" w:rsidR="0083577E" w:rsidRPr="003035F5" w:rsidRDefault="0083577E" w:rsidP="00FF40D7">
            <w:pPr>
              <w:spacing w:before="40" w:after="40"/>
              <w:rPr>
                <w:sz w:val="16"/>
                <w:szCs w:val="16"/>
              </w:rPr>
            </w:pPr>
          </w:p>
        </w:tc>
        <w:tc>
          <w:tcPr>
            <w:tcW w:w="850" w:type="dxa"/>
          </w:tcPr>
          <w:p w14:paraId="11456814" w14:textId="6E5BC9B3" w:rsidR="0083577E" w:rsidRDefault="0083577E" w:rsidP="00FF40D7">
            <w:pPr>
              <w:tabs>
                <w:tab w:val="left" w:pos="459"/>
              </w:tabs>
              <w:spacing w:before="40" w:after="40"/>
              <w:rPr>
                <w:sz w:val="16"/>
                <w:szCs w:val="16"/>
              </w:rPr>
            </w:pPr>
            <w:r>
              <w:rPr>
                <w:sz w:val="16"/>
                <w:szCs w:val="16"/>
              </w:rPr>
              <w:t>Opt 3.</w:t>
            </w:r>
            <w:r w:rsidR="00470E6C">
              <w:rPr>
                <w:sz w:val="16"/>
                <w:szCs w:val="16"/>
              </w:rPr>
              <w:t>/</w:t>
            </w:r>
            <w:r>
              <w:rPr>
                <w:sz w:val="16"/>
                <w:szCs w:val="16"/>
              </w:rPr>
              <w:t>4</w:t>
            </w:r>
          </w:p>
        </w:tc>
        <w:tc>
          <w:tcPr>
            <w:tcW w:w="1560" w:type="dxa"/>
            <w:gridSpan w:val="2"/>
          </w:tcPr>
          <w:p w14:paraId="2EB68A67" w14:textId="66B24292" w:rsidR="0083577E" w:rsidRDefault="0083577E" w:rsidP="00FF40D7">
            <w:pPr>
              <w:tabs>
                <w:tab w:val="left" w:pos="459"/>
              </w:tabs>
              <w:spacing w:before="40" w:after="40"/>
              <w:rPr>
                <w:sz w:val="16"/>
                <w:szCs w:val="16"/>
              </w:rPr>
            </w:pPr>
            <w:r>
              <w:rPr>
                <w:sz w:val="16"/>
                <w:szCs w:val="16"/>
              </w:rPr>
              <w:t>Literal</w:t>
            </w:r>
          </w:p>
        </w:tc>
        <w:tc>
          <w:tcPr>
            <w:tcW w:w="6373" w:type="dxa"/>
            <w:gridSpan w:val="3"/>
          </w:tcPr>
          <w:p w14:paraId="5EEAD574" w14:textId="77777777" w:rsidR="0083577E" w:rsidRPr="003C7849" w:rsidRDefault="0083577E" w:rsidP="00FF40D7">
            <w:pPr>
              <w:spacing w:before="40" w:after="40"/>
              <w:rPr>
                <w:sz w:val="16"/>
                <w:szCs w:val="16"/>
                <w:lang w:val="fr-CH"/>
              </w:rPr>
            </w:pPr>
            <w:r w:rsidRPr="003C7849">
              <w:rPr>
                <w:sz w:val="16"/>
                <w:szCs w:val="16"/>
                <w:lang w:val="fr-CH"/>
              </w:rPr>
              <w:t>File format descriptor</w:t>
            </w:r>
          </w:p>
          <w:p w14:paraId="4DB8952A" w14:textId="77777777" w:rsidR="0083577E" w:rsidRPr="003C7849" w:rsidRDefault="0083577E" w:rsidP="0083577E">
            <w:pPr>
              <w:spacing w:before="40" w:after="40"/>
              <w:rPr>
                <w:sz w:val="16"/>
                <w:szCs w:val="16"/>
                <w:u w:val="single"/>
                <w:lang w:val="fr-CH"/>
              </w:rPr>
            </w:pPr>
            <w:r w:rsidRPr="003C7849">
              <w:rPr>
                <w:sz w:val="16"/>
                <w:szCs w:val="16"/>
                <w:u w:val="single"/>
                <w:lang w:val="fr-CH"/>
              </w:rPr>
              <w:t>Possible options:</w:t>
            </w:r>
          </w:p>
          <w:p w14:paraId="3D3F5010" w14:textId="77777777" w:rsidR="0083577E" w:rsidRDefault="0083577E" w:rsidP="0083577E">
            <w:pPr>
              <w:spacing w:before="40" w:after="40"/>
              <w:ind w:left="1023" w:hanging="1023"/>
              <w:rPr>
                <w:sz w:val="16"/>
                <w:szCs w:val="16"/>
              </w:rPr>
            </w:pPr>
            <w:r>
              <w:rPr>
                <w:sz w:val="16"/>
                <w:szCs w:val="16"/>
              </w:rPr>
              <w:t>","</w:t>
            </w:r>
            <w:r>
              <w:rPr>
                <w:sz w:val="16"/>
                <w:szCs w:val="16"/>
              </w:rPr>
              <w:tab/>
              <w:t>Comma separated file (.csv) with comma separation</w:t>
            </w:r>
          </w:p>
          <w:p w14:paraId="40EF4D8E" w14:textId="77777777" w:rsidR="0083577E" w:rsidRDefault="0083577E" w:rsidP="0083577E">
            <w:pPr>
              <w:spacing w:before="40" w:after="40"/>
              <w:ind w:left="1023" w:hanging="1023"/>
              <w:rPr>
                <w:sz w:val="16"/>
                <w:szCs w:val="16"/>
              </w:rPr>
            </w:pPr>
            <w:r>
              <w:rPr>
                <w:sz w:val="16"/>
                <w:szCs w:val="16"/>
              </w:rPr>
              <w:t>";"</w:t>
            </w:r>
            <w:r>
              <w:rPr>
                <w:sz w:val="16"/>
                <w:szCs w:val="16"/>
              </w:rPr>
              <w:tab/>
              <w:t>CSV, with semicolon separation</w:t>
            </w:r>
          </w:p>
          <w:p w14:paraId="377F0EF6" w14:textId="77777777" w:rsidR="0083577E" w:rsidRDefault="0083577E" w:rsidP="0083577E">
            <w:pPr>
              <w:spacing w:before="40" w:after="40"/>
              <w:ind w:left="1023" w:hanging="1023"/>
              <w:rPr>
                <w:sz w:val="16"/>
                <w:szCs w:val="16"/>
              </w:rPr>
            </w:pPr>
            <w:r>
              <w:rPr>
                <w:sz w:val="16"/>
                <w:szCs w:val="16"/>
              </w:rPr>
              <w:t>new line</w:t>
            </w:r>
            <w:r>
              <w:rPr>
                <w:sz w:val="16"/>
                <w:szCs w:val="16"/>
              </w:rPr>
              <w:tab/>
              <w:t>Plain text.  New line for every table item.</w:t>
            </w:r>
            <w:r>
              <w:rPr>
                <w:sz w:val="16"/>
                <w:szCs w:val="16"/>
              </w:rPr>
              <w:br/>
              <w:t>Contents are saved as given, without adding quotation marks around.</w:t>
            </w:r>
          </w:p>
          <w:p w14:paraId="206DCD0F" w14:textId="77777777" w:rsidR="0083577E" w:rsidRDefault="0083577E" w:rsidP="0083577E">
            <w:pPr>
              <w:spacing w:before="40" w:after="40"/>
              <w:ind w:left="1023" w:hanging="1023"/>
              <w:rPr>
                <w:sz w:val="16"/>
                <w:szCs w:val="16"/>
              </w:rPr>
            </w:pPr>
            <w:r>
              <w:rPr>
                <w:sz w:val="16"/>
                <w:szCs w:val="16"/>
              </w:rPr>
              <w:t>Other single characters: used as alternative .csv separators chars.</w:t>
            </w:r>
          </w:p>
          <w:p w14:paraId="2F607C30" w14:textId="77777777" w:rsidR="0083577E" w:rsidRDefault="0083577E" w:rsidP="0083577E">
            <w:pPr>
              <w:spacing w:before="40" w:after="40"/>
              <w:ind w:left="1023" w:hanging="1023"/>
              <w:rPr>
                <w:sz w:val="16"/>
                <w:szCs w:val="16"/>
              </w:rPr>
            </w:pPr>
            <w:r>
              <w:rPr>
                <w:sz w:val="16"/>
                <w:szCs w:val="16"/>
              </w:rPr>
              <w:t>tab</w:t>
            </w:r>
            <w:r>
              <w:rPr>
                <w:sz w:val="16"/>
                <w:szCs w:val="16"/>
              </w:rPr>
              <w:tab/>
              <w:t>CSV, with tab separation (tab is a reserved expression like true and false and applicable anywhere)</w:t>
            </w:r>
          </w:p>
          <w:p w14:paraId="2388F8B5" w14:textId="77777777" w:rsidR="0083577E" w:rsidRDefault="0083577E" w:rsidP="0083577E">
            <w:pPr>
              <w:spacing w:before="40" w:after="40"/>
              <w:ind w:left="1023" w:hanging="1023"/>
              <w:rPr>
                <w:sz w:val="16"/>
                <w:szCs w:val="16"/>
              </w:rPr>
            </w:pPr>
            <w:r>
              <w:rPr>
                <w:sz w:val="16"/>
                <w:szCs w:val="16"/>
              </w:rPr>
              <w:t>LOCAL</w:t>
            </w:r>
            <w:r>
              <w:rPr>
                <w:sz w:val="16"/>
                <w:szCs w:val="16"/>
              </w:rPr>
              <w:tab/>
              <w:t>CSV, with CSV separator symbols as provided from registry as local settings</w:t>
            </w:r>
            <w:r>
              <w:rPr>
                <w:sz w:val="16"/>
                <w:szCs w:val="16"/>
              </w:rPr>
              <w:br/>
            </w:r>
            <w:r w:rsidRPr="00517E2B">
              <w:rPr>
                <w:sz w:val="16"/>
                <w:szCs w:val="16"/>
                <w:u w:val="single"/>
              </w:rPr>
              <w:t>Default setting if nothing specified</w:t>
            </w:r>
          </w:p>
          <w:p w14:paraId="58BA053B" w14:textId="77777777" w:rsidR="0083577E" w:rsidRPr="0076358B" w:rsidRDefault="0083577E" w:rsidP="0083577E">
            <w:pPr>
              <w:spacing w:before="40" w:after="40"/>
              <w:ind w:left="1023" w:hanging="1023"/>
              <w:rPr>
                <w:sz w:val="16"/>
                <w:szCs w:val="16"/>
              </w:rPr>
            </w:pPr>
            <w:r>
              <w:rPr>
                <w:sz w:val="16"/>
                <w:szCs w:val="16"/>
              </w:rPr>
              <w:t>HTML</w:t>
            </w:r>
            <w:r>
              <w:rPr>
                <w:sz w:val="16"/>
                <w:szCs w:val="16"/>
              </w:rPr>
              <w:tab/>
              <w:t>Saves file in HTML format, suitable for Excel and web browser visualization.</w:t>
            </w:r>
          </w:p>
          <w:p w14:paraId="73677B3A" w14:textId="77777777" w:rsidR="0083577E" w:rsidRDefault="0083577E" w:rsidP="0083577E">
            <w:pPr>
              <w:spacing w:before="40" w:after="40"/>
              <w:ind w:left="1023" w:hanging="1023"/>
              <w:rPr>
                <w:sz w:val="16"/>
                <w:szCs w:val="16"/>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HTML format supports </w:t>
            </w:r>
            <w:r>
              <w:rPr>
                <w:sz w:val="16"/>
                <w:szCs w:val="16"/>
                <w:u w:val="single"/>
              </w:rPr>
              <w:t xml:space="preserve">style </w:t>
            </w:r>
            <w:r w:rsidRPr="0076358B">
              <w:rPr>
                <w:sz w:val="16"/>
                <w:szCs w:val="16"/>
                <w:u w:val="single"/>
              </w:rPr>
              <w:t>attributes.</w:t>
            </w:r>
            <w:r>
              <w:rPr>
                <w:sz w:val="16"/>
                <w:szCs w:val="16"/>
                <w:u w:val="single"/>
              </w:rPr>
              <w:br/>
              <w:t>Some restrictions apply</w:t>
            </w:r>
            <w:r w:rsidRPr="00761BBD">
              <w:rPr>
                <w:sz w:val="16"/>
                <w:szCs w:val="16"/>
              </w:rPr>
              <w:t>, e.g. comments work in 1</w:t>
            </w:r>
            <w:r w:rsidRPr="00761BBD">
              <w:rPr>
                <w:sz w:val="16"/>
                <w:szCs w:val="16"/>
                <w:vertAlign w:val="superscript"/>
              </w:rPr>
              <w:t>st</w:t>
            </w:r>
            <w:r w:rsidRPr="00761BBD">
              <w:rPr>
                <w:sz w:val="16"/>
                <w:szCs w:val="16"/>
              </w:rPr>
              <w:t xml:space="preserve"> table only</w:t>
            </w:r>
          </w:p>
          <w:p w14:paraId="63EF5542" w14:textId="77777777" w:rsidR="0083577E" w:rsidRPr="003E33C5" w:rsidRDefault="0083577E" w:rsidP="0083577E">
            <w:pPr>
              <w:spacing w:before="40" w:after="40"/>
              <w:ind w:left="1023" w:hanging="1023"/>
              <w:rPr>
                <w:sz w:val="16"/>
                <w:szCs w:val="16"/>
                <w:u w:val="single"/>
              </w:rPr>
            </w:pPr>
            <w:r>
              <w:rPr>
                <w:sz w:val="16"/>
                <w:szCs w:val="16"/>
              </w:rPr>
              <w:t>EXCEL</w:t>
            </w:r>
            <w:r>
              <w:rPr>
                <w:sz w:val="16"/>
                <w:szCs w:val="16"/>
              </w:rPr>
              <w:tab/>
              <w:t>Saves file in XML format suitable for Microsoft Excel. Multiple tables will be saved into an Excel workbook with multiple sheets inside, named by the table names.</w:t>
            </w:r>
          </w:p>
          <w:p w14:paraId="6FA6A21C" w14:textId="77777777" w:rsidR="0083577E" w:rsidRDefault="0083577E" w:rsidP="0083577E">
            <w:pPr>
              <w:spacing w:before="40" w:after="40"/>
              <w:ind w:left="1023" w:hanging="1023"/>
              <w:rPr>
                <w:sz w:val="16"/>
                <w:szCs w:val="16"/>
                <w:u w:val="single"/>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format supports </w:t>
            </w:r>
            <w:r>
              <w:rPr>
                <w:sz w:val="16"/>
                <w:szCs w:val="16"/>
                <w:u w:val="single"/>
              </w:rPr>
              <w:t>style</w:t>
            </w:r>
            <w:r w:rsidRPr="0076358B">
              <w:rPr>
                <w:sz w:val="16"/>
                <w:szCs w:val="16"/>
                <w:u w:val="single"/>
              </w:rPr>
              <w:t xml:space="preserve"> attributes.</w:t>
            </w:r>
          </w:p>
          <w:p w14:paraId="66A603E8" w14:textId="77777777" w:rsidR="0083577E" w:rsidRDefault="0083577E" w:rsidP="0083577E">
            <w:pPr>
              <w:spacing w:before="40" w:after="40"/>
              <w:ind w:left="1023" w:hanging="1023"/>
              <w:rPr>
                <w:sz w:val="16"/>
                <w:szCs w:val="16"/>
              </w:rPr>
            </w:pPr>
            <w:r w:rsidRPr="008A2D52">
              <w:rPr>
                <w:sz w:val="16"/>
                <w:szCs w:val="16"/>
              </w:rPr>
              <w:t>JSON arrays</w:t>
            </w:r>
            <w:r w:rsidRPr="008A2D52">
              <w:rPr>
                <w:sz w:val="16"/>
                <w:szCs w:val="16"/>
              </w:rPr>
              <w:tab/>
              <w:t xml:space="preserve">JSON format.  </w:t>
            </w:r>
            <w:r w:rsidRPr="00517E2B">
              <w:rPr>
                <w:sz w:val="16"/>
                <w:szCs w:val="16"/>
              </w:rPr>
              <w:t>Table is saved as 2-d</w:t>
            </w:r>
            <w:r>
              <w:rPr>
                <w:sz w:val="16"/>
                <w:szCs w:val="16"/>
              </w:rPr>
              <w:t>imensional array (rows of columns)</w:t>
            </w:r>
          </w:p>
          <w:p w14:paraId="09F0BF50" w14:textId="77777777" w:rsidR="0083577E" w:rsidRDefault="0083577E" w:rsidP="0083577E">
            <w:pPr>
              <w:spacing w:before="40" w:after="40"/>
              <w:ind w:left="1023" w:hanging="1023"/>
              <w:rPr>
                <w:sz w:val="16"/>
                <w:szCs w:val="16"/>
              </w:rPr>
            </w:pPr>
            <w:r w:rsidRPr="00517E2B">
              <w:rPr>
                <w:sz w:val="16"/>
                <w:szCs w:val="16"/>
              </w:rPr>
              <w:t>JSON objects</w:t>
            </w:r>
            <w:r w:rsidRPr="00517E2B">
              <w:rPr>
                <w:sz w:val="16"/>
                <w:szCs w:val="16"/>
              </w:rPr>
              <w:tab/>
              <w:t xml:space="preserve">JSON format.  Table is saved as </w:t>
            </w:r>
            <w:r>
              <w:rPr>
                <w:sz w:val="16"/>
                <w:szCs w:val="16"/>
              </w:rPr>
              <w:t>1-dimensional array (rows) containing objects: "Header Name" : "Value".</w:t>
            </w:r>
          </w:p>
          <w:p w14:paraId="73E82658" w14:textId="77777777" w:rsidR="0083577E" w:rsidRPr="00761BBD" w:rsidRDefault="0083577E" w:rsidP="0083577E">
            <w:pPr>
              <w:spacing w:before="40" w:after="40"/>
              <w:ind w:left="1023" w:hanging="1023"/>
              <w:rPr>
                <w:sz w:val="16"/>
                <w:szCs w:val="16"/>
              </w:rPr>
            </w:pPr>
            <w:r w:rsidRPr="00761BBD">
              <w:rPr>
                <w:sz w:val="16"/>
                <w:szCs w:val="16"/>
              </w:rPr>
              <w:t>JSON lean</w:t>
            </w:r>
            <w:r w:rsidRPr="00761BBD">
              <w:rPr>
                <w:sz w:val="16"/>
                <w:szCs w:val="16"/>
              </w:rPr>
              <w:tab/>
              <w:t>JSON format, similar to</w:t>
            </w:r>
            <w:r>
              <w:rPr>
                <w:sz w:val="16"/>
                <w:szCs w:val="16"/>
              </w:rPr>
              <w:t xml:space="preserve"> </w:t>
            </w:r>
            <w:r w:rsidRPr="00761BBD">
              <w:rPr>
                <w:i/>
                <w:sz w:val="16"/>
                <w:szCs w:val="16"/>
              </w:rPr>
              <w:t>JSON objects</w:t>
            </w:r>
            <w:r>
              <w:rPr>
                <w:sz w:val="16"/>
                <w:szCs w:val="16"/>
              </w:rPr>
              <w:t>, but does not save objects if contents</w:t>
            </w:r>
            <w:r>
              <w:rPr>
                <w:sz w:val="16"/>
                <w:szCs w:val="16"/>
              </w:rPr>
              <w:br/>
              <w:t>are blank.  Suitable for saving sparsely populated tables efficiently.</w:t>
            </w:r>
          </w:p>
          <w:p w14:paraId="2BE861AB" w14:textId="1A237FCF" w:rsidR="0083577E" w:rsidRDefault="0083577E" w:rsidP="00FF40D7">
            <w:pPr>
              <w:spacing w:before="40" w:after="40"/>
              <w:rPr>
                <w:sz w:val="16"/>
                <w:szCs w:val="16"/>
              </w:rPr>
            </w:pPr>
          </w:p>
        </w:tc>
      </w:tr>
      <w:tr w:rsidR="00FF40D7" w:rsidRPr="003035F5" w14:paraId="5AF2D0E9" w14:textId="77777777" w:rsidTr="00FF40D7">
        <w:tc>
          <w:tcPr>
            <w:tcW w:w="1418" w:type="dxa"/>
          </w:tcPr>
          <w:p w14:paraId="20DB8319" w14:textId="77777777" w:rsidR="00FF40D7" w:rsidRPr="003035F5" w:rsidRDefault="00FF40D7" w:rsidP="00FF40D7">
            <w:pPr>
              <w:spacing w:before="40" w:after="40"/>
              <w:rPr>
                <w:sz w:val="16"/>
                <w:szCs w:val="16"/>
              </w:rPr>
            </w:pPr>
          </w:p>
        </w:tc>
        <w:tc>
          <w:tcPr>
            <w:tcW w:w="850" w:type="dxa"/>
          </w:tcPr>
          <w:p w14:paraId="7A15A4BF" w14:textId="127898DC" w:rsidR="00FF40D7" w:rsidRPr="003035F5" w:rsidRDefault="00FF40D7" w:rsidP="00FF40D7">
            <w:pPr>
              <w:tabs>
                <w:tab w:val="left" w:pos="459"/>
              </w:tabs>
              <w:spacing w:before="40" w:after="40"/>
              <w:rPr>
                <w:sz w:val="16"/>
                <w:szCs w:val="16"/>
              </w:rPr>
            </w:pPr>
            <w:r>
              <w:rPr>
                <w:sz w:val="16"/>
                <w:szCs w:val="16"/>
              </w:rPr>
              <w:t>Opt.4./5.</w:t>
            </w:r>
          </w:p>
        </w:tc>
        <w:tc>
          <w:tcPr>
            <w:tcW w:w="1560" w:type="dxa"/>
            <w:gridSpan w:val="2"/>
          </w:tcPr>
          <w:p w14:paraId="02628F7D" w14:textId="6E6FEF1D"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276722" w14:textId="5C871C93" w:rsidR="00FF40D7" w:rsidRDefault="0083577E" w:rsidP="00FF40D7">
            <w:pPr>
              <w:spacing w:before="40" w:after="40"/>
              <w:rPr>
                <w:sz w:val="16"/>
                <w:szCs w:val="16"/>
              </w:rPr>
            </w:pPr>
            <w:r>
              <w:rPr>
                <w:sz w:val="16"/>
                <w:szCs w:val="16"/>
              </w:rPr>
              <w:t>Character set</w:t>
            </w:r>
          </w:p>
          <w:p w14:paraId="74AC4A15" w14:textId="77777777" w:rsidR="00FF40D7" w:rsidRDefault="00FF40D7" w:rsidP="00FF40D7">
            <w:pPr>
              <w:spacing w:before="40" w:after="40"/>
              <w:rPr>
                <w:sz w:val="16"/>
                <w:szCs w:val="16"/>
              </w:rPr>
            </w:pPr>
            <w:r>
              <w:rPr>
                <w:sz w:val="16"/>
                <w:szCs w:val="16"/>
              </w:rPr>
              <w:t>Specify separator character between table entries and character set.  If 2 separation characters or two character sets are specified, then the last one counts.</w:t>
            </w:r>
          </w:p>
          <w:p w14:paraId="7300110B" w14:textId="77777777" w:rsidR="00FF40D7" w:rsidRPr="00D13C82" w:rsidRDefault="00FF40D7" w:rsidP="00FF40D7">
            <w:pPr>
              <w:spacing w:before="40" w:after="40"/>
              <w:rPr>
                <w:sz w:val="16"/>
                <w:szCs w:val="16"/>
                <w:u w:val="single"/>
              </w:rPr>
            </w:pPr>
            <w:r w:rsidRPr="00D13C82">
              <w:rPr>
                <w:sz w:val="16"/>
                <w:szCs w:val="16"/>
                <w:u w:val="single"/>
              </w:rPr>
              <w:t>Supported character sets:</w:t>
            </w:r>
          </w:p>
          <w:p w14:paraId="649ACCD4" w14:textId="77777777" w:rsidR="00FF40D7" w:rsidRPr="00D13C82" w:rsidRDefault="00FF40D7" w:rsidP="00FF40D7">
            <w:pPr>
              <w:spacing w:before="40" w:after="40"/>
              <w:ind w:left="1023" w:hanging="1023"/>
              <w:rPr>
                <w:sz w:val="16"/>
                <w:szCs w:val="16"/>
              </w:rPr>
            </w:pPr>
            <w:r w:rsidRPr="00D13C82">
              <w:rPr>
                <w:sz w:val="16"/>
                <w:szCs w:val="16"/>
              </w:rPr>
              <w:t>ansi</w:t>
            </w:r>
            <w:r w:rsidRPr="00D13C82">
              <w:rPr>
                <w:sz w:val="16"/>
                <w:szCs w:val="16"/>
              </w:rPr>
              <w:tab/>
              <w:t>Text format in ANSI</w:t>
            </w:r>
            <w:r>
              <w:rPr>
                <w:sz w:val="16"/>
                <w:szCs w:val="16"/>
              </w:rPr>
              <w:t xml:space="preserve">- </w:t>
            </w:r>
            <w:r w:rsidRPr="00D13C82">
              <w:rPr>
                <w:sz w:val="16"/>
                <w:szCs w:val="16"/>
              </w:rPr>
              <w:t>Non-ASCII symbols are converted to question mark</w:t>
            </w:r>
            <w:r>
              <w:rPr>
                <w:sz w:val="16"/>
                <w:szCs w:val="16"/>
              </w:rPr>
              <w:t xml:space="preserve">, </w:t>
            </w:r>
            <w:r w:rsidRPr="00D13C82">
              <w:rPr>
                <w:sz w:val="16"/>
                <w:szCs w:val="16"/>
              </w:rPr>
              <w:t>including foreign symbols and the Euro symbol (€).</w:t>
            </w:r>
          </w:p>
          <w:p w14:paraId="21B0C858" w14:textId="77777777" w:rsidR="00FF40D7" w:rsidRPr="00D13C82" w:rsidRDefault="00FF40D7" w:rsidP="00FF40D7">
            <w:pPr>
              <w:spacing w:before="40" w:after="40"/>
              <w:ind w:left="1023" w:hanging="1023"/>
              <w:rPr>
                <w:sz w:val="16"/>
                <w:szCs w:val="16"/>
              </w:rPr>
            </w:pPr>
            <w:r w:rsidRPr="00517E2B">
              <w:rPr>
                <w:sz w:val="16"/>
                <w:szCs w:val="16"/>
              </w:rPr>
              <w:t>"</w:t>
            </w:r>
            <w:r w:rsidRPr="00D13C82">
              <w:rPr>
                <w:sz w:val="16"/>
                <w:szCs w:val="16"/>
              </w:rPr>
              <w:t>iso8859-1</w:t>
            </w:r>
            <w:r w:rsidRPr="00517E2B">
              <w:rPr>
                <w:sz w:val="16"/>
                <w:szCs w:val="16"/>
              </w:rPr>
              <w:t>"</w:t>
            </w:r>
            <w:r>
              <w:rPr>
                <w:sz w:val="16"/>
                <w:szCs w:val="16"/>
              </w:rPr>
              <w:tab/>
            </w:r>
            <w:r w:rsidRPr="00D13C82">
              <w:rPr>
                <w:sz w:val="16"/>
                <w:szCs w:val="16"/>
              </w:rPr>
              <w:t>8-bit West European text format, but without symbols in 0x80 – 0x9F range which</w:t>
            </w:r>
            <w:r>
              <w:rPr>
                <w:sz w:val="16"/>
                <w:szCs w:val="16"/>
              </w:rPr>
              <w:t xml:space="preserve"> </w:t>
            </w:r>
            <w:r w:rsidRPr="00D13C82">
              <w:rPr>
                <w:sz w:val="16"/>
                <w:szCs w:val="16"/>
              </w:rPr>
              <w:t>also excludes the Euro (€) symbol</w:t>
            </w:r>
          </w:p>
          <w:p w14:paraId="16029DF4" w14:textId="212553A6" w:rsidR="00FF40D7" w:rsidRPr="00D13C82" w:rsidRDefault="00FF40D7" w:rsidP="00FF40D7">
            <w:pPr>
              <w:spacing w:before="40" w:after="40"/>
              <w:ind w:left="1023" w:hanging="1023"/>
              <w:rPr>
                <w:sz w:val="16"/>
                <w:szCs w:val="16"/>
              </w:rPr>
            </w:pPr>
            <w:r w:rsidRPr="00D13C82">
              <w:rPr>
                <w:sz w:val="16"/>
                <w:szCs w:val="16"/>
              </w:rPr>
              <w:t>win1252</w:t>
            </w:r>
            <w:r w:rsidRPr="00D13C82">
              <w:rPr>
                <w:sz w:val="16"/>
                <w:szCs w:val="16"/>
              </w:rPr>
              <w:tab/>
            </w:r>
            <w:r>
              <w:rPr>
                <w:sz w:val="16"/>
                <w:szCs w:val="16"/>
              </w:rPr>
              <w:t>Windows</w:t>
            </w:r>
            <w:r w:rsidRPr="00D13C82">
              <w:rPr>
                <w:sz w:val="16"/>
                <w:szCs w:val="16"/>
              </w:rPr>
              <w:t xml:space="preserve"> West European text format, incl. Euro (€) symbol</w:t>
            </w:r>
          </w:p>
          <w:p w14:paraId="7D726624" w14:textId="77777777" w:rsidR="00FF40D7" w:rsidRPr="00517E2B" w:rsidRDefault="00FF40D7" w:rsidP="00FF40D7">
            <w:pPr>
              <w:spacing w:before="40" w:after="40"/>
              <w:ind w:left="1023" w:hanging="1023"/>
              <w:rPr>
                <w:sz w:val="16"/>
                <w:szCs w:val="16"/>
              </w:rPr>
            </w:pPr>
            <w:r w:rsidRPr="00517E2B">
              <w:rPr>
                <w:sz w:val="16"/>
                <w:szCs w:val="16"/>
              </w:rPr>
              <w:t>"</w:t>
            </w:r>
            <w:r w:rsidRPr="00D13C82">
              <w:rPr>
                <w:sz w:val="16"/>
                <w:szCs w:val="16"/>
              </w:rPr>
              <w:t>utf-8</w:t>
            </w:r>
            <w:r w:rsidRPr="00517E2B">
              <w:rPr>
                <w:sz w:val="16"/>
                <w:szCs w:val="16"/>
              </w:rPr>
              <w:t>"</w:t>
            </w:r>
            <w:r w:rsidRPr="00517E2B">
              <w:rPr>
                <w:sz w:val="16"/>
                <w:szCs w:val="16"/>
              </w:rPr>
              <w:tab/>
              <w:t>UNICODE 8-bit format (supported by Excel)</w:t>
            </w:r>
            <w:r>
              <w:rPr>
                <w:sz w:val="16"/>
                <w:szCs w:val="16"/>
              </w:rPr>
              <w:br/>
            </w:r>
            <w:r w:rsidRPr="00A5551C">
              <w:rPr>
                <w:sz w:val="16"/>
                <w:szCs w:val="16"/>
                <w:u w:val="single"/>
              </w:rPr>
              <w:t>This is the default format if no format is specified.</w:t>
            </w:r>
          </w:p>
          <w:p w14:paraId="28C55E61" w14:textId="77777777" w:rsidR="00FF40D7" w:rsidRPr="00517E2B" w:rsidRDefault="00FF40D7" w:rsidP="00FF40D7">
            <w:pPr>
              <w:spacing w:before="40" w:after="40"/>
              <w:ind w:left="1023" w:hanging="1023"/>
              <w:rPr>
                <w:sz w:val="16"/>
                <w:szCs w:val="16"/>
              </w:rPr>
            </w:pPr>
            <w:r w:rsidRPr="00517E2B">
              <w:rPr>
                <w:sz w:val="16"/>
                <w:szCs w:val="16"/>
              </w:rPr>
              <w:t>"utf-16"</w:t>
            </w:r>
            <w:r w:rsidRPr="00517E2B">
              <w:rPr>
                <w:sz w:val="16"/>
                <w:szCs w:val="16"/>
              </w:rPr>
              <w:tab/>
              <w:t>UNICODE 16-bit format (supported by Excel)</w:t>
            </w:r>
          </w:p>
          <w:p w14:paraId="36C266E9" w14:textId="77777777" w:rsidR="00FF40D7" w:rsidRPr="00A5551C" w:rsidRDefault="00FF40D7" w:rsidP="00FF40D7">
            <w:pPr>
              <w:spacing w:before="40" w:after="40"/>
              <w:ind w:left="1023" w:hanging="1023"/>
              <w:rPr>
                <w:sz w:val="16"/>
                <w:szCs w:val="16"/>
              </w:rPr>
            </w:pPr>
            <w:r w:rsidRPr="00517E2B">
              <w:rPr>
                <w:sz w:val="16"/>
                <w:szCs w:val="16"/>
              </w:rPr>
              <w:t>"utf-16 big endian"</w:t>
            </w:r>
            <w:r w:rsidRPr="00517E2B">
              <w:rPr>
                <w:sz w:val="16"/>
                <w:szCs w:val="16"/>
              </w:rPr>
              <w:tab/>
              <w:t>UNICODE 16-bit format (not supported by Excel</w:t>
            </w:r>
            <w:r>
              <w:rPr>
                <w:sz w:val="16"/>
                <w:szCs w:val="16"/>
              </w:rPr>
              <w:t xml:space="preserve">) </w:t>
            </w:r>
            <w:r w:rsidRPr="00517E2B">
              <w:rPr>
                <w:sz w:val="16"/>
                <w:szCs w:val="16"/>
              </w:rPr>
              <w:t>Use only for data export to "Big Endian" based systems.</w:t>
            </w:r>
          </w:p>
        </w:tc>
      </w:tr>
      <w:tr w:rsidR="00FF40D7" w:rsidRPr="003035F5" w14:paraId="7EA344A2" w14:textId="77777777" w:rsidTr="00FF40D7">
        <w:tc>
          <w:tcPr>
            <w:tcW w:w="2268" w:type="dxa"/>
            <w:gridSpan w:val="2"/>
          </w:tcPr>
          <w:p w14:paraId="3045537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E9EAC87"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84DA3C3" w14:textId="77777777" w:rsidR="00FF40D7" w:rsidRDefault="00FF40D7" w:rsidP="00FF40D7">
            <w:pPr>
              <w:spacing w:before="40" w:after="40"/>
              <w:rPr>
                <w:sz w:val="16"/>
                <w:szCs w:val="16"/>
              </w:rPr>
            </w:pPr>
            <w:r>
              <w:rPr>
                <w:sz w:val="16"/>
                <w:szCs w:val="16"/>
              </w:rPr>
              <w:t>true</w:t>
            </w:r>
            <w:r>
              <w:rPr>
                <w:sz w:val="16"/>
                <w:szCs w:val="16"/>
              </w:rPr>
              <w:tab/>
              <w:t>File found</w:t>
            </w:r>
          </w:p>
          <w:p w14:paraId="35905F42" w14:textId="77777777" w:rsidR="00FF40D7" w:rsidRPr="005F15AF" w:rsidRDefault="00FF40D7" w:rsidP="00FF40D7">
            <w:pPr>
              <w:spacing w:before="40" w:after="40"/>
              <w:rPr>
                <w:sz w:val="16"/>
                <w:szCs w:val="16"/>
              </w:rPr>
            </w:pPr>
            <w:r>
              <w:rPr>
                <w:sz w:val="16"/>
                <w:szCs w:val="16"/>
              </w:rPr>
              <w:t>false</w:t>
            </w:r>
            <w:r>
              <w:rPr>
                <w:sz w:val="16"/>
                <w:szCs w:val="16"/>
              </w:rPr>
              <w:tab/>
              <w:t>File not found (exception asserted during function call)</w:t>
            </w:r>
          </w:p>
        </w:tc>
      </w:tr>
      <w:tr w:rsidR="00FF40D7" w:rsidRPr="003035F5" w14:paraId="3A7AA1E5" w14:textId="77777777" w:rsidTr="00FF40D7">
        <w:tc>
          <w:tcPr>
            <w:tcW w:w="2268" w:type="dxa"/>
            <w:gridSpan w:val="2"/>
          </w:tcPr>
          <w:p w14:paraId="588CFD00"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3D2D679" w14:textId="77777777" w:rsidR="00FF40D7" w:rsidRDefault="00FF40D7" w:rsidP="00FF40D7">
            <w:pPr>
              <w:spacing w:before="40" w:after="40"/>
              <w:rPr>
                <w:sz w:val="16"/>
                <w:szCs w:val="16"/>
              </w:rPr>
            </w:pPr>
            <w:r>
              <w:rPr>
                <w:sz w:val="16"/>
                <w:szCs w:val="16"/>
              </w:rPr>
              <w:t>File cannot be opened.   This exception happens if opened or locked by a different application, e.g. Excel.</w:t>
            </w:r>
          </w:p>
        </w:tc>
      </w:tr>
      <w:tr w:rsidR="00FF40D7" w:rsidRPr="003035F5" w14:paraId="7EA667B5" w14:textId="77777777" w:rsidTr="00FF40D7">
        <w:tc>
          <w:tcPr>
            <w:tcW w:w="2268" w:type="dxa"/>
            <w:gridSpan w:val="2"/>
          </w:tcPr>
          <w:p w14:paraId="0DA1A20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CD216ED" w14:textId="77777777" w:rsidR="00FF40D7" w:rsidRDefault="00FF40D7" w:rsidP="00FF40D7">
            <w:pPr>
              <w:spacing w:before="40" w:after="40"/>
              <w:rPr>
                <w:sz w:val="16"/>
                <w:szCs w:val="16"/>
              </w:rPr>
            </w:pPr>
            <w:r>
              <w:rPr>
                <w:sz w:val="16"/>
                <w:szCs w:val="16"/>
              </w:rPr>
              <w:t>table save( new table, "lookups.csv" ); // Saves file in CSV format with local settings</w:t>
            </w:r>
          </w:p>
          <w:p w14:paraId="72C64BE6" w14:textId="77777777" w:rsidR="00FF40D7" w:rsidRDefault="00FF40D7" w:rsidP="00FF40D7">
            <w:pPr>
              <w:spacing w:before="40" w:after="40"/>
              <w:rPr>
                <w:sz w:val="16"/>
                <w:szCs w:val="16"/>
              </w:rPr>
            </w:pPr>
            <w:r>
              <w:rPr>
                <w:sz w:val="16"/>
                <w:szCs w:val="16"/>
              </w:rPr>
              <w:t>table save( new table, "lookups.csv", "utf-8" );</w:t>
            </w:r>
          </w:p>
          <w:p w14:paraId="3C5AB389" w14:textId="77777777" w:rsidR="00FF40D7" w:rsidRPr="005F15AF" w:rsidRDefault="00FF40D7" w:rsidP="00FF40D7">
            <w:pPr>
              <w:spacing w:before="40" w:after="40"/>
              <w:rPr>
                <w:sz w:val="16"/>
                <w:szCs w:val="16"/>
              </w:rPr>
            </w:pPr>
            <w:r>
              <w:rPr>
                <w:sz w:val="16"/>
                <w:szCs w:val="16"/>
              </w:rPr>
              <w:lastRenderedPageBreak/>
              <w:t>table save multiple ( { animals, plants }, { "List of animals", "List of plants" }, "species.xls", EXCEL );</w:t>
            </w:r>
          </w:p>
        </w:tc>
      </w:tr>
    </w:tbl>
    <w:p w14:paraId="50E57BE5" w14:textId="77777777" w:rsidR="00FF40D7" w:rsidRDefault="00FF40D7" w:rsidP="00FF40D7"/>
    <w:p w14:paraId="0ECEE4D3" w14:textId="77777777" w:rsidR="00FF40D7" w:rsidRDefault="00FF40D7" w:rsidP="00FF40D7">
      <w:pPr>
        <w:spacing w:before="0" w:after="160" w:line="259" w:lineRule="auto"/>
        <w:rPr>
          <w:b/>
        </w:rPr>
      </w:pPr>
    </w:p>
    <w:p w14:paraId="322D23F5" w14:textId="77777777" w:rsidR="00FF40D7" w:rsidRPr="005F34FA" w:rsidRDefault="00FF40D7" w:rsidP="00FF40D7">
      <w:pPr>
        <w:rPr>
          <w:b/>
        </w:rPr>
      </w:pPr>
      <w:r>
        <w:rPr>
          <w:b/>
        </w:rPr>
        <w:t>Saving</w:t>
      </w:r>
      <w:r w:rsidRPr="008C6351">
        <w:rPr>
          <w:b/>
        </w:rPr>
        <w:t xml:space="preserve"> method of </w:t>
      </w:r>
      <w:r>
        <w:rPr>
          <w:b/>
        </w:rPr>
        <w:t>JSON format</w:t>
      </w:r>
      <w:r w:rsidRPr="008C6351">
        <w:rPr>
          <w:b/>
        </w:rPr>
        <w:t>:</w:t>
      </w:r>
    </w:p>
    <w:p w14:paraId="08C935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B902EE" w14:paraId="3066AC5E" w14:textId="77777777" w:rsidTr="00FF40D7">
        <w:tc>
          <w:tcPr>
            <w:tcW w:w="10204" w:type="dxa"/>
            <w:gridSpan w:val="2"/>
            <w:tcBorders>
              <w:top w:val="single" w:sz="4" w:space="0" w:color="auto"/>
              <w:left w:val="single" w:sz="4" w:space="0" w:color="auto"/>
              <w:bottom w:val="single" w:sz="4" w:space="0" w:color="auto"/>
              <w:right w:val="single" w:sz="4" w:space="0" w:color="auto"/>
            </w:tcBorders>
          </w:tcPr>
          <w:p w14:paraId="2A12DAF5" w14:textId="77777777" w:rsidR="00FF40D7" w:rsidRDefault="00FF40D7" w:rsidP="00FF40D7">
            <w:pPr>
              <w:tabs>
                <w:tab w:val="left" w:pos="459"/>
              </w:tabs>
              <w:spacing w:before="40" w:after="40"/>
            </w:pPr>
            <w:r>
              <w:t>Table 'my friends':</w:t>
            </w:r>
            <w:r>
              <w:tab/>
            </w:r>
            <w:r w:rsidRPr="005F34FA">
              <w:rPr>
                <w:noProof/>
              </w:rPr>
              <w:drawing>
                <wp:inline distT="0" distB="0" distL="0" distR="0" wp14:anchorId="321B8404" wp14:editId="64A44FD6">
                  <wp:extent cx="1573200" cy="529200"/>
                  <wp:effectExtent l="0" t="0" r="8255" b="4445"/>
                  <wp:docPr id="421" name="Grafik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r>
              <w:tab/>
              <w:t>Table 'my animals':</w:t>
            </w:r>
            <w:r>
              <w:tab/>
            </w:r>
            <w:r w:rsidRPr="005F34FA">
              <w:rPr>
                <w:noProof/>
              </w:rPr>
              <w:drawing>
                <wp:inline distT="0" distB="0" distL="0" distR="0" wp14:anchorId="0E97C266" wp14:editId="6F098DFB">
                  <wp:extent cx="1058400" cy="399600"/>
                  <wp:effectExtent l="0" t="0" r="8890" b="635"/>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r w:rsidR="00FF40D7" w:rsidRPr="00B902EE" w14:paraId="3F24C637" w14:textId="77777777" w:rsidTr="00FF40D7">
        <w:tc>
          <w:tcPr>
            <w:tcW w:w="5102" w:type="dxa"/>
            <w:tcBorders>
              <w:top w:val="single" w:sz="4" w:space="0" w:color="auto"/>
              <w:left w:val="single" w:sz="4" w:space="0" w:color="auto"/>
              <w:bottom w:val="single" w:sz="4" w:space="0" w:color="auto"/>
              <w:right w:val="single" w:sz="4" w:space="0" w:color="auto"/>
            </w:tcBorders>
          </w:tcPr>
          <w:p w14:paraId="6DEF50F0" w14:textId="77777777" w:rsidR="00FF40D7" w:rsidRDefault="00FF40D7" w:rsidP="00FF40D7">
            <w:r w:rsidRPr="00876874">
              <w:rPr>
                <w:b/>
              </w:rPr>
              <w:t>table save</w:t>
            </w:r>
            <w:r>
              <w:rPr>
                <w:b/>
              </w:rPr>
              <w:t xml:space="preserve"> </w:t>
            </w:r>
            <w:r>
              <w:t>( my friends, "My Friends.txt", JSON objects );</w:t>
            </w:r>
          </w:p>
        </w:tc>
        <w:tc>
          <w:tcPr>
            <w:tcW w:w="5102" w:type="dxa"/>
            <w:tcBorders>
              <w:top w:val="single" w:sz="4" w:space="0" w:color="auto"/>
              <w:left w:val="single" w:sz="4" w:space="0" w:color="auto"/>
              <w:bottom w:val="single" w:sz="4" w:space="0" w:color="auto"/>
              <w:right w:val="single" w:sz="4" w:space="0" w:color="auto"/>
            </w:tcBorders>
          </w:tcPr>
          <w:p w14:paraId="1100E946" w14:textId="77777777" w:rsidR="00FF40D7" w:rsidRDefault="00FF40D7" w:rsidP="00FF40D7">
            <w:pPr>
              <w:spacing w:before="40" w:after="40"/>
            </w:pPr>
            <w:r w:rsidRPr="00876874">
              <w:rPr>
                <w:b/>
              </w:rPr>
              <w:t>table save</w:t>
            </w:r>
            <w:r>
              <w:rPr>
                <w:b/>
              </w:rPr>
              <w:t xml:space="preserve"> multiple </w:t>
            </w:r>
            <w:r>
              <w:t>( { my friends, my pets}</w:t>
            </w:r>
          </w:p>
          <w:p w14:paraId="6B01CD10" w14:textId="77777777" w:rsidR="00FF40D7" w:rsidRDefault="00FF40D7" w:rsidP="00FF40D7">
            <w:r>
              <w:t>{My Pals, My Animals}, "My Friends.txt", JSON objects );</w:t>
            </w:r>
          </w:p>
        </w:tc>
      </w:tr>
      <w:tr w:rsidR="00FF40D7" w:rsidRPr="00B902EE" w14:paraId="5BD2806A" w14:textId="77777777" w:rsidTr="00FF40D7">
        <w:tc>
          <w:tcPr>
            <w:tcW w:w="5102" w:type="dxa"/>
            <w:tcBorders>
              <w:top w:val="single" w:sz="4" w:space="0" w:color="auto"/>
              <w:left w:val="single" w:sz="4" w:space="0" w:color="auto"/>
              <w:bottom w:val="single" w:sz="4" w:space="0" w:color="auto"/>
              <w:right w:val="single" w:sz="4" w:space="0" w:color="auto"/>
            </w:tcBorders>
          </w:tcPr>
          <w:p w14:paraId="00D4F8F0" w14:textId="77777777" w:rsidR="00FF40D7" w:rsidRDefault="00FF40D7" w:rsidP="00FF40D7">
            <w:pPr>
              <w:pStyle w:val="Code"/>
            </w:pPr>
            <w:r>
              <w:t>{</w:t>
            </w:r>
          </w:p>
          <w:p w14:paraId="055EB135" w14:textId="77777777" w:rsidR="00FF40D7" w:rsidRDefault="00FF40D7" w:rsidP="00FF40D7">
            <w:pPr>
              <w:pStyle w:val="Code"/>
            </w:pPr>
            <w:r>
              <w:t xml:space="preserve">    "name" : "my friends",</w:t>
            </w:r>
          </w:p>
          <w:p w14:paraId="1CC10391" w14:textId="77777777" w:rsidR="00FF40D7" w:rsidRDefault="00FF40D7" w:rsidP="00FF40D7">
            <w:pPr>
              <w:pStyle w:val="Code"/>
            </w:pPr>
            <w:r>
              <w:t xml:space="preserve">    "table" : </w:t>
            </w:r>
          </w:p>
          <w:p w14:paraId="33B29153" w14:textId="77777777" w:rsidR="00FF40D7" w:rsidRDefault="00FF40D7" w:rsidP="00FF40D7">
            <w:pPr>
              <w:pStyle w:val="Code"/>
            </w:pPr>
            <w:r>
              <w:t xml:space="preserve">    [</w:t>
            </w:r>
          </w:p>
          <w:p w14:paraId="647DE7D1" w14:textId="77777777" w:rsidR="00FF40D7" w:rsidRDefault="00FF40D7" w:rsidP="00FF40D7">
            <w:pPr>
              <w:pStyle w:val="Code"/>
            </w:pPr>
            <w:r>
              <w:t xml:space="preserve">      { "Last Name" : "Miller",</w:t>
            </w:r>
          </w:p>
          <w:p w14:paraId="4D332A22" w14:textId="77777777" w:rsidR="00FF40D7" w:rsidRDefault="00FF40D7" w:rsidP="00FF40D7">
            <w:pPr>
              <w:pStyle w:val="Code"/>
            </w:pPr>
            <w:r>
              <w:t xml:space="preserve">        "First Name" : "Michelle", "Age" : 30</w:t>
            </w:r>
          </w:p>
          <w:p w14:paraId="3EE43D68" w14:textId="77777777" w:rsidR="00FF40D7" w:rsidRDefault="00FF40D7" w:rsidP="00FF40D7">
            <w:pPr>
              <w:pStyle w:val="Code"/>
            </w:pPr>
            <w:r>
              <w:t xml:space="preserve">      },</w:t>
            </w:r>
          </w:p>
          <w:p w14:paraId="55149D91" w14:textId="77777777" w:rsidR="00FF40D7" w:rsidRDefault="00FF40D7" w:rsidP="00FF40D7">
            <w:pPr>
              <w:pStyle w:val="Code"/>
            </w:pPr>
            <w:r>
              <w:t xml:space="preserve">      { "Last Name" : "Johnsson",</w:t>
            </w:r>
          </w:p>
          <w:p w14:paraId="12ED94E7" w14:textId="77777777" w:rsidR="00FF40D7" w:rsidRDefault="00FF40D7" w:rsidP="00FF40D7">
            <w:pPr>
              <w:pStyle w:val="Code"/>
            </w:pPr>
            <w:r>
              <w:t xml:space="preserve">        "First Name" : "Jane", "Age" : 40</w:t>
            </w:r>
          </w:p>
          <w:p w14:paraId="3F76117F" w14:textId="77777777" w:rsidR="00FF40D7" w:rsidRDefault="00FF40D7" w:rsidP="00FF40D7">
            <w:pPr>
              <w:pStyle w:val="Code"/>
            </w:pPr>
            <w:r>
              <w:t xml:space="preserve">      },</w:t>
            </w:r>
          </w:p>
          <w:p w14:paraId="2F8A1C17" w14:textId="77777777" w:rsidR="00FF40D7" w:rsidRDefault="00FF40D7" w:rsidP="00FF40D7">
            <w:pPr>
              <w:pStyle w:val="Code"/>
            </w:pPr>
            <w:r>
              <w:t xml:space="preserve">      { "Last Name" : "",</w:t>
            </w:r>
          </w:p>
          <w:p w14:paraId="606467DC" w14:textId="77777777" w:rsidR="00FF40D7" w:rsidRDefault="00FF40D7" w:rsidP="00FF40D7">
            <w:pPr>
              <w:pStyle w:val="Code"/>
            </w:pPr>
            <w:r>
              <w:t xml:space="preserve">        "First Name" : "Nick","Age" : 50</w:t>
            </w:r>
          </w:p>
          <w:p w14:paraId="06F14408" w14:textId="77777777" w:rsidR="00FF40D7" w:rsidRDefault="00FF40D7" w:rsidP="00FF40D7">
            <w:pPr>
              <w:pStyle w:val="Code"/>
            </w:pPr>
            <w:r>
              <w:t xml:space="preserve">      },</w:t>
            </w:r>
          </w:p>
          <w:p w14:paraId="70CBA9F7" w14:textId="77777777" w:rsidR="00FF40D7" w:rsidRDefault="00FF40D7" w:rsidP="00FF40D7">
            <w:pPr>
              <w:pStyle w:val="Code"/>
            </w:pPr>
            <w:r w:rsidRPr="00854427">
              <w:t xml:space="preserve">    </w:t>
            </w:r>
            <w:r>
              <w:t>]</w:t>
            </w:r>
          </w:p>
          <w:p w14:paraId="5044585F" w14:textId="77777777" w:rsidR="00FF40D7" w:rsidRDefault="00FF40D7" w:rsidP="00FF40D7">
            <w:pPr>
              <w:pStyle w:val="Code"/>
            </w:pPr>
            <w:r>
              <w:t>}</w:t>
            </w:r>
          </w:p>
          <w:p w14:paraId="68FF273A" w14:textId="77777777" w:rsidR="00FF40D7" w:rsidRDefault="00FF40D7" w:rsidP="00FF40D7">
            <w:pPr>
              <w:tabs>
                <w:tab w:val="left" w:pos="459"/>
              </w:tabs>
              <w:spacing w:before="40" w:after="40"/>
            </w:pPr>
          </w:p>
          <w:p w14:paraId="1F90B96F" w14:textId="77777777" w:rsidR="00FF40D7" w:rsidRPr="00761BBD" w:rsidRDefault="00FF40D7" w:rsidP="00FF40D7">
            <w:r w:rsidRPr="00F86A8F">
              <w:rPr>
                <w:b/>
              </w:rPr>
              <w:t>Note:</w:t>
            </w:r>
            <w:r w:rsidRPr="00761BBD">
              <w:t xml:space="preserve"> </w:t>
            </w:r>
            <w:r>
              <w:br/>
            </w:r>
            <w:r w:rsidRPr="00761BBD">
              <w:t>When sav</w:t>
            </w:r>
            <w:r>
              <w:t>ing with "JSON lean" option used in the last function parameter, then the blank "Last Name" entry will be skipped.</w:t>
            </w:r>
          </w:p>
        </w:tc>
        <w:tc>
          <w:tcPr>
            <w:tcW w:w="5102" w:type="dxa"/>
            <w:tcBorders>
              <w:top w:val="single" w:sz="4" w:space="0" w:color="auto"/>
              <w:left w:val="single" w:sz="4" w:space="0" w:color="auto"/>
              <w:bottom w:val="single" w:sz="4" w:space="0" w:color="auto"/>
              <w:right w:val="single" w:sz="4" w:space="0" w:color="auto"/>
            </w:tcBorders>
          </w:tcPr>
          <w:p w14:paraId="0E26973E" w14:textId="77777777" w:rsidR="00FF40D7" w:rsidRDefault="00FF40D7" w:rsidP="00FF40D7">
            <w:pPr>
              <w:pStyle w:val="Code"/>
            </w:pPr>
            <w:r>
              <w:t>{</w:t>
            </w:r>
          </w:p>
          <w:p w14:paraId="7984D6AC" w14:textId="77777777" w:rsidR="00FF40D7" w:rsidRDefault="00FF40D7" w:rsidP="00FF40D7">
            <w:pPr>
              <w:pStyle w:val="Code"/>
            </w:pPr>
            <w:r>
              <w:t xml:space="preserve">  "table_0" :</w:t>
            </w:r>
          </w:p>
          <w:p w14:paraId="782C8AAE" w14:textId="77777777" w:rsidR="00FF40D7" w:rsidRDefault="00FF40D7" w:rsidP="00FF40D7">
            <w:pPr>
              <w:pStyle w:val="Code"/>
            </w:pPr>
            <w:r>
              <w:t xml:space="preserve">  {</w:t>
            </w:r>
          </w:p>
          <w:p w14:paraId="5FD11B56" w14:textId="77777777" w:rsidR="00FF40D7" w:rsidRDefault="00FF40D7" w:rsidP="00FF40D7">
            <w:pPr>
              <w:pStyle w:val="Code"/>
            </w:pPr>
            <w:r>
              <w:t xml:space="preserve">    "name" : "My Pals",</w:t>
            </w:r>
          </w:p>
          <w:p w14:paraId="7412A242" w14:textId="77777777" w:rsidR="00FF40D7" w:rsidRDefault="00FF40D7" w:rsidP="00FF40D7">
            <w:pPr>
              <w:pStyle w:val="Code"/>
            </w:pPr>
            <w:r>
              <w:t xml:space="preserve">    "table" : </w:t>
            </w:r>
          </w:p>
          <w:p w14:paraId="09E7AD06" w14:textId="77777777" w:rsidR="00FF40D7" w:rsidRDefault="00FF40D7" w:rsidP="00FF40D7">
            <w:pPr>
              <w:pStyle w:val="Code"/>
            </w:pPr>
            <w:r>
              <w:t xml:space="preserve">    [</w:t>
            </w:r>
          </w:p>
          <w:p w14:paraId="17E57A27" w14:textId="77777777" w:rsidR="00FF40D7" w:rsidRDefault="00FF40D7" w:rsidP="00FF40D7">
            <w:pPr>
              <w:pStyle w:val="Code"/>
            </w:pPr>
            <w:r>
              <w:t xml:space="preserve">      { "Last Name" : "Miller",</w:t>
            </w:r>
          </w:p>
          <w:p w14:paraId="598BDBC5" w14:textId="77777777" w:rsidR="00FF40D7" w:rsidRDefault="00FF40D7" w:rsidP="00FF40D7">
            <w:pPr>
              <w:pStyle w:val="Code"/>
            </w:pPr>
            <w:r>
              <w:t xml:space="preserve">        "First Name" : "Michelle", "Age" : 30</w:t>
            </w:r>
          </w:p>
          <w:p w14:paraId="657AF7D8" w14:textId="77777777" w:rsidR="00FF40D7" w:rsidRDefault="00FF40D7" w:rsidP="00FF40D7">
            <w:pPr>
              <w:pStyle w:val="Code"/>
            </w:pPr>
            <w:r>
              <w:t xml:space="preserve">      },</w:t>
            </w:r>
          </w:p>
          <w:p w14:paraId="39830D29" w14:textId="77777777" w:rsidR="00FF40D7" w:rsidRDefault="00FF40D7" w:rsidP="00FF40D7">
            <w:pPr>
              <w:pStyle w:val="Code"/>
            </w:pPr>
            <w:r>
              <w:t xml:space="preserve">      { "Last Name" : "Johnsson",</w:t>
            </w:r>
          </w:p>
          <w:p w14:paraId="739CA2C0" w14:textId="77777777" w:rsidR="00FF40D7" w:rsidRDefault="00FF40D7" w:rsidP="00FF40D7">
            <w:pPr>
              <w:pStyle w:val="Code"/>
            </w:pPr>
            <w:r>
              <w:t xml:space="preserve">        "First Name" : "Jane", "Age" : 40</w:t>
            </w:r>
          </w:p>
          <w:p w14:paraId="5B1C9D2E" w14:textId="77777777" w:rsidR="00FF40D7" w:rsidRDefault="00FF40D7" w:rsidP="00FF40D7">
            <w:pPr>
              <w:pStyle w:val="Code"/>
            </w:pPr>
            <w:r>
              <w:t xml:space="preserve">      },</w:t>
            </w:r>
          </w:p>
          <w:p w14:paraId="73C6CA3F" w14:textId="77777777" w:rsidR="00FF40D7" w:rsidRDefault="00FF40D7" w:rsidP="00FF40D7">
            <w:pPr>
              <w:pStyle w:val="Code"/>
            </w:pPr>
            <w:r>
              <w:t xml:space="preserve">      { "Last Name" : "", </w:t>
            </w:r>
          </w:p>
          <w:p w14:paraId="2C49B93E" w14:textId="77777777" w:rsidR="00FF40D7" w:rsidRDefault="00FF40D7" w:rsidP="00FF40D7">
            <w:pPr>
              <w:pStyle w:val="Code"/>
            </w:pPr>
            <w:r>
              <w:t xml:space="preserve">        "First Name" : "Nick", "Age" : 50</w:t>
            </w:r>
          </w:p>
          <w:p w14:paraId="235437CC" w14:textId="77777777" w:rsidR="00FF40D7" w:rsidRDefault="00FF40D7" w:rsidP="00FF40D7">
            <w:pPr>
              <w:pStyle w:val="Code"/>
            </w:pPr>
            <w:r>
              <w:t xml:space="preserve">      },</w:t>
            </w:r>
          </w:p>
          <w:p w14:paraId="70ED5064" w14:textId="77777777" w:rsidR="00FF40D7" w:rsidRDefault="00FF40D7" w:rsidP="00FF40D7">
            <w:pPr>
              <w:pStyle w:val="Code"/>
            </w:pPr>
            <w:r w:rsidRPr="00854427">
              <w:t xml:space="preserve">    </w:t>
            </w:r>
            <w:r>
              <w:t>]</w:t>
            </w:r>
          </w:p>
          <w:p w14:paraId="5B3210E0" w14:textId="77777777" w:rsidR="00FF40D7" w:rsidRDefault="00FF40D7" w:rsidP="00FF40D7">
            <w:pPr>
              <w:pStyle w:val="Code"/>
            </w:pPr>
            <w:r>
              <w:t xml:space="preserve">  },</w:t>
            </w:r>
          </w:p>
          <w:p w14:paraId="2ABE47A7" w14:textId="77777777" w:rsidR="00FF40D7" w:rsidRDefault="00FF40D7" w:rsidP="00FF40D7">
            <w:pPr>
              <w:pStyle w:val="Code"/>
            </w:pPr>
            <w:r>
              <w:t xml:space="preserve">  "table_1" :</w:t>
            </w:r>
          </w:p>
          <w:p w14:paraId="60CFA92F" w14:textId="77777777" w:rsidR="00FF40D7" w:rsidRDefault="00FF40D7" w:rsidP="00FF40D7">
            <w:pPr>
              <w:pStyle w:val="Code"/>
            </w:pPr>
            <w:r>
              <w:t xml:space="preserve">  {</w:t>
            </w:r>
          </w:p>
          <w:p w14:paraId="199A4FE9" w14:textId="77777777" w:rsidR="00FF40D7" w:rsidRDefault="00FF40D7" w:rsidP="00FF40D7">
            <w:pPr>
              <w:pStyle w:val="Code"/>
            </w:pPr>
            <w:r>
              <w:t xml:space="preserve">    "name" : "My Animals",</w:t>
            </w:r>
          </w:p>
          <w:p w14:paraId="4FF85D55" w14:textId="77777777" w:rsidR="00FF40D7" w:rsidRDefault="00FF40D7" w:rsidP="00FF40D7">
            <w:pPr>
              <w:pStyle w:val="Code"/>
            </w:pPr>
            <w:r>
              <w:t xml:space="preserve">    "table" : </w:t>
            </w:r>
          </w:p>
          <w:p w14:paraId="06216EDB" w14:textId="77777777" w:rsidR="00FF40D7" w:rsidRDefault="00FF40D7" w:rsidP="00FF40D7">
            <w:pPr>
              <w:pStyle w:val="Code"/>
            </w:pPr>
            <w:r>
              <w:t xml:space="preserve">    [</w:t>
            </w:r>
          </w:p>
          <w:p w14:paraId="4BA68D64" w14:textId="77777777" w:rsidR="00FF40D7" w:rsidRDefault="00FF40D7" w:rsidP="00FF40D7">
            <w:pPr>
              <w:pStyle w:val="Code"/>
            </w:pPr>
            <w:r>
              <w:t xml:space="preserve">      { "Pet" : "Dog", "Color" : "Beige" },</w:t>
            </w:r>
          </w:p>
          <w:p w14:paraId="4F8B1A42" w14:textId="77777777" w:rsidR="00FF40D7" w:rsidRDefault="00FF40D7" w:rsidP="00FF40D7">
            <w:pPr>
              <w:pStyle w:val="Code"/>
            </w:pPr>
            <w:r>
              <w:t xml:space="preserve">      { "Pet" : "Cat", "Color" : "Black" }</w:t>
            </w:r>
          </w:p>
          <w:p w14:paraId="267B2328" w14:textId="77777777" w:rsidR="00FF40D7" w:rsidRDefault="00FF40D7" w:rsidP="00FF40D7">
            <w:pPr>
              <w:pStyle w:val="Code"/>
            </w:pPr>
            <w:r w:rsidRPr="00854427">
              <w:t xml:space="preserve">    </w:t>
            </w:r>
            <w:r>
              <w:t>]</w:t>
            </w:r>
          </w:p>
          <w:p w14:paraId="5D006C74" w14:textId="77777777" w:rsidR="00FF40D7" w:rsidRDefault="00FF40D7" w:rsidP="00FF40D7">
            <w:pPr>
              <w:pStyle w:val="Code"/>
            </w:pPr>
            <w:r>
              <w:t xml:space="preserve">  }</w:t>
            </w:r>
          </w:p>
          <w:p w14:paraId="744D7D72" w14:textId="77777777" w:rsidR="00FF40D7" w:rsidRPr="00876874" w:rsidRDefault="00FF40D7" w:rsidP="00FF40D7">
            <w:pPr>
              <w:spacing w:before="40" w:after="40"/>
              <w:rPr>
                <w:b/>
              </w:rPr>
            </w:pPr>
            <w:r>
              <w:t>}</w:t>
            </w:r>
          </w:p>
        </w:tc>
      </w:tr>
      <w:tr w:rsidR="00FF40D7" w:rsidRPr="00876874" w14:paraId="5D3FC0BF" w14:textId="77777777" w:rsidTr="00FF40D7">
        <w:tc>
          <w:tcPr>
            <w:tcW w:w="5102" w:type="dxa"/>
          </w:tcPr>
          <w:p w14:paraId="3595420B" w14:textId="77777777" w:rsidR="00FF40D7" w:rsidRPr="00876874" w:rsidRDefault="00FF40D7" w:rsidP="00FF40D7">
            <w:r w:rsidRPr="00876874">
              <w:rPr>
                <w:b/>
              </w:rPr>
              <w:t>table save</w:t>
            </w:r>
            <w:r>
              <w:t>( my friends, "My Friends.txt", JSON arrays );</w:t>
            </w:r>
          </w:p>
        </w:tc>
        <w:tc>
          <w:tcPr>
            <w:tcW w:w="5102" w:type="dxa"/>
          </w:tcPr>
          <w:p w14:paraId="3A136A2D" w14:textId="77777777" w:rsidR="00FF40D7" w:rsidRDefault="00FF40D7" w:rsidP="00FF40D7">
            <w:pPr>
              <w:spacing w:before="40" w:after="40"/>
            </w:pPr>
            <w:r w:rsidRPr="00876874">
              <w:rPr>
                <w:b/>
              </w:rPr>
              <w:t>table save</w:t>
            </w:r>
            <w:r>
              <w:rPr>
                <w:b/>
              </w:rPr>
              <w:t xml:space="preserve"> multiple </w:t>
            </w:r>
            <w:r>
              <w:t>( { my friends, my pets}</w:t>
            </w:r>
          </w:p>
          <w:p w14:paraId="15DD1372" w14:textId="77777777" w:rsidR="00FF40D7" w:rsidRPr="00876874" w:rsidRDefault="00FF40D7" w:rsidP="00FF40D7">
            <w:pPr>
              <w:spacing w:before="40" w:after="40"/>
            </w:pPr>
            <w:r>
              <w:t>{My Pals, My Animals}, "My Friends.txt", JSON arrays );</w:t>
            </w:r>
          </w:p>
        </w:tc>
      </w:tr>
      <w:tr w:rsidR="00FF40D7" w:rsidRPr="00876874" w14:paraId="711FB0B4" w14:textId="77777777" w:rsidTr="00FF40D7">
        <w:tc>
          <w:tcPr>
            <w:tcW w:w="5102" w:type="dxa"/>
          </w:tcPr>
          <w:p w14:paraId="71D25266" w14:textId="77777777" w:rsidR="00FF40D7" w:rsidRDefault="00FF40D7" w:rsidP="00FF40D7">
            <w:pPr>
              <w:pStyle w:val="Code"/>
            </w:pPr>
            <w:r>
              <w:t>{</w:t>
            </w:r>
          </w:p>
          <w:p w14:paraId="2CB00C4A" w14:textId="77777777" w:rsidR="00FF40D7" w:rsidRDefault="00FF40D7" w:rsidP="00FF40D7">
            <w:pPr>
              <w:pStyle w:val="Code"/>
            </w:pPr>
            <w:r>
              <w:t xml:space="preserve">    "name" : "my friends",</w:t>
            </w:r>
          </w:p>
          <w:p w14:paraId="78D448D3" w14:textId="77777777" w:rsidR="00FF40D7" w:rsidRDefault="00FF40D7" w:rsidP="00FF40D7">
            <w:pPr>
              <w:pStyle w:val="Code"/>
            </w:pPr>
            <w:r>
              <w:t xml:space="preserve">    "table" : </w:t>
            </w:r>
          </w:p>
          <w:p w14:paraId="02FAAD9C" w14:textId="77777777" w:rsidR="00FF40D7" w:rsidRDefault="00FF40D7" w:rsidP="00FF40D7">
            <w:pPr>
              <w:pStyle w:val="Code"/>
            </w:pPr>
            <w:r>
              <w:t xml:space="preserve">    [</w:t>
            </w:r>
          </w:p>
          <w:p w14:paraId="65E2DCF6" w14:textId="77777777" w:rsidR="00FF40D7" w:rsidRPr="00DD1887" w:rsidRDefault="00FF40D7" w:rsidP="00FF40D7">
            <w:pPr>
              <w:pStyle w:val="Code"/>
            </w:pPr>
            <w:r w:rsidRPr="00DD1887">
              <w:t xml:space="preserve">      [ "Last Name", "First Name", "A</w:t>
            </w:r>
            <w:r>
              <w:t>ge" ],</w:t>
            </w:r>
          </w:p>
          <w:p w14:paraId="4B43B86A" w14:textId="77777777" w:rsidR="00FF40D7" w:rsidRPr="00876874" w:rsidRDefault="00FF40D7" w:rsidP="00FF40D7">
            <w:pPr>
              <w:pStyle w:val="Code"/>
            </w:pPr>
            <w:r w:rsidRPr="00876874">
              <w:t xml:space="preserve">      [ "Miller", "Michelle", 30 ],</w:t>
            </w:r>
          </w:p>
          <w:p w14:paraId="00068C55" w14:textId="77777777" w:rsidR="00FF40D7" w:rsidRPr="00876874" w:rsidRDefault="00FF40D7" w:rsidP="00FF40D7">
            <w:pPr>
              <w:pStyle w:val="Code"/>
              <w:rPr>
                <w:lang w:val="de-CH"/>
              </w:rPr>
            </w:pPr>
            <w:r w:rsidRPr="00876874">
              <w:t xml:space="preserve">      </w:t>
            </w:r>
            <w:r w:rsidRPr="00876874">
              <w:rPr>
                <w:lang w:val="de-CH"/>
              </w:rPr>
              <w:t>[ "Johnsson", "Jane", 40 ],</w:t>
            </w:r>
          </w:p>
          <w:p w14:paraId="164259D8" w14:textId="77777777" w:rsidR="00FF40D7" w:rsidRPr="00876874" w:rsidRDefault="00FF40D7" w:rsidP="00FF40D7">
            <w:pPr>
              <w:pStyle w:val="Code"/>
              <w:rPr>
                <w:lang w:val="de-CH"/>
              </w:rPr>
            </w:pPr>
            <w:r w:rsidRPr="00876874">
              <w:rPr>
                <w:lang w:val="de-CH"/>
              </w:rPr>
              <w:t xml:space="preserve">      [ "", "Nick", 50 ],</w:t>
            </w:r>
          </w:p>
          <w:p w14:paraId="0A7D7975" w14:textId="77777777" w:rsidR="00FF40D7" w:rsidRDefault="00FF40D7" w:rsidP="00FF40D7">
            <w:pPr>
              <w:pStyle w:val="Code"/>
            </w:pPr>
            <w:r w:rsidRPr="00876874">
              <w:rPr>
                <w:lang w:val="de-CH"/>
              </w:rPr>
              <w:t xml:space="preserve">    </w:t>
            </w:r>
            <w:r>
              <w:t>]</w:t>
            </w:r>
          </w:p>
          <w:p w14:paraId="0AA9314D" w14:textId="77777777" w:rsidR="00FF40D7" w:rsidRDefault="00FF40D7" w:rsidP="00FF40D7">
            <w:pPr>
              <w:pStyle w:val="Code"/>
            </w:pPr>
            <w:r>
              <w:t>}</w:t>
            </w:r>
          </w:p>
          <w:p w14:paraId="17D5164F" w14:textId="77777777" w:rsidR="00FF40D7" w:rsidRPr="00876874" w:rsidRDefault="00FF40D7" w:rsidP="00FF40D7">
            <w:pPr>
              <w:tabs>
                <w:tab w:val="left" w:pos="459"/>
              </w:tabs>
              <w:spacing w:before="40" w:after="40"/>
            </w:pPr>
          </w:p>
        </w:tc>
        <w:tc>
          <w:tcPr>
            <w:tcW w:w="5102" w:type="dxa"/>
          </w:tcPr>
          <w:p w14:paraId="64C592FB" w14:textId="77777777" w:rsidR="00FF40D7" w:rsidRDefault="00FF40D7" w:rsidP="00FF40D7">
            <w:pPr>
              <w:pStyle w:val="Code"/>
            </w:pPr>
            <w:r>
              <w:t>{</w:t>
            </w:r>
          </w:p>
          <w:p w14:paraId="0AA49D5E" w14:textId="77777777" w:rsidR="00FF40D7" w:rsidRDefault="00FF40D7" w:rsidP="00FF40D7">
            <w:pPr>
              <w:pStyle w:val="Code"/>
            </w:pPr>
            <w:r>
              <w:t xml:space="preserve">  "table_0" :</w:t>
            </w:r>
          </w:p>
          <w:p w14:paraId="6835DBEA" w14:textId="77777777" w:rsidR="00FF40D7" w:rsidRDefault="00FF40D7" w:rsidP="00FF40D7">
            <w:pPr>
              <w:pStyle w:val="Code"/>
            </w:pPr>
            <w:r>
              <w:t xml:space="preserve">  {</w:t>
            </w:r>
          </w:p>
          <w:p w14:paraId="754285C2" w14:textId="77777777" w:rsidR="00FF40D7" w:rsidRDefault="00FF40D7" w:rsidP="00FF40D7">
            <w:pPr>
              <w:pStyle w:val="Code"/>
            </w:pPr>
            <w:r>
              <w:t xml:space="preserve">    "name" : "My Pals",</w:t>
            </w:r>
          </w:p>
          <w:p w14:paraId="141256F2" w14:textId="77777777" w:rsidR="00FF40D7" w:rsidRDefault="00FF40D7" w:rsidP="00FF40D7">
            <w:pPr>
              <w:pStyle w:val="Code"/>
            </w:pPr>
            <w:r>
              <w:t xml:space="preserve">    "table" : </w:t>
            </w:r>
          </w:p>
          <w:p w14:paraId="1E9E31F2" w14:textId="77777777" w:rsidR="00FF40D7" w:rsidRDefault="00FF40D7" w:rsidP="00FF40D7">
            <w:pPr>
              <w:pStyle w:val="Code"/>
            </w:pPr>
            <w:r>
              <w:t xml:space="preserve">    [</w:t>
            </w:r>
          </w:p>
          <w:p w14:paraId="35EED4F3" w14:textId="77777777" w:rsidR="00FF40D7" w:rsidRPr="00DD1887" w:rsidRDefault="00FF40D7" w:rsidP="00FF40D7">
            <w:pPr>
              <w:pStyle w:val="Code"/>
            </w:pPr>
            <w:r w:rsidRPr="00DD1887">
              <w:t xml:space="preserve">      [ "Last Name", "First Name", "A</w:t>
            </w:r>
            <w:r>
              <w:t>ge" ],</w:t>
            </w:r>
          </w:p>
          <w:p w14:paraId="266C456C" w14:textId="77777777" w:rsidR="00FF40D7" w:rsidRPr="00B902EE" w:rsidRDefault="00FF40D7" w:rsidP="00FF40D7">
            <w:pPr>
              <w:pStyle w:val="Code"/>
            </w:pPr>
            <w:r w:rsidRPr="00DD1887">
              <w:t xml:space="preserve">      </w:t>
            </w:r>
            <w:r w:rsidRPr="00B902EE">
              <w:t>[ "Miller", "Michelle", 30 ],</w:t>
            </w:r>
          </w:p>
          <w:p w14:paraId="22AFFD3A" w14:textId="77777777" w:rsidR="00FF40D7" w:rsidRPr="00B902EE" w:rsidRDefault="00FF40D7" w:rsidP="00FF40D7">
            <w:pPr>
              <w:pStyle w:val="Code"/>
            </w:pPr>
            <w:r w:rsidRPr="00B902EE">
              <w:t xml:space="preserve">      [ "Johnsson", "Jane", 40 ],</w:t>
            </w:r>
          </w:p>
          <w:p w14:paraId="54926E5D" w14:textId="77777777" w:rsidR="00FF40D7" w:rsidRPr="00B902EE" w:rsidRDefault="00FF40D7" w:rsidP="00FF40D7">
            <w:pPr>
              <w:pStyle w:val="Code"/>
            </w:pPr>
            <w:r w:rsidRPr="00B902EE">
              <w:t xml:space="preserve">      [ "", "Nick", 50 ],</w:t>
            </w:r>
          </w:p>
          <w:p w14:paraId="10A0CCE4" w14:textId="77777777" w:rsidR="00FF40D7" w:rsidRDefault="00FF40D7" w:rsidP="00FF40D7">
            <w:pPr>
              <w:pStyle w:val="Code"/>
            </w:pPr>
            <w:r w:rsidRPr="00B902EE">
              <w:t xml:space="preserve">    </w:t>
            </w:r>
            <w:r>
              <w:t>]</w:t>
            </w:r>
          </w:p>
          <w:p w14:paraId="03E0F7E9" w14:textId="77777777" w:rsidR="00FF40D7" w:rsidRDefault="00FF40D7" w:rsidP="00FF40D7">
            <w:pPr>
              <w:pStyle w:val="Code"/>
            </w:pPr>
            <w:r>
              <w:t xml:space="preserve">  },</w:t>
            </w:r>
          </w:p>
          <w:p w14:paraId="68935825" w14:textId="77777777" w:rsidR="00FF40D7" w:rsidRDefault="00FF40D7" w:rsidP="00FF40D7">
            <w:pPr>
              <w:pStyle w:val="Code"/>
            </w:pPr>
            <w:r>
              <w:t xml:space="preserve">  "table_1" :</w:t>
            </w:r>
          </w:p>
          <w:p w14:paraId="77A96D9D" w14:textId="77777777" w:rsidR="00FF40D7" w:rsidRDefault="00FF40D7" w:rsidP="00FF40D7">
            <w:pPr>
              <w:pStyle w:val="Code"/>
            </w:pPr>
            <w:r>
              <w:t xml:space="preserve">  {</w:t>
            </w:r>
          </w:p>
          <w:p w14:paraId="39DF08A3" w14:textId="77777777" w:rsidR="00FF40D7" w:rsidRDefault="00FF40D7" w:rsidP="00FF40D7">
            <w:pPr>
              <w:pStyle w:val="Code"/>
            </w:pPr>
            <w:r>
              <w:t xml:space="preserve">    "name" : "My Animals",</w:t>
            </w:r>
          </w:p>
          <w:p w14:paraId="3C5B1E92" w14:textId="77777777" w:rsidR="00FF40D7" w:rsidRDefault="00FF40D7" w:rsidP="00FF40D7">
            <w:pPr>
              <w:pStyle w:val="Code"/>
            </w:pPr>
            <w:r>
              <w:t xml:space="preserve">    "table" : </w:t>
            </w:r>
          </w:p>
          <w:p w14:paraId="0EB09A36" w14:textId="77777777" w:rsidR="00FF40D7" w:rsidRDefault="00FF40D7" w:rsidP="00FF40D7">
            <w:pPr>
              <w:pStyle w:val="Code"/>
            </w:pPr>
            <w:r>
              <w:t xml:space="preserve">    [</w:t>
            </w:r>
          </w:p>
          <w:p w14:paraId="2818D4EC" w14:textId="77777777" w:rsidR="00FF40D7" w:rsidRDefault="00FF40D7" w:rsidP="00FF40D7">
            <w:pPr>
              <w:pStyle w:val="Code"/>
            </w:pPr>
            <w:r>
              <w:t xml:space="preserve">      [ "Pet", "Color" ],</w:t>
            </w:r>
          </w:p>
          <w:p w14:paraId="5BAD2A43" w14:textId="77777777" w:rsidR="00FF40D7" w:rsidRPr="00876874" w:rsidRDefault="00FF40D7" w:rsidP="00FF40D7">
            <w:pPr>
              <w:pStyle w:val="Code"/>
            </w:pPr>
            <w:r w:rsidRPr="00876874">
              <w:t xml:space="preserve">      [ </w:t>
            </w:r>
            <w:r>
              <w:t>"Dog", "Beige"</w:t>
            </w:r>
            <w:r w:rsidRPr="00876874">
              <w:t xml:space="preserve"> ],</w:t>
            </w:r>
          </w:p>
          <w:p w14:paraId="1D3B45F3" w14:textId="77777777" w:rsidR="00FF40D7" w:rsidRPr="00DD1887" w:rsidRDefault="00FF40D7" w:rsidP="00FF40D7">
            <w:pPr>
              <w:pStyle w:val="Code"/>
            </w:pPr>
            <w:r w:rsidRPr="00876874">
              <w:t xml:space="preserve">      </w:t>
            </w:r>
            <w:r w:rsidRPr="00DD1887">
              <w:t>[ "Cat", "Black" ],</w:t>
            </w:r>
          </w:p>
          <w:p w14:paraId="05F74D8D" w14:textId="77777777" w:rsidR="00FF40D7" w:rsidRDefault="00FF40D7" w:rsidP="00FF40D7">
            <w:pPr>
              <w:pStyle w:val="Code"/>
            </w:pPr>
            <w:r w:rsidRPr="00876874">
              <w:rPr>
                <w:lang w:val="de-CH"/>
              </w:rPr>
              <w:t xml:space="preserve">    </w:t>
            </w:r>
            <w:r>
              <w:t>]</w:t>
            </w:r>
          </w:p>
          <w:p w14:paraId="7B66DEA1" w14:textId="77777777" w:rsidR="00FF40D7" w:rsidRDefault="00FF40D7" w:rsidP="00FF40D7">
            <w:pPr>
              <w:pStyle w:val="Code"/>
            </w:pPr>
            <w:r>
              <w:t xml:space="preserve">  }</w:t>
            </w:r>
          </w:p>
          <w:p w14:paraId="3477C079" w14:textId="77777777" w:rsidR="00FF40D7" w:rsidRPr="00876874" w:rsidRDefault="00FF40D7" w:rsidP="00FF40D7">
            <w:pPr>
              <w:pStyle w:val="Code"/>
            </w:pPr>
            <w:r>
              <w:t>}</w:t>
            </w:r>
          </w:p>
        </w:tc>
      </w:tr>
    </w:tbl>
    <w:p w14:paraId="67CAE5EB" w14:textId="77777777" w:rsidR="00FF40D7" w:rsidRDefault="00FF40D7" w:rsidP="00FF40D7"/>
    <w:p w14:paraId="6DE36460" w14:textId="77777777" w:rsidR="00FF40D7" w:rsidRDefault="00FF40D7" w:rsidP="00FF40D7">
      <w:pPr>
        <w:spacing w:before="0" w:after="0"/>
        <w:rPr>
          <w:rFonts w:cs="Arial"/>
          <w:b/>
          <w:bCs/>
          <w:szCs w:val="26"/>
        </w:rPr>
      </w:pPr>
      <w:r>
        <w:br w:type="page"/>
      </w:r>
    </w:p>
    <w:p w14:paraId="478EA851" w14:textId="77777777" w:rsidR="00FF40D7" w:rsidRDefault="00FF40D7" w:rsidP="00FF40D7">
      <w:pPr>
        <w:pStyle w:val="Heading3"/>
      </w:pPr>
      <w:bookmarkStart w:id="212" w:name="_Toc47818411"/>
      <w:r>
        <w:lastRenderedPageBreak/>
        <w:t>Accessing Table Contents</w:t>
      </w:r>
      <w:bookmarkEnd w:id="212"/>
    </w:p>
    <w:p w14:paraId="46DC0590" w14:textId="77777777" w:rsidR="00FF40D7" w:rsidRPr="004B49F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10925" w14:paraId="30D3B6BE" w14:textId="77777777" w:rsidTr="00FF40D7">
        <w:tc>
          <w:tcPr>
            <w:tcW w:w="2268" w:type="dxa"/>
            <w:gridSpan w:val="2"/>
          </w:tcPr>
          <w:p w14:paraId="01CE52DD" w14:textId="77777777" w:rsidR="00FF40D7" w:rsidRPr="00610925" w:rsidRDefault="00FF40D7" w:rsidP="00FF40D7">
            <w:pPr>
              <w:rPr>
                <w:b/>
                <w:color w:val="000000" w:themeColor="text1"/>
                <w:sz w:val="16"/>
                <w:szCs w:val="16"/>
              </w:rPr>
            </w:pPr>
            <w:r w:rsidRPr="00610925">
              <w:rPr>
                <w:b/>
                <w:color w:val="000000" w:themeColor="text1"/>
                <w:sz w:val="16"/>
                <w:szCs w:val="16"/>
              </w:rPr>
              <w:t>Function</w:t>
            </w:r>
          </w:p>
        </w:tc>
        <w:tc>
          <w:tcPr>
            <w:tcW w:w="7933" w:type="dxa"/>
            <w:gridSpan w:val="5"/>
          </w:tcPr>
          <w:p w14:paraId="634D8AD3" w14:textId="77777777" w:rsidR="00FF40D7" w:rsidRPr="004D4F57" w:rsidRDefault="00FF40D7" w:rsidP="00FF40D7">
            <w:pPr>
              <w:rPr>
                <w:b/>
                <w:color w:val="000000" w:themeColor="text1"/>
                <w:sz w:val="14"/>
                <w:szCs w:val="16"/>
              </w:rPr>
            </w:pPr>
            <w:r w:rsidRPr="00610925">
              <w:rPr>
                <w:b/>
                <w:color w:val="000000" w:themeColor="text1"/>
                <w:sz w:val="16"/>
                <w:szCs w:val="16"/>
              </w:rPr>
              <w:t>table read row</w:t>
            </w:r>
            <w:r>
              <w:rPr>
                <w:b/>
                <w:color w:val="000000" w:themeColor="text1"/>
                <w:sz w:val="16"/>
                <w:szCs w:val="16"/>
              </w:rPr>
              <w:tab/>
            </w:r>
            <w:r w:rsidRPr="004D4F57">
              <w:rPr>
                <w:color w:val="000000" w:themeColor="text1"/>
                <w:sz w:val="16"/>
                <w:szCs w:val="16"/>
              </w:rPr>
              <w:t>This function is depreciated.</w:t>
            </w:r>
            <w:r>
              <w:rPr>
                <w:color w:val="000000" w:themeColor="text1"/>
                <w:sz w:val="16"/>
                <w:szCs w:val="16"/>
              </w:rPr>
              <w:t xml:space="preserve"> Use horizontal read access instead</w:t>
            </w:r>
            <w:r>
              <w:rPr>
                <w:b/>
                <w:color w:val="000000" w:themeColor="text1"/>
                <w:sz w:val="14"/>
                <w:szCs w:val="16"/>
              </w:rPr>
              <w:t xml:space="preserve"> </w:t>
            </w:r>
          </w:p>
        </w:tc>
      </w:tr>
      <w:tr w:rsidR="00FF40D7" w:rsidRPr="00610925" w14:paraId="365F79ED" w14:textId="77777777" w:rsidTr="00FF40D7">
        <w:tc>
          <w:tcPr>
            <w:tcW w:w="2268" w:type="dxa"/>
            <w:gridSpan w:val="2"/>
          </w:tcPr>
          <w:p w14:paraId="45166BB1"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Description</w:t>
            </w:r>
          </w:p>
        </w:tc>
        <w:tc>
          <w:tcPr>
            <w:tcW w:w="7933" w:type="dxa"/>
            <w:gridSpan w:val="5"/>
          </w:tcPr>
          <w:p w14:paraId="082E48E2" w14:textId="77777777" w:rsidR="00FF40D7" w:rsidRDefault="00FF40D7" w:rsidP="00FF40D7">
            <w:pPr>
              <w:spacing w:before="40" w:after="40"/>
              <w:rPr>
                <w:color w:val="000000" w:themeColor="text1"/>
                <w:sz w:val="16"/>
                <w:szCs w:val="16"/>
              </w:rPr>
            </w:pPr>
            <w:r w:rsidRPr="00610925">
              <w:rPr>
                <w:color w:val="000000" w:themeColor="text1"/>
                <w:sz w:val="16"/>
                <w:szCs w:val="16"/>
              </w:rPr>
              <w:t>Extracts a row from the table and places the values in the parameter set</w:t>
            </w:r>
          </w:p>
          <w:p w14:paraId="72AEC8EF" w14:textId="77777777" w:rsidR="00FF40D7" w:rsidRPr="00610925"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610925" w14:paraId="0F7DCEB1" w14:textId="77777777" w:rsidTr="00FF40D7">
        <w:tc>
          <w:tcPr>
            <w:tcW w:w="2268" w:type="dxa"/>
            <w:gridSpan w:val="2"/>
          </w:tcPr>
          <w:p w14:paraId="07D551B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Call as</w:t>
            </w:r>
          </w:p>
        </w:tc>
        <w:tc>
          <w:tcPr>
            <w:tcW w:w="567" w:type="dxa"/>
          </w:tcPr>
          <w:p w14:paraId="1DAD94EE" w14:textId="77777777" w:rsidR="00FF40D7" w:rsidRPr="00610925" w:rsidRDefault="00FF40D7" w:rsidP="00FF40D7">
            <w:pPr>
              <w:spacing w:before="40" w:after="40"/>
              <w:rPr>
                <w:b/>
                <w:color w:val="000000" w:themeColor="text1"/>
                <w:sz w:val="16"/>
                <w:szCs w:val="16"/>
              </w:rPr>
            </w:pPr>
          </w:p>
        </w:tc>
        <w:tc>
          <w:tcPr>
            <w:tcW w:w="2268" w:type="dxa"/>
            <w:gridSpan w:val="2"/>
          </w:tcPr>
          <w:p w14:paraId="27373D10"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Procedure call</w:t>
            </w:r>
          </w:p>
        </w:tc>
        <w:tc>
          <w:tcPr>
            <w:tcW w:w="567" w:type="dxa"/>
          </w:tcPr>
          <w:p w14:paraId="0D2E570C" w14:textId="77777777" w:rsidR="00FF40D7" w:rsidRPr="00610925" w:rsidRDefault="00FF40D7" w:rsidP="00FF40D7">
            <w:pPr>
              <w:spacing w:before="40" w:after="40"/>
              <w:rPr>
                <w:b/>
                <w:color w:val="000000" w:themeColor="text1"/>
                <w:sz w:val="16"/>
                <w:szCs w:val="16"/>
              </w:rPr>
            </w:pPr>
            <w:r w:rsidRPr="00610925">
              <w:rPr>
                <w:b/>
                <w:color w:val="000000" w:themeColor="text1"/>
                <w:sz w:val="16"/>
                <w:szCs w:val="16"/>
              </w:rPr>
              <w:t>X</w:t>
            </w:r>
          </w:p>
        </w:tc>
        <w:tc>
          <w:tcPr>
            <w:tcW w:w="4531" w:type="dxa"/>
          </w:tcPr>
          <w:p w14:paraId="45CE1EBB"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Function call, returning a return value</w:t>
            </w:r>
          </w:p>
        </w:tc>
      </w:tr>
      <w:tr w:rsidR="00FF40D7" w:rsidRPr="00610925" w14:paraId="21198C42" w14:textId="77777777" w:rsidTr="00FF40D7">
        <w:tc>
          <w:tcPr>
            <w:tcW w:w="2268" w:type="dxa"/>
            <w:gridSpan w:val="2"/>
          </w:tcPr>
          <w:p w14:paraId="686F1F3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 count</w:t>
            </w:r>
          </w:p>
        </w:tc>
        <w:tc>
          <w:tcPr>
            <w:tcW w:w="7933" w:type="dxa"/>
            <w:gridSpan w:val="5"/>
          </w:tcPr>
          <w:p w14:paraId="0A0D3C54" w14:textId="77777777" w:rsidR="00FF40D7" w:rsidRDefault="00FF40D7" w:rsidP="00FF40D7">
            <w:pPr>
              <w:spacing w:before="40" w:after="40"/>
              <w:rPr>
                <w:color w:val="000000" w:themeColor="text1"/>
                <w:sz w:val="16"/>
                <w:szCs w:val="16"/>
              </w:rPr>
            </w:pPr>
            <w:r>
              <w:rPr>
                <w:color w:val="000000" w:themeColor="text1"/>
                <w:sz w:val="16"/>
                <w:szCs w:val="16"/>
              </w:rPr>
              <w:t>0</w:t>
            </w:r>
            <w:r w:rsidRPr="00610925">
              <w:rPr>
                <w:color w:val="000000" w:themeColor="text1"/>
                <w:sz w:val="16"/>
                <w:szCs w:val="16"/>
              </w:rPr>
              <w:t xml:space="preserve"> – 4 </w:t>
            </w:r>
            <w:r w:rsidRPr="00610925">
              <w:rPr>
                <w:color w:val="000000" w:themeColor="text1"/>
                <w:sz w:val="16"/>
                <w:szCs w:val="16"/>
              </w:rPr>
              <w:tab/>
              <w:t>(Error asserted if only 1 parameters supplied)</w:t>
            </w:r>
          </w:p>
          <w:p w14:paraId="38D01099" w14:textId="77777777" w:rsidR="00FF40D7" w:rsidRPr="00610925" w:rsidRDefault="00FF40D7" w:rsidP="00FF40D7">
            <w:pPr>
              <w:spacing w:before="40" w:after="40"/>
              <w:rPr>
                <w:color w:val="000000" w:themeColor="text1"/>
                <w:sz w:val="16"/>
                <w:szCs w:val="16"/>
              </w:rPr>
            </w:pPr>
            <w:r>
              <w:rPr>
                <w:color w:val="000000" w:themeColor="text1"/>
                <w:sz w:val="16"/>
                <w:szCs w:val="16"/>
              </w:rPr>
              <w:t>If no parameter is supplied, then all header names of the current table are read out.</w:t>
            </w:r>
          </w:p>
        </w:tc>
      </w:tr>
      <w:tr w:rsidR="00FF40D7" w:rsidRPr="00610925" w14:paraId="01238315" w14:textId="77777777" w:rsidTr="00FF40D7">
        <w:tc>
          <w:tcPr>
            <w:tcW w:w="1418" w:type="dxa"/>
          </w:tcPr>
          <w:p w14:paraId="6C268F2C"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Parameters</w:t>
            </w:r>
          </w:p>
        </w:tc>
        <w:tc>
          <w:tcPr>
            <w:tcW w:w="850" w:type="dxa"/>
          </w:tcPr>
          <w:p w14:paraId="1E4F8AF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1.</w:t>
            </w:r>
          </w:p>
        </w:tc>
        <w:tc>
          <w:tcPr>
            <w:tcW w:w="1560" w:type="dxa"/>
            <w:gridSpan w:val="2"/>
          </w:tcPr>
          <w:p w14:paraId="6C92E27F"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Literal</w:t>
            </w:r>
          </w:p>
        </w:tc>
        <w:tc>
          <w:tcPr>
            <w:tcW w:w="6373" w:type="dxa"/>
            <w:gridSpan w:val="3"/>
          </w:tcPr>
          <w:p w14:paraId="5A0807E3"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Name of existing table (Default: Current table and row if existing)</w:t>
            </w:r>
          </w:p>
        </w:tc>
      </w:tr>
      <w:tr w:rsidR="00FF40D7" w:rsidRPr="00610925" w14:paraId="47DBD505" w14:textId="77777777" w:rsidTr="00FF40D7">
        <w:tc>
          <w:tcPr>
            <w:tcW w:w="1418" w:type="dxa"/>
          </w:tcPr>
          <w:p w14:paraId="4A687A85" w14:textId="77777777" w:rsidR="00FF40D7" w:rsidRPr="00610925" w:rsidRDefault="00FF40D7" w:rsidP="00FF40D7">
            <w:pPr>
              <w:spacing w:before="40" w:after="40"/>
              <w:rPr>
                <w:color w:val="000000" w:themeColor="text1"/>
                <w:sz w:val="16"/>
                <w:szCs w:val="16"/>
              </w:rPr>
            </w:pPr>
          </w:p>
        </w:tc>
        <w:tc>
          <w:tcPr>
            <w:tcW w:w="850" w:type="dxa"/>
          </w:tcPr>
          <w:p w14:paraId="25311B82"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2</w:t>
            </w:r>
          </w:p>
        </w:tc>
        <w:tc>
          <w:tcPr>
            <w:tcW w:w="1560" w:type="dxa"/>
            <w:gridSpan w:val="2"/>
          </w:tcPr>
          <w:p w14:paraId="67F90B5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Numeral</w:t>
            </w:r>
          </w:p>
        </w:tc>
        <w:tc>
          <w:tcPr>
            <w:tcW w:w="6373" w:type="dxa"/>
            <w:gridSpan w:val="3"/>
          </w:tcPr>
          <w:p w14:paraId="5834DC86" w14:textId="77777777" w:rsidR="00FF40D7" w:rsidRDefault="00FF40D7" w:rsidP="00FF40D7">
            <w:pPr>
              <w:spacing w:before="40" w:after="40"/>
              <w:rPr>
                <w:color w:val="000000" w:themeColor="text1"/>
                <w:sz w:val="16"/>
                <w:szCs w:val="16"/>
              </w:rPr>
            </w:pPr>
            <w:r w:rsidRPr="00610925">
              <w:rPr>
                <w:color w:val="000000" w:themeColor="text1"/>
                <w:sz w:val="16"/>
                <w:szCs w:val="16"/>
              </w:rPr>
              <w:t>Row number. Row 0 is the header row.</w:t>
            </w:r>
            <w:r>
              <w:rPr>
                <w:color w:val="000000" w:themeColor="text1"/>
                <w:sz w:val="16"/>
                <w:szCs w:val="16"/>
              </w:rPr>
              <w:t xml:space="preserve">  Default if not specified.</w:t>
            </w:r>
          </w:p>
          <w:p w14:paraId="7EFCEB4D" w14:textId="77777777" w:rsidR="00FF40D7" w:rsidRPr="00610925"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610925" w14:paraId="7E1FFD17" w14:textId="77777777" w:rsidTr="00FF40D7">
        <w:tc>
          <w:tcPr>
            <w:tcW w:w="1418" w:type="dxa"/>
          </w:tcPr>
          <w:p w14:paraId="5787F7F5" w14:textId="77777777" w:rsidR="00FF40D7" w:rsidRPr="00610925" w:rsidRDefault="00FF40D7" w:rsidP="00FF40D7">
            <w:pPr>
              <w:spacing w:before="40" w:after="40"/>
              <w:rPr>
                <w:color w:val="000000" w:themeColor="text1"/>
                <w:sz w:val="16"/>
                <w:szCs w:val="16"/>
              </w:rPr>
            </w:pPr>
          </w:p>
        </w:tc>
        <w:tc>
          <w:tcPr>
            <w:tcW w:w="850" w:type="dxa"/>
          </w:tcPr>
          <w:p w14:paraId="1640555D"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3</w:t>
            </w:r>
          </w:p>
        </w:tc>
        <w:tc>
          <w:tcPr>
            <w:tcW w:w="1560" w:type="dxa"/>
            <w:gridSpan w:val="2"/>
          </w:tcPr>
          <w:p w14:paraId="3D177EB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9651995" w14:textId="16D07FC1"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934092"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1A20F9E8"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6AF7B88E" w14:textId="77777777" w:rsidTr="00FF40D7">
        <w:tc>
          <w:tcPr>
            <w:tcW w:w="1418" w:type="dxa"/>
          </w:tcPr>
          <w:p w14:paraId="2C3D43F5" w14:textId="77777777" w:rsidR="00FF40D7" w:rsidRPr="00610925" w:rsidRDefault="00FF40D7" w:rsidP="00FF40D7">
            <w:pPr>
              <w:spacing w:before="40" w:after="40"/>
              <w:rPr>
                <w:color w:val="000000" w:themeColor="text1"/>
                <w:sz w:val="16"/>
                <w:szCs w:val="16"/>
              </w:rPr>
            </w:pPr>
          </w:p>
        </w:tc>
        <w:tc>
          <w:tcPr>
            <w:tcW w:w="850" w:type="dxa"/>
          </w:tcPr>
          <w:p w14:paraId="4564D7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4</w:t>
            </w:r>
          </w:p>
        </w:tc>
        <w:tc>
          <w:tcPr>
            <w:tcW w:w="1560" w:type="dxa"/>
            <w:gridSpan w:val="2"/>
          </w:tcPr>
          <w:p w14:paraId="48A6B79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EDE0D86" w14:textId="430D419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7B99635" w14:textId="77777777" w:rsidR="00FF40D7" w:rsidRDefault="00FF40D7" w:rsidP="00FF40D7">
            <w:pPr>
              <w:spacing w:before="40" w:after="40"/>
              <w:rPr>
                <w:color w:val="000000" w:themeColor="text1"/>
                <w:sz w:val="16"/>
                <w:szCs w:val="16"/>
              </w:rPr>
            </w:pPr>
            <w:r>
              <w:rPr>
                <w:color w:val="000000" w:themeColor="text1"/>
                <w:sz w:val="16"/>
                <w:szCs w:val="16"/>
              </w:rPr>
              <w:t>Final column.  Default: Last column with available header</w:t>
            </w:r>
          </w:p>
          <w:p w14:paraId="55C468DD"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07B67A73" w14:textId="77777777" w:rsidTr="00FF40D7">
        <w:tc>
          <w:tcPr>
            <w:tcW w:w="2268" w:type="dxa"/>
            <w:gridSpan w:val="2"/>
          </w:tcPr>
          <w:p w14:paraId="3C700A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Return value</w:t>
            </w:r>
          </w:p>
        </w:tc>
        <w:tc>
          <w:tcPr>
            <w:tcW w:w="1560" w:type="dxa"/>
            <w:gridSpan w:val="2"/>
          </w:tcPr>
          <w:p w14:paraId="314A3F1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w:t>
            </w:r>
          </w:p>
        </w:tc>
        <w:tc>
          <w:tcPr>
            <w:tcW w:w="6373" w:type="dxa"/>
            <w:gridSpan w:val="3"/>
          </w:tcPr>
          <w:p w14:paraId="0864379F"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 with extracted contents</w:t>
            </w:r>
          </w:p>
        </w:tc>
      </w:tr>
      <w:tr w:rsidR="00FF40D7" w:rsidRPr="00610925" w14:paraId="47868EFE" w14:textId="77777777" w:rsidTr="00FF40D7">
        <w:tc>
          <w:tcPr>
            <w:tcW w:w="2268" w:type="dxa"/>
            <w:gridSpan w:val="2"/>
          </w:tcPr>
          <w:p w14:paraId="7E843D4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Example</w:t>
            </w:r>
          </w:p>
        </w:tc>
        <w:tc>
          <w:tcPr>
            <w:tcW w:w="7933" w:type="dxa"/>
            <w:gridSpan w:val="5"/>
          </w:tcPr>
          <w:p w14:paraId="322FD324" w14:textId="77777777" w:rsidR="00FF40D7" w:rsidRDefault="00FF40D7" w:rsidP="00FF40D7">
            <w:pPr>
              <w:spacing w:before="40" w:after="40"/>
              <w:rPr>
                <w:color w:val="000000" w:themeColor="text1"/>
                <w:sz w:val="16"/>
                <w:szCs w:val="16"/>
              </w:rPr>
            </w:pPr>
            <w:r w:rsidRPr="00610925">
              <w:rPr>
                <w:color w:val="000000" w:themeColor="text1"/>
                <w:sz w:val="16"/>
                <w:szCs w:val="16"/>
              </w:rPr>
              <w:t>a[ ] = table read row ( table, 0 );</w:t>
            </w:r>
          </w:p>
          <w:p w14:paraId="6FC3D9C7" w14:textId="77777777" w:rsidR="00FF40D7" w:rsidRPr="00610925" w:rsidRDefault="00FF40D7" w:rsidP="00FF40D7">
            <w:pPr>
              <w:spacing w:before="40" w:after="40"/>
              <w:rPr>
                <w:color w:val="000000" w:themeColor="text1"/>
                <w:sz w:val="16"/>
                <w:szCs w:val="16"/>
              </w:rPr>
            </w:pPr>
            <w:r>
              <w:rPr>
                <w:color w:val="000000" w:themeColor="text1"/>
                <w:sz w:val="16"/>
                <w:szCs w:val="16"/>
              </w:rPr>
              <w:t>a[ ] = [table : .., 0 ]; // Same function</w:t>
            </w:r>
          </w:p>
        </w:tc>
      </w:tr>
    </w:tbl>
    <w:p w14:paraId="10288F1A"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4782E" w14:paraId="52940CCB" w14:textId="77777777" w:rsidTr="00FF40D7">
        <w:tc>
          <w:tcPr>
            <w:tcW w:w="2268" w:type="dxa"/>
            <w:gridSpan w:val="2"/>
          </w:tcPr>
          <w:p w14:paraId="7F069057" w14:textId="77777777" w:rsidR="00FF40D7" w:rsidRPr="0034782E" w:rsidRDefault="00FF40D7" w:rsidP="00FF40D7">
            <w:pPr>
              <w:rPr>
                <w:b/>
                <w:color w:val="000000" w:themeColor="text1"/>
                <w:sz w:val="16"/>
                <w:szCs w:val="16"/>
              </w:rPr>
            </w:pPr>
            <w:r w:rsidRPr="0034782E">
              <w:rPr>
                <w:b/>
                <w:color w:val="000000" w:themeColor="text1"/>
                <w:sz w:val="16"/>
                <w:szCs w:val="16"/>
              </w:rPr>
              <w:t>Function</w:t>
            </w:r>
          </w:p>
        </w:tc>
        <w:tc>
          <w:tcPr>
            <w:tcW w:w="7933" w:type="dxa"/>
            <w:gridSpan w:val="5"/>
          </w:tcPr>
          <w:p w14:paraId="39DC46C7" w14:textId="77777777" w:rsidR="00FF40D7" w:rsidRPr="0034782E" w:rsidRDefault="00FF40D7" w:rsidP="00FF40D7">
            <w:pPr>
              <w:tabs>
                <w:tab w:val="left" w:pos="4232"/>
              </w:tabs>
              <w:rPr>
                <w:b/>
                <w:color w:val="000000" w:themeColor="text1"/>
                <w:sz w:val="16"/>
                <w:szCs w:val="16"/>
              </w:rPr>
            </w:pPr>
            <w:r w:rsidRPr="0034782E">
              <w:rPr>
                <w:b/>
                <w:color w:val="000000" w:themeColor="text1"/>
                <w:sz w:val="16"/>
                <w:szCs w:val="16"/>
              </w:rPr>
              <w:t>table write row</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34782E" w14:paraId="7E728A2B" w14:textId="77777777" w:rsidTr="00FF40D7">
        <w:tc>
          <w:tcPr>
            <w:tcW w:w="2268" w:type="dxa"/>
            <w:gridSpan w:val="2"/>
          </w:tcPr>
          <w:p w14:paraId="14BBB30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Description</w:t>
            </w:r>
          </w:p>
        </w:tc>
        <w:tc>
          <w:tcPr>
            <w:tcW w:w="7933" w:type="dxa"/>
            <w:gridSpan w:val="5"/>
          </w:tcPr>
          <w:p w14:paraId="7FD08B07"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Transfers contents of values inside a parameter set into the specified table row.</w:t>
            </w:r>
          </w:p>
        </w:tc>
      </w:tr>
      <w:tr w:rsidR="00FF40D7" w:rsidRPr="0034782E" w14:paraId="638277D6" w14:textId="77777777" w:rsidTr="00FF40D7">
        <w:tc>
          <w:tcPr>
            <w:tcW w:w="2268" w:type="dxa"/>
            <w:gridSpan w:val="2"/>
          </w:tcPr>
          <w:p w14:paraId="0B2B92EE"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Call as</w:t>
            </w:r>
          </w:p>
        </w:tc>
        <w:tc>
          <w:tcPr>
            <w:tcW w:w="567" w:type="dxa"/>
          </w:tcPr>
          <w:p w14:paraId="21B058F4" w14:textId="77777777" w:rsidR="00FF40D7" w:rsidRPr="0034782E" w:rsidRDefault="00FF40D7" w:rsidP="00FF40D7">
            <w:pPr>
              <w:spacing w:before="40" w:after="40"/>
              <w:rPr>
                <w:b/>
                <w:color w:val="000000" w:themeColor="text1"/>
                <w:sz w:val="16"/>
                <w:szCs w:val="16"/>
              </w:rPr>
            </w:pPr>
            <w:r w:rsidRPr="0034782E">
              <w:rPr>
                <w:b/>
                <w:color w:val="000000" w:themeColor="text1"/>
                <w:sz w:val="16"/>
                <w:szCs w:val="16"/>
              </w:rPr>
              <w:t>X</w:t>
            </w:r>
          </w:p>
        </w:tc>
        <w:tc>
          <w:tcPr>
            <w:tcW w:w="2268" w:type="dxa"/>
            <w:gridSpan w:val="2"/>
          </w:tcPr>
          <w:p w14:paraId="05514DB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Procedure call</w:t>
            </w:r>
          </w:p>
        </w:tc>
        <w:tc>
          <w:tcPr>
            <w:tcW w:w="567" w:type="dxa"/>
          </w:tcPr>
          <w:p w14:paraId="1B1F9E2E" w14:textId="77777777" w:rsidR="00FF40D7" w:rsidRPr="0034782E"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27041AB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Function call, returning a return value</w:t>
            </w:r>
          </w:p>
        </w:tc>
      </w:tr>
      <w:tr w:rsidR="00FF40D7" w:rsidRPr="0034782E" w14:paraId="513CAB79" w14:textId="77777777" w:rsidTr="00FF40D7">
        <w:tc>
          <w:tcPr>
            <w:tcW w:w="2268" w:type="dxa"/>
            <w:gridSpan w:val="2"/>
          </w:tcPr>
          <w:p w14:paraId="1F3C28E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 count</w:t>
            </w:r>
          </w:p>
        </w:tc>
        <w:tc>
          <w:tcPr>
            <w:tcW w:w="7933" w:type="dxa"/>
            <w:gridSpan w:val="5"/>
          </w:tcPr>
          <w:p w14:paraId="61FA0FC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3 – 4</w:t>
            </w:r>
          </w:p>
        </w:tc>
      </w:tr>
      <w:tr w:rsidR="00FF40D7" w:rsidRPr="0034782E" w14:paraId="382D433F" w14:textId="77777777" w:rsidTr="00FF40D7">
        <w:tc>
          <w:tcPr>
            <w:tcW w:w="1418" w:type="dxa"/>
          </w:tcPr>
          <w:p w14:paraId="1F8B1AC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Parameters</w:t>
            </w:r>
          </w:p>
        </w:tc>
        <w:tc>
          <w:tcPr>
            <w:tcW w:w="850" w:type="dxa"/>
          </w:tcPr>
          <w:p w14:paraId="368FD5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1.</w:t>
            </w:r>
          </w:p>
        </w:tc>
        <w:tc>
          <w:tcPr>
            <w:tcW w:w="1560" w:type="dxa"/>
            <w:gridSpan w:val="2"/>
          </w:tcPr>
          <w:p w14:paraId="4709330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Literal</w:t>
            </w:r>
          </w:p>
        </w:tc>
        <w:tc>
          <w:tcPr>
            <w:tcW w:w="6373" w:type="dxa"/>
            <w:gridSpan w:val="3"/>
          </w:tcPr>
          <w:p w14:paraId="46F82196"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Name of existing table</w:t>
            </w:r>
          </w:p>
        </w:tc>
      </w:tr>
      <w:tr w:rsidR="00FF40D7" w:rsidRPr="0034782E" w14:paraId="080480BB" w14:textId="77777777" w:rsidTr="00FF40D7">
        <w:tc>
          <w:tcPr>
            <w:tcW w:w="1418" w:type="dxa"/>
          </w:tcPr>
          <w:p w14:paraId="3B7993DD" w14:textId="77777777" w:rsidR="00FF40D7" w:rsidRPr="0034782E" w:rsidRDefault="00FF40D7" w:rsidP="00FF40D7">
            <w:pPr>
              <w:spacing w:before="40" w:after="40"/>
              <w:rPr>
                <w:color w:val="000000" w:themeColor="text1"/>
                <w:sz w:val="16"/>
                <w:szCs w:val="16"/>
              </w:rPr>
            </w:pPr>
          </w:p>
        </w:tc>
        <w:tc>
          <w:tcPr>
            <w:tcW w:w="850" w:type="dxa"/>
          </w:tcPr>
          <w:p w14:paraId="422A662B"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2</w:t>
            </w:r>
          </w:p>
        </w:tc>
        <w:tc>
          <w:tcPr>
            <w:tcW w:w="1560" w:type="dxa"/>
            <w:gridSpan w:val="2"/>
          </w:tcPr>
          <w:p w14:paraId="6F9E542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Numeral</w:t>
            </w:r>
          </w:p>
        </w:tc>
        <w:tc>
          <w:tcPr>
            <w:tcW w:w="6373" w:type="dxa"/>
            <w:gridSpan w:val="3"/>
          </w:tcPr>
          <w:p w14:paraId="280EBEB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8B78A5C"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1443CC62"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34782E" w14:paraId="433A0A89" w14:textId="77777777" w:rsidTr="00FF40D7">
        <w:tc>
          <w:tcPr>
            <w:tcW w:w="1418" w:type="dxa"/>
          </w:tcPr>
          <w:p w14:paraId="2FCB3118" w14:textId="77777777" w:rsidR="00FF40D7" w:rsidRPr="0034782E" w:rsidRDefault="00FF40D7" w:rsidP="00FF40D7">
            <w:pPr>
              <w:spacing w:before="40" w:after="40"/>
              <w:rPr>
                <w:color w:val="000000" w:themeColor="text1"/>
                <w:sz w:val="16"/>
                <w:szCs w:val="16"/>
              </w:rPr>
            </w:pPr>
          </w:p>
        </w:tc>
        <w:tc>
          <w:tcPr>
            <w:tcW w:w="850" w:type="dxa"/>
          </w:tcPr>
          <w:p w14:paraId="2127312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3</w:t>
            </w:r>
          </w:p>
        </w:tc>
        <w:tc>
          <w:tcPr>
            <w:tcW w:w="1560" w:type="dxa"/>
            <w:gridSpan w:val="2"/>
          </w:tcPr>
          <w:p w14:paraId="77963B7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w:t>
            </w:r>
            <w:r>
              <w:rPr>
                <w:color w:val="000000" w:themeColor="text1"/>
                <w:sz w:val="16"/>
                <w:szCs w:val="16"/>
              </w:rPr>
              <w:t xml:space="preserve"> set or literal</w:t>
            </w:r>
          </w:p>
        </w:tc>
        <w:tc>
          <w:tcPr>
            <w:tcW w:w="6373" w:type="dxa"/>
            <w:gridSpan w:val="3"/>
          </w:tcPr>
          <w:p w14:paraId="59739C25" w14:textId="77777777" w:rsidR="00FF40D7" w:rsidRPr="0034782E"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34782E" w14:paraId="7FCC6F1F" w14:textId="77777777" w:rsidTr="00FF40D7">
        <w:tc>
          <w:tcPr>
            <w:tcW w:w="1418" w:type="dxa"/>
          </w:tcPr>
          <w:p w14:paraId="24B31478" w14:textId="77777777" w:rsidR="00FF40D7" w:rsidRPr="0034782E" w:rsidRDefault="00FF40D7" w:rsidP="00FF40D7">
            <w:pPr>
              <w:spacing w:before="40" w:after="40"/>
              <w:rPr>
                <w:color w:val="000000" w:themeColor="text1"/>
                <w:sz w:val="16"/>
                <w:szCs w:val="16"/>
              </w:rPr>
            </w:pPr>
          </w:p>
        </w:tc>
        <w:tc>
          <w:tcPr>
            <w:tcW w:w="850" w:type="dxa"/>
          </w:tcPr>
          <w:p w14:paraId="05250C40"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Opt. 4</w:t>
            </w:r>
          </w:p>
        </w:tc>
        <w:tc>
          <w:tcPr>
            <w:tcW w:w="1560" w:type="dxa"/>
            <w:gridSpan w:val="2"/>
          </w:tcPr>
          <w:p w14:paraId="79539FC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824AB46" w14:textId="2A6903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1CB4F28"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7FA88A3E"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A541EB" w14:paraId="5FE58E73" w14:textId="77777777" w:rsidTr="00FF40D7">
        <w:tc>
          <w:tcPr>
            <w:tcW w:w="2268" w:type="dxa"/>
            <w:gridSpan w:val="2"/>
          </w:tcPr>
          <w:p w14:paraId="60CFE92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2331595D"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73DFB7C"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34782E" w14:paraId="6DC33C02" w14:textId="77777777" w:rsidTr="00FF40D7">
        <w:tc>
          <w:tcPr>
            <w:tcW w:w="2268" w:type="dxa"/>
            <w:gridSpan w:val="2"/>
          </w:tcPr>
          <w:p w14:paraId="0496B9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Example</w:t>
            </w:r>
          </w:p>
        </w:tc>
        <w:tc>
          <w:tcPr>
            <w:tcW w:w="7933" w:type="dxa"/>
            <w:gridSpan w:val="5"/>
          </w:tcPr>
          <w:p w14:paraId="2561E5A1" w14:textId="77777777" w:rsidR="00FF40D7" w:rsidRDefault="00FF40D7" w:rsidP="00FF40D7">
            <w:pPr>
              <w:spacing w:before="40" w:after="40"/>
              <w:rPr>
                <w:color w:val="000000" w:themeColor="text1"/>
                <w:sz w:val="16"/>
                <w:szCs w:val="16"/>
              </w:rPr>
            </w:pPr>
            <w:r w:rsidRPr="0034782E">
              <w:rPr>
                <w:color w:val="000000" w:themeColor="text1"/>
                <w:sz w:val="16"/>
                <w:szCs w:val="16"/>
              </w:rPr>
              <w:t>table write row ( table, 0, { Last Name, First Name } );</w:t>
            </w:r>
          </w:p>
          <w:p w14:paraId="37B31F44" w14:textId="77777777" w:rsidR="00FF40D7" w:rsidRPr="0034782E" w:rsidRDefault="00FF40D7" w:rsidP="00FF40D7">
            <w:pPr>
              <w:spacing w:before="40" w:after="40"/>
              <w:rPr>
                <w:color w:val="000000" w:themeColor="text1"/>
                <w:sz w:val="16"/>
                <w:szCs w:val="16"/>
              </w:rPr>
            </w:pPr>
            <w:r>
              <w:rPr>
                <w:color w:val="000000" w:themeColor="text1"/>
                <w:sz w:val="16"/>
                <w:szCs w:val="16"/>
              </w:rPr>
              <w:t xml:space="preserve">[ table : 0, ] = { Last Name, First Name }; </w:t>
            </w:r>
          </w:p>
        </w:tc>
      </w:tr>
    </w:tbl>
    <w:p w14:paraId="75E1FD6D"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24D2A" w14:paraId="40D78DC7" w14:textId="77777777" w:rsidTr="00FF40D7">
        <w:tc>
          <w:tcPr>
            <w:tcW w:w="2268" w:type="dxa"/>
            <w:gridSpan w:val="2"/>
          </w:tcPr>
          <w:p w14:paraId="79C44398" w14:textId="77777777" w:rsidR="00FF40D7" w:rsidRPr="00A24D2A" w:rsidRDefault="00FF40D7" w:rsidP="00FF40D7">
            <w:pPr>
              <w:rPr>
                <w:b/>
                <w:color w:val="000000" w:themeColor="text1"/>
                <w:sz w:val="16"/>
                <w:szCs w:val="16"/>
              </w:rPr>
            </w:pPr>
            <w:r w:rsidRPr="00A24D2A">
              <w:rPr>
                <w:b/>
                <w:color w:val="000000" w:themeColor="text1"/>
                <w:sz w:val="16"/>
                <w:szCs w:val="16"/>
              </w:rPr>
              <w:t>Function</w:t>
            </w:r>
          </w:p>
        </w:tc>
        <w:tc>
          <w:tcPr>
            <w:tcW w:w="7933" w:type="dxa"/>
            <w:gridSpan w:val="5"/>
          </w:tcPr>
          <w:p w14:paraId="796207F0" w14:textId="77777777" w:rsidR="00FF40D7" w:rsidRPr="00A24D2A" w:rsidRDefault="00FF40D7" w:rsidP="00FF40D7">
            <w:pPr>
              <w:rPr>
                <w:b/>
                <w:color w:val="000000" w:themeColor="text1"/>
                <w:sz w:val="16"/>
                <w:szCs w:val="16"/>
              </w:rPr>
            </w:pPr>
            <w:r w:rsidRPr="00A24D2A">
              <w:rPr>
                <w:b/>
                <w:color w:val="000000" w:themeColor="text1"/>
                <w:sz w:val="16"/>
                <w:szCs w:val="16"/>
              </w:rPr>
              <w:t>table read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read access instead</w:t>
            </w:r>
          </w:p>
        </w:tc>
      </w:tr>
      <w:tr w:rsidR="00FF40D7" w:rsidRPr="00A24D2A" w14:paraId="17082EA2" w14:textId="77777777" w:rsidTr="00FF40D7">
        <w:tc>
          <w:tcPr>
            <w:tcW w:w="2268" w:type="dxa"/>
            <w:gridSpan w:val="2"/>
          </w:tcPr>
          <w:p w14:paraId="2866F46B"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Description</w:t>
            </w:r>
          </w:p>
        </w:tc>
        <w:tc>
          <w:tcPr>
            <w:tcW w:w="7933" w:type="dxa"/>
            <w:gridSpan w:val="5"/>
          </w:tcPr>
          <w:p w14:paraId="10BB80A5" w14:textId="77777777" w:rsidR="00FF40D7" w:rsidRDefault="00FF40D7" w:rsidP="00FF40D7">
            <w:pPr>
              <w:spacing w:before="40" w:after="40"/>
              <w:rPr>
                <w:color w:val="000000" w:themeColor="text1"/>
                <w:sz w:val="16"/>
                <w:szCs w:val="16"/>
              </w:rPr>
            </w:pPr>
            <w:r w:rsidRPr="00A24D2A">
              <w:rPr>
                <w:color w:val="000000" w:themeColor="text1"/>
                <w:sz w:val="16"/>
                <w:szCs w:val="16"/>
              </w:rPr>
              <w:t>Reads contents from a specific table row and given column header names.</w:t>
            </w:r>
          </w:p>
          <w:p w14:paraId="0442F045" w14:textId="77777777" w:rsidR="00FF40D7" w:rsidRPr="00A24D2A"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A24D2A" w14:paraId="57855743" w14:textId="77777777" w:rsidTr="00FF40D7">
        <w:tc>
          <w:tcPr>
            <w:tcW w:w="2268" w:type="dxa"/>
            <w:gridSpan w:val="2"/>
          </w:tcPr>
          <w:p w14:paraId="2FF1ACB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Call as</w:t>
            </w:r>
          </w:p>
        </w:tc>
        <w:tc>
          <w:tcPr>
            <w:tcW w:w="567" w:type="dxa"/>
          </w:tcPr>
          <w:p w14:paraId="657C5E65" w14:textId="77777777" w:rsidR="00FF40D7" w:rsidRPr="00A24D2A" w:rsidRDefault="00FF40D7" w:rsidP="00FF40D7">
            <w:pPr>
              <w:spacing w:before="40" w:after="40"/>
              <w:rPr>
                <w:b/>
                <w:color w:val="000000" w:themeColor="text1"/>
                <w:sz w:val="16"/>
                <w:szCs w:val="16"/>
              </w:rPr>
            </w:pPr>
          </w:p>
        </w:tc>
        <w:tc>
          <w:tcPr>
            <w:tcW w:w="2268" w:type="dxa"/>
            <w:gridSpan w:val="2"/>
          </w:tcPr>
          <w:p w14:paraId="6F3E2813"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Procedure call</w:t>
            </w:r>
          </w:p>
        </w:tc>
        <w:tc>
          <w:tcPr>
            <w:tcW w:w="567" w:type="dxa"/>
          </w:tcPr>
          <w:p w14:paraId="3E944382" w14:textId="77777777" w:rsidR="00FF40D7" w:rsidRPr="00A24D2A" w:rsidRDefault="00FF40D7" w:rsidP="00FF40D7">
            <w:pPr>
              <w:spacing w:before="40" w:after="40"/>
              <w:rPr>
                <w:b/>
                <w:color w:val="000000" w:themeColor="text1"/>
                <w:sz w:val="16"/>
                <w:szCs w:val="16"/>
              </w:rPr>
            </w:pPr>
            <w:r w:rsidRPr="00A24D2A">
              <w:rPr>
                <w:b/>
                <w:color w:val="000000" w:themeColor="text1"/>
                <w:sz w:val="16"/>
                <w:szCs w:val="16"/>
              </w:rPr>
              <w:t>X</w:t>
            </w:r>
          </w:p>
        </w:tc>
        <w:tc>
          <w:tcPr>
            <w:tcW w:w="4531" w:type="dxa"/>
          </w:tcPr>
          <w:p w14:paraId="58EEAD90"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Function call, returning a return value</w:t>
            </w:r>
          </w:p>
        </w:tc>
      </w:tr>
      <w:tr w:rsidR="00FF40D7" w:rsidRPr="00A24D2A" w14:paraId="699A72F4" w14:textId="77777777" w:rsidTr="00FF40D7">
        <w:tc>
          <w:tcPr>
            <w:tcW w:w="2268" w:type="dxa"/>
            <w:gridSpan w:val="2"/>
          </w:tcPr>
          <w:p w14:paraId="31717909"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 count</w:t>
            </w:r>
          </w:p>
        </w:tc>
        <w:tc>
          <w:tcPr>
            <w:tcW w:w="7933" w:type="dxa"/>
            <w:gridSpan w:val="5"/>
          </w:tcPr>
          <w:p w14:paraId="693D23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3</w:t>
            </w:r>
          </w:p>
        </w:tc>
      </w:tr>
      <w:tr w:rsidR="00FF40D7" w:rsidRPr="00A24D2A" w14:paraId="58796A8F" w14:textId="77777777" w:rsidTr="00FF40D7">
        <w:tc>
          <w:tcPr>
            <w:tcW w:w="1418" w:type="dxa"/>
          </w:tcPr>
          <w:p w14:paraId="6538F6DF"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Parameters</w:t>
            </w:r>
          </w:p>
        </w:tc>
        <w:tc>
          <w:tcPr>
            <w:tcW w:w="850" w:type="dxa"/>
          </w:tcPr>
          <w:p w14:paraId="5563A8FE"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1.</w:t>
            </w:r>
          </w:p>
        </w:tc>
        <w:tc>
          <w:tcPr>
            <w:tcW w:w="1560" w:type="dxa"/>
            <w:gridSpan w:val="2"/>
          </w:tcPr>
          <w:p w14:paraId="6B570C4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Literal</w:t>
            </w:r>
          </w:p>
        </w:tc>
        <w:tc>
          <w:tcPr>
            <w:tcW w:w="6373" w:type="dxa"/>
            <w:gridSpan w:val="3"/>
          </w:tcPr>
          <w:p w14:paraId="057E4714"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Name of existing table</w:t>
            </w:r>
          </w:p>
        </w:tc>
      </w:tr>
      <w:tr w:rsidR="00FF40D7" w:rsidRPr="00A24D2A" w14:paraId="2CD08843" w14:textId="77777777" w:rsidTr="00FF40D7">
        <w:tc>
          <w:tcPr>
            <w:tcW w:w="1418" w:type="dxa"/>
          </w:tcPr>
          <w:p w14:paraId="44F9D4CD" w14:textId="77777777" w:rsidR="00FF40D7" w:rsidRPr="00A24D2A" w:rsidRDefault="00FF40D7" w:rsidP="00FF40D7">
            <w:pPr>
              <w:spacing w:before="40" w:after="40"/>
              <w:rPr>
                <w:color w:val="000000" w:themeColor="text1"/>
                <w:sz w:val="16"/>
                <w:szCs w:val="16"/>
              </w:rPr>
            </w:pPr>
          </w:p>
        </w:tc>
        <w:tc>
          <w:tcPr>
            <w:tcW w:w="850" w:type="dxa"/>
          </w:tcPr>
          <w:p w14:paraId="3F65A90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2</w:t>
            </w:r>
          </w:p>
        </w:tc>
        <w:tc>
          <w:tcPr>
            <w:tcW w:w="1560" w:type="dxa"/>
            <w:gridSpan w:val="2"/>
          </w:tcPr>
          <w:p w14:paraId="3A12EC6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Numeral</w:t>
            </w:r>
          </w:p>
        </w:tc>
        <w:tc>
          <w:tcPr>
            <w:tcW w:w="6373" w:type="dxa"/>
            <w:gridSpan w:val="3"/>
          </w:tcPr>
          <w:p w14:paraId="03040A5B" w14:textId="77777777" w:rsidR="00FF40D7" w:rsidRDefault="00FF40D7" w:rsidP="00FF40D7">
            <w:pPr>
              <w:spacing w:before="40" w:after="40"/>
              <w:rPr>
                <w:color w:val="000000" w:themeColor="text1"/>
                <w:sz w:val="16"/>
                <w:szCs w:val="16"/>
              </w:rPr>
            </w:pPr>
            <w:r w:rsidRPr="00A24D2A">
              <w:rPr>
                <w:color w:val="000000" w:themeColor="text1"/>
                <w:sz w:val="16"/>
                <w:szCs w:val="16"/>
              </w:rPr>
              <w:t>Row number. Row 0 is the header row.</w:t>
            </w:r>
          </w:p>
          <w:p w14:paraId="4D0DFDDB" w14:textId="77777777" w:rsidR="00FF40D7" w:rsidRPr="00A24D2A"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A24D2A" w14:paraId="0B1B25EE" w14:textId="77777777" w:rsidTr="00FF40D7">
        <w:tc>
          <w:tcPr>
            <w:tcW w:w="1418" w:type="dxa"/>
          </w:tcPr>
          <w:p w14:paraId="57084AAE" w14:textId="77777777" w:rsidR="00FF40D7" w:rsidRPr="00A24D2A" w:rsidRDefault="00FF40D7" w:rsidP="00FF40D7">
            <w:pPr>
              <w:spacing w:before="40" w:after="40"/>
              <w:rPr>
                <w:color w:val="000000" w:themeColor="text1"/>
                <w:sz w:val="16"/>
                <w:szCs w:val="16"/>
              </w:rPr>
            </w:pPr>
          </w:p>
        </w:tc>
        <w:tc>
          <w:tcPr>
            <w:tcW w:w="850" w:type="dxa"/>
          </w:tcPr>
          <w:p w14:paraId="7425D4F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3</w:t>
            </w:r>
          </w:p>
        </w:tc>
        <w:tc>
          <w:tcPr>
            <w:tcW w:w="1560" w:type="dxa"/>
            <w:gridSpan w:val="2"/>
          </w:tcPr>
          <w:p w14:paraId="6A680D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CE6485" w14:textId="64E4C3BC"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CF30EBE" w14:textId="77777777" w:rsidR="00FF40D7" w:rsidRDefault="00FF40D7" w:rsidP="00FF40D7">
            <w:pPr>
              <w:spacing w:before="40" w:after="40"/>
              <w:rPr>
                <w:color w:val="000000" w:themeColor="text1"/>
                <w:sz w:val="16"/>
                <w:szCs w:val="16"/>
              </w:rPr>
            </w:pPr>
            <w:r>
              <w:rPr>
                <w:color w:val="000000" w:themeColor="text1"/>
                <w:sz w:val="16"/>
                <w:szCs w:val="16"/>
              </w:rPr>
              <w:t>Selected source columns</w:t>
            </w:r>
          </w:p>
          <w:p w14:paraId="4389735A"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set with header names to match.  Repeated header names are allowed and result in multiple read-outs.</w:t>
            </w:r>
          </w:p>
        </w:tc>
      </w:tr>
      <w:tr w:rsidR="00FF40D7" w:rsidRPr="00A24D2A" w14:paraId="4E57C3DF" w14:textId="77777777" w:rsidTr="00FF40D7">
        <w:tc>
          <w:tcPr>
            <w:tcW w:w="2268" w:type="dxa"/>
            <w:gridSpan w:val="2"/>
          </w:tcPr>
          <w:p w14:paraId="2B8AD3F5"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Return value</w:t>
            </w:r>
          </w:p>
        </w:tc>
        <w:tc>
          <w:tcPr>
            <w:tcW w:w="1560" w:type="dxa"/>
            <w:gridSpan w:val="2"/>
          </w:tcPr>
          <w:p w14:paraId="07F2363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w:t>
            </w:r>
          </w:p>
        </w:tc>
        <w:tc>
          <w:tcPr>
            <w:tcW w:w="6373" w:type="dxa"/>
            <w:gridSpan w:val="3"/>
          </w:tcPr>
          <w:p w14:paraId="7215ED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with extracted contents</w:t>
            </w:r>
          </w:p>
        </w:tc>
      </w:tr>
      <w:tr w:rsidR="00FF40D7" w:rsidRPr="00A24D2A" w14:paraId="5295C925" w14:textId="77777777" w:rsidTr="00FF40D7">
        <w:tc>
          <w:tcPr>
            <w:tcW w:w="2268" w:type="dxa"/>
            <w:gridSpan w:val="2"/>
          </w:tcPr>
          <w:p w14:paraId="18022E70"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Example</w:t>
            </w:r>
          </w:p>
        </w:tc>
        <w:tc>
          <w:tcPr>
            <w:tcW w:w="7933" w:type="dxa"/>
            <w:gridSpan w:val="5"/>
          </w:tcPr>
          <w:p w14:paraId="26BC2BCC" w14:textId="77777777" w:rsidR="00FF40D7" w:rsidRDefault="00FF40D7" w:rsidP="00FF40D7">
            <w:pPr>
              <w:spacing w:before="40" w:after="40"/>
              <w:rPr>
                <w:color w:val="000000" w:themeColor="text1"/>
                <w:sz w:val="16"/>
                <w:szCs w:val="16"/>
              </w:rPr>
            </w:pPr>
            <w:r w:rsidRPr="00A24D2A">
              <w:rPr>
                <w:color w:val="000000" w:themeColor="text1"/>
                <w:sz w:val="16"/>
                <w:szCs w:val="16"/>
              </w:rPr>
              <w:t>a[ ] = table read row aligned ( table, 1, {Last Name, First Name} );</w:t>
            </w:r>
          </w:p>
          <w:p w14:paraId="1BE8F1ED" w14:textId="77777777" w:rsidR="00FF40D7" w:rsidRPr="00A24D2A" w:rsidRDefault="00FF40D7" w:rsidP="00FF40D7">
            <w:pPr>
              <w:spacing w:before="40" w:after="40"/>
              <w:rPr>
                <w:color w:val="000000" w:themeColor="text1"/>
                <w:sz w:val="16"/>
                <w:szCs w:val="16"/>
              </w:rPr>
            </w:pPr>
            <w:r>
              <w:rPr>
                <w:color w:val="000000" w:themeColor="text1"/>
                <w:sz w:val="16"/>
                <w:szCs w:val="16"/>
              </w:rPr>
              <w:t>a[ ] = [ table : { Last Name, First Name }, 1 ]; // Same functionality</w:t>
            </w:r>
          </w:p>
        </w:tc>
      </w:tr>
    </w:tbl>
    <w:p w14:paraId="5752652F" w14:textId="77777777" w:rsidR="00FF40D7" w:rsidRDefault="00FF40D7" w:rsidP="00FF40D7">
      <w:pPr>
        <w:rPr>
          <w:color w:val="000000" w:themeColor="text1"/>
        </w:rPr>
      </w:pPr>
    </w:p>
    <w:p w14:paraId="0F00A6A0" w14:textId="77777777" w:rsidR="00FF40D7" w:rsidRDefault="00FF40D7" w:rsidP="00FF40D7">
      <w:pPr>
        <w:spacing w:before="0" w:after="0"/>
        <w:rPr>
          <w:color w:val="000000" w:themeColor="text1"/>
        </w:rPr>
      </w:pPr>
      <w:r>
        <w:rPr>
          <w:color w:val="000000" w:themeColor="text1"/>
        </w:rPr>
        <w:br w:type="page"/>
      </w:r>
    </w:p>
    <w:p w14:paraId="270506D8" w14:textId="77777777" w:rsidR="00FF40D7" w:rsidRPr="00A541EB"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541EB" w14:paraId="047B7407" w14:textId="77777777" w:rsidTr="00FF40D7">
        <w:tc>
          <w:tcPr>
            <w:tcW w:w="2268" w:type="dxa"/>
            <w:gridSpan w:val="2"/>
          </w:tcPr>
          <w:p w14:paraId="06E44139" w14:textId="77777777" w:rsidR="00FF40D7" w:rsidRPr="00A541EB" w:rsidRDefault="00FF40D7" w:rsidP="00FF40D7">
            <w:pPr>
              <w:rPr>
                <w:b/>
                <w:color w:val="000000" w:themeColor="text1"/>
                <w:sz w:val="16"/>
                <w:szCs w:val="16"/>
              </w:rPr>
            </w:pPr>
            <w:r w:rsidRPr="00A541EB">
              <w:rPr>
                <w:b/>
                <w:color w:val="000000" w:themeColor="text1"/>
                <w:sz w:val="16"/>
                <w:szCs w:val="16"/>
              </w:rPr>
              <w:t>Function</w:t>
            </w:r>
          </w:p>
        </w:tc>
        <w:tc>
          <w:tcPr>
            <w:tcW w:w="7933" w:type="dxa"/>
            <w:gridSpan w:val="5"/>
          </w:tcPr>
          <w:p w14:paraId="7DA6D662" w14:textId="77777777" w:rsidR="00FF40D7" w:rsidRPr="00A541EB" w:rsidRDefault="00FF40D7" w:rsidP="00FF40D7">
            <w:pPr>
              <w:tabs>
                <w:tab w:val="left" w:pos="4232"/>
              </w:tabs>
              <w:rPr>
                <w:b/>
                <w:color w:val="000000" w:themeColor="text1"/>
                <w:sz w:val="16"/>
                <w:szCs w:val="16"/>
              </w:rPr>
            </w:pPr>
            <w:r w:rsidRPr="00A541EB">
              <w:rPr>
                <w:b/>
                <w:color w:val="000000" w:themeColor="text1"/>
                <w:sz w:val="16"/>
                <w:szCs w:val="16"/>
              </w:rPr>
              <w:t>table write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A541EB" w14:paraId="7174253B" w14:textId="77777777" w:rsidTr="00FF40D7">
        <w:tc>
          <w:tcPr>
            <w:tcW w:w="2268" w:type="dxa"/>
            <w:gridSpan w:val="2"/>
          </w:tcPr>
          <w:p w14:paraId="0F1EDEED"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Description</w:t>
            </w:r>
          </w:p>
        </w:tc>
        <w:tc>
          <w:tcPr>
            <w:tcW w:w="7933" w:type="dxa"/>
            <w:gridSpan w:val="5"/>
          </w:tcPr>
          <w:p w14:paraId="2E5AEE4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Transfers contents of values inside a parameter set into the specified table row in the corresponding columns specified  by the header names in 3</w:t>
            </w:r>
            <w:r w:rsidRPr="00A541EB">
              <w:rPr>
                <w:color w:val="000000" w:themeColor="text1"/>
                <w:sz w:val="16"/>
                <w:szCs w:val="16"/>
                <w:vertAlign w:val="superscript"/>
              </w:rPr>
              <w:t>rd</w:t>
            </w:r>
            <w:r w:rsidRPr="00A541EB">
              <w:rPr>
                <w:color w:val="000000" w:themeColor="text1"/>
                <w:sz w:val="16"/>
                <w:szCs w:val="16"/>
              </w:rPr>
              <w:t xml:space="preserve"> parameter.  All other contents existing in the corresponding row will not be touched.</w:t>
            </w:r>
          </w:p>
        </w:tc>
      </w:tr>
      <w:tr w:rsidR="00FF40D7" w:rsidRPr="00A541EB" w14:paraId="68EC5951" w14:textId="77777777" w:rsidTr="00FF40D7">
        <w:tc>
          <w:tcPr>
            <w:tcW w:w="2268" w:type="dxa"/>
            <w:gridSpan w:val="2"/>
          </w:tcPr>
          <w:p w14:paraId="0FC549EA"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Call as</w:t>
            </w:r>
          </w:p>
        </w:tc>
        <w:tc>
          <w:tcPr>
            <w:tcW w:w="567" w:type="dxa"/>
          </w:tcPr>
          <w:p w14:paraId="1EB144B1" w14:textId="77777777" w:rsidR="00FF40D7" w:rsidRPr="00A541EB" w:rsidRDefault="00FF40D7" w:rsidP="00FF40D7">
            <w:pPr>
              <w:spacing w:before="40" w:after="40"/>
              <w:rPr>
                <w:b/>
                <w:color w:val="000000" w:themeColor="text1"/>
                <w:sz w:val="16"/>
                <w:szCs w:val="16"/>
              </w:rPr>
            </w:pPr>
            <w:r w:rsidRPr="00A541EB">
              <w:rPr>
                <w:b/>
                <w:color w:val="000000" w:themeColor="text1"/>
                <w:sz w:val="16"/>
                <w:szCs w:val="16"/>
              </w:rPr>
              <w:t>X</w:t>
            </w:r>
          </w:p>
        </w:tc>
        <w:tc>
          <w:tcPr>
            <w:tcW w:w="2268" w:type="dxa"/>
            <w:gridSpan w:val="2"/>
          </w:tcPr>
          <w:p w14:paraId="11A4F400"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Procedure call</w:t>
            </w:r>
          </w:p>
        </w:tc>
        <w:tc>
          <w:tcPr>
            <w:tcW w:w="567" w:type="dxa"/>
          </w:tcPr>
          <w:p w14:paraId="0031523C" w14:textId="77777777" w:rsidR="00FF40D7" w:rsidRPr="00A541EB"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7F2C7E0B"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Function call, returning a return value</w:t>
            </w:r>
          </w:p>
        </w:tc>
      </w:tr>
      <w:tr w:rsidR="00FF40D7" w:rsidRPr="00A541EB" w14:paraId="0D531267" w14:textId="77777777" w:rsidTr="00FF40D7">
        <w:tc>
          <w:tcPr>
            <w:tcW w:w="2268" w:type="dxa"/>
            <w:gridSpan w:val="2"/>
          </w:tcPr>
          <w:p w14:paraId="4E2B614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count</w:t>
            </w:r>
          </w:p>
        </w:tc>
        <w:tc>
          <w:tcPr>
            <w:tcW w:w="7933" w:type="dxa"/>
            <w:gridSpan w:val="5"/>
          </w:tcPr>
          <w:p w14:paraId="713EB282"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4</w:t>
            </w:r>
          </w:p>
        </w:tc>
      </w:tr>
      <w:tr w:rsidR="00FF40D7" w:rsidRPr="00A541EB" w14:paraId="52C0D8F9" w14:textId="77777777" w:rsidTr="00FF40D7">
        <w:tc>
          <w:tcPr>
            <w:tcW w:w="1418" w:type="dxa"/>
          </w:tcPr>
          <w:p w14:paraId="46F59F8E"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Parameters</w:t>
            </w:r>
          </w:p>
        </w:tc>
        <w:tc>
          <w:tcPr>
            <w:tcW w:w="850" w:type="dxa"/>
          </w:tcPr>
          <w:p w14:paraId="57F6F5E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1.</w:t>
            </w:r>
          </w:p>
        </w:tc>
        <w:tc>
          <w:tcPr>
            <w:tcW w:w="1560" w:type="dxa"/>
            <w:gridSpan w:val="2"/>
          </w:tcPr>
          <w:p w14:paraId="3843BD23"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Literal</w:t>
            </w:r>
          </w:p>
        </w:tc>
        <w:tc>
          <w:tcPr>
            <w:tcW w:w="6373" w:type="dxa"/>
            <w:gridSpan w:val="3"/>
          </w:tcPr>
          <w:p w14:paraId="19BBBFFC"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Name of existing table</w:t>
            </w:r>
          </w:p>
        </w:tc>
      </w:tr>
      <w:tr w:rsidR="00FF40D7" w:rsidRPr="00A541EB" w14:paraId="7A0D7F44" w14:textId="77777777" w:rsidTr="00FF40D7">
        <w:tc>
          <w:tcPr>
            <w:tcW w:w="1418" w:type="dxa"/>
          </w:tcPr>
          <w:p w14:paraId="4B50ABA9" w14:textId="77777777" w:rsidR="00FF40D7" w:rsidRPr="00A541EB" w:rsidRDefault="00FF40D7" w:rsidP="00FF40D7">
            <w:pPr>
              <w:spacing w:before="40" w:after="40"/>
              <w:rPr>
                <w:color w:val="000000" w:themeColor="text1"/>
                <w:sz w:val="16"/>
                <w:szCs w:val="16"/>
              </w:rPr>
            </w:pPr>
          </w:p>
        </w:tc>
        <w:tc>
          <w:tcPr>
            <w:tcW w:w="850" w:type="dxa"/>
          </w:tcPr>
          <w:p w14:paraId="70D65F1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2</w:t>
            </w:r>
            <w:r>
              <w:rPr>
                <w:color w:val="000000" w:themeColor="text1"/>
                <w:sz w:val="16"/>
                <w:szCs w:val="16"/>
              </w:rPr>
              <w:t>.</w:t>
            </w:r>
          </w:p>
        </w:tc>
        <w:tc>
          <w:tcPr>
            <w:tcW w:w="1560" w:type="dxa"/>
            <w:gridSpan w:val="2"/>
          </w:tcPr>
          <w:p w14:paraId="6B0BCAE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Numeral</w:t>
            </w:r>
          </w:p>
        </w:tc>
        <w:tc>
          <w:tcPr>
            <w:tcW w:w="6373" w:type="dxa"/>
            <w:gridSpan w:val="3"/>
          </w:tcPr>
          <w:p w14:paraId="3E72F095"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A844BAF"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20586453"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A541EB" w14:paraId="3723E346" w14:textId="77777777" w:rsidTr="00FF40D7">
        <w:tc>
          <w:tcPr>
            <w:tcW w:w="1418" w:type="dxa"/>
          </w:tcPr>
          <w:p w14:paraId="72D85FF7" w14:textId="77777777" w:rsidR="00FF40D7" w:rsidRPr="00A541EB" w:rsidRDefault="00FF40D7" w:rsidP="00FF40D7">
            <w:pPr>
              <w:spacing w:before="40" w:after="40"/>
              <w:rPr>
                <w:color w:val="000000" w:themeColor="text1"/>
                <w:sz w:val="16"/>
                <w:szCs w:val="16"/>
              </w:rPr>
            </w:pPr>
          </w:p>
        </w:tc>
        <w:tc>
          <w:tcPr>
            <w:tcW w:w="850" w:type="dxa"/>
          </w:tcPr>
          <w:p w14:paraId="71E6882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3</w:t>
            </w:r>
            <w:r>
              <w:rPr>
                <w:color w:val="000000" w:themeColor="text1"/>
                <w:sz w:val="16"/>
                <w:szCs w:val="16"/>
              </w:rPr>
              <w:t>.</w:t>
            </w:r>
          </w:p>
        </w:tc>
        <w:tc>
          <w:tcPr>
            <w:tcW w:w="1560" w:type="dxa"/>
            <w:gridSpan w:val="2"/>
          </w:tcPr>
          <w:p w14:paraId="34014E8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Set or Literal</w:t>
            </w:r>
          </w:p>
        </w:tc>
        <w:tc>
          <w:tcPr>
            <w:tcW w:w="6373" w:type="dxa"/>
            <w:gridSpan w:val="3"/>
          </w:tcPr>
          <w:p w14:paraId="312D6FB9" w14:textId="77777777" w:rsidR="00FF40D7" w:rsidRPr="00A541EB"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A541EB" w14:paraId="4E775B73" w14:textId="77777777" w:rsidTr="00FF40D7">
        <w:tc>
          <w:tcPr>
            <w:tcW w:w="1418" w:type="dxa"/>
          </w:tcPr>
          <w:p w14:paraId="76D2D0D0" w14:textId="77777777" w:rsidR="00FF40D7" w:rsidRPr="00A541EB" w:rsidRDefault="00FF40D7" w:rsidP="00FF40D7">
            <w:pPr>
              <w:spacing w:before="40" w:after="40"/>
              <w:rPr>
                <w:color w:val="000000" w:themeColor="text1"/>
                <w:sz w:val="16"/>
                <w:szCs w:val="16"/>
              </w:rPr>
            </w:pPr>
          </w:p>
        </w:tc>
        <w:tc>
          <w:tcPr>
            <w:tcW w:w="850" w:type="dxa"/>
          </w:tcPr>
          <w:p w14:paraId="10A1BA58"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4</w:t>
            </w:r>
            <w:r>
              <w:rPr>
                <w:color w:val="000000" w:themeColor="text1"/>
                <w:sz w:val="16"/>
                <w:szCs w:val="16"/>
              </w:rPr>
              <w:t>.</w:t>
            </w:r>
          </w:p>
        </w:tc>
        <w:tc>
          <w:tcPr>
            <w:tcW w:w="1560" w:type="dxa"/>
            <w:gridSpan w:val="2"/>
          </w:tcPr>
          <w:p w14:paraId="277682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872D1D8" w14:textId="2AB5FF4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7E91294" w14:textId="77777777" w:rsidR="00FF40D7" w:rsidRDefault="00FF40D7" w:rsidP="00FF40D7">
            <w:pPr>
              <w:spacing w:before="40" w:after="40"/>
              <w:rPr>
                <w:color w:val="000000" w:themeColor="text1"/>
                <w:sz w:val="16"/>
                <w:szCs w:val="16"/>
              </w:rPr>
            </w:pPr>
            <w:r>
              <w:rPr>
                <w:color w:val="000000" w:themeColor="text1"/>
                <w:sz w:val="16"/>
                <w:szCs w:val="16"/>
              </w:rPr>
              <w:t>Selected destination columns.</w:t>
            </w:r>
          </w:p>
          <w:p w14:paraId="037A79B5" w14:textId="77777777" w:rsidR="00FF40D7" w:rsidRDefault="00FF40D7" w:rsidP="00FF40D7">
            <w:pPr>
              <w:spacing w:before="40" w:after="40"/>
              <w:rPr>
                <w:color w:val="000000" w:themeColor="text1"/>
                <w:sz w:val="16"/>
                <w:szCs w:val="16"/>
              </w:rPr>
            </w:pPr>
            <w:r>
              <w:rPr>
                <w:color w:val="000000" w:themeColor="text1"/>
                <w:sz w:val="16"/>
                <w:szCs w:val="16"/>
              </w:rPr>
              <w:t>Specifies the columns where the data shall be written. Missing column header names will be added to the table</w:t>
            </w:r>
          </w:p>
          <w:p w14:paraId="0C9BC23D" w14:textId="77777777" w:rsidR="00FF40D7" w:rsidRPr="00A541EB" w:rsidRDefault="00FF40D7" w:rsidP="00FF40D7">
            <w:pPr>
              <w:spacing w:before="40" w:after="40"/>
              <w:rPr>
                <w:color w:val="000000" w:themeColor="text1"/>
                <w:sz w:val="16"/>
                <w:szCs w:val="16"/>
              </w:rPr>
            </w:pPr>
            <w:r>
              <w:rPr>
                <w:color w:val="000000" w:themeColor="text1"/>
                <w:sz w:val="16"/>
                <w:szCs w:val="16"/>
              </w:rPr>
              <w:t>Writing will be incomplete if contents contains more elements than the number of destination columns specified.  Same applies if contents contains fewer elements: The uncovered destination columns remain unaffected.</w:t>
            </w:r>
          </w:p>
        </w:tc>
      </w:tr>
      <w:tr w:rsidR="00FF40D7" w:rsidRPr="00A541EB" w14:paraId="63C4BF1C" w14:textId="77777777" w:rsidTr="00FF40D7">
        <w:tc>
          <w:tcPr>
            <w:tcW w:w="2268" w:type="dxa"/>
            <w:gridSpan w:val="2"/>
          </w:tcPr>
          <w:p w14:paraId="53FC3AF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0E6E2C89"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3AF3659"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A541EB" w14:paraId="0A2B3B75" w14:textId="77777777" w:rsidTr="00FF40D7">
        <w:tc>
          <w:tcPr>
            <w:tcW w:w="2268" w:type="dxa"/>
            <w:gridSpan w:val="2"/>
          </w:tcPr>
          <w:p w14:paraId="0DE479A7"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Example</w:t>
            </w:r>
          </w:p>
        </w:tc>
        <w:tc>
          <w:tcPr>
            <w:tcW w:w="7933" w:type="dxa"/>
            <w:gridSpan w:val="5"/>
          </w:tcPr>
          <w:p w14:paraId="111BC567" w14:textId="77777777" w:rsidR="00FF40D7" w:rsidRDefault="00FF40D7" w:rsidP="00FF40D7">
            <w:pPr>
              <w:spacing w:before="40" w:after="40"/>
              <w:rPr>
                <w:color w:val="000000" w:themeColor="text1"/>
                <w:sz w:val="16"/>
                <w:szCs w:val="16"/>
              </w:rPr>
            </w:pPr>
            <w:r w:rsidRPr="00A541EB">
              <w:rPr>
                <w:color w:val="000000" w:themeColor="text1"/>
                <w:sz w:val="16"/>
                <w:szCs w:val="16"/>
              </w:rPr>
              <w:t>table write row aligned ( table, 3, { Elton, John },{ Last Name, First Name } );</w:t>
            </w:r>
          </w:p>
          <w:p w14:paraId="7170A9B3" w14:textId="77777777" w:rsidR="00FF40D7" w:rsidRPr="00A541EB" w:rsidRDefault="00FF40D7" w:rsidP="00FF40D7">
            <w:pPr>
              <w:spacing w:before="40" w:after="40"/>
              <w:rPr>
                <w:color w:val="000000" w:themeColor="text1"/>
                <w:sz w:val="16"/>
                <w:szCs w:val="16"/>
              </w:rPr>
            </w:pPr>
            <w:r>
              <w:rPr>
                <w:color w:val="000000" w:themeColor="text1"/>
                <w:sz w:val="16"/>
                <w:szCs w:val="16"/>
              </w:rPr>
              <w:t>[table: {Last Name, First Name}, 3 ] = { Elton, John }; // Same functionality</w:t>
            </w:r>
          </w:p>
        </w:tc>
      </w:tr>
    </w:tbl>
    <w:p w14:paraId="37949BB2" w14:textId="77777777" w:rsidR="00FF40D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6E334357" w14:textId="77777777" w:rsidTr="00FF40D7">
        <w:tc>
          <w:tcPr>
            <w:tcW w:w="2268" w:type="dxa"/>
            <w:gridSpan w:val="2"/>
          </w:tcPr>
          <w:p w14:paraId="5B25CB3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53F2B940" w14:textId="77777777" w:rsidR="00FF40D7" w:rsidRDefault="00FF40D7" w:rsidP="00FF40D7">
            <w:pPr>
              <w:rPr>
                <w:b/>
                <w:color w:val="000000" w:themeColor="text1"/>
                <w:sz w:val="16"/>
                <w:szCs w:val="16"/>
              </w:rPr>
            </w:pPr>
            <w:r w:rsidRPr="00CF75A3">
              <w:rPr>
                <w:b/>
                <w:color w:val="000000" w:themeColor="text1"/>
                <w:sz w:val="16"/>
                <w:szCs w:val="16"/>
              </w:rPr>
              <w:t>table read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read access instead</w:t>
            </w:r>
          </w:p>
          <w:p w14:paraId="21B9C124"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ignore blanks</w:t>
            </w:r>
            <w:r>
              <w:rPr>
                <w:b/>
                <w:color w:val="000000" w:themeColor="text1"/>
                <w:sz w:val="16"/>
                <w:szCs w:val="16"/>
              </w:rPr>
              <w:t xml:space="preserve">   </w:t>
            </w:r>
            <w:r>
              <w:rPr>
                <w:color w:val="000000" w:themeColor="text1"/>
                <w:sz w:val="16"/>
                <w:szCs w:val="16"/>
              </w:rPr>
              <w:t>This one will continue to exist</w:t>
            </w:r>
          </w:p>
        </w:tc>
      </w:tr>
      <w:tr w:rsidR="00FF40D7" w:rsidRPr="00CF75A3" w14:paraId="09486E46" w14:textId="77777777" w:rsidTr="00FF40D7">
        <w:tc>
          <w:tcPr>
            <w:tcW w:w="2268" w:type="dxa"/>
            <w:gridSpan w:val="2"/>
          </w:tcPr>
          <w:p w14:paraId="3FAB42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8218B6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specified row numbers.</w:t>
            </w:r>
          </w:p>
          <w:p w14:paraId="29ED9C6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 xml:space="preserve">Ending </w:t>
            </w:r>
            <w:r>
              <w:rPr>
                <w:color w:val="000000" w:themeColor="text1"/>
                <w:sz w:val="16"/>
                <w:szCs w:val="16"/>
              </w:rPr>
              <w:t>"</w:t>
            </w:r>
            <w:r w:rsidRPr="00CF75A3">
              <w:rPr>
                <w:b/>
                <w:color w:val="000000" w:themeColor="text1"/>
                <w:sz w:val="16"/>
                <w:szCs w:val="16"/>
              </w:rPr>
              <w:t>ignore blanks</w:t>
            </w:r>
            <w:r>
              <w:rPr>
                <w:color w:val="000000" w:themeColor="text1"/>
                <w:sz w:val="16"/>
                <w:szCs w:val="16"/>
              </w:rPr>
              <w:t>"</w:t>
            </w:r>
            <w:r w:rsidRPr="00CF75A3">
              <w:rPr>
                <w:color w:val="000000" w:themeColor="text1"/>
                <w:sz w:val="16"/>
                <w:szCs w:val="16"/>
              </w:rPr>
              <w:t>: All blank and non-existing entries will be skipped.  The number of entries inside the parameter set retuned may vary, depending on the number of existing entries read.</w:t>
            </w:r>
          </w:p>
          <w:p w14:paraId="1B96C94E" w14:textId="77777777" w:rsidR="00FF40D7" w:rsidRDefault="00FF40D7" w:rsidP="00FF40D7">
            <w:pPr>
              <w:spacing w:before="40" w:after="40"/>
              <w:rPr>
                <w:color w:val="000000" w:themeColor="text1"/>
                <w:sz w:val="16"/>
                <w:szCs w:val="16"/>
              </w:rPr>
            </w:pPr>
            <w:r w:rsidRPr="00CF75A3">
              <w:rPr>
                <w:color w:val="000000" w:themeColor="text1"/>
                <w:sz w:val="16"/>
                <w:szCs w:val="16"/>
              </w:rPr>
              <w:t>Otherwise, all blank and non-existing entries will be treated as blank literals.</w:t>
            </w:r>
          </w:p>
          <w:p w14:paraId="02B588A9" w14:textId="77777777" w:rsidR="00FF40D7" w:rsidRPr="00CF75A3"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CF75A3" w14:paraId="04019813" w14:textId="77777777" w:rsidTr="00FF40D7">
        <w:tc>
          <w:tcPr>
            <w:tcW w:w="2268" w:type="dxa"/>
            <w:gridSpan w:val="2"/>
          </w:tcPr>
          <w:p w14:paraId="3ABB33B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3ABC04D5" w14:textId="77777777" w:rsidR="00FF40D7" w:rsidRPr="00CF75A3" w:rsidRDefault="00FF40D7" w:rsidP="00FF40D7">
            <w:pPr>
              <w:spacing w:before="40" w:after="40"/>
              <w:rPr>
                <w:b/>
                <w:color w:val="000000" w:themeColor="text1"/>
                <w:sz w:val="16"/>
                <w:szCs w:val="16"/>
              </w:rPr>
            </w:pPr>
          </w:p>
        </w:tc>
        <w:tc>
          <w:tcPr>
            <w:tcW w:w="2268" w:type="dxa"/>
            <w:gridSpan w:val="2"/>
          </w:tcPr>
          <w:p w14:paraId="5A12389E"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812EC0E"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58F682B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478A1D7B" w14:textId="77777777" w:rsidTr="00FF40D7">
        <w:tc>
          <w:tcPr>
            <w:tcW w:w="2268" w:type="dxa"/>
            <w:gridSpan w:val="2"/>
          </w:tcPr>
          <w:p w14:paraId="4C33D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7B1DF698"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2 – 4</w:t>
            </w:r>
          </w:p>
        </w:tc>
      </w:tr>
      <w:tr w:rsidR="00FF40D7" w:rsidRPr="00CF75A3" w14:paraId="736D0D46" w14:textId="77777777" w:rsidTr="00FF40D7">
        <w:tc>
          <w:tcPr>
            <w:tcW w:w="1418" w:type="dxa"/>
          </w:tcPr>
          <w:p w14:paraId="1899BFB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5D5BB22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21CD8B1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655E72F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18599436" w14:textId="77777777" w:rsidTr="00FF40D7">
        <w:tc>
          <w:tcPr>
            <w:tcW w:w="1418" w:type="dxa"/>
          </w:tcPr>
          <w:p w14:paraId="39A32254" w14:textId="77777777" w:rsidR="00FF40D7" w:rsidRPr="00CF75A3" w:rsidRDefault="00FF40D7" w:rsidP="00FF40D7">
            <w:pPr>
              <w:spacing w:before="40" w:after="40"/>
              <w:rPr>
                <w:color w:val="000000" w:themeColor="text1"/>
                <w:sz w:val="16"/>
                <w:szCs w:val="16"/>
              </w:rPr>
            </w:pPr>
          </w:p>
        </w:tc>
        <w:tc>
          <w:tcPr>
            <w:tcW w:w="850" w:type="dxa"/>
          </w:tcPr>
          <w:p w14:paraId="4268B992"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46A3F3B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AC8F5D1" w14:textId="010E2E3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A8B19F6"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356FAD56"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77CCC9C8" w14:textId="77777777" w:rsidTr="00FF40D7">
        <w:tc>
          <w:tcPr>
            <w:tcW w:w="1418" w:type="dxa"/>
          </w:tcPr>
          <w:p w14:paraId="3F979889" w14:textId="77777777" w:rsidR="00FF40D7" w:rsidRPr="00CF75A3" w:rsidRDefault="00FF40D7" w:rsidP="00FF40D7">
            <w:pPr>
              <w:spacing w:before="40" w:after="40"/>
              <w:rPr>
                <w:color w:val="000000" w:themeColor="text1"/>
                <w:sz w:val="16"/>
                <w:szCs w:val="16"/>
              </w:rPr>
            </w:pPr>
          </w:p>
        </w:tc>
        <w:tc>
          <w:tcPr>
            <w:tcW w:w="850" w:type="dxa"/>
          </w:tcPr>
          <w:p w14:paraId="35C38D1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3</w:t>
            </w:r>
          </w:p>
        </w:tc>
        <w:tc>
          <w:tcPr>
            <w:tcW w:w="1560" w:type="dxa"/>
            <w:gridSpan w:val="2"/>
          </w:tcPr>
          <w:p w14:paraId="2A08BCF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2C45409E" w14:textId="77777777" w:rsidR="00FF40D7" w:rsidRPr="00CF75A3" w:rsidRDefault="00FF40D7" w:rsidP="00FF40D7">
            <w:pPr>
              <w:spacing w:before="40" w:after="40"/>
              <w:rPr>
                <w:color w:val="000000" w:themeColor="text1"/>
                <w:sz w:val="16"/>
                <w:szCs w:val="16"/>
              </w:rPr>
            </w:pPr>
            <w:r>
              <w:rPr>
                <w:color w:val="000000" w:themeColor="text1"/>
                <w:sz w:val="16"/>
                <w:szCs w:val="16"/>
              </w:rPr>
              <w:t xml:space="preserve">Starting row number. </w:t>
            </w:r>
            <w:r w:rsidRPr="00CF75A3">
              <w:rPr>
                <w:color w:val="000000" w:themeColor="text1"/>
                <w:sz w:val="16"/>
                <w:szCs w:val="16"/>
              </w:rPr>
              <w:t>Default: 1 (If 0 is supplied, header name will be included). Negative numbers count from table size (last row) upwards.</w:t>
            </w:r>
          </w:p>
        </w:tc>
      </w:tr>
      <w:tr w:rsidR="00FF40D7" w:rsidRPr="00CF75A3" w14:paraId="38269274" w14:textId="77777777" w:rsidTr="00FF40D7">
        <w:tc>
          <w:tcPr>
            <w:tcW w:w="1418" w:type="dxa"/>
          </w:tcPr>
          <w:p w14:paraId="0665FC70" w14:textId="77777777" w:rsidR="00FF40D7" w:rsidRPr="00CF75A3" w:rsidRDefault="00FF40D7" w:rsidP="00FF40D7">
            <w:pPr>
              <w:spacing w:before="40" w:after="40"/>
              <w:rPr>
                <w:color w:val="000000" w:themeColor="text1"/>
                <w:sz w:val="16"/>
                <w:szCs w:val="16"/>
              </w:rPr>
            </w:pPr>
          </w:p>
        </w:tc>
        <w:tc>
          <w:tcPr>
            <w:tcW w:w="850" w:type="dxa"/>
          </w:tcPr>
          <w:p w14:paraId="1192150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4</w:t>
            </w:r>
          </w:p>
        </w:tc>
        <w:tc>
          <w:tcPr>
            <w:tcW w:w="1560" w:type="dxa"/>
            <w:gridSpan w:val="2"/>
          </w:tcPr>
          <w:p w14:paraId="2C3E6EB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72291D0B" w14:textId="77777777" w:rsidR="00FF40D7" w:rsidRPr="00CF75A3" w:rsidRDefault="00FF40D7" w:rsidP="00FF40D7">
            <w:pPr>
              <w:spacing w:before="40" w:after="40"/>
              <w:rPr>
                <w:color w:val="000000" w:themeColor="text1"/>
                <w:sz w:val="16"/>
                <w:szCs w:val="16"/>
              </w:rPr>
            </w:pPr>
            <w:r>
              <w:rPr>
                <w:color w:val="000000" w:themeColor="text1"/>
                <w:sz w:val="16"/>
                <w:szCs w:val="16"/>
              </w:rPr>
              <w:t>Final row number</w:t>
            </w:r>
            <w:r w:rsidRPr="00CF75A3">
              <w:rPr>
                <w:color w:val="000000" w:themeColor="text1"/>
                <w:sz w:val="16"/>
                <w:szCs w:val="16"/>
              </w:rPr>
              <w:t>. Negative numbers count from last table row upwards. Example</w:t>
            </w:r>
            <w:r w:rsidRPr="00CF75A3">
              <w:rPr>
                <w:color w:val="000000" w:themeColor="text1"/>
                <w:sz w:val="16"/>
                <w:szCs w:val="16"/>
              </w:rPr>
              <w:br/>
              <w:t>-1 = Until last row of table, even if chosen column has fewer rows.  In this case, blank literals are returned for the remaining rows.</w:t>
            </w:r>
          </w:p>
          <w:p w14:paraId="2E4C174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No parameter:</w:t>
            </w:r>
            <w:r w:rsidRPr="00CF75A3">
              <w:rPr>
                <w:color w:val="000000" w:themeColor="text1"/>
                <w:sz w:val="16"/>
                <w:szCs w:val="16"/>
              </w:rPr>
              <w:br/>
              <w:t>Coverage until last non-blank value in chosen column.</w:t>
            </w:r>
          </w:p>
        </w:tc>
      </w:tr>
      <w:tr w:rsidR="00FF40D7" w:rsidRPr="00CF75A3" w14:paraId="7CC9BC10" w14:textId="77777777" w:rsidTr="00FF40D7">
        <w:tc>
          <w:tcPr>
            <w:tcW w:w="2268" w:type="dxa"/>
            <w:gridSpan w:val="2"/>
          </w:tcPr>
          <w:p w14:paraId="3ACD4FC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717B0EE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18F7FDA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7B71B0B3" w14:textId="77777777" w:rsidTr="00FF40D7">
        <w:tc>
          <w:tcPr>
            <w:tcW w:w="2268" w:type="dxa"/>
            <w:gridSpan w:val="2"/>
          </w:tcPr>
          <w:p w14:paraId="6240A2F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4B84F44" w14:textId="77777777" w:rsidR="00FF40D7" w:rsidRDefault="00FF40D7" w:rsidP="00FF40D7">
            <w:pPr>
              <w:spacing w:before="40" w:after="40"/>
              <w:rPr>
                <w:color w:val="000000" w:themeColor="text1"/>
                <w:sz w:val="16"/>
                <w:szCs w:val="16"/>
              </w:rPr>
            </w:pPr>
            <w:r w:rsidRPr="00CF75A3">
              <w:rPr>
                <w:color w:val="000000" w:themeColor="text1"/>
                <w:sz w:val="16"/>
                <w:szCs w:val="16"/>
              </w:rPr>
              <w:t>names[ ] = table read column ( table, [Name] );</w:t>
            </w:r>
          </w:p>
          <w:p w14:paraId="0DC5E1BC" w14:textId="77777777" w:rsidR="00FF40D7" w:rsidRPr="00CF75A3" w:rsidRDefault="00FF40D7" w:rsidP="00FF40D7">
            <w:pPr>
              <w:spacing w:before="40" w:after="40"/>
              <w:rPr>
                <w:color w:val="000000" w:themeColor="text1"/>
                <w:sz w:val="16"/>
                <w:szCs w:val="16"/>
              </w:rPr>
            </w:pPr>
            <w:r>
              <w:rPr>
                <w:color w:val="000000" w:themeColor="text1"/>
                <w:sz w:val="16"/>
                <w:szCs w:val="16"/>
              </w:rPr>
              <w:t>names[ ] = [ table : Name, .. ]; // Same functionality</w:t>
            </w:r>
          </w:p>
        </w:tc>
      </w:tr>
    </w:tbl>
    <w:p w14:paraId="5394C733" w14:textId="77777777" w:rsidR="00FF40D7" w:rsidRPr="00CF75A3"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D08BE81" w14:textId="77777777" w:rsidTr="00FF40D7">
        <w:tc>
          <w:tcPr>
            <w:tcW w:w="2268" w:type="dxa"/>
            <w:gridSpan w:val="2"/>
          </w:tcPr>
          <w:p w14:paraId="0DAAD941"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6E5D5167"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selected rows</w:t>
            </w:r>
          </w:p>
        </w:tc>
      </w:tr>
      <w:tr w:rsidR="00FF40D7" w:rsidRPr="00CF75A3" w14:paraId="0F333B16" w14:textId="77777777" w:rsidTr="00FF40D7">
        <w:tc>
          <w:tcPr>
            <w:tcW w:w="2268" w:type="dxa"/>
            <w:gridSpan w:val="2"/>
          </w:tcPr>
          <w:p w14:paraId="23810580"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7BCC08A"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selected row according to expression.  All blank or non-existing entries will be translated to blank literals.</w:t>
            </w:r>
            <w:r>
              <w:rPr>
                <w:color w:val="000000" w:themeColor="text1"/>
                <w:sz w:val="16"/>
                <w:szCs w:val="16"/>
              </w:rPr>
              <w:t xml:space="preserve">  Automatic type conversion (e.g. numbers to numerals) are handles as defined with "table conversion [ ]" settings.</w:t>
            </w:r>
          </w:p>
        </w:tc>
      </w:tr>
      <w:tr w:rsidR="00FF40D7" w:rsidRPr="00CF75A3" w14:paraId="70BE24DD" w14:textId="77777777" w:rsidTr="00FF40D7">
        <w:tc>
          <w:tcPr>
            <w:tcW w:w="2268" w:type="dxa"/>
            <w:gridSpan w:val="2"/>
          </w:tcPr>
          <w:p w14:paraId="3B6E836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9B2BF30" w14:textId="77777777" w:rsidR="00FF40D7" w:rsidRPr="00CF75A3" w:rsidRDefault="00FF40D7" w:rsidP="00FF40D7">
            <w:pPr>
              <w:spacing w:before="40" w:after="40"/>
              <w:rPr>
                <w:b/>
                <w:color w:val="000000" w:themeColor="text1"/>
                <w:sz w:val="16"/>
                <w:szCs w:val="16"/>
              </w:rPr>
            </w:pPr>
          </w:p>
        </w:tc>
        <w:tc>
          <w:tcPr>
            <w:tcW w:w="2268" w:type="dxa"/>
            <w:gridSpan w:val="2"/>
          </w:tcPr>
          <w:p w14:paraId="795D489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AB68C85"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18397E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F4DA6B9" w14:textId="77777777" w:rsidTr="00FF40D7">
        <w:tc>
          <w:tcPr>
            <w:tcW w:w="2268" w:type="dxa"/>
            <w:gridSpan w:val="2"/>
          </w:tcPr>
          <w:p w14:paraId="499926F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13780B1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3</w:t>
            </w:r>
          </w:p>
        </w:tc>
      </w:tr>
      <w:tr w:rsidR="00FF40D7" w:rsidRPr="00CF75A3" w14:paraId="4488EEDC" w14:textId="77777777" w:rsidTr="00FF40D7">
        <w:tc>
          <w:tcPr>
            <w:tcW w:w="1418" w:type="dxa"/>
          </w:tcPr>
          <w:p w14:paraId="61020A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266193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0858F6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57F09B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29535D" w14:textId="77777777" w:rsidTr="00FF40D7">
        <w:tc>
          <w:tcPr>
            <w:tcW w:w="1418" w:type="dxa"/>
          </w:tcPr>
          <w:p w14:paraId="54404477" w14:textId="77777777" w:rsidR="00FF40D7" w:rsidRPr="00CF75A3" w:rsidRDefault="00FF40D7" w:rsidP="00FF40D7">
            <w:pPr>
              <w:spacing w:before="40" w:after="40"/>
              <w:rPr>
                <w:color w:val="000000" w:themeColor="text1"/>
                <w:sz w:val="16"/>
                <w:szCs w:val="16"/>
              </w:rPr>
            </w:pPr>
          </w:p>
        </w:tc>
        <w:tc>
          <w:tcPr>
            <w:tcW w:w="850" w:type="dxa"/>
          </w:tcPr>
          <w:p w14:paraId="408F5B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56AAA8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C1A317C" w14:textId="5A1A2D82"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E955A9"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698818B9"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0A3241BC" w14:textId="77777777" w:rsidTr="00FF40D7">
        <w:tc>
          <w:tcPr>
            <w:tcW w:w="1418" w:type="dxa"/>
          </w:tcPr>
          <w:p w14:paraId="3D6FEEAD" w14:textId="77777777" w:rsidR="00FF40D7" w:rsidRPr="00CF75A3" w:rsidRDefault="00FF40D7" w:rsidP="00FF40D7">
            <w:pPr>
              <w:spacing w:before="40" w:after="40"/>
              <w:rPr>
                <w:color w:val="000000" w:themeColor="text1"/>
                <w:sz w:val="16"/>
                <w:szCs w:val="16"/>
              </w:rPr>
            </w:pPr>
          </w:p>
        </w:tc>
        <w:tc>
          <w:tcPr>
            <w:tcW w:w="850" w:type="dxa"/>
          </w:tcPr>
          <w:p w14:paraId="0A243F2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3</w:t>
            </w:r>
          </w:p>
        </w:tc>
        <w:tc>
          <w:tcPr>
            <w:tcW w:w="1560" w:type="dxa"/>
            <w:gridSpan w:val="2"/>
          </w:tcPr>
          <w:p w14:paraId="2B97D95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Code Piece or</w:t>
            </w:r>
            <w:r w:rsidRPr="00CF75A3">
              <w:rPr>
                <w:color w:val="000000" w:themeColor="text1"/>
                <w:sz w:val="16"/>
                <w:szCs w:val="16"/>
              </w:rPr>
              <w:br/>
              <w:t>:Literal</w:t>
            </w:r>
          </w:p>
        </w:tc>
        <w:tc>
          <w:tcPr>
            <w:tcW w:w="6373" w:type="dxa"/>
            <w:gridSpan w:val="3"/>
          </w:tcPr>
          <w:p w14:paraId="7B79C9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Boolean expression</w:t>
            </w:r>
          </w:p>
        </w:tc>
      </w:tr>
      <w:tr w:rsidR="00FF40D7" w:rsidRPr="00CF75A3" w14:paraId="15F51283" w14:textId="77777777" w:rsidTr="00FF40D7">
        <w:tc>
          <w:tcPr>
            <w:tcW w:w="2268" w:type="dxa"/>
            <w:gridSpan w:val="2"/>
          </w:tcPr>
          <w:p w14:paraId="45106DA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224AE3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2E0F246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4C4E7861" w14:textId="77777777" w:rsidTr="00FF40D7">
        <w:tc>
          <w:tcPr>
            <w:tcW w:w="2268" w:type="dxa"/>
            <w:gridSpan w:val="2"/>
          </w:tcPr>
          <w:p w14:paraId="75D3E5C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5D24153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a[ ] = table read column selected rows ( table, Name, [Age]&gt;=18 ); // Exclude too young people.</w:t>
            </w:r>
          </w:p>
        </w:tc>
      </w:tr>
    </w:tbl>
    <w:p w14:paraId="796D112E" w14:textId="77777777" w:rsidR="00FF40D7" w:rsidRPr="00E81582"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81582" w14:paraId="07E50EAE" w14:textId="77777777" w:rsidTr="00FF40D7">
        <w:tc>
          <w:tcPr>
            <w:tcW w:w="2268" w:type="dxa"/>
            <w:gridSpan w:val="2"/>
          </w:tcPr>
          <w:p w14:paraId="6838F9C9" w14:textId="77777777" w:rsidR="00FF40D7" w:rsidRPr="00E81582" w:rsidRDefault="00FF40D7" w:rsidP="00FF40D7">
            <w:pPr>
              <w:rPr>
                <w:b/>
                <w:color w:val="000000" w:themeColor="text1"/>
                <w:sz w:val="16"/>
                <w:szCs w:val="16"/>
              </w:rPr>
            </w:pPr>
            <w:r w:rsidRPr="00E81582">
              <w:rPr>
                <w:b/>
                <w:color w:val="000000" w:themeColor="text1"/>
                <w:sz w:val="16"/>
                <w:szCs w:val="16"/>
              </w:rPr>
              <w:t>Function</w:t>
            </w:r>
          </w:p>
        </w:tc>
        <w:tc>
          <w:tcPr>
            <w:tcW w:w="7933" w:type="dxa"/>
            <w:gridSpan w:val="5"/>
          </w:tcPr>
          <w:p w14:paraId="6CD37965" w14:textId="77777777" w:rsidR="00FF40D7" w:rsidRPr="00E81582" w:rsidRDefault="00FF40D7" w:rsidP="00FF40D7">
            <w:pPr>
              <w:tabs>
                <w:tab w:val="left" w:pos="4232"/>
              </w:tabs>
              <w:rPr>
                <w:b/>
                <w:color w:val="000000" w:themeColor="text1"/>
                <w:sz w:val="16"/>
                <w:szCs w:val="16"/>
              </w:rPr>
            </w:pPr>
            <w:r w:rsidRPr="00E81582">
              <w:rPr>
                <w:b/>
                <w:color w:val="000000" w:themeColor="text1"/>
                <w:sz w:val="16"/>
                <w:szCs w:val="16"/>
              </w:rPr>
              <w:t>table write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write access instead</w:t>
            </w:r>
          </w:p>
        </w:tc>
      </w:tr>
      <w:tr w:rsidR="00FF40D7" w:rsidRPr="00E81582" w14:paraId="76D83915" w14:textId="77777777" w:rsidTr="00FF40D7">
        <w:tc>
          <w:tcPr>
            <w:tcW w:w="2268" w:type="dxa"/>
            <w:gridSpan w:val="2"/>
          </w:tcPr>
          <w:p w14:paraId="7970EDC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Description</w:t>
            </w:r>
          </w:p>
        </w:tc>
        <w:tc>
          <w:tcPr>
            <w:tcW w:w="7933" w:type="dxa"/>
            <w:gridSpan w:val="5"/>
          </w:tcPr>
          <w:p w14:paraId="7C5E801F" w14:textId="77777777" w:rsidR="00FF40D7" w:rsidRDefault="00FF40D7" w:rsidP="00FF40D7">
            <w:pPr>
              <w:spacing w:before="40" w:after="40"/>
              <w:rPr>
                <w:color w:val="000000" w:themeColor="text1"/>
                <w:sz w:val="16"/>
                <w:szCs w:val="16"/>
              </w:rPr>
            </w:pPr>
            <w:r w:rsidRPr="00E81582">
              <w:rPr>
                <w:color w:val="000000" w:themeColor="text1"/>
                <w:sz w:val="16"/>
                <w:szCs w:val="16"/>
              </w:rPr>
              <w:t>Transfers contents of values inside a parameter set into the specified table column.</w:t>
            </w:r>
          </w:p>
          <w:p w14:paraId="50661248" w14:textId="77777777" w:rsidR="00FF40D7" w:rsidRPr="00E81582" w:rsidRDefault="00FF40D7" w:rsidP="00FF40D7">
            <w:pPr>
              <w:spacing w:before="40" w:after="40"/>
              <w:rPr>
                <w:color w:val="000000" w:themeColor="text1"/>
                <w:sz w:val="16"/>
                <w:szCs w:val="16"/>
              </w:rPr>
            </w:pPr>
            <w:r>
              <w:rPr>
                <w:color w:val="000000" w:themeColor="text1"/>
                <w:sz w:val="16"/>
                <w:szCs w:val="16"/>
              </w:rPr>
              <w:t>If parameter is longer than the maximum number of table rows, then the table will be extended, i.e. only the affected column is written.</w:t>
            </w:r>
          </w:p>
        </w:tc>
      </w:tr>
      <w:tr w:rsidR="00FF40D7" w:rsidRPr="00E81582" w14:paraId="3B0A7BBF" w14:textId="77777777" w:rsidTr="00FF40D7">
        <w:tc>
          <w:tcPr>
            <w:tcW w:w="2268" w:type="dxa"/>
            <w:gridSpan w:val="2"/>
          </w:tcPr>
          <w:p w14:paraId="6012CE2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Call as</w:t>
            </w:r>
          </w:p>
        </w:tc>
        <w:tc>
          <w:tcPr>
            <w:tcW w:w="567" w:type="dxa"/>
          </w:tcPr>
          <w:p w14:paraId="4C7C250E"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2268" w:type="dxa"/>
            <w:gridSpan w:val="2"/>
          </w:tcPr>
          <w:p w14:paraId="51A67755"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Procedure call</w:t>
            </w:r>
          </w:p>
        </w:tc>
        <w:tc>
          <w:tcPr>
            <w:tcW w:w="567" w:type="dxa"/>
          </w:tcPr>
          <w:p w14:paraId="7A3CCB45"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4531" w:type="dxa"/>
          </w:tcPr>
          <w:p w14:paraId="094F1CA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Function call, returning a return value</w:t>
            </w:r>
          </w:p>
        </w:tc>
      </w:tr>
      <w:tr w:rsidR="00FF40D7" w:rsidRPr="00E81582" w14:paraId="2262C266" w14:textId="77777777" w:rsidTr="00FF40D7">
        <w:tc>
          <w:tcPr>
            <w:tcW w:w="2268" w:type="dxa"/>
            <w:gridSpan w:val="2"/>
          </w:tcPr>
          <w:p w14:paraId="1C3A22C2"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 count</w:t>
            </w:r>
          </w:p>
        </w:tc>
        <w:tc>
          <w:tcPr>
            <w:tcW w:w="7933" w:type="dxa"/>
            <w:gridSpan w:val="5"/>
          </w:tcPr>
          <w:p w14:paraId="7D54342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3 – 4</w:t>
            </w:r>
          </w:p>
        </w:tc>
      </w:tr>
      <w:tr w:rsidR="00FF40D7" w:rsidRPr="00E81582" w14:paraId="1CA710C8" w14:textId="77777777" w:rsidTr="00FF40D7">
        <w:tc>
          <w:tcPr>
            <w:tcW w:w="1418" w:type="dxa"/>
          </w:tcPr>
          <w:p w14:paraId="41C875E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Parameters</w:t>
            </w:r>
          </w:p>
        </w:tc>
        <w:tc>
          <w:tcPr>
            <w:tcW w:w="850" w:type="dxa"/>
          </w:tcPr>
          <w:p w14:paraId="4261121D"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1.</w:t>
            </w:r>
          </w:p>
        </w:tc>
        <w:tc>
          <w:tcPr>
            <w:tcW w:w="1560" w:type="dxa"/>
            <w:gridSpan w:val="2"/>
          </w:tcPr>
          <w:p w14:paraId="2100B688"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Literal</w:t>
            </w:r>
          </w:p>
        </w:tc>
        <w:tc>
          <w:tcPr>
            <w:tcW w:w="6373" w:type="dxa"/>
            <w:gridSpan w:val="3"/>
          </w:tcPr>
          <w:p w14:paraId="33674AA3"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Name of existing table</w:t>
            </w:r>
          </w:p>
        </w:tc>
      </w:tr>
      <w:tr w:rsidR="00FF40D7" w:rsidRPr="00E81582" w14:paraId="0E7B028C" w14:textId="77777777" w:rsidTr="00FF40D7">
        <w:tc>
          <w:tcPr>
            <w:tcW w:w="1418" w:type="dxa"/>
          </w:tcPr>
          <w:p w14:paraId="503B79A9" w14:textId="77777777" w:rsidR="00FF40D7" w:rsidRPr="00E81582" w:rsidRDefault="00FF40D7" w:rsidP="00FF40D7">
            <w:pPr>
              <w:spacing w:before="40" w:after="40"/>
              <w:rPr>
                <w:color w:val="000000" w:themeColor="text1"/>
                <w:sz w:val="16"/>
                <w:szCs w:val="16"/>
              </w:rPr>
            </w:pPr>
          </w:p>
        </w:tc>
        <w:tc>
          <w:tcPr>
            <w:tcW w:w="850" w:type="dxa"/>
          </w:tcPr>
          <w:p w14:paraId="14B71A4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2</w:t>
            </w:r>
          </w:p>
        </w:tc>
        <w:tc>
          <w:tcPr>
            <w:tcW w:w="1560" w:type="dxa"/>
            <w:gridSpan w:val="2"/>
          </w:tcPr>
          <w:p w14:paraId="4F7877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B80E192" w14:textId="6930CCED"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A9147" w14:textId="77777777" w:rsidR="00FF40D7" w:rsidRDefault="00FF40D7" w:rsidP="00FF40D7">
            <w:pPr>
              <w:spacing w:before="40" w:after="40"/>
              <w:rPr>
                <w:color w:val="000000" w:themeColor="text1"/>
                <w:sz w:val="16"/>
                <w:szCs w:val="16"/>
              </w:rPr>
            </w:pPr>
            <w:r>
              <w:rPr>
                <w:color w:val="000000" w:themeColor="text1"/>
                <w:sz w:val="16"/>
                <w:szCs w:val="16"/>
              </w:rPr>
              <w:t>Chosen destination column.</w:t>
            </w:r>
          </w:p>
          <w:p w14:paraId="7F843891"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E81582" w14:paraId="7CA38911" w14:textId="77777777" w:rsidTr="00FF40D7">
        <w:trPr>
          <w:trHeight w:val="68"/>
        </w:trPr>
        <w:tc>
          <w:tcPr>
            <w:tcW w:w="1418" w:type="dxa"/>
          </w:tcPr>
          <w:p w14:paraId="201D6FAE" w14:textId="77777777" w:rsidR="00FF40D7" w:rsidRPr="00E81582" w:rsidRDefault="00FF40D7" w:rsidP="00FF40D7">
            <w:pPr>
              <w:spacing w:before="40" w:after="40"/>
              <w:rPr>
                <w:color w:val="000000" w:themeColor="text1"/>
                <w:sz w:val="16"/>
                <w:szCs w:val="16"/>
              </w:rPr>
            </w:pPr>
          </w:p>
        </w:tc>
        <w:tc>
          <w:tcPr>
            <w:tcW w:w="850" w:type="dxa"/>
          </w:tcPr>
          <w:p w14:paraId="2452303E"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3</w:t>
            </w:r>
          </w:p>
        </w:tc>
        <w:tc>
          <w:tcPr>
            <w:tcW w:w="1560" w:type="dxa"/>
            <w:gridSpan w:val="2"/>
          </w:tcPr>
          <w:p w14:paraId="00117FB0"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w:t>
            </w:r>
          </w:p>
        </w:tc>
        <w:tc>
          <w:tcPr>
            <w:tcW w:w="6373" w:type="dxa"/>
            <w:gridSpan w:val="3"/>
          </w:tcPr>
          <w:p w14:paraId="3A5C2927" w14:textId="77777777" w:rsidR="00FF40D7" w:rsidRPr="00E81582" w:rsidRDefault="00FF40D7" w:rsidP="00FF40D7">
            <w:pPr>
              <w:spacing w:before="40" w:after="40"/>
              <w:rPr>
                <w:color w:val="000000" w:themeColor="text1"/>
                <w:sz w:val="16"/>
                <w:szCs w:val="16"/>
              </w:rPr>
            </w:pPr>
            <w:r>
              <w:rPr>
                <w:color w:val="000000" w:themeColor="text1"/>
                <w:sz w:val="16"/>
                <w:szCs w:val="16"/>
              </w:rPr>
              <w:t>C</w:t>
            </w:r>
            <w:r w:rsidRPr="00E81582">
              <w:rPr>
                <w:color w:val="000000" w:themeColor="text1"/>
                <w:sz w:val="16"/>
                <w:szCs w:val="16"/>
              </w:rPr>
              <w:t>ontents</w:t>
            </w:r>
            <w:r>
              <w:rPr>
                <w:color w:val="000000" w:themeColor="text1"/>
                <w:sz w:val="16"/>
                <w:szCs w:val="16"/>
              </w:rPr>
              <w:t xml:space="preserve"> to write</w:t>
            </w:r>
          </w:p>
        </w:tc>
      </w:tr>
      <w:tr w:rsidR="00FF40D7" w:rsidRPr="00E81582" w14:paraId="2BB55AD3" w14:textId="77777777" w:rsidTr="00FF40D7">
        <w:tc>
          <w:tcPr>
            <w:tcW w:w="1418" w:type="dxa"/>
          </w:tcPr>
          <w:p w14:paraId="28CE5F17" w14:textId="77777777" w:rsidR="00FF40D7" w:rsidRPr="00E81582" w:rsidRDefault="00FF40D7" w:rsidP="00FF40D7">
            <w:pPr>
              <w:spacing w:before="40" w:after="40"/>
              <w:rPr>
                <w:color w:val="000000" w:themeColor="text1"/>
                <w:sz w:val="16"/>
                <w:szCs w:val="16"/>
              </w:rPr>
            </w:pPr>
          </w:p>
        </w:tc>
        <w:tc>
          <w:tcPr>
            <w:tcW w:w="850" w:type="dxa"/>
          </w:tcPr>
          <w:p w14:paraId="1022D066"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Opt. 4</w:t>
            </w:r>
          </w:p>
        </w:tc>
        <w:tc>
          <w:tcPr>
            <w:tcW w:w="1560" w:type="dxa"/>
            <w:gridSpan w:val="2"/>
          </w:tcPr>
          <w:p w14:paraId="22A180C5"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Numeral</w:t>
            </w:r>
          </w:p>
        </w:tc>
        <w:tc>
          <w:tcPr>
            <w:tcW w:w="6373" w:type="dxa"/>
            <w:gridSpan w:val="3"/>
          </w:tcPr>
          <w:p w14:paraId="28D5C362" w14:textId="77777777" w:rsidR="00FF40D7" w:rsidRPr="00E81582" w:rsidRDefault="00FF40D7" w:rsidP="00FF40D7">
            <w:pPr>
              <w:spacing w:before="40" w:after="40"/>
              <w:rPr>
                <w:color w:val="000000" w:themeColor="text1"/>
                <w:sz w:val="16"/>
                <w:szCs w:val="16"/>
              </w:rPr>
            </w:pPr>
            <w:r>
              <w:rPr>
                <w:color w:val="000000" w:themeColor="text1"/>
                <w:sz w:val="16"/>
                <w:szCs w:val="16"/>
              </w:rPr>
              <w:t>Starting row number</w:t>
            </w:r>
            <w:r w:rsidRPr="00E81582">
              <w:rPr>
                <w:color w:val="000000" w:themeColor="text1"/>
                <w:sz w:val="16"/>
                <w:szCs w:val="16"/>
              </w:rPr>
              <w:t>.  Default: 1. (If 0 is supplied, then header name will be overwritten by the 1</w:t>
            </w:r>
            <w:r w:rsidRPr="00E81582">
              <w:rPr>
                <w:color w:val="000000" w:themeColor="text1"/>
                <w:sz w:val="16"/>
                <w:szCs w:val="16"/>
                <w:vertAlign w:val="superscript"/>
              </w:rPr>
              <w:t>st</w:t>
            </w:r>
            <w:r w:rsidRPr="00E81582">
              <w:rPr>
                <w:color w:val="000000" w:themeColor="text1"/>
                <w:sz w:val="16"/>
                <w:szCs w:val="16"/>
              </w:rPr>
              <w:t xml:space="preserve"> parameter)</w:t>
            </w:r>
          </w:p>
        </w:tc>
      </w:tr>
      <w:tr w:rsidR="00FF40D7" w:rsidRPr="00E81582" w14:paraId="36B66947" w14:textId="77777777" w:rsidTr="00FF40D7">
        <w:tc>
          <w:tcPr>
            <w:tcW w:w="2268" w:type="dxa"/>
            <w:gridSpan w:val="2"/>
          </w:tcPr>
          <w:p w14:paraId="676A0A6C"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Example</w:t>
            </w:r>
          </w:p>
        </w:tc>
        <w:tc>
          <w:tcPr>
            <w:tcW w:w="7933" w:type="dxa"/>
            <w:gridSpan w:val="5"/>
          </w:tcPr>
          <w:p w14:paraId="6A1EACCB" w14:textId="77777777" w:rsidR="00FF40D7" w:rsidRDefault="00FF40D7" w:rsidP="00FF40D7">
            <w:pPr>
              <w:spacing w:before="40" w:after="40"/>
              <w:rPr>
                <w:color w:val="000000" w:themeColor="text1"/>
                <w:sz w:val="16"/>
                <w:szCs w:val="16"/>
              </w:rPr>
            </w:pPr>
            <w:r w:rsidRPr="00E81582">
              <w:rPr>
                <w:color w:val="000000" w:themeColor="text1"/>
                <w:sz w:val="16"/>
                <w:szCs w:val="16"/>
              </w:rPr>
              <w:t xml:space="preserve">table </w:t>
            </w:r>
            <w:r>
              <w:rPr>
                <w:color w:val="000000" w:themeColor="text1"/>
                <w:sz w:val="16"/>
                <w:szCs w:val="16"/>
              </w:rPr>
              <w:t>write column</w:t>
            </w:r>
            <w:r w:rsidRPr="00E81582">
              <w:rPr>
                <w:color w:val="000000" w:themeColor="text1"/>
                <w:sz w:val="16"/>
                <w:szCs w:val="16"/>
              </w:rPr>
              <w:t xml:space="preserve"> ( table, </w:t>
            </w:r>
            <w:r>
              <w:rPr>
                <w:color w:val="000000" w:themeColor="text1"/>
                <w:sz w:val="16"/>
                <w:szCs w:val="16"/>
              </w:rPr>
              <w:t>Name, {Tim, Jim, Kim} )</w:t>
            </w:r>
            <w:r w:rsidRPr="00E81582">
              <w:rPr>
                <w:color w:val="000000" w:themeColor="text1"/>
                <w:sz w:val="16"/>
                <w:szCs w:val="16"/>
              </w:rPr>
              <w:t>;</w:t>
            </w:r>
          </w:p>
          <w:p w14:paraId="35D7E69A" w14:textId="77777777" w:rsidR="00FF40D7" w:rsidRPr="00E81582" w:rsidRDefault="00FF40D7" w:rsidP="00FF40D7">
            <w:pPr>
              <w:spacing w:before="40" w:after="40"/>
              <w:rPr>
                <w:color w:val="000000" w:themeColor="text1"/>
                <w:sz w:val="16"/>
                <w:szCs w:val="16"/>
              </w:rPr>
            </w:pPr>
            <w:r>
              <w:rPr>
                <w:color w:val="000000" w:themeColor="text1"/>
                <w:sz w:val="16"/>
                <w:szCs w:val="16"/>
              </w:rPr>
              <w:t>[ table : Name, 1.. ] = { Tim, Jim, Kim }; // Works if inside table</w:t>
            </w:r>
          </w:p>
        </w:tc>
      </w:tr>
    </w:tbl>
    <w:p w14:paraId="0EF19FA3" w14:textId="77777777" w:rsidR="00FF40D7" w:rsidRPr="001C034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C034E" w14:paraId="078D70A8" w14:textId="77777777" w:rsidTr="00FF40D7">
        <w:tc>
          <w:tcPr>
            <w:tcW w:w="2268" w:type="dxa"/>
            <w:gridSpan w:val="2"/>
          </w:tcPr>
          <w:p w14:paraId="6685F7B2" w14:textId="77777777" w:rsidR="00FF40D7" w:rsidRPr="001C034E" w:rsidRDefault="00FF40D7" w:rsidP="00FF40D7">
            <w:pPr>
              <w:rPr>
                <w:b/>
                <w:sz w:val="16"/>
                <w:szCs w:val="16"/>
              </w:rPr>
            </w:pPr>
            <w:r w:rsidRPr="001C034E">
              <w:rPr>
                <w:b/>
                <w:sz w:val="16"/>
                <w:szCs w:val="16"/>
              </w:rPr>
              <w:t>Function</w:t>
            </w:r>
          </w:p>
        </w:tc>
        <w:tc>
          <w:tcPr>
            <w:tcW w:w="7933" w:type="dxa"/>
            <w:gridSpan w:val="5"/>
          </w:tcPr>
          <w:p w14:paraId="3C7C4C71" w14:textId="77777777" w:rsidR="00FF40D7" w:rsidRPr="001C034E" w:rsidRDefault="00FF40D7" w:rsidP="00FF40D7">
            <w:pPr>
              <w:tabs>
                <w:tab w:val="left" w:pos="4232"/>
              </w:tabs>
              <w:rPr>
                <w:b/>
                <w:sz w:val="16"/>
                <w:szCs w:val="16"/>
              </w:rPr>
            </w:pPr>
            <w:r w:rsidRPr="001C034E">
              <w:rPr>
                <w:b/>
                <w:sz w:val="16"/>
                <w:szCs w:val="16"/>
              </w:rPr>
              <w:t>table write column selected rows</w:t>
            </w:r>
          </w:p>
        </w:tc>
      </w:tr>
      <w:tr w:rsidR="00FF40D7" w:rsidRPr="001C034E" w14:paraId="643B730E" w14:textId="77777777" w:rsidTr="00FF40D7">
        <w:tc>
          <w:tcPr>
            <w:tcW w:w="2268" w:type="dxa"/>
            <w:gridSpan w:val="2"/>
          </w:tcPr>
          <w:p w14:paraId="58279C32" w14:textId="77777777" w:rsidR="00FF40D7" w:rsidRPr="001C034E" w:rsidRDefault="00FF40D7" w:rsidP="00FF40D7">
            <w:pPr>
              <w:spacing w:before="40" w:after="40"/>
              <w:rPr>
                <w:sz w:val="16"/>
                <w:szCs w:val="16"/>
              </w:rPr>
            </w:pPr>
            <w:r w:rsidRPr="001C034E">
              <w:rPr>
                <w:sz w:val="16"/>
                <w:szCs w:val="16"/>
              </w:rPr>
              <w:t>Description</w:t>
            </w:r>
          </w:p>
        </w:tc>
        <w:tc>
          <w:tcPr>
            <w:tcW w:w="7933" w:type="dxa"/>
            <w:gridSpan w:val="5"/>
          </w:tcPr>
          <w:p w14:paraId="02A008BA" w14:textId="77777777" w:rsidR="00FF40D7" w:rsidRPr="001C034E" w:rsidRDefault="00FF40D7" w:rsidP="00FF40D7">
            <w:pPr>
              <w:spacing w:before="40" w:after="40"/>
              <w:rPr>
                <w:sz w:val="16"/>
                <w:szCs w:val="16"/>
              </w:rPr>
            </w:pPr>
            <w:r w:rsidRPr="001C034E">
              <w:rPr>
                <w:sz w:val="16"/>
                <w:szCs w:val="16"/>
              </w:rPr>
              <w:t>Transfers contents of values inside a parameter set into the specified table column in all rows where the Boolean expression is met.</w:t>
            </w:r>
          </w:p>
          <w:p w14:paraId="507B83E3" w14:textId="77777777" w:rsidR="00FF40D7" w:rsidRPr="001C034E" w:rsidRDefault="00FF40D7" w:rsidP="00FF40D7">
            <w:pPr>
              <w:spacing w:before="40" w:after="40"/>
              <w:rPr>
                <w:sz w:val="16"/>
                <w:szCs w:val="16"/>
              </w:rPr>
            </w:pPr>
            <w:r w:rsidRPr="001C034E">
              <w:rPr>
                <w:sz w:val="16"/>
                <w:szCs w:val="16"/>
              </w:rPr>
              <w:t>The writing operation ends if either of the two criteria are met:</w:t>
            </w:r>
            <w:r w:rsidRPr="001C034E">
              <w:rPr>
                <w:sz w:val="16"/>
                <w:szCs w:val="16"/>
              </w:rPr>
              <w:br/>
              <w:t>1.  The last element in the parameter set has been written</w:t>
            </w:r>
          </w:p>
          <w:p w14:paraId="2D7F7DC6" w14:textId="77777777" w:rsidR="00FF40D7" w:rsidRPr="001C034E" w:rsidRDefault="00FF40D7" w:rsidP="00FF40D7">
            <w:pPr>
              <w:spacing w:before="40" w:after="40"/>
              <w:rPr>
                <w:sz w:val="16"/>
                <w:szCs w:val="16"/>
              </w:rPr>
            </w:pPr>
            <w:r w:rsidRPr="001C034E">
              <w:rPr>
                <w:sz w:val="16"/>
                <w:szCs w:val="16"/>
              </w:rPr>
              <w:t>2.  The end of the table has been reached  (with not all parameter elements yet written).</w:t>
            </w:r>
          </w:p>
          <w:p w14:paraId="0F08EB66" w14:textId="77777777" w:rsidR="00FF40D7" w:rsidRPr="001C034E" w:rsidRDefault="00FF40D7" w:rsidP="00FF40D7">
            <w:pPr>
              <w:spacing w:before="40" w:after="40"/>
              <w:rPr>
                <w:sz w:val="16"/>
                <w:szCs w:val="16"/>
              </w:rPr>
            </w:pPr>
            <w:r w:rsidRPr="001C034E">
              <w:rPr>
                <w:sz w:val="16"/>
                <w:szCs w:val="16"/>
              </w:rPr>
              <w:t>Writing starts at row 1.  Writing into the header row (= row 0) is not possible in this function.</w:t>
            </w:r>
          </w:p>
        </w:tc>
      </w:tr>
      <w:tr w:rsidR="00FF40D7" w:rsidRPr="001C034E" w14:paraId="15192907" w14:textId="77777777" w:rsidTr="00FF40D7">
        <w:tc>
          <w:tcPr>
            <w:tcW w:w="2268" w:type="dxa"/>
            <w:gridSpan w:val="2"/>
          </w:tcPr>
          <w:p w14:paraId="57B9D978" w14:textId="77777777" w:rsidR="00FF40D7" w:rsidRPr="001C034E" w:rsidRDefault="00FF40D7" w:rsidP="00FF40D7">
            <w:pPr>
              <w:tabs>
                <w:tab w:val="left" w:pos="459"/>
              </w:tabs>
              <w:spacing w:before="40" w:after="40"/>
              <w:rPr>
                <w:sz w:val="16"/>
                <w:szCs w:val="16"/>
              </w:rPr>
            </w:pPr>
            <w:r w:rsidRPr="001C034E">
              <w:rPr>
                <w:sz w:val="16"/>
                <w:szCs w:val="16"/>
              </w:rPr>
              <w:t>Call as</w:t>
            </w:r>
          </w:p>
        </w:tc>
        <w:tc>
          <w:tcPr>
            <w:tcW w:w="567" w:type="dxa"/>
          </w:tcPr>
          <w:p w14:paraId="0FD8B454" w14:textId="77777777" w:rsidR="00FF40D7" w:rsidRPr="001C034E" w:rsidRDefault="00FF40D7" w:rsidP="00FF40D7">
            <w:pPr>
              <w:spacing w:before="40" w:after="40"/>
              <w:rPr>
                <w:b/>
                <w:sz w:val="16"/>
                <w:szCs w:val="16"/>
              </w:rPr>
            </w:pPr>
            <w:r w:rsidRPr="001C034E">
              <w:rPr>
                <w:b/>
                <w:sz w:val="16"/>
                <w:szCs w:val="16"/>
              </w:rPr>
              <w:t>X</w:t>
            </w:r>
          </w:p>
        </w:tc>
        <w:tc>
          <w:tcPr>
            <w:tcW w:w="2268" w:type="dxa"/>
            <w:gridSpan w:val="2"/>
          </w:tcPr>
          <w:p w14:paraId="078AA4EE" w14:textId="77777777" w:rsidR="00FF40D7" w:rsidRPr="001C034E" w:rsidRDefault="00FF40D7" w:rsidP="00FF40D7">
            <w:pPr>
              <w:spacing w:before="40" w:after="40"/>
              <w:rPr>
                <w:sz w:val="16"/>
                <w:szCs w:val="16"/>
              </w:rPr>
            </w:pPr>
            <w:r w:rsidRPr="001C034E">
              <w:rPr>
                <w:sz w:val="16"/>
                <w:szCs w:val="16"/>
              </w:rPr>
              <w:t>Procedure call</w:t>
            </w:r>
          </w:p>
        </w:tc>
        <w:tc>
          <w:tcPr>
            <w:tcW w:w="567" w:type="dxa"/>
          </w:tcPr>
          <w:p w14:paraId="6CE5EA97" w14:textId="77777777" w:rsidR="00FF40D7" w:rsidRPr="001C034E" w:rsidRDefault="00FF40D7" w:rsidP="00FF40D7">
            <w:pPr>
              <w:spacing w:before="40" w:after="40"/>
              <w:rPr>
                <w:b/>
                <w:sz w:val="16"/>
                <w:szCs w:val="16"/>
              </w:rPr>
            </w:pPr>
            <w:r w:rsidRPr="001C034E">
              <w:rPr>
                <w:b/>
                <w:sz w:val="16"/>
                <w:szCs w:val="16"/>
              </w:rPr>
              <w:t>X</w:t>
            </w:r>
          </w:p>
        </w:tc>
        <w:tc>
          <w:tcPr>
            <w:tcW w:w="4531" w:type="dxa"/>
          </w:tcPr>
          <w:p w14:paraId="4B65A288" w14:textId="77777777" w:rsidR="00FF40D7" w:rsidRPr="001C034E" w:rsidRDefault="00FF40D7" w:rsidP="00FF40D7">
            <w:pPr>
              <w:spacing w:before="40" w:after="40"/>
              <w:rPr>
                <w:sz w:val="16"/>
                <w:szCs w:val="16"/>
              </w:rPr>
            </w:pPr>
            <w:r w:rsidRPr="001C034E">
              <w:rPr>
                <w:sz w:val="16"/>
                <w:szCs w:val="16"/>
              </w:rPr>
              <w:t>Function call, returning a return value</w:t>
            </w:r>
          </w:p>
        </w:tc>
      </w:tr>
      <w:tr w:rsidR="00FF40D7" w:rsidRPr="001C034E" w14:paraId="35E3935D" w14:textId="77777777" w:rsidTr="00FF40D7">
        <w:tc>
          <w:tcPr>
            <w:tcW w:w="2268" w:type="dxa"/>
            <w:gridSpan w:val="2"/>
          </w:tcPr>
          <w:p w14:paraId="0147C16C" w14:textId="77777777" w:rsidR="00FF40D7" w:rsidRPr="001C034E" w:rsidRDefault="00FF40D7" w:rsidP="00FF40D7">
            <w:pPr>
              <w:tabs>
                <w:tab w:val="left" w:pos="459"/>
              </w:tabs>
              <w:spacing w:before="40" w:after="40"/>
              <w:rPr>
                <w:sz w:val="16"/>
                <w:szCs w:val="16"/>
              </w:rPr>
            </w:pPr>
            <w:r w:rsidRPr="001C034E">
              <w:rPr>
                <w:sz w:val="16"/>
                <w:szCs w:val="16"/>
              </w:rPr>
              <w:t>Parameter count</w:t>
            </w:r>
          </w:p>
        </w:tc>
        <w:tc>
          <w:tcPr>
            <w:tcW w:w="7933" w:type="dxa"/>
            <w:gridSpan w:val="5"/>
          </w:tcPr>
          <w:p w14:paraId="38D3F179" w14:textId="77777777" w:rsidR="00FF40D7" w:rsidRPr="001C034E" w:rsidRDefault="00FF40D7" w:rsidP="00FF40D7">
            <w:pPr>
              <w:spacing w:before="40" w:after="40"/>
              <w:rPr>
                <w:sz w:val="16"/>
                <w:szCs w:val="16"/>
              </w:rPr>
            </w:pPr>
            <w:r w:rsidRPr="001C034E">
              <w:rPr>
                <w:sz w:val="16"/>
                <w:szCs w:val="16"/>
              </w:rPr>
              <w:t>4</w:t>
            </w:r>
          </w:p>
        </w:tc>
      </w:tr>
      <w:tr w:rsidR="00FF40D7" w:rsidRPr="001C034E" w14:paraId="64DC44E3" w14:textId="77777777" w:rsidTr="00FF40D7">
        <w:tc>
          <w:tcPr>
            <w:tcW w:w="1418" w:type="dxa"/>
          </w:tcPr>
          <w:p w14:paraId="76992502" w14:textId="77777777" w:rsidR="00FF40D7" w:rsidRPr="001C034E" w:rsidRDefault="00FF40D7" w:rsidP="00FF40D7">
            <w:pPr>
              <w:spacing w:before="40" w:after="40"/>
              <w:rPr>
                <w:sz w:val="16"/>
                <w:szCs w:val="16"/>
              </w:rPr>
            </w:pPr>
            <w:r w:rsidRPr="001C034E">
              <w:rPr>
                <w:sz w:val="16"/>
                <w:szCs w:val="16"/>
              </w:rPr>
              <w:t>Parameters</w:t>
            </w:r>
          </w:p>
        </w:tc>
        <w:tc>
          <w:tcPr>
            <w:tcW w:w="850" w:type="dxa"/>
          </w:tcPr>
          <w:p w14:paraId="6C2DAFD7" w14:textId="77777777" w:rsidR="00FF40D7" w:rsidRPr="001C034E" w:rsidRDefault="00FF40D7" w:rsidP="00FF40D7">
            <w:pPr>
              <w:tabs>
                <w:tab w:val="left" w:pos="459"/>
              </w:tabs>
              <w:spacing w:before="40" w:after="40"/>
              <w:rPr>
                <w:sz w:val="16"/>
                <w:szCs w:val="16"/>
              </w:rPr>
            </w:pPr>
            <w:r w:rsidRPr="001C034E">
              <w:rPr>
                <w:sz w:val="16"/>
                <w:szCs w:val="16"/>
              </w:rPr>
              <w:t>1.</w:t>
            </w:r>
          </w:p>
        </w:tc>
        <w:tc>
          <w:tcPr>
            <w:tcW w:w="1560" w:type="dxa"/>
            <w:gridSpan w:val="2"/>
          </w:tcPr>
          <w:p w14:paraId="2FBFBD86" w14:textId="77777777" w:rsidR="00FF40D7" w:rsidRPr="001C034E" w:rsidRDefault="00FF40D7" w:rsidP="00FF40D7">
            <w:pPr>
              <w:tabs>
                <w:tab w:val="left" w:pos="459"/>
              </w:tabs>
              <w:spacing w:before="40" w:after="40"/>
              <w:rPr>
                <w:sz w:val="16"/>
                <w:szCs w:val="16"/>
              </w:rPr>
            </w:pPr>
            <w:r w:rsidRPr="001C034E">
              <w:rPr>
                <w:sz w:val="16"/>
                <w:szCs w:val="16"/>
              </w:rPr>
              <w:t>Literal</w:t>
            </w:r>
          </w:p>
        </w:tc>
        <w:tc>
          <w:tcPr>
            <w:tcW w:w="6373" w:type="dxa"/>
            <w:gridSpan w:val="3"/>
          </w:tcPr>
          <w:p w14:paraId="69D67F3D" w14:textId="77777777" w:rsidR="00FF40D7" w:rsidRPr="001C034E" w:rsidRDefault="00FF40D7" w:rsidP="00FF40D7">
            <w:pPr>
              <w:spacing w:before="40" w:after="40"/>
              <w:rPr>
                <w:sz w:val="16"/>
                <w:szCs w:val="16"/>
              </w:rPr>
            </w:pPr>
            <w:r w:rsidRPr="001C034E">
              <w:rPr>
                <w:sz w:val="16"/>
                <w:szCs w:val="16"/>
              </w:rPr>
              <w:t>Name of existing table</w:t>
            </w:r>
          </w:p>
        </w:tc>
      </w:tr>
      <w:tr w:rsidR="00FF40D7" w:rsidRPr="001C034E" w14:paraId="03CEC0C7" w14:textId="77777777" w:rsidTr="00FF40D7">
        <w:tc>
          <w:tcPr>
            <w:tcW w:w="1418" w:type="dxa"/>
          </w:tcPr>
          <w:p w14:paraId="714BB0B9" w14:textId="77777777" w:rsidR="00FF40D7" w:rsidRPr="001C034E" w:rsidRDefault="00FF40D7" w:rsidP="00FF40D7">
            <w:pPr>
              <w:spacing w:before="40" w:after="40"/>
              <w:rPr>
                <w:sz w:val="16"/>
                <w:szCs w:val="16"/>
              </w:rPr>
            </w:pPr>
          </w:p>
        </w:tc>
        <w:tc>
          <w:tcPr>
            <w:tcW w:w="850" w:type="dxa"/>
          </w:tcPr>
          <w:p w14:paraId="7FC7977F" w14:textId="77777777" w:rsidR="00FF40D7" w:rsidRPr="001C034E" w:rsidRDefault="00FF40D7" w:rsidP="00FF40D7">
            <w:pPr>
              <w:tabs>
                <w:tab w:val="left" w:pos="459"/>
              </w:tabs>
              <w:spacing w:before="40" w:after="40"/>
              <w:rPr>
                <w:sz w:val="16"/>
                <w:szCs w:val="16"/>
              </w:rPr>
            </w:pPr>
            <w:r w:rsidRPr="001C034E">
              <w:rPr>
                <w:sz w:val="16"/>
                <w:szCs w:val="16"/>
              </w:rPr>
              <w:t>2.</w:t>
            </w:r>
          </w:p>
        </w:tc>
        <w:tc>
          <w:tcPr>
            <w:tcW w:w="1560" w:type="dxa"/>
            <w:gridSpan w:val="2"/>
          </w:tcPr>
          <w:p w14:paraId="270BF1B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0453986" w14:textId="014DBA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BC920F" w14:textId="77777777" w:rsidR="00FF40D7" w:rsidRDefault="00FF40D7" w:rsidP="00FF40D7">
            <w:pPr>
              <w:spacing w:before="40" w:after="40"/>
              <w:rPr>
                <w:color w:val="000000" w:themeColor="text1"/>
                <w:sz w:val="16"/>
                <w:szCs w:val="16"/>
              </w:rPr>
            </w:pPr>
            <w:r>
              <w:rPr>
                <w:color w:val="000000" w:themeColor="text1"/>
                <w:sz w:val="16"/>
                <w:szCs w:val="16"/>
              </w:rPr>
              <w:t>Selected destination column</w:t>
            </w:r>
          </w:p>
          <w:p w14:paraId="3F3C351F"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1C034E" w14:paraId="701B3F3B" w14:textId="77777777" w:rsidTr="00FF40D7">
        <w:tc>
          <w:tcPr>
            <w:tcW w:w="1418" w:type="dxa"/>
          </w:tcPr>
          <w:p w14:paraId="2DC655F4" w14:textId="77777777" w:rsidR="00FF40D7" w:rsidRPr="001C034E" w:rsidRDefault="00FF40D7" w:rsidP="00FF40D7">
            <w:pPr>
              <w:spacing w:before="40" w:after="40"/>
              <w:rPr>
                <w:sz w:val="16"/>
                <w:szCs w:val="16"/>
              </w:rPr>
            </w:pPr>
          </w:p>
        </w:tc>
        <w:tc>
          <w:tcPr>
            <w:tcW w:w="850" w:type="dxa"/>
          </w:tcPr>
          <w:p w14:paraId="2CDC4C4E" w14:textId="77777777" w:rsidR="00FF40D7" w:rsidRPr="001C034E" w:rsidRDefault="00FF40D7" w:rsidP="00FF40D7">
            <w:pPr>
              <w:tabs>
                <w:tab w:val="left" w:pos="459"/>
              </w:tabs>
              <w:spacing w:before="40" w:after="40"/>
              <w:rPr>
                <w:sz w:val="16"/>
                <w:szCs w:val="16"/>
              </w:rPr>
            </w:pPr>
            <w:r w:rsidRPr="001C034E">
              <w:rPr>
                <w:sz w:val="16"/>
                <w:szCs w:val="16"/>
              </w:rPr>
              <w:t>3.</w:t>
            </w:r>
          </w:p>
        </w:tc>
        <w:tc>
          <w:tcPr>
            <w:tcW w:w="1560" w:type="dxa"/>
            <w:gridSpan w:val="2"/>
          </w:tcPr>
          <w:p w14:paraId="1A681DEF" w14:textId="77777777" w:rsidR="00FF40D7" w:rsidRPr="001C034E"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27512C3F" w14:textId="77777777" w:rsidR="00FF40D7" w:rsidRPr="001C034E" w:rsidRDefault="00FF40D7" w:rsidP="00FF40D7">
            <w:pPr>
              <w:spacing w:before="40" w:after="40"/>
              <w:rPr>
                <w:sz w:val="16"/>
                <w:szCs w:val="16"/>
              </w:rPr>
            </w:pPr>
            <w:r w:rsidRPr="001C034E">
              <w:rPr>
                <w:sz w:val="16"/>
                <w:szCs w:val="16"/>
              </w:rPr>
              <w:t>Boolean expression</w:t>
            </w:r>
          </w:p>
        </w:tc>
      </w:tr>
      <w:tr w:rsidR="00FF40D7" w:rsidRPr="001C034E" w14:paraId="399F84F6" w14:textId="77777777" w:rsidTr="00FF40D7">
        <w:tc>
          <w:tcPr>
            <w:tcW w:w="1418" w:type="dxa"/>
          </w:tcPr>
          <w:p w14:paraId="6055AC2C" w14:textId="77777777" w:rsidR="00FF40D7" w:rsidRPr="001C034E" w:rsidRDefault="00FF40D7" w:rsidP="00FF40D7">
            <w:pPr>
              <w:spacing w:before="40" w:after="40"/>
              <w:rPr>
                <w:sz w:val="16"/>
                <w:szCs w:val="16"/>
              </w:rPr>
            </w:pPr>
          </w:p>
        </w:tc>
        <w:tc>
          <w:tcPr>
            <w:tcW w:w="850" w:type="dxa"/>
          </w:tcPr>
          <w:p w14:paraId="51BB09FF" w14:textId="77777777" w:rsidR="00FF40D7" w:rsidRPr="001C034E" w:rsidRDefault="00FF40D7" w:rsidP="00FF40D7">
            <w:pPr>
              <w:tabs>
                <w:tab w:val="left" w:pos="459"/>
              </w:tabs>
              <w:spacing w:before="40" w:after="40"/>
              <w:rPr>
                <w:sz w:val="16"/>
                <w:szCs w:val="16"/>
              </w:rPr>
            </w:pPr>
            <w:r w:rsidRPr="001C034E">
              <w:rPr>
                <w:sz w:val="16"/>
                <w:szCs w:val="16"/>
              </w:rPr>
              <w:t>4.</w:t>
            </w:r>
          </w:p>
        </w:tc>
        <w:tc>
          <w:tcPr>
            <w:tcW w:w="1560" w:type="dxa"/>
            <w:gridSpan w:val="2"/>
          </w:tcPr>
          <w:p w14:paraId="0F7B58B3" w14:textId="77777777" w:rsidR="00FF40D7" w:rsidRPr="001C034E" w:rsidRDefault="00FF40D7" w:rsidP="00FF40D7">
            <w:pPr>
              <w:tabs>
                <w:tab w:val="left" w:pos="459"/>
              </w:tabs>
              <w:spacing w:before="40" w:after="40"/>
              <w:rPr>
                <w:sz w:val="16"/>
                <w:szCs w:val="16"/>
              </w:rPr>
            </w:pPr>
            <w:r w:rsidRPr="001C034E">
              <w:rPr>
                <w:sz w:val="16"/>
                <w:szCs w:val="16"/>
              </w:rPr>
              <w:t>Parameter</w:t>
            </w:r>
          </w:p>
        </w:tc>
        <w:tc>
          <w:tcPr>
            <w:tcW w:w="6373" w:type="dxa"/>
            <w:gridSpan w:val="3"/>
          </w:tcPr>
          <w:p w14:paraId="0A06956F" w14:textId="77777777" w:rsidR="00FF40D7" w:rsidRPr="001C034E" w:rsidRDefault="00FF40D7" w:rsidP="00FF40D7">
            <w:pPr>
              <w:spacing w:before="40" w:after="40"/>
              <w:rPr>
                <w:sz w:val="16"/>
                <w:szCs w:val="16"/>
              </w:rPr>
            </w:pPr>
            <w:r>
              <w:rPr>
                <w:sz w:val="16"/>
                <w:szCs w:val="16"/>
              </w:rPr>
              <w:t>Contents to write</w:t>
            </w:r>
          </w:p>
        </w:tc>
      </w:tr>
      <w:tr w:rsidR="00FF40D7" w:rsidRPr="001C034E" w14:paraId="0168EBEE" w14:textId="77777777" w:rsidTr="00FF40D7">
        <w:tc>
          <w:tcPr>
            <w:tcW w:w="2268" w:type="dxa"/>
            <w:gridSpan w:val="2"/>
          </w:tcPr>
          <w:p w14:paraId="37BCAFB4" w14:textId="77777777" w:rsidR="00FF40D7" w:rsidRPr="001C034E" w:rsidRDefault="00FF40D7" w:rsidP="00FF40D7">
            <w:pPr>
              <w:tabs>
                <w:tab w:val="left" w:pos="459"/>
              </w:tabs>
              <w:spacing w:before="40" w:after="40"/>
              <w:rPr>
                <w:sz w:val="16"/>
                <w:szCs w:val="16"/>
              </w:rPr>
            </w:pPr>
            <w:r w:rsidRPr="001C034E">
              <w:rPr>
                <w:sz w:val="16"/>
                <w:szCs w:val="16"/>
              </w:rPr>
              <w:t>Example</w:t>
            </w:r>
          </w:p>
        </w:tc>
        <w:tc>
          <w:tcPr>
            <w:tcW w:w="7933" w:type="dxa"/>
            <w:gridSpan w:val="5"/>
          </w:tcPr>
          <w:p w14:paraId="5CAD5A2A" w14:textId="77777777" w:rsidR="00FF40D7" w:rsidRPr="001C034E" w:rsidRDefault="00FF40D7" w:rsidP="00FF40D7">
            <w:pPr>
              <w:spacing w:before="40" w:after="40"/>
              <w:rPr>
                <w:sz w:val="16"/>
                <w:szCs w:val="16"/>
              </w:rPr>
            </w:pPr>
            <w:r w:rsidRPr="001C034E">
              <w:rPr>
                <w:sz w:val="16"/>
                <w:szCs w:val="16"/>
              </w:rPr>
              <w:t>table write column selected rows ( table, 0, { Last Name, First Name } );</w:t>
            </w:r>
          </w:p>
        </w:tc>
      </w:tr>
    </w:tbl>
    <w:p w14:paraId="312FC7CD" w14:textId="77777777" w:rsidR="00FF40D7" w:rsidRDefault="00FF40D7" w:rsidP="00FF40D7">
      <w:pPr>
        <w:spacing w:before="0" w:after="160" w:line="259" w:lineRule="auto"/>
      </w:pPr>
      <w:r>
        <w:br w:type="page"/>
      </w:r>
    </w:p>
    <w:p w14:paraId="1110E21D" w14:textId="77777777" w:rsidR="00FF40D7" w:rsidRDefault="00FF40D7" w:rsidP="00FF40D7"/>
    <w:p w14:paraId="4FBF1AF5" w14:textId="77777777" w:rsidR="00FF40D7" w:rsidRDefault="00FF40D7" w:rsidP="00FF40D7"/>
    <w:p w14:paraId="717A15D6" w14:textId="77777777" w:rsidR="00FF40D7" w:rsidRDefault="00FF40D7" w:rsidP="00FF40D7">
      <w:pPr>
        <w:pStyle w:val="Heading3"/>
      </w:pPr>
      <w:bookmarkStart w:id="213" w:name="_Toc47818412"/>
      <w:r>
        <w:t>Table Information and Verification</w:t>
      </w:r>
      <w:bookmarkEnd w:id="213"/>
    </w:p>
    <w:p w14:paraId="73A49964" w14:textId="77777777" w:rsidR="00FF40D7" w:rsidRPr="00814014"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190A8D7" w14:textId="77777777" w:rsidTr="00FF40D7">
        <w:tc>
          <w:tcPr>
            <w:tcW w:w="2268" w:type="dxa"/>
            <w:gridSpan w:val="2"/>
          </w:tcPr>
          <w:p w14:paraId="0C9D8B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30A69FC" w14:textId="77777777" w:rsidR="00FF40D7" w:rsidRPr="005F15AF" w:rsidRDefault="00FF40D7" w:rsidP="00FF40D7">
            <w:pPr>
              <w:rPr>
                <w:b/>
                <w:sz w:val="16"/>
                <w:szCs w:val="16"/>
              </w:rPr>
            </w:pPr>
            <w:r>
              <w:rPr>
                <w:b/>
                <w:sz w:val="16"/>
                <w:szCs w:val="16"/>
              </w:rPr>
              <w:t>table check header</w:t>
            </w:r>
            <w:r>
              <w:rPr>
                <w:b/>
                <w:sz w:val="16"/>
                <w:szCs w:val="16"/>
              </w:rPr>
              <w:tab/>
            </w:r>
            <w:r>
              <w:rPr>
                <w:b/>
                <w:sz w:val="16"/>
                <w:szCs w:val="16"/>
              </w:rPr>
              <w:tab/>
              <w:t>table column number</w:t>
            </w:r>
          </w:p>
        </w:tc>
      </w:tr>
      <w:tr w:rsidR="00FF40D7" w:rsidRPr="003035F5" w14:paraId="41337F90" w14:textId="77777777" w:rsidTr="00FF40D7">
        <w:tc>
          <w:tcPr>
            <w:tcW w:w="2268" w:type="dxa"/>
            <w:gridSpan w:val="2"/>
          </w:tcPr>
          <w:p w14:paraId="75A9EDB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1236E4" w14:textId="77777777" w:rsidR="00FF40D7" w:rsidRDefault="00FF40D7" w:rsidP="00FF40D7">
            <w:pPr>
              <w:spacing w:before="40" w:after="40"/>
              <w:rPr>
                <w:sz w:val="16"/>
                <w:szCs w:val="16"/>
              </w:rPr>
            </w:pPr>
            <w:r>
              <w:rPr>
                <w:sz w:val="16"/>
                <w:szCs w:val="16"/>
              </w:rPr>
              <w:t xml:space="preserve">Checks a table for </w:t>
            </w:r>
            <w:r w:rsidRPr="00D44D3E">
              <w:rPr>
                <w:sz w:val="16"/>
                <w:szCs w:val="16"/>
                <w:u w:val="single"/>
              </w:rPr>
              <w:t>one</w:t>
            </w:r>
            <w:r>
              <w:rPr>
                <w:sz w:val="16"/>
                <w:szCs w:val="16"/>
              </w:rPr>
              <w:t xml:space="preserve"> specified existing column header.</w:t>
            </w:r>
          </w:p>
          <w:p w14:paraId="3CD08A64" w14:textId="77777777" w:rsidR="00FF40D7" w:rsidRDefault="00FF40D7" w:rsidP="00FF40D7">
            <w:pPr>
              <w:spacing w:before="40" w:after="40"/>
              <w:rPr>
                <w:sz w:val="16"/>
                <w:szCs w:val="16"/>
              </w:rPr>
            </w:pPr>
            <w:r>
              <w:rPr>
                <w:sz w:val="16"/>
                <w:szCs w:val="16"/>
              </w:rPr>
              <w:t>No wildcard functionality.  Matches must be exact.</w:t>
            </w:r>
          </w:p>
          <w:p w14:paraId="2759F5B2" w14:textId="77777777" w:rsidR="00FF40D7" w:rsidRPr="005F15AF" w:rsidRDefault="00FF40D7" w:rsidP="00FF40D7">
            <w:pPr>
              <w:spacing w:before="40" w:after="40"/>
              <w:rPr>
                <w:sz w:val="16"/>
                <w:szCs w:val="16"/>
              </w:rPr>
            </w:pPr>
            <w:r>
              <w:rPr>
                <w:sz w:val="16"/>
                <w:szCs w:val="16"/>
              </w:rPr>
              <w:t xml:space="preserve">The function </w:t>
            </w:r>
            <w:r w:rsidRPr="00D80010">
              <w:rPr>
                <w:b/>
                <w:sz w:val="16"/>
                <w:szCs w:val="16"/>
              </w:rPr>
              <w:t>table check header</w:t>
            </w:r>
            <w:r>
              <w:rPr>
                <w:sz w:val="16"/>
                <w:szCs w:val="16"/>
              </w:rPr>
              <w:t xml:space="preserve"> asserts exception if header name is not found, but</w:t>
            </w:r>
            <w:r>
              <w:rPr>
                <w:sz w:val="16"/>
                <w:szCs w:val="16"/>
              </w:rPr>
              <w:br/>
            </w:r>
            <w:r w:rsidRPr="00D80010">
              <w:rPr>
                <w:b/>
                <w:sz w:val="16"/>
                <w:szCs w:val="16"/>
              </w:rPr>
              <w:t>table column number</w:t>
            </w:r>
            <w:r w:rsidRPr="00D80010">
              <w:rPr>
                <w:sz w:val="16"/>
                <w:szCs w:val="16"/>
              </w:rPr>
              <w:t xml:space="preserve"> do</w:t>
            </w:r>
            <w:r>
              <w:rPr>
                <w:sz w:val="16"/>
                <w:szCs w:val="16"/>
              </w:rPr>
              <w:t>es not and returns a -1 instead.</w:t>
            </w:r>
          </w:p>
        </w:tc>
      </w:tr>
      <w:tr w:rsidR="00FF40D7" w:rsidRPr="00CF035E" w14:paraId="26ADD3AD" w14:textId="77777777" w:rsidTr="00FF40D7">
        <w:tc>
          <w:tcPr>
            <w:tcW w:w="2268" w:type="dxa"/>
            <w:gridSpan w:val="2"/>
          </w:tcPr>
          <w:p w14:paraId="6FB17F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76B55C1" w14:textId="77777777" w:rsidR="00FF40D7" w:rsidRPr="00B23D31" w:rsidRDefault="00FF40D7" w:rsidP="00FF40D7">
            <w:pPr>
              <w:spacing w:before="40" w:after="40"/>
              <w:rPr>
                <w:b/>
                <w:sz w:val="16"/>
                <w:szCs w:val="16"/>
              </w:rPr>
            </w:pPr>
          </w:p>
        </w:tc>
        <w:tc>
          <w:tcPr>
            <w:tcW w:w="2268" w:type="dxa"/>
            <w:gridSpan w:val="2"/>
          </w:tcPr>
          <w:p w14:paraId="3BC573B4" w14:textId="77777777" w:rsidR="00FF40D7" w:rsidRDefault="00FF40D7" w:rsidP="00FF40D7">
            <w:pPr>
              <w:spacing w:before="40" w:after="40"/>
              <w:rPr>
                <w:sz w:val="16"/>
                <w:szCs w:val="16"/>
              </w:rPr>
            </w:pPr>
            <w:r>
              <w:rPr>
                <w:sz w:val="16"/>
                <w:szCs w:val="16"/>
              </w:rPr>
              <w:t>Procedure call</w:t>
            </w:r>
          </w:p>
        </w:tc>
        <w:tc>
          <w:tcPr>
            <w:tcW w:w="567" w:type="dxa"/>
          </w:tcPr>
          <w:p w14:paraId="20F488C6" w14:textId="77777777" w:rsidR="00FF40D7" w:rsidRPr="00B23D31" w:rsidRDefault="00FF40D7" w:rsidP="00FF40D7">
            <w:pPr>
              <w:spacing w:before="40" w:after="40"/>
              <w:rPr>
                <w:b/>
                <w:sz w:val="16"/>
                <w:szCs w:val="16"/>
              </w:rPr>
            </w:pPr>
            <w:r>
              <w:rPr>
                <w:b/>
                <w:sz w:val="16"/>
                <w:szCs w:val="16"/>
              </w:rPr>
              <w:t>X</w:t>
            </w:r>
          </w:p>
        </w:tc>
        <w:tc>
          <w:tcPr>
            <w:tcW w:w="4531" w:type="dxa"/>
          </w:tcPr>
          <w:p w14:paraId="602FD93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B192C93" w14:textId="77777777" w:rsidTr="00FF40D7">
        <w:tc>
          <w:tcPr>
            <w:tcW w:w="2268" w:type="dxa"/>
            <w:gridSpan w:val="2"/>
          </w:tcPr>
          <w:p w14:paraId="759E578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8FF0E4" w14:textId="77777777" w:rsidR="00FF40D7" w:rsidRPr="005F15AF" w:rsidRDefault="00FF40D7" w:rsidP="00FF40D7">
            <w:pPr>
              <w:spacing w:before="40" w:after="40"/>
              <w:rPr>
                <w:sz w:val="16"/>
                <w:szCs w:val="16"/>
              </w:rPr>
            </w:pPr>
            <w:r>
              <w:rPr>
                <w:sz w:val="16"/>
                <w:szCs w:val="16"/>
              </w:rPr>
              <w:t>2</w:t>
            </w:r>
          </w:p>
        </w:tc>
      </w:tr>
      <w:tr w:rsidR="00FF40D7" w:rsidRPr="003035F5" w14:paraId="390DB1D3" w14:textId="77777777" w:rsidTr="00FF40D7">
        <w:tc>
          <w:tcPr>
            <w:tcW w:w="1418" w:type="dxa"/>
          </w:tcPr>
          <w:p w14:paraId="3FCFE3C3" w14:textId="77777777" w:rsidR="00FF40D7" w:rsidRPr="003035F5" w:rsidRDefault="00FF40D7" w:rsidP="00FF40D7">
            <w:pPr>
              <w:spacing w:before="40" w:after="40"/>
              <w:rPr>
                <w:sz w:val="16"/>
                <w:szCs w:val="16"/>
              </w:rPr>
            </w:pPr>
            <w:r>
              <w:rPr>
                <w:sz w:val="16"/>
                <w:szCs w:val="16"/>
              </w:rPr>
              <w:t>Parameters</w:t>
            </w:r>
          </w:p>
        </w:tc>
        <w:tc>
          <w:tcPr>
            <w:tcW w:w="850" w:type="dxa"/>
          </w:tcPr>
          <w:p w14:paraId="25617A1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795C4C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7AB133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EEC9BEE" w14:textId="77777777" w:rsidTr="00FF40D7">
        <w:tc>
          <w:tcPr>
            <w:tcW w:w="1418" w:type="dxa"/>
          </w:tcPr>
          <w:p w14:paraId="5D6BBB00" w14:textId="77777777" w:rsidR="00FF40D7" w:rsidRPr="003035F5" w:rsidRDefault="00FF40D7" w:rsidP="00FF40D7">
            <w:pPr>
              <w:spacing w:before="40" w:after="40"/>
              <w:rPr>
                <w:sz w:val="16"/>
                <w:szCs w:val="16"/>
              </w:rPr>
            </w:pPr>
          </w:p>
        </w:tc>
        <w:tc>
          <w:tcPr>
            <w:tcW w:w="850" w:type="dxa"/>
          </w:tcPr>
          <w:p w14:paraId="08F1D68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0C0BA1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CB0AAAD" w14:textId="03A76653"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09074E7" w14:textId="77777777" w:rsidR="00FF40D7" w:rsidRDefault="00FF40D7" w:rsidP="00FF40D7">
            <w:pPr>
              <w:spacing w:before="40" w:after="40"/>
              <w:rPr>
                <w:sz w:val="16"/>
                <w:szCs w:val="16"/>
              </w:rPr>
            </w:pPr>
            <w:r>
              <w:rPr>
                <w:sz w:val="16"/>
                <w:szCs w:val="16"/>
              </w:rPr>
              <w:t>Column to check</w:t>
            </w:r>
          </w:p>
          <w:p w14:paraId="20E1BBC1" w14:textId="77777777" w:rsidR="00FF40D7" w:rsidRPr="001976CC" w:rsidRDefault="00FF40D7" w:rsidP="00FF40D7">
            <w:pPr>
              <w:spacing w:before="40" w:after="40"/>
              <w:rPr>
                <w:sz w:val="16"/>
                <w:szCs w:val="16"/>
              </w:rPr>
            </w:pPr>
            <w:r w:rsidRPr="001976CC">
              <w:rPr>
                <w:sz w:val="16"/>
                <w:szCs w:val="16"/>
              </w:rPr>
              <w:t xml:space="preserve">1 </w:t>
            </w:r>
            <w:r>
              <w:rPr>
                <w:sz w:val="16"/>
                <w:szCs w:val="16"/>
              </w:rPr>
              <w:t>table header name or number</w:t>
            </w:r>
          </w:p>
        </w:tc>
      </w:tr>
      <w:tr w:rsidR="00FF40D7" w:rsidRPr="003035F5" w14:paraId="3EBEB52E" w14:textId="77777777" w:rsidTr="00FF40D7">
        <w:tc>
          <w:tcPr>
            <w:tcW w:w="1418" w:type="dxa"/>
          </w:tcPr>
          <w:p w14:paraId="2626B182" w14:textId="77777777" w:rsidR="00FF40D7" w:rsidRPr="003035F5" w:rsidRDefault="00FF40D7" w:rsidP="00FF40D7">
            <w:pPr>
              <w:spacing w:before="40" w:after="40"/>
              <w:rPr>
                <w:sz w:val="16"/>
                <w:szCs w:val="16"/>
              </w:rPr>
            </w:pPr>
          </w:p>
        </w:tc>
        <w:tc>
          <w:tcPr>
            <w:tcW w:w="850" w:type="dxa"/>
          </w:tcPr>
          <w:p w14:paraId="35749CF9"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5B6C0A4" w14:textId="77777777" w:rsidR="00FF40D7" w:rsidRPr="009F72A3" w:rsidRDefault="00FF40D7" w:rsidP="00FF40D7">
            <w:pPr>
              <w:tabs>
                <w:tab w:val="left" w:pos="459"/>
              </w:tabs>
              <w:spacing w:before="40" w:after="40"/>
              <w:rPr>
                <w:sz w:val="16"/>
                <w:szCs w:val="16"/>
              </w:rPr>
            </w:pPr>
            <w:r w:rsidRPr="009F72A3">
              <w:rPr>
                <w:sz w:val="16"/>
                <w:szCs w:val="16"/>
              </w:rPr>
              <w:t>Numeral</w:t>
            </w:r>
          </w:p>
        </w:tc>
        <w:tc>
          <w:tcPr>
            <w:tcW w:w="6373" w:type="dxa"/>
            <w:gridSpan w:val="3"/>
          </w:tcPr>
          <w:p w14:paraId="5F0938A8" w14:textId="77777777" w:rsidR="00FF40D7" w:rsidRPr="002C622B" w:rsidRDefault="00FF40D7" w:rsidP="00FF40D7">
            <w:pPr>
              <w:spacing w:before="40" w:after="40"/>
              <w:rPr>
                <w:b/>
                <w:sz w:val="16"/>
                <w:szCs w:val="16"/>
              </w:rPr>
            </w:pPr>
            <w:r>
              <w:rPr>
                <w:sz w:val="16"/>
                <w:szCs w:val="16"/>
              </w:rPr>
              <w:t>Row number.</w:t>
            </w:r>
          </w:p>
          <w:p w14:paraId="7FCF6024" w14:textId="77777777" w:rsidR="00FF40D7" w:rsidRDefault="00FF40D7" w:rsidP="00FF40D7">
            <w:pPr>
              <w:spacing w:before="40" w:after="40"/>
              <w:rPr>
                <w:sz w:val="16"/>
                <w:szCs w:val="16"/>
              </w:rPr>
            </w:pPr>
            <w:r>
              <w:rPr>
                <w:sz w:val="16"/>
                <w:szCs w:val="16"/>
              </w:rPr>
              <w:t>Useful in case the header (or other contents) are not (yet) in the top row.  You can use this feature as a horizontal search function in a given row.  Negative row numbers count from table bottom upwards.</w:t>
            </w:r>
          </w:p>
          <w:p w14:paraId="51A8407C" w14:textId="77777777" w:rsidR="00FF40D7" w:rsidRPr="001976CC" w:rsidRDefault="00FF40D7" w:rsidP="00FF40D7">
            <w:pPr>
              <w:spacing w:before="40" w:after="40"/>
              <w:rPr>
                <w:sz w:val="16"/>
                <w:szCs w:val="16"/>
              </w:rPr>
            </w:pPr>
            <w:r>
              <w:rPr>
                <w:sz w:val="16"/>
                <w:szCs w:val="16"/>
              </w:rPr>
              <w:t>Default: Row 0</w:t>
            </w:r>
          </w:p>
        </w:tc>
      </w:tr>
      <w:tr w:rsidR="00FF40D7" w:rsidRPr="003035F5" w14:paraId="5D489963" w14:textId="77777777" w:rsidTr="00FF40D7">
        <w:tc>
          <w:tcPr>
            <w:tcW w:w="2268" w:type="dxa"/>
            <w:gridSpan w:val="2"/>
          </w:tcPr>
          <w:p w14:paraId="353981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2132EB"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6AB4F10" w14:textId="77777777" w:rsidR="00FF40D7" w:rsidRDefault="00FF40D7" w:rsidP="00FF40D7">
            <w:pPr>
              <w:spacing w:before="40" w:after="40"/>
              <w:rPr>
                <w:sz w:val="16"/>
                <w:szCs w:val="16"/>
              </w:rPr>
            </w:pPr>
            <w:r>
              <w:rPr>
                <w:sz w:val="16"/>
                <w:szCs w:val="16"/>
              </w:rPr>
              <w:t>Column number (leftmost column is numbered 0)</w:t>
            </w:r>
          </w:p>
          <w:p w14:paraId="55051604" w14:textId="77777777" w:rsidR="00FF40D7" w:rsidRDefault="00FF40D7" w:rsidP="00FF40D7">
            <w:pPr>
              <w:spacing w:before="40" w:after="40"/>
              <w:rPr>
                <w:sz w:val="16"/>
                <w:szCs w:val="16"/>
              </w:rPr>
            </w:pPr>
            <w:r>
              <w:rPr>
                <w:sz w:val="16"/>
                <w:szCs w:val="16"/>
              </w:rPr>
              <w:t>-1 if header not found.</w:t>
            </w:r>
          </w:p>
          <w:p w14:paraId="3F2A854C" w14:textId="77777777" w:rsidR="00FF40D7" w:rsidRPr="00DC7E0D" w:rsidRDefault="00FF40D7" w:rsidP="00FF40D7">
            <w:pPr>
              <w:spacing w:before="40" w:after="40"/>
              <w:rPr>
                <w:sz w:val="16"/>
                <w:szCs w:val="16"/>
              </w:rPr>
            </w:pPr>
            <w:r>
              <w:rPr>
                <w:sz w:val="16"/>
                <w:szCs w:val="16"/>
              </w:rPr>
              <w:t xml:space="preserve">In contrast to </w:t>
            </w:r>
            <w:r>
              <w:rPr>
                <w:b/>
                <w:sz w:val="16"/>
                <w:szCs w:val="16"/>
              </w:rPr>
              <w:t>table check headers</w:t>
            </w:r>
            <w:r>
              <w:rPr>
                <w:sz w:val="16"/>
                <w:szCs w:val="16"/>
              </w:rPr>
              <w:t>, no exception is asserted.</w:t>
            </w:r>
          </w:p>
        </w:tc>
      </w:tr>
      <w:tr w:rsidR="00FF40D7" w:rsidRPr="003035F5" w14:paraId="06309974" w14:textId="77777777" w:rsidTr="00FF40D7">
        <w:tc>
          <w:tcPr>
            <w:tcW w:w="2268" w:type="dxa"/>
            <w:gridSpan w:val="2"/>
          </w:tcPr>
          <w:p w14:paraId="4531509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FECB035" w14:textId="77777777" w:rsidR="00FF40D7" w:rsidRPr="005F15AF" w:rsidRDefault="00FF40D7" w:rsidP="00FF40D7">
            <w:pPr>
              <w:spacing w:before="40" w:after="40"/>
              <w:rPr>
                <w:sz w:val="16"/>
                <w:szCs w:val="16"/>
              </w:rPr>
            </w:pPr>
            <w:r>
              <w:rPr>
                <w:sz w:val="16"/>
                <w:szCs w:val="16"/>
              </w:rPr>
              <w:t>a[ ] = table check headers( table, Name);</w:t>
            </w:r>
          </w:p>
        </w:tc>
      </w:tr>
    </w:tbl>
    <w:p w14:paraId="117BB376" w14:textId="77777777" w:rsidR="00FF40D7" w:rsidRDefault="00FF40D7" w:rsidP="00FF40D7"/>
    <w:p w14:paraId="51A071CF" w14:textId="77777777" w:rsidR="00FF40D7" w:rsidRDefault="00FF40D7" w:rsidP="00FF40D7">
      <w:pPr>
        <w:spacing w:before="0" w:after="160" w:line="259" w:lineRule="auto"/>
      </w:pPr>
      <w:r>
        <w:br w:type="page"/>
      </w:r>
    </w:p>
    <w:p w14:paraId="133AF8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2ABC83D" w14:textId="77777777" w:rsidTr="00FF40D7">
        <w:tc>
          <w:tcPr>
            <w:tcW w:w="2268" w:type="dxa"/>
            <w:gridSpan w:val="2"/>
          </w:tcPr>
          <w:p w14:paraId="5849F89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8D3713C" w14:textId="77777777" w:rsidR="00FF40D7" w:rsidRPr="005F15AF" w:rsidRDefault="00FF40D7" w:rsidP="00FF40D7">
            <w:pPr>
              <w:rPr>
                <w:b/>
                <w:sz w:val="16"/>
                <w:szCs w:val="16"/>
              </w:rPr>
            </w:pPr>
            <w:r>
              <w:rPr>
                <w:b/>
                <w:sz w:val="16"/>
                <w:szCs w:val="16"/>
              </w:rPr>
              <w:t>table check headers</w:t>
            </w:r>
            <w:r>
              <w:rPr>
                <w:b/>
                <w:sz w:val="16"/>
                <w:szCs w:val="16"/>
              </w:rPr>
              <w:tab/>
            </w:r>
            <w:r>
              <w:rPr>
                <w:b/>
                <w:sz w:val="16"/>
                <w:szCs w:val="16"/>
              </w:rPr>
              <w:tab/>
              <w:t>table check headers silently</w:t>
            </w:r>
          </w:p>
        </w:tc>
      </w:tr>
      <w:tr w:rsidR="00FF40D7" w:rsidRPr="003035F5" w14:paraId="72864DEF" w14:textId="77777777" w:rsidTr="00FF40D7">
        <w:tc>
          <w:tcPr>
            <w:tcW w:w="2268" w:type="dxa"/>
            <w:gridSpan w:val="2"/>
          </w:tcPr>
          <w:p w14:paraId="232DA3E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8F5A34B" w14:textId="77777777" w:rsidR="00FF40D7" w:rsidRPr="005F15AF" w:rsidRDefault="00FF40D7" w:rsidP="00FF40D7">
            <w:pPr>
              <w:spacing w:before="40" w:after="40"/>
              <w:rPr>
                <w:sz w:val="16"/>
                <w:szCs w:val="16"/>
              </w:rPr>
            </w:pPr>
            <w:r>
              <w:rPr>
                <w:sz w:val="16"/>
                <w:szCs w:val="16"/>
              </w:rPr>
              <w:t xml:space="preserve">Checks the table for column headers.  If no further options are specified, then the presence of the headers will be checked.  The ending … </w:t>
            </w:r>
            <w:r w:rsidRPr="00C16C60">
              <w:rPr>
                <w:b/>
                <w:sz w:val="16"/>
                <w:szCs w:val="16"/>
              </w:rPr>
              <w:t>silently</w:t>
            </w:r>
            <w:r>
              <w:rPr>
                <w:sz w:val="16"/>
                <w:szCs w:val="16"/>
              </w:rPr>
              <w:t xml:space="preserve"> suppresses exceptions and provides comprehensible return values instead.</w:t>
            </w:r>
          </w:p>
        </w:tc>
      </w:tr>
      <w:tr w:rsidR="00FF40D7" w:rsidRPr="00CF035E" w14:paraId="1DA70816" w14:textId="77777777" w:rsidTr="00FF40D7">
        <w:tc>
          <w:tcPr>
            <w:tcW w:w="2268" w:type="dxa"/>
            <w:gridSpan w:val="2"/>
          </w:tcPr>
          <w:p w14:paraId="2568B3ED" w14:textId="77777777" w:rsidR="00FF40D7" w:rsidRPr="00CF035E" w:rsidRDefault="00FF40D7" w:rsidP="00FF40D7">
            <w:pPr>
              <w:tabs>
                <w:tab w:val="left" w:pos="459"/>
              </w:tabs>
              <w:spacing w:before="40" w:after="40"/>
              <w:rPr>
                <w:sz w:val="16"/>
                <w:szCs w:val="16"/>
              </w:rPr>
            </w:pPr>
          </w:p>
        </w:tc>
        <w:tc>
          <w:tcPr>
            <w:tcW w:w="567" w:type="dxa"/>
          </w:tcPr>
          <w:p w14:paraId="3CCB465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D57519F" w14:textId="77777777" w:rsidR="00FF40D7" w:rsidRDefault="00FF40D7" w:rsidP="00FF40D7">
            <w:pPr>
              <w:spacing w:before="40" w:after="40"/>
              <w:rPr>
                <w:sz w:val="16"/>
                <w:szCs w:val="16"/>
              </w:rPr>
            </w:pPr>
            <w:r>
              <w:rPr>
                <w:sz w:val="16"/>
                <w:szCs w:val="16"/>
              </w:rPr>
              <w:t>Procedure call</w:t>
            </w:r>
          </w:p>
        </w:tc>
        <w:tc>
          <w:tcPr>
            <w:tcW w:w="567" w:type="dxa"/>
          </w:tcPr>
          <w:p w14:paraId="79E339EB" w14:textId="77777777" w:rsidR="00FF40D7" w:rsidRPr="00B23D31" w:rsidRDefault="00FF40D7" w:rsidP="00FF40D7">
            <w:pPr>
              <w:spacing w:before="40" w:after="40"/>
              <w:rPr>
                <w:b/>
                <w:sz w:val="16"/>
                <w:szCs w:val="16"/>
              </w:rPr>
            </w:pPr>
            <w:r>
              <w:rPr>
                <w:b/>
                <w:sz w:val="16"/>
                <w:szCs w:val="16"/>
              </w:rPr>
              <w:t>X</w:t>
            </w:r>
          </w:p>
        </w:tc>
        <w:tc>
          <w:tcPr>
            <w:tcW w:w="4531" w:type="dxa"/>
          </w:tcPr>
          <w:p w14:paraId="1D31E19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1C9EC77" w14:textId="77777777" w:rsidTr="00FF40D7">
        <w:tc>
          <w:tcPr>
            <w:tcW w:w="2268" w:type="dxa"/>
            <w:gridSpan w:val="2"/>
          </w:tcPr>
          <w:p w14:paraId="2BEE055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50A4AA" w14:textId="77777777" w:rsidR="00FF40D7" w:rsidRPr="005F15AF" w:rsidRDefault="00FF40D7" w:rsidP="00FF40D7">
            <w:pPr>
              <w:spacing w:before="40" w:after="40"/>
              <w:rPr>
                <w:sz w:val="16"/>
                <w:szCs w:val="16"/>
              </w:rPr>
            </w:pPr>
            <w:r>
              <w:rPr>
                <w:sz w:val="16"/>
                <w:szCs w:val="16"/>
              </w:rPr>
              <w:t>Min. 2</w:t>
            </w:r>
          </w:p>
        </w:tc>
      </w:tr>
      <w:tr w:rsidR="00FF40D7" w:rsidRPr="003035F5" w14:paraId="50539670" w14:textId="77777777" w:rsidTr="00FF40D7">
        <w:tc>
          <w:tcPr>
            <w:tcW w:w="1418" w:type="dxa"/>
          </w:tcPr>
          <w:p w14:paraId="1A8181DA" w14:textId="77777777" w:rsidR="00FF40D7" w:rsidRPr="003035F5" w:rsidRDefault="00FF40D7" w:rsidP="00FF40D7">
            <w:pPr>
              <w:spacing w:before="40" w:after="40"/>
              <w:rPr>
                <w:sz w:val="16"/>
                <w:szCs w:val="16"/>
              </w:rPr>
            </w:pPr>
            <w:r>
              <w:rPr>
                <w:sz w:val="16"/>
                <w:szCs w:val="16"/>
              </w:rPr>
              <w:t>Parameters</w:t>
            </w:r>
          </w:p>
        </w:tc>
        <w:tc>
          <w:tcPr>
            <w:tcW w:w="850" w:type="dxa"/>
          </w:tcPr>
          <w:p w14:paraId="755F3BE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189A6C4"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CFA0AA"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03B761" w14:textId="77777777" w:rsidTr="00FF40D7">
        <w:tc>
          <w:tcPr>
            <w:tcW w:w="1418" w:type="dxa"/>
          </w:tcPr>
          <w:p w14:paraId="31BF2A1E" w14:textId="77777777" w:rsidR="00FF40D7" w:rsidRPr="003035F5" w:rsidRDefault="00FF40D7" w:rsidP="00FF40D7">
            <w:pPr>
              <w:spacing w:before="40" w:after="40"/>
              <w:rPr>
                <w:sz w:val="16"/>
                <w:szCs w:val="16"/>
              </w:rPr>
            </w:pPr>
          </w:p>
        </w:tc>
        <w:tc>
          <w:tcPr>
            <w:tcW w:w="850" w:type="dxa"/>
          </w:tcPr>
          <w:p w14:paraId="0DBF9C2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AD6B3E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BF7030" w14:textId="3F67B5E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3FDD24" w14:textId="77777777" w:rsidR="00FF40D7" w:rsidRDefault="00FF40D7" w:rsidP="00FF40D7">
            <w:pPr>
              <w:spacing w:before="40" w:after="40"/>
              <w:rPr>
                <w:sz w:val="16"/>
                <w:szCs w:val="16"/>
              </w:rPr>
            </w:pPr>
            <w:r>
              <w:rPr>
                <w:sz w:val="16"/>
                <w:szCs w:val="16"/>
              </w:rPr>
              <w:t>Columns to check</w:t>
            </w:r>
          </w:p>
          <w:p w14:paraId="5D13AA02" w14:textId="77777777" w:rsidR="00FF40D7" w:rsidRDefault="00FF40D7" w:rsidP="00FF40D7">
            <w:pPr>
              <w:spacing w:before="40" w:after="40"/>
              <w:rPr>
                <w:sz w:val="16"/>
                <w:szCs w:val="16"/>
              </w:rPr>
            </w:pPr>
            <w:r w:rsidRPr="001976CC">
              <w:rPr>
                <w:sz w:val="16"/>
                <w:szCs w:val="16"/>
              </w:rPr>
              <w:t>1 or more</w:t>
            </w:r>
            <w:r>
              <w:rPr>
                <w:sz w:val="16"/>
                <w:szCs w:val="16"/>
              </w:rPr>
              <w:t xml:space="preserve"> existing table headers names or column numbers</w:t>
            </w:r>
          </w:p>
          <w:p w14:paraId="566DF959" w14:textId="77777777" w:rsidR="00FF40D7" w:rsidRPr="001976CC" w:rsidRDefault="00FF40D7" w:rsidP="00FF40D7">
            <w:pPr>
              <w:spacing w:before="40" w:after="40"/>
              <w:rPr>
                <w:sz w:val="16"/>
                <w:szCs w:val="16"/>
              </w:rPr>
            </w:pPr>
            <w:r>
              <w:rPr>
                <w:sz w:val="16"/>
                <w:szCs w:val="16"/>
              </w:rPr>
              <w:t>Restrictions: Depends on settings in option 1 and option 2.</w:t>
            </w:r>
          </w:p>
        </w:tc>
      </w:tr>
      <w:tr w:rsidR="00FF40D7" w:rsidRPr="003035F5" w14:paraId="2A0171C0" w14:textId="77777777" w:rsidTr="00FF40D7">
        <w:tc>
          <w:tcPr>
            <w:tcW w:w="1418" w:type="dxa"/>
          </w:tcPr>
          <w:p w14:paraId="2D9EDB3B" w14:textId="77777777" w:rsidR="00FF40D7" w:rsidRPr="003035F5" w:rsidRDefault="00FF40D7" w:rsidP="00FF40D7">
            <w:pPr>
              <w:spacing w:before="40" w:after="40"/>
              <w:rPr>
                <w:sz w:val="16"/>
                <w:szCs w:val="16"/>
              </w:rPr>
            </w:pPr>
          </w:p>
        </w:tc>
        <w:tc>
          <w:tcPr>
            <w:tcW w:w="850" w:type="dxa"/>
          </w:tcPr>
          <w:p w14:paraId="424D3BDA"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27FDF6B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4EF4A49" w14:textId="77777777" w:rsidR="00FF40D7" w:rsidRPr="00C103AA" w:rsidRDefault="00FF40D7" w:rsidP="00FF40D7">
            <w:pPr>
              <w:spacing w:before="40" w:after="40"/>
              <w:rPr>
                <w:sz w:val="16"/>
                <w:szCs w:val="16"/>
              </w:rPr>
            </w:pPr>
            <w:r w:rsidRPr="00C103AA">
              <w:rPr>
                <w:sz w:val="16"/>
                <w:szCs w:val="16"/>
              </w:rPr>
              <w:t>Check header option 1</w:t>
            </w:r>
          </w:p>
          <w:p w14:paraId="7B01B100" w14:textId="77777777" w:rsidR="00FF40D7" w:rsidRDefault="00FF40D7" w:rsidP="00FF40D7">
            <w:pPr>
              <w:spacing w:before="40" w:after="40"/>
              <w:rPr>
                <w:sz w:val="16"/>
                <w:szCs w:val="16"/>
              </w:rPr>
            </w:pPr>
            <w:r>
              <w:rPr>
                <w:sz w:val="16"/>
                <w:szCs w:val="16"/>
              </w:rPr>
              <w:t>Checking option 1 affecting the table headers.  Only one option can be chosen.  See separate table on next page for more details.</w:t>
            </w:r>
          </w:p>
          <w:p w14:paraId="0AF04F14" w14:textId="77777777" w:rsidR="00FF40D7" w:rsidRDefault="00FF40D7" w:rsidP="00FF40D7">
            <w:pPr>
              <w:spacing w:before="40" w:after="40"/>
              <w:rPr>
                <w:sz w:val="16"/>
                <w:szCs w:val="16"/>
              </w:rPr>
            </w:pPr>
            <w:r>
              <w:rPr>
                <w:sz w:val="16"/>
                <w:szCs w:val="16"/>
              </w:rPr>
              <w:t>must not exist</w:t>
            </w:r>
            <w:r>
              <w:rPr>
                <w:sz w:val="16"/>
                <w:szCs w:val="16"/>
              </w:rPr>
              <w:tab/>
              <w:t>Specified header must not exist in table.</w:t>
            </w:r>
            <w:r>
              <w:rPr>
                <w:sz w:val="16"/>
                <w:szCs w:val="16"/>
              </w:rPr>
              <w:br/>
              <w:t>may exist</w:t>
            </w:r>
            <w:r>
              <w:rPr>
                <w:sz w:val="16"/>
                <w:szCs w:val="16"/>
              </w:rPr>
              <w:tab/>
            </w:r>
            <w:r>
              <w:rPr>
                <w:sz w:val="16"/>
                <w:szCs w:val="16"/>
              </w:rPr>
              <w:tab/>
              <w:t>Specified header name may exist.</w:t>
            </w:r>
          </w:p>
          <w:p w14:paraId="40167254" w14:textId="77777777" w:rsidR="00FF40D7" w:rsidRDefault="00FF40D7" w:rsidP="00FF40D7">
            <w:pPr>
              <w:spacing w:before="40" w:after="40"/>
              <w:rPr>
                <w:sz w:val="16"/>
                <w:szCs w:val="16"/>
              </w:rPr>
            </w:pPr>
            <w:r>
              <w:rPr>
                <w:sz w:val="16"/>
                <w:szCs w:val="16"/>
              </w:rPr>
              <w:t>create if missing</w:t>
            </w:r>
            <w:r>
              <w:rPr>
                <w:sz w:val="16"/>
                <w:szCs w:val="16"/>
              </w:rPr>
              <w:tab/>
              <w:t>Create additional header if not existing.</w:t>
            </w:r>
            <w:r>
              <w:rPr>
                <w:sz w:val="16"/>
                <w:szCs w:val="16"/>
              </w:rPr>
              <w:br/>
            </w:r>
            <w:r>
              <w:rPr>
                <w:sz w:val="16"/>
                <w:szCs w:val="16"/>
              </w:rPr>
              <w:tab/>
            </w:r>
            <w:r>
              <w:rPr>
                <w:sz w:val="16"/>
                <w:szCs w:val="16"/>
              </w:rPr>
              <w:tab/>
              <w:t>Rows below header will not be initialized!</w:t>
            </w:r>
            <w:r>
              <w:rPr>
                <w:sz w:val="16"/>
                <w:szCs w:val="16"/>
              </w:rPr>
              <w:br/>
              <w:t>must exist or any number –Listed header name must exist.</w:t>
            </w:r>
            <w:r>
              <w:rPr>
                <w:sz w:val="16"/>
                <w:szCs w:val="16"/>
              </w:rPr>
              <w:br/>
            </w:r>
            <w:r>
              <w:rPr>
                <w:sz w:val="16"/>
                <w:szCs w:val="16"/>
              </w:rPr>
              <w:tab/>
            </w:r>
            <w:r>
              <w:rPr>
                <w:sz w:val="16"/>
                <w:szCs w:val="16"/>
              </w:rPr>
              <w:tab/>
              <w:t>Any valid column number (even outside range)</w:t>
            </w:r>
          </w:p>
          <w:p w14:paraId="382CE5F8" w14:textId="77777777" w:rsidR="00FF40D7" w:rsidRDefault="00FF40D7" w:rsidP="00FF40D7">
            <w:pPr>
              <w:spacing w:before="40" w:after="40"/>
              <w:rPr>
                <w:sz w:val="16"/>
                <w:szCs w:val="16"/>
              </w:rPr>
            </w:pPr>
            <w:r>
              <w:rPr>
                <w:sz w:val="16"/>
                <w:szCs w:val="16"/>
              </w:rPr>
              <w:t>must exist</w:t>
            </w:r>
            <w:r>
              <w:rPr>
                <w:sz w:val="16"/>
                <w:szCs w:val="16"/>
              </w:rPr>
              <w:tab/>
            </w:r>
            <w:r>
              <w:rPr>
                <w:sz w:val="16"/>
                <w:szCs w:val="16"/>
              </w:rPr>
              <w:tab/>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2D7F32B0"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03C84A61" w14:textId="1E094EC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sidR="00A57E04">
              <w:rPr>
                <w:sz w:val="16"/>
                <w:szCs w:val="16"/>
              </w:rPr>
              <w:t xml:space="preserve"> </w:t>
            </w:r>
            <w:r>
              <w:rPr>
                <w:sz w:val="16"/>
                <w:szCs w:val="16"/>
              </w:rPr>
              <w:t>left-to-right sequence</w:t>
            </w:r>
          </w:p>
          <w:p w14:paraId="35DA26CF" w14:textId="674975F8"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sidR="00A57E04">
              <w:rPr>
                <w:sz w:val="16"/>
                <w:szCs w:val="16"/>
              </w:rPr>
              <w:t xml:space="preserve"> </w:t>
            </w:r>
            <w:r>
              <w:rPr>
                <w:sz w:val="16"/>
                <w:szCs w:val="16"/>
              </w:rPr>
              <w:t>i.e. together</w:t>
            </w:r>
          </w:p>
          <w:p w14:paraId="0D0F9630"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3035F5" w14:paraId="6DC2262D" w14:textId="77777777" w:rsidTr="00FF40D7">
        <w:tc>
          <w:tcPr>
            <w:tcW w:w="1418" w:type="dxa"/>
          </w:tcPr>
          <w:p w14:paraId="1475A313" w14:textId="77777777" w:rsidR="00FF40D7" w:rsidRPr="003035F5" w:rsidRDefault="00FF40D7" w:rsidP="00FF40D7">
            <w:pPr>
              <w:spacing w:before="40" w:after="40"/>
              <w:rPr>
                <w:sz w:val="16"/>
                <w:szCs w:val="16"/>
              </w:rPr>
            </w:pPr>
          </w:p>
        </w:tc>
        <w:tc>
          <w:tcPr>
            <w:tcW w:w="850" w:type="dxa"/>
          </w:tcPr>
          <w:p w14:paraId="7FFDDEF3"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495F025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CE8C8F2" w14:textId="77777777" w:rsidR="00FF40D7" w:rsidRDefault="00FF40D7" w:rsidP="00FF40D7">
            <w:pPr>
              <w:spacing w:before="40" w:after="40"/>
              <w:rPr>
                <w:sz w:val="16"/>
                <w:szCs w:val="16"/>
              </w:rPr>
            </w:pPr>
            <w:r>
              <w:rPr>
                <w:sz w:val="16"/>
                <w:szCs w:val="16"/>
              </w:rPr>
              <w:t>Check header option 2</w:t>
            </w:r>
          </w:p>
          <w:p w14:paraId="6971DEDA" w14:textId="77777777" w:rsidR="00FF40D7" w:rsidRDefault="00FF40D7" w:rsidP="00FF40D7">
            <w:pPr>
              <w:spacing w:before="40" w:after="40"/>
              <w:rPr>
                <w:sz w:val="16"/>
                <w:szCs w:val="16"/>
              </w:rPr>
            </w:pPr>
            <w:r>
              <w:rPr>
                <w:sz w:val="16"/>
                <w:szCs w:val="16"/>
              </w:rPr>
              <w:t>Multiple options may be specified in 4</w:t>
            </w:r>
            <w:r w:rsidRPr="00C103AA">
              <w:rPr>
                <w:sz w:val="16"/>
                <w:szCs w:val="16"/>
                <w:vertAlign w:val="superscript"/>
              </w:rPr>
              <w:t>th</w:t>
            </w:r>
            <w:r>
              <w:rPr>
                <w:sz w:val="16"/>
                <w:szCs w:val="16"/>
              </w:rPr>
              <w:t xml:space="preserve"> and following parameter.</w:t>
            </w:r>
          </w:p>
          <w:p w14:paraId="507F4376" w14:textId="77777777" w:rsidR="00FF40D7" w:rsidRDefault="00FF40D7" w:rsidP="00FF40D7">
            <w:pPr>
              <w:spacing w:before="40" w:after="40"/>
              <w:rPr>
                <w:sz w:val="16"/>
                <w:szCs w:val="16"/>
              </w:rPr>
            </w:pPr>
            <w:r>
              <w:rPr>
                <w:sz w:val="16"/>
                <w:szCs w:val="16"/>
              </w:rPr>
              <w:t>no repetition</w:t>
            </w:r>
            <w:r>
              <w:rPr>
                <w:sz w:val="16"/>
                <w:szCs w:val="16"/>
              </w:rPr>
              <w:tab/>
              <w:t>Column specifications must not repeat</w:t>
            </w:r>
          </w:p>
          <w:p w14:paraId="3D4BDFC8" w14:textId="77777777" w:rsidR="00FF40D7" w:rsidRDefault="00FF40D7" w:rsidP="00FF40D7">
            <w:pPr>
              <w:spacing w:before="40" w:after="40"/>
              <w:rPr>
                <w:sz w:val="16"/>
                <w:szCs w:val="16"/>
              </w:rPr>
            </w:pPr>
            <w:r>
              <w:rPr>
                <w:sz w:val="16"/>
                <w:szCs w:val="16"/>
              </w:rPr>
              <w:t>no numbers</w:t>
            </w:r>
            <w:r>
              <w:rPr>
                <w:sz w:val="16"/>
                <w:szCs w:val="16"/>
              </w:rPr>
              <w:tab/>
              <w:t>No column numbers allowed. Use names.</w:t>
            </w:r>
          </w:p>
          <w:p w14:paraId="22D4D44C" w14:textId="77777777" w:rsidR="00FF40D7" w:rsidRDefault="00FF40D7" w:rsidP="00FF40D7">
            <w:pPr>
              <w:spacing w:before="40" w:after="40"/>
              <w:rPr>
                <w:sz w:val="16"/>
                <w:szCs w:val="16"/>
              </w:rPr>
            </w:pPr>
            <w:r>
              <w:rPr>
                <w:sz w:val="16"/>
                <w:szCs w:val="16"/>
              </w:rPr>
              <w:t>no blanks</w:t>
            </w:r>
            <w:r>
              <w:rPr>
                <w:sz w:val="16"/>
                <w:szCs w:val="16"/>
              </w:rPr>
              <w:tab/>
            </w:r>
            <w:r>
              <w:rPr>
                <w:sz w:val="16"/>
                <w:szCs w:val="16"/>
              </w:rPr>
              <w:tab/>
              <w:t>No blank headers allowed.</w:t>
            </w:r>
          </w:p>
          <w:p w14:paraId="59E13CE0" w14:textId="44E40DD1" w:rsidR="00FF40D7" w:rsidRDefault="00FF40D7" w:rsidP="00FF40D7">
            <w:pPr>
              <w:spacing w:before="40" w:after="40"/>
              <w:rPr>
                <w:sz w:val="16"/>
                <w:szCs w:val="16"/>
              </w:rPr>
            </w:pPr>
            <w:r>
              <w:rPr>
                <w:sz w:val="16"/>
                <w:szCs w:val="16"/>
              </w:rPr>
              <w:t>ignore blanks</w:t>
            </w:r>
            <w:r>
              <w:rPr>
                <w:sz w:val="16"/>
                <w:szCs w:val="16"/>
              </w:rPr>
              <w:tab/>
              <w:t>Ignore blank headers</w:t>
            </w:r>
            <w:r w:rsidR="00A57E04">
              <w:rPr>
                <w:sz w:val="16"/>
                <w:szCs w:val="16"/>
              </w:rPr>
              <w:t xml:space="preserve"> </w:t>
            </w:r>
            <w:r>
              <w:rPr>
                <w:sz w:val="16"/>
                <w:szCs w:val="16"/>
              </w:rPr>
              <w:tab/>
              <w:t>(supersedes 'no blanks' if set)</w:t>
            </w:r>
          </w:p>
          <w:p w14:paraId="30E95257" w14:textId="77777777" w:rsidR="00FF40D7" w:rsidRDefault="00FF40D7" w:rsidP="00FF40D7">
            <w:pPr>
              <w:spacing w:before="40" w:after="40"/>
              <w:rPr>
                <w:sz w:val="16"/>
                <w:szCs w:val="16"/>
              </w:rPr>
            </w:pPr>
            <w:r>
              <w:rPr>
                <w:sz w:val="16"/>
                <w:szCs w:val="16"/>
              </w:rPr>
              <w:t>only 1</w:t>
            </w:r>
            <w:r>
              <w:rPr>
                <w:sz w:val="16"/>
                <w:szCs w:val="16"/>
              </w:rPr>
              <w:tab/>
            </w:r>
            <w:r>
              <w:rPr>
                <w:sz w:val="16"/>
                <w:szCs w:val="16"/>
              </w:rPr>
              <w:tab/>
              <w:t>Exactly 1 column to be specified</w:t>
            </w:r>
          </w:p>
          <w:p w14:paraId="02089BD7" w14:textId="77777777" w:rsidR="00FF40D7" w:rsidRDefault="00FF40D7" w:rsidP="00FF40D7">
            <w:pPr>
              <w:spacing w:before="40" w:after="40"/>
              <w:rPr>
                <w:sz w:val="16"/>
                <w:szCs w:val="16"/>
              </w:rPr>
            </w:pPr>
            <w:r>
              <w:rPr>
                <w:sz w:val="16"/>
                <w:szCs w:val="16"/>
              </w:rPr>
              <w:t>max 1</w:t>
            </w:r>
            <w:r>
              <w:rPr>
                <w:sz w:val="16"/>
                <w:szCs w:val="16"/>
              </w:rPr>
              <w:tab/>
            </w:r>
            <w:r>
              <w:rPr>
                <w:sz w:val="16"/>
                <w:szCs w:val="16"/>
              </w:rPr>
              <w:tab/>
              <w:t>0 or 1 columns to be specified (not more)</w:t>
            </w:r>
          </w:p>
          <w:p w14:paraId="1F4F3E7B" w14:textId="77777777" w:rsidR="00FF40D7" w:rsidRDefault="00FF40D7" w:rsidP="00FF40D7">
            <w:pPr>
              <w:spacing w:before="40" w:after="40"/>
              <w:rPr>
                <w:sz w:val="16"/>
                <w:szCs w:val="16"/>
              </w:rPr>
            </w:pPr>
            <w:r>
              <w:rPr>
                <w:sz w:val="16"/>
                <w:szCs w:val="16"/>
              </w:rPr>
              <w:t>min 1</w:t>
            </w:r>
            <w:r>
              <w:rPr>
                <w:sz w:val="16"/>
                <w:szCs w:val="16"/>
              </w:rPr>
              <w:tab/>
            </w:r>
            <w:r>
              <w:rPr>
                <w:sz w:val="16"/>
                <w:szCs w:val="16"/>
              </w:rPr>
              <w:tab/>
              <w:t>Min. 1 column to be specified (not 0)</w:t>
            </w:r>
          </w:p>
          <w:p w14:paraId="3E1CB114" w14:textId="77777777" w:rsidR="00FF40D7" w:rsidRDefault="00FF40D7" w:rsidP="00FF40D7">
            <w:pPr>
              <w:spacing w:before="40" w:after="40"/>
              <w:rPr>
                <w:sz w:val="16"/>
                <w:szCs w:val="16"/>
              </w:rPr>
            </w:pPr>
            <w:r>
              <w:rPr>
                <w:sz w:val="16"/>
                <w:szCs w:val="16"/>
              </w:rPr>
              <w:tab/>
            </w:r>
            <w:r>
              <w:rPr>
                <w:sz w:val="16"/>
                <w:szCs w:val="16"/>
              </w:rPr>
              <w:tab/>
              <w:t>Specifying both 'min 1' and 'max 1' means 'only 1'</w:t>
            </w:r>
          </w:p>
        </w:tc>
      </w:tr>
      <w:tr w:rsidR="00FF40D7" w:rsidRPr="003035F5" w14:paraId="297272F0" w14:textId="77777777" w:rsidTr="00FF40D7">
        <w:tc>
          <w:tcPr>
            <w:tcW w:w="2268" w:type="dxa"/>
            <w:gridSpan w:val="2"/>
          </w:tcPr>
          <w:p w14:paraId="4C3F8B5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CD1D10A"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4D4233" w14:textId="77777777" w:rsidR="00FF40D7" w:rsidRDefault="00FF40D7" w:rsidP="00FF40D7">
            <w:pPr>
              <w:spacing w:before="40" w:after="40"/>
              <w:rPr>
                <w:sz w:val="16"/>
                <w:szCs w:val="16"/>
              </w:rPr>
            </w:pPr>
            <w:r>
              <w:rPr>
                <w:sz w:val="16"/>
                <w:szCs w:val="16"/>
              </w:rPr>
              <w:t>ok</w:t>
            </w:r>
            <w:r>
              <w:rPr>
                <w:sz w:val="16"/>
                <w:szCs w:val="16"/>
              </w:rPr>
              <w:tab/>
            </w:r>
            <w:r>
              <w:rPr>
                <w:sz w:val="16"/>
                <w:szCs w:val="16"/>
              </w:rPr>
              <w:tab/>
              <w:t>Successful match</w:t>
            </w:r>
          </w:p>
          <w:p w14:paraId="26F18901" w14:textId="77777777" w:rsidR="00FF40D7" w:rsidRPr="00C605AA" w:rsidRDefault="00FF40D7" w:rsidP="00FF40D7">
            <w:pPr>
              <w:spacing w:before="40" w:after="40"/>
              <w:rPr>
                <w:sz w:val="16"/>
                <w:szCs w:val="16"/>
              </w:rPr>
            </w:pPr>
            <w:r>
              <w:rPr>
                <w:sz w:val="16"/>
                <w:szCs w:val="16"/>
              </w:rPr>
              <w:t xml:space="preserve">Following return values will be given out if </w:t>
            </w:r>
            <w:r>
              <w:rPr>
                <w:b/>
                <w:sz w:val="16"/>
                <w:szCs w:val="16"/>
              </w:rPr>
              <w:t>table check headers silently</w:t>
            </w:r>
            <w:r>
              <w:rPr>
                <w:sz w:val="16"/>
                <w:szCs w:val="16"/>
              </w:rPr>
              <w:t>(…) is chosen.  The other function generates exceptions instead.</w:t>
            </w:r>
          </w:p>
          <w:p w14:paraId="500AA8C1" w14:textId="6A3D18F4" w:rsidR="00A57E04" w:rsidRDefault="00A57E04" w:rsidP="00FF40D7">
            <w:pPr>
              <w:spacing w:before="40" w:after="40"/>
              <w:rPr>
                <w:sz w:val="16"/>
                <w:szCs w:val="16"/>
              </w:rPr>
            </w:pPr>
            <w:r>
              <w:rPr>
                <w:sz w:val="16"/>
                <w:szCs w:val="16"/>
              </w:rPr>
              <w:t>ok but empty</w:t>
            </w:r>
            <w:r>
              <w:rPr>
                <w:sz w:val="16"/>
                <w:szCs w:val="16"/>
              </w:rPr>
              <w:tab/>
              <w:t>Also successful, but no match with a specific target header.  This</w:t>
            </w:r>
            <w:r>
              <w:rPr>
                <w:sz w:val="16"/>
                <w:szCs w:val="16"/>
              </w:rPr>
              <w:br/>
            </w:r>
            <w:r>
              <w:rPr>
                <w:sz w:val="16"/>
                <w:szCs w:val="16"/>
              </w:rPr>
              <w:tab/>
            </w:r>
            <w:r>
              <w:rPr>
                <w:sz w:val="16"/>
                <w:szCs w:val="16"/>
              </w:rPr>
              <w:tab/>
              <w:t>return value is supported in "must not exist", "may exist" and</w:t>
            </w:r>
            <w:r>
              <w:rPr>
                <w:sz w:val="16"/>
                <w:szCs w:val="16"/>
              </w:rPr>
              <w:br/>
            </w:r>
            <w:r>
              <w:rPr>
                <w:sz w:val="16"/>
                <w:szCs w:val="16"/>
              </w:rPr>
              <w:tab/>
            </w:r>
            <w:r>
              <w:rPr>
                <w:sz w:val="16"/>
                <w:szCs w:val="16"/>
              </w:rPr>
              <w:tab/>
              <w:t>when providing empty sets as table columns.</w:t>
            </w:r>
          </w:p>
          <w:p w14:paraId="1B21A31D" w14:textId="4B77DA9D" w:rsidR="00FF40D7" w:rsidRDefault="00FF40D7" w:rsidP="00FF40D7">
            <w:pPr>
              <w:spacing w:before="40" w:after="40"/>
              <w:rPr>
                <w:sz w:val="16"/>
                <w:szCs w:val="16"/>
              </w:rPr>
            </w:pPr>
            <w:r>
              <w:rPr>
                <w:sz w:val="16"/>
                <w:szCs w:val="16"/>
              </w:rPr>
              <w:t>not found</w:t>
            </w:r>
            <w:r>
              <w:rPr>
                <w:sz w:val="16"/>
                <w:szCs w:val="16"/>
              </w:rPr>
              <w:tab/>
            </w:r>
            <w:r>
              <w:rPr>
                <w:sz w:val="16"/>
                <w:szCs w:val="16"/>
              </w:rPr>
              <w:tab/>
              <w:t>Header name not found, or</w:t>
            </w:r>
            <w:r>
              <w:rPr>
                <w:sz w:val="16"/>
                <w:szCs w:val="16"/>
              </w:rPr>
              <w:br/>
            </w:r>
            <w:r>
              <w:rPr>
                <w:sz w:val="16"/>
                <w:szCs w:val="16"/>
              </w:rPr>
              <w:tab/>
            </w:r>
            <w:r>
              <w:rPr>
                <w:sz w:val="16"/>
                <w:szCs w:val="16"/>
              </w:rPr>
              <w:tab/>
              <w:t>Column number not inside valid range</w:t>
            </w:r>
          </w:p>
          <w:p w14:paraId="747B4867" w14:textId="150B3315" w:rsidR="00FF40D7" w:rsidRDefault="00FF40D7" w:rsidP="00FF40D7">
            <w:pPr>
              <w:spacing w:before="40" w:after="40"/>
              <w:rPr>
                <w:sz w:val="16"/>
                <w:szCs w:val="16"/>
              </w:rPr>
            </w:pPr>
            <w:r>
              <w:rPr>
                <w:sz w:val="16"/>
                <w:szCs w:val="16"/>
              </w:rPr>
              <w:t>already existing</w:t>
            </w:r>
            <w:r>
              <w:rPr>
                <w:sz w:val="16"/>
                <w:szCs w:val="16"/>
              </w:rPr>
              <w:tab/>
              <w:t>Header name is alrady existin</w:t>
            </w:r>
            <w:r w:rsidR="00471DCF">
              <w:rPr>
                <w:sz w:val="16"/>
                <w:szCs w:val="16"/>
              </w:rPr>
              <w:t>g</w:t>
            </w:r>
            <w:r>
              <w:rPr>
                <w:sz w:val="16"/>
                <w:szCs w:val="16"/>
              </w:rPr>
              <w:br/>
            </w:r>
            <w:r>
              <w:rPr>
                <w:sz w:val="16"/>
                <w:szCs w:val="16"/>
              </w:rPr>
              <w:tab/>
            </w:r>
            <w:r>
              <w:rPr>
                <w:sz w:val="16"/>
                <w:szCs w:val="16"/>
              </w:rPr>
              <w:tab/>
              <w:t>Column number already inside range</w:t>
            </w:r>
          </w:p>
          <w:p w14:paraId="38959273" w14:textId="77777777" w:rsidR="00FF40D7" w:rsidRDefault="00FF40D7" w:rsidP="00FF40D7">
            <w:pPr>
              <w:spacing w:before="40" w:after="40"/>
              <w:rPr>
                <w:sz w:val="16"/>
                <w:szCs w:val="16"/>
              </w:rPr>
            </w:pPr>
            <w:r>
              <w:rPr>
                <w:sz w:val="16"/>
                <w:szCs w:val="16"/>
              </w:rPr>
              <w:t>duplicate</w:t>
            </w:r>
            <w:r>
              <w:rPr>
                <w:sz w:val="16"/>
                <w:szCs w:val="16"/>
              </w:rPr>
              <w:tab/>
            </w:r>
            <w:r>
              <w:rPr>
                <w:sz w:val="16"/>
                <w:szCs w:val="16"/>
              </w:rPr>
              <w:tab/>
              <w:t>A duplicate header name has been found</w:t>
            </w:r>
            <w:r>
              <w:rPr>
                <w:sz w:val="16"/>
                <w:szCs w:val="16"/>
              </w:rPr>
              <w:br/>
            </w:r>
            <w:r>
              <w:rPr>
                <w:sz w:val="16"/>
                <w:szCs w:val="16"/>
              </w:rPr>
              <w:tab/>
            </w:r>
            <w:r>
              <w:rPr>
                <w:sz w:val="16"/>
                <w:szCs w:val="16"/>
              </w:rPr>
              <w:tab/>
              <w:t>in the table</w:t>
            </w:r>
          </w:p>
          <w:p w14:paraId="5D202981" w14:textId="77777777" w:rsidR="00FF40D7" w:rsidRDefault="00FF40D7" w:rsidP="00FF40D7">
            <w:pPr>
              <w:spacing w:before="40" w:after="40"/>
              <w:rPr>
                <w:sz w:val="16"/>
                <w:szCs w:val="16"/>
              </w:rPr>
            </w:pPr>
            <w:r>
              <w:rPr>
                <w:sz w:val="16"/>
                <w:szCs w:val="16"/>
              </w:rPr>
              <w:t>no full match</w:t>
            </w:r>
            <w:r>
              <w:rPr>
                <w:sz w:val="16"/>
                <w:szCs w:val="16"/>
              </w:rPr>
              <w:tab/>
              <w:t>Header names in table not matching.</w:t>
            </w:r>
          </w:p>
          <w:p w14:paraId="35E53100" w14:textId="77777777" w:rsidR="00FF40D7" w:rsidRDefault="00FF40D7" w:rsidP="00FF40D7">
            <w:pPr>
              <w:spacing w:before="40" w:after="40"/>
              <w:rPr>
                <w:sz w:val="16"/>
                <w:szCs w:val="16"/>
              </w:rPr>
            </w:pPr>
            <w:r>
              <w:rPr>
                <w:sz w:val="16"/>
                <w:szCs w:val="16"/>
              </w:rPr>
              <w:t>incorrect sequence</w:t>
            </w:r>
            <w:r>
              <w:rPr>
                <w:sz w:val="16"/>
                <w:szCs w:val="16"/>
              </w:rPr>
              <w:tab/>
              <w:t>Specified headers / column numbers are not in</w:t>
            </w:r>
            <w:r>
              <w:rPr>
                <w:sz w:val="16"/>
                <w:szCs w:val="16"/>
              </w:rPr>
              <w:br/>
            </w:r>
            <w:r>
              <w:rPr>
                <w:sz w:val="16"/>
                <w:szCs w:val="16"/>
              </w:rPr>
              <w:tab/>
            </w:r>
            <w:r>
              <w:rPr>
                <w:sz w:val="16"/>
                <w:szCs w:val="16"/>
              </w:rPr>
              <w:tab/>
              <w:t>a correct left-to-right sequence.</w:t>
            </w:r>
          </w:p>
          <w:p w14:paraId="34959F7F" w14:textId="7C0CE070" w:rsidR="00FF40D7" w:rsidRDefault="00FF40D7" w:rsidP="00FF40D7">
            <w:pPr>
              <w:spacing w:before="40" w:after="40"/>
              <w:rPr>
                <w:sz w:val="16"/>
                <w:szCs w:val="16"/>
              </w:rPr>
            </w:pPr>
            <w:r>
              <w:rPr>
                <w:sz w:val="16"/>
                <w:szCs w:val="16"/>
              </w:rPr>
              <w:t>repeated</w:t>
            </w:r>
            <w:r>
              <w:rPr>
                <w:sz w:val="16"/>
                <w:szCs w:val="16"/>
              </w:rPr>
              <w:tab/>
            </w:r>
            <w:r>
              <w:rPr>
                <w:sz w:val="16"/>
                <w:szCs w:val="16"/>
              </w:rPr>
              <w:tab/>
              <w:t>Repeated reference to same table column</w:t>
            </w:r>
          </w:p>
          <w:p w14:paraId="6B14A473" w14:textId="77777777" w:rsidR="00FF40D7" w:rsidRDefault="00FF40D7" w:rsidP="00FF40D7">
            <w:pPr>
              <w:spacing w:before="40" w:after="40"/>
              <w:rPr>
                <w:sz w:val="16"/>
                <w:szCs w:val="16"/>
              </w:rPr>
            </w:pPr>
            <w:r>
              <w:rPr>
                <w:sz w:val="16"/>
                <w:szCs w:val="16"/>
              </w:rPr>
              <w:t>forbidden number</w:t>
            </w:r>
            <w:r>
              <w:rPr>
                <w:sz w:val="16"/>
                <w:szCs w:val="16"/>
              </w:rPr>
              <w:tab/>
              <w:t>Encountered forbidden number in the parameter</w:t>
            </w:r>
          </w:p>
          <w:p w14:paraId="11F5BD67" w14:textId="77777777" w:rsidR="00FF40D7" w:rsidRDefault="00FF40D7" w:rsidP="00FF40D7">
            <w:pPr>
              <w:spacing w:before="40" w:after="40"/>
              <w:rPr>
                <w:sz w:val="16"/>
                <w:szCs w:val="16"/>
              </w:rPr>
            </w:pPr>
            <w:r>
              <w:rPr>
                <w:sz w:val="16"/>
                <w:szCs w:val="16"/>
              </w:rPr>
              <w:t>forbidden blank</w:t>
            </w:r>
            <w:r>
              <w:rPr>
                <w:sz w:val="16"/>
                <w:szCs w:val="16"/>
              </w:rPr>
              <w:tab/>
              <w:t>Encountered forbidden blank header name in</w:t>
            </w:r>
            <w:r>
              <w:rPr>
                <w:sz w:val="16"/>
                <w:szCs w:val="16"/>
              </w:rPr>
              <w:br/>
            </w:r>
            <w:r>
              <w:rPr>
                <w:sz w:val="16"/>
                <w:szCs w:val="16"/>
              </w:rPr>
              <w:tab/>
            </w:r>
            <w:r>
              <w:rPr>
                <w:sz w:val="16"/>
                <w:szCs w:val="16"/>
              </w:rPr>
              <w:tab/>
              <w:t>the parameter</w:t>
            </w:r>
          </w:p>
          <w:p w14:paraId="1B6FC201" w14:textId="77777777" w:rsidR="00FF40D7" w:rsidRPr="005F15AF" w:rsidRDefault="00FF40D7" w:rsidP="00FF40D7">
            <w:pPr>
              <w:spacing w:before="40" w:after="40"/>
              <w:rPr>
                <w:sz w:val="16"/>
                <w:szCs w:val="16"/>
              </w:rPr>
            </w:pPr>
            <w:r>
              <w:rPr>
                <w:sz w:val="16"/>
                <w:szCs w:val="16"/>
              </w:rPr>
              <w:t>wrong count</w:t>
            </w:r>
            <w:r>
              <w:rPr>
                <w:sz w:val="16"/>
                <w:szCs w:val="16"/>
              </w:rPr>
              <w:tab/>
              <w:t>Wrong number of columns specified</w:t>
            </w:r>
          </w:p>
        </w:tc>
      </w:tr>
      <w:tr w:rsidR="00FF40D7" w:rsidRPr="003035F5" w14:paraId="7DD3DAF2" w14:textId="77777777" w:rsidTr="00FF40D7">
        <w:tc>
          <w:tcPr>
            <w:tcW w:w="2268" w:type="dxa"/>
            <w:gridSpan w:val="2"/>
          </w:tcPr>
          <w:p w14:paraId="26B01B1C"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D0CC44F" w14:textId="77777777" w:rsidR="00FF40D7" w:rsidRPr="00C605AA" w:rsidRDefault="00FF40D7" w:rsidP="00FF40D7">
            <w:pPr>
              <w:spacing w:before="40" w:after="40"/>
              <w:rPr>
                <w:sz w:val="16"/>
                <w:szCs w:val="16"/>
              </w:rPr>
            </w:pPr>
            <w:r>
              <w:rPr>
                <w:sz w:val="16"/>
                <w:szCs w:val="16"/>
              </w:rPr>
              <w:t xml:space="preserve">See above, if function name </w:t>
            </w:r>
            <w:r>
              <w:rPr>
                <w:b/>
                <w:sz w:val="16"/>
                <w:szCs w:val="16"/>
              </w:rPr>
              <w:t>table check headers</w:t>
            </w:r>
            <w:r>
              <w:rPr>
                <w:sz w:val="16"/>
                <w:szCs w:val="16"/>
              </w:rPr>
              <w:t>(…) is used.</w:t>
            </w:r>
          </w:p>
        </w:tc>
      </w:tr>
      <w:tr w:rsidR="00FF40D7" w:rsidRPr="003035F5" w14:paraId="299F0D25" w14:textId="77777777" w:rsidTr="00FF40D7">
        <w:tc>
          <w:tcPr>
            <w:tcW w:w="2268" w:type="dxa"/>
            <w:gridSpan w:val="2"/>
          </w:tcPr>
          <w:p w14:paraId="4383645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2ADED5F" w14:textId="77777777" w:rsidR="00FF40D7" w:rsidRDefault="00FF40D7" w:rsidP="00FF40D7">
            <w:pPr>
              <w:spacing w:before="40" w:after="40"/>
              <w:rPr>
                <w:sz w:val="16"/>
                <w:szCs w:val="16"/>
              </w:rPr>
            </w:pPr>
            <w:r>
              <w:rPr>
                <w:sz w:val="16"/>
                <w:szCs w:val="16"/>
              </w:rPr>
              <w:t>table check headers( table, { Name, Phone Number }, create if missing );</w:t>
            </w:r>
          </w:p>
          <w:p w14:paraId="05782816" w14:textId="77777777" w:rsidR="00FF40D7" w:rsidRDefault="00FF40D7" w:rsidP="00FF40D7">
            <w:pPr>
              <w:spacing w:before="40" w:after="40"/>
              <w:rPr>
                <w:sz w:val="16"/>
                <w:szCs w:val="16"/>
              </w:rPr>
            </w:pPr>
            <w:r>
              <w:rPr>
                <w:sz w:val="16"/>
                <w:szCs w:val="16"/>
              </w:rPr>
              <w:t>table check headers( table, 'Name,Phone Number' ); // Attention: No space after commas</w:t>
            </w:r>
          </w:p>
          <w:p w14:paraId="6DA68DE9" w14:textId="77777777" w:rsidR="00FF40D7" w:rsidRPr="005F15AF" w:rsidRDefault="00FF40D7" w:rsidP="00FF40D7">
            <w:pPr>
              <w:spacing w:before="40" w:after="40"/>
              <w:rPr>
                <w:sz w:val="16"/>
                <w:szCs w:val="16"/>
              </w:rPr>
            </w:pPr>
            <w:r>
              <w:rPr>
                <w:sz w:val="16"/>
                <w:szCs w:val="16"/>
              </w:rPr>
              <w:t>table check headers silently, ( table, { Name, 2 }, unique, no numbers );</w:t>
            </w:r>
            <w:r>
              <w:rPr>
                <w:sz w:val="16"/>
                <w:szCs w:val="16"/>
              </w:rPr>
              <w:br/>
              <w:t>// Returns 'numbers forbidden'.</w:t>
            </w:r>
          </w:p>
        </w:tc>
      </w:tr>
      <w:tr w:rsidR="00FF40D7" w:rsidRPr="003035F5" w14:paraId="4AD28966" w14:textId="77777777" w:rsidTr="00FF40D7">
        <w:tc>
          <w:tcPr>
            <w:tcW w:w="2268" w:type="dxa"/>
            <w:gridSpan w:val="2"/>
          </w:tcPr>
          <w:p w14:paraId="55C814B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77CE9261" w14:textId="77777777" w:rsidR="00FF40D7" w:rsidRDefault="00FF40D7" w:rsidP="00FF40D7">
            <w:pPr>
              <w:spacing w:before="40" w:after="40"/>
              <w:rPr>
                <w:sz w:val="16"/>
                <w:szCs w:val="16"/>
              </w:rPr>
            </w:pPr>
            <w:r w:rsidRPr="005C4D91">
              <w:rPr>
                <w:b/>
                <w:sz w:val="16"/>
                <w:szCs w:val="16"/>
              </w:rPr>
              <w:t xml:space="preserve">table insert missing </w:t>
            </w:r>
            <w:r>
              <w:rPr>
                <w:b/>
                <w:sz w:val="16"/>
                <w:szCs w:val="16"/>
              </w:rPr>
              <w:t>columns</w:t>
            </w:r>
            <w:r>
              <w:rPr>
                <w:sz w:val="16"/>
                <w:szCs w:val="16"/>
              </w:rPr>
              <w:t xml:space="preserve"> (…), a better alternative than </w:t>
            </w:r>
            <w:r w:rsidRPr="005C4D91">
              <w:rPr>
                <w:b/>
                <w:sz w:val="16"/>
                <w:szCs w:val="16"/>
              </w:rPr>
              <w:t>table check header</w:t>
            </w:r>
            <w:r>
              <w:rPr>
                <w:b/>
                <w:sz w:val="16"/>
                <w:szCs w:val="16"/>
              </w:rPr>
              <w:t>s silently</w:t>
            </w:r>
            <w:r>
              <w:rPr>
                <w:sz w:val="16"/>
                <w:szCs w:val="16"/>
              </w:rPr>
              <w:t xml:space="preserve"> ( …, create if missing) because contents below will be initialized properly.</w:t>
            </w:r>
          </w:p>
        </w:tc>
      </w:tr>
    </w:tbl>
    <w:p w14:paraId="09EDF921" w14:textId="77777777" w:rsidR="00FF40D7" w:rsidRDefault="00FF40D7" w:rsidP="00FF40D7">
      <w:pPr>
        <w:spacing w:before="0" w:after="0"/>
      </w:pPr>
    </w:p>
    <w:p w14:paraId="097B301F" w14:textId="77777777" w:rsidR="00FF40D7" w:rsidRDefault="00FF40D7" w:rsidP="00FF40D7">
      <w:pPr>
        <w:spacing w:before="0" w:after="160" w:line="259" w:lineRule="auto"/>
      </w:pPr>
      <w:r>
        <w:br w:type="page"/>
      </w:r>
    </w:p>
    <w:p w14:paraId="55F1D387" w14:textId="77777777" w:rsidR="00FF40D7" w:rsidRDefault="00FF40D7" w:rsidP="00FF40D7">
      <w:r>
        <w:lastRenderedPageBreak/>
        <w:t>Details on Option 1.</w:t>
      </w:r>
    </w:p>
    <w:p w14:paraId="394CB9B6" w14:textId="77777777" w:rsidR="00FF40D7" w:rsidRDefault="00FF40D7" w:rsidP="00FF40D7"/>
    <w:p w14:paraId="4F7D4286" w14:textId="77777777" w:rsidR="00FF40D7" w:rsidRDefault="00FF40D7" w:rsidP="00FF40D7">
      <w:r>
        <w:t>Assumption: Header row has n items:</w:t>
      </w:r>
    </w:p>
    <w:tbl>
      <w:tblPr>
        <w:tblW w:w="96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2551"/>
        <w:gridCol w:w="2551"/>
        <w:gridCol w:w="2551"/>
      </w:tblGrid>
      <w:tr w:rsidR="00FF40D7" w:rsidRPr="003035F5" w14:paraId="600EFC94" w14:textId="77777777" w:rsidTr="00FF40D7">
        <w:tc>
          <w:tcPr>
            <w:tcW w:w="1984" w:type="dxa"/>
          </w:tcPr>
          <w:p w14:paraId="136DEC7E" w14:textId="77777777" w:rsidR="00FF40D7" w:rsidRPr="003035F5" w:rsidRDefault="00FF40D7" w:rsidP="00FF40D7">
            <w:pPr>
              <w:rPr>
                <w:b/>
                <w:sz w:val="16"/>
                <w:szCs w:val="16"/>
              </w:rPr>
            </w:pPr>
            <w:r>
              <w:rPr>
                <w:b/>
                <w:sz w:val="16"/>
                <w:szCs w:val="16"/>
              </w:rPr>
              <w:t>Option 1</w:t>
            </w:r>
          </w:p>
        </w:tc>
        <w:tc>
          <w:tcPr>
            <w:tcW w:w="2551" w:type="dxa"/>
          </w:tcPr>
          <w:p w14:paraId="7B166121" w14:textId="77777777" w:rsidR="00FF40D7" w:rsidRPr="003035F5" w:rsidRDefault="00FF40D7" w:rsidP="00FF40D7">
            <w:pPr>
              <w:rPr>
                <w:b/>
                <w:sz w:val="16"/>
                <w:szCs w:val="16"/>
              </w:rPr>
            </w:pPr>
            <w:r>
              <w:rPr>
                <w:b/>
                <w:sz w:val="16"/>
                <w:szCs w:val="16"/>
              </w:rPr>
              <w:t>Literal (Header Name)</w:t>
            </w:r>
          </w:p>
        </w:tc>
        <w:tc>
          <w:tcPr>
            <w:tcW w:w="2551" w:type="dxa"/>
          </w:tcPr>
          <w:p w14:paraId="24993A82" w14:textId="77777777" w:rsidR="00FF40D7" w:rsidRPr="00402473" w:rsidRDefault="00FF40D7" w:rsidP="00FF40D7">
            <w:pPr>
              <w:rPr>
                <w:b/>
                <w:sz w:val="16"/>
                <w:szCs w:val="16"/>
              </w:rPr>
            </w:pPr>
            <w:r>
              <w:rPr>
                <w:b/>
                <w:sz w:val="16"/>
                <w:szCs w:val="16"/>
              </w:rPr>
              <w:t>Positive Numeral</w:t>
            </w:r>
          </w:p>
        </w:tc>
        <w:tc>
          <w:tcPr>
            <w:tcW w:w="2551" w:type="dxa"/>
          </w:tcPr>
          <w:p w14:paraId="25664919" w14:textId="77777777" w:rsidR="00FF40D7" w:rsidRPr="00402473" w:rsidRDefault="00FF40D7" w:rsidP="00FF40D7">
            <w:pPr>
              <w:rPr>
                <w:b/>
                <w:sz w:val="16"/>
                <w:szCs w:val="16"/>
              </w:rPr>
            </w:pPr>
            <w:r>
              <w:rPr>
                <w:b/>
                <w:sz w:val="16"/>
                <w:szCs w:val="16"/>
              </w:rPr>
              <w:t>Negative Numeral</w:t>
            </w:r>
          </w:p>
        </w:tc>
      </w:tr>
      <w:tr w:rsidR="00FF40D7" w:rsidRPr="003035F5" w14:paraId="2D2CBEDB" w14:textId="77777777" w:rsidTr="00FF40D7">
        <w:tc>
          <w:tcPr>
            <w:tcW w:w="1984" w:type="dxa"/>
          </w:tcPr>
          <w:p w14:paraId="39FC91F5" w14:textId="77777777" w:rsidR="00FF40D7" w:rsidRDefault="00FF40D7" w:rsidP="00FF40D7">
            <w:pPr>
              <w:spacing w:before="40" w:after="40"/>
              <w:rPr>
                <w:sz w:val="16"/>
                <w:szCs w:val="16"/>
              </w:rPr>
            </w:pPr>
            <w:r>
              <w:rPr>
                <w:sz w:val="16"/>
                <w:szCs w:val="16"/>
              </w:rPr>
              <w:t>must not exist</w:t>
            </w:r>
          </w:p>
        </w:tc>
        <w:tc>
          <w:tcPr>
            <w:tcW w:w="2551" w:type="dxa"/>
          </w:tcPr>
          <w:p w14:paraId="297835D4" w14:textId="77777777" w:rsidR="00FF40D7" w:rsidRDefault="00FF40D7" w:rsidP="00FF40D7">
            <w:pPr>
              <w:spacing w:before="40" w:after="40"/>
              <w:rPr>
                <w:sz w:val="16"/>
                <w:szCs w:val="16"/>
              </w:rPr>
            </w:pPr>
            <w:r>
              <w:rPr>
                <w:sz w:val="16"/>
                <w:szCs w:val="16"/>
              </w:rPr>
              <w:t xml:space="preserve">Any name </w:t>
            </w:r>
            <w:r w:rsidRPr="00B758A9">
              <w:rPr>
                <w:i/>
                <w:sz w:val="16"/>
                <w:szCs w:val="16"/>
              </w:rPr>
              <w:t>not found</w:t>
            </w:r>
            <w:r>
              <w:rPr>
                <w:sz w:val="16"/>
                <w:szCs w:val="16"/>
              </w:rPr>
              <w:t xml:space="preserve"> in the header row</w:t>
            </w:r>
          </w:p>
        </w:tc>
        <w:tc>
          <w:tcPr>
            <w:tcW w:w="2551" w:type="dxa"/>
          </w:tcPr>
          <w:p w14:paraId="03B5C6FC" w14:textId="77777777" w:rsidR="00FF40D7" w:rsidRDefault="00FF40D7" w:rsidP="00FF40D7">
            <w:pPr>
              <w:spacing w:before="40" w:after="40"/>
              <w:rPr>
                <w:sz w:val="16"/>
                <w:szCs w:val="16"/>
              </w:rPr>
            </w:pPr>
            <w:r>
              <w:rPr>
                <w:sz w:val="16"/>
                <w:szCs w:val="16"/>
              </w:rPr>
              <w:t>Accepted: n and above</w:t>
            </w:r>
          </w:p>
          <w:p w14:paraId="6F9F512A" w14:textId="77777777" w:rsidR="00FF40D7" w:rsidRDefault="00FF40D7" w:rsidP="00FF40D7">
            <w:pPr>
              <w:spacing w:before="40" w:after="40"/>
              <w:rPr>
                <w:sz w:val="16"/>
                <w:szCs w:val="16"/>
              </w:rPr>
            </w:pPr>
            <w:r>
              <w:rPr>
                <w:sz w:val="16"/>
                <w:szCs w:val="16"/>
              </w:rPr>
              <w:t>Rejected: 0 … n–1</w:t>
            </w:r>
          </w:p>
        </w:tc>
        <w:tc>
          <w:tcPr>
            <w:tcW w:w="2551" w:type="dxa"/>
          </w:tcPr>
          <w:p w14:paraId="4DF9AB1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7E26AFA1" w14:textId="77777777" w:rsidR="00FF40D7" w:rsidRPr="005D5AA3" w:rsidRDefault="00FF40D7" w:rsidP="00FF40D7">
            <w:pPr>
              <w:spacing w:before="40" w:after="40"/>
              <w:rPr>
                <w:sz w:val="16"/>
                <w:szCs w:val="16"/>
              </w:rPr>
            </w:pPr>
            <w:r>
              <w:rPr>
                <w:sz w:val="16"/>
                <w:szCs w:val="16"/>
              </w:rPr>
              <w:t>Rejected: All negative numbers</w:t>
            </w:r>
          </w:p>
        </w:tc>
      </w:tr>
      <w:tr w:rsidR="00FF40D7" w:rsidRPr="003035F5" w14:paraId="3BAE2F78" w14:textId="77777777" w:rsidTr="00FF40D7">
        <w:tc>
          <w:tcPr>
            <w:tcW w:w="1984" w:type="dxa"/>
          </w:tcPr>
          <w:p w14:paraId="28A2ABB4" w14:textId="77777777" w:rsidR="00FF40D7" w:rsidRDefault="00FF40D7" w:rsidP="00FF40D7">
            <w:pPr>
              <w:spacing w:before="40" w:after="40"/>
              <w:rPr>
                <w:sz w:val="16"/>
                <w:szCs w:val="16"/>
              </w:rPr>
            </w:pPr>
            <w:r>
              <w:rPr>
                <w:sz w:val="16"/>
                <w:szCs w:val="16"/>
              </w:rPr>
              <w:t>may exist</w:t>
            </w:r>
          </w:p>
        </w:tc>
        <w:tc>
          <w:tcPr>
            <w:tcW w:w="2551" w:type="dxa"/>
          </w:tcPr>
          <w:p w14:paraId="03A1F18F" w14:textId="77777777" w:rsidR="00FF40D7" w:rsidRPr="00B758A9" w:rsidRDefault="00FF40D7" w:rsidP="00FF40D7">
            <w:pPr>
              <w:spacing w:before="40" w:after="40"/>
              <w:rPr>
                <w:sz w:val="16"/>
                <w:szCs w:val="16"/>
              </w:rPr>
            </w:pPr>
            <w:r w:rsidRPr="00B758A9">
              <w:rPr>
                <w:sz w:val="16"/>
                <w:szCs w:val="16"/>
              </w:rPr>
              <w:t>Any name will be accepted.</w:t>
            </w:r>
          </w:p>
        </w:tc>
        <w:tc>
          <w:tcPr>
            <w:tcW w:w="2551" w:type="dxa"/>
          </w:tcPr>
          <w:p w14:paraId="76BCB444" w14:textId="77777777" w:rsidR="00FF40D7" w:rsidRDefault="00FF40D7" w:rsidP="00FF40D7">
            <w:pPr>
              <w:spacing w:before="40" w:after="40"/>
              <w:rPr>
                <w:sz w:val="16"/>
                <w:szCs w:val="16"/>
              </w:rPr>
            </w:pPr>
            <w:r>
              <w:rPr>
                <w:sz w:val="16"/>
                <w:szCs w:val="16"/>
              </w:rPr>
              <w:t>Accepted: All positive numbers</w:t>
            </w:r>
          </w:p>
        </w:tc>
        <w:tc>
          <w:tcPr>
            <w:tcW w:w="2551" w:type="dxa"/>
          </w:tcPr>
          <w:p w14:paraId="405C932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3A873CEE" w14:textId="6AC63275" w:rsidR="00FF40D7" w:rsidRDefault="00FF40D7" w:rsidP="00FF40D7">
            <w:pPr>
              <w:spacing w:before="40" w:after="40"/>
              <w:rPr>
                <w:sz w:val="16"/>
                <w:szCs w:val="16"/>
              </w:rPr>
            </w:pPr>
            <w:r>
              <w:rPr>
                <w:sz w:val="16"/>
                <w:szCs w:val="16"/>
              </w:rPr>
              <w:t>Accepted: –n … –1</w:t>
            </w:r>
          </w:p>
          <w:p w14:paraId="71393B8B" w14:textId="6F02F49B" w:rsidR="00FF40D7" w:rsidRDefault="00FF40D7" w:rsidP="00FF40D7">
            <w:pPr>
              <w:spacing w:before="40" w:after="40"/>
              <w:rPr>
                <w:sz w:val="16"/>
                <w:szCs w:val="16"/>
              </w:rPr>
            </w:pPr>
            <w:r>
              <w:rPr>
                <w:sz w:val="16"/>
                <w:szCs w:val="16"/>
              </w:rPr>
              <w:t>Rejected: –(n+</w:t>
            </w:r>
            <w:r w:rsidR="002236A4">
              <w:rPr>
                <w:sz w:val="16"/>
                <w:szCs w:val="16"/>
              </w:rPr>
              <w:t>1</w:t>
            </w:r>
            <w:r>
              <w:rPr>
                <w:sz w:val="16"/>
                <w:szCs w:val="16"/>
              </w:rPr>
              <w:t>) and below</w:t>
            </w:r>
          </w:p>
        </w:tc>
      </w:tr>
      <w:tr w:rsidR="00FF40D7" w:rsidRPr="003035F5" w14:paraId="345BE513" w14:textId="77777777" w:rsidTr="00FF40D7">
        <w:tc>
          <w:tcPr>
            <w:tcW w:w="1984" w:type="dxa"/>
          </w:tcPr>
          <w:p w14:paraId="245FDEB2" w14:textId="77777777" w:rsidR="00FF40D7" w:rsidRDefault="00FF40D7" w:rsidP="00FF40D7">
            <w:pPr>
              <w:spacing w:before="40" w:after="40"/>
              <w:rPr>
                <w:sz w:val="16"/>
                <w:szCs w:val="16"/>
              </w:rPr>
            </w:pPr>
            <w:r>
              <w:rPr>
                <w:sz w:val="16"/>
                <w:szCs w:val="16"/>
              </w:rPr>
              <w:t>create if missing</w:t>
            </w:r>
          </w:p>
        </w:tc>
        <w:tc>
          <w:tcPr>
            <w:tcW w:w="2551" w:type="dxa"/>
          </w:tcPr>
          <w:p w14:paraId="0CEF0CD0" w14:textId="77777777" w:rsidR="00FF40D7" w:rsidRPr="00B758A9" w:rsidRDefault="00FF40D7" w:rsidP="00FF40D7">
            <w:pPr>
              <w:spacing w:before="40" w:after="40"/>
              <w:rPr>
                <w:sz w:val="16"/>
                <w:szCs w:val="16"/>
              </w:rPr>
            </w:pPr>
            <w:r>
              <w:rPr>
                <w:sz w:val="16"/>
                <w:szCs w:val="16"/>
              </w:rPr>
              <w:t>Any name will be accepted. If not found, the new column header will be created in column n. Total number of headers increases to n+1.</w:t>
            </w:r>
          </w:p>
        </w:tc>
        <w:tc>
          <w:tcPr>
            <w:tcW w:w="2551" w:type="dxa"/>
          </w:tcPr>
          <w:p w14:paraId="49CB393D" w14:textId="77777777" w:rsidR="00FF40D7" w:rsidRDefault="00FF40D7" w:rsidP="00FF40D7">
            <w:pPr>
              <w:spacing w:before="40" w:after="40"/>
              <w:rPr>
                <w:sz w:val="16"/>
                <w:szCs w:val="16"/>
              </w:rPr>
            </w:pPr>
            <w:r>
              <w:rPr>
                <w:sz w:val="16"/>
                <w:szCs w:val="16"/>
              </w:rPr>
              <w:br/>
            </w:r>
            <w:r>
              <w:rPr>
                <w:sz w:val="16"/>
                <w:szCs w:val="16"/>
              </w:rPr>
              <w:br/>
              <w:t>Accepted, no actions: 0 … (n–1)</w:t>
            </w:r>
          </w:p>
          <w:p w14:paraId="145FC369" w14:textId="77777777" w:rsidR="00FF40D7" w:rsidRDefault="00FF40D7" w:rsidP="00FF40D7">
            <w:pPr>
              <w:spacing w:before="40" w:after="40"/>
              <w:rPr>
                <w:sz w:val="16"/>
                <w:szCs w:val="16"/>
              </w:rPr>
            </w:pPr>
            <w:r>
              <w:rPr>
                <w:sz w:val="16"/>
                <w:szCs w:val="16"/>
              </w:rPr>
              <w:t>Blank header introduced:  n</w:t>
            </w:r>
          </w:p>
          <w:p w14:paraId="38D85C5A" w14:textId="77777777" w:rsidR="00FF40D7" w:rsidRDefault="00FF40D7" w:rsidP="00FF40D7">
            <w:pPr>
              <w:spacing w:before="40" w:after="40"/>
              <w:rPr>
                <w:sz w:val="16"/>
                <w:szCs w:val="16"/>
              </w:rPr>
            </w:pPr>
            <w:r>
              <w:rPr>
                <w:sz w:val="16"/>
                <w:szCs w:val="16"/>
              </w:rPr>
              <w:t>Rejected: n+1 and above</w:t>
            </w:r>
          </w:p>
        </w:tc>
        <w:tc>
          <w:tcPr>
            <w:tcW w:w="2551" w:type="dxa"/>
          </w:tcPr>
          <w:p w14:paraId="5F5BADED"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xml:space="preserve">= </w:t>
            </w:r>
            <w:r w:rsidRPr="00AC39B8">
              <w:rPr>
                <w:b/>
                <w:sz w:val="16"/>
                <w:szCs w:val="16"/>
                <w:u w:val="single"/>
              </w:rPr>
              <w:t>Next vacant column</w:t>
            </w:r>
            <w:r>
              <w:rPr>
                <w:b/>
                <w:sz w:val="16"/>
                <w:szCs w:val="16"/>
              </w:rPr>
              <w:t xml:space="preserve"> beyond last column header</w:t>
            </w:r>
          </w:p>
          <w:p w14:paraId="5B2C5701" w14:textId="77777777" w:rsidR="00FF40D7" w:rsidRDefault="00FF40D7" w:rsidP="00FF40D7">
            <w:pPr>
              <w:spacing w:before="40" w:after="40"/>
              <w:rPr>
                <w:sz w:val="16"/>
                <w:szCs w:val="16"/>
              </w:rPr>
            </w:pPr>
            <w:r>
              <w:rPr>
                <w:sz w:val="16"/>
                <w:szCs w:val="16"/>
              </w:rPr>
              <w:t>No actions –(n+1) … –2</w:t>
            </w:r>
          </w:p>
          <w:p w14:paraId="4F12AF82" w14:textId="77777777" w:rsidR="00FF40D7" w:rsidRDefault="00FF40D7" w:rsidP="00FF40D7">
            <w:pPr>
              <w:spacing w:before="40" w:after="40"/>
              <w:rPr>
                <w:sz w:val="16"/>
                <w:szCs w:val="16"/>
              </w:rPr>
            </w:pPr>
            <w:r>
              <w:rPr>
                <w:sz w:val="16"/>
                <w:szCs w:val="16"/>
              </w:rPr>
              <w:t>Blank header introduced: –1</w:t>
            </w:r>
          </w:p>
          <w:p w14:paraId="1AE3E885" w14:textId="77777777" w:rsidR="00FF40D7" w:rsidRDefault="00FF40D7" w:rsidP="00FF40D7">
            <w:pPr>
              <w:spacing w:before="40" w:after="40"/>
              <w:rPr>
                <w:sz w:val="16"/>
                <w:szCs w:val="16"/>
              </w:rPr>
            </w:pPr>
            <w:r>
              <w:rPr>
                <w:sz w:val="16"/>
                <w:szCs w:val="16"/>
              </w:rPr>
              <w:t>Rejected: –(n+1) and below.</w:t>
            </w:r>
          </w:p>
        </w:tc>
      </w:tr>
      <w:tr w:rsidR="00FF40D7" w:rsidRPr="003035F5" w14:paraId="77F402D4" w14:textId="77777777" w:rsidTr="00FF40D7">
        <w:tc>
          <w:tcPr>
            <w:tcW w:w="1984" w:type="dxa"/>
          </w:tcPr>
          <w:p w14:paraId="446FCA91" w14:textId="77777777" w:rsidR="00FF40D7" w:rsidRDefault="00FF40D7" w:rsidP="00FF40D7">
            <w:pPr>
              <w:spacing w:before="40" w:after="40"/>
              <w:rPr>
                <w:sz w:val="16"/>
                <w:szCs w:val="16"/>
              </w:rPr>
            </w:pPr>
            <w:r>
              <w:rPr>
                <w:sz w:val="16"/>
                <w:szCs w:val="16"/>
              </w:rPr>
              <w:t>must exist or any number</w:t>
            </w:r>
          </w:p>
        </w:tc>
        <w:tc>
          <w:tcPr>
            <w:tcW w:w="2551" w:type="dxa"/>
          </w:tcPr>
          <w:p w14:paraId="0FBAED27" w14:textId="77777777" w:rsidR="00FF40D7" w:rsidRDefault="00FF40D7" w:rsidP="00FF40D7">
            <w:pPr>
              <w:spacing w:before="40" w:after="40"/>
              <w:rPr>
                <w:sz w:val="16"/>
                <w:szCs w:val="16"/>
              </w:rPr>
            </w:pPr>
            <w:r>
              <w:rPr>
                <w:sz w:val="16"/>
                <w:szCs w:val="16"/>
              </w:rPr>
              <w:t>Like 'must exist' described below</w:t>
            </w:r>
          </w:p>
        </w:tc>
        <w:tc>
          <w:tcPr>
            <w:tcW w:w="2551" w:type="dxa"/>
          </w:tcPr>
          <w:p w14:paraId="1128A7CB" w14:textId="77777777" w:rsidR="00FF40D7" w:rsidRDefault="00FF40D7" w:rsidP="00FF40D7">
            <w:pPr>
              <w:spacing w:before="40" w:after="40"/>
              <w:rPr>
                <w:sz w:val="16"/>
                <w:szCs w:val="16"/>
              </w:rPr>
            </w:pPr>
            <w:r>
              <w:rPr>
                <w:sz w:val="16"/>
                <w:szCs w:val="16"/>
              </w:rPr>
              <w:t>Like 'may exist' described above</w:t>
            </w:r>
          </w:p>
        </w:tc>
        <w:tc>
          <w:tcPr>
            <w:tcW w:w="2551" w:type="dxa"/>
          </w:tcPr>
          <w:p w14:paraId="5FB9DA2E" w14:textId="77777777" w:rsidR="00FF40D7" w:rsidRPr="00725FA5" w:rsidRDefault="00FF40D7" w:rsidP="00FF40D7">
            <w:pPr>
              <w:spacing w:before="40" w:after="40"/>
              <w:rPr>
                <w:sz w:val="16"/>
                <w:szCs w:val="16"/>
              </w:rPr>
            </w:pPr>
            <w:r w:rsidRPr="00725FA5">
              <w:rPr>
                <w:sz w:val="16"/>
                <w:szCs w:val="16"/>
              </w:rPr>
              <w:t>Like 'may exist'</w:t>
            </w:r>
            <w:r>
              <w:rPr>
                <w:sz w:val="16"/>
                <w:szCs w:val="16"/>
              </w:rPr>
              <w:t xml:space="preserve"> described above</w:t>
            </w:r>
          </w:p>
        </w:tc>
      </w:tr>
      <w:tr w:rsidR="00FF40D7" w:rsidRPr="003035F5" w14:paraId="7DF40E98" w14:textId="77777777" w:rsidTr="00FF40D7">
        <w:tc>
          <w:tcPr>
            <w:tcW w:w="1984" w:type="dxa"/>
          </w:tcPr>
          <w:p w14:paraId="671D8356" w14:textId="77777777" w:rsidR="00FF40D7" w:rsidRDefault="00FF40D7" w:rsidP="00FF40D7">
            <w:pPr>
              <w:spacing w:before="40" w:after="40"/>
              <w:rPr>
                <w:sz w:val="16"/>
                <w:szCs w:val="16"/>
              </w:rPr>
            </w:pPr>
            <w:r>
              <w:rPr>
                <w:sz w:val="16"/>
                <w:szCs w:val="16"/>
              </w:rPr>
              <w:t>must exist</w:t>
            </w:r>
          </w:p>
        </w:tc>
        <w:tc>
          <w:tcPr>
            <w:tcW w:w="2551" w:type="dxa"/>
          </w:tcPr>
          <w:p w14:paraId="7244720D" w14:textId="77777777" w:rsidR="00FF40D7" w:rsidRDefault="00FF40D7" w:rsidP="00FF40D7">
            <w:pPr>
              <w:spacing w:before="40" w:after="40"/>
              <w:rPr>
                <w:sz w:val="16"/>
                <w:szCs w:val="16"/>
              </w:rPr>
            </w:pPr>
            <w:r>
              <w:rPr>
                <w:sz w:val="16"/>
                <w:szCs w:val="16"/>
              </w:rPr>
              <w:t xml:space="preserve">Any name </w:t>
            </w:r>
            <w:r w:rsidRPr="00B758A9">
              <w:rPr>
                <w:i/>
                <w:sz w:val="16"/>
                <w:szCs w:val="16"/>
              </w:rPr>
              <w:t>found</w:t>
            </w:r>
            <w:r>
              <w:rPr>
                <w:sz w:val="16"/>
                <w:szCs w:val="16"/>
              </w:rPr>
              <w:t xml:space="preserve"> in the header row</w:t>
            </w:r>
          </w:p>
        </w:tc>
        <w:tc>
          <w:tcPr>
            <w:tcW w:w="2551" w:type="dxa"/>
          </w:tcPr>
          <w:p w14:paraId="46D84792" w14:textId="77777777" w:rsidR="00FF40D7" w:rsidRDefault="00FF40D7" w:rsidP="00FF40D7">
            <w:pPr>
              <w:spacing w:before="40" w:after="40"/>
              <w:rPr>
                <w:sz w:val="16"/>
                <w:szCs w:val="16"/>
              </w:rPr>
            </w:pPr>
            <w:r>
              <w:rPr>
                <w:sz w:val="16"/>
                <w:szCs w:val="16"/>
              </w:rPr>
              <w:t>Accepted: 0 … n–1</w:t>
            </w:r>
          </w:p>
          <w:p w14:paraId="723E86C6" w14:textId="77777777" w:rsidR="00FF40D7" w:rsidRDefault="00FF40D7" w:rsidP="00FF40D7">
            <w:pPr>
              <w:spacing w:before="40" w:after="40"/>
              <w:rPr>
                <w:sz w:val="16"/>
                <w:szCs w:val="16"/>
              </w:rPr>
            </w:pPr>
            <w:r>
              <w:rPr>
                <w:sz w:val="16"/>
                <w:szCs w:val="16"/>
              </w:rPr>
              <w:t>Rejected: n and above</w:t>
            </w:r>
          </w:p>
        </w:tc>
        <w:tc>
          <w:tcPr>
            <w:tcW w:w="2551" w:type="dxa"/>
          </w:tcPr>
          <w:p w14:paraId="63C558DB"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24EEBE60" w14:textId="77777777" w:rsidR="00FF40D7" w:rsidRDefault="00FF40D7" w:rsidP="00FF40D7">
            <w:pPr>
              <w:spacing w:before="40" w:after="40"/>
              <w:rPr>
                <w:sz w:val="16"/>
                <w:szCs w:val="16"/>
              </w:rPr>
            </w:pPr>
            <w:r>
              <w:rPr>
                <w:sz w:val="16"/>
                <w:szCs w:val="16"/>
              </w:rPr>
              <w:t>Accepted: –n … –1</w:t>
            </w:r>
          </w:p>
          <w:p w14:paraId="760A232B" w14:textId="77777777" w:rsidR="00FF40D7" w:rsidRDefault="00FF40D7" w:rsidP="00FF40D7">
            <w:pPr>
              <w:spacing w:before="40" w:after="40"/>
              <w:rPr>
                <w:sz w:val="16"/>
                <w:szCs w:val="16"/>
              </w:rPr>
            </w:pPr>
            <w:r>
              <w:rPr>
                <w:sz w:val="16"/>
                <w:szCs w:val="16"/>
              </w:rPr>
              <w:t>Rejected: –(n+1) and below</w:t>
            </w:r>
          </w:p>
        </w:tc>
      </w:tr>
      <w:tr w:rsidR="00FF40D7" w:rsidRPr="003035F5" w14:paraId="26E862AB" w14:textId="77777777" w:rsidTr="00FF40D7">
        <w:tc>
          <w:tcPr>
            <w:tcW w:w="1984" w:type="dxa"/>
            <w:vMerge w:val="restart"/>
          </w:tcPr>
          <w:p w14:paraId="16E0E5AA" w14:textId="77777777" w:rsidR="00FF40D7" w:rsidRDefault="00FF40D7" w:rsidP="00FF40D7">
            <w:pPr>
              <w:spacing w:before="40" w:after="40"/>
              <w:rPr>
                <w:sz w:val="16"/>
                <w:szCs w:val="16"/>
              </w:rPr>
            </w:pPr>
            <w:r>
              <w:rPr>
                <w:sz w:val="16"/>
                <w:szCs w:val="16"/>
              </w:rPr>
              <w:t>unique</w:t>
            </w:r>
          </w:p>
        </w:tc>
        <w:tc>
          <w:tcPr>
            <w:tcW w:w="2551" w:type="dxa"/>
          </w:tcPr>
          <w:p w14:paraId="4CD77BC1" w14:textId="77777777" w:rsidR="00FF40D7" w:rsidRDefault="00FF40D7" w:rsidP="00FF40D7">
            <w:pPr>
              <w:spacing w:before="40" w:after="40"/>
              <w:rPr>
                <w:sz w:val="16"/>
                <w:szCs w:val="16"/>
              </w:rPr>
            </w:pPr>
            <w:r>
              <w:rPr>
                <w:sz w:val="16"/>
                <w:szCs w:val="16"/>
              </w:rPr>
              <w:t>Same as above</w:t>
            </w:r>
          </w:p>
        </w:tc>
        <w:tc>
          <w:tcPr>
            <w:tcW w:w="2551" w:type="dxa"/>
          </w:tcPr>
          <w:p w14:paraId="01B38285" w14:textId="77777777" w:rsidR="00FF40D7" w:rsidRDefault="00FF40D7" w:rsidP="00FF40D7">
            <w:pPr>
              <w:spacing w:before="40" w:after="40"/>
              <w:rPr>
                <w:sz w:val="16"/>
                <w:szCs w:val="16"/>
              </w:rPr>
            </w:pPr>
            <w:r>
              <w:rPr>
                <w:sz w:val="16"/>
                <w:szCs w:val="16"/>
              </w:rPr>
              <w:t>Same as above</w:t>
            </w:r>
          </w:p>
        </w:tc>
        <w:tc>
          <w:tcPr>
            <w:tcW w:w="2551" w:type="dxa"/>
          </w:tcPr>
          <w:p w14:paraId="5EA2CEE7" w14:textId="77777777" w:rsidR="00FF40D7" w:rsidRDefault="00FF40D7" w:rsidP="00FF40D7">
            <w:pPr>
              <w:spacing w:before="40" w:after="40"/>
              <w:rPr>
                <w:sz w:val="16"/>
                <w:szCs w:val="16"/>
              </w:rPr>
            </w:pPr>
            <w:r>
              <w:rPr>
                <w:sz w:val="16"/>
                <w:szCs w:val="16"/>
              </w:rPr>
              <w:t>Same as above</w:t>
            </w:r>
          </w:p>
        </w:tc>
      </w:tr>
      <w:tr w:rsidR="00FF40D7" w:rsidRPr="003035F5" w14:paraId="1AF8B566" w14:textId="77777777" w:rsidTr="00FF40D7">
        <w:tc>
          <w:tcPr>
            <w:tcW w:w="1984" w:type="dxa"/>
            <w:vMerge/>
          </w:tcPr>
          <w:p w14:paraId="3C1DF012" w14:textId="77777777" w:rsidR="00FF40D7" w:rsidRDefault="00FF40D7" w:rsidP="00FF40D7">
            <w:pPr>
              <w:spacing w:before="40" w:after="40"/>
              <w:rPr>
                <w:sz w:val="16"/>
                <w:szCs w:val="16"/>
              </w:rPr>
            </w:pPr>
          </w:p>
        </w:tc>
        <w:tc>
          <w:tcPr>
            <w:tcW w:w="7653" w:type="dxa"/>
            <w:gridSpan w:val="3"/>
          </w:tcPr>
          <w:p w14:paraId="638FB3FC" w14:textId="77777777" w:rsidR="00FF40D7" w:rsidRDefault="00FF40D7" w:rsidP="00FF40D7">
            <w:pPr>
              <w:spacing w:before="40" w:after="40"/>
              <w:rPr>
                <w:sz w:val="16"/>
                <w:szCs w:val="16"/>
              </w:rPr>
            </w:pPr>
            <w:r>
              <w:rPr>
                <w:sz w:val="16"/>
                <w:szCs w:val="16"/>
              </w:rPr>
              <w:t>1. The header names of the specified table columns will be checked for duplicates.  E.g. if column 3 is addressed and its header "First Name" also exists in column 8, then it will be rejected.</w:t>
            </w:r>
          </w:p>
        </w:tc>
      </w:tr>
      <w:tr w:rsidR="00FF40D7" w:rsidRPr="003035F5" w14:paraId="7F3F0C49" w14:textId="77777777" w:rsidTr="00FF40D7">
        <w:tc>
          <w:tcPr>
            <w:tcW w:w="1984" w:type="dxa"/>
            <w:vMerge w:val="restart"/>
          </w:tcPr>
          <w:p w14:paraId="5253BE47" w14:textId="77777777" w:rsidR="00FF40D7" w:rsidRDefault="00FF40D7" w:rsidP="00FF40D7">
            <w:pPr>
              <w:spacing w:before="40" w:after="40"/>
              <w:rPr>
                <w:sz w:val="16"/>
                <w:szCs w:val="16"/>
              </w:rPr>
            </w:pPr>
            <w:r>
              <w:rPr>
                <w:sz w:val="16"/>
                <w:szCs w:val="16"/>
              </w:rPr>
              <w:t>full match</w:t>
            </w:r>
          </w:p>
        </w:tc>
        <w:tc>
          <w:tcPr>
            <w:tcW w:w="2551" w:type="dxa"/>
          </w:tcPr>
          <w:p w14:paraId="71B79AC8" w14:textId="77777777" w:rsidR="00FF40D7" w:rsidRDefault="00FF40D7" w:rsidP="00FF40D7">
            <w:pPr>
              <w:spacing w:before="40" w:after="40"/>
              <w:rPr>
                <w:sz w:val="16"/>
                <w:szCs w:val="16"/>
              </w:rPr>
            </w:pPr>
            <w:r>
              <w:rPr>
                <w:sz w:val="16"/>
                <w:szCs w:val="16"/>
              </w:rPr>
              <w:t>Same as above</w:t>
            </w:r>
          </w:p>
        </w:tc>
        <w:tc>
          <w:tcPr>
            <w:tcW w:w="2551" w:type="dxa"/>
          </w:tcPr>
          <w:p w14:paraId="2BB9E790" w14:textId="77777777" w:rsidR="00FF40D7" w:rsidRDefault="00FF40D7" w:rsidP="00FF40D7">
            <w:pPr>
              <w:spacing w:before="40" w:after="40"/>
              <w:rPr>
                <w:sz w:val="16"/>
                <w:szCs w:val="16"/>
              </w:rPr>
            </w:pPr>
            <w:r>
              <w:rPr>
                <w:sz w:val="16"/>
                <w:szCs w:val="16"/>
              </w:rPr>
              <w:t>Same as above</w:t>
            </w:r>
          </w:p>
        </w:tc>
        <w:tc>
          <w:tcPr>
            <w:tcW w:w="2551" w:type="dxa"/>
          </w:tcPr>
          <w:p w14:paraId="15F5515D" w14:textId="77777777" w:rsidR="00FF40D7" w:rsidRDefault="00FF40D7" w:rsidP="00FF40D7">
            <w:pPr>
              <w:spacing w:before="40" w:after="40"/>
              <w:rPr>
                <w:sz w:val="16"/>
                <w:szCs w:val="16"/>
              </w:rPr>
            </w:pPr>
            <w:r>
              <w:rPr>
                <w:sz w:val="16"/>
                <w:szCs w:val="16"/>
              </w:rPr>
              <w:t>Same as above</w:t>
            </w:r>
          </w:p>
        </w:tc>
      </w:tr>
      <w:tr w:rsidR="00FF40D7" w:rsidRPr="003035F5" w14:paraId="1159AD46" w14:textId="77777777" w:rsidTr="00FF40D7">
        <w:trPr>
          <w:trHeight w:val="365"/>
        </w:trPr>
        <w:tc>
          <w:tcPr>
            <w:tcW w:w="1984" w:type="dxa"/>
            <w:vMerge/>
          </w:tcPr>
          <w:p w14:paraId="30C752DE" w14:textId="77777777" w:rsidR="00FF40D7" w:rsidRDefault="00FF40D7" w:rsidP="00FF40D7">
            <w:pPr>
              <w:spacing w:before="40" w:after="40"/>
              <w:rPr>
                <w:sz w:val="16"/>
                <w:szCs w:val="16"/>
              </w:rPr>
            </w:pPr>
          </w:p>
        </w:tc>
        <w:tc>
          <w:tcPr>
            <w:tcW w:w="7653" w:type="dxa"/>
            <w:gridSpan w:val="3"/>
          </w:tcPr>
          <w:p w14:paraId="69C2DC59" w14:textId="77777777" w:rsidR="00FF40D7" w:rsidRDefault="00FF40D7" w:rsidP="00FF40D7">
            <w:pPr>
              <w:spacing w:before="40" w:after="40"/>
              <w:rPr>
                <w:sz w:val="16"/>
                <w:szCs w:val="16"/>
              </w:rPr>
            </w:pPr>
            <w:r>
              <w:rPr>
                <w:sz w:val="16"/>
                <w:szCs w:val="16"/>
              </w:rPr>
              <w:t>1. The header names of the specified table will be checked for duplicates, and</w:t>
            </w:r>
          </w:p>
          <w:p w14:paraId="738C2A08" w14:textId="77777777" w:rsidR="00FF40D7" w:rsidRDefault="00FF40D7" w:rsidP="00FF40D7">
            <w:pPr>
              <w:spacing w:before="40" w:after="40"/>
              <w:rPr>
                <w:sz w:val="16"/>
                <w:szCs w:val="16"/>
              </w:rPr>
            </w:pPr>
            <w:r>
              <w:rPr>
                <w:sz w:val="16"/>
                <w:szCs w:val="16"/>
              </w:rPr>
              <w:t>2. The table must not contain additional headers not checked.</w:t>
            </w:r>
          </w:p>
          <w:p w14:paraId="63355DBB" w14:textId="77777777" w:rsidR="00FF40D7" w:rsidRDefault="00FF40D7" w:rsidP="00FF40D7">
            <w:pPr>
              <w:spacing w:before="40" w:after="40"/>
              <w:rPr>
                <w:sz w:val="16"/>
                <w:szCs w:val="16"/>
              </w:rPr>
            </w:pPr>
            <w:r>
              <w:rPr>
                <w:sz w:val="16"/>
                <w:szCs w:val="16"/>
              </w:rPr>
              <w:t>In brief, the headers listed in the parameter must match, but ordering of headers does not matter.</w:t>
            </w:r>
            <w:r>
              <w:rPr>
                <w:sz w:val="16"/>
                <w:szCs w:val="16"/>
              </w:rPr>
              <w:br/>
              <w:t>(In the Master Mind game, all fields are tagged with white pins)</w:t>
            </w:r>
          </w:p>
        </w:tc>
      </w:tr>
      <w:tr w:rsidR="00FF40D7" w:rsidRPr="003035F5" w14:paraId="39DA4AB2" w14:textId="77777777" w:rsidTr="00FF40D7">
        <w:tc>
          <w:tcPr>
            <w:tcW w:w="1984" w:type="dxa"/>
            <w:vMerge w:val="restart"/>
          </w:tcPr>
          <w:p w14:paraId="3858FDD8" w14:textId="77777777" w:rsidR="00FF40D7" w:rsidRDefault="00FF40D7" w:rsidP="00FF40D7">
            <w:pPr>
              <w:spacing w:before="40" w:after="40"/>
              <w:rPr>
                <w:sz w:val="16"/>
                <w:szCs w:val="16"/>
              </w:rPr>
            </w:pPr>
            <w:r>
              <w:rPr>
                <w:sz w:val="16"/>
                <w:szCs w:val="16"/>
              </w:rPr>
              <w:t>sequence</w:t>
            </w:r>
          </w:p>
        </w:tc>
        <w:tc>
          <w:tcPr>
            <w:tcW w:w="2551" w:type="dxa"/>
          </w:tcPr>
          <w:p w14:paraId="490F0FC6" w14:textId="77777777" w:rsidR="00FF40D7" w:rsidRDefault="00FF40D7" w:rsidP="00FF40D7">
            <w:pPr>
              <w:spacing w:before="40" w:after="40"/>
              <w:rPr>
                <w:sz w:val="16"/>
                <w:szCs w:val="16"/>
              </w:rPr>
            </w:pPr>
            <w:r>
              <w:rPr>
                <w:sz w:val="16"/>
                <w:szCs w:val="16"/>
              </w:rPr>
              <w:t>Same as above</w:t>
            </w:r>
          </w:p>
        </w:tc>
        <w:tc>
          <w:tcPr>
            <w:tcW w:w="2551" w:type="dxa"/>
          </w:tcPr>
          <w:p w14:paraId="61DD03A2" w14:textId="77777777" w:rsidR="00FF40D7" w:rsidRDefault="00FF40D7" w:rsidP="00FF40D7">
            <w:pPr>
              <w:spacing w:before="40" w:after="40"/>
              <w:rPr>
                <w:sz w:val="16"/>
                <w:szCs w:val="16"/>
              </w:rPr>
            </w:pPr>
            <w:r>
              <w:rPr>
                <w:sz w:val="16"/>
                <w:szCs w:val="16"/>
              </w:rPr>
              <w:t>Same as above</w:t>
            </w:r>
          </w:p>
        </w:tc>
        <w:tc>
          <w:tcPr>
            <w:tcW w:w="2551" w:type="dxa"/>
          </w:tcPr>
          <w:p w14:paraId="76E13C7C" w14:textId="77777777" w:rsidR="00FF40D7" w:rsidRDefault="00FF40D7" w:rsidP="00FF40D7">
            <w:pPr>
              <w:spacing w:before="40" w:after="40"/>
              <w:rPr>
                <w:sz w:val="16"/>
                <w:szCs w:val="16"/>
              </w:rPr>
            </w:pPr>
            <w:r>
              <w:rPr>
                <w:sz w:val="16"/>
                <w:szCs w:val="16"/>
              </w:rPr>
              <w:t>Same as above</w:t>
            </w:r>
          </w:p>
        </w:tc>
      </w:tr>
      <w:tr w:rsidR="00FF40D7" w:rsidRPr="003035F5" w14:paraId="3C39DA49" w14:textId="77777777" w:rsidTr="00FF40D7">
        <w:tc>
          <w:tcPr>
            <w:tcW w:w="1984" w:type="dxa"/>
            <w:vMerge/>
          </w:tcPr>
          <w:p w14:paraId="06706D01" w14:textId="77777777" w:rsidR="00FF40D7" w:rsidRDefault="00FF40D7" w:rsidP="00FF40D7">
            <w:pPr>
              <w:spacing w:before="40" w:after="40"/>
              <w:rPr>
                <w:sz w:val="16"/>
                <w:szCs w:val="16"/>
              </w:rPr>
            </w:pPr>
          </w:p>
        </w:tc>
        <w:tc>
          <w:tcPr>
            <w:tcW w:w="7653" w:type="dxa"/>
            <w:gridSpan w:val="3"/>
          </w:tcPr>
          <w:p w14:paraId="221266C7" w14:textId="77777777" w:rsidR="00FF40D7" w:rsidRDefault="00FF40D7" w:rsidP="00FF40D7">
            <w:pPr>
              <w:spacing w:before="40" w:after="40"/>
              <w:rPr>
                <w:sz w:val="16"/>
                <w:szCs w:val="16"/>
              </w:rPr>
            </w:pPr>
            <w:r>
              <w:rPr>
                <w:sz w:val="16"/>
                <w:szCs w:val="16"/>
              </w:rPr>
              <w:t>1. The header names of the specified table will be checked for duplicates, and</w:t>
            </w:r>
          </w:p>
          <w:p w14:paraId="36FDA89A" w14:textId="77777777" w:rsidR="00FF40D7" w:rsidRDefault="00FF40D7" w:rsidP="00FF40D7">
            <w:pPr>
              <w:spacing w:before="40" w:after="40"/>
              <w:rPr>
                <w:sz w:val="16"/>
                <w:szCs w:val="16"/>
              </w:rPr>
            </w:pPr>
            <w:r>
              <w:rPr>
                <w:sz w:val="16"/>
                <w:szCs w:val="16"/>
              </w:rPr>
              <w:t>2. In the table, every next header checked must lie further to the right than the previous header,</w:t>
            </w:r>
            <w:r>
              <w:rPr>
                <w:sz w:val="16"/>
                <w:szCs w:val="16"/>
              </w:rPr>
              <w:br/>
              <w:t xml:space="preserve">    but it does not matter if other headers are located between</w:t>
            </w:r>
          </w:p>
        </w:tc>
      </w:tr>
      <w:tr w:rsidR="00FF40D7" w:rsidRPr="003035F5" w14:paraId="7C88316B" w14:textId="77777777" w:rsidTr="00FF40D7">
        <w:tc>
          <w:tcPr>
            <w:tcW w:w="1984" w:type="dxa"/>
            <w:vMerge w:val="restart"/>
          </w:tcPr>
          <w:p w14:paraId="12780128" w14:textId="77777777" w:rsidR="00FF40D7" w:rsidRDefault="00FF40D7" w:rsidP="00FF40D7">
            <w:pPr>
              <w:spacing w:before="40" w:after="40"/>
              <w:rPr>
                <w:sz w:val="16"/>
                <w:szCs w:val="16"/>
              </w:rPr>
            </w:pPr>
            <w:r>
              <w:rPr>
                <w:sz w:val="16"/>
                <w:szCs w:val="16"/>
              </w:rPr>
              <w:t>strict sequence</w:t>
            </w:r>
          </w:p>
        </w:tc>
        <w:tc>
          <w:tcPr>
            <w:tcW w:w="2551" w:type="dxa"/>
          </w:tcPr>
          <w:p w14:paraId="20D11ED2" w14:textId="77777777" w:rsidR="00FF40D7" w:rsidRDefault="00FF40D7" w:rsidP="00FF40D7">
            <w:pPr>
              <w:spacing w:before="40" w:after="40"/>
              <w:rPr>
                <w:sz w:val="16"/>
                <w:szCs w:val="16"/>
              </w:rPr>
            </w:pPr>
            <w:r>
              <w:rPr>
                <w:sz w:val="16"/>
                <w:szCs w:val="16"/>
              </w:rPr>
              <w:t>Same as above</w:t>
            </w:r>
          </w:p>
        </w:tc>
        <w:tc>
          <w:tcPr>
            <w:tcW w:w="2551" w:type="dxa"/>
          </w:tcPr>
          <w:p w14:paraId="1198161D" w14:textId="77777777" w:rsidR="00FF40D7" w:rsidRDefault="00FF40D7" w:rsidP="00FF40D7">
            <w:pPr>
              <w:spacing w:before="40" w:after="40"/>
              <w:rPr>
                <w:sz w:val="16"/>
                <w:szCs w:val="16"/>
              </w:rPr>
            </w:pPr>
            <w:r>
              <w:rPr>
                <w:sz w:val="16"/>
                <w:szCs w:val="16"/>
              </w:rPr>
              <w:t>Same as above</w:t>
            </w:r>
          </w:p>
        </w:tc>
        <w:tc>
          <w:tcPr>
            <w:tcW w:w="2551" w:type="dxa"/>
          </w:tcPr>
          <w:p w14:paraId="12951661" w14:textId="77777777" w:rsidR="00FF40D7" w:rsidRDefault="00FF40D7" w:rsidP="00FF40D7">
            <w:pPr>
              <w:spacing w:before="40" w:after="40"/>
              <w:rPr>
                <w:sz w:val="16"/>
                <w:szCs w:val="16"/>
              </w:rPr>
            </w:pPr>
            <w:r>
              <w:rPr>
                <w:sz w:val="16"/>
                <w:szCs w:val="16"/>
              </w:rPr>
              <w:t>Same as above</w:t>
            </w:r>
          </w:p>
        </w:tc>
      </w:tr>
      <w:tr w:rsidR="00FF40D7" w:rsidRPr="003035F5" w14:paraId="1C306121" w14:textId="77777777" w:rsidTr="00FF40D7">
        <w:tc>
          <w:tcPr>
            <w:tcW w:w="1984" w:type="dxa"/>
            <w:vMerge/>
          </w:tcPr>
          <w:p w14:paraId="0FDCE031" w14:textId="77777777" w:rsidR="00FF40D7" w:rsidRDefault="00FF40D7" w:rsidP="00FF40D7">
            <w:pPr>
              <w:spacing w:before="40" w:after="40"/>
              <w:rPr>
                <w:sz w:val="16"/>
                <w:szCs w:val="16"/>
              </w:rPr>
            </w:pPr>
          </w:p>
        </w:tc>
        <w:tc>
          <w:tcPr>
            <w:tcW w:w="7653" w:type="dxa"/>
            <w:gridSpan w:val="3"/>
          </w:tcPr>
          <w:p w14:paraId="27917744" w14:textId="77777777" w:rsidR="00FF40D7" w:rsidRDefault="00FF40D7" w:rsidP="00FF40D7">
            <w:pPr>
              <w:spacing w:before="40" w:after="40"/>
              <w:rPr>
                <w:sz w:val="16"/>
                <w:szCs w:val="16"/>
              </w:rPr>
            </w:pPr>
            <w:r>
              <w:rPr>
                <w:sz w:val="16"/>
                <w:szCs w:val="16"/>
              </w:rPr>
              <w:t>1. The header names of the specified table will be checked for duplicates, and</w:t>
            </w:r>
          </w:p>
          <w:p w14:paraId="12993FC7" w14:textId="77777777" w:rsidR="00FF40D7" w:rsidRDefault="00FF40D7" w:rsidP="00FF40D7">
            <w:pPr>
              <w:spacing w:before="40" w:after="40"/>
              <w:rPr>
                <w:sz w:val="16"/>
                <w:szCs w:val="16"/>
              </w:rPr>
            </w:pPr>
            <w:r>
              <w:rPr>
                <w:sz w:val="16"/>
                <w:szCs w:val="16"/>
              </w:rPr>
              <w:t>2. In the table, every next header checked must lie further to the right and next to the previous header.</w:t>
            </w:r>
            <w:r>
              <w:rPr>
                <w:sz w:val="16"/>
                <w:szCs w:val="16"/>
              </w:rPr>
              <w:br/>
              <w:t xml:space="preserve">    Briefly said, the specified headers must lie together in the right order, but it does not matter if</w:t>
            </w:r>
            <w:r>
              <w:rPr>
                <w:sz w:val="16"/>
                <w:szCs w:val="16"/>
              </w:rPr>
              <w:br/>
              <w:t xml:space="preserve">    the table contains additional headers to the left or to the right.</w:t>
            </w:r>
          </w:p>
        </w:tc>
      </w:tr>
      <w:tr w:rsidR="00FF40D7" w:rsidRPr="003035F5" w14:paraId="6544F700" w14:textId="77777777" w:rsidTr="00FF40D7">
        <w:tc>
          <w:tcPr>
            <w:tcW w:w="1984" w:type="dxa"/>
            <w:vMerge w:val="restart"/>
          </w:tcPr>
          <w:p w14:paraId="070AEC6F" w14:textId="77777777" w:rsidR="00FF40D7" w:rsidRDefault="00FF40D7" w:rsidP="00FF40D7">
            <w:pPr>
              <w:spacing w:before="40" w:after="40"/>
              <w:rPr>
                <w:sz w:val="16"/>
                <w:szCs w:val="16"/>
              </w:rPr>
            </w:pPr>
            <w:r>
              <w:rPr>
                <w:sz w:val="16"/>
                <w:szCs w:val="16"/>
              </w:rPr>
              <w:t>identical</w:t>
            </w:r>
          </w:p>
        </w:tc>
        <w:tc>
          <w:tcPr>
            <w:tcW w:w="2551" w:type="dxa"/>
          </w:tcPr>
          <w:p w14:paraId="491D0FB4" w14:textId="77777777" w:rsidR="00FF40D7" w:rsidRDefault="00FF40D7" w:rsidP="00FF40D7">
            <w:pPr>
              <w:spacing w:before="40" w:after="40"/>
              <w:rPr>
                <w:sz w:val="16"/>
                <w:szCs w:val="16"/>
              </w:rPr>
            </w:pPr>
            <w:r>
              <w:rPr>
                <w:sz w:val="16"/>
                <w:szCs w:val="16"/>
              </w:rPr>
              <w:t>Same as above</w:t>
            </w:r>
          </w:p>
        </w:tc>
        <w:tc>
          <w:tcPr>
            <w:tcW w:w="2551" w:type="dxa"/>
          </w:tcPr>
          <w:p w14:paraId="7AF03AC3" w14:textId="77777777" w:rsidR="00FF40D7" w:rsidRDefault="00FF40D7" w:rsidP="00FF40D7">
            <w:pPr>
              <w:spacing w:before="40" w:after="40"/>
              <w:rPr>
                <w:sz w:val="16"/>
                <w:szCs w:val="16"/>
              </w:rPr>
            </w:pPr>
            <w:r>
              <w:rPr>
                <w:sz w:val="16"/>
                <w:szCs w:val="16"/>
              </w:rPr>
              <w:t>Same as above</w:t>
            </w:r>
          </w:p>
        </w:tc>
        <w:tc>
          <w:tcPr>
            <w:tcW w:w="2551" w:type="dxa"/>
          </w:tcPr>
          <w:p w14:paraId="6D0B4AE4" w14:textId="77777777" w:rsidR="00FF40D7" w:rsidRDefault="00FF40D7" w:rsidP="00FF40D7">
            <w:pPr>
              <w:spacing w:before="40" w:after="40"/>
              <w:rPr>
                <w:sz w:val="16"/>
                <w:szCs w:val="16"/>
              </w:rPr>
            </w:pPr>
            <w:r>
              <w:rPr>
                <w:sz w:val="16"/>
                <w:szCs w:val="16"/>
              </w:rPr>
              <w:t>Same as above</w:t>
            </w:r>
          </w:p>
        </w:tc>
      </w:tr>
      <w:tr w:rsidR="00FF40D7" w:rsidRPr="003035F5" w14:paraId="618723F2" w14:textId="77777777" w:rsidTr="00FF40D7">
        <w:tc>
          <w:tcPr>
            <w:tcW w:w="1984" w:type="dxa"/>
            <w:vMerge/>
          </w:tcPr>
          <w:p w14:paraId="21C4A3AD" w14:textId="77777777" w:rsidR="00FF40D7" w:rsidRDefault="00FF40D7" w:rsidP="00FF40D7">
            <w:pPr>
              <w:spacing w:before="40" w:after="40"/>
              <w:rPr>
                <w:sz w:val="16"/>
                <w:szCs w:val="16"/>
              </w:rPr>
            </w:pPr>
          </w:p>
        </w:tc>
        <w:tc>
          <w:tcPr>
            <w:tcW w:w="7653" w:type="dxa"/>
            <w:gridSpan w:val="3"/>
          </w:tcPr>
          <w:p w14:paraId="0FC7F42D" w14:textId="77777777" w:rsidR="00FF40D7" w:rsidRDefault="00FF40D7" w:rsidP="00FF40D7">
            <w:pPr>
              <w:spacing w:before="40" w:after="40"/>
              <w:rPr>
                <w:sz w:val="16"/>
                <w:szCs w:val="16"/>
              </w:rPr>
            </w:pPr>
            <w:r>
              <w:rPr>
                <w:sz w:val="16"/>
                <w:szCs w:val="16"/>
              </w:rPr>
              <w:t>1. The header names of the specified table will be checked for duplicates, and</w:t>
            </w:r>
          </w:p>
          <w:p w14:paraId="04EF0B0A" w14:textId="77777777" w:rsidR="00FF40D7" w:rsidRDefault="00FF40D7" w:rsidP="00FF40D7">
            <w:pPr>
              <w:spacing w:before="40" w:after="40"/>
              <w:rPr>
                <w:sz w:val="16"/>
                <w:szCs w:val="16"/>
              </w:rPr>
            </w:pPr>
            <w:r>
              <w:rPr>
                <w:sz w:val="16"/>
                <w:szCs w:val="16"/>
              </w:rPr>
              <w:t>2. The table contains only these headers in the correct sequence.  No other headers tolerated.</w:t>
            </w:r>
            <w:r>
              <w:rPr>
                <w:sz w:val="16"/>
                <w:szCs w:val="16"/>
              </w:rPr>
              <w:br/>
              <w:t xml:space="preserve">    No duplicates tolerated. </w:t>
            </w:r>
            <w:r>
              <w:rPr>
                <w:sz w:val="16"/>
                <w:szCs w:val="16"/>
              </w:rPr>
              <w:br/>
              <w:t>(In the Master Mind game, all fields are tagged with black pins)</w:t>
            </w:r>
          </w:p>
        </w:tc>
      </w:tr>
    </w:tbl>
    <w:p w14:paraId="187AE64A" w14:textId="77777777" w:rsidR="00FF40D7" w:rsidRDefault="00FF40D7" w:rsidP="00FF40D7"/>
    <w:p w14:paraId="3DE16386" w14:textId="77777777" w:rsidR="00FF40D7" w:rsidRDefault="00FF40D7" w:rsidP="00FF40D7"/>
    <w:p w14:paraId="0AB3DFD4" w14:textId="77777777" w:rsidR="00FF40D7" w:rsidRDefault="00FF40D7" w:rsidP="00FF40D7"/>
    <w:p w14:paraId="319E7AD1" w14:textId="77777777" w:rsidR="00FF40D7" w:rsidRDefault="00FF40D7" w:rsidP="00FF40D7">
      <w:pPr>
        <w:spacing w:before="0" w:after="0"/>
      </w:pPr>
      <w:r>
        <w:br w:type="page"/>
      </w:r>
    </w:p>
    <w:p w14:paraId="27DA83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97F403F" w14:textId="77777777" w:rsidTr="00FF40D7">
        <w:tc>
          <w:tcPr>
            <w:tcW w:w="2268" w:type="dxa"/>
            <w:gridSpan w:val="2"/>
          </w:tcPr>
          <w:p w14:paraId="04F7CF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1EB433D" w14:textId="77777777" w:rsidR="00FF40D7" w:rsidRPr="005F15AF" w:rsidRDefault="00FF40D7" w:rsidP="00FF40D7">
            <w:pPr>
              <w:rPr>
                <w:b/>
                <w:sz w:val="16"/>
                <w:szCs w:val="16"/>
              </w:rPr>
            </w:pPr>
            <w:r>
              <w:rPr>
                <w:b/>
                <w:sz w:val="16"/>
                <w:szCs w:val="16"/>
              </w:rPr>
              <w:t>table row width</w:t>
            </w:r>
          </w:p>
        </w:tc>
      </w:tr>
      <w:tr w:rsidR="00FF40D7" w:rsidRPr="003035F5" w14:paraId="1D7F1C70" w14:textId="77777777" w:rsidTr="00FF40D7">
        <w:tc>
          <w:tcPr>
            <w:tcW w:w="2268" w:type="dxa"/>
            <w:gridSpan w:val="2"/>
          </w:tcPr>
          <w:p w14:paraId="11D0768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55EB62A" w14:textId="77777777" w:rsidR="00FF40D7" w:rsidRPr="005F15AF" w:rsidRDefault="00FF40D7" w:rsidP="00FF40D7">
            <w:pPr>
              <w:spacing w:before="40" w:after="40"/>
              <w:rPr>
                <w:sz w:val="16"/>
                <w:szCs w:val="16"/>
              </w:rPr>
            </w:pPr>
            <w:r>
              <w:rPr>
                <w:sz w:val="16"/>
                <w:szCs w:val="16"/>
              </w:rPr>
              <w:t>Obtains row width.</w:t>
            </w:r>
          </w:p>
        </w:tc>
      </w:tr>
      <w:tr w:rsidR="00FF40D7" w:rsidRPr="00CF035E" w14:paraId="25EE95FD" w14:textId="77777777" w:rsidTr="00FF40D7">
        <w:tc>
          <w:tcPr>
            <w:tcW w:w="2268" w:type="dxa"/>
            <w:gridSpan w:val="2"/>
          </w:tcPr>
          <w:p w14:paraId="3072AA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0340EC" w14:textId="77777777" w:rsidR="00FF40D7" w:rsidRPr="00B23D31" w:rsidRDefault="00FF40D7" w:rsidP="00FF40D7">
            <w:pPr>
              <w:spacing w:before="40" w:after="40"/>
              <w:rPr>
                <w:b/>
                <w:sz w:val="16"/>
                <w:szCs w:val="16"/>
              </w:rPr>
            </w:pPr>
          </w:p>
        </w:tc>
        <w:tc>
          <w:tcPr>
            <w:tcW w:w="2268" w:type="dxa"/>
            <w:gridSpan w:val="2"/>
          </w:tcPr>
          <w:p w14:paraId="29DE6A76" w14:textId="77777777" w:rsidR="00FF40D7" w:rsidRDefault="00FF40D7" w:rsidP="00FF40D7">
            <w:pPr>
              <w:spacing w:before="40" w:after="40"/>
              <w:rPr>
                <w:sz w:val="16"/>
                <w:szCs w:val="16"/>
              </w:rPr>
            </w:pPr>
            <w:r>
              <w:rPr>
                <w:sz w:val="16"/>
                <w:szCs w:val="16"/>
              </w:rPr>
              <w:t>Procedure call</w:t>
            </w:r>
          </w:p>
        </w:tc>
        <w:tc>
          <w:tcPr>
            <w:tcW w:w="567" w:type="dxa"/>
          </w:tcPr>
          <w:p w14:paraId="54A70AB5" w14:textId="77777777" w:rsidR="00FF40D7" w:rsidRPr="00B23D31" w:rsidRDefault="00FF40D7" w:rsidP="00FF40D7">
            <w:pPr>
              <w:spacing w:before="40" w:after="40"/>
              <w:rPr>
                <w:b/>
                <w:sz w:val="16"/>
                <w:szCs w:val="16"/>
              </w:rPr>
            </w:pPr>
            <w:r>
              <w:rPr>
                <w:b/>
                <w:sz w:val="16"/>
                <w:szCs w:val="16"/>
              </w:rPr>
              <w:t>X</w:t>
            </w:r>
          </w:p>
        </w:tc>
        <w:tc>
          <w:tcPr>
            <w:tcW w:w="4531" w:type="dxa"/>
          </w:tcPr>
          <w:p w14:paraId="2752936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3E3CA93" w14:textId="77777777" w:rsidTr="00FF40D7">
        <w:tc>
          <w:tcPr>
            <w:tcW w:w="2268" w:type="dxa"/>
            <w:gridSpan w:val="2"/>
          </w:tcPr>
          <w:p w14:paraId="4CFCD92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B22DF78" w14:textId="77777777" w:rsidR="00FF40D7" w:rsidRPr="005F15AF" w:rsidRDefault="00FF40D7" w:rsidP="00FF40D7">
            <w:pPr>
              <w:spacing w:before="40" w:after="40"/>
              <w:rPr>
                <w:sz w:val="16"/>
                <w:szCs w:val="16"/>
              </w:rPr>
            </w:pPr>
            <w:r>
              <w:rPr>
                <w:sz w:val="16"/>
                <w:szCs w:val="16"/>
              </w:rPr>
              <w:t>0..2</w:t>
            </w:r>
          </w:p>
        </w:tc>
      </w:tr>
      <w:tr w:rsidR="00FF40D7" w:rsidRPr="003035F5" w14:paraId="62C87E13" w14:textId="77777777" w:rsidTr="00FF40D7">
        <w:tc>
          <w:tcPr>
            <w:tcW w:w="1418" w:type="dxa"/>
          </w:tcPr>
          <w:p w14:paraId="74DF23EB" w14:textId="77777777" w:rsidR="00FF40D7" w:rsidRPr="003035F5" w:rsidRDefault="00FF40D7" w:rsidP="00FF40D7">
            <w:pPr>
              <w:spacing w:before="40" w:after="40"/>
              <w:rPr>
                <w:sz w:val="16"/>
                <w:szCs w:val="16"/>
              </w:rPr>
            </w:pPr>
            <w:r>
              <w:rPr>
                <w:sz w:val="16"/>
                <w:szCs w:val="16"/>
              </w:rPr>
              <w:t>Parameters</w:t>
            </w:r>
          </w:p>
        </w:tc>
        <w:tc>
          <w:tcPr>
            <w:tcW w:w="850" w:type="dxa"/>
          </w:tcPr>
          <w:p w14:paraId="2F71E941"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00E384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C91070D" w14:textId="77777777" w:rsidR="00FF40D7" w:rsidRPr="005F15AF" w:rsidRDefault="00FF40D7" w:rsidP="00FF40D7">
            <w:pPr>
              <w:spacing w:before="40" w:after="40"/>
              <w:rPr>
                <w:sz w:val="16"/>
                <w:szCs w:val="16"/>
              </w:rPr>
            </w:pPr>
            <w:r>
              <w:rPr>
                <w:sz w:val="16"/>
                <w:szCs w:val="16"/>
              </w:rPr>
              <w:t>Name of existing table, see below</w:t>
            </w:r>
          </w:p>
        </w:tc>
      </w:tr>
      <w:tr w:rsidR="00FF40D7" w:rsidRPr="003035F5" w14:paraId="68F5F298" w14:textId="77777777" w:rsidTr="00FF40D7">
        <w:tc>
          <w:tcPr>
            <w:tcW w:w="1418" w:type="dxa"/>
          </w:tcPr>
          <w:p w14:paraId="40997E96" w14:textId="77777777" w:rsidR="00FF40D7" w:rsidRPr="003035F5" w:rsidRDefault="00FF40D7" w:rsidP="00FF40D7">
            <w:pPr>
              <w:spacing w:before="40" w:after="40"/>
              <w:rPr>
                <w:sz w:val="16"/>
                <w:szCs w:val="16"/>
              </w:rPr>
            </w:pPr>
          </w:p>
        </w:tc>
        <w:tc>
          <w:tcPr>
            <w:tcW w:w="850" w:type="dxa"/>
          </w:tcPr>
          <w:p w14:paraId="5B9A189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1AEE387"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D5B7720" w14:textId="77777777" w:rsidR="00FF40D7" w:rsidRPr="005F15AF" w:rsidRDefault="00FF40D7" w:rsidP="00FF40D7">
            <w:pPr>
              <w:spacing w:before="40" w:after="40"/>
              <w:rPr>
                <w:sz w:val="16"/>
                <w:szCs w:val="16"/>
              </w:rPr>
            </w:pPr>
            <w:r>
              <w:rPr>
                <w:sz w:val="16"/>
                <w:szCs w:val="16"/>
              </w:rPr>
              <w:t>Row number, see bellow</w:t>
            </w:r>
          </w:p>
        </w:tc>
      </w:tr>
      <w:tr w:rsidR="00FF40D7" w:rsidRPr="003035F5" w14:paraId="1997A928" w14:textId="77777777" w:rsidTr="00FF40D7">
        <w:tc>
          <w:tcPr>
            <w:tcW w:w="1418" w:type="dxa"/>
          </w:tcPr>
          <w:p w14:paraId="3E68A7AE" w14:textId="77777777" w:rsidR="00FF40D7" w:rsidRPr="003035F5" w:rsidRDefault="00FF40D7" w:rsidP="00FF40D7">
            <w:pPr>
              <w:spacing w:before="40" w:after="40"/>
              <w:rPr>
                <w:sz w:val="16"/>
                <w:szCs w:val="16"/>
              </w:rPr>
            </w:pPr>
          </w:p>
        </w:tc>
        <w:tc>
          <w:tcPr>
            <w:tcW w:w="850" w:type="dxa"/>
          </w:tcPr>
          <w:p w14:paraId="4FF59EB8" w14:textId="77777777" w:rsidR="00FF40D7" w:rsidRDefault="00FF40D7" w:rsidP="00FF40D7">
            <w:pPr>
              <w:tabs>
                <w:tab w:val="left" w:pos="459"/>
              </w:tabs>
              <w:spacing w:before="40" w:after="40"/>
              <w:rPr>
                <w:sz w:val="16"/>
                <w:szCs w:val="16"/>
              </w:rPr>
            </w:pPr>
          </w:p>
        </w:tc>
        <w:tc>
          <w:tcPr>
            <w:tcW w:w="1560" w:type="dxa"/>
            <w:gridSpan w:val="2"/>
          </w:tcPr>
          <w:p w14:paraId="1CD6D0E3" w14:textId="77777777" w:rsidR="00FF40D7" w:rsidRDefault="00FF40D7" w:rsidP="00FF40D7">
            <w:pPr>
              <w:tabs>
                <w:tab w:val="left" w:pos="459"/>
              </w:tabs>
              <w:spacing w:before="40" w:after="40"/>
              <w:rPr>
                <w:sz w:val="16"/>
                <w:szCs w:val="16"/>
              </w:rPr>
            </w:pPr>
          </w:p>
        </w:tc>
        <w:tc>
          <w:tcPr>
            <w:tcW w:w="6373" w:type="dxa"/>
            <w:gridSpan w:val="3"/>
          </w:tcPr>
          <w:p w14:paraId="78185859" w14:textId="77777777" w:rsidR="00FF40D7" w:rsidRDefault="00FF40D7" w:rsidP="00FF40D7">
            <w:pPr>
              <w:spacing w:before="40" w:after="40"/>
              <w:rPr>
                <w:sz w:val="16"/>
                <w:szCs w:val="16"/>
              </w:rPr>
            </w:pPr>
            <w:r>
              <w:rPr>
                <w:sz w:val="16"/>
                <w:szCs w:val="16"/>
              </w:rPr>
              <w:t>If 0 parameters are provided: Partial table specification applies for both current table name and row number.</w:t>
            </w:r>
          </w:p>
          <w:p w14:paraId="59023DE6" w14:textId="77777777" w:rsidR="00FF40D7" w:rsidRDefault="00FF40D7" w:rsidP="00FF40D7">
            <w:pPr>
              <w:spacing w:before="40" w:after="40"/>
              <w:rPr>
                <w:sz w:val="16"/>
                <w:szCs w:val="16"/>
              </w:rPr>
            </w:pPr>
            <w:r>
              <w:rPr>
                <w:sz w:val="16"/>
                <w:szCs w:val="16"/>
              </w:rPr>
              <w:t>If 1 literal is provided: Get width of row 0 of specified table</w:t>
            </w:r>
          </w:p>
          <w:p w14:paraId="460D8C3A" w14:textId="77777777" w:rsidR="00FF40D7" w:rsidRDefault="00FF40D7" w:rsidP="00FF40D7">
            <w:pPr>
              <w:spacing w:before="40" w:after="40"/>
              <w:rPr>
                <w:sz w:val="16"/>
                <w:szCs w:val="16"/>
              </w:rPr>
            </w:pPr>
            <w:r>
              <w:rPr>
                <w:sz w:val="16"/>
                <w:szCs w:val="16"/>
              </w:rPr>
              <w:t>If 1 numeral is provided: Partial table specification applies for current table name.  Specified row number is used.</w:t>
            </w:r>
          </w:p>
          <w:p w14:paraId="10C96796" w14:textId="77777777" w:rsidR="00FF40D7" w:rsidRPr="005F15AF" w:rsidRDefault="00FF40D7" w:rsidP="00FF40D7">
            <w:pPr>
              <w:spacing w:before="40" w:after="40"/>
              <w:rPr>
                <w:sz w:val="16"/>
                <w:szCs w:val="16"/>
              </w:rPr>
            </w:pPr>
            <w:r>
              <w:rPr>
                <w:sz w:val="16"/>
                <w:szCs w:val="16"/>
              </w:rPr>
              <w:t>If 2 parameters (literal, numeral) are provided, then the width of the specified row in the specified table is returned.</w:t>
            </w:r>
          </w:p>
        </w:tc>
      </w:tr>
      <w:tr w:rsidR="00FF40D7" w:rsidRPr="003035F5" w14:paraId="7659B0DE" w14:textId="77777777" w:rsidTr="00FF40D7">
        <w:tc>
          <w:tcPr>
            <w:tcW w:w="2268" w:type="dxa"/>
            <w:gridSpan w:val="2"/>
          </w:tcPr>
          <w:p w14:paraId="6A4117D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3C17F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270A43E" w14:textId="77777777" w:rsidR="00FF40D7" w:rsidRPr="005F15AF" w:rsidRDefault="00FF40D7" w:rsidP="00FF40D7">
            <w:pPr>
              <w:spacing w:before="40" w:after="40"/>
              <w:rPr>
                <w:sz w:val="16"/>
                <w:szCs w:val="16"/>
              </w:rPr>
            </w:pPr>
            <w:r>
              <w:rPr>
                <w:sz w:val="16"/>
                <w:szCs w:val="16"/>
              </w:rPr>
              <w:t>-1</w:t>
            </w:r>
            <w:r>
              <w:rPr>
                <w:sz w:val="16"/>
                <w:szCs w:val="16"/>
              </w:rPr>
              <w:tab/>
              <w:t>Row not found.</w:t>
            </w:r>
          </w:p>
        </w:tc>
      </w:tr>
      <w:tr w:rsidR="00FF40D7" w:rsidRPr="003035F5" w14:paraId="1099F082" w14:textId="77777777" w:rsidTr="00FF40D7">
        <w:tc>
          <w:tcPr>
            <w:tcW w:w="2268" w:type="dxa"/>
            <w:gridSpan w:val="2"/>
          </w:tcPr>
          <w:p w14:paraId="69E3266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A4499FA" w14:textId="77777777" w:rsidR="00FF40D7" w:rsidRDefault="00FF40D7" w:rsidP="00FF40D7">
            <w:pPr>
              <w:spacing w:before="40" w:after="40"/>
              <w:rPr>
                <w:sz w:val="16"/>
                <w:szCs w:val="16"/>
              </w:rPr>
            </w:pPr>
            <w:r>
              <w:rPr>
                <w:sz w:val="16"/>
                <w:szCs w:val="16"/>
              </w:rPr>
              <w:t>Table is empty (contains 0 rows)</w:t>
            </w:r>
          </w:p>
          <w:p w14:paraId="44D3E8E2" w14:textId="77777777" w:rsidR="00FF40D7" w:rsidRDefault="00FF40D7" w:rsidP="00FF40D7">
            <w:pPr>
              <w:spacing w:before="40" w:after="40"/>
              <w:rPr>
                <w:sz w:val="16"/>
                <w:szCs w:val="16"/>
              </w:rPr>
            </w:pPr>
            <w:r>
              <w:rPr>
                <w:sz w:val="16"/>
                <w:szCs w:val="16"/>
              </w:rPr>
              <w:t>Partial table specification not possible</w:t>
            </w:r>
          </w:p>
        </w:tc>
      </w:tr>
      <w:tr w:rsidR="00FF40D7" w:rsidRPr="003035F5" w14:paraId="55E5F10E" w14:textId="77777777" w:rsidTr="00FF40D7">
        <w:tc>
          <w:tcPr>
            <w:tcW w:w="2268" w:type="dxa"/>
            <w:gridSpan w:val="2"/>
          </w:tcPr>
          <w:p w14:paraId="7CAC6CD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D9389E" w14:textId="77777777" w:rsidR="00FF40D7" w:rsidRDefault="00FF40D7" w:rsidP="00FF40D7">
            <w:pPr>
              <w:spacing w:before="40" w:after="40"/>
              <w:rPr>
                <w:sz w:val="16"/>
                <w:szCs w:val="16"/>
              </w:rPr>
            </w:pPr>
            <w:r>
              <w:rPr>
                <w:sz w:val="16"/>
                <w:szCs w:val="16"/>
              </w:rPr>
              <w:t>a[ ] = table row width ( table, 0 );  // Width of header row.</w:t>
            </w:r>
          </w:p>
          <w:p w14:paraId="115DF99E" w14:textId="77777777" w:rsidR="00FF40D7" w:rsidRDefault="00FF40D7" w:rsidP="00FF40D7">
            <w:pPr>
              <w:spacing w:before="40" w:after="40"/>
              <w:rPr>
                <w:sz w:val="16"/>
                <w:szCs w:val="16"/>
              </w:rPr>
            </w:pPr>
            <w:r>
              <w:rPr>
                <w:sz w:val="16"/>
                <w:szCs w:val="16"/>
              </w:rPr>
              <w:t>a[ ] = table row width ( table, -1); // Width of last row.</w:t>
            </w:r>
          </w:p>
          <w:p w14:paraId="5D3DCB62" w14:textId="77777777" w:rsidR="00FF40D7" w:rsidRDefault="00FF40D7" w:rsidP="00FF40D7">
            <w:pPr>
              <w:spacing w:before="40" w:after="40"/>
              <w:rPr>
                <w:sz w:val="16"/>
                <w:szCs w:val="16"/>
              </w:rPr>
            </w:pPr>
            <w:r>
              <w:rPr>
                <w:sz w:val="16"/>
                <w:szCs w:val="16"/>
              </w:rPr>
              <w:t>table process( table, echo( table row width( ) );  // List width of all table rows</w:t>
            </w:r>
          </w:p>
          <w:p w14:paraId="26B05628" w14:textId="77777777" w:rsidR="00FF40D7" w:rsidRPr="005F15AF" w:rsidRDefault="00FF40D7" w:rsidP="00FF40D7">
            <w:pPr>
              <w:spacing w:before="40" w:after="40"/>
              <w:rPr>
                <w:sz w:val="16"/>
                <w:szCs w:val="16"/>
              </w:rPr>
            </w:pPr>
            <w:r>
              <w:rPr>
                <w:sz w:val="16"/>
                <w:szCs w:val="16"/>
              </w:rPr>
              <w:t>with table( table, 2 ) echo( table row width( 4 )); // List width of row 4 of table.</w:t>
            </w:r>
          </w:p>
        </w:tc>
      </w:tr>
    </w:tbl>
    <w:p w14:paraId="715D8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6B6B170" w14:textId="77777777" w:rsidTr="00FF40D7">
        <w:tc>
          <w:tcPr>
            <w:tcW w:w="2268" w:type="dxa"/>
            <w:gridSpan w:val="2"/>
          </w:tcPr>
          <w:p w14:paraId="2CE742E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FEDE8E" w14:textId="77777777" w:rsidR="00FF40D7" w:rsidRDefault="00FF40D7" w:rsidP="00FF40D7">
            <w:pPr>
              <w:rPr>
                <w:b/>
                <w:sz w:val="16"/>
                <w:szCs w:val="16"/>
              </w:rPr>
            </w:pPr>
            <w:r>
              <w:rPr>
                <w:b/>
                <w:sz w:val="16"/>
                <w:szCs w:val="16"/>
              </w:rPr>
              <w:t>table max width</w:t>
            </w:r>
          </w:p>
          <w:p w14:paraId="52ACB55E" w14:textId="77777777" w:rsidR="00FF40D7" w:rsidRPr="005F15AF" w:rsidRDefault="00FF40D7" w:rsidP="00FF40D7">
            <w:pPr>
              <w:rPr>
                <w:b/>
                <w:sz w:val="16"/>
                <w:szCs w:val="16"/>
              </w:rPr>
            </w:pPr>
            <w:r>
              <w:rPr>
                <w:b/>
                <w:sz w:val="16"/>
                <w:szCs w:val="16"/>
              </w:rPr>
              <w:t>table min width</w:t>
            </w:r>
          </w:p>
        </w:tc>
      </w:tr>
      <w:tr w:rsidR="00FF40D7" w:rsidRPr="003035F5" w14:paraId="425539C2" w14:textId="77777777" w:rsidTr="00FF40D7">
        <w:tc>
          <w:tcPr>
            <w:tcW w:w="2268" w:type="dxa"/>
            <w:gridSpan w:val="2"/>
          </w:tcPr>
          <w:p w14:paraId="69C1EAC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59C7DD" w14:textId="77777777" w:rsidR="00FF40D7" w:rsidRPr="005F15AF" w:rsidRDefault="00FF40D7" w:rsidP="00FF40D7">
            <w:pPr>
              <w:spacing w:before="40" w:after="40"/>
              <w:rPr>
                <w:sz w:val="16"/>
                <w:szCs w:val="16"/>
              </w:rPr>
            </w:pPr>
            <w:r>
              <w:rPr>
                <w:sz w:val="16"/>
                <w:szCs w:val="16"/>
              </w:rPr>
              <w:t>Obtains minimum resp. maximum row width.</w:t>
            </w:r>
          </w:p>
        </w:tc>
      </w:tr>
      <w:tr w:rsidR="00FF40D7" w:rsidRPr="00CF035E" w14:paraId="333482CE" w14:textId="77777777" w:rsidTr="00FF40D7">
        <w:tc>
          <w:tcPr>
            <w:tcW w:w="2268" w:type="dxa"/>
            <w:gridSpan w:val="2"/>
          </w:tcPr>
          <w:p w14:paraId="5A95A47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D32CAB" w14:textId="77777777" w:rsidR="00FF40D7" w:rsidRPr="00B23D31" w:rsidRDefault="00FF40D7" w:rsidP="00FF40D7">
            <w:pPr>
              <w:spacing w:before="40" w:after="40"/>
              <w:rPr>
                <w:b/>
                <w:sz w:val="16"/>
                <w:szCs w:val="16"/>
              </w:rPr>
            </w:pPr>
          </w:p>
        </w:tc>
        <w:tc>
          <w:tcPr>
            <w:tcW w:w="2268" w:type="dxa"/>
            <w:gridSpan w:val="2"/>
          </w:tcPr>
          <w:p w14:paraId="756561E0" w14:textId="77777777" w:rsidR="00FF40D7" w:rsidRDefault="00FF40D7" w:rsidP="00FF40D7">
            <w:pPr>
              <w:spacing w:before="40" w:after="40"/>
              <w:rPr>
                <w:sz w:val="16"/>
                <w:szCs w:val="16"/>
              </w:rPr>
            </w:pPr>
            <w:r>
              <w:rPr>
                <w:sz w:val="16"/>
                <w:szCs w:val="16"/>
              </w:rPr>
              <w:t>Procedure call</w:t>
            </w:r>
          </w:p>
        </w:tc>
        <w:tc>
          <w:tcPr>
            <w:tcW w:w="567" w:type="dxa"/>
          </w:tcPr>
          <w:p w14:paraId="4D68D2B3" w14:textId="77777777" w:rsidR="00FF40D7" w:rsidRPr="00B23D31" w:rsidRDefault="00FF40D7" w:rsidP="00FF40D7">
            <w:pPr>
              <w:spacing w:before="40" w:after="40"/>
              <w:rPr>
                <w:b/>
                <w:sz w:val="16"/>
                <w:szCs w:val="16"/>
              </w:rPr>
            </w:pPr>
            <w:r>
              <w:rPr>
                <w:b/>
                <w:sz w:val="16"/>
                <w:szCs w:val="16"/>
              </w:rPr>
              <w:t>X</w:t>
            </w:r>
          </w:p>
        </w:tc>
        <w:tc>
          <w:tcPr>
            <w:tcW w:w="4531" w:type="dxa"/>
          </w:tcPr>
          <w:p w14:paraId="4967EE7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6E9F29E" w14:textId="77777777" w:rsidTr="00FF40D7">
        <w:tc>
          <w:tcPr>
            <w:tcW w:w="2268" w:type="dxa"/>
            <w:gridSpan w:val="2"/>
          </w:tcPr>
          <w:p w14:paraId="008AF36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DA96739" w14:textId="77777777" w:rsidR="00FF40D7" w:rsidRPr="005F15AF" w:rsidRDefault="00FF40D7" w:rsidP="00FF40D7">
            <w:pPr>
              <w:spacing w:before="40" w:after="40"/>
              <w:rPr>
                <w:sz w:val="16"/>
                <w:szCs w:val="16"/>
              </w:rPr>
            </w:pPr>
            <w:r>
              <w:rPr>
                <w:sz w:val="16"/>
                <w:szCs w:val="16"/>
              </w:rPr>
              <w:t>1</w:t>
            </w:r>
          </w:p>
        </w:tc>
      </w:tr>
      <w:tr w:rsidR="00FF40D7" w:rsidRPr="003035F5" w14:paraId="43B8A006" w14:textId="77777777" w:rsidTr="00FF40D7">
        <w:tc>
          <w:tcPr>
            <w:tcW w:w="1418" w:type="dxa"/>
          </w:tcPr>
          <w:p w14:paraId="280D4E9F" w14:textId="77777777" w:rsidR="00FF40D7" w:rsidRPr="003035F5" w:rsidRDefault="00FF40D7" w:rsidP="00FF40D7">
            <w:pPr>
              <w:spacing w:before="40" w:after="40"/>
              <w:rPr>
                <w:sz w:val="16"/>
                <w:szCs w:val="16"/>
              </w:rPr>
            </w:pPr>
            <w:r>
              <w:rPr>
                <w:sz w:val="16"/>
                <w:szCs w:val="16"/>
              </w:rPr>
              <w:t>Parameters</w:t>
            </w:r>
          </w:p>
        </w:tc>
        <w:tc>
          <w:tcPr>
            <w:tcW w:w="850" w:type="dxa"/>
          </w:tcPr>
          <w:p w14:paraId="218DFE9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F6C654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C765C1D"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619ED3D2" w14:textId="77777777" w:rsidTr="00FF40D7">
        <w:tc>
          <w:tcPr>
            <w:tcW w:w="2268" w:type="dxa"/>
            <w:gridSpan w:val="2"/>
          </w:tcPr>
          <w:p w14:paraId="1CDFD7B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62DFD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63237F0" w14:textId="77777777" w:rsidR="00FF40D7" w:rsidRDefault="00FF40D7" w:rsidP="00FF40D7">
            <w:pPr>
              <w:spacing w:before="40" w:after="40"/>
              <w:rPr>
                <w:sz w:val="16"/>
                <w:szCs w:val="16"/>
              </w:rPr>
            </w:pPr>
            <w:r>
              <w:rPr>
                <w:sz w:val="16"/>
                <w:szCs w:val="16"/>
              </w:rPr>
              <w:t>Width of longest resp. shortest row.</w:t>
            </w:r>
          </w:p>
          <w:p w14:paraId="3F98BD31" w14:textId="77777777" w:rsidR="00FF40D7" w:rsidRPr="005F15AF" w:rsidRDefault="00FF40D7" w:rsidP="00FF40D7">
            <w:pPr>
              <w:spacing w:before="40" w:after="40"/>
              <w:rPr>
                <w:sz w:val="16"/>
                <w:szCs w:val="16"/>
              </w:rPr>
            </w:pPr>
            <w:r>
              <w:rPr>
                <w:sz w:val="16"/>
                <w:szCs w:val="16"/>
              </w:rPr>
              <w:t>-1</w:t>
            </w:r>
            <w:r>
              <w:rPr>
                <w:sz w:val="16"/>
                <w:szCs w:val="16"/>
              </w:rPr>
              <w:tab/>
              <w:t>Table is empty</w:t>
            </w:r>
          </w:p>
        </w:tc>
      </w:tr>
      <w:tr w:rsidR="00FF40D7" w:rsidRPr="003035F5" w14:paraId="12231E5B" w14:textId="77777777" w:rsidTr="00FF40D7">
        <w:tc>
          <w:tcPr>
            <w:tcW w:w="2268" w:type="dxa"/>
            <w:gridSpan w:val="2"/>
          </w:tcPr>
          <w:p w14:paraId="25310305"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44DA796" w14:textId="77777777" w:rsidR="00FF40D7" w:rsidRDefault="00FF40D7" w:rsidP="00FF40D7">
            <w:pPr>
              <w:spacing w:before="40" w:after="40"/>
              <w:rPr>
                <w:sz w:val="16"/>
                <w:szCs w:val="16"/>
              </w:rPr>
            </w:pPr>
          </w:p>
        </w:tc>
      </w:tr>
      <w:tr w:rsidR="00FF40D7" w:rsidRPr="003035F5" w14:paraId="4CCF5435" w14:textId="77777777" w:rsidTr="00FF40D7">
        <w:tc>
          <w:tcPr>
            <w:tcW w:w="2268" w:type="dxa"/>
            <w:gridSpan w:val="2"/>
          </w:tcPr>
          <w:p w14:paraId="68503C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91B0658" w14:textId="77777777" w:rsidR="00FF40D7" w:rsidRPr="005F15AF" w:rsidRDefault="00FF40D7" w:rsidP="00FF40D7">
            <w:pPr>
              <w:spacing w:before="40" w:after="40"/>
              <w:rPr>
                <w:sz w:val="16"/>
                <w:szCs w:val="16"/>
              </w:rPr>
            </w:pPr>
            <w:r>
              <w:rPr>
                <w:sz w:val="16"/>
                <w:szCs w:val="16"/>
              </w:rPr>
              <w:t>a[ ] = table max width ( table );</w:t>
            </w:r>
          </w:p>
        </w:tc>
      </w:tr>
    </w:tbl>
    <w:p w14:paraId="48DE40D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4E74008B" w14:textId="77777777" w:rsidTr="00FF40D7">
        <w:tc>
          <w:tcPr>
            <w:tcW w:w="2268" w:type="dxa"/>
            <w:gridSpan w:val="2"/>
          </w:tcPr>
          <w:p w14:paraId="116AF5F7"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4F6AC77E" w14:textId="77777777" w:rsidR="00FF40D7" w:rsidRPr="00E204EB" w:rsidRDefault="00FF40D7" w:rsidP="00FF40D7">
            <w:pPr>
              <w:rPr>
                <w:b/>
                <w:sz w:val="16"/>
                <w:szCs w:val="16"/>
              </w:rPr>
            </w:pPr>
            <w:r w:rsidRPr="00E204EB">
              <w:rPr>
                <w:b/>
                <w:sz w:val="16"/>
                <w:szCs w:val="16"/>
              </w:rPr>
              <w:t>table length</w:t>
            </w:r>
          </w:p>
        </w:tc>
      </w:tr>
      <w:tr w:rsidR="00E204EB" w:rsidRPr="00E204EB" w14:paraId="47DDA43E" w14:textId="77777777" w:rsidTr="00FF40D7">
        <w:tc>
          <w:tcPr>
            <w:tcW w:w="2268" w:type="dxa"/>
            <w:gridSpan w:val="2"/>
          </w:tcPr>
          <w:p w14:paraId="5345B12E"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33AB2600" w14:textId="77777777" w:rsidR="00FF40D7" w:rsidRPr="00E204EB" w:rsidRDefault="00FF40D7" w:rsidP="00FF40D7">
            <w:pPr>
              <w:spacing w:before="40" w:after="40"/>
              <w:rPr>
                <w:sz w:val="16"/>
                <w:szCs w:val="16"/>
              </w:rPr>
            </w:pPr>
            <w:r w:rsidRPr="00E204EB">
              <w:rPr>
                <w:sz w:val="16"/>
                <w:szCs w:val="16"/>
              </w:rPr>
              <w:t>Returns the number of rows</w:t>
            </w:r>
          </w:p>
        </w:tc>
      </w:tr>
      <w:tr w:rsidR="00E204EB" w:rsidRPr="00E204EB" w14:paraId="3BA614D4" w14:textId="77777777" w:rsidTr="00FF40D7">
        <w:tc>
          <w:tcPr>
            <w:tcW w:w="2268" w:type="dxa"/>
            <w:gridSpan w:val="2"/>
          </w:tcPr>
          <w:p w14:paraId="1CF2BAFD" w14:textId="77777777" w:rsidR="00FF40D7" w:rsidRPr="00E204EB" w:rsidRDefault="00FF40D7" w:rsidP="00FF40D7">
            <w:pPr>
              <w:tabs>
                <w:tab w:val="left" w:pos="459"/>
              </w:tabs>
              <w:spacing w:before="40" w:after="40"/>
              <w:rPr>
                <w:sz w:val="16"/>
                <w:szCs w:val="16"/>
              </w:rPr>
            </w:pPr>
            <w:r w:rsidRPr="00E204EB">
              <w:rPr>
                <w:sz w:val="16"/>
                <w:szCs w:val="16"/>
              </w:rPr>
              <w:t>Call as</w:t>
            </w:r>
          </w:p>
        </w:tc>
        <w:tc>
          <w:tcPr>
            <w:tcW w:w="567" w:type="dxa"/>
          </w:tcPr>
          <w:p w14:paraId="26FC34EF" w14:textId="77777777" w:rsidR="00FF40D7" w:rsidRPr="00E204EB" w:rsidRDefault="00FF40D7" w:rsidP="00FF40D7">
            <w:pPr>
              <w:spacing w:before="40" w:after="40"/>
              <w:rPr>
                <w:b/>
                <w:sz w:val="16"/>
                <w:szCs w:val="16"/>
              </w:rPr>
            </w:pPr>
          </w:p>
        </w:tc>
        <w:tc>
          <w:tcPr>
            <w:tcW w:w="2268" w:type="dxa"/>
            <w:gridSpan w:val="2"/>
          </w:tcPr>
          <w:p w14:paraId="34877111" w14:textId="77777777" w:rsidR="00FF40D7" w:rsidRPr="00E204EB" w:rsidRDefault="00FF40D7" w:rsidP="00FF40D7">
            <w:pPr>
              <w:spacing w:before="40" w:after="40"/>
              <w:rPr>
                <w:sz w:val="16"/>
                <w:szCs w:val="16"/>
              </w:rPr>
            </w:pPr>
            <w:r w:rsidRPr="00E204EB">
              <w:rPr>
                <w:sz w:val="16"/>
                <w:szCs w:val="16"/>
              </w:rPr>
              <w:t>Procedure call</w:t>
            </w:r>
          </w:p>
        </w:tc>
        <w:tc>
          <w:tcPr>
            <w:tcW w:w="567" w:type="dxa"/>
          </w:tcPr>
          <w:p w14:paraId="4B097483" w14:textId="77777777" w:rsidR="00FF40D7" w:rsidRPr="00E204EB" w:rsidRDefault="00FF40D7" w:rsidP="00FF40D7">
            <w:pPr>
              <w:spacing w:before="40" w:after="40"/>
              <w:rPr>
                <w:b/>
                <w:sz w:val="16"/>
                <w:szCs w:val="16"/>
              </w:rPr>
            </w:pPr>
            <w:r w:rsidRPr="00E204EB">
              <w:rPr>
                <w:b/>
                <w:sz w:val="16"/>
                <w:szCs w:val="16"/>
              </w:rPr>
              <w:t>X</w:t>
            </w:r>
          </w:p>
        </w:tc>
        <w:tc>
          <w:tcPr>
            <w:tcW w:w="4531" w:type="dxa"/>
          </w:tcPr>
          <w:p w14:paraId="44C7AF8A" w14:textId="77777777" w:rsidR="00FF40D7" w:rsidRPr="00E204EB" w:rsidRDefault="00FF40D7" w:rsidP="00FF40D7">
            <w:pPr>
              <w:spacing w:before="40" w:after="40"/>
              <w:rPr>
                <w:sz w:val="16"/>
                <w:szCs w:val="16"/>
              </w:rPr>
            </w:pPr>
            <w:r w:rsidRPr="00E204EB">
              <w:rPr>
                <w:sz w:val="16"/>
                <w:szCs w:val="16"/>
              </w:rPr>
              <w:t>Function call, returning a return value</w:t>
            </w:r>
          </w:p>
        </w:tc>
      </w:tr>
      <w:tr w:rsidR="00E204EB" w:rsidRPr="00E204EB" w14:paraId="1E4799EA" w14:textId="77777777" w:rsidTr="00FF40D7">
        <w:tc>
          <w:tcPr>
            <w:tcW w:w="2268" w:type="dxa"/>
            <w:gridSpan w:val="2"/>
          </w:tcPr>
          <w:p w14:paraId="6D79DEBB" w14:textId="77777777" w:rsidR="00FF40D7" w:rsidRPr="00E204EB" w:rsidRDefault="00FF40D7" w:rsidP="00FF40D7">
            <w:pPr>
              <w:tabs>
                <w:tab w:val="left" w:pos="459"/>
              </w:tabs>
              <w:spacing w:before="40" w:after="40"/>
              <w:rPr>
                <w:sz w:val="16"/>
                <w:szCs w:val="16"/>
              </w:rPr>
            </w:pPr>
            <w:r w:rsidRPr="00E204EB">
              <w:rPr>
                <w:sz w:val="16"/>
                <w:szCs w:val="16"/>
              </w:rPr>
              <w:t>Parameter count</w:t>
            </w:r>
          </w:p>
        </w:tc>
        <w:tc>
          <w:tcPr>
            <w:tcW w:w="7933" w:type="dxa"/>
            <w:gridSpan w:val="5"/>
          </w:tcPr>
          <w:p w14:paraId="7762A457" w14:textId="77777777" w:rsidR="00FF40D7" w:rsidRPr="00E204EB" w:rsidRDefault="00FF40D7" w:rsidP="00FF40D7">
            <w:pPr>
              <w:spacing w:before="40" w:after="40"/>
              <w:rPr>
                <w:sz w:val="16"/>
                <w:szCs w:val="16"/>
              </w:rPr>
            </w:pPr>
          </w:p>
        </w:tc>
      </w:tr>
      <w:tr w:rsidR="00E204EB" w:rsidRPr="00E204EB" w14:paraId="211A51E1" w14:textId="77777777" w:rsidTr="00FF40D7">
        <w:tc>
          <w:tcPr>
            <w:tcW w:w="1418" w:type="dxa"/>
          </w:tcPr>
          <w:p w14:paraId="3BE866AC" w14:textId="77777777" w:rsidR="00FF40D7" w:rsidRPr="00E204EB" w:rsidRDefault="00FF40D7" w:rsidP="00FF40D7">
            <w:pPr>
              <w:spacing w:before="40" w:after="40"/>
              <w:rPr>
                <w:sz w:val="16"/>
                <w:szCs w:val="16"/>
              </w:rPr>
            </w:pPr>
            <w:r w:rsidRPr="00E204EB">
              <w:rPr>
                <w:sz w:val="16"/>
                <w:szCs w:val="16"/>
              </w:rPr>
              <w:t>Parameters</w:t>
            </w:r>
          </w:p>
        </w:tc>
        <w:tc>
          <w:tcPr>
            <w:tcW w:w="850" w:type="dxa"/>
          </w:tcPr>
          <w:p w14:paraId="5DB7A4F5" w14:textId="77777777" w:rsidR="00FF40D7" w:rsidRPr="00E204EB" w:rsidRDefault="00FF40D7" w:rsidP="00FF40D7">
            <w:pPr>
              <w:tabs>
                <w:tab w:val="left" w:pos="459"/>
              </w:tabs>
              <w:spacing w:before="40" w:after="40"/>
              <w:rPr>
                <w:sz w:val="16"/>
                <w:szCs w:val="16"/>
              </w:rPr>
            </w:pPr>
            <w:r w:rsidRPr="00E204EB">
              <w:rPr>
                <w:sz w:val="16"/>
                <w:szCs w:val="16"/>
              </w:rPr>
              <w:t>1.</w:t>
            </w:r>
          </w:p>
        </w:tc>
        <w:tc>
          <w:tcPr>
            <w:tcW w:w="1560" w:type="dxa"/>
            <w:gridSpan w:val="2"/>
          </w:tcPr>
          <w:p w14:paraId="694027FD" w14:textId="77777777" w:rsidR="00FF40D7" w:rsidRPr="00E204EB" w:rsidRDefault="00FF40D7" w:rsidP="00FF40D7">
            <w:pPr>
              <w:tabs>
                <w:tab w:val="left" w:pos="459"/>
              </w:tabs>
              <w:spacing w:before="40" w:after="40"/>
              <w:rPr>
                <w:sz w:val="16"/>
                <w:szCs w:val="16"/>
              </w:rPr>
            </w:pPr>
            <w:r w:rsidRPr="00E204EB">
              <w:rPr>
                <w:sz w:val="16"/>
                <w:szCs w:val="16"/>
              </w:rPr>
              <w:t>Literal</w:t>
            </w:r>
          </w:p>
        </w:tc>
        <w:tc>
          <w:tcPr>
            <w:tcW w:w="6373" w:type="dxa"/>
            <w:gridSpan w:val="3"/>
          </w:tcPr>
          <w:p w14:paraId="5D4AFEB5" w14:textId="77777777" w:rsidR="00FF40D7" w:rsidRPr="00E204EB" w:rsidRDefault="00FF40D7" w:rsidP="00FF40D7">
            <w:pPr>
              <w:spacing w:before="40" w:after="40"/>
              <w:rPr>
                <w:sz w:val="16"/>
                <w:szCs w:val="16"/>
              </w:rPr>
            </w:pPr>
            <w:r w:rsidRPr="00E204EB">
              <w:rPr>
                <w:sz w:val="16"/>
                <w:szCs w:val="16"/>
              </w:rPr>
              <w:t>Name of existing table</w:t>
            </w:r>
          </w:p>
        </w:tc>
      </w:tr>
      <w:tr w:rsidR="00E204EB" w:rsidRPr="00E204EB" w14:paraId="1C2439E6" w14:textId="77777777" w:rsidTr="00FF40D7">
        <w:tc>
          <w:tcPr>
            <w:tcW w:w="2268" w:type="dxa"/>
            <w:gridSpan w:val="2"/>
          </w:tcPr>
          <w:p w14:paraId="09C3DC57" w14:textId="77777777" w:rsidR="00FF40D7" w:rsidRPr="00E204EB" w:rsidRDefault="00FF40D7" w:rsidP="00FF40D7">
            <w:pPr>
              <w:tabs>
                <w:tab w:val="left" w:pos="459"/>
              </w:tabs>
              <w:spacing w:before="40" w:after="40"/>
              <w:rPr>
                <w:sz w:val="16"/>
                <w:szCs w:val="16"/>
              </w:rPr>
            </w:pPr>
            <w:r w:rsidRPr="00E204EB">
              <w:rPr>
                <w:sz w:val="16"/>
                <w:szCs w:val="16"/>
              </w:rPr>
              <w:t>Return value</w:t>
            </w:r>
          </w:p>
        </w:tc>
        <w:tc>
          <w:tcPr>
            <w:tcW w:w="1560" w:type="dxa"/>
            <w:gridSpan w:val="2"/>
          </w:tcPr>
          <w:p w14:paraId="39E8A08A" w14:textId="77777777" w:rsidR="00FF40D7" w:rsidRPr="00E204EB" w:rsidRDefault="00FF40D7" w:rsidP="00FF40D7">
            <w:pPr>
              <w:tabs>
                <w:tab w:val="left" w:pos="459"/>
              </w:tabs>
              <w:spacing w:before="40" w:after="40"/>
              <w:rPr>
                <w:sz w:val="16"/>
                <w:szCs w:val="16"/>
              </w:rPr>
            </w:pPr>
            <w:r w:rsidRPr="00E204EB">
              <w:rPr>
                <w:sz w:val="16"/>
                <w:szCs w:val="16"/>
              </w:rPr>
              <w:t>Numeral</w:t>
            </w:r>
          </w:p>
        </w:tc>
        <w:tc>
          <w:tcPr>
            <w:tcW w:w="6373" w:type="dxa"/>
            <w:gridSpan w:val="3"/>
          </w:tcPr>
          <w:p w14:paraId="06A5A7D5" w14:textId="00102B72" w:rsidR="00FF40D7" w:rsidRPr="00E204EB" w:rsidRDefault="00FF40D7" w:rsidP="00FF40D7">
            <w:pPr>
              <w:spacing w:before="40" w:after="40"/>
              <w:rPr>
                <w:sz w:val="16"/>
                <w:szCs w:val="16"/>
              </w:rPr>
            </w:pPr>
            <w:r w:rsidRPr="00E204EB">
              <w:rPr>
                <w:sz w:val="16"/>
                <w:szCs w:val="16"/>
              </w:rPr>
              <w:t>Row count.</w:t>
            </w:r>
          </w:p>
        </w:tc>
      </w:tr>
      <w:tr w:rsidR="00E204EB" w:rsidRPr="00E204EB" w14:paraId="6515AD0C" w14:textId="77777777" w:rsidTr="00E610D9">
        <w:tc>
          <w:tcPr>
            <w:tcW w:w="2268" w:type="dxa"/>
            <w:gridSpan w:val="2"/>
          </w:tcPr>
          <w:p w14:paraId="2FC3B9D9" w14:textId="2AFB9E2F" w:rsidR="009B0FA0" w:rsidRPr="00E204EB" w:rsidRDefault="009B0FA0" w:rsidP="00FF40D7">
            <w:pPr>
              <w:tabs>
                <w:tab w:val="left" w:pos="459"/>
              </w:tabs>
              <w:spacing w:before="40" w:after="40"/>
              <w:rPr>
                <w:sz w:val="16"/>
                <w:szCs w:val="16"/>
              </w:rPr>
            </w:pPr>
            <w:r w:rsidRPr="00E204EB">
              <w:rPr>
                <w:sz w:val="16"/>
                <w:szCs w:val="16"/>
              </w:rPr>
              <w:t>Exception</w:t>
            </w:r>
          </w:p>
        </w:tc>
        <w:tc>
          <w:tcPr>
            <w:tcW w:w="7933" w:type="dxa"/>
            <w:gridSpan w:val="5"/>
          </w:tcPr>
          <w:p w14:paraId="39B80E9F" w14:textId="423F52CA" w:rsidR="009B0FA0" w:rsidRPr="00E204EB" w:rsidRDefault="009B0FA0" w:rsidP="00FF40D7">
            <w:pPr>
              <w:spacing w:before="40" w:after="40"/>
              <w:rPr>
                <w:sz w:val="16"/>
                <w:szCs w:val="16"/>
              </w:rPr>
            </w:pPr>
            <w:r w:rsidRPr="00E204EB">
              <w:rPr>
                <w:sz w:val="16"/>
                <w:szCs w:val="16"/>
              </w:rPr>
              <w:t>Table not found</w:t>
            </w:r>
          </w:p>
        </w:tc>
      </w:tr>
      <w:tr w:rsidR="00E610D9" w:rsidRPr="00E204EB" w14:paraId="219809B1" w14:textId="77777777" w:rsidTr="00FF40D7">
        <w:tc>
          <w:tcPr>
            <w:tcW w:w="2268" w:type="dxa"/>
            <w:gridSpan w:val="2"/>
          </w:tcPr>
          <w:p w14:paraId="34CDE3C7" w14:textId="77777777" w:rsidR="00FF40D7" w:rsidRPr="00E204EB" w:rsidRDefault="00FF40D7" w:rsidP="00FF40D7">
            <w:pPr>
              <w:tabs>
                <w:tab w:val="left" w:pos="459"/>
              </w:tabs>
              <w:spacing w:before="40" w:after="40"/>
              <w:rPr>
                <w:sz w:val="16"/>
                <w:szCs w:val="16"/>
              </w:rPr>
            </w:pPr>
            <w:r w:rsidRPr="00E204EB">
              <w:rPr>
                <w:sz w:val="16"/>
                <w:szCs w:val="16"/>
              </w:rPr>
              <w:t>Example</w:t>
            </w:r>
          </w:p>
        </w:tc>
        <w:tc>
          <w:tcPr>
            <w:tcW w:w="7933" w:type="dxa"/>
            <w:gridSpan w:val="5"/>
          </w:tcPr>
          <w:p w14:paraId="59A81E1C" w14:textId="77777777" w:rsidR="00FF40D7" w:rsidRPr="00E204EB" w:rsidRDefault="00FF40D7" w:rsidP="00FF40D7">
            <w:pPr>
              <w:spacing w:before="40" w:after="40"/>
              <w:rPr>
                <w:sz w:val="16"/>
                <w:szCs w:val="16"/>
              </w:rPr>
            </w:pPr>
            <w:r w:rsidRPr="00E204EB">
              <w:rPr>
                <w:sz w:val="16"/>
                <w:szCs w:val="16"/>
              </w:rPr>
              <w:t>a[ ] = table length ( table );</w:t>
            </w:r>
          </w:p>
        </w:tc>
      </w:tr>
    </w:tbl>
    <w:p w14:paraId="60B885E5" w14:textId="77777777" w:rsidR="00FF40D7" w:rsidRPr="00E204EB" w:rsidRDefault="00FF40D7" w:rsidP="00FF40D7"/>
    <w:p w14:paraId="21F57DAE" w14:textId="77777777" w:rsidR="00FF40D7" w:rsidRPr="00E204EB" w:rsidRDefault="00FF40D7" w:rsidP="00FF40D7">
      <w:pPr>
        <w:spacing w:before="0" w:after="0"/>
      </w:pPr>
      <w:r w:rsidRPr="00E204EB">
        <w:br w:type="page"/>
      </w:r>
    </w:p>
    <w:p w14:paraId="61E34DB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75784B58" w14:textId="77777777" w:rsidTr="00FF40D7">
        <w:tc>
          <w:tcPr>
            <w:tcW w:w="2268" w:type="dxa"/>
            <w:gridSpan w:val="2"/>
          </w:tcPr>
          <w:p w14:paraId="6829F0BF"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2C05CC38" w14:textId="77777777" w:rsidR="00FF40D7" w:rsidRPr="00E204EB" w:rsidRDefault="00FF40D7" w:rsidP="00FF40D7">
            <w:pPr>
              <w:rPr>
                <w:b/>
                <w:sz w:val="16"/>
                <w:szCs w:val="16"/>
              </w:rPr>
            </w:pPr>
            <w:r w:rsidRPr="00E204EB">
              <w:rPr>
                <w:b/>
                <w:sz w:val="16"/>
                <w:szCs w:val="16"/>
              </w:rPr>
              <w:t>table check</w:t>
            </w:r>
          </w:p>
        </w:tc>
      </w:tr>
      <w:tr w:rsidR="00E204EB" w:rsidRPr="00E204EB" w14:paraId="1D04E54B" w14:textId="77777777" w:rsidTr="00FF40D7">
        <w:tc>
          <w:tcPr>
            <w:tcW w:w="2268" w:type="dxa"/>
            <w:gridSpan w:val="2"/>
          </w:tcPr>
          <w:p w14:paraId="22EF685B"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5583286D" w14:textId="77777777" w:rsidR="00FF40D7" w:rsidRPr="00E204EB" w:rsidRDefault="00FF40D7" w:rsidP="00FF40D7">
            <w:pPr>
              <w:spacing w:before="40" w:after="40"/>
              <w:rPr>
                <w:sz w:val="16"/>
                <w:szCs w:val="16"/>
              </w:rPr>
            </w:pPr>
            <w:r w:rsidRPr="00E204EB">
              <w:rPr>
                <w:sz w:val="16"/>
                <w:szCs w:val="16"/>
              </w:rPr>
              <w:t>Checks the target table against a rules table which contains values, rules (comparison expressions) and optionally more advanced verification expressions.</w:t>
            </w:r>
          </w:p>
          <w:p w14:paraId="23B2AE5F" w14:textId="77777777" w:rsidR="00FF40D7" w:rsidRPr="00E204EB" w:rsidRDefault="00FF40D7" w:rsidP="00FF40D7">
            <w:pPr>
              <w:spacing w:before="40" w:after="40"/>
              <w:rPr>
                <w:sz w:val="16"/>
                <w:szCs w:val="16"/>
              </w:rPr>
            </w:pPr>
            <w:r w:rsidRPr="00E204EB">
              <w:rPr>
                <w:sz w:val="16"/>
                <w:szCs w:val="16"/>
              </w:rPr>
              <w:t>This function can check for the following:</w:t>
            </w:r>
          </w:p>
          <w:p w14:paraId="18D84503" w14:textId="77777777" w:rsidR="00FF40D7" w:rsidRPr="00E204EB" w:rsidRDefault="00FF40D7" w:rsidP="00FF40D7">
            <w:pPr>
              <w:spacing w:before="40" w:after="40"/>
              <w:rPr>
                <w:sz w:val="16"/>
                <w:szCs w:val="16"/>
              </w:rPr>
            </w:pPr>
            <w:r w:rsidRPr="00E204EB">
              <w:rPr>
                <w:sz w:val="16"/>
                <w:szCs w:val="16"/>
              </w:rPr>
              <w:t>1.</w:t>
            </w:r>
            <w:r w:rsidRPr="00E204EB">
              <w:rPr>
                <w:sz w:val="16"/>
                <w:szCs w:val="16"/>
              </w:rPr>
              <w:tab/>
              <w:t>Contents in selected columns comply with rules specified</w:t>
            </w:r>
            <w:r w:rsidRPr="00E204EB">
              <w:rPr>
                <w:sz w:val="16"/>
                <w:szCs w:val="16"/>
              </w:rPr>
              <w:br/>
            </w:r>
            <w:r w:rsidRPr="00E204EB">
              <w:rPr>
                <w:sz w:val="16"/>
                <w:szCs w:val="16"/>
              </w:rPr>
              <w:tab/>
              <w:t>(e.g. is equal to, contains …, etc. )</w:t>
            </w:r>
          </w:p>
          <w:p w14:paraId="3BDC370B" w14:textId="77777777" w:rsidR="00FF40D7" w:rsidRPr="00E204EB" w:rsidRDefault="00FF40D7" w:rsidP="00FF40D7">
            <w:pPr>
              <w:spacing w:before="40" w:after="40"/>
              <w:rPr>
                <w:sz w:val="16"/>
                <w:szCs w:val="16"/>
              </w:rPr>
            </w:pPr>
            <w:r w:rsidRPr="00E204EB">
              <w:rPr>
                <w:sz w:val="16"/>
                <w:szCs w:val="16"/>
              </w:rPr>
              <w:t>2.</w:t>
            </w:r>
            <w:r w:rsidRPr="00E204EB">
              <w:rPr>
                <w:sz w:val="16"/>
                <w:szCs w:val="16"/>
              </w:rPr>
              <w:tab/>
              <w:t>Optionally, number of rows in the target table is checked</w:t>
            </w:r>
          </w:p>
          <w:p w14:paraId="0A386842" w14:textId="77777777" w:rsidR="00FF40D7" w:rsidRPr="00E204EB" w:rsidRDefault="00FF40D7" w:rsidP="00FF40D7">
            <w:pPr>
              <w:spacing w:before="40" w:after="40"/>
              <w:rPr>
                <w:sz w:val="16"/>
                <w:szCs w:val="16"/>
              </w:rPr>
            </w:pPr>
          </w:p>
          <w:p w14:paraId="3104557D" w14:textId="77777777" w:rsidR="00FF40D7" w:rsidRPr="00E204EB" w:rsidRDefault="00FF40D7" w:rsidP="00FF40D7">
            <w:pPr>
              <w:spacing w:before="40" w:after="40"/>
              <w:rPr>
                <w:sz w:val="16"/>
                <w:szCs w:val="16"/>
              </w:rPr>
            </w:pPr>
            <w:r w:rsidRPr="00E204EB">
              <w:rPr>
                <w:sz w:val="16"/>
                <w:szCs w:val="16"/>
              </w:rPr>
              <w:t xml:space="preserve">The function </w:t>
            </w:r>
            <w:r w:rsidRPr="00E204EB">
              <w:rPr>
                <w:b/>
                <w:sz w:val="16"/>
                <w:szCs w:val="16"/>
              </w:rPr>
              <w:t>table check</w:t>
            </w:r>
            <w:r w:rsidRPr="00E204EB">
              <w:rPr>
                <w:sz w:val="16"/>
                <w:szCs w:val="16"/>
              </w:rPr>
              <w:t xml:space="preserve"> requires at least 3 parameters: The names of both tables and the columns to be checked (target data in target table, checking comparison expressions in the reference table).</w:t>
            </w:r>
          </w:p>
          <w:p w14:paraId="0E506804" w14:textId="77777777" w:rsidR="00FF40D7" w:rsidRPr="00E204EB" w:rsidRDefault="00FF40D7" w:rsidP="00FF40D7">
            <w:pPr>
              <w:spacing w:before="40" w:after="40"/>
              <w:rPr>
                <w:sz w:val="16"/>
                <w:szCs w:val="16"/>
              </w:rPr>
            </w:pPr>
            <w:r w:rsidRPr="00E204EB">
              <w:rPr>
                <w:sz w:val="16"/>
                <w:szCs w:val="16"/>
              </w:rPr>
              <w:t>In the target table, the following four columns will be inserted with header names listed below if not yet existing.  If they exist, contents will be overwritten.</w:t>
            </w:r>
          </w:p>
          <w:p w14:paraId="3DB31F7F" w14:textId="77777777" w:rsidR="00FF40D7" w:rsidRPr="00E204EB" w:rsidRDefault="00FF40D7" w:rsidP="00FF40D7">
            <w:pPr>
              <w:tabs>
                <w:tab w:val="left" w:pos="1764"/>
              </w:tabs>
              <w:spacing w:before="40" w:after="40"/>
              <w:rPr>
                <w:sz w:val="16"/>
                <w:szCs w:val="16"/>
              </w:rPr>
            </w:pPr>
            <w:r w:rsidRPr="00E204EB">
              <w:rPr>
                <w:sz w:val="16"/>
                <w:szCs w:val="16"/>
              </w:rPr>
              <w:t>Row Result</w:t>
            </w:r>
            <w:r w:rsidRPr="00E204EB">
              <w:rPr>
                <w:sz w:val="16"/>
                <w:szCs w:val="16"/>
              </w:rPr>
              <w:tab/>
              <w:t>Comparison result statement related to particular row</w:t>
            </w:r>
          </w:p>
          <w:p w14:paraId="1BCC0DE6" w14:textId="77777777" w:rsidR="00FF40D7" w:rsidRPr="00E204EB" w:rsidRDefault="00FF40D7" w:rsidP="00FF40D7">
            <w:pPr>
              <w:tabs>
                <w:tab w:val="left" w:pos="1764"/>
              </w:tabs>
              <w:spacing w:before="40" w:after="40"/>
              <w:rPr>
                <w:sz w:val="16"/>
                <w:szCs w:val="16"/>
              </w:rPr>
            </w:pPr>
            <w:r w:rsidRPr="00E204EB">
              <w:rPr>
                <w:sz w:val="16"/>
                <w:szCs w:val="16"/>
              </w:rPr>
              <w:t>Group Result</w:t>
            </w:r>
            <w:r w:rsidRPr="00E204EB">
              <w:rPr>
                <w:sz w:val="16"/>
                <w:szCs w:val="16"/>
              </w:rPr>
              <w:tab/>
              <w:t>Result related to entire group</w:t>
            </w:r>
          </w:p>
          <w:p w14:paraId="7E3E0452" w14:textId="77777777" w:rsidR="00FF40D7" w:rsidRPr="00E204EB" w:rsidRDefault="00FF40D7" w:rsidP="00FF40D7">
            <w:pPr>
              <w:tabs>
                <w:tab w:val="left" w:pos="1764"/>
              </w:tabs>
              <w:spacing w:before="40" w:after="40"/>
              <w:rPr>
                <w:sz w:val="16"/>
                <w:szCs w:val="16"/>
              </w:rPr>
            </w:pPr>
            <w:r w:rsidRPr="00E204EB">
              <w:rPr>
                <w:sz w:val="16"/>
                <w:szCs w:val="16"/>
              </w:rPr>
              <w:t>Explanations</w:t>
            </w:r>
            <w:r w:rsidRPr="00E204EB">
              <w:rPr>
                <w:sz w:val="16"/>
                <w:szCs w:val="16"/>
              </w:rPr>
              <w:tab/>
              <w:t>Details about mismatch. In case multiple mismatches</w:t>
            </w:r>
            <w:r w:rsidRPr="00E204EB">
              <w:rPr>
                <w:sz w:val="16"/>
                <w:szCs w:val="16"/>
              </w:rPr>
              <w:br/>
            </w:r>
            <w:r w:rsidRPr="00E204EB">
              <w:rPr>
                <w:sz w:val="16"/>
                <w:szCs w:val="16"/>
              </w:rPr>
              <w:tab/>
              <w:t>exist, only the first mismatch will be explained.</w:t>
            </w:r>
          </w:p>
          <w:p w14:paraId="2C38C0D7" w14:textId="54961971" w:rsidR="00FF40D7" w:rsidRPr="00E204EB" w:rsidRDefault="00FF40D7" w:rsidP="00FF40D7">
            <w:pPr>
              <w:tabs>
                <w:tab w:val="left" w:pos="1764"/>
              </w:tabs>
              <w:spacing w:before="40" w:after="40"/>
              <w:rPr>
                <w:sz w:val="16"/>
                <w:szCs w:val="16"/>
              </w:rPr>
            </w:pPr>
            <w:r w:rsidRPr="00E204EB">
              <w:rPr>
                <w:sz w:val="16"/>
                <w:szCs w:val="16"/>
              </w:rPr>
              <w:t>Ref Table Row No</w:t>
            </w:r>
            <w:r w:rsidRPr="00E204EB">
              <w:rPr>
                <w:sz w:val="16"/>
                <w:szCs w:val="16"/>
              </w:rPr>
              <w:tab/>
              <w:t>Identified row in the reference table where the comparison has been made.</w:t>
            </w:r>
          </w:p>
          <w:p w14:paraId="184AC61C" w14:textId="77777777" w:rsidR="00FF40D7" w:rsidRPr="00E204EB" w:rsidRDefault="00FF40D7" w:rsidP="00FF40D7">
            <w:pPr>
              <w:spacing w:before="40" w:after="40"/>
              <w:rPr>
                <w:sz w:val="16"/>
                <w:szCs w:val="16"/>
              </w:rPr>
            </w:pPr>
          </w:p>
          <w:p w14:paraId="079ED706" w14:textId="77777777" w:rsidR="00FF40D7" w:rsidRPr="00E204EB" w:rsidRDefault="00FF40D7" w:rsidP="00FF40D7">
            <w:pPr>
              <w:spacing w:before="40" w:after="40"/>
              <w:rPr>
                <w:sz w:val="16"/>
                <w:szCs w:val="16"/>
              </w:rPr>
            </w:pPr>
            <w:r w:rsidRPr="00E204EB">
              <w:rPr>
                <w:sz w:val="16"/>
                <w:szCs w:val="16"/>
              </w:rPr>
              <w:t>The reference table contains rows which are being used to check the contents in the target table.  For entries in the target table, 1 or more corresponding rows may be specified in the reference table.  As long all conditions in the columns are met in at least one of the rows, then the check result is OK.</w:t>
            </w:r>
          </w:p>
          <w:p w14:paraId="73ABB327" w14:textId="77777777" w:rsidR="00FF40D7" w:rsidRPr="00E204EB" w:rsidRDefault="00FF40D7" w:rsidP="00FF40D7">
            <w:pPr>
              <w:spacing w:before="40" w:after="40"/>
              <w:rPr>
                <w:sz w:val="16"/>
                <w:szCs w:val="16"/>
              </w:rPr>
            </w:pPr>
            <w:r w:rsidRPr="00E204EB">
              <w:rPr>
                <w:sz w:val="16"/>
                <w:szCs w:val="16"/>
              </w:rPr>
              <w:t>Note: The sequential order of the rows in the target table as well as in the reference table do not matter.  Grouped rows do not need to lie in blocks of adjacent rows and may be scattered throughout the entire table.</w:t>
            </w:r>
          </w:p>
        </w:tc>
      </w:tr>
      <w:tr w:rsidR="00FF40D7" w:rsidRPr="00CF035E" w14:paraId="4358DA8A" w14:textId="77777777" w:rsidTr="00FF40D7">
        <w:tc>
          <w:tcPr>
            <w:tcW w:w="2268" w:type="dxa"/>
            <w:gridSpan w:val="2"/>
          </w:tcPr>
          <w:p w14:paraId="5FDD271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2327E91" w14:textId="77777777" w:rsidR="00FF40D7" w:rsidRPr="00B23D31" w:rsidRDefault="00FF40D7" w:rsidP="00FF40D7">
            <w:pPr>
              <w:spacing w:before="40" w:after="40"/>
              <w:rPr>
                <w:b/>
                <w:sz w:val="16"/>
                <w:szCs w:val="16"/>
              </w:rPr>
            </w:pPr>
          </w:p>
        </w:tc>
        <w:tc>
          <w:tcPr>
            <w:tcW w:w="2268" w:type="dxa"/>
            <w:gridSpan w:val="2"/>
          </w:tcPr>
          <w:p w14:paraId="262E6442" w14:textId="77777777" w:rsidR="00FF40D7" w:rsidRDefault="00FF40D7" w:rsidP="00FF40D7">
            <w:pPr>
              <w:spacing w:before="40" w:after="40"/>
              <w:rPr>
                <w:sz w:val="16"/>
                <w:szCs w:val="16"/>
              </w:rPr>
            </w:pPr>
            <w:r>
              <w:rPr>
                <w:sz w:val="16"/>
                <w:szCs w:val="16"/>
              </w:rPr>
              <w:t>Procedure call</w:t>
            </w:r>
          </w:p>
        </w:tc>
        <w:tc>
          <w:tcPr>
            <w:tcW w:w="567" w:type="dxa"/>
          </w:tcPr>
          <w:p w14:paraId="5CC8FAD0" w14:textId="77777777" w:rsidR="00FF40D7" w:rsidRPr="00B23D31" w:rsidRDefault="00FF40D7" w:rsidP="00FF40D7">
            <w:pPr>
              <w:spacing w:before="40" w:after="40"/>
              <w:rPr>
                <w:b/>
                <w:sz w:val="16"/>
                <w:szCs w:val="16"/>
              </w:rPr>
            </w:pPr>
            <w:r>
              <w:rPr>
                <w:b/>
                <w:sz w:val="16"/>
                <w:szCs w:val="16"/>
              </w:rPr>
              <w:t>X</w:t>
            </w:r>
          </w:p>
        </w:tc>
        <w:tc>
          <w:tcPr>
            <w:tcW w:w="4531" w:type="dxa"/>
          </w:tcPr>
          <w:p w14:paraId="254AD84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4702B337" w14:textId="77777777" w:rsidTr="00FF40D7">
        <w:tc>
          <w:tcPr>
            <w:tcW w:w="2268" w:type="dxa"/>
            <w:gridSpan w:val="2"/>
          </w:tcPr>
          <w:p w14:paraId="42C4AE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E64AB0C" w14:textId="3DFF2F91" w:rsidR="00FF40D7" w:rsidRPr="005F15AF" w:rsidRDefault="00F61201" w:rsidP="00FF40D7">
            <w:pPr>
              <w:spacing w:before="40" w:after="40"/>
              <w:rPr>
                <w:sz w:val="16"/>
                <w:szCs w:val="16"/>
              </w:rPr>
            </w:pPr>
            <w:r>
              <w:rPr>
                <w:sz w:val="16"/>
                <w:szCs w:val="16"/>
              </w:rPr>
              <w:t>3 - 9</w:t>
            </w:r>
          </w:p>
        </w:tc>
      </w:tr>
      <w:tr w:rsidR="00FF40D7" w:rsidRPr="003035F5" w14:paraId="0F5C9529" w14:textId="77777777" w:rsidTr="00FF40D7">
        <w:tc>
          <w:tcPr>
            <w:tcW w:w="1418" w:type="dxa"/>
          </w:tcPr>
          <w:p w14:paraId="4DA2263D" w14:textId="77777777" w:rsidR="00FF40D7" w:rsidRPr="003035F5" w:rsidRDefault="00FF40D7" w:rsidP="00FF40D7">
            <w:pPr>
              <w:spacing w:before="40" w:after="40"/>
              <w:rPr>
                <w:sz w:val="16"/>
                <w:szCs w:val="16"/>
              </w:rPr>
            </w:pPr>
            <w:r>
              <w:rPr>
                <w:sz w:val="16"/>
                <w:szCs w:val="16"/>
              </w:rPr>
              <w:t>Parameters</w:t>
            </w:r>
          </w:p>
        </w:tc>
        <w:tc>
          <w:tcPr>
            <w:tcW w:w="850" w:type="dxa"/>
          </w:tcPr>
          <w:p w14:paraId="60A1C32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C8BCE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804E9C8" w14:textId="77777777" w:rsidR="00FF40D7" w:rsidRDefault="00FF40D7" w:rsidP="00FF40D7">
            <w:pPr>
              <w:spacing w:before="40" w:after="40"/>
              <w:rPr>
                <w:sz w:val="16"/>
                <w:szCs w:val="16"/>
              </w:rPr>
            </w:pPr>
            <w:r>
              <w:rPr>
                <w:sz w:val="16"/>
                <w:szCs w:val="16"/>
              </w:rPr>
              <w:t>Name of target table</w:t>
            </w:r>
          </w:p>
          <w:p w14:paraId="3F893FAD" w14:textId="77777777" w:rsidR="00FF40D7" w:rsidRPr="005F15AF" w:rsidRDefault="00FF40D7" w:rsidP="00FF40D7">
            <w:pPr>
              <w:spacing w:before="40" w:after="40"/>
              <w:rPr>
                <w:sz w:val="16"/>
                <w:szCs w:val="16"/>
              </w:rPr>
            </w:pPr>
            <w:r>
              <w:rPr>
                <w:sz w:val="16"/>
                <w:szCs w:val="16"/>
              </w:rPr>
              <w:t>This table will be checked.</w:t>
            </w:r>
          </w:p>
        </w:tc>
      </w:tr>
      <w:tr w:rsidR="00FF40D7" w:rsidRPr="003035F5" w14:paraId="25454051" w14:textId="77777777" w:rsidTr="00FF40D7">
        <w:tc>
          <w:tcPr>
            <w:tcW w:w="1418" w:type="dxa"/>
          </w:tcPr>
          <w:p w14:paraId="6DD2FA0B" w14:textId="77777777" w:rsidR="00FF40D7" w:rsidRPr="003035F5" w:rsidRDefault="00FF40D7" w:rsidP="00FF40D7">
            <w:pPr>
              <w:spacing w:before="40" w:after="40"/>
              <w:rPr>
                <w:sz w:val="16"/>
                <w:szCs w:val="16"/>
              </w:rPr>
            </w:pPr>
          </w:p>
        </w:tc>
        <w:tc>
          <w:tcPr>
            <w:tcW w:w="850" w:type="dxa"/>
          </w:tcPr>
          <w:p w14:paraId="51CF620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BF0348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91D0426" w14:textId="77777777" w:rsidR="00FF40D7" w:rsidRDefault="00FF40D7" w:rsidP="00FF40D7">
            <w:pPr>
              <w:spacing w:before="40" w:after="40"/>
              <w:rPr>
                <w:sz w:val="16"/>
                <w:szCs w:val="16"/>
              </w:rPr>
            </w:pPr>
            <w:r>
              <w:rPr>
                <w:sz w:val="16"/>
                <w:szCs w:val="16"/>
              </w:rPr>
              <w:t>Name of reference table</w:t>
            </w:r>
          </w:p>
          <w:p w14:paraId="19351A79" w14:textId="77777777" w:rsidR="00FF40D7" w:rsidRPr="005F15AF" w:rsidRDefault="00FF40D7" w:rsidP="00FF40D7">
            <w:pPr>
              <w:spacing w:before="40" w:after="40"/>
              <w:rPr>
                <w:sz w:val="16"/>
                <w:szCs w:val="16"/>
              </w:rPr>
            </w:pPr>
            <w:r>
              <w:rPr>
                <w:sz w:val="16"/>
                <w:szCs w:val="16"/>
              </w:rPr>
              <w:t>This table contains the rules to apply for checking</w:t>
            </w:r>
          </w:p>
        </w:tc>
      </w:tr>
      <w:tr w:rsidR="00FF40D7" w:rsidRPr="003035F5" w14:paraId="06F9BD2C" w14:textId="77777777" w:rsidTr="00FF40D7">
        <w:tc>
          <w:tcPr>
            <w:tcW w:w="1418" w:type="dxa"/>
          </w:tcPr>
          <w:p w14:paraId="6CC12B48" w14:textId="77777777" w:rsidR="00FF40D7" w:rsidRPr="003035F5" w:rsidRDefault="00FF40D7" w:rsidP="00FF40D7">
            <w:pPr>
              <w:spacing w:before="40" w:after="40"/>
              <w:rPr>
                <w:sz w:val="16"/>
                <w:szCs w:val="16"/>
              </w:rPr>
            </w:pPr>
          </w:p>
        </w:tc>
        <w:tc>
          <w:tcPr>
            <w:tcW w:w="850" w:type="dxa"/>
          </w:tcPr>
          <w:p w14:paraId="49A64A6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B8195A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5571D02" w14:textId="45ADCB73"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009A6F" w14:textId="77777777" w:rsidR="00FF40D7" w:rsidRPr="00FA3446" w:rsidRDefault="00FF40D7" w:rsidP="00FF40D7">
            <w:pPr>
              <w:spacing w:before="40" w:after="40"/>
              <w:rPr>
                <w:sz w:val="16"/>
                <w:szCs w:val="16"/>
              </w:rPr>
            </w:pPr>
            <w:r w:rsidRPr="00FA3446">
              <w:rPr>
                <w:sz w:val="16"/>
                <w:szCs w:val="16"/>
              </w:rPr>
              <w:t>Columns with data to be checked</w:t>
            </w:r>
          </w:p>
          <w:p w14:paraId="043183D2" w14:textId="77777777" w:rsidR="00FF40D7" w:rsidRDefault="00FF40D7" w:rsidP="00FF40D7">
            <w:pPr>
              <w:spacing w:before="40" w:after="40"/>
              <w:rPr>
                <w:sz w:val="16"/>
                <w:szCs w:val="16"/>
              </w:rPr>
            </w:pPr>
            <w:r>
              <w:rPr>
                <w:sz w:val="16"/>
                <w:szCs w:val="16"/>
              </w:rPr>
              <w:t>Table column numbers or header names applicable to both target and reference tables.</w:t>
            </w:r>
          </w:p>
          <w:p w14:paraId="7A9ACD8D" w14:textId="77777777" w:rsidR="00FF40D7" w:rsidRDefault="00FF40D7" w:rsidP="00FF40D7">
            <w:pPr>
              <w:spacing w:before="40" w:after="40"/>
              <w:rPr>
                <w:sz w:val="16"/>
                <w:szCs w:val="16"/>
              </w:rPr>
            </w:pPr>
            <w:r>
              <w:rPr>
                <w:sz w:val="16"/>
                <w:szCs w:val="16"/>
              </w:rPr>
              <w:t>The columns in the target table containing values to be checked will be checked against the corresponding columns in the reference table containing comparison expressions. The columns do not need to be in the same location or order if they are referenced by their header names.</w:t>
            </w:r>
          </w:p>
          <w:p w14:paraId="1FCC9841" w14:textId="77777777" w:rsidR="00FF40D7" w:rsidRDefault="00FF40D7" w:rsidP="00FF40D7">
            <w:pPr>
              <w:spacing w:before="40" w:after="40"/>
              <w:rPr>
                <w:sz w:val="16"/>
                <w:szCs w:val="16"/>
              </w:rPr>
            </w:pPr>
            <w:r>
              <w:rPr>
                <w:sz w:val="16"/>
                <w:szCs w:val="16"/>
              </w:rPr>
              <w:t>In the target table, the columns where the data needs to be checked must be selected.  In the reference table, the checking rules (contains comparison expressions) are located in the corresponding columns.</w:t>
            </w:r>
          </w:p>
        </w:tc>
      </w:tr>
      <w:tr w:rsidR="00FF40D7" w:rsidRPr="003035F5" w14:paraId="176373B0" w14:textId="77777777" w:rsidTr="00FF40D7">
        <w:tc>
          <w:tcPr>
            <w:tcW w:w="1418" w:type="dxa"/>
          </w:tcPr>
          <w:p w14:paraId="35DB065E" w14:textId="77777777" w:rsidR="00FF40D7" w:rsidRPr="003035F5" w:rsidRDefault="00FF40D7" w:rsidP="00FF40D7">
            <w:pPr>
              <w:spacing w:before="40" w:after="40"/>
              <w:rPr>
                <w:sz w:val="16"/>
                <w:szCs w:val="16"/>
              </w:rPr>
            </w:pPr>
          </w:p>
        </w:tc>
        <w:tc>
          <w:tcPr>
            <w:tcW w:w="850" w:type="dxa"/>
          </w:tcPr>
          <w:p w14:paraId="2E9025A2"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B00776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F1125F" w14:textId="66E5132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A5A6E4D" w14:textId="77777777" w:rsidR="00FF40D7" w:rsidRPr="00FA3446" w:rsidRDefault="00FF40D7" w:rsidP="00FF40D7">
            <w:pPr>
              <w:spacing w:before="40" w:after="40"/>
              <w:rPr>
                <w:sz w:val="16"/>
                <w:szCs w:val="16"/>
              </w:rPr>
            </w:pPr>
            <w:r w:rsidRPr="00FA3446">
              <w:rPr>
                <w:sz w:val="16"/>
                <w:szCs w:val="16"/>
              </w:rPr>
              <w:t>Columns with Row Match Identifiers</w:t>
            </w:r>
            <w:r>
              <w:rPr>
                <w:sz w:val="16"/>
                <w:szCs w:val="16"/>
              </w:rPr>
              <w:t xml:space="preserve"> (both target and reference tables)</w:t>
            </w:r>
          </w:p>
          <w:p w14:paraId="3A4644C2" w14:textId="77777777" w:rsidR="00FF40D7" w:rsidRDefault="00FF40D7" w:rsidP="00FF40D7">
            <w:pPr>
              <w:spacing w:before="40" w:after="40"/>
              <w:rPr>
                <w:sz w:val="16"/>
                <w:szCs w:val="16"/>
              </w:rPr>
            </w:pPr>
            <w:r>
              <w:rPr>
                <w:sz w:val="16"/>
                <w:szCs w:val="16"/>
              </w:rPr>
              <w:t>Table column numbers or header names</w:t>
            </w:r>
          </w:p>
          <w:p w14:paraId="34C89693" w14:textId="77777777" w:rsidR="00FF40D7" w:rsidRDefault="00FF40D7" w:rsidP="00FF40D7">
            <w:pPr>
              <w:spacing w:before="40" w:after="40"/>
              <w:rPr>
                <w:sz w:val="16"/>
                <w:szCs w:val="16"/>
              </w:rPr>
            </w:pPr>
            <w:r>
              <w:rPr>
                <w:sz w:val="16"/>
                <w:szCs w:val="16"/>
              </w:rPr>
              <w:t>In the reference table, only the rows with the same row match header will be compared instead of the entire table.</w:t>
            </w:r>
          </w:p>
          <w:p w14:paraId="0E4565EA"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221EBC43" w14:textId="77777777" w:rsidTr="00FF40D7">
        <w:tc>
          <w:tcPr>
            <w:tcW w:w="1418" w:type="dxa"/>
          </w:tcPr>
          <w:p w14:paraId="5D59EAD2" w14:textId="77777777" w:rsidR="00FF40D7" w:rsidRPr="003035F5" w:rsidRDefault="00FF40D7" w:rsidP="00FF40D7">
            <w:pPr>
              <w:spacing w:before="40" w:after="40"/>
              <w:rPr>
                <w:sz w:val="16"/>
                <w:szCs w:val="16"/>
              </w:rPr>
            </w:pPr>
          </w:p>
        </w:tc>
        <w:tc>
          <w:tcPr>
            <w:tcW w:w="850" w:type="dxa"/>
          </w:tcPr>
          <w:p w14:paraId="5D9269DB"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54F3E2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37EC14" w14:textId="5D1B5BA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B68830D" w14:textId="77777777" w:rsidR="00FF40D7" w:rsidRPr="00FA3446" w:rsidRDefault="00FF40D7" w:rsidP="00FF40D7">
            <w:pPr>
              <w:spacing w:before="40" w:after="40"/>
              <w:rPr>
                <w:sz w:val="16"/>
                <w:szCs w:val="16"/>
              </w:rPr>
            </w:pPr>
            <w:r w:rsidRPr="00FA3446">
              <w:rPr>
                <w:sz w:val="16"/>
                <w:szCs w:val="16"/>
              </w:rPr>
              <w:t>Columns with Group Identifiers (</w:t>
            </w:r>
            <w:r>
              <w:rPr>
                <w:sz w:val="16"/>
                <w:szCs w:val="16"/>
              </w:rPr>
              <w:t xml:space="preserve">in the </w:t>
            </w:r>
            <w:r w:rsidRPr="00FA3446">
              <w:rPr>
                <w:sz w:val="16"/>
                <w:szCs w:val="16"/>
              </w:rPr>
              <w:t>target table)</w:t>
            </w:r>
          </w:p>
          <w:p w14:paraId="13783DA7" w14:textId="77777777" w:rsidR="00FF40D7" w:rsidRDefault="00FF40D7" w:rsidP="00FF40D7">
            <w:pPr>
              <w:spacing w:before="40" w:after="40"/>
              <w:rPr>
                <w:sz w:val="16"/>
                <w:szCs w:val="16"/>
              </w:rPr>
            </w:pPr>
            <w:r>
              <w:rPr>
                <w:sz w:val="16"/>
                <w:szCs w:val="16"/>
              </w:rPr>
              <w:t>Column numbers or header names of existing columns</w:t>
            </w:r>
          </w:p>
          <w:p w14:paraId="06E1DE6D"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3F63969E" w14:textId="77777777" w:rsidTr="00FF40D7">
        <w:tc>
          <w:tcPr>
            <w:tcW w:w="1418" w:type="dxa"/>
          </w:tcPr>
          <w:p w14:paraId="102926D1" w14:textId="77777777" w:rsidR="00FF40D7" w:rsidRPr="003035F5" w:rsidRDefault="00FF40D7" w:rsidP="00FF40D7">
            <w:pPr>
              <w:spacing w:before="40" w:after="40"/>
              <w:rPr>
                <w:sz w:val="16"/>
                <w:szCs w:val="16"/>
              </w:rPr>
            </w:pPr>
          </w:p>
        </w:tc>
        <w:tc>
          <w:tcPr>
            <w:tcW w:w="850" w:type="dxa"/>
          </w:tcPr>
          <w:p w14:paraId="15C2D68D"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ADA2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645F328" w14:textId="2287D8A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48DFD35" w14:textId="77777777" w:rsidR="00FF40D7" w:rsidRDefault="00FF40D7" w:rsidP="00FF40D7">
            <w:pPr>
              <w:spacing w:before="40" w:after="40"/>
              <w:rPr>
                <w:sz w:val="16"/>
                <w:szCs w:val="16"/>
              </w:rPr>
            </w:pPr>
            <w:r w:rsidRPr="00FA3446">
              <w:rPr>
                <w:sz w:val="16"/>
                <w:szCs w:val="16"/>
              </w:rPr>
              <w:t>Columns with Group Match Identifiers (</w:t>
            </w:r>
            <w:r>
              <w:rPr>
                <w:sz w:val="16"/>
                <w:szCs w:val="16"/>
              </w:rPr>
              <w:t>target and reference tables)</w:t>
            </w:r>
          </w:p>
          <w:p w14:paraId="26378C28" w14:textId="77777777" w:rsidR="00FF40D7" w:rsidRDefault="00FF40D7" w:rsidP="00FF40D7">
            <w:pPr>
              <w:spacing w:before="40" w:after="40"/>
              <w:rPr>
                <w:sz w:val="16"/>
                <w:szCs w:val="16"/>
              </w:rPr>
            </w:pPr>
            <w:r>
              <w:rPr>
                <w:sz w:val="16"/>
                <w:szCs w:val="16"/>
              </w:rPr>
              <w:t>Column numbers or header names of existing columns</w:t>
            </w:r>
          </w:p>
          <w:p w14:paraId="3C08B352" w14:textId="77777777" w:rsidR="00FF40D7" w:rsidRDefault="00FF40D7" w:rsidP="00FF40D7">
            <w:pPr>
              <w:spacing w:before="40" w:after="40"/>
              <w:rPr>
                <w:sz w:val="16"/>
                <w:szCs w:val="16"/>
              </w:rPr>
            </w:pPr>
            <w:r>
              <w:rPr>
                <w:sz w:val="16"/>
                <w:szCs w:val="16"/>
              </w:rPr>
              <w:t>All rows with the same Group Identifiers are allocated to one group.</w:t>
            </w:r>
          </w:p>
          <w:p w14:paraId="34D433FF" w14:textId="77777777" w:rsidR="00FF40D7" w:rsidRDefault="00FF40D7" w:rsidP="00FF40D7">
            <w:pPr>
              <w:spacing w:before="40" w:after="40"/>
              <w:rPr>
                <w:sz w:val="16"/>
                <w:szCs w:val="16"/>
              </w:rPr>
            </w:pPr>
            <w:r>
              <w:rPr>
                <w:sz w:val="16"/>
                <w:szCs w:val="16"/>
              </w:rPr>
              <w:t>This parameter actually selects the rows in the reference table to be used for comparison.</w:t>
            </w:r>
          </w:p>
          <w:p w14:paraId="4BDB83FE"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C6D447" w14:textId="77777777" w:rsidTr="00FF40D7">
        <w:tc>
          <w:tcPr>
            <w:tcW w:w="1418" w:type="dxa"/>
          </w:tcPr>
          <w:p w14:paraId="6A960217" w14:textId="77777777" w:rsidR="00FF40D7" w:rsidRPr="003035F5" w:rsidRDefault="00FF40D7" w:rsidP="00FF40D7">
            <w:pPr>
              <w:spacing w:before="40" w:after="40"/>
              <w:rPr>
                <w:sz w:val="16"/>
                <w:szCs w:val="16"/>
              </w:rPr>
            </w:pPr>
          </w:p>
        </w:tc>
        <w:tc>
          <w:tcPr>
            <w:tcW w:w="850" w:type="dxa"/>
          </w:tcPr>
          <w:p w14:paraId="17DB0C44"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4972535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F4D547" w14:textId="158285D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8A6CB00" w14:textId="77777777" w:rsidR="00FF40D7" w:rsidRDefault="00FF40D7" w:rsidP="00FF40D7">
            <w:pPr>
              <w:spacing w:before="40" w:after="40"/>
              <w:rPr>
                <w:sz w:val="16"/>
                <w:szCs w:val="16"/>
              </w:rPr>
            </w:pPr>
            <w:r w:rsidRPr="00FA3446">
              <w:rPr>
                <w:sz w:val="16"/>
                <w:szCs w:val="16"/>
              </w:rPr>
              <w:t xml:space="preserve">Column with additional </w:t>
            </w:r>
            <w:r>
              <w:rPr>
                <w:sz w:val="16"/>
                <w:szCs w:val="16"/>
              </w:rPr>
              <w:t>comparison</w:t>
            </w:r>
            <w:r w:rsidRPr="00FA3446">
              <w:rPr>
                <w:sz w:val="16"/>
                <w:szCs w:val="16"/>
              </w:rPr>
              <w:t xml:space="preserve"> expressions</w:t>
            </w:r>
            <w:r>
              <w:rPr>
                <w:sz w:val="16"/>
                <w:szCs w:val="16"/>
              </w:rPr>
              <w:t xml:space="preserve"> (in the reference table)</w:t>
            </w:r>
          </w:p>
          <w:p w14:paraId="61C6A068" w14:textId="77777777" w:rsidR="00FF40D7" w:rsidRDefault="00FF40D7" w:rsidP="00FF40D7">
            <w:pPr>
              <w:spacing w:before="40" w:after="40"/>
              <w:rPr>
                <w:sz w:val="16"/>
                <w:szCs w:val="16"/>
              </w:rPr>
            </w:pPr>
            <w:r>
              <w:rPr>
                <w:sz w:val="16"/>
                <w:szCs w:val="16"/>
              </w:rPr>
              <w:t>At most one optional column header name or column number in reference table containing expressions which return Boolean results.  These expressions allow more advanced checking and may reference to all columns in the target table.</w:t>
            </w:r>
          </w:p>
          <w:p w14:paraId="1C0494B8" w14:textId="77777777" w:rsidR="00FF40D7" w:rsidRDefault="00FF40D7" w:rsidP="00FF40D7">
            <w:pPr>
              <w:spacing w:before="40" w:after="40"/>
              <w:rPr>
                <w:sz w:val="16"/>
                <w:szCs w:val="16"/>
              </w:rPr>
            </w:pPr>
            <w:r>
              <w:rPr>
                <w:sz w:val="16"/>
                <w:szCs w:val="16"/>
              </w:rPr>
              <w:t>If not needed, but next parameter is needed, then supply a blank literal or an empty set.</w:t>
            </w:r>
          </w:p>
          <w:p w14:paraId="76CA0FA3"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3DE76D" w14:textId="77777777" w:rsidTr="00FF40D7">
        <w:tc>
          <w:tcPr>
            <w:tcW w:w="1418" w:type="dxa"/>
          </w:tcPr>
          <w:p w14:paraId="26CA8F92" w14:textId="77777777" w:rsidR="00FF40D7" w:rsidRPr="003035F5" w:rsidRDefault="00FF40D7" w:rsidP="00FF40D7">
            <w:pPr>
              <w:spacing w:before="40" w:after="40"/>
              <w:rPr>
                <w:sz w:val="16"/>
                <w:szCs w:val="16"/>
              </w:rPr>
            </w:pPr>
          </w:p>
        </w:tc>
        <w:tc>
          <w:tcPr>
            <w:tcW w:w="850" w:type="dxa"/>
          </w:tcPr>
          <w:p w14:paraId="43F29D78"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350BA992" w14:textId="77777777" w:rsidR="00044BEC" w:rsidRPr="001976CC" w:rsidRDefault="00044BEC" w:rsidP="00044BEC">
            <w:pPr>
              <w:tabs>
                <w:tab w:val="left" w:pos="459"/>
              </w:tabs>
              <w:spacing w:before="40" w:after="40"/>
              <w:rPr>
                <w:i/>
                <w:sz w:val="16"/>
                <w:szCs w:val="16"/>
              </w:rPr>
            </w:pPr>
            <w:r w:rsidRPr="001976CC">
              <w:rPr>
                <w:i/>
                <w:sz w:val="16"/>
                <w:szCs w:val="16"/>
              </w:rPr>
              <w:t>Table columns specification</w:t>
            </w:r>
          </w:p>
          <w:p w14:paraId="4D8FDEBB" w14:textId="1B75287F" w:rsidR="00FF40D7" w:rsidRDefault="00044BEC" w:rsidP="00044BEC">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Pr>
                <w:sz w:val="16"/>
                <w:szCs w:val="16"/>
              </w:rPr>
              <w:t>9.3</w:t>
            </w:r>
            <w:r>
              <w:rPr>
                <w:sz w:val="16"/>
                <w:szCs w:val="16"/>
              </w:rPr>
              <w:fldChar w:fldCharType="end"/>
            </w:r>
            <w:r>
              <w:rPr>
                <w:sz w:val="16"/>
                <w:szCs w:val="16"/>
              </w:rPr>
              <w:t>)</w:t>
            </w:r>
          </w:p>
        </w:tc>
        <w:tc>
          <w:tcPr>
            <w:tcW w:w="6373" w:type="dxa"/>
            <w:gridSpan w:val="3"/>
          </w:tcPr>
          <w:p w14:paraId="2360997B" w14:textId="77777777" w:rsidR="00FF40D7" w:rsidRDefault="00FF40D7" w:rsidP="00FF40D7">
            <w:pPr>
              <w:spacing w:before="40" w:after="40"/>
              <w:rPr>
                <w:sz w:val="16"/>
                <w:szCs w:val="16"/>
              </w:rPr>
            </w:pPr>
            <w:r w:rsidRPr="00FA3446">
              <w:rPr>
                <w:sz w:val="16"/>
                <w:szCs w:val="16"/>
              </w:rPr>
              <w:t xml:space="preserve">Column with </w:t>
            </w:r>
            <w:r>
              <w:rPr>
                <w:sz w:val="16"/>
                <w:szCs w:val="16"/>
              </w:rPr>
              <w:t>C</w:t>
            </w:r>
            <w:r w:rsidRPr="00FA3446">
              <w:rPr>
                <w:sz w:val="16"/>
                <w:szCs w:val="16"/>
              </w:rPr>
              <w:t xml:space="preserve">omparison </w:t>
            </w:r>
            <w:r>
              <w:rPr>
                <w:sz w:val="16"/>
                <w:szCs w:val="16"/>
              </w:rPr>
              <w:t>D</w:t>
            </w:r>
            <w:r w:rsidRPr="00FA3446">
              <w:rPr>
                <w:sz w:val="16"/>
                <w:szCs w:val="16"/>
              </w:rPr>
              <w:t>irections</w:t>
            </w:r>
            <w:r>
              <w:rPr>
                <w:sz w:val="16"/>
                <w:szCs w:val="16"/>
              </w:rPr>
              <w:t xml:space="preserve"> (reference table) within checking of within a group:</w:t>
            </w:r>
          </w:p>
          <w:p w14:paraId="4BECCC97" w14:textId="77777777" w:rsidR="00FF40D7" w:rsidRDefault="00FF40D7" w:rsidP="00FF40D7">
            <w:pPr>
              <w:spacing w:before="40" w:after="40"/>
              <w:rPr>
                <w:sz w:val="16"/>
                <w:szCs w:val="16"/>
              </w:rPr>
            </w:pPr>
            <w:r>
              <w:rPr>
                <w:b/>
                <w:sz w:val="16"/>
                <w:szCs w:val="16"/>
              </w:rPr>
              <w:t>min 0</w:t>
            </w:r>
            <w:r w:rsidRPr="002E7338">
              <w:rPr>
                <w:sz w:val="16"/>
                <w:szCs w:val="16"/>
              </w:rPr>
              <w:tab/>
              <w:t>This</w:t>
            </w:r>
            <w:r>
              <w:rPr>
                <w:sz w:val="16"/>
                <w:szCs w:val="16"/>
              </w:rPr>
              <w:t xml:space="preserve"> row may be checked 0, 1 or multiple times.</w:t>
            </w:r>
          </w:p>
          <w:p w14:paraId="56718C94" w14:textId="77777777" w:rsidR="00FF40D7" w:rsidRPr="002E7338" w:rsidRDefault="00FF40D7" w:rsidP="00FF40D7">
            <w:pPr>
              <w:spacing w:before="40" w:after="40"/>
              <w:rPr>
                <w:sz w:val="16"/>
                <w:szCs w:val="16"/>
              </w:rPr>
            </w:pPr>
            <w:r>
              <w:rPr>
                <w:sz w:val="16"/>
                <w:szCs w:val="16"/>
              </w:rPr>
              <w:tab/>
              <w:t>This option imposes no restrictions on how many time</w:t>
            </w:r>
            <w:r>
              <w:rPr>
                <w:sz w:val="16"/>
                <w:szCs w:val="16"/>
              </w:rPr>
              <w:br/>
            </w:r>
            <w:r>
              <w:rPr>
                <w:sz w:val="16"/>
                <w:szCs w:val="16"/>
              </w:rPr>
              <w:tab/>
              <w:t xml:space="preserve">the comparison is made.  It is the </w:t>
            </w:r>
            <w:r w:rsidRPr="00961864">
              <w:rPr>
                <w:sz w:val="16"/>
                <w:szCs w:val="16"/>
                <w:u w:val="single"/>
              </w:rPr>
              <w:t>default setting</w:t>
            </w:r>
            <w:r>
              <w:rPr>
                <w:sz w:val="16"/>
                <w:szCs w:val="16"/>
              </w:rPr>
              <w:t xml:space="preserve"> if</w:t>
            </w:r>
            <w:r>
              <w:rPr>
                <w:sz w:val="16"/>
                <w:szCs w:val="16"/>
              </w:rPr>
              <w:br/>
            </w:r>
            <w:r>
              <w:rPr>
                <w:sz w:val="16"/>
                <w:szCs w:val="16"/>
              </w:rPr>
              <w:tab/>
              <w:t>this parameter is not supplied to this function.</w:t>
            </w:r>
          </w:p>
          <w:p w14:paraId="5D2AEDCB" w14:textId="77777777" w:rsidR="00FF40D7" w:rsidRPr="002E7338" w:rsidRDefault="00FF40D7" w:rsidP="00FF40D7">
            <w:pPr>
              <w:spacing w:before="40" w:after="40"/>
              <w:rPr>
                <w:sz w:val="16"/>
                <w:szCs w:val="16"/>
              </w:rPr>
            </w:pPr>
            <w:r>
              <w:rPr>
                <w:b/>
                <w:sz w:val="16"/>
                <w:szCs w:val="16"/>
              </w:rPr>
              <w:t>equal 0</w:t>
            </w:r>
            <w:r>
              <w:rPr>
                <w:b/>
                <w:sz w:val="16"/>
                <w:szCs w:val="16"/>
              </w:rPr>
              <w:tab/>
            </w:r>
            <w:r w:rsidRPr="002E7338">
              <w:rPr>
                <w:sz w:val="16"/>
                <w:szCs w:val="16"/>
              </w:rPr>
              <w:t>This</w:t>
            </w:r>
            <w:r>
              <w:rPr>
                <w:b/>
                <w:sz w:val="16"/>
                <w:szCs w:val="16"/>
              </w:rPr>
              <w:t xml:space="preserve"> </w:t>
            </w:r>
            <w:r>
              <w:rPr>
                <w:sz w:val="16"/>
                <w:szCs w:val="16"/>
              </w:rPr>
              <w:t>row must not be checked at all.  Error asserted if</w:t>
            </w:r>
            <w:r>
              <w:rPr>
                <w:sz w:val="16"/>
                <w:szCs w:val="16"/>
              </w:rPr>
              <w:br/>
            </w:r>
            <w:r>
              <w:rPr>
                <w:sz w:val="16"/>
                <w:szCs w:val="16"/>
              </w:rPr>
              <w:tab/>
              <w:t>this row has been matched.  Useful to check for table</w:t>
            </w:r>
            <w:r>
              <w:rPr>
                <w:sz w:val="16"/>
                <w:szCs w:val="16"/>
              </w:rPr>
              <w:br/>
            </w:r>
            <w:r>
              <w:rPr>
                <w:sz w:val="16"/>
                <w:szCs w:val="16"/>
              </w:rPr>
              <w:tab/>
              <w:t>entries which are not supposed to exist.</w:t>
            </w:r>
          </w:p>
          <w:p w14:paraId="52F17164" w14:textId="77777777" w:rsidR="00FF40D7" w:rsidRDefault="00FF40D7" w:rsidP="00FF40D7">
            <w:pPr>
              <w:spacing w:before="40" w:after="40"/>
              <w:rPr>
                <w:sz w:val="16"/>
                <w:szCs w:val="16"/>
              </w:rPr>
            </w:pPr>
            <w:r w:rsidRPr="002E7338">
              <w:rPr>
                <w:b/>
                <w:sz w:val="16"/>
                <w:szCs w:val="16"/>
              </w:rPr>
              <w:t>min 1</w:t>
            </w:r>
            <w:r>
              <w:rPr>
                <w:sz w:val="16"/>
                <w:szCs w:val="16"/>
              </w:rPr>
              <w:tab/>
              <w:t>This row must be checked at least once or more</w:t>
            </w:r>
          </w:p>
          <w:p w14:paraId="1397F1B5" w14:textId="77777777" w:rsidR="00FF40D7" w:rsidRDefault="00FF40D7" w:rsidP="00FF40D7">
            <w:pPr>
              <w:spacing w:before="40" w:after="40"/>
              <w:rPr>
                <w:sz w:val="16"/>
                <w:szCs w:val="16"/>
              </w:rPr>
            </w:pPr>
            <w:r>
              <w:rPr>
                <w:b/>
                <w:sz w:val="16"/>
                <w:szCs w:val="16"/>
              </w:rPr>
              <w:lastRenderedPageBreak/>
              <w:t>equal</w:t>
            </w:r>
            <w:r w:rsidRPr="002E7338">
              <w:rPr>
                <w:b/>
                <w:sz w:val="16"/>
                <w:szCs w:val="16"/>
              </w:rPr>
              <w:t xml:space="preserve"> 1</w:t>
            </w:r>
            <w:r>
              <w:rPr>
                <w:sz w:val="16"/>
                <w:szCs w:val="16"/>
              </w:rPr>
              <w:tab/>
              <w:t>This row must be checked precisely once</w:t>
            </w:r>
          </w:p>
          <w:p w14:paraId="47206134" w14:textId="77777777" w:rsidR="00FF40D7" w:rsidRDefault="00FF40D7" w:rsidP="00FF40D7">
            <w:pPr>
              <w:spacing w:before="40" w:after="40"/>
              <w:rPr>
                <w:sz w:val="16"/>
                <w:szCs w:val="16"/>
              </w:rPr>
            </w:pPr>
            <w:r>
              <w:rPr>
                <w:b/>
                <w:sz w:val="16"/>
                <w:szCs w:val="16"/>
              </w:rPr>
              <w:t>max</w:t>
            </w:r>
            <w:r w:rsidRPr="002E7338">
              <w:rPr>
                <w:b/>
                <w:sz w:val="16"/>
                <w:szCs w:val="16"/>
              </w:rPr>
              <w:t xml:space="preserve"> 1</w:t>
            </w:r>
            <w:r>
              <w:rPr>
                <w:sz w:val="16"/>
                <w:szCs w:val="16"/>
              </w:rPr>
              <w:tab/>
              <w:t>This row may be checked 0 or 1 times</w:t>
            </w:r>
          </w:p>
        </w:tc>
      </w:tr>
      <w:tr w:rsidR="00FF40D7" w:rsidRPr="003035F5" w14:paraId="11E6491E" w14:textId="77777777" w:rsidTr="00FF40D7">
        <w:tc>
          <w:tcPr>
            <w:tcW w:w="1418" w:type="dxa"/>
          </w:tcPr>
          <w:p w14:paraId="21E40AC7" w14:textId="77777777" w:rsidR="00FF40D7" w:rsidRPr="003035F5" w:rsidRDefault="00FF40D7" w:rsidP="00FF40D7">
            <w:pPr>
              <w:spacing w:before="40" w:after="40"/>
              <w:rPr>
                <w:sz w:val="16"/>
                <w:szCs w:val="16"/>
              </w:rPr>
            </w:pPr>
          </w:p>
        </w:tc>
        <w:tc>
          <w:tcPr>
            <w:tcW w:w="850" w:type="dxa"/>
          </w:tcPr>
          <w:p w14:paraId="447E4763" w14:textId="77777777" w:rsidR="00FF40D7" w:rsidRDefault="00FF40D7" w:rsidP="00FF40D7">
            <w:pPr>
              <w:tabs>
                <w:tab w:val="left" w:pos="459"/>
              </w:tabs>
              <w:spacing w:before="40" w:after="40"/>
              <w:rPr>
                <w:sz w:val="16"/>
                <w:szCs w:val="16"/>
              </w:rPr>
            </w:pPr>
            <w:r>
              <w:rPr>
                <w:sz w:val="16"/>
                <w:szCs w:val="16"/>
              </w:rPr>
              <w:t>Opt. 9</w:t>
            </w:r>
          </w:p>
        </w:tc>
        <w:tc>
          <w:tcPr>
            <w:tcW w:w="1560" w:type="dxa"/>
            <w:gridSpan w:val="2"/>
          </w:tcPr>
          <w:p w14:paraId="3B858BAA"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D4BC56A" w14:textId="3882179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EE12004" w14:textId="77777777" w:rsidR="00FF40D7" w:rsidRDefault="00FF40D7" w:rsidP="00FF40D7">
            <w:pPr>
              <w:spacing w:before="40" w:after="40"/>
              <w:rPr>
                <w:sz w:val="16"/>
                <w:szCs w:val="16"/>
              </w:rPr>
            </w:pPr>
            <w:r>
              <w:rPr>
                <w:sz w:val="16"/>
                <w:szCs w:val="16"/>
              </w:rPr>
              <w:t>Expression to select rows</w:t>
            </w:r>
          </w:p>
          <w:p w14:paraId="0D960F40" w14:textId="77777777" w:rsidR="00FF40D7" w:rsidRDefault="00FF40D7" w:rsidP="00FF40D7">
            <w:pPr>
              <w:spacing w:before="40" w:after="40"/>
              <w:rPr>
                <w:sz w:val="16"/>
                <w:szCs w:val="16"/>
              </w:rPr>
            </w:pPr>
            <w:r>
              <w:rPr>
                <w:sz w:val="16"/>
                <w:szCs w:val="16"/>
              </w:rPr>
              <w:t>Boolean formula, numeral or parameter set containing numerals.</w:t>
            </w:r>
          </w:p>
          <w:p w14:paraId="50D3BCE7" w14:textId="77777777" w:rsidR="00FF40D7" w:rsidRDefault="00FF40D7" w:rsidP="00FF40D7">
            <w:pPr>
              <w:spacing w:before="40" w:after="40"/>
              <w:rPr>
                <w:sz w:val="16"/>
                <w:szCs w:val="16"/>
              </w:rPr>
            </w:pPr>
            <w:r>
              <w:rPr>
                <w:sz w:val="16"/>
                <w:szCs w:val="16"/>
              </w:rPr>
              <w:t>Expressions provided as literals must precede with colon symbol</w:t>
            </w:r>
          </w:p>
          <w:p w14:paraId="6602BBAA"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3035F5" w14:paraId="402EB583" w14:textId="77777777" w:rsidTr="00FF40D7">
        <w:tc>
          <w:tcPr>
            <w:tcW w:w="2268" w:type="dxa"/>
            <w:gridSpan w:val="2"/>
          </w:tcPr>
          <w:p w14:paraId="4A8FCE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DEC87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2BE523B" w14:textId="77777777" w:rsidR="00FF40D7" w:rsidRDefault="00FF40D7" w:rsidP="00FF40D7">
            <w:pPr>
              <w:spacing w:before="40" w:after="40"/>
              <w:rPr>
                <w:sz w:val="16"/>
                <w:szCs w:val="16"/>
              </w:rPr>
            </w:pPr>
            <w:r>
              <w:rPr>
                <w:sz w:val="16"/>
                <w:szCs w:val="16"/>
              </w:rPr>
              <w:t>true</w:t>
            </w:r>
            <w:r>
              <w:rPr>
                <w:sz w:val="16"/>
                <w:szCs w:val="16"/>
              </w:rPr>
              <w:tab/>
              <w:t>No mismatches, missing items, etc. identified</w:t>
            </w:r>
          </w:p>
          <w:p w14:paraId="1A656DB7" w14:textId="77777777" w:rsidR="00FF40D7" w:rsidRPr="00DC7E0D" w:rsidRDefault="00FF40D7" w:rsidP="00FF40D7">
            <w:pPr>
              <w:spacing w:before="40" w:after="40"/>
              <w:rPr>
                <w:sz w:val="16"/>
                <w:szCs w:val="16"/>
              </w:rPr>
            </w:pPr>
            <w:r>
              <w:rPr>
                <w:sz w:val="16"/>
                <w:szCs w:val="16"/>
              </w:rPr>
              <w:t>false</w:t>
            </w:r>
            <w:r>
              <w:rPr>
                <w:sz w:val="16"/>
                <w:szCs w:val="16"/>
              </w:rPr>
              <w:tab/>
              <w:t>At least one issue identified.</w:t>
            </w:r>
          </w:p>
        </w:tc>
      </w:tr>
      <w:tr w:rsidR="00FF40D7" w:rsidRPr="003035F5" w14:paraId="10E271F5" w14:textId="77777777" w:rsidTr="00FF40D7">
        <w:tc>
          <w:tcPr>
            <w:tcW w:w="2268" w:type="dxa"/>
            <w:gridSpan w:val="2"/>
          </w:tcPr>
          <w:p w14:paraId="5AF626A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0349F45" w14:textId="77777777" w:rsidR="00FF40D7" w:rsidRDefault="00FF40D7" w:rsidP="00FF40D7">
            <w:pPr>
              <w:spacing w:before="40" w:after="40"/>
              <w:rPr>
                <w:sz w:val="16"/>
                <w:szCs w:val="16"/>
              </w:rPr>
            </w:pPr>
            <w:r w:rsidRPr="005A56E7">
              <w:rPr>
                <w:b/>
                <w:sz w:val="16"/>
                <w:szCs w:val="16"/>
              </w:rPr>
              <w:t>table check</w:t>
            </w:r>
            <w:r w:rsidRPr="003C4256">
              <w:rPr>
                <w:sz w:val="16"/>
                <w:szCs w:val="16"/>
              </w:rPr>
              <w:t xml:space="preserve">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r>
              <w:rPr>
                <w:sz w:val="16"/>
                <w:szCs w:val="16"/>
              </w:rPr>
              <w:t xml:space="preserve"> )</w:t>
            </w:r>
            <w:r w:rsidRPr="003C4256">
              <w:rPr>
                <w:sz w:val="16"/>
                <w:szCs w:val="16"/>
              </w:rPr>
              <w:t>;</w:t>
            </w:r>
          </w:p>
          <w:p w14:paraId="6DCED70E" w14:textId="77777777" w:rsidR="00FF40D7" w:rsidRDefault="00FF40D7" w:rsidP="00FF40D7">
            <w:pPr>
              <w:spacing w:before="40" w:after="40"/>
              <w:rPr>
                <w:sz w:val="16"/>
                <w:szCs w:val="16"/>
              </w:rPr>
            </w:pPr>
            <w:r>
              <w:rPr>
                <w:sz w:val="16"/>
                <w:szCs w:val="16"/>
              </w:rPr>
              <w:t>The target table as well as the reference table must contain the four columns with the header names specified in the 3</w:t>
            </w:r>
            <w:r w:rsidRPr="005A56E7">
              <w:rPr>
                <w:sz w:val="16"/>
                <w:szCs w:val="16"/>
                <w:vertAlign w:val="superscript"/>
              </w:rPr>
              <w:t>rd</w:t>
            </w:r>
            <w:r>
              <w:rPr>
                <w:sz w:val="16"/>
                <w:szCs w:val="16"/>
              </w:rPr>
              <w:t xml:space="preserve"> and 4</w:t>
            </w:r>
            <w:r w:rsidRPr="005A56E7">
              <w:rPr>
                <w:sz w:val="16"/>
                <w:szCs w:val="16"/>
                <w:vertAlign w:val="superscript"/>
              </w:rPr>
              <w:t>th</w:t>
            </w:r>
            <w:r>
              <w:rPr>
                <w:sz w:val="16"/>
                <w:szCs w:val="16"/>
              </w:rPr>
              <w:t xml:space="preserve"> parameter.</w:t>
            </w:r>
          </w:p>
          <w:p w14:paraId="331D2EBF" w14:textId="77777777" w:rsidR="00FF40D7" w:rsidRDefault="00FF40D7" w:rsidP="00FF40D7">
            <w:pPr>
              <w:spacing w:before="40" w:after="40"/>
              <w:rPr>
                <w:sz w:val="16"/>
                <w:szCs w:val="16"/>
              </w:rPr>
            </w:pPr>
            <w:r>
              <w:rPr>
                <w:sz w:val="16"/>
                <w:szCs w:val="16"/>
              </w:rPr>
              <w:t>Rows in target and reference tables are compared only if both "Equipment name" and "Equipment subname" match.</w:t>
            </w:r>
          </w:p>
          <w:p w14:paraId="01971634" w14:textId="77777777" w:rsidR="00FF40D7" w:rsidRDefault="00FF40D7" w:rsidP="00FF40D7">
            <w:pPr>
              <w:spacing w:before="40" w:after="40"/>
              <w:rPr>
                <w:sz w:val="16"/>
                <w:szCs w:val="16"/>
              </w:rPr>
            </w:pPr>
            <w:r>
              <w:rPr>
                <w:sz w:val="16"/>
                <w:szCs w:val="16"/>
              </w:rPr>
              <w:t>The Price and Weight in the target table is being checked with values or rules (comparison expressions) in the reference table.</w:t>
            </w:r>
          </w:p>
          <w:p w14:paraId="1C3B80F1" w14:textId="77777777" w:rsidR="00FF40D7" w:rsidRDefault="00FF40D7" w:rsidP="00FF40D7">
            <w:pPr>
              <w:spacing w:before="40" w:after="40"/>
              <w:rPr>
                <w:sz w:val="16"/>
                <w:szCs w:val="16"/>
              </w:rPr>
            </w:pPr>
          </w:p>
          <w:p w14:paraId="31CE4BEF" w14:textId="77777777" w:rsidR="00FF40D7" w:rsidRDefault="00FF40D7" w:rsidP="00FF40D7">
            <w:pPr>
              <w:spacing w:before="40" w:after="40"/>
              <w:rPr>
                <w:sz w:val="16"/>
                <w:szCs w:val="16"/>
              </w:rPr>
            </w:pPr>
            <w:r w:rsidRPr="003C4256">
              <w:rPr>
                <w:sz w:val="16"/>
                <w:szCs w:val="16"/>
              </w:rPr>
              <w:t>table check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p>
          <w:p w14:paraId="5243DF82" w14:textId="77777777" w:rsidR="00FF40D7" w:rsidRPr="005F15AF" w:rsidRDefault="00FF40D7" w:rsidP="00FF40D7">
            <w:pPr>
              <w:spacing w:before="40" w:after="40"/>
              <w:rPr>
                <w:sz w:val="16"/>
                <w:szCs w:val="16"/>
              </w:rPr>
            </w:pPr>
            <w:r>
              <w:rPr>
                <w:sz w:val="16"/>
                <w:szCs w:val="16"/>
              </w:rPr>
              <w:t xml:space="preserve">         </w:t>
            </w:r>
            <w:r w:rsidRPr="003C4256">
              <w:rPr>
                <w:sz w:val="16"/>
                <w:szCs w:val="16"/>
              </w:rPr>
              <w:t>'', '', [Vehicle Name]=BR 185 );</w:t>
            </w:r>
          </w:p>
        </w:tc>
      </w:tr>
      <w:tr w:rsidR="00FF40D7" w:rsidRPr="003035F5" w14:paraId="50E5DDAA" w14:textId="77777777" w:rsidTr="00FF40D7">
        <w:tc>
          <w:tcPr>
            <w:tcW w:w="2268" w:type="dxa"/>
            <w:gridSpan w:val="2"/>
          </w:tcPr>
          <w:p w14:paraId="5A3A793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10489862" w14:textId="77777777" w:rsidR="00FF40D7" w:rsidRDefault="00FF40D7" w:rsidP="00FF40D7">
            <w:pPr>
              <w:spacing w:before="40" w:after="40"/>
              <w:rPr>
                <w:sz w:val="16"/>
                <w:szCs w:val="16"/>
              </w:rPr>
            </w:pPr>
            <w:r>
              <w:rPr>
                <w:sz w:val="16"/>
                <w:szCs w:val="16"/>
              </w:rPr>
              <w:t>Comparison expressions (applicable to selected columns in the reference table)</w:t>
            </w:r>
          </w:p>
          <w:p w14:paraId="4C0AAEEF" w14:textId="77777777" w:rsidR="00FF40D7" w:rsidRPr="003C4256" w:rsidRDefault="00FF40D7" w:rsidP="00FF40D7">
            <w:pPr>
              <w:spacing w:before="40" w:after="40"/>
              <w:rPr>
                <w:sz w:val="16"/>
                <w:szCs w:val="16"/>
              </w:rPr>
            </w:pPr>
            <w:r>
              <w:rPr>
                <w:sz w:val="16"/>
                <w:szCs w:val="16"/>
              </w:rPr>
              <w:t xml:space="preserve">Similar ruling is used in the function </w:t>
            </w:r>
            <w:r w:rsidRPr="005A56E7">
              <w:rPr>
                <w:b/>
                <w:sz w:val="16"/>
                <w:szCs w:val="16"/>
              </w:rPr>
              <w:t>table lookup smart</w:t>
            </w:r>
            <w:r w:rsidRPr="005A56E7">
              <w:rPr>
                <w:sz w:val="16"/>
                <w:szCs w:val="16"/>
              </w:rPr>
              <w:t xml:space="preserve">(). </w:t>
            </w:r>
            <w:r>
              <w:rPr>
                <w:sz w:val="16"/>
                <w:szCs w:val="16"/>
              </w:rPr>
              <w:t>function.</w:t>
            </w:r>
          </w:p>
        </w:tc>
      </w:tr>
    </w:tbl>
    <w:p w14:paraId="1D75B09B" w14:textId="77777777" w:rsidR="00FF40D7" w:rsidRDefault="00FF40D7" w:rsidP="00FF40D7"/>
    <w:p w14:paraId="4704E8B9" w14:textId="77777777" w:rsidR="00FF40D7" w:rsidRDefault="00FF40D7" w:rsidP="00FF40D7">
      <w:r>
        <w:t>Data columns to be compared.  Some hints on comparison expressions:</w:t>
      </w:r>
    </w:p>
    <w:p w14:paraId="2260E6D0" w14:textId="77777777" w:rsidR="00FF40D7"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4DE412D1" w14:textId="77777777" w:rsidTr="00FF40D7">
        <w:tc>
          <w:tcPr>
            <w:tcW w:w="2835" w:type="dxa"/>
          </w:tcPr>
          <w:p w14:paraId="7A8378B9" w14:textId="77777777" w:rsidR="00FF40D7" w:rsidRPr="00C24F5B" w:rsidRDefault="00FF40D7" w:rsidP="00FF40D7">
            <w:pPr>
              <w:tabs>
                <w:tab w:val="left" w:pos="459"/>
              </w:tabs>
              <w:spacing w:before="40" w:after="40"/>
              <w:rPr>
                <w:b/>
                <w:sz w:val="16"/>
                <w:szCs w:val="16"/>
              </w:rPr>
            </w:pPr>
            <w:r>
              <w:rPr>
                <w:b/>
                <w:sz w:val="16"/>
                <w:szCs w:val="16"/>
              </w:rPr>
              <w:t>Comparison expression</w:t>
            </w:r>
          </w:p>
        </w:tc>
        <w:tc>
          <w:tcPr>
            <w:tcW w:w="6237" w:type="dxa"/>
          </w:tcPr>
          <w:p w14:paraId="20BB5622"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18D0A513" w14:textId="77777777" w:rsidTr="00FF40D7">
        <w:tc>
          <w:tcPr>
            <w:tcW w:w="2835" w:type="dxa"/>
          </w:tcPr>
          <w:p w14:paraId="41B2CC2B" w14:textId="77777777" w:rsidR="00FF40D7" w:rsidRPr="00C24F5B" w:rsidRDefault="00FF40D7" w:rsidP="00FF40D7">
            <w:pPr>
              <w:tabs>
                <w:tab w:val="left" w:pos="459"/>
              </w:tabs>
              <w:spacing w:before="40" w:after="40"/>
              <w:rPr>
                <w:sz w:val="16"/>
                <w:szCs w:val="16"/>
              </w:rPr>
            </w:pPr>
            <w:r>
              <w:rPr>
                <w:sz w:val="16"/>
                <w:szCs w:val="16"/>
              </w:rPr>
              <w:t>(blank)</w:t>
            </w:r>
          </w:p>
        </w:tc>
        <w:tc>
          <w:tcPr>
            <w:tcW w:w="6237" w:type="dxa"/>
          </w:tcPr>
          <w:p w14:paraId="034F6B36" w14:textId="77777777" w:rsidR="00FF40D7" w:rsidRPr="00C24F5B" w:rsidRDefault="00FF40D7" w:rsidP="00FF40D7">
            <w:pPr>
              <w:tabs>
                <w:tab w:val="left" w:pos="459"/>
              </w:tabs>
              <w:spacing w:before="40" w:after="40"/>
              <w:rPr>
                <w:sz w:val="16"/>
                <w:szCs w:val="16"/>
              </w:rPr>
            </w:pPr>
            <w:r>
              <w:rPr>
                <w:sz w:val="16"/>
                <w:szCs w:val="16"/>
              </w:rPr>
              <w:t>Compared with blank field.  I.e. contents in target table must be blank</w:t>
            </w:r>
          </w:p>
        </w:tc>
      </w:tr>
      <w:tr w:rsidR="00FF40D7" w:rsidRPr="00C24F5B" w14:paraId="4983B8BE" w14:textId="77777777" w:rsidTr="00FF40D7">
        <w:tc>
          <w:tcPr>
            <w:tcW w:w="2835" w:type="dxa"/>
          </w:tcPr>
          <w:p w14:paraId="17599510" w14:textId="77777777" w:rsidR="00FF40D7" w:rsidRDefault="00FF40D7" w:rsidP="00FF40D7">
            <w:pPr>
              <w:tabs>
                <w:tab w:val="left" w:pos="459"/>
              </w:tabs>
              <w:spacing w:before="40" w:after="40"/>
              <w:rPr>
                <w:sz w:val="16"/>
                <w:szCs w:val="16"/>
              </w:rPr>
            </w:pPr>
            <w:r>
              <w:rPr>
                <w:sz w:val="16"/>
                <w:szCs w:val="16"/>
              </w:rPr>
              <w:t>123</w:t>
            </w:r>
          </w:p>
          <w:p w14:paraId="62B8320B" w14:textId="77777777" w:rsidR="00FF40D7" w:rsidRDefault="00FF40D7" w:rsidP="00FF40D7">
            <w:pPr>
              <w:tabs>
                <w:tab w:val="left" w:pos="459"/>
              </w:tabs>
              <w:spacing w:before="40" w:after="40"/>
              <w:rPr>
                <w:sz w:val="16"/>
                <w:szCs w:val="16"/>
              </w:rPr>
            </w:pPr>
            <w:r>
              <w:rPr>
                <w:sz w:val="16"/>
                <w:szCs w:val="16"/>
              </w:rPr>
              <w:t>abc</w:t>
            </w:r>
          </w:p>
          <w:p w14:paraId="4F64C8C8" w14:textId="77777777" w:rsidR="00FF40D7" w:rsidRDefault="00FF40D7" w:rsidP="00FF40D7">
            <w:pPr>
              <w:tabs>
                <w:tab w:val="left" w:pos="459"/>
              </w:tabs>
              <w:spacing w:before="40" w:after="40"/>
              <w:rPr>
                <w:sz w:val="16"/>
                <w:szCs w:val="16"/>
              </w:rPr>
            </w:pPr>
            <w:r>
              <w:rPr>
                <w:sz w:val="16"/>
                <w:szCs w:val="16"/>
              </w:rPr>
              <w:t>' hello '</w:t>
            </w:r>
          </w:p>
        </w:tc>
        <w:tc>
          <w:tcPr>
            <w:tcW w:w="6237" w:type="dxa"/>
          </w:tcPr>
          <w:p w14:paraId="68777300" w14:textId="77777777" w:rsidR="00FF40D7" w:rsidRDefault="00FF40D7" w:rsidP="00FF40D7">
            <w:pPr>
              <w:tabs>
                <w:tab w:val="left" w:pos="459"/>
              </w:tabs>
              <w:spacing w:before="40" w:after="40"/>
              <w:rPr>
                <w:sz w:val="16"/>
                <w:szCs w:val="16"/>
              </w:rPr>
            </w:pPr>
            <w:r>
              <w:rPr>
                <w:sz w:val="16"/>
                <w:szCs w:val="16"/>
              </w:rPr>
              <w:t>Checks against specific values</w:t>
            </w:r>
          </w:p>
        </w:tc>
      </w:tr>
      <w:tr w:rsidR="00FF40D7" w:rsidRPr="00C24F5B" w14:paraId="36E51F34" w14:textId="77777777" w:rsidTr="00FF40D7">
        <w:tc>
          <w:tcPr>
            <w:tcW w:w="2835" w:type="dxa"/>
          </w:tcPr>
          <w:p w14:paraId="5D532085" w14:textId="77777777" w:rsidR="00FF40D7" w:rsidRDefault="00FF40D7" w:rsidP="00FF40D7">
            <w:pPr>
              <w:tabs>
                <w:tab w:val="left" w:pos="459"/>
              </w:tabs>
              <w:spacing w:before="40" w:after="40"/>
              <w:rPr>
                <w:sz w:val="16"/>
                <w:szCs w:val="16"/>
              </w:rPr>
            </w:pPr>
            <w:r>
              <w:rPr>
                <w:sz w:val="16"/>
                <w:szCs w:val="16"/>
              </w:rPr>
              <w:t>A*</w:t>
            </w:r>
          </w:p>
          <w:p w14:paraId="591383CE" w14:textId="77777777" w:rsidR="00FF40D7" w:rsidRDefault="00FF40D7" w:rsidP="00FF40D7">
            <w:pPr>
              <w:tabs>
                <w:tab w:val="left" w:pos="459"/>
              </w:tabs>
              <w:spacing w:before="40" w:after="40"/>
              <w:rPr>
                <w:sz w:val="16"/>
                <w:szCs w:val="16"/>
              </w:rPr>
            </w:pPr>
            <w:r>
              <w:rPr>
                <w:sz w:val="16"/>
                <w:szCs w:val="16"/>
              </w:rPr>
              <w:t>H?llo</w:t>
            </w:r>
          </w:p>
        </w:tc>
        <w:tc>
          <w:tcPr>
            <w:tcW w:w="6237" w:type="dxa"/>
          </w:tcPr>
          <w:p w14:paraId="5CB4487B" w14:textId="77777777" w:rsidR="00FF40D7" w:rsidRDefault="00FF40D7" w:rsidP="00FF40D7">
            <w:pPr>
              <w:tabs>
                <w:tab w:val="left" w:pos="459"/>
              </w:tabs>
              <w:spacing w:before="40" w:after="40"/>
              <w:rPr>
                <w:sz w:val="16"/>
                <w:szCs w:val="16"/>
              </w:rPr>
            </w:pPr>
            <w:r>
              <w:rPr>
                <w:sz w:val="16"/>
                <w:szCs w:val="16"/>
              </w:rPr>
              <w:t>Wildcards are supported, e.g. starting  with A,</w:t>
            </w:r>
          </w:p>
          <w:p w14:paraId="0B4D7DF0" w14:textId="77777777" w:rsidR="00FF40D7" w:rsidRDefault="00FF40D7" w:rsidP="00FF40D7">
            <w:pPr>
              <w:tabs>
                <w:tab w:val="left" w:pos="459"/>
              </w:tabs>
              <w:spacing w:before="40" w:after="40"/>
              <w:rPr>
                <w:sz w:val="16"/>
                <w:szCs w:val="16"/>
              </w:rPr>
            </w:pPr>
            <w:r>
              <w:rPr>
                <w:sz w:val="16"/>
                <w:szCs w:val="16"/>
              </w:rPr>
              <w:t>Hello and Hallo will pass the check.</w:t>
            </w:r>
          </w:p>
        </w:tc>
      </w:tr>
      <w:tr w:rsidR="00FF40D7" w:rsidRPr="00C24F5B" w14:paraId="7EF040FA" w14:textId="77777777" w:rsidTr="00FF40D7">
        <w:tc>
          <w:tcPr>
            <w:tcW w:w="2835" w:type="dxa"/>
          </w:tcPr>
          <w:p w14:paraId="0EEADE84" w14:textId="77777777" w:rsidR="00FF40D7" w:rsidRDefault="00FF40D7" w:rsidP="00FF40D7">
            <w:pPr>
              <w:tabs>
                <w:tab w:val="left" w:pos="459"/>
              </w:tabs>
              <w:spacing w:before="40" w:after="40"/>
              <w:rPr>
                <w:sz w:val="16"/>
                <w:szCs w:val="16"/>
              </w:rPr>
            </w:pPr>
            <w:r>
              <w:rPr>
                <w:sz w:val="16"/>
                <w:szCs w:val="16"/>
              </w:rPr>
              <w:t>2,3,5,7</w:t>
            </w:r>
          </w:p>
          <w:p w14:paraId="63673283" w14:textId="77777777" w:rsidR="00FF40D7" w:rsidRDefault="00FF40D7" w:rsidP="00FF40D7">
            <w:pPr>
              <w:tabs>
                <w:tab w:val="left" w:pos="459"/>
              </w:tabs>
              <w:spacing w:before="40" w:after="40"/>
              <w:rPr>
                <w:sz w:val="16"/>
                <w:szCs w:val="16"/>
              </w:rPr>
            </w:pPr>
            <w:r>
              <w:rPr>
                <w:sz w:val="16"/>
                <w:szCs w:val="16"/>
              </w:rPr>
              <w:t>10..20</w:t>
            </w:r>
          </w:p>
          <w:p w14:paraId="0909AD26" w14:textId="77777777" w:rsidR="00FF40D7" w:rsidRDefault="00FF40D7" w:rsidP="00FF40D7">
            <w:pPr>
              <w:tabs>
                <w:tab w:val="left" w:pos="459"/>
              </w:tabs>
              <w:spacing w:before="40" w:after="40"/>
              <w:rPr>
                <w:sz w:val="16"/>
                <w:szCs w:val="16"/>
              </w:rPr>
            </w:pPr>
            <w:r>
              <w:rPr>
                <w:sz w:val="16"/>
                <w:szCs w:val="16"/>
              </w:rPr>
              <w:t>A-Zz</w:t>
            </w:r>
          </w:p>
        </w:tc>
        <w:tc>
          <w:tcPr>
            <w:tcW w:w="6237" w:type="dxa"/>
          </w:tcPr>
          <w:p w14:paraId="53445150" w14:textId="77777777" w:rsidR="00FF40D7" w:rsidRDefault="00FF40D7" w:rsidP="00FF40D7">
            <w:pPr>
              <w:tabs>
                <w:tab w:val="left" w:pos="459"/>
              </w:tabs>
              <w:spacing w:before="40" w:after="40"/>
              <w:rPr>
                <w:sz w:val="16"/>
                <w:szCs w:val="16"/>
              </w:rPr>
            </w:pPr>
            <w:r>
              <w:rPr>
                <w:sz w:val="16"/>
                <w:szCs w:val="16"/>
              </w:rPr>
              <w:t>Value ranges</w:t>
            </w:r>
          </w:p>
        </w:tc>
      </w:tr>
      <w:tr w:rsidR="00FF40D7" w:rsidRPr="00C24F5B" w14:paraId="1D6294B7" w14:textId="77777777" w:rsidTr="00FF40D7">
        <w:tc>
          <w:tcPr>
            <w:tcW w:w="2835" w:type="dxa"/>
          </w:tcPr>
          <w:p w14:paraId="61F9ABA2" w14:textId="77777777" w:rsidR="00FF40D7" w:rsidRDefault="00FF40D7" w:rsidP="00FF40D7">
            <w:pPr>
              <w:tabs>
                <w:tab w:val="left" w:pos="459"/>
              </w:tabs>
              <w:spacing w:before="40" w:after="40"/>
              <w:rPr>
                <w:sz w:val="16"/>
                <w:szCs w:val="16"/>
              </w:rPr>
            </w:pPr>
            <w:r>
              <w:rPr>
                <w:sz w:val="16"/>
                <w:szCs w:val="16"/>
              </w:rPr>
              <w:t>*</w:t>
            </w:r>
          </w:p>
          <w:p w14:paraId="423A4696" w14:textId="77777777" w:rsidR="00FF40D7" w:rsidRDefault="00FF40D7" w:rsidP="00FF40D7">
            <w:pPr>
              <w:tabs>
                <w:tab w:val="left" w:pos="459"/>
              </w:tabs>
              <w:spacing w:before="40" w:after="40"/>
              <w:rPr>
                <w:sz w:val="16"/>
                <w:szCs w:val="16"/>
              </w:rPr>
            </w:pPr>
            <w:r>
              <w:rPr>
                <w:sz w:val="16"/>
                <w:szCs w:val="16"/>
              </w:rPr>
              <w:t>?*</w:t>
            </w:r>
          </w:p>
        </w:tc>
        <w:tc>
          <w:tcPr>
            <w:tcW w:w="6237" w:type="dxa"/>
          </w:tcPr>
          <w:p w14:paraId="50B2AF13" w14:textId="77777777" w:rsidR="00FF40D7" w:rsidRDefault="00FF40D7" w:rsidP="00FF40D7">
            <w:pPr>
              <w:tabs>
                <w:tab w:val="left" w:pos="459"/>
              </w:tabs>
              <w:spacing w:before="40" w:after="40"/>
              <w:rPr>
                <w:sz w:val="16"/>
                <w:szCs w:val="16"/>
              </w:rPr>
            </w:pPr>
            <w:r>
              <w:rPr>
                <w:sz w:val="16"/>
                <w:szCs w:val="16"/>
              </w:rPr>
              <w:t>Don't care</w:t>
            </w:r>
          </w:p>
          <w:p w14:paraId="71F349C9" w14:textId="77777777" w:rsidR="00FF40D7" w:rsidRDefault="00FF40D7" w:rsidP="00FF40D7">
            <w:pPr>
              <w:tabs>
                <w:tab w:val="left" w:pos="459"/>
              </w:tabs>
              <w:spacing w:before="40" w:after="40"/>
              <w:rPr>
                <w:sz w:val="16"/>
                <w:szCs w:val="16"/>
              </w:rPr>
            </w:pPr>
            <w:r>
              <w:rPr>
                <w:sz w:val="16"/>
                <w:szCs w:val="16"/>
              </w:rPr>
              <w:t>Must contain at least 1 character, contents' is don''t care.</w:t>
            </w:r>
          </w:p>
        </w:tc>
      </w:tr>
      <w:tr w:rsidR="00FF40D7" w:rsidRPr="00C24F5B" w14:paraId="0F55C025" w14:textId="77777777" w:rsidTr="00FF40D7">
        <w:tc>
          <w:tcPr>
            <w:tcW w:w="2835" w:type="dxa"/>
          </w:tcPr>
          <w:p w14:paraId="69EFEB26" w14:textId="77777777" w:rsidR="00FF40D7" w:rsidRDefault="00FF40D7" w:rsidP="00FF40D7">
            <w:pPr>
              <w:tabs>
                <w:tab w:val="left" w:pos="459"/>
              </w:tabs>
              <w:spacing w:before="40" w:after="40"/>
              <w:rPr>
                <w:sz w:val="16"/>
                <w:szCs w:val="16"/>
              </w:rPr>
            </w:pPr>
            <w:r>
              <w:rPr>
                <w:sz w:val="16"/>
                <w:szCs w:val="16"/>
              </w:rPr>
              <w:t>+abc</w:t>
            </w:r>
          </w:p>
          <w:p w14:paraId="341CF343" w14:textId="77777777" w:rsidR="00FF40D7" w:rsidRDefault="00FF40D7" w:rsidP="00FF40D7">
            <w:pPr>
              <w:tabs>
                <w:tab w:val="left" w:pos="459"/>
              </w:tabs>
              <w:spacing w:before="40" w:after="40"/>
              <w:rPr>
                <w:sz w:val="16"/>
                <w:szCs w:val="16"/>
              </w:rPr>
            </w:pPr>
            <w:r>
              <w:rPr>
                <w:sz w:val="16"/>
                <w:szCs w:val="16"/>
              </w:rPr>
              <w:t>~Hello world</w:t>
            </w:r>
          </w:p>
        </w:tc>
        <w:tc>
          <w:tcPr>
            <w:tcW w:w="6237" w:type="dxa"/>
          </w:tcPr>
          <w:p w14:paraId="55AD1EBD" w14:textId="77777777" w:rsidR="00FF40D7" w:rsidRDefault="00FF40D7" w:rsidP="00FF40D7">
            <w:pPr>
              <w:tabs>
                <w:tab w:val="left" w:pos="459"/>
              </w:tabs>
              <w:spacing w:before="40" w:after="40"/>
              <w:rPr>
                <w:sz w:val="16"/>
                <w:szCs w:val="16"/>
              </w:rPr>
            </w:pPr>
            <w:r>
              <w:rPr>
                <w:sz w:val="16"/>
                <w:szCs w:val="16"/>
              </w:rPr>
              <w:t>Ignore case (ABC, aBC, …) will pass the check.</w:t>
            </w:r>
          </w:p>
          <w:p w14:paraId="6D812AD9" w14:textId="77777777" w:rsidR="00FF40D7" w:rsidRDefault="00FF40D7" w:rsidP="00FF40D7">
            <w:pPr>
              <w:tabs>
                <w:tab w:val="left" w:pos="459"/>
              </w:tabs>
              <w:spacing w:before="40" w:after="40"/>
              <w:rPr>
                <w:sz w:val="16"/>
                <w:szCs w:val="16"/>
              </w:rPr>
            </w:pPr>
            <w:r>
              <w:rPr>
                <w:sz w:val="16"/>
                <w:szCs w:val="16"/>
              </w:rPr>
              <w:t>Ignore spaces (Helloworld, Hello    world, … ) will pass the check</w:t>
            </w:r>
          </w:p>
        </w:tc>
      </w:tr>
    </w:tbl>
    <w:p w14:paraId="67B901EA"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078F564E" w14:textId="77777777" w:rsidTr="00FF40D7">
        <w:tc>
          <w:tcPr>
            <w:tcW w:w="2835" w:type="dxa"/>
          </w:tcPr>
          <w:p w14:paraId="3F8B49DF" w14:textId="77777777" w:rsidR="00FF40D7" w:rsidRPr="00C24F5B" w:rsidRDefault="00FF40D7" w:rsidP="00FF40D7">
            <w:pPr>
              <w:tabs>
                <w:tab w:val="left" w:pos="459"/>
              </w:tabs>
              <w:spacing w:before="40" w:after="40"/>
              <w:rPr>
                <w:b/>
                <w:sz w:val="16"/>
                <w:szCs w:val="16"/>
              </w:rPr>
            </w:pPr>
            <w:r>
              <w:rPr>
                <w:b/>
                <w:sz w:val="16"/>
                <w:szCs w:val="16"/>
              </w:rPr>
              <w:t>Row Check Result contents</w:t>
            </w:r>
          </w:p>
        </w:tc>
        <w:tc>
          <w:tcPr>
            <w:tcW w:w="6237" w:type="dxa"/>
          </w:tcPr>
          <w:p w14:paraId="5D9DBE03"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45BAA0AF" w14:textId="77777777" w:rsidTr="00FF40D7">
        <w:tc>
          <w:tcPr>
            <w:tcW w:w="2835" w:type="dxa"/>
          </w:tcPr>
          <w:p w14:paraId="20EEA051"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7D88FCD1"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0B57E360" w14:textId="77777777" w:rsidR="00FF40D7" w:rsidRPr="00C24F5B" w:rsidRDefault="00FF40D7" w:rsidP="00FF40D7">
            <w:pPr>
              <w:tabs>
                <w:tab w:val="left" w:pos="459"/>
              </w:tabs>
              <w:spacing w:before="40" w:after="40"/>
              <w:rPr>
                <w:sz w:val="16"/>
                <w:szCs w:val="16"/>
              </w:rPr>
            </w:pPr>
            <w:r>
              <w:rPr>
                <w:sz w:val="16"/>
                <w:szCs w:val="16"/>
              </w:rPr>
              <w:t>All conditions in that row have been met.</w:t>
            </w:r>
          </w:p>
        </w:tc>
      </w:tr>
      <w:tr w:rsidR="00FF40D7" w:rsidRPr="00C24F5B" w14:paraId="12D9F861" w14:textId="77777777" w:rsidTr="00FF40D7">
        <w:tc>
          <w:tcPr>
            <w:tcW w:w="2835" w:type="dxa"/>
          </w:tcPr>
          <w:p w14:paraId="23B32601" w14:textId="77777777" w:rsidR="00FF40D7" w:rsidRPr="00C24F5B" w:rsidRDefault="00FF40D7" w:rsidP="00FF40D7">
            <w:pPr>
              <w:tabs>
                <w:tab w:val="left" w:pos="459"/>
              </w:tabs>
              <w:spacing w:before="40" w:after="40"/>
              <w:rPr>
                <w:sz w:val="16"/>
                <w:szCs w:val="16"/>
              </w:rPr>
            </w:pPr>
            <w:r>
              <w:rPr>
                <w:sz w:val="16"/>
                <w:szCs w:val="16"/>
              </w:rPr>
              <w:t>Mismatch</w:t>
            </w:r>
          </w:p>
        </w:tc>
        <w:tc>
          <w:tcPr>
            <w:tcW w:w="6237" w:type="dxa"/>
          </w:tcPr>
          <w:p w14:paraId="2AC5B255"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7D5722AB" w14:textId="77777777" w:rsidR="00FF40D7" w:rsidRPr="00C24F5B" w:rsidRDefault="00FF40D7" w:rsidP="00FF40D7">
            <w:pPr>
              <w:tabs>
                <w:tab w:val="left" w:pos="459"/>
              </w:tabs>
              <w:spacing w:before="40" w:after="40"/>
              <w:rPr>
                <w:sz w:val="16"/>
                <w:szCs w:val="16"/>
              </w:rPr>
            </w:pPr>
            <w:r>
              <w:rPr>
                <w:sz w:val="16"/>
                <w:szCs w:val="16"/>
              </w:rPr>
              <w:t>However, no full match in the(se) row(s).</w:t>
            </w:r>
          </w:p>
        </w:tc>
      </w:tr>
      <w:tr w:rsidR="00FF40D7" w:rsidRPr="00C24F5B" w14:paraId="4EEF3BD7" w14:textId="77777777" w:rsidTr="00FF40D7">
        <w:tc>
          <w:tcPr>
            <w:tcW w:w="2835" w:type="dxa"/>
          </w:tcPr>
          <w:p w14:paraId="4F1A5743" w14:textId="77777777" w:rsidR="00FF40D7" w:rsidRPr="00C24F5B" w:rsidRDefault="00FF40D7" w:rsidP="00FF40D7">
            <w:pPr>
              <w:tabs>
                <w:tab w:val="left" w:pos="459"/>
              </w:tabs>
              <w:spacing w:before="40" w:after="40"/>
              <w:rPr>
                <w:sz w:val="16"/>
                <w:szCs w:val="16"/>
              </w:rPr>
            </w:pPr>
            <w:r>
              <w:rPr>
                <w:sz w:val="16"/>
                <w:szCs w:val="16"/>
              </w:rPr>
              <w:t>Not in ref list</w:t>
            </w:r>
          </w:p>
        </w:tc>
        <w:tc>
          <w:tcPr>
            <w:tcW w:w="6237" w:type="dxa"/>
          </w:tcPr>
          <w:p w14:paraId="40927DC1" w14:textId="77777777" w:rsidR="00FF40D7" w:rsidRPr="00C24F5B" w:rsidRDefault="00FF40D7" w:rsidP="00FF40D7">
            <w:pPr>
              <w:tabs>
                <w:tab w:val="left" w:pos="459"/>
              </w:tabs>
              <w:spacing w:before="40" w:after="40"/>
              <w:rPr>
                <w:sz w:val="16"/>
                <w:szCs w:val="16"/>
              </w:rPr>
            </w:pPr>
            <w:r>
              <w:rPr>
                <w:sz w:val="16"/>
                <w:szCs w:val="16"/>
              </w:rPr>
              <w:t>Was not able to find a corresponding row in the reference table.</w:t>
            </w:r>
          </w:p>
        </w:tc>
      </w:tr>
      <w:tr w:rsidR="00FF40D7" w:rsidRPr="00C24F5B" w14:paraId="17E9A93F" w14:textId="77777777" w:rsidTr="00FF40D7">
        <w:tc>
          <w:tcPr>
            <w:tcW w:w="2835" w:type="dxa"/>
          </w:tcPr>
          <w:p w14:paraId="4AD78211" w14:textId="77777777" w:rsidR="00FF40D7" w:rsidRDefault="00FF40D7" w:rsidP="00FF40D7">
            <w:pPr>
              <w:tabs>
                <w:tab w:val="left" w:pos="459"/>
              </w:tabs>
              <w:spacing w:before="40" w:after="40"/>
              <w:rPr>
                <w:sz w:val="16"/>
                <w:szCs w:val="16"/>
              </w:rPr>
            </w:pPr>
            <w:r>
              <w:rPr>
                <w:sz w:val="16"/>
                <w:szCs w:val="16"/>
              </w:rPr>
              <w:t>Too many</w:t>
            </w:r>
          </w:p>
        </w:tc>
        <w:tc>
          <w:tcPr>
            <w:tcW w:w="6237" w:type="dxa"/>
          </w:tcPr>
          <w:p w14:paraId="48A5B3A5" w14:textId="77777777" w:rsidR="00FF40D7" w:rsidRDefault="00FF40D7" w:rsidP="00FF40D7">
            <w:pPr>
              <w:tabs>
                <w:tab w:val="left" w:pos="459"/>
              </w:tabs>
              <w:spacing w:before="40" w:after="40"/>
              <w:rPr>
                <w:sz w:val="16"/>
                <w:szCs w:val="16"/>
              </w:rPr>
            </w:pPr>
            <w:r>
              <w:rPr>
                <w:sz w:val="16"/>
                <w:szCs w:val="16"/>
              </w:rPr>
              <w:t>Excessive row: The row has been checked by the same row in the reference table where comparison directions imposed an upper limit: equal 0, max 1, equal 1.</w:t>
            </w:r>
          </w:p>
        </w:tc>
      </w:tr>
    </w:tbl>
    <w:p w14:paraId="7A0E835D"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1F9A41F0" w14:textId="77777777" w:rsidTr="00FF40D7">
        <w:tc>
          <w:tcPr>
            <w:tcW w:w="2835" w:type="dxa"/>
          </w:tcPr>
          <w:p w14:paraId="19D290CE" w14:textId="77777777" w:rsidR="00FF40D7" w:rsidRPr="00C24F5B" w:rsidRDefault="00FF40D7" w:rsidP="00FF40D7">
            <w:pPr>
              <w:tabs>
                <w:tab w:val="left" w:pos="459"/>
              </w:tabs>
              <w:spacing w:before="40" w:after="40"/>
              <w:rPr>
                <w:b/>
                <w:sz w:val="16"/>
                <w:szCs w:val="16"/>
              </w:rPr>
            </w:pPr>
            <w:r>
              <w:rPr>
                <w:b/>
                <w:sz w:val="16"/>
                <w:szCs w:val="16"/>
              </w:rPr>
              <w:t>Group Check Result contents</w:t>
            </w:r>
          </w:p>
        </w:tc>
        <w:tc>
          <w:tcPr>
            <w:tcW w:w="6237" w:type="dxa"/>
          </w:tcPr>
          <w:p w14:paraId="3E09F8CA"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76F0A4B5" w14:textId="77777777" w:rsidTr="00FF40D7">
        <w:tc>
          <w:tcPr>
            <w:tcW w:w="2835" w:type="dxa"/>
          </w:tcPr>
          <w:p w14:paraId="7BE064E2"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6A8B23FE" w14:textId="77777777" w:rsidR="00FF40D7" w:rsidRPr="00C24F5B" w:rsidRDefault="00FF40D7" w:rsidP="00FF40D7">
            <w:pPr>
              <w:tabs>
                <w:tab w:val="left" w:pos="459"/>
              </w:tabs>
              <w:spacing w:before="40" w:after="40"/>
              <w:rPr>
                <w:sz w:val="16"/>
                <w:szCs w:val="16"/>
              </w:rPr>
            </w:pPr>
            <w:r>
              <w:rPr>
                <w:sz w:val="16"/>
                <w:szCs w:val="16"/>
              </w:rPr>
              <w:t>All rows in the group are OK</w:t>
            </w:r>
          </w:p>
        </w:tc>
      </w:tr>
      <w:tr w:rsidR="00FF40D7" w:rsidRPr="00C24F5B" w14:paraId="6BFAD2A3" w14:textId="77777777" w:rsidTr="00FF40D7">
        <w:tc>
          <w:tcPr>
            <w:tcW w:w="2835" w:type="dxa"/>
          </w:tcPr>
          <w:p w14:paraId="08EBA101" w14:textId="77777777" w:rsidR="00FF40D7" w:rsidRPr="00C24F5B" w:rsidRDefault="00FF40D7" w:rsidP="00FF40D7">
            <w:pPr>
              <w:tabs>
                <w:tab w:val="left" w:pos="459"/>
              </w:tabs>
              <w:spacing w:before="40" w:after="40"/>
              <w:rPr>
                <w:sz w:val="16"/>
                <w:szCs w:val="16"/>
              </w:rPr>
            </w:pPr>
            <w:r>
              <w:rPr>
                <w:sz w:val="16"/>
                <w:szCs w:val="16"/>
              </w:rPr>
              <w:t>No group found</w:t>
            </w:r>
          </w:p>
        </w:tc>
        <w:tc>
          <w:tcPr>
            <w:tcW w:w="6237" w:type="dxa"/>
          </w:tcPr>
          <w:p w14:paraId="528C508B" w14:textId="77777777" w:rsidR="00FF40D7" w:rsidRPr="00C24F5B" w:rsidRDefault="00FF40D7" w:rsidP="00FF40D7">
            <w:pPr>
              <w:tabs>
                <w:tab w:val="left" w:pos="459"/>
              </w:tabs>
              <w:spacing w:before="40" w:after="40"/>
              <w:rPr>
                <w:sz w:val="16"/>
                <w:szCs w:val="16"/>
              </w:rPr>
            </w:pPr>
            <w:r>
              <w:rPr>
                <w:sz w:val="16"/>
                <w:szCs w:val="16"/>
              </w:rPr>
              <w:t>No corresponding group has been found in the reference table.  Comparisons have not been possible.</w:t>
            </w:r>
          </w:p>
        </w:tc>
      </w:tr>
      <w:tr w:rsidR="00FF40D7" w:rsidRPr="00C24F5B" w14:paraId="3D73EA1A" w14:textId="77777777" w:rsidTr="00FF40D7">
        <w:tc>
          <w:tcPr>
            <w:tcW w:w="2835" w:type="dxa"/>
          </w:tcPr>
          <w:p w14:paraId="106FB7DF" w14:textId="77777777" w:rsidR="00FF40D7" w:rsidRPr="00C24F5B" w:rsidRDefault="00FF40D7" w:rsidP="00FF40D7">
            <w:pPr>
              <w:tabs>
                <w:tab w:val="left" w:pos="459"/>
              </w:tabs>
              <w:spacing w:before="40" w:after="40"/>
              <w:rPr>
                <w:sz w:val="16"/>
                <w:szCs w:val="16"/>
              </w:rPr>
            </w:pPr>
            <w:r>
              <w:rPr>
                <w:sz w:val="16"/>
                <w:szCs w:val="16"/>
              </w:rPr>
              <w:t>Incomplete</w:t>
            </w:r>
          </w:p>
        </w:tc>
        <w:tc>
          <w:tcPr>
            <w:tcW w:w="6237" w:type="dxa"/>
          </w:tcPr>
          <w:p w14:paraId="28ED94D8" w14:textId="77777777" w:rsidR="00FF40D7" w:rsidRPr="00C24F5B" w:rsidRDefault="00FF40D7" w:rsidP="00FF40D7">
            <w:pPr>
              <w:tabs>
                <w:tab w:val="left" w:pos="459"/>
              </w:tabs>
              <w:spacing w:before="40" w:after="40"/>
              <w:rPr>
                <w:sz w:val="16"/>
                <w:szCs w:val="16"/>
              </w:rPr>
            </w:pPr>
            <w:r>
              <w:rPr>
                <w:sz w:val="16"/>
                <w:szCs w:val="16"/>
              </w:rPr>
              <w:t>The group in the target table is incomplete, i.e. rows missing as expected in the reference table.  This error message occurs only with comparisons directions imposing lower limits: e.g. min 1, equal 1.</w:t>
            </w:r>
          </w:p>
        </w:tc>
      </w:tr>
      <w:tr w:rsidR="00FF40D7" w:rsidRPr="00C24F5B" w14:paraId="2E3BBFDF" w14:textId="77777777" w:rsidTr="00FF40D7">
        <w:tc>
          <w:tcPr>
            <w:tcW w:w="2835" w:type="dxa"/>
          </w:tcPr>
          <w:p w14:paraId="22E8B3CD" w14:textId="77777777" w:rsidR="00FF40D7" w:rsidRDefault="00FF40D7" w:rsidP="00FF40D7">
            <w:pPr>
              <w:tabs>
                <w:tab w:val="left" w:pos="459"/>
              </w:tabs>
              <w:spacing w:before="40" w:after="40"/>
              <w:rPr>
                <w:sz w:val="16"/>
                <w:szCs w:val="16"/>
              </w:rPr>
            </w:pPr>
            <w:r>
              <w:rPr>
                <w:sz w:val="16"/>
                <w:szCs w:val="16"/>
              </w:rPr>
              <w:t>Not OK</w:t>
            </w:r>
          </w:p>
        </w:tc>
        <w:tc>
          <w:tcPr>
            <w:tcW w:w="6237" w:type="dxa"/>
          </w:tcPr>
          <w:p w14:paraId="54467678" w14:textId="77777777" w:rsidR="00FF40D7" w:rsidRDefault="00FF40D7" w:rsidP="00FF40D7">
            <w:pPr>
              <w:tabs>
                <w:tab w:val="left" w:pos="459"/>
              </w:tabs>
              <w:spacing w:before="40" w:after="40"/>
              <w:rPr>
                <w:sz w:val="16"/>
                <w:szCs w:val="16"/>
              </w:rPr>
            </w:pPr>
            <w:r>
              <w:rPr>
                <w:sz w:val="16"/>
                <w:szCs w:val="16"/>
              </w:rPr>
              <w:t>At least one row inside the group contains a mismatch or is an excessive row</w:t>
            </w:r>
          </w:p>
        </w:tc>
      </w:tr>
      <w:tr w:rsidR="00FF40D7" w:rsidRPr="00C24F5B" w14:paraId="1D7F766E" w14:textId="77777777" w:rsidTr="00FF40D7">
        <w:tc>
          <w:tcPr>
            <w:tcW w:w="2835" w:type="dxa"/>
          </w:tcPr>
          <w:p w14:paraId="453CA587" w14:textId="77777777" w:rsidR="00FF40D7" w:rsidRDefault="00FF40D7" w:rsidP="00FF40D7">
            <w:pPr>
              <w:tabs>
                <w:tab w:val="left" w:pos="459"/>
              </w:tabs>
              <w:spacing w:before="40" w:after="40"/>
              <w:rPr>
                <w:sz w:val="16"/>
                <w:szCs w:val="16"/>
              </w:rPr>
            </w:pPr>
            <w:r>
              <w:rPr>
                <w:sz w:val="16"/>
                <w:szCs w:val="16"/>
              </w:rPr>
              <w:t>Not OK and incomplete</w:t>
            </w:r>
          </w:p>
        </w:tc>
        <w:tc>
          <w:tcPr>
            <w:tcW w:w="6237" w:type="dxa"/>
          </w:tcPr>
          <w:p w14:paraId="42A70BE0" w14:textId="77777777" w:rsidR="00FF40D7" w:rsidRDefault="00FF40D7" w:rsidP="00FF40D7">
            <w:pPr>
              <w:tabs>
                <w:tab w:val="left" w:pos="459"/>
              </w:tabs>
              <w:spacing w:before="40" w:after="40"/>
              <w:rPr>
                <w:sz w:val="16"/>
                <w:szCs w:val="16"/>
              </w:rPr>
            </w:pPr>
            <w:r>
              <w:rPr>
                <w:sz w:val="16"/>
                <w:szCs w:val="16"/>
              </w:rPr>
              <w:t>Conditions for both "Incomplete" and "Not OK" are met.</w:t>
            </w:r>
          </w:p>
        </w:tc>
      </w:tr>
    </w:tbl>
    <w:p w14:paraId="3DEF1C93" w14:textId="77777777" w:rsidR="00FF40D7" w:rsidRDefault="00FF40D7" w:rsidP="00FF40D7"/>
    <w:p w14:paraId="1927F93D" w14:textId="77777777" w:rsidR="00FF40D7" w:rsidRDefault="00FF40D7" w:rsidP="00FF40D7">
      <w:pPr>
        <w:spacing w:before="0" w:after="160" w:line="259" w:lineRule="auto"/>
        <w:rPr>
          <w:b/>
        </w:rPr>
      </w:pPr>
      <w:r>
        <w:rPr>
          <w:b/>
        </w:rPr>
        <w:br w:type="page"/>
      </w:r>
    </w:p>
    <w:p w14:paraId="2D9157BA" w14:textId="77777777" w:rsidR="00FF40D7" w:rsidRPr="00DE052C" w:rsidRDefault="00FF40D7" w:rsidP="00FF40D7">
      <w:pPr>
        <w:rPr>
          <w:b/>
        </w:rPr>
      </w:pPr>
      <w:r w:rsidRPr="00DE052C">
        <w:rPr>
          <w:b/>
        </w:rPr>
        <w:lastRenderedPageBreak/>
        <w:t>Case 1: table check ( … ) with 3 parameters</w:t>
      </w:r>
    </w:p>
    <w:p w14:paraId="3BDF47BF" w14:textId="77777777" w:rsidR="00FF40D7" w:rsidRDefault="00FF40D7" w:rsidP="00FF40D7">
      <w:r w:rsidRPr="00284E8A">
        <w:rPr>
          <w:noProof/>
        </w:rPr>
        <w:drawing>
          <wp:inline distT="0" distB="0" distL="0" distR="0" wp14:anchorId="5C98C899" wp14:editId="6C547D81">
            <wp:extent cx="5828400" cy="2732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28400" cy="2732400"/>
                    </a:xfrm>
                    <a:prstGeom prst="rect">
                      <a:avLst/>
                    </a:prstGeom>
                    <a:noFill/>
                    <a:ln>
                      <a:noFill/>
                    </a:ln>
                  </pic:spPr>
                </pic:pic>
              </a:graphicData>
            </a:graphic>
          </wp:inline>
        </w:drawing>
      </w:r>
    </w:p>
    <w:p w14:paraId="7FD047AB" w14:textId="77777777" w:rsidR="00FF40D7" w:rsidRDefault="00FF40D7" w:rsidP="00FF40D7"/>
    <w:p w14:paraId="745A70CA" w14:textId="77777777" w:rsidR="00FF40D7" w:rsidRDefault="00FF40D7" w:rsidP="00FF40D7"/>
    <w:p w14:paraId="4CA5F762" w14:textId="77777777" w:rsidR="00FF40D7" w:rsidRPr="00881289" w:rsidRDefault="00FF40D7" w:rsidP="00FF40D7">
      <w:pPr>
        <w:rPr>
          <w:u w:val="single"/>
        </w:rPr>
      </w:pPr>
      <w:r w:rsidRPr="00881289">
        <w:rPr>
          <w:u w:val="single"/>
        </w:rPr>
        <w:t>Example 1</w:t>
      </w:r>
      <w:r>
        <w:rPr>
          <w:u w:val="single"/>
        </w:rPr>
        <w:t>.1</w:t>
      </w:r>
      <w:r w:rsidRPr="00881289">
        <w:rPr>
          <w:u w:val="single"/>
        </w:rPr>
        <w:t>:  Check for a correct gender</w:t>
      </w:r>
    </w:p>
    <w:p w14:paraId="16104A23" w14:textId="77777777" w:rsidR="00FF40D7" w:rsidRDefault="00FF40D7" w:rsidP="00FF40D7">
      <w:pPr>
        <w:tabs>
          <w:tab w:val="left" w:pos="2268"/>
          <w:tab w:val="left" w:pos="4111"/>
        </w:tabs>
      </w:pPr>
      <w:r>
        <w:t>This simple example demonstrates how one column is checked against values in a reference table.</w:t>
      </w:r>
    </w:p>
    <w:p w14:paraId="09F8EAE6" w14:textId="77777777" w:rsidR="00FF40D7" w:rsidRDefault="00FF40D7" w:rsidP="00FF40D7">
      <w:pPr>
        <w:tabs>
          <w:tab w:val="left" w:pos="2268"/>
          <w:tab w:val="left" w:pos="4111"/>
        </w:tabs>
      </w:pPr>
      <w:r>
        <w:t>Input table:</w:t>
      </w:r>
      <w:r>
        <w:tab/>
        <w:t>Reference Table (1 row, checks for male and female)</w:t>
      </w:r>
    </w:p>
    <w:p w14:paraId="2D58264A" w14:textId="77777777" w:rsidR="00FF40D7" w:rsidRDefault="00FF40D7" w:rsidP="00FF40D7">
      <w:pPr>
        <w:tabs>
          <w:tab w:val="left" w:pos="2268"/>
          <w:tab w:val="left" w:pos="4111"/>
        </w:tabs>
      </w:pPr>
      <w:r w:rsidRPr="00856D66">
        <w:rPr>
          <w:noProof/>
        </w:rPr>
        <w:drawing>
          <wp:inline distT="0" distB="0" distL="0" distR="0" wp14:anchorId="005FBB99" wp14:editId="73AC8843">
            <wp:extent cx="1152000" cy="522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56D66">
        <w:rPr>
          <w:noProof/>
        </w:rPr>
        <w:drawing>
          <wp:inline distT="0" distB="0" distL="0" distR="0" wp14:anchorId="3CF46E93" wp14:editId="0842C56A">
            <wp:extent cx="579600" cy="266400"/>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600" cy="266400"/>
                    </a:xfrm>
                    <a:prstGeom prst="rect">
                      <a:avLst/>
                    </a:prstGeom>
                    <a:noFill/>
                    <a:ln>
                      <a:noFill/>
                    </a:ln>
                  </pic:spPr>
                </pic:pic>
              </a:graphicData>
            </a:graphic>
          </wp:inline>
        </w:drawing>
      </w:r>
    </w:p>
    <w:p w14:paraId="29C1A938" w14:textId="77777777" w:rsidR="00FF40D7" w:rsidRDefault="00FF40D7" w:rsidP="00FF40D7">
      <w:pPr>
        <w:tabs>
          <w:tab w:val="left" w:pos="2268"/>
          <w:tab w:val="left" w:pos="4111"/>
        </w:tabs>
      </w:pPr>
      <w:r>
        <w:t>Function call:</w:t>
      </w:r>
    </w:p>
    <w:p w14:paraId="05859600" w14:textId="77777777" w:rsidR="00FF40D7" w:rsidRDefault="00FF40D7" w:rsidP="00FF40D7">
      <w:pPr>
        <w:pStyle w:val="Code"/>
      </w:pPr>
      <w:r>
        <w:t>table check( input table, reference table, Gender );</w:t>
      </w:r>
    </w:p>
    <w:p w14:paraId="70D82A81" w14:textId="77777777" w:rsidR="00FF40D7" w:rsidRDefault="00FF40D7" w:rsidP="00FF40D7">
      <w:pPr>
        <w:tabs>
          <w:tab w:val="left" w:pos="2268"/>
          <w:tab w:val="left" w:pos="4111"/>
        </w:tabs>
      </w:pPr>
    </w:p>
    <w:p w14:paraId="2FE39305" w14:textId="77777777" w:rsidR="00FF40D7" w:rsidRDefault="00FF40D7" w:rsidP="00FF40D7">
      <w:pPr>
        <w:tabs>
          <w:tab w:val="left" w:pos="2268"/>
          <w:tab w:val="left" w:pos="4111"/>
        </w:tabs>
      </w:pPr>
      <w:r>
        <w:t>Output table:</w:t>
      </w:r>
    </w:p>
    <w:p w14:paraId="488BFFE8" w14:textId="77777777" w:rsidR="00FF40D7" w:rsidRDefault="00FF40D7" w:rsidP="00FF40D7">
      <w:pPr>
        <w:tabs>
          <w:tab w:val="left" w:pos="2268"/>
          <w:tab w:val="left" w:pos="4111"/>
        </w:tabs>
      </w:pPr>
      <w:r w:rsidRPr="00565F2B">
        <w:rPr>
          <w:noProof/>
        </w:rPr>
        <w:drawing>
          <wp:inline distT="0" distB="0" distL="0" distR="0" wp14:anchorId="049C15FB" wp14:editId="7303E093">
            <wp:extent cx="4438800" cy="5184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8800" cy="518400"/>
                    </a:xfrm>
                    <a:prstGeom prst="rect">
                      <a:avLst/>
                    </a:prstGeom>
                    <a:noFill/>
                    <a:ln>
                      <a:noFill/>
                    </a:ln>
                  </pic:spPr>
                </pic:pic>
              </a:graphicData>
            </a:graphic>
          </wp:inline>
        </w:drawing>
      </w:r>
    </w:p>
    <w:p w14:paraId="3DE53FFF" w14:textId="77777777" w:rsidR="00FF40D7" w:rsidRDefault="00FF40D7" w:rsidP="00FF40D7">
      <w:r>
        <w:t>The resulting 'input table' contains 4 additional columns (in case they have not yet existed before).  The "Group Result" indicates "Not OK" because (at least) one row contains a mismatch.</w:t>
      </w:r>
    </w:p>
    <w:p w14:paraId="1ED4F5E0" w14:textId="77777777" w:rsidR="00FF40D7" w:rsidRDefault="00FF40D7" w:rsidP="00FF40D7"/>
    <w:p w14:paraId="6AE95CDA" w14:textId="77777777" w:rsidR="00FF40D7" w:rsidRPr="00881289" w:rsidRDefault="00FF40D7" w:rsidP="00FF40D7">
      <w:pPr>
        <w:rPr>
          <w:u w:val="single"/>
        </w:rPr>
      </w:pPr>
      <w:r w:rsidRPr="00881289">
        <w:rPr>
          <w:u w:val="single"/>
        </w:rPr>
        <w:t xml:space="preserve">Example </w:t>
      </w:r>
      <w:r>
        <w:rPr>
          <w:u w:val="single"/>
        </w:rPr>
        <w:t>1.</w:t>
      </w:r>
      <w:r w:rsidRPr="00881289">
        <w:rPr>
          <w:u w:val="single"/>
        </w:rPr>
        <w:t>2:  Check for a correct gender in a table with 2 rows</w:t>
      </w:r>
    </w:p>
    <w:p w14:paraId="159C062B" w14:textId="77777777" w:rsidR="00FF40D7" w:rsidRDefault="00FF40D7" w:rsidP="00FF40D7">
      <w:pPr>
        <w:tabs>
          <w:tab w:val="left" w:pos="2268"/>
          <w:tab w:val="left" w:pos="4111"/>
        </w:tabs>
      </w:pPr>
      <w:r>
        <w:t>This simple example demonstrates how one column is checked against values in a reference table.</w:t>
      </w:r>
    </w:p>
    <w:p w14:paraId="1DA5538C" w14:textId="77777777" w:rsidR="00FF40D7" w:rsidRDefault="00FF40D7" w:rsidP="00FF40D7">
      <w:pPr>
        <w:tabs>
          <w:tab w:val="left" w:pos="2268"/>
          <w:tab w:val="left" w:pos="4111"/>
        </w:tabs>
      </w:pPr>
      <w:r>
        <w:t>Input table:</w:t>
      </w:r>
      <w:r>
        <w:tab/>
        <w:t>Reference Table (2 rows: If one of the matches, then OK)</w:t>
      </w:r>
    </w:p>
    <w:p w14:paraId="6A82F6FA" w14:textId="77777777" w:rsidR="00FF40D7" w:rsidRDefault="00FF40D7" w:rsidP="00FF40D7">
      <w:pPr>
        <w:tabs>
          <w:tab w:val="left" w:pos="2268"/>
          <w:tab w:val="left" w:pos="4111"/>
        </w:tabs>
      </w:pPr>
      <w:r w:rsidRPr="00856D66">
        <w:rPr>
          <w:noProof/>
        </w:rPr>
        <w:drawing>
          <wp:inline distT="0" distB="0" distL="0" distR="0" wp14:anchorId="76CB4F8D" wp14:editId="70B7C0A4">
            <wp:extent cx="1152000" cy="522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81289">
        <w:rPr>
          <w:noProof/>
        </w:rPr>
        <w:drawing>
          <wp:inline distT="0" distB="0" distL="0" distR="0" wp14:anchorId="54664D7C" wp14:editId="73B77C43">
            <wp:extent cx="579600" cy="396000"/>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600" cy="396000"/>
                    </a:xfrm>
                    <a:prstGeom prst="rect">
                      <a:avLst/>
                    </a:prstGeom>
                    <a:noFill/>
                    <a:ln>
                      <a:noFill/>
                    </a:ln>
                  </pic:spPr>
                </pic:pic>
              </a:graphicData>
            </a:graphic>
          </wp:inline>
        </w:drawing>
      </w:r>
    </w:p>
    <w:p w14:paraId="3D49BBD9" w14:textId="77777777" w:rsidR="00FF40D7" w:rsidRDefault="00FF40D7" w:rsidP="00FF40D7">
      <w:pPr>
        <w:tabs>
          <w:tab w:val="left" w:pos="2268"/>
          <w:tab w:val="left" w:pos="4111"/>
        </w:tabs>
      </w:pPr>
      <w:r>
        <w:t>Function call (same as in example 1.1):</w:t>
      </w:r>
    </w:p>
    <w:p w14:paraId="50B8444E" w14:textId="77777777" w:rsidR="00FF40D7" w:rsidRDefault="00FF40D7" w:rsidP="00FF40D7">
      <w:pPr>
        <w:pStyle w:val="Code"/>
      </w:pPr>
      <w:r>
        <w:t>table check( input table, reference table, Gender );</w:t>
      </w:r>
    </w:p>
    <w:p w14:paraId="48214152" w14:textId="77777777" w:rsidR="00FF40D7" w:rsidRDefault="00FF40D7" w:rsidP="00FF40D7">
      <w:pPr>
        <w:tabs>
          <w:tab w:val="left" w:pos="2268"/>
          <w:tab w:val="left" w:pos="4111"/>
        </w:tabs>
      </w:pPr>
    </w:p>
    <w:p w14:paraId="3ED3D097" w14:textId="77777777" w:rsidR="00FF40D7" w:rsidRDefault="00FF40D7" w:rsidP="00FF40D7">
      <w:pPr>
        <w:tabs>
          <w:tab w:val="left" w:pos="2268"/>
          <w:tab w:val="left" w:pos="4111"/>
        </w:tabs>
      </w:pPr>
      <w:r>
        <w:t>Output table:</w:t>
      </w:r>
    </w:p>
    <w:p w14:paraId="5EF5F69D" w14:textId="77777777" w:rsidR="00FF40D7" w:rsidRDefault="00FF40D7" w:rsidP="00FF40D7">
      <w:pPr>
        <w:tabs>
          <w:tab w:val="left" w:pos="2268"/>
          <w:tab w:val="left" w:pos="4111"/>
        </w:tabs>
      </w:pPr>
      <w:r w:rsidRPr="00565F2B">
        <w:rPr>
          <w:noProof/>
        </w:rPr>
        <w:drawing>
          <wp:inline distT="0" distB="0" distL="0" distR="0" wp14:anchorId="61271DF5" wp14:editId="34B53784">
            <wp:extent cx="4258800" cy="651600"/>
            <wp:effectExtent l="0" t="0" r="889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58800" cy="651600"/>
                    </a:xfrm>
                    <a:prstGeom prst="rect">
                      <a:avLst/>
                    </a:prstGeom>
                    <a:noFill/>
                    <a:ln>
                      <a:noFill/>
                    </a:ln>
                  </pic:spPr>
                </pic:pic>
              </a:graphicData>
            </a:graphic>
          </wp:inline>
        </w:drawing>
      </w:r>
    </w:p>
    <w:p w14:paraId="1D02C2FF" w14:textId="77777777" w:rsidR="00FF40D7" w:rsidRDefault="00FF40D7" w:rsidP="00FF40D7">
      <w:r>
        <w:t xml:space="preserve">Note the "Ref Table Row No" is 2 for checking female gender as well as misspelled gender name.  In case of error, the column "Explanations" addresses the last mismatch encountered in the reference table, which is checking for 'female'. </w:t>
      </w:r>
    </w:p>
    <w:p w14:paraId="0DFF81F0" w14:textId="77777777" w:rsidR="00FF40D7" w:rsidRDefault="00FF40D7" w:rsidP="00FF40D7"/>
    <w:p w14:paraId="1E288ABD" w14:textId="77777777" w:rsidR="00FF40D7" w:rsidRDefault="00FF40D7" w:rsidP="00FF40D7">
      <w:pPr>
        <w:spacing w:before="0" w:after="160" w:line="259" w:lineRule="auto"/>
        <w:rPr>
          <w:u w:val="single"/>
        </w:rPr>
      </w:pPr>
      <w:r>
        <w:rPr>
          <w:u w:val="single"/>
        </w:rPr>
        <w:br w:type="page"/>
      </w:r>
    </w:p>
    <w:p w14:paraId="145F3121" w14:textId="77777777" w:rsidR="00FF40D7" w:rsidRPr="00881289" w:rsidRDefault="00FF40D7" w:rsidP="00FF40D7">
      <w:pPr>
        <w:rPr>
          <w:u w:val="single"/>
        </w:rPr>
      </w:pPr>
      <w:r w:rsidRPr="00881289">
        <w:rPr>
          <w:u w:val="single"/>
        </w:rPr>
        <w:lastRenderedPageBreak/>
        <w:t xml:space="preserve">Example </w:t>
      </w:r>
      <w:r>
        <w:rPr>
          <w:u w:val="single"/>
        </w:rPr>
        <w:t>1.3</w:t>
      </w:r>
      <w:r w:rsidRPr="00881289">
        <w:rPr>
          <w:u w:val="single"/>
        </w:rPr>
        <w:t xml:space="preserve">:  </w:t>
      </w:r>
      <w:r>
        <w:rPr>
          <w:u w:val="single"/>
        </w:rPr>
        <w:t>Check people doing different sports differently</w:t>
      </w:r>
    </w:p>
    <w:p w14:paraId="22EC88DF" w14:textId="77777777" w:rsidR="00FF40D7" w:rsidRDefault="00FF40D7" w:rsidP="00FF40D7">
      <w:r>
        <w:t>Input table: See the left columns of the output table.</w:t>
      </w:r>
    </w:p>
    <w:p w14:paraId="674B8A3B" w14:textId="77777777" w:rsidR="00FF40D7" w:rsidRDefault="00FF40D7" w:rsidP="00FF40D7">
      <w:r>
        <w:t>Reference table: For Tennis, check for valid NTRP level (in steps of 0.5).  For Golf, check for valid Handicap rating.  Tennis players may also have a Handicap rating, but not vice versa.</w:t>
      </w:r>
    </w:p>
    <w:p w14:paraId="5802F49D" w14:textId="77777777" w:rsidR="00FF40D7" w:rsidRDefault="00FF40D7" w:rsidP="00FF40D7">
      <w:r w:rsidRPr="000977E0">
        <w:rPr>
          <w:noProof/>
        </w:rPr>
        <w:drawing>
          <wp:inline distT="0" distB="0" distL="0" distR="0" wp14:anchorId="271F91EE" wp14:editId="012E1C2D">
            <wp:extent cx="2091600" cy="396000"/>
            <wp:effectExtent l="0" t="0" r="4445" b="444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046F1C8E" w14:textId="77777777" w:rsidR="00FF40D7" w:rsidRDefault="00FF40D7" w:rsidP="00FF40D7">
      <w:pPr>
        <w:tabs>
          <w:tab w:val="left" w:pos="2268"/>
          <w:tab w:val="left" w:pos="4111"/>
        </w:tabs>
      </w:pPr>
      <w:r>
        <w:t>Function call:</w:t>
      </w:r>
    </w:p>
    <w:p w14:paraId="35A72E2E" w14:textId="77777777" w:rsidR="00FF40D7" w:rsidRDefault="00FF40D7" w:rsidP="00FF40D7">
      <w:pPr>
        <w:pStyle w:val="Code"/>
      </w:pPr>
      <w:r>
        <w:t>table check( input table, reference table, { Handicap, NTRP Level} );</w:t>
      </w:r>
    </w:p>
    <w:p w14:paraId="69A37632" w14:textId="77777777" w:rsidR="00FF40D7" w:rsidRDefault="00FF40D7" w:rsidP="00FF40D7">
      <w:r>
        <w:t>Input and output table:</w:t>
      </w:r>
    </w:p>
    <w:p w14:paraId="3EFA540D" w14:textId="77777777" w:rsidR="00FF40D7" w:rsidRDefault="00FF40D7" w:rsidP="00FF40D7">
      <w:r w:rsidRPr="00FF7238">
        <w:rPr>
          <w:noProof/>
        </w:rPr>
        <w:drawing>
          <wp:inline distT="0" distB="0" distL="0" distR="0" wp14:anchorId="60FB8D1D" wp14:editId="2D61762B">
            <wp:extent cx="5994000" cy="1926000"/>
            <wp:effectExtent l="0" t="0" r="698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4000" cy="1926000"/>
                    </a:xfrm>
                    <a:prstGeom prst="rect">
                      <a:avLst/>
                    </a:prstGeom>
                    <a:noFill/>
                    <a:ln>
                      <a:noFill/>
                    </a:ln>
                  </pic:spPr>
                </pic:pic>
              </a:graphicData>
            </a:graphic>
          </wp:inline>
        </w:drawing>
      </w:r>
    </w:p>
    <w:p w14:paraId="2477422D" w14:textId="77777777" w:rsidR="00FF40D7" w:rsidRDefault="00FF40D7" w:rsidP="00FF40D7">
      <w:r>
        <w:t>Note that the golf enthusiasts will be checked for tennis first so the comparison to the first row in the reference table typically fails and the 2</w:t>
      </w:r>
      <w:r w:rsidRPr="00FF7238">
        <w:rPr>
          <w:vertAlign w:val="superscript"/>
        </w:rPr>
        <w:t>nd</w:t>
      </w:r>
      <w:r>
        <w:t xml:space="preserve"> passes.</w:t>
      </w:r>
    </w:p>
    <w:p w14:paraId="0E328ED1" w14:textId="77777777" w:rsidR="00FF40D7" w:rsidRDefault="00FF40D7" w:rsidP="00FF40D7">
      <w:r>
        <w:t>Christel, the squash player passed the check thanks to an achievement level in Tennis.</w:t>
      </w:r>
    </w:p>
    <w:p w14:paraId="449DB2EE" w14:textId="77777777" w:rsidR="00FF40D7" w:rsidRDefault="00FF40D7" w:rsidP="00FF40D7">
      <w:r>
        <w:t>In the Explanations column you may see multiple check messages separated with line breaks.  If opening saved files in Excel, don't forget to adjust the row heights in order to see the 2</w:t>
      </w:r>
      <w:r w:rsidRPr="00565F2B">
        <w:rPr>
          <w:vertAlign w:val="superscript"/>
        </w:rPr>
        <w:t>nd</w:t>
      </w:r>
      <w:r>
        <w:t xml:space="preserve"> and further lines of text.  If the check has failed, then the first mismatch in the corresponding rows in the reference table will be explained.</w:t>
      </w:r>
    </w:p>
    <w:p w14:paraId="70E6277B" w14:textId="77777777" w:rsidR="00FF40D7" w:rsidRDefault="00FF40D7" w:rsidP="00FF40D7"/>
    <w:p w14:paraId="48857D6A" w14:textId="77777777" w:rsidR="00FF40D7" w:rsidRPr="00DE052C" w:rsidRDefault="00FF40D7" w:rsidP="00FF40D7">
      <w:pPr>
        <w:rPr>
          <w:b/>
        </w:rPr>
      </w:pPr>
      <w:r w:rsidRPr="00DE052C">
        <w:rPr>
          <w:b/>
        </w:rPr>
        <w:t xml:space="preserve">Case </w:t>
      </w:r>
      <w:r>
        <w:rPr>
          <w:b/>
        </w:rPr>
        <w:t>2</w:t>
      </w:r>
      <w:r w:rsidRPr="00DE052C">
        <w:rPr>
          <w:b/>
        </w:rPr>
        <w:t xml:space="preserve">: table check ( … ) with </w:t>
      </w:r>
      <w:r>
        <w:rPr>
          <w:b/>
        </w:rPr>
        <w:t>4</w:t>
      </w:r>
      <w:r w:rsidRPr="00DE052C">
        <w:rPr>
          <w:b/>
        </w:rPr>
        <w:t xml:space="preserve"> parameters</w:t>
      </w:r>
      <w:r>
        <w:rPr>
          <w:b/>
        </w:rPr>
        <w:t xml:space="preserve"> containing Row Match Identifier</w:t>
      </w:r>
    </w:p>
    <w:p w14:paraId="44291C5B" w14:textId="77777777" w:rsidR="00FF40D7" w:rsidRDefault="00FF40D7" w:rsidP="00FF40D7"/>
    <w:p w14:paraId="7831A885" w14:textId="77777777" w:rsidR="00FF40D7" w:rsidRDefault="00FF40D7" w:rsidP="00FF40D7">
      <w:r>
        <w:t>In the previous table, the same checks have been applied to both tennis and golf players, and indicate if the target table contains sports not listed in the reference table.  This is done by specifying common row match identifiers for both tables.  In the discussed example it's the column "Sport".</w:t>
      </w:r>
    </w:p>
    <w:p w14:paraId="241AF1E0" w14:textId="77777777" w:rsidR="00FF40D7" w:rsidRDefault="00FF40D7" w:rsidP="00FF40D7">
      <w:r w:rsidRPr="00284E8A">
        <w:rPr>
          <w:noProof/>
        </w:rPr>
        <w:drawing>
          <wp:inline distT="0" distB="0" distL="0" distR="0" wp14:anchorId="0EFF0C64" wp14:editId="698B17B7">
            <wp:extent cx="5828400" cy="3193200"/>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28400" cy="3193200"/>
                    </a:xfrm>
                    <a:prstGeom prst="rect">
                      <a:avLst/>
                    </a:prstGeom>
                    <a:noFill/>
                    <a:ln>
                      <a:noFill/>
                    </a:ln>
                  </pic:spPr>
                </pic:pic>
              </a:graphicData>
            </a:graphic>
          </wp:inline>
        </w:drawing>
      </w:r>
    </w:p>
    <w:p w14:paraId="38BDE615" w14:textId="77777777" w:rsidR="00FF40D7" w:rsidRDefault="00FF40D7" w:rsidP="00FF40D7"/>
    <w:p w14:paraId="683086F2" w14:textId="77777777" w:rsidR="00FF40D7" w:rsidRDefault="00FF40D7" w:rsidP="00FF40D7">
      <w:pPr>
        <w:spacing w:before="0" w:after="160" w:line="259" w:lineRule="auto"/>
        <w:rPr>
          <w:u w:val="single"/>
        </w:rPr>
      </w:pPr>
      <w:r>
        <w:rPr>
          <w:u w:val="single"/>
        </w:rPr>
        <w:br w:type="page"/>
      </w:r>
    </w:p>
    <w:p w14:paraId="28B5F185" w14:textId="77777777" w:rsidR="00FF40D7" w:rsidRPr="00881289" w:rsidRDefault="00FF40D7" w:rsidP="00FF40D7">
      <w:pPr>
        <w:rPr>
          <w:u w:val="single"/>
        </w:rPr>
      </w:pPr>
      <w:r w:rsidRPr="00881289">
        <w:rPr>
          <w:u w:val="single"/>
        </w:rPr>
        <w:lastRenderedPageBreak/>
        <w:t xml:space="preserve">Example </w:t>
      </w:r>
      <w:r>
        <w:rPr>
          <w:u w:val="single"/>
        </w:rPr>
        <w:t>2.1</w:t>
      </w:r>
      <w:r w:rsidRPr="00881289">
        <w:rPr>
          <w:u w:val="single"/>
        </w:rPr>
        <w:t xml:space="preserve">:  </w:t>
      </w:r>
      <w:r>
        <w:rPr>
          <w:u w:val="single"/>
        </w:rPr>
        <w:t>Check the athletes differently by their favorite sports</w:t>
      </w:r>
    </w:p>
    <w:p w14:paraId="66FF3B9A" w14:textId="77777777" w:rsidR="00FF40D7" w:rsidRDefault="00FF40D7" w:rsidP="00FF40D7">
      <w:r>
        <w:t>Input table: See the left columns of the output table.</w:t>
      </w:r>
    </w:p>
    <w:p w14:paraId="689E7D4D" w14:textId="77777777" w:rsidR="00FF40D7" w:rsidRDefault="00FF40D7" w:rsidP="00FF40D7">
      <w:r>
        <w:t>Reference table:</w:t>
      </w:r>
    </w:p>
    <w:p w14:paraId="2339E491" w14:textId="77777777" w:rsidR="00FF40D7" w:rsidRDefault="00FF40D7" w:rsidP="00FF40D7">
      <w:r w:rsidRPr="000977E0">
        <w:rPr>
          <w:noProof/>
        </w:rPr>
        <w:drawing>
          <wp:inline distT="0" distB="0" distL="0" distR="0" wp14:anchorId="1819BAF3" wp14:editId="2E25AC3C">
            <wp:extent cx="2091600" cy="396000"/>
            <wp:effectExtent l="0" t="0" r="4445"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7F02503C" w14:textId="77777777" w:rsidR="00FF40D7" w:rsidRDefault="00FF40D7" w:rsidP="00FF40D7">
      <w:pPr>
        <w:tabs>
          <w:tab w:val="left" w:pos="2268"/>
          <w:tab w:val="left" w:pos="4111"/>
        </w:tabs>
      </w:pPr>
      <w:r>
        <w:t>Function call:</w:t>
      </w:r>
    </w:p>
    <w:p w14:paraId="16CD0B88" w14:textId="77777777" w:rsidR="00FF40D7" w:rsidRDefault="00FF40D7" w:rsidP="00FF40D7">
      <w:pPr>
        <w:pStyle w:val="Code"/>
      </w:pPr>
      <w:r>
        <w:t>table check( input table, reference table, { Handicap, NTRP Level}, Sportz );</w:t>
      </w:r>
    </w:p>
    <w:p w14:paraId="53400C17" w14:textId="77777777" w:rsidR="00FF40D7" w:rsidRDefault="00FF40D7" w:rsidP="00FF40D7">
      <w:r>
        <w:t>Input and output table:</w:t>
      </w:r>
    </w:p>
    <w:p w14:paraId="5B1CA439" w14:textId="77777777" w:rsidR="00FF40D7" w:rsidRDefault="00FF40D7" w:rsidP="00FF40D7">
      <w:r w:rsidRPr="00543B0B">
        <w:rPr>
          <w:noProof/>
        </w:rPr>
        <w:drawing>
          <wp:inline distT="0" distB="0" distL="0" distR="0" wp14:anchorId="764D36DC" wp14:editId="0B3E978D">
            <wp:extent cx="5997600" cy="1522800"/>
            <wp:effectExtent l="0" t="0" r="3175" b="127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97600" cy="1522800"/>
                    </a:xfrm>
                    <a:prstGeom prst="rect">
                      <a:avLst/>
                    </a:prstGeom>
                    <a:noFill/>
                    <a:ln>
                      <a:noFill/>
                    </a:ln>
                  </pic:spPr>
                </pic:pic>
              </a:graphicData>
            </a:graphic>
          </wp:inline>
        </w:drawing>
      </w:r>
    </w:p>
    <w:p w14:paraId="74D4FEB0" w14:textId="77777777" w:rsidR="00FF40D7" w:rsidRDefault="00FF40D7" w:rsidP="00FF40D7">
      <w:r>
        <w:t>What's different? Golfers are checked for their handicap, or how well they achieved their swings without the audience laughing at them.  Tennis players are checked for their achieved NTRP skill levels including their ability to make good services and smashes.  And the squash player dropped out with the message "Not in ref list".</w:t>
      </w:r>
    </w:p>
    <w:p w14:paraId="2A3B99EE" w14:textId="77777777" w:rsidR="00FF40D7" w:rsidRDefault="00FF40D7" w:rsidP="00FF40D7"/>
    <w:p w14:paraId="4B8CF9D4" w14:textId="77777777" w:rsidR="00FF40D7" w:rsidRDefault="00FF40D7" w:rsidP="00FF40D7">
      <w:pPr>
        <w:rPr>
          <w:b/>
        </w:rPr>
      </w:pPr>
      <w:r w:rsidRPr="00DE052C">
        <w:rPr>
          <w:b/>
        </w:rPr>
        <w:t xml:space="preserve">Case </w:t>
      </w:r>
      <w:r>
        <w:rPr>
          <w:b/>
        </w:rPr>
        <w:t>3</w:t>
      </w:r>
      <w:r w:rsidRPr="00DE052C">
        <w:rPr>
          <w:b/>
        </w:rPr>
        <w:t xml:space="preserve">: table check ( … ) with </w:t>
      </w:r>
      <w:r>
        <w:rPr>
          <w:b/>
        </w:rPr>
        <w:t>6</w:t>
      </w:r>
      <w:r w:rsidRPr="00DE052C">
        <w:rPr>
          <w:b/>
        </w:rPr>
        <w:t xml:space="preserve"> parameters</w:t>
      </w:r>
      <w:r>
        <w:rPr>
          <w:b/>
        </w:rPr>
        <w:t xml:space="preserve"> containing Row Match Identifier, Group Identifier and Group Match</w:t>
      </w:r>
    </w:p>
    <w:p w14:paraId="7A5926F5" w14:textId="77777777" w:rsidR="00FF40D7" w:rsidRDefault="00FF40D7" w:rsidP="00FF40D7">
      <w:r>
        <w:t>Advanced table checking where different groups can be defined in order to apply different checking rules which can even be independent from each other.</w:t>
      </w:r>
    </w:p>
    <w:p w14:paraId="49388941" w14:textId="77777777" w:rsidR="00FF40D7" w:rsidRPr="00B15E5D" w:rsidRDefault="00FF40D7" w:rsidP="00FF40D7">
      <w:r w:rsidRPr="00961764">
        <w:rPr>
          <w:noProof/>
        </w:rPr>
        <w:drawing>
          <wp:inline distT="0" distB="0" distL="0" distR="0" wp14:anchorId="7B48B8FC" wp14:editId="2FEDA7AA">
            <wp:extent cx="5824800" cy="33192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824800" cy="3319200"/>
                    </a:xfrm>
                    <a:prstGeom prst="rect">
                      <a:avLst/>
                    </a:prstGeom>
                    <a:noFill/>
                    <a:ln>
                      <a:noFill/>
                    </a:ln>
                  </pic:spPr>
                </pic:pic>
              </a:graphicData>
            </a:graphic>
          </wp:inline>
        </w:drawing>
      </w:r>
    </w:p>
    <w:p w14:paraId="18F64D05" w14:textId="77777777" w:rsidR="00FF40D7" w:rsidRDefault="00FF40D7" w:rsidP="00FF40D7"/>
    <w:p w14:paraId="3BF57A74" w14:textId="77777777" w:rsidR="00FF40D7" w:rsidRDefault="00FF40D7" w:rsidP="00FF40D7">
      <w:r>
        <w:t>Let's check some sophisticated tables: A list of electrical equipment for different locomotives which need to be checked against different contents.</w:t>
      </w:r>
    </w:p>
    <w:p w14:paraId="53679279" w14:textId="77777777" w:rsidR="00FF40D7" w:rsidRDefault="00FF40D7" w:rsidP="00FF40D7">
      <w:pPr>
        <w:pStyle w:val="ListParagraph"/>
        <w:numPr>
          <w:ilvl w:val="0"/>
          <w:numId w:val="44"/>
        </w:numPr>
        <w:spacing w:line="240" w:lineRule="auto"/>
      </w:pPr>
      <w:r>
        <w:t>Locomotives:</w:t>
      </w:r>
      <w:r>
        <w:tab/>
        <w:t>BR 185, AC with Last Mile, DE Loco (Diesel) and HXD3B (China 6 axle loco)</w:t>
      </w:r>
    </w:p>
    <w:p w14:paraId="476B2019" w14:textId="77777777" w:rsidR="00FF40D7" w:rsidRDefault="00FF40D7" w:rsidP="00FF40D7">
      <w:pPr>
        <w:pStyle w:val="ListParagraph"/>
        <w:numPr>
          <w:ilvl w:val="0"/>
          <w:numId w:val="44"/>
        </w:numPr>
        <w:spacing w:line="240" w:lineRule="auto"/>
      </w:pPr>
      <w:r>
        <w:t>Different rules applicable to 4 axle E-Locos, DE-Locos and 6 axle E-Locos.</w:t>
      </w:r>
    </w:p>
    <w:p w14:paraId="73BB2763" w14:textId="77777777" w:rsidR="00FF40D7" w:rsidRDefault="00FF40D7" w:rsidP="00FF40D7">
      <w:pPr>
        <w:pStyle w:val="ListParagraph"/>
        <w:numPr>
          <w:ilvl w:val="0"/>
          <w:numId w:val="44"/>
        </w:numPr>
        <w:spacing w:line="240" w:lineRule="auto"/>
      </w:pPr>
      <w:r>
        <w:t>Every locomotive contains equipment like traction converter, auxiliary converter, motor, gear, etc.</w:t>
      </w:r>
    </w:p>
    <w:p w14:paraId="6DE2E5AA" w14:textId="77777777" w:rsidR="00FF40D7" w:rsidRDefault="00FF40D7" w:rsidP="00FF40D7">
      <w:pPr>
        <w:pStyle w:val="ListParagraph"/>
        <w:numPr>
          <w:ilvl w:val="0"/>
          <w:numId w:val="44"/>
        </w:numPr>
        <w:spacing w:line="240" w:lineRule="auto"/>
      </w:pPr>
      <w:r>
        <w:t>Every equipment has different parameters (To keep them few: Count, power, speed, weight).</w:t>
      </w:r>
    </w:p>
    <w:p w14:paraId="3491AFC2" w14:textId="77777777" w:rsidR="00FF40D7" w:rsidRDefault="00FF40D7" w:rsidP="00FF40D7"/>
    <w:p w14:paraId="541068D6" w14:textId="77777777" w:rsidR="00FF40D7" w:rsidRDefault="00FF40D7" w:rsidP="00FF40D7">
      <w:pPr>
        <w:spacing w:before="0" w:after="160" w:line="259" w:lineRule="auto"/>
      </w:pPr>
      <w:r>
        <w:br w:type="page"/>
      </w:r>
    </w:p>
    <w:p w14:paraId="1492BEE6" w14:textId="77777777" w:rsidR="00FF40D7" w:rsidRDefault="00FF40D7" w:rsidP="00FF40D7">
      <w:r>
        <w:lastRenderedPageBreak/>
        <w:t>For every locomotive type, different rules will apply for the check.</w:t>
      </w:r>
    </w:p>
    <w:p w14:paraId="5CB23945" w14:textId="77777777" w:rsidR="00FF40D7" w:rsidRDefault="00FF40D7" w:rsidP="00FF40D7">
      <w:r w:rsidRPr="007A3629">
        <w:rPr>
          <w:noProof/>
        </w:rPr>
        <w:drawing>
          <wp:inline distT="0" distB="0" distL="0" distR="0" wp14:anchorId="4B45F202" wp14:editId="55621AFB">
            <wp:extent cx="4564800" cy="2941200"/>
            <wp:effectExtent l="0" t="0" r="762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64800" cy="2941200"/>
                    </a:xfrm>
                    <a:prstGeom prst="rect">
                      <a:avLst/>
                    </a:prstGeom>
                    <a:noFill/>
                    <a:ln>
                      <a:noFill/>
                    </a:ln>
                  </pic:spPr>
                </pic:pic>
              </a:graphicData>
            </a:graphic>
          </wp:inline>
        </w:drawing>
      </w:r>
    </w:p>
    <w:p w14:paraId="3C4C035A" w14:textId="77777777" w:rsidR="00FF40D7" w:rsidRDefault="00FF40D7" w:rsidP="00FF40D7"/>
    <w:p w14:paraId="4B297421" w14:textId="77777777" w:rsidR="00FF40D7" w:rsidRDefault="00FF40D7" w:rsidP="00FF40D7">
      <w:r>
        <w:t>You may want to consider "Vehicle Name" as "Group Identifier", and the "Vehicle Type" for "Group Match".  Note that multiple groups with different "Group Identifiers" may share the same Group Match.  In the example, it is the case to keep two different electric locomotives (BR 185 and AC with Last Mile) separated.</w:t>
      </w:r>
    </w:p>
    <w:p w14:paraId="1058E710" w14:textId="77777777" w:rsidR="00FF40D7" w:rsidRDefault="00FF40D7" w:rsidP="00FF40D7">
      <w:r>
        <w:t>Use the "Row Match Identifier" to apply separate rules for the "Equipment", e.g. converters, motors, etc.  The data columns are "Power", "Speed" and "Count".</w:t>
      </w:r>
    </w:p>
    <w:p w14:paraId="3DA518D2" w14:textId="77777777" w:rsidR="00FF40D7" w:rsidRDefault="00FF40D7" w:rsidP="00FF40D7">
      <w:r>
        <w:t>Let's assume following reference table (Ignore the columns "Additional Check" and "Quantity Check") for the time being:</w:t>
      </w:r>
    </w:p>
    <w:p w14:paraId="01B5F920" w14:textId="77777777" w:rsidR="00FF40D7" w:rsidRDefault="00FF40D7" w:rsidP="00FF40D7">
      <w:r w:rsidRPr="00D362FA">
        <w:rPr>
          <w:noProof/>
        </w:rPr>
        <w:drawing>
          <wp:inline distT="0" distB="0" distL="0" distR="0" wp14:anchorId="2FB1EA5F" wp14:editId="57791A86">
            <wp:extent cx="4928400" cy="2696400"/>
            <wp:effectExtent l="0" t="0" r="5715" b="889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8400" cy="2696400"/>
                    </a:xfrm>
                    <a:prstGeom prst="rect">
                      <a:avLst/>
                    </a:prstGeom>
                    <a:noFill/>
                    <a:ln>
                      <a:noFill/>
                    </a:ln>
                  </pic:spPr>
                </pic:pic>
              </a:graphicData>
            </a:graphic>
          </wp:inline>
        </w:drawing>
      </w:r>
    </w:p>
    <w:p w14:paraId="3D22E305" w14:textId="77777777" w:rsidR="00FF40D7" w:rsidRDefault="00FF40D7" w:rsidP="00FF40D7"/>
    <w:p w14:paraId="7E6BF89A" w14:textId="77777777" w:rsidR="00FF40D7" w:rsidRDefault="00FF40D7" w:rsidP="00FF40D7">
      <w:pPr>
        <w:spacing w:before="0" w:after="160" w:line="259" w:lineRule="auto"/>
      </w:pPr>
      <w:r>
        <w:br w:type="page"/>
      </w:r>
    </w:p>
    <w:p w14:paraId="0F2D2F39" w14:textId="77777777" w:rsidR="00FF40D7" w:rsidRDefault="00FF40D7" w:rsidP="00FF40D7">
      <w:r>
        <w:lastRenderedPageBreak/>
        <w:t>Function call:</w:t>
      </w:r>
    </w:p>
    <w:p w14:paraId="53795A2C" w14:textId="77777777" w:rsidR="00FF40D7" w:rsidRDefault="00FF40D7" w:rsidP="00FF40D7">
      <w:pPr>
        <w:pStyle w:val="Code"/>
      </w:pPr>
      <w:r w:rsidRPr="00B15E5D">
        <w:t>table check ( products, ref, {Power,Speed,Count}, Equipment, Vehicle Name, Vehicle Type );</w:t>
      </w:r>
    </w:p>
    <w:p w14:paraId="71853A39" w14:textId="77777777" w:rsidR="00FF40D7" w:rsidRDefault="00FF40D7" w:rsidP="00FF40D7">
      <w:r>
        <w:t>See below for the outcome:</w:t>
      </w:r>
    </w:p>
    <w:p w14:paraId="1F17A0A8" w14:textId="77777777" w:rsidR="00FF40D7" w:rsidRDefault="00FF40D7" w:rsidP="00FF40D7">
      <w:r w:rsidRPr="00A71369">
        <w:rPr>
          <w:noProof/>
        </w:rPr>
        <w:drawing>
          <wp:inline distT="0" distB="0" distL="0" distR="0" wp14:anchorId="5BFB629E" wp14:editId="56031C5E">
            <wp:extent cx="6115685" cy="2598322"/>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685" cy="2598322"/>
                    </a:xfrm>
                    <a:prstGeom prst="rect">
                      <a:avLst/>
                    </a:prstGeom>
                    <a:noFill/>
                    <a:ln>
                      <a:noFill/>
                    </a:ln>
                  </pic:spPr>
                </pic:pic>
              </a:graphicData>
            </a:graphic>
          </wp:inline>
        </w:drawing>
      </w:r>
    </w:p>
    <w:p w14:paraId="687B21EC" w14:textId="77777777" w:rsidR="00FF40D7" w:rsidRDefault="00FF40D7" w:rsidP="00FF40D7"/>
    <w:p w14:paraId="56D15338" w14:textId="77777777" w:rsidR="00FF40D7" w:rsidRDefault="00FF40D7" w:rsidP="00FF40D7">
      <w:r>
        <w:t>Almost everything has been checked, except for the following cases:</w:t>
      </w:r>
    </w:p>
    <w:p w14:paraId="3772682E" w14:textId="77777777" w:rsidR="00FF40D7" w:rsidRDefault="00FF40D7" w:rsidP="00FF40D7">
      <w:r>
        <w:t>1.</w:t>
      </w:r>
      <w:r>
        <w:tab/>
        <w:t>Line item on alternator is missing (let's make this a requirement in Case 6)</w:t>
      </w:r>
    </w:p>
    <w:p w14:paraId="3B138893" w14:textId="77777777" w:rsidR="00FF40D7" w:rsidRDefault="00FF40D7" w:rsidP="00FF40D7">
      <w:r>
        <w:t>2.</w:t>
      </w:r>
      <w:r>
        <w:tab/>
        <w:t xml:space="preserve">The electric loco has 2 different motors, possibly it's a duplicate item.  </w:t>
      </w:r>
      <w:r>
        <w:br/>
      </w:r>
      <w:r>
        <w:tab/>
        <w:t>Let's check this one in Case 6, too.</w:t>
      </w:r>
    </w:p>
    <w:p w14:paraId="776B3D66" w14:textId="77777777" w:rsidR="00FF40D7" w:rsidRDefault="00FF40D7" w:rsidP="00FF40D7"/>
    <w:p w14:paraId="681F75A0" w14:textId="77777777" w:rsidR="00FF40D7" w:rsidRDefault="00FF40D7" w:rsidP="00FF40D7">
      <w:pPr>
        <w:rPr>
          <w:b/>
        </w:rPr>
      </w:pPr>
      <w:r w:rsidRPr="00DE052C">
        <w:rPr>
          <w:b/>
        </w:rPr>
        <w:t xml:space="preserve">Case </w:t>
      </w:r>
      <w:r>
        <w:rPr>
          <w:b/>
        </w:rPr>
        <w:t>4</w:t>
      </w:r>
      <w:r w:rsidRPr="00DE052C">
        <w:rPr>
          <w:b/>
        </w:rPr>
        <w:t xml:space="preserve">: table check ( … ) with </w:t>
      </w:r>
      <w:r>
        <w:rPr>
          <w:b/>
        </w:rPr>
        <w:t>7</w:t>
      </w:r>
      <w:r w:rsidRPr="00DE052C">
        <w:rPr>
          <w:b/>
        </w:rPr>
        <w:t xml:space="preserve"> parameters</w:t>
      </w:r>
      <w:r>
        <w:rPr>
          <w:b/>
        </w:rPr>
        <w:t xml:space="preserve"> containing Row Match Identifier, Group Identifier and Group Match, Additional Check Column</w:t>
      </w:r>
    </w:p>
    <w:p w14:paraId="19F079D5" w14:textId="77777777" w:rsidR="00FF40D7" w:rsidRDefault="00FF40D7" w:rsidP="00FF40D7"/>
    <w:p w14:paraId="397E99C6" w14:textId="77777777" w:rsidR="00FF40D7" w:rsidRPr="0096250B" w:rsidRDefault="00FF40D7" w:rsidP="00FF40D7">
      <w:r>
        <w:t xml:space="preserve">The function expects an additional column in the reference table which may contain expressions which return Boolean values.  The row is considered OK if </w:t>
      </w:r>
      <w:r>
        <w:rPr>
          <w:i/>
        </w:rPr>
        <w:t>true</w:t>
      </w:r>
      <w:r>
        <w:t xml:space="preserve"> is returned, otherwise it's Mismatch.  Blank rows will be ignored.  Exceptions will be asserted if the returned value is not Boolean.  Partial table specifications refer directly to the columns in the target table and not the reference table.</w:t>
      </w:r>
    </w:p>
    <w:p w14:paraId="48DE2003" w14:textId="77777777" w:rsidR="00FF40D7" w:rsidRDefault="00FF40D7" w:rsidP="00FF40D7"/>
    <w:p w14:paraId="0C7F0030" w14:textId="77777777" w:rsidR="00FF40D7" w:rsidRDefault="00FF40D7" w:rsidP="00FF40D7">
      <w:r w:rsidRPr="00160D6F">
        <w:rPr>
          <w:noProof/>
        </w:rPr>
        <w:drawing>
          <wp:inline distT="0" distB="0" distL="0" distR="0" wp14:anchorId="50641B3D" wp14:editId="2B75CBE0">
            <wp:extent cx="5821200" cy="331560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F36F6E4" w14:textId="77777777" w:rsidR="00FF40D7" w:rsidRDefault="00FF40D7" w:rsidP="00FF40D7"/>
    <w:p w14:paraId="7AAA97A3" w14:textId="77777777" w:rsidR="00FF40D7" w:rsidRPr="00366502" w:rsidRDefault="00FF40D7" w:rsidP="00FF40D7"/>
    <w:p w14:paraId="7D885082" w14:textId="77777777" w:rsidR="00FF40D7" w:rsidRDefault="00FF40D7" w:rsidP="00FF40D7">
      <w:r>
        <w:lastRenderedPageBreak/>
        <w:t>Function call:</w:t>
      </w:r>
    </w:p>
    <w:p w14:paraId="718574A6" w14:textId="77777777" w:rsidR="00FF40D7" w:rsidRDefault="00FF40D7" w:rsidP="00FF40D7">
      <w:pPr>
        <w:pStyle w:val="Code"/>
      </w:pPr>
      <w:r w:rsidRPr="00B15E5D">
        <w:t>table check ( products, ref, {Power,Speed,Count}, Equipment, Vehicle Name, Vehicle Type</w:t>
      </w:r>
      <w:r>
        <w:t>,</w:t>
      </w:r>
      <w:r>
        <w:br/>
        <w:t xml:space="preserve">              Additional Check</w:t>
      </w:r>
      <w:r w:rsidRPr="00B15E5D">
        <w:t xml:space="preserve"> );</w:t>
      </w:r>
    </w:p>
    <w:p w14:paraId="27D8F406" w14:textId="77777777" w:rsidR="00FF40D7" w:rsidRPr="00366502" w:rsidRDefault="00FF40D7" w:rsidP="00FF40D7"/>
    <w:p w14:paraId="49165D6D" w14:textId="77777777" w:rsidR="00FF40D7" w:rsidRPr="00366502" w:rsidRDefault="00FF40D7" w:rsidP="00FF40D7">
      <w:r>
        <w:t>Outcome:</w:t>
      </w:r>
    </w:p>
    <w:p w14:paraId="7A0AF0DE" w14:textId="77777777" w:rsidR="00FF40D7" w:rsidRPr="00366502" w:rsidRDefault="00FF40D7" w:rsidP="00FF40D7">
      <w:r w:rsidRPr="00A71369">
        <w:rPr>
          <w:noProof/>
        </w:rPr>
        <w:drawing>
          <wp:inline distT="0" distB="0" distL="0" distR="0" wp14:anchorId="611B2C9C" wp14:editId="6A8B4D83">
            <wp:extent cx="6115685" cy="2698921"/>
            <wp:effectExtent l="0" t="0" r="0" b="635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685" cy="2698921"/>
                    </a:xfrm>
                    <a:prstGeom prst="rect">
                      <a:avLst/>
                    </a:prstGeom>
                    <a:noFill/>
                    <a:ln>
                      <a:noFill/>
                    </a:ln>
                  </pic:spPr>
                </pic:pic>
              </a:graphicData>
            </a:graphic>
          </wp:inline>
        </w:drawing>
      </w:r>
    </w:p>
    <w:p w14:paraId="10C75F6D" w14:textId="77777777" w:rsidR="00FF40D7" w:rsidRDefault="00FF40D7" w:rsidP="00FF40D7"/>
    <w:p w14:paraId="4BA485EE" w14:textId="77777777" w:rsidR="00FF40D7" w:rsidRPr="00366502" w:rsidRDefault="00FF40D7" w:rsidP="00FF40D7">
      <w:r>
        <w:t>In the reference table, the column [Comments] is checked if it contains 'Safe TCMS', provided this is in relation to Vehicle Type being "E-Locos" and "Equipment" being TCMS.  The resulting table now contains 1 additional message: The "TCMS" for "AC with Last Mile" contains no remark such as "Safe TCMS" in the column "Comments".</w:t>
      </w:r>
    </w:p>
    <w:p w14:paraId="01B2D12F" w14:textId="77777777" w:rsidR="00FF40D7" w:rsidRDefault="00FF40D7" w:rsidP="00FF40D7"/>
    <w:p w14:paraId="440FA3C2" w14:textId="77777777" w:rsidR="00FF40D7" w:rsidRDefault="00FF40D7" w:rsidP="00FF40D7">
      <w:pPr>
        <w:rPr>
          <w:b/>
        </w:rPr>
      </w:pPr>
      <w:r w:rsidRPr="00DE052C">
        <w:rPr>
          <w:b/>
        </w:rPr>
        <w:t xml:space="preserve">Case </w:t>
      </w:r>
      <w:r>
        <w:rPr>
          <w:b/>
        </w:rPr>
        <w:t>5</w:t>
      </w:r>
      <w:r w:rsidRPr="00DE052C">
        <w:rPr>
          <w:b/>
        </w:rPr>
        <w:t xml:space="preserve">: table check ( … ) with </w:t>
      </w:r>
      <w:r>
        <w:rPr>
          <w:b/>
        </w:rPr>
        <w:t>8</w:t>
      </w:r>
      <w:r w:rsidRPr="00DE052C">
        <w:rPr>
          <w:b/>
        </w:rPr>
        <w:t xml:space="preserve"> parameters</w:t>
      </w:r>
      <w:r>
        <w:rPr>
          <w:b/>
        </w:rPr>
        <w:t xml:space="preserve"> containing Row Match Identifier, Group Identifier and Group Match, Additional Check Column, Comparison Directions</w:t>
      </w:r>
    </w:p>
    <w:p w14:paraId="270A1F59" w14:textId="77777777" w:rsidR="00FF40D7" w:rsidRDefault="00FF40D7" w:rsidP="00FF40D7">
      <w:r>
        <w:t>The comparison directions can check the number of occurrences of specific rows within every group</w:t>
      </w:r>
    </w:p>
    <w:p w14:paraId="4A6169F4" w14:textId="77777777" w:rsidR="00FF40D7" w:rsidRDefault="00FF40D7" w:rsidP="00FF40D7"/>
    <w:p w14:paraId="162AA091" w14:textId="77777777" w:rsidR="00FF40D7" w:rsidRDefault="00FF40D7" w:rsidP="00FF40D7">
      <w:r w:rsidRPr="003457CC">
        <w:rPr>
          <w:noProof/>
        </w:rPr>
        <w:drawing>
          <wp:inline distT="0" distB="0" distL="0" distR="0" wp14:anchorId="7D29898E" wp14:editId="3D8F0D2A">
            <wp:extent cx="5821200" cy="331560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C5E95DE" w14:textId="77777777" w:rsidR="00FF40D7" w:rsidRPr="00366502" w:rsidRDefault="00FF40D7" w:rsidP="00FF40D7"/>
    <w:p w14:paraId="53A85285" w14:textId="77777777" w:rsidR="00FF40D7" w:rsidRDefault="00FF40D7" w:rsidP="00FF40D7">
      <w:r>
        <w:t>Function call:</w:t>
      </w:r>
    </w:p>
    <w:p w14:paraId="7B728F4E" w14:textId="77777777" w:rsidR="00FF40D7" w:rsidRDefault="00FF40D7" w:rsidP="00FF40D7">
      <w:pPr>
        <w:pStyle w:val="Code"/>
      </w:pPr>
      <w:r w:rsidRPr="00B15E5D">
        <w:t>table check ( products, ref, {Power,Speed,Count}, Equipment, Vehicle Name, Vehicle Type</w:t>
      </w:r>
      <w:r>
        <w:t>,</w:t>
      </w:r>
      <w:r>
        <w:br/>
        <w:t xml:space="preserve">              Additional Check, Quantity Check</w:t>
      </w:r>
      <w:r w:rsidRPr="00B15E5D">
        <w:t xml:space="preserve"> );</w:t>
      </w:r>
    </w:p>
    <w:p w14:paraId="74F09F1D" w14:textId="77777777" w:rsidR="00FF40D7" w:rsidRDefault="00FF40D7" w:rsidP="00FF40D7"/>
    <w:p w14:paraId="4E151E6F" w14:textId="77777777" w:rsidR="00FF40D7" w:rsidRDefault="00FF40D7" w:rsidP="00FF40D7">
      <w:r>
        <w:lastRenderedPageBreak/>
        <w:t>The last parameter refers to the column "Quantity Check" in the reference table.  For a few rows, the number of occurrences within the specified groups in the target table will be checked.</w:t>
      </w:r>
    </w:p>
    <w:p w14:paraId="1B3D6EC1" w14:textId="77777777" w:rsidR="00FF40D7" w:rsidRDefault="00FF40D7" w:rsidP="00FF40D7">
      <w:r>
        <w:t>To recap: Let's check for exactly 1 motor specified for E-Locos, min. 1 alternator for DE-Locos, and required absence of Filter Box in 6-axle E-Locos.</w:t>
      </w:r>
    </w:p>
    <w:p w14:paraId="1ECEA135" w14:textId="77777777" w:rsidR="00FF40D7" w:rsidRDefault="00FF40D7" w:rsidP="00FF40D7">
      <w:r>
        <w:t>The outlook contains the additional check messages:</w:t>
      </w:r>
    </w:p>
    <w:p w14:paraId="780B1F7B" w14:textId="77777777" w:rsidR="00FF40D7" w:rsidRDefault="00FF40D7" w:rsidP="00FF40D7">
      <w:r w:rsidRPr="00052FEF">
        <w:rPr>
          <w:noProof/>
        </w:rPr>
        <w:drawing>
          <wp:inline distT="0" distB="0" distL="0" distR="0" wp14:anchorId="33F8D269" wp14:editId="6BACCAED">
            <wp:extent cx="5828400" cy="3574800"/>
            <wp:effectExtent l="0" t="0" r="1270" b="6985"/>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28400" cy="3574800"/>
                    </a:xfrm>
                    <a:prstGeom prst="rect">
                      <a:avLst/>
                    </a:prstGeom>
                    <a:noFill/>
                    <a:ln>
                      <a:noFill/>
                    </a:ln>
                  </pic:spPr>
                </pic:pic>
              </a:graphicData>
            </a:graphic>
          </wp:inline>
        </w:drawing>
      </w:r>
    </w:p>
    <w:p w14:paraId="5DC3987C" w14:textId="77777777" w:rsidR="00FF40D7" w:rsidRDefault="00FF40D7" w:rsidP="00FF40D7"/>
    <w:p w14:paraId="33BDAEFB" w14:textId="77777777" w:rsidR="00FF40D7" w:rsidRDefault="00FF40D7" w:rsidP="00FF40D7"/>
    <w:p w14:paraId="0EEE962C" w14:textId="77777777" w:rsidR="00FF40D7" w:rsidRDefault="00FF40D7" w:rsidP="00FF40D7">
      <w:pPr>
        <w:rPr>
          <w:b/>
        </w:rPr>
      </w:pPr>
      <w:r w:rsidRPr="00DE052C">
        <w:rPr>
          <w:b/>
        </w:rPr>
        <w:t xml:space="preserve">Case </w:t>
      </w:r>
      <w:r>
        <w:rPr>
          <w:b/>
        </w:rPr>
        <w:t>6</w:t>
      </w:r>
      <w:r w:rsidRPr="00DE052C">
        <w:rPr>
          <w:b/>
        </w:rPr>
        <w:t xml:space="preserve">: table check ( … ) with </w:t>
      </w:r>
      <w:r>
        <w:rPr>
          <w:b/>
        </w:rPr>
        <w:t>9</w:t>
      </w:r>
      <w:r w:rsidRPr="00DE052C">
        <w:rPr>
          <w:b/>
        </w:rPr>
        <w:t xml:space="preserve"> parameters</w:t>
      </w:r>
      <w:r>
        <w:rPr>
          <w:b/>
        </w:rPr>
        <w:t xml:space="preserve"> containing Row Match Identifier, Group Identifier and Group Match, Additional Check Column, Comparison Directions and row selection</w:t>
      </w:r>
    </w:p>
    <w:p w14:paraId="7203D84B" w14:textId="77777777" w:rsidR="00FF40D7" w:rsidRDefault="00FF40D7" w:rsidP="00FF40D7"/>
    <w:p w14:paraId="188DABEF" w14:textId="77777777" w:rsidR="00FF40D7" w:rsidRDefault="00FF40D7" w:rsidP="00FF40D7">
      <w:r>
        <w:t>The last parameter allows to check for selected rows.  The last parameter is an expression which must return a Boolean result.  Partial table specifications refer to the target table.</w:t>
      </w:r>
    </w:p>
    <w:p w14:paraId="0E09BEE0" w14:textId="77777777" w:rsidR="00FF40D7" w:rsidRDefault="00FF40D7" w:rsidP="00FF40D7">
      <w:r>
        <w:t>Function call:</w:t>
      </w:r>
    </w:p>
    <w:p w14:paraId="26EC630E" w14:textId="77777777" w:rsidR="00FF40D7" w:rsidRDefault="00FF40D7" w:rsidP="00FF40D7">
      <w:pPr>
        <w:pStyle w:val="Code"/>
      </w:pPr>
      <w:r w:rsidRPr="00B15E5D">
        <w:t>table check ( products, ref, {Power,Speed,Count}, Equipment, Vehicle Name, Vehicle Type</w:t>
      </w:r>
      <w:r>
        <w:t>,</w:t>
      </w:r>
      <w:r>
        <w:br/>
        <w:t xml:space="preserve">              Additional Check, Quantity Check, [Vehicle Name]=HXD3B</w:t>
      </w:r>
      <w:r w:rsidRPr="00B15E5D">
        <w:t xml:space="preserve"> );</w:t>
      </w:r>
    </w:p>
    <w:p w14:paraId="55A0D518" w14:textId="77777777" w:rsidR="00FF40D7" w:rsidRDefault="00FF40D7" w:rsidP="00FF40D7">
      <w:r>
        <w:t>When looking at the resulting table, only the rows related to the locomotive HXD3B have been checked.  This is insofar useful when you want to apply different reference tables for different vehicles.</w:t>
      </w:r>
    </w:p>
    <w:p w14:paraId="161BDEBA" w14:textId="77777777" w:rsidR="00FF40D7" w:rsidRDefault="00FF40D7" w:rsidP="00FF40D7"/>
    <w:p w14:paraId="463C335A" w14:textId="77777777" w:rsidR="00FF40D7" w:rsidRDefault="00FF40D7" w:rsidP="00FF40D7"/>
    <w:p w14:paraId="0E8ADCDD" w14:textId="77777777" w:rsidR="00FF40D7" w:rsidRDefault="00FF40D7" w:rsidP="00FF40D7">
      <w:pPr>
        <w:spacing w:before="0" w:after="0"/>
      </w:pPr>
      <w:r>
        <w:br w:type="page"/>
      </w:r>
    </w:p>
    <w:p w14:paraId="0047C39C" w14:textId="77777777" w:rsidR="00FF40D7" w:rsidRDefault="00FF40D7" w:rsidP="00FF40D7">
      <w:pPr>
        <w:pStyle w:val="Heading3"/>
      </w:pPr>
      <w:bookmarkStart w:id="214" w:name="_Toc47818413"/>
      <w:r>
        <w:lastRenderedPageBreak/>
        <w:t>Searching Tables</w:t>
      </w:r>
      <w:bookmarkEnd w:id="214"/>
    </w:p>
    <w:p w14:paraId="5C27E96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214935DA" w14:textId="77777777" w:rsidTr="00FF40D7">
        <w:tc>
          <w:tcPr>
            <w:tcW w:w="2268" w:type="dxa"/>
            <w:gridSpan w:val="2"/>
          </w:tcPr>
          <w:p w14:paraId="0232C575"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70CDC69C" w14:textId="77777777" w:rsidR="00FF40D7" w:rsidRPr="00CF75A3" w:rsidRDefault="00FF40D7" w:rsidP="00FF40D7">
            <w:pPr>
              <w:rPr>
                <w:b/>
                <w:color w:val="000000" w:themeColor="text1"/>
                <w:sz w:val="16"/>
                <w:szCs w:val="16"/>
              </w:rPr>
            </w:pPr>
            <w:r w:rsidRPr="00CF75A3">
              <w:rPr>
                <w:b/>
                <w:color w:val="000000" w:themeColor="text1"/>
                <w:sz w:val="16"/>
                <w:szCs w:val="16"/>
              </w:rPr>
              <w:t>table selected rows</w:t>
            </w:r>
          </w:p>
        </w:tc>
      </w:tr>
      <w:tr w:rsidR="00FF40D7" w:rsidRPr="00CF75A3" w14:paraId="35BB1EB0" w14:textId="77777777" w:rsidTr="00FF40D7">
        <w:tc>
          <w:tcPr>
            <w:tcW w:w="2268" w:type="dxa"/>
            <w:gridSpan w:val="2"/>
          </w:tcPr>
          <w:p w14:paraId="10A3BB3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74532B90" w14:textId="77777777" w:rsidR="00FF40D7" w:rsidRPr="00CF75A3" w:rsidRDefault="00FF40D7" w:rsidP="00FF40D7">
            <w:pPr>
              <w:spacing w:before="40" w:after="40"/>
              <w:rPr>
                <w:color w:val="000000" w:themeColor="text1"/>
                <w:sz w:val="16"/>
                <w:szCs w:val="16"/>
              </w:rPr>
            </w:pPr>
            <w:r>
              <w:rPr>
                <w:color w:val="000000" w:themeColor="text1"/>
                <w:sz w:val="16"/>
                <w:szCs w:val="16"/>
              </w:rPr>
              <w:t>Obtains the row numbers of the selected rows and returns them as a parameter set containing numerals.  Row 0 (header row) is not checked.</w:t>
            </w:r>
          </w:p>
        </w:tc>
      </w:tr>
      <w:tr w:rsidR="00FF40D7" w:rsidRPr="00CF75A3" w14:paraId="06AE51FF" w14:textId="77777777" w:rsidTr="00FF40D7">
        <w:tc>
          <w:tcPr>
            <w:tcW w:w="2268" w:type="dxa"/>
            <w:gridSpan w:val="2"/>
          </w:tcPr>
          <w:p w14:paraId="669504A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7DE055C7" w14:textId="77777777" w:rsidR="00FF40D7" w:rsidRPr="00CF75A3" w:rsidRDefault="00FF40D7" w:rsidP="00FF40D7">
            <w:pPr>
              <w:spacing w:before="40" w:after="40"/>
              <w:rPr>
                <w:b/>
                <w:color w:val="000000" w:themeColor="text1"/>
                <w:sz w:val="16"/>
                <w:szCs w:val="16"/>
              </w:rPr>
            </w:pPr>
          </w:p>
        </w:tc>
        <w:tc>
          <w:tcPr>
            <w:tcW w:w="2268" w:type="dxa"/>
            <w:gridSpan w:val="2"/>
          </w:tcPr>
          <w:p w14:paraId="2247AE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3305E929"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04CEA5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3EDBF8AB" w14:textId="77777777" w:rsidTr="00FF40D7">
        <w:tc>
          <w:tcPr>
            <w:tcW w:w="2268" w:type="dxa"/>
            <w:gridSpan w:val="2"/>
          </w:tcPr>
          <w:p w14:paraId="688C6A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6DF082EF" w14:textId="320DD55D" w:rsidR="00FF40D7" w:rsidRPr="00CF75A3" w:rsidRDefault="00C95BFA" w:rsidP="00FF40D7">
            <w:pPr>
              <w:spacing w:before="40" w:after="40"/>
              <w:rPr>
                <w:color w:val="000000" w:themeColor="text1"/>
                <w:sz w:val="16"/>
                <w:szCs w:val="16"/>
              </w:rPr>
            </w:pPr>
            <w:r>
              <w:rPr>
                <w:color w:val="000000" w:themeColor="text1"/>
                <w:sz w:val="16"/>
                <w:szCs w:val="16"/>
              </w:rPr>
              <w:t>2</w:t>
            </w:r>
          </w:p>
        </w:tc>
      </w:tr>
      <w:tr w:rsidR="00FF40D7" w:rsidRPr="00CF75A3" w14:paraId="3053D504" w14:textId="77777777" w:rsidTr="00FF40D7">
        <w:tc>
          <w:tcPr>
            <w:tcW w:w="1418" w:type="dxa"/>
          </w:tcPr>
          <w:p w14:paraId="17DF9D0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7898C8E5"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185FFCD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3573A37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CFD3C1" w14:textId="77777777" w:rsidTr="00FF40D7">
        <w:tc>
          <w:tcPr>
            <w:tcW w:w="1418" w:type="dxa"/>
          </w:tcPr>
          <w:p w14:paraId="1B1FD5CB" w14:textId="77777777" w:rsidR="00FF40D7" w:rsidRPr="00CF75A3" w:rsidRDefault="00FF40D7" w:rsidP="00FF40D7">
            <w:pPr>
              <w:spacing w:before="40" w:after="40"/>
              <w:rPr>
                <w:color w:val="000000" w:themeColor="text1"/>
                <w:sz w:val="16"/>
                <w:szCs w:val="16"/>
              </w:rPr>
            </w:pPr>
          </w:p>
        </w:tc>
        <w:tc>
          <w:tcPr>
            <w:tcW w:w="850" w:type="dxa"/>
          </w:tcPr>
          <w:p w14:paraId="2F599055"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1A02E09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7B6E3D1E" w14:textId="6D6E6CF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F2BA04F" w14:textId="77777777" w:rsidR="00FF40D7" w:rsidRDefault="00FF40D7" w:rsidP="00FF40D7">
            <w:pPr>
              <w:spacing w:before="40" w:after="40"/>
              <w:rPr>
                <w:sz w:val="16"/>
                <w:szCs w:val="16"/>
              </w:rPr>
            </w:pPr>
            <w:r>
              <w:rPr>
                <w:sz w:val="16"/>
                <w:szCs w:val="16"/>
              </w:rPr>
              <w:t>Expression to select rows</w:t>
            </w:r>
          </w:p>
          <w:p w14:paraId="57B1CCA4" w14:textId="77777777" w:rsidR="00FF40D7" w:rsidRDefault="00FF40D7" w:rsidP="00FF40D7">
            <w:pPr>
              <w:spacing w:before="40" w:after="40"/>
              <w:rPr>
                <w:sz w:val="16"/>
                <w:szCs w:val="16"/>
              </w:rPr>
            </w:pPr>
            <w:r>
              <w:rPr>
                <w:sz w:val="16"/>
                <w:szCs w:val="16"/>
              </w:rPr>
              <w:t>Boolean formula, numeral or parameter set containing numerals.</w:t>
            </w:r>
          </w:p>
          <w:p w14:paraId="5B049687" w14:textId="77777777" w:rsidR="00FF40D7" w:rsidRDefault="00FF40D7" w:rsidP="00FF40D7">
            <w:pPr>
              <w:spacing w:before="40" w:after="40"/>
              <w:rPr>
                <w:sz w:val="16"/>
                <w:szCs w:val="16"/>
              </w:rPr>
            </w:pPr>
            <w:r>
              <w:rPr>
                <w:sz w:val="16"/>
                <w:szCs w:val="16"/>
              </w:rPr>
              <w:t>Expressions provided as literals must precede with colon symbol</w:t>
            </w:r>
          </w:p>
          <w:p w14:paraId="5A0FA8E9"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CF75A3" w14:paraId="0AB1BEBA" w14:textId="77777777" w:rsidTr="00FF40D7">
        <w:tc>
          <w:tcPr>
            <w:tcW w:w="2268" w:type="dxa"/>
            <w:gridSpan w:val="2"/>
          </w:tcPr>
          <w:p w14:paraId="30FB562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3525C5A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051B7D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609210CC" w14:textId="77777777" w:rsidTr="00FF40D7">
        <w:tc>
          <w:tcPr>
            <w:tcW w:w="2268" w:type="dxa"/>
            <w:gridSpan w:val="2"/>
          </w:tcPr>
          <w:p w14:paraId="5FEEAD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28B8F56" w14:textId="77777777" w:rsidR="00FF40D7" w:rsidRDefault="00FF40D7" w:rsidP="00FF40D7">
            <w:pPr>
              <w:spacing w:before="40" w:after="40"/>
              <w:rPr>
                <w:color w:val="000000" w:themeColor="text1"/>
                <w:sz w:val="16"/>
                <w:szCs w:val="16"/>
              </w:rPr>
            </w:pPr>
            <w:r>
              <w:rPr>
                <w:color w:val="000000" w:themeColor="text1"/>
                <w:sz w:val="16"/>
                <w:szCs w:val="16"/>
              </w:rPr>
              <w:t>a [ ] = table selected rows ( people, [Name]='A*' );</w:t>
            </w:r>
            <w:r>
              <w:rPr>
                <w:color w:val="000000" w:themeColor="text1"/>
                <w:sz w:val="16"/>
                <w:szCs w:val="16"/>
              </w:rPr>
              <w:br/>
              <w:t>// Returns all row numbers where name begins with A</w:t>
            </w:r>
          </w:p>
          <w:p w14:paraId="1F06BD1F" w14:textId="77777777" w:rsidR="00FF40D7" w:rsidRPr="00CF75A3" w:rsidRDefault="00FF40D7" w:rsidP="00FF40D7">
            <w:pPr>
              <w:spacing w:before="40" w:after="40"/>
              <w:rPr>
                <w:color w:val="000000" w:themeColor="text1"/>
                <w:sz w:val="16"/>
                <w:szCs w:val="16"/>
              </w:rPr>
            </w:pPr>
            <w:r>
              <w:rPr>
                <w:color w:val="000000" w:themeColor="text1"/>
                <w:sz w:val="16"/>
                <w:szCs w:val="16"/>
              </w:rPr>
              <w:t>a[ ] = table selected rows( cities, { 3,3,3,2} );</w:t>
            </w:r>
            <w:r>
              <w:rPr>
                <w:color w:val="000000" w:themeColor="text1"/>
                <w:sz w:val="16"/>
                <w:szCs w:val="16"/>
              </w:rPr>
              <w:br/>
              <w:t>// Returns {2, 3}.  The selection is in ascending order and duplications eliminated.</w:t>
            </w:r>
          </w:p>
        </w:tc>
      </w:tr>
    </w:tbl>
    <w:p w14:paraId="5E9B4756" w14:textId="77777777" w:rsidR="00FF40D7" w:rsidRDefault="00FF40D7" w:rsidP="00FF40D7">
      <w:pPr>
        <w:spacing w:before="0" w:after="0"/>
      </w:pPr>
    </w:p>
    <w:p w14:paraId="060C974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18EE52D" w14:textId="77777777" w:rsidTr="00FF40D7">
        <w:tc>
          <w:tcPr>
            <w:tcW w:w="2268" w:type="dxa"/>
            <w:gridSpan w:val="2"/>
          </w:tcPr>
          <w:p w14:paraId="2C14E50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38A3DE2B" w14:textId="77777777" w:rsidR="00FF40D7" w:rsidRPr="00CF75A3" w:rsidRDefault="00FF40D7" w:rsidP="00FF40D7">
            <w:pPr>
              <w:rPr>
                <w:b/>
                <w:color w:val="000000" w:themeColor="text1"/>
                <w:sz w:val="16"/>
                <w:szCs w:val="16"/>
              </w:rPr>
            </w:pPr>
            <w:r w:rsidRPr="00CF75A3">
              <w:rPr>
                <w:b/>
                <w:color w:val="000000" w:themeColor="text1"/>
                <w:sz w:val="16"/>
                <w:szCs w:val="16"/>
              </w:rPr>
              <w:t xml:space="preserve">table selected </w:t>
            </w:r>
            <w:r>
              <w:rPr>
                <w:b/>
                <w:color w:val="000000" w:themeColor="text1"/>
                <w:sz w:val="16"/>
                <w:szCs w:val="16"/>
              </w:rPr>
              <w:t>columns</w:t>
            </w:r>
            <w:r>
              <w:rPr>
                <w:b/>
                <w:color w:val="000000" w:themeColor="text1"/>
                <w:sz w:val="16"/>
                <w:szCs w:val="16"/>
              </w:rPr>
              <w:br/>
              <w:t>table selected headers</w:t>
            </w:r>
            <w:r>
              <w:rPr>
                <w:b/>
                <w:color w:val="000000" w:themeColor="text1"/>
                <w:sz w:val="16"/>
                <w:szCs w:val="16"/>
              </w:rPr>
              <w:br/>
              <w:t>table selected column numbers</w:t>
            </w:r>
          </w:p>
        </w:tc>
      </w:tr>
      <w:tr w:rsidR="00FF40D7" w:rsidRPr="00CF75A3" w14:paraId="62CA93DC" w14:textId="77777777" w:rsidTr="00FF40D7">
        <w:tc>
          <w:tcPr>
            <w:tcW w:w="2268" w:type="dxa"/>
            <w:gridSpan w:val="2"/>
          </w:tcPr>
          <w:p w14:paraId="61FAA2B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67426A74" w14:textId="77777777" w:rsidR="00FF40D7" w:rsidRDefault="00FF40D7" w:rsidP="00FF40D7">
            <w:pPr>
              <w:spacing w:before="40" w:after="40"/>
              <w:rPr>
                <w:color w:val="000000" w:themeColor="text1"/>
                <w:sz w:val="16"/>
                <w:szCs w:val="16"/>
              </w:rPr>
            </w:pPr>
            <w:r>
              <w:rPr>
                <w:color w:val="000000" w:themeColor="text1"/>
                <w:sz w:val="16"/>
                <w:szCs w:val="16"/>
              </w:rPr>
              <w:t>Retrieves all columns for which the comparison applied to the contents match.</w:t>
            </w:r>
          </w:p>
          <w:p w14:paraId="79FACD1D" w14:textId="77777777" w:rsidR="00FF40D7" w:rsidRPr="008D140B" w:rsidRDefault="00FF40D7" w:rsidP="00FF40D7">
            <w:pPr>
              <w:spacing w:before="40" w:after="40"/>
              <w:rPr>
                <w:color w:val="000000" w:themeColor="text1"/>
                <w:sz w:val="16"/>
                <w:szCs w:val="16"/>
              </w:rPr>
            </w:pPr>
            <w:r w:rsidRPr="008D140B">
              <w:rPr>
                <w:b/>
                <w:color w:val="000000" w:themeColor="text1"/>
                <w:sz w:val="16"/>
                <w:szCs w:val="16"/>
              </w:rPr>
              <w:t>table selected columns</w:t>
            </w:r>
            <w:r>
              <w:rPr>
                <w:color w:val="000000" w:themeColor="text1"/>
                <w:sz w:val="16"/>
                <w:szCs w:val="16"/>
              </w:rPr>
              <w:t xml:space="preserve"> (…)</w:t>
            </w:r>
            <w:r>
              <w:rPr>
                <w:color w:val="000000" w:themeColor="text1"/>
                <w:sz w:val="16"/>
                <w:szCs w:val="16"/>
              </w:rPr>
              <w:tab/>
            </w:r>
            <w:r>
              <w:rPr>
                <w:color w:val="000000" w:themeColor="text1"/>
                <w:sz w:val="16"/>
                <w:szCs w:val="16"/>
              </w:rPr>
              <w:tab/>
              <w:t>Returns the contents in the columns (headers names if no row specified)</w:t>
            </w:r>
            <w:r>
              <w:rPr>
                <w:color w:val="000000" w:themeColor="text1"/>
                <w:sz w:val="16"/>
                <w:szCs w:val="16"/>
              </w:rPr>
              <w:br/>
            </w:r>
            <w:r>
              <w:rPr>
                <w:b/>
                <w:color w:val="000000" w:themeColor="text1"/>
                <w:sz w:val="16"/>
                <w:szCs w:val="16"/>
              </w:rPr>
              <w:tab/>
            </w:r>
            <w:r>
              <w:rPr>
                <w:b/>
                <w:color w:val="000000" w:themeColor="text1"/>
                <w:sz w:val="16"/>
                <w:szCs w:val="16"/>
              </w:rPr>
              <w:tab/>
            </w:r>
            <w:r>
              <w:rPr>
                <w:b/>
                <w:color w:val="000000" w:themeColor="text1"/>
                <w:sz w:val="16"/>
                <w:szCs w:val="16"/>
              </w:rPr>
              <w:tab/>
            </w:r>
            <w:r>
              <w:rPr>
                <w:b/>
                <w:color w:val="000000" w:themeColor="text1"/>
                <w:sz w:val="16"/>
                <w:szCs w:val="16"/>
              </w:rPr>
              <w:tab/>
            </w:r>
            <w:r w:rsidRPr="008D140B">
              <w:rPr>
                <w:color w:val="000000" w:themeColor="text1"/>
                <w:sz w:val="16"/>
                <w:szCs w:val="16"/>
              </w:rPr>
              <w:t>Type conversion according to run</w:t>
            </w:r>
            <w:r>
              <w:rPr>
                <w:color w:val="000000" w:themeColor="text1"/>
                <w:sz w:val="16"/>
                <w:szCs w:val="16"/>
              </w:rPr>
              <w:t>-time settings, e.g. with default settings</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numeric data is read as numerals.</w:t>
            </w:r>
            <w:r w:rsidRPr="008D140B">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headers</w:t>
            </w:r>
            <w:r>
              <w:rPr>
                <w:color w:val="000000" w:themeColor="text1"/>
                <w:sz w:val="16"/>
                <w:szCs w:val="16"/>
              </w:rPr>
              <w:t xml:space="preserve"> (…)</w:t>
            </w:r>
            <w:r>
              <w:rPr>
                <w:color w:val="000000" w:themeColor="text1"/>
                <w:sz w:val="16"/>
                <w:szCs w:val="16"/>
              </w:rPr>
              <w:tab/>
            </w:r>
            <w:r>
              <w:rPr>
                <w:color w:val="000000" w:themeColor="text1"/>
                <w:sz w:val="16"/>
                <w:szCs w:val="16"/>
              </w:rPr>
              <w:tab/>
              <w:t>Returns the column header names for columns found</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Type is always literal, even if header names contain plain numbers</w:t>
            </w:r>
            <w:r>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 xml:space="preserve">column numbers </w:t>
            </w:r>
            <w:r>
              <w:rPr>
                <w:color w:val="000000" w:themeColor="text1"/>
                <w:sz w:val="16"/>
                <w:szCs w:val="16"/>
              </w:rPr>
              <w:t>(…)</w:t>
            </w:r>
            <w:r>
              <w:rPr>
                <w:color w:val="000000" w:themeColor="text1"/>
                <w:sz w:val="16"/>
                <w:szCs w:val="16"/>
              </w:rPr>
              <w:tab/>
              <w:t>Returns the column numbers found</w:t>
            </w:r>
          </w:p>
          <w:p w14:paraId="259BBDBC" w14:textId="77777777" w:rsidR="00FF40D7" w:rsidRPr="00CF75A3" w:rsidRDefault="00FF40D7" w:rsidP="00FF40D7">
            <w:pPr>
              <w:spacing w:before="40" w:after="40"/>
              <w:rPr>
                <w:color w:val="000000" w:themeColor="text1"/>
                <w:sz w:val="16"/>
                <w:szCs w:val="16"/>
              </w:rPr>
            </w:pPr>
            <w:r>
              <w:rPr>
                <w:color w:val="000000" w:themeColor="text1"/>
                <w:sz w:val="16"/>
                <w:szCs w:val="16"/>
              </w:rPr>
              <w:t>Empty set is returned if there is no match.</w:t>
            </w:r>
          </w:p>
        </w:tc>
      </w:tr>
      <w:tr w:rsidR="00FF40D7" w:rsidRPr="00CF75A3" w14:paraId="5F985A71" w14:textId="77777777" w:rsidTr="00FF40D7">
        <w:tc>
          <w:tcPr>
            <w:tcW w:w="2268" w:type="dxa"/>
            <w:gridSpan w:val="2"/>
          </w:tcPr>
          <w:p w14:paraId="10975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8435628" w14:textId="77777777" w:rsidR="00FF40D7" w:rsidRPr="00CF75A3" w:rsidRDefault="00FF40D7" w:rsidP="00FF40D7">
            <w:pPr>
              <w:spacing w:before="40" w:after="40"/>
              <w:rPr>
                <w:b/>
                <w:color w:val="000000" w:themeColor="text1"/>
                <w:sz w:val="16"/>
                <w:szCs w:val="16"/>
              </w:rPr>
            </w:pPr>
          </w:p>
        </w:tc>
        <w:tc>
          <w:tcPr>
            <w:tcW w:w="2268" w:type="dxa"/>
            <w:gridSpan w:val="2"/>
          </w:tcPr>
          <w:p w14:paraId="6A4CF579"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257224F6"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2700AA7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24CE3CA" w14:textId="77777777" w:rsidTr="00FF40D7">
        <w:tc>
          <w:tcPr>
            <w:tcW w:w="2268" w:type="dxa"/>
            <w:gridSpan w:val="2"/>
          </w:tcPr>
          <w:p w14:paraId="72D2784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0F5CB308" w14:textId="77777777" w:rsidR="00FF40D7" w:rsidRPr="00CF75A3" w:rsidRDefault="00FF40D7" w:rsidP="00FF40D7">
            <w:pPr>
              <w:spacing w:before="40" w:after="40"/>
              <w:rPr>
                <w:color w:val="000000" w:themeColor="text1"/>
                <w:sz w:val="16"/>
                <w:szCs w:val="16"/>
              </w:rPr>
            </w:pPr>
            <w:r>
              <w:rPr>
                <w:color w:val="000000" w:themeColor="text1"/>
                <w:sz w:val="16"/>
                <w:szCs w:val="16"/>
              </w:rPr>
              <w:t>2-4</w:t>
            </w:r>
          </w:p>
        </w:tc>
      </w:tr>
      <w:tr w:rsidR="00FF40D7" w:rsidRPr="00CF75A3" w14:paraId="3AFADD1D" w14:textId="77777777" w:rsidTr="00FF40D7">
        <w:tc>
          <w:tcPr>
            <w:tcW w:w="1418" w:type="dxa"/>
          </w:tcPr>
          <w:p w14:paraId="0ACBAAD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426556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44C6144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7E05AE4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5AC1F8D7" w14:textId="77777777" w:rsidTr="00FF40D7">
        <w:tc>
          <w:tcPr>
            <w:tcW w:w="1418" w:type="dxa"/>
          </w:tcPr>
          <w:p w14:paraId="450171C9" w14:textId="77777777" w:rsidR="00FF40D7" w:rsidRPr="00CF75A3" w:rsidRDefault="00FF40D7" w:rsidP="00FF40D7">
            <w:pPr>
              <w:spacing w:before="40" w:after="40"/>
              <w:rPr>
                <w:color w:val="000000" w:themeColor="text1"/>
                <w:sz w:val="16"/>
                <w:szCs w:val="16"/>
              </w:rPr>
            </w:pPr>
          </w:p>
        </w:tc>
        <w:tc>
          <w:tcPr>
            <w:tcW w:w="850" w:type="dxa"/>
          </w:tcPr>
          <w:p w14:paraId="6376F419"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657F593E" w14:textId="77777777" w:rsidR="00FF40D7" w:rsidRPr="00847586"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618F8A85" w14:textId="77777777" w:rsidR="00FF40D7" w:rsidRPr="00132DD4" w:rsidRDefault="00FF40D7" w:rsidP="00FF40D7">
            <w:pPr>
              <w:spacing w:before="40" w:after="40"/>
              <w:rPr>
                <w:b/>
                <w:sz w:val="16"/>
                <w:szCs w:val="16"/>
              </w:rPr>
            </w:pPr>
            <w:r>
              <w:rPr>
                <w:sz w:val="16"/>
                <w:szCs w:val="16"/>
              </w:rPr>
              <w:t>Comparison expression</w:t>
            </w:r>
          </w:p>
        </w:tc>
      </w:tr>
      <w:tr w:rsidR="00FF40D7" w:rsidRPr="00CF75A3" w14:paraId="085255B4" w14:textId="77777777" w:rsidTr="00FF40D7">
        <w:tc>
          <w:tcPr>
            <w:tcW w:w="1418" w:type="dxa"/>
          </w:tcPr>
          <w:p w14:paraId="5E7438DB" w14:textId="77777777" w:rsidR="00FF40D7" w:rsidRPr="00CF75A3" w:rsidRDefault="00FF40D7" w:rsidP="00FF40D7">
            <w:pPr>
              <w:spacing w:before="40" w:after="40"/>
              <w:rPr>
                <w:color w:val="000000" w:themeColor="text1"/>
                <w:sz w:val="16"/>
                <w:szCs w:val="16"/>
              </w:rPr>
            </w:pPr>
          </w:p>
        </w:tc>
        <w:tc>
          <w:tcPr>
            <w:tcW w:w="850" w:type="dxa"/>
          </w:tcPr>
          <w:p w14:paraId="2BB600D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3.</w:t>
            </w:r>
          </w:p>
        </w:tc>
        <w:tc>
          <w:tcPr>
            <w:tcW w:w="1560" w:type="dxa"/>
            <w:gridSpan w:val="2"/>
          </w:tcPr>
          <w:p w14:paraId="004B7621" w14:textId="77777777" w:rsidR="00FF40D7" w:rsidRPr="001C034E" w:rsidRDefault="00FF40D7" w:rsidP="00FF40D7">
            <w:pPr>
              <w:tabs>
                <w:tab w:val="left" w:pos="459"/>
              </w:tabs>
              <w:spacing w:before="40" w:after="40"/>
              <w:rPr>
                <w:sz w:val="16"/>
                <w:szCs w:val="16"/>
              </w:rPr>
            </w:pPr>
            <w:r>
              <w:rPr>
                <w:sz w:val="16"/>
                <w:szCs w:val="16"/>
              </w:rPr>
              <w:t>Numeral</w:t>
            </w:r>
          </w:p>
        </w:tc>
        <w:tc>
          <w:tcPr>
            <w:tcW w:w="6373" w:type="dxa"/>
            <w:gridSpan w:val="3"/>
          </w:tcPr>
          <w:p w14:paraId="69FF75AD" w14:textId="77777777" w:rsidR="00FF40D7" w:rsidRDefault="00FF40D7" w:rsidP="00FF40D7">
            <w:pPr>
              <w:spacing w:before="40" w:after="40"/>
              <w:rPr>
                <w:sz w:val="16"/>
                <w:szCs w:val="16"/>
              </w:rPr>
            </w:pPr>
            <w:r>
              <w:rPr>
                <w:sz w:val="16"/>
                <w:szCs w:val="16"/>
              </w:rPr>
              <w:t>Row number (Default if not specified: Row 0)</w:t>
            </w:r>
          </w:p>
        </w:tc>
      </w:tr>
      <w:tr w:rsidR="00FF40D7" w:rsidRPr="00CF75A3" w14:paraId="18D2CD1F" w14:textId="77777777" w:rsidTr="00FF40D7">
        <w:tc>
          <w:tcPr>
            <w:tcW w:w="1418" w:type="dxa"/>
          </w:tcPr>
          <w:p w14:paraId="59AE92CF" w14:textId="77777777" w:rsidR="00FF40D7" w:rsidRPr="00CF75A3" w:rsidRDefault="00FF40D7" w:rsidP="00FF40D7">
            <w:pPr>
              <w:spacing w:before="40" w:after="40"/>
              <w:rPr>
                <w:color w:val="000000" w:themeColor="text1"/>
                <w:sz w:val="16"/>
                <w:szCs w:val="16"/>
              </w:rPr>
            </w:pPr>
          </w:p>
        </w:tc>
        <w:tc>
          <w:tcPr>
            <w:tcW w:w="850" w:type="dxa"/>
          </w:tcPr>
          <w:p w14:paraId="194306C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4.</w:t>
            </w:r>
          </w:p>
        </w:tc>
        <w:tc>
          <w:tcPr>
            <w:tcW w:w="1560" w:type="dxa"/>
            <w:gridSpan w:val="2"/>
          </w:tcPr>
          <w:p w14:paraId="3B6822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121E52" w14:textId="4DAC7C9E"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21F94B" w14:textId="77777777" w:rsidR="00FF40D7" w:rsidRDefault="00FF40D7" w:rsidP="00FF40D7">
            <w:pPr>
              <w:spacing w:before="40" w:after="40"/>
              <w:rPr>
                <w:color w:val="000000" w:themeColor="text1"/>
                <w:sz w:val="16"/>
                <w:szCs w:val="16"/>
              </w:rPr>
            </w:pPr>
            <w:r>
              <w:rPr>
                <w:color w:val="000000" w:themeColor="text1"/>
                <w:sz w:val="16"/>
                <w:szCs w:val="16"/>
              </w:rPr>
              <w:t>Starting column</w:t>
            </w:r>
          </w:p>
          <w:p w14:paraId="0965935B" w14:textId="77777777" w:rsidR="00FF40D7" w:rsidRDefault="00FF40D7" w:rsidP="00FF40D7">
            <w:pPr>
              <w:spacing w:before="40" w:after="40"/>
              <w:rPr>
                <w:sz w:val="16"/>
                <w:szCs w:val="16"/>
              </w:rPr>
            </w:pPr>
            <w:r>
              <w:rPr>
                <w:color w:val="000000" w:themeColor="text1"/>
                <w:sz w:val="16"/>
                <w:szCs w:val="16"/>
              </w:rPr>
              <w:t>1 column header name or column number</w:t>
            </w:r>
          </w:p>
        </w:tc>
      </w:tr>
      <w:tr w:rsidR="00FF40D7" w:rsidRPr="00CF75A3" w14:paraId="5EF2274C" w14:textId="77777777" w:rsidTr="00FF40D7">
        <w:tc>
          <w:tcPr>
            <w:tcW w:w="2268" w:type="dxa"/>
            <w:gridSpan w:val="2"/>
          </w:tcPr>
          <w:p w14:paraId="6A13E78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18A68BB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484A21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r>
              <w:rPr>
                <w:color w:val="000000" w:themeColor="text1"/>
                <w:sz w:val="16"/>
                <w:szCs w:val="16"/>
              </w:rPr>
              <w:t xml:space="preserve"> (contents as literals, or numbers)</w:t>
            </w:r>
          </w:p>
        </w:tc>
      </w:tr>
      <w:tr w:rsidR="00FF40D7" w:rsidRPr="0098601C" w14:paraId="670C644E" w14:textId="77777777" w:rsidTr="00FF40D7">
        <w:tc>
          <w:tcPr>
            <w:tcW w:w="2268" w:type="dxa"/>
            <w:gridSpan w:val="2"/>
          </w:tcPr>
          <w:p w14:paraId="0ADA65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776FFAC0" w14:textId="77777777" w:rsidR="00FF40D7" w:rsidRDefault="00FF40D7" w:rsidP="00FF40D7">
            <w:pPr>
              <w:spacing w:before="40" w:after="40"/>
              <w:rPr>
                <w:color w:val="000000" w:themeColor="text1"/>
                <w:sz w:val="16"/>
                <w:szCs w:val="16"/>
              </w:rPr>
            </w:pPr>
            <w:r>
              <w:rPr>
                <w:color w:val="000000" w:themeColor="text1"/>
                <w:sz w:val="16"/>
                <w:szCs w:val="16"/>
              </w:rPr>
              <w:t>For following table:</w:t>
            </w:r>
            <w:r>
              <w:rPr>
                <w:color w:val="000000" w:themeColor="text1"/>
                <w:sz w:val="16"/>
                <w:szCs w:val="16"/>
              </w:rPr>
              <w:br/>
            </w:r>
            <w:r>
              <w:rPr>
                <w:color w:val="000000" w:themeColor="text1"/>
                <w:sz w:val="16"/>
                <w:szCs w:val="16"/>
              </w:rPr>
              <w:tab/>
              <w:t>Last Name</w:t>
            </w:r>
            <w:r>
              <w:rPr>
                <w:color w:val="000000" w:themeColor="text1"/>
                <w:sz w:val="16"/>
                <w:szCs w:val="16"/>
              </w:rPr>
              <w:tab/>
            </w:r>
            <w:r>
              <w:rPr>
                <w:color w:val="000000" w:themeColor="text1"/>
                <w:sz w:val="16"/>
                <w:szCs w:val="16"/>
              </w:rPr>
              <w:tab/>
              <w:t>First Name</w:t>
            </w:r>
            <w:r>
              <w:rPr>
                <w:color w:val="000000" w:themeColor="text1"/>
                <w:sz w:val="16"/>
                <w:szCs w:val="16"/>
              </w:rPr>
              <w:tab/>
            </w:r>
            <w:r>
              <w:rPr>
                <w:color w:val="000000" w:themeColor="text1"/>
                <w:sz w:val="16"/>
                <w:szCs w:val="16"/>
              </w:rPr>
              <w:tab/>
              <w:t>Town</w:t>
            </w:r>
          </w:p>
          <w:p w14:paraId="1DF380A7" w14:textId="77777777" w:rsidR="00FF40D7" w:rsidRPr="00C15949" w:rsidRDefault="00FF40D7" w:rsidP="00FF40D7">
            <w:pPr>
              <w:spacing w:before="40" w:after="40"/>
              <w:jc w:val="both"/>
              <w:rPr>
                <w:color w:val="000000" w:themeColor="text1"/>
                <w:sz w:val="16"/>
                <w:szCs w:val="16"/>
              </w:rPr>
            </w:pPr>
            <w:r>
              <w:rPr>
                <w:color w:val="000000" w:themeColor="text1"/>
                <w:sz w:val="16"/>
                <w:szCs w:val="16"/>
              </w:rPr>
              <w:tab/>
            </w:r>
            <w:r w:rsidRPr="00C15949">
              <w:rPr>
                <w:color w:val="000000" w:themeColor="text1"/>
                <w:sz w:val="16"/>
                <w:szCs w:val="16"/>
              </w:rPr>
              <w:t>Fuller</w:t>
            </w:r>
            <w:r w:rsidRPr="00C15949">
              <w:rPr>
                <w:color w:val="000000" w:themeColor="text1"/>
                <w:sz w:val="16"/>
                <w:szCs w:val="16"/>
              </w:rPr>
              <w:tab/>
            </w:r>
            <w:r w:rsidRPr="00C15949">
              <w:rPr>
                <w:color w:val="000000" w:themeColor="text1"/>
                <w:sz w:val="16"/>
                <w:szCs w:val="16"/>
              </w:rPr>
              <w:tab/>
              <w:t>Linda</w:t>
            </w:r>
            <w:r w:rsidRPr="00C15949">
              <w:rPr>
                <w:color w:val="000000" w:themeColor="text1"/>
                <w:sz w:val="16"/>
                <w:szCs w:val="16"/>
              </w:rPr>
              <w:tab/>
            </w:r>
            <w:r w:rsidRPr="00C15949">
              <w:rPr>
                <w:color w:val="000000" w:themeColor="text1"/>
                <w:sz w:val="16"/>
                <w:szCs w:val="16"/>
              </w:rPr>
              <w:tab/>
              <w:t>Charleston</w:t>
            </w:r>
            <w:r w:rsidRPr="00C15949">
              <w:rPr>
                <w:color w:val="000000" w:themeColor="text1"/>
                <w:sz w:val="16"/>
                <w:szCs w:val="16"/>
              </w:rPr>
              <w:br/>
            </w:r>
            <w:r w:rsidRPr="00C15949">
              <w:rPr>
                <w:color w:val="000000" w:themeColor="text1"/>
                <w:sz w:val="16"/>
                <w:szCs w:val="16"/>
              </w:rPr>
              <w:tab/>
              <w:t>Miller</w:t>
            </w:r>
            <w:r w:rsidRPr="00C15949">
              <w:rPr>
                <w:color w:val="000000" w:themeColor="text1"/>
                <w:sz w:val="16"/>
                <w:szCs w:val="16"/>
              </w:rPr>
              <w:tab/>
            </w:r>
            <w:r w:rsidRPr="00C15949">
              <w:rPr>
                <w:color w:val="000000" w:themeColor="text1"/>
                <w:sz w:val="16"/>
                <w:szCs w:val="16"/>
              </w:rPr>
              <w:tab/>
              <w:t>Michael</w:t>
            </w:r>
            <w:r w:rsidRPr="00C15949">
              <w:rPr>
                <w:color w:val="000000" w:themeColor="text1"/>
                <w:sz w:val="16"/>
                <w:szCs w:val="16"/>
              </w:rPr>
              <w:tab/>
            </w:r>
            <w:r w:rsidRPr="00C15949">
              <w:rPr>
                <w:color w:val="000000" w:themeColor="text1"/>
                <w:sz w:val="16"/>
                <w:szCs w:val="16"/>
              </w:rPr>
              <w:tab/>
              <w:t>Munich</w:t>
            </w:r>
            <w:r w:rsidRPr="00C15949">
              <w:rPr>
                <w:color w:val="000000" w:themeColor="text1"/>
                <w:sz w:val="16"/>
                <w:szCs w:val="16"/>
              </w:rPr>
              <w:br/>
            </w:r>
            <w:r w:rsidRPr="00C15949">
              <w:rPr>
                <w:color w:val="000000" w:themeColor="text1"/>
                <w:sz w:val="16"/>
                <w:szCs w:val="16"/>
              </w:rPr>
              <w:tab/>
              <w:t>Taylor</w:t>
            </w:r>
            <w:r w:rsidRPr="00C15949">
              <w:rPr>
                <w:color w:val="000000" w:themeColor="text1"/>
                <w:sz w:val="16"/>
                <w:szCs w:val="16"/>
              </w:rPr>
              <w:tab/>
            </w:r>
            <w:r w:rsidRPr="00C15949">
              <w:rPr>
                <w:color w:val="000000" w:themeColor="text1"/>
                <w:sz w:val="16"/>
                <w:szCs w:val="16"/>
              </w:rPr>
              <w:tab/>
              <w:t>Daniele</w:t>
            </w:r>
            <w:r w:rsidRPr="00C15949">
              <w:rPr>
                <w:color w:val="000000" w:themeColor="text1"/>
                <w:sz w:val="16"/>
                <w:szCs w:val="16"/>
              </w:rPr>
              <w:tab/>
            </w:r>
            <w:r w:rsidRPr="00C15949">
              <w:rPr>
                <w:color w:val="000000" w:themeColor="text1"/>
                <w:sz w:val="16"/>
                <w:szCs w:val="16"/>
              </w:rPr>
              <w:tab/>
              <w:t>Denver</w:t>
            </w:r>
          </w:p>
          <w:p w14:paraId="219B4589" w14:textId="77777777" w:rsidR="00FF40D7" w:rsidRPr="0098601C" w:rsidRDefault="00FF40D7" w:rsidP="00FF40D7">
            <w:pPr>
              <w:spacing w:before="40" w:after="40"/>
              <w:rPr>
                <w:color w:val="000000" w:themeColor="text1"/>
                <w:sz w:val="16"/>
                <w:szCs w:val="16"/>
              </w:rPr>
            </w:pPr>
            <w:r w:rsidRPr="0098601C">
              <w:rPr>
                <w:color w:val="000000" w:themeColor="text1"/>
                <w:sz w:val="16"/>
                <w:szCs w:val="16"/>
              </w:rPr>
              <w:t xml:space="preserve">table selected columns ( table, </w:t>
            </w:r>
            <w:r>
              <w:rPr>
                <w:color w:val="000000" w:themeColor="text1"/>
                <w:sz w:val="16"/>
                <w:szCs w:val="16"/>
              </w:rPr>
              <w:t>'*Name'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table selected columns ( table, 'M*', 2 )</w:t>
            </w:r>
            <w:r>
              <w:rPr>
                <w:color w:val="000000" w:themeColor="text1"/>
                <w:sz w:val="16"/>
                <w:szCs w:val="16"/>
              </w:rPr>
              <w:tab/>
            </w:r>
            <w:r>
              <w:rPr>
                <w:color w:val="000000" w:themeColor="text1"/>
                <w:sz w:val="16"/>
                <w:szCs w:val="16"/>
              </w:rPr>
              <w:tab/>
              <w:t>Returns { Miller, Michael }</w:t>
            </w:r>
            <w:r>
              <w:rPr>
                <w:color w:val="000000" w:themeColor="text1"/>
                <w:sz w:val="16"/>
                <w:szCs w:val="16"/>
              </w:rPr>
              <w:br/>
              <w:t>table selected headers( table, 'M*', 2 )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 xml:space="preserve">table selected column numbers( table, 'M*', 2 ) </w:t>
            </w:r>
            <w:r>
              <w:rPr>
                <w:color w:val="000000" w:themeColor="text1"/>
                <w:sz w:val="16"/>
                <w:szCs w:val="16"/>
              </w:rPr>
              <w:tab/>
              <w:t>Returns { 0, 1 }</w:t>
            </w:r>
            <w:r>
              <w:rPr>
                <w:color w:val="000000" w:themeColor="text1"/>
                <w:sz w:val="16"/>
                <w:szCs w:val="16"/>
              </w:rPr>
              <w:br/>
              <w:t xml:space="preserve">table selected column numbers( table, 'M*', 2, 1 ) </w:t>
            </w:r>
            <w:r>
              <w:rPr>
                <w:color w:val="000000" w:themeColor="text1"/>
                <w:sz w:val="16"/>
                <w:szCs w:val="16"/>
              </w:rPr>
              <w:tab/>
              <w:t>Returns { 1 }</w:t>
            </w:r>
          </w:p>
          <w:p w14:paraId="5CC75B74" w14:textId="77777777" w:rsidR="00FF40D7" w:rsidRPr="0098601C" w:rsidRDefault="00FF40D7" w:rsidP="00FF40D7">
            <w:pPr>
              <w:spacing w:before="40" w:after="40"/>
              <w:rPr>
                <w:color w:val="000000" w:themeColor="text1"/>
                <w:sz w:val="16"/>
                <w:szCs w:val="16"/>
              </w:rPr>
            </w:pPr>
          </w:p>
        </w:tc>
      </w:tr>
    </w:tbl>
    <w:p w14:paraId="6170E524" w14:textId="77777777" w:rsidR="00FF40D7" w:rsidRPr="0098601C" w:rsidRDefault="00FF40D7" w:rsidP="00FF40D7"/>
    <w:p w14:paraId="431389FE" w14:textId="77777777" w:rsidR="00FF40D7" w:rsidRPr="0098601C" w:rsidRDefault="00FF40D7" w:rsidP="00FF40D7">
      <w:pPr>
        <w:spacing w:before="0" w:after="160" w:line="259" w:lineRule="auto"/>
      </w:pPr>
      <w:r w:rsidRPr="0098601C">
        <w:br w:type="page"/>
      </w:r>
    </w:p>
    <w:p w14:paraId="5FA1AF09" w14:textId="77777777" w:rsidR="00FF40D7" w:rsidRPr="0098601C"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82D19" w14:paraId="64481901" w14:textId="77777777" w:rsidTr="00FF40D7">
        <w:tc>
          <w:tcPr>
            <w:tcW w:w="2268" w:type="dxa"/>
            <w:gridSpan w:val="2"/>
          </w:tcPr>
          <w:p w14:paraId="58C4DD56" w14:textId="77777777" w:rsidR="00FF40D7" w:rsidRPr="00182D19" w:rsidRDefault="00FF40D7" w:rsidP="00FF40D7">
            <w:pPr>
              <w:rPr>
                <w:b/>
                <w:sz w:val="16"/>
                <w:szCs w:val="16"/>
              </w:rPr>
            </w:pPr>
            <w:r w:rsidRPr="00182D19">
              <w:rPr>
                <w:b/>
                <w:sz w:val="16"/>
                <w:szCs w:val="16"/>
              </w:rPr>
              <w:t>Function</w:t>
            </w:r>
          </w:p>
        </w:tc>
        <w:tc>
          <w:tcPr>
            <w:tcW w:w="7933" w:type="dxa"/>
            <w:gridSpan w:val="5"/>
          </w:tcPr>
          <w:p w14:paraId="136C09C1" w14:textId="77777777" w:rsidR="00FF40D7" w:rsidRPr="00182D19" w:rsidRDefault="00FF40D7" w:rsidP="00FF40D7">
            <w:pPr>
              <w:rPr>
                <w:b/>
                <w:sz w:val="16"/>
                <w:szCs w:val="16"/>
              </w:rPr>
            </w:pPr>
            <w:r w:rsidRPr="00182D19">
              <w:rPr>
                <w:b/>
                <w:sz w:val="16"/>
                <w:szCs w:val="16"/>
              </w:rPr>
              <w:t>table search</w:t>
            </w:r>
          </w:p>
          <w:p w14:paraId="32BEFEF7" w14:textId="77777777" w:rsidR="00FF40D7" w:rsidRPr="00182D19" w:rsidRDefault="00FF40D7" w:rsidP="00FF40D7">
            <w:pPr>
              <w:rPr>
                <w:b/>
                <w:sz w:val="16"/>
                <w:szCs w:val="16"/>
              </w:rPr>
            </w:pPr>
            <w:r w:rsidRPr="00182D19">
              <w:rPr>
                <w:b/>
                <w:sz w:val="16"/>
                <w:szCs w:val="16"/>
              </w:rPr>
              <w:t>table search vertically</w:t>
            </w:r>
          </w:p>
        </w:tc>
      </w:tr>
      <w:tr w:rsidR="00FF40D7" w:rsidRPr="00182D19" w14:paraId="4A3277F0" w14:textId="77777777" w:rsidTr="00FF40D7">
        <w:tc>
          <w:tcPr>
            <w:tcW w:w="2268" w:type="dxa"/>
            <w:gridSpan w:val="2"/>
          </w:tcPr>
          <w:p w14:paraId="3CF41BF2" w14:textId="77777777" w:rsidR="00FF40D7" w:rsidRPr="00182D19" w:rsidRDefault="00FF40D7" w:rsidP="00FF40D7">
            <w:pPr>
              <w:spacing w:before="40" w:after="40"/>
              <w:rPr>
                <w:sz w:val="16"/>
                <w:szCs w:val="16"/>
              </w:rPr>
            </w:pPr>
            <w:r w:rsidRPr="00182D19">
              <w:rPr>
                <w:sz w:val="16"/>
                <w:szCs w:val="16"/>
              </w:rPr>
              <w:t>Description</w:t>
            </w:r>
          </w:p>
        </w:tc>
        <w:tc>
          <w:tcPr>
            <w:tcW w:w="7933" w:type="dxa"/>
            <w:gridSpan w:val="5"/>
          </w:tcPr>
          <w:p w14:paraId="7BE0F1EB" w14:textId="77777777" w:rsidR="00FF40D7" w:rsidRPr="00182D19" w:rsidRDefault="00FF40D7" w:rsidP="00FF40D7">
            <w:pPr>
              <w:spacing w:before="40" w:after="40"/>
              <w:rPr>
                <w:sz w:val="16"/>
                <w:szCs w:val="16"/>
              </w:rPr>
            </w:pPr>
            <w:r w:rsidRPr="00182D19">
              <w:rPr>
                <w:sz w:val="16"/>
                <w:szCs w:val="16"/>
              </w:rPr>
              <w:t>Searches the table until pattern is matched.</w:t>
            </w:r>
          </w:p>
          <w:p w14:paraId="7FADD0DC" w14:textId="77777777" w:rsidR="00FF40D7" w:rsidRPr="00182D19" w:rsidRDefault="00FF40D7" w:rsidP="00FF40D7">
            <w:pPr>
              <w:spacing w:before="40" w:after="40"/>
              <w:rPr>
                <w:sz w:val="16"/>
                <w:szCs w:val="16"/>
              </w:rPr>
            </w:pPr>
            <w:r w:rsidRPr="00182D19">
              <w:rPr>
                <w:sz w:val="16"/>
                <w:szCs w:val="16"/>
              </w:rPr>
              <w:t>Search strategy is horizontally (check columns in one row followed by next row.</w:t>
            </w:r>
            <w:r w:rsidRPr="00182D19">
              <w:rPr>
                <w:sz w:val="16"/>
                <w:szCs w:val="16"/>
              </w:rPr>
              <w:br/>
              <w:t>Vertical strategy searches all rows in one column followed by next column</w:t>
            </w:r>
          </w:p>
        </w:tc>
      </w:tr>
      <w:tr w:rsidR="00FF40D7" w:rsidRPr="00182D19" w14:paraId="20E074EB" w14:textId="77777777" w:rsidTr="00FF40D7">
        <w:tc>
          <w:tcPr>
            <w:tcW w:w="2268" w:type="dxa"/>
            <w:gridSpan w:val="2"/>
          </w:tcPr>
          <w:p w14:paraId="0D30214F" w14:textId="77777777" w:rsidR="00FF40D7" w:rsidRPr="00182D19" w:rsidRDefault="00FF40D7" w:rsidP="00FF40D7">
            <w:pPr>
              <w:tabs>
                <w:tab w:val="left" w:pos="459"/>
              </w:tabs>
              <w:spacing w:before="40" w:after="40"/>
              <w:rPr>
                <w:sz w:val="16"/>
                <w:szCs w:val="16"/>
              </w:rPr>
            </w:pPr>
            <w:r w:rsidRPr="00182D19">
              <w:rPr>
                <w:sz w:val="16"/>
                <w:szCs w:val="16"/>
              </w:rPr>
              <w:t>Call as</w:t>
            </w:r>
          </w:p>
        </w:tc>
        <w:tc>
          <w:tcPr>
            <w:tcW w:w="567" w:type="dxa"/>
          </w:tcPr>
          <w:p w14:paraId="0A7A957D" w14:textId="77777777" w:rsidR="00FF40D7" w:rsidRPr="00182D19" w:rsidRDefault="00FF40D7" w:rsidP="00FF40D7">
            <w:pPr>
              <w:spacing w:before="40" w:after="40"/>
              <w:rPr>
                <w:b/>
                <w:sz w:val="16"/>
                <w:szCs w:val="16"/>
              </w:rPr>
            </w:pPr>
            <w:r w:rsidRPr="00182D19">
              <w:rPr>
                <w:b/>
                <w:sz w:val="16"/>
                <w:szCs w:val="16"/>
              </w:rPr>
              <w:t>X</w:t>
            </w:r>
          </w:p>
        </w:tc>
        <w:tc>
          <w:tcPr>
            <w:tcW w:w="2268" w:type="dxa"/>
            <w:gridSpan w:val="2"/>
          </w:tcPr>
          <w:p w14:paraId="1BC5A252" w14:textId="77777777" w:rsidR="00FF40D7" w:rsidRPr="00182D19" w:rsidRDefault="00FF40D7" w:rsidP="00FF40D7">
            <w:pPr>
              <w:spacing w:before="40" w:after="40"/>
              <w:rPr>
                <w:sz w:val="16"/>
                <w:szCs w:val="16"/>
              </w:rPr>
            </w:pPr>
            <w:r w:rsidRPr="00182D19">
              <w:rPr>
                <w:sz w:val="16"/>
                <w:szCs w:val="16"/>
              </w:rPr>
              <w:t>Procedure call</w:t>
            </w:r>
          </w:p>
        </w:tc>
        <w:tc>
          <w:tcPr>
            <w:tcW w:w="567" w:type="dxa"/>
          </w:tcPr>
          <w:p w14:paraId="07F0E954" w14:textId="77777777" w:rsidR="00FF40D7" w:rsidRPr="00182D19" w:rsidRDefault="00FF40D7" w:rsidP="00FF40D7">
            <w:pPr>
              <w:spacing w:before="40" w:after="40"/>
              <w:rPr>
                <w:b/>
                <w:sz w:val="16"/>
                <w:szCs w:val="16"/>
              </w:rPr>
            </w:pPr>
            <w:r w:rsidRPr="00182D19">
              <w:rPr>
                <w:b/>
                <w:sz w:val="16"/>
                <w:szCs w:val="16"/>
              </w:rPr>
              <w:t>X</w:t>
            </w:r>
          </w:p>
        </w:tc>
        <w:tc>
          <w:tcPr>
            <w:tcW w:w="4531" w:type="dxa"/>
          </w:tcPr>
          <w:p w14:paraId="4033DE35" w14:textId="77777777" w:rsidR="00FF40D7" w:rsidRPr="00182D19" w:rsidRDefault="00FF40D7" w:rsidP="00FF40D7">
            <w:pPr>
              <w:spacing w:before="40" w:after="40"/>
              <w:rPr>
                <w:sz w:val="16"/>
                <w:szCs w:val="16"/>
              </w:rPr>
            </w:pPr>
            <w:r w:rsidRPr="00182D19">
              <w:rPr>
                <w:sz w:val="16"/>
                <w:szCs w:val="16"/>
              </w:rPr>
              <w:t>Function call, returning a return value</w:t>
            </w:r>
          </w:p>
        </w:tc>
      </w:tr>
      <w:tr w:rsidR="00FF40D7" w:rsidRPr="00182D19" w14:paraId="51E62B69" w14:textId="77777777" w:rsidTr="00FF40D7">
        <w:tc>
          <w:tcPr>
            <w:tcW w:w="2268" w:type="dxa"/>
            <w:gridSpan w:val="2"/>
          </w:tcPr>
          <w:p w14:paraId="5DF210CB" w14:textId="77777777" w:rsidR="00FF40D7" w:rsidRPr="00182D19" w:rsidRDefault="00FF40D7" w:rsidP="00FF40D7">
            <w:pPr>
              <w:tabs>
                <w:tab w:val="left" w:pos="459"/>
              </w:tabs>
              <w:spacing w:before="40" w:after="40"/>
              <w:rPr>
                <w:sz w:val="16"/>
                <w:szCs w:val="16"/>
              </w:rPr>
            </w:pPr>
            <w:r w:rsidRPr="00182D19">
              <w:rPr>
                <w:sz w:val="16"/>
                <w:szCs w:val="16"/>
              </w:rPr>
              <w:t>Parameter count</w:t>
            </w:r>
          </w:p>
        </w:tc>
        <w:tc>
          <w:tcPr>
            <w:tcW w:w="7933" w:type="dxa"/>
            <w:gridSpan w:val="5"/>
          </w:tcPr>
          <w:p w14:paraId="2A7B2925" w14:textId="77777777" w:rsidR="00FF40D7" w:rsidRPr="00182D19" w:rsidRDefault="00FF40D7" w:rsidP="00FF40D7">
            <w:pPr>
              <w:spacing w:before="40" w:after="40"/>
              <w:rPr>
                <w:sz w:val="16"/>
                <w:szCs w:val="16"/>
              </w:rPr>
            </w:pPr>
            <w:r w:rsidRPr="00182D19">
              <w:rPr>
                <w:sz w:val="16"/>
                <w:szCs w:val="16"/>
              </w:rPr>
              <w:t>4-5 or 6</w:t>
            </w:r>
          </w:p>
        </w:tc>
      </w:tr>
      <w:tr w:rsidR="00FF40D7" w:rsidRPr="00182D19" w14:paraId="0E780337" w14:textId="77777777" w:rsidTr="00FF40D7">
        <w:tc>
          <w:tcPr>
            <w:tcW w:w="1418" w:type="dxa"/>
          </w:tcPr>
          <w:p w14:paraId="061C331D" w14:textId="77777777" w:rsidR="00FF40D7" w:rsidRPr="00182D19" w:rsidRDefault="00FF40D7" w:rsidP="00FF40D7">
            <w:pPr>
              <w:spacing w:before="40" w:after="40"/>
              <w:rPr>
                <w:sz w:val="16"/>
                <w:szCs w:val="16"/>
              </w:rPr>
            </w:pPr>
            <w:r w:rsidRPr="00182D19">
              <w:rPr>
                <w:sz w:val="16"/>
                <w:szCs w:val="16"/>
              </w:rPr>
              <w:t>Parameters</w:t>
            </w:r>
          </w:p>
        </w:tc>
        <w:tc>
          <w:tcPr>
            <w:tcW w:w="850" w:type="dxa"/>
          </w:tcPr>
          <w:p w14:paraId="02E19C75" w14:textId="77777777" w:rsidR="00FF40D7" w:rsidRPr="00182D19" w:rsidRDefault="00FF40D7" w:rsidP="00FF40D7">
            <w:pPr>
              <w:tabs>
                <w:tab w:val="left" w:pos="459"/>
              </w:tabs>
              <w:spacing w:before="40" w:after="40"/>
              <w:rPr>
                <w:sz w:val="16"/>
                <w:szCs w:val="16"/>
              </w:rPr>
            </w:pPr>
            <w:r w:rsidRPr="00182D19">
              <w:rPr>
                <w:sz w:val="16"/>
                <w:szCs w:val="16"/>
              </w:rPr>
              <w:t>1.</w:t>
            </w:r>
          </w:p>
        </w:tc>
        <w:tc>
          <w:tcPr>
            <w:tcW w:w="1560" w:type="dxa"/>
            <w:gridSpan w:val="2"/>
          </w:tcPr>
          <w:p w14:paraId="243BDB78" w14:textId="77777777" w:rsidR="00FF40D7" w:rsidRPr="00182D19" w:rsidRDefault="00FF40D7" w:rsidP="00FF40D7">
            <w:pPr>
              <w:tabs>
                <w:tab w:val="left" w:pos="459"/>
              </w:tabs>
              <w:spacing w:before="40" w:after="40"/>
              <w:rPr>
                <w:sz w:val="16"/>
                <w:szCs w:val="16"/>
              </w:rPr>
            </w:pPr>
            <w:r w:rsidRPr="00182D19">
              <w:rPr>
                <w:sz w:val="16"/>
                <w:szCs w:val="16"/>
              </w:rPr>
              <w:t>Literal</w:t>
            </w:r>
          </w:p>
        </w:tc>
        <w:tc>
          <w:tcPr>
            <w:tcW w:w="6373" w:type="dxa"/>
            <w:gridSpan w:val="3"/>
          </w:tcPr>
          <w:p w14:paraId="275F4F75" w14:textId="77777777" w:rsidR="00FF40D7" w:rsidRPr="00182D19" w:rsidRDefault="00FF40D7" w:rsidP="00FF40D7">
            <w:pPr>
              <w:spacing w:before="40" w:after="40"/>
              <w:rPr>
                <w:sz w:val="16"/>
                <w:szCs w:val="16"/>
              </w:rPr>
            </w:pPr>
            <w:r w:rsidRPr="00182D19">
              <w:rPr>
                <w:sz w:val="16"/>
                <w:szCs w:val="16"/>
              </w:rPr>
              <w:t>Name of existing table</w:t>
            </w:r>
          </w:p>
        </w:tc>
      </w:tr>
      <w:tr w:rsidR="00FF40D7" w:rsidRPr="00182D19" w14:paraId="5B59181D" w14:textId="77777777" w:rsidTr="00FF40D7">
        <w:tc>
          <w:tcPr>
            <w:tcW w:w="1418" w:type="dxa"/>
          </w:tcPr>
          <w:p w14:paraId="2D2001F0" w14:textId="77777777" w:rsidR="00FF40D7" w:rsidRPr="00182D19" w:rsidRDefault="00FF40D7" w:rsidP="00FF40D7">
            <w:pPr>
              <w:spacing w:before="40" w:after="40"/>
              <w:rPr>
                <w:sz w:val="16"/>
                <w:szCs w:val="16"/>
              </w:rPr>
            </w:pPr>
          </w:p>
        </w:tc>
        <w:tc>
          <w:tcPr>
            <w:tcW w:w="850" w:type="dxa"/>
          </w:tcPr>
          <w:p w14:paraId="3FF72D6D" w14:textId="77777777" w:rsidR="00FF40D7" w:rsidRPr="00182D19" w:rsidRDefault="00FF40D7" w:rsidP="00FF40D7">
            <w:pPr>
              <w:tabs>
                <w:tab w:val="left" w:pos="459"/>
              </w:tabs>
              <w:spacing w:before="40" w:after="40"/>
              <w:rPr>
                <w:sz w:val="16"/>
                <w:szCs w:val="16"/>
              </w:rPr>
            </w:pPr>
            <w:r w:rsidRPr="00182D19">
              <w:rPr>
                <w:sz w:val="16"/>
                <w:szCs w:val="16"/>
              </w:rPr>
              <w:t>2.</w:t>
            </w:r>
          </w:p>
        </w:tc>
        <w:tc>
          <w:tcPr>
            <w:tcW w:w="1560" w:type="dxa"/>
            <w:gridSpan w:val="2"/>
          </w:tcPr>
          <w:p w14:paraId="08969541" w14:textId="77777777" w:rsidR="00FF40D7" w:rsidRPr="00182D19" w:rsidRDefault="00FF40D7" w:rsidP="00FF40D7">
            <w:pPr>
              <w:tabs>
                <w:tab w:val="left" w:pos="459"/>
              </w:tabs>
              <w:spacing w:before="40" w:after="40"/>
              <w:rPr>
                <w:sz w:val="16"/>
                <w:szCs w:val="16"/>
              </w:rPr>
            </w:pPr>
            <w:r w:rsidRPr="00182D19">
              <w:rPr>
                <w:sz w:val="16"/>
                <w:szCs w:val="16"/>
              </w:rPr>
              <w:t xml:space="preserve">Code piece: </w:t>
            </w:r>
            <w:r>
              <w:rPr>
                <w:sz w:val="16"/>
                <w:szCs w:val="16"/>
              </w:rPr>
              <w:t>Comparison expression</w:t>
            </w:r>
          </w:p>
        </w:tc>
        <w:tc>
          <w:tcPr>
            <w:tcW w:w="6373" w:type="dxa"/>
            <w:gridSpan w:val="3"/>
          </w:tcPr>
          <w:p w14:paraId="13E88C3F" w14:textId="77777777" w:rsidR="00FF40D7" w:rsidRPr="00182D19" w:rsidRDefault="00FF40D7" w:rsidP="00FF40D7">
            <w:pPr>
              <w:spacing w:before="40" w:after="40"/>
              <w:rPr>
                <w:sz w:val="16"/>
                <w:szCs w:val="16"/>
              </w:rPr>
            </w:pPr>
            <w:r w:rsidRPr="00182D19">
              <w:rPr>
                <w:sz w:val="16"/>
                <w:szCs w:val="16"/>
              </w:rPr>
              <w:t>Search pattern</w:t>
            </w:r>
            <w:r>
              <w:rPr>
                <w:sz w:val="16"/>
                <w:szCs w:val="16"/>
              </w:rPr>
              <w:t xml:space="preserve"> in comparison expression</w:t>
            </w:r>
          </w:p>
        </w:tc>
      </w:tr>
      <w:tr w:rsidR="00FF40D7" w:rsidRPr="00182D19" w14:paraId="554308A8" w14:textId="77777777" w:rsidTr="00FF40D7">
        <w:tc>
          <w:tcPr>
            <w:tcW w:w="1418" w:type="dxa"/>
          </w:tcPr>
          <w:p w14:paraId="03FEF877" w14:textId="77777777" w:rsidR="00FF40D7" w:rsidRPr="00182D19" w:rsidRDefault="00FF40D7" w:rsidP="00FF40D7">
            <w:pPr>
              <w:spacing w:before="40" w:after="40"/>
              <w:rPr>
                <w:sz w:val="16"/>
                <w:szCs w:val="16"/>
              </w:rPr>
            </w:pPr>
          </w:p>
        </w:tc>
        <w:tc>
          <w:tcPr>
            <w:tcW w:w="850" w:type="dxa"/>
          </w:tcPr>
          <w:p w14:paraId="678E9E3B" w14:textId="77777777" w:rsidR="00FF40D7" w:rsidRPr="00182D19" w:rsidRDefault="00FF40D7" w:rsidP="00FF40D7">
            <w:pPr>
              <w:tabs>
                <w:tab w:val="left" w:pos="459"/>
              </w:tabs>
              <w:spacing w:before="40" w:after="40"/>
              <w:rPr>
                <w:sz w:val="16"/>
                <w:szCs w:val="16"/>
              </w:rPr>
            </w:pPr>
            <w:r w:rsidRPr="00182D19">
              <w:rPr>
                <w:sz w:val="16"/>
                <w:szCs w:val="16"/>
              </w:rPr>
              <w:t>3. (I/O)</w:t>
            </w:r>
          </w:p>
        </w:tc>
        <w:tc>
          <w:tcPr>
            <w:tcW w:w="1560" w:type="dxa"/>
            <w:gridSpan w:val="2"/>
          </w:tcPr>
          <w:p w14:paraId="655935B1" w14:textId="77777777" w:rsidR="00FF40D7" w:rsidRPr="00182D19" w:rsidRDefault="00FF40D7" w:rsidP="00FF40D7">
            <w:pPr>
              <w:tabs>
                <w:tab w:val="left" w:pos="459"/>
              </w:tabs>
              <w:spacing w:before="40" w:after="40"/>
              <w:rPr>
                <w:sz w:val="16"/>
                <w:szCs w:val="16"/>
              </w:rPr>
            </w:pPr>
            <w:r w:rsidRPr="00182D19">
              <w:rPr>
                <w:sz w:val="16"/>
                <w:szCs w:val="16"/>
              </w:rPr>
              <w:t>Row number</w:t>
            </w:r>
          </w:p>
        </w:tc>
        <w:tc>
          <w:tcPr>
            <w:tcW w:w="6373" w:type="dxa"/>
            <w:gridSpan w:val="3"/>
          </w:tcPr>
          <w:p w14:paraId="2A6DB599" w14:textId="77777777" w:rsidR="00FF40D7" w:rsidRPr="00596989" w:rsidRDefault="00FF40D7" w:rsidP="00FF40D7">
            <w:pPr>
              <w:spacing w:before="40" w:after="40"/>
              <w:rPr>
                <w:sz w:val="16"/>
                <w:szCs w:val="16"/>
              </w:rPr>
            </w:pPr>
            <w:r w:rsidRPr="00596989">
              <w:rPr>
                <w:sz w:val="16"/>
                <w:szCs w:val="16"/>
              </w:rPr>
              <w:t>Starting row number</w:t>
            </w:r>
          </w:p>
          <w:p w14:paraId="4DDC7072" w14:textId="77777777" w:rsidR="00FF40D7" w:rsidRPr="00596989" w:rsidRDefault="00FF40D7" w:rsidP="00FF40D7">
            <w:pPr>
              <w:spacing w:before="40" w:after="40"/>
              <w:rPr>
                <w:sz w:val="16"/>
                <w:szCs w:val="16"/>
              </w:rPr>
            </w:pPr>
            <w:r w:rsidRPr="00596989">
              <w:rPr>
                <w:sz w:val="16"/>
                <w:szCs w:val="16"/>
              </w:rPr>
              <w:t>Recommend to specify 1 to avoid comparing header names.</w:t>
            </w:r>
          </w:p>
          <w:p w14:paraId="1CD2924B" w14:textId="77777777" w:rsidR="00FF40D7" w:rsidRPr="00596989" w:rsidRDefault="00FF40D7" w:rsidP="00FF40D7">
            <w:pPr>
              <w:spacing w:before="40" w:after="40"/>
              <w:rPr>
                <w:sz w:val="16"/>
                <w:szCs w:val="16"/>
              </w:rPr>
            </w:pPr>
            <w:r w:rsidRPr="00596989">
              <w:rPr>
                <w:sz w:val="16"/>
                <w:szCs w:val="16"/>
              </w:rPr>
              <w:t>If a match has been found, the row number points to the matching row.</w:t>
            </w:r>
          </w:p>
        </w:tc>
      </w:tr>
      <w:tr w:rsidR="00FF40D7" w:rsidRPr="00182D19" w14:paraId="5589610A" w14:textId="77777777" w:rsidTr="00FF40D7">
        <w:tc>
          <w:tcPr>
            <w:tcW w:w="1418" w:type="dxa"/>
          </w:tcPr>
          <w:p w14:paraId="07B004D4" w14:textId="77777777" w:rsidR="00FF40D7" w:rsidRPr="00182D19" w:rsidRDefault="00FF40D7" w:rsidP="00FF40D7">
            <w:pPr>
              <w:spacing w:before="40" w:after="40"/>
              <w:rPr>
                <w:sz w:val="16"/>
                <w:szCs w:val="16"/>
              </w:rPr>
            </w:pPr>
          </w:p>
        </w:tc>
        <w:tc>
          <w:tcPr>
            <w:tcW w:w="850" w:type="dxa"/>
          </w:tcPr>
          <w:p w14:paraId="06B5ECCB" w14:textId="77777777" w:rsidR="00FF40D7" w:rsidRPr="00182D19" w:rsidRDefault="00FF40D7" w:rsidP="00FF40D7">
            <w:pPr>
              <w:tabs>
                <w:tab w:val="left" w:pos="459"/>
              </w:tabs>
              <w:spacing w:before="40" w:after="40"/>
              <w:rPr>
                <w:sz w:val="16"/>
                <w:szCs w:val="16"/>
              </w:rPr>
            </w:pPr>
            <w:r w:rsidRPr="00182D19">
              <w:rPr>
                <w:sz w:val="16"/>
                <w:szCs w:val="16"/>
              </w:rPr>
              <w:t>4. (I/O)</w:t>
            </w:r>
          </w:p>
        </w:tc>
        <w:tc>
          <w:tcPr>
            <w:tcW w:w="1560" w:type="dxa"/>
            <w:gridSpan w:val="2"/>
          </w:tcPr>
          <w:p w14:paraId="0B5FE95F" w14:textId="3451435F" w:rsidR="00FF40D7" w:rsidRPr="00EA46F9" w:rsidRDefault="00EA46F9" w:rsidP="00FF40D7">
            <w:pPr>
              <w:tabs>
                <w:tab w:val="left" w:pos="459"/>
              </w:tabs>
              <w:spacing w:before="40" w:after="40"/>
              <w:rPr>
                <w:sz w:val="16"/>
                <w:szCs w:val="16"/>
              </w:rPr>
            </w:pPr>
            <w:r w:rsidRPr="00EA46F9">
              <w:rPr>
                <w:sz w:val="16"/>
                <w:szCs w:val="16"/>
              </w:rPr>
              <w:t>Column number</w:t>
            </w:r>
          </w:p>
        </w:tc>
        <w:tc>
          <w:tcPr>
            <w:tcW w:w="6373" w:type="dxa"/>
            <w:gridSpan w:val="3"/>
          </w:tcPr>
          <w:p w14:paraId="79888ADE" w14:textId="028C3D53" w:rsidR="00FF40D7" w:rsidRPr="00596989" w:rsidRDefault="00FF40D7" w:rsidP="00FF40D7">
            <w:pPr>
              <w:spacing w:before="40" w:after="40"/>
              <w:rPr>
                <w:sz w:val="16"/>
                <w:szCs w:val="16"/>
              </w:rPr>
            </w:pPr>
            <w:r w:rsidRPr="00596989">
              <w:rPr>
                <w:sz w:val="16"/>
                <w:szCs w:val="16"/>
              </w:rPr>
              <w:t>Starting column number</w:t>
            </w:r>
            <w:r w:rsidR="00EA46F9">
              <w:rPr>
                <w:sz w:val="16"/>
                <w:szCs w:val="16"/>
              </w:rPr>
              <w:t xml:space="preserve"> (must always be a valid column greater than or equal to 0</w:t>
            </w:r>
          </w:p>
          <w:p w14:paraId="0AB1795B" w14:textId="77777777" w:rsidR="00FF40D7" w:rsidRPr="00596989" w:rsidRDefault="00FF40D7" w:rsidP="00FF40D7">
            <w:pPr>
              <w:spacing w:before="40" w:after="40"/>
              <w:rPr>
                <w:sz w:val="16"/>
                <w:szCs w:val="16"/>
              </w:rPr>
            </w:pPr>
            <w:r w:rsidRPr="00596989">
              <w:rPr>
                <w:sz w:val="16"/>
                <w:szCs w:val="16"/>
              </w:rPr>
              <w:t>If a match has been found, then this variable contains corresponding column number (if number initially specified) or name (if name initially specified).</w:t>
            </w:r>
          </w:p>
        </w:tc>
      </w:tr>
      <w:tr w:rsidR="00FF40D7" w:rsidRPr="00182D19" w14:paraId="3AE57DA3" w14:textId="77777777" w:rsidTr="00FF40D7">
        <w:tc>
          <w:tcPr>
            <w:tcW w:w="1418" w:type="dxa"/>
          </w:tcPr>
          <w:p w14:paraId="125C9354" w14:textId="77777777" w:rsidR="00FF40D7" w:rsidRPr="00182D19" w:rsidRDefault="00FF40D7" w:rsidP="00FF40D7">
            <w:pPr>
              <w:spacing w:before="40" w:after="40"/>
              <w:rPr>
                <w:sz w:val="16"/>
                <w:szCs w:val="16"/>
              </w:rPr>
            </w:pPr>
          </w:p>
        </w:tc>
        <w:tc>
          <w:tcPr>
            <w:tcW w:w="850" w:type="dxa"/>
          </w:tcPr>
          <w:p w14:paraId="048CB711" w14:textId="77777777" w:rsidR="00FF40D7" w:rsidRPr="00182D19" w:rsidRDefault="00FF40D7" w:rsidP="00FF40D7">
            <w:pPr>
              <w:tabs>
                <w:tab w:val="left" w:pos="459"/>
              </w:tabs>
              <w:spacing w:before="40" w:after="40"/>
              <w:rPr>
                <w:sz w:val="16"/>
                <w:szCs w:val="16"/>
              </w:rPr>
            </w:pPr>
            <w:r w:rsidRPr="00182D19">
              <w:rPr>
                <w:sz w:val="16"/>
                <w:szCs w:val="16"/>
              </w:rPr>
              <w:t>Opt. 5</w:t>
            </w:r>
          </w:p>
        </w:tc>
        <w:tc>
          <w:tcPr>
            <w:tcW w:w="1560" w:type="dxa"/>
            <w:gridSpan w:val="2"/>
          </w:tcPr>
          <w:p w14:paraId="2557A77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C08B73" w14:textId="04BD73D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B280FD" w14:textId="77777777" w:rsidR="00FF40D7" w:rsidRPr="00596989" w:rsidRDefault="00FF40D7" w:rsidP="00FF40D7">
            <w:pPr>
              <w:spacing w:before="40" w:after="40"/>
              <w:rPr>
                <w:sz w:val="16"/>
                <w:szCs w:val="16"/>
              </w:rPr>
            </w:pPr>
            <w:r w:rsidRPr="00596989">
              <w:rPr>
                <w:sz w:val="16"/>
                <w:szCs w:val="16"/>
              </w:rPr>
              <w:t>Left boundary column number</w:t>
            </w:r>
          </w:p>
          <w:p w14:paraId="7A0B24F3" w14:textId="77777777" w:rsidR="00FF40D7" w:rsidRPr="00596989" w:rsidRDefault="00FF40D7" w:rsidP="00FF40D7">
            <w:pPr>
              <w:spacing w:before="40" w:after="40"/>
              <w:rPr>
                <w:sz w:val="16"/>
                <w:szCs w:val="16"/>
              </w:rPr>
            </w:pPr>
            <w:r w:rsidRPr="00596989">
              <w:rPr>
                <w:sz w:val="16"/>
                <w:szCs w:val="16"/>
              </w:rPr>
              <w:t>Exactly 1 column header name or number.</w:t>
            </w:r>
          </w:p>
          <w:p w14:paraId="18958394" w14:textId="77777777" w:rsidR="00FF40D7" w:rsidRPr="00596989" w:rsidRDefault="00FF40D7" w:rsidP="00FF40D7">
            <w:pPr>
              <w:spacing w:before="40" w:after="40"/>
              <w:rPr>
                <w:sz w:val="16"/>
                <w:szCs w:val="16"/>
              </w:rPr>
            </w:pPr>
            <w:r w:rsidRPr="00596989">
              <w:rPr>
                <w:sz w:val="16"/>
                <w:szCs w:val="16"/>
              </w:rPr>
              <w:t>Default: column 0</w:t>
            </w:r>
          </w:p>
        </w:tc>
      </w:tr>
      <w:tr w:rsidR="00FF40D7" w:rsidRPr="00182D19" w14:paraId="3F7E54DC" w14:textId="77777777" w:rsidTr="00FF40D7">
        <w:tc>
          <w:tcPr>
            <w:tcW w:w="1418" w:type="dxa"/>
          </w:tcPr>
          <w:p w14:paraId="1111AAE3" w14:textId="77777777" w:rsidR="00FF40D7" w:rsidRPr="00182D19" w:rsidRDefault="00FF40D7" w:rsidP="00FF40D7">
            <w:pPr>
              <w:spacing w:before="40" w:after="40"/>
              <w:rPr>
                <w:sz w:val="16"/>
                <w:szCs w:val="16"/>
              </w:rPr>
            </w:pPr>
          </w:p>
        </w:tc>
        <w:tc>
          <w:tcPr>
            <w:tcW w:w="850" w:type="dxa"/>
          </w:tcPr>
          <w:p w14:paraId="6DD583AE" w14:textId="77777777" w:rsidR="00FF40D7" w:rsidRPr="00182D19" w:rsidRDefault="00FF40D7" w:rsidP="00FF40D7">
            <w:pPr>
              <w:tabs>
                <w:tab w:val="left" w:pos="459"/>
              </w:tabs>
              <w:spacing w:before="40" w:after="40"/>
              <w:rPr>
                <w:sz w:val="16"/>
                <w:szCs w:val="16"/>
              </w:rPr>
            </w:pPr>
            <w:r w:rsidRPr="00182D19">
              <w:rPr>
                <w:sz w:val="16"/>
                <w:szCs w:val="16"/>
              </w:rPr>
              <w:t>Opt. 6</w:t>
            </w:r>
          </w:p>
        </w:tc>
        <w:tc>
          <w:tcPr>
            <w:tcW w:w="1560" w:type="dxa"/>
            <w:gridSpan w:val="2"/>
          </w:tcPr>
          <w:p w14:paraId="3329936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D08FDE2" w14:textId="7D21585E" w:rsidR="00FF40D7" w:rsidRPr="00182D19"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009FAB" w14:textId="77777777" w:rsidR="00FF40D7" w:rsidRPr="00596989" w:rsidRDefault="00FF40D7" w:rsidP="00FF40D7">
            <w:pPr>
              <w:spacing w:before="40" w:after="40"/>
              <w:rPr>
                <w:sz w:val="16"/>
                <w:szCs w:val="16"/>
              </w:rPr>
            </w:pPr>
            <w:r w:rsidRPr="00596989">
              <w:rPr>
                <w:sz w:val="16"/>
                <w:szCs w:val="16"/>
              </w:rPr>
              <w:t>Right boundary column number</w:t>
            </w:r>
          </w:p>
          <w:p w14:paraId="5BFA316B" w14:textId="77777777" w:rsidR="00FF40D7" w:rsidRPr="00596989" w:rsidRDefault="00FF40D7" w:rsidP="00FF40D7">
            <w:pPr>
              <w:spacing w:before="40" w:after="40"/>
              <w:rPr>
                <w:sz w:val="16"/>
                <w:szCs w:val="16"/>
              </w:rPr>
            </w:pPr>
            <w:r w:rsidRPr="00596989">
              <w:rPr>
                <w:sz w:val="16"/>
                <w:szCs w:val="16"/>
              </w:rPr>
              <w:t>Exactly 1 column header name or number</w:t>
            </w:r>
          </w:p>
          <w:p w14:paraId="2846CEF5" w14:textId="77777777" w:rsidR="00FF40D7" w:rsidRPr="00596989" w:rsidRDefault="00FF40D7" w:rsidP="00FF40D7">
            <w:pPr>
              <w:spacing w:before="40" w:after="40"/>
              <w:rPr>
                <w:sz w:val="16"/>
                <w:szCs w:val="16"/>
              </w:rPr>
            </w:pPr>
            <w:r w:rsidRPr="00596989">
              <w:rPr>
                <w:sz w:val="16"/>
                <w:szCs w:val="16"/>
              </w:rPr>
              <w:t xml:space="preserve">Default: Last column </w:t>
            </w:r>
          </w:p>
        </w:tc>
      </w:tr>
      <w:tr w:rsidR="00FF40D7" w:rsidRPr="00182D19" w14:paraId="461F7B51" w14:textId="77777777" w:rsidTr="00FF40D7">
        <w:tc>
          <w:tcPr>
            <w:tcW w:w="2268" w:type="dxa"/>
            <w:gridSpan w:val="2"/>
          </w:tcPr>
          <w:p w14:paraId="6C8A5D2D" w14:textId="77777777" w:rsidR="00FF40D7" w:rsidRPr="00182D19" w:rsidRDefault="00FF40D7" w:rsidP="00FF40D7">
            <w:pPr>
              <w:tabs>
                <w:tab w:val="left" w:pos="459"/>
              </w:tabs>
              <w:spacing w:before="40" w:after="40"/>
              <w:rPr>
                <w:sz w:val="16"/>
                <w:szCs w:val="16"/>
              </w:rPr>
            </w:pPr>
            <w:r w:rsidRPr="00182D19">
              <w:rPr>
                <w:sz w:val="16"/>
                <w:szCs w:val="16"/>
              </w:rPr>
              <w:t>Return value</w:t>
            </w:r>
          </w:p>
        </w:tc>
        <w:tc>
          <w:tcPr>
            <w:tcW w:w="1560" w:type="dxa"/>
            <w:gridSpan w:val="2"/>
          </w:tcPr>
          <w:p w14:paraId="13257EB6" w14:textId="77777777" w:rsidR="00FF40D7" w:rsidRPr="00182D19" w:rsidRDefault="00FF40D7" w:rsidP="00FF40D7">
            <w:pPr>
              <w:tabs>
                <w:tab w:val="left" w:pos="459"/>
              </w:tabs>
              <w:spacing w:before="40" w:after="40"/>
              <w:rPr>
                <w:sz w:val="16"/>
                <w:szCs w:val="16"/>
              </w:rPr>
            </w:pPr>
            <w:r w:rsidRPr="00182D19">
              <w:rPr>
                <w:sz w:val="16"/>
                <w:szCs w:val="16"/>
              </w:rPr>
              <w:t>Boolean</w:t>
            </w:r>
          </w:p>
        </w:tc>
        <w:tc>
          <w:tcPr>
            <w:tcW w:w="6373" w:type="dxa"/>
            <w:gridSpan w:val="3"/>
          </w:tcPr>
          <w:p w14:paraId="207ACD3B" w14:textId="77777777" w:rsidR="00FF40D7" w:rsidRPr="00182D19" w:rsidRDefault="00FF40D7" w:rsidP="00FF40D7">
            <w:pPr>
              <w:spacing w:before="40" w:after="40"/>
              <w:rPr>
                <w:sz w:val="16"/>
                <w:szCs w:val="16"/>
              </w:rPr>
            </w:pPr>
            <w:r w:rsidRPr="00182D19">
              <w:rPr>
                <w:sz w:val="16"/>
                <w:szCs w:val="16"/>
              </w:rPr>
              <w:t>True</w:t>
            </w:r>
            <w:r w:rsidRPr="00182D19">
              <w:rPr>
                <w:sz w:val="16"/>
                <w:szCs w:val="16"/>
              </w:rPr>
              <w:tab/>
              <w:t>Match found</w:t>
            </w:r>
          </w:p>
          <w:p w14:paraId="2220245B" w14:textId="77777777" w:rsidR="00FF40D7" w:rsidRPr="00182D19" w:rsidRDefault="00FF40D7" w:rsidP="00FF40D7">
            <w:pPr>
              <w:spacing w:before="40" w:after="40"/>
              <w:rPr>
                <w:sz w:val="16"/>
                <w:szCs w:val="16"/>
              </w:rPr>
            </w:pPr>
            <w:r w:rsidRPr="00182D19">
              <w:rPr>
                <w:sz w:val="16"/>
                <w:szCs w:val="16"/>
              </w:rPr>
              <w:t>False</w:t>
            </w:r>
            <w:r w:rsidRPr="00182D19">
              <w:rPr>
                <w:sz w:val="16"/>
                <w:szCs w:val="16"/>
              </w:rPr>
              <w:tab/>
              <w:t>No match found. (row and column will be -1)</w:t>
            </w:r>
          </w:p>
        </w:tc>
      </w:tr>
      <w:tr w:rsidR="00FF40D7" w:rsidRPr="00182D19" w14:paraId="5DB685B2" w14:textId="77777777" w:rsidTr="00FF40D7">
        <w:tc>
          <w:tcPr>
            <w:tcW w:w="2268" w:type="dxa"/>
            <w:gridSpan w:val="2"/>
          </w:tcPr>
          <w:p w14:paraId="40CABE79" w14:textId="77777777" w:rsidR="00FF40D7" w:rsidRPr="00182D19" w:rsidRDefault="00FF40D7" w:rsidP="00FF40D7">
            <w:pPr>
              <w:tabs>
                <w:tab w:val="left" w:pos="459"/>
              </w:tabs>
              <w:spacing w:before="40" w:after="40"/>
              <w:rPr>
                <w:sz w:val="16"/>
                <w:szCs w:val="16"/>
              </w:rPr>
            </w:pPr>
            <w:r w:rsidRPr="00182D19">
              <w:rPr>
                <w:sz w:val="16"/>
                <w:szCs w:val="16"/>
              </w:rPr>
              <w:t>Example</w:t>
            </w:r>
          </w:p>
        </w:tc>
        <w:tc>
          <w:tcPr>
            <w:tcW w:w="7933" w:type="dxa"/>
            <w:gridSpan w:val="5"/>
          </w:tcPr>
          <w:p w14:paraId="3CF9FEF3" w14:textId="77777777" w:rsidR="00FF40D7" w:rsidRPr="00182D19" w:rsidRDefault="00FF40D7" w:rsidP="00FF40D7">
            <w:pPr>
              <w:spacing w:before="40" w:after="40"/>
              <w:rPr>
                <w:sz w:val="16"/>
                <w:szCs w:val="16"/>
              </w:rPr>
            </w:pPr>
            <w:r w:rsidRPr="00182D19">
              <w:rPr>
                <w:sz w:val="16"/>
                <w:szCs w:val="16"/>
              </w:rPr>
              <w:t>found[ ] = table search( table1, (=</w:t>
            </w:r>
            <w:r>
              <w:rPr>
                <w:sz w:val="16"/>
                <w:szCs w:val="16"/>
              </w:rPr>
              <w:t>'</w:t>
            </w:r>
            <w:r w:rsidRPr="00182D19">
              <w:rPr>
                <w:sz w:val="16"/>
                <w:szCs w:val="16"/>
              </w:rPr>
              <w:t>A*</w:t>
            </w:r>
            <w:r>
              <w:rPr>
                <w:sz w:val="16"/>
                <w:szCs w:val="16"/>
              </w:rPr>
              <w:t>'</w:t>
            </w:r>
            <w:r w:rsidRPr="00182D19">
              <w:rPr>
                <w:sz w:val="16"/>
                <w:szCs w:val="16"/>
              </w:rPr>
              <w:t>..</w:t>
            </w:r>
            <w:r>
              <w:rPr>
                <w:sz w:val="16"/>
                <w:szCs w:val="16"/>
              </w:rPr>
              <w:t>'</w:t>
            </w:r>
            <w:r w:rsidRPr="00182D19">
              <w:rPr>
                <w:sz w:val="16"/>
                <w:szCs w:val="16"/>
              </w:rPr>
              <w:t>E*</w:t>
            </w:r>
            <w:r>
              <w:rPr>
                <w:sz w:val="16"/>
                <w:szCs w:val="16"/>
              </w:rPr>
              <w:t>'</w:t>
            </w:r>
            <w:r w:rsidRPr="00182D19">
              <w:rPr>
                <w:sz w:val="16"/>
                <w:szCs w:val="16"/>
              </w:rPr>
              <w:t>), row[ ], col[ ] )</w:t>
            </w:r>
          </w:p>
        </w:tc>
      </w:tr>
    </w:tbl>
    <w:p w14:paraId="3E33DA3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F9B806C" w14:textId="77777777" w:rsidTr="00FF40D7">
        <w:tc>
          <w:tcPr>
            <w:tcW w:w="2268" w:type="dxa"/>
            <w:gridSpan w:val="2"/>
          </w:tcPr>
          <w:p w14:paraId="6646BCE1"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42C8E239" w14:textId="77777777" w:rsidR="00FF40D7" w:rsidRPr="009C0470" w:rsidRDefault="00FF40D7" w:rsidP="00FF40D7">
            <w:pPr>
              <w:rPr>
                <w:b/>
                <w:sz w:val="16"/>
                <w:szCs w:val="16"/>
              </w:rPr>
            </w:pPr>
            <w:r w:rsidRPr="009C0470">
              <w:rPr>
                <w:b/>
                <w:sz w:val="16"/>
                <w:szCs w:val="16"/>
              </w:rPr>
              <w:t xml:space="preserve">table </w:t>
            </w:r>
            <w:r>
              <w:rPr>
                <w:b/>
                <w:sz w:val="16"/>
                <w:szCs w:val="16"/>
              </w:rPr>
              <w:t>search</w:t>
            </w:r>
            <w:r w:rsidRPr="009C0470">
              <w:rPr>
                <w:b/>
                <w:sz w:val="16"/>
                <w:szCs w:val="16"/>
              </w:rPr>
              <w:t xml:space="preserve"> row</w:t>
            </w:r>
          </w:p>
        </w:tc>
      </w:tr>
      <w:tr w:rsidR="00FF40D7" w:rsidRPr="009C0470" w14:paraId="6B6BBB09" w14:textId="77777777" w:rsidTr="00FF40D7">
        <w:tc>
          <w:tcPr>
            <w:tcW w:w="2268" w:type="dxa"/>
            <w:gridSpan w:val="2"/>
          </w:tcPr>
          <w:p w14:paraId="7B9A6F4B"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6EAC9C0F" w14:textId="77777777" w:rsidR="00FF40D7" w:rsidRPr="009C0470" w:rsidRDefault="00FF40D7" w:rsidP="00FF40D7">
            <w:pPr>
              <w:spacing w:before="40" w:after="40"/>
              <w:rPr>
                <w:sz w:val="16"/>
                <w:szCs w:val="16"/>
              </w:rPr>
            </w:pPr>
            <w:r w:rsidRPr="009C0470">
              <w:rPr>
                <w:sz w:val="16"/>
                <w:szCs w:val="16"/>
              </w:rPr>
              <w:t>Searches the table until pattern is matched.</w:t>
            </w:r>
          </w:p>
          <w:p w14:paraId="6EEBE98D" w14:textId="77777777" w:rsidR="00FF40D7" w:rsidRPr="009C0470" w:rsidRDefault="00FF40D7" w:rsidP="00FF40D7">
            <w:pPr>
              <w:spacing w:before="40" w:after="40"/>
              <w:rPr>
                <w:sz w:val="16"/>
                <w:szCs w:val="16"/>
              </w:rPr>
            </w:pPr>
            <w:r w:rsidRPr="009C0470">
              <w:rPr>
                <w:sz w:val="16"/>
                <w:szCs w:val="16"/>
              </w:rPr>
              <w:t>Search strategy is</w:t>
            </w:r>
            <w:r>
              <w:rPr>
                <w:sz w:val="16"/>
                <w:szCs w:val="16"/>
              </w:rPr>
              <w:t xml:space="preserve"> from top to bottom.</w:t>
            </w:r>
          </w:p>
        </w:tc>
      </w:tr>
      <w:tr w:rsidR="00FF40D7" w:rsidRPr="009C0470" w14:paraId="4474CF9F" w14:textId="77777777" w:rsidTr="00FF40D7">
        <w:tc>
          <w:tcPr>
            <w:tcW w:w="2268" w:type="dxa"/>
            <w:gridSpan w:val="2"/>
          </w:tcPr>
          <w:p w14:paraId="1EF32901"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7178D205" w14:textId="77777777" w:rsidR="00FF40D7" w:rsidRPr="009C0470" w:rsidRDefault="00FF40D7" w:rsidP="00FF40D7">
            <w:pPr>
              <w:spacing w:before="40" w:after="40"/>
              <w:rPr>
                <w:b/>
                <w:sz w:val="16"/>
                <w:szCs w:val="16"/>
              </w:rPr>
            </w:pPr>
          </w:p>
        </w:tc>
        <w:tc>
          <w:tcPr>
            <w:tcW w:w="2268" w:type="dxa"/>
            <w:gridSpan w:val="2"/>
          </w:tcPr>
          <w:p w14:paraId="431DEEAC"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E5A02D7"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0E2BE174"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6D4E4093" w14:textId="77777777" w:rsidTr="00FF40D7">
        <w:tc>
          <w:tcPr>
            <w:tcW w:w="2268" w:type="dxa"/>
            <w:gridSpan w:val="2"/>
          </w:tcPr>
          <w:p w14:paraId="504DCE3E"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3EE054D" w14:textId="77777777" w:rsidR="00FF40D7" w:rsidRPr="009C0470" w:rsidRDefault="00FF40D7" w:rsidP="00FF40D7">
            <w:pPr>
              <w:spacing w:before="40" w:after="40"/>
              <w:rPr>
                <w:sz w:val="16"/>
                <w:szCs w:val="16"/>
              </w:rPr>
            </w:pPr>
            <w:r w:rsidRPr="009C0470">
              <w:rPr>
                <w:sz w:val="16"/>
                <w:szCs w:val="16"/>
              </w:rPr>
              <w:t>2-3</w:t>
            </w:r>
          </w:p>
        </w:tc>
      </w:tr>
      <w:tr w:rsidR="00FF40D7" w:rsidRPr="009C0470" w14:paraId="0B383BD9" w14:textId="77777777" w:rsidTr="00FF40D7">
        <w:tc>
          <w:tcPr>
            <w:tcW w:w="1418" w:type="dxa"/>
          </w:tcPr>
          <w:p w14:paraId="6E102CE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988518"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5F36D371"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55A7B47"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4A372329" w14:textId="77777777" w:rsidTr="00FF40D7">
        <w:tc>
          <w:tcPr>
            <w:tcW w:w="1418" w:type="dxa"/>
          </w:tcPr>
          <w:p w14:paraId="075C9A46" w14:textId="77777777" w:rsidR="00FF40D7" w:rsidRPr="009C0470" w:rsidRDefault="00FF40D7" w:rsidP="00FF40D7">
            <w:pPr>
              <w:spacing w:before="40" w:after="40"/>
              <w:rPr>
                <w:sz w:val="16"/>
                <w:szCs w:val="16"/>
              </w:rPr>
            </w:pPr>
          </w:p>
        </w:tc>
        <w:tc>
          <w:tcPr>
            <w:tcW w:w="850" w:type="dxa"/>
          </w:tcPr>
          <w:p w14:paraId="069729E1" w14:textId="77777777" w:rsidR="00FF40D7" w:rsidRPr="009C0470" w:rsidRDefault="00FF40D7" w:rsidP="00FF40D7">
            <w:pPr>
              <w:tabs>
                <w:tab w:val="left" w:pos="459"/>
              </w:tabs>
              <w:spacing w:before="40" w:after="40"/>
              <w:rPr>
                <w:sz w:val="16"/>
                <w:szCs w:val="16"/>
              </w:rPr>
            </w:pPr>
            <w:r w:rsidRPr="009C0470">
              <w:rPr>
                <w:sz w:val="16"/>
                <w:szCs w:val="16"/>
              </w:rPr>
              <w:t>2.</w:t>
            </w:r>
          </w:p>
        </w:tc>
        <w:tc>
          <w:tcPr>
            <w:tcW w:w="1560" w:type="dxa"/>
            <w:gridSpan w:val="2"/>
          </w:tcPr>
          <w:p w14:paraId="702E43EC" w14:textId="77777777" w:rsidR="00FF40D7" w:rsidRPr="009C0470" w:rsidRDefault="00FF40D7" w:rsidP="00FF40D7">
            <w:pPr>
              <w:tabs>
                <w:tab w:val="left" w:pos="459"/>
              </w:tabs>
              <w:spacing w:before="40" w:after="40"/>
              <w:rPr>
                <w:sz w:val="16"/>
                <w:szCs w:val="16"/>
              </w:rPr>
            </w:pPr>
            <w:r w:rsidRPr="009C0470">
              <w:rPr>
                <w:sz w:val="16"/>
                <w:szCs w:val="16"/>
              </w:rPr>
              <w:t>Code piece: expression</w:t>
            </w:r>
          </w:p>
        </w:tc>
        <w:tc>
          <w:tcPr>
            <w:tcW w:w="6373" w:type="dxa"/>
            <w:gridSpan w:val="3"/>
          </w:tcPr>
          <w:p w14:paraId="39F0B4DD" w14:textId="77777777" w:rsidR="00FF40D7" w:rsidRDefault="00FF40D7" w:rsidP="00FF40D7">
            <w:pPr>
              <w:spacing w:before="40" w:after="40"/>
              <w:rPr>
                <w:sz w:val="16"/>
                <w:szCs w:val="16"/>
              </w:rPr>
            </w:pPr>
            <w:r>
              <w:rPr>
                <w:sz w:val="16"/>
                <w:szCs w:val="16"/>
              </w:rPr>
              <w:t>Boolean expression to select rows</w:t>
            </w:r>
          </w:p>
          <w:p w14:paraId="62574D23" w14:textId="77777777" w:rsidR="00FF40D7" w:rsidRPr="009C0470" w:rsidRDefault="00FF40D7" w:rsidP="00FF40D7">
            <w:pPr>
              <w:spacing w:before="40" w:after="40"/>
              <w:rPr>
                <w:sz w:val="16"/>
                <w:szCs w:val="16"/>
              </w:rPr>
            </w:pPr>
            <w:r>
              <w:rPr>
                <w:sz w:val="16"/>
                <w:szCs w:val="16"/>
              </w:rPr>
              <w:t xml:space="preserve">(In contrast to other functions typically ending with '… </w:t>
            </w:r>
            <w:r w:rsidRPr="00FE6942">
              <w:rPr>
                <w:b/>
                <w:sz w:val="16"/>
                <w:szCs w:val="16"/>
              </w:rPr>
              <w:t>selected rows</w:t>
            </w:r>
            <w:r>
              <w:rPr>
                <w:sz w:val="16"/>
                <w:szCs w:val="16"/>
              </w:rPr>
              <w:t>', the expression here must return Boolean values.</w:t>
            </w:r>
          </w:p>
        </w:tc>
      </w:tr>
      <w:tr w:rsidR="00FF40D7" w:rsidRPr="009C0470" w14:paraId="37D000EA" w14:textId="77777777" w:rsidTr="00FF40D7">
        <w:tc>
          <w:tcPr>
            <w:tcW w:w="1418" w:type="dxa"/>
          </w:tcPr>
          <w:p w14:paraId="404CC7DE" w14:textId="77777777" w:rsidR="00FF40D7" w:rsidRPr="009C0470" w:rsidRDefault="00FF40D7" w:rsidP="00FF40D7">
            <w:pPr>
              <w:spacing w:before="40" w:after="40"/>
              <w:rPr>
                <w:sz w:val="16"/>
                <w:szCs w:val="16"/>
              </w:rPr>
            </w:pPr>
          </w:p>
        </w:tc>
        <w:tc>
          <w:tcPr>
            <w:tcW w:w="850" w:type="dxa"/>
          </w:tcPr>
          <w:p w14:paraId="5C9C5FAC" w14:textId="77777777" w:rsidR="00FF40D7" w:rsidRPr="009C0470" w:rsidRDefault="00FF40D7" w:rsidP="00FF40D7">
            <w:pPr>
              <w:tabs>
                <w:tab w:val="left" w:pos="459"/>
              </w:tabs>
              <w:spacing w:before="40" w:after="40"/>
              <w:rPr>
                <w:sz w:val="16"/>
                <w:szCs w:val="16"/>
              </w:rPr>
            </w:pPr>
            <w:r w:rsidRPr="009C0470">
              <w:rPr>
                <w:sz w:val="16"/>
                <w:szCs w:val="16"/>
              </w:rPr>
              <w:t>Opt. 3.</w:t>
            </w:r>
          </w:p>
        </w:tc>
        <w:tc>
          <w:tcPr>
            <w:tcW w:w="1560" w:type="dxa"/>
            <w:gridSpan w:val="2"/>
          </w:tcPr>
          <w:p w14:paraId="760F2305"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DBF7958" w14:textId="77777777" w:rsidR="00FF40D7" w:rsidRDefault="00FF40D7" w:rsidP="00FF40D7">
            <w:pPr>
              <w:spacing w:before="40" w:after="40"/>
              <w:rPr>
                <w:sz w:val="16"/>
                <w:szCs w:val="16"/>
              </w:rPr>
            </w:pPr>
            <w:r w:rsidRPr="009C0470">
              <w:rPr>
                <w:sz w:val="16"/>
                <w:szCs w:val="16"/>
              </w:rPr>
              <w:t>Starting row number (Default: 1)</w:t>
            </w:r>
          </w:p>
          <w:p w14:paraId="759EE8A0" w14:textId="77777777" w:rsidR="00FF40D7" w:rsidRDefault="00FF40D7" w:rsidP="00FF40D7">
            <w:pPr>
              <w:spacing w:before="40" w:after="40"/>
              <w:rPr>
                <w:sz w:val="16"/>
                <w:szCs w:val="16"/>
              </w:rPr>
            </w:pPr>
            <w:r>
              <w:rPr>
                <w:sz w:val="16"/>
                <w:szCs w:val="16"/>
              </w:rPr>
              <w:t>Negative row numbers: Counting from bottom line upwards.</w:t>
            </w:r>
          </w:p>
          <w:p w14:paraId="6C4F4326" w14:textId="77777777" w:rsidR="00FF40D7" w:rsidRPr="009C0470" w:rsidRDefault="00FF40D7" w:rsidP="00FF40D7">
            <w:pPr>
              <w:spacing w:before="40" w:after="40"/>
              <w:rPr>
                <w:sz w:val="16"/>
                <w:szCs w:val="16"/>
              </w:rPr>
            </w:pPr>
            <w:r>
              <w:rPr>
                <w:sz w:val="16"/>
                <w:szCs w:val="16"/>
              </w:rPr>
              <w:t>Too small row numbers are set to zero.  Row numbers beyond the table result in no founds.  No out of range exceptions are flagged here.</w:t>
            </w:r>
          </w:p>
        </w:tc>
      </w:tr>
      <w:tr w:rsidR="00FF40D7" w:rsidRPr="009C0470" w14:paraId="6C6D4133" w14:textId="77777777" w:rsidTr="00FF40D7">
        <w:tc>
          <w:tcPr>
            <w:tcW w:w="2268" w:type="dxa"/>
            <w:gridSpan w:val="2"/>
          </w:tcPr>
          <w:p w14:paraId="41BFF171"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7B9E4D1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03018CA3" w14:textId="77777777" w:rsidR="00FF40D7" w:rsidRPr="009C0470" w:rsidRDefault="00FF40D7" w:rsidP="00FF40D7">
            <w:pPr>
              <w:spacing w:before="40" w:after="40"/>
              <w:rPr>
                <w:sz w:val="16"/>
                <w:szCs w:val="16"/>
              </w:rPr>
            </w:pPr>
            <w:r w:rsidRPr="009C0470">
              <w:rPr>
                <w:sz w:val="16"/>
                <w:szCs w:val="16"/>
              </w:rPr>
              <w:t>Row number.</w:t>
            </w:r>
          </w:p>
          <w:p w14:paraId="6D7CEBC1" w14:textId="77777777" w:rsidR="00FF40D7" w:rsidRPr="009C0470" w:rsidRDefault="00FF40D7" w:rsidP="00FF40D7">
            <w:pPr>
              <w:spacing w:before="40" w:after="40"/>
              <w:rPr>
                <w:sz w:val="16"/>
                <w:szCs w:val="16"/>
              </w:rPr>
            </w:pPr>
            <w:r w:rsidRPr="009C0470">
              <w:rPr>
                <w:sz w:val="16"/>
                <w:szCs w:val="16"/>
              </w:rPr>
              <w:t>-1 if not found.</w:t>
            </w:r>
          </w:p>
        </w:tc>
      </w:tr>
      <w:tr w:rsidR="00FF40D7" w:rsidRPr="009C0470" w14:paraId="2665F701" w14:textId="77777777" w:rsidTr="00FF40D7">
        <w:tc>
          <w:tcPr>
            <w:tcW w:w="2268" w:type="dxa"/>
            <w:gridSpan w:val="2"/>
          </w:tcPr>
          <w:p w14:paraId="366B3CA3"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B01FD79" w14:textId="77777777" w:rsidR="00FF40D7" w:rsidRPr="009C0470" w:rsidRDefault="00FF40D7" w:rsidP="00FF40D7">
            <w:pPr>
              <w:spacing w:before="40" w:after="40"/>
              <w:rPr>
                <w:sz w:val="16"/>
                <w:szCs w:val="16"/>
              </w:rPr>
            </w:pPr>
            <w:r w:rsidRPr="009C0470">
              <w:rPr>
                <w:sz w:val="16"/>
                <w:szCs w:val="16"/>
              </w:rPr>
              <w:t xml:space="preserve">row number [ ] = table search row( table1, </w:t>
            </w:r>
            <w:r>
              <w:rPr>
                <w:sz w:val="16"/>
                <w:szCs w:val="16"/>
              </w:rPr>
              <w:t>(</w:t>
            </w:r>
            <w:r w:rsidRPr="009C0470">
              <w:rPr>
                <w:sz w:val="16"/>
                <w:szCs w:val="16"/>
              </w:rPr>
              <w:t>[Name]=</w:t>
            </w:r>
            <w:r>
              <w:rPr>
                <w:sz w:val="16"/>
                <w:szCs w:val="16"/>
              </w:rPr>
              <w:t>'</w:t>
            </w:r>
            <w:r w:rsidRPr="009C0470">
              <w:rPr>
                <w:sz w:val="16"/>
                <w:szCs w:val="16"/>
              </w:rPr>
              <w:t>A*</w:t>
            </w:r>
            <w:r>
              <w:rPr>
                <w:sz w:val="16"/>
                <w:szCs w:val="16"/>
              </w:rPr>
              <w:t>')</w:t>
            </w:r>
            <w:r w:rsidRPr="009C0470">
              <w:rPr>
                <w:sz w:val="16"/>
                <w:szCs w:val="16"/>
              </w:rPr>
              <w:t>, 10 );</w:t>
            </w:r>
          </w:p>
        </w:tc>
      </w:tr>
    </w:tbl>
    <w:p w14:paraId="30C1B85B" w14:textId="77777777" w:rsidR="00FF40D7" w:rsidRDefault="00FF40D7" w:rsidP="00FF40D7"/>
    <w:p w14:paraId="12CA507B" w14:textId="77777777" w:rsidR="00FF40D7" w:rsidRDefault="00FF40D7" w:rsidP="00FF40D7">
      <w:pPr>
        <w:spacing w:before="0" w:after="0"/>
      </w:pPr>
      <w:r>
        <w:br w:type="page"/>
      </w:r>
    </w:p>
    <w:p w14:paraId="767E34D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403FB" w14:paraId="2054DE3D" w14:textId="77777777" w:rsidTr="00FF40D7">
        <w:tc>
          <w:tcPr>
            <w:tcW w:w="2268" w:type="dxa"/>
            <w:gridSpan w:val="2"/>
          </w:tcPr>
          <w:p w14:paraId="62BE9BE9" w14:textId="77777777" w:rsidR="00FF40D7" w:rsidRPr="006403FB" w:rsidRDefault="00FF40D7" w:rsidP="00FF40D7">
            <w:pPr>
              <w:rPr>
                <w:b/>
                <w:sz w:val="16"/>
                <w:szCs w:val="16"/>
              </w:rPr>
            </w:pPr>
            <w:r w:rsidRPr="006403FB">
              <w:rPr>
                <w:b/>
                <w:sz w:val="16"/>
                <w:szCs w:val="16"/>
              </w:rPr>
              <w:t>Function</w:t>
            </w:r>
          </w:p>
        </w:tc>
        <w:tc>
          <w:tcPr>
            <w:tcW w:w="7933" w:type="dxa"/>
            <w:gridSpan w:val="5"/>
          </w:tcPr>
          <w:p w14:paraId="45701847" w14:textId="77777777" w:rsidR="00FF40D7" w:rsidRDefault="00FF40D7" w:rsidP="00FF40D7">
            <w:pPr>
              <w:rPr>
                <w:b/>
                <w:sz w:val="16"/>
                <w:szCs w:val="16"/>
              </w:rPr>
            </w:pPr>
            <w:r w:rsidRPr="006403FB">
              <w:rPr>
                <w:b/>
                <w:sz w:val="16"/>
                <w:szCs w:val="16"/>
              </w:rPr>
              <w:t>table search header row</w:t>
            </w:r>
            <w:r>
              <w:rPr>
                <w:b/>
                <w:sz w:val="16"/>
                <w:szCs w:val="16"/>
              </w:rPr>
              <w:tab/>
            </w:r>
            <w:r>
              <w:rPr>
                <w:b/>
                <w:sz w:val="16"/>
                <w:szCs w:val="16"/>
              </w:rPr>
              <w:tab/>
            </w:r>
            <w:r w:rsidRPr="006403FB">
              <w:rPr>
                <w:b/>
                <w:sz w:val="16"/>
                <w:szCs w:val="16"/>
              </w:rPr>
              <w:t xml:space="preserve">table </w:t>
            </w:r>
            <w:r>
              <w:rPr>
                <w:b/>
                <w:sz w:val="16"/>
                <w:szCs w:val="16"/>
              </w:rPr>
              <w:t xml:space="preserve">lift </w:t>
            </w:r>
            <w:r w:rsidRPr="006403FB">
              <w:rPr>
                <w:b/>
                <w:sz w:val="16"/>
                <w:szCs w:val="16"/>
              </w:rPr>
              <w:t>header row</w:t>
            </w:r>
          </w:p>
          <w:p w14:paraId="78604570" w14:textId="77777777" w:rsidR="00FF40D7" w:rsidRPr="006403FB" w:rsidRDefault="00FF40D7" w:rsidP="00FF40D7">
            <w:pPr>
              <w:rPr>
                <w:b/>
                <w:sz w:val="16"/>
                <w:szCs w:val="16"/>
              </w:rPr>
            </w:pPr>
            <w:r>
              <w:rPr>
                <w:b/>
                <w:sz w:val="16"/>
                <w:szCs w:val="16"/>
              </w:rPr>
              <w:t>table lift headers</w:t>
            </w:r>
            <w:r>
              <w:rPr>
                <w:b/>
                <w:sz w:val="16"/>
                <w:szCs w:val="16"/>
              </w:rPr>
              <w:tab/>
            </w:r>
            <w:r>
              <w:rPr>
                <w:b/>
                <w:sz w:val="16"/>
                <w:szCs w:val="16"/>
              </w:rPr>
              <w:tab/>
            </w:r>
            <w:r>
              <w:rPr>
                <w:b/>
                <w:sz w:val="16"/>
                <w:szCs w:val="16"/>
              </w:rPr>
              <w:tab/>
              <w:t>table lift contents</w:t>
            </w:r>
          </w:p>
        </w:tc>
      </w:tr>
      <w:tr w:rsidR="00FF40D7" w:rsidRPr="006403FB" w14:paraId="079FEA04" w14:textId="77777777" w:rsidTr="00FF40D7">
        <w:tc>
          <w:tcPr>
            <w:tcW w:w="2268" w:type="dxa"/>
            <w:gridSpan w:val="2"/>
          </w:tcPr>
          <w:p w14:paraId="72DE8A12" w14:textId="77777777" w:rsidR="00FF40D7" w:rsidRPr="006403FB" w:rsidRDefault="00FF40D7" w:rsidP="00FF40D7">
            <w:pPr>
              <w:spacing w:before="40" w:after="40"/>
              <w:rPr>
                <w:sz w:val="16"/>
                <w:szCs w:val="16"/>
              </w:rPr>
            </w:pPr>
            <w:r w:rsidRPr="006403FB">
              <w:rPr>
                <w:sz w:val="16"/>
                <w:szCs w:val="16"/>
              </w:rPr>
              <w:t>Description</w:t>
            </w:r>
          </w:p>
        </w:tc>
        <w:tc>
          <w:tcPr>
            <w:tcW w:w="7933" w:type="dxa"/>
            <w:gridSpan w:val="5"/>
          </w:tcPr>
          <w:p w14:paraId="5E63D26B" w14:textId="77777777" w:rsidR="00FF40D7" w:rsidRDefault="00FF40D7" w:rsidP="00FF40D7">
            <w:pPr>
              <w:spacing w:before="40" w:after="40"/>
              <w:rPr>
                <w:sz w:val="16"/>
                <w:szCs w:val="16"/>
              </w:rPr>
            </w:pPr>
            <w:r>
              <w:rPr>
                <w:sz w:val="16"/>
                <w:szCs w:val="16"/>
              </w:rPr>
              <w:t>This function is particularly useful for loaded tables where the headers are not necessarily be located in the top row but somewhere else.  To make things worse, the headers of the imported tables may be located in different rows while time is passing by.</w:t>
            </w:r>
          </w:p>
          <w:p w14:paraId="368C32B5" w14:textId="77777777" w:rsidR="00FF40D7" w:rsidRDefault="00FF40D7" w:rsidP="00FF40D7">
            <w:pPr>
              <w:spacing w:before="40" w:after="40"/>
              <w:rPr>
                <w:sz w:val="16"/>
                <w:szCs w:val="16"/>
              </w:rPr>
            </w:pPr>
            <w:r>
              <w:rPr>
                <w:sz w:val="16"/>
                <w:szCs w:val="16"/>
              </w:rPr>
              <w:t>These functions described here will first search for existence of specified headers and then take following actions:</w:t>
            </w:r>
          </w:p>
          <w:p w14:paraId="3B820972" w14:textId="77777777" w:rsidR="00FF40D7" w:rsidRDefault="00FF40D7" w:rsidP="00FF40D7">
            <w:pPr>
              <w:spacing w:before="40" w:after="40"/>
              <w:rPr>
                <w:sz w:val="16"/>
                <w:szCs w:val="16"/>
              </w:rPr>
            </w:pPr>
            <w:r w:rsidRPr="00DA152F">
              <w:rPr>
                <w:b/>
                <w:sz w:val="16"/>
                <w:szCs w:val="16"/>
              </w:rPr>
              <w:t>table search header row</w:t>
            </w:r>
            <w:r>
              <w:rPr>
                <w:sz w:val="16"/>
                <w:szCs w:val="16"/>
              </w:rPr>
              <w:t>:</w:t>
            </w:r>
            <w:r>
              <w:rPr>
                <w:sz w:val="16"/>
                <w:szCs w:val="16"/>
              </w:rPr>
              <w:tab/>
              <w:t>Just return the row number where headers have been found</w:t>
            </w:r>
          </w:p>
          <w:p w14:paraId="06B11D07" w14:textId="77777777" w:rsidR="00FF40D7" w:rsidRDefault="00FF40D7" w:rsidP="00FF40D7">
            <w:pPr>
              <w:spacing w:before="40" w:after="40"/>
              <w:rPr>
                <w:sz w:val="16"/>
                <w:szCs w:val="16"/>
              </w:rPr>
            </w:pPr>
            <w:r w:rsidRPr="00DA152F">
              <w:rPr>
                <w:b/>
                <w:sz w:val="16"/>
                <w:szCs w:val="16"/>
              </w:rPr>
              <w:t xml:space="preserve">table </w:t>
            </w:r>
            <w:r>
              <w:rPr>
                <w:b/>
                <w:sz w:val="16"/>
                <w:szCs w:val="16"/>
              </w:rPr>
              <w:t>lift header row</w:t>
            </w:r>
            <w:r>
              <w:rPr>
                <w:sz w:val="16"/>
                <w:szCs w:val="16"/>
              </w:rPr>
              <w:t>:</w:t>
            </w:r>
            <w:r>
              <w:rPr>
                <w:sz w:val="16"/>
                <w:szCs w:val="16"/>
              </w:rPr>
              <w:tab/>
            </w:r>
            <w:r>
              <w:rPr>
                <w:sz w:val="16"/>
                <w:szCs w:val="16"/>
              </w:rPr>
              <w:tab/>
              <w:t>Delete all rows above the detected headers so the header</w:t>
            </w:r>
            <w:r>
              <w:rPr>
                <w:sz w:val="16"/>
                <w:szCs w:val="16"/>
              </w:rPr>
              <w:br/>
            </w:r>
            <w:r>
              <w:rPr>
                <w:sz w:val="16"/>
                <w:szCs w:val="16"/>
              </w:rPr>
              <w:tab/>
            </w:r>
            <w:r>
              <w:rPr>
                <w:sz w:val="16"/>
                <w:szCs w:val="16"/>
              </w:rPr>
              <w:tab/>
            </w:r>
            <w:r>
              <w:rPr>
                <w:sz w:val="16"/>
                <w:szCs w:val="16"/>
              </w:rPr>
              <w:tab/>
              <w:t>row as well as all contents move up.</w:t>
            </w:r>
          </w:p>
          <w:p w14:paraId="53B35B60" w14:textId="77777777" w:rsidR="00FF40D7" w:rsidRDefault="00FF40D7" w:rsidP="00FF40D7">
            <w:pPr>
              <w:spacing w:before="40" w:after="40"/>
              <w:rPr>
                <w:sz w:val="16"/>
                <w:szCs w:val="16"/>
              </w:rPr>
            </w:pPr>
            <w:r w:rsidRPr="00DA152F">
              <w:rPr>
                <w:b/>
                <w:sz w:val="16"/>
                <w:szCs w:val="16"/>
              </w:rPr>
              <w:t xml:space="preserve">table </w:t>
            </w:r>
            <w:r>
              <w:rPr>
                <w:b/>
                <w:sz w:val="16"/>
                <w:szCs w:val="16"/>
              </w:rPr>
              <w:t xml:space="preserve">lift </w:t>
            </w:r>
            <w:r w:rsidRPr="00DA152F">
              <w:rPr>
                <w:b/>
                <w:sz w:val="16"/>
                <w:szCs w:val="16"/>
              </w:rPr>
              <w:t xml:space="preserve"> headers</w:t>
            </w:r>
            <w:r>
              <w:rPr>
                <w:sz w:val="16"/>
                <w:szCs w:val="16"/>
              </w:rPr>
              <w:t>:</w:t>
            </w:r>
            <w:r>
              <w:rPr>
                <w:sz w:val="16"/>
                <w:szCs w:val="16"/>
              </w:rPr>
              <w:tab/>
            </w:r>
            <w:r>
              <w:rPr>
                <w:sz w:val="16"/>
                <w:szCs w:val="16"/>
              </w:rPr>
              <w:tab/>
              <w:t>Move the headers to the 1</w:t>
            </w:r>
            <w:r w:rsidRPr="00DA152F">
              <w:rPr>
                <w:sz w:val="16"/>
                <w:szCs w:val="16"/>
                <w:vertAlign w:val="superscript"/>
              </w:rPr>
              <w:t>st</w:t>
            </w:r>
            <w:r>
              <w:rPr>
                <w:sz w:val="16"/>
                <w:szCs w:val="16"/>
              </w:rPr>
              <w:t xml:space="preserve"> row.  The original location of</w:t>
            </w:r>
            <w:r>
              <w:rPr>
                <w:sz w:val="16"/>
                <w:szCs w:val="16"/>
              </w:rPr>
              <w:br/>
            </w:r>
            <w:r>
              <w:rPr>
                <w:sz w:val="16"/>
                <w:szCs w:val="16"/>
              </w:rPr>
              <w:tab/>
            </w:r>
            <w:r>
              <w:rPr>
                <w:sz w:val="16"/>
                <w:szCs w:val="16"/>
              </w:rPr>
              <w:tab/>
            </w:r>
            <w:r>
              <w:rPr>
                <w:sz w:val="16"/>
                <w:szCs w:val="16"/>
              </w:rPr>
              <w:tab/>
              <w:t>the headers become blank.  Old contents in the 1</w:t>
            </w:r>
            <w:r w:rsidRPr="00DA152F">
              <w:rPr>
                <w:sz w:val="16"/>
                <w:szCs w:val="16"/>
                <w:vertAlign w:val="superscript"/>
              </w:rPr>
              <w:t>st</w:t>
            </w:r>
            <w:r>
              <w:rPr>
                <w:sz w:val="16"/>
                <w:szCs w:val="16"/>
              </w:rPr>
              <w:t xml:space="preserve"> row</w:t>
            </w:r>
            <w:r>
              <w:rPr>
                <w:sz w:val="16"/>
                <w:szCs w:val="16"/>
              </w:rPr>
              <w:br/>
            </w:r>
            <w:r>
              <w:rPr>
                <w:sz w:val="16"/>
                <w:szCs w:val="16"/>
              </w:rPr>
              <w:tab/>
            </w:r>
            <w:r>
              <w:rPr>
                <w:sz w:val="16"/>
                <w:szCs w:val="16"/>
              </w:rPr>
              <w:tab/>
            </w:r>
            <w:r>
              <w:rPr>
                <w:sz w:val="16"/>
                <w:szCs w:val="16"/>
              </w:rPr>
              <w:tab/>
              <w:t>will be overwritten. All other contents remain unchanged.</w:t>
            </w:r>
          </w:p>
          <w:p w14:paraId="22C556CE" w14:textId="77777777" w:rsidR="00FF40D7" w:rsidRPr="006403FB" w:rsidRDefault="00FF40D7" w:rsidP="00FF40D7">
            <w:pPr>
              <w:spacing w:before="40" w:after="40"/>
              <w:rPr>
                <w:sz w:val="16"/>
                <w:szCs w:val="16"/>
              </w:rPr>
            </w:pPr>
            <w:r w:rsidRPr="00DA152F">
              <w:rPr>
                <w:b/>
                <w:sz w:val="16"/>
                <w:szCs w:val="16"/>
              </w:rPr>
              <w:t xml:space="preserve">table </w:t>
            </w:r>
            <w:r>
              <w:rPr>
                <w:b/>
                <w:sz w:val="16"/>
                <w:szCs w:val="16"/>
              </w:rPr>
              <w:t>lift</w:t>
            </w:r>
            <w:r w:rsidRPr="00DA152F">
              <w:rPr>
                <w:b/>
                <w:sz w:val="16"/>
                <w:szCs w:val="16"/>
              </w:rPr>
              <w:t xml:space="preserve"> </w:t>
            </w:r>
            <w:r>
              <w:rPr>
                <w:b/>
                <w:sz w:val="16"/>
                <w:szCs w:val="16"/>
              </w:rPr>
              <w:t>contents</w:t>
            </w:r>
            <w:r w:rsidRPr="00DA152F">
              <w:rPr>
                <w:b/>
                <w:sz w:val="16"/>
                <w:szCs w:val="16"/>
              </w:rPr>
              <w:t>:</w:t>
            </w:r>
            <w:r>
              <w:rPr>
                <w:sz w:val="16"/>
                <w:szCs w:val="16"/>
              </w:rPr>
              <w:tab/>
            </w:r>
            <w:r>
              <w:rPr>
                <w:sz w:val="16"/>
                <w:szCs w:val="16"/>
              </w:rPr>
              <w:tab/>
              <w:t>Moves the headers as well as the columns underneath up.</w:t>
            </w:r>
            <w:r>
              <w:rPr>
                <w:sz w:val="16"/>
                <w:szCs w:val="16"/>
              </w:rPr>
              <w:br/>
            </w:r>
            <w:r>
              <w:rPr>
                <w:sz w:val="16"/>
                <w:szCs w:val="16"/>
              </w:rPr>
              <w:tab/>
            </w:r>
            <w:r>
              <w:rPr>
                <w:sz w:val="16"/>
                <w:szCs w:val="16"/>
              </w:rPr>
              <w:tab/>
            </w:r>
            <w:r>
              <w:rPr>
                <w:sz w:val="16"/>
                <w:szCs w:val="16"/>
              </w:rPr>
              <w:tab/>
              <w:t>All other columns in the table remain unaffected.</w:t>
            </w:r>
          </w:p>
        </w:tc>
      </w:tr>
      <w:tr w:rsidR="00FF40D7" w:rsidRPr="006403FB" w14:paraId="260CD50A" w14:textId="77777777" w:rsidTr="00FF40D7">
        <w:tc>
          <w:tcPr>
            <w:tcW w:w="2268" w:type="dxa"/>
            <w:gridSpan w:val="2"/>
          </w:tcPr>
          <w:p w14:paraId="1CE15261" w14:textId="77777777" w:rsidR="00FF40D7" w:rsidRPr="006403FB" w:rsidRDefault="00FF40D7" w:rsidP="00FF40D7">
            <w:pPr>
              <w:tabs>
                <w:tab w:val="left" w:pos="459"/>
              </w:tabs>
              <w:spacing w:before="40" w:after="40"/>
              <w:rPr>
                <w:sz w:val="16"/>
                <w:szCs w:val="16"/>
              </w:rPr>
            </w:pPr>
            <w:r w:rsidRPr="006403FB">
              <w:rPr>
                <w:sz w:val="16"/>
                <w:szCs w:val="16"/>
              </w:rPr>
              <w:t>Call as</w:t>
            </w:r>
          </w:p>
        </w:tc>
        <w:tc>
          <w:tcPr>
            <w:tcW w:w="567" w:type="dxa"/>
          </w:tcPr>
          <w:p w14:paraId="0B220C30" w14:textId="77777777" w:rsidR="00FF40D7" w:rsidRPr="006403FB" w:rsidRDefault="00FF40D7" w:rsidP="00FF40D7">
            <w:pPr>
              <w:spacing w:before="40" w:after="40"/>
              <w:rPr>
                <w:b/>
                <w:sz w:val="16"/>
                <w:szCs w:val="16"/>
              </w:rPr>
            </w:pPr>
          </w:p>
        </w:tc>
        <w:tc>
          <w:tcPr>
            <w:tcW w:w="2268" w:type="dxa"/>
            <w:gridSpan w:val="2"/>
          </w:tcPr>
          <w:p w14:paraId="343A42B6" w14:textId="77777777" w:rsidR="00FF40D7" w:rsidRPr="006403FB" w:rsidRDefault="00FF40D7" w:rsidP="00FF40D7">
            <w:pPr>
              <w:spacing w:before="40" w:after="40"/>
              <w:rPr>
                <w:sz w:val="16"/>
                <w:szCs w:val="16"/>
              </w:rPr>
            </w:pPr>
            <w:r w:rsidRPr="006403FB">
              <w:rPr>
                <w:sz w:val="16"/>
                <w:szCs w:val="16"/>
              </w:rPr>
              <w:t>Procedure call</w:t>
            </w:r>
          </w:p>
        </w:tc>
        <w:tc>
          <w:tcPr>
            <w:tcW w:w="567" w:type="dxa"/>
          </w:tcPr>
          <w:p w14:paraId="3A1E1F94" w14:textId="77777777" w:rsidR="00FF40D7" w:rsidRPr="006403FB" w:rsidRDefault="00FF40D7" w:rsidP="00FF40D7">
            <w:pPr>
              <w:spacing w:before="40" w:after="40"/>
              <w:rPr>
                <w:b/>
                <w:sz w:val="16"/>
                <w:szCs w:val="16"/>
              </w:rPr>
            </w:pPr>
            <w:r w:rsidRPr="006403FB">
              <w:rPr>
                <w:b/>
                <w:sz w:val="16"/>
                <w:szCs w:val="16"/>
              </w:rPr>
              <w:t>X</w:t>
            </w:r>
          </w:p>
        </w:tc>
        <w:tc>
          <w:tcPr>
            <w:tcW w:w="4531" w:type="dxa"/>
          </w:tcPr>
          <w:p w14:paraId="30AE33FA" w14:textId="77777777" w:rsidR="00FF40D7" w:rsidRPr="006403FB" w:rsidRDefault="00FF40D7" w:rsidP="00FF40D7">
            <w:pPr>
              <w:spacing w:before="40" w:after="40"/>
              <w:rPr>
                <w:sz w:val="16"/>
                <w:szCs w:val="16"/>
              </w:rPr>
            </w:pPr>
            <w:r w:rsidRPr="006403FB">
              <w:rPr>
                <w:sz w:val="16"/>
                <w:szCs w:val="16"/>
              </w:rPr>
              <w:t>Function call, returning a return value</w:t>
            </w:r>
          </w:p>
        </w:tc>
      </w:tr>
      <w:tr w:rsidR="00FF40D7" w:rsidRPr="006403FB" w14:paraId="55C582CE" w14:textId="77777777" w:rsidTr="00FF40D7">
        <w:tc>
          <w:tcPr>
            <w:tcW w:w="2268" w:type="dxa"/>
            <w:gridSpan w:val="2"/>
          </w:tcPr>
          <w:p w14:paraId="5555A498" w14:textId="77777777" w:rsidR="00FF40D7" w:rsidRPr="006403FB" w:rsidRDefault="00FF40D7" w:rsidP="00FF40D7">
            <w:pPr>
              <w:tabs>
                <w:tab w:val="left" w:pos="459"/>
              </w:tabs>
              <w:spacing w:before="40" w:after="40"/>
              <w:rPr>
                <w:sz w:val="16"/>
                <w:szCs w:val="16"/>
              </w:rPr>
            </w:pPr>
            <w:r w:rsidRPr="006403FB">
              <w:rPr>
                <w:sz w:val="16"/>
                <w:szCs w:val="16"/>
              </w:rPr>
              <w:t>Parameter count</w:t>
            </w:r>
          </w:p>
        </w:tc>
        <w:tc>
          <w:tcPr>
            <w:tcW w:w="7933" w:type="dxa"/>
            <w:gridSpan w:val="5"/>
          </w:tcPr>
          <w:p w14:paraId="51982B64" w14:textId="77777777" w:rsidR="00FF40D7" w:rsidRPr="006403FB" w:rsidRDefault="00FF40D7" w:rsidP="00FF40D7">
            <w:pPr>
              <w:spacing w:before="40" w:after="40"/>
              <w:rPr>
                <w:sz w:val="16"/>
                <w:szCs w:val="16"/>
              </w:rPr>
            </w:pPr>
            <w:r>
              <w:rPr>
                <w:sz w:val="16"/>
                <w:szCs w:val="16"/>
              </w:rPr>
              <w:t>2, 3</w:t>
            </w:r>
          </w:p>
        </w:tc>
      </w:tr>
      <w:tr w:rsidR="00FF40D7" w:rsidRPr="006403FB" w14:paraId="4E2292C9" w14:textId="77777777" w:rsidTr="00FF40D7">
        <w:tc>
          <w:tcPr>
            <w:tcW w:w="1418" w:type="dxa"/>
          </w:tcPr>
          <w:p w14:paraId="1537ECC2" w14:textId="77777777" w:rsidR="00FF40D7" w:rsidRPr="006403FB" w:rsidRDefault="00FF40D7" w:rsidP="00FF40D7">
            <w:pPr>
              <w:spacing w:before="40" w:after="40"/>
              <w:rPr>
                <w:sz w:val="16"/>
                <w:szCs w:val="16"/>
              </w:rPr>
            </w:pPr>
            <w:r w:rsidRPr="006403FB">
              <w:rPr>
                <w:sz w:val="16"/>
                <w:szCs w:val="16"/>
              </w:rPr>
              <w:t>Parameters</w:t>
            </w:r>
          </w:p>
        </w:tc>
        <w:tc>
          <w:tcPr>
            <w:tcW w:w="850" w:type="dxa"/>
          </w:tcPr>
          <w:p w14:paraId="1D8292BD" w14:textId="77777777" w:rsidR="00FF40D7" w:rsidRPr="006403FB" w:rsidRDefault="00FF40D7" w:rsidP="00FF40D7">
            <w:pPr>
              <w:tabs>
                <w:tab w:val="left" w:pos="459"/>
              </w:tabs>
              <w:spacing w:before="40" w:after="40"/>
              <w:rPr>
                <w:sz w:val="16"/>
                <w:szCs w:val="16"/>
              </w:rPr>
            </w:pPr>
            <w:r w:rsidRPr="006403FB">
              <w:rPr>
                <w:sz w:val="16"/>
                <w:szCs w:val="16"/>
              </w:rPr>
              <w:t>1.</w:t>
            </w:r>
          </w:p>
        </w:tc>
        <w:tc>
          <w:tcPr>
            <w:tcW w:w="1560" w:type="dxa"/>
            <w:gridSpan w:val="2"/>
          </w:tcPr>
          <w:p w14:paraId="35442258" w14:textId="77777777" w:rsidR="00FF40D7" w:rsidRPr="006403FB" w:rsidRDefault="00FF40D7" w:rsidP="00FF40D7">
            <w:pPr>
              <w:tabs>
                <w:tab w:val="left" w:pos="459"/>
              </w:tabs>
              <w:spacing w:before="40" w:after="40"/>
              <w:rPr>
                <w:sz w:val="16"/>
                <w:szCs w:val="16"/>
              </w:rPr>
            </w:pPr>
            <w:r w:rsidRPr="006403FB">
              <w:rPr>
                <w:sz w:val="16"/>
                <w:szCs w:val="16"/>
              </w:rPr>
              <w:t>Literal</w:t>
            </w:r>
          </w:p>
        </w:tc>
        <w:tc>
          <w:tcPr>
            <w:tcW w:w="6373" w:type="dxa"/>
            <w:gridSpan w:val="3"/>
          </w:tcPr>
          <w:p w14:paraId="11E660F7" w14:textId="77777777" w:rsidR="00FF40D7" w:rsidRPr="006403FB" w:rsidRDefault="00FF40D7" w:rsidP="00FF40D7">
            <w:pPr>
              <w:spacing w:before="40" w:after="40"/>
              <w:rPr>
                <w:sz w:val="16"/>
                <w:szCs w:val="16"/>
              </w:rPr>
            </w:pPr>
            <w:r w:rsidRPr="006403FB">
              <w:rPr>
                <w:sz w:val="16"/>
                <w:szCs w:val="16"/>
              </w:rPr>
              <w:t>Name of existing table</w:t>
            </w:r>
          </w:p>
        </w:tc>
      </w:tr>
      <w:tr w:rsidR="00FF40D7" w:rsidRPr="006403FB" w14:paraId="54CF934F" w14:textId="77777777" w:rsidTr="00FF40D7">
        <w:tc>
          <w:tcPr>
            <w:tcW w:w="1418" w:type="dxa"/>
          </w:tcPr>
          <w:p w14:paraId="1F66058F" w14:textId="77777777" w:rsidR="00FF40D7" w:rsidRPr="006403FB" w:rsidRDefault="00FF40D7" w:rsidP="00FF40D7">
            <w:pPr>
              <w:spacing w:before="40" w:after="40"/>
              <w:rPr>
                <w:sz w:val="16"/>
                <w:szCs w:val="16"/>
              </w:rPr>
            </w:pPr>
          </w:p>
        </w:tc>
        <w:tc>
          <w:tcPr>
            <w:tcW w:w="850" w:type="dxa"/>
          </w:tcPr>
          <w:p w14:paraId="27EFFEF1" w14:textId="77777777" w:rsidR="00FF40D7" w:rsidRPr="006403FB" w:rsidRDefault="00FF40D7" w:rsidP="00FF40D7">
            <w:pPr>
              <w:tabs>
                <w:tab w:val="left" w:pos="459"/>
              </w:tabs>
              <w:spacing w:before="40" w:after="40"/>
              <w:rPr>
                <w:sz w:val="16"/>
                <w:szCs w:val="16"/>
              </w:rPr>
            </w:pPr>
            <w:r w:rsidRPr="006403FB">
              <w:rPr>
                <w:sz w:val="16"/>
                <w:szCs w:val="16"/>
              </w:rPr>
              <w:t>2.</w:t>
            </w:r>
          </w:p>
        </w:tc>
        <w:tc>
          <w:tcPr>
            <w:tcW w:w="1560" w:type="dxa"/>
            <w:gridSpan w:val="2"/>
          </w:tcPr>
          <w:p w14:paraId="3D141BA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7767132" w14:textId="7B140A3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E17198" w14:textId="77777777" w:rsidR="00FF40D7" w:rsidRPr="006403FB" w:rsidRDefault="00FF40D7" w:rsidP="00FF40D7">
            <w:pPr>
              <w:spacing w:before="40" w:after="40"/>
              <w:rPr>
                <w:sz w:val="16"/>
                <w:szCs w:val="16"/>
              </w:rPr>
            </w:pPr>
            <w:r>
              <w:rPr>
                <w:sz w:val="16"/>
                <w:szCs w:val="16"/>
              </w:rPr>
              <w:t>Header names or column numbers</w:t>
            </w:r>
          </w:p>
        </w:tc>
      </w:tr>
      <w:tr w:rsidR="00FF40D7" w:rsidRPr="006403FB" w14:paraId="6561A825" w14:textId="77777777" w:rsidTr="00FF40D7">
        <w:tc>
          <w:tcPr>
            <w:tcW w:w="1418" w:type="dxa"/>
          </w:tcPr>
          <w:p w14:paraId="3A53154B" w14:textId="77777777" w:rsidR="00FF40D7" w:rsidRPr="006403FB" w:rsidRDefault="00FF40D7" w:rsidP="00FF40D7">
            <w:pPr>
              <w:spacing w:before="40" w:after="40"/>
              <w:rPr>
                <w:sz w:val="16"/>
                <w:szCs w:val="16"/>
              </w:rPr>
            </w:pPr>
          </w:p>
        </w:tc>
        <w:tc>
          <w:tcPr>
            <w:tcW w:w="850" w:type="dxa"/>
          </w:tcPr>
          <w:p w14:paraId="20649EB0" w14:textId="77777777" w:rsidR="00FF40D7" w:rsidRPr="006403FB" w:rsidRDefault="00FF40D7" w:rsidP="00FF40D7">
            <w:pPr>
              <w:tabs>
                <w:tab w:val="left" w:pos="459"/>
              </w:tabs>
              <w:spacing w:before="40" w:after="40"/>
              <w:rPr>
                <w:sz w:val="16"/>
                <w:szCs w:val="16"/>
              </w:rPr>
            </w:pPr>
            <w:r>
              <w:rPr>
                <w:sz w:val="16"/>
                <w:szCs w:val="16"/>
              </w:rPr>
              <w:t>Opt. 3.</w:t>
            </w:r>
          </w:p>
        </w:tc>
        <w:tc>
          <w:tcPr>
            <w:tcW w:w="1560" w:type="dxa"/>
            <w:gridSpan w:val="2"/>
          </w:tcPr>
          <w:p w14:paraId="4F28818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FFD1B36" w14:textId="77777777" w:rsidR="00FF40D7" w:rsidRPr="00C64DCC" w:rsidRDefault="00FF40D7" w:rsidP="00FF40D7">
            <w:pPr>
              <w:spacing w:before="40" w:after="40"/>
              <w:rPr>
                <w:sz w:val="16"/>
                <w:szCs w:val="16"/>
              </w:rPr>
            </w:pPr>
            <w:r w:rsidRPr="00C64DCC">
              <w:rPr>
                <w:sz w:val="16"/>
                <w:szCs w:val="16"/>
              </w:rPr>
              <w:t>Check header option</w:t>
            </w:r>
          </w:p>
          <w:p w14:paraId="0C09CF4C" w14:textId="77777777" w:rsidR="00FF40D7" w:rsidRDefault="00FF40D7" w:rsidP="00FF40D7">
            <w:pPr>
              <w:spacing w:before="40" w:after="40"/>
              <w:rPr>
                <w:sz w:val="16"/>
                <w:szCs w:val="16"/>
              </w:rPr>
            </w:pPr>
            <w:r>
              <w:rPr>
                <w:sz w:val="16"/>
                <w:szCs w:val="16"/>
              </w:rPr>
              <w:t>With this option, you can make the search more restrictive, so wrong arrangements located further up in the table will not be detected first.</w:t>
            </w:r>
          </w:p>
          <w:p w14:paraId="6F624091" w14:textId="77777777" w:rsidR="00FF40D7" w:rsidRDefault="00FF40D7" w:rsidP="00FF40D7">
            <w:pPr>
              <w:spacing w:before="40" w:after="40"/>
              <w:rPr>
                <w:sz w:val="16"/>
                <w:szCs w:val="16"/>
              </w:rPr>
            </w:pPr>
            <w:r w:rsidRPr="00DA152F">
              <w:rPr>
                <w:sz w:val="16"/>
                <w:szCs w:val="16"/>
              </w:rPr>
              <w:t>C</w:t>
            </w:r>
            <w:r>
              <w:rPr>
                <w:sz w:val="16"/>
                <w:szCs w:val="16"/>
              </w:rPr>
              <w:t>hecking option 1 affecting the table headers.  Only one option can be chosen.  See separate table on next page for more details.</w:t>
            </w:r>
          </w:p>
          <w:p w14:paraId="2753F017" w14:textId="196930A8" w:rsidR="00FF40D7" w:rsidRDefault="00FF40D7" w:rsidP="00FF40D7">
            <w:pPr>
              <w:spacing w:before="40" w:after="40"/>
              <w:rPr>
                <w:sz w:val="16"/>
                <w:szCs w:val="16"/>
              </w:rPr>
            </w:pPr>
            <w:r>
              <w:rPr>
                <w:sz w:val="16"/>
                <w:szCs w:val="16"/>
              </w:rPr>
              <w:t>must exist</w:t>
            </w:r>
            <w:r>
              <w:rPr>
                <w:sz w:val="16"/>
                <w:szCs w:val="16"/>
              </w:rPr>
              <w:tab/>
            </w:r>
            <w:r w:rsidR="0047792F">
              <w:rPr>
                <w:sz w:val="16"/>
                <w:szCs w:val="16"/>
              </w:rPr>
              <w:tab/>
            </w:r>
            <w:r>
              <w:rPr>
                <w:sz w:val="16"/>
                <w:szCs w:val="16"/>
              </w:rPr>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5A2E6E1B"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4242F426" w14:textId="7777777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Pr>
                <w:sz w:val="16"/>
                <w:szCs w:val="16"/>
              </w:rPr>
              <w:br/>
            </w:r>
            <w:r>
              <w:rPr>
                <w:sz w:val="16"/>
                <w:szCs w:val="16"/>
              </w:rPr>
              <w:tab/>
            </w:r>
            <w:r>
              <w:rPr>
                <w:sz w:val="16"/>
                <w:szCs w:val="16"/>
              </w:rPr>
              <w:tab/>
              <w:t>left-to-right sequence</w:t>
            </w:r>
          </w:p>
          <w:p w14:paraId="1D9D36B0" w14:textId="77777777"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Pr>
                <w:sz w:val="16"/>
                <w:szCs w:val="16"/>
              </w:rPr>
              <w:br/>
            </w:r>
            <w:r>
              <w:rPr>
                <w:sz w:val="16"/>
                <w:szCs w:val="16"/>
              </w:rPr>
              <w:tab/>
            </w:r>
            <w:r>
              <w:rPr>
                <w:sz w:val="16"/>
                <w:szCs w:val="16"/>
              </w:rPr>
              <w:tab/>
              <w:t>i.e. together</w:t>
            </w:r>
          </w:p>
          <w:p w14:paraId="3347D275"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6403FB" w14:paraId="0710E99B" w14:textId="77777777" w:rsidTr="00FF40D7">
        <w:tc>
          <w:tcPr>
            <w:tcW w:w="2268" w:type="dxa"/>
            <w:gridSpan w:val="2"/>
          </w:tcPr>
          <w:p w14:paraId="6E7C84E1" w14:textId="77777777" w:rsidR="00FF40D7" w:rsidRPr="006403FB" w:rsidRDefault="00FF40D7" w:rsidP="00FF40D7">
            <w:pPr>
              <w:tabs>
                <w:tab w:val="left" w:pos="459"/>
              </w:tabs>
              <w:spacing w:before="40" w:after="40"/>
              <w:rPr>
                <w:sz w:val="16"/>
                <w:szCs w:val="16"/>
              </w:rPr>
            </w:pPr>
            <w:r w:rsidRPr="006403FB">
              <w:rPr>
                <w:sz w:val="16"/>
                <w:szCs w:val="16"/>
              </w:rPr>
              <w:t>Return value</w:t>
            </w:r>
          </w:p>
        </w:tc>
        <w:tc>
          <w:tcPr>
            <w:tcW w:w="1560" w:type="dxa"/>
            <w:gridSpan w:val="2"/>
          </w:tcPr>
          <w:p w14:paraId="3A02AC17" w14:textId="77777777" w:rsidR="00FF40D7" w:rsidRPr="006403FB" w:rsidRDefault="00FF40D7" w:rsidP="00FF40D7">
            <w:pPr>
              <w:tabs>
                <w:tab w:val="left" w:pos="459"/>
              </w:tabs>
              <w:spacing w:before="40" w:after="40"/>
              <w:rPr>
                <w:sz w:val="16"/>
                <w:szCs w:val="16"/>
              </w:rPr>
            </w:pPr>
            <w:r w:rsidRPr="006403FB">
              <w:rPr>
                <w:sz w:val="16"/>
                <w:szCs w:val="16"/>
              </w:rPr>
              <w:t>Numeral</w:t>
            </w:r>
          </w:p>
        </w:tc>
        <w:tc>
          <w:tcPr>
            <w:tcW w:w="6373" w:type="dxa"/>
            <w:gridSpan w:val="3"/>
          </w:tcPr>
          <w:p w14:paraId="1390CE0B" w14:textId="77777777" w:rsidR="00FF40D7" w:rsidRPr="006403FB" w:rsidRDefault="00FF40D7" w:rsidP="00FF40D7">
            <w:pPr>
              <w:spacing w:before="40" w:after="40"/>
              <w:rPr>
                <w:sz w:val="16"/>
                <w:szCs w:val="16"/>
              </w:rPr>
            </w:pPr>
            <w:r w:rsidRPr="006403FB">
              <w:rPr>
                <w:sz w:val="16"/>
                <w:szCs w:val="16"/>
              </w:rPr>
              <w:t>Row number where the header contents are found.</w:t>
            </w:r>
          </w:p>
          <w:p w14:paraId="353D2DC0" w14:textId="77777777" w:rsidR="00FF40D7" w:rsidRPr="006403FB" w:rsidRDefault="00FF40D7" w:rsidP="00FF40D7">
            <w:pPr>
              <w:spacing w:before="40" w:after="40"/>
              <w:rPr>
                <w:sz w:val="16"/>
                <w:szCs w:val="16"/>
              </w:rPr>
            </w:pPr>
            <w:r w:rsidRPr="006403FB">
              <w:rPr>
                <w:sz w:val="16"/>
                <w:szCs w:val="16"/>
              </w:rPr>
              <w:t>-1 if not found.</w:t>
            </w:r>
          </w:p>
        </w:tc>
      </w:tr>
      <w:tr w:rsidR="00FF40D7" w:rsidRPr="006403FB" w14:paraId="208E6600" w14:textId="77777777" w:rsidTr="00FF40D7">
        <w:tc>
          <w:tcPr>
            <w:tcW w:w="2268" w:type="dxa"/>
            <w:gridSpan w:val="2"/>
          </w:tcPr>
          <w:p w14:paraId="2EDEA465" w14:textId="77777777" w:rsidR="00FF40D7" w:rsidRPr="006403FB" w:rsidRDefault="00FF40D7" w:rsidP="00FF40D7">
            <w:pPr>
              <w:tabs>
                <w:tab w:val="left" w:pos="459"/>
              </w:tabs>
              <w:spacing w:before="40" w:after="40"/>
              <w:rPr>
                <w:sz w:val="16"/>
                <w:szCs w:val="16"/>
              </w:rPr>
            </w:pPr>
            <w:r w:rsidRPr="006403FB">
              <w:rPr>
                <w:sz w:val="16"/>
                <w:szCs w:val="16"/>
              </w:rPr>
              <w:t>Exceptions</w:t>
            </w:r>
          </w:p>
        </w:tc>
        <w:tc>
          <w:tcPr>
            <w:tcW w:w="7933" w:type="dxa"/>
            <w:gridSpan w:val="5"/>
          </w:tcPr>
          <w:p w14:paraId="2E557C4D" w14:textId="77777777" w:rsidR="00FF40D7" w:rsidRPr="006403FB" w:rsidRDefault="00FF40D7" w:rsidP="00FF40D7">
            <w:pPr>
              <w:spacing w:before="40" w:after="40"/>
              <w:rPr>
                <w:sz w:val="16"/>
                <w:szCs w:val="16"/>
              </w:rPr>
            </w:pPr>
            <w:r w:rsidRPr="006403FB">
              <w:rPr>
                <w:sz w:val="16"/>
                <w:szCs w:val="16"/>
              </w:rPr>
              <w:t>In case headers are moved to the top, exception is asserted if the headers have not been found.</w:t>
            </w:r>
          </w:p>
        </w:tc>
      </w:tr>
      <w:tr w:rsidR="00FF40D7" w:rsidRPr="006403FB" w14:paraId="014C122D" w14:textId="77777777" w:rsidTr="00FF40D7">
        <w:tc>
          <w:tcPr>
            <w:tcW w:w="2268" w:type="dxa"/>
            <w:gridSpan w:val="2"/>
          </w:tcPr>
          <w:p w14:paraId="11EBC12E" w14:textId="77777777" w:rsidR="00FF40D7" w:rsidRPr="006403FB" w:rsidRDefault="00FF40D7" w:rsidP="00FF40D7">
            <w:pPr>
              <w:tabs>
                <w:tab w:val="left" w:pos="459"/>
              </w:tabs>
              <w:spacing w:before="40" w:after="40"/>
              <w:rPr>
                <w:sz w:val="16"/>
                <w:szCs w:val="16"/>
              </w:rPr>
            </w:pPr>
            <w:r w:rsidRPr="006403FB">
              <w:rPr>
                <w:sz w:val="16"/>
                <w:szCs w:val="16"/>
              </w:rPr>
              <w:t>Example</w:t>
            </w:r>
          </w:p>
        </w:tc>
        <w:tc>
          <w:tcPr>
            <w:tcW w:w="7933" w:type="dxa"/>
            <w:gridSpan w:val="5"/>
          </w:tcPr>
          <w:p w14:paraId="1C5EB783" w14:textId="77777777" w:rsidR="00FF40D7" w:rsidRDefault="00FF40D7" w:rsidP="00FF40D7">
            <w:pPr>
              <w:spacing w:before="40" w:after="40"/>
              <w:rPr>
                <w:sz w:val="16"/>
                <w:szCs w:val="16"/>
              </w:rPr>
            </w:pPr>
            <w:r w:rsidRPr="008B3470">
              <w:rPr>
                <w:b/>
                <w:sz w:val="16"/>
                <w:szCs w:val="16"/>
              </w:rPr>
              <w:t xml:space="preserve">table </w:t>
            </w:r>
            <w:r>
              <w:rPr>
                <w:b/>
                <w:sz w:val="16"/>
                <w:szCs w:val="16"/>
              </w:rPr>
              <w:t>left header row</w:t>
            </w:r>
            <w:r>
              <w:rPr>
                <w:sz w:val="16"/>
                <w:szCs w:val="16"/>
              </w:rPr>
              <w:t>( table, {Last Name, First Name, City}, sequence  );</w:t>
            </w:r>
          </w:p>
          <w:p w14:paraId="78B2E019" w14:textId="77777777" w:rsidR="00FF40D7" w:rsidRPr="006403FB" w:rsidRDefault="00FF40D7" w:rsidP="00FF40D7">
            <w:pPr>
              <w:spacing w:before="40" w:after="40"/>
              <w:rPr>
                <w:sz w:val="16"/>
                <w:szCs w:val="16"/>
              </w:rPr>
            </w:pPr>
            <w:r>
              <w:rPr>
                <w:sz w:val="16"/>
                <w:szCs w:val="16"/>
              </w:rPr>
              <w:t xml:space="preserve">If row </w:t>
            </w:r>
            <w:r w:rsidRPr="006B3AD7">
              <w:rPr>
                <w:i/>
                <w:sz w:val="16"/>
                <w:szCs w:val="16"/>
              </w:rPr>
              <w:t>a</w:t>
            </w:r>
            <w:r>
              <w:rPr>
                <w:sz w:val="16"/>
                <w:szCs w:val="16"/>
              </w:rPr>
              <w:t xml:space="preserve"> contains "First Name, Last Name, City" and row </w:t>
            </w:r>
            <w:r w:rsidRPr="006B3AD7">
              <w:rPr>
                <w:i/>
                <w:sz w:val="16"/>
                <w:szCs w:val="16"/>
              </w:rPr>
              <w:t>b</w:t>
            </w:r>
            <w:r>
              <w:rPr>
                <w:sz w:val="16"/>
                <w:szCs w:val="16"/>
              </w:rPr>
              <w:t xml:space="preserve"> further down contains "Last Name, First Name, City", then row </w:t>
            </w:r>
            <w:r w:rsidRPr="006B3AD7">
              <w:rPr>
                <w:i/>
                <w:sz w:val="16"/>
                <w:szCs w:val="16"/>
              </w:rPr>
              <w:t>b</w:t>
            </w:r>
            <w:r>
              <w:rPr>
                <w:sz w:val="16"/>
                <w:szCs w:val="16"/>
              </w:rPr>
              <w:t xml:space="preserve"> will be found because it complies with the option 'sequence'.</w:t>
            </w:r>
          </w:p>
        </w:tc>
      </w:tr>
    </w:tbl>
    <w:p w14:paraId="5E61FBD2" w14:textId="77777777" w:rsidR="00FF40D7" w:rsidRDefault="00FF40D7" w:rsidP="00FF40D7"/>
    <w:p w14:paraId="70069F53" w14:textId="77777777" w:rsidR="00FF40D7" w:rsidRDefault="00FF40D7" w:rsidP="00FF40D7">
      <w:r>
        <w:t>This function is not necessarily limited to 'official' table headers.  As an example, you can search the table for specific contents and possibly to be in specific sequences even if you don't know the precise row and column location.</w:t>
      </w:r>
    </w:p>
    <w:p w14:paraId="491B1801" w14:textId="77777777" w:rsidR="00FF40D7" w:rsidRDefault="00FF40D7" w:rsidP="00FF40D7"/>
    <w:p w14:paraId="2F74CB16" w14:textId="77777777" w:rsidR="00FF40D7" w:rsidRDefault="00FF40D7" w:rsidP="00FF40D7">
      <w:r>
        <w:t xml:space="preserve">The example below shows the impact of the different </w:t>
      </w:r>
      <w:r w:rsidRPr="00421273">
        <w:rPr>
          <w:b/>
        </w:rPr>
        <w:t>table lift</w:t>
      </w:r>
      <w:r>
        <w:t xml:space="preserve"> … (…) functions:</w:t>
      </w:r>
    </w:p>
    <w:p w14:paraId="2E9FD3F9" w14:textId="77777777" w:rsidR="00FF40D7" w:rsidRDefault="00FF40D7" w:rsidP="00FF40D7">
      <w:r>
        <w:t>Original table:  (Text and color formatting shown for better illustration only)</w:t>
      </w:r>
    </w:p>
    <w:p w14:paraId="4493CE26" w14:textId="77777777" w:rsidR="00FF40D7" w:rsidRDefault="00FF40D7" w:rsidP="00FF40D7">
      <w:r w:rsidRPr="00421273">
        <w:rPr>
          <w:noProof/>
        </w:rPr>
        <w:drawing>
          <wp:inline distT="0" distB="0" distL="0" distR="0" wp14:anchorId="5EF1DC8F" wp14:editId="7FA73A87">
            <wp:extent cx="4705200" cy="1159200"/>
            <wp:effectExtent l="0" t="0" r="63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755867B6" w14:textId="77777777" w:rsidR="00FF40D7" w:rsidRDefault="00FF40D7" w:rsidP="00FF40D7"/>
    <w:p w14:paraId="5B8F9E23" w14:textId="77777777" w:rsidR="00FF40D7" w:rsidRDefault="00FF40D7" w:rsidP="00FF40D7">
      <w:pPr>
        <w:spacing w:before="0" w:after="0"/>
      </w:pPr>
      <w:r>
        <w:br w:type="page"/>
      </w:r>
    </w:p>
    <w:p w14:paraId="2FB289A5" w14:textId="77777777" w:rsidR="00FF40D7" w:rsidRDefault="00FF40D7" w:rsidP="00FF40D7"/>
    <w:p w14:paraId="6F574C1D" w14:textId="77777777" w:rsidR="00FF40D7" w:rsidRDefault="00FF40D7" w:rsidP="00FF40D7">
      <w:r>
        <w:t>Example 1:</w:t>
      </w:r>
    </w:p>
    <w:p w14:paraId="030FF830" w14:textId="77777777" w:rsidR="00FF40D7" w:rsidRDefault="00FF40D7" w:rsidP="00FF40D7">
      <w:pPr>
        <w:pStyle w:val="Code"/>
      </w:pPr>
      <w:r w:rsidRPr="00421273">
        <w:t xml:space="preserve">table lift header row( </w:t>
      </w:r>
      <w:r>
        <w:t>table</w:t>
      </w:r>
      <w:r w:rsidRPr="00421273">
        <w:t>, {First Name, Last Name, City}, sequence );</w:t>
      </w:r>
    </w:p>
    <w:p w14:paraId="16B10276" w14:textId="77777777" w:rsidR="00FF40D7" w:rsidRDefault="00FF40D7" w:rsidP="00FF40D7">
      <w:r w:rsidRPr="00421273">
        <w:rPr>
          <w:noProof/>
        </w:rPr>
        <w:drawing>
          <wp:inline distT="0" distB="0" distL="0" distR="0" wp14:anchorId="4D7D526A" wp14:editId="5BCF92A2">
            <wp:extent cx="4694400" cy="64440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4400" cy="644400"/>
                    </a:xfrm>
                    <a:prstGeom prst="rect">
                      <a:avLst/>
                    </a:prstGeom>
                    <a:noFill/>
                    <a:ln>
                      <a:noFill/>
                    </a:ln>
                  </pic:spPr>
                </pic:pic>
              </a:graphicData>
            </a:graphic>
          </wp:inline>
        </w:drawing>
      </w:r>
    </w:p>
    <w:p w14:paraId="1FB8251D" w14:textId="77777777" w:rsidR="00FF40D7" w:rsidRDefault="00FF40D7" w:rsidP="00FF40D7">
      <w:r>
        <w:t>Note the lost contents regarding the squash players.</w:t>
      </w:r>
    </w:p>
    <w:p w14:paraId="76749582" w14:textId="77777777" w:rsidR="00FF40D7" w:rsidRDefault="00FF40D7" w:rsidP="00FF40D7"/>
    <w:p w14:paraId="7198A378" w14:textId="77777777" w:rsidR="00FF40D7" w:rsidRDefault="00FF40D7" w:rsidP="00FF40D7">
      <w:r>
        <w:t>Example 2:</w:t>
      </w:r>
    </w:p>
    <w:p w14:paraId="07C42D8E" w14:textId="77777777" w:rsidR="00FF40D7" w:rsidRDefault="00FF40D7" w:rsidP="00FF40D7">
      <w:pPr>
        <w:pStyle w:val="Code"/>
      </w:pPr>
      <w:r w:rsidRPr="00421273">
        <w:t>table lift header</w:t>
      </w:r>
      <w:r>
        <w:t>s</w:t>
      </w:r>
      <w:r w:rsidRPr="00421273">
        <w:t xml:space="preserve">( </w:t>
      </w:r>
      <w:r>
        <w:t>table</w:t>
      </w:r>
      <w:r w:rsidRPr="00421273">
        <w:t>, {First Name, Last Name, City}, sequence );</w:t>
      </w:r>
    </w:p>
    <w:p w14:paraId="0C1456EA" w14:textId="77777777" w:rsidR="00FF40D7" w:rsidRDefault="00FF40D7" w:rsidP="00FF40D7">
      <w:r w:rsidRPr="00421273">
        <w:rPr>
          <w:noProof/>
        </w:rPr>
        <w:drawing>
          <wp:inline distT="0" distB="0" distL="0" distR="0" wp14:anchorId="453940CB" wp14:editId="407793D2">
            <wp:extent cx="4705200" cy="1159200"/>
            <wp:effectExtent l="0" t="0" r="63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0356F693" w14:textId="77777777" w:rsidR="00FF40D7" w:rsidRDefault="00FF40D7" w:rsidP="00FF40D7"/>
    <w:p w14:paraId="3A3E1548" w14:textId="77777777" w:rsidR="00FF40D7" w:rsidRDefault="00FF40D7" w:rsidP="00FF40D7">
      <w:r>
        <w:t>Example 3:</w:t>
      </w:r>
    </w:p>
    <w:p w14:paraId="7AC3479D" w14:textId="77777777" w:rsidR="00FF40D7" w:rsidRDefault="00FF40D7" w:rsidP="00FF40D7">
      <w:pPr>
        <w:pStyle w:val="Code"/>
      </w:pPr>
      <w:r>
        <w:t>table lift contents( dupe, {First Name, Last Name, City}, sequence );</w:t>
      </w:r>
    </w:p>
    <w:p w14:paraId="309F57C9" w14:textId="77777777" w:rsidR="00FF40D7" w:rsidRDefault="00FF40D7" w:rsidP="00FF40D7">
      <w:pPr>
        <w:pStyle w:val="Code"/>
      </w:pPr>
      <w:r>
        <w:t>table lift contents( dupe, {Last Name, First Name, City}, sequence );</w:t>
      </w:r>
    </w:p>
    <w:p w14:paraId="6BF77656" w14:textId="77777777" w:rsidR="00FF40D7" w:rsidRDefault="00FF40D7" w:rsidP="00FF40D7">
      <w:r w:rsidRPr="00421273">
        <w:rPr>
          <w:noProof/>
        </w:rPr>
        <w:drawing>
          <wp:inline distT="0" distB="0" distL="0" distR="0" wp14:anchorId="466EC498" wp14:editId="2278C4E0">
            <wp:extent cx="4712400" cy="9036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12400" cy="903600"/>
                    </a:xfrm>
                    <a:prstGeom prst="rect">
                      <a:avLst/>
                    </a:prstGeom>
                    <a:noFill/>
                    <a:ln>
                      <a:noFill/>
                    </a:ln>
                  </pic:spPr>
                </pic:pic>
              </a:graphicData>
            </a:graphic>
          </wp:inline>
        </w:drawing>
      </w:r>
    </w:p>
    <w:p w14:paraId="0F83A38D" w14:textId="77777777" w:rsidR="00FF40D7" w:rsidRDefault="00FF40D7" w:rsidP="00FF40D7">
      <w:r>
        <w:t>Hint: Before 2</w:t>
      </w:r>
      <w:r w:rsidRPr="00421273">
        <w:rPr>
          <w:vertAlign w:val="superscript"/>
        </w:rPr>
        <w:t>nd</w:t>
      </w:r>
      <w:r>
        <w:t xml:space="preserve"> function call, consider renaming the headers of the squash players first so the table has unique header names so all of them can be addressed by their names.</w:t>
      </w:r>
    </w:p>
    <w:p w14:paraId="482617B0" w14:textId="77777777" w:rsidR="00FF40D7" w:rsidRDefault="00FF40D7" w:rsidP="00FF40D7"/>
    <w:p w14:paraId="78678F01"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37E611EC" w14:textId="77777777" w:rsidR="00FF40D7" w:rsidRDefault="00FF40D7" w:rsidP="00FF40D7">
      <w:pPr>
        <w:pStyle w:val="Heading3"/>
      </w:pPr>
      <w:bookmarkStart w:id="215" w:name="_Toc47818414"/>
      <w:r>
        <w:lastRenderedPageBreak/>
        <w:t>Extracting Tables</w:t>
      </w:r>
      <w:bookmarkEnd w:id="215"/>
    </w:p>
    <w:p w14:paraId="104A6E9E" w14:textId="77777777" w:rsidR="00FF40D7" w:rsidRDefault="00FF40D7" w:rsidP="00FF40D7">
      <w:r>
        <w:t>A new powerful feature of B4P, consisting of three functions, is to identify, select and extract one or more sub-tables located inside a table.  This becomes very useful when dealing with sophisticated tables created externally.  Following three functions need to be called in sequence:</w:t>
      </w:r>
    </w:p>
    <w:p w14:paraId="12825BBF" w14:textId="77777777" w:rsidR="00FF40D7" w:rsidRDefault="00FF40D7" w:rsidP="00FF40D7"/>
    <w:p w14:paraId="2E0678A4" w14:textId="77777777" w:rsidR="00FF40D7" w:rsidRDefault="00FF40D7" w:rsidP="00FF40D7">
      <w:pPr>
        <w:ind w:left="1701" w:hanging="1701"/>
      </w:pPr>
      <w:r w:rsidRPr="00B400F8">
        <w:rPr>
          <w:b/>
        </w:rPr>
        <w:t>table explore</w:t>
      </w:r>
      <w:r>
        <w:rPr>
          <w:b/>
        </w:rPr>
        <w:tab/>
      </w:r>
      <w:r>
        <w:t>This function identifies all sub-tables inside a table where a few criteria settings are available to identify tables and keep them separate from other contents, e.g. title texts.</w:t>
      </w:r>
    </w:p>
    <w:p w14:paraId="494F05A4" w14:textId="77777777" w:rsidR="00FF40D7" w:rsidRDefault="00FF40D7" w:rsidP="00FF40D7">
      <w:pPr>
        <w:ind w:left="1701" w:hanging="1701"/>
      </w:pPr>
      <w:r w:rsidRPr="00B400F8">
        <w:tab/>
        <w:t>This</w:t>
      </w:r>
      <w:r>
        <w:t xml:space="preserve"> function returns a parameter set containing 0, 1 or more coordinates for every sub-table found.</w:t>
      </w:r>
    </w:p>
    <w:p w14:paraId="77984B27" w14:textId="77777777" w:rsidR="00FF40D7" w:rsidRPr="00B400F8" w:rsidRDefault="00FF40D7" w:rsidP="00FF40D7">
      <w:pPr>
        <w:ind w:left="1701" w:hanging="1701"/>
      </w:pPr>
      <w:r>
        <w:tab/>
        <w:t>The subtables beginning on the same row must contain a spacing of 1 column.  Direct neighboring is possible if the next table begins at a different tow (Illustration: See sub-table 2 and 3).</w:t>
      </w:r>
    </w:p>
    <w:p w14:paraId="28880A8F" w14:textId="77777777" w:rsidR="00FF40D7" w:rsidRDefault="00FF40D7" w:rsidP="00FF40D7">
      <w:pPr>
        <w:ind w:left="1701" w:hanging="1701"/>
      </w:pPr>
      <w:r w:rsidRPr="00B400F8">
        <w:rPr>
          <w:b/>
        </w:rPr>
        <w:t>table filter</w:t>
      </w:r>
      <w:r>
        <w:tab/>
        <w:t>The collection of coordinates can be narrowed down by matching header contents with given patterns and specifying minimum table widths and heights.</w:t>
      </w:r>
    </w:p>
    <w:p w14:paraId="0609DF4D" w14:textId="77777777" w:rsidR="00FF40D7" w:rsidRPr="00B400F8" w:rsidRDefault="00FF40D7" w:rsidP="00FF40D7">
      <w:pPr>
        <w:ind w:left="1701" w:hanging="1701"/>
      </w:pPr>
      <w:r w:rsidRPr="00B400F8">
        <w:tab/>
        <w:t>Th</w:t>
      </w:r>
      <w:r>
        <w:t>is function also returns the same kind of parameter set, but probably with fewer coordinates.</w:t>
      </w:r>
    </w:p>
    <w:p w14:paraId="43C84E29" w14:textId="77777777" w:rsidR="00FF40D7" w:rsidRPr="00B400F8" w:rsidRDefault="00FF40D7" w:rsidP="00FF40D7">
      <w:pPr>
        <w:ind w:left="1701" w:hanging="1701"/>
      </w:pPr>
      <w:r>
        <w:rPr>
          <w:b/>
        </w:rPr>
        <w:t>table extract</w:t>
      </w:r>
      <w:r>
        <w:rPr>
          <w:b/>
        </w:rPr>
        <w:tab/>
      </w:r>
      <w:r w:rsidRPr="00B400F8">
        <w:t>This</w:t>
      </w:r>
      <w:r>
        <w:t xml:space="preserve"> final function will extract a selected sub-table based on the coordinates and sub-table chosen.  Tables can be extracted either into new blank tables or added to existing tables, allowing to arrange them horizontally and/or vertically.</w:t>
      </w:r>
    </w:p>
    <w:p w14:paraId="766B55C8" w14:textId="77777777" w:rsidR="00FF40D7" w:rsidRDefault="00FF40D7" w:rsidP="00FF40D7"/>
    <w:p w14:paraId="0EC6C029" w14:textId="77777777" w:rsidR="00FF40D7" w:rsidRDefault="00FF40D7" w:rsidP="00FF40D7">
      <w:r w:rsidRPr="00751304">
        <w:rPr>
          <w:noProof/>
        </w:rPr>
        <w:drawing>
          <wp:inline distT="0" distB="0" distL="0" distR="0" wp14:anchorId="0E258E0F" wp14:editId="51C79044">
            <wp:extent cx="6479540" cy="2637155"/>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79540" cy="2637155"/>
                    </a:xfrm>
                    <a:prstGeom prst="rect">
                      <a:avLst/>
                    </a:prstGeom>
                    <a:noFill/>
                    <a:ln>
                      <a:noFill/>
                    </a:ln>
                  </pic:spPr>
                </pic:pic>
              </a:graphicData>
            </a:graphic>
          </wp:inline>
        </w:drawing>
      </w:r>
    </w:p>
    <w:p w14:paraId="79C6AAF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1A58DF7C" w14:textId="77777777" w:rsidTr="00FF40D7">
        <w:tc>
          <w:tcPr>
            <w:tcW w:w="2268" w:type="dxa"/>
            <w:gridSpan w:val="2"/>
          </w:tcPr>
          <w:p w14:paraId="5599261C"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F57E77F" w14:textId="77777777" w:rsidR="00FF40D7" w:rsidRPr="009C0470" w:rsidRDefault="00FF40D7" w:rsidP="00FF40D7">
            <w:pPr>
              <w:rPr>
                <w:b/>
                <w:sz w:val="16"/>
                <w:szCs w:val="16"/>
              </w:rPr>
            </w:pPr>
            <w:r>
              <w:rPr>
                <w:b/>
                <w:sz w:val="16"/>
                <w:szCs w:val="16"/>
              </w:rPr>
              <w:t>table explore</w:t>
            </w:r>
          </w:p>
        </w:tc>
      </w:tr>
      <w:tr w:rsidR="00FF40D7" w:rsidRPr="009C0470" w14:paraId="6CBE189F" w14:textId="77777777" w:rsidTr="00FF40D7">
        <w:tc>
          <w:tcPr>
            <w:tcW w:w="2268" w:type="dxa"/>
            <w:gridSpan w:val="2"/>
          </w:tcPr>
          <w:p w14:paraId="5E8264B2"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4B5DF9E6" w14:textId="77777777" w:rsidR="00FF40D7" w:rsidRDefault="00FF40D7" w:rsidP="00FF40D7">
            <w:pPr>
              <w:spacing w:before="40" w:after="40"/>
              <w:rPr>
                <w:sz w:val="16"/>
                <w:szCs w:val="16"/>
              </w:rPr>
            </w:pPr>
            <w:r>
              <w:rPr>
                <w:sz w:val="16"/>
                <w:szCs w:val="16"/>
              </w:rPr>
              <w:t>Explores the table for sub-tables.</w:t>
            </w:r>
          </w:p>
          <w:p w14:paraId="6F48C258" w14:textId="77777777" w:rsidR="00FF40D7" w:rsidRDefault="00FF40D7" w:rsidP="00FF40D7">
            <w:pPr>
              <w:spacing w:before="40" w:after="40"/>
              <w:rPr>
                <w:sz w:val="16"/>
                <w:szCs w:val="16"/>
              </w:rPr>
            </w:pPr>
            <w:r>
              <w:rPr>
                <w:sz w:val="16"/>
                <w:szCs w:val="16"/>
              </w:rPr>
              <w:t>This function will scan through the entire table in a reading-style manner (rows from left to right, and top down) to identify sub-tables</w:t>
            </w:r>
          </w:p>
          <w:p w14:paraId="5554A959" w14:textId="77777777" w:rsidR="00FF40D7" w:rsidRDefault="00FF40D7" w:rsidP="00FF40D7">
            <w:pPr>
              <w:spacing w:before="40" w:after="40"/>
              <w:rPr>
                <w:sz w:val="16"/>
                <w:szCs w:val="16"/>
              </w:rPr>
            </w:pPr>
            <w:r>
              <w:rPr>
                <w:sz w:val="16"/>
                <w:szCs w:val="16"/>
              </w:rPr>
              <w:t>Following criteria must be met for the beginning of the table:  X adjacent columns in one row must be non-blank.  If number of starting rows is bigger than 1, then in X adjacent columns at least one of the rows must contain contents.  This allows table recognition in case the header consists of multiple rows and has blank items.</w:t>
            </w:r>
          </w:p>
          <w:p w14:paraId="2BF18D15" w14:textId="77777777" w:rsidR="00FF40D7" w:rsidRPr="009C0470" w:rsidRDefault="00FF40D7" w:rsidP="00FF40D7">
            <w:pPr>
              <w:spacing w:before="40" w:after="40"/>
              <w:rPr>
                <w:sz w:val="16"/>
                <w:szCs w:val="16"/>
              </w:rPr>
            </w:pPr>
            <w:r>
              <w:rPr>
                <w:sz w:val="16"/>
                <w:szCs w:val="16"/>
              </w:rPr>
              <w:t>The end of the table is recognized by number of adjacent blank rows below the identified table.</w:t>
            </w:r>
          </w:p>
        </w:tc>
      </w:tr>
      <w:tr w:rsidR="00FF40D7" w:rsidRPr="009C0470" w14:paraId="7FCDE1AF" w14:textId="77777777" w:rsidTr="00FF40D7">
        <w:tc>
          <w:tcPr>
            <w:tcW w:w="2268" w:type="dxa"/>
            <w:gridSpan w:val="2"/>
          </w:tcPr>
          <w:p w14:paraId="53C37C3A"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0D81AFA4" w14:textId="77777777" w:rsidR="00FF40D7" w:rsidRPr="009C0470" w:rsidRDefault="00FF40D7" w:rsidP="00FF40D7">
            <w:pPr>
              <w:spacing w:before="40" w:after="40"/>
              <w:rPr>
                <w:b/>
                <w:sz w:val="16"/>
                <w:szCs w:val="16"/>
              </w:rPr>
            </w:pPr>
          </w:p>
        </w:tc>
        <w:tc>
          <w:tcPr>
            <w:tcW w:w="2268" w:type="dxa"/>
            <w:gridSpan w:val="2"/>
          </w:tcPr>
          <w:p w14:paraId="433BCFA4"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8998EBB"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66059910"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AD85E24" w14:textId="77777777" w:rsidTr="00FF40D7">
        <w:tc>
          <w:tcPr>
            <w:tcW w:w="2268" w:type="dxa"/>
            <w:gridSpan w:val="2"/>
          </w:tcPr>
          <w:p w14:paraId="185805D7"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03E4C7F9" w14:textId="77777777" w:rsidR="00FF40D7" w:rsidRPr="009C0470" w:rsidRDefault="00FF40D7" w:rsidP="00FF40D7">
            <w:pPr>
              <w:spacing w:before="40" w:after="40"/>
              <w:rPr>
                <w:sz w:val="16"/>
                <w:szCs w:val="16"/>
              </w:rPr>
            </w:pPr>
            <w:r>
              <w:rPr>
                <w:sz w:val="16"/>
                <w:szCs w:val="16"/>
              </w:rPr>
              <w:t>1</w:t>
            </w:r>
            <w:r w:rsidRPr="009C0470">
              <w:rPr>
                <w:sz w:val="16"/>
                <w:szCs w:val="16"/>
              </w:rPr>
              <w:t>-3</w:t>
            </w:r>
          </w:p>
        </w:tc>
      </w:tr>
      <w:tr w:rsidR="00FF40D7" w:rsidRPr="009C0470" w14:paraId="3369EA7A" w14:textId="77777777" w:rsidTr="00FF40D7">
        <w:tc>
          <w:tcPr>
            <w:tcW w:w="1418" w:type="dxa"/>
          </w:tcPr>
          <w:p w14:paraId="59A07E3E"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17F167"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A94F74E"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FE01A9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E974FA8" w14:textId="77777777" w:rsidTr="00FF40D7">
        <w:tc>
          <w:tcPr>
            <w:tcW w:w="1418" w:type="dxa"/>
          </w:tcPr>
          <w:p w14:paraId="01552450" w14:textId="77777777" w:rsidR="00FF40D7" w:rsidRPr="009C0470" w:rsidRDefault="00FF40D7" w:rsidP="00FF40D7">
            <w:pPr>
              <w:spacing w:before="40" w:after="40"/>
              <w:rPr>
                <w:sz w:val="16"/>
                <w:szCs w:val="16"/>
              </w:rPr>
            </w:pPr>
          </w:p>
        </w:tc>
        <w:tc>
          <w:tcPr>
            <w:tcW w:w="850" w:type="dxa"/>
          </w:tcPr>
          <w:p w14:paraId="3A5ECA4F" w14:textId="5A757A45" w:rsidR="00FF40D7" w:rsidRPr="009C0470" w:rsidRDefault="000E4A93" w:rsidP="00FF40D7">
            <w:pPr>
              <w:tabs>
                <w:tab w:val="left" w:pos="459"/>
              </w:tabs>
              <w:spacing w:before="40" w:after="40"/>
              <w:rPr>
                <w:sz w:val="16"/>
                <w:szCs w:val="16"/>
              </w:rPr>
            </w:pPr>
            <w:r>
              <w:rPr>
                <w:sz w:val="16"/>
                <w:szCs w:val="16"/>
              </w:rPr>
              <w:t xml:space="preserve">Opt. </w:t>
            </w:r>
            <w:r w:rsidR="00FF40D7" w:rsidRPr="009C0470">
              <w:rPr>
                <w:sz w:val="16"/>
                <w:szCs w:val="16"/>
              </w:rPr>
              <w:t>2.</w:t>
            </w:r>
          </w:p>
        </w:tc>
        <w:tc>
          <w:tcPr>
            <w:tcW w:w="1560" w:type="dxa"/>
            <w:gridSpan w:val="2"/>
          </w:tcPr>
          <w:p w14:paraId="618409D9"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17AA446" w14:textId="77777777" w:rsidR="00FF40D7" w:rsidRDefault="00FF40D7" w:rsidP="00FF40D7">
            <w:pPr>
              <w:spacing w:before="40" w:after="40"/>
              <w:rPr>
                <w:sz w:val="16"/>
                <w:szCs w:val="16"/>
              </w:rPr>
            </w:pPr>
            <w:r>
              <w:rPr>
                <w:sz w:val="16"/>
                <w:szCs w:val="16"/>
              </w:rPr>
              <w:t>Starting rows</w:t>
            </w:r>
          </w:p>
          <w:p w14:paraId="78FCCE1E" w14:textId="77777777" w:rsidR="00FF40D7" w:rsidRDefault="00FF40D7" w:rsidP="00FF40D7">
            <w:pPr>
              <w:spacing w:before="40" w:after="40"/>
              <w:rPr>
                <w:sz w:val="16"/>
                <w:szCs w:val="16"/>
              </w:rPr>
            </w:pPr>
            <w:r>
              <w:rPr>
                <w:sz w:val="16"/>
                <w:szCs w:val="16"/>
              </w:rPr>
              <w:t>Specifies number of top rows where at least one of the rows in each column must be non-blank to recognize begin of the table.  Default value if not specified: 1</w:t>
            </w:r>
          </w:p>
          <w:p w14:paraId="157C5A0D" w14:textId="77777777" w:rsidR="00FF40D7" w:rsidRPr="009C0470" w:rsidRDefault="00FF40D7" w:rsidP="00FF40D7">
            <w:pPr>
              <w:spacing w:before="40" w:after="40"/>
              <w:rPr>
                <w:sz w:val="16"/>
                <w:szCs w:val="16"/>
              </w:rPr>
            </w:pPr>
            <w:r>
              <w:rPr>
                <w:sz w:val="16"/>
                <w:szCs w:val="16"/>
              </w:rPr>
              <w:t>Attention: Choosing 1 will also capture single rows of data.  If you know that all tables contain at least one row of data, then use 2 in order to filter away free text fields such as titles.</w:t>
            </w:r>
          </w:p>
        </w:tc>
      </w:tr>
      <w:tr w:rsidR="00FF40D7" w:rsidRPr="009C0470" w14:paraId="0AD1D3D3" w14:textId="77777777" w:rsidTr="00FF40D7">
        <w:tc>
          <w:tcPr>
            <w:tcW w:w="1418" w:type="dxa"/>
          </w:tcPr>
          <w:p w14:paraId="6DD7BCF1" w14:textId="77777777" w:rsidR="00FF40D7" w:rsidRPr="009C0470" w:rsidRDefault="00FF40D7" w:rsidP="00FF40D7">
            <w:pPr>
              <w:spacing w:before="40" w:after="40"/>
              <w:rPr>
                <w:sz w:val="16"/>
                <w:szCs w:val="16"/>
              </w:rPr>
            </w:pPr>
          </w:p>
        </w:tc>
        <w:tc>
          <w:tcPr>
            <w:tcW w:w="850" w:type="dxa"/>
          </w:tcPr>
          <w:p w14:paraId="08784C63" w14:textId="1A891146" w:rsidR="00FF40D7" w:rsidRPr="00625CCD" w:rsidRDefault="000E4A93" w:rsidP="00FF40D7">
            <w:pPr>
              <w:tabs>
                <w:tab w:val="left" w:pos="459"/>
              </w:tabs>
              <w:spacing w:before="40" w:after="40"/>
              <w:rPr>
                <w:sz w:val="16"/>
                <w:szCs w:val="16"/>
              </w:rPr>
            </w:pPr>
            <w:r>
              <w:rPr>
                <w:sz w:val="16"/>
                <w:szCs w:val="16"/>
              </w:rPr>
              <w:t xml:space="preserve">Opt. </w:t>
            </w:r>
            <w:r w:rsidR="00FF40D7">
              <w:rPr>
                <w:sz w:val="16"/>
                <w:szCs w:val="16"/>
              </w:rPr>
              <w:t>3.</w:t>
            </w:r>
          </w:p>
        </w:tc>
        <w:tc>
          <w:tcPr>
            <w:tcW w:w="1560" w:type="dxa"/>
            <w:gridSpan w:val="2"/>
          </w:tcPr>
          <w:p w14:paraId="0A17158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2A2CD24" w14:textId="77777777" w:rsidR="00FF40D7" w:rsidRDefault="00FF40D7" w:rsidP="00FF40D7">
            <w:pPr>
              <w:spacing w:before="40" w:after="40"/>
              <w:rPr>
                <w:sz w:val="16"/>
                <w:szCs w:val="16"/>
              </w:rPr>
            </w:pPr>
            <w:r>
              <w:rPr>
                <w:sz w:val="16"/>
                <w:szCs w:val="16"/>
              </w:rPr>
              <w:t>Ending rows</w:t>
            </w:r>
          </w:p>
          <w:p w14:paraId="2AA4AEC7" w14:textId="77777777" w:rsidR="00FF40D7" w:rsidRPr="009C0470" w:rsidRDefault="00FF40D7" w:rsidP="00FF40D7">
            <w:pPr>
              <w:spacing w:before="40" w:after="40"/>
              <w:rPr>
                <w:sz w:val="16"/>
                <w:szCs w:val="16"/>
              </w:rPr>
            </w:pPr>
            <w:r>
              <w:rPr>
                <w:sz w:val="16"/>
                <w:szCs w:val="16"/>
              </w:rPr>
              <w:t>Number of adjacent blank rows below the last non-blank table row to identify end of table.  A value of 2 or bigger tolerates blank rows inside the identified table</w:t>
            </w:r>
          </w:p>
        </w:tc>
      </w:tr>
      <w:tr w:rsidR="00FF40D7" w:rsidRPr="009C0470" w14:paraId="7AE8EAF9" w14:textId="77777777" w:rsidTr="00FF40D7">
        <w:tc>
          <w:tcPr>
            <w:tcW w:w="2268" w:type="dxa"/>
            <w:gridSpan w:val="2"/>
          </w:tcPr>
          <w:p w14:paraId="2EB7FCBA"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6367327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09075F8A" w14:textId="77777777" w:rsidR="00FF40D7" w:rsidRPr="009C0470"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tc>
      </w:tr>
      <w:tr w:rsidR="00FF40D7" w:rsidRPr="009C0470" w14:paraId="4F9FA250" w14:textId="77777777" w:rsidTr="00FF40D7">
        <w:tc>
          <w:tcPr>
            <w:tcW w:w="2268" w:type="dxa"/>
            <w:gridSpan w:val="2"/>
          </w:tcPr>
          <w:p w14:paraId="548B5B5A"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013C6025" w14:textId="77777777" w:rsidR="00FF40D7" w:rsidRDefault="00FF40D7" w:rsidP="00FF40D7">
            <w:pPr>
              <w:spacing w:before="40" w:after="40"/>
              <w:rPr>
                <w:sz w:val="16"/>
                <w:szCs w:val="16"/>
              </w:rPr>
            </w:pPr>
            <w:r>
              <w:rPr>
                <w:sz w:val="16"/>
                <w:szCs w:val="16"/>
              </w:rPr>
              <w:t>coordinates [ ] = table explore ( big table, 2, 2 );</w:t>
            </w:r>
          </w:p>
          <w:p w14:paraId="044113C2" w14:textId="77777777" w:rsidR="00FF40D7" w:rsidRPr="009C0470"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tc>
      </w:tr>
    </w:tbl>
    <w:p w14:paraId="3A22BC2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0128AB5" w14:textId="77777777" w:rsidTr="00FF40D7">
        <w:tc>
          <w:tcPr>
            <w:tcW w:w="2268" w:type="dxa"/>
            <w:gridSpan w:val="2"/>
          </w:tcPr>
          <w:p w14:paraId="6199CE28"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486BD21" w14:textId="77777777" w:rsidR="00FF40D7" w:rsidRPr="009C0470" w:rsidRDefault="00FF40D7" w:rsidP="00FF40D7">
            <w:pPr>
              <w:rPr>
                <w:b/>
                <w:sz w:val="16"/>
                <w:szCs w:val="16"/>
              </w:rPr>
            </w:pPr>
            <w:r>
              <w:rPr>
                <w:b/>
                <w:sz w:val="16"/>
                <w:szCs w:val="16"/>
              </w:rPr>
              <w:t>table filter, table filter ignore case</w:t>
            </w:r>
          </w:p>
        </w:tc>
      </w:tr>
      <w:tr w:rsidR="00FF40D7" w:rsidRPr="009C0470" w14:paraId="10CCDA7D" w14:textId="77777777" w:rsidTr="00FF40D7">
        <w:tc>
          <w:tcPr>
            <w:tcW w:w="2268" w:type="dxa"/>
            <w:gridSpan w:val="2"/>
          </w:tcPr>
          <w:p w14:paraId="026014EE"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B0F9367" w14:textId="77777777" w:rsidR="00FF40D7" w:rsidRDefault="00FF40D7" w:rsidP="00FF40D7">
            <w:pPr>
              <w:spacing w:before="40" w:after="40"/>
              <w:rPr>
                <w:sz w:val="16"/>
                <w:szCs w:val="16"/>
              </w:rPr>
            </w:pPr>
            <w:r>
              <w:rPr>
                <w:sz w:val="16"/>
                <w:szCs w:val="16"/>
              </w:rPr>
              <w:t>This function takes the coordinates from table explore (…) and filters those out which do not meet the selection criteria.  Three selection criteria are supported.</w:t>
            </w:r>
          </w:p>
          <w:p w14:paraId="706C963F" w14:textId="6A0F3D61" w:rsidR="00FF40D7" w:rsidRPr="009C0470" w:rsidRDefault="00FF40D7" w:rsidP="00FF40D7">
            <w:pPr>
              <w:spacing w:before="40" w:after="40"/>
              <w:rPr>
                <w:sz w:val="16"/>
                <w:szCs w:val="16"/>
              </w:rPr>
            </w:pPr>
          </w:p>
        </w:tc>
      </w:tr>
      <w:tr w:rsidR="00FF40D7" w:rsidRPr="009C0470" w14:paraId="25C1A705" w14:textId="77777777" w:rsidTr="00FF40D7">
        <w:tc>
          <w:tcPr>
            <w:tcW w:w="2268" w:type="dxa"/>
            <w:gridSpan w:val="2"/>
          </w:tcPr>
          <w:p w14:paraId="1DE69A98"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32C58100" w14:textId="77777777" w:rsidR="00FF40D7" w:rsidRPr="009C0470" w:rsidRDefault="00FF40D7" w:rsidP="00FF40D7">
            <w:pPr>
              <w:spacing w:before="40" w:after="40"/>
              <w:rPr>
                <w:b/>
                <w:sz w:val="16"/>
                <w:szCs w:val="16"/>
              </w:rPr>
            </w:pPr>
          </w:p>
        </w:tc>
        <w:tc>
          <w:tcPr>
            <w:tcW w:w="2268" w:type="dxa"/>
            <w:gridSpan w:val="2"/>
          </w:tcPr>
          <w:p w14:paraId="5DF2B749"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436E6700"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7D725206"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1DD1E7F4" w14:textId="77777777" w:rsidTr="00FF40D7">
        <w:tc>
          <w:tcPr>
            <w:tcW w:w="2268" w:type="dxa"/>
            <w:gridSpan w:val="2"/>
          </w:tcPr>
          <w:p w14:paraId="11312198"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24E26F3B" w14:textId="77777777" w:rsidR="00FF40D7" w:rsidRPr="009C0470" w:rsidRDefault="00FF40D7" w:rsidP="00FF40D7">
            <w:pPr>
              <w:spacing w:before="40" w:after="40"/>
              <w:rPr>
                <w:sz w:val="16"/>
                <w:szCs w:val="16"/>
              </w:rPr>
            </w:pPr>
            <w:r>
              <w:rPr>
                <w:sz w:val="16"/>
                <w:szCs w:val="16"/>
              </w:rPr>
              <w:t>2 - 6</w:t>
            </w:r>
          </w:p>
        </w:tc>
      </w:tr>
      <w:tr w:rsidR="00FF40D7" w:rsidRPr="009C0470" w14:paraId="7A82873F" w14:textId="77777777" w:rsidTr="00FF40D7">
        <w:tc>
          <w:tcPr>
            <w:tcW w:w="1418" w:type="dxa"/>
          </w:tcPr>
          <w:p w14:paraId="18BC33F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07233B2B"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6DA19452"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6AC3F45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A40BE06" w14:textId="77777777" w:rsidTr="00FF40D7">
        <w:tc>
          <w:tcPr>
            <w:tcW w:w="1418" w:type="dxa"/>
          </w:tcPr>
          <w:p w14:paraId="7C8B7890" w14:textId="77777777" w:rsidR="00FF40D7" w:rsidRPr="009C0470" w:rsidRDefault="00FF40D7" w:rsidP="00FF40D7">
            <w:pPr>
              <w:spacing w:before="40" w:after="40"/>
              <w:rPr>
                <w:sz w:val="16"/>
                <w:szCs w:val="16"/>
              </w:rPr>
            </w:pPr>
          </w:p>
        </w:tc>
        <w:tc>
          <w:tcPr>
            <w:tcW w:w="850" w:type="dxa"/>
          </w:tcPr>
          <w:p w14:paraId="0D9D361C"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6331852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DCDC663"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16CA3103" w14:textId="77777777" w:rsidTr="00FF40D7">
        <w:tc>
          <w:tcPr>
            <w:tcW w:w="1418" w:type="dxa"/>
          </w:tcPr>
          <w:p w14:paraId="00C6C1FA" w14:textId="77777777" w:rsidR="00FF40D7" w:rsidRPr="009C0470" w:rsidRDefault="00FF40D7" w:rsidP="00FF40D7">
            <w:pPr>
              <w:spacing w:before="40" w:after="40"/>
              <w:rPr>
                <w:sz w:val="16"/>
                <w:szCs w:val="16"/>
              </w:rPr>
            </w:pPr>
          </w:p>
        </w:tc>
        <w:tc>
          <w:tcPr>
            <w:tcW w:w="850" w:type="dxa"/>
          </w:tcPr>
          <w:p w14:paraId="640C4678" w14:textId="77777777" w:rsidR="00FF40D7" w:rsidRPr="009C0470" w:rsidRDefault="00FF40D7" w:rsidP="00FF40D7">
            <w:pPr>
              <w:tabs>
                <w:tab w:val="left" w:pos="459"/>
              </w:tabs>
              <w:spacing w:before="40" w:after="40"/>
              <w:rPr>
                <w:sz w:val="16"/>
                <w:szCs w:val="16"/>
              </w:rPr>
            </w:pPr>
            <w:r>
              <w:rPr>
                <w:sz w:val="16"/>
                <w:szCs w:val="16"/>
              </w:rPr>
              <w:t>Opt. 3.</w:t>
            </w:r>
          </w:p>
        </w:tc>
        <w:tc>
          <w:tcPr>
            <w:tcW w:w="1560" w:type="dxa"/>
            <w:gridSpan w:val="2"/>
          </w:tcPr>
          <w:p w14:paraId="45F861B4" w14:textId="77777777" w:rsidR="00FF40D7" w:rsidRPr="009C0470"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4C92236" w14:textId="77777777" w:rsidR="00FF40D7" w:rsidRDefault="00FF40D7" w:rsidP="00FF40D7">
            <w:pPr>
              <w:spacing w:before="40" w:after="40"/>
              <w:rPr>
                <w:sz w:val="16"/>
                <w:szCs w:val="16"/>
              </w:rPr>
            </w:pPr>
            <w:r>
              <w:rPr>
                <w:sz w:val="16"/>
                <w:szCs w:val="16"/>
              </w:rPr>
              <w:t>Header search pattern</w:t>
            </w:r>
          </w:p>
          <w:p w14:paraId="13325A12" w14:textId="77777777" w:rsidR="00FF40D7" w:rsidRDefault="00FF40D7" w:rsidP="00FF40D7">
            <w:pPr>
              <w:spacing w:before="40" w:after="40"/>
              <w:rPr>
                <w:sz w:val="16"/>
                <w:szCs w:val="16"/>
              </w:rPr>
            </w:pPr>
            <w:r>
              <w:rPr>
                <w:sz w:val="16"/>
                <w:szCs w:val="16"/>
              </w:rPr>
              <w:t>The pattern may take one of the following:</w:t>
            </w:r>
          </w:p>
          <w:p w14:paraId="0DB61FF6"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E.g. { "Name", "Town" }</w:t>
            </w:r>
          </w:p>
          <w:p w14:paraId="1EF4D56B" w14:textId="2D48BC29" w:rsidR="00FF40D7" w:rsidRPr="004A44A2" w:rsidRDefault="00FF40D7" w:rsidP="00FF40D7">
            <w:pPr>
              <w:spacing w:before="40" w:after="40"/>
              <w:rPr>
                <w:sz w:val="16"/>
                <w:szCs w:val="16"/>
              </w:rPr>
            </w:pPr>
            <w:r>
              <w:rPr>
                <w:sz w:val="16"/>
                <w:szCs w:val="16"/>
              </w:rPr>
              <w:t xml:space="preserve">The headers in each sub-table must contain headers which are specified in the parameter set, e.g. both </w:t>
            </w:r>
            <w:r>
              <w:rPr>
                <w:i/>
                <w:sz w:val="16"/>
                <w:szCs w:val="16"/>
              </w:rPr>
              <w:t>Name</w:t>
            </w:r>
            <w:r>
              <w:rPr>
                <w:sz w:val="16"/>
                <w:szCs w:val="16"/>
              </w:rPr>
              <w:t xml:space="preserve"> and </w:t>
            </w:r>
            <w:r>
              <w:rPr>
                <w:i/>
                <w:sz w:val="16"/>
                <w:szCs w:val="16"/>
              </w:rPr>
              <w:t>Town</w:t>
            </w:r>
            <w:r>
              <w:rPr>
                <w:sz w:val="16"/>
                <w:szCs w:val="16"/>
              </w:rPr>
              <w:t xml:space="preserve">.  If the literals are soft-quoted, then wildcard symbols (*, ?, comma) are supported.  Example: { '*Name', 'City,Town' }: One header must end with </w:t>
            </w:r>
            <w:r w:rsidRPr="004A44A2">
              <w:rPr>
                <w:i/>
                <w:sz w:val="16"/>
                <w:szCs w:val="16"/>
              </w:rPr>
              <w:t>Name</w:t>
            </w:r>
            <w:r>
              <w:rPr>
                <w:sz w:val="16"/>
                <w:szCs w:val="16"/>
              </w:rPr>
              <w:t xml:space="preserve">, another header must either be </w:t>
            </w:r>
            <w:r w:rsidRPr="004A44A2">
              <w:rPr>
                <w:i/>
                <w:sz w:val="16"/>
                <w:szCs w:val="16"/>
              </w:rPr>
              <w:t>City</w:t>
            </w:r>
            <w:r>
              <w:rPr>
                <w:sz w:val="16"/>
                <w:szCs w:val="16"/>
              </w:rPr>
              <w:t xml:space="preserve"> or </w:t>
            </w:r>
            <w:r w:rsidRPr="004A44A2">
              <w:rPr>
                <w:i/>
                <w:sz w:val="16"/>
                <w:szCs w:val="16"/>
              </w:rPr>
              <w:t>Town</w:t>
            </w:r>
            <w:r>
              <w:rPr>
                <w:sz w:val="16"/>
                <w:szCs w:val="16"/>
              </w:rPr>
              <w:t>.</w:t>
            </w:r>
          </w:p>
          <w:p w14:paraId="31AC346D"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3664092C"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36C0B314" w14:textId="77777777" w:rsidR="00FF40D7" w:rsidRDefault="00FF40D7" w:rsidP="00FF40D7">
            <w:pPr>
              <w:spacing w:before="40" w:after="40"/>
              <w:rPr>
                <w:sz w:val="16"/>
                <w:szCs w:val="16"/>
              </w:rPr>
            </w:pPr>
            <w:r>
              <w:rPr>
                <w:sz w:val="16"/>
                <w:szCs w:val="16"/>
              </w:rPr>
              <w:t>Default if not specified: Empty set { }, meaning no comparison done.</w:t>
            </w:r>
          </w:p>
          <w:p w14:paraId="19A2D4CB" w14:textId="77777777" w:rsidR="00FF40D7" w:rsidRPr="009C0470" w:rsidRDefault="00FF40D7" w:rsidP="00FF40D7">
            <w:pPr>
              <w:spacing w:before="40" w:after="40"/>
              <w:rPr>
                <w:sz w:val="16"/>
                <w:szCs w:val="16"/>
              </w:rPr>
            </w:pPr>
            <w:r>
              <w:rPr>
                <w:sz w:val="16"/>
                <w:szCs w:val="16"/>
              </w:rPr>
              <w:t xml:space="preserve">The function name </w:t>
            </w:r>
            <w:r w:rsidRPr="00000D37">
              <w:rPr>
                <w:b/>
                <w:sz w:val="16"/>
                <w:szCs w:val="16"/>
              </w:rPr>
              <w:t>table filter ignore case</w:t>
            </w:r>
            <w:r>
              <w:rPr>
                <w:sz w:val="16"/>
                <w:szCs w:val="16"/>
              </w:rPr>
              <w:t xml:space="preserve"> (…) ignores case sensitivity while comparing.</w:t>
            </w:r>
          </w:p>
        </w:tc>
      </w:tr>
      <w:tr w:rsidR="00FF40D7" w:rsidRPr="009C0470" w14:paraId="4A27F1EF" w14:textId="77777777" w:rsidTr="00FF40D7">
        <w:tc>
          <w:tcPr>
            <w:tcW w:w="1418" w:type="dxa"/>
          </w:tcPr>
          <w:p w14:paraId="65C6FB95" w14:textId="77777777" w:rsidR="00FF40D7" w:rsidRPr="009C0470" w:rsidRDefault="00FF40D7" w:rsidP="00FF40D7">
            <w:pPr>
              <w:spacing w:before="40" w:after="40"/>
              <w:rPr>
                <w:sz w:val="16"/>
                <w:szCs w:val="16"/>
              </w:rPr>
            </w:pPr>
          </w:p>
        </w:tc>
        <w:tc>
          <w:tcPr>
            <w:tcW w:w="850" w:type="dxa"/>
          </w:tcPr>
          <w:p w14:paraId="1DAE6583" w14:textId="77777777" w:rsidR="00FF40D7" w:rsidRPr="00625CCD" w:rsidRDefault="00FF40D7" w:rsidP="00FF40D7">
            <w:pPr>
              <w:tabs>
                <w:tab w:val="left" w:pos="459"/>
              </w:tabs>
              <w:spacing w:before="40" w:after="40"/>
              <w:rPr>
                <w:sz w:val="16"/>
                <w:szCs w:val="16"/>
              </w:rPr>
            </w:pPr>
            <w:r>
              <w:rPr>
                <w:sz w:val="16"/>
                <w:szCs w:val="16"/>
              </w:rPr>
              <w:t>Opt. 4.</w:t>
            </w:r>
          </w:p>
        </w:tc>
        <w:tc>
          <w:tcPr>
            <w:tcW w:w="1560" w:type="dxa"/>
            <w:gridSpan w:val="2"/>
          </w:tcPr>
          <w:p w14:paraId="46791906"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EC1CB21" w14:textId="77777777" w:rsidR="00FF40D7" w:rsidRDefault="00FF40D7" w:rsidP="00FF40D7">
            <w:pPr>
              <w:spacing w:before="40" w:after="40"/>
              <w:rPr>
                <w:sz w:val="16"/>
                <w:szCs w:val="16"/>
              </w:rPr>
            </w:pPr>
            <w:r>
              <w:rPr>
                <w:sz w:val="16"/>
                <w:szCs w:val="16"/>
              </w:rPr>
              <w:t>Header rows</w:t>
            </w:r>
          </w:p>
          <w:p w14:paraId="5B9A838F" w14:textId="77777777" w:rsidR="00FF40D7" w:rsidRDefault="00FF40D7" w:rsidP="00FF40D7">
            <w:pPr>
              <w:spacing w:before="40" w:after="40"/>
              <w:rPr>
                <w:sz w:val="16"/>
                <w:szCs w:val="16"/>
              </w:rPr>
            </w:pPr>
            <w:r>
              <w:rPr>
                <w:sz w:val="16"/>
                <w:szCs w:val="16"/>
              </w:rPr>
              <w:t>Number of header rows assumed in the sub-tables.  The comparison described above is applied on all header rows.</w:t>
            </w:r>
          </w:p>
          <w:p w14:paraId="51B5E53B" w14:textId="77777777" w:rsidR="00FF40D7" w:rsidRPr="009C0470" w:rsidRDefault="00FF40D7" w:rsidP="00FF40D7">
            <w:pPr>
              <w:spacing w:before="40" w:after="40"/>
              <w:rPr>
                <w:sz w:val="16"/>
                <w:szCs w:val="16"/>
              </w:rPr>
            </w:pPr>
            <w:r>
              <w:rPr>
                <w:sz w:val="16"/>
                <w:szCs w:val="16"/>
              </w:rPr>
              <w:t>Default value if not specified: 1</w:t>
            </w:r>
          </w:p>
        </w:tc>
      </w:tr>
      <w:tr w:rsidR="00FF40D7" w:rsidRPr="009C0470" w14:paraId="51054402" w14:textId="77777777" w:rsidTr="00FF40D7">
        <w:tc>
          <w:tcPr>
            <w:tcW w:w="1418" w:type="dxa"/>
          </w:tcPr>
          <w:p w14:paraId="79792E12" w14:textId="77777777" w:rsidR="00FF40D7" w:rsidRPr="009C0470" w:rsidRDefault="00FF40D7" w:rsidP="00FF40D7">
            <w:pPr>
              <w:spacing w:before="40" w:after="40"/>
              <w:rPr>
                <w:sz w:val="16"/>
                <w:szCs w:val="16"/>
              </w:rPr>
            </w:pPr>
          </w:p>
        </w:tc>
        <w:tc>
          <w:tcPr>
            <w:tcW w:w="850" w:type="dxa"/>
          </w:tcPr>
          <w:p w14:paraId="38E956FC"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6ABAD17E" w14:textId="77777777" w:rsidR="00FF40D7" w:rsidRPr="009C0470"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1C03C7B6" w14:textId="5A817E75" w:rsidR="00FF40D7" w:rsidRDefault="00FF40D7" w:rsidP="00FF40D7">
            <w:pPr>
              <w:spacing w:before="40" w:after="40"/>
              <w:rPr>
                <w:sz w:val="16"/>
                <w:szCs w:val="16"/>
              </w:rPr>
            </w:pPr>
            <w:r>
              <w:rPr>
                <w:sz w:val="16"/>
                <w:szCs w:val="16"/>
              </w:rPr>
              <w:t xml:space="preserve">Inside </w:t>
            </w:r>
            <w:r w:rsidR="005C0935">
              <w:rPr>
                <w:sz w:val="16"/>
                <w:szCs w:val="16"/>
              </w:rPr>
              <w:t>Area</w:t>
            </w:r>
            <w:r>
              <w:rPr>
                <w:sz w:val="16"/>
                <w:szCs w:val="16"/>
              </w:rPr>
              <w:t xml:space="preserve"> filter</w:t>
            </w:r>
          </w:p>
          <w:p w14:paraId="58114B09" w14:textId="7A2E8DAF"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w:t>
            </w:r>
            <w:r w:rsidRPr="004A4B68">
              <w:rPr>
                <w:sz w:val="16"/>
                <w:szCs w:val="16"/>
                <w:u w:val="single"/>
              </w:rPr>
              <w:t>the entire table must be inside</w:t>
            </w:r>
            <w:r>
              <w:rPr>
                <w:sz w:val="16"/>
                <w:szCs w:val="16"/>
              </w:rPr>
              <w:t>:</w:t>
            </w:r>
            <w:r>
              <w:rPr>
                <w:sz w:val="16"/>
                <w:szCs w:val="16"/>
              </w:rPr>
              <w:br/>
              <w:t xml:space="preserve">{ X start, Y start, X end, Y end }.   Only coordinates of identified sub-tables fully located inside the specified </w:t>
            </w:r>
            <w:r w:rsidR="005C0935">
              <w:rPr>
                <w:sz w:val="16"/>
                <w:szCs w:val="16"/>
              </w:rPr>
              <w:t>area</w:t>
            </w:r>
            <w:r>
              <w:rPr>
                <w:sz w:val="16"/>
                <w:szCs w:val="16"/>
              </w:rPr>
              <w:t xml:space="preserve"> will be passed.</w:t>
            </w:r>
          </w:p>
          <w:p w14:paraId="2A7881C5" w14:textId="77777777" w:rsidR="00FF40D7" w:rsidRDefault="00FF40D7" w:rsidP="00FF40D7">
            <w:pPr>
              <w:spacing w:before="40" w:after="40"/>
              <w:rPr>
                <w:sz w:val="16"/>
                <w:szCs w:val="16"/>
              </w:rPr>
            </w:pPr>
            <w:r>
              <w:rPr>
                <w:sz w:val="16"/>
                <w:szCs w:val="16"/>
              </w:rPr>
              <w:t>Default value if not specified: { } – No filter applied.</w:t>
            </w:r>
          </w:p>
          <w:p w14:paraId="6C1732D0"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7805B073" w14:textId="77777777" w:rsidTr="00FF40D7">
        <w:tc>
          <w:tcPr>
            <w:tcW w:w="1418" w:type="dxa"/>
          </w:tcPr>
          <w:p w14:paraId="520ED0AD" w14:textId="77777777" w:rsidR="00FF40D7" w:rsidRPr="009C0470" w:rsidRDefault="00FF40D7" w:rsidP="00FF40D7">
            <w:pPr>
              <w:spacing w:before="40" w:after="40"/>
              <w:rPr>
                <w:sz w:val="16"/>
                <w:szCs w:val="16"/>
              </w:rPr>
            </w:pPr>
          </w:p>
        </w:tc>
        <w:tc>
          <w:tcPr>
            <w:tcW w:w="850" w:type="dxa"/>
          </w:tcPr>
          <w:p w14:paraId="1D684F6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45BB9C27"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49626DAB" w14:textId="26B7433C" w:rsidR="00FF40D7" w:rsidRDefault="00FF40D7" w:rsidP="00FF40D7">
            <w:pPr>
              <w:spacing w:before="40" w:after="40"/>
              <w:rPr>
                <w:sz w:val="16"/>
                <w:szCs w:val="16"/>
              </w:rPr>
            </w:pPr>
            <w:r>
              <w:rPr>
                <w:sz w:val="16"/>
                <w:szCs w:val="16"/>
              </w:rPr>
              <w:t xml:space="preserve">Overlay </w:t>
            </w:r>
            <w:r w:rsidR="005C0935">
              <w:rPr>
                <w:sz w:val="16"/>
                <w:szCs w:val="16"/>
              </w:rPr>
              <w:t>Area</w:t>
            </w:r>
            <w:r>
              <w:rPr>
                <w:sz w:val="16"/>
                <w:szCs w:val="16"/>
              </w:rPr>
              <w:t xml:space="preserve"> filter</w:t>
            </w:r>
          </w:p>
          <w:p w14:paraId="6016095E" w14:textId="48BA22BB"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the </w:t>
            </w:r>
            <w:r w:rsidRPr="004A4B68">
              <w:rPr>
                <w:sz w:val="16"/>
                <w:szCs w:val="16"/>
              </w:rPr>
              <w:t xml:space="preserve">table must </w:t>
            </w:r>
            <w:r>
              <w:rPr>
                <w:sz w:val="16"/>
                <w:szCs w:val="16"/>
              </w:rPr>
              <w:t>have at least one overlapping field:</w:t>
            </w:r>
            <w:r>
              <w:rPr>
                <w:sz w:val="16"/>
                <w:szCs w:val="16"/>
              </w:rPr>
              <w:br/>
              <w:t>{ X start, Y start, X end, Y end }.   Only coordinates of identified sub-tables at least partially overlaying the coordinates will be passed.</w:t>
            </w:r>
          </w:p>
          <w:p w14:paraId="48724998" w14:textId="77777777" w:rsidR="00FF40D7" w:rsidRDefault="00FF40D7" w:rsidP="00FF40D7">
            <w:pPr>
              <w:spacing w:before="40" w:after="40"/>
              <w:rPr>
                <w:sz w:val="16"/>
                <w:szCs w:val="16"/>
              </w:rPr>
            </w:pPr>
            <w:r>
              <w:rPr>
                <w:sz w:val="16"/>
                <w:szCs w:val="16"/>
              </w:rPr>
              <w:t>Default value if not specified: { } – No filter applied.</w:t>
            </w:r>
          </w:p>
          <w:p w14:paraId="637E1C04"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643C8A73" w14:textId="77777777" w:rsidTr="00FF40D7">
        <w:tc>
          <w:tcPr>
            <w:tcW w:w="1418" w:type="dxa"/>
          </w:tcPr>
          <w:p w14:paraId="0D4F144E" w14:textId="77777777" w:rsidR="00FF40D7" w:rsidRPr="009C0470" w:rsidRDefault="00FF40D7" w:rsidP="00FF40D7">
            <w:pPr>
              <w:spacing w:before="40" w:after="40"/>
              <w:rPr>
                <w:sz w:val="16"/>
                <w:szCs w:val="16"/>
              </w:rPr>
            </w:pPr>
          </w:p>
        </w:tc>
        <w:tc>
          <w:tcPr>
            <w:tcW w:w="850" w:type="dxa"/>
          </w:tcPr>
          <w:p w14:paraId="2DCAB6CC"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54D38E5E"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53099951" w14:textId="77777777" w:rsidR="00FF40D7" w:rsidRDefault="00FF40D7" w:rsidP="00FF40D7">
            <w:pPr>
              <w:spacing w:before="40" w:after="40"/>
              <w:rPr>
                <w:sz w:val="16"/>
                <w:szCs w:val="16"/>
              </w:rPr>
            </w:pPr>
            <w:r>
              <w:rPr>
                <w:sz w:val="16"/>
                <w:szCs w:val="16"/>
              </w:rPr>
              <w:t>Size filter</w:t>
            </w:r>
          </w:p>
          <w:p w14:paraId="324BAB38" w14:textId="6F6A3AEF"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ml:space="preserve">{ X min, Y min, X max, Y max }.   Only coordinates of identified sub-tables with sizes inside the boundaries will be passed. </w:t>
            </w:r>
          </w:p>
          <w:p w14:paraId="1BF44150" w14:textId="77777777" w:rsidR="00FF40D7" w:rsidRDefault="00FF40D7" w:rsidP="00FF40D7">
            <w:pPr>
              <w:spacing w:before="40" w:after="40"/>
              <w:rPr>
                <w:sz w:val="16"/>
                <w:szCs w:val="16"/>
              </w:rPr>
            </w:pPr>
            <w:r>
              <w:rPr>
                <w:sz w:val="16"/>
                <w:szCs w:val="16"/>
              </w:rPr>
              <w:t>Default value if not specified: { } – No filter applied.</w:t>
            </w:r>
          </w:p>
          <w:p w14:paraId="047A55DC"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2302EB2E" w14:textId="77777777" w:rsidTr="00FF40D7">
        <w:tc>
          <w:tcPr>
            <w:tcW w:w="1418" w:type="dxa"/>
          </w:tcPr>
          <w:p w14:paraId="01983A18" w14:textId="77777777" w:rsidR="00FF40D7" w:rsidRPr="009C0470" w:rsidRDefault="00FF40D7" w:rsidP="00FF40D7">
            <w:pPr>
              <w:spacing w:before="40" w:after="40"/>
              <w:rPr>
                <w:sz w:val="16"/>
                <w:szCs w:val="16"/>
              </w:rPr>
            </w:pPr>
          </w:p>
        </w:tc>
        <w:tc>
          <w:tcPr>
            <w:tcW w:w="850" w:type="dxa"/>
          </w:tcPr>
          <w:p w14:paraId="47F955CD"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435D8452"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75AA23D7" w14:textId="77777777" w:rsidR="00FF40D7" w:rsidRDefault="00FF40D7" w:rsidP="00FF40D7">
            <w:pPr>
              <w:spacing w:before="40" w:after="40"/>
              <w:rPr>
                <w:sz w:val="16"/>
                <w:szCs w:val="16"/>
              </w:rPr>
            </w:pPr>
            <w:r>
              <w:rPr>
                <w:sz w:val="16"/>
                <w:szCs w:val="16"/>
              </w:rPr>
              <w:t>Size adjustment</w:t>
            </w:r>
          </w:p>
          <w:p w14:paraId="1B2DD815" w14:textId="642F6192"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 min, Y min, X max, Y max }.   Adjusts the size of the identified tables after all filtering have been done.  E.g. tables with fewer columns than X min and more columns than  X max will be widened or narrowed respectively.  Attention: Tables may overlap into the data further on the right or at the bottom if widened or lengthened.</w:t>
            </w:r>
          </w:p>
          <w:p w14:paraId="48C76389" w14:textId="77777777" w:rsidR="00FF40D7" w:rsidRDefault="00FF40D7" w:rsidP="00FF40D7">
            <w:pPr>
              <w:spacing w:before="40" w:after="40"/>
              <w:rPr>
                <w:sz w:val="16"/>
                <w:szCs w:val="16"/>
              </w:rPr>
            </w:pPr>
            <w:r>
              <w:rPr>
                <w:sz w:val="16"/>
                <w:szCs w:val="16"/>
              </w:rPr>
              <w:t>Default value if not specified: { } – No adjustments applied.</w:t>
            </w:r>
          </w:p>
          <w:p w14:paraId="24426AAB" w14:textId="77777777" w:rsidR="00FF40D7" w:rsidRDefault="00FF40D7" w:rsidP="00FF40D7">
            <w:pPr>
              <w:spacing w:before="40" w:after="40"/>
              <w:rPr>
                <w:sz w:val="16"/>
                <w:szCs w:val="16"/>
              </w:rPr>
            </w:pPr>
            <w:r>
              <w:rPr>
                <w:sz w:val="16"/>
                <w:szCs w:val="16"/>
              </w:rPr>
              <w:t>Negative values: -1 = Sub table width / height, -2 =  1 less, -3 = 2 less, etc.</w:t>
            </w:r>
          </w:p>
        </w:tc>
      </w:tr>
      <w:tr w:rsidR="00FF40D7" w:rsidRPr="009C0470" w14:paraId="55E154B4" w14:textId="77777777" w:rsidTr="00FF40D7">
        <w:tc>
          <w:tcPr>
            <w:tcW w:w="2268" w:type="dxa"/>
            <w:gridSpan w:val="2"/>
          </w:tcPr>
          <w:p w14:paraId="4204FB02"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541E578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2B1029FD" w14:textId="77777777" w:rsidR="00FF40D7"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p w14:paraId="262789E1" w14:textId="77777777" w:rsidR="00FF40D7" w:rsidRPr="009C0470" w:rsidRDefault="00FF40D7" w:rsidP="00FF40D7">
            <w:pPr>
              <w:spacing w:before="40" w:after="40"/>
              <w:rPr>
                <w:sz w:val="16"/>
                <w:szCs w:val="16"/>
              </w:rPr>
            </w:pPr>
            <w:r>
              <w:rPr>
                <w:sz w:val="16"/>
                <w:szCs w:val="16"/>
              </w:rPr>
              <w:t>The number of elements may be smaller than in the 2</w:t>
            </w:r>
            <w:r w:rsidRPr="00000D37">
              <w:rPr>
                <w:sz w:val="16"/>
                <w:szCs w:val="16"/>
                <w:vertAlign w:val="superscript"/>
              </w:rPr>
              <w:t>nd</w:t>
            </w:r>
            <w:r>
              <w:rPr>
                <w:sz w:val="16"/>
                <w:szCs w:val="16"/>
              </w:rPr>
              <w:t xml:space="preserve"> parameter, depending on the number of sub-table coordinates filtered out</w:t>
            </w:r>
          </w:p>
        </w:tc>
      </w:tr>
      <w:tr w:rsidR="00FF40D7" w:rsidRPr="009C0470" w14:paraId="3630A68F" w14:textId="77777777" w:rsidTr="00FF40D7">
        <w:tc>
          <w:tcPr>
            <w:tcW w:w="2268" w:type="dxa"/>
            <w:gridSpan w:val="2"/>
          </w:tcPr>
          <w:p w14:paraId="407B60AC"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583873CF"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extract</w:t>
            </w:r>
            <w:r>
              <w:rPr>
                <w:sz w:val="16"/>
                <w:szCs w:val="16"/>
              </w:rPr>
              <w:t xml:space="preserve"> ( big table, 1, 2 );</w:t>
            </w:r>
          </w:p>
          <w:p w14:paraId="08BFB76D"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filter</w:t>
            </w:r>
            <w:r>
              <w:rPr>
                <w:sz w:val="16"/>
                <w:szCs w:val="16"/>
              </w:rPr>
              <w:t xml:space="preserve"> ( big table, coordinates [ ], { '*Name', Street ), 1, 1, 2 ); </w:t>
            </w:r>
          </w:p>
          <w:p w14:paraId="3DEC814D" w14:textId="77777777" w:rsidR="00FF40D7" w:rsidRDefault="00FF40D7" w:rsidP="00FF40D7">
            <w:pPr>
              <w:spacing w:before="40" w:after="40"/>
              <w:rPr>
                <w:sz w:val="16"/>
                <w:szCs w:val="16"/>
              </w:rPr>
            </w:pPr>
            <w:r>
              <w:rPr>
                <w:sz w:val="16"/>
                <w:szCs w:val="16"/>
              </w:rPr>
              <w:tab/>
              <w:t>// Headers must contain some sot of name and street, tables must have min 2 columns.</w:t>
            </w:r>
          </w:p>
          <w:p w14:paraId="3529435C" w14:textId="77777777" w:rsidR="00FF40D7"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p w14:paraId="0B09F8D7" w14:textId="77777777" w:rsidR="00FF40D7" w:rsidRDefault="00FF40D7" w:rsidP="00FF40D7">
            <w:pPr>
              <w:spacing w:before="40" w:after="40"/>
              <w:rPr>
                <w:sz w:val="16"/>
                <w:szCs w:val="16"/>
              </w:rPr>
            </w:pPr>
            <w:r>
              <w:rPr>
                <w:sz w:val="16"/>
                <w:szCs w:val="16"/>
              </w:rPr>
              <w:lastRenderedPageBreak/>
              <w:t>Also allowed:</w:t>
            </w:r>
          </w:p>
          <w:p w14:paraId="189C1079" w14:textId="77777777" w:rsidR="00FF40D7" w:rsidRPr="009C0470" w:rsidRDefault="00FF40D7" w:rsidP="00FF40D7">
            <w:pPr>
              <w:spacing w:before="40" w:after="40"/>
              <w:rPr>
                <w:sz w:val="16"/>
                <w:szCs w:val="16"/>
              </w:rPr>
            </w:pPr>
            <w:r>
              <w:rPr>
                <w:sz w:val="16"/>
                <w:szCs w:val="16"/>
              </w:rPr>
              <w:t xml:space="preserve">coordinates [ ] = </w:t>
            </w:r>
            <w:r w:rsidRPr="0054125C">
              <w:rPr>
                <w:b/>
                <w:sz w:val="16"/>
                <w:szCs w:val="16"/>
              </w:rPr>
              <w:t>table filter</w:t>
            </w:r>
            <w:r>
              <w:rPr>
                <w:sz w:val="16"/>
                <w:szCs w:val="16"/>
              </w:rPr>
              <w:t xml:space="preserve"> ( big table, </w:t>
            </w:r>
            <w:r w:rsidRPr="0054125C">
              <w:rPr>
                <w:b/>
                <w:sz w:val="16"/>
                <w:szCs w:val="16"/>
              </w:rPr>
              <w:t>table extract</w:t>
            </w:r>
            <w:r>
              <w:rPr>
                <w:sz w:val="16"/>
                <w:szCs w:val="16"/>
              </w:rPr>
              <w:t xml:space="preserve"> ( big table, 1, 2 ), { '*Name', Street ), 1, 1, 2 );</w:t>
            </w:r>
          </w:p>
        </w:tc>
      </w:tr>
    </w:tbl>
    <w:p w14:paraId="0372830F" w14:textId="77777777" w:rsidR="00FF40D7" w:rsidRDefault="00FF40D7" w:rsidP="00FF40D7"/>
    <w:p w14:paraId="5B1A9863" w14:textId="77777777" w:rsidR="00FF40D7" w:rsidRDefault="00FF40D7" w:rsidP="00FF40D7">
      <w:r>
        <w:t>Illustration of filtering with 5</w:t>
      </w:r>
      <w:r w:rsidRPr="00C84FC6">
        <w:rPr>
          <w:vertAlign w:val="superscript"/>
        </w:rPr>
        <w:t>th</w:t>
      </w:r>
      <w:r>
        <w:t>, 6</w:t>
      </w:r>
      <w:r w:rsidRPr="00C84FC6">
        <w:rPr>
          <w:vertAlign w:val="superscript"/>
        </w:rPr>
        <w:t>th</w:t>
      </w:r>
      <w:r>
        <w:t xml:space="preserve"> and 7</w:t>
      </w:r>
      <w:r w:rsidRPr="00C84FC6">
        <w:rPr>
          <w:vertAlign w:val="superscript"/>
        </w:rPr>
        <w:t>th</w:t>
      </w:r>
      <w:r>
        <w:t xml:space="preserve"> parameter.</w:t>
      </w:r>
    </w:p>
    <w:p w14:paraId="2654E1D0" w14:textId="77777777" w:rsidR="00FF40D7" w:rsidRDefault="00FF40D7" w:rsidP="00FF40D7">
      <w:r w:rsidRPr="00C84FC6">
        <w:rPr>
          <w:noProof/>
        </w:rPr>
        <w:drawing>
          <wp:inline distT="0" distB="0" distL="0" distR="0" wp14:anchorId="6FF67118" wp14:editId="5C5D913D">
            <wp:extent cx="6479540" cy="3035300"/>
            <wp:effectExtent l="0" t="0" r="0" b="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9540" cy="3035300"/>
                    </a:xfrm>
                    <a:prstGeom prst="rect">
                      <a:avLst/>
                    </a:prstGeom>
                    <a:noFill/>
                    <a:ln>
                      <a:noFill/>
                    </a:ln>
                  </pic:spPr>
                </pic:pic>
              </a:graphicData>
            </a:graphic>
          </wp:inline>
        </w:drawing>
      </w:r>
    </w:p>
    <w:p w14:paraId="2167A5DB" w14:textId="77777777" w:rsidR="00FF40D7" w:rsidRDefault="00FF40D7" w:rsidP="00FF40D7"/>
    <w:p w14:paraId="20528C5D" w14:textId="77777777" w:rsidR="00FF40D7" w:rsidRDefault="00FF40D7" w:rsidP="00FF40D7"/>
    <w:p w14:paraId="19DFA268" w14:textId="77777777" w:rsidR="00FF40D7" w:rsidRDefault="00FF40D7" w:rsidP="00FF40D7">
      <w:pPr>
        <w:spacing w:before="0" w:after="160" w:line="259" w:lineRule="auto"/>
      </w:pPr>
      <w:r>
        <w:br w:type="page"/>
      </w:r>
    </w:p>
    <w:p w14:paraId="336622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289B988" w14:textId="77777777" w:rsidTr="00FF40D7">
        <w:tc>
          <w:tcPr>
            <w:tcW w:w="2268" w:type="dxa"/>
            <w:gridSpan w:val="2"/>
          </w:tcPr>
          <w:p w14:paraId="7040EE33"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05FEFF03" w14:textId="77777777" w:rsidR="00FF40D7" w:rsidRPr="009C0470" w:rsidRDefault="00FF40D7" w:rsidP="00FF40D7">
            <w:pPr>
              <w:rPr>
                <w:b/>
                <w:sz w:val="16"/>
                <w:szCs w:val="16"/>
              </w:rPr>
            </w:pPr>
            <w:r>
              <w:rPr>
                <w:b/>
                <w:sz w:val="16"/>
                <w:szCs w:val="16"/>
              </w:rPr>
              <w:t>table extract</w:t>
            </w:r>
          </w:p>
        </w:tc>
      </w:tr>
      <w:tr w:rsidR="00FF40D7" w:rsidRPr="009C0470" w14:paraId="550F680A" w14:textId="77777777" w:rsidTr="00FF40D7">
        <w:tc>
          <w:tcPr>
            <w:tcW w:w="2268" w:type="dxa"/>
            <w:gridSpan w:val="2"/>
          </w:tcPr>
          <w:p w14:paraId="189F6D07"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C4A1B06" w14:textId="77777777" w:rsidR="00FF40D7" w:rsidRDefault="00FF40D7" w:rsidP="00FF40D7">
            <w:pPr>
              <w:spacing w:before="40" w:after="40"/>
              <w:rPr>
                <w:sz w:val="16"/>
                <w:szCs w:val="16"/>
              </w:rPr>
            </w:pPr>
            <w:r>
              <w:rPr>
                <w:sz w:val="16"/>
                <w:szCs w:val="16"/>
              </w:rPr>
              <w:t>Extracts the subtable contents and writes them into a destination table</w:t>
            </w:r>
          </w:p>
          <w:p w14:paraId="3726581F" w14:textId="0B0DFC08" w:rsidR="00BC07BD" w:rsidRPr="009C0470" w:rsidRDefault="00BC07BD" w:rsidP="00FF40D7">
            <w:pPr>
              <w:spacing w:before="40" w:after="40"/>
              <w:rPr>
                <w:sz w:val="16"/>
                <w:szCs w:val="16"/>
              </w:rPr>
            </w:pPr>
            <w:r>
              <w:rPr>
                <w:sz w:val="16"/>
                <w:szCs w:val="16"/>
              </w:rPr>
              <w:t>This must be called for each and every subtable to be extracted.</w:t>
            </w:r>
          </w:p>
        </w:tc>
      </w:tr>
      <w:tr w:rsidR="00FF40D7" w:rsidRPr="009C0470" w14:paraId="0051EAD1" w14:textId="77777777" w:rsidTr="00FF40D7">
        <w:tc>
          <w:tcPr>
            <w:tcW w:w="2268" w:type="dxa"/>
            <w:gridSpan w:val="2"/>
          </w:tcPr>
          <w:p w14:paraId="4B172C1C"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53041E44" w14:textId="77777777" w:rsidR="00FF40D7" w:rsidRPr="009C0470" w:rsidRDefault="00FF40D7" w:rsidP="00FF40D7">
            <w:pPr>
              <w:spacing w:before="40" w:after="40"/>
              <w:rPr>
                <w:b/>
                <w:sz w:val="16"/>
                <w:szCs w:val="16"/>
              </w:rPr>
            </w:pPr>
            <w:r>
              <w:rPr>
                <w:b/>
                <w:sz w:val="16"/>
                <w:szCs w:val="16"/>
              </w:rPr>
              <w:t>X</w:t>
            </w:r>
          </w:p>
        </w:tc>
        <w:tc>
          <w:tcPr>
            <w:tcW w:w="2268" w:type="dxa"/>
            <w:gridSpan w:val="2"/>
          </w:tcPr>
          <w:p w14:paraId="6009E65A"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76D6E7C1" w14:textId="77777777" w:rsidR="00FF40D7" w:rsidRPr="009C0470" w:rsidRDefault="00FF40D7" w:rsidP="00FF40D7">
            <w:pPr>
              <w:spacing w:before="40" w:after="40"/>
              <w:rPr>
                <w:b/>
                <w:sz w:val="16"/>
                <w:szCs w:val="16"/>
              </w:rPr>
            </w:pPr>
          </w:p>
        </w:tc>
        <w:tc>
          <w:tcPr>
            <w:tcW w:w="4531" w:type="dxa"/>
          </w:tcPr>
          <w:p w14:paraId="2D85C7E2"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CB9BF66" w14:textId="77777777" w:rsidTr="00FF40D7">
        <w:tc>
          <w:tcPr>
            <w:tcW w:w="2268" w:type="dxa"/>
            <w:gridSpan w:val="2"/>
          </w:tcPr>
          <w:p w14:paraId="61AA12DD"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4A2984E" w14:textId="2F32CF25" w:rsidR="00FF40D7" w:rsidRPr="009C0470" w:rsidRDefault="00FF40D7" w:rsidP="00FF40D7">
            <w:pPr>
              <w:spacing w:before="40" w:after="40"/>
              <w:rPr>
                <w:sz w:val="16"/>
                <w:szCs w:val="16"/>
              </w:rPr>
            </w:pPr>
            <w:r>
              <w:rPr>
                <w:sz w:val="16"/>
                <w:szCs w:val="16"/>
              </w:rPr>
              <w:t xml:space="preserve">4 </w:t>
            </w:r>
            <w:r w:rsidR="00C90519">
              <w:rPr>
                <w:sz w:val="16"/>
                <w:szCs w:val="16"/>
              </w:rPr>
              <w:t>–</w:t>
            </w:r>
            <w:r>
              <w:rPr>
                <w:sz w:val="16"/>
                <w:szCs w:val="16"/>
              </w:rPr>
              <w:t xml:space="preserve"> 6</w:t>
            </w:r>
          </w:p>
        </w:tc>
      </w:tr>
      <w:tr w:rsidR="00FF40D7" w:rsidRPr="009C0470" w14:paraId="224ED339" w14:textId="77777777" w:rsidTr="00FF40D7">
        <w:tc>
          <w:tcPr>
            <w:tcW w:w="1418" w:type="dxa"/>
          </w:tcPr>
          <w:p w14:paraId="7CF0AEC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386EED54"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29376ED"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3E46198C" w14:textId="772793CE"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source </w:t>
            </w:r>
            <w:r w:rsidRPr="009C0470">
              <w:rPr>
                <w:sz w:val="16"/>
                <w:szCs w:val="16"/>
              </w:rPr>
              <w:t>table</w:t>
            </w:r>
            <w:r>
              <w:rPr>
                <w:sz w:val="16"/>
                <w:szCs w:val="16"/>
              </w:rPr>
              <w:t xml:space="preserve"> (must be existing).  This table contains one or more sub-tables to extract.</w:t>
            </w:r>
          </w:p>
        </w:tc>
      </w:tr>
      <w:tr w:rsidR="00FF40D7" w:rsidRPr="009C0470" w14:paraId="06DD5BCB" w14:textId="77777777" w:rsidTr="00FF40D7">
        <w:tc>
          <w:tcPr>
            <w:tcW w:w="1418" w:type="dxa"/>
          </w:tcPr>
          <w:p w14:paraId="4509F07F" w14:textId="77777777" w:rsidR="00FF40D7" w:rsidRPr="009C0470" w:rsidRDefault="00FF40D7" w:rsidP="00FF40D7">
            <w:pPr>
              <w:spacing w:before="40" w:after="40"/>
              <w:rPr>
                <w:sz w:val="16"/>
                <w:szCs w:val="16"/>
              </w:rPr>
            </w:pPr>
          </w:p>
        </w:tc>
        <w:tc>
          <w:tcPr>
            <w:tcW w:w="850" w:type="dxa"/>
          </w:tcPr>
          <w:p w14:paraId="295C1A38"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4D66A744" w14:textId="77777777" w:rsidR="00FF40D7" w:rsidRPr="009C0470" w:rsidRDefault="00FF40D7" w:rsidP="00FF40D7">
            <w:pPr>
              <w:tabs>
                <w:tab w:val="left" w:pos="459"/>
              </w:tabs>
              <w:spacing w:before="40" w:after="40"/>
              <w:rPr>
                <w:sz w:val="16"/>
                <w:szCs w:val="16"/>
              </w:rPr>
            </w:pPr>
            <w:r>
              <w:rPr>
                <w:sz w:val="16"/>
                <w:szCs w:val="16"/>
              </w:rPr>
              <w:t>Literal</w:t>
            </w:r>
          </w:p>
        </w:tc>
        <w:tc>
          <w:tcPr>
            <w:tcW w:w="6373" w:type="dxa"/>
            <w:gridSpan w:val="3"/>
          </w:tcPr>
          <w:p w14:paraId="762BBC22" w14:textId="19091EBB"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destination </w:t>
            </w:r>
            <w:r w:rsidRPr="009C0470">
              <w:rPr>
                <w:sz w:val="16"/>
                <w:szCs w:val="16"/>
              </w:rPr>
              <w:t>table</w:t>
            </w:r>
            <w:r>
              <w:rPr>
                <w:sz w:val="16"/>
                <w:szCs w:val="16"/>
              </w:rPr>
              <w:t xml:space="preserve"> (existing or initialized automatically)</w:t>
            </w:r>
          </w:p>
        </w:tc>
      </w:tr>
      <w:tr w:rsidR="00FF40D7" w:rsidRPr="009C0470" w14:paraId="07C042EF" w14:textId="77777777" w:rsidTr="00FF40D7">
        <w:tc>
          <w:tcPr>
            <w:tcW w:w="1418" w:type="dxa"/>
          </w:tcPr>
          <w:p w14:paraId="75171C89" w14:textId="77777777" w:rsidR="00FF40D7" w:rsidRPr="009C0470" w:rsidRDefault="00FF40D7" w:rsidP="00FF40D7">
            <w:pPr>
              <w:spacing w:before="40" w:after="40"/>
              <w:rPr>
                <w:sz w:val="16"/>
                <w:szCs w:val="16"/>
              </w:rPr>
            </w:pPr>
          </w:p>
        </w:tc>
        <w:tc>
          <w:tcPr>
            <w:tcW w:w="850" w:type="dxa"/>
          </w:tcPr>
          <w:p w14:paraId="12AEB0E7" w14:textId="77777777" w:rsidR="00FF40D7" w:rsidRPr="009C0470" w:rsidRDefault="00FF40D7" w:rsidP="00FF40D7">
            <w:pPr>
              <w:tabs>
                <w:tab w:val="left" w:pos="459"/>
              </w:tabs>
              <w:spacing w:before="40" w:after="40"/>
              <w:rPr>
                <w:sz w:val="16"/>
                <w:szCs w:val="16"/>
              </w:rPr>
            </w:pPr>
            <w:r>
              <w:rPr>
                <w:sz w:val="16"/>
                <w:szCs w:val="16"/>
              </w:rPr>
              <w:t>3.</w:t>
            </w:r>
          </w:p>
        </w:tc>
        <w:tc>
          <w:tcPr>
            <w:tcW w:w="1560" w:type="dxa"/>
            <w:gridSpan w:val="2"/>
          </w:tcPr>
          <w:p w14:paraId="52C54E9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6647A99"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58EDC628" w14:textId="77777777" w:rsidTr="00FF40D7">
        <w:tc>
          <w:tcPr>
            <w:tcW w:w="1418" w:type="dxa"/>
          </w:tcPr>
          <w:p w14:paraId="75D48E55" w14:textId="77777777" w:rsidR="00FF40D7" w:rsidRPr="009C0470" w:rsidRDefault="00FF40D7" w:rsidP="00FF40D7">
            <w:pPr>
              <w:spacing w:before="40" w:after="40"/>
              <w:rPr>
                <w:sz w:val="16"/>
                <w:szCs w:val="16"/>
              </w:rPr>
            </w:pPr>
          </w:p>
        </w:tc>
        <w:tc>
          <w:tcPr>
            <w:tcW w:w="850" w:type="dxa"/>
          </w:tcPr>
          <w:p w14:paraId="766545F7" w14:textId="77777777" w:rsidR="00FF40D7" w:rsidRPr="009C0470" w:rsidRDefault="00FF40D7" w:rsidP="00FF40D7">
            <w:pPr>
              <w:tabs>
                <w:tab w:val="left" w:pos="459"/>
              </w:tabs>
              <w:spacing w:before="40" w:after="40"/>
              <w:rPr>
                <w:sz w:val="16"/>
                <w:szCs w:val="16"/>
              </w:rPr>
            </w:pPr>
            <w:r>
              <w:rPr>
                <w:sz w:val="16"/>
                <w:szCs w:val="16"/>
              </w:rPr>
              <w:t>4</w:t>
            </w:r>
            <w:r w:rsidRPr="009C0470">
              <w:rPr>
                <w:sz w:val="16"/>
                <w:szCs w:val="16"/>
              </w:rPr>
              <w:t>.</w:t>
            </w:r>
          </w:p>
        </w:tc>
        <w:tc>
          <w:tcPr>
            <w:tcW w:w="1560" w:type="dxa"/>
            <w:gridSpan w:val="2"/>
          </w:tcPr>
          <w:p w14:paraId="263A14EF"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1D41E693" w14:textId="77777777" w:rsidR="00FF40D7" w:rsidRDefault="00FF40D7" w:rsidP="00FF40D7">
            <w:pPr>
              <w:spacing w:before="40" w:after="40"/>
              <w:rPr>
                <w:sz w:val="16"/>
                <w:szCs w:val="16"/>
              </w:rPr>
            </w:pPr>
            <w:r>
              <w:rPr>
                <w:sz w:val="16"/>
                <w:szCs w:val="16"/>
              </w:rPr>
              <w:t>Index</w:t>
            </w:r>
          </w:p>
          <w:p w14:paraId="04374F67" w14:textId="77777777" w:rsidR="00FF40D7" w:rsidRPr="009C0470" w:rsidRDefault="00FF40D7" w:rsidP="00FF40D7">
            <w:pPr>
              <w:spacing w:before="40" w:after="40"/>
              <w:rPr>
                <w:sz w:val="16"/>
                <w:szCs w:val="16"/>
              </w:rPr>
            </w:pPr>
            <w:r>
              <w:rPr>
                <w:sz w:val="16"/>
                <w:szCs w:val="16"/>
              </w:rPr>
              <w:t>To select one table.  Valid range is 0 … coordinates[ ] { } – 1 , i.e. from zero to number of coordinates found. minus 1.</w:t>
            </w:r>
          </w:p>
        </w:tc>
      </w:tr>
      <w:tr w:rsidR="00FF40D7" w:rsidRPr="009C0470" w14:paraId="3DCA5B2C" w14:textId="77777777" w:rsidTr="00FF40D7">
        <w:tc>
          <w:tcPr>
            <w:tcW w:w="1418" w:type="dxa"/>
          </w:tcPr>
          <w:p w14:paraId="34D7DF06" w14:textId="77777777" w:rsidR="00FF40D7" w:rsidRPr="009C0470" w:rsidRDefault="00FF40D7" w:rsidP="00FF40D7">
            <w:pPr>
              <w:spacing w:before="40" w:after="40"/>
              <w:rPr>
                <w:sz w:val="16"/>
                <w:szCs w:val="16"/>
              </w:rPr>
            </w:pPr>
          </w:p>
        </w:tc>
        <w:tc>
          <w:tcPr>
            <w:tcW w:w="850" w:type="dxa"/>
          </w:tcPr>
          <w:p w14:paraId="5893B1A2" w14:textId="77777777" w:rsidR="00FF40D7" w:rsidRPr="00625CCD" w:rsidRDefault="00FF40D7" w:rsidP="00FF40D7">
            <w:pPr>
              <w:tabs>
                <w:tab w:val="left" w:pos="459"/>
              </w:tabs>
              <w:spacing w:before="40" w:after="40"/>
              <w:rPr>
                <w:sz w:val="16"/>
                <w:szCs w:val="16"/>
              </w:rPr>
            </w:pPr>
            <w:r>
              <w:rPr>
                <w:sz w:val="16"/>
                <w:szCs w:val="16"/>
              </w:rPr>
              <w:t>Opt. 5.</w:t>
            </w:r>
          </w:p>
        </w:tc>
        <w:tc>
          <w:tcPr>
            <w:tcW w:w="1560" w:type="dxa"/>
            <w:gridSpan w:val="2"/>
          </w:tcPr>
          <w:p w14:paraId="3512867E"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2BE662B" w14:textId="77777777" w:rsidR="00FF40D7" w:rsidRDefault="00FF40D7" w:rsidP="00FF40D7">
            <w:pPr>
              <w:spacing w:before="40" w:after="40"/>
              <w:rPr>
                <w:sz w:val="16"/>
                <w:szCs w:val="16"/>
              </w:rPr>
            </w:pPr>
            <w:r>
              <w:rPr>
                <w:sz w:val="16"/>
                <w:szCs w:val="16"/>
              </w:rPr>
              <w:t>Row offset</w:t>
            </w:r>
          </w:p>
          <w:p w14:paraId="29F7D75E" w14:textId="77777777" w:rsidR="00FF40D7" w:rsidRDefault="00FF40D7" w:rsidP="00FF40D7">
            <w:pPr>
              <w:spacing w:before="40" w:after="40"/>
              <w:rPr>
                <w:sz w:val="16"/>
                <w:szCs w:val="16"/>
              </w:rPr>
            </w:pPr>
            <w:r>
              <w:rPr>
                <w:sz w:val="16"/>
                <w:szCs w:val="16"/>
              </w:rPr>
              <w:t>Extracted sub-table written in the destination table begins at specified row offset.</w:t>
            </w:r>
            <w:r>
              <w:rPr>
                <w:sz w:val="16"/>
                <w:szCs w:val="16"/>
              </w:rPr>
              <w:br/>
              <w:t>Hint: Use table length( destination table ) to add next extracted table below the first one.</w:t>
            </w:r>
          </w:p>
          <w:p w14:paraId="7D6243A7" w14:textId="41BF1E25" w:rsidR="009A63A9" w:rsidRPr="009C0470" w:rsidRDefault="009A63A9" w:rsidP="00FF40D7">
            <w:pPr>
              <w:spacing w:before="40" w:after="40"/>
              <w:rPr>
                <w:sz w:val="16"/>
                <w:szCs w:val="16"/>
              </w:rPr>
            </w:pPr>
            <w:r>
              <w:rPr>
                <w:sz w:val="16"/>
                <w:szCs w:val="16"/>
              </w:rPr>
              <w:t>Default: 0</w:t>
            </w:r>
          </w:p>
        </w:tc>
      </w:tr>
      <w:tr w:rsidR="00FF40D7" w:rsidRPr="009C0470" w14:paraId="1331A05F" w14:textId="77777777" w:rsidTr="00FF40D7">
        <w:tc>
          <w:tcPr>
            <w:tcW w:w="1418" w:type="dxa"/>
          </w:tcPr>
          <w:p w14:paraId="17188A6B" w14:textId="77777777" w:rsidR="00FF40D7" w:rsidRPr="009C0470" w:rsidRDefault="00FF40D7" w:rsidP="00FF40D7">
            <w:pPr>
              <w:spacing w:before="40" w:after="40"/>
              <w:rPr>
                <w:sz w:val="16"/>
                <w:szCs w:val="16"/>
              </w:rPr>
            </w:pPr>
          </w:p>
        </w:tc>
        <w:tc>
          <w:tcPr>
            <w:tcW w:w="850" w:type="dxa"/>
          </w:tcPr>
          <w:p w14:paraId="2382DFC6"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CF6B8B"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65DB1AD" w14:textId="77777777" w:rsidR="00FF40D7" w:rsidRDefault="00FF40D7" w:rsidP="00FF40D7">
            <w:pPr>
              <w:spacing w:before="40" w:after="40"/>
              <w:rPr>
                <w:sz w:val="16"/>
                <w:szCs w:val="16"/>
              </w:rPr>
            </w:pPr>
            <w:r>
              <w:rPr>
                <w:sz w:val="16"/>
                <w:szCs w:val="16"/>
              </w:rPr>
              <w:t>Column offset</w:t>
            </w:r>
          </w:p>
          <w:p w14:paraId="47128E27" w14:textId="77777777" w:rsidR="00FF40D7" w:rsidRDefault="00FF40D7" w:rsidP="00FF40D7">
            <w:pPr>
              <w:spacing w:before="40" w:after="40"/>
              <w:rPr>
                <w:sz w:val="16"/>
                <w:szCs w:val="16"/>
              </w:rPr>
            </w:pPr>
            <w:r>
              <w:rPr>
                <w:sz w:val="16"/>
                <w:szCs w:val="16"/>
              </w:rPr>
              <w:t>Extracted sub-table written in the destination table begins at specified column offset.</w:t>
            </w:r>
            <w:r>
              <w:rPr>
                <w:sz w:val="16"/>
                <w:szCs w:val="16"/>
              </w:rPr>
              <w:br/>
              <w:t>Hint: Use table max row width ( destination table ) to add next extracted table next to the first one.</w:t>
            </w:r>
          </w:p>
          <w:p w14:paraId="73760F30" w14:textId="3B8D2DDA" w:rsidR="009A63A9" w:rsidRDefault="009A63A9" w:rsidP="00FF40D7">
            <w:pPr>
              <w:spacing w:before="40" w:after="40"/>
              <w:rPr>
                <w:sz w:val="16"/>
                <w:szCs w:val="16"/>
              </w:rPr>
            </w:pPr>
            <w:r>
              <w:rPr>
                <w:sz w:val="16"/>
                <w:szCs w:val="16"/>
              </w:rPr>
              <w:t>Default: 0</w:t>
            </w:r>
          </w:p>
        </w:tc>
      </w:tr>
      <w:tr w:rsidR="00FF40D7" w:rsidRPr="009C0470" w14:paraId="186820B5" w14:textId="77777777" w:rsidTr="00FF40D7">
        <w:tc>
          <w:tcPr>
            <w:tcW w:w="2268" w:type="dxa"/>
            <w:gridSpan w:val="2"/>
          </w:tcPr>
          <w:p w14:paraId="71E220C5"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0B10119E" w14:textId="77777777" w:rsidR="00FF40D7" w:rsidRPr="009C0470" w:rsidRDefault="00FF40D7" w:rsidP="00FF40D7">
            <w:pPr>
              <w:tabs>
                <w:tab w:val="left" w:pos="459"/>
              </w:tabs>
              <w:spacing w:before="40" w:after="40"/>
              <w:rPr>
                <w:sz w:val="16"/>
                <w:szCs w:val="16"/>
              </w:rPr>
            </w:pPr>
            <w:r>
              <w:rPr>
                <w:sz w:val="16"/>
                <w:szCs w:val="16"/>
              </w:rPr>
              <w:t>-</w:t>
            </w:r>
          </w:p>
        </w:tc>
        <w:tc>
          <w:tcPr>
            <w:tcW w:w="6373" w:type="dxa"/>
            <w:gridSpan w:val="3"/>
          </w:tcPr>
          <w:p w14:paraId="02808B2E" w14:textId="77777777" w:rsidR="00FF40D7" w:rsidRPr="009C0470" w:rsidRDefault="00FF40D7" w:rsidP="00FF40D7">
            <w:pPr>
              <w:spacing w:before="40" w:after="40"/>
              <w:rPr>
                <w:sz w:val="16"/>
                <w:szCs w:val="16"/>
              </w:rPr>
            </w:pPr>
            <w:r>
              <w:rPr>
                <w:sz w:val="16"/>
                <w:szCs w:val="16"/>
              </w:rPr>
              <w:t>Procedure call</w:t>
            </w:r>
          </w:p>
        </w:tc>
      </w:tr>
      <w:tr w:rsidR="00FF40D7" w:rsidRPr="009C0470" w14:paraId="253171AA" w14:textId="77777777" w:rsidTr="00FF40D7">
        <w:tc>
          <w:tcPr>
            <w:tcW w:w="2268" w:type="dxa"/>
            <w:gridSpan w:val="2"/>
          </w:tcPr>
          <w:p w14:paraId="6DBB6DAF"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A6BD0AE" w14:textId="77777777" w:rsidR="00FF40D7" w:rsidRPr="009C0470" w:rsidRDefault="00FF40D7" w:rsidP="00FF40D7">
            <w:pPr>
              <w:spacing w:before="40" w:after="40"/>
              <w:rPr>
                <w:sz w:val="16"/>
                <w:szCs w:val="16"/>
              </w:rPr>
            </w:pPr>
            <w:r w:rsidRPr="0054125C">
              <w:rPr>
                <w:b/>
                <w:sz w:val="16"/>
                <w:szCs w:val="16"/>
              </w:rPr>
              <w:t>table extract</w:t>
            </w:r>
            <w:r>
              <w:rPr>
                <w:sz w:val="16"/>
                <w:szCs w:val="16"/>
              </w:rPr>
              <w:t>( new table, big table, coordinates [ ], 1 );</w:t>
            </w:r>
          </w:p>
        </w:tc>
      </w:tr>
    </w:tbl>
    <w:p w14:paraId="74E2410D" w14:textId="77777777" w:rsidR="00FF40D7" w:rsidRDefault="00FF40D7" w:rsidP="00FF40D7"/>
    <w:p w14:paraId="26E675B4" w14:textId="77777777" w:rsidR="00FF40D7" w:rsidRDefault="00FF40D7" w:rsidP="00FF40D7"/>
    <w:p w14:paraId="723E361B" w14:textId="77777777" w:rsidR="00FF40D7" w:rsidRDefault="00FF40D7" w:rsidP="00FF40D7"/>
    <w:p w14:paraId="57AEA1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6166F626" w14:textId="77777777" w:rsidR="00FF40D7" w:rsidRDefault="00FF40D7" w:rsidP="00FF40D7">
      <w:pPr>
        <w:pStyle w:val="Heading3"/>
      </w:pPr>
      <w:bookmarkStart w:id="216" w:name="_Toc47818415"/>
      <w:r>
        <w:lastRenderedPageBreak/>
        <w:t>Manipulating Table Columns</w:t>
      </w:r>
      <w:bookmarkEnd w:id="216"/>
    </w:p>
    <w:p w14:paraId="45FE073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4539" w14:paraId="26EDC03C" w14:textId="77777777" w:rsidTr="00FF40D7">
        <w:tc>
          <w:tcPr>
            <w:tcW w:w="2268" w:type="dxa"/>
            <w:gridSpan w:val="2"/>
          </w:tcPr>
          <w:p w14:paraId="3D689D88" w14:textId="77777777" w:rsidR="00FF40D7" w:rsidRPr="00094539" w:rsidRDefault="00FF40D7" w:rsidP="00FF40D7">
            <w:pPr>
              <w:rPr>
                <w:b/>
                <w:sz w:val="16"/>
                <w:szCs w:val="16"/>
              </w:rPr>
            </w:pPr>
            <w:r w:rsidRPr="00094539">
              <w:rPr>
                <w:b/>
                <w:sz w:val="16"/>
                <w:szCs w:val="16"/>
              </w:rPr>
              <w:t>Function</w:t>
            </w:r>
          </w:p>
        </w:tc>
        <w:tc>
          <w:tcPr>
            <w:tcW w:w="7933" w:type="dxa"/>
            <w:gridSpan w:val="5"/>
          </w:tcPr>
          <w:p w14:paraId="7170333C" w14:textId="77777777" w:rsidR="00FF40D7" w:rsidRPr="00094539" w:rsidRDefault="00FF40D7" w:rsidP="00FF40D7">
            <w:pPr>
              <w:rPr>
                <w:b/>
                <w:sz w:val="16"/>
                <w:szCs w:val="16"/>
              </w:rPr>
            </w:pPr>
            <w:r w:rsidRPr="00094539">
              <w:rPr>
                <w:b/>
                <w:sz w:val="16"/>
                <w:szCs w:val="16"/>
              </w:rPr>
              <w:t>table copy columns</w:t>
            </w:r>
          </w:p>
          <w:p w14:paraId="786A73EA" w14:textId="77777777" w:rsidR="00FF40D7" w:rsidRPr="00094539" w:rsidRDefault="00FF40D7" w:rsidP="00FF40D7">
            <w:pPr>
              <w:rPr>
                <w:b/>
                <w:sz w:val="16"/>
                <w:szCs w:val="16"/>
              </w:rPr>
            </w:pPr>
            <w:r w:rsidRPr="00094539">
              <w:rPr>
                <w:b/>
                <w:sz w:val="16"/>
                <w:szCs w:val="16"/>
              </w:rPr>
              <w:t xml:space="preserve">table copy columns </w:t>
            </w:r>
            <w:r>
              <w:rPr>
                <w:b/>
                <w:sz w:val="16"/>
                <w:szCs w:val="16"/>
              </w:rPr>
              <w:t xml:space="preserve">selected </w:t>
            </w:r>
            <w:r w:rsidRPr="00094539">
              <w:rPr>
                <w:b/>
                <w:sz w:val="16"/>
                <w:szCs w:val="16"/>
              </w:rPr>
              <w:t>rows</w:t>
            </w:r>
          </w:p>
        </w:tc>
      </w:tr>
      <w:tr w:rsidR="00FF40D7" w:rsidRPr="00094539" w14:paraId="7520CDA8" w14:textId="77777777" w:rsidTr="00FF40D7">
        <w:tc>
          <w:tcPr>
            <w:tcW w:w="2268" w:type="dxa"/>
            <w:gridSpan w:val="2"/>
          </w:tcPr>
          <w:p w14:paraId="09F48AC0" w14:textId="77777777" w:rsidR="00FF40D7" w:rsidRPr="00094539" w:rsidRDefault="00FF40D7" w:rsidP="00FF40D7">
            <w:pPr>
              <w:spacing w:before="40" w:after="40"/>
              <w:rPr>
                <w:sz w:val="16"/>
                <w:szCs w:val="16"/>
              </w:rPr>
            </w:pPr>
            <w:r w:rsidRPr="00094539">
              <w:rPr>
                <w:sz w:val="16"/>
                <w:szCs w:val="16"/>
              </w:rPr>
              <w:t>Description</w:t>
            </w:r>
          </w:p>
        </w:tc>
        <w:tc>
          <w:tcPr>
            <w:tcW w:w="7933" w:type="dxa"/>
            <w:gridSpan w:val="5"/>
          </w:tcPr>
          <w:p w14:paraId="057BB022" w14:textId="77777777" w:rsidR="00FF40D7" w:rsidRPr="00094539" w:rsidRDefault="00FF40D7" w:rsidP="00FF40D7">
            <w:pPr>
              <w:spacing w:before="40" w:after="40"/>
              <w:rPr>
                <w:sz w:val="16"/>
                <w:szCs w:val="16"/>
              </w:rPr>
            </w:pPr>
            <w:r w:rsidRPr="00094539">
              <w:rPr>
                <w:sz w:val="16"/>
                <w:szCs w:val="16"/>
              </w:rPr>
              <w:t>Copies contents in selected columns to another set of selected columns.</w:t>
            </w:r>
            <w:r w:rsidRPr="00094539">
              <w:rPr>
                <w:sz w:val="16"/>
                <w:szCs w:val="16"/>
              </w:rPr>
              <w:br/>
              <w:t>In 2</w:t>
            </w:r>
            <w:r w:rsidRPr="00094539">
              <w:rPr>
                <w:sz w:val="16"/>
                <w:szCs w:val="16"/>
                <w:vertAlign w:val="superscript"/>
              </w:rPr>
              <w:t>nd</w:t>
            </w:r>
            <w:r w:rsidRPr="00094539">
              <w:rPr>
                <w:sz w:val="16"/>
                <w:szCs w:val="16"/>
              </w:rPr>
              <w:t xml:space="preserve"> function name: If rows are selected.</w:t>
            </w:r>
          </w:p>
        </w:tc>
      </w:tr>
      <w:tr w:rsidR="00FF40D7" w:rsidRPr="00094539" w14:paraId="27105BB7" w14:textId="77777777" w:rsidTr="00FF40D7">
        <w:tc>
          <w:tcPr>
            <w:tcW w:w="2268" w:type="dxa"/>
            <w:gridSpan w:val="2"/>
          </w:tcPr>
          <w:p w14:paraId="067EA6E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43D5FC4E"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033D1701"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59A82C98" w14:textId="77777777" w:rsidR="00FF40D7" w:rsidRPr="00094539" w:rsidRDefault="00FF40D7" w:rsidP="00FF40D7">
            <w:pPr>
              <w:spacing w:before="40" w:after="40"/>
              <w:rPr>
                <w:b/>
                <w:sz w:val="16"/>
                <w:szCs w:val="16"/>
              </w:rPr>
            </w:pPr>
          </w:p>
        </w:tc>
        <w:tc>
          <w:tcPr>
            <w:tcW w:w="4531" w:type="dxa"/>
          </w:tcPr>
          <w:p w14:paraId="23C3BC02" w14:textId="77777777" w:rsidR="00FF40D7" w:rsidRPr="00094539" w:rsidRDefault="00FF40D7" w:rsidP="00FF40D7">
            <w:pPr>
              <w:spacing w:before="40" w:after="40"/>
              <w:rPr>
                <w:sz w:val="16"/>
                <w:szCs w:val="16"/>
              </w:rPr>
            </w:pPr>
            <w:r w:rsidRPr="00094539">
              <w:rPr>
                <w:sz w:val="16"/>
                <w:szCs w:val="16"/>
              </w:rPr>
              <w:t>Function call, returning a return value</w:t>
            </w:r>
          </w:p>
        </w:tc>
      </w:tr>
      <w:tr w:rsidR="00FF40D7" w:rsidRPr="00094539" w14:paraId="3E983297" w14:textId="77777777" w:rsidTr="00FF40D7">
        <w:tc>
          <w:tcPr>
            <w:tcW w:w="2268" w:type="dxa"/>
            <w:gridSpan w:val="2"/>
          </w:tcPr>
          <w:p w14:paraId="399B3DCB" w14:textId="77777777" w:rsidR="00FF40D7" w:rsidRPr="00094539" w:rsidRDefault="00FF40D7" w:rsidP="00FF40D7">
            <w:pPr>
              <w:tabs>
                <w:tab w:val="left" w:pos="459"/>
              </w:tabs>
              <w:spacing w:before="40" w:after="40"/>
              <w:rPr>
                <w:sz w:val="16"/>
                <w:szCs w:val="16"/>
              </w:rPr>
            </w:pPr>
            <w:r w:rsidRPr="00094539">
              <w:rPr>
                <w:sz w:val="16"/>
                <w:szCs w:val="16"/>
              </w:rPr>
              <w:t>Parameter count</w:t>
            </w:r>
          </w:p>
        </w:tc>
        <w:tc>
          <w:tcPr>
            <w:tcW w:w="7933" w:type="dxa"/>
            <w:gridSpan w:val="5"/>
          </w:tcPr>
          <w:p w14:paraId="139E6512" w14:textId="77777777" w:rsidR="00FF40D7" w:rsidRPr="00094539" w:rsidRDefault="00FF40D7" w:rsidP="00FF40D7">
            <w:pPr>
              <w:spacing w:before="40" w:after="40"/>
              <w:rPr>
                <w:sz w:val="16"/>
                <w:szCs w:val="16"/>
              </w:rPr>
            </w:pPr>
            <w:r w:rsidRPr="00094539">
              <w:rPr>
                <w:sz w:val="16"/>
                <w:szCs w:val="16"/>
              </w:rPr>
              <w:t>3 / 4</w:t>
            </w:r>
          </w:p>
        </w:tc>
      </w:tr>
      <w:tr w:rsidR="00FF40D7" w:rsidRPr="00094539" w14:paraId="2B0ECB2C" w14:textId="77777777" w:rsidTr="00FF40D7">
        <w:tc>
          <w:tcPr>
            <w:tcW w:w="1418" w:type="dxa"/>
          </w:tcPr>
          <w:p w14:paraId="6FD99688" w14:textId="77777777" w:rsidR="00FF40D7" w:rsidRPr="00094539" w:rsidRDefault="00FF40D7" w:rsidP="00FF40D7">
            <w:pPr>
              <w:spacing w:before="40" w:after="40"/>
              <w:rPr>
                <w:sz w:val="16"/>
                <w:szCs w:val="16"/>
              </w:rPr>
            </w:pPr>
            <w:r w:rsidRPr="00094539">
              <w:rPr>
                <w:sz w:val="16"/>
                <w:szCs w:val="16"/>
              </w:rPr>
              <w:t>Parameters</w:t>
            </w:r>
          </w:p>
        </w:tc>
        <w:tc>
          <w:tcPr>
            <w:tcW w:w="850" w:type="dxa"/>
          </w:tcPr>
          <w:p w14:paraId="0970CAC8" w14:textId="77777777" w:rsidR="00FF40D7" w:rsidRPr="00094539" w:rsidRDefault="00FF40D7" w:rsidP="00FF40D7">
            <w:pPr>
              <w:tabs>
                <w:tab w:val="left" w:pos="459"/>
              </w:tabs>
              <w:spacing w:before="40" w:after="40"/>
              <w:rPr>
                <w:sz w:val="16"/>
                <w:szCs w:val="16"/>
              </w:rPr>
            </w:pPr>
            <w:r w:rsidRPr="00094539">
              <w:rPr>
                <w:sz w:val="16"/>
                <w:szCs w:val="16"/>
              </w:rPr>
              <w:t>1.</w:t>
            </w:r>
            <w:r>
              <w:rPr>
                <w:sz w:val="16"/>
                <w:szCs w:val="16"/>
              </w:rPr>
              <w:t xml:space="preserve"> / 1.</w:t>
            </w:r>
          </w:p>
        </w:tc>
        <w:tc>
          <w:tcPr>
            <w:tcW w:w="1560" w:type="dxa"/>
            <w:gridSpan w:val="2"/>
          </w:tcPr>
          <w:p w14:paraId="4720195F" w14:textId="77777777" w:rsidR="00FF40D7" w:rsidRPr="00094539" w:rsidRDefault="00FF40D7" w:rsidP="00FF40D7">
            <w:pPr>
              <w:tabs>
                <w:tab w:val="left" w:pos="459"/>
              </w:tabs>
              <w:spacing w:before="40" w:after="40"/>
              <w:rPr>
                <w:sz w:val="16"/>
                <w:szCs w:val="16"/>
              </w:rPr>
            </w:pPr>
            <w:r w:rsidRPr="00094539">
              <w:rPr>
                <w:sz w:val="16"/>
                <w:szCs w:val="16"/>
              </w:rPr>
              <w:t>Literal</w:t>
            </w:r>
          </w:p>
        </w:tc>
        <w:tc>
          <w:tcPr>
            <w:tcW w:w="6373" w:type="dxa"/>
            <w:gridSpan w:val="3"/>
          </w:tcPr>
          <w:p w14:paraId="357A2CA0" w14:textId="77777777" w:rsidR="00FF40D7" w:rsidRPr="00094539" w:rsidRDefault="00FF40D7" w:rsidP="00FF40D7">
            <w:pPr>
              <w:spacing w:before="40" w:after="40"/>
              <w:rPr>
                <w:sz w:val="16"/>
                <w:szCs w:val="16"/>
              </w:rPr>
            </w:pPr>
            <w:r w:rsidRPr="00094539">
              <w:rPr>
                <w:sz w:val="16"/>
                <w:szCs w:val="16"/>
              </w:rPr>
              <w:t>Name of existing table</w:t>
            </w:r>
          </w:p>
        </w:tc>
      </w:tr>
      <w:tr w:rsidR="00FF40D7" w:rsidRPr="00094539" w14:paraId="36615416" w14:textId="77777777" w:rsidTr="00FF40D7">
        <w:tc>
          <w:tcPr>
            <w:tcW w:w="1418" w:type="dxa"/>
          </w:tcPr>
          <w:p w14:paraId="719510AD" w14:textId="77777777" w:rsidR="00FF40D7" w:rsidRPr="00094539" w:rsidRDefault="00FF40D7" w:rsidP="00FF40D7">
            <w:pPr>
              <w:spacing w:before="40" w:after="40"/>
              <w:rPr>
                <w:sz w:val="16"/>
                <w:szCs w:val="16"/>
              </w:rPr>
            </w:pPr>
          </w:p>
        </w:tc>
        <w:tc>
          <w:tcPr>
            <w:tcW w:w="850" w:type="dxa"/>
          </w:tcPr>
          <w:p w14:paraId="7EADB7CD" w14:textId="77777777" w:rsidR="00FF40D7" w:rsidRDefault="00FF40D7" w:rsidP="00FF40D7">
            <w:pPr>
              <w:tabs>
                <w:tab w:val="left" w:pos="459"/>
              </w:tabs>
              <w:spacing w:before="40" w:after="40"/>
              <w:rPr>
                <w:sz w:val="16"/>
                <w:szCs w:val="16"/>
              </w:rPr>
            </w:pPr>
            <w:r>
              <w:rPr>
                <w:sz w:val="16"/>
                <w:szCs w:val="16"/>
              </w:rPr>
              <w:t>. / 2.</w:t>
            </w:r>
          </w:p>
        </w:tc>
        <w:tc>
          <w:tcPr>
            <w:tcW w:w="1560" w:type="dxa"/>
            <w:gridSpan w:val="2"/>
          </w:tcPr>
          <w:p w14:paraId="69713685"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74580AE" w14:textId="6934D91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66706D" w14:textId="77777777" w:rsidR="00FF40D7" w:rsidRDefault="00FF40D7" w:rsidP="00FF40D7">
            <w:pPr>
              <w:spacing w:before="40" w:after="40"/>
              <w:rPr>
                <w:sz w:val="16"/>
                <w:szCs w:val="16"/>
              </w:rPr>
            </w:pPr>
            <w:r>
              <w:rPr>
                <w:sz w:val="16"/>
                <w:szCs w:val="16"/>
              </w:rPr>
              <w:t xml:space="preserve">Applicable only for function </w:t>
            </w:r>
            <w:r w:rsidRPr="00094539">
              <w:rPr>
                <w:b/>
                <w:sz w:val="16"/>
                <w:szCs w:val="16"/>
              </w:rPr>
              <w:t xml:space="preserve">for table copy columns </w:t>
            </w:r>
            <w:r>
              <w:rPr>
                <w:b/>
                <w:sz w:val="16"/>
                <w:szCs w:val="16"/>
              </w:rPr>
              <w:t xml:space="preserve">selected </w:t>
            </w:r>
            <w:r w:rsidRPr="00094539">
              <w:rPr>
                <w:b/>
                <w:sz w:val="16"/>
                <w:szCs w:val="16"/>
              </w:rPr>
              <w:t>rows</w:t>
            </w:r>
            <w:r>
              <w:rPr>
                <w:sz w:val="16"/>
                <w:szCs w:val="16"/>
              </w:rPr>
              <w:t xml:space="preserve"> </w:t>
            </w:r>
          </w:p>
          <w:p w14:paraId="74F3B792" w14:textId="77777777" w:rsidR="00FF40D7" w:rsidRDefault="00FF40D7" w:rsidP="00FF40D7">
            <w:pPr>
              <w:spacing w:before="40" w:after="40"/>
              <w:rPr>
                <w:sz w:val="16"/>
                <w:szCs w:val="16"/>
              </w:rPr>
            </w:pPr>
            <w:r>
              <w:rPr>
                <w:sz w:val="16"/>
                <w:szCs w:val="16"/>
              </w:rPr>
              <w:t>Expression to select rows</w:t>
            </w:r>
          </w:p>
          <w:p w14:paraId="44D6622A" w14:textId="77777777" w:rsidR="00FF40D7" w:rsidRDefault="00FF40D7" w:rsidP="00FF40D7">
            <w:pPr>
              <w:spacing w:before="40" w:after="40"/>
              <w:rPr>
                <w:sz w:val="16"/>
                <w:szCs w:val="16"/>
              </w:rPr>
            </w:pPr>
            <w:r>
              <w:rPr>
                <w:sz w:val="16"/>
                <w:szCs w:val="16"/>
              </w:rPr>
              <w:t>Boolean formula, numeral or parameter set containing numerals.</w:t>
            </w:r>
          </w:p>
          <w:p w14:paraId="6F80AC5D"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094539" w14:paraId="5B38A1B0" w14:textId="77777777" w:rsidTr="00FF40D7">
        <w:tc>
          <w:tcPr>
            <w:tcW w:w="1418" w:type="dxa"/>
          </w:tcPr>
          <w:p w14:paraId="4EE3A3D6" w14:textId="77777777" w:rsidR="00FF40D7" w:rsidRPr="00094539" w:rsidRDefault="00FF40D7" w:rsidP="00FF40D7">
            <w:pPr>
              <w:spacing w:before="40" w:after="40"/>
              <w:rPr>
                <w:sz w:val="16"/>
                <w:szCs w:val="16"/>
              </w:rPr>
            </w:pPr>
          </w:p>
        </w:tc>
        <w:tc>
          <w:tcPr>
            <w:tcW w:w="850" w:type="dxa"/>
          </w:tcPr>
          <w:p w14:paraId="0E112C66" w14:textId="77777777" w:rsidR="00FF40D7" w:rsidRPr="00094539" w:rsidRDefault="00FF40D7" w:rsidP="00FF40D7">
            <w:pPr>
              <w:tabs>
                <w:tab w:val="left" w:pos="459"/>
              </w:tabs>
              <w:spacing w:before="40" w:after="40"/>
              <w:rPr>
                <w:sz w:val="16"/>
                <w:szCs w:val="16"/>
              </w:rPr>
            </w:pPr>
            <w:r>
              <w:rPr>
                <w:sz w:val="16"/>
                <w:szCs w:val="16"/>
              </w:rPr>
              <w:t xml:space="preserve">2. / </w:t>
            </w:r>
            <w:r w:rsidRPr="00094539">
              <w:rPr>
                <w:sz w:val="16"/>
                <w:szCs w:val="16"/>
              </w:rPr>
              <w:t>3.</w:t>
            </w:r>
          </w:p>
        </w:tc>
        <w:tc>
          <w:tcPr>
            <w:tcW w:w="1560" w:type="dxa"/>
            <w:gridSpan w:val="2"/>
          </w:tcPr>
          <w:p w14:paraId="43E10ED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C03E48A" w14:textId="0B7B435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C635B13" w14:textId="77777777" w:rsidR="00FF40D7" w:rsidRDefault="00FF40D7" w:rsidP="00FF40D7">
            <w:pPr>
              <w:spacing w:before="40" w:after="40"/>
              <w:rPr>
                <w:sz w:val="16"/>
                <w:szCs w:val="16"/>
              </w:rPr>
            </w:pPr>
            <w:r>
              <w:rPr>
                <w:sz w:val="16"/>
                <w:szCs w:val="16"/>
              </w:rPr>
              <w:t>Existing columns to copy</w:t>
            </w:r>
          </w:p>
          <w:p w14:paraId="7AA9B2AD" w14:textId="77777777" w:rsidR="00FF40D7" w:rsidRPr="005F15AF" w:rsidRDefault="00FF40D7" w:rsidP="00FF40D7">
            <w:pPr>
              <w:spacing w:before="40" w:after="40"/>
              <w:rPr>
                <w:sz w:val="16"/>
                <w:szCs w:val="16"/>
              </w:rPr>
            </w:pPr>
            <w:r>
              <w:rPr>
                <w:sz w:val="16"/>
                <w:szCs w:val="16"/>
              </w:rPr>
              <w:t>Column numbers or header names of existing columns.</w:t>
            </w:r>
          </w:p>
        </w:tc>
      </w:tr>
      <w:tr w:rsidR="00FF40D7" w:rsidRPr="00094539" w14:paraId="7130DFE3" w14:textId="77777777" w:rsidTr="00FF40D7">
        <w:tc>
          <w:tcPr>
            <w:tcW w:w="1418" w:type="dxa"/>
          </w:tcPr>
          <w:p w14:paraId="269FCD1B" w14:textId="77777777" w:rsidR="00FF40D7" w:rsidRPr="00094539" w:rsidRDefault="00FF40D7" w:rsidP="00FF40D7">
            <w:pPr>
              <w:spacing w:before="40" w:after="40"/>
              <w:rPr>
                <w:sz w:val="16"/>
                <w:szCs w:val="16"/>
              </w:rPr>
            </w:pPr>
          </w:p>
        </w:tc>
        <w:tc>
          <w:tcPr>
            <w:tcW w:w="850" w:type="dxa"/>
          </w:tcPr>
          <w:p w14:paraId="5B8C5B6D" w14:textId="77777777" w:rsidR="00FF40D7" w:rsidRPr="00094539" w:rsidRDefault="00FF40D7" w:rsidP="00FF40D7">
            <w:pPr>
              <w:tabs>
                <w:tab w:val="left" w:pos="459"/>
              </w:tabs>
              <w:spacing w:before="40" w:after="40"/>
              <w:rPr>
                <w:sz w:val="16"/>
                <w:szCs w:val="16"/>
              </w:rPr>
            </w:pPr>
            <w:r>
              <w:rPr>
                <w:sz w:val="16"/>
                <w:szCs w:val="16"/>
              </w:rPr>
              <w:t xml:space="preserve">3. / </w:t>
            </w:r>
            <w:r w:rsidRPr="00094539">
              <w:rPr>
                <w:sz w:val="16"/>
                <w:szCs w:val="16"/>
              </w:rPr>
              <w:t>4.</w:t>
            </w:r>
          </w:p>
        </w:tc>
        <w:tc>
          <w:tcPr>
            <w:tcW w:w="1560" w:type="dxa"/>
            <w:gridSpan w:val="2"/>
          </w:tcPr>
          <w:p w14:paraId="329C3D8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F1A1EA" w14:textId="48FDC10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6DD4C21" w14:textId="77777777" w:rsidR="00FF40D7" w:rsidRDefault="00FF40D7" w:rsidP="00FF40D7">
            <w:pPr>
              <w:spacing w:before="40" w:after="40"/>
              <w:rPr>
                <w:sz w:val="16"/>
                <w:szCs w:val="16"/>
              </w:rPr>
            </w:pPr>
            <w:r>
              <w:rPr>
                <w:sz w:val="16"/>
                <w:szCs w:val="16"/>
              </w:rPr>
              <w:t>New column headers</w:t>
            </w:r>
          </w:p>
          <w:p w14:paraId="72BE315A" w14:textId="77777777" w:rsidR="00FF40D7" w:rsidRPr="00094539" w:rsidRDefault="00FF40D7" w:rsidP="00FF40D7">
            <w:pPr>
              <w:spacing w:before="40" w:after="40"/>
              <w:rPr>
                <w:sz w:val="16"/>
                <w:szCs w:val="16"/>
              </w:rPr>
            </w:pPr>
            <w:r>
              <w:rPr>
                <w:sz w:val="16"/>
                <w:szCs w:val="16"/>
              </w:rPr>
              <w:t>Column numbers or header names of destination columns.  Missing header names will be created on the right hand side of the table.  Column numbers outside existing range creates columns with blank header names.</w:t>
            </w:r>
          </w:p>
          <w:p w14:paraId="05783FB6" w14:textId="77777777" w:rsidR="00FF40D7" w:rsidRPr="00094539" w:rsidRDefault="00FF40D7" w:rsidP="00FF40D7">
            <w:pPr>
              <w:spacing w:before="40" w:after="40"/>
              <w:rPr>
                <w:sz w:val="16"/>
                <w:szCs w:val="16"/>
              </w:rPr>
            </w:pPr>
            <w:r>
              <w:rPr>
                <w:sz w:val="16"/>
                <w:szCs w:val="16"/>
              </w:rPr>
              <w:t>Specifying same column repeatedly results in multiple overwriting. The last overwritten data will apply.</w:t>
            </w:r>
          </w:p>
        </w:tc>
      </w:tr>
      <w:tr w:rsidR="00FF40D7" w:rsidRPr="00094539" w14:paraId="512E46AE" w14:textId="77777777" w:rsidTr="00FF40D7">
        <w:tc>
          <w:tcPr>
            <w:tcW w:w="2268" w:type="dxa"/>
            <w:gridSpan w:val="2"/>
          </w:tcPr>
          <w:p w14:paraId="7B09FF32" w14:textId="77777777" w:rsidR="00FF40D7" w:rsidRPr="00094539" w:rsidRDefault="00FF40D7" w:rsidP="00FF40D7">
            <w:pPr>
              <w:tabs>
                <w:tab w:val="left" w:pos="459"/>
              </w:tabs>
              <w:spacing w:before="40" w:after="40"/>
              <w:rPr>
                <w:sz w:val="16"/>
                <w:szCs w:val="16"/>
              </w:rPr>
            </w:pPr>
            <w:r w:rsidRPr="00094539">
              <w:rPr>
                <w:sz w:val="16"/>
                <w:szCs w:val="16"/>
              </w:rPr>
              <w:t>Example</w:t>
            </w:r>
          </w:p>
        </w:tc>
        <w:tc>
          <w:tcPr>
            <w:tcW w:w="7933" w:type="dxa"/>
            <w:gridSpan w:val="5"/>
          </w:tcPr>
          <w:p w14:paraId="49902B8E" w14:textId="77777777" w:rsidR="00FF40D7" w:rsidRPr="00094539" w:rsidRDefault="00FF40D7" w:rsidP="00FF40D7">
            <w:pPr>
              <w:spacing w:before="40" w:after="40"/>
              <w:rPr>
                <w:sz w:val="16"/>
                <w:szCs w:val="16"/>
              </w:rPr>
            </w:pPr>
            <w:r w:rsidRPr="00094539">
              <w:rPr>
                <w:sz w:val="16"/>
                <w:szCs w:val="16"/>
              </w:rPr>
              <w:t>table copy columns ( table1, {Hd1,Hd2},{Had,Hdb} );</w:t>
            </w:r>
          </w:p>
          <w:p w14:paraId="3AE3D34F" w14:textId="77777777" w:rsidR="00FF40D7" w:rsidRPr="00094539" w:rsidRDefault="00FF40D7" w:rsidP="00FF40D7">
            <w:pPr>
              <w:spacing w:before="40" w:after="40"/>
              <w:rPr>
                <w:sz w:val="16"/>
                <w:szCs w:val="16"/>
              </w:rPr>
            </w:pPr>
            <w:r w:rsidRPr="00094539">
              <w:rPr>
                <w:sz w:val="16"/>
                <w:szCs w:val="16"/>
              </w:rPr>
              <w:t xml:space="preserve">table copy columns </w:t>
            </w:r>
            <w:r>
              <w:rPr>
                <w:sz w:val="16"/>
                <w:szCs w:val="16"/>
              </w:rPr>
              <w:t xml:space="preserve">selected </w:t>
            </w:r>
            <w:r w:rsidRPr="00094539">
              <w:rPr>
                <w:sz w:val="16"/>
                <w:szCs w:val="16"/>
              </w:rPr>
              <w:t>rows ( table 1, [Hd1]&gt;100</w:t>
            </w:r>
            <w:r>
              <w:rPr>
                <w:sz w:val="16"/>
                <w:szCs w:val="16"/>
              </w:rPr>
              <w:t xml:space="preserve">, </w:t>
            </w:r>
            <w:r w:rsidRPr="00094539">
              <w:rPr>
                <w:sz w:val="16"/>
                <w:szCs w:val="16"/>
              </w:rPr>
              <w:t>{Hd1,Hd2}, {Hd3,Hd4},  );</w:t>
            </w:r>
          </w:p>
        </w:tc>
      </w:tr>
    </w:tbl>
    <w:p w14:paraId="775A57E6" w14:textId="77777777" w:rsidR="00FF40D7" w:rsidRDefault="00FF40D7" w:rsidP="00FF40D7">
      <w:r w:rsidRPr="00185D91">
        <w:rPr>
          <w:noProof/>
        </w:rPr>
        <w:drawing>
          <wp:inline distT="0" distB="0" distL="0" distR="0" wp14:anchorId="0C99C42E" wp14:editId="0207C539">
            <wp:extent cx="4896000" cy="249480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896000" cy="2494800"/>
                    </a:xfrm>
                    <a:prstGeom prst="rect">
                      <a:avLst/>
                    </a:prstGeom>
                    <a:noFill/>
                    <a:ln>
                      <a:noFill/>
                    </a:ln>
                  </pic:spPr>
                </pic:pic>
              </a:graphicData>
            </a:graphic>
          </wp:inline>
        </w:drawing>
      </w:r>
    </w:p>
    <w:p w14:paraId="5FEB18D3" w14:textId="77777777" w:rsidR="00FF40D7" w:rsidRPr="0009453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57789CF" w14:textId="77777777" w:rsidTr="00FF40D7">
        <w:tc>
          <w:tcPr>
            <w:tcW w:w="2268" w:type="dxa"/>
            <w:gridSpan w:val="2"/>
          </w:tcPr>
          <w:p w14:paraId="592443A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F450256" w14:textId="5753FC14" w:rsidR="00FF40D7" w:rsidRPr="005F15AF" w:rsidRDefault="00FF40D7" w:rsidP="00237EB8">
            <w:pPr>
              <w:rPr>
                <w:b/>
                <w:sz w:val="16"/>
                <w:szCs w:val="16"/>
              </w:rPr>
            </w:pPr>
            <w:r>
              <w:rPr>
                <w:b/>
                <w:sz w:val="16"/>
                <w:szCs w:val="16"/>
              </w:rPr>
              <w:t xml:space="preserve">table </w:t>
            </w:r>
            <w:r w:rsidRPr="003E5687">
              <w:rPr>
                <w:b/>
                <w:sz w:val="16"/>
                <w:szCs w:val="16"/>
              </w:rPr>
              <w:t>rename column headers</w:t>
            </w:r>
            <w:r w:rsidR="00237EB8">
              <w:rPr>
                <w:b/>
                <w:sz w:val="16"/>
                <w:szCs w:val="16"/>
              </w:rPr>
              <w:tab/>
            </w:r>
            <w:r w:rsidR="00237EB8">
              <w:rPr>
                <w:b/>
                <w:sz w:val="16"/>
                <w:szCs w:val="16"/>
              </w:rPr>
              <w:tab/>
              <w:t>table rename headers</w:t>
            </w:r>
            <w:r>
              <w:rPr>
                <w:b/>
                <w:sz w:val="16"/>
                <w:szCs w:val="16"/>
              </w:rPr>
              <w:br/>
              <w:t>table rename existing headers</w:t>
            </w:r>
          </w:p>
        </w:tc>
      </w:tr>
      <w:tr w:rsidR="00FF40D7" w:rsidRPr="003035F5" w14:paraId="516049B3" w14:textId="77777777" w:rsidTr="00FF40D7">
        <w:trPr>
          <w:trHeight w:val="360"/>
        </w:trPr>
        <w:tc>
          <w:tcPr>
            <w:tcW w:w="2268" w:type="dxa"/>
            <w:gridSpan w:val="2"/>
          </w:tcPr>
          <w:p w14:paraId="05EED1F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23EB4DF" w14:textId="77777777" w:rsidR="00FF40D7" w:rsidRDefault="00FF40D7" w:rsidP="00FF40D7">
            <w:pPr>
              <w:spacing w:before="40" w:after="40"/>
              <w:rPr>
                <w:sz w:val="16"/>
                <w:szCs w:val="16"/>
              </w:rPr>
            </w:pPr>
            <w:r>
              <w:rPr>
                <w:sz w:val="16"/>
                <w:szCs w:val="16"/>
              </w:rPr>
              <w:t xml:space="preserve">Renames selected columns. The function  </w:t>
            </w:r>
            <w:r w:rsidRPr="003F0F98">
              <w:rPr>
                <w:b/>
                <w:sz w:val="16"/>
                <w:szCs w:val="16"/>
              </w:rPr>
              <w:t xml:space="preserve">table </w:t>
            </w:r>
            <w:r>
              <w:rPr>
                <w:b/>
                <w:sz w:val="16"/>
                <w:szCs w:val="16"/>
              </w:rPr>
              <w:t>rename existing headers</w:t>
            </w:r>
            <w:r>
              <w:rPr>
                <w:sz w:val="16"/>
                <w:szCs w:val="16"/>
              </w:rPr>
              <w:t xml:space="preserve"> asserts exception if the specified columns are not found.</w:t>
            </w:r>
          </w:p>
          <w:p w14:paraId="35F9F607" w14:textId="25747E85" w:rsidR="00237EB8" w:rsidRPr="005F15AF" w:rsidRDefault="00237EB8" w:rsidP="00FF40D7">
            <w:pPr>
              <w:spacing w:before="40" w:after="40"/>
              <w:rPr>
                <w:sz w:val="16"/>
                <w:szCs w:val="16"/>
              </w:rPr>
            </w:pPr>
            <w:r>
              <w:rPr>
                <w:sz w:val="16"/>
                <w:szCs w:val="16"/>
              </w:rPr>
              <w:t xml:space="preserve">The function name </w:t>
            </w:r>
            <w:r w:rsidRPr="00237EB8">
              <w:rPr>
                <w:b/>
                <w:sz w:val="16"/>
                <w:szCs w:val="16"/>
              </w:rPr>
              <w:t>table rename headers</w:t>
            </w:r>
            <w:r>
              <w:rPr>
                <w:sz w:val="16"/>
                <w:szCs w:val="16"/>
              </w:rPr>
              <w:t xml:space="preserve"> has been added and shall gradually replace the old long name "</w:t>
            </w:r>
            <w:r w:rsidRPr="00237EB8">
              <w:rPr>
                <w:b/>
                <w:sz w:val="16"/>
                <w:szCs w:val="16"/>
              </w:rPr>
              <w:t>table rename column headers</w:t>
            </w:r>
            <w:r>
              <w:rPr>
                <w:sz w:val="16"/>
                <w:szCs w:val="16"/>
              </w:rPr>
              <w:t>.</w:t>
            </w:r>
          </w:p>
        </w:tc>
      </w:tr>
      <w:tr w:rsidR="00FF40D7" w:rsidRPr="00CF035E" w14:paraId="1774AC49" w14:textId="77777777" w:rsidTr="00FF40D7">
        <w:tc>
          <w:tcPr>
            <w:tcW w:w="2268" w:type="dxa"/>
            <w:gridSpan w:val="2"/>
          </w:tcPr>
          <w:p w14:paraId="75F84C1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18BF60E"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16B5FEA" w14:textId="77777777" w:rsidR="00FF40D7" w:rsidRDefault="00FF40D7" w:rsidP="00FF40D7">
            <w:pPr>
              <w:spacing w:before="40" w:after="40"/>
              <w:rPr>
                <w:sz w:val="16"/>
                <w:szCs w:val="16"/>
              </w:rPr>
            </w:pPr>
            <w:r>
              <w:rPr>
                <w:sz w:val="16"/>
                <w:szCs w:val="16"/>
              </w:rPr>
              <w:t>Procedure call</w:t>
            </w:r>
          </w:p>
        </w:tc>
        <w:tc>
          <w:tcPr>
            <w:tcW w:w="567" w:type="dxa"/>
          </w:tcPr>
          <w:p w14:paraId="0F4B4BE8" w14:textId="77777777" w:rsidR="00FF40D7" w:rsidRPr="00B23D31" w:rsidRDefault="00FF40D7" w:rsidP="00FF40D7">
            <w:pPr>
              <w:spacing w:before="40" w:after="40"/>
              <w:rPr>
                <w:b/>
                <w:sz w:val="16"/>
                <w:szCs w:val="16"/>
              </w:rPr>
            </w:pPr>
            <w:r>
              <w:rPr>
                <w:b/>
                <w:sz w:val="16"/>
                <w:szCs w:val="16"/>
              </w:rPr>
              <w:t>X</w:t>
            </w:r>
          </w:p>
        </w:tc>
        <w:tc>
          <w:tcPr>
            <w:tcW w:w="4531" w:type="dxa"/>
          </w:tcPr>
          <w:p w14:paraId="56ABCA17"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384808A" w14:textId="77777777" w:rsidTr="00FF40D7">
        <w:tc>
          <w:tcPr>
            <w:tcW w:w="2268" w:type="dxa"/>
            <w:gridSpan w:val="2"/>
          </w:tcPr>
          <w:p w14:paraId="720239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553FFC" w14:textId="77777777" w:rsidR="00FF40D7" w:rsidRPr="005F15AF" w:rsidRDefault="00FF40D7" w:rsidP="00FF40D7">
            <w:pPr>
              <w:spacing w:before="40" w:after="40"/>
              <w:rPr>
                <w:sz w:val="16"/>
                <w:szCs w:val="16"/>
              </w:rPr>
            </w:pPr>
            <w:r>
              <w:rPr>
                <w:sz w:val="16"/>
                <w:szCs w:val="16"/>
              </w:rPr>
              <w:t>3</w:t>
            </w:r>
          </w:p>
        </w:tc>
      </w:tr>
      <w:tr w:rsidR="00FF40D7" w:rsidRPr="003035F5" w14:paraId="34660A79" w14:textId="77777777" w:rsidTr="00FF40D7">
        <w:tc>
          <w:tcPr>
            <w:tcW w:w="1418" w:type="dxa"/>
          </w:tcPr>
          <w:p w14:paraId="5D43E760" w14:textId="77777777" w:rsidR="00FF40D7" w:rsidRPr="003035F5" w:rsidRDefault="00FF40D7" w:rsidP="00FF40D7">
            <w:pPr>
              <w:spacing w:before="40" w:after="40"/>
              <w:rPr>
                <w:sz w:val="16"/>
                <w:szCs w:val="16"/>
              </w:rPr>
            </w:pPr>
            <w:r>
              <w:rPr>
                <w:sz w:val="16"/>
                <w:szCs w:val="16"/>
              </w:rPr>
              <w:t>Parameters</w:t>
            </w:r>
          </w:p>
        </w:tc>
        <w:tc>
          <w:tcPr>
            <w:tcW w:w="850" w:type="dxa"/>
          </w:tcPr>
          <w:p w14:paraId="1110456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42B5F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24AA342"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F55CF1A" w14:textId="77777777" w:rsidTr="00FF40D7">
        <w:tc>
          <w:tcPr>
            <w:tcW w:w="1418" w:type="dxa"/>
          </w:tcPr>
          <w:p w14:paraId="49AC8239" w14:textId="77777777" w:rsidR="00FF40D7" w:rsidRPr="003035F5" w:rsidRDefault="00FF40D7" w:rsidP="00FF40D7">
            <w:pPr>
              <w:spacing w:before="40" w:after="40"/>
              <w:rPr>
                <w:sz w:val="16"/>
                <w:szCs w:val="16"/>
              </w:rPr>
            </w:pPr>
          </w:p>
        </w:tc>
        <w:tc>
          <w:tcPr>
            <w:tcW w:w="850" w:type="dxa"/>
          </w:tcPr>
          <w:p w14:paraId="7A0C9C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0D7D64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344660C" w14:textId="42CFA12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0B7E52" w14:textId="77777777" w:rsidR="00FF40D7" w:rsidRDefault="00FF40D7" w:rsidP="00FF40D7">
            <w:pPr>
              <w:spacing w:before="40" w:after="40"/>
              <w:rPr>
                <w:sz w:val="16"/>
                <w:szCs w:val="16"/>
              </w:rPr>
            </w:pPr>
            <w:r>
              <w:rPr>
                <w:sz w:val="16"/>
                <w:szCs w:val="16"/>
              </w:rPr>
              <w:t>Existing columns to rename</w:t>
            </w:r>
          </w:p>
          <w:p w14:paraId="3DFA1730" w14:textId="77777777" w:rsidR="00FF40D7" w:rsidRDefault="00FF40D7" w:rsidP="00FF40D7">
            <w:pPr>
              <w:spacing w:before="40" w:after="40"/>
              <w:rPr>
                <w:sz w:val="16"/>
                <w:szCs w:val="16"/>
              </w:rPr>
            </w:pPr>
            <w:r>
              <w:rPr>
                <w:sz w:val="16"/>
                <w:szCs w:val="16"/>
              </w:rPr>
              <w:t>Column numbers or header names.</w:t>
            </w:r>
          </w:p>
          <w:p w14:paraId="3E585F89" w14:textId="77777777" w:rsidR="00FF40D7" w:rsidRPr="005F15AF" w:rsidRDefault="00FF40D7" w:rsidP="00FF40D7">
            <w:pPr>
              <w:spacing w:before="40" w:after="40"/>
              <w:rPr>
                <w:sz w:val="16"/>
                <w:szCs w:val="16"/>
              </w:rPr>
            </w:pPr>
            <w:r>
              <w:rPr>
                <w:sz w:val="16"/>
                <w:szCs w:val="16"/>
              </w:rPr>
              <w:t>Repeated references to same columns are allowed, but would lead to repeated renaming. The last renaming will apply.</w:t>
            </w:r>
          </w:p>
        </w:tc>
      </w:tr>
      <w:tr w:rsidR="00FF40D7" w:rsidRPr="003035F5" w14:paraId="64564F8E" w14:textId="77777777" w:rsidTr="00FF40D7">
        <w:tc>
          <w:tcPr>
            <w:tcW w:w="1418" w:type="dxa"/>
          </w:tcPr>
          <w:p w14:paraId="79F70B75" w14:textId="77777777" w:rsidR="00FF40D7" w:rsidRPr="003035F5" w:rsidRDefault="00FF40D7" w:rsidP="00FF40D7">
            <w:pPr>
              <w:spacing w:before="40" w:after="40"/>
              <w:rPr>
                <w:sz w:val="16"/>
                <w:szCs w:val="16"/>
              </w:rPr>
            </w:pPr>
          </w:p>
        </w:tc>
        <w:tc>
          <w:tcPr>
            <w:tcW w:w="850" w:type="dxa"/>
          </w:tcPr>
          <w:p w14:paraId="157F80B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77AA89A"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17A302E6" w14:textId="77777777" w:rsidR="00FF40D7" w:rsidRDefault="00FF40D7" w:rsidP="00FF40D7">
            <w:pPr>
              <w:spacing w:before="40" w:after="40"/>
              <w:rPr>
                <w:sz w:val="16"/>
                <w:szCs w:val="16"/>
              </w:rPr>
            </w:pPr>
            <w:r>
              <w:rPr>
                <w:sz w:val="16"/>
                <w:szCs w:val="16"/>
              </w:rPr>
              <w:t>New column header names</w:t>
            </w:r>
          </w:p>
          <w:p w14:paraId="63B2FB0F"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630CB3FA" w14:textId="77777777" w:rsidTr="00FF40D7">
        <w:tc>
          <w:tcPr>
            <w:tcW w:w="2268" w:type="dxa"/>
            <w:gridSpan w:val="2"/>
          </w:tcPr>
          <w:p w14:paraId="5E36E402"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D6105E"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013ED8B8"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690525">
              <w:rPr>
                <w:sz w:val="16"/>
                <w:szCs w:val="16"/>
              </w:rPr>
              <w:t>function</w:t>
            </w:r>
            <w:r w:rsidRPr="003F3C18">
              <w:rPr>
                <w:b/>
                <w:sz w:val="16"/>
                <w:szCs w:val="16"/>
              </w:rPr>
              <w:t xml:space="preserve"> table </w:t>
            </w:r>
            <w:r>
              <w:rPr>
                <w:b/>
                <w:sz w:val="16"/>
                <w:szCs w:val="16"/>
              </w:rPr>
              <w:t>correct</w:t>
            </w:r>
            <w:r w:rsidRPr="003F3C18">
              <w:rPr>
                <w:b/>
                <w:sz w:val="16"/>
                <w:szCs w:val="16"/>
              </w:rPr>
              <w:t xml:space="preserve"> headers</w:t>
            </w:r>
            <w:r>
              <w:rPr>
                <w:sz w:val="16"/>
                <w:szCs w:val="16"/>
              </w:rPr>
              <w:t>).</w:t>
            </w:r>
          </w:p>
        </w:tc>
      </w:tr>
      <w:tr w:rsidR="00FF40D7" w:rsidRPr="003035F5" w14:paraId="16EFDDFF" w14:textId="77777777" w:rsidTr="00FF40D7">
        <w:tc>
          <w:tcPr>
            <w:tcW w:w="2268" w:type="dxa"/>
            <w:gridSpan w:val="2"/>
          </w:tcPr>
          <w:p w14:paraId="7961734E"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A917BD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p w14:paraId="2A47936F" w14:textId="77777777" w:rsidR="00FF40D7" w:rsidRDefault="00FF40D7" w:rsidP="00FF40D7">
            <w:pPr>
              <w:spacing w:before="40" w:after="40"/>
              <w:rPr>
                <w:sz w:val="16"/>
                <w:szCs w:val="16"/>
              </w:rPr>
            </w:pPr>
            <w:r>
              <w:rPr>
                <w:sz w:val="16"/>
                <w:szCs w:val="16"/>
              </w:rPr>
              <w:t xml:space="preserve">Columns not found (function </w:t>
            </w:r>
            <w:r w:rsidRPr="00653FCB">
              <w:rPr>
                <w:b/>
                <w:sz w:val="16"/>
                <w:szCs w:val="16"/>
              </w:rPr>
              <w:t>table rename column headers</w:t>
            </w:r>
            <w:r>
              <w:rPr>
                <w:sz w:val="16"/>
                <w:szCs w:val="16"/>
              </w:rPr>
              <w:t xml:space="preserve"> only)</w:t>
            </w:r>
          </w:p>
        </w:tc>
      </w:tr>
      <w:tr w:rsidR="00FF40D7" w:rsidRPr="003035F5" w14:paraId="0261DD6F" w14:textId="77777777" w:rsidTr="00FF40D7">
        <w:tc>
          <w:tcPr>
            <w:tcW w:w="2268" w:type="dxa"/>
            <w:gridSpan w:val="2"/>
          </w:tcPr>
          <w:p w14:paraId="0B243CDB" w14:textId="77777777" w:rsidR="00FF40D7" w:rsidRDefault="00FF40D7" w:rsidP="00FF40D7">
            <w:pPr>
              <w:tabs>
                <w:tab w:val="left" w:pos="459"/>
              </w:tabs>
              <w:spacing w:before="40" w:after="40"/>
              <w:rPr>
                <w:sz w:val="16"/>
                <w:szCs w:val="16"/>
              </w:rPr>
            </w:pPr>
            <w:r>
              <w:rPr>
                <w:sz w:val="16"/>
                <w:szCs w:val="16"/>
              </w:rPr>
              <w:lastRenderedPageBreak/>
              <w:t>Example</w:t>
            </w:r>
          </w:p>
        </w:tc>
        <w:tc>
          <w:tcPr>
            <w:tcW w:w="7933" w:type="dxa"/>
            <w:gridSpan w:val="5"/>
          </w:tcPr>
          <w:p w14:paraId="083F6066" w14:textId="77777777" w:rsidR="00FF40D7" w:rsidRPr="005F15AF" w:rsidRDefault="00FF40D7" w:rsidP="00FF40D7">
            <w:pPr>
              <w:spacing w:before="40" w:after="40"/>
              <w:rPr>
                <w:sz w:val="16"/>
                <w:szCs w:val="16"/>
              </w:rPr>
            </w:pPr>
            <w:r>
              <w:rPr>
                <w:sz w:val="16"/>
                <w:szCs w:val="16"/>
              </w:rPr>
              <w:t>table rename column headers ( table1, Street and Number, Address );</w:t>
            </w:r>
            <w:r>
              <w:rPr>
                <w:sz w:val="16"/>
                <w:szCs w:val="16"/>
              </w:rPr>
              <w:br/>
              <w:t>Not allowed: table rename column headers( table, City, 3 ); // Column number not allowed.</w:t>
            </w:r>
          </w:p>
        </w:tc>
      </w:tr>
    </w:tbl>
    <w:p w14:paraId="7F789D8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9F0A274" w14:textId="77777777" w:rsidTr="00FF40D7">
        <w:tc>
          <w:tcPr>
            <w:tcW w:w="2268" w:type="dxa"/>
            <w:gridSpan w:val="2"/>
          </w:tcPr>
          <w:p w14:paraId="5140125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CA3B2" w14:textId="77777777" w:rsidR="00FF40D7" w:rsidRPr="005F15AF" w:rsidRDefault="00FF40D7" w:rsidP="00FF40D7">
            <w:pPr>
              <w:rPr>
                <w:b/>
                <w:sz w:val="16"/>
                <w:szCs w:val="16"/>
              </w:rPr>
            </w:pPr>
            <w:r>
              <w:rPr>
                <w:b/>
                <w:sz w:val="16"/>
                <w:szCs w:val="16"/>
              </w:rPr>
              <w:t xml:space="preserve">table correct </w:t>
            </w:r>
            <w:r w:rsidRPr="003E5687">
              <w:rPr>
                <w:b/>
                <w:sz w:val="16"/>
                <w:szCs w:val="16"/>
              </w:rPr>
              <w:t>headers</w:t>
            </w:r>
            <w:r>
              <w:rPr>
                <w:b/>
                <w:sz w:val="16"/>
                <w:szCs w:val="16"/>
              </w:rPr>
              <w:tab/>
            </w:r>
            <w:r>
              <w:rPr>
                <w:b/>
                <w:sz w:val="16"/>
                <w:szCs w:val="16"/>
              </w:rPr>
              <w:tab/>
              <w:t>table correct headers ignore case</w:t>
            </w:r>
          </w:p>
        </w:tc>
      </w:tr>
      <w:tr w:rsidR="00FF40D7" w:rsidRPr="003035F5" w14:paraId="62DFC834" w14:textId="77777777" w:rsidTr="00FF40D7">
        <w:trPr>
          <w:trHeight w:val="360"/>
        </w:trPr>
        <w:tc>
          <w:tcPr>
            <w:tcW w:w="2268" w:type="dxa"/>
            <w:gridSpan w:val="2"/>
          </w:tcPr>
          <w:p w14:paraId="7F951E3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6B541A2" w14:textId="77777777" w:rsidR="00FF40D7" w:rsidRDefault="00FF40D7" w:rsidP="00FF40D7">
            <w:pPr>
              <w:spacing w:before="40" w:after="40"/>
              <w:rPr>
                <w:sz w:val="16"/>
                <w:szCs w:val="16"/>
              </w:rPr>
            </w:pPr>
            <w:r>
              <w:rPr>
                <w:sz w:val="16"/>
                <w:szCs w:val="16"/>
              </w:rPr>
              <w:t>This function helps to correct or align column header names and is particularly useful for tables originating from different sources where wordings or spellings of header names show slight differences and you want to harmonize them easily be correcting them.</w:t>
            </w:r>
          </w:p>
          <w:p w14:paraId="42A39DEC" w14:textId="3EE53726" w:rsidR="00FF40D7" w:rsidRDefault="00FF40D7" w:rsidP="00FF40D7">
            <w:pPr>
              <w:spacing w:before="40" w:after="40"/>
              <w:rPr>
                <w:sz w:val="16"/>
                <w:szCs w:val="16"/>
              </w:rPr>
            </w:pPr>
            <w:r>
              <w:rPr>
                <w:sz w:val="16"/>
                <w:szCs w:val="16"/>
              </w:rPr>
              <w:t xml:space="preserve">The ending '… </w:t>
            </w:r>
            <w:r w:rsidRPr="00653FCB">
              <w:rPr>
                <w:b/>
                <w:sz w:val="16"/>
                <w:szCs w:val="16"/>
              </w:rPr>
              <w:t>ignore case</w:t>
            </w:r>
            <w:r>
              <w:rPr>
                <w:sz w:val="16"/>
                <w:szCs w:val="16"/>
              </w:rPr>
              <w:t xml:space="preserve">' ignore case sensitivity while comparing headers with comparison </w:t>
            </w:r>
            <w:r w:rsidR="00395E2C">
              <w:rPr>
                <w:sz w:val="16"/>
                <w:szCs w:val="16"/>
              </w:rPr>
              <w:t>patterns</w:t>
            </w:r>
            <w:r>
              <w:rPr>
                <w:sz w:val="16"/>
                <w:szCs w:val="16"/>
              </w:rPr>
              <w:t>.</w:t>
            </w:r>
          </w:p>
          <w:p w14:paraId="19EE37CF" w14:textId="77777777" w:rsidR="00FF40D7" w:rsidRPr="005F15AF" w:rsidRDefault="00FF40D7" w:rsidP="00FF40D7">
            <w:pPr>
              <w:spacing w:before="40" w:after="40"/>
              <w:rPr>
                <w:sz w:val="16"/>
                <w:szCs w:val="16"/>
              </w:rPr>
            </w:pPr>
            <w:r>
              <w:rPr>
                <w:sz w:val="16"/>
                <w:szCs w:val="16"/>
              </w:rPr>
              <w:t>This function supports wildcard symbols if the literals used for comparisons are softquoted.</w:t>
            </w:r>
          </w:p>
        </w:tc>
      </w:tr>
      <w:tr w:rsidR="00FF40D7" w:rsidRPr="00CF035E" w14:paraId="06BECE77" w14:textId="77777777" w:rsidTr="00FF40D7">
        <w:tc>
          <w:tcPr>
            <w:tcW w:w="2268" w:type="dxa"/>
            <w:gridSpan w:val="2"/>
          </w:tcPr>
          <w:p w14:paraId="3E10621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58FAEC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42FBD8A" w14:textId="77777777" w:rsidR="00FF40D7" w:rsidRDefault="00FF40D7" w:rsidP="00FF40D7">
            <w:pPr>
              <w:spacing w:before="40" w:after="40"/>
              <w:rPr>
                <w:sz w:val="16"/>
                <w:szCs w:val="16"/>
              </w:rPr>
            </w:pPr>
            <w:r>
              <w:rPr>
                <w:sz w:val="16"/>
                <w:szCs w:val="16"/>
              </w:rPr>
              <w:t>Procedure call</w:t>
            </w:r>
          </w:p>
        </w:tc>
        <w:tc>
          <w:tcPr>
            <w:tcW w:w="567" w:type="dxa"/>
          </w:tcPr>
          <w:p w14:paraId="76871D0A" w14:textId="77777777" w:rsidR="00FF40D7" w:rsidRPr="00B23D31" w:rsidRDefault="00FF40D7" w:rsidP="00FF40D7">
            <w:pPr>
              <w:spacing w:before="40" w:after="40"/>
              <w:rPr>
                <w:b/>
                <w:sz w:val="16"/>
                <w:szCs w:val="16"/>
              </w:rPr>
            </w:pPr>
            <w:r>
              <w:rPr>
                <w:b/>
                <w:sz w:val="16"/>
                <w:szCs w:val="16"/>
              </w:rPr>
              <w:t>X</w:t>
            </w:r>
          </w:p>
        </w:tc>
        <w:tc>
          <w:tcPr>
            <w:tcW w:w="4531" w:type="dxa"/>
          </w:tcPr>
          <w:p w14:paraId="3871F4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877A26A" w14:textId="77777777" w:rsidTr="00FF40D7">
        <w:tc>
          <w:tcPr>
            <w:tcW w:w="2268" w:type="dxa"/>
            <w:gridSpan w:val="2"/>
          </w:tcPr>
          <w:p w14:paraId="6103628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E7B0D4" w14:textId="77777777" w:rsidR="00FF40D7" w:rsidRPr="005F15AF" w:rsidRDefault="00FF40D7" w:rsidP="00FF40D7">
            <w:pPr>
              <w:spacing w:before="40" w:after="40"/>
              <w:rPr>
                <w:sz w:val="16"/>
                <w:szCs w:val="16"/>
              </w:rPr>
            </w:pPr>
            <w:r>
              <w:rPr>
                <w:sz w:val="16"/>
                <w:szCs w:val="16"/>
              </w:rPr>
              <w:t>3</w:t>
            </w:r>
          </w:p>
        </w:tc>
      </w:tr>
      <w:tr w:rsidR="00FF40D7" w:rsidRPr="003035F5" w14:paraId="25104055" w14:textId="77777777" w:rsidTr="00FF40D7">
        <w:tc>
          <w:tcPr>
            <w:tcW w:w="1418" w:type="dxa"/>
          </w:tcPr>
          <w:p w14:paraId="109E777B" w14:textId="77777777" w:rsidR="00FF40D7" w:rsidRPr="003035F5" w:rsidRDefault="00FF40D7" w:rsidP="00FF40D7">
            <w:pPr>
              <w:spacing w:before="40" w:after="40"/>
              <w:rPr>
                <w:sz w:val="16"/>
                <w:szCs w:val="16"/>
              </w:rPr>
            </w:pPr>
            <w:r>
              <w:rPr>
                <w:sz w:val="16"/>
                <w:szCs w:val="16"/>
              </w:rPr>
              <w:t>Parameters</w:t>
            </w:r>
          </w:p>
        </w:tc>
        <w:tc>
          <w:tcPr>
            <w:tcW w:w="850" w:type="dxa"/>
          </w:tcPr>
          <w:p w14:paraId="2A5A5B4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76CE2C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7459FC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311D0BDE" w14:textId="77777777" w:rsidTr="00FF40D7">
        <w:tc>
          <w:tcPr>
            <w:tcW w:w="1418" w:type="dxa"/>
          </w:tcPr>
          <w:p w14:paraId="7B80D3F1" w14:textId="77777777" w:rsidR="00FF40D7" w:rsidRPr="003035F5" w:rsidRDefault="00FF40D7" w:rsidP="00FF40D7">
            <w:pPr>
              <w:spacing w:before="40" w:after="40"/>
              <w:rPr>
                <w:sz w:val="16"/>
                <w:szCs w:val="16"/>
              </w:rPr>
            </w:pPr>
          </w:p>
        </w:tc>
        <w:tc>
          <w:tcPr>
            <w:tcW w:w="850" w:type="dxa"/>
          </w:tcPr>
          <w:p w14:paraId="184FC74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79DAD76" w14:textId="77777777" w:rsidR="00FF40D7" w:rsidRPr="00653FCB" w:rsidRDefault="00FF40D7" w:rsidP="00FF40D7">
            <w:pPr>
              <w:tabs>
                <w:tab w:val="left" w:pos="459"/>
              </w:tabs>
              <w:spacing w:before="40" w:after="40"/>
              <w:rPr>
                <w:sz w:val="16"/>
                <w:szCs w:val="16"/>
              </w:rPr>
            </w:pPr>
            <w:r w:rsidRPr="00653FCB">
              <w:rPr>
                <w:sz w:val="16"/>
                <w:szCs w:val="16"/>
              </w:rPr>
              <w:t>Parameter set or litera</w:t>
            </w:r>
            <w:r>
              <w:rPr>
                <w:sz w:val="16"/>
                <w:szCs w:val="16"/>
              </w:rPr>
              <w:t>l</w:t>
            </w:r>
          </w:p>
          <w:p w14:paraId="07147591" w14:textId="31E2067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6EEEC28" w14:textId="77777777" w:rsidR="00FF40D7" w:rsidRDefault="00FF40D7" w:rsidP="00FF40D7">
            <w:pPr>
              <w:spacing w:before="40" w:after="40"/>
              <w:rPr>
                <w:sz w:val="16"/>
                <w:szCs w:val="16"/>
              </w:rPr>
            </w:pPr>
            <w:r>
              <w:rPr>
                <w:sz w:val="16"/>
                <w:szCs w:val="16"/>
              </w:rPr>
              <w:t>Header search pattern</w:t>
            </w:r>
          </w:p>
          <w:p w14:paraId="06E68204" w14:textId="77777777" w:rsidR="00FF40D7" w:rsidRDefault="00FF40D7" w:rsidP="00FF40D7">
            <w:pPr>
              <w:spacing w:before="40" w:after="40"/>
              <w:rPr>
                <w:sz w:val="16"/>
                <w:szCs w:val="16"/>
              </w:rPr>
            </w:pPr>
            <w:r>
              <w:rPr>
                <w:sz w:val="16"/>
                <w:szCs w:val="16"/>
              </w:rPr>
              <w:t>The pattern may take one of the following:</w:t>
            </w:r>
          </w:p>
          <w:p w14:paraId="541691DE"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 xml:space="preserve">E.g. { "Name", "Town" } – Searches for </w:t>
            </w:r>
            <w:r w:rsidRPr="004A44A2">
              <w:rPr>
                <w:i/>
                <w:sz w:val="16"/>
                <w:szCs w:val="16"/>
              </w:rPr>
              <w:t>Name</w:t>
            </w:r>
            <w:r>
              <w:rPr>
                <w:sz w:val="16"/>
                <w:szCs w:val="16"/>
              </w:rPr>
              <w:t xml:space="preserve"> and </w:t>
            </w:r>
            <w:r w:rsidRPr="004A44A2">
              <w:rPr>
                <w:i/>
                <w:sz w:val="16"/>
                <w:szCs w:val="16"/>
              </w:rPr>
              <w:t>Town</w:t>
            </w:r>
          </w:p>
          <w:p w14:paraId="00E6D741" w14:textId="77777777" w:rsidR="00FF40D7" w:rsidRPr="004A44A2" w:rsidRDefault="00FF40D7" w:rsidP="00FF40D7">
            <w:pPr>
              <w:spacing w:before="40" w:after="40"/>
              <w:rPr>
                <w:sz w:val="16"/>
                <w:szCs w:val="16"/>
              </w:rPr>
            </w:pPr>
            <w:r>
              <w:rPr>
                <w:sz w:val="16"/>
                <w:szCs w:val="16"/>
              </w:rPr>
              <w:t xml:space="preserve">If the literals are soft-quoted, then wildcard symbols (*, ?, comma) are supported.  Example: </w:t>
            </w:r>
            <w:r>
              <w:rPr>
                <w:sz w:val="16"/>
                <w:szCs w:val="16"/>
              </w:rPr>
              <w:br/>
              <w:t xml:space="preserve">{ '*Name', 'City,Town' }: Looks for one header ending with Name and another city either being </w:t>
            </w:r>
            <w:r w:rsidRPr="004A44A2">
              <w:rPr>
                <w:i/>
                <w:sz w:val="16"/>
                <w:szCs w:val="16"/>
              </w:rPr>
              <w:t>City</w:t>
            </w:r>
            <w:r>
              <w:rPr>
                <w:sz w:val="16"/>
                <w:szCs w:val="16"/>
              </w:rPr>
              <w:t xml:space="preserve"> or </w:t>
            </w:r>
            <w:r w:rsidRPr="004A44A2">
              <w:rPr>
                <w:i/>
                <w:sz w:val="16"/>
                <w:szCs w:val="16"/>
              </w:rPr>
              <w:t>Town</w:t>
            </w:r>
            <w:r>
              <w:rPr>
                <w:sz w:val="16"/>
                <w:szCs w:val="16"/>
              </w:rPr>
              <w:t>.</w:t>
            </w:r>
          </w:p>
          <w:p w14:paraId="32DC97C7"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53B78BDA"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437D1861" w14:textId="77777777" w:rsidR="00FF40D7" w:rsidRPr="005F15AF" w:rsidRDefault="00FF40D7" w:rsidP="00FF40D7">
            <w:pPr>
              <w:spacing w:before="40" w:after="40"/>
              <w:rPr>
                <w:sz w:val="16"/>
                <w:szCs w:val="16"/>
              </w:rPr>
            </w:pPr>
            <w:r>
              <w:rPr>
                <w:sz w:val="16"/>
                <w:szCs w:val="16"/>
              </w:rPr>
              <w:t>Default if not specified: Empty set { }, meaning no comparison done.</w:t>
            </w:r>
          </w:p>
        </w:tc>
      </w:tr>
      <w:tr w:rsidR="00FF40D7" w:rsidRPr="003035F5" w14:paraId="059A8DEC" w14:textId="77777777" w:rsidTr="00FF40D7">
        <w:tc>
          <w:tcPr>
            <w:tcW w:w="1418" w:type="dxa"/>
          </w:tcPr>
          <w:p w14:paraId="425D1A31" w14:textId="77777777" w:rsidR="00FF40D7" w:rsidRPr="003035F5" w:rsidRDefault="00FF40D7" w:rsidP="00FF40D7">
            <w:pPr>
              <w:spacing w:before="40" w:after="40"/>
              <w:rPr>
                <w:sz w:val="16"/>
                <w:szCs w:val="16"/>
              </w:rPr>
            </w:pPr>
          </w:p>
        </w:tc>
        <w:tc>
          <w:tcPr>
            <w:tcW w:w="850" w:type="dxa"/>
          </w:tcPr>
          <w:p w14:paraId="08C29BC7"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CDEC9D5"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79F1AE1E" w14:textId="77777777" w:rsidR="00FF40D7" w:rsidRDefault="00FF40D7" w:rsidP="00FF40D7">
            <w:pPr>
              <w:spacing w:before="40" w:after="40"/>
              <w:rPr>
                <w:sz w:val="16"/>
                <w:szCs w:val="16"/>
              </w:rPr>
            </w:pPr>
            <w:r>
              <w:rPr>
                <w:sz w:val="16"/>
                <w:szCs w:val="16"/>
              </w:rPr>
              <w:t>New column header names</w:t>
            </w:r>
          </w:p>
          <w:p w14:paraId="47B1A883"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7310A529" w14:textId="77777777" w:rsidTr="00FF40D7">
        <w:tc>
          <w:tcPr>
            <w:tcW w:w="2268" w:type="dxa"/>
            <w:gridSpan w:val="2"/>
          </w:tcPr>
          <w:p w14:paraId="1543528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C1DCEF"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2459922"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3F3C18">
              <w:rPr>
                <w:b/>
                <w:sz w:val="16"/>
                <w:szCs w:val="16"/>
              </w:rPr>
              <w:t xml:space="preserve">function table </w:t>
            </w:r>
            <w:r>
              <w:rPr>
                <w:b/>
                <w:sz w:val="16"/>
                <w:szCs w:val="16"/>
              </w:rPr>
              <w:t>correct</w:t>
            </w:r>
            <w:r w:rsidRPr="003F3C18">
              <w:rPr>
                <w:b/>
                <w:sz w:val="16"/>
                <w:szCs w:val="16"/>
              </w:rPr>
              <w:t xml:space="preserve"> column headers</w:t>
            </w:r>
            <w:r>
              <w:rPr>
                <w:sz w:val="16"/>
                <w:szCs w:val="16"/>
              </w:rPr>
              <w:t>).</w:t>
            </w:r>
          </w:p>
        </w:tc>
      </w:tr>
      <w:tr w:rsidR="00FF40D7" w:rsidRPr="003035F5" w14:paraId="4E07C26D" w14:textId="77777777" w:rsidTr="00FF40D7">
        <w:tc>
          <w:tcPr>
            <w:tcW w:w="2268" w:type="dxa"/>
            <w:gridSpan w:val="2"/>
          </w:tcPr>
          <w:p w14:paraId="609D00D1"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0235339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tc>
      </w:tr>
      <w:tr w:rsidR="00FF40D7" w:rsidRPr="003035F5" w14:paraId="41A2DC63" w14:textId="77777777" w:rsidTr="00FF40D7">
        <w:tc>
          <w:tcPr>
            <w:tcW w:w="2268" w:type="dxa"/>
            <w:gridSpan w:val="2"/>
          </w:tcPr>
          <w:p w14:paraId="1ABAA26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4F4E286" w14:textId="77777777" w:rsidR="00FF40D7" w:rsidRPr="005F15AF" w:rsidRDefault="00FF40D7" w:rsidP="00FF40D7">
            <w:pPr>
              <w:spacing w:before="40" w:after="40"/>
              <w:rPr>
                <w:sz w:val="16"/>
                <w:szCs w:val="16"/>
              </w:rPr>
            </w:pPr>
            <w:r>
              <w:rPr>
                <w:sz w:val="16"/>
                <w:szCs w:val="16"/>
              </w:rPr>
              <w:t>table correct headers ignore case ( table, { '*Name', 'City,Town' }, {Full Name, Town} ) renames headers ending with Name to "Full Name" and makes sure "Town" is used, even if the header was City.</w:t>
            </w:r>
          </w:p>
        </w:tc>
      </w:tr>
    </w:tbl>
    <w:p w14:paraId="1FED942A" w14:textId="77777777" w:rsidR="00FF40D7" w:rsidRDefault="00FF40D7" w:rsidP="00FF40D7"/>
    <w:p w14:paraId="7859CCB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4C3C26" w14:textId="77777777" w:rsidTr="00FF40D7">
        <w:tc>
          <w:tcPr>
            <w:tcW w:w="2268" w:type="dxa"/>
            <w:gridSpan w:val="2"/>
          </w:tcPr>
          <w:p w14:paraId="280EC6C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9EC4204" w14:textId="77777777" w:rsidR="00FF40D7" w:rsidRDefault="00FF40D7" w:rsidP="00FF40D7">
            <w:pPr>
              <w:rPr>
                <w:b/>
                <w:sz w:val="16"/>
                <w:szCs w:val="16"/>
              </w:rPr>
            </w:pPr>
            <w:r>
              <w:rPr>
                <w:b/>
                <w:sz w:val="16"/>
                <w:szCs w:val="16"/>
              </w:rPr>
              <w:t>table insert columns</w:t>
            </w:r>
          </w:p>
          <w:p w14:paraId="57AD741C" w14:textId="77777777" w:rsidR="00FF40D7" w:rsidRPr="005F15AF" w:rsidRDefault="00FF40D7" w:rsidP="00FF40D7">
            <w:pPr>
              <w:rPr>
                <w:b/>
                <w:sz w:val="16"/>
                <w:szCs w:val="16"/>
              </w:rPr>
            </w:pPr>
            <w:r>
              <w:rPr>
                <w:b/>
                <w:sz w:val="16"/>
                <w:szCs w:val="16"/>
              </w:rPr>
              <w:t>table insert missing columns</w:t>
            </w:r>
          </w:p>
        </w:tc>
      </w:tr>
      <w:tr w:rsidR="00FF40D7" w:rsidRPr="003035F5" w14:paraId="7583DFCB" w14:textId="77777777" w:rsidTr="00FF40D7">
        <w:tc>
          <w:tcPr>
            <w:tcW w:w="2268" w:type="dxa"/>
            <w:gridSpan w:val="2"/>
          </w:tcPr>
          <w:p w14:paraId="6BAC5F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E47884" w14:textId="77777777" w:rsidR="00FF40D7" w:rsidRDefault="00FF40D7" w:rsidP="00FF40D7">
            <w:pPr>
              <w:spacing w:before="40" w:after="40"/>
              <w:rPr>
                <w:sz w:val="16"/>
                <w:szCs w:val="16"/>
              </w:rPr>
            </w:pPr>
            <w:r>
              <w:rPr>
                <w:sz w:val="16"/>
                <w:szCs w:val="16"/>
              </w:rPr>
              <w:t>Inserts one or more columns into the table with initial values</w:t>
            </w:r>
          </w:p>
          <w:p w14:paraId="2DF04495" w14:textId="77777777" w:rsidR="00FF40D7" w:rsidRPr="005F15AF" w:rsidRDefault="00FF40D7" w:rsidP="00FF40D7">
            <w:pPr>
              <w:spacing w:before="40" w:after="40"/>
              <w:rPr>
                <w:sz w:val="16"/>
                <w:szCs w:val="16"/>
              </w:rPr>
            </w:pPr>
            <w:r>
              <w:rPr>
                <w:sz w:val="16"/>
                <w:szCs w:val="16"/>
              </w:rPr>
              <w:t>The 2</w:t>
            </w:r>
            <w:r w:rsidRPr="000F7B67">
              <w:rPr>
                <w:sz w:val="16"/>
                <w:szCs w:val="16"/>
                <w:vertAlign w:val="superscript"/>
              </w:rPr>
              <w:t>nd</w:t>
            </w:r>
            <w:r>
              <w:rPr>
                <w:sz w:val="16"/>
                <w:szCs w:val="16"/>
              </w:rPr>
              <w:t xml:space="preserve"> function will only insert and initialize columns if they are missing.  If they exist, then they will not be touched or the contents initialized.</w:t>
            </w:r>
          </w:p>
        </w:tc>
      </w:tr>
      <w:tr w:rsidR="00FF40D7" w:rsidRPr="00CF035E" w14:paraId="686CAC5A" w14:textId="77777777" w:rsidTr="00FF40D7">
        <w:tc>
          <w:tcPr>
            <w:tcW w:w="2268" w:type="dxa"/>
            <w:gridSpan w:val="2"/>
          </w:tcPr>
          <w:p w14:paraId="5F2D5C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A4311D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A102F70" w14:textId="77777777" w:rsidR="00FF40D7" w:rsidRDefault="00FF40D7" w:rsidP="00FF40D7">
            <w:pPr>
              <w:spacing w:before="40" w:after="40"/>
              <w:rPr>
                <w:sz w:val="16"/>
                <w:szCs w:val="16"/>
              </w:rPr>
            </w:pPr>
            <w:r>
              <w:rPr>
                <w:sz w:val="16"/>
                <w:szCs w:val="16"/>
              </w:rPr>
              <w:t>Procedure call</w:t>
            </w:r>
          </w:p>
        </w:tc>
        <w:tc>
          <w:tcPr>
            <w:tcW w:w="567" w:type="dxa"/>
          </w:tcPr>
          <w:p w14:paraId="49F8965B" w14:textId="77777777" w:rsidR="00FF40D7" w:rsidRPr="00B23D31" w:rsidRDefault="00FF40D7" w:rsidP="00FF40D7">
            <w:pPr>
              <w:spacing w:before="40" w:after="40"/>
              <w:rPr>
                <w:b/>
                <w:sz w:val="16"/>
                <w:szCs w:val="16"/>
              </w:rPr>
            </w:pPr>
            <w:r>
              <w:rPr>
                <w:b/>
                <w:sz w:val="16"/>
                <w:szCs w:val="16"/>
              </w:rPr>
              <w:t>X</w:t>
            </w:r>
          </w:p>
        </w:tc>
        <w:tc>
          <w:tcPr>
            <w:tcW w:w="4531" w:type="dxa"/>
          </w:tcPr>
          <w:p w14:paraId="60AD03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0806DE9" w14:textId="77777777" w:rsidTr="00FF40D7">
        <w:tc>
          <w:tcPr>
            <w:tcW w:w="2268" w:type="dxa"/>
            <w:gridSpan w:val="2"/>
          </w:tcPr>
          <w:p w14:paraId="2C1CEAE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C6BD968" w14:textId="77777777" w:rsidR="00FF40D7" w:rsidRPr="005F15AF" w:rsidRDefault="00FF40D7" w:rsidP="00FF40D7">
            <w:pPr>
              <w:spacing w:before="40" w:after="40"/>
              <w:rPr>
                <w:sz w:val="16"/>
                <w:szCs w:val="16"/>
              </w:rPr>
            </w:pPr>
            <w:r>
              <w:rPr>
                <w:sz w:val="16"/>
                <w:szCs w:val="16"/>
              </w:rPr>
              <w:t>2 – 4</w:t>
            </w:r>
          </w:p>
        </w:tc>
      </w:tr>
      <w:tr w:rsidR="00FF40D7" w:rsidRPr="003035F5" w14:paraId="530339A9" w14:textId="77777777" w:rsidTr="00FF40D7">
        <w:trPr>
          <w:trHeight w:val="53"/>
        </w:trPr>
        <w:tc>
          <w:tcPr>
            <w:tcW w:w="1418" w:type="dxa"/>
          </w:tcPr>
          <w:p w14:paraId="5A053253" w14:textId="77777777" w:rsidR="00FF40D7" w:rsidRPr="003035F5" w:rsidRDefault="00FF40D7" w:rsidP="00FF40D7">
            <w:pPr>
              <w:spacing w:before="40" w:after="40"/>
              <w:rPr>
                <w:sz w:val="16"/>
                <w:szCs w:val="16"/>
              </w:rPr>
            </w:pPr>
            <w:r>
              <w:rPr>
                <w:sz w:val="16"/>
                <w:szCs w:val="16"/>
              </w:rPr>
              <w:t>Parameters</w:t>
            </w:r>
          </w:p>
        </w:tc>
        <w:tc>
          <w:tcPr>
            <w:tcW w:w="850" w:type="dxa"/>
          </w:tcPr>
          <w:p w14:paraId="14687A37"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72549A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C88467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011E056" w14:textId="77777777" w:rsidTr="00FF40D7">
        <w:tc>
          <w:tcPr>
            <w:tcW w:w="1418" w:type="dxa"/>
          </w:tcPr>
          <w:p w14:paraId="3DC7F5B7" w14:textId="77777777" w:rsidR="00FF40D7" w:rsidRPr="003035F5" w:rsidRDefault="00FF40D7" w:rsidP="00FF40D7">
            <w:pPr>
              <w:spacing w:before="40" w:after="40"/>
              <w:rPr>
                <w:sz w:val="16"/>
                <w:szCs w:val="16"/>
              </w:rPr>
            </w:pPr>
          </w:p>
        </w:tc>
        <w:tc>
          <w:tcPr>
            <w:tcW w:w="850" w:type="dxa"/>
          </w:tcPr>
          <w:p w14:paraId="3B2A47D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601305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4C8FB7E" w14:textId="75616D8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64E19F" w14:textId="77777777" w:rsidR="00FF40D7" w:rsidRDefault="00FF40D7" w:rsidP="00FF40D7">
            <w:pPr>
              <w:spacing w:before="40" w:after="40"/>
              <w:rPr>
                <w:sz w:val="16"/>
                <w:szCs w:val="16"/>
              </w:rPr>
            </w:pPr>
            <w:r>
              <w:rPr>
                <w:sz w:val="16"/>
                <w:szCs w:val="16"/>
              </w:rPr>
              <w:t>New header names</w:t>
            </w:r>
          </w:p>
          <w:p w14:paraId="62306A39" w14:textId="77777777" w:rsidR="00FF40D7" w:rsidRDefault="00FF40D7" w:rsidP="00FF40D7">
            <w:pPr>
              <w:spacing w:before="40" w:after="40"/>
              <w:rPr>
                <w:sz w:val="16"/>
                <w:szCs w:val="16"/>
              </w:rPr>
            </w:pPr>
            <w:r w:rsidRPr="001976CC">
              <w:rPr>
                <w:sz w:val="16"/>
                <w:szCs w:val="16"/>
              </w:rPr>
              <w:t xml:space="preserve">1 or more table header names or </w:t>
            </w:r>
            <w:r>
              <w:rPr>
                <w:sz w:val="16"/>
                <w:szCs w:val="16"/>
              </w:rPr>
              <w:t xml:space="preserve">column </w:t>
            </w:r>
            <w:r w:rsidRPr="001976CC">
              <w:rPr>
                <w:sz w:val="16"/>
                <w:szCs w:val="16"/>
              </w:rPr>
              <w:t>numbers</w:t>
            </w:r>
          </w:p>
          <w:p w14:paraId="76680843" w14:textId="77777777" w:rsidR="00FF40D7" w:rsidRPr="001976CC" w:rsidRDefault="00FF40D7" w:rsidP="00FF40D7">
            <w:pPr>
              <w:spacing w:before="40" w:after="40"/>
              <w:rPr>
                <w:sz w:val="16"/>
                <w:szCs w:val="16"/>
              </w:rPr>
            </w:pPr>
            <w:r>
              <w:rPr>
                <w:sz w:val="16"/>
                <w:szCs w:val="16"/>
              </w:rPr>
              <w:t>Restrictions: Header names only.  Column numbers are forbidden.</w:t>
            </w:r>
          </w:p>
        </w:tc>
      </w:tr>
      <w:tr w:rsidR="00FF40D7" w:rsidRPr="003035F5" w14:paraId="351E74F9" w14:textId="77777777" w:rsidTr="00FF40D7">
        <w:tc>
          <w:tcPr>
            <w:tcW w:w="1418" w:type="dxa"/>
          </w:tcPr>
          <w:p w14:paraId="18D80F99" w14:textId="77777777" w:rsidR="00FF40D7" w:rsidRPr="003035F5" w:rsidRDefault="00FF40D7" w:rsidP="00FF40D7">
            <w:pPr>
              <w:spacing w:before="40" w:after="40"/>
              <w:rPr>
                <w:sz w:val="16"/>
                <w:szCs w:val="16"/>
              </w:rPr>
            </w:pPr>
          </w:p>
        </w:tc>
        <w:tc>
          <w:tcPr>
            <w:tcW w:w="850" w:type="dxa"/>
          </w:tcPr>
          <w:p w14:paraId="33DB1795" w14:textId="77777777" w:rsidR="00FF40D7" w:rsidRPr="003035F5" w:rsidRDefault="00FF40D7" w:rsidP="00FF40D7">
            <w:pPr>
              <w:tabs>
                <w:tab w:val="left" w:pos="459"/>
              </w:tabs>
              <w:spacing w:before="40" w:after="40"/>
              <w:rPr>
                <w:sz w:val="16"/>
                <w:szCs w:val="16"/>
              </w:rPr>
            </w:pPr>
            <w:r>
              <w:rPr>
                <w:sz w:val="16"/>
                <w:szCs w:val="16"/>
              </w:rPr>
              <w:t>3. (opt.)</w:t>
            </w:r>
          </w:p>
        </w:tc>
        <w:tc>
          <w:tcPr>
            <w:tcW w:w="1560" w:type="dxa"/>
            <w:gridSpan w:val="2"/>
          </w:tcPr>
          <w:p w14:paraId="77246F0A" w14:textId="77777777" w:rsidR="00FF40D7" w:rsidRDefault="00FF40D7" w:rsidP="00FF40D7">
            <w:pPr>
              <w:tabs>
                <w:tab w:val="left" w:pos="459"/>
              </w:tabs>
              <w:spacing w:before="40" w:after="40"/>
              <w:rPr>
                <w:sz w:val="16"/>
                <w:szCs w:val="16"/>
              </w:rPr>
            </w:pPr>
            <w:r>
              <w:rPr>
                <w:sz w:val="16"/>
                <w:szCs w:val="16"/>
              </w:rPr>
              <w:t>Parameter set</w:t>
            </w:r>
          </w:p>
          <w:p w14:paraId="4BC4D083"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5880116C" w14:textId="77777777" w:rsidR="00FF40D7" w:rsidRDefault="00FF40D7" w:rsidP="00FF40D7">
            <w:pPr>
              <w:spacing w:before="40" w:after="40"/>
              <w:rPr>
                <w:sz w:val="16"/>
                <w:szCs w:val="16"/>
              </w:rPr>
            </w:pPr>
            <w:r>
              <w:rPr>
                <w:sz w:val="16"/>
                <w:szCs w:val="16"/>
              </w:rPr>
              <w:t xml:space="preserve">Initial values: </w:t>
            </w:r>
          </w:p>
          <w:p w14:paraId="44294249" w14:textId="77777777" w:rsidR="00FF40D7" w:rsidRDefault="00FF40D7" w:rsidP="00FF40D7">
            <w:pPr>
              <w:spacing w:before="40" w:after="40"/>
              <w:rPr>
                <w:sz w:val="16"/>
                <w:szCs w:val="16"/>
              </w:rPr>
            </w:pPr>
            <w:r>
              <w:rPr>
                <w:sz w:val="16"/>
                <w:szCs w:val="16"/>
              </w:rPr>
              <w:t>Set of initial values for the respective columns.</w:t>
            </w:r>
          </w:p>
          <w:p w14:paraId="7DE0D37E" w14:textId="77777777" w:rsidR="00FF40D7" w:rsidRPr="005F15AF" w:rsidRDefault="00FF40D7" w:rsidP="00FF40D7">
            <w:pPr>
              <w:spacing w:before="40" w:after="40"/>
              <w:rPr>
                <w:sz w:val="16"/>
                <w:szCs w:val="16"/>
              </w:rPr>
            </w:pPr>
            <w:r>
              <w:rPr>
                <w:sz w:val="16"/>
                <w:szCs w:val="16"/>
              </w:rPr>
              <w:t>If this set contains more values than in 2</w:t>
            </w:r>
            <w:r w:rsidRPr="00F379F1">
              <w:rPr>
                <w:sz w:val="16"/>
                <w:szCs w:val="16"/>
                <w:vertAlign w:val="superscript"/>
              </w:rPr>
              <w:t>nd</w:t>
            </w:r>
            <w:r>
              <w:rPr>
                <w:sz w:val="16"/>
                <w:szCs w:val="16"/>
              </w:rPr>
              <w:t xml:space="preserve"> argument, then the excess values will be discarded.  If this set contains less values, then the first value will be referred after the last one (modulo pattern). If the parameter is blank, or missing, then the columns will be initialized with blanks.</w:t>
            </w:r>
          </w:p>
        </w:tc>
      </w:tr>
      <w:tr w:rsidR="00FF40D7" w:rsidRPr="003035F5" w14:paraId="26A4B372" w14:textId="77777777" w:rsidTr="00FF40D7">
        <w:tc>
          <w:tcPr>
            <w:tcW w:w="1418" w:type="dxa"/>
          </w:tcPr>
          <w:p w14:paraId="6C7A3305" w14:textId="77777777" w:rsidR="00FF40D7" w:rsidRPr="003035F5" w:rsidRDefault="00FF40D7" w:rsidP="00FF40D7">
            <w:pPr>
              <w:spacing w:before="40" w:after="40"/>
              <w:rPr>
                <w:sz w:val="16"/>
                <w:szCs w:val="16"/>
              </w:rPr>
            </w:pPr>
          </w:p>
        </w:tc>
        <w:tc>
          <w:tcPr>
            <w:tcW w:w="850" w:type="dxa"/>
          </w:tcPr>
          <w:p w14:paraId="27043A5C"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683F927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E3D904" w14:textId="3C0DBF9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5096836" w14:textId="77777777" w:rsidR="00FF40D7" w:rsidRDefault="00FF40D7" w:rsidP="00FF40D7">
            <w:pPr>
              <w:spacing w:before="40" w:after="40"/>
              <w:rPr>
                <w:sz w:val="16"/>
                <w:szCs w:val="16"/>
              </w:rPr>
            </w:pPr>
            <w:r>
              <w:rPr>
                <w:sz w:val="16"/>
                <w:szCs w:val="16"/>
              </w:rPr>
              <w:t>Destination column</w:t>
            </w:r>
          </w:p>
          <w:p w14:paraId="34EFBFD3"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6C9EE42E"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1CCB9835" w14:textId="77777777" w:rsidTr="00FF40D7">
        <w:tc>
          <w:tcPr>
            <w:tcW w:w="2268" w:type="dxa"/>
            <w:gridSpan w:val="2"/>
          </w:tcPr>
          <w:p w14:paraId="1784E4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0360C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1830A235" w14:textId="76E90C38" w:rsidR="00FF40D7" w:rsidRPr="005F15AF" w:rsidRDefault="00FF40D7" w:rsidP="00FF40D7">
            <w:pPr>
              <w:spacing w:before="40" w:after="40"/>
              <w:rPr>
                <w:sz w:val="16"/>
                <w:szCs w:val="16"/>
              </w:rPr>
            </w:pPr>
            <w:r>
              <w:rPr>
                <w:sz w:val="16"/>
                <w:szCs w:val="16"/>
              </w:rPr>
              <w:t>&gt;= 0</w:t>
            </w:r>
            <w:r>
              <w:rPr>
                <w:sz w:val="16"/>
                <w:szCs w:val="16"/>
              </w:rPr>
              <w:tab/>
              <w:t># columns inserted.</w:t>
            </w:r>
            <w:r w:rsidR="00596B46">
              <w:rPr>
                <w:sz w:val="16"/>
                <w:szCs w:val="16"/>
              </w:rPr>
              <w:t xml:space="preserve"> (0 if not found)</w:t>
            </w:r>
          </w:p>
        </w:tc>
      </w:tr>
      <w:tr w:rsidR="00FF40D7" w:rsidRPr="003035F5" w14:paraId="7AA45231" w14:textId="77777777" w:rsidTr="00FF40D7">
        <w:tc>
          <w:tcPr>
            <w:tcW w:w="2268" w:type="dxa"/>
            <w:gridSpan w:val="2"/>
          </w:tcPr>
          <w:p w14:paraId="499AF1A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34BF86" w14:textId="77777777" w:rsidR="00FF40D7" w:rsidRPr="005F15AF" w:rsidRDefault="00FF40D7" w:rsidP="00FF40D7">
            <w:pPr>
              <w:spacing w:before="40" w:after="40"/>
              <w:rPr>
                <w:sz w:val="16"/>
                <w:szCs w:val="16"/>
              </w:rPr>
            </w:pPr>
            <w:r>
              <w:rPr>
                <w:sz w:val="16"/>
                <w:szCs w:val="16"/>
              </w:rPr>
              <w:t>a[ ] = table insert columns ( lookup table, { New1, New2 }, { Blank, Zero }, 1);</w:t>
            </w:r>
          </w:p>
        </w:tc>
      </w:tr>
    </w:tbl>
    <w:p w14:paraId="0CF20BD4" w14:textId="77777777" w:rsidR="00FF40D7" w:rsidRDefault="00FF40D7" w:rsidP="00FF40D7"/>
    <w:p w14:paraId="3CBC7864" w14:textId="77777777" w:rsidR="00FF40D7" w:rsidRDefault="00FF40D7" w:rsidP="00FF40D7">
      <w:pPr>
        <w:spacing w:before="0" w:after="160" w:line="259" w:lineRule="auto"/>
      </w:pPr>
      <w:r>
        <w:br w:type="page"/>
      </w:r>
    </w:p>
    <w:p w14:paraId="25636CE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8FA6FE" w14:textId="77777777" w:rsidTr="00FF40D7">
        <w:tc>
          <w:tcPr>
            <w:tcW w:w="2268" w:type="dxa"/>
            <w:gridSpan w:val="2"/>
          </w:tcPr>
          <w:p w14:paraId="72555B7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FA3C37E" w14:textId="77777777" w:rsidR="00FF40D7" w:rsidRPr="005F15AF" w:rsidRDefault="00FF40D7" w:rsidP="00FF40D7">
            <w:pPr>
              <w:rPr>
                <w:b/>
                <w:sz w:val="16"/>
                <w:szCs w:val="16"/>
              </w:rPr>
            </w:pPr>
            <w:r>
              <w:rPr>
                <w:b/>
                <w:sz w:val="16"/>
                <w:szCs w:val="16"/>
              </w:rPr>
              <w:t>table duplicate columns</w:t>
            </w:r>
          </w:p>
        </w:tc>
      </w:tr>
      <w:tr w:rsidR="00FF40D7" w:rsidRPr="003035F5" w14:paraId="7001F7D1" w14:textId="77777777" w:rsidTr="00FF40D7">
        <w:tc>
          <w:tcPr>
            <w:tcW w:w="2268" w:type="dxa"/>
            <w:gridSpan w:val="2"/>
          </w:tcPr>
          <w:p w14:paraId="1A063F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CC01566" w14:textId="77777777" w:rsidR="00FF40D7" w:rsidRPr="005F15AF" w:rsidRDefault="00FF40D7" w:rsidP="00FF40D7">
            <w:pPr>
              <w:spacing w:before="40" w:after="40"/>
              <w:rPr>
                <w:sz w:val="16"/>
                <w:szCs w:val="16"/>
              </w:rPr>
            </w:pPr>
            <w:r>
              <w:rPr>
                <w:sz w:val="16"/>
                <w:szCs w:val="16"/>
              </w:rPr>
              <w:t>Duplicates columns into the table with initial values</w:t>
            </w:r>
          </w:p>
        </w:tc>
      </w:tr>
      <w:tr w:rsidR="00FF40D7" w:rsidRPr="00CF035E" w14:paraId="02EF3C05" w14:textId="77777777" w:rsidTr="00FF40D7">
        <w:tc>
          <w:tcPr>
            <w:tcW w:w="2268" w:type="dxa"/>
            <w:gridSpan w:val="2"/>
          </w:tcPr>
          <w:p w14:paraId="168D00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4F12FB"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697F377" w14:textId="77777777" w:rsidR="00FF40D7" w:rsidRDefault="00FF40D7" w:rsidP="00FF40D7">
            <w:pPr>
              <w:spacing w:before="40" w:after="40"/>
              <w:rPr>
                <w:sz w:val="16"/>
                <w:szCs w:val="16"/>
              </w:rPr>
            </w:pPr>
            <w:r>
              <w:rPr>
                <w:sz w:val="16"/>
                <w:szCs w:val="16"/>
              </w:rPr>
              <w:t>Procedure call</w:t>
            </w:r>
          </w:p>
        </w:tc>
        <w:tc>
          <w:tcPr>
            <w:tcW w:w="567" w:type="dxa"/>
          </w:tcPr>
          <w:p w14:paraId="0E63CC43" w14:textId="77777777" w:rsidR="00FF40D7" w:rsidRPr="00B23D31" w:rsidRDefault="00FF40D7" w:rsidP="00FF40D7">
            <w:pPr>
              <w:spacing w:before="40" w:after="40"/>
              <w:rPr>
                <w:b/>
                <w:sz w:val="16"/>
                <w:szCs w:val="16"/>
              </w:rPr>
            </w:pPr>
            <w:r>
              <w:rPr>
                <w:b/>
                <w:sz w:val="16"/>
                <w:szCs w:val="16"/>
              </w:rPr>
              <w:t>X</w:t>
            </w:r>
          </w:p>
        </w:tc>
        <w:tc>
          <w:tcPr>
            <w:tcW w:w="4531" w:type="dxa"/>
          </w:tcPr>
          <w:p w14:paraId="259FEA6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BF23CE1" w14:textId="77777777" w:rsidTr="00FF40D7">
        <w:tc>
          <w:tcPr>
            <w:tcW w:w="2268" w:type="dxa"/>
            <w:gridSpan w:val="2"/>
          </w:tcPr>
          <w:p w14:paraId="2EDE48C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09C0180" w14:textId="77777777" w:rsidR="00FF40D7" w:rsidRPr="005F15AF" w:rsidRDefault="00FF40D7" w:rsidP="00FF40D7">
            <w:pPr>
              <w:spacing w:before="40" w:after="40"/>
              <w:rPr>
                <w:sz w:val="16"/>
                <w:szCs w:val="16"/>
              </w:rPr>
            </w:pPr>
            <w:r>
              <w:rPr>
                <w:sz w:val="16"/>
                <w:szCs w:val="16"/>
              </w:rPr>
              <w:t>3 or 4</w:t>
            </w:r>
          </w:p>
        </w:tc>
      </w:tr>
      <w:tr w:rsidR="00FF40D7" w:rsidRPr="003035F5" w14:paraId="7F9C8911" w14:textId="77777777" w:rsidTr="00FF40D7">
        <w:tc>
          <w:tcPr>
            <w:tcW w:w="1418" w:type="dxa"/>
          </w:tcPr>
          <w:p w14:paraId="3716521D" w14:textId="77777777" w:rsidR="00FF40D7" w:rsidRPr="003035F5" w:rsidRDefault="00FF40D7" w:rsidP="00FF40D7">
            <w:pPr>
              <w:spacing w:before="40" w:after="40"/>
              <w:rPr>
                <w:sz w:val="16"/>
                <w:szCs w:val="16"/>
              </w:rPr>
            </w:pPr>
            <w:r>
              <w:rPr>
                <w:sz w:val="16"/>
                <w:szCs w:val="16"/>
              </w:rPr>
              <w:t>Parameters</w:t>
            </w:r>
          </w:p>
        </w:tc>
        <w:tc>
          <w:tcPr>
            <w:tcW w:w="850" w:type="dxa"/>
          </w:tcPr>
          <w:p w14:paraId="6E58FC3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D100C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B18C077" w14:textId="77777777" w:rsidR="00FF40D7" w:rsidRPr="005F15AF" w:rsidRDefault="00FF40D7" w:rsidP="00FF40D7">
            <w:pPr>
              <w:spacing w:before="40" w:after="40"/>
              <w:rPr>
                <w:sz w:val="16"/>
                <w:szCs w:val="16"/>
              </w:rPr>
            </w:pPr>
            <w:r>
              <w:rPr>
                <w:sz w:val="16"/>
                <w:szCs w:val="16"/>
              </w:rPr>
              <w:t>Name of existing table</w:t>
            </w:r>
          </w:p>
        </w:tc>
      </w:tr>
      <w:tr w:rsidR="00FF40D7" w:rsidRPr="00D05E8E" w14:paraId="7FDAFF69" w14:textId="77777777" w:rsidTr="00FF40D7">
        <w:tc>
          <w:tcPr>
            <w:tcW w:w="1418" w:type="dxa"/>
          </w:tcPr>
          <w:p w14:paraId="33434A7C" w14:textId="77777777" w:rsidR="00FF40D7" w:rsidRPr="00D05E8E" w:rsidRDefault="00FF40D7" w:rsidP="00FF40D7">
            <w:pPr>
              <w:spacing w:before="40" w:after="40"/>
              <w:rPr>
                <w:color w:val="000000" w:themeColor="text1"/>
                <w:sz w:val="16"/>
                <w:szCs w:val="16"/>
              </w:rPr>
            </w:pPr>
          </w:p>
        </w:tc>
        <w:tc>
          <w:tcPr>
            <w:tcW w:w="850" w:type="dxa"/>
          </w:tcPr>
          <w:p w14:paraId="378D53E2" w14:textId="77777777" w:rsidR="00FF40D7" w:rsidRPr="00D05E8E" w:rsidRDefault="00FF40D7" w:rsidP="00FF40D7">
            <w:pPr>
              <w:tabs>
                <w:tab w:val="left" w:pos="459"/>
              </w:tabs>
              <w:spacing w:before="40" w:after="40"/>
              <w:rPr>
                <w:color w:val="000000" w:themeColor="text1"/>
                <w:sz w:val="16"/>
                <w:szCs w:val="16"/>
              </w:rPr>
            </w:pPr>
            <w:r w:rsidRPr="00D05E8E">
              <w:rPr>
                <w:color w:val="000000" w:themeColor="text1"/>
                <w:sz w:val="16"/>
                <w:szCs w:val="16"/>
              </w:rPr>
              <w:t>2</w:t>
            </w:r>
          </w:p>
        </w:tc>
        <w:tc>
          <w:tcPr>
            <w:tcW w:w="1560" w:type="dxa"/>
            <w:gridSpan w:val="2"/>
          </w:tcPr>
          <w:p w14:paraId="43D7E0F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BDE31BB" w14:textId="0612089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626B025" w14:textId="77777777" w:rsidR="00FF40D7" w:rsidRDefault="00FF40D7" w:rsidP="00FF40D7">
            <w:pPr>
              <w:spacing w:before="40" w:after="40"/>
              <w:rPr>
                <w:sz w:val="16"/>
                <w:szCs w:val="16"/>
              </w:rPr>
            </w:pPr>
            <w:r>
              <w:rPr>
                <w:sz w:val="16"/>
                <w:szCs w:val="16"/>
              </w:rPr>
              <w:t>Columns to duplicate</w:t>
            </w:r>
          </w:p>
          <w:p w14:paraId="354053C8" w14:textId="77777777" w:rsidR="00FF40D7" w:rsidRPr="00530D6B" w:rsidRDefault="00FF40D7" w:rsidP="00FF40D7">
            <w:pPr>
              <w:spacing w:before="40" w:after="40"/>
              <w:rPr>
                <w:sz w:val="16"/>
                <w:szCs w:val="16"/>
              </w:rPr>
            </w:pPr>
            <w:r w:rsidRPr="001976CC">
              <w:rPr>
                <w:sz w:val="16"/>
                <w:szCs w:val="16"/>
              </w:rPr>
              <w:t xml:space="preserve">1 or more </w:t>
            </w:r>
            <w:r>
              <w:rPr>
                <w:sz w:val="16"/>
                <w:szCs w:val="16"/>
              </w:rPr>
              <w:t xml:space="preserve">existing </w:t>
            </w:r>
            <w:r w:rsidRPr="001976CC">
              <w:rPr>
                <w:sz w:val="16"/>
                <w:szCs w:val="16"/>
              </w:rPr>
              <w:t xml:space="preserve">table header names or </w:t>
            </w:r>
            <w:r>
              <w:rPr>
                <w:sz w:val="16"/>
                <w:szCs w:val="16"/>
              </w:rPr>
              <w:t xml:space="preserve">column </w:t>
            </w:r>
            <w:r w:rsidRPr="001976CC">
              <w:rPr>
                <w:sz w:val="16"/>
                <w:szCs w:val="16"/>
              </w:rPr>
              <w:t>numbers</w:t>
            </w:r>
          </w:p>
        </w:tc>
      </w:tr>
      <w:tr w:rsidR="00FF40D7" w:rsidRPr="003035F5" w14:paraId="215EF6A7" w14:textId="77777777" w:rsidTr="00FF40D7">
        <w:tc>
          <w:tcPr>
            <w:tcW w:w="1418" w:type="dxa"/>
          </w:tcPr>
          <w:p w14:paraId="0F856498" w14:textId="77777777" w:rsidR="00FF40D7" w:rsidRPr="003035F5" w:rsidRDefault="00FF40D7" w:rsidP="00FF40D7">
            <w:pPr>
              <w:spacing w:before="40" w:after="40"/>
              <w:rPr>
                <w:sz w:val="16"/>
                <w:szCs w:val="16"/>
              </w:rPr>
            </w:pPr>
          </w:p>
        </w:tc>
        <w:tc>
          <w:tcPr>
            <w:tcW w:w="850" w:type="dxa"/>
          </w:tcPr>
          <w:p w14:paraId="0B70E208"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049BF2F9" w14:textId="77777777" w:rsidR="00FF40D7" w:rsidRDefault="00FF40D7" w:rsidP="00FF40D7">
            <w:pPr>
              <w:tabs>
                <w:tab w:val="left" w:pos="459"/>
              </w:tabs>
              <w:spacing w:before="40" w:after="40"/>
              <w:rPr>
                <w:sz w:val="16"/>
                <w:szCs w:val="16"/>
              </w:rPr>
            </w:pPr>
            <w:r>
              <w:rPr>
                <w:sz w:val="16"/>
                <w:szCs w:val="16"/>
              </w:rPr>
              <w:t>Parameter set</w:t>
            </w:r>
          </w:p>
          <w:p w14:paraId="6DC4F86C"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387B2964" w14:textId="77777777" w:rsidR="00FF40D7" w:rsidRDefault="00FF40D7" w:rsidP="00FF40D7">
            <w:pPr>
              <w:spacing w:before="40" w:after="40"/>
              <w:rPr>
                <w:sz w:val="16"/>
                <w:szCs w:val="16"/>
              </w:rPr>
            </w:pPr>
            <w:r>
              <w:rPr>
                <w:sz w:val="16"/>
                <w:szCs w:val="16"/>
              </w:rPr>
              <w:t>New header names</w:t>
            </w:r>
          </w:p>
          <w:p w14:paraId="67EFB95E" w14:textId="77777777" w:rsidR="00FF40D7" w:rsidRDefault="00FF40D7" w:rsidP="00FF40D7">
            <w:pPr>
              <w:spacing w:before="40" w:after="40"/>
              <w:rPr>
                <w:sz w:val="16"/>
                <w:szCs w:val="16"/>
              </w:rPr>
            </w:pPr>
            <w:r>
              <w:rPr>
                <w:sz w:val="16"/>
                <w:szCs w:val="16"/>
              </w:rPr>
              <w:t>Set of literals containing new column header names. Numbers are not allowed.</w:t>
            </w:r>
          </w:p>
          <w:p w14:paraId="72A73565" w14:textId="77777777" w:rsidR="00FF40D7" w:rsidRDefault="00FF40D7" w:rsidP="00FF40D7">
            <w:pPr>
              <w:spacing w:before="40" w:after="40"/>
              <w:rPr>
                <w:sz w:val="16"/>
                <w:szCs w:val="16"/>
              </w:rPr>
            </w:pPr>
            <w:r>
              <w:rPr>
                <w:sz w:val="16"/>
                <w:szCs w:val="16"/>
              </w:rPr>
              <w:t>If less columns are specified than in 2</w:t>
            </w:r>
            <w:r w:rsidRPr="002177D8">
              <w:rPr>
                <w:sz w:val="16"/>
                <w:szCs w:val="16"/>
                <w:vertAlign w:val="superscript"/>
              </w:rPr>
              <w:t>nd</w:t>
            </w:r>
            <w:r>
              <w:rPr>
                <w:sz w:val="16"/>
                <w:szCs w:val="16"/>
              </w:rPr>
              <w:t xml:space="preserve"> parameter, then the smaller number applies.</w:t>
            </w:r>
          </w:p>
          <w:p w14:paraId="13B85343" w14:textId="77777777" w:rsidR="00FF40D7" w:rsidRPr="005F15AF" w:rsidRDefault="00FF40D7" w:rsidP="00FF40D7">
            <w:pPr>
              <w:spacing w:before="40" w:after="40"/>
              <w:rPr>
                <w:sz w:val="16"/>
                <w:szCs w:val="16"/>
              </w:rPr>
            </w:pPr>
            <w:r>
              <w:rPr>
                <w:sz w:val="16"/>
                <w:szCs w:val="16"/>
              </w:rPr>
              <w:t>If more columns are specified here, then the columns in the 2</w:t>
            </w:r>
            <w:r w:rsidRPr="002177D8">
              <w:rPr>
                <w:sz w:val="16"/>
                <w:szCs w:val="16"/>
                <w:vertAlign w:val="superscript"/>
              </w:rPr>
              <w:t>nd</w:t>
            </w:r>
            <w:r>
              <w:rPr>
                <w:sz w:val="16"/>
                <w:szCs w:val="16"/>
              </w:rPr>
              <w:t xml:space="preserve"> parameter will be repeated.  For example:  table duplicate columns( { First Name, Last Name }, { N1, N2, N3, N4, N5 ] )</w:t>
            </w:r>
            <w:r>
              <w:rPr>
                <w:sz w:val="16"/>
                <w:szCs w:val="16"/>
              </w:rPr>
              <w:br/>
              <w:t>will replicate the first name to N1, N3 and N5, and the last name to N2 and N4.</w:t>
            </w:r>
          </w:p>
        </w:tc>
      </w:tr>
      <w:tr w:rsidR="00FF40D7" w:rsidRPr="003035F5" w14:paraId="7DCFA7BF" w14:textId="77777777" w:rsidTr="00FF40D7">
        <w:tc>
          <w:tcPr>
            <w:tcW w:w="1418" w:type="dxa"/>
          </w:tcPr>
          <w:p w14:paraId="532918D1" w14:textId="77777777" w:rsidR="00FF40D7" w:rsidRPr="003035F5" w:rsidRDefault="00FF40D7" w:rsidP="00FF40D7">
            <w:pPr>
              <w:spacing w:before="40" w:after="40"/>
              <w:rPr>
                <w:sz w:val="16"/>
                <w:szCs w:val="16"/>
              </w:rPr>
            </w:pPr>
          </w:p>
        </w:tc>
        <w:tc>
          <w:tcPr>
            <w:tcW w:w="850" w:type="dxa"/>
          </w:tcPr>
          <w:p w14:paraId="6AA9F3F2"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15008BF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056E26" w14:textId="2DE7FBD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85F7A3A" w14:textId="77777777" w:rsidR="00FF40D7" w:rsidRDefault="00FF40D7" w:rsidP="00FF40D7">
            <w:pPr>
              <w:spacing w:before="40" w:after="40"/>
              <w:rPr>
                <w:sz w:val="16"/>
                <w:szCs w:val="16"/>
              </w:rPr>
            </w:pPr>
            <w:r>
              <w:rPr>
                <w:sz w:val="16"/>
                <w:szCs w:val="16"/>
              </w:rPr>
              <w:t>Destination column.</w:t>
            </w:r>
          </w:p>
          <w:p w14:paraId="61E0D56A"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09683541"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38EEA736" w14:textId="77777777" w:rsidTr="00FF40D7">
        <w:tc>
          <w:tcPr>
            <w:tcW w:w="2268" w:type="dxa"/>
            <w:gridSpan w:val="2"/>
          </w:tcPr>
          <w:p w14:paraId="22633F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496470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242F7212" w14:textId="77777777" w:rsidR="00FF40D7" w:rsidRDefault="00FF40D7" w:rsidP="00FF40D7">
            <w:pPr>
              <w:spacing w:before="40" w:after="40"/>
              <w:rPr>
                <w:sz w:val="16"/>
                <w:szCs w:val="16"/>
              </w:rPr>
            </w:pPr>
            <w:r>
              <w:rPr>
                <w:sz w:val="16"/>
                <w:szCs w:val="16"/>
              </w:rPr>
              <w:t>&gt;= 0</w:t>
            </w:r>
            <w:r>
              <w:rPr>
                <w:sz w:val="16"/>
                <w:szCs w:val="16"/>
              </w:rPr>
              <w:tab/>
              <w:t># columns inserted.</w:t>
            </w:r>
          </w:p>
          <w:p w14:paraId="4B37DB8E" w14:textId="77777777" w:rsidR="00FF40D7" w:rsidRPr="005F15AF" w:rsidRDefault="00FF40D7" w:rsidP="00FF40D7">
            <w:pPr>
              <w:spacing w:before="40" w:after="40"/>
              <w:rPr>
                <w:sz w:val="16"/>
                <w:szCs w:val="16"/>
              </w:rPr>
            </w:pPr>
            <w:r>
              <w:rPr>
                <w:sz w:val="16"/>
                <w:szCs w:val="16"/>
              </w:rPr>
              <w:t>-1</w:t>
            </w:r>
            <w:r>
              <w:rPr>
                <w:sz w:val="16"/>
                <w:szCs w:val="16"/>
              </w:rPr>
              <w:tab/>
              <w:t>Not found.</w:t>
            </w:r>
          </w:p>
        </w:tc>
      </w:tr>
      <w:tr w:rsidR="00FF40D7" w:rsidRPr="003035F5" w14:paraId="5CD84CCA" w14:textId="77777777" w:rsidTr="00FF40D7">
        <w:tc>
          <w:tcPr>
            <w:tcW w:w="2268" w:type="dxa"/>
            <w:gridSpan w:val="2"/>
          </w:tcPr>
          <w:p w14:paraId="3691872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FBAAE8" w14:textId="77777777" w:rsidR="00FF40D7" w:rsidRPr="005F15AF" w:rsidRDefault="00FF40D7" w:rsidP="00FF40D7">
            <w:pPr>
              <w:spacing w:before="40" w:after="40"/>
              <w:rPr>
                <w:sz w:val="16"/>
                <w:szCs w:val="16"/>
              </w:rPr>
            </w:pPr>
            <w:r>
              <w:rPr>
                <w:sz w:val="16"/>
                <w:szCs w:val="16"/>
              </w:rPr>
              <w:t>a[ ] = table duplicate columns( table, { Last Name, First Name }, { LN, FN }, -1 );</w:t>
            </w:r>
          </w:p>
        </w:tc>
      </w:tr>
    </w:tbl>
    <w:p w14:paraId="7106B84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8F113AD" w14:textId="77777777" w:rsidTr="00FF40D7">
        <w:tc>
          <w:tcPr>
            <w:tcW w:w="2268" w:type="dxa"/>
            <w:gridSpan w:val="2"/>
          </w:tcPr>
          <w:p w14:paraId="29D9306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C237FF8" w14:textId="77777777" w:rsidR="00FF40D7" w:rsidRPr="005F15AF" w:rsidRDefault="00FF40D7" w:rsidP="00FF40D7">
            <w:pPr>
              <w:rPr>
                <w:b/>
                <w:sz w:val="16"/>
                <w:szCs w:val="16"/>
              </w:rPr>
            </w:pPr>
            <w:r>
              <w:rPr>
                <w:b/>
                <w:sz w:val="16"/>
                <w:szCs w:val="16"/>
              </w:rPr>
              <w:t>table delete columns</w:t>
            </w:r>
          </w:p>
        </w:tc>
      </w:tr>
      <w:tr w:rsidR="00FF40D7" w:rsidRPr="003035F5" w14:paraId="24AE3229" w14:textId="77777777" w:rsidTr="00FF40D7">
        <w:tc>
          <w:tcPr>
            <w:tcW w:w="2268" w:type="dxa"/>
            <w:gridSpan w:val="2"/>
          </w:tcPr>
          <w:p w14:paraId="638CB1B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78B43A1" w14:textId="77777777" w:rsidR="00FF40D7" w:rsidRPr="005F15AF" w:rsidRDefault="00FF40D7" w:rsidP="00FF40D7">
            <w:pPr>
              <w:spacing w:before="40" w:after="40"/>
              <w:rPr>
                <w:sz w:val="16"/>
                <w:szCs w:val="16"/>
              </w:rPr>
            </w:pPr>
            <w:r>
              <w:rPr>
                <w:sz w:val="16"/>
                <w:szCs w:val="16"/>
              </w:rPr>
              <w:t>Deletes on or more columns</w:t>
            </w:r>
          </w:p>
        </w:tc>
      </w:tr>
      <w:tr w:rsidR="00FF40D7" w:rsidRPr="00CF035E" w14:paraId="11D8F933" w14:textId="77777777" w:rsidTr="00FF40D7">
        <w:tc>
          <w:tcPr>
            <w:tcW w:w="2268" w:type="dxa"/>
            <w:gridSpan w:val="2"/>
          </w:tcPr>
          <w:p w14:paraId="49C70AF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3FD594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9581DE4" w14:textId="77777777" w:rsidR="00FF40D7" w:rsidRDefault="00FF40D7" w:rsidP="00FF40D7">
            <w:pPr>
              <w:spacing w:before="40" w:after="40"/>
              <w:rPr>
                <w:sz w:val="16"/>
                <w:szCs w:val="16"/>
              </w:rPr>
            </w:pPr>
            <w:r>
              <w:rPr>
                <w:sz w:val="16"/>
                <w:szCs w:val="16"/>
              </w:rPr>
              <w:t>Procedure call</w:t>
            </w:r>
          </w:p>
        </w:tc>
        <w:tc>
          <w:tcPr>
            <w:tcW w:w="567" w:type="dxa"/>
          </w:tcPr>
          <w:p w14:paraId="247F86C7" w14:textId="77777777" w:rsidR="00FF40D7" w:rsidRPr="00B23D31" w:rsidRDefault="00FF40D7" w:rsidP="00FF40D7">
            <w:pPr>
              <w:spacing w:before="40" w:after="40"/>
              <w:rPr>
                <w:b/>
                <w:sz w:val="16"/>
                <w:szCs w:val="16"/>
              </w:rPr>
            </w:pPr>
            <w:r>
              <w:rPr>
                <w:b/>
                <w:sz w:val="16"/>
                <w:szCs w:val="16"/>
              </w:rPr>
              <w:t>X</w:t>
            </w:r>
          </w:p>
        </w:tc>
        <w:tc>
          <w:tcPr>
            <w:tcW w:w="4531" w:type="dxa"/>
          </w:tcPr>
          <w:p w14:paraId="4B6236B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3F5A4ED" w14:textId="77777777" w:rsidTr="00FF40D7">
        <w:tc>
          <w:tcPr>
            <w:tcW w:w="2268" w:type="dxa"/>
            <w:gridSpan w:val="2"/>
          </w:tcPr>
          <w:p w14:paraId="4BDCC54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F895E5A" w14:textId="77777777" w:rsidR="00FF40D7" w:rsidRPr="005F15AF" w:rsidRDefault="00FF40D7" w:rsidP="00FF40D7">
            <w:pPr>
              <w:spacing w:before="40" w:after="40"/>
              <w:rPr>
                <w:sz w:val="16"/>
                <w:szCs w:val="16"/>
              </w:rPr>
            </w:pPr>
            <w:r>
              <w:rPr>
                <w:sz w:val="16"/>
                <w:szCs w:val="16"/>
              </w:rPr>
              <w:t>2</w:t>
            </w:r>
          </w:p>
        </w:tc>
      </w:tr>
      <w:tr w:rsidR="00FF40D7" w:rsidRPr="003035F5" w14:paraId="3D35E172" w14:textId="77777777" w:rsidTr="00FF40D7">
        <w:tc>
          <w:tcPr>
            <w:tcW w:w="1418" w:type="dxa"/>
          </w:tcPr>
          <w:p w14:paraId="01C4BFE4" w14:textId="77777777" w:rsidR="00FF40D7" w:rsidRPr="003035F5" w:rsidRDefault="00FF40D7" w:rsidP="00FF40D7">
            <w:pPr>
              <w:spacing w:before="40" w:after="40"/>
              <w:rPr>
                <w:sz w:val="16"/>
                <w:szCs w:val="16"/>
              </w:rPr>
            </w:pPr>
            <w:r>
              <w:rPr>
                <w:sz w:val="16"/>
                <w:szCs w:val="16"/>
              </w:rPr>
              <w:t>Parameters</w:t>
            </w:r>
          </w:p>
        </w:tc>
        <w:tc>
          <w:tcPr>
            <w:tcW w:w="850" w:type="dxa"/>
          </w:tcPr>
          <w:p w14:paraId="74022C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268635B"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9B844D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929343E" w14:textId="77777777" w:rsidTr="00FF40D7">
        <w:tc>
          <w:tcPr>
            <w:tcW w:w="1418" w:type="dxa"/>
          </w:tcPr>
          <w:p w14:paraId="5716971F" w14:textId="77777777" w:rsidR="00FF40D7" w:rsidRPr="003035F5" w:rsidRDefault="00FF40D7" w:rsidP="00FF40D7">
            <w:pPr>
              <w:spacing w:before="40" w:after="40"/>
              <w:rPr>
                <w:sz w:val="16"/>
                <w:szCs w:val="16"/>
              </w:rPr>
            </w:pPr>
          </w:p>
        </w:tc>
        <w:tc>
          <w:tcPr>
            <w:tcW w:w="850" w:type="dxa"/>
          </w:tcPr>
          <w:p w14:paraId="18B06FC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3BC23B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B407B1" w14:textId="3A76100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97D8B5" w14:textId="77777777" w:rsidR="00FF40D7" w:rsidRDefault="00FF40D7" w:rsidP="00FF40D7">
            <w:pPr>
              <w:spacing w:before="40" w:after="40"/>
              <w:rPr>
                <w:sz w:val="16"/>
                <w:szCs w:val="16"/>
              </w:rPr>
            </w:pPr>
            <w:r>
              <w:rPr>
                <w:sz w:val="16"/>
                <w:szCs w:val="16"/>
              </w:rPr>
              <w:t>Columns to delete</w:t>
            </w:r>
          </w:p>
          <w:p w14:paraId="78617590" w14:textId="77777777" w:rsidR="00FF40D7" w:rsidRDefault="00FF40D7" w:rsidP="00FF40D7">
            <w:pPr>
              <w:spacing w:before="40" w:after="40"/>
              <w:rPr>
                <w:sz w:val="16"/>
                <w:szCs w:val="16"/>
              </w:rPr>
            </w:pPr>
            <w:r>
              <w:rPr>
                <w:sz w:val="16"/>
                <w:szCs w:val="16"/>
              </w:rPr>
              <w:t>Column numbers or header names of existing columns.</w:t>
            </w:r>
          </w:p>
          <w:p w14:paraId="4DE7FF09" w14:textId="77777777" w:rsidR="00FF40D7" w:rsidRDefault="00FF40D7" w:rsidP="00FF40D7">
            <w:pPr>
              <w:spacing w:before="40" w:after="40"/>
              <w:rPr>
                <w:sz w:val="16"/>
                <w:szCs w:val="16"/>
              </w:rPr>
            </w:pPr>
            <w:r>
              <w:rPr>
                <w:sz w:val="16"/>
                <w:szCs w:val="16"/>
              </w:rPr>
              <w:t>Repeated references to same columns will be ignored as they are already deleted</w:t>
            </w:r>
          </w:p>
          <w:p w14:paraId="582FE17F" w14:textId="77777777" w:rsidR="00FF40D7" w:rsidRDefault="00FF40D7" w:rsidP="00FF40D7">
            <w:pPr>
              <w:spacing w:before="40" w:after="40"/>
              <w:rPr>
                <w:sz w:val="16"/>
                <w:szCs w:val="16"/>
              </w:rPr>
            </w:pPr>
            <w:r>
              <w:rPr>
                <w:sz w:val="16"/>
                <w:szCs w:val="16"/>
              </w:rPr>
              <w:t>No exceptions are flagged for column header names not found or column numbers are out of range.</w:t>
            </w:r>
          </w:p>
          <w:p w14:paraId="3FEAAE30" w14:textId="77777777" w:rsidR="00FF40D7" w:rsidRPr="005F15AF" w:rsidRDefault="00FF40D7" w:rsidP="00FF40D7">
            <w:pPr>
              <w:spacing w:before="40" w:after="40"/>
              <w:rPr>
                <w:sz w:val="16"/>
                <w:szCs w:val="16"/>
              </w:rPr>
            </w:pPr>
            <w:r>
              <w:rPr>
                <w:sz w:val="16"/>
                <w:szCs w:val="16"/>
              </w:rPr>
              <w:t>Deleting is done from right-to-left, starting with the right-most column referenced.  With this approach, the positions of the remaining columns to delete will not shift.</w:t>
            </w:r>
          </w:p>
        </w:tc>
      </w:tr>
      <w:tr w:rsidR="00FF40D7" w:rsidRPr="003035F5" w14:paraId="734FE8AF" w14:textId="77777777" w:rsidTr="00FF40D7">
        <w:tc>
          <w:tcPr>
            <w:tcW w:w="1418" w:type="dxa"/>
          </w:tcPr>
          <w:p w14:paraId="2CC5E8F8" w14:textId="77777777" w:rsidR="00FF40D7" w:rsidRPr="003035F5" w:rsidRDefault="00FF40D7" w:rsidP="00FF40D7">
            <w:pPr>
              <w:spacing w:before="40" w:after="40"/>
              <w:rPr>
                <w:sz w:val="16"/>
                <w:szCs w:val="16"/>
              </w:rPr>
            </w:pPr>
          </w:p>
        </w:tc>
        <w:tc>
          <w:tcPr>
            <w:tcW w:w="850" w:type="dxa"/>
          </w:tcPr>
          <w:p w14:paraId="3F873FA5"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2A176B5" w14:textId="77777777" w:rsidR="00FF40D7" w:rsidRPr="001976CC" w:rsidRDefault="00FF40D7" w:rsidP="00FF40D7">
            <w:pPr>
              <w:tabs>
                <w:tab w:val="left" w:pos="459"/>
              </w:tabs>
              <w:spacing w:before="40" w:after="40"/>
              <w:rPr>
                <w:i/>
                <w:sz w:val="16"/>
                <w:szCs w:val="16"/>
              </w:rPr>
            </w:pPr>
            <w:r>
              <w:rPr>
                <w:i/>
                <w:sz w:val="16"/>
                <w:szCs w:val="16"/>
              </w:rPr>
              <w:t>Numeral</w:t>
            </w:r>
          </w:p>
        </w:tc>
        <w:tc>
          <w:tcPr>
            <w:tcW w:w="6373" w:type="dxa"/>
            <w:gridSpan w:val="3"/>
          </w:tcPr>
          <w:p w14:paraId="4753C875" w14:textId="77777777" w:rsidR="00FF40D7" w:rsidRDefault="00FF40D7" w:rsidP="00FF40D7">
            <w:pPr>
              <w:spacing w:before="40" w:after="40"/>
              <w:rPr>
                <w:sz w:val="16"/>
                <w:szCs w:val="16"/>
              </w:rPr>
            </w:pPr>
            <w:r>
              <w:rPr>
                <w:sz w:val="16"/>
                <w:szCs w:val="16"/>
              </w:rPr>
              <w:t>Number of columns to delete</w:t>
            </w:r>
          </w:p>
          <w:p w14:paraId="743E0E03" w14:textId="77777777" w:rsidR="00FF40D7" w:rsidRDefault="00FF40D7" w:rsidP="00FF40D7">
            <w:pPr>
              <w:spacing w:before="40" w:after="40"/>
              <w:rPr>
                <w:sz w:val="16"/>
                <w:szCs w:val="16"/>
              </w:rPr>
            </w:pPr>
            <w:r>
              <w:rPr>
                <w:sz w:val="16"/>
                <w:szCs w:val="16"/>
              </w:rPr>
              <w:t>Works if 2</w:t>
            </w:r>
            <w:r w:rsidRPr="00571AC6">
              <w:rPr>
                <w:sz w:val="16"/>
                <w:szCs w:val="16"/>
                <w:vertAlign w:val="superscript"/>
              </w:rPr>
              <w:t>nd</w:t>
            </w:r>
            <w:r>
              <w:rPr>
                <w:sz w:val="16"/>
                <w:szCs w:val="16"/>
              </w:rPr>
              <w:t xml:space="preserve"> parameter specifies exactly 1 column, then specified number of columns will be deleted from here.  Nothing deleted if 0.</w:t>
            </w:r>
          </w:p>
          <w:p w14:paraId="0BAC7D4F" w14:textId="77777777" w:rsidR="00FF40D7" w:rsidRDefault="00FF40D7" w:rsidP="00FF40D7">
            <w:pPr>
              <w:spacing w:before="40" w:after="40"/>
              <w:rPr>
                <w:sz w:val="16"/>
                <w:szCs w:val="16"/>
              </w:rPr>
            </w:pPr>
            <w:r>
              <w:rPr>
                <w:sz w:val="16"/>
                <w:szCs w:val="16"/>
              </w:rPr>
              <w:t>If -1 is specified, all remaining columns are deleted.</w:t>
            </w:r>
            <w:r>
              <w:rPr>
                <w:sz w:val="16"/>
                <w:szCs w:val="16"/>
              </w:rPr>
              <w:br/>
              <w:t>With -2, all columns except last one (in relation to widest row in the table) are deleted. -3 deletes all except last two columns, etc.</w:t>
            </w:r>
          </w:p>
        </w:tc>
      </w:tr>
      <w:tr w:rsidR="00FF40D7" w:rsidRPr="003035F5" w14:paraId="6027FD8E" w14:textId="77777777" w:rsidTr="00FF40D7">
        <w:tc>
          <w:tcPr>
            <w:tcW w:w="2268" w:type="dxa"/>
            <w:gridSpan w:val="2"/>
          </w:tcPr>
          <w:p w14:paraId="5B9E692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33CBA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91906D5"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66BBAD4" w14:textId="77777777" w:rsidTr="00FF40D7">
        <w:tc>
          <w:tcPr>
            <w:tcW w:w="2268" w:type="dxa"/>
            <w:gridSpan w:val="2"/>
          </w:tcPr>
          <w:p w14:paraId="79372B2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47FF0C1" w14:textId="77777777" w:rsidR="00FF40D7" w:rsidRDefault="00FF40D7" w:rsidP="00FF40D7">
            <w:pPr>
              <w:spacing w:before="40" w:after="40"/>
              <w:rPr>
                <w:sz w:val="16"/>
                <w:szCs w:val="16"/>
              </w:rPr>
            </w:pPr>
            <w:r>
              <w:rPr>
                <w:sz w:val="16"/>
                <w:szCs w:val="16"/>
              </w:rPr>
              <w:t>a[ ] = table delete columns ( lookup table, { New1, New2 } );</w:t>
            </w:r>
          </w:p>
          <w:p w14:paraId="4B43F7C0" w14:textId="77777777" w:rsidR="00FF40D7" w:rsidRDefault="00FF40D7" w:rsidP="00FF40D7">
            <w:pPr>
              <w:spacing w:before="40" w:after="40"/>
              <w:rPr>
                <w:sz w:val="16"/>
                <w:szCs w:val="16"/>
              </w:rPr>
            </w:pPr>
            <w:r>
              <w:rPr>
                <w:sz w:val="16"/>
                <w:szCs w:val="16"/>
              </w:rPr>
              <w:t>a[ ] = table delete columns ( table 1, { 1, 1, 3, 1 } );</w:t>
            </w:r>
          </w:p>
          <w:p w14:paraId="09846036" w14:textId="77777777" w:rsidR="00FF40D7" w:rsidRPr="005F15AF" w:rsidRDefault="00FF40D7" w:rsidP="00FF40D7">
            <w:pPr>
              <w:spacing w:before="40" w:after="40"/>
              <w:rPr>
                <w:sz w:val="16"/>
                <w:szCs w:val="16"/>
              </w:rPr>
            </w:pPr>
            <w:r>
              <w:rPr>
                <w:sz w:val="16"/>
                <w:szCs w:val="16"/>
              </w:rPr>
              <w:t>a[ ] = table delete columns ( table, 3, 2 );</w:t>
            </w:r>
            <w:r>
              <w:rPr>
                <w:sz w:val="16"/>
                <w:szCs w:val="16"/>
              </w:rPr>
              <w:br/>
              <w:t>// Deletes column 3 and then column 1 once..</w:t>
            </w:r>
          </w:p>
        </w:tc>
      </w:tr>
    </w:tbl>
    <w:p w14:paraId="5DEB2E3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F0250C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25977C2" w14:textId="77777777" w:rsidR="00FF40D7" w:rsidRPr="003035F5" w:rsidRDefault="00FF40D7" w:rsidP="00FF40D7">
            <w:pPr>
              <w:rPr>
                <w:b/>
                <w:sz w:val="16"/>
                <w:szCs w:val="16"/>
              </w:rPr>
            </w:pPr>
            <w:r w:rsidRPr="003035F5">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D541DA6" w14:textId="77777777" w:rsidR="00FF40D7" w:rsidRPr="005F15AF" w:rsidRDefault="00FF40D7" w:rsidP="00FF40D7">
            <w:pPr>
              <w:rPr>
                <w:b/>
                <w:sz w:val="16"/>
                <w:szCs w:val="16"/>
              </w:rPr>
            </w:pPr>
            <w:r>
              <w:rPr>
                <w:b/>
                <w:sz w:val="16"/>
                <w:szCs w:val="16"/>
              </w:rPr>
              <w:t>table delete remaining columns</w:t>
            </w:r>
          </w:p>
        </w:tc>
      </w:tr>
      <w:tr w:rsidR="00FF40D7" w:rsidRPr="003035F5" w14:paraId="016D783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6E1DC94" w14:textId="77777777" w:rsidR="00FF40D7" w:rsidRPr="006F3089" w:rsidRDefault="00FF40D7" w:rsidP="00FF40D7">
            <w:pPr>
              <w:rPr>
                <w:b/>
                <w:sz w:val="16"/>
                <w:szCs w:val="16"/>
              </w:rPr>
            </w:pPr>
            <w:r w:rsidRPr="006F308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1D7DE06" w14:textId="77777777" w:rsidR="00FF40D7" w:rsidRPr="006F3089" w:rsidRDefault="00FF40D7" w:rsidP="00FF40D7">
            <w:pPr>
              <w:rPr>
                <w:sz w:val="16"/>
                <w:szCs w:val="16"/>
              </w:rPr>
            </w:pPr>
            <w:r>
              <w:rPr>
                <w:sz w:val="16"/>
                <w:szCs w:val="16"/>
              </w:rPr>
              <w:t>Deletes all remaining columns including the specified one.  Even columns in rows for which no headers are provided will be deleted.</w:t>
            </w:r>
          </w:p>
        </w:tc>
      </w:tr>
      <w:tr w:rsidR="00FF40D7" w:rsidRPr="00CF035E" w14:paraId="0D19E91B" w14:textId="77777777" w:rsidTr="00FF40D7">
        <w:tc>
          <w:tcPr>
            <w:tcW w:w="2268" w:type="dxa"/>
            <w:gridSpan w:val="2"/>
          </w:tcPr>
          <w:p w14:paraId="5FAA20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CA29AF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5202238" w14:textId="77777777" w:rsidR="00FF40D7" w:rsidRDefault="00FF40D7" w:rsidP="00FF40D7">
            <w:pPr>
              <w:spacing w:before="40" w:after="40"/>
              <w:rPr>
                <w:sz w:val="16"/>
                <w:szCs w:val="16"/>
              </w:rPr>
            </w:pPr>
            <w:r>
              <w:rPr>
                <w:sz w:val="16"/>
                <w:szCs w:val="16"/>
              </w:rPr>
              <w:t>Procedure call</w:t>
            </w:r>
          </w:p>
        </w:tc>
        <w:tc>
          <w:tcPr>
            <w:tcW w:w="567" w:type="dxa"/>
          </w:tcPr>
          <w:p w14:paraId="5CCD7710" w14:textId="77777777" w:rsidR="00FF40D7" w:rsidRPr="00B23D31" w:rsidRDefault="00FF40D7" w:rsidP="00FF40D7">
            <w:pPr>
              <w:spacing w:before="40" w:after="40"/>
              <w:rPr>
                <w:b/>
                <w:sz w:val="16"/>
                <w:szCs w:val="16"/>
              </w:rPr>
            </w:pPr>
            <w:r>
              <w:rPr>
                <w:b/>
                <w:sz w:val="16"/>
                <w:szCs w:val="16"/>
              </w:rPr>
              <w:t>X</w:t>
            </w:r>
          </w:p>
        </w:tc>
        <w:tc>
          <w:tcPr>
            <w:tcW w:w="4531" w:type="dxa"/>
          </w:tcPr>
          <w:p w14:paraId="515D8DE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1D6D7DF" w14:textId="77777777" w:rsidTr="00FF40D7">
        <w:tc>
          <w:tcPr>
            <w:tcW w:w="2268" w:type="dxa"/>
            <w:gridSpan w:val="2"/>
          </w:tcPr>
          <w:p w14:paraId="361072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149CF9" w14:textId="77777777" w:rsidR="00FF40D7" w:rsidRPr="005F15AF" w:rsidRDefault="00FF40D7" w:rsidP="00FF40D7">
            <w:pPr>
              <w:spacing w:before="40" w:after="40"/>
              <w:rPr>
                <w:sz w:val="16"/>
                <w:szCs w:val="16"/>
              </w:rPr>
            </w:pPr>
            <w:r>
              <w:rPr>
                <w:sz w:val="16"/>
                <w:szCs w:val="16"/>
              </w:rPr>
              <w:t>2</w:t>
            </w:r>
          </w:p>
        </w:tc>
      </w:tr>
      <w:tr w:rsidR="00FF40D7" w:rsidRPr="003035F5" w14:paraId="5AAE8645" w14:textId="77777777" w:rsidTr="00FF40D7">
        <w:tc>
          <w:tcPr>
            <w:tcW w:w="1418" w:type="dxa"/>
          </w:tcPr>
          <w:p w14:paraId="4A245091" w14:textId="77777777" w:rsidR="00FF40D7" w:rsidRPr="003035F5" w:rsidRDefault="00FF40D7" w:rsidP="00FF40D7">
            <w:pPr>
              <w:spacing w:before="40" w:after="40"/>
              <w:rPr>
                <w:sz w:val="16"/>
                <w:szCs w:val="16"/>
              </w:rPr>
            </w:pPr>
            <w:r>
              <w:rPr>
                <w:sz w:val="16"/>
                <w:szCs w:val="16"/>
              </w:rPr>
              <w:t>Parameters</w:t>
            </w:r>
          </w:p>
        </w:tc>
        <w:tc>
          <w:tcPr>
            <w:tcW w:w="850" w:type="dxa"/>
          </w:tcPr>
          <w:p w14:paraId="6E339A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CB15F5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BA3819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0B7E954" w14:textId="77777777" w:rsidTr="00FF40D7">
        <w:tc>
          <w:tcPr>
            <w:tcW w:w="1418" w:type="dxa"/>
          </w:tcPr>
          <w:p w14:paraId="7461E2CC" w14:textId="77777777" w:rsidR="00FF40D7" w:rsidRPr="003035F5" w:rsidRDefault="00FF40D7" w:rsidP="00FF40D7">
            <w:pPr>
              <w:spacing w:before="40" w:after="40"/>
              <w:rPr>
                <w:sz w:val="16"/>
                <w:szCs w:val="16"/>
              </w:rPr>
            </w:pPr>
          </w:p>
        </w:tc>
        <w:tc>
          <w:tcPr>
            <w:tcW w:w="850" w:type="dxa"/>
          </w:tcPr>
          <w:p w14:paraId="6A46B53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5A35B7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6F9E06A" w14:textId="142CF4A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B233513" w14:textId="77777777" w:rsidR="00FF40D7" w:rsidRPr="005F15AF" w:rsidRDefault="00FF40D7" w:rsidP="00FF40D7">
            <w:pPr>
              <w:spacing w:before="40" w:after="40"/>
              <w:rPr>
                <w:sz w:val="16"/>
                <w:szCs w:val="16"/>
              </w:rPr>
            </w:pPr>
            <w:r>
              <w:rPr>
                <w:sz w:val="16"/>
                <w:szCs w:val="16"/>
              </w:rPr>
              <w:t>Starting column to delete</w:t>
            </w:r>
          </w:p>
        </w:tc>
      </w:tr>
      <w:tr w:rsidR="00FF40D7" w:rsidRPr="003035F5" w14:paraId="66FECE86" w14:textId="77777777" w:rsidTr="00FF40D7">
        <w:tc>
          <w:tcPr>
            <w:tcW w:w="2268" w:type="dxa"/>
            <w:gridSpan w:val="2"/>
          </w:tcPr>
          <w:p w14:paraId="4A7F03A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5BCB441"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35BE221"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C009905" w14:textId="77777777" w:rsidTr="00FF40D7">
        <w:tc>
          <w:tcPr>
            <w:tcW w:w="2268" w:type="dxa"/>
            <w:gridSpan w:val="2"/>
          </w:tcPr>
          <w:p w14:paraId="5845CFE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945E056" w14:textId="77777777" w:rsidR="00FF40D7" w:rsidRDefault="00FF40D7" w:rsidP="00FF40D7">
            <w:pPr>
              <w:spacing w:before="40" w:after="40"/>
              <w:rPr>
                <w:sz w:val="16"/>
                <w:szCs w:val="16"/>
              </w:rPr>
            </w:pPr>
            <w:r>
              <w:rPr>
                <w:sz w:val="16"/>
                <w:szCs w:val="16"/>
              </w:rPr>
              <w:t>a[ ] = table delete remaining columns ( lookup table, Family Name );</w:t>
            </w:r>
          </w:p>
          <w:p w14:paraId="58BBE9AE" w14:textId="77777777" w:rsidR="00FF40D7" w:rsidRPr="005F15AF" w:rsidRDefault="00FF40D7" w:rsidP="00FF40D7">
            <w:pPr>
              <w:spacing w:before="40" w:after="40"/>
              <w:rPr>
                <w:sz w:val="16"/>
                <w:szCs w:val="16"/>
              </w:rPr>
            </w:pPr>
            <w:r>
              <w:rPr>
                <w:sz w:val="16"/>
                <w:szCs w:val="16"/>
              </w:rPr>
              <w:t>// Family name and all further columns will be deleted</w:t>
            </w:r>
          </w:p>
        </w:tc>
      </w:tr>
    </w:tbl>
    <w:p w14:paraId="7DFB22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022C35F" w14:textId="77777777" w:rsidTr="00FF40D7">
        <w:tc>
          <w:tcPr>
            <w:tcW w:w="2268" w:type="dxa"/>
            <w:gridSpan w:val="2"/>
          </w:tcPr>
          <w:p w14:paraId="266249EA"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23BA60DD" w14:textId="645F55D7" w:rsidR="00FF40D7" w:rsidRPr="005F15AF" w:rsidRDefault="00FF40D7" w:rsidP="00FF40D7">
            <w:pPr>
              <w:rPr>
                <w:b/>
                <w:sz w:val="16"/>
                <w:szCs w:val="16"/>
              </w:rPr>
            </w:pPr>
            <w:r>
              <w:rPr>
                <w:b/>
                <w:sz w:val="16"/>
                <w:szCs w:val="16"/>
              </w:rPr>
              <w:t>table delete blank columns</w:t>
            </w:r>
            <w:r w:rsidR="00BC01B8">
              <w:rPr>
                <w:b/>
                <w:sz w:val="16"/>
                <w:szCs w:val="16"/>
              </w:rPr>
              <w:tab/>
            </w:r>
            <w:r w:rsidR="00BC01B8">
              <w:rPr>
                <w:b/>
                <w:sz w:val="16"/>
                <w:szCs w:val="16"/>
              </w:rPr>
              <w:tab/>
              <w:t>table delete all blank columns</w:t>
            </w:r>
            <w:r>
              <w:rPr>
                <w:b/>
                <w:sz w:val="16"/>
                <w:szCs w:val="16"/>
              </w:rPr>
              <w:br/>
              <w:t>table delete empty columns</w:t>
            </w:r>
            <w:r w:rsidR="00BC01B8">
              <w:rPr>
                <w:b/>
                <w:sz w:val="16"/>
                <w:szCs w:val="16"/>
              </w:rPr>
              <w:tab/>
            </w:r>
            <w:r w:rsidR="00BC01B8">
              <w:rPr>
                <w:b/>
                <w:sz w:val="16"/>
                <w:szCs w:val="16"/>
              </w:rPr>
              <w:tab/>
              <w:t>table delete all empty columns</w:t>
            </w:r>
            <w:r>
              <w:rPr>
                <w:b/>
                <w:sz w:val="16"/>
                <w:szCs w:val="16"/>
              </w:rPr>
              <w:br/>
              <w:t>table delete unnamed columns</w:t>
            </w:r>
            <w:r w:rsidR="00BC01B8">
              <w:rPr>
                <w:b/>
                <w:sz w:val="16"/>
                <w:szCs w:val="16"/>
              </w:rPr>
              <w:tab/>
            </w:r>
            <w:r w:rsidR="00BC01B8">
              <w:rPr>
                <w:b/>
                <w:sz w:val="16"/>
                <w:szCs w:val="16"/>
              </w:rPr>
              <w:tab/>
              <w:t>table delete all unnamed columns</w:t>
            </w:r>
          </w:p>
        </w:tc>
      </w:tr>
      <w:tr w:rsidR="00FF40D7" w:rsidRPr="003035F5" w14:paraId="4846A27A" w14:textId="77777777" w:rsidTr="00FF40D7">
        <w:tc>
          <w:tcPr>
            <w:tcW w:w="2268" w:type="dxa"/>
            <w:gridSpan w:val="2"/>
          </w:tcPr>
          <w:p w14:paraId="10ADD92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86F4A48" w14:textId="77777777" w:rsidR="00FF40D7" w:rsidRDefault="00FF40D7" w:rsidP="00FF40D7">
            <w:pPr>
              <w:spacing w:before="40" w:after="40"/>
              <w:rPr>
                <w:sz w:val="16"/>
                <w:szCs w:val="16"/>
              </w:rPr>
            </w:pPr>
            <w:r>
              <w:rPr>
                <w:sz w:val="16"/>
                <w:szCs w:val="16"/>
              </w:rPr>
              <w:t>1. Removes all blank columns (header and data below are blank) from all listed tables.</w:t>
            </w:r>
          </w:p>
          <w:p w14:paraId="6081AC0F" w14:textId="77777777" w:rsidR="00FF40D7" w:rsidRDefault="00FF40D7" w:rsidP="00FF40D7">
            <w:pPr>
              <w:spacing w:before="40" w:after="40"/>
              <w:rPr>
                <w:sz w:val="16"/>
                <w:szCs w:val="16"/>
              </w:rPr>
            </w:pPr>
            <w:r>
              <w:rPr>
                <w:sz w:val="16"/>
                <w:szCs w:val="16"/>
              </w:rPr>
              <w:t>2. Removes all empty columns (data below headers are blank) from all listed tables.</w:t>
            </w:r>
          </w:p>
          <w:p w14:paraId="69B297AF" w14:textId="15D8E4ED" w:rsidR="00FF40D7" w:rsidRDefault="00FF40D7" w:rsidP="00FF40D7">
            <w:pPr>
              <w:spacing w:before="40" w:after="40"/>
              <w:rPr>
                <w:sz w:val="16"/>
                <w:szCs w:val="16"/>
              </w:rPr>
            </w:pPr>
            <w:r>
              <w:rPr>
                <w:sz w:val="16"/>
                <w:szCs w:val="16"/>
              </w:rPr>
              <w:t xml:space="preserve">3. Removes all unnamed columns (blank headers) from all listed tables. </w:t>
            </w:r>
          </w:p>
          <w:p w14:paraId="3CD32845" w14:textId="7F2A239B" w:rsidR="00BC01B8" w:rsidRDefault="00BC01B8" w:rsidP="00FF40D7">
            <w:pPr>
              <w:spacing w:before="40" w:after="40"/>
              <w:rPr>
                <w:sz w:val="16"/>
                <w:szCs w:val="16"/>
              </w:rPr>
            </w:pPr>
            <w:r>
              <w:rPr>
                <w:sz w:val="16"/>
                <w:szCs w:val="16"/>
              </w:rPr>
              <w:t xml:space="preserve">The </w:t>
            </w:r>
            <w:r w:rsidRPr="00BC01B8">
              <w:rPr>
                <w:b/>
                <w:sz w:val="16"/>
                <w:szCs w:val="16"/>
              </w:rPr>
              <w:t>… all …</w:t>
            </w:r>
            <w:r>
              <w:rPr>
                <w:sz w:val="16"/>
                <w:szCs w:val="16"/>
              </w:rPr>
              <w:t xml:space="preserve"> in the function name forces to go through the full table width and not the width of the header row.</w:t>
            </w:r>
          </w:p>
          <w:p w14:paraId="0372056C" w14:textId="77777777" w:rsidR="00FF40D7" w:rsidRPr="005F15AF" w:rsidRDefault="00FF40D7" w:rsidP="00FF40D7">
            <w:pPr>
              <w:spacing w:before="40" w:after="40"/>
              <w:rPr>
                <w:sz w:val="16"/>
                <w:szCs w:val="16"/>
              </w:rPr>
            </w:pPr>
            <w:r>
              <w:rPr>
                <w:sz w:val="16"/>
                <w:szCs w:val="16"/>
              </w:rPr>
              <w:t>The columns on the right hand side will shift to the left accordingly to fill the gaps.  One function call can be used on multiple tables.</w:t>
            </w:r>
          </w:p>
        </w:tc>
      </w:tr>
      <w:tr w:rsidR="00FF40D7" w:rsidRPr="00CF035E" w14:paraId="7DA7D17E" w14:textId="77777777" w:rsidTr="00FF40D7">
        <w:tc>
          <w:tcPr>
            <w:tcW w:w="2268" w:type="dxa"/>
            <w:gridSpan w:val="2"/>
          </w:tcPr>
          <w:p w14:paraId="58D3FC88"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78BE1EB"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2C66DF85" w14:textId="77777777" w:rsidR="00FF40D7" w:rsidRDefault="00FF40D7" w:rsidP="00FF40D7">
            <w:pPr>
              <w:spacing w:before="40" w:after="40"/>
              <w:rPr>
                <w:sz w:val="16"/>
                <w:szCs w:val="16"/>
              </w:rPr>
            </w:pPr>
            <w:r>
              <w:rPr>
                <w:sz w:val="16"/>
                <w:szCs w:val="16"/>
              </w:rPr>
              <w:t>Procedure call</w:t>
            </w:r>
          </w:p>
        </w:tc>
        <w:tc>
          <w:tcPr>
            <w:tcW w:w="567" w:type="dxa"/>
          </w:tcPr>
          <w:p w14:paraId="0199C16B" w14:textId="77777777" w:rsidR="00FF40D7" w:rsidRPr="00B23D31" w:rsidRDefault="00FF40D7" w:rsidP="00FF40D7">
            <w:pPr>
              <w:spacing w:before="40" w:after="40"/>
              <w:rPr>
                <w:b/>
                <w:sz w:val="16"/>
                <w:szCs w:val="16"/>
              </w:rPr>
            </w:pPr>
          </w:p>
        </w:tc>
        <w:tc>
          <w:tcPr>
            <w:tcW w:w="4531" w:type="dxa"/>
          </w:tcPr>
          <w:p w14:paraId="029DE0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5EFAC4EC" w14:textId="77777777" w:rsidTr="00FF40D7">
        <w:tc>
          <w:tcPr>
            <w:tcW w:w="2268" w:type="dxa"/>
            <w:gridSpan w:val="2"/>
          </w:tcPr>
          <w:p w14:paraId="2A1CC4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AC09A5" w14:textId="77777777" w:rsidR="00FF40D7" w:rsidRPr="005F15AF" w:rsidRDefault="00FF40D7" w:rsidP="00FF40D7">
            <w:pPr>
              <w:spacing w:before="40" w:after="40"/>
              <w:rPr>
                <w:sz w:val="16"/>
                <w:szCs w:val="16"/>
              </w:rPr>
            </w:pPr>
            <w:r>
              <w:rPr>
                <w:sz w:val="16"/>
                <w:szCs w:val="16"/>
              </w:rPr>
              <w:t>Min. 1</w:t>
            </w:r>
          </w:p>
        </w:tc>
      </w:tr>
      <w:tr w:rsidR="00FF40D7" w:rsidRPr="003035F5" w14:paraId="59E1CAEB" w14:textId="77777777" w:rsidTr="00FF40D7">
        <w:tc>
          <w:tcPr>
            <w:tcW w:w="1418" w:type="dxa"/>
          </w:tcPr>
          <w:p w14:paraId="55618499" w14:textId="77777777" w:rsidR="00FF40D7" w:rsidRPr="003035F5" w:rsidRDefault="00FF40D7" w:rsidP="00FF40D7">
            <w:pPr>
              <w:spacing w:before="40" w:after="40"/>
              <w:rPr>
                <w:sz w:val="16"/>
                <w:szCs w:val="16"/>
              </w:rPr>
            </w:pPr>
            <w:r>
              <w:rPr>
                <w:sz w:val="16"/>
                <w:szCs w:val="16"/>
              </w:rPr>
              <w:t>Parameters</w:t>
            </w:r>
          </w:p>
        </w:tc>
        <w:tc>
          <w:tcPr>
            <w:tcW w:w="850" w:type="dxa"/>
          </w:tcPr>
          <w:p w14:paraId="1928CCE2"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4D48B1C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D8D131" w14:textId="77777777" w:rsidR="00FF40D7" w:rsidRDefault="00FF40D7" w:rsidP="00FF40D7">
            <w:pPr>
              <w:spacing w:before="40" w:after="40"/>
              <w:rPr>
                <w:sz w:val="16"/>
                <w:szCs w:val="16"/>
              </w:rPr>
            </w:pPr>
            <w:r>
              <w:rPr>
                <w:sz w:val="16"/>
                <w:szCs w:val="16"/>
              </w:rPr>
              <w:t>Name of existing tables</w:t>
            </w:r>
          </w:p>
          <w:p w14:paraId="30DE43F5" w14:textId="77777777" w:rsidR="00FF40D7" w:rsidRPr="005F15AF" w:rsidRDefault="00FF40D7" w:rsidP="00FF40D7">
            <w:pPr>
              <w:spacing w:before="40" w:after="40"/>
              <w:rPr>
                <w:sz w:val="16"/>
                <w:szCs w:val="16"/>
              </w:rPr>
            </w:pPr>
            <w:r>
              <w:rPr>
                <w:sz w:val="16"/>
                <w:szCs w:val="16"/>
              </w:rPr>
              <w:t>to delete the specified rows / columns</w:t>
            </w:r>
          </w:p>
        </w:tc>
      </w:tr>
      <w:tr w:rsidR="00FF40D7" w:rsidRPr="003035F5" w14:paraId="0E85C19D" w14:textId="77777777" w:rsidTr="00FF40D7">
        <w:tc>
          <w:tcPr>
            <w:tcW w:w="2268" w:type="dxa"/>
            <w:gridSpan w:val="2"/>
          </w:tcPr>
          <w:p w14:paraId="46328D0F"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5A63AD"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52AE948D" w14:textId="77777777" w:rsidR="00FF40D7" w:rsidRPr="005F15AF" w:rsidRDefault="00FF40D7" w:rsidP="00FF40D7">
            <w:pPr>
              <w:spacing w:before="40" w:after="40"/>
              <w:rPr>
                <w:sz w:val="16"/>
                <w:szCs w:val="16"/>
              </w:rPr>
            </w:pPr>
            <w:r>
              <w:rPr>
                <w:sz w:val="16"/>
                <w:szCs w:val="16"/>
              </w:rPr>
              <w:t>Procedure call</w:t>
            </w:r>
          </w:p>
        </w:tc>
      </w:tr>
      <w:tr w:rsidR="00FF40D7" w:rsidRPr="003035F5" w14:paraId="46611DCF" w14:textId="77777777" w:rsidTr="00FF40D7">
        <w:tc>
          <w:tcPr>
            <w:tcW w:w="2268" w:type="dxa"/>
            <w:gridSpan w:val="2"/>
          </w:tcPr>
          <w:p w14:paraId="3C61561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3070B7" w14:textId="77777777" w:rsidR="00FF40D7" w:rsidRPr="005F15AF" w:rsidRDefault="00FF40D7" w:rsidP="00FF40D7">
            <w:pPr>
              <w:spacing w:before="40" w:after="40"/>
              <w:rPr>
                <w:sz w:val="16"/>
                <w:szCs w:val="16"/>
              </w:rPr>
            </w:pPr>
            <w:r>
              <w:rPr>
                <w:sz w:val="16"/>
                <w:szCs w:val="16"/>
              </w:rPr>
              <w:t>table delete blank columns ( table1, table 2, … );</w:t>
            </w:r>
          </w:p>
        </w:tc>
      </w:tr>
    </w:tbl>
    <w:p w14:paraId="16C1557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F85A15B" w14:textId="77777777" w:rsidTr="00FF40D7">
        <w:tc>
          <w:tcPr>
            <w:tcW w:w="2268" w:type="dxa"/>
            <w:gridSpan w:val="2"/>
          </w:tcPr>
          <w:p w14:paraId="11F8396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ABE09D6" w14:textId="77777777" w:rsidR="00FF40D7" w:rsidRDefault="00FF40D7" w:rsidP="00FF40D7">
            <w:pPr>
              <w:rPr>
                <w:b/>
                <w:sz w:val="16"/>
                <w:szCs w:val="16"/>
              </w:rPr>
            </w:pPr>
            <w:r>
              <w:rPr>
                <w:b/>
                <w:sz w:val="16"/>
                <w:szCs w:val="16"/>
              </w:rPr>
              <w:t>table rearrange columns</w:t>
            </w:r>
            <w:r>
              <w:rPr>
                <w:b/>
                <w:sz w:val="16"/>
                <w:szCs w:val="16"/>
              </w:rPr>
              <w:tab/>
            </w:r>
            <w:r>
              <w:rPr>
                <w:b/>
                <w:sz w:val="16"/>
                <w:szCs w:val="16"/>
              </w:rPr>
              <w:tab/>
              <w:t>table keep columns</w:t>
            </w:r>
          </w:p>
          <w:p w14:paraId="678C6182" w14:textId="77777777" w:rsidR="00FF40D7" w:rsidRPr="005F15AF" w:rsidRDefault="00FF40D7" w:rsidP="00FF40D7">
            <w:pPr>
              <w:rPr>
                <w:b/>
                <w:sz w:val="16"/>
                <w:szCs w:val="16"/>
              </w:rPr>
            </w:pPr>
            <w:r>
              <w:rPr>
                <w:b/>
                <w:sz w:val="16"/>
                <w:szCs w:val="16"/>
              </w:rPr>
              <w:t>table rearrange existing columns</w:t>
            </w:r>
            <w:r>
              <w:rPr>
                <w:b/>
                <w:sz w:val="16"/>
                <w:szCs w:val="16"/>
              </w:rPr>
              <w:tab/>
              <w:t>table keep existing columns</w:t>
            </w:r>
          </w:p>
        </w:tc>
      </w:tr>
      <w:tr w:rsidR="00FF40D7" w:rsidRPr="003035F5" w14:paraId="34F104DA" w14:textId="77777777" w:rsidTr="00FF40D7">
        <w:tc>
          <w:tcPr>
            <w:tcW w:w="2268" w:type="dxa"/>
            <w:gridSpan w:val="2"/>
          </w:tcPr>
          <w:p w14:paraId="148BCD7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562AEA" w14:textId="77777777" w:rsidR="00FF40D7" w:rsidRDefault="00FF40D7" w:rsidP="00FF40D7">
            <w:pPr>
              <w:spacing w:before="40" w:after="40"/>
              <w:rPr>
                <w:sz w:val="16"/>
                <w:szCs w:val="16"/>
              </w:rPr>
            </w:pPr>
            <w:r>
              <w:rPr>
                <w:sz w:val="16"/>
                <w:szCs w:val="16"/>
              </w:rPr>
              <w:t>Rearranges order of columns as listed in the 2</w:t>
            </w:r>
            <w:r w:rsidRPr="00912B44">
              <w:rPr>
                <w:sz w:val="16"/>
                <w:szCs w:val="16"/>
                <w:vertAlign w:val="superscript"/>
              </w:rPr>
              <w:t>nd</w:t>
            </w:r>
            <w:r>
              <w:rPr>
                <w:sz w:val="16"/>
                <w:szCs w:val="16"/>
              </w:rPr>
              <w:t xml:space="preserve"> parameter.  The function </w:t>
            </w:r>
            <w:r>
              <w:rPr>
                <w:b/>
                <w:sz w:val="16"/>
                <w:szCs w:val="16"/>
              </w:rPr>
              <w:t>table keep columns</w:t>
            </w:r>
            <w:r>
              <w:rPr>
                <w:sz w:val="16"/>
                <w:szCs w:val="16"/>
              </w:rPr>
              <w:t xml:space="preserve"> will delete the remaining columns where in the first function, the uncovered columns moved to the right hand side of the table.</w:t>
            </w:r>
          </w:p>
          <w:p w14:paraId="4EB9474C" w14:textId="77777777" w:rsidR="00FF40D7" w:rsidRPr="005F15AF" w:rsidRDefault="00FF40D7" w:rsidP="00FF40D7">
            <w:pPr>
              <w:spacing w:before="40" w:after="40"/>
              <w:rPr>
                <w:sz w:val="16"/>
                <w:szCs w:val="16"/>
              </w:rPr>
            </w:pPr>
            <w:r>
              <w:rPr>
                <w:sz w:val="16"/>
                <w:szCs w:val="16"/>
              </w:rPr>
              <w:t>The …</w:t>
            </w:r>
            <w:r w:rsidRPr="006D4072">
              <w:rPr>
                <w:b/>
                <w:sz w:val="16"/>
                <w:szCs w:val="16"/>
              </w:rPr>
              <w:t>existing</w:t>
            </w:r>
            <w:r>
              <w:rPr>
                <w:sz w:val="16"/>
                <w:szCs w:val="16"/>
              </w:rPr>
              <w:t>… in the function name suppresses exceptions.  The non-existing columns will be ignored.</w:t>
            </w:r>
          </w:p>
        </w:tc>
      </w:tr>
      <w:tr w:rsidR="00FF40D7" w:rsidRPr="00CF035E" w14:paraId="22154410" w14:textId="77777777" w:rsidTr="00FF40D7">
        <w:tc>
          <w:tcPr>
            <w:tcW w:w="2268" w:type="dxa"/>
            <w:gridSpan w:val="2"/>
          </w:tcPr>
          <w:p w14:paraId="1D53FBA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EA3B6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69F6341C" w14:textId="77777777" w:rsidR="00FF40D7" w:rsidRDefault="00FF40D7" w:rsidP="00FF40D7">
            <w:pPr>
              <w:spacing w:before="40" w:after="40"/>
              <w:rPr>
                <w:sz w:val="16"/>
                <w:szCs w:val="16"/>
              </w:rPr>
            </w:pPr>
            <w:r>
              <w:rPr>
                <w:sz w:val="16"/>
                <w:szCs w:val="16"/>
              </w:rPr>
              <w:t>Procedure call</w:t>
            </w:r>
          </w:p>
        </w:tc>
        <w:tc>
          <w:tcPr>
            <w:tcW w:w="567" w:type="dxa"/>
          </w:tcPr>
          <w:p w14:paraId="253A17E0" w14:textId="77777777" w:rsidR="00FF40D7" w:rsidRPr="00B23D31" w:rsidRDefault="00FF40D7" w:rsidP="00FF40D7">
            <w:pPr>
              <w:spacing w:before="40" w:after="40"/>
              <w:rPr>
                <w:b/>
                <w:sz w:val="16"/>
                <w:szCs w:val="16"/>
              </w:rPr>
            </w:pPr>
          </w:p>
        </w:tc>
        <w:tc>
          <w:tcPr>
            <w:tcW w:w="4531" w:type="dxa"/>
          </w:tcPr>
          <w:p w14:paraId="40B2AFF6"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9CE6602" w14:textId="77777777" w:rsidTr="00FF40D7">
        <w:tc>
          <w:tcPr>
            <w:tcW w:w="2268" w:type="dxa"/>
            <w:gridSpan w:val="2"/>
          </w:tcPr>
          <w:p w14:paraId="24E0EF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4520673" w14:textId="77777777" w:rsidR="00FF40D7" w:rsidRPr="005F15AF" w:rsidRDefault="00FF40D7" w:rsidP="00FF40D7">
            <w:pPr>
              <w:spacing w:before="40" w:after="40"/>
              <w:rPr>
                <w:sz w:val="16"/>
                <w:szCs w:val="16"/>
              </w:rPr>
            </w:pPr>
            <w:r>
              <w:rPr>
                <w:sz w:val="16"/>
                <w:szCs w:val="16"/>
              </w:rPr>
              <w:t>2</w:t>
            </w:r>
          </w:p>
        </w:tc>
      </w:tr>
      <w:tr w:rsidR="00FF40D7" w:rsidRPr="003035F5" w14:paraId="3DB68C56" w14:textId="77777777" w:rsidTr="00FF40D7">
        <w:tc>
          <w:tcPr>
            <w:tcW w:w="1418" w:type="dxa"/>
          </w:tcPr>
          <w:p w14:paraId="3E2C3AB6" w14:textId="77777777" w:rsidR="00FF40D7" w:rsidRPr="003035F5" w:rsidRDefault="00FF40D7" w:rsidP="00FF40D7">
            <w:pPr>
              <w:spacing w:before="40" w:after="40"/>
              <w:rPr>
                <w:sz w:val="16"/>
                <w:szCs w:val="16"/>
              </w:rPr>
            </w:pPr>
            <w:r>
              <w:rPr>
                <w:sz w:val="16"/>
                <w:szCs w:val="16"/>
              </w:rPr>
              <w:t>Parameters</w:t>
            </w:r>
          </w:p>
        </w:tc>
        <w:tc>
          <w:tcPr>
            <w:tcW w:w="850" w:type="dxa"/>
          </w:tcPr>
          <w:p w14:paraId="41D525B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915CAC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4103B0F"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8E50B79" w14:textId="77777777" w:rsidTr="00FF40D7">
        <w:tc>
          <w:tcPr>
            <w:tcW w:w="1418" w:type="dxa"/>
          </w:tcPr>
          <w:p w14:paraId="1F328993" w14:textId="77777777" w:rsidR="00FF40D7" w:rsidRPr="003035F5" w:rsidRDefault="00FF40D7" w:rsidP="00FF40D7">
            <w:pPr>
              <w:spacing w:before="40" w:after="40"/>
              <w:rPr>
                <w:sz w:val="16"/>
                <w:szCs w:val="16"/>
              </w:rPr>
            </w:pPr>
          </w:p>
        </w:tc>
        <w:tc>
          <w:tcPr>
            <w:tcW w:w="850" w:type="dxa"/>
          </w:tcPr>
          <w:p w14:paraId="70D4871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4E9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75CC72F" w14:textId="4DC8AB5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525634" w14:textId="77777777" w:rsidR="00FF40D7" w:rsidRDefault="00FF40D7" w:rsidP="00FF40D7">
            <w:pPr>
              <w:spacing w:before="40" w:after="40"/>
              <w:rPr>
                <w:sz w:val="16"/>
                <w:szCs w:val="16"/>
              </w:rPr>
            </w:pPr>
            <w:r>
              <w:rPr>
                <w:sz w:val="16"/>
                <w:szCs w:val="16"/>
              </w:rPr>
              <w:t>Columns to rearrange, resp. columns to keep</w:t>
            </w:r>
          </w:p>
          <w:p w14:paraId="1AC1D3BF" w14:textId="77777777" w:rsidR="00FF40D7" w:rsidRPr="005F15AF" w:rsidRDefault="00FF40D7" w:rsidP="00FF40D7">
            <w:pPr>
              <w:spacing w:before="40" w:after="40"/>
              <w:rPr>
                <w:sz w:val="16"/>
                <w:szCs w:val="16"/>
              </w:rPr>
            </w:pPr>
            <w:r>
              <w:rPr>
                <w:sz w:val="16"/>
                <w:szCs w:val="16"/>
              </w:rPr>
              <w:t>Header names or column numbers of existing columns. Repetitions to the same column is not allowed.</w:t>
            </w:r>
          </w:p>
        </w:tc>
      </w:tr>
      <w:tr w:rsidR="00FF40D7" w:rsidRPr="003035F5" w14:paraId="0B91EAD7" w14:textId="77777777" w:rsidTr="00FF40D7">
        <w:tc>
          <w:tcPr>
            <w:tcW w:w="2268" w:type="dxa"/>
            <w:gridSpan w:val="2"/>
          </w:tcPr>
          <w:p w14:paraId="25F5E69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59B18B2"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A0F6492" w14:textId="77777777" w:rsidR="00FF40D7" w:rsidRPr="005F15AF" w:rsidRDefault="00FF40D7" w:rsidP="00FF40D7">
            <w:pPr>
              <w:spacing w:before="40" w:after="40"/>
              <w:rPr>
                <w:sz w:val="16"/>
                <w:szCs w:val="16"/>
              </w:rPr>
            </w:pPr>
            <w:r>
              <w:rPr>
                <w:sz w:val="16"/>
                <w:szCs w:val="16"/>
              </w:rPr>
              <w:t>Procedure call</w:t>
            </w:r>
          </w:p>
        </w:tc>
      </w:tr>
      <w:tr w:rsidR="00FF40D7" w:rsidRPr="003035F5" w14:paraId="46FA52E7" w14:textId="77777777" w:rsidTr="00FF40D7">
        <w:tc>
          <w:tcPr>
            <w:tcW w:w="2268" w:type="dxa"/>
            <w:gridSpan w:val="2"/>
          </w:tcPr>
          <w:p w14:paraId="77EAFD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0D106321" w14:textId="77777777" w:rsidR="00FF40D7" w:rsidRDefault="00FF40D7" w:rsidP="00FF40D7">
            <w:pPr>
              <w:spacing w:before="40" w:after="40"/>
              <w:rPr>
                <w:sz w:val="16"/>
                <w:szCs w:val="16"/>
              </w:rPr>
            </w:pPr>
            <w:r>
              <w:rPr>
                <w:sz w:val="16"/>
                <w:szCs w:val="16"/>
              </w:rPr>
              <w:t>Named column headers not found (if not suppressed)</w:t>
            </w:r>
          </w:p>
          <w:p w14:paraId="48B79C77" w14:textId="77777777" w:rsidR="00FF40D7" w:rsidRDefault="00FF40D7" w:rsidP="00FF40D7">
            <w:pPr>
              <w:spacing w:before="40" w:after="40"/>
              <w:rPr>
                <w:sz w:val="16"/>
                <w:szCs w:val="16"/>
              </w:rPr>
            </w:pPr>
            <w:r>
              <w:rPr>
                <w:sz w:val="16"/>
                <w:szCs w:val="16"/>
              </w:rPr>
              <w:t>2</w:t>
            </w:r>
            <w:r w:rsidRPr="00AA09C5">
              <w:rPr>
                <w:sz w:val="16"/>
                <w:szCs w:val="16"/>
                <w:vertAlign w:val="superscript"/>
              </w:rPr>
              <w:t>nd</w:t>
            </w:r>
            <w:r>
              <w:rPr>
                <w:sz w:val="16"/>
                <w:szCs w:val="16"/>
              </w:rPr>
              <w:t xml:space="preserve"> parameter contains multiple identical headers</w:t>
            </w:r>
          </w:p>
        </w:tc>
      </w:tr>
      <w:tr w:rsidR="00FF40D7" w:rsidRPr="003035F5" w14:paraId="12B4FFDF" w14:textId="77777777" w:rsidTr="00FF40D7">
        <w:tc>
          <w:tcPr>
            <w:tcW w:w="2268" w:type="dxa"/>
            <w:gridSpan w:val="2"/>
          </w:tcPr>
          <w:p w14:paraId="0C4B415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E1541ED" w14:textId="77777777" w:rsidR="00FF40D7" w:rsidRDefault="00FF40D7" w:rsidP="00FF40D7">
            <w:pPr>
              <w:spacing w:before="40" w:after="40"/>
              <w:rPr>
                <w:sz w:val="16"/>
                <w:szCs w:val="16"/>
              </w:rPr>
            </w:pPr>
            <w:r>
              <w:rPr>
                <w:sz w:val="16"/>
                <w:szCs w:val="16"/>
              </w:rPr>
              <w:t>table rearrange columns ( table1, 'First Name,Last Name' );</w:t>
            </w:r>
          </w:p>
          <w:p w14:paraId="508EECD9" w14:textId="77777777" w:rsidR="00FF40D7" w:rsidRDefault="00FF40D7" w:rsidP="00FF40D7">
            <w:pPr>
              <w:spacing w:before="40" w:after="40"/>
              <w:rPr>
                <w:sz w:val="16"/>
                <w:szCs w:val="16"/>
              </w:rPr>
            </w:pPr>
            <w:r>
              <w:rPr>
                <w:sz w:val="16"/>
                <w:szCs w:val="16"/>
              </w:rPr>
              <w:t>table keep columns ( table1, { First Name, Last Name, Telephone Number });</w:t>
            </w:r>
          </w:p>
          <w:p w14:paraId="1621332D" w14:textId="77777777" w:rsidR="00FF40D7" w:rsidRPr="005F15AF" w:rsidRDefault="00FF40D7" w:rsidP="00FF40D7">
            <w:pPr>
              <w:spacing w:before="40" w:after="40"/>
              <w:rPr>
                <w:sz w:val="16"/>
                <w:szCs w:val="16"/>
              </w:rPr>
            </w:pPr>
            <w:r>
              <w:rPr>
                <w:sz w:val="16"/>
                <w:szCs w:val="16"/>
              </w:rPr>
              <w:t xml:space="preserve">table keep existing columns( table1, { First Name, Last Name, Family Name } ); </w:t>
            </w:r>
          </w:p>
        </w:tc>
      </w:tr>
    </w:tbl>
    <w:p w14:paraId="44C8BC2B" w14:textId="77777777" w:rsidR="00FF40D7" w:rsidRDefault="00FF40D7" w:rsidP="00FF40D7"/>
    <w:p w14:paraId="63E79343" w14:textId="77777777" w:rsidR="00FF40D7" w:rsidRPr="00884F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5D97D58C" w14:textId="77777777" w:rsidTr="00FF40D7">
        <w:tc>
          <w:tcPr>
            <w:tcW w:w="2268" w:type="dxa"/>
            <w:gridSpan w:val="2"/>
          </w:tcPr>
          <w:p w14:paraId="460962C8"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711F6CA4" w14:textId="77777777" w:rsidR="00FF40D7" w:rsidRPr="00471D04" w:rsidRDefault="00FF40D7" w:rsidP="00FF40D7">
            <w:pPr>
              <w:rPr>
                <w:b/>
                <w:sz w:val="16"/>
                <w:szCs w:val="16"/>
              </w:rPr>
            </w:pPr>
            <w:r w:rsidRPr="00471D04">
              <w:rPr>
                <w:b/>
                <w:sz w:val="16"/>
                <w:szCs w:val="16"/>
              </w:rPr>
              <w:t xml:space="preserve">table </w:t>
            </w:r>
            <w:r>
              <w:rPr>
                <w:b/>
                <w:sz w:val="16"/>
                <w:szCs w:val="16"/>
              </w:rPr>
              <w:t>sort columns</w:t>
            </w:r>
          </w:p>
        </w:tc>
      </w:tr>
      <w:tr w:rsidR="00FF40D7" w:rsidRPr="00884F0D" w14:paraId="6444AA1E" w14:textId="77777777" w:rsidTr="00FF40D7">
        <w:tc>
          <w:tcPr>
            <w:tcW w:w="2268" w:type="dxa"/>
            <w:gridSpan w:val="2"/>
          </w:tcPr>
          <w:p w14:paraId="24E8535F"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7FD3327C" w14:textId="77777777" w:rsidR="00FF40D7" w:rsidRPr="00471D04" w:rsidRDefault="00FF40D7" w:rsidP="00FF40D7">
            <w:pPr>
              <w:spacing w:before="40" w:after="40"/>
              <w:rPr>
                <w:sz w:val="16"/>
                <w:szCs w:val="16"/>
              </w:rPr>
            </w:pPr>
            <w:r>
              <w:rPr>
                <w:sz w:val="16"/>
                <w:szCs w:val="16"/>
              </w:rPr>
              <w:t>Sorts the table according to sorting rules applied</w:t>
            </w:r>
          </w:p>
        </w:tc>
      </w:tr>
      <w:tr w:rsidR="00FF40D7" w:rsidRPr="00884F0D" w14:paraId="61BE0C96" w14:textId="77777777" w:rsidTr="00FF40D7">
        <w:tc>
          <w:tcPr>
            <w:tcW w:w="2268" w:type="dxa"/>
            <w:gridSpan w:val="2"/>
          </w:tcPr>
          <w:p w14:paraId="393F3078"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483330D4"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6EE5088F"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63864418"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30EF272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27D0D66" w14:textId="77777777" w:rsidTr="00FF40D7">
        <w:tc>
          <w:tcPr>
            <w:tcW w:w="2268" w:type="dxa"/>
            <w:gridSpan w:val="2"/>
          </w:tcPr>
          <w:p w14:paraId="52F5B547"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37383604" w14:textId="79D0BA80" w:rsidR="00FF40D7" w:rsidRPr="00884F0D" w:rsidRDefault="00251331" w:rsidP="00FF40D7">
            <w:pPr>
              <w:spacing w:before="40" w:after="40"/>
              <w:rPr>
                <w:sz w:val="16"/>
                <w:szCs w:val="16"/>
              </w:rPr>
            </w:pPr>
            <w:r>
              <w:rPr>
                <w:sz w:val="16"/>
                <w:szCs w:val="16"/>
              </w:rPr>
              <w:t>1-5</w:t>
            </w:r>
          </w:p>
        </w:tc>
      </w:tr>
      <w:tr w:rsidR="00FF40D7" w:rsidRPr="00884F0D" w14:paraId="597D70BC" w14:textId="77777777" w:rsidTr="00FF40D7">
        <w:tc>
          <w:tcPr>
            <w:tcW w:w="1418" w:type="dxa"/>
          </w:tcPr>
          <w:p w14:paraId="1277C2A5"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772FD74"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3171F686"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7C0B5309" w14:textId="77777777" w:rsidR="00FF40D7" w:rsidRPr="00884F0D" w:rsidRDefault="00FF40D7" w:rsidP="00FF40D7">
            <w:pPr>
              <w:spacing w:before="40" w:after="40"/>
              <w:rPr>
                <w:sz w:val="16"/>
                <w:szCs w:val="16"/>
              </w:rPr>
            </w:pPr>
            <w:r>
              <w:rPr>
                <w:sz w:val="16"/>
                <w:szCs w:val="16"/>
              </w:rPr>
              <w:t>Name of existing table</w:t>
            </w:r>
          </w:p>
        </w:tc>
      </w:tr>
      <w:tr w:rsidR="00FF40D7" w:rsidRPr="00884F0D" w14:paraId="321B525B" w14:textId="77777777" w:rsidTr="00FF40D7">
        <w:tc>
          <w:tcPr>
            <w:tcW w:w="1418" w:type="dxa"/>
          </w:tcPr>
          <w:p w14:paraId="3C5ACEDD" w14:textId="77777777" w:rsidR="00FF40D7" w:rsidRPr="00884F0D" w:rsidRDefault="00FF40D7" w:rsidP="00FF40D7">
            <w:pPr>
              <w:spacing w:before="40" w:after="40"/>
              <w:rPr>
                <w:sz w:val="16"/>
                <w:szCs w:val="16"/>
              </w:rPr>
            </w:pPr>
          </w:p>
        </w:tc>
        <w:tc>
          <w:tcPr>
            <w:tcW w:w="850" w:type="dxa"/>
          </w:tcPr>
          <w:p w14:paraId="02BEC3B7" w14:textId="77777777" w:rsidR="00FF40D7" w:rsidRPr="00884F0D" w:rsidRDefault="00FF40D7" w:rsidP="00FF40D7">
            <w:pPr>
              <w:tabs>
                <w:tab w:val="left" w:pos="459"/>
              </w:tabs>
              <w:spacing w:before="40" w:after="40"/>
              <w:rPr>
                <w:sz w:val="16"/>
                <w:szCs w:val="16"/>
              </w:rPr>
            </w:pPr>
            <w:r>
              <w:rPr>
                <w:sz w:val="16"/>
                <w:szCs w:val="16"/>
              </w:rPr>
              <w:t xml:space="preserve">Opt. </w:t>
            </w:r>
            <w:r w:rsidRPr="00884F0D">
              <w:rPr>
                <w:sz w:val="16"/>
                <w:szCs w:val="16"/>
              </w:rPr>
              <w:t>2.</w:t>
            </w:r>
          </w:p>
        </w:tc>
        <w:tc>
          <w:tcPr>
            <w:tcW w:w="1560" w:type="dxa"/>
            <w:gridSpan w:val="2"/>
          </w:tcPr>
          <w:p w14:paraId="6B66E5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768532" w14:textId="0E2BDE0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EE0CD1F" w14:textId="77777777" w:rsidR="00FF40D7" w:rsidRDefault="00FF40D7" w:rsidP="00FF40D7">
            <w:pPr>
              <w:spacing w:before="40" w:after="40"/>
              <w:rPr>
                <w:sz w:val="16"/>
                <w:szCs w:val="16"/>
              </w:rPr>
            </w:pPr>
            <w:r>
              <w:rPr>
                <w:sz w:val="16"/>
                <w:szCs w:val="16"/>
              </w:rPr>
              <w:t>Column to mark begin of sorting range</w:t>
            </w:r>
          </w:p>
          <w:p w14:paraId="6129DEB3" w14:textId="77777777" w:rsidR="00FF40D7" w:rsidRDefault="00FF40D7" w:rsidP="00FF40D7">
            <w:pPr>
              <w:spacing w:before="40" w:after="40"/>
              <w:rPr>
                <w:sz w:val="16"/>
                <w:szCs w:val="16"/>
              </w:rPr>
            </w:pPr>
            <w:r>
              <w:rPr>
                <w:sz w:val="16"/>
                <w:szCs w:val="16"/>
              </w:rPr>
              <w:t>One column number or header name to mark begin of sorting range.</w:t>
            </w:r>
          </w:p>
          <w:p w14:paraId="1E515AF6" w14:textId="77777777" w:rsidR="00FF40D7" w:rsidRPr="00884F0D" w:rsidRDefault="00FF40D7" w:rsidP="00FF40D7">
            <w:pPr>
              <w:spacing w:before="40" w:after="40"/>
              <w:rPr>
                <w:sz w:val="16"/>
                <w:szCs w:val="16"/>
              </w:rPr>
            </w:pPr>
            <w:r>
              <w:rPr>
                <w:sz w:val="16"/>
                <w:szCs w:val="16"/>
              </w:rPr>
              <w:t>If not specified: All columns will be sorted.</w:t>
            </w:r>
          </w:p>
        </w:tc>
      </w:tr>
      <w:tr w:rsidR="00FF40D7" w:rsidRPr="00884F0D" w14:paraId="10647ED4" w14:textId="77777777" w:rsidTr="00FF40D7">
        <w:tc>
          <w:tcPr>
            <w:tcW w:w="1418" w:type="dxa"/>
          </w:tcPr>
          <w:p w14:paraId="5D332F5E" w14:textId="77777777" w:rsidR="00FF40D7" w:rsidRPr="00884F0D" w:rsidRDefault="00FF40D7" w:rsidP="00FF40D7">
            <w:pPr>
              <w:spacing w:before="40" w:after="40"/>
              <w:rPr>
                <w:sz w:val="16"/>
                <w:szCs w:val="16"/>
              </w:rPr>
            </w:pPr>
          </w:p>
        </w:tc>
        <w:tc>
          <w:tcPr>
            <w:tcW w:w="850" w:type="dxa"/>
          </w:tcPr>
          <w:p w14:paraId="0FAD1FD7" w14:textId="77777777" w:rsidR="00FF40D7" w:rsidRPr="00884F0D" w:rsidRDefault="00FF40D7" w:rsidP="00FF40D7">
            <w:pPr>
              <w:tabs>
                <w:tab w:val="left" w:pos="459"/>
              </w:tabs>
              <w:spacing w:before="40" w:after="40"/>
              <w:rPr>
                <w:sz w:val="16"/>
                <w:szCs w:val="16"/>
              </w:rPr>
            </w:pPr>
            <w:r>
              <w:rPr>
                <w:sz w:val="16"/>
                <w:szCs w:val="16"/>
              </w:rPr>
              <w:t>Opt. 3</w:t>
            </w:r>
          </w:p>
        </w:tc>
        <w:tc>
          <w:tcPr>
            <w:tcW w:w="1560" w:type="dxa"/>
            <w:gridSpan w:val="2"/>
          </w:tcPr>
          <w:p w14:paraId="7FAB23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388EE6C" w14:textId="11FFB3F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72F90C2" w14:textId="77777777" w:rsidR="00FF40D7" w:rsidRDefault="00FF40D7" w:rsidP="00FF40D7">
            <w:pPr>
              <w:spacing w:before="40" w:after="40"/>
              <w:rPr>
                <w:sz w:val="16"/>
                <w:szCs w:val="16"/>
              </w:rPr>
            </w:pPr>
            <w:r>
              <w:rPr>
                <w:sz w:val="16"/>
                <w:szCs w:val="16"/>
              </w:rPr>
              <w:t>Column to mark end of sorting range</w:t>
            </w:r>
          </w:p>
          <w:p w14:paraId="16D12F0E" w14:textId="77777777" w:rsidR="00FF40D7" w:rsidRDefault="00FF40D7" w:rsidP="00FF40D7">
            <w:pPr>
              <w:spacing w:before="40" w:after="40"/>
              <w:rPr>
                <w:sz w:val="16"/>
                <w:szCs w:val="16"/>
              </w:rPr>
            </w:pPr>
            <w:r>
              <w:rPr>
                <w:sz w:val="16"/>
                <w:szCs w:val="16"/>
              </w:rPr>
              <w:t>One column number or header name to mark end of sorting range</w:t>
            </w:r>
          </w:p>
          <w:p w14:paraId="7206F7FC" w14:textId="77777777" w:rsidR="00FF40D7" w:rsidRPr="00884F0D" w:rsidRDefault="00FF40D7" w:rsidP="00FF40D7">
            <w:pPr>
              <w:spacing w:before="40" w:after="40"/>
              <w:rPr>
                <w:sz w:val="16"/>
                <w:szCs w:val="16"/>
              </w:rPr>
            </w:pPr>
            <w:r>
              <w:rPr>
                <w:sz w:val="16"/>
                <w:szCs w:val="16"/>
              </w:rPr>
              <w:t>If not specified: All columns to the end will be sorted.</w:t>
            </w:r>
          </w:p>
        </w:tc>
      </w:tr>
      <w:tr w:rsidR="00FF40D7" w:rsidRPr="00884F0D" w14:paraId="0219E6CA" w14:textId="77777777" w:rsidTr="00FF40D7">
        <w:tc>
          <w:tcPr>
            <w:tcW w:w="1418" w:type="dxa"/>
          </w:tcPr>
          <w:p w14:paraId="7A623D4A" w14:textId="77777777" w:rsidR="00FF40D7" w:rsidRPr="00884F0D" w:rsidRDefault="00FF40D7" w:rsidP="00FF40D7">
            <w:pPr>
              <w:spacing w:before="40" w:after="40"/>
              <w:rPr>
                <w:sz w:val="16"/>
                <w:szCs w:val="16"/>
              </w:rPr>
            </w:pPr>
          </w:p>
        </w:tc>
        <w:tc>
          <w:tcPr>
            <w:tcW w:w="850" w:type="dxa"/>
          </w:tcPr>
          <w:p w14:paraId="25D63B84" w14:textId="77777777" w:rsidR="00FF40D7" w:rsidRPr="00884F0D" w:rsidRDefault="00FF40D7" w:rsidP="00FF40D7">
            <w:pPr>
              <w:tabs>
                <w:tab w:val="left" w:pos="459"/>
              </w:tabs>
              <w:spacing w:before="40" w:after="40"/>
              <w:rPr>
                <w:sz w:val="16"/>
                <w:szCs w:val="16"/>
              </w:rPr>
            </w:pPr>
            <w:r>
              <w:rPr>
                <w:sz w:val="16"/>
                <w:szCs w:val="16"/>
              </w:rPr>
              <w:t>Opt. 4</w:t>
            </w:r>
            <w:r w:rsidRPr="00884F0D">
              <w:rPr>
                <w:sz w:val="16"/>
                <w:szCs w:val="16"/>
              </w:rPr>
              <w:t>.</w:t>
            </w:r>
          </w:p>
        </w:tc>
        <w:tc>
          <w:tcPr>
            <w:tcW w:w="1560" w:type="dxa"/>
            <w:gridSpan w:val="2"/>
          </w:tcPr>
          <w:p w14:paraId="26B605B4"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3005A08F" w14:textId="77777777" w:rsidR="00FF40D7" w:rsidRDefault="00FF40D7" w:rsidP="00FF40D7">
            <w:pPr>
              <w:spacing w:before="40" w:after="40"/>
              <w:rPr>
                <w:sz w:val="16"/>
                <w:szCs w:val="16"/>
              </w:rPr>
            </w:pPr>
            <w:r>
              <w:rPr>
                <w:sz w:val="16"/>
                <w:szCs w:val="16"/>
              </w:rPr>
              <w:t>Sorting option (</w:t>
            </w:r>
            <w:r w:rsidRPr="00467D07">
              <w:rPr>
                <w:b/>
                <w:sz w:val="16"/>
                <w:szCs w:val="16"/>
              </w:rPr>
              <w:t>alphabetic</w:t>
            </w:r>
            <w:r>
              <w:rPr>
                <w:sz w:val="16"/>
                <w:szCs w:val="16"/>
              </w:rPr>
              <w:t xml:space="preserve"> assumed if this parameter is not provided):</w:t>
            </w:r>
          </w:p>
          <w:p w14:paraId="62ED6371" w14:textId="77777777" w:rsidR="00FF40D7" w:rsidRPr="00681829" w:rsidRDefault="00FF40D7" w:rsidP="00FF40D7">
            <w:pPr>
              <w:spacing w:before="40" w:after="40"/>
              <w:rPr>
                <w:b/>
                <w:sz w:val="16"/>
                <w:szCs w:val="16"/>
              </w:rPr>
            </w:pPr>
            <w:r w:rsidRPr="00681829">
              <w:rPr>
                <w:b/>
                <w:sz w:val="16"/>
                <w:szCs w:val="16"/>
              </w:rPr>
              <w:t>alphabetic, alphabetic down,</w:t>
            </w:r>
          </w:p>
          <w:p w14:paraId="480CC98E" w14:textId="77777777" w:rsidR="00FF40D7" w:rsidRPr="00681829" w:rsidRDefault="00FF40D7" w:rsidP="00FF40D7">
            <w:pPr>
              <w:spacing w:before="40" w:after="40"/>
              <w:rPr>
                <w:b/>
                <w:sz w:val="16"/>
                <w:szCs w:val="16"/>
              </w:rPr>
            </w:pPr>
            <w:r w:rsidRPr="00681829">
              <w:rPr>
                <w:b/>
                <w:sz w:val="16"/>
                <w:szCs w:val="16"/>
              </w:rPr>
              <w:t>alphabetic ignore case, alphabetic down ignore case,</w:t>
            </w:r>
          </w:p>
          <w:p w14:paraId="2D9D2ED2" w14:textId="77777777" w:rsidR="00FF40D7" w:rsidRPr="00884F0D" w:rsidRDefault="00FF40D7" w:rsidP="00FF40D7">
            <w:pPr>
              <w:spacing w:before="40" w:after="40"/>
              <w:rPr>
                <w:sz w:val="16"/>
                <w:szCs w:val="16"/>
              </w:rPr>
            </w:pPr>
            <w:r w:rsidRPr="00467D07">
              <w:rPr>
                <w:b/>
                <w:sz w:val="16"/>
                <w:szCs w:val="16"/>
              </w:rPr>
              <w:t>numeric</w:t>
            </w:r>
            <w:r>
              <w:rPr>
                <w:sz w:val="16"/>
                <w:szCs w:val="16"/>
              </w:rPr>
              <w:t xml:space="preserve">, </w:t>
            </w:r>
            <w:r w:rsidRPr="00467D07">
              <w:rPr>
                <w:b/>
                <w:sz w:val="16"/>
                <w:szCs w:val="16"/>
              </w:rPr>
              <w:t>numeric down</w:t>
            </w:r>
            <w:r>
              <w:rPr>
                <w:b/>
                <w:sz w:val="16"/>
                <w:szCs w:val="16"/>
              </w:rPr>
              <w:t>, date , date down</w:t>
            </w:r>
            <w:r>
              <w:rPr>
                <w:sz w:val="16"/>
                <w:szCs w:val="16"/>
              </w:rPr>
              <w:t>.</w:t>
            </w:r>
          </w:p>
        </w:tc>
      </w:tr>
      <w:tr w:rsidR="00FF40D7" w:rsidRPr="00884F0D" w14:paraId="398A66A0" w14:textId="77777777" w:rsidTr="00FF40D7">
        <w:tc>
          <w:tcPr>
            <w:tcW w:w="1418" w:type="dxa"/>
          </w:tcPr>
          <w:p w14:paraId="36B78536" w14:textId="77777777" w:rsidR="00FF40D7" w:rsidRPr="00884F0D" w:rsidRDefault="00FF40D7" w:rsidP="00FF40D7">
            <w:pPr>
              <w:spacing w:before="40" w:after="40"/>
              <w:rPr>
                <w:sz w:val="16"/>
                <w:szCs w:val="16"/>
              </w:rPr>
            </w:pPr>
          </w:p>
        </w:tc>
        <w:tc>
          <w:tcPr>
            <w:tcW w:w="850" w:type="dxa"/>
          </w:tcPr>
          <w:p w14:paraId="397E3A71"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3A94D904"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7B5651BB" w14:textId="77777777" w:rsidR="00FF40D7" w:rsidRDefault="00FF40D7" w:rsidP="00FF40D7">
            <w:pPr>
              <w:spacing w:before="40" w:after="40"/>
              <w:rPr>
                <w:sz w:val="16"/>
                <w:szCs w:val="16"/>
              </w:rPr>
            </w:pPr>
            <w:r>
              <w:rPr>
                <w:sz w:val="16"/>
                <w:szCs w:val="16"/>
              </w:rPr>
              <w:t>Row number to be used for sorting.  If not specified, it will be row 0 ( header row).  -1 = Last row, negative numbers counting upward.</w:t>
            </w:r>
          </w:p>
        </w:tc>
      </w:tr>
      <w:tr w:rsidR="00FF40D7" w:rsidRPr="00884F0D" w14:paraId="392A9B09" w14:textId="77777777" w:rsidTr="00FF40D7">
        <w:tc>
          <w:tcPr>
            <w:tcW w:w="2268" w:type="dxa"/>
            <w:gridSpan w:val="2"/>
          </w:tcPr>
          <w:p w14:paraId="0D8FCCFD"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0B7B69D"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02E5816D" w14:textId="77777777" w:rsidR="00FF40D7" w:rsidRPr="00884F0D" w:rsidRDefault="00FF40D7" w:rsidP="00FF40D7">
            <w:pPr>
              <w:spacing w:before="40" w:after="40"/>
              <w:rPr>
                <w:sz w:val="16"/>
                <w:szCs w:val="16"/>
              </w:rPr>
            </w:pPr>
            <w:r>
              <w:rPr>
                <w:sz w:val="16"/>
                <w:szCs w:val="16"/>
              </w:rPr>
              <w:t>true</w:t>
            </w:r>
            <w:r w:rsidRPr="00884F0D">
              <w:rPr>
                <w:sz w:val="16"/>
                <w:szCs w:val="16"/>
              </w:rPr>
              <w:tab/>
              <w:t>Success</w:t>
            </w:r>
          </w:p>
          <w:p w14:paraId="39A2E4A7" w14:textId="77777777" w:rsidR="00FF40D7" w:rsidRPr="00884F0D" w:rsidRDefault="00FF40D7" w:rsidP="00FF40D7">
            <w:pPr>
              <w:spacing w:before="40" w:after="40"/>
              <w:rPr>
                <w:sz w:val="16"/>
                <w:szCs w:val="16"/>
              </w:rPr>
            </w:pPr>
            <w:r>
              <w:rPr>
                <w:sz w:val="16"/>
                <w:szCs w:val="16"/>
              </w:rPr>
              <w:t>false</w:t>
            </w:r>
            <w:r w:rsidRPr="00884F0D">
              <w:rPr>
                <w:sz w:val="16"/>
                <w:szCs w:val="16"/>
              </w:rPr>
              <w:tab/>
              <w:t>Failure</w:t>
            </w:r>
          </w:p>
        </w:tc>
      </w:tr>
      <w:tr w:rsidR="00FF40D7" w:rsidRPr="00884F0D" w14:paraId="22F81FA0" w14:textId="77777777" w:rsidTr="00FF40D7">
        <w:tc>
          <w:tcPr>
            <w:tcW w:w="2268" w:type="dxa"/>
            <w:gridSpan w:val="2"/>
          </w:tcPr>
          <w:p w14:paraId="328A73E0"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48C166B" w14:textId="77777777" w:rsidR="00FF40D7" w:rsidRDefault="00FF40D7" w:rsidP="00FF40D7">
            <w:pPr>
              <w:spacing w:before="40" w:after="40"/>
              <w:rPr>
                <w:sz w:val="16"/>
                <w:szCs w:val="16"/>
              </w:rPr>
            </w:pPr>
            <w:r>
              <w:rPr>
                <w:sz w:val="16"/>
                <w:szCs w:val="16"/>
              </w:rPr>
              <w:t>table sort columns ( table); // Sorts all columns in alphabetical order</w:t>
            </w:r>
          </w:p>
          <w:p w14:paraId="0D44C9A3" w14:textId="77777777" w:rsidR="00FF40D7" w:rsidRPr="00884F0D" w:rsidRDefault="00FF40D7" w:rsidP="00FF40D7">
            <w:pPr>
              <w:spacing w:before="40" w:after="40"/>
              <w:rPr>
                <w:sz w:val="16"/>
                <w:szCs w:val="16"/>
              </w:rPr>
            </w:pPr>
            <w:r>
              <w:rPr>
                <w:sz w:val="16"/>
                <w:szCs w:val="16"/>
              </w:rPr>
              <w:t xml:space="preserve">table sort columns ( table, 5, 10, alphabetic up, 1 ); </w:t>
            </w:r>
            <w:r>
              <w:rPr>
                <w:sz w:val="16"/>
                <w:szCs w:val="16"/>
              </w:rPr>
              <w:br/>
              <w:t>// Sort columns 5..10 by contents in 1</w:t>
            </w:r>
            <w:r w:rsidRPr="00157D09">
              <w:rPr>
                <w:sz w:val="16"/>
                <w:szCs w:val="16"/>
                <w:vertAlign w:val="superscript"/>
              </w:rPr>
              <w:t>st</w:t>
            </w:r>
            <w:r>
              <w:rPr>
                <w:sz w:val="16"/>
                <w:szCs w:val="16"/>
              </w:rPr>
              <w:t xml:space="preserve"> row below header.</w:t>
            </w:r>
          </w:p>
        </w:tc>
      </w:tr>
    </w:tbl>
    <w:p w14:paraId="23E1F373" w14:textId="77777777" w:rsidR="00FF40D7" w:rsidRDefault="00FF40D7" w:rsidP="00FF40D7"/>
    <w:p w14:paraId="2E4550B4" w14:textId="77777777" w:rsidR="00FF40D7" w:rsidRDefault="00FF40D7" w:rsidP="00FF40D7">
      <w:pPr>
        <w:spacing w:before="0" w:after="0"/>
        <w:rPr>
          <w:rFonts w:cs="Arial"/>
          <w:b/>
          <w:bCs/>
          <w:szCs w:val="26"/>
        </w:rPr>
      </w:pPr>
      <w:r>
        <w:br w:type="page"/>
      </w:r>
    </w:p>
    <w:p w14:paraId="3435DFA2" w14:textId="77777777" w:rsidR="00FF40D7" w:rsidRDefault="00FF40D7" w:rsidP="00FF40D7">
      <w:pPr>
        <w:pStyle w:val="Heading3"/>
      </w:pPr>
      <w:bookmarkStart w:id="217" w:name="_Toc47818416"/>
      <w:r>
        <w:lastRenderedPageBreak/>
        <w:t>Manipulating Table Rows</w:t>
      </w:r>
      <w:bookmarkEnd w:id="217"/>
    </w:p>
    <w:p w14:paraId="11D1265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3D772D28" w14:textId="77777777" w:rsidTr="00FF40D7">
        <w:tc>
          <w:tcPr>
            <w:tcW w:w="2268" w:type="dxa"/>
            <w:gridSpan w:val="2"/>
          </w:tcPr>
          <w:p w14:paraId="1FB7AA73"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6412BA05" w14:textId="77777777" w:rsidR="00FF40D7" w:rsidRPr="00566F26" w:rsidRDefault="00FF40D7" w:rsidP="00FF40D7">
            <w:pPr>
              <w:rPr>
                <w:b/>
                <w:sz w:val="16"/>
                <w:szCs w:val="16"/>
              </w:rPr>
            </w:pPr>
            <w:r w:rsidRPr="00566F26">
              <w:rPr>
                <w:b/>
                <w:sz w:val="16"/>
                <w:szCs w:val="16"/>
              </w:rPr>
              <w:t>table insert rows</w:t>
            </w:r>
          </w:p>
        </w:tc>
      </w:tr>
      <w:tr w:rsidR="00FF40D7" w:rsidRPr="00466E44" w14:paraId="410A99F0" w14:textId="77777777" w:rsidTr="00FF40D7">
        <w:tc>
          <w:tcPr>
            <w:tcW w:w="2268" w:type="dxa"/>
            <w:gridSpan w:val="2"/>
          </w:tcPr>
          <w:p w14:paraId="200C1B1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0B792199" w14:textId="77777777" w:rsidR="00FF40D7" w:rsidRPr="00566F26" w:rsidRDefault="00FF40D7" w:rsidP="00FF40D7">
            <w:pPr>
              <w:spacing w:before="40" w:after="40"/>
              <w:rPr>
                <w:sz w:val="16"/>
                <w:szCs w:val="16"/>
              </w:rPr>
            </w:pPr>
            <w:r w:rsidRPr="00566F26">
              <w:rPr>
                <w:sz w:val="16"/>
                <w:szCs w:val="16"/>
              </w:rPr>
              <w:t>Inserts specified number of blank rows in the table</w:t>
            </w:r>
          </w:p>
        </w:tc>
      </w:tr>
      <w:tr w:rsidR="00FF40D7" w:rsidRPr="00466E44" w14:paraId="469E5F37" w14:textId="77777777" w:rsidTr="00FF40D7">
        <w:tc>
          <w:tcPr>
            <w:tcW w:w="2268" w:type="dxa"/>
            <w:gridSpan w:val="2"/>
          </w:tcPr>
          <w:p w14:paraId="4EC05E3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44EBF9AA"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2BD5CEB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4691CA6" w14:textId="77777777" w:rsidR="00FF40D7" w:rsidRPr="00466E44" w:rsidRDefault="00FF40D7" w:rsidP="00FF40D7">
            <w:pPr>
              <w:spacing w:before="40" w:after="40"/>
              <w:rPr>
                <w:b/>
                <w:sz w:val="16"/>
                <w:szCs w:val="16"/>
              </w:rPr>
            </w:pPr>
          </w:p>
        </w:tc>
        <w:tc>
          <w:tcPr>
            <w:tcW w:w="4531" w:type="dxa"/>
          </w:tcPr>
          <w:p w14:paraId="0F7CED0A"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36D27BDA" w14:textId="77777777" w:rsidTr="00FF40D7">
        <w:tc>
          <w:tcPr>
            <w:tcW w:w="2268" w:type="dxa"/>
            <w:gridSpan w:val="2"/>
          </w:tcPr>
          <w:p w14:paraId="44B79EDE"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535674FA"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0615287C" w14:textId="77777777" w:rsidTr="00FF40D7">
        <w:tc>
          <w:tcPr>
            <w:tcW w:w="1418" w:type="dxa"/>
          </w:tcPr>
          <w:p w14:paraId="43E63CA7"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72B1A011"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23569E5E"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D064F18"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644AEFBE" w14:textId="77777777" w:rsidTr="00FF40D7">
        <w:tc>
          <w:tcPr>
            <w:tcW w:w="1418" w:type="dxa"/>
          </w:tcPr>
          <w:p w14:paraId="74BECB93" w14:textId="77777777" w:rsidR="00FF40D7" w:rsidRPr="003035F5" w:rsidRDefault="00FF40D7" w:rsidP="00FF40D7">
            <w:pPr>
              <w:spacing w:before="40" w:after="40"/>
              <w:rPr>
                <w:sz w:val="16"/>
                <w:szCs w:val="16"/>
              </w:rPr>
            </w:pPr>
          </w:p>
        </w:tc>
        <w:tc>
          <w:tcPr>
            <w:tcW w:w="850" w:type="dxa"/>
          </w:tcPr>
          <w:p w14:paraId="5694BEE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36BE74E"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7D9550D5"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7354B5F7" w14:textId="77777777" w:rsidTr="00FF40D7">
        <w:tc>
          <w:tcPr>
            <w:tcW w:w="1418" w:type="dxa"/>
          </w:tcPr>
          <w:p w14:paraId="29DC2950" w14:textId="77777777" w:rsidR="00FF40D7" w:rsidRPr="003035F5" w:rsidRDefault="00FF40D7" w:rsidP="00FF40D7">
            <w:pPr>
              <w:spacing w:before="40" w:after="40"/>
              <w:rPr>
                <w:sz w:val="16"/>
                <w:szCs w:val="16"/>
              </w:rPr>
            </w:pPr>
          </w:p>
        </w:tc>
        <w:tc>
          <w:tcPr>
            <w:tcW w:w="850" w:type="dxa"/>
          </w:tcPr>
          <w:p w14:paraId="7E299B01"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1D2C775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95C57D1" w14:textId="77777777" w:rsidR="00FF40D7" w:rsidRDefault="00FF40D7" w:rsidP="00FF40D7">
            <w:pPr>
              <w:spacing w:before="40" w:after="40"/>
              <w:rPr>
                <w:sz w:val="16"/>
                <w:szCs w:val="16"/>
              </w:rPr>
            </w:pPr>
            <w:r>
              <w:rPr>
                <w:sz w:val="16"/>
                <w:szCs w:val="16"/>
              </w:rPr>
              <w:t xml:space="preserve">Number of rows to insert (with </w:t>
            </w:r>
            <w:r w:rsidRPr="0042760C">
              <w:rPr>
                <w:b/>
                <w:sz w:val="16"/>
                <w:szCs w:val="16"/>
              </w:rPr>
              <w:t>table insert rows</w:t>
            </w:r>
            <w:r>
              <w:rPr>
                <w:b/>
                <w:sz w:val="16"/>
                <w:szCs w:val="16"/>
              </w:rPr>
              <w:t xml:space="preserve"> </w:t>
            </w:r>
            <w:r w:rsidRPr="0042760C">
              <w:rPr>
                <w:sz w:val="16"/>
                <w:szCs w:val="16"/>
              </w:rPr>
              <w:t>only</w:t>
            </w:r>
            <w:r>
              <w:rPr>
                <w:sz w:val="16"/>
                <w:szCs w:val="16"/>
              </w:rPr>
              <w:t>).  Default: 1</w:t>
            </w:r>
          </w:p>
          <w:p w14:paraId="4DEC0A51" w14:textId="20FBEE9D" w:rsidR="00481842" w:rsidRDefault="00481842" w:rsidP="00FF40D7">
            <w:pPr>
              <w:spacing w:before="40" w:after="40"/>
              <w:rPr>
                <w:sz w:val="16"/>
                <w:szCs w:val="16"/>
              </w:rPr>
            </w:pPr>
            <w:r>
              <w:rPr>
                <w:sz w:val="16"/>
                <w:szCs w:val="16"/>
              </w:rPr>
              <w:t>Negative numbers are supported: -1 inserts same number of rows as number of remaining rows. -2 inserts one row less, -3 inserts 2 rows less, etc.</w:t>
            </w:r>
          </w:p>
        </w:tc>
      </w:tr>
      <w:tr w:rsidR="00FF40D7" w:rsidRPr="00466E44" w14:paraId="05A403EA" w14:textId="77777777" w:rsidTr="00FF40D7">
        <w:tc>
          <w:tcPr>
            <w:tcW w:w="2268" w:type="dxa"/>
            <w:gridSpan w:val="2"/>
          </w:tcPr>
          <w:p w14:paraId="13D5BE31"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9EE2237"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0FA3453E"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12FB2898" w14:textId="77777777" w:rsidTr="00FF40D7">
        <w:tc>
          <w:tcPr>
            <w:tcW w:w="2268" w:type="dxa"/>
            <w:gridSpan w:val="2"/>
          </w:tcPr>
          <w:p w14:paraId="0036D7D1"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3021C0E" w14:textId="77777777" w:rsidR="00FF40D7" w:rsidRPr="00466E44" w:rsidRDefault="00FF40D7" w:rsidP="00FF40D7">
            <w:pPr>
              <w:spacing w:before="40" w:after="40"/>
              <w:rPr>
                <w:sz w:val="16"/>
                <w:szCs w:val="16"/>
              </w:rPr>
            </w:pPr>
            <w:r>
              <w:rPr>
                <w:sz w:val="16"/>
                <w:szCs w:val="16"/>
              </w:rPr>
              <w:t>table insert rows( t, 0, 2 ); // Insert 2 rows at beginning of table.</w:t>
            </w:r>
          </w:p>
        </w:tc>
      </w:tr>
    </w:tbl>
    <w:p w14:paraId="48511979" w14:textId="77777777" w:rsidR="00FF40D7" w:rsidRPr="005D292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016BA" w14:paraId="053296B9" w14:textId="77777777" w:rsidTr="00FF40D7">
        <w:tc>
          <w:tcPr>
            <w:tcW w:w="2268" w:type="dxa"/>
            <w:gridSpan w:val="2"/>
          </w:tcPr>
          <w:p w14:paraId="6A4B1105" w14:textId="77777777" w:rsidR="00FF40D7" w:rsidRPr="00E016BA" w:rsidRDefault="00FF40D7" w:rsidP="00FF40D7">
            <w:pPr>
              <w:rPr>
                <w:b/>
                <w:color w:val="000000" w:themeColor="text1"/>
                <w:sz w:val="16"/>
                <w:szCs w:val="16"/>
              </w:rPr>
            </w:pPr>
            <w:r w:rsidRPr="00E016BA">
              <w:rPr>
                <w:b/>
                <w:color w:val="000000" w:themeColor="text1"/>
                <w:sz w:val="16"/>
                <w:szCs w:val="16"/>
              </w:rPr>
              <w:t>Function</w:t>
            </w:r>
          </w:p>
        </w:tc>
        <w:tc>
          <w:tcPr>
            <w:tcW w:w="7933" w:type="dxa"/>
            <w:gridSpan w:val="5"/>
          </w:tcPr>
          <w:p w14:paraId="5CD8D364" w14:textId="77777777" w:rsidR="00FF40D7" w:rsidRPr="00E016BA" w:rsidRDefault="00FF40D7" w:rsidP="00FF40D7">
            <w:pPr>
              <w:rPr>
                <w:b/>
                <w:color w:val="000000" w:themeColor="text1"/>
                <w:sz w:val="16"/>
                <w:szCs w:val="16"/>
              </w:rPr>
            </w:pPr>
            <w:r w:rsidRPr="00E016BA">
              <w:rPr>
                <w:b/>
                <w:color w:val="000000" w:themeColor="text1"/>
                <w:sz w:val="16"/>
                <w:szCs w:val="16"/>
              </w:rPr>
              <w:t>table insert</w:t>
            </w:r>
            <w:r>
              <w:rPr>
                <w:b/>
                <w:color w:val="000000" w:themeColor="text1"/>
                <w:sz w:val="16"/>
                <w:szCs w:val="16"/>
              </w:rPr>
              <w:t xml:space="preserve"> selected </w:t>
            </w:r>
            <w:r w:rsidRPr="00E016BA">
              <w:rPr>
                <w:b/>
                <w:color w:val="000000" w:themeColor="text1"/>
                <w:sz w:val="16"/>
                <w:szCs w:val="16"/>
              </w:rPr>
              <w:t>rows</w:t>
            </w:r>
            <w:r w:rsidRPr="00F53543">
              <w:rPr>
                <w:b/>
                <w:color w:val="00B0F0"/>
                <w:sz w:val="16"/>
                <w:szCs w:val="16"/>
              </w:rPr>
              <w:t xml:space="preserve"> </w:t>
            </w:r>
            <w:r>
              <w:rPr>
                <w:b/>
                <w:color w:val="00B0F0"/>
                <w:sz w:val="16"/>
                <w:szCs w:val="16"/>
              </w:rPr>
              <w:tab/>
            </w:r>
            <w:r w:rsidRPr="00D93B88">
              <w:rPr>
                <w:b/>
                <w:sz w:val="16"/>
                <w:szCs w:val="16"/>
              </w:rPr>
              <w:t>table insert above selected rows</w:t>
            </w:r>
          </w:p>
        </w:tc>
      </w:tr>
      <w:tr w:rsidR="00FF40D7" w:rsidRPr="00E016BA" w14:paraId="4607B818" w14:textId="77777777" w:rsidTr="00FF40D7">
        <w:tc>
          <w:tcPr>
            <w:tcW w:w="2268" w:type="dxa"/>
            <w:gridSpan w:val="2"/>
          </w:tcPr>
          <w:p w14:paraId="00CCE032"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Description</w:t>
            </w:r>
          </w:p>
        </w:tc>
        <w:tc>
          <w:tcPr>
            <w:tcW w:w="7933" w:type="dxa"/>
            <w:gridSpan w:val="5"/>
          </w:tcPr>
          <w:p w14:paraId="4EC19F5A" w14:textId="77777777" w:rsidR="00FF40D7" w:rsidRPr="00D93B88" w:rsidRDefault="00FF40D7" w:rsidP="00FF40D7">
            <w:pPr>
              <w:spacing w:before="40" w:after="40"/>
              <w:rPr>
                <w:sz w:val="16"/>
                <w:szCs w:val="16"/>
              </w:rPr>
            </w:pPr>
            <w:r>
              <w:rPr>
                <w:color w:val="000000" w:themeColor="text1"/>
                <w:sz w:val="16"/>
                <w:szCs w:val="16"/>
              </w:rPr>
              <w:t xml:space="preserve">Inserts </w:t>
            </w:r>
            <w:r w:rsidRPr="00E016BA">
              <w:rPr>
                <w:color w:val="000000" w:themeColor="text1"/>
                <w:sz w:val="16"/>
                <w:szCs w:val="16"/>
              </w:rPr>
              <w:t xml:space="preserve">selected rows and </w:t>
            </w:r>
            <w:r w:rsidRPr="00D93B88">
              <w:rPr>
                <w:sz w:val="16"/>
                <w:szCs w:val="16"/>
              </w:rPr>
              <w:t>keeps the remaining rows</w:t>
            </w:r>
          </w:p>
          <w:p w14:paraId="750B1A95" w14:textId="77777777" w:rsidR="00FF40D7" w:rsidRPr="00E016BA" w:rsidRDefault="00FF40D7" w:rsidP="00FF40D7">
            <w:pPr>
              <w:spacing w:before="40" w:after="40"/>
              <w:rPr>
                <w:color w:val="000000" w:themeColor="text1"/>
                <w:sz w:val="16"/>
                <w:szCs w:val="16"/>
              </w:rPr>
            </w:pPr>
            <w:r w:rsidRPr="00D93B88">
              <w:rPr>
                <w:sz w:val="16"/>
                <w:szCs w:val="16"/>
              </w:rPr>
              <w:t>The 'above' indicates that news rows are inserted above the specified rows and the specified row moves downwards.  Otherwise, the rows are inserted below.</w:t>
            </w:r>
          </w:p>
        </w:tc>
      </w:tr>
      <w:tr w:rsidR="00FF40D7" w:rsidRPr="00E016BA" w14:paraId="08E31C2F" w14:textId="77777777" w:rsidTr="00FF40D7">
        <w:tc>
          <w:tcPr>
            <w:tcW w:w="2268" w:type="dxa"/>
            <w:gridSpan w:val="2"/>
          </w:tcPr>
          <w:p w14:paraId="312E553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Call as</w:t>
            </w:r>
          </w:p>
        </w:tc>
        <w:tc>
          <w:tcPr>
            <w:tcW w:w="567" w:type="dxa"/>
          </w:tcPr>
          <w:p w14:paraId="59874F41" w14:textId="77777777" w:rsidR="00FF40D7" w:rsidRPr="00E016BA" w:rsidRDefault="00FF40D7" w:rsidP="00FF40D7">
            <w:pPr>
              <w:spacing w:before="40" w:after="40"/>
              <w:rPr>
                <w:b/>
                <w:color w:val="000000" w:themeColor="text1"/>
                <w:sz w:val="16"/>
                <w:szCs w:val="16"/>
              </w:rPr>
            </w:pPr>
            <w:r w:rsidRPr="00E016BA">
              <w:rPr>
                <w:b/>
                <w:color w:val="000000" w:themeColor="text1"/>
                <w:sz w:val="16"/>
                <w:szCs w:val="16"/>
              </w:rPr>
              <w:t>X</w:t>
            </w:r>
          </w:p>
        </w:tc>
        <w:tc>
          <w:tcPr>
            <w:tcW w:w="2268" w:type="dxa"/>
            <w:gridSpan w:val="2"/>
          </w:tcPr>
          <w:p w14:paraId="36F866A0"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Procedure call</w:t>
            </w:r>
          </w:p>
        </w:tc>
        <w:tc>
          <w:tcPr>
            <w:tcW w:w="567" w:type="dxa"/>
          </w:tcPr>
          <w:p w14:paraId="7285E52F" w14:textId="77777777" w:rsidR="00FF40D7" w:rsidRPr="00E016BA"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15B62CD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Function call, returning a return value</w:t>
            </w:r>
          </w:p>
        </w:tc>
      </w:tr>
      <w:tr w:rsidR="00FF40D7" w:rsidRPr="00E016BA" w14:paraId="2E9B17DB" w14:textId="77777777" w:rsidTr="00FF40D7">
        <w:tc>
          <w:tcPr>
            <w:tcW w:w="2268" w:type="dxa"/>
            <w:gridSpan w:val="2"/>
          </w:tcPr>
          <w:p w14:paraId="0BBCF604"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Parameter count</w:t>
            </w:r>
          </w:p>
        </w:tc>
        <w:tc>
          <w:tcPr>
            <w:tcW w:w="7933" w:type="dxa"/>
            <w:gridSpan w:val="5"/>
          </w:tcPr>
          <w:p w14:paraId="6B36C11B"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2-</w:t>
            </w:r>
            <w:r>
              <w:rPr>
                <w:color w:val="000000" w:themeColor="text1"/>
                <w:sz w:val="16"/>
                <w:szCs w:val="16"/>
              </w:rPr>
              <w:t>5</w:t>
            </w:r>
          </w:p>
        </w:tc>
      </w:tr>
      <w:tr w:rsidR="00FF40D7" w:rsidRPr="00E016BA" w14:paraId="61F3D5D0" w14:textId="77777777" w:rsidTr="00FF40D7">
        <w:tc>
          <w:tcPr>
            <w:tcW w:w="1418" w:type="dxa"/>
          </w:tcPr>
          <w:p w14:paraId="0EEEE78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Parameters</w:t>
            </w:r>
          </w:p>
        </w:tc>
        <w:tc>
          <w:tcPr>
            <w:tcW w:w="850" w:type="dxa"/>
          </w:tcPr>
          <w:p w14:paraId="7E34FE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1.</w:t>
            </w:r>
          </w:p>
        </w:tc>
        <w:tc>
          <w:tcPr>
            <w:tcW w:w="1560" w:type="dxa"/>
            <w:gridSpan w:val="2"/>
          </w:tcPr>
          <w:p w14:paraId="520176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Literal</w:t>
            </w:r>
          </w:p>
        </w:tc>
        <w:tc>
          <w:tcPr>
            <w:tcW w:w="6373" w:type="dxa"/>
            <w:gridSpan w:val="3"/>
          </w:tcPr>
          <w:p w14:paraId="1D18F821" w14:textId="77777777" w:rsidR="00FF40D7" w:rsidRPr="00E016BA" w:rsidRDefault="00FF40D7" w:rsidP="00FF40D7">
            <w:pPr>
              <w:spacing w:before="40" w:after="40"/>
              <w:rPr>
                <w:color w:val="000000" w:themeColor="text1"/>
                <w:sz w:val="16"/>
                <w:szCs w:val="16"/>
              </w:rPr>
            </w:pPr>
            <w:r>
              <w:rPr>
                <w:color w:val="000000" w:themeColor="text1"/>
                <w:sz w:val="16"/>
                <w:szCs w:val="16"/>
              </w:rPr>
              <w:t>Name of existing table</w:t>
            </w:r>
          </w:p>
        </w:tc>
      </w:tr>
      <w:tr w:rsidR="00FF40D7" w:rsidRPr="003035F5" w14:paraId="6585D04C" w14:textId="77777777" w:rsidTr="00FF40D7">
        <w:tc>
          <w:tcPr>
            <w:tcW w:w="1418" w:type="dxa"/>
          </w:tcPr>
          <w:p w14:paraId="625E85DF" w14:textId="77777777" w:rsidR="00FF40D7" w:rsidRPr="003035F5" w:rsidRDefault="00FF40D7" w:rsidP="00FF40D7">
            <w:pPr>
              <w:spacing w:before="40" w:after="40"/>
              <w:rPr>
                <w:sz w:val="16"/>
                <w:szCs w:val="16"/>
              </w:rPr>
            </w:pPr>
          </w:p>
        </w:tc>
        <w:tc>
          <w:tcPr>
            <w:tcW w:w="850" w:type="dxa"/>
          </w:tcPr>
          <w:p w14:paraId="5F4298C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8EBB8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61E48C7" w14:textId="497F78E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72DAB0C3" w14:textId="77777777" w:rsidR="00FF40D7" w:rsidRDefault="00FF40D7" w:rsidP="00FF40D7">
            <w:pPr>
              <w:spacing w:before="40" w:after="40"/>
              <w:rPr>
                <w:sz w:val="16"/>
                <w:szCs w:val="16"/>
              </w:rPr>
            </w:pPr>
            <w:r>
              <w:rPr>
                <w:sz w:val="16"/>
                <w:szCs w:val="16"/>
              </w:rPr>
              <w:t>Expression to select rows</w:t>
            </w:r>
          </w:p>
          <w:p w14:paraId="4ABC2B11" w14:textId="77777777" w:rsidR="00FF40D7" w:rsidRDefault="00FF40D7" w:rsidP="00FF40D7">
            <w:pPr>
              <w:spacing w:before="40" w:after="40"/>
              <w:rPr>
                <w:sz w:val="16"/>
                <w:szCs w:val="16"/>
              </w:rPr>
            </w:pPr>
            <w:r>
              <w:rPr>
                <w:sz w:val="16"/>
                <w:szCs w:val="16"/>
              </w:rPr>
              <w:t>Boolean formula, numeral or parameter set containing numerals.</w:t>
            </w:r>
          </w:p>
          <w:p w14:paraId="2FCCF95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E016BA" w14:paraId="5C012359" w14:textId="77777777" w:rsidTr="00FF40D7">
        <w:tc>
          <w:tcPr>
            <w:tcW w:w="1418" w:type="dxa"/>
          </w:tcPr>
          <w:p w14:paraId="5994EA12" w14:textId="77777777" w:rsidR="00FF40D7" w:rsidRPr="00E016BA" w:rsidRDefault="00FF40D7" w:rsidP="00FF40D7">
            <w:pPr>
              <w:spacing w:before="40" w:after="40"/>
              <w:rPr>
                <w:color w:val="000000" w:themeColor="text1"/>
                <w:sz w:val="16"/>
                <w:szCs w:val="16"/>
              </w:rPr>
            </w:pPr>
          </w:p>
        </w:tc>
        <w:tc>
          <w:tcPr>
            <w:tcW w:w="850" w:type="dxa"/>
          </w:tcPr>
          <w:p w14:paraId="40E4950C"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3.</w:t>
            </w:r>
          </w:p>
        </w:tc>
        <w:tc>
          <w:tcPr>
            <w:tcW w:w="1560" w:type="dxa"/>
            <w:gridSpan w:val="2"/>
          </w:tcPr>
          <w:p w14:paraId="1C36C567"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code piece:</w:t>
            </w:r>
            <w:r w:rsidRPr="00E016BA">
              <w:rPr>
                <w:color w:val="000000" w:themeColor="text1"/>
                <w:sz w:val="16"/>
                <w:szCs w:val="16"/>
              </w:rPr>
              <w:br/>
              <w:t>Expression</w:t>
            </w:r>
            <w:r w:rsidRPr="00E016BA">
              <w:rPr>
                <w:color w:val="000000" w:themeColor="text1"/>
                <w:sz w:val="16"/>
                <w:szCs w:val="16"/>
              </w:rPr>
              <w:br/>
              <w:t>or : Literal</w:t>
            </w:r>
          </w:p>
        </w:tc>
        <w:tc>
          <w:tcPr>
            <w:tcW w:w="6373" w:type="dxa"/>
            <w:gridSpan w:val="3"/>
          </w:tcPr>
          <w:p w14:paraId="7C3FC44D" w14:textId="77777777" w:rsidR="00FF40D7" w:rsidRDefault="00FF40D7" w:rsidP="00FF40D7">
            <w:pPr>
              <w:spacing w:before="40" w:after="40"/>
              <w:rPr>
                <w:color w:val="000000" w:themeColor="text1"/>
                <w:sz w:val="16"/>
                <w:szCs w:val="16"/>
              </w:rPr>
            </w:pPr>
            <w:r>
              <w:rPr>
                <w:color w:val="000000" w:themeColor="text1"/>
                <w:sz w:val="16"/>
                <w:szCs w:val="16"/>
              </w:rPr>
              <w:t>Expression for row count</w:t>
            </w:r>
          </w:p>
          <w:p w14:paraId="355AAD8B" w14:textId="77777777" w:rsidR="00FF40D7" w:rsidRDefault="00FF40D7" w:rsidP="00FF40D7">
            <w:pPr>
              <w:spacing w:before="40" w:after="40"/>
              <w:rPr>
                <w:color w:val="000000" w:themeColor="text1"/>
                <w:sz w:val="16"/>
                <w:szCs w:val="16"/>
              </w:rPr>
            </w:pPr>
            <w:r w:rsidRPr="00E016BA">
              <w:rPr>
                <w:color w:val="000000" w:themeColor="text1"/>
                <w:sz w:val="16"/>
                <w:szCs w:val="16"/>
              </w:rPr>
              <w:t>Default if not in use: Insert 1 row below.</w:t>
            </w:r>
          </w:p>
          <w:p w14:paraId="72C072CD" w14:textId="77777777" w:rsidR="00FF40D7" w:rsidRPr="00E016BA" w:rsidRDefault="00FF40D7" w:rsidP="00FF40D7">
            <w:pPr>
              <w:spacing w:before="40" w:after="40"/>
              <w:rPr>
                <w:color w:val="000000" w:themeColor="text1"/>
                <w:sz w:val="16"/>
                <w:szCs w:val="16"/>
              </w:rPr>
            </w:pPr>
            <w:r>
              <w:rPr>
                <w:color w:val="000000" w:themeColor="text1"/>
                <w:sz w:val="16"/>
                <w:szCs w:val="16"/>
              </w:rPr>
              <w:t>The row count will be calculated for every row individually.</w:t>
            </w:r>
          </w:p>
        </w:tc>
      </w:tr>
      <w:tr w:rsidR="00FF40D7" w:rsidRPr="00E016BA" w14:paraId="4F8ADBD9" w14:textId="77777777" w:rsidTr="00FF40D7">
        <w:tc>
          <w:tcPr>
            <w:tcW w:w="1418" w:type="dxa"/>
          </w:tcPr>
          <w:p w14:paraId="32B5F75B" w14:textId="77777777" w:rsidR="00FF40D7" w:rsidRPr="00E016BA" w:rsidRDefault="00FF40D7" w:rsidP="00FF40D7">
            <w:pPr>
              <w:spacing w:before="40" w:after="40"/>
              <w:rPr>
                <w:color w:val="000000" w:themeColor="text1"/>
                <w:sz w:val="16"/>
                <w:szCs w:val="16"/>
              </w:rPr>
            </w:pPr>
          </w:p>
        </w:tc>
        <w:tc>
          <w:tcPr>
            <w:tcW w:w="850" w:type="dxa"/>
          </w:tcPr>
          <w:p w14:paraId="09DF38BA"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4.</w:t>
            </w:r>
          </w:p>
        </w:tc>
        <w:tc>
          <w:tcPr>
            <w:tcW w:w="1560" w:type="dxa"/>
            <w:gridSpan w:val="2"/>
          </w:tcPr>
          <w:p w14:paraId="538FE2C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FCCB42" w14:textId="7C950B0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0E7552" w14:textId="77777777" w:rsidR="00FF40D7" w:rsidRDefault="00FF40D7" w:rsidP="00FF40D7">
            <w:pPr>
              <w:spacing w:before="40" w:after="40"/>
              <w:rPr>
                <w:color w:val="000000" w:themeColor="text1"/>
                <w:sz w:val="16"/>
                <w:szCs w:val="16"/>
              </w:rPr>
            </w:pPr>
            <w:r>
              <w:rPr>
                <w:color w:val="000000" w:themeColor="text1"/>
                <w:sz w:val="16"/>
                <w:szCs w:val="16"/>
              </w:rPr>
              <w:t>Columns to copy downward</w:t>
            </w:r>
          </w:p>
          <w:p w14:paraId="47B7BC88" w14:textId="77777777" w:rsidR="00FF40D7" w:rsidRDefault="00FF40D7" w:rsidP="00FF40D7">
            <w:pPr>
              <w:spacing w:before="40" w:after="40"/>
              <w:rPr>
                <w:color w:val="000000" w:themeColor="text1"/>
                <w:sz w:val="16"/>
                <w:szCs w:val="16"/>
              </w:rPr>
            </w:pPr>
            <w:r>
              <w:rPr>
                <w:color w:val="000000" w:themeColor="text1"/>
                <w:sz w:val="16"/>
                <w:szCs w:val="16"/>
              </w:rPr>
              <w:t>Any number of valid table header names and/or column numbers</w:t>
            </w:r>
          </w:p>
          <w:p w14:paraId="6EC87CE7" w14:textId="77777777" w:rsidR="00FF40D7" w:rsidRPr="00E016BA" w:rsidRDefault="00FF40D7" w:rsidP="00FF40D7">
            <w:pPr>
              <w:spacing w:before="40" w:after="40"/>
              <w:rPr>
                <w:color w:val="000000" w:themeColor="text1"/>
                <w:sz w:val="16"/>
                <w:szCs w:val="16"/>
              </w:rPr>
            </w:pPr>
            <w:r>
              <w:rPr>
                <w:color w:val="000000" w:themeColor="text1"/>
                <w:sz w:val="16"/>
                <w:szCs w:val="16"/>
              </w:rPr>
              <w:t>Values in the specified columns will be copied from the specified row</w:t>
            </w:r>
            <w:r w:rsidRPr="00E016BA">
              <w:rPr>
                <w:color w:val="000000" w:themeColor="text1"/>
                <w:sz w:val="16"/>
                <w:szCs w:val="16"/>
              </w:rPr>
              <w:t>.</w:t>
            </w:r>
          </w:p>
          <w:p w14:paraId="1C6C9F68" w14:textId="77777777" w:rsidR="00FF40D7" w:rsidRDefault="00FF40D7" w:rsidP="00FF40D7">
            <w:pPr>
              <w:spacing w:before="40" w:after="40"/>
              <w:rPr>
                <w:color w:val="000000" w:themeColor="text1"/>
                <w:sz w:val="16"/>
                <w:szCs w:val="16"/>
              </w:rPr>
            </w:pPr>
            <w:r>
              <w:rPr>
                <w:sz w:val="16"/>
                <w:szCs w:val="16"/>
              </w:rPr>
              <w:t>They must be unique in the table and must not be specified repeatedly.</w:t>
            </w:r>
          </w:p>
          <w:p w14:paraId="0E2C2B6E"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Default: None.</w:t>
            </w:r>
          </w:p>
        </w:tc>
      </w:tr>
      <w:tr w:rsidR="00FF40D7" w:rsidRPr="00E016BA" w14:paraId="24F79A77" w14:textId="77777777" w:rsidTr="00FF40D7">
        <w:tc>
          <w:tcPr>
            <w:tcW w:w="1418" w:type="dxa"/>
          </w:tcPr>
          <w:p w14:paraId="1D20F936" w14:textId="77777777" w:rsidR="00FF40D7" w:rsidRPr="00E016BA" w:rsidRDefault="00FF40D7" w:rsidP="00FF40D7">
            <w:pPr>
              <w:spacing w:before="40" w:after="40"/>
              <w:rPr>
                <w:color w:val="000000" w:themeColor="text1"/>
                <w:sz w:val="16"/>
                <w:szCs w:val="16"/>
              </w:rPr>
            </w:pPr>
          </w:p>
        </w:tc>
        <w:tc>
          <w:tcPr>
            <w:tcW w:w="850" w:type="dxa"/>
          </w:tcPr>
          <w:p w14:paraId="15055D3E"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Opt. 5.</w:t>
            </w:r>
          </w:p>
        </w:tc>
        <w:tc>
          <w:tcPr>
            <w:tcW w:w="1560" w:type="dxa"/>
            <w:gridSpan w:val="2"/>
          </w:tcPr>
          <w:p w14:paraId="09D6D81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2C7F30" w14:textId="206DA32C" w:rsidR="00FF40D7" w:rsidRPr="00E016BA" w:rsidRDefault="00FF40D7" w:rsidP="00FF40D7">
            <w:pPr>
              <w:tabs>
                <w:tab w:val="left" w:pos="459"/>
              </w:tabs>
              <w:spacing w:before="40" w:after="40"/>
              <w:rPr>
                <w:color w:val="000000" w:themeColor="text1"/>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181AF2" w14:textId="77777777" w:rsidR="00FF40D7" w:rsidRDefault="00FF40D7" w:rsidP="00FF40D7">
            <w:pPr>
              <w:spacing w:before="40" w:after="40"/>
              <w:rPr>
                <w:color w:val="000000" w:themeColor="text1"/>
                <w:sz w:val="16"/>
                <w:szCs w:val="16"/>
              </w:rPr>
            </w:pPr>
            <w:r>
              <w:rPr>
                <w:color w:val="000000" w:themeColor="text1"/>
                <w:sz w:val="16"/>
                <w:szCs w:val="16"/>
              </w:rPr>
              <w:t>Index column</w:t>
            </w:r>
          </w:p>
          <w:p w14:paraId="47CE8CD5" w14:textId="77777777" w:rsidR="00FF40D7" w:rsidRDefault="00FF40D7" w:rsidP="00FF40D7">
            <w:pPr>
              <w:spacing w:before="40" w:after="40"/>
              <w:rPr>
                <w:color w:val="000000" w:themeColor="text1"/>
                <w:sz w:val="16"/>
                <w:szCs w:val="16"/>
              </w:rPr>
            </w:pPr>
            <w:r>
              <w:rPr>
                <w:color w:val="000000" w:themeColor="text1"/>
                <w:sz w:val="16"/>
                <w:szCs w:val="16"/>
              </w:rPr>
              <w:t>Max 1 column header name or number.  If the column does not exist, then it will be created.</w:t>
            </w:r>
          </w:p>
          <w:p w14:paraId="59FD95D4" w14:textId="77777777" w:rsidR="00FF40D7" w:rsidRDefault="00FF40D7" w:rsidP="00FF40D7">
            <w:pPr>
              <w:spacing w:before="40" w:after="40"/>
              <w:rPr>
                <w:color w:val="000000" w:themeColor="text1"/>
                <w:sz w:val="16"/>
                <w:szCs w:val="16"/>
              </w:rPr>
            </w:pPr>
            <w:r>
              <w:rPr>
                <w:color w:val="000000" w:themeColor="text1"/>
                <w:sz w:val="16"/>
                <w:szCs w:val="16"/>
              </w:rPr>
              <w:t xml:space="preserve">With </w:t>
            </w:r>
            <w:r w:rsidRPr="00D93B88">
              <w:rPr>
                <w:b/>
                <w:color w:val="000000" w:themeColor="text1"/>
                <w:sz w:val="16"/>
                <w:szCs w:val="16"/>
              </w:rPr>
              <w:t>table insert</w:t>
            </w:r>
            <w:r>
              <w:rPr>
                <w:color w:val="000000" w:themeColor="text1"/>
                <w:sz w:val="16"/>
                <w:szCs w:val="16"/>
              </w:rPr>
              <w:t xml:space="preserve"> … ( ), the original row gets index 0.</w:t>
            </w:r>
            <w:r>
              <w:rPr>
                <w:color w:val="000000" w:themeColor="text1"/>
                <w:sz w:val="16"/>
                <w:szCs w:val="16"/>
              </w:rPr>
              <w:br/>
              <w:t xml:space="preserve">With </w:t>
            </w:r>
            <w:r w:rsidRPr="00D93B88">
              <w:rPr>
                <w:b/>
                <w:color w:val="000000" w:themeColor="text1"/>
                <w:sz w:val="16"/>
                <w:szCs w:val="16"/>
              </w:rPr>
              <w:t>table insert above</w:t>
            </w:r>
            <w:r>
              <w:rPr>
                <w:color w:val="000000" w:themeColor="text1"/>
                <w:sz w:val="16"/>
                <w:szCs w:val="16"/>
              </w:rPr>
              <w:t xml:space="preserve"> … (), the original row gets index n where is the number of rows added.  The first new row gets index 0.</w:t>
            </w:r>
          </w:p>
          <w:p w14:paraId="7069C6AC" w14:textId="77777777" w:rsidR="00FF40D7" w:rsidRPr="00E016BA" w:rsidRDefault="00FF40D7" w:rsidP="00FF40D7">
            <w:pPr>
              <w:spacing w:before="40" w:after="40"/>
              <w:rPr>
                <w:color w:val="000000" w:themeColor="text1"/>
                <w:sz w:val="16"/>
                <w:szCs w:val="16"/>
              </w:rPr>
            </w:pPr>
            <w:r>
              <w:rPr>
                <w:color w:val="000000" w:themeColor="text1"/>
                <w:sz w:val="16"/>
                <w:szCs w:val="16"/>
              </w:rPr>
              <w:t>If specified and if condition expression is met, then the index fields of the existing rows will be written with zero and the subsequent rows with 1, 2, …, depending on number of rows inserted.  This feature helps to provide uniquely identifiable rows.</w:t>
            </w:r>
          </w:p>
        </w:tc>
      </w:tr>
      <w:tr w:rsidR="00FF40D7" w:rsidRPr="00E016BA" w14:paraId="09D0DA0F" w14:textId="77777777" w:rsidTr="00FF40D7">
        <w:tc>
          <w:tcPr>
            <w:tcW w:w="2268" w:type="dxa"/>
            <w:gridSpan w:val="2"/>
          </w:tcPr>
          <w:p w14:paraId="49ED82F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Return value</w:t>
            </w:r>
          </w:p>
        </w:tc>
        <w:tc>
          <w:tcPr>
            <w:tcW w:w="1560" w:type="dxa"/>
            <w:gridSpan w:val="2"/>
          </w:tcPr>
          <w:p w14:paraId="37C57533"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D2E05F6" w14:textId="77777777" w:rsidR="00FF40D7" w:rsidRDefault="00FF40D7" w:rsidP="00FF40D7">
            <w:pPr>
              <w:spacing w:before="40" w:after="40"/>
              <w:rPr>
                <w:sz w:val="16"/>
                <w:szCs w:val="16"/>
              </w:rPr>
            </w:pPr>
            <w:r>
              <w:rPr>
                <w:sz w:val="16"/>
                <w:szCs w:val="16"/>
              </w:rPr>
              <w:t>Positive: Number of rows identified for which additional rows may</w:t>
            </w:r>
            <w:r>
              <w:rPr>
                <w:sz w:val="16"/>
                <w:szCs w:val="16"/>
              </w:rPr>
              <w:br/>
              <w:t>have been inserted according to the rules (matching rows count 1 each, regardless how many rows are inserted below)</w:t>
            </w:r>
          </w:p>
          <w:p w14:paraId="59A77F70" w14:textId="34F707EC" w:rsidR="00FF40D7" w:rsidRPr="0054705A" w:rsidRDefault="00FF40D7" w:rsidP="00FF40D7">
            <w:pPr>
              <w:spacing w:before="40" w:after="40"/>
              <w:rPr>
                <w:sz w:val="16"/>
                <w:szCs w:val="16"/>
              </w:rPr>
            </w:pPr>
            <w:r>
              <w:rPr>
                <w:sz w:val="16"/>
                <w:szCs w:val="16"/>
              </w:rPr>
              <w:t>-1: Error has occurred</w:t>
            </w:r>
            <w:r w:rsidR="00954E3D">
              <w:rPr>
                <w:sz w:val="16"/>
                <w:szCs w:val="16"/>
              </w:rPr>
              <w:t xml:space="preserve"> or table is empty</w:t>
            </w:r>
          </w:p>
        </w:tc>
      </w:tr>
      <w:tr w:rsidR="00FF40D7" w:rsidRPr="00E016BA" w14:paraId="4AE79359" w14:textId="77777777" w:rsidTr="00FF40D7">
        <w:tc>
          <w:tcPr>
            <w:tcW w:w="2268" w:type="dxa"/>
            <w:gridSpan w:val="2"/>
          </w:tcPr>
          <w:p w14:paraId="2C4A3A48"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Example</w:t>
            </w:r>
          </w:p>
        </w:tc>
        <w:tc>
          <w:tcPr>
            <w:tcW w:w="7933" w:type="dxa"/>
            <w:gridSpan w:val="5"/>
          </w:tcPr>
          <w:p w14:paraId="36AAA4EA" w14:textId="77777777" w:rsidR="00FF40D7" w:rsidRDefault="00FF40D7" w:rsidP="00FF40D7">
            <w:pPr>
              <w:spacing w:before="40" w:after="40"/>
              <w:rPr>
                <w:color w:val="000000" w:themeColor="text1"/>
                <w:sz w:val="16"/>
                <w:szCs w:val="16"/>
              </w:rPr>
            </w:pPr>
            <w:r w:rsidRPr="00E016BA">
              <w:rPr>
                <w:color w:val="000000" w:themeColor="text1"/>
                <w:sz w:val="16"/>
                <w:szCs w:val="16"/>
              </w:rPr>
              <w:t xml:space="preserve">table </w:t>
            </w:r>
            <w:r>
              <w:rPr>
                <w:color w:val="000000" w:themeColor="text1"/>
                <w:sz w:val="16"/>
                <w:szCs w:val="16"/>
              </w:rPr>
              <w:t>insert</w:t>
            </w:r>
            <w:r w:rsidRPr="00E016BA">
              <w:rPr>
                <w:color w:val="000000" w:themeColor="text1"/>
                <w:sz w:val="16"/>
                <w:szCs w:val="16"/>
              </w:rPr>
              <w:t xml:space="preserve"> rows ( table1, [Name]=</w:t>
            </w:r>
            <w:r>
              <w:rPr>
                <w:color w:val="000000" w:themeColor="text1"/>
                <w:sz w:val="16"/>
                <w:szCs w:val="16"/>
              </w:rPr>
              <w:t>"Mike"</w:t>
            </w:r>
            <w:r w:rsidRPr="00E016BA">
              <w:rPr>
                <w:color w:val="000000" w:themeColor="text1"/>
                <w:sz w:val="16"/>
                <w:szCs w:val="16"/>
              </w:rPr>
              <w:t xml:space="preserve"> ); </w:t>
            </w:r>
            <w:r>
              <w:rPr>
                <w:color w:val="000000" w:themeColor="text1"/>
                <w:sz w:val="16"/>
                <w:szCs w:val="16"/>
              </w:rPr>
              <w:t xml:space="preserve">Insert </w:t>
            </w:r>
            <w:r w:rsidRPr="00E016BA">
              <w:rPr>
                <w:color w:val="000000" w:themeColor="text1"/>
                <w:sz w:val="16"/>
                <w:szCs w:val="16"/>
              </w:rPr>
              <w:t xml:space="preserve">rows </w:t>
            </w:r>
            <w:r>
              <w:rPr>
                <w:color w:val="000000" w:themeColor="text1"/>
                <w:sz w:val="16"/>
                <w:szCs w:val="16"/>
              </w:rPr>
              <w:t>underneath those named with "Mike"</w:t>
            </w:r>
          </w:p>
          <w:p w14:paraId="4B8566CB" w14:textId="77777777" w:rsidR="00FF40D7" w:rsidRDefault="00FF40D7" w:rsidP="00FF40D7">
            <w:pPr>
              <w:spacing w:before="40" w:after="40"/>
              <w:rPr>
                <w:color w:val="000000" w:themeColor="text1"/>
                <w:sz w:val="16"/>
                <w:szCs w:val="16"/>
              </w:rPr>
            </w:pPr>
            <w:r>
              <w:rPr>
                <w:color w:val="000000" w:themeColor="text1"/>
                <w:sz w:val="16"/>
                <w:szCs w:val="16"/>
              </w:rPr>
              <w:t>table insert selected rows ( table 3, {6, 10, 15}, 3 );</w:t>
            </w:r>
          </w:p>
          <w:p w14:paraId="57C56604" w14:textId="77777777" w:rsidR="00FF40D7" w:rsidRPr="00E016BA" w:rsidRDefault="00FF40D7" w:rsidP="00FF40D7">
            <w:pPr>
              <w:spacing w:before="40" w:after="40"/>
              <w:rPr>
                <w:color w:val="000000" w:themeColor="text1"/>
                <w:sz w:val="16"/>
                <w:szCs w:val="16"/>
              </w:rPr>
            </w:pPr>
          </w:p>
        </w:tc>
      </w:tr>
    </w:tbl>
    <w:p w14:paraId="310CACC0" w14:textId="77777777" w:rsidR="00FF40D7" w:rsidRPr="00E016BA" w:rsidRDefault="00FF40D7" w:rsidP="00FF40D7">
      <w:pPr>
        <w:rPr>
          <w:color w:val="000000" w:themeColor="text1"/>
        </w:rPr>
      </w:pPr>
    </w:p>
    <w:p w14:paraId="4E4C1F69" w14:textId="77777777" w:rsidR="00FF40D7" w:rsidRDefault="00FF40D7" w:rsidP="00FF40D7">
      <w:pPr>
        <w:spacing w:before="0" w:after="160" w:line="259" w:lineRule="auto"/>
      </w:pPr>
      <w:r>
        <w:br w:type="page"/>
      </w:r>
    </w:p>
    <w:p w14:paraId="595DDAE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3FB7DCB" w14:textId="77777777" w:rsidTr="00FF40D7">
        <w:tc>
          <w:tcPr>
            <w:tcW w:w="2268" w:type="dxa"/>
            <w:gridSpan w:val="2"/>
          </w:tcPr>
          <w:p w14:paraId="00A4C9DC"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4CE0B7E4" w14:textId="77777777" w:rsidR="00FF40D7" w:rsidRPr="00566F26" w:rsidRDefault="00FF40D7" w:rsidP="00FF40D7">
            <w:pPr>
              <w:rPr>
                <w:b/>
                <w:sz w:val="16"/>
                <w:szCs w:val="16"/>
              </w:rPr>
            </w:pPr>
            <w:r w:rsidRPr="00566F26">
              <w:rPr>
                <w:b/>
                <w:sz w:val="16"/>
                <w:szCs w:val="16"/>
              </w:rPr>
              <w:t>table delete rows</w:t>
            </w:r>
            <w:r>
              <w:rPr>
                <w:b/>
                <w:sz w:val="16"/>
                <w:szCs w:val="16"/>
              </w:rPr>
              <w:tab/>
            </w:r>
            <w:r>
              <w:rPr>
                <w:b/>
                <w:sz w:val="16"/>
                <w:szCs w:val="16"/>
              </w:rPr>
              <w:tab/>
              <w:t>table delete remaining rows</w:t>
            </w:r>
          </w:p>
        </w:tc>
      </w:tr>
      <w:tr w:rsidR="00FF40D7" w:rsidRPr="00466E44" w14:paraId="1966C625" w14:textId="77777777" w:rsidTr="00FF40D7">
        <w:tc>
          <w:tcPr>
            <w:tcW w:w="2268" w:type="dxa"/>
            <w:gridSpan w:val="2"/>
          </w:tcPr>
          <w:p w14:paraId="4215C37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57F97E15" w14:textId="77777777" w:rsidR="00FF40D7" w:rsidRPr="00566F26" w:rsidRDefault="00FF40D7" w:rsidP="00FF40D7">
            <w:pPr>
              <w:spacing w:before="40" w:after="40"/>
              <w:rPr>
                <w:sz w:val="16"/>
                <w:szCs w:val="16"/>
              </w:rPr>
            </w:pPr>
            <w:r w:rsidRPr="00566F26">
              <w:rPr>
                <w:sz w:val="16"/>
                <w:szCs w:val="16"/>
              </w:rPr>
              <w:t>Deletes specified number of rows in the table</w:t>
            </w:r>
            <w:r>
              <w:rPr>
                <w:sz w:val="16"/>
                <w:szCs w:val="16"/>
              </w:rPr>
              <w:br/>
              <w:t>The function table delete remaining rows deletes all rows starting from specified row number to end of table.</w:t>
            </w:r>
          </w:p>
        </w:tc>
      </w:tr>
      <w:tr w:rsidR="00FF40D7" w:rsidRPr="00466E44" w14:paraId="3260925B" w14:textId="77777777" w:rsidTr="00FF40D7">
        <w:tc>
          <w:tcPr>
            <w:tcW w:w="2268" w:type="dxa"/>
            <w:gridSpan w:val="2"/>
          </w:tcPr>
          <w:p w14:paraId="16CC3D1B"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450E91C"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F0BA8C5"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1D565FFD" w14:textId="77777777" w:rsidR="00FF40D7" w:rsidRPr="00466E44" w:rsidRDefault="00FF40D7" w:rsidP="00FF40D7">
            <w:pPr>
              <w:spacing w:before="40" w:after="40"/>
              <w:rPr>
                <w:b/>
                <w:sz w:val="16"/>
                <w:szCs w:val="16"/>
              </w:rPr>
            </w:pPr>
          </w:p>
        </w:tc>
        <w:tc>
          <w:tcPr>
            <w:tcW w:w="4531" w:type="dxa"/>
          </w:tcPr>
          <w:p w14:paraId="15AD3F42"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B6E308D" w14:textId="77777777" w:rsidTr="00FF40D7">
        <w:tc>
          <w:tcPr>
            <w:tcW w:w="2268" w:type="dxa"/>
            <w:gridSpan w:val="2"/>
          </w:tcPr>
          <w:p w14:paraId="3DDB7C8F"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8464913"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7E2000E2" w14:textId="77777777" w:rsidTr="00FF40D7">
        <w:tc>
          <w:tcPr>
            <w:tcW w:w="1418" w:type="dxa"/>
          </w:tcPr>
          <w:p w14:paraId="3D49521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DFE18D"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67DCAED8"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182C7F65"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69C7175" w14:textId="77777777" w:rsidTr="00FF40D7">
        <w:tc>
          <w:tcPr>
            <w:tcW w:w="1418" w:type="dxa"/>
          </w:tcPr>
          <w:p w14:paraId="2CCECAF9" w14:textId="77777777" w:rsidR="00FF40D7" w:rsidRPr="003035F5" w:rsidRDefault="00FF40D7" w:rsidP="00FF40D7">
            <w:pPr>
              <w:spacing w:before="40" w:after="40"/>
              <w:rPr>
                <w:sz w:val="16"/>
                <w:szCs w:val="16"/>
              </w:rPr>
            </w:pPr>
          </w:p>
        </w:tc>
        <w:tc>
          <w:tcPr>
            <w:tcW w:w="850" w:type="dxa"/>
          </w:tcPr>
          <w:p w14:paraId="144D8974"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D9ED631"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518C18B3"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463846CF" w14:textId="77777777" w:rsidTr="00FF40D7">
        <w:tc>
          <w:tcPr>
            <w:tcW w:w="1418" w:type="dxa"/>
          </w:tcPr>
          <w:p w14:paraId="3AB95498" w14:textId="77777777" w:rsidR="00FF40D7" w:rsidRPr="003035F5" w:rsidRDefault="00FF40D7" w:rsidP="00FF40D7">
            <w:pPr>
              <w:spacing w:before="40" w:after="40"/>
              <w:rPr>
                <w:sz w:val="16"/>
                <w:szCs w:val="16"/>
              </w:rPr>
            </w:pPr>
          </w:p>
        </w:tc>
        <w:tc>
          <w:tcPr>
            <w:tcW w:w="850" w:type="dxa"/>
          </w:tcPr>
          <w:p w14:paraId="72EF22CF"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B17460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0167175" w14:textId="77777777" w:rsidR="00FF40D7" w:rsidRDefault="00FF40D7" w:rsidP="00FF40D7">
            <w:pPr>
              <w:spacing w:before="40" w:after="40"/>
              <w:rPr>
                <w:sz w:val="16"/>
                <w:szCs w:val="16"/>
              </w:rPr>
            </w:pPr>
            <w:r>
              <w:rPr>
                <w:sz w:val="16"/>
                <w:szCs w:val="16"/>
              </w:rPr>
              <w:t xml:space="preserve">Number of rows to delete (with </w:t>
            </w:r>
            <w:r w:rsidRPr="0042760C">
              <w:rPr>
                <w:b/>
                <w:sz w:val="16"/>
                <w:szCs w:val="16"/>
              </w:rPr>
              <w:t>table delete rows</w:t>
            </w:r>
            <w:r>
              <w:rPr>
                <w:sz w:val="16"/>
                <w:szCs w:val="16"/>
              </w:rPr>
              <w:t xml:space="preserve"> only) (default: 1)</w:t>
            </w:r>
          </w:p>
          <w:p w14:paraId="26E54FEF" w14:textId="799586C7" w:rsidR="00481842" w:rsidRDefault="00481842" w:rsidP="00FF40D7">
            <w:pPr>
              <w:spacing w:before="40" w:after="40"/>
              <w:rPr>
                <w:sz w:val="16"/>
                <w:szCs w:val="16"/>
              </w:rPr>
            </w:pPr>
            <w:r>
              <w:rPr>
                <w:sz w:val="16"/>
                <w:szCs w:val="16"/>
              </w:rPr>
              <w:t>If -1 is specified, all remaining remaining are deleted.</w:t>
            </w:r>
            <w:r>
              <w:rPr>
                <w:sz w:val="16"/>
                <w:szCs w:val="16"/>
              </w:rPr>
              <w:br/>
              <w:t>With -2, all rows except last one are deleted. -3 deletes all except last two rows, etc.</w:t>
            </w:r>
          </w:p>
        </w:tc>
      </w:tr>
      <w:tr w:rsidR="00FF40D7" w:rsidRPr="00466E44" w14:paraId="36A794F2" w14:textId="77777777" w:rsidTr="00FF40D7">
        <w:tc>
          <w:tcPr>
            <w:tcW w:w="2268" w:type="dxa"/>
            <w:gridSpan w:val="2"/>
          </w:tcPr>
          <w:p w14:paraId="78015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672E70B2"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7BA65213"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7F572095" w14:textId="77777777" w:rsidTr="00FF40D7">
        <w:tc>
          <w:tcPr>
            <w:tcW w:w="2268" w:type="dxa"/>
            <w:gridSpan w:val="2"/>
          </w:tcPr>
          <w:p w14:paraId="5609CD1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10D1E7A" w14:textId="77777777" w:rsidR="00FF40D7" w:rsidRPr="00466E44" w:rsidRDefault="00FF40D7" w:rsidP="00FF40D7">
            <w:pPr>
              <w:spacing w:before="40" w:after="40"/>
              <w:rPr>
                <w:sz w:val="16"/>
                <w:szCs w:val="16"/>
              </w:rPr>
            </w:pPr>
            <w:r>
              <w:rPr>
                <w:sz w:val="16"/>
                <w:szCs w:val="16"/>
              </w:rPr>
              <w:t>table delete  rows( t, 0, 2 ); // Delete 2 rows at beginning of table.</w:t>
            </w:r>
          </w:p>
        </w:tc>
      </w:tr>
    </w:tbl>
    <w:p w14:paraId="4C89F46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7D1CB976" w14:textId="77777777" w:rsidTr="00FF40D7">
        <w:tc>
          <w:tcPr>
            <w:tcW w:w="2268" w:type="dxa"/>
            <w:gridSpan w:val="2"/>
          </w:tcPr>
          <w:p w14:paraId="6372126B"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2A398E81" w14:textId="77777777" w:rsidR="00FF40D7" w:rsidRPr="00466E44" w:rsidRDefault="00FF40D7" w:rsidP="00FF40D7">
            <w:pPr>
              <w:rPr>
                <w:b/>
                <w:sz w:val="16"/>
                <w:szCs w:val="16"/>
              </w:rPr>
            </w:pPr>
            <w:r w:rsidRPr="00466E44">
              <w:rPr>
                <w:b/>
                <w:sz w:val="16"/>
                <w:szCs w:val="16"/>
              </w:rPr>
              <w:t xml:space="preserve">table delete </w:t>
            </w:r>
            <w:r>
              <w:rPr>
                <w:b/>
                <w:sz w:val="16"/>
                <w:szCs w:val="16"/>
              </w:rPr>
              <w:t xml:space="preserve">selected </w:t>
            </w:r>
            <w:r w:rsidRPr="00466E44">
              <w:rPr>
                <w:b/>
                <w:sz w:val="16"/>
                <w:szCs w:val="16"/>
              </w:rPr>
              <w:t>rows</w:t>
            </w:r>
            <w:r>
              <w:rPr>
                <w:b/>
                <w:sz w:val="16"/>
                <w:szCs w:val="16"/>
              </w:rPr>
              <w:tab/>
            </w:r>
            <w:r>
              <w:rPr>
                <w:b/>
                <w:sz w:val="16"/>
                <w:szCs w:val="16"/>
              </w:rPr>
              <w:tab/>
              <w:t>table keep selected rows</w:t>
            </w:r>
          </w:p>
        </w:tc>
      </w:tr>
      <w:tr w:rsidR="00FF40D7" w:rsidRPr="00466E44" w14:paraId="4BE4CB6C" w14:textId="77777777" w:rsidTr="00FF40D7">
        <w:tc>
          <w:tcPr>
            <w:tcW w:w="2268" w:type="dxa"/>
            <w:gridSpan w:val="2"/>
          </w:tcPr>
          <w:p w14:paraId="5203D276"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77ADD699" w14:textId="77777777" w:rsidR="00FF40D7" w:rsidRDefault="00FF40D7" w:rsidP="00FF40D7">
            <w:pPr>
              <w:spacing w:before="40" w:after="40"/>
              <w:rPr>
                <w:sz w:val="16"/>
                <w:szCs w:val="16"/>
              </w:rPr>
            </w:pPr>
            <w:r w:rsidRPr="00E25FC2">
              <w:rPr>
                <w:b/>
                <w:sz w:val="16"/>
                <w:szCs w:val="16"/>
              </w:rPr>
              <w:t>table delete selected rows</w:t>
            </w:r>
            <w:r>
              <w:rPr>
                <w:sz w:val="16"/>
                <w:szCs w:val="16"/>
              </w:rPr>
              <w:t xml:space="preserve"> (…) deletes the specified row.  If more than 1 row shall be deleted, then additional rows below will be deleted.</w:t>
            </w:r>
          </w:p>
          <w:p w14:paraId="630EB4B3" w14:textId="77777777" w:rsidR="00FF40D7" w:rsidRDefault="00FF40D7" w:rsidP="00FF40D7">
            <w:pPr>
              <w:spacing w:before="40" w:after="40"/>
              <w:rPr>
                <w:sz w:val="16"/>
                <w:szCs w:val="16"/>
              </w:rPr>
            </w:pPr>
            <w:r w:rsidRPr="00E25FC2">
              <w:rPr>
                <w:b/>
                <w:sz w:val="16"/>
                <w:szCs w:val="16"/>
              </w:rPr>
              <w:t>table keep selected rows</w:t>
            </w:r>
            <w:r>
              <w:rPr>
                <w:sz w:val="16"/>
                <w:szCs w:val="16"/>
              </w:rPr>
              <w:t xml:space="preserve"> (…) functions like table delete specified rows, but the other way around.</w:t>
            </w:r>
          </w:p>
          <w:p w14:paraId="46372074" w14:textId="77777777" w:rsidR="00FF40D7" w:rsidRPr="00466E44" w:rsidRDefault="00FF40D7" w:rsidP="00FF40D7">
            <w:pPr>
              <w:spacing w:before="40" w:after="40"/>
              <w:rPr>
                <w:sz w:val="16"/>
                <w:szCs w:val="16"/>
              </w:rPr>
            </w:pPr>
            <w:r>
              <w:rPr>
                <w:sz w:val="16"/>
                <w:szCs w:val="16"/>
              </w:rPr>
              <w:t>Procedure: In a first step, all rows to delete (or to keep) will be marked before the actual deleting process takes place in a single run.</w:t>
            </w:r>
          </w:p>
        </w:tc>
      </w:tr>
      <w:tr w:rsidR="00FF40D7" w:rsidRPr="00466E44" w14:paraId="146591B3" w14:textId="77777777" w:rsidTr="00FF40D7">
        <w:tc>
          <w:tcPr>
            <w:tcW w:w="2268" w:type="dxa"/>
            <w:gridSpan w:val="2"/>
          </w:tcPr>
          <w:p w14:paraId="235CBA70"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7692A1D"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588162B1"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76B3F711" w14:textId="77777777" w:rsidR="00FF40D7" w:rsidRPr="00466E44" w:rsidRDefault="00FF40D7" w:rsidP="00FF40D7">
            <w:pPr>
              <w:spacing w:before="40" w:after="40"/>
              <w:rPr>
                <w:b/>
                <w:sz w:val="16"/>
                <w:szCs w:val="16"/>
              </w:rPr>
            </w:pPr>
            <w:r>
              <w:rPr>
                <w:b/>
                <w:sz w:val="16"/>
                <w:szCs w:val="16"/>
              </w:rPr>
              <w:t>X</w:t>
            </w:r>
          </w:p>
        </w:tc>
        <w:tc>
          <w:tcPr>
            <w:tcW w:w="4531" w:type="dxa"/>
          </w:tcPr>
          <w:p w14:paraId="711A2E0D"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6F56FB42" w14:textId="77777777" w:rsidTr="00FF40D7">
        <w:tc>
          <w:tcPr>
            <w:tcW w:w="2268" w:type="dxa"/>
            <w:gridSpan w:val="2"/>
          </w:tcPr>
          <w:p w14:paraId="179345F0"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07EECDBA" w14:textId="77777777" w:rsidR="00FF40D7" w:rsidRPr="00466E44" w:rsidRDefault="00FF40D7" w:rsidP="00FF40D7">
            <w:pPr>
              <w:spacing w:before="40" w:after="40"/>
              <w:rPr>
                <w:sz w:val="16"/>
                <w:szCs w:val="16"/>
              </w:rPr>
            </w:pPr>
            <w:r w:rsidRPr="00466E44">
              <w:rPr>
                <w:sz w:val="16"/>
                <w:szCs w:val="16"/>
              </w:rPr>
              <w:t>2</w:t>
            </w:r>
            <w:r>
              <w:rPr>
                <w:sz w:val="16"/>
                <w:szCs w:val="16"/>
              </w:rPr>
              <w:t>-3</w:t>
            </w:r>
          </w:p>
        </w:tc>
      </w:tr>
      <w:tr w:rsidR="00FF40D7" w:rsidRPr="00466E44" w14:paraId="35576B5E" w14:textId="77777777" w:rsidTr="00FF40D7">
        <w:tc>
          <w:tcPr>
            <w:tcW w:w="1418" w:type="dxa"/>
          </w:tcPr>
          <w:p w14:paraId="76F216FF"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6936F0"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F6D6A3C"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391397E"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103A2A44" w14:textId="77777777" w:rsidTr="00FF40D7">
        <w:tc>
          <w:tcPr>
            <w:tcW w:w="1418" w:type="dxa"/>
          </w:tcPr>
          <w:p w14:paraId="75BED1C2" w14:textId="77777777" w:rsidR="00FF40D7" w:rsidRPr="003035F5" w:rsidRDefault="00FF40D7" w:rsidP="00FF40D7">
            <w:pPr>
              <w:spacing w:before="40" w:after="40"/>
              <w:rPr>
                <w:sz w:val="16"/>
                <w:szCs w:val="16"/>
              </w:rPr>
            </w:pPr>
          </w:p>
        </w:tc>
        <w:tc>
          <w:tcPr>
            <w:tcW w:w="850" w:type="dxa"/>
          </w:tcPr>
          <w:p w14:paraId="3481ECC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766288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52E65EB" w14:textId="5327751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08A0F2" w14:textId="77777777" w:rsidR="00FF40D7" w:rsidRDefault="00FF40D7" w:rsidP="00FF40D7">
            <w:pPr>
              <w:spacing w:before="40" w:after="40"/>
              <w:rPr>
                <w:sz w:val="16"/>
                <w:szCs w:val="16"/>
              </w:rPr>
            </w:pPr>
            <w:r>
              <w:rPr>
                <w:sz w:val="16"/>
                <w:szCs w:val="16"/>
              </w:rPr>
              <w:t>Expression to select rows</w:t>
            </w:r>
          </w:p>
          <w:p w14:paraId="66131CB5" w14:textId="77777777" w:rsidR="00FF40D7" w:rsidRDefault="00FF40D7" w:rsidP="00FF40D7">
            <w:pPr>
              <w:spacing w:before="40" w:after="40"/>
              <w:rPr>
                <w:sz w:val="16"/>
                <w:szCs w:val="16"/>
              </w:rPr>
            </w:pPr>
            <w:r>
              <w:rPr>
                <w:sz w:val="16"/>
                <w:szCs w:val="16"/>
              </w:rPr>
              <w:t>Boolean formula, numeral or parameter set containing numerals.</w:t>
            </w:r>
          </w:p>
          <w:p w14:paraId="06413FD3"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5025FF" w14:paraId="3C113213" w14:textId="77777777" w:rsidTr="00FF40D7">
        <w:tc>
          <w:tcPr>
            <w:tcW w:w="1418" w:type="dxa"/>
          </w:tcPr>
          <w:p w14:paraId="2274376A" w14:textId="77777777" w:rsidR="00FF40D7" w:rsidRPr="005025FF" w:rsidRDefault="00FF40D7" w:rsidP="00FF40D7">
            <w:pPr>
              <w:spacing w:before="40" w:after="40"/>
              <w:rPr>
                <w:sz w:val="16"/>
                <w:szCs w:val="16"/>
              </w:rPr>
            </w:pPr>
          </w:p>
        </w:tc>
        <w:tc>
          <w:tcPr>
            <w:tcW w:w="850" w:type="dxa"/>
          </w:tcPr>
          <w:p w14:paraId="5F7EA6A3" w14:textId="77777777" w:rsidR="00FF40D7" w:rsidRPr="005025FF" w:rsidRDefault="00FF40D7" w:rsidP="00FF40D7">
            <w:pPr>
              <w:tabs>
                <w:tab w:val="left" w:pos="459"/>
              </w:tabs>
              <w:spacing w:before="40" w:after="40"/>
              <w:rPr>
                <w:sz w:val="16"/>
                <w:szCs w:val="16"/>
              </w:rPr>
            </w:pPr>
            <w:r w:rsidRPr="005025FF">
              <w:rPr>
                <w:sz w:val="16"/>
                <w:szCs w:val="16"/>
              </w:rPr>
              <w:t>Opt. 3.</w:t>
            </w:r>
          </w:p>
        </w:tc>
        <w:tc>
          <w:tcPr>
            <w:tcW w:w="1560" w:type="dxa"/>
            <w:gridSpan w:val="2"/>
          </w:tcPr>
          <w:p w14:paraId="18CB9FD9"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56BFF922" w14:textId="77777777" w:rsidR="00FF40D7" w:rsidRPr="005025FF" w:rsidRDefault="00FF40D7" w:rsidP="00FF40D7">
            <w:pPr>
              <w:spacing w:before="40" w:after="40"/>
              <w:rPr>
                <w:sz w:val="16"/>
                <w:szCs w:val="16"/>
              </w:rPr>
            </w:pPr>
            <w:r w:rsidRPr="005025FF">
              <w:rPr>
                <w:sz w:val="16"/>
                <w:szCs w:val="16"/>
              </w:rPr>
              <w:t>Number of rows to delete or keep</w:t>
            </w:r>
            <w:r>
              <w:rPr>
                <w:sz w:val="16"/>
                <w:szCs w:val="16"/>
              </w:rPr>
              <w:t xml:space="preserve"> (Default value is 1)</w:t>
            </w:r>
          </w:p>
          <w:p w14:paraId="1DC57B20" w14:textId="77777777" w:rsidR="00FF40D7" w:rsidRPr="005025FF" w:rsidRDefault="00FF40D7" w:rsidP="00FF40D7">
            <w:pPr>
              <w:spacing w:before="40" w:after="40"/>
              <w:rPr>
                <w:sz w:val="16"/>
                <w:szCs w:val="16"/>
              </w:rPr>
            </w:pPr>
            <w:r w:rsidRPr="005025FF">
              <w:rPr>
                <w:sz w:val="16"/>
                <w:szCs w:val="16"/>
              </w:rPr>
              <w:t xml:space="preserve">If </w:t>
            </w:r>
            <w:r w:rsidRPr="005025FF">
              <w:rPr>
                <w:rFonts w:cs="Arial"/>
                <w:sz w:val="16"/>
                <w:szCs w:val="16"/>
              </w:rPr>
              <w:t>≤</w:t>
            </w:r>
            <w:r w:rsidRPr="005025FF">
              <w:rPr>
                <w:sz w:val="16"/>
                <w:szCs w:val="16"/>
              </w:rPr>
              <w:t>0, then no rows will be kept or deleted.</w:t>
            </w:r>
            <w:r w:rsidRPr="005025FF">
              <w:rPr>
                <w:sz w:val="16"/>
                <w:szCs w:val="16"/>
              </w:rPr>
              <w:br/>
              <w:t xml:space="preserve">If </w:t>
            </w:r>
            <w:r w:rsidRPr="005025FF">
              <w:rPr>
                <w:rFonts w:cs="Arial"/>
                <w:sz w:val="16"/>
                <w:szCs w:val="16"/>
              </w:rPr>
              <w:t>≥</w:t>
            </w:r>
            <w:r w:rsidRPr="005025FF">
              <w:rPr>
                <w:sz w:val="16"/>
                <w:szCs w:val="16"/>
              </w:rPr>
              <w:t>2, then neighboring rows to keep and delete are deleted once.</w:t>
            </w:r>
            <w:r w:rsidRPr="005025FF">
              <w:rPr>
                <w:sz w:val="16"/>
                <w:szCs w:val="16"/>
              </w:rPr>
              <w:br/>
              <w:t>E.g. deleting 2 rows from row 5 and 6 deletes rows 5, 6 and 7.</w:t>
            </w:r>
            <w:r w:rsidRPr="005025FF">
              <w:rPr>
                <w:sz w:val="16"/>
                <w:szCs w:val="16"/>
              </w:rPr>
              <w:br/>
              <w:t>E.g. keeping 4 rows from row 5 and 7 keeps rows 5 – 10.</w:t>
            </w:r>
          </w:p>
        </w:tc>
      </w:tr>
      <w:tr w:rsidR="00FF40D7" w:rsidRPr="005025FF" w14:paraId="63137733" w14:textId="77777777" w:rsidTr="00FF40D7">
        <w:tc>
          <w:tcPr>
            <w:tcW w:w="1418" w:type="dxa"/>
          </w:tcPr>
          <w:p w14:paraId="7ABAC642" w14:textId="77777777" w:rsidR="00FF40D7" w:rsidRPr="005025FF" w:rsidRDefault="00FF40D7" w:rsidP="00FF40D7">
            <w:pPr>
              <w:spacing w:before="40" w:after="40"/>
              <w:rPr>
                <w:sz w:val="16"/>
                <w:szCs w:val="16"/>
              </w:rPr>
            </w:pPr>
          </w:p>
        </w:tc>
        <w:tc>
          <w:tcPr>
            <w:tcW w:w="850" w:type="dxa"/>
          </w:tcPr>
          <w:p w14:paraId="6A54DD7E" w14:textId="77777777" w:rsidR="00FF40D7" w:rsidRPr="005025FF" w:rsidRDefault="00FF40D7" w:rsidP="00FF40D7">
            <w:pPr>
              <w:tabs>
                <w:tab w:val="left" w:pos="459"/>
              </w:tabs>
              <w:spacing w:before="40" w:after="40"/>
              <w:rPr>
                <w:sz w:val="16"/>
                <w:szCs w:val="16"/>
              </w:rPr>
            </w:pPr>
            <w:r w:rsidRPr="005025FF">
              <w:rPr>
                <w:sz w:val="16"/>
                <w:szCs w:val="16"/>
              </w:rPr>
              <w:t>Opt. 4</w:t>
            </w:r>
          </w:p>
        </w:tc>
        <w:tc>
          <w:tcPr>
            <w:tcW w:w="1560" w:type="dxa"/>
            <w:gridSpan w:val="2"/>
          </w:tcPr>
          <w:p w14:paraId="54C20D01"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3379BE39" w14:textId="77777777" w:rsidR="00FF40D7" w:rsidRPr="005025FF" w:rsidRDefault="00FF40D7" w:rsidP="00FF40D7">
            <w:pPr>
              <w:spacing w:before="40" w:after="40"/>
              <w:rPr>
                <w:sz w:val="16"/>
                <w:szCs w:val="16"/>
              </w:rPr>
            </w:pPr>
            <w:r w:rsidRPr="005025FF">
              <w:rPr>
                <w:sz w:val="16"/>
                <w:szCs w:val="16"/>
              </w:rPr>
              <w:t>Offfset value</w:t>
            </w:r>
            <w:r>
              <w:rPr>
                <w:sz w:val="16"/>
                <w:szCs w:val="16"/>
              </w:rPr>
              <w:t xml:space="preserve"> (Default value is 0)</w:t>
            </w:r>
          </w:p>
          <w:p w14:paraId="608368E5" w14:textId="77777777" w:rsidR="00FF40D7" w:rsidRPr="005025FF" w:rsidRDefault="00FF40D7" w:rsidP="00FF40D7">
            <w:pPr>
              <w:spacing w:before="40" w:after="40"/>
              <w:rPr>
                <w:sz w:val="16"/>
                <w:szCs w:val="16"/>
              </w:rPr>
            </w:pPr>
            <w:r w:rsidRPr="005025FF">
              <w:rPr>
                <w:sz w:val="16"/>
                <w:szCs w:val="16"/>
              </w:rPr>
              <w:t>0</w:t>
            </w:r>
            <w:r>
              <w:rPr>
                <w:sz w:val="16"/>
                <w:szCs w:val="16"/>
              </w:rPr>
              <w:tab/>
            </w:r>
            <w:r w:rsidRPr="005025FF">
              <w:rPr>
                <w:sz w:val="16"/>
                <w:szCs w:val="16"/>
              </w:rPr>
              <w:t>Deletes selected rows (and further down if</w:t>
            </w:r>
            <w:r>
              <w:rPr>
                <w:sz w:val="16"/>
                <w:szCs w:val="16"/>
              </w:rPr>
              <w:t xml:space="preserve"> </w:t>
            </w:r>
            <w:r w:rsidRPr="005025FF">
              <w:rPr>
                <w:sz w:val="16"/>
                <w:szCs w:val="16"/>
              </w:rPr>
              <w:t>number of rows to delete is &gt;1).</w:t>
            </w:r>
            <w:r>
              <w:rPr>
                <w:sz w:val="16"/>
                <w:szCs w:val="16"/>
              </w:rPr>
              <w:br/>
            </w:r>
            <w:r w:rsidRPr="005025FF">
              <w:rPr>
                <w:sz w:val="16"/>
                <w:szCs w:val="16"/>
              </w:rPr>
              <w:t>1</w:t>
            </w:r>
            <w:r w:rsidRPr="005025FF">
              <w:rPr>
                <w:sz w:val="16"/>
                <w:szCs w:val="16"/>
              </w:rPr>
              <w:tab/>
              <w:t>Delete</w:t>
            </w:r>
            <w:r>
              <w:rPr>
                <w:sz w:val="16"/>
                <w:szCs w:val="16"/>
              </w:rPr>
              <w:t xml:space="preserve">s next row below selected rows </w:t>
            </w:r>
            <w:r w:rsidRPr="005025FF">
              <w:rPr>
                <w:sz w:val="16"/>
                <w:szCs w:val="16"/>
              </w:rPr>
              <w:t>(and further down)</w:t>
            </w:r>
            <w:r>
              <w:rPr>
                <w:sz w:val="16"/>
                <w:szCs w:val="16"/>
              </w:rPr>
              <w:br/>
            </w:r>
            <w:r w:rsidRPr="005025FF">
              <w:rPr>
                <w:rFonts w:cs="Arial"/>
                <w:sz w:val="16"/>
                <w:szCs w:val="16"/>
              </w:rPr>
              <w:t>≥</w:t>
            </w:r>
            <w:r w:rsidRPr="005025FF">
              <w:rPr>
                <w:sz w:val="16"/>
                <w:szCs w:val="16"/>
              </w:rPr>
              <w:t xml:space="preserve"> 2</w:t>
            </w:r>
            <w:r w:rsidRPr="005025FF">
              <w:rPr>
                <w:sz w:val="16"/>
                <w:szCs w:val="16"/>
              </w:rPr>
              <w:tab/>
              <w:t>First row to delete is n rows below selected row.</w:t>
            </w:r>
            <w:r>
              <w:rPr>
                <w:sz w:val="16"/>
                <w:szCs w:val="16"/>
              </w:rPr>
              <w:br/>
            </w:r>
            <w:r w:rsidRPr="005025FF">
              <w:rPr>
                <w:sz w:val="16"/>
                <w:szCs w:val="16"/>
              </w:rPr>
              <w:t>-1</w:t>
            </w:r>
            <w:r w:rsidRPr="005025FF">
              <w:rPr>
                <w:sz w:val="16"/>
                <w:szCs w:val="16"/>
              </w:rPr>
              <w:tab/>
              <w:t>Deletes selected rows (and further up if</w:t>
            </w:r>
            <w:r>
              <w:rPr>
                <w:sz w:val="16"/>
                <w:szCs w:val="16"/>
              </w:rPr>
              <w:t xml:space="preserve"> </w:t>
            </w:r>
            <w:r w:rsidRPr="005025FF">
              <w:rPr>
                <w:sz w:val="16"/>
                <w:szCs w:val="16"/>
              </w:rPr>
              <w:t>number of rows to delete is &gt;1)</w:t>
            </w:r>
            <w:r>
              <w:rPr>
                <w:sz w:val="16"/>
                <w:szCs w:val="16"/>
              </w:rPr>
              <w:br/>
            </w:r>
            <w:r w:rsidRPr="005025FF">
              <w:rPr>
                <w:rFonts w:cs="Arial"/>
                <w:sz w:val="16"/>
                <w:szCs w:val="16"/>
              </w:rPr>
              <w:t>-2</w:t>
            </w:r>
            <w:r>
              <w:rPr>
                <w:rFonts w:cs="Arial"/>
                <w:sz w:val="16"/>
                <w:szCs w:val="16"/>
              </w:rPr>
              <w:tab/>
            </w:r>
            <w:r w:rsidRPr="005025FF">
              <w:rPr>
                <w:rFonts w:cs="Arial"/>
                <w:sz w:val="16"/>
                <w:szCs w:val="16"/>
              </w:rPr>
              <w:t>Delete</w:t>
            </w:r>
            <w:r>
              <w:rPr>
                <w:rFonts w:cs="Arial"/>
                <w:sz w:val="16"/>
                <w:szCs w:val="16"/>
              </w:rPr>
              <w:t xml:space="preserve">s next row above selected row </w:t>
            </w:r>
            <w:r w:rsidRPr="005025FF">
              <w:rPr>
                <w:rFonts w:cs="Arial"/>
                <w:sz w:val="16"/>
                <w:szCs w:val="16"/>
              </w:rPr>
              <w:t>(and further up)</w:t>
            </w:r>
            <w:r w:rsidRPr="005025FF">
              <w:rPr>
                <w:rFonts w:cs="Arial"/>
                <w:sz w:val="16"/>
                <w:szCs w:val="16"/>
              </w:rPr>
              <w:br/>
              <w:t>≤</w:t>
            </w:r>
            <w:r w:rsidRPr="005025FF">
              <w:rPr>
                <w:sz w:val="16"/>
                <w:szCs w:val="16"/>
              </w:rPr>
              <w:t xml:space="preserve"> -3</w:t>
            </w:r>
            <w:r w:rsidRPr="005025FF">
              <w:rPr>
                <w:sz w:val="16"/>
                <w:szCs w:val="16"/>
              </w:rPr>
              <w:tab/>
              <w:t>First row to delete is abs(n)-1 above selected row</w:t>
            </w:r>
          </w:p>
          <w:p w14:paraId="2C5C1161" w14:textId="77777777" w:rsidR="00FF40D7" w:rsidRPr="005025FF" w:rsidRDefault="00FF40D7" w:rsidP="00FF40D7">
            <w:pPr>
              <w:spacing w:before="40" w:after="40"/>
              <w:rPr>
                <w:sz w:val="16"/>
                <w:szCs w:val="16"/>
              </w:rPr>
            </w:pPr>
            <w:r w:rsidRPr="005025FF">
              <w:rPr>
                <w:sz w:val="16"/>
                <w:szCs w:val="16"/>
              </w:rPr>
              <w:t>If offset is negative, header rows will be protected from deleting..</w:t>
            </w:r>
          </w:p>
        </w:tc>
      </w:tr>
      <w:tr w:rsidR="00FF40D7" w:rsidRPr="00466E44" w14:paraId="7F898C6A" w14:textId="77777777" w:rsidTr="00FF40D7">
        <w:tc>
          <w:tcPr>
            <w:tcW w:w="2268" w:type="dxa"/>
            <w:gridSpan w:val="2"/>
          </w:tcPr>
          <w:p w14:paraId="7CD0C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712A1CE0"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77A2A8BF" w14:textId="77777777" w:rsidR="00FF40D7" w:rsidRDefault="00FF40D7" w:rsidP="00FF40D7">
            <w:pPr>
              <w:spacing w:before="40" w:after="40"/>
              <w:rPr>
                <w:sz w:val="16"/>
                <w:szCs w:val="16"/>
              </w:rPr>
            </w:pPr>
            <w:r>
              <w:rPr>
                <w:sz w:val="16"/>
                <w:szCs w:val="16"/>
              </w:rPr>
              <w:t>Positive: Number of rows deleted</w:t>
            </w:r>
          </w:p>
          <w:p w14:paraId="36308C77"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7BB6A699" w14:textId="77777777" w:rsidTr="00FF40D7">
        <w:tc>
          <w:tcPr>
            <w:tcW w:w="2268" w:type="dxa"/>
            <w:gridSpan w:val="2"/>
          </w:tcPr>
          <w:p w14:paraId="5ADCC0E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61E07A09" w14:textId="77777777" w:rsidR="00FF40D7" w:rsidRPr="00466E44" w:rsidRDefault="00FF40D7" w:rsidP="00FF40D7">
            <w:pPr>
              <w:spacing w:before="40" w:after="40"/>
              <w:rPr>
                <w:sz w:val="16"/>
                <w:szCs w:val="16"/>
              </w:rPr>
            </w:pPr>
            <w:r w:rsidRPr="00466E44">
              <w:rPr>
                <w:sz w:val="16"/>
                <w:szCs w:val="16"/>
              </w:rPr>
              <w:t xml:space="preserve">table delete </w:t>
            </w:r>
            <w:r>
              <w:rPr>
                <w:sz w:val="16"/>
                <w:szCs w:val="16"/>
              </w:rPr>
              <w:t>rows ( table1, [Name]="" ); Delete all rows with missing names</w:t>
            </w:r>
          </w:p>
        </w:tc>
      </w:tr>
    </w:tbl>
    <w:p w14:paraId="29223B09" w14:textId="77777777" w:rsidR="00FF40D7" w:rsidRDefault="00FF40D7" w:rsidP="00FF40D7"/>
    <w:p w14:paraId="213FA110"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1F8E34E" w14:textId="77777777" w:rsidTr="00FF40D7">
        <w:tc>
          <w:tcPr>
            <w:tcW w:w="2268" w:type="dxa"/>
            <w:gridSpan w:val="2"/>
          </w:tcPr>
          <w:p w14:paraId="21129FA8"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6283B663" w14:textId="77777777" w:rsidR="00FF40D7" w:rsidRPr="005F15AF" w:rsidRDefault="00FF40D7" w:rsidP="00FF40D7">
            <w:pPr>
              <w:rPr>
                <w:b/>
                <w:sz w:val="16"/>
                <w:szCs w:val="16"/>
              </w:rPr>
            </w:pPr>
            <w:r>
              <w:rPr>
                <w:b/>
                <w:sz w:val="16"/>
                <w:szCs w:val="16"/>
              </w:rPr>
              <w:t>table check row</w:t>
            </w:r>
          </w:p>
        </w:tc>
      </w:tr>
      <w:tr w:rsidR="00FF40D7" w:rsidRPr="003035F5" w14:paraId="6C2CFAC3" w14:textId="77777777" w:rsidTr="00FF40D7">
        <w:tc>
          <w:tcPr>
            <w:tcW w:w="2268" w:type="dxa"/>
            <w:gridSpan w:val="2"/>
          </w:tcPr>
          <w:p w14:paraId="743524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1F050" w14:textId="77777777" w:rsidR="00FF40D7" w:rsidRPr="005F15AF" w:rsidRDefault="00FF40D7" w:rsidP="00FF40D7">
            <w:pPr>
              <w:spacing w:before="40" w:after="40"/>
              <w:rPr>
                <w:sz w:val="16"/>
                <w:szCs w:val="16"/>
              </w:rPr>
            </w:pPr>
            <w:r>
              <w:rPr>
                <w:sz w:val="16"/>
                <w:szCs w:val="16"/>
              </w:rPr>
              <w:t>Checks specified row number if blank</w:t>
            </w:r>
          </w:p>
        </w:tc>
      </w:tr>
      <w:tr w:rsidR="00FF40D7" w:rsidRPr="00CF035E" w14:paraId="18B5CBC9" w14:textId="77777777" w:rsidTr="00FF40D7">
        <w:tc>
          <w:tcPr>
            <w:tcW w:w="2268" w:type="dxa"/>
            <w:gridSpan w:val="2"/>
          </w:tcPr>
          <w:p w14:paraId="149CF28B"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41180F5" w14:textId="77777777" w:rsidR="00FF40D7" w:rsidRPr="00B23D31" w:rsidRDefault="00FF40D7" w:rsidP="00FF40D7">
            <w:pPr>
              <w:spacing w:before="40" w:after="40"/>
              <w:rPr>
                <w:b/>
                <w:sz w:val="16"/>
                <w:szCs w:val="16"/>
              </w:rPr>
            </w:pPr>
          </w:p>
        </w:tc>
        <w:tc>
          <w:tcPr>
            <w:tcW w:w="2268" w:type="dxa"/>
            <w:gridSpan w:val="2"/>
          </w:tcPr>
          <w:p w14:paraId="0E8D1544" w14:textId="77777777" w:rsidR="00FF40D7" w:rsidRDefault="00FF40D7" w:rsidP="00FF40D7">
            <w:pPr>
              <w:spacing w:before="40" w:after="40"/>
              <w:rPr>
                <w:sz w:val="16"/>
                <w:szCs w:val="16"/>
              </w:rPr>
            </w:pPr>
            <w:r>
              <w:rPr>
                <w:sz w:val="16"/>
                <w:szCs w:val="16"/>
              </w:rPr>
              <w:t>Procedure call</w:t>
            </w:r>
          </w:p>
        </w:tc>
        <w:tc>
          <w:tcPr>
            <w:tcW w:w="567" w:type="dxa"/>
          </w:tcPr>
          <w:p w14:paraId="55759882" w14:textId="77777777" w:rsidR="00FF40D7" w:rsidRPr="00B23D31" w:rsidRDefault="00FF40D7" w:rsidP="00FF40D7">
            <w:pPr>
              <w:spacing w:before="40" w:after="40"/>
              <w:rPr>
                <w:b/>
                <w:sz w:val="16"/>
                <w:szCs w:val="16"/>
              </w:rPr>
            </w:pPr>
            <w:r>
              <w:rPr>
                <w:b/>
                <w:sz w:val="16"/>
                <w:szCs w:val="16"/>
              </w:rPr>
              <w:t>X</w:t>
            </w:r>
          </w:p>
        </w:tc>
        <w:tc>
          <w:tcPr>
            <w:tcW w:w="4531" w:type="dxa"/>
          </w:tcPr>
          <w:p w14:paraId="1B68A6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3497673" w14:textId="77777777" w:rsidTr="00FF40D7">
        <w:tc>
          <w:tcPr>
            <w:tcW w:w="2268" w:type="dxa"/>
            <w:gridSpan w:val="2"/>
          </w:tcPr>
          <w:p w14:paraId="115799D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B49874" w14:textId="77777777" w:rsidR="00FF40D7" w:rsidRPr="005F15AF" w:rsidRDefault="00FF40D7" w:rsidP="00FF40D7">
            <w:pPr>
              <w:spacing w:before="40" w:after="40"/>
              <w:rPr>
                <w:sz w:val="16"/>
                <w:szCs w:val="16"/>
              </w:rPr>
            </w:pPr>
            <w:r>
              <w:rPr>
                <w:sz w:val="16"/>
                <w:szCs w:val="16"/>
              </w:rPr>
              <w:t>2-4</w:t>
            </w:r>
          </w:p>
        </w:tc>
      </w:tr>
      <w:tr w:rsidR="00FF40D7" w:rsidRPr="003035F5" w14:paraId="45EFE839" w14:textId="77777777" w:rsidTr="00FF40D7">
        <w:tc>
          <w:tcPr>
            <w:tcW w:w="1418" w:type="dxa"/>
          </w:tcPr>
          <w:p w14:paraId="64521196" w14:textId="77777777" w:rsidR="00FF40D7" w:rsidRPr="003035F5" w:rsidRDefault="00FF40D7" w:rsidP="00FF40D7">
            <w:pPr>
              <w:spacing w:before="40" w:after="40"/>
              <w:rPr>
                <w:sz w:val="16"/>
                <w:szCs w:val="16"/>
              </w:rPr>
            </w:pPr>
            <w:r>
              <w:rPr>
                <w:sz w:val="16"/>
                <w:szCs w:val="16"/>
              </w:rPr>
              <w:t>Parameters</w:t>
            </w:r>
          </w:p>
        </w:tc>
        <w:tc>
          <w:tcPr>
            <w:tcW w:w="850" w:type="dxa"/>
          </w:tcPr>
          <w:p w14:paraId="3B79926A"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41F2CE1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D828B0" w14:textId="77777777" w:rsidR="00FF40D7" w:rsidRDefault="00FF40D7" w:rsidP="00FF40D7">
            <w:pPr>
              <w:spacing w:before="40" w:after="40"/>
              <w:rPr>
                <w:sz w:val="16"/>
                <w:szCs w:val="16"/>
              </w:rPr>
            </w:pPr>
            <w:r>
              <w:rPr>
                <w:sz w:val="16"/>
                <w:szCs w:val="16"/>
              </w:rPr>
              <w:t>Name of existing table</w:t>
            </w:r>
          </w:p>
          <w:p w14:paraId="719D987D" w14:textId="77777777" w:rsidR="00FF40D7" w:rsidRPr="005F15AF" w:rsidRDefault="00FF40D7" w:rsidP="00FF40D7">
            <w:pPr>
              <w:spacing w:before="40" w:after="40"/>
              <w:rPr>
                <w:sz w:val="16"/>
                <w:szCs w:val="16"/>
              </w:rPr>
            </w:pPr>
            <w:r>
              <w:rPr>
                <w:sz w:val="16"/>
                <w:szCs w:val="16"/>
              </w:rPr>
              <w:t>to check for blank row</w:t>
            </w:r>
          </w:p>
        </w:tc>
      </w:tr>
      <w:tr w:rsidR="00FF40D7" w:rsidRPr="003035F5" w14:paraId="56D68E01" w14:textId="77777777" w:rsidTr="00FF40D7">
        <w:tc>
          <w:tcPr>
            <w:tcW w:w="1418" w:type="dxa"/>
          </w:tcPr>
          <w:p w14:paraId="1FACB371" w14:textId="77777777" w:rsidR="00FF40D7" w:rsidRDefault="00FF40D7" w:rsidP="00FF40D7">
            <w:pPr>
              <w:spacing w:before="40" w:after="40"/>
              <w:rPr>
                <w:sz w:val="16"/>
                <w:szCs w:val="16"/>
              </w:rPr>
            </w:pPr>
          </w:p>
        </w:tc>
        <w:tc>
          <w:tcPr>
            <w:tcW w:w="850" w:type="dxa"/>
          </w:tcPr>
          <w:p w14:paraId="3F6CBCA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98D70B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22ACCFD" w14:textId="77777777" w:rsidR="00FF40D7" w:rsidRDefault="00FF40D7" w:rsidP="00FF40D7">
            <w:pPr>
              <w:spacing w:before="40" w:after="40"/>
              <w:rPr>
                <w:sz w:val="16"/>
                <w:szCs w:val="16"/>
              </w:rPr>
            </w:pPr>
            <w:r>
              <w:rPr>
                <w:sz w:val="16"/>
                <w:szCs w:val="16"/>
              </w:rPr>
              <w:t>Row number to check</w:t>
            </w:r>
          </w:p>
          <w:p w14:paraId="4F06E6F1" w14:textId="77777777" w:rsidR="00FF40D7" w:rsidRDefault="00FF40D7" w:rsidP="00FF40D7">
            <w:pPr>
              <w:spacing w:before="40" w:after="40"/>
              <w:rPr>
                <w:sz w:val="16"/>
                <w:szCs w:val="16"/>
              </w:rPr>
            </w:pPr>
            <w:r>
              <w:rPr>
                <w:sz w:val="16"/>
                <w:szCs w:val="16"/>
              </w:rPr>
              <w:t>Default if not specified: 0</w:t>
            </w:r>
            <w:r>
              <w:rPr>
                <w:sz w:val="16"/>
                <w:szCs w:val="16"/>
              </w:rPr>
              <w:br/>
              <w:t>If 1 is specified, then 2 or more consecutive blank rows will be reduced to 1.</w:t>
            </w:r>
          </w:p>
        </w:tc>
      </w:tr>
      <w:tr w:rsidR="00FF40D7" w:rsidRPr="003035F5" w14:paraId="2F596039" w14:textId="77777777" w:rsidTr="00FF40D7">
        <w:tc>
          <w:tcPr>
            <w:tcW w:w="1418" w:type="dxa"/>
          </w:tcPr>
          <w:p w14:paraId="0012B022" w14:textId="77777777" w:rsidR="00FF40D7" w:rsidRDefault="00FF40D7" w:rsidP="00FF40D7">
            <w:pPr>
              <w:spacing w:before="40" w:after="40"/>
              <w:rPr>
                <w:sz w:val="16"/>
                <w:szCs w:val="16"/>
              </w:rPr>
            </w:pPr>
          </w:p>
        </w:tc>
        <w:tc>
          <w:tcPr>
            <w:tcW w:w="850" w:type="dxa"/>
          </w:tcPr>
          <w:p w14:paraId="67FBADD0"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3D47FDE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DE33E6A" w14:textId="77777777" w:rsidR="00FF40D7" w:rsidRDefault="00FF40D7" w:rsidP="00FF40D7">
            <w:pPr>
              <w:spacing w:before="40" w:after="40"/>
              <w:rPr>
                <w:sz w:val="16"/>
                <w:szCs w:val="16"/>
              </w:rPr>
            </w:pPr>
            <w:r>
              <w:rPr>
                <w:sz w:val="16"/>
                <w:szCs w:val="16"/>
              </w:rPr>
              <w:t>Criterion</w:t>
            </w:r>
          </w:p>
          <w:p w14:paraId="61DE1949" w14:textId="77777777" w:rsidR="00FF40D7" w:rsidRDefault="00FF40D7" w:rsidP="00FF40D7">
            <w:pPr>
              <w:spacing w:before="40" w:after="40"/>
              <w:rPr>
                <w:sz w:val="16"/>
                <w:szCs w:val="16"/>
              </w:rPr>
            </w:pPr>
            <w:r>
              <w:rPr>
                <w:sz w:val="16"/>
                <w:szCs w:val="16"/>
              </w:rPr>
              <w:t>One of following:</w:t>
            </w:r>
            <w:r>
              <w:rPr>
                <w:sz w:val="16"/>
                <w:szCs w:val="16"/>
              </w:rPr>
              <w:br/>
            </w:r>
            <w:r w:rsidRPr="00FB307B">
              <w:rPr>
                <w:i/>
                <w:sz w:val="16"/>
                <w:szCs w:val="16"/>
              </w:rPr>
              <w:t>entirely empty</w:t>
            </w:r>
            <w:r>
              <w:rPr>
                <w:i/>
                <w:sz w:val="16"/>
                <w:szCs w:val="16"/>
              </w:rPr>
              <w:t xml:space="preserve"> row</w:t>
            </w:r>
            <w:r>
              <w:rPr>
                <w:sz w:val="16"/>
                <w:szCs w:val="16"/>
              </w:rPr>
              <w:tab/>
            </w:r>
            <w:r>
              <w:rPr>
                <w:sz w:val="16"/>
                <w:szCs w:val="16"/>
              </w:rPr>
              <w:tab/>
              <w:t>True if row contain 0 columns</w:t>
            </w:r>
            <w:r>
              <w:rPr>
                <w:sz w:val="16"/>
                <w:szCs w:val="16"/>
              </w:rPr>
              <w:br/>
            </w:r>
            <w:r w:rsidRPr="00FB307B">
              <w:rPr>
                <w:i/>
                <w:sz w:val="16"/>
                <w:szCs w:val="16"/>
              </w:rPr>
              <w:t>empty</w:t>
            </w:r>
            <w:r>
              <w:rPr>
                <w:i/>
                <w:sz w:val="16"/>
                <w:szCs w:val="16"/>
              </w:rPr>
              <w:t xml:space="preserve"> row</w:t>
            </w:r>
            <w:r>
              <w:rPr>
                <w:sz w:val="16"/>
                <w:szCs w:val="16"/>
              </w:rPr>
              <w:tab/>
            </w:r>
            <w:r>
              <w:rPr>
                <w:sz w:val="16"/>
                <w:szCs w:val="16"/>
              </w:rPr>
              <w:tab/>
            </w:r>
            <w:r>
              <w:rPr>
                <w:sz w:val="16"/>
                <w:szCs w:val="16"/>
              </w:rPr>
              <w:tab/>
              <w:t>True if row contains 0 or 1 empty column</w:t>
            </w:r>
            <w:r>
              <w:rPr>
                <w:sz w:val="16"/>
                <w:szCs w:val="16"/>
              </w:rPr>
              <w:br/>
            </w:r>
            <w:r w:rsidRPr="00FB307B">
              <w:rPr>
                <w:i/>
                <w:sz w:val="16"/>
                <w:szCs w:val="16"/>
              </w:rPr>
              <w:t>empty fields</w:t>
            </w:r>
            <w:r>
              <w:rPr>
                <w:sz w:val="16"/>
                <w:szCs w:val="16"/>
              </w:rPr>
              <w:tab/>
            </w:r>
            <w:r>
              <w:rPr>
                <w:sz w:val="16"/>
                <w:szCs w:val="16"/>
              </w:rPr>
              <w:tab/>
              <w:t>True if row contains any number of empty fields</w:t>
            </w:r>
            <w:r>
              <w:rPr>
                <w:sz w:val="16"/>
                <w:szCs w:val="16"/>
              </w:rPr>
              <w:br/>
            </w:r>
            <w:r>
              <w:rPr>
                <w:sz w:val="16"/>
                <w:szCs w:val="16"/>
              </w:rPr>
              <w:tab/>
            </w:r>
            <w:r>
              <w:rPr>
                <w:sz w:val="16"/>
                <w:szCs w:val="16"/>
              </w:rPr>
              <w:tab/>
            </w:r>
            <w:r>
              <w:rPr>
                <w:sz w:val="16"/>
                <w:szCs w:val="16"/>
              </w:rPr>
              <w:tab/>
              <w:t>(nothing inside, not even a white space)</w:t>
            </w:r>
            <w:r>
              <w:rPr>
                <w:sz w:val="16"/>
                <w:szCs w:val="16"/>
              </w:rPr>
              <w:br/>
            </w:r>
            <w:r w:rsidRPr="00FB307B">
              <w:rPr>
                <w:i/>
                <w:sz w:val="16"/>
                <w:szCs w:val="16"/>
              </w:rPr>
              <w:t>blank fields</w:t>
            </w:r>
            <w:r>
              <w:rPr>
                <w:sz w:val="16"/>
                <w:szCs w:val="16"/>
              </w:rPr>
              <w:tab/>
            </w:r>
            <w:r>
              <w:rPr>
                <w:sz w:val="16"/>
                <w:szCs w:val="16"/>
              </w:rPr>
              <w:tab/>
              <w:t>True if row contains any number of fields which are either</w:t>
            </w:r>
            <w:r>
              <w:rPr>
                <w:sz w:val="16"/>
                <w:szCs w:val="16"/>
              </w:rPr>
              <w:br/>
            </w:r>
            <w:r>
              <w:rPr>
                <w:sz w:val="16"/>
                <w:szCs w:val="16"/>
              </w:rPr>
              <w:tab/>
            </w:r>
            <w:r>
              <w:rPr>
                <w:sz w:val="16"/>
                <w:szCs w:val="16"/>
              </w:rPr>
              <w:tab/>
            </w:r>
            <w:r>
              <w:rPr>
                <w:sz w:val="16"/>
                <w:szCs w:val="16"/>
              </w:rPr>
              <w:tab/>
              <w:t>empty or containing white spaces (no visible characters)</w:t>
            </w:r>
            <w:r>
              <w:rPr>
                <w:sz w:val="16"/>
                <w:szCs w:val="16"/>
              </w:rPr>
              <w:br/>
            </w:r>
            <w:r>
              <w:rPr>
                <w:i/>
                <w:sz w:val="16"/>
                <w:szCs w:val="16"/>
              </w:rPr>
              <w:t>not blank begin</w:t>
            </w:r>
            <w:r w:rsidRPr="009D591B">
              <w:rPr>
                <w:sz w:val="16"/>
                <w:szCs w:val="16"/>
              </w:rPr>
              <w:tab/>
            </w:r>
            <w:r w:rsidRPr="009D591B">
              <w:rPr>
                <w:sz w:val="16"/>
                <w:szCs w:val="16"/>
              </w:rPr>
              <w:tab/>
            </w:r>
            <w:r>
              <w:rPr>
                <w:sz w:val="16"/>
                <w:szCs w:val="16"/>
              </w:rPr>
              <w:t xml:space="preserve">True if not blank, but row above meets </w:t>
            </w:r>
            <w:r w:rsidRPr="009D591B">
              <w:rPr>
                <w:i/>
                <w:sz w:val="16"/>
                <w:szCs w:val="16"/>
              </w:rPr>
              <w:t>blank fields</w:t>
            </w:r>
            <w:r>
              <w:rPr>
                <w:sz w:val="16"/>
                <w:szCs w:val="16"/>
              </w:rPr>
              <w:t xml:space="preserve"> criteria</w:t>
            </w:r>
            <w:r>
              <w:rPr>
                <w:sz w:val="16"/>
                <w:szCs w:val="16"/>
              </w:rPr>
              <w:br/>
            </w:r>
            <w:r>
              <w:rPr>
                <w:i/>
                <w:sz w:val="16"/>
                <w:szCs w:val="16"/>
              </w:rPr>
              <w:t>not blank middle</w:t>
            </w:r>
            <w:r>
              <w:rPr>
                <w:i/>
                <w:sz w:val="16"/>
                <w:szCs w:val="16"/>
              </w:rPr>
              <w:tab/>
            </w:r>
            <w:r>
              <w:rPr>
                <w:i/>
                <w:sz w:val="16"/>
                <w:szCs w:val="16"/>
              </w:rPr>
              <w:tab/>
            </w:r>
            <w:r>
              <w:rPr>
                <w:sz w:val="16"/>
                <w:szCs w:val="16"/>
              </w:rPr>
              <w:t>True if not blank, rows above and below are not blank, too</w:t>
            </w:r>
            <w:r>
              <w:rPr>
                <w:i/>
                <w:sz w:val="16"/>
                <w:szCs w:val="16"/>
              </w:rPr>
              <w:br/>
            </w:r>
            <w:r w:rsidRPr="009D591B">
              <w:rPr>
                <w:i/>
                <w:sz w:val="16"/>
                <w:szCs w:val="16"/>
              </w:rPr>
              <w:t>not blank end</w:t>
            </w:r>
            <w:r>
              <w:rPr>
                <w:sz w:val="16"/>
                <w:szCs w:val="16"/>
              </w:rPr>
              <w:tab/>
            </w:r>
            <w:r>
              <w:rPr>
                <w:sz w:val="16"/>
                <w:szCs w:val="16"/>
              </w:rPr>
              <w:tab/>
              <w:t xml:space="preserve">True if not blank, but row below meets </w:t>
            </w:r>
            <w:r w:rsidRPr="009D591B">
              <w:rPr>
                <w:i/>
                <w:sz w:val="16"/>
                <w:szCs w:val="16"/>
              </w:rPr>
              <w:t>blank fields</w:t>
            </w:r>
            <w:r>
              <w:rPr>
                <w:sz w:val="16"/>
                <w:szCs w:val="16"/>
              </w:rPr>
              <w:t xml:space="preserve"> criteria</w:t>
            </w:r>
            <w:r w:rsidRPr="009D591B">
              <w:rPr>
                <w:sz w:val="16"/>
                <w:szCs w:val="16"/>
              </w:rPr>
              <w:br/>
            </w:r>
            <w:r>
              <w:rPr>
                <w:i/>
                <w:sz w:val="16"/>
                <w:szCs w:val="16"/>
              </w:rPr>
              <w:t xml:space="preserve">not blank </w:t>
            </w:r>
            <w:r w:rsidRPr="00FB307B">
              <w:rPr>
                <w:i/>
                <w:sz w:val="16"/>
                <w:szCs w:val="16"/>
              </w:rPr>
              <w:t>lone</w:t>
            </w:r>
            <w:r>
              <w:rPr>
                <w:sz w:val="16"/>
                <w:szCs w:val="16"/>
              </w:rPr>
              <w:tab/>
            </w:r>
            <w:r>
              <w:rPr>
                <w:sz w:val="16"/>
                <w:szCs w:val="16"/>
              </w:rPr>
              <w:tab/>
              <w:t xml:space="preserve">True if row is not blank, but row above and below meet </w:t>
            </w:r>
            <w:r>
              <w:rPr>
                <w:sz w:val="16"/>
                <w:szCs w:val="16"/>
              </w:rPr>
              <w:br/>
            </w:r>
            <w:r>
              <w:rPr>
                <w:sz w:val="16"/>
                <w:szCs w:val="16"/>
              </w:rPr>
              <w:tab/>
            </w:r>
            <w:r>
              <w:rPr>
                <w:sz w:val="16"/>
                <w:szCs w:val="16"/>
              </w:rPr>
              <w:tab/>
            </w:r>
            <w:r>
              <w:rPr>
                <w:sz w:val="16"/>
                <w:szCs w:val="16"/>
              </w:rPr>
              <w:tab/>
            </w:r>
            <w:r w:rsidRPr="009D591B">
              <w:rPr>
                <w:i/>
                <w:sz w:val="16"/>
                <w:szCs w:val="16"/>
              </w:rPr>
              <w:t>blank fields</w:t>
            </w:r>
            <w:r>
              <w:rPr>
                <w:sz w:val="16"/>
                <w:szCs w:val="16"/>
              </w:rPr>
              <w:t xml:space="preserve"> criteria.</w:t>
            </w:r>
          </w:p>
          <w:p w14:paraId="207CE8E0" w14:textId="77777777" w:rsidR="00FF40D7" w:rsidRDefault="00FF40D7" w:rsidP="00FF40D7">
            <w:pPr>
              <w:spacing w:before="40" w:after="40"/>
              <w:rPr>
                <w:sz w:val="16"/>
                <w:szCs w:val="16"/>
              </w:rPr>
            </w:pPr>
            <w:r w:rsidRPr="00E54A1F">
              <w:rPr>
                <w:i/>
                <w:sz w:val="16"/>
                <w:szCs w:val="16"/>
              </w:rPr>
              <w:t>not blank</w:t>
            </w:r>
            <w:r>
              <w:rPr>
                <w:sz w:val="16"/>
                <w:szCs w:val="16"/>
              </w:rPr>
              <w:tab/>
            </w:r>
            <w:r>
              <w:rPr>
                <w:sz w:val="16"/>
                <w:szCs w:val="16"/>
              </w:rPr>
              <w:tab/>
            </w:r>
            <w:r>
              <w:rPr>
                <w:sz w:val="16"/>
                <w:szCs w:val="16"/>
              </w:rPr>
              <w:tab/>
              <w:t xml:space="preserve">True if any </w:t>
            </w:r>
            <w:r w:rsidRPr="00374FFD">
              <w:rPr>
                <w:i/>
                <w:sz w:val="16"/>
                <w:szCs w:val="16"/>
              </w:rPr>
              <w:t>not blank …</w:t>
            </w:r>
            <w:r>
              <w:rPr>
                <w:sz w:val="16"/>
                <w:szCs w:val="16"/>
              </w:rPr>
              <w:t xml:space="preserve"> criterion is met.</w:t>
            </w:r>
          </w:p>
          <w:p w14:paraId="72FEADAB" w14:textId="77777777" w:rsidR="00FF40D7" w:rsidRDefault="00FF40D7" w:rsidP="00FF40D7">
            <w:pPr>
              <w:spacing w:before="40" w:after="40"/>
              <w:rPr>
                <w:sz w:val="16"/>
                <w:szCs w:val="16"/>
              </w:rPr>
            </w:pPr>
            <w:r>
              <w:rPr>
                <w:sz w:val="16"/>
                <w:szCs w:val="16"/>
              </w:rPr>
              <w:t>Blank contents ("") or parameter not specified (default). The identified criteria is returned.</w:t>
            </w:r>
          </w:p>
        </w:tc>
      </w:tr>
      <w:tr w:rsidR="00FF40D7" w:rsidRPr="003035F5" w14:paraId="13B474FA" w14:textId="77777777" w:rsidTr="00FF40D7">
        <w:tc>
          <w:tcPr>
            <w:tcW w:w="1418" w:type="dxa"/>
          </w:tcPr>
          <w:p w14:paraId="12CD4227" w14:textId="77777777" w:rsidR="00FF40D7" w:rsidRDefault="00FF40D7" w:rsidP="00FF40D7">
            <w:pPr>
              <w:spacing w:before="40" w:after="40"/>
              <w:rPr>
                <w:sz w:val="16"/>
                <w:szCs w:val="16"/>
              </w:rPr>
            </w:pPr>
          </w:p>
        </w:tc>
        <w:tc>
          <w:tcPr>
            <w:tcW w:w="850" w:type="dxa"/>
          </w:tcPr>
          <w:p w14:paraId="676F84A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C417E4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96EBD9" w14:textId="2B60206C"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3E2AD30" w14:textId="77777777" w:rsidR="00FF40D7" w:rsidRDefault="00FF40D7" w:rsidP="00FF40D7">
            <w:pPr>
              <w:spacing w:before="40" w:after="40"/>
              <w:rPr>
                <w:sz w:val="16"/>
                <w:szCs w:val="16"/>
              </w:rPr>
            </w:pPr>
            <w:r>
              <w:rPr>
                <w:sz w:val="16"/>
                <w:szCs w:val="16"/>
              </w:rPr>
              <w:t>Columns to check</w:t>
            </w:r>
          </w:p>
          <w:p w14:paraId="1A1ADD9C" w14:textId="77777777" w:rsidR="00FF40D7" w:rsidRDefault="00FF40D7" w:rsidP="00FF40D7">
            <w:pPr>
              <w:spacing w:before="40" w:after="40"/>
              <w:rPr>
                <w:sz w:val="16"/>
                <w:szCs w:val="16"/>
              </w:rPr>
            </w:pPr>
            <w:r>
              <w:rPr>
                <w:sz w:val="16"/>
                <w:szCs w:val="16"/>
              </w:rPr>
              <w:t>Columns can be specified to focus on those of interest and ignore the contents of the remaining columns.</w:t>
            </w:r>
          </w:p>
        </w:tc>
      </w:tr>
      <w:tr w:rsidR="00FF40D7" w:rsidRPr="003035F5" w14:paraId="34A3B213" w14:textId="77777777" w:rsidTr="00FF40D7">
        <w:tc>
          <w:tcPr>
            <w:tcW w:w="2268" w:type="dxa"/>
            <w:gridSpan w:val="2"/>
          </w:tcPr>
          <w:p w14:paraId="0CF8635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00846F1" w14:textId="77777777" w:rsidR="00FF40D7" w:rsidRDefault="00FF40D7" w:rsidP="00FF40D7">
            <w:pPr>
              <w:tabs>
                <w:tab w:val="left" w:pos="459"/>
              </w:tabs>
              <w:spacing w:before="40" w:after="40"/>
              <w:rPr>
                <w:sz w:val="16"/>
                <w:szCs w:val="16"/>
              </w:rPr>
            </w:pPr>
            <w:r>
              <w:rPr>
                <w:sz w:val="16"/>
                <w:szCs w:val="16"/>
              </w:rPr>
              <w:t>Literal</w:t>
            </w:r>
          </w:p>
          <w:p w14:paraId="48965DD2"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B9A2C10" w14:textId="77777777" w:rsidR="00FF40D7" w:rsidRDefault="00FF40D7" w:rsidP="00FF40D7">
            <w:pPr>
              <w:spacing w:before="40" w:after="40"/>
              <w:rPr>
                <w:sz w:val="16"/>
                <w:szCs w:val="16"/>
              </w:rPr>
            </w:pPr>
            <w:r>
              <w:rPr>
                <w:sz w:val="16"/>
                <w:szCs w:val="16"/>
              </w:rPr>
              <w:t>If 3</w:t>
            </w:r>
            <w:r w:rsidRPr="009251E8">
              <w:rPr>
                <w:sz w:val="16"/>
                <w:szCs w:val="16"/>
                <w:vertAlign w:val="superscript"/>
              </w:rPr>
              <w:t>rd</w:t>
            </w:r>
            <w:r>
              <w:rPr>
                <w:sz w:val="16"/>
                <w:szCs w:val="16"/>
              </w:rPr>
              <w:t xml:space="preserve"> parameter not passed or blank passed: Identified blank criterion is returned</w:t>
            </w:r>
          </w:p>
          <w:p w14:paraId="7499356E" w14:textId="77777777" w:rsidR="00FF40D7" w:rsidRPr="005F15AF" w:rsidRDefault="00FF40D7" w:rsidP="00FF40D7">
            <w:pPr>
              <w:spacing w:before="40" w:after="40"/>
              <w:rPr>
                <w:sz w:val="16"/>
                <w:szCs w:val="16"/>
              </w:rPr>
            </w:pPr>
            <w:r>
              <w:rPr>
                <w:sz w:val="16"/>
                <w:szCs w:val="16"/>
              </w:rPr>
              <w:t>If criterion passed, then return true or false</w:t>
            </w:r>
          </w:p>
        </w:tc>
      </w:tr>
      <w:tr w:rsidR="00FF40D7" w:rsidRPr="003035F5" w14:paraId="30EEC94E" w14:textId="77777777" w:rsidTr="00FF40D7">
        <w:tc>
          <w:tcPr>
            <w:tcW w:w="2268" w:type="dxa"/>
            <w:gridSpan w:val="2"/>
          </w:tcPr>
          <w:p w14:paraId="06F35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0AFBCE7" w14:textId="77777777" w:rsidR="00FF40D7" w:rsidRPr="005F15AF" w:rsidRDefault="00FF40D7" w:rsidP="00FF40D7">
            <w:pPr>
              <w:spacing w:before="40" w:after="40"/>
              <w:rPr>
                <w:sz w:val="16"/>
                <w:szCs w:val="16"/>
              </w:rPr>
            </w:pPr>
            <w:r>
              <w:rPr>
                <w:sz w:val="16"/>
                <w:szCs w:val="16"/>
              </w:rPr>
              <w:t>table check row( table, 1, blank fields );</w:t>
            </w:r>
          </w:p>
        </w:tc>
      </w:tr>
    </w:tbl>
    <w:p w14:paraId="53AD719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7C36F64" w14:textId="77777777" w:rsidTr="00FF40D7">
        <w:tc>
          <w:tcPr>
            <w:tcW w:w="2268" w:type="dxa"/>
            <w:gridSpan w:val="2"/>
          </w:tcPr>
          <w:p w14:paraId="3FEB16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8BBCD65" w14:textId="77777777" w:rsidR="00FF40D7" w:rsidRPr="005F15AF" w:rsidRDefault="00FF40D7" w:rsidP="00FF40D7">
            <w:pPr>
              <w:rPr>
                <w:b/>
                <w:sz w:val="16"/>
                <w:szCs w:val="16"/>
              </w:rPr>
            </w:pPr>
            <w:r>
              <w:rPr>
                <w:b/>
                <w:sz w:val="16"/>
                <w:szCs w:val="16"/>
              </w:rPr>
              <w:t>table delete blank rows</w:t>
            </w:r>
          </w:p>
        </w:tc>
      </w:tr>
      <w:tr w:rsidR="00FF40D7" w:rsidRPr="003035F5" w14:paraId="317716A1" w14:textId="77777777" w:rsidTr="00FF40D7">
        <w:tc>
          <w:tcPr>
            <w:tcW w:w="2268" w:type="dxa"/>
            <w:gridSpan w:val="2"/>
          </w:tcPr>
          <w:p w14:paraId="3F94FEA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1FB519F" w14:textId="77777777" w:rsidR="00FF40D7" w:rsidRPr="005F15AF" w:rsidRDefault="00FF40D7" w:rsidP="00FF40D7">
            <w:pPr>
              <w:spacing w:before="40" w:after="40"/>
              <w:rPr>
                <w:sz w:val="16"/>
                <w:szCs w:val="16"/>
              </w:rPr>
            </w:pPr>
            <w:r>
              <w:rPr>
                <w:sz w:val="16"/>
                <w:szCs w:val="16"/>
              </w:rPr>
              <w:t>Removes all blank rows from all listed tables, or reduce number of consecutive blank rows to a specified number.</w:t>
            </w:r>
          </w:p>
        </w:tc>
      </w:tr>
      <w:tr w:rsidR="00FF40D7" w:rsidRPr="00CF035E" w14:paraId="54C7F919" w14:textId="77777777" w:rsidTr="00FF40D7">
        <w:tc>
          <w:tcPr>
            <w:tcW w:w="2268" w:type="dxa"/>
            <w:gridSpan w:val="2"/>
          </w:tcPr>
          <w:p w14:paraId="40ABFE7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214E3596"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06A75DC" w14:textId="77777777" w:rsidR="00FF40D7" w:rsidRDefault="00FF40D7" w:rsidP="00FF40D7">
            <w:pPr>
              <w:spacing w:before="40" w:after="40"/>
              <w:rPr>
                <w:sz w:val="16"/>
                <w:szCs w:val="16"/>
              </w:rPr>
            </w:pPr>
            <w:r>
              <w:rPr>
                <w:sz w:val="16"/>
                <w:szCs w:val="16"/>
              </w:rPr>
              <w:t>Procedure call</w:t>
            </w:r>
          </w:p>
        </w:tc>
        <w:tc>
          <w:tcPr>
            <w:tcW w:w="567" w:type="dxa"/>
          </w:tcPr>
          <w:p w14:paraId="1F3865DF" w14:textId="77777777" w:rsidR="00FF40D7" w:rsidRPr="00B23D31" w:rsidRDefault="00FF40D7" w:rsidP="00FF40D7">
            <w:pPr>
              <w:spacing w:before="40" w:after="40"/>
              <w:rPr>
                <w:b/>
                <w:sz w:val="16"/>
                <w:szCs w:val="16"/>
              </w:rPr>
            </w:pPr>
            <w:r>
              <w:rPr>
                <w:b/>
                <w:sz w:val="16"/>
                <w:szCs w:val="16"/>
              </w:rPr>
              <w:t>X</w:t>
            </w:r>
          </w:p>
        </w:tc>
        <w:tc>
          <w:tcPr>
            <w:tcW w:w="4531" w:type="dxa"/>
          </w:tcPr>
          <w:p w14:paraId="51A8D3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2AE6CAE" w14:textId="77777777" w:rsidTr="00FF40D7">
        <w:tc>
          <w:tcPr>
            <w:tcW w:w="2268" w:type="dxa"/>
            <w:gridSpan w:val="2"/>
          </w:tcPr>
          <w:p w14:paraId="16AC15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2B2DBFD" w14:textId="77777777" w:rsidR="00FF40D7" w:rsidRPr="005F15AF" w:rsidRDefault="00FF40D7" w:rsidP="00FF40D7">
            <w:pPr>
              <w:spacing w:before="40" w:after="40"/>
              <w:rPr>
                <w:sz w:val="16"/>
                <w:szCs w:val="16"/>
              </w:rPr>
            </w:pPr>
            <w:r>
              <w:rPr>
                <w:sz w:val="16"/>
                <w:szCs w:val="16"/>
              </w:rPr>
              <w:t>1-4</w:t>
            </w:r>
          </w:p>
        </w:tc>
      </w:tr>
      <w:tr w:rsidR="00FF40D7" w:rsidRPr="003035F5" w14:paraId="5E6500AF" w14:textId="77777777" w:rsidTr="00FF40D7">
        <w:tc>
          <w:tcPr>
            <w:tcW w:w="1418" w:type="dxa"/>
          </w:tcPr>
          <w:p w14:paraId="788BF4AC" w14:textId="77777777" w:rsidR="00FF40D7" w:rsidRPr="003035F5" w:rsidRDefault="00FF40D7" w:rsidP="00FF40D7">
            <w:pPr>
              <w:spacing w:before="40" w:after="40"/>
              <w:rPr>
                <w:sz w:val="16"/>
                <w:szCs w:val="16"/>
              </w:rPr>
            </w:pPr>
            <w:r>
              <w:rPr>
                <w:sz w:val="16"/>
                <w:szCs w:val="16"/>
              </w:rPr>
              <w:t>Parameters</w:t>
            </w:r>
          </w:p>
        </w:tc>
        <w:tc>
          <w:tcPr>
            <w:tcW w:w="850" w:type="dxa"/>
          </w:tcPr>
          <w:p w14:paraId="2C3663CC"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D9F568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24C6AB6B" w14:textId="77777777" w:rsidR="00FF40D7" w:rsidRDefault="00FF40D7" w:rsidP="00FF40D7">
            <w:pPr>
              <w:spacing w:before="40" w:after="40"/>
              <w:rPr>
                <w:sz w:val="16"/>
                <w:szCs w:val="16"/>
              </w:rPr>
            </w:pPr>
            <w:r>
              <w:rPr>
                <w:sz w:val="16"/>
                <w:szCs w:val="16"/>
              </w:rPr>
              <w:t>Name of existing table</w:t>
            </w:r>
          </w:p>
          <w:p w14:paraId="74AAFAD0" w14:textId="77777777" w:rsidR="00FF40D7" w:rsidRPr="005F15AF" w:rsidRDefault="00FF40D7" w:rsidP="00FF40D7">
            <w:pPr>
              <w:spacing w:before="40" w:after="40"/>
              <w:rPr>
                <w:sz w:val="16"/>
                <w:szCs w:val="16"/>
              </w:rPr>
            </w:pPr>
            <w:r>
              <w:rPr>
                <w:sz w:val="16"/>
                <w:szCs w:val="16"/>
              </w:rPr>
              <w:t>to delete the blank rows</w:t>
            </w:r>
          </w:p>
        </w:tc>
      </w:tr>
      <w:tr w:rsidR="00FF40D7" w:rsidRPr="003035F5" w14:paraId="37EF461D" w14:textId="77777777" w:rsidTr="00FF40D7">
        <w:tc>
          <w:tcPr>
            <w:tcW w:w="1418" w:type="dxa"/>
          </w:tcPr>
          <w:p w14:paraId="63D834FB" w14:textId="77777777" w:rsidR="00FF40D7" w:rsidRPr="00470B3B" w:rsidRDefault="00FF40D7" w:rsidP="00FF40D7">
            <w:pPr>
              <w:spacing w:before="40" w:after="40"/>
              <w:rPr>
                <w:b/>
                <w:sz w:val="16"/>
                <w:szCs w:val="16"/>
              </w:rPr>
            </w:pPr>
            <w:r w:rsidRPr="00FF0606">
              <w:rPr>
                <w:sz w:val="16"/>
                <w:szCs w:val="16"/>
              </w:rPr>
              <w:t>Additional parameters</w:t>
            </w:r>
          </w:p>
        </w:tc>
        <w:tc>
          <w:tcPr>
            <w:tcW w:w="850" w:type="dxa"/>
          </w:tcPr>
          <w:p w14:paraId="7875613D"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A205C1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67AC795" w14:textId="77777777" w:rsidR="00FF40D7" w:rsidRDefault="00FF40D7" w:rsidP="00FF40D7">
            <w:pPr>
              <w:spacing w:before="40" w:after="40"/>
              <w:rPr>
                <w:sz w:val="16"/>
                <w:szCs w:val="16"/>
              </w:rPr>
            </w:pPr>
            <w:r>
              <w:rPr>
                <w:sz w:val="16"/>
                <w:szCs w:val="16"/>
              </w:rPr>
              <w:t>Number of consecutive blank rows to keep</w:t>
            </w:r>
          </w:p>
          <w:p w14:paraId="3F47936B" w14:textId="77777777" w:rsidR="00FF40D7" w:rsidRDefault="00FF40D7" w:rsidP="00FF40D7">
            <w:pPr>
              <w:spacing w:before="40" w:after="40"/>
              <w:rPr>
                <w:sz w:val="16"/>
                <w:szCs w:val="16"/>
              </w:rPr>
            </w:pPr>
            <w:r>
              <w:rPr>
                <w:sz w:val="16"/>
                <w:szCs w:val="16"/>
              </w:rPr>
              <w:t>Default parameter if not specified: 0</w:t>
            </w:r>
            <w:r>
              <w:rPr>
                <w:sz w:val="16"/>
                <w:szCs w:val="16"/>
              </w:rPr>
              <w:br/>
              <w:t>If 1 is specified, then 2 or more consecutive blank rows will be reduced to 1.</w:t>
            </w:r>
          </w:p>
        </w:tc>
      </w:tr>
      <w:tr w:rsidR="00326D87" w:rsidRPr="00326D87" w14:paraId="46E01C7B" w14:textId="77777777" w:rsidTr="00FF40D7">
        <w:tc>
          <w:tcPr>
            <w:tcW w:w="1418" w:type="dxa"/>
          </w:tcPr>
          <w:p w14:paraId="7161A2FE" w14:textId="77777777" w:rsidR="00FF40D7" w:rsidRPr="00326D87" w:rsidRDefault="00FF40D7" w:rsidP="00FF40D7">
            <w:pPr>
              <w:spacing w:before="40" w:after="40"/>
              <w:rPr>
                <w:color w:val="000000" w:themeColor="text1"/>
                <w:sz w:val="16"/>
                <w:szCs w:val="16"/>
              </w:rPr>
            </w:pPr>
          </w:p>
        </w:tc>
        <w:tc>
          <w:tcPr>
            <w:tcW w:w="850" w:type="dxa"/>
          </w:tcPr>
          <w:p w14:paraId="49B6F00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3</w:t>
            </w:r>
          </w:p>
        </w:tc>
        <w:tc>
          <w:tcPr>
            <w:tcW w:w="1560" w:type="dxa"/>
            <w:gridSpan w:val="2"/>
          </w:tcPr>
          <w:p w14:paraId="0A22D28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4F2347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Blank criterion</w:t>
            </w:r>
          </w:p>
          <w:p w14:paraId="0AD2B8E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One of following:</w:t>
            </w:r>
            <w:r w:rsidRPr="00326D87">
              <w:rPr>
                <w:color w:val="000000" w:themeColor="text1"/>
                <w:sz w:val="16"/>
                <w:szCs w:val="16"/>
              </w:rPr>
              <w:br/>
            </w:r>
            <w:r w:rsidRPr="00326D87">
              <w:rPr>
                <w:i/>
                <w:color w:val="000000" w:themeColor="text1"/>
                <w:sz w:val="16"/>
                <w:szCs w:val="16"/>
              </w:rPr>
              <w:t>entirely empty row</w:t>
            </w:r>
            <w:r w:rsidRPr="00326D87">
              <w:rPr>
                <w:color w:val="000000" w:themeColor="text1"/>
                <w:sz w:val="16"/>
                <w:szCs w:val="16"/>
              </w:rPr>
              <w:tab/>
            </w:r>
            <w:r w:rsidRPr="00326D87">
              <w:rPr>
                <w:color w:val="000000" w:themeColor="text1"/>
                <w:sz w:val="16"/>
                <w:szCs w:val="16"/>
              </w:rPr>
              <w:tab/>
              <w:t>Delete if row contain 0 columns</w:t>
            </w:r>
            <w:r w:rsidRPr="00326D87">
              <w:rPr>
                <w:color w:val="000000" w:themeColor="text1"/>
                <w:sz w:val="16"/>
                <w:szCs w:val="16"/>
              </w:rPr>
              <w:br/>
            </w:r>
            <w:r w:rsidRPr="00326D87">
              <w:rPr>
                <w:i/>
                <w:color w:val="000000" w:themeColor="text1"/>
                <w:sz w:val="16"/>
                <w:szCs w:val="16"/>
              </w:rPr>
              <w:t>empty row</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contains 0 or 1 empty column</w:t>
            </w:r>
            <w:r w:rsidRPr="00326D87">
              <w:rPr>
                <w:color w:val="000000" w:themeColor="text1"/>
                <w:sz w:val="16"/>
                <w:szCs w:val="16"/>
              </w:rPr>
              <w:br/>
            </w:r>
            <w:r w:rsidRPr="00326D87">
              <w:rPr>
                <w:i/>
                <w:color w:val="000000" w:themeColor="text1"/>
                <w:sz w:val="16"/>
                <w:szCs w:val="16"/>
              </w:rPr>
              <w:t>empty fields</w:t>
            </w:r>
            <w:r w:rsidRPr="00326D87">
              <w:rPr>
                <w:color w:val="000000" w:themeColor="text1"/>
                <w:sz w:val="16"/>
                <w:szCs w:val="16"/>
              </w:rPr>
              <w:tab/>
            </w:r>
            <w:r w:rsidRPr="00326D87">
              <w:rPr>
                <w:color w:val="000000" w:themeColor="text1"/>
                <w:sz w:val="16"/>
                <w:szCs w:val="16"/>
              </w:rPr>
              <w:tab/>
              <w:t>Delete if row contains any number of empty fields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(nothing inside, not even a white space)</w:t>
            </w:r>
            <w:r w:rsidRPr="00326D87">
              <w:rPr>
                <w:color w:val="000000" w:themeColor="text1"/>
                <w:sz w:val="16"/>
                <w:szCs w:val="16"/>
              </w:rPr>
              <w:br/>
            </w:r>
            <w:r w:rsidRPr="00326D87">
              <w:rPr>
                <w:i/>
                <w:color w:val="000000" w:themeColor="text1"/>
                <w:sz w:val="16"/>
                <w:szCs w:val="16"/>
              </w:rPr>
              <w:t>blank fields</w:t>
            </w:r>
            <w:r w:rsidRPr="00326D87">
              <w:rPr>
                <w:color w:val="000000" w:themeColor="text1"/>
                <w:sz w:val="16"/>
                <w:szCs w:val="16"/>
              </w:rPr>
              <w:tab/>
            </w:r>
            <w:r w:rsidRPr="00326D87">
              <w:rPr>
                <w:color w:val="000000" w:themeColor="text1"/>
                <w:sz w:val="16"/>
                <w:szCs w:val="16"/>
              </w:rPr>
              <w:tab/>
              <w:t>Delete if row contains any number of fields which are either</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empty or containing white spaces (no visible characters)</w:t>
            </w:r>
            <w:r w:rsidRPr="00326D87">
              <w:rPr>
                <w:color w:val="000000" w:themeColor="text1"/>
                <w:sz w:val="16"/>
                <w:szCs w:val="16"/>
              </w:rPr>
              <w:br/>
            </w:r>
            <w:r w:rsidRPr="00326D87">
              <w:rPr>
                <w:i/>
                <w:color w:val="000000" w:themeColor="text1"/>
                <w:sz w:val="16"/>
                <w:szCs w:val="16"/>
              </w:rPr>
              <w:t>not blank begin</w:t>
            </w:r>
            <w:r w:rsidRPr="00326D87">
              <w:rPr>
                <w:color w:val="000000" w:themeColor="text1"/>
                <w:sz w:val="16"/>
                <w:szCs w:val="16"/>
              </w:rPr>
              <w:tab/>
            </w:r>
            <w:r w:rsidRPr="00326D87">
              <w:rPr>
                <w:color w:val="000000" w:themeColor="text1"/>
                <w:sz w:val="16"/>
                <w:szCs w:val="16"/>
              </w:rPr>
              <w:tab/>
              <w:t xml:space="preserve">Delete if not blank, but row above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middle</w:t>
            </w:r>
            <w:r w:rsidRPr="00326D87">
              <w:rPr>
                <w:i/>
                <w:color w:val="000000" w:themeColor="text1"/>
                <w:sz w:val="16"/>
                <w:szCs w:val="16"/>
              </w:rPr>
              <w:tab/>
            </w:r>
            <w:r w:rsidRPr="00326D87">
              <w:rPr>
                <w:i/>
                <w:color w:val="000000" w:themeColor="text1"/>
                <w:sz w:val="16"/>
                <w:szCs w:val="16"/>
              </w:rPr>
              <w:tab/>
            </w:r>
            <w:r w:rsidRPr="00326D87">
              <w:rPr>
                <w:color w:val="000000" w:themeColor="text1"/>
                <w:sz w:val="16"/>
                <w:szCs w:val="16"/>
              </w:rPr>
              <w:t>Delete if not blank, rows above and below are not blank, too</w:t>
            </w:r>
            <w:r w:rsidRPr="00326D87">
              <w:rPr>
                <w:i/>
                <w:color w:val="000000" w:themeColor="text1"/>
                <w:sz w:val="16"/>
                <w:szCs w:val="16"/>
              </w:rPr>
              <w:br/>
              <w:t>not blank end</w:t>
            </w:r>
            <w:r w:rsidRPr="00326D87">
              <w:rPr>
                <w:color w:val="000000" w:themeColor="text1"/>
                <w:sz w:val="16"/>
                <w:szCs w:val="16"/>
              </w:rPr>
              <w:tab/>
            </w:r>
            <w:r w:rsidRPr="00326D87">
              <w:rPr>
                <w:color w:val="000000" w:themeColor="text1"/>
                <w:sz w:val="16"/>
                <w:szCs w:val="16"/>
              </w:rPr>
              <w:tab/>
              <w:t xml:space="preserve">Delete if not blank, but row below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lone</w:t>
            </w:r>
            <w:r w:rsidRPr="00326D87">
              <w:rPr>
                <w:color w:val="000000" w:themeColor="text1"/>
                <w:sz w:val="16"/>
                <w:szCs w:val="16"/>
              </w:rPr>
              <w:tab/>
            </w:r>
            <w:r w:rsidRPr="00326D87">
              <w:rPr>
                <w:color w:val="000000" w:themeColor="text1"/>
                <w:sz w:val="16"/>
                <w:szCs w:val="16"/>
              </w:rPr>
              <w:tab/>
              <w:t xml:space="preserve">Delete if row is not blank, but row above and below meet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r>
            <w:r w:rsidRPr="00326D87">
              <w:rPr>
                <w:i/>
                <w:color w:val="000000" w:themeColor="text1"/>
                <w:sz w:val="16"/>
                <w:szCs w:val="16"/>
              </w:rPr>
              <w:t>blank fields</w:t>
            </w:r>
            <w:r w:rsidRPr="00326D87">
              <w:rPr>
                <w:color w:val="000000" w:themeColor="text1"/>
                <w:sz w:val="16"/>
                <w:szCs w:val="16"/>
              </w:rPr>
              <w:t xml:space="preserve"> criteria.</w:t>
            </w:r>
          </w:p>
          <w:p w14:paraId="510B63E2" w14:textId="77777777" w:rsidR="00FF40D7" w:rsidRPr="00326D87" w:rsidRDefault="00FF40D7" w:rsidP="00FF40D7">
            <w:pPr>
              <w:spacing w:before="40" w:after="40"/>
              <w:rPr>
                <w:color w:val="000000" w:themeColor="text1"/>
                <w:sz w:val="16"/>
                <w:szCs w:val="16"/>
              </w:rPr>
            </w:pPr>
            <w:r w:rsidRPr="00326D87">
              <w:rPr>
                <w:i/>
                <w:color w:val="000000" w:themeColor="text1"/>
                <w:sz w:val="16"/>
                <w:szCs w:val="16"/>
              </w:rPr>
              <w:t>not blank</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is not blank (contains visible characters).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 xml:space="preserve">(regardless if at top, middle or end of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block of non-blank rows)</w:t>
            </w:r>
          </w:p>
          <w:p w14:paraId="3D03AE4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Default parameter if not specified</w:t>
            </w:r>
            <w:r w:rsidRPr="00326D87">
              <w:rPr>
                <w:color w:val="000000" w:themeColor="text1"/>
                <w:sz w:val="16"/>
                <w:szCs w:val="16"/>
              </w:rPr>
              <w:t xml:space="preserve">: </w:t>
            </w:r>
            <w:r w:rsidRPr="00326D87">
              <w:rPr>
                <w:i/>
                <w:color w:val="000000" w:themeColor="text1"/>
                <w:sz w:val="16"/>
                <w:szCs w:val="16"/>
              </w:rPr>
              <w:t>blank fields</w:t>
            </w:r>
            <w:r w:rsidRPr="00326D87">
              <w:rPr>
                <w:color w:val="000000" w:themeColor="text1"/>
                <w:sz w:val="16"/>
                <w:szCs w:val="16"/>
              </w:rPr>
              <w:t>.</w:t>
            </w:r>
          </w:p>
          <w:p w14:paraId="5141466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Attention: useless combination of 2</w:t>
            </w:r>
            <w:r w:rsidRPr="00326D87">
              <w:rPr>
                <w:color w:val="000000" w:themeColor="text1"/>
                <w:sz w:val="16"/>
                <w:szCs w:val="16"/>
                <w:vertAlign w:val="superscript"/>
              </w:rPr>
              <w:t>nd</w:t>
            </w:r>
            <w:r w:rsidRPr="00326D87">
              <w:rPr>
                <w:color w:val="000000" w:themeColor="text1"/>
                <w:sz w:val="16"/>
                <w:szCs w:val="16"/>
              </w:rPr>
              <w:t xml:space="preserve"> parameter </w:t>
            </w:r>
            <w:r w:rsidRPr="00326D87">
              <w:rPr>
                <w:rFonts w:cstheme="minorHAnsi"/>
                <w:color w:val="000000" w:themeColor="text1"/>
                <w:sz w:val="16"/>
                <w:szCs w:val="16"/>
              </w:rPr>
              <w:t xml:space="preserve">≥ </w:t>
            </w:r>
            <w:r w:rsidRPr="00326D87">
              <w:rPr>
                <w:color w:val="000000" w:themeColor="text1"/>
                <w:sz w:val="16"/>
                <w:szCs w:val="16"/>
              </w:rPr>
              <w:t xml:space="preserve">1 </w:t>
            </w:r>
            <w:r w:rsidRPr="00326D87">
              <w:rPr>
                <w:i/>
                <w:color w:val="000000" w:themeColor="text1"/>
                <w:sz w:val="16"/>
                <w:szCs w:val="16"/>
              </w:rPr>
              <w:t>not blank begin</w:t>
            </w:r>
            <w:r w:rsidRPr="00326D87">
              <w:rPr>
                <w:color w:val="000000" w:themeColor="text1"/>
                <w:sz w:val="16"/>
                <w:szCs w:val="16"/>
              </w:rPr>
              <w:t xml:space="preserve">, </w:t>
            </w:r>
            <w:r w:rsidRPr="00326D87">
              <w:rPr>
                <w:i/>
                <w:color w:val="000000" w:themeColor="text1"/>
                <w:sz w:val="16"/>
                <w:szCs w:val="16"/>
              </w:rPr>
              <w:t>not blank middle</w:t>
            </w:r>
            <w:r w:rsidRPr="00326D87">
              <w:rPr>
                <w:color w:val="000000" w:themeColor="text1"/>
                <w:sz w:val="16"/>
                <w:szCs w:val="16"/>
              </w:rPr>
              <w:t xml:space="preserve">, </w:t>
            </w:r>
            <w:r w:rsidRPr="00326D87">
              <w:rPr>
                <w:i/>
                <w:color w:val="000000" w:themeColor="text1"/>
                <w:sz w:val="16"/>
                <w:szCs w:val="16"/>
              </w:rPr>
              <w:t>not blank end</w:t>
            </w:r>
            <w:r w:rsidRPr="00326D87">
              <w:rPr>
                <w:color w:val="000000" w:themeColor="text1"/>
                <w:sz w:val="16"/>
                <w:szCs w:val="16"/>
              </w:rPr>
              <w:t xml:space="preserve"> and </w:t>
            </w:r>
            <w:r w:rsidRPr="00326D87">
              <w:rPr>
                <w:i/>
                <w:color w:val="000000" w:themeColor="text1"/>
                <w:sz w:val="16"/>
                <w:szCs w:val="16"/>
              </w:rPr>
              <w:t>not blank lone</w:t>
            </w:r>
            <w:r w:rsidRPr="00326D87">
              <w:rPr>
                <w:color w:val="000000" w:themeColor="text1"/>
                <w:sz w:val="16"/>
                <w:szCs w:val="16"/>
              </w:rPr>
              <w:t>, because no rows will be deleted.</w:t>
            </w:r>
          </w:p>
          <w:p w14:paraId="50361C1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parameter not blank is useful if combining with the number of consecutive rows.  You can delete excessive non-blank rows in a block with contents as long blank rows lie in-between.</w:t>
            </w:r>
          </w:p>
        </w:tc>
      </w:tr>
      <w:tr w:rsidR="00326D87" w:rsidRPr="00326D87" w14:paraId="27846D5F" w14:textId="77777777" w:rsidTr="00FF40D7">
        <w:tc>
          <w:tcPr>
            <w:tcW w:w="1418" w:type="dxa"/>
          </w:tcPr>
          <w:p w14:paraId="1EB18622" w14:textId="77777777" w:rsidR="00FF40D7" w:rsidRPr="00326D87" w:rsidRDefault="00FF40D7" w:rsidP="00FF40D7">
            <w:pPr>
              <w:spacing w:before="40" w:after="40"/>
              <w:rPr>
                <w:color w:val="000000" w:themeColor="text1"/>
                <w:sz w:val="16"/>
                <w:szCs w:val="16"/>
              </w:rPr>
            </w:pPr>
          </w:p>
        </w:tc>
        <w:tc>
          <w:tcPr>
            <w:tcW w:w="850" w:type="dxa"/>
          </w:tcPr>
          <w:p w14:paraId="1B738BF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4</w:t>
            </w:r>
          </w:p>
        </w:tc>
        <w:tc>
          <w:tcPr>
            <w:tcW w:w="1560" w:type="dxa"/>
            <w:gridSpan w:val="2"/>
          </w:tcPr>
          <w:p w14:paraId="3ACD2C64"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columns specification</w:t>
            </w:r>
          </w:p>
          <w:p w14:paraId="6C2CD1DD" w14:textId="28C35E52"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_Ref449733128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9.3</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E7C0DD0"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to check</w:t>
            </w:r>
          </w:p>
          <w:p w14:paraId="482AA83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can be specified to focus on those of interest and ignore the contents of the remaining columns.</w:t>
            </w:r>
          </w:p>
        </w:tc>
      </w:tr>
      <w:tr w:rsidR="00326D87" w:rsidRPr="00326D87" w14:paraId="6B86820D" w14:textId="77777777" w:rsidTr="00FF40D7">
        <w:tc>
          <w:tcPr>
            <w:tcW w:w="2268" w:type="dxa"/>
            <w:gridSpan w:val="2"/>
          </w:tcPr>
          <w:p w14:paraId="1E64A71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166BAF99"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3C3C2C9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deleted</w:t>
            </w:r>
          </w:p>
        </w:tc>
      </w:tr>
      <w:tr w:rsidR="00FF40D7" w:rsidRPr="00326D87" w14:paraId="60FB96EA" w14:textId="77777777" w:rsidTr="00FF40D7">
        <w:tc>
          <w:tcPr>
            <w:tcW w:w="2268" w:type="dxa"/>
            <w:gridSpan w:val="2"/>
          </w:tcPr>
          <w:p w14:paraId="2238229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5E93A3B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delete blank rows( table 1, table 2, … );</w:t>
            </w:r>
          </w:p>
        </w:tc>
      </w:tr>
    </w:tbl>
    <w:p w14:paraId="2ED97224"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A27A8FB" w14:textId="77777777" w:rsidTr="00FF40D7">
        <w:tc>
          <w:tcPr>
            <w:tcW w:w="2268" w:type="dxa"/>
            <w:gridSpan w:val="2"/>
          </w:tcPr>
          <w:p w14:paraId="66FC8E77"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1F25EB3" w14:textId="77777777" w:rsidR="00FF40D7" w:rsidRPr="00326D87" w:rsidRDefault="00FF40D7" w:rsidP="00FF40D7">
            <w:pPr>
              <w:rPr>
                <w:b/>
                <w:color w:val="000000" w:themeColor="text1"/>
                <w:sz w:val="16"/>
                <w:szCs w:val="16"/>
              </w:rPr>
            </w:pPr>
            <w:r w:rsidRPr="00326D87">
              <w:rPr>
                <w:b/>
                <w:color w:val="000000" w:themeColor="text1"/>
                <w:sz w:val="16"/>
                <w:szCs w:val="16"/>
              </w:rPr>
              <w:t>table append blank rows</w:t>
            </w:r>
          </w:p>
        </w:tc>
      </w:tr>
      <w:tr w:rsidR="00326D87" w:rsidRPr="00326D87" w14:paraId="6A7B20F6" w14:textId="77777777" w:rsidTr="00FF40D7">
        <w:tc>
          <w:tcPr>
            <w:tcW w:w="2268" w:type="dxa"/>
            <w:gridSpan w:val="2"/>
          </w:tcPr>
          <w:p w14:paraId="6E8A889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53A7E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Adds a specified number of blank rows to the end of the table</w:t>
            </w:r>
          </w:p>
        </w:tc>
      </w:tr>
      <w:tr w:rsidR="00326D87" w:rsidRPr="00326D87" w14:paraId="5EBE9CBC" w14:textId="77777777" w:rsidTr="00FF40D7">
        <w:tc>
          <w:tcPr>
            <w:tcW w:w="2268" w:type="dxa"/>
            <w:gridSpan w:val="2"/>
          </w:tcPr>
          <w:p w14:paraId="10AC5CF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F77B3F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E40001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284F7740" w14:textId="77777777" w:rsidR="00FF40D7" w:rsidRPr="00326D87" w:rsidRDefault="00FF40D7" w:rsidP="00FF40D7">
            <w:pPr>
              <w:spacing w:before="40" w:after="40"/>
              <w:rPr>
                <w:b/>
                <w:color w:val="000000" w:themeColor="text1"/>
                <w:sz w:val="16"/>
                <w:szCs w:val="16"/>
              </w:rPr>
            </w:pPr>
          </w:p>
        </w:tc>
        <w:tc>
          <w:tcPr>
            <w:tcW w:w="4531" w:type="dxa"/>
          </w:tcPr>
          <w:p w14:paraId="0B9E9B7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providing a return value</w:t>
            </w:r>
          </w:p>
        </w:tc>
      </w:tr>
      <w:tr w:rsidR="00326D87" w:rsidRPr="00326D87" w14:paraId="6B014A8E" w14:textId="77777777" w:rsidTr="00FF40D7">
        <w:tc>
          <w:tcPr>
            <w:tcW w:w="2268" w:type="dxa"/>
            <w:gridSpan w:val="2"/>
          </w:tcPr>
          <w:p w14:paraId="518FD2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580030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2</w:t>
            </w:r>
          </w:p>
        </w:tc>
      </w:tr>
      <w:tr w:rsidR="00326D87" w:rsidRPr="00326D87" w14:paraId="0D67B25E" w14:textId="77777777" w:rsidTr="00FF40D7">
        <w:tc>
          <w:tcPr>
            <w:tcW w:w="1418" w:type="dxa"/>
          </w:tcPr>
          <w:p w14:paraId="2B96251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3A18E4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67F76F5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1A781FC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69575A5B" w14:textId="77777777" w:rsidTr="00FF40D7">
        <w:tc>
          <w:tcPr>
            <w:tcW w:w="1418" w:type="dxa"/>
          </w:tcPr>
          <w:p w14:paraId="5E3285E8" w14:textId="77777777" w:rsidR="00FF40D7" w:rsidRPr="00326D87" w:rsidRDefault="00FF40D7" w:rsidP="00FF40D7">
            <w:pPr>
              <w:spacing w:before="40" w:after="40"/>
              <w:rPr>
                <w:color w:val="000000" w:themeColor="text1"/>
                <w:sz w:val="16"/>
                <w:szCs w:val="16"/>
              </w:rPr>
            </w:pPr>
          </w:p>
        </w:tc>
        <w:tc>
          <w:tcPr>
            <w:tcW w:w="850" w:type="dxa"/>
          </w:tcPr>
          <w:p w14:paraId="5347F33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0A4B62D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091AEF3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to append</w:t>
            </w:r>
          </w:p>
        </w:tc>
      </w:tr>
      <w:tr w:rsidR="00326D87" w:rsidRPr="00326D87" w14:paraId="087F82B9" w14:textId="77777777" w:rsidTr="00FF40D7">
        <w:tc>
          <w:tcPr>
            <w:tcW w:w="2268" w:type="dxa"/>
            <w:gridSpan w:val="2"/>
          </w:tcPr>
          <w:p w14:paraId="5732454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3E99788F"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20B2DAC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FF40D7" w:rsidRPr="00326D87" w14:paraId="5C8EEAE3" w14:textId="77777777" w:rsidTr="00FF40D7">
        <w:tc>
          <w:tcPr>
            <w:tcW w:w="2268" w:type="dxa"/>
            <w:gridSpan w:val="2"/>
          </w:tcPr>
          <w:p w14:paraId="1EC6ADC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47066CF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append blank rows (table one, 3)</w:t>
            </w:r>
          </w:p>
        </w:tc>
      </w:tr>
    </w:tbl>
    <w:p w14:paraId="71D5F847"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E4B8DC0" w14:textId="77777777" w:rsidTr="00FF40D7">
        <w:tc>
          <w:tcPr>
            <w:tcW w:w="2268" w:type="dxa"/>
            <w:gridSpan w:val="2"/>
          </w:tcPr>
          <w:p w14:paraId="38A2B8A0"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55919D47" w14:textId="77777777" w:rsidR="00FF40D7" w:rsidRPr="00326D87" w:rsidRDefault="00FF40D7" w:rsidP="00FF40D7">
            <w:pPr>
              <w:rPr>
                <w:b/>
                <w:color w:val="000000" w:themeColor="text1"/>
                <w:sz w:val="16"/>
                <w:szCs w:val="16"/>
              </w:rPr>
            </w:pPr>
            <w:r w:rsidRPr="00326D87">
              <w:rPr>
                <w:b/>
                <w:color w:val="000000" w:themeColor="text1"/>
                <w:sz w:val="16"/>
                <w:szCs w:val="16"/>
              </w:rPr>
              <w:t>table rearrange selected rows</w:t>
            </w:r>
          </w:p>
        </w:tc>
      </w:tr>
      <w:tr w:rsidR="00326D87" w:rsidRPr="00326D87" w14:paraId="27AD3007" w14:textId="77777777" w:rsidTr="00FF40D7">
        <w:tc>
          <w:tcPr>
            <w:tcW w:w="2268" w:type="dxa"/>
            <w:gridSpan w:val="2"/>
          </w:tcPr>
          <w:p w14:paraId="4389DA3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1A8627A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Rearranges specific rows in the table.  This function allows to group up rows which should fit together.  Very useful in combination with </w:t>
            </w:r>
            <w:r w:rsidRPr="00326D87">
              <w:rPr>
                <w:b/>
                <w:color w:val="000000" w:themeColor="text1"/>
                <w:sz w:val="16"/>
                <w:szCs w:val="16"/>
              </w:rPr>
              <w:t>table sort selected rows</w:t>
            </w:r>
            <w:r w:rsidRPr="00326D87">
              <w:rPr>
                <w:color w:val="000000" w:themeColor="text1"/>
                <w:sz w:val="16"/>
                <w:szCs w:val="16"/>
              </w:rPr>
              <w:t xml:space="preserve"> where you can first move rows to be sorted differently to the top or bottom of the table and then apply two sorting runs.</w:t>
            </w:r>
          </w:p>
        </w:tc>
      </w:tr>
      <w:tr w:rsidR="00326D87" w:rsidRPr="00326D87" w14:paraId="63F622F1" w14:textId="77777777" w:rsidTr="00FF40D7">
        <w:tc>
          <w:tcPr>
            <w:tcW w:w="2268" w:type="dxa"/>
            <w:gridSpan w:val="2"/>
          </w:tcPr>
          <w:p w14:paraId="3A185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5235651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5741CB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327F6264" w14:textId="77777777" w:rsidR="00FF40D7" w:rsidRPr="00326D87" w:rsidRDefault="00FF40D7" w:rsidP="00FF40D7">
            <w:pPr>
              <w:spacing w:before="40" w:after="40"/>
              <w:rPr>
                <w:b/>
                <w:color w:val="000000" w:themeColor="text1"/>
                <w:sz w:val="16"/>
                <w:szCs w:val="16"/>
              </w:rPr>
            </w:pPr>
          </w:p>
        </w:tc>
        <w:tc>
          <w:tcPr>
            <w:tcW w:w="4531" w:type="dxa"/>
          </w:tcPr>
          <w:p w14:paraId="5BEE671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1DF9633B" w14:textId="77777777" w:rsidTr="00FF40D7">
        <w:tc>
          <w:tcPr>
            <w:tcW w:w="2268" w:type="dxa"/>
            <w:gridSpan w:val="2"/>
          </w:tcPr>
          <w:p w14:paraId="74A750D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51D61BE8" w14:textId="44645773" w:rsidR="00FF40D7" w:rsidRPr="00326D87" w:rsidRDefault="00326D87" w:rsidP="00FF40D7">
            <w:pPr>
              <w:spacing w:before="40" w:after="40"/>
              <w:rPr>
                <w:color w:val="000000" w:themeColor="text1"/>
                <w:sz w:val="16"/>
                <w:szCs w:val="16"/>
              </w:rPr>
            </w:pPr>
            <w:r w:rsidRPr="00326D87">
              <w:rPr>
                <w:color w:val="000000" w:themeColor="text1"/>
                <w:sz w:val="16"/>
                <w:szCs w:val="16"/>
              </w:rPr>
              <w:t>3</w:t>
            </w:r>
          </w:p>
        </w:tc>
      </w:tr>
      <w:tr w:rsidR="00326D87" w:rsidRPr="00326D87" w14:paraId="7EC03F20" w14:textId="77777777" w:rsidTr="00FF40D7">
        <w:tc>
          <w:tcPr>
            <w:tcW w:w="1418" w:type="dxa"/>
          </w:tcPr>
          <w:p w14:paraId="0360A10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2D0D83A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7A803A7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244ED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2059F21" w14:textId="77777777" w:rsidTr="00FF40D7">
        <w:tc>
          <w:tcPr>
            <w:tcW w:w="1418" w:type="dxa"/>
          </w:tcPr>
          <w:p w14:paraId="3042ABC2" w14:textId="77777777" w:rsidR="00FF40D7" w:rsidRPr="00326D87" w:rsidRDefault="00FF40D7" w:rsidP="00FF40D7">
            <w:pPr>
              <w:spacing w:before="40" w:after="40"/>
              <w:rPr>
                <w:color w:val="000000" w:themeColor="text1"/>
                <w:sz w:val="16"/>
                <w:szCs w:val="16"/>
              </w:rPr>
            </w:pPr>
          </w:p>
        </w:tc>
        <w:tc>
          <w:tcPr>
            <w:tcW w:w="850" w:type="dxa"/>
          </w:tcPr>
          <w:p w14:paraId="08C3F22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602D1F8D"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3E204136" w14:textId="09DCA9DC"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7672780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207476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2F001A81" w14:textId="77777777" w:rsidR="00FF40D7" w:rsidRPr="00326D87" w:rsidRDefault="00FF40D7" w:rsidP="00FF40D7">
            <w:pPr>
              <w:spacing w:before="40" w:after="40"/>
              <w:rPr>
                <w:b/>
                <w:color w:val="000000" w:themeColor="text1"/>
                <w:sz w:val="16"/>
                <w:szCs w:val="16"/>
              </w:rPr>
            </w:pPr>
            <w:r w:rsidRPr="00326D87">
              <w:rPr>
                <w:color w:val="000000" w:themeColor="text1"/>
                <w:sz w:val="16"/>
                <w:szCs w:val="16"/>
              </w:rPr>
              <w:t>Expressions provided as literals must precede with colon symbol</w:t>
            </w:r>
          </w:p>
        </w:tc>
      </w:tr>
      <w:tr w:rsidR="00326D87" w:rsidRPr="00326D87" w14:paraId="1EC79AE8" w14:textId="77777777" w:rsidTr="00FF40D7">
        <w:tc>
          <w:tcPr>
            <w:tcW w:w="1418" w:type="dxa"/>
          </w:tcPr>
          <w:p w14:paraId="1CB68DC8" w14:textId="77777777" w:rsidR="00FF40D7" w:rsidRPr="00326D87" w:rsidRDefault="00FF40D7" w:rsidP="00FF40D7">
            <w:pPr>
              <w:spacing w:before="40" w:after="40"/>
              <w:rPr>
                <w:color w:val="000000" w:themeColor="text1"/>
                <w:sz w:val="16"/>
                <w:szCs w:val="16"/>
              </w:rPr>
            </w:pPr>
          </w:p>
        </w:tc>
        <w:tc>
          <w:tcPr>
            <w:tcW w:w="850" w:type="dxa"/>
          </w:tcPr>
          <w:p w14:paraId="2269EE80" w14:textId="5AE0F3E8" w:rsidR="00FF40D7" w:rsidRPr="00326D87" w:rsidRDefault="00326D87" w:rsidP="00FF40D7">
            <w:pPr>
              <w:tabs>
                <w:tab w:val="left" w:pos="459"/>
              </w:tabs>
              <w:spacing w:before="40" w:after="40"/>
              <w:rPr>
                <w:color w:val="000000" w:themeColor="text1"/>
                <w:sz w:val="16"/>
                <w:szCs w:val="16"/>
              </w:rPr>
            </w:pPr>
            <w:r w:rsidRPr="00326D87">
              <w:rPr>
                <w:color w:val="000000" w:themeColor="text1"/>
                <w:sz w:val="16"/>
                <w:szCs w:val="16"/>
              </w:rPr>
              <w:t xml:space="preserve">Opt. </w:t>
            </w:r>
            <w:r w:rsidR="00FF40D7" w:rsidRPr="00326D87">
              <w:rPr>
                <w:color w:val="000000" w:themeColor="text1"/>
                <w:sz w:val="16"/>
                <w:szCs w:val="16"/>
              </w:rPr>
              <w:t>3.</w:t>
            </w:r>
          </w:p>
        </w:tc>
        <w:tc>
          <w:tcPr>
            <w:tcW w:w="1560" w:type="dxa"/>
            <w:gridSpan w:val="2"/>
          </w:tcPr>
          <w:p w14:paraId="54EF6AD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FE342E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Destination row specifier, following expressions are supported:</w:t>
            </w:r>
          </w:p>
          <w:p w14:paraId="4C8A6E9C"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top</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 the top of the table.</w:t>
            </w:r>
          </w:p>
          <w:p w14:paraId="75C236A7"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bottom</w:t>
            </w:r>
            <w:r w:rsidRPr="00326D87">
              <w:rPr>
                <w:color w:val="000000" w:themeColor="text1"/>
                <w:sz w:val="16"/>
                <w:szCs w:val="16"/>
              </w:rPr>
              <w:tab/>
            </w:r>
            <w:r w:rsidRPr="00326D87">
              <w:rPr>
                <w:color w:val="000000" w:themeColor="text1"/>
                <w:sz w:val="16"/>
                <w:szCs w:val="16"/>
              </w:rPr>
              <w:tab/>
              <w:t>All applicable rows are moved to the bottom of the table.</w:t>
            </w:r>
          </w:p>
          <w:p w14:paraId="36B798A8"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first match</w:t>
            </w:r>
            <w:r w:rsidRPr="00326D87">
              <w:rPr>
                <w:b/>
                <w:color w:val="000000" w:themeColor="text1"/>
                <w:sz w:val="16"/>
                <w:szCs w:val="16"/>
              </w:rPr>
              <w:tab/>
            </w:r>
            <w:r w:rsidRPr="00326D87">
              <w:rPr>
                <w:color w:val="000000" w:themeColor="text1"/>
                <w:sz w:val="16"/>
                <w:szCs w:val="16"/>
              </w:rPr>
              <w:t>All applicable rows are moved together at the first match.</w:t>
            </w:r>
          </w:p>
          <w:p w14:paraId="3C6845C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last match</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together at the last match.</w:t>
            </w:r>
          </w:p>
          <w:p w14:paraId="074936C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sequential ordering of the applicable rows stay unchanged.</w:t>
            </w:r>
          </w:p>
        </w:tc>
      </w:tr>
      <w:tr w:rsidR="00326D87" w:rsidRPr="00326D87" w14:paraId="5E666A62" w14:textId="77777777" w:rsidTr="00FF40D7">
        <w:tc>
          <w:tcPr>
            <w:tcW w:w="2268" w:type="dxa"/>
            <w:gridSpan w:val="2"/>
          </w:tcPr>
          <w:p w14:paraId="6A8E809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77E8C1B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375BF8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326D87" w:rsidRPr="00326D87" w14:paraId="7DC48BB4" w14:textId="77777777" w:rsidTr="00FF40D7">
        <w:tc>
          <w:tcPr>
            <w:tcW w:w="2268" w:type="dxa"/>
            <w:gridSpan w:val="2"/>
          </w:tcPr>
          <w:p w14:paraId="1A0C0B5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Exceptions</w:t>
            </w:r>
          </w:p>
        </w:tc>
        <w:tc>
          <w:tcPr>
            <w:tcW w:w="7933" w:type="dxa"/>
            <w:gridSpan w:val="5"/>
          </w:tcPr>
          <w:p w14:paraId="5B1CDFDA" w14:textId="77777777" w:rsidR="00FF40D7" w:rsidRPr="00326D87" w:rsidRDefault="00FF40D7" w:rsidP="00FF40D7">
            <w:pPr>
              <w:spacing w:before="40" w:after="40"/>
              <w:rPr>
                <w:color w:val="000000" w:themeColor="text1"/>
                <w:sz w:val="16"/>
                <w:szCs w:val="16"/>
              </w:rPr>
            </w:pPr>
          </w:p>
        </w:tc>
      </w:tr>
      <w:tr w:rsidR="00FF40D7" w:rsidRPr="00326D87" w14:paraId="025425A9" w14:textId="77777777" w:rsidTr="00FF40D7">
        <w:tc>
          <w:tcPr>
            <w:tcW w:w="2268" w:type="dxa"/>
            <w:gridSpan w:val="2"/>
          </w:tcPr>
          <w:p w14:paraId="78306C9A"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74C345A8"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rearrange selected rows( table, [country]==SE, top); // Move all Swedish entries to top</w:t>
            </w:r>
          </w:p>
        </w:tc>
      </w:tr>
    </w:tbl>
    <w:p w14:paraId="71357FF6" w14:textId="77777777" w:rsidR="00FF40D7" w:rsidRPr="00326D87" w:rsidRDefault="00FF40D7" w:rsidP="00FF40D7">
      <w:pPr>
        <w:spacing w:before="0" w:after="0"/>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7A52F905" w14:textId="77777777" w:rsidTr="00FF40D7">
        <w:tc>
          <w:tcPr>
            <w:tcW w:w="2268" w:type="dxa"/>
            <w:gridSpan w:val="2"/>
          </w:tcPr>
          <w:p w14:paraId="2C7AE9B8"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265113D" w14:textId="77777777" w:rsidR="00FF40D7" w:rsidRPr="00326D87" w:rsidRDefault="00FF40D7" w:rsidP="00FF40D7">
            <w:pPr>
              <w:rPr>
                <w:b/>
                <w:color w:val="000000" w:themeColor="text1"/>
                <w:sz w:val="16"/>
                <w:szCs w:val="16"/>
              </w:rPr>
            </w:pPr>
            <w:r w:rsidRPr="00326D87">
              <w:rPr>
                <w:b/>
                <w:color w:val="000000" w:themeColor="text1"/>
                <w:sz w:val="16"/>
                <w:szCs w:val="16"/>
              </w:rPr>
              <w:t>table sort rows</w:t>
            </w:r>
            <w:r w:rsidRPr="00326D87">
              <w:rPr>
                <w:b/>
                <w:color w:val="000000" w:themeColor="text1"/>
                <w:sz w:val="16"/>
                <w:szCs w:val="16"/>
              </w:rPr>
              <w:tab/>
            </w:r>
            <w:r w:rsidRPr="00326D87">
              <w:rPr>
                <w:b/>
                <w:color w:val="000000" w:themeColor="text1"/>
                <w:sz w:val="16"/>
                <w:szCs w:val="16"/>
              </w:rPr>
              <w:tab/>
              <w:t>table sort selected rows</w:t>
            </w:r>
          </w:p>
        </w:tc>
      </w:tr>
      <w:tr w:rsidR="00326D87" w:rsidRPr="00326D87" w14:paraId="100293A8" w14:textId="77777777" w:rsidTr="00FF40D7">
        <w:tc>
          <w:tcPr>
            <w:tcW w:w="2268" w:type="dxa"/>
            <w:gridSpan w:val="2"/>
          </w:tcPr>
          <w:p w14:paraId="5C2826E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0B6A81C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Sorts the table according to sorting rules applied</w:t>
            </w:r>
          </w:p>
        </w:tc>
      </w:tr>
      <w:tr w:rsidR="00326D87" w:rsidRPr="00326D87" w14:paraId="7960F1F7" w14:textId="77777777" w:rsidTr="00FF40D7">
        <w:tc>
          <w:tcPr>
            <w:tcW w:w="2268" w:type="dxa"/>
            <w:gridSpan w:val="2"/>
          </w:tcPr>
          <w:p w14:paraId="4DE74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C029FA9"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4BB3DA8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4DD264F9" w14:textId="7D33E03A" w:rsidR="00FF40D7" w:rsidRPr="00326D87" w:rsidRDefault="00FF40D7" w:rsidP="00FF40D7">
            <w:pPr>
              <w:spacing w:before="40" w:after="40"/>
              <w:rPr>
                <w:b/>
                <w:color w:val="000000" w:themeColor="text1"/>
                <w:sz w:val="16"/>
                <w:szCs w:val="16"/>
              </w:rPr>
            </w:pPr>
          </w:p>
        </w:tc>
        <w:tc>
          <w:tcPr>
            <w:tcW w:w="4531" w:type="dxa"/>
          </w:tcPr>
          <w:p w14:paraId="1B7883B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7543712E" w14:textId="77777777" w:rsidTr="00FF40D7">
        <w:tc>
          <w:tcPr>
            <w:tcW w:w="2268" w:type="dxa"/>
            <w:gridSpan w:val="2"/>
          </w:tcPr>
          <w:p w14:paraId="172F9AA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84DA1C3" w14:textId="5BC679F0" w:rsidR="00FF40D7" w:rsidRPr="00326D87" w:rsidRDefault="00FF40D7" w:rsidP="00FF40D7">
            <w:pPr>
              <w:spacing w:before="40" w:after="40"/>
              <w:rPr>
                <w:color w:val="000000" w:themeColor="text1"/>
                <w:sz w:val="16"/>
                <w:szCs w:val="16"/>
              </w:rPr>
            </w:pPr>
            <w:r w:rsidRPr="00326D87">
              <w:rPr>
                <w:color w:val="000000" w:themeColor="text1"/>
                <w:sz w:val="16"/>
                <w:szCs w:val="16"/>
              </w:rPr>
              <w:t>2</w:t>
            </w:r>
            <w:r w:rsidR="00312E95">
              <w:rPr>
                <w:color w:val="000000" w:themeColor="text1"/>
                <w:sz w:val="16"/>
                <w:szCs w:val="16"/>
              </w:rPr>
              <w:t>-4</w:t>
            </w:r>
          </w:p>
        </w:tc>
      </w:tr>
      <w:tr w:rsidR="00326D87" w:rsidRPr="00326D87" w14:paraId="4967B25F" w14:textId="77777777" w:rsidTr="00FF40D7">
        <w:tc>
          <w:tcPr>
            <w:tcW w:w="1418" w:type="dxa"/>
          </w:tcPr>
          <w:p w14:paraId="3759EC8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0FD37912"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3ED85758"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0C9BA077"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1408B8F" w14:textId="77777777" w:rsidTr="00FF40D7">
        <w:tc>
          <w:tcPr>
            <w:tcW w:w="1418" w:type="dxa"/>
          </w:tcPr>
          <w:p w14:paraId="2A32C8BF" w14:textId="77777777" w:rsidR="00FF40D7" w:rsidRPr="00326D87" w:rsidRDefault="00FF40D7" w:rsidP="00FF40D7">
            <w:pPr>
              <w:spacing w:before="40" w:after="40"/>
              <w:rPr>
                <w:color w:val="000000" w:themeColor="text1"/>
                <w:sz w:val="16"/>
                <w:szCs w:val="16"/>
              </w:rPr>
            </w:pPr>
          </w:p>
        </w:tc>
        <w:tc>
          <w:tcPr>
            <w:tcW w:w="850" w:type="dxa"/>
          </w:tcPr>
          <w:p w14:paraId="794BFFE1"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2.</w:t>
            </w:r>
          </w:p>
        </w:tc>
        <w:tc>
          <w:tcPr>
            <w:tcW w:w="1560" w:type="dxa"/>
            <w:gridSpan w:val="2"/>
          </w:tcPr>
          <w:p w14:paraId="73A4594A"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03026426" w14:textId="00AAA444"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DC8A77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Applicable with </w:t>
            </w:r>
            <w:r w:rsidRPr="00326D87">
              <w:rPr>
                <w:b/>
                <w:color w:val="000000" w:themeColor="text1"/>
                <w:sz w:val="16"/>
                <w:szCs w:val="16"/>
              </w:rPr>
              <w:t>table sort selected rows</w:t>
            </w:r>
            <w:r w:rsidRPr="00326D87">
              <w:rPr>
                <w:color w:val="000000" w:themeColor="text1"/>
                <w:sz w:val="16"/>
                <w:szCs w:val="16"/>
              </w:rPr>
              <w:t xml:space="preserve"> only:</w:t>
            </w:r>
          </w:p>
          <w:p w14:paraId="65CCAF9C"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7879D36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74B1020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Expressions provided as literals must precede with colon symbol</w:t>
            </w:r>
          </w:p>
          <w:p w14:paraId="45A84D2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Only the rows where condition is met (expression returns a Boolean true) will be included in the sorting process.</w:t>
            </w:r>
          </w:p>
          <w:p w14:paraId="64A5371F" w14:textId="77777777" w:rsidR="00FF40D7" w:rsidRPr="00326D87" w:rsidRDefault="00FF40D7" w:rsidP="00FF40D7">
            <w:pPr>
              <w:spacing w:before="40" w:after="40"/>
              <w:jc w:val="both"/>
              <w:rPr>
                <w:b/>
                <w:color w:val="000000" w:themeColor="text1"/>
                <w:sz w:val="16"/>
                <w:szCs w:val="16"/>
              </w:rPr>
            </w:pPr>
            <w:r w:rsidRPr="00326D87">
              <w:rPr>
                <w:color w:val="000000" w:themeColor="text1"/>
                <w:sz w:val="16"/>
                <w:szCs w:val="16"/>
              </w:rPr>
              <w:t>All other rows in the table remain unaffected.  The contents not affected by sorting are not shifted to upper or lower rows.</w:t>
            </w:r>
          </w:p>
        </w:tc>
      </w:tr>
      <w:tr w:rsidR="00FF40D7" w:rsidRPr="00884F0D" w14:paraId="1434A5AC" w14:textId="77777777" w:rsidTr="00FF40D7">
        <w:tc>
          <w:tcPr>
            <w:tcW w:w="1418" w:type="dxa"/>
          </w:tcPr>
          <w:p w14:paraId="1436CAFD" w14:textId="77777777" w:rsidR="00FF40D7" w:rsidRPr="00884F0D" w:rsidRDefault="00FF40D7" w:rsidP="00FF40D7">
            <w:pPr>
              <w:spacing w:before="40" w:after="40"/>
              <w:rPr>
                <w:sz w:val="16"/>
                <w:szCs w:val="16"/>
              </w:rPr>
            </w:pPr>
          </w:p>
        </w:tc>
        <w:tc>
          <w:tcPr>
            <w:tcW w:w="850" w:type="dxa"/>
          </w:tcPr>
          <w:p w14:paraId="1515FDD1" w14:textId="77777777" w:rsidR="00FF40D7" w:rsidRDefault="00FF40D7" w:rsidP="00FF40D7">
            <w:pPr>
              <w:tabs>
                <w:tab w:val="left" w:pos="459"/>
              </w:tabs>
              <w:spacing w:before="40" w:after="40"/>
              <w:rPr>
                <w:sz w:val="16"/>
                <w:szCs w:val="16"/>
              </w:rPr>
            </w:pPr>
            <w:r>
              <w:rPr>
                <w:sz w:val="16"/>
                <w:szCs w:val="16"/>
              </w:rPr>
              <w:t>2. / 3.</w:t>
            </w:r>
          </w:p>
        </w:tc>
        <w:tc>
          <w:tcPr>
            <w:tcW w:w="1560" w:type="dxa"/>
            <w:gridSpan w:val="2"/>
          </w:tcPr>
          <w:p w14:paraId="07B6E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FBC78E7" w14:textId="3317E7B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76FC46" w14:textId="77777777" w:rsidR="00FF40D7" w:rsidRDefault="00FF40D7" w:rsidP="00FF40D7">
            <w:pPr>
              <w:spacing w:before="40" w:after="40"/>
              <w:rPr>
                <w:sz w:val="16"/>
                <w:szCs w:val="16"/>
              </w:rPr>
            </w:pPr>
            <w:r>
              <w:rPr>
                <w:sz w:val="16"/>
                <w:szCs w:val="16"/>
              </w:rPr>
              <w:t>Columns for sorting order</w:t>
            </w:r>
          </w:p>
          <w:p w14:paraId="0BB8F8C7"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522C9A9F"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1B66767" w14:textId="77777777" w:rsidTr="00FF40D7">
        <w:tc>
          <w:tcPr>
            <w:tcW w:w="1418" w:type="dxa"/>
          </w:tcPr>
          <w:p w14:paraId="42C47E24" w14:textId="77777777" w:rsidR="00FF40D7" w:rsidRPr="00884F0D" w:rsidRDefault="00FF40D7" w:rsidP="00FF40D7">
            <w:pPr>
              <w:spacing w:before="40" w:after="40"/>
              <w:rPr>
                <w:sz w:val="16"/>
                <w:szCs w:val="16"/>
              </w:rPr>
            </w:pPr>
          </w:p>
        </w:tc>
        <w:tc>
          <w:tcPr>
            <w:tcW w:w="850" w:type="dxa"/>
          </w:tcPr>
          <w:p w14:paraId="07280FEF" w14:textId="77777777" w:rsidR="00FF40D7" w:rsidRPr="00884F0D" w:rsidRDefault="00FF40D7" w:rsidP="00FF40D7">
            <w:pPr>
              <w:tabs>
                <w:tab w:val="left" w:pos="459"/>
              </w:tabs>
              <w:spacing w:before="40" w:after="40"/>
              <w:rPr>
                <w:sz w:val="16"/>
                <w:szCs w:val="16"/>
              </w:rPr>
            </w:pPr>
            <w:r>
              <w:rPr>
                <w:sz w:val="16"/>
                <w:szCs w:val="16"/>
              </w:rPr>
              <w:t xml:space="preserve">Opt. </w:t>
            </w:r>
            <w:r>
              <w:rPr>
                <w:sz w:val="16"/>
                <w:szCs w:val="16"/>
              </w:rPr>
              <w:br/>
            </w:r>
            <w:r w:rsidRPr="00884F0D">
              <w:rPr>
                <w:sz w:val="16"/>
                <w:szCs w:val="16"/>
              </w:rPr>
              <w:t>3.</w:t>
            </w:r>
            <w:r>
              <w:rPr>
                <w:sz w:val="16"/>
                <w:szCs w:val="16"/>
              </w:rPr>
              <w:t xml:space="preserve"> / 4.</w:t>
            </w:r>
          </w:p>
        </w:tc>
        <w:tc>
          <w:tcPr>
            <w:tcW w:w="1560" w:type="dxa"/>
            <w:gridSpan w:val="2"/>
          </w:tcPr>
          <w:p w14:paraId="26F80A09"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4A5B651" w14:textId="77777777" w:rsidR="00FF40D7" w:rsidRDefault="00FF40D7" w:rsidP="00FF40D7">
            <w:pPr>
              <w:spacing w:before="40" w:after="40"/>
              <w:rPr>
                <w:sz w:val="16"/>
                <w:szCs w:val="16"/>
              </w:rPr>
            </w:pPr>
            <w:r>
              <w:rPr>
                <w:sz w:val="16"/>
                <w:szCs w:val="16"/>
              </w:rPr>
              <w:t>Sorting options (</w:t>
            </w:r>
            <w:r w:rsidRPr="00467D07">
              <w:rPr>
                <w:b/>
                <w:sz w:val="16"/>
                <w:szCs w:val="16"/>
              </w:rPr>
              <w:t>alphabetic</w:t>
            </w:r>
            <w:r>
              <w:rPr>
                <w:sz w:val="16"/>
                <w:szCs w:val="16"/>
              </w:rPr>
              <w:t xml:space="preserve"> assumed if this parameter is not provided):</w:t>
            </w:r>
          </w:p>
          <w:p w14:paraId="344FF9FF" w14:textId="77777777" w:rsidR="00FF40D7" w:rsidRPr="00681829" w:rsidRDefault="00FF40D7" w:rsidP="00FF40D7">
            <w:pPr>
              <w:spacing w:before="40" w:after="40"/>
              <w:rPr>
                <w:b/>
                <w:sz w:val="16"/>
                <w:szCs w:val="16"/>
              </w:rPr>
            </w:pPr>
            <w:r w:rsidRPr="00681829">
              <w:rPr>
                <w:b/>
                <w:sz w:val="16"/>
                <w:szCs w:val="16"/>
              </w:rPr>
              <w:t>alphabetic, alphabetic down,</w:t>
            </w:r>
          </w:p>
          <w:p w14:paraId="7B368ACB" w14:textId="77777777" w:rsidR="00FF40D7" w:rsidRDefault="00FF40D7" w:rsidP="00FF40D7">
            <w:pPr>
              <w:spacing w:before="40" w:after="40"/>
              <w:rPr>
                <w:b/>
                <w:sz w:val="16"/>
                <w:szCs w:val="16"/>
              </w:rPr>
            </w:pPr>
            <w:r w:rsidRPr="00681829">
              <w:rPr>
                <w:b/>
                <w:sz w:val="16"/>
                <w:szCs w:val="16"/>
              </w:rPr>
              <w:t>alphabetic ignore case, alphabetic down ignore case,</w:t>
            </w:r>
          </w:p>
          <w:p w14:paraId="767781CF" w14:textId="77777777" w:rsidR="00FF40D7" w:rsidRDefault="00FF40D7" w:rsidP="00FF40D7">
            <w:pPr>
              <w:spacing w:before="40" w:after="40"/>
              <w:rPr>
                <w:b/>
                <w:sz w:val="16"/>
                <w:szCs w:val="16"/>
              </w:rPr>
            </w:pPr>
            <w:r>
              <w:rPr>
                <w:b/>
                <w:sz w:val="16"/>
                <w:szCs w:val="16"/>
              </w:rPr>
              <w:t>alphabetic ignore blanks, alphabetic down ignore blanks,</w:t>
            </w:r>
          </w:p>
          <w:p w14:paraId="61BBC9F9" w14:textId="77777777" w:rsidR="00FF40D7" w:rsidRPr="00681829" w:rsidRDefault="00FF40D7" w:rsidP="00FF40D7">
            <w:pPr>
              <w:spacing w:before="40" w:after="40"/>
              <w:rPr>
                <w:b/>
                <w:sz w:val="16"/>
                <w:szCs w:val="16"/>
              </w:rPr>
            </w:pPr>
            <w:r>
              <w:rPr>
                <w:b/>
                <w:sz w:val="16"/>
                <w:szCs w:val="16"/>
              </w:rPr>
              <w:t>alphabetic ignore both, alphabetic down ignore both,</w:t>
            </w:r>
          </w:p>
          <w:p w14:paraId="7C404552" w14:textId="77777777" w:rsidR="00FF40D7" w:rsidRDefault="00FF40D7" w:rsidP="00FF40D7">
            <w:pPr>
              <w:spacing w:before="40" w:after="40"/>
              <w:rPr>
                <w:b/>
                <w:sz w:val="16"/>
                <w:szCs w:val="16"/>
              </w:rPr>
            </w:pP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p>
          <w:p w14:paraId="48B06242" w14:textId="77777777" w:rsidR="00FF40D7" w:rsidRPr="00884F0D" w:rsidRDefault="00FF40D7" w:rsidP="00FF40D7">
            <w:pPr>
              <w:spacing w:before="40" w:after="40"/>
              <w:rPr>
                <w:sz w:val="16"/>
                <w:szCs w:val="16"/>
              </w:rPr>
            </w:pPr>
            <w:r>
              <w:rPr>
                <w:b/>
                <w:sz w:val="16"/>
                <w:szCs w:val="16"/>
              </w:rPr>
              <w:t>time, time down, date and time, date and time down</w:t>
            </w:r>
          </w:p>
        </w:tc>
      </w:tr>
      <w:tr w:rsidR="00FF40D7" w:rsidRPr="00884F0D" w14:paraId="5FCD1A08" w14:textId="77777777" w:rsidTr="00FF40D7">
        <w:tc>
          <w:tcPr>
            <w:tcW w:w="2268" w:type="dxa"/>
            <w:gridSpan w:val="2"/>
          </w:tcPr>
          <w:p w14:paraId="3DA9A3B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FF9D63B" w14:textId="63E548FE" w:rsidR="00FF40D7" w:rsidRPr="00884F0D" w:rsidRDefault="00325AE7" w:rsidP="00FF40D7">
            <w:pPr>
              <w:tabs>
                <w:tab w:val="left" w:pos="459"/>
              </w:tabs>
              <w:spacing w:before="40" w:after="40"/>
              <w:rPr>
                <w:sz w:val="16"/>
                <w:szCs w:val="16"/>
              </w:rPr>
            </w:pPr>
            <w:r>
              <w:rPr>
                <w:sz w:val="16"/>
                <w:szCs w:val="16"/>
              </w:rPr>
              <w:t>-</w:t>
            </w:r>
          </w:p>
        </w:tc>
        <w:tc>
          <w:tcPr>
            <w:tcW w:w="6373" w:type="dxa"/>
            <w:gridSpan w:val="3"/>
          </w:tcPr>
          <w:p w14:paraId="70D61413" w14:textId="7B6217B1" w:rsidR="00FF40D7" w:rsidRPr="00884F0D" w:rsidRDefault="00325AE7" w:rsidP="00FF40D7">
            <w:pPr>
              <w:spacing w:before="40" w:after="40"/>
              <w:rPr>
                <w:sz w:val="16"/>
                <w:szCs w:val="16"/>
              </w:rPr>
            </w:pPr>
            <w:r>
              <w:rPr>
                <w:sz w:val="16"/>
                <w:szCs w:val="16"/>
              </w:rPr>
              <w:t>Procedure call</w:t>
            </w:r>
          </w:p>
        </w:tc>
      </w:tr>
      <w:tr w:rsidR="00FF40D7" w:rsidRPr="00884F0D" w14:paraId="0A80E099" w14:textId="77777777" w:rsidTr="00FF40D7">
        <w:tc>
          <w:tcPr>
            <w:tcW w:w="2268" w:type="dxa"/>
            <w:gridSpan w:val="2"/>
          </w:tcPr>
          <w:p w14:paraId="5A6C8BEE"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1141204D" w14:textId="77777777" w:rsidR="00FF40D7" w:rsidRPr="00884F0D" w:rsidRDefault="00FF40D7" w:rsidP="00FF40D7">
            <w:pPr>
              <w:spacing w:before="40" w:after="40"/>
              <w:rPr>
                <w:sz w:val="16"/>
                <w:szCs w:val="16"/>
              </w:rPr>
            </w:pPr>
            <w:r>
              <w:rPr>
                <w:sz w:val="16"/>
                <w:szCs w:val="16"/>
              </w:rPr>
              <w:t>table sort rows ( table, {Last Name,First Name} );</w:t>
            </w:r>
          </w:p>
        </w:tc>
      </w:tr>
    </w:tbl>
    <w:p w14:paraId="0D351105" w14:textId="77777777" w:rsidR="00FF40D7" w:rsidRDefault="00FF40D7" w:rsidP="00FF40D7"/>
    <w:p w14:paraId="47DAB293" w14:textId="77777777" w:rsidR="00FF40D7" w:rsidRDefault="00FF40D7" w:rsidP="00FF40D7">
      <w:pPr>
        <w:spacing w:before="0" w:after="160" w:line="259" w:lineRule="auto"/>
      </w:pPr>
      <w:r>
        <w:br w:type="page"/>
      </w:r>
    </w:p>
    <w:p w14:paraId="2C018F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87C9EF7" w14:textId="77777777" w:rsidTr="00FF40D7">
        <w:tc>
          <w:tcPr>
            <w:tcW w:w="2268" w:type="dxa"/>
            <w:gridSpan w:val="2"/>
          </w:tcPr>
          <w:p w14:paraId="52E5B415"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513A668A" w14:textId="77777777" w:rsidR="00FF40D7" w:rsidRPr="00471D04" w:rsidRDefault="00FF40D7" w:rsidP="00FF40D7">
            <w:pPr>
              <w:rPr>
                <w:b/>
                <w:sz w:val="16"/>
                <w:szCs w:val="16"/>
              </w:rPr>
            </w:pPr>
            <w:r w:rsidRPr="00471D04">
              <w:rPr>
                <w:b/>
                <w:sz w:val="16"/>
                <w:szCs w:val="16"/>
              </w:rPr>
              <w:t>table rank rows</w:t>
            </w:r>
            <w:r>
              <w:rPr>
                <w:b/>
                <w:sz w:val="16"/>
                <w:szCs w:val="16"/>
              </w:rPr>
              <w:tab/>
            </w:r>
            <w:r>
              <w:rPr>
                <w:b/>
                <w:sz w:val="16"/>
                <w:szCs w:val="16"/>
              </w:rPr>
              <w:tab/>
            </w:r>
            <w:r w:rsidRPr="00843E47">
              <w:rPr>
                <w:b/>
                <w:sz w:val="16"/>
                <w:szCs w:val="16"/>
              </w:rPr>
              <w:t>table rank selected rows</w:t>
            </w:r>
          </w:p>
        </w:tc>
      </w:tr>
      <w:tr w:rsidR="00FF40D7" w:rsidRPr="00884F0D" w14:paraId="69C749DE" w14:textId="77777777" w:rsidTr="00FF40D7">
        <w:tc>
          <w:tcPr>
            <w:tcW w:w="2268" w:type="dxa"/>
            <w:gridSpan w:val="2"/>
          </w:tcPr>
          <w:p w14:paraId="6FEB339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2D27C542" w14:textId="77777777" w:rsidR="00FF40D7" w:rsidRPr="00884F0D" w:rsidRDefault="00FF40D7" w:rsidP="00FF40D7">
            <w:pPr>
              <w:spacing w:before="40" w:after="40"/>
              <w:rPr>
                <w:sz w:val="16"/>
                <w:szCs w:val="16"/>
              </w:rPr>
            </w:pPr>
            <w:r>
              <w:rPr>
                <w:sz w:val="16"/>
                <w:szCs w:val="16"/>
              </w:rPr>
              <w:t>Applies ranking numbers in the table.  The table will not be sorted.</w:t>
            </w:r>
          </w:p>
        </w:tc>
      </w:tr>
      <w:tr w:rsidR="00FF40D7" w:rsidRPr="00884F0D" w14:paraId="101BD43F" w14:textId="77777777" w:rsidTr="00FF40D7">
        <w:tc>
          <w:tcPr>
            <w:tcW w:w="2268" w:type="dxa"/>
            <w:gridSpan w:val="2"/>
          </w:tcPr>
          <w:p w14:paraId="1D69C223"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7D496F2F"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53B604E"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51EA381F"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2177E86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618B72B" w14:textId="77777777" w:rsidTr="00FF40D7">
        <w:tc>
          <w:tcPr>
            <w:tcW w:w="2268" w:type="dxa"/>
            <w:gridSpan w:val="2"/>
          </w:tcPr>
          <w:p w14:paraId="16AA2F09"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19DB1DF3" w14:textId="77777777" w:rsidR="00FF40D7" w:rsidRPr="00884F0D" w:rsidRDefault="00FF40D7" w:rsidP="00FF40D7">
            <w:pPr>
              <w:spacing w:before="40" w:after="40"/>
              <w:rPr>
                <w:sz w:val="16"/>
                <w:szCs w:val="16"/>
              </w:rPr>
            </w:pPr>
            <w:r>
              <w:rPr>
                <w:sz w:val="16"/>
                <w:szCs w:val="16"/>
              </w:rPr>
              <w:t>3-6 (table rank rows), 4-7 (table rank selected rows)</w:t>
            </w:r>
          </w:p>
        </w:tc>
      </w:tr>
      <w:tr w:rsidR="00FF40D7" w:rsidRPr="00884F0D" w14:paraId="644D4E30" w14:textId="77777777" w:rsidTr="00FF40D7">
        <w:tc>
          <w:tcPr>
            <w:tcW w:w="1418" w:type="dxa"/>
          </w:tcPr>
          <w:p w14:paraId="7D378F76"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57878D77"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064AE1C8"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01C45714"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existing</w:t>
            </w:r>
            <w:r w:rsidRPr="00884F0D">
              <w:rPr>
                <w:sz w:val="16"/>
                <w:szCs w:val="16"/>
              </w:rPr>
              <w:t xml:space="preserve"> table</w:t>
            </w:r>
          </w:p>
        </w:tc>
      </w:tr>
      <w:tr w:rsidR="00FF40D7" w:rsidRPr="00884F0D" w14:paraId="2509879A" w14:textId="77777777" w:rsidTr="00FF40D7">
        <w:tc>
          <w:tcPr>
            <w:tcW w:w="1418" w:type="dxa"/>
          </w:tcPr>
          <w:p w14:paraId="04BD82ED" w14:textId="77777777" w:rsidR="00FF40D7" w:rsidRPr="00466E44" w:rsidRDefault="00FF40D7" w:rsidP="00FF40D7">
            <w:pPr>
              <w:spacing w:before="40" w:after="40"/>
              <w:rPr>
                <w:sz w:val="16"/>
                <w:szCs w:val="16"/>
              </w:rPr>
            </w:pPr>
          </w:p>
        </w:tc>
        <w:tc>
          <w:tcPr>
            <w:tcW w:w="850" w:type="dxa"/>
          </w:tcPr>
          <w:p w14:paraId="75546F6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34289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AAE4189" w14:textId="286558E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A15157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rank</w:t>
            </w:r>
            <w:r w:rsidRPr="000C1070">
              <w:rPr>
                <w:b/>
                <w:sz w:val="16"/>
                <w:szCs w:val="16"/>
              </w:rPr>
              <w:t xml:space="preserve"> selected rows</w:t>
            </w:r>
            <w:r>
              <w:rPr>
                <w:sz w:val="16"/>
                <w:szCs w:val="16"/>
              </w:rPr>
              <w:t xml:space="preserve"> only:</w:t>
            </w:r>
          </w:p>
          <w:p w14:paraId="55E530E6" w14:textId="77777777" w:rsidR="00FF40D7" w:rsidRDefault="00FF40D7" w:rsidP="00FF40D7">
            <w:pPr>
              <w:spacing w:before="40" w:after="40"/>
              <w:rPr>
                <w:sz w:val="16"/>
                <w:szCs w:val="16"/>
              </w:rPr>
            </w:pPr>
            <w:r>
              <w:rPr>
                <w:sz w:val="16"/>
                <w:szCs w:val="16"/>
              </w:rPr>
              <w:t>Expression to select rows</w:t>
            </w:r>
          </w:p>
          <w:p w14:paraId="5491CA02" w14:textId="77777777" w:rsidR="00FF40D7" w:rsidRDefault="00FF40D7" w:rsidP="00FF40D7">
            <w:pPr>
              <w:spacing w:before="40" w:after="40"/>
              <w:rPr>
                <w:sz w:val="16"/>
                <w:szCs w:val="16"/>
              </w:rPr>
            </w:pPr>
            <w:r>
              <w:rPr>
                <w:sz w:val="16"/>
                <w:szCs w:val="16"/>
              </w:rPr>
              <w:t>Boolean formula, numeral or parameter set containing numerals.</w:t>
            </w:r>
            <w:r>
              <w:rPr>
                <w:sz w:val="16"/>
                <w:szCs w:val="16"/>
              </w:rPr>
              <w:br/>
              <w:t>Expressions provided as literals must precede with colon symbol</w:t>
            </w:r>
          </w:p>
          <w:p w14:paraId="77FFA27D" w14:textId="77777777" w:rsidR="00FF40D7" w:rsidRPr="00132DD4" w:rsidRDefault="00FF40D7" w:rsidP="00FF40D7">
            <w:pPr>
              <w:spacing w:before="40" w:after="40"/>
              <w:rPr>
                <w:b/>
                <w:sz w:val="16"/>
                <w:szCs w:val="16"/>
              </w:rPr>
            </w:pPr>
            <w:r w:rsidRPr="0054705A">
              <w:rPr>
                <w:sz w:val="16"/>
                <w:szCs w:val="16"/>
              </w:rPr>
              <w:t>Only the rows where condition is met</w:t>
            </w:r>
            <w:r>
              <w:rPr>
                <w:sz w:val="16"/>
                <w:szCs w:val="16"/>
              </w:rPr>
              <w:t xml:space="preserve"> (expression returns a Boolean true) will be included in the ranking process</w:t>
            </w:r>
          </w:p>
        </w:tc>
      </w:tr>
      <w:tr w:rsidR="00FF40D7" w:rsidRPr="00884F0D" w14:paraId="05334468" w14:textId="77777777" w:rsidTr="00FF40D7">
        <w:tc>
          <w:tcPr>
            <w:tcW w:w="1418" w:type="dxa"/>
          </w:tcPr>
          <w:p w14:paraId="79A3F1E3" w14:textId="77777777" w:rsidR="00FF40D7" w:rsidRPr="00884F0D" w:rsidRDefault="00FF40D7" w:rsidP="00FF40D7">
            <w:pPr>
              <w:spacing w:before="40" w:after="40"/>
              <w:rPr>
                <w:sz w:val="16"/>
                <w:szCs w:val="16"/>
              </w:rPr>
            </w:pPr>
          </w:p>
        </w:tc>
        <w:tc>
          <w:tcPr>
            <w:tcW w:w="850" w:type="dxa"/>
          </w:tcPr>
          <w:p w14:paraId="21839497" w14:textId="77777777" w:rsidR="00FF40D7" w:rsidRPr="00884F0D" w:rsidRDefault="00FF40D7" w:rsidP="00FF40D7">
            <w:pPr>
              <w:tabs>
                <w:tab w:val="left" w:pos="459"/>
              </w:tabs>
              <w:spacing w:before="40" w:after="40"/>
              <w:rPr>
                <w:sz w:val="16"/>
                <w:szCs w:val="16"/>
              </w:rPr>
            </w:pPr>
            <w:r>
              <w:rPr>
                <w:sz w:val="16"/>
                <w:szCs w:val="16"/>
              </w:rPr>
              <w:t>2. / 3.</w:t>
            </w:r>
          </w:p>
        </w:tc>
        <w:tc>
          <w:tcPr>
            <w:tcW w:w="1560" w:type="dxa"/>
            <w:gridSpan w:val="2"/>
          </w:tcPr>
          <w:p w14:paraId="4FE839E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B020C9E" w14:textId="3C426D1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8AAB7A1" w14:textId="77777777" w:rsidR="00FF40D7" w:rsidRDefault="00FF40D7" w:rsidP="00FF40D7">
            <w:pPr>
              <w:spacing w:before="40" w:after="40"/>
              <w:rPr>
                <w:sz w:val="16"/>
                <w:szCs w:val="16"/>
              </w:rPr>
            </w:pPr>
            <w:r>
              <w:rPr>
                <w:sz w:val="16"/>
                <w:szCs w:val="16"/>
              </w:rPr>
              <w:t>Destination column for rank numbers</w:t>
            </w:r>
          </w:p>
          <w:p w14:paraId="0853781A" w14:textId="77777777" w:rsidR="00FF40D7" w:rsidRPr="00884F0D" w:rsidRDefault="00FF40D7" w:rsidP="00FF40D7">
            <w:pPr>
              <w:spacing w:before="40" w:after="40"/>
              <w:rPr>
                <w:sz w:val="16"/>
                <w:szCs w:val="16"/>
              </w:rPr>
            </w:pPr>
            <w:r>
              <w:rPr>
                <w:sz w:val="16"/>
                <w:szCs w:val="16"/>
              </w:rPr>
              <w:t>1 column header name or column number.  If the column does not exist yet, then it will be created.</w:t>
            </w:r>
          </w:p>
        </w:tc>
      </w:tr>
      <w:tr w:rsidR="00FF40D7" w:rsidRPr="00884F0D" w14:paraId="38EBEC27" w14:textId="77777777" w:rsidTr="00FF40D7">
        <w:tc>
          <w:tcPr>
            <w:tcW w:w="1418" w:type="dxa"/>
          </w:tcPr>
          <w:p w14:paraId="1AD3FDC9" w14:textId="77777777" w:rsidR="00FF40D7" w:rsidRPr="00884F0D" w:rsidRDefault="00FF40D7" w:rsidP="00FF40D7">
            <w:pPr>
              <w:spacing w:before="40" w:after="40"/>
              <w:rPr>
                <w:sz w:val="16"/>
                <w:szCs w:val="16"/>
              </w:rPr>
            </w:pPr>
          </w:p>
        </w:tc>
        <w:tc>
          <w:tcPr>
            <w:tcW w:w="850" w:type="dxa"/>
          </w:tcPr>
          <w:p w14:paraId="51BBBDBE" w14:textId="77777777" w:rsidR="00FF40D7" w:rsidRPr="00884F0D" w:rsidRDefault="00FF40D7" w:rsidP="00FF40D7">
            <w:pPr>
              <w:tabs>
                <w:tab w:val="left" w:pos="459"/>
              </w:tabs>
              <w:spacing w:before="40" w:after="40"/>
              <w:rPr>
                <w:sz w:val="16"/>
                <w:szCs w:val="16"/>
              </w:rPr>
            </w:pPr>
            <w:r>
              <w:rPr>
                <w:sz w:val="16"/>
                <w:szCs w:val="16"/>
              </w:rPr>
              <w:t>3. / 4</w:t>
            </w:r>
            <w:r w:rsidRPr="00884F0D">
              <w:rPr>
                <w:sz w:val="16"/>
                <w:szCs w:val="16"/>
              </w:rPr>
              <w:t>.</w:t>
            </w:r>
          </w:p>
        </w:tc>
        <w:tc>
          <w:tcPr>
            <w:tcW w:w="1560" w:type="dxa"/>
            <w:gridSpan w:val="2"/>
          </w:tcPr>
          <w:p w14:paraId="2A6B04E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6A8EF4E" w14:textId="3196CC4A"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9F18329" w14:textId="77777777" w:rsidR="00FF40D7" w:rsidRDefault="00FF40D7" w:rsidP="00FF40D7">
            <w:pPr>
              <w:spacing w:before="40" w:after="40"/>
              <w:rPr>
                <w:sz w:val="16"/>
                <w:szCs w:val="16"/>
              </w:rPr>
            </w:pPr>
            <w:r>
              <w:rPr>
                <w:sz w:val="16"/>
                <w:szCs w:val="16"/>
              </w:rPr>
              <w:t>Columns for ranking order</w:t>
            </w:r>
          </w:p>
          <w:p w14:paraId="4141B774"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1127A4DA"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F582D9B" w14:textId="77777777" w:rsidTr="00FF40D7">
        <w:tc>
          <w:tcPr>
            <w:tcW w:w="1418" w:type="dxa"/>
          </w:tcPr>
          <w:p w14:paraId="4DCF6D68" w14:textId="77777777" w:rsidR="00FF40D7" w:rsidRPr="00884F0D" w:rsidRDefault="00FF40D7" w:rsidP="00FF40D7">
            <w:pPr>
              <w:spacing w:before="40" w:after="40"/>
              <w:rPr>
                <w:sz w:val="16"/>
                <w:szCs w:val="16"/>
              </w:rPr>
            </w:pPr>
          </w:p>
        </w:tc>
        <w:tc>
          <w:tcPr>
            <w:tcW w:w="850" w:type="dxa"/>
          </w:tcPr>
          <w:p w14:paraId="29A5156F" w14:textId="77777777" w:rsidR="00FF40D7" w:rsidRPr="00884F0D" w:rsidRDefault="00FF40D7" w:rsidP="00FF40D7">
            <w:pPr>
              <w:tabs>
                <w:tab w:val="left" w:pos="459"/>
              </w:tabs>
              <w:spacing w:before="40" w:after="40"/>
              <w:rPr>
                <w:sz w:val="16"/>
                <w:szCs w:val="16"/>
              </w:rPr>
            </w:pPr>
            <w:r>
              <w:rPr>
                <w:sz w:val="16"/>
                <w:szCs w:val="16"/>
              </w:rPr>
              <w:t>Opt.</w:t>
            </w:r>
            <w:r>
              <w:rPr>
                <w:sz w:val="16"/>
                <w:szCs w:val="16"/>
              </w:rPr>
              <w:br/>
              <w:t>4. / 5</w:t>
            </w:r>
            <w:r w:rsidRPr="00884F0D">
              <w:rPr>
                <w:sz w:val="16"/>
                <w:szCs w:val="16"/>
              </w:rPr>
              <w:t>.</w:t>
            </w:r>
          </w:p>
        </w:tc>
        <w:tc>
          <w:tcPr>
            <w:tcW w:w="1560" w:type="dxa"/>
            <w:gridSpan w:val="2"/>
          </w:tcPr>
          <w:p w14:paraId="3D341752"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26F7005" w14:textId="77777777" w:rsidR="00FF40D7" w:rsidRDefault="00FF40D7" w:rsidP="00FF40D7">
            <w:pPr>
              <w:spacing w:before="40" w:after="40"/>
              <w:rPr>
                <w:sz w:val="16"/>
                <w:szCs w:val="16"/>
              </w:rPr>
            </w:pPr>
            <w:r>
              <w:rPr>
                <w:sz w:val="16"/>
                <w:szCs w:val="16"/>
              </w:rPr>
              <w:t>Ranking options (</w:t>
            </w:r>
            <w:r w:rsidRPr="00467D07">
              <w:rPr>
                <w:b/>
                <w:sz w:val="16"/>
                <w:szCs w:val="16"/>
              </w:rPr>
              <w:t>alphabetic</w:t>
            </w:r>
            <w:r>
              <w:rPr>
                <w:sz w:val="16"/>
                <w:szCs w:val="16"/>
              </w:rPr>
              <w:t xml:space="preserve"> assumed if this parameter is not provided):</w:t>
            </w:r>
          </w:p>
          <w:p w14:paraId="58293161" w14:textId="77777777" w:rsidR="00FF40D7" w:rsidRPr="008A0D92" w:rsidRDefault="00FF40D7" w:rsidP="00FF40D7">
            <w:pPr>
              <w:spacing w:before="40" w:after="40"/>
              <w:rPr>
                <w:b/>
                <w:sz w:val="16"/>
                <w:szCs w:val="16"/>
              </w:rPr>
            </w:pPr>
            <w:r w:rsidRPr="00681829">
              <w:rPr>
                <w:b/>
                <w:sz w:val="16"/>
                <w:szCs w:val="16"/>
              </w:rPr>
              <w:t>alphabetic, alphabetic down,</w:t>
            </w:r>
            <w:r>
              <w:rPr>
                <w:b/>
                <w:sz w:val="16"/>
                <w:szCs w:val="16"/>
              </w:rPr>
              <w:br/>
            </w:r>
            <w:r w:rsidRPr="00681829">
              <w:rPr>
                <w:b/>
                <w:sz w:val="16"/>
                <w:szCs w:val="16"/>
              </w:rPr>
              <w:t>alphabetic ignore case, alphabetic down ignore case,</w:t>
            </w:r>
            <w:r>
              <w:rPr>
                <w:b/>
                <w:sz w:val="16"/>
                <w:szCs w:val="16"/>
              </w:rPr>
              <w:br/>
              <w:t>alphabetic ignore blanks, alphabetic down ignore blanks,</w:t>
            </w:r>
            <w:r>
              <w:rPr>
                <w:b/>
                <w:sz w:val="16"/>
                <w:szCs w:val="16"/>
              </w:rPr>
              <w:br/>
              <w:t>alphabetic ignore both, alphabetic down ignore both,</w:t>
            </w:r>
            <w:r>
              <w:rPr>
                <w:b/>
                <w:sz w:val="16"/>
                <w:szCs w:val="16"/>
              </w:rPr>
              <w:br/>
            </w: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r>
              <w:rPr>
                <w:b/>
                <w:sz w:val="16"/>
                <w:szCs w:val="16"/>
              </w:rPr>
              <w:t>,</w:t>
            </w:r>
            <w:r>
              <w:rPr>
                <w:b/>
                <w:sz w:val="16"/>
                <w:szCs w:val="16"/>
              </w:rPr>
              <w:br/>
              <w:t>time, time down, date and time, date and time down</w:t>
            </w:r>
          </w:p>
        </w:tc>
      </w:tr>
      <w:tr w:rsidR="00FF40D7" w:rsidRPr="00884F0D" w14:paraId="57B385D6" w14:textId="77777777" w:rsidTr="00FF40D7">
        <w:tc>
          <w:tcPr>
            <w:tcW w:w="1418" w:type="dxa"/>
          </w:tcPr>
          <w:p w14:paraId="34DA6535" w14:textId="77777777" w:rsidR="00FF40D7" w:rsidRPr="00884F0D" w:rsidRDefault="00FF40D7" w:rsidP="00FF40D7">
            <w:pPr>
              <w:spacing w:before="40" w:after="40"/>
              <w:rPr>
                <w:sz w:val="16"/>
                <w:szCs w:val="16"/>
              </w:rPr>
            </w:pPr>
          </w:p>
        </w:tc>
        <w:tc>
          <w:tcPr>
            <w:tcW w:w="850" w:type="dxa"/>
          </w:tcPr>
          <w:p w14:paraId="39696A30"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1C1B754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46FD7D9" w14:textId="77777777" w:rsidR="00FF40D7" w:rsidRDefault="00FF40D7" w:rsidP="00FF40D7">
            <w:pPr>
              <w:spacing w:before="40" w:after="40"/>
              <w:rPr>
                <w:sz w:val="16"/>
                <w:szCs w:val="16"/>
              </w:rPr>
            </w:pPr>
            <w:r>
              <w:rPr>
                <w:sz w:val="16"/>
                <w:szCs w:val="16"/>
              </w:rPr>
              <w:t>Ranking scheme for equivalent values</w:t>
            </w:r>
          </w:p>
          <w:p w14:paraId="31B8879C" w14:textId="77777777" w:rsidR="00FF40D7" w:rsidRDefault="00FF40D7" w:rsidP="00FF40D7">
            <w:pPr>
              <w:spacing w:before="40" w:after="40"/>
              <w:rPr>
                <w:sz w:val="16"/>
                <w:szCs w:val="16"/>
              </w:rPr>
            </w:pPr>
            <w:r>
              <w:rPr>
                <w:sz w:val="16"/>
                <w:szCs w:val="16"/>
              </w:rPr>
              <w:t>123</w:t>
            </w:r>
            <w:r>
              <w:rPr>
                <w:sz w:val="16"/>
                <w:szCs w:val="16"/>
              </w:rPr>
              <w:tab/>
              <w:t xml:space="preserve">Unique ranking.  Equally valued rows are ranked by their row position, i.e. entries closer to top of the table have higher ranking. </w:t>
            </w:r>
          </w:p>
          <w:p w14:paraId="0F37351B" w14:textId="77777777" w:rsidR="00FF40D7" w:rsidRDefault="00FF40D7" w:rsidP="00FF40D7">
            <w:pPr>
              <w:spacing w:before="40" w:after="40"/>
              <w:rPr>
                <w:sz w:val="16"/>
                <w:szCs w:val="16"/>
              </w:rPr>
            </w:pPr>
            <w:r>
              <w:rPr>
                <w:sz w:val="16"/>
                <w:szCs w:val="16"/>
              </w:rPr>
              <w:t>213</w:t>
            </w:r>
            <w:r>
              <w:rPr>
                <w:sz w:val="16"/>
                <w:szCs w:val="16"/>
              </w:rPr>
              <w:tab/>
              <w:t>Unique ranking.  Opposite direction for equally valued rows</w:t>
            </w:r>
          </w:p>
          <w:p w14:paraId="53FD0095" w14:textId="77777777" w:rsidR="00FF40D7" w:rsidRDefault="00FF40D7" w:rsidP="00FF40D7">
            <w:pPr>
              <w:spacing w:before="40" w:after="40"/>
              <w:rPr>
                <w:sz w:val="16"/>
                <w:szCs w:val="16"/>
              </w:rPr>
            </w:pPr>
            <w:r>
              <w:rPr>
                <w:sz w:val="16"/>
                <w:szCs w:val="16"/>
              </w:rPr>
              <w:t>112</w:t>
            </w:r>
            <w:r>
              <w:rPr>
                <w:sz w:val="16"/>
                <w:szCs w:val="16"/>
              </w:rPr>
              <w:tab/>
              <w:t>( 2 x gold followed by silver )</w:t>
            </w:r>
            <w:r>
              <w:rPr>
                <w:sz w:val="16"/>
                <w:szCs w:val="16"/>
              </w:rPr>
              <w:br/>
              <w:t>113</w:t>
            </w:r>
            <w:r>
              <w:rPr>
                <w:sz w:val="16"/>
                <w:szCs w:val="16"/>
              </w:rPr>
              <w:tab/>
              <w:t>( 2 x gold followed by bronze )</w:t>
            </w:r>
            <w:r>
              <w:rPr>
                <w:sz w:val="16"/>
                <w:szCs w:val="16"/>
              </w:rPr>
              <w:br/>
            </w:r>
            <w:r>
              <w:rPr>
                <w:sz w:val="16"/>
                <w:szCs w:val="16"/>
              </w:rPr>
              <w:tab/>
              <w:t>Equally ranked rows share the higher ranking, next lower gets lower rank</w:t>
            </w:r>
          </w:p>
          <w:p w14:paraId="2C0C41AD" w14:textId="77777777" w:rsidR="00FF40D7" w:rsidRDefault="00FF40D7" w:rsidP="00FF40D7">
            <w:pPr>
              <w:spacing w:before="40" w:after="40"/>
              <w:rPr>
                <w:sz w:val="16"/>
                <w:szCs w:val="16"/>
              </w:rPr>
            </w:pPr>
            <w:r>
              <w:rPr>
                <w:sz w:val="16"/>
                <w:szCs w:val="16"/>
              </w:rPr>
              <w:t>223</w:t>
            </w:r>
            <w:r>
              <w:rPr>
                <w:sz w:val="16"/>
                <w:szCs w:val="16"/>
              </w:rPr>
              <w:tab/>
              <w:t xml:space="preserve">( 2 x silver followed by bronze ) </w:t>
            </w:r>
            <w:r>
              <w:rPr>
                <w:sz w:val="16"/>
                <w:szCs w:val="16"/>
              </w:rPr>
              <w:tab/>
              <w:t>Equally ranked rows share the lower ranking.</w:t>
            </w:r>
            <w:r>
              <w:rPr>
                <w:sz w:val="16"/>
                <w:szCs w:val="16"/>
              </w:rPr>
              <w:br/>
              <w:t>See example below.  Other values are not accepted.</w:t>
            </w:r>
          </w:p>
          <w:p w14:paraId="6D4052C0" w14:textId="77777777" w:rsidR="00FF40D7" w:rsidRDefault="00FF40D7" w:rsidP="00FF40D7">
            <w:pPr>
              <w:spacing w:before="40" w:after="40"/>
              <w:rPr>
                <w:sz w:val="16"/>
                <w:szCs w:val="16"/>
              </w:rPr>
            </w:pPr>
            <w:r>
              <w:rPr>
                <w:sz w:val="16"/>
                <w:szCs w:val="16"/>
              </w:rPr>
              <w:t xml:space="preserve">123 assumed if parameter is not provided. </w:t>
            </w:r>
          </w:p>
        </w:tc>
      </w:tr>
      <w:tr w:rsidR="00FF40D7" w:rsidRPr="00884F0D" w14:paraId="0A3A2188" w14:textId="77777777" w:rsidTr="00FF40D7">
        <w:tc>
          <w:tcPr>
            <w:tcW w:w="1418" w:type="dxa"/>
          </w:tcPr>
          <w:p w14:paraId="1D2246C6" w14:textId="77777777" w:rsidR="00FF40D7" w:rsidRPr="00884F0D" w:rsidRDefault="00FF40D7" w:rsidP="00FF40D7">
            <w:pPr>
              <w:spacing w:before="40" w:after="40"/>
              <w:rPr>
                <w:sz w:val="16"/>
                <w:szCs w:val="16"/>
              </w:rPr>
            </w:pPr>
          </w:p>
        </w:tc>
        <w:tc>
          <w:tcPr>
            <w:tcW w:w="850" w:type="dxa"/>
          </w:tcPr>
          <w:p w14:paraId="4701E036" w14:textId="77777777" w:rsidR="00FF40D7" w:rsidRDefault="00FF40D7" w:rsidP="00FF40D7">
            <w:pPr>
              <w:tabs>
                <w:tab w:val="left" w:pos="459"/>
              </w:tabs>
              <w:spacing w:before="40" w:after="40"/>
              <w:rPr>
                <w:sz w:val="16"/>
                <w:szCs w:val="16"/>
              </w:rPr>
            </w:pPr>
            <w:r>
              <w:rPr>
                <w:sz w:val="16"/>
                <w:szCs w:val="16"/>
              </w:rPr>
              <w:t>Opt.6./7.</w:t>
            </w:r>
          </w:p>
        </w:tc>
        <w:tc>
          <w:tcPr>
            <w:tcW w:w="1560" w:type="dxa"/>
            <w:gridSpan w:val="2"/>
          </w:tcPr>
          <w:p w14:paraId="2E035FFE"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2866E16" w14:textId="77777777" w:rsidR="00FF40D7" w:rsidRDefault="00FF40D7" w:rsidP="00FF40D7">
            <w:pPr>
              <w:spacing w:before="40" w:after="40"/>
              <w:rPr>
                <w:sz w:val="16"/>
                <w:szCs w:val="16"/>
              </w:rPr>
            </w:pPr>
            <w:r>
              <w:rPr>
                <w:sz w:val="16"/>
                <w:szCs w:val="16"/>
              </w:rPr>
              <w:t>Rank starting number.  (</w:t>
            </w:r>
            <w:r w:rsidRPr="00471D04">
              <w:rPr>
                <w:b/>
                <w:sz w:val="16"/>
                <w:szCs w:val="16"/>
              </w:rPr>
              <w:t>1</w:t>
            </w:r>
            <w:r>
              <w:rPr>
                <w:sz w:val="16"/>
                <w:szCs w:val="16"/>
              </w:rPr>
              <w:t xml:space="preserve"> assumed if not specified)</w:t>
            </w:r>
            <w:r>
              <w:rPr>
                <w:sz w:val="16"/>
                <w:szCs w:val="16"/>
              </w:rPr>
              <w:br/>
              <w:t>Numbers with decimal points will be rounded to next integer.</w:t>
            </w:r>
          </w:p>
        </w:tc>
      </w:tr>
      <w:tr w:rsidR="00FF40D7" w:rsidRPr="00884F0D" w14:paraId="2FDA8A95" w14:textId="77777777" w:rsidTr="00FF40D7">
        <w:tc>
          <w:tcPr>
            <w:tcW w:w="2268" w:type="dxa"/>
            <w:gridSpan w:val="2"/>
          </w:tcPr>
          <w:p w14:paraId="73250238"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DD317CD"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644FE3F" w14:textId="77777777" w:rsidR="00FF40D7" w:rsidRPr="00884F0D" w:rsidRDefault="00FF40D7" w:rsidP="00FF40D7">
            <w:pPr>
              <w:spacing w:before="40" w:after="40"/>
              <w:rPr>
                <w:sz w:val="16"/>
                <w:szCs w:val="16"/>
              </w:rPr>
            </w:pPr>
            <w:r>
              <w:rPr>
                <w:sz w:val="16"/>
                <w:szCs w:val="16"/>
              </w:rPr>
              <w:t>Next further rank number.  Suitable as a continued starting number for another ranking function call.</w:t>
            </w:r>
          </w:p>
        </w:tc>
      </w:tr>
      <w:tr w:rsidR="00FF40D7" w:rsidRPr="00884F0D" w14:paraId="795FAEAE" w14:textId="77777777" w:rsidTr="00FF40D7">
        <w:tc>
          <w:tcPr>
            <w:tcW w:w="2268" w:type="dxa"/>
            <w:gridSpan w:val="2"/>
          </w:tcPr>
          <w:p w14:paraId="6E034BD8" w14:textId="77777777" w:rsidR="00FF40D7" w:rsidRPr="00884F0D" w:rsidRDefault="00FF40D7" w:rsidP="00FF40D7">
            <w:pPr>
              <w:tabs>
                <w:tab w:val="left" w:pos="459"/>
              </w:tabs>
              <w:spacing w:before="40" w:after="40"/>
              <w:rPr>
                <w:sz w:val="16"/>
                <w:szCs w:val="16"/>
              </w:rPr>
            </w:pPr>
            <w:r>
              <w:rPr>
                <w:sz w:val="16"/>
                <w:szCs w:val="16"/>
              </w:rPr>
              <w:t>Exceptions</w:t>
            </w:r>
          </w:p>
        </w:tc>
        <w:tc>
          <w:tcPr>
            <w:tcW w:w="7933" w:type="dxa"/>
            <w:gridSpan w:val="5"/>
          </w:tcPr>
          <w:p w14:paraId="0F8195E2" w14:textId="77777777" w:rsidR="00FF40D7" w:rsidRDefault="00FF40D7" w:rsidP="00FF40D7">
            <w:pPr>
              <w:spacing w:before="40" w:after="40"/>
              <w:rPr>
                <w:sz w:val="16"/>
                <w:szCs w:val="16"/>
              </w:rPr>
            </w:pPr>
            <w:r>
              <w:rPr>
                <w:sz w:val="16"/>
                <w:szCs w:val="16"/>
              </w:rPr>
              <w:t>Invalid ranking scheme, specified column for the rank numbers is missing.</w:t>
            </w:r>
          </w:p>
        </w:tc>
      </w:tr>
      <w:tr w:rsidR="00FF40D7" w:rsidRPr="00884F0D" w14:paraId="35B3F292" w14:textId="77777777" w:rsidTr="00FF40D7">
        <w:tc>
          <w:tcPr>
            <w:tcW w:w="2268" w:type="dxa"/>
            <w:gridSpan w:val="2"/>
          </w:tcPr>
          <w:p w14:paraId="66BD3029"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2ED84EB" w14:textId="77777777" w:rsidR="00FF40D7" w:rsidRDefault="00FF40D7" w:rsidP="00FF40D7">
            <w:pPr>
              <w:spacing w:before="40" w:after="40"/>
              <w:rPr>
                <w:sz w:val="16"/>
                <w:szCs w:val="16"/>
              </w:rPr>
            </w:pPr>
            <w:r w:rsidRPr="00843E47">
              <w:rPr>
                <w:b/>
                <w:sz w:val="16"/>
                <w:szCs w:val="16"/>
              </w:rPr>
              <w:t>table rank rows</w:t>
            </w:r>
            <w:r>
              <w:rPr>
                <w:sz w:val="16"/>
                <w:szCs w:val="16"/>
              </w:rPr>
              <w:t xml:space="preserve"> ( table, Rank, Name, alphabetic, r[ ], 0 );</w:t>
            </w:r>
          </w:p>
          <w:p w14:paraId="6D10CDB0"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38AFBA1F"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0 as specified in last parameter</w:t>
            </w:r>
            <w:r>
              <w:rPr>
                <w:sz w:val="16"/>
                <w:szCs w:val="16"/>
                <w:u w:val="single"/>
              </w:rPr>
              <w:tab/>
            </w:r>
          </w:p>
          <w:p w14:paraId="4884184B" w14:textId="77777777" w:rsidR="00FF40D7" w:rsidRPr="00BE06BD" w:rsidRDefault="00FF40D7" w:rsidP="00FF40D7">
            <w:pPr>
              <w:spacing w:before="40" w:after="40"/>
              <w:rPr>
                <w:sz w:val="16"/>
                <w:szCs w:val="16"/>
                <w:lang w:val="it-IT"/>
              </w:rPr>
            </w:pPr>
            <w:r w:rsidRPr="00BE06BD">
              <w:rPr>
                <w:sz w:val="16"/>
                <w:szCs w:val="16"/>
                <w:lang w:val="it-IT"/>
              </w:rPr>
              <w:t>Benita</w:t>
            </w:r>
            <w:r w:rsidRPr="00BE06BD">
              <w:rPr>
                <w:sz w:val="16"/>
                <w:szCs w:val="16"/>
                <w:lang w:val="it-IT"/>
              </w:rPr>
              <w:tab/>
            </w:r>
            <w:r w:rsidRPr="00BE06BD">
              <w:rPr>
                <w:sz w:val="16"/>
                <w:szCs w:val="16"/>
                <w:lang w:val="it-IT"/>
              </w:rPr>
              <w:tab/>
            </w:r>
            <w:r w:rsidRPr="00BE06BD">
              <w:rPr>
                <w:sz w:val="16"/>
                <w:szCs w:val="16"/>
                <w:lang w:val="it-IT"/>
              </w:rPr>
              <w:tab/>
              <w:t>2</w:t>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Allen</w:t>
            </w:r>
            <w:r w:rsidRPr="00BE06BD">
              <w:rPr>
                <w:sz w:val="16"/>
                <w:szCs w:val="16"/>
                <w:lang w:val="it-IT"/>
              </w:rPr>
              <w:tab/>
            </w:r>
            <w:r w:rsidRPr="00BE06BD">
              <w:rPr>
                <w:sz w:val="16"/>
                <w:szCs w:val="16"/>
                <w:lang w:val="it-IT"/>
              </w:rPr>
              <w:tab/>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r>
            <w:r w:rsidRPr="00BE06BD">
              <w:rPr>
                <w:sz w:val="16"/>
                <w:szCs w:val="16"/>
                <w:lang w:val="it-IT"/>
              </w:rPr>
              <w:br/>
              <w:t>Dominique</w:t>
            </w:r>
            <w:r w:rsidRPr="00BE06BD">
              <w:rPr>
                <w:sz w:val="16"/>
                <w:szCs w:val="16"/>
                <w:lang w:val="it-IT"/>
              </w:rPr>
              <w:tab/>
            </w:r>
            <w:r w:rsidRPr="00BE06BD">
              <w:rPr>
                <w:sz w:val="16"/>
                <w:szCs w:val="16"/>
                <w:lang w:val="it-IT"/>
              </w:rPr>
              <w:tab/>
              <w:t>5</w:t>
            </w:r>
            <w:r w:rsidRPr="00BE06BD">
              <w:rPr>
                <w:sz w:val="16"/>
                <w:szCs w:val="16"/>
                <w:lang w:val="it-IT"/>
              </w:rPr>
              <w:tab/>
              <w:t>6</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t>Andrew</w:t>
            </w:r>
            <w:r w:rsidRPr="00BE06BD">
              <w:rPr>
                <w:sz w:val="16"/>
                <w:szCs w:val="16"/>
                <w:lang w:val="it-IT"/>
              </w:rPr>
              <w:tab/>
            </w:r>
            <w:r w:rsidRPr="00BE06BD">
              <w:rPr>
                <w:sz w:val="16"/>
                <w:szCs w:val="16"/>
                <w:lang w:val="it-IT"/>
              </w:rPr>
              <w:tab/>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3</w:t>
            </w:r>
            <w:r w:rsidRPr="00BE06BD">
              <w:rPr>
                <w:sz w:val="16"/>
                <w:szCs w:val="16"/>
                <w:lang w:val="it-IT"/>
              </w:rPr>
              <w:tab/>
              <w:t>3</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Dominique</w:t>
            </w:r>
            <w:r w:rsidRPr="00BE06BD">
              <w:rPr>
                <w:sz w:val="16"/>
                <w:szCs w:val="16"/>
                <w:lang w:val="it-IT"/>
              </w:rPr>
              <w:tab/>
            </w:r>
            <w:r w:rsidRPr="00BE06BD">
              <w:rPr>
                <w:sz w:val="16"/>
                <w:szCs w:val="16"/>
                <w:lang w:val="it-IT"/>
              </w:rPr>
              <w:tab/>
              <w:t>6</w:t>
            </w:r>
            <w:r w:rsidRPr="00BE06BD">
              <w:rPr>
                <w:sz w:val="16"/>
                <w:szCs w:val="16"/>
                <w:lang w:val="it-IT"/>
              </w:rPr>
              <w:tab/>
              <w:t>5</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r>
            <w:r w:rsidRPr="00BE06BD">
              <w:rPr>
                <w:sz w:val="16"/>
                <w:szCs w:val="16"/>
                <w:u w:val="single"/>
                <w:lang w:val="it-IT"/>
              </w:rPr>
              <w:t>Michele</w:t>
            </w:r>
            <w:r w:rsidRPr="00BE06BD">
              <w:rPr>
                <w:sz w:val="16"/>
                <w:szCs w:val="16"/>
                <w:u w:val="single"/>
                <w:lang w:val="it-IT"/>
              </w:rPr>
              <w:tab/>
            </w:r>
            <w:r w:rsidRPr="00BE06BD">
              <w:rPr>
                <w:sz w:val="16"/>
                <w:szCs w:val="16"/>
                <w:u w:val="single"/>
                <w:lang w:val="it-IT"/>
              </w:rPr>
              <w:tab/>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t>4</w:t>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r>
          </w:p>
          <w:p w14:paraId="0EA4D7B5" w14:textId="77777777" w:rsidR="00FF40D7" w:rsidRPr="00681829" w:rsidRDefault="00FF40D7" w:rsidP="00FF40D7">
            <w:pPr>
              <w:spacing w:before="40" w:after="40"/>
              <w:rPr>
                <w:sz w:val="16"/>
                <w:szCs w:val="16"/>
              </w:rPr>
            </w:pPr>
            <w:r>
              <w:rPr>
                <w:sz w:val="16"/>
                <w:szCs w:val="16"/>
              </w:rPr>
              <w:t>Return value:</w:t>
            </w:r>
            <w:r>
              <w:rPr>
                <w:sz w:val="16"/>
                <w:szCs w:val="16"/>
              </w:rPr>
              <w:tab/>
            </w:r>
            <w:r>
              <w:rPr>
                <w:sz w:val="16"/>
                <w:szCs w:val="16"/>
              </w:rPr>
              <w:tab/>
              <w:t>8</w:t>
            </w:r>
            <w:r>
              <w:rPr>
                <w:sz w:val="16"/>
                <w:szCs w:val="16"/>
              </w:rPr>
              <w:tab/>
              <w:t>8</w:t>
            </w:r>
            <w:r>
              <w:rPr>
                <w:sz w:val="16"/>
                <w:szCs w:val="16"/>
              </w:rPr>
              <w:tab/>
              <w:t>5</w:t>
            </w:r>
            <w:r>
              <w:rPr>
                <w:sz w:val="16"/>
                <w:szCs w:val="16"/>
              </w:rPr>
              <w:tab/>
              <w:t>8</w:t>
            </w:r>
            <w:r>
              <w:rPr>
                <w:sz w:val="16"/>
                <w:szCs w:val="16"/>
              </w:rPr>
              <w:tab/>
              <w:t>8</w:t>
            </w:r>
          </w:p>
          <w:p w14:paraId="64F3E1CA" w14:textId="77777777" w:rsidR="00FF40D7" w:rsidRDefault="00FF40D7" w:rsidP="00FF40D7">
            <w:pPr>
              <w:spacing w:before="40" w:after="40"/>
              <w:rPr>
                <w:sz w:val="16"/>
                <w:szCs w:val="16"/>
              </w:rPr>
            </w:pPr>
            <w:r w:rsidRPr="00843E47">
              <w:rPr>
                <w:b/>
                <w:sz w:val="16"/>
                <w:szCs w:val="16"/>
              </w:rPr>
              <w:t>table rank selected rows</w:t>
            </w:r>
            <w:r>
              <w:rPr>
                <w:sz w:val="16"/>
                <w:szCs w:val="16"/>
              </w:rPr>
              <w:t xml:space="preserve"> ( table, ([Name]&lt;&gt;Benita), Rank, Name, alphabetic, r[ ] );</w:t>
            </w:r>
          </w:p>
          <w:p w14:paraId="7B29F492"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13987E5A"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1 as this is default value)</w:t>
            </w:r>
            <w:r>
              <w:rPr>
                <w:sz w:val="16"/>
                <w:szCs w:val="16"/>
                <w:u w:val="single"/>
              </w:rPr>
              <w:tab/>
            </w:r>
          </w:p>
          <w:p w14:paraId="5C33F92B" w14:textId="77777777" w:rsidR="00FF40D7" w:rsidRDefault="00FF40D7" w:rsidP="00FF40D7">
            <w:pPr>
              <w:spacing w:before="40" w:after="40"/>
              <w:rPr>
                <w:sz w:val="16"/>
                <w:szCs w:val="16"/>
              </w:rPr>
            </w:pPr>
            <w:r>
              <w:rPr>
                <w:sz w:val="16"/>
                <w:szCs w:val="16"/>
              </w:rPr>
              <w:t>Benita</w:t>
            </w:r>
            <w:r>
              <w:rPr>
                <w:sz w:val="16"/>
                <w:szCs w:val="16"/>
              </w:rPr>
              <w:tab/>
            </w:r>
            <w:r>
              <w:rPr>
                <w:sz w:val="16"/>
                <w:szCs w:val="16"/>
              </w:rPr>
              <w:tab/>
            </w:r>
            <w:r>
              <w:rPr>
                <w:sz w:val="16"/>
                <w:szCs w:val="16"/>
              </w:rPr>
              <w:tab/>
              <w:t>(Rank field is not touched)</w:t>
            </w:r>
            <w:r>
              <w:rPr>
                <w:sz w:val="16"/>
                <w:szCs w:val="16"/>
              </w:rPr>
              <w:br/>
              <w:t>Allen</w:t>
            </w:r>
            <w:r>
              <w:rPr>
                <w:sz w:val="16"/>
                <w:szCs w:val="16"/>
              </w:rPr>
              <w:tab/>
            </w:r>
            <w:r>
              <w:rPr>
                <w:sz w:val="16"/>
                <w:szCs w:val="16"/>
              </w:rPr>
              <w:tab/>
            </w:r>
            <w:r>
              <w:rPr>
                <w:sz w:val="16"/>
                <w:szCs w:val="16"/>
              </w:rPr>
              <w:tab/>
              <w:t>1</w:t>
            </w:r>
            <w:r>
              <w:rPr>
                <w:sz w:val="16"/>
                <w:szCs w:val="16"/>
              </w:rPr>
              <w:tab/>
              <w:t>1</w:t>
            </w:r>
            <w:r>
              <w:rPr>
                <w:sz w:val="16"/>
                <w:szCs w:val="16"/>
              </w:rPr>
              <w:tab/>
              <w:t>1</w:t>
            </w:r>
            <w:r>
              <w:rPr>
                <w:sz w:val="16"/>
                <w:szCs w:val="16"/>
              </w:rPr>
              <w:tab/>
              <w:t>1</w:t>
            </w:r>
            <w:r>
              <w:rPr>
                <w:sz w:val="16"/>
                <w:szCs w:val="16"/>
              </w:rPr>
              <w:tab/>
              <w:t>1</w:t>
            </w:r>
            <w:r>
              <w:rPr>
                <w:sz w:val="16"/>
                <w:szCs w:val="16"/>
              </w:rPr>
              <w:br/>
              <w:t>Dominique</w:t>
            </w:r>
            <w:r>
              <w:rPr>
                <w:sz w:val="16"/>
                <w:szCs w:val="16"/>
              </w:rPr>
              <w:tab/>
            </w:r>
            <w:r>
              <w:rPr>
                <w:sz w:val="16"/>
                <w:szCs w:val="16"/>
              </w:rPr>
              <w:tab/>
              <w:t>3</w:t>
            </w:r>
            <w:r>
              <w:rPr>
                <w:sz w:val="16"/>
                <w:szCs w:val="16"/>
              </w:rPr>
              <w:tab/>
              <w:t>4</w:t>
            </w:r>
            <w:r>
              <w:rPr>
                <w:sz w:val="16"/>
                <w:szCs w:val="16"/>
              </w:rPr>
              <w:tab/>
              <w:t>3</w:t>
            </w:r>
            <w:r>
              <w:rPr>
                <w:sz w:val="16"/>
                <w:szCs w:val="16"/>
              </w:rPr>
              <w:tab/>
              <w:t>3</w:t>
            </w:r>
            <w:r>
              <w:rPr>
                <w:sz w:val="16"/>
                <w:szCs w:val="16"/>
              </w:rPr>
              <w:tab/>
              <w:t>4</w:t>
            </w:r>
            <w:r>
              <w:rPr>
                <w:sz w:val="16"/>
                <w:szCs w:val="16"/>
              </w:rPr>
              <w:br/>
              <w:t>Andrew</w:t>
            </w:r>
            <w:r>
              <w:rPr>
                <w:sz w:val="16"/>
                <w:szCs w:val="16"/>
              </w:rPr>
              <w:tab/>
            </w:r>
            <w:r>
              <w:rPr>
                <w:sz w:val="16"/>
                <w:szCs w:val="16"/>
              </w:rPr>
              <w:tab/>
            </w:r>
            <w:r>
              <w:rPr>
                <w:sz w:val="16"/>
                <w:szCs w:val="16"/>
              </w:rPr>
              <w:tab/>
              <w:t>2</w:t>
            </w:r>
            <w:r>
              <w:rPr>
                <w:sz w:val="16"/>
                <w:szCs w:val="16"/>
              </w:rPr>
              <w:tab/>
              <w:t>2</w:t>
            </w:r>
            <w:r>
              <w:rPr>
                <w:sz w:val="16"/>
                <w:szCs w:val="16"/>
              </w:rPr>
              <w:tab/>
              <w:t>2</w:t>
            </w:r>
            <w:r>
              <w:rPr>
                <w:sz w:val="16"/>
                <w:szCs w:val="16"/>
              </w:rPr>
              <w:tab/>
              <w:t>2</w:t>
            </w:r>
            <w:r>
              <w:rPr>
                <w:sz w:val="16"/>
                <w:szCs w:val="16"/>
              </w:rPr>
              <w:tab/>
              <w:t>2</w:t>
            </w:r>
            <w:r>
              <w:rPr>
                <w:sz w:val="16"/>
                <w:szCs w:val="16"/>
              </w:rPr>
              <w:br/>
              <w:t>Benita</w:t>
            </w:r>
            <w:r>
              <w:rPr>
                <w:sz w:val="16"/>
                <w:szCs w:val="16"/>
              </w:rPr>
              <w:tab/>
            </w:r>
            <w:r>
              <w:rPr>
                <w:sz w:val="16"/>
                <w:szCs w:val="16"/>
              </w:rPr>
              <w:tab/>
            </w:r>
            <w:r>
              <w:rPr>
                <w:sz w:val="16"/>
                <w:szCs w:val="16"/>
              </w:rPr>
              <w:tab/>
              <w:t>(Rank field is not touched)</w:t>
            </w:r>
            <w:r>
              <w:rPr>
                <w:sz w:val="16"/>
                <w:szCs w:val="16"/>
              </w:rPr>
              <w:br/>
              <w:t>Benita</w:t>
            </w:r>
            <w:r>
              <w:rPr>
                <w:sz w:val="16"/>
                <w:szCs w:val="16"/>
              </w:rPr>
              <w:tab/>
            </w:r>
            <w:r>
              <w:rPr>
                <w:sz w:val="16"/>
                <w:szCs w:val="16"/>
              </w:rPr>
              <w:tab/>
            </w:r>
            <w:r>
              <w:rPr>
                <w:sz w:val="16"/>
                <w:szCs w:val="16"/>
              </w:rPr>
              <w:tab/>
              <w:t>(Rank field is not touched)</w:t>
            </w:r>
            <w:r>
              <w:rPr>
                <w:sz w:val="16"/>
                <w:szCs w:val="16"/>
              </w:rPr>
              <w:br/>
              <w:t>Dominique</w:t>
            </w:r>
            <w:r>
              <w:rPr>
                <w:sz w:val="16"/>
                <w:szCs w:val="16"/>
              </w:rPr>
              <w:tab/>
            </w:r>
            <w:r>
              <w:rPr>
                <w:sz w:val="16"/>
                <w:szCs w:val="16"/>
              </w:rPr>
              <w:tab/>
              <w:t>4</w:t>
            </w:r>
            <w:r>
              <w:rPr>
                <w:sz w:val="16"/>
                <w:szCs w:val="16"/>
              </w:rPr>
              <w:tab/>
              <w:t>3</w:t>
            </w:r>
            <w:r>
              <w:rPr>
                <w:sz w:val="16"/>
                <w:szCs w:val="16"/>
              </w:rPr>
              <w:tab/>
              <w:t>3</w:t>
            </w:r>
            <w:r>
              <w:rPr>
                <w:sz w:val="16"/>
                <w:szCs w:val="16"/>
              </w:rPr>
              <w:tab/>
              <w:t>3</w:t>
            </w:r>
            <w:r>
              <w:rPr>
                <w:sz w:val="16"/>
                <w:szCs w:val="16"/>
              </w:rPr>
              <w:tab/>
              <w:t>4</w:t>
            </w:r>
            <w:r>
              <w:rPr>
                <w:sz w:val="16"/>
                <w:szCs w:val="16"/>
              </w:rPr>
              <w:br/>
            </w:r>
            <w:r w:rsidRPr="001A795E">
              <w:rPr>
                <w:sz w:val="16"/>
                <w:szCs w:val="16"/>
                <w:u w:val="single"/>
              </w:rPr>
              <w:t>Michele</w:t>
            </w:r>
            <w:r w:rsidRPr="001A795E">
              <w:rPr>
                <w:sz w:val="16"/>
                <w:szCs w:val="16"/>
                <w:u w:val="single"/>
              </w:rPr>
              <w:tab/>
            </w:r>
            <w:r w:rsidRPr="001A795E">
              <w:rPr>
                <w:sz w:val="16"/>
                <w:szCs w:val="16"/>
                <w:u w:val="single"/>
              </w:rPr>
              <w:tab/>
            </w:r>
            <w:r w:rsidRPr="001A795E">
              <w:rPr>
                <w:sz w:val="16"/>
                <w:szCs w:val="16"/>
                <w:u w:val="single"/>
              </w:rPr>
              <w:tab/>
              <w:t>5</w:t>
            </w:r>
            <w:r w:rsidRPr="001A795E">
              <w:rPr>
                <w:sz w:val="16"/>
                <w:szCs w:val="16"/>
                <w:u w:val="single"/>
              </w:rPr>
              <w:tab/>
              <w:t>5</w:t>
            </w:r>
            <w:r w:rsidRPr="001A795E">
              <w:rPr>
                <w:sz w:val="16"/>
                <w:szCs w:val="16"/>
                <w:u w:val="single"/>
              </w:rPr>
              <w:tab/>
              <w:t>4</w:t>
            </w:r>
            <w:r w:rsidRPr="001A795E">
              <w:rPr>
                <w:sz w:val="16"/>
                <w:szCs w:val="16"/>
                <w:u w:val="single"/>
              </w:rPr>
              <w:tab/>
              <w:t>5</w:t>
            </w:r>
            <w:r w:rsidRPr="001A795E">
              <w:rPr>
                <w:sz w:val="16"/>
                <w:szCs w:val="16"/>
                <w:u w:val="single"/>
              </w:rPr>
              <w:tab/>
              <w:t>5</w:t>
            </w:r>
            <w:r w:rsidRPr="001A795E">
              <w:rPr>
                <w:sz w:val="16"/>
                <w:szCs w:val="16"/>
                <w:u w:val="single"/>
              </w:rPr>
              <w:tab/>
            </w:r>
          </w:p>
          <w:p w14:paraId="50EAC27C" w14:textId="77777777" w:rsidR="00FF40D7" w:rsidRDefault="00FF40D7" w:rsidP="00FF40D7">
            <w:pPr>
              <w:spacing w:before="40" w:after="40"/>
              <w:rPr>
                <w:sz w:val="16"/>
                <w:szCs w:val="16"/>
              </w:rPr>
            </w:pPr>
            <w:r>
              <w:rPr>
                <w:sz w:val="16"/>
                <w:szCs w:val="16"/>
              </w:rPr>
              <w:t>Return value:</w:t>
            </w:r>
            <w:r>
              <w:rPr>
                <w:sz w:val="16"/>
                <w:szCs w:val="16"/>
              </w:rPr>
              <w:tab/>
            </w:r>
            <w:r>
              <w:rPr>
                <w:sz w:val="16"/>
                <w:szCs w:val="16"/>
              </w:rPr>
              <w:tab/>
              <w:t>6</w:t>
            </w:r>
            <w:r>
              <w:rPr>
                <w:sz w:val="16"/>
                <w:szCs w:val="16"/>
              </w:rPr>
              <w:tab/>
              <w:t>6</w:t>
            </w:r>
            <w:r>
              <w:rPr>
                <w:sz w:val="16"/>
                <w:szCs w:val="16"/>
              </w:rPr>
              <w:tab/>
              <w:t>5</w:t>
            </w:r>
            <w:r>
              <w:rPr>
                <w:sz w:val="16"/>
                <w:szCs w:val="16"/>
              </w:rPr>
              <w:tab/>
              <w:t>6</w:t>
            </w:r>
            <w:r>
              <w:rPr>
                <w:sz w:val="16"/>
                <w:szCs w:val="16"/>
              </w:rPr>
              <w:tab/>
              <w:t>6</w:t>
            </w:r>
          </w:p>
          <w:p w14:paraId="5933DD0C" w14:textId="77777777" w:rsidR="00FF40D7" w:rsidRPr="00884F0D" w:rsidRDefault="00FF40D7" w:rsidP="00FF40D7">
            <w:pPr>
              <w:spacing w:before="40" w:after="40"/>
              <w:rPr>
                <w:sz w:val="16"/>
                <w:szCs w:val="16"/>
              </w:rPr>
            </w:pPr>
            <w:r>
              <w:rPr>
                <w:sz w:val="16"/>
                <w:szCs w:val="16"/>
              </w:rPr>
              <w:t xml:space="preserve">You can apply </w:t>
            </w:r>
            <w:r w:rsidRPr="00524492">
              <w:rPr>
                <w:b/>
                <w:sz w:val="16"/>
                <w:szCs w:val="16"/>
              </w:rPr>
              <w:t>rank selected rows</w:t>
            </w:r>
            <w:r>
              <w:rPr>
                <w:sz w:val="16"/>
                <w:szCs w:val="16"/>
              </w:rPr>
              <w:t xml:space="preserve"> (…) more than once on the same table, e.g. rank a country list by number of inhabitants outside Europe, and by GDP inside Europe.</w:t>
            </w:r>
          </w:p>
        </w:tc>
      </w:tr>
    </w:tbl>
    <w:p w14:paraId="536DA361" w14:textId="77777777" w:rsidR="00FF40D7" w:rsidRDefault="00FF40D7" w:rsidP="00FF40D7"/>
    <w:p w14:paraId="30219FFF" w14:textId="77777777" w:rsidR="00FF40D7" w:rsidRDefault="00FF40D7" w:rsidP="00FF40D7">
      <w:pPr>
        <w:pStyle w:val="Heading3"/>
      </w:pPr>
      <w:bookmarkStart w:id="218" w:name="_Toc47818417"/>
      <w:r>
        <w:lastRenderedPageBreak/>
        <w:t>Manipulating Table Cells</w:t>
      </w:r>
      <w:bookmarkEnd w:id="218"/>
    </w:p>
    <w:p w14:paraId="1503D8B9"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28E39B2E" w14:textId="77777777" w:rsidTr="00FF40D7">
        <w:tc>
          <w:tcPr>
            <w:tcW w:w="2268" w:type="dxa"/>
            <w:gridSpan w:val="2"/>
          </w:tcPr>
          <w:p w14:paraId="4F9DF7F0"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7A3D9E02" w14:textId="77777777" w:rsidR="00FF40D7" w:rsidRPr="00454B9E" w:rsidRDefault="00FF40D7" w:rsidP="00FF40D7">
            <w:pPr>
              <w:rPr>
                <w:b/>
                <w:sz w:val="16"/>
                <w:szCs w:val="16"/>
              </w:rPr>
            </w:pPr>
            <w:r w:rsidRPr="00466E44">
              <w:rPr>
                <w:b/>
                <w:sz w:val="16"/>
                <w:szCs w:val="16"/>
              </w:rPr>
              <w:t xml:space="preserve">table delete </w:t>
            </w:r>
            <w:r>
              <w:rPr>
                <w:b/>
                <w:sz w:val="16"/>
                <w:szCs w:val="16"/>
              </w:rPr>
              <w:t xml:space="preserve">cells selected </w:t>
            </w:r>
            <w:r w:rsidRPr="00466E44">
              <w:rPr>
                <w:b/>
                <w:sz w:val="16"/>
                <w:szCs w:val="16"/>
              </w:rPr>
              <w:t>rows</w:t>
            </w:r>
          </w:p>
        </w:tc>
      </w:tr>
      <w:tr w:rsidR="00FF40D7" w:rsidRPr="00466E44" w14:paraId="15651570" w14:textId="77777777" w:rsidTr="00FF40D7">
        <w:tc>
          <w:tcPr>
            <w:tcW w:w="2268" w:type="dxa"/>
            <w:gridSpan w:val="2"/>
          </w:tcPr>
          <w:p w14:paraId="3EC4EF48"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241C6025" w14:textId="77777777" w:rsidR="00FF40D7" w:rsidRDefault="00FF40D7" w:rsidP="00FF40D7">
            <w:pPr>
              <w:spacing w:before="40" w:after="40"/>
              <w:rPr>
                <w:sz w:val="16"/>
                <w:szCs w:val="16"/>
              </w:rPr>
            </w:pPr>
            <w:r>
              <w:rPr>
                <w:sz w:val="16"/>
                <w:szCs w:val="16"/>
              </w:rPr>
              <w:t>In selected rows, a specified number of cells will be deleted and the remaining content on the right hand side will shift to the left.</w:t>
            </w:r>
          </w:p>
          <w:p w14:paraId="6FA12DC0" w14:textId="77777777" w:rsidR="00FF40D7" w:rsidRPr="00466E44" w:rsidRDefault="00FF40D7" w:rsidP="00FF40D7">
            <w:pPr>
              <w:spacing w:before="40" w:after="40"/>
              <w:rPr>
                <w:sz w:val="16"/>
                <w:szCs w:val="16"/>
              </w:rPr>
            </w:pPr>
            <w:r>
              <w:rPr>
                <w:sz w:val="16"/>
                <w:szCs w:val="16"/>
              </w:rPr>
              <w:t>The header row remains unaffected.</w:t>
            </w:r>
          </w:p>
        </w:tc>
      </w:tr>
      <w:tr w:rsidR="00FF40D7" w:rsidRPr="00466E44" w14:paraId="4F986459" w14:textId="77777777" w:rsidTr="00FF40D7">
        <w:tc>
          <w:tcPr>
            <w:tcW w:w="2268" w:type="dxa"/>
            <w:gridSpan w:val="2"/>
          </w:tcPr>
          <w:p w14:paraId="61F438B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71317656"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195AC9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360BE81D" w14:textId="77777777" w:rsidR="00FF40D7" w:rsidRPr="00466E44" w:rsidRDefault="00FF40D7" w:rsidP="00FF40D7">
            <w:pPr>
              <w:spacing w:before="40" w:after="40"/>
              <w:rPr>
                <w:b/>
                <w:sz w:val="16"/>
                <w:szCs w:val="16"/>
              </w:rPr>
            </w:pPr>
            <w:r>
              <w:rPr>
                <w:b/>
                <w:sz w:val="16"/>
                <w:szCs w:val="16"/>
              </w:rPr>
              <w:t>X</w:t>
            </w:r>
          </w:p>
        </w:tc>
        <w:tc>
          <w:tcPr>
            <w:tcW w:w="4531" w:type="dxa"/>
          </w:tcPr>
          <w:p w14:paraId="01D47BA7"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0C299CA5" w14:textId="77777777" w:rsidTr="00FF40D7">
        <w:tc>
          <w:tcPr>
            <w:tcW w:w="2268" w:type="dxa"/>
            <w:gridSpan w:val="2"/>
          </w:tcPr>
          <w:p w14:paraId="244E8A65"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742009EC" w14:textId="77777777" w:rsidR="00FF40D7" w:rsidRPr="00466E44" w:rsidRDefault="00FF40D7" w:rsidP="00FF40D7">
            <w:pPr>
              <w:spacing w:before="40" w:after="40"/>
              <w:rPr>
                <w:sz w:val="16"/>
                <w:szCs w:val="16"/>
              </w:rPr>
            </w:pPr>
            <w:r>
              <w:rPr>
                <w:sz w:val="16"/>
                <w:szCs w:val="16"/>
              </w:rPr>
              <w:t>3-4</w:t>
            </w:r>
          </w:p>
        </w:tc>
      </w:tr>
      <w:tr w:rsidR="00FF40D7" w:rsidRPr="00466E44" w14:paraId="27C2F06C" w14:textId="77777777" w:rsidTr="00FF40D7">
        <w:tc>
          <w:tcPr>
            <w:tcW w:w="1418" w:type="dxa"/>
          </w:tcPr>
          <w:p w14:paraId="336B2DC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31C8CC5E"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7F55032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7B6689D7" w14:textId="77777777" w:rsidR="00FF40D7" w:rsidRPr="00466E44" w:rsidRDefault="00FF40D7" w:rsidP="00FF40D7">
            <w:pPr>
              <w:spacing w:before="40" w:after="40"/>
              <w:rPr>
                <w:sz w:val="16"/>
                <w:szCs w:val="16"/>
              </w:rPr>
            </w:pPr>
            <w:r>
              <w:rPr>
                <w:sz w:val="16"/>
                <w:szCs w:val="16"/>
              </w:rPr>
              <w:t>Name of existing table</w:t>
            </w:r>
          </w:p>
        </w:tc>
      </w:tr>
      <w:tr w:rsidR="00FF40D7" w:rsidRPr="00466E44" w14:paraId="1AF05FFD" w14:textId="77777777" w:rsidTr="00FF40D7">
        <w:tc>
          <w:tcPr>
            <w:tcW w:w="1418" w:type="dxa"/>
          </w:tcPr>
          <w:p w14:paraId="7C8E27B0" w14:textId="77777777" w:rsidR="00FF40D7" w:rsidRPr="00466E44" w:rsidRDefault="00FF40D7" w:rsidP="00FF40D7">
            <w:pPr>
              <w:spacing w:before="40" w:after="40"/>
              <w:rPr>
                <w:sz w:val="16"/>
                <w:szCs w:val="16"/>
              </w:rPr>
            </w:pPr>
          </w:p>
        </w:tc>
        <w:tc>
          <w:tcPr>
            <w:tcW w:w="850" w:type="dxa"/>
          </w:tcPr>
          <w:p w14:paraId="74957D9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FF6D4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31141BF" w14:textId="7754D43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8141241" w14:textId="77777777" w:rsidR="00FF40D7" w:rsidRDefault="00FF40D7" w:rsidP="00FF40D7">
            <w:pPr>
              <w:spacing w:before="40" w:after="40"/>
              <w:rPr>
                <w:sz w:val="16"/>
                <w:szCs w:val="16"/>
              </w:rPr>
            </w:pPr>
            <w:r>
              <w:rPr>
                <w:sz w:val="16"/>
                <w:szCs w:val="16"/>
              </w:rPr>
              <w:t>Expression to select rows</w:t>
            </w:r>
          </w:p>
          <w:p w14:paraId="150D2799" w14:textId="77777777" w:rsidR="00FF40D7" w:rsidRDefault="00FF40D7" w:rsidP="00FF40D7">
            <w:pPr>
              <w:spacing w:before="40" w:after="40"/>
              <w:rPr>
                <w:sz w:val="16"/>
                <w:szCs w:val="16"/>
              </w:rPr>
            </w:pPr>
            <w:r>
              <w:rPr>
                <w:sz w:val="16"/>
                <w:szCs w:val="16"/>
              </w:rPr>
              <w:t>Boolean formula, numeral or parameter set containing numerals.</w:t>
            </w:r>
          </w:p>
          <w:p w14:paraId="34B4E635"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00DD52BA" w14:textId="77777777" w:rsidTr="00FF40D7">
        <w:tc>
          <w:tcPr>
            <w:tcW w:w="1418" w:type="dxa"/>
          </w:tcPr>
          <w:p w14:paraId="129F337F" w14:textId="77777777" w:rsidR="00FF40D7" w:rsidRPr="003035F5" w:rsidRDefault="00FF40D7" w:rsidP="00FF40D7">
            <w:pPr>
              <w:spacing w:before="40" w:after="40"/>
              <w:rPr>
                <w:sz w:val="16"/>
                <w:szCs w:val="16"/>
              </w:rPr>
            </w:pPr>
          </w:p>
        </w:tc>
        <w:tc>
          <w:tcPr>
            <w:tcW w:w="850" w:type="dxa"/>
          </w:tcPr>
          <w:p w14:paraId="008746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0AE8BB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33193E" w14:textId="7AACC9D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C2714" w14:textId="77777777" w:rsidR="00FF40D7" w:rsidRDefault="00FF40D7" w:rsidP="00FF40D7">
            <w:pPr>
              <w:spacing w:before="40" w:after="40"/>
              <w:rPr>
                <w:sz w:val="16"/>
                <w:szCs w:val="16"/>
              </w:rPr>
            </w:pPr>
            <w:r>
              <w:rPr>
                <w:sz w:val="16"/>
                <w:szCs w:val="16"/>
              </w:rPr>
              <w:t>One column</w:t>
            </w:r>
          </w:p>
          <w:p w14:paraId="3C541603" w14:textId="77777777" w:rsidR="00FF40D7" w:rsidRPr="00094539" w:rsidRDefault="00FF40D7" w:rsidP="00FF40D7">
            <w:pPr>
              <w:spacing w:before="40" w:after="40"/>
              <w:rPr>
                <w:sz w:val="16"/>
                <w:szCs w:val="16"/>
              </w:rPr>
            </w:pPr>
            <w:r>
              <w:rPr>
                <w:sz w:val="16"/>
                <w:szCs w:val="16"/>
              </w:rPr>
              <w:t>One column number or header name.</w:t>
            </w:r>
          </w:p>
        </w:tc>
      </w:tr>
      <w:tr w:rsidR="00FF40D7" w:rsidRPr="003035F5" w14:paraId="3FB5BC64" w14:textId="77777777" w:rsidTr="00FF40D7">
        <w:tc>
          <w:tcPr>
            <w:tcW w:w="1418" w:type="dxa"/>
          </w:tcPr>
          <w:p w14:paraId="45BB50AF" w14:textId="77777777" w:rsidR="00FF40D7" w:rsidRPr="003035F5" w:rsidRDefault="00FF40D7" w:rsidP="00FF40D7">
            <w:pPr>
              <w:spacing w:before="40" w:after="40"/>
              <w:rPr>
                <w:sz w:val="16"/>
                <w:szCs w:val="16"/>
              </w:rPr>
            </w:pPr>
          </w:p>
        </w:tc>
        <w:tc>
          <w:tcPr>
            <w:tcW w:w="850" w:type="dxa"/>
          </w:tcPr>
          <w:p w14:paraId="3E131C5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7E3442CC"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35F38798" w14:textId="77777777" w:rsidR="00FF40D7" w:rsidRDefault="00FF40D7" w:rsidP="00FF40D7">
            <w:pPr>
              <w:spacing w:before="40" w:after="40"/>
              <w:rPr>
                <w:sz w:val="16"/>
                <w:szCs w:val="16"/>
              </w:rPr>
            </w:pPr>
            <w:r>
              <w:rPr>
                <w:sz w:val="16"/>
                <w:szCs w:val="16"/>
              </w:rPr>
              <w:t>Count:</w:t>
            </w:r>
          </w:p>
          <w:p w14:paraId="5AA592E1" w14:textId="77777777" w:rsidR="00FF40D7" w:rsidRDefault="00FF40D7" w:rsidP="00FF40D7">
            <w:pPr>
              <w:spacing w:before="40" w:after="40"/>
              <w:rPr>
                <w:sz w:val="16"/>
                <w:szCs w:val="16"/>
              </w:rPr>
            </w:pPr>
            <w:r>
              <w:rPr>
                <w:sz w:val="16"/>
                <w:szCs w:val="16"/>
              </w:rPr>
              <w:t>Number of cells to delete (and remaining contents beyond to shift leftward).  If negative:</w:t>
            </w:r>
            <w:r>
              <w:rPr>
                <w:sz w:val="16"/>
                <w:szCs w:val="16"/>
              </w:rPr>
              <w:br/>
              <w:t>-1:</w:t>
            </w:r>
            <w:r>
              <w:rPr>
                <w:sz w:val="16"/>
                <w:szCs w:val="16"/>
              </w:rPr>
              <w:tab/>
              <w:t>Removes all cells till end of row</w:t>
            </w:r>
            <w:r>
              <w:rPr>
                <w:sz w:val="16"/>
                <w:szCs w:val="16"/>
              </w:rPr>
              <w:br/>
              <w:t>-2:</w:t>
            </w:r>
            <w:r>
              <w:rPr>
                <w:sz w:val="16"/>
                <w:szCs w:val="16"/>
              </w:rPr>
              <w:tab/>
              <w:t>Removes all cells till end of row except last one (if existing)</w:t>
            </w:r>
            <w:r>
              <w:rPr>
                <w:sz w:val="16"/>
                <w:szCs w:val="16"/>
              </w:rPr>
              <w:br/>
              <w:t>-3:</w:t>
            </w:r>
            <w:r>
              <w:rPr>
                <w:sz w:val="16"/>
                <w:szCs w:val="16"/>
              </w:rPr>
              <w:tab/>
              <w:t>etc.</w:t>
            </w:r>
          </w:p>
          <w:p w14:paraId="1D00B894" w14:textId="77777777" w:rsidR="00FF40D7" w:rsidRDefault="00FF40D7" w:rsidP="00FF40D7">
            <w:pPr>
              <w:spacing w:before="40" w:after="40"/>
              <w:rPr>
                <w:sz w:val="16"/>
                <w:szCs w:val="16"/>
              </w:rPr>
            </w:pPr>
            <w:r>
              <w:rPr>
                <w:sz w:val="16"/>
                <w:szCs w:val="16"/>
              </w:rPr>
              <w:t>Default value: 1</w:t>
            </w:r>
          </w:p>
        </w:tc>
      </w:tr>
      <w:tr w:rsidR="00FF40D7" w:rsidRPr="00466E44" w14:paraId="538CF579" w14:textId="77777777" w:rsidTr="00FF40D7">
        <w:tc>
          <w:tcPr>
            <w:tcW w:w="2268" w:type="dxa"/>
            <w:gridSpan w:val="2"/>
          </w:tcPr>
          <w:p w14:paraId="3A090BC4"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81523F7"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E117254" w14:textId="77777777" w:rsidR="00FF40D7" w:rsidRDefault="00FF40D7" w:rsidP="00FF40D7">
            <w:pPr>
              <w:spacing w:before="40" w:after="40"/>
              <w:rPr>
                <w:sz w:val="16"/>
                <w:szCs w:val="16"/>
              </w:rPr>
            </w:pPr>
            <w:r>
              <w:rPr>
                <w:sz w:val="16"/>
                <w:szCs w:val="16"/>
              </w:rPr>
              <w:t>Positive: Number of rows manipulated</w:t>
            </w:r>
          </w:p>
          <w:p w14:paraId="6E5BD1CF"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3B6C47ED" w14:textId="77777777" w:rsidTr="00FF40D7">
        <w:tc>
          <w:tcPr>
            <w:tcW w:w="2268" w:type="dxa"/>
            <w:gridSpan w:val="2"/>
          </w:tcPr>
          <w:p w14:paraId="61B205C9"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0594E044" w14:textId="77777777" w:rsidR="00FF40D7" w:rsidRPr="00466E44" w:rsidRDefault="00FF40D7" w:rsidP="00FF40D7">
            <w:pPr>
              <w:spacing w:before="40" w:after="40"/>
              <w:rPr>
                <w:sz w:val="16"/>
                <w:szCs w:val="16"/>
              </w:rPr>
            </w:pPr>
            <w:r w:rsidRPr="00107DC6">
              <w:rPr>
                <w:b/>
                <w:sz w:val="16"/>
                <w:szCs w:val="16"/>
              </w:rPr>
              <w:t>table delete cells selected rows</w:t>
            </w:r>
            <w:r>
              <w:rPr>
                <w:sz w:val="16"/>
                <w:szCs w:val="16"/>
              </w:rPr>
              <w:t xml:space="preserve"> ( table1, [Name]="", [Nickname] ); // On all rows with blank names, delete contents in column Nickname and contents on the right shift leftward.</w:t>
            </w:r>
          </w:p>
        </w:tc>
      </w:tr>
    </w:tbl>
    <w:p w14:paraId="441023EB"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B508AB3" w14:textId="77777777" w:rsidTr="00FF40D7">
        <w:tc>
          <w:tcPr>
            <w:tcW w:w="2268" w:type="dxa"/>
            <w:gridSpan w:val="2"/>
          </w:tcPr>
          <w:p w14:paraId="3A3EB986"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13602AA4" w14:textId="77777777" w:rsidR="00FF40D7" w:rsidRPr="00454B9E" w:rsidRDefault="00FF40D7" w:rsidP="00FF40D7">
            <w:pPr>
              <w:rPr>
                <w:b/>
                <w:sz w:val="16"/>
                <w:szCs w:val="16"/>
              </w:rPr>
            </w:pPr>
            <w:r w:rsidRPr="00466E44">
              <w:rPr>
                <w:b/>
                <w:sz w:val="16"/>
                <w:szCs w:val="16"/>
              </w:rPr>
              <w:t xml:space="preserve">table delete </w:t>
            </w:r>
            <w:r>
              <w:rPr>
                <w:b/>
                <w:sz w:val="16"/>
                <w:szCs w:val="16"/>
              </w:rPr>
              <w:t>cells selected columns</w:t>
            </w:r>
          </w:p>
        </w:tc>
      </w:tr>
      <w:tr w:rsidR="00FF40D7" w:rsidRPr="00466E44" w14:paraId="2ECB573F" w14:textId="77777777" w:rsidTr="00FF40D7">
        <w:tc>
          <w:tcPr>
            <w:tcW w:w="2268" w:type="dxa"/>
            <w:gridSpan w:val="2"/>
          </w:tcPr>
          <w:p w14:paraId="0BE5ECEB"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40EBBD56" w14:textId="38B617EB" w:rsidR="00FF40D7" w:rsidRPr="00466E44" w:rsidRDefault="003965C9" w:rsidP="00FF40D7">
            <w:pPr>
              <w:spacing w:before="40" w:after="40"/>
              <w:rPr>
                <w:sz w:val="16"/>
                <w:szCs w:val="16"/>
              </w:rPr>
            </w:pPr>
            <w:r>
              <w:rPr>
                <w:sz w:val="16"/>
                <w:szCs w:val="16"/>
              </w:rPr>
              <w:t>In a specified row, cells of specified columns will be deleted where the contents below will shift up.</w:t>
            </w:r>
          </w:p>
        </w:tc>
      </w:tr>
      <w:tr w:rsidR="00FF40D7" w:rsidRPr="00466E44" w14:paraId="137D71B8" w14:textId="77777777" w:rsidTr="00FF40D7">
        <w:tc>
          <w:tcPr>
            <w:tcW w:w="2268" w:type="dxa"/>
            <w:gridSpan w:val="2"/>
          </w:tcPr>
          <w:p w14:paraId="49DEDEE8"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061A4E04"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3A2F99DD"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F2E85C8" w14:textId="77777777" w:rsidR="00FF40D7" w:rsidRPr="00466E44" w:rsidRDefault="00FF40D7" w:rsidP="00FF40D7">
            <w:pPr>
              <w:spacing w:before="40" w:after="40"/>
              <w:rPr>
                <w:b/>
                <w:sz w:val="16"/>
                <w:szCs w:val="16"/>
              </w:rPr>
            </w:pPr>
            <w:r>
              <w:rPr>
                <w:b/>
                <w:sz w:val="16"/>
                <w:szCs w:val="16"/>
              </w:rPr>
              <w:t>X</w:t>
            </w:r>
          </w:p>
        </w:tc>
        <w:tc>
          <w:tcPr>
            <w:tcW w:w="4531" w:type="dxa"/>
          </w:tcPr>
          <w:p w14:paraId="46CF22F8"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FB27ECD" w14:textId="77777777" w:rsidTr="00FF40D7">
        <w:tc>
          <w:tcPr>
            <w:tcW w:w="2268" w:type="dxa"/>
            <w:gridSpan w:val="2"/>
          </w:tcPr>
          <w:p w14:paraId="4E80495A"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A8AF3AA" w14:textId="77777777" w:rsidR="00FF40D7" w:rsidRPr="00466E44" w:rsidRDefault="00FF40D7" w:rsidP="00FF40D7">
            <w:pPr>
              <w:spacing w:before="40" w:after="40"/>
              <w:rPr>
                <w:sz w:val="16"/>
                <w:szCs w:val="16"/>
              </w:rPr>
            </w:pPr>
            <w:r>
              <w:rPr>
                <w:sz w:val="16"/>
                <w:szCs w:val="16"/>
              </w:rPr>
              <w:t>3-4</w:t>
            </w:r>
          </w:p>
        </w:tc>
      </w:tr>
      <w:tr w:rsidR="00FF40D7" w:rsidRPr="00466E44" w14:paraId="0C954E25" w14:textId="77777777" w:rsidTr="00FF40D7">
        <w:tc>
          <w:tcPr>
            <w:tcW w:w="1418" w:type="dxa"/>
          </w:tcPr>
          <w:p w14:paraId="6DB7413B"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2A4E6E92"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DF48D8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9E5B674"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D12FDF7" w14:textId="77777777" w:rsidTr="00FF40D7">
        <w:tc>
          <w:tcPr>
            <w:tcW w:w="1418" w:type="dxa"/>
          </w:tcPr>
          <w:p w14:paraId="56E3984A" w14:textId="77777777" w:rsidR="00FF40D7" w:rsidRPr="003035F5" w:rsidRDefault="00FF40D7" w:rsidP="00FF40D7">
            <w:pPr>
              <w:spacing w:before="40" w:after="40"/>
              <w:rPr>
                <w:sz w:val="16"/>
                <w:szCs w:val="16"/>
              </w:rPr>
            </w:pPr>
          </w:p>
        </w:tc>
        <w:tc>
          <w:tcPr>
            <w:tcW w:w="850" w:type="dxa"/>
          </w:tcPr>
          <w:p w14:paraId="74562738"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82B957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11D577" w14:textId="2CBC603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6370AE6" w14:textId="77777777" w:rsidR="00FF40D7" w:rsidRDefault="00FF40D7" w:rsidP="00FF40D7">
            <w:pPr>
              <w:spacing w:before="40" w:after="40"/>
              <w:rPr>
                <w:sz w:val="16"/>
                <w:szCs w:val="16"/>
              </w:rPr>
            </w:pPr>
            <w:r>
              <w:rPr>
                <w:sz w:val="16"/>
                <w:szCs w:val="16"/>
              </w:rPr>
              <w:t>Columns to delete cells</w:t>
            </w:r>
          </w:p>
          <w:p w14:paraId="68A9FD22" w14:textId="77777777" w:rsidR="00FF40D7" w:rsidRDefault="00FF40D7" w:rsidP="00FF40D7">
            <w:pPr>
              <w:spacing w:before="40" w:after="40"/>
              <w:rPr>
                <w:sz w:val="16"/>
                <w:szCs w:val="16"/>
              </w:rPr>
            </w:pPr>
            <w:r>
              <w:rPr>
                <w:sz w:val="16"/>
                <w:szCs w:val="16"/>
              </w:rPr>
              <w:t>Header names or column numbers l</w:t>
            </w:r>
          </w:p>
          <w:p w14:paraId="5C60EA8D" w14:textId="77777777" w:rsidR="00FF40D7" w:rsidRPr="00094539" w:rsidRDefault="00FF40D7" w:rsidP="00FF40D7">
            <w:pPr>
              <w:spacing w:before="40" w:after="40"/>
              <w:rPr>
                <w:sz w:val="16"/>
                <w:szCs w:val="16"/>
              </w:rPr>
            </w:pPr>
            <w:r>
              <w:rPr>
                <w:sz w:val="16"/>
                <w:szCs w:val="16"/>
              </w:rPr>
              <w:t>Cells in the selected columns are affected.</w:t>
            </w:r>
          </w:p>
        </w:tc>
      </w:tr>
      <w:tr w:rsidR="00FF40D7" w:rsidRPr="003035F5" w14:paraId="5F731FB1" w14:textId="77777777" w:rsidTr="00FF40D7">
        <w:tc>
          <w:tcPr>
            <w:tcW w:w="1418" w:type="dxa"/>
          </w:tcPr>
          <w:p w14:paraId="2CA59EEF" w14:textId="77777777" w:rsidR="00FF40D7" w:rsidRPr="003035F5" w:rsidRDefault="00FF40D7" w:rsidP="00FF40D7">
            <w:pPr>
              <w:spacing w:before="40" w:after="40"/>
              <w:rPr>
                <w:sz w:val="16"/>
                <w:szCs w:val="16"/>
              </w:rPr>
            </w:pPr>
          </w:p>
        </w:tc>
        <w:tc>
          <w:tcPr>
            <w:tcW w:w="850" w:type="dxa"/>
          </w:tcPr>
          <w:p w14:paraId="68CF051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9046F58" w14:textId="77777777" w:rsidR="00FF40D7" w:rsidRPr="007F6637" w:rsidRDefault="00FF40D7" w:rsidP="00FF40D7">
            <w:pPr>
              <w:tabs>
                <w:tab w:val="left" w:pos="459"/>
              </w:tabs>
              <w:spacing w:before="40" w:after="40"/>
              <w:rPr>
                <w:sz w:val="16"/>
                <w:szCs w:val="16"/>
              </w:rPr>
            </w:pPr>
            <w:r w:rsidRPr="007F6637">
              <w:rPr>
                <w:sz w:val="16"/>
                <w:szCs w:val="16"/>
              </w:rPr>
              <w:t>Numeral</w:t>
            </w:r>
          </w:p>
        </w:tc>
        <w:tc>
          <w:tcPr>
            <w:tcW w:w="6373" w:type="dxa"/>
            <w:gridSpan w:val="3"/>
          </w:tcPr>
          <w:p w14:paraId="6A307130" w14:textId="77777777" w:rsidR="00FF40D7" w:rsidRDefault="00FF40D7" w:rsidP="00FF40D7">
            <w:pPr>
              <w:spacing w:before="40" w:after="40"/>
              <w:rPr>
                <w:sz w:val="16"/>
                <w:szCs w:val="16"/>
              </w:rPr>
            </w:pPr>
            <w:r>
              <w:rPr>
                <w:sz w:val="16"/>
                <w:szCs w:val="16"/>
              </w:rPr>
              <w:t>Row number</w:t>
            </w:r>
          </w:p>
        </w:tc>
      </w:tr>
      <w:tr w:rsidR="00FF40D7" w:rsidRPr="003035F5" w14:paraId="4BB36678" w14:textId="77777777" w:rsidTr="00FF40D7">
        <w:tc>
          <w:tcPr>
            <w:tcW w:w="1418" w:type="dxa"/>
          </w:tcPr>
          <w:p w14:paraId="5E93C0A9" w14:textId="77777777" w:rsidR="00FF40D7" w:rsidRPr="003035F5" w:rsidRDefault="00FF40D7" w:rsidP="00FF40D7">
            <w:pPr>
              <w:spacing w:before="40" w:after="40"/>
              <w:rPr>
                <w:sz w:val="16"/>
                <w:szCs w:val="16"/>
              </w:rPr>
            </w:pPr>
          </w:p>
        </w:tc>
        <w:tc>
          <w:tcPr>
            <w:tcW w:w="850" w:type="dxa"/>
          </w:tcPr>
          <w:p w14:paraId="6552FAC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B6C3110"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40A2FB32" w14:textId="77777777" w:rsidR="00FF40D7" w:rsidRDefault="00FF40D7" w:rsidP="00FF40D7">
            <w:pPr>
              <w:spacing w:before="40" w:after="40"/>
              <w:rPr>
                <w:sz w:val="16"/>
                <w:szCs w:val="16"/>
              </w:rPr>
            </w:pPr>
            <w:r>
              <w:rPr>
                <w:sz w:val="16"/>
                <w:szCs w:val="16"/>
              </w:rPr>
              <w:t>Count:</w:t>
            </w:r>
            <w:r>
              <w:rPr>
                <w:sz w:val="16"/>
                <w:szCs w:val="16"/>
              </w:rPr>
              <w:br/>
              <w:t>Number of cells to delete (and remaining contents below to shift to upwards).  If negative:</w:t>
            </w:r>
            <w:r>
              <w:rPr>
                <w:sz w:val="16"/>
                <w:szCs w:val="16"/>
              </w:rPr>
              <w:br/>
              <w:t>-1:</w:t>
            </w:r>
            <w:r>
              <w:rPr>
                <w:sz w:val="16"/>
                <w:szCs w:val="16"/>
              </w:rPr>
              <w:tab/>
              <w:t>Removes all cells till end of table</w:t>
            </w:r>
            <w:r>
              <w:rPr>
                <w:sz w:val="16"/>
                <w:szCs w:val="16"/>
              </w:rPr>
              <w:br/>
              <w:t>-2:</w:t>
            </w:r>
            <w:r>
              <w:rPr>
                <w:sz w:val="16"/>
                <w:szCs w:val="16"/>
              </w:rPr>
              <w:tab/>
              <w:t>Removes all cells till end of table except last one (if existing)</w:t>
            </w:r>
            <w:r>
              <w:rPr>
                <w:sz w:val="16"/>
                <w:szCs w:val="16"/>
              </w:rPr>
              <w:br/>
              <w:t>-3:</w:t>
            </w:r>
            <w:r>
              <w:rPr>
                <w:sz w:val="16"/>
                <w:szCs w:val="16"/>
              </w:rPr>
              <w:tab/>
              <w:t>etc.</w:t>
            </w:r>
          </w:p>
          <w:p w14:paraId="478B7279" w14:textId="77777777" w:rsidR="00FF40D7" w:rsidRDefault="00FF40D7" w:rsidP="00FF40D7">
            <w:pPr>
              <w:spacing w:before="40" w:after="40"/>
              <w:rPr>
                <w:sz w:val="16"/>
                <w:szCs w:val="16"/>
              </w:rPr>
            </w:pPr>
            <w:r>
              <w:rPr>
                <w:sz w:val="16"/>
                <w:szCs w:val="16"/>
              </w:rPr>
              <w:t>Default value: 1</w:t>
            </w:r>
          </w:p>
        </w:tc>
      </w:tr>
      <w:tr w:rsidR="00FF40D7" w:rsidRPr="00466E44" w14:paraId="39735D06" w14:textId="77777777" w:rsidTr="00FF40D7">
        <w:tc>
          <w:tcPr>
            <w:tcW w:w="2268" w:type="dxa"/>
            <w:gridSpan w:val="2"/>
          </w:tcPr>
          <w:p w14:paraId="3C6EF39E"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784CF11"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0D086A6A" w14:textId="77777777" w:rsidR="00FF40D7" w:rsidRDefault="00FF40D7" w:rsidP="00FF40D7">
            <w:pPr>
              <w:spacing w:before="40" w:after="40"/>
              <w:rPr>
                <w:sz w:val="16"/>
                <w:szCs w:val="16"/>
              </w:rPr>
            </w:pPr>
            <w:r>
              <w:rPr>
                <w:sz w:val="16"/>
                <w:szCs w:val="16"/>
              </w:rPr>
              <w:t>Positive: Number of columns manipulated</w:t>
            </w:r>
          </w:p>
          <w:p w14:paraId="16E71092"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10A65991" w14:textId="77777777" w:rsidTr="00FF40D7">
        <w:tc>
          <w:tcPr>
            <w:tcW w:w="2268" w:type="dxa"/>
            <w:gridSpan w:val="2"/>
          </w:tcPr>
          <w:p w14:paraId="19C47A8F"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219E8F73" w14:textId="77777777" w:rsidR="00FF40D7" w:rsidRDefault="00FF40D7" w:rsidP="00FF40D7">
            <w:pPr>
              <w:spacing w:before="40" w:after="40"/>
              <w:rPr>
                <w:sz w:val="16"/>
                <w:szCs w:val="16"/>
              </w:rPr>
            </w:pPr>
            <w:r w:rsidRPr="00107DC6">
              <w:rPr>
                <w:b/>
                <w:sz w:val="16"/>
                <w:szCs w:val="16"/>
              </w:rPr>
              <w:t>table delete cells selected columns</w:t>
            </w:r>
            <w:r>
              <w:rPr>
                <w:sz w:val="16"/>
                <w:szCs w:val="16"/>
              </w:rPr>
              <w:t xml:space="preserve"> ( table1, { Name, Town }, 10, 2 );</w:t>
            </w:r>
          </w:p>
          <w:p w14:paraId="5AF1FDE6" w14:textId="77777777" w:rsidR="00FF40D7" w:rsidRPr="00466E44" w:rsidRDefault="00FF40D7" w:rsidP="00FF40D7">
            <w:pPr>
              <w:spacing w:before="40" w:after="40"/>
              <w:rPr>
                <w:sz w:val="16"/>
                <w:szCs w:val="16"/>
              </w:rPr>
            </w:pPr>
            <w:r>
              <w:rPr>
                <w:sz w:val="16"/>
                <w:szCs w:val="16"/>
              </w:rPr>
              <w:t>// In row 10, delete 2 cells each in columns Name and Town, contents below move 2 rows up.</w:t>
            </w:r>
          </w:p>
        </w:tc>
      </w:tr>
    </w:tbl>
    <w:p w14:paraId="58C6D090" w14:textId="77777777" w:rsidR="00FF40D7" w:rsidRDefault="00FF40D7" w:rsidP="00FF40D7"/>
    <w:p w14:paraId="5E3C09B0" w14:textId="77777777" w:rsidR="00FF40D7" w:rsidRDefault="00FF40D7" w:rsidP="00FF40D7"/>
    <w:p w14:paraId="404C9BED" w14:textId="77777777" w:rsidR="00FF40D7" w:rsidRDefault="00FF40D7" w:rsidP="00FF40D7"/>
    <w:p w14:paraId="560697A8" w14:textId="77777777" w:rsidR="00FF40D7" w:rsidRDefault="00FF40D7" w:rsidP="00FF40D7">
      <w:pPr>
        <w:spacing w:before="0" w:after="0"/>
      </w:pPr>
      <w:r>
        <w:br w:type="page"/>
      </w:r>
    </w:p>
    <w:p w14:paraId="55F4E996" w14:textId="77777777" w:rsidR="00FF40D7" w:rsidRPr="00454B9E" w:rsidRDefault="00FF40D7" w:rsidP="00FF40D7"/>
    <w:p w14:paraId="2FB20C5D" w14:textId="77777777" w:rsidR="00FF40D7" w:rsidRDefault="00FF40D7" w:rsidP="00FF40D7">
      <w:pPr>
        <w:pStyle w:val="Heading3"/>
      </w:pPr>
      <w:bookmarkStart w:id="219" w:name="_Toc47818418"/>
      <w:r>
        <w:t>Manipulating Table Contents</w:t>
      </w:r>
      <w:bookmarkEnd w:id="219"/>
    </w:p>
    <w:p w14:paraId="5C9122B3" w14:textId="77777777" w:rsidR="00FF40D7" w:rsidRPr="00492C7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CA7BFD2" w14:textId="77777777" w:rsidTr="00FF40D7">
        <w:tc>
          <w:tcPr>
            <w:tcW w:w="2268" w:type="dxa"/>
            <w:gridSpan w:val="2"/>
          </w:tcPr>
          <w:p w14:paraId="46ED21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23815C4" w14:textId="77777777" w:rsidR="00FF40D7" w:rsidRPr="00402473" w:rsidRDefault="00FF40D7" w:rsidP="00FF40D7">
            <w:pPr>
              <w:rPr>
                <w:b/>
                <w:sz w:val="16"/>
                <w:szCs w:val="16"/>
              </w:rPr>
            </w:pPr>
            <w:r>
              <w:rPr>
                <w:b/>
                <w:sz w:val="16"/>
                <w:szCs w:val="16"/>
              </w:rPr>
              <w:t>table format numbers</w:t>
            </w:r>
          </w:p>
        </w:tc>
      </w:tr>
      <w:tr w:rsidR="00FF40D7" w:rsidRPr="003035F5" w14:paraId="70886ED8" w14:textId="77777777" w:rsidTr="00FF40D7">
        <w:tc>
          <w:tcPr>
            <w:tcW w:w="2268" w:type="dxa"/>
            <w:gridSpan w:val="2"/>
          </w:tcPr>
          <w:p w14:paraId="1A7696E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8918C7" w14:textId="77777777" w:rsidR="00FF40D7" w:rsidRPr="00402473" w:rsidRDefault="00FF40D7" w:rsidP="00FF40D7">
            <w:pPr>
              <w:spacing w:before="40" w:after="40"/>
              <w:rPr>
                <w:sz w:val="16"/>
                <w:szCs w:val="16"/>
              </w:rPr>
            </w:pPr>
            <w:r>
              <w:rPr>
                <w:sz w:val="16"/>
                <w:szCs w:val="16"/>
              </w:rPr>
              <w:t xml:space="preserve">All numbers in specified columns of the specified table will be identified and formatted according to specifications provided.  The mechanism is the same as in the function call </w:t>
            </w:r>
            <w:r w:rsidRPr="00DB219C">
              <w:rPr>
                <w:b/>
                <w:sz w:val="16"/>
                <w:szCs w:val="16"/>
              </w:rPr>
              <w:t>literal</w:t>
            </w:r>
            <w:r>
              <w:rPr>
                <w:sz w:val="16"/>
                <w:szCs w:val="16"/>
              </w:rPr>
              <w:t xml:space="preserve"> (…) where numbers are provided.  Non-numeric data, e.g. text, dates and blank fields, will not be affected.</w:t>
            </w:r>
          </w:p>
        </w:tc>
      </w:tr>
      <w:tr w:rsidR="00FF40D7" w:rsidRPr="00546A6C" w14:paraId="5F629D05" w14:textId="77777777" w:rsidTr="00FF40D7">
        <w:tc>
          <w:tcPr>
            <w:tcW w:w="2268" w:type="dxa"/>
            <w:gridSpan w:val="2"/>
          </w:tcPr>
          <w:p w14:paraId="3D114B8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B8B6C02"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BB6D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756741D" w14:textId="77777777" w:rsidR="00FF40D7" w:rsidRPr="00546A6C" w:rsidRDefault="00FF40D7" w:rsidP="00FF40D7">
            <w:pPr>
              <w:spacing w:before="40" w:after="40"/>
              <w:rPr>
                <w:b/>
                <w:sz w:val="16"/>
                <w:szCs w:val="16"/>
              </w:rPr>
            </w:pPr>
          </w:p>
        </w:tc>
        <w:tc>
          <w:tcPr>
            <w:tcW w:w="4531" w:type="dxa"/>
          </w:tcPr>
          <w:p w14:paraId="5AB1504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7F84E2F" w14:textId="77777777" w:rsidTr="00FF40D7">
        <w:tc>
          <w:tcPr>
            <w:tcW w:w="2268" w:type="dxa"/>
            <w:gridSpan w:val="2"/>
          </w:tcPr>
          <w:p w14:paraId="652EBD1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198B0D" w14:textId="77777777" w:rsidR="00FF40D7" w:rsidRPr="003035F5" w:rsidRDefault="00FF40D7" w:rsidP="00FF40D7">
            <w:pPr>
              <w:spacing w:before="40" w:after="40"/>
              <w:rPr>
                <w:sz w:val="16"/>
                <w:szCs w:val="16"/>
              </w:rPr>
            </w:pPr>
            <w:r>
              <w:rPr>
                <w:sz w:val="16"/>
                <w:szCs w:val="16"/>
              </w:rPr>
              <w:t>1</w:t>
            </w:r>
            <w:r>
              <w:rPr>
                <w:sz w:val="16"/>
                <w:szCs w:val="16"/>
              </w:rPr>
              <w:tab/>
              <w:t>(No indirect parameter passing supported)</w:t>
            </w:r>
          </w:p>
        </w:tc>
      </w:tr>
      <w:tr w:rsidR="00FF40D7" w:rsidRPr="003035F5" w14:paraId="4792CF0B" w14:textId="77777777" w:rsidTr="00FF40D7">
        <w:tc>
          <w:tcPr>
            <w:tcW w:w="1418" w:type="dxa"/>
          </w:tcPr>
          <w:p w14:paraId="3BDC4075" w14:textId="77777777" w:rsidR="00FF40D7" w:rsidRPr="003035F5" w:rsidRDefault="00FF40D7" w:rsidP="00FF40D7">
            <w:pPr>
              <w:spacing w:before="40" w:after="40"/>
              <w:rPr>
                <w:sz w:val="16"/>
                <w:szCs w:val="16"/>
              </w:rPr>
            </w:pPr>
            <w:r>
              <w:rPr>
                <w:sz w:val="16"/>
                <w:szCs w:val="16"/>
              </w:rPr>
              <w:t>Parameters</w:t>
            </w:r>
          </w:p>
        </w:tc>
        <w:tc>
          <w:tcPr>
            <w:tcW w:w="850" w:type="dxa"/>
          </w:tcPr>
          <w:p w14:paraId="0BA1AB1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42E2C82"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0A6E612E"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45C016A6" w14:textId="77777777" w:rsidTr="00FF40D7">
        <w:tc>
          <w:tcPr>
            <w:tcW w:w="1418" w:type="dxa"/>
          </w:tcPr>
          <w:p w14:paraId="661DAEB6" w14:textId="77777777" w:rsidR="00FF40D7" w:rsidRDefault="00FF40D7" w:rsidP="00FF40D7">
            <w:pPr>
              <w:spacing w:before="40" w:after="40"/>
              <w:rPr>
                <w:sz w:val="16"/>
                <w:szCs w:val="16"/>
              </w:rPr>
            </w:pPr>
          </w:p>
        </w:tc>
        <w:tc>
          <w:tcPr>
            <w:tcW w:w="850" w:type="dxa"/>
          </w:tcPr>
          <w:p w14:paraId="1BC4748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AB734E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75AEA1" w14:textId="71A61F1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AB9241D" w14:textId="77777777" w:rsidR="00FF40D7" w:rsidRPr="005824BA" w:rsidRDefault="00FF40D7" w:rsidP="00FF40D7">
            <w:pPr>
              <w:spacing w:before="40" w:after="40"/>
              <w:rPr>
                <w:sz w:val="16"/>
                <w:szCs w:val="16"/>
              </w:rPr>
            </w:pPr>
            <w:r>
              <w:rPr>
                <w:sz w:val="16"/>
                <w:szCs w:val="16"/>
              </w:rPr>
              <w:t>Affected columns</w:t>
            </w:r>
          </w:p>
          <w:p w14:paraId="0BAB4D45" w14:textId="77777777" w:rsidR="00FF40D7" w:rsidRDefault="00FF40D7" w:rsidP="00FF40D7">
            <w:pPr>
              <w:spacing w:before="40" w:after="40"/>
              <w:rPr>
                <w:sz w:val="16"/>
                <w:szCs w:val="16"/>
              </w:rPr>
            </w:pPr>
            <w:r>
              <w:rPr>
                <w:sz w:val="16"/>
                <w:szCs w:val="16"/>
              </w:rPr>
              <w:t>The numbers in the specified columns will be formatted.  Non-numeric contents (e.g. blank) will not be formatted.</w:t>
            </w:r>
          </w:p>
        </w:tc>
      </w:tr>
      <w:tr w:rsidR="00FF40D7" w:rsidRPr="00C735B9" w14:paraId="335C77F3" w14:textId="77777777" w:rsidTr="00FF40D7">
        <w:tc>
          <w:tcPr>
            <w:tcW w:w="1418" w:type="dxa"/>
          </w:tcPr>
          <w:p w14:paraId="7531BC30" w14:textId="77777777" w:rsidR="00FF40D7" w:rsidRPr="003035F5" w:rsidRDefault="00FF40D7" w:rsidP="00FF40D7">
            <w:pPr>
              <w:spacing w:before="40" w:after="40"/>
              <w:rPr>
                <w:sz w:val="16"/>
                <w:szCs w:val="16"/>
              </w:rPr>
            </w:pPr>
          </w:p>
        </w:tc>
        <w:tc>
          <w:tcPr>
            <w:tcW w:w="850" w:type="dxa"/>
          </w:tcPr>
          <w:p w14:paraId="100D6E22" w14:textId="77777777" w:rsidR="00FF40D7" w:rsidRPr="003035F5" w:rsidRDefault="00FF40D7" w:rsidP="00FF40D7">
            <w:pPr>
              <w:tabs>
                <w:tab w:val="left" w:pos="459"/>
              </w:tabs>
              <w:spacing w:before="40" w:after="40"/>
              <w:rPr>
                <w:sz w:val="16"/>
                <w:szCs w:val="16"/>
              </w:rPr>
            </w:pPr>
            <w:r>
              <w:rPr>
                <w:sz w:val="16"/>
                <w:szCs w:val="16"/>
              </w:rPr>
              <w:t>3</w:t>
            </w:r>
            <w:r w:rsidRPr="003035F5">
              <w:rPr>
                <w:sz w:val="16"/>
                <w:szCs w:val="16"/>
              </w:rPr>
              <w:t>.</w:t>
            </w:r>
          </w:p>
        </w:tc>
        <w:tc>
          <w:tcPr>
            <w:tcW w:w="1560" w:type="dxa"/>
            <w:gridSpan w:val="2"/>
          </w:tcPr>
          <w:p w14:paraId="6E46C905"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2C9AA746" w14:textId="77777777" w:rsidR="00FF40D7" w:rsidRDefault="00FF40D7" w:rsidP="00FF40D7">
            <w:pPr>
              <w:spacing w:before="40" w:after="40"/>
              <w:rPr>
                <w:sz w:val="16"/>
                <w:szCs w:val="16"/>
              </w:rPr>
            </w:pPr>
            <w:r>
              <w:rPr>
                <w:sz w:val="16"/>
                <w:szCs w:val="16"/>
              </w:rPr>
              <w:t>Formatting descriptor.</w:t>
            </w:r>
            <w:r>
              <w:rPr>
                <w:sz w:val="16"/>
                <w:szCs w:val="16"/>
              </w:rPr>
              <w:br/>
              <w:t xml:space="preserve">See function </w:t>
            </w:r>
            <w:r w:rsidRPr="00B90BDE">
              <w:rPr>
                <w:b/>
                <w:sz w:val="16"/>
                <w:szCs w:val="16"/>
              </w:rPr>
              <w:t>literal</w:t>
            </w:r>
            <w:r>
              <w:rPr>
                <w:sz w:val="16"/>
                <w:szCs w:val="16"/>
              </w:rPr>
              <w:t xml:space="preserve"> (…).  Example: </w:t>
            </w:r>
            <w:r w:rsidRPr="00B90BDE">
              <w:rPr>
                <w:sz w:val="16"/>
                <w:szCs w:val="16"/>
              </w:rPr>
              <w:t>"</w:t>
            </w:r>
            <w:r>
              <w:rPr>
                <w:sz w:val="16"/>
                <w:szCs w:val="16"/>
              </w:rPr>
              <w:t>'EUR '</w:t>
            </w:r>
            <w:r w:rsidRPr="00B90BDE">
              <w:rPr>
                <w:sz w:val="16"/>
                <w:szCs w:val="16"/>
              </w:rPr>
              <w:t>#,##0.00</w:t>
            </w:r>
            <w:r>
              <w:rPr>
                <w:sz w:val="16"/>
                <w:szCs w:val="16"/>
              </w:rPr>
              <w:t>".</w:t>
            </w:r>
          </w:p>
          <w:p w14:paraId="440FF5FB" w14:textId="77777777" w:rsidR="00FF40D7" w:rsidRPr="002446C9" w:rsidRDefault="00FF40D7" w:rsidP="00FF40D7">
            <w:pPr>
              <w:spacing w:before="40" w:after="40"/>
              <w:rPr>
                <w:sz w:val="16"/>
                <w:szCs w:val="16"/>
              </w:rPr>
            </w:pPr>
            <w:r>
              <w:rPr>
                <w:sz w:val="16"/>
                <w:szCs w:val="16"/>
              </w:rPr>
              <w:t>See function 'literal', 2</w:t>
            </w:r>
            <w:r>
              <w:rPr>
                <w:sz w:val="16"/>
                <w:szCs w:val="16"/>
                <w:vertAlign w:val="superscript"/>
              </w:rPr>
              <w:t>nd</w:t>
            </w:r>
            <w:r>
              <w:rPr>
                <w:sz w:val="16"/>
                <w:szCs w:val="16"/>
              </w:rPr>
              <w:t xml:space="preserve"> parameter</w:t>
            </w:r>
          </w:p>
        </w:tc>
      </w:tr>
      <w:tr w:rsidR="00FF40D7" w:rsidRPr="00C735B9" w14:paraId="23C937A8" w14:textId="77777777" w:rsidTr="00FF40D7">
        <w:tc>
          <w:tcPr>
            <w:tcW w:w="1418" w:type="dxa"/>
          </w:tcPr>
          <w:p w14:paraId="7D726FFA" w14:textId="77777777" w:rsidR="00FF40D7" w:rsidRPr="003035F5" w:rsidRDefault="00FF40D7" w:rsidP="00FF40D7">
            <w:pPr>
              <w:spacing w:before="40" w:after="40"/>
              <w:rPr>
                <w:sz w:val="16"/>
                <w:szCs w:val="16"/>
              </w:rPr>
            </w:pPr>
          </w:p>
        </w:tc>
        <w:tc>
          <w:tcPr>
            <w:tcW w:w="850" w:type="dxa"/>
          </w:tcPr>
          <w:p w14:paraId="2A3ECDB2" w14:textId="77777777" w:rsidR="00FF40D7" w:rsidRDefault="00FF40D7" w:rsidP="00FF40D7">
            <w:pPr>
              <w:tabs>
                <w:tab w:val="left" w:pos="459"/>
              </w:tabs>
              <w:spacing w:before="40" w:after="40"/>
              <w:rPr>
                <w:sz w:val="16"/>
                <w:szCs w:val="16"/>
              </w:rPr>
            </w:pPr>
            <w:r>
              <w:rPr>
                <w:sz w:val="16"/>
                <w:szCs w:val="16"/>
              </w:rPr>
              <w:t>4.-6. (opt)</w:t>
            </w:r>
          </w:p>
        </w:tc>
        <w:tc>
          <w:tcPr>
            <w:tcW w:w="1560" w:type="dxa"/>
            <w:gridSpan w:val="2"/>
          </w:tcPr>
          <w:p w14:paraId="4665F3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03BDE3A" w14:textId="77777777" w:rsidR="00FF40D7" w:rsidRPr="00D23280" w:rsidRDefault="00FF40D7" w:rsidP="00FF40D7">
            <w:pPr>
              <w:spacing w:before="40" w:after="40"/>
              <w:rPr>
                <w:sz w:val="16"/>
                <w:szCs w:val="16"/>
              </w:rPr>
            </w:pPr>
            <w:r>
              <w:rPr>
                <w:sz w:val="16"/>
                <w:szCs w:val="16"/>
              </w:rPr>
              <w:t>See function 'literal', 3</w:t>
            </w:r>
            <w:r w:rsidRPr="00620397">
              <w:rPr>
                <w:sz w:val="16"/>
                <w:szCs w:val="16"/>
                <w:vertAlign w:val="superscript"/>
              </w:rPr>
              <w:t>rd</w:t>
            </w:r>
            <w:r>
              <w:rPr>
                <w:sz w:val="16"/>
                <w:szCs w:val="16"/>
              </w:rPr>
              <w:t xml:space="preserve"> – 5</w:t>
            </w:r>
            <w:r w:rsidRPr="00620397">
              <w:rPr>
                <w:sz w:val="16"/>
                <w:szCs w:val="16"/>
                <w:vertAlign w:val="superscript"/>
              </w:rPr>
              <w:t>th</w:t>
            </w:r>
            <w:r>
              <w:rPr>
                <w:sz w:val="16"/>
                <w:szCs w:val="16"/>
              </w:rPr>
              <w:t xml:space="preserve"> parameter</w:t>
            </w:r>
          </w:p>
        </w:tc>
      </w:tr>
      <w:tr w:rsidR="00FF40D7" w:rsidRPr="003035F5" w14:paraId="08719301" w14:textId="77777777" w:rsidTr="00FF40D7">
        <w:tc>
          <w:tcPr>
            <w:tcW w:w="2268" w:type="dxa"/>
            <w:gridSpan w:val="2"/>
          </w:tcPr>
          <w:p w14:paraId="7968E0AD"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78032FA"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1C306A7A" w14:textId="77777777" w:rsidR="00FF40D7" w:rsidRPr="003035F5" w:rsidRDefault="00FF40D7" w:rsidP="00FF40D7">
            <w:pPr>
              <w:spacing w:before="40" w:after="40"/>
              <w:rPr>
                <w:sz w:val="16"/>
                <w:szCs w:val="16"/>
              </w:rPr>
            </w:pPr>
            <w:r>
              <w:rPr>
                <w:sz w:val="16"/>
                <w:szCs w:val="16"/>
              </w:rPr>
              <w:t>Converted value</w:t>
            </w:r>
          </w:p>
        </w:tc>
      </w:tr>
      <w:tr w:rsidR="00FF40D7" w:rsidRPr="003035F5" w14:paraId="41E72BBF" w14:textId="77777777" w:rsidTr="00FF40D7">
        <w:tc>
          <w:tcPr>
            <w:tcW w:w="2268" w:type="dxa"/>
            <w:gridSpan w:val="2"/>
          </w:tcPr>
          <w:p w14:paraId="08214830"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7FDAFD1A" w14:textId="77777777" w:rsidR="00FF40D7" w:rsidRDefault="00FF40D7" w:rsidP="00FF40D7">
            <w:pPr>
              <w:spacing w:before="40" w:after="40"/>
              <w:rPr>
                <w:sz w:val="16"/>
                <w:szCs w:val="16"/>
              </w:rPr>
            </w:pPr>
            <w:r>
              <w:rPr>
                <w:b/>
                <w:sz w:val="16"/>
                <w:szCs w:val="16"/>
              </w:rPr>
              <w:t>table format numbers</w:t>
            </w:r>
            <w:r>
              <w:rPr>
                <w:sz w:val="16"/>
                <w:szCs w:val="16"/>
              </w:rPr>
              <w:t xml:space="preserve"> ( table, {Output values 1, output values 2 }, "#,##0", german );</w:t>
            </w:r>
          </w:p>
          <w:p w14:paraId="0F2CB9F9" w14:textId="77777777" w:rsidR="00FF40D7" w:rsidRDefault="00FF40D7" w:rsidP="00FF40D7">
            <w:pPr>
              <w:spacing w:before="40" w:after="40"/>
              <w:rPr>
                <w:sz w:val="16"/>
                <w:szCs w:val="16"/>
              </w:rPr>
            </w:pPr>
          </w:p>
        </w:tc>
      </w:tr>
    </w:tbl>
    <w:p w14:paraId="5C861142" w14:textId="77777777" w:rsidR="00FF40D7" w:rsidRDefault="00FF40D7" w:rsidP="00FF40D7">
      <w:pPr>
        <w:spacing w:before="0" w:after="0"/>
      </w:pPr>
    </w:p>
    <w:p w14:paraId="1E50E6C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390AC66" w14:textId="77777777" w:rsidTr="00FF40D7">
        <w:tc>
          <w:tcPr>
            <w:tcW w:w="2268" w:type="dxa"/>
            <w:gridSpan w:val="2"/>
          </w:tcPr>
          <w:p w14:paraId="20B1EC95"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4CDE1E0" w14:textId="77777777" w:rsidR="00FF40D7" w:rsidRDefault="00FF40D7" w:rsidP="00FF40D7">
            <w:pPr>
              <w:rPr>
                <w:b/>
                <w:sz w:val="16"/>
                <w:szCs w:val="16"/>
              </w:rPr>
            </w:pPr>
            <w:r>
              <w:rPr>
                <w:b/>
                <w:sz w:val="16"/>
                <w:szCs w:val="16"/>
              </w:rPr>
              <w:t>table process</w:t>
            </w:r>
          </w:p>
          <w:p w14:paraId="495F2EBC" w14:textId="77777777" w:rsidR="00FF40D7" w:rsidRPr="0054705A" w:rsidRDefault="00FF40D7" w:rsidP="00FF40D7">
            <w:pPr>
              <w:rPr>
                <w:b/>
                <w:sz w:val="16"/>
                <w:szCs w:val="16"/>
              </w:rPr>
            </w:pPr>
            <w:r>
              <w:rPr>
                <w:b/>
                <w:sz w:val="16"/>
                <w:szCs w:val="16"/>
              </w:rPr>
              <w:t>table process selected rows</w:t>
            </w:r>
          </w:p>
        </w:tc>
      </w:tr>
      <w:tr w:rsidR="00FF40D7" w:rsidRPr="0054705A" w14:paraId="5B3B75B4" w14:textId="77777777" w:rsidTr="00FF40D7">
        <w:tc>
          <w:tcPr>
            <w:tcW w:w="2268" w:type="dxa"/>
            <w:gridSpan w:val="2"/>
          </w:tcPr>
          <w:p w14:paraId="4032B78C"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74B83E50" w14:textId="77777777" w:rsidR="00FF40D7" w:rsidRPr="0054705A" w:rsidRDefault="00FF40D7" w:rsidP="00FF40D7">
            <w:pPr>
              <w:spacing w:before="40" w:after="40"/>
              <w:rPr>
                <w:sz w:val="16"/>
                <w:szCs w:val="16"/>
              </w:rPr>
            </w:pPr>
            <w:r w:rsidRPr="0054705A">
              <w:rPr>
                <w:sz w:val="16"/>
                <w:szCs w:val="16"/>
              </w:rPr>
              <w:t>Processes rows with user specific code.</w:t>
            </w:r>
          </w:p>
        </w:tc>
      </w:tr>
      <w:tr w:rsidR="00FF40D7" w:rsidRPr="0054705A" w14:paraId="5CBEC3BE" w14:textId="77777777" w:rsidTr="00FF40D7">
        <w:tc>
          <w:tcPr>
            <w:tcW w:w="2268" w:type="dxa"/>
            <w:gridSpan w:val="2"/>
          </w:tcPr>
          <w:p w14:paraId="131F50F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370B2C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5880B0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F1B2FD5"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106CBA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15C066D" w14:textId="77777777" w:rsidTr="00FF40D7">
        <w:tc>
          <w:tcPr>
            <w:tcW w:w="2268" w:type="dxa"/>
            <w:gridSpan w:val="2"/>
          </w:tcPr>
          <w:p w14:paraId="1D682B37"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04E92A1"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300F828" w14:textId="77777777" w:rsidTr="00FF40D7">
        <w:tc>
          <w:tcPr>
            <w:tcW w:w="1418" w:type="dxa"/>
          </w:tcPr>
          <w:p w14:paraId="626F5891"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4A58BC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DEFB6EB"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049319C"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44DB396B" w14:textId="77777777" w:rsidTr="00FF40D7">
        <w:tc>
          <w:tcPr>
            <w:tcW w:w="1418" w:type="dxa"/>
          </w:tcPr>
          <w:p w14:paraId="573CB8C6" w14:textId="77777777" w:rsidR="00FF40D7" w:rsidRPr="0054705A" w:rsidRDefault="00FF40D7" w:rsidP="00FF40D7">
            <w:pPr>
              <w:spacing w:before="40" w:after="40"/>
              <w:rPr>
                <w:sz w:val="16"/>
                <w:szCs w:val="16"/>
              </w:rPr>
            </w:pPr>
          </w:p>
        </w:tc>
        <w:tc>
          <w:tcPr>
            <w:tcW w:w="850" w:type="dxa"/>
          </w:tcPr>
          <w:p w14:paraId="4F895E25" w14:textId="77777777" w:rsidR="00FF40D7" w:rsidRPr="0054705A" w:rsidRDefault="00FF40D7" w:rsidP="00FF40D7">
            <w:pPr>
              <w:tabs>
                <w:tab w:val="left" w:pos="459"/>
              </w:tabs>
              <w:spacing w:before="40" w:after="40"/>
              <w:rPr>
                <w:sz w:val="16"/>
                <w:szCs w:val="16"/>
              </w:rPr>
            </w:pPr>
            <w:r>
              <w:rPr>
                <w:sz w:val="16"/>
                <w:szCs w:val="16"/>
              </w:rPr>
              <w:t xml:space="preserve">Opt. </w:t>
            </w:r>
            <w:r w:rsidRPr="0054705A">
              <w:rPr>
                <w:sz w:val="16"/>
                <w:szCs w:val="16"/>
              </w:rPr>
              <w:t>2.</w:t>
            </w:r>
          </w:p>
        </w:tc>
        <w:tc>
          <w:tcPr>
            <w:tcW w:w="1560" w:type="dxa"/>
            <w:gridSpan w:val="2"/>
          </w:tcPr>
          <w:p w14:paraId="63ED9698"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CB7274D" w14:textId="783B649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96B85E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process </w:t>
            </w:r>
            <w:r w:rsidRPr="000C1070">
              <w:rPr>
                <w:b/>
                <w:sz w:val="16"/>
                <w:szCs w:val="16"/>
              </w:rPr>
              <w:t>selected rows</w:t>
            </w:r>
            <w:r>
              <w:rPr>
                <w:sz w:val="16"/>
                <w:szCs w:val="16"/>
              </w:rPr>
              <w:t xml:space="preserve"> only:</w:t>
            </w:r>
          </w:p>
          <w:p w14:paraId="7CFC829F" w14:textId="77777777" w:rsidR="00FF40D7" w:rsidRDefault="00FF40D7" w:rsidP="00FF40D7">
            <w:pPr>
              <w:spacing w:before="40" w:after="40"/>
              <w:rPr>
                <w:sz w:val="16"/>
                <w:szCs w:val="16"/>
              </w:rPr>
            </w:pPr>
            <w:r>
              <w:rPr>
                <w:sz w:val="16"/>
                <w:szCs w:val="16"/>
              </w:rPr>
              <w:t>Expression to select rows</w:t>
            </w:r>
          </w:p>
          <w:p w14:paraId="7E2C0532" w14:textId="77777777" w:rsidR="00FF40D7" w:rsidRDefault="00FF40D7" w:rsidP="00FF40D7">
            <w:pPr>
              <w:spacing w:before="40" w:after="40"/>
              <w:rPr>
                <w:sz w:val="16"/>
                <w:szCs w:val="16"/>
              </w:rPr>
            </w:pPr>
            <w:r>
              <w:rPr>
                <w:sz w:val="16"/>
                <w:szCs w:val="16"/>
              </w:rPr>
              <w:t>Boolean formula, numeral or parameter set containing numerals.</w:t>
            </w:r>
          </w:p>
          <w:p w14:paraId="79D03DAE" w14:textId="77777777" w:rsidR="00FF40D7" w:rsidRPr="0030731D" w:rsidRDefault="00FF40D7" w:rsidP="00FF40D7">
            <w:pPr>
              <w:spacing w:before="40" w:after="40"/>
              <w:rPr>
                <w:sz w:val="16"/>
                <w:szCs w:val="16"/>
              </w:rPr>
            </w:pPr>
            <w:r>
              <w:rPr>
                <w:sz w:val="16"/>
                <w:szCs w:val="16"/>
              </w:rPr>
              <w:t>Expressions provided as literals must precede with colon symbol</w:t>
            </w:r>
          </w:p>
        </w:tc>
      </w:tr>
      <w:tr w:rsidR="00FF40D7" w:rsidRPr="0054705A" w14:paraId="0A4AF82D" w14:textId="77777777" w:rsidTr="00FF40D7">
        <w:tc>
          <w:tcPr>
            <w:tcW w:w="1418" w:type="dxa"/>
          </w:tcPr>
          <w:p w14:paraId="2936856E" w14:textId="77777777" w:rsidR="00FF40D7" w:rsidRPr="0054705A" w:rsidRDefault="00FF40D7" w:rsidP="00FF40D7">
            <w:pPr>
              <w:spacing w:before="40" w:after="40"/>
              <w:rPr>
                <w:sz w:val="16"/>
                <w:szCs w:val="16"/>
              </w:rPr>
            </w:pPr>
          </w:p>
        </w:tc>
        <w:tc>
          <w:tcPr>
            <w:tcW w:w="850" w:type="dxa"/>
          </w:tcPr>
          <w:p w14:paraId="2BA99259" w14:textId="77777777" w:rsidR="00FF40D7" w:rsidRPr="0054705A" w:rsidRDefault="00FF40D7" w:rsidP="00FF40D7">
            <w:pPr>
              <w:tabs>
                <w:tab w:val="left" w:pos="459"/>
              </w:tabs>
              <w:spacing w:before="40" w:after="40"/>
              <w:rPr>
                <w:sz w:val="16"/>
                <w:szCs w:val="16"/>
              </w:rPr>
            </w:pPr>
            <w:r>
              <w:rPr>
                <w:sz w:val="16"/>
                <w:szCs w:val="16"/>
              </w:rPr>
              <w:t xml:space="preserve">2. / </w:t>
            </w:r>
            <w:r w:rsidRPr="0054705A">
              <w:rPr>
                <w:sz w:val="16"/>
                <w:szCs w:val="16"/>
              </w:rPr>
              <w:t>3.</w:t>
            </w:r>
          </w:p>
        </w:tc>
        <w:tc>
          <w:tcPr>
            <w:tcW w:w="1560" w:type="dxa"/>
            <w:gridSpan w:val="2"/>
          </w:tcPr>
          <w:p w14:paraId="23601B74"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3909F0AE" w14:textId="77777777" w:rsidR="00FF40D7" w:rsidRDefault="00FF40D7" w:rsidP="00FF40D7">
            <w:pPr>
              <w:spacing w:before="40" w:after="40"/>
              <w:rPr>
                <w:sz w:val="16"/>
                <w:szCs w:val="16"/>
              </w:rPr>
            </w:pPr>
            <w:r>
              <w:rPr>
                <w:sz w:val="16"/>
                <w:szCs w:val="16"/>
              </w:rPr>
              <w:t>Statements to run (if true)</w:t>
            </w:r>
          </w:p>
          <w:p w14:paraId="4D631E40"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6E8C4B53"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7329356"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7E7BA08E" w14:textId="77777777" w:rsidTr="00FF40D7">
        <w:tc>
          <w:tcPr>
            <w:tcW w:w="1418" w:type="dxa"/>
          </w:tcPr>
          <w:p w14:paraId="791F9715" w14:textId="77777777" w:rsidR="00FF40D7" w:rsidRPr="0054705A" w:rsidRDefault="00FF40D7" w:rsidP="00FF40D7">
            <w:pPr>
              <w:spacing w:before="40" w:after="40"/>
              <w:rPr>
                <w:sz w:val="16"/>
                <w:szCs w:val="16"/>
              </w:rPr>
            </w:pPr>
          </w:p>
        </w:tc>
        <w:tc>
          <w:tcPr>
            <w:tcW w:w="850" w:type="dxa"/>
          </w:tcPr>
          <w:p w14:paraId="4BF3FE6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A74C14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1C27187C" w14:textId="77777777" w:rsidR="00FF40D7" w:rsidRDefault="00FF40D7" w:rsidP="00FF40D7">
            <w:pPr>
              <w:spacing w:before="40" w:after="40"/>
              <w:rPr>
                <w:sz w:val="16"/>
                <w:szCs w:val="16"/>
              </w:rPr>
            </w:pPr>
            <w:r>
              <w:rPr>
                <w:sz w:val="16"/>
                <w:szCs w:val="16"/>
              </w:rPr>
              <w:t>Statements to run if false</w:t>
            </w:r>
          </w:p>
          <w:p w14:paraId="22E30B2A" w14:textId="77777777" w:rsidR="00FF40D7" w:rsidRDefault="00FF40D7" w:rsidP="00FF40D7">
            <w:pPr>
              <w:spacing w:before="40" w:after="40"/>
              <w:rPr>
                <w:sz w:val="16"/>
                <w:szCs w:val="16"/>
              </w:rPr>
            </w:pPr>
            <w:r>
              <w:rPr>
                <w:sz w:val="16"/>
                <w:szCs w:val="16"/>
              </w:rPr>
              <w:t>One or more statements separated by semicolons</w:t>
            </w:r>
          </w:p>
          <w:p w14:paraId="7B3013FC" w14:textId="77777777" w:rsidR="00FF40D7" w:rsidRPr="0054705A" w:rsidRDefault="00FF40D7" w:rsidP="00FF40D7">
            <w:pPr>
              <w:spacing w:before="40" w:after="40"/>
              <w:rPr>
                <w:sz w:val="16"/>
                <w:szCs w:val="16"/>
              </w:rPr>
            </w:pPr>
            <w:r>
              <w:rPr>
                <w:sz w:val="16"/>
                <w:szCs w:val="16"/>
              </w:rPr>
              <w:t xml:space="preserve">Applicable to </w:t>
            </w:r>
            <w:r w:rsidRPr="008A02E1">
              <w:rPr>
                <w:b/>
                <w:sz w:val="16"/>
                <w:szCs w:val="16"/>
              </w:rPr>
              <w:t>table process selected rows only</w:t>
            </w:r>
            <w:r>
              <w:rPr>
                <w:sz w:val="16"/>
                <w:szCs w:val="16"/>
              </w:rPr>
              <w:t>. These statements will be executed if the expression in option 2 has returned a false.</w:t>
            </w:r>
          </w:p>
        </w:tc>
      </w:tr>
      <w:tr w:rsidR="00FF40D7" w:rsidRPr="0054705A" w14:paraId="2957BC0E" w14:textId="77777777" w:rsidTr="00FF40D7">
        <w:tc>
          <w:tcPr>
            <w:tcW w:w="2268" w:type="dxa"/>
            <w:gridSpan w:val="2"/>
          </w:tcPr>
          <w:p w14:paraId="67CB6B15"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1D7FC72"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55FC3F89" w14:textId="77777777" w:rsidR="00FF40D7" w:rsidRDefault="00FF40D7" w:rsidP="00FF40D7">
            <w:pPr>
              <w:spacing w:before="40" w:after="40"/>
              <w:rPr>
                <w:sz w:val="16"/>
                <w:szCs w:val="16"/>
              </w:rPr>
            </w:pPr>
            <w:r>
              <w:rPr>
                <w:sz w:val="16"/>
                <w:szCs w:val="16"/>
              </w:rPr>
              <w:t>Positive: Number of rows processed (condition being true)</w:t>
            </w:r>
          </w:p>
          <w:p w14:paraId="491E455C" w14:textId="77777777" w:rsidR="00FF40D7" w:rsidRPr="0054705A" w:rsidRDefault="00FF40D7" w:rsidP="00FF40D7">
            <w:pPr>
              <w:spacing w:before="40" w:after="40"/>
              <w:rPr>
                <w:sz w:val="16"/>
                <w:szCs w:val="16"/>
              </w:rPr>
            </w:pPr>
            <w:r>
              <w:rPr>
                <w:sz w:val="16"/>
                <w:szCs w:val="16"/>
              </w:rPr>
              <w:t>-1: Error has occurred.</w:t>
            </w:r>
          </w:p>
        </w:tc>
      </w:tr>
      <w:tr w:rsidR="00FF40D7" w:rsidRPr="0054705A" w14:paraId="1C56E569" w14:textId="77777777" w:rsidTr="00FF40D7">
        <w:tc>
          <w:tcPr>
            <w:tcW w:w="2268" w:type="dxa"/>
            <w:gridSpan w:val="2"/>
          </w:tcPr>
          <w:p w14:paraId="25D6329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255E911C" w14:textId="77777777" w:rsidR="00FF40D7" w:rsidRDefault="00FF40D7" w:rsidP="00FF40D7">
            <w:pPr>
              <w:spacing w:before="40" w:after="40"/>
              <w:rPr>
                <w:sz w:val="16"/>
                <w:szCs w:val="16"/>
              </w:rPr>
            </w:pPr>
            <w:r w:rsidRPr="00A346BA">
              <w:rPr>
                <w:b/>
                <w:sz w:val="16"/>
                <w:szCs w:val="16"/>
              </w:rPr>
              <w:t>table process</w:t>
            </w:r>
            <w:r w:rsidRPr="0054705A">
              <w:rPr>
                <w:sz w:val="16"/>
                <w:szCs w:val="16"/>
              </w:rPr>
              <w:t xml:space="preserve"> </w:t>
            </w:r>
            <w:r w:rsidRPr="00A346BA">
              <w:rPr>
                <w:b/>
                <w:sz w:val="16"/>
                <w:szCs w:val="16"/>
              </w:rPr>
              <w:t>selected rows</w:t>
            </w:r>
            <w:r>
              <w:rPr>
                <w:sz w:val="16"/>
                <w:szCs w:val="16"/>
              </w:rPr>
              <w:t xml:space="preserve"> </w:t>
            </w:r>
            <w:r w:rsidRPr="0054705A">
              <w:rPr>
                <w:sz w:val="16"/>
                <w:szCs w:val="16"/>
              </w:rPr>
              <w:t xml:space="preserve">( table, ([a]=1), [a] = -1 ); </w:t>
            </w:r>
            <w:r>
              <w:rPr>
                <w:sz w:val="16"/>
                <w:szCs w:val="16"/>
              </w:rPr>
              <w:br/>
            </w:r>
            <w:r>
              <w:rPr>
                <w:sz w:val="16"/>
                <w:szCs w:val="16"/>
              </w:rPr>
              <w:tab/>
            </w:r>
            <w:r w:rsidRPr="0054705A">
              <w:rPr>
                <w:sz w:val="16"/>
                <w:szCs w:val="16"/>
              </w:rPr>
              <w:t>// Set values in column named a to -1 if 1.</w:t>
            </w:r>
          </w:p>
          <w:p w14:paraId="37F1ADFF" w14:textId="77777777" w:rsidR="00FF40D7" w:rsidRPr="008A02E1" w:rsidRDefault="00FF40D7" w:rsidP="00FF40D7">
            <w:pPr>
              <w:spacing w:before="40" w:after="40"/>
              <w:rPr>
                <w:sz w:val="16"/>
                <w:szCs w:val="16"/>
              </w:rPr>
            </w:pPr>
            <w:r>
              <w:rPr>
                <w:b/>
                <w:sz w:val="16"/>
                <w:szCs w:val="16"/>
              </w:rPr>
              <w:t>table process selected rows</w:t>
            </w:r>
            <w:r>
              <w:rPr>
                <w:sz w:val="16"/>
                <w:szCs w:val="16"/>
              </w:rPr>
              <w:t xml:space="preserve"> ( table, [a]==2, [b] = Yes, [c] = No ); // 4 parameters</w:t>
            </w:r>
          </w:p>
          <w:p w14:paraId="4DACECC6" w14:textId="77777777" w:rsidR="00FF40D7" w:rsidRDefault="00FF40D7" w:rsidP="00FF40D7">
            <w:pPr>
              <w:spacing w:before="40" w:after="40"/>
              <w:rPr>
                <w:sz w:val="16"/>
                <w:szCs w:val="16"/>
              </w:rPr>
            </w:pPr>
            <w:r w:rsidRPr="00A346BA">
              <w:rPr>
                <w:b/>
                <w:sz w:val="16"/>
                <w:szCs w:val="16"/>
              </w:rPr>
              <w:t xml:space="preserve">table process </w:t>
            </w:r>
            <w:r>
              <w:rPr>
                <w:sz w:val="16"/>
                <w:szCs w:val="16"/>
              </w:rPr>
              <w:t xml:space="preserve"> ( table, [a]=1; [b] = [c]+2; ); // All functions below are equivalent.</w:t>
            </w:r>
            <w:r>
              <w:rPr>
                <w:sz w:val="16"/>
                <w:szCs w:val="16"/>
              </w:rPr>
              <w:br/>
            </w:r>
            <w:r w:rsidRPr="00A346BA">
              <w:rPr>
                <w:b/>
                <w:sz w:val="16"/>
                <w:szCs w:val="16"/>
              </w:rPr>
              <w:t xml:space="preserve">table process </w:t>
            </w:r>
            <w:r>
              <w:rPr>
                <w:sz w:val="16"/>
                <w:szCs w:val="16"/>
              </w:rPr>
              <w:t xml:space="preserve"> ( table, { [a]=1; [b] = [c]+2; } );</w:t>
            </w:r>
          </w:p>
          <w:p w14:paraId="7E04394C" w14:textId="77777777" w:rsidR="00FF40D7" w:rsidRDefault="00FF40D7" w:rsidP="00FF40D7">
            <w:pPr>
              <w:spacing w:before="40" w:after="40"/>
              <w:rPr>
                <w:sz w:val="16"/>
                <w:szCs w:val="16"/>
              </w:rPr>
            </w:pPr>
            <w:r>
              <w:rPr>
                <w:sz w:val="16"/>
                <w:szCs w:val="16"/>
              </w:rPr>
              <w:t xml:space="preserve">Following functions below do the same, too. </w:t>
            </w:r>
            <w:r w:rsidRPr="00F3795D">
              <w:rPr>
                <w:sz w:val="16"/>
                <w:szCs w:val="16"/>
                <w:u w:val="single"/>
              </w:rPr>
              <w:t>Do not forget the colon</w:t>
            </w:r>
            <w:r>
              <w:rPr>
                <w:sz w:val="16"/>
                <w:szCs w:val="16"/>
              </w:rPr>
              <w:t xml:space="preserve"> before passing</w:t>
            </w:r>
            <w:r>
              <w:rPr>
                <w:sz w:val="16"/>
                <w:szCs w:val="16"/>
              </w:rPr>
              <w:br/>
              <w:t>a parameter containing or an expression returning a literal.</w:t>
            </w:r>
          </w:p>
          <w:p w14:paraId="031722DB" w14:textId="77777777" w:rsidR="00FF40D7" w:rsidRDefault="00FF40D7" w:rsidP="00FF40D7">
            <w:pPr>
              <w:spacing w:before="40" w:after="40"/>
              <w:rPr>
                <w:sz w:val="16"/>
                <w:szCs w:val="16"/>
              </w:rPr>
            </w:pPr>
            <w:r>
              <w:rPr>
                <w:sz w:val="16"/>
                <w:szCs w:val="16"/>
              </w:rPr>
              <w:t xml:space="preserve">a[ ] = "[a]=1; [b] = [c]+2;"; </w:t>
            </w:r>
            <w:r w:rsidRPr="005F23DB">
              <w:rPr>
                <w:b/>
                <w:sz w:val="16"/>
                <w:szCs w:val="16"/>
              </w:rPr>
              <w:t>table process</w:t>
            </w:r>
            <w:r>
              <w:rPr>
                <w:b/>
                <w:sz w:val="16"/>
                <w:szCs w:val="16"/>
              </w:rPr>
              <w:t xml:space="preserve"> </w:t>
            </w:r>
            <w:r>
              <w:rPr>
                <w:sz w:val="16"/>
                <w:szCs w:val="16"/>
              </w:rPr>
              <w:t xml:space="preserve">( table, </w:t>
            </w:r>
            <w:r w:rsidRPr="007505F4">
              <w:rPr>
                <w:b/>
                <w:sz w:val="16"/>
                <w:szCs w:val="16"/>
              </w:rPr>
              <w:t>:</w:t>
            </w:r>
            <w:r>
              <w:rPr>
                <w:sz w:val="16"/>
                <w:szCs w:val="16"/>
              </w:rPr>
              <w:t>a[ ] );</w:t>
            </w:r>
            <w:r>
              <w:rPr>
                <w:sz w:val="16"/>
                <w:szCs w:val="16"/>
              </w:rPr>
              <w:br/>
            </w:r>
            <w:r w:rsidRPr="00A346BA">
              <w:rPr>
                <w:b/>
                <w:sz w:val="16"/>
                <w:szCs w:val="16"/>
              </w:rPr>
              <w:t xml:space="preserve">table process </w:t>
            </w:r>
            <w:r>
              <w:rPr>
                <w:sz w:val="16"/>
                <w:szCs w:val="16"/>
              </w:rPr>
              <w:t xml:space="preserve"> ( table, </w:t>
            </w:r>
            <w:r w:rsidRPr="007505F4">
              <w:rPr>
                <w:b/>
                <w:sz w:val="16"/>
                <w:szCs w:val="16"/>
              </w:rPr>
              <w:t>:</w:t>
            </w:r>
            <w:r>
              <w:rPr>
                <w:sz w:val="16"/>
                <w:szCs w:val="16"/>
              </w:rPr>
              <w:t>" { [a]=1; [b] = [c]+2; } " );</w:t>
            </w:r>
          </w:p>
          <w:p w14:paraId="29A0E3FB" w14:textId="77777777" w:rsidR="00FF40D7" w:rsidRPr="0054705A" w:rsidRDefault="00FF40D7" w:rsidP="00FF40D7">
            <w:pPr>
              <w:spacing w:before="40" w:after="40"/>
              <w:rPr>
                <w:sz w:val="16"/>
                <w:szCs w:val="16"/>
              </w:rPr>
            </w:pPr>
            <w:r>
              <w:rPr>
                <w:sz w:val="16"/>
                <w:szCs w:val="16"/>
              </w:rPr>
              <w:t>Blank statements examples</w:t>
            </w:r>
            <w:r w:rsidRPr="0002423A">
              <w:rPr>
                <w:sz w:val="16"/>
                <w:szCs w:val="16"/>
              </w:rPr>
              <w:t>:</w:t>
            </w:r>
            <w:r>
              <w:rPr>
                <w:b/>
                <w:sz w:val="16"/>
                <w:szCs w:val="16"/>
              </w:rPr>
              <w:t xml:space="preserve"> </w:t>
            </w:r>
            <w:r w:rsidRPr="0002423A">
              <w:rPr>
                <w:b/>
                <w:sz w:val="16"/>
                <w:szCs w:val="16"/>
              </w:rPr>
              <w:t>table process</w:t>
            </w:r>
            <w:r>
              <w:rPr>
                <w:sz w:val="16"/>
                <w:szCs w:val="16"/>
              </w:rPr>
              <w:t xml:space="preserve">( table, ; ) and </w:t>
            </w:r>
            <w:r w:rsidRPr="0002423A">
              <w:rPr>
                <w:b/>
                <w:sz w:val="16"/>
                <w:szCs w:val="16"/>
              </w:rPr>
              <w:t>table process</w:t>
            </w:r>
            <w:r>
              <w:rPr>
                <w:sz w:val="16"/>
                <w:szCs w:val="16"/>
              </w:rPr>
              <w:t xml:space="preserve"> ( table, </w:t>
            </w:r>
            <w:r w:rsidRPr="0002423A">
              <w:rPr>
                <w:b/>
                <w:sz w:val="16"/>
                <w:szCs w:val="16"/>
              </w:rPr>
              <w:t>:</w:t>
            </w:r>
            <w:r>
              <w:rPr>
                <w:sz w:val="16"/>
                <w:szCs w:val="16"/>
              </w:rPr>
              <w:t xml:space="preserve">"" ) </w:t>
            </w:r>
          </w:p>
        </w:tc>
      </w:tr>
      <w:tr w:rsidR="00FF40D7" w:rsidRPr="0054705A" w14:paraId="07EF86D6" w14:textId="77777777" w:rsidTr="00FF40D7">
        <w:tc>
          <w:tcPr>
            <w:tcW w:w="2268" w:type="dxa"/>
            <w:gridSpan w:val="2"/>
          </w:tcPr>
          <w:p w14:paraId="4CABB3BA"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21AC474" w14:textId="77777777" w:rsidR="00FF40D7" w:rsidRPr="00913A19" w:rsidRDefault="00FF40D7" w:rsidP="00FF40D7">
            <w:pPr>
              <w:spacing w:before="40" w:after="40"/>
              <w:rPr>
                <w:b/>
                <w:sz w:val="16"/>
                <w:szCs w:val="16"/>
              </w:rPr>
            </w:pPr>
            <w:r>
              <w:rPr>
                <w:b/>
                <w:sz w:val="16"/>
                <w:szCs w:val="16"/>
              </w:rPr>
              <w:t>for all table rows</w:t>
            </w:r>
            <w:r w:rsidRPr="00CF44B5">
              <w:rPr>
                <w:sz w:val="16"/>
                <w:szCs w:val="16"/>
              </w:rPr>
              <w:t xml:space="preserve"> (…) {…} can</w:t>
            </w:r>
            <w:r>
              <w:rPr>
                <w:sz w:val="16"/>
                <w:szCs w:val="16"/>
              </w:rPr>
              <w:t xml:space="preserve"> be used alternatively to achieve same results.</w:t>
            </w:r>
          </w:p>
        </w:tc>
      </w:tr>
    </w:tbl>
    <w:p w14:paraId="0B147A6A" w14:textId="77777777" w:rsidR="00FF40D7" w:rsidRDefault="00FF40D7" w:rsidP="00FF40D7">
      <w:pPr>
        <w:spacing w:before="0" w:after="0"/>
      </w:pPr>
    </w:p>
    <w:p w14:paraId="2BA8F09A" w14:textId="77777777" w:rsidR="00FF40D7" w:rsidRDefault="00FF40D7" w:rsidP="00FF40D7">
      <w:pPr>
        <w:spacing w:before="0" w:after="0"/>
      </w:pPr>
    </w:p>
    <w:p w14:paraId="0B23115A" w14:textId="77777777" w:rsidR="00FF40D7" w:rsidRDefault="00FF40D7" w:rsidP="00FF40D7">
      <w:pPr>
        <w:spacing w:before="0" w:after="0"/>
      </w:pPr>
      <w:r>
        <w:br w:type="page"/>
      </w:r>
    </w:p>
    <w:p w14:paraId="5B5D4F2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24FD78C" w14:textId="77777777" w:rsidTr="00FF40D7">
        <w:tc>
          <w:tcPr>
            <w:tcW w:w="2268" w:type="dxa"/>
            <w:gridSpan w:val="2"/>
          </w:tcPr>
          <w:p w14:paraId="25B2AAD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250D6DE" w14:textId="77777777" w:rsidR="00FF40D7" w:rsidRPr="0054705A" w:rsidRDefault="00FF40D7" w:rsidP="00FF40D7">
            <w:pPr>
              <w:rPr>
                <w:b/>
                <w:sz w:val="16"/>
                <w:szCs w:val="16"/>
              </w:rPr>
            </w:pPr>
            <w:r>
              <w:rPr>
                <w:b/>
                <w:sz w:val="16"/>
                <w:szCs w:val="16"/>
              </w:rPr>
              <w:t>table process selected rows fast</w:t>
            </w:r>
          </w:p>
        </w:tc>
      </w:tr>
      <w:tr w:rsidR="00FF40D7" w:rsidRPr="0054705A" w14:paraId="55409D56" w14:textId="77777777" w:rsidTr="00FF40D7">
        <w:tc>
          <w:tcPr>
            <w:tcW w:w="2268" w:type="dxa"/>
            <w:gridSpan w:val="2"/>
          </w:tcPr>
          <w:p w14:paraId="4C0CC19E"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206CA73D" w14:textId="77777777" w:rsidR="00FF40D7" w:rsidRDefault="00FF40D7" w:rsidP="00FF40D7">
            <w:pPr>
              <w:spacing w:before="40" w:after="40"/>
              <w:rPr>
                <w:sz w:val="16"/>
                <w:szCs w:val="16"/>
              </w:rPr>
            </w:pPr>
            <w:r w:rsidRPr="0054705A">
              <w:rPr>
                <w:sz w:val="16"/>
                <w:szCs w:val="16"/>
              </w:rPr>
              <w:t>Processes rows with user specific code.</w:t>
            </w:r>
          </w:p>
          <w:p w14:paraId="03589BAA" w14:textId="77777777" w:rsidR="00FF40D7" w:rsidRDefault="00FF40D7" w:rsidP="00FF40D7">
            <w:pPr>
              <w:spacing w:before="40" w:after="40"/>
              <w:rPr>
                <w:sz w:val="16"/>
                <w:szCs w:val="16"/>
              </w:rPr>
            </w:pPr>
            <w:r>
              <w:rPr>
                <w:sz w:val="16"/>
                <w:szCs w:val="16"/>
              </w:rPr>
              <w:t xml:space="preserve">In contrast to </w:t>
            </w:r>
            <w:r w:rsidRPr="0079203C">
              <w:rPr>
                <w:b/>
                <w:sz w:val="16"/>
                <w:szCs w:val="16"/>
              </w:rPr>
              <w:t>table process selected rows</w:t>
            </w:r>
            <w:r>
              <w:rPr>
                <w:sz w:val="16"/>
                <w:szCs w:val="16"/>
              </w:rPr>
              <w:t>, you can achieve significant performance increase if the targeted table(s) is (/ are) sorted and the Boolean expression tests at least on the sorting value.</w:t>
            </w:r>
          </w:p>
          <w:p w14:paraId="79588DB0" w14:textId="77777777" w:rsidR="00FF40D7" w:rsidRPr="0054705A" w:rsidRDefault="00FF40D7" w:rsidP="00FF40D7">
            <w:pPr>
              <w:spacing w:before="40" w:after="40"/>
              <w:rPr>
                <w:sz w:val="16"/>
                <w:szCs w:val="16"/>
              </w:rPr>
            </w:pPr>
            <w:r>
              <w:rPr>
                <w:sz w:val="16"/>
                <w:szCs w:val="16"/>
              </w:rPr>
              <w:t xml:space="preserve">It becomes useful when calling this function from a loop processing the same or different table, including calling out from code inside </w:t>
            </w:r>
            <w:r w:rsidRPr="0079203C">
              <w:rPr>
                <w:b/>
                <w:sz w:val="16"/>
                <w:szCs w:val="16"/>
              </w:rPr>
              <w:t>table process</w:t>
            </w:r>
            <w:r>
              <w:rPr>
                <w:sz w:val="16"/>
                <w:szCs w:val="16"/>
              </w:rPr>
              <w:t xml:space="preserve"> / </w:t>
            </w:r>
            <w:r w:rsidRPr="0079203C">
              <w:rPr>
                <w:b/>
                <w:sz w:val="16"/>
                <w:szCs w:val="16"/>
              </w:rPr>
              <w:t>table process selected rows</w:t>
            </w:r>
            <w:r>
              <w:rPr>
                <w:sz w:val="16"/>
                <w:szCs w:val="16"/>
              </w:rPr>
              <w:t>.</w:t>
            </w:r>
          </w:p>
        </w:tc>
      </w:tr>
      <w:tr w:rsidR="00FF40D7" w:rsidRPr="0054705A" w14:paraId="70338851" w14:textId="77777777" w:rsidTr="00FF40D7">
        <w:tc>
          <w:tcPr>
            <w:tcW w:w="2268" w:type="dxa"/>
            <w:gridSpan w:val="2"/>
          </w:tcPr>
          <w:p w14:paraId="2AE0C49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BE267E4"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B84E8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4AA3DF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217A57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96FB8C" w14:textId="77777777" w:rsidTr="00FF40D7">
        <w:tc>
          <w:tcPr>
            <w:tcW w:w="2268" w:type="dxa"/>
            <w:gridSpan w:val="2"/>
          </w:tcPr>
          <w:p w14:paraId="04016D36"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5C765BE"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E6CA5C6" w14:textId="77777777" w:rsidTr="00FF40D7">
        <w:tc>
          <w:tcPr>
            <w:tcW w:w="1418" w:type="dxa"/>
          </w:tcPr>
          <w:p w14:paraId="743CF54F"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19BD487"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235308F"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D94BEE8"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7A39A4A1" w14:textId="77777777" w:rsidTr="00FF40D7">
        <w:tc>
          <w:tcPr>
            <w:tcW w:w="1418" w:type="dxa"/>
          </w:tcPr>
          <w:p w14:paraId="79204816" w14:textId="77777777" w:rsidR="00FF40D7" w:rsidRPr="0054705A" w:rsidRDefault="00FF40D7" w:rsidP="00FF40D7">
            <w:pPr>
              <w:spacing w:before="40" w:after="40"/>
              <w:rPr>
                <w:sz w:val="16"/>
                <w:szCs w:val="16"/>
              </w:rPr>
            </w:pPr>
          </w:p>
        </w:tc>
        <w:tc>
          <w:tcPr>
            <w:tcW w:w="850" w:type="dxa"/>
          </w:tcPr>
          <w:p w14:paraId="667A65CE" w14:textId="77777777" w:rsidR="00FF40D7" w:rsidRPr="0054705A" w:rsidRDefault="00FF40D7" w:rsidP="00FF40D7">
            <w:pPr>
              <w:tabs>
                <w:tab w:val="left" w:pos="459"/>
              </w:tabs>
              <w:spacing w:before="40" w:after="40"/>
              <w:rPr>
                <w:sz w:val="16"/>
                <w:szCs w:val="16"/>
              </w:rPr>
            </w:pPr>
            <w:r w:rsidRPr="0054705A">
              <w:rPr>
                <w:sz w:val="16"/>
                <w:szCs w:val="16"/>
              </w:rPr>
              <w:t>2.</w:t>
            </w:r>
          </w:p>
        </w:tc>
        <w:tc>
          <w:tcPr>
            <w:tcW w:w="1560" w:type="dxa"/>
            <w:gridSpan w:val="2"/>
          </w:tcPr>
          <w:p w14:paraId="00A08CBF"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Expression</w:t>
            </w:r>
            <w:r>
              <w:rPr>
                <w:sz w:val="16"/>
                <w:szCs w:val="16"/>
              </w:rPr>
              <w:t xml:space="preserve"> or</w:t>
            </w:r>
          </w:p>
          <w:p w14:paraId="2A4426FF" w14:textId="77777777" w:rsidR="00FF40D7" w:rsidRPr="0054705A" w:rsidRDefault="00FF40D7" w:rsidP="00FF40D7">
            <w:pPr>
              <w:tabs>
                <w:tab w:val="left" w:pos="459"/>
              </w:tabs>
              <w:spacing w:before="40" w:after="40"/>
              <w:rPr>
                <w:sz w:val="16"/>
                <w:szCs w:val="16"/>
              </w:rPr>
            </w:pPr>
            <w:r>
              <w:rPr>
                <w:sz w:val="16"/>
                <w:szCs w:val="16"/>
              </w:rPr>
              <w:t xml:space="preserve">: </w:t>
            </w:r>
            <w:r w:rsidRPr="0054705A">
              <w:rPr>
                <w:sz w:val="16"/>
                <w:szCs w:val="16"/>
              </w:rPr>
              <w:t>Literal</w:t>
            </w:r>
          </w:p>
        </w:tc>
        <w:tc>
          <w:tcPr>
            <w:tcW w:w="6373" w:type="dxa"/>
            <w:gridSpan w:val="3"/>
          </w:tcPr>
          <w:p w14:paraId="1398D38A" w14:textId="77777777" w:rsidR="00FF40D7" w:rsidRDefault="00FF40D7" w:rsidP="00FF40D7">
            <w:pPr>
              <w:spacing w:before="40" w:after="40"/>
              <w:rPr>
                <w:color w:val="000000" w:themeColor="text1"/>
                <w:sz w:val="16"/>
                <w:szCs w:val="16"/>
              </w:rPr>
            </w:pPr>
            <w:r>
              <w:rPr>
                <w:color w:val="000000" w:themeColor="text1"/>
                <w:sz w:val="16"/>
                <w:szCs w:val="16"/>
              </w:rPr>
              <w:t>Boolean expression to select rows</w:t>
            </w:r>
          </w:p>
          <w:p w14:paraId="68F81E5F" w14:textId="77777777" w:rsidR="00FF40D7" w:rsidRDefault="00FF40D7" w:rsidP="00FF40D7">
            <w:pPr>
              <w:spacing w:before="40" w:after="40"/>
              <w:rPr>
                <w:sz w:val="16"/>
                <w:szCs w:val="16"/>
              </w:rPr>
            </w:pPr>
            <w:r w:rsidRPr="0054705A">
              <w:rPr>
                <w:sz w:val="16"/>
                <w:szCs w:val="16"/>
              </w:rPr>
              <w:t>Only the rows where condition is met, the processing with stateme</w:t>
            </w:r>
            <w:r>
              <w:rPr>
                <w:sz w:val="16"/>
                <w:szCs w:val="16"/>
              </w:rPr>
              <w:t>nts in parameter 3 will happen.</w:t>
            </w:r>
          </w:p>
          <w:p w14:paraId="11B224C7" w14:textId="77777777" w:rsidR="00FF40D7" w:rsidRPr="0054705A" w:rsidRDefault="00FF40D7" w:rsidP="00FF40D7">
            <w:pPr>
              <w:spacing w:before="40" w:after="40"/>
              <w:rPr>
                <w:sz w:val="16"/>
                <w:szCs w:val="16"/>
              </w:rPr>
            </w:pPr>
            <w:r>
              <w:rPr>
                <w:sz w:val="16"/>
                <w:szCs w:val="16"/>
              </w:rPr>
              <w:t>In contrast to 'table process selected rows', expressions must always return Boolean values.</w:t>
            </w:r>
          </w:p>
        </w:tc>
      </w:tr>
      <w:tr w:rsidR="00FF40D7" w:rsidRPr="0054705A" w14:paraId="7650DFB9" w14:textId="77777777" w:rsidTr="00FF40D7">
        <w:tc>
          <w:tcPr>
            <w:tcW w:w="1418" w:type="dxa"/>
          </w:tcPr>
          <w:p w14:paraId="106DB97D" w14:textId="77777777" w:rsidR="00FF40D7" w:rsidRPr="0054705A" w:rsidRDefault="00FF40D7" w:rsidP="00FF40D7">
            <w:pPr>
              <w:spacing w:before="40" w:after="40"/>
              <w:rPr>
                <w:sz w:val="16"/>
                <w:szCs w:val="16"/>
              </w:rPr>
            </w:pPr>
          </w:p>
        </w:tc>
        <w:tc>
          <w:tcPr>
            <w:tcW w:w="850" w:type="dxa"/>
          </w:tcPr>
          <w:p w14:paraId="5C71B3C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10A71B9" w14:textId="77777777" w:rsidR="00FF40D7" w:rsidRPr="0054705A" w:rsidRDefault="00FF40D7" w:rsidP="00FF40D7">
            <w:pPr>
              <w:tabs>
                <w:tab w:val="left" w:pos="459"/>
              </w:tabs>
              <w:spacing w:before="40" w:after="40"/>
              <w:rPr>
                <w:sz w:val="16"/>
                <w:szCs w:val="16"/>
              </w:rPr>
            </w:pPr>
            <w:r>
              <w:rPr>
                <w:sz w:val="16"/>
                <w:szCs w:val="16"/>
              </w:rPr>
              <w:t>Numeral I/O</w:t>
            </w:r>
          </w:p>
        </w:tc>
        <w:tc>
          <w:tcPr>
            <w:tcW w:w="6373" w:type="dxa"/>
            <w:gridSpan w:val="3"/>
          </w:tcPr>
          <w:p w14:paraId="58B981EC" w14:textId="77777777" w:rsidR="00FF40D7" w:rsidRDefault="00FF40D7" w:rsidP="00FF40D7">
            <w:pPr>
              <w:spacing w:before="40" w:after="40"/>
              <w:rPr>
                <w:sz w:val="16"/>
                <w:szCs w:val="16"/>
              </w:rPr>
            </w:pPr>
            <w:r>
              <w:rPr>
                <w:sz w:val="16"/>
                <w:szCs w:val="16"/>
              </w:rPr>
              <w:t>Starting row number to checking and processing.</w:t>
            </w:r>
          </w:p>
          <w:p w14:paraId="5FBA3205" w14:textId="77777777" w:rsidR="00FF40D7" w:rsidRDefault="00FF40D7" w:rsidP="00FF40D7">
            <w:pPr>
              <w:spacing w:before="40" w:after="40"/>
              <w:rPr>
                <w:sz w:val="16"/>
                <w:szCs w:val="16"/>
              </w:rPr>
            </w:pPr>
            <w:r>
              <w:rPr>
                <w:sz w:val="16"/>
                <w:szCs w:val="16"/>
              </w:rPr>
              <w:t>It must be variable which will be updated with the row number to use next.  After function call, the row number may have changed.</w:t>
            </w:r>
          </w:p>
          <w:p w14:paraId="051DCA41" w14:textId="77777777" w:rsidR="00FF40D7" w:rsidRDefault="00FF40D7" w:rsidP="00FF40D7">
            <w:pPr>
              <w:spacing w:before="40" w:after="40"/>
              <w:rPr>
                <w:sz w:val="16"/>
                <w:szCs w:val="16"/>
              </w:rPr>
            </w:pPr>
            <w:r>
              <w:rPr>
                <w:sz w:val="16"/>
                <w:szCs w:val="16"/>
              </w:rPr>
              <w:t>In contrast to other function calls asking for row numbers, negative row numbers are not supported here since this is a dedicated I/O parameter.</w:t>
            </w:r>
          </w:p>
          <w:p w14:paraId="62E4CA52" w14:textId="77777777" w:rsidR="00FF40D7" w:rsidRDefault="00FF40D7" w:rsidP="00FF40D7">
            <w:pPr>
              <w:spacing w:before="40" w:after="40"/>
              <w:rPr>
                <w:sz w:val="16"/>
                <w:szCs w:val="16"/>
              </w:rPr>
            </w:pPr>
            <w:r>
              <w:rPr>
                <w:sz w:val="16"/>
                <w:szCs w:val="16"/>
              </w:rPr>
              <w:t>If 0 is supplied, then row number will be increased to 1</w:t>
            </w:r>
          </w:p>
          <w:p w14:paraId="7E329A28" w14:textId="77777777" w:rsidR="00FF40D7" w:rsidRDefault="00FF40D7" w:rsidP="00FF40D7">
            <w:pPr>
              <w:spacing w:before="40" w:after="40"/>
              <w:rPr>
                <w:sz w:val="16"/>
                <w:szCs w:val="16"/>
              </w:rPr>
            </w:pPr>
            <w:r>
              <w:rPr>
                <w:sz w:val="16"/>
                <w:szCs w:val="16"/>
              </w:rPr>
              <w:t>Range: 1 …total number of rows.</w:t>
            </w:r>
          </w:p>
        </w:tc>
      </w:tr>
      <w:tr w:rsidR="00FF40D7" w:rsidRPr="0054705A" w14:paraId="69CD4833" w14:textId="77777777" w:rsidTr="00FF40D7">
        <w:tc>
          <w:tcPr>
            <w:tcW w:w="1418" w:type="dxa"/>
          </w:tcPr>
          <w:p w14:paraId="17A3AB54" w14:textId="77777777" w:rsidR="00FF40D7" w:rsidRPr="0054705A" w:rsidRDefault="00FF40D7" w:rsidP="00FF40D7">
            <w:pPr>
              <w:spacing w:before="40" w:after="40"/>
              <w:rPr>
                <w:sz w:val="16"/>
                <w:szCs w:val="16"/>
              </w:rPr>
            </w:pPr>
          </w:p>
        </w:tc>
        <w:tc>
          <w:tcPr>
            <w:tcW w:w="850" w:type="dxa"/>
          </w:tcPr>
          <w:p w14:paraId="7CF07760"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020911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6BED75" w14:textId="6B0E51A5" w:rsidR="00FF40D7" w:rsidRDefault="00FF40D7" w:rsidP="00FF40D7">
            <w:pPr>
              <w:spacing w:before="40" w:after="40"/>
              <w:rPr>
                <w:sz w:val="16"/>
                <w:szCs w:val="16"/>
              </w:rPr>
            </w:pPr>
            <w:r>
              <w:rPr>
                <w:sz w:val="16"/>
                <w:szCs w:val="16"/>
              </w:rPr>
              <w:t xml:space="preserve">Processing </w:t>
            </w:r>
            <w:r w:rsidR="00AB5DB4">
              <w:rPr>
                <w:sz w:val="16"/>
                <w:szCs w:val="16"/>
              </w:rPr>
              <w:t>option</w:t>
            </w:r>
          </w:p>
          <w:p w14:paraId="03819F3D" w14:textId="77777777" w:rsidR="00FF40D7" w:rsidRDefault="00FF40D7" w:rsidP="00FF40D7">
            <w:pPr>
              <w:spacing w:before="40" w:after="40"/>
              <w:rPr>
                <w:sz w:val="16"/>
                <w:szCs w:val="16"/>
              </w:rPr>
            </w:pPr>
            <w:r w:rsidRPr="00042911">
              <w:rPr>
                <w:b/>
                <w:sz w:val="16"/>
                <w:szCs w:val="16"/>
              </w:rPr>
              <w:t>continue</w:t>
            </w:r>
            <w:r>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continue</w:t>
            </w:r>
            <w:r>
              <w:rPr>
                <w:sz w:val="16"/>
                <w:szCs w:val="16"/>
              </w:rPr>
              <w:br/>
            </w:r>
            <w:r>
              <w:rPr>
                <w:sz w:val="16"/>
                <w:szCs w:val="16"/>
              </w:rPr>
              <w:tab/>
            </w:r>
            <w:r>
              <w:rPr>
                <w:sz w:val="16"/>
                <w:szCs w:val="16"/>
              </w:rPr>
              <w:tab/>
              <w:t>checking further rows until 1</w:t>
            </w:r>
            <w:r w:rsidRPr="00042911">
              <w:rPr>
                <w:sz w:val="16"/>
                <w:szCs w:val="16"/>
                <w:vertAlign w:val="superscript"/>
              </w:rPr>
              <w:t>st</w:t>
            </w:r>
            <w:r>
              <w:rPr>
                <w:sz w:val="16"/>
                <w:szCs w:val="16"/>
              </w:rPr>
              <w:t xml:space="preserve"> match or end</w:t>
            </w:r>
            <w:r>
              <w:rPr>
                <w:sz w:val="16"/>
                <w:szCs w:val="16"/>
              </w:rPr>
              <w:br/>
            </w:r>
            <w:r>
              <w:rPr>
                <w:sz w:val="16"/>
                <w:szCs w:val="16"/>
              </w:rPr>
              <w:tab/>
            </w:r>
            <w:r>
              <w:rPr>
                <w:sz w:val="16"/>
                <w:szCs w:val="16"/>
              </w:rPr>
              <w:tab/>
              <w:t>of table has been reached.</w:t>
            </w:r>
          </w:p>
          <w:p w14:paraId="1EC692D9" w14:textId="77777777" w:rsidR="00FF40D7" w:rsidRDefault="00FF40D7" w:rsidP="00FF40D7">
            <w:pPr>
              <w:spacing w:before="40" w:after="40"/>
              <w:rPr>
                <w:sz w:val="16"/>
                <w:szCs w:val="16"/>
              </w:rPr>
            </w:pPr>
            <w:r>
              <w:rPr>
                <w:sz w:val="16"/>
                <w:szCs w:val="16"/>
              </w:rPr>
              <w:tab/>
            </w:r>
            <w:r>
              <w:rPr>
                <w:sz w:val="16"/>
                <w:szCs w:val="16"/>
              </w:rPr>
              <w:tab/>
              <w:t>Returns row number below last continuous match</w:t>
            </w:r>
          </w:p>
          <w:p w14:paraId="42FC3E56" w14:textId="77777777" w:rsidR="00FF40D7" w:rsidRDefault="00FF40D7" w:rsidP="00FF40D7">
            <w:pPr>
              <w:spacing w:before="40" w:after="40"/>
              <w:rPr>
                <w:sz w:val="16"/>
                <w:szCs w:val="16"/>
              </w:rPr>
            </w:pPr>
            <w:r>
              <w:rPr>
                <w:sz w:val="16"/>
                <w:szCs w:val="16"/>
              </w:rPr>
              <w:tab/>
            </w:r>
            <w:r>
              <w:rPr>
                <w:sz w:val="16"/>
                <w:szCs w:val="16"/>
              </w:rPr>
              <w:tab/>
              <w:t>Returns row below last row if no match found</w:t>
            </w:r>
          </w:p>
          <w:p w14:paraId="61F04939" w14:textId="77777777" w:rsidR="00FF40D7" w:rsidRDefault="00FF40D7" w:rsidP="00FF40D7">
            <w:pPr>
              <w:spacing w:before="40" w:after="40"/>
              <w:rPr>
                <w:sz w:val="16"/>
                <w:szCs w:val="16"/>
              </w:rPr>
            </w:pPr>
            <w:r>
              <w:rPr>
                <w:b/>
                <w:sz w:val="16"/>
                <w:szCs w:val="16"/>
              </w:rPr>
              <w:t>stop</w:t>
            </w:r>
            <w:r w:rsidRPr="009E3C7F">
              <w:rPr>
                <w:b/>
                <w:sz w:val="16"/>
                <w:szCs w:val="16"/>
              </w:rPr>
              <w:t>:</w:t>
            </w:r>
            <w:r w:rsidRPr="00231EA9">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stop here and</w:t>
            </w:r>
            <w:r>
              <w:rPr>
                <w:sz w:val="16"/>
                <w:szCs w:val="16"/>
              </w:rPr>
              <w:br/>
            </w:r>
            <w:r>
              <w:rPr>
                <w:sz w:val="16"/>
                <w:szCs w:val="16"/>
              </w:rPr>
              <w:tab/>
            </w:r>
            <w:r>
              <w:rPr>
                <w:sz w:val="16"/>
                <w:szCs w:val="16"/>
              </w:rPr>
              <w:tab/>
              <w:t>return supplied row number.</w:t>
            </w:r>
          </w:p>
          <w:p w14:paraId="5A3603B2" w14:textId="77777777" w:rsidR="00FF40D7" w:rsidRDefault="00FF40D7" w:rsidP="00FF40D7">
            <w:pPr>
              <w:spacing w:before="40" w:after="40"/>
              <w:rPr>
                <w:sz w:val="16"/>
                <w:szCs w:val="16"/>
              </w:rPr>
            </w:pPr>
            <w:r>
              <w:rPr>
                <w:sz w:val="16"/>
                <w:szCs w:val="16"/>
              </w:rPr>
              <w:tab/>
            </w:r>
            <w:r>
              <w:rPr>
                <w:sz w:val="16"/>
                <w:szCs w:val="16"/>
              </w:rPr>
              <w:tab/>
              <w:t>Otherwise, return row below last matching row.</w:t>
            </w:r>
          </w:p>
          <w:p w14:paraId="6538A465" w14:textId="77777777" w:rsidR="00FF40D7" w:rsidRDefault="00FF40D7" w:rsidP="00FF40D7">
            <w:pPr>
              <w:spacing w:before="40" w:after="40"/>
              <w:rPr>
                <w:sz w:val="16"/>
                <w:szCs w:val="16"/>
              </w:rPr>
            </w:pPr>
            <w:r>
              <w:rPr>
                <w:b/>
                <w:sz w:val="16"/>
                <w:szCs w:val="16"/>
              </w:rPr>
              <w:t>repeat</w:t>
            </w:r>
            <w:r w:rsidRPr="009E3C7F">
              <w:rPr>
                <w:b/>
                <w:sz w:val="16"/>
                <w:szCs w:val="16"/>
              </w:rPr>
              <w:t>:</w:t>
            </w:r>
            <w:r w:rsidRPr="00231EA9">
              <w:rPr>
                <w:sz w:val="16"/>
                <w:szCs w:val="16"/>
              </w:rPr>
              <w:tab/>
            </w:r>
            <w:r>
              <w:rPr>
                <w:sz w:val="16"/>
                <w:szCs w:val="16"/>
              </w:rPr>
              <w:tab/>
              <w:t xml:space="preserve">same as </w:t>
            </w:r>
            <w:r w:rsidRPr="00231EA9">
              <w:rPr>
                <w:b/>
                <w:sz w:val="16"/>
                <w:szCs w:val="16"/>
              </w:rPr>
              <w:t>continue</w:t>
            </w:r>
            <w:r>
              <w:rPr>
                <w:sz w:val="16"/>
                <w:szCs w:val="16"/>
              </w:rPr>
              <w:t>, but:</w:t>
            </w:r>
          </w:p>
          <w:p w14:paraId="4907A3A3"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451D821A" w14:textId="77777777" w:rsidR="00FF40D7" w:rsidRDefault="00FF40D7" w:rsidP="00FF40D7">
            <w:pPr>
              <w:spacing w:before="40" w:after="40"/>
              <w:rPr>
                <w:sz w:val="16"/>
                <w:szCs w:val="16"/>
              </w:rPr>
            </w:pPr>
            <w:r>
              <w:rPr>
                <w:b/>
                <w:sz w:val="16"/>
                <w:szCs w:val="16"/>
              </w:rPr>
              <w:t>repeat remaining</w:t>
            </w:r>
            <w:r>
              <w:rPr>
                <w:b/>
                <w:sz w:val="16"/>
                <w:szCs w:val="16"/>
              </w:rPr>
              <w:tab/>
            </w:r>
            <w:r>
              <w:rPr>
                <w:sz w:val="16"/>
                <w:szCs w:val="16"/>
              </w:rPr>
              <w:t>All entries starting from the specified row to the</w:t>
            </w:r>
            <w:r>
              <w:rPr>
                <w:sz w:val="16"/>
                <w:szCs w:val="16"/>
              </w:rPr>
              <w:br/>
            </w:r>
            <w:r>
              <w:rPr>
                <w:sz w:val="16"/>
                <w:szCs w:val="16"/>
              </w:rPr>
              <w:tab/>
            </w:r>
            <w:r>
              <w:rPr>
                <w:sz w:val="16"/>
                <w:szCs w:val="16"/>
              </w:rPr>
              <w:tab/>
              <w:t>table end will be checked in order to catch all</w:t>
            </w:r>
            <w:r>
              <w:rPr>
                <w:sz w:val="16"/>
                <w:szCs w:val="16"/>
              </w:rPr>
              <w:br/>
            </w:r>
            <w:r>
              <w:rPr>
                <w:sz w:val="16"/>
                <w:szCs w:val="16"/>
              </w:rPr>
              <w:tab/>
            </w:r>
            <w:r>
              <w:rPr>
                <w:sz w:val="16"/>
                <w:szCs w:val="16"/>
              </w:rPr>
              <w:tab/>
              <w:t>matches, including cases where not all matches</w:t>
            </w:r>
            <w:r>
              <w:rPr>
                <w:sz w:val="16"/>
                <w:szCs w:val="16"/>
              </w:rPr>
              <w:br/>
            </w:r>
            <w:r>
              <w:rPr>
                <w:sz w:val="16"/>
                <w:szCs w:val="16"/>
              </w:rPr>
              <w:tab/>
            </w:r>
            <w:r>
              <w:rPr>
                <w:sz w:val="16"/>
                <w:szCs w:val="16"/>
              </w:rPr>
              <w:tab/>
              <w:t>are properly grouped together in consecutive</w:t>
            </w:r>
            <w:r>
              <w:rPr>
                <w:sz w:val="16"/>
                <w:szCs w:val="16"/>
              </w:rPr>
              <w:br/>
            </w:r>
            <w:r>
              <w:rPr>
                <w:sz w:val="16"/>
                <w:szCs w:val="16"/>
              </w:rPr>
              <w:tab/>
            </w:r>
            <w:r>
              <w:rPr>
                <w:sz w:val="16"/>
                <w:szCs w:val="16"/>
              </w:rPr>
              <w:tab/>
              <w:t>rows.</w:t>
            </w:r>
          </w:p>
          <w:p w14:paraId="1814E9C7" w14:textId="77777777" w:rsidR="00FF40D7" w:rsidRDefault="00FF40D7" w:rsidP="00FF40D7">
            <w:pPr>
              <w:spacing w:before="40" w:after="40"/>
              <w:rPr>
                <w:sz w:val="16"/>
                <w:szCs w:val="16"/>
              </w:rPr>
            </w:pPr>
            <w:r w:rsidRPr="004C7822">
              <w:rPr>
                <w:b/>
                <w:sz w:val="16"/>
                <w:szCs w:val="16"/>
              </w:rPr>
              <w:t>repeat revolving</w:t>
            </w:r>
            <w:r>
              <w:rPr>
                <w:sz w:val="16"/>
                <w:szCs w:val="16"/>
              </w:rPr>
              <w:tab/>
              <w:t>Like repeat, but in case no match has been found</w:t>
            </w:r>
            <w:r>
              <w:rPr>
                <w:sz w:val="16"/>
                <w:szCs w:val="16"/>
              </w:rPr>
              <w:br/>
            </w:r>
            <w:r>
              <w:rPr>
                <w:sz w:val="16"/>
                <w:szCs w:val="16"/>
              </w:rPr>
              <w:tab/>
            </w:r>
            <w:r>
              <w:rPr>
                <w:sz w:val="16"/>
                <w:szCs w:val="16"/>
              </w:rPr>
              <w:tab/>
              <w:t>until table end, it will restart scanning the table</w:t>
            </w:r>
            <w:r>
              <w:rPr>
                <w:sz w:val="16"/>
                <w:szCs w:val="16"/>
              </w:rPr>
              <w:br/>
            </w:r>
            <w:r>
              <w:rPr>
                <w:sz w:val="16"/>
                <w:szCs w:val="16"/>
              </w:rPr>
              <w:tab/>
            </w:r>
            <w:r>
              <w:rPr>
                <w:sz w:val="16"/>
                <w:szCs w:val="16"/>
              </w:rPr>
              <w:tab/>
              <w:t>from the 1</w:t>
            </w:r>
            <w:r w:rsidRPr="004C7822">
              <w:rPr>
                <w:sz w:val="16"/>
                <w:szCs w:val="16"/>
                <w:vertAlign w:val="superscript"/>
              </w:rPr>
              <w:t>st</w:t>
            </w:r>
            <w:r>
              <w:rPr>
                <w:sz w:val="16"/>
                <w:szCs w:val="16"/>
              </w:rPr>
              <w:t xml:space="preserve"> row.</w:t>
            </w:r>
          </w:p>
          <w:p w14:paraId="755931F5"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79DE8CD2" w14:textId="77777777" w:rsidR="00FF40D7" w:rsidRDefault="00FF40D7" w:rsidP="00FF40D7">
            <w:pPr>
              <w:spacing w:before="40" w:after="40"/>
              <w:rPr>
                <w:sz w:val="16"/>
                <w:szCs w:val="16"/>
              </w:rPr>
            </w:pPr>
          </w:p>
        </w:tc>
      </w:tr>
      <w:tr w:rsidR="00FF40D7" w:rsidRPr="0054705A" w14:paraId="36E50202" w14:textId="77777777" w:rsidTr="00FF40D7">
        <w:tc>
          <w:tcPr>
            <w:tcW w:w="1418" w:type="dxa"/>
          </w:tcPr>
          <w:p w14:paraId="0357CCBC" w14:textId="77777777" w:rsidR="00FF40D7" w:rsidRPr="0054705A" w:rsidRDefault="00FF40D7" w:rsidP="00FF40D7">
            <w:pPr>
              <w:spacing w:before="40" w:after="40"/>
              <w:rPr>
                <w:sz w:val="16"/>
                <w:szCs w:val="16"/>
              </w:rPr>
            </w:pPr>
          </w:p>
        </w:tc>
        <w:tc>
          <w:tcPr>
            <w:tcW w:w="850" w:type="dxa"/>
          </w:tcPr>
          <w:p w14:paraId="5A55F39B" w14:textId="77777777" w:rsidR="00FF40D7" w:rsidRPr="0054705A" w:rsidRDefault="00FF40D7" w:rsidP="00FF40D7">
            <w:pPr>
              <w:tabs>
                <w:tab w:val="left" w:pos="459"/>
              </w:tabs>
              <w:spacing w:before="40" w:after="40"/>
              <w:rPr>
                <w:sz w:val="16"/>
                <w:szCs w:val="16"/>
              </w:rPr>
            </w:pPr>
            <w:r>
              <w:rPr>
                <w:sz w:val="16"/>
                <w:szCs w:val="16"/>
              </w:rPr>
              <w:t>5.</w:t>
            </w:r>
          </w:p>
        </w:tc>
        <w:tc>
          <w:tcPr>
            <w:tcW w:w="1560" w:type="dxa"/>
            <w:gridSpan w:val="2"/>
          </w:tcPr>
          <w:p w14:paraId="2E6F5AB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00F75342"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2B41B05E"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217D221"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1151B2BC" w14:textId="77777777" w:rsidTr="00FF40D7">
        <w:tc>
          <w:tcPr>
            <w:tcW w:w="2268" w:type="dxa"/>
            <w:gridSpan w:val="2"/>
          </w:tcPr>
          <w:p w14:paraId="0A8AE9E6"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E3BCC36"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715FB2D" w14:textId="77777777" w:rsidR="00FF40D7" w:rsidRPr="0054705A" w:rsidRDefault="00FF40D7" w:rsidP="00FF40D7">
            <w:pPr>
              <w:spacing w:before="40" w:after="40"/>
              <w:rPr>
                <w:sz w:val="16"/>
                <w:szCs w:val="16"/>
              </w:rPr>
            </w:pPr>
            <w:r>
              <w:rPr>
                <w:sz w:val="16"/>
                <w:szCs w:val="16"/>
              </w:rPr>
              <w:t>Row number.  Recommend to use for 3</w:t>
            </w:r>
            <w:r w:rsidRPr="003D09D6">
              <w:rPr>
                <w:sz w:val="16"/>
                <w:szCs w:val="16"/>
                <w:vertAlign w:val="superscript"/>
              </w:rPr>
              <w:t>rd</w:t>
            </w:r>
            <w:r>
              <w:rPr>
                <w:sz w:val="16"/>
                <w:szCs w:val="16"/>
              </w:rPr>
              <w:t xml:space="preserve"> parameter in next function call.</w:t>
            </w:r>
          </w:p>
        </w:tc>
      </w:tr>
      <w:tr w:rsidR="00FF40D7" w:rsidRPr="0054705A" w14:paraId="7892182E" w14:textId="77777777" w:rsidTr="00FF40D7">
        <w:tc>
          <w:tcPr>
            <w:tcW w:w="2268" w:type="dxa"/>
            <w:gridSpan w:val="2"/>
          </w:tcPr>
          <w:p w14:paraId="0642916B"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2D17569" w14:textId="77777777" w:rsidR="00FF40D7" w:rsidRPr="00402824" w:rsidRDefault="00FF40D7" w:rsidP="00FF40D7">
            <w:pPr>
              <w:spacing w:before="40" w:after="40"/>
              <w:rPr>
                <w:sz w:val="16"/>
                <w:szCs w:val="16"/>
              </w:rPr>
            </w:pPr>
            <w:r w:rsidRPr="00402824">
              <w:rPr>
                <w:sz w:val="16"/>
                <w:szCs w:val="16"/>
              </w:rPr>
              <w:t>See further below</w:t>
            </w:r>
          </w:p>
        </w:tc>
      </w:tr>
      <w:tr w:rsidR="00FF40D7" w:rsidRPr="0054705A" w14:paraId="497B5182" w14:textId="77777777" w:rsidTr="00FF40D7">
        <w:tc>
          <w:tcPr>
            <w:tcW w:w="2268" w:type="dxa"/>
            <w:gridSpan w:val="2"/>
          </w:tcPr>
          <w:p w14:paraId="17B6912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1EB4322" w14:textId="77777777" w:rsidR="00FF40D7" w:rsidRPr="00913A19" w:rsidRDefault="00FF40D7" w:rsidP="00FF40D7">
            <w:pPr>
              <w:spacing w:before="40" w:after="40"/>
              <w:rPr>
                <w:b/>
                <w:sz w:val="16"/>
                <w:szCs w:val="16"/>
              </w:rPr>
            </w:pPr>
            <w:r>
              <w:rPr>
                <w:b/>
                <w:sz w:val="16"/>
                <w:szCs w:val="16"/>
              </w:rPr>
              <w:t xml:space="preserve">table process </w:t>
            </w:r>
            <w:r w:rsidRPr="00F7516D">
              <w:rPr>
                <w:sz w:val="16"/>
                <w:szCs w:val="16"/>
              </w:rPr>
              <w:t>… (…)</w:t>
            </w:r>
            <w:r>
              <w:rPr>
                <w:b/>
                <w:sz w:val="16"/>
                <w:szCs w:val="16"/>
              </w:rPr>
              <w:br/>
              <w:t>for all table rows</w:t>
            </w:r>
            <w:r w:rsidRPr="00CF44B5">
              <w:rPr>
                <w:sz w:val="16"/>
                <w:szCs w:val="16"/>
              </w:rPr>
              <w:t xml:space="preserve"> (…) {…} can</w:t>
            </w:r>
            <w:r>
              <w:rPr>
                <w:sz w:val="16"/>
                <w:szCs w:val="16"/>
              </w:rPr>
              <w:t xml:space="preserve"> be used alternatively to achieve same results.</w:t>
            </w:r>
          </w:p>
        </w:tc>
      </w:tr>
    </w:tbl>
    <w:p w14:paraId="1AF2C01F" w14:textId="77777777" w:rsidR="00FF40D7" w:rsidRDefault="00FF40D7" w:rsidP="00FF40D7">
      <w:pPr>
        <w:spacing w:before="0" w:after="0"/>
      </w:pPr>
    </w:p>
    <w:p w14:paraId="6DC11B35" w14:textId="77777777" w:rsidR="00FF40D7" w:rsidRDefault="00FF40D7" w:rsidP="00FF40D7">
      <w:pPr>
        <w:spacing w:before="0" w:after="0"/>
      </w:pPr>
      <w:r>
        <w:br w:type="page"/>
      </w:r>
    </w:p>
    <w:p w14:paraId="243DB811" w14:textId="77777777" w:rsidR="00FF40D7" w:rsidRDefault="00FF40D7" w:rsidP="00FF40D7"/>
    <w:p w14:paraId="6ECB28BC" w14:textId="77777777" w:rsidR="00FF40D7" w:rsidRDefault="00FF40D7" w:rsidP="00FF40D7">
      <w:r>
        <w:t>If this function is properly applied, then the processing performance can be increased significantly because checking unnecessary rows will no longer take place.</w:t>
      </w:r>
    </w:p>
    <w:p w14:paraId="02E695DC" w14:textId="77777777" w:rsidR="00FF40D7" w:rsidRDefault="00FF40D7" w:rsidP="00FF40D7">
      <w:r>
        <w:t xml:space="preserve">Assuming you have two tables which are properly sorted by the full persons' names in alphabetic order.  (If they are not, then sort the tables with the function </w:t>
      </w:r>
      <w:r w:rsidRPr="00402824">
        <w:rPr>
          <w:b/>
        </w:rPr>
        <w:t>table sort</w:t>
      </w:r>
      <w:r>
        <w:rPr>
          <w:b/>
        </w:rPr>
        <w:t xml:space="preserve"> rows</w:t>
      </w:r>
      <w:r>
        <w:t xml:space="preserve"> (…) ). Table A contains 5,000 names of customers with usual details such as delivery and billing addresses and phone numbers.  Table B contains all the purchases these people have made and contains roughly 20,000 rows.  Your goal: You want to identify the maximum purchase volume every person has done and add these values into a new column in table A (Field: Total Purchase Value).</w:t>
      </w:r>
    </w:p>
    <w:p w14:paraId="630FB937" w14:textId="77777777" w:rsidR="00FF40D7" w:rsidRDefault="00FF40D7" w:rsidP="00FF40D7"/>
    <w:p w14:paraId="6D4157D5" w14:textId="77777777" w:rsidR="00FF40D7" w:rsidRPr="00ED0694" w:rsidRDefault="00FF40D7" w:rsidP="00FF40D7">
      <w:pPr>
        <w:rPr>
          <w:u w:val="single"/>
        </w:rPr>
      </w:pPr>
      <w:r w:rsidRPr="00ED0694">
        <w:rPr>
          <w:u w:val="single"/>
        </w:rPr>
        <w:t>Traditional approach: Simple and slow.</w:t>
      </w:r>
    </w:p>
    <w:p w14:paraId="7ED389F3" w14:textId="77777777" w:rsidR="00FF40D7" w:rsidRDefault="00FF40D7" w:rsidP="00FF40D7">
      <w:r>
        <w:t>If you use the function table process selected rows (…) for table A to work off every name, and in a nested way on table B to gather all the purchases, the a total of 20,000 x 5,000 = one hundred million rows will be checked and this processor intensive process can take several minutes to complete.</w:t>
      </w:r>
    </w:p>
    <w:p w14:paraId="14602DFC" w14:textId="77777777" w:rsidR="00FF40D7" w:rsidRDefault="00FF40D7" w:rsidP="00FF40D7"/>
    <w:p w14:paraId="48D0D604" w14:textId="77777777" w:rsidR="00FF40D7" w:rsidRDefault="00FF40D7" w:rsidP="00FF40D7">
      <w:pPr>
        <w:pStyle w:val="Code"/>
      </w:pPr>
      <w:r>
        <w:t>table insert columns( A, Total Purchase Value );</w:t>
      </w:r>
    </w:p>
    <w:p w14:paraId="0EAF3D82" w14:textId="77777777" w:rsidR="00FF40D7" w:rsidRDefault="00FF40D7" w:rsidP="00FF40D7">
      <w:pPr>
        <w:pStyle w:val="Code"/>
      </w:pPr>
      <w:r>
        <w:t>table process( A,</w:t>
      </w:r>
    </w:p>
    <w:p w14:paraId="73D766D6" w14:textId="77777777" w:rsidR="00FF40D7" w:rsidRDefault="00FF40D7" w:rsidP="00FF40D7">
      <w:pPr>
        <w:pStyle w:val="Code"/>
      </w:pPr>
      <w:r>
        <w:tab/>
        <w:t>{</w:t>
      </w:r>
    </w:p>
    <w:p w14:paraId="29910BF1" w14:textId="77777777" w:rsidR="00FF40D7" w:rsidRDefault="00FF40D7" w:rsidP="00FF40D7">
      <w:pPr>
        <w:pStyle w:val="Code"/>
      </w:pPr>
      <w:r>
        <w:tab/>
      </w:r>
      <w:r>
        <w:tab/>
        <w:t>name[] = [Name];</w:t>
      </w:r>
    </w:p>
    <w:p w14:paraId="3C83DB1E" w14:textId="77777777" w:rsidR="00FF40D7" w:rsidRDefault="00FF40D7" w:rsidP="00FF40D7">
      <w:pPr>
        <w:pStyle w:val="Code"/>
      </w:pPr>
      <w:r>
        <w:tab/>
      </w:r>
      <w:r>
        <w:tab/>
        <w:t>sum[] = 0;</w:t>
      </w:r>
    </w:p>
    <w:p w14:paraId="2979DB14" w14:textId="77777777" w:rsidR="00FF40D7" w:rsidRDefault="00FF40D7" w:rsidP="00FF40D7">
      <w:pPr>
        <w:pStyle w:val="Code"/>
      </w:pPr>
      <w:r>
        <w:tab/>
      </w:r>
      <w:r>
        <w:tab/>
        <w:t>table process selected rows( B, [Name]==name[], sum[]+=[Purchase Value] );</w:t>
      </w:r>
    </w:p>
    <w:p w14:paraId="42D64530" w14:textId="77777777" w:rsidR="00FF40D7" w:rsidRDefault="00FF40D7" w:rsidP="00FF40D7">
      <w:pPr>
        <w:pStyle w:val="Code"/>
      </w:pPr>
      <w:r>
        <w:tab/>
      </w:r>
      <w:r>
        <w:tab/>
        <w:t>[Total Purchase Value] = sum[];</w:t>
      </w:r>
    </w:p>
    <w:p w14:paraId="312921BF" w14:textId="77777777" w:rsidR="00FF40D7" w:rsidRDefault="00FF40D7" w:rsidP="00FF40D7">
      <w:pPr>
        <w:pStyle w:val="Code"/>
      </w:pPr>
      <w:r>
        <w:tab/>
        <w:t>}</w:t>
      </w:r>
    </w:p>
    <w:p w14:paraId="12007807" w14:textId="77777777" w:rsidR="00FF40D7" w:rsidRDefault="00FF40D7" w:rsidP="00FF40D7">
      <w:pPr>
        <w:spacing w:before="0" w:after="0"/>
      </w:pPr>
    </w:p>
    <w:p w14:paraId="37095DA4" w14:textId="77777777" w:rsidR="00FF40D7" w:rsidRPr="00ED0694" w:rsidRDefault="00FF40D7" w:rsidP="00FF40D7">
      <w:pPr>
        <w:rPr>
          <w:u w:val="single"/>
        </w:rPr>
      </w:pPr>
      <w:r w:rsidRPr="00ED0694">
        <w:rPr>
          <w:u w:val="single"/>
        </w:rPr>
        <w:t>Much faster:</w:t>
      </w:r>
    </w:p>
    <w:p w14:paraId="7D5A1FC9" w14:textId="77777777" w:rsidR="00FF40D7" w:rsidRDefault="00FF40D7" w:rsidP="00FF40D7">
      <w:r>
        <w:t xml:space="preserve">Let's assume that table A contains the details of all names which are also mentioned in table B, but some customers in table A may not have done purchases recently, so they are not listed in table B.  The function </w:t>
      </w:r>
      <w:r w:rsidRPr="00402824">
        <w:rPr>
          <w:b/>
        </w:rPr>
        <w:t xml:space="preserve">table process selected rows </w:t>
      </w:r>
      <w:r>
        <w:rPr>
          <w:b/>
        </w:rPr>
        <w:t>fast</w:t>
      </w:r>
      <w:r>
        <w:t xml:space="preserve"> (…) uses variable row[ ] as starting point and will be updated after every call.</w:t>
      </w:r>
    </w:p>
    <w:p w14:paraId="05825F9A" w14:textId="77777777" w:rsidR="00FF40D7" w:rsidRDefault="00FF40D7" w:rsidP="00FF40D7"/>
    <w:p w14:paraId="759A5AE7" w14:textId="77777777" w:rsidR="00FF40D7" w:rsidRDefault="00FF40D7" w:rsidP="00FF40D7">
      <w:pPr>
        <w:pStyle w:val="Code"/>
      </w:pPr>
      <w:r w:rsidRPr="00AE50BC">
        <w:rPr>
          <w:b/>
        </w:rPr>
        <w:t>table sort rows</w:t>
      </w:r>
      <w:r>
        <w:t>( A, Name ); // Sort the table if not yet in alphabetic order</w:t>
      </w:r>
    </w:p>
    <w:p w14:paraId="3D9E4674" w14:textId="77777777" w:rsidR="00FF40D7" w:rsidRDefault="00FF40D7" w:rsidP="00FF40D7">
      <w:pPr>
        <w:pStyle w:val="Code"/>
      </w:pPr>
      <w:r w:rsidRPr="00AE50BC">
        <w:rPr>
          <w:b/>
        </w:rPr>
        <w:t>table sort rows</w:t>
      </w:r>
      <w:r>
        <w:t>( B, Name ); // "</w:t>
      </w:r>
    </w:p>
    <w:p w14:paraId="7C01B7C3" w14:textId="77777777" w:rsidR="00FF40D7" w:rsidRDefault="00FF40D7" w:rsidP="00FF40D7">
      <w:pPr>
        <w:pStyle w:val="Code"/>
      </w:pPr>
      <w:r w:rsidRPr="00AE50BC">
        <w:rPr>
          <w:b/>
        </w:rPr>
        <w:t>table insert columns</w:t>
      </w:r>
      <w:r>
        <w:t>( A, Total Purchase Value );</w:t>
      </w:r>
    </w:p>
    <w:p w14:paraId="68F3BC0F" w14:textId="77777777" w:rsidR="00FF40D7" w:rsidRDefault="00FF40D7" w:rsidP="00FF40D7">
      <w:pPr>
        <w:pStyle w:val="Code"/>
      </w:pPr>
      <w:r>
        <w:t>row[] = 1;</w:t>
      </w:r>
    </w:p>
    <w:p w14:paraId="69826DFA" w14:textId="77777777" w:rsidR="00FF40D7" w:rsidRDefault="00FF40D7" w:rsidP="00FF40D7">
      <w:pPr>
        <w:pStyle w:val="Code"/>
      </w:pPr>
      <w:r w:rsidRPr="00AE50BC">
        <w:rPr>
          <w:b/>
        </w:rPr>
        <w:t>table process</w:t>
      </w:r>
      <w:r>
        <w:t>( A,</w:t>
      </w:r>
    </w:p>
    <w:p w14:paraId="4BC20A8D" w14:textId="77777777" w:rsidR="00FF40D7" w:rsidRDefault="00FF40D7" w:rsidP="00FF40D7">
      <w:pPr>
        <w:pStyle w:val="Code"/>
      </w:pPr>
      <w:r>
        <w:tab/>
        <w:t>{</w:t>
      </w:r>
    </w:p>
    <w:p w14:paraId="6E1BB14A" w14:textId="77777777" w:rsidR="00FF40D7" w:rsidRDefault="00FF40D7" w:rsidP="00FF40D7">
      <w:pPr>
        <w:pStyle w:val="Code"/>
      </w:pPr>
      <w:r>
        <w:tab/>
      </w:r>
      <w:r>
        <w:tab/>
        <w:t>name[] = [Name];</w:t>
      </w:r>
    </w:p>
    <w:p w14:paraId="376D5D91" w14:textId="77777777" w:rsidR="00FF40D7" w:rsidRDefault="00FF40D7" w:rsidP="00FF40D7">
      <w:pPr>
        <w:pStyle w:val="Code"/>
      </w:pPr>
      <w:r>
        <w:tab/>
      </w:r>
      <w:r>
        <w:tab/>
        <w:t>sum[] = 0;</w:t>
      </w:r>
    </w:p>
    <w:p w14:paraId="79AB5CEA" w14:textId="77777777" w:rsidR="00FF40D7" w:rsidRDefault="00FF40D7" w:rsidP="00FF40D7">
      <w:pPr>
        <w:pStyle w:val="Code"/>
      </w:pPr>
      <w:r>
        <w:tab/>
      </w:r>
      <w:r>
        <w:tab/>
      </w:r>
      <w:r w:rsidRPr="00AE50BC">
        <w:rPr>
          <w:b/>
        </w:rPr>
        <w:t xml:space="preserve">table process selected rows </w:t>
      </w:r>
      <w:r>
        <w:rPr>
          <w:b/>
        </w:rPr>
        <w:t>fast</w:t>
      </w:r>
      <w:r>
        <w:t>( B, [Name]==name[], row[], stop,</w:t>
      </w:r>
    </w:p>
    <w:p w14:paraId="3E1863A9" w14:textId="77777777" w:rsidR="00FF40D7" w:rsidRDefault="00FF40D7" w:rsidP="00FF40D7">
      <w:pPr>
        <w:pStyle w:val="Code"/>
        <w:ind w:left="1440" w:firstLine="720"/>
      </w:pPr>
      <w:r>
        <w:t>sum[]+=[Purchase Value] );</w:t>
      </w:r>
    </w:p>
    <w:p w14:paraId="48B41E8A" w14:textId="77777777" w:rsidR="00FF40D7" w:rsidRDefault="00FF40D7" w:rsidP="00FF40D7">
      <w:pPr>
        <w:pStyle w:val="Code"/>
      </w:pPr>
      <w:r>
        <w:tab/>
      </w:r>
      <w:r>
        <w:tab/>
        <w:t>[Total Purchase Value] = sum[];</w:t>
      </w:r>
    </w:p>
    <w:p w14:paraId="41046D4C" w14:textId="453FA231" w:rsidR="00FF40D7" w:rsidRDefault="00FF40D7" w:rsidP="00FF40D7">
      <w:pPr>
        <w:pStyle w:val="Code"/>
      </w:pPr>
      <w:r>
        <w:tab/>
        <w:t>}</w:t>
      </w:r>
      <w:r w:rsidR="00E9132F">
        <w:t xml:space="preserve"> );</w:t>
      </w:r>
    </w:p>
    <w:p w14:paraId="61E1DC4B" w14:textId="77777777" w:rsidR="00FF40D7" w:rsidRDefault="00FF40D7" w:rsidP="00FF40D7"/>
    <w:p w14:paraId="30CD015D" w14:textId="28DF73B7" w:rsidR="00FF40D7" w:rsidRDefault="00FF40D7" w:rsidP="00FF40D7">
      <w:r>
        <w:t xml:space="preserve">Which </w:t>
      </w:r>
      <w:r w:rsidR="00AB5DB4">
        <w:t>processing option</w:t>
      </w:r>
      <w:r>
        <w:t xml:space="preserve"> is useful und which circumstances?</w:t>
      </w:r>
    </w:p>
    <w:p w14:paraId="43BA17A3" w14:textId="77777777" w:rsidR="00FF40D7" w:rsidRDefault="00FF40D7" w:rsidP="00FF40D7">
      <w:pPr>
        <w:spacing w:before="0" w:after="0"/>
      </w:pPr>
    </w:p>
    <w:tbl>
      <w:tblPr>
        <w:tblStyle w:val="TableGrid"/>
        <w:tblW w:w="9635" w:type="dxa"/>
        <w:tblLayout w:type="fixed"/>
        <w:tblLook w:val="04A0" w:firstRow="1" w:lastRow="0" w:firstColumn="1" w:lastColumn="0" w:noHBand="0" w:noVBand="1"/>
      </w:tblPr>
      <w:tblGrid>
        <w:gridCol w:w="4535"/>
        <w:gridCol w:w="850"/>
        <w:gridCol w:w="850"/>
        <w:gridCol w:w="850"/>
        <w:gridCol w:w="850"/>
        <w:gridCol w:w="850"/>
        <w:gridCol w:w="850"/>
      </w:tblGrid>
      <w:tr w:rsidR="00FF40D7" w:rsidRPr="00AE51AF" w14:paraId="05FCC107" w14:textId="77777777" w:rsidTr="00FF40D7">
        <w:trPr>
          <w:cantSplit/>
          <w:trHeight w:val="1134"/>
        </w:trPr>
        <w:tc>
          <w:tcPr>
            <w:tcW w:w="4535" w:type="dxa"/>
            <w:tcMar>
              <w:left w:w="57" w:type="dxa"/>
              <w:right w:w="57" w:type="dxa"/>
            </w:tcMar>
          </w:tcPr>
          <w:p w14:paraId="5529B3A9" w14:textId="04A54A7D" w:rsidR="00FF40D7" w:rsidRDefault="00AB5DB4" w:rsidP="00FF40D7">
            <w:pPr>
              <w:jc w:val="right"/>
              <w:rPr>
                <w:b/>
                <w:sz w:val="16"/>
                <w:szCs w:val="16"/>
              </w:rPr>
            </w:pPr>
            <w:r>
              <w:rPr>
                <w:b/>
                <w:sz w:val="16"/>
                <w:szCs w:val="16"/>
              </w:rPr>
              <w:t>Processing options</w:t>
            </w:r>
            <w:r w:rsidR="00FF40D7">
              <w:rPr>
                <w:b/>
                <w:sz w:val="16"/>
                <w:szCs w:val="16"/>
              </w:rPr>
              <w:t xml:space="preserve">: </w:t>
            </w:r>
            <w:r w:rsidR="00FF40D7" w:rsidRPr="00A2209C">
              <w:rPr>
                <w:b/>
                <w:sz w:val="16"/>
                <w:szCs w:val="16"/>
              </w:rPr>
              <w:sym w:font="Wingdings" w:char="F0E0"/>
            </w:r>
          </w:p>
          <w:p w14:paraId="3BDE465E" w14:textId="77777777" w:rsidR="00FF40D7" w:rsidRDefault="00FF40D7" w:rsidP="00FF40D7">
            <w:pPr>
              <w:rPr>
                <w:b/>
                <w:sz w:val="16"/>
                <w:szCs w:val="16"/>
              </w:rPr>
            </w:pPr>
          </w:p>
          <w:p w14:paraId="593E542C" w14:textId="77777777" w:rsidR="00FF40D7" w:rsidRDefault="00FF40D7" w:rsidP="00FF40D7">
            <w:pPr>
              <w:rPr>
                <w:b/>
                <w:sz w:val="16"/>
                <w:szCs w:val="16"/>
              </w:rPr>
            </w:pPr>
          </w:p>
          <w:p w14:paraId="472FF586" w14:textId="77777777" w:rsidR="00FF40D7" w:rsidRPr="00ED0694" w:rsidRDefault="00FF40D7" w:rsidP="00FF40D7">
            <w:pPr>
              <w:rPr>
                <w:b/>
                <w:sz w:val="16"/>
                <w:szCs w:val="16"/>
              </w:rPr>
            </w:pPr>
            <w:r>
              <w:rPr>
                <w:b/>
                <w:sz w:val="16"/>
                <w:szCs w:val="16"/>
              </w:rPr>
              <w:t>Precondition for proper table processing</w:t>
            </w:r>
          </w:p>
        </w:tc>
        <w:tc>
          <w:tcPr>
            <w:tcW w:w="850" w:type="dxa"/>
            <w:tcMar>
              <w:left w:w="57" w:type="dxa"/>
              <w:right w:w="57" w:type="dxa"/>
            </w:tcMar>
            <w:textDirection w:val="btLr"/>
          </w:tcPr>
          <w:p w14:paraId="15EAF1D8" w14:textId="77777777" w:rsidR="00FF40D7" w:rsidRPr="00ED0694" w:rsidRDefault="00FF40D7" w:rsidP="00FF40D7">
            <w:pPr>
              <w:spacing w:before="0" w:after="0"/>
              <w:ind w:left="113" w:right="113"/>
              <w:rPr>
                <w:b/>
                <w:sz w:val="16"/>
                <w:szCs w:val="16"/>
              </w:rPr>
            </w:pPr>
            <w:r>
              <w:rPr>
                <w:b/>
                <w:sz w:val="16"/>
                <w:szCs w:val="16"/>
              </w:rPr>
              <w:t>stop</w:t>
            </w:r>
          </w:p>
        </w:tc>
        <w:tc>
          <w:tcPr>
            <w:tcW w:w="850" w:type="dxa"/>
            <w:tcMar>
              <w:left w:w="57" w:type="dxa"/>
              <w:right w:w="57" w:type="dxa"/>
            </w:tcMar>
            <w:textDirection w:val="btLr"/>
          </w:tcPr>
          <w:p w14:paraId="714CAEFA" w14:textId="77777777" w:rsidR="00FF40D7" w:rsidRPr="00ED0694" w:rsidRDefault="00FF40D7" w:rsidP="00FF40D7">
            <w:pPr>
              <w:spacing w:before="0" w:after="0"/>
              <w:ind w:left="113" w:right="113"/>
              <w:rPr>
                <w:b/>
                <w:sz w:val="16"/>
                <w:szCs w:val="16"/>
              </w:rPr>
            </w:pPr>
            <w:r>
              <w:rPr>
                <w:b/>
                <w:sz w:val="16"/>
                <w:szCs w:val="16"/>
              </w:rPr>
              <w:t>continue</w:t>
            </w:r>
          </w:p>
        </w:tc>
        <w:tc>
          <w:tcPr>
            <w:tcW w:w="850" w:type="dxa"/>
            <w:tcMar>
              <w:left w:w="57" w:type="dxa"/>
              <w:right w:w="57" w:type="dxa"/>
            </w:tcMar>
            <w:textDirection w:val="btLr"/>
          </w:tcPr>
          <w:p w14:paraId="25E19FE9" w14:textId="77777777" w:rsidR="00FF40D7" w:rsidRPr="00ED0694" w:rsidRDefault="00FF40D7" w:rsidP="00FF40D7">
            <w:pPr>
              <w:spacing w:before="0" w:after="0"/>
              <w:ind w:left="113" w:right="113"/>
              <w:rPr>
                <w:b/>
                <w:sz w:val="16"/>
                <w:szCs w:val="16"/>
              </w:rPr>
            </w:pPr>
            <w:r>
              <w:rPr>
                <w:b/>
                <w:sz w:val="16"/>
                <w:szCs w:val="16"/>
              </w:rPr>
              <w:t>repeat</w:t>
            </w:r>
          </w:p>
        </w:tc>
        <w:tc>
          <w:tcPr>
            <w:tcW w:w="850" w:type="dxa"/>
            <w:tcMar>
              <w:left w:w="57" w:type="dxa"/>
              <w:right w:w="57" w:type="dxa"/>
            </w:tcMar>
            <w:textDirection w:val="btLr"/>
          </w:tcPr>
          <w:p w14:paraId="5BC0877B" w14:textId="77777777" w:rsidR="00FF40D7" w:rsidRPr="00ED0694" w:rsidRDefault="00FF40D7" w:rsidP="00FF40D7">
            <w:pPr>
              <w:spacing w:before="0" w:after="0"/>
              <w:ind w:left="113" w:right="113"/>
              <w:rPr>
                <w:b/>
                <w:sz w:val="16"/>
                <w:szCs w:val="16"/>
              </w:rPr>
            </w:pPr>
            <w:r>
              <w:rPr>
                <w:b/>
                <w:sz w:val="16"/>
                <w:szCs w:val="16"/>
              </w:rPr>
              <w:t>repeat remaining</w:t>
            </w:r>
          </w:p>
        </w:tc>
        <w:tc>
          <w:tcPr>
            <w:tcW w:w="850" w:type="dxa"/>
            <w:tcMar>
              <w:left w:w="57" w:type="dxa"/>
              <w:right w:w="57" w:type="dxa"/>
            </w:tcMar>
            <w:textDirection w:val="btLr"/>
          </w:tcPr>
          <w:p w14:paraId="041A71B9" w14:textId="77777777" w:rsidR="00FF40D7" w:rsidRPr="00ED0694" w:rsidRDefault="00FF40D7" w:rsidP="00FF40D7">
            <w:pPr>
              <w:spacing w:before="0" w:after="0"/>
              <w:ind w:left="113" w:right="113"/>
              <w:rPr>
                <w:b/>
                <w:sz w:val="16"/>
                <w:szCs w:val="16"/>
              </w:rPr>
            </w:pPr>
            <w:r>
              <w:rPr>
                <w:b/>
                <w:sz w:val="16"/>
                <w:szCs w:val="16"/>
              </w:rPr>
              <w:t>repeat revolving</w:t>
            </w:r>
          </w:p>
        </w:tc>
        <w:tc>
          <w:tcPr>
            <w:tcW w:w="850" w:type="dxa"/>
            <w:tcMar>
              <w:left w:w="57" w:type="dxa"/>
              <w:right w:w="57" w:type="dxa"/>
            </w:tcMar>
            <w:textDirection w:val="btLr"/>
          </w:tcPr>
          <w:p w14:paraId="0589793D" w14:textId="77777777" w:rsidR="00FF40D7" w:rsidRPr="00ED0694" w:rsidRDefault="00FF40D7" w:rsidP="00FF40D7">
            <w:pPr>
              <w:spacing w:before="0" w:after="0"/>
              <w:ind w:left="113" w:right="113"/>
              <w:rPr>
                <w:b/>
                <w:sz w:val="16"/>
                <w:szCs w:val="16"/>
              </w:rPr>
            </w:pPr>
            <w:r>
              <w:rPr>
                <w:b/>
                <w:sz w:val="16"/>
                <w:szCs w:val="16"/>
              </w:rPr>
              <w:t>table process selected rows ( … )</w:t>
            </w:r>
          </w:p>
        </w:tc>
      </w:tr>
      <w:tr w:rsidR="00FF40D7" w:rsidRPr="00AE51AF" w14:paraId="201CDC46" w14:textId="77777777" w:rsidTr="00FF40D7">
        <w:tc>
          <w:tcPr>
            <w:tcW w:w="4535" w:type="dxa"/>
            <w:tcMar>
              <w:left w:w="57" w:type="dxa"/>
              <w:right w:w="57" w:type="dxa"/>
            </w:tcMar>
          </w:tcPr>
          <w:p w14:paraId="4C85CEEF" w14:textId="77777777" w:rsidR="00FF40D7" w:rsidRPr="00A2209C" w:rsidRDefault="00FF40D7" w:rsidP="00FF40D7">
            <w:pPr>
              <w:rPr>
                <w:sz w:val="16"/>
                <w:szCs w:val="16"/>
              </w:rPr>
            </w:pPr>
            <w:r w:rsidRPr="00A2209C">
              <w:rPr>
                <w:sz w:val="16"/>
                <w:szCs w:val="16"/>
              </w:rPr>
              <w:t xml:space="preserve">Table </w:t>
            </w:r>
            <w:r>
              <w:rPr>
                <w:sz w:val="16"/>
                <w:szCs w:val="16"/>
              </w:rPr>
              <w:t>A</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446072CD"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4321035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648A8E93"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328C9969" w14:textId="77777777" w:rsidR="00FF40D7" w:rsidRPr="00A2209C" w:rsidRDefault="00FF40D7" w:rsidP="00FF40D7">
            <w:pPr>
              <w:rPr>
                <w:sz w:val="16"/>
                <w:szCs w:val="16"/>
              </w:rPr>
            </w:pPr>
            <w:r>
              <w:rPr>
                <w:sz w:val="16"/>
                <w:szCs w:val="16"/>
              </w:rPr>
              <w:t>1</w:t>
            </w:r>
            <w:r w:rsidRPr="00A2209C">
              <w:rPr>
                <w:sz w:val="16"/>
                <w:szCs w:val="16"/>
                <w:vertAlign w:val="superscript"/>
              </w:rPr>
              <w:t>st</w:t>
            </w:r>
            <w:r>
              <w:rPr>
                <w:sz w:val="16"/>
                <w:szCs w:val="16"/>
              </w:rPr>
              <w:t xml:space="preserve"> occur-rence</w:t>
            </w:r>
          </w:p>
        </w:tc>
        <w:tc>
          <w:tcPr>
            <w:tcW w:w="850" w:type="dxa"/>
            <w:shd w:val="clear" w:color="auto" w:fill="F2F2F2" w:themeFill="background1" w:themeFillShade="F2"/>
            <w:tcMar>
              <w:left w:w="57" w:type="dxa"/>
              <w:right w:w="57" w:type="dxa"/>
            </w:tcMar>
          </w:tcPr>
          <w:p w14:paraId="56E61C3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4D590B2"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AF4A20F" w14:textId="77777777" w:rsidTr="00FF40D7">
        <w:tc>
          <w:tcPr>
            <w:tcW w:w="4535" w:type="dxa"/>
            <w:tcMar>
              <w:left w:w="57" w:type="dxa"/>
              <w:right w:w="57" w:type="dxa"/>
            </w:tcMar>
          </w:tcPr>
          <w:p w14:paraId="0E3B3A95" w14:textId="77777777" w:rsidR="00FF40D7" w:rsidRPr="00A2209C" w:rsidRDefault="00FF40D7" w:rsidP="00FF40D7">
            <w:pPr>
              <w:rPr>
                <w:sz w:val="16"/>
                <w:szCs w:val="16"/>
              </w:rPr>
            </w:pPr>
            <w:r w:rsidRPr="00A2209C">
              <w:rPr>
                <w:sz w:val="16"/>
                <w:szCs w:val="16"/>
              </w:rPr>
              <w:t xml:space="preserve">Table </w:t>
            </w:r>
            <w:r>
              <w:rPr>
                <w:sz w:val="16"/>
                <w:szCs w:val="16"/>
              </w:rPr>
              <w:t>B</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11430EB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549953B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2E1C6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05663B"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7F2F96BC"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FB69811"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27C4B81E" w14:textId="77777777" w:rsidTr="00FF40D7">
        <w:tc>
          <w:tcPr>
            <w:tcW w:w="4535" w:type="dxa"/>
            <w:tcMar>
              <w:left w:w="57" w:type="dxa"/>
              <w:right w:w="57" w:type="dxa"/>
            </w:tcMar>
          </w:tcPr>
          <w:p w14:paraId="15FA0A25" w14:textId="77777777" w:rsidR="00FF40D7" w:rsidRPr="00A2209C" w:rsidRDefault="00FF40D7" w:rsidP="00FF40D7">
            <w:pPr>
              <w:rPr>
                <w:sz w:val="16"/>
                <w:szCs w:val="16"/>
              </w:rPr>
            </w:pPr>
            <w:r>
              <w:rPr>
                <w:sz w:val="16"/>
                <w:szCs w:val="16"/>
              </w:rPr>
              <w:t>In Table B, all items with the same name must be in one block of adjacent rows.</w:t>
            </w:r>
          </w:p>
        </w:tc>
        <w:tc>
          <w:tcPr>
            <w:tcW w:w="850" w:type="dxa"/>
            <w:tcMar>
              <w:left w:w="57" w:type="dxa"/>
              <w:right w:w="57" w:type="dxa"/>
            </w:tcMar>
          </w:tcPr>
          <w:p w14:paraId="3463E81C"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7CC5CA0"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60A59E3"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6274BBC" w14:textId="77777777" w:rsidR="00FF40D7" w:rsidRPr="00A2209C" w:rsidRDefault="00FF40D7" w:rsidP="00FF40D7">
            <w:pPr>
              <w:rPr>
                <w:sz w:val="16"/>
                <w:szCs w:val="16"/>
              </w:rPr>
            </w:pPr>
            <w:r>
              <w:rPr>
                <w:sz w:val="16"/>
                <w:szCs w:val="16"/>
              </w:rPr>
              <w:t>Don't</w:t>
            </w:r>
            <w:r>
              <w:rPr>
                <w:sz w:val="16"/>
                <w:szCs w:val="16"/>
              </w:rPr>
              <w:br/>
              <w:t>care</w:t>
            </w:r>
          </w:p>
        </w:tc>
        <w:tc>
          <w:tcPr>
            <w:tcW w:w="850" w:type="dxa"/>
            <w:tcMar>
              <w:left w:w="57" w:type="dxa"/>
              <w:right w:w="57" w:type="dxa"/>
            </w:tcMar>
          </w:tcPr>
          <w:p w14:paraId="2C911EED"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565C2358"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5A79E02" w14:textId="77777777" w:rsidTr="00FF40D7">
        <w:tc>
          <w:tcPr>
            <w:tcW w:w="4535" w:type="dxa"/>
            <w:tcMar>
              <w:left w:w="57" w:type="dxa"/>
              <w:right w:w="57" w:type="dxa"/>
            </w:tcMar>
          </w:tcPr>
          <w:p w14:paraId="40D825E0" w14:textId="77777777" w:rsidR="00FF40D7" w:rsidRPr="00A2209C" w:rsidRDefault="00FF40D7" w:rsidP="00FF40D7">
            <w:pPr>
              <w:rPr>
                <w:sz w:val="16"/>
                <w:szCs w:val="16"/>
              </w:rPr>
            </w:pPr>
            <w:r>
              <w:rPr>
                <w:sz w:val="16"/>
                <w:szCs w:val="16"/>
              </w:rPr>
              <w:t>All names in table A must unique</w:t>
            </w:r>
          </w:p>
        </w:tc>
        <w:tc>
          <w:tcPr>
            <w:tcW w:w="850" w:type="dxa"/>
            <w:tcMar>
              <w:left w:w="57" w:type="dxa"/>
              <w:right w:w="57" w:type="dxa"/>
            </w:tcMar>
          </w:tcPr>
          <w:p w14:paraId="3F31C716"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3AF601F"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2A0769E4"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7976279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4D8DA6A"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E3FEE59"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310E7C82" w14:textId="77777777" w:rsidTr="00FF40D7">
        <w:tc>
          <w:tcPr>
            <w:tcW w:w="4535" w:type="dxa"/>
            <w:tcMar>
              <w:left w:w="57" w:type="dxa"/>
              <w:right w:w="57" w:type="dxa"/>
            </w:tcMar>
          </w:tcPr>
          <w:p w14:paraId="0A6565C2" w14:textId="77777777" w:rsidR="00FF40D7" w:rsidRPr="00A2209C" w:rsidRDefault="00FF40D7" w:rsidP="00FF40D7">
            <w:pPr>
              <w:rPr>
                <w:sz w:val="16"/>
                <w:szCs w:val="16"/>
              </w:rPr>
            </w:pPr>
            <w:r>
              <w:rPr>
                <w:sz w:val="16"/>
                <w:szCs w:val="16"/>
              </w:rPr>
              <w:t>All names in Table B must also exist in Table A</w:t>
            </w:r>
          </w:p>
        </w:tc>
        <w:tc>
          <w:tcPr>
            <w:tcW w:w="850" w:type="dxa"/>
            <w:tcMar>
              <w:left w:w="57" w:type="dxa"/>
              <w:right w:w="57" w:type="dxa"/>
            </w:tcMar>
          </w:tcPr>
          <w:p w14:paraId="6EFD6B56"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B0BB45D"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12F97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1F97ED0"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829B9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3C98129A"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E941677" w14:textId="77777777" w:rsidTr="00FF40D7">
        <w:tc>
          <w:tcPr>
            <w:tcW w:w="4535" w:type="dxa"/>
            <w:tcMar>
              <w:left w:w="57" w:type="dxa"/>
              <w:right w:w="57" w:type="dxa"/>
            </w:tcMar>
          </w:tcPr>
          <w:p w14:paraId="13CB438C" w14:textId="77777777" w:rsidR="00FF40D7" w:rsidRDefault="00FF40D7" w:rsidP="00FF40D7">
            <w:pPr>
              <w:rPr>
                <w:sz w:val="16"/>
                <w:szCs w:val="16"/>
              </w:rPr>
            </w:pPr>
            <w:r>
              <w:rPr>
                <w:sz w:val="16"/>
                <w:szCs w:val="16"/>
              </w:rPr>
              <w:t>All names in Table A must also exist in table B</w:t>
            </w:r>
          </w:p>
        </w:tc>
        <w:tc>
          <w:tcPr>
            <w:tcW w:w="850" w:type="dxa"/>
            <w:shd w:val="clear" w:color="auto" w:fill="F2F2F2" w:themeFill="background1" w:themeFillShade="F2"/>
            <w:tcMar>
              <w:left w:w="57" w:type="dxa"/>
              <w:right w:w="57" w:type="dxa"/>
            </w:tcMar>
          </w:tcPr>
          <w:p w14:paraId="77EB0DCD"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F7D574E"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68AF91E"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2C83CD1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75EBE7F"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68BEE640"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7BA2B20" w14:textId="77777777" w:rsidTr="00FF40D7">
        <w:tc>
          <w:tcPr>
            <w:tcW w:w="4535" w:type="dxa"/>
            <w:tcMar>
              <w:left w:w="57" w:type="dxa"/>
              <w:right w:w="57" w:type="dxa"/>
            </w:tcMar>
          </w:tcPr>
          <w:p w14:paraId="122EBEAE" w14:textId="77777777" w:rsidR="00FF40D7" w:rsidRDefault="00FF40D7" w:rsidP="00FF40D7">
            <w:pPr>
              <w:rPr>
                <w:sz w:val="16"/>
                <w:szCs w:val="16"/>
              </w:rPr>
            </w:pPr>
            <w:r>
              <w:rPr>
                <w:sz w:val="16"/>
                <w:szCs w:val="16"/>
              </w:rPr>
              <w:t>Processing performance</w:t>
            </w:r>
          </w:p>
        </w:tc>
        <w:tc>
          <w:tcPr>
            <w:tcW w:w="850" w:type="dxa"/>
            <w:tcMar>
              <w:left w:w="57" w:type="dxa"/>
              <w:right w:w="57" w:type="dxa"/>
            </w:tcMar>
          </w:tcPr>
          <w:p w14:paraId="2655DEF9" w14:textId="77777777" w:rsidR="00FF40D7" w:rsidRDefault="00FF40D7" w:rsidP="00FF40D7">
            <w:pPr>
              <w:rPr>
                <w:sz w:val="16"/>
                <w:szCs w:val="16"/>
              </w:rPr>
            </w:pPr>
            <w:r>
              <w:rPr>
                <w:sz w:val="16"/>
                <w:szCs w:val="16"/>
              </w:rPr>
              <w:t>Very</w:t>
            </w:r>
            <w:r>
              <w:rPr>
                <w:sz w:val="16"/>
                <w:szCs w:val="16"/>
              </w:rPr>
              <w:br/>
              <w:t>Fast</w:t>
            </w:r>
          </w:p>
        </w:tc>
        <w:tc>
          <w:tcPr>
            <w:tcW w:w="850" w:type="dxa"/>
            <w:tcMar>
              <w:left w:w="57" w:type="dxa"/>
              <w:right w:w="57" w:type="dxa"/>
            </w:tcMar>
          </w:tcPr>
          <w:p w14:paraId="4757AE0E" w14:textId="77777777" w:rsidR="00FF40D7" w:rsidRDefault="00FF40D7" w:rsidP="00FF40D7">
            <w:pPr>
              <w:rPr>
                <w:sz w:val="16"/>
                <w:szCs w:val="16"/>
              </w:rPr>
            </w:pPr>
            <w:r>
              <w:rPr>
                <w:sz w:val="16"/>
                <w:szCs w:val="16"/>
              </w:rPr>
              <w:t>Fast</w:t>
            </w:r>
          </w:p>
        </w:tc>
        <w:tc>
          <w:tcPr>
            <w:tcW w:w="850" w:type="dxa"/>
            <w:tcMar>
              <w:left w:w="57" w:type="dxa"/>
              <w:right w:w="57" w:type="dxa"/>
            </w:tcMar>
          </w:tcPr>
          <w:p w14:paraId="09BD2063" w14:textId="77777777" w:rsidR="00FF40D7" w:rsidRDefault="00FF40D7" w:rsidP="00FF40D7">
            <w:pPr>
              <w:rPr>
                <w:sz w:val="16"/>
                <w:szCs w:val="16"/>
              </w:rPr>
            </w:pPr>
            <w:r>
              <w:rPr>
                <w:sz w:val="16"/>
                <w:szCs w:val="16"/>
              </w:rPr>
              <w:t>Fast</w:t>
            </w:r>
          </w:p>
        </w:tc>
        <w:tc>
          <w:tcPr>
            <w:tcW w:w="850" w:type="dxa"/>
            <w:tcMar>
              <w:left w:w="57" w:type="dxa"/>
              <w:right w:w="57" w:type="dxa"/>
            </w:tcMar>
          </w:tcPr>
          <w:p w14:paraId="37902C83" w14:textId="77777777" w:rsidR="00FF40D7" w:rsidRDefault="00FF40D7" w:rsidP="00FF40D7">
            <w:pPr>
              <w:rPr>
                <w:sz w:val="16"/>
                <w:szCs w:val="16"/>
              </w:rPr>
            </w:pPr>
            <w:r>
              <w:rPr>
                <w:sz w:val="16"/>
                <w:szCs w:val="16"/>
              </w:rPr>
              <w:t>Moderate</w:t>
            </w:r>
          </w:p>
        </w:tc>
        <w:tc>
          <w:tcPr>
            <w:tcW w:w="850" w:type="dxa"/>
            <w:tcMar>
              <w:left w:w="57" w:type="dxa"/>
              <w:right w:w="57" w:type="dxa"/>
            </w:tcMar>
          </w:tcPr>
          <w:p w14:paraId="3108806C" w14:textId="77777777" w:rsidR="00FF40D7" w:rsidRDefault="00FF40D7" w:rsidP="00FF40D7">
            <w:pPr>
              <w:rPr>
                <w:sz w:val="16"/>
                <w:szCs w:val="16"/>
              </w:rPr>
            </w:pPr>
            <w:r>
              <w:rPr>
                <w:sz w:val="16"/>
                <w:szCs w:val="16"/>
              </w:rPr>
              <w:t>Slow</w:t>
            </w:r>
          </w:p>
        </w:tc>
        <w:tc>
          <w:tcPr>
            <w:tcW w:w="850" w:type="dxa"/>
            <w:tcMar>
              <w:left w:w="57" w:type="dxa"/>
              <w:right w:w="57" w:type="dxa"/>
            </w:tcMar>
          </w:tcPr>
          <w:p w14:paraId="2E33791D" w14:textId="77777777" w:rsidR="00FF40D7" w:rsidRDefault="00FF40D7" w:rsidP="00FF40D7">
            <w:pPr>
              <w:rPr>
                <w:sz w:val="16"/>
                <w:szCs w:val="16"/>
              </w:rPr>
            </w:pPr>
            <w:r>
              <w:rPr>
                <w:sz w:val="16"/>
                <w:szCs w:val="16"/>
              </w:rPr>
              <w:t>Very Slow</w:t>
            </w:r>
          </w:p>
        </w:tc>
      </w:tr>
    </w:tbl>
    <w:p w14:paraId="0C151916" w14:textId="77777777" w:rsidR="00FF40D7" w:rsidRPr="00AE51AF" w:rsidRDefault="00FF40D7" w:rsidP="00FF40D7"/>
    <w:p w14:paraId="207005C9" w14:textId="77777777" w:rsidR="00FF40D7" w:rsidRDefault="00FF40D7" w:rsidP="00FF40D7">
      <w:pPr>
        <w:spacing w:before="0" w:after="0"/>
      </w:pPr>
    </w:p>
    <w:p w14:paraId="049AAA9E" w14:textId="77777777" w:rsidR="00FF40D7" w:rsidRDefault="00FF40D7" w:rsidP="00FF40D7">
      <w:pPr>
        <w:spacing w:before="0" w:after="0"/>
      </w:pPr>
    </w:p>
    <w:p w14:paraId="3C902486" w14:textId="42CDFF0C" w:rsidR="00FF40D7" w:rsidRDefault="00A77974" w:rsidP="00FF40D7">
      <w:pPr>
        <w:spacing w:before="0" w:after="0"/>
      </w:pPr>
      <w:r w:rsidRPr="00A77974">
        <w:rPr>
          <w:noProof/>
        </w:rPr>
        <w:lastRenderedPageBreak/>
        <w:drawing>
          <wp:inline distT="0" distB="0" distL="0" distR="0" wp14:anchorId="069ADBBF" wp14:editId="503A9121">
            <wp:extent cx="6479540" cy="4108450"/>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479540" cy="4108450"/>
                    </a:xfrm>
                    <a:prstGeom prst="rect">
                      <a:avLst/>
                    </a:prstGeom>
                    <a:noFill/>
                    <a:ln>
                      <a:noFill/>
                    </a:ln>
                  </pic:spPr>
                </pic:pic>
              </a:graphicData>
            </a:graphic>
          </wp:inline>
        </w:drawing>
      </w:r>
    </w:p>
    <w:p w14:paraId="00D5FA35" w14:textId="77777777" w:rsidR="00FF40D7" w:rsidRDefault="00FF40D7" w:rsidP="00FF40D7">
      <w:pPr>
        <w:spacing w:before="0" w:after="0"/>
      </w:pPr>
    </w:p>
    <w:p w14:paraId="2BEC68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172BBA79" w14:textId="77777777" w:rsidTr="00FF40D7">
        <w:tc>
          <w:tcPr>
            <w:tcW w:w="2268" w:type="dxa"/>
            <w:gridSpan w:val="2"/>
          </w:tcPr>
          <w:p w14:paraId="276BCE70"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DDB7531" w14:textId="77777777" w:rsidR="00FF40D7" w:rsidRPr="0054705A" w:rsidRDefault="00FF40D7" w:rsidP="00FF40D7">
            <w:pPr>
              <w:rPr>
                <w:b/>
                <w:sz w:val="16"/>
                <w:szCs w:val="16"/>
              </w:rPr>
            </w:pPr>
            <w:r w:rsidRPr="0054705A">
              <w:rPr>
                <w:b/>
                <w:sz w:val="16"/>
                <w:szCs w:val="16"/>
              </w:rPr>
              <w:t xml:space="preserve">table </w:t>
            </w:r>
            <w:r>
              <w:rPr>
                <w:b/>
                <w:sz w:val="16"/>
                <w:szCs w:val="16"/>
              </w:rPr>
              <w:t>manipulate</w:t>
            </w:r>
          </w:p>
        </w:tc>
      </w:tr>
      <w:tr w:rsidR="00FF40D7" w:rsidRPr="0054705A" w14:paraId="2A8DCAF0" w14:textId="77777777" w:rsidTr="00FF40D7">
        <w:tc>
          <w:tcPr>
            <w:tcW w:w="2268" w:type="dxa"/>
            <w:gridSpan w:val="2"/>
          </w:tcPr>
          <w:p w14:paraId="039D71C7"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A228D26" w14:textId="77777777" w:rsidR="00FF40D7" w:rsidRPr="0054705A" w:rsidRDefault="00FF40D7" w:rsidP="00FF40D7">
            <w:pPr>
              <w:spacing w:before="40" w:after="40"/>
              <w:rPr>
                <w:sz w:val="16"/>
                <w:szCs w:val="16"/>
              </w:rPr>
            </w:pPr>
            <w:r w:rsidRPr="0054705A">
              <w:rPr>
                <w:sz w:val="16"/>
                <w:szCs w:val="16"/>
              </w:rPr>
              <w:t xml:space="preserve">Processes rows </w:t>
            </w:r>
            <w:r>
              <w:rPr>
                <w:sz w:val="16"/>
                <w:szCs w:val="16"/>
              </w:rPr>
              <w:t xml:space="preserve">in target table </w:t>
            </w:r>
            <w:r w:rsidRPr="0054705A">
              <w:rPr>
                <w:sz w:val="16"/>
                <w:szCs w:val="16"/>
              </w:rPr>
              <w:t>with user specific code</w:t>
            </w:r>
            <w:r>
              <w:rPr>
                <w:sz w:val="16"/>
                <w:szCs w:val="16"/>
              </w:rPr>
              <w:t xml:space="preserve"> supplied in a lookup table. Unnamed table references (e.g. [column1]) refer to target table.</w:t>
            </w:r>
          </w:p>
        </w:tc>
      </w:tr>
      <w:tr w:rsidR="00FF40D7" w:rsidRPr="0054705A" w14:paraId="0BF9597D" w14:textId="77777777" w:rsidTr="00FF40D7">
        <w:tc>
          <w:tcPr>
            <w:tcW w:w="2268" w:type="dxa"/>
            <w:gridSpan w:val="2"/>
          </w:tcPr>
          <w:p w14:paraId="1CAF34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887823E"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19C4B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16E766"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2DB821E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18A809A9" w14:textId="77777777" w:rsidTr="00FF40D7">
        <w:tc>
          <w:tcPr>
            <w:tcW w:w="2268" w:type="dxa"/>
            <w:gridSpan w:val="2"/>
          </w:tcPr>
          <w:p w14:paraId="77EAB738"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283E2FF" w14:textId="77777777" w:rsidR="00FF40D7" w:rsidRPr="0054705A" w:rsidRDefault="00FF40D7" w:rsidP="00FF40D7">
            <w:pPr>
              <w:spacing w:before="40" w:after="40"/>
              <w:rPr>
                <w:sz w:val="16"/>
                <w:szCs w:val="16"/>
              </w:rPr>
            </w:pPr>
            <w:r>
              <w:rPr>
                <w:sz w:val="16"/>
                <w:szCs w:val="16"/>
              </w:rPr>
              <w:t>4</w:t>
            </w:r>
          </w:p>
        </w:tc>
      </w:tr>
      <w:tr w:rsidR="00FF40D7" w:rsidRPr="0054705A" w14:paraId="459B1A0F" w14:textId="77777777" w:rsidTr="00FF40D7">
        <w:tc>
          <w:tcPr>
            <w:tcW w:w="1418" w:type="dxa"/>
          </w:tcPr>
          <w:p w14:paraId="018754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3FC6E38E"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4C149F78"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4E369E94" w14:textId="77777777" w:rsidR="00FF40D7" w:rsidRDefault="00FF40D7" w:rsidP="00FF40D7">
            <w:pPr>
              <w:spacing w:before="40" w:after="40"/>
              <w:rPr>
                <w:sz w:val="16"/>
                <w:szCs w:val="16"/>
              </w:rPr>
            </w:pPr>
            <w:r>
              <w:rPr>
                <w:sz w:val="16"/>
                <w:szCs w:val="16"/>
              </w:rPr>
              <w:t>Name of existing target table</w:t>
            </w:r>
          </w:p>
          <w:p w14:paraId="206E6165" w14:textId="77777777" w:rsidR="00FF40D7" w:rsidRPr="0054705A" w:rsidRDefault="00FF40D7" w:rsidP="00FF40D7">
            <w:pPr>
              <w:spacing w:before="40" w:after="40"/>
              <w:rPr>
                <w:sz w:val="16"/>
                <w:szCs w:val="16"/>
              </w:rPr>
            </w:pPr>
            <w:r>
              <w:rPr>
                <w:sz w:val="16"/>
                <w:szCs w:val="16"/>
              </w:rPr>
              <w:t>This table will be processed,</w:t>
            </w:r>
          </w:p>
        </w:tc>
      </w:tr>
      <w:tr w:rsidR="00FF40D7" w:rsidRPr="0054705A" w14:paraId="6C56E5A7" w14:textId="77777777" w:rsidTr="00FF40D7">
        <w:tc>
          <w:tcPr>
            <w:tcW w:w="1418" w:type="dxa"/>
          </w:tcPr>
          <w:p w14:paraId="6A439E65" w14:textId="77777777" w:rsidR="00FF40D7" w:rsidRPr="0054705A" w:rsidRDefault="00FF40D7" w:rsidP="00FF40D7">
            <w:pPr>
              <w:spacing w:before="40" w:after="40"/>
              <w:rPr>
                <w:sz w:val="16"/>
                <w:szCs w:val="16"/>
              </w:rPr>
            </w:pPr>
          </w:p>
        </w:tc>
        <w:tc>
          <w:tcPr>
            <w:tcW w:w="850" w:type="dxa"/>
          </w:tcPr>
          <w:p w14:paraId="3F206694"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590C0618"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3D52A7C0" w14:textId="77777777" w:rsidR="00FF40D7" w:rsidRDefault="00FF40D7" w:rsidP="00FF40D7">
            <w:pPr>
              <w:spacing w:before="40" w:after="40"/>
              <w:rPr>
                <w:sz w:val="16"/>
                <w:szCs w:val="16"/>
              </w:rPr>
            </w:pPr>
            <w:r>
              <w:rPr>
                <w:sz w:val="16"/>
                <w:szCs w:val="16"/>
              </w:rPr>
              <w:t>Name of existing lookup table</w:t>
            </w:r>
          </w:p>
          <w:p w14:paraId="26FA5335" w14:textId="77777777" w:rsidR="00FF40D7" w:rsidRPr="0054705A" w:rsidRDefault="00FF40D7" w:rsidP="00FF40D7">
            <w:pPr>
              <w:spacing w:before="40" w:after="40"/>
              <w:rPr>
                <w:sz w:val="16"/>
                <w:szCs w:val="16"/>
              </w:rPr>
            </w:pPr>
            <w:r>
              <w:rPr>
                <w:sz w:val="16"/>
                <w:szCs w:val="16"/>
              </w:rPr>
              <w:t>containing expressions and statements to apply on the target table</w:t>
            </w:r>
          </w:p>
        </w:tc>
      </w:tr>
      <w:tr w:rsidR="00FF40D7" w:rsidRPr="0054705A" w14:paraId="499D5024" w14:textId="77777777" w:rsidTr="00FF40D7">
        <w:tc>
          <w:tcPr>
            <w:tcW w:w="1418" w:type="dxa"/>
          </w:tcPr>
          <w:p w14:paraId="5CB529DB" w14:textId="77777777" w:rsidR="00FF40D7" w:rsidRPr="0054705A" w:rsidRDefault="00FF40D7" w:rsidP="00FF40D7">
            <w:pPr>
              <w:spacing w:before="40" w:after="40"/>
              <w:rPr>
                <w:sz w:val="16"/>
                <w:szCs w:val="16"/>
              </w:rPr>
            </w:pPr>
          </w:p>
        </w:tc>
        <w:tc>
          <w:tcPr>
            <w:tcW w:w="850" w:type="dxa"/>
          </w:tcPr>
          <w:p w14:paraId="2D13AFDE" w14:textId="77777777" w:rsidR="00FF40D7" w:rsidRPr="0054705A" w:rsidRDefault="00FF40D7" w:rsidP="00FF40D7">
            <w:pPr>
              <w:tabs>
                <w:tab w:val="left" w:pos="459"/>
              </w:tabs>
              <w:spacing w:before="40" w:after="40"/>
              <w:rPr>
                <w:sz w:val="16"/>
                <w:szCs w:val="16"/>
              </w:rPr>
            </w:pPr>
            <w:r>
              <w:rPr>
                <w:sz w:val="16"/>
                <w:szCs w:val="16"/>
              </w:rPr>
              <w:t>3</w:t>
            </w:r>
            <w:r w:rsidRPr="0054705A">
              <w:rPr>
                <w:sz w:val="16"/>
                <w:szCs w:val="16"/>
              </w:rPr>
              <w:t>.</w:t>
            </w:r>
          </w:p>
        </w:tc>
        <w:tc>
          <w:tcPr>
            <w:tcW w:w="1560" w:type="dxa"/>
            <w:gridSpan w:val="2"/>
          </w:tcPr>
          <w:p w14:paraId="674EB46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6BF50A" w14:textId="71F31AB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5A452C1" w14:textId="77777777" w:rsidR="00FF40D7" w:rsidRDefault="00FF40D7" w:rsidP="00FF40D7">
            <w:pPr>
              <w:spacing w:before="40" w:after="40"/>
              <w:rPr>
                <w:sz w:val="16"/>
                <w:szCs w:val="16"/>
              </w:rPr>
            </w:pPr>
            <w:r>
              <w:rPr>
                <w:sz w:val="16"/>
                <w:szCs w:val="16"/>
              </w:rPr>
              <w:t>Column with boolean expressions</w:t>
            </w:r>
          </w:p>
          <w:p w14:paraId="7C0792F2" w14:textId="77777777" w:rsidR="00FF40D7" w:rsidRPr="0054705A" w:rsidRDefault="00FF40D7" w:rsidP="00FF40D7">
            <w:pPr>
              <w:spacing w:before="40" w:after="40"/>
              <w:rPr>
                <w:sz w:val="16"/>
                <w:szCs w:val="16"/>
              </w:rPr>
            </w:pPr>
            <w:r>
              <w:rPr>
                <w:sz w:val="16"/>
                <w:szCs w:val="16"/>
              </w:rPr>
              <w:t>Name of one column in lookup table containing the conditional expressions</w:t>
            </w:r>
          </w:p>
        </w:tc>
      </w:tr>
      <w:tr w:rsidR="00FF40D7" w:rsidRPr="0054705A" w14:paraId="2CC39540" w14:textId="77777777" w:rsidTr="00FF40D7">
        <w:tc>
          <w:tcPr>
            <w:tcW w:w="1418" w:type="dxa"/>
          </w:tcPr>
          <w:p w14:paraId="3318433B" w14:textId="77777777" w:rsidR="00FF40D7" w:rsidRPr="0054705A" w:rsidRDefault="00FF40D7" w:rsidP="00FF40D7">
            <w:pPr>
              <w:spacing w:before="40" w:after="40"/>
              <w:rPr>
                <w:sz w:val="16"/>
                <w:szCs w:val="16"/>
              </w:rPr>
            </w:pPr>
          </w:p>
        </w:tc>
        <w:tc>
          <w:tcPr>
            <w:tcW w:w="850" w:type="dxa"/>
          </w:tcPr>
          <w:p w14:paraId="44D7F338" w14:textId="77777777" w:rsidR="00FF40D7" w:rsidRPr="0054705A" w:rsidRDefault="00FF40D7" w:rsidP="00FF40D7">
            <w:pPr>
              <w:tabs>
                <w:tab w:val="left" w:pos="459"/>
              </w:tabs>
              <w:spacing w:before="40" w:after="40"/>
              <w:rPr>
                <w:sz w:val="16"/>
                <w:szCs w:val="16"/>
              </w:rPr>
            </w:pPr>
            <w:r>
              <w:rPr>
                <w:sz w:val="16"/>
                <w:szCs w:val="16"/>
              </w:rPr>
              <w:t>4.</w:t>
            </w:r>
          </w:p>
        </w:tc>
        <w:tc>
          <w:tcPr>
            <w:tcW w:w="1560" w:type="dxa"/>
            <w:gridSpan w:val="2"/>
          </w:tcPr>
          <w:p w14:paraId="2B9A7B7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07E7E8F" w14:textId="686A42F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CA0BFD" w14:textId="77777777" w:rsidR="00FF40D7" w:rsidRDefault="00FF40D7" w:rsidP="00FF40D7">
            <w:pPr>
              <w:spacing w:before="40" w:after="40"/>
              <w:rPr>
                <w:sz w:val="16"/>
                <w:szCs w:val="16"/>
              </w:rPr>
            </w:pPr>
            <w:r>
              <w:rPr>
                <w:sz w:val="16"/>
                <w:szCs w:val="16"/>
              </w:rPr>
              <w:t>Column with statements</w:t>
            </w:r>
          </w:p>
          <w:p w14:paraId="353AD329" w14:textId="77777777" w:rsidR="00FF40D7" w:rsidRPr="00C11FBF" w:rsidRDefault="00FF40D7" w:rsidP="00FF40D7">
            <w:pPr>
              <w:spacing w:before="40" w:after="40"/>
              <w:rPr>
                <w:sz w:val="16"/>
                <w:szCs w:val="16"/>
              </w:rPr>
            </w:pPr>
            <w:r>
              <w:rPr>
                <w:sz w:val="16"/>
                <w:szCs w:val="16"/>
              </w:rPr>
              <w:t xml:space="preserve">Name of one column in lookup table containing the corresponding statements which are executed if the corresponding conditional expression gives </w:t>
            </w:r>
            <w:r>
              <w:rPr>
                <w:b/>
                <w:sz w:val="16"/>
                <w:szCs w:val="16"/>
              </w:rPr>
              <w:t>true</w:t>
            </w:r>
            <w:r>
              <w:rPr>
                <w:sz w:val="16"/>
                <w:szCs w:val="16"/>
              </w:rPr>
              <w:t>.</w:t>
            </w:r>
          </w:p>
        </w:tc>
      </w:tr>
      <w:tr w:rsidR="00FF40D7" w:rsidRPr="0054705A" w14:paraId="2618F4A3" w14:textId="77777777" w:rsidTr="00FF40D7">
        <w:tc>
          <w:tcPr>
            <w:tcW w:w="2268" w:type="dxa"/>
            <w:gridSpan w:val="2"/>
          </w:tcPr>
          <w:p w14:paraId="66418B6B"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7B8E7989" w14:textId="77777777" w:rsidR="00FF40D7" w:rsidRPr="0054705A" w:rsidRDefault="00FF40D7" w:rsidP="00FF40D7">
            <w:pPr>
              <w:tabs>
                <w:tab w:val="left" w:pos="459"/>
              </w:tabs>
              <w:spacing w:before="40" w:after="40"/>
              <w:rPr>
                <w:sz w:val="16"/>
                <w:szCs w:val="16"/>
              </w:rPr>
            </w:pPr>
            <w:r w:rsidRPr="0054705A">
              <w:rPr>
                <w:sz w:val="16"/>
                <w:szCs w:val="16"/>
              </w:rPr>
              <w:t>Boolean</w:t>
            </w:r>
          </w:p>
        </w:tc>
        <w:tc>
          <w:tcPr>
            <w:tcW w:w="6373" w:type="dxa"/>
            <w:gridSpan w:val="3"/>
          </w:tcPr>
          <w:p w14:paraId="23D96BAA" w14:textId="77777777" w:rsidR="00FF40D7" w:rsidRPr="0054705A" w:rsidRDefault="00FF40D7" w:rsidP="00FF40D7">
            <w:pPr>
              <w:spacing w:before="40" w:after="40"/>
              <w:rPr>
                <w:sz w:val="16"/>
                <w:szCs w:val="16"/>
              </w:rPr>
            </w:pPr>
            <w:r>
              <w:rPr>
                <w:sz w:val="16"/>
                <w:szCs w:val="16"/>
              </w:rPr>
              <w:t>true</w:t>
            </w:r>
            <w:r w:rsidRPr="0054705A">
              <w:rPr>
                <w:sz w:val="16"/>
                <w:szCs w:val="16"/>
              </w:rPr>
              <w:tab/>
              <w:t>Success</w:t>
            </w:r>
          </w:p>
          <w:p w14:paraId="67042C00" w14:textId="77777777" w:rsidR="00FF40D7" w:rsidRPr="0054705A" w:rsidRDefault="00FF40D7" w:rsidP="00FF40D7">
            <w:pPr>
              <w:spacing w:before="40" w:after="40"/>
              <w:rPr>
                <w:sz w:val="16"/>
                <w:szCs w:val="16"/>
              </w:rPr>
            </w:pPr>
            <w:r>
              <w:rPr>
                <w:sz w:val="16"/>
                <w:szCs w:val="16"/>
              </w:rPr>
              <w:t>false</w:t>
            </w:r>
            <w:r w:rsidRPr="0054705A">
              <w:rPr>
                <w:sz w:val="16"/>
                <w:szCs w:val="16"/>
              </w:rPr>
              <w:tab/>
              <w:t>Failure</w:t>
            </w:r>
          </w:p>
        </w:tc>
      </w:tr>
      <w:tr w:rsidR="00FF40D7" w:rsidRPr="0054705A" w14:paraId="1B732424" w14:textId="77777777" w:rsidTr="00FF40D7">
        <w:tc>
          <w:tcPr>
            <w:tcW w:w="2268" w:type="dxa"/>
            <w:gridSpan w:val="2"/>
          </w:tcPr>
          <w:p w14:paraId="266DD5A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5EA92EBE" w14:textId="77777777" w:rsidR="00FF40D7" w:rsidRPr="0054705A" w:rsidRDefault="00FF40D7" w:rsidP="00FF40D7">
            <w:pPr>
              <w:spacing w:before="40" w:after="40"/>
              <w:rPr>
                <w:sz w:val="16"/>
                <w:szCs w:val="16"/>
              </w:rPr>
            </w:pPr>
            <w:r w:rsidRPr="0054705A">
              <w:rPr>
                <w:sz w:val="16"/>
                <w:szCs w:val="16"/>
              </w:rPr>
              <w:t xml:space="preserve">table </w:t>
            </w:r>
            <w:r>
              <w:rPr>
                <w:sz w:val="16"/>
                <w:szCs w:val="16"/>
              </w:rPr>
              <w:t xml:space="preserve">manipulate </w:t>
            </w:r>
            <w:r w:rsidRPr="0054705A">
              <w:rPr>
                <w:sz w:val="16"/>
                <w:szCs w:val="16"/>
              </w:rPr>
              <w:t>( table,</w:t>
            </w:r>
            <w:r>
              <w:rPr>
                <w:sz w:val="16"/>
                <w:szCs w:val="16"/>
              </w:rPr>
              <w:t xml:space="preserve"> lookups, conditional expressions, actions );</w:t>
            </w:r>
          </w:p>
        </w:tc>
      </w:tr>
    </w:tbl>
    <w:p w14:paraId="2B3E28E2" w14:textId="77777777" w:rsidR="00FF40D7" w:rsidRDefault="00FF40D7" w:rsidP="00FF40D7">
      <w:pPr>
        <w:spacing w:before="0" w:after="0"/>
      </w:pPr>
    </w:p>
    <w:p w14:paraId="0AB33B99" w14:textId="77777777" w:rsidR="00FF40D7" w:rsidRDefault="00FF40D7" w:rsidP="00FF40D7">
      <w:pPr>
        <w:spacing w:before="0" w:after="160" w:line="259" w:lineRule="auto"/>
      </w:pPr>
      <w:r>
        <w:br w:type="page"/>
      </w:r>
    </w:p>
    <w:p w14:paraId="190219BA"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994AE0E" w14:textId="77777777" w:rsidTr="00FF40D7">
        <w:tc>
          <w:tcPr>
            <w:tcW w:w="2268" w:type="dxa"/>
            <w:gridSpan w:val="2"/>
          </w:tcPr>
          <w:p w14:paraId="00A1B071"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5FA978C" w14:textId="77777777" w:rsidR="00FF40D7" w:rsidRPr="0054705A" w:rsidRDefault="00FF40D7" w:rsidP="00FF40D7">
            <w:pPr>
              <w:rPr>
                <w:b/>
                <w:sz w:val="16"/>
                <w:szCs w:val="16"/>
              </w:rPr>
            </w:pPr>
            <w:r>
              <w:rPr>
                <w:b/>
                <w:sz w:val="16"/>
                <w:szCs w:val="16"/>
              </w:rPr>
              <w:t>table fill vertically</w:t>
            </w:r>
            <w:r>
              <w:rPr>
                <w:b/>
                <w:sz w:val="16"/>
                <w:szCs w:val="16"/>
              </w:rPr>
              <w:br/>
            </w:r>
            <w:r w:rsidRPr="0054705A">
              <w:rPr>
                <w:b/>
                <w:sz w:val="16"/>
                <w:szCs w:val="16"/>
              </w:rPr>
              <w:t xml:space="preserve">table </w:t>
            </w:r>
            <w:r>
              <w:rPr>
                <w:b/>
                <w:sz w:val="16"/>
                <w:szCs w:val="16"/>
              </w:rPr>
              <w:t>fill vertically selected rows</w:t>
            </w:r>
          </w:p>
        </w:tc>
      </w:tr>
      <w:tr w:rsidR="00FF40D7" w:rsidRPr="0054705A" w14:paraId="0367E6E9" w14:textId="77777777" w:rsidTr="00FF40D7">
        <w:tc>
          <w:tcPr>
            <w:tcW w:w="2268" w:type="dxa"/>
            <w:gridSpan w:val="2"/>
          </w:tcPr>
          <w:p w14:paraId="27E6060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E815A09" w14:textId="77777777" w:rsidR="00FF40D7" w:rsidRPr="0054705A" w:rsidRDefault="00FF40D7" w:rsidP="00FF40D7">
            <w:pPr>
              <w:spacing w:before="40" w:after="40"/>
              <w:rPr>
                <w:sz w:val="16"/>
                <w:szCs w:val="16"/>
              </w:rPr>
            </w:pPr>
            <w:r>
              <w:rPr>
                <w:sz w:val="16"/>
                <w:szCs w:val="16"/>
              </w:rPr>
              <w:t>In various tables, contents are mentioned in only one row and the rows below are kept blank (or marked with a symbol like " ) but the same contents as specified above apply.  This function provides a repetition mechanism to repeat contents in every row.</w:t>
            </w:r>
          </w:p>
        </w:tc>
      </w:tr>
      <w:tr w:rsidR="00FF40D7" w:rsidRPr="0054705A" w14:paraId="4C9D2BB0" w14:textId="77777777" w:rsidTr="00FF40D7">
        <w:tc>
          <w:tcPr>
            <w:tcW w:w="2268" w:type="dxa"/>
            <w:gridSpan w:val="2"/>
          </w:tcPr>
          <w:p w14:paraId="441231B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90B093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6E1A0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5E8CF6A" w14:textId="77777777" w:rsidR="00FF40D7" w:rsidRPr="0054705A" w:rsidRDefault="00FF40D7" w:rsidP="00FF40D7">
            <w:pPr>
              <w:spacing w:before="40" w:after="40"/>
              <w:rPr>
                <w:b/>
                <w:sz w:val="16"/>
                <w:szCs w:val="16"/>
              </w:rPr>
            </w:pPr>
          </w:p>
        </w:tc>
        <w:tc>
          <w:tcPr>
            <w:tcW w:w="4531" w:type="dxa"/>
          </w:tcPr>
          <w:p w14:paraId="6F69E5A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BF768A6" w14:textId="77777777" w:rsidTr="00FF40D7">
        <w:tc>
          <w:tcPr>
            <w:tcW w:w="2268" w:type="dxa"/>
            <w:gridSpan w:val="2"/>
          </w:tcPr>
          <w:p w14:paraId="44A1D2EF"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F25E60E" w14:textId="77777777" w:rsidR="00FF40D7" w:rsidRPr="0054705A" w:rsidRDefault="00FF40D7" w:rsidP="00FF40D7">
            <w:pPr>
              <w:spacing w:before="40" w:after="40"/>
              <w:rPr>
                <w:sz w:val="16"/>
                <w:szCs w:val="16"/>
              </w:rPr>
            </w:pPr>
            <w:r>
              <w:rPr>
                <w:sz w:val="16"/>
                <w:szCs w:val="16"/>
              </w:rPr>
              <w:t>4</w:t>
            </w:r>
          </w:p>
        </w:tc>
      </w:tr>
      <w:tr w:rsidR="00FF40D7" w:rsidRPr="00552DCB" w14:paraId="50D5AEBA" w14:textId="77777777" w:rsidTr="00FF40D7">
        <w:tc>
          <w:tcPr>
            <w:tcW w:w="1418" w:type="dxa"/>
          </w:tcPr>
          <w:p w14:paraId="1D767FAC"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60CBB6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17D6689"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D357A2"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FDB235F" w14:textId="77777777" w:rsidTr="00FF40D7">
        <w:tc>
          <w:tcPr>
            <w:tcW w:w="1418" w:type="dxa"/>
          </w:tcPr>
          <w:p w14:paraId="309CFD59" w14:textId="77777777" w:rsidR="00FF40D7" w:rsidRPr="00466E44" w:rsidRDefault="00FF40D7" w:rsidP="00FF40D7">
            <w:pPr>
              <w:spacing w:before="40" w:after="40"/>
              <w:rPr>
                <w:sz w:val="16"/>
                <w:szCs w:val="16"/>
              </w:rPr>
            </w:pPr>
          </w:p>
        </w:tc>
        <w:tc>
          <w:tcPr>
            <w:tcW w:w="850" w:type="dxa"/>
          </w:tcPr>
          <w:p w14:paraId="11B008C4"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94CFAF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945365E" w14:textId="1EEB38C9"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F437D0E"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vertically selected rows</w:t>
            </w:r>
            <w:r>
              <w:rPr>
                <w:sz w:val="16"/>
                <w:szCs w:val="16"/>
              </w:rPr>
              <w:t xml:space="preserve"> only:</w:t>
            </w:r>
          </w:p>
          <w:p w14:paraId="1B2151D0" w14:textId="77777777" w:rsidR="00FF40D7" w:rsidRDefault="00FF40D7" w:rsidP="00FF40D7">
            <w:pPr>
              <w:spacing w:before="40" w:after="40"/>
              <w:rPr>
                <w:sz w:val="16"/>
                <w:szCs w:val="16"/>
              </w:rPr>
            </w:pPr>
            <w:r>
              <w:rPr>
                <w:sz w:val="16"/>
                <w:szCs w:val="16"/>
              </w:rPr>
              <w:t xml:space="preserve">Expression to select rows </w:t>
            </w:r>
          </w:p>
          <w:p w14:paraId="684C563A" w14:textId="77777777" w:rsidR="00FF40D7" w:rsidRDefault="00FF40D7" w:rsidP="00FF40D7">
            <w:pPr>
              <w:spacing w:before="40" w:after="40"/>
              <w:rPr>
                <w:sz w:val="16"/>
                <w:szCs w:val="16"/>
              </w:rPr>
            </w:pPr>
            <w:r>
              <w:rPr>
                <w:sz w:val="16"/>
                <w:szCs w:val="16"/>
              </w:rPr>
              <w:t>Boolean formula, numeral or parameter set containing numerals.</w:t>
            </w:r>
          </w:p>
          <w:p w14:paraId="5394DBB7" w14:textId="77777777" w:rsidR="00FF40D7" w:rsidRDefault="00FF40D7" w:rsidP="00FF40D7">
            <w:pPr>
              <w:spacing w:before="40" w:after="40"/>
              <w:rPr>
                <w:sz w:val="16"/>
                <w:szCs w:val="16"/>
              </w:rPr>
            </w:pPr>
            <w:r>
              <w:rPr>
                <w:sz w:val="16"/>
                <w:szCs w:val="16"/>
              </w:rPr>
              <w:t>Expressions provided as literals must precede with colon symbol</w:t>
            </w:r>
          </w:p>
          <w:p w14:paraId="10BDE3DC"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3C97D062" w14:textId="77777777" w:rsidTr="00FF40D7">
        <w:tc>
          <w:tcPr>
            <w:tcW w:w="1418" w:type="dxa"/>
          </w:tcPr>
          <w:p w14:paraId="74E8D30B" w14:textId="77777777" w:rsidR="00FF40D7" w:rsidRPr="0054705A" w:rsidRDefault="00FF40D7" w:rsidP="00FF40D7">
            <w:pPr>
              <w:spacing w:before="40" w:after="40"/>
              <w:rPr>
                <w:sz w:val="16"/>
                <w:szCs w:val="16"/>
              </w:rPr>
            </w:pPr>
          </w:p>
        </w:tc>
        <w:tc>
          <w:tcPr>
            <w:tcW w:w="850" w:type="dxa"/>
          </w:tcPr>
          <w:p w14:paraId="22F53D8A"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3546AA6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031D82" w14:textId="0FEECD2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98FEF00" w14:textId="77777777" w:rsidR="00FF40D7" w:rsidRDefault="00FF40D7" w:rsidP="00FF40D7">
            <w:pPr>
              <w:spacing w:before="40" w:after="40"/>
              <w:rPr>
                <w:sz w:val="16"/>
                <w:szCs w:val="16"/>
              </w:rPr>
            </w:pPr>
            <w:r>
              <w:rPr>
                <w:sz w:val="16"/>
                <w:szCs w:val="16"/>
              </w:rPr>
              <w:t>Columns to repeat</w:t>
            </w:r>
          </w:p>
          <w:p w14:paraId="01D0A6B3" w14:textId="77777777" w:rsidR="00FF40D7" w:rsidRPr="0054705A" w:rsidRDefault="00FF40D7" w:rsidP="00FF40D7">
            <w:pPr>
              <w:spacing w:before="40" w:after="40"/>
              <w:rPr>
                <w:sz w:val="16"/>
                <w:szCs w:val="16"/>
              </w:rPr>
            </w:pPr>
            <w:r>
              <w:rPr>
                <w:sz w:val="16"/>
                <w:szCs w:val="16"/>
              </w:rPr>
              <w:t>Specify one or more columns where the contents need to be repeated</w:t>
            </w:r>
          </w:p>
        </w:tc>
      </w:tr>
      <w:tr w:rsidR="00FF40D7" w:rsidRPr="003035F5" w14:paraId="04975B59" w14:textId="77777777" w:rsidTr="00FF40D7">
        <w:tc>
          <w:tcPr>
            <w:tcW w:w="1418" w:type="dxa"/>
          </w:tcPr>
          <w:p w14:paraId="272211A7" w14:textId="77777777" w:rsidR="00FF40D7" w:rsidRPr="003035F5" w:rsidRDefault="00FF40D7" w:rsidP="00FF40D7">
            <w:pPr>
              <w:spacing w:before="40" w:after="40"/>
              <w:rPr>
                <w:sz w:val="16"/>
                <w:szCs w:val="16"/>
              </w:rPr>
            </w:pPr>
          </w:p>
        </w:tc>
        <w:tc>
          <w:tcPr>
            <w:tcW w:w="850" w:type="dxa"/>
          </w:tcPr>
          <w:p w14:paraId="610BFA2C" w14:textId="77777777" w:rsidR="00FF40D7" w:rsidRDefault="00FF40D7" w:rsidP="00FF40D7">
            <w:pPr>
              <w:tabs>
                <w:tab w:val="left" w:pos="459"/>
              </w:tabs>
              <w:spacing w:before="40" w:after="40"/>
              <w:rPr>
                <w:sz w:val="16"/>
                <w:szCs w:val="16"/>
              </w:rPr>
            </w:pPr>
            <w:r>
              <w:rPr>
                <w:sz w:val="16"/>
                <w:szCs w:val="16"/>
              </w:rPr>
              <w:t>Opt.</w:t>
            </w:r>
          </w:p>
          <w:p w14:paraId="23896744"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694B6A2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D343AD4" w14:textId="77777777" w:rsidR="00FF40D7" w:rsidRDefault="00FF40D7" w:rsidP="00FF40D7">
            <w:pPr>
              <w:spacing w:before="40" w:after="40"/>
              <w:rPr>
                <w:sz w:val="16"/>
                <w:szCs w:val="16"/>
              </w:rPr>
            </w:pPr>
            <w:r>
              <w:rPr>
                <w:sz w:val="16"/>
                <w:szCs w:val="16"/>
              </w:rPr>
              <w:t>Matching string representing repetition</w:t>
            </w:r>
          </w:p>
          <w:p w14:paraId="27C196A2" w14:textId="77777777" w:rsidR="00FF40D7" w:rsidRDefault="00FF40D7" w:rsidP="00FF40D7">
            <w:pPr>
              <w:spacing w:before="40" w:after="40"/>
              <w:rPr>
                <w:sz w:val="16"/>
                <w:szCs w:val="16"/>
              </w:rPr>
            </w:pPr>
            <w:r>
              <w:rPr>
                <w:sz w:val="16"/>
                <w:szCs w:val="16"/>
              </w:rPr>
              <w:t>If one literal is provided, then it will be used to compare with all columns.  If multiple literals are provided in a parameter set, then they will correspond with the columns provided.  If the parameter set contains fewer elements than the number of columns provided, then the last element will apply for the remaining columns.  Otherwise, if this parameter set is longer, then the excess values will be ignored.</w:t>
            </w:r>
          </w:p>
          <w:p w14:paraId="48BC807F" w14:textId="77777777" w:rsidR="00FF40D7" w:rsidRDefault="00FF40D7" w:rsidP="00FF40D7">
            <w:pPr>
              <w:spacing w:before="40" w:after="40"/>
              <w:rPr>
                <w:sz w:val="16"/>
                <w:szCs w:val="16"/>
              </w:rPr>
            </w:pPr>
            <w:r>
              <w:rPr>
                <w:sz w:val="16"/>
                <w:szCs w:val="16"/>
              </w:rPr>
              <w:t>Blank is assumed if this parameter is not provided.</w:t>
            </w:r>
          </w:p>
          <w:p w14:paraId="029A5218" w14:textId="77777777" w:rsidR="00FF40D7" w:rsidRDefault="00FF40D7" w:rsidP="00FF40D7">
            <w:pPr>
              <w:spacing w:before="40" w:after="40"/>
              <w:rPr>
                <w:sz w:val="16"/>
                <w:szCs w:val="16"/>
              </w:rPr>
            </w:pPr>
            <w:r>
              <w:rPr>
                <w:sz w:val="16"/>
                <w:szCs w:val="16"/>
              </w:rPr>
              <w:t>Soft quoted literals allow use of wildcard symbols (*, ? and comma).</w:t>
            </w:r>
          </w:p>
          <w:p w14:paraId="754C20E8" w14:textId="77777777" w:rsidR="00FF40D7" w:rsidRPr="005F15AF" w:rsidRDefault="00FF40D7" w:rsidP="00FF40D7">
            <w:pPr>
              <w:spacing w:before="40" w:after="40"/>
              <w:rPr>
                <w:sz w:val="16"/>
                <w:szCs w:val="16"/>
              </w:rPr>
            </w:pPr>
            <w:r>
              <w:rPr>
                <w:sz w:val="16"/>
                <w:szCs w:val="16"/>
              </w:rPr>
              <w:t>Good examples: '"', '', "(see above)", "ditto", 'see above,look above',"*…*",'see*'</w:t>
            </w:r>
          </w:p>
        </w:tc>
      </w:tr>
      <w:tr w:rsidR="00FF40D7" w:rsidRPr="0054705A" w14:paraId="643A00AE" w14:textId="77777777" w:rsidTr="00FF40D7">
        <w:tc>
          <w:tcPr>
            <w:tcW w:w="1418" w:type="dxa"/>
          </w:tcPr>
          <w:p w14:paraId="3D982180" w14:textId="77777777" w:rsidR="00FF40D7" w:rsidRPr="0054705A" w:rsidRDefault="00FF40D7" w:rsidP="00FF40D7">
            <w:pPr>
              <w:spacing w:before="40" w:after="40"/>
              <w:rPr>
                <w:sz w:val="16"/>
                <w:szCs w:val="16"/>
              </w:rPr>
            </w:pPr>
          </w:p>
        </w:tc>
        <w:tc>
          <w:tcPr>
            <w:tcW w:w="850" w:type="dxa"/>
          </w:tcPr>
          <w:p w14:paraId="1049FFD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01E9D5B9"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2B8C72B" w14:textId="77777777" w:rsidR="00FF40D7" w:rsidRDefault="00FF40D7" w:rsidP="00FF40D7">
            <w:pPr>
              <w:spacing w:before="40" w:after="40"/>
              <w:rPr>
                <w:sz w:val="16"/>
                <w:szCs w:val="16"/>
              </w:rPr>
            </w:pPr>
            <w:r>
              <w:rPr>
                <w:sz w:val="16"/>
                <w:szCs w:val="16"/>
              </w:rPr>
              <w:t>Direction</w:t>
            </w:r>
          </w:p>
          <w:p w14:paraId="05BD6F81" w14:textId="77777777" w:rsidR="00FF40D7" w:rsidRDefault="00FF40D7" w:rsidP="00FF40D7">
            <w:pPr>
              <w:spacing w:before="40" w:after="40"/>
              <w:rPr>
                <w:sz w:val="16"/>
                <w:szCs w:val="16"/>
              </w:rPr>
            </w:pPr>
            <w:r>
              <w:rPr>
                <w:sz w:val="16"/>
                <w:szCs w:val="16"/>
              </w:rPr>
              <w:t>Possible values:</w:t>
            </w:r>
          </w:p>
          <w:p w14:paraId="4F6B58C9"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B68BE76" w14:textId="77777777" w:rsidTr="00FF40D7">
        <w:tc>
          <w:tcPr>
            <w:tcW w:w="2268" w:type="dxa"/>
            <w:gridSpan w:val="2"/>
          </w:tcPr>
          <w:p w14:paraId="2039084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46FE4E7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25146B65" w14:textId="77777777" w:rsidR="00FF40D7" w:rsidRPr="0054705A" w:rsidRDefault="00FF40D7" w:rsidP="00FF40D7">
            <w:pPr>
              <w:spacing w:before="40" w:after="40"/>
              <w:rPr>
                <w:sz w:val="16"/>
                <w:szCs w:val="16"/>
              </w:rPr>
            </w:pPr>
            <w:r>
              <w:rPr>
                <w:sz w:val="16"/>
                <w:szCs w:val="16"/>
              </w:rPr>
              <w:t>Procedure call</w:t>
            </w:r>
          </w:p>
        </w:tc>
      </w:tr>
      <w:tr w:rsidR="00FF40D7" w:rsidRPr="0054705A" w14:paraId="3D871166" w14:textId="77777777" w:rsidTr="00FF40D7">
        <w:tc>
          <w:tcPr>
            <w:tcW w:w="2268" w:type="dxa"/>
            <w:gridSpan w:val="2"/>
          </w:tcPr>
          <w:p w14:paraId="1C5F7442"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14FBD515"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1C2A3696"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p w14:paraId="1A7CD590" w14:textId="77777777" w:rsidR="00FF40D7" w:rsidRDefault="00FF40D7" w:rsidP="00FF40D7">
            <w:pPr>
              <w:spacing w:before="40" w:after="40"/>
              <w:rPr>
                <w:sz w:val="16"/>
                <w:szCs w:val="16"/>
              </w:rPr>
            </w:pPr>
          </w:p>
          <w:p w14:paraId="4219AA36"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DA3BC98" w14:textId="77777777" w:rsidR="00FF40D7" w:rsidRPr="0054705A" w:rsidRDefault="00FF40D7" w:rsidP="00FF40D7">
            <w:pPr>
              <w:spacing w:before="40" w:after="40"/>
              <w:rPr>
                <w:sz w:val="16"/>
                <w:szCs w:val="16"/>
              </w:rPr>
            </w:pPr>
          </w:p>
        </w:tc>
      </w:tr>
      <w:tr w:rsidR="00FF40D7" w:rsidRPr="0054705A" w14:paraId="49F4873D" w14:textId="77777777" w:rsidTr="00FF40D7">
        <w:tc>
          <w:tcPr>
            <w:tcW w:w="2268" w:type="dxa"/>
            <w:gridSpan w:val="2"/>
          </w:tcPr>
          <w:p w14:paraId="01B34B6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6605D9F"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vertically </w:t>
            </w:r>
            <w:r w:rsidRPr="005A3FD9">
              <w:rPr>
                <w:sz w:val="16"/>
                <w:szCs w:val="16"/>
              </w:rPr>
              <w:t>(selected rows)</w:t>
            </w:r>
          </w:p>
        </w:tc>
      </w:tr>
    </w:tbl>
    <w:p w14:paraId="44F4FDE9" w14:textId="77777777" w:rsidR="00FF40D7" w:rsidRDefault="00FF40D7" w:rsidP="00FF40D7">
      <w:pPr>
        <w:spacing w:before="0" w:after="0"/>
      </w:pPr>
    </w:p>
    <w:p w14:paraId="05BDA9D1" w14:textId="77777777" w:rsidR="00FF40D7" w:rsidRDefault="00FF40D7" w:rsidP="00FF40D7">
      <w:pPr>
        <w:spacing w:before="0" w:after="160" w:line="259" w:lineRule="auto"/>
      </w:pPr>
      <w:r>
        <w:br w:type="page"/>
      </w:r>
    </w:p>
    <w:p w14:paraId="5828660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9B29BD9" w14:textId="77777777" w:rsidTr="00FF40D7">
        <w:tc>
          <w:tcPr>
            <w:tcW w:w="2268" w:type="dxa"/>
            <w:gridSpan w:val="2"/>
          </w:tcPr>
          <w:p w14:paraId="20E00A9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4E032516" w14:textId="77777777" w:rsidR="00FF40D7" w:rsidRPr="0054705A" w:rsidRDefault="00FF40D7" w:rsidP="00FF40D7">
            <w:pPr>
              <w:rPr>
                <w:b/>
                <w:sz w:val="16"/>
                <w:szCs w:val="16"/>
              </w:rPr>
            </w:pPr>
            <w:r>
              <w:rPr>
                <w:b/>
                <w:sz w:val="16"/>
                <w:szCs w:val="16"/>
              </w:rPr>
              <w:t>table fill horizontally</w:t>
            </w:r>
            <w:r>
              <w:rPr>
                <w:b/>
                <w:sz w:val="16"/>
                <w:szCs w:val="16"/>
              </w:rPr>
              <w:br/>
            </w:r>
            <w:r w:rsidRPr="0054705A">
              <w:rPr>
                <w:b/>
                <w:sz w:val="16"/>
                <w:szCs w:val="16"/>
              </w:rPr>
              <w:t xml:space="preserve">table </w:t>
            </w:r>
            <w:r>
              <w:rPr>
                <w:b/>
                <w:sz w:val="16"/>
                <w:szCs w:val="16"/>
              </w:rPr>
              <w:t>fill horizontally selected rows</w:t>
            </w:r>
          </w:p>
        </w:tc>
      </w:tr>
      <w:tr w:rsidR="00FF40D7" w:rsidRPr="0054705A" w14:paraId="17089359" w14:textId="77777777" w:rsidTr="00FF40D7">
        <w:tc>
          <w:tcPr>
            <w:tcW w:w="2268" w:type="dxa"/>
            <w:gridSpan w:val="2"/>
          </w:tcPr>
          <w:p w14:paraId="0411D264"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AC0F1CA" w14:textId="77777777" w:rsidR="00FF40D7" w:rsidRPr="0054705A" w:rsidRDefault="00FF40D7" w:rsidP="00FF40D7">
            <w:pPr>
              <w:spacing w:before="40" w:after="40"/>
              <w:rPr>
                <w:sz w:val="16"/>
                <w:szCs w:val="16"/>
              </w:rPr>
            </w:pPr>
            <w:r>
              <w:rPr>
                <w:sz w:val="16"/>
                <w:szCs w:val="16"/>
              </w:rPr>
              <w:t>In various tables, contents are mentioned in only one column and the columns further to the right are kept blank (or marked with a substitution symbol or text (e.g. "(same)"), meaning that the same contents as specified to the left apply.  This function provides a horizontal repetition mechanisms to repeat columns across the columns.-</w:t>
            </w:r>
          </w:p>
        </w:tc>
      </w:tr>
      <w:tr w:rsidR="00FF40D7" w:rsidRPr="0054705A" w14:paraId="3E4DF688" w14:textId="77777777" w:rsidTr="00FF40D7">
        <w:tc>
          <w:tcPr>
            <w:tcW w:w="2268" w:type="dxa"/>
            <w:gridSpan w:val="2"/>
          </w:tcPr>
          <w:p w14:paraId="3F09835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FF86E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67E81D65"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EBC89BA" w14:textId="77777777" w:rsidR="00FF40D7" w:rsidRPr="0054705A" w:rsidRDefault="00FF40D7" w:rsidP="00FF40D7">
            <w:pPr>
              <w:spacing w:before="40" w:after="40"/>
              <w:rPr>
                <w:b/>
                <w:sz w:val="16"/>
                <w:szCs w:val="16"/>
              </w:rPr>
            </w:pPr>
          </w:p>
        </w:tc>
        <w:tc>
          <w:tcPr>
            <w:tcW w:w="4531" w:type="dxa"/>
          </w:tcPr>
          <w:p w14:paraId="31FC7C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54C216AC" w14:textId="77777777" w:rsidTr="00FF40D7">
        <w:tc>
          <w:tcPr>
            <w:tcW w:w="2268" w:type="dxa"/>
            <w:gridSpan w:val="2"/>
          </w:tcPr>
          <w:p w14:paraId="4FF7A29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6A262764" w14:textId="7FCD9F10" w:rsidR="00FF40D7" w:rsidRPr="0054705A" w:rsidRDefault="00F103A2" w:rsidP="00FF40D7">
            <w:pPr>
              <w:spacing w:before="40" w:after="40"/>
              <w:rPr>
                <w:sz w:val="16"/>
                <w:szCs w:val="16"/>
              </w:rPr>
            </w:pPr>
            <w:r>
              <w:rPr>
                <w:sz w:val="16"/>
                <w:szCs w:val="16"/>
              </w:rPr>
              <w:t xml:space="preserve">1 - </w:t>
            </w:r>
            <w:r w:rsidR="00AD6FA0">
              <w:rPr>
                <w:sz w:val="16"/>
                <w:szCs w:val="16"/>
              </w:rPr>
              <w:t>6</w:t>
            </w:r>
          </w:p>
        </w:tc>
      </w:tr>
      <w:tr w:rsidR="00FF40D7" w:rsidRPr="00552DCB" w14:paraId="2EB47FD5" w14:textId="77777777" w:rsidTr="00FF40D7">
        <w:tc>
          <w:tcPr>
            <w:tcW w:w="1418" w:type="dxa"/>
          </w:tcPr>
          <w:p w14:paraId="34EC9B2D"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7409ED4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BDFC3A2"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6102C8"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399575A1" w14:textId="77777777" w:rsidTr="00FF40D7">
        <w:tc>
          <w:tcPr>
            <w:tcW w:w="1418" w:type="dxa"/>
          </w:tcPr>
          <w:p w14:paraId="5D98EBAA" w14:textId="77777777" w:rsidR="00FF40D7" w:rsidRPr="00466E44" w:rsidRDefault="00FF40D7" w:rsidP="00FF40D7">
            <w:pPr>
              <w:spacing w:before="40" w:after="40"/>
              <w:rPr>
                <w:sz w:val="16"/>
                <w:szCs w:val="16"/>
              </w:rPr>
            </w:pPr>
          </w:p>
        </w:tc>
        <w:tc>
          <w:tcPr>
            <w:tcW w:w="850" w:type="dxa"/>
          </w:tcPr>
          <w:p w14:paraId="4E95B81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60C33FD0"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D73EE06" w14:textId="4D51614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37F1F64"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horizontally selected rows</w:t>
            </w:r>
            <w:r>
              <w:rPr>
                <w:sz w:val="16"/>
                <w:szCs w:val="16"/>
              </w:rPr>
              <w:t xml:space="preserve"> only:</w:t>
            </w:r>
          </w:p>
          <w:p w14:paraId="5EE4168B" w14:textId="77777777" w:rsidR="00FF40D7" w:rsidRDefault="00FF40D7" w:rsidP="00FF40D7">
            <w:pPr>
              <w:spacing w:before="40" w:after="40"/>
              <w:rPr>
                <w:sz w:val="16"/>
                <w:szCs w:val="16"/>
              </w:rPr>
            </w:pPr>
            <w:r>
              <w:rPr>
                <w:sz w:val="16"/>
                <w:szCs w:val="16"/>
              </w:rPr>
              <w:t xml:space="preserve">Expression to select rows </w:t>
            </w:r>
          </w:p>
          <w:p w14:paraId="6F41BCD1" w14:textId="77777777" w:rsidR="00FF40D7" w:rsidRDefault="00FF40D7" w:rsidP="00FF40D7">
            <w:pPr>
              <w:spacing w:before="40" w:after="40"/>
              <w:rPr>
                <w:sz w:val="16"/>
                <w:szCs w:val="16"/>
              </w:rPr>
            </w:pPr>
            <w:r>
              <w:rPr>
                <w:sz w:val="16"/>
                <w:szCs w:val="16"/>
              </w:rPr>
              <w:t>Boolean formula, numeral or parameter set containing numerals.</w:t>
            </w:r>
          </w:p>
          <w:p w14:paraId="47F59476" w14:textId="77777777" w:rsidR="00FF40D7" w:rsidRDefault="00FF40D7" w:rsidP="00FF40D7">
            <w:pPr>
              <w:spacing w:before="40" w:after="40"/>
              <w:rPr>
                <w:sz w:val="16"/>
                <w:szCs w:val="16"/>
              </w:rPr>
            </w:pPr>
            <w:r>
              <w:rPr>
                <w:sz w:val="16"/>
                <w:szCs w:val="16"/>
              </w:rPr>
              <w:t>Expressions provided as literals must precede with colon symbol</w:t>
            </w:r>
          </w:p>
          <w:p w14:paraId="334D5A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6EA3889" w14:textId="77777777" w:rsidTr="00FF40D7">
        <w:tc>
          <w:tcPr>
            <w:tcW w:w="1418" w:type="dxa"/>
          </w:tcPr>
          <w:p w14:paraId="35CE83DF" w14:textId="77777777" w:rsidR="00FF40D7" w:rsidRPr="0054705A" w:rsidRDefault="00FF40D7" w:rsidP="00FF40D7">
            <w:pPr>
              <w:spacing w:before="40" w:after="40"/>
              <w:rPr>
                <w:sz w:val="16"/>
                <w:szCs w:val="16"/>
              </w:rPr>
            </w:pPr>
          </w:p>
        </w:tc>
        <w:tc>
          <w:tcPr>
            <w:tcW w:w="850" w:type="dxa"/>
          </w:tcPr>
          <w:p w14:paraId="4EA5C872"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49078D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C6FB5B" w14:textId="1A94E9C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9A5B258" w14:textId="77777777" w:rsidR="00FF40D7" w:rsidRDefault="00FF40D7" w:rsidP="00FF40D7">
            <w:pPr>
              <w:spacing w:before="40" w:after="40"/>
              <w:rPr>
                <w:sz w:val="16"/>
                <w:szCs w:val="16"/>
              </w:rPr>
            </w:pPr>
            <w:r>
              <w:rPr>
                <w:sz w:val="16"/>
                <w:szCs w:val="16"/>
              </w:rPr>
              <w:t>Starting column to repeat</w:t>
            </w:r>
          </w:p>
          <w:p w14:paraId="34B79D1B" w14:textId="77777777" w:rsidR="00FF40D7" w:rsidRDefault="00FF40D7" w:rsidP="00FF40D7">
            <w:pPr>
              <w:spacing w:before="40" w:after="40"/>
              <w:rPr>
                <w:sz w:val="16"/>
                <w:szCs w:val="16"/>
              </w:rPr>
            </w:pPr>
            <w:r>
              <w:rPr>
                <w:sz w:val="16"/>
                <w:szCs w:val="16"/>
              </w:rPr>
              <w:t>Specify at most one column where the contents need to be repeated.</w:t>
            </w:r>
          </w:p>
          <w:p w14:paraId="0312E510"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0124AD57" w14:textId="77777777" w:rsidTr="00FF40D7">
        <w:tc>
          <w:tcPr>
            <w:tcW w:w="1418" w:type="dxa"/>
          </w:tcPr>
          <w:p w14:paraId="62878935" w14:textId="77777777" w:rsidR="00FF40D7" w:rsidRPr="0054705A" w:rsidRDefault="00FF40D7" w:rsidP="00FF40D7">
            <w:pPr>
              <w:spacing w:before="40" w:after="40"/>
              <w:rPr>
                <w:sz w:val="16"/>
                <w:szCs w:val="16"/>
              </w:rPr>
            </w:pPr>
          </w:p>
        </w:tc>
        <w:tc>
          <w:tcPr>
            <w:tcW w:w="850" w:type="dxa"/>
          </w:tcPr>
          <w:p w14:paraId="04A791E3"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2B945B4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7E73E7" w14:textId="1C31B411"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315F34" w14:textId="77777777" w:rsidR="00FF40D7" w:rsidRDefault="00FF40D7" w:rsidP="00FF40D7">
            <w:pPr>
              <w:spacing w:before="40" w:after="40"/>
              <w:rPr>
                <w:sz w:val="16"/>
                <w:szCs w:val="16"/>
              </w:rPr>
            </w:pPr>
            <w:r>
              <w:rPr>
                <w:sz w:val="16"/>
                <w:szCs w:val="16"/>
              </w:rPr>
              <w:t xml:space="preserve">Ending column to repeat </w:t>
            </w:r>
          </w:p>
          <w:p w14:paraId="741E1226" w14:textId="77777777" w:rsidR="00FF40D7" w:rsidRDefault="00FF40D7" w:rsidP="00FF40D7">
            <w:pPr>
              <w:spacing w:before="40" w:after="40"/>
              <w:rPr>
                <w:sz w:val="16"/>
                <w:szCs w:val="16"/>
              </w:rPr>
            </w:pPr>
            <w:r>
              <w:rPr>
                <w:sz w:val="16"/>
                <w:szCs w:val="16"/>
              </w:rPr>
              <w:t>Specify one column where the contents need to be repeated</w:t>
            </w:r>
          </w:p>
          <w:p w14:paraId="40AB27DA"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0B653864" w14:textId="77777777" w:rsidTr="00FF40D7">
        <w:tc>
          <w:tcPr>
            <w:tcW w:w="1418" w:type="dxa"/>
          </w:tcPr>
          <w:p w14:paraId="771A9F98" w14:textId="77777777" w:rsidR="00FF40D7" w:rsidRPr="003035F5" w:rsidRDefault="00FF40D7" w:rsidP="00FF40D7">
            <w:pPr>
              <w:spacing w:before="40" w:after="40"/>
              <w:rPr>
                <w:sz w:val="16"/>
                <w:szCs w:val="16"/>
              </w:rPr>
            </w:pPr>
          </w:p>
        </w:tc>
        <w:tc>
          <w:tcPr>
            <w:tcW w:w="850" w:type="dxa"/>
          </w:tcPr>
          <w:p w14:paraId="536984E0" w14:textId="77777777" w:rsidR="00FF40D7" w:rsidRDefault="00FF40D7" w:rsidP="00FF40D7">
            <w:pPr>
              <w:tabs>
                <w:tab w:val="left" w:pos="459"/>
              </w:tabs>
              <w:spacing w:before="40" w:after="40"/>
              <w:rPr>
                <w:sz w:val="16"/>
                <w:szCs w:val="16"/>
              </w:rPr>
            </w:pPr>
            <w:r>
              <w:rPr>
                <w:sz w:val="16"/>
                <w:szCs w:val="16"/>
              </w:rPr>
              <w:t>Opt.</w:t>
            </w:r>
          </w:p>
          <w:p w14:paraId="121B7818"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42DAE7B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2F83DC1" w14:textId="77777777" w:rsidR="00FF40D7" w:rsidRDefault="00FF40D7" w:rsidP="00FF40D7">
            <w:pPr>
              <w:spacing w:before="40" w:after="40"/>
              <w:rPr>
                <w:sz w:val="16"/>
                <w:szCs w:val="16"/>
              </w:rPr>
            </w:pPr>
            <w:r>
              <w:rPr>
                <w:sz w:val="16"/>
                <w:szCs w:val="16"/>
              </w:rPr>
              <w:t>Matching string representing repetition</w:t>
            </w:r>
          </w:p>
          <w:p w14:paraId="686612FE" w14:textId="77777777" w:rsidR="00FF40D7" w:rsidRDefault="00FF40D7" w:rsidP="00FF40D7">
            <w:pPr>
              <w:spacing w:before="40" w:after="40"/>
              <w:rPr>
                <w:sz w:val="16"/>
                <w:szCs w:val="16"/>
              </w:rPr>
            </w:pPr>
            <w:r>
              <w:rPr>
                <w:sz w:val="16"/>
                <w:szCs w:val="16"/>
              </w:rPr>
              <w:t>If one literal is provided, then it will be used to compare with all columns.</w:t>
            </w:r>
          </w:p>
          <w:p w14:paraId="2EF37A1C" w14:textId="77777777" w:rsidR="00FF40D7" w:rsidRDefault="00FF40D7" w:rsidP="00FF40D7">
            <w:pPr>
              <w:spacing w:before="40" w:after="40"/>
              <w:rPr>
                <w:sz w:val="16"/>
                <w:szCs w:val="16"/>
              </w:rPr>
            </w:pPr>
            <w:r>
              <w:rPr>
                <w:sz w:val="16"/>
                <w:szCs w:val="16"/>
              </w:rPr>
              <w:t>Blank is assumed if this parameter is not provided.</w:t>
            </w:r>
          </w:p>
          <w:p w14:paraId="4DA043DC" w14:textId="77777777" w:rsidR="00FF40D7" w:rsidRDefault="00FF40D7" w:rsidP="00FF40D7">
            <w:pPr>
              <w:spacing w:before="40" w:after="40"/>
              <w:rPr>
                <w:sz w:val="16"/>
                <w:szCs w:val="16"/>
              </w:rPr>
            </w:pPr>
            <w:r>
              <w:rPr>
                <w:sz w:val="16"/>
                <w:szCs w:val="16"/>
              </w:rPr>
              <w:t>Soft quoted literals allow use of wildcard symbols (*, ? and comma).</w:t>
            </w:r>
          </w:p>
          <w:p w14:paraId="185837E6" w14:textId="77777777" w:rsidR="00FF40D7" w:rsidRPr="005F15AF" w:rsidRDefault="00FF40D7" w:rsidP="00FF40D7">
            <w:pPr>
              <w:spacing w:before="40" w:after="40"/>
              <w:rPr>
                <w:sz w:val="16"/>
                <w:szCs w:val="16"/>
              </w:rPr>
            </w:pPr>
            <w:r>
              <w:rPr>
                <w:sz w:val="16"/>
                <w:szCs w:val="16"/>
              </w:rPr>
              <w:t>Good examples: '"', '', "(see above)", "ditto", 'see left,refer to left',"*…*",'see*'</w:t>
            </w:r>
          </w:p>
        </w:tc>
      </w:tr>
      <w:tr w:rsidR="00FF40D7" w:rsidRPr="0054705A" w14:paraId="21FC2218" w14:textId="77777777" w:rsidTr="00FF40D7">
        <w:tc>
          <w:tcPr>
            <w:tcW w:w="1418" w:type="dxa"/>
          </w:tcPr>
          <w:p w14:paraId="453112E5" w14:textId="77777777" w:rsidR="00FF40D7" w:rsidRPr="0054705A" w:rsidRDefault="00FF40D7" w:rsidP="00FF40D7">
            <w:pPr>
              <w:spacing w:before="40" w:after="40"/>
              <w:rPr>
                <w:sz w:val="16"/>
                <w:szCs w:val="16"/>
              </w:rPr>
            </w:pPr>
          </w:p>
        </w:tc>
        <w:tc>
          <w:tcPr>
            <w:tcW w:w="850" w:type="dxa"/>
          </w:tcPr>
          <w:p w14:paraId="06AEA85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5. or 6.</w:t>
            </w:r>
          </w:p>
        </w:tc>
        <w:tc>
          <w:tcPr>
            <w:tcW w:w="1560" w:type="dxa"/>
            <w:gridSpan w:val="2"/>
          </w:tcPr>
          <w:p w14:paraId="757DFB6E"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7D23B0A1" w14:textId="77777777" w:rsidR="00FF40D7" w:rsidRDefault="00FF40D7" w:rsidP="00FF40D7">
            <w:pPr>
              <w:spacing w:before="40" w:after="40"/>
              <w:rPr>
                <w:sz w:val="16"/>
                <w:szCs w:val="16"/>
              </w:rPr>
            </w:pPr>
            <w:r>
              <w:rPr>
                <w:sz w:val="16"/>
                <w:szCs w:val="16"/>
              </w:rPr>
              <w:t>Direction</w:t>
            </w:r>
          </w:p>
          <w:p w14:paraId="5D3C127D" w14:textId="77777777" w:rsidR="00FF40D7" w:rsidRDefault="00FF40D7" w:rsidP="00FF40D7">
            <w:pPr>
              <w:spacing w:before="40" w:after="40"/>
              <w:rPr>
                <w:sz w:val="16"/>
                <w:szCs w:val="16"/>
              </w:rPr>
            </w:pPr>
            <w:r>
              <w:rPr>
                <w:sz w:val="16"/>
                <w:szCs w:val="16"/>
              </w:rPr>
              <w:t>Possible values:</w:t>
            </w:r>
          </w:p>
          <w:p w14:paraId="649E24F1"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1E8DC026" w14:textId="77777777" w:rsidTr="00FF40D7">
        <w:tc>
          <w:tcPr>
            <w:tcW w:w="2268" w:type="dxa"/>
            <w:gridSpan w:val="2"/>
          </w:tcPr>
          <w:p w14:paraId="60B4C5D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1215A74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63BE81FD" w14:textId="77777777" w:rsidR="00FF40D7" w:rsidRPr="0054705A" w:rsidRDefault="00FF40D7" w:rsidP="00FF40D7">
            <w:pPr>
              <w:spacing w:before="40" w:after="40"/>
              <w:rPr>
                <w:sz w:val="16"/>
                <w:szCs w:val="16"/>
              </w:rPr>
            </w:pPr>
            <w:r>
              <w:rPr>
                <w:sz w:val="16"/>
                <w:szCs w:val="16"/>
              </w:rPr>
              <w:t>Procedure call</w:t>
            </w:r>
          </w:p>
        </w:tc>
      </w:tr>
      <w:tr w:rsidR="00FF40D7" w:rsidRPr="0054705A" w14:paraId="675E77B7" w14:textId="77777777" w:rsidTr="00FF40D7">
        <w:tc>
          <w:tcPr>
            <w:tcW w:w="2268" w:type="dxa"/>
            <w:gridSpan w:val="2"/>
          </w:tcPr>
          <w:p w14:paraId="3F11213C"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0F34D3D1"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horizontally</w:t>
            </w:r>
            <w:r w:rsidRPr="006437ED">
              <w:rPr>
                <w:sz w:val="16"/>
                <w:szCs w:val="16"/>
              </w:rPr>
              <w:t xml:space="preserve"> ( table, </w:t>
            </w:r>
            <w:r>
              <w:rPr>
                <w:sz w:val="16"/>
                <w:szCs w:val="16"/>
              </w:rPr>
              <w:t>Jan, '', ',same'  );</w:t>
            </w:r>
          </w:p>
          <w:p w14:paraId="78AEA44E"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r>
            <w:r>
              <w:rPr>
                <w:sz w:val="16"/>
                <w:szCs w:val="16"/>
              </w:rPr>
              <w:tab/>
              <w:t>15</w:t>
            </w:r>
            <w:r>
              <w:rPr>
                <w:sz w:val="16"/>
                <w:szCs w:val="16"/>
              </w:rPr>
              <w:tab/>
            </w:r>
            <w:r>
              <w:rPr>
                <w:sz w:val="16"/>
                <w:szCs w:val="16"/>
              </w:rPr>
              <w:tab/>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r>
            <w:r>
              <w:rPr>
                <w:sz w:val="16"/>
                <w:szCs w:val="16"/>
              </w:rPr>
              <w:tab/>
            </w:r>
            <w:r>
              <w:rPr>
                <w:sz w:val="16"/>
                <w:szCs w:val="16"/>
              </w:rPr>
              <w:tab/>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same</w:t>
            </w:r>
            <w:r>
              <w:rPr>
                <w:sz w:val="16"/>
                <w:szCs w:val="16"/>
              </w:rPr>
              <w:tab/>
              <w:t>17</w:t>
            </w:r>
            <w:r>
              <w:rPr>
                <w:sz w:val="16"/>
                <w:szCs w:val="16"/>
              </w:rPr>
              <w:tab/>
              <w:t>same</w:t>
            </w:r>
            <w:r>
              <w:rPr>
                <w:sz w:val="16"/>
                <w:szCs w:val="16"/>
              </w:rPr>
              <w:tab/>
              <w:t>same</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p>
          <w:p w14:paraId="5EE24B0E" w14:textId="77777777" w:rsidR="00FF40D7" w:rsidRDefault="00FF40D7" w:rsidP="00FF40D7">
            <w:pPr>
              <w:spacing w:before="40" w:after="40"/>
              <w:rPr>
                <w:sz w:val="16"/>
                <w:szCs w:val="16"/>
              </w:rPr>
            </w:pPr>
          </w:p>
          <w:p w14:paraId="2A6648B4"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30FFFB75" w14:textId="77777777" w:rsidR="00FF40D7" w:rsidRPr="0054705A" w:rsidRDefault="00FF40D7" w:rsidP="00FF40D7">
            <w:pPr>
              <w:spacing w:before="40" w:after="40"/>
              <w:rPr>
                <w:sz w:val="16"/>
                <w:szCs w:val="16"/>
              </w:rPr>
            </w:pPr>
          </w:p>
        </w:tc>
      </w:tr>
      <w:tr w:rsidR="00FF40D7" w:rsidRPr="0054705A" w14:paraId="4027ACF9" w14:textId="77777777" w:rsidTr="00FF40D7">
        <w:tc>
          <w:tcPr>
            <w:tcW w:w="2268" w:type="dxa"/>
            <w:gridSpan w:val="2"/>
          </w:tcPr>
          <w:p w14:paraId="2E239ADF"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26F92C5D"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horizontally </w:t>
            </w:r>
            <w:r w:rsidRPr="005A3FD9">
              <w:rPr>
                <w:sz w:val="16"/>
                <w:szCs w:val="16"/>
              </w:rPr>
              <w:t>(selected rows)</w:t>
            </w:r>
          </w:p>
        </w:tc>
      </w:tr>
    </w:tbl>
    <w:p w14:paraId="4D23A758" w14:textId="77777777" w:rsidR="00FF40D7" w:rsidRDefault="00FF40D7" w:rsidP="00FF40D7">
      <w:pPr>
        <w:spacing w:before="0" w:after="0"/>
      </w:pPr>
    </w:p>
    <w:p w14:paraId="6BD7C178" w14:textId="77777777" w:rsidR="00FF40D7" w:rsidRDefault="00FF40D7" w:rsidP="00FF40D7">
      <w:pPr>
        <w:spacing w:before="0" w:after="0"/>
      </w:pPr>
    </w:p>
    <w:p w14:paraId="4F260504" w14:textId="77777777" w:rsidR="00FF40D7" w:rsidRDefault="00FF40D7" w:rsidP="00FF40D7">
      <w:pPr>
        <w:spacing w:before="0" w:after="160" w:line="259" w:lineRule="auto"/>
      </w:pPr>
      <w:r>
        <w:br w:type="page"/>
      </w:r>
    </w:p>
    <w:p w14:paraId="009B3E01"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5F56E37F" w14:textId="77777777" w:rsidTr="00FF40D7">
        <w:tc>
          <w:tcPr>
            <w:tcW w:w="2268" w:type="dxa"/>
            <w:gridSpan w:val="2"/>
          </w:tcPr>
          <w:p w14:paraId="5EA64DC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2D02CBF3" w14:textId="77777777" w:rsidR="00FF40D7" w:rsidRPr="0054705A" w:rsidRDefault="00FF40D7" w:rsidP="00FF40D7">
            <w:pPr>
              <w:rPr>
                <w:b/>
                <w:sz w:val="16"/>
                <w:szCs w:val="16"/>
              </w:rPr>
            </w:pPr>
            <w:r>
              <w:rPr>
                <w:b/>
                <w:sz w:val="16"/>
                <w:szCs w:val="16"/>
              </w:rPr>
              <w:t>table substitute vertically</w:t>
            </w:r>
            <w:r>
              <w:rPr>
                <w:b/>
                <w:sz w:val="16"/>
                <w:szCs w:val="16"/>
              </w:rPr>
              <w:br/>
            </w:r>
            <w:r w:rsidRPr="0054705A">
              <w:rPr>
                <w:b/>
                <w:sz w:val="16"/>
                <w:szCs w:val="16"/>
              </w:rPr>
              <w:t xml:space="preserve">table </w:t>
            </w:r>
            <w:r>
              <w:rPr>
                <w:b/>
                <w:sz w:val="16"/>
                <w:szCs w:val="16"/>
              </w:rPr>
              <w:t>substitute vertically selected rows</w:t>
            </w:r>
          </w:p>
        </w:tc>
      </w:tr>
      <w:tr w:rsidR="00FF40D7" w:rsidRPr="0054705A" w14:paraId="373D859F" w14:textId="77777777" w:rsidTr="00FF40D7">
        <w:tc>
          <w:tcPr>
            <w:tcW w:w="2268" w:type="dxa"/>
            <w:gridSpan w:val="2"/>
          </w:tcPr>
          <w:p w14:paraId="23625E26"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0FC29792"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vertically</w:t>
            </w:r>
            <w:r>
              <w:rPr>
                <w:sz w:val="16"/>
                <w:szCs w:val="16"/>
              </w:rPr>
              <w:t xml:space="preserve"> (</w:t>
            </w:r>
            <w:r w:rsidRPr="0022776B">
              <w:rPr>
                <w:b/>
                <w:sz w:val="16"/>
                <w:szCs w:val="16"/>
              </w:rPr>
              <w:t>selected rows</w:t>
            </w:r>
            <w:r>
              <w:rPr>
                <w:sz w:val="16"/>
                <w:szCs w:val="16"/>
              </w:rPr>
              <w:t>).  Here, repetitions in columns will be replaced by blanks or substitute symbols of choice (e.g. ", see above, ditto, etc.)</w:t>
            </w:r>
          </w:p>
        </w:tc>
      </w:tr>
      <w:tr w:rsidR="00FF40D7" w:rsidRPr="0054705A" w14:paraId="5E320397" w14:textId="77777777" w:rsidTr="00FF40D7">
        <w:tc>
          <w:tcPr>
            <w:tcW w:w="2268" w:type="dxa"/>
            <w:gridSpan w:val="2"/>
          </w:tcPr>
          <w:p w14:paraId="4E3BE67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059542"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03BF4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732A365" w14:textId="77777777" w:rsidR="00FF40D7" w:rsidRPr="0054705A" w:rsidRDefault="00FF40D7" w:rsidP="00FF40D7">
            <w:pPr>
              <w:spacing w:before="40" w:after="40"/>
              <w:rPr>
                <w:b/>
                <w:sz w:val="16"/>
                <w:szCs w:val="16"/>
              </w:rPr>
            </w:pPr>
          </w:p>
        </w:tc>
        <w:tc>
          <w:tcPr>
            <w:tcW w:w="4531" w:type="dxa"/>
          </w:tcPr>
          <w:p w14:paraId="5CB31B7A"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AF0B49" w14:textId="77777777" w:rsidTr="00FF40D7">
        <w:tc>
          <w:tcPr>
            <w:tcW w:w="2268" w:type="dxa"/>
            <w:gridSpan w:val="2"/>
          </w:tcPr>
          <w:p w14:paraId="3FC0A3C1"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C56EC2B" w14:textId="77777777" w:rsidR="00FF40D7" w:rsidRPr="0054705A" w:rsidRDefault="00FF40D7" w:rsidP="00FF40D7">
            <w:pPr>
              <w:spacing w:before="40" w:after="40"/>
              <w:rPr>
                <w:sz w:val="16"/>
                <w:szCs w:val="16"/>
              </w:rPr>
            </w:pPr>
            <w:r>
              <w:rPr>
                <w:sz w:val="16"/>
                <w:szCs w:val="16"/>
              </w:rPr>
              <w:t>4</w:t>
            </w:r>
          </w:p>
        </w:tc>
      </w:tr>
      <w:tr w:rsidR="00FF40D7" w:rsidRPr="00552DCB" w14:paraId="0673D97B" w14:textId="77777777" w:rsidTr="00FF40D7">
        <w:tc>
          <w:tcPr>
            <w:tcW w:w="1418" w:type="dxa"/>
          </w:tcPr>
          <w:p w14:paraId="0F50A4F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23D49EF3"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EE28B3F"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404C7DA"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78A5FAF2" w14:textId="77777777" w:rsidTr="00FF40D7">
        <w:tc>
          <w:tcPr>
            <w:tcW w:w="1418" w:type="dxa"/>
          </w:tcPr>
          <w:p w14:paraId="256AEAA6" w14:textId="77777777" w:rsidR="00FF40D7" w:rsidRPr="00466E44" w:rsidRDefault="00FF40D7" w:rsidP="00FF40D7">
            <w:pPr>
              <w:spacing w:before="40" w:after="40"/>
              <w:rPr>
                <w:sz w:val="16"/>
                <w:szCs w:val="16"/>
              </w:rPr>
            </w:pPr>
          </w:p>
        </w:tc>
        <w:tc>
          <w:tcPr>
            <w:tcW w:w="850" w:type="dxa"/>
          </w:tcPr>
          <w:p w14:paraId="11B8A72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73F1CD52"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E5EC58B" w14:textId="564CD44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4CD17A0"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vertically selected rows</w:t>
            </w:r>
            <w:r>
              <w:rPr>
                <w:sz w:val="16"/>
                <w:szCs w:val="16"/>
              </w:rPr>
              <w:t xml:space="preserve"> only:</w:t>
            </w:r>
          </w:p>
          <w:p w14:paraId="3B101C75" w14:textId="77777777" w:rsidR="00FF40D7" w:rsidRDefault="00FF40D7" w:rsidP="00FF40D7">
            <w:pPr>
              <w:spacing w:before="40" w:after="40"/>
              <w:rPr>
                <w:sz w:val="16"/>
                <w:szCs w:val="16"/>
              </w:rPr>
            </w:pPr>
            <w:r>
              <w:rPr>
                <w:sz w:val="16"/>
                <w:szCs w:val="16"/>
              </w:rPr>
              <w:t xml:space="preserve">Expression to select rows </w:t>
            </w:r>
          </w:p>
          <w:p w14:paraId="74208B58" w14:textId="77777777" w:rsidR="00FF40D7" w:rsidRDefault="00FF40D7" w:rsidP="00FF40D7">
            <w:pPr>
              <w:spacing w:before="40" w:after="40"/>
              <w:rPr>
                <w:sz w:val="16"/>
                <w:szCs w:val="16"/>
              </w:rPr>
            </w:pPr>
            <w:r>
              <w:rPr>
                <w:sz w:val="16"/>
                <w:szCs w:val="16"/>
              </w:rPr>
              <w:t>Boolean formula, numeral or parameter set containing numerals.</w:t>
            </w:r>
          </w:p>
          <w:p w14:paraId="1F8E9CD1" w14:textId="77777777" w:rsidR="00FF40D7" w:rsidRDefault="00FF40D7" w:rsidP="00FF40D7">
            <w:pPr>
              <w:spacing w:before="40" w:after="40"/>
              <w:rPr>
                <w:sz w:val="16"/>
                <w:szCs w:val="16"/>
              </w:rPr>
            </w:pPr>
            <w:r>
              <w:rPr>
                <w:sz w:val="16"/>
                <w:szCs w:val="16"/>
              </w:rPr>
              <w:t>Expressions provided as literals must precede with colon symbol</w:t>
            </w:r>
          </w:p>
          <w:p w14:paraId="3D22BC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2A7B1AEE" w14:textId="77777777" w:rsidTr="00FF40D7">
        <w:tc>
          <w:tcPr>
            <w:tcW w:w="1418" w:type="dxa"/>
          </w:tcPr>
          <w:p w14:paraId="12991991" w14:textId="77777777" w:rsidR="00FF40D7" w:rsidRPr="0054705A" w:rsidRDefault="00FF40D7" w:rsidP="00FF40D7">
            <w:pPr>
              <w:spacing w:before="40" w:after="40"/>
              <w:rPr>
                <w:sz w:val="16"/>
                <w:szCs w:val="16"/>
              </w:rPr>
            </w:pPr>
          </w:p>
        </w:tc>
        <w:tc>
          <w:tcPr>
            <w:tcW w:w="850" w:type="dxa"/>
          </w:tcPr>
          <w:p w14:paraId="167688B3"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5C66F7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28ED67" w14:textId="4726603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E28725E" w14:textId="77777777" w:rsidR="00FF40D7" w:rsidRDefault="00FF40D7" w:rsidP="00FF40D7">
            <w:pPr>
              <w:spacing w:before="40" w:after="40"/>
              <w:rPr>
                <w:sz w:val="16"/>
                <w:szCs w:val="16"/>
              </w:rPr>
            </w:pPr>
            <w:r>
              <w:rPr>
                <w:sz w:val="16"/>
                <w:szCs w:val="16"/>
              </w:rPr>
              <w:t>Columns to substitute</w:t>
            </w:r>
          </w:p>
          <w:p w14:paraId="30B853FF" w14:textId="77777777" w:rsidR="00FF40D7" w:rsidRPr="0054705A" w:rsidRDefault="00FF40D7" w:rsidP="00FF40D7">
            <w:pPr>
              <w:spacing w:before="40" w:after="40"/>
              <w:rPr>
                <w:sz w:val="16"/>
                <w:szCs w:val="16"/>
              </w:rPr>
            </w:pPr>
            <w:r>
              <w:rPr>
                <w:sz w:val="16"/>
                <w:szCs w:val="16"/>
              </w:rPr>
              <w:t>Specify one or more columns where the repeated contents need to be substituted</w:t>
            </w:r>
          </w:p>
        </w:tc>
      </w:tr>
      <w:tr w:rsidR="00FF40D7" w:rsidRPr="003035F5" w14:paraId="042F605D" w14:textId="77777777" w:rsidTr="00FF40D7">
        <w:tc>
          <w:tcPr>
            <w:tcW w:w="1418" w:type="dxa"/>
          </w:tcPr>
          <w:p w14:paraId="4FC4E644" w14:textId="77777777" w:rsidR="00FF40D7" w:rsidRPr="003035F5" w:rsidRDefault="00FF40D7" w:rsidP="00FF40D7">
            <w:pPr>
              <w:spacing w:before="40" w:after="40"/>
              <w:rPr>
                <w:sz w:val="16"/>
                <w:szCs w:val="16"/>
              </w:rPr>
            </w:pPr>
          </w:p>
        </w:tc>
        <w:tc>
          <w:tcPr>
            <w:tcW w:w="850" w:type="dxa"/>
          </w:tcPr>
          <w:p w14:paraId="4FC29552" w14:textId="77777777" w:rsidR="00FF40D7" w:rsidRDefault="00FF40D7" w:rsidP="00FF40D7">
            <w:pPr>
              <w:tabs>
                <w:tab w:val="left" w:pos="459"/>
              </w:tabs>
              <w:spacing w:before="40" w:after="40"/>
              <w:rPr>
                <w:sz w:val="16"/>
                <w:szCs w:val="16"/>
              </w:rPr>
            </w:pPr>
            <w:r>
              <w:rPr>
                <w:sz w:val="16"/>
                <w:szCs w:val="16"/>
              </w:rPr>
              <w:t>Opt.</w:t>
            </w:r>
          </w:p>
          <w:p w14:paraId="76E743BA"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211E27B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CE655C0" w14:textId="77777777" w:rsidR="00FF40D7" w:rsidRDefault="00FF40D7" w:rsidP="00FF40D7">
            <w:pPr>
              <w:spacing w:before="40" w:after="40"/>
              <w:rPr>
                <w:sz w:val="16"/>
                <w:szCs w:val="16"/>
              </w:rPr>
            </w:pPr>
            <w:r>
              <w:rPr>
                <w:sz w:val="16"/>
                <w:szCs w:val="16"/>
              </w:rPr>
              <w:t>Substitution string</w:t>
            </w:r>
          </w:p>
          <w:p w14:paraId="4B74580D" w14:textId="77777777" w:rsidR="00FF40D7" w:rsidRDefault="00FF40D7" w:rsidP="00FF40D7">
            <w:pPr>
              <w:spacing w:before="40" w:after="40"/>
              <w:rPr>
                <w:sz w:val="16"/>
                <w:szCs w:val="16"/>
              </w:rPr>
            </w:pPr>
            <w:r>
              <w:rPr>
                <w:sz w:val="16"/>
                <w:szCs w:val="16"/>
              </w:rPr>
              <w:t xml:space="preserve">One or multiple literals containing substitution strings. </w:t>
            </w:r>
          </w:p>
          <w:p w14:paraId="4962D87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70183795" w14:textId="77777777" w:rsidR="00FF40D7" w:rsidRDefault="00FF40D7" w:rsidP="00FF40D7">
            <w:pPr>
              <w:spacing w:before="40" w:after="40"/>
              <w:rPr>
                <w:sz w:val="16"/>
                <w:szCs w:val="16"/>
              </w:rPr>
            </w:pPr>
            <w:r>
              <w:rPr>
                <w:sz w:val="16"/>
                <w:szCs w:val="16"/>
              </w:rPr>
              <w:t>Blank is assumed if this parameter is not provided.</w:t>
            </w:r>
          </w:p>
          <w:p w14:paraId="6C1938DA" w14:textId="77777777" w:rsidR="00FF40D7" w:rsidRDefault="00FF40D7" w:rsidP="00FF40D7">
            <w:pPr>
              <w:spacing w:before="40" w:after="40"/>
              <w:rPr>
                <w:sz w:val="16"/>
                <w:szCs w:val="16"/>
              </w:rPr>
            </w:pPr>
            <w:r>
              <w:rPr>
                <w:sz w:val="16"/>
                <w:szCs w:val="16"/>
              </w:rPr>
              <w:t>Good examples: '"', '', "(see above)", ditto, same, …</w:t>
            </w:r>
          </w:p>
          <w:p w14:paraId="1EA6E86D" w14:textId="77777777" w:rsidR="00FF40D7" w:rsidRPr="005F15AF" w:rsidRDefault="00FF40D7" w:rsidP="00FF40D7">
            <w:pPr>
              <w:spacing w:before="40" w:after="40"/>
              <w:rPr>
                <w:sz w:val="16"/>
                <w:szCs w:val="16"/>
              </w:rPr>
            </w:pPr>
            <w:r>
              <w:rPr>
                <w:sz w:val="16"/>
                <w:szCs w:val="16"/>
              </w:rPr>
              <w:t xml:space="preserve">Hint: To use double quotation mark for all, specify </w:t>
            </w:r>
            <w:r w:rsidRPr="00403F74">
              <w:rPr>
                <w:b/>
                <w:sz w:val="16"/>
                <w:szCs w:val="16"/>
              </w:rPr>
              <w:t>literal</w:t>
            </w:r>
            <w:r>
              <w:rPr>
                <w:sz w:val="16"/>
                <w:szCs w:val="16"/>
              </w:rPr>
              <w:t>('"') to force parameter as quoted literal.</w:t>
            </w:r>
          </w:p>
        </w:tc>
      </w:tr>
      <w:tr w:rsidR="00FF40D7" w:rsidRPr="0054705A" w14:paraId="30D47D47" w14:textId="77777777" w:rsidTr="00FF40D7">
        <w:tc>
          <w:tcPr>
            <w:tcW w:w="1418" w:type="dxa"/>
          </w:tcPr>
          <w:p w14:paraId="28907D32" w14:textId="77777777" w:rsidR="00FF40D7" w:rsidRPr="0054705A" w:rsidRDefault="00FF40D7" w:rsidP="00FF40D7">
            <w:pPr>
              <w:spacing w:before="40" w:after="40"/>
              <w:rPr>
                <w:sz w:val="16"/>
                <w:szCs w:val="16"/>
              </w:rPr>
            </w:pPr>
          </w:p>
        </w:tc>
        <w:tc>
          <w:tcPr>
            <w:tcW w:w="850" w:type="dxa"/>
          </w:tcPr>
          <w:p w14:paraId="4A1F9D7D"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39E99256"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509FC37C" w14:textId="77777777" w:rsidR="00FF40D7" w:rsidRDefault="00FF40D7" w:rsidP="00FF40D7">
            <w:pPr>
              <w:spacing w:before="40" w:after="40"/>
              <w:rPr>
                <w:sz w:val="16"/>
                <w:szCs w:val="16"/>
              </w:rPr>
            </w:pPr>
            <w:r>
              <w:rPr>
                <w:sz w:val="16"/>
                <w:szCs w:val="16"/>
              </w:rPr>
              <w:t>Direction</w:t>
            </w:r>
          </w:p>
          <w:p w14:paraId="1C1B4883" w14:textId="77777777" w:rsidR="00FF40D7" w:rsidRDefault="00FF40D7" w:rsidP="00FF40D7">
            <w:pPr>
              <w:spacing w:before="40" w:after="40"/>
              <w:rPr>
                <w:sz w:val="16"/>
                <w:szCs w:val="16"/>
              </w:rPr>
            </w:pPr>
            <w:r>
              <w:rPr>
                <w:sz w:val="16"/>
                <w:szCs w:val="16"/>
              </w:rPr>
              <w:t>Possible values:</w:t>
            </w:r>
          </w:p>
          <w:p w14:paraId="5DB9829C"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A0A90D2" w14:textId="77777777" w:rsidTr="00FF40D7">
        <w:tc>
          <w:tcPr>
            <w:tcW w:w="2268" w:type="dxa"/>
            <w:gridSpan w:val="2"/>
          </w:tcPr>
          <w:p w14:paraId="62D6E821"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99423EF"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733381E1" w14:textId="77777777" w:rsidR="00FF40D7" w:rsidRPr="0054705A" w:rsidRDefault="00FF40D7" w:rsidP="00FF40D7">
            <w:pPr>
              <w:spacing w:before="40" w:after="40"/>
              <w:rPr>
                <w:sz w:val="16"/>
                <w:szCs w:val="16"/>
              </w:rPr>
            </w:pPr>
            <w:r>
              <w:rPr>
                <w:sz w:val="16"/>
                <w:szCs w:val="16"/>
              </w:rPr>
              <w:t>Procedure call</w:t>
            </w:r>
          </w:p>
        </w:tc>
      </w:tr>
      <w:tr w:rsidR="00FF40D7" w:rsidRPr="0054705A" w14:paraId="4B9F1B49" w14:textId="77777777" w:rsidTr="00FF40D7">
        <w:tc>
          <w:tcPr>
            <w:tcW w:w="2268" w:type="dxa"/>
            <w:gridSpan w:val="2"/>
          </w:tcPr>
          <w:p w14:paraId="22629A56"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BC7AB1C" w14:textId="77777777" w:rsidR="00FF40D7" w:rsidRPr="006437ED" w:rsidRDefault="00FF40D7" w:rsidP="00FF40D7">
            <w:pPr>
              <w:spacing w:before="40" w:after="40"/>
              <w:rPr>
                <w:sz w:val="16"/>
                <w:szCs w:val="16"/>
              </w:rPr>
            </w:pPr>
            <w:r>
              <w:rPr>
                <w:b/>
                <w:sz w:val="16"/>
                <w:szCs w:val="16"/>
              </w:rPr>
              <w:t>table substitute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75FC3127"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6F69928" w14:textId="77777777" w:rsidR="00FF40D7" w:rsidRDefault="00FF40D7" w:rsidP="00FF40D7">
            <w:pPr>
              <w:spacing w:before="40" w:after="40"/>
              <w:rPr>
                <w:sz w:val="16"/>
                <w:szCs w:val="16"/>
              </w:rPr>
            </w:pPr>
          </w:p>
          <w:p w14:paraId="1D5E7444" w14:textId="77777777" w:rsidR="00FF40D7" w:rsidRPr="0054705A"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tc>
      </w:tr>
      <w:tr w:rsidR="00FF40D7" w:rsidRPr="0054705A" w14:paraId="3D9A3834" w14:textId="77777777" w:rsidTr="00FF40D7">
        <w:tc>
          <w:tcPr>
            <w:tcW w:w="2268" w:type="dxa"/>
            <w:gridSpan w:val="2"/>
          </w:tcPr>
          <w:p w14:paraId="31E69D6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731691B" w14:textId="77777777" w:rsidR="00FF40D7" w:rsidRPr="005A3FD9" w:rsidRDefault="00FF40D7" w:rsidP="00FF40D7">
            <w:pPr>
              <w:spacing w:before="40" w:after="40"/>
              <w:rPr>
                <w:sz w:val="16"/>
                <w:szCs w:val="16"/>
              </w:rPr>
            </w:pPr>
            <w:r>
              <w:rPr>
                <w:sz w:val="16"/>
                <w:szCs w:val="16"/>
              </w:rPr>
              <w:t xml:space="preserve">table fill vertically </w:t>
            </w:r>
            <w:r w:rsidRPr="005A3FD9">
              <w:rPr>
                <w:sz w:val="16"/>
                <w:szCs w:val="16"/>
              </w:rPr>
              <w:t>(selected rows)</w:t>
            </w:r>
          </w:p>
        </w:tc>
      </w:tr>
    </w:tbl>
    <w:p w14:paraId="606B056B" w14:textId="77777777" w:rsidR="00FF40D7" w:rsidRDefault="00FF40D7" w:rsidP="00FF40D7">
      <w:pPr>
        <w:spacing w:before="0" w:after="0"/>
      </w:pPr>
    </w:p>
    <w:p w14:paraId="04BBD49C" w14:textId="77777777" w:rsidR="00FF40D7" w:rsidRDefault="00FF40D7" w:rsidP="00FF40D7">
      <w:pPr>
        <w:spacing w:before="0" w:after="160" w:line="259" w:lineRule="auto"/>
      </w:pPr>
      <w:r>
        <w:br w:type="page"/>
      </w:r>
    </w:p>
    <w:p w14:paraId="34D80604"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42719346" w14:textId="77777777" w:rsidTr="00FF40D7">
        <w:tc>
          <w:tcPr>
            <w:tcW w:w="2268" w:type="dxa"/>
            <w:gridSpan w:val="2"/>
          </w:tcPr>
          <w:p w14:paraId="5E6B9AC6"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11D772B" w14:textId="77777777" w:rsidR="00FF40D7" w:rsidRPr="0054705A" w:rsidRDefault="00FF40D7" w:rsidP="00FF40D7">
            <w:pPr>
              <w:rPr>
                <w:b/>
                <w:sz w:val="16"/>
                <w:szCs w:val="16"/>
              </w:rPr>
            </w:pPr>
            <w:r>
              <w:rPr>
                <w:b/>
                <w:sz w:val="16"/>
                <w:szCs w:val="16"/>
              </w:rPr>
              <w:t>table substitute horizontally</w:t>
            </w:r>
            <w:r>
              <w:rPr>
                <w:b/>
                <w:sz w:val="16"/>
                <w:szCs w:val="16"/>
              </w:rPr>
              <w:br/>
            </w:r>
            <w:r w:rsidRPr="0054705A">
              <w:rPr>
                <w:b/>
                <w:sz w:val="16"/>
                <w:szCs w:val="16"/>
              </w:rPr>
              <w:t xml:space="preserve">table </w:t>
            </w:r>
            <w:r>
              <w:rPr>
                <w:b/>
                <w:sz w:val="16"/>
                <w:szCs w:val="16"/>
              </w:rPr>
              <w:t>substitute horizontally selected rows</w:t>
            </w:r>
          </w:p>
        </w:tc>
      </w:tr>
      <w:tr w:rsidR="00FF40D7" w:rsidRPr="0054705A" w14:paraId="62AC9E93" w14:textId="77777777" w:rsidTr="00FF40D7">
        <w:tc>
          <w:tcPr>
            <w:tcW w:w="2268" w:type="dxa"/>
            <w:gridSpan w:val="2"/>
          </w:tcPr>
          <w:p w14:paraId="1A2BB86D"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1A4EF8D4"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horizontally</w:t>
            </w:r>
            <w:r>
              <w:rPr>
                <w:sz w:val="16"/>
                <w:szCs w:val="16"/>
              </w:rPr>
              <w:t xml:space="preserve"> (</w:t>
            </w:r>
            <w:r w:rsidRPr="0022776B">
              <w:rPr>
                <w:b/>
                <w:sz w:val="16"/>
                <w:szCs w:val="16"/>
              </w:rPr>
              <w:t>selected rows</w:t>
            </w:r>
            <w:r>
              <w:rPr>
                <w:sz w:val="16"/>
                <w:szCs w:val="16"/>
              </w:rPr>
              <w:t>).  Here, repetitions in rows will be replaced by blanks or substitute symbols of choice (e.g. ", see above, ditto, etc.)</w:t>
            </w:r>
          </w:p>
        </w:tc>
      </w:tr>
      <w:tr w:rsidR="00FF40D7" w:rsidRPr="0054705A" w14:paraId="60C6AFF4" w14:textId="77777777" w:rsidTr="00FF40D7">
        <w:tc>
          <w:tcPr>
            <w:tcW w:w="2268" w:type="dxa"/>
            <w:gridSpan w:val="2"/>
          </w:tcPr>
          <w:p w14:paraId="134C6B23"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5B6C93F"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5364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A3720F0" w14:textId="77777777" w:rsidR="00FF40D7" w:rsidRPr="0054705A" w:rsidRDefault="00FF40D7" w:rsidP="00FF40D7">
            <w:pPr>
              <w:spacing w:before="40" w:after="40"/>
              <w:rPr>
                <w:b/>
                <w:sz w:val="16"/>
                <w:szCs w:val="16"/>
              </w:rPr>
            </w:pPr>
          </w:p>
        </w:tc>
        <w:tc>
          <w:tcPr>
            <w:tcW w:w="4531" w:type="dxa"/>
          </w:tcPr>
          <w:p w14:paraId="4FF76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D7A88EE" w14:textId="77777777" w:rsidTr="00FF40D7">
        <w:tc>
          <w:tcPr>
            <w:tcW w:w="2268" w:type="dxa"/>
            <w:gridSpan w:val="2"/>
          </w:tcPr>
          <w:p w14:paraId="41591682"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11C13E2A" w14:textId="77777777" w:rsidR="00FF40D7" w:rsidRPr="0054705A" w:rsidRDefault="00FF40D7" w:rsidP="00FF40D7">
            <w:pPr>
              <w:spacing w:before="40" w:after="40"/>
              <w:rPr>
                <w:sz w:val="16"/>
                <w:szCs w:val="16"/>
              </w:rPr>
            </w:pPr>
            <w:r>
              <w:rPr>
                <w:sz w:val="16"/>
                <w:szCs w:val="16"/>
              </w:rPr>
              <w:t>4</w:t>
            </w:r>
          </w:p>
        </w:tc>
      </w:tr>
      <w:tr w:rsidR="00FF40D7" w:rsidRPr="00552DCB" w14:paraId="0B6989D1" w14:textId="77777777" w:rsidTr="00FF40D7">
        <w:tc>
          <w:tcPr>
            <w:tcW w:w="1418" w:type="dxa"/>
          </w:tcPr>
          <w:p w14:paraId="20E3EABB"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2B0BA5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0EA3EA1"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25716CD9"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1EC3C501" w14:textId="77777777" w:rsidTr="00FF40D7">
        <w:tc>
          <w:tcPr>
            <w:tcW w:w="1418" w:type="dxa"/>
          </w:tcPr>
          <w:p w14:paraId="6AD8C741" w14:textId="77777777" w:rsidR="00FF40D7" w:rsidRPr="00466E44" w:rsidRDefault="00FF40D7" w:rsidP="00FF40D7">
            <w:pPr>
              <w:spacing w:before="40" w:after="40"/>
              <w:rPr>
                <w:sz w:val="16"/>
                <w:szCs w:val="16"/>
              </w:rPr>
            </w:pPr>
          </w:p>
        </w:tc>
        <w:tc>
          <w:tcPr>
            <w:tcW w:w="850" w:type="dxa"/>
          </w:tcPr>
          <w:p w14:paraId="1960E88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35C5235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6E97F18" w14:textId="0A51BA0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6BDA84B"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horizontally selected rows</w:t>
            </w:r>
            <w:r>
              <w:rPr>
                <w:sz w:val="16"/>
                <w:szCs w:val="16"/>
              </w:rPr>
              <w:t xml:space="preserve"> only:</w:t>
            </w:r>
          </w:p>
          <w:p w14:paraId="54EE004A" w14:textId="77777777" w:rsidR="00FF40D7" w:rsidRDefault="00FF40D7" w:rsidP="00FF40D7">
            <w:pPr>
              <w:spacing w:before="40" w:after="40"/>
              <w:rPr>
                <w:sz w:val="16"/>
                <w:szCs w:val="16"/>
              </w:rPr>
            </w:pPr>
            <w:r>
              <w:rPr>
                <w:sz w:val="16"/>
                <w:szCs w:val="16"/>
              </w:rPr>
              <w:t xml:space="preserve">Expression to select rows </w:t>
            </w:r>
          </w:p>
          <w:p w14:paraId="498DF5D1" w14:textId="77777777" w:rsidR="00FF40D7" w:rsidRDefault="00FF40D7" w:rsidP="00FF40D7">
            <w:pPr>
              <w:spacing w:before="40" w:after="40"/>
              <w:rPr>
                <w:sz w:val="16"/>
                <w:szCs w:val="16"/>
              </w:rPr>
            </w:pPr>
            <w:r>
              <w:rPr>
                <w:sz w:val="16"/>
                <w:szCs w:val="16"/>
              </w:rPr>
              <w:t>Boolean formula, numeral or parameter set containing numerals.</w:t>
            </w:r>
          </w:p>
          <w:p w14:paraId="661C3215" w14:textId="77777777" w:rsidR="00FF40D7" w:rsidRDefault="00FF40D7" w:rsidP="00FF40D7">
            <w:pPr>
              <w:spacing w:before="40" w:after="40"/>
              <w:rPr>
                <w:sz w:val="16"/>
                <w:szCs w:val="16"/>
              </w:rPr>
            </w:pPr>
            <w:r>
              <w:rPr>
                <w:sz w:val="16"/>
                <w:szCs w:val="16"/>
              </w:rPr>
              <w:t>Expressions provided as literals must precede with colon symbol</w:t>
            </w:r>
          </w:p>
          <w:p w14:paraId="62BA43B1"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C4D62BE" w14:textId="77777777" w:rsidTr="00FF40D7">
        <w:tc>
          <w:tcPr>
            <w:tcW w:w="1418" w:type="dxa"/>
          </w:tcPr>
          <w:p w14:paraId="576979D3" w14:textId="77777777" w:rsidR="00FF40D7" w:rsidRPr="0054705A" w:rsidRDefault="00FF40D7" w:rsidP="00FF40D7">
            <w:pPr>
              <w:spacing w:before="40" w:after="40"/>
              <w:rPr>
                <w:sz w:val="16"/>
                <w:szCs w:val="16"/>
              </w:rPr>
            </w:pPr>
          </w:p>
        </w:tc>
        <w:tc>
          <w:tcPr>
            <w:tcW w:w="850" w:type="dxa"/>
          </w:tcPr>
          <w:p w14:paraId="047371EB"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5BE5E4D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D87F25B" w14:textId="6043500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94B07" w14:textId="77777777" w:rsidR="00FF40D7" w:rsidRDefault="00FF40D7" w:rsidP="00FF40D7">
            <w:pPr>
              <w:spacing w:before="40" w:after="40"/>
              <w:rPr>
                <w:sz w:val="16"/>
                <w:szCs w:val="16"/>
              </w:rPr>
            </w:pPr>
            <w:r>
              <w:rPr>
                <w:sz w:val="16"/>
                <w:szCs w:val="16"/>
              </w:rPr>
              <w:t>Starting column to repeat</w:t>
            </w:r>
          </w:p>
          <w:p w14:paraId="79700755" w14:textId="77777777" w:rsidR="00FF40D7" w:rsidRDefault="00FF40D7" w:rsidP="00FF40D7">
            <w:pPr>
              <w:spacing w:before="40" w:after="40"/>
              <w:rPr>
                <w:sz w:val="16"/>
                <w:szCs w:val="16"/>
              </w:rPr>
            </w:pPr>
            <w:r>
              <w:rPr>
                <w:sz w:val="16"/>
                <w:szCs w:val="16"/>
              </w:rPr>
              <w:t>Specify at most one column where the contents need to be repeated.</w:t>
            </w:r>
          </w:p>
          <w:p w14:paraId="59D64622"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1D7ECF1B" w14:textId="77777777" w:rsidTr="00FF40D7">
        <w:tc>
          <w:tcPr>
            <w:tcW w:w="1418" w:type="dxa"/>
          </w:tcPr>
          <w:p w14:paraId="0FD1C514" w14:textId="77777777" w:rsidR="00FF40D7" w:rsidRPr="0054705A" w:rsidRDefault="00FF40D7" w:rsidP="00FF40D7">
            <w:pPr>
              <w:spacing w:before="40" w:after="40"/>
              <w:rPr>
                <w:sz w:val="16"/>
                <w:szCs w:val="16"/>
              </w:rPr>
            </w:pPr>
          </w:p>
        </w:tc>
        <w:tc>
          <w:tcPr>
            <w:tcW w:w="850" w:type="dxa"/>
          </w:tcPr>
          <w:p w14:paraId="7D8250A0"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0B5C0B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302865" w14:textId="7F7C3472"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8AA0EF" w14:textId="77777777" w:rsidR="00FF40D7" w:rsidRDefault="00FF40D7" w:rsidP="00FF40D7">
            <w:pPr>
              <w:spacing w:before="40" w:after="40"/>
              <w:rPr>
                <w:sz w:val="16"/>
                <w:szCs w:val="16"/>
              </w:rPr>
            </w:pPr>
            <w:r>
              <w:rPr>
                <w:sz w:val="16"/>
                <w:szCs w:val="16"/>
              </w:rPr>
              <w:t xml:space="preserve">Ending column to repeat </w:t>
            </w:r>
          </w:p>
          <w:p w14:paraId="784C960F" w14:textId="77777777" w:rsidR="00FF40D7" w:rsidRDefault="00FF40D7" w:rsidP="00FF40D7">
            <w:pPr>
              <w:spacing w:before="40" w:after="40"/>
              <w:rPr>
                <w:sz w:val="16"/>
                <w:szCs w:val="16"/>
              </w:rPr>
            </w:pPr>
            <w:r>
              <w:rPr>
                <w:sz w:val="16"/>
                <w:szCs w:val="16"/>
              </w:rPr>
              <w:t>Specify one column where the contents need to be repeated</w:t>
            </w:r>
          </w:p>
          <w:p w14:paraId="2D25C838"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78318180" w14:textId="77777777" w:rsidTr="00FF40D7">
        <w:tc>
          <w:tcPr>
            <w:tcW w:w="1418" w:type="dxa"/>
          </w:tcPr>
          <w:p w14:paraId="24DC1295" w14:textId="77777777" w:rsidR="00FF40D7" w:rsidRPr="003035F5" w:rsidRDefault="00FF40D7" w:rsidP="00FF40D7">
            <w:pPr>
              <w:spacing w:before="40" w:after="40"/>
              <w:rPr>
                <w:sz w:val="16"/>
                <w:szCs w:val="16"/>
              </w:rPr>
            </w:pPr>
          </w:p>
        </w:tc>
        <w:tc>
          <w:tcPr>
            <w:tcW w:w="850" w:type="dxa"/>
          </w:tcPr>
          <w:p w14:paraId="29C19474" w14:textId="77777777" w:rsidR="00FF40D7" w:rsidRDefault="00FF40D7" w:rsidP="00FF40D7">
            <w:pPr>
              <w:tabs>
                <w:tab w:val="left" w:pos="459"/>
              </w:tabs>
              <w:spacing w:before="40" w:after="40"/>
              <w:rPr>
                <w:sz w:val="16"/>
                <w:szCs w:val="16"/>
              </w:rPr>
            </w:pPr>
            <w:r>
              <w:rPr>
                <w:sz w:val="16"/>
                <w:szCs w:val="16"/>
              </w:rPr>
              <w:t>Opt.</w:t>
            </w:r>
          </w:p>
          <w:p w14:paraId="0268F412"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0F68066C"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4CB1356" w14:textId="77777777" w:rsidR="00FF40D7" w:rsidRDefault="00FF40D7" w:rsidP="00FF40D7">
            <w:pPr>
              <w:spacing w:before="40" w:after="40"/>
              <w:rPr>
                <w:sz w:val="16"/>
                <w:szCs w:val="16"/>
              </w:rPr>
            </w:pPr>
            <w:r>
              <w:rPr>
                <w:sz w:val="16"/>
                <w:szCs w:val="16"/>
              </w:rPr>
              <w:t>Substitution string</w:t>
            </w:r>
          </w:p>
          <w:p w14:paraId="1DB19A45" w14:textId="77777777" w:rsidR="00FF40D7" w:rsidRDefault="00FF40D7" w:rsidP="00FF40D7">
            <w:pPr>
              <w:spacing w:before="40" w:after="40"/>
              <w:rPr>
                <w:sz w:val="16"/>
                <w:szCs w:val="16"/>
              </w:rPr>
            </w:pPr>
            <w:r>
              <w:rPr>
                <w:sz w:val="16"/>
                <w:szCs w:val="16"/>
              </w:rPr>
              <w:t xml:space="preserve">One or multiple literals containing substitution strings. </w:t>
            </w:r>
          </w:p>
          <w:p w14:paraId="4177FC3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3314B2B0" w14:textId="77777777" w:rsidR="00FF40D7" w:rsidRDefault="00FF40D7" w:rsidP="00FF40D7">
            <w:pPr>
              <w:spacing w:before="40" w:after="40"/>
              <w:rPr>
                <w:sz w:val="16"/>
                <w:szCs w:val="16"/>
              </w:rPr>
            </w:pPr>
            <w:r>
              <w:rPr>
                <w:sz w:val="16"/>
                <w:szCs w:val="16"/>
              </w:rPr>
              <w:t>Blank is assumed if this parameter is not provided.</w:t>
            </w:r>
          </w:p>
          <w:p w14:paraId="3C17CD73" w14:textId="77777777" w:rsidR="00FF40D7" w:rsidRPr="005F15AF" w:rsidRDefault="00FF40D7" w:rsidP="00FF40D7">
            <w:pPr>
              <w:spacing w:before="40" w:after="40"/>
              <w:rPr>
                <w:sz w:val="16"/>
                <w:szCs w:val="16"/>
              </w:rPr>
            </w:pPr>
            <w:r>
              <w:rPr>
                <w:sz w:val="16"/>
                <w:szCs w:val="16"/>
              </w:rPr>
              <w:t>Good examples: '"', '', "(see above)", ditto, same, …</w:t>
            </w:r>
          </w:p>
        </w:tc>
      </w:tr>
      <w:tr w:rsidR="00FF40D7" w:rsidRPr="0054705A" w14:paraId="16B2AFBC" w14:textId="77777777" w:rsidTr="00FF40D7">
        <w:tc>
          <w:tcPr>
            <w:tcW w:w="1418" w:type="dxa"/>
          </w:tcPr>
          <w:p w14:paraId="1E420BB4" w14:textId="77777777" w:rsidR="00FF40D7" w:rsidRPr="0054705A" w:rsidRDefault="00FF40D7" w:rsidP="00FF40D7">
            <w:pPr>
              <w:spacing w:before="40" w:after="40"/>
              <w:rPr>
                <w:sz w:val="16"/>
                <w:szCs w:val="16"/>
              </w:rPr>
            </w:pPr>
          </w:p>
        </w:tc>
        <w:tc>
          <w:tcPr>
            <w:tcW w:w="850" w:type="dxa"/>
          </w:tcPr>
          <w:p w14:paraId="66C7CA23"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6.</w:t>
            </w:r>
          </w:p>
        </w:tc>
        <w:tc>
          <w:tcPr>
            <w:tcW w:w="1560" w:type="dxa"/>
            <w:gridSpan w:val="2"/>
          </w:tcPr>
          <w:p w14:paraId="19A28113"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A3E8003" w14:textId="77777777" w:rsidR="00FF40D7" w:rsidRDefault="00FF40D7" w:rsidP="00FF40D7">
            <w:pPr>
              <w:spacing w:before="40" w:after="40"/>
              <w:rPr>
                <w:sz w:val="16"/>
                <w:szCs w:val="16"/>
              </w:rPr>
            </w:pPr>
            <w:r>
              <w:rPr>
                <w:sz w:val="16"/>
                <w:szCs w:val="16"/>
              </w:rPr>
              <w:t>Direction</w:t>
            </w:r>
          </w:p>
          <w:p w14:paraId="1AC198DB" w14:textId="77777777" w:rsidR="00FF40D7" w:rsidRDefault="00FF40D7" w:rsidP="00FF40D7">
            <w:pPr>
              <w:spacing w:before="40" w:after="40"/>
              <w:rPr>
                <w:sz w:val="16"/>
                <w:szCs w:val="16"/>
              </w:rPr>
            </w:pPr>
            <w:r>
              <w:rPr>
                <w:sz w:val="16"/>
                <w:szCs w:val="16"/>
              </w:rPr>
              <w:t>Possible values:</w:t>
            </w:r>
          </w:p>
          <w:p w14:paraId="1011D204"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3991C024" w14:textId="77777777" w:rsidTr="00FF40D7">
        <w:tc>
          <w:tcPr>
            <w:tcW w:w="2268" w:type="dxa"/>
            <w:gridSpan w:val="2"/>
          </w:tcPr>
          <w:p w14:paraId="600C6F53"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5817AD8D"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1F69D15E" w14:textId="77777777" w:rsidR="00FF40D7" w:rsidRPr="0054705A" w:rsidRDefault="00FF40D7" w:rsidP="00FF40D7">
            <w:pPr>
              <w:spacing w:before="40" w:after="40"/>
              <w:rPr>
                <w:sz w:val="16"/>
                <w:szCs w:val="16"/>
              </w:rPr>
            </w:pPr>
            <w:r>
              <w:rPr>
                <w:sz w:val="16"/>
                <w:szCs w:val="16"/>
              </w:rPr>
              <w:t>Procedure call</w:t>
            </w:r>
          </w:p>
        </w:tc>
      </w:tr>
      <w:tr w:rsidR="00FF40D7" w:rsidRPr="0054705A" w14:paraId="1393258D" w14:textId="77777777" w:rsidTr="00FF40D7">
        <w:tc>
          <w:tcPr>
            <w:tcW w:w="2268" w:type="dxa"/>
            <w:gridSpan w:val="2"/>
          </w:tcPr>
          <w:p w14:paraId="2784F96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35F989D"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substitute horizontally</w:t>
            </w:r>
            <w:r w:rsidRPr="006437ED">
              <w:rPr>
                <w:sz w:val="16"/>
                <w:szCs w:val="16"/>
              </w:rPr>
              <w:t xml:space="preserve"> ( table, </w:t>
            </w:r>
            <w:r>
              <w:rPr>
                <w:sz w:val="16"/>
                <w:szCs w:val="16"/>
              </w:rPr>
              <w:t>Jan, '', '…'  );</w:t>
            </w:r>
          </w:p>
          <w:p w14:paraId="756E9679"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2E8F9F30" w14:textId="77777777" w:rsidR="00FF40D7" w:rsidRDefault="00FF40D7" w:rsidP="00FF40D7">
            <w:pPr>
              <w:spacing w:before="40" w:after="40"/>
              <w:rPr>
                <w:sz w:val="16"/>
                <w:szCs w:val="16"/>
              </w:rPr>
            </w:pPr>
          </w:p>
          <w:p w14:paraId="56DAB865"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w:t>
            </w:r>
            <w:r>
              <w:rPr>
                <w:sz w:val="16"/>
                <w:szCs w:val="16"/>
              </w:rPr>
              <w:tab/>
              <w:t>15</w:t>
            </w:r>
            <w:r>
              <w:rPr>
                <w:sz w:val="16"/>
                <w:szCs w:val="16"/>
              </w:rPr>
              <w:tab/>
              <w:t>…</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w:t>
            </w:r>
            <w:r>
              <w:rPr>
                <w:sz w:val="16"/>
                <w:szCs w:val="16"/>
              </w:rPr>
              <w:tab/>
              <w:t>17</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w:t>
            </w:r>
          </w:p>
          <w:p w14:paraId="1FE0F13B" w14:textId="77777777" w:rsidR="00FF40D7" w:rsidRPr="0054705A" w:rsidRDefault="00FF40D7" w:rsidP="00FF40D7">
            <w:pPr>
              <w:spacing w:before="40" w:after="40"/>
              <w:rPr>
                <w:sz w:val="16"/>
                <w:szCs w:val="16"/>
              </w:rPr>
            </w:pPr>
          </w:p>
        </w:tc>
      </w:tr>
      <w:tr w:rsidR="00FF40D7" w:rsidRPr="0054705A" w14:paraId="1C06C00F" w14:textId="77777777" w:rsidTr="00FF40D7">
        <w:tc>
          <w:tcPr>
            <w:tcW w:w="2268" w:type="dxa"/>
            <w:gridSpan w:val="2"/>
          </w:tcPr>
          <w:p w14:paraId="0F143FC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16DF9FEB" w14:textId="77777777" w:rsidR="00FF40D7" w:rsidRPr="005A3FD9" w:rsidRDefault="00FF40D7" w:rsidP="00FF40D7">
            <w:pPr>
              <w:spacing w:before="40" w:after="40"/>
              <w:rPr>
                <w:sz w:val="16"/>
                <w:szCs w:val="16"/>
              </w:rPr>
            </w:pPr>
            <w:r>
              <w:rPr>
                <w:sz w:val="16"/>
                <w:szCs w:val="16"/>
              </w:rPr>
              <w:t xml:space="preserve">table fill horizontally </w:t>
            </w:r>
            <w:r w:rsidRPr="005A3FD9">
              <w:rPr>
                <w:sz w:val="16"/>
                <w:szCs w:val="16"/>
              </w:rPr>
              <w:t>(selected rows)</w:t>
            </w:r>
          </w:p>
        </w:tc>
      </w:tr>
    </w:tbl>
    <w:p w14:paraId="4A02B014" w14:textId="77777777" w:rsidR="00FF40D7" w:rsidRDefault="00FF40D7" w:rsidP="00FF40D7">
      <w:pPr>
        <w:spacing w:before="0" w:after="0"/>
      </w:pPr>
    </w:p>
    <w:p w14:paraId="6429C4AF" w14:textId="77777777" w:rsidR="00FF40D7" w:rsidRDefault="00FF40D7" w:rsidP="00FF40D7">
      <w:pPr>
        <w:spacing w:before="0" w:after="0"/>
      </w:pPr>
      <w:r>
        <w:br w:type="page"/>
      </w:r>
    </w:p>
    <w:p w14:paraId="316B4A1D" w14:textId="77777777" w:rsidR="00FF40D7" w:rsidRDefault="00FF40D7" w:rsidP="00FF40D7">
      <w:pPr>
        <w:spacing w:before="0" w:after="0"/>
      </w:pPr>
    </w:p>
    <w:p w14:paraId="7C06FA85" w14:textId="77777777" w:rsidR="00FF40D7" w:rsidRDefault="00FF40D7" w:rsidP="00FF40D7">
      <w:pPr>
        <w:pStyle w:val="Heading3"/>
      </w:pPr>
      <w:bookmarkStart w:id="220" w:name="_Ref444356673"/>
      <w:bookmarkStart w:id="221" w:name="_Toc47818419"/>
      <w:r>
        <w:t>Pivot Functions</w:t>
      </w:r>
      <w:bookmarkEnd w:id="220"/>
      <w:bookmarkEnd w:id="221"/>
    </w:p>
    <w:p w14:paraId="32C5C52A"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0D9C775D" w14:textId="77777777" w:rsidTr="00FF40D7">
        <w:tc>
          <w:tcPr>
            <w:tcW w:w="2268" w:type="dxa"/>
            <w:gridSpan w:val="2"/>
          </w:tcPr>
          <w:p w14:paraId="6829B80B"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23866B65" w14:textId="77777777" w:rsidR="00FF40D7" w:rsidRDefault="00FF40D7" w:rsidP="00FF40D7">
            <w:pPr>
              <w:rPr>
                <w:b/>
                <w:sz w:val="16"/>
                <w:szCs w:val="16"/>
              </w:rPr>
            </w:pPr>
            <w:r w:rsidRPr="00552DCB">
              <w:rPr>
                <w:b/>
                <w:sz w:val="16"/>
                <w:szCs w:val="16"/>
              </w:rPr>
              <w:t>table spread</w:t>
            </w:r>
          </w:p>
          <w:p w14:paraId="76D2BCA8" w14:textId="77777777" w:rsidR="00FF40D7" w:rsidRPr="00552DCB" w:rsidRDefault="00FF40D7" w:rsidP="00FF40D7">
            <w:pPr>
              <w:rPr>
                <w:b/>
                <w:sz w:val="16"/>
                <w:szCs w:val="16"/>
              </w:rPr>
            </w:pPr>
            <w:r>
              <w:rPr>
                <w:b/>
                <w:sz w:val="16"/>
                <w:szCs w:val="16"/>
              </w:rPr>
              <w:t>table spread accumulating</w:t>
            </w:r>
          </w:p>
        </w:tc>
      </w:tr>
      <w:tr w:rsidR="00FF40D7" w:rsidRPr="00552DCB" w14:paraId="783E04DC" w14:textId="77777777" w:rsidTr="00FF40D7">
        <w:tc>
          <w:tcPr>
            <w:tcW w:w="2268" w:type="dxa"/>
            <w:gridSpan w:val="2"/>
          </w:tcPr>
          <w:p w14:paraId="469BE7DA"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661A7175" w14:textId="77777777" w:rsidR="00FF40D7" w:rsidRDefault="00FF40D7" w:rsidP="00FF40D7">
            <w:pPr>
              <w:spacing w:before="40" w:after="40"/>
              <w:rPr>
                <w:sz w:val="16"/>
                <w:szCs w:val="16"/>
              </w:rPr>
            </w:pPr>
            <w:r>
              <w:rPr>
                <w:sz w:val="16"/>
                <w:szCs w:val="16"/>
              </w:rPr>
              <w:t>A pivot function which creates additional columns with names as identified in the data.</w:t>
            </w:r>
          </w:p>
          <w:p w14:paraId="1F7F787D"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446C71B5" w14:textId="77777777" w:rsidTr="00FF40D7">
        <w:tc>
          <w:tcPr>
            <w:tcW w:w="2268" w:type="dxa"/>
            <w:gridSpan w:val="2"/>
          </w:tcPr>
          <w:p w14:paraId="7E4D67A0"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7A8D6121"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1CD42082"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0EFD5E6" w14:textId="77777777" w:rsidR="00FF40D7" w:rsidRPr="00552DCB" w:rsidRDefault="00FF40D7" w:rsidP="00FF40D7">
            <w:pPr>
              <w:spacing w:before="40" w:after="40"/>
              <w:rPr>
                <w:b/>
                <w:sz w:val="16"/>
                <w:szCs w:val="16"/>
              </w:rPr>
            </w:pPr>
            <w:r>
              <w:rPr>
                <w:b/>
                <w:sz w:val="16"/>
                <w:szCs w:val="16"/>
              </w:rPr>
              <w:t>X</w:t>
            </w:r>
          </w:p>
        </w:tc>
        <w:tc>
          <w:tcPr>
            <w:tcW w:w="4531" w:type="dxa"/>
          </w:tcPr>
          <w:p w14:paraId="5BED94A5"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7FDB98A9" w14:textId="77777777" w:rsidTr="00FF40D7">
        <w:tc>
          <w:tcPr>
            <w:tcW w:w="2268" w:type="dxa"/>
            <w:gridSpan w:val="2"/>
          </w:tcPr>
          <w:p w14:paraId="0F52F896"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D173F12" w14:textId="77777777" w:rsidR="00FF40D7" w:rsidRPr="00552DCB" w:rsidRDefault="00FF40D7" w:rsidP="00FF40D7">
            <w:pPr>
              <w:spacing w:before="40" w:after="40"/>
              <w:rPr>
                <w:sz w:val="16"/>
                <w:szCs w:val="16"/>
              </w:rPr>
            </w:pPr>
            <w:r>
              <w:rPr>
                <w:sz w:val="16"/>
                <w:szCs w:val="16"/>
              </w:rPr>
              <w:t>3 – 7</w:t>
            </w:r>
          </w:p>
        </w:tc>
      </w:tr>
      <w:tr w:rsidR="00FF40D7" w:rsidRPr="00552DCB" w14:paraId="1AE34E33" w14:textId="77777777" w:rsidTr="00FF40D7">
        <w:tc>
          <w:tcPr>
            <w:tcW w:w="1418" w:type="dxa"/>
          </w:tcPr>
          <w:p w14:paraId="267C86C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124C469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33D83E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39F8DA81"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07DB279C" w14:textId="77777777" w:rsidTr="00FF40D7">
        <w:trPr>
          <w:trHeight w:val="224"/>
        </w:trPr>
        <w:tc>
          <w:tcPr>
            <w:tcW w:w="1418" w:type="dxa"/>
          </w:tcPr>
          <w:p w14:paraId="1D3BAB02" w14:textId="77777777" w:rsidR="00FF40D7" w:rsidRPr="00552DCB" w:rsidRDefault="00FF40D7" w:rsidP="00FF40D7">
            <w:pPr>
              <w:spacing w:before="40" w:after="40"/>
              <w:rPr>
                <w:sz w:val="16"/>
                <w:szCs w:val="16"/>
              </w:rPr>
            </w:pPr>
          </w:p>
        </w:tc>
        <w:tc>
          <w:tcPr>
            <w:tcW w:w="850" w:type="dxa"/>
          </w:tcPr>
          <w:p w14:paraId="151C3336"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75E55D0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B2EE181" w14:textId="0494631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8E1DC1" w14:textId="77777777" w:rsidR="00FF40D7" w:rsidRDefault="00FF40D7" w:rsidP="00FF40D7">
            <w:pPr>
              <w:spacing w:before="40" w:after="40"/>
              <w:rPr>
                <w:sz w:val="16"/>
                <w:szCs w:val="16"/>
              </w:rPr>
            </w:pPr>
            <w:r>
              <w:rPr>
                <w:sz w:val="16"/>
                <w:szCs w:val="16"/>
              </w:rPr>
              <w:t>Column with values to spread</w:t>
            </w:r>
          </w:p>
          <w:p w14:paraId="771853BF"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B51B008"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3228228F" w14:textId="77777777" w:rsidTr="00FF40D7">
        <w:tc>
          <w:tcPr>
            <w:tcW w:w="1418" w:type="dxa"/>
          </w:tcPr>
          <w:p w14:paraId="7D8B3328" w14:textId="77777777" w:rsidR="00FF40D7" w:rsidRPr="00552DCB" w:rsidRDefault="00FF40D7" w:rsidP="00FF40D7">
            <w:pPr>
              <w:spacing w:before="40" w:after="40"/>
              <w:rPr>
                <w:sz w:val="16"/>
                <w:szCs w:val="16"/>
              </w:rPr>
            </w:pPr>
          </w:p>
        </w:tc>
        <w:tc>
          <w:tcPr>
            <w:tcW w:w="850" w:type="dxa"/>
          </w:tcPr>
          <w:p w14:paraId="60367B2B"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2520015B"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7E0C6A4" w14:textId="77777777" w:rsidR="00FF40D7" w:rsidRDefault="00FF40D7" w:rsidP="00FF40D7">
            <w:pPr>
              <w:spacing w:before="40" w:after="40"/>
              <w:rPr>
                <w:sz w:val="16"/>
                <w:szCs w:val="16"/>
              </w:rPr>
            </w:pPr>
            <w:r>
              <w:rPr>
                <w:sz w:val="16"/>
                <w:szCs w:val="16"/>
              </w:rPr>
              <w:t>Spreading key expression</w:t>
            </w:r>
          </w:p>
          <w:p w14:paraId="65315F76"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4F5401" w14:textId="77777777" w:rsidTr="00FF40D7">
        <w:tc>
          <w:tcPr>
            <w:tcW w:w="1418" w:type="dxa"/>
          </w:tcPr>
          <w:p w14:paraId="48C2A8FB" w14:textId="77777777" w:rsidR="00FF40D7" w:rsidRPr="00552DCB" w:rsidRDefault="00FF40D7" w:rsidP="00FF40D7">
            <w:pPr>
              <w:spacing w:before="40" w:after="40"/>
              <w:rPr>
                <w:sz w:val="16"/>
                <w:szCs w:val="16"/>
              </w:rPr>
            </w:pPr>
          </w:p>
        </w:tc>
        <w:tc>
          <w:tcPr>
            <w:tcW w:w="850" w:type="dxa"/>
          </w:tcPr>
          <w:p w14:paraId="6ED987A3" w14:textId="77777777" w:rsidR="00FF40D7" w:rsidRPr="00552DCB" w:rsidRDefault="00FF40D7" w:rsidP="00FF40D7">
            <w:pPr>
              <w:tabs>
                <w:tab w:val="left" w:pos="459"/>
              </w:tabs>
              <w:spacing w:before="40" w:after="40"/>
              <w:rPr>
                <w:sz w:val="16"/>
                <w:szCs w:val="16"/>
              </w:rPr>
            </w:pPr>
            <w:r w:rsidRPr="00552DCB">
              <w:rPr>
                <w:sz w:val="16"/>
                <w:szCs w:val="16"/>
              </w:rPr>
              <w:t>4.</w:t>
            </w:r>
            <w:r>
              <w:rPr>
                <w:sz w:val="16"/>
                <w:szCs w:val="16"/>
              </w:rPr>
              <w:t xml:space="preserve"> (Opt.)</w:t>
            </w:r>
          </w:p>
        </w:tc>
        <w:tc>
          <w:tcPr>
            <w:tcW w:w="1560" w:type="dxa"/>
            <w:gridSpan w:val="2"/>
          </w:tcPr>
          <w:p w14:paraId="2A356BFB" w14:textId="77777777" w:rsidR="00FF40D7" w:rsidRPr="00552DCB"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E7C4816" w14:textId="77777777" w:rsidR="00FF40D7" w:rsidRDefault="00FF40D7" w:rsidP="00FF40D7">
            <w:pPr>
              <w:spacing w:before="40" w:after="40"/>
              <w:rPr>
                <w:sz w:val="16"/>
                <w:szCs w:val="16"/>
              </w:rPr>
            </w:pPr>
            <w:r>
              <w:rPr>
                <w:sz w:val="16"/>
                <w:szCs w:val="16"/>
              </w:rPr>
              <w:t>Pivot limitation expression</w:t>
            </w:r>
          </w:p>
          <w:p w14:paraId="60E64DE8" w14:textId="77777777" w:rsidR="00FF40D7" w:rsidRDefault="00FF40D7" w:rsidP="00FF40D7">
            <w:pPr>
              <w:spacing w:before="40" w:after="40"/>
              <w:rPr>
                <w:sz w:val="16"/>
                <w:szCs w:val="16"/>
              </w:rPr>
            </w:pPr>
            <w:r>
              <w:rPr>
                <w:sz w:val="16"/>
                <w:szCs w:val="16"/>
              </w:rPr>
              <w:t>Expression helping to limit the pivoting, e.g. if you do an alphabetical pivot, you may want to limit from letter 'A' to 'E' just to see the first five.</w:t>
            </w:r>
          </w:p>
          <w:p w14:paraId="7E4795EB" w14:textId="77777777" w:rsidR="00FF40D7" w:rsidRPr="00552DCB" w:rsidRDefault="00FF40D7" w:rsidP="00FF40D7">
            <w:pPr>
              <w:spacing w:before="40" w:after="40"/>
              <w:rPr>
                <w:sz w:val="16"/>
                <w:szCs w:val="16"/>
              </w:rPr>
            </w:pPr>
            <w:r>
              <w:rPr>
                <w:sz w:val="16"/>
                <w:szCs w:val="16"/>
              </w:rPr>
              <w:t xml:space="preserve">Default if not specified: </w:t>
            </w:r>
            <w:r w:rsidRPr="004B6500">
              <w:rPr>
                <w:sz w:val="16"/>
                <w:szCs w:val="16"/>
              </w:rPr>
              <w:t>true.</w:t>
            </w:r>
          </w:p>
        </w:tc>
      </w:tr>
      <w:tr w:rsidR="00FF40D7" w:rsidRPr="00552DCB" w14:paraId="3EAAA68A" w14:textId="77777777" w:rsidTr="00FF40D7">
        <w:tc>
          <w:tcPr>
            <w:tcW w:w="1418" w:type="dxa"/>
          </w:tcPr>
          <w:p w14:paraId="4D56791D" w14:textId="77777777" w:rsidR="00FF40D7" w:rsidRPr="00552DCB" w:rsidRDefault="00FF40D7" w:rsidP="00FF40D7">
            <w:pPr>
              <w:spacing w:before="40" w:after="40"/>
              <w:rPr>
                <w:sz w:val="16"/>
                <w:szCs w:val="16"/>
              </w:rPr>
            </w:pPr>
          </w:p>
        </w:tc>
        <w:tc>
          <w:tcPr>
            <w:tcW w:w="850" w:type="dxa"/>
          </w:tcPr>
          <w:p w14:paraId="097123B5" w14:textId="77777777" w:rsidR="00FF40D7" w:rsidRPr="00552DCB" w:rsidRDefault="00FF40D7" w:rsidP="00FF40D7">
            <w:pPr>
              <w:tabs>
                <w:tab w:val="left" w:pos="459"/>
              </w:tabs>
              <w:spacing w:before="40" w:after="40"/>
              <w:rPr>
                <w:sz w:val="16"/>
                <w:szCs w:val="16"/>
              </w:rPr>
            </w:pPr>
            <w:r>
              <w:rPr>
                <w:sz w:val="16"/>
                <w:szCs w:val="16"/>
              </w:rPr>
              <w:t>5 (Opt.)</w:t>
            </w:r>
          </w:p>
        </w:tc>
        <w:tc>
          <w:tcPr>
            <w:tcW w:w="1560" w:type="dxa"/>
            <w:gridSpan w:val="2"/>
          </w:tcPr>
          <w:p w14:paraId="547385E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6EE4129B" w14:textId="77777777" w:rsidR="00FF40D7" w:rsidRPr="00552DCB" w:rsidRDefault="00FF40D7" w:rsidP="00FF40D7">
            <w:pPr>
              <w:spacing w:before="40" w:after="40"/>
              <w:rPr>
                <w:sz w:val="16"/>
                <w:szCs w:val="16"/>
              </w:rPr>
            </w:pPr>
            <w:r>
              <w:rPr>
                <w:sz w:val="16"/>
                <w:szCs w:val="16"/>
              </w:rPr>
              <w:t>Maximum number of columns to add (excluding the 'others' column described in next parameter.  Columns are sorted in alphabetical order.</w:t>
            </w:r>
          </w:p>
        </w:tc>
      </w:tr>
      <w:tr w:rsidR="00FF40D7" w:rsidRPr="00552DCB" w14:paraId="04687AED" w14:textId="77777777" w:rsidTr="00FF40D7">
        <w:tc>
          <w:tcPr>
            <w:tcW w:w="1418" w:type="dxa"/>
          </w:tcPr>
          <w:p w14:paraId="33C3DB11" w14:textId="77777777" w:rsidR="00FF40D7" w:rsidRPr="00552DCB" w:rsidRDefault="00FF40D7" w:rsidP="00FF40D7">
            <w:pPr>
              <w:spacing w:before="40" w:after="40"/>
              <w:rPr>
                <w:sz w:val="16"/>
                <w:szCs w:val="16"/>
              </w:rPr>
            </w:pPr>
          </w:p>
        </w:tc>
        <w:tc>
          <w:tcPr>
            <w:tcW w:w="850" w:type="dxa"/>
          </w:tcPr>
          <w:p w14:paraId="7BB7FA55" w14:textId="77777777" w:rsidR="00FF40D7" w:rsidRPr="00552DCB" w:rsidRDefault="00FF40D7" w:rsidP="00FF40D7">
            <w:pPr>
              <w:tabs>
                <w:tab w:val="left" w:pos="459"/>
              </w:tabs>
              <w:spacing w:before="40" w:after="40"/>
              <w:rPr>
                <w:sz w:val="16"/>
                <w:szCs w:val="16"/>
              </w:rPr>
            </w:pPr>
            <w:r>
              <w:rPr>
                <w:sz w:val="16"/>
                <w:szCs w:val="16"/>
              </w:rPr>
              <w:t>6</w:t>
            </w:r>
            <w:r w:rsidRPr="00552DCB">
              <w:rPr>
                <w:sz w:val="16"/>
                <w:szCs w:val="16"/>
              </w:rPr>
              <w:t>. (Opt)</w:t>
            </w:r>
          </w:p>
        </w:tc>
        <w:tc>
          <w:tcPr>
            <w:tcW w:w="1560" w:type="dxa"/>
            <w:gridSpan w:val="2"/>
          </w:tcPr>
          <w:p w14:paraId="5C0B82F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0AB3F54" w14:textId="46D3505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4A942F3"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6C7A180D"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22F99845" w14:textId="77777777" w:rsidR="00FF40D7" w:rsidRDefault="00FF40D7" w:rsidP="00FF40D7">
            <w:pPr>
              <w:spacing w:before="40" w:after="40"/>
              <w:rPr>
                <w:sz w:val="16"/>
                <w:szCs w:val="16"/>
              </w:rPr>
            </w:pPr>
            <w:r>
              <w:rPr>
                <w:sz w:val="16"/>
                <w:szCs w:val="16"/>
              </w:rPr>
              <w:t>If not needed, use empty set or 1 blank literal.</w:t>
            </w:r>
          </w:p>
          <w:p w14:paraId="5C53581F"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1E654B7D" w14:textId="77777777" w:rsidTr="00FF40D7">
        <w:tc>
          <w:tcPr>
            <w:tcW w:w="1418" w:type="dxa"/>
          </w:tcPr>
          <w:p w14:paraId="37408B86" w14:textId="77777777" w:rsidR="00FF40D7" w:rsidRPr="00552DCB" w:rsidRDefault="00FF40D7" w:rsidP="00FF40D7">
            <w:pPr>
              <w:spacing w:before="40" w:after="40"/>
              <w:rPr>
                <w:sz w:val="16"/>
                <w:szCs w:val="16"/>
              </w:rPr>
            </w:pPr>
          </w:p>
        </w:tc>
        <w:tc>
          <w:tcPr>
            <w:tcW w:w="850" w:type="dxa"/>
          </w:tcPr>
          <w:p w14:paraId="42355AB6" w14:textId="77777777" w:rsidR="00FF40D7" w:rsidRPr="00552DCB" w:rsidRDefault="00FF40D7" w:rsidP="00FF40D7">
            <w:pPr>
              <w:tabs>
                <w:tab w:val="left" w:pos="459"/>
              </w:tabs>
              <w:spacing w:before="40" w:after="40"/>
              <w:rPr>
                <w:sz w:val="16"/>
                <w:szCs w:val="16"/>
              </w:rPr>
            </w:pPr>
            <w:r>
              <w:rPr>
                <w:sz w:val="16"/>
                <w:szCs w:val="16"/>
              </w:rPr>
              <w:t>7</w:t>
            </w:r>
            <w:r w:rsidRPr="00552DCB">
              <w:rPr>
                <w:sz w:val="16"/>
                <w:szCs w:val="16"/>
              </w:rPr>
              <w:t>. (Opt.)</w:t>
            </w:r>
          </w:p>
        </w:tc>
        <w:tc>
          <w:tcPr>
            <w:tcW w:w="1560" w:type="dxa"/>
            <w:gridSpan w:val="2"/>
          </w:tcPr>
          <w:p w14:paraId="13E5D9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D3E8BE" w14:textId="1C366B4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94A44E" w14:textId="77777777" w:rsidR="00FF40D7" w:rsidRDefault="00FF40D7" w:rsidP="00FF40D7">
            <w:pPr>
              <w:spacing w:before="40" w:after="40"/>
              <w:rPr>
                <w:sz w:val="16"/>
                <w:szCs w:val="16"/>
              </w:rPr>
            </w:pPr>
            <w:r>
              <w:rPr>
                <w:sz w:val="16"/>
                <w:szCs w:val="16"/>
              </w:rPr>
              <w:t>Destination column</w:t>
            </w:r>
          </w:p>
          <w:p w14:paraId="187011BD"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50978E32" w14:textId="77777777" w:rsidTr="00FF40D7">
        <w:tc>
          <w:tcPr>
            <w:tcW w:w="2268" w:type="dxa"/>
            <w:gridSpan w:val="2"/>
          </w:tcPr>
          <w:p w14:paraId="2F0DCD5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F8BF8D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77D5652E" w14:textId="77777777" w:rsidR="00FF40D7" w:rsidRPr="00552DCB" w:rsidRDefault="00FF40D7" w:rsidP="00FF40D7">
            <w:pPr>
              <w:spacing w:before="40" w:after="40"/>
              <w:rPr>
                <w:sz w:val="16"/>
                <w:szCs w:val="16"/>
              </w:rPr>
            </w:pPr>
            <w:r>
              <w:rPr>
                <w:sz w:val="16"/>
                <w:szCs w:val="16"/>
              </w:rPr>
              <w:t>Number of columns (in addition to 'others' column specified in parameter 6.  Failure: -1 is returned.</w:t>
            </w:r>
          </w:p>
        </w:tc>
      </w:tr>
      <w:tr w:rsidR="00FF40D7" w:rsidRPr="00552DCB" w14:paraId="79B0AB45" w14:textId="77777777" w:rsidTr="00FF40D7">
        <w:tc>
          <w:tcPr>
            <w:tcW w:w="2268" w:type="dxa"/>
            <w:gridSpan w:val="2"/>
          </w:tcPr>
          <w:p w14:paraId="6136F10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3C868DD" w14:textId="77777777" w:rsidR="00FF40D7" w:rsidRPr="00B31529" w:rsidRDefault="00FF40D7" w:rsidP="00FF40D7">
            <w:pPr>
              <w:spacing w:before="40" w:after="40"/>
              <w:rPr>
                <w:sz w:val="16"/>
                <w:szCs w:val="16"/>
              </w:rPr>
            </w:pPr>
            <w:r w:rsidRPr="00B31529">
              <w:rPr>
                <w:sz w:val="16"/>
                <w:szCs w:val="16"/>
              </w:rPr>
              <w:t>table spread ( table 1, birthdate, year[birthdate] );</w:t>
            </w:r>
          </w:p>
          <w:p w14:paraId="0A6BB44A" w14:textId="77777777" w:rsidR="00FF40D7" w:rsidRPr="00B31529" w:rsidRDefault="00FF40D7" w:rsidP="00FF40D7">
            <w:pPr>
              <w:spacing w:before="40" w:after="40"/>
              <w:rPr>
                <w:sz w:val="16"/>
                <w:szCs w:val="16"/>
              </w:rPr>
            </w:pPr>
            <w:r w:rsidRPr="00B31529">
              <w:rPr>
                <w:sz w:val="16"/>
                <w:szCs w:val="16"/>
              </w:rPr>
              <w:t>table spread ( table 1, birthdate, year[birthdate], (year[birthdate] = 1970..1975) );</w:t>
            </w:r>
          </w:p>
          <w:p w14:paraId="60F031BB" w14:textId="77777777" w:rsidR="00FF40D7" w:rsidRPr="00552DCB" w:rsidRDefault="00FF40D7" w:rsidP="00FF40D7">
            <w:pPr>
              <w:spacing w:before="40" w:after="40"/>
              <w:rPr>
                <w:sz w:val="16"/>
                <w:szCs w:val="16"/>
              </w:rPr>
            </w:pPr>
            <w:r w:rsidRPr="00B31529">
              <w:rPr>
                <w:sz w:val="16"/>
                <w:szCs w:val="16"/>
              </w:rPr>
              <w:t>table spread ( table 1, birthdate, year[birthdate], true, 10, Older, 5 );  // Create max 10 columns and use 'Older' after column 5.</w:t>
            </w:r>
          </w:p>
        </w:tc>
      </w:tr>
    </w:tbl>
    <w:p w14:paraId="09A77C31" w14:textId="77777777" w:rsidR="00FF40D7" w:rsidRDefault="00FF40D7" w:rsidP="00FF40D7">
      <w:pPr>
        <w:spacing w:before="0" w:after="0"/>
      </w:pPr>
      <w:r>
        <w:br w:type="page"/>
      </w:r>
    </w:p>
    <w:p w14:paraId="79541CAB"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1824729" w14:textId="77777777" w:rsidTr="00FF40D7">
        <w:tc>
          <w:tcPr>
            <w:tcW w:w="2268" w:type="dxa"/>
            <w:gridSpan w:val="2"/>
          </w:tcPr>
          <w:p w14:paraId="2ADCC7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2D106E5" w14:textId="77777777" w:rsidR="00FF40D7" w:rsidRDefault="00FF40D7" w:rsidP="00FF40D7">
            <w:pPr>
              <w:rPr>
                <w:b/>
                <w:sz w:val="16"/>
                <w:szCs w:val="16"/>
              </w:rPr>
            </w:pPr>
            <w:r w:rsidRPr="00552DCB">
              <w:rPr>
                <w:b/>
                <w:sz w:val="16"/>
                <w:szCs w:val="16"/>
              </w:rPr>
              <w:t xml:space="preserve">table spread given </w:t>
            </w:r>
            <w:r>
              <w:rPr>
                <w:b/>
                <w:sz w:val="16"/>
                <w:szCs w:val="16"/>
              </w:rPr>
              <w:t>headers</w:t>
            </w:r>
          </w:p>
          <w:p w14:paraId="58027654" w14:textId="77777777" w:rsidR="00FF40D7" w:rsidRPr="00552DCB" w:rsidRDefault="00FF40D7" w:rsidP="00FF40D7">
            <w:pPr>
              <w:rPr>
                <w:b/>
                <w:sz w:val="16"/>
                <w:szCs w:val="16"/>
              </w:rPr>
            </w:pPr>
            <w:r>
              <w:rPr>
                <w:b/>
                <w:sz w:val="16"/>
                <w:szCs w:val="16"/>
              </w:rPr>
              <w:t>table spread given headers accumulating</w:t>
            </w:r>
          </w:p>
        </w:tc>
      </w:tr>
      <w:tr w:rsidR="00FF40D7" w:rsidRPr="00552DCB" w14:paraId="1A58F45A" w14:textId="77777777" w:rsidTr="00FF40D7">
        <w:tc>
          <w:tcPr>
            <w:tcW w:w="2268" w:type="dxa"/>
            <w:gridSpan w:val="2"/>
          </w:tcPr>
          <w:p w14:paraId="2DF0D726"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0B7A8BF9" w14:textId="77777777" w:rsidR="00FF40D7" w:rsidRDefault="00FF40D7" w:rsidP="00FF40D7">
            <w:pPr>
              <w:spacing w:before="40" w:after="40"/>
              <w:rPr>
                <w:sz w:val="16"/>
                <w:szCs w:val="16"/>
              </w:rPr>
            </w:pPr>
            <w:r>
              <w:rPr>
                <w:sz w:val="16"/>
                <w:szCs w:val="16"/>
              </w:rPr>
              <w:t>A pivot function where the names of the target columns are supplied in a parameter set.  This function is more controlled.</w:t>
            </w:r>
          </w:p>
          <w:p w14:paraId="775887A6"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74623CD0" w14:textId="77777777" w:rsidTr="00FF40D7">
        <w:tc>
          <w:tcPr>
            <w:tcW w:w="2268" w:type="dxa"/>
            <w:gridSpan w:val="2"/>
          </w:tcPr>
          <w:p w14:paraId="61A2DCB6"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3FFA1EEA"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7980C6F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5C5D7793" w14:textId="77777777" w:rsidR="00FF40D7" w:rsidRPr="00552DCB" w:rsidRDefault="00FF40D7" w:rsidP="00FF40D7">
            <w:pPr>
              <w:spacing w:before="40" w:after="40"/>
              <w:rPr>
                <w:b/>
                <w:sz w:val="16"/>
                <w:szCs w:val="16"/>
              </w:rPr>
            </w:pPr>
          </w:p>
        </w:tc>
        <w:tc>
          <w:tcPr>
            <w:tcW w:w="4531" w:type="dxa"/>
          </w:tcPr>
          <w:p w14:paraId="08C122D7"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66637BC" w14:textId="77777777" w:rsidTr="00FF40D7">
        <w:tc>
          <w:tcPr>
            <w:tcW w:w="2268" w:type="dxa"/>
            <w:gridSpan w:val="2"/>
          </w:tcPr>
          <w:p w14:paraId="77C3E5EE"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3158CABB" w14:textId="77777777" w:rsidR="00FF40D7" w:rsidRPr="00552DCB" w:rsidRDefault="00FF40D7" w:rsidP="00FF40D7">
            <w:pPr>
              <w:spacing w:before="40" w:after="40"/>
              <w:rPr>
                <w:sz w:val="16"/>
                <w:szCs w:val="16"/>
              </w:rPr>
            </w:pPr>
            <w:r>
              <w:rPr>
                <w:sz w:val="16"/>
                <w:szCs w:val="16"/>
              </w:rPr>
              <w:t>4 – 6</w:t>
            </w:r>
          </w:p>
        </w:tc>
      </w:tr>
      <w:tr w:rsidR="00FF40D7" w:rsidRPr="00552DCB" w14:paraId="67613BD8" w14:textId="77777777" w:rsidTr="00FF40D7">
        <w:tc>
          <w:tcPr>
            <w:tcW w:w="1418" w:type="dxa"/>
          </w:tcPr>
          <w:p w14:paraId="0A74EBEF"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28BF1F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0DCF394D"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61D5EFE6" w14:textId="77777777" w:rsidR="00FF40D7" w:rsidRPr="00552DCB" w:rsidRDefault="00FF40D7" w:rsidP="00FF40D7">
            <w:pPr>
              <w:spacing w:before="40" w:after="40"/>
              <w:rPr>
                <w:sz w:val="16"/>
                <w:szCs w:val="16"/>
              </w:rPr>
            </w:pPr>
            <w:r w:rsidRPr="00552DCB">
              <w:rPr>
                <w:sz w:val="16"/>
                <w:szCs w:val="16"/>
              </w:rPr>
              <w:t>Name of existing table</w:t>
            </w:r>
          </w:p>
        </w:tc>
      </w:tr>
      <w:tr w:rsidR="00FF40D7" w:rsidRPr="00552DCB" w14:paraId="52FAD319" w14:textId="77777777" w:rsidTr="00FF40D7">
        <w:trPr>
          <w:trHeight w:val="224"/>
        </w:trPr>
        <w:tc>
          <w:tcPr>
            <w:tcW w:w="1418" w:type="dxa"/>
          </w:tcPr>
          <w:p w14:paraId="1841BFE3" w14:textId="77777777" w:rsidR="00FF40D7" w:rsidRPr="00552DCB" w:rsidRDefault="00FF40D7" w:rsidP="00FF40D7">
            <w:pPr>
              <w:spacing w:before="40" w:after="40"/>
              <w:rPr>
                <w:sz w:val="16"/>
                <w:szCs w:val="16"/>
              </w:rPr>
            </w:pPr>
          </w:p>
        </w:tc>
        <w:tc>
          <w:tcPr>
            <w:tcW w:w="850" w:type="dxa"/>
          </w:tcPr>
          <w:p w14:paraId="2D6B28F4"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030EE90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E0EFAA6" w14:textId="353A535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FB2A03A" w14:textId="77777777" w:rsidR="00FF40D7" w:rsidRDefault="00FF40D7" w:rsidP="00FF40D7">
            <w:pPr>
              <w:spacing w:before="40" w:after="40"/>
              <w:rPr>
                <w:sz w:val="16"/>
                <w:szCs w:val="16"/>
              </w:rPr>
            </w:pPr>
            <w:r>
              <w:rPr>
                <w:sz w:val="16"/>
                <w:szCs w:val="16"/>
              </w:rPr>
              <w:t>Column with values to spread</w:t>
            </w:r>
          </w:p>
          <w:p w14:paraId="12B9AD76"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84039EB"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0A600124" w14:textId="77777777" w:rsidTr="00FF40D7">
        <w:tc>
          <w:tcPr>
            <w:tcW w:w="1418" w:type="dxa"/>
          </w:tcPr>
          <w:p w14:paraId="7B81411E" w14:textId="77777777" w:rsidR="00FF40D7" w:rsidRPr="00552DCB" w:rsidRDefault="00FF40D7" w:rsidP="00FF40D7">
            <w:pPr>
              <w:spacing w:before="40" w:after="40"/>
              <w:rPr>
                <w:sz w:val="16"/>
                <w:szCs w:val="16"/>
              </w:rPr>
            </w:pPr>
          </w:p>
        </w:tc>
        <w:tc>
          <w:tcPr>
            <w:tcW w:w="850" w:type="dxa"/>
          </w:tcPr>
          <w:p w14:paraId="28AC1057"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6BFB9792"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2DF29E32" w14:textId="77777777" w:rsidR="00FF40D7" w:rsidRDefault="00FF40D7" w:rsidP="00FF40D7">
            <w:pPr>
              <w:spacing w:before="40" w:after="40"/>
              <w:rPr>
                <w:sz w:val="16"/>
                <w:szCs w:val="16"/>
              </w:rPr>
            </w:pPr>
            <w:r>
              <w:rPr>
                <w:sz w:val="16"/>
                <w:szCs w:val="16"/>
              </w:rPr>
              <w:t>Spreading key expression</w:t>
            </w:r>
          </w:p>
          <w:p w14:paraId="4FABBC34"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98E7E8" w14:textId="77777777" w:rsidTr="00FF40D7">
        <w:tc>
          <w:tcPr>
            <w:tcW w:w="1418" w:type="dxa"/>
          </w:tcPr>
          <w:p w14:paraId="20188B49" w14:textId="77777777" w:rsidR="00FF40D7" w:rsidRPr="00552DCB" w:rsidRDefault="00FF40D7" w:rsidP="00FF40D7">
            <w:pPr>
              <w:spacing w:before="40" w:after="40"/>
              <w:rPr>
                <w:sz w:val="16"/>
                <w:szCs w:val="16"/>
              </w:rPr>
            </w:pPr>
          </w:p>
        </w:tc>
        <w:tc>
          <w:tcPr>
            <w:tcW w:w="850" w:type="dxa"/>
          </w:tcPr>
          <w:p w14:paraId="68A434C0" w14:textId="77777777" w:rsidR="00FF40D7" w:rsidRPr="00552DCB" w:rsidRDefault="00FF40D7" w:rsidP="00FF40D7">
            <w:pPr>
              <w:tabs>
                <w:tab w:val="left" w:pos="459"/>
              </w:tabs>
              <w:spacing w:before="40" w:after="40"/>
              <w:rPr>
                <w:sz w:val="16"/>
                <w:szCs w:val="16"/>
              </w:rPr>
            </w:pPr>
            <w:r w:rsidRPr="00552DCB">
              <w:rPr>
                <w:sz w:val="16"/>
                <w:szCs w:val="16"/>
              </w:rPr>
              <w:t>4.</w:t>
            </w:r>
          </w:p>
        </w:tc>
        <w:tc>
          <w:tcPr>
            <w:tcW w:w="1560" w:type="dxa"/>
            <w:gridSpan w:val="2"/>
          </w:tcPr>
          <w:p w14:paraId="7E88A3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AFB522D" w14:textId="3FF13B3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68C62C8" w14:textId="77777777" w:rsidR="00FF40D7" w:rsidRDefault="00FF40D7" w:rsidP="00FF40D7">
            <w:pPr>
              <w:spacing w:before="40" w:after="40"/>
              <w:rPr>
                <w:sz w:val="16"/>
                <w:szCs w:val="16"/>
              </w:rPr>
            </w:pPr>
            <w:r>
              <w:rPr>
                <w:sz w:val="16"/>
                <w:szCs w:val="16"/>
              </w:rPr>
              <w:t>Columns to be inserted</w:t>
            </w:r>
          </w:p>
          <w:p w14:paraId="02B69C14" w14:textId="77777777" w:rsidR="00FF40D7" w:rsidRDefault="00FF40D7" w:rsidP="00FF40D7">
            <w:pPr>
              <w:spacing w:before="40" w:after="40"/>
              <w:rPr>
                <w:sz w:val="16"/>
                <w:szCs w:val="16"/>
              </w:rPr>
            </w:pPr>
            <w:r>
              <w:rPr>
                <w:sz w:val="16"/>
                <w:szCs w:val="16"/>
              </w:rPr>
              <w:t>List of table header names or columns. They must be unique in the table.  Repeated headers will be ignored.  Missing headers will be added to the table.</w:t>
            </w:r>
          </w:p>
          <w:p w14:paraId="328E63D6" w14:textId="77777777" w:rsidR="00FF40D7" w:rsidRPr="001976CC" w:rsidRDefault="00FF40D7" w:rsidP="00FF40D7">
            <w:pPr>
              <w:spacing w:before="40" w:after="40"/>
              <w:rPr>
                <w:sz w:val="16"/>
                <w:szCs w:val="16"/>
              </w:rPr>
            </w:pPr>
            <w:r>
              <w:rPr>
                <w:sz w:val="16"/>
                <w:szCs w:val="16"/>
              </w:rPr>
              <w:t>The values picked from 2</w:t>
            </w:r>
            <w:r w:rsidRPr="002601CF">
              <w:rPr>
                <w:sz w:val="16"/>
                <w:szCs w:val="16"/>
                <w:vertAlign w:val="superscript"/>
              </w:rPr>
              <w:t>nd</w:t>
            </w:r>
            <w:r>
              <w:rPr>
                <w:sz w:val="16"/>
                <w:szCs w:val="16"/>
              </w:rPr>
              <w:t xml:space="preserve"> parameter will be spread across the columns specified in the 4</w:t>
            </w:r>
            <w:r w:rsidRPr="002601CF">
              <w:rPr>
                <w:sz w:val="16"/>
                <w:szCs w:val="16"/>
                <w:vertAlign w:val="superscript"/>
              </w:rPr>
              <w:t>th</w:t>
            </w:r>
            <w:r>
              <w:rPr>
                <w:sz w:val="16"/>
                <w:szCs w:val="16"/>
              </w:rPr>
              <w:t xml:space="preserve"> parameter where the header names match with the outcome calculated in the 3</w:t>
            </w:r>
            <w:r w:rsidRPr="002601CF">
              <w:rPr>
                <w:sz w:val="16"/>
                <w:szCs w:val="16"/>
                <w:vertAlign w:val="superscript"/>
              </w:rPr>
              <w:t>rd</w:t>
            </w:r>
            <w:r>
              <w:rPr>
                <w:sz w:val="16"/>
                <w:szCs w:val="16"/>
              </w:rPr>
              <w:t xml:space="preserve"> parameter.</w:t>
            </w:r>
          </w:p>
        </w:tc>
      </w:tr>
      <w:tr w:rsidR="00FF40D7" w:rsidRPr="00552DCB" w14:paraId="019E3EEF" w14:textId="77777777" w:rsidTr="00FF40D7">
        <w:tc>
          <w:tcPr>
            <w:tcW w:w="1418" w:type="dxa"/>
          </w:tcPr>
          <w:p w14:paraId="54056D9F" w14:textId="77777777" w:rsidR="00FF40D7" w:rsidRPr="00552DCB" w:rsidRDefault="00FF40D7" w:rsidP="00FF40D7">
            <w:pPr>
              <w:spacing w:before="40" w:after="40"/>
              <w:rPr>
                <w:sz w:val="16"/>
                <w:szCs w:val="16"/>
              </w:rPr>
            </w:pPr>
          </w:p>
        </w:tc>
        <w:tc>
          <w:tcPr>
            <w:tcW w:w="850" w:type="dxa"/>
          </w:tcPr>
          <w:p w14:paraId="6F4B4B65" w14:textId="77777777" w:rsidR="00FF40D7" w:rsidRPr="00552DCB" w:rsidRDefault="00FF40D7" w:rsidP="00FF40D7">
            <w:pPr>
              <w:tabs>
                <w:tab w:val="left" w:pos="459"/>
              </w:tabs>
              <w:spacing w:before="40" w:after="40"/>
              <w:rPr>
                <w:sz w:val="16"/>
                <w:szCs w:val="16"/>
              </w:rPr>
            </w:pPr>
            <w:r w:rsidRPr="00552DCB">
              <w:rPr>
                <w:sz w:val="16"/>
                <w:szCs w:val="16"/>
              </w:rPr>
              <w:t>5. (Opt)</w:t>
            </w:r>
          </w:p>
        </w:tc>
        <w:tc>
          <w:tcPr>
            <w:tcW w:w="1560" w:type="dxa"/>
            <w:gridSpan w:val="2"/>
          </w:tcPr>
          <w:p w14:paraId="36984B5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8F26F2" w14:textId="146A584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DD5B954"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5B3393D2"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64BAC3FE" w14:textId="77777777" w:rsidR="00FF40D7" w:rsidRDefault="00FF40D7" w:rsidP="00FF40D7">
            <w:pPr>
              <w:spacing w:before="40" w:after="40"/>
              <w:rPr>
                <w:sz w:val="16"/>
                <w:szCs w:val="16"/>
              </w:rPr>
            </w:pPr>
            <w:r>
              <w:rPr>
                <w:sz w:val="16"/>
                <w:szCs w:val="16"/>
              </w:rPr>
              <w:t>If not needed, use empty set or 1 blank literal.</w:t>
            </w:r>
          </w:p>
          <w:p w14:paraId="6BFDC5E8"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6957913A" w14:textId="77777777" w:rsidTr="00FF40D7">
        <w:tc>
          <w:tcPr>
            <w:tcW w:w="1418" w:type="dxa"/>
          </w:tcPr>
          <w:p w14:paraId="2EE10ECC" w14:textId="77777777" w:rsidR="00FF40D7" w:rsidRPr="00552DCB" w:rsidRDefault="00FF40D7" w:rsidP="00FF40D7">
            <w:pPr>
              <w:spacing w:before="40" w:after="40"/>
              <w:rPr>
                <w:sz w:val="16"/>
                <w:szCs w:val="16"/>
              </w:rPr>
            </w:pPr>
          </w:p>
        </w:tc>
        <w:tc>
          <w:tcPr>
            <w:tcW w:w="850" w:type="dxa"/>
          </w:tcPr>
          <w:p w14:paraId="0B0175E4" w14:textId="77777777" w:rsidR="00FF40D7" w:rsidRPr="00552DCB" w:rsidRDefault="00FF40D7" w:rsidP="00FF40D7">
            <w:pPr>
              <w:tabs>
                <w:tab w:val="left" w:pos="459"/>
              </w:tabs>
              <w:spacing w:before="40" w:after="40"/>
              <w:rPr>
                <w:sz w:val="16"/>
                <w:szCs w:val="16"/>
              </w:rPr>
            </w:pPr>
            <w:r w:rsidRPr="00552DCB">
              <w:rPr>
                <w:sz w:val="16"/>
                <w:szCs w:val="16"/>
              </w:rPr>
              <w:t>6. (Opt.)</w:t>
            </w:r>
          </w:p>
        </w:tc>
        <w:tc>
          <w:tcPr>
            <w:tcW w:w="1560" w:type="dxa"/>
            <w:gridSpan w:val="2"/>
          </w:tcPr>
          <w:p w14:paraId="521459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1B19F6A" w14:textId="1E2C022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3DAAE1" w14:textId="77777777" w:rsidR="00FF40D7" w:rsidRDefault="00FF40D7" w:rsidP="00FF40D7">
            <w:pPr>
              <w:spacing w:before="40" w:after="40"/>
              <w:rPr>
                <w:sz w:val="16"/>
                <w:szCs w:val="16"/>
              </w:rPr>
            </w:pPr>
            <w:r>
              <w:rPr>
                <w:sz w:val="16"/>
                <w:szCs w:val="16"/>
              </w:rPr>
              <w:t>Destination column</w:t>
            </w:r>
          </w:p>
          <w:p w14:paraId="46D15FDE"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6AA1E1AD" w14:textId="77777777" w:rsidTr="00FF40D7">
        <w:tc>
          <w:tcPr>
            <w:tcW w:w="2268" w:type="dxa"/>
            <w:gridSpan w:val="2"/>
          </w:tcPr>
          <w:p w14:paraId="5F6B462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16EDEBF"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05640F0C" w14:textId="77777777" w:rsidR="00FF40D7" w:rsidRPr="00552DCB" w:rsidRDefault="00FF40D7" w:rsidP="00FF40D7">
            <w:pPr>
              <w:spacing w:before="40" w:after="40"/>
              <w:rPr>
                <w:sz w:val="16"/>
                <w:szCs w:val="16"/>
              </w:rPr>
            </w:pPr>
            <w:r>
              <w:rPr>
                <w:sz w:val="16"/>
                <w:szCs w:val="16"/>
              </w:rPr>
              <w:t>Procedure call</w:t>
            </w:r>
          </w:p>
        </w:tc>
      </w:tr>
      <w:tr w:rsidR="00FF40D7" w:rsidRPr="00552DCB" w14:paraId="2C2C6B59" w14:textId="77777777" w:rsidTr="00FF40D7">
        <w:tc>
          <w:tcPr>
            <w:tcW w:w="2268" w:type="dxa"/>
            <w:gridSpan w:val="2"/>
          </w:tcPr>
          <w:p w14:paraId="5F5B8B0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5F17BEF" w14:textId="77777777" w:rsidR="00FF40D7" w:rsidRPr="00552DCB" w:rsidRDefault="00FF40D7" w:rsidP="00FF40D7">
            <w:pPr>
              <w:spacing w:before="40" w:after="40"/>
              <w:rPr>
                <w:sz w:val="16"/>
                <w:szCs w:val="16"/>
              </w:rPr>
            </w:pPr>
            <w:r>
              <w:rPr>
                <w:sz w:val="16"/>
                <w:szCs w:val="16"/>
              </w:rPr>
              <w:t xml:space="preserve">table spread given headers </w:t>
            </w:r>
            <w:r w:rsidRPr="00552DCB">
              <w:rPr>
                <w:sz w:val="16"/>
                <w:szCs w:val="16"/>
              </w:rPr>
              <w:t>( table</w:t>
            </w:r>
            <w:r>
              <w:rPr>
                <w:sz w:val="16"/>
                <w:szCs w:val="16"/>
              </w:rPr>
              <w:t>, birth date, year([birth date]), '1990,1991,1992', Other years</w:t>
            </w:r>
            <w:r w:rsidRPr="00552DCB">
              <w:rPr>
                <w:sz w:val="16"/>
                <w:szCs w:val="16"/>
              </w:rPr>
              <w:t xml:space="preserve"> );</w:t>
            </w:r>
          </w:p>
        </w:tc>
      </w:tr>
    </w:tbl>
    <w:p w14:paraId="3F1F01E9" w14:textId="77777777" w:rsidR="00FF40D7" w:rsidRDefault="00FF40D7" w:rsidP="00FF40D7"/>
    <w:p w14:paraId="2399138D" w14:textId="77777777" w:rsidR="00FF40D7" w:rsidRDefault="00FF40D7" w:rsidP="00FF40D7">
      <w:r w:rsidRPr="0052633D">
        <w:rPr>
          <w:noProof/>
        </w:rPr>
        <w:drawing>
          <wp:inline distT="0" distB="0" distL="0" distR="0" wp14:anchorId="50B0ACC2" wp14:editId="24E06CBD">
            <wp:extent cx="5727065" cy="1254367"/>
            <wp:effectExtent l="0" t="0" r="0" b="3175"/>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7065" cy="1254367"/>
                    </a:xfrm>
                    <a:prstGeom prst="rect">
                      <a:avLst/>
                    </a:prstGeom>
                    <a:noFill/>
                    <a:ln>
                      <a:noFill/>
                    </a:ln>
                  </pic:spPr>
                </pic:pic>
              </a:graphicData>
            </a:graphic>
          </wp:inline>
        </w:drawing>
      </w:r>
    </w:p>
    <w:p w14:paraId="428FBBC6" w14:textId="77777777" w:rsidR="00FF40D7" w:rsidRDefault="00FF40D7" w:rsidP="00FF40D7"/>
    <w:p w14:paraId="1F237392" w14:textId="77777777" w:rsidR="00FF40D7" w:rsidRDefault="00FF40D7" w:rsidP="00FF40D7">
      <w:pPr>
        <w:spacing w:before="0" w:after="0"/>
      </w:pPr>
      <w:r>
        <w:br w:type="page"/>
      </w:r>
    </w:p>
    <w:p w14:paraId="09750E4D"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17718CE2" w14:textId="77777777" w:rsidTr="00FF40D7">
        <w:tc>
          <w:tcPr>
            <w:tcW w:w="2268" w:type="dxa"/>
            <w:gridSpan w:val="2"/>
          </w:tcPr>
          <w:p w14:paraId="6AB26834"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595470A0" w14:textId="77777777" w:rsidR="00FF40D7" w:rsidRPr="00B66232" w:rsidRDefault="00FF40D7" w:rsidP="00FF40D7">
            <w:pPr>
              <w:rPr>
                <w:b/>
                <w:sz w:val="16"/>
                <w:szCs w:val="16"/>
              </w:rPr>
            </w:pPr>
            <w:r w:rsidRPr="00552DCB">
              <w:rPr>
                <w:b/>
                <w:sz w:val="16"/>
                <w:szCs w:val="16"/>
              </w:rPr>
              <w:t xml:space="preserve">table </w:t>
            </w:r>
            <w:r>
              <w:rPr>
                <w:b/>
                <w:sz w:val="16"/>
                <w:szCs w:val="16"/>
              </w:rPr>
              <w:t>serialize</w:t>
            </w:r>
            <w:r>
              <w:rPr>
                <w:b/>
                <w:color w:val="FF0000"/>
                <w:sz w:val="16"/>
                <w:szCs w:val="16"/>
              </w:rPr>
              <w:br/>
            </w:r>
            <w:r>
              <w:rPr>
                <w:b/>
                <w:sz w:val="16"/>
                <w:szCs w:val="16"/>
              </w:rPr>
              <w:t>table serialize all</w:t>
            </w:r>
            <w:r>
              <w:rPr>
                <w:b/>
                <w:sz w:val="16"/>
                <w:szCs w:val="16"/>
              </w:rPr>
              <w:br/>
              <w:t>table serialize ignore zero</w:t>
            </w:r>
          </w:p>
        </w:tc>
      </w:tr>
      <w:tr w:rsidR="00FF40D7" w:rsidRPr="00552DCB" w14:paraId="3CC29B84" w14:textId="77777777" w:rsidTr="00FF40D7">
        <w:tc>
          <w:tcPr>
            <w:tcW w:w="2268" w:type="dxa"/>
            <w:gridSpan w:val="2"/>
          </w:tcPr>
          <w:p w14:paraId="7A367D02"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1766BDCD" w14:textId="77777777" w:rsidR="00FF40D7" w:rsidRDefault="00FF40D7" w:rsidP="00FF40D7">
            <w:pPr>
              <w:spacing w:before="40" w:after="40"/>
              <w:rPr>
                <w:sz w:val="16"/>
                <w:szCs w:val="16"/>
              </w:rPr>
            </w:pPr>
            <w:r>
              <w:rPr>
                <w:sz w:val="16"/>
                <w:szCs w:val="16"/>
              </w:rPr>
              <w:t>A pivot function which puts horizontally spread data (i.e. values across multiple columns such as years, countries, etc.) into sequential order.</w:t>
            </w:r>
          </w:p>
          <w:p w14:paraId="5B8C0F8D"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all</w:t>
            </w:r>
            <w:r>
              <w:rPr>
                <w:sz w:val="16"/>
                <w:szCs w:val="16"/>
              </w:rPr>
              <w:t xml:space="preserve"> will do a full serialization, even if values to are blank.</w:t>
            </w:r>
          </w:p>
          <w:p w14:paraId="273D8943"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w:t>
            </w:r>
            <w:r>
              <w:rPr>
                <w:sz w:val="16"/>
                <w:szCs w:val="16"/>
              </w:rPr>
              <w:t xml:space="preserve"> will not serialize data into separate rows if they are blank (empty)</w:t>
            </w:r>
          </w:p>
          <w:p w14:paraId="7EC79E89"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ignore zero</w:t>
            </w:r>
            <w:r>
              <w:rPr>
                <w:sz w:val="16"/>
                <w:szCs w:val="16"/>
              </w:rPr>
              <w:t xml:space="preserve"> will not serialize data which are either blank or zero.</w:t>
            </w:r>
          </w:p>
          <w:p w14:paraId="4B19EDBF" w14:textId="77777777" w:rsidR="00FF40D7" w:rsidRPr="00552DCB" w:rsidRDefault="00FF40D7" w:rsidP="00FF40D7">
            <w:pPr>
              <w:spacing w:before="40" w:after="40"/>
              <w:rPr>
                <w:sz w:val="16"/>
                <w:szCs w:val="16"/>
              </w:rPr>
            </w:pPr>
            <w:r>
              <w:rPr>
                <w:sz w:val="16"/>
                <w:szCs w:val="16"/>
              </w:rPr>
              <w:t>Zero covers values like 0, -0, 0, ., 0.0, .00.</w:t>
            </w:r>
          </w:p>
        </w:tc>
      </w:tr>
      <w:tr w:rsidR="00FF40D7" w:rsidRPr="00552DCB" w14:paraId="7FD1830F" w14:textId="77777777" w:rsidTr="00FF40D7">
        <w:tc>
          <w:tcPr>
            <w:tcW w:w="2268" w:type="dxa"/>
            <w:gridSpan w:val="2"/>
          </w:tcPr>
          <w:p w14:paraId="10D4FCB5"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55EF78DB"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5EFC3FE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E2B57CF" w14:textId="77777777" w:rsidR="00FF40D7" w:rsidRPr="00552DCB" w:rsidRDefault="00FF40D7" w:rsidP="00FF40D7">
            <w:pPr>
              <w:spacing w:before="40" w:after="40"/>
              <w:rPr>
                <w:b/>
                <w:sz w:val="16"/>
                <w:szCs w:val="16"/>
              </w:rPr>
            </w:pPr>
            <w:r>
              <w:rPr>
                <w:b/>
                <w:sz w:val="16"/>
                <w:szCs w:val="16"/>
              </w:rPr>
              <w:t>X</w:t>
            </w:r>
          </w:p>
        </w:tc>
        <w:tc>
          <w:tcPr>
            <w:tcW w:w="4531" w:type="dxa"/>
          </w:tcPr>
          <w:p w14:paraId="2FD4551A"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1C6735F3" w14:textId="77777777" w:rsidTr="00FF40D7">
        <w:tc>
          <w:tcPr>
            <w:tcW w:w="2268" w:type="dxa"/>
            <w:gridSpan w:val="2"/>
          </w:tcPr>
          <w:p w14:paraId="239DD4A1"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8F2F9D4" w14:textId="0D48CAF3" w:rsidR="00FF40D7" w:rsidRPr="00552DCB" w:rsidRDefault="00FF40D7" w:rsidP="00FF40D7">
            <w:pPr>
              <w:spacing w:before="40" w:after="40"/>
              <w:rPr>
                <w:sz w:val="16"/>
                <w:szCs w:val="16"/>
              </w:rPr>
            </w:pPr>
            <w:r>
              <w:rPr>
                <w:sz w:val="16"/>
                <w:szCs w:val="16"/>
              </w:rPr>
              <w:t xml:space="preserve">5 </w:t>
            </w:r>
            <w:r w:rsidR="00505C44">
              <w:rPr>
                <w:sz w:val="16"/>
                <w:szCs w:val="16"/>
              </w:rPr>
              <w:t>–</w:t>
            </w:r>
            <w:r>
              <w:rPr>
                <w:sz w:val="16"/>
                <w:szCs w:val="16"/>
              </w:rPr>
              <w:t xml:space="preserve"> 6</w:t>
            </w:r>
          </w:p>
        </w:tc>
      </w:tr>
      <w:tr w:rsidR="00FF40D7" w:rsidRPr="00552DCB" w14:paraId="303AC3EC" w14:textId="77777777" w:rsidTr="00FF40D7">
        <w:tc>
          <w:tcPr>
            <w:tcW w:w="1418" w:type="dxa"/>
          </w:tcPr>
          <w:p w14:paraId="3E8D6F8A" w14:textId="77777777" w:rsidR="00FF40D7" w:rsidRPr="00552DCB" w:rsidRDefault="00FF40D7" w:rsidP="00FF40D7">
            <w:pPr>
              <w:spacing w:before="40" w:after="40"/>
              <w:rPr>
                <w:sz w:val="16"/>
                <w:szCs w:val="16"/>
              </w:rPr>
            </w:pPr>
            <w:r w:rsidRPr="00552DCB">
              <w:rPr>
                <w:sz w:val="16"/>
                <w:szCs w:val="16"/>
              </w:rPr>
              <w:t>Parameters</w:t>
            </w:r>
          </w:p>
        </w:tc>
        <w:tc>
          <w:tcPr>
            <w:tcW w:w="850" w:type="dxa"/>
            <w:shd w:val="clear" w:color="auto" w:fill="auto"/>
          </w:tcPr>
          <w:p w14:paraId="52FCC6D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466416EB"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08D00ACB" w14:textId="77777777" w:rsidR="00FF40D7" w:rsidRPr="00552DCB" w:rsidRDefault="00FF40D7" w:rsidP="00FF40D7">
            <w:pPr>
              <w:spacing w:before="40" w:after="40"/>
              <w:rPr>
                <w:sz w:val="16"/>
                <w:szCs w:val="16"/>
              </w:rPr>
            </w:pPr>
            <w:r w:rsidRPr="00552DCB">
              <w:rPr>
                <w:sz w:val="16"/>
                <w:szCs w:val="16"/>
              </w:rPr>
              <w:t>Name of existing tables</w:t>
            </w:r>
          </w:p>
        </w:tc>
      </w:tr>
      <w:tr w:rsidR="00FF40D7" w:rsidRPr="00552DCB" w14:paraId="11A446A0" w14:textId="77777777" w:rsidTr="00FF40D7">
        <w:tc>
          <w:tcPr>
            <w:tcW w:w="1418" w:type="dxa"/>
          </w:tcPr>
          <w:p w14:paraId="597AF4B9" w14:textId="77777777" w:rsidR="00FF40D7" w:rsidRPr="00552DCB" w:rsidRDefault="00FF40D7" w:rsidP="00FF40D7">
            <w:pPr>
              <w:spacing w:before="40" w:after="40"/>
              <w:rPr>
                <w:sz w:val="16"/>
                <w:szCs w:val="16"/>
              </w:rPr>
            </w:pPr>
          </w:p>
        </w:tc>
        <w:tc>
          <w:tcPr>
            <w:tcW w:w="850" w:type="dxa"/>
            <w:shd w:val="clear" w:color="auto" w:fill="auto"/>
          </w:tcPr>
          <w:p w14:paraId="5D0B3BB1" w14:textId="77777777" w:rsidR="00FF40D7" w:rsidRPr="00552DCB" w:rsidRDefault="00FF40D7" w:rsidP="00FF40D7">
            <w:pPr>
              <w:tabs>
                <w:tab w:val="left" w:pos="459"/>
              </w:tabs>
              <w:spacing w:before="40" w:after="40"/>
              <w:rPr>
                <w:sz w:val="16"/>
                <w:szCs w:val="16"/>
              </w:rPr>
            </w:pPr>
            <w:r>
              <w:rPr>
                <w:sz w:val="16"/>
                <w:szCs w:val="16"/>
              </w:rPr>
              <w:t>2.</w:t>
            </w:r>
          </w:p>
        </w:tc>
        <w:tc>
          <w:tcPr>
            <w:tcW w:w="1560" w:type="dxa"/>
            <w:gridSpan w:val="2"/>
          </w:tcPr>
          <w:p w14:paraId="12FDD1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484685" w14:textId="44EEB81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C61B68" w14:textId="0E9B7301" w:rsidR="00FF40D7" w:rsidRDefault="006969EC" w:rsidP="00FF40D7">
            <w:pPr>
              <w:spacing w:before="40" w:after="40"/>
              <w:rPr>
                <w:sz w:val="16"/>
                <w:szCs w:val="16"/>
              </w:rPr>
            </w:pPr>
            <w:r>
              <w:rPr>
                <w:sz w:val="16"/>
                <w:szCs w:val="16"/>
              </w:rPr>
              <w:t xml:space="preserve">Identifier </w:t>
            </w:r>
            <w:r w:rsidR="00FF40D7">
              <w:rPr>
                <w:sz w:val="16"/>
                <w:szCs w:val="16"/>
              </w:rPr>
              <w:t>Columns to repeat</w:t>
            </w:r>
          </w:p>
          <w:p w14:paraId="3C163C5F" w14:textId="77777777" w:rsidR="00FF40D7" w:rsidRDefault="00FF40D7" w:rsidP="00FF40D7">
            <w:pPr>
              <w:spacing w:before="40" w:after="40"/>
              <w:rPr>
                <w:sz w:val="16"/>
                <w:szCs w:val="16"/>
              </w:rPr>
            </w:pPr>
            <w:r>
              <w:rPr>
                <w:sz w:val="16"/>
                <w:szCs w:val="16"/>
              </w:rPr>
              <w:t>Specifies all columns which data shall be replicated downwards for all corresponding data being serialized.</w:t>
            </w:r>
          </w:p>
          <w:p w14:paraId="3C16EF50" w14:textId="77777777" w:rsidR="00FF40D7" w:rsidRDefault="00FF40D7" w:rsidP="00FF40D7">
            <w:pPr>
              <w:spacing w:before="40" w:after="40"/>
              <w:rPr>
                <w:sz w:val="16"/>
                <w:szCs w:val="16"/>
              </w:rPr>
            </w:pPr>
            <w:r>
              <w:rPr>
                <w:sz w:val="16"/>
                <w:szCs w:val="16"/>
              </w:rPr>
              <w:t>This is useful for identifiers and descriptions related to the serialized values so meanings are given to every row.</w:t>
            </w:r>
          </w:p>
          <w:p w14:paraId="56E7B1FE" w14:textId="77777777" w:rsidR="00FF40D7" w:rsidRPr="00552DCB" w:rsidRDefault="00FF40D7" w:rsidP="00FF40D7">
            <w:pPr>
              <w:spacing w:before="40" w:after="40"/>
              <w:rPr>
                <w:sz w:val="16"/>
                <w:szCs w:val="16"/>
              </w:rPr>
            </w:pPr>
            <w:r>
              <w:rPr>
                <w:sz w:val="16"/>
                <w:szCs w:val="16"/>
              </w:rPr>
              <w:t>It is not recommended to include columns containing numbers which need to be added up (or used in a similar way) at a later time because the serialization would affect the final result.  Even if you want an easily readable table (e.g. describe once, keep following rows blank), then do not include this header.</w:t>
            </w:r>
          </w:p>
        </w:tc>
      </w:tr>
      <w:tr w:rsidR="00FF40D7" w:rsidRPr="00552DCB" w14:paraId="01017AFD" w14:textId="77777777" w:rsidTr="00FF40D7">
        <w:trPr>
          <w:trHeight w:val="224"/>
        </w:trPr>
        <w:tc>
          <w:tcPr>
            <w:tcW w:w="1418" w:type="dxa"/>
          </w:tcPr>
          <w:p w14:paraId="66362A6F" w14:textId="77777777" w:rsidR="00FF40D7" w:rsidRPr="00552DCB" w:rsidRDefault="00FF40D7" w:rsidP="00FF40D7">
            <w:pPr>
              <w:spacing w:before="40" w:after="40"/>
              <w:rPr>
                <w:sz w:val="16"/>
                <w:szCs w:val="16"/>
              </w:rPr>
            </w:pPr>
          </w:p>
        </w:tc>
        <w:tc>
          <w:tcPr>
            <w:tcW w:w="850" w:type="dxa"/>
            <w:shd w:val="clear" w:color="auto" w:fill="auto"/>
          </w:tcPr>
          <w:p w14:paraId="4706DB03" w14:textId="77777777" w:rsidR="00FF40D7" w:rsidRPr="00552DCB" w:rsidRDefault="00FF40D7" w:rsidP="00FF40D7">
            <w:pPr>
              <w:tabs>
                <w:tab w:val="left" w:pos="459"/>
              </w:tabs>
              <w:spacing w:before="40" w:after="40"/>
              <w:rPr>
                <w:sz w:val="16"/>
                <w:szCs w:val="16"/>
              </w:rPr>
            </w:pPr>
            <w:r>
              <w:rPr>
                <w:sz w:val="16"/>
                <w:szCs w:val="16"/>
              </w:rPr>
              <w:t>3</w:t>
            </w:r>
            <w:r w:rsidRPr="00552DCB">
              <w:rPr>
                <w:sz w:val="16"/>
                <w:szCs w:val="16"/>
              </w:rPr>
              <w:t>.</w:t>
            </w:r>
          </w:p>
        </w:tc>
        <w:tc>
          <w:tcPr>
            <w:tcW w:w="1560" w:type="dxa"/>
            <w:gridSpan w:val="2"/>
          </w:tcPr>
          <w:p w14:paraId="6D0CD1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FC01DC2" w14:textId="08EEC35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84260A3" w14:textId="77777777" w:rsidR="00FF40D7" w:rsidRDefault="00FF40D7" w:rsidP="00FF40D7">
            <w:pPr>
              <w:spacing w:before="40" w:after="40"/>
              <w:rPr>
                <w:sz w:val="16"/>
                <w:szCs w:val="16"/>
              </w:rPr>
            </w:pPr>
            <w:r>
              <w:rPr>
                <w:sz w:val="16"/>
                <w:szCs w:val="16"/>
              </w:rPr>
              <w:t>Column for Sequence names</w:t>
            </w:r>
          </w:p>
          <w:p w14:paraId="158219CB" w14:textId="77777777" w:rsidR="00FF40D7" w:rsidRDefault="00FF40D7" w:rsidP="00FF40D7">
            <w:pPr>
              <w:spacing w:before="40" w:after="40"/>
              <w:rPr>
                <w:sz w:val="16"/>
                <w:szCs w:val="16"/>
              </w:rPr>
            </w:pPr>
            <w:r>
              <w:rPr>
                <w:sz w:val="16"/>
                <w:szCs w:val="16"/>
              </w:rPr>
              <w:t>Specifies exactly 1 column header.  If the column is missing, then it will be created.</w:t>
            </w:r>
          </w:p>
          <w:p w14:paraId="3B244CA6" w14:textId="77777777" w:rsidR="00FF40D7" w:rsidRDefault="00FF40D7" w:rsidP="00FF40D7">
            <w:pPr>
              <w:spacing w:before="40" w:after="40"/>
              <w:rPr>
                <w:sz w:val="16"/>
                <w:szCs w:val="16"/>
              </w:rPr>
            </w:pPr>
            <w:r>
              <w:rPr>
                <w:sz w:val="16"/>
                <w:szCs w:val="16"/>
              </w:rPr>
              <w:t>Possible examples: "</w:t>
            </w:r>
            <w:r w:rsidRPr="00BE06BD">
              <w:rPr>
                <w:i/>
                <w:sz w:val="16"/>
                <w:szCs w:val="16"/>
              </w:rPr>
              <w:t>Years</w:t>
            </w:r>
            <w:r>
              <w:rPr>
                <w:i/>
                <w:sz w:val="16"/>
                <w:szCs w:val="16"/>
              </w:rPr>
              <w:t>"</w:t>
            </w:r>
            <w:r w:rsidRPr="00BE06BD">
              <w:rPr>
                <w:i/>
                <w:sz w:val="16"/>
                <w:szCs w:val="16"/>
              </w:rPr>
              <w:t xml:space="preserve">, </w:t>
            </w:r>
            <w:r>
              <w:rPr>
                <w:i/>
                <w:sz w:val="16"/>
                <w:szCs w:val="16"/>
              </w:rPr>
              <w:t>"</w:t>
            </w:r>
            <w:r w:rsidRPr="00BE06BD">
              <w:rPr>
                <w:i/>
                <w:sz w:val="16"/>
                <w:szCs w:val="16"/>
              </w:rPr>
              <w:t>Quarters</w:t>
            </w:r>
            <w:r>
              <w:rPr>
                <w:i/>
                <w:sz w:val="16"/>
                <w:szCs w:val="16"/>
              </w:rPr>
              <w:t>"</w:t>
            </w:r>
            <w:r w:rsidRPr="00BE06BD">
              <w:rPr>
                <w:i/>
                <w:sz w:val="16"/>
                <w:szCs w:val="16"/>
              </w:rPr>
              <w:t xml:space="preserve">, </w:t>
            </w:r>
            <w:r>
              <w:rPr>
                <w:i/>
                <w:sz w:val="16"/>
                <w:szCs w:val="16"/>
              </w:rPr>
              <w:t>"</w:t>
            </w:r>
            <w:r w:rsidRPr="00BE06BD">
              <w:rPr>
                <w:i/>
                <w:sz w:val="16"/>
                <w:szCs w:val="16"/>
              </w:rPr>
              <w:t>Countries</w:t>
            </w:r>
            <w:r>
              <w:rPr>
                <w:i/>
                <w:sz w:val="16"/>
                <w:szCs w:val="16"/>
              </w:rPr>
              <w:t>"</w:t>
            </w:r>
          </w:p>
          <w:p w14:paraId="7A9D5637" w14:textId="77777777" w:rsidR="00FF40D7" w:rsidRPr="00552DCB" w:rsidRDefault="00FF40D7" w:rsidP="00FF40D7">
            <w:pPr>
              <w:spacing w:before="40" w:after="40"/>
              <w:rPr>
                <w:sz w:val="16"/>
                <w:szCs w:val="16"/>
              </w:rPr>
            </w:pPr>
            <w:r>
              <w:rPr>
                <w:sz w:val="16"/>
                <w:szCs w:val="16"/>
              </w:rPr>
              <w:t>The column below will contain the corresponding serialized category names for the corresponding values.</w:t>
            </w:r>
          </w:p>
        </w:tc>
      </w:tr>
      <w:tr w:rsidR="00FF40D7" w:rsidRPr="00552DCB" w14:paraId="08131AE4" w14:textId="77777777" w:rsidTr="00FF40D7">
        <w:tc>
          <w:tcPr>
            <w:tcW w:w="1418" w:type="dxa"/>
          </w:tcPr>
          <w:p w14:paraId="30D7EAE4" w14:textId="77777777" w:rsidR="00FF40D7" w:rsidRPr="00552DCB" w:rsidRDefault="00FF40D7" w:rsidP="00FF40D7">
            <w:pPr>
              <w:spacing w:before="40" w:after="40"/>
              <w:rPr>
                <w:sz w:val="16"/>
                <w:szCs w:val="16"/>
              </w:rPr>
            </w:pPr>
          </w:p>
        </w:tc>
        <w:tc>
          <w:tcPr>
            <w:tcW w:w="850" w:type="dxa"/>
            <w:shd w:val="clear" w:color="auto" w:fill="auto"/>
          </w:tcPr>
          <w:p w14:paraId="665B0265" w14:textId="77777777" w:rsidR="00FF40D7" w:rsidRPr="00552DCB" w:rsidRDefault="00FF40D7" w:rsidP="00FF40D7">
            <w:pPr>
              <w:tabs>
                <w:tab w:val="left" w:pos="459"/>
              </w:tabs>
              <w:spacing w:before="40" w:after="40"/>
              <w:rPr>
                <w:sz w:val="16"/>
                <w:szCs w:val="16"/>
              </w:rPr>
            </w:pPr>
            <w:r>
              <w:rPr>
                <w:sz w:val="16"/>
                <w:szCs w:val="16"/>
              </w:rPr>
              <w:t>4.</w:t>
            </w:r>
          </w:p>
        </w:tc>
        <w:tc>
          <w:tcPr>
            <w:tcW w:w="1560" w:type="dxa"/>
            <w:gridSpan w:val="2"/>
          </w:tcPr>
          <w:p w14:paraId="4C77D2AA" w14:textId="77777777" w:rsidR="00FF40D7" w:rsidRPr="005F15AF"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2BD9B08E" w14:textId="77777777" w:rsidR="00FF40D7" w:rsidRDefault="00FF40D7" w:rsidP="00FF40D7">
            <w:pPr>
              <w:spacing w:before="40" w:after="40"/>
              <w:rPr>
                <w:sz w:val="16"/>
                <w:szCs w:val="16"/>
              </w:rPr>
            </w:pPr>
            <w:r>
              <w:rPr>
                <w:sz w:val="16"/>
                <w:szCs w:val="16"/>
              </w:rPr>
              <w:t>Sequence names</w:t>
            </w:r>
          </w:p>
          <w:p w14:paraId="59570789" w14:textId="77777777" w:rsidR="00FF40D7" w:rsidRDefault="00FF40D7" w:rsidP="00FF40D7">
            <w:pPr>
              <w:spacing w:before="40" w:after="40"/>
              <w:rPr>
                <w:i/>
                <w:sz w:val="16"/>
                <w:szCs w:val="16"/>
              </w:rPr>
            </w:pPr>
            <w:r>
              <w:rPr>
                <w:sz w:val="16"/>
                <w:szCs w:val="16"/>
              </w:rPr>
              <w:t>E</w:t>
            </w:r>
            <w:r w:rsidRPr="00BE06BD">
              <w:rPr>
                <w:sz w:val="16"/>
                <w:szCs w:val="16"/>
              </w:rPr>
              <w:t>xample:</w:t>
            </w:r>
            <w:r w:rsidRPr="00BE06BD">
              <w:rPr>
                <w:sz w:val="16"/>
                <w:szCs w:val="16"/>
              </w:rPr>
              <w:br/>
            </w:r>
            <w:r>
              <w:rPr>
                <w:i/>
                <w:sz w:val="16"/>
                <w:szCs w:val="16"/>
              </w:rPr>
              <w:tab/>
            </w:r>
            <w:r w:rsidRPr="00BE06BD">
              <w:rPr>
                <w:i/>
                <w:sz w:val="16"/>
                <w:szCs w:val="16"/>
              </w:rPr>
              <w:t>Years:</w:t>
            </w:r>
            <w:r w:rsidRPr="00BE06BD">
              <w:rPr>
                <w:i/>
                <w:sz w:val="16"/>
                <w:szCs w:val="16"/>
              </w:rPr>
              <w:tab/>
            </w:r>
            <w:r w:rsidRPr="00BE06BD">
              <w:rPr>
                <w:i/>
                <w:sz w:val="16"/>
                <w:szCs w:val="16"/>
              </w:rPr>
              <w:tab/>
              <w:t>{ "2018", "2019", "2020" }</w:t>
            </w:r>
            <w:r w:rsidRPr="00BE06BD">
              <w:rPr>
                <w:i/>
                <w:sz w:val="16"/>
                <w:szCs w:val="16"/>
              </w:rPr>
              <w:br/>
            </w:r>
            <w:r>
              <w:rPr>
                <w:i/>
                <w:sz w:val="16"/>
                <w:szCs w:val="16"/>
              </w:rPr>
              <w:tab/>
            </w:r>
            <w:r w:rsidRPr="00BE06BD">
              <w:rPr>
                <w:i/>
                <w:sz w:val="16"/>
                <w:szCs w:val="16"/>
              </w:rPr>
              <w:t>Quarters:</w:t>
            </w:r>
            <w:r w:rsidRPr="00BE06BD">
              <w:rPr>
                <w:i/>
                <w:sz w:val="16"/>
                <w:szCs w:val="16"/>
              </w:rPr>
              <w:tab/>
            </w:r>
            <w:r w:rsidRPr="00BE06BD">
              <w:rPr>
                <w:i/>
                <w:sz w:val="16"/>
                <w:szCs w:val="16"/>
              </w:rPr>
              <w:tab/>
              <w:t>{ Q1, Q2, Q3, Q4 }</w:t>
            </w:r>
            <w:r w:rsidRPr="00BE06BD">
              <w:rPr>
                <w:i/>
                <w:sz w:val="16"/>
                <w:szCs w:val="16"/>
              </w:rPr>
              <w:br/>
            </w:r>
            <w:r>
              <w:rPr>
                <w:i/>
                <w:sz w:val="16"/>
                <w:szCs w:val="16"/>
              </w:rPr>
              <w:tab/>
            </w:r>
            <w:r w:rsidRPr="00BE06BD">
              <w:rPr>
                <w:i/>
                <w:sz w:val="16"/>
                <w:szCs w:val="16"/>
              </w:rPr>
              <w:t>Countries:</w:t>
            </w:r>
            <w:r w:rsidRPr="00BE06BD">
              <w:rPr>
                <w:i/>
                <w:sz w:val="16"/>
                <w:szCs w:val="16"/>
              </w:rPr>
              <w:tab/>
            </w:r>
            <w:r w:rsidRPr="00BE06BD">
              <w:rPr>
                <w:i/>
                <w:sz w:val="16"/>
                <w:szCs w:val="16"/>
              </w:rPr>
              <w:tab/>
              <w:t>{ AT, BE, CH, DE, ES, FR, GB, HU, IT, JP }</w:t>
            </w:r>
          </w:p>
          <w:p w14:paraId="7AC8E556" w14:textId="77777777" w:rsidR="00FF40D7" w:rsidRPr="005F15AF" w:rsidRDefault="00FF40D7" w:rsidP="00FF40D7">
            <w:pPr>
              <w:spacing w:before="40" w:after="40"/>
              <w:rPr>
                <w:sz w:val="16"/>
                <w:szCs w:val="16"/>
              </w:rPr>
            </w:pPr>
            <w:r>
              <w:rPr>
                <w:sz w:val="16"/>
                <w:szCs w:val="16"/>
              </w:rPr>
              <w:t>These values will be applied as data entries under the column which header name is specified in the 2</w:t>
            </w:r>
            <w:r w:rsidRPr="003B350A">
              <w:rPr>
                <w:sz w:val="16"/>
                <w:szCs w:val="16"/>
                <w:vertAlign w:val="superscript"/>
              </w:rPr>
              <w:t>nd</w:t>
            </w:r>
            <w:r>
              <w:rPr>
                <w:sz w:val="16"/>
                <w:szCs w:val="16"/>
              </w:rPr>
              <w:t xml:space="preserve"> parameter.</w:t>
            </w:r>
          </w:p>
        </w:tc>
      </w:tr>
      <w:tr w:rsidR="00FF40D7" w:rsidRPr="00552DCB" w14:paraId="7F31AFA7" w14:textId="77777777" w:rsidTr="00FF40D7">
        <w:trPr>
          <w:trHeight w:val="224"/>
        </w:trPr>
        <w:tc>
          <w:tcPr>
            <w:tcW w:w="1418" w:type="dxa"/>
          </w:tcPr>
          <w:p w14:paraId="5FFB600A" w14:textId="77777777" w:rsidR="00FF40D7" w:rsidRPr="00552DCB" w:rsidRDefault="00FF40D7" w:rsidP="00FF40D7">
            <w:pPr>
              <w:spacing w:before="40" w:after="40"/>
              <w:rPr>
                <w:sz w:val="16"/>
                <w:szCs w:val="16"/>
              </w:rPr>
            </w:pPr>
          </w:p>
        </w:tc>
        <w:tc>
          <w:tcPr>
            <w:tcW w:w="850" w:type="dxa"/>
            <w:shd w:val="clear" w:color="auto" w:fill="auto"/>
          </w:tcPr>
          <w:p w14:paraId="49A036D9" w14:textId="77777777" w:rsidR="00FF40D7" w:rsidRPr="00552DCB" w:rsidRDefault="00FF40D7" w:rsidP="00FF40D7">
            <w:pPr>
              <w:tabs>
                <w:tab w:val="left" w:pos="459"/>
              </w:tabs>
              <w:spacing w:before="40" w:after="40"/>
              <w:rPr>
                <w:sz w:val="16"/>
                <w:szCs w:val="16"/>
              </w:rPr>
            </w:pPr>
            <w:r>
              <w:rPr>
                <w:sz w:val="16"/>
                <w:szCs w:val="16"/>
              </w:rPr>
              <w:t>5</w:t>
            </w:r>
            <w:r w:rsidRPr="00552DCB">
              <w:rPr>
                <w:sz w:val="16"/>
                <w:szCs w:val="16"/>
              </w:rPr>
              <w:t>.</w:t>
            </w:r>
          </w:p>
        </w:tc>
        <w:tc>
          <w:tcPr>
            <w:tcW w:w="1560" w:type="dxa"/>
            <w:gridSpan w:val="2"/>
          </w:tcPr>
          <w:p w14:paraId="22650D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9B687B5" w14:textId="2D89B7D8" w:rsidR="00FF40D7" w:rsidRPr="00552DCB"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A80EBDF" w14:textId="77777777" w:rsidR="00FF40D7" w:rsidRPr="0068297A" w:rsidRDefault="00FF40D7" w:rsidP="00FF40D7">
            <w:pPr>
              <w:spacing w:before="40" w:after="40"/>
              <w:rPr>
                <w:sz w:val="16"/>
                <w:szCs w:val="16"/>
              </w:rPr>
            </w:pPr>
            <w:r>
              <w:rPr>
                <w:sz w:val="16"/>
                <w:szCs w:val="16"/>
              </w:rPr>
              <w:t>Category names</w:t>
            </w:r>
          </w:p>
          <w:p w14:paraId="0EE57792" w14:textId="77777777" w:rsidR="00FF40D7" w:rsidRDefault="00FF40D7" w:rsidP="00FF40D7">
            <w:pPr>
              <w:spacing w:before="40" w:after="40"/>
              <w:rPr>
                <w:sz w:val="16"/>
                <w:szCs w:val="16"/>
              </w:rPr>
            </w:pPr>
            <w:r w:rsidRPr="0068297A">
              <w:rPr>
                <w:sz w:val="16"/>
                <w:szCs w:val="16"/>
              </w:rPr>
              <w:t>Set of column num</w:t>
            </w:r>
            <w:r>
              <w:rPr>
                <w:sz w:val="16"/>
                <w:szCs w:val="16"/>
              </w:rPr>
              <w:t>ber or header names.  If columns are not existing, then they will be created.</w:t>
            </w:r>
          </w:p>
          <w:p w14:paraId="1428E04D" w14:textId="77777777" w:rsidR="00FF40D7" w:rsidRPr="00552DCB" w:rsidRDefault="00FF40D7" w:rsidP="00FF40D7">
            <w:pPr>
              <w:spacing w:before="40" w:after="40"/>
              <w:rPr>
                <w:sz w:val="16"/>
                <w:szCs w:val="16"/>
              </w:rPr>
            </w:pPr>
            <w:r>
              <w:rPr>
                <w:sz w:val="16"/>
                <w:szCs w:val="16"/>
              </w:rPr>
              <w:tab/>
              <w:t>E</w:t>
            </w:r>
            <w:r w:rsidRPr="0068297A">
              <w:rPr>
                <w:sz w:val="16"/>
                <w:szCs w:val="16"/>
              </w:rPr>
              <w:t>xamples:</w:t>
            </w:r>
            <w:r w:rsidRPr="0068297A">
              <w:rPr>
                <w:sz w:val="16"/>
                <w:szCs w:val="16"/>
              </w:rPr>
              <w:tab/>
            </w:r>
            <w:r>
              <w:rPr>
                <w:sz w:val="16"/>
                <w:szCs w:val="16"/>
              </w:rPr>
              <w:tab/>
            </w:r>
            <w:r w:rsidRPr="0068297A">
              <w:rPr>
                <w:i/>
                <w:sz w:val="16"/>
                <w:szCs w:val="16"/>
              </w:rPr>
              <w:t xml:space="preserve">{ Orders, Revenues, </w:t>
            </w:r>
            <w:r>
              <w:rPr>
                <w:i/>
                <w:sz w:val="16"/>
                <w:szCs w:val="16"/>
              </w:rPr>
              <w:t xml:space="preserve">Earnings </w:t>
            </w:r>
            <w:r w:rsidRPr="0068297A">
              <w:rPr>
                <w:i/>
                <w:sz w:val="16"/>
                <w:szCs w:val="16"/>
              </w:rPr>
              <w:t xml:space="preserve"> }</w:t>
            </w:r>
          </w:p>
        </w:tc>
      </w:tr>
      <w:tr w:rsidR="00FF40D7" w:rsidRPr="00552DCB" w14:paraId="7EDCE791" w14:textId="77777777" w:rsidTr="00FF40D7">
        <w:trPr>
          <w:trHeight w:val="224"/>
        </w:trPr>
        <w:tc>
          <w:tcPr>
            <w:tcW w:w="1418" w:type="dxa"/>
          </w:tcPr>
          <w:p w14:paraId="302C9706" w14:textId="77777777" w:rsidR="00FF40D7" w:rsidRPr="00552DCB" w:rsidRDefault="00FF40D7" w:rsidP="00FF40D7">
            <w:pPr>
              <w:spacing w:before="40" w:after="40"/>
              <w:rPr>
                <w:sz w:val="16"/>
                <w:szCs w:val="16"/>
              </w:rPr>
            </w:pPr>
          </w:p>
        </w:tc>
        <w:tc>
          <w:tcPr>
            <w:tcW w:w="850" w:type="dxa"/>
            <w:shd w:val="clear" w:color="auto" w:fill="auto"/>
          </w:tcPr>
          <w:p w14:paraId="39AA96A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06327FD" w14:textId="77777777" w:rsidR="00FF40D7" w:rsidRPr="001976CC" w:rsidRDefault="00FF40D7" w:rsidP="00FF40D7">
            <w:pPr>
              <w:tabs>
                <w:tab w:val="left" w:pos="459"/>
              </w:tabs>
              <w:spacing w:before="40" w:after="40"/>
              <w:rPr>
                <w:i/>
                <w:sz w:val="16"/>
                <w:szCs w:val="16"/>
              </w:rPr>
            </w:pPr>
            <w:r>
              <w:rPr>
                <w:i/>
                <w:sz w:val="16"/>
                <w:szCs w:val="16"/>
              </w:rPr>
              <w:t>Literal</w:t>
            </w:r>
          </w:p>
        </w:tc>
        <w:tc>
          <w:tcPr>
            <w:tcW w:w="6373" w:type="dxa"/>
            <w:gridSpan w:val="3"/>
          </w:tcPr>
          <w:p w14:paraId="5701F724" w14:textId="77777777" w:rsidR="00FF40D7" w:rsidRDefault="00FF40D7" w:rsidP="00FF40D7">
            <w:pPr>
              <w:spacing w:before="40" w:after="40"/>
              <w:rPr>
                <w:sz w:val="16"/>
                <w:szCs w:val="16"/>
              </w:rPr>
            </w:pPr>
            <w:r>
              <w:rPr>
                <w:sz w:val="16"/>
                <w:szCs w:val="16"/>
              </w:rPr>
              <w:t>Original header template</w:t>
            </w:r>
          </w:p>
          <w:p w14:paraId="0172FEF1" w14:textId="77777777" w:rsidR="00FF40D7" w:rsidRDefault="00FF40D7" w:rsidP="00FF40D7">
            <w:pPr>
              <w:spacing w:before="40" w:after="40"/>
              <w:rPr>
                <w:sz w:val="16"/>
                <w:szCs w:val="16"/>
              </w:rPr>
            </w:pPr>
            <w:r>
              <w:rPr>
                <w:sz w:val="16"/>
                <w:szCs w:val="16"/>
              </w:rPr>
              <w:t xml:space="preserve">This literal depicts the first example how the original header looks like where it must contain the word "[Sequence]" and (optionally if only 1 category name provided, otherwise mandatory), the word "[Category]".  "Sequence" and "Category" are case sensitive. </w:t>
            </w:r>
            <w:r>
              <w:rPr>
                <w:sz w:val="16"/>
                <w:szCs w:val="16"/>
              </w:rPr>
              <w:br/>
            </w:r>
            <w:r>
              <w:rPr>
                <w:sz w:val="16"/>
                <w:szCs w:val="16"/>
              </w:rPr>
              <w:br/>
              <w:t>Examples:</w:t>
            </w:r>
            <w:r>
              <w:rPr>
                <w:sz w:val="16"/>
                <w:szCs w:val="16"/>
              </w:rPr>
              <w:tab/>
            </w:r>
            <w:r>
              <w:rPr>
                <w:sz w:val="16"/>
                <w:szCs w:val="16"/>
              </w:rPr>
              <w:br/>
            </w:r>
            <w:r>
              <w:rPr>
                <w:i/>
                <w:sz w:val="16"/>
                <w:szCs w:val="16"/>
              </w:rPr>
              <w:tab/>
            </w:r>
            <w:r w:rsidRPr="003251E8">
              <w:rPr>
                <w:i/>
                <w:sz w:val="16"/>
                <w:szCs w:val="16"/>
              </w:rPr>
              <w:t>Years</w:t>
            </w:r>
            <w:r w:rsidRPr="003251E8">
              <w:rPr>
                <w:i/>
                <w:sz w:val="16"/>
                <w:szCs w:val="16"/>
              </w:rPr>
              <w:tab/>
            </w:r>
            <w:r w:rsidRPr="003251E8">
              <w:rPr>
                <w:i/>
                <w:sz w:val="16"/>
                <w:szCs w:val="16"/>
              </w:rPr>
              <w:tab/>
              <w:t>"[</w:t>
            </w:r>
            <w:r>
              <w:rPr>
                <w:i/>
                <w:sz w:val="16"/>
                <w:szCs w:val="16"/>
              </w:rPr>
              <w:t>Category</w:t>
            </w:r>
            <w:r w:rsidRPr="003251E8">
              <w:rPr>
                <w:i/>
                <w:sz w:val="16"/>
                <w:szCs w:val="16"/>
              </w:rPr>
              <w:t>]/[Sequence]"</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"Orders/2018"</w:t>
            </w:r>
            <w:r w:rsidRPr="003251E8">
              <w:rPr>
                <w:i/>
                <w:sz w:val="16"/>
                <w:szCs w:val="16"/>
              </w:rPr>
              <w:br/>
            </w:r>
            <w:r w:rsidRPr="003251E8">
              <w:rPr>
                <w:i/>
                <w:sz w:val="16"/>
                <w:szCs w:val="16"/>
              </w:rPr>
              <w:tab/>
              <w:t>Q</w:t>
            </w:r>
            <w:r>
              <w:rPr>
                <w:i/>
                <w:sz w:val="16"/>
                <w:szCs w:val="16"/>
              </w:rPr>
              <w:t>u</w:t>
            </w:r>
            <w:r w:rsidRPr="003251E8">
              <w:rPr>
                <w:i/>
                <w:sz w:val="16"/>
                <w:szCs w:val="16"/>
              </w:rPr>
              <w:t>arters:</w:t>
            </w:r>
            <w:r w:rsidRPr="003251E8">
              <w:rPr>
                <w:i/>
                <w:sz w:val="16"/>
                <w:szCs w:val="16"/>
              </w:rPr>
              <w:tab/>
            </w:r>
            <w:r w:rsidRPr="003251E8">
              <w:rPr>
                <w:i/>
                <w:sz w:val="16"/>
                <w:szCs w:val="16"/>
              </w:rPr>
              <w:tab/>
              <w:t>"[Sequence] [</w:t>
            </w:r>
            <w:r>
              <w:rPr>
                <w:i/>
                <w:sz w:val="16"/>
                <w:szCs w:val="16"/>
              </w:rPr>
              <w:t>Category</w:t>
            </w:r>
            <w:r w:rsidRPr="003251E8">
              <w:rPr>
                <w:i/>
                <w:sz w:val="16"/>
                <w:szCs w:val="16"/>
              </w:rPr>
              <w:t>]"</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"Q1 Orders"</w:t>
            </w:r>
            <w:r w:rsidRPr="003251E8">
              <w:rPr>
                <w:i/>
                <w:sz w:val="16"/>
                <w:szCs w:val="16"/>
              </w:rPr>
              <w:br/>
            </w:r>
            <w:r w:rsidRPr="003251E8">
              <w:rPr>
                <w:i/>
                <w:sz w:val="16"/>
                <w:szCs w:val="16"/>
              </w:rPr>
              <w:tab/>
              <w:t>Countries:</w:t>
            </w:r>
            <w:r w:rsidRPr="003251E8">
              <w:rPr>
                <w:i/>
                <w:sz w:val="16"/>
                <w:szCs w:val="16"/>
              </w:rPr>
              <w:tab/>
            </w:r>
            <w:r w:rsidRPr="003251E8">
              <w:rPr>
                <w:i/>
                <w:sz w:val="16"/>
                <w:szCs w:val="16"/>
              </w:rPr>
              <w:tab/>
              <w:t>"[</w:t>
            </w:r>
            <w:r>
              <w:rPr>
                <w:i/>
                <w:sz w:val="16"/>
                <w:szCs w:val="16"/>
              </w:rPr>
              <w:t>Category</w:t>
            </w:r>
            <w:r w:rsidRPr="003251E8">
              <w:rPr>
                <w:i/>
                <w:sz w:val="16"/>
                <w:szCs w:val="16"/>
              </w:rPr>
              <w:t xml:space="preserve">] in [Sequence]" </w:t>
            </w:r>
            <w:r>
              <w:rPr>
                <w:i/>
                <w:sz w:val="16"/>
                <w:szCs w:val="16"/>
              </w:rPr>
              <w:tab/>
            </w:r>
            <w:r w:rsidRPr="00862C26">
              <w:rPr>
                <w:sz w:val="16"/>
                <w:szCs w:val="16"/>
              </w:rPr>
              <w:sym w:font="Wingdings" w:char="F0E0"/>
            </w:r>
            <w:r>
              <w:rPr>
                <w:i/>
                <w:sz w:val="16"/>
                <w:szCs w:val="16"/>
              </w:rPr>
              <w:t xml:space="preserve"> </w:t>
            </w:r>
            <w:r w:rsidRPr="003251E8">
              <w:rPr>
                <w:i/>
                <w:sz w:val="16"/>
                <w:szCs w:val="16"/>
              </w:rPr>
              <w:t>"Orders in AT"</w:t>
            </w:r>
            <w:r>
              <w:rPr>
                <w:i/>
                <w:sz w:val="16"/>
                <w:szCs w:val="16"/>
              </w:rPr>
              <w:br/>
            </w:r>
            <w:r>
              <w:rPr>
                <w:i/>
                <w:sz w:val="16"/>
                <w:szCs w:val="16"/>
              </w:rPr>
              <w:tab/>
              <w:t>1 Category name:</w:t>
            </w:r>
            <w:r>
              <w:rPr>
                <w:i/>
                <w:sz w:val="16"/>
                <w:szCs w:val="16"/>
              </w:rPr>
              <w:tab/>
              <w:t xml:space="preserve">"Year [Sequence]" </w:t>
            </w:r>
            <w:r>
              <w:rPr>
                <w:i/>
                <w:sz w:val="16"/>
                <w:szCs w:val="16"/>
              </w:rPr>
              <w:tab/>
            </w:r>
            <w:r>
              <w:rPr>
                <w:i/>
                <w:sz w:val="16"/>
                <w:szCs w:val="16"/>
              </w:rPr>
              <w:tab/>
            </w:r>
            <w:r w:rsidRPr="00862C26">
              <w:rPr>
                <w:sz w:val="16"/>
                <w:szCs w:val="16"/>
              </w:rPr>
              <w:sym w:font="Wingdings" w:char="F0E0"/>
            </w:r>
            <w:r>
              <w:rPr>
                <w:i/>
                <w:sz w:val="16"/>
                <w:szCs w:val="16"/>
              </w:rPr>
              <w:t xml:space="preserve"> "Year 2018"</w:t>
            </w:r>
            <w:r w:rsidRPr="003251E8">
              <w:rPr>
                <w:i/>
                <w:sz w:val="16"/>
                <w:szCs w:val="16"/>
              </w:rPr>
              <w:br/>
            </w:r>
          </w:p>
          <w:p w14:paraId="33AB1561" w14:textId="77777777" w:rsidR="00FF40D7" w:rsidRDefault="00FF40D7" w:rsidP="00FF40D7">
            <w:pPr>
              <w:spacing w:before="40" w:after="40"/>
              <w:rPr>
                <w:sz w:val="16"/>
                <w:szCs w:val="16"/>
              </w:rPr>
            </w:pPr>
            <w:r>
              <w:rPr>
                <w:sz w:val="16"/>
                <w:szCs w:val="16"/>
              </w:rPr>
              <w:t xml:space="preserve">The function will actually look for these headers and expects that each of them sequence names and Category names will be mentioned at least once. </w:t>
            </w:r>
          </w:p>
          <w:p w14:paraId="455FFC10" w14:textId="77777777" w:rsidR="00FF40D7" w:rsidRDefault="00FF40D7" w:rsidP="00FF40D7">
            <w:pPr>
              <w:spacing w:before="40" w:after="40"/>
              <w:rPr>
                <w:sz w:val="16"/>
                <w:szCs w:val="16"/>
              </w:rPr>
            </w:pPr>
            <w:r>
              <w:rPr>
                <w:sz w:val="16"/>
                <w:szCs w:val="16"/>
              </w:rPr>
              <w:t>Sufficient example for quarters / 3 Category names:</w:t>
            </w:r>
          </w:p>
          <w:p w14:paraId="0E55BE48" w14:textId="77777777" w:rsidR="00FF40D7" w:rsidRPr="00C15094" w:rsidRDefault="00FF40D7" w:rsidP="00FF40D7">
            <w:pPr>
              <w:spacing w:before="40" w:after="40"/>
              <w:rPr>
                <w:i/>
                <w:sz w:val="16"/>
                <w:szCs w:val="16"/>
              </w:rPr>
            </w:pPr>
            <w:r w:rsidRPr="00C15094">
              <w:rPr>
                <w:i/>
                <w:sz w:val="16"/>
                <w:szCs w:val="16"/>
              </w:rPr>
              <w:tab/>
              <w:t>Q1 Orders, Q2 Revenues, Q3 Earnings, Q4 Orders</w:t>
            </w:r>
          </w:p>
          <w:p w14:paraId="0A717E77" w14:textId="77777777" w:rsidR="00FF40D7" w:rsidRDefault="00FF40D7" w:rsidP="00FF40D7">
            <w:pPr>
              <w:spacing w:before="40" w:after="40"/>
              <w:rPr>
                <w:sz w:val="16"/>
                <w:szCs w:val="16"/>
              </w:rPr>
            </w:pPr>
            <w:r>
              <w:rPr>
                <w:sz w:val="16"/>
                <w:szCs w:val="16"/>
              </w:rPr>
              <w:t>Not sufficient example:</w:t>
            </w:r>
          </w:p>
          <w:p w14:paraId="3F0D5873" w14:textId="77777777" w:rsidR="00FF40D7" w:rsidRPr="003A6D35" w:rsidRDefault="00FF40D7" w:rsidP="00FF40D7">
            <w:pPr>
              <w:spacing w:before="40" w:after="40"/>
              <w:rPr>
                <w:sz w:val="16"/>
                <w:szCs w:val="16"/>
              </w:rPr>
            </w:pPr>
            <w:r w:rsidRPr="00C15094">
              <w:rPr>
                <w:i/>
                <w:sz w:val="16"/>
                <w:szCs w:val="16"/>
              </w:rPr>
              <w:tab/>
              <w:t>Q1 Orders, Q2 Revenues, Q3 Revenues, Q4 Orders</w:t>
            </w:r>
            <w:r w:rsidRPr="003A6D35">
              <w:rPr>
                <w:sz w:val="16"/>
                <w:szCs w:val="16"/>
              </w:rPr>
              <w:tab/>
              <w:t>("Earnings" missing)</w:t>
            </w:r>
          </w:p>
          <w:p w14:paraId="7E06F69C" w14:textId="77777777" w:rsidR="00FF40D7" w:rsidRPr="003A6D35" w:rsidRDefault="00FF40D7" w:rsidP="00FF40D7">
            <w:pPr>
              <w:spacing w:before="40" w:after="40"/>
              <w:rPr>
                <w:sz w:val="16"/>
                <w:szCs w:val="16"/>
              </w:rPr>
            </w:pPr>
            <w:r w:rsidRPr="00C15094">
              <w:rPr>
                <w:i/>
                <w:sz w:val="16"/>
                <w:szCs w:val="16"/>
              </w:rPr>
              <w:tab/>
              <w:t>Q1 Orders, Q2 Revenues, Q3 Revenues, Q1 Earnings</w:t>
            </w:r>
            <w:r w:rsidRPr="003A6D35">
              <w:rPr>
                <w:sz w:val="16"/>
                <w:szCs w:val="16"/>
              </w:rPr>
              <w:tab/>
              <w:t>(</w:t>
            </w:r>
            <w:r>
              <w:rPr>
                <w:sz w:val="16"/>
                <w:szCs w:val="16"/>
              </w:rPr>
              <w:t>"</w:t>
            </w:r>
            <w:r w:rsidRPr="003A6D35">
              <w:rPr>
                <w:sz w:val="16"/>
                <w:szCs w:val="16"/>
              </w:rPr>
              <w:t>Q4</w:t>
            </w:r>
            <w:r>
              <w:rPr>
                <w:sz w:val="16"/>
                <w:szCs w:val="16"/>
              </w:rPr>
              <w:t>"</w:t>
            </w:r>
            <w:r w:rsidRPr="003A6D35">
              <w:rPr>
                <w:sz w:val="16"/>
                <w:szCs w:val="16"/>
              </w:rPr>
              <w:t xml:space="preserve"> missing)</w:t>
            </w:r>
          </w:p>
          <w:p w14:paraId="6C2FBFC5" w14:textId="77777777" w:rsidR="00FF40D7" w:rsidRDefault="00FF40D7" w:rsidP="00FF40D7">
            <w:pPr>
              <w:spacing w:before="40" w:after="40"/>
              <w:rPr>
                <w:sz w:val="16"/>
                <w:szCs w:val="16"/>
              </w:rPr>
            </w:pPr>
            <w:r>
              <w:rPr>
                <w:sz w:val="16"/>
                <w:szCs w:val="16"/>
              </w:rPr>
              <w:t>The 6</w:t>
            </w:r>
            <w:r w:rsidRPr="00C15094">
              <w:rPr>
                <w:sz w:val="16"/>
                <w:szCs w:val="16"/>
                <w:vertAlign w:val="superscript"/>
              </w:rPr>
              <w:t>th</w:t>
            </w:r>
            <w:r>
              <w:rPr>
                <w:sz w:val="16"/>
                <w:szCs w:val="16"/>
              </w:rPr>
              <w:t xml:space="preserve"> parameter is not required if only 1 category name is specified.  In this case, the function looks for column names equaling to the sequence names, e.g. "2018", "2019", "Q1", "Q2", "AT", "BE" related to the various examples above.</w:t>
            </w:r>
          </w:p>
        </w:tc>
      </w:tr>
      <w:tr w:rsidR="00FF40D7" w:rsidRPr="00552DCB" w14:paraId="0EFDBE98" w14:textId="77777777" w:rsidTr="00FF40D7">
        <w:tc>
          <w:tcPr>
            <w:tcW w:w="2268" w:type="dxa"/>
            <w:gridSpan w:val="2"/>
          </w:tcPr>
          <w:p w14:paraId="7BACA16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8B8023F"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363AF60A" w14:textId="77777777" w:rsidR="00FF40D7" w:rsidRPr="00552DCB" w:rsidRDefault="00FF40D7" w:rsidP="00FF40D7">
            <w:pPr>
              <w:spacing w:before="40" w:after="40"/>
              <w:rPr>
                <w:sz w:val="16"/>
                <w:szCs w:val="16"/>
              </w:rPr>
            </w:pPr>
            <w:r>
              <w:rPr>
                <w:sz w:val="16"/>
                <w:szCs w:val="16"/>
              </w:rPr>
              <w:t>Number of columns found with header names comprised of values in 4</w:t>
            </w:r>
            <w:r w:rsidRPr="0068297A">
              <w:rPr>
                <w:sz w:val="16"/>
                <w:szCs w:val="16"/>
                <w:vertAlign w:val="superscript"/>
              </w:rPr>
              <w:t>th</w:t>
            </w:r>
            <w:r>
              <w:rPr>
                <w:sz w:val="16"/>
                <w:szCs w:val="16"/>
              </w:rPr>
              <w:t>, 5</w:t>
            </w:r>
            <w:r w:rsidRPr="0068297A">
              <w:rPr>
                <w:sz w:val="16"/>
                <w:szCs w:val="16"/>
                <w:vertAlign w:val="superscript"/>
              </w:rPr>
              <w:t>th</w:t>
            </w:r>
            <w:r>
              <w:rPr>
                <w:sz w:val="16"/>
                <w:szCs w:val="16"/>
              </w:rPr>
              <w:t xml:space="preserve"> and 6</w:t>
            </w:r>
            <w:r w:rsidRPr="0068297A">
              <w:rPr>
                <w:sz w:val="16"/>
                <w:szCs w:val="16"/>
                <w:vertAlign w:val="superscript"/>
              </w:rPr>
              <w:t>th</w:t>
            </w:r>
            <w:r>
              <w:rPr>
                <w:sz w:val="16"/>
                <w:szCs w:val="16"/>
              </w:rPr>
              <w:t xml:space="preserve"> parameters.</w:t>
            </w:r>
          </w:p>
        </w:tc>
      </w:tr>
      <w:tr w:rsidR="00FF40D7" w:rsidRPr="00552DCB" w14:paraId="6B98B389" w14:textId="77777777" w:rsidTr="00FF40D7">
        <w:tc>
          <w:tcPr>
            <w:tcW w:w="2268" w:type="dxa"/>
            <w:gridSpan w:val="2"/>
          </w:tcPr>
          <w:p w14:paraId="37858258" w14:textId="77777777" w:rsidR="00FF40D7" w:rsidRPr="00552DCB" w:rsidRDefault="00FF40D7" w:rsidP="00FF40D7">
            <w:pPr>
              <w:tabs>
                <w:tab w:val="left" w:pos="459"/>
              </w:tabs>
              <w:spacing w:before="40" w:after="40"/>
              <w:rPr>
                <w:sz w:val="16"/>
                <w:szCs w:val="16"/>
              </w:rPr>
            </w:pPr>
            <w:r>
              <w:rPr>
                <w:sz w:val="16"/>
                <w:szCs w:val="16"/>
              </w:rPr>
              <w:t>Exceptions</w:t>
            </w:r>
          </w:p>
        </w:tc>
        <w:tc>
          <w:tcPr>
            <w:tcW w:w="7933" w:type="dxa"/>
            <w:gridSpan w:val="5"/>
          </w:tcPr>
          <w:p w14:paraId="17E63B7E" w14:textId="18E9A56A" w:rsidR="00FF40D7" w:rsidRDefault="00FF40D7" w:rsidP="00FF40D7">
            <w:pPr>
              <w:spacing w:before="40" w:after="40"/>
              <w:rPr>
                <w:sz w:val="16"/>
                <w:szCs w:val="16"/>
              </w:rPr>
            </w:pPr>
            <w:r>
              <w:rPr>
                <w:sz w:val="16"/>
                <w:szCs w:val="16"/>
              </w:rPr>
              <w:t>0 Sequence and/ or 0 category names provide</w:t>
            </w:r>
            <w:r w:rsidR="00D56491">
              <w:rPr>
                <w:sz w:val="16"/>
                <w:szCs w:val="16"/>
              </w:rPr>
              <w:t>d</w:t>
            </w:r>
          </w:p>
          <w:p w14:paraId="76851C39" w14:textId="77777777" w:rsidR="00FF40D7" w:rsidRDefault="00FF40D7" w:rsidP="00FF40D7">
            <w:pPr>
              <w:spacing w:before="40" w:after="40"/>
              <w:rPr>
                <w:sz w:val="16"/>
                <w:szCs w:val="16"/>
              </w:rPr>
            </w:pPr>
            <w:r>
              <w:rPr>
                <w:sz w:val="16"/>
                <w:szCs w:val="16"/>
              </w:rPr>
              <w:t>No columns with data to spread have been found.</w:t>
            </w:r>
          </w:p>
        </w:tc>
      </w:tr>
      <w:tr w:rsidR="00FF40D7" w:rsidRPr="00552DCB" w14:paraId="7202A2DC" w14:textId="77777777" w:rsidTr="00FF40D7">
        <w:tc>
          <w:tcPr>
            <w:tcW w:w="2268" w:type="dxa"/>
            <w:gridSpan w:val="2"/>
          </w:tcPr>
          <w:p w14:paraId="5C2C804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242518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 Backlog, Orders, Revenues }, "[Category] [Sequence]" );</w:t>
            </w:r>
            <w:r>
              <w:rPr>
                <w:sz w:val="16"/>
                <w:szCs w:val="16"/>
              </w:rPr>
              <w:br/>
            </w:r>
            <w:r w:rsidRPr="00E205A6">
              <w:rPr>
                <w:sz w:val="16"/>
                <w:szCs w:val="16"/>
              </w:rPr>
              <w:sym w:font="Wingdings" w:char="F0E0"/>
            </w:r>
            <w:r>
              <w:rPr>
                <w:sz w:val="16"/>
                <w:szCs w:val="16"/>
              </w:rPr>
              <w:t xml:space="preserve"> Expects and processes columns like "Backlog Q1", "Backlog Q2" … "Revenues Q4"</w:t>
            </w:r>
          </w:p>
          <w:p w14:paraId="353F70A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w:t>
            </w:r>
            <w:r>
              <w:rPr>
                <w:sz w:val="16"/>
                <w:szCs w:val="16"/>
              </w:rPr>
              <w:br/>
            </w:r>
            <w:r w:rsidRPr="00E205A6">
              <w:rPr>
                <w:sz w:val="16"/>
                <w:szCs w:val="16"/>
              </w:rPr>
              <w:sym w:font="Wingdings" w:char="F0E0"/>
            </w:r>
            <w:r>
              <w:rPr>
                <w:sz w:val="16"/>
                <w:szCs w:val="16"/>
              </w:rPr>
              <w:t xml:space="preserve"> Expects and processes columns like "Q1", "Q2" … "Q4"</w:t>
            </w:r>
          </w:p>
          <w:p w14:paraId="5DD2909C" w14:textId="77777777" w:rsidR="00FF40D7" w:rsidRPr="00552DCB"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"Forecast [Sequence]" );</w:t>
            </w:r>
            <w:r>
              <w:rPr>
                <w:sz w:val="16"/>
                <w:szCs w:val="16"/>
              </w:rPr>
              <w:br/>
            </w:r>
            <w:r w:rsidRPr="00E205A6">
              <w:rPr>
                <w:sz w:val="16"/>
                <w:szCs w:val="16"/>
              </w:rPr>
              <w:sym w:font="Wingdings" w:char="F0E0"/>
            </w:r>
            <w:r>
              <w:rPr>
                <w:sz w:val="16"/>
                <w:szCs w:val="16"/>
              </w:rPr>
              <w:t xml:space="preserve"> Expects and processes columns like "Forecast Q1", "Forecast Q2, "Forecast Q3", "Forecast Q4"</w:t>
            </w:r>
          </w:p>
        </w:tc>
      </w:tr>
    </w:tbl>
    <w:p w14:paraId="6A2ECB3B" w14:textId="77777777" w:rsidR="00FF40D7" w:rsidRDefault="00FF40D7" w:rsidP="00FF40D7"/>
    <w:p w14:paraId="20377346" w14:textId="77777777" w:rsidR="00FF40D7" w:rsidRPr="00552DCB" w:rsidRDefault="00FF40D7" w:rsidP="00FF40D7"/>
    <w:p w14:paraId="0A4DF9EF" w14:textId="72DE5FAA" w:rsidR="00FF40D7" w:rsidRDefault="006969EC" w:rsidP="00FF40D7">
      <w:r w:rsidRPr="006969EC">
        <w:rPr>
          <w:noProof/>
        </w:rPr>
        <w:drawing>
          <wp:inline distT="0" distB="0" distL="0" distR="0" wp14:anchorId="21E41370" wp14:editId="2163D1B9">
            <wp:extent cx="4608000" cy="22932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08000" cy="2293200"/>
                    </a:xfrm>
                    <a:prstGeom prst="rect">
                      <a:avLst/>
                    </a:prstGeom>
                    <a:noFill/>
                    <a:ln>
                      <a:noFill/>
                    </a:ln>
                  </pic:spPr>
                </pic:pic>
              </a:graphicData>
            </a:graphic>
          </wp:inline>
        </w:drawing>
      </w:r>
    </w:p>
    <w:p w14:paraId="6C79ED75" w14:textId="77777777" w:rsidR="00FF40D7" w:rsidRDefault="00FF40D7" w:rsidP="00FF40D7">
      <w:pPr>
        <w:spacing w:before="0" w:after="0"/>
      </w:pPr>
      <w:r>
        <w:br w:type="page"/>
      </w:r>
    </w:p>
    <w:p w14:paraId="1C97A515"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2D950D8A" w14:textId="77777777" w:rsidTr="00FF40D7">
        <w:tc>
          <w:tcPr>
            <w:tcW w:w="2268" w:type="dxa"/>
            <w:gridSpan w:val="2"/>
          </w:tcPr>
          <w:p w14:paraId="00A4C89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4CB0C211" w14:textId="77777777" w:rsidR="00FF40D7" w:rsidRDefault="00FF40D7" w:rsidP="00FF40D7">
            <w:pPr>
              <w:rPr>
                <w:b/>
                <w:sz w:val="16"/>
                <w:szCs w:val="16"/>
              </w:rPr>
            </w:pPr>
            <w:r>
              <w:rPr>
                <w:b/>
                <w:sz w:val="16"/>
                <w:szCs w:val="16"/>
              </w:rPr>
              <w:t>table consolidate</w:t>
            </w:r>
          </w:p>
          <w:p w14:paraId="3411E543" w14:textId="77777777" w:rsidR="00FF40D7" w:rsidRPr="00552DCB" w:rsidRDefault="00FF40D7" w:rsidP="00FF40D7">
            <w:pPr>
              <w:rPr>
                <w:b/>
                <w:sz w:val="16"/>
                <w:szCs w:val="16"/>
              </w:rPr>
            </w:pPr>
            <w:r>
              <w:rPr>
                <w:b/>
                <w:sz w:val="16"/>
                <w:szCs w:val="16"/>
              </w:rPr>
              <w:t>table consolidate selected rows</w:t>
            </w:r>
          </w:p>
        </w:tc>
      </w:tr>
      <w:tr w:rsidR="00FF40D7" w:rsidRPr="00552DCB" w14:paraId="7F24A0D0" w14:textId="77777777" w:rsidTr="00FF40D7">
        <w:tc>
          <w:tcPr>
            <w:tcW w:w="2268" w:type="dxa"/>
            <w:gridSpan w:val="2"/>
          </w:tcPr>
          <w:p w14:paraId="4A352493"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3C8F324" w14:textId="77777777" w:rsidR="00FF40D7" w:rsidRPr="00552DCB" w:rsidRDefault="00FF40D7" w:rsidP="00FF40D7">
            <w:pPr>
              <w:spacing w:before="40" w:after="40"/>
              <w:rPr>
                <w:sz w:val="16"/>
                <w:szCs w:val="16"/>
              </w:rPr>
            </w:pPr>
            <w:r>
              <w:rPr>
                <w:sz w:val="16"/>
                <w:szCs w:val="16"/>
              </w:rPr>
              <w:t>Consolidates a table</w:t>
            </w:r>
          </w:p>
        </w:tc>
      </w:tr>
      <w:tr w:rsidR="00FF40D7" w:rsidRPr="00552DCB" w14:paraId="4BD0E0D4" w14:textId="77777777" w:rsidTr="00FF40D7">
        <w:tc>
          <w:tcPr>
            <w:tcW w:w="2268" w:type="dxa"/>
            <w:gridSpan w:val="2"/>
          </w:tcPr>
          <w:p w14:paraId="3B3A4BC4"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46796FF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BC89DA3"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A544052" w14:textId="77777777" w:rsidR="00FF40D7" w:rsidRPr="00552DCB" w:rsidRDefault="00FF40D7" w:rsidP="00FF40D7">
            <w:pPr>
              <w:spacing w:before="40" w:after="40"/>
              <w:rPr>
                <w:b/>
                <w:sz w:val="16"/>
                <w:szCs w:val="16"/>
              </w:rPr>
            </w:pPr>
            <w:r>
              <w:rPr>
                <w:b/>
                <w:sz w:val="16"/>
                <w:szCs w:val="16"/>
              </w:rPr>
              <w:t>X</w:t>
            </w:r>
          </w:p>
        </w:tc>
        <w:tc>
          <w:tcPr>
            <w:tcW w:w="4531" w:type="dxa"/>
          </w:tcPr>
          <w:p w14:paraId="2D3455EB"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BD5779D" w14:textId="77777777" w:rsidTr="00FF40D7">
        <w:tc>
          <w:tcPr>
            <w:tcW w:w="2268" w:type="dxa"/>
            <w:gridSpan w:val="2"/>
          </w:tcPr>
          <w:p w14:paraId="274DF14B"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42EA0A3" w14:textId="7D8DB3C2" w:rsidR="00FF40D7" w:rsidRPr="00552DCB" w:rsidRDefault="00FF40D7" w:rsidP="00FF40D7">
            <w:pPr>
              <w:spacing w:before="40" w:after="40"/>
              <w:rPr>
                <w:sz w:val="16"/>
                <w:szCs w:val="16"/>
              </w:rPr>
            </w:pPr>
            <w:r>
              <w:rPr>
                <w:sz w:val="16"/>
                <w:szCs w:val="16"/>
              </w:rPr>
              <w:t xml:space="preserve">1 – </w:t>
            </w:r>
            <w:r w:rsidR="00922F47">
              <w:rPr>
                <w:sz w:val="16"/>
                <w:szCs w:val="16"/>
              </w:rPr>
              <w:t>6</w:t>
            </w:r>
          </w:p>
        </w:tc>
      </w:tr>
      <w:tr w:rsidR="00FF40D7" w:rsidRPr="00552DCB" w14:paraId="1366674B" w14:textId="77777777" w:rsidTr="00FF40D7">
        <w:tc>
          <w:tcPr>
            <w:tcW w:w="1418" w:type="dxa"/>
          </w:tcPr>
          <w:p w14:paraId="075A992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39B336B4"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B466BB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79DFFAD"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144120B" w14:textId="77777777" w:rsidTr="00FF40D7">
        <w:tc>
          <w:tcPr>
            <w:tcW w:w="1418" w:type="dxa"/>
          </w:tcPr>
          <w:p w14:paraId="5A955ABF" w14:textId="77777777" w:rsidR="00FF40D7" w:rsidRPr="00466E44" w:rsidRDefault="00FF40D7" w:rsidP="00FF40D7">
            <w:pPr>
              <w:spacing w:before="40" w:after="40"/>
              <w:rPr>
                <w:sz w:val="16"/>
                <w:szCs w:val="16"/>
              </w:rPr>
            </w:pPr>
          </w:p>
        </w:tc>
        <w:tc>
          <w:tcPr>
            <w:tcW w:w="850" w:type="dxa"/>
          </w:tcPr>
          <w:p w14:paraId="2EC73B90"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C44C58D"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55B7B93" w14:textId="2232278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1A0AFF1"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consolidate </w:t>
            </w:r>
            <w:r w:rsidRPr="000C1070">
              <w:rPr>
                <w:b/>
                <w:sz w:val="16"/>
                <w:szCs w:val="16"/>
              </w:rPr>
              <w:t>selected rows</w:t>
            </w:r>
            <w:r>
              <w:rPr>
                <w:sz w:val="16"/>
                <w:szCs w:val="16"/>
              </w:rPr>
              <w:t xml:space="preserve"> only:</w:t>
            </w:r>
          </w:p>
          <w:p w14:paraId="0C8A557E" w14:textId="77777777" w:rsidR="00FF40D7" w:rsidRDefault="00FF40D7" w:rsidP="00FF40D7">
            <w:pPr>
              <w:spacing w:before="40" w:after="40"/>
              <w:rPr>
                <w:sz w:val="16"/>
                <w:szCs w:val="16"/>
              </w:rPr>
            </w:pPr>
            <w:r>
              <w:rPr>
                <w:sz w:val="16"/>
                <w:szCs w:val="16"/>
              </w:rPr>
              <w:t>Expression to select rows</w:t>
            </w:r>
          </w:p>
          <w:p w14:paraId="31FE8B4E" w14:textId="77777777" w:rsidR="00FF40D7" w:rsidRDefault="00FF40D7" w:rsidP="00FF40D7">
            <w:pPr>
              <w:spacing w:before="40" w:after="40"/>
              <w:rPr>
                <w:sz w:val="16"/>
                <w:szCs w:val="16"/>
              </w:rPr>
            </w:pPr>
            <w:r>
              <w:rPr>
                <w:sz w:val="16"/>
                <w:szCs w:val="16"/>
              </w:rPr>
              <w:t>Boolean formula, numeral or parameter set containing numerals.</w:t>
            </w:r>
          </w:p>
          <w:p w14:paraId="0D330E16" w14:textId="77777777" w:rsidR="00FF40D7" w:rsidRDefault="00FF40D7" w:rsidP="00FF40D7">
            <w:pPr>
              <w:spacing w:before="40" w:after="40"/>
              <w:rPr>
                <w:sz w:val="16"/>
                <w:szCs w:val="16"/>
              </w:rPr>
            </w:pPr>
            <w:r>
              <w:rPr>
                <w:sz w:val="16"/>
                <w:szCs w:val="16"/>
              </w:rPr>
              <w:t>Expressions provided as literals must precede with colon symbol</w:t>
            </w:r>
          </w:p>
          <w:p w14:paraId="7AB01C8C" w14:textId="77777777" w:rsidR="00FF40D7" w:rsidRPr="00132DD4" w:rsidRDefault="00FF40D7" w:rsidP="00FF40D7">
            <w:pPr>
              <w:spacing w:before="40" w:after="40"/>
              <w:rPr>
                <w:b/>
                <w:sz w:val="16"/>
                <w:szCs w:val="16"/>
              </w:rPr>
            </w:pPr>
            <w:r>
              <w:rPr>
                <w:sz w:val="16"/>
                <w:szCs w:val="16"/>
              </w:rPr>
              <w:t>Consolidation is only applied on the rows where this condition is met.  Otherwise, the row remains untouched. It may obviously move up if other rows above have been consolidated.</w:t>
            </w:r>
          </w:p>
        </w:tc>
      </w:tr>
      <w:tr w:rsidR="00FF40D7" w:rsidRPr="00552DCB" w14:paraId="06322CE5" w14:textId="77777777" w:rsidTr="00FF40D7">
        <w:tc>
          <w:tcPr>
            <w:tcW w:w="1418" w:type="dxa"/>
          </w:tcPr>
          <w:p w14:paraId="3B7516E0" w14:textId="77777777" w:rsidR="00FF40D7" w:rsidRPr="00552DCB" w:rsidRDefault="00FF40D7" w:rsidP="00FF40D7">
            <w:pPr>
              <w:spacing w:before="40" w:after="40"/>
              <w:rPr>
                <w:sz w:val="16"/>
                <w:szCs w:val="16"/>
              </w:rPr>
            </w:pPr>
          </w:p>
        </w:tc>
        <w:tc>
          <w:tcPr>
            <w:tcW w:w="850" w:type="dxa"/>
          </w:tcPr>
          <w:p w14:paraId="15FB51EA" w14:textId="77777777" w:rsidR="00FF40D7" w:rsidRPr="00552DCB" w:rsidRDefault="00FF40D7" w:rsidP="00FF40D7">
            <w:pPr>
              <w:tabs>
                <w:tab w:val="left" w:pos="459"/>
              </w:tabs>
              <w:spacing w:before="40" w:after="40"/>
              <w:rPr>
                <w:sz w:val="16"/>
                <w:szCs w:val="16"/>
              </w:rPr>
            </w:pPr>
            <w:r>
              <w:rPr>
                <w:sz w:val="16"/>
                <w:szCs w:val="16"/>
              </w:rPr>
              <w:t>2. Opt / 3. Opt</w:t>
            </w:r>
          </w:p>
        </w:tc>
        <w:tc>
          <w:tcPr>
            <w:tcW w:w="1560" w:type="dxa"/>
            <w:gridSpan w:val="2"/>
          </w:tcPr>
          <w:p w14:paraId="65823CD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066200F" w14:textId="2DD97C2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8E8D29C" w14:textId="7F2A11BD" w:rsidR="00FF40D7" w:rsidRDefault="00085833" w:rsidP="00FF40D7">
            <w:pPr>
              <w:spacing w:before="40" w:after="40"/>
              <w:rPr>
                <w:sz w:val="16"/>
                <w:szCs w:val="16"/>
              </w:rPr>
            </w:pPr>
            <w:r>
              <w:rPr>
                <w:sz w:val="16"/>
                <w:szCs w:val="16"/>
              </w:rPr>
              <w:t xml:space="preserve">Identifier </w:t>
            </w:r>
            <w:r w:rsidR="00FF40D7">
              <w:rPr>
                <w:sz w:val="16"/>
                <w:szCs w:val="16"/>
              </w:rPr>
              <w:t>Columns to match</w:t>
            </w:r>
          </w:p>
          <w:p w14:paraId="16E4B1D8" w14:textId="77777777" w:rsidR="00FF40D7" w:rsidRDefault="00FF40D7" w:rsidP="00FF40D7">
            <w:pPr>
              <w:spacing w:before="40" w:after="40"/>
              <w:rPr>
                <w:sz w:val="16"/>
                <w:szCs w:val="16"/>
              </w:rPr>
            </w:pPr>
            <w:r>
              <w:rPr>
                <w:sz w:val="16"/>
                <w:szCs w:val="16"/>
              </w:rPr>
              <w:t>Specifies 1 or more identifier columns.  All rows with common identifier columns will be consolidated.</w:t>
            </w:r>
          </w:p>
          <w:p w14:paraId="5E877905" w14:textId="77777777" w:rsidR="00FF40D7" w:rsidRDefault="00FF40D7" w:rsidP="00FF40D7">
            <w:pPr>
              <w:spacing w:before="40" w:after="40"/>
              <w:rPr>
                <w:sz w:val="16"/>
                <w:szCs w:val="16"/>
              </w:rPr>
            </w:pPr>
            <w:r>
              <w:rPr>
                <w:sz w:val="16"/>
                <w:szCs w:val="16"/>
              </w:rPr>
              <w:t>Both names of existing table headers and column numbers are supported.  Do not specify a column more than once.</w:t>
            </w:r>
          </w:p>
          <w:p w14:paraId="0E3A8E95" w14:textId="77777777" w:rsidR="00FF40D7" w:rsidRDefault="00FF40D7" w:rsidP="00FF40D7">
            <w:pPr>
              <w:spacing w:before="40" w:after="40"/>
              <w:rPr>
                <w:sz w:val="16"/>
                <w:szCs w:val="16"/>
              </w:rPr>
            </w:pPr>
            <w:r>
              <w:rPr>
                <w:sz w:val="16"/>
                <w:szCs w:val="16"/>
              </w:rPr>
              <w:t>If this function call contains only 1 parameter (table name only), then all rows in the table will be consolidated into one single row with option "none", which means that only the contents from the 1</w:t>
            </w:r>
            <w:r w:rsidRPr="0041206A">
              <w:rPr>
                <w:sz w:val="16"/>
                <w:szCs w:val="16"/>
                <w:vertAlign w:val="superscript"/>
              </w:rPr>
              <w:t>st</w:t>
            </w:r>
            <w:r>
              <w:rPr>
                <w:sz w:val="16"/>
                <w:szCs w:val="16"/>
              </w:rPr>
              <w:t xml:space="preserve"> table row are used.</w:t>
            </w:r>
          </w:p>
          <w:p w14:paraId="777CB4D4" w14:textId="77777777" w:rsidR="00FF40D7" w:rsidRPr="005F15AF" w:rsidRDefault="00FF40D7" w:rsidP="00FF40D7">
            <w:pPr>
              <w:spacing w:before="40" w:after="40"/>
              <w:rPr>
                <w:sz w:val="16"/>
                <w:szCs w:val="16"/>
              </w:rPr>
            </w:pPr>
            <w:r>
              <w:rPr>
                <w:sz w:val="16"/>
                <w:szCs w:val="16"/>
              </w:rPr>
              <w:t>If this parameter refers to an empty set (or softquoted literal), then all table rows will be consolidated into a single row, making use of information supplied in the further parameters below.</w:t>
            </w:r>
          </w:p>
        </w:tc>
      </w:tr>
      <w:tr w:rsidR="00FF40D7" w:rsidRPr="00552DCB" w14:paraId="3A9220DD" w14:textId="77777777" w:rsidTr="00FF40D7">
        <w:tc>
          <w:tcPr>
            <w:tcW w:w="1418" w:type="dxa"/>
          </w:tcPr>
          <w:p w14:paraId="4DF0F4AE" w14:textId="77777777" w:rsidR="00FF40D7" w:rsidRPr="00552DCB" w:rsidRDefault="00FF40D7" w:rsidP="00FF40D7">
            <w:pPr>
              <w:spacing w:before="40" w:after="40"/>
              <w:rPr>
                <w:sz w:val="16"/>
                <w:szCs w:val="16"/>
              </w:rPr>
            </w:pPr>
          </w:p>
        </w:tc>
        <w:tc>
          <w:tcPr>
            <w:tcW w:w="850" w:type="dxa"/>
          </w:tcPr>
          <w:p w14:paraId="2FE7867D" w14:textId="77777777" w:rsidR="00FF40D7" w:rsidRPr="00552DCB" w:rsidRDefault="00FF40D7" w:rsidP="00FF40D7">
            <w:pPr>
              <w:tabs>
                <w:tab w:val="left" w:pos="459"/>
              </w:tabs>
              <w:spacing w:before="40" w:after="40"/>
              <w:rPr>
                <w:sz w:val="16"/>
                <w:szCs w:val="16"/>
              </w:rPr>
            </w:pPr>
            <w:r>
              <w:rPr>
                <w:sz w:val="16"/>
                <w:szCs w:val="16"/>
              </w:rPr>
              <w:t>3. Opt / 4. Opt</w:t>
            </w:r>
          </w:p>
        </w:tc>
        <w:tc>
          <w:tcPr>
            <w:tcW w:w="1560" w:type="dxa"/>
            <w:gridSpan w:val="2"/>
          </w:tcPr>
          <w:p w14:paraId="601F23A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A6B680" w14:textId="3D104B7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7B40C45" w14:textId="77777777" w:rsidR="00FF40D7" w:rsidRDefault="00FF40D7" w:rsidP="00FF40D7">
            <w:pPr>
              <w:spacing w:before="40" w:after="40"/>
              <w:rPr>
                <w:sz w:val="16"/>
                <w:szCs w:val="16"/>
              </w:rPr>
            </w:pPr>
            <w:r>
              <w:rPr>
                <w:sz w:val="16"/>
                <w:szCs w:val="16"/>
              </w:rPr>
              <w:t>Columns to consolidate</w:t>
            </w:r>
          </w:p>
          <w:p w14:paraId="21475649" w14:textId="77777777" w:rsidR="00FF40D7" w:rsidRDefault="00FF40D7" w:rsidP="00FF40D7">
            <w:pPr>
              <w:spacing w:before="40" w:after="40"/>
              <w:rPr>
                <w:sz w:val="16"/>
                <w:szCs w:val="16"/>
              </w:rPr>
            </w:pPr>
            <w:r>
              <w:rPr>
                <w:sz w:val="16"/>
                <w:szCs w:val="16"/>
              </w:rPr>
              <w:t>Specifies 1 or more columns where consolidation function shall be applied.  All columns need to be unique.</w:t>
            </w:r>
          </w:p>
          <w:p w14:paraId="48C5F03B" w14:textId="77777777" w:rsidR="00FF40D7" w:rsidRDefault="00FF40D7" w:rsidP="00FF40D7">
            <w:pPr>
              <w:spacing w:before="40" w:after="40"/>
              <w:rPr>
                <w:sz w:val="16"/>
                <w:szCs w:val="16"/>
              </w:rPr>
            </w:pPr>
            <w:r>
              <w:rPr>
                <w:sz w:val="16"/>
                <w:szCs w:val="16"/>
              </w:rPr>
              <w:t>Do not specify columns which are already defined as identifier columns.  Otherwise, exception will be asserted.</w:t>
            </w:r>
          </w:p>
          <w:p w14:paraId="6C9DECBC" w14:textId="77777777" w:rsidR="00FF40D7" w:rsidRDefault="00FF40D7" w:rsidP="00FF40D7">
            <w:pPr>
              <w:spacing w:before="40" w:after="40"/>
              <w:rPr>
                <w:sz w:val="16"/>
                <w:szCs w:val="16"/>
              </w:rPr>
            </w:pPr>
            <w:r>
              <w:rPr>
                <w:sz w:val="16"/>
                <w:szCs w:val="16"/>
              </w:rPr>
              <w:t>Both names of existing table headers and column numbers are supported.</w:t>
            </w:r>
          </w:p>
          <w:p w14:paraId="018FD852" w14:textId="07468EA7" w:rsidR="00FF40D7" w:rsidRDefault="00FF40D7" w:rsidP="00FF40D7">
            <w:pPr>
              <w:spacing w:before="40" w:after="40"/>
              <w:rPr>
                <w:sz w:val="16"/>
                <w:szCs w:val="16"/>
              </w:rPr>
            </w:pPr>
            <w:r>
              <w:rPr>
                <w:sz w:val="16"/>
                <w:szCs w:val="16"/>
              </w:rPr>
              <w:t xml:space="preserve">If only one </w:t>
            </w:r>
            <w:r w:rsidR="008E08A6">
              <w:rPr>
                <w:sz w:val="16"/>
                <w:szCs w:val="16"/>
              </w:rPr>
              <w:t xml:space="preserve">softquoted </w:t>
            </w:r>
            <w:r>
              <w:rPr>
                <w:sz w:val="16"/>
                <w:szCs w:val="16"/>
              </w:rPr>
              <w:t>literal containing asterisk '*' is specified, then all columns except those listed in the 2</w:t>
            </w:r>
            <w:r w:rsidRPr="002A72A0">
              <w:rPr>
                <w:sz w:val="16"/>
                <w:szCs w:val="16"/>
                <w:vertAlign w:val="superscript"/>
              </w:rPr>
              <w:t>nd</w:t>
            </w:r>
            <w:r>
              <w:rPr>
                <w:sz w:val="16"/>
                <w:szCs w:val="16"/>
              </w:rPr>
              <w:t xml:space="preserve"> parameter will be considered.</w:t>
            </w:r>
          </w:p>
          <w:p w14:paraId="066A642F" w14:textId="77777777" w:rsidR="00FF40D7" w:rsidRDefault="00FF40D7" w:rsidP="00FF40D7">
            <w:pPr>
              <w:spacing w:before="40" w:after="40"/>
              <w:rPr>
                <w:sz w:val="16"/>
                <w:szCs w:val="16"/>
              </w:rPr>
            </w:pPr>
            <w:r>
              <w:rPr>
                <w:sz w:val="16"/>
                <w:szCs w:val="16"/>
              </w:rPr>
              <w:t>For columns not listed, the contents in the first rows will be preserved during the consolidation run.</w:t>
            </w:r>
          </w:p>
        </w:tc>
      </w:tr>
      <w:tr w:rsidR="00FF40D7" w:rsidRPr="00552DCB" w14:paraId="5B369BEA" w14:textId="77777777" w:rsidTr="00FF40D7">
        <w:tc>
          <w:tcPr>
            <w:tcW w:w="1418" w:type="dxa"/>
          </w:tcPr>
          <w:p w14:paraId="13038FB1" w14:textId="77777777" w:rsidR="00FF40D7" w:rsidRPr="00552DCB" w:rsidRDefault="00FF40D7" w:rsidP="00FF40D7">
            <w:pPr>
              <w:spacing w:before="40" w:after="40"/>
              <w:rPr>
                <w:sz w:val="16"/>
                <w:szCs w:val="16"/>
              </w:rPr>
            </w:pPr>
          </w:p>
        </w:tc>
        <w:tc>
          <w:tcPr>
            <w:tcW w:w="850" w:type="dxa"/>
          </w:tcPr>
          <w:p w14:paraId="0AAC45E2" w14:textId="77777777" w:rsidR="00FF40D7" w:rsidRPr="00552DCB" w:rsidRDefault="00FF40D7" w:rsidP="00FF40D7">
            <w:pPr>
              <w:tabs>
                <w:tab w:val="left" w:pos="459"/>
              </w:tabs>
              <w:spacing w:before="40" w:after="40"/>
              <w:rPr>
                <w:sz w:val="16"/>
                <w:szCs w:val="16"/>
              </w:rPr>
            </w:pPr>
            <w:r>
              <w:rPr>
                <w:sz w:val="16"/>
                <w:szCs w:val="16"/>
              </w:rPr>
              <w:t>4. Opt / 5. Opt</w:t>
            </w:r>
          </w:p>
        </w:tc>
        <w:tc>
          <w:tcPr>
            <w:tcW w:w="1560" w:type="dxa"/>
            <w:gridSpan w:val="2"/>
          </w:tcPr>
          <w:p w14:paraId="0E0194A5" w14:textId="77777777" w:rsidR="00FF40D7" w:rsidRPr="005F15AF"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6DB0317D" w14:textId="77777777" w:rsidR="00FF40D7" w:rsidRDefault="00FF40D7" w:rsidP="00FF40D7">
            <w:pPr>
              <w:spacing w:before="40" w:after="40"/>
              <w:rPr>
                <w:sz w:val="16"/>
                <w:szCs w:val="16"/>
              </w:rPr>
            </w:pPr>
            <w:r>
              <w:rPr>
                <w:sz w:val="16"/>
                <w:szCs w:val="16"/>
              </w:rPr>
              <w:t>Consolidation actions</w:t>
            </w:r>
          </w:p>
          <w:p w14:paraId="1B67876B" w14:textId="77777777" w:rsidR="00FF40D7" w:rsidRDefault="00FF40D7" w:rsidP="00FF40D7">
            <w:pPr>
              <w:spacing w:before="40" w:after="40"/>
              <w:rPr>
                <w:sz w:val="16"/>
                <w:szCs w:val="16"/>
              </w:rPr>
            </w:pPr>
            <w:r>
              <w:rPr>
                <w:sz w:val="16"/>
                <w:szCs w:val="16"/>
              </w:rPr>
              <w:t>For every corresponding column to consolidate, the consolidation action will specified.  The actions are listed in a separate table below.</w:t>
            </w:r>
          </w:p>
          <w:p w14:paraId="6DC2C2D9" w14:textId="77777777" w:rsidR="00FF40D7" w:rsidRDefault="00FF40D7" w:rsidP="00FF40D7">
            <w:pPr>
              <w:spacing w:before="40" w:after="40"/>
              <w:rPr>
                <w:sz w:val="16"/>
                <w:szCs w:val="16"/>
              </w:rPr>
            </w:pPr>
            <w:r>
              <w:rPr>
                <w:sz w:val="16"/>
                <w:szCs w:val="16"/>
              </w:rPr>
              <w:t xml:space="preserve">If no such parameter is supplied, then </w:t>
            </w:r>
            <w:r>
              <w:rPr>
                <w:b/>
                <w:sz w:val="16"/>
                <w:szCs w:val="16"/>
              </w:rPr>
              <w:t>overwrite</w:t>
            </w:r>
            <w:r>
              <w:rPr>
                <w:sz w:val="16"/>
                <w:szCs w:val="16"/>
              </w:rPr>
              <w:t xml:space="preserve"> is assumed.</w:t>
            </w:r>
            <w:r>
              <w:rPr>
                <w:sz w:val="16"/>
                <w:szCs w:val="16"/>
              </w:rPr>
              <w:br/>
              <w:t xml:space="preserve">If parameter 3 is empty, then </w:t>
            </w:r>
            <w:r w:rsidRPr="0027601A">
              <w:rPr>
                <w:b/>
                <w:sz w:val="16"/>
                <w:szCs w:val="16"/>
              </w:rPr>
              <w:t>none</w:t>
            </w:r>
            <w:r>
              <w:rPr>
                <w:sz w:val="16"/>
                <w:szCs w:val="16"/>
              </w:rPr>
              <w:t xml:space="preserve"> is assumed.</w:t>
            </w:r>
          </w:p>
          <w:p w14:paraId="63B9FAC3" w14:textId="77777777" w:rsidR="00FF40D7" w:rsidRDefault="00FF40D7" w:rsidP="00FF40D7">
            <w:pPr>
              <w:spacing w:before="40" w:after="40"/>
              <w:rPr>
                <w:sz w:val="16"/>
                <w:szCs w:val="16"/>
              </w:rPr>
            </w:pPr>
            <w:r>
              <w:rPr>
                <w:sz w:val="16"/>
                <w:szCs w:val="16"/>
              </w:rPr>
              <w:t>If fewer parameters are specified than number of columns to be consolidated, then the last consolidation action is applied for excess columns.</w:t>
            </w:r>
          </w:p>
          <w:p w14:paraId="70D5F576" w14:textId="77777777" w:rsidR="00FF40D7" w:rsidRPr="00552DCB" w:rsidRDefault="00FF40D7" w:rsidP="00FF40D7">
            <w:pPr>
              <w:spacing w:before="40" w:after="40"/>
              <w:rPr>
                <w:sz w:val="16"/>
                <w:szCs w:val="16"/>
              </w:rPr>
            </w:pPr>
            <w:r>
              <w:rPr>
                <w:sz w:val="16"/>
                <w:szCs w:val="16"/>
              </w:rPr>
              <w:t>Presence of excessive consolidation actions will flag an exception.</w:t>
            </w:r>
          </w:p>
        </w:tc>
      </w:tr>
      <w:tr w:rsidR="00FF40D7" w:rsidRPr="00552DCB" w14:paraId="10917645" w14:textId="77777777" w:rsidTr="00FF40D7">
        <w:tc>
          <w:tcPr>
            <w:tcW w:w="1418" w:type="dxa"/>
          </w:tcPr>
          <w:p w14:paraId="59083726" w14:textId="77777777" w:rsidR="00FF40D7" w:rsidRPr="00552DCB" w:rsidRDefault="00FF40D7" w:rsidP="00FF40D7">
            <w:pPr>
              <w:spacing w:before="40" w:after="40"/>
              <w:rPr>
                <w:sz w:val="16"/>
                <w:szCs w:val="16"/>
              </w:rPr>
            </w:pPr>
          </w:p>
        </w:tc>
        <w:tc>
          <w:tcPr>
            <w:tcW w:w="850" w:type="dxa"/>
          </w:tcPr>
          <w:p w14:paraId="2B389029" w14:textId="77777777" w:rsidR="00FF40D7" w:rsidRPr="00552DCB" w:rsidRDefault="00FF40D7" w:rsidP="00FF40D7">
            <w:pPr>
              <w:tabs>
                <w:tab w:val="left" w:pos="459"/>
              </w:tabs>
              <w:spacing w:before="40" w:after="40"/>
              <w:rPr>
                <w:sz w:val="16"/>
                <w:szCs w:val="16"/>
              </w:rPr>
            </w:pPr>
            <w:r>
              <w:rPr>
                <w:sz w:val="16"/>
                <w:szCs w:val="16"/>
              </w:rPr>
              <w:t>5. Opt / 6. Opt</w:t>
            </w:r>
          </w:p>
        </w:tc>
        <w:tc>
          <w:tcPr>
            <w:tcW w:w="1560" w:type="dxa"/>
            <w:gridSpan w:val="2"/>
          </w:tcPr>
          <w:p w14:paraId="33FF493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3A79D89" w14:textId="7A79F298" w:rsidR="00FF40D7" w:rsidRDefault="00922F47" w:rsidP="00FF40D7">
            <w:pPr>
              <w:spacing w:before="40" w:after="40"/>
              <w:rPr>
                <w:sz w:val="16"/>
                <w:szCs w:val="16"/>
              </w:rPr>
            </w:pPr>
            <w:r>
              <w:rPr>
                <w:sz w:val="16"/>
                <w:szCs w:val="16"/>
              </w:rPr>
              <w:t>Separator string</w:t>
            </w:r>
          </w:p>
          <w:p w14:paraId="30538E93" w14:textId="77777777" w:rsidR="00FF40D7" w:rsidRDefault="00FF40D7" w:rsidP="00FF40D7">
            <w:pPr>
              <w:spacing w:before="40" w:after="40"/>
              <w:rPr>
                <w:sz w:val="16"/>
                <w:szCs w:val="16"/>
              </w:rPr>
            </w:pPr>
            <w:r>
              <w:rPr>
                <w:sz w:val="16"/>
                <w:szCs w:val="16"/>
              </w:rPr>
              <w:t>Will be used with consolidation actions "append" or "append once".</w:t>
            </w:r>
          </w:p>
        </w:tc>
      </w:tr>
      <w:tr w:rsidR="00FF40D7" w:rsidRPr="00552DCB" w14:paraId="248B7B9F" w14:textId="77777777" w:rsidTr="00FF40D7">
        <w:tc>
          <w:tcPr>
            <w:tcW w:w="2268" w:type="dxa"/>
            <w:gridSpan w:val="2"/>
          </w:tcPr>
          <w:p w14:paraId="3772F8E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50C291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366ED2D"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2EA5AA85"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0323CF9C" w14:textId="77777777" w:rsidTr="00FF40D7">
        <w:tc>
          <w:tcPr>
            <w:tcW w:w="2268" w:type="dxa"/>
            <w:gridSpan w:val="2"/>
          </w:tcPr>
          <w:p w14:paraId="16124B4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6DF4F7E" w14:textId="77777777" w:rsidR="00FF40D7" w:rsidRDefault="00FF40D7" w:rsidP="00FF40D7">
            <w:pPr>
              <w:spacing w:before="40" w:after="40"/>
              <w:rPr>
                <w:sz w:val="16"/>
                <w:szCs w:val="16"/>
              </w:rPr>
            </w:pPr>
            <w:r>
              <w:rPr>
                <w:sz w:val="16"/>
                <w:szCs w:val="16"/>
              </w:rPr>
              <w:t>table consolidate ( table1, '' );</w:t>
            </w:r>
            <w:r>
              <w:rPr>
                <w:sz w:val="16"/>
                <w:szCs w:val="16"/>
              </w:rPr>
              <w:tab/>
              <w:t xml:space="preserve"> </w:t>
            </w:r>
            <w:r>
              <w:rPr>
                <w:sz w:val="16"/>
                <w:szCs w:val="16"/>
              </w:rPr>
              <w:tab/>
            </w:r>
            <w:r>
              <w:rPr>
                <w:sz w:val="16"/>
                <w:szCs w:val="16"/>
              </w:rPr>
              <w:tab/>
              <w:t>Consolidates everything into 1 row</w:t>
            </w:r>
          </w:p>
          <w:p w14:paraId="4FF9670B" w14:textId="77777777" w:rsidR="00FF40D7" w:rsidRDefault="00FF40D7" w:rsidP="00FF40D7">
            <w:pPr>
              <w:spacing w:before="40" w:after="40"/>
              <w:rPr>
                <w:sz w:val="16"/>
                <w:szCs w:val="16"/>
              </w:rPr>
            </w:pPr>
            <w:r>
              <w:rPr>
                <w:sz w:val="16"/>
                <w:szCs w:val="16"/>
              </w:rPr>
              <w:t>table consolidate ( table1, 'last name,town', '*'</w:t>
            </w:r>
          </w:p>
          <w:p w14:paraId="2DF2FBC5" w14:textId="77777777" w:rsidR="00FF40D7" w:rsidRDefault="00FF40D7" w:rsidP="00FF40D7">
            <w:pPr>
              <w:spacing w:before="40" w:after="40"/>
              <w:rPr>
                <w:sz w:val="16"/>
                <w:szCs w:val="16"/>
              </w:rPr>
            </w:pPr>
            <w:r>
              <w:rPr>
                <w:sz w:val="16"/>
                <w:szCs w:val="16"/>
              </w:rPr>
              <w:t>table consolidate ( table1, 'last name','score1,score2', add );</w:t>
            </w:r>
          </w:p>
          <w:p w14:paraId="5DB1882F" w14:textId="77777777" w:rsidR="00FF40D7" w:rsidRDefault="00FF40D7" w:rsidP="00FF40D7">
            <w:pPr>
              <w:spacing w:before="40" w:after="40"/>
              <w:rPr>
                <w:sz w:val="16"/>
                <w:szCs w:val="16"/>
              </w:rPr>
            </w:pPr>
            <w:r>
              <w:rPr>
                <w:sz w:val="16"/>
                <w:szCs w:val="16"/>
              </w:rPr>
              <w:t>table consolidate ( table1, 'last name','street,town', append, ", ");</w:t>
            </w:r>
          </w:p>
          <w:p w14:paraId="7EC2682F" w14:textId="77777777" w:rsidR="00FF40D7" w:rsidRPr="00552DCB" w:rsidRDefault="00FF40D7" w:rsidP="00FF40D7">
            <w:pPr>
              <w:spacing w:before="40" w:after="40"/>
              <w:rPr>
                <w:sz w:val="16"/>
                <w:szCs w:val="16"/>
              </w:rPr>
            </w:pPr>
            <w:r>
              <w:rPr>
                <w:sz w:val="16"/>
                <w:szCs w:val="16"/>
              </w:rPr>
              <w:t>table consolidate selected rows ( table1, [Age]&gt;=21, Age, average );</w:t>
            </w:r>
          </w:p>
        </w:tc>
      </w:tr>
    </w:tbl>
    <w:p w14:paraId="0FE042F4" w14:textId="77777777" w:rsidR="00FF40D7" w:rsidRDefault="00FF40D7" w:rsidP="00FF40D7"/>
    <w:p w14:paraId="297555B9" w14:textId="25C5B097" w:rsidR="00FF40D7" w:rsidRDefault="00085833" w:rsidP="00FF40D7">
      <w:r w:rsidRPr="00085833">
        <w:rPr>
          <w:noProof/>
        </w:rPr>
        <w:lastRenderedPageBreak/>
        <w:drawing>
          <wp:inline distT="0" distB="0" distL="0" distR="0" wp14:anchorId="383CC85E" wp14:editId="29857831">
            <wp:extent cx="6480000" cy="4212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80000" cy="4212000"/>
                    </a:xfrm>
                    <a:prstGeom prst="rect">
                      <a:avLst/>
                    </a:prstGeom>
                    <a:noFill/>
                    <a:ln>
                      <a:noFill/>
                    </a:ln>
                  </pic:spPr>
                </pic:pic>
              </a:graphicData>
            </a:graphic>
          </wp:inline>
        </w:drawing>
      </w:r>
    </w:p>
    <w:p w14:paraId="156664D7" w14:textId="77777777" w:rsidR="00FF40D7" w:rsidRDefault="00FF40D7" w:rsidP="00FF40D7">
      <w:pPr>
        <w:spacing w:before="0" w:after="0"/>
      </w:pPr>
    </w:p>
    <w:p w14:paraId="14373C4A" w14:textId="77777777" w:rsidR="00FF40D7" w:rsidRPr="00317EC4" w:rsidRDefault="00FF40D7" w:rsidP="00FF40D7">
      <w:pPr>
        <w:rPr>
          <w:u w:val="single"/>
        </w:rPr>
      </w:pPr>
      <w:r w:rsidRPr="00317EC4">
        <w:rPr>
          <w:u w:val="single"/>
        </w:rPr>
        <w:t xml:space="preserve">List of Consolidation </w:t>
      </w:r>
      <w:r>
        <w:rPr>
          <w:u w:val="single"/>
        </w:rPr>
        <w:t>Actions</w:t>
      </w:r>
    </w:p>
    <w:p w14:paraId="26108E7E" w14:textId="77777777" w:rsidR="00FF40D7" w:rsidRDefault="00FF40D7" w:rsidP="00FF40D7">
      <w:r>
        <w:t xml:space="preserve">A rich collection of consolidation actions are available and apply to the following functions: Applicable to function families </w:t>
      </w:r>
      <w:r w:rsidRPr="00317EC4">
        <w:rPr>
          <w:b/>
        </w:rPr>
        <w:t>table consolidate</w:t>
      </w:r>
      <w:r>
        <w:t xml:space="preserve">(…), </w:t>
      </w:r>
      <w:r w:rsidRPr="00317EC4">
        <w:rPr>
          <w:b/>
        </w:rPr>
        <w:t>table merge</w:t>
      </w:r>
      <w:r>
        <w:t xml:space="preserve"> … (…), </w:t>
      </w:r>
      <w:r w:rsidRPr="00317EC4">
        <w:rPr>
          <w:b/>
        </w:rPr>
        <w:t>table overlay</w:t>
      </w:r>
      <w:r>
        <w:t xml:space="preserve"> … (…) and </w:t>
      </w:r>
      <w:r w:rsidRPr="00317EC4">
        <w:rPr>
          <w:b/>
        </w:rPr>
        <w:t>table intersect</w:t>
      </w:r>
      <w:r>
        <w:t xml:space="preserve"> … (…).  Do not confuse with equally named functions like "</w:t>
      </w:r>
      <w:r>
        <w:rPr>
          <w:b/>
        </w:rPr>
        <w:t>average</w:t>
      </w:r>
      <w:r w:rsidRPr="003F3DBC">
        <w:rPr>
          <w:b/>
        </w:rPr>
        <w:t xml:space="preserve"> ignore blanks</w:t>
      </w:r>
      <w:r>
        <w:t xml:space="preserve">(…)", even though the implemented functionality doing the calculation is similar. </w:t>
      </w:r>
    </w:p>
    <w:p w14:paraId="643746AC"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1E5BE10" w14:textId="77777777" w:rsidTr="00FF40D7">
        <w:tc>
          <w:tcPr>
            <w:tcW w:w="1928" w:type="dxa"/>
          </w:tcPr>
          <w:p w14:paraId="379F1897"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6D7F261B"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2C8D306B" w14:textId="77777777" w:rsidTr="00FF40D7">
        <w:tc>
          <w:tcPr>
            <w:tcW w:w="1928" w:type="dxa"/>
            <w:tcBorders>
              <w:top w:val="single" w:sz="4" w:space="0" w:color="auto"/>
              <w:left w:val="single" w:sz="4" w:space="0" w:color="auto"/>
              <w:bottom w:val="single" w:sz="4" w:space="0" w:color="auto"/>
              <w:right w:val="single" w:sz="4" w:space="0" w:color="auto"/>
            </w:tcBorders>
          </w:tcPr>
          <w:p w14:paraId="25B94727" w14:textId="77777777" w:rsidR="00FF40D7" w:rsidRDefault="00FF40D7" w:rsidP="00FF40D7">
            <w:pPr>
              <w:spacing w:before="40" w:after="40"/>
              <w:rPr>
                <w:b/>
                <w:sz w:val="16"/>
                <w:szCs w:val="16"/>
              </w:rPr>
            </w:pPr>
            <w:r>
              <w:rPr>
                <w:b/>
                <w:sz w:val="16"/>
                <w:szCs w:val="16"/>
              </w:rPr>
              <w:t>none</w:t>
            </w:r>
          </w:p>
          <w:p w14:paraId="4FEB66C1" w14:textId="77777777" w:rsidR="00FF40D7" w:rsidRPr="0048735F" w:rsidRDefault="00FF40D7" w:rsidP="00FF40D7">
            <w:pPr>
              <w:spacing w:before="40" w:after="40"/>
              <w:rPr>
                <w:sz w:val="16"/>
                <w:szCs w:val="16"/>
              </w:rPr>
            </w:pPr>
            <w:r w:rsidRPr="0048735F">
              <w:rPr>
                <w:sz w:val="16"/>
                <w:szCs w:val="16"/>
              </w:rPr>
              <w:t>(</w:t>
            </w:r>
            <w:r>
              <w:rPr>
                <w:sz w:val="16"/>
                <w:szCs w:val="16"/>
              </w:rPr>
              <w:t>Default if 3</w:t>
            </w:r>
            <w:r>
              <w:rPr>
                <w:sz w:val="16"/>
                <w:szCs w:val="16"/>
                <w:vertAlign w:val="superscript"/>
              </w:rPr>
              <w:t>r</w:t>
            </w:r>
            <w:r w:rsidRPr="0048735F">
              <w:rPr>
                <w:sz w:val="16"/>
                <w:szCs w:val="16"/>
                <w:vertAlign w:val="superscript"/>
              </w:rPr>
              <w:t>d</w:t>
            </w:r>
            <w:r>
              <w:rPr>
                <w:sz w:val="16"/>
                <w:szCs w:val="16"/>
              </w:rPr>
              <w:t xml:space="preserve"> parameter not specified or empty</w:t>
            </w:r>
          </w:p>
        </w:tc>
        <w:tc>
          <w:tcPr>
            <w:tcW w:w="7710" w:type="dxa"/>
            <w:tcBorders>
              <w:top w:val="single" w:sz="4" w:space="0" w:color="auto"/>
              <w:left w:val="single" w:sz="4" w:space="0" w:color="auto"/>
              <w:bottom w:val="single" w:sz="4" w:space="0" w:color="auto"/>
              <w:right w:val="single" w:sz="4" w:space="0" w:color="auto"/>
            </w:tcBorders>
          </w:tcPr>
          <w:p w14:paraId="14D1CDD0" w14:textId="77777777" w:rsidR="00FF40D7" w:rsidRDefault="00FF40D7" w:rsidP="00FF40D7">
            <w:pPr>
              <w:tabs>
                <w:tab w:val="left" w:pos="459"/>
              </w:tabs>
              <w:spacing w:before="40" w:after="40"/>
              <w:rPr>
                <w:sz w:val="16"/>
                <w:szCs w:val="16"/>
              </w:rPr>
            </w:pPr>
            <w:r>
              <w:rPr>
                <w:sz w:val="16"/>
                <w:szCs w:val="16"/>
              </w:rPr>
              <w:t>The destination field will never be overwritten.</w:t>
            </w:r>
          </w:p>
          <w:p w14:paraId="4FD153EB"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Pr>
                <w:sz w:val="16"/>
                <w:szCs w:val="16"/>
                <w:u w:val="single"/>
              </w:rPr>
              <w:t>first</w:t>
            </w:r>
            <w:r w:rsidRPr="00FC00F4">
              <w:rPr>
                <w:sz w:val="16"/>
                <w:szCs w:val="16"/>
                <w:u w:val="single"/>
              </w:rPr>
              <w:t xml:space="preserve"> row</w:t>
            </w:r>
            <w:r>
              <w:rPr>
                <w:sz w:val="16"/>
                <w:szCs w:val="16"/>
              </w:rPr>
              <w:t xml:space="preserve"> of the group.</w:t>
            </w:r>
          </w:p>
        </w:tc>
      </w:tr>
      <w:tr w:rsidR="00FF40D7" w:rsidRPr="00552DCB" w14:paraId="528978BA" w14:textId="77777777" w:rsidTr="00FF40D7">
        <w:tc>
          <w:tcPr>
            <w:tcW w:w="1928" w:type="dxa"/>
            <w:tcBorders>
              <w:top w:val="single" w:sz="4" w:space="0" w:color="auto"/>
              <w:left w:val="single" w:sz="4" w:space="0" w:color="auto"/>
              <w:bottom w:val="single" w:sz="4" w:space="0" w:color="auto"/>
              <w:right w:val="single" w:sz="4" w:space="0" w:color="auto"/>
            </w:tcBorders>
          </w:tcPr>
          <w:p w14:paraId="3F874EBD" w14:textId="77777777" w:rsidR="00FF40D7" w:rsidRDefault="00FF40D7" w:rsidP="00FF40D7">
            <w:pPr>
              <w:spacing w:before="40" w:after="40"/>
              <w:rPr>
                <w:b/>
                <w:sz w:val="16"/>
                <w:szCs w:val="16"/>
              </w:rPr>
            </w:pPr>
            <w:r w:rsidRPr="006E219D">
              <w:rPr>
                <w:b/>
                <w:sz w:val="16"/>
                <w:szCs w:val="16"/>
              </w:rPr>
              <w:t>overwrite</w:t>
            </w:r>
          </w:p>
          <w:p w14:paraId="44E488A5" w14:textId="77777777" w:rsidR="00FF40D7" w:rsidRPr="0048735F" w:rsidRDefault="00FF40D7" w:rsidP="00FF40D7">
            <w:pPr>
              <w:spacing w:before="40" w:after="40"/>
              <w:rPr>
                <w:sz w:val="16"/>
                <w:szCs w:val="16"/>
              </w:rPr>
            </w:pPr>
            <w:r w:rsidRPr="009D5507">
              <w:rPr>
                <w:color w:val="FF0000"/>
                <w:sz w:val="16"/>
                <w:szCs w:val="16"/>
              </w:rPr>
              <w:t>(Default if '*' supplied to 3</w:t>
            </w:r>
            <w:r w:rsidRPr="009D5507">
              <w:rPr>
                <w:color w:val="FF0000"/>
                <w:sz w:val="16"/>
                <w:szCs w:val="16"/>
                <w:vertAlign w:val="superscript"/>
              </w:rPr>
              <w:t>rd</w:t>
            </w:r>
            <w:r w:rsidRPr="009D5507">
              <w:rPr>
                <w:color w:val="FF0000"/>
                <w:sz w:val="16"/>
                <w:szCs w:val="16"/>
              </w:rPr>
              <w:t xml:space="preserve"> parameter)</w:t>
            </w:r>
          </w:p>
        </w:tc>
        <w:tc>
          <w:tcPr>
            <w:tcW w:w="7710" w:type="dxa"/>
            <w:tcBorders>
              <w:top w:val="single" w:sz="4" w:space="0" w:color="auto"/>
              <w:left w:val="single" w:sz="4" w:space="0" w:color="auto"/>
              <w:bottom w:val="single" w:sz="4" w:space="0" w:color="auto"/>
              <w:right w:val="single" w:sz="4" w:space="0" w:color="auto"/>
            </w:tcBorders>
          </w:tcPr>
          <w:p w14:paraId="0E5AEF92" w14:textId="77777777" w:rsidR="00FF40D7" w:rsidRDefault="00FF40D7" w:rsidP="00FF40D7">
            <w:pPr>
              <w:tabs>
                <w:tab w:val="left" w:pos="459"/>
              </w:tabs>
              <w:spacing w:before="40" w:after="40"/>
              <w:rPr>
                <w:sz w:val="16"/>
                <w:szCs w:val="16"/>
              </w:rPr>
            </w:pPr>
            <w:r>
              <w:rPr>
                <w:sz w:val="16"/>
                <w:szCs w:val="16"/>
              </w:rPr>
              <w:t>Source field overwrites destination field</w:t>
            </w:r>
          </w:p>
          <w:p w14:paraId="51A56E6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row</w:t>
            </w:r>
            <w:r>
              <w:rPr>
                <w:sz w:val="16"/>
                <w:szCs w:val="16"/>
              </w:rPr>
              <w:t xml:space="preserve"> of the group.</w:t>
            </w:r>
          </w:p>
        </w:tc>
      </w:tr>
      <w:tr w:rsidR="00FF40D7" w:rsidRPr="00552DCB" w14:paraId="4FF9C59A" w14:textId="77777777" w:rsidTr="00FF40D7">
        <w:tc>
          <w:tcPr>
            <w:tcW w:w="1928" w:type="dxa"/>
            <w:tcBorders>
              <w:top w:val="single" w:sz="4" w:space="0" w:color="auto"/>
              <w:left w:val="single" w:sz="4" w:space="0" w:color="auto"/>
              <w:bottom w:val="single" w:sz="4" w:space="0" w:color="auto"/>
              <w:right w:val="single" w:sz="4" w:space="0" w:color="auto"/>
            </w:tcBorders>
          </w:tcPr>
          <w:p w14:paraId="7EE95574"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588033D5" w14:textId="77777777" w:rsidR="00FF40D7" w:rsidRDefault="00FF40D7" w:rsidP="00FF40D7">
            <w:pPr>
              <w:tabs>
                <w:tab w:val="left" w:pos="459"/>
              </w:tabs>
              <w:spacing w:before="40" w:after="40"/>
              <w:rPr>
                <w:sz w:val="16"/>
                <w:szCs w:val="16"/>
              </w:rPr>
            </w:pPr>
            <w:r>
              <w:rPr>
                <w:sz w:val="16"/>
                <w:szCs w:val="16"/>
              </w:rPr>
              <w:t>Source field overwrites destination field only if destination field is still blank.</w:t>
            </w:r>
          </w:p>
          <w:p w14:paraId="49515369"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first non-blank row</w:t>
            </w:r>
            <w:r>
              <w:rPr>
                <w:sz w:val="16"/>
                <w:szCs w:val="16"/>
              </w:rPr>
              <w:t xml:space="preserve"> of the group.</w:t>
            </w:r>
            <w:r>
              <w:rPr>
                <w:sz w:val="16"/>
                <w:szCs w:val="16"/>
              </w:rPr>
              <w:tab/>
              <w:t xml:space="preserve">See </w:t>
            </w:r>
            <w:r w:rsidRPr="009A18ED">
              <w:rPr>
                <w:sz w:val="16"/>
                <w:szCs w:val="16"/>
                <w:vertAlign w:val="superscript"/>
              </w:rPr>
              <w:t>1</w:t>
            </w:r>
          </w:p>
        </w:tc>
      </w:tr>
      <w:tr w:rsidR="00FF40D7" w:rsidRPr="00552DCB" w14:paraId="1E01BBF2" w14:textId="77777777" w:rsidTr="00FF40D7">
        <w:tc>
          <w:tcPr>
            <w:tcW w:w="1928" w:type="dxa"/>
            <w:tcBorders>
              <w:top w:val="single" w:sz="4" w:space="0" w:color="auto"/>
              <w:left w:val="single" w:sz="4" w:space="0" w:color="auto"/>
              <w:bottom w:val="single" w:sz="4" w:space="0" w:color="auto"/>
              <w:right w:val="single" w:sz="4" w:space="0" w:color="auto"/>
            </w:tcBorders>
          </w:tcPr>
          <w:p w14:paraId="3C1E7259"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77158C28" w14:textId="77777777" w:rsidR="00FF40D7" w:rsidRDefault="00FF40D7" w:rsidP="00FF40D7">
            <w:pPr>
              <w:tabs>
                <w:tab w:val="left" w:pos="459"/>
              </w:tabs>
              <w:spacing w:before="40" w:after="40"/>
              <w:rPr>
                <w:sz w:val="16"/>
                <w:szCs w:val="16"/>
              </w:rPr>
            </w:pPr>
            <w:r>
              <w:rPr>
                <w:sz w:val="16"/>
                <w:szCs w:val="16"/>
              </w:rPr>
              <w:t>Source field overwrites destination field only if source field is not blank.</w:t>
            </w:r>
          </w:p>
          <w:p w14:paraId="10AED3D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non-blank row</w:t>
            </w:r>
            <w:r>
              <w:rPr>
                <w:sz w:val="16"/>
                <w:szCs w:val="16"/>
              </w:rPr>
              <w:t xml:space="preserve"> of the group. </w:t>
            </w:r>
            <w:r>
              <w:rPr>
                <w:sz w:val="16"/>
                <w:szCs w:val="16"/>
              </w:rPr>
              <w:tab/>
              <w:t xml:space="preserve">See </w:t>
            </w:r>
            <w:r w:rsidRPr="009A18ED">
              <w:rPr>
                <w:sz w:val="16"/>
                <w:szCs w:val="16"/>
                <w:vertAlign w:val="superscript"/>
              </w:rPr>
              <w:t>1</w:t>
            </w:r>
          </w:p>
        </w:tc>
      </w:tr>
      <w:tr w:rsidR="00FF40D7" w:rsidRPr="00552DCB" w14:paraId="10157071" w14:textId="77777777" w:rsidTr="00FF40D7">
        <w:tc>
          <w:tcPr>
            <w:tcW w:w="1928" w:type="dxa"/>
            <w:tcBorders>
              <w:top w:val="single" w:sz="4" w:space="0" w:color="auto"/>
              <w:left w:val="single" w:sz="4" w:space="0" w:color="auto"/>
              <w:bottom w:val="single" w:sz="4" w:space="0" w:color="auto"/>
              <w:right w:val="single" w:sz="4" w:space="0" w:color="auto"/>
            </w:tcBorders>
          </w:tcPr>
          <w:p w14:paraId="4393E86A" w14:textId="77777777" w:rsidR="00FF40D7" w:rsidRDefault="00FF40D7" w:rsidP="00FF40D7">
            <w:pPr>
              <w:spacing w:before="40" w:after="40"/>
              <w:rPr>
                <w:b/>
                <w:sz w:val="16"/>
                <w:szCs w:val="16"/>
              </w:rPr>
            </w:pPr>
            <w:r>
              <w:rPr>
                <w:b/>
                <w:sz w:val="16"/>
                <w:szCs w:val="16"/>
              </w:rPr>
              <w:t xml:space="preserve">blank </w:t>
            </w:r>
          </w:p>
        </w:tc>
        <w:tc>
          <w:tcPr>
            <w:tcW w:w="7710" w:type="dxa"/>
            <w:tcBorders>
              <w:top w:val="single" w:sz="4" w:space="0" w:color="auto"/>
              <w:left w:val="single" w:sz="4" w:space="0" w:color="auto"/>
              <w:bottom w:val="single" w:sz="4" w:space="0" w:color="auto"/>
              <w:right w:val="single" w:sz="4" w:space="0" w:color="auto"/>
            </w:tcBorders>
          </w:tcPr>
          <w:p w14:paraId="1C47F883" w14:textId="77777777" w:rsidR="00FF40D7" w:rsidRDefault="00FF40D7" w:rsidP="00FF40D7">
            <w:pPr>
              <w:tabs>
                <w:tab w:val="left" w:pos="459"/>
              </w:tabs>
              <w:spacing w:before="40" w:after="40"/>
              <w:rPr>
                <w:sz w:val="16"/>
                <w:szCs w:val="16"/>
              </w:rPr>
            </w:pPr>
            <w:r>
              <w:rPr>
                <w:sz w:val="16"/>
                <w:szCs w:val="16"/>
              </w:rPr>
              <w:t>Set to blank literal</w:t>
            </w:r>
            <w:r>
              <w:rPr>
                <w:sz w:val="16"/>
                <w:szCs w:val="16"/>
              </w:rPr>
              <w:tab/>
            </w:r>
            <w:r>
              <w:rPr>
                <w:sz w:val="16"/>
                <w:szCs w:val="16"/>
              </w:rPr>
              <w:tab/>
              <w:t>Useful to neutralize data in columns where meaningless after consolidation done</w:t>
            </w:r>
          </w:p>
        </w:tc>
      </w:tr>
      <w:tr w:rsidR="00FF40D7" w:rsidRPr="00552DCB" w14:paraId="293ABE0F" w14:textId="77777777" w:rsidTr="00FF40D7">
        <w:tc>
          <w:tcPr>
            <w:tcW w:w="1928" w:type="dxa"/>
            <w:tcBorders>
              <w:top w:val="single" w:sz="4" w:space="0" w:color="auto"/>
              <w:left w:val="single" w:sz="4" w:space="0" w:color="auto"/>
              <w:bottom w:val="single" w:sz="4" w:space="0" w:color="auto"/>
              <w:right w:val="single" w:sz="4" w:space="0" w:color="auto"/>
            </w:tcBorders>
          </w:tcPr>
          <w:p w14:paraId="21875108" w14:textId="77777777" w:rsidR="00FF40D7" w:rsidRDefault="00FF40D7" w:rsidP="00FF40D7">
            <w:pPr>
              <w:spacing w:before="40" w:after="40"/>
              <w:rPr>
                <w:b/>
                <w:sz w:val="16"/>
                <w:szCs w:val="16"/>
              </w:rPr>
            </w:pPr>
            <w:r>
              <w:rPr>
                <w:b/>
                <w:sz w:val="16"/>
                <w:szCs w:val="16"/>
              </w:rPr>
              <w:t>zero</w:t>
            </w:r>
          </w:p>
        </w:tc>
        <w:tc>
          <w:tcPr>
            <w:tcW w:w="7710" w:type="dxa"/>
            <w:tcBorders>
              <w:top w:val="single" w:sz="4" w:space="0" w:color="auto"/>
              <w:left w:val="single" w:sz="4" w:space="0" w:color="auto"/>
              <w:bottom w:val="single" w:sz="4" w:space="0" w:color="auto"/>
              <w:right w:val="single" w:sz="4" w:space="0" w:color="auto"/>
            </w:tcBorders>
          </w:tcPr>
          <w:p w14:paraId="5F3C594D" w14:textId="77777777" w:rsidR="00FF40D7" w:rsidRDefault="00FF40D7" w:rsidP="00FF40D7">
            <w:pPr>
              <w:tabs>
                <w:tab w:val="left" w:pos="459"/>
              </w:tabs>
              <w:spacing w:before="40" w:after="40"/>
              <w:rPr>
                <w:sz w:val="16"/>
                <w:szCs w:val="16"/>
              </w:rPr>
            </w:pPr>
            <w:r>
              <w:rPr>
                <w:sz w:val="16"/>
                <w:szCs w:val="16"/>
              </w:rPr>
              <w:t>Set to zero</w:t>
            </w:r>
            <w:r>
              <w:rPr>
                <w:sz w:val="16"/>
                <w:szCs w:val="16"/>
              </w:rPr>
              <w:tab/>
            </w:r>
            <w:r>
              <w:rPr>
                <w:sz w:val="16"/>
                <w:szCs w:val="16"/>
              </w:rPr>
              <w:tab/>
            </w:r>
            <w:r>
              <w:rPr>
                <w:sz w:val="16"/>
                <w:szCs w:val="16"/>
              </w:rPr>
              <w:tab/>
              <w:t>Same as above, where 0 is written instead of blanks</w:t>
            </w:r>
          </w:p>
        </w:tc>
      </w:tr>
      <w:tr w:rsidR="00FF40D7" w:rsidRPr="00552DCB" w14:paraId="7F0345DA" w14:textId="77777777" w:rsidTr="00FF40D7">
        <w:tc>
          <w:tcPr>
            <w:tcW w:w="1928" w:type="dxa"/>
            <w:tcBorders>
              <w:top w:val="single" w:sz="4" w:space="0" w:color="auto"/>
              <w:left w:val="single" w:sz="4" w:space="0" w:color="auto"/>
              <w:bottom w:val="single" w:sz="4" w:space="0" w:color="auto"/>
              <w:right w:val="single" w:sz="4" w:space="0" w:color="auto"/>
            </w:tcBorders>
          </w:tcPr>
          <w:p w14:paraId="4D9A0C2E" w14:textId="77777777" w:rsidR="00FF40D7" w:rsidRDefault="00FF40D7" w:rsidP="00FF40D7">
            <w:pPr>
              <w:spacing w:before="40" w:after="40"/>
              <w:rPr>
                <w:b/>
                <w:sz w:val="16"/>
                <w:szCs w:val="16"/>
              </w:rPr>
            </w:pPr>
            <w:r>
              <w:rPr>
                <w:b/>
                <w:sz w:val="16"/>
                <w:szCs w:val="16"/>
              </w:rPr>
              <w:t>delete</w:t>
            </w:r>
          </w:p>
        </w:tc>
        <w:tc>
          <w:tcPr>
            <w:tcW w:w="7710" w:type="dxa"/>
            <w:tcBorders>
              <w:top w:val="single" w:sz="4" w:space="0" w:color="auto"/>
              <w:left w:val="single" w:sz="4" w:space="0" w:color="auto"/>
              <w:bottom w:val="single" w:sz="4" w:space="0" w:color="auto"/>
              <w:right w:val="single" w:sz="4" w:space="0" w:color="auto"/>
            </w:tcBorders>
          </w:tcPr>
          <w:p w14:paraId="29D22C89" w14:textId="77777777" w:rsidR="00FF40D7" w:rsidRDefault="00FF40D7" w:rsidP="00FF40D7">
            <w:pPr>
              <w:tabs>
                <w:tab w:val="left" w:pos="459"/>
              </w:tabs>
              <w:spacing w:before="40" w:after="40"/>
              <w:rPr>
                <w:sz w:val="16"/>
                <w:szCs w:val="16"/>
              </w:rPr>
            </w:pPr>
            <w:r>
              <w:rPr>
                <w:sz w:val="16"/>
                <w:szCs w:val="16"/>
              </w:rPr>
              <w:t>Deletes this column</w:t>
            </w:r>
            <w:r>
              <w:rPr>
                <w:sz w:val="16"/>
                <w:szCs w:val="16"/>
              </w:rPr>
              <w:tab/>
            </w:r>
            <w:r>
              <w:rPr>
                <w:sz w:val="16"/>
                <w:szCs w:val="16"/>
              </w:rPr>
              <w:tab/>
              <w:t>Useful to eliminate columns where meaningless after consolidation done</w:t>
            </w:r>
          </w:p>
        </w:tc>
      </w:tr>
      <w:tr w:rsidR="00FF40D7" w:rsidRPr="00552DCB" w14:paraId="075938FB" w14:textId="77777777" w:rsidTr="00FF40D7">
        <w:tc>
          <w:tcPr>
            <w:tcW w:w="1928" w:type="dxa"/>
            <w:tcBorders>
              <w:top w:val="single" w:sz="4" w:space="0" w:color="auto"/>
              <w:left w:val="single" w:sz="4" w:space="0" w:color="auto"/>
              <w:bottom w:val="single" w:sz="4" w:space="0" w:color="auto"/>
              <w:right w:val="single" w:sz="4" w:space="0" w:color="auto"/>
            </w:tcBorders>
          </w:tcPr>
          <w:p w14:paraId="3B9BC457"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61C81917"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w:t>
            </w:r>
          </w:p>
          <w:p w14:paraId="54777F3D"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656C75C6" w14:textId="77777777" w:rsidTr="00FF40D7">
        <w:tc>
          <w:tcPr>
            <w:tcW w:w="1928" w:type="dxa"/>
            <w:tcBorders>
              <w:top w:val="single" w:sz="4" w:space="0" w:color="auto"/>
              <w:left w:val="single" w:sz="4" w:space="0" w:color="auto"/>
              <w:bottom w:val="single" w:sz="4" w:space="0" w:color="auto"/>
              <w:right w:val="single" w:sz="4" w:space="0" w:color="auto"/>
            </w:tcBorders>
          </w:tcPr>
          <w:p w14:paraId="04EBA54B" w14:textId="77777777" w:rsidR="00FF40D7" w:rsidRDefault="00FF40D7" w:rsidP="00FF40D7">
            <w:pPr>
              <w:spacing w:before="40" w:after="40"/>
              <w:rPr>
                <w:b/>
                <w:sz w:val="16"/>
                <w:szCs w:val="16"/>
              </w:rPr>
            </w:pPr>
            <w:r>
              <w:rPr>
                <w:b/>
                <w:sz w:val="16"/>
                <w:szCs w:val="16"/>
              </w:rPr>
              <w:t>append once</w:t>
            </w:r>
          </w:p>
        </w:tc>
        <w:tc>
          <w:tcPr>
            <w:tcW w:w="7710" w:type="dxa"/>
            <w:tcBorders>
              <w:top w:val="single" w:sz="4" w:space="0" w:color="auto"/>
              <w:left w:val="single" w:sz="4" w:space="0" w:color="auto"/>
              <w:bottom w:val="single" w:sz="4" w:space="0" w:color="auto"/>
              <w:right w:val="single" w:sz="4" w:space="0" w:color="auto"/>
            </w:tcBorders>
          </w:tcPr>
          <w:p w14:paraId="5F30D2E2"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 and the same contents have not been appended before.</w:t>
            </w:r>
          </w:p>
          <w:p w14:paraId="6F17217C"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315C14EF" w14:textId="77777777" w:rsidTr="00FF40D7">
        <w:tc>
          <w:tcPr>
            <w:tcW w:w="1928" w:type="dxa"/>
            <w:tcBorders>
              <w:top w:val="single" w:sz="4" w:space="0" w:color="auto"/>
              <w:left w:val="single" w:sz="4" w:space="0" w:color="auto"/>
              <w:bottom w:val="single" w:sz="4" w:space="0" w:color="auto"/>
              <w:right w:val="single" w:sz="4" w:space="0" w:color="auto"/>
            </w:tcBorders>
          </w:tcPr>
          <w:p w14:paraId="0CEF2425" w14:textId="77777777" w:rsidR="00FF40D7" w:rsidRDefault="00FF40D7" w:rsidP="00FF40D7">
            <w:pPr>
              <w:spacing w:before="40" w:after="40"/>
              <w:rPr>
                <w:b/>
                <w:sz w:val="16"/>
                <w:szCs w:val="16"/>
              </w:rPr>
            </w:pPr>
            <w:r>
              <w:rPr>
                <w:b/>
                <w:sz w:val="16"/>
                <w:szCs w:val="16"/>
              </w:rPr>
              <w:t>must match</w:t>
            </w:r>
          </w:p>
        </w:tc>
        <w:tc>
          <w:tcPr>
            <w:tcW w:w="7710" w:type="dxa"/>
            <w:tcBorders>
              <w:top w:val="single" w:sz="4" w:space="0" w:color="auto"/>
              <w:left w:val="single" w:sz="4" w:space="0" w:color="auto"/>
              <w:bottom w:val="single" w:sz="4" w:space="0" w:color="auto"/>
              <w:right w:val="single" w:sz="4" w:space="0" w:color="auto"/>
            </w:tcBorders>
          </w:tcPr>
          <w:p w14:paraId="4D4A528B"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374D73B1" w14:textId="77777777" w:rsidR="00FF40D7" w:rsidRDefault="00FF40D7" w:rsidP="00FF40D7">
            <w:pPr>
              <w:tabs>
                <w:tab w:val="left" w:pos="459"/>
              </w:tabs>
              <w:spacing w:before="40" w:after="40"/>
              <w:rPr>
                <w:sz w:val="16"/>
                <w:szCs w:val="16"/>
              </w:rPr>
            </w:pPr>
            <w:r>
              <w:rPr>
                <w:sz w:val="16"/>
                <w:szCs w:val="16"/>
              </w:rPr>
              <w:t>If one field is different, then change to "</w:t>
            </w:r>
            <w:r w:rsidRPr="00FC00F4">
              <w:rPr>
                <w:b/>
                <w:sz w:val="16"/>
                <w:szCs w:val="16"/>
              </w:rPr>
              <w:t>(Inconsistent!)</w:t>
            </w:r>
            <w:r>
              <w:rPr>
                <w:sz w:val="16"/>
                <w:szCs w:val="16"/>
              </w:rPr>
              <w:t>"</w:t>
            </w:r>
          </w:p>
        </w:tc>
      </w:tr>
      <w:tr w:rsidR="00FF40D7" w:rsidRPr="00552DCB" w14:paraId="0C23506D" w14:textId="77777777" w:rsidTr="00FF40D7">
        <w:tc>
          <w:tcPr>
            <w:tcW w:w="1928" w:type="dxa"/>
            <w:tcBorders>
              <w:top w:val="single" w:sz="4" w:space="0" w:color="auto"/>
              <w:left w:val="single" w:sz="4" w:space="0" w:color="auto"/>
              <w:bottom w:val="single" w:sz="4" w:space="0" w:color="auto"/>
              <w:right w:val="single" w:sz="4" w:space="0" w:color="auto"/>
            </w:tcBorders>
          </w:tcPr>
          <w:p w14:paraId="349BE12D" w14:textId="77777777" w:rsidR="00FF40D7" w:rsidRDefault="00FF40D7" w:rsidP="00FF40D7">
            <w:pPr>
              <w:spacing w:before="40" w:after="40"/>
              <w:rPr>
                <w:b/>
                <w:sz w:val="16"/>
                <w:szCs w:val="16"/>
              </w:rPr>
            </w:pPr>
            <w:r>
              <w:rPr>
                <w:b/>
                <w:sz w:val="16"/>
                <w:szCs w:val="16"/>
              </w:rPr>
              <w:t>blank if different</w:t>
            </w:r>
          </w:p>
        </w:tc>
        <w:tc>
          <w:tcPr>
            <w:tcW w:w="7710" w:type="dxa"/>
            <w:tcBorders>
              <w:top w:val="single" w:sz="4" w:space="0" w:color="auto"/>
              <w:left w:val="single" w:sz="4" w:space="0" w:color="auto"/>
              <w:bottom w:val="single" w:sz="4" w:space="0" w:color="auto"/>
              <w:right w:val="single" w:sz="4" w:space="0" w:color="auto"/>
            </w:tcBorders>
          </w:tcPr>
          <w:p w14:paraId="5B1A58B5"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1CC9FE09" w14:textId="77777777" w:rsidR="00FF40D7" w:rsidRDefault="00FF40D7" w:rsidP="00FF40D7">
            <w:pPr>
              <w:tabs>
                <w:tab w:val="left" w:pos="459"/>
              </w:tabs>
              <w:spacing w:before="40" w:after="40"/>
              <w:rPr>
                <w:sz w:val="16"/>
                <w:szCs w:val="16"/>
              </w:rPr>
            </w:pPr>
            <w:r>
              <w:rPr>
                <w:sz w:val="16"/>
                <w:szCs w:val="16"/>
              </w:rPr>
              <w:t>If one field is different, then change to blank literal.</w:t>
            </w:r>
          </w:p>
        </w:tc>
      </w:tr>
      <w:tr w:rsidR="00FF40D7" w:rsidRPr="00552DCB" w14:paraId="115BA132" w14:textId="77777777" w:rsidTr="00FF40D7">
        <w:tc>
          <w:tcPr>
            <w:tcW w:w="1928" w:type="dxa"/>
            <w:tcBorders>
              <w:top w:val="single" w:sz="4" w:space="0" w:color="auto"/>
              <w:left w:val="single" w:sz="4" w:space="0" w:color="auto"/>
              <w:bottom w:val="single" w:sz="4" w:space="0" w:color="auto"/>
              <w:right w:val="single" w:sz="4" w:space="0" w:color="auto"/>
            </w:tcBorders>
          </w:tcPr>
          <w:p w14:paraId="41D11F11"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EA1B53B"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6CB25B0B" w14:textId="77777777" w:rsidR="00FF40D7" w:rsidRDefault="00FF40D7" w:rsidP="00FF40D7">
            <w:pPr>
              <w:tabs>
                <w:tab w:val="left" w:pos="459"/>
              </w:tabs>
              <w:spacing w:before="40" w:after="40"/>
              <w:rPr>
                <w:sz w:val="16"/>
                <w:szCs w:val="16"/>
              </w:rPr>
            </w:pPr>
            <w:r>
              <w:rPr>
                <w:sz w:val="16"/>
                <w:szCs w:val="16"/>
              </w:rPr>
              <w:lastRenderedPageBreak/>
              <w:t>Blanks have lowest order and will apply if a field is blank</w:t>
            </w:r>
          </w:p>
        </w:tc>
      </w:tr>
      <w:tr w:rsidR="00FF40D7" w:rsidRPr="00552DCB" w14:paraId="1EF8F776" w14:textId="77777777" w:rsidTr="00FF40D7">
        <w:tc>
          <w:tcPr>
            <w:tcW w:w="1928" w:type="dxa"/>
            <w:tcBorders>
              <w:top w:val="single" w:sz="4" w:space="0" w:color="auto"/>
              <w:left w:val="single" w:sz="4" w:space="0" w:color="auto"/>
              <w:bottom w:val="single" w:sz="4" w:space="0" w:color="auto"/>
              <w:right w:val="single" w:sz="4" w:space="0" w:color="auto"/>
            </w:tcBorders>
          </w:tcPr>
          <w:p w14:paraId="0343B9BC" w14:textId="77777777" w:rsidR="00FF40D7" w:rsidRDefault="00FF40D7" w:rsidP="00FF40D7">
            <w:pPr>
              <w:spacing w:before="40" w:after="40"/>
              <w:rPr>
                <w:b/>
                <w:sz w:val="16"/>
                <w:szCs w:val="16"/>
              </w:rPr>
            </w:pPr>
            <w:r>
              <w:rPr>
                <w:b/>
                <w:sz w:val="16"/>
                <w:szCs w:val="16"/>
              </w:rPr>
              <w:lastRenderedPageBreak/>
              <w:t>min abc ignore blanks</w:t>
            </w:r>
          </w:p>
        </w:tc>
        <w:tc>
          <w:tcPr>
            <w:tcW w:w="7710" w:type="dxa"/>
            <w:tcBorders>
              <w:top w:val="single" w:sz="4" w:space="0" w:color="auto"/>
              <w:left w:val="single" w:sz="4" w:space="0" w:color="auto"/>
              <w:bottom w:val="single" w:sz="4" w:space="0" w:color="auto"/>
              <w:right w:val="single" w:sz="4" w:space="0" w:color="auto"/>
            </w:tcBorders>
          </w:tcPr>
          <w:p w14:paraId="5839081C" w14:textId="77777777" w:rsidR="00FF40D7" w:rsidRDefault="00FF40D7" w:rsidP="00FF40D7">
            <w:pPr>
              <w:tabs>
                <w:tab w:val="left" w:pos="459"/>
              </w:tabs>
              <w:spacing w:before="40" w:after="40"/>
              <w:rPr>
                <w:sz w:val="16"/>
                <w:szCs w:val="16"/>
              </w:rPr>
            </w:pPr>
            <w:r>
              <w:rPr>
                <w:sz w:val="16"/>
                <w:szCs w:val="16"/>
              </w:rPr>
              <w:t>Checks alphabetic order and chooses lowest order.  Blanks are ignored</w:t>
            </w:r>
            <w:r>
              <w:rPr>
                <w:sz w:val="16"/>
                <w:szCs w:val="16"/>
              </w:rPr>
              <w:tab/>
            </w:r>
            <w:r>
              <w:rPr>
                <w:sz w:val="16"/>
                <w:szCs w:val="16"/>
              </w:rPr>
              <w:tab/>
              <w:t xml:space="preserve">See </w:t>
            </w:r>
            <w:r w:rsidRPr="009A18ED">
              <w:rPr>
                <w:sz w:val="16"/>
                <w:szCs w:val="16"/>
                <w:vertAlign w:val="superscript"/>
              </w:rPr>
              <w:t>1</w:t>
            </w:r>
          </w:p>
        </w:tc>
      </w:tr>
      <w:tr w:rsidR="00FF40D7" w:rsidRPr="00552DCB" w14:paraId="084CBD6C" w14:textId="77777777" w:rsidTr="00FF40D7">
        <w:tc>
          <w:tcPr>
            <w:tcW w:w="1928" w:type="dxa"/>
            <w:tcBorders>
              <w:top w:val="single" w:sz="4" w:space="0" w:color="auto"/>
              <w:left w:val="single" w:sz="4" w:space="0" w:color="auto"/>
              <w:bottom w:val="single" w:sz="4" w:space="0" w:color="auto"/>
              <w:right w:val="single" w:sz="4" w:space="0" w:color="auto"/>
            </w:tcBorders>
          </w:tcPr>
          <w:p w14:paraId="503A39D1"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4C8D97F"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2510FED" w14:textId="77777777" w:rsidTr="00FF40D7">
        <w:tc>
          <w:tcPr>
            <w:tcW w:w="1928" w:type="dxa"/>
            <w:tcBorders>
              <w:top w:val="single" w:sz="4" w:space="0" w:color="auto"/>
              <w:left w:val="single" w:sz="4" w:space="0" w:color="auto"/>
              <w:bottom w:val="single" w:sz="4" w:space="0" w:color="auto"/>
              <w:right w:val="single" w:sz="4" w:space="0" w:color="auto"/>
            </w:tcBorders>
          </w:tcPr>
          <w:p w14:paraId="030B9B60"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6F545BC2"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Blanks and non-numerals are treated as 0</w:t>
            </w:r>
          </w:p>
        </w:tc>
      </w:tr>
      <w:tr w:rsidR="00FF40D7" w:rsidRPr="00552DCB" w14:paraId="1D8DFA45" w14:textId="77777777" w:rsidTr="00FF40D7">
        <w:tc>
          <w:tcPr>
            <w:tcW w:w="1928" w:type="dxa"/>
            <w:tcBorders>
              <w:top w:val="single" w:sz="4" w:space="0" w:color="auto"/>
              <w:left w:val="single" w:sz="4" w:space="0" w:color="auto"/>
              <w:bottom w:val="single" w:sz="4" w:space="0" w:color="auto"/>
              <w:right w:val="single" w:sz="4" w:space="0" w:color="auto"/>
            </w:tcBorders>
          </w:tcPr>
          <w:p w14:paraId="4ADCB79C"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107CC493"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Non-numerals are treated as 0. Blanks are ignored.</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31554CE4" w14:textId="77777777" w:rsidTr="00FF40D7">
        <w:tc>
          <w:tcPr>
            <w:tcW w:w="1928" w:type="dxa"/>
            <w:tcBorders>
              <w:top w:val="single" w:sz="4" w:space="0" w:color="auto"/>
              <w:left w:val="single" w:sz="4" w:space="0" w:color="auto"/>
              <w:bottom w:val="single" w:sz="4" w:space="0" w:color="auto"/>
              <w:right w:val="single" w:sz="4" w:space="0" w:color="auto"/>
            </w:tcBorders>
          </w:tcPr>
          <w:p w14:paraId="6AC6EBC0"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6C4F17EA"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0, blanks and non-numerals are ignored.</w:t>
            </w:r>
            <w:r>
              <w:rPr>
                <w:sz w:val="16"/>
                <w:szCs w:val="16"/>
              </w:rPr>
              <w:tab/>
            </w:r>
            <w:r>
              <w:rPr>
                <w:sz w:val="16"/>
                <w:szCs w:val="16"/>
              </w:rPr>
              <w:tab/>
            </w:r>
            <w:r>
              <w:rPr>
                <w:sz w:val="16"/>
                <w:szCs w:val="16"/>
              </w:rPr>
              <w:tab/>
              <w:t xml:space="preserve">See </w:t>
            </w:r>
            <w:r>
              <w:rPr>
                <w:sz w:val="16"/>
                <w:szCs w:val="16"/>
                <w:vertAlign w:val="superscript"/>
              </w:rPr>
              <w:t>2</w:t>
            </w:r>
          </w:p>
        </w:tc>
      </w:tr>
      <w:tr w:rsidR="00FF40D7" w:rsidRPr="00552DCB" w14:paraId="4D8FFDCA" w14:textId="77777777" w:rsidTr="00FF40D7">
        <w:tc>
          <w:tcPr>
            <w:tcW w:w="1928" w:type="dxa"/>
            <w:tcBorders>
              <w:top w:val="single" w:sz="4" w:space="0" w:color="auto"/>
              <w:left w:val="single" w:sz="4" w:space="0" w:color="auto"/>
              <w:bottom w:val="single" w:sz="4" w:space="0" w:color="auto"/>
              <w:right w:val="single" w:sz="4" w:space="0" w:color="auto"/>
            </w:tcBorders>
          </w:tcPr>
          <w:p w14:paraId="30739B6C"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5E1E5AD8"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Blanks and non-numerals are treated as 0</w:t>
            </w:r>
          </w:p>
        </w:tc>
      </w:tr>
      <w:tr w:rsidR="00FF40D7" w:rsidRPr="00552DCB" w14:paraId="75A8FBDC" w14:textId="77777777" w:rsidTr="00FF40D7">
        <w:tc>
          <w:tcPr>
            <w:tcW w:w="1928" w:type="dxa"/>
            <w:tcBorders>
              <w:top w:val="single" w:sz="4" w:space="0" w:color="auto"/>
              <w:left w:val="single" w:sz="4" w:space="0" w:color="auto"/>
              <w:bottom w:val="single" w:sz="4" w:space="0" w:color="auto"/>
              <w:right w:val="single" w:sz="4" w:space="0" w:color="auto"/>
            </w:tcBorders>
          </w:tcPr>
          <w:p w14:paraId="280808C0"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57446379"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Non-numerals are treated as 0. Blanks are ignored</w:t>
            </w:r>
            <w:r>
              <w:rPr>
                <w:sz w:val="16"/>
                <w:szCs w:val="16"/>
              </w:rPr>
              <w:tab/>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5D622210" w14:textId="77777777" w:rsidTr="00FF40D7">
        <w:tc>
          <w:tcPr>
            <w:tcW w:w="1928" w:type="dxa"/>
            <w:tcBorders>
              <w:top w:val="single" w:sz="4" w:space="0" w:color="auto"/>
              <w:left w:val="single" w:sz="4" w:space="0" w:color="auto"/>
              <w:bottom w:val="single" w:sz="4" w:space="0" w:color="auto"/>
              <w:right w:val="single" w:sz="4" w:space="0" w:color="auto"/>
            </w:tcBorders>
          </w:tcPr>
          <w:p w14:paraId="6ED31E21"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3437D7E4"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5950786D" w14:textId="77777777" w:rsidTr="00FF40D7">
        <w:tc>
          <w:tcPr>
            <w:tcW w:w="1928" w:type="dxa"/>
            <w:tcBorders>
              <w:top w:val="single" w:sz="4" w:space="0" w:color="auto"/>
              <w:left w:val="single" w:sz="4" w:space="0" w:color="auto"/>
              <w:bottom w:val="single" w:sz="4" w:space="0" w:color="auto"/>
              <w:right w:val="single" w:sz="4" w:space="0" w:color="auto"/>
            </w:tcBorders>
          </w:tcPr>
          <w:p w14:paraId="18C1B0A8" w14:textId="77777777" w:rsidR="00FF40D7" w:rsidRDefault="00FF40D7" w:rsidP="00FF40D7">
            <w:pPr>
              <w:spacing w:before="40" w:after="40"/>
              <w:rPr>
                <w:b/>
                <w:sz w:val="16"/>
                <w:szCs w:val="16"/>
              </w:rPr>
            </w:pPr>
            <w:r>
              <w:rPr>
                <w:b/>
                <w:sz w:val="16"/>
                <w:szCs w:val="16"/>
              </w:rPr>
              <w:t>sum</w:t>
            </w:r>
          </w:p>
        </w:tc>
        <w:tc>
          <w:tcPr>
            <w:tcW w:w="7710" w:type="dxa"/>
            <w:tcBorders>
              <w:top w:val="single" w:sz="4" w:space="0" w:color="auto"/>
              <w:left w:val="single" w:sz="4" w:space="0" w:color="auto"/>
              <w:bottom w:val="single" w:sz="4" w:space="0" w:color="auto"/>
              <w:right w:val="single" w:sz="4" w:space="0" w:color="auto"/>
            </w:tcBorders>
          </w:tcPr>
          <w:p w14:paraId="59A2E5A3"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Blanks and non-numerals are treated as 0</w:t>
            </w:r>
          </w:p>
        </w:tc>
      </w:tr>
      <w:tr w:rsidR="00FF40D7" w:rsidRPr="00552DCB" w14:paraId="1E92150A" w14:textId="77777777" w:rsidTr="00FF40D7">
        <w:tc>
          <w:tcPr>
            <w:tcW w:w="1928" w:type="dxa"/>
            <w:tcBorders>
              <w:top w:val="single" w:sz="4" w:space="0" w:color="auto"/>
              <w:left w:val="single" w:sz="4" w:space="0" w:color="auto"/>
              <w:bottom w:val="single" w:sz="4" w:space="0" w:color="auto"/>
              <w:right w:val="single" w:sz="4" w:space="0" w:color="auto"/>
            </w:tcBorders>
          </w:tcPr>
          <w:p w14:paraId="7F28E21C" w14:textId="77777777" w:rsidR="00FF40D7" w:rsidRDefault="00FF40D7" w:rsidP="00FF40D7">
            <w:pPr>
              <w:spacing w:before="40" w:after="40"/>
              <w:rPr>
                <w:b/>
                <w:sz w:val="16"/>
                <w:szCs w:val="16"/>
              </w:rPr>
            </w:pPr>
            <w:r>
              <w:rPr>
                <w:b/>
                <w:sz w:val="16"/>
                <w:szCs w:val="16"/>
              </w:rPr>
              <w:t>sum blank if zero</w:t>
            </w:r>
          </w:p>
        </w:tc>
        <w:tc>
          <w:tcPr>
            <w:tcW w:w="7710" w:type="dxa"/>
            <w:tcBorders>
              <w:top w:val="single" w:sz="4" w:space="0" w:color="auto"/>
              <w:left w:val="single" w:sz="4" w:space="0" w:color="auto"/>
              <w:bottom w:val="single" w:sz="4" w:space="0" w:color="auto"/>
              <w:right w:val="single" w:sz="4" w:space="0" w:color="auto"/>
            </w:tcBorders>
          </w:tcPr>
          <w:p w14:paraId="5E773751"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Like above.  If outcome is 0, then blank will be written.</w:t>
            </w:r>
          </w:p>
        </w:tc>
      </w:tr>
      <w:tr w:rsidR="00FF40D7" w:rsidRPr="00552DCB" w14:paraId="3B8082CB" w14:textId="77777777" w:rsidTr="00FF40D7">
        <w:tc>
          <w:tcPr>
            <w:tcW w:w="1928" w:type="dxa"/>
            <w:tcBorders>
              <w:top w:val="single" w:sz="4" w:space="0" w:color="auto"/>
              <w:left w:val="single" w:sz="4" w:space="0" w:color="auto"/>
              <w:bottom w:val="single" w:sz="4" w:space="0" w:color="auto"/>
              <w:right w:val="single" w:sz="4" w:space="0" w:color="auto"/>
            </w:tcBorders>
          </w:tcPr>
          <w:p w14:paraId="653DE8B6" w14:textId="77777777" w:rsidR="00FF40D7" w:rsidRDefault="00FF40D7" w:rsidP="00FF40D7">
            <w:pPr>
              <w:spacing w:before="40" w:after="40"/>
              <w:rPr>
                <w:b/>
                <w:sz w:val="16"/>
                <w:szCs w:val="16"/>
              </w:rPr>
            </w:pPr>
            <w:r>
              <w:rPr>
                <w:b/>
                <w:sz w:val="16"/>
                <w:szCs w:val="16"/>
              </w:rPr>
              <w:t>product</w:t>
            </w:r>
          </w:p>
        </w:tc>
        <w:tc>
          <w:tcPr>
            <w:tcW w:w="7710" w:type="dxa"/>
            <w:tcBorders>
              <w:top w:val="single" w:sz="4" w:space="0" w:color="auto"/>
              <w:left w:val="single" w:sz="4" w:space="0" w:color="auto"/>
              <w:bottom w:val="single" w:sz="4" w:space="0" w:color="auto"/>
              <w:right w:val="single" w:sz="4" w:space="0" w:color="auto"/>
            </w:tcBorders>
          </w:tcPr>
          <w:p w14:paraId="13158448"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Blanks and non-numerals are treated as 0, sets result to 0</w:t>
            </w:r>
          </w:p>
        </w:tc>
      </w:tr>
      <w:tr w:rsidR="00FF40D7" w:rsidRPr="00552DCB" w14:paraId="0C3FC234" w14:textId="77777777" w:rsidTr="00FF40D7">
        <w:tc>
          <w:tcPr>
            <w:tcW w:w="1928" w:type="dxa"/>
            <w:tcBorders>
              <w:top w:val="single" w:sz="4" w:space="0" w:color="auto"/>
              <w:left w:val="single" w:sz="4" w:space="0" w:color="auto"/>
              <w:bottom w:val="single" w:sz="4" w:space="0" w:color="auto"/>
              <w:right w:val="single" w:sz="4" w:space="0" w:color="auto"/>
            </w:tcBorders>
          </w:tcPr>
          <w:p w14:paraId="4C2667E8" w14:textId="77777777" w:rsidR="00FF40D7" w:rsidRDefault="00FF40D7" w:rsidP="00FF40D7">
            <w:pPr>
              <w:spacing w:before="40" w:after="40"/>
              <w:rPr>
                <w:b/>
                <w:sz w:val="16"/>
                <w:szCs w:val="16"/>
              </w:rPr>
            </w:pPr>
            <w:r>
              <w:rPr>
                <w:b/>
                <w:sz w:val="16"/>
                <w:szCs w:val="16"/>
              </w:rPr>
              <w:t>product ignore blanks</w:t>
            </w:r>
          </w:p>
        </w:tc>
        <w:tc>
          <w:tcPr>
            <w:tcW w:w="7710" w:type="dxa"/>
            <w:tcBorders>
              <w:top w:val="single" w:sz="4" w:space="0" w:color="auto"/>
              <w:left w:val="single" w:sz="4" w:space="0" w:color="auto"/>
              <w:bottom w:val="single" w:sz="4" w:space="0" w:color="auto"/>
              <w:right w:val="single" w:sz="4" w:space="0" w:color="auto"/>
            </w:tcBorders>
          </w:tcPr>
          <w:p w14:paraId="786D1807"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00B20E55" w14:textId="77777777" w:rsidTr="00FF40D7">
        <w:tc>
          <w:tcPr>
            <w:tcW w:w="1928" w:type="dxa"/>
            <w:tcBorders>
              <w:top w:val="single" w:sz="4" w:space="0" w:color="auto"/>
              <w:left w:val="single" w:sz="4" w:space="0" w:color="auto"/>
              <w:bottom w:val="single" w:sz="4" w:space="0" w:color="auto"/>
              <w:right w:val="single" w:sz="4" w:space="0" w:color="auto"/>
            </w:tcBorders>
          </w:tcPr>
          <w:p w14:paraId="0509E989" w14:textId="77777777" w:rsidR="00FF40D7" w:rsidRDefault="00FF40D7" w:rsidP="00FF40D7">
            <w:pPr>
              <w:spacing w:before="40" w:after="40"/>
              <w:rPr>
                <w:b/>
                <w:sz w:val="16"/>
                <w:szCs w:val="16"/>
              </w:rPr>
            </w:pPr>
            <w:r>
              <w:rPr>
                <w:b/>
                <w:sz w:val="16"/>
                <w:szCs w:val="16"/>
              </w:rPr>
              <w:t>product ignore zero</w:t>
            </w:r>
          </w:p>
        </w:tc>
        <w:tc>
          <w:tcPr>
            <w:tcW w:w="7710" w:type="dxa"/>
            <w:tcBorders>
              <w:top w:val="single" w:sz="4" w:space="0" w:color="auto"/>
              <w:left w:val="single" w:sz="4" w:space="0" w:color="auto"/>
              <w:bottom w:val="single" w:sz="4" w:space="0" w:color="auto"/>
              <w:right w:val="single" w:sz="4" w:space="0" w:color="auto"/>
            </w:tcBorders>
          </w:tcPr>
          <w:p w14:paraId="6850D96D"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8C83805" w14:textId="77777777" w:rsidTr="00FF40D7">
        <w:tc>
          <w:tcPr>
            <w:tcW w:w="1928" w:type="dxa"/>
            <w:tcBorders>
              <w:top w:val="single" w:sz="4" w:space="0" w:color="auto"/>
              <w:left w:val="single" w:sz="4" w:space="0" w:color="auto"/>
              <w:bottom w:val="single" w:sz="4" w:space="0" w:color="auto"/>
              <w:right w:val="single" w:sz="4" w:space="0" w:color="auto"/>
            </w:tcBorders>
          </w:tcPr>
          <w:p w14:paraId="49DC7D4A"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2ABF5262"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Blanks and non-numerals are treated as 0</w:t>
            </w:r>
          </w:p>
        </w:tc>
      </w:tr>
      <w:tr w:rsidR="00FF40D7" w:rsidRPr="00552DCB" w14:paraId="5E4F7A98" w14:textId="77777777" w:rsidTr="00FF40D7">
        <w:tc>
          <w:tcPr>
            <w:tcW w:w="1928" w:type="dxa"/>
            <w:tcBorders>
              <w:top w:val="single" w:sz="4" w:space="0" w:color="auto"/>
              <w:left w:val="single" w:sz="4" w:space="0" w:color="auto"/>
              <w:bottom w:val="single" w:sz="4" w:space="0" w:color="auto"/>
              <w:right w:val="single" w:sz="4" w:space="0" w:color="auto"/>
            </w:tcBorders>
          </w:tcPr>
          <w:p w14:paraId="0419D70F" w14:textId="77777777" w:rsidR="00FF40D7" w:rsidRDefault="00FF40D7" w:rsidP="00FF40D7">
            <w:pPr>
              <w:spacing w:before="40" w:after="40"/>
              <w:rPr>
                <w:b/>
                <w:sz w:val="16"/>
                <w:szCs w:val="16"/>
              </w:rPr>
            </w:pPr>
            <w:r>
              <w:rPr>
                <w:b/>
                <w:sz w:val="16"/>
                <w:szCs w:val="16"/>
              </w:rPr>
              <w:t>average ignore blanks</w:t>
            </w:r>
          </w:p>
        </w:tc>
        <w:tc>
          <w:tcPr>
            <w:tcW w:w="7710" w:type="dxa"/>
            <w:tcBorders>
              <w:top w:val="single" w:sz="4" w:space="0" w:color="auto"/>
              <w:left w:val="single" w:sz="4" w:space="0" w:color="auto"/>
              <w:bottom w:val="single" w:sz="4" w:space="0" w:color="auto"/>
              <w:right w:val="single" w:sz="4" w:space="0" w:color="auto"/>
            </w:tcBorders>
          </w:tcPr>
          <w:p w14:paraId="6E5C199C"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15C61989" w14:textId="77777777" w:rsidTr="00FF40D7">
        <w:tc>
          <w:tcPr>
            <w:tcW w:w="1928" w:type="dxa"/>
            <w:tcBorders>
              <w:top w:val="single" w:sz="4" w:space="0" w:color="auto"/>
              <w:left w:val="single" w:sz="4" w:space="0" w:color="auto"/>
              <w:bottom w:val="single" w:sz="4" w:space="0" w:color="auto"/>
              <w:right w:val="single" w:sz="4" w:space="0" w:color="auto"/>
            </w:tcBorders>
          </w:tcPr>
          <w:p w14:paraId="2A1EFC0D" w14:textId="77777777" w:rsidR="00FF40D7" w:rsidRDefault="00FF40D7" w:rsidP="00FF40D7">
            <w:pPr>
              <w:spacing w:before="40" w:after="40"/>
              <w:rPr>
                <w:b/>
                <w:sz w:val="16"/>
                <w:szCs w:val="16"/>
              </w:rPr>
            </w:pPr>
            <w:r>
              <w:rPr>
                <w:b/>
                <w:sz w:val="16"/>
                <w:szCs w:val="16"/>
              </w:rPr>
              <w:t>average ignore zero</w:t>
            </w:r>
          </w:p>
        </w:tc>
        <w:tc>
          <w:tcPr>
            <w:tcW w:w="7710" w:type="dxa"/>
            <w:tcBorders>
              <w:top w:val="single" w:sz="4" w:space="0" w:color="auto"/>
              <w:left w:val="single" w:sz="4" w:space="0" w:color="auto"/>
              <w:bottom w:val="single" w:sz="4" w:space="0" w:color="auto"/>
              <w:right w:val="single" w:sz="4" w:space="0" w:color="auto"/>
            </w:tcBorders>
          </w:tcPr>
          <w:p w14:paraId="01B8489B"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D15D31D" w14:textId="77777777" w:rsidTr="00FF40D7">
        <w:tc>
          <w:tcPr>
            <w:tcW w:w="1928" w:type="dxa"/>
            <w:tcBorders>
              <w:top w:val="single" w:sz="4" w:space="0" w:color="auto"/>
              <w:left w:val="single" w:sz="4" w:space="0" w:color="auto"/>
              <w:bottom w:val="single" w:sz="4" w:space="0" w:color="auto"/>
              <w:right w:val="single" w:sz="4" w:space="0" w:color="auto"/>
            </w:tcBorders>
          </w:tcPr>
          <w:p w14:paraId="6BCE4B3A" w14:textId="77777777" w:rsidR="00FF40D7" w:rsidRDefault="00FF40D7" w:rsidP="00FF40D7">
            <w:pPr>
              <w:spacing w:before="40" w:after="40"/>
              <w:rPr>
                <w:b/>
                <w:sz w:val="16"/>
                <w:szCs w:val="16"/>
              </w:rPr>
            </w:pPr>
            <w:r>
              <w:rPr>
                <w:b/>
                <w:sz w:val="16"/>
                <w:szCs w:val="16"/>
              </w:rPr>
              <w:t>count</w:t>
            </w:r>
          </w:p>
        </w:tc>
        <w:tc>
          <w:tcPr>
            <w:tcW w:w="7710" w:type="dxa"/>
            <w:tcBorders>
              <w:top w:val="single" w:sz="4" w:space="0" w:color="auto"/>
              <w:left w:val="single" w:sz="4" w:space="0" w:color="auto"/>
              <w:bottom w:val="single" w:sz="4" w:space="0" w:color="auto"/>
              <w:right w:val="single" w:sz="4" w:space="0" w:color="auto"/>
            </w:tcBorders>
          </w:tcPr>
          <w:p w14:paraId="6428D239" w14:textId="77777777" w:rsidR="00FF40D7" w:rsidRDefault="00FF40D7" w:rsidP="00FF40D7">
            <w:pPr>
              <w:tabs>
                <w:tab w:val="left" w:pos="459"/>
              </w:tabs>
              <w:spacing w:before="40" w:after="40"/>
              <w:rPr>
                <w:sz w:val="16"/>
                <w:szCs w:val="16"/>
              </w:rPr>
            </w:pPr>
            <w:r>
              <w:rPr>
                <w:sz w:val="16"/>
                <w:szCs w:val="16"/>
              </w:rPr>
              <w:t>Counts all fields.</w:t>
            </w:r>
            <w:r>
              <w:rPr>
                <w:sz w:val="16"/>
                <w:szCs w:val="16"/>
              </w:rPr>
              <w:tab/>
            </w:r>
            <w:r>
              <w:rPr>
                <w:sz w:val="16"/>
                <w:szCs w:val="16"/>
              </w:rPr>
              <w:tab/>
              <w:t>Counting happens regardless of contents</w:t>
            </w:r>
          </w:p>
        </w:tc>
      </w:tr>
      <w:tr w:rsidR="00FF40D7" w:rsidRPr="00552DCB" w14:paraId="3ED3E749" w14:textId="77777777" w:rsidTr="00FF40D7">
        <w:tc>
          <w:tcPr>
            <w:tcW w:w="1928" w:type="dxa"/>
            <w:tcBorders>
              <w:top w:val="single" w:sz="4" w:space="0" w:color="auto"/>
              <w:left w:val="single" w:sz="4" w:space="0" w:color="auto"/>
              <w:bottom w:val="single" w:sz="4" w:space="0" w:color="auto"/>
              <w:right w:val="single" w:sz="4" w:space="0" w:color="auto"/>
            </w:tcBorders>
          </w:tcPr>
          <w:p w14:paraId="1950C36C" w14:textId="77777777" w:rsidR="00FF40D7" w:rsidRDefault="00FF40D7" w:rsidP="00FF40D7">
            <w:pPr>
              <w:spacing w:before="40" w:after="40"/>
              <w:rPr>
                <w:b/>
                <w:sz w:val="16"/>
                <w:szCs w:val="16"/>
              </w:rPr>
            </w:pPr>
            <w:r>
              <w:rPr>
                <w:b/>
                <w:sz w:val="16"/>
                <w:szCs w:val="16"/>
              </w:rPr>
              <w:t>count ignore blanks</w:t>
            </w:r>
          </w:p>
        </w:tc>
        <w:tc>
          <w:tcPr>
            <w:tcW w:w="7710" w:type="dxa"/>
            <w:tcBorders>
              <w:top w:val="single" w:sz="4" w:space="0" w:color="auto"/>
              <w:left w:val="single" w:sz="4" w:space="0" w:color="auto"/>
              <w:bottom w:val="single" w:sz="4" w:space="0" w:color="auto"/>
              <w:right w:val="single" w:sz="4" w:space="0" w:color="auto"/>
            </w:tcBorders>
          </w:tcPr>
          <w:p w14:paraId="4A65CF70" w14:textId="77777777" w:rsidR="00FF40D7" w:rsidRDefault="00FF40D7" w:rsidP="00FF40D7">
            <w:pPr>
              <w:tabs>
                <w:tab w:val="left" w:pos="459"/>
              </w:tabs>
              <w:spacing w:before="40" w:after="40"/>
              <w:rPr>
                <w:sz w:val="16"/>
                <w:szCs w:val="16"/>
              </w:rPr>
            </w:pPr>
            <w:r>
              <w:rPr>
                <w:sz w:val="16"/>
                <w:szCs w:val="16"/>
              </w:rPr>
              <w:t>Count non-blank fields</w:t>
            </w:r>
            <w:r>
              <w:rPr>
                <w:sz w:val="16"/>
                <w:szCs w:val="16"/>
              </w:rPr>
              <w:tab/>
              <w:t xml:space="preserve">Non-numerals are counted. Blanks are ignored </w:t>
            </w:r>
            <w:r>
              <w:rPr>
                <w:sz w:val="16"/>
                <w:szCs w:val="16"/>
              </w:rPr>
              <w:tab/>
            </w:r>
            <w:r>
              <w:rPr>
                <w:sz w:val="16"/>
                <w:szCs w:val="16"/>
              </w:rPr>
              <w:tab/>
              <w:t xml:space="preserve">See </w:t>
            </w:r>
            <w:r w:rsidRPr="009A18ED">
              <w:rPr>
                <w:sz w:val="16"/>
                <w:szCs w:val="16"/>
                <w:vertAlign w:val="superscript"/>
              </w:rPr>
              <w:t>1</w:t>
            </w:r>
          </w:p>
        </w:tc>
      </w:tr>
      <w:tr w:rsidR="00FF40D7" w:rsidRPr="00552DCB" w14:paraId="6F0D1F4A" w14:textId="77777777" w:rsidTr="00FF40D7">
        <w:tc>
          <w:tcPr>
            <w:tcW w:w="1928" w:type="dxa"/>
            <w:tcBorders>
              <w:top w:val="single" w:sz="4" w:space="0" w:color="auto"/>
              <w:left w:val="single" w:sz="4" w:space="0" w:color="auto"/>
              <w:bottom w:val="single" w:sz="4" w:space="0" w:color="auto"/>
              <w:right w:val="single" w:sz="4" w:space="0" w:color="auto"/>
            </w:tcBorders>
          </w:tcPr>
          <w:p w14:paraId="625CAF10" w14:textId="77777777" w:rsidR="00FF40D7" w:rsidRDefault="00FF40D7" w:rsidP="00FF40D7">
            <w:pPr>
              <w:spacing w:before="40" w:after="40"/>
              <w:rPr>
                <w:b/>
                <w:sz w:val="16"/>
                <w:szCs w:val="16"/>
              </w:rPr>
            </w:pPr>
            <w:r>
              <w:rPr>
                <w:b/>
                <w:sz w:val="16"/>
                <w:szCs w:val="16"/>
              </w:rPr>
              <w:t>count ignore zero</w:t>
            </w:r>
          </w:p>
        </w:tc>
        <w:tc>
          <w:tcPr>
            <w:tcW w:w="7710" w:type="dxa"/>
            <w:tcBorders>
              <w:top w:val="single" w:sz="4" w:space="0" w:color="auto"/>
              <w:left w:val="single" w:sz="4" w:space="0" w:color="auto"/>
              <w:bottom w:val="single" w:sz="4" w:space="0" w:color="auto"/>
              <w:right w:val="single" w:sz="4" w:space="0" w:color="auto"/>
            </w:tcBorders>
          </w:tcPr>
          <w:p w14:paraId="18B4E6F6" w14:textId="77777777" w:rsidR="00FF40D7" w:rsidRDefault="00FF40D7" w:rsidP="00FF40D7">
            <w:pPr>
              <w:tabs>
                <w:tab w:val="left" w:pos="459"/>
              </w:tabs>
              <w:spacing w:before="40" w:after="40"/>
              <w:rPr>
                <w:sz w:val="16"/>
                <w:szCs w:val="16"/>
              </w:rPr>
            </w:pPr>
            <w:r>
              <w:rPr>
                <w:sz w:val="16"/>
                <w:szCs w:val="16"/>
              </w:rPr>
              <w:t xml:space="preserve">Count non-zero fields </w:t>
            </w:r>
            <w:r>
              <w:rPr>
                <w:sz w:val="16"/>
                <w:szCs w:val="16"/>
              </w:rPr>
              <w:tab/>
              <w:t>0, blanks and non-numerals are ignored.</w:t>
            </w:r>
          </w:p>
        </w:tc>
      </w:tr>
      <w:tr w:rsidR="00FF40D7" w:rsidRPr="00552DCB" w14:paraId="61597709" w14:textId="77777777" w:rsidTr="00FF40D7">
        <w:tc>
          <w:tcPr>
            <w:tcW w:w="1928" w:type="dxa"/>
            <w:tcBorders>
              <w:top w:val="single" w:sz="4" w:space="0" w:color="auto"/>
              <w:left w:val="single" w:sz="4" w:space="0" w:color="auto"/>
              <w:bottom w:val="single" w:sz="4" w:space="0" w:color="auto"/>
              <w:right w:val="single" w:sz="4" w:space="0" w:color="auto"/>
            </w:tcBorders>
          </w:tcPr>
          <w:p w14:paraId="6576555D" w14:textId="77777777" w:rsidR="00FF40D7" w:rsidRDefault="00FF40D7" w:rsidP="00FF40D7">
            <w:pPr>
              <w:spacing w:before="40" w:after="40"/>
              <w:rPr>
                <w:b/>
                <w:sz w:val="16"/>
                <w:szCs w:val="16"/>
              </w:rPr>
            </w:pPr>
            <w:r>
              <w:rPr>
                <w:b/>
                <w:sz w:val="16"/>
                <w:szCs w:val="16"/>
              </w:rPr>
              <w:t>count positive</w:t>
            </w:r>
          </w:p>
        </w:tc>
        <w:tc>
          <w:tcPr>
            <w:tcW w:w="7710" w:type="dxa"/>
            <w:tcBorders>
              <w:top w:val="single" w:sz="4" w:space="0" w:color="auto"/>
              <w:left w:val="single" w:sz="4" w:space="0" w:color="auto"/>
              <w:bottom w:val="single" w:sz="4" w:space="0" w:color="auto"/>
              <w:right w:val="single" w:sz="4" w:space="0" w:color="auto"/>
            </w:tcBorders>
          </w:tcPr>
          <w:p w14:paraId="07B5B7D1"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0, blanks and non-numerals are ignored.</w:t>
            </w:r>
          </w:p>
        </w:tc>
      </w:tr>
      <w:tr w:rsidR="00FF40D7" w:rsidRPr="00552DCB" w14:paraId="35DF0C44" w14:textId="77777777" w:rsidTr="00FF40D7">
        <w:tc>
          <w:tcPr>
            <w:tcW w:w="1928" w:type="dxa"/>
            <w:tcBorders>
              <w:top w:val="single" w:sz="4" w:space="0" w:color="auto"/>
              <w:left w:val="single" w:sz="4" w:space="0" w:color="auto"/>
              <w:bottom w:val="single" w:sz="4" w:space="0" w:color="auto"/>
              <w:right w:val="single" w:sz="4" w:space="0" w:color="auto"/>
            </w:tcBorders>
          </w:tcPr>
          <w:p w14:paraId="40387141" w14:textId="77777777" w:rsidR="00FF40D7" w:rsidRDefault="00FF40D7" w:rsidP="00FF40D7">
            <w:pPr>
              <w:spacing w:before="40" w:after="40"/>
              <w:rPr>
                <w:b/>
                <w:sz w:val="16"/>
                <w:szCs w:val="16"/>
              </w:rPr>
            </w:pPr>
            <w:r>
              <w:rPr>
                <w:b/>
                <w:sz w:val="16"/>
                <w:szCs w:val="16"/>
              </w:rPr>
              <w:t>count positive or zero</w:t>
            </w:r>
          </w:p>
        </w:tc>
        <w:tc>
          <w:tcPr>
            <w:tcW w:w="7710" w:type="dxa"/>
            <w:tcBorders>
              <w:top w:val="single" w:sz="4" w:space="0" w:color="auto"/>
              <w:left w:val="single" w:sz="4" w:space="0" w:color="auto"/>
              <w:bottom w:val="single" w:sz="4" w:space="0" w:color="auto"/>
              <w:right w:val="single" w:sz="4" w:space="0" w:color="auto"/>
            </w:tcBorders>
          </w:tcPr>
          <w:p w14:paraId="505DB469"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Blanks and non-numerals are treated as 0 and will be counted</w:t>
            </w:r>
          </w:p>
        </w:tc>
      </w:tr>
      <w:tr w:rsidR="00FF40D7" w:rsidRPr="00552DCB" w14:paraId="16456F00" w14:textId="77777777" w:rsidTr="00FF40D7">
        <w:tc>
          <w:tcPr>
            <w:tcW w:w="1928" w:type="dxa"/>
            <w:tcBorders>
              <w:top w:val="single" w:sz="4" w:space="0" w:color="auto"/>
              <w:left w:val="single" w:sz="4" w:space="0" w:color="auto"/>
              <w:bottom w:val="single" w:sz="4" w:space="0" w:color="auto"/>
              <w:right w:val="single" w:sz="4" w:space="0" w:color="auto"/>
            </w:tcBorders>
          </w:tcPr>
          <w:p w14:paraId="48E66AAA" w14:textId="77777777" w:rsidR="00FF40D7" w:rsidRDefault="00FF40D7" w:rsidP="00FF40D7">
            <w:pPr>
              <w:spacing w:before="40" w:after="40"/>
              <w:rPr>
                <w:b/>
                <w:sz w:val="16"/>
                <w:szCs w:val="16"/>
              </w:rPr>
            </w:pPr>
            <w:r>
              <w:rPr>
                <w:b/>
                <w:sz w:val="16"/>
                <w:szCs w:val="16"/>
              </w:rPr>
              <w:t>count negative</w:t>
            </w:r>
          </w:p>
        </w:tc>
        <w:tc>
          <w:tcPr>
            <w:tcW w:w="7710" w:type="dxa"/>
            <w:tcBorders>
              <w:top w:val="single" w:sz="4" w:space="0" w:color="auto"/>
              <w:left w:val="single" w:sz="4" w:space="0" w:color="auto"/>
              <w:bottom w:val="single" w:sz="4" w:space="0" w:color="auto"/>
              <w:right w:val="single" w:sz="4" w:space="0" w:color="auto"/>
            </w:tcBorders>
          </w:tcPr>
          <w:p w14:paraId="4A96CD0E"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0, blanks and non-numerals are ignored.</w:t>
            </w:r>
          </w:p>
        </w:tc>
      </w:tr>
      <w:tr w:rsidR="00FF40D7" w:rsidRPr="00552DCB" w14:paraId="1969578C" w14:textId="77777777" w:rsidTr="00FF40D7">
        <w:tc>
          <w:tcPr>
            <w:tcW w:w="1928" w:type="dxa"/>
            <w:tcBorders>
              <w:top w:val="single" w:sz="4" w:space="0" w:color="auto"/>
              <w:left w:val="single" w:sz="4" w:space="0" w:color="auto"/>
              <w:bottom w:val="single" w:sz="4" w:space="0" w:color="auto"/>
              <w:right w:val="single" w:sz="4" w:space="0" w:color="auto"/>
            </w:tcBorders>
          </w:tcPr>
          <w:p w14:paraId="00C00F79" w14:textId="77777777" w:rsidR="00FF40D7" w:rsidRDefault="00FF40D7" w:rsidP="00FF40D7">
            <w:pPr>
              <w:spacing w:before="40" w:after="40"/>
              <w:rPr>
                <w:b/>
                <w:sz w:val="16"/>
                <w:szCs w:val="16"/>
              </w:rPr>
            </w:pPr>
            <w:r>
              <w:rPr>
                <w:b/>
                <w:sz w:val="16"/>
                <w:szCs w:val="16"/>
              </w:rPr>
              <w:t>count negative or zero</w:t>
            </w:r>
          </w:p>
        </w:tc>
        <w:tc>
          <w:tcPr>
            <w:tcW w:w="7710" w:type="dxa"/>
            <w:tcBorders>
              <w:top w:val="single" w:sz="4" w:space="0" w:color="auto"/>
              <w:left w:val="single" w:sz="4" w:space="0" w:color="auto"/>
              <w:bottom w:val="single" w:sz="4" w:space="0" w:color="auto"/>
              <w:right w:val="single" w:sz="4" w:space="0" w:color="auto"/>
            </w:tcBorders>
          </w:tcPr>
          <w:p w14:paraId="631E3879"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Blanks and non-numerals are treated as 0 and will be counted</w:t>
            </w:r>
          </w:p>
        </w:tc>
      </w:tr>
    </w:tbl>
    <w:p w14:paraId="79504FC7" w14:textId="77777777" w:rsidR="00FF40D7" w:rsidRPr="003E7174" w:rsidRDefault="00FF40D7" w:rsidP="00FF40D7">
      <w:pPr>
        <w:ind w:left="284" w:hanging="284"/>
      </w:pPr>
    </w:p>
    <w:p w14:paraId="19116ECB" w14:textId="77777777" w:rsidR="00FF40D7" w:rsidRDefault="00FF40D7" w:rsidP="00FF40D7">
      <w:pPr>
        <w:ind w:left="284" w:hanging="284"/>
      </w:pPr>
      <w:r w:rsidRPr="009A18ED">
        <w:rPr>
          <w:vertAlign w:val="superscript"/>
        </w:rPr>
        <w:t>1</w:t>
      </w:r>
      <w:r>
        <w:tab/>
        <w:t>In this table, fields are considered blank if they contain zero characters.  Fields containing white spaces, e.g. "  " are not considered blank.</w:t>
      </w:r>
    </w:p>
    <w:p w14:paraId="4CD431FE" w14:textId="77777777" w:rsidR="00FF40D7" w:rsidRDefault="00FF40D7" w:rsidP="00FF40D7">
      <w:pPr>
        <w:ind w:left="284" w:hanging="284"/>
      </w:pPr>
      <w:r>
        <w:rPr>
          <w:vertAlign w:val="superscript"/>
        </w:rPr>
        <w:t>2</w:t>
      </w:r>
      <w:r>
        <w:tab/>
        <w:t xml:space="preserve">If none of the fields qualify for calculation (e.g. </w:t>
      </w:r>
      <w:r w:rsidRPr="009A18ED">
        <w:rPr>
          <w:b/>
        </w:rPr>
        <w:t>min ignore blanks</w:t>
      </w:r>
      <w:r>
        <w:t xml:space="preserve"> where all fields are blank), then the result will be zero</w:t>
      </w:r>
    </w:p>
    <w:p w14:paraId="038ECBB9" w14:textId="77777777" w:rsidR="00FF40D7" w:rsidRPr="00317EC4" w:rsidRDefault="00FF40D7" w:rsidP="00FF40D7">
      <w:pPr>
        <w:rPr>
          <w:u w:val="single"/>
        </w:rPr>
      </w:pPr>
      <w:r w:rsidRPr="00317EC4">
        <w:rPr>
          <w:u w:val="single"/>
        </w:rPr>
        <w:t>Examples of the different consolidation actions</w:t>
      </w:r>
    </w:p>
    <w:p w14:paraId="182A21A5" w14:textId="77777777" w:rsidR="00FF40D7" w:rsidRDefault="00FF40D7" w:rsidP="00FF40D7"/>
    <w:p w14:paraId="23597B94" w14:textId="77777777" w:rsidR="00FF40D7" w:rsidRDefault="00FF40D7" w:rsidP="00FF40D7">
      <w:r>
        <w:t xml:space="preserve">The short code as shown below is applied to consolidate the table by Name.  In the function call </w:t>
      </w:r>
      <w:r w:rsidRPr="00317EC4">
        <w:rPr>
          <w:b/>
        </w:rPr>
        <w:t>table consolidate</w:t>
      </w:r>
      <w:r>
        <w:t>(…), the 3</w:t>
      </w:r>
      <w:r w:rsidRPr="00317EC4">
        <w:rPr>
          <w:vertAlign w:val="superscript"/>
        </w:rPr>
        <w:t>rd</w:t>
      </w:r>
      <w:r>
        <w:t xml:space="preserve"> parameter selects the columns to consolidate, and the 4</w:t>
      </w:r>
      <w:r w:rsidRPr="00317EC4">
        <w:rPr>
          <w:vertAlign w:val="superscript"/>
        </w:rPr>
        <w:t>th</w:t>
      </w:r>
      <w:r>
        <w:t xml:space="preserve"> parameter indicates the consolidation actions which are also listed in the header row.  The 5</w:t>
      </w:r>
      <w:r w:rsidRPr="00317EC4">
        <w:rPr>
          <w:vertAlign w:val="superscript"/>
        </w:rPr>
        <w:t>th</w:t>
      </w:r>
      <w:r>
        <w:t xml:space="preserve"> parameter contains a separation string to be used for the consolidation actions </w:t>
      </w:r>
      <w:r w:rsidRPr="00317EC4">
        <w:rPr>
          <w:b/>
        </w:rPr>
        <w:t>append</w:t>
      </w:r>
      <w:r>
        <w:t xml:space="preserve"> and </w:t>
      </w:r>
      <w:r w:rsidRPr="00317EC4">
        <w:rPr>
          <w:b/>
        </w:rPr>
        <w:t>append once</w:t>
      </w:r>
      <w:r>
        <w:t>.</w:t>
      </w:r>
    </w:p>
    <w:p w14:paraId="3AE69EEE" w14:textId="77777777" w:rsidR="00FF40D7" w:rsidRDefault="00FF40D7" w:rsidP="00FF40D7"/>
    <w:p w14:paraId="3C6BD2D9" w14:textId="77777777" w:rsidR="00FF40D7" w:rsidRPr="00B42342" w:rsidRDefault="00FF40D7" w:rsidP="00FF40D7">
      <w:pPr>
        <w:pStyle w:val="Code"/>
        <w:rPr>
          <w:lang w:val="fr-CH"/>
        </w:rPr>
      </w:pPr>
      <w:r w:rsidRPr="00B42342">
        <w:rPr>
          <w:lang w:val="fr-CH"/>
        </w:rPr>
        <w:t>{</w:t>
      </w:r>
    </w:p>
    <w:p w14:paraId="0F84A620" w14:textId="77777777" w:rsidR="00FF40D7" w:rsidRDefault="00FF40D7" w:rsidP="00FF40D7">
      <w:pPr>
        <w:pStyle w:val="Code"/>
        <w:rPr>
          <w:lang w:val="fr-CH"/>
        </w:rPr>
      </w:pPr>
      <w:r w:rsidRPr="00317EC4">
        <w:rPr>
          <w:lang w:val="fr-CH"/>
        </w:rPr>
        <w:t xml:space="preserve">    table load( t, </w:t>
      </w:r>
      <w:r>
        <w:rPr>
          <w:rFonts w:cs="Courier New"/>
          <w:lang w:val="fr-CH"/>
        </w:rPr>
        <w:t>"</w:t>
      </w:r>
      <w:r w:rsidRPr="00317EC4">
        <w:rPr>
          <w:lang w:val="fr-CH"/>
        </w:rPr>
        <w:t>Consolidation Demo.</w:t>
      </w:r>
      <w:r>
        <w:rPr>
          <w:lang w:val="fr-CH"/>
        </w:rPr>
        <w:t>csv</w:t>
      </w:r>
      <w:r>
        <w:rPr>
          <w:rFonts w:cs="Courier New"/>
          <w:lang w:val="fr-CH"/>
        </w:rPr>
        <w:t>"</w:t>
      </w:r>
      <w:r>
        <w:rPr>
          <w:lang w:val="fr-CH"/>
        </w:rPr>
        <w:t>);</w:t>
      </w:r>
    </w:p>
    <w:p w14:paraId="6EE5E48D" w14:textId="77777777" w:rsidR="00FF40D7" w:rsidRDefault="00FF40D7" w:rsidP="00FF40D7">
      <w:pPr>
        <w:pStyle w:val="Code"/>
        <w:rPr>
          <w:rFonts w:cs="Courier New"/>
          <w:lang w:val="fr-CH"/>
        </w:rPr>
      </w:pPr>
      <w:r>
        <w:rPr>
          <w:lang w:val="fr-CH"/>
        </w:rPr>
        <w:t xml:space="preserve">    table consolidate( t, Name, [t:1..,0], [t:1..,0], </w:t>
      </w:r>
      <w:r>
        <w:rPr>
          <w:rFonts w:cs="Courier New"/>
          <w:lang w:val="fr-CH"/>
        </w:rPr>
        <w:t>", " );</w:t>
      </w:r>
    </w:p>
    <w:p w14:paraId="047DE7A4" w14:textId="77777777" w:rsidR="00FF40D7" w:rsidRDefault="00FF40D7" w:rsidP="00FF40D7">
      <w:pPr>
        <w:pStyle w:val="Code"/>
        <w:rPr>
          <w:lang w:val="fr-CH"/>
        </w:rPr>
      </w:pPr>
      <w:r>
        <w:rPr>
          <w:rFonts w:cs="Courier New"/>
          <w:lang w:val="fr-CH"/>
        </w:rPr>
        <w:t xml:space="preserve">    table save( t, "</w:t>
      </w:r>
      <w:r w:rsidRPr="00317EC4">
        <w:rPr>
          <w:lang w:val="fr-CH"/>
        </w:rPr>
        <w:t>Consolidation Demo</w:t>
      </w:r>
      <w:r>
        <w:rPr>
          <w:lang w:val="fr-CH"/>
        </w:rPr>
        <w:t xml:space="preserve"> out</w:t>
      </w:r>
      <w:r w:rsidRPr="00317EC4">
        <w:rPr>
          <w:lang w:val="fr-CH"/>
        </w:rPr>
        <w:t>.</w:t>
      </w:r>
      <w:r>
        <w:rPr>
          <w:lang w:val="fr-CH"/>
        </w:rPr>
        <w:t>csv</w:t>
      </w:r>
      <w:r>
        <w:rPr>
          <w:rFonts w:cs="Courier New"/>
          <w:lang w:val="fr-CH"/>
        </w:rPr>
        <w:t>"</w:t>
      </w:r>
      <w:r>
        <w:rPr>
          <w:lang w:val="fr-CH"/>
        </w:rPr>
        <w:t>);</w:t>
      </w:r>
    </w:p>
    <w:p w14:paraId="6D2C4023" w14:textId="77777777" w:rsidR="00FF40D7" w:rsidRPr="00317EC4" w:rsidRDefault="00FF40D7" w:rsidP="00FF40D7">
      <w:pPr>
        <w:pStyle w:val="Code"/>
        <w:rPr>
          <w:lang w:val="fr-CH"/>
        </w:rPr>
      </w:pPr>
      <w:r>
        <w:rPr>
          <w:lang w:val="fr-CH"/>
        </w:rPr>
        <w:t>}</w:t>
      </w:r>
    </w:p>
    <w:p w14:paraId="55A57C72" w14:textId="77777777" w:rsidR="00FF40D7" w:rsidRPr="00317EC4" w:rsidRDefault="00FF40D7" w:rsidP="00FF40D7">
      <w:pPr>
        <w:rPr>
          <w:lang w:val="fr-CH"/>
        </w:rPr>
      </w:pPr>
    </w:p>
    <w:p w14:paraId="48A3F376" w14:textId="77777777" w:rsidR="00FF40D7" w:rsidRDefault="00FF40D7" w:rsidP="00FF40D7">
      <w:r w:rsidRPr="00317EC4">
        <w:rPr>
          <w:noProof/>
        </w:rPr>
        <w:lastRenderedPageBreak/>
        <w:drawing>
          <wp:inline distT="0" distB="0" distL="0" distR="0" wp14:anchorId="75576F78" wp14:editId="365C5145">
            <wp:extent cx="6116400" cy="557280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6400" cy="5572800"/>
                    </a:xfrm>
                    <a:prstGeom prst="rect">
                      <a:avLst/>
                    </a:prstGeom>
                    <a:noFill/>
                    <a:ln>
                      <a:noFill/>
                    </a:ln>
                  </pic:spPr>
                </pic:pic>
              </a:graphicData>
            </a:graphic>
          </wp:inline>
        </w:drawing>
      </w:r>
    </w:p>
    <w:p w14:paraId="54BFCBBC" w14:textId="77777777" w:rsidR="00FF40D7" w:rsidRDefault="00FF40D7" w:rsidP="00FF40D7"/>
    <w:p w14:paraId="5CF7CB47" w14:textId="77777777" w:rsidR="00FF40D7" w:rsidRDefault="00FF40D7" w:rsidP="00FF40D7">
      <w:pPr>
        <w:spacing w:before="0" w:after="0"/>
      </w:pPr>
      <w:r>
        <w:br w:type="page"/>
      </w:r>
    </w:p>
    <w:p w14:paraId="293E56C9" w14:textId="77777777" w:rsidR="00FF40D7" w:rsidRDefault="00FF40D7" w:rsidP="00FF40D7"/>
    <w:p w14:paraId="57941763" w14:textId="77777777" w:rsidR="00FF40D7" w:rsidRDefault="00FF40D7" w:rsidP="00FF40D7">
      <w:r w:rsidRPr="00317EC4">
        <w:rPr>
          <w:noProof/>
        </w:rPr>
        <w:drawing>
          <wp:inline distT="0" distB="0" distL="0" distR="0" wp14:anchorId="0EA69584" wp14:editId="27C2AD70">
            <wp:extent cx="5256000" cy="5547600"/>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67521DE9" w14:textId="77777777" w:rsidR="00FF40D7" w:rsidRDefault="00FF40D7" w:rsidP="00FF40D7"/>
    <w:p w14:paraId="54525187" w14:textId="77777777" w:rsidR="00FF40D7" w:rsidRDefault="00FF40D7" w:rsidP="00FF40D7">
      <w:pPr>
        <w:spacing w:before="0" w:after="0"/>
      </w:pPr>
      <w:r>
        <w:br w:type="page"/>
      </w:r>
    </w:p>
    <w:p w14:paraId="750E98BB" w14:textId="77777777" w:rsidR="00FF40D7" w:rsidRDefault="00FF40D7" w:rsidP="00FF40D7">
      <w:r>
        <w:lastRenderedPageBreak/>
        <w:t xml:space="preserve"> </w:t>
      </w:r>
    </w:p>
    <w:p w14:paraId="4C064554" w14:textId="77777777" w:rsidR="00FF40D7" w:rsidRDefault="00FF40D7" w:rsidP="00FF40D7">
      <w:r w:rsidRPr="00317EC4">
        <w:rPr>
          <w:noProof/>
        </w:rPr>
        <w:drawing>
          <wp:inline distT="0" distB="0" distL="0" distR="0" wp14:anchorId="72847C46" wp14:editId="5FA07A6C">
            <wp:extent cx="5256000" cy="5547600"/>
            <wp:effectExtent l="0" t="0" r="190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279E8A0C" w14:textId="77777777" w:rsidR="00FF40D7" w:rsidRDefault="00FF40D7" w:rsidP="00FF40D7"/>
    <w:p w14:paraId="0822C2BB" w14:textId="77777777" w:rsidR="00FF40D7" w:rsidRPr="00C33A3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33A36" w14:paraId="20891DCC" w14:textId="77777777" w:rsidTr="00FF40D7">
        <w:tc>
          <w:tcPr>
            <w:tcW w:w="2268" w:type="dxa"/>
            <w:gridSpan w:val="2"/>
          </w:tcPr>
          <w:p w14:paraId="389547A4" w14:textId="77777777" w:rsidR="00FF40D7" w:rsidRPr="00C33A36" w:rsidRDefault="00FF40D7" w:rsidP="00FF40D7">
            <w:pPr>
              <w:rPr>
                <w:b/>
                <w:sz w:val="16"/>
                <w:szCs w:val="16"/>
              </w:rPr>
            </w:pPr>
            <w:r w:rsidRPr="00C33A36">
              <w:rPr>
                <w:b/>
                <w:sz w:val="16"/>
                <w:szCs w:val="16"/>
              </w:rPr>
              <w:t>Function</w:t>
            </w:r>
          </w:p>
        </w:tc>
        <w:tc>
          <w:tcPr>
            <w:tcW w:w="7933" w:type="dxa"/>
            <w:gridSpan w:val="5"/>
          </w:tcPr>
          <w:p w14:paraId="51EA31E6" w14:textId="77777777" w:rsidR="00FF40D7" w:rsidRPr="00C33A36" w:rsidRDefault="00FF40D7" w:rsidP="00FF40D7">
            <w:pPr>
              <w:rPr>
                <w:b/>
                <w:sz w:val="16"/>
                <w:szCs w:val="16"/>
              </w:rPr>
            </w:pPr>
            <w:r w:rsidRPr="00C33A36">
              <w:rPr>
                <w:b/>
                <w:sz w:val="16"/>
                <w:szCs w:val="16"/>
              </w:rPr>
              <w:t>table transpose</w:t>
            </w:r>
          </w:p>
        </w:tc>
      </w:tr>
      <w:tr w:rsidR="00FF40D7" w:rsidRPr="00C33A36" w14:paraId="477639F3" w14:textId="77777777" w:rsidTr="00FF40D7">
        <w:tc>
          <w:tcPr>
            <w:tcW w:w="2268" w:type="dxa"/>
            <w:gridSpan w:val="2"/>
          </w:tcPr>
          <w:p w14:paraId="4748DB66" w14:textId="77777777" w:rsidR="00FF40D7" w:rsidRPr="00C33A36" w:rsidRDefault="00FF40D7" w:rsidP="00FF40D7">
            <w:pPr>
              <w:spacing w:before="40" w:after="40"/>
              <w:rPr>
                <w:sz w:val="16"/>
                <w:szCs w:val="16"/>
              </w:rPr>
            </w:pPr>
            <w:r w:rsidRPr="00C33A36">
              <w:rPr>
                <w:sz w:val="16"/>
                <w:szCs w:val="16"/>
              </w:rPr>
              <w:t>Description</w:t>
            </w:r>
          </w:p>
        </w:tc>
        <w:tc>
          <w:tcPr>
            <w:tcW w:w="7933" w:type="dxa"/>
            <w:gridSpan w:val="5"/>
          </w:tcPr>
          <w:p w14:paraId="5115AC0C" w14:textId="77777777" w:rsidR="00FF40D7" w:rsidRPr="00C33A36" w:rsidRDefault="00FF40D7" w:rsidP="00FF40D7">
            <w:pPr>
              <w:spacing w:before="40" w:after="40"/>
              <w:rPr>
                <w:sz w:val="16"/>
                <w:szCs w:val="16"/>
              </w:rPr>
            </w:pPr>
            <w:r w:rsidRPr="00C33A36">
              <w:rPr>
                <w:sz w:val="16"/>
                <w:szCs w:val="16"/>
              </w:rPr>
              <w:t>Rearranges row-wise data to column-wise data.</w:t>
            </w:r>
          </w:p>
        </w:tc>
      </w:tr>
      <w:tr w:rsidR="00FF40D7" w:rsidRPr="00C33A36" w14:paraId="7356C030" w14:textId="77777777" w:rsidTr="00FF40D7">
        <w:tc>
          <w:tcPr>
            <w:tcW w:w="2268" w:type="dxa"/>
            <w:gridSpan w:val="2"/>
          </w:tcPr>
          <w:p w14:paraId="1D9A0735" w14:textId="77777777" w:rsidR="00FF40D7" w:rsidRPr="00C33A36" w:rsidRDefault="00FF40D7" w:rsidP="00FF40D7">
            <w:pPr>
              <w:tabs>
                <w:tab w:val="left" w:pos="459"/>
              </w:tabs>
              <w:spacing w:before="40" w:after="40"/>
              <w:rPr>
                <w:sz w:val="16"/>
                <w:szCs w:val="16"/>
              </w:rPr>
            </w:pPr>
            <w:r w:rsidRPr="00C33A36">
              <w:rPr>
                <w:sz w:val="16"/>
                <w:szCs w:val="16"/>
              </w:rPr>
              <w:t>Call as</w:t>
            </w:r>
          </w:p>
        </w:tc>
        <w:tc>
          <w:tcPr>
            <w:tcW w:w="567" w:type="dxa"/>
          </w:tcPr>
          <w:p w14:paraId="39132D42" w14:textId="77777777" w:rsidR="00FF40D7" w:rsidRPr="00C33A36" w:rsidRDefault="00FF40D7" w:rsidP="00FF40D7">
            <w:pPr>
              <w:spacing w:before="40" w:after="40"/>
              <w:rPr>
                <w:b/>
                <w:sz w:val="16"/>
                <w:szCs w:val="16"/>
              </w:rPr>
            </w:pPr>
            <w:r w:rsidRPr="00C33A36">
              <w:rPr>
                <w:b/>
                <w:sz w:val="16"/>
                <w:szCs w:val="16"/>
              </w:rPr>
              <w:t>X</w:t>
            </w:r>
          </w:p>
        </w:tc>
        <w:tc>
          <w:tcPr>
            <w:tcW w:w="2268" w:type="dxa"/>
            <w:gridSpan w:val="2"/>
          </w:tcPr>
          <w:p w14:paraId="2FBC0EE0" w14:textId="77777777" w:rsidR="00FF40D7" w:rsidRPr="00C33A36" w:rsidRDefault="00FF40D7" w:rsidP="00FF40D7">
            <w:pPr>
              <w:spacing w:before="40" w:after="40"/>
              <w:rPr>
                <w:sz w:val="16"/>
                <w:szCs w:val="16"/>
              </w:rPr>
            </w:pPr>
            <w:r w:rsidRPr="00C33A36">
              <w:rPr>
                <w:sz w:val="16"/>
                <w:szCs w:val="16"/>
              </w:rPr>
              <w:t>Procedure call</w:t>
            </w:r>
          </w:p>
        </w:tc>
        <w:tc>
          <w:tcPr>
            <w:tcW w:w="567" w:type="dxa"/>
          </w:tcPr>
          <w:p w14:paraId="5C936F4E" w14:textId="251B6ED6" w:rsidR="00FF40D7" w:rsidRPr="00C33A36" w:rsidRDefault="00FF40D7" w:rsidP="00FF40D7">
            <w:pPr>
              <w:spacing w:before="40" w:after="40"/>
              <w:rPr>
                <w:b/>
                <w:sz w:val="16"/>
                <w:szCs w:val="16"/>
              </w:rPr>
            </w:pPr>
          </w:p>
        </w:tc>
        <w:tc>
          <w:tcPr>
            <w:tcW w:w="4531" w:type="dxa"/>
          </w:tcPr>
          <w:p w14:paraId="1F21EB90" w14:textId="77777777" w:rsidR="00FF40D7" w:rsidRPr="00C33A36" w:rsidRDefault="00FF40D7" w:rsidP="00FF40D7">
            <w:pPr>
              <w:spacing w:before="40" w:after="40"/>
              <w:rPr>
                <w:sz w:val="16"/>
                <w:szCs w:val="16"/>
              </w:rPr>
            </w:pPr>
            <w:r w:rsidRPr="00C33A36">
              <w:rPr>
                <w:sz w:val="16"/>
                <w:szCs w:val="16"/>
              </w:rPr>
              <w:t>Function call, returning a return value</w:t>
            </w:r>
          </w:p>
        </w:tc>
      </w:tr>
      <w:tr w:rsidR="00FF40D7" w:rsidRPr="00C33A36" w14:paraId="17BB6228" w14:textId="77777777" w:rsidTr="00FF40D7">
        <w:tc>
          <w:tcPr>
            <w:tcW w:w="2268" w:type="dxa"/>
            <w:gridSpan w:val="2"/>
          </w:tcPr>
          <w:p w14:paraId="6217D936" w14:textId="77777777" w:rsidR="00FF40D7" w:rsidRPr="00C33A36" w:rsidRDefault="00FF40D7" w:rsidP="00FF40D7">
            <w:pPr>
              <w:tabs>
                <w:tab w:val="left" w:pos="459"/>
              </w:tabs>
              <w:spacing w:before="40" w:after="40"/>
              <w:rPr>
                <w:sz w:val="16"/>
                <w:szCs w:val="16"/>
              </w:rPr>
            </w:pPr>
            <w:r w:rsidRPr="00C33A36">
              <w:rPr>
                <w:sz w:val="16"/>
                <w:szCs w:val="16"/>
              </w:rPr>
              <w:t>Parameter count</w:t>
            </w:r>
          </w:p>
        </w:tc>
        <w:tc>
          <w:tcPr>
            <w:tcW w:w="7933" w:type="dxa"/>
            <w:gridSpan w:val="5"/>
          </w:tcPr>
          <w:p w14:paraId="47F4DC7C" w14:textId="77777777" w:rsidR="00FF40D7" w:rsidRPr="00C33A36" w:rsidRDefault="00FF40D7" w:rsidP="00FF40D7">
            <w:pPr>
              <w:spacing w:before="40" w:after="40"/>
              <w:rPr>
                <w:sz w:val="16"/>
                <w:szCs w:val="16"/>
              </w:rPr>
            </w:pPr>
            <w:r w:rsidRPr="00C33A36">
              <w:rPr>
                <w:sz w:val="16"/>
                <w:szCs w:val="16"/>
              </w:rPr>
              <w:t>1-2</w:t>
            </w:r>
          </w:p>
        </w:tc>
      </w:tr>
      <w:tr w:rsidR="00FF40D7" w:rsidRPr="00C33A36" w14:paraId="44972715" w14:textId="77777777" w:rsidTr="00FF40D7">
        <w:tc>
          <w:tcPr>
            <w:tcW w:w="1418" w:type="dxa"/>
          </w:tcPr>
          <w:p w14:paraId="0AB15B98" w14:textId="77777777" w:rsidR="00FF40D7" w:rsidRPr="00C33A36" w:rsidRDefault="00FF40D7" w:rsidP="00FF40D7">
            <w:pPr>
              <w:spacing w:before="40" w:after="40"/>
              <w:rPr>
                <w:sz w:val="16"/>
                <w:szCs w:val="16"/>
              </w:rPr>
            </w:pPr>
            <w:r w:rsidRPr="00C33A36">
              <w:rPr>
                <w:sz w:val="16"/>
                <w:szCs w:val="16"/>
              </w:rPr>
              <w:t>Parameters</w:t>
            </w:r>
          </w:p>
        </w:tc>
        <w:tc>
          <w:tcPr>
            <w:tcW w:w="850" w:type="dxa"/>
          </w:tcPr>
          <w:p w14:paraId="51139F7F" w14:textId="77777777" w:rsidR="00FF40D7" w:rsidRPr="00C33A36" w:rsidRDefault="00FF40D7" w:rsidP="00FF40D7">
            <w:pPr>
              <w:tabs>
                <w:tab w:val="left" w:pos="459"/>
              </w:tabs>
              <w:spacing w:before="40" w:after="40"/>
              <w:rPr>
                <w:sz w:val="16"/>
                <w:szCs w:val="16"/>
              </w:rPr>
            </w:pPr>
            <w:r w:rsidRPr="00C33A36">
              <w:rPr>
                <w:sz w:val="16"/>
                <w:szCs w:val="16"/>
              </w:rPr>
              <w:t>1.</w:t>
            </w:r>
          </w:p>
        </w:tc>
        <w:tc>
          <w:tcPr>
            <w:tcW w:w="1560" w:type="dxa"/>
            <w:gridSpan w:val="2"/>
          </w:tcPr>
          <w:p w14:paraId="78DABDB3"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7AAC71D0" w14:textId="77777777" w:rsidR="00FF40D7" w:rsidRPr="00C33A36" w:rsidRDefault="00FF40D7" w:rsidP="00FF40D7">
            <w:pPr>
              <w:spacing w:before="40" w:after="40"/>
              <w:rPr>
                <w:sz w:val="16"/>
                <w:szCs w:val="16"/>
              </w:rPr>
            </w:pPr>
            <w:r>
              <w:rPr>
                <w:sz w:val="16"/>
                <w:szCs w:val="16"/>
              </w:rPr>
              <w:t>Name of existing table</w:t>
            </w:r>
          </w:p>
        </w:tc>
      </w:tr>
      <w:tr w:rsidR="00FF40D7" w:rsidRPr="00C33A36" w14:paraId="40BF5686" w14:textId="77777777" w:rsidTr="00FF40D7">
        <w:tc>
          <w:tcPr>
            <w:tcW w:w="1418" w:type="dxa"/>
          </w:tcPr>
          <w:p w14:paraId="75C32778" w14:textId="77777777" w:rsidR="00FF40D7" w:rsidRPr="00C33A36" w:rsidRDefault="00FF40D7" w:rsidP="00FF40D7">
            <w:pPr>
              <w:spacing w:before="40" w:after="40"/>
              <w:rPr>
                <w:sz w:val="16"/>
                <w:szCs w:val="16"/>
              </w:rPr>
            </w:pPr>
          </w:p>
        </w:tc>
        <w:tc>
          <w:tcPr>
            <w:tcW w:w="850" w:type="dxa"/>
          </w:tcPr>
          <w:p w14:paraId="5ACE1470" w14:textId="77777777" w:rsidR="00FF40D7" w:rsidRPr="00C33A36" w:rsidRDefault="00FF40D7" w:rsidP="00FF40D7">
            <w:pPr>
              <w:tabs>
                <w:tab w:val="left" w:pos="459"/>
              </w:tabs>
              <w:spacing w:before="40" w:after="40"/>
              <w:rPr>
                <w:sz w:val="16"/>
                <w:szCs w:val="16"/>
              </w:rPr>
            </w:pPr>
            <w:r w:rsidRPr="00C33A36">
              <w:rPr>
                <w:sz w:val="16"/>
                <w:szCs w:val="16"/>
              </w:rPr>
              <w:t>Opt. 2.</w:t>
            </w:r>
          </w:p>
        </w:tc>
        <w:tc>
          <w:tcPr>
            <w:tcW w:w="1560" w:type="dxa"/>
            <w:gridSpan w:val="2"/>
          </w:tcPr>
          <w:p w14:paraId="2EF2F19E"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392C0793" w14:textId="77777777" w:rsidR="00FF40D7" w:rsidRDefault="00FF40D7" w:rsidP="00FF40D7">
            <w:pPr>
              <w:spacing w:before="40" w:after="40"/>
              <w:rPr>
                <w:sz w:val="16"/>
                <w:szCs w:val="16"/>
              </w:rPr>
            </w:pPr>
            <w:r>
              <w:rPr>
                <w:sz w:val="16"/>
                <w:szCs w:val="16"/>
              </w:rPr>
              <w:t>Name of new table</w:t>
            </w:r>
          </w:p>
          <w:p w14:paraId="692B6FB0" w14:textId="77777777" w:rsidR="00FF40D7" w:rsidRDefault="00FF40D7" w:rsidP="00FF40D7">
            <w:pPr>
              <w:spacing w:before="40" w:after="40"/>
              <w:rPr>
                <w:sz w:val="16"/>
                <w:szCs w:val="16"/>
              </w:rPr>
            </w:pPr>
            <w:r>
              <w:rPr>
                <w:sz w:val="16"/>
                <w:szCs w:val="16"/>
              </w:rPr>
              <w:t>If this 2</w:t>
            </w:r>
            <w:r w:rsidRPr="003C6675">
              <w:rPr>
                <w:sz w:val="16"/>
                <w:szCs w:val="16"/>
                <w:vertAlign w:val="superscript"/>
              </w:rPr>
              <w:t>nd</w:t>
            </w:r>
            <w:r>
              <w:rPr>
                <w:sz w:val="16"/>
                <w:szCs w:val="16"/>
              </w:rPr>
              <w:t xml:space="preserve"> parameter is supplied, then the contents will be copied and transposed from the source to the target table.</w:t>
            </w:r>
          </w:p>
          <w:p w14:paraId="4268923F" w14:textId="77777777" w:rsidR="00FF40D7" w:rsidRPr="00C33A36" w:rsidRDefault="00FF40D7" w:rsidP="00FF40D7">
            <w:pPr>
              <w:spacing w:before="40" w:after="40"/>
              <w:rPr>
                <w:sz w:val="16"/>
                <w:szCs w:val="16"/>
              </w:rPr>
            </w:pPr>
            <w:r>
              <w:rPr>
                <w:sz w:val="16"/>
                <w:szCs w:val="16"/>
              </w:rPr>
              <w:t>Othwise the contents in the source table will be transposed.</w:t>
            </w:r>
          </w:p>
        </w:tc>
      </w:tr>
      <w:tr w:rsidR="00FF40D7" w:rsidRPr="00C33A36" w14:paraId="7AF38167" w14:textId="77777777" w:rsidTr="00FF40D7">
        <w:tc>
          <w:tcPr>
            <w:tcW w:w="2268" w:type="dxa"/>
            <w:gridSpan w:val="2"/>
          </w:tcPr>
          <w:p w14:paraId="07673224" w14:textId="77777777" w:rsidR="00FF40D7" w:rsidRPr="00C33A36" w:rsidRDefault="00FF40D7" w:rsidP="00FF40D7">
            <w:pPr>
              <w:tabs>
                <w:tab w:val="left" w:pos="459"/>
              </w:tabs>
              <w:spacing w:before="40" w:after="40"/>
              <w:rPr>
                <w:sz w:val="16"/>
                <w:szCs w:val="16"/>
              </w:rPr>
            </w:pPr>
            <w:r w:rsidRPr="00C33A36">
              <w:rPr>
                <w:sz w:val="16"/>
                <w:szCs w:val="16"/>
              </w:rPr>
              <w:t>Return value</w:t>
            </w:r>
          </w:p>
        </w:tc>
        <w:tc>
          <w:tcPr>
            <w:tcW w:w="1560" w:type="dxa"/>
            <w:gridSpan w:val="2"/>
          </w:tcPr>
          <w:p w14:paraId="1CFB524B" w14:textId="77777777" w:rsidR="00FF40D7" w:rsidRPr="00C33A36" w:rsidRDefault="00FF40D7" w:rsidP="00FF40D7">
            <w:pPr>
              <w:tabs>
                <w:tab w:val="left" w:pos="459"/>
              </w:tabs>
              <w:spacing w:before="40" w:after="40"/>
              <w:rPr>
                <w:sz w:val="16"/>
                <w:szCs w:val="16"/>
              </w:rPr>
            </w:pPr>
            <w:r w:rsidRPr="00C33A36">
              <w:rPr>
                <w:sz w:val="16"/>
                <w:szCs w:val="16"/>
              </w:rPr>
              <w:t>Not applicable</w:t>
            </w:r>
          </w:p>
        </w:tc>
        <w:tc>
          <w:tcPr>
            <w:tcW w:w="6373" w:type="dxa"/>
            <w:gridSpan w:val="3"/>
          </w:tcPr>
          <w:p w14:paraId="7090B819" w14:textId="77777777" w:rsidR="00FF40D7" w:rsidRPr="00C33A36" w:rsidRDefault="00FF40D7" w:rsidP="00FF40D7">
            <w:pPr>
              <w:spacing w:before="40" w:after="40"/>
              <w:rPr>
                <w:sz w:val="16"/>
                <w:szCs w:val="16"/>
              </w:rPr>
            </w:pPr>
          </w:p>
        </w:tc>
      </w:tr>
      <w:tr w:rsidR="00FF40D7" w:rsidRPr="00C33A36" w14:paraId="53890694" w14:textId="77777777" w:rsidTr="00FF40D7">
        <w:tc>
          <w:tcPr>
            <w:tcW w:w="2268" w:type="dxa"/>
            <w:gridSpan w:val="2"/>
          </w:tcPr>
          <w:p w14:paraId="6AB84307" w14:textId="77777777" w:rsidR="00FF40D7" w:rsidRPr="00C33A36" w:rsidRDefault="00FF40D7" w:rsidP="00FF40D7">
            <w:pPr>
              <w:tabs>
                <w:tab w:val="left" w:pos="459"/>
              </w:tabs>
              <w:spacing w:before="40" w:after="40"/>
              <w:rPr>
                <w:sz w:val="16"/>
                <w:szCs w:val="16"/>
              </w:rPr>
            </w:pPr>
            <w:r w:rsidRPr="00C33A36">
              <w:rPr>
                <w:sz w:val="16"/>
                <w:szCs w:val="16"/>
              </w:rPr>
              <w:t>Example</w:t>
            </w:r>
          </w:p>
        </w:tc>
        <w:tc>
          <w:tcPr>
            <w:tcW w:w="7933" w:type="dxa"/>
            <w:gridSpan w:val="5"/>
          </w:tcPr>
          <w:p w14:paraId="39F05210" w14:textId="77777777" w:rsidR="00FF40D7" w:rsidRPr="00C33A36" w:rsidRDefault="00FF40D7" w:rsidP="00FF40D7">
            <w:pPr>
              <w:spacing w:before="40" w:after="40"/>
              <w:rPr>
                <w:sz w:val="16"/>
                <w:szCs w:val="16"/>
              </w:rPr>
            </w:pPr>
            <w:r w:rsidRPr="00C33A36">
              <w:rPr>
                <w:sz w:val="16"/>
                <w:szCs w:val="16"/>
              </w:rPr>
              <w:t>table transpose( original table, transposed table)</w:t>
            </w:r>
          </w:p>
        </w:tc>
      </w:tr>
    </w:tbl>
    <w:p w14:paraId="4ACE42A4" w14:textId="77777777" w:rsidR="00FF40D7" w:rsidRDefault="00FF40D7" w:rsidP="00FF40D7"/>
    <w:p w14:paraId="65DF767A" w14:textId="77777777" w:rsidR="00FF40D7" w:rsidRPr="00C33A36" w:rsidRDefault="00FF40D7" w:rsidP="00FF40D7">
      <w:pPr>
        <w:spacing w:before="0" w:after="160" w:line="259" w:lineRule="auto"/>
      </w:pPr>
      <w:r>
        <w:br w:type="page"/>
      </w:r>
    </w:p>
    <w:p w14:paraId="48D10B8C" w14:textId="77777777" w:rsidR="00FF40D7" w:rsidRDefault="00FF40D7" w:rsidP="00FF40D7">
      <w:pPr>
        <w:pStyle w:val="Heading3"/>
      </w:pPr>
      <w:bookmarkStart w:id="222" w:name="_Toc47818420"/>
      <w:r>
        <w:lastRenderedPageBreak/>
        <w:t>Copying, Splitting and Renaming Tables</w:t>
      </w:r>
      <w:bookmarkEnd w:id="222"/>
    </w:p>
    <w:p w14:paraId="16B4E2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B25CF43" w14:textId="77777777" w:rsidTr="00FF40D7">
        <w:tc>
          <w:tcPr>
            <w:tcW w:w="2268" w:type="dxa"/>
            <w:gridSpan w:val="2"/>
          </w:tcPr>
          <w:p w14:paraId="3471D17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D7CE33A" w14:textId="77777777" w:rsidR="00FF40D7" w:rsidRPr="005F15AF" w:rsidRDefault="00FF40D7" w:rsidP="00FF40D7">
            <w:pPr>
              <w:rPr>
                <w:b/>
                <w:sz w:val="16"/>
                <w:szCs w:val="16"/>
              </w:rPr>
            </w:pPr>
            <w:r>
              <w:rPr>
                <w:b/>
                <w:sz w:val="16"/>
                <w:szCs w:val="16"/>
              </w:rPr>
              <w:t>table copy table</w:t>
            </w:r>
          </w:p>
        </w:tc>
      </w:tr>
      <w:tr w:rsidR="00FF40D7" w:rsidRPr="003035F5" w14:paraId="08F08416" w14:textId="77777777" w:rsidTr="00FF40D7">
        <w:tc>
          <w:tcPr>
            <w:tcW w:w="2268" w:type="dxa"/>
            <w:gridSpan w:val="2"/>
          </w:tcPr>
          <w:p w14:paraId="448CF0B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DFC73B9" w14:textId="77777777" w:rsidR="00FF40D7" w:rsidRPr="005F15AF" w:rsidRDefault="00FF40D7" w:rsidP="00FF40D7">
            <w:pPr>
              <w:spacing w:before="40" w:after="40"/>
              <w:rPr>
                <w:sz w:val="16"/>
                <w:szCs w:val="16"/>
              </w:rPr>
            </w:pPr>
            <w:r>
              <w:rPr>
                <w:sz w:val="16"/>
                <w:szCs w:val="16"/>
              </w:rPr>
              <w:t>Copies entire table to new one.  If table already exists, then old contents will be cleared.</w:t>
            </w:r>
          </w:p>
        </w:tc>
      </w:tr>
      <w:tr w:rsidR="00FF40D7" w:rsidRPr="00CF035E" w14:paraId="652AAA11" w14:textId="77777777" w:rsidTr="00FF40D7">
        <w:tc>
          <w:tcPr>
            <w:tcW w:w="2268" w:type="dxa"/>
            <w:gridSpan w:val="2"/>
          </w:tcPr>
          <w:p w14:paraId="0E07E77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04828F5"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B581F96" w14:textId="77777777" w:rsidR="00FF40D7" w:rsidRDefault="00FF40D7" w:rsidP="00FF40D7">
            <w:pPr>
              <w:spacing w:before="40" w:after="40"/>
              <w:rPr>
                <w:sz w:val="16"/>
                <w:szCs w:val="16"/>
              </w:rPr>
            </w:pPr>
            <w:r>
              <w:rPr>
                <w:sz w:val="16"/>
                <w:szCs w:val="16"/>
              </w:rPr>
              <w:t>Procedure call</w:t>
            </w:r>
          </w:p>
        </w:tc>
        <w:tc>
          <w:tcPr>
            <w:tcW w:w="567" w:type="dxa"/>
          </w:tcPr>
          <w:p w14:paraId="0EC09C81" w14:textId="77777777" w:rsidR="00FF40D7" w:rsidRPr="00B23D31" w:rsidRDefault="00FF40D7" w:rsidP="00FF40D7">
            <w:pPr>
              <w:spacing w:before="40" w:after="40"/>
              <w:rPr>
                <w:b/>
                <w:sz w:val="16"/>
                <w:szCs w:val="16"/>
              </w:rPr>
            </w:pPr>
          </w:p>
        </w:tc>
        <w:tc>
          <w:tcPr>
            <w:tcW w:w="4531" w:type="dxa"/>
          </w:tcPr>
          <w:p w14:paraId="0E40C0A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920833D" w14:textId="77777777" w:rsidTr="00FF40D7">
        <w:tc>
          <w:tcPr>
            <w:tcW w:w="2268" w:type="dxa"/>
            <w:gridSpan w:val="2"/>
          </w:tcPr>
          <w:p w14:paraId="30CB364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EED1A8D" w14:textId="77777777" w:rsidR="00FF40D7" w:rsidRPr="005F15AF" w:rsidRDefault="00FF40D7" w:rsidP="00FF40D7">
            <w:pPr>
              <w:spacing w:before="40" w:after="40"/>
              <w:rPr>
                <w:sz w:val="16"/>
                <w:szCs w:val="16"/>
              </w:rPr>
            </w:pPr>
            <w:r>
              <w:rPr>
                <w:sz w:val="16"/>
                <w:szCs w:val="16"/>
              </w:rPr>
              <w:t>2</w:t>
            </w:r>
          </w:p>
        </w:tc>
      </w:tr>
      <w:tr w:rsidR="00FF40D7" w:rsidRPr="003035F5" w14:paraId="6E36EBFE" w14:textId="77777777" w:rsidTr="00FF40D7">
        <w:tc>
          <w:tcPr>
            <w:tcW w:w="1418" w:type="dxa"/>
          </w:tcPr>
          <w:p w14:paraId="1F57AA48" w14:textId="77777777" w:rsidR="00FF40D7" w:rsidRPr="003035F5" w:rsidRDefault="00FF40D7" w:rsidP="00FF40D7">
            <w:pPr>
              <w:spacing w:before="40" w:after="40"/>
              <w:rPr>
                <w:sz w:val="16"/>
                <w:szCs w:val="16"/>
              </w:rPr>
            </w:pPr>
            <w:r>
              <w:rPr>
                <w:sz w:val="16"/>
                <w:szCs w:val="16"/>
              </w:rPr>
              <w:t>Parameters</w:t>
            </w:r>
          </w:p>
        </w:tc>
        <w:tc>
          <w:tcPr>
            <w:tcW w:w="850" w:type="dxa"/>
          </w:tcPr>
          <w:p w14:paraId="012C4DF3"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1BB702D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6F41E30"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E70D6A9" w14:textId="77777777" w:rsidTr="00FF40D7">
        <w:tc>
          <w:tcPr>
            <w:tcW w:w="1418" w:type="dxa"/>
          </w:tcPr>
          <w:p w14:paraId="4C085B9F" w14:textId="77777777" w:rsidR="00FF40D7" w:rsidRPr="003035F5" w:rsidRDefault="00FF40D7" w:rsidP="00FF40D7">
            <w:pPr>
              <w:spacing w:before="40" w:after="40"/>
              <w:rPr>
                <w:sz w:val="16"/>
                <w:szCs w:val="16"/>
              </w:rPr>
            </w:pPr>
          </w:p>
        </w:tc>
        <w:tc>
          <w:tcPr>
            <w:tcW w:w="850" w:type="dxa"/>
          </w:tcPr>
          <w:p w14:paraId="77AFAF6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9E9486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8A872E" w14:textId="77777777" w:rsidR="00FF40D7" w:rsidRDefault="00FF40D7" w:rsidP="00FF40D7">
            <w:pPr>
              <w:spacing w:before="40" w:after="40"/>
              <w:rPr>
                <w:sz w:val="16"/>
                <w:szCs w:val="16"/>
              </w:rPr>
            </w:pPr>
            <w:r>
              <w:rPr>
                <w:sz w:val="16"/>
                <w:szCs w:val="16"/>
              </w:rPr>
              <w:t>Name of new table</w:t>
            </w:r>
          </w:p>
        </w:tc>
      </w:tr>
      <w:tr w:rsidR="00FF40D7" w:rsidRPr="003035F5" w14:paraId="5A2C6FCA" w14:textId="77777777" w:rsidTr="00FF40D7">
        <w:tc>
          <w:tcPr>
            <w:tcW w:w="2268" w:type="dxa"/>
            <w:gridSpan w:val="2"/>
          </w:tcPr>
          <w:p w14:paraId="29E8016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48B0830"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24C5FA9F" w14:textId="77777777" w:rsidR="00FF40D7" w:rsidRPr="005F15AF" w:rsidRDefault="00FF40D7" w:rsidP="00FF40D7">
            <w:pPr>
              <w:spacing w:before="40" w:after="40"/>
              <w:rPr>
                <w:sz w:val="16"/>
                <w:szCs w:val="16"/>
              </w:rPr>
            </w:pPr>
          </w:p>
        </w:tc>
      </w:tr>
      <w:tr w:rsidR="00FF40D7" w:rsidRPr="003035F5" w14:paraId="08C3EEFA" w14:textId="77777777" w:rsidTr="00FF40D7">
        <w:tc>
          <w:tcPr>
            <w:tcW w:w="2268" w:type="dxa"/>
            <w:gridSpan w:val="2"/>
          </w:tcPr>
          <w:p w14:paraId="75C983E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ED627DB" w14:textId="77777777" w:rsidR="00FF40D7" w:rsidRPr="005F15AF" w:rsidRDefault="00FF40D7" w:rsidP="00FF40D7">
            <w:pPr>
              <w:spacing w:before="40" w:after="40"/>
              <w:rPr>
                <w:sz w:val="16"/>
                <w:szCs w:val="16"/>
              </w:rPr>
            </w:pPr>
            <w:r w:rsidRPr="00BD5E6B">
              <w:rPr>
                <w:b/>
                <w:sz w:val="16"/>
                <w:szCs w:val="16"/>
              </w:rPr>
              <w:t>table copy table</w:t>
            </w:r>
            <w:r>
              <w:rPr>
                <w:sz w:val="16"/>
                <w:szCs w:val="16"/>
              </w:rPr>
              <w:t xml:space="preserve"> ( table 1, table 2 );</w:t>
            </w:r>
          </w:p>
        </w:tc>
      </w:tr>
    </w:tbl>
    <w:p w14:paraId="5FB3AE4E"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2E7612C0" w14:textId="77777777" w:rsidTr="00FF40D7">
        <w:tc>
          <w:tcPr>
            <w:tcW w:w="2268" w:type="dxa"/>
            <w:gridSpan w:val="2"/>
          </w:tcPr>
          <w:p w14:paraId="0B32DD1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958DE1A" w14:textId="77777777" w:rsidR="00FF40D7" w:rsidRDefault="00FF40D7" w:rsidP="00FF40D7">
            <w:pPr>
              <w:rPr>
                <w:b/>
                <w:sz w:val="16"/>
                <w:szCs w:val="16"/>
              </w:rPr>
            </w:pPr>
            <w:r>
              <w:rPr>
                <w:b/>
                <w:sz w:val="16"/>
                <w:szCs w:val="16"/>
              </w:rPr>
              <w:t>table copy table selected rows</w:t>
            </w:r>
          </w:p>
          <w:p w14:paraId="214D5301" w14:textId="77777777" w:rsidR="00FF40D7" w:rsidRPr="0054705A" w:rsidRDefault="00FF40D7" w:rsidP="00FF40D7">
            <w:pPr>
              <w:rPr>
                <w:b/>
                <w:sz w:val="16"/>
                <w:szCs w:val="16"/>
              </w:rPr>
            </w:pPr>
            <w:r>
              <w:rPr>
                <w:b/>
                <w:sz w:val="16"/>
                <w:szCs w:val="16"/>
              </w:rPr>
              <w:t>table split table selected rows</w:t>
            </w:r>
          </w:p>
        </w:tc>
      </w:tr>
      <w:tr w:rsidR="00FF40D7" w:rsidRPr="0054705A" w14:paraId="48971843" w14:textId="77777777" w:rsidTr="00FF40D7">
        <w:tc>
          <w:tcPr>
            <w:tcW w:w="2268" w:type="dxa"/>
            <w:gridSpan w:val="2"/>
          </w:tcPr>
          <w:p w14:paraId="02BA0ADF"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63FCC8D" w14:textId="77777777" w:rsidR="00FF40D7" w:rsidRPr="0054705A" w:rsidRDefault="00FF40D7" w:rsidP="00FF40D7">
            <w:pPr>
              <w:spacing w:before="40" w:after="40"/>
              <w:rPr>
                <w:sz w:val="16"/>
                <w:szCs w:val="16"/>
              </w:rPr>
            </w:pPr>
            <w:r>
              <w:rPr>
                <w:sz w:val="16"/>
                <w:szCs w:val="16"/>
              </w:rPr>
              <w:t>Split one table into two separate tables, using an expression to determine which of the rows to place into the new table.</w:t>
            </w:r>
          </w:p>
        </w:tc>
      </w:tr>
      <w:tr w:rsidR="00FF40D7" w:rsidRPr="0054705A" w14:paraId="448F932C" w14:textId="77777777" w:rsidTr="00FF40D7">
        <w:tc>
          <w:tcPr>
            <w:tcW w:w="2268" w:type="dxa"/>
            <w:gridSpan w:val="2"/>
          </w:tcPr>
          <w:p w14:paraId="678AA7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D458EF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8B2E98"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8736E9" w14:textId="77777777" w:rsidR="00FF40D7" w:rsidRPr="0054705A" w:rsidRDefault="00FF40D7" w:rsidP="00FF40D7">
            <w:pPr>
              <w:spacing w:before="40" w:after="40"/>
              <w:rPr>
                <w:b/>
                <w:sz w:val="16"/>
                <w:szCs w:val="16"/>
              </w:rPr>
            </w:pPr>
          </w:p>
        </w:tc>
        <w:tc>
          <w:tcPr>
            <w:tcW w:w="4531" w:type="dxa"/>
          </w:tcPr>
          <w:p w14:paraId="3C52839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39F0276" w14:textId="77777777" w:rsidTr="00FF40D7">
        <w:tc>
          <w:tcPr>
            <w:tcW w:w="2268" w:type="dxa"/>
            <w:gridSpan w:val="2"/>
          </w:tcPr>
          <w:p w14:paraId="530DCBD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3529EB2" w14:textId="77777777" w:rsidR="00FF40D7" w:rsidRPr="0054705A" w:rsidRDefault="00FF40D7" w:rsidP="00FF40D7">
            <w:pPr>
              <w:spacing w:before="40" w:after="40"/>
              <w:rPr>
                <w:sz w:val="16"/>
                <w:szCs w:val="16"/>
              </w:rPr>
            </w:pPr>
            <w:r>
              <w:rPr>
                <w:sz w:val="16"/>
                <w:szCs w:val="16"/>
              </w:rPr>
              <w:t>3-4</w:t>
            </w:r>
          </w:p>
        </w:tc>
      </w:tr>
      <w:tr w:rsidR="00FF40D7" w:rsidRPr="0054705A" w14:paraId="6AE43804" w14:textId="77777777" w:rsidTr="00FF40D7">
        <w:tc>
          <w:tcPr>
            <w:tcW w:w="1418" w:type="dxa"/>
          </w:tcPr>
          <w:p w14:paraId="262E1C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520DAD1F"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71B76D87"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4F1CA22" w14:textId="77777777" w:rsidR="00FF40D7" w:rsidRPr="005F15AF" w:rsidRDefault="00FF40D7" w:rsidP="00FF40D7">
            <w:pPr>
              <w:spacing w:before="40" w:after="40"/>
              <w:rPr>
                <w:sz w:val="16"/>
                <w:szCs w:val="16"/>
              </w:rPr>
            </w:pPr>
            <w:r>
              <w:rPr>
                <w:sz w:val="16"/>
                <w:szCs w:val="16"/>
              </w:rPr>
              <w:t>Name of existing table</w:t>
            </w:r>
          </w:p>
        </w:tc>
      </w:tr>
      <w:tr w:rsidR="00FF40D7" w:rsidRPr="0054705A" w14:paraId="5B463DF3" w14:textId="77777777" w:rsidTr="00FF40D7">
        <w:tc>
          <w:tcPr>
            <w:tcW w:w="1418" w:type="dxa"/>
          </w:tcPr>
          <w:p w14:paraId="5045DE19" w14:textId="77777777" w:rsidR="00FF40D7" w:rsidRPr="0054705A" w:rsidRDefault="00FF40D7" w:rsidP="00FF40D7">
            <w:pPr>
              <w:spacing w:before="40" w:after="40"/>
              <w:rPr>
                <w:sz w:val="16"/>
                <w:szCs w:val="16"/>
              </w:rPr>
            </w:pPr>
          </w:p>
        </w:tc>
        <w:tc>
          <w:tcPr>
            <w:tcW w:w="850" w:type="dxa"/>
          </w:tcPr>
          <w:p w14:paraId="23664D9C"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26BC1C0F"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98D42BE" w14:textId="77777777" w:rsidR="00FF40D7" w:rsidRDefault="00FF40D7" w:rsidP="00FF40D7">
            <w:pPr>
              <w:spacing w:before="40" w:after="40"/>
              <w:rPr>
                <w:sz w:val="16"/>
                <w:szCs w:val="16"/>
              </w:rPr>
            </w:pPr>
            <w:r>
              <w:rPr>
                <w:sz w:val="16"/>
                <w:szCs w:val="16"/>
              </w:rPr>
              <w:t>Name of new table</w:t>
            </w:r>
          </w:p>
        </w:tc>
      </w:tr>
      <w:tr w:rsidR="00FF40D7" w:rsidRPr="0054705A" w14:paraId="31B9F1A5" w14:textId="77777777" w:rsidTr="00FF40D7">
        <w:tc>
          <w:tcPr>
            <w:tcW w:w="1418" w:type="dxa"/>
          </w:tcPr>
          <w:p w14:paraId="30C385B2" w14:textId="77777777" w:rsidR="00FF40D7" w:rsidRPr="0054705A" w:rsidRDefault="00FF40D7" w:rsidP="00FF40D7">
            <w:pPr>
              <w:spacing w:before="40" w:after="40"/>
              <w:rPr>
                <w:sz w:val="16"/>
                <w:szCs w:val="16"/>
              </w:rPr>
            </w:pPr>
          </w:p>
        </w:tc>
        <w:tc>
          <w:tcPr>
            <w:tcW w:w="850" w:type="dxa"/>
          </w:tcPr>
          <w:p w14:paraId="57ECBF26" w14:textId="77777777" w:rsidR="00FF40D7" w:rsidRPr="0054705A" w:rsidRDefault="00FF40D7" w:rsidP="00FF40D7">
            <w:pPr>
              <w:tabs>
                <w:tab w:val="left" w:pos="459"/>
              </w:tabs>
              <w:spacing w:before="40" w:after="40"/>
              <w:rPr>
                <w:sz w:val="16"/>
                <w:szCs w:val="16"/>
              </w:rPr>
            </w:pPr>
            <w:r>
              <w:rPr>
                <w:sz w:val="16"/>
                <w:szCs w:val="16"/>
              </w:rPr>
              <w:t>Opt. 3.</w:t>
            </w:r>
          </w:p>
        </w:tc>
        <w:tc>
          <w:tcPr>
            <w:tcW w:w="1560" w:type="dxa"/>
            <w:gridSpan w:val="2"/>
          </w:tcPr>
          <w:p w14:paraId="306E0B91"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8BE8FB2" w14:textId="128FBBAB" w:rsidR="00FF40D7" w:rsidRPr="0054705A"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119B6739" w14:textId="77777777" w:rsidR="00FF40D7" w:rsidRDefault="00FF40D7" w:rsidP="00FF40D7">
            <w:pPr>
              <w:spacing w:before="40" w:after="40"/>
              <w:rPr>
                <w:color w:val="000000" w:themeColor="text1"/>
                <w:sz w:val="16"/>
                <w:szCs w:val="16"/>
              </w:rPr>
            </w:pPr>
            <w:r>
              <w:rPr>
                <w:color w:val="000000" w:themeColor="text1"/>
                <w:sz w:val="16"/>
                <w:szCs w:val="16"/>
              </w:rPr>
              <w:t xml:space="preserve">Only applicable for </w:t>
            </w:r>
            <w:r w:rsidRPr="003C6675">
              <w:rPr>
                <w:b/>
                <w:color w:val="000000" w:themeColor="text1"/>
                <w:sz w:val="16"/>
                <w:szCs w:val="16"/>
              </w:rPr>
              <w:t>table split table selected rows</w:t>
            </w:r>
            <w:r>
              <w:rPr>
                <w:color w:val="000000" w:themeColor="text1"/>
                <w:sz w:val="16"/>
                <w:szCs w:val="16"/>
              </w:rPr>
              <w:t>(…)</w:t>
            </w:r>
          </w:p>
          <w:p w14:paraId="11D3BB18" w14:textId="77777777" w:rsidR="00FF40D7" w:rsidRDefault="00FF40D7" w:rsidP="00FF40D7">
            <w:pPr>
              <w:spacing w:before="40" w:after="40"/>
              <w:rPr>
                <w:color w:val="000000" w:themeColor="text1"/>
                <w:sz w:val="16"/>
                <w:szCs w:val="16"/>
              </w:rPr>
            </w:pPr>
            <w:r>
              <w:rPr>
                <w:color w:val="000000" w:themeColor="text1"/>
                <w:sz w:val="16"/>
                <w:szCs w:val="16"/>
              </w:rPr>
              <w:t>B</w:t>
            </w:r>
            <w:r w:rsidRPr="001927C9">
              <w:rPr>
                <w:color w:val="000000" w:themeColor="text1"/>
                <w:sz w:val="16"/>
                <w:szCs w:val="16"/>
              </w:rPr>
              <w:t>oolean expression to select rows to split</w:t>
            </w:r>
          </w:p>
          <w:p w14:paraId="02BD42D7" w14:textId="77777777" w:rsidR="00FF40D7" w:rsidRPr="00D136AB" w:rsidRDefault="00FF40D7" w:rsidP="00FF40D7">
            <w:pPr>
              <w:spacing w:before="40" w:after="40"/>
              <w:rPr>
                <w:sz w:val="16"/>
                <w:szCs w:val="16"/>
              </w:rPr>
            </w:pPr>
            <w:r>
              <w:rPr>
                <w:sz w:val="16"/>
                <w:szCs w:val="16"/>
              </w:rPr>
              <w:t>Expressions provided as literals must precede with colon symbol</w:t>
            </w:r>
          </w:p>
        </w:tc>
      </w:tr>
      <w:tr w:rsidR="00FF40D7" w:rsidRPr="00132DD4" w14:paraId="2162DE71" w14:textId="77777777" w:rsidTr="00FF40D7">
        <w:tc>
          <w:tcPr>
            <w:tcW w:w="1418" w:type="dxa"/>
          </w:tcPr>
          <w:p w14:paraId="457821FB" w14:textId="77777777" w:rsidR="00FF40D7" w:rsidRPr="003035F5" w:rsidRDefault="00FF40D7" w:rsidP="00FF40D7">
            <w:pPr>
              <w:spacing w:before="40" w:after="40"/>
              <w:rPr>
                <w:sz w:val="16"/>
                <w:szCs w:val="16"/>
              </w:rPr>
            </w:pPr>
          </w:p>
        </w:tc>
        <w:tc>
          <w:tcPr>
            <w:tcW w:w="850" w:type="dxa"/>
          </w:tcPr>
          <w:p w14:paraId="2CBC7F43" w14:textId="77777777" w:rsidR="00FF40D7" w:rsidRPr="003035F5" w:rsidRDefault="00FF40D7" w:rsidP="00FF40D7">
            <w:pPr>
              <w:tabs>
                <w:tab w:val="left" w:pos="459"/>
              </w:tabs>
              <w:spacing w:before="40" w:after="40"/>
              <w:rPr>
                <w:sz w:val="16"/>
                <w:szCs w:val="16"/>
              </w:rPr>
            </w:pPr>
            <w:r>
              <w:rPr>
                <w:sz w:val="16"/>
                <w:szCs w:val="16"/>
              </w:rPr>
              <w:t>3. /</w:t>
            </w:r>
            <w:r>
              <w:rPr>
                <w:sz w:val="16"/>
                <w:szCs w:val="16"/>
              </w:rPr>
              <w:br/>
              <w:t>Opt. 4</w:t>
            </w:r>
          </w:p>
        </w:tc>
        <w:tc>
          <w:tcPr>
            <w:tcW w:w="1560" w:type="dxa"/>
            <w:gridSpan w:val="2"/>
          </w:tcPr>
          <w:p w14:paraId="566B08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301F2F" w14:textId="5EA3A9B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8292E22" w14:textId="77777777" w:rsidR="00FF40D7" w:rsidRDefault="00FF40D7" w:rsidP="00FF40D7">
            <w:pPr>
              <w:spacing w:before="40" w:after="40"/>
              <w:rPr>
                <w:sz w:val="16"/>
                <w:szCs w:val="16"/>
              </w:rPr>
            </w:pPr>
            <w:r>
              <w:rPr>
                <w:sz w:val="16"/>
                <w:szCs w:val="16"/>
              </w:rPr>
              <w:t>Expression to select rows to copy</w:t>
            </w:r>
          </w:p>
          <w:p w14:paraId="6EDBA2F1" w14:textId="77777777" w:rsidR="00FF40D7" w:rsidRDefault="00FF40D7" w:rsidP="00FF40D7">
            <w:pPr>
              <w:spacing w:before="40" w:after="40"/>
              <w:rPr>
                <w:sz w:val="16"/>
                <w:szCs w:val="16"/>
              </w:rPr>
            </w:pPr>
            <w:r>
              <w:rPr>
                <w:sz w:val="16"/>
                <w:szCs w:val="16"/>
              </w:rPr>
              <w:t>Boolean formula, numeral or parameter set containing numerals.</w:t>
            </w:r>
          </w:p>
          <w:p w14:paraId="7B06FA86" w14:textId="77777777" w:rsidR="00FF40D7" w:rsidRDefault="00FF40D7" w:rsidP="00FF40D7">
            <w:pPr>
              <w:spacing w:before="40" w:after="40"/>
              <w:rPr>
                <w:sz w:val="16"/>
                <w:szCs w:val="16"/>
              </w:rPr>
            </w:pPr>
            <w:r>
              <w:rPr>
                <w:sz w:val="16"/>
                <w:szCs w:val="16"/>
              </w:rPr>
              <w:t>Expressions provided as literals must precede with colon symbol</w:t>
            </w:r>
          </w:p>
          <w:p w14:paraId="55C5D400" w14:textId="77777777" w:rsidR="00FF40D7" w:rsidRPr="00D136AB" w:rsidRDefault="00FF40D7" w:rsidP="00FF40D7">
            <w:pPr>
              <w:spacing w:before="40" w:after="40"/>
              <w:rPr>
                <w:b/>
                <w:sz w:val="16"/>
                <w:szCs w:val="16"/>
              </w:rPr>
            </w:pPr>
            <w:r w:rsidRPr="00D136AB">
              <w:rPr>
                <w:b/>
                <w:sz w:val="16"/>
                <w:szCs w:val="16"/>
              </w:rPr>
              <w:t xml:space="preserve">Attention: </w:t>
            </w:r>
            <w:r w:rsidRPr="00D136AB">
              <w:rPr>
                <w:sz w:val="16"/>
                <w:szCs w:val="16"/>
              </w:rPr>
              <w:t>If both parameters 3 and 4 are provided, then</w:t>
            </w:r>
            <w:r>
              <w:rPr>
                <w:sz w:val="16"/>
                <w:szCs w:val="16"/>
              </w:rPr>
              <w:t xml:space="preserve"> the expression in parameter 3 will be calculated first through all table rows followed by the expression in parameter 4.  (An alternating invocation of both expression for every row is not the case) Pay attention if you use ad hoc operators on variables like a[ ]++ to use them correctly.</w:t>
            </w:r>
          </w:p>
        </w:tc>
      </w:tr>
      <w:tr w:rsidR="00FF40D7" w:rsidRPr="0054705A" w14:paraId="2CB3A72E" w14:textId="77777777" w:rsidTr="00FF40D7">
        <w:tc>
          <w:tcPr>
            <w:tcW w:w="2268" w:type="dxa"/>
            <w:gridSpan w:val="2"/>
          </w:tcPr>
          <w:p w14:paraId="68FC51BE"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32D8C4C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41030A6C" w14:textId="77777777" w:rsidR="00FF40D7" w:rsidRPr="0054705A" w:rsidRDefault="00FF40D7" w:rsidP="00FF40D7">
            <w:pPr>
              <w:spacing w:before="40" w:after="40"/>
              <w:rPr>
                <w:sz w:val="16"/>
                <w:szCs w:val="16"/>
              </w:rPr>
            </w:pPr>
            <w:r>
              <w:rPr>
                <w:sz w:val="16"/>
                <w:szCs w:val="16"/>
              </w:rPr>
              <w:t>Procedure call</w:t>
            </w:r>
          </w:p>
        </w:tc>
      </w:tr>
      <w:tr w:rsidR="00FF40D7" w:rsidRPr="0054705A" w14:paraId="4C7F206E" w14:textId="77777777" w:rsidTr="00FF40D7">
        <w:tc>
          <w:tcPr>
            <w:tcW w:w="2268" w:type="dxa"/>
            <w:gridSpan w:val="2"/>
          </w:tcPr>
          <w:p w14:paraId="0321504E"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012637B" w14:textId="77777777" w:rsidR="00FF40D7" w:rsidRPr="0054705A" w:rsidRDefault="00FF40D7" w:rsidP="00FF40D7">
            <w:pPr>
              <w:spacing w:before="40" w:after="40"/>
              <w:rPr>
                <w:sz w:val="16"/>
                <w:szCs w:val="16"/>
              </w:rPr>
            </w:pPr>
            <w:r w:rsidRPr="00A346BA">
              <w:rPr>
                <w:b/>
                <w:sz w:val="16"/>
                <w:szCs w:val="16"/>
              </w:rPr>
              <w:t xml:space="preserve">table </w:t>
            </w:r>
            <w:r>
              <w:rPr>
                <w:b/>
                <w:sz w:val="16"/>
                <w:szCs w:val="16"/>
              </w:rPr>
              <w:t xml:space="preserve">split table </w:t>
            </w:r>
            <w:r w:rsidRPr="00A346BA">
              <w:rPr>
                <w:b/>
                <w:sz w:val="16"/>
                <w:szCs w:val="16"/>
              </w:rPr>
              <w:t>selected rows</w:t>
            </w:r>
            <w:r>
              <w:rPr>
                <w:sz w:val="16"/>
                <w:szCs w:val="16"/>
              </w:rPr>
              <w:t xml:space="preserve"> ( members, junior members, </w:t>
            </w:r>
            <w:r w:rsidRPr="0054705A">
              <w:rPr>
                <w:sz w:val="16"/>
                <w:szCs w:val="16"/>
              </w:rPr>
              <w:t>[</w:t>
            </w:r>
            <w:r>
              <w:rPr>
                <w:sz w:val="16"/>
                <w:szCs w:val="16"/>
              </w:rPr>
              <w:t>age</w:t>
            </w:r>
            <w:r w:rsidRPr="0054705A">
              <w:rPr>
                <w:sz w:val="16"/>
                <w:szCs w:val="16"/>
              </w:rPr>
              <w:t>]</w:t>
            </w:r>
            <w:r>
              <w:rPr>
                <w:sz w:val="16"/>
                <w:szCs w:val="16"/>
              </w:rPr>
              <w:t>&lt;</w:t>
            </w:r>
            <w:r w:rsidRPr="0054705A">
              <w:rPr>
                <w:sz w:val="16"/>
                <w:szCs w:val="16"/>
              </w:rPr>
              <w:t>1</w:t>
            </w:r>
            <w:r>
              <w:rPr>
                <w:sz w:val="16"/>
                <w:szCs w:val="16"/>
              </w:rPr>
              <w:t xml:space="preserve">8 </w:t>
            </w:r>
            <w:r w:rsidRPr="0054705A">
              <w:rPr>
                <w:sz w:val="16"/>
                <w:szCs w:val="16"/>
              </w:rPr>
              <w:t xml:space="preserve">); </w:t>
            </w:r>
          </w:p>
        </w:tc>
      </w:tr>
    </w:tbl>
    <w:p w14:paraId="440BF6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9FFFC2A" w14:textId="77777777" w:rsidTr="00FF40D7">
        <w:tc>
          <w:tcPr>
            <w:tcW w:w="2268" w:type="dxa"/>
            <w:gridSpan w:val="2"/>
          </w:tcPr>
          <w:p w14:paraId="19EA2AC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772181" w14:textId="77777777" w:rsidR="00FF40D7" w:rsidRDefault="00FF40D7" w:rsidP="00FF40D7">
            <w:pPr>
              <w:rPr>
                <w:b/>
                <w:sz w:val="16"/>
                <w:szCs w:val="16"/>
              </w:rPr>
            </w:pPr>
            <w:r>
              <w:rPr>
                <w:b/>
                <w:sz w:val="16"/>
                <w:szCs w:val="16"/>
              </w:rPr>
              <w:t>table copy table columns</w:t>
            </w:r>
          </w:p>
          <w:p w14:paraId="404D2136" w14:textId="77777777" w:rsidR="00FF40D7" w:rsidRPr="005F15AF" w:rsidRDefault="00FF40D7" w:rsidP="00FF40D7">
            <w:pPr>
              <w:rPr>
                <w:b/>
                <w:sz w:val="16"/>
                <w:szCs w:val="16"/>
              </w:rPr>
            </w:pPr>
            <w:r>
              <w:rPr>
                <w:b/>
                <w:sz w:val="16"/>
                <w:szCs w:val="16"/>
              </w:rPr>
              <w:t>table copy table columns selected rows</w:t>
            </w:r>
          </w:p>
        </w:tc>
      </w:tr>
      <w:tr w:rsidR="00FF40D7" w:rsidRPr="003035F5" w14:paraId="3C74A0FE" w14:textId="77777777" w:rsidTr="00FF40D7">
        <w:tc>
          <w:tcPr>
            <w:tcW w:w="2268" w:type="dxa"/>
            <w:gridSpan w:val="2"/>
          </w:tcPr>
          <w:p w14:paraId="1C79D88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973D9BB" w14:textId="77777777" w:rsidR="00FF40D7" w:rsidRPr="005F15AF" w:rsidRDefault="00FF40D7" w:rsidP="00FF40D7">
            <w:pPr>
              <w:spacing w:before="40" w:after="40"/>
              <w:rPr>
                <w:sz w:val="16"/>
                <w:szCs w:val="16"/>
              </w:rPr>
            </w:pPr>
            <w:r>
              <w:rPr>
                <w:sz w:val="16"/>
                <w:szCs w:val="16"/>
              </w:rPr>
              <w:t>Copies selected columns from one table to a new one.  If table already exists, then old contents will be cleared.</w:t>
            </w:r>
          </w:p>
        </w:tc>
      </w:tr>
      <w:tr w:rsidR="00FF40D7" w:rsidRPr="00CF035E" w14:paraId="2B9166CE" w14:textId="77777777" w:rsidTr="00FF40D7">
        <w:tc>
          <w:tcPr>
            <w:tcW w:w="2268" w:type="dxa"/>
            <w:gridSpan w:val="2"/>
          </w:tcPr>
          <w:p w14:paraId="615103B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C09773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22EBDF1" w14:textId="77777777" w:rsidR="00FF40D7" w:rsidRDefault="00FF40D7" w:rsidP="00FF40D7">
            <w:pPr>
              <w:spacing w:before="40" w:after="40"/>
              <w:rPr>
                <w:sz w:val="16"/>
                <w:szCs w:val="16"/>
              </w:rPr>
            </w:pPr>
            <w:r>
              <w:rPr>
                <w:sz w:val="16"/>
                <w:szCs w:val="16"/>
              </w:rPr>
              <w:t>Procedure call</w:t>
            </w:r>
          </w:p>
        </w:tc>
        <w:tc>
          <w:tcPr>
            <w:tcW w:w="567" w:type="dxa"/>
          </w:tcPr>
          <w:p w14:paraId="263974EF" w14:textId="77777777" w:rsidR="00FF40D7" w:rsidRPr="00B23D31" w:rsidRDefault="00FF40D7" w:rsidP="00FF40D7">
            <w:pPr>
              <w:spacing w:before="40" w:after="40"/>
              <w:rPr>
                <w:b/>
                <w:sz w:val="16"/>
                <w:szCs w:val="16"/>
              </w:rPr>
            </w:pPr>
          </w:p>
        </w:tc>
        <w:tc>
          <w:tcPr>
            <w:tcW w:w="4531" w:type="dxa"/>
          </w:tcPr>
          <w:p w14:paraId="0547B90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2C74BD8" w14:textId="77777777" w:rsidTr="00FF40D7">
        <w:tc>
          <w:tcPr>
            <w:tcW w:w="2268" w:type="dxa"/>
            <w:gridSpan w:val="2"/>
          </w:tcPr>
          <w:p w14:paraId="0421C7F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F008A53" w14:textId="77777777" w:rsidR="00FF40D7" w:rsidRPr="005F15AF" w:rsidRDefault="00FF40D7" w:rsidP="00FF40D7">
            <w:pPr>
              <w:spacing w:before="40" w:after="40"/>
              <w:rPr>
                <w:sz w:val="16"/>
                <w:szCs w:val="16"/>
              </w:rPr>
            </w:pPr>
            <w:r>
              <w:rPr>
                <w:sz w:val="16"/>
                <w:szCs w:val="16"/>
              </w:rPr>
              <w:t>3, 4</w:t>
            </w:r>
          </w:p>
        </w:tc>
      </w:tr>
      <w:tr w:rsidR="00FF40D7" w:rsidRPr="003035F5" w14:paraId="27DBA87F" w14:textId="77777777" w:rsidTr="00FF40D7">
        <w:tc>
          <w:tcPr>
            <w:tcW w:w="1418" w:type="dxa"/>
          </w:tcPr>
          <w:p w14:paraId="62B5986D" w14:textId="77777777" w:rsidR="00FF40D7" w:rsidRPr="003035F5" w:rsidRDefault="00FF40D7" w:rsidP="00FF40D7">
            <w:pPr>
              <w:spacing w:before="40" w:after="40"/>
              <w:rPr>
                <w:sz w:val="16"/>
                <w:szCs w:val="16"/>
              </w:rPr>
            </w:pPr>
            <w:r>
              <w:rPr>
                <w:sz w:val="16"/>
                <w:szCs w:val="16"/>
              </w:rPr>
              <w:t>Parameters</w:t>
            </w:r>
          </w:p>
        </w:tc>
        <w:tc>
          <w:tcPr>
            <w:tcW w:w="850" w:type="dxa"/>
          </w:tcPr>
          <w:p w14:paraId="6BA56A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3EB407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3142BA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144E0D" w14:textId="77777777" w:rsidTr="00FF40D7">
        <w:tc>
          <w:tcPr>
            <w:tcW w:w="1418" w:type="dxa"/>
          </w:tcPr>
          <w:p w14:paraId="30DBC929" w14:textId="77777777" w:rsidR="00FF40D7" w:rsidRPr="003035F5" w:rsidRDefault="00FF40D7" w:rsidP="00FF40D7">
            <w:pPr>
              <w:spacing w:before="40" w:after="40"/>
              <w:rPr>
                <w:sz w:val="16"/>
                <w:szCs w:val="16"/>
              </w:rPr>
            </w:pPr>
          </w:p>
        </w:tc>
        <w:tc>
          <w:tcPr>
            <w:tcW w:w="850" w:type="dxa"/>
          </w:tcPr>
          <w:p w14:paraId="7AC0E622"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549A80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5C0E4C0" w14:textId="77777777" w:rsidR="00FF40D7" w:rsidRDefault="00FF40D7" w:rsidP="00FF40D7">
            <w:pPr>
              <w:spacing w:before="40" w:after="40"/>
              <w:rPr>
                <w:sz w:val="16"/>
                <w:szCs w:val="16"/>
              </w:rPr>
            </w:pPr>
            <w:r>
              <w:rPr>
                <w:sz w:val="16"/>
                <w:szCs w:val="16"/>
              </w:rPr>
              <w:t>Name of new table</w:t>
            </w:r>
          </w:p>
        </w:tc>
      </w:tr>
      <w:tr w:rsidR="00FF40D7" w:rsidRPr="003035F5" w14:paraId="241EB744" w14:textId="77777777" w:rsidTr="00FF40D7">
        <w:tc>
          <w:tcPr>
            <w:tcW w:w="1418" w:type="dxa"/>
          </w:tcPr>
          <w:p w14:paraId="2A031A52" w14:textId="77777777" w:rsidR="00FF40D7" w:rsidRPr="003035F5" w:rsidRDefault="00FF40D7" w:rsidP="00FF40D7">
            <w:pPr>
              <w:spacing w:before="40" w:after="40"/>
              <w:rPr>
                <w:sz w:val="16"/>
                <w:szCs w:val="16"/>
              </w:rPr>
            </w:pPr>
          </w:p>
        </w:tc>
        <w:tc>
          <w:tcPr>
            <w:tcW w:w="850" w:type="dxa"/>
          </w:tcPr>
          <w:p w14:paraId="54158E36"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59FD7F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D22F21B" w14:textId="49B1A8E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AEEBAB" w14:textId="77777777" w:rsidR="00FF40D7" w:rsidRPr="005824BA" w:rsidRDefault="00FF40D7" w:rsidP="00FF40D7">
            <w:pPr>
              <w:spacing w:before="40" w:after="40"/>
              <w:rPr>
                <w:sz w:val="16"/>
                <w:szCs w:val="16"/>
              </w:rPr>
            </w:pPr>
            <w:r>
              <w:rPr>
                <w:sz w:val="16"/>
                <w:szCs w:val="16"/>
              </w:rPr>
              <w:t>C</w:t>
            </w:r>
            <w:r w:rsidRPr="005824BA">
              <w:rPr>
                <w:sz w:val="16"/>
                <w:szCs w:val="16"/>
              </w:rPr>
              <w:t>olumns to copy.</w:t>
            </w:r>
          </w:p>
          <w:p w14:paraId="0193F4B0"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p>
        </w:tc>
      </w:tr>
      <w:tr w:rsidR="00FF40D7" w:rsidRPr="00132DD4" w14:paraId="61985011" w14:textId="77777777" w:rsidTr="00FF40D7">
        <w:tc>
          <w:tcPr>
            <w:tcW w:w="1418" w:type="dxa"/>
          </w:tcPr>
          <w:p w14:paraId="49696F70" w14:textId="77777777" w:rsidR="00FF40D7" w:rsidRPr="003035F5" w:rsidRDefault="00FF40D7" w:rsidP="00FF40D7">
            <w:pPr>
              <w:spacing w:before="40" w:after="40"/>
              <w:rPr>
                <w:sz w:val="16"/>
                <w:szCs w:val="16"/>
              </w:rPr>
            </w:pPr>
          </w:p>
        </w:tc>
        <w:tc>
          <w:tcPr>
            <w:tcW w:w="850" w:type="dxa"/>
          </w:tcPr>
          <w:p w14:paraId="6CE508D1" w14:textId="77777777" w:rsidR="00FF40D7" w:rsidRPr="003035F5" w:rsidRDefault="00FF40D7" w:rsidP="00FF40D7">
            <w:pPr>
              <w:tabs>
                <w:tab w:val="left" w:pos="459"/>
              </w:tabs>
              <w:spacing w:before="40" w:after="40"/>
              <w:rPr>
                <w:sz w:val="16"/>
                <w:szCs w:val="16"/>
              </w:rPr>
            </w:pPr>
            <w:r>
              <w:rPr>
                <w:sz w:val="16"/>
                <w:szCs w:val="16"/>
              </w:rPr>
              <w:t>- / 4.</w:t>
            </w:r>
          </w:p>
        </w:tc>
        <w:tc>
          <w:tcPr>
            <w:tcW w:w="1560" w:type="dxa"/>
            <w:gridSpan w:val="2"/>
          </w:tcPr>
          <w:p w14:paraId="29903C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D6BF1CE" w14:textId="7F22556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282023" w14:textId="77777777" w:rsidR="00FF40D7" w:rsidRDefault="00FF40D7" w:rsidP="00FF40D7">
            <w:pPr>
              <w:spacing w:before="40" w:after="40"/>
              <w:rPr>
                <w:b/>
                <w:sz w:val="16"/>
                <w:szCs w:val="16"/>
              </w:rPr>
            </w:pPr>
            <w:r>
              <w:rPr>
                <w:sz w:val="16"/>
                <w:szCs w:val="16"/>
              </w:rPr>
              <w:t xml:space="preserve">Only applicable for </w:t>
            </w:r>
            <w:r w:rsidRPr="003C44D6">
              <w:rPr>
                <w:b/>
                <w:sz w:val="16"/>
                <w:szCs w:val="16"/>
              </w:rPr>
              <w:t>table copy table columns selected rows</w:t>
            </w:r>
            <w:r>
              <w:rPr>
                <w:b/>
                <w:sz w:val="16"/>
                <w:szCs w:val="16"/>
              </w:rPr>
              <w:t>:</w:t>
            </w:r>
          </w:p>
          <w:p w14:paraId="0B65B051" w14:textId="77777777" w:rsidR="00FF40D7" w:rsidRDefault="00FF40D7" w:rsidP="00FF40D7">
            <w:pPr>
              <w:spacing w:before="40" w:after="40"/>
              <w:rPr>
                <w:sz w:val="16"/>
                <w:szCs w:val="16"/>
              </w:rPr>
            </w:pPr>
            <w:r>
              <w:rPr>
                <w:sz w:val="16"/>
                <w:szCs w:val="16"/>
              </w:rPr>
              <w:t>Expression to select rows to copy</w:t>
            </w:r>
          </w:p>
          <w:p w14:paraId="5729BF7C" w14:textId="77777777" w:rsidR="00FF40D7" w:rsidRDefault="00FF40D7" w:rsidP="00FF40D7">
            <w:pPr>
              <w:spacing w:before="40" w:after="40"/>
              <w:rPr>
                <w:sz w:val="16"/>
                <w:szCs w:val="16"/>
              </w:rPr>
            </w:pPr>
            <w:r>
              <w:rPr>
                <w:sz w:val="16"/>
                <w:szCs w:val="16"/>
              </w:rPr>
              <w:t>Boolean formula, numeral or parameter set containing numerals.</w:t>
            </w:r>
          </w:p>
          <w:p w14:paraId="77A3CA6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781875EB" w14:textId="77777777" w:rsidTr="00FF40D7">
        <w:tc>
          <w:tcPr>
            <w:tcW w:w="2268" w:type="dxa"/>
            <w:gridSpan w:val="2"/>
          </w:tcPr>
          <w:p w14:paraId="2B44923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0A91881"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721DB0E7" w14:textId="77777777" w:rsidR="00FF40D7" w:rsidRPr="005F15AF" w:rsidRDefault="00FF40D7" w:rsidP="00FF40D7">
            <w:pPr>
              <w:spacing w:before="40" w:after="40"/>
              <w:rPr>
                <w:sz w:val="16"/>
                <w:szCs w:val="16"/>
              </w:rPr>
            </w:pPr>
          </w:p>
        </w:tc>
      </w:tr>
      <w:tr w:rsidR="00FF40D7" w:rsidRPr="003035F5" w14:paraId="22529BBF" w14:textId="77777777" w:rsidTr="00FF40D7">
        <w:tc>
          <w:tcPr>
            <w:tcW w:w="2268" w:type="dxa"/>
            <w:gridSpan w:val="2"/>
          </w:tcPr>
          <w:p w14:paraId="5D70A2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0D17B0" w14:textId="6DEC6B86" w:rsidR="00FF40D7" w:rsidRPr="005F15AF" w:rsidRDefault="00FF40D7" w:rsidP="00FF40D7">
            <w:pPr>
              <w:spacing w:before="40" w:after="40"/>
              <w:rPr>
                <w:sz w:val="16"/>
                <w:szCs w:val="16"/>
              </w:rPr>
            </w:pPr>
            <w:r>
              <w:rPr>
                <w:sz w:val="16"/>
                <w:szCs w:val="16"/>
              </w:rPr>
              <w:t>table copy</w:t>
            </w:r>
            <w:r w:rsidR="00FA24C0">
              <w:rPr>
                <w:sz w:val="16"/>
                <w:szCs w:val="16"/>
              </w:rPr>
              <w:t xml:space="preserve"> table columns </w:t>
            </w:r>
            <w:r>
              <w:rPr>
                <w:sz w:val="16"/>
                <w:szCs w:val="16"/>
              </w:rPr>
              <w:t>( table1, table</w:t>
            </w:r>
            <w:r w:rsidR="00FA24C0">
              <w:rPr>
                <w:sz w:val="16"/>
                <w:szCs w:val="16"/>
              </w:rPr>
              <w:t>2, { Name, Address }</w:t>
            </w:r>
            <w:r>
              <w:rPr>
                <w:sz w:val="16"/>
                <w:szCs w:val="16"/>
              </w:rPr>
              <w:t xml:space="preserve"> );</w:t>
            </w:r>
          </w:p>
        </w:tc>
      </w:tr>
    </w:tbl>
    <w:p w14:paraId="562DBBF0" w14:textId="77777777" w:rsidR="00FF40D7" w:rsidRDefault="00FF40D7" w:rsidP="00FF40D7"/>
    <w:p w14:paraId="338FBFF4" w14:textId="77777777" w:rsidR="00FF40D7" w:rsidRDefault="00FF40D7" w:rsidP="00FF40D7">
      <w:pPr>
        <w:spacing w:before="0" w:after="0"/>
      </w:pPr>
      <w:r>
        <w:br w:type="page"/>
      </w:r>
    </w:p>
    <w:p w14:paraId="2CC3BE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34B20E1F" w14:textId="77777777" w:rsidTr="00FF40D7">
        <w:tc>
          <w:tcPr>
            <w:tcW w:w="2268" w:type="dxa"/>
            <w:gridSpan w:val="2"/>
          </w:tcPr>
          <w:p w14:paraId="6C6A137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C7A2389" w14:textId="77777777" w:rsidR="00FF40D7" w:rsidRPr="0054705A" w:rsidRDefault="00FF40D7" w:rsidP="00FF40D7">
            <w:pPr>
              <w:rPr>
                <w:b/>
                <w:sz w:val="16"/>
                <w:szCs w:val="16"/>
              </w:rPr>
            </w:pPr>
            <w:r>
              <w:rPr>
                <w:b/>
                <w:sz w:val="16"/>
                <w:szCs w:val="16"/>
              </w:rPr>
              <w:t>table split table columns</w:t>
            </w:r>
          </w:p>
        </w:tc>
      </w:tr>
      <w:tr w:rsidR="00FF40D7" w:rsidRPr="0054705A" w14:paraId="4BB9BA42" w14:textId="77777777" w:rsidTr="00FF40D7">
        <w:tc>
          <w:tcPr>
            <w:tcW w:w="2268" w:type="dxa"/>
            <w:gridSpan w:val="2"/>
          </w:tcPr>
          <w:p w14:paraId="2DD47C7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BB722AA" w14:textId="77777777" w:rsidR="00FF40D7" w:rsidRPr="0054705A" w:rsidRDefault="00FF40D7" w:rsidP="00FF40D7">
            <w:pPr>
              <w:spacing w:before="40" w:after="40"/>
              <w:rPr>
                <w:sz w:val="16"/>
                <w:szCs w:val="16"/>
              </w:rPr>
            </w:pPr>
            <w:r>
              <w:rPr>
                <w:sz w:val="16"/>
                <w:szCs w:val="16"/>
              </w:rPr>
              <w:t>Split one table into two separate tables, indicating which of the columns are common in both table as well as the columns to be moved to the new table.</w:t>
            </w:r>
          </w:p>
        </w:tc>
      </w:tr>
      <w:tr w:rsidR="00FF40D7" w:rsidRPr="0054705A" w14:paraId="4B31264A" w14:textId="77777777" w:rsidTr="00FF40D7">
        <w:tc>
          <w:tcPr>
            <w:tcW w:w="2268" w:type="dxa"/>
            <w:gridSpan w:val="2"/>
          </w:tcPr>
          <w:p w14:paraId="2F2B626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6AB687"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4EE919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F91C4F7" w14:textId="77777777" w:rsidR="00FF40D7" w:rsidRPr="0054705A" w:rsidRDefault="00FF40D7" w:rsidP="00FF40D7">
            <w:pPr>
              <w:spacing w:before="40" w:after="40"/>
              <w:rPr>
                <w:b/>
                <w:sz w:val="16"/>
                <w:szCs w:val="16"/>
              </w:rPr>
            </w:pPr>
          </w:p>
        </w:tc>
        <w:tc>
          <w:tcPr>
            <w:tcW w:w="4531" w:type="dxa"/>
          </w:tcPr>
          <w:p w14:paraId="763E32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8D4C083" w14:textId="77777777" w:rsidTr="00FF40D7">
        <w:tc>
          <w:tcPr>
            <w:tcW w:w="2268" w:type="dxa"/>
            <w:gridSpan w:val="2"/>
          </w:tcPr>
          <w:p w14:paraId="3796CA1D"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2ED47D39" w14:textId="77777777" w:rsidR="00FF40D7" w:rsidRPr="0054705A" w:rsidRDefault="00FF40D7" w:rsidP="00FF40D7">
            <w:pPr>
              <w:spacing w:before="40" w:after="40"/>
              <w:rPr>
                <w:sz w:val="16"/>
                <w:szCs w:val="16"/>
              </w:rPr>
            </w:pPr>
            <w:r>
              <w:rPr>
                <w:sz w:val="16"/>
                <w:szCs w:val="16"/>
              </w:rPr>
              <w:t>4</w:t>
            </w:r>
          </w:p>
        </w:tc>
      </w:tr>
      <w:tr w:rsidR="00FF40D7" w:rsidRPr="0054705A" w14:paraId="413E400B" w14:textId="77777777" w:rsidTr="00FF40D7">
        <w:tc>
          <w:tcPr>
            <w:tcW w:w="1418" w:type="dxa"/>
          </w:tcPr>
          <w:p w14:paraId="04EA1C0A"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244252D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1F701C0E"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AF10FCB" w14:textId="77777777" w:rsidR="00FF40D7" w:rsidRDefault="00FF40D7" w:rsidP="00FF40D7">
            <w:pPr>
              <w:spacing w:before="40" w:after="40"/>
              <w:rPr>
                <w:sz w:val="16"/>
                <w:szCs w:val="16"/>
              </w:rPr>
            </w:pPr>
            <w:r>
              <w:rPr>
                <w:sz w:val="16"/>
                <w:szCs w:val="16"/>
              </w:rPr>
              <w:t>Name of existing table</w:t>
            </w:r>
          </w:p>
          <w:p w14:paraId="7CF795E4" w14:textId="77777777" w:rsidR="00FF40D7" w:rsidRPr="0054705A" w:rsidRDefault="00FF40D7" w:rsidP="00FF40D7">
            <w:pPr>
              <w:spacing w:before="40" w:after="40"/>
              <w:rPr>
                <w:sz w:val="16"/>
                <w:szCs w:val="16"/>
              </w:rPr>
            </w:pPr>
            <w:r w:rsidRPr="0054705A">
              <w:rPr>
                <w:sz w:val="16"/>
                <w:szCs w:val="16"/>
              </w:rPr>
              <w:t xml:space="preserve">Name of </w:t>
            </w:r>
            <w:r>
              <w:rPr>
                <w:sz w:val="16"/>
                <w:szCs w:val="16"/>
              </w:rPr>
              <w:t>source table (with rows subject to be moved out)</w:t>
            </w:r>
          </w:p>
        </w:tc>
      </w:tr>
      <w:tr w:rsidR="00FF40D7" w:rsidRPr="0054705A" w14:paraId="00053EC1" w14:textId="77777777" w:rsidTr="00FF40D7">
        <w:tc>
          <w:tcPr>
            <w:tcW w:w="1418" w:type="dxa"/>
          </w:tcPr>
          <w:p w14:paraId="0C2BB559" w14:textId="77777777" w:rsidR="00FF40D7" w:rsidRPr="0054705A" w:rsidRDefault="00FF40D7" w:rsidP="00FF40D7">
            <w:pPr>
              <w:spacing w:before="40" w:after="40"/>
              <w:rPr>
                <w:sz w:val="16"/>
                <w:szCs w:val="16"/>
              </w:rPr>
            </w:pPr>
          </w:p>
        </w:tc>
        <w:tc>
          <w:tcPr>
            <w:tcW w:w="850" w:type="dxa"/>
          </w:tcPr>
          <w:p w14:paraId="03D8D886"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30F74135"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88D4E65" w14:textId="77777777" w:rsidR="00FF40D7" w:rsidRPr="0054705A" w:rsidRDefault="00FF40D7" w:rsidP="00FF40D7">
            <w:pPr>
              <w:spacing w:before="40" w:after="40"/>
              <w:rPr>
                <w:sz w:val="16"/>
                <w:szCs w:val="16"/>
              </w:rPr>
            </w:pPr>
            <w:r>
              <w:rPr>
                <w:sz w:val="16"/>
                <w:szCs w:val="16"/>
              </w:rPr>
              <w:t>Name of new table.  The table will be initialized and the selected columns will be added to this table.</w:t>
            </w:r>
          </w:p>
        </w:tc>
      </w:tr>
      <w:tr w:rsidR="00FF40D7" w:rsidRPr="0054705A" w14:paraId="4A6D8AC3" w14:textId="77777777" w:rsidTr="00FF40D7">
        <w:tc>
          <w:tcPr>
            <w:tcW w:w="1418" w:type="dxa"/>
          </w:tcPr>
          <w:p w14:paraId="64451F38" w14:textId="77777777" w:rsidR="00FF40D7" w:rsidRPr="0054705A" w:rsidRDefault="00FF40D7" w:rsidP="00FF40D7">
            <w:pPr>
              <w:spacing w:before="40" w:after="40"/>
              <w:rPr>
                <w:sz w:val="16"/>
                <w:szCs w:val="16"/>
              </w:rPr>
            </w:pPr>
          </w:p>
        </w:tc>
        <w:tc>
          <w:tcPr>
            <w:tcW w:w="850" w:type="dxa"/>
          </w:tcPr>
          <w:p w14:paraId="4ACB8E85" w14:textId="77777777" w:rsidR="00FF40D7" w:rsidRPr="0054705A" w:rsidRDefault="00FF40D7" w:rsidP="00FF40D7">
            <w:pPr>
              <w:tabs>
                <w:tab w:val="left" w:pos="459"/>
              </w:tabs>
              <w:spacing w:before="40" w:after="40"/>
              <w:rPr>
                <w:sz w:val="16"/>
                <w:szCs w:val="16"/>
              </w:rPr>
            </w:pPr>
            <w:r>
              <w:rPr>
                <w:sz w:val="16"/>
                <w:szCs w:val="16"/>
              </w:rPr>
              <w:t>3.</w:t>
            </w:r>
          </w:p>
        </w:tc>
        <w:tc>
          <w:tcPr>
            <w:tcW w:w="1560" w:type="dxa"/>
            <w:gridSpan w:val="2"/>
          </w:tcPr>
          <w:p w14:paraId="7E27709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A171663" w14:textId="59E6E9C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C2C361" w14:textId="77777777" w:rsidR="00FF40D7" w:rsidRDefault="00FF40D7" w:rsidP="00FF40D7">
            <w:pPr>
              <w:spacing w:before="40" w:after="40"/>
              <w:rPr>
                <w:sz w:val="16"/>
                <w:szCs w:val="16"/>
              </w:rPr>
            </w:pPr>
            <w:r>
              <w:rPr>
                <w:sz w:val="16"/>
                <w:szCs w:val="16"/>
              </w:rPr>
              <w:t>Columns to split</w:t>
            </w:r>
          </w:p>
          <w:p w14:paraId="34CE6443" w14:textId="77777777" w:rsidR="00FF40D7" w:rsidRPr="005824BA" w:rsidRDefault="00FF40D7" w:rsidP="00FF40D7">
            <w:pPr>
              <w:spacing w:before="40" w:after="40"/>
              <w:rPr>
                <w:sz w:val="16"/>
                <w:szCs w:val="16"/>
              </w:rPr>
            </w:pPr>
            <w:r w:rsidRPr="005824BA">
              <w:rPr>
                <w:sz w:val="16"/>
                <w:szCs w:val="16"/>
              </w:rPr>
              <w:t xml:space="preserve">List of columns to </w:t>
            </w:r>
            <w:r>
              <w:rPr>
                <w:sz w:val="16"/>
                <w:szCs w:val="16"/>
              </w:rPr>
              <w:t xml:space="preserve">be </w:t>
            </w:r>
            <w:r w:rsidRPr="000D07A1">
              <w:rPr>
                <w:sz w:val="16"/>
                <w:szCs w:val="16"/>
                <w:u w:val="single"/>
              </w:rPr>
              <w:t>moved</w:t>
            </w:r>
            <w:r>
              <w:rPr>
                <w:sz w:val="16"/>
                <w:szCs w:val="16"/>
              </w:rPr>
              <w:t xml:space="preserve"> from source to destination table</w:t>
            </w:r>
            <w:r w:rsidRPr="005824BA">
              <w:rPr>
                <w:sz w:val="16"/>
                <w:szCs w:val="16"/>
              </w:rPr>
              <w:t>.</w:t>
            </w:r>
          </w:p>
          <w:p w14:paraId="6CE93A46"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Every column specified must be different (no repetitions here).</w:t>
            </w:r>
          </w:p>
        </w:tc>
      </w:tr>
      <w:tr w:rsidR="00FF40D7" w:rsidRPr="0054705A" w14:paraId="68B28A31" w14:textId="77777777" w:rsidTr="00FF40D7">
        <w:tc>
          <w:tcPr>
            <w:tcW w:w="1418" w:type="dxa"/>
          </w:tcPr>
          <w:p w14:paraId="67713414" w14:textId="77777777" w:rsidR="00FF40D7" w:rsidRPr="0054705A" w:rsidRDefault="00FF40D7" w:rsidP="00FF40D7">
            <w:pPr>
              <w:spacing w:before="40" w:after="40"/>
              <w:rPr>
                <w:sz w:val="16"/>
                <w:szCs w:val="16"/>
              </w:rPr>
            </w:pPr>
          </w:p>
        </w:tc>
        <w:tc>
          <w:tcPr>
            <w:tcW w:w="850" w:type="dxa"/>
          </w:tcPr>
          <w:p w14:paraId="7CE7C9EA" w14:textId="77777777" w:rsidR="00FF40D7" w:rsidRPr="0054705A" w:rsidRDefault="00FF40D7" w:rsidP="00FF40D7">
            <w:pPr>
              <w:tabs>
                <w:tab w:val="left" w:pos="459"/>
              </w:tabs>
              <w:spacing w:before="40" w:after="40"/>
              <w:rPr>
                <w:sz w:val="16"/>
                <w:szCs w:val="16"/>
              </w:rPr>
            </w:pPr>
            <w:r>
              <w:rPr>
                <w:sz w:val="16"/>
                <w:szCs w:val="16"/>
              </w:rPr>
              <w:t>Opt. 4.</w:t>
            </w:r>
          </w:p>
        </w:tc>
        <w:tc>
          <w:tcPr>
            <w:tcW w:w="1560" w:type="dxa"/>
            <w:gridSpan w:val="2"/>
          </w:tcPr>
          <w:p w14:paraId="633A10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592B174" w14:textId="5D8DF45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7AE77AC" w14:textId="77777777" w:rsidR="00FF40D7" w:rsidRDefault="00FF40D7" w:rsidP="00FF40D7">
            <w:pPr>
              <w:spacing w:before="40" w:after="40"/>
              <w:rPr>
                <w:sz w:val="16"/>
                <w:szCs w:val="16"/>
              </w:rPr>
            </w:pPr>
            <w:r>
              <w:rPr>
                <w:sz w:val="16"/>
                <w:szCs w:val="16"/>
              </w:rPr>
              <w:t>Columns to copy</w:t>
            </w:r>
          </w:p>
          <w:p w14:paraId="6B31D4BA" w14:textId="77777777" w:rsidR="00FF40D7" w:rsidRDefault="00FF40D7" w:rsidP="00FF40D7">
            <w:pPr>
              <w:spacing w:before="40" w:after="40"/>
              <w:rPr>
                <w:sz w:val="16"/>
                <w:szCs w:val="16"/>
              </w:rPr>
            </w:pPr>
            <w:r w:rsidRPr="005824BA">
              <w:rPr>
                <w:sz w:val="16"/>
                <w:szCs w:val="16"/>
              </w:rPr>
              <w:t>List of colum</w:t>
            </w:r>
            <w:r>
              <w:rPr>
                <w:sz w:val="16"/>
                <w:szCs w:val="16"/>
              </w:rPr>
              <w:t xml:space="preserve">ns to </w:t>
            </w:r>
            <w:r w:rsidRPr="000D07A1">
              <w:rPr>
                <w:sz w:val="16"/>
                <w:szCs w:val="16"/>
                <w:u w:val="single"/>
              </w:rPr>
              <w:t>copied</w:t>
            </w:r>
            <w:r>
              <w:rPr>
                <w:sz w:val="16"/>
                <w:szCs w:val="16"/>
              </w:rPr>
              <w:t xml:space="preserve"> from source to destination table.</w:t>
            </w:r>
          </w:p>
          <w:p w14:paraId="71BADC34" w14:textId="77777777" w:rsidR="00FF40D7" w:rsidRPr="005824BA"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w:t>
            </w:r>
          </w:p>
          <w:p w14:paraId="289EA1D1" w14:textId="77777777" w:rsidR="00FF40D7" w:rsidRPr="001976CC" w:rsidRDefault="00FF40D7" w:rsidP="00FF40D7">
            <w:pPr>
              <w:spacing w:before="40" w:after="40"/>
              <w:rPr>
                <w:sz w:val="16"/>
                <w:szCs w:val="16"/>
              </w:rPr>
            </w:pPr>
          </w:p>
        </w:tc>
      </w:tr>
      <w:tr w:rsidR="00FF40D7" w:rsidRPr="0054705A" w14:paraId="463FB42A" w14:textId="77777777" w:rsidTr="00FF40D7">
        <w:tc>
          <w:tcPr>
            <w:tcW w:w="2268" w:type="dxa"/>
            <w:gridSpan w:val="2"/>
          </w:tcPr>
          <w:p w14:paraId="246C6DA4"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EB6FF5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7D6FD4B2" w14:textId="77777777" w:rsidR="00FF40D7" w:rsidRPr="0054705A" w:rsidRDefault="00FF40D7" w:rsidP="00FF40D7">
            <w:pPr>
              <w:spacing w:before="40" w:after="40"/>
              <w:rPr>
                <w:sz w:val="16"/>
                <w:szCs w:val="16"/>
              </w:rPr>
            </w:pPr>
            <w:r>
              <w:rPr>
                <w:sz w:val="16"/>
                <w:szCs w:val="16"/>
              </w:rPr>
              <w:t>Procedure call</w:t>
            </w:r>
          </w:p>
        </w:tc>
      </w:tr>
      <w:tr w:rsidR="00FF40D7" w:rsidRPr="0054705A" w14:paraId="25F752C0" w14:textId="77777777" w:rsidTr="00FF40D7">
        <w:tc>
          <w:tcPr>
            <w:tcW w:w="2268" w:type="dxa"/>
            <w:gridSpan w:val="2"/>
          </w:tcPr>
          <w:p w14:paraId="14EF80B5"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329643D" w14:textId="77777777" w:rsidR="00FF40D7" w:rsidRPr="0054705A" w:rsidRDefault="00FF40D7" w:rsidP="00FF40D7">
            <w:pPr>
              <w:spacing w:before="40" w:after="40"/>
              <w:rPr>
                <w:sz w:val="16"/>
                <w:szCs w:val="16"/>
              </w:rPr>
            </w:pPr>
            <w:r>
              <w:rPr>
                <w:b/>
                <w:sz w:val="16"/>
                <w:szCs w:val="16"/>
              </w:rPr>
              <w:t>table split columns</w:t>
            </w:r>
            <w:r>
              <w:rPr>
                <w:sz w:val="16"/>
                <w:szCs w:val="16"/>
              </w:rPr>
              <w:t xml:space="preserve"> ( members, winners, { Tournament date, Prize }, Full name</w:t>
            </w:r>
            <w:r w:rsidRPr="0054705A">
              <w:rPr>
                <w:sz w:val="16"/>
                <w:szCs w:val="16"/>
              </w:rPr>
              <w:t xml:space="preserve"> ); </w:t>
            </w:r>
          </w:p>
        </w:tc>
      </w:tr>
    </w:tbl>
    <w:p w14:paraId="1C2E5A6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384AA64" w14:textId="77777777" w:rsidTr="00FF40D7">
        <w:tc>
          <w:tcPr>
            <w:tcW w:w="2268" w:type="dxa"/>
            <w:gridSpan w:val="2"/>
          </w:tcPr>
          <w:p w14:paraId="394E11C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30CF7A2" w14:textId="77777777" w:rsidR="00FF40D7" w:rsidRPr="005F15AF" w:rsidRDefault="00FF40D7" w:rsidP="00FF40D7">
            <w:pPr>
              <w:rPr>
                <w:b/>
                <w:sz w:val="16"/>
                <w:szCs w:val="16"/>
              </w:rPr>
            </w:pPr>
            <w:r>
              <w:rPr>
                <w:b/>
                <w:sz w:val="16"/>
                <w:szCs w:val="16"/>
              </w:rPr>
              <w:t>table rename</w:t>
            </w:r>
          </w:p>
        </w:tc>
      </w:tr>
      <w:tr w:rsidR="00FF40D7" w:rsidRPr="003035F5" w14:paraId="3B9720EF" w14:textId="77777777" w:rsidTr="00FF40D7">
        <w:tc>
          <w:tcPr>
            <w:tcW w:w="2268" w:type="dxa"/>
            <w:gridSpan w:val="2"/>
          </w:tcPr>
          <w:p w14:paraId="33897C1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C69A2CB" w14:textId="77777777" w:rsidR="00FF40D7" w:rsidRPr="005F15AF" w:rsidRDefault="00FF40D7" w:rsidP="00FF40D7">
            <w:pPr>
              <w:spacing w:before="40" w:after="40"/>
              <w:rPr>
                <w:sz w:val="16"/>
                <w:szCs w:val="16"/>
              </w:rPr>
            </w:pPr>
            <w:r>
              <w:rPr>
                <w:sz w:val="16"/>
                <w:szCs w:val="16"/>
              </w:rPr>
              <w:t>Assigns new name to the table.  Contents are not affected.</w:t>
            </w:r>
          </w:p>
        </w:tc>
      </w:tr>
      <w:tr w:rsidR="00FF40D7" w:rsidRPr="00CF035E" w14:paraId="3C2F5475" w14:textId="77777777" w:rsidTr="00FF40D7">
        <w:tc>
          <w:tcPr>
            <w:tcW w:w="2268" w:type="dxa"/>
            <w:gridSpan w:val="2"/>
          </w:tcPr>
          <w:p w14:paraId="2FD74C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1AB89A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CCDAD2E" w14:textId="77777777" w:rsidR="00FF40D7" w:rsidRDefault="00FF40D7" w:rsidP="00FF40D7">
            <w:pPr>
              <w:spacing w:before="40" w:after="40"/>
              <w:rPr>
                <w:sz w:val="16"/>
                <w:szCs w:val="16"/>
              </w:rPr>
            </w:pPr>
            <w:r>
              <w:rPr>
                <w:sz w:val="16"/>
                <w:szCs w:val="16"/>
              </w:rPr>
              <w:t>Procedure call</w:t>
            </w:r>
          </w:p>
        </w:tc>
        <w:tc>
          <w:tcPr>
            <w:tcW w:w="567" w:type="dxa"/>
          </w:tcPr>
          <w:p w14:paraId="597996F3" w14:textId="77777777" w:rsidR="00FF40D7" w:rsidRPr="00B23D31" w:rsidRDefault="00FF40D7" w:rsidP="00FF40D7">
            <w:pPr>
              <w:spacing w:before="40" w:after="40"/>
              <w:rPr>
                <w:b/>
                <w:sz w:val="16"/>
                <w:szCs w:val="16"/>
              </w:rPr>
            </w:pPr>
          </w:p>
        </w:tc>
        <w:tc>
          <w:tcPr>
            <w:tcW w:w="4531" w:type="dxa"/>
          </w:tcPr>
          <w:p w14:paraId="28A0CEEE"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9DCB75E" w14:textId="77777777" w:rsidTr="00FF40D7">
        <w:tc>
          <w:tcPr>
            <w:tcW w:w="2268" w:type="dxa"/>
            <w:gridSpan w:val="2"/>
          </w:tcPr>
          <w:p w14:paraId="7EC7D7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3AC08DC" w14:textId="77777777" w:rsidR="00FF40D7" w:rsidRPr="005F15AF" w:rsidRDefault="00FF40D7" w:rsidP="00FF40D7">
            <w:pPr>
              <w:spacing w:before="40" w:after="40"/>
              <w:rPr>
                <w:sz w:val="16"/>
                <w:szCs w:val="16"/>
              </w:rPr>
            </w:pPr>
            <w:r>
              <w:rPr>
                <w:sz w:val="16"/>
                <w:szCs w:val="16"/>
              </w:rPr>
              <w:t>2</w:t>
            </w:r>
          </w:p>
        </w:tc>
      </w:tr>
      <w:tr w:rsidR="00FF40D7" w:rsidRPr="003035F5" w14:paraId="3E272F6B" w14:textId="77777777" w:rsidTr="00FF40D7">
        <w:tc>
          <w:tcPr>
            <w:tcW w:w="1418" w:type="dxa"/>
          </w:tcPr>
          <w:p w14:paraId="737343A6" w14:textId="77777777" w:rsidR="00FF40D7" w:rsidRPr="003035F5" w:rsidRDefault="00FF40D7" w:rsidP="00FF40D7">
            <w:pPr>
              <w:spacing w:before="40" w:after="40"/>
              <w:rPr>
                <w:sz w:val="16"/>
                <w:szCs w:val="16"/>
              </w:rPr>
            </w:pPr>
            <w:r>
              <w:rPr>
                <w:sz w:val="16"/>
                <w:szCs w:val="16"/>
              </w:rPr>
              <w:t>Parameters</w:t>
            </w:r>
          </w:p>
        </w:tc>
        <w:tc>
          <w:tcPr>
            <w:tcW w:w="850" w:type="dxa"/>
          </w:tcPr>
          <w:p w14:paraId="27F7217B"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ECC2DF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A0D5FF7"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413ACB4" w14:textId="77777777" w:rsidTr="00FF40D7">
        <w:tc>
          <w:tcPr>
            <w:tcW w:w="1418" w:type="dxa"/>
          </w:tcPr>
          <w:p w14:paraId="0052E78E" w14:textId="77777777" w:rsidR="00FF40D7" w:rsidRPr="003035F5" w:rsidRDefault="00FF40D7" w:rsidP="00FF40D7">
            <w:pPr>
              <w:spacing w:before="40" w:after="40"/>
              <w:rPr>
                <w:sz w:val="16"/>
                <w:szCs w:val="16"/>
              </w:rPr>
            </w:pPr>
          </w:p>
        </w:tc>
        <w:tc>
          <w:tcPr>
            <w:tcW w:w="850" w:type="dxa"/>
          </w:tcPr>
          <w:p w14:paraId="0789D13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D2CA97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56D1035" w14:textId="77777777" w:rsidR="00FF40D7" w:rsidRPr="005F15AF" w:rsidRDefault="00FF40D7" w:rsidP="00FF40D7">
            <w:pPr>
              <w:spacing w:before="40" w:after="40"/>
              <w:rPr>
                <w:sz w:val="16"/>
                <w:szCs w:val="16"/>
              </w:rPr>
            </w:pPr>
            <w:r>
              <w:rPr>
                <w:sz w:val="16"/>
                <w:szCs w:val="16"/>
              </w:rPr>
              <w:t>New table name</w:t>
            </w:r>
          </w:p>
        </w:tc>
      </w:tr>
      <w:tr w:rsidR="00FF40D7" w:rsidRPr="003035F5" w14:paraId="1C626003" w14:textId="77777777" w:rsidTr="00FF40D7">
        <w:tc>
          <w:tcPr>
            <w:tcW w:w="2268" w:type="dxa"/>
            <w:gridSpan w:val="2"/>
          </w:tcPr>
          <w:p w14:paraId="01D53B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C453F05"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78FA2B9" w14:textId="77777777" w:rsidR="00FF40D7" w:rsidRPr="005F15AF" w:rsidRDefault="00FF40D7" w:rsidP="00FF40D7">
            <w:pPr>
              <w:spacing w:before="40" w:after="40"/>
              <w:rPr>
                <w:sz w:val="16"/>
                <w:szCs w:val="16"/>
              </w:rPr>
            </w:pPr>
          </w:p>
        </w:tc>
      </w:tr>
      <w:tr w:rsidR="00FF40D7" w:rsidRPr="003035F5" w14:paraId="7C50398D" w14:textId="77777777" w:rsidTr="00FF40D7">
        <w:tc>
          <w:tcPr>
            <w:tcW w:w="2268" w:type="dxa"/>
            <w:gridSpan w:val="2"/>
          </w:tcPr>
          <w:p w14:paraId="050A0D8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DB60E51" w14:textId="77777777" w:rsidR="00FF40D7" w:rsidRPr="005F15AF" w:rsidRDefault="00FF40D7" w:rsidP="00FF40D7">
            <w:pPr>
              <w:spacing w:before="40" w:after="40"/>
              <w:rPr>
                <w:sz w:val="16"/>
                <w:szCs w:val="16"/>
              </w:rPr>
            </w:pPr>
            <w:r w:rsidRPr="00D10802">
              <w:rPr>
                <w:b/>
                <w:sz w:val="16"/>
                <w:szCs w:val="16"/>
              </w:rPr>
              <w:t>table rename</w:t>
            </w:r>
            <w:r>
              <w:rPr>
                <w:sz w:val="16"/>
                <w:szCs w:val="16"/>
              </w:rPr>
              <w:t xml:space="preserve"> ( table1, table new name );</w:t>
            </w:r>
          </w:p>
        </w:tc>
      </w:tr>
    </w:tbl>
    <w:p w14:paraId="2CBCC771" w14:textId="77777777" w:rsidR="00FF40D7" w:rsidRDefault="00FF40D7" w:rsidP="00FF40D7"/>
    <w:p w14:paraId="613BFF35" w14:textId="77777777" w:rsidR="00FF40D7" w:rsidRDefault="00FF40D7" w:rsidP="00FF40D7">
      <w:pPr>
        <w:spacing w:before="0" w:after="0"/>
      </w:pPr>
      <w:r>
        <w:br w:type="page"/>
      </w:r>
    </w:p>
    <w:p w14:paraId="55BA8731" w14:textId="77777777" w:rsidR="00FF40D7" w:rsidRDefault="00FF40D7" w:rsidP="00FF40D7"/>
    <w:p w14:paraId="6FE15510" w14:textId="77777777" w:rsidR="00FF40D7" w:rsidRDefault="00FF40D7" w:rsidP="00FF40D7">
      <w:pPr>
        <w:pStyle w:val="Heading3"/>
      </w:pPr>
      <w:bookmarkStart w:id="223" w:name="_Toc47818421"/>
      <w:r>
        <w:t>Combining Multiple Tables</w:t>
      </w:r>
      <w:bookmarkEnd w:id="223"/>
    </w:p>
    <w:p w14:paraId="32894717" w14:textId="77777777" w:rsidR="00FF40D7" w:rsidRDefault="00FF40D7" w:rsidP="00FF40D7">
      <w:r>
        <w:t>A collection of powerful functions are available to combine information from multiple tables into one.  These functions are categorized into</w:t>
      </w:r>
    </w:p>
    <w:p w14:paraId="577915FF" w14:textId="77777777" w:rsidR="00FF40D7" w:rsidRDefault="00FF40D7" w:rsidP="00FF40D7">
      <w:pPr>
        <w:pStyle w:val="ListParagraph"/>
        <w:numPr>
          <w:ilvl w:val="0"/>
          <w:numId w:val="41"/>
        </w:numPr>
        <w:spacing w:line="240" w:lineRule="auto"/>
      </w:pPr>
      <w:r>
        <w:t>Lookup functions:</w:t>
      </w:r>
      <w:r>
        <w:br/>
        <w:t>Selective information retrieval from a 2</w:t>
      </w:r>
      <w:r w:rsidRPr="00FF640D">
        <w:rPr>
          <w:vertAlign w:val="superscript"/>
        </w:rPr>
        <w:t>nd</w:t>
      </w:r>
      <w:r>
        <w:t xml:space="preserve"> table to enrichen the destination table</w:t>
      </w:r>
    </w:p>
    <w:p w14:paraId="5B4DACE7" w14:textId="77777777" w:rsidR="00FF40D7" w:rsidRDefault="00FF40D7" w:rsidP="00FF40D7">
      <w:pPr>
        <w:pStyle w:val="ListParagraph"/>
        <w:numPr>
          <w:ilvl w:val="0"/>
          <w:numId w:val="41"/>
        </w:numPr>
        <w:spacing w:line="240" w:lineRule="auto"/>
      </w:pPr>
      <w:r>
        <w:t>Merging functions:</w:t>
      </w:r>
      <w:r>
        <w:br/>
        <w:t>Combination of 2 tables into one based on given rules</w:t>
      </w:r>
    </w:p>
    <w:p w14:paraId="4DEF0EE1" w14:textId="77777777" w:rsidR="00FF40D7" w:rsidRDefault="00FF40D7" w:rsidP="00FF40D7">
      <w:pPr>
        <w:pStyle w:val="ListParagraph"/>
        <w:numPr>
          <w:ilvl w:val="0"/>
          <w:numId w:val="41"/>
        </w:numPr>
        <w:spacing w:line="240" w:lineRule="auto"/>
      </w:pPr>
      <w:r>
        <w:t>Arranging tables:</w:t>
      </w:r>
      <w:r>
        <w:br/>
        <w:t>Simple horizontal arrangement of multiple tables into on table</w:t>
      </w:r>
    </w:p>
    <w:p w14:paraId="671ABC55" w14:textId="77777777" w:rsidR="00FF40D7" w:rsidRDefault="00FF40D7" w:rsidP="00FF40D7">
      <w:pPr>
        <w:pStyle w:val="ListParagraph"/>
        <w:numPr>
          <w:ilvl w:val="0"/>
          <w:numId w:val="41"/>
        </w:numPr>
        <w:spacing w:line="240" w:lineRule="auto"/>
      </w:pPr>
      <w:r>
        <w:t>Comparing tables</w:t>
      </w:r>
      <w:r>
        <w:br/>
        <w:t>Look for differences in two tables and generate a new table listing the differences.</w:t>
      </w:r>
    </w:p>
    <w:p w14:paraId="07B7E69E" w14:textId="77777777" w:rsidR="00FF40D7" w:rsidRPr="00FF64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F0CB3BD" w14:textId="77777777" w:rsidTr="00FF40D7">
        <w:tc>
          <w:tcPr>
            <w:tcW w:w="2268" w:type="dxa"/>
            <w:gridSpan w:val="2"/>
          </w:tcPr>
          <w:p w14:paraId="3516F7CB"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4D2CE9A8" w14:textId="77777777" w:rsidR="00FF40D7" w:rsidRPr="007018B6" w:rsidRDefault="00FF40D7" w:rsidP="00FF40D7">
            <w:pPr>
              <w:rPr>
                <w:b/>
                <w:color w:val="000000" w:themeColor="text1"/>
                <w:sz w:val="16"/>
                <w:szCs w:val="16"/>
              </w:rPr>
            </w:pPr>
            <w:bookmarkStart w:id="224" w:name="OLE_LINK3"/>
            <w:r w:rsidRPr="007018B6">
              <w:rPr>
                <w:b/>
                <w:color w:val="000000" w:themeColor="text1"/>
                <w:sz w:val="16"/>
                <w:szCs w:val="16"/>
              </w:rPr>
              <w:t>table lookup</w:t>
            </w:r>
            <w:r w:rsidRPr="007018B6">
              <w:rPr>
                <w:b/>
                <w:color w:val="000000" w:themeColor="text1"/>
                <w:sz w:val="16"/>
                <w:szCs w:val="16"/>
              </w:rPr>
              <w:tab/>
            </w:r>
            <w:r w:rsidRPr="007018B6">
              <w:rPr>
                <w:b/>
                <w:color w:val="000000" w:themeColor="text1"/>
                <w:sz w:val="16"/>
                <w:szCs w:val="16"/>
              </w:rPr>
              <w:tab/>
              <w:t>table lookup ignore case</w:t>
            </w:r>
            <w:r>
              <w:rPr>
                <w:b/>
                <w:color w:val="000000" w:themeColor="text1"/>
                <w:sz w:val="16"/>
                <w:szCs w:val="16"/>
              </w:rPr>
              <w:br/>
            </w:r>
            <w:r w:rsidRPr="007018B6">
              <w:rPr>
                <w:b/>
                <w:color w:val="000000" w:themeColor="text1"/>
                <w:sz w:val="16"/>
                <w:szCs w:val="16"/>
              </w:rPr>
              <w:t xml:space="preserve">table lookup </w:t>
            </w:r>
            <w:r>
              <w:rPr>
                <w:b/>
                <w:color w:val="000000" w:themeColor="text1"/>
                <w:sz w:val="16"/>
                <w:szCs w:val="16"/>
              </w:rPr>
              <w:t>top down</w:t>
            </w:r>
            <w:r w:rsidRPr="007018B6">
              <w:rPr>
                <w:b/>
                <w:color w:val="000000" w:themeColor="text1"/>
                <w:sz w:val="16"/>
                <w:szCs w:val="16"/>
              </w:rPr>
              <w:tab/>
              <w:t xml:space="preserve">table lookup </w:t>
            </w:r>
            <w:r>
              <w:rPr>
                <w:b/>
                <w:color w:val="000000" w:themeColor="text1"/>
                <w:sz w:val="16"/>
                <w:szCs w:val="16"/>
              </w:rPr>
              <w:t xml:space="preserve">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table lookup fast</w:t>
            </w:r>
            <w:r w:rsidRPr="007018B6">
              <w:rPr>
                <w:b/>
                <w:color w:val="000000" w:themeColor="text1"/>
                <w:sz w:val="16"/>
                <w:szCs w:val="16"/>
              </w:rPr>
              <w:tab/>
            </w:r>
            <w:r w:rsidRPr="007018B6">
              <w:rPr>
                <w:b/>
                <w:color w:val="000000" w:themeColor="text1"/>
                <w:sz w:val="16"/>
                <w:szCs w:val="16"/>
              </w:rPr>
              <w:tab/>
              <w:t>table lookup fast ignore case</w:t>
            </w:r>
            <w:r>
              <w:rPr>
                <w:b/>
                <w:color w:val="000000" w:themeColor="text1"/>
                <w:sz w:val="16"/>
                <w:szCs w:val="16"/>
              </w:rPr>
              <w:br/>
            </w:r>
            <w:r w:rsidRPr="007018B6">
              <w:rPr>
                <w:b/>
                <w:color w:val="000000" w:themeColor="text1"/>
                <w:sz w:val="16"/>
                <w:szCs w:val="16"/>
              </w:rPr>
              <w:t xml:space="preserve">table lookup smart  </w:t>
            </w:r>
            <w:r w:rsidRPr="007018B6">
              <w:rPr>
                <w:b/>
                <w:color w:val="000000" w:themeColor="text1"/>
                <w:sz w:val="16"/>
                <w:szCs w:val="16"/>
              </w:rPr>
              <w:tab/>
            </w:r>
            <w:r>
              <w:rPr>
                <w:b/>
                <w:color w:val="000000" w:themeColor="text1"/>
                <w:sz w:val="16"/>
                <w:szCs w:val="16"/>
              </w:rPr>
              <w:tab/>
            </w:r>
            <w:r w:rsidRPr="007018B6">
              <w:rPr>
                <w:b/>
                <w:color w:val="000000" w:themeColor="text1"/>
                <w:sz w:val="16"/>
                <w:szCs w:val="16"/>
              </w:rPr>
              <w:t>table lookup smart ignore case</w:t>
            </w:r>
            <w:r>
              <w:rPr>
                <w:b/>
                <w:color w:val="000000" w:themeColor="text1"/>
                <w:sz w:val="16"/>
                <w:szCs w:val="16"/>
              </w:rPr>
              <w:br/>
              <w:t>table lookup once</w:t>
            </w:r>
            <w:r>
              <w:rPr>
                <w:b/>
                <w:color w:val="000000" w:themeColor="text1"/>
                <w:sz w:val="16"/>
                <w:szCs w:val="16"/>
              </w:rPr>
              <w:tab/>
            </w:r>
            <w:r>
              <w:rPr>
                <w:b/>
                <w:color w:val="000000" w:themeColor="text1"/>
                <w:sz w:val="16"/>
                <w:szCs w:val="16"/>
              </w:rPr>
              <w:tab/>
              <w:t>table lookup once ignore case</w:t>
            </w:r>
            <w:bookmarkEnd w:id="224"/>
            <w:r>
              <w:rPr>
                <w:b/>
                <w:color w:val="000000" w:themeColor="text1"/>
                <w:sz w:val="16"/>
                <w:szCs w:val="16"/>
              </w:rPr>
              <w:br/>
              <w:t>table lookup smart once</w:t>
            </w:r>
            <w:r>
              <w:rPr>
                <w:b/>
                <w:color w:val="000000" w:themeColor="text1"/>
                <w:sz w:val="16"/>
                <w:szCs w:val="16"/>
              </w:rPr>
              <w:tab/>
              <w:t>table lookup smart once ignore case</w:t>
            </w:r>
          </w:p>
        </w:tc>
      </w:tr>
      <w:tr w:rsidR="00FF40D7" w:rsidRPr="00884F0D" w14:paraId="7F506BD1" w14:textId="77777777" w:rsidTr="00FF40D7">
        <w:tc>
          <w:tcPr>
            <w:tcW w:w="2268" w:type="dxa"/>
            <w:gridSpan w:val="2"/>
          </w:tcPr>
          <w:p w14:paraId="35582E1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12ED907D"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p>
          <w:p w14:paraId="3ECCB43F" w14:textId="77777777" w:rsidR="00FF40D7" w:rsidRDefault="00FF40D7" w:rsidP="00FF40D7">
            <w:pPr>
              <w:spacing w:before="40" w:after="40"/>
              <w:rPr>
                <w:sz w:val="16"/>
                <w:szCs w:val="16"/>
              </w:rPr>
            </w:pPr>
            <w:r>
              <w:rPr>
                <w:sz w:val="16"/>
                <w:szCs w:val="16"/>
              </w:rPr>
              <w:t>The search in the lookup table stops at the first (or next) match.</w:t>
            </w:r>
          </w:p>
          <w:p w14:paraId="4E2BAE80" w14:textId="77777777" w:rsidR="00FF40D7" w:rsidRDefault="00FF40D7" w:rsidP="00FF40D7">
            <w:pPr>
              <w:spacing w:before="40" w:after="40"/>
              <w:rPr>
                <w:sz w:val="16"/>
                <w:szCs w:val="16"/>
              </w:rPr>
            </w:pPr>
            <w:r>
              <w:rPr>
                <w:sz w:val="16"/>
                <w:szCs w:val="16"/>
              </w:rPr>
              <w:t>The destination table will not be modified (e.g. columns cleared) in case of no matches.</w:t>
            </w:r>
          </w:p>
          <w:p w14:paraId="7CD247A0" w14:textId="77777777" w:rsidR="00FF40D7" w:rsidRDefault="00FF40D7" w:rsidP="00FF40D7">
            <w:pPr>
              <w:spacing w:before="40" w:after="40"/>
              <w:rPr>
                <w:sz w:val="16"/>
                <w:szCs w:val="16"/>
              </w:rPr>
            </w:pPr>
            <w:r w:rsidRPr="007018B6">
              <w:rPr>
                <w:b/>
                <w:sz w:val="16"/>
                <w:szCs w:val="16"/>
              </w:rPr>
              <w:t>table lookup</w:t>
            </w:r>
            <w:r w:rsidRPr="007018B6">
              <w:rPr>
                <w:sz w:val="16"/>
                <w:szCs w:val="16"/>
              </w:rPr>
              <w:t xml:space="preserve">: </w:t>
            </w:r>
            <w:r>
              <w:rPr>
                <w:sz w:val="16"/>
                <w:szCs w:val="16"/>
              </w:rPr>
              <w:t xml:space="preserve">Searches the lookup table for the first match. This function uses indexing whenever timewise feasible in order to minimize search time. E.g. A lookup table containing 256 (=2 </w:t>
            </w:r>
            <w:r w:rsidRPr="008714C7">
              <w:rPr>
                <w:sz w:val="16"/>
                <w:szCs w:val="16"/>
                <w:vertAlign w:val="superscript"/>
              </w:rPr>
              <w:t>8</w:t>
            </w:r>
            <w:r>
              <w:rPr>
                <w:sz w:val="16"/>
                <w:szCs w:val="16"/>
              </w:rPr>
              <w:t>) rows requires at most 8 lookups.  As indexing takes some preparation overhead time, it will automatically not be used for small tables.</w:t>
            </w:r>
          </w:p>
          <w:p w14:paraId="2A12D13E" w14:textId="77777777" w:rsidR="00FF40D7" w:rsidRDefault="00FF40D7" w:rsidP="00FF40D7">
            <w:pPr>
              <w:spacing w:before="40" w:after="40"/>
              <w:rPr>
                <w:sz w:val="16"/>
                <w:szCs w:val="16"/>
              </w:rPr>
            </w:pPr>
            <w:r w:rsidRPr="008714C7">
              <w:rPr>
                <w:b/>
                <w:sz w:val="16"/>
                <w:szCs w:val="16"/>
              </w:rPr>
              <w:t>table lookup once</w:t>
            </w:r>
            <w:r>
              <w:rPr>
                <w:sz w:val="16"/>
                <w:szCs w:val="16"/>
              </w:rPr>
              <w:t>: Works similar to table lookup. However, it remembers all rows in the lookup table which have already been retrieved so they will not be retrieved repeatedly.  The next match further down in the table will be retrieved, if available.</w:t>
            </w:r>
          </w:p>
          <w:p w14:paraId="2EF204C7" w14:textId="77777777" w:rsidR="00FF40D7" w:rsidRDefault="00FF40D7" w:rsidP="00FF40D7">
            <w:pPr>
              <w:spacing w:before="40" w:after="40"/>
              <w:rPr>
                <w:sz w:val="16"/>
                <w:szCs w:val="16"/>
              </w:rPr>
            </w:pPr>
            <w:r>
              <w:rPr>
                <w:b/>
                <w:sz w:val="16"/>
                <w:szCs w:val="16"/>
              </w:rPr>
              <w:t>table lookup top down</w:t>
            </w:r>
            <w:r>
              <w:rPr>
                <w:sz w:val="16"/>
                <w:szCs w:val="16"/>
              </w:rPr>
              <w:t xml:space="preserve"> The lookup table will always be worked from the 1</w:t>
            </w:r>
            <w:r w:rsidRPr="00994C91">
              <w:rPr>
                <w:sz w:val="16"/>
                <w:szCs w:val="16"/>
                <w:vertAlign w:val="superscript"/>
              </w:rPr>
              <w:t>st</w:t>
            </w:r>
            <w:r>
              <w:rPr>
                <w:sz w:val="16"/>
                <w:szCs w:val="16"/>
              </w:rPr>
              <w:t xml:space="preserve"> row to the last row even.  This is most efficient for small tables as well as bigger tables where most matches are likely achieved in the top 5..10 rows.</w:t>
            </w:r>
          </w:p>
          <w:p w14:paraId="15AE0430" w14:textId="77777777" w:rsidR="00FF40D7" w:rsidRDefault="00FF40D7" w:rsidP="00FF40D7">
            <w:pPr>
              <w:spacing w:before="40" w:after="40"/>
              <w:rPr>
                <w:sz w:val="16"/>
                <w:szCs w:val="16"/>
              </w:rPr>
            </w:pPr>
            <w:r w:rsidRPr="007018B6">
              <w:rPr>
                <w:b/>
                <w:sz w:val="16"/>
                <w:szCs w:val="16"/>
              </w:rPr>
              <w:t>table lookup fast</w:t>
            </w:r>
            <w:r>
              <w:rPr>
                <w:sz w:val="16"/>
                <w:szCs w:val="16"/>
              </w:rPr>
              <w:t xml:space="preserve"> searches the lookup table sequentially from top to bottom for every row in the target table.  Whenever a lookup is successful (match), then the row number in the lookup table is memorized so lookup continues on the same row for the next row in the target table.  In case of no match, a 2</w:t>
            </w:r>
            <w:r w:rsidRPr="0007143D">
              <w:rPr>
                <w:sz w:val="16"/>
                <w:szCs w:val="16"/>
                <w:vertAlign w:val="superscript"/>
              </w:rPr>
              <w:t>nd</w:t>
            </w:r>
            <w:r>
              <w:rPr>
                <w:sz w:val="16"/>
                <w:szCs w:val="16"/>
              </w:rPr>
              <w:t xml:space="preserve"> search round is performed from the beginning of the table. This function will only work time-effectively if the Search Pattern Columns in the lookup table and Input Columns in the target columns are in same sorting order.</w:t>
            </w:r>
          </w:p>
          <w:p w14:paraId="4FE35A43" w14:textId="77777777" w:rsidR="00FF40D7" w:rsidRDefault="00FF40D7" w:rsidP="00FF40D7">
            <w:pPr>
              <w:spacing w:before="40" w:after="40"/>
              <w:rPr>
                <w:sz w:val="16"/>
                <w:szCs w:val="16"/>
              </w:rPr>
            </w:pPr>
            <w:r w:rsidRPr="008714C7">
              <w:rPr>
                <w:b/>
                <w:sz w:val="16"/>
                <w:szCs w:val="16"/>
              </w:rPr>
              <w:t>table lookup smart</w:t>
            </w:r>
            <w:r>
              <w:rPr>
                <w:sz w:val="16"/>
                <w:szCs w:val="16"/>
              </w:rPr>
              <w:t>:</w:t>
            </w:r>
            <w:r w:rsidRPr="007018B6">
              <w:rPr>
                <w:sz w:val="16"/>
                <w:szCs w:val="16"/>
              </w:rPr>
              <w:t xml:space="preserve"> For</w:t>
            </w:r>
            <w:r>
              <w:rPr>
                <w:sz w:val="16"/>
                <w:szCs w:val="16"/>
              </w:rPr>
              <w:t xml:space="preserve"> small tables, the lookup table is searched from top to bottom for every row in the target table.  However the contents in the Search Pattern Columns are not plain contents but </w:t>
            </w:r>
            <w:r w:rsidRPr="008714C7">
              <w:rPr>
                <w:sz w:val="16"/>
                <w:szCs w:val="16"/>
                <w:u w:val="single"/>
              </w:rPr>
              <w:t>comparison expressions</w:t>
            </w:r>
            <w:r>
              <w:rPr>
                <w:sz w:val="16"/>
                <w:szCs w:val="16"/>
              </w:rPr>
              <w:t xml:space="preserve"> which allows using comparison operators, wildcards, etc.  If no symbols are used, then it generates same results as the function </w:t>
            </w:r>
            <w:r w:rsidRPr="006063E8">
              <w:rPr>
                <w:b/>
                <w:sz w:val="16"/>
                <w:szCs w:val="16"/>
              </w:rPr>
              <w:t xml:space="preserve">table </w:t>
            </w:r>
            <w:r>
              <w:rPr>
                <w:b/>
                <w:sz w:val="16"/>
                <w:szCs w:val="16"/>
              </w:rPr>
              <w:t>lookup top down</w:t>
            </w:r>
            <w:r>
              <w:rPr>
                <w:sz w:val="16"/>
                <w:szCs w:val="16"/>
              </w:rPr>
              <w:t>, but runs slightly slower.</w:t>
            </w:r>
          </w:p>
          <w:p w14:paraId="600A985A" w14:textId="77777777" w:rsidR="00FF40D7" w:rsidRPr="00DE7BB1" w:rsidRDefault="00FF40D7" w:rsidP="00FF40D7">
            <w:pPr>
              <w:spacing w:before="40" w:after="40"/>
              <w:rPr>
                <w:sz w:val="16"/>
                <w:szCs w:val="16"/>
              </w:rPr>
            </w:pPr>
            <w:r w:rsidRPr="00DE7BB1">
              <w:rPr>
                <w:b/>
                <w:sz w:val="16"/>
                <w:szCs w:val="16"/>
              </w:rPr>
              <w:t>table lookup smart once:</w:t>
            </w:r>
            <w:r>
              <w:rPr>
                <w:sz w:val="16"/>
                <w:szCs w:val="16"/>
              </w:rPr>
              <w:t xml:space="preserve"> Combination of table lookup smart and once.  Every row in the lookup table </w:t>
            </w:r>
            <w:r>
              <w:rPr>
                <w:sz w:val="16"/>
                <w:szCs w:val="16"/>
                <w:u w:val="single"/>
              </w:rPr>
              <w:t>except the last row</w:t>
            </w:r>
            <w:r>
              <w:rPr>
                <w:sz w:val="16"/>
                <w:szCs w:val="16"/>
              </w:rPr>
              <w:t xml:space="preserve"> will be retrieved only once.  This allows multiple referrals on the last row typically containing default match where all lookup entries contain '*' to match on all values.</w:t>
            </w:r>
          </w:p>
          <w:p w14:paraId="118390A3" w14:textId="38E99F43" w:rsidR="00FF40D7" w:rsidRPr="00884F0D" w:rsidRDefault="00FF40D7" w:rsidP="00FF40D7">
            <w:pPr>
              <w:spacing w:before="40" w:after="40"/>
              <w:rPr>
                <w:sz w:val="16"/>
                <w:szCs w:val="16"/>
              </w:rPr>
            </w:pPr>
            <w:r w:rsidRPr="00C9038C">
              <w:rPr>
                <w:b/>
                <w:sz w:val="16"/>
                <w:szCs w:val="16"/>
              </w:rPr>
              <w:t>Note:</w:t>
            </w:r>
            <w:r>
              <w:rPr>
                <w:sz w:val="16"/>
                <w:szCs w:val="16"/>
              </w:rPr>
              <w:t xml:space="preserve"> Inside the 6</w:t>
            </w:r>
            <w:r w:rsidRPr="00327CBA">
              <w:rPr>
                <w:sz w:val="16"/>
                <w:szCs w:val="16"/>
                <w:vertAlign w:val="superscript"/>
              </w:rPr>
              <w:t>th</w:t>
            </w:r>
            <w:r>
              <w:rPr>
                <w:sz w:val="16"/>
                <w:szCs w:val="16"/>
              </w:rPr>
              <w:t xml:space="preserve"> parameter (Output Columns), </w:t>
            </w:r>
            <w:r w:rsidR="009B3631">
              <w:rPr>
                <w:sz w:val="16"/>
                <w:szCs w:val="16"/>
              </w:rPr>
              <w:t>'</w:t>
            </w:r>
            <w:r>
              <w:rPr>
                <w:sz w:val="16"/>
                <w:szCs w:val="16"/>
              </w:rPr>
              <w:t>#row</w:t>
            </w:r>
            <w:r w:rsidR="009B3631">
              <w:rPr>
                <w:sz w:val="16"/>
                <w:szCs w:val="16"/>
              </w:rPr>
              <w:t>'</w:t>
            </w:r>
            <w:r>
              <w:rPr>
                <w:sz w:val="16"/>
                <w:szCs w:val="16"/>
              </w:rPr>
              <w:t xml:space="preserve"> can be specified as alternative to column to retrieve the row number of the found row in the table.</w:t>
            </w:r>
            <w:r w:rsidR="009B3631">
              <w:rPr>
                <w:sz w:val="16"/>
                <w:szCs w:val="16"/>
              </w:rPr>
              <w:t xml:space="preserve">  Do not use double quotation marks (quoted literal) because this exception will not apply for quoted literals and B4P looks for the header name "#row" in the lookup table instead.</w:t>
            </w:r>
          </w:p>
        </w:tc>
      </w:tr>
      <w:tr w:rsidR="00FF40D7" w:rsidRPr="00884F0D" w14:paraId="548EFDDD" w14:textId="77777777" w:rsidTr="00FF40D7">
        <w:tc>
          <w:tcPr>
            <w:tcW w:w="2268" w:type="dxa"/>
            <w:gridSpan w:val="2"/>
          </w:tcPr>
          <w:p w14:paraId="4B453061"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385DD207"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24F39C1"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3467411C"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78399827"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56E6360" w14:textId="77777777" w:rsidTr="00FF40D7">
        <w:tc>
          <w:tcPr>
            <w:tcW w:w="2268" w:type="dxa"/>
            <w:gridSpan w:val="2"/>
          </w:tcPr>
          <w:p w14:paraId="0CADDE21"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052F5F79" w14:textId="77777777" w:rsidR="00FF40D7" w:rsidRPr="00884F0D" w:rsidRDefault="00FF40D7" w:rsidP="00FF40D7">
            <w:pPr>
              <w:spacing w:before="40" w:after="40"/>
              <w:rPr>
                <w:sz w:val="16"/>
                <w:szCs w:val="16"/>
              </w:rPr>
            </w:pPr>
            <w:r w:rsidRPr="00884F0D">
              <w:rPr>
                <w:sz w:val="16"/>
                <w:szCs w:val="16"/>
              </w:rPr>
              <w:t>6</w:t>
            </w:r>
            <w:r>
              <w:rPr>
                <w:sz w:val="16"/>
                <w:szCs w:val="16"/>
              </w:rPr>
              <w:t xml:space="preserve"> – 8</w:t>
            </w:r>
          </w:p>
        </w:tc>
      </w:tr>
      <w:tr w:rsidR="00FF40D7" w:rsidRPr="00884F0D" w14:paraId="7640C1D6" w14:textId="77777777" w:rsidTr="00FF40D7">
        <w:tc>
          <w:tcPr>
            <w:tcW w:w="1418" w:type="dxa"/>
          </w:tcPr>
          <w:p w14:paraId="76E7191D"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ABB5311"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1F6E6B73"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6A1CDE10" w14:textId="77777777" w:rsidR="00FF40D7" w:rsidRDefault="00FF40D7" w:rsidP="00FF40D7">
            <w:pPr>
              <w:spacing w:before="40" w:after="40"/>
              <w:rPr>
                <w:sz w:val="16"/>
                <w:szCs w:val="16"/>
              </w:rPr>
            </w:pPr>
            <w:r w:rsidRPr="00884F0D">
              <w:rPr>
                <w:sz w:val="16"/>
                <w:szCs w:val="16"/>
              </w:rPr>
              <w:t xml:space="preserve">Name of </w:t>
            </w:r>
            <w:r>
              <w:rPr>
                <w:sz w:val="16"/>
                <w:szCs w:val="16"/>
              </w:rPr>
              <w:t xml:space="preserve">existing target </w:t>
            </w:r>
            <w:r w:rsidRPr="00884F0D">
              <w:rPr>
                <w:sz w:val="16"/>
                <w:szCs w:val="16"/>
              </w:rPr>
              <w:t>table</w:t>
            </w:r>
          </w:p>
          <w:p w14:paraId="707FE9FF" w14:textId="77777777" w:rsidR="00FF40D7" w:rsidRPr="00884F0D" w:rsidRDefault="00FF40D7" w:rsidP="00FF40D7">
            <w:pPr>
              <w:spacing w:before="40" w:after="40"/>
              <w:rPr>
                <w:sz w:val="16"/>
                <w:szCs w:val="16"/>
              </w:rPr>
            </w:pPr>
            <w:r>
              <w:rPr>
                <w:sz w:val="16"/>
                <w:szCs w:val="16"/>
              </w:rPr>
              <w:t>This is the table where found data retrieved from the lookup table shall be written into.</w:t>
            </w:r>
          </w:p>
        </w:tc>
      </w:tr>
      <w:tr w:rsidR="00FF40D7" w:rsidRPr="00884F0D" w14:paraId="723AB2F2" w14:textId="77777777" w:rsidTr="00FF40D7">
        <w:tc>
          <w:tcPr>
            <w:tcW w:w="1418" w:type="dxa"/>
          </w:tcPr>
          <w:p w14:paraId="2D5925A8" w14:textId="77777777" w:rsidR="00FF40D7" w:rsidRPr="00884F0D" w:rsidRDefault="00FF40D7" w:rsidP="00FF40D7">
            <w:pPr>
              <w:spacing w:before="40" w:after="40"/>
              <w:rPr>
                <w:sz w:val="16"/>
                <w:szCs w:val="16"/>
              </w:rPr>
            </w:pPr>
          </w:p>
        </w:tc>
        <w:tc>
          <w:tcPr>
            <w:tcW w:w="850" w:type="dxa"/>
          </w:tcPr>
          <w:p w14:paraId="50065BB2" w14:textId="77777777" w:rsidR="00FF40D7" w:rsidRPr="00884F0D" w:rsidRDefault="00FF40D7" w:rsidP="00FF40D7">
            <w:pPr>
              <w:tabs>
                <w:tab w:val="left" w:pos="459"/>
              </w:tabs>
              <w:spacing w:before="40" w:after="40"/>
              <w:rPr>
                <w:sz w:val="16"/>
                <w:szCs w:val="16"/>
              </w:rPr>
            </w:pPr>
            <w:r w:rsidRPr="00884F0D">
              <w:rPr>
                <w:sz w:val="16"/>
                <w:szCs w:val="16"/>
              </w:rPr>
              <w:t>2.</w:t>
            </w:r>
          </w:p>
        </w:tc>
        <w:tc>
          <w:tcPr>
            <w:tcW w:w="1560" w:type="dxa"/>
            <w:gridSpan w:val="2"/>
          </w:tcPr>
          <w:p w14:paraId="1EF8A85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45DC713" w14:textId="7FA633E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CAAFEB7" w14:textId="77777777"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Pr="00665DC5">
              <w:rPr>
                <w:sz w:val="16"/>
                <w:szCs w:val="16"/>
                <w:u w:val="single"/>
              </w:rPr>
              <w:t>Input Columns</w:t>
            </w:r>
            <w:r>
              <w:rPr>
                <w:sz w:val="16"/>
                <w:szCs w:val="16"/>
                <w:u w:val="single"/>
              </w:rPr>
              <w:t xml:space="preserve"> </w:t>
            </w:r>
            <w:r w:rsidRPr="00E71669">
              <w:rPr>
                <w:sz w:val="16"/>
                <w:szCs w:val="16"/>
              </w:rPr>
              <w:t>(to match)</w:t>
            </w:r>
          </w:p>
          <w:p w14:paraId="26FA9204" w14:textId="77777777" w:rsidR="00FF40D7" w:rsidRDefault="00FF40D7" w:rsidP="00FF40D7">
            <w:pPr>
              <w:spacing w:before="40" w:after="40"/>
              <w:rPr>
                <w:sz w:val="16"/>
                <w:szCs w:val="16"/>
              </w:rPr>
            </w:pPr>
            <w:r>
              <w:rPr>
                <w:sz w:val="16"/>
                <w:szCs w:val="16"/>
              </w:rPr>
              <w:t>Min 1 table column header name or number which exist in the destination table.</w:t>
            </w:r>
          </w:p>
          <w:p w14:paraId="75C06DA1" w14:textId="77777777" w:rsidR="00FF40D7" w:rsidRPr="00884F0D" w:rsidRDefault="00FF40D7" w:rsidP="00FF40D7">
            <w:pPr>
              <w:spacing w:before="40" w:after="40"/>
              <w:rPr>
                <w:sz w:val="16"/>
                <w:szCs w:val="16"/>
              </w:rPr>
            </w:pPr>
            <w:r>
              <w:rPr>
                <w:sz w:val="16"/>
                <w:szCs w:val="16"/>
              </w:rPr>
              <w:t>These columns are used as search values to do the lookup.</w:t>
            </w:r>
          </w:p>
        </w:tc>
      </w:tr>
      <w:tr w:rsidR="00FF40D7" w:rsidRPr="00884F0D" w14:paraId="348C2F5C" w14:textId="77777777" w:rsidTr="00FF40D7">
        <w:tc>
          <w:tcPr>
            <w:tcW w:w="1418" w:type="dxa"/>
          </w:tcPr>
          <w:p w14:paraId="50EFD8B0" w14:textId="77777777" w:rsidR="00FF40D7" w:rsidRPr="00884F0D" w:rsidRDefault="00FF40D7" w:rsidP="00FF40D7">
            <w:pPr>
              <w:spacing w:before="40" w:after="40"/>
              <w:rPr>
                <w:sz w:val="16"/>
                <w:szCs w:val="16"/>
              </w:rPr>
            </w:pPr>
          </w:p>
        </w:tc>
        <w:tc>
          <w:tcPr>
            <w:tcW w:w="850" w:type="dxa"/>
          </w:tcPr>
          <w:p w14:paraId="1C58ABA3" w14:textId="77777777" w:rsidR="00FF40D7" w:rsidRPr="00884F0D" w:rsidRDefault="00FF40D7" w:rsidP="00FF40D7">
            <w:pPr>
              <w:tabs>
                <w:tab w:val="left" w:pos="459"/>
              </w:tabs>
              <w:spacing w:before="40" w:after="40"/>
              <w:rPr>
                <w:sz w:val="16"/>
                <w:szCs w:val="16"/>
              </w:rPr>
            </w:pPr>
            <w:r w:rsidRPr="00884F0D">
              <w:rPr>
                <w:sz w:val="16"/>
                <w:szCs w:val="16"/>
              </w:rPr>
              <w:t>3.</w:t>
            </w:r>
          </w:p>
        </w:tc>
        <w:tc>
          <w:tcPr>
            <w:tcW w:w="1560" w:type="dxa"/>
            <w:gridSpan w:val="2"/>
          </w:tcPr>
          <w:p w14:paraId="10BD3B9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6A32216" w14:textId="055BDA6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B5F7BDB" w14:textId="22107B14"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00EB1122">
              <w:rPr>
                <w:sz w:val="16"/>
                <w:szCs w:val="16"/>
                <w:u w:val="single"/>
              </w:rPr>
              <w:t>Destination</w:t>
            </w:r>
            <w:r w:rsidRPr="00665DC5">
              <w:rPr>
                <w:sz w:val="16"/>
                <w:szCs w:val="16"/>
                <w:u w:val="single"/>
              </w:rPr>
              <w:t xml:space="preserve"> Columns</w:t>
            </w:r>
            <w:r w:rsidRPr="00E71669">
              <w:rPr>
                <w:sz w:val="16"/>
                <w:szCs w:val="16"/>
              </w:rPr>
              <w:t xml:space="preserve"> (received from lookup table)</w:t>
            </w:r>
          </w:p>
          <w:p w14:paraId="191F86E8"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69873FFB" w14:textId="77777777" w:rsidR="00FF40D7" w:rsidRDefault="00FF40D7" w:rsidP="00FF40D7">
            <w:pPr>
              <w:spacing w:before="40" w:after="40"/>
              <w:rPr>
                <w:sz w:val="16"/>
                <w:szCs w:val="16"/>
              </w:rPr>
            </w:pPr>
            <w:r>
              <w:rPr>
                <w:sz w:val="16"/>
                <w:szCs w:val="16"/>
              </w:rPr>
              <w:t>If the search turned out successful, then the values looked up will be written into these columns.</w:t>
            </w:r>
          </w:p>
          <w:p w14:paraId="04AE67E3" w14:textId="77777777" w:rsidR="00FF40D7" w:rsidRDefault="00FF40D7" w:rsidP="00FF40D7">
            <w:pPr>
              <w:spacing w:before="40" w:after="40"/>
              <w:rPr>
                <w:sz w:val="16"/>
                <w:szCs w:val="16"/>
              </w:rPr>
            </w:pPr>
          </w:p>
          <w:p w14:paraId="31D431ED" w14:textId="77777777" w:rsidR="00FF40D7" w:rsidRPr="00884F0D" w:rsidRDefault="00FF40D7" w:rsidP="00FF40D7">
            <w:pPr>
              <w:spacing w:before="40" w:after="40"/>
              <w:rPr>
                <w:sz w:val="16"/>
                <w:szCs w:val="16"/>
              </w:rPr>
            </w:pPr>
            <w:r w:rsidRPr="00884F0D">
              <w:rPr>
                <w:sz w:val="16"/>
                <w:szCs w:val="16"/>
              </w:rPr>
              <w:t>Set of literals containing column headers to receive data looked up.</w:t>
            </w:r>
          </w:p>
        </w:tc>
      </w:tr>
      <w:tr w:rsidR="00FF40D7" w:rsidRPr="00884F0D" w14:paraId="43112CE3" w14:textId="77777777" w:rsidTr="00FF40D7">
        <w:tc>
          <w:tcPr>
            <w:tcW w:w="1418" w:type="dxa"/>
          </w:tcPr>
          <w:p w14:paraId="0101A33C" w14:textId="77777777" w:rsidR="00FF40D7" w:rsidRPr="00884F0D" w:rsidRDefault="00FF40D7" w:rsidP="00FF40D7">
            <w:pPr>
              <w:spacing w:before="40" w:after="40"/>
              <w:rPr>
                <w:sz w:val="16"/>
                <w:szCs w:val="16"/>
              </w:rPr>
            </w:pPr>
          </w:p>
        </w:tc>
        <w:tc>
          <w:tcPr>
            <w:tcW w:w="850" w:type="dxa"/>
          </w:tcPr>
          <w:p w14:paraId="36DFDADD" w14:textId="77777777" w:rsidR="00FF40D7" w:rsidRPr="00884F0D" w:rsidRDefault="00FF40D7" w:rsidP="00FF40D7">
            <w:pPr>
              <w:tabs>
                <w:tab w:val="left" w:pos="459"/>
              </w:tabs>
              <w:spacing w:before="40" w:after="40"/>
              <w:rPr>
                <w:sz w:val="16"/>
                <w:szCs w:val="16"/>
              </w:rPr>
            </w:pPr>
            <w:r w:rsidRPr="00884F0D">
              <w:rPr>
                <w:sz w:val="16"/>
                <w:szCs w:val="16"/>
              </w:rPr>
              <w:t>4.</w:t>
            </w:r>
          </w:p>
        </w:tc>
        <w:tc>
          <w:tcPr>
            <w:tcW w:w="1560" w:type="dxa"/>
            <w:gridSpan w:val="2"/>
          </w:tcPr>
          <w:p w14:paraId="44DC0E41" w14:textId="77777777" w:rsidR="00FF40D7" w:rsidRPr="00884F0D" w:rsidRDefault="00FF40D7" w:rsidP="00FF40D7">
            <w:pPr>
              <w:tabs>
                <w:tab w:val="left" w:pos="459"/>
              </w:tabs>
              <w:spacing w:before="40" w:after="40"/>
              <w:rPr>
                <w:sz w:val="16"/>
                <w:szCs w:val="16"/>
              </w:rPr>
            </w:pPr>
            <w:r>
              <w:rPr>
                <w:sz w:val="16"/>
                <w:szCs w:val="16"/>
              </w:rPr>
              <w:t>Literal</w:t>
            </w:r>
          </w:p>
        </w:tc>
        <w:tc>
          <w:tcPr>
            <w:tcW w:w="6373" w:type="dxa"/>
            <w:gridSpan w:val="3"/>
          </w:tcPr>
          <w:p w14:paraId="491B9ADF"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 xml:space="preserve">existing </w:t>
            </w:r>
            <w:r w:rsidRPr="00884F0D">
              <w:rPr>
                <w:sz w:val="16"/>
                <w:szCs w:val="16"/>
              </w:rPr>
              <w:t>lookup table</w:t>
            </w:r>
          </w:p>
        </w:tc>
      </w:tr>
      <w:tr w:rsidR="00FF40D7" w:rsidRPr="00884F0D" w14:paraId="0DC731C5" w14:textId="77777777" w:rsidTr="00FF40D7">
        <w:tc>
          <w:tcPr>
            <w:tcW w:w="1418" w:type="dxa"/>
          </w:tcPr>
          <w:p w14:paraId="04F3CC12" w14:textId="77777777" w:rsidR="00FF40D7" w:rsidRPr="00884F0D" w:rsidRDefault="00FF40D7" w:rsidP="00FF40D7">
            <w:pPr>
              <w:spacing w:before="40" w:after="40"/>
              <w:rPr>
                <w:sz w:val="16"/>
                <w:szCs w:val="16"/>
              </w:rPr>
            </w:pPr>
          </w:p>
        </w:tc>
        <w:tc>
          <w:tcPr>
            <w:tcW w:w="850" w:type="dxa"/>
          </w:tcPr>
          <w:p w14:paraId="17E88C95" w14:textId="77777777" w:rsidR="00FF40D7" w:rsidRPr="00884F0D" w:rsidRDefault="00FF40D7" w:rsidP="00FF40D7">
            <w:pPr>
              <w:tabs>
                <w:tab w:val="left" w:pos="459"/>
              </w:tabs>
              <w:spacing w:before="40" w:after="40"/>
              <w:rPr>
                <w:sz w:val="16"/>
                <w:szCs w:val="16"/>
              </w:rPr>
            </w:pPr>
            <w:r w:rsidRPr="00884F0D">
              <w:rPr>
                <w:sz w:val="16"/>
                <w:szCs w:val="16"/>
              </w:rPr>
              <w:t>5.</w:t>
            </w:r>
          </w:p>
        </w:tc>
        <w:tc>
          <w:tcPr>
            <w:tcW w:w="1560" w:type="dxa"/>
            <w:gridSpan w:val="2"/>
          </w:tcPr>
          <w:p w14:paraId="4F65F2E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523E89A" w14:textId="76C4603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D9F1245"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Search Pattern Columns</w:t>
            </w:r>
            <w:r>
              <w:rPr>
                <w:sz w:val="16"/>
                <w:szCs w:val="16"/>
              </w:rPr>
              <w:t xml:space="preserve"> </w:t>
            </w:r>
          </w:p>
          <w:p w14:paraId="7A8CAEFD"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02221C85" w14:textId="77777777" w:rsidR="00FF40D7" w:rsidRDefault="00FF40D7" w:rsidP="00FF40D7">
            <w:pPr>
              <w:spacing w:before="40" w:after="40"/>
              <w:rPr>
                <w:sz w:val="16"/>
                <w:szCs w:val="16"/>
              </w:rPr>
            </w:pPr>
            <w:r>
              <w:rPr>
                <w:sz w:val="16"/>
                <w:szCs w:val="16"/>
              </w:rPr>
              <w:lastRenderedPageBreak/>
              <w:t xml:space="preserve">Contains values which will be matched with the corresponding input columns.  For smart searches (function name contains </w:t>
            </w:r>
            <w:r w:rsidRPr="007B543E">
              <w:rPr>
                <w:sz w:val="16"/>
                <w:szCs w:val="16"/>
              </w:rPr>
              <w:t>'</w:t>
            </w:r>
            <w:r w:rsidRPr="007B543E">
              <w:rPr>
                <w:b/>
                <w:sz w:val="16"/>
                <w:szCs w:val="16"/>
              </w:rPr>
              <w:t>smart</w:t>
            </w:r>
            <w:r>
              <w:rPr>
                <w:sz w:val="16"/>
                <w:szCs w:val="16"/>
              </w:rPr>
              <w:t xml:space="preserve">'), these columns contain </w:t>
            </w:r>
            <w:r w:rsidRPr="007B543E">
              <w:rPr>
                <w:i/>
                <w:sz w:val="16"/>
                <w:szCs w:val="16"/>
              </w:rPr>
              <w:t>comparison expressions</w:t>
            </w:r>
            <w:r>
              <w:rPr>
                <w:sz w:val="16"/>
                <w:szCs w:val="16"/>
              </w:rPr>
              <w:t>.  E.g. 'United*' would match with 'United States' and 'United Kingdom'.</w:t>
            </w:r>
          </w:p>
          <w:p w14:paraId="71ACD07D" w14:textId="77777777" w:rsidR="00FF40D7" w:rsidRPr="00884F0D" w:rsidRDefault="00FF40D7" w:rsidP="00FF40D7">
            <w:pPr>
              <w:spacing w:before="40" w:after="40"/>
              <w:rPr>
                <w:sz w:val="16"/>
                <w:szCs w:val="16"/>
              </w:rPr>
            </w:pPr>
            <w:r>
              <w:rPr>
                <w:sz w:val="16"/>
                <w:szCs w:val="16"/>
              </w:rPr>
              <w:t>Number of columns must be equal to Input Columns in 2</w:t>
            </w:r>
            <w:r w:rsidRPr="00014471">
              <w:rPr>
                <w:sz w:val="16"/>
                <w:szCs w:val="16"/>
                <w:vertAlign w:val="superscript"/>
              </w:rPr>
              <w:t>nd</w:t>
            </w:r>
            <w:r>
              <w:rPr>
                <w:sz w:val="16"/>
                <w:szCs w:val="16"/>
              </w:rPr>
              <w:t xml:space="preserve"> parameter.</w:t>
            </w:r>
          </w:p>
        </w:tc>
      </w:tr>
      <w:tr w:rsidR="00FF40D7" w:rsidRPr="00884F0D" w14:paraId="209E648A" w14:textId="77777777" w:rsidTr="00FF40D7">
        <w:tc>
          <w:tcPr>
            <w:tcW w:w="1418" w:type="dxa"/>
          </w:tcPr>
          <w:p w14:paraId="2DCCFB67" w14:textId="77777777" w:rsidR="00FF40D7" w:rsidRPr="00884F0D" w:rsidRDefault="00FF40D7" w:rsidP="00FF40D7">
            <w:pPr>
              <w:spacing w:before="40" w:after="40"/>
              <w:rPr>
                <w:sz w:val="16"/>
                <w:szCs w:val="16"/>
              </w:rPr>
            </w:pPr>
          </w:p>
        </w:tc>
        <w:tc>
          <w:tcPr>
            <w:tcW w:w="850" w:type="dxa"/>
          </w:tcPr>
          <w:p w14:paraId="2BD57809" w14:textId="77777777" w:rsidR="00FF40D7" w:rsidRPr="00884F0D" w:rsidRDefault="00FF40D7" w:rsidP="00FF40D7">
            <w:pPr>
              <w:tabs>
                <w:tab w:val="left" w:pos="459"/>
              </w:tabs>
              <w:spacing w:before="40" w:after="40"/>
              <w:rPr>
                <w:sz w:val="16"/>
                <w:szCs w:val="16"/>
              </w:rPr>
            </w:pPr>
            <w:r w:rsidRPr="00884F0D">
              <w:rPr>
                <w:sz w:val="16"/>
                <w:szCs w:val="16"/>
              </w:rPr>
              <w:t>6.</w:t>
            </w:r>
          </w:p>
        </w:tc>
        <w:tc>
          <w:tcPr>
            <w:tcW w:w="1560" w:type="dxa"/>
            <w:gridSpan w:val="2"/>
          </w:tcPr>
          <w:p w14:paraId="376AAE0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A37506" w14:textId="672DB71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CD3448"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Output Columns</w:t>
            </w:r>
            <w:r>
              <w:rPr>
                <w:sz w:val="16"/>
                <w:szCs w:val="16"/>
              </w:rPr>
              <w:t xml:space="preserve"> </w:t>
            </w:r>
          </w:p>
          <w:p w14:paraId="125B847A"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5BF5F963" w14:textId="77777777" w:rsidR="00FF40D7" w:rsidRDefault="00FF40D7" w:rsidP="00FF40D7">
            <w:pPr>
              <w:spacing w:before="40" w:after="40"/>
              <w:rPr>
                <w:sz w:val="16"/>
                <w:szCs w:val="16"/>
              </w:rPr>
            </w:pPr>
            <w:r>
              <w:rPr>
                <w:sz w:val="16"/>
                <w:szCs w:val="16"/>
              </w:rPr>
              <w:t>If a match is made, then the values in the corresponding row are copied to the destination table.</w:t>
            </w:r>
          </w:p>
          <w:p w14:paraId="066D263B" w14:textId="77777777" w:rsidR="00FF40D7" w:rsidRDefault="00FF40D7" w:rsidP="00FF40D7">
            <w:pPr>
              <w:spacing w:before="40" w:after="40"/>
              <w:rPr>
                <w:sz w:val="16"/>
                <w:szCs w:val="16"/>
              </w:rPr>
            </w:pPr>
            <w:r>
              <w:rPr>
                <w:sz w:val="16"/>
                <w:szCs w:val="16"/>
              </w:rPr>
              <w:t>Exception: Use "#</w:t>
            </w:r>
            <w:r w:rsidRPr="00470B3B">
              <w:rPr>
                <w:b/>
                <w:sz w:val="16"/>
                <w:szCs w:val="16"/>
              </w:rPr>
              <w:t>row</w:t>
            </w:r>
            <w:r>
              <w:rPr>
                <w:sz w:val="16"/>
                <w:szCs w:val="16"/>
              </w:rPr>
              <w:t>" as non-existing table header name to retrieve the row number of the row successfully looked up.</w:t>
            </w:r>
          </w:p>
          <w:p w14:paraId="2460620D" w14:textId="10693672" w:rsidR="00FF40D7" w:rsidRPr="00884F0D" w:rsidRDefault="00FF40D7" w:rsidP="00FF40D7">
            <w:pPr>
              <w:spacing w:before="40" w:after="40"/>
              <w:rPr>
                <w:sz w:val="16"/>
                <w:szCs w:val="16"/>
              </w:rPr>
            </w:pPr>
            <w:r>
              <w:rPr>
                <w:sz w:val="16"/>
                <w:szCs w:val="16"/>
              </w:rPr>
              <w:t xml:space="preserve">Number of columns must be equal to </w:t>
            </w:r>
            <w:r w:rsidR="00EB1122">
              <w:rPr>
                <w:sz w:val="16"/>
                <w:szCs w:val="16"/>
              </w:rPr>
              <w:t>Destination</w:t>
            </w:r>
            <w:r>
              <w:rPr>
                <w:sz w:val="16"/>
                <w:szCs w:val="16"/>
              </w:rPr>
              <w:t xml:space="preserve"> Columns in 3</w:t>
            </w:r>
            <w:r>
              <w:rPr>
                <w:sz w:val="16"/>
                <w:szCs w:val="16"/>
                <w:vertAlign w:val="superscript"/>
              </w:rPr>
              <w:t>r</w:t>
            </w:r>
            <w:r w:rsidRPr="00014471">
              <w:rPr>
                <w:sz w:val="16"/>
                <w:szCs w:val="16"/>
                <w:vertAlign w:val="superscript"/>
              </w:rPr>
              <w:t>d</w:t>
            </w:r>
            <w:r>
              <w:rPr>
                <w:sz w:val="16"/>
                <w:szCs w:val="16"/>
              </w:rPr>
              <w:t xml:space="preserve"> parameter.</w:t>
            </w:r>
          </w:p>
        </w:tc>
      </w:tr>
      <w:tr w:rsidR="00FF40D7" w:rsidRPr="00884F0D" w14:paraId="622B0294" w14:textId="77777777" w:rsidTr="00FF40D7">
        <w:tc>
          <w:tcPr>
            <w:tcW w:w="1418" w:type="dxa"/>
          </w:tcPr>
          <w:p w14:paraId="7783D779" w14:textId="77777777" w:rsidR="00FF40D7" w:rsidRPr="00466E44" w:rsidRDefault="00FF40D7" w:rsidP="00FF40D7">
            <w:pPr>
              <w:spacing w:before="40" w:after="40"/>
              <w:rPr>
                <w:sz w:val="16"/>
                <w:szCs w:val="16"/>
              </w:rPr>
            </w:pPr>
          </w:p>
        </w:tc>
        <w:tc>
          <w:tcPr>
            <w:tcW w:w="850" w:type="dxa"/>
          </w:tcPr>
          <w:p w14:paraId="17EE38E4" w14:textId="77777777" w:rsidR="00FF40D7" w:rsidRPr="003035F5" w:rsidRDefault="00FF40D7" w:rsidP="00FF40D7">
            <w:pPr>
              <w:tabs>
                <w:tab w:val="left" w:pos="459"/>
              </w:tabs>
              <w:spacing w:before="40" w:after="40"/>
              <w:rPr>
                <w:sz w:val="16"/>
                <w:szCs w:val="16"/>
              </w:rPr>
            </w:pPr>
            <w:r>
              <w:rPr>
                <w:sz w:val="16"/>
                <w:szCs w:val="16"/>
              </w:rPr>
              <w:t>Opt. 7</w:t>
            </w:r>
          </w:p>
        </w:tc>
        <w:tc>
          <w:tcPr>
            <w:tcW w:w="1560" w:type="dxa"/>
            <w:gridSpan w:val="2"/>
          </w:tcPr>
          <w:p w14:paraId="2909471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F90309" w14:textId="1CF031F3"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62F66D9F" w14:textId="77777777" w:rsidR="00FF40D7" w:rsidRDefault="00FF40D7" w:rsidP="00FF40D7">
            <w:pPr>
              <w:spacing w:before="40" w:after="40"/>
              <w:rPr>
                <w:sz w:val="16"/>
                <w:szCs w:val="16"/>
              </w:rPr>
            </w:pPr>
            <w:r>
              <w:rPr>
                <w:sz w:val="16"/>
                <w:szCs w:val="16"/>
              </w:rPr>
              <w:t>Expression to select rows</w:t>
            </w:r>
          </w:p>
          <w:p w14:paraId="22D8688C" w14:textId="77777777" w:rsidR="00FF40D7" w:rsidRDefault="00FF40D7" w:rsidP="00FF40D7">
            <w:pPr>
              <w:spacing w:before="40" w:after="40"/>
              <w:rPr>
                <w:sz w:val="16"/>
                <w:szCs w:val="16"/>
              </w:rPr>
            </w:pPr>
            <w:r>
              <w:rPr>
                <w:sz w:val="16"/>
                <w:szCs w:val="16"/>
              </w:rPr>
              <w:t>Boolean formula, numeral or parameter set containing numerals.</w:t>
            </w:r>
          </w:p>
          <w:p w14:paraId="632F7908" w14:textId="77777777" w:rsidR="00FF40D7" w:rsidRDefault="00FF40D7" w:rsidP="00FF40D7">
            <w:pPr>
              <w:spacing w:before="40" w:after="40"/>
              <w:rPr>
                <w:sz w:val="16"/>
                <w:szCs w:val="16"/>
              </w:rPr>
            </w:pPr>
            <w:r>
              <w:rPr>
                <w:sz w:val="16"/>
                <w:szCs w:val="16"/>
              </w:rPr>
              <w:t>Expressions provided as literals must precede with colon symbol</w:t>
            </w:r>
          </w:p>
          <w:p w14:paraId="2F430E42" w14:textId="77777777" w:rsidR="00FF40D7" w:rsidRDefault="00FF40D7" w:rsidP="00FF40D7">
            <w:pPr>
              <w:spacing w:before="40" w:after="40"/>
              <w:rPr>
                <w:sz w:val="16"/>
                <w:szCs w:val="16"/>
              </w:rPr>
            </w:pPr>
            <w:r w:rsidRPr="00884F0D">
              <w:rPr>
                <w:sz w:val="16"/>
                <w:szCs w:val="16"/>
              </w:rPr>
              <w:t>Apply lookup only on rows where the condition is met.</w:t>
            </w:r>
            <w:r>
              <w:rPr>
                <w:sz w:val="16"/>
                <w:szCs w:val="16"/>
              </w:rPr>
              <w:t xml:space="preserve">  Indicate 'true' if 8</w:t>
            </w:r>
            <w:r w:rsidRPr="009D3DFD">
              <w:rPr>
                <w:sz w:val="16"/>
                <w:szCs w:val="16"/>
                <w:vertAlign w:val="superscript"/>
              </w:rPr>
              <w:t>th</w:t>
            </w:r>
            <w:r>
              <w:rPr>
                <w:sz w:val="16"/>
                <w:szCs w:val="16"/>
              </w:rPr>
              <w:t xml:space="preserve"> parameter is needed but not this one.</w:t>
            </w:r>
          </w:p>
          <w:p w14:paraId="3A86D876" w14:textId="77777777" w:rsidR="00FF40D7" w:rsidRPr="00132DD4" w:rsidRDefault="00FF40D7" w:rsidP="00FF40D7">
            <w:pPr>
              <w:spacing w:before="40" w:after="40"/>
              <w:rPr>
                <w:b/>
                <w:sz w:val="16"/>
                <w:szCs w:val="16"/>
              </w:rPr>
            </w:pPr>
            <w:r>
              <w:rPr>
                <w:sz w:val="16"/>
                <w:szCs w:val="16"/>
              </w:rPr>
              <w:t xml:space="preserve">(It works as if this function name would end with the suffix </w:t>
            </w:r>
            <w:r w:rsidRPr="008714C7">
              <w:rPr>
                <w:sz w:val="16"/>
                <w:szCs w:val="16"/>
              </w:rPr>
              <w:t>…</w:t>
            </w:r>
            <w:r w:rsidRPr="008714C7">
              <w:rPr>
                <w:b/>
                <w:sz w:val="16"/>
                <w:szCs w:val="16"/>
              </w:rPr>
              <w:t xml:space="preserve"> selected rows</w:t>
            </w:r>
            <w:r>
              <w:rPr>
                <w:sz w:val="16"/>
                <w:szCs w:val="16"/>
              </w:rPr>
              <w:t xml:space="preserve"> (…) as defined for other functions.</w:t>
            </w:r>
          </w:p>
        </w:tc>
      </w:tr>
      <w:tr w:rsidR="00FF40D7" w:rsidRPr="00884F0D" w14:paraId="4AED5FD9" w14:textId="77777777" w:rsidTr="00FF40D7">
        <w:tc>
          <w:tcPr>
            <w:tcW w:w="1418" w:type="dxa"/>
          </w:tcPr>
          <w:p w14:paraId="270ECE32" w14:textId="77777777" w:rsidR="00FF40D7" w:rsidRPr="00884F0D" w:rsidRDefault="00FF40D7" w:rsidP="00FF40D7">
            <w:pPr>
              <w:spacing w:before="40" w:after="40"/>
              <w:rPr>
                <w:sz w:val="16"/>
                <w:szCs w:val="16"/>
              </w:rPr>
            </w:pPr>
          </w:p>
        </w:tc>
        <w:tc>
          <w:tcPr>
            <w:tcW w:w="850" w:type="dxa"/>
          </w:tcPr>
          <w:p w14:paraId="7E091340" w14:textId="77777777" w:rsidR="00FF40D7" w:rsidRPr="00884F0D" w:rsidRDefault="00FF40D7" w:rsidP="00FF40D7">
            <w:pPr>
              <w:tabs>
                <w:tab w:val="left" w:pos="459"/>
              </w:tabs>
              <w:spacing w:before="40" w:after="40"/>
              <w:rPr>
                <w:sz w:val="16"/>
                <w:szCs w:val="16"/>
              </w:rPr>
            </w:pPr>
            <w:r>
              <w:rPr>
                <w:sz w:val="16"/>
                <w:szCs w:val="16"/>
              </w:rPr>
              <w:t>Opt. 8</w:t>
            </w:r>
          </w:p>
        </w:tc>
        <w:tc>
          <w:tcPr>
            <w:tcW w:w="1560" w:type="dxa"/>
            <w:gridSpan w:val="2"/>
          </w:tcPr>
          <w:p w14:paraId="3D347C3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18DBDC5" w14:textId="61A2A4D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5B5F11A" w14:textId="4BBF5FBB" w:rsidR="00FF40D7" w:rsidRDefault="00FF40D7" w:rsidP="00FF40D7">
            <w:pPr>
              <w:spacing w:before="40" w:after="40"/>
              <w:rPr>
                <w:sz w:val="16"/>
                <w:szCs w:val="16"/>
              </w:rPr>
            </w:pPr>
            <w:r>
              <w:rPr>
                <w:sz w:val="16"/>
                <w:szCs w:val="16"/>
              </w:rPr>
              <w:t xml:space="preserve">Lookup Table: </w:t>
            </w:r>
            <w:r w:rsidR="00EB1122">
              <w:rPr>
                <w:sz w:val="16"/>
                <w:szCs w:val="16"/>
                <w:u w:val="single"/>
              </w:rPr>
              <w:t xml:space="preserve">Counter </w:t>
            </w:r>
            <w:r w:rsidRPr="007B543E">
              <w:rPr>
                <w:sz w:val="16"/>
                <w:szCs w:val="16"/>
                <w:u w:val="single"/>
              </w:rPr>
              <w:t>Column</w:t>
            </w:r>
          </w:p>
          <w:p w14:paraId="3FEF57AC"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5C034A88" w14:textId="77777777" w:rsidR="00FF40D7" w:rsidRDefault="00FF40D7" w:rsidP="00FF40D7">
            <w:pPr>
              <w:spacing w:before="40" w:after="40"/>
              <w:rPr>
                <w:sz w:val="16"/>
                <w:szCs w:val="16"/>
              </w:rPr>
            </w:pPr>
            <w:r>
              <w:rPr>
                <w:sz w:val="16"/>
                <w:szCs w:val="16"/>
              </w:rPr>
              <w:t>Blank and non-numeric fields are considered zero and are overwritten with '1' after the first counting, and incremented after further references.</w:t>
            </w:r>
          </w:p>
          <w:p w14:paraId="054F3693" w14:textId="77777777" w:rsidR="00FF40D7" w:rsidRPr="001D016C" w:rsidRDefault="00FF40D7" w:rsidP="00FF40D7">
            <w:pPr>
              <w:spacing w:before="40" w:after="40"/>
              <w:rPr>
                <w:sz w:val="16"/>
                <w:szCs w:val="16"/>
              </w:rPr>
            </w:pPr>
            <w:r>
              <w:rPr>
                <w:sz w:val="16"/>
                <w:szCs w:val="16"/>
              </w:rPr>
              <w:t xml:space="preserve">If parameter 7 is not needed explicitly, write </w:t>
            </w:r>
            <w:r>
              <w:rPr>
                <w:b/>
                <w:sz w:val="16"/>
                <w:szCs w:val="16"/>
              </w:rPr>
              <w:t>true</w:t>
            </w:r>
            <w:r>
              <w:rPr>
                <w:sz w:val="16"/>
                <w:szCs w:val="16"/>
              </w:rPr>
              <w:t xml:space="preserve"> into 7</w:t>
            </w:r>
            <w:r w:rsidRPr="001D016C">
              <w:rPr>
                <w:sz w:val="16"/>
                <w:szCs w:val="16"/>
                <w:vertAlign w:val="superscript"/>
              </w:rPr>
              <w:t>th</w:t>
            </w:r>
            <w:r>
              <w:rPr>
                <w:sz w:val="16"/>
                <w:szCs w:val="16"/>
              </w:rPr>
              <w:t xml:space="preserve"> parameter.</w:t>
            </w:r>
          </w:p>
        </w:tc>
      </w:tr>
      <w:tr w:rsidR="00FF40D7" w:rsidRPr="00884F0D" w14:paraId="5F70C79A" w14:textId="77777777" w:rsidTr="00FF40D7">
        <w:tc>
          <w:tcPr>
            <w:tcW w:w="2268" w:type="dxa"/>
            <w:gridSpan w:val="2"/>
          </w:tcPr>
          <w:p w14:paraId="0F82D56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940EA5E"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253EC8F4" w14:textId="77777777" w:rsidR="00FF40D7" w:rsidRDefault="00971081" w:rsidP="00FF40D7">
            <w:pPr>
              <w:spacing w:before="40" w:after="40"/>
              <w:rPr>
                <w:sz w:val="16"/>
                <w:szCs w:val="16"/>
              </w:rPr>
            </w:pPr>
            <w:r>
              <w:rPr>
                <w:sz w:val="16"/>
                <w:szCs w:val="16"/>
              </w:rPr>
              <w:t>Total number of successful lookups made.</w:t>
            </w:r>
          </w:p>
          <w:p w14:paraId="57EAA2B4" w14:textId="09848F8A" w:rsidR="00971081" w:rsidRPr="00884F0D" w:rsidRDefault="00971081" w:rsidP="00FF40D7">
            <w:pPr>
              <w:spacing w:before="40" w:after="40"/>
              <w:rPr>
                <w:sz w:val="16"/>
                <w:szCs w:val="16"/>
              </w:rPr>
            </w:pPr>
            <w:r>
              <w:rPr>
                <w:sz w:val="16"/>
                <w:szCs w:val="16"/>
              </w:rPr>
              <w:t>-1 in exceptional cases (errors).</w:t>
            </w:r>
          </w:p>
        </w:tc>
      </w:tr>
      <w:tr w:rsidR="00FF40D7" w:rsidRPr="00884F0D" w14:paraId="4B0C9AC0" w14:textId="77777777" w:rsidTr="00FF40D7">
        <w:tc>
          <w:tcPr>
            <w:tcW w:w="2268" w:type="dxa"/>
            <w:gridSpan w:val="2"/>
          </w:tcPr>
          <w:p w14:paraId="04A65496"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7C07B8B5"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w:t>
            </w:r>
          </w:p>
          <w:p w14:paraId="4F45FD20"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 [Phone Nr.]=</w:t>
            </w:r>
            <w:r>
              <w:rPr>
                <w:sz w:val="16"/>
                <w:szCs w:val="16"/>
              </w:rPr>
              <w:t>""</w:t>
            </w:r>
            <w:r w:rsidRPr="00884F0D">
              <w:rPr>
                <w:sz w:val="16"/>
                <w:szCs w:val="16"/>
              </w:rPr>
              <w:t>); // Do not overwrite exiting numbers</w:t>
            </w:r>
          </w:p>
        </w:tc>
      </w:tr>
    </w:tbl>
    <w:p w14:paraId="3D99A7B1" w14:textId="73FDA854" w:rsidR="00FF40D7" w:rsidRDefault="00FF40D7" w:rsidP="00FF40D7"/>
    <w:p w14:paraId="652F8AB6" w14:textId="00272AD6" w:rsidR="008436D8" w:rsidRDefault="008436D8" w:rsidP="00FF40D7">
      <w:r w:rsidRPr="008436D8">
        <w:rPr>
          <w:noProof/>
        </w:rPr>
        <w:drawing>
          <wp:inline distT="0" distB="0" distL="0" distR="0" wp14:anchorId="6ED605DD" wp14:editId="412D4119">
            <wp:extent cx="5958000" cy="1926000"/>
            <wp:effectExtent l="0" t="0" r="0" b="0"/>
            <wp:docPr id="428" name="Grafik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79A3038B" w14:textId="27A4371B" w:rsidR="008436D8" w:rsidRDefault="008436D8" w:rsidP="00FF40D7"/>
    <w:p w14:paraId="61E2D675" w14:textId="4EA2856D" w:rsidR="008436D8" w:rsidRDefault="008436D8" w:rsidP="00FF40D7">
      <w:r w:rsidRPr="008436D8">
        <w:rPr>
          <w:noProof/>
        </w:rPr>
        <w:drawing>
          <wp:inline distT="0" distB="0" distL="0" distR="0" wp14:anchorId="2A6C5EF8" wp14:editId="5C6CA27D">
            <wp:extent cx="5958000" cy="1976400"/>
            <wp:effectExtent l="0" t="0" r="0" b="0"/>
            <wp:docPr id="429" name="Grafik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4BE595A4" w14:textId="072D4F91" w:rsidR="008436D8" w:rsidRDefault="008436D8" w:rsidP="00FF40D7"/>
    <w:p w14:paraId="70521336" w14:textId="644F7263" w:rsidR="008436D8" w:rsidRDefault="008436D8" w:rsidP="00FF40D7">
      <w:r w:rsidRPr="008436D8">
        <w:rPr>
          <w:noProof/>
        </w:rPr>
        <w:lastRenderedPageBreak/>
        <w:drawing>
          <wp:inline distT="0" distB="0" distL="0" distR="0" wp14:anchorId="2D55ADC2" wp14:editId="348D62D9">
            <wp:extent cx="5961600" cy="1976400"/>
            <wp:effectExtent l="0" t="0" r="0" b="0"/>
            <wp:docPr id="430" name="Grafik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61600" cy="1976400"/>
                    </a:xfrm>
                    <a:prstGeom prst="rect">
                      <a:avLst/>
                    </a:prstGeom>
                    <a:noFill/>
                    <a:ln>
                      <a:noFill/>
                    </a:ln>
                  </pic:spPr>
                </pic:pic>
              </a:graphicData>
            </a:graphic>
          </wp:inline>
        </w:drawing>
      </w:r>
    </w:p>
    <w:p w14:paraId="39B15D2E" w14:textId="77777777" w:rsidR="00FF40D7" w:rsidRDefault="00FF40D7" w:rsidP="00FF40D7">
      <w:r>
        <w:t>Functionality of table lookup once vs. table lookup using following two function calls</w:t>
      </w:r>
    </w:p>
    <w:p w14:paraId="6450775D" w14:textId="77777777" w:rsidR="00FF40D7" w:rsidRDefault="00FF40D7" w:rsidP="00FF40D7">
      <w:pPr>
        <w:pStyle w:val="Code"/>
        <w:rPr>
          <w:b/>
        </w:rPr>
      </w:pPr>
    </w:p>
    <w:p w14:paraId="7E0019D3" w14:textId="77777777" w:rsidR="00FF40D7" w:rsidRPr="00270B4C" w:rsidRDefault="00FF40D7" w:rsidP="00FF40D7">
      <w:pPr>
        <w:pStyle w:val="Code"/>
      </w:pPr>
      <w:r w:rsidRPr="00270B4C">
        <w:rPr>
          <w:b/>
        </w:rPr>
        <w:t xml:space="preserve">table lookup         </w:t>
      </w:r>
      <w:r w:rsidRPr="00270B4C">
        <w:t>( dest, Family Name, First Name 1 standard, lookup, Last Name, First Name );</w:t>
      </w:r>
    </w:p>
    <w:p w14:paraId="64EBBB32" w14:textId="77777777" w:rsidR="00FF40D7" w:rsidRPr="00270B4C" w:rsidRDefault="00FF40D7" w:rsidP="00FF40D7">
      <w:pPr>
        <w:pStyle w:val="Code"/>
      </w:pPr>
      <w:r w:rsidRPr="00270B4C">
        <w:rPr>
          <w:b/>
        </w:rPr>
        <w:t>table lookup top down</w:t>
      </w:r>
      <w:r w:rsidRPr="00270B4C">
        <w:t>( dest, Family Name, First Name 2 top down, lookup, Last Name, First Name );</w:t>
      </w:r>
    </w:p>
    <w:p w14:paraId="42795DA2" w14:textId="77777777" w:rsidR="00FF40D7" w:rsidRPr="00270B4C" w:rsidRDefault="00FF40D7" w:rsidP="00FF40D7">
      <w:pPr>
        <w:pStyle w:val="Code"/>
      </w:pPr>
      <w:r w:rsidRPr="00270B4C">
        <w:rPr>
          <w:b/>
        </w:rPr>
        <w:t xml:space="preserve">table lookup once    </w:t>
      </w:r>
      <w:r w:rsidRPr="00270B4C">
        <w:t>( dest, Family Name, First Name 3 once    , lookup, Last Name, First Name );</w:t>
      </w:r>
    </w:p>
    <w:p w14:paraId="4509DBFB" w14:textId="77777777" w:rsidR="00FF40D7" w:rsidRPr="00F7507B" w:rsidRDefault="00FF40D7" w:rsidP="00FF40D7">
      <w:pPr>
        <w:pStyle w:val="Code"/>
      </w:pPr>
      <w:r w:rsidRPr="00270B4C">
        <w:rPr>
          <w:b/>
        </w:rPr>
        <w:t xml:space="preserve">table lookup fast    </w:t>
      </w:r>
      <w:r w:rsidRPr="00270B4C">
        <w:t>( dest, Family Name, First Name 4 fast    , lookup, Last Name, First Name )</w:t>
      </w:r>
      <w:r w:rsidRPr="00F7507B">
        <w:t>;</w:t>
      </w:r>
      <w:r w:rsidRPr="00F7507B">
        <w:br/>
      </w:r>
      <w:r w:rsidRPr="00270B4C">
        <w:rPr>
          <w:b/>
        </w:rPr>
        <w:t xml:space="preserve">table lookup </w:t>
      </w:r>
      <w:r>
        <w:rPr>
          <w:b/>
        </w:rPr>
        <w:t xml:space="preserve">smart   </w:t>
      </w:r>
      <w:r w:rsidRPr="00270B4C">
        <w:t xml:space="preserve">( dest, Family Name, First Name </w:t>
      </w:r>
      <w:r>
        <w:t>5</w:t>
      </w:r>
      <w:r w:rsidRPr="00270B4C">
        <w:t xml:space="preserve"> </w:t>
      </w:r>
      <w:r>
        <w:t>smart</w:t>
      </w:r>
      <w:r w:rsidRPr="00270B4C">
        <w:t xml:space="preserve">   , lookup, Last Name, First Name )</w:t>
      </w:r>
      <w:r w:rsidRPr="00F7507B">
        <w:t>;</w:t>
      </w:r>
      <w:r w:rsidRPr="00F7507B">
        <w:br/>
      </w:r>
    </w:p>
    <w:p w14:paraId="2648F4A4" w14:textId="77777777" w:rsidR="00FF40D7" w:rsidRDefault="00FF40D7" w:rsidP="00FF40D7">
      <w:pPr>
        <w:tabs>
          <w:tab w:val="left" w:pos="851"/>
          <w:tab w:val="left" w:pos="2552"/>
        </w:tabs>
      </w:pPr>
      <w:r>
        <w:t>Table</w:t>
      </w:r>
      <w:r>
        <w:tab/>
        <w:t>Lookup table</w:t>
      </w:r>
      <w:r>
        <w:br/>
        <w:t>'dest'</w:t>
      </w:r>
      <w:r>
        <w:tab/>
        <w:t>'lookup'</w:t>
      </w:r>
      <w:r>
        <w:tab/>
        <w:t>Result in table 'dest'.</w:t>
      </w:r>
    </w:p>
    <w:p w14:paraId="57DE03DB" w14:textId="77777777" w:rsidR="00FF40D7" w:rsidRDefault="00FF40D7" w:rsidP="00FF40D7">
      <w:pPr>
        <w:tabs>
          <w:tab w:val="left" w:pos="851"/>
          <w:tab w:val="left" w:pos="2552"/>
        </w:tabs>
      </w:pPr>
      <w:r w:rsidRPr="00DA7476">
        <w:rPr>
          <w:noProof/>
        </w:rPr>
        <w:drawing>
          <wp:inline distT="0" distB="0" distL="0" distR="0" wp14:anchorId="0AD8E29B" wp14:editId="3D7A120D">
            <wp:extent cx="507600" cy="1375200"/>
            <wp:effectExtent l="0" t="0" r="698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600" cy="1375200"/>
                    </a:xfrm>
                    <a:prstGeom prst="rect">
                      <a:avLst/>
                    </a:prstGeom>
                    <a:noFill/>
                    <a:ln>
                      <a:noFill/>
                    </a:ln>
                  </pic:spPr>
                </pic:pic>
              </a:graphicData>
            </a:graphic>
          </wp:inline>
        </w:drawing>
      </w:r>
      <w:r>
        <w:tab/>
      </w:r>
      <w:r w:rsidRPr="00DA7476">
        <w:rPr>
          <w:noProof/>
        </w:rPr>
        <w:drawing>
          <wp:inline distT="0" distB="0" distL="0" distR="0" wp14:anchorId="0F1349FA" wp14:editId="7209B9B5">
            <wp:extent cx="835200" cy="1375200"/>
            <wp:effectExtent l="0" t="0" r="3175"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5200" cy="1375200"/>
                    </a:xfrm>
                    <a:prstGeom prst="rect">
                      <a:avLst/>
                    </a:prstGeom>
                    <a:noFill/>
                    <a:ln>
                      <a:noFill/>
                    </a:ln>
                  </pic:spPr>
                </pic:pic>
              </a:graphicData>
            </a:graphic>
          </wp:inline>
        </w:drawing>
      </w:r>
      <w:r>
        <w:tab/>
      </w:r>
      <w:r w:rsidRPr="00DA7476">
        <w:rPr>
          <w:noProof/>
        </w:rPr>
        <w:drawing>
          <wp:inline distT="0" distB="0" distL="0" distR="0" wp14:anchorId="7A26564D" wp14:editId="2BC9CA6D">
            <wp:extent cx="4168800" cy="1375200"/>
            <wp:effectExtent l="0" t="0" r="3175"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68800" cy="1375200"/>
                    </a:xfrm>
                    <a:prstGeom prst="rect">
                      <a:avLst/>
                    </a:prstGeom>
                    <a:noFill/>
                    <a:ln>
                      <a:noFill/>
                    </a:ln>
                  </pic:spPr>
                </pic:pic>
              </a:graphicData>
            </a:graphic>
          </wp:inline>
        </w:drawing>
      </w:r>
    </w:p>
    <w:p w14:paraId="7B46BEF3" w14:textId="77777777" w:rsidR="00FF40D7" w:rsidRDefault="00FF40D7" w:rsidP="00FF40D7">
      <w:r>
        <w:t>Note that 'table lookup fast' continues looking below Yvonne and finds Nick. Abel is found not in the 1</w:t>
      </w:r>
      <w:r w:rsidRPr="003A6343">
        <w:rPr>
          <w:vertAlign w:val="superscript"/>
        </w:rPr>
        <w:t>st</w:t>
      </w:r>
      <w:r>
        <w:t xml:space="preserve"> search round, but in a 2</w:t>
      </w:r>
      <w:r w:rsidRPr="003A6343">
        <w:rPr>
          <w:vertAlign w:val="superscript"/>
        </w:rPr>
        <w:t>nd</w:t>
      </w:r>
      <w:r>
        <w:t>, starting from top again.</w:t>
      </w:r>
    </w:p>
    <w:p w14:paraId="64185AAC" w14:textId="77777777" w:rsidR="00FF40D7" w:rsidRDefault="00FF40D7" w:rsidP="00FF40D7">
      <w:pPr>
        <w:spacing w:before="0" w:after="0"/>
      </w:pPr>
      <w:r>
        <w:br w:type="page"/>
      </w:r>
    </w:p>
    <w:p w14:paraId="155B75FE" w14:textId="77777777" w:rsidR="00FF40D7" w:rsidRDefault="00FF40D7" w:rsidP="00FF40D7"/>
    <w:p w14:paraId="70CA4E43" w14:textId="77777777" w:rsidR="00FF40D7" w:rsidRDefault="00FF40D7" w:rsidP="00FF40D7">
      <w:r>
        <w:t xml:space="preserve">Demonstration of </w:t>
      </w:r>
      <w:r w:rsidRPr="001B000B">
        <w:rPr>
          <w:b/>
        </w:rPr>
        <w:t>table lookup smart function</w:t>
      </w:r>
      <w:r>
        <w:t xml:space="preserve"> (…):</w:t>
      </w:r>
    </w:p>
    <w:p w14:paraId="1C295B00" w14:textId="77777777" w:rsidR="00FF40D7" w:rsidRDefault="00FF40D7" w:rsidP="00FF40D7"/>
    <w:p w14:paraId="7994CFCF" w14:textId="77777777" w:rsidR="00FF40D7" w:rsidRDefault="00FF40D7" w:rsidP="00FF40D7">
      <w:r>
        <w:t>Applied function call on tables shown below:</w:t>
      </w:r>
    </w:p>
    <w:p w14:paraId="5CF53CF9" w14:textId="77777777" w:rsidR="00FF40D7" w:rsidRDefault="00FF40D7" w:rsidP="00FF40D7">
      <w:pPr>
        <w:pStyle w:val="Code"/>
      </w:pPr>
      <w:r w:rsidRPr="00052F8E">
        <w:rPr>
          <w:b/>
        </w:rPr>
        <w:t>table lookup smart</w:t>
      </w:r>
      <w:r>
        <w:t xml:space="preserve"> </w:t>
      </w:r>
      <w:r w:rsidRPr="00052F8E">
        <w:t>( dest, {Country,Continent}, Language, lookup, {Country,Continent}, Language );</w:t>
      </w:r>
    </w:p>
    <w:p w14:paraId="4730F133" w14:textId="77777777" w:rsidR="00FF40D7" w:rsidRDefault="00FF40D7" w:rsidP="00FF40D7"/>
    <w:p w14:paraId="3BA21C13" w14:textId="77777777" w:rsidR="00FF40D7" w:rsidRDefault="00FF40D7" w:rsidP="00FF40D7">
      <w:r>
        <w:t>Original 'dest'</w:t>
      </w:r>
      <w:r>
        <w:tab/>
      </w:r>
      <w:r>
        <w:tab/>
        <w:t>Lookup table 'lookup'</w:t>
      </w:r>
      <w:r>
        <w:tab/>
      </w:r>
      <w:r>
        <w:tab/>
        <w:t>Outcome in 'dest'</w:t>
      </w:r>
    </w:p>
    <w:p w14:paraId="551BE9FB" w14:textId="77777777" w:rsidR="00FF40D7" w:rsidRDefault="00FF40D7" w:rsidP="00FF40D7">
      <w:r w:rsidRPr="00052F8E">
        <w:rPr>
          <w:noProof/>
        </w:rPr>
        <w:drawing>
          <wp:inline distT="0" distB="0" distL="0" distR="0" wp14:anchorId="77677436" wp14:editId="56E239CC">
            <wp:extent cx="1033200" cy="1162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33200" cy="1162800"/>
                    </a:xfrm>
                    <a:prstGeom prst="rect">
                      <a:avLst/>
                    </a:prstGeom>
                    <a:noFill/>
                    <a:ln>
                      <a:noFill/>
                    </a:ln>
                  </pic:spPr>
                </pic:pic>
              </a:graphicData>
            </a:graphic>
          </wp:inline>
        </w:drawing>
      </w:r>
      <w:r>
        <w:tab/>
      </w:r>
      <w:r w:rsidRPr="00052F8E">
        <w:rPr>
          <w:noProof/>
        </w:rPr>
        <w:drawing>
          <wp:inline distT="0" distB="0" distL="0" distR="0" wp14:anchorId="3FD01C74" wp14:editId="2DE063B6">
            <wp:extent cx="1533600" cy="1274400"/>
            <wp:effectExtent l="0" t="0" r="0" b="25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33600" cy="1274400"/>
                    </a:xfrm>
                    <a:prstGeom prst="rect">
                      <a:avLst/>
                    </a:prstGeom>
                    <a:noFill/>
                    <a:ln>
                      <a:noFill/>
                    </a:ln>
                  </pic:spPr>
                </pic:pic>
              </a:graphicData>
            </a:graphic>
          </wp:inline>
        </w:drawing>
      </w:r>
      <w:r>
        <w:tab/>
      </w:r>
      <w:r w:rsidRPr="00052F8E">
        <w:rPr>
          <w:noProof/>
        </w:rPr>
        <w:drawing>
          <wp:inline distT="0" distB="0" distL="0" distR="0" wp14:anchorId="145E013B" wp14:editId="7561EC2D">
            <wp:extent cx="1551600" cy="1162800"/>
            <wp:effectExtent l="0" t="0" r="0"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1600" cy="1162800"/>
                    </a:xfrm>
                    <a:prstGeom prst="rect">
                      <a:avLst/>
                    </a:prstGeom>
                    <a:noFill/>
                    <a:ln>
                      <a:noFill/>
                    </a:ln>
                  </pic:spPr>
                </pic:pic>
              </a:graphicData>
            </a:graphic>
          </wp:inline>
        </w:drawing>
      </w:r>
    </w:p>
    <w:p w14:paraId="2AEC1D4C" w14:textId="77777777" w:rsidR="00FF40D7" w:rsidRDefault="00FF40D7" w:rsidP="00FF40D7">
      <w:r>
        <w:t>By the way, "QB" stands for "Quebec".</w:t>
      </w:r>
    </w:p>
    <w:p w14:paraId="3F2CC1A7" w14:textId="77777777" w:rsidR="00FF40D7" w:rsidRDefault="00FF40D7" w:rsidP="00FF40D7"/>
    <w:p w14:paraId="330E03BA" w14:textId="77777777" w:rsidR="00FF40D7" w:rsidRPr="00052F8E" w:rsidRDefault="00FF40D7" w:rsidP="00FF40D7">
      <w:r>
        <w:t xml:space="preserve">Note that in the lookup table columns </w:t>
      </w:r>
      <w:r>
        <w:rPr>
          <w:i/>
        </w:rPr>
        <w:t>Country</w:t>
      </w:r>
      <w:r>
        <w:t xml:space="preserve"> and </w:t>
      </w:r>
      <w:r>
        <w:rPr>
          <w:i/>
        </w:rPr>
        <w:t>Continent</w:t>
      </w:r>
      <w:r>
        <w:t>, you specify comparison expressions which include wildcards (containing *, ?), multiple choices (separated with commas), ranges (1..3, A..C), ignoring cases and blanks (~ and +) and comparison operators (e.g. =, &lt;&gt;, &gt;, etc.).</w:t>
      </w:r>
    </w:p>
    <w:p w14:paraId="3BB1CB2A" w14:textId="77777777" w:rsidR="00FF40D7" w:rsidRDefault="00FF40D7" w:rsidP="00FF40D7"/>
    <w:p w14:paraId="2ECBE6DF" w14:textId="77777777" w:rsidR="00FF40D7" w:rsidRDefault="00FF40D7" w:rsidP="00FF40D7">
      <w:r>
        <w:t>Summary:</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417"/>
        <w:gridCol w:w="1417"/>
        <w:gridCol w:w="1417"/>
        <w:gridCol w:w="1417"/>
        <w:gridCol w:w="1417"/>
      </w:tblGrid>
      <w:tr w:rsidR="00FF40D7" w:rsidRPr="00884F0D" w14:paraId="02D1989E" w14:textId="77777777" w:rsidTr="00FF40D7">
        <w:tc>
          <w:tcPr>
            <w:tcW w:w="2268" w:type="dxa"/>
          </w:tcPr>
          <w:p w14:paraId="5F64BFF8" w14:textId="77777777" w:rsidR="00FF40D7" w:rsidRPr="00884F0D" w:rsidRDefault="00FF40D7" w:rsidP="00FF40D7">
            <w:pPr>
              <w:rPr>
                <w:b/>
                <w:sz w:val="16"/>
                <w:szCs w:val="16"/>
              </w:rPr>
            </w:pPr>
            <w:r w:rsidRPr="00884F0D">
              <w:rPr>
                <w:b/>
                <w:sz w:val="16"/>
                <w:szCs w:val="16"/>
              </w:rPr>
              <w:t>Function</w:t>
            </w:r>
          </w:p>
        </w:tc>
        <w:tc>
          <w:tcPr>
            <w:tcW w:w="1417" w:type="dxa"/>
          </w:tcPr>
          <w:p w14:paraId="37256775" w14:textId="77777777" w:rsidR="00FF40D7" w:rsidRPr="007018B6" w:rsidRDefault="00FF40D7" w:rsidP="00FF40D7">
            <w:pPr>
              <w:rPr>
                <w:b/>
                <w:color w:val="000000" w:themeColor="text1"/>
                <w:sz w:val="16"/>
                <w:szCs w:val="16"/>
              </w:rPr>
            </w:pPr>
            <w:r>
              <w:rPr>
                <w:b/>
                <w:color w:val="000000" w:themeColor="text1"/>
                <w:sz w:val="16"/>
                <w:szCs w:val="16"/>
              </w:rPr>
              <w:t>table lookup</w:t>
            </w:r>
          </w:p>
        </w:tc>
        <w:tc>
          <w:tcPr>
            <w:tcW w:w="1417" w:type="dxa"/>
          </w:tcPr>
          <w:p w14:paraId="30FECF98" w14:textId="77777777" w:rsidR="00FF40D7" w:rsidRPr="007018B6" w:rsidRDefault="00FF40D7" w:rsidP="00FF40D7">
            <w:pPr>
              <w:rPr>
                <w:b/>
                <w:color w:val="000000" w:themeColor="text1"/>
                <w:sz w:val="16"/>
                <w:szCs w:val="16"/>
              </w:rPr>
            </w:pPr>
            <w:r>
              <w:rPr>
                <w:b/>
                <w:color w:val="000000" w:themeColor="text1"/>
                <w:sz w:val="16"/>
                <w:szCs w:val="16"/>
              </w:rPr>
              <w:t>table lookup</w:t>
            </w:r>
            <w:r>
              <w:rPr>
                <w:b/>
                <w:color w:val="000000" w:themeColor="text1"/>
                <w:sz w:val="16"/>
                <w:szCs w:val="16"/>
              </w:rPr>
              <w:br/>
              <w:t>once</w:t>
            </w:r>
          </w:p>
        </w:tc>
        <w:tc>
          <w:tcPr>
            <w:tcW w:w="1417" w:type="dxa"/>
          </w:tcPr>
          <w:p w14:paraId="3A6EB6C3" w14:textId="77777777" w:rsidR="00FF40D7" w:rsidRPr="007018B6" w:rsidRDefault="00FF40D7" w:rsidP="00FF40D7">
            <w:pPr>
              <w:rPr>
                <w:b/>
                <w:color w:val="000000" w:themeColor="text1"/>
                <w:sz w:val="16"/>
                <w:szCs w:val="16"/>
              </w:rPr>
            </w:pPr>
            <w:r>
              <w:rPr>
                <w:b/>
                <w:color w:val="000000" w:themeColor="text1"/>
                <w:sz w:val="16"/>
                <w:szCs w:val="16"/>
              </w:rPr>
              <w:t>table lookup top down</w:t>
            </w:r>
          </w:p>
        </w:tc>
        <w:tc>
          <w:tcPr>
            <w:tcW w:w="1417" w:type="dxa"/>
          </w:tcPr>
          <w:p w14:paraId="446627B0" w14:textId="77777777" w:rsidR="00FF40D7" w:rsidRPr="007018B6" w:rsidRDefault="00FF40D7" w:rsidP="00FF40D7">
            <w:pPr>
              <w:rPr>
                <w:b/>
                <w:color w:val="000000" w:themeColor="text1"/>
                <w:sz w:val="16"/>
                <w:szCs w:val="16"/>
              </w:rPr>
            </w:pPr>
            <w:r>
              <w:rPr>
                <w:b/>
                <w:color w:val="000000" w:themeColor="text1"/>
                <w:sz w:val="16"/>
                <w:szCs w:val="16"/>
              </w:rPr>
              <w:t>table lookup fast</w:t>
            </w:r>
          </w:p>
        </w:tc>
        <w:tc>
          <w:tcPr>
            <w:tcW w:w="1417" w:type="dxa"/>
          </w:tcPr>
          <w:p w14:paraId="1E0D6467" w14:textId="77777777" w:rsidR="00FF40D7" w:rsidRPr="007018B6" w:rsidRDefault="00FF40D7" w:rsidP="00FF40D7">
            <w:pPr>
              <w:rPr>
                <w:b/>
                <w:color w:val="000000" w:themeColor="text1"/>
                <w:sz w:val="16"/>
                <w:szCs w:val="16"/>
              </w:rPr>
            </w:pPr>
            <w:r>
              <w:rPr>
                <w:b/>
                <w:color w:val="000000" w:themeColor="text1"/>
                <w:sz w:val="16"/>
                <w:szCs w:val="16"/>
              </w:rPr>
              <w:t>table lookup smart</w:t>
            </w:r>
          </w:p>
        </w:tc>
      </w:tr>
      <w:tr w:rsidR="00FF40D7" w:rsidRPr="00884F0D" w14:paraId="3CBFD6DF" w14:textId="77777777" w:rsidTr="00FF40D7">
        <w:tc>
          <w:tcPr>
            <w:tcW w:w="2268" w:type="dxa"/>
          </w:tcPr>
          <w:p w14:paraId="3DD886AB" w14:textId="77777777" w:rsidR="00FF40D7" w:rsidRDefault="00FF40D7" w:rsidP="00FF40D7">
            <w:pPr>
              <w:rPr>
                <w:sz w:val="16"/>
                <w:szCs w:val="16"/>
              </w:rPr>
            </w:pPr>
            <w:r>
              <w:rPr>
                <w:sz w:val="16"/>
                <w:szCs w:val="16"/>
              </w:rPr>
              <w:t xml:space="preserve">Search time, proportional to number of table rows </w:t>
            </w:r>
            <w:r w:rsidRPr="002505FA">
              <w:rPr>
                <w:sz w:val="14"/>
                <w:szCs w:val="14"/>
              </w:rPr>
              <w:t>(Landau notation, n = number of rows in lookup table)</w:t>
            </w:r>
          </w:p>
        </w:tc>
        <w:tc>
          <w:tcPr>
            <w:tcW w:w="1417" w:type="dxa"/>
          </w:tcPr>
          <w:p w14:paraId="36B31A7A" w14:textId="77777777" w:rsidR="00FF40D7"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100B8853"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25798F00"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436FCB57"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32D8A85D"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r>
      <w:tr w:rsidR="00FF40D7" w:rsidRPr="00884F0D" w14:paraId="7DA60825" w14:textId="77777777" w:rsidTr="00FF40D7">
        <w:tc>
          <w:tcPr>
            <w:tcW w:w="2268" w:type="dxa"/>
          </w:tcPr>
          <w:p w14:paraId="26A2EFBF" w14:textId="77777777" w:rsidR="00FF40D7" w:rsidRDefault="00FF40D7" w:rsidP="00FF40D7">
            <w:pPr>
              <w:rPr>
                <w:sz w:val="16"/>
                <w:szCs w:val="16"/>
              </w:rPr>
            </w:pPr>
            <w:r>
              <w:rPr>
                <w:sz w:val="16"/>
                <w:szCs w:val="16"/>
              </w:rPr>
              <w:t>Ideal for</w:t>
            </w:r>
          </w:p>
        </w:tc>
        <w:tc>
          <w:tcPr>
            <w:tcW w:w="1417" w:type="dxa"/>
            <w:tcBorders>
              <w:bottom w:val="single" w:sz="4" w:space="0" w:color="auto"/>
            </w:tcBorders>
          </w:tcPr>
          <w:p w14:paraId="53D437D8" w14:textId="77777777" w:rsidR="00FF40D7" w:rsidRDefault="00FF40D7" w:rsidP="00FF40D7">
            <w:pPr>
              <w:jc w:val="center"/>
              <w:rPr>
                <w:color w:val="000000" w:themeColor="text1"/>
                <w:sz w:val="16"/>
                <w:szCs w:val="16"/>
              </w:rPr>
            </w:pPr>
            <w:r>
              <w:rPr>
                <w:color w:val="000000" w:themeColor="text1"/>
                <w:sz w:val="16"/>
                <w:szCs w:val="16"/>
              </w:rPr>
              <w:t>Universal time efficient lookup algorithm</w:t>
            </w:r>
          </w:p>
        </w:tc>
        <w:tc>
          <w:tcPr>
            <w:tcW w:w="1417" w:type="dxa"/>
            <w:tcBorders>
              <w:bottom w:val="single" w:sz="4" w:space="0" w:color="auto"/>
            </w:tcBorders>
          </w:tcPr>
          <w:p w14:paraId="0F6F41EC" w14:textId="77777777" w:rsidR="00FF40D7" w:rsidRPr="002505FA" w:rsidRDefault="00FF40D7" w:rsidP="00FF40D7">
            <w:pPr>
              <w:jc w:val="center"/>
              <w:rPr>
                <w:color w:val="000000" w:themeColor="text1"/>
                <w:sz w:val="16"/>
                <w:szCs w:val="16"/>
              </w:rPr>
            </w:pPr>
            <w:r w:rsidRPr="002505FA">
              <w:rPr>
                <w:color w:val="000000" w:themeColor="text1"/>
                <w:sz w:val="16"/>
                <w:szCs w:val="16"/>
              </w:rPr>
              <w:t>Every item may be looked up at most once.</w:t>
            </w:r>
          </w:p>
        </w:tc>
        <w:tc>
          <w:tcPr>
            <w:tcW w:w="1417" w:type="dxa"/>
            <w:tcBorders>
              <w:bottom w:val="single" w:sz="4" w:space="0" w:color="auto"/>
            </w:tcBorders>
          </w:tcPr>
          <w:p w14:paraId="3A40B627" w14:textId="77777777" w:rsidR="00FF40D7" w:rsidRPr="0007143D" w:rsidRDefault="00FF40D7" w:rsidP="00FF40D7">
            <w:pPr>
              <w:jc w:val="center"/>
              <w:rPr>
                <w:color w:val="000000" w:themeColor="text1"/>
                <w:sz w:val="16"/>
                <w:szCs w:val="16"/>
              </w:rPr>
            </w:pPr>
            <w:r>
              <w:rPr>
                <w:color w:val="000000" w:themeColor="text1"/>
                <w:sz w:val="16"/>
                <w:szCs w:val="16"/>
              </w:rPr>
              <w:t>All rows in lookup table must be scanned</w:t>
            </w:r>
          </w:p>
        </w:tc>
        <w:tc>
          <w:tcPr>
            <w:tcW w:w="1417" w:type="dxa"/>
            <w:tcBorders>
              <w:bottom w:val="single" w:sz="4" w:space="0" w:color="auto"/>
            </w:tcBorders>
          </w:tcPr>
          <w:p w14:paraId="5F98D194" w14:textId="77777777" w:rsidR="00FF40D7" w:rsidRPr="0007143D" w:rsidRDefault="00FF40D7" w:rsidP="00FF40D7">
            <w:pPr>
              <w:jc w:val="center"/>
              <w:rPr>
                <w:color w:val="000000" w:themeColor="text1"/>
                <w:sz w:val="16"/>
                <w:szCs w:val="16"/>
              </w:rPr>
            </w:pPr>
            <w:r>
              <w:rPr>
                <w:color w:val="000000" w:themeColor="text1"/>
                <w:sz w:val="16"/>
                <w:szCs w:val="16"/>
              </w:rPr>
              <w:t>Destination and lookup table in similar sorting order</w:t>
            </w:r>
          </w:p>
        </w:tc>
        <w:tc>
          <w:tcPr>
            <w:tcW w:w="1417" w:type="dxa"/>
            <w:tcBorders>
              <w:bottom w:val="single" w:sz="4" w:space="0" w:color="auto"/>
            </w:tcBorders>
          </w:tcPr>
          <w:p w14:paraId="04AD0BB0" w14:textId="77777777" w:rsidR="00FF40D7" w:rsidRPr="0007143D" w:rsidRDefault="00FF40D7" w:rsidP="00FF40D7">
            <w:pPr>
              <w:jc w:val="center"/>
              <w:rPr>
                <w:color w:val="000000" w:themeColor="text1"/>
                <w:sz w:val="16"/>
                <w:szCs w:val="16"/>
              </w:rPr>
            </w:pPr>
            <w:r>
              <w:rPr>
                <w:color w:val="000000" w:themeColor="text1"/>
                <w:sz w:val="16"/>
                <w:szCs w:val="16"/>
              </w:rPr>
              <w:t>Sophisticated searching rules</w:t>
            </w:r>
          </w:p>
        </w:tc>
      </w:tr>
    </w:tbl>
    <w:p w14:paraId="65936FE5" w14:textId="77777777" w:rsidR="00FF40D7" w:rsidRDefault="00FF40D7" w:rsidP="00FF40D7">
      <w:r>
        <w:t xml:space="preserve">The functions shown below also apply with the suffix … </w:t>
      </w:r>
      <w:r w:rsidRPr="002505FA">
        <w:rPr>
          <w:b/>
        </w:rPr>
        <w:t>ignore case</w:t>
      </w:r>
      <w:r>
        <w:t xml:space="preserve"> (…) where all comparisons are not case sensitive.</w:t>
      </w:r>
    </w:p>
    <w:p w14:paraId="64389927" w14:textId="77777777" w:rsidR="00FF40D7" w:rsidRDefault="00FF40D7" w:rsidP="00FF40D7"/>
    <w:p w14:paraId="6A585BC3" w14:textId="77777777" w:rsidR="00FF40D7" w:rsidRDefault="00FF40D7" w:rsidP="00FF40D7">
      <w:pPr>
        <w:spacing w:before="0" w:after="160" w:line="259" w:lineRule="auto"/>
      </w:pPr>
      <w:r>
        <w:br w:type="page"/>
      </w:r>
    </w:p>
    <w:p w14:paraId="5AC525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34411E8B" w14:textId="77777777" w:rsidTr="00FF40D7">
        <w:tc>
          <w:tcPr>
            <w:tcW w:w="2268" w:type="dxa"/>
            <w:gridSpan w:val="2"/>
          </w:tcPr>
          <w:p w14:paraId="583F5B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1198F6CF" w14:textId="77777777" w:rsidR="00FF40D7" w:rsidRPr="007018B6" w:rsidRDefault="00FF40D7" w:rsidP="00FF40D7">
            <w:pPr>
              <w:rPr>
                <w:b/>
                <w:color w:val="000000" w:themeColor="text1"/>
                <w:sz w:val="16"/>
                <w:szCs w:val="16"/>
              </w:rPr>
            </w:pP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 top down</w:t>
            </w:r>
            <w:r w:rsidRPr="007018B6">
              <w:rPr>
                <w:b/>
                <w:color w:val="000000" w:themeColor="text1"/>
                <w:sz w:val="16"/>
                <w:szCs w:val="16"/>
              </w:rPr>
              <w:tab/>
              <w:t xml:space="preserve">table </w:t>
            </w:r>
            <w:r>
              <w:rPr>
                <w:b/>
                <w:color w:val="000000" w:themeColor="text1"/>
                <w:sz w:val="16"/>
                <w:szCs w:val="16"/>
              </w:rPr>
              <w:t xml:space="preserve">integrate 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fast</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fast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smart  </w:t>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smart ignore case</w:t>
            </w:r>
            <w:r>
              <w:rPr>
                <w:b/>
                <w:color w:val="000000" w:themeColor="text1"/>
                <w:sz w:val="16"/>
                <w:szCs w:val="16"/>
              </w:rPr>
              <w:br/>
              <w:t>table integrate once</w:t>
            </w:r>
            <w:r>
              <w:rPr>
                <w:b/>
                <w:color w:val="000000" w:themeColor="text1"/>
                <w:sz w:val="16"/>
                <w:szCs w:val="16"/>
              </w:rPr>
              <w:tab/>
            </w:r>
            <w:r>
              <w:rPr>
                <w:b/>
                <w:color w:val="000000" w:themeColor="text1"/>
                <w:sz w:val="16"/>
                <w:szCs w:val="16"/>
              </w:rPr>
              <w:tab/>
              <w:t>table integrate once ignore case</w:t>
            </w:r>
            <w:r>
              <w:rPr>
                <w:b/>
                <w:color w:val="000000" w:themeColor="text1"/>
                <w:sz w:val="16"/>
                <w:szCs w:val="16"/>
              </w:rPr>
              <w:br/>
              <w:t>table integrate smart once</w:t>
            </w:r>
            <w:r>
              <w:rPr>
                <w:b/>
                <w:color w:val="000000" w:themeColor="text1"/>
                <w:sz w:val="16"/>
                <w:szCs w:val="16"/>
              </w:rPr>
              <w:tab/>
              <w:t>table integrate smart once ignore case</w:t>
            </w:r>
          </w:p>
        </w:tc>
      </w:tr>
      <w:tr w:rsidR="00FF40D7" w:rsidRPr="00552DCB" w14:paraId="5C0DBA45" w14:textId="77777777" w:rsidTr="00FF40D7">
        <w:tc>
          <w:tcPr>
            <w:tcW w:w="2268" w:type="dxa"/>
            <w:gridSpan w:val="2"/>
          </w:tcPr>
          <w:p w14:paraId="413D8EF1"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1A18239" w14:textId="77777777" w:rsidR="00FF40D7" w:rsidRPr="00552DCB"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These functions behave equivalently like the corresponding </w:t>
            </w:r>
            <w:r w:rsidRPr="00ED3B49">
              <w:rPr>
                <w:b/>
                <w:sz w:val="16"/>
                <w:szCs w:val="16"/>
              </w:rPr>
              <w:t>table lookup</w:t>
            </w:r>
            <w:r>
              <w:rPr>
                <w:sz w:val="16"/>
                <w:szCs w:val="16"/>
              </w:rPr>
              <w:t xml:space="preserve"> … (…) functions, but retrieved information can be combined with already existing information in the target table, e.g. adding values together, retrieval only entry in the target table is blank, etc.</w:t>
            </w:r>
          </w:p>
        </w:tc>
      </w:tr>
      <w:tr w:rsidR="00FF40D7" w:rsidRPr="00552DCB" w14:paraId="55193FF9" w14:textId="77777777" w:rsidTr="00FF40D7">
        <w:tc>
          <w:tcPr>
            <w:tcW w:w="2268" w:type="dxa"/>
            <w:gridSpan w:val="2"/>
          </w:tcPr>
          <w:p w14:paraId="15AFC2C2"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2CF5037"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645094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180A9BB" w14:textId="77777777" w:rsidR="00FF40D7" w:rsidRPr="00552DCB" w:rsidRDefault="00FF40D7" w:rsidP="00FF40D7">
            <w:pPr>
              <w:spacing w:before="40" w:after="40"/>
              <w:rPr>
                <w:b/>
                <w:sz w:val="16"/>
                <w:szCs w:val="16"/>
              </w:rPr>
            </w:pPr>
            <w:r>
              <w:rPr>
                <w:b/>
                <w:sz w:val="16"/>
                <w:szCs w:val="16"/>
              </w:rPr>
              <w:t>X</w:t>
            </w:r>
          </w:p>
        </w:tc>
        <w:tc>
          <w:tcPr>
            <w:tcW w:w="4531" w:type="dxa"/>
          </w:tcPr>
          <w:p w14:paraId="0FFC175F"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07F64CBD" w14:textId="77777777" w:rsidTr="00FF40D7">
        <w:tc>
          <w:tcPr>
            <w:tcW w:w="2268" w:type="dxa"/>
            <w:gridSpan w:val="2"/>
          </w:tcPr>
          <w:p w14:paraId="44B81098"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64616897" w14:textId="77777777" w:rsidR="00FF40D7" w:rsidRPr="00552DCB" w:rsidRDefault="00FF40D7" w:rsidP="00FF40D7">
            <w:pPr>
              <w:spacing w:before="40" w:after="40"/>
              <w:rPr>
                <w:sz w:val="16"/>
                <w:szCs w:val="16"/>
              </w:rPr>
            </w:pPr>
            <w:r>
              <w:rPr>
                <w:sz w:val="16"/>
                <w:szCs w:val="16"/>
              </w:rPr>
              <w:t xml:space="preserve">6 – 9 </w:t>
            </w:r>
          </w:p>
        </w:tc>
      </w:tr>
      <w:tr w:rsidR="00FF40D7" w:rsidRPr="00552DCB" w14:paraId="01D57156" w14:textId="77777777" w:rsidTr="00FF40D7">
        <w:tc>
          <w:tcPr>
            <w:tcW w:w="1418" w:type="dxa"/>
          </w:tcPr>
          <w:p w14:paraId="0EEAA70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5B15C1FB"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6.</w:t>
            </w:r>
          </w:p>
        </w:tc>
        <w:tc>
          <w:tcPr>
            <w:tcW w:w="1560" w:type="dxa"/>
            <w:gridSpan w:val="2"/>
          </w:tcPr>
          <w:p w14:paraId="6CBF943F" w14:textId="77777777" w:rsidR="00FF40D7" w:rsidRPr="00552DCB" w:rsidRDefault="00FF40D7" w:rsidP="00FF40D7">
            <w:pPr>
              <w:tabs>
                <w:tab w:val="left" w:pos="459"/>
              </w:tabs>
              <w:spacing w:before="40" w:after="40"/>
              <w:rPr>
                <w:sz w:val="16"/>
                <w:szCs w:val="16"/>
              </w:rPr>
            </w:pPr>
          </w:p>
        </w:tc>
        <w:tc>
          <w:tcPr>
            <w:tcW w:w="6373" w:type="dxa"/>
            <w:gridSpan w:val="3"/>
          </w:tcPr>
          <w:p w14:paraId="0CA71B78" w14:textId="77777777" w:rsidR="00FF40D7" w:rsidRPr="00552DCB" w:rsidRDefault="00FF40D7" w:rsidP="00FF40D7">
            <w:pPr>
              <w:spacing w:before="40" w:after="40"/>
              <w:rPr>
                <w:sz w:val="16"/>
                <w:szCs w:val="16"/>
              </w:rPr>
            </w:pPr>
            <w:r>
              <w:rPr>
                <w:sz w:val="16"/>
                <w:szCs w:val="16"/>
              </w:rPr>
              <w:t xml:space="preserve">See description of 1. – 6. parameter in the </w:t>
            </w:r>
            <w:r w:rsidRPr="00ED3B49">
              <w:rPr>
                <w:b/>
                <w:sz w:val="16"/>
                <w:szCs w:val="16"/>
              </w:rPr>
              <w:t>table lookup</w:t>
            </w:r>
            <w:r>
              <w:rPr>
                <w:sz w:val="16"/>
                <w:szCs w:val="16"/>
              </w:rPr>
              <w:t xml:space="preserve"> … (…) function family</w:t>
            </w:r>
          </w:p>
        </w:tc>
      </w:tr>
      <w:tr w:rsidR="00FF40D7" w:rsidRPr="00552DCB" w14:paraId="1A6A3A11" w14:textId="77777777" w:rsidTr="00FF40D7">
        <w:tc>
          <w:tcPr>
            <w:tcW w:w="1418" w:type="dxa"/>
          </w:tcPr>
          <w:p w14:paraId="7469A032" w14:textId="77777777" w:rsidR="00FF40D7" w:rsidRPr="00552DCB" w:rsidRDefault="00FF40D7" w:rsidP="00FF40D7">
            <w:pPr>
              <w:spacing w:before="40" w:after="40"/>
              <w:rPr>
                <w:sz w:val="16"/>
                <w:szCs w:val="16"/>
              </w:rPr>
            </w:pPr>
          </w:p>
        </w:tc>
        <w:tc>
          <w:tcPr>
            <w:tcW w:w="850" w:type="dxa"/>
          </w:tcPr>
          <w:p w14:paraId="13338199"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39FF967C" w14:textId="77777777" w:rsidR="00FF40D7" w:rsidRDefault="00FF40D7" w:rsidP="00FF40D7">
            <w:pPr>
              <w:tabs>
                <w:tab w:val="left" w:pos="459"/>
              </w:tabs>
              <w:spacing w:before="40" w:after="40"/>
              <w:rPr>
                <w:sz w:val="16"/>
                <w:szCs w:val="16"/>
              </w:rPr>
            </w:pPr>
            <w:r w:rsidRPr="000C3CCF">
              <w:rPr>
                <w:sz w:val="16"/>
                <w:szCs w:val="16"/>
              </w:rPr>
              <w:t>Parameter set containing Literals</w:t>
            </w:r>
          </w:p>
          <w:p w14:paraId="1D3CECF7" w14:textId="77777777" w:rsidR="00FF40D7" w:rsidRPr="000C3CCF" w:rsidRDefault="00FF40D7" w:rsidP="00FF40D7">
            <w:pPr>
              <w:tabs>
                <w:tab w:val="left" w:pos="459"/>
              </w:tabs>
              <w:spacing w:before="40" w:after="40"/>
              <w:rPr>
                <w:sz w:val="16"/>
                <w:szCs w:val="16"/>
              </w:rPr>
            </w:pPr>
            <w:r>
              <w:rPr>
                <w:sz w:val="16"/>
                <w:szCs w:val="16"/>
              </w:rPr>
              <w:t>or literal</w:t>
            </w:r>
          </w:p>
        </w:tc>
        <w:tc>
          <w:tcPr>
            <w:tcW w:w="6373" w:type="dxa"/>
            <w:gridSpan w:val="3"/>
          </w:tcPr>
          <w:p w14:paraId="455B7202" w14:textId="77371F42" w:rsidR="00FF40D7" w:rsidRDefault="00984EA8" w:rsidP="00FF40D7">
            <w:pPr>
              <w:spacing w:before="40" w:after="40"/>
              <w:rPr>
                <w:sz w:val="16"/>
                <w:szCs w:val="16"/>
              </w:rPr>
            </w:pPr>
            <w:r>
              <w:rPr>
                <w:sz w:val="16"/>
                <w:szCs w:val="16"/>
              </w:rPr>
              <w:t>Operation</w:t>
            </w:r>
            <w:r w:rsidR="005A0000">
              <w:rPr>
                <w:sz w:val="16"/>
                <w:szCs w:val="16"/>
              </w:rPr>
              <w:t xml:space="preserve"> Identifiers</w:t>
            </w:r>
          </w:p>
          <w:p w14:paraId="60318BFE" w14:textId="5F20E8E7" w:rsidR="00FF40D7" w:rsidRDefault="00FF40D7" w:rsidP="00FF40D7">
            <w:pPr>
              <w:spacing w:before="40" w:after="40"/>
              <w:rPr>
                <w:sz w:val="16"/>
                <w:szCs w:val="16"/>
              </w:rPr>
            </w:pPr>
            <w:r>
              <w:rPr>
                <w:sz w:val="16"/>
                <w:szCs w:val="16"/>
              </w:rPr>
              <w:t xml:space="preserve">Specifies 0 or more columns containing </w:t>
            </w:r>
            <w:r w:rsidR="00195BF4">
              <w:rPr>
                <w:sz w:val="16"/>
                <w:szCs w:val="16"/>
              </w:rPr>
              <w:t xml:space="preserve">operation to be applied on the output data with the </w:t>
            </w:r>
            <w:r>
              <w:rPr>
                <w:sz w:val="16"/>
                <w:szCs w:val="16"/>
              </w:rPr>
              <w:t xml:space="preserve">the corresponding </w:t>
            </w:r>
            <w:r w:rsidR="00195BF4">
              <w:rPr>
                <w:sz w:val="16"/>
                <w:szCs w:val="16"/>
              </w:rPr>
              <w:t>destination</w:t>
            </w:r>
            <w:r>
              <w:rPr>
                <w:sz w:val="16"/>
                <w:szCs w:val="16"/>
              </w:rPr>
              <w:t xml:space="preserve"> data.  The number of elements must be the same or less as in the 4./5. as well as 8./9. parameter.  If the number of parameters is smaller, then the rules in the last parameter applies for the remaining values.</w:t>
            </w:r>
          </w:p>
          <w:p w14:paraId="67D4843C" w14:textId="77777777" w:rsidR="00FF40D7" w:rsidRDefault="00FF40D7" w:rsidP="00FF40D7">
            <w:pPr>
              <w:spacing w:before="40" w:after="40"/>
              <w:rPr>
                <w:sz w:val="16"/>
                <w:szCs w:val="16"/>
              </w:rPr>
            </w:pPr>
            <w:r>
              <w:rPr>
                <w:sz w:val="16"/>
                <w:szCs w:val="16"/>
              </w:rPr>
              <w:t>Softquoted literals containing values separated by comma will be broken down into individual parameters.</w:t>
            </w:r>
          </w:p>
          <w:p w14:paraId="5EE1E064" w14:textId="77777777" w:rsidR="00FF40D7" w:rsidRDefault="00FF40D7" w:rsidP="00FF40D7">
            <w:pPr>
              <w:spacing w:before="40" w:after="40"/>
              <w:rPr>
                <w:sz w:val="16"/>
                <w:szCs w:val="16"/>
              </w:rPr>
            </w:pPr>
            <w:r>
              <w:rPr>
                <w:sz w:val="16"/>
                <w:szCs w:val="16"/>
              </w:rPr>
              <w:t xml:space="preserve">Supported values: See list of </w:t>
            </w:r>
            <w:r>
              <w:rPr>
                <w:b/>
                <w:sz w:val="16"/>
                <w:szCs w:val="16"/>
              </w:rPr>
              <w:t xml:space="preserve">value distribution actions </w:t>
            </w:r>
            <w:r w:rsidRPr="000A46C8">
              <w:rPr>
                <w:sz w:val="16"/>
                <w:szCs w:val="16"/>
              </w:rPr>
              <w:t>where the function</w:t>
            </w:r>
            <w:r>
              <w:rPr>
                <w:b/>
                <w:sz w:val="16"/>
                <w:szCs w:val="16"/>
              </w:rPr>
              <w:t xml:space="preserve"> table expand </w:t>
            </w:r>
            <w:r w:rsidRPr="000A46C8">
              <w:rPr>
                <w:sz w:val="16"/>
                <w:szCs w:val="16"/>
              </w:rPr>
              <w:t>(</w:t>
            </w:r>
            <w:r>
              <w:rPr>
                <w:sz w:val="16"/>
                <w:szCs w:val="16"/>
              </w:rPr>
              <w:t>…</w:t>
            </w:r>
            <w:r w:rsidRPr="000A46C8">
              <w:rPr>
                <w:sz w:val="16"/>
                <w:szCs w:val="16"/>
              </w:rPr>
              <w:t>) is described</w:t>
            </w:r>
            <w:r>
              <w:rPr>
                <w:sz w:val="16"/>
                <w:szCs w:val="16"/>
              </w:rPr>
              <w:t xml:space="preserve"> further below</w:t>
            </w:r>
            <w:r w:rsidRPr="000A46C8">
              <w:rPr>
                <w:sz w:val="16"/>
                <w:szCs w:val="16"/>
              </w:rPr>
              <w:t>.</w:t>
            </w:r>
            <w:r>
              <w:rPr>
                <w:sz w:val="16"/>
                <w:szCs w:val="16"/>
              </w:rPr>
              <w:t xml:space="preserve">  Default if not specified: </w:t>
            </w:r>
            <w:r w:rsidRPr="00A05A5D">
              <w:rPr>
                <w:b/>
                <w:sz w:val="16"/>
                <w:szCs w:val="16"/>
              </w:rPr>
              <w:t>overwrite</w:t>
            </w:r>
            <w:r w:rsidRPr="00ED3B49">
              <w:rPr>
                <w:sz w:val="16"/>
                <w:szCs w:val="16"/>
              </w:rPr>
              <w:t xml:space="preserve"> (same behavior as in </w:t>
            </w:r>
            <w:r>
              <w:rPr>
                <w:b/>
                <w:sz w:val="16"/>
                <w:szCs w:val="16"/>
              </w:rPr>
              <w:t xml:space="preserve">table lookup </w:t>
            </w:r>
            <w:r w:rsidRPr="00ED3B49">
              <w:rPr>
                <w:sz w:val="16"/>
                <w:szCs w:val="16"/>
              </w:rPr>
              <w:t>function family)</w:t>
            </w:r>
          </w:p>
        </w:tc>
      </w:tr>
      <w:tr w:rsidR="00FF40D7" w:rsidRPr="00552DCB" w14:paraId="6DC30DEF" w14:textId="77777777" w:rsidTr="00FF40D7">
        <w:tc>
          <w:tcPr>
            <w:tcW w:w="1418" w:type="dxa"/>
          </w:tcPr>
          <w:p w14:paraId="78425A91" w14:textId="77777777" w:rsidR="00FF40D7" w:rsidRPr="00466E44" w:rsidRDefault="00FF40D7" w:rsidP="00FF40D7">
            <w:pPr>
              <w:spacing w:before="40" w:after="40"/>
              <w:rPr>
                <w:sz w:val="16"/>
                <w:szCs w:val="16"/>
              </w:rPr>
            </w:pPr>
          </w:p>
        </w:tc>
        <w:tc>
          <w:tcPr>
            <w:tcW w:w="850" w:type="dxa"/>
          </w:tcPr>
          <w:p w14:paraId="249955F4" w14:textId="77777777" w:rsidR="00FF40D7" w:rsidRPr="003035F5" w:rsidRDefault="00FF40D7" w:rsidP="00FF40D7">
            <w:pPr>
              <w:tabs>
                <w:tab w:val="left" w:pos="459"/>
              </w:tabs>
              <w:spacing w:before="40" w:after="40"/>
              <w:rPr>
                <w:sz w:val="16"/>
                <w:szCs w:val="16"/>
              </w:rPr>
            </w:pPr>
            <w:r>
              <w:rPr>
                <w:sz w:val="16"/>
                <w:szCs w:val="16"/>
              </w:rPr>
              <w:t>Opt. 8</w:t>
            </w:r>
          </w:p>
        </w:tc>
        <w:tc>
          <w:tcPr>
            <w:tcW w:w="1560" w:type="dxa"/>
            <w:gridSpan w:val="2"/>
          </w:tcPr>
          <w:p w14:paraId="29832D0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86473DD" w14:textId="32A3617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0BDAFD7" w14:textId="77777777" w:rsidR="00FF40D7" w:rsidRDefault="00FF40D7" w:rsidP="00FF40D7">
            <w:pPr>
              <w:spacing w:before="40" w:after="40"/>
              <w:rPr>
                <w:sz w:val="16"/>
                <w:szCs w:val="16"/>
              </w:rPr>
            </w:pPr>
            <w:r>
              <w:rPr>
                <w:sz w:val="16"/>
                <w:szCs w:val="16"/>
              </w:rPr>
              <w:t>Expression to select rows</w:t>
            </w:r>
          </w:p>
          <w:p w14:paraId="780F9AAD" w14:textId="77777777" w:rsidR="00FF40D7" w:rsidRDefault="00FF40D7" w:rsidP="00FF40D7">
            <w:pPr>
              <w:spacing w:before="40" w:after="40"/>
              <w:rPr>
                <w:sz w:val="16"/>
                <w:szCs w:val="16"/>
              </w:rPr>
            </w:pPr>
            <w:r>
              <w:rPr>
                <w:sz w:val="16"/>
                <w:szCs w:val="16"/>
              </w:rPr>
              <w:t>Boolean formula, numeral or parameter set containing numerals.</w:t>
            </w:r>
          </w:p>
          <w:p w14:paraId="09ADDB4F" w14:textId="77777777" w:rsidR="00FF40D7" w:rsidRPr="00ED3B49" w:rsidRDefault="00FF40D7" w:rsidP="00FF40D7">
            <w:pPr>
              <w:spacing w:before="40" w:after="40"/>
              <w:rPr>
                <w:sz w:val="16"/>
                <w:szCs w:val="16"/>
              </w:rPr>
            </w:pPr>
            <w:r>
              <w:rPr>
                <w:sz w:val="16"/>
                <w:szCs w:val="16"/>
              </w:rPr>
              <w:t>Same as in 7</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884F0D" w14:paraId="48982EF5" w14:textId="77777777" w:rsidTr="00FF40D7">
        <w:tc>
          <w:tcPr>
            <w:tcW w:w="1418" w:type="dxa"/>
          </w:tcPr>
          <w:p w14:paraId="6EFA786A" w14:textId="77777777" w:rsidR="00FF40D7" w:rsidRPr="00884F0D" w:rsidRDefault="00FF40D7" w:rsidP="00FF40D7">
            <w:pPr>
              <w:spacing w:before="40" w:after="40"/>
              <w:rPr>
                <w:sz w:val="16"/>
                <w:szCs w:val="16"/>
              </w:rPr>
            </w:pPr>
          </w:p>
        </w:tc>
        <w:tc>
          <w:tcPr>
            <w:tcW w:w="850" w:type="dxa"/>
          </w:tcPr>
          <w:p w14:paraId="19EA7E9C" w14:textId="77777777" w:rsidR="00FF40D7" w:rsidRPr="00884F0D" w:rsidRDefault="00FF40D7" w:rsidP="00FF40D7">
            <w:pPr>
              <w:tabs>
                <w:tab w:val="left" w:pos="459"/>
              </w:tabs>
              <w:spacing w:before="40" w:after="40"/>
              <w:rPr>
                <w:sz w:val="16"/>
                <w:szCs w:val="16"/>
              </w:rPr>
            </w:pPr>
            <w:r>
              <w:rPr>
                <w:sz w:val="16"/>
                <w:szCs w:val="16"/>
              </w:rPr>
              <w:t>Opt. 9</w:t>
            </w:r>
          </w:p>
        </w:tc>
        <w:tc>
          <w:tcPr>
            <w:tcW w:w="1560" w:type="dxa"/>
            <w:gridSpan w:val="2"/>
          </w:tcPr>
          <w:p w14:paraId="5407E3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DA1A5F5" w14:textId="3E8CD45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D688597" w14:textId="77777777" w:rsidR="00FF40D7" w:rsidRDefault="00FF40D7" w:rsidP="00FF40D7">
            <w:pPr>
              <w:spacing w:before="40" w:after="40"/>
              <w:rPr>
                <w:sz w:val="16"/>
                <w:szCs w:val="16"/>
              </w:rPr>
            </w:pPr>
            <w:r>
              <w:rPr>
                <w:sz w:val="16"/>
                <w:szCs w:val="16"/>
              </w:rPr>
              <w:t xml:space="preserve">Lookup Table: </w:t>
            </w:r>
            <w:r w:rsidRPr="007B543E">
              <w:rPr>
                <w:sz w:val="16"/>
                <w:szCs w:val="16"/>
                <w:u w:val="single"/>
              </w:rPr>
              <w:t>Access Statistics Column</w:t>
            </w:r>
          </w:p>
          <w:p w14:paraId="3DD9C6AD"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66A7A600" w14:textId="77777777" w:rsidR="00FF40D7" w:rsidRPr="001D016C" w:rsidRDefault="00FF40D7" w:rsidP="00FF40D7">
            <w:pPr>
              <w:spacing w:before="40" w:after="40"/>
              <w:rPr>
                <w:sz w:val="16"/>
                <w:szCs w:val="16"/>
              </w:rPr>
            </w:pPr>
            <w:r>
              <w:rPr>
                <w:sz w:val="16"/>
                <w:szCs w:val="16"/>
              </w:rPr>
              <w:t>Same as in 8</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552DCB" w14:paraId="588FA629" w14:textId="77777777" w:rsidTr="00FF40D7">
        <w:tc>
          <w:tcPr>
            <w:tcW w:w="2268" w:type="dxa"/>
            <w:gridSpan w:val="2"/>
          </w:tcPr>
          <w:p w14:paraId="114E48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33FDB4D"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119509C0" w14:textId="77777777" w:rsidR="00971081" w:rsidRDefault="00971081" w:rsidP="00971081">
            <w:pPr>
              <w:spacing w:before="40" w:after="40"/>
              <w:rPr>
                <w:sz w:val="16"/>
                <w:szCs w:val="16"/>
              </w:rPr>
            </w:pPr>
            <w:r>
              <w:rPr>
                <w:sz w:val="16"/>
                <w:szCs w:val="16"/>
              </w:rPr>
              <w:t>Total number of successful lookups made.</w:t>
            </w:r>
          </w:p>
          <w:p w14:paraId="20A44249" w14:textId="1DA3B4DD" w:rsidR="00FF40D7" w:rsidRPr="00552DCB" w:rsidRDefault="00971081" w:rsidP="00971081">
            <w:pPr>
              <w:spacing w:before="40" w:after="40"/>
              <w:rPr>
                <w:sz w:val="16"/>
                <w:szCs w:val="16"/>
              </w:rPr>
            </w:pPr>
            <w:r>
              <w:rPr>
                <w:sz w:val="16"/>
                <w:szCs w:val="16"/>
              </w:rPr>
              <w:t>-1 in exceptional cases (errors).</w:t>
            </w:r>
          </w:p>
        </w:tc>
      </w:tr>
      <w:tr w:rsidR="00FF40D7" w:rsidRPr="00552DCB" w14:paraId="5915AFAE" w14:textId="77777777" w:rsidTr="00FF40D7">
        <w:tc>
          <w:tcPr>
            <w:tcW w:w="2268" w:type="dxa"/>
            <w:gridSpan w:val="2"/>
          </w:tcPr>
          <w:p w14:paraId="19E6633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678F32C" w14:textId="77777777" w:rsidR="00FF40D7" w:rsidRPr="00552DCB" w:rsidRDefault="00FF40D7" w:rsidP="00FF40D7">
            <w:pPr>
              <w:spacing w:before="40" w:after="40"/>
              <w:rPr>
                <w:sz w:val="16"/>
                <w:szCs w:val="16"/>
              </w:rPr>
            </w:pPr>
            <w:r>
              <w:rPr>
                <w:sz w:val="16"/>
                <w:szCs w:val="16"/>
              </w:rPr>
              <w:t>table integrate( table 1, { Country, Vehicle Type },{ Voltage System # cars, EUR Value },</w:t>
            </w:r>
            <w:r>
              <w:rPr>
                <w:sz w:val="16"/>
                <w:szCs w:val="16"/>
              </w:rPr>
              <w:br/>
              <w:t xml:space="preserve">                          lookup, { Country Name, Veh Type }, {Voltage System, # cars, EUR Value }, { overwrite, scale } ); </w:t>
            </w:r>
          </w:p>
        </w:tc>
      </w:tr>
    </w:tbl>
    <w:p w14:paraId="3001981A" w14:textId="77777777" w:rsidR="00FF40D7" w:rsidRDefault="00FF40D7" w:rsidP="00FF40D7"/>
    <w:p w14:paraId="4834FAE1" w14:textId="0D8F4391" w:rsidR="00FF40D7" w:rsidRDefault="008436D8" w:rsidP="00FF40D7">
      <w:r w:rsidRPr="008436D8">
        <w:rPr>
          <w:noProof/>
        </w:rPr>
        <w:drawing>
          <wp:inline distT="0" distB="0" distL="0" distR="0" wp14:anchorId="690E1364" wp14:editId="2D9C60BB">
            <wp:extent cx="5958000" cy="1926000"/>
            <wp:effectExtent l="0" t="0" r="0" b="0"/>
            <wp:docPr id="431" name="Grafik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338976FC" w14:textId="6337B701" w:rsidR="00FF40D7" w:rsidRDefault="00FF40D7" w:rsidP="00FF40D7"/>
    <w:p w14:paraId="6B748FBB" w14:textId="587C07F5" w:rsidR="008436D8" w:rsidRDefault="008436D8" w:rsidP="00FF40D7">
      <w:r w:rsidRPr="008436D8">
        <w:rPr>
          <w:noProof/>
        </w:rPr>
        <w:drawing>
          <wp:inline distT="0" distB="0" distL="0" distR="0" wp14:anchorId="3DE27D2F" wp14:editId="287CD820">
            <wp:extent cx="5958000" cy="1976400"/>
            <wp:effectExtent l="0" t="0" r="0" b="0"/>
            <wp:docPr id="432" name="Grafik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294A3505" w14:textId="01239E07" w:rsidR="008436D8" w:rsidRDefault="008436D8" w:rsidP="00FF40D7"/>
    <w:p w14:paraId="4E722C9D" w14:textId="22A10D3E" w:rsidR="008436D8" w:rsidRDefault="008436D8" w:rsidP="00FF40D7">
      <w:r w:rsidRPr="008436D8">
        <w:rPr>
          <w:noProof/>
        </w:rPr>
        <w:drawing>
          <wp:inline distT="0" distB="0" distL="0" distR="0" wp14:anchorId="4C7AE47A" wp14:editId="075BA0BF">
            <wp:extent cx="5958000" cy="2106000"/>
            <wp:effectExtent l="0" t="0" r="0" b="8890"/>
            <wp:docPr id="434" name="Grafik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58000" cy="2106000"/>
                    </a:xfrm>
                    <a:prstGeom prst="rect">
                      <a:avLst/>
                    </a:prstGeom>
                    <a:noFill/>
                    <a:ln>
                      <a:noFill/>
                    </a:ln>
                  </pic:spPr>
                </pic:pic>
              </a:graphicData>
            </a:graphic>
          </wp:inline>
        </w:drawing>
      </w:r>
    </w:p>
    <w:p w14:paraId="7BE121C1" w14:textId="6528B414" w:rsidR="00FF40D7" w:rsidRDefault="00FF40D7" w:rsidP="008436D8">
      <w:pPr>
        <w:spacing w:before="0" w:after="160" w:line="259" w:lineRule="auto"/>
      </w:pPr>
    </w:p>
    <w:p w14:paraId="06D8F203" w14:textId="6591577A" w:rsidR="008436D8" w:rsidRDefault="008436D8">
      <w:pPr>
        <w:spacing w:before="0" w:after="160" w:line="259" w:lineRule="auto"/>
      </w:pPr>
      <w:r>
        <w:br w:type="page"/>
      </w:r>
    </w:p>
    <w:p w14:paraId="13D5D8F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54ED397" w14:textId="77777777" w:rsidTr="00FF40D7">
        <w:tc>
          <w:tcPr>
            <w:tcW w:w="2268" w:type="dxa"/>
            <w:gridSpan w:val="2"/>
          </w:tcPr>
          <w:p w14:paraId="4BC90B2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ABE65A8" w14:textId="77777777" w:rsidR="00FF40D7" w:rsidRPr="00552DCB" w:rsidRDefault="00FF40D7" w:rsidP="00FF40D7">
            <w:pPr>
              <w:rPr>
                <w:b/>
                <w:sz w:val="16"/>
                <w:szCs w:val="16"/>
              </w:rPr>
            </w:pPr>
            <w:r>
              <w:rPr>
                <w:b/>
                <w:sz w:val="16"/>
                <w:szCs w:val="16"/>
              </w:rPr>
              <w:t>table expand</w:t>
            </w:r>
            <w:r>
              <w:rPr>
                <w:b/>
                <w:sz w:val="16"/>
                <w:szCs w:val="16"/>
              </w:rPr>
              <w:tab/>
            </w:r>
            <w:r>
              <w:rPr>
                <w:b/>
                <w:sz w:val="16"/>
                <w:szCs w:val="16"/>
              </w:rPr>
              <w:tab/>
              <w:t>table expand ignore case</w:t>
            </w:r>
            <w:r>
              <w:rPr>
                <w:b/>
                <w:color w:val="00B050"/>
                <w:sz w:val="16"/>
                <w:szCs w:val="16"/>
              </w:rPr>
              <w:br/>
            </w:r>
            <w:r>
              <w:rPr>
                <w:b/>
                <w:sz w:val="16"/>
                <w:szCs w:val="16"/>
              </w:rPr>
              <w:t>table expand smart</w:t>
            </w:r>
            <w:r>
              <w:rPr>
                <w:b/>
                <w:sz w:val="16"/>
                <w:szCs w:val="16"/>
              </w:rPr>
              <w:tab/>
            </w:r>
            <w:r>
              <w:rPr>
                <w:b/>
                <w:sz w:val="16"/>
                <w:szCs w:val="16"/>
              </w:rPr>
              <w:tab/>
              <w:t>table expand smart ignore case</w:t>
            </w:r>
            <w:r>
              <w:rPr>
                <w:b/>
                <w:sz w:val="16"/>
                <w:szCs w:val="16"/>
              </w:rPr>
              <w:br/>
              <w:t>table expand fast</w:t>
            </w:r>
            <w:r>
              <w:rPr>
                <w:b/>
                <w:sz w:val="16"/>
                <w:szCs w:val="16"/>
              </w:rPr>
              <w:tab/>
            </w:r>
            <w:r>
              <w:rPr>
                <w:b/>
                <w:sz w:val="16"/>
                <w:szCs w:val="16"/>
              </w:rPr>
              <w:tab/>
              <w:t>table expand fast ignore case</w:t>
            </w:r>
            <w:r>
              <w:rPr>
                <w:b/>
                <w:sz w:val="16"/>
                <w:szCs w:val="16"/>
              </w:rPr>
              <w:br/>
              <w:t>table expand fast smart</w:t>
            </w:r>
            <w:r>
              <w:rPr>
                <w:b/>
                <w:sz w:val="16"/>
                <w:szCs w:val="16"/>
              </w:rPr>
              <w:tab/>
            </w:r>
            <w:r w:rsidRPr="00C721BC">
              <w:rPr>
                <w:b/>
                <w:sz w:val="16"/>
                <w:szCs w:val="16"/>
              </w:rPr>
              <w:t xml:space="preserve">table expand </w:t>
            </w:r>
            <w:r>
              <w:rPr>
                <w:b/>
                <w:sz w:val="16"/>
                <w:szCs w:val="16"/>
              </w:rPr>
              <w:t xml:space="preserve">fast </w:t>
            </w:r>
            <w:r w:rsidRPr="00C721BC">
              <w:rPr>
                <w:b/>
                <w:sz w:val="16"/>
                <w:szCs w:val="16"/>
              </w:rPr>
              <w:t xml:space="preserve">smart </w:t>
            </w:r>
            <w:r>
              <w:rPr>
                <w:b/>
                <w:sz w:val="16"/>
                <w:szCs w:val="16"/>
              </w:rPr>
              <w:t>ignore case</w:t>
            </w:r>
          </w:p>
        </w:tc>
      </w:tr>
      <w:tr w:rsidR="00FF40D7" w:rsidRPr="00552DCB" w14:paraId="34B32BF5" w14:textId="77777777" w:rsidTr="00FF40D7">
        <w:tc>
          <w:tcPr>
            <w:tcW w:w="2268" w:type="dxa"/>
            <w:gridSpan w:val="2"/>
          </w:tcPr>
          <w:p w14:paraId="6C1847E8"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A8B7974"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In contrast to </w:t>
            </w:r>
            <w:r w:rsidRPr="003F0E67">
              <w:rPr>
                <w:b/>
                <w:sz w:val="16"/>
                <w:szCs w:val="16"/>
              </w:rPr>
              <w:t>table lookup</w:t>
            </w:r>
            <w:r>
              <w:rPr>
                <w:sz w:val="16"/>
                <w:szCs w:val="16"/>
              </w:rPr>
              <w:t xml:space="preserve"> … (…) and </w:t>
            </w:r>
            <w:r w:rsidRPr="003F0E67">
              <w:rPr>
                <w:b/>
                <w:sz w:val="16"/>
                <w:szCs w:val="16"/>
              </w:rPr>
              <w:t>table integrate</w:t>
            </w:r>
            <w:r>
              <w:rPr>
                <w:sz w:val="16"/>
                <w:szCs w:val="16"/>
              </w:rPr>
              <w:t xml:space="preserve"> … (…) function families, these functions will look up all matches in the lookup table.  If matches exist in multiple rows, then additional rows with replicated contents from the original row in the target will be inserted before the matching data is retrieved.</w:t>
            </w:r>
          </w:p>
          <w:p w14:paraId="53BF3FD1" w14:textId="77777777" w:rsidR="00FF40D7" w:rsidRDefault="00FF40D7" w:rsidP="00FF40D7">
            <w:pPr>
              <w:spacing w:before="40" w:after="40"/>
              <w:rPr>
                <w:sz w:val="16"/>
                <w:szCs w:val="16"/>
              </w:rPr>
            </w:pPr>
            <w:r>
              <w:rPr>
                <w:sz w:val="16"/>
                <w:szCs w:val="16"/>
              </w:rPr>
              <w:t xml:space="preserve">The </w:t>
            </w:r>
            <w:r w:rsidRPr="00B5061B">
              <w:rPr>
                <w:b/>
                <w:sz w:val="16"/>
                <w:szCs w:val="16"/>
              </w:rPr>
              <w:t>'smart</w:t>
            </w:r>
            <w:r>
              <w:rPr>
                <w:sz w:val="16"/>
                <w:szCs w:val="16"/>
              </w:rPr>
              <w:t>' in the function name works in the same way as in table lookup and table integrate.</w:t>
            </w:r>
          </w:p>
          <w:p w14:paraId="6B000552" w14:textId="77777777" w:rsidR="00FF40D7" w:rsidRDefault="00FF40D7" w:rsidP="00FF40D7">
            <w:pPr>
              <w:spacing w:before="40" w:after="40"/>
              <w:rPr>
                <w:sz w:val="16"/>
                <w:szCs w:val="16"/>
              </w:rPr>
            </w:pPr>
            <w:r>
              <w:rPr>
                <w:sz w:val="16"/>
                <w:szCs w:val="16"/>
              </w:rPr>
              <w:t xml:space="preserve">The </w:t>
            </w:r>
            <w:r w:rsidRPr="00B5061B">
              <w:rPr>
                <w:b/>
                <w:sz w:val="16"/>
                <w:szCs w:val="16"/>
              </w:rPr>
              <w:t>'fast</w:t>
            </w:r>
            <w:r>
              <w:rPr>
                <w:sz w:val="16"/>
                <w:szCs w:val="16"/>
              </w:rPr>
              <w:t xml:space="preserve">' in the function name runs faster when processing very large tables.  In this case, all new rows are appended at the end of the target table rather than inserting them and repeatedly shifting the remaining rows down.  This is clearly different than in </w:t>
            </w:r>
            <w:r w:rsidRPr="00B5061B">
              <w:rPr>
                <w:b/>
                <w:sz w:val="16"/>
                <w:szCs w:val="16"/>
              </w:rPr>
              <w:t>table lookup fast</w:t>
            </w:r>
            <w:r>
              <w:rPr>
                <w:sz w:val="16"/>
                <w:szCs w:val="16"/>
              </w:rPr>
              <w:t xml:space="preserve"> … and </w:t>
            </w:r>
            <w:r w:rsidRPr="00B5061B">
              <w:rPr>
                <w:b/>
                <w:sz w:val="16"/>
                <w:szCs w:val="16"/>
              </w:rPr>
              <w:t>table integrate fast</w:t>
            </w:r>
            <w:r>
              <w:rPr>
                <w:sz w:val="16"/>
                <w:szCs w:val="16"/>
              </w:rPr>
              <w:t xml:space="preserve"> … .</w:t>
            </w:r>
          </w:p>
          <w:p w14:paraId="7AD9172B" w14:textId="77777777" w:rsidR="00FF40D7" w:rsidRPr="003F0E67" w:rsidRDefault="00FF40D7" w:rsidP="00FF40D7">
            <w:pPr>
              <w:spacing w:before="40" w:after="40"/>
              <w:rPr>
                <w:sz w:val="16"/>
                <w:szCs w:val="16"/>
              </w:rPr>
            </w:pPr>
            <w:r>
              <w:rPr>
                <w:sz w:val="16"/>
                <w:szCs w:val="16"/>
              </w:rPr>
              <w:t xml:space="preserve">The powerful feature of the value distribution action can be used as an opposite of the </w:t>
            </w:r>
            <w:r w:rsidRPr="003F0E67">
              <w:rPr>
                <w:b/>
                <w:sz w:val="16"/>
                <w:szCs w:val="16"/>
              </w:rPr>
              <w:t>table consolidate</w:t>
            </w:r>
            <w:r>
              <w:rPr>
                <w:sz w:val="16"/>
                <w:szCs w:val="16"/>
              </w:rPr>
              <w:t xml:space="preserve"> (…) function: Enriching individual data rows in the target table by adding some differentiation. </w:t>
            </w:r>
          </w:p>
          <w:p w14:paraId="755ABA8A" w14:textId="77777777" w:rsidR="00FF40D7" w:rsidRPr="00552DCB" w:rsidRDefault="00FF40D7" w:rsidP="00FF40D7">
            <w:pPr>
              <w:spacing w:before="40" w:after="40"/>
              <w:rPr>
                <w:sz w:val="16"/>
                <w:szCs w:val="16"/>
              </w:rPr>
            </w:pPr>
            <w:r>
              <w:rPr>
                <w:sz w:val="16"/>
                <w:szCs w:val="16"/>
              </w:rPr>
              <w:t>No action applies if nothing found in the lookup table (e.g. deleting the row in the target table will not happen).</w:t>
            </w:r>
          </w:p>
        </w:tc>
      </w:tr>
      <w:tr w:rsidR="00FF40D7" w:rsidRPr="00552DCB" w14:paraId="6CA24989" w14:textId="77777777" w:rsidTr="00FF40D7">
        <w:tc>
          <w:tcPr>
            <w:tcW w:w="2268" w:type="dxa"/>
            <w:gridSpan w:val="2"/>
          </w:tcPr>
          <w:p w14:paraId="58AA182A"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06DEC0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6403E00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3B5EAC0" w14:textId="77777777" w:rsidR="00FF40D7" w:rsidRPr="00552DCB" w:rsidRDefault="00FF40D7" w:rsidP="00FF40D7">
            <w:pPr>
              <w:spacing w:before="40" w:after="40"/>
              <w:rPr>
                <w:b/>
                <w:sz w:val="16"/>
                <w:szCs w:val="16"/>
              </w:rPr>
            </w:pPr>
            <w:r>
              <w:rPr>
                <w:b/>
                <w:sz w:val="16"/>
                <w:szCs w:val="16"/>
              </w:rPr>
              <w:t>X</w:t>
            </w:r>
          </w:p>
        </w:tc>
        <w:tc>
          <w:tcPr>
            <w:tcW w:w="4531" w:type="dxa"/>
          </w:tcPr>
          <w:p w14:paraId="74FB6D70"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5D6D26CE" w14:textId="77777777" w:rsidTr="00FF40D7">
        <w:tc>
          <w:tcPr>
            <w:tcW w:w="2268" w:type="dxa"/>
            <w:gridSpan w:val="2"/>
          </w:tcPr>
          <w:p w14:paraId="28EC03AF"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01560E3F" w14:textId="77777777" w:rsidR="00FF40D7" w:rsidRPr="00552DCB" w:rsidRDefault="00FF40D7" w:rsidP="00FF40D7">
            <w:pPr>
              <w:spacing w:before="40" w:after="40"/>
              <w:rPr>
                <w:sz w:val="16"/>
                <w:szCs w:val="16"/>
              </w:rPr>
            </w:pPr>
            <w:r>
              <w:rPr>
                <w:sz w:val="16"/>
                <w:szCs w:val="16"/>
              </w:rPr>
              <w:t>6 – 9</w:t>
            </w:r>
          </w:p>
        </w:tc>
      </w:tr>
      <w:tr w:rsidR="00FF40D7" w:rsidRPr="00552DCB" w14:paraId="02E7018C" w14:textId="77777777" w:rsidTr="00FF40D7">
        <w:tc>
          <w:tcPr>
            <w:tcW w:w="1418" w:type="dxa"/>
          </w:tcPr>
          <w:p w14:paraId="3F769536"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3471EE5"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9.</w:t>
            </w:r>
          </w:p>
        </w:tc>
        <w:tc>
          <w:tcPr>
            <w:tcW w:w="1560" w:type="dxa"/>
            <w:gridSpan w:val="2"/>
          </w:tcPr>
          <w:p w14:paraId="1A790EB6" w14:textId="77777777" w:rsidR="00FF40D7" w:rsidRPr="00552DCB" w:rsidRDefault="00FF40D7" w:rsidP="00FF40D7">
            <w:pPr>
              <w:tabs>
                <w:tab w:val="left" w:pos="459"/>
              </w:tabs>
              <w:spacing w:before="40" w:after="40"/>
              <w:rPr>
                <w:sz w:val="16"/>
                <w:szCs w:val="16"/>
              </w:rPr>
            </w:pPr>
          </w:p>
        </w:tc>
        <w:tc>
          <w:tcPr>
            <w:tcW w:w="6373" w:type="dxa"/>
            <w:gridSpan w:val="3"/>
          </w:tcPr>
          <w:p w14:paraId="31361597" w14:textId="77777777" w:rsidR="00FF40D7" w:rsidRPr="00552DCB" w:rsidRDefault="00FF40D7" w:rsidP="00FF40D7">
            <w:pPr>
              <w:spacing w:before="40" w:after="40"/>
              <w:rPr>
                <w:sz w:val="16"/>
                <w:szCs w:val="16"/>
              </w:rPr>
            </w:pPr>
            <w:r>
              <w:rPr>
                <w:sz w:val="16"/>
                <w:szCs w:val="16"/>
              </w:rPr>
              <w:t xml:space="preserve">See description of all parameters in the </w:t>
            </w:r>
            <w:r w:rsidRPr="00ED3B49">
              <w:rPr>
                <w:b/>
                <w:sz w:val="16"/>
                <w:szCs w:val="16"/>
              </w:rPr>
              <w:t xml:space="preserve">table </w:t>
            </w:r>
            <w:r>
              <w:rPr>
                <w:b/>
                <w:sz w:val="16"/>
                <w:szCs w:val="16"/>
              </w:rPr>
              <w:t>integrate</w:t>
            </w:r>
            <w:r>
              <w:rPr>
                <w:sz w:val="16"/>
                <w:szCs w:val="16"/>
              </w:rPr>
              <w:t xml:space="preserve"> … (…) function family</w:t>
            </w:r>
          </w:p>
        </w:tc>
      </w:tr>
      <w:tr w:rsidR="00FF40D7" w:rsidRPr="00552DCB" w14:paraId="43F180C5" w14:textId="77777777" w:rsidTr="00FF40D7">
        <w:tc>
          <w:tcPr>
            <w:tcW w:w="2268" w:type="dxa"/>
            <w:gridSpan w:val="2"/>
          </w:tcPr>
          <w:p w14:paraId="73331A78"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A8B59C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35BA0615" w14:textId="77777777" w:rsidR="00971081" w:rsidRDefault="00971081" w:rsidP="00971081">
            <w:pPr>
              <w:spacing w:before="40" w:after="40"/>
              <w:rPr>
                <w:sz w:val="16"/>
                <w:szCs w:val="16"/>
              </w:rPr>
            </w:pPr>
            <w:r>
              <w:rPr>
                <w:sz w:val="16"/>
                <w:szCs w:val="16"/>
              </w:rPr>
              <w:t>Total number of successful lookups made.</w:t>
            </w:r>
          </w:p>
          <w:p w14:paraId="74964567" w14:textId="3C881963" w:rsidR="00FF40D7" w:rsidRPr="00552DCB" w:rsidRDefault="00971081" w:rsidP="00971081">
            <w:pPr>
              <w:spacing w:before="40" w:after="40"/>
              <w:rPr>
                <w:sz w:val="16"/>
                <w:szCs w:val="16"/>
              </w:rPr>
            </w:pPr>
            <w:r>
              <w:rPr>
                <w:sz w:val="16"/>
                <w:szCs w:val="16"/>
              </w:rPr>
              <w:t>-1 in exceptional cases (errors).</w:t>
            </w:r>
          </w:p>
        </w:tc>
      </w:tr>
      <w:tr w:rsidR="00FF40D7" w:rsidRPr="00552DCB" w14:paraId="424D0101" w14:textId="77777777" w:rsidTr="00FF40D7">
        <w:tc>
          <w:tcPr>
            <w:tcW w:w="2268" w:type="dxa"/>
            <w:gridSpan w:val="2"/>
          </w:tcPr>
          <w:p w14:paraId="22E5E54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6898A05D" w14:textId="77777777" w:rsidR="00FF40D7" w:rsidRPr="00552DCB" w:rsidRDefault="00FF40D7" w:rsidP="00FF40D7">
            <w:pPr>
              <w:spacing w:before="40" w:after="40"/>
              <w:rPr>
                <w:sz w:val="16"/>
                <w:szCs w:val="16"/>
              </w:rPr>
            </w:pPr>
            <w:r>
              <w:rPr>
                <w:sz w:val="16"/>
                <w:szCs w:val="16"/>
              </w:rPr>
              <w:t>table expand( table 1, { Country, Vehicle Type },{ Voltage System # cars, EUR Value },</w:t>
            </w:r>
            <w:r>
              <w:rPr>
                <w:sz w:val="16"/>
                <w:szCs w:val="16"/>
              </w:rPr>
              <w:br/>
              <w:t xml:space="preserve">                          lookup, { Country Name, Veh Type }, {Voltage System, # cars, EUR Value }, { overwrite, scale } ); </w:t>
            </w:r>
          </w:p>
        </w:tc>
      </w:tr>
    </w:tbl>
    <w:p w14:paraId="1F2C4873" w14:textId="77777777" w:rsidR="00FF40D7" w:rsidRDefault="00FF40D7" w:rsidP="00FF40D7"/>
    <w:p w14:paraId="00E42964" w14:textId="3D314BD0" w:rsidR="00FF40D7" w:rsidRDefault="008436D8" w:rsidP="00FF40D7">
      <w:r w:rsidRPr="008436D8">
        <w:rPr>
          <w:noProof/>
        </w:rPr>
        <w:drawing>
          <wp:inline distT="0" distB="0" distL="0" distR="0" wp14:anchorId="1B825590" wp14:editId="0D33C172">
            <wp:extent cx="6026400" cy="3736800"/>
            <wp:effectExtent l="0" t="0" r="0" b="0"/>
            <wp:docPr id="435" name="Grafik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19DE9CF4" w14:textId="6149674F" w:rsidR="00176218" w:rsidRDefault="00176218">
      <w:pPr>
        <w:spacing w:before="0" w:after="160" w:line="259" w:lineRule="auto"/>
      </w:pPr>
      <w:r>
        <w:br w:type="page"/>
      </w:r>
    </w:p>
    <w:p w14:paraId="580D1A6A" w14:textId="09BB30C0" w:rsidR="00176218" w:rsidRDefault="00176218" w:rsidP="00FF40D7"/>
    <w:p w14:paraId="6D49D9DD" w14:textId="5045B55F" w:rsidR="00176218" w:rsidRDefault="008436D8" w:rsidP="00FF40D7">
      <w:r w:rsidRPr="008436D8">
        <w:rPr>
          <w:noProof/>
        </w:rPr>
        <w:drawing>
          <wp:inline distT="0" distB="0" distL="0" distR="0" wp14:anchorId="768A6747" wp14:editId="0F29C6A9">
            <wp:extent cx="6026400" cy="3736800"/>
            <wp:effectExtent l="0" t="0" r="0" b="0"/>
            <wp:docPr id="436" name="Grafik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4C148AFD" w14:textId="77777777" w:rsidR="00FF40D7" w:rsidRDefault="00FF40D7" w:rsidP="00FF40D7"/>
    <w:p w14:paraId="4B24E573" w14:textId="77777777" w:rsidR="00FF40D7" w:rsidRDefault="00FF40D7" w:rsidP="00FF40D7">
      <w:pPr>
        <w:spacing w:before="0" w:after="160" w:line="259" w:lineRule="auto"/>
      </w:pPr>
      <w:r>
        <w:br w:type="page"/>
      </w:r>
    </w:p>
    <w:p w14:paraId="61835467" w14:textId="77777777" w:rsidR="00FF40D7" w:rsidRDefault="00FF40D7" w:rsidP="00FF40D7">
      <w:r>
        <w:lastRenderedPageBreak/>
        <w:t>Supported Value Distribution Actions, to be used in the 7</w:t>
      </w:r>
      <w:r w:rsidRPr="003F0E67">
        <w:rPr>
          <w:vertAlign w:val="superscript"/>
        </w:rPr>
        <w:t>th</w:t>
      </w:r>
      <w:r>
        <w:t xml:space="preserve"> function parameter in </w:t>
      </w:r>
      <w:r w:rsidRPr="003F0E67">
        <w:rPr>
          <w:b/>
        </w:rPr>
        <w:t>table integrate</w:t>
      </w:r>
      <w:r>
        <w:t xml:space="preserve"> </w:t>
      </w:r>
      <w:r w:rsidRPr="003F0E67">
        <w:t xml:space="preserve">and </w:t>
      </w:r>
      <w:r w:rsidRPr="003F0E67">
        <w:rPr>
          <w:b/>
        </w:rPr>
        <w:t>table expand</w:t>
      </w:r>
      <w:r>
        <w:t xml:space="preserve"> function families:</w:t>
      </w:r>
    </w:p>
    <w:p w14:paraId="0649D547"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4455396" w14:textId="77777777" w:rsidTr="00FF40D7">
        <w:tc>
          <w:tcPr>
            <w:tcW w:w="1928" w:type="dxa"/>
          </w:tcPr>
          <w:p w14:paraId="5987C0CF"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47FCB1FF"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306A9760" w14:textId="77777777" w:rsidTr="00FF40D7">
        <w:tc>
          <w:tcPr>
            <w:tcW w:w="1928" w:type="dxa"/>
            <w:tcBorders>
              <w:top w:val="single" w:sz="4" w:space="0" w:color="auto"/>
              <w:left w:val="single" w:sz="4" w:space="0" w:color="auto"/>
              <w:bottom w:val="single" w:sz="4" w:space="0" w:color="auto"/>
              <w:right w:val="single" w:sz="4" w:space="0" w:color="auto"/>
            </w:tcBorders>
          </w:tcPr>
          <w:p w14:paraId="32A47410" w14:textId="77777777" w:rsidR="00FF40D7" w:rsidRDefault="00FF40D7" w:rsidP="00FF40D7">
            <w:pPr>
              <w:spacing w:before="40" w:after="40"/>
              <w:rPr>
                <w:b/>
                <w:sz w:val="16"/>
                <w:szCs w:val="16"/>
              </w:rPr>
            </w:pPr>
            <w:r w:rsidRPr="006E219D">
              <w:rPr>
                <w:b/>
                <w:sz w:val="16"/>
                <w:szCs w:val="16"/>
              </w:rPr>
              <w:t>overwrite</w:t>
            </w:r>
          </w:p>
          <w:p w14:paraId="6A056A18" w14:textId="77777777" w:rsidR="00FF40D7" w:rsidRPr="0048735F" w:rsidRDefault="00FF40D7" w:rsidP="00FF40D7">
            <w:pPr>
              <w:spacing w:before="40" w:after="40"/>
              <w:rPr>
                <w:sz w:val="16"/>
                <w:szCs w:val="16"/>
              </w:rPr>
            </w:pPr>
            <w:r w:rsidRPr="0048735F">
              <w:rPr>
                <w:sz w:val="16"/>
                <w:szCs w:val="16"/>
              </w:rPr>
              <w:t>(Default</w:t>
            </w:r>
            <w:r>
              <w:rPr>
                <w:sz w:val="16"/>
                <w:szCs w:val="16"/>
              </w:rPr>
              <w:t>)</w:t>
            </w:r>
          </w:p>
        </w:tc>
        <w:tc>
          <w:tcPr>
            <w:tcW w:w="7710" w:type="dxa"/>
            <w:tcBorders>
              <w:top w:val="single" w:sz="4" w:space="0" w:color="auto"/>
              <w:left w:val="single" w:sz="4" w:space="0" w:color="auto"/>
              <w:bottom w:val="single" w:sz="4" w:space="0" w:color="auto"/>
              <w:right w:val="single" w:sz="4" w:space="0" w:color="auto"/>
            </w:tcBorders>
          </w:tcPr>
          <w:p w14:paraId="6CC40437"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w:t>
            </w:r>
          </w:p>
          <w:p w14:paraId="36E2A898" w14:textId="77777777" w:rsidR="00FF40D7" w:rsidRDefault="00FF40D7" w:rsidP="00FF40D7">
            <w:pPr>
              <w:tabs>
                <w:tab w:val="left" w:pos="459"/>
              </w:tabs>
              <w:spacing w:before="40" w:after="40"/>
              <w:rPr>
                <w:sz w:val="16"/>
                <w:szCs w:val="16"/>
              </w:rPr>
            </w:pPr>
            <w:r>
              <w:rPr>
                <w:sz w:val="16"/>
                <w:szCs w:val="16"/>
              </w:rPr>
              <w:t>This is the default entry if the option is not specified</w:t>
            </w:r>
          </w:p>
        </w:tc>
      </w:tr>
      <w:tr w:rsidR="00FF40D7" w:rsidRPr="00552DCB" w14:paraId="1D59510B" w14:textId="77777777" w:rsidTr="00FF40D7">
        <w:tc>
          <w:tcPr>
            <w:tcW w:w="1928" w:type="dxa"/>
            <w:tcBorders>
              <w:top w:val="single" w:sz="4" w:space="0" w:color="auto"/>
              <w:left w:val="single" w:sz="4" w:space="0" w:color="auto"/>
              <w:bottom w:val="single" w:sz="4" w:space="0" w:color="auto"/>
              <w:right w:val="single" w:sz="4" w:space="0" w:color="auto"/>
            </w:tcBorders>
          </w:tcPr>
          <w:p w14:paraId="043E14A5" w14:textId="77777777" w:rsidR="00FF40D7" w:rsidRPr="00851F36" w:rsidRDefault="00FF40D7" w:rsidP="00FF40D7">
            <w:pPr>
              <w:spacing w:before="40" w:after="40"/>
              <w:rPr>
                <w:b/>
                <w:sz w:val="16"/>
                <w:szCs w:val="16"/>
              </w:rPr>
            </w:pPr>
            <w:r>
              <w:rPr>
                <w:b/>
                <w:sz w:val="16"/>
                <w:szCs w:val="16"/>
              </w:rPr>
              <w:t>none</w:t>
            </w:r>
          </w:p>
        </w:tc>
        <w:tc>
          <w:tcPr>
            <w:tcW w:w="7710" w:type="dxa"/>
            <w:tcBorders>
              <w:top w:val="single" w:sz="4" w:space="0" w:color="auto"/>
              <w:left w:val="single" w:sz="4" w:space="0" w:color="auto"/>
              <w:bottom w:val="single" w:sz="4" w:space="0" w:color="auto"/>
              <w:right w:val="single" w:sz="4" w:space="0" w:color="auto"/>
            </w:tcBorders>
          </w:tcPr>
          <w:p w14:paraId="5CAABE74" w14:textId="77777777" w:rsidR="00FF40D7" w:rsidRDefault="00FF40D7" w:rsidP="00FF40D7">
            <w:pPr>
              <w:tabs>
                <w:tab w:val="left" w:pos="459"/>
              </w:tabs>
              <w:spacing w:before="40" w:after="40"/>
              <w:rPr>
                <w:sz w:val="16"/>
                <w:szCs w:val="16"/>
              </w:rPr>
            </w:pPr>
            <w:r>
              <w:rPr>
                <w:sz w:val="16"/>
                <w:szCs w:val="16"/>
              </w:rPr>
              <w:t>Take over no data.  Corresponding field contains original data.</w:t>
            </w:r>
          </w:p>
        </w:tc>
      </w:tr>
      <w:tr w:rsidR="00FF40D7" w:rsidRPr="00552DCB" w14:paraId="61439642" w14:textId="77777777" w:rsidTr="00FF40D7">
        <w:tc>
          <w:tcPr>
            <w:tcW w:w="1928" w:type="dxa"/>
            <w:tcBorders>
              <w:top w:val="single" w:sz="4" w:space="0" w:color="auto"/>
              <w:left w:val="single" w:sz="4" w:space="0" w:color="auto"/>
              <w:bottom w:val="single" w:sz="4" w:space="0" w:color="auto"/>
              <w:right w:val="single" w:sz="4" w:space="0" w:color="auto"/>
            </w:tcBorders>
          </w:tcPr>
          <w:p w14:paraId="0686D1DD"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7D2DCDF8"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destination table is blank.</w:t>
            </w:r>
          </w:p>
        </w:tc>
      </w:tr>
      <w:tr w:rsidR="00FF40D7" w:rsidRPr="00552DCB" w14:paraId="6C1EB2B1" w14:textId="77777777" w:rsidTr="00FF40D7">
        <w:tc>
          <w:tcPr>
            <w:tcW w:w="1928" w:type="dxa"/>
            <w:tcBorders>
              <w:top w:val="single" w:sz="4" w:space="0" w:color="auto"/>
              <w:left w:val="single" w:sz="4" w:space="0" w:color="auto"/>
              <w:bottom w:val="single" w:sz="4" w:space="0" w:color="auto"/>
              <w:right w:val="single" w:sz="4" w:space="0" w:color="auto"/>
            </w:tcBorders>
          </w:tcPr>
          <w:p w14:paraId="78E842DB"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0159C672"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source table is not blank</w:t>
            </w:r>
          </w:p>
        </w:tc>
      </w:tr>
      <w:tr w:rsidR="00FF40D7" w:rsidRPr="00552DCB" w14:paraId="289E0EDC" w14:textId="77777777" w:rsidTr="00FF40D7">
        <w:tc>
          <w:tcPr>
            <w:tcW w:w="1928" w:type="dxa"/>
            <w:tcBorders>
              <w:top w:val="single" w:sz="4" w:space="0" w:color="auto"/>
              <w:left w:val="single" w:sz="4" w:space="0" w:color="auto"/>
              <w:bottom w:val="single" w:sz="4" w:space="0" w:color="auto"/>
              <w:right w:val="single" w:sz="4" w:space="0" w:color="auto"/>
            </w:tcBorders>
          </w:tcPr>
          <w:p w14:paraId="70BA21BE"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2FAD5B8D"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w:t>
            </w:r>
          </w:p>
        </w:tc>
      </w:tr>
      <w:tr w:rsidR="00FF40D7" w:rsidRPr="00552DCB" w14:paraId="7763FAE3" w14:textId="77777777" w:rsidTr="00FF40D7">
        <w:tc>
          <w:tcPr>
            <w:tcW w:w="1928" w:type="dxa"/>
            <w:tcBorders>
              <w:top w:val="single" w:sz="4" w:space="0" w:color="auto"/>
              <w:left w:val="single" w:sz="4" w:space="0" w:color="auto"/>
              <w:bottom w:val="single" w:sz="4" w:space="0" w:color="auto"/>
              <w:right w:val="single" w:sz="4" w:space="0" w:color="auto"/>
            </w:tcBorders>
          </w:tcPr>
          <w:p w14:paraId="52ACD135" w14:textId="77777777" w:rsidR="00FF40D7" w:rsidRDefault="00FF40D7" w:rsidP="00FF40D7">
            <w:pPr>
              <w:spacing w:before="40" w:after="40"/>
              <w:rPr>
                <w:b/>
                <w:sz w:val="16"/>
                <w:szCs w:val="16"/>
              </w:rPr>
            </w:pPr>
            <w:r>
              <w:rPr>
                <w:b/>
                <w:sz w:val="16"/>
                <w:szCs w:val="16"/>
              </w:rPr>
              <w:t>append with space</w:t>
            </w:r>
          </w:p>
        </w:tc>
        <w:tc>
          <w:tcPr>
            <w:tcW w:w="7710" w:type="dxa"/>
            <w:tcBorders>
              <w:top w:val="single" w:sz="4" w:space="0" w:color="auto"/>
              <w:left w:val="single" w:sz="4" w:space="0" w:color="auto"/>
              <w:bottom w:val="single" w:sz="4" w:space="0" w:color="auto"/>
              <w:right w:val="single" w:sz="4" w:space="0" w:color="auto"/>
            </w:tcBorders>
          </w:tcPr>
          <w:p w14:paraId="4AE2BC70"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 separated with one space character between</w:t>
            </w:r>
          </w:p>
        </w:tc>
      </w:tr>
      <w:tr w:rsidR="00FF40D7" w:rsidRPr="00552DCB" w14:paraId="3E3395B0" w14:textId="77777777" w:rsidTr="00FF40D7">
        <w:tc>
          <w:tcPr>
            <w:tcW w:w="1928" w:type="dxa"/>
            <w:tcBorders>
              <w:top w:val="single" w:sz="4" w:space="0" w:color="auto"/>
              <w:left w:val="single" w:sz="4" w:space="0" w:color="auto"/>
              <w:bottom w:val="single" w:sz="4" w:space="0" w:color="auto"/>
              <w:right w:val="single" w:sz="4" w:space="0" w:color="auto"/>
            </w:tcBorders>
          </w:tcPr>
          <w:p w14:paraId="519CCD60"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77FBFE8"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4AF1ED90" w14:textId="77777777" w:rsidR="00FF40D7" w:rsidRDefault="00FF40D7" w:rsidP="00FF40D7">
            <w:pPr>
              <w:tabs>
                <w:tab w:val="left" w:pos="459"/>
              </w:tabs>
              <w:spacing w:before="40" w:after="40"/>
              <w:rPr>
                <w:sz w:val="16"/>
                <w:szCs w:val="16"/>
              </w:rPr>
            </w:pPr>
            <w:r>
              <w:rPr>
                <w:sz w:val="16"/>
                <w:szCs w:val="16"/>
              </w:rPr>
              <w:t>Blanks have lowest order and will apply if a field is blank</w:t>
            </w:r>
          </w:p>
        </w:tc>
      </w:tr>
      <w:tr w:rsidR="00FF40D7" w:rsidRPr="00552DCB" w14:paraId="07BF1EB4" w14:textId="77777777" w:rsidTr="00FF40D7">
        <w:tc>
          <w:tcPr>
            <w:tcW w:w="1928" w:type="dxa"/>
            <w:tcBorders>
              <w:top w:val="single" w:sz="4" w:space="0" w:color="auto"/>
              <w:left w:val="single" w:sz="4" w:space="0" w:color="auto"/>
              <w:bottom w:val="single" w:sz="4" w:space="0" w:color="auto"/>
              <w:right w:val="single" w:sz="4" w:space="0" w:color="auto"/>
            </w:tcBorders>
          </w:tcPr>
          <w:p w14:paraId="5C025BC0" w14:textId="77777777" w:rsidR="00FF40D7" w:rsidRDefault="00FF40D7" w:rsidP="00FF40D7">
            <w:pPr>
              <w:spacing w:before="40" w:after="40"/>
              <w:rPr>
                <w:b/>
                <w:sz w:val="16"/>
                <w:szCs w:val="16"/>
              </w:rPr>
            </w:pPr>
            <w:r>
              <w:rPr>
                <w:b/>
                <w:sz w:val="16"/>
                <w:szCs w:val="16"/>
              </w:rPr>
              <w:t>min abc ignore blanks</w:t>
            </w:r>
          </w:p>
        </w:tc>
        <w:tc>
          <w:tcPr>
            <w:tcW w:w="7710" w:type="dxa"/>
            <w:tcBorders>
              <w:top w:val="single" w:sz="4" w:space="0" w:color="auto"/>
              <w:left w:val="single" w:sz="4" w:space="0" w:color="auto"/>
              <w:bottom w:val="single" w:sz="4" w:space="0" w:color="auto"/>
              <w:right w:val="single" w:sz="4" w:space="0" w:color="auto"/>
            </w:tcBorders>
          </w:tcPr>
          <w:p w14:paraId="6186B448" w14:textId="77777777" w:rsidR="00FF40D7" w:rsidRDefault="00FF40D7" w:rsidP="00FF40D7">
            <w:pPr>
              <w:tabs>
                <w:tab w:val="left" w:pos="459"/>
              </w:tabs>
              <w:spacing w:before="40" w:after="40"/>
              <w:rPr>
                <w:sz w:val="16"/>
                <w:szCs w:val="16"/>
              </w:rPr>
            </w:pPr>
            <w:r>
              <w:rPr>
                <w:sz w:val="16"/>
                <w:szCs w:val="16"/>
              </w:rPr>
              <w:t>Checks alphabetic order and chooses lowest order.  If one of them is blank, then the other one is taken.</w:t>
            </w:r>
          </w:p>
        </w:tc>
      </w:tr>
      <w:tr w:rsidR="00FF40D7" w:rsidRPr="00552DCB" w14:paraId="2DA78905" w14:textId="77777777" w:rsidTr="00FF40D7">
        <w:tc>
          <w:tcPr>
            <w:tcW w:w="1928" w:type="dxa"/>
            <w:tcBorders>
              <w:top w:val="single" w:sz="4" w:space="0" w:color="auto"/>
              <w:left w:val="single" w:sz="4" w:space="0" w:color="auto"/>
              <w:bottom w:val="single" w:sz="4" w:space="0" w:color="auto"/>
              <w:right w:val="single" w:sz="4" w:space="0" w:color="auto"/>
            </w:tcBorders>
          </w:tcPr>
          <w:p w14:paraId="4A098C1F"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B516BF5"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B4AD8D7" w14:textId="77777777" w:rsidTr="00FF40D7">
        <w:tc>
          <w:tcPr>
            <w:tcW w:w="1928" w:type="dxa"/>
            <w:tcBorders>
              <w:top w:val="single" w:sz="4" w:space="0" w:color="auto"/>
              <w:left w:val="single" w:sz="4" w:space="0" w:color="auto"/>
              <w:bottom w:val="single" w:sz="4" w:space="0" w:color="auto"/>
              <w:right w:val="single" w:sz="4" w:space="0" w:color="auto"/>
            </w:tcBorders>
          </w:tcPr>
          <w:p w14:paraId="0F4057C4"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3273B09A" w14:textId="77777777" w:rsidR="00FF40D7" w:rsidRDefault="00FF40D7" w:rsidP="00FF40D7">
            <w:pPr>
              <w:tabs>
                <w:tab w:val="left" w:pos="459"/>
              </w:tabs>
              <w:spacing w:before="40" w:after="40"/>
              <w:rPr>
                <w:sz w:val="16"/>
                <w:szCs w:val="16"/>
              </w:rPr>
            </w:pPr>
            <w:r>
              <w:rPr>
                <w:sz w:val="16"/>
                <w:szCs w:val="16"/>
              </w:rPr>
              <w:t xml:space="preserve">Chooses the smaller value. </w:t>
            </w:r>
            <w:r>
              <w:rPr>
                <w:sz w:val="16"/>
                <w:szCs w:val="16"/>
              </w:rPr>
              <w:tab/>
              <w:t>Blanks and non-numerals are treated as 0</w:t>
            </w:r>
          </w:p>
        </w:tc>
      </w:tr>
      <w:tr w:rsidR="00FF40D7" w:rsidRPr="00552DCB" w14:paraId="3AE6EB25" w14:textId="77777777" w:rsidTr="00FF40D7">
        <w:tc>
          <w:tcPr>
            <w:tcW w:w="1928" w:type="dxa"/>
            <w:tcBorders>
              <w:top w:val="single" w:sz="4" w:space="0" w:color="auto"/>
              <w:left w:val="single" w:sz="4" w:space="0" w:color="auto"/>
              <w:bottom w:val="single" w:sz="4" w:space="0" w:color="auto"/>
              <w:right w:val="single" w:sz="4" w:space="0" w:color="auto"/>
            </w:tcBorders>
          </w:tcPr>
          <w:p w14:paraId="216D823B"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0129C7E9"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blank, then the other is considered. Non-numerals are treated as 0.</w:t>
            </w:r>
          </w:p>
        </w:tc>
      </w:tr>
      <w:tr w:rsidR="00FF40D7" w:rsidRPr="00552DCB" w14:paraId="562142E4" w14:textId="77777777" w:rsidTr="00FF40D7">
        <w:tc>
          <w:tcPr>
            <w:tcW w:w="1928" w:type="dxa"/>
            <w:tcBorders>
              <w:top w:val="single" w:sz="4" w:space="0" w:color="auto"/>
              <w:left w:val="single" w:sz="4" w:space="0" w:color="auto"/>
              <w:bottom w:val="single" w:sz="4" w:space="0" w:color="auto"/>
              <w:right w:val="single" w:sz="4" w:space="0" w:color="auto"/>
            </w:tcBorders>
          </w:tcPr>
          <w:p w14:paraId="47D7B871"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39CBAFBA"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0 or blank, then the other value is considered.</w:t>
            </w:r>
          </w:p>
        </w:tc>
      </w:tr>
      <w:tr w:rsidR="00FF40D7" w:rsidRPr="00552DCB" w14:paraId="4C34F7E6" w14:textId="77777777" w:rsidTr="00FF40D7">
        <w:tc>
          <w:tcPr>
            <w:tcW w:w="1928" w:type="dxa"/>
            <w:tcBorders>
              <w:top w:val="single" w:sz="4" w:space="0" w:color="auto"/>
              <w:left w:val="single" w:sz="4" w:space="0" w:color="auto"/>
              <w:bottom w:val="single" w:sz="4" w:space="0" w:color="auto"/>
              <w:right w:val="single" w:sz="4" w:space="0" w:color="auto"/>
            </w:tcBorders>
          </w:tcPr>
          <w:p w14:paraId="55101A3D"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65CB8833" w14:textId="77777777" w:rsidR="00FF40D7" w:rsidRDefault="00FF40D7" w:rsidP="00FF40D7">
            <w:pPr>
              <w:tabs>
                <w:tab w:val="left" w:pos="459"/>
              </w:tabs>
              <w:spacing w:before="40" w:after="40"/>
              <w:rPr>
                <w:sz w:val="16"/>
                <w:szCs w:val="16"/>
              </w:rPr>
            </w:pPr>
            <w:r>
              <w:rPr>
                <w:sz w:val="16"/>
                <w:szCs w:val="16"/>
              </w:rPr>
              <w:t xml:space="preserve">Chooses the bigger value. </w:t>
            </w:r>
            <w:r>
              <w:rPr>
                <w:sz w:val="16"/>
                <w:szCs w:val="16"/>
              </w:rPr>
              <w:tab/>
              <w:t>Blanks and non-numerals are treated as 0</w:t>
            </w:r>
          </w:p>
        </w:tc>
      </w:tr>
      <w:tr w:rsidR="00FF40D7" w:rsidRPr="00552DCB" w14:paraId="726A7AE1" w14:textId="77777777" w:rsidTr="00FF40D7">
        <w:tc>
          <w:tcPr>
            <w:tcW w:w="1928" w:type="dxa"/>
            <w:tcBorders>
              <w:top w:val="single" w:sz="4" w:space="0" w:color="auto"/>
              <w:left w:val="single" w:sz="4" w:space="0" w:color="auto"/>
              <w:bottom w:val="single" w:sz="4" w:space="0" w:color="auto"/>
              <w:right w:val="single" w:sz="4" w:space="0" w:color="auto"/>
            </w:tcBorders>
          </w:tcPr>
          <w:p w14:paraId="2717178F"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3BEF9D18"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blank, then the other is considered. Non-numerals are treated as 0.</w:t>
            </w:r>
          </w:p>
        </w:tc>
      </w:tr>
      <w:tr w:rsidR="00FF40D7" w:rsidRPr="00552DCB" w14:paraId="2FFA6B84" w14:textId="77777777" w:rsidTr="00FF40D7">
        <w:tc>
          <w:tcPr>
            <w:tcW w:w="1928" w:type="dxa"/>
            <w:tcBorders>
              <w:top w:val="single" w:sz="4" w:space="0" w:color="auto"/>
              <w:left w:val="single" w:sz="4" w:space="0" w:color="auto"/>
              <w:bottom w:val="single" w:sz="4" w:space="0" w:color="auto"/>
              <w:right w:val="single" w:sz="4" w:space="0" w:color="auto"/>
            </w:tcBorders>
          </w:tcPr>
          <w:p w14:paraId="79F90FC8"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62DF6A35"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0 or blank, then the other value is considered.</w:t>
            </w:r>
          </w:p>
        </w:tc>
      </w:tr>
      <w:tr w:rsidR="00FF40D7" w:rsidRPr="00552DCB" w14:paraId="381AAF65" w14:textId="77777777" w:rsidTr="00FF40D7">
        <w:tc>
          <w:tcPr>
            <w:tcW w:w="1928" w:type="dxa"/>
            <w:tcBorders>
              <w:top w:val="single" w:sz="4" w:space="0" w:color="auto"/>
              <w:left w:val="single" w:sz="4" w:space="0" w:color="auto"/>
              <w:bottom w:val="single" w:sz="4" w:space="0" w:color="auto"/>
              <w:right w:val="single" w:sz="4" w:space="0" w:color="auto"/>
            </w:tcBorders>
          </w:tcPr>
          <w:p w14:paraId="34FB6EE3" w14:textId="77777777" w:rsidR="00FF40D7" w:rsidRDefault="00FF40D7" w:rsidP="00FF40D7">
            <w:pPr>
              <w:spacing w:before="40" w:after="40"/>
              <w:rPr>
                <w:b/>
                <w:sz w:val="16"/>
                <w:szCs w:val="16"/>
              </w:rPr>
            </w:pPr>
            <w:r>
              <w:rPr>
                <w:b/>
                <w:sz w:val="16"/>
                <w:szCs w:val="16"/>
              </w:rPr>
              <w:t>add</w:t>
            </w:r>
          </w:p>
        </w:tc>
        <w:tc>
          <w:tcPr>
            <w:tcW w:w="7710" w:type="dxa"/>
            <w:tcBorders>
              <w:top w:val="single" w:sz="4" w:space="0" w:color="auto"/>
              <w:left w:val="single" w:sz="4" w:space="0" w:color="auto"/>
              <w:bottom w:val="single" w:sz="4" w:space="0" w:color="auto"/>
              <w:right w:val="single" w:sz="4" w:space="0" w:color="auto"/>
            </w:tcBorders>
          </w:tcPr>
          <w:p w14:paraId="2CD9BC54" w14:textId="77777777" w:rsidR="00FF40D7" w:rsidRDefault="00FF40D7" w:rsidP="00FF40D7">
            <w:pPr>
              <w:tabs>
                <w:tab w:val="left" w:pos="459"/>
              </w:tabs>
              <w:spacing w:before="40" w:after="40"/>
              <w:rPr>
                <w:sz w:val="16"/>
                <w:szCs w:val="16"/>
              </w:rPr>
            </w:pPr>
            <w:r>
              <w:rPr>
                <w:sz w:val="16"/>
                <w:szCs w:val="16"/>
              </w:rPr>
              <w:t>Adds to value in target.</w:t>
            </w:r>
            <w:r>
              <w:rPr>
                <w:sz w:val="16"/>
                <w:szCs w:val="16"/>
              </w:rPr>
              <w:tab/>
              <w:t>Blanks and non-numerals are treated as 0</w:t>
            </w:r>
          </w:p>
        </w:tc>
      </w:tr>
      <w:tr w:rsidR="00FF40D7" w:rsidRPr="00552DCB" w14:paraId="1A48CE4D" w14:textId="77777777" w:rsidTr="00FF40D7">
        <w:tc>
          <w:tcPr>
            <w:tcW w:w="1928" w:type="dxa"/>
            <w:tcBorders>
              <w:top w:val="single" w:sz="4" w:space="0" w:color="auto"/>
              <w:left w:val="single" w:sz="4" w:space="0" w:color="auto"/>
              <w:bottom w:val="single" w:sz="4" w:space="0" w:color="auto"/>
              <w:right w:val="single" w:sz="4" w:space="0" w:color="auto"/>
            </w:tcBorders>
          </w:tcPr>
          <w:p w14:paraId="72C7771A" w14:textId="77777777" w:rsidR="00FF40D7" w:rsidRDefault="00FF40D7" w:rsidP="00FF40D7">
            <w:pPr>
              <w:spacing w:before="40" w:after="40"/>
              <w:rPr>
                <w:b/>
                <w:sz w:val="16"/>
                <w:szCs w:val="16"/>
              </w:rPr>
            </w:pPr>
            <w:r>
              <w:rPr>
                <w:b/>
                <w:sz w:val="16"/>
                <w:szCs w:val="16"/>
              </w:rPr>
              <w:t>sub</w:t>
            </w:r>
          </w:p>
        </w:tc>
        <w:tc>
          <w:tcPr>
            <w:tcW w:w="7710" w:type="dxa"/>
            <w:tcBorders>
              <w:top w:val="single" w:sz="4" w:space="0" w:color="auto"/>
              <w:left w:val="single" w:sz="4" w:space="0" w:color="auto"/>
              <w:bottom w:val="single" w:sz="4" w:space="0" w:color="auto"/>
              <w:right w:val="single" w:sz="4" w:space="0" w:color="auto"/>
            </w:tcBorders>
          </w:tcPr>
          <w:p w14:paraId="6931103C" w14:textId="77777777" w:rsidR="00FF40D7" w:rsidRDefault="00FF40D7" w:rsidP="00FF40D7">
            <w:pPr>
              <w:tabs>
                <w:tab w:val="left" w:pos="459"/>
              </w:tabs>
              <w:spacing w:before="40" w:after="40"/>
              <w:rPr>
                <w:sz w:val="16"/>
                <w:szCs w:val="16"/>
              </w:rPr>
            </w:pPr>
            <w:r>
              <w:rPr>
                <w:sz w:val="16"/>
                <w:szCs w:val="16"/>
              </w:rPr>
              <w:t>Subtracts value from target.</w:t>
            </w:r>
            <w:r>
              <w:rPr>
                <w:sz w:val="16"/>
                <w:szCs w:val="16"/>
              </w:rPr>
              <w:tab/>
              <w:t>Blanks and non-numerals are treated as 0</w:t>
            </w:r>
          </w:p>
        </w:tc>
      </w:tr>
      <w:tr w:rsidR="00FF40D7" w:rsidRPr="00552DCB" w14:paraId="3B2CBA0C" w14:textId="77777777" w:rsidTr="00FF40D7">
        <w:tc>
          <w:tcPr>
            <w:tcW w:w="1928" w:type="dxa"/>
            <w:tcBorders>
              <w:top w:val="single" w:sz="4" w:space="0" w:color="auto"/>
              <w:left w:val="single" w:sz="4" w:space="0" w:color="auto"/>
              <w:bottom w:val="single" w:sz="4" w:space="0" w:color="auto"/>
              <w:right w:val="single" w:sz="4" w:space="0" w:color="auto"/>
            </w:tcBorders>
          </w:tcPr>
          <w:p w14:paraId="761F2727" w14:textId="77777777" w:rsidR="00FF40D7" w:rsidRDefault="00FF40D7" w:rsidP="00FF40D7">
            <w:pPr>
              <w:spacing w:before="40" w:after="40"/>
              <w:rPr>
                <w:b/>
                <w:sz w:val="16"/>
                <w:szCs w:val="16"/>
              </w:rPr>
            </w:pPr>
            <w:r>
              <w:rPr>
                <w:b/>
                <w:sz w:val="16"/>
                <w:szCs w:val="16"/>
              </w:rPr>
              <w:t>mul</w:t>
            </w:r>
          </w:p>
        </w:tc>
        <w:tc>
          <w:tcPr>
            <w:tcW w:w="7710" w:type="dxa"/>
            <w:tcBorders>
              <w:top w:val="single" w:sz="4" w:space="0" w:color="auto"/>
              <w:left w:val="single" w:sz="4" w:space="0" w:color="auto"/>
              <w:bottom w:val="single" w:sz="4" w:space="0" w:color="auto"/>
              <w:right w:val="single" w:sz="4" w:space="0" w:color="auto"/>
            </w:tcBorders>
          </w:tcPr>
          <w:p w14:paraId="242DF270"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Non-numeral entries are treated as 0.</w:t>
            </w:r>
          </w:p>
          <w:p w14:paraId="11BA827D"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The residual value will be set to 0 afterwards, so a 2</w:t>
            </w:r>
            <w:r w:rsidRPr="00414E1A">
              <w:rPr>
                <w:sz w:val="16"/>
                <w:szCs w:val="16"/>
                <w:vertAlign w:val="superscript"/>
              </w:rPr>
              <w:t>nd</w:t>
            </w:r>
            <w:r>
              <w:rPr>
                <w:sz w:val="16"/>
                <w:szCs w:val="16"/>
              </w:rPr>
              <w:t xml:space="preserve"> consecutive lookup returns 0. This is particularly useful when scaling some figures down (using factors between 0 and 1) and assigning the residual value in the last entry in the lookup table.</w:t>
            </w:r>
          </w:p>
        </w:tc>
      </w:tr>
      <w:tr w:rsidR="00FF40D7" w:rsidRPr="00552DCB" w14:paraId="2C5A9E78" w14:textId="77777777" w:rsidTr="00FF40D7">
        <w:tc>
          <w:tcPr>
            <w:tcW w:w="1928" w:type="dxa"/>
            <w:tcBorders>
              <w:top w:val="single" w:sz="4" w:space="0" w:color="auto"/>
              <w:left w:val="single" w:sz="4" w:space="0" w:color="auto"/>
              <w:bottom w:val="single" w:sz="4" w:space="0" w:color="auto"/>
              <w:right w:val="single" w:sz="4" w:space="0" w:color="auto"/>
            </w:tcBorders>
          </w:tcPr>
          <w:p w14:paraId="3DEA2086" w14:textId="77777777" w:rsidR="00FF40D7" w:rsidRDefault="00FF40D7" w:rsidP="00FF40D7">
            <w:pPr>
              <w:spacing w:before="40" w:after="40"/>
              <w:rPr>
                <w:b/>
                <w:sz w:val="16"/>
                <w:szCs w:val="16"/>
              </w:rPr>
            </w:pPr>
            <w:r>
              <w:rPr>
                <w:b/>
                <w:sz w:val="16"/>
                <w:szCs w:val="16"/>
              </w:rPr>
              <w:t>mul ignore blanks</w:t>
            </w:r>
          </w:p>
        </w:tc>
        <w:tc>
          <w:tcPr>
            <w:tcW w:w="7710" w:type="dxa"/>
            <w:tcBorders>
              <w:top w:val="single" w:sz="4" w:space="0" w:color="auto"/>
              <w:left w:val="single" w:sz="4" w:space="0" w:color="auto"/>
              <w:bottom w:val="single" w:sz="4" w:space="0" w:color="auto"/>
              <w:right w:val="single" w:sz="4" w:space="0" w:color="auto"/>
            </w:tcBorders>
          </w:tcPr>
          <w:p w14:paraId="59EE7711" w14:textId="77777777" w:rsidR="00FF40D7" w:rsidRDefault="00FF40D7" w:rsidP="00FF40D7">
            <w:pPr>
              <w:tabs>
                <w:tab w:val="left" w:pos="459"/>
              </w:tabs>
              <w:spacing w:before="40" w:after="40"/>
              <w:rPr>
                <w:sz w:val="16"/>
                <w:szCs w:val="16"/>
              </w:rPr>
            </w:pPr>
            <w:r>
              <w:rPr>
                <w:sz w:val="16"/>
                <w:szCs w:val="16"/>
              </w:rPr>
              <w:t>Calculates product as long none of them is blank. Non-numerals are treated as 0.</w:t>
            </w:r>
          </w:p>
        </w:tc>
      </w:tr>
      <w:tr w:rsidR="00FF40D7" w:rsidRPr="00552DCB" w14:paraId="77E6D9C8" w14:textId="77777777" w:rsidTr="00FF40D7">
        <w:tc>
          <w:tcPr>
            <w:tcW w:w="1928" w:type="dxa"/>
            <w:tcBorders>
              <w:top w:val="single" w:sz="4" w:space="0" w:color="auto"/>
              <w:left w:val="single" w:sz="4" w:space="0" w:color="auto"/>
              <w:bottom w:val="single" w:sz="4" w:space="0" w:color="auto"/>
              <w:right w:val="single" w:sz="4" w:space="0" w:color="auto"/>
            </w:tcBorders>
          </w:tcPr>
          <w:p w14:paraId="2B7E2C86" w14:textId="77777777" w:rsidR="00FF40D7" w:rsidRDefault="00FF40D7" w:rsidP="00FF40D7">
            <w:pPr>
              <w:spacing w:before="40" w:after="40"/>
              <w:rPr>
                <w:b/>
                <w:sz w:val="16"/>
                <w:szCs w:val="16"/>
              </w:rPr>
            </w:pPr>
            <w:r>
              <w:rPr>
                <w:b/>
                <w:sz w:val="16"/>
                <w:szCs w:val="16"/>
              </w:rPr>
              <w:t>mul ignore zero</w:t>
            </w:r>
          </w:p>
        </w:tc>
        <w:tc>
          <w:tcPr>
            <w:tcW w:w="7710" w:type="dxa"/>
            <w:tcBorders>
              <w:top w:val="single" w:sz="4" w:space="0" w:color="auto"/>
              <w:left w:val="single" w:sz="4" w:space="0" w:color="auto"/>
              <w:bottom w:val="single" w:sz="4" w:space="0" w:color="auto"/>
              <w:right w:val="single" w:sz="4" w:space="0" w:color="auto"/>
            </w:tcBorders>
          </w:tcPr>
          <w:p w14:paraId="227EDCBC" w14:textId="77777777" w:rsidR="00FF40D7" w:rsidRDefault="00FF40D7" w:rsidP="00FF40D7">
            <w:pPr>
              <w:tabs>
                <w:tab w:val="left" w:pos="459"/>
              </w:tabs>
              <w:spacing w:before="40" w:after="40"/>
              <w:rPr>
                <w:sz w:val="16"/>
                <w:szCs w:val="16"/>
              </w:rPr>
            </w:pPr>
            <w:r>
              <w:rPr>
                <w:sz w:val="16"/>
                <w:szCs w:val="16"/>
              </w:rPr>
              <w:t>Calculates product as long none of them are blank or 0.  Otherwise, the non-zero value is given out.  If both are zero, then 0 is given out.</w:t>
            </w:r>
          </w:p>
        </w:tc>
      </w:tr>
      <w:tr w:rsidR="00FF40D7" w:rsidRPr="00552DCB" w14:paraId="1143F11D" w14:textId="77777777" w:rsidTr="00FF40D7">
        <w:tc>
          <w:tcPr>
            <w:tcW w:w="1928" w:type="dxa"/>
            <w:tcBorders>
              <w:top w:val="single" w:sz="4" w:space="0" w:color="auto"/>
              <w:left w:val="single" w:sz="4" w:space="0" w:color="auto"/>
              <w:bottom w:val="single" w:sz="4" w:space="0" w:color="auto"/>
              <w:right w:val="single" w:sz="4" w:space="0" w:color="auto"/>
            </w:tcBorders>
          </w:tcPr>
          <w:p w14:paraId="6E3DC46A" w14:textId="77777777" w:rsidR="00FF40D7" w:rsidRDefault="00FF40D7" w:rsidP="00FF40D7">
            <w:pPr>
              <w:spacing w:before="40" w:after="40"/>
              <w:rPr>
                <w:b/>
                <w:sz w:val="16"/>
                <w:szCs w:val="16"/>
              </w:rPr>
            </w:pPr>
            <w:r>
              <w:rPr>
                <w:b/>
                <w:sz w:val="16"/>
                <w:szCs w:val="16"/>
              </w:rPr>
              <w:t>div</w:t>
            </w:r>
          </w:p>
        </w:tc>
        <w:tc>
          <w:tcPr>
            <w:tcW w:w="7710" w:type="dxa"/>
            <w:tcBorders>
              <w:top w:val="single" w:sz="4" w:space="0" w:color="auto"/>
              <w:left w:val="single" w:sz="4" w:space="0" w:color="auto"/>
              <w:bottom w:val="single" w:sz="4" w:space="0" w:color="auto"/>
              <w:right w:val="single" w:sz="4" w:space="0" w:color="auto"/>
            </w:tcBorders>
          </w:tcPr>
          <w:p w14:paraId="52A512F7" w14:textId="77777777" w:rsidR="00FF40D7" w:rsidRDefault="00FF40D7" w:rsidP="00FF40D7">
            <w:pPr>
              <w:tabs>
                <w:tab w:val="left" w:pos="459"/>
              </w:tabs>
              <w:spacing w:before="40" w:after="40"/>
              <w:rPr>
                <w:sz w:val="16"/>
                <w:szCs w:val="16"/>
              </w:rPr>
            </w:pPr>
            <w:r>
              <w:rPr>
                <w:sz w:val="16"/>
                <w:szCs w:val="16"/>
              </w:rPr>
              <w:t>Divides target value</w:t>
            </w:r>
            <w:r>
              <w:rPr>
                <w:sz w:val="16"/>
                <w:szCs w:val="16"/>
              </w:rPr>
              <w:tab/>
            </w:r>
            <w:r>
              <w:rPr>
                <w:sz w:val="16"/>
                <w:szCs w:val="16"/>
              </w:rPr>
              <w:tab/>
              <w:t>Result will be 0 if entry is 0 or a non-numeral.</w:t>
            </w:r>
          </w:p>
          <w:p w14:paraId="21D55C55"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This is particularly useful when scaling some figures down (using positive divisors) and assigning the residual value in the last entry in the lookup table.</w:t>
            </w:r>
          </w:p>
        </w:tc>
      </w:tr>
      <w:tr w:rsidR="00FF40D7" w:rsidRPr="00552DCB" w14:paraId="4311E1FD" w14:textId="77777777" w:rsidTr="00FF40D7">
        <w:tc>
          <w:tcPr>
            <w:tcW w:w="1928" w:type="dxa"/>
            <w:tcBorders>
              <w:top w:val="single" w:sz="4" w:space="0" w:color="auto"/>
              <w:left w:val="single" w:sz="4" w:space="0" w:color="auto"/>
              <w:bottom w:val="single" w:sz="4" w:space="0" w:color="auto"/>
              <w:right w:val="single" w:sz="4" w:space="0" w:color="auto"/>
            </w:tcBorders>
          </w:tcPr>
          <w:p w14:paraId="76859CE7" w14:textId="77777777" w:rsidR="00FF40D7" w:rsidRDefault="00FF40D7" w:rsidP="00FF40D7">
            <w:pPr>
              <w:spacing w:before="40" w:after="40"/>
              <w:rPr>
                <w:b/>
                <w:sz w:val="16"/>
                <w:szCs w:val="16"/>
              </w:rPr>
            </w:pPr>
            <w:r>
              <w:rPr>
                <w:b/>
                <w:sz w:val="16"/>
                <w:szCs w:val="16"/>
              </w:rPr>
              <w:t>inc</w:t>
            </w:r>
          </w:p>
        </w:tc>
        <w:tc>
          <w:tcPr>
            <w:tcW w:w="7710" w:type="dxa"/>
            <w:tcBorders>
              <w:top w:val="single" w:sz="4" w:space="0" w:color="auto"/>
              <w:left w:val="single" w:sz="4" w:space="0" w:color="auto"/>
              <w:bottom w:val="single" w:sz="4" w:space="0" w:color="auto"/>
              <w:right w:val="single" w:sz="4" w:space="0" w:color="auto"/>
            </w:tcBorders>
          </w:tcPr>
          <w:p w14:paraId="7EE15309" w14:textId="77777777" w:rsidR="00FF40D7" w:rsidRDefault="00FF40D7" w:rsidP="00FF40D7">
            <w:pPr>
              <w:tabs>
                <w:tab w:val="left" w:pos="459"/>
              </w:tabs>
              <w:spacing w:before="40" w:after="40"/>
              <w:rPr>
                <w:sz w:val="16"/>
                <w:szCs w:val="16"/>
              </w:rPr>
            </w:pPr>
            <w:r>
              <w:rPr>
                <w:sz w:val="16"/>
                <w:szCs w:val="16"/>
              </w:rPr>
              <w:t>Target value is increased by specified value in lookup table.</w:t>
            </w:r>
          </w:p>
          <w:p w14:paraId="253B69B2"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decrease.</w:t>
            </w:r>
          </w:p>
          <w:p w14:paraId="73529B04"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added  by all previous calculations belonging together).  </w:t>
            </w:r>
          </w:p>
        </w:tc>
      </w:tr>
      <w:tr w:rsidR="00FF40D7" w:rsidRPr="00552DCB" w14:paraId="47B0249A" w14:textId="77777777" w:rsidTr="00FF40D7">
        <w:tc>
          <w:tcPr>
            <w:tcW w:w="1928" w:type="dxa"/>
            <w:tcBorders>
              <w:top w:val="single" w:sz="4" w:space="0" w:color="auto"/>
              <w:left w:val="single" w:sz="4" w:space="0" w:color="auto"/>
              <w:bottom w:val="single" w:sz="4" w:space="0" w:color="auto"/>
              <w:right w:val="single" w:sz="4" w:space="0" w:color="auto"/>
            </w:tcBorders>
          </w:tcPr>
          <w:p w14:paraId="2017725D" w14:textId="77777777" w:rsidR="00FF40D7" w:rsidRDefault="00FF40D7" w:rsidP="00FF40D7">
            <w:pPr>
              <w:spacing w:before="40" w:after="40"/>
              <w:rPr>
                <w:b/>
                <w:sz w:val="16"/>
                <w:szCs w:val="16"/>
              </w:rPr>
            </w:pPr>
            <w:r>
              <w:rPr>
                <w:b/>
                <w:sz w:val="16"/>
                <w:szCs w:val="16"/>
              </w:rPr>
              <w:t>dec</w:t>
            </w:r>
          </w:p>
        </w:tc>
        <w:tc>
          <w:tcPr>
            <w:tcW w:w="7710" w:type="dxa"/>
            <w:tcBorders>
              <w:top w:val="single" w:sz="4" w:space="0" w:color="auto"/>
              <w:left w:val="single" w:sz="4" w:space="0" w:color="auto"/>
              <w:bottom w:val="single" w:sz="4" w:space="0" w:color="auto"/>
              <w:right w:val="single" w:sz="4" w:space="0" w:color="auto"/>
            </w:tcBorders>
          </w:tcPr>
          <w:p w14:paraId="3E8B3041" w14:textId="77777777" w:rsidR="00FF40D7" w:rsidRDefault="00FF40D7" w:rsidP="00FF40D7">
            <w:pPr>
              <w:tabs>
                <w:tab w:val="left" w:pos="459"/>
              </w:tabs>
              <w:spacing w:before="40" w:after="40"/>
              <w:rPr>
                <w:sz w:val="16"/>
                <w:szCs w:val="16"/>
              </w:rPr>
            </w:pPr>
            <w:r>
              <w:rPr>
                <w:sz w:val="16"/>
                <w:szCs w:val="16"/>
              </w:rPr>
              <w:t>Target value is decreased by specified value in lookup table.</w:t>
            </w:r>
          </w:p>
          <w:p w14:paraId="7CC6F89D"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increase.</w:t>
            </w:r>
          </w:p>
          <w:p w14:paraId="783C986A"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subtracted by all previous calculations belonging together).  </w:t>
            </w:r>
          </w:p>
        </w:tc>
      </w:tr>
      <w:tr w:rsidR="00FF40D7" w:rsidRPr="00552DCB" w14:paraId="7F1DB5CF" w14:textId="77777777" w:rsidTr="00FF40D7">
        <w:tc>
          <w:tcPr>
            <w:tcW w:w="1928" w:type="dxa"/>
            <w:tcBorders>
              <w:top w:val="single" w:sz="4" w:space="0" w:color="auto"/>
              <w:left w:val="single" w:sz="4" w:space="0" w:color="auto"/>
              <w:bottom w:val="single" w:sz="4" w:space="0" w:color="auto"/>
              <w:right w:val="single" w:sz="4" w:space="0" w:color="auto"/>
            </w:tcBorders>
          </w:tcPr>
          <w:p w14:paraId="4B78F8CB"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7AED5D35" w14:textId="77777777" w:rsidR="00FF40D7" w:rsidRDefault="00FF40D7" w:rsidP="00FF40D7">
            <w:pPr>
              <w:tabs>
                <w:tab w:val="left" w:pos="459"/>
              </w:tabs>
              <w:spacing w:before="40" w:after="40"/>
              <w:rPr>
                <w:sz w:val="16"/>
                <w:szCs w:val="16"/>
              </w:rPr>
            </w:pPr>
            <w:r>
              <w:rPr>
                <w:sz w:val="16"/>
                <w:szCs w:val="16"/>
              </w:rPr>
              <w:t>Calculates the average of both target and lookup table value.  Blanks and non-numerals are treated as 0, resulting in dividing the other value by 2.</w:t>
            </w:r>
          </w:p>
        </w:tc>
      </w:tr>
      <w:tr w:rsidR="00FF40D7" w:rsidRPr="00552DCB" w14:paraId="57AA2513" w14:textId="77777777" w:rsidTr="00FF40D7">
        <w:tc>
          <w:tcPr>
            <w:tcW w:w="1928" w:type="dxa"/>
            <w:tcBorders>
              <w:top w:val="single" w:sz="4" w:space="0" w:color="auto"/>
              <w:left w:val="single" w:sz="4" w:space="0" w:color="auto"/>
              <w:bottom w:val="single" w:sz="4" w:space="0" w:color="auto"/>
              <w:right w:val="single" w:sz="4" w:space="0" w:color="auto"/>
            </w:tcBorders>
          </w:tcPr>
          <w:p w14:paraId="31D4B445" w14:textId="77777777" w:rsidR="00FF40D7" w:rsidRDefault="00FF40D7" w:rsidP="00FF40D7">
            <w:pPr>
              <w:spacing w:before="40" w:after="40"/>
              <w:rPr>
                <w:b/>
                <w:sz w:val="16"/>
                <w:szCs w:val="16"/>
              </w:rPr>
            </w:pPr>
            <w:r>
              <w:rPr>
                <w:b/>
                <w:sz w:val="16"/>
                <w:szCs w:val="16"/>
              </w:rPr>
              <w:t>index</w:t>
            </w:r>
          </w:p>
        </w:tc>
        <w:tc>
          <w:tcPr>
            <w:tcW w:w="7710" w:type="dxa"/>
            <w:tcBorders>
              <w:top w:val="single" w:sz="4" w:space="0" w:color="auto"/>
              <w:left w:val="single" w:sz="4" w:space="0" w:color="auto"/>
              <w:bottom w:val="single" w:sz="4" w:space="0" w:color="auto"/>
              <w:right w:val="single" w:sz="4" w:space="0" w:color="auto"/>
            </w:tcBorders>
          </w:tcPr>
          <w:p w14:paraId="48148E76" w14:textId="77777777" w:rsidR="00FF40D7" w:rsidRDefault="00FF40D7" w:rsidP="00FF40D7">
            <w:pPr>
              <w:tabs>
                <w:tab w:val="left" w:pos="459"/>
              </w:tabs>
              <w:spacing w:before="40" w:after="40"/>
              <w:rPr>
                <w:sz w:val="16"/>
                <w:szCs w:val="16"/>
              </w:rPr>
            </w:pPr>
            <w:r>
              <w:rPr>
                <w:sz w:val="16"/>
                <w:szCs w:val="16"/>
              </w:rPr>
              <w:t>Inserts the index, i.e. the current count of inserted rows.  The index starts with 0.  For example, if 3 matches are found in the lookup table, then the index for the 3 rows (2 of them are new) will be 0, 1 and 2.</w:t>
            </w:r>
          </w:p>
        </w:tc>
      </w:tr>
    </w:tbl>
    <w:p w14:paraId="355D2C6F" w14:textId="77777777" w:rsidR="00FF40D7" w:rsidRDefault="00FF40D7" w:rsidP="00FF40D7">
      <w:pPr>
        <w:spacing w:before="0" w:after="0"/>
      </w:pPr>
    </w:p>
    <w:p w14:paraId="527E72B1" w14:textId="77777777" w:rsidR="00FF40D7" w:rsidRDefault="00FF40D7" w:rsidP="00FF40D7"/>
    <w:p w14:paraId="5802DE5F" w14:textId="77777777" w:rsidR="00FF40D7" w:rsidRDefault="00FF40D7" w:rsidP="00FF40D7"/>
    <w:p w14:paraId="0119B5D6" w14:textId="77777777" w:rsidR="00FF40D7" w:rsidRDefault="00FF40D7" w:rsidP="00FF40D7">
      <w:pPr>
        <w:spacing w:before="0" w:after="0"/>
      </w:pPr>
      <w:r>
        <w:br w:type="page"/>
      </w:r>
    </w:p>
    <w:p w14:paraId="5261859E" w14:textId="77777777" w:rsidR="00FF40D7" w:rsidRDefault="00FF40D7" w:rsidP="00FF40D7">
      <w:r w:rsidRPr="00341F0E">
        <w:rPr>
          <w:u w:val="single"/>
        </w:rPr>
        <w:lastRenderedPageBreak/>
        <w:t>On merging functions described next:</w:t>
      </w:r>
    </w:p>
    <w:p w14:paraId="024FE50E" w14:textId="77777777" w:rsidR="00FF40D7" w:rsidRPr="00341F0E" w:rsidRDefault="00FF40D7" w:rsidP="00FF40D7">
      <w:pPr>
        <w:rPr>
          <w:u w:val="single"/>
        </w:rPr>
      </w:pPr>
    </w:p>
    <w:p w14:paraId="4E13032E" w14:textId="77777777" w:rsidR="00FF40D7" w:rsidRDefault="00FF40D7" w:rsidP="00FF40D7">
      <w:r>
        <w:t>The table merging functions are based on relational algebraic principles and provide individual rules applied for both rows and columns.  For merging rows, one or more columns are declared as identifiers which are then used to match common entries in both source tables to combine.  A typical example is the fusion of a tennis and squash club where the membership lists need to be combined and the combination of first name, last name and possibly birth date are used as identifiers.  Make sure to choose the right (combination of) columns to avoid any duplicate entries in each of the original lists (e.g. Jim Miller appears twice on one list, so consider adding birthdate or middle initials to make them unique)  If no identifier columns are defined, then every row will be considered to be unique and there will be no overlaps.</w:t>
      </w:r>
    </w:p>
    <w:p w14:paraId="4A6DE549" w14:textId="77777777" w:rsidR="00FF40D7" w:rsidRDefault="00FF40D7" w:rsidP="00FF40D7">
      <w:r>
        <w:t>All columns are identified by column header names and not by numbers.  This allows very simple merging even if the order of the columns of the source tables are different.</w:t>
      </w:r>
    </w:p>
    <w:p w14:paraId="75020FBC" w14:textId="77777777" w:rsidR="00FF40D7" w:rsidRDefault="00FF40D7" w:rsidP="00FF40D7">
      <w:r>
        <w:t>Following merging rules are supported for both rows and columns</w:t>
      </w:r>
    </w:p>
    <w:p w14:paraId="6B22A6EA" w14:textId="77777777" w:rsidR="00FF40D7" w:rsidRDefault="00FF40D7" w:rsidP="00FF40D7">
      <w:pPr>
        <w:pStyle w:val="ListParagraph"/>
        <w:numPr>
          <w:ilvl w:val="0"/>
          <w:numId w:val="42"/>
        </w:numPr>
        <w:spacing w:line="240" w:lineRule="auto"/>
      </w:pPr>
      <w:r>
        <w:t>Union</w:t>
      </w:r>
      <w:r>
        <w:tab/>
      </w:r>
      <w:r>
        <w:tab/>
      </w:r>
      <w:r>
        <w:tab/>
        <w:t>Without identifier columns, no two rows will be combined.</w:t>
      </w:r>
      <w:r>
        <w:br/>
      </w:r>
      <w:r>
        <w:tab/>
      </w:r>
      <w:r>
        <w:tab/>
      </w:r>
      <w:r>
        <w:tab/>
        <w:t>Every row will be preserved.</w:t>
      </w:r>
    </w:p>
    <w:p w14:paraId="2B6A5685" w14:textId="77777777" w:rsidR="00FF40D7" w:rsidRDefault="00FF40D7" w:rsidP="00FF40D7">
      <w:pPr>
        <w:pStyle w:val="ListParagraph"/>
        <w:numPr>
          <w:ilvl w:val="0"/>
          <w:numId w:val="42"/>
        </w:numPr>
        <w:spacing w:line="240" w:lineRule="auto"/>
      </w:pPr>
      <w:r>
        <w:t>Intersection</w:t>
      </w:r>
      <w:r>
        <w:tab/>
      </w:r>
      <w:r>
        <w:tab/>
        <w:t>Identifier columns are needed, otherwise outcome is empty table</w:t>
      </w:r>
    </w:p>
    <w:p w14:paraId="2985FB5E" w14:textId="77777777" w:rsidR="00FF40D7" w:rsidRDefault="00FF40D7" w:rsidP="00FF40D7">
      <w:pPr>
        <w:pStyle w:val="ListParagraph"/>
        <w:numPr>
          <w:ilvl w:val="0"/>
          <w:numId w:val="42"/>
        </w:numPr>
        <w:spacing w:line="240" w:lineRule="auto"/>
      </w:pPr>
      <w:r>
        <w:t>Overlay</w:t>
      </w:r>
      <w:r>
        <w:tab/>
      </w:r>
      <w:r>
        <w:tab/>
      </w:r>
      <w:r>
        <w:tab/>
        <w:t>Identifier columns are needed, otherwise target table is unchanged</w:t>
      </w:r>
    </w:p>
    <w:p w14:paraId="140910D4" w14:textId="77777777" w:rsidR="00FF40D7" w:rsidRDefault="00FF40D7" w:rsidP="00FF40D7">
      <w:pPr>
        <w:pStyle w:val="ListParagraph"/>
        <w:numPr>
          <w:ilvl w:val="0"/>
          <w:numId w:val="42"/>
        </w:numPr>
        <w:spacing w:line="240" w:lineRule="auto"/>
      </w:pPr>
      <w:r>
        <w:t>Exclusion</w:t>
      </w:r>
      <w:r>
        <w:tab/>
      </w:r>
      <w:r>
        <w:tab/>
        <w:t>Identifier columns are needed, otherwise it works like a union.</w:t>
      </w:r>
    </w:p>
    <w:p w14:paraId="3AD75A06" w14:textId="77777777" w:rsidR="00FF40D7" w:rsidRDefault="00FF40D7" w:rsidP="00FF40D7">
      <w:pPr>
        <w:pStyle w:val="ListParagraph"/>
        <w:numPr>
          <w:ilvl w:val="0"/>
          <w:numId w:val="42"/>
        </w:numPr>
        <w:spacing w:line="240" w:lineRule="auto"/>
      </w:pPr>
      <w:r>
        <w:t>Subtraction</w:t>
      </w:r>
      <w:r>
        <w:tab/>
      </w:r>
      <w:r>
        <w:tab/>
        <w:t>Identifier columns are needed, otherwise target table is unchanged</w:t>
      </w:r>
    </w:p>
    <w:p w14:paraId="72A57D2E" w14:textId="77777777" w:rsidR="00FF40D7" w:rsidRDefault="00FF40D7" w:rsidP="00FF40D7"/>
    <w:p w14:paraId="51C04838" w14:textId="77777777" w:rsidR="00FF40D7" w:rsidRDefault="00FF40D7" w:rsidP="00FF40D7">
      <w:r>
        <w:t>In the illustration below, table A is the source table and table B becomes the destination table after the operation.  The shaded contents represent the final outcome in destination table.  Rows in the intersection (marked orange) will be consolidated with a consolidation rule of choice (e.g. overwrite, add, average, etc.).</w:t>
      </w:r>
    </w:p>
    <w:p w14:paraId="589F6595" w14:textId="77777777" w:rsidR="00FF40D7" w:rsidRDefault="00FF40D7" w:rsidP="00FF40D7">
      <w:pPr>
        <w:spacing w:before="0" w:after="0"/>
      </w:pPr>
    </w:p>
    <w:p w14:paraId="7608EBC7" w14:textId="77777777" w:rsidR="00FF40D7" w:rsidRDefault="00FF40D7" w:rsidP="00FF40D7">
      <w:pPr>
        <w:spacing w:before="0" w:after="0"/>
      </w:pPr>
      <w:r w:rsidRPr="00011F3B">
        <w:rPr>
          <w:noProof/>
        </w:rPr>
        <w:drawing>
          <wp:inline distT="0" distB="0" distL="0" distR="0" wp14:anchorId="5ABDF9A8" wp14:editId="451F7E0B">
            <wp:extent cx="5958000" cy="4226400"/>
            <wp:effectExtent l="0" t="0" r="5080" b="317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58000" cy="4226400"/>
                    </a:xfrm>
                    <a:prstGeom prst="rect">
                      <a:avLst/>
                    </a:prstGeom>
                    <a:noFill/>
                    <a:ln>
                      <a:noFill/>
                    </a:ln>
                  </pic:spPr>
                </pic:pic>
              </a:graphicData>
            </a:graphic>
          </wp:inline>
        </w:drawing>
      </w:r>
    </w:p>
    <w:p w14:paraId="4F4A2BA6" w14:textId="77777777" w:rsidR="00FF40D7" w:rsidRDefault="00FF40D7" w:rsidP="00FF40D7">
      <w:pPr>
        <w:spacing w:before="0" w:after="0"/>
      </w:pPr>
    </w:p>
    <w:p w14:paraId="6B7970F8" w14:textId="77777777" w:rsidR="00FF40D7" w:rsidRDefault="00FF40D7" w:rsidP="00FF40D7">
      <w:pPr>
        <w:spacing w:before="0" w:after="0"/>
      </w:pPr>
      <w:r>
        <w:br w:type="page"/>
      </w:r>
    </w:p>
    <w:p w14:paraId="2CEFC8FD" w14:textId="77777777" w:rsidR="00FF40D7" w:rsidRPr="00847586" w:rsidRDefault="00FF40D7" w:rsidP="00FF40D7">
      <w:pPr>
        <w:ind w:left="720" w:hanging="72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1C2F803F" w14:textId="77777777" w:rsidTr="00FF40D7">
        <w:tc>
          <w:tcPr>
            <w:tcW w:w="2268" w:type="dxa"/>
            <w:gridSpan w:val="2"/>
          </w:tcPr>
          <w:p w14:paraId="05FE6529"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7B81CE" w14:textId="77777777" w:rsidR="00FF40D7" w:rsidRPr="00FE27CA" w:rsidRDefault="00FF40D7" w:rsidP="00FF40D7">
            <w:pPr>
              <w:rPr>
                <w:b/>
                <w:sz w:val="16"/>
                <w:szCs w:val="16"/>
              </w:rPr>
            </w:pPr>
            <w:r w:rsidRPr="00847586">
              <w:rPr>
                <w:b/>
                <w:sz w:val="16"/>
                <w:szCs w:val="16"/>
              </w:rPr>
              <w:t>table merge</w:t>
            </w:r>
            <w:r>
              <w:rPr>
                <w:b/>
                <w:sz w:val="16"/>
                <w:szCs w:val="16"/>
              </w:rPr>
              <w:br/>
            </w:r>
            <w:r w:rsidRPr="00847586">
              <w:rPr>
                <w:b/>
                <w:sz w:val="16"/>
                <w:szCs w:val="16"/>
              </w:rPr>
              <w:t>table merge extend columns</w:t>
            </w:r>
            <w:r>
              <w:rPr>
                <w:b/>
                <w:sz w:val="16"/>
                <w:szCs w:val="16"/>
              </w:rPr>
              <w:br/>
              <w:t>table merge intersect columns</w:t>
            </w:r>
            <w:r>
              <w:rPr>
                <w:b/>
                <w:color w:val="00B050"/>
                <w:sz w:val="16"/>
                <w:szCs w:val="16"/>
              </w:rPr>
              <w:br/>
            </w:r>
            <w:r w:rsidRPr="002317EE">
              <w:rPr>
                <w:b/>
                <w:color w:val="000000" w:themeColor="text1"/>
                <w:sz w:val="16"/>
                <w:szCs w:val="16"/>
              </w:rPr>
              <w:t>table merge subtract columns</w:t>
            </w:r>
            <w:r>
              <w:rPr>
                <w:b/>
                <w:color w:val="00B050"/>
                <w:sz w:val="16"/>
                <w:szCs w:val="16"/>
              </w:rPr>
              <w:br/>
            </w:r>
            <w:r w:rsidRPr="002317EE">
              <w:rPr>
                <w:b/>
                <w:color w:val="000000" w:themeColor="text1"/>
                <w:sz w:val="16"/>
                <w:szCs w:val="16"/>
              </w:rPr>
              <w:t xml:space="preserve">table merge </w:t>
            </w:r>
            <w:r>
              <w:rPr>
                <w:b/>
                <w:color w:val="000000" w:themeColor="text1"/>
                <w:sz w:val="16"/>
                <w:szCs w:val="16"/>
              </w:rPr>
              <w:t>exclusive</w:t>
            </w:r>
            <w:r w:rsidRPr="002317EE">
              <w:rPr>
                <w:b/>
                <w:color w:val="000000" w:themeColor="text1"/>
                <w:sz w:val="16"/>
                <w:szCs w:val="16"/>
              </w:rPr>
              <w:t xml:space="preserve"> columns</w:t>
            </w:r>
          </w:p>
        </w:tc>
      </w:tr>
      <w:tr w:rsidR="00FF40D7" w:rsidRPr="00847586" w14:paraId="1FDFD2C9" w14:textId="77777777" w:rsidTr="00FF40D7">
        <w:tc>
          <w:tcPr>
            <w:tcW w:w="2268" w:type="dxa"/>
            <w:gridSpan w:val="2"/>
          </w:tcPr>
          <w:p w14:paraId="6557C48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31A7DF9" w14:textId="77777777" w:rsidR="00FF40D7" w:rsidRDefault="00FF40D7" w:rsidP="00FF40D7">
            <w:pPr>
              <w:spacing w:before="40" w:after="40"/>
              <w:rPr>
                <w:sz w:val="16"/>
                <w:szCs w:val="16"/>
              </w:rPr>
            </w:pPr>
            <w:r w:rsidRPr="00847586">
              <w:rPr>
                <w:sz w:val="16"/>
                <w:szCs w:val="16"/>
              </w:rPr>
              <w:t xml:space="preserve">Merges </w:t>
            </w:r>
            <w:r>
              <w:rPr>
                <w:sz w:val="16"/>
                <w:szCs w:val="16"/>
              </w:rPr>
              <w:t>source table into the destination table, using row-wise union method</w:t>
            </w:r>
          </w:p>
          <w:p w14:paraId="5A5FB5FD" w14:textId="77777777" w:rsidR="00FF40D7" w:rsidRDefault="00FF40D7" w:rsidP="00FF40D7">
            <w:pPr>
              <w:spacing w:before="40" w:after="40"/>
              <w:rPr>
                <w:sz w:val="16"/>
                <w:szCs w:val="16"/>
              </w:rPr>
            </w:pPr>
            <w:r w:rsidRPr="001A14EB">
              <w:rPr>
                <w:b/>
                <w:sz w:val="16"/>
                <w:szCs w:val="16"/>
              </w:rPr>
              <w:t>table merge</w:t>
            </w:r>
            <w:r>
              <w:rPr>
                <w:sz w:val="16"/>
                <w:szCs w:val="16"/>
              </w:rPr>
              <w:t xml:space="preserve"> does not add further columns from source to the destination table.</w:t>
            </w:r>
          </w:p>
          <w:p w14:paraId="24D5808E" w14:textId="77777777" w:rsidR="00FF40D7" w:rsidRDefault="00FF40D7" w:rsidP="00FF40D7">
            <w:pPr>
              <w:spacing w:before="40" w:after="40"/>
              <w:rPr>
                <w:sz w:val="16"/>
                <w:szCs w:val="16"/>
              </w:rPr>
            </w:pPr>
            <w:r w:rsidRPr="001A14EB">
              <w:rPr>
                <w:b/>
                <w:sz w:val="16"/>
                <w:szCs w:val="16"/>
              </w:rPr>
              <w:t>table merge extend columns</w:t>
            </w:r>
            <w:r>
              <w:rPr>
                <w:sz w:val="16"/>
                <w:szCs w:val="16"/>
              </w:rPr>
              <w:t xml:space="preserve"> adds columns from source to destination table if missing.</w:t>
            </w:r>
          </w:p>
          <w:p w14:paraId="2DB192AA" w14:textId="77777777" w:rsidR="00FF40D7" w:rsidRDefault="00FF40D7" w:rsidP="00FF40D7">
            <w:pPr>
              <w:spacing w:before="40" w:after="40"/>
              <w:rPr>
                <w:sz w:val="16"/>
                <w:szCs w:val="16"/>
              </w:rPr>
            </w:pPr>
            <w:r w:rsidRPr="001A14EB">
              <w:rPr>
                <w:b/>
                <w:sz w:val="16"/>
                <w:szCs w:val="16"/>
              </w:rPr>
              <w:t>table merge intersect columns</w:t>
            </w:r>
            <w:r>
              <w:rPr>
                <w:sz w:val="16"/>
                <w:szCs w:val="16"/>
              </w:rPr>
              <w:t xml:space="preserve"> removes columns from destination table if they are not found in the source table.</w:t>
            </w:r>
          </w:p>
          <w:p w14:paraId="10545DC0" w14:textId="77777777" w:rsidR="00FF40D7" w:rsidRDefault="00FF40D7" w:rsidP="00FF40D7">
            <w:pPr>
              <w:spacing w:before="40" w:after="40"/>
              <w:rPr>
                <w:sz w:val="16"/>
                <w:szCs w:val="16"/>
              </w:rPr>
            </w:pPr>
            <w:r w:rsidRPr="001A14EB">
              <w:rPr>
                <w:b/>
                <w:sz w:val="16"/>
                <w:szCs w:val="16"/>
              </w:rPr>
              <w:t xml:space="preserve">table merge </w:t>
            </w:r>
            <w:r>
              <w:rPr>
                <w:b/>
                <w:sz w:val="16"/>
                <w:szCs w:val="16"/>
              </w:rPr>
              <w:t>subtract</w:t>
            </w:r>
            <w:r w:rsidRPr="001A14EB">
              <w:rPr>
                <w:b/>
                <w:sz w:val="16"/>
                <w:szCs w:val="16"/>
              </w:rPr>
              <w:t xml:space="preserve"> columns</w:t>
            </w:r>
            <w:r>
              <w:rPr>
                <w:sz w:val="16"/>
                <w:szCs w:val="16"/>
              </w:rPr>
              <w:t xml:space="preserve"> removes columns from destination table if they are found in the source table, but keeps the identifier columns.</w:t>
            </w:r>
          </w:p>
          <w:p w14:paraId="0F9D4800" w14:textId="77777777" w:rsidR="00FF40D7" w:rsidRPr="00847586" w:rsidRDefault="00FF40D7" w:rsidP="00FF40D7">
            <w:pPr>
              <w:spacing w:before="40" w:after="40"/>
              <w:rPr>
                <w:sz w:val="16"/>
                <w:szCs w:val="16"/>
              </w:rPr>
            </w:pPr>
            <w:r w:rsidRPr="001A14EB">
              <w:rPr>
                <w:b/>
                <w:sz w:val="16"/>
                <w:szCs w:val="16"/>
              </w:rPr>
              <w:t xml:space="preserve">table merge </w:t>
            </w:r>
            <w:r>
              <w:rPr>
                <w:b/>
                <w:sz w:val="16"/>
                <w:szCs w:val="16"/>
              </w:rPr>
              <w:t xml:space="preserve">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400651E" w14:textId="77777777" w:rsidTr="00FF40D7">
        <w:tc>
          <w:tcPr>
            <w:tcW w:w="2268" w:type="dxa"/>
            <w:gridSpan w:val="2"/>
          </w:tcPr>
          <w:p w14:paraId="68A637FE"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BBEF658"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77FD7D75"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2C2FC7F"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1D5D6BE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831F78" w14:textId="77777777" w:rsidTr="00FF40D7">
        <w:tc>
          <w:tcPr>
            <w:tcW w:w="2268" w:type="dxa"/>
            <w:gridSpan w:val="2"/>
          </w:tcPr>
          <w:p w14:paraId="3E33E33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67A0EBCE" w14:textId="24A70804"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t xml:space="preserve">(table merge </w:t>
            </w:r>
            <w:r w:rsidR="00134481">
              <w:rPr>
                <w:sz w:val="16"/>
                <w:szCs w:val="16"/>
              </w:rPr>
              <w:t>subtract/exclude</w:t>
            </w:r>
            <w:r>
              <w:rPr>
                <w:sz w:val="16"/>
                <w:szCs w:val="16"/>
              </w:rPr>
              <w:t xml:space="preserve"> columns: max 3 parameters)</w:t>
            </w:r>
          </w:p>
        </w:tc>
      </w:tr>
      <w:tr w:rsidR="00FF40D7" w:rsidRPr="00847586" w14:paraId="5F838453" w14:textId="77777777" w:rsidTr="00FF40D7">
        <w:tc>
          <w:tcPr>
            <w:tcW w:w="1418" w:type="dxa"/>
          </w:tcPr>
          <w:p w14:paraId="785B0C11"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57EAE155"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8D36F24"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5B9C2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4E850D5B" w14:textId="77777777" w:rsidTr="00FF40D7">
        <w:tc>
          <w:tcPr>
            <w:tcW w:w="1418" w:type="dxa"/>
          </w:tcPr>
          <w:p w14:paraId="53784868" w14:textId="77777777" w:rsidR="00FF40D7" w:rsidRPr="00847586" w:rsidRDefault="00FF40D7" w:rsidP="00FF40D7">
            <w:pPr>
              <w:spacing w:before="40" w:after="40"/>
              <w:rPr>
                <w:sz w:val="16"/>
                <w:szCs w:val="16"/>
              </w:rPr>
            </w:pPr>
          </w:p>
        </w:tc>
        <w:tc>
          <w:tcPr>
            <w:tcW w:w="850" w:type="dxa"/>
          </w:tcPr>
          <w:p w14:paraId="487E98F8"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BBF3E1B"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2BE6DB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70EEB08" w14:textId="77777777" w:rsidTr="00FF40D7">
        <w:tc>
          <w:tcPr>
            <w:tcW w:w="1418" w:type="dxa"/>
          </w:tcPr>
          <w:p w14:paraId="615E3526" w14:textId="77777777" w:rsidR="00FF40D7" w:rsidRPr="00847586" w:rsidRDefault="00FF40D7" w:rsidP="00FF40D7">
            <w:pPr>
              <w:spacing w:before="40" w:after="40"/>
              <w:rPr>
                <w:sz w:val="16"/>
                <w:szCs w:val="16"/>
              </w:rPr>
            </w:pPr>
          </w:p>
        </w:tc>
        <w:tc>
          <w:tcPr>
            <w:tcW w:w="850" w:type="dxa"/>
          </w:tcPr>
          <w:p w14:paraId="7629CB8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C7189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AB6D723" w14:textId="7CA9A63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84FA8" w14:textId="77777777" w:rsidR="00FF40D7" w:rsidRPr="00A74FFB" w:rsidRDefault="00FF40D7" w:rsidP="00FF40D7">
            <w:pPr>
              <w:spacing w:before="40" w:after="40"/>
              <w:rPr>
                <w:sz w:val="16"/>
                <w:szCs w:val="16"/>
                <w:u w:val="single"/>
              </w:rPr>
            </w:pPr>
            <w:r w:rsidRPr="00A74FFB">
              <w:rPr>
                <w:sz w:val="16"/>
                <w:szCs w:val="16"/>
                <w:u w:val="single"/>
              </w:rPr>
              <w:t>Identifier columns to match rows</w:t>
            </w:r>
          </w:p>
          <w:p w14:paraId="53C48FC2"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36CBFA5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A50A969" w14:textId="77777777" w:rsidR="00FF40D7" w:rsidRDefault="00FF40D7" w:rsidP="00FF40D7">
            <w:pPr>
              <w:spacing w:before="40" w:after="40"/>
              <w:rPr>
                <w:sz w:val="16"/>
                <w:szCs w:val="16"/>
              </w:rPr>
            </w:pPr>
            <w:r>
              <w:rPr>
                <w:sz w:val="16"/>
                <w:szCs w:val="16"/>
              </w:rPr>
              <w:t>If no header name (blank or empty set) is supplied, then the two tables have no rows in common.  A good example would be to merge two club membership lists of juvenile and adult members (no overlaps).</w:t>
            </w:r>
          </w:p>
          <w:p w14:paraId="13800301" w14:textId="77777777" w:rsidR="00FF40D7" w:rsidRDefault="00FF40D7" w:rsidP="00FF40D7">
            <w:pPr>
              <w:spacing w:before="40" w:after="40"/>
              <w:rPr>
                <w:sz w:val="16"/>
                <w:szCs w:val="16"/>
              </w:rPr>
            </w:pPr>
            <w:r w:rsidRPr="00414CE5">
              <w:rPr>
                <w:sz w:val="16"/>
                <w:szCs w:val="16"/>
                <w:u w:val="single"/>
              </w:rPr>
              <w:t>Attention:</w:t>
            </w:r>
            <w:r>
              <w:rPr>
                <w:sz w:val="16"/>
                <w:szCs w:val="16"/>
              </w:rPr>
              <w:t xml:space="preserve"> It is of advantage that you select the identifier columns in a way they create unique rows, e.g. combination of first name, family name and birthdate as a combination example for a club membership list.</w:t>
            </w:r>
          </w:p>
          <w:p w14:paraId="30FFF962" w14:textId="54084F7A" w:rsidR="00FF40D7" w:rsidRPr="00847586" w:rsidRDefault="00FF40D7" w:rsidP="00FF40D7">
            <w:pPr>
              <w:spacing w:before="40" w:after="40"/>
              <w:rPr>
                <w:sz w:val="16"/>
                <w:szCs w:val="16"/>
              </w:rPr>
            </w:pPr>
            <w:r>
              <w:rPr>
                <w:sz w:val="16"/>
                <w:szCs w:val="16"/>
              </w:rPr>
              <w:t>Use column number</w:t>
            </w:r>
            <w:r w:rsidR="00DD32E8">
              <w:rPr>
                <w:sz w:val="16"/>
                <w:szCs w:val="16"/>
              </w:rPr>
              <w:t>s</w:t>
            </w:r>
            <w:r>
              <w:rPr>
                <w:sz w:val="16"/>
                <w:szCs w:val="16"/>
              </w:rPr>
              <w:t xml:space="preserve"> only if the affected columns in both tables are physically in the same column numbers.</w:t>
            </w:r>
          </w:p>
        </w:tc>
      </w:tr>
      <w:tr w:rsidR="00FF40D7" w:rsidRPr="00552DCB" w14:paraId="0E73DD99" w14:textId="77777777" w:rsidTr="00FF40D7">
        <w:tc>
          <w:tcPr>
            <w:tcW w:w="1418" w:type="dxa"/>
          </w:tcPr>
          <w:p w14:paraId="425B8838" w14:textId="77777777" w:rsidR="00FF40D7" w:rsidRPr="00756624" w:rsidRDefault="00FF40D7" w:rsidP="00FF40D7">
            <w:pPr>
              <w:spacing w:before="40" w:after="40"/>
              <w:rPr>
                <w:sz w:val="16"/>
                <w:szCs w:val="16"/>
              </w:rPr>
            </w:pPr>
          </w:p>
        </w:tc>
        <w:tc>
          <w:tcPr>
            <w:tcW w:w="850" w:type="dxa"/>
          </w:tcPr>
          <w:p w14:paraId="4C859EEA"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3D2E574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D79B62" w14:textId="2E5A6660"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70CEDA" w14:textId="77777777" w:rsidR="00FF40D7" w:rsidRPr="00D74F9A" w:rsidRDefault="00FF40D7" w:rsidP="00FF40D7">
            <w:pPr>
              <w:spacing w:before="40" w:after="40"/>
              <w:rPr>
                <w:sz w:val="16"/>
                <w:szCs w:val="16"/>
              </w:rPr>
            </w:pPr>
            <w:r w:rsidRPr="00D74F9A">
              <w:rPr>
                <w:sz w:val="16"/>
                <w:szCs w:val="16"/>
              </w:rPr>
              <w:t>Columns to consolidate</w:t>
            </w:r>
          </w:p>
          <w:p w14:paraId="21BC4947"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4F53F897" w14:textId="77777777" w:rsidR="00FF40D7" w:rsidRDefault="00FF40D7" w:rsidP="00FF40D7">
            <w:pPr>
              <w:spacing w:before="40" w:after="40"/>
              <w:rPr>
                <w:sz w:val="16"/>
                <w:szCs w:val="16"/>
              </w:rPr>
            </w:pPr>
            <w:r>
              <w:rPr>
                <w:sz w:val="16"/>
                <w:szCs w:val="16"/>
              </w:rPr>
              <w:t>During the merging process, you can specify how data in overlapping rows should be consolidated.</w:t>
            </w:r>
          </w:p>
          <w:p w14:paraId="6374A3DA" w14:textId="77777777" w:rsidR="00FF40D7" w:rsidRDefault="00FF40D7" w:rsidP="00FF40D7">
            <w:pPr>
              <w:spacing w:before="40" w:after="40"/>
              <w:rPr>
                <w:sz w:val="16"/>
                <w:szCs w:val="16"/>
              </w:rPr>
            </w:pPr>
            <w:r>
              <w:rPr>
                <w:sz w:val="16"/>
                <w:szCs w:val="16"/>
              </w:rPr>
              <w:t>If no columns (blank or empty set) are specified, then the destination table will only be extended by the rows found in the source table only, but for overlapping rows, no contents are copied into the destination table.  This means that existing details in the destination table stay untouched, same applies to all columns not explicitly named.</w:t>
            </w:r>
          </w:p>
          <w:p w14:paraId="0CBECAB9" w14:textId="05DB95A3" w:rsidR="00FF40D7" w:rsidRPr="00756624" w:rsidRDefault="00FF40D7" w:rsidP="00FF40D7">
            <w:pPr>
              <w:spacing w:before="40" w:after="40"/>
              <w:rPr>
                <w:sz w:val="16"/>
                <w:szCs w:val="16"/>
              </w:rPr>
            </w:pPr>
            <w:r>
              <w:rPr>
                <w:sz w:val="16"/>
                <w:szCs w:val="16"/>
              </w:rPr>
              <w:t xml:space="preserve">If an asterisk </w:t>
            </w:r>
            <w:r w:rsidR="00DD32E8">
              <w:rPr>
                <w:sz w:val="16"/>
                <w:szCs w:val="16"/>
              </w:rPr>
              <w:t>'</w:t>
            </w:r>
            <w:r>
              <w:rPr>
                <w:sz w:val="16"/>
                <w:szCs w:val="16"/>
              </w:rPr>
              <w:t>*</w:t>
            </w:r>
            <w:r w:rsidR="00DD32E8">
              <w:rPr>
                <w:sz w:val="16"/>
                <w:szCs w:val="16"/>
              </w:rPr>
              <w:t>'</w:t>
            </w:r>
            <w:r>
              <w:rPr>
                <w:sz w:val="16"/>
                <w:szCs w:val="16"/>
              </w:rPr>
              <w:t xml:space="preserve"> is specified</w:t>
            </w:r>
            <w:r w:rsidR="00DD32E8">
              <w:rPr>
                <w:sz w:val="16"/>
                <w:szCs w:val="16"/>
              </w:rPr>
              <w:t xml:space="preserve"> as softquoted literal (using single quotation marks)</w:t>
            </w:r>
            <w:r>
              <w:rPr>
                <w:sz w:val="16"/>
                <w:szCs w:val="16"/>
              </w:rPr>
              <w:t>, then all columns, but except the identifier columns specified in the 3</w:t>
            </w:r>
            <w:r w:rsidRPr="00414CE5">
              <w:rPr>
                <w:sz w:val="16"/>
                <w:szCs w:val="16"/>
                <w:vertAlign w:val="superscript"/>
              </w:rPr>
              <w:t>rd</w:t>
            </w:r>
            <w:r>
              <w:rPr>
                <w:sz w:val="16"/>
                <w:szCs w:val="16"/>
              </w:rPr>
              <w:t xml:space="preserve"> parameter will be considered for data consolidation.</w:t>
            </w:r>
          </w:p>
        </w:tc>
      </w:tr>
      <w:tr w:rsidR="00FF40D7" w:rsidRPr="00552DCB" w14:paraId="0B1C2824" w14:textId="77777777" w:rsidTr="00FF40D7">
        <w:tc>
          <w:tcPr>
            <w:tcW w:w="1418" w:type="dxa"/>
          </w:tcPr>
          <w:p w14:paraId="0E08E783" w14:textId="77777777" w:rsidR="00FF40D7" w:rsidRPr="00756624" w:rsidRDefault="00FF40D7" w:rsidP="00FF40D7">
            <w:pPr>
              <w:spacing w:before="40" w:after="40"/>
              <w:rPr>
                <w:sz w:val="16"/>
                <w:szCs w:val="16"/>
              </w:rPr>
            </w:pPr>
          </w:p>
        </w:tc>
        <w:tc>
          <w:tcPr>
            <w:tcW w:w="850" w:type="dxa"/>
          </w:tcPr>
          <w:p w14:paraId="06A65786"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678555F"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416FDF00" w14:textId="77777777" w:rsidR="00FF40D7" w:rsidRDefault="00FF40D7" w:rsidP="00FF40D7">
            <w:pPr>
              <w:spacing w:before="40" w:after="40"/>
              <w:rPr>
                <w:sz w:val="16"/>
                <w:szCs w:val="16"/>
              </w:rPr>
            </w:pPr>
            <w:r>
              <w:rPr>
                <w:sz w:val="16"/>
                <w:szCs w:val="16"/>
              </w:rPr>
              <w:t>Consolidation action</w:t>
            </w:r>
          </w:p>
          <w:p w14:paraId="7BCAD365"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2F1CC613" w14:textId="3865E0DF" w:rsidR="00FF40D7" w:rsidRDefault="00FF40D7" w:rsidP="00FF40D7">
            <w:pPr>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_Ref444356673 \r \h </w:instrText>
            </w:r>
            <w:r>
              <w:rPr>
                <w:sz w:val="16"/>
                <w:szCs w:val="16"/>
              </w:rPr>
            </w:r>
            <w:r>
              <w:rPr>
                <w:sz w:val="16"/>
                <w:szCs w:val="16"/>
              </w:rPr>
              <w:fldChar w:fldCharType="separate"/>
            </w:r>
            <w:r w:rsidR="00E63BC4">
              <w:rPr>
                <w:sz w:val="16"/>
                <w:szCs w:val="16"/>
              </w:rPr>
              <w:t>10.11.11</w:t>
            </w:r>
            <w:r>
              <w:rPr>
                <w:sz w:val="16"/>
                <w:szCs w:val="16"/>
              </w:rPr>
              <w:fldChar w:fldCharType="end"/>
            </w:r>
            <w:r>
              <w:rPr>
                <w:sz w:val="16"/>
                <w:szCs w:val="16"/>
              </w:rPr>
              <w:t xml:space="preserve">, function </w:t>
            </w:r>
            <w:r w:rsidRPr="00A5484F">
              <w:rPr>
                <w:b/>
                <w:sz w:val="16"/>
                <w:szCs w:val="16"/>
              </w:rPr>
              <w:t>table consolidate</w:t>
            </w:r>
            <w:r>
              <w:rPr>
                <w:sz w:val="16"/>
                <w:szCs w:val="16"/>
              </w:rPr>
              <w:t>(…) where the list of consolidation is provided.</w:t>
            </w:r>
          </w:p>
          <w:p w14:paraId="7DE78E75" w14:textId="77777777" w:rsidR="00FF40D7" w:rsidRDefault="00FF40D7" w:rsidP="00FF40D7">
            <w:pPr>
              <w:spacing w:before="40" w:after="40"/>
              <w:rPr>
                <w:sz w:val="16"/>
                <w:szCs w:val="16"/>
              </w:rPr>
            </w:pPr>
            <w:r>
              <w:rPr>
                <w:sz w:val="16"/>
                <w:szCs w:val="16"/>
              </w:rPr>
              <w:t xml:space="preserve">Valid actions include: </w:t>
            </w:r>
            <w:r w:rsidRPr="00A5484F">
              <w:rPr>
                <w:b/>
                <w:sz w:val="16"/>
                <w:szCs w:val="16"/>
              </w:rPr>
              <w:t>none</w:t>
            </w:r>
            <w:r>
              <w:rPr>
                <w:sz w:val="16"/>
                <w:szCs w:val="16"/>
              </w:rPr>
              <w:t xml:space="preserve">, </w:t>
            </w:r>
            <w:r w:rsidRPr="00A5484F">
              <w:rPr>
                <w:b/>
                <w:sz w:val="16"/>
                <w:szCs w:val="16"/>
              </w:rPr>
              <w:t>overwrite</w:t>
            </w:r>
            <w:r>
              <w:rPr>
                <w:sz w:val="16"/>
                <w:szCs w:val="16"/>
              </w:rPr>
              <w:t xml:space="preserve">, </w:t>
            </w:r>
            <w:r w:rsidRPr="00A5484F">
              <w:rPr>
                <w:b/>
                <w:sz w:val="16"/>
                <w:szCs w:val="16"/>
              </w:rPr>
              <w:t>sum</w:t>
            </w:r>
            <w:r>
              <w:rPr>
                <w:sz w:val="16"/>
                <w:szCs w:val="16"/>
              </w:rPr>
              <w:t>, etc.</w:t>
            </w:r>
          </w:p>
          <w:p w14:paraId="37510A40" w14:textId="77777777" w:rsidR="00FF40D7" w:rsidRDefault="00FF40D7" w:rsidP="00FF40D7">
            <w:pPr>
              <w:spacing w:before="40" w:after="40"/>
              <w:rPr>
                <w:sz w:val="16"/>
                <w:szCs w:val="16"/>
              </w:rPr>
            </w:pPr>
          </w:p>
          <w:p w14:paraId="3B031AE2" w14:textId="77777777" w:rsidR="00FF40D7" w:rsidRPr="00756624" w:rsidRDefault="00FF40D7" w:rsidP="00FF40D7">
            <w:pPr>
              <w:spacing w:before="40" w:after="40"/>
              <w:rPr>
                <w:sz w:val="16"/>
                <w:szCs w:val="16"/>
              </w:rPr>
            </w:pPr>
            <w:r w:rsidRPr="00756624">
              <w:rPr>
                <w:sz w:val="16"/>
                <w:szCs w:val="16"/>
              </w:rPr>
              <w:t xml:space="preserve">If no such parameter is supplied, then </w:t>
            </w:r>
            <w:r w:rsidRPr="00756624">
              <w:rPr>
                <w:b/>
                <w:sz w:val="16"/>
                <w:szCs w:val="16"/>
              </w:rPr>
              <w:t>overwrite</w:t>
            </w:r>
            <w:r w:rsidRPr="00756624">
              <w:rPr>
                <w:sz w:val="16"/>
                <w:szCs w:val="16"/>
              </w:rPr>
              <w:t xml:space="preserve"> is assumed.</w:t>
            </w:r>
          </w:p>
          <w:p w14:paraId="012B1D95" w14:textId="77777777" w:rsidR="00FF40D7" w:rsidRPr="00756624" w:rsidRDefault="00FF40D7" w:rsidP="00FF40D7">
            <w:pPr>
              <w:spacing w:before="40" w:after="40"/>
              <w:rPr>
                <w:sz w:val="16"/>
                <w:szCs w:val="16"/>
              </w:rPr>
            </w:pPr>
            <w:r w:rsidRPr="00756624">
              <w:rPr>
                <w:sz w:val="16"/>
                <w:szCs w:val="16"/>
              </w:rPr>
              <w:t>If fewer parameters are specified than number of columns to be consolidated, then the last consolidation action is applied for excess columns.</w:t>
            </w:r>
          </w:p>
          <w:p w14:paraId="6E1A898F" w14:textId="77777777" w:rsidR="00FF40D7" w:rsidRPr="00756624" w:rsidRDefault="00FF40D7" w:rsidP="00FF40D7">
            <w:pPr>
              <w:spacing w:before="40" w:after="40"/>
              <w:rPr>
                <w:sz w:val="16"/>
                <w:szCs w:val="16"/>
              </w:rPr>
            </w:pPr>
            <w:r w:rsidRPr="00756624">
              <w:rPr>
                <w:sz w:val="16"/>
                <w:szCs w:val="16"/>
              </w:rPr>
              <w:t xml:space="preserve">Excessive consolidation actions (beyond number of columns to be consolidated) will </w:t>
            </w:r>
            <w:r>
              <w:rPr>
                <w:sz w:val="16"/>
                <w:szCs w:val="16"/>
              </w:rPr>
              <w:t>flag exceptions.</w:t>
            </w:r>
          </w:p>
        </w:tc>
      </w:tr>
      <w:tr w:rsidR="00FF40D7" w:rsidRPr="00552DCB" w14:paraId="7195F78E" w14:textId="77777777" w:rsidTr="00FF40D7">
        <w:tc>
          <w:tcPr>
            <w:tcW w:w="1418" w:type="dxa"/>
          </w:tcPr>
          <w:p w14:paraId="523CAF64" w14:textId="77777777" w:rsidR="00FF40D7" w:rsidRPr="00552DCB" w:rsidRDefault="00FF40D7" w:rsidP="00FF40D7">
            <w:pPr>
              <w:spacing w:before="40" w:after="40"/>
              <w:rPr>
                <w:sz w:val="16"/>
                <w:szCs w:val="16"/>
              </w:rPr>
            </w:pPr>
          </w:p>
        </w:tc>
        <w:tc>
          <w:tcPr>
            <w:tcW w:w="850" w:type="dxa"/>
          </w:tcPr>
          <w:p w14:paraId="7D215FA6"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45F58B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8DB5698" w14:textId="77777777" w:rsidR="00FF40D7" w:rsidRDefault="00FF40D7" w:rsidP="00FF40D7">
            <w:pPr>
              <w:spacing w:before="40" w:after="40"/>
              <w:rPr>
                <w:sz w:val="16"/>
                <w:szCs w:val="16"/>
              </w:rPr>
            </w:pPr>
            <w:r>
              <w:rPr>
                <w:sz w:val="16"/>
                <w:szCs w:val="16"/>
              </w:rPr>
              <w:t xml:space="preserve">Separation symbol.  Will be used if "append" or "append once" is chosen. Consider values like </w:t>
            </w:r>
            <w:r>
              <w:rPr>
                <w:rFonts w:cs="Arial"/>
                <w:sz w:val="16"/>
                <w:szCs w:val="16"/>
              </w:rPr>
              <w:t>"</w:t>
            </w:r>
            <w:r>
              <w:rPr>
                <w:sz w:val="16"/>
                <w:szCs w:val="16"/>
              </w:rPr>
              <w:t xml:space="preserve"> </w:t>
            </w:r>
            <w:r>
              <w:rPr>
                <w:rFonts w:cs="Arial"/>
                <w:sz w:val="16"/>
                <w:szCs w:val="16"/>
              </w:rPr>
              <w:t>"</w:t>
            </w:r>
            <w:r>
              <w:rPr>
                <w:sz w:val="16"/>
                <w:szCs w:val="16"/>
              </w:rPr>
              <w:t xml:space="preserve"> (spaces), </w:t>
            </w:r>
            <w:r>
              <w:rPr>
                <w:rFonts w:cs="Arial"/>
                <w:sz w:val="16"/>
                <w:szCs w:val="16"/>
              </w:rPr>
              <w:t>",</w:t>
            </w:r>
            <w:r>
              <w:rPr>
                <w:sz w:val="16"/>
                <w:szCs w:val="16"/>
              </w:rPr>
              <w:t xml:space="preserve"> </w:t>
            </w:r>
            <w:r>
              <w:rPr>
                <w:rFonts w:cs="Arial"/>
                <w:sz w:val="16"/>
                <w:szCs w:val="16"/>
              </w:rPr>
              <w:t>" (commas), etc.</w:t>
            </w:r>
          </w:p>
        </w:tc>
      </w:tr>
      <w:tr w:rsidR="00FF40D7" w:rsidRPr="00552DCB" w14:paraId="7E08407F" w14:textId="77777777" w:rsidTr="00FF40D7">
        <w:tc>
          <w:tcPr>
            <w:tcW w:w="2268" w:type="dxa"/>
            <w:gridSpan w:val="2"/>
          </w:tcPr>
          <w:p w14:paraId="214709D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D5104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6838A111"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F87F67F"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4878DCC6" w14:textId="77777777" w:rsidTr="00FF40D7">
        <w:tc>
          <w:tcPr>
            <w:tcW w:w="2268" w:type="dxa"/>
            <w:gridSpan w:val="2"/>
          </w:tcPr>
          <w:p w14:paraId="1D9F4A9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2FD3F7A" w14:textId="77777777" w:rsidR="00FF40D7" w:rsidRPr="00552DCB" w:rsidRDefault="00FF40D7" w:rsidP="00FF40D7">
            <w:pPr>
              <w:spacing w:before="40" w:after="40"/>
              <w:rPr>
                <w:sz w:val="16"/>
                <w:szCs w:val="16"/>
              </w:rPr>
            </w:pPr>
            <w:r>
              <w:rPr>
                <w:sz w:val="16"/>
                <w:szCs w:val="16"/>
              </w:rPr>
              <w:t>See below.</w:t>
            </w:r>
          </w:p>
        </w:tc>
      </w:tr>
    </w:tbl>
    <w:p w14:paraId="5FBA6D46" w14:textId="77777777" w:rsidR="00FF40D7" w:rsidRDefault="00FF40D7" w:rsidP="00FF40D7"/>
    <w:p w14:paraId="0DFF0301" w14:textId="77777777" w:rsidR="00FF40D7" w:rsidRPr="00A74FFB" w:rsidRDefault="00FF40D7" w:rsidP="00FF40D7">
      <w:pPr>
        <w:spacing w:before="0" w:after="0"/>
        <w:rPr>
          <w:noProof/>
          <w:lang w:eastAsia="de-CH"/>
        </w:rPr>
      </w:pPr>
      <w:r w:rsidRPr="00A74FFB">
        <w:rPr>
          <w:noProof/>
          <w:lang w:eastAsia="de-CH"/>
        </w:rPr>
        <w:br w:type="page"/>
      </w:r>
    </w:p>
    <w:p w14:paraId="0B22F869" w14:textId="77777777" w:rsidR="00FF40D7" w:rsidRDefault="00FF40D7" w:rsidP="00FF40D7">
      <w:r w:rsidRPr="0086057F">
        <w:rPr>
          <w:noProof/>
        </w:rPr>
        <w:lastRenderedPageBreak/>
        <w:drawing>
          <wp:inline distT="0" distB="0" distL="0" distR="0" wp14:anchorId="643347EE" wp14:editId="1E5B70CC">
            <wp:extent cx="5947200" cy="3466800"/>
            <wp:effectExtent l="0" t="0" r="0"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7A08CB7" w14:textId="77777777" w:rsidR="00FF40D7" w:rsidRDefault="00FF40D7" w:rsidP="00FF40D7"/>
    <w:p w14:paraId="454327A4" w14:textId="77777777" w:rsidR="00FF40D7" w:rsidRDefault="00FF40D7" w:rsidP="00FF40D7">
      <w:r>
        <w:t>Example table of farms in 2 towns which will be merged (common columns are shown in turquoise):</w:t>
      </w:r>
    </w:p>
    <w:p w14:paraId="3C548C48" w14:textId="77777777" w:rsidR="00FF40D7" w:rsidRPr="00CA4099" w:rsidRDefault="00FF40D7" w:rsidP="00FF40D7">
      <w:pPr>
        <w:rPr>
          <w:lang w:val="fr-CH"/>
        </w:rPr>
      </w:pPr>
      <w:r w:rsidRPr="00CA4099">
        <w:rPr>
          <w:lang w:val="fr-CH"/>
        </w:rPr>
        <w:t>Source table:</w:t>
      </w:r>
      <w:r w:rsidRPr="00CA4099">
        <w:rPr>
          <w:lang w:val="fr-CH"/>
        </w:rPr>
        <w:tab/>
      </w:r>
      <w:r w:rsidRPr="007062FA">
        <w:rPr>
          <w:noProof/>
        </w:rPr>
        <w:drawing>
          <wp:inline distT="0" distB="0" distL="0" distR="0" wp14:anchorId="3502F4D6" wp14:editId="4D778E75">
            <wp:extent cx="4442400" cy="702000"/>
            <wp:effectExtent l="0" t="0" r="0" b="3175"/>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42400" cy="702000"/>
                    </a:xfrm>
                    <a:prstGeom prst="rect">
                      <a:avLst/>
                    </a:prstGeom>
                    <a:noFill/>
                    <a:ln>
                      <a:noFill/>
                    </a:ln>
                  </pic:spPr>
                </pic:pic>
              </a:graphicData>
            </a:graphic>
          </wp:inline>
        </w:drawing>
      </w:r>
    </w:p>
    <w:p w14:paraId="1296677F" w14:textId="77777777" w:rsidR="00FF40D7" w:rsidRPr="00CA4099" w:rsidRDefault="00FF40D7" w:rsidP="00FF40D7">
      <w:pPr>
        <w:rPr>
          <w:lang w:val="fr-CH"/>
        </w:rPr>
      </w:pPr>
    </w:p>
    <w:p w14:paraId="2F0D3599" w14:textId="77777777" w:rsidR="00FF40D7" w:rsidRPr="00CA4099" w:rsidRDefault="00FF40D7" w:rsidP="00FF40D7">
      <w:pPr>
        <w:rPr>
          <w:lang w:val="fr-CH"/>
        </w:rPr>
      </w:pPr>
      <w:r w:rsidRPr="00CA4099">
        <w:rPr>
          <w:lang w:val="fr-CH"/>
        </w:rPr>
        <w:t>Destination:</w:t>
      </w:r>
      <w:r w:rsidRPr="00CA4099">
        <w:rPr>
          <w:lang w:val="fr-CH"/>
        </w:rPr>
        <w:tab/>
      </w:r>
      <w:r w:rsidRPr="007062FA">
        <w:rPr>
          <w:noProof/>
        </w:rPr>
        <w:drawing>
          <wp:inline distT="0" distB="0" distL="0" distR="0" wp14:anchorId="7EA0FABD" wp14:editId="00C01582">
            <wp:extent cx="4438800" cy="817200"/>
            <wp:effectExtent l="0" t="0" r="0" b="254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38800" cy="817200"/>
                    </a:xfrm>
                    <a:prstGeom prst="rect">
                      <a:avLst/>
                    </a:prstGeom>
                    <a:noFill/>
                    <a:ln>
                      <a:noFill/>
                    </a:ln>
                  </pic:spPr>
                </pic:pic>
              </a:graphicData>
            </a:graphic>
          </wp:inline>
        </w:drawing>
      </w:r>
    </w:p>
    <w:p w14:paraId="28CE0CD8" w14:textId="77777777" w:rsidR="00FF40D7" w:rsidRPr="00CA4099" w:rsidRDefault="00FF40D7" w:rsidP="00FF40D7">
      <w:pPr>
        <w:rPr>
          <w:lang w:val="fr-CH"/>
        </w:rPr>
      </w:pPr>
    </w:p>
    <w:p w14:paraId="03CF8148" w14:textId="77777777" w:rsidR="00FF40D7" w:rsidRPr="00CA4099" w:rsidRDefault="00FF40D7" w:rsidP="00FF40D7">
      <w:pPr>
        <w:rPr>
          <w:lang w:val="fr-CH"/>
        </w:rPr>
      </w:pPr>
      <w:r w:rsidRPr="00CA4099">
        <w:rPr>
          <w:lang w:val="fr-CH"/>
        </w:rPr>
        <w:t>Code example 1:</w:t>
      </w:r>
    </w:p>
    <w:p w14:paraId="4A9F4D38" w14:textId="77777777" w:rsidR="00FF40D7" w:rsidRPr="000E4A93" w:rsidRDefault="00FF40D7" w:rsidP="00FF40D7">
      <w:pPr>
        <w:pStyle w:val="Code"/>
      </w:pPr>
      <w:r w:rsidRPr="000E4A93">
        <w:t>{</w:t>
      </w:r>
    </w:p>
    <w:p w14:paraId="5C6241AC" w14:textId="77777777" w:rsidR="00FF40D7" w:rsidRDefault="00FF40D7" w:rsidP="00FF40D7">
      <w:pPr>
        <w:pStyle w:val="Code"/>
      </w:pPr>
      <w:r w:rsidRPr="000E4A93">
        <w:t xml:space="preserve">    </w:t>
      </w:r>
      <w:r>
        <w:t>echo("Loading farms");</w:t>
      </w:r>
    </w:p>
    <w:p w14:paraId="407E45A4" w14:textId="77777777" w:rsidR="00FF40D7" w:rsidRDefault="00FF40D7" w:rsidP="00FF40D7">
      <w:pPr>
        <w:pStyle w:val="Code"/>
      </w:pPr>
      <w:r>
        <w:t xml:space="preserve">    table load( hb, "Farms in Hillboro.csv");</w:t>
      </w:r>
    </w:p>
    <w:p w14:paraId="47427C78" w14:textId="77777777" w:rsidR="00FF40D7" w:rsidRDefault="00FF40D7" w:rsidP="00FF40D7">
      <w:pPr>
        <w:pStyle w:val="Code"/>
      </w:pPr>
      <w:r>
        <w:t xml:space="preserve">    table load( hv, "Farms in Hillville.csv");</w:t>
      </w:r>
    </w:p>
    <w:p w14:paraId="5CADE3E7" w14:textId="77777777" w:rsidR="00FF40D7" w:rsidRDefault="00FF40D7" w:rsidP="00FF40D7">
      <w:pPr>
        <w:pStyle w:val="Code"/>
      </w:pPr>
      <w:r>
        <w:t xml:space="preserve">    table merge( hv, hb );</w:t>
      </w:r>
    </w:p>
    <w:p w14:paraId="160D0CBB" w14:textId="77777777" w:rsidR="00FF40D7" w:rsidRDefault="00FF40D7" w:rsidP="00FF40D7">
      <w:pPr>
        <w:pStyle w:val="Code"/>
      </w:pPr>
      <w:r>
        <w:t xml:space="preserve">    table save( hb, "Farms in Hilltown.csv");</w:t>
      </w:r>
    </w:p>
    <w:p w14:paraId="0DAE266C" w14:textId="77777777" w:rsidR="00FF40D7" w:rsidRDefault="00FF40D7" w:rsidP="00FF40D7">
      <w:pPr>
        <w:pStyle w:val="Code"/>
      </w:pPr>
      <w:r>
        <w:t>}</w:t>
      </w:r>
    </w:p>
    <w:p w14:paraId="6D04B175" w14:textId="77777777" w:rsidR="00FF40D7" w:rsidRDefault="00FF40D7" w:rsidP="00FF40D7">
      <w:r>
        <w:t>Outcome: Farms in Hilltown: All items of Hillville added, but no barley and corn</w:t>
      </w:r>
    </w:p>
    <w:p w14:paraId="6818C67E" w14:textId="77777777" w:rsidR="00FF40D7" w:rsidRDefault="00FF40D7" w:rsidP="00FF40D7">
      <w:r w:rsidRPr="007062FA">
        <w:rPr>
          <w:noProof/>
        </w:rPr>
        <w:drawing>
          <wp:inline distT="0" distB="0" distL="0" distR="0" wp14:anchorId="6405BE9E" wp14:editId="4B6E9B8D">
            <wp:extent cx="4374000" cy="1378800"/>
            <wp:effectExtent l="0" t="0" r="762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4000" cy="1378800"/>
                    </a:xfrm>
                    <a:prstGeom prst="rect">
                      <a:avLst/>
                    </a:prstGeom>
                    <a:noFill/>
                    <a:ln>
                      <a:noFill/>
                    </a:ln>
                  </pic:spPr>
                </pic:pic>
              </a:graphicData>
            </a:graphic>
          </wp:inline>
        </w:drawing>
      </w:r>
    </w:p>
    <w:p w14:paraId="1983CCAE" w14:textId="77777777" w:rsidR="00FF40D7" w:rsidRDefault="00FF40D7" w:rsidP="00FF40D7"/>
    <w:p w14:paraId="7050012E" w14:textId="77777777" w:rsidR="00FF40D7" w:rsidRDefault="00FF40D7" w:rsidP="00FF40D7">
      <w:pPr>
        <w:spacing w:before="0" w:after="0"/>
      </w:pPr>
      <w:r>
        <w:br w:type="page"/>
      </w:r>
    </w:p>
    <w:p w14:paraId="484A36F9" w14:textId="77777777" w:rsidR="00FF40D7" w:rsidRDefault="00FF40D7" w:rsidP="00FF40D7">
      <w:r>
        <w:lastRenderedPageBreak/>
        <w:t>Code example 2:</w:t>
      </w:r>
    </w:p>
    <w:p w14:paraId="622BD2A2" w14:textId="77777777" w:rsidR="00FF40D7" w:rsidRDefault="00FF40D7" w:rsidP="00FF40D7">
      <w:pPr>
        <w:pStyle w:val="Code"/>
      </w:pPr>
      <w:r>
        <w:t xml:space="preserve">    table merge( hv, hb, Farmer );</w:t>
      </w:r>
    </w:p>
    <w:p w14:paraId="463C8B6F" w14:textId="77777777" w:rsidR="00FF40D7" w:rsidRDefault="00FF40D7" w:rsidP="00FF40D7">
      <w:pPr>
        <w:pStyle w:val="Code"/>
      </w:pPr>
      <w:r>
        <w:t xml:space="preserve">    ...</w:t>
      </w:r>
    </w:p>
    <w:p w14:paraId="1BBE0176" w14:textId="77777777" w:rsidR="00FF40D7" w:rsidRDefault="00FF40D7" w:rsidP="00FF40D7">
      <w:r>
        <w:t>Outcome: 1 item per farm.  Items in Hillboro are preserved, but farms located in Hillville only were added.</w:t>
      </w:r>
    </w:p>
    <w:p w14:paraId="634AC110" w14:textId="77777777" w:rsidR="00FF40D7" w:rsidRDefault="00FF40D7" w:rsidP="00FF40D7">
      <w:r w:rsidRPr="00247D40">
        <w:rPr>
          <w:noProof/>
        </w:rPr>
        <w:drawing>
          <wp:inline distT="0" distB="0" distL="0" distR="0" wp14:anchorId="6D524198" wp14:editId="07AB481A">
            <wp:extent cx="4363200" cy="10332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45DD81AB" w14:textId="77777777" w:rsidR="00FF40D7" w:rsidRDefault="00FF40D7" w:rsidP="00FF40D7"/>
    <w:p w14:paraId="5DC44474" w14:textId="77777777" w:rsidR="00FF40D7" w:rsidRDefault="00FF40D7" w:rsidP="00FF40D7">
      <w:r>
        <w:t>Code example 3:</w:t>
      </w:r>
    </w:p>
    <w:p w14:paraId="4D82ECFB" w14:textId="77777777" w:rsidR="00FF40D7" w:rsidRDefault="00FF40D7" w:rsidP="00FF40D7">
      <w:pPr>
        <w:pStyle w:val="Code"/>
      </w:pPr>
      <w:r>
        <w:t xml:space="preserve">    table merge ( hv, hb, Farmer, </w:t>
      </w:r>
      <w:r>
        <w:rPr>
          <w:rFonts w:cs="Courier New"/>
        </w:rPr>
        <w:t>'</w:t>
      </w:r>
      <w:r>
        <w:t>*</w:t>
      </w:r>
      <w:r>
        <w:rPr>
          <w:rFonts w:cs="Courier New"/>
        </w:rPr>
        <w:t>'</w:t>
      </w:r>
      <w:r>
        <w:t xml:space="preserve"> );</w:t>
      </w:r>
    </w:p>
    <w:p w14:paraId="32CA4708" w14:textId="77777777" w:rsidR="00FF40D7" w:rsidRDefault="00FF40D7" w:rsidP="00FF40D7">
      <w:pPr>
        <w:pStyle w:val="Code"/>
      </w:pPr>
      <w:r>
        <w:t xml:space="preserve">    ...</w:t>
      </w:r>
    </w:p>
    <w:p w14:paraId="1513BC53" w14:textId="77777777" w:rsidR="00FF40D7" w:rsidRDefault="00FF40D7" w:rsidP="00FF40D7">
      <w:r>
        <w:t>Outcome: All columns included in consolidation, but overwritten with data from Hillville if existing.  Only the contents in the new columns (Barley, Corn) are the same as in the table above.</w:t>
      </w:r>
    </w:p>
    <w:p w14:paraId="312C7B65" w14:textId="77777777" w:rsidR="00FF40D7" w:rsidRDefault="00FF40D7" w:rsidP="00FF40D7">
      <w:r w:rsidRPr="00247D40">
        <w:rPr>
          <w:noProof/>
        </w:rPr>
        <w:drawing>
          <wp:inline distT="0" distB="0" distL="0" distR="0" wp14:anchorId="50F9C5DE" wp14:editId="1928A6E0">
            <wp:extent cx="4363200" cy="1033200"/>
            <wp:effectExtent l="0" t="0" r="0" b="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128690DC" w14:textId="77777777" w:rsidR="00FF40D7" w:rsidRDefault="00FF40D7" w:rsidP="00FF40D7">
      <w:pPr>
        <w:spacing w:before="0" w:after="0"/>
      </w:pPr>
    </w:p>
    <w:p w14:paraId="4F70001E" w14:textId="77777777" w:rsidR="00FF40D7" w:rsidRDefault="00FF40D7" w:rsidP="00FF40D7">
      <w:r>
        <w:t>Code example 4:</w:t>
      </w:r>
    </w:p>
    <w:p w14:paraId="16C16195" w14:textId="77777777" w:rsidR="00FF40D7" w:rsidRDefault="00FF40D7" w:rsidP="00FF40D7">
      <w:pPr>
        <w:pStyle w:val="Code"/>
      </w:pPr>
      <w:r>
        <w:t xml:space="preserve">    table merge extend columns( hv, hb, Farmer );</w:t>
      </w:r>
    </w:p>
    <w:p w14:paraId="13C94D13" w14:textId="77777777" w:rsidR="00FF40D7" w:rsidRDefault="00FF40D7" w:rsidP="00FF40D7">
      <w:pPr>
        <w:pStyle w:val="Code"/>
      </w:pPr>
      <w:r>
        <w:t xml:space="preserve">    ...</w:t>
      </w:r>
    </w:p>
    <w:p w14:paraId="2C9E915E" w14:textId="77777777" w:rsidR="00FF40D7" w:rsidRDefault="00FF40D7" w:rsidP="00FF40D7">
      <w:r>
        <w:t>Outcome: All columns included, but original columns in Hillboro are not consolidated</w:t>
      </w:r>
    </w:p>
    <w:p w14:paraId="5A3B9737" w14:textId="77777777" w:rsidR="00FF40D7" w:rsidRDefault="00FF40D7" w:rsidP="00FF40D7">
      <w:r w:rsidRPr="00C12D37">
        <w:rPr>
          <w:noProof/>
        </w:rPr>
        <w:drawing>
          <wp:inline distT="0" distB="0" distL="0" distR="0" wp14:anchorId="47968EF4" wp14:editId="75F70D97">
            <wp:extent cx="5292000" cy="1047600"/>
            <wp:effectExtent l="0" t="0" r="4445" b="635"/>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3B25118A" w14:textId="77777777" w:rsidR="00FF40D7" w:rsidRDefault="00FF40D7" w:rsidP="00FF40D7">
      <w:pPr>
        <w:spacing w:before="0" w:after="0"/>
      </w:pPr>
    </w:p>
    <w:p w14:paraId="181EBEF1" w14:textId="77777777" w:rsidR="00FF40D7" w:rsidRDefault="00FF40D7" w:rsidP="00FF40D7">
      <w:r>
        <w:t>Code example 5:  (See left table below for outcome: Common columns only)</w:t>
      </w:r>
    </w:p>
    <w:p w14:paraId="6E8FD4ED" w14:textId="77777777" w:rsidR="00FF40D7" w:rsidRDefault="00FF40D7" w:rsidP="00FF40D7">
      <w:pPr>
        <w:pStyle w:val="Code"/>
      </w:pPr>
      <w:r>
        <w:t xml:space="preserve">    table merge intersect columns( hv, hb, Farmer );</w:t>
      </w:r>
    </w:p>
    <w:p w14:paraId="1EE87CD7" w14:textId="77777777" w:rsidR="00FF40D7" w:rsidRDefault="00FF40D7" w:rsidP="00FF40D7">
      <w:pPr>
        <w:pStyle w:val="Code"/>
      </w:pPr>
      <w:r>
        <w:t xml:space="preserve">    ...</w:t>
      </w:r>
    </w:p>
    <w:p w14:paraId="5809F794" w14:textId="77777777" w:rsidR="00FF40D7" w:rsidRDefault="00FF40D7" w:rsidP="00FF40D7">
      <w:r>
        <w:t>Code example 6: (See right table below for outcome: Only destination columns remain)</w:t>
      </w:r>
    </w:p>
    <w:p w14:paraId="116BE0CE" w14:textId="77777777" w:rsidR="00FF40D7" w:rsidRDefault="00FF40D7" w:rsidP="00FF40D7">
      <w:pPr>
        <w:pStyle w:val="Code"/>
      </w:pPr>
      <w:r>
        <w:t xml:space="preserve">    table merge subtract columns( hv, hb, Farmer );</w:t>
      </w:r>
    </w:p>
    <w:p w14:paraId="729BF1DC" w14:textId="77777777" w:rsidR="00FF40D7" w:rsidRDefault="00FF40D7" w:rsidP="00FF40D7">
      <w:pPr>
        <w:pStyle w:val="Code"/>
      </w:pPr>
      <w:r>
        <w:t xml:space="preserve">    ...</w:t>
      </w:r>
    </w:p>
    <w:p w14:paraId="639A7982" w14:textId="77777777" w:rsidR="00FF40D7" w:rsidRDefault="00FF40D7" w:rsidP="00FF40D7">
      <w:r w:rsidRPr="007062FA">
        <w:rPr>
          <w:noProof/>
        </w:rPr>
        <w:drawing>
          <wp:inline distT="0" distB="0" distL="0" distR="0" wp14:anchorId="21D149BA" wp14:editId="75061F63">
            <wp:extent cx="3564000" cy="1047600"/>
            <wp:effectExtent l="0" t="0" r="0" b="63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64000" cy="1047600"/>
                    </a:xfrm>
                    <a:prstGeom prst="rect">
                      <a:avLst/>
                    </a:prstGeom>
                    <a:noFill/>
                    <a:ln>
                      <a:noFill/>
                    </a:ln>
                  </pic:spPr>
                </pic:pic>
              </a:graphicData>
            </a:graphic>
          </wp:inline>
        </w:drawing>
      </w:r>
      <w:r>
        <w:tab/>
      </w:r>
      <w:r>
        <w:tab/>
      </w:r>
      <w:r>
        <w:tab/>
      </w:r>
      <w:r w:rsidRPr="00247D40">
        <w:rPr>
          <w:noProof/>
        </w:rPr>
        <w:drawing>
          <wp:inline distT="0" distB="0" distL="0" distR="0" wp14:anchorId="06EF095C" wp14:editId="1B46D395">
            <wp:extent cx="1292400" cy="1036800"/>
            <wp:effectExtent l="0" t="0" r="3175"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92400" cy="1036800"/>
                    </a:xfrm>
                    <a:prstGeom prst="rect">
                      <a:avLst/>
                    </a:prstGeom>
                    <a:noFill/>
                    <a:ln>
                      <a:noFill/>
                    </a:ln>
                  </pic:spPr>
                </pic:pic>
              </a:graphicData>
            </a:graphic>
          </wp:inline>
        </w:drawing>
      </w:r>
    </w:p>
    <w:p w14:paraId="38346258" w14:textId="77777777" w:rsidR="00FF40D7" w:rsidRDefault="00FF40D7" w:rsidP="00FF40D7">
      <w:r>
        <w:t>Outcome: Columns also found in the source table will be deleted.  Hence, the rows added contain no further info except what's inside the identifier columns.</w:t>
      </w:r>
    </w:p>
    <w:p w14:paraId="4CAD95F2" w14:textId="77777777" w:rsidR="00FF40D7" w:rsidRDefault="00FF40D7" w:rsidP="00FF40D7"/>
    <w:p w14:paraId="3A5E45CC" w14:textId="77777777" w:rsidR="00FF40D7" w:rsidRDefault="00FF40D7" w:rsidP="00FF40D7">
      <w:pPr>
        <w:spacing w:before="0" w:after="0"/>
      </w:pPr>
      <w:r>
        <w:br w:type="page"/>
      </w:r>
    </w:p>
    <w:p w14:paraId="4DA877A1" w14:textId="77777777" w:rsidR="00FF40D7" w:rsidRDefault="00FF40D7" w:rsidP="00FF40D7">
      <w:r>
        <w:lastRenderedPageBreak/>
        <w:t>Code example 7:</w:t>
      </w:r>
    </w:p>
    <w:p w14:paraId="53023121" w14:textId="77777777" w:rsidR="00FF40D7" w:rsidRDefault="00FF40D7" w:rsidP="00FF40D7">
      <w:pPr>
        <w:pStyle w:val="Code"/>
      </w:pPr>
      <w:r>
        <w:t xml:space="preserve">    table merge exclusive columns( hv, hb, Farmer );</w:t>
      </w:r>
    </w:p>
    <w:p w14:paraId="1623B06F" w14:textId="77777777" w:rsidR="00FF40D7" w:rsidRDefault="00FF40D7" w:rsidP="00FF40D7">
      <w:pPr>
        <w:pStyle w:val="Code"/>
      </w:pPr>
      <w:r>
        <w:t xml:space="preserve">    ...</w:t>
      </w:r>
    </w:p>
    <w:p w14:paraId="723445F2" w14:textId="77777777" w:rsidR="00FF40D7" w:rsidRDefault="00FF40D7" w:rsidP="00FF40D7">
      <w:r>
        <w:t>Outcome: Blank items in Hillboro will be overwritten with items from Hillville</w:t>
      </w:r>
    </w:p>
    <w:p w14:paraId="5A6C5AE2" w14:textId="77777777" w:rsidR="00FF40D7" w:rsidRDefault="00FF40D7" w:rsidP="00FF40D7">
      <w:r w:rsidRPr="00021BDE">
        <w:rPr>
          <w:noProof/>
        </w:rPr>
        <w:drawing>
          <wp:inline distT="0" distB="0" distL="0" distR="0" wp14:anchorId="072FC7B6" wp14:editId="4F0D36A8">
            <wp:extent cx="2149200" cy="1036800"/>
            <wp:effectExtent l="0" t="0" r="381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49200" cy="1036800"/>
                    </a:xfrm>
                    <a:prstGeom prst="rect">
                      <a:avLst/>
                    </a:prstGeom>
                    <a:noFill/>
                    <a:ln>
                      <a:noFill/>
                    </a:ln>
                  </pic:spPr>
                </pic:pic>
              </a:graphicData>
            </a:graphic>
          </wp:inline>
        </w:drawing>
      </w:r>
    </w:p>
    <w:p w14:paraId="09E7879E" w14:textId="77777777" w:rsidR="00FF40D7" w:rsidRDefault="00FF40D7" w:rsidP="00FF40D7"/>
    <w:p w14:paraId="124A6103" w14:textId="77777777" w:rsidR="00FF40D7" w:rsidRDefault="00FF40D7" w:rsidP="00FF40D7"/>
    <w:p w14:paraId="4A7874CC" w14:textId="77777777" w:rsidR="00FF40D7" w:rsidRDefault="00FF40D7" w:rsidP="00FF40D7">
      <w:r>
        <w:t>Code example 8:</w:t>
      </w:r>
    </w:p>
    <w:p w14:paraId="0A25A59B" w14:textId="77777777" w:rsidR="00FF40D7" w:rsidRDefault="00FF40D7" w:rsidP="00FF40D7">
      <w:pPr>
        <w:pStyle w:val="Code"/>
      </w:pPr>
      <w:r>
        <w:t xml:space="preserve">    table merge extend columns( hv, hb, Farmer, </w:t>
      </w:r>
      <w:r>
        <w:rPr>
          <w:rFonts w:cs="Courier New"/>
        </w:rPr>
        <w:t>'</w:t>
      </w:r>
      <w:r>
        <w:t>*</w:t>
      </w:r>
      <w:r>
        <w:rPr>
          <w:rFonts w:cs="Courier New"/>
        </w:rPr>
        <w:t>', overwrite if blank</w:t>
      </w:r>
      <w:r>
        <w:t xml:space="preserve"> );</w:t>
      </w:r>
    </w:p>
    <w:p w14:paraId="614EE993" w14:textId="77777777" w:rsidR="00FF40D7" w:rsidRDefault="00FF40D7" w:rsidP="00FF40D7">
      <w:pPr>
        <w:pStyle w:val="Code"/>
      </w:pPr>
      <w:r>
        <w:t xml:space="preserve">    ...</w:t>
      </w:r>
    </w:p>
    <w:p w14:paraId="2B638412" w14:textId="77777777" w:rsidR="00FF40D7" w:rsidRDefault="00FF40D7" w:rsidP="00FF40D7">
      <w:r>
        <w:t>Outcome: Blank items in Hillboro will be overwritten with items from Hillville</w:t>
      </w:r>
    </w:p>
    <w:p w14:paraId="23CE6DF3" w14:textId="77777777" w:rsidR="00FF40D7" w:rsidRDefault="00FF40D7" w:rsidP="00FF40D7">
      <w:r w:rsidRPr="002C775E">
        <w:rPr>
          <w:noProof/>
        </w:rPr>
        <w:drawing>
          <wp:inline distT="0" distB="0" distL="0" distR="0" wp14:anchorId="48F6A4F2" wp14:editId="3922B08E">
            <wp:extent cx="5292000" cy="1047600"/>
            <wp:effectExtent l="0" t="0" r="4445" b="63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415CBAB9" w14:textId="77777777" w:rsidR="00FF40D7" w:rsidRDefault="00FF40D7" w:rsidP="00FF40D7">
      <w:pPr>
        <w:spacing w:before="0" w:after="0"/>
      </w:pPr>
    </w:p>
    <w:p w14:paraId="1D7434EF" w14:textId="77777777" w:rsidR="00FF40D7" w:rsidRDefault="00FF40D7" w:rsidP="00FF40D7">
      <w:r>
        <w:t>Code example 9:</w:t>
      </w:r>
    </w:p>
    <w:p w14:paraId="0E1F739E" w14:textId="77777777" w:rsidR="00FF40D7" w:rsidRDefault="00FF40D7" w:rsidP="00FF40D7">
      <w:pPr>
        <w:pStyle w:val="Code"/>
      </w:pPr>
      <w:r>
        <w:t xml:space="preserve">    ...</w:t>
      </w:r>
    </w:p>
    <w:p w14:paraId="67A3301D" w14:textId="77777777" w:rsidR="00FF40D7" w:rsidRDefault="00FF40D7" w:rsidP="00FF40D7">
      <w:pPr>
        <w:pStyle w:val="Code"/>
      </w:pPr>
      <w:r>
        <w:t xml:space="preserve">    table merge extend columns( hv, hb, Farmer, </w:t>
      </w:r>
      <w:r>
        <w:rPr>
          <w:rFonts w:cs="Courier New"/>
        </w:rPr>
        <w:t>'</w:t>
      </w:r>
      <w:r>
        <w:t>*</w:t>
      </w:r>
      <w:r>
        <w:rPr>
          <w:rFonts w:cs="Courier New"/>
        </w:rPr>
        <w:t>', overwrite except blank</w:t>
      </w:r>
      <w:r>
        <w:t xml:space="preserve"> );</w:t>
      </w:r>
    </w:p>
    <w:p w14:paraId="7A79BFD1" w14:textId="77777777" w:rsidR="00FF40D7" w:rsidRDefault="00FF40D7" w:rsidP="00FF40D7">
      <w:pPr>
        <w:pStyle w:val="Code"/>
      </w:pPr>
      <w:r>
        <w:t xml:space="preserve">    ...</w:t>
      </w:r>
    </w:p>
    <w:p w14:paraId="2BC0BBB9" w14:textId="77777777" w:rsidR="00FF40D7" w:rsidRDefault="00FF40D7" w:rsidP="00FF40D7">
      <w:r>
        <w:t>Outcome: Non-blank items in Hillville overwrite items in Hillboro</w:t>
      </w:r>
    </w:p>
    <w:p w14:paraId="1BEE795B" w14:textId="77777777" w:rsidR="00FF40D7" w:rsidRDefault="00FF40D7" w:rsidP="00FF40D7">
      <w:r w:rsidRPr="002C775E">
        <w:rPr>
          <w:noProof/>
        </w:rPr>
        <w:drawing>
          <wp:inline distT="0" distB="0" distL="0" distR="0" wp14:anchorId="02DC0CDC" wp14:editId="4EE5FC28">
            <wp:extent cx="5292000" cy="1047600"/>
            <wp:effectExtent l="0" t="0" r="4445" b="635"/>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26B26709" w14:textId="77777777" w:rsidR="00FF40D7" w:rsidRDefault="00FF40D7" w:rsidP="00FF40D7"/>
    <w:p w14:paraId="252788FB" w14:textId="77777777" w:rsidR="00FF40D7" w:rsidRDefault="00FF40D7" w:rsidP="00FF40D7">
      <w:r>
        <w:t>Code example 10:</w:t>
      </w:r>
    </w:p>
    <w:p w14:paraId="78BECE4F" w14:textId="77777777" w:rsidR="00FF40D7" w:rsidRDefault="00FF40D7" w:rsidP="00FF40D7">
      <w:pPr>
        <w:pStyle w:val="Code"/>
      </w:pPr>
      <w:r>
        <w:t xml:space="preserve">    ...</w:t>
      </w:r>
    </w:p>
    <w:p w14:paraId="4AFDB7B1" w14:textId="77777777" w:rsidR="00FF40D7" w:rsidRDefault="00FF40D7" w:rsidP="00FF40D7">
      <w:pPr>
        <w:pStyle w:val="Code"/>
      </w:pPr>
      <w:r>
        <w:t xml:space="preserve">    table merge extend columns( hv, hb, Farmer, </w:t>
      </w:r>
    </w:p>
    <w:p w14:paraId="027CD90C" w14:textId="77777777" w:rsidR="00FF40D7" w:rsidRDefault="00FF40D7" w:rsidP="00FF40D7">
      <w:pPr>
        <w:pStyle w:val="Code"/>
      </w:pPr>
      <w:r>
        <w:t xml:space="preserve">    { Area, Wheat, Oat, Barley, Corn, Cows, Sheeps, Chicken, Organic,    Specialty, Place },</w:t>
      </w:r>
    </w:p>
    <w:p w14:paraId="0A9F4960" w14:textId="77777777" w:rsidR="00FF40D7" w:rsidRDefault="00FF40D7" w:rsidP="00FF40D7">
      <w:pPr>
        <w:pStyle w:val="Code"/>
      </w:pPr>
      <w:r>
        <w:t xml:space="preserve">    { sum,  sum,   sum, sum,    sum,  sum,  sum,    sum,     must match, append,    append },</w:t>
      </w:r>
    </w:p>
    <w:p w14:paraId="1BCE9B35" w14:textId="77777777" w:rsidR="00FF40D7" w:rsidRDefault="00FF40D7" w:rsidP="00FF40D7">
      <w:pPr>
        <w:pStyle w:val="Code"/>
      </w:pPr>
      <w:r>
        <w:t xml:space="preserve">    ", " );</w:t>
      </w:r>
    </w:p>
    <w:p w14:paraId="6024F49E" w14:textId="77777777" w:rsidR="00FF40D7" w:rsidRDefault="00FF40D7" w:rsidP="00FF40D7">
      <w:pPr>
        <w:pStyle w:val="Code"/>
      </w:pPr>
      <w:r>
        <w:t xml:space="preserve">    ...</w:t>
      </w:r>
    </w:p>
    <w:p w14:paraId="04C94115" w14:textId="77777777" w:rsidR="00FF40D7" w:rsidRDefault="00FF40D7" w:rsidP="00FF40D7">
      <w:r>
        <w:t>Outcome: A well done merging and consolidation run with additions and combinations.</w:t>
      </w:r>
    </w:p>
    <w:p w14:paraId="37D27F2C" w14:textId="77777777" w:rsidR="00FF40D7" w:rsidRDefault="00FF40D7" w:rsidP="00FF40D7">
      <w:r w:rsidRPr="00FA64D7">
        <w:rPr>
          <w:noProof/>
        </w:rPr>
        <w:drawing>
          <wp:inline distT="0" distB="0" distL="0" distR="0" wp14:anchorId="68077920" wp14:editId="01BEB55E">
            <wp:extent cx="5616000" cy="1033200"/>
            <wp:effectExtent l="0" t="0" r="381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6000" cy="1033200"/>
                    </a:xfrm>
                    <a:prstGeom prst="rect">
                      <a:avLst/>
                    </a:prstGeom>
                    <a:noFill/>
                    <a:ln>
                      <a:noFill/>
                    </a:ln>
                  </pic:spPr>
                </pic:pic>
              </a:graphicData>
            </a:graphic>
          </wp:inline>
        </w:drawing>
      </w:r>
    </w:p>
    <w:p w14:paraId="21658BD6" w14:textId="77777777" w:rsidR="00FF40D7" w:rsidRDefault="00FF40D7" w:rsidP="00FF40D7"/>
    <w:p w14:paraId="4FB243D8" w14:textId="77777777" w:rsidR="00FF40D7" w:rsidRDefault="00FF40D7" w:rsidP="00FF40D7">
      <w:pPr>
        <w:spacing w:before="0" w:after="0"/>
        <w:rPr>
          <w:u w:val="single"/>
        </w:rPr>
      </w:pPr>
      <w:r>
        <w:rPr>
          <w:u w:val="single"/>
        </w:rPr>
        <w:br w:type="page"/>
      </w:r>
    </w:p>
    <w:p w14:paraId="04E18AAB" w14:textId="77777777" w:rsidR="00FF40D7" w:rsidRPr="00FF2411" w:rsidRDefault="00FF40D7" w:rsidP="00FF40D7">
      <w:pPr>
        <w:rPr>
          <w:u w:val="single"/>
        </w:rPr>
      </w:pPr>
      <w:r w:rsidRPr="00FF2411">
        <w:rPr>
          <w:u w:val="single"/>
        </w:rPr>
        <w:lastRenderedPageBreak/>
        <w:t>Non unique column identifiers:</w:t>
      </w:r>
    </w:p>
    <w:p w14:paraId="5B916363" w14:textId="77777777" w:rsidR="00FF40D7" w:rsidRDefault="00FF40D7" w:rsidP="00FF40D7">
      <w:r>
        <w:t>In case you plan to merge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739EBFAD" w14:textId="77777777" w:rsidR="00FF40D7" w:rsidRDefault="00FF40D7" w:rsidP="00FF40D7">
      <w:r w:rsidRPr="00426F1B">
        <w:rPr>
          <w:noProof/>
        </w:rPr>
        <w:drawing>
          <wp:inline distT="0" distB="0" distL="0" distR="0" wp14:anchorId="0C408A7A" wp14:editId="230D2E0F">
            <wp:extent cx="6115685" cy="156339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2C2C5393" w14:textId="77777777" w:rsidR="00FF40D7" w:rsidRDefault="00FF40D7" w:rsidP="00FF40D7"/>
    <w:p w14:paraId="3B8EEE77" w14:textId="77777777" w:rsidR="00FF40D7" w:rsidRDefault="00FF40D7" w:rsidP="00FF40D7">
      <w:r>
        <w:t>First matches of Jill in both tables (gray, skyblue) have been combined.</w:t>
      </w:r>
    </w:p>
    <w:p w14:paraId="755F30AE" w14:textId="77777777" w:rsidR="00FF40D7" w:rsidRDefault="00FF40D7" w:rsidP="00FF40D7">
      <w:r>
        <w:t>Then first matches of Michele (pink, brown) have been combined, followed by the pair with same name Michele: (red, magenta).  For Jill (Turquois), nothing is combined.  Then two further Micheles (blue and green) have no mating pairs in Hobbies1.csv and will just be added to the bottom of the final table.</w:t>
      </w:r>
    </w:p>
    <w:p w14:paraId="5FDB812A" w14:textId="77777777" w:rsidR="00FF40D7" w:rsidRDefault="00FF40D7" w:rsidP="00FF40D7">
      <w:r w:rsidRPr="007E771F">
        <w:rPr>
          <w:i/>
        </w:rPr>
        <w:t>Side remark:</w:t>
      </w:r>
      <w:r>
        <w:t xml:space="preserve"> The table above shows that you may have possibly merged the wrong two "Jills": The dog and snowboard fan with the surfer (and sailor?) and trout (and whale?) fan.</w:t>
      </w:r>
    </w:p>
    <w:p w14:paraId="02F70F23" w14:textId="77777777" w:rsidR="00FF40D7" w:rsidRDefault="00FF40D7" w:rsidP="00FF40D7">
      <w:r>
        <w:t xml:space="preserve">If you know how to make table rows unique, then consider using the function </w:t>
      </w:r>
      <w:r w:rsidRPr="007E771F">
        <w:rPr>
          <w:b/>
        </w:rPr>
        <w:t>table consolidate</w:t>
      </w:r>
      <w:r>
        <w:t xml:space="preserve"> (…) before starting to merge.</w:t>
      </w:r>
    </w:p>
    <w:p w14:paraId="5B0C7440" w14:textId="77777777" w:rsidR="00FF40D7" w:rsidRDefault="00FF40D7" w:rsidP="00FF40D7"/>
    <w:p w14:paraId="07D4A07C" w14:textId="77777777" w:rsidR="00FF40D7" w:rsidRDefault="00FF40D7" w:rsidP="00FF40D7"/>
    <w:p w14:paraId="031D6860" w14:textId="77777777" w:rsidR="00FF40D7" w:rsidRDefault="00FF40D7" w:rsidP="00FF40D7">
      <w:pPr>
        <w:spacing w:before="0" w:after="0"/>
      </w:pPr>
      <w:r>
        <w:br w:type="page"/>
      </w:r>
    </w:p>
    <w:p w14:paraId="1A39EE9D" w14:textId="77777777" w:rsidR="00FF40D7" w:rsidRPr="0084758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A5557A7" w14:textId="77777777" w:rsidTr="00FF40D7">
        <w:tc>
          <w:tcPr>
            <w:tcW w:w="2268" w:type="dxa"/>
            <w:gridSpan w:val="2"/>
          </w:tcPr>
          <w:p w14:paraId="3B83B84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47426CD1" w14:textId="77777777" w:rsidR="00FF40D7" w:rsidRPr="00847586" w:rsidRDefault="00FF40D7" w:rsidP="00FF40D7">
            <w:pPr>
              <w:rPr>
                <w:b/>
                <w:sz w:val="16"/>
                <w:szCs w:val="16"/>
              </w:rPr>
            </w:pPr>
            <w:r w:rsidRPr="00847586">
              <w:rPr>
                <w:b/>
                <w:sz w:val="16"/>
                <w:szCs w:val="16"/>
              </w:rPr>
              <w:t xml:space="preserve">table </w:t>
            </w:r>
            <w:r>
              <w:rPr>
                <w:b/>
                <w:sz w:val="16"/>
                <w:szCs w:val="16"/>
              </w:rPr>
              <w:t>overlay</w:t>
            </w:r>
            <w:r>
              <w:rPr>
                <w:b/>
                <w:sz w:val="16"/>
                <w:szCs w:val="16"/>
              </w:rPr>
              <w:br/>
            </w:r>
            <w:r w:rsidRPr="00847586">
              <w:rPr>
                <w:b/>
                <w:sz w:val="16"/>
                <w:szCs w:val="16"/>
              </w:rPr>
              <w:t xml:space="preserve">table </w:t>
            </w:r>
            <w:r>
              <w:rPr>
                <w:b/>
                <w:sz w:val="16"/>
                <w:szCs w:val="16"/>
              </w:rPr>
              <w:t xml:space="preserve">overlay </w:t>
            </w:r>
            <w:r w:rsidRPr="00847586">
              <w:rPr>
                <w:b/>
                <w:sz w:val="16"/>
                <w:szCs w:val="16"/>
              </w:rPr>
              <w:t>extend columns</w:t>
            </w:r>
            <w:r>
              <w:rPr>
                <w:b/>
                <w:sz w:val="16"/>
                <w:szCs w:val="16"/>
              </w:rPr>
              <w:br/>
              <w:t>table overlay intersect columns</w:t>
            </w:r>
            <w:r>
              <w:rPr>
                <w:b/>
                <w:sz w:val="16"/>
                <w:szCs w:val="16"/>
              </w:rPr>
              <w:br/>
              <w:t xml:space="preserve">table subtract columns  </w:t>
            </w:r>
            <w:r w:rsidRPr="00F109BE">
              <w:rPr>
                <w:sz w:val="16"/>
                <w:szCs w:val="16"/>
              </w:rPr>
              <w:t>(Att</w:t>
            </w:r>
            <w:r>
              <w:rPr>
                <w:sz w:val="16"/>
                <w:szCs w:val="16"/>
              </w:rPr>
              <w:t xml:space="preserve">ention: Skip the word 'overlay' ! </w:t>
            </w:r>
            <w:r w:rsidRPr="00F109BE">
              <w:rPr>
                <w:sz w:val="16"/>
                <w:szCs w:val="16"/>
              </w:rPr>
              <w:t>)</w:t>
            </w:r>
            <w:r>
              <w:rPr>
                <w:sz w:val="16"/>
                <w:szCs w:val="16"/>
              </w:rPr>
              <w:br/>
            </w:r>
            <w:r w:rsidRPr="00FE27CA">
              <w:rPr>
                <w:b/>
                <w:sz w:val="16"/>
                <w:szCs w:val="16"/>
              </w:rPr>
              <w:t>table subtract exclusive columns</w:t>
            </w:r>
          </w:p>
        </w:tc>
      </w:tr>
      <w:tr w:rsidR="00FF40D7" w:rsidRPr="00847586" w14:paraId="2D0E3F87" w14:textId="77777777" w:rsidTr="00FF40D7">
        <w:tc>
          <w:tcPr>
            <w:tcW w:w="2268" w:type="dxa"/>
            <w:gridSpan w:val="2"/>
          </w:tcPr>
          <w:p w14:paraId="171097A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297CB45" w14:textId="77777777" w:rsidR="00FF40D7" w:rsidRDefault="00FF40D7" w:rsidP="00FF40D7">
            <w:pPr>
              <w:spacing w:before="40" w:after="40"/>
              <w:rPr>
                <w:sz w:val="16"/>
                <w:szCs w:val="16"/>
              </w:rPr>
            </w:pPr>
            <w:r>
              <w:rPr>
                <w:sz w:val="16"/>
                <w:szCs w:val="16"/>
              </w:rPr>
              <w:t>Overlays the destination table with data from matching rows from the source table.  In other words, items in the source table which are not matched in the destination table will not be added. The number of rows in the destination table will not increase.</w:t>
            </w:r>
          </w:p>
          <w:p w14:paraId="445E06D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Pr>
                <w:sz w:val="16"/>
                <w:szCs w:val="16"/>
              </w:rPr>
              <w:t xml:space="preserve"> does not add further columns from source to the destination table.</w:t>
            </w:r>
          </w:p>
          <w:p w14:paraId="6639017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extend columns</w:t>
            </w:r>
            <w:r>
              <w:rPr>
                <w:sz w:val="16"/>
                <w:szCs w:val="16"/>
              </w:rPr>
              <w:t xml:space="preserve"> adds columns from source to destination table if missing.</w:t>
            </w:r>
          </w:p>
          <w:p w14:paraId="33F9A47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intersect columns</w:t>
            </w:r>
            <w:r>
              <w:rPr>
                <w:sz w:val="16"/>
                <w:szCs w:val="16"/>
              </w:rPr>
              <w:t xml:space="preserve"> removes columns from destination table if they are not found in the source table.</w:t>
            </w:r>
          </w:p>
          <w:p w14:paraId="0B26731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columns</w:t>
            </w:r>
            <w:r>
              <w:rPr>
                <w:sz w:val="16"/>
                <w:szCs w:val="16"/>
              </w:rPr>
              <w:t xml:space="preserve"> removes columns from destination table if they are found in the source table, but keeps the identifier columns.</w:t>
            </w:r>
          </w:p>
          <w:p w14:paraId="5D19423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overlay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623943F8" w14:textId="77777777" w:rsidTr="00FF40D7">
        <w:tc>
          <w:tcPr>
            <w:tcW w:w="2268" w:type="dxa"/>
            <w:gridSpan w:val="2"/>
          </w:tcPr>
          <w:p w14:paraId="16A7E81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27EE61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94CC064"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307D883B"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AE01959"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5DD4F237" w14:textId="77777777" w:rsidTr="00FF40D7">
        <w:tc>
          <w:tcPr>
            <w:tcW w:w="2268" w:type="dxa"/>
            <w:gridSpan w:val="2"/>
          </w:tcPr>
          <w:p w14:paraId="49F17C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504ABA2B" w14:textId="19DCF6C2"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0EA0854" w14:textId="77777777" w:rsidTr="00FF40D7">
        <w:tc>
          <w:tcPr>
            <w:tcW w:w="1418" w:type="dxa"/>
          </w:tcPr>
          <w:p w14:paraId="4D5D05B7"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04B1203D"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A2E871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6009F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9C870F0" w14:textId="77777777" w:rsidTr="00FF40D7">
        <w:tc>
          <w:tcPr>
            <w:tcW w:w="1418" w:type="dxa"/>
          </w:tcPr>
          <w:p w14:paraId="0D4E738F" w14:textId="77777777" w:rsidR="00FF40D7" w:rsidRPr="00847586" w:rsidRDefault="00FF40D7" w:rsidP="00FF40D7">
            <w:pPr>
              <w:spacing w:before="40" w:after="40"/>
              <w:rPr>
                <w:sz w:val="16"/>
                <w:szCs w:val="16"/>
              </w:rPr>
            </w:pPr>
          </w:p>
        </w:tc>
        <w:tc>
          <w:tcPr>
            <w:tcW w:w="850" w:type="dxa"/>
          </w:tcPr>
          <w:p w14:paraId="15B3DDC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05041A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1F2C6FC"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3649B7AC" w14:textId="77777777" w:rsidTr="00FF40D7">
        <w:tc>
          <w:tcPr>
            <w:tcW w:w="1418" w:type="dxa"/>
          </w:tcPr>
          <w:p w14:paraId="09A1744B" w14:textId="77777777" w:rsidR="00FF40D7" w:rsidRPr="00847586" w:rsidRDefault="00FF40D7" w:rsidP="00FF40D7">
            <w:pPr>
              <w:spacing w:before="40" w:after="40"/>
              <w:rPr>
                <w:sz w:val="16"/>
                <w:szCs w:val="16"/>
              </w:rPr>
            </w:pPr>
          </w:p>
        </w:tc>
        <w:tc>
          <w:tcPr>
            <w:tcW w:w="850" w:type="dxa"/>
          </w:tcPr>
          <w:p w14:paraId="11F7113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E5BB4F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F39F645" w14:textId="786565D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DA971AF"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87B1E64"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6FE15A8B" w14:textId="77777777" w:rsidTr="00FF40D7">
        <w:tc>
          <w:tcPr>
            <w:tcW w:w="1418" w:type="dxa"/>
          </w:tcPr>
          <w:p w14:paraId="4518170D" w14:textId="77777777" w:rsidR="00FF40D7" w:rsidRPr="00756624" w:rsidRDefault="00FF40D7" w:rsidP="00FF40D7">
            <w:pPr>
              <w:spacing w:before="40" w:after="40"/>
              <w:rPr>
                <w:sz w:val="16"/>
                <w:szCs w:val="16"/>
              </w:rPr>
            </w:pPr>
          </w:p>
        </w:tc>
        <w:tc>
          <w:tcPr>
            <w:tcW w:w="850" w:type="dxa"/>
          </w:tcPr>
          <w:p w14:paraId="48393832"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562DB44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269C0AA" w14:textId="1C2F653F"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E110E6E"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0F634F2E"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3992E47D" w14:textId="77777777" w:rsidTr="00FF40D7">
        <w:tc>
          <w:tcPr>
            <w:tcW w:w="1418" w:type="dxa"/>
          </w:tcPr>
          <w:p w14:paraId="335B8799" w14:textId="77777777" w:rsidR="00FF40D7" w:rsidRPr="00756624" w:rsidRDefault="00FF40D7" w:rsidP="00FF40D7">
            <w:pPr>
              <w:spacing w:before="40" w:after="40"/>
              <w:rPr>
                <w:sz w:val="16"/>
                <w:szCs w:val="16"/>
              </w:rPr>
            </w:pPr>
          </w:p>
        </w:tc>
        <w:tc>
          <w:tcPr>
            <w:tcW w:w="850" w:type="dxa"/>
          </w:tcPr>
          <w:p w14:paraId="596DD139"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65004CF9"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5795E16B" w14:textId="77777777" w:rsidR="00FF40D7" w:rsidRDefault="00FF40D7" w:rsidP="00FF40D7">
            <w:pPr>
              <w:spacing w:before="40" w:after="40"/>
              <w:rPr>
                <w:sz w:val="16"/>
                <w:szCs w:val="16"/>
              </w:rPr>
            </w:pPr>
            <w:r>
              <w:rPr>
                <w:sz w:val="16"/>
                <w:szCs w:val="16"/>
              </w:rPr>
              <w:t>Consolidation action</w:t>
            </w:r>
          </w:p>
          <w:p w14:paraId="2BF5B478"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0C1916F8"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3F106BE2" w14:textId="77777777" w:rsidTr="00FF40D7">
        <w:tc>
          <w:tcPr>
            <w:tcW w:w="1418" w:type="dxa"/>
          </w:tcPr>
          <w:p w14:paraId="53545252" w14:textId="77777777" w:rsidR="00FF40D7" w:rsidRPr="00552DCB" w:rsidRDefault="00FF40D7" w:rsidP="00FF40D7">
            <w:pPr>
              <w:spacing w:before="40" w:after="40"/>
              <w:rPr>
                <w:sz w:val="16"/>
                <w:szCs w:val="16"/>
              </w:rPr>
            </w:pPr>
          </w:p>
        </w:tc>
        <w:tc>
          <w:tcPr>
            <w:tcW w:w="850" w:type="dxa"/>
          </w:tcPr>
          <w:p w14:paraId="64E6F57E"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B64DD9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956BCE" w14:textId="77777777" w:rsidR="00FF40D7" w:rsidRDefault="00FF40D7" w:rsidP="00FF40D7">
            <w:pPr>
              <w:spacing w:before="40" w:after="40"/>
              <w:rPr>
                <w:sz w:val="16"/>
                <w:szCs w:val="16"/>
              </w:rPr>
            </w:pPr>
            <w:r>
              <w:rPr>
                <w:sz w:val="16"/>
                <w:szCs w:val="16"/>
              </w:rPr>
              <w:t xml:space="preserve">Separation symbol.  </w:t>
            </w:r>
          </w:p>
          <w:p w14:paraId="7A558D08"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6956A5FC" w14:textId="77777777" w:rsidTr="00FF40D7">
        <w:tc>
          <w:tcPr>
            <w:tcW w:w="2268" w:type="dxa"/>
            <w:gridSpan w:val="2"/>
          </w:tcPr>
          <w:p w14:paraId="7407A03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639ADD2F"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472447B0"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5DF0F31"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34083674" w14:textId="77777777" w:rsidTr="00FF40D7">
        <w:tc>
          <w:tcPr>
            <w:tcW w:w="2268" w:type="dxa"/>
            <w:gridSpan w:val="2"/>
          </w:tcPr>
          <w:p w14:paraId="3C2AB6E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DB857AC" w14:textId="77777777" w:rsidR="00FF40D7" w:rsidRPr="00552DCB" w:rsidRDefault="00FF40D7" w:rsidP="00FF40D7">
            <w:pPr>
              <w:spacing w:before="40" w:after="40"/>
              <w:rPr>
                <w:sz w:val="16"/>
                <w:szCs w:val="16"/>
              </w:rPr>
            </w:pPr>
            <w:r>
              <w:rPr>
                <w:sz w:val="16"/>
                <w:szCs w:val="16"/>
              </w:rPr>
              <w:t>See below.</w:t>
            </w:r>
          </w:p>
        </w:tc>
      </w:tr>
    </w:tbl>
    <w:p w14:paraId="3A1DD93B" w14:textId="77777777" w:rsidR="00FF40D7" w:rsidRDefault="00FF40D7" w:rsidP="00FF40D7">
      <w:pPr>
        <w:spacing w:before="0" w:after="0"/>
      </w:pPr>
    </w:p>
    <w:p w14:paraId="26238527" w14:textId="77777777" w:rsidR="00FF40D7" w:rsidRDefault="00FF40D7" w:rsidP="00FF40D7">
      <w:pPr>
        <w:spacing w:before="0" w:after="0"/>
      </w:pPr>
      <w:r w:rsidRPr="00325EC6">
        <w:rPr>
          <w:noProof/>
        </w:rPr>
        <w:drawing>
          <wp:inline distT="0" distB="0" distL="0" distR="0" wp14:anchorId="4BACC7B6" wp14:editId="3E766CA4">
            <wp:extent cx="5947200" cy="34668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BB7DF0B" w14:textId="77777777" w:rsidR="00FF40D7" w:rsidRDefault="00FF40D7" w:rsidP="00FF40D7">
      <w:pPr>
        <w:spacing w:before="0" w:after="0"/>
      </w:pPr>
      <w:r>
        <w:br w:type="page"/>
      </w:r>
    </w:p>
    <w:p w14:paraId="17F4737A" w14:textId="77777777" w:rsidR="00FF40D7" w:rsidRDefault="00FF40D7" w:rsidP="00FF40D7">
      <w:r>
        <w:lastRenderedPageBreak/>
        <w:t>Code example with the farms in the two towns combined using this function family:</w:t>
      </w:r>
    </w:p>
    <w:p w14:paraId="17FED7EE" w14:textId="77777777" w:rsidR="00FF40D7" w:rsidRDefault="00FF40D7" w:rsidP="00FF40D7"/>
    <w:p w14:paraId="26AE7950" w14:textId="77777777" w:rsidR="00FF40D7" w:rsidRDefault="00FF40D7" w:rsidP="00FF40D7">
      <w:r>
        <w:t>Code example 1:</w:t>
      </w:r>
    </w:p>
    <w:p w14:paraId="0E70C037" w14:textId="77777777" w:rsidR="00FF40D7" w:rsidRDefault="00FF40D7" w:rsidP="00FF40D7">
      <w:pPr>
        <w:pStyle w:val="Code"/>
      </w:pPr>
      <w:r>
        <w:t xml:space="preserve">    ...</w:t>
      </w:r>
    </w:p>
    <w:p w14:paraId="168AC2C4" w14:textId="77777777" w:rsidR="00FF40D7" w:rsidRDefault="00FF40D7" w:rsidP="00FF40D7">
      <w:pPr>
        <w:pStyle w:val="Code"/>
      </w:pPr>
      <w:r>
        <w:t xml:space="preserve">    table overlay ( hv, hb );</w:t>
      </w:r>
    </w:p>
    <w:p w14:paraId="645EA94D" w14:textId="77777777" w:rsidR="00FF40D7" w:rsidRDefault="00FF40D7" w:rsidP="00FF40D7">
      <w:pPr>
        <w:pStyle w:val="Code"/>
      </w:pPr>
      <w:r>
        <w:t xml:space="preserve">    // or</w:t>
      </w:r>
    </w:p>
    <w:p w14:paraId="1E91CF7C" w14:textId="77777777" w:rsidR="00FF40D7" w:rsidRDefault="00FF40D7" w:rsidP="00FF40D7">
      <w:pPr>
        <w:pStyle w:val="Code"/>
      </w:pPr>
      <w:r>
        <w:t xml:space="preserve">    table overlay ( hv, hb, Farmer );</w:t>
      </w:r>
    </w:p>
    <w:p w14:paraId="5AD179B9" w14:textId="77777777" w:rsidR="00FF40D7" w:rsidRDefault="00FF40D7" w:rsidP="00FF40D7">
      <w:pPr>
        <w:pStyle w:val="Code"/>
      </w:pPr>
      <w:r>
        <w:t xml:space="preserve">    ...</w:t>
      </w:r>
    </w:p>
    <w:p w14:paraId="31379875" w14:textId="77777777" w:rsidR="00FF40D7" w:rsidRDefault="00FF40D7" w:rsidP="00FF40D7">
      <w:pPr>
        <w:pStyle w:val="Code"/>
      </w:pPr>
    </w:p>
    <w:p w14:paraId="3CE089B6" w14:textId="77777777" w:rsidR="00FF40D7" w:rsidRDefault="00FF40D7" w:rsidP="00FF40D7">
      <w:r>
        <w:t xml:space="preserve">Outcome: Both code examples have no impact on the destination table.  In the upper example, no matching rows per se, and in the lower example the </w:t>
      </w:r>
      <w:r w:rsidRPr="00B354BB">
        <w:rPr>
          <w:i/>
        </w:rPr>
        <w:t>Farmers</w:t>
      </w:r>
      <w:r>
        <w:t xml:space="preserve"> are matched but no consolidation rule is defined.</w:t>
      </w:r>
    </w:p>
    <w:p w14:paraId="0D0FD05B" w14:textId="77777777" w:rsidR="00FF40D7" w:rsidRDefault="00FF40D7" w:rsidP="00FF40D7"/>
    <w:p w14:paraId="32B8E03E" w14:textId="77777777" w:rsidR="00FF40D7" w:rsidRDefault="00FF40D7" w:rsidP="00FF40D7">
      <w:r>
        <w:t>Code example 2:</w:t>
      </w:r>
    </w:p>
    <w:p w14:paraId="797F724D" w14:textId="77777777" w:rsidR="00FF40D7" w:rsidRDefault="00FF40D7" w:rsidP="00FF40D7">
      <w:pPr>
        <w:pStyle w:val="Code"/>
      </w:pPr>
      <w:r>
        <w:t xml:space="preserve">    ...</w:t>
      </w:r>
    </w:p>
    <w:p w14:paraId="2950F4A0" w14:textId="77777777" w:rsidR="00FF40D7" w:rsidRDefault="00FF40D7" w:rsidP="00FF40D7">
      <w:pPr>
        <w:pStyle w:val="Code"/>
      </w:pPr>
      <w:r>
        <w:t xml:space="preserve">    table overlay ( hv, hb, Farmer, '*' );</w:t>
      </w:r>
    </w:p>
    <w:p w14:paraId="21C57352" w14:textId="77777777" w:rsidR="00FF40D7" w:rsidRDefault="00FF40D7" w:rsidP="00FF40D7">
      <w:pPr>
        <w:pStyle w:val="Code"/>
      </w:pPr>
      <w:r>
        <w:t xml:space="preserve">    ...</w:t>
      </w:r>
    </w:p>
    <w:p w14:paraId="2EE5D86C" w14:textId="77777777" w:rsidR="00FF40D7" w:rsidRPr="00B354BB" w:rsidRDefault="00FF40D7" w:rsidP="00FF40D7">
      <w:pPr>
        <w:pStyle w:val="Code"/>
      </w:pPr>
    </w:p>
    <w:p w14:paraId="42AC7396" w14:textId="77777777" w:rsidR="00FF40D7" w:rsidRDefault="00FF40D7" w:rsidP="00FF40D7">
      <w:r>
        <w:t>Outcome: Default consolidation is "overwrite". Data from farmers available in the source table are copied into the destination table.</w:t>
      </w:r>
    </w:p>
    <w:p w14:paraId="6CDB1EDA" w14:textId="77777777" w:rsidR="00FF40D7" w:rsidRDefault="00FF40D7" w:rsidP="00FF40D7">
      <w:r w:rsidRPr="00B354BB">
        <w:rPr>
          <w:noProof/>
        </w:rPr>
        <w:drawing>
          <wp:inline distT="0" distB="0" distL="0" distR="0" wp14:anchorId="6032B7BA" wp14:editId="14BF46D8">
            <wp:extent cx="4366800" cy="8064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66800" cy="806400"/>
                    </a:xfrm>
                    <a:prstGeom prst="rect">
                      <a:avLst/>
                    </a:prstGeom>
                    <a:noFill/>
                    <a:ln>
                      <a:noFill/>
                    </a:ln>
                  </pic:spPr>
                </pic:pic>
              </a:graphicData>
            </a:graphic>
          </wp:inline>
        </w:drawing>
      </w:r>
    </w:p>
    <w:p w14:paraId="2D3B7779" w14:textId="77777777" w:rsidR="00FF40D7" w:rsidRDefault="00FF40D7" w:rsidP="00FF40D7"/>
    <w:p w14:paraId="5D63348C" w14:textId="77777777" w:rsidR="00FF40D7" w:rsidRDefault="00FF40D7" w:rsidP="00FF40D7">
      <w:r>
        <w:t>Code example 3:</w:t>
      </w:r>
    </w:p>
    <w:p w14:paraId="41E3C5A9" w14:textId="77777777" w:rsidR="00FF40D7" w:rsidRDefault="00FF40D7" w:rsidP="00FF40D7">
      <w:pPr>
        <w:pStyle w:val="Code"/>
      </w:pPr>
      <w:r>
        <w:t xml:space="preserve">    ...</w:t>
      </w:r>
    </w:p>
    <w:p w14:paraId="5A22C653" w14:textId="77777777" w:rsidR="00FF40D7" w:rsidRDefault="00FF40D7" w:rsidP="00FF40D7">
      <w:pPr>
        <w:pStyle w:val="Code"/>
      </w:pPr>
      <w:r>
        <w:t xml:space="preserve">    table overlay extend columns( hv, hb, Farmer );</w:t>
      </w:r>
    </w:p>
    <w:p w14:paraId="031F4781" w14:textId="77777777" w:rsidR="00FF40D7" w:rsidRDefault="00FF40D7" w:rsidP="00FF40D7">
      <w:pPr>
        <w:pStyle w:val="Code"/>
      </w:pPr>
      <w:r>
        <w:t xml:space="preserve">    ...</w:t>
      </w:r>
    </w:p>
    <w:p w14:paraId="6206E22C" w14:textId="77777777" w:rsidR="00FF40D7" w:rsidRDefault="00FF40D7" w:rsidP="00FF40D7"/>
    <w:p w14:paraId="3D1FA8AC" w14:textId="77777777" w:rsidR="00FF40D7" w:rsidRDefault="00FF40D7" w:rsidP="00FF40D7">
      <w:r>
        <w:t>Outcome: For the common rows, the data in the columns from the source table (pink) are integrated.</w:t>
      </w:r>
    </w:p>
    <w:p w14:paraId="0296B48A" w14:textId="77777777" w:rsidR="00FF40D7" w:rsidRDefault="00FF40D7" w:rsidP="00FF40D7">
      <w:r w:rsidRPr="00085543">
        <w:rPr>
          <w:noProof/>
        </w:rPr>
        <w:drawing>
          <wp:inline distT="0" distB="0" distL="0" distR="0" wp14:anchorId="090D9202" wp14:editId="68A6F96B">
            <wp:extent cx="5288400" cy="81720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6A98D4BE" w14:textId="77777777" w:rsidR="00FF40D7" w:rsidRDefault="00FF40D7" w:rsidP="00FF40D7"/>
    <w:p w14:paraId="0426693A" w14:textId="77777777" w:rsidR="00FF40D7" w:rsidRDefault="00FF40D7" w:rsidP="00FF40D7">
      <w:r>
        <w:t>Code example 4:</w:t>
      </w:r>
    </w:p>
    <w:p w14:paraId="509F8546" w14:textId="77777777" w:rsidR="00FF40D7" w:rsidRDefault="00FF40D7" w:rsidP="00FF40D7">
      <w:pPr>
        <w:pStyle w:val="Code"/>
      </w:pPr>
      <w:r>
        <w:t xml:space="preserve">    ...</w:t>
      </w:r>
    </w:p>
    <w:p w14:paraId="12C8B8E8" w14:textId="77777777" w:rsidR="00FF40D7" w:rsidRDefault="00FF40D7" w:rsidP="00FF40D7">
      <w:pPr>
        <w:pStyle w:val="Code"/>
      </w:pPr>
      <w:r>
        <w:t xml:space="preserve">    table overlay extend columns( hv, hb, Farmer, '*' );</w:t>
      </w:r>
    </w:p>
    <w:p w14:paraId="396A5407" w14:textId="77777777" w:rsidR="00FF40D7" w:rsidRDefault="00FF40D7" w:rsidP="00FF40D7">
      <w:pPr>
        <w:pStyle w:val="Code"/>
      </w:pPr>
      <w:r>
        <w:t xml:space="preserve">    ...</w:t>
      </w:r>
    </w:p>
    <w:p w14:paraId="3F266FC7" w14:textId="77777777" w:rsidR="00FF40D7" w:rsidRDefault="00FF40D7" w:rsidP="00FF40D7">
      <w:r>
        <w:t>Outcome: Barley and Corn fields from Hillville are included.</w:t>
      </w:r>
    </w:p>
    <w:p w14:paraId="409AF9F6" w14:textId="77777777" w:rsidR="00FF40D7" w:rsidRDefault="00FF40D7" w:rsidP="00FF40D7">
      <w:r w:rsidRPr="00B354BB">
        <w:rPr>
          <w:noProof/>
        </w:rPr>
        <w:drawing>
          <wp:inline distT="0" distB="0" distL="0" distR="0" wp14:anchorId="68BB5B88" wp14:editId="76B34C31">
            <wp:extent cx="5288400" cy="81720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147435F3" w14:textId="77777777" w:rsidR="00FF40D7" w:rsidRDefault="00FF40D7" w:rsidP="00FF40D7">
      <w:pPr>
        <w:spacing w:before="0" w:after="0"/>
      </w:pPr>
    </w:p>
    <w:p w14:paraId="49466E1D" w14:textId="77777777" w:rsidR="00FF40D7" w:rsidRDefault="00FF40D7" w:rsidP="00FF40D7">
      <w:r>
        <w:t>Code example 6: Only the columns found in both Hillville and Hillboro are included.</w:t>
      </w:r>
    </w:p>
    <w:p w14:paraId="2DFB2946" w14:textId="77777777" w:rsidR="00FF40D7" w:rsidRDefault="00FF40D7" w:rsidP="00FF40D7">
      <w:pPr>
        <w:pStyle w:val="Code"/>
      </w:pPr>
      <w:r>
        <w:t xml:space="preserve">    ...</w:t>
      </w:r>
    </w:p>
    <w:p w14:paraId="176B3AFF" w14:textId="77777777" w:rsidR="00FF40D7" w:rsidRDefault="00FF40D7" w:rsidP="00FF40D7">
      <w:pPr>
        <w:pStyle w:val="Code"/>
      </w:pPr>
      <w:r>
        <w:t xml:space="preserve">    table overlay intersect columns( hv, hb, Farmer, '*' );</w:t>
      </w:r>
    </w:p>
    <w:p w14:paraId="07C316F1" w14:textId="77777777" w:rsidR="00FF40D7" w:rsidRDefault="00FF40D7" w:rsidP="00FF40D7">
      <w:pPr>
        <w:pStyle w:val="Code"/>
      </w:pPr>
      <w:r>
        <w:t xml:space="preserve">    ...</w:t>
      </w:r>
    </w:p>
    <w:p w14:paraId="6253C7E8" w14:textId="77777777" w:rsidR="00FF40D7" w:rsidRDefault="00FF40D7" w:rsidP="00FF40D7"/>
    <w:p w14:paraId="4328FD80" w14:textId="77777777" w:rsidR="00FF40D7" w:rsidRDefault="00FF40D7" w:rsidP="00FF40D7">
      <w:r>
        <w:t>Code example 7: (</w:t>
      </w:r>
      <w:r w:rsidRPr="000E3076">
        <w:rPr>
          <w:u w:val="single"/>
        </w:rPr>
        <w:t>Attention:</w:t>
      </w:r>
      <w:r>
        <w:t xml:space="preserve"> This function name has an exception: No 'overlay' in the function name and no consolidation options applicable because there are no common data to combine.)</w:t>
      </w:r>
    </w:p>
    <w:p w14:paraId="1691F8C3" w14:textId="77777777" w:rsidR="00FF40D7" w:rsidRDefault="00FF40D7" w:rsidP="00FF40D7">
      <w:pPr>
        <w:pStyle w:val="Code"/>
      </w:pPr>
      <w:r>
        <w:t xml:space="preserve">    ...</w:t>
      </w:r>
    </w:p>
    <w:p w14:paraId="7900FB79" w14:textId="77777777" w:rsidR="00FF40D7" w:rsidRDefault="00FF40D7" w:rsidP="00FF40D7">
      <w:pPr>
        <w:pStyle w:val="Code"/>
      </w:pPr>
      <w:r>
        <w:t xml:space="preserve">    table subtract columns( hv, hb, Farmer );</w:t>
      </w:r>
    </w:p>
    <w:p w14:paraId="35BC385C" w14:textId="77777777" w:rsidR="00FF40D7" w:rsidRDefault="00FF40D7" w:rsidP="00FF40D7">
      <w:pPr>
        <w:pStyle w:val="Code"/>
      </w:pPr>
      <w:r>
        <w:t xml:space="preserve">    ...</w:t>
      </w:r>
    </w:p>
    <w:p w14:paraId="10CAEE60" w14:textId="77777777" w:rsidR="00FF40D7" w:rsidRDefault="00FF40D7" w:rsidP="00FF40D7"/>
    <w:p w14:paraId="5427A141" w14:textId="77777777" w:rsidR="00FF40D7" w:rsidRDefault="00FF40D7" w:rsidP="00FF40D7">
      <w:r>
        <w:lastRenderedPageBreak/>
        <w:t>Outcome of code examples 6 and 7:</w:t>
      </w:r>
      <w:r>
        <w:br/>
      </w:r>
      <w:r w:rsidRPr="00085543">
        <w:rPr>
          <w:noProof/>
        </w:rPr>
        <w:drawing>
          <wp:inline distT="0" distB="0" distL="0" distR="0" wp14:anchorId="577EE132" wp14:editId="39921C7F">
            <wp:extent cx="3517200" cy="810000"/>
            <wp:effectExtent l="0" t="0" r="762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17200" cy="810000"/>
                    </a:xfrm>
                    <a:prstGeom prst="rect">
                      <a:avLst/>
                    </a:prstGeom>
                    <a:noFill/>
                    <a:ln>
                      <a:noFill/>
                    </a:ln>
                  </pic:spPr>
                </pic:pic>
              </a:graphicData>
            </a:graphic>
          </wp:inline>
        </w:drawing>
      </w:r>
      <w:r>
        <w:tab/>
      </w:r>
      <w:r>
        <w:tab/>
      </w:r>
      <w:r w:rsidRPr="00A44495">
        <w:rPr>
          <w:noProof/>
        </w:rPr>
        <w:drawing>
          <wp:inline distT="0" distB="0" distL="0" distR="0" wp14:anchorId="355C0C1A" wp14:editId="274924BA">
            <wp:extent cx="1288800" cy="806400"/>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88800" cy="806400"/>
                    </a:xfrm>
                    <a:prstGeom prst="rect">
                      <a:avLst/>
                    </a:prstGeom>
                    <a:noFill/>
                    <a:ln>
                      <a:noFill/>
                    </a:ln>
                  </pic:spPr>
                </pic:pic>
              </a:graphicData>
            </a:graphic>
          </wp:inline>
        </w:drawing>
      </w:r>
    </w:p>
    <w:p w14:paraId="0F62264A" w14:textId="77777777" w:rsidR="00FF40D7" w:rsidRDefault="00FF40D7" w:rsidP="00FF40D7"/>
    <w:p w14:paraId="43639908" w14:textId="77777777" w:rsidR="00FF40D7" w:rsidRDefault="00FF40D7" w:rsidP="00FF40D7">
      <w:r>
        <w:t>Code example 8:</w:t>
      </w:r>
    </w:p>
    <w:p w14:paraId="5EF2B1EE" w14:textId="77777777" w:rsidR="00FF40D7" w:rsidRDefault="00FF40D7" w:rsidP="00FF40D7">
      <w:pPr>
        <w:pStyle w:val="Code"/>
      </w:pPr>
      <w:r>
        <w:t xml:space="preserve">    ...</w:t>
      </w:r>
    </w:p>
    <w:p w14:paraId="1FA0D220" w14:textId="77777777" w:rsidR="00FF40D7" w:rsidRDefault="00FF40D7" w:rsidP="00FF40D7">
      <w:pPr>
        <w:pStyle w:val="Code"/>
      </w:pPr>
      <w:r>
        <w:t xml:space="preserve">    table overlay extend columns( hv, hb, Farmer, </w:t>
      </w:r>
    </w:p>
    <w:p w14:paraId="77A9E738" w14:textId="77777777" w:rsidR="00FF40D7" w:rsidRDefault="00FF40D7" w:rsidP="00FF40D7">
      <w:pPr>
        <w:pStyle w:val="Code"/>
      </w:pPr>
      <w:r>
        <w:t xml:space="preserve">    { Area, Wheat, Oat, Barley, Corn, Cows, Sheeps, Chicken, Organic,    Specialty, Place },</w:t>
      </w:r>
    </w:p>
    <w:p w14:paraId="4C184821" w14:textId="77777777" w:rsidR="00FF40D7" w:rsidRDefault="00FF40D7" w:rsidP="00FF40D7">
      <w:pPr>
        <w:pStyle w:val="Code"/>
      </w:pPr>
      <w:r>
        <w:t xml:space="preserve">    { sum,  sum,   sum, sum,    sum,  sum,  sum,    sum,     must match, append,    append },</w:t>
      </w:r>
    </w:p>
    <w:p w14:paraId="5A93EC55" w14:textId="77777777" w:rsidR="00FF40D7" w:rsidRDefault="00FF40D7" w:rsidP="00FF40D7">
      <w:pPr>
        <w:pStyle w:val="Code"/>
      </w:pPr>
      <w:r>
        <w:t xml:space="preserve">    ", " );</w:t>
      </w:r>
    </w:p>
    <w:p w14:paraId="77DE6A9E" w14:textId="77777777" w:rsidR="00FF40D7" w:rsidRDefault="00FF40D7" w:rsidP="00FF40D7">
      <w:pPr>
        <w:pStyle w:val="Code"/>
      </w:pPr>
      <w:r>
        <w:t xml:space="preserve">    ...</w:t>
      </w:r>
    </w:p>
    <w:p w14:paraId="2AAD2543" w14:textId="77777777" w:rsidR="00FF40D7" w:rsidRDefault="00FF40D7" w:rsidP="00FF40D7">
      <w:r>
        <w:t>Outcome: Similar to code example on table merge, but excludes farms which have fields in Hillville only.</w:t>
      </w:r>
    </w:p>
    <w:p w14:paraId="4F7B4A8A" w14:textId="77777777" w:rsidR="00FF40D7" w:rsidRDefault="00FF40D7" w:rsidP="00FF40D7">
      <w:r w:rsidRPr="00020E29">
        <w:rPr>
          <w:noProof/>
        </w:rPr>
        <w:drawing>
          <wp:inline distT="0" distB="0" distL="0" distR="0" wp14:anchorId="3C12C0E6" wp14:editId="367EFC6A">
            <wp:extent cx="5623200" cy="806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23200" cy="806400"/>
                    </a:xfrm>
                    <a:prstGeom prst="rect">
                      <a:avLst/>
                    </a:prstGeom>
                    <a:noFill/>
                    <a:ln>
                      <a:noFill/>
                    </a:ln>
                  </pic:spPr>
                </pic:pic>
              </a:graphicData>
            </a:graphic>
          </wp:inline>
        </w:drawing>
      </w:r>
    </w:p>
    <w:p w14:paraId="47E769BF" w14:textId="77777777" w:rsidR="00FF40D7" w:rsidRDefault="00FF40D7" w:rsidP="00FF40D7"/>
    <w:p w14:paraId="13D0A785" w14:textId="77777777" w:rsidR="00FF40D7" w:rsidRPr="00FF2411" w:rsidRDefault="00FF40D7" w:rsidP="00FF40D7">
      <w:pPr>
        <w:rPr>
          <w:u w:val="single"/>
        </w:rPr>
      </w:pPr>
      <w:r w:rsidRPr="00FF2411">
        <w:rPr>
          <w:u w:val="single"/>
        </w:rPr>
        <w:t>Non unique column identifiers:</w:t>
      </w:r>
    </w:p>
    <w:p w14:paraId="46B758B5" w14:textId="77777777" w:rsidR="00FF40D7" w:rsidRDefault="00FF40D7" w:rsidP="00FF40D7">
      <w:r>
        <w:t>In case you plan to overlay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02D2E4DC" w14:textId="77777777" w:rsidR="00FF40D7" w:rsidRDefault="00FF40D7" w:rsidP="00FF40D7">
      <w:r w:rsidRPr="00426F1B">
        <w:rPr>
          <w:noProof/>
        </w:rPr>
        <w:drawing>
          <wp:inline distT="0" distB="0" distL="0" distR="0" wp14:anchorId="40A64593" wp14:editId="45C7F4CA">
            <wp:extent cx="6115685" cy="1563390"/>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6FA27BE0" w14:textId="77777777" w:rsidR="00FF40D7" w:rsidRDefault="00FF40D7" w:rsidP="00FF40D7"/>
    <w:p w14:paraId="477723CF" w14:textId="77777777" w:rsidR="00FF40D7" w:rsidRDefault="00FF40D7" w:rsidP="00FF40D7"/>
    <w:p w14:paraId="40A5881A" w14:textId="77777777" w:rsidR="00FF40D7" w:rsidRDefault="00FF40D7" w:rsidP="00FF40D7">
      <w:pPr>
        <w:spacing w:before="0" w:after="0"/>
      </w:pPr>
      <w:r>
        <w:br w:type="page"/>
      </w:r>
    </w:p>
    <w:p w14:paraId="296327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6C45583A" w14:textId="77777777" w:rsidTr="00FF40D7">
        <w:tc>
          <w:tcPr>
            <w:tcW w:w="2268" w:type="dxa"/>
            <w:gridSpan w:val="2"/>
          </w:tcPr>
          <w:p w14:paraId="5BE9CD10"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336CB415" w14:textId="77777777" w:rsidR="00FF40D7" w:rsidRPr="00847586" w:rsidRDefault="00FF40D7" w:rsidP="00FF40D7">
            <w:pPr>
              <w:rPr>
                <w:b/>
                <w:sz w:val="16"/>
                <w:szCs w:val="16"/>
              </w:rPr>
            </w:pPr>
            <w:r w:rsidRPr="00847586">
              <w:rPr>
                <w:b/>
                <w:sz w:val="16"/>
                <w:szCs w:val="16"/>
              </w:rPr>
              <w:t xml:space="preserve">table </w:t>
            </w:r>
            <w:r>
              <w:rPr>
                <w:b/>
                <w:sz w:val="16"/>
                <w:szCs w:val="16"/>
              </w:rPr>
              <w:t>intersect</w:t>
            </w:r>
            <w:r>
              <w:rPr>
                <w:b/>
                <w:sz w:val="16"/>
                <w:szCs w:val="16"/>
              </w:rPr>
              <w:br/>
            </w:r>
            <w:r w:rsidRPr="00847586">
              <w:rPr>
                <w:b/>
                <w:sz w:val="16"/>
                <w:szCs w:val="16"/>
              </w:rPr>
              <w:t xml:space="preserve">table </w:t>
            </w:r>
            <w:r>
              <w:rPr>
                <w:b/>
                <w:sz w:val="16"/>
                <w:szCs w:val="16"/>
              </w:rPr>
              <w:t xml:space="preserve">intersect </w:t>
            </w:r>
            <w:r w:rsidRPr="00847586">
              <w:rPr>
                <w:b/>
                <w:sz w:val="16"/>
                <w:szCs w:val="16"/>
              </w:rPr>
              <w:t>extend columns</w:t>
            </w:r>
            <w:r>
              <w:rPr>
                <w:b/>
                <w:sz w:val="16"/>
                <w:szCs w:val="16"/>
              </w:rPr>
              <w:br/>
              <w:t>table intersect intersect columns</w:t>
            </w:r>
            <w:r>
              <w:rPr>
                <w:b/>
                <w:sz w:val="16"/>
                <w:szCs w:val="16"/>
              </w:rPr>
              <w:br/>
              <w:t>table intersect subtract columns</w:t>
            </w:r>
            <w:r>
              <w:rPr>
                <w:b/>
                <w:sz w:val="16"/>
                <w:szCs w:val="16"/>
              </w:rPr>
              <w:br/>
              <w:t>table intersect exclusive columns</w:t>
            </w:r>
          </w:p>
        </w:tc>
      </w:tr>
      <w:tr w:rsidR="00FF40D7" w:rsidRPr="00847586" w14:paraId="67E4ED37" w14:textId="77777777" w:rsidTr="00FF40D7">
        <w:tc>
          <w:tcPr>
            <w:tcW w:w="2268" w:type="dxa"/>
            <w:gridSpan w:val="2"/>
          </w:tcPr>
          <w:p w14:paraId="3B5697A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0405327F" w14:textId="77777777" w:rsidR="00FF40D7" w:rsidRDefault="00FF40D7" w:rsidP="00FF40D7">
            <w:pPr>
              <w:spacing w:before="40" w:after="40"/>
              <w:rPr>
                <w:sz w:val="16"/>
                <w:szCs w:val="16"/>
              </w:rPr>
            </w:pPr>
            <w:r>
              <w:rPr>
                <w:sz w:val="16"/>
                <w:szCs w:val="16"/>
              </w:rPr>
              <w:t>Takes the intersection of the source and destination table.  In other words, the resulting table only contains matching rows which are found in both source and destination table.</w:t>
            </w:r>
          </w:p>
          <w:p w14:paraId="566EEE87" w14:textId="77777777" w:rsidR="00FF40D7" w:rsidRDefault="00FF40D7" w:rsidP="00FF40D7">
            <w:pPr>
              <w:spacing w:before="40" w:after="40"/>
              <w:rPr>
                <w:sz w:val="16"/>
                <w:szCs w:val="16"/>
              </w:rPr>
            </w:pPr>
            <w:r w:rsidRPr="001A14EB">
              <w:rPr>
                <w:b/>
                <w:sz w:val="16"/>
                <w:szCs w:val="16"/>
              </w:rPr>
              <w:t xml:space="preserve">table </w:t>
            </w:r>
            <w:r>
              <w:rPr>
                <w:b/>
                <w:sz w:val="16"/>
                <w:szCs w:val="16"/>
              </w:rPr>
              <w:t>intersect</w:t>
            </w:r>
            <w:r>
              <w:rPr>
                <w:sz w:val="16"/>
                <w:szCs w:val="16"/>
              </w:rPr>
              <w:t xml:space="preserve"> does not add further columns from source to the destination table.</w:t>
            </w:r>
          </w:p>
          <w:p w14:paraId="78C19A50"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extend columns</w:t>
            </w:r>
            <w:r>
              <w:rPr>
                <w:sz w:val="16"/>
                <w:szCs w:val="16"/>
              </w:rPr>
              <w:t xml:space="preserve"> adds columns from source to destination table if missing.</w:t>
            </w:r>
          </w:p>
          <w:p w14:paraId="3649F72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intersect columns</w:t>
            </w:r>
            <w:r>
              <w:rPr>
                <w:sz w:val="16"/>
                <w:szCs w:val="16"/>
              </w:rPr>
              <w:t xml:space="preserve"> removes columns from destination table if they are not found in the source table.</w:t>
            </w:r>
          </w:p>
          <w:p w14:paraId="4E9AA7CC" w14:textId="77777777" w:rsidR="00FF40D7" w:rsidRDefault="00FF40D7" w:rsidP="00FF40D7">
            <w:pPr>
              <w:spacing w:before="40" w:after="40"/>
              <w:rPr>
                <w:sz w:val="16"/>
                <w:szCs w:val="16"/>
              </w:rPr>
            </w:pPr>
            <w:r w:rsidRPr="00F109BE">
              <w:rPr>
                <w:b/>
                <w:sz w:val="16"/>
                <w:szCs w:val="16"/>
              </w:rPr>
              <w:t>table intersect subtract columns</w:t>
            </w:r>
            <w:r>
              <w:rPr>
                <w:sz w:val="16"/>
                <w:szCs w:val="16"/>
              </w:rPr>
              <w:t xml:space="preserve"> removes columns from destination table if they are found in the source table, but keeps the identifier columns.</w:t>
            </w:r>
          </w:p>
          <w:p w14:paraId="1E240BC9"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intersect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DCD8329" w14:textId="77777777" w:rsidTr="00FF40D7">
        <w:tc>
          <w:tcPr>
            <w:tcW w:w="2268" w:type="dxa"/>
            <w:gridSpan w:val="2"/>
          </w:tcPr>
          <w:p w14:paraId="546D56F5"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ADD823"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549761C"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E44B6E9"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D29F5F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BC6D14" w14:textId="77777777" w:rsidTr="00FF40D7">
        <w:tc>
          <w:tcPr>
            <w:tcW w:w="2268" w:type="dxa"/>
            <w:gridSpan w:val="2"/>
          </w:tcPr>
          <w:p w14:paraId="402D767D"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B2774E6" w14:textId="2AD04A1C"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459CCE4" w14:textId="77777777" w:rsidTr="00FF40D7">
        <w:tc>
          <w:tcPr>
            <w:tcW w:w="1418" w:type="dxa"/>
          </w:tcPr>
          <w:p w14:paraId="0EB163B9"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464B6050"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54BAA81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7CE673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5012B894" w14:textId="77777777" w:rsidTr="00FF40D7">
        <w:tc>
          <w:tcPr>
            <w:tcW w:w="1418" w:type="dxa"/>
          </w:tcPr>
          <w:p w14:paraId="64163DF6" w14:textId="77777777" w:rsidR="00FF40D7" w:rsidRPr="00847586" w:rsidRDefault="00FF40D7" w:rsidP="00FF40D7">
            <w:pPr>
              <w:spacing w:before="40" w:after="40"/>
              <w:rPr>
                <w:sz w:val="16"/>
                <w:szCs w:val="16"/>
              </w:rPr>
            </w:pPr>
          </w:p>
        </w:tc>
        <w:tc>
          <w:tcPr>
            <w:tcW w:w="850" w:type="dxa"/>
          </w:tcPr>
          <w:p w14:paraId="4453FF3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5732D6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A0F63A"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85E801E" w14:textId="77777777" w:rsidTr="00FF40D7">
        <w:tc>
          <w:tcPr>
            <w:tcW w:w="1418" w:type="dxa"/>
          </w:tcPr>
          <w:p w14:paraId="793FF7BA" w14:textId="77777777" w:rsidR="00FF40D7" w:rsidRPr="00847586" w:rsidRDefault="00FF40D7" w:rsidP="00FF40D7">
            <w:pPr>
              <w:spacing w:before="40" w:after="40"/>
              <w:rPr>
                <w:sz w:val="16"/>
                <w:szCs w:val="16"/>
              </w:rPr>
            </w:pPr>
          </w:p>
        </w:tc>
        <w:tc>
          <w:tcPr>
            <w:tcW w:w="850" w:type="dxa"/>
          </w:tcPr>
          <w:p w14:paraId="260FA55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146BD5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DB92EB" w14:textId="3661B5A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A01E0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CADF35F"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6FAC844" w14:textId="77777777" w:rsidTr="00FF40D7">
        <w:tc>
          <w:tcPr>
            <w:tcW w:w="1418" w:type="dxa"/>
          </w:tcPr>
          <w:p w14:paraId="0C65DB70" w14:textId="77777777" w:rsidR="00FF40D7" w:rsidRPr="00756624" w:rsidRDefault="00FF40D7" w:rsidP="00FF40D7">
            <w:pPr>
              <w:spacing w:before="40" w:after="40"/>
              <w:rPr>
                <w:sz w:val="16"/>
                <w:szCs w:val="16"/>
              </w:rPr>
            </w:pPr>
          </w:p>
        </w:tc>
        <w:tc>
          <w:tcPr>
            <w:tcW w:w="850" w:type="dxa"/>
          </w:tcPr>
          <w:p w14:paraId="3AA017AD"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2AB926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C006698" w14:textId="7983127D"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66C9548"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1EA7D09D"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684EAAC5" w14:textId="77777777" w:rsidTr="00FF40D7">
        <w:tc>
          <w:tcPr>
            <w:tcW w:w="1418" w:type="dxa"/>
          </w:tcPr>
          <w:p w14:paraId="7DE19923" w14:textId="77777777" w:rsidR="00FF40D7" w:rsidRPr="00756624" w:rsidRDefault="00FF40D7" w:rsidP="00FF40D7">
            <w:pPr>
              <w:spacing w:before="40" w:after="40"/>
              <w:rPr>
                <w:sz w:val="16"/>
                <w:szCs w:val="16"/>
              </w:rPr>
            </w:pPr>
          </w:p>
        </w:tc>
        <w:tc>
          <w:tcPr>
            <w:tcW w:w="850" w:type="dxa"/>
          </w:tcPr>
          <w:p w14:paraId="52BCDC02"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2512227"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6D97FB72" w14:textId="77777777" w:rsidR="00FF40D7" w:rsidRDefault="00FF40D7" w:rsidP="00FF40D7">
            <w:pPr>
              <w:spacing w:before="40" w:after="40"/>
              <w:rPr>
                <w:sz w:val="16"/>
                <w:szCs w:val="16"/>
              </w:rPr>
            </w:pPr>
            <w:r>
              <w:rPr>
                <w:sz w:val="16"/>
                <w:szCs w:val="16"/>
              </w:rPr>
              <w:t>Consolidation action</w:t>
            </w:r>
          </w:p>
          <w:p w14:paraId="7A9636FA"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6FC80AAE"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09E44C51" w14:textId="77777777" w:rsidTr="00FF40D7">
        <w:tc>
          <w:tcPr>
            <w:tcW w:w="1418" w:type="dxa"/>
          </w:tcPr>
          <w:p w14:paraId="2CFA479F" w14:textId="77777777" w:rsidR="00FF40D7" w:rsidRPr="00552DCB" w:rsidRDefault="00FF40D7" w:rsidP="00FF40D7">
            <w:pPr>
              <w:spacing w:before="40" w:after="40"/>
              <w:rPr>
                <w:sz w:val="16"/>
                <w:szCs w:val="16"/>
              </w:rPr>
            </w:pPr>
          </w:p>
        </w:tc>
        <w:tc>
          <w:tcPr>
            <w:tcW w:w="850" w:type="dxa"/>
          </w:tcPr>
          <w:p w14:paraId="189A6280"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75C183C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BE8EA0B" w14:textId="77777777" w:rsidR="00FF40D7" w:rsidRDefault="00FF40D7" w:rsidP="00FF40D7">
            <w:pPr>
              <w:spacing w:before="40" w:after="40"/>
              <w:rPr>
                <w:sz w:val="16"/>
                <w:szCs w:val="16"/>
              </w:rPr>
            </w:pPr>
            <w:r>
              <w:rPr>
                <w:sz w:val="16"/>
                <w:szCs w:val="16"/>
              </w:rPr>
              <w:t xml:space="preserve">Separation symbol.  </w:t>
            </w:r>
          </w:p>
          <w:p w14:paraId="51677AF1"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792587EE" w14:textId="77777777" w:rsidTr="00FF40D7">
        <w:tc>
          <w:tcPr>
            <w:tcW w:w="2268" w:type="dxa"/>
            <w:gridSpan w:val="2"/>
          </w:tcPr>
          <w:p w14:paraId="16506DF6"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6972221"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0F050277"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4E3C44BB"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A744E6F" w14:textId="77777777" w:rsidTr="00FF40D7">
        <w:tc>
          <w:tcPr>
            <w:tcW w:w="2268" w:type="dxa"/>
            <w:gridSpan w:val="2"/>
          </w:tcPr>
          <w:p w14:paraId="2FDCB90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1B3669C" w14:textId="77777777" w:rsidR="00FF40D7" w:rsidRPr="00552DCB" w:rsidRDefault="00FF40D7" w:rsidP="00FF40D7">
            <w:pPr>
              <w:spacing w:before="40" w:after="40"/>
              <w:rPr>
                <w:sz w:val="16"/>
                <w:szCs w:val="16"/>
              </w:rPr>
            </w:pPr>
            <w:r>
              <w:rPr>
                <w:sz w:val="16"/>
                <w:szCs w:val="16"/>
              </w:rPr>
              <w:t>See below.</w:t>
            </w:r>
          </w:p>
        </w:tc>
      </w:tr>
    </w:tbl>
    <w:p w14:paraId="7AF1B10B" w14:textId="77777777" w:rsidR="00FF40D7" w:rsidRDefault="00FF40D7" w:rsidP="00FF40D7">
      <w:r w:rsidRPr="00325EC6">
        <w:rPr>
          <w:noProof/>
        </w:rPr>
        <w:drawing>
          <wp:inline distT="0" distB="0" distL="0" distR="0" wp14:anchorId="2306C1CD" wp14:editId="554595D6">
            <wp:extent cx="5947200" cy="34668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2521E018" w14:textId="77777777" w:rsidR="00FF40D7" w:rsidRDefault="00FF40D7" w:rsidP="00FF40D7"/>
    <w:p w14:paraId="1F9EBE2E" w14:textId="77777777" w:rsidR="00FF40D7" w:rsidRDefault="00FF40D7" w:rsidP="00FF40D7">
      <w:pPr>
        <w:spacing w:before="0" w:after="0"/>
      </w:pPr>
      <w:r>
        <w:br w:type="page"/>
      </w:r>
    </w:p>
    <w:p w14:paraId="27F2ACCD" w14:textId="77777777" w:rsidR="00FF40D7" w:rsidRDefault="00FF40D7" w:rsidP="00FF40D7">
      <w:r>
        <w:lastRenderedPageBreak/>
        <w:t>Code example with the farms in the two towns combined using this function family:</w:t>
      </w:r>
    </w:p>
    <w:p w14:paraId="23DBEFE5" w14:textId="77777777" w:rsidR="00FF40D7" w:rsidRDefault="00FF40D7" w:rsidP="00FF40D7"/>
    <w:p w14:paraId="478ED93E" w14:textId="77777777" w:rsidR="00FF40D7" w:rsidRDefault="00FF40D7" w:rsidP="00FF40D7">
      <w:r>
        <w:t>Code example 1:</w:t>
      </w:r>
    </w:p>
    <w:p w14:paraId="4E30EA14" w14:textId="77777777" w:rsidR="00FF40D7" w:rsidRDefault="00FF40D7" w:rsidP="00FF40D7">
      <w:pPr>
        <w:pStyle w:val="Code"/>
      </w:pPr>
      <w:r>
        <w:t xml:space="preserve">    ...</w:t>
      </w:r>
    </w:p>
    <w:p w14:paraId="4590D0D7" w14:textId="77777777" w:rsidR="00FF40D7" w:rsidRDefault="00FF40D7" w:rsidP="00FF40D7">
      <w:pPr>
        <w:pStyle w:val="Code"/>
      </w:pPr>
      <w:r>
        <w:t xml:space="preserve">    table intersect ( hv, hb );</w:t>
      </w:r>
    </w:p>
    <w:p w14:paraId="5FA89E32" w14:textId="77777777" w:rsidR="00FF40D7" w:rsidRDefault="00FF40D7" w:rsidP="00FF40D7">
      <w:pPr>
        <w:pStyle w:val="Code"/>
      </w:pPr>
      <w:r>
        <w:t xml:space="preserve">   ...r</w:t>
      </w:r>
    </w:p>
    <w:p w14:paraId="62C9D90D" w14:textId="77777777" w:rsidR="00FF40D7" w:rsidRDefault="00FF40D7" w:rsidP="00FF40D7">
      <w:r>
        <w:t>Outcome: Empty table. Since no identifier column is provided, every row is considered unique.</w:t>
      </w:r>
    </w:p>
    <w:p w14:paraId="7498AF58" w14:textId="77777777" w:rsidR="00FF40D7" w:rsidRDefault="00FF40D7" w:rsidP="00FF40D7"/>
    <w:p w14:paraId="208BCB31" w14:textId="77777777" w:rsidR="00FF40D7" w:rsidRDefault="00FF40D7" w:rsidP="00FF40D7">
      <w:r>
        <w:t>Code example 2:</w:t>
      </w:r>
    </w:p>
    <w:p w14:paraId="2DFED2F8" w14:textId="77777777" w:rsidR="00FF40D7" w:rsidRDefault="00FF40D7" w:rsidP="00FF40D7">
      <w:pPr>
        <w:pStyle w:val="Code"/>
      </w:pPr>
      <w:r>
        <w:t xml:space="preserve">    ...</w:t>
      </w:r>
    </w:p>
    <w:p w14:paraId="23F04877" w14:textId="77777777" w:rsidR="00FF40D7" w:rsidRDefault="00FF40D7" w:rsidP="00FF40D7">
      <w:pPr>
        <w:pStyle w:val="Code"/>
      </w:pPr>
      <w:r>
        <w:t xml:space="preserve">    table intersect ( hv, hb, Farmer );</w:t>
      </w:r>
    </w:p>
    <w:p w14:paraId="5418C4F0" w14:textId="77777777" w:rsidR="00FF40D7" w:rsidRDefault="00FF40D7" w:rsidP="00FF40D7">
      <w:pPr>
        <w:pStyle w:val="Code"/>
      </w:pPr>
      <w:r>
        <w:t xml:space="preserve">    ...</w:t>
      </w:r>
    </w:p>
    <w:p w14:paraId="5547FE82" w14:textId="77777777" w:rsidR="00FF40D7" w:rsidRDefault="00FF40D7" w:rsidP="00FF40D7">
      <w:pPr>
        <w:pStyle w:val="Code"/>
      </w:pPr>
    </w:p>
    <w:p w14:paraId="45FB9A77" w14:textId="77777777" w:rsidR="00FF40D7" w:rsidRDefault="00FF40D7" w:rsidP="00FF40D7">
      <w:r>
        <w:t>Outcome: All farmers owning fields in both towns.</w:t>
      </w:r>
    </w:p>
    <w:p w14:paraId="6061ADE1" w14:textId="77777777" w:rsidR="00FF40D7" w:rsidRDefault="00FF40D7" w:rsidP="00FF40D7">
      <w:r w:rsidRPr="00055C42">
        <w:rPr>
          <w:noProof/>
        </w:rPr>
        <w:drawing>
          <wp:inline distT="0" distB="0" distL="0" distR="0" wp14:anchorId="69920DB4" wp14:editId="23249FDD">
            <wp:extent cx="4442400" cy="468000"/>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1E588B19" w14:textId="77777777" w:rsidR="00FF40D7" w:rsidRDefault="00FF40D7" w:rsidP="00FF40D7"/>
    <w:p w14:paraId="45DD094F" w14:textId="77777777" w:rsidR="00FF40D7" w:rsidRDefault="00FF40D7" w:rsidP="00FF40D7">
      <w:r>
        <w:t>Code example 3:</w:t>
      </w:r>
    </w:p>
    <w:p w14:paraId="4BBB03A0" w14:textId="77777777" w:rsidR="00FF40D7" w:rsidRDefault="00FF40D7" w:rsidP="00FF40D7">
      <w:pPr>
        <w:pStyle w:val="Code"/>
      </w:pPr>
      <w:r>
        <w:t xml:space="preserve">    ...</w:t>
      </w:r>
    </w:p>
    <w:p w14:paraId="6086E87D" w14:textId="77777777" w:rsidR="00FF40D7" w:rsidRDefault="00FF40D7" w:rsidP="00FF40D7">
      <w:pPr>
        <w:pStyle w:val="Code"/>
      </w:pPr>
      <w:r>
        <w:t xml:space="preserve">    table intersect ( hv, hb, Farmer, '*' );</w:t>
      </w:r>
    </w:p>
    <w:p w14:paraId="3291FBAC" w14:textId="77777777" w:rsidR="00FF40D7" w:rsidRDefault="00FF40D7" w:rsidP="00FF40D7">
      <w:pPr>
        <w:pStyle w:val="Code"/>
      </w:pPr>
      <w:r>
        <w:t xml:space="preserve">    ...</w:t>
      </w:r>
    </w:p>
    <w:p w14:paraId="2570BD6B" w14:textId="77777777" w:rsidR="00FF40D7" w:rsidRPr="00B354BB" w:rsidRDefault="00FF40D7" w:rsidP="00FF40D7">
      <w:pPr>
        <w:pStyle w:val="Code"/>
      </w:pPr>
    </w:p>
    <w:p w14:paraId="711F73BB" w14:textId="77777777" w:rsidR="00FF40D7" w:rsidRDefault="00FF40D7" w:rsidP="00FF40D7">
      <w:r>
        <w:t>Outcome: Default consolidation is "overwrite". Data from farmers available in the source table are copied into the destination table.</w:t>
      </w:r>
    </w:p>
    <w:p w14:paraId="5EA7C02C" w14:textId="77777777" w:rsidR="00FF40D7" w:rsidRDefault="00FF40D7" w:rsidP="00FF40D7">
      <w:r w:rsidRPr="00055C42">
        <w:rPr>
          <w:noProof/>
        </w:rPr>
        <w:drawing>
          <wp:inline distT="0" distB="0" distL="0" distR="0" wp14:anchorId="4F15A339" wp14:editId="0C23958E">
            <wp:extent cx="4442400" cy="468000"/>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64843FE8" w14:textId="77777777" w:rsidR="00FF40D7" w:rsidRDefault="00FF40D7" w:rsidP="00FF40D7"/>
    <w:p w14:paraId="4094A503" w14:textId="77777777" w:rsidR="00FF40D7" w:rsidRDefault="00FF40D7" w:rsidP="00FF40D7">
      <w:r>
        <w:t>Code example 4:</w:t>
      </w:r>
    </w:p>
    <w:p w14:paraId="218B35FD" w14:textId="77777777" w:rsidR="00FF40D7" w:rsidRDefault="00FF40D7" w:rsidP="00FF40D7">
      <w:pPr>
        <w:pStyle w:val="Code"/>
      </w:pPr>
      <w:r>
        <w:t xml:space="preserve">    ...</w:t>
      </w:r>
    </w:p>
    <w:p w14:paraId="74A2F2D7" w14:textId="77777777" w:rsidR="00FF40D7" w:rsidRDefault="00FF40D7" w:rsidP="00FF40D7">
      <w:pPr>
        <w:pStyle w:val="Code"/>
      </w:pPr>
      <w:r>
        <w:t xml:space="preserve">    table intersect extend columns( hv, hb, Farmer );</w:t>
      </w:r>
    </w:p>
    <w:p w14:paraId="2A4B0A55" w14:textId="77777777" w:rsidR="00FF40D7" w:rsidRDefault="00FF40D7" w:rsidP="00FF40D7">
      <w:pPr>
        <w:pStyle w:val="Code"/>
      </w:pPr>
      <w:r>
        <w:t xml:space="preserve">    ...</w:t>
      </w:r>
    </w:p>
    <w:p w14:paraId="1BD82BD5" w14:textId="77777777" w:rsidR="00FF40D7" w:rsidRDefault="00FF40D7" w:rsidP="00FF40D7"/>
    <w:p w14:paraId="4F1652C2" w14:textId="77777777" w:rsidR="00FF40D7" w:rsidRDefault="00FF40D7" w:rsidP="00FF40D7">
      <w:r>
        <w:t>Outcome: For the common rows, the data in the columns from the source table (pink) are integrated.</w:t>
      </w:r>
    </w:p>
    <w:p w14:paraId="2671C827" w14:textId="77777777" w:rsidR="00FF40D7" w:rsidRDefault="00FF40D7" w:rsidP="00FF40D7">
      <w:r w:rsidRPr="00055C42">
        <w:rPr>
          <w:noProof/>
        </w:rPr>
        <w:drawing>
          <wp:inline distT="0" distB="0" distL="0" distR="0" wp14:anchorId="4C2D25E0" wp14:editId="7B12F28A">
            <wp:extent cx="5310000" cy="468000"/>
            <wp:effectExtent l="0" t="0" r="508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76183451" w14:textId="77777777" w:rsidR="00FF40D7" w:rsidRDefault="00FF40D7" w:rsidP="00FF40D7"/>
    <w:p w14:paraId="199BF174" w14:textId="77777777" w:rsidR="00FF40D7" w:rsidRDefault="00FF40D7" w:rsidP="00FF40D7">
      <w:r>
        <w:t>Code example 5:</w:t>
      </w:r>
    </w:p>
    <w:p w14:paraId="0E8AA385" w14:textId="77777777" w:rsidR="00FF40D7" w:rsidRDefault="00FF40D7" w:rsidP="00FF40D7">
      <w:pPr>
        <w:pStyle w:val="Code"/>
      </w:pPr>
      <w:r>
        <w:t xml:space="preserve">    ...</w:t>
      </w:r>
    </w:p>
    <w:p w14:paraId="77AFD784" w14:textId="77777777" w:rsidR="00FF40D7" w:rsidRDefault="00FF40D7" w:rsidP="00FF40D7">
      <w:pPr>
        <w:pStyle w:val="Code"/>
      </w:pPr>
      <w:r>
        <w:t xml:space="preserve">    table intersect extend columns( hv, hb, Farmer, '*' );</w:t>
      </w:r>
    </w:p>
    <w:p w14:paraId="2FEBD79E" w14:textId="77777777" w:rsidR="00FF40D7" w:rsidRDefault="00FF40D7" w:rsidP="00FF40D7">
      <w:pPr>
        <w:pStyle w:val="Code"/>
      </w:pPr>
      <w:r>
        <w:t xml:space="preserve">    ...</w:t>
      </w:r>
    </w:p>
    <w:p w14:paraId="05BB9B33" w14:textId="77777777" w:rsidR="00FF40D7" w:rsidRDefault="00FF40D7" w:rsidP="00FF40D7">
      <w:r>
        <w:t>Outcome: Barley and Corn fields from Hillville are included.</w:t>
      </w:r>
    </w:p>
    <w:p w14:paraId="093D9BFE" w14:textId="77777777" w:rsidR="00FF40D7" w:rsidRDefault="00FF40D7" w:rsidP="00FF40D7">
      <w:r w:rsidRPr="002D6A4A">
        <w:rPr>
          <w:noProof/>
        </w:rPr>
        <w:drawing>
          <wp:inline distT="0" distB="0" distL="0" distR="0" wp14:anchorId="20EF951E" wp14:editId="2238527A">
            <wp:extent cx="5310000" cy="468000"/>
            <wp:effectExtent l="0" t="0" r="5080" b="825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1B96160C" w14:textId="77777777" w:rsidR="00FF40D7" w:rsidRDefault="00FF40D7" w:rsidP="00FF40D7">
      <w:pPr>
        <w:spacing w:before="0" w:after="0"/>
      </w:pPr>
    </w:p>
    <w:p w14:paraId="67D89BBB" w14:textId="77777777" w:rsidR="00FF40D7" w:rsidRDefault="00FF40D7" w:rsidP="00FF40D7">
      <w:r>
        <w:t>Code example 6:</w:t>
      </w:r>
    </w:p>
    <w:p w14:paraId="7BDB38CF" w14:textId="77777777" w:rsidR="00FF40D7" w:rsidRDefault="00FF40D7" w:rsidP="00FF40D7">
      <w:pPr>
        <w:pStyle w:val="Code"/>
      </w:pPr>
      <w:r>
        <w:t xml:space="preserve">    ...</w:t>
      </w:r>
    </w:p>
    <w:p w14:paraId="241F6246" w14:textId="77777777" w:rsidR="00FF40D7" w:rsidRDefault="00FF40D7" w:rsidP="00FF40D7">
      <w:pPr>
        <w:pStyle w:val="Code"/>
      </w:pPr>
      <w:r>
        <w:t xml:space="preserve">    table intersect intersect columns( hv, hb, Farmer, '*' );</w:t>
      </w:r>
    </w:p>
    <w:p w14:paraId="6309E1AF" w14:textId="77777777" w:rsidR="00FF40D7" w:rsidRDefault="00FF40D7" w:rsidP="00FF40D7">
      <w:pPr>
        <w:pStyle w:val="Code"/>
      </w:pPr>
      <w:r>
        <w:t xml:space="preserve">    ...</w:t>
      </w:r>
    </w:p>
    <w:p w14:paraId="0D23D0A4" w14:textId="77777777" w:rsidR="00FF40D7" w:rsidRDefault="00FF40D7" w:rsidP="00FF40D7"/>
    <w:p w14:paraId="3207E3CB" w14:textId="77777777" w:rsidR="00FF40D7" w:rsidRDefault="00FF40D7" w:rsidP="00FF40D7">
      <w:r>
        <w:t>Outcome: Only the columns found in both Hillville and Hillboro are included.</w:t>
      </w:r>
      <w:r>
        <w:br/>
      </w:r>
      <w:r w:rsidRPr="002D6A4A">
        <w:rPr>
          <w:noProof/>
        </w:rPr>
        <w:drawing>
          <wp:inline distT="0" distB="0" distL="0" distR="0" wp14:anchorId="65C0DD19" wp14:editId="32EEEC90">
            <wp:extent cx="3567600" cy="468000"/>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567600" cy="468000"/>
                    </a:xfrm>
                    <a:prstGeom prst="rect">
                      <a:avLst/>
                    </a:prstGeom>
                    <a:noFill/>
                    <a:ln>
                      <a:noFill/>
                    </a:ln>
                  </pic:spPr>
                </pic:pic>
              </a:graphicData>
            </a:graphic>
          </wp:inline>
        </w:drawing>
      </w:r>
    </w:p>
    <w:p w14:paraId="73BAAFC5" w14:textId="77777777" w:rsidR="00FF40D7" w:rsidRDefault="00FF40D7" w:rsidP="00FF40D7"/>
    <w:p w14:paraId="5BF60E47" w14:textId="77777777" w:rsidR="00FF40D7" w:rsidRDefault="00FF40D7" w:rsidP="00FF40D7">
      <w:pPr>
        <w:spacing w:before="0" w:after="0"/>
      </w:pPr>
      <w:r>
        <w:br w:type="page"/>
      </w:r>
    </w:p>
    <w:p w14:paraId="098EA16C" w14:textId="77777777" w:rsidR="00FF40D7" w:rsidRDefault="00FF40D7" w:rsidP="00FF40D7">
      <w:r>
        <w:lastRenderedPageBreak/>
        <w:t>Code example 7: Columns also in source table are removed in destination table.</w:t>
      </w:r>
    </w:p>
    <w:p w14:paraId="3FD367BA" w14:textId="77777777" w:rsidR="00FF40D7" w:rsidRDefault="00FF40D7" w:rsidP="00FF40D7">
      <w:pPr>
        <w:pStyle w:val="Code"/>
      </w:pPr>
      <w:r>
        <w:t xml:space="preserve">    ...</w:t>
      </w:r>
    </w:p>
    <w:p w14:paraId="2C3F2CF4" w14:textId="77777777" w:rsidR="00FF40D7" w:rsidRDefault="00FF40D7" w:rsidP="00FF40D7">
      <w:pPr>
        <w:pStyle w:val="Code"/>
      </w:pPr>
      <w:r>
        <w:t xml:space="preserve">    table intersect subtract columns( hv, hb, Farmer );</w:t>
      </w:r>
    </w:p>
    <w:p w14:paraId="0EAC5314" w14:textId="77777777" w:rsidR="00FF40D7" w:rsidRDefault="00FF40D7" w:rsidP="00FF40D7">
      <w:pPr>
        <w:pStyle w:val="Code"/>
      </w:pPr>
      <w:r>
        <w:t xml:space="preserve">    ...</w:t>
      </w:r>
    </w:p>
    <w:p w14:paraId="03FBCFDB" w14:textId="77777777" w:rsidR="00FF40D7" w:rsidRDefault="00FF40D7" w:rsidP="00FF40D7"/>
    <w:p w14:paraId="6E61B0C4" w14:textId="77777777" w:rsidR="00FF40D7" w:rsidRDefault="00FF40D7" w:rsidP="00FF40D7">
      <w:r>
        <w:t>Code example 8: Only columns exclusively found in destination table are included</w:t>
      </w:r>
    </w:p>
    <w:p w14:paraId="34C72F7D" w14:textId="77777777" w:rsidR="00FF40D7" w:rsidRDefault="00FF40D7" w:rsidP="00FF40D7">
      <w:pPr>
        <w:pStyle w:val="Code"/>
      </w:pPr>
      <w:r>
        <w:t xml:space="preserve">    ...</w:t>
      </w:r>
    </w:p>
    <w:p w14:paraId="5875919F" w14:textId="77777777" w:rsidR="00FF40D7" w:rsidRDefault="00FF40D7" w:rsidP="00FF40D7">
      <w:pPr>
        <w:pStyle w:val="Code"/>
      </w:pPr>
      <w:r>
        <w:t xml:space="preserve">    table intersect exclude columns( hv, hb, Farmer );</w:t>
      </w:r>
    </w:p>
    <w:p w14:paraId="316057FB" w14:textId="77777777" w:rsidR="00FF40D7" w:rsidRDefault="00FF40D7" w:rsidP="00FF40D7">
      <w:pPr>
        <w:pStyle w:val="Code"/>
      </w:pPr>
      <w:r>
        <w:t xml:space="preserve">    ...</w:t>
      </w:r>
    </w:p>
    <w:p w14:paraId="581BFC24" w14:textId="77777777" w:rsidR="00FF40D7" w:rsidRDefault="00FF40D7" w:rsidP="00FF40D7"/>
    <w:p w14:paraId="44A4E79D" w14:textId="77777777" w:rsidR="00FF40D7" w:rsidRDefault="00FF40D7" w:rsidP="00FF40D7">
      <w:r>
        <w:t>Outcome for code examples 7 and 8:</w:t>
      </w:r>
    </w:p>
    <w:p w14:paraId="05565984" w14:textId="77777777" w:rsidR="00FF40D7" w:rsidRDefault="00FF40D7" w:rsidP="00FF40D7">
      <w:r w:rsidRPr="009A41A8">
        <w:rPr>
          <w:noProof/>
        </w:rPr>
        <w:drawing>
          <wp:inline distT="0" distB="0" distL="0" distR="0" wp14:anchorId="12F61A0C" wp14:editId="0651E7A6">
            <wp:extent cx="1310400" cy="468000"/>
            <wp:effectExtent l="0" t="0" r="4445" b="825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10400" cy="468000"/>
                    </a:xfrm>
                    <a:prstGeom prst="rect">
                      <a:avLst/>
                    </a:prstGeom>
                    <a:noFill/>
                    <a:ln>
                      <a:noFill/>
                    </a:ln>
                  </pic:spPr>
                </pic:pic>
              </a:graphicData>
            </a:graphic>
          </wp:inline>
        </w:drawing>
      </w:r>
      <w:r>
        <w:tab/>
      </w:r>
      <w:r>
        <w:tab/>
      </w:r>
      <w:r w:rsidRPr="00B01370">
        <w:rPr>
          <w:noProof/>
        </w:rPr>
        <w:drawing>
          <wp:inline distT="0" distB="0" distL="0" distR="0" wp14:anchorId="0F308201" wp14:editId="52F82AC4">
            <wp:extent cx="2174400" cy="468000"/>
            <wp:effectExtent l="0" t="0" r="0" b="825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74400" cy="468000"/>
                    </a:xfrm>
                    <a:prstGeom prst="rect">
                      <a:avLst/>
                    </a:prstGeom>
                    <a:noFill/>
                    <a:ln>
                      <a:noFill/>
                    </a:ln>
                  </pic:spPr>
                </pic:pic>
              </a:graphicData>
            </a:graphic>
          </wp:inline>
        </w:drawing>
      </w:r>
    </w:p>
    <w:p w14:paraId="5CB4CA82" w14:textId="77777777" w:rsidR="00FF40D7" w:rsidRDefault="00FF40D7" w:rsidP="00FF40D7"/>
    <w:p w14:paraId="1EC9C7DA" w14:textId="77777777" w:rsidR="00FF40D7" w:rsidRDefault="00FF40D7" w:rsidP="00FF40D7">
      <w:r>
        <w:t>Code example 9:</w:t>
      </w:r>
    </w:p>
    <w:p w14:paraId="3E04BBE1" w14:textId="77777777" w:rsidR="00FF40D7" w:rsidRDefault="00FF40D7" w:rsidP="00FF40D7">
      <w:pPr>
        <w:pStyle w:val="Code"/>
      </w:pPr>
      <w:r>
        <w:t xml:space="preserve">    ...</w:t>
      </w:r>
    </w:p>
    <w:p w14:paraId="56A87DBB" w14:textId="77777777" w:rsidR="00FF40D7" w:rsidRDefault="00FF40D7" w:rsidP="00FF40D7">
      <w:pPr>
        <w:pStyle w:val="Code"/>
      </w:pPr>
      <w:r>
        <w:t xml:space="preserve">    table intersect extend columns( hv, hb, Farmer, </w:t>
      </w:r>
    </w:p>
    <w:p w14:paraId="18EC445B" w14:textId="77777777" w:rsidR="00FF40D7" w:rsidRDefault="00FF40D7" w:rsidP="00FF40D7">
      <w:pPr>
        <w:pStyle w:val="Code"/>
      </w:pPr>
      <w:r>
        <w:t xml:space="preserve">    { Area, Wheat, Oat, Barley, Corn, Cows, Sheeps, Chicken, Organic,    Specialty, Place },</w:t>
      </w:r>
    </w:p>
    <w:p w14:paraId="3B070D3B" w14:textId="77777777" w:rsidR="00FF40D7" w:rsidRDefault="00FF40D7" w:rsidP="00FF40D7">
      <w:pPr>
        <w:pStyle w:val="Code"/>
      </w:pPr>
      <w:r>
        <w:t xml:space="preserve">    { sum,  sum,   sum, sum,    sum,  sum,  sum,    sum,     must match, append,    append },</w:t>
      </w:r>
    </w:p>
    <w:p w14:paraId="189376CA" w14:textId="77777777" w:rsidR="00FF40D7" w:rsidRDefault="00FF40D7" w:rsidP="00FF40D7">
      <w:pPr>
        <w:pStyle w:val="Code"/>
      </w:pPr>
      <w:r>
        <w:t xml:space="preserve">    ", " );</w:t>
      </w:r>
    </w:p>
    <w:p w14:paraId="6C40DB80" w14:textId="77777777" w:rsidR="00FF40D7" w:rsidRDefault="00FF40D7" w:rsidP="00FF40D7">
      <w:pPr>
        <w:pStyle w:val="Code"/>
      </w:pPr>
      <w:r>
        <w:t xml:space="preserve">    ...</w:t>
      </w:r>
    </w:p>
    <w:p w14:paraId="0F31BF94" w14:textId="77777777" w:rsidR="00FF40D7" w:rsidRDefault="00FF40D7" w:rsidP="00FF40D7">
      <w:r>
        <w:t>Outcome: Similar to code example on table merge, but excludes farms which have fields in Hillville only.</w:t>
      </w:r>
    </w:p>
    <w:p w14:paraId="028F50D5" w14:textId="77777777" w:rsidR="00FF40D7" w:rsidRDefault="00FF40D7" w:rsidP="00FF40D7">
      <w:r w:rsidRPr="009A41A8">
        <w:rPr>
          <w:noProof/>
        </w:rPr>
        <w:drawing>
          <wp:inline distT="0" distB="0" distL="0" distR="0" wp14:anchorId="158D8935" wp14:editId="71D56E39">
            <wp:extent cx="5720400" cy="468000"/>
            <wp:effectExtent l="0" t="0" r="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0400" cy="468000"/>
                    </a:xfrm>
                    <a:prstGeom prst="rect">
                      <a:avLst/>
                    </a:prstGeom>
                    <a:noFill/>
                    <a:ln>
                      <a:noFill/>
                    </a:ln>
                  </pic:spPr>
                </pic:pic>
              </a:graphicData>
            </a:graphic>
          </wp:inline>
        </w:drawing>
      </w:r>
    </w:p>
    <w:p w14:paraId="4F1CBA78" w14:textId="77777777" w:rsidR="00FF40D7" w:rsidRDefault="00FF40D7" w:rsidP="00FF40D7"/>
    <w:p w14:paraId="1C2A6531" w14:textId="77777777" w:rsidR="00FF40D7" w:rsidRPr="00FF2411" w:rsidRDefault="00FF40D7" w:rsidP="00FF40D7">
      <w:pPr>
        <w:rPr>
          <w:u w:val="single"/>
        </w:rPr>
      </w:pPr>
      <w:r w:rsidRPr="00FF2411">
        <w:rPr>
          <w:u w:val="single"/>
        </w:rPr>
        <w:t>Non unique column identifiers:</w:t>
      </w:r>
    </w:p>
    <w:p w14:paraId="2178B9E2" w14:textId="77777777" w:rsidR="00FF40D7" w:rsidRDefault="00FF40D7" w:rsidP="00FF40D7">
      <w:r>
        <w:t>In case you plan to intersect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2F7FC59B" w14:textId="77777777" w:rsidR="00FF40D7" w:rsidRDefault="00FF40D7" w:rsidP="00FF40D7">
      <w:r w:rsidRPr="00F457CB">
        <w:rPr>
          <w:noProof/>
        </w:rPr>
        <w:drawing>
          <wp:inline distT="0" distB="0" distL="0" distR="0" wp14:anchorId="23F274D9" wp14:editId="2779714A">
            <wp:extent cx="6115685" cy="1450325"/>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15685" cy="1450325"/>
                    </a:xfrm>
                    <a:prstGeom prst="rect">
                      <a:avLst/>
                    </a:prstGeom>
                    <a:noFill/>
                    <a:ln>
                      <a:noFill/>
                    </a:ln>
                  </pic:spPr>
                </pic:pic>
              </a:graphicData>
            </a:graphic>
          </wp:inline>
        </w:drawing>
      </w:r>
    </w:p>
    <w:p w14:paraId="53CC8F1E" w14:textId="77777777" w:rsidR="00FF40D7" w:rsidRDefault="00FF40D7" w:rsidP="00FF40D7"/>
    <w:p w14:paraId="699B5A7F" w14:textId="77777777" w:rsidR="00FF40D7" w:rsidRDefault="00FF40D7" w:rsidP="00FF40D7">
      <w:pPr>
        <w:spacing w:before="0" w:after="0"/>
      </w:pPr>
      <w:r>
        <w:br w:type="page"/>
      </w:r>
    </w:p>
    <w:p w14:paraId="07EBA9D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7B7BEAC3" w14:textId="77777777" w:rsidTr="00FF40D7">
        <w:tc>
          <w:tcPr>
            <w:tcW w:w="2268" w:type="dxa"/>
            <w:gridSpan w:val="2"/>
          </w:tcPr>
          <w:p w14:paraId="76E009BA"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E2163D" w14:textId="77777777" w:rsidR="00FF40D7" w:rsidRPr="00847586" w:rsidRDefault="00FF40D7" w:rsidP="00FF40D7">
            <w:pPr>
              <w:rPr>
                <w:b/>
                <w:sz w:val="16"/>
                <w:szCs w:val="16"/>
              </w:rPr>
            </w:pPr>
            <w:r w:rsidRPr="00847586">
              <w:rPr>
                <w:b/>
                <w:sz w:val="16"/>
                <w:szCs w:val="16"/>
              </w:rPr>
              <w:t xml:space="preserve">table </w:t>
            </w:r>
            <w:r>
              <w:rPr>
                <w:b/>
                <w:sz w:val="16"/>
                <w:szCs w:val="16"/>
              </w:rPr>
              <w:t>exclude</w:t>
            </w:r>
            <w:r>
              <w:rPr>
                <w:b/>
                <w:sz w:val="16"/>
                <w:szCs w:val="16"/>
              </w:rPr>
              <w:br/>
            </w:r>
            <w:r w:rsidRPr="00847586">
              <w:rPr>
                <w:b/>
                <w:sz w:val="16"/>
                <w:szCs w:val="16"/>
              </w:rPr>
              <w:t xml:space="preserve">table </w:t>
            </w:r>
            <w:r>
              <w:rPr>
                <w:b/>
                <w:sz w:val="16"/>
                <w:szCs w:val="16"/>
              </w:rPr>
              <w:t xml:space="preserve">exclude </w:t>
            </w:r>
            <w:r w:rsidRPr="00847586">
              <w:rPr>
                <w:b/>
                <w:sz w:val="16"/>
                <w:szCs w:val="16"/>
              </w:rPr>
              <w:t>extend columns</w:t>
            </w:r>
            <w:r>
              <w:rPr>
                <w:b/>
                <w:sz w:val="16"/>
                <w:szCs w:val="16"/>
              </w:rPr>
              <w:br/>
              <w:t>table exclude intersect columns</w:t>
            </w:r>
            <w:r>
              <w:rPr>
                <w:b/>
                <w:sz w:val="16"/>
                <w:szCs w:val="16"/>
              </w:rPr>
              <w:br/>
              <w:t>table exclude subtract columns</w:t>
            </w:r>
            <w:r>
              <w:rPr>
                <w:b/>
                <w:sz w:val="16"/>
                <w:szCs w:val="16"/>
              </w:rPr>
              <w:br/>
              <w:t>table exclude exclusive columns</w:t>
            </w:r>
          </w:p>
        </w:tc>
      </w:tr>
      <w:tr w:rsidR="00FF40D7" w:rsidRPr="00847586" w14:paraId="6C30AACB" w14:textId="77777777" w:rsidTr="00FF40D7">
        <w:tc>
          <w:tcPr>
            <w:tcW w:w="2268" w:type="dxa"/>
            <w:gridSpan w:val="2"/>
          </w:tcPr>
          <w:p w14:paraId="5BEA3B6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3F64605" w14:textId="77777777" w:rsidR="00FF40D7" w:rsidRDefault="00FF40D7" w:rsidP="00FF40D7">
            <w:pPr>
              <w:spacing w:before="40" w:after="40"/>
              <w:rPr>
                <w:sz w:val="16"/>
                <w:szCs w:val="16"/>
              </w:rPr>
            </w:pPr>
            <w:r>
              <w:rPr>
                <w:sz w:val="16"/>
                <w:szCs w:val="16"/>
              </w:rPr>
              <w:t xml:space="preserve">This is the opposite function to the </w:t>
            </w:r>
            <w:r w:rsidRPr="00CA4099">
              <w:rPr>
                <w:b/>
                <w:sz w:val="16"/>
                <w:szCs w:val="16"/>
              </w:rPr>
              <w:t>table intersect function family</w:t>
            </w:r>
            <w:r>
              <w:rPr>
                <w:sz w:val="16"/>
                <w:szCs w:val="16"/>
              </w:rPr>
              <w:t xml:space="preserve">.  The resulting table will only contain rows which are </w:t>
            </w:r>
            <w:r w:rsidRPr="00714AA7">
              <w:rPr>
                <w:sz w:val="16"/>
                <w:szCs w:val="16"/>
                <w:u w:val="single"/>
              </w:rPr>
              <w:t>either</w:t>
            </w:r>
            <w:r>
              <w:rPr>
                <w:sz w:val="16"/>
                <w:szCs w:val="16"/>
              </w:rPr>
              <w:t xml:space="preserve"> found in the source </w:t>
            </w:r>
            <w:r w:rsidRPr="00714AA7">
              <w:rPr>
                <w:sz w:val="16"/>
                <w:szCs w:val="16"/>
                <w:u w:val="single"/>
              </w:rPr>
              <w:t>or</w:t>
            </w:r>
            <w:r>
              <w:rPr>
                <w:sz w:val="16"/>
                <w:szCs w:val="16"/>
              </w:rPr>
              <w:t xml:space="preserve"> destination table, but not in both.</w:t>
            </w:r>
          </w:p>
          <w:p w14:paraId="59E918F6" w14:textId="77777777" w:rsidR="00FF40D7" w:rsidRDefault="00FF40D7" w:rsidP="00FF40D7">
            <w:pPr>
              <w:spacing w:before="40" w:after="40"/>
              <w:rPr>
                <w:sz w:val="16"/>
                <w:szCs w:val="16"/>
              </w:rPr>
            </w:pPr>
            <w:r w:rsidRPr="00CA4099">
              <w:rPr>
                <w:b/>
                <w:sz w:val="16"/>
                <w:szCs w:val="16"/>
              </w:rPr>
              <w:t>table exclude</w:t>
            </w:r>
            <w:r>
              <w:rPr>
                <w:sz w:val="16"/>
                <w:szCs w:val="16"/>
              </w:rPr>
              <w:t xml:space="preserve"> does not add further columns from source to the destination table.</w:t>
            </w:r>
          </w:p>
          <w:p w14:paraId="5E6F8BD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extend columns</w:t>
            </w:r>
            <w:r>
              <w:rPr>
                <w:sz w:val="16"/>
                <w:szCs w:val="16"/>
              </w:rPr>
              <w:t xml:space="preserve"> adds columns from source to destination table if missing.</w:t>
            </w:r>
          </w:p>
          <w:p w14:paraId="7854248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intersect columns</w:t>
            </w:r>
            <w:r>
              <w:rPr>
                <w:sz w:val="16"/>
                <w:szCs w:val="16"/>
              </w:rPr>
              <w:t xml:space="preserve"> removes columns from destination table if they are not found in the source table.</w:t>
            </w:r>
          </w:p>
          <w:p w14:paraId="4F0A00B8" w14:textId="77777777" w:rsidR="00FF40D7" w:rsidRDefault="00FF40D7" w:rsidP="00FF40D7">
            <w:pPr>
              <w:spacing w:before="40" w:after="40"/>
              <w:rPr>
                <w:sz w:val="16"/>
                <w:szCs w:val="16"/>
              </w:rPr>
            </w:pPr>
            <w:r w:rsidRPr="00F109BE">
              <w:rPr>
                <w:b/>
                <w:sz w:val="16"/>
                <w:szCs w:val="16"/>
              </w:rPr>
              <w:t xml:space="preserve">table </w:t>
            </w:r>
            <w:r>
              <w:rPr>
                <w:b/>
                <w:sz w:val="16"/>
                <w:szCs w:val="16"/>
              </w:rPr>
              <w:t>exclude</w:t>
            </w:r>
            <w:r w:rsidRPr="00F109BE">
              <w:rPr>
                <w:b/>
                <w:sz w:val="16"/>
                <w:szCs w:val="16"/>
              </w:rPr>
              <w:t xml:space="preserve"> subtract columns</w:t>
            </w:r>
            <w:r>
              <w:rPr>
                <w:sz w:val="16"/>
                <w:szCs w:val="16"/>
              </w:rPr>
              <w:t xml:space="preserve"> removes columns from destination table if they are found in the source table, but keeps the identifier columns.</w:t>
            </w:r>
          </w:p>
          <w:p w14:paraId="4DCA7D2B"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exclude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19AE8B5E" w14:textId="77777777" w:rsidTr="00FF40D7">
        <w:tc>
          <w:tcPr>
            <w:tcW w:w="2268" w:type="dxa"/>
            <w:gridSpan w:val="2"/>
          </w:tcPr>
          <w:p w14:paraId="22151539"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1DDBFFB4"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BED67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7DAD0052"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70F2478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7ACB302E" w14:textId="77777777" w:rsidTr="00FF40D7">
        <w:tc>
          <w:tcPr>
            <w:tcW w:w="2268" w:type="dxa"/>
            <w:gridSpan w:val="2"/>
          </w:tcPr>
          <w:p w14:paraId="582544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8CA7A86"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r>
              <w:rPr>
                <w:sz w:val="16"/>
                <w:szCs w:val="16"/>
              </w:rPr>
              <w:tab/>
              <w:t>(there is no consolidation since there are no overlaps)</w:t>
            </w:r>
          </w:p>
        </w:tc>
      </w:tr>
      <w:tr w:rsidR="00FF40D7" w:rsidRPr="00847586" w14:paraId="47396288" w14:textId="77777777" w:rsidTr="00FF40D7">
        <w:tc>
          <w:tcPr>
            <w:tcW w:w="1418" w:type="dxa"/>
          </w:tcPr>
          <w:p w14:paraId="60045C2E"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2513A2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213019FF"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4D6217D7"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050A08FC" w14:textId="77777777" w:rsidTr="00FF40D7">
        <w:tc>
          <w:tcPr>
            <w:tcW w:w="1418" w:type="dxa"/>
          </w:tcPr>
          <w:p w14:paraId="7F85C38F" w14:textId="77777777" w:rsidR="00FF40D7" w:rsidRPr="00847586" w:rsidRDefault="00FF40D7" w:rsidP="00FF40D7">
            <w:pPr>
              <w:spacing w:before="40" w:after="40"/>
              <w:rPr>
                <w:sz w:val="16"/>
                <w:szCs w:val="16"/>
              </w:rPr>
            </w:pPr>
          </w:p>
        </w:tc>
        <w:tc>
          <w:tcPr>
            <w:tcW w:w="850" w:type="dxa"/>
          </w:tcPr>
          <w:p w14:paraId="49AC4214"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706FE04A"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FC6DB9"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275635C0" w14:textId="77777777" w:rsidTr="00FF40D7">
        <w:tc>
          <w:tcPr>
            <w:tcW w:w="1418" w:type="dxa"/>
          </w:tcPr>
          <w:p w14:paraId="6D07568E" w14:textId="77777777" w:rsidR="00FF40D7" w:rsidRPr="00847586" w:rsidRDefault="00FF40D7" w:rsidP="00FF40D7">
            <w:pPr>
              <w:spacing w:before="40" w:after="40"/>
              <w:rPr>
                <w:sz w:val="16"/>
                <w:szCs w:val="16"/>
              </w:rPr>
            </w:pPr>
          </w:p>
        </w:tc>
        <w:tc>
          <w:tcPr>
            <w:tcW w:w="850" w:type="dxa"/>
          </w:tcPr>
          <w:p w14:paraId="4D90697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82AD9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ED43FAD" w14:textId="4302A7F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9BA5CB"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1341D55"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73E348EA" w14:textId="77777777" w:rsidTr="00FF40D7">
        <w:tc>
          <w:tcPr>
            <w:tcW w:w="2268" w:type="dxa"/>
            <w:gridSpan w:val="2"/>
          </w:tcPr>
          <w:p w14:paraId="3158C1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503E833"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71EFB5CE"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141E9268"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22EC2FFC" w14:textId="77777777" w:rsidTr="00FF40D7">
        <w:tc>
          <w:tcPr>
            <w:tcW w:w="2268" w:type="dxa"/>
            <w:gridSpan w:val="2"/>
          </w:tcPr>
          <w:p w14:paraId="71712E7E"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E1190C9" w14:textId="77777777" w:rsidR="00FF40D7" w:rsidRPr="00552DCB" w:rsidRDefault="00FF40D7" w:rsidP="00FF40D7">
            <w:pPr>
              <w:spacing w:before="40" w:after="40"/>
              <w:rPr>
                <w:sz w:val="16"/>
                <w:szCs w:val="16"/>
              </w:rPr>
            </w:pPr>
            <w:r>
              <w:rPr>
                <w:sz w:val="16"/>
                <w:szCs w:val="16"/>
              </w:rPr>
              <w:t>See below.</w:t>
            </w:r>
          </w:p>
        </w:tc>
      </w:tr>
    </w:tbl>
    <w:p w14:paraId="59F99C87" w14:textId="77777777" w:rsidR="00FF40D7" w:rsidRDefault="00FF40D7" w:rsidP="00FF40D7"/>
    <w:p w14:paraId="57F6D9E8" w14:textId="77777777" w:rsidR="00FF40D7" w:rsidRDefault="00FF40D7" w:rsidP="00FF40D7">
      <w:r w:rsidRPr="00EA0778">
        <w:rPr>
          <w:noProof/>
        </w:rPr>
        <w:drawing>
          <wp:inline distT="0" distB="0" distL="0" distR="0" wp14:anchorId="78FBF028" wp14:editId="74392B49">
            <wp:extent cx="5947200" cy="3466800"/>
            <wp:effectExtent l="0" t="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4128494" w14:textId="77777777" w:rsidR="00FF40D7" w:rsidRDefault="00FF40D7" w:rsidP="00FF40D7">
      <w:r>
        <w:t>Code example 1:</w:t>
      </w:r>
    </w:p>
    <w:p w14:paraId="4574FFCD" w14:textId="77777777" w:rsidR="00FF40D7" w:rsidRDefault="00FF40D7" w:rsidP="00FF40D7">
      <w:pPr>
        <w:pStyle w:val="Code"/>
      </w:pPr>
      <w:r>
        <w:t xml:space="preserve">    ...</w:t>
      </w:r>
    </w:p>
    <w:p w14:paraId="348633BD" w14:textId="77777777" w:rsidR="00FF40D7" w:rsidRDefault="00FF40D7" w:rsidP="00FF40D7">
      <w:pPr>
        <w:pStyle w:val="Code"/>
      </w:pPr>
      <w:r>
        <w:t xml:space="preserve">    table exclude ( hv, hb );</w:t>
      </w:r>
    </w:p>
    <w:p w14:paraId="1B7BB274" w14:textId="77777777" w:rsidR="00FF40D7" w:rsidRDefault="00FF40D7" w:rsidP="00FF40D7">
      <w:pPr>
        <w:pStyle w:val="Code"/>
      </w:pPr>
      <w:r>
        <w:t xml:space="preserve">    ...</w:t>
      </w:r>
    </w:p>
    <w:p w14:paraId="7379C8FB" w14:textId="77777777" w:rsidR="00FF40D7" w:rsidRDefault="00FF40D7" w:rsidP="00FF40D7">
      <w:r>
        <w:t xml:space="preserve">Outcome: Same as </w:t>
      </w:r>
      <w:r w:rsidRPr="009A41A8">
        <w:rPr>
          <w:b/>
        </w:rPr>
        <w:t>table merge</w:t>
      </w:r>
      <w:r>
        <w:t>( hv, hb): All rows in the source table are added to the destination because every row is considered unique.</w:t>
      </w:r>
    </w:p>
    <w:p w14:paraId="222031E8" w14:textId="77777777" w:rsidR="00FF40D7" w:rsidRDefault="00FF40D7" w:rsidP="00FF40D7"/>
    <w:p w14:paraId="48275A56" w14:textId="77777777" w:rsidR="00FF40D7" w:rsidRDefault="00FF40D7" w:rsidP="00FF40D7">
      <w:r>
        <w:t>Code example 2:</w:t>
      </w:r>
    </w:p>
    <w:p w14:paraId="28C172E7" w14:textId="77777777" w:rsidR="00FF40D7" w:rsidRDefault="00FF40D7" w:rsidP="00FF40D7">
      <w:pPr>
        <w:pStyle w:val="Code"/>
      </w:pPr>
      <w:r>
        <w:t xml:space="preserve">    ...</w:t>
      </w:r>
    </w:p>
    <w:p w14:paraId="2061E3B5" w14:textId="77777777" w:rsidR="00FF40D7" w:rsidRDefault="00FF40D7" w:rsidP="00FF40D7">
      <w:pPr>
        <w:pStyle w:val="Code"/>
      </w:pPr>
      <w:r>
        <w:t xml:space="preserve">    table exclude ( hv, hb, Farmer );</w:t>
      </w:r>
    </w:p>
    <w:p w14:paraId="66695DC9" w14:textId="77777777" w:rsidR="00FF40D7" w:rsidRDefault="00FF40D7" w:rsidP="00FF40D7">
      <w:pPr>
        <w:pStyle w:val="Code"/>
      </w:pPr>
      <w:r>
        <w:t xml:space="preserve">    ...</w:t>
      </w:r>
    </w:p>
    <w:p w14:paraId="733FC959" w14:textId="77777777" w:rsidR="00FF40D7" w:rsidRDefault="00FF40D7" w:rsidP="00FF40D7">
      <w:r>
        <w:t>Outcome: Output has only names found in either Hillvillle or Hillboro, but not in both (e.g. F. Fuller, D. Daniels and M. Miller)</w:t>
      </w:r>
    </w:p>
    <w:p w14:paraId="711C59A9" w14:textId="77777777" w:rsidR="00FF40D7" w:rsidRDefault="00FF40D7" w:rsidP="00FF40D7">
      <w:r w:rsidRPr="002905E2">
        <w:rPr>
          <w:noProof/>
        </w:rPr>
        <w:lastRenderedPageBreak/>
        <w:drawing>
          <wp:inline distT="0" distB="0" distL="0" distR="0" wp14:anchorId="503E79FE" wp14:editId="07DAE376">
            <wp:extent cx="4359600" cy="691200"/>
            <wp:effectExtent l="0" t="0" r="317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59600" cy="691200"/>
                    </a:xfrm>
                    <a:prstGeom prst="rect">
                      <a:avLst/>
                    </a:prstGeom>
                    <a:noFill/>
                    <a:ln>
                      <a:noFill/>
                    </a:ln>
                  </pic:spPr>
                </pic:pic>
              </a:graphicData>
            </a:graphic>
          </wp:inline>
        </w:drawing>
      </w:r>
    </w:p>
    <w:p w14:paraId="67A88BD3" w14:textId="77777777" w:rsidR="00FF40D7" w:rsidRDefault="00FF40D7" w:rsidP="00FF40D7"/>
    <w:p w14:paraId="4808F8FD" w14:textId="77777777" w:rsidR="00FF40D7" w:rsidRDefault="00FF40D7" w:rsidP="00FF40D7">
      <w:r>
        <w:t>Code example 3:</w:t>
      </w:r>
    </w:p>
    <w:p w14:paraId="1B44EBDC" w14:textId="77777777" w:rsidR="00FF40D7" w:rsidRDefault="00FF40D7" w:rsidP="00FF40D7">
      <w:pPr>
        <w:pStyle w:val="Code"/>
      </w:pPr>
      <w:r>
        <w:t xml:space="preserve">    ...</w:t>
      </w:r>
    </w:p>
    <w:p w14:paraId="3E192A9E" w14:textId="77777777" w:rsidR="00FF40D7" w:rsidRDefault="00FF40D7" w:rsidP="00FF40D7">
      <w:pPr>
        <w:pStyle w:val="Code"/>
      </w:pPr>
      <w:r>
        <w:t xml:space="preserve">    table exclude extend columns ( hv, hb, Farmer );</w:t>
      </w:r>
    </w:p>
    <w:p w14:paraId="6684C51D" w14:textId="77777777" w:rsidR="00FF40D7" w:rsidRDefault="00FF40D7" w:rsidP="00FF40D7">
      <w:pPr>
        <w:pStyle w:val="Code"/>
      </w:pPr>
      <w:r>
        <w:t xml:space="preserve">    ...</w:t>
      </w:r>
    </w:p>
    <w:p w14:paraId="0E8AE1F3" w14:textId="77777777" w:rsidR="00FF40D7" w:rsidRDefault="00FF40D7" w:rsidP="00FF40D7">
      <w:r>
        <w:t>Outcome: Output also contains items from other table, but only for columns not defined in target table before.</w:t>
      </w:r>
    </w:p>
    <w:p w14:paraId="010AD6C9" w14:textId="77777777" w:rsidR="00FF40D7" w:rsidRDefault="00FF40D7" w:rsidP="00FF40D7">
      <w:r w:rsidRPr="00B01370">
        <w:rPr>
          <w:noProof/>
        </w:rPr>
        <w:drawing>
          <wp:inline distT="0" distB="0" distL="0" distR="0" wp14:anchorId="7354E5B4" wp14:editId="1AFD214E">
            <wp:extent cx="5306400" cy="702000"/>
            <wp:effectExtent l="0" t="0" r="0" b="31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06400" cy="702000"/>
                    </a:xfrm>
                    <a:prstGeom prst="rect">
                      <a:avLst/>
                    </a:prstGeom>
                    <a:noFill/>
                    <a:ln>
                      <a:noFill/>
                    </a:ln>
                  </pic:spPr>
                </pic:pic>
              </a:graphicData>
            </a:graphic>
          </wp:inline>
        </w:drawing>
      </w:r>
    </w:p>
    <w:p w14:paraId="17DE96A4" w14:textId="77777777" w:rsidR="00FF40D7" w:rsidRDefault="00FF40D7" w:rsidP="00FF40D7"/>
    <w:p w14:paraId="5145DF34" w14:textId="77777777" w:rsidR="00FF40D7" w:rsidRDefault="00FF40D7" w:rsidP="00FF40D7">
      <w:r>
        <w:t>Code example 4: Uncommon rows and common columns</w:t>
      </w:r>
    </w:p>
    <w:p w14:paraId="0090BA21" w14:textId="77777777" w:rsidR="00FF40D7" w:rsidRDefault="00FF40D7" w:rsidP="00FF40D7">
      <w:pPr>
        <w:pStyle w:val="Code"/>
      </w:pPr>
      <w:r>
        <w:t xml:space="preserve">    ...</w:t>
      </w:r>
    </w:p>
    <w:p w14:paraId="4B4132E5" w14:textId="77777777" w:rsidR="00FF40D7" w:rsidRDefault="00FF40D7" w:rsidP="00FF40D7">
      <w:pPr>
        <w:pStyle w:val="Code"/>
      </w:pPr>
      <w:r>
        <w:t xml:space="preserve">    table exclude intersect columns ( hv, hb, Farmer );</w:t>
      </w:r>
    </w:p>
    <w:p w14:paraId="1F4A49CB" w14:textId="77777777" w:rsidR="00FF40D7" w:rsidRDefault="00FF40D7" w:rsidP="00FF40D7">
      <w:pPr>
        <w:pStyle w:val="Code"/>
      </w:pPr>
      <w:r>
        <w:t xml:space="preserve">    ...</w:t>
      </w:r>
    </w:p>
    <w:p w14:paraId="7FFDC470" w14:textId="77777777" w:rsidR="00FF40D7" w:rsidRDefault="00FF40D7" w:rsidP="00FF40D7"/>
    <w:p w14:paraId="4565F8C5" w14:textId="77777777" w:rsidR="00FF40D7" w:rsidRDefault="00FF40D7" w:rsidP="00FF40D7">
      <w:r>
        <w:t>Code example 5: Uncommon rows, but only columns found in destination table are included.</w:t>
      </w:r>
    </w:p>
    <w:p w14:paraId="74056F9C" w14:textId="77777777" w:rsidR="00FF40D7" w:rsidRDefault="00FF40D7" w:rsidP="00FF40D7">
      <w:pPr>
        <w:pStyle w:val="Code"/>
      </w:pPr>
      <w:r>
        <w:t xml:space="preserve">    ...</w:t>
      </w:r>
    </w:p>
    <w:p w14:paraId="0F97AFE8" w14:textId="77777777" w:rsidR="00FF40D7" w:rsidRDefault="00FF40D7" w:rsidP="00FF40D7">
      <w:pPr>
        <w:pStyle w:val="Code"/>
      </w:pPr>
      <w:r>
        <w:t xml:space="preserve">    table exclude subtract columns ( hv, hb, Farmer );</w:t>
      </w:r>
    </w:p>
    <w:p w14:paraId="4944110D" w14:textId="77777777" w:rsidR="00FF40D7" w:rsidRDefault="00FF40D7" w:rsidP="00FF40D7">
      <w:pPr>
        <w:pStyle w:val="Code"/>
      </w:pPr>
      <w:r>
        <w:t xml:space="preserve">    ...</w:t>
      </w:r>
    </w:p>
    <w:p w14:paraId="534EFB49" w14:textId="77777777" w:rsidR="00FF40D7" w:rsidRDefault="00FF40D7" w:rsidP="00FF40D7">
      <w:r>
        <w:t>Outcomes of code examples 4 and 5</w:t>
      </w:r>
    </w:p>
    <w:p w14:paraId="180AF803" w14:textId="77777777" w:rsidR="00FF40D7" w:rsidRDefault="00FF40D7" w:rsidP="00FF40D7">
      <w:r w:rsidRPr="00B01370">
        <w:rPr>
          <w:noProof/>
        </w:rPr>
        <w:drawing>
          <wp:inline distT="0" distB="0" distL="0" distR="0" wp14:anchorId="7BF36B00" wp14:editId="445CCBA5">
            <wp:extent cx="3564000" cy="702000"/>
            <wp:effectExtent l="0" t="0" r="0" b="31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64000" cy="702000"/>
                    </a:xfrm>
                    <a:prstGeom prst="rect">
                      <a:avLst/>
                    </a:prstGeom>
                    <a:noFill/>
                    <a:ln>
                      <a:noFill/>
                    </a:ln>
                  </pic:spPr>
                </pic:pic>
              </a:graphicData>
            </a:graphic>
          </wp:inline>
        </w:drawing>
      </w:r>
      <w:r>
        <w:tab/>
      </w:r>
      <w:r>
        <w:tab/>
      </w:r>
      <w:r w:rsidRPr="00B01370">
        <w:rPr>
          <w:noProof/>
        </w:rPr>
        <w:drawing>
          <wp:inline distT="0" distB="0" distL="0" distR="0" wp14:anchorId="36FD6178" wp14:editId="3190FAFB">
            <wp:extent cx="1310400" cy="702000"/>
            <wp:effectExtent l="0" t="0" r="4445" b="317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10400" cy="702000"/>
                    </a:xfrm>
                    <a:prstGeom prst="rect">
                      <a:avLst/>
                    </a:prstGeom>
                    <a:noFill/>
                    <a:ln>
                      <a:noFill/>
                    </a:ln>
                  </pic:spPr>
                </pic:pic>
              </a:graphicData>
            </a:graphic>
          </wp:inline>
        </w:drawing>
      </w:r>
    </w:p>
    <w:p w14:paraId="77D9526B" w14:textId="77777777" w:rsidR="00FF40D7" w:rsidRDefault="00FF40D7" w:rsidP="00FF40D7"/>
    <w:p w14:paraId="673BD013" w14:textId="77777777" w:rsidR="00FF40D7" w:rsidRDefault="00FF40D7" w:rsidP="00FF40D7">
      <w:r>
        <w:t>Code example 6:</w:t>
      </w:r>
    </w:p>
    <w:p w14:paraId="7CAA56D2" w14:textId="77777777" w:rsidR="00FF40D7" w:rsidRDefault="00FF40D7" w:rsidP="00FF40D7">
      <w:pPr>
        <w:pStyle w:val="Code"/>
      </w:pPr>
      <w:r>
        <w:t xml:space="preserve">    ...</w:t>
      </w:r>
    </w:p>
    <w:p w14:paraId="2DD1A20A" w14:textId="77777777" w:rsidR="00FF40D7" w:rsidRDefault="00FF40D7" w:rsidP="00FF40D7">
      <w:pPr>
        <w:pStyle w:val="Code"/>
      </w:pPr>
      <w:r>
        <w:t xml:space="preserve">    table exclude exclusive columns ( hv, hb, Farmer );</w:t>
      </w:r>
    </w:p>
    <w:p w14:paraId="5E4214E6" w14:textId="77777777" w:rsidR="00FF40D7" w:rsidRDefault="00FF40D7" w:rsidP="00FF40D7">
      <w:pPr>
        <w:pStyle w:val="Code"/>
      </w:pPr>
      <w:r>
        <w:t xml:space="preserve">    ...</w:t>
      </w:r>
    </w:p>
    <w:p w14:paraId="2828AF65" w14:textId="77777777" w:rsidR="00FF40D7" w:rsidRDefault="00FF40D7" w:rsidP="00FF40D7">
      <w:r>
        <w:t>Outcome: The columns which exist in both tables (except identifier columns) have been removed.</w:t>
      </w:r>
    </w:p>
    <w:p w14:paraId="3BDD887D" w14:textId="77777777" w:rsidR="00FF40D7" w:rsidRDefault="00FF40D7" w:rsidP="00FF40D7">
      <w:r w:rsidRPr="00B01370">
        <w:rPr>
          <w:noProof/>
        </w:rPr>
        <w:drawing>
          <wp:inline distT="0" distB="0" distL="0" distR="0" wp14:anchorId="21F9467A" wp14:editId="7311813F">
            <wp:extent cx="2181600" cy="702000"/>
            <wp:effectExtent l="0" t="0" r="0" b="317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81600" cy="702000"/>
                    </a:xfrm>
                    <a:prstGeom prst="rect">
                      <a:avLst/>
                    </a:prstGeom>
                    <a:noFill/>
                    <a:ln>
                      <a:noFill/>
                    </a:ln>
                  </pic:spPr>
                </pic:pic>
              </a:graphicData>
            </a:graphic>
          </wp:inline>
        </w:drawing>
      </w:r>
    </w:p>
    <w:p w14:paraId="3CC9F23C" w14:textId="77777777" w:rsidR="00FF40D7" w:rsidRDefault="00FF40D7" w:rsidP="00FF40D7"/>
    <w:p w14:paraId="2A5EC4EF" w14:textId="77777777" w:rsidR="00FF40D7" w:rsidRPr="00FF2411" w:rsidRDefault="00FF40D7" w:rsidP="00FF40D7">
      <w:pPr>
        <w:rPr>
          <w:u w:val="single"/>
        </w:rPr>
      </w:pPr>
      <w:r w:rsidRPr="00FF2411">
        <w:rPr>
          <w:u w:val="single"/>
        </w:rPr>
        <w:t>Non unique column identifiers:</w:t>
      </w:r>
    </w:p>
    <w:p w14:paraId="10B5D633" w14:textId="77777777" w:rsidR="00FF40D7" w:rsidRDefault="00FF40D7" w:rsidP="00FF40D7">
      <w:r>
        <w:t>In case you plan to exclude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2AE7200C" w14:textId="77777777" w:rsidR="00FF40D7" w:rsidRDefault="00FF40D7" w:rsidP="00FF40D7">
      <w:r w:rsidRPr="00B23010">
        <w:rPr>
          <w:noProof/>
        </w:rPr>
        <w:drawing>
          <wp:inline distT="0" distB="0" distL="0" distR="0" wp14:anchorId="0198404E" wp14:editId="48E7B1E6">
            <wp:extent cx="6115685" cy="1563390"/>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7FC524B4" w14:textId="77777777" w:rsidR="00FF40D7" w:rsidRDefault="00FF40D7" w:rsidP="00FF40D7">
      <w:pPr>
        <w:spacing w:before="0" w:after="160" w:line="259" w:lineRule="auto"/>
      </w:pPr>
      <w:r>
        <w:br w:type="page"/>
      </w:r>
    </w:p>
    <w:p w14:paraId="491DFE0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2EF7F49" w14:textId="77777777" w:rsidTr="00FF40D7">
        <w:tc>
          <w:tcPr>
            <w:tcW w:w="2268" w:type="dxa"/>
            <w:gridSpan w:val="2"/>
          </w:tcPr>
          <w:p w14:paraId="1EA66CD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1AB47D4" w14:textId="77777777" w:rsidR="00FF40D7" w:rsidRPr="00847586" w:rsidRDefault="00FF40D7" w:rsidP="00FF40D7">
            <w:pPr>
              <w:rPr>
                <w:b/>
                <w:sz w:val="16"/>
                <w:szCs w:val="16"/>
              </w:rPr>
            </w:pPr>
            <w:r w:rsidRPr="00847586">
              <w:rPr>
                <w:b/>
                <w:sz w:val="16"/>
                <w:szCs w:val="16"/>
              </w:rPr>
              <w:t xml:space="preserve">table </w:t>
            </w:r>
            <w:r>
              <w:rPr>
                <w:b/>
                <w:sz w:val="16"/>
                <w:szCs w:val="16"/>
              </w:rPr>
              <w:t>subtract</w:t>
            </w:r>
            <w:r>
              <w:rPr>
                <w:b/>
                <w:sz w:val="16"/>
                <w:szCs w:val="16"/>
              </w:rPr>
              <w:br/>
            </w:r>
            <w:r w:rsidRPr="00847586">
              <w:rPr>
                <w:b/>
                <w:sz w:val="16"/>
                <w:szCs w:val="16"/>
              </w:rPr>
              <w:t xml:space="preserve">table </w:t>
            </w:r>
            <w:r>
              <w:rPr>
                <w:b/>
                <w:sz w:val="16"/>
                <w:szCs w:val="16"/>
              </w:rPr>
              <w:t xml:space="preserve">subtract </w:t>
            </w:r>
            <w:r w:rsidRPr="00847586">
              <w:rPr>
                <w:b/>
                <w:sz w:val="16"/>
                <w:szCs w:val="16"/>
              </w:rPr>
              <w:t>extend columns</w:t>
            </w:r>
            <w:r>
              <w:rPr>
                <w:b/>
                <w:sz w:val="16"/>
                <w:szCs w:val="16"/>
              </w:rPr>
              <w:br/>
              <w:t>table subtract intersect columns</w:t>
            </w:r>
            <w:r>
              <w:rPr>
                <w:b/>
                <w:sz w:val="16"/>
                <w:szCs w:val="16"/>
              </w:rPr>
              <w:br/>
              <w:t>table subtract subtract columns</w:t>
            </w:r>
            <w:r>
              <w:rPr>
                <w:b/>
                <w:sz w:val="16"/>
                <w:szCs w:val="16"/>
              </w:rPr>
              <w:br/>
              <w:t>table subtract exclusive columns</w:t>
            </w:r>
          </w:p>
        </w:tc>
      </w:tr>
      <w:tr w:rsidR="00FF40D7" w:rsidRPr="00847586" w14:paraId="6CE88641" w14:textId="77777777" w:rsidTr="00FF40D7">
        <w:tc>
          <w:tcPr>
            <w:tcW w:w="2268" w:type="dxa"/>
            <w:gridSpan w:val="2"/>
          </w:tcPr>
          <w:p w14:paraId="48F2E35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2907856D" w14:textId="77777777" w:rsidR="00FF40D7" w:rsidRDefault="00FF40D7" w:rsidP="00FF40D7">
            <w:pPr>
              <w:spacing w:before="40" w:after="40"/>
              <w:rPr>
                <w:sz w:val="16"/>
                <w:szCs w:val="16"/>
              </w:rPr>
            </w:pPr>
            <w:r>
              <w:rPr>
                <w:sz w:val="16"/>
                <w:szCs w:val="16"/>
              </w:rPr>
              <w:t>The resulting table will only contain rows which are in the original destination table, however not in the the source table.</w:t>
            </w:r>
          </w:p>
          <w:p w14:paraId="209668C3" w14:textId="77777777" w:rsidR="00FF40D7" w:rsidRDefault="00FF40D7" w:rsidP="00FF40D7">
            <w:pPr>
              <w:spacing w:before="40" w:after="40"/>
              <w:rPr>
                <w:sz w:val="16"/>
                <w:szCs w:val="16"/>
              </w:rPr>
            </w:pPr>
            <w:r w:rsidRPr="001A14EB">
              <w:rPr>
                <w:b/>
                <w:sz w:val="16"/>
                <w:szCs w:val="16"/>
              </w:rPr>
              <w:t xml:space="preserve">table </w:t>
            </w:r>
            <w:r>
              <w:rPr>
                <w:b/>
                <w:sz w:val="16"/>
                <w:szCs w:val="16"/>
              </w:rPr>
              <w:t>subtract</w:t>
            </w:r>
            <w:r>
              <w:rPr>
                <w:sz w:val="16"/>
                <w:szCs w:val="16"/>
              </w:rPr>
              <w:t xml:space="preserve"> does not add further columns from source to the destination table.</w:t>
            </w:r>
          </w:p>
          <w:p w14:paraId="453DC33A"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extend columns</w:t>
            </w:r>
            <w:r>
              <w:rPr>
                <w:sz w:val="16"/>
                <w:szCs w:val="16"/>
              </w:rPr>
              <w:t xml:space="preserve"> adds columns from source to destination table if missing.</w:t>
            </w:r>
          </w:p>
          <w:p w14:paraId="6D775F5C"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intersect columns</w:t>
            </w:r>
            <w:r>
              <w:rPr>
                <w:sz w:val="16"/>
                <w:szCs w:val="16"/>
              </w:rPr>
              <w:t xml:space="preserve"> removes columns from destination table if they are not found in the source table.</w:t>
            </w:r>
          </w:p>
          <w:p w14:paraId="17923DB7"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subtract </w:t>
            </w:r>
            <w:r w:rsidRPr="001A14EB">
              <w:rPr>
                <w:b/>
                <w:sz w:val="16"/>
                <w:szCs w:val="16"/>
              </w:rPr>
              <w:t>columns</w:t>
            </w:r>
            <w:r>
              <w:rPr>
                <w:sz w:val="16"/>
                <w:szCs w:val="16"/>
              </w:rPr>
              <w:t xml:space="preserve"> removes columns from destination table if they are found in the source table, but keeps the identifier columns.</w:t>
            </w:r>
          </w:p>
          <w:p w14:paraId="6056618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subtract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4BBE2AA6" w14:textId="77777777" w:rsidTr="00FF40D7">
        <w:tc>
          <w:tcPr>
            <w:tcW w:w="2268" w:type="dxa"/>
            <w:gridSpan w:val="2"/>
          </w:tcPr>
          <w:p w14:paraId="2F736260"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91D2F7"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D5742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7A38F06"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08B2BB0A"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0997D43" w14:textId="77777777" w:rsidTr="00FF40D7">
        <w:tc>
          <w:tcPr>
            <w:tcW w:w="2268" w:type="dxa"/>
            <w:gridSpan w:val="2"/>
          </w:tcPr>
          <w:p w14:paraId="59770F19"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478B2865"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p>
        </w:tc>
      </w:tr>
      <w:tr w:rsidR="00FF40D7" w:rsidRPr="00847586" w14:paraId="16802CFD" w14:textId="77777777" w:rsidTr="00FF40D7">
        <w:tc>
          <w:tcPr>
            <w:tcW w:w="1418" w:type="dxa"/>
          </w:tcPr>
          <w:p w14:paraId="5B67539F"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5FFE44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4E4AE96"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40A9EF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2B30506" w14:textId="77777777" w:rsidTr="00FF40D7">
        <w:tc>
          <w:tcPr>
            <w:tcW w:w="1418" w:type="dxa"/>
          </w:tcPr>
          <w:p w14:paraId="4E4AAA8B" w14:textId="77777777" w:rsidR="00FF40D7" w:rsidRPr="00847586" w:rsidRDefault="00FF40D7" w:rsidP="00FF40D7">
            <w:pPr>
              <w:spacing w:before="40" w:after="40"/>
              <w:rPr>
                <w:sz w:val="16"/>
                <w:szCs w:val="16"/>
              </w:rPr>
            </w:pPr>
          </w:p>
        </w:tc>
        <w:tc>
          <w:tcPr>
            <w:tcW w:w="850" w:type="dxa"/>
          </w:tcPr>
          <w:p w14:paraId="217D7F06"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67ECB90"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95450F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5B182576" w14:textId="77777777" w:rsidTr="00FF40D7">
        <w:tc>
          <w:tcPr>
            <w:tcW w:w="1418" w:type="dxa"/>
          </w:tcPr>
          <w:p w14:paraId="48D4833B" w14:textId="77777777" w:rsidR="00FF40D7" w:rsidRPr="00847586" w:rsidRDefault="00FF40D7" w:rsidP="00FF40D7">
            <w:pPr>
              <w:spacing w:before="40" w:after="40"/>
              <w:rPr>
                <w:sz w:val="16"/>
                <w:szCs w:val="16"/>
              </w:rPr>
            </w:pPr>
          </w:p>
        </w:tc>
        <w:tc>
          <w:tcPr>
            <w:tcW w:w="850" w:type="dxa"/>
          </w:tcPr>
          <w:p w14:paraId="1BBB5649"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7CE9FEE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E55364" w14:textId="331D1434"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BCEAE2"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318BCBDA"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8ECEB83" w14:textId="77777777" w:rsidTr="00FF40D7">
        <w:tc>
          <w:tcPr>
            <w:tcW w:w="2268" w:type="dxa"/>
            <w:gridSpan w:val="2"/>
          </w:tcPr>
          <w:p w14:paraId="486213B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759AD98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098C50C"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0FCC3A80"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BC7E893" w14:textId="77777777" w:rsidTr="00FF40D7">
        <w:tc>
          <w:tcPr>
            <w:tcW w:w="2268" w:type="dxa"/>
            <w:gridSpan w:val="2"/>
          </w:tcPr>
          <w:p w14:paraId="2413BE1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2470F085" w14:textId="77777777" w:rsidR="00FF40D7" w:rsidRPr="00552DCB" w:rsidRDefault="00FF40D7" w:rsidP="00FF40D7">
            <w:pPr>
              <w:spacing w:before="40" w:after="40"/>
              <w:rPr>
                <w:sz w:val="16"/>
                <w:szCs w:val="16"/>
              </w:rPr>
            </w:pPr>
            <w:r>
              <w:rPr>
                <w:sz w:val="16"/>
                <w:szCs w:val="16"/>
              </w:rPr>
              <w:t>See below.</w:t>
            </w:r>
          </w:p>
        </w:tc>
      </w:tr>
    </w:tbl>
    <w:p w14:paraId="5F32031A" w14:textId="77777777" w:rsidR="00FF40D7" w:rsidRDefault="00FF40D7" w:rsidP="00FF40D7"/>
    <w:p w14:paraId="1CADE306" w14:textId="77777777" w:rsidR="00FF40D7" w:rsidRDefault="00FF40D7" w:rsidP="00FF40D7">
      <w:r w:rsidRPr="008D1934">
        <w:rPr>
          <w:noProof/>
        </w:rPr>
        <w:drawing>
          <wp:inline distT="0" distB="0" distL="0" distR="0" wp14:anchorId="7BA09BEB" wp14:editId="5B8A8A18">
            <wp:extent cx="5947200" cy="34668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5EB2A34" w14:textId="77777777" w:rsidR="00FF40D7" w:rsidRDefault="00FF40D7" w:rsidP="00FF40D7">
      <w:pPr>
        <w:spacing w:before="0" w:after="0"/>
      </w:pPr>
    </w:p>
    <w:p w14:paraId="39BF029B" w14:textId="77777777" w:rsidR="00FF40D7" w:rsidRDefault="00FF40D7" w:rsidP="00FF40D7">
      <w:r>
        <w:t>Code example 1:</w:t>
      </w:r>
    </w:p>
    <w:p w14:paraId="6FD3B57E" w14:textId="77777777" w:rsidR="00FF40D7" w:rsidRDefault="00FF40D7" w:rsidP="00FF40D7">
      <w:pPr>
        <w:pStyle w:val="Code"/>
      </w:pPr>
      <w:r>
        <w:t xml:space="preserve">    ...</w:t>
      </w:r>
    </w:p>
    <w:p w14:paraId="27E6A407" w14:textId="77777777" w:rsidR="00FF40D7" w:rsidRDefault="00FF40D7" w:rsidP="00FF40D7">
      <w:pPr>
        <w:pStyle w:val="Code"/>
      </w:pPr>
      <w:r>
        <w:t xml:space="preserve">    table subtract ( hv, hb );</w:t>
      </w:r>
    </w:p>
    <w:p w14:paraId="562F60C1" w14:textId="77777777" w:rsidR="00FF40D7" w:rsidRDefault="00FF40D7" w:rsidP="00FF40D7">
      <w:pPr>
        <w:pStyle w:val="Code"/>
      </w:pPr>
      <w:r>
        <w:t xml:space="preserve">    ...</w:t>
      </w:r>
    </w:p>
    <w:p w14:paraId="729FBF80" w14:textId="77777777" w:rsidR="00FF40D7" w:rsidRDefault="00FF40D7" w:rsidP="00FF40D7">
      <w:r>
        <w:t>Outcome: Since all rows are unique, the destination table stays unchanged.</w:t>
      </w:r>
    </w:p>
    <w:p w14:paraId="75828736" w14:textId="77777777" w:rsidR="00FF40D7" w:rsidRDefault="00FF40D7" w:rsidP="00FF40D7">
      <w:pPr>
        <w:spacing w:before="0" w:after="0"/>
      </w:pPr>
    </w:p>
    <w:p w14:paraId="2B8A0A3F" w14:textId="77777777" w:rsidR="00FF40D7" w:rsidRDefault="00FF40D7" w:rsidP="00FF40D7">
      <w:r>
        <w:t>Code example 2:</w:t>
      </w:r>
    </w:p>
    <w:p w14:paraId="69B7CE74" w14:textId="77777777" w:rsidR="00FF40D7" w:rsidRDefault="00FF40D7" w:rsidP="00FF40D7">
      <w:pPr>
        <w:pStyle w:val="Code"/>
      </w:pPr>
      <w:r>
        <w:t xml:space="preserve">    ...</w:t>
      </w:r>
    </w:p>
    <w:p w14:paraId="4B78217D" w14:textId="77777777" w:rsidR="00FF40D7" w:rsidRDefault="00FF40D7" w:rsidP="00FF40D7">
      <w:pPr>
        <w:pStyle w:val="Code"/>
      </w:pPr>
      <w:r>
        <w:t xml:space="preserve">    table subtract ( hv, hb, Farmer );</w:t>
      </w:r>
    </w:p>
    <w:p w14:paraId="5AA9A115" w14:textId="77777777" w:rsidR="00FF40D7" w:rsidRDefault="00FF40D7" w:rsidP="00FF40D7">
      <w:pPr>
        <w:pStyle w:val="Code"/>
      </w:pPr>
      <w:r>
        <w:t xml:space="preserve">    ...</w:t>
      </w:r>
    </w:p>
    <w:p w14:paraId="38959951" w14:textId="77777777" w:rsidR="00FF40D7" w:rsidRDefault="00FF40D7" w:rsidP="00FF40D7">
      <w:r>
        <w:t>Outcome: Since all rows are unique, the target table should be retained.</w:t>
      </w:r>
    </w:p>
    <w:p w14:paraId="5E278779" w14:textId="77777777" w:rsidR="00FF40D7" w:rsidRDefault="00FF40D7" w:rsidP="00FF40D7">
      <w:pPr>
        <w:spacing w:before="0" w:after="0"/>
      </w:pPr>
      <w:r w:rsidRPr="00895691">
        <w:rPr>
          <w:noProof/>
        </w:rPr>
        <w:lastRenderedPageBreak/>
        <w:drawing>
          <wp:inline distT="0" distB="0" distL="0" distR="0" wp14:anchorId="6CE0A125" wp14:editId="0092EDE6">
            <wp:extent cx="4428000" cy="468000"/>
            <wp:effectExtent l="0" t="0" r="0" b="825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28000" cy="468000"/>
                    </a:xfrm>
                    <a:prstGeom prst="rect">
                      <a:avLst/>
                    </a:prstGeom>
                    <a:noFill/>
                    <a:ln>
                      <a:noFill/>
                    </a:ln>
                  </pic:spPr>
                </pic:pic>
              </a:graphicData>
            </a:graphic>
          </wp:inline>
        </w:drawing>
      </w:r>
    </w:p>
    <w:p w14:paraId="2D851F00" w14:textId="77777777" w:rsidR="00FF40D7" w:rsidRDefault="00FF40D7" w:rsidP="00FF40D7">
      <w:pPr>
        <w:spacing w:before="0" w:after="0"/>
      </w:pPr>
    </w:p>
    <w:p w14:paraId="67030802" w14:textId="77777777" w:rsidR="00FF40D7" w:rsidRDefault="00FF40D7" w:rsidP="00FF40D7">
      <w:r>
        <w:t>Code example 3:</w:t>
      </w:r>
    </w:p>
    <w:p w14:paraId="7A5719BA" w14:textId="77777777" w:rsidR="00FF40D7" w:rsidRDefault="00FF40D7" w:rsidP="00FF40D7">
      <w:pPr>
        <w:pStyle w:val="Code"/>
      </w:pPr>
      <w:r>
        <w:t xml:space="preserve">    ...</w:t>
      </w:r>
    </w:p>
    <w:p w14:paraId="7A82EF13" w14:textId="77777777" w:rsidR="00FF40D7" w:rsidRDefault="00FF40D7" w:rsidP="00FF40D7">
      <w:pPr>
        <w:pStyle w:val="Code"/>
      </w:pPr>
      <w:r>
        <w:t xml:space="preserve">    table subtract extend columns ( hv, hb, Farmer );</w:t>
      </w:r>
    </w:p>
    <w:p w14:paraId="0C1AAB82" w14:textId="77777777" w:rsidR="00FF40D7" w:rsidRDefault="00FF40D7" w:rsidP="00FF40D7">
      <w:pPr>
        <w:pStyle w:val="Code"/>
      </w:pPr>
      <w:r>
        <w:t xml:space="preserve">    ...</w:t>
      </w:r>
    </w:p>
    <w:p w14:paraId="76325A96" w14:textId="77777777" w:rsidR="00FF40D7" w:rsidRDefault="00FF40D7" w:rsidP="00FF40D7">
      <w:r>
        <w:t>Outcome: Output items only found in the destination table.  The additional columns from the source table stay empty.</w:t>
      </w:r>
    </w:p>
    <w:p w14:paraId="04CA2DD3" w14:textId="77777777" w:rsidR="00FF40D7" w:rsidRDefault="00FF40D7" w:rsidP="00FF40D7">
      <w:r w:rsidRPr="000E3076">
        <w:rPr>
          <w:noProof/>
        </w:rPr>
        <w:drawing>
          <wp:inline distT="0" distB="0" distL="0" distR="0" wp14:anchorId="1FBD41EF" wp14:editId="3A973C33">
            <wp:extent cx="5292000" cy="468000"/>
            <wp:effectExtent l="0" t="0" r="4445" b="825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92000" cy="468000"/>
                    </a:xfrm>
                    <a:prstGeom prst="rect">
                      <a:avLst/>
                    </a:prstGeom>
                    <a:noFill/>
                    <a:ln>
                      <a:noFill/>
                    </a:ln>
                  </pic:spPr>
                </pic:pic>
              </a:graphicData>
            </a:graphic>
          </wp:inline>
        </w:drawing>
      </w:r>
    </w:p>
    <w:p w14:paraId="5B4C988B" w14:textId="77777777" w:rsidR="00FF40D7" w:rsidRDefault="00FF40D7" w:rsidP="00FF40D7"/>
    <w:p w14:paraId="248502BC" w14:textId="77777777" w:rsidR="00FF40D7" w:rsidRDefault="00FF40D7" w:rsidP="00FF40D7">
      <w:r>
        <w:t>Code example 4: Common columns only</w:t>
      </w:r>
    </w:p>
    <w:p w14:paraId="1DC6B1E7" w14:textId="77777777" w:rsidR="00FF40D7" w:rsidRDefault="00FF40D7" w:rsidP="00FF40D7">
      <w:pPr>
        <w:pStyle w:val="Code"/>
      </w:pPr>
      <w:r>
        <w:t xml:space="preserve">    ...</w:t>
      </w:r>
    </w:p>
    <w:p w14:paraId="6AA3A8F5" w14:textId="77777777" w:rsidR="00FF40D7" w:rsidRDefault="00FF40D7" w:rsidP="00FF40D7">
      <w:pPr>
        <w:pStyle w:val="Code"/>
      </w:pPr>
      <w:r>
        <w:t xml:space="preserve">    table subtract intersect columns ( hv, hb, Farmer );</w:t>
      </w:r>
    </w:p>
    <w:p w14:paraId="2395A821" w14:textId="77777777" w:rsidR="00FF40D7" w:rsidRDefault="00FF40D7" w:rsidP="00FF40D7">
      <w:pPr>
        <w:pStyle w:val="Code"/>
      </w:pPr>
      <w:r>
        <w:t xml:space="preserve">    ...</w:t>
      </w:r>
    </w:p>
    <w:p w14:paraId="3F5FCDC2" w14:textId="77777777" w:rsidR="00FF40D7" w:rsidRDefault="00FF40D7" w:rsidP="00FF40D7"/>
    <w:p w14:paraId="59656829" w14:textId="77777777" w:rsidR="00FF40D7" w:rsidRDefault="00FF40D7" w:rsidP="00FF40D7">
      <w:r>
        <w:t>Code example 5: Only column found in destination table only.</w:t>
      </w:r>
    </w:p>
    <w:p w14:paraId="2259E12F" w14:textId="77777777" w:rsidR="00FF40D7" w:rsidRDefault="00FF40D7" w:rsidP="00FF40D7">
      <w:pPr>
        <w:pStyle w:val="Code"/>
      </w:pPr>
      <w:r>
        <w:t xml:space="preserve">    ...</w:t>
      </w:r>
    </w:p>
    <w:p w14:paraId="6D209E50" w14:textId="77777777" w:rsidR="00FF40D7" w:rsidRDefault="00FF40D7" w:rsidP="00FF40D7">
      <w:pPr>
        <w:pStyle w:val="Code"/>
      </w:pPr>
      <w:r>
        <w:t xml:space="preserve">    table subtract subtract columns ( hv, hb, Farmer );</w:t>
      </w:r>
    </w:p>
    <w:p w14:paraId="176665E4" w14:textId="77777777" w:rsidR="00FF40D7" w:rsidRDefault="00FF40D7" w:rsidP="00FF40D7">
      <w:pPr>
        <w:pStyle w:val="Code"/>
      </w:pPr>
      <w:r>
        <w:t xml:space="preserve">    ...</w:t>
      </w:r>
    </w:p>
    <w:p w14:paraId="4E5F94FF" w14:textId="77777777" w:rsidR="00FF40D7" w:rsidRDefault="00FF40D7" w:rsidP="00FF40D7"/>
    <w:p w14:paraId="43E3EB2E" w14:textId="77777777" w:rsidR="00FF40D7" w:rsidRDefault="00FF40D7" w:rsidP="00FF40D7">
      <w:r>
        <w:t>Outcome of code examples 4 and 5:</w:t>
      </w:r>
    </w:p>
    <w:p w14:paraId="19C216CF" w14:textId="77777777" w:rsidR="00FF40D7" w:rsidRDefault="00FF40D7" w:rsidP="00FF40D7">
      <w:r w:rsidRPr="000E3076">
        <w:rPr>
          <w:noProof/>
        </w:rPr>
        <w:drawing>
          <wp:inline distT="0" distB="0" distL="0" distR="0" wp14:anchorId="56ED55B8" wp14:editId="69FE4643">
            <wp:extent cx="3553200" cy="468000"/>
            <wp:effectExtent l="0" t="0" r="952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53200" cy="468000"/>
                    </a:xfrm>
                    <a:prstGeom prst="rect">
                      <a:avLst/>
                    </a:prstGeom>
                    <a:noFill/>
                    <a:ln>
                      <a:noFill/>
                    </a:ln>
                  </pic:spPr>
                </pic:pic>
              </a:graphicData>
            </a:graphic>
          </wp:inline>
        </w:drawing>
      </w:r>
      <w:r>
        <w:tab/>
      </w:r>
      <w:r>
        <w:tab/>
      </w:r>
      <w:r w:rsidRPr="000E3076">
        <w:rPr>
          <w:noProof/>
        </w:rPr>
        <w:drawing>
          <wp:inline distT="0" distB="0" distL="0" distR="0" wp14:anchorId="5ADA710C" wp14:editId="092FCB1B">
            <wp:extent cx="1306800" cy="468000"/>
            <wp:effectExtent l="0" t="0" r="8255" b="825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06800" cy="468000"/>
                    </a:xfrm>
                    <a:prstGeom prst="rect">
                      <a:avLst/>
                    </a:prstGeom>
                    <a:noFill/>
                    <a:ln>
                      <a:noFill/>
                    </a:ln>
                  </pic:spPr>
                </pic:pic>
              </a:graphicData>
            </a:graphic>
          </wp:inline>
        </w:drawing>
      </w:r>
    </w:p>
    <w:p w14:paraId="45F1C789" w14:textId="77777777" w:rsidR="00FF40D7" w:rsidRDefault="00FF40D7" w:rsidP="00FF40D7"/>
    <w:p w14:paraId="67809F6B" w14:textId="77777777" w:rsidR="00FF40D7" w:rsidRDefault="00FF40D7" w:rsidP="00FF40D7">
      <w:r>
        <w:t>Code example 6: Exclusive columns only</w:t>
      </w:r>
    </w:p>
    <w:p w14:paraId="4C70C51B" w14:textId="77777777" w:rsidR="00FF40D7" w:rsidRDefault="00FF40D7" w:rsidP="00FF40D7">
      <w:pPr>
        <w:pStyle w:val="Code"/>
      </w:pPr>
      <w:r>
        <w:t xml:space="preserve">    ...</w:t>
      </w:r>
    </w:p>
    <w:p w14:paraId="1D46729B" w14:textId="77777777" w:rsidR="00FF40D7" w:rsidRDefault="00FF40D7" w:rsidP="00FF40D7">
      <w:pPr>
        <w:pStyle w:val="Code"/>
      </w:pPr>
      <w:r>
        <w:t xml:space="preserve">    table subtract subtract columns ( hv, hb, Farmer );</w:t>
      </w:r>
    </w:p>
    <w:p w14:paraId="32A756F6" w14:textId="77777777" w:rsidR="00FF40D7" w:rsidRDefault="00FF40D7" w:rsidP="00FF40D7">
      <w:pPr>
        <w:pStyle w:val="Code"/>
      </w:pPr>
      <w:r>
        <w:t xml:space="preserve">    ...</w:t>
      </w:r>
    </w:p>
    <w:p w14:paraId="58BFED1D" w14:textId="77777777" w:rsidR="00FF40D7" w:rsidRDefault="00FF40D7" w:rsidP="00FF40D7"/>
    <w:p w14:paraId="55F851E4" w14:textId="77777777" w:rsidR="00FF40D7" w:rsidRDefault="00FF40D7" w:rsidP="00FF40D7">
      <w:r w:rsidRPr="004C2C32">
        <w:rPr>
          <w:noProof/>
        </w:rPr>
        <w:drawing>
          <wp:inline distT="0" distB="0" distL="0" distR="0" wp14:anchorId="098F73F3" wp14:editId="5F5FDA09">
            <wp:extent cx="2581200" cy="468000"/>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81200" cy="468000"/>
                    </a:xfrm>
                    <a:prstGeom prst="rect">
                      <a:avLst/>
                    </a:prstGeom>
                    <a:noFill/>
                    <a:ln>
                      <a:noFill/>
                    </a:ln>
                  </pic:spPr>
                </pic:pic>
              </a:graphicData>
            </a:graphic>
          </wp:inline>
        </w:drawing>
      </w:r>
    </w:p>
    <w:p w14:paraId="326A884C" w14:textId="77777777" w:rsidR="00FF40D7" w:rsidRDefault="00FF40D7" w:rsidP="00FF40D7"/>
    <w:p w14:paraId="3BFB97BD" w14:textId="77777777" w:rsidR="00FF40D7" w:rsidRPr="00FF2411" w:rsidRDefault="00FF40D7" w:rsidP="00FF40D7">
      <w:pPr>
        <w:rPr>
          <w:u w:val="single"/>
        </w:rPr>
      </w:pPr>
      <w:r w:rsidRPr="00FF2411">
        <w:rPr>
          <w:u w:val="single"/>
        </w:rPr>
        <w:t>Non unique column identifiers:</w:t>
      </w:r>
    </w:p>
    <w:p w14:paraId="3DF8F61E" w14:textId="77777777" w:rsidR="00FF40D7" w:rsidRDefault="00FF40D7" w:rsidP="00FF40D7">
      <w:r>
        <w:t>In case you plan to subtract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1306A92E" w14:textId="77777777" w:rsidR="00FF40D7" w:rsidRDefault="00FF40D7" w:rsidP="00FF40D7"/>
    <w:p w14:paraId="0194F9BE" w14:textId="77777777" w:rsidR="00FF40D7" w:rsidRDefault="00FF40D7" w:rsidP="00FF40D7">
      <w:r w:rsidRPr="00B23010">
        <w:rPr>
          <w:noProof/>
        </w:rPr>
        <w:drawing>
          <wp:inline distT="0" distB="0" distL="0" distR="0" wp14:anchorId="7B3C8447" wp14:editId="5BAB7F0B">
            <wp:extent cx="6115685" cy="1563390"/>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4B3DB20F" w14:textId="77777777" w:rsidR="00FF40D7" w:rsidRDefault="00FF40D7" w:rsidP="00FF40D7">
      <w:pPr>
        <w:spacing w:before="0" w:after="0"/>
      </w:pPr>
      <w:r>
        <w:br w:type="page"/>
      </w:r>
    </w:p>
    <w:p w14:paraId="18E4C09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5E829EE" w14:textId="77777777" w:rsidTr="00FF40D7">
        <w:tc>
          <w:tcPr>
            <w:tcW w:w="2268" w:type="dxa"/>
            <w:gridSpan w:val="2"/>
          </w:tcPr>
          <w:p w14:paraId="1ABD4FAD"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6BA66C1F" w14:textId="77777777" w:rsidR="00FF40D7" w:rsidRDefault="00FF40D7" w:rsidP="00FF40D7">
            <w:pPr>
              <w:rPr>
                <w:b/>
                <w:sz w:val="16"/>
                <w:szCs w:val="16"/>
              </w:rPr>
            </w:pPr>
            <w:r w:rsidRPr="00847586">
              <w:rPr>
                <w:b/>
                <w:sz w:val="16"/>
                <w:szCs w:val="16"/>
              </w:rPr>
              <w:t xml:space="preserve">table </w:t>
            </w:r>
            <w:r>
              <w:rPr>
                <w:b/>
                <w:sz w:val="16"/>
                <w:szCs w:val="16"/>
              </w:rPr>
              <w:t>arrange</w:t>
            </w:r>
          </w:p>
          <w:p w14:paraId="6A8EDE04" w14:textId="77777777" w:rsidR="00FF40D7" w:rsidRPr="00847586" w:rsidRDefault="00FF40D7" w:rsidP="00FF40D7">
            <w:pPr>
              <w:rPr>
                <w:b/>
                <w:sz w:val="16"/>
                <w:szCs w:val="16"/>
              </w:rPr>
            </w:pPr>
            <w:r>
              <w:rPr>
                <w:b/>
                <w:sz w:val="16"/>
                <w:szCs w:val="16"/>
              </w:rPr>
              <w:t>table arrange with spacing</w:t>
            </w:r>
          </w:p>
        </w:tc>
      </w:tr>
      <w:tr w:rsidR="00FF40D7" w:rsidRPr="00847586" w14:paraId="6B58E5D8" w14:textId="77777777" w:rsidTr="00FF40D7">
        <w:tc>
          <w:tcPr>
            <w:tcW w:w="2268" w:type="dxa"/>
            <w:gridSpan w:val="2"/>
          </w:tcPr>
          <w:p w14:paraId="369D4735"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AC19B7D" w14:textId="77777777" w:rsidR="00FF40D7" w:rsidRDefault="00FF40D7" w:rsidP="00FF40D7">
            <w:pPr>
              <w:spacing w:before="40" w:after="40"/>
              <w:rPr>
                <w:sz w:val="16"/>
                <w:szCs w:val="16"/>
              </w:rPr>
            </w:pPr>
            <w:r>
              <w:rPr>
                <w:sz w:val="16"/>
                <w:szCs w:val="16"/>
              </w:rPr>
              <w:t>Arranges multiple tables sideways.</w:t>
            </w:r>
          </w:p>
          <w:p w14:paraId="0076DF15" w14:textId="77777777" w:rsidR="00FF40D7" w:rsidRPr="00847586" w:rsidRDefault="00FF40D7" w:rsidP="00FF40D7">
            <w:pPr>
              <w:spacing w:before="40" w:after="40"/>
              <w:rPr>
                <w:sz w:val="16"/>
                <w:szCs w:val="16"/>
              </w:rPr>
            </w:pPr>
            <w:r>
              <w:rPr>
                <w:sz w:val="16"/>
                <w:szCs w:val="16"/>
              </w:rPr>
              <w:t>The option 'with spacing' keeps one blank column in-between.</w:t>
            </w:r>
          </w:p>
        </w:tc>
      </w:tr>
      <w:tr w:rsidR="00FF40D7" w:rsidRPr="00847586" w14:paraId="35A899CA" w14:textId="77777777" w:rsidTr="00FF40D7">
        <w:tc>
          <w:tcPr>
            <w:tcW w:w="2268" w:type="dxa"/>
            <w:gridSpan w:val="2"/>
          </w:tcPr>
          <w:p w14:paraId="4C7678AB"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001E65"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379B0692"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157EEDF" w14:textId="77777777" w:rsidR="00FF40D7" w:rsidRPr="00847586" w:rsidRDefault="00FF40D7" w:rsidP="00FF40D7">
            <w:pPr>
              <w:spacing w:before="40" w:after="40"/>
              <w:rPr>
                <w:b/>
                <w:sz w:val="16"/>
                <w:szCs w:val="16"/>
              </w:rPr>
            </w:pPr>
          </w:p>
        </w:tc>
        <w:tc>
          <w:tcPr>
            <w:tcW w:w="4531" w:type="dxa"/>
          </w:tcPr>
          <w:p w14:paraId="3573C71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4A6B1D2" w14:textId="77777777" w:rsidTr="00FF40D7">
        <w:tc>
          <w:tcPr>
            <w:tcW w:w="2268" w:type="dxa"/>
            <w:gridSpan w:val="2"/>
          </w:tcPr>
          <w:p w14:paraId="2020A03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EAF42E9" w14:textId="77777777" w:rsidR="00FF40D7" w:rsidRPr="00847586" w:rsidRDefault="00FF40D7" w:rsidP="00FF40D7">
            <w:pPr>
              <w:spacing w:before="40" w:after="40"/>
              <w:rPr>
                <w:sz w:val="16"/>
                <w:szCs w:val="16"/>
              </w:rPr>
            </w:pPr>
            <w:r>
              <w:rPr>
                <w:sz w:val="16"/>
                <w:szCs w:val="16"/>
              </w:rPr>
              <w:t>Min. 2</w:t>
            </w:r>
          </w:p>
        </w:tc>
      </w:tr>
      <w:tr w:rsidR="00FF40D7" w:rsidRPr="00847586" w14:paraId="0863329E" w14:textId="77777777" w:rsidTr="00FF40D7">
        <w:tc>
          <w:tcPr>
            <w:tcW w:w="1418" w:type="dxa"/>
          </w:tcPr>
          <w:p w14:paraId="4A00A293"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1569C0B7"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512E1C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06B889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destination </w:t>
            </w:r>
            <w:r w:rsidRPr="00847586">
              <w:rPr>
                <w:sz w:val="16"/>
                <w:szCs w:val="16"/>
              </w:rPr>
              <w:t>table</w:t>
            </w:r>
          </w:p>
        </w:tc>
      </w:tr>
      <w:tr w:rsidR="00FF40D7" w:rsidRPr="00847586" w14:paraId="4852944E" w14:textId="77777777" w:rsidTr="00FF40D7">
        <w:tc>
          <w:tcPr>
            <w:tcW w:w="1418" w:type="dxa"/>
          </w:tcPr>
          <w:p w14:paraId="60998840" w14:textId="77777777" w:rsidR="00FF40D7" w:rsidRPr="00847586" w:rsidRDefault="00FF40D7" w:rsidP="00FF40D7">
            <w:pPr>
              <w:spacing w:before="40" w:after="40"/>
              <w:rPr>
                <w:sz w:val="16"/>
                <w:szCs w:val="16"/>
              </w:rPr>
            </w:pPr>
          </w:p>
        </w:tc>
        <w:tc>
          <w:tcPr>
            <w:tcW w:w="850" w:type="dxa"/>
          </w:tcPr>
          <w:p w14:paraId="7D0CE992" w14:textId="77777777" w:rsidR="00FF40D7" w:rsidRPr="00847586" w:rsidRDefault="00FF40D7" w:rsidP="00FF40D7">
            <w:pPr>
              <w:tabs>
                <w:tab w:val="left" w:pos="459"/>
              </w:tabs>
              <w:spacing w:before="40" w:after="40"/>
              <w:rPr>
                <w:sz w:val="16"/>
                <w:szCs w:val="16"/>
              </w:rPr>
            </w:pPr>
            <w:r>
              <w:rPr>
                <w:sz w:val="16"/>
                <w:szCs w:val="16"/>
              </w:rPr>
              <w:t>2, …</w:t>
            </w:r>
          </w:p>
        </w:tc>
        <w:tc>
          <w:tcPr>
            <w:tcW w:w="1560" w:type="dxa"/>
            <w:gridSpan w:val="2"/>
          </w:tcPr>
          <w:p w14:paraId="73697C9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0DCFB08" w14:textId="77777777" w:rsidR="00FF40D7" w:rsidRDefault="00FF40D7" w:rsidP="00FF40D7">
            <w:pPr>
              <w:spacing w:before="40" w:after="40"/>
              <w:rPr>
                <w:sz w:val="16"/>
                <w:szCs w:val="16"/>
              </w:rPr>
            </w:pPr>
            <w:r>
              <w:rPr>
                <w:sz w:val="16"/>
                <w:szCs w:val="16"/>
              </w:rPr>
              <w:t>Name of existing table to add</w:t>
            </w:r>
          </w:p>
          <w:p w14:paraId="28971D7A" w14:textId="77777777" w:rsidR="00FF40D7" w:rsidRPr="00847586" w:rsidRDefault="00FF40D7" w:rsidP="00FF40D7">
            <w:pPr>
              <w:spacing w:before="40" w:after="40"/>
              <w:rPr>
                <w:sz w:val="16"/>
                <w:szCs w:val="16"/>
              </w:rPr>
            </w:pPr>
            <w:r>
              <w:rPr>
                <w:sz w:val="16"/>
                <w:szCs w:val="16"/>
              </w:rPr>
              <w:t>Contents of this table will be added to the right hand side of the destination table.</w:t>
            </w:r>
          </w:p>
        </w:tc>
      </w:tr>
      <w:tr w:rsidR="00FF40D7" w:rsidRPr="00552DCB" w14:paraId="5AAEF2A0" w14:textId="77777777" w:rsidTr="00FF40D7">
        <w:tc>
          <w:tcPr>
            <w:tcW w:w="2268" w:type="dxa"/>
            <w:gridSpan w:val="2"/>
          </w:tcPr>
          <w:p w14:paraId="23105D0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45CD0C6A"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66620D8E" w14:textId="77777777" w:rsidR="00FF40D7" w:rsidRPr="00552DCB" w:rsidRDefault="00FF40D7" w:rsidP="00FF40D7">
            <w:pPr>
              <w:spacing w:before="40" w:after="40"/>
              <w:rPr>
                <w:sz w:val="16"/>
                <w:szCs w:val="16"/>
              </w:rPr>
            </w:pPr>
            <w:r>
              <w:rPr>
                <w:sz w:val="16"/>
                <w:szCs w:val="16"/>
              </w:rPr>
              <w:t>Procedure call</w:t>
            </w:r>
          </w:p>
        </w:tc>
      </w:tr>
      <w:tr w:rsidR="00FF40D7" w:rsidRPr="00552DCB" w14:paraId="035CD93A" w14:textId="77777777" w:rsidTr="00FF40D7">
        <w:tc>
          <w:tcPr>
            <w:tcW w:w="2268" w:type="dxa"/>
            <w:gridSpan w:val="2"/>
          </w:tcPr>
          <w:p w14:paraId="049ECF8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B8B2024" w14:textId="77777777" w:rsidR="00FF40D7" w:rsidRPr="00552DCB" w:rsidRDefault="00FF40D7" w:rsidP="00FF40D7">
            <w:pPr>
              <w:spacing w:before="40" w:after="40"/>
              <w:rPr>
                <w:sz w:val="16"/>
                <w:szCs w:val="16"/>
              </w:rPr>
            </w:pPr>
            <w:r>
              <w:rPr>
                <w:sz w:val="16"/>
                <w:szCs w:val="16"/>
              </w:rPr>
              <w:t>table arrange ( main table, list 1, list 2, list 3 );</w:t>
            </w:r>
          </w:p>
        </w:tc>
      </w:tr>
    </w:tbl>
    <w:p w14:paraId="1C0638E0" w14:textId="77777777" w:rsidR="00FF40D7" w:rsidRDefault="00FF40D7" w:rsidP="00FF40D7"/>
    <w:p w14:paraId="35C0A2B2" w14:textId="77777777" w:rsidR="00FF40D7" w:rsidRDefault="00FF40D7" w:rsidP="00FF40D7">
      <w:r w:rsidRPr="00641C63">
        <w:rPr>
          <w:noProof/>
        </w:rPr>
        <w:drawing>
          <wp:inline distT="0" distB="0" distL="0" distR="0" wp14:anchorId="5D35AE86" wp14:editId="6F75293D">
            <wp:extent cx="5727065" cy="1626429"/>
            <wp:effectExtent l="0" t="0" r="6985"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727065" cy="1626429"/>
                    </a:xfrm>
                    <a:prstGeom prst="rect">
                      <a:avLst/>
                    </a:prstGeom>
                    <a:noFill/>
                    <a:ln>
                      <a:noFill/>
                    </a:ln>
                  </pic:spPr>
                </pic:pic>
              </a:graphicData>
            </a:graphic>
          </wp:inline>
        </w:drawing>
      </w:r>
    </w:p>
    <w:p w14:paraId="3A2E5EC8" w14:textId="77777777" w:rsidR="00FF40D7" w:rsidRDefault="00FF40D7" w:rsidP="00FF40D7">
      <w:pPr>
        <w:spacing w:before="0" w:after="0"/>
      </w:pPr>
      <w:r>
        <w:br w:type="page"/>
      </w:r>
    </w:p>
    <w:p w14:paraId="1FF6E98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20A80596" w14:textId="77777777" w:rsidTr="00FF40D7">
        <w:tc>
          <w:tcPr>
            <w:tcW w:w="2268" w:type="dxa"/>
            <w:gridSpan w:val="2"/>
          </w:tcPr>
          <w:p w14:paraId="5E690BAC"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EF1B174" w14:textId="77777777" w:rsidR="00FF40D7" w:rsidRPr="00847586" w:rsidRDefault="00FF40D7" w:rsidP="00FF40D7">
            <w:pPr>
              <w:rPr>
                <w:b/>
                <w:sz w:val="16"/>
                <w:szCs w:val="16"/>
              </w:rPr>
            </w:pPr>
            <w:r w:rsidRPr="00847586">
              <w:rPr>
                <w:b/>
                <w:sz w:val="16"/>
                <w:szCs w:val="16"/>
              </w:rPr>
              <w:t xml:space="preserve">table </w:t>
            </w:r>
            <w:r>
              <w:rPr>
                <w:b/>
                <w:sz w:val="16"/>
                <w:szCs w:val="16"/>
              </w:rPr>
              <w:t>multiply</w:t>
            </w:r>
          </w:p>
          <w:p w14:paraId="1931A588" w14:textId="77777777" w:rsidR="00FF40D7" w:rsidRPr="00847586" w:rsidRDefault="00FF40D7" w:rsidP="00FF40D7">
            <w:pPr>
              <w:rPr>
                <w:b/>
                <w:sz w:val="16"/>
                <w:szCs w:val="16"/>
              </w:rPr>
            </w:pPr>
            <w:r>
              <w:rPr>
                <w:b/>
                <w:sz w:val="16"/>
                <w:szCs w:val="16"/>
              </w:rPr>
              <w:t>table multiply selected rows</w:t>
            </w:r>
          </w:p>
        </w:tc>
      </w:tr>
      <w:tr w:rsidR="00FF40D7" w:rsidRPr="00847586" w14:paraId="3D3E539B" w14:textId="77777777" w:rsidTr="00FF40D7">
        <w:tc>
          <w:tcPr>
            <w:tcW w:w="2268" w:type="dxa"/>
            <w:gridSpan w:val="2"/>
          </w:tcPr>
          <w:p w14:paraId="68EB014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9D5DC2" w14:textId="77777777" w:rsidR="00FF40D7" w:rsidRDefault="00FF40D7" w:rsidP="00FF40D7">
            <w:pPr>
              <w:spacing w:before="40" w:after="40"/>
              <w:rPr>
                <w:sz w:val="16"/>
                <w:szCs w:val="16"/>
              </w:rPr>
            </w:pPr>
            <w:r>
              <w:rPr>
                <w:sz w:val="16"/>
                <w:szCs w:val="16"/>
              </w:rPr>
              <w:t xml:space="preserve">A Cartesian multiplication will be applied on the destination table.  All (selected) rows in the destination table will be repeated by the number of rows in the source table and the additional columns be repeatedly appended. </w:t>
            </w:r>
          </w:p>
          <w:p w14:paraId="2222A835" w14:textId="77777777" w:rsidR="00FF40D7" w:rsidRDefault="00FF40D7" w:rsidP="00FF40D7">
            <w:pPr>
              <w:spacing w:before="40" w:after="40"/>
              <w:rPr>
                <w:sz w:val="16"/>
                <w:szCs w:val="16"/>
              </w:rPr>
            </w:pPr>
            <w:r w:rsidRPr="001A14EB">
              <w:rPr>
                <w:b/>
                <w:sz w:val="16"/>
                <w:szCs w:val="16"/>
              </w:rPr>
              <w:t xml:space="preserve">table </w:t>
            </w:r>
            <w:r>
              <w:rPr>
                <w:b/>
                <w:sz w:val="16"/>
                <w:szCs w:val="16"/>
              </w:rPr>
              <w:t>multiply selected rows</w:t>
            </w:r>
            <w:r>
              <w:rPr>
                <w:sz w:val="16"/>
                <w:szCs w:val="16"/>
              </w:rPr>
              <w:t xml:space="preserve"> Provides an extra parameter to specify a Boolean expression to select rows to multiply.</w:t>
            </w:r>
          </w:p>
          <w:p w14:paraId="269BACBB" w14:textId="77777777" w:rsidR="00FF40D7" w:rsidRPr="00847586" w:rsidRDefault="00FF40D7" w:rsidP="00FF40D7">
            <w:pPr>
              <w:spacing w:before="40" w:after="40"/>
              <w:rPr>
                <w:sz w:val="16"/>
                <w:szCs w:val="16"/>
              </w:rPr>
            </w:pPr>
            <w:r w:rsidRPr="006A4E7F">
              <w:rPr>
                <w:sz w:val="16"/>
                <w:szCs w:val="16"/>
                <w:u w:val="single"/>
              </w:rPr>
              <w:t>Attention –</w:t>
            </w:r>
            <w:r>
              <w:rPr>
                <w:sz w:val="16"/>
                <w:szCs w:val="16"/>
                <w:u w:val="single"/>
              </w:rPr>
              <w:t xml:space="preserve"> </w:t>
            </w:r>
            <w:r w:rsidRPr="006A4E7F">
              <w:rPr>
                <w:sz w:val="16"/>
                <w:szCs w:val="16"/>
                <w:u w:val="single"/>
              </w:rPr>
              <w:t>multiplication</w:t>
            </w:r>
            <w:r>
              <w:rPr>
                <w:sz w:val="16"/>
                <w:szCs w:val="16"/>
                <w:u w:val="single"/>
              </w:rPr>
              <w:t xml:space="preserve"> by zero rows</w:t>
            </w:r>
            <w:r w:rsidRPr="006A4E7F">
              <w:rPr>
                <w:sz w:val="16"/>
                <w:szCs w:val="16"/>
                <w:u w:val="single"/>
              </w:rPr>
              <w:t>:</w:t>
            </w:r>
            <w:r>
              <w:rPr>
                <w:sz w:val="16"/>
                <w:szCs w:val="16"/>
              </w:rPr>
              <w:t xml:space="preserve"> If the source table contains zero rows below the headers, then a multiplication by zero will happen, i.e. the affected rows in the destination will be removed.</w:t>
            </w:r>
          </w:p>
        </w:tc>
      </w:tr>
      <w:tr w:rsidR="00FF40D7" w:rsidRPr="00847586" w14:paraId="5F830DBE" w14:textId="77777777" w:rsidTr="00FF40D7">
        <w:tc>
          <w:tcPr>
            <w:tcW w:w="2268" w:type="dxa"/>
            <w:gridSpan w:val="2"/>
          </w:tcPr>
          <w:p w14:paraId="1B1A3AB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584AB34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44CB905E"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06E3220" w14:textId="77777777" w:rsidR="00FF40D7" w:rsidRPr="00847586" w:rsidRDefault="00FF40D7" w:rsidP="00FF40D7">
            <w:pPr>
              <w:spacing w:before="40" w:after="40"/>
              <w:rPr>
                <w:b/>
                <w:sz w:val="16"/>
                <w:szCs w:val="16"/>
              </w:rPr>
            </w:pPr>
          </w:p>
        </w:tc>
        <w:tc>
          <w:tcPr>
            <w:tcW w:w="4531" w:type="dxa"/>
          </w:tcPr>
          <w:p w14:paraId="2E85D682"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37AA489" w14:textId="77777777" w:rsidTr="00FF40D7">
        <w:tc>
          <w:tcPr>
            <w:tcW w:w="2268" w:type="dxa"/>
            <w:gridSpan w:val="2"/>
          </w:tcPr>
          <w:p w14:paraId="41B32E0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1F9B3FD" w14:textId="43AB3572" w:rsidR="00FF40D7" w:rsidRPr="00847586" w:rsidRDefault="00FF40D7" w:rsidP="00FF40D7">
            <w:pPr>
              <w:spacing w:before="40" w:after="40"/>
              <w:rPr>
                <w:sz w:val="16"/>
                <w:szCs w:val="16"/>
              </w:rPr>
            </w:pPr>
            <w:r w:rsidRPr="00847586">
              <w:rPr>
                <w:sz w:val="16"/>
                <w:szCs w:val="16"/>
              </w:rPr>
              <w:t>2</w:t>
            </w:r>
            <w:r>
              <w:rPr>
                <w:sz w:val="16"/>
                <w:szCs w:val="16"/>
              </w:rPr>
              <w:t xml:space="preserve"> –</w:t>
            </w:r>
            <w:r w:rsidR="00B67F78">
              <w:rPr>
                <w:sz w:val="16"/>
                <w:szCs w:val="16"/>
              </w:rPr>
              <w:t>4</w:t>
            </w:r>
          </w:p>
        </w:tc>
      </w:tr>
      <w:tr w:rsidR="00FF40D7" w:rsidRPr="00847586" w14:paraId="0927D6C5" w14:textId="77777777" w:rsidTr="00FF40D7">
        <w:tc>
          <w:tcPr>
            <w:tcW w:w="1418" w:type="dxa"/>
          </w:tcPr>
          <w:p w14:paraId="0306FB62"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3DE68963" w14:textId="77777777" w:rsidR="00FF40D7" w:rsidRPr="00847586" w:rsidRDefault="00FF40D7" w:rsidP="00FF40D7">
            <w:pPr>
              <w:tabs>
                <w:tab w:val="left" w:pos="459"/>
              </w:tabs>
              <w:spacing w:before="40" w:after="40"/>
              <w:rPr>
                <w:sz w:val="16"/>
                <w:szCs w:val="16"/>
              </w:rPr>
            </w:pPr>
            <w:r>
              <w:rPr>
                <w:sz w:val="16"/>
                <w:szCs w:val="16"/>
              </w:rPr>
              <w:t>1.</w:t>
            </w:r>
          </w:p>
        </w:tc>
        <w:tc>
          <w:tcPr>
            <w:tcW w:w="1560" w:type="dxa"/>
            <w:gridSpan w:val="2"/>
          </w:tcPr>
          <w:p w14:paraId="503169F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BA1E44"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C0BE8E1" w14:textId="77777777" w:rsidTr="00FF40D7">
        <w:tc>
          <w:tcPr>
            <w:tcW w:w="1418" w:type="dxa"/>
          </w:tcPr>
          <w:p w14:paraId="586702A8" w14:textId="77777777" w:rsidR="00FF40D7" w:rsidRPr="00847586" w:rsidRDefault="00FF40D7" w:rsidP="00FF40D7">
            <w:pPr>
              <w:spacing w:before="40" w:after="40"/>
              <w:rPr>
                <w:sz w:val="16"/>
                <w:szCs w:val="16"/>
              </w:rPr>
            </w:pPr>
          </w:p>
        </w:tc>
        <w:tc>
          <w:tcPr>
            <w:tcW w:w="850" w:type="dxa"/>
          </w:tcPr>
          <w:p w14:paraId="02DDBEA0" w14:textId="77777777" w:rsidR="00FF40D7" w:rsidRPr="00847586" w:rsidRDefault="00FF40D7" w:rsidP="00FF40D7">
            <w:pPr>
              <w:tabs>
                <w:tab w:val="left" w:pos="459"/>
              </w:tabs>
              <w:spacing w:before="40" w:after="40"/>
              <w:rPr>
                <w:sz w:val="16"/>
                <w:szCs w:val="16"/>
              </w:rPr>
            </w:pPr>
            <w:r>
              <w:rPr>
                <w:sz w:val="16"/>
                <w:szCs w:val="16"/>
              </w:rPr>
              <w:t>2.</w:t>
            </w:r>
          </w:p>
        </w:tc>
        <w:tc>
          <w:tcPr>
            <w:tcW w:w="1560" w:type="dxa"/>
            <w:gridSpan w:val="2"/>
          </w:tcPr>
          <w:p w14:paraId="0FE6C09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27636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7F530072" w14:textId="77777777" w:rsidTr="00FF40D7">
        <w:tc>
          <w:tcPr>
            <w:tcW w:w="1418" w:type="dxa"/>
          </w:tcPr>
          <w:p w14:paraId="5FF1B8FB" w14:textId="77777777" w:rsidR="00FF40D7" w:rsidRPr="003035F5" w:rsidRDefault="00FF40D7" w:rsidP="00FF40D7">
            <w:pPr>
              <w:spacing w:before="40" w:after="40"/>
              <w:rPr>
                <w:sz w:val="16"/>
                <w:szCs w:val="16"/>
              </w:rPr>
            </w:pPr>
          </w:p>
        </w:tc>
        <w:tc>
          <w:tcPr>
            <w:tcW w:w="850" w:type="dxa"/>
          </w:tcPr>
          <w:p w14:paraId="57526CB1"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1020B7A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231D349" w14:textId="07D57CE5"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C838703" w14:textId="77777777" w:rsidR="00FF40D7" w:rsidRDefault="00FF40D7" w:rsidP="00FF40D7">
            <w:pPr>
              <w:spacing w:before="40" w:after="40"/>
              <w:rPr>
                <w:sz w:val="16"/>
                <w:szCs w:val="16"/>
              </w:rPr>
            </w:pPr>
            <w:r>
              <w:rPr>
                <w:sz w:val="16"/>
                <w:szCs w:val="16"/>
              </w:rPr>
              <w:t xml:space="preserve">Applicable to </w:t>
            </w:r>
            <w:r w:rsidRPr="0005257F">
              <w:rPr>
                <w:b/>
                <w:sz w:val="16"/>
                <w:szCs w:val="16"/>
              </w:rPr>
              <w:t>table multiply selected rows</w:t>
            </w:r>
            <w:r>
              <w:rPr>
                <w:sz w:val="16"/>
                <w:szCs w:val="16"/>
              </w:rPr>
              <w:t>(…) only:</w:t>
            </w:r>
          </w:p>
          <w:p w14:paraId="3CDF62B8" w14:textId="77777777" w:rsidR="00FF40D7" w:rsidRDefault="00FF40D7" w:rsidP="00FF40D7">
            <w:pPr>
              <w:spacing w:before="40" w:after="40"/>
              <w:rPr>
                <w:sz w:val="16"/>
                <w:szCs w:val="16"/>
              </w:rPr>
            </w:pPr>
            <w:r>
              <w:rPr>
                <w:sz w:val="16"/>
                <w:szCs w:val="16"/>
              </w:rPr>
              <w:t>Expression to select rows</w:t>
            </w:r>
          </w:p>
          <w:p w14:paraId="60DB0482" w14:textId="77777777" w:rsidR="00FF40D7" w:rsidRDefault="00FF40D7" w:rsidP="00FF40D7">
            <w:pPr>
              <w:spacing w:before="40" w:after="40"/>
              <w:rPr>
                <w:sz w:val="16"/>
                <w:szCs w:val="16"/>
              </w:rPr>
            </w:pPr>
            <w:r>
              <w:rPr>
                <w:sz w:val="16"/>
                <w:szCs w:val="16"/>
              </w:rPr>
              <w:t>Boolean formula, numeral or parameter set containing numerals.</w:t>
            </w:r>
          </w:p>
          <w:p w14:paraId="4D48DCFF"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847586" w14:paraId="1AB49CE2" w14:textId="77777777" w:rsidTr="00FF40D7">
        <w:tc>
          <w:tcPr>
            <w:tcW w:w="1418" w:type="dxa"/>
          </w:tcPr>
          <w:p w14:paraId="2E44FF24" w14:textId="77777777" w:rsidR="00FF40D7" w:rsidRPr="00847586" w:rsidRDefault="00FF40D7" w:rsidP="00FF40D7">
            <w:pPr>
              <w:spacing w:before="40" w:after="40"/>
              <w:rPr>
                <w:sz w:val="16"/>
                <w:szCs w:val="16"/>
              </w:rPr>
            </w:pPr>
          </w:p>
        </w:tc>
        <w:tc>
          <w:tcPr>
            <w:tcW w:w="850" w:type="dxa"/>
          </w:tcPr>
          <w:p w14:paraId="27FCC6F2" w14:textId="77777777" w:rsidR="00FF40D7" w:rsidRPr="00847586" w:rsidRDefault="00FF40D7" w:rsidP="00FF40D7">
            <w:pPr>
              <w:tabs>
                <w:tab w:val="left" w:pos="459"/>
              </w:tabs>
              <w:spacing w:before="40" w:after="40"/>
              <w:rPr>
                <w:sz w:val="16"/>
                <w:szCs w:val="16"/>
              </w:rPr>
            </w:pPr>
            <w:r>
              <w:rPr>
                <w:sz w:val="16"/>
                <w:szCs w:val="16"/>
              </w:rPr>
              <w:t>Opt 3,4</w:t>
            </w:r>
          </w:p>
        </w:tc>
        <w:tc>
          <w:tcPr>
            <w:tcW w:w="1560" w:type="dxa"/>
            <w:gridSpan w:val="2"/>
          </w:tcPr>
          <w:p w14:paraId="2768F49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07C84C0" w14:textId="3B76536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FD7432" w14:textId="77777777" w:rsidR="00FF40D7" w:rsidRDefault="00FF40D7" w:rsidP="00FF40D7">
            <w:pPr>
              <w:spacing w:before="40" w:after="40"/>
              <w:rPr>
                <w:sz w:val="16"/>
                <w:szCs w:val="16"/>
              </w:rPr>
            </w:pPr>
            <w:r>
              <w:rPr>
                <w:sz w:val="16"/>
                <w:szCs w:val="16"/>
              </w:rPr>
              <w:t>Destination column</w:t>
            </w:r>
          </w:p>
          <w:p w14:paraId="6D5F6FB7" w14:textId="77777777" w:rsidR="00FF40D7" w:rsidRDefault="00FF40D7" w:rsidP="00FF40D7">
            <w:pPr>
              <w:spacing w:before="40" w:after="40"/>
              <w:rPr>
                <w:sz w:val="16"/>
                <w:szCs w:val="16"/>
              </w:rPr>
            </w:pPr>
            <w:r>
              <w:rPr>
                <w:sz w:val="16"/>
                <w:szCs w:val="16"/>
              </w:rPr>
              <w:t>1 header name or column number</w:t>
            </w:r>
          </w:p>
          <w:p w14:paraId="014DA4B6" w14:textId="77777777" w:rsidR="00FF40D7" w:rsidRPr="00847586" w:rsidRDefault="00FF40D7" w:rsidP="00FF40D7">
            <w:pPr>
              <w:spacing w:before="40" w:after="40"/>
              <w:rPr>
                <w:sz w:val="16"/>
                <w:szCs w:val="16"/>
              </w:rPr>
            </w:pPr>
            <w:r>
              <w:rPr>
                <w:sz w:val="16"/>
                <w:szCs w:val="16"/>
              </w:rPr>
              <w:t>If literal, then columns from source table will be placed left to the specified column name.  If it's a numeral, then the column is addressed directly.  Negative numbers are allowed, where -1 refers to beyond the right most column.  This is the default case if this parameter is not specified.</w:t>
            </w:r>
          </w:p>
        </w:tc>
      </w:tr>
      <w:tr w:rsidR="00FF40D7" w:rsidRPr="00552DCB" w14:paraId="39182D49" w14:textId="77777777" w:rsidTr="00FF40D7">
        <w:tc>
          <w:tcPr>
            <w:tcW w:w="2268" w:type="dxa"/>
            <w:gridSpan w:val="2"/>
          </w:tcPr>
          <w:p w14:paraId="1DF3378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6A55E6B"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6123E514" w14:textId="77777777" w:rsidR="00FF40D7" w:rsidRPr="00552DCB" w:rsidRDefault="00FF40D7" w:rsidP="00FF40D7">
            <w:pPr>
              <w:spacing w:before="40" w:after="40"/>
              <w:rPr>
                <w:sz w:val="16"/>
                <w:szCs w:val="16"/>
              </w:rPr>
            </w:pPr>
            <w:r>
              <w:rPr>
                <w:sz w:val="16"/>
                <w:szCs w:val="16"/>
              </w:rPr>
              <w:t>Procedure call</w:t>
            </w:r>
          </w:p>
        </w:tc>
      </w:tr>
      <w:tr w:rsidR="00FF40D7" w:rsidRPr="00552DCB" w14:paraId="5763D258" w14:textId="77777777" w:rsidTr="00FF40D7">
        <w:tc>
          <w:tcPr>
            <w:tcW w:w="2268" w:type="dxa"/>
            <w:gridSpan w:val="2"/>
          </w:tcPr>
          <w:p w14:paraId="6F8E12C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8740EAD" w14:textId="77777777" w:rsidR="00FF40D7" w:rsidRPr="00552DCB" w:rsidRDefault="00FF40D7" w:rsidP="00FF40D7">
            <w:pPr>
              <w:spacing w:before="40" w:after="40"/>
              <w:rPr>
                <w:sz w:val="16"/>
                <w:szCs w:val="16"/>
              </w:rPr>
            </w:pPr>
            <w:r>
              <w:rPr>
                <w:sz w:val="16"/>
                <w:szCs w:val="16"/>
              </w:rPr>
              <w:t>See below.</w:t>
            </w:r>
          </w:p>
        </w:tc>
      </w:tr>
    </w:tbl>
    <w:p w14:paraId="2B896F75" w14:textId="77777777" w:rsidR="00FF40D7" w:rsidRDefault="00FF40D7" w:rsidP="00FF40D7"/>
    <w:p w14:paraId="5285AE26" w14:textId="77777777" w:rsidR="00FF40D7" w:rsidRDefault="00FF40D7" w:rsidP="00FF40D7">
      <w:r>
        <w:t>This relational multiplication function becomes useful when preparing larger tables out from smaller tables (e.g. name lists) which will then be filled in with further information later on.</w:t>
      </w:r>
    </w:p>
    <w:p w14:paraId="6D76CF0E" w14:textId="77777777" w:rsidR="00FF40D7" w:rsidRDefault="00FF40D7" w:rsidP="00FF40D7"/>
    <w:p w14:paraId="01F23178" w14:textId="77777777" w:rsidR="00FF40D7" w:rsidRDefault="00FF40D7" w:rsidP="00FF40D7">
      <w:r>
        <w:t>The column header names in both tables need to be unique (no common name in either table).</w:t>
      </w:r>
    </w:p>
    <w:p w14:paraId="436072EE" w14:textId="77777777" w:rsidR="00FF40D7" w:rsidRDefault="00FF40D7" w:rsidP="00FF40D7">
      <w:r w:rsidRPr="00586CDA">
        <w:rPr>
          <w:noProof/>
        </w:rPr>
        <w:drawing>
          <wp:inline distT="0" distB="0" distL="0" distR="0" wp14:anchorId="7CBBEBD6" wp14:editId="5053797C">
            <wp:extent cx="5101200" cy="1972800"/>
            <wp:effectExtent l="0" t="0" r="4445"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01200" cy="1972800"/>
                    </a:xfrm>
                    <a:prstGeom prst="rect">
                      <a:avLst/>
                    </a:prstGeom>
                    <a:noFill/>
                    <a:ln>
                      <a:noFill/>
                    </a:ln>
                  </pic:spPr>
                </pic:pic>
              </a:graphicData>
            </a:graphic>
          </wp:inline>
        </w:drawing>
      </w:r>
    </w:p>
    <w:p w14:paraId="6625DFFD" w14:textId="77777777" w:rsidR="00FF40D7" w:rsidRDefault="00FF40D7" w:rsidP="00FF40D7"/>
    <w:p w14:paraId="560EE159" w14:textId="77777777" w:rsidR="00FF40D7" w:rsidRDefault="00FF40D7" w:rsidP="00FF40D7"/>
    <w:p w14:paraId="13E7F784" w14:textId="77777777" w:rsidR="00FF40D7" w:rsidRDefault="00FF40D7" w:rsidP="00FF40D7"/>
    <w:p w14:paraId="450F30CF" w14:textId="77777777" w:rsidR="00FF40D7" w:rsidRDefault="00FF40D7" w:rsidP="00FF40D7">
      <w:pPr>
        <w:spacing w:before="0" w:after="0"/>
      </w:pPr>
      <w:r>
        <w:br w:type="page"/>
      </w:r>
    </w:p>
    <w:p w14:paraId="72D0555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BC55AA4" w14:textId="77777777" w:rsidTr="00FF40D7">
        <w:tc>
          <w:tcPr>
            <w:tcW w:w="2268" w:type="dxa"/>
            <w:gridSpan w:val="2"/>
          </w:tcPr>
          <w:p w14:paraId="3D667971"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1F4DBCB1" w14:textId="77777777" w:rsidR="00FF40D7" w:rsidRPr="002C2E9A" w:rsidRDefault="00FF40D7" w:rsidP="00FF40D7">
            <w:pPr>
              <w:rPr>
                <w:b/>
                <w:color w:val="000000" w:themeColor="text1"/>
                <w:sz w:val="16"/>
                <w:szCs w:val="16"/>
              </w:rPr>
            </w:pPr>
            <w:r w:rsidRPr="00847586">
              <w:rPr>
                <w:b/>
                <w:sz w:val="16"/>
                <w:szCs w:val="16"/>
              </w:rPr>
              <w:t xml:space="preserve">table </w:t>
            </w:r>
            <w:r>
              <w:rPr>
                <w:b/>
                <w:sz w:val="16"/>
                <w:szCs w:val="16"/>
              </w:rPr>
              <w:t>divide</w:t>
            </w:r>
          </w:p>
          <w:p w14:paraId="044CA793" w14:textId="77777777" w:rsidR="00FF40D7" w:rsidRPr="00847586" w:rsidRDefault="00FF40D7" w:rsidP="00FF40D7">
            <w:pPr>
              <w:rPr>
                <w:b/>
                <w:sz w:val="16"/>
                <w:szCs w:val="16"/>
              </w:rPr>
            </w:pPr>
            <w:r w:rsidRPr="00244D0A">
              <w:rPr>
                <w:b/>
                <w:sz w:val="16"/>
                <w:szCs w:val="16"/>
              </w:rPr>
              <w:t>table divide selected rows</w:t>
            </w:r>
          </w:p>
        </w:tc>
      </w:tr>
      <w:tr w:rsidR="00FF40D7" w:rsidRPr="00847586" w14:paraId="39E2A566" w14:textId="77777777" w:rsidTr="00FF40D7">
        <w:tc>
          <w:tcPr>
            <w:tcW w:w="2268" w:type="dxa"/>
            <w:gridSpan w:val="2"/>
          </w:tcPr>
          <w:p w14:paraId="2D330DC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A59BF0" w14:textId="77777777" w:rsidR="00FF40D7" w:rsidRDefault="00FF40D7" w:rsidP="00FF40D7">
            <w:pPr>
              <w:spacing w:before="40" w:after="40"/>
              <w:rPr>
                <w:sz w:val="16"/>
                <w:szCs w:val="16"/>
              </w:rPr>
            </w:pPr>
            <w:r>
              <w:rPr>
                <w:sz w:val="16"/>
                <w:szCs w:val="16"/>
              </w:rPr>
              <w:t>A relational division will be made from two tables: Dividend and divisor.</w:t>
            </w:r>
          </w:p>
          <w:p w14:paraId="5E5C0294" w14:textId="77777777" w:rsidR="00FF40D7" w:rsidRDefault="00FF40D7" w:rsidP="00FF40D7">
            <w:pPr>
              <w:spacing w:before="40" w:after="40"/>
              <w:rPr>
                <w:sz w:val="16"/>
                <w:szCs w:val="16"/>
              </w:rPr>
            </w:pPr>
            <w:r>
              <w:rPr>
                <w:sz w:val="16"/>
                <w:szCs w:val="16"/>
              </w:rPr>
              <w:t xml:space="preserve">The dividend (numerator) table contains a set of headers </w:t>
            </w:r>
            <w:r w:rsidRPr="007D22C9">
              <w:rPr>
                <w:b/>
                <w:sz w:val="16"/>
                <w:szCs w:val="16"/>
              </w:rPr>
              <w:t>C</w:t>
            </w:r>
            <w:r>
              <w:rPr>
                <w:sz w:val="16"/>
                <w:szCs w:val="16"/>
              </w:rPr>
              <w:t xml:space="preserve"> = </w:t>
            </w:r>
            <w:r w:rsidRPr="007D22C9">
              <w:rPr>
                <w:b/>
                <w:sz w:val="16"/>
                <w:szCs w:val="16"/>
              </w:rPr>
              <w:t>A</w:t>
            </w:r>
            <w:r>
              <w:rPr>
                <w:sz w:val="16"/>
                <w:szCs w:val="16"/>
              </w:rPr>
              <w:t xml:space="preserve"> + </w:t>
            </w:r>
            <w:r w:rsidRPr="007D22C9">
              <w:rPr>
                <w:b/>
                <w:sz w:val="16"/>
                <w:szCs w:val="16"/>
              </w:rPr>
              <w:t>B</w:t>
            </w:r>
            <w:r>
              <w:rPr>
                <w:sz w:val="16"/>
                <w:szCs w:val="16"/>
              </w:rPr>
              <w:t xml:space="preserve"> where </w:t>
            </w:r>
          </w:p>
          <w:p w14:paraId="0ADBD10B" w14:textId="77777777" w:rsidR="00FF40D7" w:rsidRDefault="00FF40D7" w:rsidP="00FF40D7">
            <w:pPr>
              <w:spacing w:before="40" w:after="40"/>
              <w:rPr>
                <w:sz w:val="16"/>
                <w:szCs w:val="16"/>
              </w:rPr>
            </w:pPr>
            <w:r>
              <w:rPr>
                <w:sz w:val="16"/>
                <w:szCs w:val="16"/>
              </w:rPr>
              <w:t xml:space="preserve">- </w:t>
            </w:r>
            <w:r w:rsidRPr="007D22C9">
              <w:rPr>
                <w:b/>
                <w:sz w:val="16"/>
                <w:szCs w:val="16"/>
              </w:rPr>
              <w:t>A</w:t>
            </w:r>
            <w:r>
              <w:rPr>
                <w:sz w:val="16"/>
                <w:szCs w:val="16"/>
              </w:rPr>
              <w:t xml:space="preserve"> refers to a set of headers which are </w:t>
            </w:r>
            <w:r w:rsidRPr="007D22C9">
              <w:rPr>
                <w:sz w:val="16"/>
                <w:szCs w:val="16"/>
                <w:u w:val="single"/>
              </w:rPr>
              <w:t>not found</w:t>
            </w:r>
            <w:r>
              <w:rPr>
                <w:sz w:val="16"/>
                <w:szCs w:val="16"/>
              </w:rPr>
              <w:t xml:space="preserve"> in the divisor (denominator), and</w:t>
            </w:r>
            <w:r>
              <w:rPr>
                <w:sz w:val="16"/>
                <w:szCs w:val="16"/>
              </w:rPr>
              <w:br/>
              <w:t xml:space="preserve">- </w:t>
            </w:r>
            <w:r w:rsidRPr="007D22C9">
              <w:rPr>
                <w:b/>
                <w:sz w:val="16"/>
                <w:szCs w:val="16"/>
              </w:rPr>
              <w:t>B</w:t>
            </w:r>
            <w:r>
              <w:rPr>
                <w:sz w:val="16"/>
                <w:szCs w:val="16"/>
              </w:rPr>
              <w:t xml:space="preserve"> refers to a set of headers which are </w:t>
            </w:r>
            <w:r w:rsidRPr="007D22C9">
              <w:rPr>
                <w:sz w:val="16"/>
                <w:szCs w:val="16"/>
                <w:u w:val="single"/>
              </w:rPr>
              <w:t>found</w:t>
            </w:r>
            <w:r>
              <w:rPr>
                <w:sz w:val="16"/>
                <w:szCs w:val="16"/>
              </w:rPr>
              <w:t xml:space="preserve"> in the divisor (</w:t>
            </w:r>
            <w:r w:rsidRPr="0011251C">
              <w:rPr>
                <w:b/>
                <w:sz w:val="16"/>
                <w:szCs w:val="16"/>
              </w:rPr>
              <w:t>B'</w:t>
            </w:r>
            <w:r>
              <w:rPr>
                <w:sz w:val="16"/>
                <w:szCs w:val="16"/>
              </w:rPr>
              <w:t>).</w:t>
            </w:r>
          </w:p>
          <w:p w14:paraId="2DEF4E57" w14:textId="77777777" w:rsidR="00FF40D7" w:rsidRDefault="00FF40D7" w:rsidP="00FF40D7">
            <w:pPr>
              <w:spacing w:before="40" w:after="40"/>
              <w:rPr>
                <w:sz w:val="16"/>
                <w:szCs w:val="16"/>
              </w:rPr>
            </w:pPr>
            <w:r>
              <w:rPr>
                <w:sz w:val="16"/>
                <w:szCs w:val="16"/>
              </w:rPr>
              <w:t xml:space="preserve">The divisor table never not contain header names which are not found in the dividend table, meaning that both sets </w:t>
            </w:r>
            <w:r w:rsidRPr="0011251C">
              <w:rPr>
                <w:b/>
                <w:sz w:val="16"/>
                <w:szCs w:val="16"/>
              </w:rPr>
              <w:t>B</w:t>
            </w:r>
            <w:r>
              <w:rPr>
                <w:sz w:val="16"/>
                <w:szCs w:val="16"/>
              </w:rPr>
              <w:t xml:space="preserve"> and </w:t>
            </w:r>
            <w:r w:rsidRPr="0011251C">
              <w:rPr>
                <w:b/>
                <w:sz w:val="16"/>
                <w:szCs w:val="16"/>
              </w:rPr>
              <w:t>B'</w:t>
            </w:r>
            <w:r>
              <w:rPr>
                <w:sz w:val="16"/>
                <w:szCs w:val="16"/>
              </w:rPr>
              <w:t xml:space="preserve"> must contain the same headers.  Ordering does not matter.</w:t>
            </w:r>
          </w:p>
          <w:p w14:paraId="509D340D" w14:textId="77777777" w:rsidR="00FF40D7" w:rsidRPr="00847586" w:rsidRDefault="00FF40D7" w:rsidP="00FF40D7">
            <w:pPr>
              <w:spacing w:before="40" w:after="40"/>
              <w:rPr>
                <w:sz w:val="16"/>
                <w:szCs w:val="16"/>
              </w:rPr>
            </w:pPr>
            <w:r>
              <w:rPr>
                <w:sz w:val="16"/>
                <w:szCs w:val="16"/>
              </w:rPr>
              <w:t xml:space="preserve">The resulting quotient table will contain columns with headers </w:t>
            </w:r>
            <w:r w:rsidRPr="0011251C">
              <w:rPr>
                <w:b/>
                <w:sz w:val="16"/>
                <w:szCs w:val="16"/>
              </w:rPr>
              <w:t>A'</w:t>
            </w:r>
            <w:r>
              <w:rPr>
                <w:sz w:val="16"/>
                <w:szCs w:val="16"/>
              </w:rPr>
              <w:t xml:space="preserve"> which are the same headers as in set </w:t>
            </w:r>
            <w:r w:rsidRPr="0011251C">
              <w:rPr>
                <w:b/>
                <w:sz w:val="16"/>
                <w:szCs w:val="16"/>
              </w:rPr>
              <w:t>A</w:t>
            </w:r>
            <w:r>
              <w:rPr>
                <w:sz w:val="16"/>
                <w:szCs w:val="16"/>
              </w:rPr>
              <w:t xml:space="preserve"> in the dividend table.  Brief description: From the dividend table, pick all entries with common headers </w:t>
            </w:r>
            <w:r w:rsidRPr="0011251C">
              <w:rPr>
                <w:b/>
                <w:sz w:val="16"/>
                <w:szCs w:val="16"/>
              </w:rPr>
              <w:t>A</w:t>
            </w:r>
            <w:r w:rsidRPr="0011251C">
              <w:rPr>
                <w:sz w:val="16"/>
                <w:szCs w:val="16"/>
              </w:rPr>
              <w:t>,</w:t>
            </w:r>
            <w:r>
              <w:rPr>
                <w:sz w:val="16"/>
                <w:szCs w:val="16"/>
              </w:rPr>
              <w:t xml:space="preserve"> which match with all rows in the divisor table.</w:t>
            </w:r>
          </w:p>
        </w:tc>
      </w:tr>
      <w:tr w:rsidR="00FF40D7" w:rsidRPr="00847586" w14:paraId="5BE21B60" w14:textId="77777777" w:rsidTr="00FF40D7">
        <w:tc>
          <w:tcPr>
            <w:tcW w:w="2268" w:type="dxa"/>
            <w:gridSpan w:val="2"/>
          </w:tcPr>
          <w:p w14:paraId="46F00941"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9FDC3B"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6CD08033"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15D30A49" w14:textId="77777777" w:rsidR="00FF40D7" w:rsidRPr="00847586" w:rsidRDefault="00FF40D7" w:rsidP="00FF40D7">
            <w:pPr>
              <w:spacing w:before="40" w:after="40"/>
              <w:rPr>
                <w:b/>
                <w:sz w:val="16"/>
                <w:szCs w:val="16"/>
              </w:rPr>
            </w:pPr>
          </w:p>
        </w:tc>
        <w:tc>
          <w:tcPr>
            <w:tcW w:w="4531" w:type="dxa"/>
          </w:tcPr>
          <w:p w14:paraId="5C3E44CC"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AA796FA" w14:textId="77777777" w:rsidTr="00FF40D7">
        <w:tc>
          <w:tcPr>
            <w:tcW w:w="2268" w:type="dxa"/>
            <w:gridSpan w:val="2"/>
          </w:tcPr>
          <w:p w14:paraId="0C4126D7"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3A7BCE56" w14:textId="77777777" w:rsidR="00FF40D7" w:rsidRPr="00847586" w:rsidRDefault="00FF40D7" w:rsidP="00FF40D7">
            <w:pPr>
              <w:spacing w:before="40" w:after="40"/>
              <w:rPr>
                <w:sz w:val="16"/>
                <w:szCs w:val="16"/>
              </w:rPr>
            </w:pPr>
            <w:r>
              <w:rPr>
                <w:sz w:val="16"/>
                <w:szCs w:val="16"/>
              </w:rPr>
              <w:t>3 – 6</w:t>
            </w:r>
          </w:p>
        </w:tc>
      </w:tr>
      <w:tr w:rsidR="00FF40D7" w:rsidRPr="00847586" w14:paraId="49E1A1C5" w14:textId="77777777" w:rsidTr="00FF40D7">
        <w:tc>
          <w:tcPr>
            <w:tcW w:w="1418" w:type="dxa"/>
          </w:tcPr>
          <w:p w14:paraId="4A57D793" w14:textId="77777777" w:rsidR="00FF40D7" w:rsidRPr="00847586" w:rsidRDefault="00FF40D7" w:rsidP="00FF40D7">
            <w:pPr>
              <w:spacing w:before="40" w:after="40"/>
              <w:rPr>
                <w:sz w:val="16"/>
                <w:szCs w:val="16"/>
              </w:rPr>
            </w:pPr>
            <w:r>
              <w:rPr>
                <w:sz w:val="16"/>
                <w:szCs w:val="16"/>
              </w:rPr>
              <w:t>Parameters</w:t>
            </w:r>
          </w:p>
        </w:tc>
        <w:tc>
          <w:tcPr>
            <w:tcW w:w="850" w:type="dxa"/>
          </w:tcPr>
          <w:p w14:paraId="26F60BAE"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82ACD8E"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D1C9508" w14:textId="00528B5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C8E2295" w14:textId="77777777" w:rsidR="00FF40D7" w:rsidRPr="004A7D1F" w:rsidRDefault="00FF40D7" w:rsidP="00FF40D7">
            <w:pPr>
              <w:spacing w:before="40" w:after="40"/>
              <w:rPr>
                <w:sz w:val="14"/>
                <w:szCs w:val="16"/>
              </w:rPr>
            </w:pPr>
            <w:r>
              <w:rPr>
                <w:sz w:val="16"/>
                <w:szCs w:val="16"/>
              </w:rPr>
              <w:t xml:space="preserve">Applicable to </w:t>
            </w:r>
            <w:r w:rsidRPr="00244D0A">
              <w:rPr>
                <w:b/>
                <w:sz w:val="16"/>
                <w:szCs w:val="16"/>
              </w:rPr>
              <w:t>table divide selected rows</w:t>
            </w:r>
            <w:r>
              <w:rPr>
                <w:sz w:val="16"/>
                <w:szCs w:val="16"/>
              </w:rPr>
              <w:t xml:space="preserve"> </w:t>
            </w:r>
            <w:r>
              <w:rPr>
                <w:sz w:val="14"/>
                <w:szCs w:val="16"/>
              </w:rPr>
              <w:t>(</w:t>
            </w:r>
            <w:r>
              <w:rPr>
                <w:sz w:val="16"/>
                <w:szCs w:val="16"/>
              </w:rPr>
              <w:t xml:space="preserve">For </w:t>
            </w:r>
            <w:r w:rsidRPr="00E103FD">
              <w:rPr>
                <w:b/>
                <w:sz w:val="16"/>
                <w:szCs w:val="16"/>
              </w:rPr>
              <w:t>table divide</w:t>
            </w:r>
            <w:r>
              <w:rPr>
                <w:sz w:val="16"/>
                <w:szCs w:val="16"/>
              </w:rPr>
              <w:t>, all rows will be included).</w:t>
            </w:r>
          </w:p>
          <w:p w14:paraId="33D17D54" w14:textId="77777777" w:rsidR="00FF40D7" w:rsidRDefault="00FF40D7" w:rsidP="00FF40D7">
            <w:pPr>
              <w:spacing w:before="40" w:after="40"/>
              <w:rPr>
                <w:sz w:val="16"/>
                <w:szCs w:val="16"/>
              </w:rPr>
            </w:pPr>
            <w:r>
              <w:rPr>
                <w:sz w:val="16"/>
                <w:szCs w:val="16"/>
              </w:rPr>
              <w:t>Expression to select rows</w:t>
            </w:r>
          </w:p>
          <w:p w14:paraId="06C1D922" w14:textId="77777777" w:rsidR="00FF40D7" w:rsidRDefault="00FF40D7" w:rsidP="00FF40D7">
            <w:pPr>
              <w:spacing w:before="40" w:after="40"/>
              <w:rPr>
                <w:sz w:val="16"/>
                <w:szCs w:val="16"/>
              </w:rPr>
            </w:pPr>
            <w:r>
              <w:rPr>
                <w:sz w:val="16"/>
                <w:szCs w:val="16"/>
              </w:rPr>
              <w:t>Boolean formula, numeral or parameter set containing numerals.</w:t>
            </w:r>
          </w:p>
          <w:p w14:paraId="55B3AA1E" w14:textId="77777777" w:rsidR="00FF40D7" w:rsidRDefault="00FF40D7" w:rsidP="00FF40D7">
            <w:pPr>
              <w:spacing w:before="40" w:after="40"/>
              <w:rPr>
                <w:sz w:val="16"/>
                <w:szCs w:val="16"/>
              </w:rPr>
            </w:pPr>
            <w:r>
              <w:rPr>
                <w:sz w:val="16"/>
                <w:szCs w:val="16"/>
              </w:rPr>
              <w:t>Expressions provided as literals must precede with colon symbol</w:t>
            </w:r>
          </w:p>
          <w:p w14:paraId="689226A6" w14:textId="77777777" w:rsidR="00FF40D7" w:rsidRPr="004A7D1F" w:rsidRDefault="00FF40D7" w:rsidP="00FF40D7">
            <w:pPr>
              <w:spacing w:before="40" w:after="40"/>
              <w:rPr>
                <w:sz w:val="16"/>
                <w:szCs w:val="16"/>
              </w:rPr>
            </w:pPr>
            <w:r>
              <w:rPr>
                <w:sz w:val="16"/>
                <w:szCs w:val="16"/>
              </w:rPr>
              <w:t>Selected: In the dividend (numerator) table to be included in the division process.</w:t>
            </w:r>
          </w:p>
        </w:tc>
      </w:tr>
      <w:tr w:rsidR="00FF40D7" w:rsidRPr="00847586" w14:paraId="782ED705" w14:textId="77777777" w:rsidTr="00FF40D7">
        <w:tc>
          <w:tcPr>
            <w:tcW w:w="1418" w:type="dxa"/>
          </w:tcPr>
          <w:p w14:paraId="7007D8E2" w14:textId="77777777" w:rsidR="00FF40D7" w:rsidRPr="00847586" w:rsidRDefault="00FF40D7" w:rsidP="00FF40D7">
            <w:pPr>
              <w:spacing w:before="40" w:after="40"/>
              <w:rPr>
                <w:sz w:val="16"/>
                <w:szCs w:val="16"/>
              </w:rPr>
            </w:pPr>
          </w:p>
        </w:tc>
        <w:tc>
          <w:tcPr>
            <w:tcW w:w="850" w:type="dxa"/>
          </w:tcPr>
          <w:p w14:paraId="78183987" w14:textId="77777777" w:rsidR="00FF40D7" w:rsidRPr="00847586" w:rsidRDefault="00FF40D7" w:rsidP="00FF40D7">
            <w:pPr>
              <w:tabs>
                <w:tab w:val="left" w:pos="459"/>
              </w:tabs>
              <w:spacing w:before="40" w:after="40"/>
              <w:rPr>
                <w:sz w:val="16"/>
                <w:szCs w:val="16"/>
              </w:rPr>
            </w:pPr>
            <w:r>
              <w:rPr>
                <w:sz w:val="16"/>
                <w:szCs w:val="16"/>
              </w:rPr>
              <w:t>1. / 2.</w:t>
            </w:r>
          </w:p>
        </w:tc>
        <w:tc>
          <w:tcPr>
            <w:tcW w:w="1560" w:type="dxa"/>
            <w:gridSpan w:val="2"/>
          </w:tcPr>
          <w:p w14:paraId="5463F1BE"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93DF00D"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numerator (dividend) </w:t>
            </w:r>
            <w:r w:rsidRPr="00847586">
              <w:rPr>
                <w:sz w:val="16"/>
                <w:szCs w:val="16"/>
              </w:rPr>
              <w:t>table</w:t>
            </w:r>
          </w:p>
        </w:tc>
      </w:tr>
      <w:tr w:rsidR="00FF40D7" w:rsidRPr="00847586" w14:paraId="2F60E665" w14:textId="77777777" w:rsidTr="00FF40D7">
        <w:tc>
          <w:tcPr>
            <w:tcW w:w="1418" w:type="dxa"/>
          </w:tcPr>
          <w:p w14:paraId="37FBD2C7" w14:textId="77777777" w:rsidR="00FF40D7" w:rsidRPr="00847586" w:rsidRDefault="00FF40D7" w:rsidP="00FF40D7">
            <w:pPr>
              <w:spacing w:before="40" w:after="40"/>
              <w:rPr>
                <w:sz w:val="16"/>
                <w:szCs w:val="16"/>
              </w:rPr>
            </w:pPr>
          </w:p>
        </w:tc>
        <w:tc>
          <w:tcPr>
            <w:tcW w:w="850" w:type="dxa"/>
          </w:tcPr>
          <w:p w14:paraId="52D1EECA" w14:textId="77777777" w:rsidR="00FF40D7" w:rsidRPr="00847586" w:rsidRDefault="00FF40D7" w:rsidP="00FF40D7">
            <w:pPr>
              <w:tabs>
                <w:tab w:val="left" w:pos="459"/>
              </w:tabs>
              <w:spacing w:before="40" w:after="40"/>
              <w:rPr>
                <w:sz w:val="16"/>
                <w:szCs w:val="16"/>
              </w:rPr>
            </w:pPr>
            <w:r>
              <w:rPr>
                <w:sz w:val="16"/>
                <w:szCs w:val="16"/>
              </w:rPr>
              <w:t>2. / 3.</w:t>
            </w:r>
          </w:p>
        </w:tc>
        <w:tc>
          <w:tcPr>
            <w:tcW w:w="1560" w:type="dxa"/>
            <w:gridSpan w:val="2"/>
          </w:tcPr>
          <w:p w14:paraId="5AC294B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75CF5E4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existing denominator (divisor) table</w:t>
            </w:r>
          </w:p>
        </w:tc>
      </w:tr>
      <w:tr w:rsidR="00FF40D7" w:rsidRPr="00847586" w14:paraId="4CAC5C64" w14:textId="77777777" w:rsidTr="00FF40D7">
        <w:tc>
          <w:tcPr>
            <w:tcW w:w="1418" w:type="dxa"/>
          </w:tcPr>
          <w:p w14:paraId="33737C72" w14:textId="77777777" w:rsidR="00FF40D7" w:rsidRPr="00847586" w:rsidRDefault="00FF40D7" w:rsidP="00FF40D7">
            <w:pPr>
              <w:spacing w:before="40" w:after="40"/>
              <w:rPr>
                <w:sz w:val="16"/>
                <w:szCs w:val="16"/>
              </w:rPr>
            </w:pPr>
          </w:p>
        </w:tc>
        <w:tc>
          <w:tcPr>
            <w:tcW w:w="850" w:type="dxa"/>
          </w:tcPr>
          <w:p w14:paraId="7079ED64" w14:textId="77777777" w:rsidR="00FF40D7" w:rsidRPr="00847586" w:rsidRDefault="00FF40D7" w:rsidP="00FF40D7">
            <w:pPr>
              <w:tabs>
                <w:tab w:val="left" w:pos="459"/>
              </w:tabs>
              <w:spacing w:before="40" w:after="40"/>
              <w:rPr>
                <w:sz w:val="16"/>
                <w:szCs w:val="16"/>
              </w:rPr>
            </w:pPr>
            <w:r>
              <w:rPr>
                <w:sz w:val="16"/>
                <w:szCs w:val="16"/>
              </w:rPr>
              <w:t>3. / 4.</w:t>
            </w:r>
          </w:p>
        </w:tc>
        <w:tc>
          <w:tcPr>
            <w:tcW w:w="1560" w:type="dxa"/>
            <w:gridSpan w:val="2"/>
          </w:tcPr>
          <w:p w14:paraId="1094F637"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DB64A36" w14:textId="77777777" w:rsidR="00FF40D7" w:rsidRDefault="00FF40D7" w:rsidP="00FF40D7">
            <w:pPr>
              <w:spacing w:before="40" w:after="40"/>
              <w:rPr>
                <w:sz w:val="16"/>
                <w:szCs w:val="16"/>
              </w:rPr>
            </w:pPr>
            <w:r w:rsidRPr="00847586">
              <w:rPr>
                <w:sz w:val="16"/>
                <w:szCs w:val="16"/>
              </w:rPr>
              <w:t xml:space="preserve">Name of </w:t>
            </w:r>
            <w:r>
              <w:rPr>
                <w:sz w:val="16"/>
                <w:szCs w:val="16"/>
              </w:rPr>
              <w:t xml:space="preserve">quotient (output) </w:t>
            </w:r>
            <w:r w:rsidRPr="00847586">
              <w:rPr>
                <w:sz w:val="16"/>
                <w:szCs w:val="16"/>
              </w:rPr>
              <w:t>table</w:t>
            </w:r>
          </w:p>
          <w:p w14:paraId="1549D63B" w14:textId="77777777" w:rsidR="00FF40D7" w:rsidRPr="00847586" w:rsidRDefault="00FF40D7" w:rsidP="00FF40D7">
            <w:pPr>
              <w:spacing w:before="40" w:after="40"/>
              <w:rPr>
                <w:sz w:val="16"/>
                <w:szCs w:val="16"/>
              </w:rPr>
            </w:pPr>
            <w:r>
              <w:rPr>
                <w:sz w:val="16"/>
                <w:szCs w:val="16"/>
              </w:rPr>
              <w:t>In contrast to other functions, the original tables will be preserved which facilitates use of multiple division operations without destroying large original tables.</w:t>
            </w:r>
          </w:p>
        </w:tc>
      </w:tr>
      <w:tr w:rsidR="00FF40D7" w:rsidRPr="00847586" w14:paraId="32039F29" w14:textId="77777777" w:rsidTr="00FF40D7">
        <w:tc>
          <w:tcPr>
            <w:tcW w:w="1418" w:type="dxa"/>
          </w:tcPr>
          <w:p w14:paraId="0B6142B2" w14:textId="77777777" w:rsidR="00FF40D7" w:rsidRPr="00847586" w:rsidRDefault="00FF40D7" w:rsidP="00FF40D7">
            <w:pPr>
              <w:spacing w:before="40" w:after="40"/>
              <w:rPr>
                <w:sz w:val="16"/>
                <w:szCs w:val="16"/>
              </w:rPr>
            </w:pPr>
          </w:p>
        </w:tc>
        <w:tc>
          <w:tcPr>
            <w:tcW w:w="850" w:type="dxa"/>
          </w:tcPr>
          <w:p w14:paraId="2D485C64" w14:textId="77777777" w:rsidR="00FF40D7" w:rsidRDefault="00FF40D7" w:rsidP="00FF40D7">
            <w:pPr>
              <w:tabs>
                <w:tab w:val="left" w:pos="459"/>
              </w:tabs>
              <w:spacing w:before="40" w:after="40"/>
              <w:rPr>
                <w:sz w:val="16"/>
                <w:szCs w:val="16"/>
              </w:rPr>
            </w:pPr>
            <w:r>
              <w:rPr>
                <w:sz w:val="16"/>
                <w:szCs w:val="16"/>
              </w:rPr>
              <w:t>Opt.</w:t>
            </w:r>
            <w:r>
              <w:rPr>
                <w:sz w:val="16"/>
                <w:szCs w:val="16"/>
              </w:rPr>
              <w:br/>
              <w:t>4. / 5.</w:t>
            </w:r>
          </w:p>
        </w:tc>
        <w:tc>
          <w:tcPr>
            <w:tcW w:w="1560" w:type="dxa"/>
            <w:gridSpan w:val="2"/>
          </w:tcPr>
          <w:p w14:paraId="4C0D24DF" w14:textId="77777777" w:rsidR="00FF40D7" w:rsidRPr="00847586"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F4C4FDC" w14:textId="77777777" w:rsidR="00FF40D7" w:rsidRDefault="00FF40D7" w:rsidP="00FF40D7">
            <w:pPr>
              <w:spacing w:before="40" w:after="40"/>
              <w:rPr>
                <w:sz w:val="16"/>
                <w:szCs w:val="16"/>
              </w:rPr>
            </w:pPr>
            <w:r>
              <w:rPr>
                <w:sz w:val="16"/>
                <w:szCs w:val="16"/>
              </w:rPr>
              <w:t>Numerator columns</w:t>
            </w:r>
          </w:p>
          <w:p w14:paraId="1DA08464" w14:textId="77777777" w:rsidR="00FF40D7" w:rsidRPr="00847586" w:rsidRDefault="00FF40D7" w:rsidP="00FF40D7">
            <w:pPr>
              <w:spacing w:before="40" w:after="40"/>
              <w:rPr>
                <w:sz w:val="16"/>
                <w:szCs w:val="16"/>
              </w:rPr>
            </w:pPr>
            <w:r>
              <w:rPr>
                <w:sz w:val="16"/>
                <w:szCs w:val="16"/>
              </w:rPr>
              <w:t>Selects the columns in the dividend (numerator) to be used for the actual division process.  This feature drops the need for extracting a dedicated dividend table with the chosen columns to be used for division process.</w:t>
            </w:r>
          </w:p>
        </w:tc>
      </w:tr>
      <w:tr w:rsidR="00FF40D7" w:rsidRPr="00847586" w14:paraId="4AFD6513" w14:textId="77777777" w:rsidTr="00FF40D7">
        <w:tc>
          <w:tcPr>
            <w:tcW w:w="1418" w:type="dxa"/>
          </w:tcPr>
          <w:p w14:paraId="4FFDAF86" w14:textId="77777777" w:rsidR="00FF40D7" w:rsidRPr="00847586" w:rsidRDefault="00FF40D7" w:rsidP="00FF40D7">
            <w:pPr>
              <w:spacing w:before="40" w:after="40"/>
              <w:rPr>
                <w:sz w:val="16"/>
                <w:szCs w:val="16"/>
              </w:rPr>
            </w:pPr>
          </w:p>
        </w:tc>
        <w:tc>
          <w:tcPr>
            <w:tcW w:w="850" w:type="dxa"/>
          </w:tcPr>
          <w:p w14:paraId="52439A65"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0686F20E"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200C301" w14:textId="77777777" w:rsidR="00FF40D7" w:rsidRDefault="00FF40D7" w:rsidP="00FF40D7">
            <w:pPr>
              <w:spacing w:before="40" w:after="40"/>
              <w:rPr>
                <w:sz w:val="16"/>
                <w:szCs w:val="16"/>
              </w:rPr>
            </w:pPr>
            <w:r>
              <w:rPr>
                <w:sz w:val="16"/>
                <w:szCs w:val="16"/>
              </w:rPr>
              <w:t>Categorization columns</w:t>
            </w:r>
          </w:p>
          <w:p w14:paraId="7245AE83" w14:textId="77777777" w:rsidR="00FF40D7" w:rsidRDefault="00FF40D7" w:rsidP="00FF40D7">
            <w:pPr>
              <w:spacing w:before="40" w:after="40"/>
              <w:rPr>
                <w:sz w:val="16"/>
                <w:szCs w:val="16"/>
              </w:rPr>
            </w:pPr>
            <w:r>
              <w:rPr>
                <w:sz w:val="16"/>
                <w:szCs w:val="16"/>
              </w:rPr>
              <w:t xml:space="preserve">Allows to do multiple division runs with different categories as specified as set of 1 or more headers this parameter.  As an example if a country name is specified, then the </w:t>
            </w:r>
            <w:r w:rsidRPr="00244D0A">
              <w:rPr>
                <w:sz w:val="16"/>
                <w:szCs w:val="16"/>
                <w:u w:val="single"/>
              </w:rPr>
              <w:t>division process will be repeated</w:t>
            </w:r>
            <w:r>
              <w:rPr>
                <w:sz w:val="16"/>
                <w:szCs w:val="16"/>
              </w:rPr>
              <w:t xml:space="preserve"> for all countries, and the quotient table contains an additional column at the left listing the country name.</w:t>
            </w:r>
          </w:p>
          <w:p w14:paraId="7644DDC9" w14:textId="77777777" w:rsidR="00FF40D7" w:rsidRDefault="00FF40D7" w:rsidP="00FF40D7">
            <w:pPr>
              <w:spacing w:before="40" w:after="40"/>
              <w:rPr>
                <w:sz w:val="16"/>
                <w:szCs w:val="16"/>
              </w:rPr>
            </w:pPr>
            <w:r>
              <w:rPr>
                <w:sz w:val="16"/>
                <w:szCs w:val="16"/>
              </w:rPr>
              <w:t>It is recommend only to use parameters not listed in parameter 4.</w:t>
            </w:r>
          </w:p>
        </w:tc>
      </w:tr>
      <w:tr w:rsidR="00FF40D7" w:rsidRPr="00552DCB" w14:paraId="36AE4EF0" w14:textId="77777777" w:rsidTr="00FF40D7">
        <w:tc>
          <w:tcPr>
            <w:tcW w:w="2268" w:type="dxa"/>
            <w:gridSpan w:val="2"/>
          </w:tcPr>
          <w:p w14:paraId="761B69E2"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4B9F718"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3D490E17" w14:textId="77777777" w:rsidR="00FF40D7" w:rsidRPr="00552DCB" w:rsidRDefault="00FF40D7" w:rsidP="00FF40D7">
            <w:pPr>
              <w:spacing w:before="40" w:after="40"/>
              <w:rPr>
                <w:sz w:val="16"/>
                <w:szCs w:val="16"/>
              </w:rPr>
            </w:pPr>
            <w:r>
              <w:rPr>
                <w:sz w:val="16"/>
                <w:szCs w:val="16"/>
              </w:rPr>
              <w:t>Procedure call</w:t>
            </w:r>
          </w:p>
        </w:tc>
      </w:tr>
      <w:tr w:rsidR="00FF40D7" w:rsidRPr="00552DCB" w14:paraId="4E3C6A56" w14:textId="77777777" w:rsidTr="00FF40D7">
        <w:tc>
          <w:tcPr>
            <w:tcW w:w="2268" w:type="dxa"/>
            <w:gridSpan w:val="2"/>
          </w:tcPr>
          <w:p w14:paraId="58172B12"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BDC423C" w14:textId="77777777" w:rsidR="00FF40D7" w:rsidRDefault="00FF40D7" w:rsidP="00FF40D7">
            <w:pPr>
              <w:spacing w:before="40" w:after="40"/>
              <w:rPr>
                <w:sz w:val="16"/>
                <w:szCs w:val="16"/>
              </w:rPr>
            </w:pPr>
            <w:r>
              <w:rPr>
                <w:sz w:val="16"/>
                <w:szCs w:val="16"/>
              </w:rPr>
              <w:t>table divide( families, children, parents );</w:t>
            </w:r>
          </w:p>
          <w:p w14:paraId="1BE5B278" w14:textId="77777777" w:rsidR="00FF40D7" w:rsidRDefault="00FF40D7" w:rsidP="00FF40D7">
            <w:pPr>
              <w:spacing w:before="40" w:after="40"/>
              <w:rPr>
                <w:sz w:val="16"/>
                <w:szCs w:val="16"/>
              </w:rPr>
            </w:pPr>
            <w:r>
              <w:rPr>
                <w:sz w:val="16"/>
                <w:szCs w:val="16"/>
              </w:rPr>
              <w:t>table divide( families, children, parents, {Father, Age, Mother, Child } );</w:t>
            </w:r>
          </w:p>
          <w:p w14:paraId="55FC61AF" w14:textId="77777777" w:rsidR="00FF40D7" w:rsidRPr="00552DCB" w:rsidRDefault="00FF40D7" w:rsidP="00FF40D7">
            <w:pPr>
              <w:spacing w:before="40" w:after="40"/>
              <w:rPr>
                <w:sz w:val="16"/>
                <w:szCs w:val="16"/>
              </w:rPr>
            </w:pPr>
            <w:r>
              <w:rPr>
                <w:sz w:val="16"/>
                <w:szCs w:val="16"/>
              </w:rPr>
              <w:t>table divide selected rows ( ([Country]=DE), families, children, parents, {Father, Age, Mother, Child } );</w:t>
            </w:r>
          </w:p>
        </w:tc>
      </w:tr>
    </w:tbl>
    <w:p w14:paraId="7EC8576E" w14:textId="77777777" w:rsidR="00FF40D7" w:rsidRDefault="00FF40D7" w:rsidP="00FF40D7">
      <w:r>
        <w:t xml:space="preserve">Example 1: Look </w:t>
      </w:r>
      <w:r w:rsidRPr="00701428">
        <w:rPr>
          <w:i/>
        </w:rPr>
        <w:t>for all</w:t>
      </w:r>
      <w:r>
        <w:t xml:space="preserve"> parent couples who have 2 children named Maria (age 4) and Sabine (age 2).</w:t>
      </w:r>
    </w:p>
    <w:p w14:paraId="66CF1045" w14:textId="77777777" w:rsidR="00FF40D7" w:rsidRDefault="00FF40D7" w:rsidP="00FF40D7">
      <w:r>
        <w:t xml:space="preserve">Example 2: Look </w:t>
      </w:r>
      <w:r w:rsidRPr="00701428">
        <w:rPr>
          <w:i/>
        </w:rPr>
        <w:t>for all</w:t>
      </w:r>
      <w:r>
        <w:t xml:space="preserve"> colleagues who completed Database 1 and Database 2 projects.</w:t>
      </w:r>
    </w:p>
    <w:p w14:paraId="30B003E7" w14:textId="77777777" w:rsidR="00FF40D7" w:rsidRDefault="00FF40D7" w:rsidP="00FF40D7">
      <w:r>
        <w:t>Examples of table division:</w:t>
      </w:r>
    </w:p>
    <w:p w14:paraId="6B9290C7" w14:textId="77777777" w:rsidR="00FF40D7" w:rsidRDefault="00FF40D7" w:rsidP="00FF40D7">
      <w:r w:rsidRPr="003E4C1A">
        <w:rPr>
          <w:noProof/>
        </w:rPr>
        <w:lastRenderedPageBreak/>
        <w:drawing>
          <wp:inline distT="0" distB="0" distL="0" distR="0" wp14:anchorId="2D6876EB" wp14:editId="1BA6EC4A">
            <wp:extent cx="6220800" cy="6260400"/>
            <wp:effectExtent l="0" t="0" r="889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220800" cy="6260400"/>
                    </a:xfrm>
                    <a:prstGeom prst="rect">
                      <a:avLst/>
                    </a:prstGeom>
                    <a:noFill/>
                    <a:ln>
                      <a:noFill/>
                    </a:ln>
                  </pic:spPr>
                </pic:pic>
              </a:graphicData>
            </a:graphic>
          </wp:inline>
        </w:drawing>
      </w:r>
    </w:p>
    <w:p w14:paraId="70C916A7" w14:textId="77777777" w:rsidR="00FF40D7" w:rsidRDefault="00FF40D7" w:rsidP="00FF40D7"/>
    <w:p w14:paraId="6D770851" w14:textId="77777777" w:rsidR="00FF40D7" w:rsidRDefault="00FF40D7" w:rsidP="00FF40D7"/>
    <w:p w14:paraId="0A86EAD0" w14:textId="77777777" w:rsidR="00FF40D7" w:rsidRDefault="00FF40D7" w:rsidP="00FF40D7">
      <w:pPr>
        <w:spacing w:before="0" w:after="0"/>
      </w:pPr>
      <w:r>
        <w:br w:type="page"/>
      </w:r>
    </w:p>
    <w:p w14:paraId="74EAE9E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3907335A" w14:textId="77777777" w:rsidTr="00FF40D7">
        <w:tc>
          <w:tcPr>
            <w:tcW w:w="2268" w:type="dxa"/>
            <w:gridSpan w:val="2"/>
          </w:tcPr>
          <w:p w14:paraId="731B3F0B"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774E6ED2" w14:textId="77777777" w:rsidR="00FF40D7" w:rsidRPr="00F71B80" w:rsidRDefault="00FF40D7" w:rsidP="00FF40D7">
            <w:pPr>
              <w:rPr>
                <w:b/>
                <w:sz w:val="16"/>
                <w:szCs w:val="16"/>
              </w:rPr>
            </w:pPr>
            <w:r w:rsidRPr="00F71B80">
              <w:rPr>
                <w:b/>
                <w:sz w:val="16"/>
                <w:szCs w:val="16"/>
              </w:rPr>
              <w:t>table compare</w:t>
            </w:r>
          </w:p>
          <w:p w14:paraId="16FE68CD" w14:textId="77777777" w:rsidR="00FF40D7" w:rsidRPr="00F71B80" w:rsidRDefault="00FF40D7" w:rsidP="00FF40D7">
            <w:pPr>
              <w:rPr>
                <w:b/>
                <w:sz w:val="16"/>
                <w:szCs w:val="16"/>
              </w:rPr>
            </w:pPr>
            <w:r w:rsidRPr="00F71B80">
              <w:rPr>
                <w:b/>
                <w:sz w:val="16"/>
                <w:szCs w:val="16"/>
              </w:rPr>
              <w:t xml:space="preserve">table compare ignore case </w:t>
            </w:r>
            <w:r w:rsidRPr="00F71B80">
              <w:rPr>
                <w:b/>
                <w:sz w:val="16"/>
                <w:szCs w:val="16"/>
              </w:rPr>
              <w:br/>
              <w:t xml:space="preserve">table compare ignore blanks </w:t>
            </w:r>
            <w:r w:rsidRPr="00F71B80">
              <w:rPr>
                <w:b/>
                <w:sz w:val="16"/>
                <w:szCs w:val="16"/>
              </w:rPr>
              <w:br/>
              <w:t>table compare ignore both</w:t>
            </w:r>
          </w:p>
        </w:tc>
      </w:tr>
      <w:tr w:rsidR="00FF40D7" w:rsidRPr="00F71B80" w14:paraId="2ECD95BA" w14:textId="77777777" w:rsidTr="00FF40D7">
        <w:tc>
          <w:tcPr>
            <w:tcW w:w="2268" w:type="dxa"/>
            <w:gridSpan w:val="2"/>
          </w:tcPr>
          <w:p w14:paraId="6449C3FB"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7CF06E8A" w14:textId="77777777" w:rsidR="00FF40D7" w:rsidRPr="00F71B80" w:rsidRDefault="00FF40D7" w:rsidP="00FF40D7">
            <w:pPr>
              <w:spacing w:before="40" w:after="40"/>
              <w:rPr>
                <w:sz w:val="16"/>
                <w:szCs w:val="16"/>
              </w:rPr>
            </w:pPr>
            <w:r w:rsidRPr="00F71B80">
              <w:rPr>
                <w:sz w:val="16"/>
                <w:szCs w:val="16"/>
              </w:rPr>
              <w:t xml:space="preserve">Compares two tables </w:t>
            </w:r>
            <w:r>
              <w:rPr>
                <w:sz w:val="16"/>
                <w:szCs w:val="16"/>
              </w:rPr>
              <w:t xml:space="preserve">intelligently </w:t>
            </w:r>
            <w:r w:rsidRPr="00F71B80">
              <w:rPr>
                <w:sz w:val="16"/>
                <w:szCs w:val="16"/>
              </w:rPr>
              <w:t>and provides a comparison report</w:t>
            </w:r>
            <w:r>
              <w:rPr>
                <w:sz w:val="16"/>
                <w:szCs w:val="16"/>
              </w:rPr>
              <w:t>.</w:t>
            </w:r>
          </w:p>
        </w:tc>
      </w:tr>
      <w:tr w:rsidR="00FF40D7" w:rsidRPr="00F71B80" w14:paraId="7B4D9686" w14:textId="77777777" w:rsidTr="00FF40D7">
        <w:tc>
          <w:tcPr>
            <w:tcW w:w="2268" w:type="dxa"/>
            <w:gridSpan w:val="2"/>
          </w:tcPr>
          <w:p w14:paraId="1FF5C223"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322569B8"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605589BD"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4C9205F4"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18FB49DE"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47E2C1D5" w14:textId="77777777" w:rsidTr="00FF40D7">
        <w:tc>
          <w:tcPr>
            <w:tcW w:w="2268" w:type="dxa"/>
            <w:gridSpan w:val="2"/>
          </w:tcPr>
          <w:p w14:paraId="6A947A74"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5D2AA402" w14:textId="31809279" w:rsidR="00FF40D7" w:rsidRPr="00F71B80" w:rsidRDefault="00FF40D7" w:rsidP="00FF40D7">
            <w:pPr>
              <w:spacing w:before="40" w:after="40"/>
              <w:rPr>
                <w:sz w:val="16"/>
                <w:szCs w:val="16"/>
              </w:rPr>
            </w:pPr>
            <w:r>
              <w:rPr>
                <w:sz w:val="16"/>
                <w:szCs w:val="16"/>
              </w:rPr>
              <w:t>3-</w:t>
            </w:r>
            <w:r w:rsidR="00797101">
              <w:rPr>
                <w:sz w:val="16"/>
                <w:szCs w:val="16"/>
              </w:rPr>
              <w:t>7</w:t>
            </w:r>
          </w:p>
        </w:tc>
      </w:tr>
      <w:tr w:rsidR="00FF40D7" w:rsidRPr="00F71B80" w14:paraId="73054947" w14:textId="77777777" w:rsidTr="00FF40D7">
        <w:tc>
          <w:tcPr>
            <w:tcW w:w="1418" w:type="dxa"/>
          </w:tcPr>
          <w:p w14:paraId="6132F1C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7A73351D"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30C98C1A"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1090F2" w14:textId="77777777" w:rsidR="00FF40D7" w:rsidRDefault="00FF40D7" w:rsidP="00FF40D7">
            <w:pPr>
              <w:spacing w:before="40" w:after="40"/>
              <w:rPr>
                <w:sz w:val="16"/>
                <w:szCs w:val="16"/>
              </w:rPr>
            </w:pPr>
            <w:r>
              <w:rPr>
                <w:sz w:val="16"/>
                <w:szCs w:val="16"/>
              </w:rPr>
              <w:t>Name of existing newer table (the more recent one)</w:t>
            </w:r>
          </w:p>
          <w:p w14:paraId="79956309" w14:textId="77777777" w:rsidR="00FF40D7" w:rsidRPr="00F71B80" w:rsidRDefault="00FF40D7" w:rsidP="00FF40D7">
            <w:pPr>
              <w:spacing w:before="40" w:after="40"/>
              <w:rPr>
                <w:sz w:val="16"/>
                <w:szCs w:val="16"/>
              </w:rPr>
            </w:pPr>
            <w:r w:rsidRPr="00F71B80">
              <w:rPr>
                <w:sz w:val="16"/>
                <w:szCs w:val="16"/>
              </w:rPr>
              <w:t>The comparison report will be based on this table</w:t>
            </w:r>
            <w:r>
              <w:rPr>
                <w:sz w:val="16"/>
                <w:szCs w:val="16"/>
              </w:rPr>
              <w:t>.  This function will not alter the table.</w:t>
            </w:r>
          </w:p>
        </w:tc>
      </w:tr>
      <w:tr w:rsidR="00FF40D7" w:rsidRPr="00F71B80" w14:paraId="1AD91F62" w14:textId="77777777" w:rsidTr="00FF40D7">
        <w:tc>
          <w:tcPr>
            <w:tcW w:w="1418" w:type="dxa"/>
          </w:tcPr>
          <w:p w14:paraId="2CD9101F" w14:textId="77777777" w:rsidR="00FF40D7" w:rsidRPr="00F71B80" w:rsidRDefault="00FF40D7" w:rsidP="00FF40D7">
            <w:pPr>
              <w:spacing w:before="40" w:after="40"/>
              <w:rPr>
                <w:sz w:val="16"/>
                <w:szCs w:val="16"/>
              </w:rPr>
            </w:pPr>
          </w:p>
        </w:tc>
        <w:tc>
          <w:tcPr>
            <w:tcW w:w="850" w:type="dxa"/>
          </w:tcPr>
          <w:p w14:paraId="1E4C3B52"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D8C8C42"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3EDA727" w14:textId="77777777" w:rsidR="00FF40D7" w:rsidRDefault="00FF40D7" w:rsidP="00FF40D7">
            <w:pPr>
              <w:spacing w:before="40" w:after="40"/>
              <w:rPr>
                <w:sz w:val="16"/>
                <w:szCs w:val="16"/>
              </w:rPr>
            </w:pPr>
            <w:r>
              <w:rPr>
                <w:sz w:val="16"/>
                <w:szCs w:val="16"/>
              </w:rPr>
              <w:t>Name of existing older table (the less recent one)</w:t>
            </w:r>
          </w:p>
          <w:p w14:paraId="0F3261A8" w14:textId="77777777" w:rsidR="00FF40D7" w:rsidRPr="00F71B80" w:rsidRDefault="00FF40D7" w:rsidP="00FF40D7">
            <w:pPr>
              <w:spacing w:before="40" w:after="40"/>
              <w:rPr>
                <w:sz w:val="16"/>
                <w:szCs w:val="16"/>
              </w:rPr>
            </w:pPr>
            <w:r>
              <w:rPr>
                <w:sz w:val="16"/>
                <w:szCs w:val="16"/>
              </w:rPr>
              <w:t>This function will not alter the table.</w:t>
            </w:r>
          </w:p>
        </w:tc>
      </w:tr>
      <w:tr w:rsidR="00FF40D7" w:rsidRPr="00F71B80" w14:paraId="4C604704" w14:textId="77777777" w:rsidTr="00FF40D7">
        <w:tc>
          <w:tcPr>
            <w:tcW w:w="1418" w:type="dxa"/>
          </w:tcPr>
          <w:p w14:paraId="1695B2AB" w14:textId="77777777" w:rsidR="00FF40D7" w:rsidRPr="00F71B80" w:rsidRDefault="00FF40D7" w:rsidP="00FF40D7">
            <w:pPr>
              <w:spacing w:before="40" w:after="40"/>
              <w:rPr>
                <w:sz w:val="16"/>
                <w:szCs w:val="16"/>
              </w:rPr>
            </w:pPr>
          </w:p>
        </w:tc>
        <w:tc>
          <w:tcPr>
            <w:tcW w:w="850" w:type="dxa"/>
          </w:tcPr>
          <w:p w14:paraId="07F40937"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3812343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2D69BC0F" w14:textId="77777777" w:rsidR="00FF40D7" w:rsidRPr="00F71B80" w:rsidRDefault="00FF40D7" w:rsidP="00FF40D7">
            <w:pPr>
              <w:spacing w:before="40" w:after="40"/>
              <w:rPr>
                <w:sz w:val="16"/>
                <w:szCs w:val="16"/>
              </w:rPr>
            </w:pPr>
            <w:r w:rsidRPr="00F71B80">
              <w:rPr>
                <w:sz w:val="16"/>
                <w:szCs w:val="16"/>
              </w:rPr>
              <w:t>Name of report table.  A new table will be created.  If the table already exists, then the table will be cleared and initialized.</w:t>
            </w:r>
          </w:p>
        </w:tc>
      </w:tr>
      <w:tr w:rsidR="00FF40D7" w:rsidRPr="00F71B80" w14:paraId="064041A5" w14:textId="77777777" w:rsidTr="00FF40D7">
        <w:tc>
          <w:tcPr>
            <w:tcW w:w="1418" w:type="dxa"/>
          </w:tcPr>
          <w:p w14:paraId="24914DCE" w14:textId="77777777" w:rsidR="00FF40D7" w:rsidRPr="00F71B80" w:rsidRDefault="00FF40D7" w:rsidP="00FF40D7">
            <w:pPr>
              <w:spacing w:before="40" w:after="40"/>
              <w:rPr>
                <w:sz w:val="16"/>
                <w:szCs w:val="16"/>
              </w:rPr>
            </w:pPr>
          </w:p>
        </w:tc>
        <w:tc>
          <w:tcPr>
            <w:tcW w:w="850" w:type="dxa"/>
          </w:tcPr>
          <w:p w14:paraId="75629A25" w14:textId="77777777" w:rsidR="00FF40D7" w:rsidRPr="00F71B80" w:rsidRDefault="00FF40D7" w:rsidP="00FF40D7">
            <w:pPr>
              <w:tabs>
                <w:tab w:val="left" w:pos="459"/>
              </w:tabs>
              <w:spacing w:before="40" w:after="40"/>
              <w:rPr>
                <w:sz w:val="16"/>
                <w:szCs w:val="16"/>
              </w:rPr>
            </w:pPr>
            <w:r w:rsidRPr="00F71B80">
              <w:rPr>
                <w:sz w:val="16"/>
                <w:szCs w:val="16"/>
              </w:rPr>
              <w:t>Opt. 4.</w:t>
            </w:r>
          </w:p>
        </w:tc>
        <w:tc>
          <w:tcPr>
            <w:tcW w:w="1560" w:type="dxa"/>
            <w:gridSpan w:val="2"/>
          </w:tcPr>
          <w:p w14:paraId="62C0742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C33E50B" w14:textId="54D06C0A"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E67C50" w14:textId="77777777" w:rsidR="00FF40D7" w:rsidRPr="00FC4D91" w:rsidRDefault="00FF40D7" w:rsidP="00FF40D7">
            <w:pPr>
              <w:spacing w:before="40" w:after="40"/>
              <w:rPr>
                <w:sz w:val="16"/>
                <w:szCs w:val="16"/>
              </w:rPr>
            </w:pPr>
            <w:r w:rsidRPr="00FC4D91">
              <w:rPr>
                <w:sz w:val="16"/>
                <w:szCs w:val="16"/>
              </w:rPr>
              <w:t>Orientation columns.</w:t>
            </w:r>
          </w:p>
          <w:p w14:paraId="4E3BCE12" w14:textId="77777777" w:rsidR="00FF40D7"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xml:space="preserve"> </w:t>
            </w:r>
          </w:p>
          <w:p w14:paraId="675D6D8A" w14:textId="77777777" w:rsidR="00FF40D7" w:rsidRPr="001976CC" w:rsidRDefault="00FF40D7" w:rsidP="00FF40D7">
            <w:pPr>
              <w:spacing w:before="40" w:after="40"/>
              <w:rPr>
                <w:sz w:val="16"/>
                <w:szCs w:val="16"/>
              </w:rPr>
            </w:pPr>
            <w:r>
              <w:rPr>
                <w:sz w:val="16"/>
                <w:szCs w:val="16"/>
              </w:rPr>
              <w:t>If orientation headers are available (e.g. names, identification numbers), then the whole comparison process will accelerate significantly.  The items do not need to be unique.  In case of duplicate, rows with more similar contents are spotted first.</w:t>
            </w:r>
          </w:p>
        </w:tc>
      </w:tr>
      <w:tr w:rsidR="00FF40D7" w:rsidRPr="00F71B80" w14:paraId="627445E6" w14:textId="77777777" w:rsidTr="00FF40D7">
        <w:tc>
          <w:tcPr>
            <w:tcW w:w="1418" w:type="dxa"/>
          </w:tcPr>
          <w:p w14:paraId="6A2309BE" w14:textId="77777777" w:rsidR="00FF40D7" w:rsidRPr="00F71B80" w:rsidRDefault="00FF40D7" w:rsidP="00FF40D7">
            <w:pPr>
              <w:spacing w:before="40" w:after="40"/>
              <w:rPr>
                <w:sz w:val="16"/>
                <w:szCs w:val="16"/>
              </w:rPr>
            </w:pPr>
          </w:p>
        </w:tc>
        <w:tc>
          <w:tcPr>
            <w:tcW w:w="850" w:type="dxa"/>
          </w:tcPr>
          <w:p w14:paraId="5D399DB5" w14:textId="77777777" w:rsidR="00FF40D7" w:rsidRPr="00F71B80" w:rsidRDefault="00FF40D7" w:rsidP="00FF40D7">
            <w:pPr>
              <w:tabs>
                <w:tab w:val="left" w:pos="459"/>
              </w:tabs>
              <w:spacing w:before="40" w:after="40"/>
              <w:rPr>
                <w:sz w:val="16"/>
                <w:szCs w:val="16"/>
              </w:rPr>
            </w:pPr>
            <w:r w:rsidRPr="00F71B80">
              <w:rPr>
                <w:sz w:val="16"/>
                <w:szCs w:val="16"/>
              </w:rPr>
              <w:t>Opt. 5.</w:t>
            </w:r>
          </w:p>
        </w:tc>
        <w:tc>
          <w:tcPr>
            <w:tcW w:w="1560" w:type="dxa"/>
            <w:gridSpan w:val="2"/>
          </w:tcPr>
          <w:p w14:paraId="066400E0" w14:textId="77777777" w:rsidR="00FF40D7" w:rsidRDefault="00FF40D7" w:rsidP="00FF40D7">
            <w:pPr>
              <w:tabs>
                <w:tab w:val="left" w:pos="459"/>
              </w:tabs>
              <w:spacing w:before="40" w:after="40"/>
              <w:rPr>
                <w:sz w:val="16"/>
                <w:szCs w:val="16"/>
              </w:rPr>
            </w:pPr>
            <w:r w:rsidRPr="00F71B80">
              <w:rPr>
                <w:sz w:val="16"/>
                <w:szCs w:val="16"/>
              </w:rPr>
              <w:t>Literal</w:t>
            </w:r>
          </w:p>
          <w:p w14:paraId="458235DD" w14:textId="77777777" w:rsidR="00FF40D7" w:rsidRPr="00E77B81" w:rsidRDefault="00FF40D7" w:rsidP="00FF40D7">
            <w:pPr>
              <w:rPr>
                <w:sz w:val="16"/>
                <w:szCs w:val="16"/>
              </w:rPr>
            </w:pPr>
          </w:p>
          <w:p w14:paraId="2F594ABC" w14:textId="77777777" w:rsidR="00FF40D7" w:rsidRPr="00E77B81" w:rsidRDefault="00FF40D7" w:rsidP="00FF40D7">
            <w:pPr>
              <w:rPr>
                <w:sz w:val="16"/>
                <w:szCs w:val="16"/>
              </w:rPr>
            </w:pPr>
          </w:p>
          <w:p w14:paraId="0F94D3E9" w14:textId="77777777" w:rsidR="00FF40D7" w:rsidRDefault="00FF40D7" w:rsidP="00FF40D7">
            <w:pPr>
              <w:rPr>
                <w:sz w:val="16"/>
                <w:szCs w:val="16"/>
              </w:rPr>
            </w:pPr>
          </w:p>
          <w:p w14:paraId="5B923B4E" w14:textId="77777777" w:rsidR="00FF40D7" w:rsidRPr="00E77B81" w:rsidRDefault="00FF40D7" w:rsidP="00FF40D7">
            <w:pPr>
              <w:jc w:val="center"/>
              <w:rPr>
                <w:sz w:val="16"/>
                <w:szCs w:val="16"/>
              </w:rPr>
            </w:pPr>
          </w:p>
        </w:tc>
        <w:tc>
          <w:tcPr>
            <w:tcW w:w="6373" w:type="dxa"/>
            <w:gridSpan w:val="3"/>
          </w:tcPr>
          <w:p w14:paraId="13F9F8E1" w14:textId="77777777" w:rsidR="00FF40D7" w:rsidRPr="00F71B80" w:rsidRDefault="00FF40D7" w:rsidP="00FF40D7">
            <w:pPr>
              <w:spacing w:before="40" w:after="40"/>
              <w:rPr>
                <w:sz w:val="16"/>
                <w:szCs w:val="16"/>
              </w:rPr>
            </w:pPr>
            <w:r w:rsidRPr="00F71B80">
              <w:rPr>
                <w:sz w:val="16"/>
                <w:szCs w:val="16"/>
              </w:rPr>
              <w:t xml:space="preserve">Reporting option.  </w:t>
            </w:r>
            <w:r>
              <w:rPr>
                <w:sz w:val="16"/>
                <w:szCs w:val="16"/>
              </w:rPr>
              <w:t>If not specified</w:t>
            </w:r>
            <w:r w:rsidRPr="00F71B80">
              <w:rPr>
                <w:sz w:val="16"/>
                <w:szCs w:val="16"/>
              </w:rPr>
              <w:t xml:space="preserve">: </w:t>
            </w:r>
            <w:r w:rsidRPr="00814779">
              <w:rPr>
                <w:i/>
                <w:sz w:val="16"/>
                <w:szCs w:val="16"/>
              </w:rPr>
              <w:t>differences</w:t>
            </w:r>
            <w:r>
              <w:rPr>
                <w:sz w:val="16"/>
                <w:szCs w:val="16"/>
              </w:rPr>
              <w:t xml:space="preserve"> applies.</w:t>
            </w:r>
          </w:p>
          <w:p w14:paraId="77CD8589" w14:textId="77777777" w:rsidR="00FF40D7" w:rsidRDefault="00FF40D7" w:rsidP="00FF40D7">
            <w:pPr>
              <w:spacing w:before="40" w:after="40"/>
              <w:rPr>
                <w:sz w:val="16"/>
                <w:szCs w:val="16"/>
              </w:rPr>
            </w:pPr>
            <w:r>
              <w:rPr>
                <w:sz w:val="16"/>
                <w:szCs w:val="16"/>
              </w:rPr>
              <w:t>entire table</w:t>
            </w:r>
            <w:r>
              <w:rPr>
                <w:sz w:val="16"/>
                <w:szCs w:val="16"/>
              </w:rPr>
              <w:tab/>
              <w:t>Shows changes as well as new table contents</w:t>
            </w:r>
          </w:p>
          <w:p w14:paraId="2288C2A5" w14:textId="77777777" w:rsidR="00FF40D7" w:rsidRDefault="00FF40D7" w:rsidP="00FF40D7">
            <w:pPr>
              <w:spacing w:before="40" w:after="40"/>
              <w:rPr>
                <w:sz w:val="16"/>
                <w:szCs w:val="16"/>
              </w:rPr>
            </w:pPr>
            <w:r>
              <w:rPr>
                <w:sz w:val="16"/>
                <w:szCs w:val="16"/>
              </w:rPr>
              <w:t>entire rows</w:t>
            </w:r>
            <w:r>
              <w:rPr>
                <w:sz w:val="16"/>
                <w:szCs w:val="16"/>
              </w:rPr>
              <w:tab/>
              <w:t>Shows changes as well as new table contents</w:t>
            </w:r>
            <w:r>
              <w:rPr>
                <w:sz w:val="16"/>
                <w:szCs w:val="16"/>
              </w:rPr>
              <w:br/>
            </w:r>
            <w:r>
              <w:rPr>
                <w:sz w:val="16"/>
                <w:szCs w:val="16"/>
              </w:rPr>
              <w:tab/>
            </w:r>
            <w:r>
              <w:rPr>
                <w:sz w:val="16"/>
                <w:szCs w:val="16"/>
              </w:rPr>
              <w:tab/>
              <w:t>where the rows are different.</w:t>
            </w:r>
          </w:p>
          <w:p w14:paraId="73A000BD" w14:textId="77777777" w:rsidR="00FF40D7" w:rsidRPr="00F8616D" w:rsidRDefault="00FF40D7" w:rsidP="00FF40D7">
            <w:pPr>
              <w:spacing w:before="40" w:after="40"/>
              <w:rPr>
                <w:sz w:val="16"/>
                <w:szCs w:val="16"/>
              </w:rPr>
            </w:pPr>
            <w:r w:rsidRPr="00F8616D">
              <w:rPr>
                <w:sz w:val="16"/>
                <w:szCs w:val="16"/>
              </w:rPr>
              <w:t>differences</w:t>
            </w:r>
            <w:r w:rsidRPr="00F8616D">
              <w:rPr>
                <w:sz w:val="16"/>
                <w:szCs w:val="16"/>
              </w:rPr>
              <w:tab/>
              <w:t>Shows changes, otherwise blank fields</w:t>
            </w:r>
          </w:p>
          <w:p w14:paraId="5C4959D4" w14:textId="77777777" w:rsidR="00FF40D7" w:rsidRPr="00F8616D" w:rsidRDefault="00FF40D7" w:rsidP="00FF40D7">
            <w:pPr>
              <w:spacing w:before="40" w:after="40"/>
              <w:rPr>
                <w:sz w:val="16"/>
                <w:szCs w:val="16"/>
              </w:rPr>
            </w:pPr>
            <w:r>
              <w:rPr>
                <w:sz w:val="16"/>
                <w:szCs w:val="16"/>
              </w:rPr>
              <w:t>different columns</w:t>
            </w:r>
            <w:r>
              <w:rPr>
                <w:sz w:val="16"/>
                <w:szCs w:val="16"/>
              </w:rPr>
              <w:tab/>
            </w:r>
            <w:r w:rsidRPr="00F8616D">
              <w:rPr>
                <w:sz w:val="16"/>
                <w:szCs w:val="16"/>
              </w:rPr>
              <w:t>Like above, but deletes all columns where no</w:t>
            </w:r>
            <w:r w:rsidRPr="00F8616D">
              <w:rPr>
                <w:sz w:val="16"/>
                <w:szCs w:val="16"/>
              </w:rPr>
              <w:br/>
            </w:r>
            <w:r w:rsidRPr="00F8616D">
              <w:rPr>
                <w:sz w:val="16"/>
                <w:szCs w:val="16"/>
              </w:rPr>
              <w:tab/>
            </w:r>
            <w:r w:rsidRPr="00F8616D">
              <w:rPr>
                <w:sz w:val="16"/>
                <w:szCs w:val="16"/>
              </w:rPr>
              <w:tab/>
              <w:t>differences have been found below.</w:t>
            </w:r>
          </w:p>
          <w:p w14:paraId="05080DEF" w14:textId="77777777" w:rsidR="00FF40D7" w:rsidRPr="00F8616D" w:rsidRDefault="00FF40D7" w:rsidP="00FF40D7">
            <w:pPr>
              <w:spacing w:before="40" w:after="40"/>
              <w:rPr>
                <w:sz w:val="16"/>
                <w:szCs w:val="16"/>
              </w:rPr>
            </w:pPr>
            <w:r>
              <w:rPr>
                <w:sz w:val="16"/>
                <w:szCs w:val="16"/>
              </w:rPr>
              <w:t>different rows</w:t>
            </w:r>
            <w:r w:rsidRPr="00F8616D">
              <w:rPr>
                <w:sz w:val="16"/>
                <w:szCs w:val="16"/>
              </w:rPr>
              <w:tab/>
              <w:t xml:space="preserve">Like </w:t>
            </w:r>
            <w:r>
              <w:rPr>
                <w:sz w:val="16"/>
                <w:szCs w:val="16"/>
              </w:rPr>
              <w:t>"</w:t>
            </w:r>
            <w:r w:rsidRPr="00F8616D">
              <w:rPr>
                <w:sz w:val="16"/>
                <w:szCs w:val="16"/>
              </w:rPr>
              <w:t>differences</w:t>
            </w:r>
            <w:r>
              <w:rPr>
                <w:sz w:val="16"/>
                <w:szCs w:val="16"/>
              </w:rPr>
              <w:t>"</w:t>
            </w:r>
            <w:r w:rsidRPr="00F8616D">
              <w:rPr>
                <w:sz w:val="16"/>
                <w:szCs w:val="16"/>
              </w:rPr>
              <w:t>, but deletes all rows where no</w:t>
            </w:r>
            <w:r w:rsidRPr="00F8616D">
              <w:rPr>
                <w:sz w:val="16"/>
                <w:szCs w:val="16"/>
              </w:rPr>
              <w:br/>
            </w:r>
            <w:r w:rsidRPr="00F8616D">
              <w:rPr>
                <w:sz w:val="16"/>
                <w:szCs w:val="16"/>
              </w:rPr>
              <w:tab/>
            </w:r>
            <w:r w:rsidRPr="00F8616D">
              <w:rPr>
                <w:sz w:val="16"/>
                <w:szCs w:val="16"/>
              </w:rPr>
              <w:tab/>
              <w:t>differences have been encountered.</w:t>
            </w:r>
          </w:p>
          <w:p w14:paraId="210B3D3A" w14:textId="77777777" w:rsidR="00FF40D7" w:rsidRPr="00F8616D" w:rsidRDefault="00FF40D7" w:rsidP="00FF40D7">
            <w:pPr>
              <w:spacing w:before="40" w:after="40"/>
              <w:rPr>
                <w:sz w:val="16"/>
                <w:szCs w:val="16"/>
              </w:rPr>
            </w:pPr>
            <w:r w:rsidRPr="00F8616D">
              <w:rPr>
                <w:sz w:val="16"/>
                <w:szCs w:val="16"/>
              </w:rPr>
              <w:t>condensed</w:t>
            </w:r>
            <w:r w:rsidRPr="00F8616D">
              <w:rPr>
                <w:sz w:val="16"/>
                <w:szCs w:val="16"/>
              </w:rPr>
              <w:tab/>
              <w:t>Both rows and columns condensed.</w:t>
            </w:r>
          </w:p>
          <w:p w14:paraId="4738A4C6" w14:textId="77777777" w:rsidR="00FF40D7" w:rsidRDefault="00FF40D7" w:rsidP="00FF40D7">
            <w:pPr>
              <w:spacing w:before="40" w:after="40"/>
              <w:rPr>
                <w:sz w:val="16"/>
                <w:szCs w:val="16"/>
              </w:rPr>
            </w:pPr>
            <w:r w:rsidRPr="00F8616D">
              <w:rPr>
                <w:sz w:val="16"/>
                <w:szCs w:val="16"/>
              </w:rPr>
              <w:t>journal</w:t>
            </w:r>
            <w:r w:rsidRPr="00F8616D">
              <w:rPr>
                <w:sz w:val="16"/>
                <w:szCs w:val="16"/>
              </w:rPr>
              <w:tab/>
            </w:r>
            <w:r w:rsidRPr="00F8616D">
              <w:rPr>
                <w:sz w:val="16"/>
                <w:szCs w:val="16"/>
              </w:rPr>
              <w:tab/>
              <w:t>Change report: 1 change per row. Columns</w:t>
            </w:r>
            <w:r w:rsidRPr="00F71B80">
              <w:rPr>
                <w:sz w:val="16"/>
                <w:szCs w:val="16"/>
              </w:rPr>
              <w:br/>
            </w:r>
            <w:r w:rsidRPr="00F71B80">
              <w:rPr>
                <w:sz w:val="16"/>
                <w:szCs w:val="16"/>
              </w:rPr>
              <w:tab/>
            </w:r>
            <w:r w:rsidRPr="00F71B80">
              <w:rPr>
                <w:sz w:val="16"/>
                <w:szCs w:val="16"/>
              </w:rPr>
              <w:tab/>
              <w:t>include orienta</w:t>
            </w:r>
            <w:r>
              <w:rPr>
                <w:sz w:val="16"/>
                <w:szCs w:val="16"/>
              </w:rPr>
              <w:t>tion, old value, and new value.</w:t>
            </w:r>
          </w:p>
          <w:p w14:paraId="63161D70" w14:textId="77777777" w:rsidR="00FF40D7" w:rsidRPr="00F71B80" w:rsidRDefault="00FF40D7" w:rsidP="00FF40D7">
            <w:pPr>
              <w:spacing w:before="40" w:after="40"/>
              <w:rPr>
                <w:sz w:val="16"/>
                <w:szCs w:val="16"/>
              </w:rPr>
            </w:pPr>
            <w:r>
              <w:rPr>
                <w:sz w:val="16"/>
                <w:szCs w:val="16"/>
              </w:rPr>
              <w:t xml:space="preserve">If a reporting option other than </w:t>
            </w:r>
            <w:r w:rsidRPr="00DA7E10">
              <w:rPr>
                <w:i/>
                <w:sz w:val="16"/>
                <w:szCs w:val="16"/>
              </w:rPr>
              <w:t>journal</w:t>
            </w:r>
            <w:r>
              <w:rPr>
                <w:sz w:val="16"/>
                <w:szCs w:val="16"/>
              </w:rPr>
              <w:t xml:space="preserve"> is chosen, then the removed rows will be added to the end of the report table with remark that the rows have been removed.</w:t>
            </w:r>
          </w:p>
        </w:tc>
      </w:tr>
      <w:tr w:rsidR="00FF40D7" w:rsidRPr="00F71B80" w14:paraId="5EF42D69" w14:textId="77777777" w:rsidTr="00FF40D7">
        <w:tc>
          <w:tcPr>
            <w:tcW w:w="1418" w:type="dxa"/>
          </w:tcPr>
          <w:p w14:paraId="21AA7E32" w14:textId="77777777" w:rsidR="00FF40D7" w:rsidRPr="00F71B80" w:rsidRDefault="00FF40D7" w:rsidP="00FF40D7">
            <w:pPr>
              <w:spacing w:before="40" w:after="40"/>
              <w:rPr>
                <w:sz w:val="16"/>
                <w:szCs w:val="16"/>
              </w:rPr>
            </w:pPr>
          </w:p>
        </w:tc>
        <w:tc>
          <w:tcPr>
            <w:tcW w:w="850" w:type="dxa"/>
          </w:tcPr>
          <w:p w14:paraId="24B7FE63" w14:textId="77777777" w:rsidR="00FF40D7" w:rsidRPr="00F71B80" w:rsidRDefault="00FF40D7" w:rsidP="00FF40D7">
            <w:pPr>
              <w:tabs>
                <w:tab w:val="left" w:pos="459"/>
              </w:tabs>
              <w:spacing w:before="40" w:after="40"/>
              <w:rPr>
                <w:sz w:val="16"/>
                <w:szCs w:val="16"/>
              </w:rPr>
            </w:pPr>
            <w:r w:rsidRPr="00F71B80">
              <w:rPr>
                <w:sz w:val="16"/>
                <w:szCs w:val="16"/>
              </w:rPr>
              <w:t>Opt. 6</w:t>
            </w:r>
          </w:p>
        </w:tc>
        <w:tc>
          <w:tcPr>
            <w:tcW w:w="1560" w:type="dxa"/>
            <w:gridSpan w:val="2"/>
          </w:tcPr>
          <w:p w14:paraId="41A6D49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8374ACD" w14:textId="77777777" w:rsidR="00FF40D7" w:rsidRDefault="00FF40D7" w:rsidP="00FF40D7">
            <w:pPr>
              <w:spacing w:before="40" w:after="40"/>
              <w:rPr>
                <w:sz w:val="16"/>
                <w:szCs w:val="16"/>
              </w:rPr>
            </w:pPr>
            <w:r>
              <w:rPr>
                <w:sz w:val="16"/>
                <w:szCs w:val="16"/>
              </w:rPr>
              <w:t>Optional n</w:t>
            </w:r>
            <w:r w:rsidRPr="00F71B80">
              <w:rPr>
                <w:sz w:val="16"/>
                <w:szCs w:val="16"/>
              </w:rPr>
              <w:t xml:space="preserve">ame of </w:t>
            </w:r>
            <w:r w:rsidRPr="00C24F5B">
              <w:rPr>
                <w:i/>
                <w:sz w:val="16"/>
                <w:szCs w:val="16"/>
              </w:rPr>
              <w:t>change indication function</w:t>
            </w:r>
            <w:r>
              <w:rPr>
                <w:i/>
                <w:sz w:val="16"/>
                <w:szCs w:val="16"/>
              </w:rPr>
              <w:t xml:space="preserve"> name</w:t>
            </w:r>
            <w:r w:rsidRPr="00F71B80">
              <w:rPr>
                <w:sz w:val="16"/>
                <w:szCs w:val="16"/>
              </w:rPr>
              <w:t xml:space="preserve"> (takes </w:t>
            </w:r>
            <w:r>
              <w:rPr>
                <w:sz w:val="16"/>
                <w:szCs w:val="16"/>
              </w:rPr>
              <w:t>3</w:t>
            </w:r>
            <w:r w:rsidRPr="00F71B80">
              <w:rPr>
                <w:sz w:val="16"/>
                <w:szCs w:val="16"/>
              </w:rPr>
              <w:t xml:space="preserve"> literal </w:t>
            </w:r>
            <w:r>
              <w:rPr>
                <w:sz w:val="16"/>
                <w:szCs w:val="16"/>
              </w:rPr>
              <w:t xml:space="preserve">and 1 numeral </w:t>
            </w:r>
            <w:r w:rsidRPr="00F71B80">
              <w:rPr>
                <w:sz w:val="16"/>
                <w:szCs w:val="16"/>
              </w:rPr>
              <w:t xml:space="preserve">parameters, returning literal) which is applied on the fields in the report where </w:t>
            </w:r>
            <w:r>
              <w:rPr>
                <w:sz w:val="16"/>
                <w:szCs w:val="16"/>
              </w:rPr>
              <w:t xml:space="preserve">contents have changed or data added.  This function is supported in conjunction with all reporting options except </w:t>
            </w:r>
            <w:r>
              <w:rPr>
                <w:i/>
                <w:sz w:val="16"/>
                <w:szCs w:val="16"/>
              </w:rPr>
              <w:t>journal</w:t>
            </w:r>
            <w:r>
              <w:rPr>
                <w:sz w:val="16"/>
                <w:szCs w:val="16"/>
              </w:rPr>
              <w:t xml:space="preserve">. </w:t>
            </w:r>
          </w:p>
          <w:p w14:paraId="3C3D640E" w14:textId="77777777" w:rsidR="00FF40D7" w:rsidRDefault="00FF40D7" w:rsidP="00FF40D7">
            <w:pPr>
              <w:spacing w:before="40" w:after="40"/>
              <w:rPr>
                <w:sz w:val="16"/>
                <w:szCs w:val="16"/>
              </w:rPr>
            </w:pPr>
            <w:r>
              <w:rPr>
                <w:sz w:val="16"/>
                <w:szCs w:val="16"/>
              </w:rPr>
              <w:t>Attention: This function is not called for contents vanished by removal of columns.  Details are described below.</w:t>
            </w:r>
          </w:p>
          <w:p w14:paraId="1A342ECD" w14:textId="77777777" w:rsidR="00FF40D7" w:rsidRPr="00F71B80" w:rsidRDefault="00FF40D7" w:rsidP="00FF40D7">
            <w:pPr>
              <w:spacing w:before="40" w:after="40"/>
              <w:rPr>
                <w:sz w:val="16"/>
                <w:szCs w:val="16"/>
              </w:rPr>
            </w:pPr>
            <w:r>
              <w:rPr>
                <w:sz w:val="16"/>
                <w:szCs w:val="16"/>
              </w:rPr>
              <w:t>If no function is provided, following rule applies:</w:t>
            </w:r>
            <w:r>
              <w:rPr>
                <w:sz w:val="16"/>
                <w:szCs w:val="16"/>
              </w:rPr>
              <w:br/>
              <w:t xml:space="preserve">Show new contents if available (if reporting options is </w:t>
            </w:r>
            <w:r w:rsidRPr="00304A3A">
              <w:rPr>
                <w:i/>
                <w:sz w:val="16"/>
                <w:szCs w:val="16"/>
              </w:rPr>
              <w:t>entire table</w:t>
            </w:r>
            <w:r>
              <w:rPr>
                <w:sz w:val="16"/>
                <w:szCs w:val="16"/>
              </w:rPr>
              <w:t xml:space="preserve"> or </w:t>
            </w:r>
            <w:r w:rsidRPr="00304A3A">
              <w:rPr>
                <w:i/>
                <w:sz w:val="16"/>
                <w:szCs w:val="16"/>
              </w:rPr>
              <w:t>entire rows</w:t>
            </w:r>
            <w:r>
              <w:rPr>
                <w:sz w:val="16"/>
                <w:szCs w:val="16"/>
              </w:rPr>
              <w:t>), or different. Show old contents in brackets [ ] if removed.</w:t>
            </w:r>
          </w:p>
        </w:tc>
      </w:tr>
      <w:tr w:rsidR="00FF40D7" w:rsidRPr="00F71B80" w14:paraId="3B4F4C93" w14:textId="77777777" w:rsidTr="00FF40D7">
        <w:tc>
          <w:tcPr>
            <w:tcW w:w="1418" w:type="dxa"/>
          </w:tcPr>
          <w:p w14:paraId="587F0529" w14:textId="77777777" w:rsidR="00FF40D7" w:rsidRPr="00F71B80" w:rsidRDefault="00FF40D7" w:rsidP="00FF40D7">
            <w:pPr>
              <w:spacing w:before="40" w:after="40"/>
              <w:rPr>
                <w:sz w:val="16"/>
                <w:szCs w:val="16"/>
              </w:rPr>
            </w:pPr>
          </w:p>
        </w:tc>
        <w:tc>
          <w:tcPr>
            <w:tcW w:w="850" w:type="dxa"/>
          </w:tcPr>
          <w:p w14:paraId="1BF5E4F1" w14:textId="77777777" w:rsidR="00FF40D7" w:rsidRPr="00F71B80" w:rsidRDefault="00FF40D7" w:rsidP="00FF40D7">
            <w:pPr>
              <w:tabs>
                <w:tab w:val="left" w:pos="459"/>
              </w:tabs>
              <w:spacing w:before="40" w:after="40"/>
              <w:rPr>
                <w:sz w:val="16"/>
                <w:szCs w:val="16"/>
              </w:rPr>
            </w:pPr>
            <w:r>
              <w:rPr>
                <w:sz w:val="16"/>
                <w:szCs w:val="16"/>
              </w:rPr>
              <w:t>Opt. 7</w:t>
            </w:r>
          </w:p>
        </w:tc>
        <w:tc>
          <w:tcPr>
            <w:tcW w:w="1560" w:type="dxa"/>
            <w:gridSpan w:val="2"/>
          </w:tcPr>
          <w:p w14:paraId="435CAC5F" w14:textId="77777777" w:rsidR="00FF40D7" w:rsidRPr="00F71B80" w:rsidRDefault="00FF40D7" w:rsidP="00FF40D7">
            <w:pPr>
              <w:tabs>
                <w:tab w:val="left" w:pos="459"/>
              </w:tabs>
              <w:spacing w:before="40" w:after="40"/>
              <w:rPr>
                <w:sz w:val="16"/>
                <w:szCs w:val="16"/>
              </w:rPr>
            </w:pPr>
            <w:r>
              <w:rPr>
                <w:sz w:val="16"/>
                <w:szCs w:val="16"/>
              </w:rPr>
              <w:t>Boolean</w:t>
            </w:r>
          </w:p>
        </w:tc>
        <w:tc>
          <w:tcPr>
            <w:tcW w:w="6373" w:type="dxa"/>
            <w:gridSpan w:val="3"/>
          </w:tcPr>
          <w:p w14:paraId="554D828A" w14:textId="77777777" w:rsidR="00FF40D7" w:rsidRDefault="00FF40D7" w:rsidP="00FF40D7">
            <w:pPr>
              <w:spacing w:before="40" w:after="40"/>
              <w:rPr>
                <w:sz w:val="16"/>
                <w:szCs w:val="16"/>
              </w:rPr>
            </w:pPr>
            <w:r>
              <w:rPr>
                <w:sz w:val="16"/>
                <w:szCs w:val="16"/>
              </w:rPr>
              <w:t>Call function only if different</w:t>
            </w:r>
          </w:p>
          <w:p w14:paraId="1995D3A8" w14:textId="77777777" w:rsidR="00FF40D7" w:rsidRDefault="00FF40D7" w:rsidP="00FF40D7">
            <w:pPr>
              <w:spacing w:before="40" w:after="40"/>
              <w:rPr>
                <w:sz w:val="16"/>
                <w:szCs w:val="16"/>
              </w:rPr>
            </w:pPr>
            <w:r>
              <w:rPr>
                <w:sz w:val="16"/>
                <w:szCs w:val="16"/>
              </w:rPr>
              <w:t xml:space="preserve">If </w:t>
            </w:r>
            <w:r w:rsidRPr="001535D7">
              <w:rPr>
                <w:sz w:val="16"/>
                <w:szCs w:val="16"/>
              </w:rPr>
              <w:t>true</w:t>
            </w:r>
            <w:r>
              <w:rPr>
                <w:sz w:val="16"/>
                <w:szCs w:val="16"/>
              </w:rPr>
              <w:t>: Call change indication function only if the contents are different.</w:t>
            </w:r>
          </w:p>
          <w:p w14:paraId="23E5A09C" w14:textId="77777777" w:rsidR="00FF40D7" w:rsidRDefault="00FF40D7" w:rsidP="00FF40D7">
            <w:pPr>
              <w:spacing w:before="40" w:after="40"/>
              <w:rPr>
                <w:sz w:val="16"/>
                <w:szCs w:val="16"/>
              </w:rPr>
            </w:pPr>
            <w:r>
              <w:rPr>
                <w:sz w:val="16"/>
                <w:szCs w:val="16"/>
              </w:rPr>
              <w:t xml:space="preserve">If </w:t>
            </w:r>
            <w:r w:rsidRPr="001535D7">
              <w:rPr>
                <w:sz w:val="16"/>
                <w:szCs w:val="16"/>
              </w:rPr>
              <w:t>false</w:t>
            </w:r>
            <w:r>
              <w:rPr>
                <w:sz w:val="16"/>
                <w:szCs w:val="16"/>
              </w:rPr>
              <w:t>: Call change indication function for every cell</w:t>
            </w:r>
          </w:p>
        </w:tc>
      </w:tr>
      <w:tr w:rsidR="00FF40D7" w:rsidRPr="00F71B80" w14:paraId="26B5BDDC" w14:textId="77777777" w:rsidTr="00FF40D7">
        <w:tc>
          <w:tcPr>
            <w:tcW w:w="2268" w:type="dxa"/>
            <w:gridSpan w:val="2"/>
          </w:tcPr>
          <w:p w14:paraId="6C397D50"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7489651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55F71285" w14:textId="77777777" w:rsidR="00FF40D7" w:rsidRPr="00F71B80" w:rsidRDefault="00FF40D7" w:rsidP="00FF40D7">
            <w:pPr>
              <w:spacing w:before="40" w:after="40"/>
              <w:rPr>
                <w:sz w:val="16"/>
                <w:szCs w:val="16"/>
              </w:rPr>
            </w:pPr>
            <w:r w:rsidRPr="00F71B80">
              <w:rPr>
                <w:sz w:val="16"/>
                <w:szCs w:val="16"/>
              </w:rPr>
              <w:t>identical</w:t>
            </w:r>
            <w:r w:rsidRPr="00F71B80">
              <w:rPr>
                <w:sz w:val="16"/>
                <w:szCs w:val="16"/>
              </w:rPr>
              <w:tab/>
            </w:r>
            <w:r w:rsidRPr="00F71B80">
              <w:rPr>
                <w:sz w:val="16"/>
                <w:szCs w:val="16"/>
              </w:rPr>
              <w:tab/>
              <w:t>Tables are absolutely identical, including</w:t>
            </w:r>
            <w:r w:rsidRPr="00F71B80">
              <w:rPr>
                <w:sz w:val="16"/>
                <w:szCs w:val="16"/>
              </w:rPr>
              <w:br/>
            </w:r>
            <w:r w:rsidRPr="00F71B80">
              <w:rPr>
                <w:sz w:val="16"/>
                <w:szCs w:val="16"/>
              </w:rPr>
              <w:tab/>
            </w:r>
            <w:r w:rsidRPr="00F71B80">
              <w:rPr>
                <w:sz w:val="16"/>
                <w:szCs w:val="16"/>
              </w:rPr>
              <w:tab/>
              <w:t>same order of rows and columns</w:t>
            </w:r>
          </w:p>
          <w:p w14:paraId="028E4DF7" w14:textId="77777777" w:rsidR="00FF40D7" w:rsidRPr="00F71B80" w:rsidRDefault="00FF40D7" w:rsidP="00FF40D7">
            <w:pPr>
              <w:spacing w:before="40" w:after="40"/>
              <w:rPr>
                <w:sz w:val="16"/>
                <w:szCs w:val="16"/>
              </w:rPr>
            </w:pPr>
            <w:r w:rsidRPr="00F71B80">
              <w:rPr>
                <w:sz w:val="16"/>
                <w:szCs w:val="16"/>
              </w:rPr>
              <w:t>equal</w:t>
            </w:r>
            <w:r w:rsidRPr="00F71B80">
              <w:rPr>
                <w:sz w:val="16"/>
                <w:szCs w:val="16"/>
              </w:rPr>
              <w:tab/>
            </w:r>
            <w:r w:rsidRPr="00F71B80">
              <w:rPr>
                <w:sz w:val="16"/>
                <w:szCs w:val="16"/>
              </w:rPr>
              <w:tab/>
              <w:t>Tables are equal, but rows and/or columns</w:t>
            </w:r>
            <w:r w:rsidRPr="00F71B80">
              <w:rPr>
                <w:sz w:val="16"/>
                <w:szCs w:val="16"/>
              </w:rPr>
              <w:br/>
            </w:r>
            <w:r w:rsidRPr="00F71B80">
              <w:rPr>
                <w:sz w:val="16"/>
                <w:szCs w:val="16"/>
              </w:rPr>
              <w:tab/>
            </w:r>
            <w:r w:rsidRPr="00F71B80">
              <w:rPr>
                <w:sz w:val="16"/>
                <w:szCs w:val="16"/>
              </w:rPr>
              <w:tab/>
              <w:t>may be in different order.</w:t>
            </w:r>
          </w:p>
          <w:p w14:paraId="2851A172" w14:textId="77777777" w:rsidR="00FF40D7" w:rsidRPr="00F71B80" w:rsidRDefault="00FF40D7" w:rsidP="00FF40D7">
            <w:pPr>
              <w:spacing w:before="40" w:after="40"/>
              <w:rPr>
                <w:sz w:val="16"/>
                <w:szCs w:val="16"/>
              </w:rPr>
            </w:pPr>
            <w:r w:rsidRPr="00F71B80">
              <w:rPr>
                <w:sz w:val="16"/>
                <w:szCs w:val="16"/>
              </w:rPr>
              <w:t>less</w:t>
            </w:r>
            <w:r w:rsidRPr="00F71B80">
              <w:rPr>
                <w:sz w:val="16"/>
                <w:szCs w:val="16"/>
              </w:rPr>
              <w:tab/>
            </w:r>
            <w:r w:rsidRPr="00F71B80">
              <w:rPr>
                <w:sz w:val="16"/>
                <w:szCs w:val="16"/>
              </w:rPr>
              <w:tab/>
              <w:t>Data has been removed (rows, columns, entries),</w:t>
            </w:r>
            <w:r w:rsidRPr="00F71B80">
              <w:rPr>
                <w:sz w:val="16"/>
                <w:szCs w:val="16"/>
              </w:rPr>
              <w:br/>
            </w:r>
            <w:r w:rsidRPr="00F71B80">
              <w:rPr>
                <w:sz w:val="16"/>
                <w:szCs w:val="16"/>
              </w:rPr>
              <w:tab/>
            </w:r>
            <w:r w:rsidRPr="00F71B80">
              <w:rPr>
                <w:sz w:val="16"/>
                <w:szCs w:val="16"/>
              </w:rPr>
              <w:tab/>
              <w:t>but no changes or additions</w:t>
            </w:r>
          </w:p>
          <w:p w14:paraId="5EAB6C67" w14:textId="77777777" w:rsidR="00FF40D7" w:rsidRPr="00F71B80" w:rsidRDefault="00FF40D7" w:rsidP="00FF40D7">
            <w:pPr>
              <w:spacing w:before="40" w:after="40"/>
              <w:rPr>
                <w:sz w:val="16"/>
                <w:szCs w:val="16"/>
              </w:rPr>
            </w:pPr>
            <w:r w:rsidRPr="00F71B80">
              <w:rPr>
                <w:sz w:val="16"/>
                <w:szCs w:val="16"/>
              </w:rPr>
              <w:t>more</w:t>
            </w:r>
            <w:r w:rsidRPr="00F71B80">
              <w:rPr>
                <w:sz w:val="16"/>
                <w:szCs w:val="16"/>
              </w:rPr>
              <w:tab/>
            </w:r>
            <w:r w:rsidRPr="00F71B80">
              <w:rPr>
                <w:sz w:val="16"/>
                <w:szCs w:val="16"/>
              </w:rPr>
              <w:tab/>
              <w:t>Data has been added (rows, columns, entries),</w:t>
            </w:r>
            <w:r w:rsidRPr="00F71B80">
              <w:rPr>
                <w:sz w:val="16"/>
                <w:szCs w:val="16"/>
              </w:rPr>
              <w:br/>
            </w:r>
            <w:r w:rsidRPr="00F71B80">
              <w:rPr>
                <w:sz w:val="16"/>
                <w:szCs w:val="16"/>
              </w:rPr>
              <w:tab/>
            </w:r>
            <w:r w:rsidRPr="00F71B80">
              <w:rPr>
                <w:sz w:val="16"/>
                <w:szCs w:val="16"/>
              </w:rPr>
              <w:tab/>
              <w:t>but no changes or removals</w:t>
            </w:r>
          </w:p>
          <w:p w14:paraId="716AA207" w14:textId="77777777" w:rsidR="00FF40D7" w:rsidRPr="00F71B80" w:rsidRDefault="00FF40D7" w:rsidP="00FF40D7">
            <w:pPr>
              <w:spacing w:before="40" w:after="40"/>
              <w:rPr>
                <w:sz w:val="16"/>
                <w:szCs w:val="16"/>
              </w:rPr>
            </w:pPr>
            <w:r w:rsidRPr="00F71B80">
              <w:rPr>
                <w:sz w:val="16"/>
                <w:szCs w:val="16"/>
              </w:rPr>
              <w:t>different</w:t>
            </w:r>
            <w:r w:rsidRPr="00F71B80">
              <w:rPr>
                <w:sz w:val="16"/>
                <w:szCs w:val="16"/>
              </w:rPr>
              <w:tab/>
            </w:r>
            <w:r w:rsidRPr="00F71B80">
              <w:rPr>
                <w:sz w:val="16"/>
                <w:szCs w:val="16"/>
              </w:rPr>
              <w:tab/>
              <w:t>Tables are different.</w:t>
            </w:r>
          </w:p>
          <w:p w14:paraId="22D6D4FD" w14:textId="77777777" w:rsidR="00FF40D7" w:rsidRPr="00F71B80" w:rsidRDefault="00FF40D7" w:rsidP="00FF40D7">
            <w:pPr>
              <w:spacing w:before="40" w:after="40"/>
              <w:rPr>
                <w:sz w:val="16"/>
                <w:szCs w:val="16"/>
              </w:rPr>
            </w:pPr>
            <w:r w:rsidRPr="00F71B80">
              <w:rPr>
                <w:sz w:val="16"/>
                <w:szCs w:val="16"/>
              </w:rPr>
              <w:t>failed</w:t>
            </w:r>
            <w:r w:rsidRPr="00F71B80">
              <w:rPr>
                <w:sz w:val="16"/>
                <w:szCs w:val="16"/>
              </w:rPr>
              <w:tab/>
            </w:r>
            <w:r w:rsidRPr="00F71B80">
              <w:rPr>
                <w:sz w:val="16"/>
                <w:szCs w:val="16"/>
              </w:rPr>
              <w:tab/>
              <w:t>An error has occurred.  No comparison.</w:t>
            </w:r>
          </w:p>
        </w:tc>
      </w:tr>
      <w:tr w:rsidR="00FF40D7" w:rsidRPr="00F71B80" w14:paraId="0BAEC797" w14:textId="77777777" w:rsidTr="00FF40D7">
        <w:tc>
          <w:tcPr>
            <w:tcW w:w="2268" w:type="dxa"/>
            <w:gridSpan w:val="2"/>
          </w:tcPr>
          <w:p w14:paraId="2541737F"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5AF8890E" w14:textId="77777777" w:rsidR="00FF40D7" w:rsidRPr="00F71B80" w:rsidRDefault="00FF40D7" w:rsidP="00FF40D7">
            <w:pPr>
              <w:spacing w:before="40" w:after="40"/>
              <w:rPr>
                <w:sz w:val="16"/>
                <w:szCs w:val="16"/>
              </w:rPr>
            </w:pPr>
            <w:r>
              <w:rPr>
                <w:sz w:val="16"/>
                <w:szCs w:val="16"/>
              </w:rPr>
              <w:t xml:space="preserve">table compare( new table, old table, report, {Last Name, First Name}, journal ); </w:t>
            </w:r>
          </w:p>
        </w:tc>
      </w:tr>
    </w:tbl>
    <w:p w14:paraId="4B2B95BD" w14:textId="77777777" w:rsidR="00FF40D7" w:rsidRPr="00CD607C" w:rsidRDefault="00FF40D7" w:rsidP="00FF40D7"/>
    <w:p w14:paraId="621C621A" w14:textId="77777777" w:rsidR="00FF40D7" w:rsidRPr="00CD607C" w:rsidRDefault="00FF40D7" w:rsidP="00FF40D7">
      <w:r w:rsidRPr="00CD607C">
        <w:t>Journal Report:</w:t>
      </w:r>
    </w:p>
    <w:p w14:paraId="75EC759B" w14:textId="77777777" w:rsidR="00FF40D7" w:rsidRPr="00CD607C" w:rsidRDefault="00FF40D7" w:rsidP="00FF40D7">
      <w:r w:rsidRPr="00CD607C">
        <w:t xml:space="preserve">If the reporting option </w:t>
      </w:r>
      <w:r w:rsidRPr="00CD607C">
        <w:rPr>
          <w:i/>
        </w:rPr>
        <w:t>journal</w:t>
      </w:r>
      <w:r w:rsidRPr="00CD607C">
        <w:t xml:space="preserve"> is specified, then the table as shown below will be generated.  The table will be extended with a statistics report </w:t>
      </w:r>
      <w:r>
        <w:t xml:space="preserve">(2 additional columns) </w:t>
      </w:r>
      <w:r w:rsidRPr="00CD607C">
        <w:t>further to the right.</w:t>
      </w:r>
    </w:p>
    <w:p w14:paraId="0B68A64F" w14:textId="77777777" w:rsidR="00FF40D7" w:rsidRDefault="00FF40D7" w:rsidP="00FF40D7">
      <w:pPr>
        <w:spacing w:before="0" w:after="0"/>
      </w:pPr>
      <w:r>
        <w:br w:type="page"/>
      </w:r>
    </w:p>
    <w:p w14:paraId="48C0E6DC" w14:textId="77777777" w:rsidR="00FF40D7" w:rsidRPr="00CD607C"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992"/>
        <w:gridCol w:w="1134"/>
        <w:gridCol w:w="1134"/>
        <w:gridCol w:w="1417"/>
        <w:gridCol w:w="851"/>
        <w:gridCol w:w="709"/>
        <w:gridCol w:w="708"/>
        <w:gridCol w:w="1134"/>
      </w:tblGrid>
      <w:tr w:rsidR="00FF40D7" w:rsidRPr="00CD607C" w14:paraId="49F6D17F" w14:textId="77777777" w:rsidTr="00FF40D7">
        <w:tc>
          <w:tcPr>
            <w:tcW w:w="993" w:type="dxa"/>
          </w:tcPr>
          <w:p w14:paraId="2B656EAC" w14:textId="77777777" w:rsidR="00FF40D7" w:rsidRPr="00CD607C" w:rsidRDefault="00FF40D7" w:rsidP="00FF40D7">
            <w:pPr>
              <w:tabs>
                <w:tab w:val="left" w:pos="459"/>
              </w:tabs>
              <w:spacing w:before="40" w:after="40"/>
              <w:rPr>
                <w:b/>
                <w:sz w:val="16"/>
                <w:szCs w:val="16"/>
              </w:rPr>
            </w:pPr>
            <w:r w:rsidRPr="00CD607C">
              <w:rPr>
                <w:b/>
                <w:sz w:val="16"/>
                <w:szCs w:val="16"/>
              </w:rPr>
              <w:t>Old Table Row Number</w:t>
            </w:r>
          </w:p>
        </w:tc>
        <w:tc>
          <w:tcPr>
            <w:tcW w:w="992" w:type="dxa"/>
          </w:tcPr>
          <w:p w14:paraId="6D5393C6" w14:textId="77777777" w:rsidR="00FF40D7" w:rsidRPr="00CD607C" w:rsidRDefault="00FF40D7" w:rsidP="00FF40D7">
            <w:pPr>
              <w:tabs>
                <w:tab w:val="left" w:pos="459"/>
              </w:tabs>
              <w:spacing w:before="40" w:after="40"/>
              <w:rPr>
                <w:b/>
                <w:sz w:val="16"/>
                <w:szCs w:val="16"/>
              </w:rPr>
            </w:pPr>
            <w:r w:rsidRPr="00CD607C">
              <w:rPr>
                <w:b/>
                <w:sz w:val="16"/>
                <w:szCs w:val="16"/>
              </w:rPr>
              <w:t>Old Table Column Number</w:t>
            </w:r>
          </w:p>
        </w:tc>
        <w:tc>
          <w:tcPr>
            <w:tcW w:w="1134" w:type="dxa"/>
          </w:tcPr>
          <w:p w14:paraId="3A590439" w14:textId="77777777" w:rsidR="00FF40D7" w:rsidRPr="00CD607C" w:rsidRDefault="00FF40D7" w:rsidP="00FF40D7">
            <w:pPr>
              <w:tabs>
                <w:tab w:val="left" w:pos="459"/>
              </w:tabs>
              <w:spacing w:before="40" w:after="40"/>
              <w:rPr>
                <w:b/>
                <w:sz w:val="16"/>
                <w:szCs w:val="16"/>
              </w:rPr>
            </w:pPr>
            <w:r w:rsidRPr="00CD607C">
              <w:rPr>
                <w:b/>
                <w:sz w:val="16"/>
                <w:szCs w:val="16"/>
              </w:rPr>
              <w:t>New Table Row Number</w:t>
            </w:r>
          </w:p>
        </w:tc>
        <w:tc>
          <w:tcPr>
            <w:tcW w:w="1134" w:type="dxa"/>
          </w:tcPr>
          <w:p w14:paraId="0403CAC3" w14:textId="77777777" w:rsidR="00FF40D7" w:rsidRPr="00CD607C" w:rsidRDefault="00FF40D7" w:rsidP="00FF40D7">
            <w:pPr>
              <w:tabs>
                <w:tab w:val="left" w:pos="459"/>
              </w:tabs>
              <w:spacing w:before="40" w:after="40"/>
              <w:rPr>
                <w:b/>
                <w:sz w:val="16"/>
                <w:szCs w:val="16"/>
              </w:rPr>
            </w:pPr>
            <w:r w:rsidRPr="00CD607C">
              <w:rPr>
                <w:b/>
                <w:sz w:val="16"/>
                <w:szCs w:val="16"/>
              </w:rPr>
              <w:t>New Table Column Number</w:t>
            </w:r>
          </w:p>
        </w:tc>
        <w:tc>
          <w:tcPr>
            <w:tcW w:w="1417" w:type="dxa"/>
          </w:tcPr>
          <w:p w14:paraId="20865C54" w14:textId="77777777" w:rsidR="00FF40D7" w:rsidRPr="00CD607C" w:rsidRDefault="00FF40D7" w:rsidP="00FF40D7">
            <w:pPr>
              <w:spacing w:before="40" w:after="40"/>
              <w:rPr>
                <w:b/>
                <w:sz w:val="16"/>
                <w:szCs w:val="16"/>
              </w:rPr>
            </w:pPr>
            <w:r w:rsidRPr="00CD607C">
              <w:rPr>
                <w:b/>
                <w:sz w:val="16"/>
                <w:szCs w:val="16"/>
              </w:rPr>
              <w:t>Orientation Column Header Names</w:t>
            </w:r>
          </w:p>
        </w:tc>
        <w:tc>
          <w:tcPr>
            <w:tcW w:w="851" w:type="dxa"/>
          </w:tcPr>
          <w:p w14:paraId="5D90D2EA" w14:textId="77777777" w:rsidR="00FF40D7" w:rsidRPr="00CD607C" w:rsidRDefault="00FF40D7" w:rsidP="00FF40D7">
            <w:pPr>
              <w:spacing w:before="40" w:after="40"/>
              <w:rPr>
                <w:b/>
                <w:sz w:val="16"/>
                <w:szCs w:val="16"/>
              </w:rPr>
            </w:pPr>
            <w:r w:rsidRPr="00CD607C">
              <w:rPr>
                <w:b/>
                <w:sz w:val="16"/>
                <w:szCs w:val="16"/>
              </w:rPr>
              <w:t>Header Name</w:t>
            </w:r>
          </w:p>
        </w:tc>
        <w:tc>
          <w:tcPr>
            <w:tcW w:w="709" w:type="dxa"/>
          </w:tcPr>
          <w:p w14:paraId="17F83107" w14:textId="77777777" w:rsidR="00FF40D7" w:rsidRPr="00CD607C" w:rsidRDefault="00FF40D7" w:rsidP="00FF40D7">
            <w:pPr>
              <w:spacing w:before="40" w:after="40"/>
              <w:rPr>
                <w:b/>
                <w:sz w:val="16"/>
                <w:szCs w:val="16"/>
              </w:rPr>
            </w:pPr>
            <w:r w:rsidRPr="00CD607C">
              <w:rPr>
                <w:b/>
                <w:sz w:val="16"/>
                <w:szCs w:val="16"/>
              </w:rPr>
              <w:t>Old Value</w:t>
            </w:r>
          </w:p>
        </w:tc>
        <w:tc>
          <w:tcPr>
            <w:tcW w:w="708" w:type="dxa"/>
          </w:tcPr>
          <w:p w14:paraId="277DA11A" w14:textId="77777777" w:rsidR="00FF40D7" w:rsidRPr="00CD607C" w:rsidRDefault="00FF40D7" w:rsidP="00FF40D7">
            <w:pPr>
              <w:spacing w:before="40" w:after="40"/>
              <w:rPr>
                <w:b/>
                <w:sz w:val="16"/>
                <w:szCs w:val="16"/>
              </w:rPr>
            </w:pPr>
            <w:r w:rsidRPr="00CD607C">
              <w:rPr>
                <w:b/>
                <w:sz w:val="16"/>
                <w:szCs w:val="16"/>
              </w:rPr>
              <w:t>New Value</w:t>
            </w:r>
          </w:p>
        </w:tc>
        <w:tc>
          <w:tcPr>
            <w:tcW w:w="1134" w:type="dxa"/>
          </w:tcPr>
          <w:p w14:paraId="199A27D5" w14:textId="77777777" w:rsidR="00FF40D7" w:rsidRPr="00CD607C" w:rsidRDefault="00FF40D7" w:rsidP="00FF40D7">
            <w:pPr>
              <w:spacing w:before="40" w:after="40"/>
              <w:rPr>
                <w:b/>
                <w:sz w:val="16"/>
                <w:szCs w:val="16"/>
              </w:rPr>
            </w:pPr>
            <w:r w:rsidRPr="00CD607C">
              <w:rPr>
                <w:b/>
                <w:sz w:val="16"/>
                <w:szCs w:val="16"/>
              </w:rPr>
              <w:t>Change Remarks</w:t>
            </w:r>
          </w:p>
        </w:tc>
      </w:tr>
      <w:tr w:rsidR="00FF40D7" w:rsidRPr="00CD607C" w14:paraId="701E0499" w14:textId="77777777" w:rsidTr="00FF40D7">
        <w:tc>
          <w:tcPr>
            <w:tcW w:w="993" w:type="dxa"/>
          </w:tcPr>
          <w:p w14:paraId="1CCFDB0B" w14:textId="77777777" w:rsidR="00FF40D7" w:rsidRPr="00CD607C" w:rsidRDefault="00FF40D7" w:rsidP="00FF40D7">
            <w:pPr>
              <w:tabs>
                <w:tab w:val="left" w:pos="459"/>
              </w:tabs>
              <w:spacing w:before="40" w:after="40"/>
              <w:rPr>
                <w:sz w:val="16"/>
                <w:szCs w:val="16"/>
              </w:rPr>
            </w:pPr>
            <w:r w:rsidRPr="00CD607C">
              <w:rPr>
                <w:sz w:val="16"/>
                <w:szCs w:val="16"/>
              </w:rPr>
              <w:t>Blank if new row added</w:t>
            </w:r>
          </w:p>
        </w:tc>
        <w:tc>
          <w:tcPr>
            <w:tcW w:w="992" w:type="dxa"/>
          </w:tcPr>
          <w:p w14:paraId="6D12E9AB" w14:textId="77777777" w:rsidR="00FF40D7" w:rsidRPr="00CD607C" w:rsidRDefault="00FF40D7" w:rsidP="00FF40D7">
            <w:pPr>
              <w:tabs>
                <w:tab w:val="left" w:pos="459"/>
              </w:tabs>
              <w:spacing w:before="40" w:after="40"/>
              <w:rPr>
                <w:sz w:val="16"/>
                <w:szCs w:val="16"/>
              </w:rPr>
            </w:pPr>
            <w:r w:rsidRPr="00CD607C">
              <w:rPr>
                <w:sz w:val="16"/>
                <w:szCs w:val="16"/>
              </w:rPr>
              <w:t>Blank if new column added</w:t>
            </w:r>
          </w:p>
        </w:tc>
        <w:tc>
          <w:tcPr>
            <w:tcW w:w="1134" w:type="dxa"/>
          </w:tcPr>
          <w:p w14:paraId="099B3990" w14:textId="77777777" w:rsidR="00FF40D7" w:rsidRPr="00CD607C" w:rsidRDefault="00FF40D7" w:rsidP="00FF40D7">
            <w:pPr>
              <w:spacing w:before="40" w:after="40"/>
              <w:rPr>
                <w:sz w:val="16"/>
                <w:szCs w:val="16"/>
              </w:rPr>
            </w:pPr>
            <w:r w:rsidRPr="00CD607C">
              <w:rPr>
                <w:sz w:val="16"/>
                <w:szCs w:val="16"/>
              </w:rPr>
              <w:t>Blank if row removed</w:t>
            </w:r>
          </w:p>
        </w:tc>
        <w:tc>
          <w:tcPr>
            <w:tcW w:w="1134" w:type="dxa"/>
          </w:tcPr>
          <w:p w14:paraId="22FC0748" w14:textId="77777777" w:rsidR="00FF40D7" w:rsidRPr="00CD607C" w:rsidRDefault="00FF40D7" w:rsidP="00FF40D7">
            <w:pPr>
              <w:spacing w:before="40" w:after="40"/>
              <w:rPr>
                <w:sz w:val="16"/>
                <w:szCs w:val="16"/>
              </w:rPr>
            </w:pPr>
            <w:r w:rsidRPr="00CD607C">
              <w:rPr>
                <w:sz w:val="16"/>
                <w:szCs w:val="16"/>
              </w:rPr>
              <w:t>Blank if column removed</w:t>
            </w:r>
          </w:p>
        </w:tc>
        <w:tc>
          <w:tcPr>
            <w:tcW w:w="1417" w:type="dxa"/>
          </w:tcPr>
          <w:p w14:paraId="39B010F3" w14:textId="77777777" w:rsidR="00FF40D7" w:rsidRPr="00CD607C" w:rsidRDefault="00FF40D7" w:rsidP="00FF40D7">
            <w:pPr>
              <w:spacing w:before="40" w:after="40"/>
              <w:rPr>
                <w:sz w:val="16"/>
                <w:szCs w:val="16"/>
              </w:rPr>
            </w:pPr>
            <w:r w:rsidRPr="00CD607C">
              <w:rPr>
                <w:sz w:val="16"/>
                <w:szCs w:val="16"/>
              </w:rPr>
              <w:t>Contains values of orientation data, e.g. unique identifiers, if provided.</w:t>
            </w:r>
          </w:p>
        </w:tc>
        <w:tc>
          <w:tcPr>
            <w:tcW w:w="851" w:type="dxa"/>
          </w:tcPr>
          <w:p w14:paraId="3287122B" w14:textId="77777777" w:rsidR="00FF40D7" w:rsidRPr="00CD607C" w:rsidRDefault="00FF40D7" w:rsidP="00FF40D7">
            <w:pPr>
              <w:spacing w:before="40" w:after="40"/>
              <w:rPr>
                <w:sz w:val="16"/>
                <w:szCs w:val="16"/>
              </w:rPr>
            </w:pPr>
            <w:r w:rsidRPr="00CD607C">
              <w:rPr>
                <w:sz w:val="16"/>
                <w:szCs w:val="16"/>
              </w:rPr>
              <w:t>Indica-tes the data which has changed</w:t>
            </w:r>
          </w:p>
        </w:tc>
        <w:tc>
          <w:tcPr>
            <w:tcW w:w="709" w:type="dxa"/>
          </w:tcPr>
          <w:p w14:paraId="02D0D7F0" w14:textId="77777777" w:rsidR="00FF40D7" w:rsidRPr="00CD607C" w:rsidRDefault="00FF40D7" w:rsidP="00FF40D7">
            <w:pPr>
              <w:spacing w:before="40" w:after="40"/>
              <w:rPr>
                <w:sz w:val="16"/>
                <w:szCs w:val="16"/>
              </w:rPr>
            </w:pPr>
            <w:r w:rsidRPr="00CD607C">
              <w:rPr>
                <w:sz w:val="16"/>
                <w:szCs w:val="16"/>
              </w:rPr>
              <w:t>Con-tents or blank</w:t>
            </w:r>
          </w:p>
        </w:tc>
        <w:tc>
          <w:tcPr>
            <w:tcW w:w="708" w:type="dxa"/>
          </w:tcPr>
          <w:p w14:paraId="20F8BD46" w14:textId="77777777" w:rsidR="00FF40D7" w:rsidRPr="00CD607C" w:rsidRDefault="00FF40D7" w:rsidP="00FF40D7">
            <w:pPr>
              <w:spacing w:before="40" w:after="40"/>
              <w:rPr>
                <w:sz w:val="16"/>
                <w:szCs w:val="16"/>
              </w:rPr>
            </w:pPr>
            <w:r w:rsidRPr="00CD607C">
              <w:rPr>
                <w:sz w:val="16"/>
                <w:szCs w:val="16"/>
              </w:rPr>
              <w:t>Con-tents or blank</w:t>
            </w:r>
          </w:p>
        </w:tc>
        <w:tc>
          <w:tcPr>
            <w:tcW w:w="1134" w:type="dxa"/>
          </w:tcPr>
          <w:p w14:paraId="0181EAEC" w14:textId="77777777" w:rsidR="00FF40D7" w:rsidRPr="00CD607C" w:rsidRDefault="00FF40D7" w:rsidP="00FF40D7">
            <w:pPr>
              <w:spacing w:before="40" w:after="40"/>
              <w:rPr>
                <w:sz w:val="16"/>
                <w:szCs w:val="16"/>
              </w:rPr>
            </w:pPr>
            <w:r w:rsidRPr="00CD607C">
              <w:rPr>
                <w:sz w:val="16"/>
                <w:szCs w:val="16"/>
              </w:rPr>
              <w:t xml:space="preserve">May contain </w:t>
            </w:r>
            <w:r>
              <w:rPr>
                <w:sz w:val="16"/>
                <w:szCs w:val="16"/>
              </w:rPr>
              <w:t>"</w:t>
            </w:r>
            <w:r w:rsidRPr="00CD607C">
              <w:rPr>
                <w:sz w:val="16"/>
                <w:szCs w:val="16"/>
              </w:rPr>
              <w:t>Row added</w:t>
            </w:r>
            <w:r>
              <w:rPr>
                <w:sz w:val="16"/>
                <w:szCs w:val="16"/>
              </w:rPr>
              <w:t>"</w:t>
            </w:r>
            <w:r w:rsidRPr="00CD607C">
              <w:rPr>
                <w:sz w:val="16"/>
                <w:szCs w:val="16"/>
              </w:rPr>
              <w:t xml:space="preserve">, </w:t>
            </w:r>
            <w:r>
              <w:rPr>
                <w:sz w:val="16"/>
                <w:szCs w:val="16"/>
              </w:rPr>
              <w:t>"</w:t>
            </w:r>
            <w:r w:rsidRPr="00CD607C">
              <w:rPr>
                <w:sz w:val="16"/>
                <w:szCs w:val="16"/>
              </w:rPr>
              <w:t>Row deleted</w:t>
            </w:r>
            <w:r>
              <w:rPr>
                <w:sz w:val="16"/>
                <w:szCs w:val="16"/>
              </w:rPr>
              <w:t>"</w:t>
            </w:r>
            <w:r w:rsidRPr="00CD607C">
              <w:rPr>
                <w:sz w:val="16"/>
                <w:szCs w:val="16"/>
              </w:rPr>
              <w:t xml:space="preserve"> or nothing.</w:t>
            </w:r>
          </w:p>
        </w:tc>
      </w:tr>
    </w:tbl>
    <w:p w14:paraId="4AA34982" w14:textId="77777777" w:rsidR="00FF40D7" w:rsidRPr="00387E7A" w:rsidRDefault="00FF40D7" w:rsidP="00FF40D7"/>
    <w:p w14:paraId="7547E334" w14:textId="77777777" w:rsidR="00FF40D7" w:rsidRPr="00C24F5B" w:rsidRDefault="00FF40D7" w:rsidP="00FF40D7">
      <w:r w:rsidRPr="00C24F5B">
        <w:t>Conventional Report:</w:t>
      </w:r>
    </w:p>
    <w:p w14:paraId="61E44011" w14:textId="77777777" w:rsidR="00FF40D7" w:rsidRPr="00C24F5B" w:rsidRDefault="00FF40D7" w:rsidP="00FF40D7">
      <w:r w:rsidRPr="00C24F5B">
        <w:t xml:space="preserve">Otherwise, the reported table contains the same rows and columns like the </w:t>
      </w:r>
      <w:r>
        <w:t>"</w:t>
      </w:r>
      <w:r w:rsidRPr="00C24F5B">
        <w:t>new table</w:t>
      </w:r>
      <w:r>
        <w:t>"</w:t>
      </w:r>
      <w:r w:rsidRPr="00C24F5B">
        <w:t xml:space="preserve">, with one additional column labeled </w:t>
      </w:r>
      <w:r>
        <w:t>"</w:t>
      </w:r>
      <w:r w:rsidRPr="00C24F5B">
        <w:t>Change Remarks</w:t>
      </w:r>
      <w:r>
        <w:t>"</w:t>
      </w:r>
      <w:r w:rsidRPr="00C24F5B">
        <w:t>, and extended with the statistics report (2 additional columns).  Depending on the reporting options, rows and/or columns not containing changes will be eliminated.</w:t>
      </w:r>
    </w:p>
    <w:p w14:paraId="0C7AC7E3" w14:textId="77777777" w:rsidR="00FF40D7" w:rsidRPr="00C24F5B" w:rsidRDefault="00FF40D7" w:rsidP="00FF40D7"/>
    <w:p w14:paraId="5D52FEAB" w14:textId="77777777" w:rsidR="00FF40D7" w:rsidRPr="00C24F5B" w:rsidRDefault="00FF40D7" w:rsidP="00FF40D7">
      <w:r w:rsidRPr="00C24F5B">
        <w:t>Statistics Report:</w:t>
      </w:r>
    </w:p>
    <w:p w14:paraId="5400D098" w14:textId="77777777" w:rsidR="00FF40D7" w:rsidRPr="00C24F5B" w:rsidRDefault="00FF40D7" w:rsidP="00FF40D7">
      <w:r w:rsidRPr="00C24F5B">
        <w:t>The statistics report, consisting of two additional columns, is added on the right hand side of the generated report table and is structured as shown below.  Access to individual parameters is possible with table references like [ report table : Statistics Parameters, Rows equal, Statistics Values ].</w:t>
      </w:r>
    </w:p>
    <w:p w14:paraId="3E4F3554" w14:textId="77777777" w:rsidR="00FF40D7" w:rsidRPr="00C24F5B"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8"/>
        <w:gridCol w:w="4534"/>
      </w:tblGrid>
      <w:tr w:rsidR="00FF40D7" w:rsidRPr="00C24F5B" w14:paraId="4B67C49A" w14:textId="77777777" w:rsidTr="00FF40D7">
        <w:tc>
          <w:tcPr>
            <w:tcW w:w="4538" w:type="dxa"/>
          </w:tcPr>
          <w:p w14:paraId="7FBDB6BF" w14:textId="77777777" w:rsidR="00FF40D7" w:rsidRPr="00C24F5B" w:rsidRDefault="00FF40D7" w:rsidP="00FF40D7">
            <w:pPr>
              <w:tabs>
                <w:tab w:val="left" w:pos="459"/>
              </w:tabs>
              <w:spacing w:before="40" w:after="40"/>
              <w:rPr>
                <w:b/>
                <w:sz w:val="16"/>
                <w:szCs w:val="16"/>
              </w:rPr>
            </w:pPr>
            <w:r w:rsidRPr="00C24F5B">
              <w:rPr>
                <w:b/>
                <w:sz w:val="16"/>
                <w:szCs w:val="16"/>
              </w:rPr>
              <w:t>Statistics Parameters</w:t>
            </w:r>
          </w:p>
        </w:tc>
        <w:tc>
          <w:tcPr>
            <w:tcW w:w="4534" w:type="dxa"/>
          </w:tcPr>
          <w:p w14:paraId="2C18B86C" w14:textId="77777777" w:rsidR="00FF40D7" w:rsidRPr="00C24F5B" w:rsidRDefault="00FF40D7" w:rsidP="00FF40D7">
            <w:pPr>
              <w:tabs>
                <w:tab w:val="left" w:pos="459"/>
              </w:tabs>
              <w:spacing w:before="40" w:after="40"/>
              <w:rPr>
                <w:b/>
                <w:sz w:val="16"/>
                <w:szCs w:val="16"/>
              </w:rPr>
            </w:pPr>
            <w:r w:rsidRPr="00C24F5B">
              <w:rPr>
                <w:b/>
                <w:sz w:val="16"/>
                <w:szCs w:val="16"/>
              </w:rPr>
              <w:t>Statistics Values</w:t>
            </w:r>
          </w:p>
        </w:tc>
      </w:tr>
      <w:tr w:rsidR="00FF40D7" w:rsidRPr="00C24F5B" w14:paraId="786D6BEB" w14:textId="77777777" w:rsidTr="00FF40D7">
        <w:tc>
          <w:tcPr>
            <w:tcW w:w="4538" w:type="dxa"/>
          </w:tcPr>
          <w:p w14:paraId="66EE18B7" w14:textId="77777777" w:rsidR="00FF40D7" w:rsidRPr="00C24F5B" w:rsidRDefault="00FF40D7" w:rsidP="00FF40D7">
            <w:pPr>
              <w:tabs>
                <w:tab w:val="left" w:pos="459"/>
              </w:tabs>
              <w:spacing w:before="40" w:after="40"/>
              <w:rPr>
                <w:sz w:val="16"/>
                <w:szCs w:val="16"/>
              </w:rPr>
            </w:pPr>
            <w:r w:rsidRPr="00C24F5B">
              <w:rPr>
                <w:sz w:val="16"/>
                <w:szCs w:val="16"/>
              </w:rPr>
              <w:t>Columns added</w:t>
            </w:r>
          </w:p>
        </w:tc>
        <w:tc>
          <w:tcPr>
            <w:tcW w:w="4534" w:type="dxa"/>
          </w:tcPr>
          <w:p w14:paraId="57371D57"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FEC1847" w14:textId="77777777" w:rsidTr="00FF40D7">
        <w:tc>
          <w:tcPr>
            <w:tcW w:w="4538" w:type="dxa"/>
          </w:tcPr>
          <w:p w14:paraId="18D203FE" w14:textId="77777777" w:rsidR="00FF40D7" w:rsidRPr="00C24F5B" w:rsidRDefault="00FF40D7" w:rsidP="00FF40D7">
            <w:pPr>
              <w:tabs>
                <w:tab w:val="left" w:pos="459"/>
              </w:tabs>
              <w:spacing w:before="40" w:after="40"/>
              <w:rPr>
                <w:sz w:val="16"/>
                <w:szCs w:val="16"/>
              </w:rPr>
            </w:pPr>
            <w:r w:rsidRPr="00C24F5B">
              <w:rPr>
                <w:sz w:val="16"/>
                <w:szCs w:val="16"/>
              </w:rPr>
              <w:t>Columns removed</w:t>
            </w:r>
          </w:p>
        </w:tc>
        <w:tc>
          <w:tcPr>
            <w:tcW w:w="4534" w:type="dxa"/>
          </w:tcPr>
          <w:p w14:paraId="4BEFF739"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EE8D5AB" w14:textId="77777777" w:rsidTr="00FF40D7">
        <w:tc>
          <w:tcPr>
            <w:tcW w:w="4538" w:type="dxa"/>
          </w:tcPr>
          <w:p w14:paraId="2F6C3C14" w14:textId="77777777" w:rsidR="00FF40D7" w:rsidRPr="00C24F5B" w:rsidRDefault="00FF40D7" w:rsidP="00FF40D7">
            <w:pPr>
              <w:tabs>
                <w:tab w:val="left" w:pos="459"/>
              </w:tabs>
              <w:spacing w:before="40" w:after="40"/>
              <w:rPr>
                <w:sz w:val="16"/>
                <w:szCs w:val="16"/>
              </w:rPr>
            </w:pPr>
            <w:r w:rsidRPr="00C24F5B">
              <w:rPr>
                <w:sz w:val="16"/>
                <w:szCs w:val="16"/>
              </w:rPr>
              <w:t>Columns rearranged</w:t>
            </w:r>
          </w:p>
        </w:tc>
        <w:tc>
          <w:tcPr>
            <w:tcW w:w="4534" w:type="dxa"/>
          </w:tcPr>
          <w:p w14:paraId="66498E6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4630DF0" w14:textId="77777777" w:rsidTr="00FF40D7">
        <w:tc>
          <w:tcPr>
            <w:tcW w:w="4538" w:type="dxa"/>
          </w:tcPr>
          <w:p w14:paraId="3559C934" w14:textId="77777777" w:rsidR="00FF40D7" w:rsidRPr="00C24F5B" w:rsidRDefault="00FF40D7" w:rsidP="00FF40D7">
            <w:pPr>
              <w:tabs>
                <w:tab w:val="left" w:pos="459"/>
              </w:tabs>
              <w:spacing w:before="40" w:after="40"/>
              <w:rPr>
                <w:sz w:val="16"/>
                <w:szCs w:val="16"/>
              </w:rPr>
            </w:pPr>
            <w:r w:rsidRPr="00C24F5B">
              <w:rPr>
                <w:sz w:val="16"/>
                <w:szCs w:val="16"/>
              </w:rPr>
              <w:t>Rows equal</w:t>
            </w:r>
          </w:p>
        </w:tc>
        <w:tc>
          <w:tcPr>
            <w:tcW w:w="4534" w:type="dxa"/>
          </w:tcPr>
          <w:p w14:paraId="50889FB0"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0E061ED" w14:textId="77777777" w:rsidTr="00FF40D7">
        <w:tc>
          <w:tcPr>
            <w:tcW w:w="4538" w:type="dxa"/>
          </w:tcPr>
          <w:p w14:paraId="071A725A" w14:textId="77777777" w:rsidR="00FF40D7" w:rsidRPr="00C24F5B" w:rsidRDefault="00FF40D7" w:rsidP="00FF40D7">
            <w:pPr>
              <w:tabs>
                <w:tab w:val="left" w:pos="459"/>
              </w:tabs>
              <w:spacing w:before="40" w:after="40"/>
              <w:rPr>
                <w:sz w:val="16"/>
                <w:szCs w:val="16"/>
              </w:rPr>
            </w:pPr>
            <w:r w:rsidRPr="00C24F5B">
              <w:rPr>
                <w:sz w:val="16"/>
                <w:szCs w:val="16"/>
              </w:rPr>
              <w:t>Rows added</w:t>
            </w:r>
          </w:p>
        </w:tc>
        <w:tc>
          <w:tcPr>
            <w:tcW w:w="4534" w:type="dxa"/>
          </w:tcPr>
          <w:p w14:paraId="1CA1A91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7D25684" w14:textId="77777777" w:rsidTr="00FF40D7">
        <w:tc>
          <w:tcPr>
            <w:tcW w:w="4538" w:type="dxa"/>
          </w:tcPr>
          <w:p w14:paraId="3B1965AA" w14:textId="77777777" w:rsidR="00FF40D7" w:rsidRPr="00C24F5B" w:rsidRDefault="00FF40D7" w:rsidP="00FF40D7">
            <w:pPr>
              <w:tabs>
                <w:tab w:val="left" w:pos="459"/>
              </w:tabs>
              <w:spacing w:before="40" w:after="40"/>
              <w:rPr>
                <w:sz w:val="16"/>
                <w:szCs w:val="16"/>
              </w:rPr>
            </w:pPr>
            <w:r w:rsidRPr="00C24F5B">
              <w:rPr>
                <w:sz w:val="16"/>
                <w:szCs w:val="16"/>
              </w:rPr>
              <w:t>Rows removed</w:t>
            </w:r>
          </w:p>
        </w:tc>
        <w:tc>
          <w:tcPr>
            <w:tcW w:w="4534" w:type="dxa"/>
          </w:tcPr>
          <w:p w14:paraId="585DF6C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590C1BD" w14:textId="77777777" w:rsidTr="00FF40D7">
        <w:tc>
          <w:tcPr>
            <w:tcW w:w="4538" w:type="dxa"/>
          </w:tcPr>
          <w:p w14:paraId="4B4DCE55" w14:textId="77777777" w:rsidR="00FF40D7" w:rsidRPr="00C24F5B" w:rsidRDefault="00FF40D7" w:rsidP="00FF40D7">
            <w:pPr>
              <w:tabs>
                <w:tab w:val="left" w:pos="459"/>
              </w:tabs>
              <w:spacing w:before="40" w:after="40"/>
              <w:rPr>
                <w:sz w:val="16"/>
                <w:szCs w:val="16"/>
              </w:rPr>
            </w:pPr>
            <w:r w:rsidRPr="00C24F5B">
              <w:rPr>
                <w:sz w:val="16"/>
                <w:szCs w:val="16"/>
              </w:rPr>
              <w:t>Rows rearranged</w:t>
            </w:r>
          </w:p>
        </w:tc>
        <w:tc>
          <w:tcPr>
            <w:tcW w:w="4534" w:type="dxa"/>
          </w:tcPr>
          <w:p w14:paraId="02F17E8E"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A266F10" w14:textId="77777777" w:rsidTr="00FF40D7">
        <w:tc>
          <w:tcPr>
            <w:tcW w:w="4538" w:type="dxa"/>
          </w:tcPr>
          <w:p w14:paraId="1D653353" w14:textId="77777777" w:rsidR="00FF40D7" w:rsidRPr="00C24F5B" w:rsidRDefault="00FF40D7" w:rsidP="00FF40D7">
            <w:pPr>
              <w:tabs>
                <w:tab w:val="left" w:pos="459"/>
              </w:tabs>
              <w:spacing w:before="40" w:after="40"/>
              <w:rPr>
                <w:sz w:val="16"/>
                <w:szCs w:val="16"/>
              </w:rPr>
            </w:pPr>
            <w:r w:rsidRPr="00C24F5B">
              <w:rPr>
                <w:sz w:val="16"/>
                <w:szCs w:val="16"/>
              </w:rPr>
              <w:t>Values equal</w:t>
            </w:r>
          </w:p>
        </w:tc>
        <w:tc>
          <w:tcPr>
            <w:tcW w:w="4534" w:type="dxa"/>
          </w:tcPr>
          <w:p w14:paraId="4E6EC272"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E788E9B" w14:textId="77777777" w:rsidTr="00FF40D7">
        <w:tc>
          <w:tcPr>
            <w:tcW w:w="4538" w:type="dxa"/>
          </w:tcPr>
          <w:p w14:paraId="7F7F7A4C" w14:textId="77777777" w:rsidR="00FF40D7" w:rsidRPr="00C24F5B" w:rsidRDefault="00FF40D7" w:rsidP="00FF40D7">
            <w:pPr>
              <w:tabs>
                <w:tab w:val="left" w:pos="459"/>
              </w:tabs>
              <w:spacing w:before="40" w:after="40"/>
              <w:rPr>
                <w:sz w:val="16"/>
                <w:szCs w:val="16"/>
              </w:rPr>
            </w:pPr>
            <w:r w:rsidRPr="00C24F5B">
              <w:rPr>
                <w:sz w:val="16"/>
                <w:szCs w:val="16"/>
              </w:rPr>
              <w:t>Values added</w:t>
            </w:r>
          </w:p>
        </w:tc>
        <w:tc>
          <w:tcPr>
            <w:tcW w:w="4534" w:type="dxa"/>
          </w:tcPr>
          <w:p w14:paraId="5883AC5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424BD39" w14:textId="77777777" w:rsidTr="00FF40D7">
        <w:tc>
          <w:tcPr>
            <w:tcW w:w="4538" w:type="dxa"/>
          </w:tcPr>
          <w:p w14:paraId="02039ED6" w14:textId="77777777" w:rsidR="00FF40D7" w:rsidRPr="00C24F5B" w:rsidRDefault="00FF40D7" w:rsidP="00FF40D7">
            <w:pPr>
              <w:tabs>
                <w:tab w:val="left" w:pos="459"/>
              </w:tabs>
              <w:spacing w:before="40" w:after="40"/>
              <w:rPr>
                <w:sz w:val="16"/>
                <w:szCs w:val="16"/>
              </w:rPr>
            </w:pPr>
            <w:r w:rsidRPr="00C24F5B">
              <w:rPr>
                <w:sz w:val="16"/>
                <w:szCs w:val="16"/>
              </w:rPr>
              <w:t>Values removed</w:t>
            </w:r>
          </w:p>
        </w:tc>
        <w:tc>
          <w:tcPr>
            <w:tcW w:w="4534" w:type="dxa"/>
          </w:tcPr>
          <w:p w14:paraId="5FF13901"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1A7E7BF" w14:textId="77777777" w:rsidTr="00FF40D7">
        <w:tc>
          <w:tcPr>
            <w:tcW w:w="4538" w:type="dxa"/>
          </w:tcPr>
          <w:p w14:paraId="507C06BA" w14:textId="77777777" w:rsidR="00FF40D7" w:rsidRPr="00C24F5B" w:rsidRDefault="00FF40D7" w:rsidP="00FF40D7">
            <w:pPr>
              <w:tabs>
                <w:tab w:val="left" w:pos="459"/>
              </w:tabs>
              <w:spacing w:before="40" w:after="40"/>
              <w:rPr>
                <w:sz w:val="16"/>
                <w:szCs w:val="16"/>
              </w:rPr>
            </w:pPr>
            <w:r w:rsidRPr="00C24F5B">
              <w:rPr>
                <w:sz w:val="16"/>
                <w:szCs w:val="16"/>
              </w:rPr>
              <w:t>Values modified</w:t>
            </w:r>
          </w:p>
        </w:tc>
        <w:tc>
          <w:tcPr>
            <w:tcW w:w="4534" w:type="dxa"/>
          </w:tcPr>
          <w:p w14:paraId="411AF14D"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7EF58720" w14:textId="77777777" w:rsidTr="00FF40D7">
        <w:tc>
          <w:tcPr>
            <w:tcW w:w="4538" w:type="dxa"/>
          </w:tcPr>
          <w:p w14:paraId="61725CE2" w14:textId="77777777" w:rsidR="00FF40D7" w:rsidRPr="00C24F5B" w:rsidRDefault="00FF40D7" w:rsidP="00FF40D7">
            <w:pPr>
              <w:tabs>
                <w:tab w:val="left" w:pos="459"/>
              </w:tabs>
              <w:spacing w:before="40" w:after="40"/>
              <w:rPr>
                <w:sz w:val="16"/>
                <w:szCs w:val="16"/>
              </w:rPr>
            </w:pPr>
            <w:r w:rsidRPr="00C24F5B">
              <w:rPr>
                <w:sz w:val="16"/>
                <w:szCs w:val="16"/>
              </w:rPr>
              <w:t>Old table found orphan columns</w:t>
            </w:r>
          </w:p>
        </w:tc>
        <w:tc>
          <w:tcPr>
            <w:tcW w:w="4534" w:type="dxa"/>
          </w:tcPr>
          <w:p w14:paraId="7B62236A"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266D03A2" w14:textId="77777777" w:rsidTr="00FF40D7">
        <w:tc>
          <w:tcPr>
            <w:tcW w:w="4538" w:type="dxa"/>
          </w:tcPr>
          <w:p w14:paraId="2C4DCCF0" w14:textId="77777777" w:rsidR="00FF40D7" w:rsidRPr="00C24F5B" w:rsidRDefault="00FF40D7" w:rsidP="00FF40D7">
            <w:pPr>
              <w:tabs>
                <w:tab w:val="left" w:pos="459"/>
              </w:tabs>
              <w:spacing w:before="40" w:after="40"/>
              <w:rPr>
                <w:sz w:val="16"/>
                <w:szCs w:val="16"/>
              </w:rPr>
            </w:pPr>
            <w:r w:rsidRPr="00C24F5B">
              <w:rPr>
                <w:sz w:val="16"/>
                <w:szCs w:val="16"/>
              </w:rPr>
              <w:t>New table found orphan columns</w:t>
            </w:r>
          </w:p>
        </w:tc>
        <w:tc>
          <w:tcPr>
            <w:tcW w:w="4534" w:type="dxa"/>
          </w:tcPr>
          <w:p w14:paraId="3FBBE5D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152DDEFE" w14:textId="77777777" w:rsidTr="00FF40D7">
        <w:tc>
          <w:tcPr>
            <w:tcW w:w="4538" w:type="dxa"/>
          </w:tcPr>
          <w:p w14:paraId="3F311CDE"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Old table non-unique orientation identifiers</w:t>
            </w:r>
          </w:p>
        </w:tc>
        <w:tc>
          <w:tcPr>
            <w:tcW w:w="4534" w:type="dxa"/>
          </w:tcPr>
          <w:p w14:paraId="5A2D414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0F1EEF5E" w14:textId="77777777" w:rsidTr="00FF40D7">
        <w:tc>
          <w:tcPr>
            <w:tcW w:w="4538" w:type="dxa"/>
          </w:tcPr>
          <w:p w14:paraId="1BD07178"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New table non-unique orientation identifiers</w:t>
            </w:r>
          </w:p>
        </w:tc>
        <w:tc>
          <w:tcPr>
            <w:tcW w:w="4534" w:type="dxa"/>
          </w:tcPr>
          <w:p w14:paraId="269DCF1A" w14:textId="77777777" w:rsidR="00FF40D7" w:rsidRPr="00C24F5B" w:rsidRDefault="00FF40D7" w:rsidP="00FF40D7">
            <w:pPr>
              <w:tabs>
                <w:tab w:val="left" w:pos="459"/>
              </w:tabs>
              <w:spacing w:before="40" w:after="40"/>
              <w:rPr>
                <w:sz w:val="16"/>
                <w:szCs w:val="16"/>
              </w:rPr>
            </w:pPr>
            <w:r w:rsidRPr="00C24F5B">
              <w:rPr>
                <w:sz w:val="16"/>
                <w:szCs w:val="16"/>
              </w:rPr>
              <w:t>No or Yes</w:t>
            </w:r>
          </w:p>
        </w:tc>
      </w:tr>
    </w:tbl>
    <w:p w14:paraId="30D1913D" w14:textId="77777777" w:rsidR="00FF40D7" w:rsidRPr="00C24F5B" w:rsidRDefault="00FF40D7" w:rsidP="00FF40D7"/>
    <w:p w14:paraId="72BD8B74" w14:textId="77777777" w:rsidR="00FF40D7" w:rsidRPr="00C24F5B" w:rsidRDefault="00FF40D7" w:rsidP="00FF40D7">
      <w:r w:rsidRPr="00C24F5B">
        <w:t>Comparison Strategy:</w:t>
      </w:r>
    </w:p>
    <w:p w14:paraId="6C9BC71E" w14:textId="77777777" w:rsidR="00FF40D7" w:rsidRPr="00C24F5B" w:rsidRDefault="00FF40D7" w:rsidP="00FF40D7">
      <w:r w:rsidRPr="00C24F5B">
        <w:t>Step 1: Check column headers</w:t>
      </w:r>
    </w:p>
    <w:p w14:paraId="2F32ABFB" w14:textId="77777777" w:rsidR="00FF40D7" w:rsidRPr="00C24F5B" w:rsidRDefault="00FF40D7" w:rsidP="00FF40D7">
      <w:r w:rsidRPr="00C24F5B">
        <w:t xml:space="preserve">The column headers of both old and new tables are checked for matches.  New column headers are considered as </w:t>
      </w:r>
      <w:r>
        <w:t>'</w:t>
      </w:r>
      <w:r w:rsidRPr="00C24F5B">
        <w:t>columns added</w:t>
      </w:r>
      <w:r>
        <w:t>'</w:t>
      </w:r>
      <w:r w:rsidRPr="00C24F5B">
        <w:t xml:space="preserve">, old column headers removed are considered as </w:t>
      </w:r>
      <w:r>
        <w:t>'</w:t>
      </w:r>
      <w:r w:rsidRPr="00C24F5B">
        <w:t>columns removed</w:t>
      </w:r>
      <w:r>
        <w:t>'</w:t>
      </w:r>
      <w:r w:rsidRPr="00C24F5B">
        <w:t>.  In addition, the columns are checked if they have shifted or been rearranged.</w:t>
      </w:r>
    </w:p>
    <w:p w14:paraId="45FC8D2E" w14:textId="77777777" w:rsidR="00FF40D7" w:rsidRPr="00C24F5B" w:rsidRDefault="00FF40D7" w:rsidP="00FF40D7">
      <w:r w:rsidRPr="00C24F5B">
        <w:t>Sorting will not start if one table contains two or more identical column names and an exception is flagged.</w:t>
      </w:r>
    </w:p>
    <w:p w14:paraId="04C1051E" w14:textId="77777777" w:rsidR="00FF40D7" w:rsidRPr="00C24F5B" w:rsidRDefault="00FF40D7" w:rsidP="00FF40D7"/>
    <w:p w14:paraId="7BEDF67C" w14:textId="77777777" w:rsidR="00FF40D7" w:rsidRPr="00C24F5B" w:rsidRDefault="00FF40D7" w:rsidP="00FF40D7">
      <w:r w:rsidRPr="00C24F5B">
        <w:t>Step 2: Checking orientation headers</w:t>
      </w:r>
    </w:p>
    <w:p w14:paraId="7315E1CA" w14:textId="77777777" w:rsidR="00FF40D7" w:rsidRPr="00C24F5B" w:rsidRDefault="00FF40D7" w:rsidP="00FF40D7">
      <w:r w:rsidRPr="00C24F5B">
        <w:t xml:space="preserve">Orientation headers can be supplied to declare specific columns as orientation or identifiers.  It is strongly recommended to choose orientation headers where unique data is listed below.  For example for people tables, a combination of last and first name, or a social security number could apply.  Non-unique orientation headers (e.g. just last name) are supported.  </w:t>
      </w:r>
    </w:p>
    <w:p w14:paraId="2983EE35" w14:textId="77777777" w:rsidR="00FF40D7" w:rsidRPr="00C24F5B" w:rsidRDefault="00FF40D7" w:rsidP="00FF40D7">
      <w:r w:rsidRPr="00C24F5B">
        <w:t>Sorting will not start if the specified orientation headers are blank or not found in both old and new table.  Exception will be asserted.</w:t>
      </w:r>
    </w:p>
    <w:p w14:paraId="4556296A" w14:textId="77777777" w:rsidR="00FF40D7" w:rsidRPr="00C24F5B" w:rsidRDefault="00FF40D7" w:rsidP="00FF40D7"/>
    <w:p w14:paraId="157FB043" w14:textId="77777777" w:rsidR="00FF40D7" w:rsidRPr="00C24F5B" w:rsidRDefault="00FF40D7" w:rsidP="00FF40D7">
      <w:r w:rsidRPr="00C24F5B">
        <w:t>Step 3: Match rows with unique orientation headers.</w:t>
      </w:r>
    </w:p>
    <w:p w14:paraId="5E99AB44" w14:textId="77777777" w:rsidR="00FF40D7" w:rsidRPr="00C24F5B" w:rsidRDefault="00FF40D7" w:rsidP="00FF40D7">
      <w:r w:rsidRPr="00C24F5B">
        <w:t>The function will match all rows in the new table with corresponding rows in the old table which have the same contents under the orientation headers.  In case multiple lines are identified, then the best fitting corresponding line in the old table will be identified.  The rows do not necessarily need to be located in the same physical rows.</w:t>
      </w:r>
    </w:p>
    <w:p w14:paraId="484C40FF" w14:textId="77777777" w:rsidR="00FF40D7" w:rsidRPr="00C24F5B" w:rsidRDefault="00FF40D7" w:rsidP="00FF40D7"/>
    <w:p w14:paraId="306642B1" w14:textId="77777777" w:rsidR="00FF40D7" w:rsidRPr="00C24F5B" w:rsidRDefault="00FF40D7" w:rsidP="00FF40D7">
      <w:r w:rsidRPr="00C24F5B">
        <w:lastRenderedPageBreak/>
        <w:t>Step 4: Match remaining rows</w:t>
      </w:r>
    </w:p>
    <w:p w14:paraId="5E1941C9" w14:textId="77777777" w:rsidR="00FF40D7" w:rsidRPr="00C24F5B" w:rsidRDefault="00FF40D7" w:rsidP="00FF40D7">
      <w:r w:rsidRPr="00C24F5B">
        <w:t xml:space="preserve">In case no orientation headers are supplied, or non-unique rows sharing same orientation data are identified, they will be matched by the number other columns being equal.  In the first round, a zero tolerance is applied: All identical rows are matched. Then, the tolerance is increased to 1 (allowing 1 column to be different) and the procedure is repeated again.  If all contents are different, then the row in the old table is considered </w:t>
      </w:r>
      <w:r>
        <w:t>'</w:t>
      </w:r>
      <w:r w:rsidRPr="00C24F5B">
        <w:t>removed</w:t>
      </w:r>
      <w:r>
        <w:t>'</w:t>
      </w:r>
      <w:r w:rsidRPr="00C24F5B">
        <w:t xml:space="preserve"> and the new row considered </w:t>
      </w:r>
      <w:r>
        <w:t>'</w:t>
      </w:r>
      <w:r w:rsidRPr="00C24F5B">
        <w:t>added</w:t>
      </w:r>
      <w:r>
        <w:t>'</w:t>
      </w:r>
      <w:r w:rsidRPr="00C24F5B">
        <w:t xml:space="preserve">. </w:t>
      </w:r>
    </w:p>
    <w:p w14:paraId="09FDB2C9" w14:textId="77777777" w:rsidR="00FF40D7" w:rsidRPr="00C24F5B" w:rsidRDefault="00FF40D7" w:rsidP="00FF40D7"/>
    <w:p w14:paraId="64C078AC" w14:textId="77777777" w:rsidR="00FF40D7" w:rsidRPr="00C24F5B" w:rsidRDefault="00FF40D7" w:rsidP="00FF40D7">
      <w:r w:rsidRPr="00C24F5B">
        <w:t>Step 5: Generate report</w:t>
      </w:r>
    </w:p>
    <w:p w14:paraId="46E24C67" w14:textId="77777777" w:rsidR="00FF40D7" w:rsidRPr="00C24F5B" w:rsidRDefault="00FF40D7" w:rsidP="00FF40D7">
      <w:r w:rsidRPr="00C24F5B">
        <w:t>The report table, depending on the chosen reporting option, will be generated.</w:t>
      </w:r>
    </w:p>
    <w:p w14:paraId="7299F729" w14:textId="77777777" w:rsidR="00FF40D7" w:rsidRPr="00C24F5B" w:rsidRDefault="00FF40D7" w:rsidP="00FF40D7"/>
    <w:p w14:paraId="17ABE7BE" w14:textId="77777777" w:rsidR="00FF40D7" w:rsidRPr="00C24F5B" w:rsidRDefault="00FF40D7" w:rsidP="00FF40D7">
      <w:r w:rsidRPr="00C24F5B">
        <w:t>Step 6: Finalize. Do statistics.</w:t>
      </w:r>
    </w:p>
    <w:p w14:paraId="38E623A3" w14:textId="77777777" w:rsidR="00FF40D7" w:rsidRPr="00C24F5B" w:rsidRDefault="00FF40D7" w:rsidP="00FF40D7">
      <w:r w:rsidRPr="00C24F5B">
        <w:t>The Statistics Report will be added on the right hand side of the report table.</w:t>
      </w:r>
    </w:p>
    <w:p w14:paraId="6FF20638" w14:textId="77777777" w:rsidR="00FF40D7" w:rsidRPr="00C24F5B" w:rsidRDefault="00FF40D7" w:rsidP="00FF40D7"/>
    <w:p w14:paraId="32E582AA" w14:textId="77777777" w:rsidR="00FF40D7" w:rsidRPr="00C24F5B" w:rsidRDefault="00FF40D7" w:rsidP="00FF40D7">
      <w:r w:rsidRPr="00C24F5B">
        <w:t>Change Indication Function</w:t>
      </w:r>
    </w:p>
    <w:p w14:paraId="29D27206" w14:textId="77777777" w:rsidR="00FF40D7" w:rsidRPr="00C24F5B" w:rsidRDefault="00FF40D7" w:rsidP="00FF40D7">
      <w:r w:rsidRPr="00C24F5B">
        <w:t xml:space="preserve">You may define a change indication function which will be called whenever a difference during the comparison run has been found.  Parameters supplied include old and new value as well as location in the new table (column name and row number).  The return value will placed into the report table.  The function allows further flexibility, e.g. reporting changes differently under different columns differently (e.g. column </w:t>
      </w:r>
      <w:r>
        <w:t>"</w:t>
      </w:r>
      <w:r w:rsidRPr="00C24F5B">
        <w:t>delivery date</w:t>
      </w:r>
      <w:r>
        <w:t>"</w:t>
      </w:r>
      <w:r w:rsidRPr="00C24F5B">
        <w:t xml:space="preserve"> could be reported as </w:t>
      </w:r>
      <w:r>
        <w:t>"</w:t>
      </w:r>
      <w:r w:rsidRPr="00C24F5B">
        <w:t>same</w:t>
      </w:r>
      <w:r>
        <w:t>"</w:t>
      </w:r>
      <w:r w:rsidRPr="00C24F5B">
        <w:t xml:space="preserve">, </w:t>
      </w:r>
      <w:r>
        <w:t>"</w:t>
      </w:r>
      <w:r w:rsidRPr="00C24F5B">
        <w:t>earlier</w:t>
      </w:r>
      <w:r>
        <w:t>"</w:t>
      </w:r>
      <w:r w:rsidRPr="00C24F5B">
        <w:t xml:space="preserve">, </w:t>
      </w:r>
      <w:r>
        <w:t>"</w:t>
      </w:r>
      <w:r w:rsidRPr="00C24F5B">
        <w:t>later</w:t>
      </w:r>
      <w:r>
        <w:t>"</w:t>
      </w:r>
      <w:r w:rsidRPr="00C24F5B">
        <w:t>).</w:t>
      </w:r>
    </w:p>
    <w:p w14:paraId="096D27D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C9CDFD1" w14:textId="77777777" w:rsidTr="00FF40D7">
        <w:tc>
          <w:tcPr>
            <w:tcW w:w="2268" w:type="dxa"/>
            <w:gridSpan w:val="2"/>
          </w:tcPr>
          <w:p w14:paraId="3B9E773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49513CF8" w14:textId="77777777" w:rsidR="00FF40D7" w:rsidRPr="00F71B80" w:rsidRDefault="00FF40D7" w:rsidP="00FF40D7">
            <w:pPr>
              <w:rPr>
                <w:b/>
                <w:sz w:val="16"/>
                <w:szCs w:val="16"/>
              </w:rPr>
            </w:pPr>
            <w:r>
              <w:rPr>
                <w:sz w:val="16"/>
                <w:szCs w:val="16"/>
              </w:rPr>
              <w:t xml:space="preserve">Change indication function: An optionally user defined function processing differences, to be passed to </w:t>
            </w:r>
            <w:r>
              <w:rPr>
                <w:b/>
                <w:sz w:val="16"/>
                <w:szCs w:val="16"/>
              </w:rPr>
              <w:t>table compare</w:t>
            </w:r>
            <w:r w:rsidRPr="00F71B80">
              <w:rPr>
                <w:sz w:val="16"/>
                <w:szCs w:val="16"/>
              </w:rPr>
              <w:t>…()</w:t>
            </w:r>
            <w:r>
              <w:rPr>
                <w:sz w:val="16"/>
                <w:szCs w:val="16"/>
              </w:rPr>
              <w:t xml:space="preserve">. </w:t>
            </w:r>
          </w:p>
        </w:tc>
      </w:tr>
      <w:tr w:rsidR="00FF40D7" w:rsidRPr="00F71B80" w14:paraId="1E95940C" w14:textId="77777777" w:rsidTr="00FF40D7">
        <w:tc>
          <w:tcPr>
            <w:tcW w:w="2268" w:type="dxa"/>
            <w:gridSpan w:val="2"/>
          </w:tcPr>
          <w:p w14:paraId="39433A14"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6317F358" w14:textId="77777777" w:rsidR="00FF40D7" w:rsidRDefault="00FF40D7" w:rsidP="00FF40D7">
            <w:pPr>
              <w:spacing w:before="40" w:after="40"/>
              <w:rPr>
                <w:sz w:val="16"/>
                <w:szCs w:val="16"/>
              </w:rPr>
            </w:pPr>
            <w:r>
              <w:rPr>
                <w:sz w:val="16"/>
                <w:szCs w:val="16"/>
              </w:rPr>
              <w:t xml:space="preserve">You may define a user function which is called by </w:t>
            </w:r>
            <w:r>
              <w:rPr>
                <w:b/>
                <w:sz w:val="16"/>
                <w:szCs w:val="16"/>
              </w:rPr>
              <w:t>table compare</w:t>
            </w:r>
            <w:r>
              <w:rPr>
                <w:sz w:val="16"/>
                <w:szCs w:val="16"/>
              </w:rPr>
              <w:t xml:space="preserve"> whenever a difference has been identified while comparing two tables.  These function calls are supported for all reporting options except </w:t>
            </w:r>
            <w:r w:rsidRPr="00F71B80">
              <w:rPr>
                <w:i/>
                <w:sz w:val="16"/>
                <w:szCs w:val="16"/>
              </w:rPr>
              <w:t>journal</w:t>
            </w:r>
            <w:r>
              <w:rPr>
                <w:sz w:val="16"/>
                <w:szCs w:val="16"/>
              </w:rPr>
              <w:t>.</w:t>
            </w:r>
          </w:p>
          <w:p w14:paraId="28DF6E42" w14:textId="77777777" w:rsidR="00FF40D7" w:rsidRPr="00F71B80" w:rsidRDefault="00FF40D7" w:rsidP="00FF40D7">
            <w:pPr>
              <w:spacing w:before="40" w:after="40"/>
              <w:rPr>
                <w:sz w:val="16"/>
                <w:szCs w:val="16"/>
              </w:rPr>
            </w:pPr>
            <w:r>
              <w:rPr>
                <w:sz w:val="16"/>
                <w:szCs w:val="16"/>
              </w:rPr>
              <w:t>The function name and the variable names may be assigned with names of choice.</w:t>
            </w:r>
          </w:p>
        </w:tc>
      </w:tr>
      <w:tr w:rsidR="00FF40D7" w:rsidRPr="00F71B80" w14:paraId="5957C021" w14:textId="77777777" w:rsidTr="00FF40D7">
        <w:tc>
          <w:tcPr>
            <w:tcW w:w="2268" w:type="dxa"/>
            <w:gridSpan w:val="2"/>
          </w:tcPr>
          <w:p w14:paraId="6B5D616E"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786FA754" w14:textId="77777777" w:rsidR="00FF40D7" w:rsidRPr="00F71B80" w:rsidRDefault="00FF40D7" w:rsidP="00FF40D7">
            <w:pPr>
              <w:spacing w:before="40" w:after="40"/>
              <w:rPr>
                <w:b/>
                <w:sz w:val="16"/>
                <w:szCs w:val="16"/>
              </w:rPr>
            </w:pPr>
          </w:p>
        </w:tc>
        <w:tc>
          <w:tcPr>
            <w:tcW w:w="2268" w:type="dxa"/>
            <w:gridSpan w:val="2"/>
          </w:tcPr>
          <w:p w14:paraId="6E7330C8"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54235ED1"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6BF962FF"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05C76A96" w14:textId="77777777" w:rsidTr="00FF40D7">
        <w:tc>
          <w:tcPr>
            <w:tcW w:w="2268" w:type="dxa"/>
            <w:gridSpan w:val="2"/>
          </w:tcPr>
          <w:p w14:paraId="1672969F"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45090311" w14:textId="77777777" w:rsidR="00FF40D7" w:rsidRPr="00F71B80" w:rsidRDefault="00FF40D7" w:rsidP="00FF40D7">
            <w:pPr>
              <w:spacing w:before="40" w:after="40"/>
              <w:rPr>
                <w:sz w:val="16"/>
                <w:szCs w:val="16"/>
              </w:rPr>
            </w:pPr>
            <w:r>
              <w:rPr>
                <w:sz w:val="16"/>
                <w:szCs w:val="16"/>
              </w:rPr>
              <w:t>4</w:t>
            </w:r>
          </w:p>
        </w:tc>
      </w:tr>
      <w:tr w:rsidR="00FF40D7" w:rsidRPr="00F71B80" w14:paraId="214D56BA" w14:textId="77777777" w:rsidTr="00FF40D7">
        <w:tc>
          <w:tcPr>
            <w:tcW w:w="1418" w:type="dxa"/>
          </w:tcPr>
          <w:p w14:paraId="4E50B3F0"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0913E7EA"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5BB4BAC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6F0631" w14:textId="77777777" w:rsidR="00FF40D7" w:rsidRPr="00F71B80" w:rsidRDefault="00FF40D7" w:rsidP="00FF40D7">
            <w:pPr>
              <w:spacing w:before="40" w:after="40"/>
              <w:rPr>
                <w:sz w:val="16"/>
                <w:szCs w:val="16"/>
              </w:rPr>
            </w:pPr>
            <w:r>
              <w:rPr>
                <w:sz w:val="16"/>
                <w:szCs w:val="16"/>
              </w:rPr>
              <w:t>Value from the old table (or blank if old column did not exist)</w:t>
            </w:r>
          </w:p>
        </w:tc>
      </w:tr>
      <w:tr w:rsidR="00FF40D7" w:rsidRPr="00F71B80" w14:paraId="0228D5F8" w14:textId="77777777" w:rsidTr="00FF40D7">
        <w:tc>
          <w:tcPr>
            <w:tcW w:w="1418" w:type="dxa"/>
          </w:tcPr>
          <w:p w14:paraId="2F04D7A4" w14:textId="77777777" w:rsidR="00FF40D7" w:rsidRPr="00F71B80" w:rsidRDefault="00FF40D7" w:rsidP="00FF40D7">
            <w:pPr>
              <w:spacing w:before="40" w:after="40"/>
              <w:rPr>
                <w:sz w:val="16"/>
                <w:szCs w:val="16"/>
              </w:rPr>
            </w:pPr>
          </w:p>
        </w:tc>
        <w:tc>
          <w:tcPr>
            <w:tcW w:w="850" w:type="dxa"/>
          </w:tcPr>
          <w:p w14:paraId="67D17FA6"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B1AF1A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03B642AF" w14:textId="77777777" w:rsidR="00FF40D7" w:rsidRPr="00F71B80" w:rsidRDefault="00FF40D7" w:rsidP="00FF40D7">
            <w:pPr>
              <w:spacing w:before="40" w:after="40"/>
              <w:rPr>
                <w:sz w:val="16"/>
                <w:szCs w:val="16"/>
              </w:rPr>
            </w:pPr>
            <w:r>
              <w:rPr>
                <w:sz w:val="16"/>
                <w:szCs w:val="16"/>
              </w:rPr>
              <w:t>Value from the new table</w:t>
            </w:r>
          </w:p>
        </w:tc>
      </w:tr>
      <w:tr w:rsidR="00FF40D7" w:rsidRPr="00F71B80" w14:paraId="021ACDF5" w14:textId="77777777" w:rsidTr="00FF40D7">
        <w:tc>
          <w:tcPr>
            <w:tcW w:w="1418" w:type="dxa"/>
          </w:tcPr>
          <w:p w14:paraId="73A54CE1" w14:textId="77777777" w:rsidR="00FF40D7" w:rsidRPr="00F71B80" w:rsidRDefault="00FF40D7" w:rsidP="00FF40D7">
            <w:pPr>
              <w:spacing w:before="40" w:after="40"/>
              <w:rPr>
                <w:sz w:val="16"/>
                <w:szCs w:val="16"/>
              </w:rPr>
            </w:pPr>
          </w:p>
        </w:tc>
        <w:tc>
          <w:tcPr>
            <w:tcW w:w="850" w:type="dxa"/>
          </w:tcPr>
          <w:p w14:paraId="27834004"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713B8FA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1501D37B" w14:textId="77777777" w:rsidR="00FF40D7" w:rsidRPr="00F71B80" w:rsidRDefault="00FF40D7" w:rsidP="00FF40D7">
            <w:pPr>
              <w:spacing w:before="40" w:after="40"/>
              <w:rPr>
                <w:sz w:val="16"/>
                <w:szCs w:val="16"/>
              </w:rPr>
            </w:pPr>
            <w:r>
              <w:rPr>
                <w:sz w:val="16"/>
                <w:szCs w:val="16"/>
              </w:rPr>
              <w:t>Column header name</w:t>
            </w:r>
          </w:p>
        </w:tc>
      </w:tr>
      <w:tr w:rsidR="00FF40D7" w:rsidRPr="00F71B80" w14:paraId="76C20268" w14:textId="77777777" w:rsidTr="00FF40D7">
        <w:tc>
          <w:tcPr>
            <w:tcW w:w="1418" w:type="dxa"/>
          </w:tcPr>
          <w:p w14:paraId="595BF34A" w14:textId="77777777" w:rsidR="00FF40D7" w:rsidRPr="00F71B80" w:rsidRDefault="00FF40D7" w:rsidP="00FF40D7">
            <w:pPr>
              <w:spacing w:before="40" w:after="40"/>
              <w:rPr>
                <w:sz w:val="16"/>
                <w:szCs w:val="16"/>
              </w:rPr>
            </w:pPr>
          </w:p>
        </w:tc>
        <w:tc>
          <w:tcPr>
            <w:tcW w:w="850" w:type="dxa"/>
          </w:tcPr>
          <w:p w14:paraId="37913C12" w14:textId="77777777" w:rsidR="00FF40D7" w:rsidRPr="00F71B80" w:rsidRDefault="00FF40D7" w:rsidP="00FF40D7">
            <w:pPr>
              <w:tabs>
                <w:tab w:val="left" w:pos="459"/>
              </w:tabs>
              <w:spacing w:before="40" w:after="40"/>
              <w:rPr>
                <w:sz w:val="16"/>
                <w:szCs w:val="16"/>
              </w:rPr>
            </w:pPr>
            <w:r>
              <w:rPr>
                <w:sz w:val="16"/>
                <w:szCs w:val="16"/>
              </w:rPr>
              <w:t>4</w:t>
            </w:r>
          </w:p>
        </w:tc>
        <w:tc>
          <w:tcPr>
            <w:tcW w:w="1560" w:type="dxa"/>
            <w:gridSpan w:val="2"/>
          </w:tcPr>
          <w:p w14:paraId="59BA5561"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5C6A5815" w14:textId="77777777" w:rsidR="00FF40D7" w:rsidRPr="00F71B80" w:rsidRDefault="00FF40D7" w:rsidP="00FF40D7">
            <w:pPr>
              <w:spacing w:before="40" w:after="40"/>
              <w:rPr>
                <w:sz w:val="16"/>
                <w:szCs w:val="16"/>
              </w:rPr>
            </w:pPr>
            <w:r>
              <w:rPr>
                <w:sz w:val="16"/>
                <w:szCs w:val="16"/>
              </w:rPr>
              <w:t>Row number</w:t>
            </w:r>
          </w:p>
        </w:tc>
      </w:tr>
      <w:tr w:rsidR="00FF40D7" w:rsidRPr="00F71B80" w14:paraId="51FB738A" w14:textId="77777777" w:rsidTr="00FF40D7">
        <w:tc>
          <w:tcPr>
            <w:tcW w:w="2268" w:type="dxa"/>
            <w:gridSpan w:val="2"/>
          </w:tcPr>
          <w:p w14:paraId="0BE33563"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2683D622" w14:textId="77777777" w:rsidR="00FF40D7" w:rsidRPr="00F71B80" w:rsidRDefault="00FF40D7" w:rsidP="00FF40D7">
            <w:pPr>
              <w:tabs>
                <w:tab w:val="left" w:pos="459"/>
              </w:tabs>
              <w:spacing w:before="40" w:after="40"/>
              <w:rPr>
                <w:sz w:val="16"/>
                <w:szCs w:val="16"/>
              </w:rPr>
            </w:pPr>
            <w:r>
              <w:rPr>
                <w:sz w:val="16"/>
                <w:szCs w:val="16"/>
              </w:rPr>
              <w:t>Any</w:t>
            </w:r>
          </w:p>
        </w:tc>
        <w:tc>
          <w:tcPr>
            <w:tcW w:w="6373" w:type="dxa"/>
            <w:gridSpan w:val="3"/>
          </w:tcPr>
          <w:p w14:paraId="2ABA8E8D" w14:textId="77777777" w:rsidR="00FF40D7" w:rsidRPr="00F71B80" w:rsidRDefault="00FF40D7" w:rsidP="00FF40D7">
            <w:pPr>
              <w:spacing w:before="40" w:after="40"/>
              <w:rPr>
                <w:sz w:val="16"/>
                <w:szCs w:val="16"/>
              </w:rPr>
            </w:pPr>
            <w:r>
              <w:rPr>
                <w:sz w:val="16"/>
                <w:szCs w:val="16"/>
              </w:rPr>
              <w:t>Value to be inserted into the report table.  Non-literal values (e.g. numerals, Booleans) will be converted into literal automatically.</w:t>
            </w:r>
          </w:p>
        </w:tc>
      </w:tr>
      <w:tr w:rsidR="00FF40D7" w:rsidRPr="00F71B80" w14:paraId="7F1C2F7F" w14:textId="77777777" w:rsidTr="00FF40D7">
        <w:tc>
          <w:tcPr>
            <w:tcW w:w="2268" w:type="dxa"/>
            <w:gridSpan w:val="2"/>
          </w:tcPr>
          <w:p w14:paraId="368C5771"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41034984" w14:textId="77777777" w:rsidR="00FF40D7" w:rsidRPr="00F71B80" w:rsidRDefault="00FF40D7" w:rsidP="00FF40D7">
            <w:pPr>
              <w:spacing w:before="40" w:after="40"/>
              <w:rPr>
                <w:sz w:val="16"/>
                <w:szCs w:val="16"/>
              </w:rPr>
            </w:pPr>
            <w:r w:rsidRPr="00F71B80">
              <w:rPr>
                <w:sz w:val="16"/>
                <w:szCs w:val="16"/>
              </w:rPr>
              <w:t>define function</w:t>
            </w:r>
            <w:r>
              <w:rPr>
                <w:sz w:val="16"/>
                <w:szCs w:val="16"/>
              </w:rPr>
              <w:t xml:space="preserve"> </w:t>
            </w:r>
            <w:r w:rsidRPr="00F71B80">
              <w:rPr>
                <w:sz w:val="16"/>
                <w:szCs w:val="16"/>
              </w:rPr>
              <w:t xml:space="preserve">( </w:t>
            </w:r>
            <w:r w:rsidRPr="009F2334">
              <w:rPr>
                <w:b/>
                <w:sz w:val="16"/>
                <w:szCs w:val="16"/>
              </w:rPr>
              <w:t>show difference</w:t>
            </w:r>
            <w:r w:rsidRPr="00F71B80">
              <w:rPr>
                <w:sz w:val="16"/>
                <w:szCs w:val="16"/>
              </w:rPr>
              <w:t>, { {old string, lit</w:t>
            </w:r>
            <w:r>
              <w:rPr>
                <w:sz w:val="16"/>
                <w:szCs w:val="16"/>
              </w:rPr>
              <w:t>eral }, {new string, literal },</w:t>
            </w:r>
            <w:r>
              <w:rPr>
                <w:sz w:val="16"/>
                <w:szCs w:val="16"/>
              </w:rPr>
              <w:br/>
              <w:t xml:space="preserve">                                                          </w:t>
            </w:r>
            <w:r w:rsidRPr="00F71B80">
              <w:rPr>
                <w:sz w:val="16"/>
                <w:szCs w:val="16"/>
              </w:rPr>
              <w:t xml:space="preserve">{column name, literal } ,{row number, numeral } } ) </w:t>
            </w:r>
          </w:p>
          <w:p w14:paraId="36282106" w14:textId="77777777" w:rsidR="00FF40D7" w:rsidRPr="00F71B80" w:rsidRDefault="00FF40D7" w:rsidP="00FF40D7">
            <w:pPr>
              <w:spacing w:before="40" w:after="40"/>
              <w:rPr>
                <w:sz w:val="16"/>
                <w:szCs w:val="16"/>
              </w:rPr>
            </w:pPr>
            <w:r w:rsidRPr="00F71B80">
              <w:rPr>
                <w:sz w:val="16"/>
                <w:szCs w:val="16"/>
              </w:rPr>
              <w:t>{</w:t>
            </w:r>
          </w:p>
          <w:p w14:paraId="3C87B56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echo("Found a difference in column ", column name[], "   row number ", row number[]  );</w:t>
            </w:r>
          </w:p>
          <w:p w14:paraId="3D4607AE" w14:textId="77777777" w:rsidR="00FF40D7" w:rsidRPr="00F71B80" w:rsidRDefault="00FF40D7" w:rsidP="00FF40D7">
            <w:pPr>
              <w:spacing w:before="40" w:after="40"/>
              <w:rPr>
                <w:sz w:val="16"/>
                <w:szCs w:val="16"/>
              </w:rPr>
            </w:pPr>
            <w:r>
              <w:rPr>
                <w:sz w:val="16"/>
                <w:szCs w:val="16"/>
              </w:rPr>
              <w:t xml:space="preserve">    </w:t>
            </w:r>
            <w:r w:rsidRPr="00F71B80">
              <w:rPr>
                <w:sz w:val="16"/>
                <w:szCs w:val="16"/>
              </w:rPr>
              <w:t>if (old string[</w:t>
            </w:r>
            <w:r>
              <w:rPr>
                <w:sz w:val="16"/>
                <w:szCs w:val="16"/>
              </w:rPr>
              <w:t xml:space="preserve"> </w:t>
            </w:r>
            <w:r w:rsidRPr="00F71B80">
              <w:rPr>
                <w:sz w:val="16"/>
                <w:szCs w:val="16"/>
              </w:rPr>
              <w:t>] = "")</w:t>
            </w:r>
          </w:p>
          <w:p w14:paraId="42A175F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4736E00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"Added: " + new string[</w:t>
            </w:r>
            <w:r>
              <w:rPr>
                <w:sz w:val="16"/>
                <w:szCs w:val="16"/>
              </w:rPr>
              <w:t xml:space="preserve"> </w:t>
            </w:r>
            <w:r w:rsidRPr="00F71B80">
              <w:rPr>
                <w:sz w:val="16"/>
                <w:szCs w:val="16"/>
              </w:rPr>
              <w:t>] );</w:t>
            </w:r>
          </w:p>
          <w:p w14:paraId="1F3CD325"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B7CF62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if (new string[</w:t>
            </w:r>
            <w:r>
              <w:rPr>
                <w:sz w:val="16"/>
                <w:szCs w:val="16"/>
              </w:rPr>
              <w:t xml:space="preserve"> </w:t>
            </w:r>
            <w:r w:rsidRPr="00F71B80">
              <w:rPr>
                <w:sz w:val="16"/>
                <w:szCs w:val="16"/>
              </w:rPr>
              <w:t>] = "")</w:t>
            </w:r>
          </w:p>
          <w:p w14:paraId="03FCFDF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1BA853BD"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"Removed: " + old string[</w:t>
            </w:r>
            <w:r>
              <w:rPr>
                <w:sz w:val="16"/>
                <w:szCs w:val="16"/>
              </w:rPr>
              <w:t xml:space="preserve"> </w:t>
            </w:r>
            <w:r w:rsidRPr="00F71B80">
              <w:rPr>
                <w:sz w:val="16"/>
                <w:szCs w:val="16"/>
              </w:rPr>
              <w:t>] );</w:t>
            </w:r>
          </w:p>
          <w:p w14:paraId="23A12D1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94A8983"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return( old string[</w:t>
            </w:r>
            <w:r>
              <w:rPr>
                <w:sz w:val="16"/>
                <w:szCs w:val="16"/>
              </w:rPr>
              <w:t xml:space="preserve"> </w:t>
            </w:r>
            <w:r w:rsidRPr="00F71B80">
              <w:rPr>
                <w:sz w:val="16"/>
                <w:szCs w:val="16"/>
              </w:rPr>
              <w:t>] + " -&gt; " + new string[</w:t>
            </w:r>
            <w:r>
              <w:rPr>
                <w:sz w:val="16"/>
                <w:szCs w:val="16"/>
              </w:rPr>
              <w:t xml:space="preserve"> </w:t>
            </w:r>
            <w:r w:rsidRPr="00F71B80">
              <w:rPr>
                <w:sz w:val="16"/>
                <w:szCs w:val="16"/>
              </w:rPr>
              <w:t xml:space="preserve">] ); </w:t>
            </w:r>
          </w:p>
          <w:p w14:paraId="3B8A6A77" w14:textId="77777777" w:rsidR="00FF40D7" w:rsidRDefault="00FF40D7" w:rsidP="00FF40D7">
            <w:pPr>
              <w:spacing w:before="40" w:after="40"/>
              <w:rPr>
                <w:sz w:val="16"/>
                <w:szCs w:val="16"/>
              </w:rPr>
            </w:pPr>
            <w:r w:rsidRPr="00F71B80">
              <w:rPr>
                <w:sz w:val="16"/>
                <w:szCs w:val="16"/>
              </w:rPr>
              <w:t>}</w:t>
            </w:r>
          </w:p>
          <w:p w14:paraId="48232515" w14:textId="77777777" w:rsidR="00FF40D7" w:rsidRDefault="00FF40D7" w:rsidP="00FF40D7">
            <w:pPr>
              <w:spacing w:before="40" w:after="40"/>
              <w:rPr>
                <w:sz w:val="16"/>
                <w:szCs w:val="16"/>
              </w:rPr>
            </w:pPr>
            <w:r>
              <w:rPr>
                <w:sz w:val="16"/>
                <w:szCs w:val="16"/>
              </w:rPr>
              <w:t>…</w:t>
            </w:r>
          </w:p>
          <w:p w14:paraId="075265E8" w14:textId="77777777" w:rsidR="00FF40D7" w:rsidRPr="00F71B80" w:rsidRDefault="00FF40D7" w:rsidP="00FF40D7">
            <w:pPr>
              <w:spacing w:before="40" w:after="40"/>
              <w:rPr>
                <w:sz w:val="16"/>
                <w:szCs w:val="16"/>
              </w:rPr>
            </w:pPr>
            <w:r>
              <w:rPr>
                <w:sz w:val="16"/>
                <w:szCs w:val="16"/>
              </w:rPr>
              <w:t>r</w:t>
            </w:r>
            <w:r w:rsidRPr="00F71B80">
              <w:rPr>
                <w:sz w:val="16"/>
                <w:szCs w:val="16"/>
              </w:rPr>
              <w:t>v[</w:t>
            </w:r>
            <w:r>
              <w:rPr>
                <w:sz w:val="16"/>
                <w:szCs w:val="16"/>
              </w:rPr>
              <w:t xml:space="preserve"> </w:t>
            </w:r>
            <w:r w:rsidRPr="00F71B80">
              <w:rPr>
                <w:sz w:val="16"/>
                <w:szCs w:val="16"/>
              </w:rPr>
              <w:t xml:space="preserve">] = table compare ( </w:t>
            </w:r>
            <w:r>
              <w:rPr>
                <w:sz w:val="16"/>
                <w:szCs w:val="16"/>
              </w:rPr>
              <w:t>new</w:t>
            </w:r>
            <w:r w:rsidRPr="00F71B80">
              <w:rPr>
                <w:sz w:val="16"/>
                <w:szCs w:val="16"/>
              </w:rPr>
              <w:t xml:space="preserve">, </w:t>
            </w:r>
            <w:r>
              <w:rPr>
                <w:sz w:val="16"/>
                <w:szCs w:val="16"/>
              </w:rPr>
              <w:t>old, report,</w:t>
            </w:r>
            <w:r w:rsidRPr="00F71B80">
              <w:rPr>
                <w:sz w:val="16"/>
                <w:szCs w:val="16"/>
              </w:rPr>
              <w:t xml:space="preserve"> </w:t>
            </w:r>
            <w:r>
              <w:rPr>
                <w:sz w:val="16"/>
                <w:szCs w:val="16"/>
              </w:rPr>
              <w:t>{ }</w:t>
            </w:r>
            <w:r w:rsidRPr="00F71B80">
              <w:rPr>
                <w:sz w:val="16"/>
                <w:szCs w:val="16"/>
              </w:rPr>
              <w:t>,</w:t>
            </w:r>
            <w:r>
              <w:rPr>
                <w:sz w:val="16"/>
                <w:szCs w:val="16"/>
              </w:rPr>
              <w:t xml:space="preserve"> different rows</w:t>
            </w:r>
            <w:r w:rsidRPr="00F71B80">
              <w:rPr>
                <w:sz w:val="16"/>
                <w:szCs w:val="16"/>
              </w:rPr>
              <w:t xml:space="preserve">, </w:t>
            </w:r>
            <w:r w:rsidRPr="009F2334">
              <w:rPr>
                <w:b/>
                <w:sz w:val="16"/>
                <w:szCs w:val="16"/>
              </w:rPr>
              <w:t>show difference</w:t>
            </w:r>
            <w:r>
              <w:rPr>
                <w:sz w:val="16"/>
                <w:szCs w:val="16"/>
              </w:rPr>
              <w:t xml:space="preserve"> </w:t>
            </w:r>
            <w:r w:rsidRPr="00F71B80">
              <w:rPr>
                <w:sz w:val="16"/>
                <w:szCs w:val="16"/>
              </w:rPr>
              <w:t>);</w:t>
            </w:r>
          </w:p>
        </w:tc>
      </w:tr>
    </w:tbl>
    <w:p w14:paraId="77572082" w14:textId="77777777" w:rsidR="00FF40D7" w:rsidRDefault="00FF40D7" w:rsidP="00FF40D7"/>
    <w:p w14:paraId="6487015A" w14:textId="77777777" w:rsidR="00FF40D7" w:rsidRDefault="00FF40D7" w:rsidP="00FF40D7">
      <w:r w:rsidRPr="00DB6C6D">
        <w:rPr>
          <w:noProof/>
        </w:rPr>
        <w:lastRenderedPageBreak/>
        <w:drawing>
          <wp:inline distT="0" distB="0" distL="0" distR="0" wp14:anchorId="6DC3A155" wp14:editId="05111A8A">
            <wp:extent cx="5727065" cy="2879353"/>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27065" cy="2879353"/>
                    </a:xfrm>
                    <a:prstGeom prst="rect">
                      <a:avLst/>
                    </a:prstGeom>
                    <a:noFill/>
                    <a:ln>
                      <a:noFill/>
                    </a:ln>
                  </pic:spPr>
                </pic:pic>
              </a:graphicData>
            </a:graphic>
          </wp:inline>
        </w:drawing>
      </w:r>
    </w:p>
    <w:p w14:paraId="2A4BC9B7" w14:textId="77777777" w:rsidR="00FF40D7" w:rsidRDefault="00FF40D7" w:rsidP="00FF40D7"/>
    <w:p w14:paraId="38863A29" w14:textId="77777777" w:rsidR="00FF40D7" w:rsidRDefault="00FF40D7" w:rsidP="00FF40D7">
      <w:r>
        <w:t>Example:</w:t>
      </w:r>
    </w:p>
    <w:p w14:paraId="10721814" w14:textId="77777777" w:rsidR="00FF40D7" w:rsidRDefault="00FF40D7" w:rsidP="00FF40D7">
      <w:r>
        <w:t>Let's make a copy of the cities table (Cities.csv) and make a few modifications:</w:t>
      </w:r>
    </w:p>
    <w:p w14:paraId="0412814C" w14:textId="77777777" w:rsidR="00FF40D7" w:rsidRDefault="00FF40D7" w:rsidP="00FF40D7">
      <w:pPr>
        <w:pStyle w:val="Code"/>
      </w:pPr>
    </w:p>
    <w:p w14:paraId="54F705C4" w14:textId="77777777" w:rsidR="00FF40D7" w:rsidRDefault="00FF40D7" w:rsidP="00FF40D7">
      <w:pPr>
        <w:pStyle w:val="Code"/>
      </w:pPr>
      <w:r>
        <w:t>{</w:t>
      </w:r>
    </w:p>
    <w:p w14:paraId="23A52325" w14:textId="77777777" w:rsidR="00FF40D7" w:rsidRDefault="00FF40D7" w:rsidP="00FF40D7">
      <w:pPr>
        <w:pStyle w:val="Code"/>
      </w:pPr>
      <w:r>
        <w:t xml:space="preserve">    table load( cities, "Cities.csv");</w:t>
      </w:r>
    </w:p>
    <w:p w14:paraId="11420E59" w14:textId="77777777" w:rsidR="00FF40D7" w:rsidRDefault="00FF40D7" w:rsidP="00FF40D7">
      <w:pPr>
        <w:pStyle w:val="Code"/>
      </w:pPr>
      <w:r>
        <w:t xml:space="preserve">    </w:t>
      </w:r>
      <w:r w:rsidRPr="00F6286A">
        <w:t>table copy table( cities, cities2 );</w:t>
      </w:r>
    </w:p>
    <w:p w14:paraId="2E2D1FE2" w14:textId="77777777" w:rsidR="00FF40D7" w:rsidRDefault="00FF40D7" w:rsidP="00FF40D7">
      <w:pPr>
        <w:pStyle w:val="Code"/>
      </w:pPr>
    </w:p>
    <w:p w14:paraId="142CF9BF" w14:textId="77777777" w:rsidR="00FF40D7" w:rsidRDefault="00FF40D7" w:rsidP="00FF40D7">
      <w:pPr>
        <w:pStyle w:val="Code"/>
      </w:pPr>
      <w:r>
        <w:t xml:space="preserve">    // Make some modifications in the copy</w:t>
      </w:r>
    </w:p>
    <w:p w14:paraId="1C75C34B" w14:textId="77777777" w:rsidR="00FF40D7" w:rsidRDefault="00FF40D7" w:rsidP="00FF40D7">
      <w:pPr>
        <w:pStyle w:val="Code"/>
      </w:pPr>
    </w:p>
    <w:p w14:paraId="6CD1E2D8" w14:textId="77777777" w:rsidR="00FF40D7" w:rsidRDefault="00FF40D7" w:rsidP="00FF40D7">
      <w:pPr>
        <w:pStyle w:val="Code"/>
      </w:pPr>
      <w:r>
        <w:t xml:space="preserve">    [cities2:City,New York City] = Big Apple;</w:t>
      </w:r>
    </w:p>
    <w:p w14:paraId="4AF86710" w14:textId="77777777" w:rsidR="00FF40D7" w:rsidRDefault="00FF40D7" w:rsidP="00FF40D7">
      <w:pPr>
        <w:pStyle w:val="Code"/>
      </w:pPr>
      <w:r>
        <w:t xml:space="preserve">    [cities2:City,Los Angeles,Moving along] = Motorcycle;</w:t>
      </w:r>
    </w:p>
    <w:p w14:paraId="3696AE8C" w14:textId="77777777" w:rsidR="00FF40D7" w:rsidRDefault="00FF40D7" w:rsidP="00FF40D7">
      <w:pPr>
        <w:pStyle w:val="Code"/>
      </w:pPr>
      <w:r>
        <w:t xml:space="preserve">    table insert rows( cities2, 5 ); // Add "Cologne"</w:t>
      </w:r>
    </w:p>
    <w:p w14:paraId="4DB3139D" w14:textId="77777777" w:rsidR="00FF40D7" w:rsidRDefault="00FF40D7" w:rsidP="00FF40D7">
      <w:pPr>
        <w:pStyle w:val="Code"/>
      </w:pPr>
      <w:r>
        <w:t xml:space="preserve">    [cities2:,5] = { Cologne, NRW, GER, 1050000, Dome, 53, "Wallraf-Richartz Art Gallery" };</w:t>
      </w:r>
      <w:r>
        <w:tab/>
      </w:r>
      <w:r>
        <w:tab/>
      </w:r>
    </w:p>
    <w:p w14:paraId="6A04574F" w14:textId="77777777" w:rsidR="00FF40D7" w:rsidRDefault="00FF40D7" w:rsidP="00FF40D7">
      <w:pPr>
        <w:pStyle w:val="Code"/>
      </w:pPr>
      <w:r>
        <w:t xml:space="preserve">    table delete rows( cities2, [cities2:City,Bangkok] ); </w:t>
      </w:r>
    </w:p>
    <w:p w14:paraId="43965368" w14:textId="77777777" w:rsidR="00FF40D7" w:rsidRDefault="00FF40D7" w:rsidP="00FF40D7">
      <w:pPr>
        <w:pStyle w:val="Code"/>
      </w:pPr>
      <w:r>
        <w:t xml:space="preserve">    // The table reference retrieves a row number.</w:t>
      </w:r>
    </w:p>
    <w:p w14:paraId="790A9139" w14:textId="77777777" w:rsidR="00FF40D7" w:rsidRDefault="00FF40D7" w:rsidP="00FF40D7">
      <w:pPr>
        <w:pStyle w:val="Code"/>
      </w:pPr>
    </w:p>
    <w:p w14:paraId="25722CBF" w14:textId="77777777" w:rsidR="00FF40D7" w:rsidRDefault="00FF40D7" w:rsidP="00FF40D7">
      <w:pPr>
        <w:pStyle w:val="Code"/>
      </w:pPr>
      <w:r>
        <w:t xml:space="preserve">    // Ready to compare</w:t>
      </w:r>
    </w:p>
    <w:p w14:paraId="282B6ABD" w14:textId="77777777" w:rsidR="00FF40D7" w:rsidRDefault="00FF40D7" w:rsidP="00FF40D7">
      <w:pPr>
        <w:pStyle w:val="Code"/>
      </w:pPr>
    </w:p>
    <w:p w14:paraId="24AA95DA" w14:textId="77777777" w:rsidR="00FF40D7" w:rsidRDefault="00FF40D7" w:rsidP="00FF40D7">
      <w:pPr>
        <w:pStyle w:val="Code"/>
      </w:pPr>
      <w:r>
        <w:t xml:space="preserve">    table compare( cities2, cities, report ); // 1st table is seen as the more recent one</w:t>
      </w:r>
    </w:p>
    <w:p w14:paraId="3F4380B8" w14:textId="77777777" w:rsidR="00FF40D7" w:rsidRDefault="00FF40D7" w:rsidP="00FF40D7">
      <w:pPr>
        <w:pStyle w:val="Code"/>
      </w:pPr>
      <w:r>
        <w:t xml:space="preserve">    table save( report, working directory[] + "Cities Out 7a.csv" );</w:t>
      </w:r>
    </w:p>
    <w:p w14:paraId="1BADF959" w14:textId="77777777" w:rsidR="00FF40D7" w:rsidRDefault="00FF40D7" w:rsidP="00FF40D7">
      <w:pPr>
        <w:pStyle w:val="Code"/>
      </w:pPr>
      <w:r>
        <w:t>}</w:t>
      </w:r>
    </w:p>
    <w:p w14:paraId="7C439163" w14:textId="77777777" w:rsidR="00FF40D7" w:rsidRDefault="00FF40D7" w:rsidP="00FF40D7"/>
    <w:p w14:paraId="472D7CCC" w14:textId="77777777" w:rsidR="00FF40D7" w:rsidRDefault="00FF40D7" w:rsidP="00FF40D7">
      <w:pPr>
        <w:pStyle w:val="Heading3"/>
      </w:pPr>
      <w:bookmarkStart w:id="225" w:name="_Toc47818422"/>
      <w:r>
        <w:t>Miscellaneous Table Functions</w:t>
      </w:r>
      <w:bookmarkEnd w:id="225"/>
    </w:p>
    <w:p w14:paraId="37198570" w14:textId="77777777" w:rsidR="00FF40D7" w:rsidRDefault="00FF40D7" w:rsidP="00FF40D7">
      <w:pPr>
        <w:spacing w:before="0" w:after="0"/>
      </w:pPr>
    </w:p>
    <w:p w14:paraId="6920DFAB"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4596F81" w14:textId="77777777" w:rsidTr="00FF40D7">
        <w:tc>
          <w:tcPr>
            <w:tcW w:w="2268" w:type="dxa"/>
            <w:gridSpan w:val="2"/>
          </w:tcPr>
          <w:p w14:paraId="2D3195F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6253CFD8" w14:textId="77777777" w:rsidR="00FF40D7" w:rsidRPr="00F71B80" w:rsidRDefault="00FF40D7" w:rsidP="00FF40D7">
            <w:pPr>
              <w:rPr>
                <w:b/>
                <w:sz w:val="16"/>
                <w:szCs w:val="16"/>
              </w:rPr>
            </w:pPr>
            <w:r w:rsidRPr="00F71B80">
              <w:rPr>
                <w:b/>
                <w:sz w:val="16"/>
                <w:szCs w:val="16"/>
              </w:rPr>
              <w:t xml:space="preserve">table </w:t>
            </w:r>
            <w:r>
              <w:rPr>
                <w:b/>
                <w:sz w:val="16"/>
                <w:szCs w:val="16"/>
              </w:rPr>
              <w:t>check duplicates</w:t>
            </w:r>
            <w:r>
              <w:rPr>
                <w:b/>
                <w:sz w:val="16"/>
                <w:szCs w:val="16"/>
              </w:rPr>
              <w:tab/>
            </w:r>
            <w:r>
              <w:rPr>
                <w:b/>
                <w:sz w:val="16"/>
                <w:szCs w:val="16"/>
              </w:rPr>
              <w:tab/>
            </w:r>
            <w:r>
              <w:rPr>
                <w:b/>
                <w:sz w:val="16"/>
                <w:szCs w:val="16"/>
              </w:rPr>
              <w:tab/>
            </w:r>
            <w:r w:rsidRPr="00F71B80">
              <w:rPr>
                <w:b/>
                <w:sz w:val="16"/>
                <w:szCs w:val="16"/>
              </w:rPr>
              <w:t xml:space="preserve">table </w:t>
            </w:r>
            <w:r>
              <w:rPr>
                <w:b/>
                <w:sz w:val="16"/>
                <w:szCs w:val="16"/>
              </w:rPr>
              <w:t>check duplicates selected rows</w:t>
            </w:r>
            <w:r>
              <w:rPr>
                <w:b/>
                <w:sz w:val="16"/>
                <w:szCs w:val="16"/>
              </w:rPr>
              <w:br/>
            </w:r>
            <w:r w:rsidRPr="00F71B80">
              <w:rPr>
                <w:b/>
                <w:sz w:val="16"/>
                <w:szCs w:val="16"/>
              </w:rPr>
              <w:t xml:space="preserve">table </w:t>
            </w:r>
            <w:r>
              <w:rPr>
                <w:b/>
                <w:sz w:val="16"/>
                <w:szCs w:val="16"/>
              </w:rPr>
              <w:t>check duplicates ignore case</w:t>
            </w:r>
            <w:r>
              <w:rPr>
                <w:b/>
                <w:sz w:val="16"/>
                <w:szCs w:val="16"/>
              </w:rPr>
              <w:tab/>
            </w:r>
            <w:r>
              <w:rPr>
                <w:b/>
                <w:sz w:val="16"/>
                <w:szCs w:val="16"/>
              </w:rPr>
              <w:tab/>
            </w:r>
            <w:r w:rsidRPr="00F71B80">
              <w:rPr>
                <w:b/>
                <w:sz w:val="16"/>
                <w:szCs w:val="16"/>
              </w:rPr>
              <w:t xml:space="preserve">table </w:t>
            </w:r>
            <w:r>
              <w:rPr>
                <w:b/>
                <w:sz w:val="16"/>
                <w:szCs w:val="16"/>
              </w:rPr>
              <w:t>check duplicates ignore case selected rows</w:t>
            </w:r>
            <w:r>
              <w:rPr>
                <w:b/>
                <w:sz w:val="16"/>
                <w:szCs w:val="16"/>
              </w:rPr>
              <w:br/>
            </w:r>
            <w:r w:rsidRPr="00F71B80">
              <w:rPr>
                <w:b/>
                <w:sz w:val="16"/>
                <w:szCs w:val="16"/>
              </w:rPr>
              <w:t xml:space="preserve">table </w:t>
            </w:r>
            <w:r>
              <w:rPr>
                <w:b/>
                <w:sz w:val="16"/>
                <w:szCs w:val="16"/>
              </w:rPr>
              <w:t>check duplicates ignore blanks</w:t>
            </w:r>
            <w:r>
              <w:rPr>
                <w:b/>
                <w:sz w:val="16"/>
                <w:szCs w:val="16"/>
              </w:rPr>
              <w:tab/>
            </w:r>
            <w:r>
              <w:rPr>
                <w:b/>
                <w:sz w:val="16"/>
                <w:szCs w:val="16"/>
              </w:rPr>
              <w:tab/>
            </w:r>
            <w:r w:rsidRPr="00F71B80">
              <w:rPr>
                <w:b/>
                <w:sz w:val="16"/>
                <w:szCs w:val="16"/>
              </w:rPr>
              <w:t xml:space="preserve">table </w:t>
            </w:r>
            <w:r>
              <w:rPr>
                <w:b/>
                <w:sz w:val="16"/>
                <w:szCs w:val="16"/>
              </w:rPr>
              <w:t>check duplicates ignore blanks selected rows</w:t>
            </w:r>
            <w:r>
              <w:rPr>
                <w:b/>
                <w:sz w:val="16"/>
                <w:szCs w:val="16"/>
              </w:rPr>
              <w:br/>
            </w:r>
            <w:r w:rsidRPr="00F71B80">
              <w:rPr>
                <w:b/>
                <w:sz w:val="16"/>
                <w:szCs w:val="16"/>
              </w:rPr>
              <w:t xml:space="preserve">table </w:t>
            </w:r>
            <w:r>
              <w:rPr>
                <w:b/>
                <w:sz w:val="16"/>
                <w:szCs w:val="16"/>
              </w:rPr>
              <w:t>check duplicates</w:t>
            </w:r>
            <w:r w:rsidRPr="00F71B80">
              <w:rPr>
                <w:b/>
                <w:sz w:val="16"/>
                <w:szCs w:val="16"/>
              </w:rPr>
              <w:t xml:space="preserve"> ignore both</w:t>
            </w:r>
            <w:r>
              <w:rPr>
                <w:b/>
                <w:sz w:val="16"/>
                <w:szCs w:val="16"/>
              </w:rPr>
              <w:tab/>
            </w:r>
            <w:r>
              <w:rPr>
                <w:b/>
                <w:sz w:val="16"/>
                <w:szCs w:val="16"/>
              </w:rPr>
              <w:tab/>
            </w:r>
            <w:r w:rsidRPr="00F71B80">
              <w:rPr>
                <w:b/>
                <w:sz w:val="16"/>
                <w:szCs w:val="16"/>
              </w:rPr>
              <w:t xml:space="preserve">table </w:t>
            </w:r>
            <w:r>
              <w:rPr>
                <w:b/>
                <w:sz w:val="16"/>
                <w:szCs w:val="16"/>
              </w:rPr>
              <w:t>check duplicates ignore both selected rows</w:t>
            </w:r>
          </w:p>
        </w:tc>
      </w:tr>
      <w:tr w:rsidR="00FF40D7" w:rsidRPr="00F71B80" w14:paraId="5410CFDB" w14:textId="77777777" w:rsidTr="00FF40D7">
        <w:tc>
          <w:tcPr>
            <w:tcW w:w="2268" w:type="dxa"/>
            <w:gridSpan w:val="2"/>
          </w:tcPr>
          <w:p w14:paraId="36178021"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3E9B4AC7" w14:textId="77777777" w:rsidR="00FF40D7" w:rsidRDefault="00FF40D7" w:rsidP="00FF40D7">
            <w:pPr>
              <w:spacing w:before="40" w:after="40"/>
              <w:rPr>
                <w:sz w:val="16"/>
                <w:szCs w:val="16"/>
              </w:rPr>
            </w:pPr>
            <w:r>
              <w:rPr>
                <w:sz w:val="16"/>
                <w:szCs w:val="16"/>
              </w:rPr>
              <w:t>Checks the table for duplicate entries in the orientation headers.  Contents other than orientation headers will not be checked. Duplication info will be written into dedicated columns specified in the 3</w:t>
            </w:r>
            <w:r w:rsidRPr="00FC6322">
              <w:rPr>
                <w:sz w:val="16"/>
                <w:szCs w:val="16"/>
                <w:vertAlign w:val="superscript"/>
              </w:rPr>
              <w:t>rd</w:t>
            </w:r>
            <w:r>
              <w:rPr>
                <w:sz w:val="16"/>
                <w:szCs w:val="16"/>
              </w:rPr>
              <w:t xml:space="preserve"> and 4</w:t>
            </w:r>
            <w:r w:rsidRPr="00FC6322">
              <w:rPr>
                <w:sz w:val="16"/>
                <w:szCs w:val="16"/>
                <w:vertAlign w:val="superscript"/>
              </w:rPr>
              <w:t>th</w:t>
            </w:r>
            <w:r>
              <w:rPr>
                <w:sz w:val="16"/>
                <w:szCs w:val="16"/>
              </w:rPr>
              <w:t xml:space="preserve"> parameters.</w:t>
            </w:r>
          </w:p>
          <w:p w14:paraId="6690977F" w14:textId="77777777" w:rsidR="00FF40D7" w:rsidRPr="00F71B80" w:rsidRDefault="00FF40D7" w:rsidP="00FF40D7">
            <w:pPr>
              <w:spacing w:before="40" w:after="40"/>
              <w:rPr>
                <w:sz w:val="16"/>
                <w:szCs w:val="16"/>
              </w:rPr>
            </w:pPr>
            <w:r>
              <w:rPr>
                <w:sz w:val="16"/>
                <w:szCs w:val="16"/>
              </w:rPr>
              <w:t>For all non-duplicate rows, the destination columns will be set to blank.</w:t>
            </w:r>
          </w:p>
        </w:tc>
      </w:tr>
      <w:tr w:rsidR="00FF40D7" w:rsidRPr="00F71B80" w14:paraId="094FC396" w14:textId="77777777" w:rsidTr="00FF40D7">
        <w:tc>
          <w:tcPr>
            <w:tcW w:w="2268" w:type="dxa"/>
            <w:gridSpan w:val="2"/>
          </w:tcPr>
          <w:p w14:paraId="2402F3E7"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2053BB9D"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47512F94"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109B2DCA"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2C385CE0"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7B1A528C" w14:textId="77777777" w:rsidTr="00FF40D7">
        <w:tc>
          <w:tcPr>
            <w:tcW w:w="2268" w:type="dxa"/>
            <w:gridSpan w:val="2"/>
          </w:tcPr>
          <w:p w14:paraId="540F0C89"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6060C2B4" w14:textId="77777777" w:rsidR="00FF40D7" w:rsidRPr="00F71B80" w:rsidRDefault="00FF40D7" w:rsidP="00FF40D7">
            <w:pPr>
              <w:spacing w:before="40" w:after="40"/>
              <w:rPr>
                <w:sz w:val="16"/>
                <w:szCs w:val="16"/>
              </w:rPr>
            </w:pPr>
            <w:r w:rsidRPr="00F71B80">
              <w:rPr>
                <w:sz w:val="16"/>
                <w:szCs w:val="16"/>
              </w:rPr>
              <w:t>3-</w:t>
            </w:r>
            <w:r>
              <w:rPr>
                <w:sz w:val="16"/>
                <w:szCs w:val="16"/>
              </w:rPr>
              <w:t>5 resp. 4-6</w:t>
            </w:r>
          </w:p>
        </w:tc>
      </w:tr>
      <w:tr w:rsidR="00FF40D7" w:rsidRPr="00F71B80" w14:paraId="362FA730" w14:textId="77777777" w:rsidTr="00FF40D7">
        <w:tc>
          <w:tcPr>
            <w:tcW w:w="1418" w:type="dxa"/>
          </w:tcPr>
          <w:p w14:paraId="3BDDB8E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440C1D83"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1FD4F40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7A23DF4" w14:textId="77777777" w:rsidR="00FF40D7" w:rsidRPr="00F71B80" w:rsidRDefault="00FF40D7" w:rsidP="00FF40D7">
            <w:pPr>
              <w:spacing w:before="40" w:after="40"/>
              <w:rPr>
                <w:sz w:val="16"/>
                <w:szCs w:val="16"/>
              </w:rPr>
            </w:pPr>
            <w:r>
              <w:rPr>
                <w:sz w:val="16"/>
                <w:szCs w:val="16"/>
              </w:rPr>
              <w:t>Name of existing table</w:t>
            </w:r>
          </w:p>
        </w:tc>
      </w:tr>
      <w:tr w:rsidR="00FF40D7" w:rsidRPr="00F71B80" w14:paraId="583BDF92" w14:textId="77777777" w:rsidTr="00FF40D7">
        <w:tc>
          <w:tcPr>
            <w:tcW w:w="1418" w:type="dxa"/>
          </w:tcPr>
          <w:p w14:paraId="5D2DA557" w14:textId="77777777" w:rsidR="00FF40D7" w:rsidRPr="00466E44" w:rsidRDefault="00FF40D7" w:rsidP="00FF40D7">
            <w:pPr>
              <w:spacing w:before="40" w:after="40"/>
              <w:rPr>
                <w:sz w:val="16"/>
                <w:szCs w:val="16"/>
              </w:rPr>
            </w:pPr>
          </w:p>
        </w:tc>
        <w:tc>
          <w:tcPr>
            <w:tcW w:w="850" w:type="dxa"/>
          </w:tcPr>
          <w:p w14:paraId="3B2CF0B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61A9A5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59F752A" w14:textId="1B735A1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5E8E45" w14:textId="77777777" w:rsidR="00FF40D7" w:rsidRDefault="00FF40D7" w:rsidP="00FF40D7">
            <w:pPr>
              <w:spacing w:before="40" w:after="40"/>
              <w:rPr>
                <w:sz w:val="16"/>
                <w:szCs w:val="16"/>
              </w:rPr>
            </w:pPr>
            <w:r>
              <w:rPr>
                <w:sz w:val="16"/>
                <w:szCs w:val="16"/>
              </w:rPr>
              <w:t>Applicable only for functions ending with</w:t>
            </w:r>
            <w:r>
              <w:rPr>
                <w:sz w:val="16"/>
                <w:szCs w:val="16"/>
              </w:rPr>
              <w:br/>
            </w:r>
            <w:r>
              <w:rPr>
                <w:b/>
                <w:sz w:val="16"/>
                <w:szCs w:val="16"/>
              </w:rPr>
              <w:t xml:space="preserve">table check duplicates … selected </w:t>
            </w:r>
            <w:r w:rsidRPr="00094539">
              <w:rPr>
                <w:b/>
                <w:sz w:val="16"/>
                <w:szCs w:val="16"/>
              </w:rPr>
              <w:t>rows</w:t>
            </w:r>
            <w:r w:rsidRPr="00394627">
              <w:rPr>
                <w:sz w:val="16"/>
                <w:szCs w:val="16"/>
              </w:rPr>
              <w:t xml:space="preserve"> (…)</w:t>
            </w:r>
          </w:p>
          <w:p w14:paraId="3384C7E1" w14:textId="77777777" w:rsidR="00FF40D7" w:rsidRDefault="00FF40D7" w:rsidP="00FF40D7">
            <w:pPr>
              <w:spacing w:before="40" w:after="40"/>
              <w:rPr>
                <w:sz w:val="16"/>
                <w:szCs w:val="16"/>
              </w:rPr>
            </w:pPr>
            <w:r>
              <w:rPr>
                <w:sz w:val="16"/>
                <w:szCs w:val="16"/>
              </w:rPr>
              <w:t>Expression to select rows</w:t>
            </w:r>
          </w:p>
          <w:p w14:paraId="07F4E247" w14:textId="77777777" w:rsidR="00FF40D7" w:rsidRDefault="00FF40D7" w:rsidP="00FF40D7">
            <w:pPr>
              <w:spacing w:before="40" w:after="40"/>
              <w:rPr>
                <w:sz w:val="16"/>
                <w:szCs w:val="16"/>
              </w:rPr>
            </w:pPr>
            <w:r>
              <w:rPr>
                <w:sz w:val="16"/>
                <w:szCs w:val="16"/>
              </w:rPr>
              <w:t>Boolean formula, numeral or parameter set containing numerals.</w:t>
            </w:r>
          </w:p>
          <w:p w14:paraId="5899619C" w14:textId="77777777" w:rsidR="00FF40D7" w:rsidRDefault="00FF40D7" w:rsidP="00FF40D7">
            <w:pPr>
              <w:spacing w:before="40" w:after="40"/>
              <w:rPr>
                <w:sz w:val="16"/>
                <w:szCs w:val="16"/>
              </w:rPr>
            </w:pPr>
            <w:r>
              <w:rPr>
                <w:sz w:val="16"/>
                <w:szCs w:val="16"/>
              </w:rPr>
              <w:t>Expressions provided as literals must precede with colon symbol</w:t>
            </w:r>
          </w:p>
          <w:p w14:paraId="0F4270C5" w14:textId="77777777" w:rsidR="00FF40D7" w:rsidRDefault="00FF40D7" w:rsidP="00FF40D7">
            <w:pPr>
              <w:spacing w:before="40" w:after="40"/>
              <w:rPr>
                <w:sz w:val="16"/>
                <w:szCs w:val="16"/>
              </w:rPr>
            </w:pPr>
            <w:r>
              <w:rPr>
                <w:sz w:val="16"/>
                <w:szCs w:val="16"/>
              </w:rPr>
              <w:t>Only affected rows will be checked for duplicates.</w:t>
            </w:r>
          </w:p>
          <w:p w14:paraId="02ECF9E8" w14:textId="77777777" w:rsidR="00FF40D7" w:rsidRPr="00132DD4" w:rsidRDefault="00FF40D7" w:rsidP="00FF40D7">
            <w:pPr>
              <w:spacing w:before="40" w:after="40"/>
              <w:rPr>
                <w:b/>
                <w:sz w:val="16"/>
                <w:szCs w:val="16"/>
              </w:rPr>
            </w:pPr>
            <w:r>
              <w:rPr>
                <w:sz w:val="16"/>
                <w:szCs w:val="16"/>
              </w:rPr>
              <w:t>Previously generated duplication checks info in the columns 'duplicate identifier column', 'duplicate index column' and 'duplicate count column' (on other rows) will not be erased.  The duplicate identifier continues counting upwards if previous ranking runs have already been made.</w:t>
            </w:r>
          </w:p>
        </w:tc>
      </w:tr>
      <w:tr w:rsidR="00FF40D7" w:rsidRPr="00F71B80" w14:paraId="299884AD" w14:textId="77777777" w:rsidTr="00FF40D7">
        <w:tc>
          <w:tcPr>
            <w:tcW w:w="1418" w:type="dxa"/>
          </w:tcPr>
          <w:p w14:paraId="0BFCB6EA" w14:textId="77777777" w:rsidR="00FF40D7" w:rsidRPr="00F71B80" w:rsidRDefault="00FF40D7" w:rsidP="00FF40D7">
            <w:pPr>
              <w:spacing w:before="40" w:after="40"/>
              <w:rPr>
                <w:sz w:val="16"/>
                <w:szCs w:val="16"/>
              </w:rPr>
            </w:pPr>
          </w:p>
        </w:tc>
        <w:tc>
          <w:tcPr>
            <w:tcW w:w="850" w:type="dxa"/>
          </w:tcPr>
          <w:p w14:paraId="7901F570" w14:textId="77777777" w:rsidR="00FF40D7" w:rsidRPr="00F71B80" w:rsidRDefault="00FF40D7" w:rsidP="00FF40D7">
            <w:pPr>
              <w:tabs>
                <w:tab w:val="left" w:pos="459"/>
              </w:tabs>
              <w:spacing w:before="40" w:after="40"/>
              <w:rPr>
                <w:sz w:val="16"/>
                <w:szCs w:val="16"/>
              </w:rPr>
            </w:pPr>
            <w:r>
              <w:rPr>
                <w:sz w:val="16"/>
                <w:szCs w:val="16"/>
              </w:rPr>
              <w:t>2. / 3.</w:t>
            </w:r>
          </w:p>
        </w:tc>
        <w:tc>
          <w:tcPr>
            <w:tcW w:w="1560" w:type="dxa"/>
            <w:gridSpan w:val="2"/>
          </w:tcPr>
          <w:p w14:paraId="5B31B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E9F92A6" w14:textId="0D2D8673" w:rsidR="00FF40D7" w:rsidRPr="005F15AF" w:rsidRDefault="00FF40D7" w:rsidP="00FF40D7">
            <w:pPr>
              <w:tabs>
                <w:tab w:val="left" w:pos="459"/>
              </w:tabs>
              <w:spacing w:before="40" w:after="40"/>
              <w:rPr>
                <w:sz w:val="16"/>
                <w:szCs w:val="16"/>
              </w:rPr>
            </w:pPr>
            <w:r>
              <w:rPr>
                <w:sz w:val="16"/>
                <w:szCs w:val="16"/>
              </w:rPr>
              <w:lastRenderedPageBreak/>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C9AB31" w14:textId="77777777" w:rsidR="00FF40D7" w:rsidRDefault="00FF40D7" w:rsidP="00FF40D7">
            <w:pPr>
              <w:spacing w:before="40" w:after="40"/>
              <w:rPr>
                <w:sz w:val="16"/>
                <w:szCs w:val="16"/>
              </w:rPr>
            </w:pPr>
            <w:r>
              <w:rPr>
                <w:sz w:val="16"/>
                <w:szCs w:val="16"/>
              </w:rPr>
              <w:lastRenderedPageBreak/>
              <w:t>Orientation columns</w:t>
            </w:r>
          </w:p>
          <w:p w14:paraId="55B95C2E" w14:textId="77777777" w:rsidR="00FF40D7" w:rsidRDefault="00FF40D7" w:rsidP="00FF40D7">
            <w:pPr>
              <w:spacing w:before="40" w:after="40"/>
              <w:rPr>
                <w:sz w:val="16"/>
                <w:szCs w:val="16"/>
              </w:rPr>
            </w:pPr>
            <w:r w:rsidRPr="001976CC">
              <w:rPr>
                <w:sz w:val="16"/>
                <w:szCs w:val="16"/>
              </w:rPr>
              <w:lastRenderedPageBreak/>
              <w:t xml:space="preserve">1 or more table headers names or </w:t>
            </w:r>
            <w:r>
              <w:rPr>
                <w:sz w:val="16"/>
                <w:szCs w:val="16"/>
              </w:rPr>
              <w:t xml:space="preserve">column </w:t>
            </w:r>
            <w:r w:rsidRPr="001976CC">
              <w:rPr>
                <w:sz w:val="16"/>
                <w:szCs w:val="16"/>
              </w:rPr>
              <w:t>numbers to be checked</w:t>
            </w:r>
            <w:r>
              <w:rPr>
                <w:sz w:val="16"/>
                <w:szCs w:val="16"/>
              </w:rPr>
              <w:t xml:space="preserve"> </w:t>
            </w:r>
          </w:p>
          <w:p w14:paraId="43122169" w14:textId="77777777" w:rsidR="00FF40D7" w:rsidRPr="001976CC" w:rsidRDefault="00FF40D7" w:rsidP="00FF40D7">
            <w:pPr>
              <w:spacing w:before="40" w:after="40"/>
              <w:rPr>
                <w:sz w:val="16"/>
                <w:szCs w:val="16"/>
              </w:rPr>
            </w:pPr>
            <w:r>
              <w:rPr>
                <w:sz w:val="16"/>
                <w:szCs w:val="16"/>
              </w:rPr>
              <w:t>All rows with common contents in the specified columns will be checked for duplicates. Typical use: Unique identifier in a table to check for duplicates.</w:t>
            </w:r>
          </w:p>
        </w:tc>
      </w:tr>
      <w:tr w:rsidR="00FF40D7" w:rsidRPr="00F71B80" w14:paraId="41AEF3F5" w14:textId="77777777" w:rsidTr="00FF40D7">
        <w:tc>
          <w:tcPr>
            <w:tcW w:w="1418" w:type="dxa"/>
          </w:tcPr>
          <w:p w14:paraId="5B2697EB" w14:textId="77777777" w:rsidR="00FF40D7" w:rsidRPr="00F71B80" w:rsidRDefault="00FF40D7" w:rsidP="00FF40D7">
            <w:pPr>
              <w:spacing w:before="40" w:after="40"/>
              <w:rPr>
                <w:sz w:val="16"/>
                <w:szCs w:val="16"/>
              </w:rPr>
            </w:pPr>
          </w:p>
        </w:tc>
        <w:tc>
          <w:tcPr>
            <w:tcW w:w="850" w:type="dxa"/>
          </w:tcPr>
          <w:p w14:paraId="729EFF9D" w14:textId="77777777" w:rsidR="00FF40D7" w:rsidRPr="00F71B80" w:rsidRDefault="00FF40D7" w:rsidP="00FF40D7">
            <w:pPr>
              <w:tabs>
                <w:tab w:val="left" w:pos="459"/>
              </w:tabs>
              <w:spacing w:before="40" w:after="40"/>
              <w:rPr>
                <w:sz w:val="16"/>
                <w:szCs w:val="16"/>
              </w:rPr>
            </w:pPr>
            <w:r>
              <w:rPr>
                <w:sz w:val="16"/>
                <w:szCs w:val="16"/>
              </w:rPr>
              <w:t>Opt.</w:t>
            </w:r>
            <w:r>
              <w:rPr>
                <w:sz w:val="16"/>
                <w:szCs w:val="16"/>
              </w:rPr>
              <w:br/>
              <w:t>3. / 4.</w:t>
            </w:r>
          </w:p>
        </w:tc>
        <w:tc>
          <w:tcPr>
            <w:tcW w:w="1560" w:type="dxa"/>
            <w:gridSpan w:val="2"/>
          </w:tcPr>
          <w:p w14:paraId="58C123C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4870308" w14:textId="57EB37F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8C0D0B" w14:textId="77777777" w:rsidR="00FF40D7" w:rsidRPr="00D225B9" w:rsidRDefault="00FF40D7" w:rsidP="00FF40D7">
            <w:pPr>
              <w:spacing w:before="40" w:after="40"/>
              <w:rPr>
                <w:sz w:val="16"/>
                <w:szCs w:val="16"/>
              </w:rPr>
            </w:pPr>
            <w:r w:rsidRPr="00D225B9">
              <w:rPr>
                <w:sz w:val="16"/>
                <w:szCs w:val="16"/>
              </w:rPr>
              <w:t>Duplicate Identifier column</w:t>
            </w:r>
          </w:p>
          <w:p w14:paraId="79DD2F3E"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356A4BF8" w14:textId="77777777" w:rsidR="00FF40D7" w:rsidRDefault="00FF40D7" w:rsidP="00FF40D7">
            <w:pPr>
              <w:spacing w:before="40" w:after="40"/>
              <w:rPr>
                <w:sz w:val="16"/>
                <w:szCs w:val="16"/>
              </w:rPr>
            </w:pPr>
            <w:r>
              <w:rPr>
                <w:sz w:val="16"/>
                <w:szCs w:val="16"/>
              </w:rPr>
              <w:t>Name of header to identify the matching duplicates. The first set of duplicates is given 0, further sets with 1, 2, etc.</w:t>
            </w:r>
          </w:p>
          <w:p w14:paraId="49F1390B" w14:textId="77777777" w:rsidR="00FF40D7" w:rsidRDefault="00FF40D7" w:rsidP="00FF40D7">
            <w:pPr>
              <w:spacing w:before="40" w:after="40"/>
              <w:rPr>
                <w:sz w:val="16"/>
                <w:szCs w:val="16"/>
              </w:rPr>
            </w:pPr>
            <w:r>
              <w:rPr>
                <w:sz w:val="16"/>
                <w:szCs w:val="16"/>
              </w:rPr>
              <w:t>Specify '' (softquoted blank) or { } (empty set) to skip.</w:t>
            </w:r>
          </w:p>
          <w:p w14:paraId="46262D91" w14:textId="77777777" w:rsidR="00FF40D7" w:rsidRPr="00F71B80" w:rsidRDefault="00FF40D7" w:rsidP="00FF40D7">
            <w:pPr>
              <w:spacing w:before="40" w:after="40"/>
              <w:rPr>
                <w:sz w:val="16"/>
                <w:szCs w:val="16"/>
              </w:rPr>
            </w:pPr>
            <w:r w:rsidRPr="0007153B">
              <w:rPr>
                <w:sz w:val="16"/>
                <w:szCs w:val="16"/>
              </w:rPr>
              <w:t>T</w:t>
            </w:r>
            <w:r>
              <w:rPr>
                <w:sz w:val="16"/>
                <w:szCs w:val="16"/>
              </w:rPr>
              <w:t>he duplicate identifier count corresponds with the ascending alphabetic order of the orientation columns and longer the sequential top-down order of the table.</w:t>
            </w:r>
          </w:p>
        </w:tc>
      </w:tr>
      <w:tr w:rsidR="00FF40D7" w:rsidRPr="00F71B80" w14:paraId="60261F2B" w14:textId="77777777" w:rsidTr="00FF40D7">
        <w:tc>
          <w:tcPr>
            <w:tcW w:w="1418" w:type="dxa"/>
          </w:tcPr>
          <w:p w14:paraId="6FD1E780" w14:textId="77777777" w:rsidR="00FF40D7" w:rsidRPr="00F71B80" w:rsidRDefault="00FF40D7" w:rsidP="00FF40D7">
            <w:pPr>
              <w:spacing w:before="40" w:after="40"/>
              <w:rPr>
                <w:sz w:val="16"/>
                <w:szCs w:val="16"/>
              </w:rPr>
            </w:pPr>
          </w:p>
        </w:tc>
        <w:tc>
          <w:tcPr>
            <w:tcW w:w="850" w:type="dxa"/>
          </w:tcPr>
          <w:p w14:paraId="62AB101C" w14:textId="77777777" w:rsidR="00FF40D7" w:rsidRPr="00F71B80" w:rsidRDefault="00FF40D7" w:rsidP="00FF40D7">
            <w:pPr>
              <w:tabs>
                <w:tab w:val="left" w:pos="459"/>
              </w:tabs>
              <w:spacing w:before="40" w:after="40"/>
              <w:rPr>
                <w:sz w:val="16"/>
                <w:szCs w:val="16"/>
              </w:rPr>
            </w:pPr>
            <w:r>
              <w:rPr>
                <w:sz w:val="16"/>
                <w:szCs w:val="16"/>
              </w:rPr>
              <w:t>Opt. 4. / 5.</w:t>
            </w:r>
          </w:p>
        </w:tc>
        <w:tc>
          <w:tcPr>
            <w:tcW w:w="1560" w:type="dxa"/>
            <w:gridSpan w:val="2"/>
          </w:tcPr>
          <w:p w14:paraId="5795F0B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3F8D12" w14:textId="0ADB689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713AC0D" w14:textId="77777777" w:rsidR="00FF40D7" w:rsidRPr="00D225B9" w:rsidRDefault="00FF40D7" w:rsidP="00FF40D7">
            <w:pPr>
              <w:spacing w:before="40" w:after="40"/>
              <w:rPr>
                <w:sz w:val="16"/>
                <w:szCs w:val="16"/>
              </w:rPr>
            </w:pPr>
            <w:r w:rsidRPr="00D225B9">
              <w:rPr>
                <w:sz w:val="16"/>
                <w:szCs w:val="16"/>
              </w:rPr>
              <w:t>Duplicate Index column</w:t>
            </w:r>
          </w:p>
          <w:p w14:paraId="28BC57A0"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5C7A53FD" w14:textId="77777777" w:rsidR="00FF40D7" w:rsidRDefault="00FF40D7" w:rsidP="00FF40D7">
            <w:pPr>
              <w:spacing w:before="40" w:after="40"/>
              <w:rPr>
                <w:sz w:val="16"/>
                <w:szCs w:val="16"/>
              </w:rPr>
            </w:pPr>
            <w:r>
              <w:rPr>
                <w:sz w:val="16"/>
                <w:szCs w:val="16"/>
              </w:rPr>
              <w:t>Number of header to note counting index of duplicates.  The first row among the duplicates get index = 0, the following ones 1, 2, etc.</w:t>
            </w:r>
          </w:p>
          <w:p w14:paraId="5BF4F9F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05D33C83" w14:textId="77777777" w:rsidTr="00FF40D7">
        <w:tc>
          <w:tcPr>
            <w:tcW w:w="1418" w:type="dxa"/>
          </w:tcPr>
          <w:p w14:paraId="3186956E" w14:textId="77777777" w:rsidR="00FF40D7" w:rsidRPr="00F71B80" w:rsidRDefault="00FF40D7" w:rsidP="00FF40D7">
            <w:pPr>
              <w:spacing w:before="40" w:after="40"/>
              <w:rPr>
                <w:sz w:val="16"/>
                <w:szCs w:val="16"/>
              </w:rPr>
            </w:pPr>
          </w:p>
        </w:tc>
        <w:tc>
          <w:tcPr>
            <w:tcW w:w="850" w:type="dxa"/>
          </w:tcPr>
          <w:p w14:paraId="131F6A84" w14:textId="77777777" w:rsidR="00FF40D7" w:rsidRPr="00F71B80" w:rsidRDefault="00FF40D7" w:rsidP="00FF40D7">
            <w:pPr>
              <w:tabs>
                <w:tab w:val="left" w:pos="459"/>
              </w:tabs>
              <w:spacing w:before="40" w:after="40"/>
              <w:rPr>
                <w:sz w:val="16"/>
                <w:szCs w:val="16"/>
              </w:rPr>
            </w:pPr>
            <w:r>
              <w:rPr>
                <w:sz w:val="16"/>
                <w:szCs w:val="16"/>
              </w:rPr>
              <w:t>Opt. 5. / 6.</w:t>
            </w:r>
          </w:p>
        </w:tc>
        <w:tc>
          <w:tcPr>
            <w:tcW w:w="1560" w:type="dxa"/>
            <w:gridSpan w:val="2"/>
          </w:tcPr>
          <w:p w14:paraId="3745F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31556C4" w14:textId="2B295C8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4AE545A" w14:textId="77777777" w:rsidR="00FF40D7" w:rsidRPr="00D225B9" w:rsidRDefault="00FF40D7" w:rsidP="00FF40D7">
            <w:pPr>
              <w:spacing w:before="40" w:after="40"/>
              <w:rPr>
                <w:sz w:val="16"/>
                <w:szCs w:val="16"/>
              </w:rPr>
            </w:pPr>
            <w:r w:rsidRPr="00D225B9">
              <w:rPr>
                <w:sz w:val="16"/>
                <w:szCs w:val="16"/>
              </w:rPr>
              <w:t>Duplicate count column</w:t>
            </w:r>
          </w:p>
          <w:p w14:paraId="1EE6CE8C"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178EA023" w14:textId="77777777" w:rsidR="00FF40D7" w:rsidRDefault="00FF40D7" w:rsidP="00FF40D7">
            <w:pPr>
              <w:spacing w:before="40" w:after="40"/>
              <w:rPr>
                <w:sz w:val="16"/>
                <w:szCs w:val="16"/>
              </w:rPr>
            </w:pPr>
            <w:r>
              <w:rPr>
                <w:sz w:val="16"/>
                <w:szCs w:val="16"/>
              </w:rPr>
              <w:t>Name of header to note number of duplicates identified.</w:t>
            </w:r>
          </w:p>
          <w:p w14:paraId="55A218EF" w14:textId="77777777" w:rsidR="00FF40D7" w:rsidRDefault="00FF40D7" w:rsidP="00FF40D7">
            <w:pPr>
              <w:spacing w:before="40" w:after="40"/>
              <w:rPr>
                <w:sz w:val="16"/>
                <w:szCs w:val="16"/>
              </w:rPr>
            </w:pPr>
            <w:r>
              <w:rPr>
                <w:sz w:val="16"/>
                <w:szCs w:val="16"/>
              </w:rPr>
              <w:t>If for example 3 duplicates have been identified, then the field in the corresponding rows will all be set to 3.</w:t>
            </w:r>
          </w:p>
          <w:p w14:paraId="46A367D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5B0636FD" w14:textId="77777777" w:rsidTr="00FF40D7">
        <w:tc>
          <w:tcPr>
            <w:tcW w:w="2268" w:type="dxa"/>
            <w:gridSpan w:val="2"/>
          </w:tcPr>
          <w:p w14:paraId="13C510CF"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0A2296EA"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6C044DF2" w14:textId="77777777" w:rsidR="00FF40D7" w:rsidRDefault="00FF40D7" w:rsidP="00FF40D7">
            <w:pPr>
              <w:spacing w:before="40" w:after="40"/>
              <w:rPr>
                <w:sz w:val="16"/>
                <w:szCs w:val="16"/>
              </w:rPr>
            </w:pPr>
            <w:r>
              <w:rPr>
                <w:sz w:val="16"/>
                <w:szCs w:val="16"/>
              </w:rPr>
              <w:t>0   All rows according to orientation headers are unique.</w:t>
            </w:r>
          </w:p>
          <w:p w14:paraId="7C2F2CEE" w14:textId="77777777" w:rsidR="00FF40D7" w:rsidRDefault="00FF40D7" w:rsidP="00FF40D7">
            <w:pPr>
              <w:spacing w:before="40" w:after="40"/>
              <w:rPr>
                <w:sz w:val="16"/>
                <w:szCs w:val="16"/>
              </w:rPr>
            </w:pPr>
            <w:r>
              <w:rPr>
                <w:sz w:val="16"/>
                <w:szCs w:val="16"/>
              </w:rPr>
              <w:t>&gt;0 Number of duplications (not total number of rows considered duplicated)</w:t>
            </w:r>
          </w:p>
          <w:p w14:paraId="38DB9595" w14:textId="77777777" w:rsidR="00FF40D7" w:rsidRPr="00F71B80" w:rsidRDefault="00FF40D7" w:rsidP="00FF40D7">
            <w:pPr>
              <w:spacing w:before="40" w:after="40"/>
              <w:rPr>
                <w:sz w:val="16"/>
                <w:szCs w:val="16"/>
              </w:rPr>
            </w:pPr>
            <w:r>
              <w:rPr>
                <w:sz w:val="16"/>
                <w:szCs w:val="16"/>
              </w:rPr>
              <w:t>-1 Error.  Normally captured by exception.</w:t>
            </w:r>
          </w:p>
        </w:tc>
      </w:tr>
      <w:tr w:rsidR="00FF40D7" w:rsidRPr="00F71B80" w14:paraId="7C820D09" w14:textId="77777777" w:rsidTr="00FF40D7">
        <w:tc>
          <w:tcPr>
            <w:tcW w:w="2268" w:type="dxa"/>
            <w:gridSpan w:val="2"/>
          </w:tcPr>
          <w:p w14:paraId="18787B27"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61194894" w14:textId="77777777" w:rsidR="00FF40D7" w:rsidRDefault="00FF40D7" w:rsidP="00FF40D7">
            <w:pPr>
              <w:spacing w:before="40" w:after="40"/>
              <w:rPr>
                <w:sz w:val="16"/>
                <w:szCs w:val="16"/>
              </w:rPr>
            </w:pPr>
            <w:r>
              <w:rPr>
                <w:sz w:val="16"/>
                <w:szCs w:val="16"/>
              </w:rPr>
              <w:t>table check duplicates( table, {Last Name,First Name}, dupe identifier, dupe index);</w:t>
            </w:r>
          </w:p>
          <w:p w14:paraId="22024590" w14:textId="77777777" w:rsidR="00FF40D7" w:rsidRDefault="00FF40D7" w:rsidP="00FF40D7">
            <w:pPr>
              <w:spacing w:before="40" w:after="40"/>
              <w:rPr>
                <w:sz w:val="16"/>
                <w:szCs w:val="16"/>
              </w:rPr>
            </w:pPr>
            <w:r>
              <w:rPr>
                <w:sz w:val="16"/>
                <w:szCs w:val="16"/>
              </w:rPr>
              <w:t>You can call the function for several conditions.  The duplicate identifier column will count upwards.  Past duplicate info will be retained.</w:t>
            </w:r>
          </w:p>
          <w:p w14:paraId="4C335916" w14:textId="77777777" w:rsidR="00FF40D7" w:rsidRDefault="00FF40D7" w:rsidP="00FF40D7">
            <w:pPr>
              <w:spacing w:before="40" w:after="40"/>
              <w:rPr>
                <w:sz w:val="16"/>
                <w:szCs w:val="16"/>
              </w:rPr>
            </w:pPr>
            <w:r>
              <w:rPr>
                <w:sz w:val="16"/>
                <w:szCs w:val="16"/>
              </w:rPr>
              <w:t>table check duplicates selected rows( table, [Last Name]{0}==A, dupe identifier );</w:t>
            </w:r>
          </w:p>
          <w:p w14:paraId="68ED8E89" w14:textId="77777777" w:rsidR="00FF40D7" w:rsidRPr="00F71B80" w:rsidRDefault="00FF40D7" w:rsidP="00FF40D7">
            <w:pPr>
              <w:spacing w:before="40" w:after="40"/>
              <w:rPr>
                <w:sz w:val="16"/>
                <w:szCs w:val="16"/>
              </w:rPr>
            </w:pPr>
            <w:r>
              <w:rPr>
                <w:sz w:val="16"/>
                <w:szCs w:val="16"/>
              </w:rPr>
              <w:t>table check duplicates selected rows( table, [Last Name]{0}==B, dupe identifier );</w:t>
            </w:r>
          </w:p>
        </w:tc>
      </w:tr>
    </w:tbl>
    <w:p w14:paraId="243B085C" w14:textId="77777777" w:rsidR="00FF40D7" w:rsidRDefault="00FF40D7" w:rsidP="00FF40D7">
      <w:r>
        <w:t>Example with following call on a table containing at least the columns "Last Name" and "First Name":</w:t>
      </w:r>
    </w:p>
    <w:p w14:paraId="07BC6F17" w14:textId="77777777" w:rsidR="00FF40D7" w:rsidRDefault="00FF40D7" w:rsidP="00FF40D7">
      <w:pPr>
        <w:pStyle w:val="Code"/>
      </w:pPr>
      <w:r w:rsidRPr="00CE0F55">
        <w:t>table check duplicates ignore case( Names, {Last Name, First Name}, Identifier, Index, Count );</w:t>
      </w:r>
    </w:p>
    <w:p w14:paraId="62FE8BA3" w14:textId="77777777" w:rsidR="00FF40D7" w:rsidRDefault="00FF40D7" w:rsidP="00FF40D7">
      <w:r w:rsidRPr="00CE0F55">
        <w:rPr>
          <w:noProof/>
        </w:rPr>
        <w:drawing>
          <wp:inline distT="0" distB="0" distL="0" distR="0" wp14:anchorId="7C33DFE5" wp14:editId="6D214422">
            <wp:extent cx="2426400" cy="101520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426400" cy="1015200"/>
                    </a:xfrm>
                    <a:prstGeom prst="rect">
                      <a:avLst/>
                    </a:prstGeom>
                    <a:noFill/>
                    <a:ln>
                      <a:noFill/>
                    </a:ln>
                  </pic:spPr>
                </pic:pic>
              </a:graphicData>
            </a:graphic>
          </wp:inline>
        </w:drawing>
      </w:r>
    </w:p>
    <w:p w14:paraId="5A3FD497" w14:textId="77777777" w:rsidR="00FF40D7" w:rsidRDefault="00FF40D7" w:rsidP="00FF40D7">
      <w:pPr>
        <w:spacing w:before="0" w:after="160" w:line="259" w:lineRule="auto"/>
      </w:pPr>
      <w:r>
        <w:br w:type="page"/>
      </w:r>
    </w:p>
    <w:p w14:paraId="5DCB7FA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5B7D7B7" w14:textId="77777777" w:rsidTr="00FF40D7">
        <w:tc>
          <w:tcPr>
            <w:tcW w:w="2268" w:type="dxa"/>
            <w:gridSpan w:val="2"/>
          </w:tcPr>
          <w:p w14:paraId="62EDA2A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185D136" w14:textId="77777777" w:rsidR="00FF40D7" w:rsidRPr="005F15AF" w:rsidRDefault="00FF40D7" w:rsidP="00FF40D7">
            <w:pPr>
              <w:rPr>
                <w:b/>
                <w:sz w:val="16"/>
                <w:szCs w:val="16"/>
              </w:rPr>
            </w:pPr>
            <w:r>
              <w:rPr>
                <w:b/>
                <w:sz w:val="16"/>
                <w:szCs w:val="16"/>
              </w:rPr>
              <w:t>table fit</w:t>
            </w:r>
          </w:p>
        </w:tc>
      </w:tr>
      <w:tr w:rsidR="00FF40D7" w:rsidRPr="003035F5" w14:paraId="162AC9A4" w14:textId="77777777" w:rsidTr="00FF40D7">
        <w:tc>
          <w:tcPr>
            <w:tcW w:w="2268" w:type="dxa"/>
            <w:gridSpan w:val="2"/>
          </w:tcPr>
          <w:p w14:paraId="48DB4B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FF85D94" w14:textId="77777777" w:rsidR="00FF40D7" w:rsidRPr="005F15AF" w:rsidRDefault="00FF40D7" w:rsidP="00FF40D7">
            <w:pPr>
              <w:spacing w:before="40" w:after="40"/>
              <w:rPr>
                <w:sz w:val="16"/>
                <w:szCs w:val="16"/>
              </w:rPr>
            </w:pPr>
            <w:r>
              <w:rPr>
                <w:sz w:val="16"/>
                <w:szCs w:val="16"/>
              </w:rPr>
              <w:t>Various functions to check the shape of the table (different row width across the table rows) and, if specified to do fitting work by padding too short rows or cutting off too long rows.</w:t>
            </w:r>
          </w:p>
        </w:tc>
      </w:tr>
      <w:tr w:rsidR="00FF40D7" w:rsidRPr="00CF035E" w14:paraId="0BED8574" w14:textId="77777777" w:rsidTr="00FF40D7">
        <w:tc>
          <w:tcPr>
            <w:tcW w:w="2268" w:type="dxa"/>
            <w:gridSpan w:val="2"/>
          </w:tcPr>
          <w:p w14:paraId="0286480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4854DB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90443C6" w14:textId="77777777" w:rsidR="00FF40D7" w:rsidRDefault="00FF40D7" w:rsidP="00FF40D7">
            <w:pPr>
              <w:spacing w:before="40" w:after="40"/>
              <w:rPr>
                <w:sz w:val="16"/>
                <w:szCs w:val="16"/>
              </w:rPr>
            </w:pPr>
            <w:r>
              <w:rPr>
                <w:sz w:val="16"/>
                <w:szCs w:val="16"/>
              </w:rPr>
              <w:t>Procedure call</w:t>
            </w:r>
          </w:p>
        </w:tc>
        <w:tc>
          <w:tcPr>
            <w:tcW w:w="567" w:type="dxa"/>
          </w:tcPr>
          <w:p w14:paraId="73A8D3ED" w14:textId="77777777" w:rsidR="00FF40D7" w:rsidRPr="00B23D31" w:rsidRDefault="00FF40D7" w:rsidP="00FF40D7">
            <w:pPr>
              <w:spacing w:before="40" w:after="40"/>
              <w:rPr>
                <w:b/>
                <w:sz w:val="16"/>
                <w:szCs w:val="16"/>
              </w:rPr>
            </w:pPr>
            <w:r>
              <w:rPr>
                <w:b/>
                <w:sz w:val="16"/>
                <w:szCs w:val="16"/>
              </w:rPr>
              <w:t>X</w:t>
            </w:r>
          </w:p>
        </w:tc>
        <w:tc>
          <w:tcPr>
            <w:tcW w:w="4531" w:type="dxa"/>
          </w:tcPr>
          <w:p w14:paraId="2ED7128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6942C6D" w14:textId="77777777" w:rsidTr="00FF40D7">
        <w:tc>
          <w:tcPr>
            <w:tcW w:w="2268" w:type="dxa"/>
            <w:gridSpan w:val="2"/>
          </w:tcPr>
          <w:p w14:paraId="32257B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0088FD" w14:textId="77777777" w:rsidR="00FF40D7" w:rsidRPr="005F15AF" w:rsidRDefault="00FF40D7" w:rsidP="00FF40D7">
            <w:pPr>
              <w:spacing w:before="40" w:after="40"/>
              <w:rPr>
                <w:sz w:val="16"/>
                <w:szCs w:val="16"/>
              </w:rPr>
            </w:pPr>
            <w:r>
              <w:rPr>
                <w:sz w:val="16"/>
                <w:szCs w:val="16"/>
              </w:rPr>
              <w:t>2 or 3</w:t>
            </w:r>
          </w:p>
        </w:tc>
      </w:tr>
      <w:tr w:rsidR="00FF40D7" w:rsidRPr="003035F5" w14:paraId="6CC1CFE9" w14:textId="77777777" w:rsidTr="00FF40D7">
        <w:tc>
          <w:tcPr>
            <w:tcW w:w="1418" w:type="dxa"/>
          </w:tcPr>
          <w:p w14:paraId="1D791543" w14:textId="77777777" w:rsidR="00FF40D7" w:rsidRPr="003035F5" w:rsidRDefault="00FF40D7" w:rsidP="00FF40D7">
            <w:pPr>
              <w:spacing w:before="40" w:after="40"/>
              <w:rPr>
                <w:sz w:val="16"/>
                <w:szCs w:val="16"/>
              </w:rPr>
            </w:pPr>
            <w:r>
              <w:rPr>
                <w:sz w:val="16"/>
                <w:szCs w:val="16"/>
              </w:rPr>
              <w:t>Parameters</w:t>
            </w:r>
          </w:p>
        </w:tc>
        <w:tc>
          <w:tcPr>
            <w:tcW w:w="850" w:type="dxa"/>
          </w:tcPr>
          <w:p w14:paraId="49315FA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62EE82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08DD8C5"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DAD6CD9" w14:textId="77777777" w:rsidTr="00FF40D7">
        <w:tc>
          <w:tcPr>
            <w:tcW w:w="1418" w:type="dxa"/>
          </w:tcPr>
          <w:p w14:paraId="62520F62" w14:textId="77777777" w:rsidR="00FF40D7" w:rsidRDefault="00FF40D7" w:rsidP="00FF40D7">
            <w:pPr>
              <w:spacing w:before="40" w:after="40"/>
              <w:rPr>
                <w:sz w:val="16"/>
                <w:szCs w:val="16"/>
              </w:rPr>
            </w:pPr>
          </w:p>
        </w:tc>
        <w:tc>
          <w:tcPr>
            <w:tcW w:w="850" w:type="dxa"/>
          </w:tcPr>
          <w:p w14:paraId="0125189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72E1C1A"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F8B57E" w14:textId="77777777" w:rsidR="00FF40D7" w:rsidRDefault="00FF40D7" w:rsidP="00FF40D7">
            <w:pPr>
              <w:spacing w:before="40" w:after="40"/>
              <w:rPr>
                <w:sz w:val="16"/>
                <w:szCs w:val="16"/>
              </w:rPr>
            </w:pPr>
            <w:r>
              <w:rPr>
                <w:sz w:val="16"/>
                <w:szCs w:val="16"/>
              </w:rPr>
              <w:t>Option, one of following:</w:t>
            </w:r>
          </w:p>
          <w:p w14:paraId="7657498C" w14:textId="77777777" w:rsidR="00FF40D7" w:rsidRDefault="00FF40D7" w:rsidP="00FF40D7">
            <w:pPr>
              <w:spacing w:before="40" w:after="40"/>
              <w:rPr>
                <w:sz w:val="16"/>
                <w:szCs w:val="16"/>
              </w:rPr>
            </w:pPr>
            <w:r>
              <w:rPr>
                <w:sz w:val="16"/>
                <w:szCs w:val="16"/>
              </w:rPr>
              <w:t>min table width</w:t>
            </w:r>
            <w:r>
              <w:rPr>
                <w:sz w:val="16"/>
                <w:szCs w:val="16"/>
              </w:rPr>
              <w:tab/>
            </w:r>
            <w:r>
              <w:rPr>
                <w:sz w:val="16"/>
                <w:szCs w:val="16"/>
              </w:rPr>
              <w:tab/>
              <w:t>"</w:t>
            </w:r>
            <w:r>
              <w:rPr>
                <w:sz w:val="16"/>
                <w:szCs w:val="16"/>
              </w:rPr>
              <w:br/>
              <w:t>min header width</w:t>
            </w:r>
            <w:r>
              <w:rPr>
                <w:sz w:val="16"/>
                <w:szCs w:val="16"/>
              </w:rPr>
              <w:tab/>
            </w:r>
            <w:r>
              <w:rPr>
                <w:sz w:val="16"/>
                <w:szCs w:val="16"/>
              </w:rPr>
              <w:tab/>
              <w:t>See illustrations below</w:t>
            </w:r>
            <w:r>
              <w:rPr>
                <w:sz w:val="16"/>
                <w:szCs w:val="16"/>
              </w:rPr>
              <w:br/>
              <w:t>max table width</w:t>
            </w:r>
            <w:r>
              <w:rPr>
                <w:sz w:val="16"/>
                <w:szCs w:val="16"/>
              </w:rPr>
              <w:tab/>
            </w:r>
            <w:r>
              <w:rPr>
                <w:sz w:val="16"/>
                <w:szCs w:val="16"/>
              </w:rPr>
              <w:tab/>
              <w:t>"</w:t>
            </w:r>
            <w:r>
              <w:rPr>
                <w:sz w:val="16"/>
                <w:szCs w:val="16"/>
              </w:rPr>
              <w:br/>
              <w:t>equal header width</w:t>
            </w:r>
            <w:r>
              <w:rPr>
                <w:sz w:val="16"/>
                <w:szCs w:val="16"/>
              </w:rPr>
              <w:tab/>
            </w:r>
            <w:r>
              <w:rPr>
                <w:sz w:val="16"/>
                <w:szCs w:val="16"/>
              </w:rPr>
              <w:tab/>
              <w:t>"</w:t>
            </w:r>
            <w:r>
              <w:rPr>
                <w:sz w:val="16"/>
                <w:szCs w:val="16"/>
              </w:rPr>
              <w:br/>
              <w:t>trim</w:t>
            </w:r>
            <w:r>
              <w:rPr>
                <w:sz w:val="16"/>
                <w:szCs w:val="16"/>
              </w:rPr>
              <w:tab/>
            </w:r>
            <w:r>
              <w:rPr>
                <w:sz w:val="16"/>
                <w:szCs w:val="16"/>
              </w:rPr>
              <w:tab/>
            </w:r>
            <w:r>
              <w:rPr>
                <w:sz w:val="16"/>
                <w:szCs w:val="16"/>
              </w:rPr>
              <w:tab/>
              <w:t>"</w:t>
            </w:r>
            <w:r>
              <w:rPr>
                <w:sz w:val="16"/>
                <w:szCs w:val="16"/>
              </w:rPr>
              <w:br/>
              <w:t>check</w:t>
            </w:r>
            <w:r>
              <w:rPr>
                <w:sz w:val="16"/>
                <w:szCs w:val="16"/>
              </w:rPr>
              <w:tab/>
            </w:r>
            <w:r>
              <w:rPr>
                <w:sz w:val="16"/>
                <w:szCs w:val="16"/>
              </w:rPr>
              <w:tab/>
            </w:r>
            <w:r>
              <w:rPr>
                <w:sz w:val="16"/>
                <w:szCs w:val="16"/>
              </w:rPr>
              <w:tab/>
              <w:t>Check if rectangular (no modifications)</w:t>
            </w:r>
          </w:p>
        </w:tc>
      </w:tr>
      <w:tr w:rsidR="00FF40D7" w:rsidRPr="003035F5" w14:paraId="5F1AFC2C" w14:textId="77777777" w:rsidTr="00FF40D7">
        <w:tc>
          <w:tcPr>
            <w:tcW w:w="1418" w:type="dxa"/>
          </w:tcPr>
          <w:p w14:paraId="513568C5" w14:textId="77777777" w:rsidR="00FF40D7" w:rsidRDefault="00FF40D7" w:rsidP="00FF40D7">
            <w:pPr>
              <w:spacing w:before="40" w:after="40"/>
              <w:rPr>
                <w:sz w:val="16"/>
                <w:szCs w:val="16"/>
              </w:rPr>
            </w:pPr>
          </w:p>
        </w:tc>
        <w:tc>
          <w:tcPr>
            <w:tcW w:w="850" w:type="dxa"/>
          </w:tcPr>
          <w:p w14:paraId="0901204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0B407EB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44AF9EB" w14:textId="77777777" w:rsidR="00FF40D7" w:rsidRDefault="00FF40D7" w:rsidP="00FF40D7">
            <w:pPr>
              <w:spacing w:before="40" w:after="40"/>
              <w:rPr>
                <w:sz w:val="16"/>
                <w:szCs w:val="16"/>
              </w:rPr>
            </w:pPr>
            <w:r>
              <w:rPr>
                <w:sz w:val="16"/>
                <w:szCs w:val="16"/>
              </w:rPr>
              <w:t>Padding contents</w:t>
            </w:r>
          </w:p>
          <w:p w14:paraId="0B627D5F" w14:textId="77777777" w:rsidR="00FF40D7" w:rsidRDefault="00FF40D7" w:rsidP="00FF40D7">
            <w:pPr>
              <w:spacing w:before="40" w:after="40"/>
              <w:rPr>
                <w:sz w:val="16"/>
                <w:szCs w:val="16"/>
              </w:rPr>
            </w:pPr>
            <w:r>
              <w:rPr>
                <w:sz w:val="16"/>
                <w:szCs w:val="16"/>
              </w:rPr>
              <w:t>The contents (default: blank, if not specified) will be used to pad up the short rows in order to align them as specified.</w:t>
            </w:r>
          </w:p>
          <w:p w14:paraId="5C70668C" w14:textId="77777777" w:rsidR="00FF40D7" w:rsidRDefault="00FF40D7" w:rsidP="00FF40D7">
            <w:pPr>
              <w:spacing w:before="40" w:after="40"/>
              <w:rPr>
                <w:sz w:val="16"/>
                <w:szCs w:val="16"/>
              </w:rPr>
            </w:pPr>
            <w:r>
              <w:rPr>
                <w:sz w:val="16"/>
                <w:szCs w:val="16"/>
              </w:rPr>
              <w:t>With the option 'trim', contents in every row are checked from right to left if they equal to the specified padding contents (or blank if not specified).  The extraneous cells will be deleted and the rows made shorter.</w:t>
            </w:r>
          </w:p>
        </w:tc>
      </w:tr>
      <w:tr w:rsidR="00FF40D7" w:rsidRPr="003035F5" w14:paraId="3032D03E" w14:textId="77777777" w:rsidTr="00FF40D7">
        <w:tc>
          <w:tcPr>
            <w:tcW w:w="2268" w:type="dxa"/>
            <w:gridSpan w:val="2"/>
          </w:tcPr>
          <w:p w14:paraId="294912B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360553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1B30609" w14:textId="77777777" w:rsidR="00FF40D7" w:rsidRDefault="00FF40D7" w:rsidP="00FF40D7">
            <w:pPr>
              <w:spacing w:before="40" w:after="40"/>
              <w:rPr>
                <w:sz w:val="16"/>
                <w:szCs w:val="16"/>
              </w:rPr>
            </w:pPr>
            <w:r>
              <w:rPr>
                <w:sz w:val="16"/>
                <w:szCs w:val="16"/>
              </w:rPr>
              <w:t>true</w:t>
            </w:r>
            <w:r>
              <w:rPr>
                <w:sz w:val="16"/>
                <w:szCs w:val="16"/>
              </w:rPr>
              <w:tab/>
              <w:t>Resulting table is rectangular</w:t>
            </w:r>
          </w:p>
          <w:p w14:paraId="5BFB714B" w14:textId="77777777" w:rsidR="00FF40D7" w:rsidRDefault="00FF40D7" w:rsidP="00FF40D7">
            <w:pPr>
              <w:spacing w:before="40" w:after="40"/>
              <w:rPr>
                <w:sz w:val="16"/>
                <w:szCs w:val="16"/>
              </w:rPr>
            </w:pPr>
            <w:r>
              <w:rPr>
                <w:sz w:val="16"/>
                <w:szCs w:val="16"/>
              </w:rPr>
              <w:t>false</w:t>
            </w:r>
            <w:r>
              <w:rPr>
                <w:sz w:val="16"/>
                <w:szCs w:val="16"/>
              </w:rPr>
              <w:tab/>
              <w:t>Resulting table is not rectangular</w:t>
            </w:r>
          </w:p>
          <w:p w14:paraId="583624E8" w14:textId="77777777" w:rsidR="00FF40D7" w:rsidRPr="005F15AF" w:rsidRDefault="00FF40D7" w:rsidP="00FF40D7">
            <w:pPr>
              <w:spacing w:before="40" w:after="40"/>
              <w:rPr>
                <w:sz w:val="16"/>
                <w:szCs w:val="16"/>
              </w:rPr>
            </w:pPr>
            <w:r>
              <w:rPr>
                <w:sz w:val="16"/>
                <w:szCs w:val="16"/>
              </w:rPr>
              <w:t>Attention on blank rows you may encounter inside or at the end of the table.  Even those rows count.</w:t>
            </w:r>
          </w:p>
        </w:tc>
      </w:tr>
      <w:tr w:rsidR="00FF40D7" w:rsidRPr="003035F5" w14:paraId="53B5DFB8" w14:textId="77777777" w:rsidTr="00FF40D7">
        <w:tc>
          <w:tcPr>
            <w:tcW w:w="2268" w:type="dxa"/>
            <w:gridSpan w:val="2"/>
          </w:tcPr>
          <w:p w14:paraId="286BACF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D69243" w14:textId="77777777" w:rsidR="00FF40D7" w:rsidRPr="005F15AF" w:rsidRDefault="00FF40D7" w:rsidP="00FF40D7">
            <w:pPr>
              <w:spacing w:before="40" w:after="40"/>
              <w:rPr>
                <w:sz w:val="16"/>
                <w:szCs w:val="16"/>
              </w:rPr>
            </w:pPr>
            <w:r>
              <w:rPr>
                <w:sz w:val="16"/>
                <w:szCs w:val="16"/>
              </w:rPr>
              <w:t>a[ ] = table length ( table );</w:t>
            </w:r>
          </w:p>
        </w:tc>
      </w:tr>
    </w:tbl>
    <w:p w14:paraId="03546559" w14:textId="77777777" w:rsidR="00FF40D7" w:rsidRDefault="00FF40D7" w:rsidP="00FF40D7"/>
    <w:p w14:paraId="57C0B018" w14:textId="77777777" w:rsidR="00FF40D7" w:rsidRDefault="00FF40D7" w:rsidP="00FF40D7">
      <w:r w:rsidRPr="008D57A2">
        <w:rPr>
          <w:noProof/>
        </w:rPr>
        <w:drawing>
          <wp:inline distT="0" distB="0" distL="0" distR="0" wp14:anchorId="303FB494" wp14:editId="16FF5EB8">
            <wp:extent cx="6115685" cy="3341703"/>
            <wp:effectExtent l="0" t="0" r="0" b="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115685" cy="3341703"/>
                    </a:xfrm>
                    <a:prstGeom prst="rect">
                      <a:avLst/>
                    </a:prstGeom>
                    <a:noFill/>
                    <a:ln>
                      <a:noFill/>
                    </a:ln>
                  </pic:spPr>
                </pic:pic>
              </a:graphicData>
            </a:graphic>
          </wp:inline>
        </w:drawing>
      </w:r>
    </w:p>
    <w:p w14:paraId="16305B5F" w14:textId="77777777" w:rsidR="00FF40D7" w:rsidRDefault="00FF40D7" w:rsidP="00FF40D7"/>
    <w:p w14:paraId="582DFD0A" w14:textId="77777777" w:rsidR="00FF40D7" w:rsidRDefault="00FF40D7" w:rsidP="00FF40D7"/>
    <w:p w14:paraId="775144F1" w14:textId="77777777" w:rsidR="00FF40D7" w:rsidRDefault="00FF40D7" w:rsidP="00FF40D7">
      <w:pPr>
        <w:spacing w:before="0" w:after="0"/>
      </w:pPr>
      <w:r>
        <w:br w:type="page"/>
      </w:r>
    </w:p>
    <w:p w14:paraId="03CEC95D" w14:textId="77777777" w:rsidR="00FF40D7" w:rsidRDefault="00FF40D7" w:rsidP="00FF40D7">
      <w:pPr>
        <w:pStyle w:val="Heading2"/>
      </w:pPr>
      <w:bookmarkStart w:id="226" w:name="_Toc47818423"/>
      <w:r>
        <w:lastRenderedPageBreak/>
        <w:t>Comparison and Selection Functions</w:t>
      </w:r>
      <w:bookmarkEnd w:id="226"/>
    </w:p>
    <w:p w14:paraId="2F0FB959" w14:textId="77777777" w:rsidR="00FF40D7" w:rsidRDefault="00FF40D7" w:rsidP="00FF40D7">
      <w:r>
        <w:t>The comparison and selection functions are now available in two fragrances:</w:t>
      </w:r>
    </w:p>
    <w:p w14:paraId="09464687" w14:textId="77777777" w:rsidR="00FF40D7" w:rsidRDefault="00FF40D7" w:rsidP="00FF40D7">
      <w:r w:rsidRPr="00E633CC">
        <w:rPr>
          <w:b/>
        </w:rPr>
        <w:t>select</w:t>
      </w:r>
      <w:r>
        <w:t xml:space="preserve"> … (…)</w:t>
      </w:r>
    </w:p>
    <w:p w14:paraId="680C6F8C" w14:textId="77777777" w:rsidR="00FF40D7" w:rsidRDefault="00FF40D7" w:rsidP="00FF40D7">
      <w:r>
        <w:t>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very long literals) or if a more effort is needed to calculate the values which are finally discarded, the following function prefix is advisable:</w:t>
      </w:r>
    </w:p>
    <w:p w14:paraId="40204B24" w14:textId="77777777" w:rsidR="00FF40D7" w:rsidRDefault="00FF40D7" w:rsidP="00FF40D7">
      <w:r w:rsidRPr="00E633CC">
        <w:rPr>
          <w:b/>
        </w:rPr>
        <w:t>pick</w:t>
      </w:r>
      <w:r>
        <w:t xml:space="preserve"> … (…)</w:t>
      </w:r>
    </w:p>
    <w:p w14:paraId="31EF7287" w14:textId="77777777" w:rsidR="00FF40D7" w:rsidRDefault="00FF40D7" w:rsidP="00FF40D7">
      <w:r>
        <w:t>In these functions, only the expression is calculated where the parameter is actually needed.  All other expressions are skipped.  Even though the algorithmic outcome is the same, the computational effort is significantly less, particularly if you want to intentionally skip calling functions and doing calculations where the results are discarded.</w:t>
      </w:r>
    </w:p>
    <w:p w14:paraId="4A0985B3" w14:textId="77777777" w:rsidR="00FF40D7" w:rsidRDefault="00FF40D7" w:rsidP="00FF40D7">
      <w:r>
        <w:t>The following code example uses '</w:t>
      </w:r>
      <w:r w:rsidRPr="00B52EF8">
        <w:rPr>
          <w:b/>
        </w:rPr>
        <w:t>echo'</w:t>
      </w:r>
      <w:r>
        <w:t xml:space="preserve"> which also puts the shown contents into the return value.</w:t>
      </w:r>
    </w:p>
    <w:p w14:paraId="6A5B0A01" w14:textId="77777777" w:rsidR="00FF40D7" w:rsidRPr="00B52EF8" w:rsidRDefault="00FF40D7" w:rsidP="00FF40D7">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419BAA5F"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0BE3C878"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select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C8E61C9"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Pr>
          <w:lang w:val="en-AU"/>
        </w:rPr>
        <w:tab/>
        <w:t>no</w:t>
      </w:r>
    </w:p>
    <w:p w14:paraId="3D4A2CB8" w14:textId="77777777" w:rsidR="00FF40D7" w:rsidRDefault="00FF40D7" w:rsidP="00FF40D7">
      <w:pPr>
        <w:pStyle w:val="Code"/>
        <w:tabs>
          <w:tab w:val="left" w:pos="5670"/>
        </w:tabs>
        <w:rPr>
          <w:lang w:val="en-AU"/>
        </w:rPr>
      </w:pPr>
      <w:r>
        <w:rPr>
          <w:lang w:val="en-AU"/>
        </w:rPr>
        <w:tab/>
        <w:t>Result is yes</w:t>
      </w:r>
    </w:p>
    <w:p w14:paraId="61A25A5F" w14:textId="77777777" w:rsidR="00FF40D7" w:rsidRPr="00B52EF8" w:rsidRDefault="00FF40D7" w:rsidP="00FF40D7">
      <w:pPr>
        <w:pStyle w:val="Code"/>
        <w:tabs>
          <w:tab w:val="left" w:pos="5670"/>
        </w:tabs>
        <w:rPr>
          <w:lang w:val="en-AU"/>
        </w:rPr>
      </w:pPr>
    </w:p>
    <w:p w14:paraId="2C71CBF3"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24A9F029"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266F284B"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11697F18" w14:textId="77777777" w:rsidR="00FF40D7" w:rsidRPr="00B52EF8" w:rsidRDefault="00FF40D7" w:rsidP="00FF40D7">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right handed expressions.  Only one of the supplied expressions for which the value is needed will be calculated.</w:t>
      </w:r>
    </w:p>
    <w:p w14:paraId="173D77E4" w14:textId="77777777" w:rsidR="00FF40D7" w:rsidRPr="00B52EF8" w:rsidRDefault="00FF40D7" w:rsidP="00FF40D7">
      <w:pPr>
        <w:rPr>
          <w:lang w:val="en-AU"/>
        </w:rPr>
      </w:pPr>
    </w:p>
    <w:p w14:paraId="2C2D13D6" w14:textId="77777777" w:rsidR="00FF40D7" w:rsidRPr="00B52EF8" w:rsidRDefault="00FF40D7" w:rsidP="00FF40D7">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15ACB53" w14:textId="77777777" w:rsidTr="00FF40D7">
        <w:tc>
          <w:tcPr>
            <w:tcW w:w="2268" w:type="dxa"/>
            <w:gridSpan w:val="2"/>
          </w:tcPr>
          <w:p w14:paraId="585EC07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09CF19" w14:textId="77777777" w:rsidR="00FF40D7" w:rsidRPr="005F15AF" w:rsidRDefault="00FF40D7" w:rsidP="00FF40D7">
            <w:pPr>
              <w:rPr>
                <w:b/>
                <w:sz w:val="16"/>
                <w:szCs w:val="16"/>
              </w:rPr>
            </w:pPr>
            <w:r w:rsidRPr="005F15AF">
              <w:rPr>
                <w:b/>
                <w:sz w:val="16"/>
                <w:szCs w:val="16"/>
              </w:rPr>
              <w:t>select</w:t>
            </w:r>
            <w:r>
              <w:rPr>
                <w:b/>
                <w:sz w:val="16"/>
                <w:szCs w:val="16"/>
              </w:rPr>
              <w:tab/>
            </w:r>
            <w:r>
              <w:rPr>
                <w:b/>
                <w:sz w:val="16"/>
                <w:szCs w:val="16"/>
              </w:rPr>
              <w:tab/>
              <w:t>pick</w:t>
            </w:r>
          </w:p>
        </w:tc>
      </w:tr>
      <w:tr w:rsidR="00FF40D7" w:rsidRPr="003035F5" w14:paraId="55652116" w14:textId="77777777" w:rsidTr="00FF40D7">
        <w:tc>
          <w:tcPr>
            <w:tcW w:w="2268" w:type="dxa"/>
            <w:gridSpan w:val="2"/>
          </w:tcPr>
          <w:p w14:paraId="1336EF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D8C960C"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0A8BB95E" w14:textId="77777777" w:rsidTr="00FF40D7">
        <w:tc>
          <w:tcPr>
            <w:tcW w:w="2268" w:type="dxa"/>
            <w:gridSpan w:val="2"/>
          </w:tcPr>
          <w:p w14:paraId="23B33F8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990585" w14:textId="77777777" w:rsidR="00FF40D7" w:rsidRPr="0054705A" w:rsidRDefault="00FF40D7" w:rsidP="00FF40D7">
            <w:pPr>
              <w:spacing w:before="40" w:after="40"/>
              <w:rPr>
                <w:b/>
                <w:sz w:val="16"/>
                <w:szCs w:val="16"/>
              </w:rPr>
            </w:pPr>
          </w:p>
        </w:tc>
        <w:tc>
          <w:tcPr>
            <w:tcW w:w="2268" w:type="dxa"/>
            <w:gridSpan w:val="2"/>
          </w:tcPr>
          <w:p w14:paraId="3F75933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9E4F6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059A7E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347BC25" w14:textId="77777777" w:rsidTr="00FF40D7">
        <w:tc>
          <w:tcPr>
            <w:tcW w:w="2268" w:type="dxa"/>
            <w:gridSpan w:val="2"/>
          </w:tcPr>
          <w:p w14:paraId="2D52FA3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5587CD" w14:textId="77777777" w:rsidR="00FF40D7" w:rsidRPr="005F15AF" w:rsidRDefault="00FF40D7" w:rsidP="00FF40D7">
            <w:pPr>
              <w:spacing w:before="40" w:after="40"/>
              <w:rPr>
                <w:sz w:val="16"/>
                <w:szCs w:val="16"/>
              </w:rPr>
            </w:pPr>
            <w:r w:rsidRPr="005F15AF">
              <w:rPr>
                <w:sz w:val="16"/>
                <w:szCs w:val="16"/>
              </w:rPr>
              <w:t xml:space="preserve">Min. </w:t>
            </w:r>
            <w:r>
              <w:rPr>
                <w:sz w:val="16"/>
                <w:szCs w:val="16"/>
              </w:rPr>
              <w:t>3</w:t>
            </w:r>
          </w:p>
        </w:tc>
      </w:tr>
      <w:tr w:rsidR="00FF40D7" w:rsidRPr="003035F5" w14:paraId="3A7E4BE0" w14:textId="77777777" w:rsidTr="00FF40D7">
        <w:tc>
          <w:tcPr>
            <w:tcW w:w="1418" w:type="dxa"/>
          </w:tcPr>
          <w:p w14:paraId="5209B28E" w14:textId="77777777" w:rsidR="00FF40D7" w:rsidRPr="003035F5" w:rsidRDefault="00FF40D7" w:rsidP="00FF40D7">
            <w:pPr>
              <w:spacing w:before="40" w:after="40"/>
              <w:rPr>
                <w:sz w:val="16"/>
                <w:szCs w:val="16"/>
              </w:rPr>
            </w:pPr>
            <w:r>
              <w:rPr>
                <w:sz w:val="16"/>
                <w:szCs w:val="16"/>
              </w:rPr>
              <w:t>Parameters</w:t>
            </w:r>
          </w:p>
        </w:tc>
        <w:tc>
          <w:tcPr>
            <w:tcW w:w="850" w:type="dxa"/>
          </w:tcPr>
          <w:p w14:paraId="5913C6A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B7EE8B" w14:textId="77777777" w:rsidR="00FF40D7" w:rsidRPr="005F15AF" w:rsidRDefault="00FF40D7" w:rsidP="00FF40D7">
            <w:pPr>
              <w:tabs>
                <w:tab w:val="left" w:pos="459"/>
              </w:tabs>
              <w:spacing w:before="40" w:after="40"/>
              <w:rPr>
                <w:sz w:val="16"/>
                <w:szCs w:val="16"/>
              </w:rPr>
            </w:pPr>
            <w:r w:rsidRPr="005F15AF">
              <w:rPr>
                <w:sz w:val="16"/>
                <w:szCs w:val="16"/>
              </w:rPr>
              <w:t>Numeral</w:t>
            </w:r>
          </w:p>
        </w:tc>
        <w:tc>
          <w:tcPr>
            <w:tcW w:w="6373" w:type="dxa"/>
            <w:gridSpan w:val="3"/>
          </w:tcPr>
          <w:p w14:paraId="39474574" w14:textId="77777777" w:rsidR="00FF40D7" w:rsidRDefault="00FF40D7" w:rsidP="00FF40D7">
            <w:pPr>
              <w:spacing w:before="40" w:after="40"/>
              <w:rPr>
                <w:sz w:val="16"/>
                <w:szCs w:val="16"/>
              </w:rPr>
            </w:pPr>
            <w:r>
              <w:rPr>
                <w:sz w:val="16"/>
                <w:szCs w:val="16"/>
              </w:rPr>
              <w:t>Numeral as Selector</w:t>
            </w:r>
          </w:p>
          <w:p w14:paraId="7E404FC0" w14:textId="77777777" w:rsidR="00FF40D7" w:rsidRDefault="00FF40D7" w:rsidP="00FF40D7">
            <w:pPr>
              <w:spacing w:before="40" w:after="40"/>
              <w:rPr>
                <w:sz w:val="16"/>
                <w:szCs w:val="16"/>
              </w:rPr>
            </w:pPr>
            <w:r w:rsidRPr="005F15AF">
              <w:rPr>
                <w:sz w:val="16"/>
                <w:szCs w:val="16"/>
              </w:rPr>
              <w:t>0, 1, 2, 3, …</w:t>
            </w:r>
            <w:r>
              <w:rPr>
                <w:sz w:val="16"/>
                <w:szCs w:val="16"/>
              </w:rPr>
              <w:tab/>
              <w:t>= Selects the following parameter from left to right, starting with 0</w:t>
            </w:r>
          </w:p>
          <w:p w14:paraId="04406613" w14:textId="77777777" w:rsidR="00FF40D7" w:rsidRDefault="00FF40D7" w:rsidP="00FF40D7">
            <w:pPr>
              <w:spacing w:before="40" w:after="40"/>
              <w:rPr>
                <w:sz w:val="16"/>
                <w:szCs w:val="16"/>
              </w:rPr>
            </w:pPr>
            <w:r>
              <w:rPr>
                <w:sz w:val="16"/>
                <w:szCs w:val="16"/>
              </w:rPr>
              <w:t>-1, -2, -3, …</w:t>
            </w:r>
            <w:r>
              <w:rPr>
                <w:sz w:val="16"/>
                <w:szCs w:val="16"/>
              </w:rPr>
              <w:tab/>
              <w:t>= Selects the following parameters from right to left, starting with -1</w:t>
            </w:r>
          </w:p>
          <w:p w14:paraId="35989AFA" w14:textId="77777777" w:rsidR="00FF40D7" w:rsidRPr="005F15AF" w:rsidRDefault="00FF40D7" w:rsidP="00FF40D7">
            <w:pPr>
              <w:spacing w:before="40" w:after="40"/>
              <w:rPr>
                <w:sz w:val="16"/>
                <w:szCs w:val="16"/>
              </w:rPr>
            </w:pPr>
            <w:r>
              <w:rPr>
                <w:sz w:val="16"/>
                <w:szCs w:val="16"/>
              </w:rPr>
              <w:t>If 4 value parameters are supplied, then the ranges between -4..-1 and 0..3 are correct.  Otherwise exception will be flagged.</w:t>
            </w:r>
          </w:p>
        </w:tc>
      </w:tr>
      <w:tr w:rsidR="00FF40D7" w:rsidRPr="003035F5" w14:paraId="16323204" w14:textId="77777777" w:rsidTr="00FF40D7">
        <w:tc>
          <w:tcPr>
            <w:tcW w:w="1418" w:type="dxa"/>
          </w:tcPr>
          <w:p w14:paraId="1A31AF29" w14:textId="77777777" w:rsidR="00FF40D7" w:rsidRPr="003035F5" w:rsidRDefault="00FF40D7" w:rsidP="00FF40D7">
            <w:pPr>
              <w:spacing w:before="40" w:after="40"/>
              <w:rPr>
                <w:sz w:val="16"/>
                <w:szCs w:val="16"/>
              </w:rPr>
            </w:pPr>
          </w:p>
        </w:tc>
        <w:tc>
          <w:tcPr>
            <w:tcW w:w="850" w:type="dxa"/>
          </w:tcPr>
          <w:p w14:paraId="7F19891D" w14:textId="77777777" w:rsidR="00FF40D7" w:rsidRPr="003035F5" w:rsidRDefault="00FF40D7" w:rsidP="00FF40D7">
            <w:pPr>
              <w:tabs>
                <w:tab w:val="left" w:pos="459"/>
              </w:tabs>
              <w:spacing w:before="40" w:after="40"/>
              <w:rPr>
                <w:sz w:val="16"/>
                <w:szCs w:val="16"/>
              </w:rPr>
            </w:pPr>
            <w:r>
              <w:rPr>
                <w:sz w:val="16"/>
                <w:szCs w:val="16"/>
              </w:rPr>
              <w:t>2. …</w:t>
            </w:r>
          </w:p>
        </w:tc>
        <w:tc>
          <w:tcPr>
            <w:tcW w:w="1560" w:type="dxa"/>
            <w:gridSpan w:val="2"/>
          </w:tcPr>
          <w:p w14:paraId="11AE19D8" w14:textId="77777777" w:rsidR="00FF40D7" w:rsidRPr="005F15AF" w:rsidRDefault="00FF40D7" w:rsidP="00FF40D7">
            <w:pPr>
              <w:tabs>
                <w:tab w:val="left" w:pos="459"/>
              </w:tabs>
              <w:spacing w:before="40" w:after="40"/>
              <w:rPr>
                <w:sz w:val="16"/>
                <w:szCs w:val="16"/>
              </w:rPr>
            </w:pPr>
            <w:r w:rsidRPr="005F15AF">
              <w:rPr>
                <w:sz w:val="16"/>
                <w:szCs w:val="16"/>
              </w:rPr>
              <w:t>Any valid</w:t>
            </w:r>
          </w:p>
        </w:tc>
        <w:tc>
          <w:tcPr>
            <w:tcW w:w="6373" w:type="dxa"/>
            <w:gridSpan w:val="3"/>
          </w:tcPr>
          <w:p w14:paraId="5F223421" w14:textId="77777777" w:rsidR="00FF40D7" w:rsidRDefault="00FF40D7" w:rsidP="00FF40D7">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3E36CCD3" w14:textId="77777777" w:rsidR="00FF40D7" w:rsidRDefault="00FF40D7" w:rsidP="00FF40D7">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575C97A3" w14:textId="77777777" w:rsidR="00FF40D7" w:rsidRPr="005F15AF" w:rsidRDefault="00FF40D7" w:rsidP="00FF40D7">
            <w:pPr>
              <w:spacing w:before="40" w:after="40"/>
              <w:rPr>
                <w:sz w:val="16"/>
                <w:szCs w:val="16"/>
              </w:rPr>
            </w:pPr>
            <w:r>
              <w:rPr>
                <w:sz w:val="16"/>
                <w:szCs w:val="16"/>
              </w:rPr>
              <w:t>All parameters will be calculated, regardless if the result is chosen or discarded.</w:t>
            </w:r>
          </w:p>
        </w:tc>
      </w:tr>
      <w:tr w:rsidR="00FF40D7" w:rsidRPr="003035F5" w14:paraId="53ED9C83" w14:textId="77777777" w:rsidTr="00FF40D7">
        <w:tc>
          <w:tcPr>
            <w:tcW w:w="1418" w:type="dxa"/>
          </w:tcPr>
          <w:p w14:paraId="1EB58937" w14:textId="77777777" w:rsidR="00FF40D7" w:rsidRPr="003035F5" w:rsidRDefault="00FF40D7" w:rsidP="00FF40D7">
            <w:pPr>
              <w:spacing w:before="40" w:after="40"/>
              <w:rPr>
                <w:sz w:val="16"/>
                <w:szCs w:val="16"/>
              </w:rPr>
            </w:pPr>
          </w:p>
        </w:tc>
        <w:tc>
          <w:tcPr>
            <w:tcW w:w="850" w:type="dxa"/>
          </w:tcPr>
          <w:p w14:paraId="355DBA94"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67CB9110"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788EFB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2B616F0A" w14:textId="77777777" w:rsidR="00FF40D7" w:rsidRPr="005F15AF" w:rsidRDefault="00FF40D7" w:rsidP="00FF40D7">
            <w:pPr>
              <w:spacing w:before="40" w:after="40"/>
              <w:rPr>
                <w:sz w:val="16"/>
                <w:szCs w:val="16"/>
              </w:rPr>
            </w:pPr>
            <w:r>
              <w:rPr>
                <w:sz w:val="16"/>
                <w:szCs w:val="16"/>
              </w:rPr>
              <w:t>The expression will only be calculated for the value selected.</w:t>
            </w:r>
          </w:p>
        </w:tc>
      </w:tr>
      <w:tr w:rsidR="00FF40D7" w:rsidRPr="003035F5" w14:paraId="658F9AF6" w14:textId="77777777" w:rsidTr="00FF40D7">
        <w:tc>
          <w:tcPr>
            <w:tcW w:w="2268" w:type="dxa"/>
            <w:gridSpan w:val="2"/>
          </w:tcPr>
          <w:p w14:paraId="5D9A2B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E77322A"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3DCC66C6" w14:textId="77777777" w:rsidR="00FF40D7" w:rsidRPr="005F15AF" w:rsidRDefault="00FF40D7" w:rsidP="00FF40D7">
            <w:pPr>
              <w:spacing w:before="40" w:after="40"/>
              <w:rPr>
                <w:sz w:val="16"/>
                <w:szCs w:val="16"/>
              </w:rPr>
            </w:pPr>
            <w:r w:rsidRPr="005F15AF">
              <w:rPr>
                <w:sz w:val="16"/>
                <w:szCs w:val="16"/>
              </w:rPr>
              <w:t xml:space="preserve">Selected </w:t>
            </w:r>
            <w:r>
              <w:rPr>
                <w:sz w:val="16"/>
                <w:szCs w:val="16"/>
              </w:rPr>
              <w:t>Value</w:t>
            </w:r>
          </w:p>
        </w:tc>
      </w:tr>
      <w:tr w:rsidR="00FF40D7" w:rsidRPr="00DC48D0" w14:paraId="12B1F043" w14:textId="77777777" w:rsidTr="00FF40D7">
        <w:tc>
          <w:tcPr>
            <w:tcW w:w="2268" w:type="dxa"/>
            <w:gridSpan w:val="2"/>
          </w:tcPr>
          <w:p w14:paraId="5138B1D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0AB90F"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0</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ello"</w:t>
            </w:r>
          </w:p>
          <w:p w14:paraId="416A19EA"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2</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1E70F8F5"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(1</w:t>
            </w:r>
            <w:r w:rsidRPr="00DC48D0">
              <w:rPr>
                <w:sz w:val="16"/>
                <w:szCs w:val="16"/>
                <w:vertAlign w:val="superscript"/>
              </w:rPr>
              <w:t>st</w:t>
            </w:r>
            <w:r>
              <w:rPr>
                <w:sz w:val="16"/>
                <w:szCs w:val="16"/>
              </w:rPr>
              <w:t xml:space="preserve"> value from the right).</w:t>
            </w:r>
          </w:p>
          <w:p w14:paraId="6F0B8566" w14:textId="77777777" w:rsidR="00FF40D7"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-3, "Hello", "Hi", "Ho" ) returns "Hello" (las</w:t>
            </w:r>
            <w:r>
              <w:rPr>
                <w:sz w:val="16"/>
                <w:szCs w:val="16"/>
                <w:lang w:val="en-AU"/>
              </w:rPr>
              <w:t>t value from the right)</w:t>
            </w:r>
          </w:p>
          <w:p w14:paraId="28099550" w14:textId="77777777" w:rsidR="00FF40D7" w:rsidRPr="00DC48D0"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4F5AF7C8" w14:textId="77777777" w:rsidR="00FF40D7" w:rsidRDefault="00FF40D7" w:rsidP="00FF40D7">
      <w:pPr>
        <w:spacing w:before="0" w:after="0"/>
        <w:rPr>
          <w:lang w:val="en-AU"/>
        </w:rPr>
      </w:pPr>
    </w:p>
    <w:p w14:paraId="6FE08B65" w14:textId="77777777" w:rsidR="00FF40D7" w:rsidRDefault="00FF40D7" w:rsidP="00FF40D7">
      <w:pPr>
        <w:spacing w:before="0" w:after="160" w:line="259" w:lineRule="auto"/>
        <w:rPr>
          <w:lang w:val="en-AU"/>
        </w:rPr>
      </w:pPr>
      <w:r>
        <w:rPr>
          <w:lang w:val="en-AU"/>
        </w:rPr>
        <w:br w:type="page"/>
      </w:r>
    </w:p>
    <w:p w14:paraId="1450966F" w14:textId="77777777" w:rsidR="00FF40D7" w:rsidRPr="00DC48D0" w:rsidRDefault="00FF40D7" w:rsidP="00FF40D7">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EE94658" w14:textId="77777777" w:rsidTr="00FF40D7">
        <w:tc>
          <w:tcPr>
            <w:tcW w:w="2268" w:type="dxa"/>
            <w:gridSpan w:val="2"/>
          </w:tcPr>
          <w:p w14:paraId="72A7D3C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B753125" w14:textId="77777777" w:rsidR="00FF40D7" w:rsidRDefault="00FF40D7" w:rsidP="00FF40D7">
            <w:pPr>
              <w:rPr>
                <w:b/>
                <w:sz w:val="16"/>
                <w:szCs w:val="16"/>
              </w:rPr>
            </w:pPr>
            <w:r w:rsidRPr="005F15AF">
              <w:rPr>
                <w:b/>
                <w:sz w:val="16"/>
                <w:szCs w:val="16"/>
              </w:rPr>
              <w:t>select</w:t>
            </w:r>
            <w:r>
              <w:rPr>
                <w:b/>
                <w:sz w:val="16"/>
                <w:szCs w:val="16"/>
              </w:rPr>
              <w:t xml:space="preserve"> if</w:t>
            </w:r>
          </w:p>
          <w:p w14:paraId="49EB31FB" w14:textId="77777777" w:rsidR="00FF40D7" w:rsidRPr="005F15AF" w:rsidRDefault="00FF40D7" w:rsidP="00FF40D7">
            <w:pPr>
              <w:rPr>
                <w:b/>
                <w:sz w:val="16"/>
                <w:szCs w:val="16"/>
              </w:rPr>
            </w:pPr>
            <w:r>
              <w:rPr>
                <w:b/>
                <w:sz w:val="16"/>
                <w:szCs w:val="16"/>
              </w:rPr>
              <w:t>pick if</w:t>
            </w:r>
          </w:p>
        </w:tc>
      </w:tr>
      <w:tr w:rsidR="00FF40D7" w:rsidRPr="003035F5" w14:paraId="2D0FF601" w14:textId="77777777" w:rsidTr="00FF40D7">
        <w:tc>
          <w:tcPr>
            <w:tcW w:w="2268" w:type="dxa"/>
            <w:gridSpan w:val="2"/>
          </w:tcPr>
          <w:p w14:paraId="363C87D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B343632"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24CABE37" w14:textId="77777777" w:rsidTr="00FF40D7">
        <w:tc>
          <w:tcPr>
            <w:tcW w:w="2268" w:type="dxa"/>
            <w:gridSpan w:val="2"/>
          </w:tcPr>
          <w:p w14:paraId="585D560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FBA70AA" w14:textId="77777777" w:rsidR="00FF40D7" w:rsidRPr="0054705A" w:rsidRDefault="00FF40D7" w:rsidP="00FF40D7">
            <w:pPr>
              <w:spacing w:before="40" w:after="40"/>
              <w:rPr>
                <w:b/>
                <w:sz w:val="16"/>
                <w:szCs w:val="16"/>
              </w:rPr>
            </w:pPr>
          </w:p>
        </w:tc>
        <w:tc>
          <w:tcPr>
            <w:tcW w:w="2268" w:type="dxa"/>
            <w:gridSpan w:val="2"/>
          </w:tcPr>
          <w:p w14:paraId="7E80D19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EF68C8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4379700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B65E288" w14:textId="77777777" w:rsidTr="00FF40D7">
        <w:tc>
          <w:tcPr>
            <w:tcW w:w="2268" w:type="dxa"/>
            <w:gridSpan w:val="2"/>
          </w:tcPr>
          <w:p w14:paraId="10F0146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4AA341" w14:textId="77777777" w:rsidR="00FF40D7" w:rsidRPr="005F15AF" w:rsidRDefault="00FF40D7" w:rsidP="00FF40D7">
            <w:pPr>
              <w:spacing w:before="40" w:after="40"/>
              <w:rPr>
                <w:sz w:val="16"/>
                <w:szCs w:val="16"/>
              </w:rPr>
            </w:pPr>
            <w:r>
              <w:rPr>
                <w:sz w:val="16"/>
                <w:szCs w:val="16"/>
              </w:rPr>
              <w:t>3</w:t>
            </w:r>
          </w:p>
        </w:tc>
      </w:tr>
      <w:tr w:rsidR="00FF40D7" w:rsidRPr="003035F5" w14:paraId="76B7F1B9" w14:textId="77777777" w:rsidTr="00FF40D7">
        <w:tc>
          <w:tcPr>
            <w:tcW w:w="1418" w:type="dxa"/>
          </w:tcPr>
          <w:p w14:paraId="0EB06728" w14:textId="77777777" w:rsidR="00FF40D7" w:rsidRPr="003035F5" w:rsidRDefault="00FF40D7" w:rsidP="00FF40D7">
            <w:pPr>
              <w:spacing w:before="40" w:after="40"/>
              <w:rPr>
                <w:sz w:val="16"/>
                <w:szCs w:val="16"/>
              </w:rPr>
            </w:pPr>
            <w:r>
              <w:rPr>
                <w:sz w:val="16"/>
                <w:szCs w:val="16"/>
              </w:rPr>
              <w:t>Parameters</w:t>
            </w:r>
          </w:p>
        </w:tc>
        <w:tc>
          <w:tcPr>
            <w:tcW w:w="850" w:type="dxa"/>
          </w:tcPr>
          <w:p w14:paraId="207224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5FA99F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09F0D214" w14:textId="77777777" w:rsidR="00FF40D7" w:rsidRPr="005F15AF" w:rsidRDefault="00FF40D7" w:rsidP="00FF40D7">
            <w:pPr>
              <w:spacing w:before="40" w:after="40"/>
              <w:rPr>
                <w:sz w:val="16"/>
                <w:szCs w:val="16"/>
              </w:rPr>
            </w:pPr>
            <w:r>
              <w:rPr>
                <w:sz w:val="16"/>
                <w:szCs w:val="16"/>
              </w:rPr>
              <w:t>Boolean value as selector</w:t>
            </w:r>
          </w:p>
        </w:tc>
      </w:tr>
      <w:tr w:rsidR="00FF40D7" w:rsidRPr="003035F5" w14:paraId="51919777" w14:textId="77777777" w:rsidTr="00FF40D7">
        <w:tc>
          <w:tcPr>
            <w:tcW w:w="1418" w:type="dxa"/>
          </w:tcPr>
          <w:p w14:paraId="09C149B6" w14:textId="77777777" w:rsidR="00FF40D7" w:rsidRPr="003035F5" w:rsidRDefault="00FF40D7" w:rsidP="00FF40D7">
            <w:pPr>
              <w:spacing w:before="40" w:after="40"/>
              <w:rPr>
                <w:sz w:val="16"/>
                <w:szCs w:val="16"/>
              </w:rPr>
            </w:pPr>
          </w:p>
        </w:tc>
        <w:tc>
          <w:tcPr>
            <w:tcW w:w="850" w:type="dxa"/>
          </w:tcPr>
          <w:p w14:paraId="5735763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9046D60"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79E4D676"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B045DDC"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14878E7F" w14:textId="77777777" w:rsidTr="00FF40D7">
        <w:tc>
          <w:tcPr>
            <w:tcW w:w="1418" w:type="dxa"/>
          </w:tcPr>
          <w:p w14:paraId="596C8233" w14:textId="77777777" w:rsidR="00FF40D7" w:rsidRPr="003035F5" w:rsidRDefault="00FF40D7" w:rsidP="00FF40D7">
            <w:pPr>
              <w:spacing w:before="40" w:after="40"/>
              <w:rPr>
                <w:sz w:val="16"/>
                <w:szCs w:val="16"/>
              </w:rPr>
            </w:pPr>
          </w:p>
        </w:tc>
        <w:tc>
          <w:tcPr>
            <w:tcW w:w="850" w:type="dxa"/>
          </w:tcPr>
          <w:p w14:paraId="32CBD3CB"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5088D07C"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BB318A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sz w:val="16"/>
                <w:szCs w:val="16"/>
              </w:rPr>
              <w:t>: Selected expression if true</w:t>
            </w:r>
          </w:p>
          <w:p w14:paraId="10C5EFA7" w14:textId="77777777" w:rsidR="00FF40D7" w:rsidRPr="005F15AF" w:rsidRDefault="00FF40D7" w:rsidP="00FF40D7">
            <w:pPr>
              <w:spacing w:before="40" w:after="40"/>
              <w:rPr>
                <w:sz w:val="16"/>
                <w:szCs w:val="16"/>
              </w:rPr>
            </w:pPr>
            <w:r>
              <w:rPr>
                <w:sz w:val="16"/>
                <w:szCs w:val="16"/>
              </w:rPr>
              <w:t>The expression will only be calculated if the boolean value is true.</w:t>
            </w:r>
          </w:p>
        </w:tc>
      </w:tr>
      <w:tr w:rsidR="00FF40D7" w:rsidRPr="003035F5" w14:paraId="476F4382" w14:textId="77777777" w:rsidTr="00FF40D7">
        <w:tc>
          <w:tcPr>
            <w:tcW w:w="1418" w:type="dxa"/>
          </w:tcPr>
          <w:p w14:paraId="2F7253C9" w14:textId="77777777" w:rsidR="00FF40D7" w:rsidRPr="003035F5" w:rsidRDefault="00FF40D7" w:rsidP="00FF40D7">
            <w:pPr>
              <w:spacing w:before="40" w:after="40"/>
              <w:rPr>
                <w:sz w:val="16"/>
                <w:szCs w:val="16"/>
              </w:rPr>
            </w:pPr>
          </w:p>
        </w:tc>
        <w:tc>
          <w:tcPr>
            <w:tcW w:w="850" w:type="dxa"/>
          </w:tcPr>
          <w:p w14:paraId="500521F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FF488F8"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1337918D"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5D780A6"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3D8F030F" w14:textId="77777777" w:rsidTr="00FF40D7">
        <w:tc>
          <w:tcPr>
            <w:tcW w:w="1418" w:type="dxa"/>
          </w:tcPr>
          <w:p w14:paraId="127DBEF3" w14:textId="77777777" w:rsidR="00FF40D7" w:rsidRPr="003035F5" w:rsidRDefault="00FF40D7" w:rsidP="00FF40D7">
            <w:pPr>
              <w:spacing w:before="40" w:after="40"/>
              <w:rPr>
                <w:sz w:val="16"/>
                <w:szCs w:val="16"/>
              </w:rPr>
            </w:pPr>
          </w:p>
        </w:tc>
        <w:tc>
          <w:tcPr>
            <w:tcW w:w="850" w:type="dxa"/>
          </w:tcPr>
          <w:p w14:paraId="7D133941" w14:textId="77777777" w:rsidR="00FF40D7" w:rsidRPr="003035F5" w:rsidRDefault="00FF40D7" w:rsidP="00FF40D7">
            <w:pPr>
              <w:tabs>
                <w:tab w:val="left" w:pos="459"/>
              </w:tabs>
              <w:spacing w:before="40" w:after="40"/>
              <w:rPr>
                <w:sz w:val="16"/>
                <w:szCs w:val="16"/>
              </w:rPr>
            </w:pPr>
            <w:r>
              <w:rPr>
                <w:sz w:val="16"/>
                <w:szCs w:val="16"/>
              </w:rPr>
              <w:t>Alt. 3</w:t>
            </w:r>
          </w:p>
        </w:tc>
        <w:tc>
          <w:tcPr>
            <w:tcW w:w="1560" w:type="dxa"/>
            <w:gridSpan w:val="2"/>
          </w:tcPr>
          <w:p w14:paraId="65886FA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E30D31B"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21F806E" w14:textId="77777777" w:rsidR="00FF40D7" w:rsidRPr="005F15AF" w:rsidRDefault="00FF40D7" w:rsidP="00FF40D7">
            <w:pPr>
              <w:spacing w:before="40" w:after="40"/>
              <w:rPr>
                <w:sz w:val="16"/>
                <w:szCs w:val="16"/>
              </w:rPr>
            </w:pPr>
            <w:r>
              <w:rPr>
                <w:sz w:val="16"/>
                <w:szCs w:val="16"/>
              </w:rPr>
              <w:t>The expression will only be calculated if the boolean value is false.</w:t>
            </w:r>
          </w:p>
        </w:tc>
      </w:tr>
      <w:tr w:rsidR="00FF40D7" w:rsidRPr="003035F5" w14:paraId="58DEC923" w14:textId="77777777" w:rsidTr="00FF40D7">
        <w:tc>
          <w:tcPr>
            <w:tcW w:w="2268" w:type="dxa"/>
            <w:gridSpan w:val="2"/>
          </w:tcPr>
          <w:p w14:paraId="32751D1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1EA79A9"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2B4A34F8"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4A32B815" w14:textId="77777777" w:rsidTr="00FF40D7">
        <w:tc>
          <w:tcPr>
            <w:tcW w:w="2268" w:type="dxa"/>
            <w:gridSpan w:val="2"/>
          </w:tcPr>
          <w:p w14:paraId="75D722A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9591976" w14:textId="77777777" w:rsidR="00FF40D7" w:rsidRPr="005F15AF" w:rsidRDefault="00FF40D7" w:rsidP="00FF40D7">
            <w:pPr>
              <w:spacing w:before="40" w:after="40"/>
              <w:rPr>
                <w:sz w:val="16"/>
                <w:szCs w:val="16"/>
              </w:rPr>
            </w:pPr>
            <w:r>
              <w:rPr>
                <w:sz w:val="16"/>
                <w:szCs w:val="16"/>
              </w:rPr>
              <w:t>select if ( a[ ] = 1, is 1, is not 1 );</w:t>
            </w:r>
          </w:p>
        </w:tc>
      </w:tr>
    </w:tbl>
    <w:p w14:paraId="16CCCCE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CAAE0A3" w14:textId="77777777" w:rsidTr="00FF40D7">
        <w:tc>
          <w:tcPr>
            <w:tcW w:w="2268" w:type="dxa"/>
            <w:gridSpan w:val="2"/>
          </w:tcPr>
          <w:p w14:paraId="49DD9A80"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557CFF82" w14:textId="77777777" w:rsidR="00FF40D7" w:rsidRDefault="00FF40D7" w:rsidP="00FF40D7">
            <w:pPr>
              <w:rPr>
                <w:b/>
                <w:sz w:val="16"/>
                <w:szCs w:val="16"/>
              </w:rPr>
            </w:pPr>
            <w:r>
              <w:rPr>
                <w:b/>
                <w:sz w:val="16"/>
                <w:szCs w:val="16"/>
              </w:rPr>
              <w:t>select ifs</w:t>
            </w:r>
          </w:p>
          <w:p w14:paraId="3763045B" w14:textId="77777777" w:rsidR="00FF40D7" w:rsidRPr="009D3178" w:rsidRDefault="00FF40D7" w:rsidP="00FF40D7">
            <w:pPr>
              <w:rPr>
                <w:b/>
                <w:sz w:val="16"/>
                <w:szCs w:val="16"/>
              </w:rPr>
            </w:pPr>
            <w:r>
              <w:rPr>
                <w:b/>
                <w:sz w:val="16"/>
                <w:szCs w:val="16"/>
              </w:rPr>
              <w:t>pick ifs</w:t>
            </w:r>
          </w:p>
        </w:tc>
      </w:tr>
      <w:tr w:rsidR="00FF40D7" w:rsidRPr="003035F5" w14:paraId="0E823F2A" w14:textId="77777777" w:rsidTr="00FF40D7">
        <w:tc>
          <w:tcPr>
            <w:tcW w:w="2268" w:type="dxa"/>
            <w:gridSpan w:val="2"/>
          </w:tcPr>
          <w:p w14:paraId="7278B54A"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1BCFBD43" w14:textId="77777777" w:rsidR="00FF40D7"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p w14:paraId="0B9C840B" w14:textId="77777777" w:rsidR="00FF40D7" w:rsidRPr="009D3178" w:rsidRDefault="00FF40D7" w:rsidP="00FF40D7">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FF40D7" w:rsidRPr="0054705A" w14:paraId="4CE08B8F" w14:textId="77777777" w:rsidTr="00FF40D7">
        <w:tc>
          <w:tcPr>
            <w:tcW w:w="2268" w:type="dxa"/>
            <w:gridSpan w:val="2"/>
          </w:tcPr>
          <w:p w14:paraId="35BDE55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13B4C3" w14:textId="77777777" w:rsidR="00FF40D7" w:rsidRPr="0054705A" w:rsidRDefault="00FF40D7" w:rsidP="00FF40D7">
            <w:pPr>
              <w:spacing w:before="40" w:after="40"/>
              <w:rPr>
                <w:b/>
                <w:sz w:val="16"/>
                <w:szCs w:val="16"/>
              </w:rPr>
            </w:pPr>
          </w:p>
        </w:tc>
        <w:tc>
          <w:tcPr>
            <w:tcW w:w="2268" w:type="dxa"/>
            <w:gridSpan w:val="2"/>
          </w:tcPr>
          <w:p w14:paraId="7C0A70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808E0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9D49EE5"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0B371F4" w14:textId="77777777" w:rsidTr="00FF40D7">
        <w:tc>
          <w:tcPr>
            <w:tcW w:w="2268" w:type="dxa"/>
            <w:gridSpan w:val="2"/>
          </w:tcPr>
          <w:p w14:paraId="5D56DB04"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681D2222" w14:textId="77777777" w:rsidR="00FF40D7" w:rsidRPr="009D3178" w:rsidRDefault="00FF40D7" w:rsidP="00FF40D7">
            <w:pPr>
              <w:spacing w:before="40" w:after="40"/>
              <w:rPr>
                <w:sz w:val="16"/>
                <w:szCs w:val="16"/>
              </w:rPr>
            </w:pPr>
            <w:r>
              <w:rPr>
                <w:sz w:val="16"/>
                <w:szCs w:val="16"/>
              </w:rPr>
              <w:t>3, 5, 7, …</w:t>
            </w:r>
          </w:p>
        </w:tc>
      </w:tr>
      <w:tr w:rsidR="00FF40D7" w:rsidRPr="00B11F64" w14:paraId="1D8C96E1" w14:textId="77777777" w:rsidTr="00FF40D7">
        <w:tc>
          <w:tcPr>
            <w:tcW w:w="1418" w:type="dxa"/>
          </w:tcPr>
          <w:p w14:paraId="3F27844B"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6A0B053D" w14:textId="77777777" w:rsidR="00FF40D7" w:rsidRPr="00B11F64" w:rsidRDefault="00FF40D7" w:rsidP="00FF40D7">
            <w:pPr>
              <w:tabs>
                <w:tab w:val="left" w:pos="459"/>
              </w:tabs>
              <w:spacing w:before="40" w:after="40"/>
              <w:rPr>
                <w:sz w:val="16"/>
                <w:szCs w:val="16"/>
              </w:rPr>
            </w:pPr>
            <w:r>
              <w:rPr>
                <w:sz w:val="16"/>
                <w:szCs w:val="16"/>
              </w:rPr>
              <w:t>1</w:t>
            </w:r>
          </w:p>
        </w:tc>
        <w:tc>
          <w:tcPr>
            <w:tcW w:w="1560" w:type="dxa"/>
            <w:gridSpan w:val="2"/>
          </w:tcPr>
          <w:p w14:paraId="43D4E6C0"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59A53BAD" w14:textId="77777777" w:rsidR="00FF40D7" w:rsidRDefault="00FF40D7" w:rsidP="00FF40D7">
            <w:pPr>
              <w:spacing w:before="40" w:after="40"/>
              <w:rPr>
                <w:sz w:val="16"/>
                <w:szCs w:val="16"/>
              </w:rPr>
            </w:pPr>
            <w:r>
              <w:rPr>
                <w:sz w:val="16"/>
                <w:szCs w:val="16"/>
              </w:rPr>
              <w:t xml:space="preserve">Applicable to </w:t>
            </w:r>
            <w:r w:rsidRPr="005D159D">
              <w:rPr>
                <w:b/>
                <w:sz w:val="16"/>
                <w:szCs w:val="16"/>
              </w:rPr>
              <w:t>select ifs</w:t>
            </w:r>
            <w:r>
              <w:rPr>
                <w:sz w:val="16"/>
                <w:szCs w:val="16"/>
              </w:rPr>
              <w:t>: Default value</w:t>
            </w:r>
          </w:p>
          <w:p w14:paraId="32EF3337" w14:textId="77777777" w:rsidR="00FF40D7" w:rsidRDefault="00FF40D7" w:rsidP="00FF40D7">
            <w:pPr>
              <w:spacing w:before="40" w:after="40"/>
              <w:rPr>
                <w:sz w:val="16"/>
                <w:szCs w:val="16"/>
              </w:rPr>
            </w:pPr>
            <w:r>
              <w:rPr>
                <w:sz w:val="16"/>
                <w:szCs w:val="16"/>
              </w:rPr>
              <w:t>To return if none of the expressions is true.</w:t>
            </w:r>
          </w:p>
        </w:tc>
      </w:tr>
      <w:tr w:rsidR="00FF40D7" w:rsidRPr="00B11F64" w14:paraId="341B9A62" w14:textId="77777777" w:rsidTr="00FF40D7">
        <w:tc>
          <w:tcPr>
            <w:tcW w:w="1418" w:type="dxa"/>
          </w:tcPr>
          <w:p w14:paraId="3584FDAC" w14:textId="77777777" w:rsidR="00FF40D7" w:rsidRPr="00B11F64" w:rsidRDefault="00FF40D7" w:rsidP="00FF40D7">
            <w:pPr>
              <w:spacing w:before="40" w:after="40"/>
              <w:rPr>
                <w:sz w:val="16"/>
                <w:szCs w:val="16"/>
              </w:rPr>
            </w:pPr>
          </w:p>
        </w:tc>
        <w:tc>
          <w:tcPr>
            <w:tcW w:w="850" w:type="dxa"/>
          </w:tcPr>
          <w:p w14:paraId="4A047159" w14:textId="77777777" w:rsidR="00FF40D7" w:rsidRDefault="00FF40D7" w:rsidP="00FF40D7">
            <w:pPr>
              <w:tabs>
                <w:tab w:val="left" w:pos="459"/>
              </w:tabs>
              <w:spacing w:before="40" w:after="40"/>
              <w:rPr>
                <w:sz w:val="16"/>
                <w:szCs w:val="16"/>
              </w:rPr>
            </w:pPr>
            <w:r>
              <w:rPr>
                <w:sz w:val="16"/>
                <w:szCs w:val="16"/>
              </w:rPr>
              <w:t>Alt. 1</w:t>
            </w:r>
          </w:p>
        </w:tc>
        <w:tc>
          <w:tcPr>
            <w:tcW w:w="1560" w:type="dxa"/>
            <w:gridSpan w:val="2"/>
          </w:tcPr>
          <w:p w14:paraId="277D3036"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8AF4909" w14:textId="77777777" w:rsidR="00FF40D7" w:rsidRDefault="00FF40D7" w:rsidP="00FF40D7">
            <w:pPr>
              <w:spacing w:before="40" w:after="40"/>
              <w:rPr>
                <w:sz w:val="16"/>
                <w:szCs w:val="16"/>
              </w:rPr>
            </w:pPr>
            <w:r>
              <w:rPr>
                <w:sz w:val="16"/>
                <w:szCs w:val="16"/>
              </w:rPr>
              <w:t xml:space="preserve">Applicable to </w:t>
            </w:r>
            <w:r w:rsidRPr="005D159D">
              <w:rPr>
                <w:b/>
                <w:sz w:val="16"/>
                <w:szCs w:val="16"/>
              </w:rPr>
              <w:t>pick ifs</w:t>
            </w:r>
            <w:r>
              <w:rPr>
                <w:sz w:val="16"/>
                <w:szCs w:val="16"/>
              </w:rPr>
              <w:t>: Default value expression</w:t>
            </w:r>
          </w:p>
          <w:p w14:paraId="47918156" w14:textId="77777777" w:rsidR="00FF40D7" w:rsidRDefault="00FF40D7" w:rsidP="00FF40D7">
            <w:pPr>
              <w:spacing w:before="40" w:after="40"/>
              <w:rPr>
                <w:sz w:val="16"/>
                <w:szCs w:val="16"/>
              </w:rPr>
            </w:pPr>
            <w:r>
              <w:rPr>
                <w:sz w:val="16"/>
                <w:szCs w:val="16"/>
              </w:rPr>
              <w:t>This value will only be calculated if all prior comparisons resulted in false.</w:t>
            </w:r>
          </w:p>
        </w:tc>
      </w:tr>
      <w:tr w:rsidR="00FF40D7" w:rsidRPr="00B11F64" w14:paraId="10F01226" w14:textId="77777777" w:rsidTr="00FF40D7">
        <w:tc>
          <w:tcPr>
            <w:tcW w:w="1418" w:type="dxa"/>
          </w:tcPr>
          <w:p w14:paraId="21FE68C9" w14:textId="77777777" w:rsidR="00FF40D7" w:rsidRPr="00B11F64" w:rsidRDefault="00FF40D7" w:rsidP="00FF40D7">
            <w:pPr>
              <w:spacing w:before="40" w:after="40"/>
              <w:rPr>
                <w:sz w:val="16"/>
                <w:szCs w:val="16"/>
              </w:rPr>
            </w:pPr>
          </w:p>
        </w:tc>
        <w:tc>
          <w:tcPr>
            <w:tcW w:w="850" w:type="dxa"/>
          </w:tcPr>
          <w:p w14:paraId="3806AFED" w14:textId="77777777" w:rsidR="00FF40D7" w:rsidRPr="00B11F64" w:rsidRDefault="00FF40D7" w:rsidP="00FF40D7">
            <w:pPr>
              <w:tabs>
                <w:tab w:val="left" w:pos="459"/>
              </w:tabs>
              <w:spacing w:before="40" w:after="40"/>
              <w:rPr>
                <w:sz w:val="16"/>
                <w:szCs w:val="16"/>
              </w:rPr>
            </w:pPr>
            <w:r>
              <w:rPr>
                <w:sz w:val="16"/>
                <w:szCs w:val="16"/>
              </w:rPr>
              <w:t>2</w:t>
            </w:r>
            <w:r w:rsidRPr="00B11F64">
              <w:rPr>
                <w:sz w:val="16"/>
                <w:szCs w:val="16"/>
              </w:rPr>
              <w:t xml:space="preserve">, </w:t>
            </w:r>
            <w:r>
              <w:rPr>
                <w:sz w:val="16"/>
                <w:szCs w:val="16"/>
              </w:rPr>
              <w:t>4</w:t>
            </w:r>
            <w:r w:rsidRPr="00B11F64">
              <w:rPr>
                <w:sz w:val="16"/>
                <w:szCs w:val="16"/>
              </w:rPr>
              <w:t>, ..</w:t>
            </w:r>
          </w:p>
        </w:tc>
        <w:tc>
          <w:tcPr>
            <w:tcW w:w="1560" w:type="dxa"/>
            <w:gridSpan w:val="2"/>
          </w:tcPr>
          <w:p w14:paraId="7397E6D2" w14:textId="77777777" w:rsidR="00FF40D7" w:rsidRPr="00B11F64" w:rsidRDefault="00FF40D7" w:rsidP="00FF40D7">
            <w:pPr>
              <w:tabs>
                <w:tab w:val="left" w:pos="459"/>
              </w:tabs>
              <w:spacing w:before="40" w:after="40"/>
              <w:rPr>
                <w:sz w:val="16"/>
                <w:szCs w:val="16"/>
              </w:rPr>
            </w:pPr>
            <w:r>
              <w:rPr>
                <w:sz w:val="16"/>
                <w:szCs w:val="16"/>
              </w:rPr>
              <w:t>Boolean</w:t>
            </w:r>
          </w:p>
        </w:tc>
        <w:tc>
          <w:tcPr>
            <w:tcW w:w="6373" w:type="dxa"/>
            <w:gridSpan w:val="3"/>
          </w:tcPr>
          <w:p w14:paraId="257EEA52"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FF40D7" w:rsidRPr="003035F5" w14:paraId="496E3CC1" w14:textId="77777777" w:rsidTr="00FF40D7">
        <w:tc>
          <w:tcPr>
            <w:tcW w:w="1418" w:type="dxa"/>
          </w:tcPr>
          <w:p w14:paraId="64F504C8" w14:textId="77777777" w:rsidR="00FF40D7" w:rsidRPr="003035F5" w:rsidRDefault="00FF40D7" w:rsidP="00FF40D7">
            <w:pPr>
              <w:spacing w:before="40" w:after="40"/>
              <w:rPr>
                <w:sz w:val="16"/>
                <w:szCs w:val="16"/>
              </w:rPr>
            </w:pPr>
          </w:p>
        </w:tc>
        <w:tc>
          <w:tcPr>
            <w:tcW w:w="850" w:type="dxa"/>
          </w:tcPr>
          <w:p w14:paraId="26C569B7" w14:textId="77777777" w:rsidR="00FF40D7" w:rsidRPr="003035F5" w:rsidRDefault="00FF40D7" w:rsidP="00FF40D7">
            <w:pPr>
              <w:tabs>
                <w:tab w:val="left" w:pos="459"/>
              </w:tabs>
              <w:spacing w:before="40" w:after="40"/>
              <w:rPr>
                <w:sz w:val="16"/>
                <w:szCs w:val="16"/>
              </w:rPr>
            </w:pPr>
            <w:r>
              <w:rPr>
                <w:sz w:val="16"/>
                <w:szCs w:val="16"/>
              </w:rPr>
              <w:t>Alt. 2, 4.</w:t>
            </w:r>
          </w:p>
        </w:tc>
        <w:tc>
          <w:tcPr>
            <w:tcW w:w="1560" w:type="dxa"/>
            <w:gridSpan w:val="2"/>
          </w:tcPr>
          <w:p w14:paraId="7E754B06" w14:textId="77777777" w:rsidR="00FF40D7" w:rsidRPr="005F15AF" w:rsidRDefault="00FF40D7" w:rsidP="00FF40D7">
            <w:pPr>
              <w:tabs>
                <w:tab w:val="left" w:pos="459"/>
              </w:tabs>
              <w:spacing w:before="40" w:after="40"/>
              <w:rPr>
                <w:sz w:val="16"/>
                <w:szCs w:val="16"/>
              </w:rPr>
            </w:pPr>
            <w:r>
              <w:rPr>
                <w:sz w:val="16"/>
                <w:szCs w:val="16"/>
              </w:rPr>
              <w:t>Code Piece: Right Expression or</w:t>
            </w:r>
            <w:r>
              <w:rPr>
                <w:sz w:val="16"/>
                <w:szCs w:val="16"/>
              </w:rPr>
              <w:br/>
            </w:r>
            <w:r w:rsidRPr="00321912">
              <w:rPr>
                <w:b/>
                <w:sz w:val="16"/>
                <w:szCs w:val="16"/>
              </w:rPr>
              <w:t>:</w:t>
            </w:r>
            <w:r>
              <w:rPr>
                <w:sz w:val="16"/>
                <w:szCs w:val="16"/>
              </w:rPr>
              <w:t xml:space="preserve"> Literal returning Boolean</w:t>
            </w:r>
          </w:p>
        </w:tc>
        <w:tc>
          <w:tcPr>
            <w:tcW w:w="6373" w:type="dxa"/>
            <w:gridSpan w:val="3"/>
          </w:tcPr>
          <w:p w14:paraId="74CC1233"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53E31374" w14:textId="77777777" w:rsidR="00FF40D7" w:rsidRPr="005F15AF" w:rsidRDefault="00FF40D7" w:rsidP="00FF40D7">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FF40D7" w:rsidRPr="00B11F64" w14:paraId="05069332" w14:textId="77777777" w:rsidTr="00FF40D7">
        <w:tc>
          <w:tcPr>
            <w:tcW w:w="1418" w:type="dxa"/>
          </w:tcPr>
          <w:p w14:paraId="251D9C5F" w14:textId="77777777" w:rsidR="00FF40D7" w:rsidRPr="00B11F64" w:rsidRDefault="00FF40D7" w:rsidP="00FF40D7">
            <w:pPr>
              <w:spacing w:before="40" w:after="40"/>
              <w:rPr>
                <w:sz w:val="16"/>
                <w:szCs w:val="16"/>
              </w:rPr>
            </w:pPr>
          </w:p>
        </w:tc>
        <w:tc>
          <w:tcPr>
            <w:tcW w:w="850" w:type="dxa"/>
          </w:tcPr>
          <w:p w14:paraId="7C049D5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5814C841"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053418D"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FF40D7" w:rsidRPr="003035F5" w14:paraId="051017C6" w14:textId="77777777" w:rsidTr="00FF40D7">
        <w:tc>
          <w:tcPr>
            <w:tcW w:w="1418" w:type="dxa"/>
          </w:tcPr>
          <w:p w14:paraId="684997E3" w14:textId="77777777" w:rsidR="00FF40D7" w:rsidRPr="003035F5" w:rsidRDefault="00FF40D7" w:rsidP="00FF40D7">
            <w:pPr>
              <w:spacing w:before="40" w:after="40"/>
              <w:rPr>
                <w:sz w:val="16"/>
                <w:szCs w:val="16"/>
              </w:rPr>
            </w:pPr>
          </w:p>
        </w:tc>
        <w:tc>
          <w:tcPr>
            <w:tcW w:w="850" w:type="dxa"/>
          </w:tcPr>
          <w:p w14:paraId="6A54DE8A" w14:textId="77777777" w:rsidR="00FF40D7" w:rsidRPr="003035F5" w:rsidRDefault="00FF40D7" w:rsidP="00FF40D7">
            <w:pPr>
              <w:tabs>
                <w:tab w:val="left" w:pos="459"/>
              </w:tabs>
              <w:spacing w:before="40" w:after="40"/>
              <w:rPr>
                <w:sz w:val="16"/>
                <w:szCs w:val="16"/>
              </w:rPr>
            </w:pPr>
            <w:r>
              <w:rPr>
                <w:sz w:val="16"/>
                <w:szCs w:val="16"/>
              </w:rPr>
              <w:t>Alt. 3, 5,</w:t>
            </w:r>
          </w:p>
        </w:tc>
        <w:tc>
          <w:tcPr>
            <w:tcW w:w="1560" w:type="dxa"/>
            <w:gridSpan w:val="2"/>
          </w:tcPr>
          <w:p w14:paraId="54EA56B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D0E34C7"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650B7EE6" w14:textId="77777777" w:rsidR="00FF40D7" w:rsidRPr="005F15AF" w:rsidRDefault="00FF40D7" w:rsidP="00FF40D7">
            <w:pPr>
              <w:spacing w:before="40" w:after="40"/>
              <w:rPr>
                <w:sz w:val="16"/>
                <w:szCs w:val="16"/>
              </w:rPr>
            </w:pPr>
            <w:r>
              <w:rPr>
                <w:sz w:val="16"/>
                <w:szCs w:val="16"/>
              </w:rPr>
              <w:t>The expression will only be calculated if the result is chosen.</w:t>
            </w:r>
          </w:p>
        </w:tc>
      </w:tr>
      <w:tr w:rsidR="00FF40D7" w:rsidRPr="003035F5" w14:paraId="74253FFF" w14:textId="77777777" w:rsidTr="00FF40D7">
        <w:tc>
          <w:tcPr>
            <w:tcW w:w="2268" w:type="dxa"/>
            <w:gridSpan w:val="2"/>
          </w:tcPr>
          <w:p w14:paraId="556CAEB7"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45778DA1"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16812997" w14:textId="77777777" w:rsidR="00FF40D7" w:rsidRPr="009D3178" w:rsidRDefault="00FF40D7" w:rsidP="00FF40D7">
            <w:pPr>
              <w:spacing w:before="40" w:after="40"/>
              <w:rPr>
                <w:sz w:val="16"/>
                <w:szCs w:val="16"/>
              </w:rPr>
            </w:pPr>
            <w:r>
              <w:rPr>
                <w:sz w:val="16"/>
                <w:szCs w:val="16"/>
              </w:rPr>
              <w:t>Selected value (on first true match) Default value returned if all conditions are false</w:t>
            </w:r>
          </w:p>
        </w:tc>
      </w:tr>
      <w:tr w:rsidR="00FF40D7" w:rsidRPr="003035F5" w14:paraId="761A99D2" w14:textId="77777777" w:rsidTr="00FF40D7">
        <w:tc>
          <w:tcPr>
            <w:tcW w:w="2268" w:type="dxa"/>
            <w:gridSpan w:val="2"/>
          </w:tcPr>
          <w:p w14:paraId="5415180A"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484821F5" w14:textId="12A7AF33" w:rsidR="00FF40D7" w:rsidRDefault="00FF40D7" w:rsidP="00FF40D7">
            <w:pPr>
              <w:spacing w:before="40" w:after="40"/>
              <w:rPr>
                <w:sz w:val="16"/>
                <w:szCs w:val="16"/>
              </w:rPr>
            </w:pPr>
            <w:r>
              <w:rPr>
                <w:b/>
                <w:sz w:val="16"/>
                <w:szCs w:val="16"/>
              </w:rPr>
              <w:t xml:space="preserve">select ifs </w:t>
            </w:r>
            <w:r>
              <w:rPr>
                <w:sz w:val="16"/>
                <w:szCs w:val="16"/>
              </w:rPr>
              <w:t>( "None", a[ ] =</w:t>
            </w:r>
            <w:r w:rsidR="00691F7D">
              <w:rPr>
                <w:sz w:val="16"/>
                <w:szCs w:val="16"/>
              </w:rPr>
              <w:t>=</w:t>
            </w:r>
            <w:r>
              <w:rPr>
                <w:sz w:val="16"/>
                <w:szCs w:val="16"/>
              </w:rPr>
              <w:t xml:space="preserve"> 5, "a is 5", b[ ] </w:t>
            </w:r>
            <w:r w:rsidR="00691F7D">
              <w:rPr>
                <w:sz w:val="16"/>
                <w:szCs w:val="16"/>
              </w:rPr>
              <w:t>=</w:t>
            </w:r>
            <w:r>
              <w:rPr>
                <w:sz w:val="16"/>
                <w:szCs w:val="16"/>
              </w:rPr>
              <w:t>= 2; "b is 2");</w:t>
            </w:r>
          </w:p>
          <w:p w14:paraId="124B842E" w14:textId="77777777" w:rsidR="00FF40D7" w:rsidRPr="009D3178" w:rsidRDefault="00FF40D7" w:rsidP="00FF40D7">
            <w:pPr>
              <w:spacing w:before="40" w:after="40"/>
              <w:rPr>
                <w:sz w:val="16"/>
                <w:szCs w:val="16"/>
              </w:rPr>
            </w:pPr>
            <w:r>
              <w:rPr>
                <w:sz w:val="16"/>
                <w:szCs w:val="16"/>
              </w:rPr>
              <w:t>Depending on the values checked, outcome is "None", "a is 5" and "b is 2". Comparison is done from left to right.</w:t>
            </w:r>
          </w:p>
        </w:tc>
      </w:tr>
      <w:tr w:rsidR="00FF40D7" w:rsidRPr="003035F5" w14:paraId="06087D85" w14:textId="77777777" w:rsidTr="00FF40D7">
        <w:tc>
          <w:tcPr>
            <w:tcW w:w="2268" w:type="dxa"/>
            <w:gridSpan w:val="2"/>
          </w:tcPr>
          <w:p w14:paraId="758C0792"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180B56AA" w14:textId="77777777" w:rsidR="00FF40D7" w:rsidRPr="009D3178" w:rsidRDefault="00FF40D7" w:rsidP="00FF40D7">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0EC40EEB" w14:textId="77777777" w:rsidR="00FF40D7" w:rsidRDefault="00FF40D7" w:rsidP="00FF40D7"/>
    <w:p w14:paraId="127CF84F" w14:textId="77777777" w:rsidR="00FF40D7" w:rsidRDefault="00FF40D7" w:rsidP="00FF40D7">
      <w:pPr>
        <w:spacing w:before="0" w:after="160" w:line="259" w:lineRule="auto"/>
      </w:pPr>
      <w:r>
        <w:br w:type="page"/>
      </w:r>
    </w:p>
    <w:p w14:paraId="5F4EA53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6A94E91" w14:textId="77777777" w:rsidTr="00FF40D7">
        <w:tc>
          <w:tcPr>
            <w:tcW w:w="2268" w:type="dxa"/>
            <w:gridSpan w:val="2"/>
          </w:tcPr>
          <w:p w14:paraId="672644B7"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422710B9" w14:textId="77777777" w:rsidR="00FF40D7" w:rsidRDefault="00FF40D7" w:rsidP="00FF40D7">
            <w:pPr>
              <w:rPr>
                <w:b/>
                <w:sz w:val="16"/>
                <w:szCs w:val="16"/>
              </w:rPr>
            </w:pPr>
            <w:r w:rsidRPr="009D3178">
              <w:rPr>
                <w:b/>
                <w:sz w:val="16"/>
                <w:szCs w:val="16"/>
              </w:rPr>
              <w:t>select by value</w:t>
            </w:r>
            <w:r>
              <w:rPr>
                <w:b/>
                <w:sz w:val="16"/>
                <w:szCs w:val="16"/>
              </w:rPr>
              <w:t xml:space="preserve"> </w:t>
            </w:r>
          </w:p>
          <w:p w14:paraId="6FB966CA" w14:textId="77777777" w:rsidR="00FF40D7" w:rsidRPr="009D3178" w:rsidRDefault="00FF40D7" w:rsidP="00FF40D7">
            <w:pPr>
              <w:rPr>
                <w:b/>
                <w:sz w:val="16"/>
                <w:szCs w:val="16"/>
              </w:rPr>
            </w:pPr>
            <w:r>
              <w:rPr>
                <w:b/>
                <w:sz w:val="16"/>
                <w:szCs w:val="16"/>
              </w:rPr>
              <w:t>pick by value</w:t>
            </w:r>
          </w:p>
        </w:tc>
      </w:tr>
      <w:tr w:rsidR="00FF40D7" w:rsidRPr="003035F5" w14:paraId="40720FF2" w14:textId="77777777" w:rsidTr="00FF40D7">
        <w:tc>
          <w:tcPr>
            <w:tcW w:w="2268" w:type="dxa"/>
            <w:gridSpan w:val="2"/>
          </w:tcPr>
          <w:p w14:paraId="1837DBD5"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31F934F9" w14:textId="77777777" w:rsidR="00FF40D7" w:rsidRPr="009D3178" w:rsidRDefault="00FF40D7" w:rsidP="00FF40D7">
            <w:pPr>
              <w:spacing w:before="40" w:after="40"/>
              <w:rPr>
                <w:sz w:val="16"/>
                <w:szCs w:val="16"/>
              </w:rPr>
            </w:pPr>
            <w:r w:rsidRPr="009D3178">
              <w:rPr>
                <w:sz w:val="16"/>
                <w:szCs w:val="16"/>
              </w:rPr>
              <w:t>Selects a following parameter depending on the value of the first parameter</w:t>
            </w:r>
          </w:p>
        </w:tc>
      </w:tr>
      <w:tr w:rsidR="00FF40D7" w:rsidRPr="0054705A" w14:paraId="37250145" w14:textId="77777777" w:rsidTr="00FF40D7">
        <w:tc>
          <w:tcPr>
            <w:tcW w:w="2268" w:type="dxa"/>
            <w:gridSpan w:val="2"/>
          </w:tcPr>
          <w:p w14:paraId="72DA886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4B0FC24" w14:textId="77777777" w:rsidR="00FF40D7" w:rsidRPr="0054705A" w:rsidRDefault="00FF40D7" w:rsidP="00FF40D7">
            <w:pPr>
              <w:spacing w:before="40" w:after="40"/>
              <w:rPr>
                <w:b/>
                <w:sz w:val="16"/>
                <w:szCs w:val="16"/>
              </w:rPr>
            </w:pPr>
          </w:p>
        </w:tc>
        <w:tc>
          <w:tcPr>
            <w:tcW w:w="2268" w:type="dxa"/>
            <w:gridSpan w:val="2"/>
          </w:tcPr>
          <w:p w14:paraId="54C5C79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87F0B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742B2B3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088C266" w14:textId="77777777" w:rsidTr="00FF40D7">
        <w:tc>
          <w:tcPr>
            <w:tcW w:w="2268" w:type="dxa"/>
            <w:gridSpan w:val="2"/>
          </w:tcPr>
          <w:p w14:paraId="21AE8152"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3EA3E4AE" w14:textId="77777777" w:rsidR="00FF40D7" w:rsidRPr="009D3178" w:rsidRDefault="00FF40D7" w:rsidP="00FF40D7">
            <w:pPr>
              <w:spacing w:before="40" w:after="40"/>
              <w:rPr>
                <w:sz w:val="16"/>
                <w:szCs w:val="16"/>
              </w:rPr>
            </w:pPr>
            <w:r>
              <w:rPr>
                <w:sz w:val="16"/>
                <w:szCs w:val="16"/>
              </w:rPr>
              <w:t>Min 1</w:t>
            </w:r>
          </w:p>
        </w:tc>
      </w:tr>
      <w:tr w:rsidR="00FF40D7" w:rsidRPr="00B11F64" w14:paraId="54C8AE19" w14:textId="77777777" w:rsidTr="00FF40D7">
        <w:tc>
          <w:tcPr>
            <w:tcW w:w="1418" w:type="dxa"/>
          </w:tcPr>
          <w:p w14:paraId="09969F12"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2612B1C"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14BFCC8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1D154A1B" w14:textId="77777777" w:rsidR="00FF40D7" w:rsidRPr="00B11F64" w:rsidRDefault="00FF40D7" w:rsidP="00FF40D7">
            <w:pPr>
              <w:spacing w:before="40" w:after="40"/>
              <w:rPr>
                <w:sz w:val="16"/>
                <w:szCs w:val="16"/>
              </w:rPr>
            </w:pPr>
            <w:r>
              <w:rPr>
                <w:sz w:val="16"/>
                <w:szCs w:val="16"/>
              </w:rPr>
              <w:t>Selector value</w:t>
            </w:r>
          </w:p>
        </w:tc>
      </w:tr>
      <w:tr w:rsidR="00FF40D7" w:rsidRPr="00B11F64" w14:paraId="346FC173" w14:textId="77777777" w:rsidTr="00FF40D7">
        <w:tc>
          <w:tcPr>
            <w:tcW w:w="1418" w:type="dxa"/>
          </w:tcPr>
          <w:p w14:paraId="31CBC914" w14:textId="77777777" w:rsidR="00FF40D7" w:rsidRPr="00B11F64" w:rsidRDefault="00FF40D7" w:rsidP="00FF40D7">
            <w:pPr>
              <w:spacing w:before="40" w:after="40"/>
              <w:rPr>
                <w:sz w:val="16"/>
                <w:szCs w:val="16"/>
              </w:rPr>
            </w:pPr>
          </w:p>
        </w:tc>
        <w:tc>
          <w:tcPr>
            <w:tcW w:w="850" w:type="dxa"/>
          </w:tcPr>
          <w:p w14:paraId="71EDCF7E" w14:textId="77777777" w:rsidR="00FF40D7" w:rsidRPr="00B11F64" w:rsidRDefault="00FF40D7" w:rsidP="00FF40D7">
            <w:pPr>
              <w:tabs>
                <w:tab w:val="left" w:pos="459"/>
              </w:tabs>
              <w:spacing w:before="40" w:after="40"/>
              <w:rPr>
                <w:sz w:val="16"/>
                <w:szCs w:val="16"/>
              </w:rPr>
            </w:pPr>
            <w:r w:rsidRPr="00B11F64">
              <w:rPr>
                <w:sz w:val="16"/>
                <w:szCs w:val="16"/>
              </w:rPr>
              <w:t>2, 4, ..</w:t>
            </w:r>
          </w:p>
        </w:tc>
        <w:tc>
          <w:tcPr>
            <w:tcW w:w="1560" w:type="dxa"/>
            <w:gridSpan w:val="2"/>
          </w:tcPr>
          <w:p w14:paraId="4B3DFCB3"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24143678"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367A7276" w14:textId="77777777" w:rsidR="00FF40D7" w:rsidRDefault="00FF40D7" w:rsidP="00FF40D7">
            <w:pPr>
              <w:spacing w:before="40" w:after="40"/>
              <w:rPr>
                <w:sz w:val="16"/>
                <w:szCs w:val="16"/>
              </w:rPr>
            </w:pPr>
            <w:r w:rsidRPr="00B11F64">
              <w:rPr>
                <w:sz w:val="16"/>
                <w:szCs w:val="16"/>
              </w:rPr>
              <w:t xml:space="preserve">Wildcards </w:t>
            </w:r>
            <w:r>
              <w:rPr>
                <w:sz w:val="16"/>
                <w:szCs w:val="16"/>
              </w:rPr>
              <w:t xml:space="preserve">are </w:t>
            </w:r>
            <w:r w:rsidRPr="00B11F64">
              <w:rPr>
                <w:sz w:val="16"/>
                <w:szCs w:val="16"/>
              </w:rPr>
              <w:t xml:space="preserve">supported if </w:t>
            </w:r>
            <w:r>
              <w:rPr>
                <w:sz w:val="16"/>
                <w:szCs w:val="16"/>
              </w:rPr>
              <w:t xml:space="preserve">softquoted or </w:t>
            </w:r>
            <w:r w:rsidRPr="00B11F64">
              <w:rPr>
                <w:sz w:val="16"/>
                <w:szCs w:val="16"/>
              </w:rPr>
              <w:t>not quoted.</w:t>
            </w:r>
          </w:p>
          <w:p w14:paraId="1285DCAE" w14:textId="77777777" w:rsidR="00FF40D7" w:rsidRPr="00B11F64" w:rsidRDefault="00FF40D7" w:rsidP="00FF40D7">
            <w:pPr>
              <w:spacing w:before="40" w:after="40"/>
              <w:rPr>
                <w:sz w:val="16"/>
                <w:szCs w:val="16"/>
              </w:rPr>
            </w:pPr>
            <w:r>
              <w:rPr>
                <w:sz w:val="16"/>
                <w:szCs w:val="16"/>
              </w:rPr>
              <w:t>All parameters will be fully calculated regardless where the match is identified.</w:t>
            </w:r>
          </w:p>
        </w:tc>
      </w:tr>
      <w:tr w:rsidR="00FF40D7" w:rsidRPr="00B11F64" w14:paraId="6A4E37B1" w14:textId="77777777" w:rsidTr="00FF40D7">
        <w:tc>
          <w:tcPr>
            <w:tcW w:w="1418" w:type="dxa"/>
          </w:tcPr>
          <w:p w14:paraId="3E5D2222" w14:textId="77777777" w:rsidR="00FF40D7" w:rsidRPr="00B11F64" w:rsidRDefault="00FF40D7" w:rsidP="00FF40D7">
            <w:pPr>
              <w:spacing w:before="40" w:after="40"/>
              <w:rPr>
                <w:sz w:val="16"/>
                <w:szCs w:val="16"/>
              </w:rPr>
            </w:pPr>
          </w:p>
        </w:tc>
        <w:tc>
          <w:tcPr>
            <w:tcW w:w="850" w:type="dxa"/>
          </w:tcPr>
          <w:p w14:paraId="15F34586" w14:textId="77777777" w:rsidR="00FF40D7" w:rsidRPr="00B11F64" w:rsidRDefault="00FF40D7" w:rsidP="00FF40D7">
            <w:pPr>
              <w:tabs>
                <w:tab w:val="left" w:pos="459"/>
              </w:tabs>
              <w:spacing w:before="40" w:after="40"/>
              <w:rPr>
                <w:sz w:val="16"/>
                <w:szCs w:val="16"/>
              </w:rPr>
            </w:pPr>
            <w:r>
              <w:rPr>
                <w:sz w:val="16"/>
                <w:szCs w:val="16"/>
              </w:rPr>
              <w:t>Alt 2, 4, ..</w:t>
            </w:r>
          </w:p>
        </w:tc>
        <w:tc>
          <w:tcPr>
            <w:tcW w:w="1560" w:type="dxa"/>
            <w:gridSpan w:val="2"/>
          </w:tcPr>
          <w:p w14:paraId="30BEF0FC"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82FBC14" w14:textId="77777777" w:rsidR="00FF40D7" w:rsidRDefault="00FF40D7" w:rsidP="00FF40D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4A4F1E83" w14:textId="77777777" w:rsidR="00FF40D7" w:rsidRDefault="00FF40D7" w:rsidP="00FF40D7">
            <w:pPr>
              <w:spacing w:before="40" w:after="40"/>
              <w:rPr>
                <w:sz w:val="16"/>
                <w:szCs w:val="16"/>
              </w:rPr>
            </w:pPr>
            <w:r>
              <w:rPr>
                <w:sz w:val="16"/>
                <w:szCs w:val="16"/>
              </w:rPr>
              <w:t>Wildcards are supported on resulting literals if softquoted or not quoted.</w:t>
            </w:r>
          </w:p>
          <w:p w14:paraId="585259DC" w14:textId="77777777" w:rsidR="00FF40D7" w:rsidRPr="00B11F64" w:rsidRDefault="00FF40D7" w:rsidP="00FF40D7">
            <w:pPr>
              <w:spacing w:before="40" w:after="40"/>
              <w:rPr>
                <w:sz w:val="16"/>
                <w:szCs w:val="16"/>
              </w:rPr>
            </w:pPr>
            <w:r>
              <w:rPr>
                <w:sz w:val="16"/>
                <w:szCs w:val="16"/>
              </w:rPr>
              <w:t>The expressions will only be calculated while a match has not yet been found.</w:t>
            </w:r>
          </w:p>
        </w:tc>
      </w:tr>
      <w:tr w:rsidR="00FF40D7" w:rsidRPr="00B11F64" w14:paraId="3C96C411" w14:textId="77777777" w:rsidTr="00FF40D7">
        <w:tc>
          <w:tcPr>
            <w:tcW w:w="1418" w:type="dxa"/>
          </w:tcPr>
          <w:p w14:paraId="55BB7B48" w14:textId="77777777" w:rsidR="00FF40D7" w:rsidRPr="00B11F64" w:rsidRDefault="00FF40D7" w:rsidP="00FF40D7">
            <w:pPr>
              <w:spacing w:before="40" w:after="40"/>
              <w:rPr>
                <w:sz w:val="16"/>
                <w:szCs w:val="16"/>
              </w:rPr>
            </w:pPr>
          </w:p>
        </w:tc>
        <w:tc>
          <w:tcPr>
            <w:tcW w:w="850" w:type="dxa"/>
          </w:tcPr>
          <w:p w14:paraId="14756E46" w14:textId="77777777" w:rsidR="00FF40D7" w:rsidRPr="00B11F64" w:rsidRDefault="00FF40D7" w:rsidP="00FF40D7">
            <w:pPr>
              <w:tabs>
                <w:tab w:val="left" w:pos="459"/>
              </w:tabs>
              <w:spacing w:before="40" w:after="40"/>
              <w:rPr>
                <w:sz w:val="16"/>
                <w:szCs w:val="16"/>
              </w:rPr>
            </w:pPr>
            <w:r w:rsidRPr="00B11F64">
              <w:rPr>
                <w:sz w:val="16"/>
                <w:szCs w:val="16"/>
              </w:rPr>
              <w:t>3, 5, ..</w:t>
            </w:r>
          </w:p>
        </w:tc>
        <w:tc>
          <w:tcPr>
            <w:tcW w:w="1560" w:type="dxa"/>
            <w:gridSpan w:val="2"/>
          </w:tcPr>
          <w:p w14:paraId="7814233B"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7988A4A"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Selected value (if there is a match with the previous parameter)</w:t>
            </w:r>
          </w:p>
          <w:p w14:paraId="71FE1C76" w14:textId="77777777" w:rsidR="00FF40D7" w:rsidRPr="00B11F64" w:rsidRDefault="00FF40D7" w:rsidP="00FF40D7">
            <w:pPr>
              <w:spacing w:before="40" w:after="40"/>
              <w:rPr>
                <w:sz w:val="16"/>
                <w:szCs w:val="16"/>
              </w:rPr>
            </w:pPr>
            <w:r>
              <w:rPr>
                <w:sz w:val="16"/>
                <w:szCs w:val="16"/>
              </w:rPr>
              <w:t>All parameters will be fully calculated regardless if needed or not.</w:t>
            </w:r>
          </w:p>
        </w:tc>
      </w:tr>
      <w:tr w:rsidR="00FF40D7" w:rsidRPr="00B11F64" w14:paraId="3D9D3E11" w14:textId="77777777" w:rsidTr="00FF40D7">
        <w:tc>
          <w:tcPr>
            <w:tcW w:w="1418" w:type="dxa"/>
          </w:tcPr>
          <w:p w14:paraId="7EEC9AE9" w14:textId="77777777" w:rsidR="00FF40D7" w:rsidRPr="00B11F64" w:rsidRDefault="00FF40D7" w:rsidP="00FF40D7">
            <w:pPr>
              <w:spacing w:before="40" w:after="40"/>
              <w:rPr>
                <w:sz w:val="16"/>
                <w:szCs w:val="16"/>
              </w:rPr>
            </w:pPr>
          </w:p>
        </w:tc>
        <w:tc>
          <w:tcPr>
            <w:tcW w:w="850" w:type="dxa"/>
          </w:tcPr>
          <w:p w14:paraId="55FFDB92" w14:textId="77777777" w:rsidR="00FF40D7" w:rsidRPr="00B11F64" w:rsidRDefault="00FF40D7" w:rsidP="00FF40D7">
            <w:pPr>
              <w:tabs>
                <w:tab w:val="left" w:pos="459"/>
              </w:tabs>
              <w:spacing w:before="40" w:after="40"/>
              <w:rPr>
                <w:sz w:val="16"/>
                <w:szCs w:val="16"/>
              </w:rPr>
            </w:pPr>
            <w:r>
              <w:rPr>
                <w:sz w:val="16"/>
                <w:szCs w:val="16"/>
              </w:rPr>
              <w:t>Alt 3, 5, ..</w:t>
            </w:r>
          </w:p>
        </w:tc>
        <w:tc>
          <w:tcPr>
            <w:tcW w:w="1560" w:type="dxa"/>
            <w:gridSpan w:val="2"/>
          </w:tcPr>
          <w:p w14:paraId="539764DA"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7204DFDA"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400C942C" w14:textId="77777777" w:rsidR="00FF40D7" w:rsidRPr="00B11F64" w:rsidRDefault="00FF40D7" w:rsidP="00FF40D7">
            <w:pPr>
              <w:spacing w:before="40" w:after="40"/>
              <w:rPr>
                <w:sz w:val="16"/>
                <w:szCs w:val="16"/>
              </w:rPr>
            </w:pPr>
            <w:r>
              <w:rPr>
                <w:sz w:val="16"/>
                <w:szCs w:val="16"/>
              </w:rPr>
              <w:t>Only the expression corresponding to match will be calculated.</w:t>
            </w:r>
          </w:p>
        </w:tc>
      </w:tr>
      <w:tr w:rsidR="00FF40D7" w:rsidRPr="00B11F64" w14:paraId="45FF1EC6" w14:textId="77777777" w:rsidTr="00FF40D7">
        <w:tc>
          <w:tcPr>
            <w:tcW w:w="1418" w:type="dxa"/>
          </w:tcPr>
          <w:p w14:paraId="5462E319" w14:textId="77777777" w:rsidR="00FF40D7" w:rsidRPr="00B11F64" w:rsidRDefault="00FF40D7" w:rsidP="00FF40D7">
            <w:pPr>
              <w:spacing w:before="40" w:after="40"/>
              <w:rPr>
                <w:sz w:val="16"/>
                <w:szCs w:val="16"/>
              </w:rPr>
            </w:pPr>
          </w:p>
        </w:tc>
        <w:tc>
          <w:tcPr>
            <w:tcW w:w="850" w:type="dxa"/>
          </w:tcPr>
          <w:p w14:paraId="70AF1683" w14:textId="77777777" w:rsidR="00FF40D7" w:rsidRPr="00B11F64" w:rsidRDefault="00FF40D7" w:rsidP="00FF40D7">
            <w:pPr>
              <w:tabs>
                <w:tab w:val="left" w:pos="459"/>
              </w:tabs>
              <w:spacing w:before="40" w:after="40"/>
              <w:rPr>
                <w:sz w:val="16"/>
                <w:szCs w:val="16"/>
              </w:rPr>
            </w:pPr>
            <w:r w:rsidRPr="00B11F64">
              <w:rPr>
                <w:sz w:val="16"/>
                <w:szCs w:val="16"/>
              </w:rPr>
              <w:t>opt. last</w:t>
            </w:r>
          </w:p>
        </w:tc>
        <w:tc>
          <w:tcPr>
            <w:tcW w:w="1560" w:type="dxa"/>
            <w:gridSpan w:val="2"/>
          </w:tcPr>
          <w:p w14:paraId="07FF9708"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7351AFB2"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Pr="00B11F64">
              <w:rPr>
                <w:sz w:val="16"/>
                <w:szCs w:val="16"/>
              </w:rPr>
              <w:t>Default value in case of no match</w:t>
            </w:r>
            <w:r>
              <w:rPr>
                <w:sz w:val="16"/>
                <w:szCs w:val="16"/>
              </w:rPr>
              <w:br/>
              <w:t>(Only applicable if number of function parameters is even)</w:t>
            </w:r>
          </w:p>
          <w:p w14:paraId="1FCE3CCC" w14:textId="77777777" w:rsidR="00FF40D7" w:rsidRPr="00B11F64" w:rsidRDefault="00FF40D7" w:rsidP="00FF40D7">
            <w:pPr>
              <w:spacing w:before="40" w:after="40"/>
              <w:rPr>
                <w:sz w:val="16"/>
                <w:szCs w:val="16"/>
              </w:rPr>
            </w:pPr>
          </w:p>
        </w:tc>
      </w:tr>
      <w:tr w:rsidR="00FF40D7" w:rsidRPr="00B11F64" w14:paraId="0937BB16" w14:textId="77777777" w:rsidTr="00FF40D7">
        <w:tc>
          <w:tcPr>
            <w:tcW w:w="1418" w:type="dxa"/>
          </w:tcPr>
          <w:p w14:paraId="674C6267" w14:textId="77777777" w:rsidR="00FF40D7" w:rsidRPr="00B11F64" w:rsidRDefault="00FF40D7" w:rsidP="00FF40D7">
            <w:pPr>
              <w:spacing w:before="40" w:after="40"/>
              <w:rPr>
                <w:sz w:val="16"/>
                <w:szCs w:val="16"/>
              </w:rPr>
            </w:pPr>
          </w:p>
        </w:tc>
        <w:tc>
          <w:tcPr>
            <w:tcW w:w="850" w:type="dxa"/>
          </w:tcPr>
          <w:p w14:paraId="7867E667" w14:textId="77777777" w:rsidR="00FF40D7" w:rsidRPr="00B11F64" w:rsidRDefault="00FF40D7" w:rsidP="00FF40D7">
            <w:pPr>
              <w:tabs>
                <w:tab w:val="left" w:pos="459"/>
              </w:tabs>
              <w:spacing w:before="40" w:after="40"/>
              <w:rPr>
                <w:sz w:val="16"/>
                <w:szCs w:val="16"/>
              </w:rPr>
            </w:pPr>
            <w:r>
              <w:rPr>
                <w:sz w:val="16"/>
                <w:szCs w:val="16"/>
              </w:rPr>
              <w:t>Alt. opt last</w:t>
            </w:r>
          </w:p>
        </w:tc>
        <w:tc>
          <w:tcPr>
            <w:tcW w:w="1560" w:type="dxa"/>
            <w:gridSpan w:val="2"/>
          </w:tcPr>
          <w:p w14:paraId="44FEE737"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1F9151B"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4BAB6468" w14:textId="77777777" w:rsidR="00FF40D7" w:rsidRPr="00B11F64" w:rsidRDefault="00FF40D7" w:rsidP="00FF40D7">
            <w:pPr>
              <w:spacing w:before="40" w:after="40"/>
              <w:rPr>
                <w:sz w:val="16"/>
                <w:szCs w:val="16"/>
              </w:rPr>
            </w:pPr>
            <w:r>
              <w:rPr>
                <w:sz w:val="16"/>
                <w:szCs w:val="16"/>
              </w:rPr>
              <w:t>This expression will only be calculated if no match has been found.</w:t>
            </w:r>
          </w:p>
        </w:tc>
      </w:tr>
      <w:tr w:rsidR="00FF40D7" w:rsidRPr="003035F5" w14:paraId="3A35FD71" w14:textId="77777777" w:rsidTr="00FF40D7">
        <w:tc>
          <w:tcPr>
            <w:tcW w:w="2268" w:type="dxa"/>
            <w:gridSpan w:val="2"/>
          </w:tcPr>
          <w:p w14:paraId="3A10E22E"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34C1D87A"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0B9A8B07" w14:textId="77777777" w:rsidR="00FF40D7" w:rsidRDefault="00FF40D7" w:rsidP="00FF40D7">
            <w:pPr>
              <w:spacing w:before="40" w:after="40"/>
              <w:rPr>
                <w:sz w:val="16"/>
                <w:szCs w:val="16"/>
              </w:rPr>
            </w:pPr>
            <w:r>
              <w:rPr>
                <w:sz w:val="16"/>
                <w:szCs w:val="16"/>
              </w:rPr>
              <w:t>Selected value.</w:t>
            </w:r>
          </w:p>
          <w:p w14:paraId="42D442B1" w14:textId="77777777" w:rsidR="00FF40D7" w:rsidRDefault="00FF40D7" w:rsidP="00FF40D7">
            <w:pPr>
              <w:spacing w:before="40" w:after="40"/>
              <w:rPr>
                <w:sz w:val="16"/>
                <w:szCs w:val="16"/>
              </w:rPr>
            </w:pPr>
            <w:r>
              <w:rPr>
                <w:sz w:val="16"/>
                <w:szCs w:val="16"/>
              </w:rPr>
              <w:t>If no match found, but default value exists, then default value is returned.</w:t>
            </w:r>
          </w:p>
          <w:p w14:paraId="640F4E26" w14:textId="77777777" w:rsidR="00FF40D7" w:rsidRPr="009D3178" w:rsidRDefault="00FF40D7" w:rsidP="00FF40D7">
            <w:pPr>
              <w:spacing w:before="40" w:after="40"/>
              <w:rPr>
                <w:sz w:val="16"/>
                <w:szCs w:val="16"/>
              </w:rPr>
            </w:pPr>
            <w:r>
              <w:rPr>
                <w:sz w:val="16"/>
                <w:szCs w:val="16"/>
              </w:rPr>
              <w:t>Otherwise: Void ("# No Match #") is returned.</w:t>
            </w:r>
          </w:p>
        </w:tc>
      </w:tr>
      <w:tr w:rsidR="00FF40D7" w:rsidRPr="003035F5" w14:paraId="38379ABD" w14:textId="77777777" w:rsidTr="00FF40D7">
        <w:tc>
          <w:tcPr>
            <w:tcW w:w="2268" w:type="dxa"/>
            <w:gridSpan w:val="2"/>
          </w:tcPr>
          <w:p w14:paraId="4448B8A2"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34DFFDDD" w14:textId="77777777" w:rsidR="00FF40D7" w:rsidRDefault="00FF40D7" w:rsidP="00FF40D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Katze, cat, Hund, dog, Ratte,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Maus, Katze, cat, Hund, dog, Ratte, rat ) returns void value</w:t>
            </w:r>
            <w:r>
              <w:rPr>
                <w:sz w:val="16"/>
                <w:szCs w:val="16"/>
              </w:rPr>
              <w:br/>
            </w:r>
            <w:r w:rsidRPr="00285B47">
              <w:rPr>
                <w:b/>
                <w:sz w:val="16"/>
                <w:szCs w:val="16"/>
              </w:rPr>
              <w:t>select by value</w:t>
            </w:r>
            <w:r>
              <w:rPr>
                <w:sz w:val="16"/>
                <w:szCs w:val="16"/>
              </w:rPr>
              <w:t>( Maus, Katze, cat, Hund, dog, Ratte, rat, others ) returns "others"</w:t>
            </w:r>
          </w:p>
          <w:p w14:paraId="101AC70D" w14:textId="77777777" w:rsidR="00FF40D7" w:rsidRDefault="00FF40D7" w:rsidP="00FF40D7">
            <w:pPr>
              <w:spacing w:before="40" w:after="40"/>
              <w:rPr>
                <w:sz w:val="16"/>
                <w:szCs w:val="16"/>
              </w:rPr>
            </w:pPr>
            <w:r>
              <w:rPr>
                <w:b/>
                <w:sz w:val="16"/>
                <w:szCs w:val="16"/>
              </w:rPr>
              <w:t>pick</w:t>
            </w:r>
            <w:r w:rsidRPr="00285B47">
              <w:rPr>
                <w:b/>
                <w:sz w:val="16"/>
                <w:szCs w:val="16"/>
              </w:rPr>
              <w:t xml:space="preserve"> by value</w:t>
            </w:r>
            <w:r>
              <w:rPr>
                <w:sz w:val="16"/>
                <w:szCs w:val="16"/>
              </w:rPr>
              <w:t xml:space="preserve"> ( Büsi, 'Katze,Büsi,Stubentiger', cat, 'Hund,Dogge', dog ) returns cat</w:t>
            </w:r>
            <w:r>
              <w:rPr>
                <w:sz w:val="16"/>
                <w:szCs w:val="16"/>
              </w:rPr>
              <w:br/>
            </w:r>
            <w:r w:rsidRPr="00285B47">
              <w:rPr>
                <w:b/>
                <w:sz w:val="16"/>
                <w:szCs w:val="16"/>
              </w:rPr>
              <w:t>select by value</w:t>
            </w:r>
            <w:r>
              <w:rPr>
                <w:sz w:val="16"/>
                <w:szCs w:val="16"/>
              </w:rPr>
              <w:t xml:space="preserve"> ( Büsi, "Katze,Büsi,Stubentiger", cat, 'Hund,Dogge', dog ) returns void value</w:t>
            </w:r>
          </w:p>
          <w:p w14:paraId="6E53074D" w14:textId="77777777" w:rsidR="00FF40D7" w:rsidRPr="009D3178" w:rsidRDefault="00FF40D7" w:rsidP="00FF40D7">
            <w:pPr>
              <w:spacing w:before="40" w:after="40"/>
              <w:rPr>
                <w:sz w:val="16"/>
                <w:szCs w:val="16"/>
              </w:rPr>
            </w:pPr>
            <w:r>
              <w:rPr>
                <w:sz w:val="16"/>
                <w:szCs w:val="16"/>
              </w:rPr>
              <w:t>// Double quotation marks prevent use of wildcards (literal is not soft quoted)</w:t>
            </w:r>
          </w:p>
          <w:p w14:paraId="024BFD0D" w14:textId="77777777" w:rsidR="00FF40D7" w:rsidRPr="009D3178" w:rsidRDefault="00FF40D7" w:rsidP="00FF40D7">
            <w:pPr>
              <w:spacing w:before="40" w:after="40"/>
              <w:rPr>
                <w:sz w:val="16"/>
                <w:szCs w:val="16"/>
              </w:rPr>
            </w:pPr>
            <w:r w:rsidRPr="00285B47">
              <w:rPr>
                <w:b/>
                <w:sz w:val="16"/>
                <w:szCs w:val="16"/>
              </w:rPr>
              <w:t>select by value</w:t>
            </w:r>
            <w:r w:rsidRPr="009D3178">
              <w:rPr>
                <w:sz w:val="16"/>
                <w:szCs w:val="16"/>
              </w:rPr>
              <w:t xml:space="preserve">( 3,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FF40D7" w:rsidRPr="003035F5" w14:paraId="4186971F" w14:textId="77777777" w:rsidTr="00FF40D7">
        <w:tc>
          <w:tcPr>
            <w:tcW w:w="2268" w:type="dxa"/>
            <w:gridSpan w:val="2"/>
          </w:tcPr>
          <w:p w14:paraId="48381549"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2A956D15" w14:textId="77777777" w:rsidR="00FF40D7" w:rsidRPr="009D3178" w:rsidRDefault="00FF40D7" w:rsidP="00FF40D7">
            <w:pPr>
              <w:spacing w:before="40" w:after="40"/>
              <w:rPr>
                <w:sz w:val="16"/>
                <w:szCs w:val="16"/>
              </w:rPr>
            </w:pPr>
            <w:r w:rsidRPr="0057776A">
              <w:rPr>
                <w:b/>
                <w:sz w:val="16"/>
                <w:szCs w:val="16"/>
              </w:rPr>
              <w:t>switch</w:t>
            </w:r>
            <w:r>
              <w:rPr>
                <w:sz w:val="16"/>
                <w:szCs w:val="16"/>
              </w:rPr>
              <w:t xml:space="preserve">( ) / </w:t>
            </w:r>
            <w:r w:rsidRPr="0057776A">
              <w:rPr>
                <w:b/>
                <w:sz w:val="16"/>
                <w:szCs w:val="16"/>
              </w:rPr>
              <w:t>case</w:t>
            </w:r>
            <w:r>
              <w:rPr>
                <w:sz w:val="16"/>
                <w:szCs w:val="16"/>
              </w:rPr>
              <w:t xml:space="preserve"> ( ).</w:t>
            </w:r>
          </w:p>
        </w:tc>
      </w:tr>
    </w:tbl>
    <w:p w14:paraId="63604797" w14:textId="77777777" w:rsidR="00FF40D7" w:rsidRDefault="00FF40D7" w:rsidP="00FF40D7"/>
    <w:p w14:paraId="7FA7690F" w14:textId="77777777" w:rsidR="00FF40D7" w:rsidRDefault="00FF40D7" w:rsidP="00FF40D7"/>
    <w:p w14:paraId="5476524B" w14:textId="77777777" w:rsidR="00FF40D7" w:rsidRDefault="00FF40D7" w:rsidP="00FF40D7">
      <w:pPr>
        <w:spacing w:before="0" w:after="160" w:line="259" w:lineRule="auto"/>
      </w:pPr>
      <w:r>
        <w:br w:type="page"/>
      </w:r>
    </w:p>
    <w:p w14:paraId="5A3FEC2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DF03FA8" w14:textId="77777777" w:rsidTr="00FF40D7">
        <w:tc>
          <w:tcPr>
            <w:tcW w:w="2268" w:type="dxa"/>
            <w:gridSpan w:val="2"/>
          </w:tcPr>
          <w:p w14:paraId="1A6C0644"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3D391B52" w14:textId="77777777" w:rsidR="00FF40D7" w:rsidRDefault="00FF40D7" w:rsidP="00FF40D7">
            <w:pPr>
              <w:rPr>
                <w:b/>
                <w:sz w:val="16"/>
                <w:szCs w:val="16"/>
              </w:rPr>
            </w:pPr>
            <w:r>
              <w:rPr>
                <w:b/>
                <w:sz w:val="16"/>
                <w:szCs w:val="16"/>
              </w:rPr>
              <w:t>compare select</w:t>
            </w:r>
          </w:p>
          <w:p w14:paraId="52D9F09B" w14:textId="77777777" w:rsidR="00FF40D7" w:rsidRPr="009D3178" w:rsidRDefault="00FF40D7" w:rsidP="00FF40D7">
            <w:pPr>
              <w:rPr>
                <w:b/>
                <w:sz w:val="16"/>
                <w:szCs w:val="16"/>
              </w:rPr>
            </w:pPr>
            <w:r>
              <w:rPr>
                <w:b/>
                <w:sz w:val="16"/>
                <w:szCs w:val="16"/>
              </w:rPr>
              <w:t>compare pick</w:t>
            </w:r>
          </w:p>
        </w:tc>
      </w:tr>
      <w:tr w:rsidR="00FF40D7" w:rsidRPr="003035F5" w14:paraId="7E8B742C" w14:textId="77777777" w:rsidTr="00FF40D7">
        <w:tc>
          <w:tcPr>
            <w:tcW w:w="2268" w:type="dxa"/>
            <w:gridSpan w:val="2"/>
          </w:tcPr>
          <w:p w14:paraId="54C6BF3C"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67A34B45" w14:textId="77777777" w:rsidR="00FF40D7" w:rsidRPr="009D3178"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FF40D7" w:rsidRPr="0054705A" w14:paraId="44251613" w14:textId="77777777" w:rsidTr="00FF40D7">
        <w:tc>
          <w:tcPr>
            <w:tcW w:w="2268" w:type="dxa"/>
            <w:gridSpan w:val="2"/>
          </w:tcPr>
          <w:p w14:paraId="46F4C19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6B345E0" w14:textId="77777777" w:rsidR="00FF40D7" w:rsidRPr="0054705A" w:rsidRDefault="00FF40D7" w:rsidP="00FF40D7">
            <w:pPr>
              <w:spacing w:before="40" w:after="40"/>
              <w:rPr>
                <w:b/>
                <w:sz w:val="16"/>
                <w:szCs w:val="16"/>
              </w:rPr>
            </w:pPr>
          </w:p>
        </w:tc>
        <w:tc>
          <w:tcPr>
            <w:tcW w:w="2268" w:type="dxa"/>
            <w:gridSpan w:val="2"/>
          </w:tcPr>
          <w:p w14:paraId="168C669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3476108"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46224A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E9DECFA" w14:textId="77777777" w:rsidTr="00FF40D7">
        <w:tc>
          <w:tcPr>
            <w:tcW w:w="2268" w:type="dxa"/>
            <w:gridSpan w:val="2"/>
          </w:tcPr>
          <w:p w14:paraId="5DCCB6F5"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1193CFF7" w14:textId="77777777" w:rsidR="00FF40D7" w:rsidRPr="009D3178" w:rsidRDefault="00FF40D7" w:rsidP="00FF40D7">
            <w:pPr>
              <w:spacing w:before="40" w:after="40"/>
              <w:rPr>
                <w:sz w:val="16"/>
                <w:szCs w:val="16"/>
              </w:rPr>
            </w:pPr>
            <w:r>
              <w:rPr>
                <w:sz w:val="16"/>
                <w:szCs w:val="16"/>
              </w:rPr>
              <w:t>4, 6, 8, …</w:t>
            </w:r>
          </w:p>
        </w:tc>
      </w:tr>
      <w:tr w:rsidR="00FF40D7" w:rsidRPr="00B11F64" w14:paraId="5CAC6F8D" w14:textId="77777777" w:rsidTr="00FF40D7">
        <w:tc>
          <w:tcPr>
            <w:tcW w:w="1418" w:type="dxa"/>
          </w:tcPr>
          <w:p w14:paraId="3B992024"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C72DF83"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5DF5AE0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52161A9" w14:textId="77777777" w:rsidR="00FF40D7" w:rsidRPr="00B11F64" w:rsidRDefault="00FF40D7" w:rsidP="00FF40D7">
            <w:pPr>
              <w:spacing w:before="40" w:after="40"/>
              <w:rPr>
                <w:sz w:val="16"/>
                <w:szCs w:val="16"/>
              </w:rPr>
            </w:pPr>
            <w:r>
              <w:rPr>
                <w:sz w:val="16"/>
                <w:szCs w:val="16"/>
              </w:rPr>
              <w:t>Value to compare</w:t>
            </w:r>
          </w:p>
        </w:tc>
      </w:tr>
      <w:tr w:rsidR="00FF40D7" w:rsidRPr="00B11F64" w14:paraId="4C22ECE9" w14:textId="77777777" w:rsidTr="00FF40D7">
        <w:tc>
          <w:tcPr>
            <w:tcW w:w="1418" w:type="dxa"/>
          </w:tcPr>
          <w:p w14:paraId="5E406849" w14:textId="77777777" w:rsidR="00FF40D7" w:rsidRPr="00B11F64" w:rsidRDefault="00FF40D7" w:rsidP="00FF40D7">
            <w:pPr>
              <w:spacing w:before="40" w:after="40"/>
              <w:rPr>
                <w:sz w:val="16"/>
                <w:szCs w:val="16"/>
              </w:rPr>
            </w:pPr>
          </w:p>
        </w:tc>
        <w:tc>
          <w:tcPr>
            <w:tcW w:w="850" w:type="dxa"/>
          </w:tcPr>
          <w:p w14:paraId="67EDA038" w14:textId="77777777" w:rsidR="00FF40D7" w:rsidRPr="00B11F64" w:rsidRDefault="00FF40D7" w:rsidP="00FF40D7">
            <w:pPr>
              <w:tabs>
                <w:tab w:val="left" w:pos="459"/>
              </w:tabs>
              <w:spacing w:before="40" w:after="40"/>
              <w:rPr>
                <w:sz w:val="16"/>
                <w:szCs w:val="16"/>
              </w:rPr>
            </w:pPr>
            <w:r>
              <w:rPr>
                <w:sz w:val="16"/>
                <w:szCs w:val="16"/>
              </w:rPr>
              <w:t>2</w:t>
            </w:r>
          </w:p>
        </w:tc>
        <w:tc>
          <w:tcPr>
            <w:tcW w:w="1560" w:type="dxa"/>
            <w:gridSpan w:val="2"/>
          </w:tcPr>
          <w:p w14:paraId="22286D2C"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03F0E8E3"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Default value to return if none of the comparisons match</w:t>
            </w:r>
          </w:p>
        </w:tc>
      </w:tr>
      <w:tr w:rsidR="00FF40D7" w:rsidRPr="00B11F64" w14:paraId="4D55EAC6" w14:textId="77777777" w:rsidTr="00FF40D7">
        <w:tc>
          <w:tcPr>
            <w:tcW w:w="1418" w:type="dxa"/>
          </w:tcPr>
          <w:p w14:paraId="72E77312" w14:textId="77777777" w:rsidR="00FF40D7" w:rsidRPr="00B11F64" w:rsidRDefault="00FF40D7" w:rsidP="00FF40D7">
            <w:pPr>
              <w:spacing w:before="40" w:after="40"/>
              <w:rPr>
                <w:sz w:val="16"/>
                <w:szCs w:val="16"/>
              </w:rPr>
            </w:pPr>
          </w:p>
        </w:tc>
        <w:tc>
          <w:tcPr>
            <w:tcW w:w="850" w:type="dxa"/>
          </w:tcPr>
          <w:p w14:paraId="34365DD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4BBEFE2"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8EE6999" w14:textId="77777777" w:rsidR="00FF40D7" w:rsidRDefault="00FF40D7" w:rsidP="00FF40D7">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FF40D7" w:rsidRPr="00B11F64" w14:paraId="626BCEF0" w14:textId="77777777" w:rsidTr="00FF40D7">
        <w:tc>
          <w:tcPr>
            <w:tcW w:w="1418" w:type="dxa"/>
          </w:tcPr>
          <w:p w14:paraId="741C7FC0" w14:textId="77777777" w:rsidR="00FF40D7" w:rsidRPr="00B11F64" w:rsidRDefault="00FF40D7" w:rsidP="00FF40D7">
            <w:pPr>
              <w:spacing w:before="40" w:after="40"/>
              <w:rPr>
                <w:sz w:val="16"/>
                <w:szCs w:val="16"/>
              </w:rPr>
            </w:pPr>
          </w:p>
        </w:tc>
        <w:tc>
          <w:tcPr>
            <w:tcW w:w="850" w:type="dxa"/>
          </w:tcPr>
          <w:p w14:paraId="045DD01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1E045553" w14:textId="77777777" w:rsidR="00FF40D7" w:rsidRPr="00B11F64" w:rsidRDefault="00FF40D7" w:rsidP="00FF40D7">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274A24A0" w14:textId="77777777" w:rsidR="00FF40D7" w:rsidRPr="00B11F64" w:rsidRDefault="00FF40D7" w:rsidP="00FF40D7">
            <w:pPr>
              <w:spacing w:before="40" w:after="40"/>
              <w:rPr>
                <w:sz w:val="16"/>
                <w:szCs w:val="16"/>
              </w:rPr>
            </w:pPr>
            <w:r>
              <w:rPr>
                <w:sz w:val="16"/>
                <w:szCs w:val="16"/>
              </w:rPr>
              <w:t>Right hand comparison expression</w:t>
            </w:r>
          </w:p>
        </w:tc>
      </w:tr>
      <w:tr w:rsidR="00FF40D7" w:rsidRPr="00B11F64" w14:paraId="3715ABC7" w14:textId="77777777" w:rsidTr="00FF40D7">
        <w:tc>
          <w:tcPr>
            <w:tcW w:w="1418" w:type="dxa"/>
          </w:tcPr>
          <w:p w14:paraId="5CEEAB99" w14:textId="77777777" w:rsidR="00FF40D7" w:rsidRPr="00B11F64" w:rsidRDefault="00FF40D7" w:rsidP="00FF40D7">
            <w:pPr>
              <w:spacing w:before="40" w:after="40"/>
              <w:rPr>
                <w:sz w:val="16"/>
                <w:szCs w:val="16"/>
              </w:rPr>
            </w:pPr>
          </w:p>
        </w:tc>
        <w:tc>
          <w:tcPr>
            <w:tcW w:w="850" w:type="dxa"/>
          </w:tcPr>
          <w:p w14:paraId="4B39E153" w14:textId="77777777" w:rsidR="00FF40D7" w:rsidRPr="00B11F64" w:rsidRDefault="00FF40D7" w:rsidP="00FF40D7">
            <w:pPr>
              <w:tabs>
                <w:tab w:val="left" w:pos="459"/>
              </w:tabs>
              <w:spacing w:before="40" w:after="40"/>
              <w:rPr>
                <w:sz w:val="16"/>
                <w:szCs w:val="16"/>
              </w:rPr>
            </w:pPr>
            <w:r>
              <w:rPr>
                <w:sz w:val="16"/>
                <w:szCs w:val="16"/>
              </w:rPr>
              <w:t>4</w:t>
            </w:r>
            <w:r w:rsidRPr="00B11F64">
              <w:rPr>
                <w:sz w:val="16"/>
                <w:szCs w:val="16"/>
              </w:rPr>
              <w:t xml:space="preserve">, </w:t>
            </w:r>
            <w:r>
              <w:rPr>
                <w:sz w:val="16"/>
                <w:szCs w:val="16"/>
              </w:rPr>
              <w:t>6</w:t>
            </w:r>
            <w:r w:rsidRPr="00B11F64">
              <w:rPr>
                <w:sz w:val="16"/>
                <w:szCs w:val="16"/>
              </w:rPr>
              <w:t>, ..</w:t>
            </w:r>
          </w:p>
        </w:tc>
        <w:tc>
          <w:tcPr>
            <w:tcW w:w="1560" w:type="dxa"/>
            <w:gridSpan w:val="2"/>
          </w:tcPr>
          <w:p w14:paraId="068617B4"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6148131B"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2511CDEC" w14:textId="77777777" w:rsidR="00FF40D7" w:rsidRPr="00B11F64" w:rsidRDefault="00FF40D7" w:rsidP="00FF40D7">
            <w:pPr>
              <w:spacing w:before="40" w:after="40"/>
              <w:rPr>
                <w:sz w:val="16"/>
                <w:szCs w:val="16"/>
              </w:rPr>
            </w:pPr>
            <w:r>
              <w:rPr>
                <w:sz w:val="16"/>
                <w:szCs w:val="16"/>
              </w:rPr>
              <w:t>All parameters are calculated regardless if the result is selected or not.</w:t>
            </w:r>
          </w:p>
        </w:tc>
      </w:tr>
      <w:tr w:rsidR="00FF40D7" w:rsidRPr="00B11F64" w14:paraId="479A8C96" w14:textId="77777777" w:rsidTr="00FF40D7">
        <w:tc>
          <w:tcPr>
            <w:tcW w:w="1418" w:type="dxa"/>
          </w:tcPr>
          <w:p w14:paraId="556BD15A" w14:textId="77777777" w:rsidR="00FF40D7" w:rsidRPr="00B11F64" w:rsidRDefault="00FF40D7" w:rsidP="00FF40D7">
            <w:pPr>
              <w:spacing w:before="40" w:after="40"/>
              <w:rPr>
                <w:sz w:val="16"/>
                <w:szCs w:val="16"/>
              </w:rPr>
            </w:pPr>
          </w:p>
        </w:tc>
        <w:tc>
          <w:tcPr>
            <w:tcW w:w="850" w:type="dxa"/>
          </w:tcPr>
          <w:p w14:paraId="244B3E4B" w14:textId="77777777" w:rsidR="00FF40D7" w:rsidRDefault="00FF40D7" w:rsidP="00FF40D7">
            <w:pPr>
              <w:tabs>
                <w:tab w:val="left" w:pos="459"/>
              </w:tabs>
              <w:spacing w:before="40" w:after="40"/>
              <w:rPr>
                <w:sz w:val="16"/>
                <w:szCs w:val="16"/>
              </w:rPr>
            </w:pPr>
            <w:r>
              <w:rPr>
                <w:sz w:val="16"/>
                <w:szCs w:val="16"/>
              </w:rPr>
              <w:t>Alt. 4,6, ..</w:t>
            </w:r>
          </w:p>
        </w:tc>
        <w:tc>
          <w:tcPr>
            <w:tcW w:w="1560" w:type="dxa"/>
            <w:gridSpan w:val="2"/>
          </w:tcPr>
          <w:p w14:paraId="75A1797E"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BEC418" w14:textId="77777777" w:rsidR="00FF40D7" w:rsidRDefault="00FF40D7" w:rsidP="00FF40D7">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0775A729" w14:textId="77777777" w:rsidR="00FF40D7" w:rsidRDefault="00FF40D7" w:rsidP="00FF40D7">
            <w:pPr>
              <w:spacing w:before="40" w:after="40"/>
              <w:rPr>
                <w:sz w:val="16"/>
                <w:szCs w:val="16"/>
              </w:rPr>
            </w:pPr>
            <w:r>
              <w:rPr>
                <w:sz w:val="16"/>
                <w:szCs w:val="16"/>
              </w:rPr>
              <w:t>Only the parameter of the selected expression will be calculated.</w:t>
            </w:r>
          </w:p>
        </w:tc>
      </w:tr>
      <w:tr w:rsidR="00FF40D7" w:rsidRPr="003035F5" w14:paraId="52985D51" w14:textId="77777777" w:rsidTr="00FF40D7">
        <w:tc>
          <w:tcPr>
            <w:tcW w:w="2268" w:type="dxa"/>
            <w:gridSpan w:val="2"/>
          </w:tcPr>
          <w:p w14:paraId="0F103548"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7BD8B603"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43CB8D65" w14:textId="77777777" w:rsidR="00FF40D7" w:rsidRDefault="00FF40D7" w:rsidP="00FF40D7">
            <w:pPr>
              <w:spacing w:before="40" w:after="40"/>
              <w:rPr>
                <w:sz w:val="16"/>
                <w:szCs w:val="16"/>
              </w:rPr>
            </w:pPr>
            <w:r>
              <w:rPr>
                <w:sz w:val="16"/>
                <w:szCs w:val="16"/>
              </w:rPr>
              <w:t>Selected value.</w:t>
            </w:r>
          </w:p>
          <w:p w14:paraId="72FC42B7" w14:textId="77777777" w:rsidR="00FF40D7" w:rsidRPr="009D3178" w:rsidRDefault="00FF40D7" w:rsidP="00FF40D7">
            <w:pPr>
              <w:spacing w:before="40" w:after="40"/>
              <w:rPr>
                <w:sz w:val="16"/>
                <w:szCs w:val="16"/>
              </w:rPr>
            </w:pPr>
            <w:r>
              <w:rPr>
                <w:sz w:val="16"/>
                <w:szCs w:val="16"/>
              </w:rPr>
              <w:t>Default value returned</w:t>
            </w:r>
          </w:p>
        </w:tc>
      </w:tr>
      <w:tr w:rsidR="00FF40D7" w:rsidRPr="003035F5" w14:paraId="4E9A74FF" w14:textId="77777777" w:rsidTr="00FF40D7">
        <w:tc>
          <w:tcPr>
            <w:tcW w:w="2268" w:type="dxa"/>
            <w:gridSpan w:val="2"/>
          </w:tcPr>
          <w:p w14:paraId="3A40C990"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62816AAF" w14:textId="77777777" w:rsidR="00FF40D7" w:rsidRDefault="00FF40D7" w:rsidP="00FF40D7">
            <w:pPr>
              <w:spacing w:before="40" w:after="40"/>
              <w:rPr>
                <w:sz w:val="16"/>
                <w:szCs w:val="16"/>
              </w:rPr>
            </w:pPr>
            <w:r>
              <w:rPr>
                <w:b/>
                <w:sz w:val="16"/>
                <w:szCs w:val="16"/>
              </w:rPr>
              <w:t>compare select</w:t>
            </w:r>
            <w:r>
              <w:rPr>
                <w:sz w:val="16"/>
                <w:szCs w:val="16"/>
              </w:rPr>
              <w:t xml:space="preserve">( number[ ], others, (2,3,5,7,11), prime, &lt; 6, less than 6, </w:t>
            </w:r>
            <w:r w:rsidRPr="0003724D">
              <w:rPr>
                <w:b/>
                <w:sz w:val="16"/>
                <w:szCs w:val="16"/>
              </w:rPr>
              <w:t>:</w:t>
            </w:r>
            <w:r>
              <w:rPr>
                <w:sz w:val="16"/>
                <w:szCs w:val="16"/>
              </w:rPr>
              <w:t>"&gt; 10", bigger 10 );</w:t>
            </w:r>
          </w:p>
          <w:p w14:paraId="19E69F75" w14:textId="77777777" w:rsidR="00FF40D7" w:rsidRDefault="00FF40D7" w:rsidP="00FF40D7">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3F8003DA" w14:textId="77777777" w:rsidR="00FF40D7" w:rsidRDefault="00FF40D7" w:rsidP="00FF40D7">
            <w:pPr>
              <w:spacing w:before="40" w:after="40"/>
              <w:rPr>
                <w:sz w:val="16"/>
                <w:szCs w:val="16"/>
              </w:rPr>
            </w:pPr>
            <w:r>
              <w:rPr>
                <w:sz w:val="16"/>
                <w:szCs w:val="16"/>
              </w:rPr>
              <w:t>Note: As an example, the last comparison expression supplied in as a literal. You may also use variables to provide dynamically assigned literals.</w:t>
            </w:r>
          </w:p>
          <w:p w14:paraId="2D208C73" w14:textId="77777777" w:rsidR="00FF40D7" w:rsidRDefault="00FF40D7" w:rsidP="00FF40D7">
            <w:pPr>
              <w:spacing w:before="40" w:after="40"/>
              <w:rPr>
                <w:sz w:val="16"/>
                <w:szCs w:val="16"/>
              </w:rPr>
            </w:pPr>
            <w:r>
              <w:rPr>
                <w:sz w:val="16"/>
                <w:szCs w:val="16"/>
              </w:rPr>
              <w:t>Don't' forget parentheses when comparing without operator, with = or &lt;&gt;.  No parentheses are required with ==, !=, &lt;, &lt;=, &gt; and &gt;=.  Why?  It would otherwise confuse the next parameters as part of the right hand side of a comparison expression.</w:t>
            </w:r>
          </w:p>
          <w:p w14:paraId="54B8F1D7" w14:textId="77777777" w:rsidR="00FF40D7" w:rsidRPr="00D572A1" w:rsidRDefault="00FF40D7" w:rsidP="00FF40D7">
            <w:pPr>
              <w:spacing w:before="40" w:after="40"/>
              <w:rPr>
                <w:sz w:val="16"/>
                <w:szCs w:val="16"/>
                <w:u w:val="single"/>
              </w:rPr>
            </w:pPr>
            <w:r w:rsidRPr="00D572A1">
              <w:rPr>
                <w:sz w:val="16"/>
                <w:szCs w:val="16"/>
                <w:u w:val="single"/>
              </w:rPr>
              <w:t>Right examples:</w:t>
            </w:r>
          </w:p>
          <w:p w14:paraId="5622ABAE" w14:textId="77777777" w:rsidR="00FF40D7" w:rsidRDefault="00FF40D7" w:rsidP="00FF40D7">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0B21259B" w14:textId="77777777" w:rsidR="00FF40D7" w:rsidRPr="00C31CE0" w:rsidRDefault="00FF40D7" w:rsidP="00FF40D7">
            <w:pPr>
              <w:spacing w:before="40" w:after="40"/>
              <w:rPr>
                <w:sz w:val="16"/>
                <w:szCs w:val="16"/>
                <w:u w:val="single"/>
              </w:rPr>
            </w:pPr>
            <w:r w:rsidRPr="00C31CE0">
              <w:rPr>
                <w:sz w:val="16"/>
                <w:szCs w:val="16"/>
                <w:u w:val="single"/>
              </w:rPr>
              <w:t>Wrong examples:</w:t>
            </w:r>
          </w:p>
          <w:p w14:paraId="11AC544C" w14:textId="77777777" w:rsidR="00FF40D7" w:rsidRDefault="00FF40D7" w:rsidP="00FF40D7">
            <w:pPr>
              <w:spacing w:before="40" w:after="40"/>
              <w:rPr>
                <w:sz w:val="16"/>
                <w:szCs w:val="16"/>
              </w:rPr>
            </w:pPr>
            <w:r>
              <w:rPr>
                <w:sz w:val="16"/>
                <w:szCs w:val="16"/>
              </w:rPr>
              <w:t>compare select( number[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1B2AA8CD" w14:textId="77777777" w:rsidR="00FF40D7" w:rsidRPr="009D3178" w:rsidRDefault="00FF40D7" w:rsidP="00FF40D7">
            <w:pPr>
              <w:spacing w:before="40" w:after="40"/>
              <w:rPr>
                <w:sz w:val="16"/>
                <w:szCs w:val="16"/>
              </w:rPr>
            </w:pPr>
            <w:r>
              <w:rPr>
                <w:sz w:val="16"/>
                <w:szCs w:val="16"/>
              </w:rPr>
              <w:t>compare select( number[ ], others, = 0, zero, &lt;&gt; 1, not one );</w:t>
            </w:r>
          </w:p>
        </w:tc>
      </w:tr>
      <w:tr w:rsidR="00FF40D7" w:rsidRPr="003035F5" w14:paraId="0DBF8441" w14:textId="77777777" w:rsidTr="00FF40D7">
        <w:tc>
          <w:tcPr>
            <w:tcW w:w="2268" w:type="dxa"/>
            <w:gridSpan w:val="2"/>
          </w:tcPr>
          <w:p w14:paraId="16874124"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5DDAC822" w14:textId="77777777" w:rsidR="00FF40D7" w:rsidRDefault="00FF40D7" w:rsidP="00FF40D7">
            <w:pPr>
              <w:spacing w:before="40" w:after="40"/>
              <w:rPr>
                <w:sz w:val="16"/>
                <w:szCs w:val="16"/>
              </w:rPr>
            </w:pPr>
            <w:r>
              <w:rPr>
                <w:sz w:val="16"/>
                <w:szCs w:val="16"/>
              </w:rPr>
              <w:t>switch( ) / case ( ).  This is the more traditional way to compare and assign selected values.</w:t>
            </w:r>
          </w:p>
          <w:p w14:paraId="2D3CBA30" w14:textId="77777777" w:rsidR="00FF40D7" w:rsidRPr="009D3178" w:rsidRDefault="00FF40D7" w:rsidP="00FF40D7">
            <w:pPr>
              <w:spacing w:before="40" w:after="40"/>
              <w:rPr>
                <w:sz w:val="16"/>
                <w:szCs w:val="16"/>
              </w:rPr>
            </w:pPr>
            <w:r>
              <w:rPr>
                <w:sz w:val="16"/>
                <w:szCs w:val="16"/>
              </w:rPr>
              <w:t>select ifs ()</w:t>
            </w:r>
          </w:p>
        </w:tc>
      </w:tr>
    </w:tbl>
    <w:p w14:paraId="074169AA" w14:textId="77777777" w:rsidR="00FF40D7" w:rsidRDefault="00FF40D7" w:rsidP="00FF40D7">
      <w:pPr>
        <w:spacing w:before="0" w:after="0"/>
        <w:rPr>
          <w:rFonts w:cs="Arial"/>
          <w:b/>
          <w:bCs/>
          <w:iCs/>
          <w:sz w:val="24"/>
          <w:szCs w:val="28"/>
        </w:rPr>
      </w:pPr>
      <w:r>
        <w:br w:type="page"/>
      </w:r>
    </w:p>
    <w:p w14:paraId="737F4D23" w14:textId="77777777" w:rsidR="00FF40D7" w:rsidRDefault="00FF40D7" w:rsidP="00FF40D7">
      <w:pPr>
        <w:pStyle w:val="Heading2"/>
      </w:pPr>
      <w:bookmarkStart w:id="227" w:name="_Toc47818424"/>
      <w:r w:rsidRPr="000C2686">
        <w:lastRenderedPageBreak/>
        <w:t>Variables</w:t>
      </w:r>
      <w:r>
        <w:t xml:space="preserve"> Functions</w:t>
      </w:r>
      <w:bookmarkEnd w:id="227"/>
    </w:p>
    <w:p w14:paraId="75BF2243" w14:textId="77777777" w:rsidR="00FF40D7" w:rsidRDefault="00FF40D7" w:rsidP="00FF40D7">
      <w:pPr>
        <w:pStyle w:val="Heading3"/>
      </w:pPr>
      <w:bookmarkStart w:id="228" w:name="_Toc47818425"/>
      <w:r>
        <w:t xml:space="preserve">Variable </w:t>
      </w:r>
      <w:r w:rsidRPr="000C2686">
        <w:t>Information</w:t>
      </w:r>
      <w:r>
        <w:t xml:space="preserve"> Functions</w:t>
      </w:r>
      <w:bookmarkEnd w:id="22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4B3143E" w14:textId="77777777" w:rsidTr="00FF40D7">
        <w:tc>
          <w:tcPr>
            <w:tcW w:w="2268" w:type="dxa"/>
            <w:gridSpan w:val="2"/>
          </w:tcPr>
          <w:p w14:paraId="4092499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1D28CD" w14:textId="77777777" w:rsidR="00FF40D7" w:rsidRPr="005F15AF" w:rsidRDefault="00FF40D7" w:rsidP="00FF40D7">
            <w:pPr>
              <w:rPr>
                <w:b/>
                <w:sz w:val="16"/>
                <w:szCs w:val="16"/>
              </w:rPr>
            </w:pPr>
            <w:r>
              <w:rPr>
                <w:b/>
                <w:sz w:val="16"/>
                <w:szCs w:val="16"/>
              </w:rPr>
              <w:t>existing</w:t>
            </w:r>
          </w:p>
        </w:tc>
      </w:tr>
      <w:tr w:rsidR="00FF40D7" w:rsidRPr="003035F5" w14:paraId="7F05DEBC" w14:textId="77777777" w:rsidTr="00FF40D7">
        <w:tc>
          <w:tcPr>
            <w:tcW w:w="2268" w:type="dxa"/>
            <w:gridSpan w:val="2"/>
          </w:tcPr>
          <w:p w14:paraId="251C6B3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49C48B" w14:textId="77777777" w:rsidR="00FF40D7" w:rsidRPr="005F15AF" w:rsidRDefault="00FF40D7" w:rsidP="00FF40D7">
            <w:pPr>
              <w:spacing w:before="40" w:after="40"/>
              <w:rPr>
                <w:sz w:val="16"/>
                <w:szCs w:val="16"/>
              </w:rPr>
            </w:pPr>
            <w:r>
              <w:rPr>
                <w:sz w:val="16"/>
                <w:szCs w:val="16"/>
              </w:rPr>
              <w:t>Checks if the variable is existing</w:t>
            </w:r>
          </w:p>
        </w:tc>
      </w:tr>
      <w:tr w:rsidR="00FF40D7" w:rsidRPr="0054705A" w14:paraId="7357A9F7" w14:textId="77777777" w:rsidTr="00FF40D7">
        <w:tc>
          <w:tcPr>
            <w:tcW w:w="2268" w:type="dxa"/>
            <w:gridSpan w:val="2"/>
          </w:tcPr>
          <w:p w14:paraId="1F3ED52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882E5CC" w14:textId="77777777" w:rsidR="00FF40D7" w:rsidRPr="0054705A" w:rsidRDefault="00FF40D7" w:rsidP="00FF40D7">
            <w:pPr>
              <w:spacing w:before="40" w:after="40"/>
              <w:rPr>
                <w:b/>
                <w:sz w:val="16"/>
                <w:szCs w:val="16"/>
              </w:rPr>
            </w:pPr>
          </w:p>
        </w:tc>
        <w:tc>
          <w:tcPr>
            <w:tcW w:w="2268" w:type="dxa"/>
            <w:gridSpan w:val="2"/>
          </w:tcPr>
          <w:p w14:paraId="60B68D4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65722FA"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7E5BB84"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F81AB70" w14:textId="77777777" w:rsidTr="00FF40D7">
        <w:tc>
          <w:tcPr>
            <w:tcW w:w="2268" w:type="dxa"/>
            <w:gridSpan w:val="2"/>
          </w:tcPr>
          <w:p w14:paraId="052061F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65B16AC" w14:textId="77777777" w:rsidR="00FF40D7" w:rsidRPr="005F15AF" w:rsidRDefault="00FF40D7" w:rsidP="00FF40D7">
            <w:pPr>
              <w:spacing w:before="40" w:after="40"/>
              <w:rPr>
                <w:sz w:val="16"/>
                <w:szCs w:val="16"/>
              </w:rPr>
            </w:pPr>
            <w:r>
              <w:rPr>
                <w:sz w:val="16"/>
                <w:szCs w:val="16"/>
              </w:rPr>
              <w:t>1</w:t>
            </w:r>
          </w:p>
        </w:tc>
      </w:tr>
      <w:tr w:rsidR="00FF40D7" w:rsidRPr="003035F5" w14:paraId="06F14CF7" w14:textId="77777777" w:rsidTr="00FF40D7">
        <w:tc>
          <w:tcPr>
            <w:tcW w:w="1418" w:type="dxa"/>
          </w:tcPr>
          <w:p w14:paraId="1C9AB132" w14:textId="77777777" w:rsidR="00FF40D7" w:rsidRPr="003035F5" w:rsidRDefault="00FF40D7" w:rsidP="00FF40D7">
            <w:pPr>
              <w:spacing w:before="40" w:after="40"/>
              <w:rPr>
                <w:sz w:val="16"/>
                <w:szCs w:val="16"/>
              </w:rPr>
            </w:pPr>
            <w:r>
              <w:rPr>
                <w:sz w:val="16"/>
                <w:szCs w:val="16"/>
              </w:rPr>
              <w:t>Parameters</w:t>
            </w:r>
          </w:p>
        </w:tc>
        <w:tc>
          <w:tcPr>
            <w:tcW w:w="850" w:type="dxa"/>
          </w:tcPr>
          <w:p w14:paraId="758C85E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AF9FEB5"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3AD2F1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5F51858" w14:textId="77777777" w:rsidR="00FF40D7" w:rsidRDefault="00FF40D7" w:rsidP="00FF40D7">
            <w:pPr>
              <w:spacing w:before="40" w:after="40"/>
              <w:rPr>
                <w:sz w:val="16"/>
                <w:szCs w:val="16"/>
              </w:rPr>
            </w:pPr>
            <w:r>
              <w:rPr>
                <w:sz w:val="16"/>
                <w:szCs w:val="16"/>
              </w:rPr>
              <w:t>Variable</w:t>
            </w:r>
          </w:p>
          <w:p w14:paraId="16B3B34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0537188" w14:textId="77777777" w:rsidTr="00FF40D7">
        <w:tc>
          <w:tcPr>
            <w:tcW w:w="2268" w:type="dxa"/>
            <w:gridSpan w:val="2"/>
          </w:tcPr>
          <w:p w14:paraId="72224C9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8E1F5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F8C9C41" w14:textId="77777777" w:rsidR="00FF40D7" w:rsidRPr="005F15AF" w:rsidRDefault="00FF40D7" w:rsidP="00FF40D7">
            <w:pPr>
              <w:spacing w:before="40" w:after="40"/>
              <w:rPr>
                <w:sz w:val="16"/>
                <w:szCs w:val="16"/>
              </w:rPr>
            </w:pPr>
            <w:r>
              <w:rPr>
                <w:sz w:val="16"/>
                <w:szCs w:val="16"/>
              </w:rPr>
              <w:t>true if existing, false if not existing</w:t>
            </w:r>
          </w:p>
        </w:tc>
      </w:tr>
      <w:tr w:rsidR="00FF40D7" w:rsidRPr="003035F5" w14:paraId="45FDAD59" w14:textId="77777777" w:rsidTr="00FF40D7">
        <w:tc>
          <w:tcPr>
            <w:tcW w:w="2268" w:type="dxa"/>
            <w:gridSpan w:val="2"/>
          </w:tcPr>
          <w:p w14:paraId="2C375B6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2BB4973" w14:textId="77777777" w:rsidR="00FF40D7" w:rsidRPr="005F15AF" w:rsidRDefault="00FF40D7" w:rsidP="00FF40D7">
            <w:pPr>
              <w:spacing w:before="40" w:after="40"/>
              <w:rPr>
                <w:sz w:val="16"/>
                <w:szCs w:val="16"/>
              </w:rPr>
            </w:pPr>
            <w:r>
              <w:rPr>
                <w:sz w:val="16"/>
                <w:szCs w:val="16"/>
              </w:rPr>
              <w:t>existing( a[b,c] );</w:t>
            </w:r>
          </w:p>
        </w:tc>
      </w:tr>
    </w:tbl>
    <w:p w14:paraId="2FF010BD" w14:textId="77777777" w:rsidR="00FF40D7" w:rsidRPr="00D2701F"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9676DF1" w14:textId="77777777" w:rsidTr="00FF40D7">
        <w:tc>
          <w:tcPr>
            <w:tcW w:w="2268" w:type="dxa"/>
            <w:gridSpan w:val="2"/>
          </w:tcPr>
          <w:p w14:paraId="27BF0199"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5AD0360" w14:textId="77777777" w:rsidR="00FF40D7" w:rsidRPr="005F15AF" w:rsidRDefault="00FF40D7" w:rsidP="00FF40D7">
            <w:pPr>
              <w:rPr>
                <w:b/>
                <w:sz w:val="16"/>
                <w:szCs w:val="16"/>
              </w:rPr>
            </w:pPr>
            <w:r>
              <w:rPr>
                <w:b/>
                <w:sz w:val="16"/>
                <w:szCs w:val="16"/>
              </w:rPr>
              <w:t>scope</w:t>
            </w:r>
          </w:p>
        </w:tc>
      </w:tr>
      <w:tr w:rsidR="00FF40D7" w:rsidRPr="003035F5" w14:paraId="44C37D25" w14:textId="77777777" w:rsidTr="00FF40D7">
        <w:tc>
          <w:tcPr>
            <w:tcW w:w="2268" w:type="dxa"/>
            <w:gridSpan w:val="2"/>
          </w:tcPr>
          <w:p w14:paraId="4FF177E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D912849" w14:textId="77777777" w:rsidR="00FF40D7" w:rsidRPr="005F15AF" w:rsidRDefault="00FF40D7" w:rsidP="00FF40D7">
            <w:pPr>
              <w:spacing w:before="40" w:after="40"/>
              <w:rPr>
                <w:sz w:val="16"/>
                <w:szCs w:val="16"/>
              </w:rPr>
            </w:pPr>
            <w:r>
              <w:rPr>
                <w:sz w:val="16"/>
                <w:szCs w:val="16"/>
              </w:rPr>
              <w:t>Identifies the variable location (system, global, regional, local).  If the variable does not exist, then "not found" will be returned.</w:t>
            </w:r>
          </w:p>
        </w:tc>
      </w:tr>
      <w:tr w:rsidR="00FF40D7" w:rsidRPr="0054705A" w14:paraId="47B1F13D" w14:textId="77777777" w:rsidTr="00FF40D7">
        <w:tc>
          <w:tcPr>
            <w:tcW w:w="2268" w:type="dxa"/>
            <w:gridSpan w:val="2"/>
          </w:tcPr>
          <w:p w14:paraId="1AA4BB67"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CB6126B" w14:textId="77777777" w:rsidR="00FF40D7" w:rsidRPr="0054705A" w:rsidRDefault="00FF40D7" w:rsidP="00FF40D7">
            <w:pPr>
              <w:spacing w:before="40" w:after="40"/>
              <w:rPr>
                <w:b/>
                <w:sz w:val="16"/>
                <w:szCs w:val="16"/>
              </w:rPr>
            </w:pPr>
          </w:p>
        </w:tc>
        <w:tc>
          <w:tcPr>
            <w:tcW w:w="2268" w:type="dxa"/>
            <w:gridSpan w:val="2"/>
          </w:tcPr>
          <w:p w14:paraId="2FED6EF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C68FE9"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68BAE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1530AA7" w14:textId="77777777" w:rsidTr="00FF40D7">
        <w:tc>
          <w:tcPr>
            <w:tcW w:w="2268" w:type="dxa"/>
            <w:gridSpan w:val="2"/>
          </w:tcPr>
          <w:p w14:paraId="1080865B"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DAF18B1" w14:textId="77777777" w:rsidR="00FF40D7" w:rsidRPr="005F15AF" w:rsidRDefault="00FF40D7" w:rsidP="00FF40D7">
            <w:pPr>
              <w:spacing w:before="40" w:after="40"/>
              <w:rPr>
                <w:sz w:val="16"/>
                <w:szCs w:val="16"/>
              </w:rPr>
            </w:pPr>
            <w:r>
              <w:rPr>
                <w:sz w:val="16"/>
                <w:szCs w:val="16"/>
              </w:rPr>
              <w:t>1</w:t>
            </w:r>
          </w:p>
        </w:tc>
      </w:tr>
      <w:tr w:rsidR="00FF40D7" w:rsidRPr="003035F5" w14:paraId="07751818" w14:textId="77777777" w:rsidTr="00FF40D7">
        <w:tc>
          <w:tcPr>
            <w:tcW w:w="1418" w:type="dxa"/>
          </w:tcPr>
          <w:p w14:paraId="59CC8607" w14:textId="77777777" w:rsidR="00FF40D7" w:rsidRPr="003035F5" w:rsidRDefault="00FF40D7" w:rsidP="00FF40D7">
            <w:pPr>
              <w:spacing w:before="40" w:after="40"/>
              <w:rPr>
                <w:sz w:val="16"/>
                <w:szCs w:val="16"/>
              </w:rPr>
            </w:pPr>
            <w:r>
              <w:rPr>
                <w:sz w:val="16"/>
                <w:szCs w:val="16"/>
              </w:rPr>
              <w:t>Parameters</w:t>
            </w:r>
          </w:p>
        </w:tc>
        <w:tc>
          <w:tcPr>
            <w:tcW w:w="850" w:type="dxa"/>
          </w:tcPr>
          <w:p w14:paraId="163EA0D3"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BAC6FCD"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214A11A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194B340" w14:textId="77777777" w:rsidR="00FF40D7" w:rsidRDefault="00FF40D7" w:rsidP="00FF40D7">
            <w:pPr>
              <w:spacing w:before="40" w:after="40"/>
              <w:rPr>
                <w:sz w:val="16"/>
                <w:szCs w:val="16"/>
              </w:rPr>
            </w:pPr>
            <w:r>
              <w:rPr>
                <w:sz w:val="16"/>
                <w:szCs w:val="16"/>
              </w:rPr>
              <w:t>Variable</w:t>
            </w:r>
          </w:p>
          <w:p w14:paraId="30AD67D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41B290FA" w14:textId="77777777" w:rsidTr="00FF40D7">
        <w:tc>
          <w:tcPr>
            <w:tcW w:w="2268" w:type="dxa"/>
            <w:gridSpan w:val="2"/>
          </w:tcPr>
          <w:p w14:paraId="322A0F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2A7900D"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14E0B67" w14:textId="77777777" w:rsidR="00FF40D7" w:rsidRDefault="00FF40D7" w:rsidP="00FF40D7">
            <w:pPr>
              <w:spacing w:before="40" w:after="40"/>
              <w:rPr>
                <w:sz w:val="16"/>
                <w:szCs w:val="16"/>
              </w:rPr>
            </w:pPr>
            <w:r>
              <w:rPr>
                <w:sz w:val="16"/>
                <w:szCs w:val="16"/>
              </w:rPr>
              <w:t>Returns one of following values:</w:t>
            </w:r>
          </w:p>
          <w:p w14:paraId="6A184F99" w14:textId="77777777" w:rsidR="00FF40D7" w:rsidRPr="005F15AF"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system</w:t>
            </w:r>
            <w:r>
              <w:rPr>
                <w:sz w:val="16"/>
                <w:szCs w:val="16"/>
              </w:rPr>
              <w:tab/>
            </w:r>
            <w:r>
              <w:rPr>
                <w:sz w:val="16"/>
                <w:szCs w:val="16"/>
              </w:rPr>
              <w:tab/>
              <w:t>System variable</w:t>
            </w:r>
            <w:r>
              <w:rPr>
                <w:sz w:val="16"/>
                <w:szCs w:val="16"/>
              </w:rPr>
              <w:br/>
              <w:t>global</w:t>
            </w:r>
            <w:r>
              <w:rPr>
                <w:sz w:val="16"/>
                <w:szCs w:val="16"/>
              </w:rPr>
              <w:tab/>
            </w:r>
            <w:r>
              <w:rPr>
                <w:sz w:val="16"/>
                <w:szCs w:val="16"/>
              </w:rPr>
              <w:tab/>
              <w:t>Global variable</w:t>
            </w:r>
            <w:r>
              <w:rPr>
                <w:sz w:val="16"/>
                <w:szCs w:val="16"/>
              </w:rPr>
              <w:br/>
              <w:t>regional</w:t>
            </w:r>
            <w:r>
              <w:rPr>
                <w:sz w:val="16"/>
                <w:szCs w:val="16"/>
              </w:rPr>
              <w:tab/>
            </w:r>
            <w:r>
              <w:rPr>
                <w:sz w:val="16"/>
                <w:szCs w:val="16"/>
              </w:rPr>
              <w:tab/>
              <w:t>Regional variable (accessible here)</w:t>
            </w:r>
            <w:r>
              <w:rPr>
                <w:sz w:val="16"/>
                <w:szCs w:val="16"/>
              </w:rPr>
              <w:br/>
              <w:t>local</w:t>
            </w:r>
            <w:r>
              <w:rPr>
                <w:sz w:val="16"/>
                <w:szCs w:val="16"/>
              </w:rPr>
              <w:tab/>
            </w:r>
            <w:r>
              <w:rPr>
                <w:sz w:val="16"/>
                <w:szCs w:val="16"/>
              </w:rPr>
              <w:tab/>
              <w:t>Local variable</w:t>
            </w:r>
          </w:p>
        </w:tc>
      </w:tr>
      <w:tr w:rsidR="00FF40D7" w:rsidRPr="003035F5" w14:paraId="00EEAEAF" w14:textId="77777777" w:rsidTr="00FF40D7">
        <w:tc>
          <w:tcPr>
            <w:tcW w:w="2268" w:type="dxa"/>
            <w:gridSpan w:val="2"/>
          </w:tcPr>
          <w:p w14:paraId="7A708BF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AB6E8C3" w14:textId="77777777" w:rsidR="00FF40D7" w:rsidRDefault="00FF40D7" w:rsidP="00FF40D7">
            <w:pPr>
              <w:spacing w:before="40" w:after="40"/>
              <w:rPr>
                <w:sz w:val="16"/>
                <w:szCs w:val="16"/>
              </w:rPr>
            </w:pPr>
            <w:r>
              <w:rPr>
                <w:sz w:val="16"/>
                <w:szCs w:val="16"/>
              </w:rPr>
              <w:t>scope( version info[ ] )</w:t>
            </w:r>
            <w:r>
              <w:rPr>
                <w:sz w:val="16"/>
                <w:szCs w:val="16"/>
              </w:rPr>
              <w:tab/>
              <w:t>Returns 'system'</w:t>
            </w:r>
          </w:p>
          <w:p w14:paraId="660C4CE4" w14:textId="77777777" w:rsidR="00FF40D7" w:rsidRPr="005F15AF" w:rsidRDefault="00FF40D7" w:rsidP="00FF40D7">
            <w:pPr>
              <w:spacing w:before="40" w:after="40"/>
              <w:rPr>
                <w:sz w:val="16"/>
                <w:szCs w:val="16"/>
              </w:rPr>
            </w:pPr>
            <w:r>
              <w:rPr>
                <w:sz w:val="16"/>
                <w:szCs w:val="16"/>
              </w:rPr>
              <w:t>a[ ] = 1; echo( scope( a[ ] );</w:t>
            </w:r>
            <w:r>
              <w:rPr>
                <w:sz w:val="16"/>
                <w:szCs w:val="16"/>
              </w:rPr>
              <w:tab/>
              <w:t>Outputs 'local'</w:t>
            </w:r>
          </w:p>
        </w:tc>
      </w:tr>
    </w:tbl>
    <w:p w14:paraId="5FB0199B"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1DF6586" w14:textId="77777777" w:rsidTr="00FF40D7">
        <w:tc>
          <w:tcPr>
            <w:tcW w:w="2268" w:type="dxa"/>
            <w:gridSpan w:val="2"/>
          </w:tcPr>
          <w:p w14:paraId="01D34BB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B9853" w14:textId="77777777" w:rsidR="00FF40D7" w:rsidRPr="005F15AF" w:rsidRDefault="00FF40D7" w:rsidP="00FF40D7">
            <w:pPr>
              <w:rPr>
                <w:b/>
                <w:sz w:val="16"/>
                <w:szCs w:val="16"/>
              </w:rPr>
            </w:pPr>
            <w:r>
              <w:rPr>
                <w:b/>
                <w:sz w:val="16"/>
                <w:szCs w:val="16"/>
              </w:rPr>
              <w:t>identify</w:t>
            </w:r>
          </w:p>
        </w:tc>
      </w:tr>
      <w:tr w:rsidR="00FF40D7" w:rsidRPr="003035F5" w14:paraId="529D24F1" w14:textId="77777777" w:rsidTr="00FF40D7">
        <w:tc>
          <w:tcPr>
            <w:tcW w:w="2268" w:type="dxa"/>
            <w:gridSpan w:val="2"/>
          </w:tcPr>
          <w:p w14:paraId="6246871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6B96D26" w14:textId="77777777" w:rsidR="00FF40D7" w:rsidRPr="005F15AF" w:rsidRDefault="00FF40D7" w:rsidP="00FF40D7">
            <w:pPr>
              <w:spacing w:before="40" w:after="40"/>
              <w:rPr>
                <w:sz w:val="16"/>
                <w:szCs w:val="16"/>
              </w:rPr>
            </w:pPr>
            <w:r>
              <w:rPr>
                <w:sz w:val="16"/>
                <w:szCs w:val="16"/>
              </w:rPr>
              <w:t>Identifies the variable form (existence of structure or array).  If the variable does not exist, then "not found" will be returned.</w:t>
            </w:r>
          </w:p>
        </w:tc>
      </w:tr>
      <w:tr w:rsidR="00FF40D7" w:rsidRPr="0054705A" w14:paraId="6203395D" w14:textId="77777777" w:rsidTr="00FF40D7">
        <w:tc>
          <w:tcPr>
            <w:tcW w:w="2268" w:type="dxa"/>
            <w:gridSpan w:val="2"/>
          </w:tcPr>
          <w:p w14:paraId="719F1F1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78CAFE" w14:textId="77777777" w:rsidR="00FF40D7" w:rsidRPr="0054705A" w:rsidRDefault="00FF40D7" w:rsidP="00FF40D7">
            <w:pPr>
              <w:spacing w:before="40" w:after="40"/>
              <w:rPr>
                <w:b/>
                <w:sz w:val="16"/>
                <w:szCs w:val="16"/>
              </w:rPr>
            </w:pPr>
          </w:p>
        </w:tc>
        <w:tc>
          <w:tcPr>
            <w:tcW w:w="2268" w:type="dxa"/>
            <w:gridSpan w:val="2"/>
          </w:tcPr>
          <w:p w14:paraId="35101BB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603D9C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1CC58EC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40D6E8A" w14:textId="77777777" w:rsidTr="00FF40D7">
        <w:tc>
          <w:tcPr>
            <w:tcW w:w="2268" w:type="dxa"/>
            <w:gridSpan w:val="2"/>
          </w:tcPr>
          <w:p w14:paraId="30BC932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662E5C" w14:textId="77777777" w:rsidR="00FF40D7" w:rsidRPr="005F15AF" w:rsidRDefault="00FF40D7" w:rsidP="00FF40D7">
            <w:pPr>
              <w:spacing w:before="40" w:after="40"/>
              <w:rPr>
                <w:sz w:val="16"/>
                <w:szCs w:val="16"/>
              </w:rPr>
            </w:pPr>
            <w:r>
              <w:rPr>
                <w:sz w:val="16"/>
                <w:szCs w:val="16"/>
              </w:rPr>
              <w:t>1</w:t>
            </w:r>
          </w:p>
        </w:tc>
      </w:tr>
      <w:tr w:rsidR="00FF40D7" w:rsidRPr="003035F5" w14:paraId="59652AA2" w14:textId="77777777" w:rsidTr="00FF40D7">
        <w:tc>
          <w:tcPr>
            <w:tcW w:w="1418" w:type="dxa"/>
          </w:tcPr>
          <w:p w14:paraId="72568C48" w14:textId="77777777" w:rsidR="00FF40D7" w:rsidRPr="003035F5" w:rsidRDefault="00FF40D7" w:rsidP="00FF40D7">
            <w:pPr>
              <w:spacing w:before="40" w:after="40"/>
              <w:rPr>
                <w:sz w:val="16"/>
                <w:szCs w:val="16"/>
              </w:rPr>
            </w:pPr>
            <w:r>
              <w:rPr>
                <w:sz w:val="16"/>
                <w:szCs w:val="16"/>
              </w:rPr>
              <w:t>Parameters</w:t>
            </w:r>
          </w:p>
        </w:tc>
        <w:tc>
          <w:tcPr>
            <w:tcW w:w="850" w:type="dxa"/>
          </w:tcPr>
          <w:p w14:paraId="7D50926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70E4B9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1A75F024"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398A4F39" w14:textId="77777777" w:rsidR="00FF40D7" w:rsidRDefault="00FF40D7" w:rsidP="00FF40D7">
            <w:pPr>
              <w:spacing w:before="40" w:after="40"/>
              <w:rPr>
                <w:sz w:val="16"/>
                <w:szCs w:val="16"/>
              </w:rPr>
            </w:pPr>
            <w:r>
              <w:rPr>
                <w:sz w:val="16"/>
                <w:szCs w:val="16"/>
              </w:rPr>
              <w:t>Variable</w:t>
            </w:r>
          </w:p>
          <w:p w14:paraId="0A0E15C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EE419BD" w14:textId="77777777" w:rsidTr="00FF40D7">
        <w:tc>
          <w:tcPr>
            <w:tcW w:w="2268" w:type="dxa"/>
            <w:gridSpan w:val="2"/>
          </w:tcPr>
          <w:p w14:paraId="192178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4158C7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9BAAB24" w14:textId="77777777" w:rsidR="00FF40D7" w:rsidRDefault="00FF40D7" w:rsidP="00FF40D7">
            <w:pPr>
              <w:spacing w:before="40" w:after="40"/>
              <w:rPr>
                <w:sz w:val="16"/>
                <w:szCs w:val="16"/>
              </w:rPr>
            </w:pPr>
            <w:r>
              <w:rPr>
                <w:sz w:val="16"/>
                <w:szCs w:val="16"/>
              </w:rPr>
              <w:t>Returns one of following values:</w:t>
            </w:r>
          </w:p>
          <w:p w14:paraId="49444BDC" w14:textId="77777777" w:rsidR="00FF40D7"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simple</w:t>
            </w:r>
            <w:r>
              <w:rPr>
                <w:sz w:val="16"/>
                <w:szCs w:val="16"/>
              </w:rPr>
              <w:tab/>
            </w:r>
            <w:r>
              <w:rPr>
                <w:sz w:val="16"/>
                <w:szCs w:val="16"/>
              </w:rPr>
              <w:tab/>
              <w:t>Simple variable (No structure, no array)</w:t>
            </w:r>
            <w:r>
              <w:rPr>
                <w:sz w:val="16"/>
                <w:szCs w:val="16"/>
              </w:rPr>
              <w:br/>
              <w:t>structure</w:t>
            </w:r>
            <w:r>
              <w:rPr>
                <w:sz w:val="16"/>
                <w:szCs w:val="16"/>
              </w:rPr>
              <w:tab/>
            </w:r>
            <w:r>
              <w:rPr>
                <w:sz w:val="16"/>
                <w:szCs w:val="16"/>
              </w:rPr>
              <w:tab/>
              <w:t>Variable contains structure</w:t>
            </w:r>
            <w:r>
              <w:rPr>
                <w:sz w:val="16"/>
                <w:szCs w:val="16"/>
              </w:rPr>
              <w:br/>
              <w:t>array</w:t>
            </w:r>
            <w:r>
              <w:rPr>
                <w:sz w:val="16"/>
                <w:szCs w:val="16"/>
              </w:rPr>
              <w:tab/>
            </w:r>
            <w:r>
              <w:rPr>
                <w:sz w:val="16"/>
                <w:szCs w:val="16"/>
              </w:rPr>
              <w:tab/>
              <w:t>Variable contains array</w:t>
            </w:r>
            <w:r>
              <w:rPr>
                <w:sz w:val="16"/>
                <w:szCs w:val="16"/>
              </w:rPr>
              <w:br/>
              <w:t>zero members</w:t>
            </w:r>
            <w:r>
              <w:rPr>
                <w:sz w:val="16"/>
                <w:szCs w:val="16"/>
              </w:rPr>
              <w:tab/>
              <w:t>Variable contains zero member (happens if it was a structure or</w:t>
            </w:r>
            <w:r>
              <w:rPr>
                <w:sz w:val="16"/>
                <w:szCs w:val="16"/>
              </w:rPr>
              <w:br/>
            </w:r>
            <w:r>
              <w:rPr>
                <w:sz w:val="16"/>
                <w:szCs w:val="16"/>
              </w:rPr>
              <w:tab/>
            </w:r>
            <w:r>
              <w:rPr>
                <w:sz w:val="16"/>
                <w:szCs w:val="16"/>
              </w:rPr>
              <w:tab/>
              <w:t>array and all members have been deleted, or if a JSON object</w:t>
            </w:r>
            <w:r>
              <w:rPr>
                <w:sz w:val="16"/>
                <w:szCs w:val="16"/>
              </w:rPr>
              <w:br/>
            </w:r>
            <w:r>
              <w:rPr>
                <w:sz w:val="16"/>
                <w:szCs w:val="16"/>
              </w:rPr>
              <w:tab/>
            </w:r>
            <w:r>
              <w:rPr>
                <w:sz w:val="16"/>
                <w:szCs w:val="16"/>
              </w:rPr>
              <w:tab/>
              <w:t>with zero-element array has been loaded.</w:t>
            </w:r>
          </w:p>
          <w:p w14:paraId="5C1F1136" w14:textId="77777777" w:rsidR="00FF40D7" w:rsidRPr="005F15AF" w:rsidRDefault="00FF40D7" w:rsidP="00FF40D7">
            <w:pPr>
              <w:spacing w:before="40" w:after="40"/>
              <w:rPr>
                <w:sz w:val="16"/>
                <w:szCs w:val="16"/>
              </w:rPr>
            </w:pPr>
            <w:r>
              <w:rPr>
                <w:sz w:val="16"/>
                <w:szCs w:val="16"/>
              </w:rPr>
              <w:t>The presence of arrays and structures defined in the member variables are not checked.  If this info is needed, then call this function on the member variables, too.</w:t>
            </w:r>
          </w:p>
        </w:tc>
      </w:tr>
      <w:tr w:rsidR="00FF40D7" w:rsidRPr="003035F5" w14:paraId="1062FECA" w14:textId="77777777" w:rsidTr="00FF40D7">
        <w:tc>
          <w:tcPr>
            <w:tcW w:w="2268" w:type="dxa"/>
            <w:gridSpan w:val="2"/>
          </w:tcPr>
          <w:p w14:paraId="7FBC285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063C89F" w14:textId="77777777" w:rsidR="00FF40D7" w:rsidRDefault="00FF40D7" w:rsidP="00FF40D7">
            <w:pPr>
              <w:spacing w:before="40" w:after="40"/>
              <w:rPr>
                <w:sz w:val="16"/>
                <w:szCs w:val="16"/>
              </w:rPr>
            </w:pPr>
            <w:r>
              <w:rPr>
                <w:sz w:val="16"/>
                <w:szCs w:val="16"/>
              </w:rPr>
              <w:t>a[ ] = 1; b[a] = 2; dim(c[ ], 1, 3);</w:t>
            </w:r>
          </w:p>
          <w:p w14:paraId="3F147F43" w14:textId="484CBEC8" w:rsidR="00FF40D7" w:rsidRPr="005F15AF" w:rsidRDefault="00FF40D7" w:rsidP="00FF40D7">
            <w:pPr>
              <w:spacing w:before="40" w:after="40"/>
              <w:rPr>
                <w:sz w:val="16"/>
                <w:szCs w:val="16"/>
              </w:rPr>
            </w:pPr>
            <w:r>
              <w:rPr>
                <w:sz w:val="16"/>
                <w:szCs w:val="16"/>
              </w:rPr>
              <w:t>echo( identify(a[ ]</w:t>
            </w:r>
            <w:r w:rsidR="00305EE1">
              <w:rPr>
                <w:sz w:val="16"/>
                <w:szCs w:val="16"/>
              </w:rPr>
              <w:t>)</w:t>
            </w:r>
            <w:r>
              <w:rPr>
                <w:sz w:val="16"/>
                <w:szCs w:val="16"/>
              </w:rPr>
              <w:t>);</w:t>
            </w:r>
            <w:r>
              <w:rPr>
                <w:sz w:val="16"/>
                <w:szCs w:val="16"/>
              </w:rPr>
              <w:tab/>
            </w:r>
            <w:r>
              <w:rPr>
                <w:sz w:val="16"/>
                <w:szCs w:val="16"/>
              </w:rPr>
              <w:tab/>
              <w:t xml:space="preserve">// Returns </w:t>
            </w:r>
            <w:r w:rsidRPr="007645F9">
              <w:rPr>
                <w:i/>
                <w:sz w:val="16"/>
                <w:szCs w:val="16"/>
              </w:rPr>
              <w:t>simple</w:t>
            </w:r>
            <w:r>
              <w:rPr>
                <w:sz w:val="16"/>
                <w:szCs w:val="16"/>
              </w:rPr>
              <w:br/>
              <w:t>echo( identify(b[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structure</w:t>
            </w:r>
            <w:r>
              <w:rPr>
                <w:sz w:val="16"/>
                <w:szCs w:val="16"/>
              </w:rPr>
              <w:br/>
              <w:t>echo( identify(b[ a ]</w:t>
            </w:r>
            <w:r w:rsidR="00305EE1">
              <w:rPr>
                <w:sz w:val="16"/>
                <w:szCs w:val="16"/>
              </w:rPr>
              <w:t xml:space="preserve"> )</w:t>
            </w:r>
            <w:r>
              <w:rPr>
                <w:sz w:val="16"/>
                <w:szCs w:val="16"/>
              </w:rPr>
              <w:t>);</w:t>
            </w:r>
            <w:r>
              <w:rPr>
                <w:sz w:val="16"/>
                <w:szCs w:val="16"/>
              </w:rPr>
              <w:tab/>
              <w:t xml:space="preserve">// Returns </w:t>
            </w:r>
            <w:r w:rsidRPr="007645F9">
              <w:rPr>
                <w:i/>
                <w:sz w:val="16"/>
                <w:szCs w:val="16"/>
              </w:rPr>
              <w:t>simple</w:t>
            </w:r>
            <w:r>
              <w:rPr>
                <w:sz w:val="16"/>
                <w:szCs w:val="16"/>
              </w:rPr>
              <w:br/>
              <w:t>echo( identify(c[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array</w:t>
            </w:r>
            <w:r>
              <w:rPr>
                <w:i/>
                <w:sz w:val="16"/>
                <w:szCs w:val="16"/>
              </w:rPr>
              <w:br/>
            </w:r>
            <w:r w:rsidRPr="00505131">
              <w:rPr>
                <w:sz w:val="16"/>
                <w:szCs w:val="16"/>
              </w:rPr>
              <w:t xml:space="preserve">echo( </w:t>
            </w:r>
            <w:r>
              <w:rPr>
                <w:sz w:val="16"/>
                <w:szCs w:val="16"/>
              </w:rPr>
              <w:t>identify(d[ ]</w:t>
            </w:r>
            <w:r w:rsidR="00305EE1">
              <w:rPr>
                <w:sz w:val="16"/>
                <w:szCs w:val="16"/>
              </w:rPr>
              <w:t xml:space="preserve"> )</w:t>
            </w:r>
            <w:r>
              <w:rPr>
                <w:sz w:val="16"/>
                <w:szCs w:val="16"/>
              </w:rPr>
              <w:t>);</w:t>
            </w:r>
            <w:r>
              <w:rPr>
                <w:sz w:val="16"/>
                <w:szCs w:val="16"/>
              </w:rPr>
              <w:tab/>
            </w:r>
            <w:r>
              <w:rPr>
                <w:sz w:val="16"/>
                <w:szCs w:val="16"/>
              </w:rPr>
              <w:tab/>
              <w:t xml:space="preserve">// Returns </w:t>
            </w:r>
            <w:r w:rsidRPr="00505131">
              <w:rPr>
                <w:i/>
                <w:sz w:val="16"/>
                <w:szCs w:val="16"/>
              </w:rPr>
              <w:t>not found</w:t>
            </w:r>
          </w:p>
        </w:tc>
      </w:tr>
    </w:tbl>
    <w:p w14:paraId="40D54FDE" w14:textId="77777777" w:rsidR="00FF40D7" w:rsidRDefault="00FF40D7" w:rsidP="00FF40D7"/>
    <w:p w14:paraId="5265D23C" w14:textId="77777777" w:rsidR="00FF40D7" w:rsidRDefault="00FF40D7" w:rsidP="00FF40D7">
      <w:pPr>
        <w:spacing w:before="0" w:after="0"/>
      </w:pPr>
      <w:r>
        <w:br w:type="page"/>
      </w:r>
    </w:p>
    <w:p w14:paraId="273F38CA"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5260A70" w14:textId="77777777" w:rsidTr="00FF40D7">
        <w:tc>
          <w:tcPr>
            <w:tcW w:w="2268" w:type="dxa"/>
            <w:gridSpan w:val="2"/>
          </w:tcPr>
          <w:p w14:paraId="3F7273E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4D61D12" w14:textId="77777777" w:rsidR="00FF40D7" w:rsidRPr="005F15AF" w:rsidRDefault="00FF40D7" w:rsidP="00FF40D7">
            <w:pPr>
              <w:rPr>
                <w:b/>
                <w:sz w:val="16"/>
                <w:szCs w:val="16"/>
              </w:rPr>
            </w:pPr>
            <w:r>
              <w:rPr>
                <w:b/>
                <w:sz w:val="16"/>
                <w:szCs w:val="16"/>
              </w:rPr>
              <w:t>name</w:t>
            </w:r>
          </w:p>
        </w:tc>
      </w:tr>
      <w:tr w:rsidR="00FF40D7" w:rsidRPr="003035F5" w14:paraId="3A0CB0E4" w14:textId="77777777" w:rsidTr="00FF40D7">
        <w:tc>
          <w:tcPr>
            <w:tcW w:w="2268" w:type="dxa"/>
            <w:gridSpan w:val="2"/>
          </w:tcPr>
          <w:p w14:paraId="5F6B4EC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2BA8F00" w14:textId="77777777" w:rsidR="00FF40D7" w:rsidRPr="005F15AF" w:rsidRDefault="00FF40D7" w:rsidP="00FF40D7">
            <w:pPr>
              <w:spacing w:before="40" w:after="40"/>
              <w:rPr>
                <w:sz w:val="16"/>
                <w:szCs w:val="16"/>
              </w:rPr>
            </w:pPr>
            <w:r>
              <w:rPr>
                <w:sz w:val="16"/>
                <w:szCs w:val="16"/>
              </w:rPr>
              <w:t xml:space="preserve">Returns the full variable name including members if applicable. </w:t>
            </w:r>
          </w:p>
        </w:tc>
      </w:tr>
      <w:tr w:rsidR="00FF40D7" w:rsidRPr="0054705A" w14:paraId="27F8BFA2" w14:textId="77777777" w:rsidTr="00FF40D7">
        <w:tc>
          <w:tcPr>
            <w:tcW w:w="2268" w:type="dxa"/>
            <w:gridSpan w:val="2"/>
          </w:tcPr>
          <w:p w14:paraId="13EAF60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7ECD377" w14:textId="77777777" w:rsidR="00FF40D7" w:rsidRPr="0054705A" w:rsidRDefault="00FF40D7" w:rsidP="00FF40D7">
            <w:pPr>
              <w:spacing w:before="40" w:after="40"/>
              <w:rPr>
                <w:b/>
                <w:sz w:val="16"/>
                <w:szCs w:val="16"/>
              </w:rPr>
            </w:pPr>
          </w:p>
        </w:tc>
        <w:tc>
          <w:tcPr>
            <w:tcW w:w="2268" w:type="dxa"/>
            <w:gridSpan w:val="2"/>
          </w:tcPr>
          <w:p w14:paraId="1379582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383E97"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5C5FFF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E3A1454" w14:textId="77777777" w:rsidTr="00FF40D7">
        <w:tc>
          <w:tcPr>
            <w:tcW w:w="2268" w:type="dxa"/>
            <w:gridSpan w:val="2"/>
          </w:tcPr>
          <w:p w14:paraId="0CDC5F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D512D0C" w14:textId="05AB88D9" w:rsidR="00FF40D7" w:rsidRPr="005F15AF" w:rsidRDefault="00FF40D7" w:rsidP="00FF40D7">
            <w:pPr>
              <w:spacing w:before="40" w:after="40"/>
              <w:rPr>
                <w:sz w:val="16"/>
                <w:szCs w:val="16"/>
              </w:rPr>
            </w:pPr>
            <w:r>
              <w:rPr>
                <w:sz w:val="16"/>
                <w:szCs w:val="16"/>
              </w:rPr>
              <w:t>1</w:t>
            </w:r>
            <w:r w:rsidR="003F578D">
              <w:rPr>
                <w:sz w:val="16"/>
                <w:szCs w:val="16"/>
              </w:rPr>
              <w:t xml:space="preserve"> - 2</w:t>
            </w:r>
          </w:p>
        </w:tc>
      </w:tr>
      <w:tr w:rsidR="00FF40D7" w:rsidRPr="003035F5" w14:paraId="794C160E" w14:textId="77777777" w:rsidTr="00FF40D7">
        <w:tc>
          <w:tcPr>
            <w:tcW w:w="1418" w:type="dxa"/>
          </w:tcPr>
          <w:p w14:paraId="052AB4CF" w14:textId="77777777" w:rsidR="00FF40D7" w:rsidRPr="003035F5" w:rsidRDefault="00FF40D7" w:rsidP="00FF40D7">
            <w:pPr>
              <w:spacing w:before="40" w:after="40"/>
              <w:rPr>
                <w:sz w:val="16"/>
                <w:szCs w:val="16"/>
              </w:rPr>
            </w:pPr>
            <w:r>
              <w:rPr>
                <w:sz w:val="16"/>
                <w:szCs w:val="16"/>
              </w:rPr>
              <w:t>Parameters</w:t>
            </w:r>
          </w:p>
        </w:tc>
        <w:tc>
          <w:tcPr>
            <w:tcW w:w="850" w:type="dxa"/>
          </w:tcPr>
          <w:p w14:paraId="526717F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80ED2AA"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BB4BA98"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F673634" w14:textId="77777777" w:rsidR="00FF40D7" w:rsidRDefault="00FF40D7" w:rsidP="00FF40D7">
            <w:pPr>
              <w:spacing w:before="40" w:after="40"/>
              <w:rPr>
                <w:sz w:val="16"/>
                <w:szCs w:val="16"/>
              </w:rPr>
            </w:pPr>
            <w:r>
              <w:rPr>
                <w:sz w:val="16"/>
                <w:szCs w:val="16"/>
              </w:rPr>
              <w:t>Variable</w:t>
            </w:r>
          </w:p>
          <w:p w14:paraId="659752B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33C27792" w14:textId="77777777" w:rsidTr="00FF40D7">
        <w:tc>
          <w:tcPr>
            <w:tcW w:w="1418" w:type="dxa"/>
          </w:tcPr>
          <w:p w14:paraId="76F71B68" w14:textId="77777777" w:rsidR="00FF40D7" w:rsidRDefault="00FF40D7" w:rsidP="00FF40D7">
            <w:pPr>
              <w:spacing w:before="40" w:after="40"/>
              <w:rPr>
                <w:sz w:val="16"/>
                <w:szCs w:val="16"/>
              </w:rPr>
            </w:pPr>
          </w:p>
        </w:tc>
        <w:tc>
          <w:tcPr>
            <w:tcW w:w="850" w:type="dxa"/>
          </w:tcPr>
          <w:p w14:paraId="00E35C99" w14:textId="0FD2E7FC" w:rsidR="00FF40D7" w:rsidRPr="003035F5" w:rsidRDefault="003F578D" w:rsidP="00FF40D7">
            <w:pPr>
              <w:tabs>
                <w:tab w:val="left" w:pos="459"/>
              </w:tabs>
              <w:spacing w:before="40" w:after="40"/>
              <w:rPr>
                <w:sz w:val="16"/>
                <w:szCs w:val="16"/>
              </w:rPr>
            </w:pPr>
            <w:r>
              <w:rPr>
                <w:sz w:val="16"/>
                <w:szCs w:val="16"/>
              </w:rPr>
              <w:t xml:space="preserve">Opt. </w:t>
            </w:r>
            <w:r w:rsidR="00FF40D7">
              <w:rPr>
                <w:sz w:val="16"/>
                <w:szCs w:val="16"/>
              </w:rPr>
              <w:t>1</w:t>
            </w:r>
          </w:p>
        </w:tc>
        <w:tc>
          <w:tcPr>
            <w:tcW w:w="1560" w:type="dxa"/>
            <w:gridSpan w:val="2"/>
          </w:tcPr>
          <w:p w14:paraId="2D63F7C8"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6F256ED9" w14:textId="77777777" w:rsidR="00FF40D7" w:rsidRDefault="00FF40D7" w:rsidP="00FF40D7">
            <w:pPr>
              <w:spacing w:before="40" w:after="40"/>
              <w:rPr>
                <w:sz w:val="16"/>
                <w:szCs w:val="16"/>
              </w:rPr>
            </w:pPr>
            <w:r>
              <w:rPr>
                <w:sz w:val="16"/>
                <w:szCs w:val="16"/>
              </w:rPr>
              <w:t>Option</w:t>
            </w:r>
          </w:p>
          <w:p w14:paraId="0A1A7335" w14:textId="77777777" w:rsidR="00FF40D7" w:rsidRDefault="00FF40D7" w:rsidP="00FF40D7">
            <w:pPr>
              <w:tabs>
                <w:tab w:val="left" w:pos="1621"/>
              </w:tabs>
              <w:spacing w:before="40" w:after="40"/>
              <w:rPr>
                <w:sz w:val="16"/>
                <w:szCs w:val="16"/>
              </w:rPr>
            </w:pPr>
            <w:r>
              <w:rPr>
                <w:sz w:val="16"/>
                <w:szCs w:val="16"/>
              </w:rPr>
              <w:t>text</w:t>
            </w:r>
            <w:r>
              <w:rPr>
                <w:sz w:val="16"/>
                <w:szCs w:val="16"/>
              </w:rPr>
              <w:tab/>
              <w:t>Returns the full variable name as a literal,</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named</w:t>
            </w:r>
            <w:r>
              <w:rPr>
                <w:sz w:val="16"/>
                <w:szCs w:val="16"/>
              </w:rPr>
              <w:tab/>
              <w:t>Returns full variable name as parameter set,</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numbered</w:t>
            </w:r>
            <w:r>
              <w:rPr>
                <w:sz w:val="16"/>
                <w:szCs w:val="16"/>
              </w:rPr>
              <w:tab/>
              <w:t>Returns full variable name as parameter set,</w:t>
            </w:r>
            <w:r>
              <w:rPr>
                <w:sz w:val="16"/>
                <w:szCs w:val="16"/>
              </w:rPr>
              <w:br/>
            </w:r>
            <w:r>
              <w:rPr>
                <w:sz w:val="16"/>
                <w:szCs w:val="16"/>
              </w:rPr>
              <w:tab/>
              <w:t>where all members are numbered</w:t>
            </w:r>
          </w:p>
        </w:tc>
      </w:tr>
      <w:tr w:rsidR="00FF40D7" w:rsidRPr="003035F5" w14:paraId="289200F6" w14:textId="77777777" w:rsidTr="00FF40D7">
        <w:trPr>
          <w:trHeight w:val="47"/>
        </w:trPr>
        <w:tc>
          <w:tcPr>
            <w:tcW w:w="2268" w:type="dxa"/>
            <w:gridSpan w:val="2"/>
          </w:tcPr>
          <w:p w14:paraId="4671E2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9FE8C6D" w14:textId="77777777" w:rsidR="00FF40D7" w:rsidRDefault="00FF40D7" w:rsidP="00FF40D7">
            <w:pPr>
              <w:tabs>
                <w:tab w:val="left" w:pos="459"/>
              </w:tabs>
              <w:spacing w:before="40" w:after="40"/>
              <w:rPr>
                <w:sz w:val="16"/>
                <w:szCs w:val="16"/>
              </w:rPr>
            </w:pPr>
            <w:r>
              <w:rPr>
                <w:sz w:val="16"/>
                <w:szCs w:val="16"/>
              </w:rPr>
              <w:t>Literal</w:t>
            </w:r>
          </w:p>
          <w:p w14:paraId="555DEE4A" w14:textId="77777777" w:rsidR="00FF40D7" w:rsidRDefault="00FF40D7" w:rsidP="00FF40D7">
            <w:pPr>
              <w:tabs>
                <w:tab w:val="left" w:pos="459"/>
              </w:tabs>
              <w:spacing w:before="40" w:after="40"/>
              <w:rPr>
                <w:sz w:val="16"/>
                <w:szCs w:val="16"/>
              </w:rPr>
            </w:pPr>
            <w:r>
              <w:rPr>
                <w:sz w:val="16"/>
                <w:szCs w:val="16"/>
              </w:rPr>
              <w:t>Parameter set</w:t>
            </w:r>
          </w:p>
          <w:p w14:paraId="0F8B6BAC"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2AE5057" w14:textId="77777777" w:rsidR="00FF40D7" w:rsidRDefault="00FF40D7" w:rsidP="00FF40D7">
            <w:pPr>
              <w:spacing w:before="40" w:after="40"/>
              <w:rPr>
                <w:sz w:val="16"/>
                <w:szCs w:val="16"/>
              </w:rPr>
            </w:pPr>
            <w:r>
              <w:rPr>
                <w:sz w:val="16"/>
                <w:szCs w:val="16"/>
              </w:rPr>
              <w:t>If option = 'text'</w:t>
            </w:r>
          </w:p>
          <w:p w14:paraId="244D15EA" w14:textId="77777777" w:rsidR="00FF40D7" w:rsidRDefault="00FF40D7" w:rsidP="00FF40D7">
            <w:pPr>
              <w:spacing w:before="40" w:after="40"/>
              <w:rPr>
                <w:sz w:val="16"/>
                <w:szCs w:val="16"/>
              </w:rPr>
            </w:pPr>
            <w:r>
              <w:rPr>
                <w:sz w:val="16"/>
                <w:szCs w:val="16"/>
              </w:rPr>
              <w:t>If option is 'members named' or 'members numbered': Member are either of type literal (especially the base variable name) followed by literals and/of numerals to specify the subsequent members and submembers.</w:t>
            </w:r>
          </w:p>
          <w:p w14:paraId="3C4E72AC" w14:textId="77777777" w:rsidR="00FF40D7" w:rsidRPr="005F15AF" w:rsidRDefault="00FF40D7" w:rsidP="00FF40D7">
            <w:pPr>
              <w:spacing w:before="40" w:after="40"/>
              <w:rPr>
                <w:sz w:val="16"/>
                <w:szCs w:val="16"/>
              </w:rPr>
            </w:pPr>
            <w:r>
              <w:rPr>
                <w:sz w:val="16"/>
                <w:szCs w:val="16"/>
              </w:rPr>
              <w:t>false if no variable found</w:t>
            </w:r>
          </w:p>
        </w:tc>
      </w:tr>
      <w:tr w:rsidR="00FF40D7" w:rsidRPr="003035F5" w14:paraId="20BD27EF" w14:textId="77777777" w:rsidTr="00FF40D7">
        <w:tc>
          <w:tcPr>
            <w:tcW w:w="2268" w:type="dxa"/>
            <w:gridSpan w:val="2"/>
          </w:tcPr>
          <w:p w14:paraId="043B93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CA93AB5" w14:textId="77777777" w:rsidR="00FF40D7" w:rsidRDefault="00FF40D7" w:rsidP="00FF40D7">
            <w:pPr>
              <w:spacing w:before="40" w:after="40"/>
              <w:rPr>
                <w:sz w:val="16"/>
                <w:szCs w:val="16"/>
              </w:rPr>
            </w:pPr>
            <w:r>
              <w:rPr>
                <w:sz w:val="16"/>
                <w:szCs w:val="16"/>
              </w:rPr>
              <w:t>dim( a[ ], 3, 0 );</w:t>
            </w:r>
          </w:p>
          <w:p w14:paraId="033E1DE1" w14:textId="77777777" w:rsidR="00FF40D7" w:rsidRDefault="00FF40D7" w:rsidP="00FF40D7">
            <w:pPr>
              <w:spacing w:before="40" w:after="40"/>
              <w:rPr>
                <w:sz w:val="16"/>
                <w:szCs w:val="16"/>
              </w:rPr>
            </w:pPr>
            <w:r>
              <w:rPr>
                <w:sz w:val="16"/>
                <w:szCs w:val="16"/>
              </w:rPr>
              <w:t>a[2,hi] = 1</w:t>
            </w:r>
          </w:p>
          <w:p w14:paraId="010CF86A" w14:textId="77777777" w:rsidR="00FF40D7" w:rsidRDefault="00FF40D7" w:rsidP="00FF40D7">
            <w:pPr>
              <w:spacing w:before="40" w:after="40"/>
              <w:rPr>
                <w:sz w:val="16"/>
                <w:szCs w:val="16"/>
              </w:rPr>
            </w:pPr>
            <w:r>
              <w:rPr>
                <w:sz w:val="16"/>
                <w:szCs w:val="16"/>
              </w:rPr>
              <w:t>echo( name( a[2,hi] ) );</w:t>
            </w:r>
            <w:r>
              <w:rPr>
                <w:sz w:val="16"/>
                <w:szCs w:val="16"/>
              </w:rPr>
              <w:tab/>
            </w:r>
            <w:r>
              <w:rPr>
                <w:sz w:val="16"/>
                <w:szCs w:val="16"/>
              </w:rPr>
              <w:tab/>
            </w:r>
            <w:r>
              <w:rPr>
                <w:sz w:val="16"/>
                <w:szCs w:val="16"/>
              </w:rPr>
              <w:tab/>
              <w:t>// Outputs 'a[2,hi]'</w:t>
            </w:r>
          </w:p>
          <w:p w14:paraId="69A2AC69" w14:textId="77777777" w:rsidR="00FF40D7" w:rsidRPr="005F15AF" w:rsidRDefault="00FF40D7" w:rsidP="00FF40D7">
            <w:pPr>
              <w:spacing w:before="40" w:after="40"/>
              <w:rPr>
                <w:sz w:val="16"/>
                <w:szCs w:val="16"/>
              </w:rPr>
            </w:pPr>
            <w:r>
              <w:rPr>
                <w:sz w:val="16"/>
                <w:szCs w:val="16"/>
              </w:rPr>
              <w:t>echo( name( a[2,hi], members named );</w:t>
            </w:r>
            <w:r>
              <w:rPr>
                <w:sz w:val="16"/>
                <w:szCs w:val="16"/>
              </w:rPr>
              <w:tab/>
            </w:r>
            <w:r>
              <w:rPr>
                <w:sz w:val="16"/>
                <w:szCs w:val="16"/>
              </w:rPr>
              <w:tab/>
              <w:t>// Outputs {a,2, hi}</w:t>
            </w:r>
            <w:r>
              <w:rPr>
                <w:sz w:val="16"/>
                <w:szCs w:val="16"/>
              </w:rPr>
              <w:br/>
              <w:t>echo( name( a[2,hi], members numbered );</w:t>
            </w:r>
            <w:r>
              <w:rPr>
                <w:sz w:val="16"/>
                <w:szCs w:val="16"/>
              </w:rPr>
              <w:tab/>
              <w:t>// Outputs {a,2, 0}</w:t>
            </w:r>
          </w:p>
        </w:tc>
      </w:tr>
    </w:tbl>
    <w:p w14:paraId="13B1C2DC" w14:textId="77777777" w:rsidR="00FF40D7" w:rsidRDefault="00FF40D7" w:rsidP="00FF40D7"/>
    <w:p w14:paraId="258D2CE4" w14:textId="77777777" w:rsidR="00FF40D7" w:rsidRDefault="00FF40D7" w:rsidP="00FF40D7">
      <w:pPr>
        <w:pStyle w:val="Heading3"/>
      </w:pPr>
      <w:bookmarkStart w:id="229" w:name="_Toc47818426"/>
      <w:r w:rsidRPr="000C2686">
        <w:t>Structures</w:t>
      </w:r>
      <w:r>
        <w:t xml:space="preserve"> and </w:t>
      </w:r>
      <w:r w:rsidRPr="000C2686">
        <w:t>Arrays</w:t>
      </w:r>
      <w:bookmarkEnd w:id="229"/>
    </w:p>
    <w:p w14:paraId="33FFFEC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93001E0" w14:textId="77777777" w:rsidTr="00FF40D7">
        <w:tc>
          <w:tcPr>
            <w:tcW w:w="2268" w:type="dxa"/>
            <w:gridSpan w:val="2"/>
          </w:tcPr>
          <w:p w14:paraId="7EDE950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C07FADF" w14:textId="77777777" w:rsidR="00FF40D7" w:rsidRPr="005F15AF" w:rsidRDefault="00FF40D7" w:rsidP="00FF40D7">
            <w:pPr>
              <w:rPr>
                <w:b/>
                <w:sz w:val="16"/>
                <w:szCs w:val="16"/>
              </w:rPr>
            </w:pPr>
            <w:r>
              <w:rPr>
                <w:b/>
                <w:sz w:val="16"/>
                <w:szCs w:val="16"/>
              </w:rPr>
              <w:t>member count</w:t>
            </w:r>
          </w:p>
        </w:tc>
      </w:tr>
      <w:tr w:rsidR="00FF40D7" w:rsidRPr="003035F5" w14:paraId="582E4515" w14:textId="77777777" w:rsidTr="00FF40D7">
        <w:tc>
          <w:tcPr>
            <w:tcW w:w="2268" w:type="dxa"/>
            <w:gridSpan w:val="2"/>
          </w:tcPr>
          <w:p w14:paraId="61C49F14"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179EA7" w14:textId="77777777" w:rsidR="00FF40D7" w:rsidRPr="005F15AF" w:rsidRDefault="00FF40D7" w:rsidP="00FF40D7">
            <w:pPr>
              <w:spacing w:before="40" w:after="40"/>
              <w:rPr>
                <w:sz w:val="16"/>
                <w:szCs w:val="16"/>
              </w:rPr>
            </w:pPr>
            <w:r>
              <w:rPr>
                <w:sz w:val="16"/>
                <w:szCs w:val="16"/>
              </w:rPr>
              <w:t>Returns the number of children in the referenced variable</w:t>
            </w:r>
          </w:p>
        </w:tc>
      </w:tr>
      <w:tr w:rsidR="00FF40D7" w:rsidRPr="0054705A" w14:paraId="37124497" w14:textId="77777777" w:rsidTr="00FF40D7">
        <w:tc>
          <w:tcPr>
            <w:tcW w:w="2268" w:type="dxa"/>
            <w:gridSpan w:val="2"/>
          </w:tcPr>
          <w:p w14:paraId="021D1D5C"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FC0706" w14:textId="77777777" w:rsidR="00FF40D7" w:rsidRPr="0054705A" w:rsidRDefault="00FF40D7" w:rsidP="00FF40D7">
            <w:pPr>
              <w:spacing w:before="40" w:after="40"/>
              <w:rPr>
                <w:b/>
                <w:sz w:val="16"/>
                <w:szCs w:val="16"/>
              </w:rPr>
            </w:pPr>
          </w:p>
        </w:tc>
        <w:tc>
          <w:tcPr>
            <w:tcW w:w="2268" w:type="dxa"/>
            <w:gridSpan w:val="2"/>
          </w:tcPr>
          <w:p w14:paraId="2CA6384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FCA47D2"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E3234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194A1CD" w14:textId="77777777" w:rsidTr="00FF40D7">
        <w:tc>
          <w:tcPr>
            <w:tcW w:w="2268" w:type="dxa"/>
            <w:gridSpan w:val="2"/>
          </w:tcPr>
          <w:p w14:paraId="52DE2C8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5ED816" w14:textId="77777777" w:rsidR="00FF40D7" w:rsidRPr="005F15AF" w:rsidRDefault="00FF40D7" w:rsidP="00FF40D7">
            <w:pPr>
              <w:spacing w:before="40" w:after="40"/>
              <w:rPr>
                <w:sz w:val="16"/>
                <w:szCs w:val="16"/>
              </w:rPr>
            </w:pPr>
            <w:r>
              <w:rPr>
                <w:sz w:val="16"/>
                <w:szCs w:val="16"/>
              </w:rPr>
              <w:t>1</w:t>
            </w:r>
          </w:p>
        </w:tc>
      </w:tr>
      <w:tr w:rsidR="00FF40D7" w:rsidRPr="003035F5" w14:paraId="13660A45" w14:textId="77777777" w:rsidTr="00FF40D7">
        <w:tc>
          <w:tcPr>
            <w:tcW w:w="1418" w:type="dxa"/>
          </w:tcPr>
          <w:p w14:paraId="7E101F31" w14:textId="77777777" w:rsidR="00FF40D7" w:rsidRPr="003035F5" w:rsidRDefault="00FF40D7" w:rsidP="00FF40D7">
            <w:pPr>
              <w:spacing w:before="40" w:after="40"/>
              <w:rPr>
                <w:sz w:val="16"/>
                <w:szCs w:val="16"/>
              </w:rPr>
            </w:pPr>
            <w:r>
              <w:rPr>
                <w:sz w:val="16"/>
                <w:szCs w:val="16"/>
              </w:rPr>
              <w:t>Parameters</w:t>
            </w:r>
          </w:p>
        </w:tc>
        <w:tc>
          <w:tcPr>
            <w:tcW w:w="850" w:type="dxa"/>
          </w:tcPr>
          <w:p w14:paraId="4B89A65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ABE53A7"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29C32E3"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D592D2B" w14:textId="77777777" w:rsidR="00FF40D7" w:rsidRDefault="00FF40D7" w:rsidP="00FF40D7">
            <w:pPr>
              <w:spacing w:before="40" w:after="40"/>
              <w:rPr>
                <w:sz w:val="16"/>
                <w:szCs w:val="16"/>
              </w:rPr>
            </w:pPr>
            <w:r>
              <w:rPr>
                <w:sz w:val="16"/>
                <w:szCs w:val="16"/>
              </w:rPr>
              <w:t>Variable</w:t>
            </w:r>
          </w:p>
          <w:p w14:paraId="1126AA7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3B29E23" w14:textId="77777777" w:rsidTr="00FF40D7">
        <w:tc>
          <w:tcPr>
            <w:tcW w:w="2268" w:type="dxa"/>
            <w:gridSpan w:val="2"/>
          </w:tcPr>
          <w:p w14:paraId="4CA4C2A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CC1C04"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1C5BAAC2"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31393F76" w14:textId="77777777" w:rsidTr="00FF40D7">
        <w:tc>
          <w:tcPr>
            <w:tcW w:w="2268" w:type="dxa"/>
            <w:gridSpan w:val="2"/>
          </w:tcPr>
          <w:p w14:paraId="76694707"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FD6DF17" w14:textId="77777777" w:rsidR="00FF40D7" w:rsidRDefault="00FF40D7" w:rsidP="00FF40D7">
            <w:pPr>
              <w:spacing w:before="40" w:after="40"/>
              <w:rPr>
                <w:sz w:val="16"/>
                <w:szCs w:val="16"/>
              </w:rPr>
            </w:pPr>
            <w:r>
              <w:rPr>
                <w:sz w:val="16"/>
                <w:szCs w:val="16"/>
              </w:rPr>
              <w:t>Parameter passed does is not a variable representation (e.g. numeric constant, calculations applied, etc.)</w:t>
            </w:r>
          </w:p>
        </w:tc>
      </w:tr>
      <w:tr w:rsidR="00FF40D7" w:rsidRPr="003035F5" w14:paraId="1E4D48E7" w14:textId="77777777" w:rsidTr="00FF40D7">
        <w:tc>
          <w:tcPr>
            <w:tcW w:w="2268" w:type="dxa"/>
            <w:gridSpan w:val="2"/>
          </w:tcPr>
          <w:p w14:paraId="7C445D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5D6C817" w14:textId="77777777" w:rsidR="00FF40D7" w:rsidRDefault="00FF40D7" w:rsidP="00FF40D7">
            <w:pPr>
              <w:spacing w:before="40" w:after="40"/>
              <w:rPr>
                <w:sz w:val="16"/>
                <w:szCs w:val="16"/>
              </w:rPr>
            </w:pPr>
            <w:r>
              <w:rPr>
                <w:sz w:val="16"/>
                <w:szCs w:val="16"/>
              </w:rPr>
              <w:t>a[a] = Hello; a[b] = Hi;</w:t>
            </w:r>
          </w:p>
          <w:p w14:paraId="7BC70D11" w14:textId="77777777" w:rsidR="00FF40D7" w:rsidRPr="005F15AF" w:rsidRDefault="00FF40D7" w:rsidP="00FF40D7">
            <w:pPr>
              <w:spacing w:before="40" w:after="40"/>
              <w:rPr>
                <w:sz w:val="16"/>
                <w:szCs w:val="16"/>
              </w:rPr>
            </w:pPr>
            <w:r>
              <w:rPr>
                <w:sz w:val="16"/>
                <w:szCs w:val="16"/>
              </w:rPr>
              <w:t>b[ ] = member count( a[ ] ); // Returns 2</w:t>
            </w:r>
          </w:p>
        </w:tc>
      </w:tr>
    </w:tbl>
    <w:p w14:paraId="15F285FC" w14:textId="77777777" w:rsidR="00FF40D7" w:rsidRDefault="00FF40D7" w:rsidP="00FF40D7"/>
    <w:p w14:paraId="140AD3A4" w14:textId="77777777" w:rsidR="00FF40D7" w:rsidRDefault="00FF40D7" w:rsidP="00FF40D7">
      <w:pPr>
        <w:spacing w:before="0" w:after="160" w:line="259" w:lineRule="auto"/>
      </w:pPr>
      <w:r>
        <w:br w:type="page"/>
      </w:r>
    </w:p>
    <w:p w14:paraId="7E65EBC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7FD0" w14:paraId="263A0D0F" w14:textId="77777777" w:rsidTr="00FF40D7">
        <w:tc>
          <w:tcPr>
            <w:tcW w:w="2268" w:type="dxa"/>
            <w:gridSpan w:val="2"/>
          </w:tcPr>
          <w:p w14:paraId="271424A4"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CE6325" w14:textId="77777777" w:rsidR="00FF40D7" w:rsidRPr="00376A45" w:rsidRDefault="00FF40D7" w:rsidP="00FF40D7">
            <w:pPr>
              <w:rPr>
                <w:b/>
                <w:sz w:val="16"/>
                <w:szCs w:val="16"/>
                <w:lang w:val="nl-NL"/>
              </w:rPr>
            </w:pPr>
            <w:r w:rsidRPr="00376A45">
              <w:rPr>
                <w:b/>
                <w:sz w:val="16"/>
                <w:szCs w:val="16"/>
                <w:lang w:val="nl-NL"/>
              </w:rPr>
              <w:t>dim</w:t>
            </w:r>
            <w:r w:rsidRPr="00376A45">
              <w:rPr>
                <w:b/>
                <w:sz w:val="16"/>
                <w:szCs w:val="16"/>
                <w:lang w:val="nl-NL"/>
              </w:rPr>
              <w:tab/>
            </w:r>
            <w:r w:rsidRPr="00376A45">
              <w:rPr>
                <w:b/>
                <w:sz w:val="16"/>
                <w:szCs w:val="16"/>
                <w:lang w:val="nl-NL"/>
              </w:rPr>
              <w:tab/>
              <w:t>redim</w:t>
            </w:r>
          </w:p>
          <w:p w14:paraId="6ABE6BCA" w14:textId="77777777" w:rsidR="00FF40D7" w:rsidRPr="00376A45" w:rsidRDefault="00FF40D7" w:rsidP="00FF40D7">
            <w:pPr>
              <w:rPr>
                <w:b/>
                <w:sz w:val="16"/>
                <w:szCs w:val="16"/>
                <w:lang w:val="nl-NL"/>
              </w:rPr>
            </w:pPr>
            <w:r w:rsidRPr="00376A45">
              <w:rPr>
                <w:b/>
                <w:sz w:val="16"/>
                <w:szCs w:val="16"/>
                <w:lang w:val="nl-NL"/>
              </w:rPr>
              <w:t>dim protect</w:t>
            </w:r>
            <w:r w:rsidRPr="00376A45">
              <w:rPr>
                <w:b/>
                <w:sz w:val="16"/>
                <w:szCs w:val="16"/>
                <w:lang w:val="nl-NL"/>
              </w:rPr>
              <w:tab/>
              <w:t>redim protect</w:t>
            </w:r>
          </w:p>
        </w:tc>
      </w:tr>
      <w:tr w:rsidR="00FF40D7" w:rsidRPr="00350295" w14:paraId="2DC55DDC" w14:textId="77777777" w:rsidTr="00FF40D7">
        <w:tc>
          <w:tcPr>
            <w:tcW w:w="2268" w:type="dxa"/>
            <w:gridSpan w:val="2"/>
          </w:tcPr>
          <w:p w14:paraId="1C13C8C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3E0A22FB" w14:textId="77777777" w:rsidR="00FF40D7" w:rsidRDefault="00FF40D7" w:rsidP="00FF40D7">
            <w:pPr>
              <w:spacing w:before="40" w:after="40"/>
              <w:rPr>
                <w:sz w:val="16"/>
                <w:szCs w:val="16"/>
              </w:rPr>
            </w:pPr>
            <w:r w:rsidRPr="00350295">
              <w:rPr>
                <w:sz w:val="16"/>
                <w:szCs w:val="16"/>
              </w:rPr>
              <w:t>Defines an array with specified dimensions</w:t>
            </w:r>
          </w:p>
          <w:p w14:paraId="25ECC2DD" w14:textId="77777777" w:rsidR="00FF40D7" w:rsidRDefault="00FF40D7" w:rsidP="00FF40D7">
            <w:pPr>
              <w:spacing w:before="40" w:after="40"/>
              <w:rPr>
                <w:sz w:val="16"/>
                <w:szCs w:val="16"/>
              </w:rPr>
            </w:pPr>
            <w:r>
              <w:rPr>
                <w:sz w:val="16"/>
                <w:szCs w:val="16"/>
              </w:rPr>
              <w:t xml:space="preserve">The functions </w:t>
            </w:r>
            <w:r w:rsidRPr="00350295">
              <w:rPr>
                <w:b/>
                <w:sz w:val="16"/>
                <w:szCs w:val="16"/>
              </w:rPr>
              <w:t>dim</w:t>
            </w:r>
            <w:r>
              <w:rPr>
                <w:sz w:val="16"/>
                <w:szCs w:val="16"/>
              </w:rPr>
              <w:t xml:space="preserve"> and </w:t>
            </w:r>
            <w:r w:rsidRPr="00350295">
              <w:rPr>
                <w:b/>
                <w:sz w:val="16"/>
                <w:szCs w:val="16"/>
              </w:rPr>
              <w:t>dim protect</w:t>
            </w:r>
            <w:r>
              <w:rPr>
                <w:sz w:val="16"/>
                <w:szCs w:val="16"/>
              </w:rPr>
              <w:t xml:space="preserve"> will initialize the entire array, regardless of prior contents. </w:t>
            </w:r>
          </w:p>
          <w:p w14:paraId="06FC5D4C" w14:textId="77777777" w:rsidR="00FF40D7" w:rsidRDefault="00FF40D7" w:rsidP="00FF40D7">
            <w:pPr>
              <w:spacing w:before="40" w:after="40"/>
              <w:rPr>
                <w:sz w:val="16"/>
                <w:szCs w:val="16"/>
              </w:rPr>
            </w:pPr>
            <w:r>
              <w:rPr>
                <w:sz w:val="16"/>
                <w:szCs w:val="16"/>
              </w:rPr>
              <w:t xml:space="preserve">The functions </w:t>
            </w:r>
            <w:r w:rsidRPr="00350295">
              <w:rPr>
                <w:b/>
                <w:sz w:val="16"/>
                <w:szCs w:val="16"/>
              </w:rPr>
              <w:t>redim</w:t>
            </w:r>
            <w:r>
              <w:rPr>
                <w:sz w:val="16"/>
                <w:szCs w:val="16"/>
              </w:rPr>
              <w:t xml:space="preserve"> and </w:t>
            </w:r>
            <w:r w:rsidRPr="00350295">
              <w:rPr>
                <w:b/>
                <w:sz w:val="16"/>
                <w:szCs w:val="16"/>
              </w:rPr>
              <w:t>redim protect</w:t>
            </w:r>
            <w:r>
              <w:rPr>
                <w:sz w:val="16"/>
                <w:szCs w:val="16"/>
              </w:rPr>
              <w:t xml:space="preserve"> will preserve existing array elements and only apply this function to new members (when increasing array size).  When decreasing the array size, then only the excess members will be eliminated.</w:t>
            </w:r>
          </w:p>
          <w:p w14:paraId="1A93EB41"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  No impact on protection settings on already existing array members with the </w:t>
            </w:r>
            <w:r w:rsidRPr="00350295">
              <w:rPr>
                <w:b/>
                <w:sz w:val="16"/>
                <w:szCs w:val="16"/>
              </w:rPr>
              <w:t>redim protect</w:t>
            </w:r>
            <w:r>
              <w:rPr>
                <w:sz w:val="16"/>
                <w:szCs w:val="16"/>
              </w:rPr>
              <w:t xml:space="preserve"> function.  Here only the new members will be applied with the new protection setting.</w:t>
            </w:r>
          </w:p>
          <w:p w14:paraId="37B4CA65" w14:textId="77777777" w:rsidR="00FF40D7" w:rsidRPr="00350295" w:rsidRDefault="00FF40D7" w:rsidP="00FF40D7">
            <w:pPr>
              <w:spacing w:before="40" w:after="40"/>
              <w:rPr>
                <w:sz w:val="16"/>
                <w:szCs w:val="16"/>
              </w:rPr>
            </w:pPr>
            <w:r>
              <w:rPr>
                <w:sz w:val="16"/>
                <w:szCs w:val="16"/>
              </w:rPr>
              <w:t>If already existing, the value in the base variable remains unaffected.</w:t>
            </w:r>
          </w:p>
        </w:tc>
      </w:tr>
      <w:tr w:rsidR="00FF40D7" w:rsidRPr="00350295" w14:paraId="29D50224" w14:textId="77777777" w:rsidTr="00FF40D7">
        <w:tc>
          <w:tcPr>
            <w:tcW w:w="2268" w:type="dxa"/>
            <w:gridSpan w:val="2"/>
          </w:tcPr>
          <w:p w14:paraId="07AE7A3F"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4B9474A4"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194B826F"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00D7A16A" w14:textId="77777777" w:rsidR="00FF40D7" w:rsidRPr="00350295" w:rsidRDefault="00FF40D7" w:rsidP="00FF40D7">
            <w:pPr>
              <w:spacing w:before="40" w:after="40"/>
              <w:rPr>
                <w:b/>
                <w:sz w:val="16"/>
                <w:szCs w:val="16"/>
              </w:rPr>
            </w:pPr>
          </w:p>
        </w:tc>
        <w:tc>
          <w:tcPr>
            <w:tcW w:w="4531" w:type="dxa"/>
          </w:tcPr>
          <w:p w14:paraId="6B57FEC0"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6F2C46C9" w14:textId="77777777" w:rsidTr="00FF40D7">
        <w:tc>
          <w:tcPr>
            <w:tcW w:w="2268" w:type="dxa"/>
            <w:gridSpan w:val="2"/>
          </w:tcPr>
          <w:p w14:paraId="6BBFDDCA"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3AAC8FDC" w14:textId="77777777" w:rsidR="00FF40D7" w:rsidRPr="00376A45" w:rsidRDefault="00FF40D7" w:rsidP="00FF40D7">
            <w:pPr>
              <w:spacing w:before="40" w:after="40"/>
              <w:rPr>
                <w:sz w:val="16"/>
                <w:szCs w:val="16"/>
                <w:lang w:val="nl-NL"/>
              </w:rPr>
            </w:pPr>
            <w:r w:rsidRPr="00376A45">
              <w:rPr>
                <w:sz w:val="16"/>
                <w:szCs w:val="16"/>
                <w:lang w:val="nl-NL"/>
              </w:rPr>
              <w:t>dim / redim: 3, 6, 9, …;  dim protect / redim protect: 4, 7, 10, …</w:t>
            </w:r>
          </w:p>
          <w:p w14:paraId="0917BFF8"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9F9DAE7" w14:textId="77777777" w:rsidTr="00FF40D7">
        <w:tc>
          <w:tcPr>
            <w:tcW w:w="1418" w:type="dxa"/>
          </w:tcPr>
          <w:p w14:paraId="10A487F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13015E82"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36936F27"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11C0169" w14:textId="77777777" w:rsidR="00FF40D7" w:rsidRDefault="00FF40D7" w:rsidP="00FF40D7">
            <w:pPr>
              <w:spacing w:before="40" w:after="40"/>
              <w:rPr>
                <w:sz w:val="16"/>
                <w:szCs w:val="16"/>
              </w:rPr>
            </w:pPr>
            <w:r>
              <w:rPr>
                <w:sz w:val="16"/>
                <w:szCs w:val="16"/>
              </w:rPr>
              <w:t>Protection setting.</w:t>
            </w:r>
          </w:p>
          <w:p w14:paraId="3A6EF59B" w14:textId="77777777" w:rsidR="00FF40D7" w:rsidRDefault="00FF40D7" w:rsidP="00FF40D7">
            <w:pPr>
              <w:spacing w:before="40" w:after="40"/>
              <w:rPr>
                <w:sz w:val="16"/>
                <w:szCs w:val="16"/>
              </w:rPr>
            </w:pPr>
            <w:r>
              <w:rPr>
                <w:sz w:val="16"/>
                <w:szCs w:val="16"/>
              </w:rPr>
              <w:t xml:space="preserve">Applicable for functions </w:t>
            </w:r>
            <w:r w:rsidRPr="00350295">
              <w:rPr>
                <w:b/>
                <w:sz w:val="16"/>
                <w:szCs w:val="16"/>
              </w:rPr>
              <w:t>dim protect</w:t>
            </w:r>
            <w:r>
              <w:rPr>
                <w:sz w:val="16"/>
                <w:szCs w:val="16"/>
              </w:rPr>
              <w:t xml:space="preserve"> and </w:t>
            </w:r>
            <w:r w:rsidRPr="00350295">
              <w:rPr>
                <w:b/>
                <w:sz w:val="16"/>
                <w:szCs w:val="16"/>
              </w:rPr>
              <w:t>redim protect</w:t>
            </w:r>
            <w:r>
              <w:rPr>
                <w:sz w:val="16"/>
                <w:szCs w:val="16"/>
              </w:rPr>
              <w:t xml:space="preserve"> only:</w:t>
            </w:r>
            <w:r>
              <w:rPr>
                <w:sz w:val="16"/>
                <w:szCs w:val="16"/>
              </w:rPr>
              <w:br/>
              <w:t>Specifies protection setting on the base variable and the array members.</w:t>
            </w:r>
          </w:p>
          <w:p w14:paraId="4DD11AB1"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199B76A" w14:textId="77777777" w:rsidTr="00FF40D7">
        <w:tc>
          <w:tcPr>
            <w:tcW w:w="1418" w:type="dxa"/>
          </w:tcPr>
          <w:p w14:paraId="314FD19F" w14:textId="77777777" w:rsidR="00FF40D7" w:rsidRPr="00350295" w:rsidRDefault="00FF40D7" w:rsidP="00FF40D7">
            <w:pPr>
              <w:spacing w:before="40" w:after="40"/>
              <w:rPr>
                <w:sz w:val="16"/>
                <w:szCs w:val="16"/>
              </w:rPr>
            </w:pPr>
          </w:p>
        </w:tc>
        <w:tc>
          <w:tcPr>
            <w:tcW w:w="850" w:type="dxa"/>
          </w:tcPr>
          <w:p w14:paraId="5E298458"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79C71E0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66D7C84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F2A8462"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D259FD6" w14:textId="77777777" w:rsidR="00FF40D7" w:rsidRDefault="00FF40D7" w:rsidP="00FF40D7">
            <w:pPr>
              <w:spacing w:before="40" w:after="40"/>
              <w:rPr>
                <w:sz w:val="16"/>
                <w:szCs w:val="16"/>
              </w:rPr>
            </w:pPr>
            <w:r>
              <w:rPr>
                <w:sz w:val="16"/>
                <w:szCs w:val="16"/>
              </w:rPr>
              <w:t>Variable</w:t>
            </w:r>
          </w:p>
          <w:p w14:paraId="47718E83" w14:textId="77777777" w:rsidR="00FF40D7" w:rsidRDefault="00FF40D7" w:rsidP="00FF40D7">
            <w:pPr>
              <w:spacing w:before="40" w:after="40"/>
              <w:rPr>
                <w:sz w:val="16"/>
                <w:szCs w:val="16"/>
              </w:rPr>
            </w:pPr>
            <w:r>
              <w:rPr>
                <w:sz w:val="16"/>
                <w:szCs w:val="16"/>
              </w:rPr>
              <w:t>It must be a base variable or a member of a structure or array.</w:t>
            </w:r>
          </w:p>
          <w:p w14:paraId="6A751326" w14:textId="77777777" w:rsidR="00FF40D7" w:rsidRPr="00350295" w:rsidRDefault="00FF40D7" w:rsidP="00FF40D7">
            <w:pPr>
              <w:spacing w:before="40" w:after="40"/>
              <w:rPr>
                <w:sz w:val="16"/>
                <w:szCs w:val="16"/>
              </w:rPr>
            </w:pPr>
            <w:r w:rsidRPr="00350295">
              <w:rPr>
                <w:sz w:val="16"/>
                <w:szCs w:val="16"/>
              </w:rPr>
              <w:t>If the variable does not exist yet, then it will be created.</w:t>
            </w:r>
          </w:p>
          <w:p w14:paraId="286C97A9"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w:t>
            </w:r>
            <w:r w:rsidRPr="00350295">
              <w:rPr>
                <w:sz w:val="16"/>
                <w:szCs w:val="16"/>
              </w:rPr>
              <w:t>, then they will be deleted.</w:t>
            </w:r>
          </w:p>
          <w:p w14:paraId="6902F5B9" w14:textId="77777777" w:rsidR="00FF40D7" w:rsidRPr="00350295" w:rsidRDefault="00FF40D7" w:rsidP="00FF40D7">
            <w:pPr>
              <w:spacing w:before="40" w:after="40"/>
              <w:rPr>
                <w:sz w:val="16"/>
                <w:szCs w:val="16"/>
              </w:rPr>
            </w:pPr>
            <w:r>
              <w:rPr>
                <w:sz w:val="16"/>
                <w:szCs w:val="16"/>
              </w:rPr>
              <w:t xml:space="preserve">With </w:t>
            </w:r>
            <w:r w:rsidRPr="004721CE">
              <w:rPr>
                <w:b/>
                <w:sz w:val="16"/>
                <w:szCs w:val="16"/>
              </w:rPr>
              <w:t>redim</w:t>
            </w:r>
            <w:r>
              <w:rPr>
                <w:sz w:val="16"/>
                <w:szCs w:val="16"/>
              </w:rPr>
              <w:t xml:space="preserve">…(…): </w:t>
            </w:r>
            <w:r w:rsidRPr="00350295">
              <w:rPr>
                <w:sz w:val="16"/>
                <w:szCs w:val="16"/>
              </w:rPr>
              <w:t xml:space="preserve">If the variable is already an array (no named </w:t>
            </w:r>
            <w:r>
              <w:rPr>
                <w:sz w:val="16"/>
                <w:szCs w:val="16"/>
              </w:rPr>
              <w:t>members</w:t>
            </w:r>
            <w:r w:rsidRPr="00350295">
              <w:rPr>
                <w:sz w:val="16"/>
                <w:szCs w:val="16"/>
              </w:rPr>
              <w:t>), then the existing array will be resized.</w:t>
            </w:r>
            <w:r w:rsidRPr="00350295">
              <w:rPr>
                <w:sz w:val="16"/>
                <w:szCs w:val="16"/>
              </w:rPr>
              <w:br/>
              <w:t>- If bigger: All existing entries will be retained</w:t>
            </w:r>
            <w:r w:rsidRPr="00350295">
              <w:rPr>
                <w:sz w:val="16"/>
                <w:szCs w:val="16"/>
              </w:rPr>
              <w:br/>
              <w:t>- If smaller: Extraneous entries will be deleted.</w:t>
            </w:r>
          </w:p>
        </w:tc>
      </w:tr>
      <w:tr w:rsidR="00FF40D7" w:rsidRPr="00350295" w14:paraId="00A230A3" w14:textId="77777777" w:rsidTr="00FF40D7">
        <w:tc>
          <w:tcPr>
            <w:tcW w:w="1418" w:type="dxa"/>
          </w:tcPr>
          <w:p w14:paraId="711E24FD" w14:textId="77777777" w:rsidR="00FF40D7" w:rsidRPr="00350295" w:rsidRDefault="00FF40D7" w:rsidP="00FF40D7">
            <w:pPr>
              <w:spacing w:before="40" w:after="40"/>
              <w:rPr>
                <w:sz w:val="16"/>
                <w:szCs w:val="16"/>
              </w:rPr>
            </w:pPr>
          </w:p>
        </w:tc>
        <w:tc>
          <w:tcPr>
            <w:tcW w:w="850" w:type="dxa"/>
          </w:tcPr>
          <w:p w14:paraId="2C7DE2B1"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46E5F9D"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956F688" w14:textId="77777777" w:rsidR="00FF40D7" w:rsidRPr="00350295" w:rsidRDefault="00FF40D7" w:rsidP="00FF40D7">
            <w:pPr>
              <w:tabs>
                <w:tab w:val="left" w:pos="459"/>
              </w:tabs>
              <w:spacing w:before="40" w:after="40"/>
              <w:rPr>
                <w:sz w:val="16"/>
                <w:szCs w:val="16"/>
              </w:rPr>
            </w:pPr>
            <w:r w:rsidRPr="00350295">
              <w:rPr>
                <w:sz w:val="16"/>
                <w:szCs w:val="16"/>
              </w:rPr>
              <w:t>Numeral</w:t>
            </w:r>
          </w:p>
          <w:p w14:paraId="283C99D9" w14:textId="77777777" w:rsidR="00FF40D7" w:rsidRPr="00350295" w:rsidRDefault="00FF40D7" w:rsidP="00FF40D7">
            <w:pPr>
              <w:tabs>
                <w:tab w:val="left" w:pos="459"/>
              </w:tabs>
              <w:spacing w:before="40" w:after="40"/>
              <w:rPr>
                <w:sz w:val="16"/>
                <w:szCs w:val="16"/>
              </w:rPr>
            </w:pPr>
            <w:r w:rsidRPr="00350295">
              <w:rPr>
                <w:sz w:val="16"/>
                <w:szCs w:val="16"/>
              </w:rPr>
              <w:t>or</w:t>
            </w:r>
          </w:p>
          <w:p w14:paraId="37E6D686" w14:textId="77777777" w:rsidR="00FF40D7" w:rsidRPr="00350295" w:rsidRDefault="00FF40D7" w:rsidP="00FF40D7">
            <w:pPr>
              <w:tabs>
                <w:tab w:val="left" w:pos="459"/>
              </w:tabs>
              <w:spacing w:before="40" w:after="40"/>
              <w:rPr>
                <w:sz w:val="16"/>
                <w:szCs w:val="16"/>
              </w:rPr>
            </w:pPr>
            <w:r w:rsidRPr="00350295">
              <w:rPr>
                <w:sz w:val="16"/>
                <w:szCs w:val="16"/>
              </w:rPr>
              <w:t>Parameter Set of numerals</w:t>
            </w:r>
          </w:p>
        </w:tc>
        <w:tc>
          <w:tcPr>
            <w:tcW w:w="6373" w:type="dxa"/>
            <w:gridSpan w:val="3"/>
          </w:tcPr>
          <w:p w14:paraId="2DC0B177" w14:textId="77777777" w:rsidR="00FF40D7" w:rsidRDefault="00FF40D7" w:rsidP="00FF40D7">
            <w:pPr>
              <w:spacing w:before="40" w:after="40"/>
              <w:rPr>
                <w:sz w:val="16"/>
                <w:szCs w:val="16"/>
              </w:rPr>
            </w:pPr>
            <w:r>
              <w:rPr>
                <w:sz w:val="16"/>
                <w:szCs w:val="16"/>
              </w:rPr>
              <w:t>Dimensions</w:t>
            </w:r>
          </w:p>
          <w:p w14:paraId="5464F374" w14:textId="77777777" w:rsidR="00FF40D7" w:rsidRPr="00350295" w:rsidRDefault="00FF40D7" w:rsidP="00FF40D7">
            <w:pPr>
              <w:spacing w:before="40" w:after="40"/>
              <w:rPr>
                <w:sz w:val="16"/>
                <w:szCs w:val="16"/>
              </w:rPr>
            </w:pPr>
            <w:r w:rsidRPr="00350295">
              <w:rPr>
                <w:sz w:val="16"/>
                <w:szCs w:val="16"/>
              </w:rPr>
              <w:t>If this parameter is a numeral, then a one-dimensional array will be defined.</w:t>
            </w:r>
          </w:p>
          <w:p w14:paraId="3FDC7F15" w14:textId="77777777" w:rsidR="00FF40D7" w:rsidRPr="00350295" w:rsidRDefault="00FF40D7" w:rsidP="00FF40D7">
            <w:pPr>
              <w:spacing w:before="40" w:after="40"/>
              <w:rPr>
                <w:sz w:val="16"/>
                <w:szCs w:val="16"/>
              </w:rPr>
            </w:pPr>
            <w:r w:rsidRPr="00350295">
              <w:rPr>
                <w:sz w:val="16"/>
                <w:szCs w:val="16"/>
              </w:rPr>
              <w:t xml:space="preserve">If a parameter set of numerals is encountered, then a multi-dimensional array is defined (2D = </w:t>
            </w:r>
            <w:r>
              <w:rPr>
                <w:sz w:val="16"/>
                <w:szCs w:val="16"/>
              </w:rPr>
              <w:t xml:space="preserve">members </w:t>
            </w:r>
            <w:r w:rsidRPr="00350295">
              <w:rPr>
                <w:sz w:val="16"/>
                <w:szCs w:val="16"/>
              </w:rPr>
              <w:t xml:space="preserve">and </w:t>
            </w:r>
            <w:r>
              <w:rPr>
                <w:sz w:val="16"/>
                <w:szCs w:val="16"/>
              </w:rPr>
              <w:t>sub-members</w:t>
            </w:r>
            <w:r w:rsidRPr="00350295">
              <w:rPr>
                <w:sz w:val="16"/>
                <w:szCs w:val="16"/>
              </w:rPr>
              <w:t>).</w:t>
            </w:r>
          </w:p>
          <w:p w14:paraId="09042F96" w14:textId="77777777" w:rsidR="00FF40D7" w:rsidRPr="00350295" w:rsidRDefault="00FF40D7" w:rsidP="00FF40D7">
            <w:pPr>
              <w:spacing w:before="40" w:after="40"/>
              <w:rPr>
                <w:sz w:val="16"/>
                <w:szCs w:val="16"/>
              </w:rPr>
            </w:pPr>
            <w:r w:rsidRPr="00350295">
              <w:rPr>
                <w:sz w:val="16"/>
                <w:szCs w:val="16"/>
              </w:rPr>
              <w:t xml:space="preserve">If the parameter set is empty, then a simple variable will be initialized (no </w:t>
            </w:r>
            <w:r>
              <w:rPr>
                <w:sz w:val="16"/>
                <w:szCs w:val="16"/>
              </w:rPr>
              <w:t>members</w:t>
            </w:r>
            <w:r w:rsidRPr="00350295">
              <w:rPr>
                <w:sz w:val="16"/>
                <w:szCs w:val="16"/>
              </w:rPr>
              <w:t>)</w:t>
            </w:r>
          </w:p>
        </w:tc>
      </w:tr>
      <w:tr w:rsidR="00FF40D7" w:rsidRPr="00350295" w14:paraId="14A053E7" w14:textId="77777777" w:rsidTr="00FF40D7">
        <w:tc>
          <w:tcPr>
            <w:tcW w:w="1418" w:type="dxa"/>
          </w:tcPr>
          <w:p w14:paraId="693097F5" w14:textId="77777777" w:rsidR="00FF40D7" w:rsidRPr="00350295" w:rsidRDefault="00FF40D7" w:rsidP="00FF40D7">
            <w:pPr>
              <w:spacing w:before="40" w:after="40"/>
              <w:rPr>
                <w:sz w:val="16"/>
                <w:szCs w:val="16"/>
              </w:rPr>
            </w:pPr>
          </w:p>
        </w:tc>
        <w:tc>
          <w:tcPr>
            <w:tcW w:w="850" w:type="dxa"/>
          </w:tcPr>
          <w:p w14:paraId="08427B6F"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7985FFB4"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24AF86F1" w14:textId="77777777" w:rsidR="00FF40D7" w:rsidRPr="00350295" w:rsidRDefault="00FF40D7" w:rsidP="00FF40D7">
            <w:pPr>
              <w:tabs>
                <w:tab w:val="left" w:pos="459"/>
              </w:tabs>
              <w:spacing w:before="40" w:after="40"/>
              <w:rPr>
                <w:sz w:val="16"/>
                <w:szCs w:val="16"/>
              </w:rPr>
            </w:pPr>
            <w:r w:rsidRPr="00350295">
              <w:rPr>
                <w:sz w:val="16"/>
                <w:szCs w:val="16"/>
              </w:rPr>
              <w:t>Valid Type</w:t>
            </w:r>
          </w:p>
        </w:tc>
        <w:tc>
          <w:tcPr>
            <w:tcW w:w="6373" w:type="dxa"/>
            <w:gridSpan w:val="3"/>
          </w:tcPr>
          <w:p w14:paraId="7CD88A6A" w14:textId="77777777" w:rsidR="00FF40D7" w:rsidRDefault="00FF40D7" w:rsidP="00FF40D7">
            <w:pPr>
              <w:spacing w:before="40" w:after="40"/>
              <w:rPr>
                <w:sz w:val="16"/>
                <w:szCs w:val="16"/>
              </w:rPr>
            </w:pPr>
            <w:r>
              <w:rPr>
                <w:sz w:val="16"/>
                <w:szCs w:val="16"/>
              </w:rPr>
              <w:t>Initial value</w:t>
            </w:r>
          </w:p>
          <w:p w14:paraId="1A42ED8F" w14:textId="77777777" w:rsidR="00FF40D7" w:rsidRPr="00350295" w:rsidRDefault="00FF40D7" w:rsidP="00FF40D7">
            <w:pPr>
              <w:spacing w:before="40" w:after="40"/>
              <w:rPr>
                <w:sz w:val="16"/>
                <w:szCs w:val="16"/>
              </w:rPr>
            </w:pPr>
            <w:r w:rsidRPr="00350295">
              <w:rPr>
                <w:sz w:val="16"/>
                <w:szCs w:val="16"/>
              </w:rPr>
              <w:t>to be applied for every initialized cell</w:t>
            </w:r>
          </w:p>
        </w:tc>
      </w:tr>
      <w:tr w:rsidR="00FF40D7" w:rsidRPr="00350295" w14:paraId="7863E625" w14:textId="77777777" w:rsidTr="00FF40D7">
        <w:tc>
          <w:tcPr>
            <w:tcW w:w="2268" w:type="dxa"/>
            <w:gridSpan w:val="2"/>
          </w:tcPr>
          <w:p w14:paraId="65BF8D4C"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009C8849"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10250CAC"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67C6FA4E" w14:textId="77777777" w:rsidTr="00FF40D7">
        <w:tc>
          <w:tcPr>
            <w:tcW w:w="2268" w:type="dxa"/>
            <w:gridSpan w:val="2"/>
          </w:tcPr>
          <w:p w14:paraId="2B80FF9C"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0EDABD98" w14:textId="77777777" w:rsidR="00FF40D7" w:rsidRPr="00350295" w:rsidRDefault="00FF40D7" w:rsidP="00FF40D7">
            <w:pPr>
              <w:spacing w:before="40" w:after="40"/>
              <w:rPr>
                <w:sz w:val="16"/>
                <w:szCs w:val="16"/>
              </w:rPr>
            </w:pPr>
            <w:r w:rsidRPr="00350295">
              <w:rPr>
                <w:sz w:val="16"/>
                <w:szCs w:val="16"/>
              </w:rPr>
              <w:t>Invalid variable specification</w:t>
            </w:r>
          </w:p>
          <w:p w14:paraId="78A8335A" w14:textId="77777777" w:rsidR="00FF40D7" w:rsidRPr="00350295" w:rsidRDefault="00FF40D7" w:rsidP="00FF40D7">
            <w:pPr>
              <w:spacing w:before="40" w:after="40"/>
              <w:rPr>
                <w:sz w:val="16"/>
                <w:szCs w:val="16"/>
              </w:rPr>
            </w:pPr>
            <w:r w:rsidRPr="00350295">
              <w:rPr>
                <w:sz w:val="16"/>
                <w:szCs w:val="16"/>
              </w:rPr>
              <w:t>Parameter 2 contains non-numeric values in a parameter set</w:t>
            </w:r>
          </w:p>
        </w:tc>
      </w:tr>
      <w:tr w:rsidR="00FF40D7" w:rsidRPr="00350295" w14:paraId="774AF347" w14:textId="77777777" w:rsidTr="00FF40D7">
        <w:tc>
          <w:tcPr>
            <w:tcW w:w="2268" w:type="dxa"/>
            <w:gridSpan w:val="2"/>
          </w:tcPr>
          <w:p w14:paraId="577D70D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025F5854" w14:textId="77777777" w:rsidR="00FF40D7" w:rsidRPr="00350295" w:rsidRDefault="00FF40D7" w:rsidP="00FF40D7">
            <w:pPr>
              <w:spacing w:before="40" w:after="40"/>
              <w:rPr>
                <w:sz w:val="16"/>
                <w:szCs w:val="16"/>
              </w:rPr>
            </w:pPr>
            <w:r w:rsidRPr="00350295">
              <w:rPr>
                <w:sz w:val="16"/>
                <w:szCs w:val="16"/>
              </w:rPr>
              <w:t>dim( a[ ], 4, 0 );</w:t>
            </w:r>
            <w:r w:rsidRPr="00350295">
              <w:rPr>
                <w:sz w:val="16"/>
                <w:szCs w:val="16"/>
              </w:rPr>
              <w:tab/>
            </w:r>
            <w:r w:rsidRPr="00350295">
              <w:rPr>
                <w:sz w:val="16"/>
                <w:szCs w:val="16"/>
              </w:rPr>
              <w:tab/>
              <w:t>// One-dimensional array with 4 elements: a[0] … a[3]</w:t>
            </w:r>
          </w:p>
          <w:p w14:paraId="1ECC4F08" w14:textId="77777777" w:rsidR="00FF40D7" w:rsidRPr="00350295" w:rsidRDefault="00FF40D7" w:rsidP="00FF40D7">
            <w:pPr>
              <w:spacing w:before="40" w:after="40"/>
              <w:rPr>
                <w:sz w:val="16"/>
                <w:szCs w:val="16"/>
              </w:rPr>
            </w:pPr>
            <w:r w:rsidRPr="00350295">
              <w:rPr>
                <w:sz w:val="16"/>
                <w:szCs w:val="16"/>
              </w:rPr>
              <w:t>dim( b[ ], {2,3}, empty);</w:t>
            </w:r>
            <w:r w:rsidRPr="00350295">
              <w:rPr>
                <w:sz w:val="16"/>
                <w:szCs w:val="16"/>
              </w:rPr>
              <w:tab/>
              <w:t>// Two-dimensional array, 2 x 3 items: a[0,0] … a[1,2]</w:t>
            </w:r>
          </w:p>
          <w:p w14:paraId="1F00A872" w14:textId="77777777" w:rsidR="00FF40D7" w:rsidRPr="00350295" w:rsidRDefault="00FF40D7" w:rsidP="00FF40D7">
            <w:pPr>
              <w:spacing w:before="40" w:after="40"/>
              <w:rPr>
                <w:sz w:val="16"/>
                <w:szCs w:val="16"/>
              </w:rPr>
            </w:pPr>
            <w:r w:rsidRPr="00350295">
              <w:rPr>
                <w:sz w:val="16"/>
                <w:szCs w:val="16"/>
              </w:rPr>
              <w:t>dim( a[ ], 4, 0, b[ ], {2,3}, empty);</w:t>
            </w:r>
            <w:r w:rsidRPr="00350295">
              <w:rPr>
                <w:sz w:val="16"/>
                <w:szCs w:val="16"/>
              </w:rPr>
              <w:tab/>
              <w:t>// Combination of the above</w:t>
            </w:r>
          </w:p>
        </w:tc>
      </w:tr>
    </w:tbl>
    <w:p w14:paraId="1163F124" w14:textId="77777777" w:rsidR="00FF40D7" w:rsidRDefault="00FF40D7" w:rsidP="00FF40D7"/>
    <w:p w14:paraId="4226BFC7" w14:textId="77777777" w:rsidR="00FF40D7" w:rsidRDefault="00FF40D7" w:rsidP="00FF40D7">
      <w:pPr>
        <w:spacing w:before="0" w:after="160" w:line="259" w:lineRule="auto"/>
      </w:pPr>
      <w:r>
        <w:br w:type="page"/>
      </w:r>
    </w:p>
    <w:p w14:paraId="63981CF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07240CC8" w14:textId="77777777" w:rsidTr="00FF40D7">
        <w:tc>
          <w:tcPr>
            <w:tcW w:w="2268" w:type="dxa"/>
            <w:gridSpan w:val="2"/>
          </w:tcPr>
          <w:p w14:paraId="5D9D2519"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70A50E57" w14:textId="77777777" w:rsidR="00FF40D7" w:rsidRPr="004E12BE" w:rsidRDefault="00FF40D7" w:rsidP="00FF40D7">
            <w:pPr>
              <w:rPr>
                <w:b/>
                <w:sz w:val="16"/>
                <w:szCs w:val="16"/>
              </w:rPr>
            </w:pPr>
            <w:r>
              <w:rPr>
                <w:b/>
                <w:sz w:val="16"/>
                <w:szCs w:val="16"/>
              </w:rPr>
              <w:t>array</w:t>
            </w:r>
            <w:r>
              <w:rPr>
                <w:b/>
                <w:sz w:val="16"/>
                <w:szCs w:val="16"/>
              </w:rPr>
              <w:tab/>
            </w:r>
            <w:r>
              <w:rPr>
                <w:b/>
                <w:sz w:val="16"/>
                <w:szCs w:val="16"/>
              </w:rPr>
              <w:tab/>
            </w:r>
            <w:r w:rsidRPr="004E12BE">
              <w:rPr>
                <w:b/>
                <w:sz w:val="16"/>
                <w:szCs w:val="16"/>
              </w:rPr>
              <w:t>array protect</w:t>
            </w:r>
          </w:p>
        </w:tc>
      </w:tr>
      <w:tr w:rsidR="00FF40D7" w:rsidRPr="00350295" w14:paraId="4AD35906" w14:textId="77777777" w:rsidTr="00FF40D7">
        <w:tc>
          <w:tcPr>
            <w:tcW w:w="2268" w:type="dxa"/>
            <w:gridSpan w:val="2"/>
          </w:tcPr>
          <w:p w14:paraId="0D0AFACC"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7944290A" w14:textId="77777777" w:rsidR="00FF40D7" w:rsidRDefault="00FF40D7" w:rsidP="00FF40D7">
            <w:pPr>
              <w:spacing w:before="40" w:after="40"/>
              <w:rPr>
                <w:sz w:val="16"/>
                <w:szCs w:val="16"/>
              </w:rPr>
            </w:pPr>
            <w:r>
              <w:rPr>
                <w:sz w:val="16"/>
                <w:szCs w:val="16"/>
              </w:rPr>
              <w:t>Defines a new</w:t>
            </w:r>
            <w:r w:rsidRPr="00350295">
              <w:rPr>
                <w:sz w:val="16"/>
                <w:szCs w:val="16"/>
              </w:rPr>
              <w:t xml:space="preserve"> array with specified </w:t>
            </w:r>
            <w:r>
              <w:rPr>
                <w:sz w:val="16"/>
                <w:szCs w:val="16"/>
              </w:rPr>
              <w:t>initial values provided inside parameter sets.  Prior contents (members) will be eliminated.</w:t>
            </w:r>
          </w:p>
          <w:p w14:paraId="46E76908"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36B5303F" w14:textId="77777777" w:rsidR="00FF40D7" w:rsidRDefault="00FF40D7" w:rsidP="00FF40D7">
            <w:pPr>
              <w:spacing w:before="40" w:after="40"/>
              <w:rPr>
                <w:sz w:val="16"/>
                <w:szCs w:val="16"/>
              </w:rPr>
            </w:pPr>
            <w:r>
              <w:rPr>
                <w:sz w:val="16"/>
                <w:szCs w:val="16"/>
              </w:rPr>
              <w:t>If already existing, the value in the base variable remains unaffected.</w:t>
            </w:r>
          </w:p>
          <w:p w14:paraId="6008C0A5"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D1D4197" w14:textId="77777777" w:rsidTr="00FF40D7">
        <w:tc>
          <w:tcPr>
            <w:tcW w:w="2268" w:type="dxa"/>
            <w:gridSpan w:val="2"/>
          </w:tcPr>
          <w:p w14:paraId="290B2847"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2C14F141"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3A780CB3"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2A8C10CF" w14:textId="77777777" w:rsidR="00FF40D7" w:rsidRPr="00350295" w:rsidRDefault="00FF40D7" w:rsidP="00FF40D7">
            <w:pPr>
              <w:spacing w:before="40" w:after="40"/>
              <w:rPr>
                <w:b/>
                <w:sz w:val="16"/>
                <w:szCs w:val="16"/>
              </w:rPr>
            </w:pPr>
          </w:p>
        </w:tc>
        <w:tc>
          <w:tcPr>
            <w:tcW w:w="4531" w:type="dxa"/>
          </w:tcPr>
          <w:p w14:paraId="5A6DB09C"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4A1D64D" w14:textId="77777777" w:rsidTr="00FF40D7">
        <w:tc>
          <w:tcPr>
            <w:tcW w:w="2268" w:type="dxa"/>
            <w:gridSpan w:val="2"/>
          </w:tcPr>
          <w:p w14:paraId="266A0D6E"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4D920B0E" w14:textId="77777777" w:rsidR="00FF40D7" w:rsidRDefault="00FF40D7" w:rsidP="00FF40D7">
            <w:pPr>
              <w:spacing w:before="40" w:after="40"/>
              <w:rPr>
                <w:sz w:val="16"/>
                <w:szCs w:val="16"/>
              </w:rPr>
            </w:pPr>
            <w:r>
              <w:rPr>
                <w:sz w:val="16"/>
                <w:szCs w:val="16"/>
              </w:rPr>
              <w:t>array: 2</w:t>
            </w:r>
            <w:r w:rsidRPr="00350295">
              <w:rPr>
                <w:sz w:val="16"/>
                <w:szCs w:val="16"/>
              </w:rPr>
              <w:t xml:space="preserve">, </w:t>
            </w:r>
            <w:r>
              <w:rPr>
                <w:sz w:val="16"/>
                <w:szCs w:val="16"/>
              </w:rPr>
              <w:t>4, 6, …;  array protect: 3, 5, 7, …</w:t>
            </w:r>
          </w:p>
          <w:p w14:paraId="76BEE69C"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22F1F708" w14:textId="77777777" w:rsidTr="00FF40D7">
        <w:tc>
          <w:tcPr>
            <w:tcW w:w="1418" w:type="dxa"/>
          </w:tcPr>
          <w:p w14:paraId="1FA7038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653FAE7B"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57158D5B"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70DCD2BE" w14:textId="77777777" w:rsidR="00FF40D7" w:rsidRDefault="00FF40D7" w:rsidP="00FF40D7">
            <w:pPr>
              <w:spacing w:before="40" w:after="40"/>
              <w:rPr>
                <w:sz w:val="16"/>
                <w:szCs w:val="16"/>
              </w:rPr>
            </w:pPr>
            <w:r>
              <w:rPr>
                <w:sz w:val="16"/>
                <w:szCs w:val="16"/>
              </w:rPr>
              <w:t>Protection setting.</w:t>
            </w:r>
          </w:p>
          <w:p w14:paraId="628DB86F" w14:textId="77777777" w:rsidR="00FF40D7" w:rsidRDefault="00FF40D7" w:rsidP="00FF40D7">
            <w:pPr>
              <w:spacing w:before="40" w:after="40"/>
              <w:rPr>
                <w:sz w:val="16"/>
                <w:szCs w:val="16"/>
              </w:rPr>
            </w:pPr>
            <w:r>
              <w:rPr>
                <w:sz w:val="16"/>
                <w:szCs w:val="16"/>
              </w:rPr>
              <w:t>Specifies protection setting on the base variable and the array members.</w:t>
            </w:r>
          </w:p>
          <w:p w14:paraId="71E96C70"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5CE11FA6" w14:textId="77777777" w:rsidTr="00FF40D7">
        <w:tc>
          <w:tcPr>
            <w:tcW w:w="1418" w:type="dxa"/>
          </w:tcPr>
          <w:p w14:paraId="379EA893" w14:textId="77777777" w:rsidR="00FF40D7" w:rsidRPr="00350295" w:rsidRDefault="00FF40D7" w:rsidP="00FF40D7">
            <w:pPr>
              <w:spacing w:before="40" w:after="40"/>
              <w:rPr>
                <w:sz w:val="16"/>
                <w:szCs w:val="16"/>
              </w:rPr>
            </w:pPr>
          </w:p>
        </w:tc>
        <w:tc>
          <w:tcPr>
            <w:tcW w:w="850" w:type="dxa"/>
          </w:tcPr>
          <w:p w14:paraId="5CB5F1DB"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4B0C5253"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4. / 3.</w:t>
            </w:r>
            <w:r>
              <w:rPr>
                <w:sz w:val="16"/>
                <w:szCs w:val="16"/>
              </w:rPr>
              <w:br/>
              <w:t xml:space="preserve">6. / 5. </w:t>
            </w:r>
            <w:r>
              <w:rPr>
                <w:sz w:val="16"/>
                <w:szCs w:val="16"/>
              </w:rPr>
              <w:br/>
              <w:t>etc.</w:t>
            </w:r>
          </w:p>
        </w:tc>
        <w:tc>
          <w:tcPr>
            <w:tcW w:w="1560" w:type="dxa"/>
            <w:gridSpan w:val="2"/>
          </w:tcPr>
          <w:p w14:paraId="32BF05FB"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65554121"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2B06BC1" w14:textId="77777777" w:rsidR="00FF40D7" w:rsidRDefault="00FF40D7" w:rsidP="00FF40D7">
            <w:pPr>
              <w:spacing w:before="40" w:after="40"/>
              <w:rPr>
                <w:sz w:val="16"/>
                <w:szCs w:val="16"/>
              </w:rPr>
            </w:pPr>
            <w:r>
              <w:rPr>
                <w:sz w:val="16"/>
                <w:szCs w:val="16"/>
              </w:rPr>
              <w:t>Variable</w:t>
            </w:r>
          </w:p>
          <w:p w14:paraId="152279A6"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66A18110"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2B787EEC" w14:textId="77777777" w:rsidTr="00FF40D7">
        <w:tc>
          <w:tcPr>
            <w:tcW w:w="1418" w:type="dxa"/>
          </w:tcPr>
          <w:p w14:paraId="4387FF2B" w14:textId="77777777" w:rsidR="00FF40D7" w:rsidRPr="00350295" w:rsidRDefault="00FF40D7" w:rsidP="00FF40D7">
            <w:pPr>
              <w:spacing w:before="40" w:after="40"/>
              <w:rPr>
                <w:sz w:val="16"/>
                <w:szCs w:val="16"/>
              </w:rPr>
            </w:pPr>
          </w:p>
        </w:tc>
        <w:tc>
          <w:tcPr>
            <w:tcW w:w="850" w:type="dxa"/>
          </w:tcPr>
          <w:p w14:paraId="5354E29F"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A86CAF8"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7. / 6. </w:t>
            </w:r>
            <w:r>
              <w:rPr>
                <w:sz w:val="16"/>
                <w:szCs w:val="16"/>
              </w:rPr>
              <w:br/>
              <w:t>etc.</w:t>
            </w:r>
          </w:p>
        </w:tc>
        <w:tc>
          <w:tcPr>
            <w:tcW w:w="1560" w:type="dxa"/>
            <w:gridSpan w:val="2"/>
          </w:tcPr>
          <w:p w14:paraId="20258ACD"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5B4A93F1" w14:textId="77777777" w:rsidR="00FF40D7" w:rsidRDefault="00FF40D7" w:rsidP="00FF40D7">
            <w:pPr>
              <w:spacing w:before="40" w:after="40"/>
              <w:rPr>
                <w:sz w:val="16"/>
                <w:szCs w:val="16"/>
              </w:rPr>
            </w:pPr>
            <w:r>
              <w:rPr>
                <w:sz w:val="16"/>
                <w:szCs w:val="16"/>
              </w:rPr>
              <w:t>Initial values</w:t>
            </w:r>
          </w:p>
          <w:p w14:paraId="571A6A9A" w14:textId="77777777" w:rsidR="00FF40D7" w:rsidRPr="00350295" w:rsidRDefault="00FF40D7" w:rsidP="00FF40D7">
            <w:pPr>
              <w:spacing w:before="40" w:after="40"/>
              <w:rPr>
                <w:sz w:val="16"/>
                <w:szCs w:val="16"/>
              </w:rPr>
            </w:pPr>
            <w:r>
              <w:rPr>
                <w:sz w:val="16"/>
                <w:szCs w:val="16"/>
              </w:rPr>
              <w:t>Contents to be used to initialize the array.</w:t>
            </w:r>
          </w:p>
        </w:tc>
      </w:tr>
      <w:tr w:rsidR="00FF40D7" w:rsidRPr="00350295" w14:paraId="032B6156" w14:textId="77777777" w:rsidTr="00FF40D7">
        <w:tc>
          <w:tcPr>
            <w:tcW w:w="2268" w:type="dxa"/>
            <w:gridSpan w:val="2"/>
          </w:tcPr>
          <w:p w14:paraId="48A9E991"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3972449B"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6FBEBB7B"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3755341" w14:textId="77777777" w:rsidTr="00FF40D7">
        <w:tc>
          <w:tcPr>
            <w:tcW w:w="2268" w:type="dxa"/>
            <w:gridSpan w:val="2"/>
          </w:tcPr>
          <w:p w14:paraId="3241D944"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338C1F3" w14:textId="77777777" w:rsidR="00FF40D7" w:rsidRPr="00350295" w:rsidRDefault="00FF40D7" w:rsidP="00FF40D7">
            <w:pPr>
              <w:spacing w:before="40" w:after="40"/>
              <w:rPr>
                <w:sz w:val="16"/>
                <w:szCs w:val="16"/>
              </w:rPr>
            </w:pPr>
            <w:r w:rsidRPr="00350295">
              <w:rPr>
                <w:sz w:val="16"/>
                <w:szCs w:val="16"/>
              </w:rPr>
              <w:t xml:space="preserve">Invalid </w:t>
            </w:r>
            <w:r>
              <w:rPr>
                <w:sz w:val="16"/>
                <w:szCs w:val="16"/>
              </w:rPr>
              <w:t>protection settings</w:t>
            </w:r>
          </w:p>
        </w:tc>
      </w:tr>
      <w:tr w:rsidR="00FF40D7" w:rsidRPr="00350295" w14:paraId="0A357019" w14:textId="77777777" w:rsidTr="00FF40D7">
        <w:tc>
          <w:tcPr>
            <w:tcW w:w="2268" w:type="dxa"/>
            <w:gridSpan w:val="2"/>
          </w:tcPr>
          <w:p w14:paraId="5707C57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0306DA7" w14:textId="77777777" w:rsidR="00FF40D7" w:rsidRDefault="00FF40D7" w:rsidP="00FF40D7">
            <w:pPr>
              <w:spacing w:before="40" w:after="40"/>
              <w:rPr>
                <w:sz w:val="16"/>
                <w:szCs w:val="16"/>
              </w:rPr>
            </w:pPr>
            <w:r>
              <w:rPr>
                <w:sz w:val="16"/>
                <w:szCs w:val="16"/>
              </w:rPr>
              <w:t>array( a[ ], { Hi, Ho, He } );</w:t>
            </w:r>
            <w:r>
              <w:rPr>
                <w:sz w:val="16"/>
                <w:szCs w:val="16"/>
              </w:rPr>
              <w:tab/>
              <w:t>// Outcome: a[0]=Hi, a[1]=Ho, a[2]=He</w:t>
            </w:r>
          </w:p>
          <w:p w14:paraId="3CEB9BAD" w14:textId="77777777" w:rsidR="00FF40D7" w:rsidRDefault="00FF40D7" w:rsidP="00FF40D7">
            <w:pPr>
              <w:spacing w:before="40" w:after="40"/>
              <w:rPr>
                <w:sz w:val="16"/>
                <w:szCs w:val="16"/>
              </w:rPr>
            </w:pPr>
            <w:r>
              <w:rPr>
                <w:sz w:val="16"/>
                <w:szCs w:val="16"/>
              </w:rPr>
              <w:t>array( a[ ], { Hi, Ho, {Hello, Hallo}, He } );</w:t>
            </w:r>
          </w:p>
          <w:p w14:paraId="35C006ED" w14:textId="77777777" w:rsidR="00FF40D7" w:rsidRDefault="00FF40D7" w:rsidP="00FF40D7">
            <w:pPr>
              <w:spacing w:before="40" w:after="40"/>
              <w:rPr>
                <w:sz w:val="16"/>
                <w:szCs w:val="16"/>
              </w:rPr>
            </w:pPr>
            <w:r>
              <w:rPr>
                <w:sz w:val="16"/>
                <w:szCs w:val="16"/>
              </w:rPr>
              <w:t>// Outcome: a[0]=Hi, a[1]=Ho, a[1,0] = Hello, a[1,1] = Hallo, a[2]=He</w:t>
            </w:r>
          </w:p>
          <w:p w14:paraId="22D68C17" w14:textId="77777777" w:rsidR="00FF40D7" w:rsidRPr="007463A5" w:rsidRDefault="00FF40D7" w:rsidP="00FF40D7">
            <w:pPr>
              <w:spacing w:before="40" w:after="40"/>
              <w:rPr>
                <w:sz w:val="16"/>
                <w:szCs w:val="16"/>
              </w:rPr>
            </w:pPr>
            <w:r w:rsidRPr="007463A5">
              <w:rPr>
                <w:sz w:val="16"/>
                <w:szCs w:val="16"/>
              </w:rPr>
              <w:t xml:space="preserve">array( a[ ], { { Ha, He }, { Hi, Ho } } ); </w:t>
            </w:r>
          </w:p>
          <w:p w14:paraId="1BC9079A" w14:textId="77777777" w:rsidR="00FF40D7" w:rsidRPr="00350295" w:rsidRDefault="00FF40D7" w:rsidP="00FF40D7">
            <w:pPr>
              <w:spacing w:before="40" w:after="40"/>
              <w:rPr>
                <w:sz w:val="16"/>
                <w:szCs w:val="16"/>
              </w:rPr>
            </w:pPr>
            <w:r w:rsidRPr="00376A45">
              <w:rPr>
                <w:sz w:val="16"/>
                <w:szCs w:val="16"/>
                <w:lang w:val="it-IT"/>
              </w:rPr>
              <w:t xml:space="preserve">// a[0,0]=Ha, a[0,1]=He, a[1,0]=Hi, a[1,1]=Ho.  </w:t>
            </w:r>
            <w:r>
              <w:rPr>
                <w:sz w:val="16"/>
                <w:szCs w:val="16"/>
              </w:rPr>
              <w:t>a[ ], a[0] and a[1] are void.</w:t>
            </w:r>
          </w:p>
        </w:tc>
      </w:tr>
    </w:tbl>
    <w:p w14:paraId="3F1A17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4E5332FE" w14:textId="77777777" w:rsidTr="00FF40D7">
        <w:tc>
          <w:tcPr>
            <w:tcW w:w="2268" w:type="dxa"/>
            <w:gridSpan w:val="2"/>
          </w:tcPr>
          <w:p w14:paraId="670BCC5F"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AC4801" w14:textId="77777777" w:rsidR="00FF40D7" w:rsidRPr="004E12BE" w:rsidRDefault="00FF40D7" w:rsidP="00FF40D7">
            <w:pPr>
              <w:rPr>
                <w:b/>
                <w:sz w:val="16"/>
                <w:szCs w:val="16"/>
              </w:rPr>
            </w:pPr>
            <w:r>
              <w:rPr>
                <w:b/>
                <w:sz w:val="16"/>
                <w:szCs w:val="16"/>
              </w:rPr>
              <w:t>structure</w:t>
            </w:r>
            <w:r>
              <w:rPr>
                <w:b/>
                <w:sz w:val="16"/>
                <w:szCs w:val="16"/>
              </w:rPr>
              <w:tab/>
            </w:r>
            <w:r>
              <w:rPr>
                <w:b/>
                <w:sz w:val="16"/>
                <w:szCs w:val="16"/>
              </w:rPr>
              <w:tab/>
            </w:r>
            <w:r>
              <w:rPr>
                <w:b/>
                <w:sz w:val="16"/>
                <w:szCs w:val="16"/>
              </w:rPr>
              <w:tab/>
            </w:r>
            <w:r w:rsidRPr="004E12BE">
              <w:rPr>
                <w:b/>
                <w:sz w:val="16"/>
                <w:szCs w:val="16"/>
              </w:rPr>
              <w:t>structure protect</w:t>
            </w:r>
          </w:p>
        </w:tc>
      </w:tr>
      <w:tr w:rsidR="00FF40D7" w:rsidRPr="00350295" w14:paraId="32BBFFAD" w14:textId="77777777" w:rsidTr="00FF40D7">
        <w:tc>
          <w:tcPr>
            <w:tcW w:w="2268" w:type="dxa"/>
            <w:gridSpan w:val="2"/>
          </w:tcPr>
          <w:p w14:paraId="68D811F0"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443511F5" w14:textId="77777777" w:rsidR="00FF40D7" w:rsidRDefault="00FF40D7" w:rsidP="00FF40D7">
            <w:pPr>
              <w:spacing w:before="40" w:after="40"/>
              <w:rPr>
                <w:sz w:val="16"/>
                <w:szCs w:val="16"/>
              </w:rPr>
            </w:pPr>
            <w:r>
              <w:rPr>
                <w:sz w:val="16"/>
                <w:szCs w:val="16"/>
              </w:rPr>
              <w:t>Defines a new</w:t>
            </w:r>
            <w:r w:rsidRPr="00350295">
              <w:rPr>
                <w:sz w:val="16"/>
                <w:szCs w:val="16"/>
              </w:rPr>
              <w:t xml:space="preserve"> </w:t>
            </w:r>
            <w:r>
              <w:rPr>
                <w:sz w:val="16"/>
                <w:szCs w:val="16"/>
              </w:rPr>
              <w:t xml:space="preserve">structure </w:t>
            </w:r>
            <w:r w:rsidRPr="00350295">
              <w:rPr>
                <w:sz w:val="16"/>
                <w:szCs w:val="16"/>
              </w:rPr>
              <w:t xml:space="preserve">with specified </w:t>
            </w:r>
            <w:r>
              <w:rPr>
                <w:sz w:val="16"/>
                <w:szCs w:val="16"/>
              </w:rPr>
              <w:t xml:space="preserve">names and initial values provided inside parameter sets.  Prior contents (members) will be eliminated. 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42FEC1D0" w14:textId="77777777" w:rsidR="00FF40D7" w:rsidRDefault="00FF40D7" w:rsidP="00FF40D7">
            <w:pPr>
              <w:spacing w:before="40" w:after="40"/>
              <w:rPr>
                <w:sz w:val="16"/>
                <w:szCs w:val="16"/>
              </w:rPr>
            </w:pPr>
            <w:r>
              <w:rPr>
                <w:sz w:val="16"/>
                <w:szCs w:val="16"/>
              </w:rPr>
              <w:t>If already existing, the value in the base variable remains unaffected.</w:t>
            </w:r>
          </w:p>
          <w:p w14:paraId="425E3249"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3C1FCA1" w14:textId="77777777" w:rsidTr="00FF40D7">
        <w:tc>
          <w:tcPr>
            <w:tcW w:w="2268" w:type="dxa"/>
            <w:gridSpan w:val="2"/>
          </w:tcPr>
          <w:p w14:paraId="714C4B90"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16FBCA9A"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54983004"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6D76DA86" w14:textId="77777777" w:rsidR="00FF40D7" w:rsidRPr="00350295" w:rsidRDefault="00FF40D7" w:rsidP="00FF40D7">
            <w:pPr>
              <w:spacing w:before="40" w:after="40"/>
              <w:rPr>
                <w:b/>
                <w:sz w:val="16"/>
                <w:szCs w:val="16"/>
              </w:rPr>
            </w:pPr>
          </w:p>
        </w:tc>
        <w:tc>
          <w:tcPr>
            <w:tcW w:w="4531" w:type="dxa"/>
          </w:tcPr>
          <w:p w14:paraId="03AA350E"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5382FDF" w14:textId="77777777" w:rsidTr="00FF40D7">
        <w:tc>
          <w:tcPr>
            <w:tcW w:w="2268" w:type="dxa"/>
            <w:gridSpan w:val="2"/>
          </w:tcPr>
          <w:p w14:paraId="34057C37"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517B07A5" w14:textId="77777777" w:rsidR="00FF40D7" w:rsidRDefault="00FF40D7" w:rsidP="00FF40D7">
            <w:pPr>
              <w:spacing w:before="40" w:after="40"/>
              <w:rPr>
                <w:sz w:val="16"/>
                <w:szCs w:val="16"/>
              </w:rPr>
            </w:pPr>
            <w:r>
              <w:rPr>
                <w:sz w:val="16"/>
                <w:szCs w:val="16"/>
              </w:rPr>
              <w:t>array: 3</w:t>
            </w:r>
            <w:r w:rsidRPr="00350295">
              <w:rPr>
                <w:sz w:val="16"/>
                <w:szCs w:val="16"/>
              </w:rPr>
              <w:t xml:space="preserve">, </w:t>
            </w:r>
            <w:r>
              <w:rPr>
                <w:sz w:val="16"/>
                <w:szCs w:val="16"/>
              </w:rPr>
              <w:t>6, 9, …;  array protect: 4, 7, 10, …</w:t>
            </w:r>
          </w:p>
          <w:p w14:paraId="77E13196"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AD6C365" w14:textId="77777777" w:rsidTr="00FF40D7">
        <w:tc>
          <w:tcPr>
            <w:tcW w:w="1418" w:type="dxa"/>
          </w:tcPr>
          <w:p w14:paraId="2791328A"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084C9846"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7D7A7B7C"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EE03DE1" w14:textId="77777777" w:rsidR="00FF40D7" w:rsidRDefault="00FF40D7" w:rsidP="00FF40D7">
            <w:pPr>
              <w:spacing w:before="40" w:after="40"/>
              <w:rPr>
                <w:sz w:val="16"/>
                <w:szCs w:val="16"/>
              </w:rPr>
            </w:pPr>
            <w:r>
              <w:rPr>
                <w:sz w:val="16"/>
                <w:szCs w:val="16"/>
              </w:rPr>
              <w:t>Protection setting.</w:t>
            </w:r>
          </w:p>
          <w:p w14:paraId="5BB2C810" w14:textId="77777777" w:rsidR="00FF40D7" w:rsidRDefault="00FF40D7" w:rsidP="00FF40D7">
            <w:pPr>
              <w:spacing w:before="40" w:after="40"/>
              <w:rPr>
                <w:sz w:val="16"/>
                <w:szCs w:val="16"/>
              </w:rPr>
            </w:pPr>
            <w:r>
              <w:rPr>
                <w:sz w:val="16"/>
                <w:szCs w:val="16"/>
              </w:rPr>
              <w:t>Specifies protection setting on the base variable and the array members.</w:t>
            </w:r>
          </w:p>
          <w:p w14:paraId="74B1FA28"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A9E46A5" w14:textId="77777777" w:rsidTr="00FF40D7">
        <w:tc>
          <w:tcPr>
            <w:tcW w:w="1418" w:type="dxa"/>
          </w:tcPr>
          <w:p w14:paraId="4C12E510" w14:textId="77777777" w:rsidR="00FF40D7" w:rsidRPr="00350295" w:rsidRDefault="00FF40D7" w:rsidP="00FF40D7">
            <w:pPr>
              <w:spacing w:before="40" w:after="40"/>
              <w:rPr>
                <w:sz w:val="16"/>
                <w:szCs w:val="16"/>
              </w:rPr>
            </w:pPr>
          </w:p>
        </w:tc>
        <w:tc>
          <w:tcPr>
            <w:tcW w:w="850" w:type="dxa"/>
          </w:tcPr>
          <w:p w14:paraId="0BEA7BE5"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3D9FB4F1"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32ED5698"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61FE54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20ABA964" w14:textId="77777777" w:rsidR="00FF40D7" w:rsidRDefault="00FF40D7" w:rsidP="00FF40D7">
            <w:pPr>
              <w:spacing w:before="40" w:after="40"/>
              <w:rPr>
                <w:sz w:val="16"/>
                <w:szCs w:val="16"/>
              </w:rPr>
            </w:pPr>
            <w:r>
              <w:rPr>
                <w:sz w:val="16"/>
                <w:szCs w:val="16"/>
              </w:rPr>
              <w:t>Variable</w:t>
            </w:r>
          </w:p>
          <w:p w14:paraId="748E1793"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0A2B4FBA"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67C2205A" w14:textId="77777777" w:rsidTr="00FF40D7">
        <w:tc>
          <w:tcPr>
            <w:tcW w:w="1418" w:type="dxa"/>
          </w:tcPr>
          <w:p w14:paraId="65090AFF" w14:textId="77777777" w:rsidR="00FF40D7" w:rsidRPr="00350295" w:rsidRDefault="00FF40D7" w:rsidP="00FF40D7">
            <w:pPr>
              <w:spacing w:before="40" w:after="40"/>
              <w:rPr>
                <w:sz w:val="16"/>
                <w:szCs w:val="16"/>
              </w:rPr>
            </w:pPr>
          </w:p>
        </w:tc>
        <w:tc>
          <w:tcPr>
            <w:tcW w:w="850" w:type="dxa"/>
          </w:tcPr>
          <w:p w14:paraId="26F7B76C"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08447B7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6410D72" w14:textId="77777777" w:rsidR="00FF40D7" w:rsidRDefault="00FF40D7" w:rsidP="00FF40D7">
            <w:pPr>
              <w:tabs>
                <w:tab w:val="left" w:pos="459"/>
              </w:tabs>
              <w:spacing w:before="40" w:after="40"/>
              <w:rPr>
                <w:sz w:val="16"/>
                <w:szCs w:val="16"/>
              </w:rPr>
            </w:pPr>
            <w:r>
              <w:rPr>
                <w:sz w:val="16"/>
                <w:szCs w:val="16"/>
              </w:rPr>
              <w:t>Parameter set</w:t>
            </w:r>
          </w:p>
          <w:p w14:paraId="48ADB55E" w14:textId="77777777" w:rsidR="00FF40D7" w:rsidRPr="00350295" w:rsidRDefault="00FF40D7" w:rsidP="00FF40D7">
            <w:pPr>
              <w:tabs>
                <w:tab w:val="left" w:pos="459"/>
              </w:tabs>
              <w:spacing w:before="40" w:after="40"/>
              <w:rPr>
                <w:sz w:val="16"/>
                <w:szCs w:val="16"/>
              </w:rPr>
            </w:pPr>
            <w:r>
              <w:rPr>
                <w:sz w:val="16"/>
                <w:szCs w:val="16"/>
              </w:rPr>
              <w:t>containing literals. (converted to literals automatically)</w:t>
            </w:r>
          </w:p>
        </w:tc>
        <w:tc>
          <w:tcPr>
            <w:tcW w:w="6373" w:type="dxa"/>
            <w:gridSpan w:val="3"/>
          </w:tcPr>
          <w:p w14:paraId="4B13A0A7" w14:textId="77777777" w:rsidR="00FF40D7" w:rsidRDefault="00FF40D7" w:rsidP="00FF40D7">
            <w:pPr>
              <w:spacing w:before="40" w:after="40"/>
              <w:rPr>
                <w:sz w:val="16"/>
                <w:szCs w:val="16"/>
              </w:rPr>
            </w:pPr>
            <w:r>
              <w:rPr>
                <w:sz w:val="16"/>
                <w:szCs w:val="16"/>
              </w:rPr>
              <w:t>Member Names</w:t>
            </w:r>
          </w:p>
          <w:p w14:paraId="4B0707C6" w14:textId="77777777" w:rsidR="00FF40D7" w:rsidRPr="00350295" w:rsidRDefault="00FF40D7" w:rsidP="00FF40D7">
            <w:pPr>
              <w:spacing w:before="40" w:after="40"/>
              <w:rPr>
                <w:sz w:val="16"/>
                <w:szCs w:val="16"/>
              </w:rPr>
            </w:pPr>
            <w:r>
              <w:rPr>
                <w:sz w:val="16"/>
                <w:szCs w:val="16"/>
              </w:rPr>
              <w:t>Contents to be used to supply the member names for the structure.</w:t>
            </w:r>
          </w:p>
        </w:tc>
      </w:tr>
      <w:tr w:rsidR="00FF40D7" w:rsidRPr="00350295" w14:paraId="2C44D893" w14:textId="77777777" w:rsidTr="00FF40D7">
        <w:tc>
          <w:tcPr>
            <w:tcW w:w="1418" w:type="dxa"/>
          </w:tcPr>
          <w:p w14:paraId="1D600C57" w14:textId="77777777" w:rsidR="00FF40D7" w:rsidRPr="00350295" w:rsidRDefault="00FF40D7" w:rsidP="00FF40D7">
            <w:pPr>
              <w:spacing w:before="40" w:after="40"/>
              <w:rPr>
                <w:sz w:val="16"/>
                <w:szCs w:val="16"/>
              </w:rPr>
            </w:pPr>
          </w:p>
        </w:tc>
        <w:tc>
          <w:tcPr>
            <w:tcW w:w="850" w:type="dxa"/>
          </w:tcPr>
          <w:p w14:paraId="08C631D0"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3671A1A0"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40523F48"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2E5283ED" w14:textId="77777777" w:rsidR="00FF40D7" w:rsidRDefault="00FF40D7" w:rsidP="00FF40D7">
            <w:pPr>
              <w:spacing w:before="40" w:after="40"/>
              <w:rPr>
                <w:sz w:val="16"/>
                <w:szCs w:val="16"/>
              </w:rPr>
            </w:pPr>
            <w:r>
              <w:rPr>
                <w:sz w:val="16"/>
                <w:szCs w:val="16"/>
              </w:rPr>
              <w:t>Initial values</w:t>
            </w:r>
          </w:p>
          <w:p w14:paraId="2E9BDB9D" w14:textId="77777777" w:rsidR="00FF40D7" w:rsidRPr="00350295" w:rsidRDefault="00FF40D7" w:rsidP="00FF40D7">
            <w:pPr>
              <w:spacing w:before="40" w:after="40"/>
              <w:rPr>
                <w:sz w:val="16"/>
                <w:szCs w:val="16"/>
              </w:rPr>
            </w:pPr>
            <w:r>
              <w:rPr>
                <w:sz w:val="16"/>
                <w:szCs w:val="16"/>
              </w:rPr>
              <w:t>Number of element must match with the member names supplied.</w:t>
            </w:r>
          </w:p>
        </w:tc>
      </w:tr>
      <w:tr w:rsidR="00FF40D7" w:rsidRPr="00350295" w14:paraId="5FB9A0D0" w14:textId="77777777" w:rsidTr="00FF40D7">
        <w:tc>
          <w:tcPr>
            <w:tcW w:w="2268" w:type="dxa"/>
            <w:gridSpan w:val="2"/>
          </w:tcPr>
          <w:p w14:paraId="68353E44"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5DA29FC0"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42D77BEA"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BD534EA" w14:textId="77777777" w:rsidTr="00FF40D7">
        <w:tc>
          <w:tcPr>
            <w:tcW w:w="2268" w:type="dxa"/>
            <w:gridSpan w:val="2"/>
          </w:tcPr>
          <w:p w14:paraId="6F5B3F79"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1A9F0516" w14:textId="77777777" w:rsidR="00FF40D7" w:rsidRDefault="00FF40D7" w:rsidP="00FF40D7">
            <w:pPr>
              <w:spacing w:before="40" w:after="40"/>
              <w:rPr>
                <w:sz w:val="16"/>
                <w:szCs w:val="16"/>
              </w:rPr>
            </w:pPr>
            <w:r>
              <w:rPr>
                <w:sz w:val="16"/>
                <w:szCs w:val="16"/>
              </w:rPr>
              <w:t>Invalid protection settings</w:t>
            </w:r>
          </w:p>
          <w:p w14:paraId="6192E7D8" w14:textId="77777777" w:rsidR="00FF40D7" w:rsidRPr="00350295" w:rsidRDefault="00FF40D7" w:rsidP="00FF40D7">
            <w:pPr>
              <w:spacing w:before="40" w:after="40"/>
              <w:rPr>
                <w:sz w:val="16"/>
                <w:szCs w:val="16"/>
              </w:rPr>
            </w:pPr>
            <w:r>
              <w:rPr>
                <w:sz w:val="16"/>
                <w:szCs w:val="16"/>
              </w:rPr>
              <w:t>Structure of names and corresponding initial values do not match</w:t>
            </w:r>
          </w:p>
        </w:tc>
      </w:tr>
      <w:tr w:rsidR="00FF40D7" w:rsidRPr="00350295" w14:paraId="69909EE8" w14:textId="77777777" w:rsidTr="00FF40D7">
        <w:tc>
          <w:tcPr>
            <w:tcW w:w="2268" w:type="dxa"/>
            <w:gridSpan w:val="2"/>
          </w:tcPr>
          <w:p w14:paraId="1D5BE0F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8D2CD34" w14:textId="77777777" w:rsidR="00FF40D7" w:rsidRDefault="00FF40D7" w:rsidP="00FF40D7">
            <w:pPr>
              <w:spacing w:before="40" w:after="40"/>
              <w:rPr>
                <w:sz w:val="16"/>
                <w:szCs w:val="16"/>
              </w:rPr>
            </w:pPr>
            <w:r>
              <w:rPr>
                <w:sz w:val="16"/>
                <w:szCs w:val="16"/>
              </w:rPr>
              <w:t>structure( age[ ], { Mike, Andy, Linda }, { 20, 30, 40 } );</w:t>
            </w:r>
          </w:p>
          <w:p w14:paraId="7A1743CA" w14:textId="77777777" w:rsidR="00FF40D7" w:rsidRPr="00350295" w:rsidRDefault="00FF40D7" w:rsidP="00FF40D7">
            <w:pPr>
              <w:spacing w:before="40" w:after="40"/>
              <w:rPr>
                <w:sz w:val="16"/>
                <w:szCs w:val="16"/>
              </w:rPr>
            </w:pPr>
            <w:r>
              <w:rPr>
                <w:sz w:val="16"/>
                <w:szCs w:val="16"/>
              </w:rPr>
              <w:t>structure( age[ ], { Mike, Andy, Linda, { Dieter, Yvonne }}, { 20, 30, 40, { 8, 12}} );</w:t>
            </w:r>
          </w:p>
        </w:tc>
      </w:tr>
    </w:tbl>
    <w:p w14:paraId="6C2D144D"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7D5FB07D" w14:textId="77777777" w:rsidTr="00FF40D7">
        <w:tc>
          <w:tcPr>
            <w:tcW w:w="2268" w:type="dxa"/>
            <w:gridSpan w:val="2"/>
          </w:tcPr>
          <w:p w14:paraId="1870CF00"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3AC204BF" w14:textId="77777777" w:rsidR="00FF40D7" w:rsidRDefault="00FF40D7" w:rsidP="00FF40D7">
            <w:pPr>
              <w:rPr>
                <w:b/>
                <w:sz w:val="16"/>
                <w:szCs w:val="16"/>
              </w:rPr>
            </w:pPr>
            <w:r>
              <w:rPr>
                <w:b/>
                <w:sz w:val="16"/>
                <w:szCs w:val="16"/>
              </w:rPr>
              <w:t>set</w:t>
            </w:r>
          </w:p>
          <w:p w14:paraId="403CF3BF" w14:textId="77777777" w:rsidR="00FF40D7" w:rsidRPr="008D7D16" w:rsidRDefault="00FF40D7" w:rsidP="00FF40D7">
            <w:pPr>
              <w:rPr>
                <w:b/>
                <w:sz w:val="16"/>
                <w:szCs w:val="16"/>
              </w:rPr>
            </w:pPr>
            <w:r w:rsidRPr="008D7D16">
              <w:rPr>
                <w:b/>
                <w:color w:val="000000" w:themeColor="text1"/>
                <w:sz w:val="16"/>
                <w:szCs w:val="16"/>
              </w:rPr>
              <w:t>set names</w:t>
            </w:r>
          </w:p>
        </w:tc>
      </w:tr>
      <w:tr w:rsidR="00FF40D7" w:rsidRPr="00350295" w14:paraId="55784D79" w14:textId="77777777" w:rsidTr="00FF40D7">
        <w:tc>
          <w:tcPr>
            <w:tcW w:w="2268" w:type="dxa"/>
            <w:gridSpan w:val="2"/>
          </w:tcPr>
          <w:p w14:paraId="5B029DE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0E706F61" w14:textId="77777777" w:rsidR="00FF40D7" w:rsidRDefault="00FF40D7" w:rsidP="00FF40D7">
            <w:pPr>
              <w:spacing w:before="40" w:after="40"/>
              <w:rPr>
                <w:sz w:val="16"/>
                <w:szCs w:val="16"/>
              </w:rPr>
            </w:pPr>
            <w:r>
              <w:rPr>
                <w:sz w:val="16"/>
                <w:szCs w:val="16"/>
              </w:rPr>
              <w:t>Puts the contents of the members (and sub-members) of the specified variable into a parameter set.</w:t>
            </w:r>
          </w:p>
          <w:p w14:paraId="0A6D8228" w14:textId="77777777" w:rsidR="00FF40D7" w:rsidRDefault="00FF40D7" w:rsidP="00FF40D7">
            <w:pPr>
              <w:spacing w:before="40" w:after="40"/>
              <w:rPr>
                <w:sz w:val="16"/>
                <w:szCs w:val="16"/>
              </w:rPr>
            </w:pPr>
            <w:r>
              <w:rPr>
                <w:sz w:val="16"/>
                <w:szCs w:val="16"/>
              </w:rPr>
              <w:t xml:space="preserve">The function </w:t>
            </w:r>
            <w:r w:rsidRPr="00001C19">
              <w:rPr>
                <w:b/>
                <w:sz w:val="16"/>
                <w:szCs w:val="16"/>
              </w:rPr>
              <w:t>set</w:t>
            </w:r>
            <w:r>
              <w:rPr>
                <w:sz w:val="16"/>
                <w:szCs w:val="16"/>
              </w:rPr>
              <w:t xml:space="preserve"> works for both arrays and structures.  The function </w:t>
            </w:r>
            <w:r w:rsidRPr="00001C19">
              <w:rPr>
                <w:b/>
                <w:sz w:val="16"/>
                <w:szCs w:val="16"/>
              </w:rPr>
              <w:t>set names</w:t>
            </w:r>
            <w:r>
              <w:rPr>
                <w:sz w:val="16"/>
                <w:szCs w:val="16"/>
              </w:rPr>
              <w:t xml:space="preserve"> works with structures only where the member names are returned.  For simple variables, empty sets are returned</w:t>
            </w:r>
          </w:p>
          <w:p w14:paraId="2626E890" w14:textId="77777777" w:rsidR="00FF40D7" w:rsidRDefault="00FF40D7" w:rsidP="00FF40D7">
            <w:pPr>
              <w:spacing w:before="40" w:after="40"/>
              <w:rPr>
                <w:sz w:val="16"/>
                <w:szCs w:val="16"/>
              </w:rPr>
            </w:pPr>
            <w:r>
              <w:rPr>
                <w:sz w:val="16"/>
                <w:szCs w:val="16"/>
              </w:rPr>
              <w:t xml:space="preserve">The function </w:t>
            </w:r>
            <w:r w:rsidRPr="008D7D16">
              <w:rPr>
                <w:b/>
                <w:sz w:val="16"/>
                <w:szCs w:val="16"/>
              </w:rPr>
              <w:t>set names</w:t>
            </w:r>
            <w:r>
              <w:rPr>
                <w:sz w:val="16"/>
                <w:szCs w:val="16"/>
              </w:rPr>
              <w:t xml:space="preserve"> provides the member names rather than the contents.</w:t>
            </w:r>
          </w:p>
          <w:p w14:paraId="3DB4A059" w14:textId="77777777" w:rsidR="00FF40D7" w:rsidRPr="00350295" w:rsidRDefault="00FF40D7" w:rsidP="00FF40D7">
            <w:pPr>
              <w:spacing w:before="40" w:after="40"/>
              <w:rPr>
                <w:sz w:val="16"/>
                <w:szCs w:val="16"/>
              </w:rPr>
            </w:pPr>
            <w:r>
              <w:rPr>
                <w:sz w:val="16"/>
                <w:szCs w:val="16"/>
              </w:rPr>
              <w:t>The contents in the base variable will not be retrieved.</w:t>
            </w:r>
          </w:p>
        </w:tc>
      </w:tr>
      <w:tr w:rsidR="00FF40D7" w:rsidRPr="00350295" w14:paraId="5A5EFD4E" w14:textId="77777777" w:rsidTr="00FF40D7">
        <w:tc>
          <w:tcPr>
            <w:tcW w:w="2268" w:type="dxa"/>
            <w:gridSpan w:val="2"/>
          </w:tcPr>
          <w:p w14:paraId="0340FE51"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6F69175B" w14:textId="77777777" w:rsidR="00FF40D7" w:rsidRPr="00350295" w:rsidRDefault="00FF40D7" w:rsidP="00FF40D7">
            <w:pPr>
              <w:spacing w:before="40" w:after="40"/>
              <w:rPr>
                <w:b/>
                <w:sz w:val="16"/>
                <w:szCs w:val="16"/>
              </w:rPr>
            </w:pPr>
          </w:p>
        </w:tc>
        <w:tc>
          <w:tcPr>
            <w:tcW w:w="2268" w:type="dxa"/>
            <w:gridSpan w:val="2"/>
          </w:tcPr>
          <w:p w14:paraId="2DB1E52A"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1CB1446B" w14:textId="77777777" w:rsidR="00FF40D7" w:rsidRPr="00350295" w:rsidRDefault="00FF40D7" w:rsidP="00FF40D7">
            <w:pPr>
              <w:spacing w:before="40" w:after="40"/>
              <w:rPr>
                <w:b/>
                <w:sz w:val="16"/>
                <w:szCs w:val="16"/>
              </w:rPr>
            </w:pPr>
            <w:r>
              <w:rPr>
                <w:b/>
                <w:sz w:val="16"/>
                <w:szCs w:val="16"/>
              </w:rPr>
              <w:t>X</w:t>
            </w:r>
          </w:p>
        </w:tc>
        <w:tc>
          <w:tcPr>
            <w:tcW w:w="4531" w:type="dxa"/>
          </w:tcPr>
          <w:p w14:paraId="579A6D46"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487B583B" w14:textId="77777777" w:rsidTr="00FF40D7">
        <w:tc>
          <w:tcPr>
            <w:tcW w:w="2268" w:type="dxa"/>
            <w:gridSpan w:val="2"/>
          </w:tcPr>
          <w:p w14:paraId="0928823D"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72191D06" w14:textId="77777777" w:rsidR="00FF40D7" w:rsidRPr="00350295" w:rsidRDefault="00FF40D7" w:rsidP="00FF40D7">
            <w:pPr>
              <w:spacing w:before="40" w:after="40"/>
              <w:rPr>
                <w:sz w:val="16"/>
                <w:szCs w:val="16"/>
              </w:rPr>
            </w:pPr>
            <w:r>
              <w:rPr>
                <w:sz w:val="16"/>
                <w:szCs w:val="16"/>
              </w:rPr>
              <w:t>1-3</w:t>
            </w:r>
          </w:p>
        </w:tc>
      </w:tr>
      <w:tr w:rsidR="00FF40D7" w:rsidRPr="00350295" w14:paraId="22AD5584" w14:textId="77777777" w:rsidTr="00FF40D7">
        <w:tc>
          <w:tcPr>
            <w:tcW w:w="1418" w:type="dxa"/>
          </w:tcPr>
          <w:p w14:paraId="3EF49C63"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49204A58" w14:textId="77777777" w:rsidR="00FF40D7" w:rsidRPr="00350295" w:rsidRDefault="00FF40D7" w:rsidP="00FF40D7">
            <w:pPr>
              <w:tabs>
                <w:tab w:val="left" w:pos="459"/>
              </w:tabs>
              <w:spacing w:before="40" w:after="40"/>
              <w:rPr>
                <w:sz w:val="16"/>
                <w:szCs w:val="16"/>
              </w:rPr>
            </w:pPr>
            <w:r>
              <w:rPr>
                <w:sz w:val="16"/>
                <w:szCs w:val="16"/>
              </w:rPr>
              <w:t>1.</w:t>
            </w:r>
          </w:p>
        </w:tc>
        <w:tc>
          <w:tcPr>
            <w:tcW w:w="1560" w:type="dxa"/>
            <w:gridSpan w:val="2"/>
          </w:tcPr>
          <w:p w14:paraId="76D0FDA3"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A9F571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5DDCF761" w14:textId="77777777" w:rsidR="00FF40D7" w:rsidRDefault="00FF40D7" w:rsidP="00FF40D7">
            <w:pPr>
              <w:spacing w:before="40" w:after="40"/>
              <w:rPr>
                <w:sz w:val="16"/>
                <w:szCs w:val="16"/>
              </w:rPr>
            </w:pPr>
            <w:r>
              <w:rPr>
                <w:sz w:val="16"/>
                <w:szCs w:val="16"/>
              </w:rPr>
              <w:t>Variable</w:t>
            </w:r>
          </w:p>
          <w:p w14:paraId="010B1EE8" w14:textId="77777777" w:rsidR="00FF40D7" w:rsidRPr="00350295" w:rsidRDefault="00FF40D7" w:rsidP="00FF40D7">
            <w:pPr>
              <w:spacing w:before="40" w:after="40"/>
              <w:rPr>
                <w:sz w:val="16"/>
                <w:szCs w:val="16"/>
              </w:rPr>
            </w:pPr>
            <w:r>
              <w:rPr>
                <w:sz w:val="16"/>
                <w:szCs w:val="16"/>
              </w:rPr>
              <w:t>It must be a base variable or a member of a structure or array.</w:t>
            </w:r>
          </w:p>
        </w:tc>
      </w:tr>
      <w:tr w:rsidR="00FF40D7" w:rsidRPr="00350295" w14:paraId="2959C009" w14:textId="77777777" w:rsidTr="00FF40D7">
        <w:tc>
          <w:tcPr>
            <w:tcW w:w="1418" w:type="dxa"/>
          </w:tcPr>
          <w:p w14:paraId="6EB67B5F" w14:textId="77777777" w:rsidR="00FF40D7" w:rsidRPr="00350295" w:rsidRDefault="00FF40D7" w:rsidP="00FF40D7">
            <w:pPr>
              <w:spacing w:before="40" w:after="40"/>
              <w:rPr>
                <w:sz w:val="16"/>
                <w:szCs w:val="16"/>
              </w:rPr>
            </w:pPr>
          </w:p>
        </w:tc>
        <w:tc>
          <w:tcPr>
            <w:tcW w:w="850" w:type="dxa"/>
          </w:tcPr>
          <w:p w14:paraId="69A7EFB8" w14:textId="77777777" w:rsidR="00FF40D7" w:rsidRPr="00350295" w:rsidRDefault="00FF40D7" w:rsidP="00FF40D7">
            <w:pPr>
              <w:tabs>
                <w:tab w:val="left" w:pos="459"/>
              </w:tabs>
              <w:spacing w:before="40" w:after="40"/>
              <w:rPr>
                <w:sz w:val="16"/>
                <w:szCs w:val="16"/>
              </w:rPr>
            </w:pPr>
            <w:r>
              <w:rPr>
                <w:sz w:val="16"/>
                <w:szCs w:val="16"/>
              </w:rPr>
              <w:t>Opt. 2.</w:t>
            </w:r>
          </w:p>
        </w:tc>
        <w:tc>
          <w:tcPr>
            <w:tcW w:w="1560" w:type="dxa"/>
            <w:gridSpan w:val="2"/>
          </w:tcPr>
          <w:p w14:paraId="6AA46658" w14:textId="77777777" w:rsidR="00FF40D7" w:rsidRPr="00350295" w:rsidRDefault="00FF40D7" w:rsidP="00FF40D7">
            <w:pPr>
              <w:tabs>
                <w:tab w:val="left" w:pos="459"/>
              </w:tabs>
              <w:spacing w:before="40" w:after="40"/>
              <w:rPr>
                <w:sz w:val="16"/>
                <w:szCs w:val="16"/>
              </w:rPr>
            </w:pPr>
            <w:r>
              <w:rPr>
                <w:sz w:val="16"/>
                <w:szCs w:val="16"/>
              </w:rPr>
              <w:t>Numeral</w:t>
            </w:r>
          </w:p>
        </w:tc>
        <w:tc>
          <w:tcPr>
            <w:tcW w:w="6373" w:type="dxa"/>
            <w:gridSpan w:val="3"/>
          </w:tcPr>
          <w:p w14:paraId="3FF72B84" w14:textId="77777777" w:rsidR="00FF40D7" w:rsidRDefault="00FF40D7" w:rsidP="00FF40D7">
            <w:pPr>
              <w:spacing w:before="40" w:after="40"/>
              <w:rPr>
                <w:sz w:val="16"/>
                <w:szCs w:val="16"/>
              </w:rPr>
            </w:pPr>
            <w:r>
              <w:rPr>
                <w:sz w:val="16"/>
                <w:szCs w:val="16"/>
              </w:rPr>
              <w:t>Level</w:t>
            </w:r>
          </w:p>
          <w:p w14:paraId="084D2FDD" w14:textId="77777777" w:rsidR="00FF40D7" w:rsidRDefault="00FF40D7" w:rsidP="00FF40D7">
            <w:pPr>
              <w:spacing w:before="40" w:after="40"/>
              <w:rPr>
                <w:sz w:val="16"/>
                <w:szCs w:val="16"/>
              </w:rPr>
            </w:pPr>
            <w:r>
              <w:rPr>
                <w:sz w:val="16"/>
                <w:szCs w:val="16"/>
              </w:rPr>
              <w:t>0</w:t>
            </w:r>
            <w:r>
              <w:rPr>
                <w:sz w:val="16"/>
                <w:szCs w:val="16"/>
              </w:rPr>
              <w:tab/>
              <w:t>(Default value if no 2</w:t>
            </w:r>
            <w:r w:rsidRPr="00001C19">
              <w:rPr>
                <w:sz w:val="16"/>
                <w:szCs w:val="16"/>
                <w:vertAlign w:val="superscript"/>
              </w:rPr>
              <w:t>nd</w:t>
            </w:r>
            <w:r>
              <w:rPr>
                <w:sz w:val="16"/>
                <w:szCs w:val="16"/>
              </w:rPr>
              <w:t xml:space="preserve"> parameter specified).  All valid</w:t>
            </w:r>
            <w:r>
              <w:rPr>
                <w:sz w:val="16"/>
                <w:szCs w:val="16"/>
              </w:rPr>
              <w:br/>
            </w:r>
            <w:r>
              <w:rPr>
                <w:sz w:val="16"/>
                <w:szCs w:val="16"/>
              </w:rPr>
              <w:tab/>
              <w:t>contents (except voids) of members and all sub-members to</w:t>
            </w:r>
            <w:r>
              <w:rPr>
                <w:sz w:val="16"/>
                <w:szCs w:val="16"/>
              </w:rPr>
              <w:br/>
            </w:r>
            <w:r>
              <w:rPr>
                <w:sz w:val="16"/>
                <w:szCs w:val="16"/>
              </w:rPr>
              <w:tab/>
              <w:t>any level will be returned.</w:t>
            </w:r>
          </w:p>
          <w:p w14:paraId="1431DAA6" w14:textId="77777777" w:rsidR="00FF40D7" w:rsidRDefault="00FF40D7" w:rsidP="00FF40D7">
            <w:pPr>
              <w:spacing w:before="40" w:after="40"/>
              <w:rPr>
                <w:sz w:val="16"/>
                <w:szCs w:val="16"/>
              </w:rPr>
            </w:pPr>
            <w:r>
              <w:rPr>
                <w:sz w:val="16"/>
                <w:szCs w:val="16"/>
              </w:rPr>
              <w:t>1</w:t>
            </w:r>
            <w:r>
              <w:rPr>
                <w:sz w:val="16"/>
                <w:szCs w:val="16"/>
              </w:rPr>
              <w:tab/>
              <w:t>Direct members (children) only</w:t>
            </w:r>
          </w:p>
          <w:p w14:paraId="579DCFF8" w14:textId="77777777" w:rsidR="00FF40D7" w:rsidRDefault="00FF40D7" w:rsidP="00FF40D7">
            <w:pPr>
              <w:spacing w:before="40" w:after="40"/>
              <w:rPr>
                <w:sz w:val="16"/>
                <w:szCs w:val="16"/>
              </w:rPr>
            </w:pPr>
            <w:r>
              <w:rPr>
                <w:sz w:val="16"/>
                <w:szCs w:val="16"/>
              </w:rPr>
              <w:t>2</w:t>
            </w:r>
            <w:r>
              <w:rPr>
                <w:sz w:val="16"/>
                <w:szCs w:val="16"/>
              </w:rPr>
              <w:tab/>
              <w:t>All sub-members (grandchildren, but no children)</w:t>
            </w:r>
          </w:p>
          <w:p w14:paraId="5C4049BD" w14:textId="77777777" w:rsidR="00FF40D7" w:rsidRPr="00350295" w:rsidRDefault="00FF40D7" w:rsidP="00FF40D7">
            <w:pPr>
              <w:spacing w:before="40" w:after="40"/>
              <w:rPr>
                <w:sz w:val="16"/>
                <w:szCs w:val="16"/>
              </w:rPr>
            </w:pPr>
            <w:r>
              <w:rPr>
                <w:sz w:val="16"/>
                <w:szCs w:val="16"/>
              </w:rPr>
              <w:t>3, 4, …</w:t>
            </w:r>
            <w:r>
              <w:rPr>
                <w:sz w:val="16"/>
                <w:szCs w:val="16"/>
              </w:rPr>
              <w:tab/>
              <w:t>Further levels</w:t>
            </w:r>
          </w:p>
        </w:tc>
      </w:tr>
      <w:tr w:rsidR="00FF40D7" w:rsidRPr="00350295" w14:paraId="1496FF4E" w14:textId="77777777" w:rsidTr="00FF40D7">
        <w:tc>
          <w:tcPr>
            <w:tcW w:w="1418" w:type="dxa"/>
          </w:tcPr>
          <w:p w14:paraId="7328F414" w14:textId="77777777" w:rsidR="00FF40D7" w:rsidRPr="00350295" w:rsidRDefault="00FF40D7" w:rsidP="00FF40D7">
            <w:pPr>
              <w:spacing w:before="40" w:after="40"/>
              <w:rPr>
                <w:sz w:val="16"/>
                <w:szCs w:val="16"/>
              </w:rPr>
            </w:pPr>
          </w:p>
        </w:tc>
        <w:tc>
          <w:tcPr>
            <w:tcW w:w="850" w:type="dxa"/>
          </w:tcPr>
          <w:p w14:paraId="0528A92B"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03EE7A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EDECDA7" w14:textId="77777777" w:rsidR="00FF40D7" w:rsidRDefault="00FF40D7" w:rsidP="00FF40D7">
            <w:pPr>
              <w:spacing w:before="40" w:after="40"/>
              <w:rPr>
                <w:sz w:val="16"/>
                <w:szCs w:val="16"/>
              </w:rPr>
            </w:pPr>
            <w:r>
              <w:rPr>
                <w:sz w:val="16"/>
                <w:szCs w:val="16"/>
              </w:rPr>
              <w:t>all</w:t>
            </w:r>
          </w:p>
          <w:p w14:paraId="7484663E" w14:textId="77777777" w:rsidR="00FF40D7" w:rsidRDefault="00FF40D7" w:rsidP="00FF40D7">
            <w:pPr>
              <w:spacing w:before="40" w:after="40"/>
              <w:rPr>
                <w:sz w:val="16"/>
                <w:szCs w:val="16"/>
              </w:rPr>
            </w:pPr>
            <w:r>
              <w:rPr>
                <w:sz w:val="16"/>
                <w:szCs w:val="16"/>
              </w:rPr>
              <w:t>Forces all data, including voids to be included.</w:t>
            </w:r>
          </w:p>
          <w:p w14:paraId="16534BFE" w14:textId="77777777" w:rsidR="00FF40D7" w:rsidRDefault="00FF40D7" w:rsidP="00FF40D7">
            <w:pPr>
              <w:spacing w:before="40" w:after="40"/>
              <w:rPr>
                <w:sz w:val="16"/>
                <w:szCs w:val="16"/>
              </w:rPr>
            </w:pPr>
            <w:r>
              <w:rPr>
                <w:sz w:val="16"/>
                <w:szCs w:val="16"/>
              </w:rPr>
              <w:t>If not specified, void data will be skipped.</w:t>
            </w:r>
          </w:p>
        </w:tc>
      </w:tr>
      <w:tr w:rsidR="00FF40D7" w:rsidRPr="00350295" w14:paraId="38D4FA6C" w14:textId="77777777" w:rsidTr="00FF40D7">
        <w:tc>
          <w:tcPr>
            <w:tcW w:w="2268" w:type="dxa"/>
            <w:gridSpan w:val="2"/>
          </w:tcPr>
          <w:p w14:paraId="7FCD175E"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7A066EA6"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63CFE019" w14:textId="77777777" w:rsidR="00FF40D7" w:rsidRPr="00350295" w:rsidRDefault="00FF40D7" w:rsidP="00FF40D7">
            <w:pPr>
              <w:spacing w:before="40" w:after="40"/>
              <w:rPr>
                <w:sz w:val="16"/>
                <w:szCs w:val="16"/>
              </w:rPr>
            </w:pPr>
            <w:r>
              <w:rPr>
                <w:sz w:val="16"/>
                <w:szCs w:val="16"/>
              </w:rPr>
              <w:t xml:space="preserve">Retrieved data (function </w:t>
            </w:r>
            <w:r w:rsidRPr="00606A93">
              <w:rPr>
                <w:b/>
                <w:sz w:val="16"/>
                <w:szCs w:val="16"/>
              </w:rPr>
              <w:t>set</w:t>
            </w:r>
            <w:r>
              <w:rPr>
                <w:sz w:val="16"/>
                <w:szCs w:val="16"/>
              </w:rPr>
              <w:t xml:space="preserve">) or member names (function </w:t>
            </w:r>
            <w:r w:rsidRPr="00606A93">
              <w:rPr>
                <w:b/>
                <w:sz w:val="16"/>
                <w:szCs w:val="16"/>
              </w:rPr>
              <w:t>set names</w:t>
            </w:r>
            <w:r>
              <w:rPr>
                <w:sz w:val="16"/>
                <w:szCs w:val="16"/>
              </w:rPr>
              <w:t>).</w:t>
            </w:r>
          </w:p>
        </w:tc>
      </w:tr>
      <w:tr w:rsidR="00FF40D7" w:rsidRPr="00350295" w14:paraId="5148BC44" w14:textId="77777777" w:rsidTr="00FF40D7">
        <w:tc>
          <w:tcPr>
            <w:tcW w:w="2268" w:type="dxa"/>
            <w:gridSpan w:val="2"/>
          </w:tcPr>
          <w:p w14:paraId="5D97C4D1"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2667FFC" w14:textId="77777777" w:rsidR="00FF40D7" w:rsidRPr="00350295" w:rsidRDefault="00FF40D7" w:rsidP="00FF40D7">
            <w:pPr>
              <w:spacing w:before="40" w:after="40"/>
              <w:rPr>
                <w:sz w:val="16"/>
                <w:szCs w:val="16"/>
              </w:rPr>
            </w:pPr>
            <w:r>
              <w:rPr>
                <w:sz w:val="16"/>
                <w:szCs w:val="16"/>
              </w:rPr>
              <w:t xml:space="preserve">Calling </w:t>
            </w:r>
            <w:r w:rsidRPr="008D7D16">
              <w:rPr>
                <w:b/>
                <w:sz w:val="16"/>
                <w:szCs w:val="16"/>
              </w:rPr>
              <w:t>set names</w:t>
            </w:r>
            <w:r>
              <w:rPr>
                <w:sz w:val="16"/>
                <w:szCs w:val="16"/>
              </w:rPr>
              <w:t xml:space="preserve"> on arrays.</w:t>
            </w:r>
          </w:p>
        </w:tc>
      </w:tr>
      <w:tr w:rsidR="00FF40D7" w:rsidRPr="00350295" w14:paraId="4A451415" w14:textId="77777777" w:rsidTr="00FF40D7">
        <w:tc>
          <w:tcPr>
            <w:tcW w:w="2268" w:type="dxa"/>
            <w:gridSpan w:val="2"/>
          </w:tcPr>
          <w:p w14:paraId="6E6B4EB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25B8F19F" w14:textId="77777777" w:rsidR="00FF40D7" w:rsidRDefault="00FF40D7" w:rsidP="00FF40D7">
            <w:pPr>
              <w:spacing w:before="40" w:after="40"/>
              <w:rPr>
                <w:sz w:val="16"/>
                <w:szCs w:val="16"/>
              </w:rPr>
            </w:pPr>
            <w:r>
              <w:rPr>
                <w:sz w:val="16"/>
                <w:szCs w:val="16"/>
              </w:rPr>
              <w:t>Hi[ German ] = Hallo; Hi[ German, in Switzerland ] = Grüezi;</w:t>
            </w:r>
            <w:r>
              <w:rPr>
                <w:sz w:val="16"/>
                <w:szCs w:val="16"/>
              </w:rPr>
              <w:br/>
              <w:t>Hi[ German, in Bavaria ] = Grüss Gott;</w:t>
            </w:r>
            <w:r>
              <w:rPr>
                <w:sz w:val="16"/>
                <w:szCs w:val="16"/>
              </w:rPr>
              <w:br/>
              <w:t>Hi[ French ] = Allô; Hi [ English ] = Hello;</w:t>
            </w:r>
            <w:r>
              <w:rPr>
                <w:sz w:val="16"/>
                <w:szCs w:val="16"/>
              </w:rPr>
              <w:br/>
              <w:t>Hi[ Spanish, Phone ] = Diga</w:t>
            </w:r>
          </w:p>
          <w:p w14:paraId="431A1A88" w14:textId="77777777" w:rsidR="00FF40D7" w:rsidRDefault="00FF40D7" w:rsidP="00FF40D7">
            <w:pPr>
              <w:spacing w:before="40" w:after="40"/>
              <w:rPr>
                <w:sz w:val="16"/>
                <w:szCs w:val="16"/>
              </w:rPr>
            </w:pPr>
            <w:r>
              <w:rPr>
                <w:sz w:val="16"/>
                <w:szCs w:val="16"/>
              </w:rPr>
              <w:t>a[ ] = set( Hi[ ] ); n[ ] = set names( Hi[ ] );</w:t>
            </w:r>
          </w:p>
          <w:p w14:paraId="5B78AEF8" w14:textId="77777777" w:rsidR="00FF40D7" w:rsidRDefault="00FF40D7" w:rsidP="00FF40D7">
            <w:pPr>
              <w:spacing w:before="40" w:after="40"/>
              <w:rPr>
                <w:sz w:val="16"/>
                <w:szCs w:val="16"/>
              </w:rPr>
            </w:pPr>
            <w:r>
              <w:rPr>
                <w:sz w:val="16"/>
                <w:szCs w:val="16"/>
              </w:rPr>
              <w:t>// a[ ] contains { Hello, Allô, Hallo, { Grüss Gott, Grüezi }, { Diga } }</w:t>
            </w:r>
            <w:r>
              <w:rPr>
                <w:sz w:val="16"/>
                <w:szCs w:val="16"/>
              </w:rPr>
              <w:br/>
              <w:t>// n[ ] contains { English, French, German, { in Bavaria, in Switzerland }, { Phone } }</w:t>
            </w:r>
          </w:p>
          <w:p w14:paraId="3FDD3896" w14:textId="77777777" w:rsidR="00FF40D7" w:rsidRDefault="00FF40D7" w:rsidP="00FF40D7">
            <w:pPr>
              <w:spacing w:before="40" w:after="40"/>
              <w:rPr>
                <w:sz w:val="16"/>
                <w:szCs w:val="16"/>
              </w:rPr>
            </w:pPr>
            <w:r>
              <w:rPr>
                <w:sz w:val="16"/>
                <w:szCs w:val="16"/>
              </w:rPr>
              <w:t>a[ ] = set( Hi[ ], all ); n[ ] = set names( Hi[ ], all );</w:t>
            </w:r>
          </w:p>
          <w:p w14:paraId="24D099D3" w14:textId="77777777" w:rsidR="00FF40D7" w:rsidRDefault="00FF40D7" w:rsidP="00FF40D7">
            <w:pPr>
              <w:spacing w:before="40" w:after="40"/>
              <w:rPr>
                <w:sz w:val="16"/>
                <w:szCs w:val="16"/>
              </w:rPr>
            </w:pPr>
          </w:p>
          <w:p w14:paraId="71AA0A7E" w14:textId="77777777" w:rsidR="00FF40D7" w:rsidRDefault="00FF40D7" w:rsidP="00FF40D7">
            <w:pPr>
              <w:spacing w:before="40" w:after="40"/>
              <w:rPr>
                <w:sz w:val="16"/>
                <w:szCs w:val="16"/>
              </w:rPr>
            </w:pPr>
            <w:r>
              <w:rPr>
                <w:sz w:val="16"/>
                <w:szCs w:val="16"/>
              </w:rPr>
              <w:t>// a[ ] contains { Hello, Allô, Hallo, { Grüss Gott, Grüezi }, void, { Diga } }</w:t>
            </w:r>
            <w:r>
              <w:rPr>
                <w:sz w:val="16"/>
                <w:szCs w:val="16"/>
              </w:rPr>
              <w:br/>
              <w:t>// n[ ] contains { English, French, German, { in Bavaria, in Switzerland }, Spanish, { Phone } }</w:t>
            </w:r>
          </w:p>
          <w:p w14:paraId="2361719F" w14:textId="77777777" w:rsidR="00FF40D7" w:rsidRDefault="00FF40D7" w:rsidP="00FF40D7">
            <w:pPr>
              <w:spacing w:before="40" w:after="40"/>
              <w:rPr>
                <w:sz w:val="16"/>
                <w:szCs w:val="16"/>
              </w:rPr>
            </w:pPr>
            <w:r>
              <w:rPr>
                <w:sz w:val="16"/>
                <w:szCs w:val="16"/>
              </w:rPr>
              <w:t>a[ ] = set( Hi[ ], 2 ); n[ ] = set names( Hi[ ], 2 );</w:t>
            </w:r>
          </w:p>
          <w:p w14:paraId="6C509F53" w14:textId="77777777" w:rsidR="00FF40D7" w:rsidRDefault="00FF40D7" w:rsidP="00FF40D7">
            <w:pPr>
              <w:spacing w:before="40" w:after="40"/>
              <w:rPr>
                <w:sz w:val="16"/>
                <w:szCs w:val="16"/>
              </w:rPr>
            </w:pPr>
            <w:r>
              <w:rPr>
                <w:sz w:val="16"/>
                <w:szCs w:val="16"/>
              </w:rPr>
              <w:t>// a[ ] contains { { Grüss Gott, Grüezi }, { Diga } }</w:t>
            </w:r>
            <w:r>
              <w:rPr>
                <w:sz w:val="16"/>
                <w:szCs w:val="16"/>
              </w:rPr>
              <w:br/>
              <w:t>// n[ ] contains { { in Bavaria, in Switzerland }, { Phone } }</w:t>
            </w:r>
          </w:p>
          <w:p w14:paraId="6BFD26B0" w14:textId="77777777" w:rsidR="00FF40D7" w:rsidRDefault="00FF40D7" w:rsidP="00FF40D7">
            <w:pPr>
              <w:spacing w:before="40" w:after="40"/>
              <w:rPr>
                <w:sz w:val="16"/>
                <w:szCs w:val="16"/>
              </w:rPr>
            </w:pPr>
          </w:p>
          <w:p w14:paraId="69C231BC" w14:textId="77777777" w:rsidR="00FF40D7" w:rsidRDefault="00FF40D7" w:rsidP="00FF40D7">
            <w:pPr>
              <w:spacing w:before="40" w:after="40"/>
              <w:rPr>
                <w:sz w:val="16"/>
                <w:szCs w:val="16"/>
              </w:rPr>
            </w:pPr>
            <w:r>
              <w:rPr>
                <w:sz w:val="16"/>
                <w:szCs w:val="16"/>
              </w:rPr>
              <w:t>array( c[ ], { { 1, 2 }, { 3, 4 } } ); c[0] = Ha</w:t>
            </w:r>
          </w:p>
          <w:p w14:paraId="59FAE69E" w14:textId="77777777" w:rsidR="00FF40D7" w:rsidRDefault="00FF40D7" w:rsidP="00FF40D7">
            <w:pPr>
              <w:spacing w:before="40" w:after="40"/>
              <w:rPr>
                <w:sz w:val="16"/>
                <w:szCs w:val="16"/>
              </w:rPr>
            </w:pPr>
            <w:r>
              <w:rPr>
                <w:sz w:val="16"/>
                <w:szCs w:val="16"/>
              </w:rPr>
              <w:t>d[ ] = set( c[ ] ); // d[ ] contains { Ha, { 1, 2 }, { 3, 4 } }</w:t>
            </w:r>
          </w:p>
          <w:p w14:paraId="096E15C4" w14:textId="77777777" w:rsidR="00FF40D7" w:rsidRDefault="00FF40D7" w:rsidP="00FF40D7">
            <w:pPr>
              <w:spacing w:before="40" w:after="40"/>
              <w:rPr>
                <w:sz w:val="16"/>
                <w:szCs w:val="16"/>
              </w:rPr>
            </w:pPr>
            <w:r>
              <w:rPr>
                <w:sz w:val="16"/>
                <w:szCs w:val="16"/>
              </w:rPr>
              <w:t>d[ ] = set( c[ ], all ); // d[ ] contains { Ha, { 1, 2 }, void, { 3, 4 } }</w:t>
            </w:r>
          </w:p>
          <w:p w14:paraId="5F45B5ED" w14:textId="77777777" w:rsidR="00FF40D7" w:rsidRDefault="00FF40D7" w:rsidP="00FF40D7">
            <w:pPr>
              <w:spacing w:before="40" w:after="40"/>
              <w:rPr>
                <w:sz w:val="16"/>
                <w:szCs w:val="16"/>
              </w:rPr>
            </w:pPr>
            <w:r>
              <w:rPr>
                <w:sz w:val="16"/>
                <w:szCs w:val="16"/>
              </w:rPr>
              <w:t>d[ ] = set( c[ ], 2 ); // d[ ] contains { { 1, 2 }, { 3, 4 } }</w:t>
            </w:r>
          </w:p>
          <w:p w14:paraId="10612802" w14:textId="77777777" w:rsidR="00FF40D7" w:rsidRDefault="00FF40D7" w:rsidP="00FF40D7">
            <w:pPr>
              <w:spacing w:before="40" w:after="40"/>
              <w:rPr>
                <w:sz w:val="16"/>
                <w:szCs w:val="16"/>
              </w:rPr>
            </w:pPr>
            <w:r>
              <w:rPr>
                <w:sz w:val="16"/>
                <w:szCs w:val="16"/>
              </w:rPr>
              <w:t>d[ ] = set( c[ ], 1 ); // d[ ] contains { Ha }</w:t>
            </w:r>
          </w:p>
          <w:p w14:paraId="7A487F35" w14:textId="77777777" w:rsidR="00FF40D7" w:rsidRPr="00350295" w:rsidRDefault="00FF40D7" w:rsidP="00FF40D7">
            <w:pPr>
              <w:spacing w:before="40" w:after="40"/>
              <w:rPr>
                <w:sz w:val="16"/>
                <w:szCs w:val="16"/>
              </w:rPr>
            </w:pPr>
            <w:r>
              <w:rPr>
                <w:sz w:val="16"/>
                <w:szCs w:val="16"/>
              </w:rPr>
              <w:t>d[ ] = set( c[ ], 1, all ); // d[ ] contains { Ha, void }</w:t>
            </w:r>
          </w:p>
        </w:tc>
      </w:tr>
    </w:tbl>
    <w:p w14:paraId="57203EF9"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8980C7" w14:textId="77777777" w:rsidTr="00FF40D7">
        <w:tc>
          <w:tcPr>
            <w:tcW w:w="2268" w:type="dxa"/>
            <w:gridSpan w:val="2"/>
          </w:tcPr>
          <w:p w14:paraId="0B1CAC0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6004CA7" w14:textId="77777777" w:rsidR="00FF40D7" w:rsidRPr="005F15AF" w:rsidRDefault="00FF40D7" w:rsidP="00FF40D7">
            <w:pPr>
              <w:rPr>
                <w:b/>
                <w:sz w:val="16"/>
                <w:szCs w:val="16"/>
              </w:rPr>
            </w:pPr>
            <w:r>
              <w:rPr>
                <w:b/>
                <w:sz w:val="16"/>
                <w:szCs w:val="16"/>
              </w:rPr>
              <w:t>exchange</w:t>
            </w:r>
          </w:p>
        </w:tc>
      </w:tr>
      <w:tr w:rsidR="00FF40D7" w:rsidRPr="003035F5" w14:paraId="50BB36DD" w14:textId="77777777" w:rsidTr="00FF40D7">
        <w:tc>
          <w:tcPr>
            <w:tcW w:w="2268" w:type="dxa"/>
            <w:gridSpan w:val="2"/>
          </w:tcPr>
          <w:p w14:paraId="1A1E31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EDCB7" w14:textId="77777777" w:rsidR="00FF40D7" w:rsidRDefault="00FF40D7" w:rsidP="00FF40D7">
            <w:pPr>
              <w:spacing w:before="40" w:after="40"/>
              <w:rPr>
                <w:sz w:val="16"/>
                <w:szCs w:val="16"/>
              </w:rPr>
            </w:pPr>
            <w:r>
              <w:rPr>
                <w:sz w:val="16"/>
                <w:szCs w:val="16"/>
              </w:rPr>
              <w:t>Exchanges contents in parameter 1 with parameter 2.</w:t>
            </w:r>
          </w:p>
          <w:p w14:paraId="394615B3" w14:textId="77777777" w:rsidR="00FF40D7" w:rsidRPr="005F15AF" w:rsidRDefault="00FF40D7" w:rsidP="00FF40D7">
            <w:pPr>
              <w:spacing w:before="40" w:after="40"/>
              <w:rPr>
                <w:sz w:val="16"/>
                <w:szCs w:val="16"/>
              </w:rPr>
            </w:pPr>
            <w:r>
              <w:rPr>
                <w:sz w:val="16"/>
                <w:szCs w:val="16"/>
              </w:rPr>
              <w:t>In case variables contents are exchanged, only the value contents, but not possible members (and sub-members), are affected.</w:t>
            </w:r>
          </w:p>
        </w:tc>
      </w:tr>
      <w:tr w:rsidR="00FF40D7" w:rsidRPr="0054705A" w14:paraId="7FD59394" w14:textId="77777777" w:rsidTr="00FF40D7">
        <w:tc>
          <w:tcPr>
            <w:tcW w:w="2268" w:type="dxa"/>
            <w:gridSpan w:val="2"/>
          </w:tcPr>
          <w:p w14:paraId="3934970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9299B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02102A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D70ECA8" w14:textId="77777777" w:rsidR="00FF40D7" w:rsidRPr="0054705A" w:rsidRDefault="00FF40D7" w:rsidP="00FF40D7">
            <w:pPr>
              <w:spacing w:before="40" w:after="40"/>
              <w:rPr>
                <w:b/>
                <w:sz w:val="16"/>
                <w:szCs w:val="16"/>
              </w:rPr>
            </w:pPr>
          </w:p>
        </w:tc>
        <w:tc>
          <w:tcPr>
            <w:tcW w:w="4531" w:type="dxa"/>
          </w:tcPr>
          <w:p w14:paraId="2033D7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F950410" w14:textId="77777777" w:rsidTr="00FF40D7">
        <w:tc>
          <w:tcPr>
            <w:tcW w:w="2268" w:type="dxa"/>
            <w:gridSpan w:val="2"/>
          </w:tcPr>
          <w:p w14:paraId="3F8B93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96E325" w14:textId="77777777" w:rsidR="00FF40D7" w:rsidRPr="005F15AF" w:rsidRDefault="00FF40D7" w:rsidP="00FF40D7">
            <w:pPr>
              <w:spacing w:before="40" w:after="40"/>
              <w:rPr>
                <w:sz w:val="16"/>
                <w:szCs w:val="16"/>
              </w:rPr>
            </w:pPr>
            <w:r>
              <w:rPr>
                <w:sz w:val="16"/>
                <w:szCs w:val="16"/>
              </w:rPr>
              <w:t>2</w:t>
            </w:r>
          </w:p>
        </w:tc>
      </w:tr>
      <w:tr w:rsidR="00FF40D7" w:rsidRPr="003035F5" w14:paraId="386A74AA" w14:textId="77777777" w:rsidTr="00FF40D7">
        <w:tc>
          <w:tcPr>
            <w:tcW w:w="1418" w:type="dxa"/>
          </w:tcPr>
          <w:p w14:paraId="12C9E329" w14:textId="77777777" w:rsidR="00FF40D7" w:rsidRPr="003035F5" w:rsidRDefault="00FF40D7" w:rsidP="00FF40D7">
            <w:pPr>
              <w:spacing w:before="40" w:after="40"/>
              <w:rPr>
                <w:sz w:val="16"/>
                <w:szCs w:val="16"/>
              </w:rPr>
            </w:pPr>
            <w:r>
              <w:rPr>
                <w:sz w:val="16"/>
                <w:szCs w:val="16"/>
              </w:rPr>
              <w:t>Parameters</w:t>
            </w:r>
          </w:p>
        </w:tc>
        <w:tc>
          <w:tcPr>
            <w:tcW w:w="850" w:type="dxa"/>
          </w:tcPr>
          <w:p w14:paraId="661C4D6C"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xml:space="preserve"> (I/O)</w:t>
            </w:r>
          </w:p>
        </w:tc>
        <w:tc>
          <w:tcPr>
            <w:tcW w:w="1560" w:type="dxa"/>
            <w:gridSpan w:val="2"/>
          </w:tcPr>
          <w:p w14:paraId="66D3048B"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4862404E" w14:textId="77777777" w:rsidR="00FF40D7" w:rsidRDefault="00FF40D7" w:rsidP="00FF40D7">
            <w:pPr>
              <w:spacing w:before="40" w:after="40"/>
              <w:rPr>
                <w:sz w:val="16"/>
                <w:szCs w:val="16"/>
              </w:rPr>
            </w:pPr>
            <w:r>
              <w:rPr>
                <w:sz w:val="16"/>
                <w:szCs w:val="16"/>
              </w:rPr>
              <w:t>Variable 1</w:t>
            </w:r>
          </w:p>
          <w:p w14:paraId="7C49DB2E"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2B49112" w14:textId="77777777" w:rsidTr="00FF40D7">
        <w:tc>
          <w:tcPr>
            <w:tcW w:w="1418" w:type="dxa"/>
          </w:tcPr>
          <w:p w14:paraId="670A6876" w14:textId="77777777" w:rsidR="00FF40D7" w:rsidRPr="003035F5" w:rsidRDefault="00FF40D7" w:rsidP="00FF40D7">
            <w:pPr>
              <w:spacing w:before="40" w:after="40"/>
              <w:rPr>
                <w:sz w:val="16"/>
                <w:szCs w:val="16"/>
              </w:rPr>
            </w:pPr>
          </w:p>
        </w:tc>
        <w:tc>
          <w:tcPr>
            <w:tcW w:w="850" w:type="dxa"/>
          </w:tcPr>
          <w:p w14:paraId="15565461" w14:textId="77777777" w:rsidR="00FF40D7" w:rsidRPr="003035F5" w:rsidRDefault="00FF40D7" w:rsidP="00FF40D7">
            <w:pPr>
              <w:tabs>
                <w:tab w:val="left" w:pos="459"/>
              </w:tabs>
              <w:spacing w:before="40" w:after="40"/>
              <w:rPr>
                <w:sz w:val="16"/>
                <w:szCs w:val="16"/>
              </w:rPr>
            </w:pPr>
            <w:r>
              <w:rPr>
                <w:sz w:val="16"/>
                <w:szCs w:val="16"/>
              </w:rPr>
              <w:t>2. (I/O)</w:t>
            </w:r>
          </w:p>
        </w:tc>
        <w:tc>
          <w:tcPr>
            <w:tcW w:w="1560" w:type="dxa"/>
            <w:gridSpan w:val="2"/>
          </w:tcPr>
          <w:p w14:paraId="2BEFDB17"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2BB4D0A2" w14:textId="77777777" w:rsidR="00FF40D7" w:rsidRPr="005F15AF" w:rsidRDefault="00FF40D7" w:rsidP="00FF40D7">
            <w:pPr>
              <w:spacing w:before="40" w:after="40"/>
              <w:rPr>
                <w:sz w:val="16"/>
                <w:szCs w:val="16"/>
              </w:rPr>
            </w:pPr>
            <w:r>
              <w:rPr>
                <w:sz w:val="16"/>
                <w:szCs w:val="16"/>
              </w:rPr>
              <w:t>Variable 2  (same rules like above)"</w:t>
            </w:r>
          </w:p>
        </w:tc>
      </w:tr>
      <w:tr w:rsidR="00FF40D7" w:rsidRPr="003035F5" w14:paraId="726FA05A" w14:textId="77777777" w:rsidTr="00FF40D7">
        <w:tc>
          <w:tcPr>
            <w:tcW w:w="2268" w:type="dxa"/>
            <w:gridSpan w:val="2"/>
          </w:tcPr>
          <w:p w14:paraId="742E3E8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D2266FD"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BD5C191" w14:textId="77777777" w:rsidR="00FF40D7" w:rsidRPr="005F15AF" w:rsidRDefault="00FF40D7" w:rsidP="00FF40D7">
            <w:pPr>
              <w:spacing w:before="40" w:after="40"/>
              <w:rPr>
                <w:sz w:val="16"/>
                <w:szCs w:val="16"/>
              </w:rPr>
            </w:pPr>
            <w:r>
              <w:rPr>
                <w:sz w:val="16"/>
                <w:szCs w:val="16"/>
              </w:rPr>
              <w:t>Procedure call</w:t>
            </w:r>
          </w:p>
        </w:tc>
      </w:tr>
      <w:tr w:rsidR="00FF40D7" w:rsidRPr="003035F5" w14:paraId="6F9B9222" w14:textId="77777777" w:rsidTr="00FF40D7">
        <w:tc>
          <w:tcPr>
            <w:tcW w:w="2268" w:type="dxa"/>
            <w:gridSpan w:val="2"/>
          </w:tcPr>
          <w:p w14:paraId="3F67A4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614A8A2" w14:textId="77777777" w:rsidR="00FF40D7" w:rsidRDefault="00FF40D7" w:rsidP="00FF40D7">
            <w:pPr>
              <w:spacing w:before="40" w:after="40"/>
              <w:rPr>
                <w:sz w:val="16"/>
                <w:szCs w:val="16"/>
              </w:rPr>
            </w:pPr>
            <w:r>
              <w:rPr>
                <w:sz w:val="16"/>
                <w:szCs w:val="16"/>
              </w:rPr>
              <w:t>exchange( a[ ], b[ ] );</w:t>
            </w:r>
          </w:p>
          <w:p w14:paraId="6195F49D" w14:textId="77777777" w:rsidR="00FF40D7" w:rsidRDefault="00FF40D7" w:rsidP="00FF40D7">
            <w:pPr>
              <w:spacing w:before="40" w:after="40"/>
              <w:rPr>
                <w:sz w:val="16"/>
                <w:szCs w:val="16"/>
              </w:rPr>
            </w:pPr>
            <w:r>
              <w:rPr>
                <w:sz w:val="16"/>
                <w:szCs w:val="16"/>
              </w:rPr>
              <w:t xml:space="preserve">c[ ] = exchange( a[ ], b[ ] );  // Same action like above. c[] is assigned with </w:t>
            </w:r>
            <w:r>
              <w:rPr>
                <w:i/>
                <w:sz w:val="16"/>
                <w:szCs w:val="16"/>
              </w:rPr>
              <w:t>false</w:t>
            </w:r>
            <w:r>
              <w:rPr>
                <w:sz w:val="16"/>
                <w:szCs w:val="16"/>
              </w:rPr>
              <w:t>.</w:t>
            </w:r>
          </w:p>
          <w:p w14:paraId="50D619DA" w14:textId="77777777" w:rsidR="00FF40D7" w:rsidRDefault="00FF40D7" w:rsidP="00FF40D7">
            <w:pPr>
              <w:spacing w:before="40" w:after="40"/>
              <w:rPr>
                <w:sz w:val="16"/>
                <w:szCs w:val="16"/>
              </w:rPr>
            </w:pPr>
            <w:r>
              <w:rPr>
                <w:sz w:val="16"/>
                <w:szCs w:val="16"/>
              </w:rPr>
              <w:t>Also valid: exchange( a[c], ( b[ ] );  // Parentheses without operators are accepted.</w:t>
            </w:r>
          </w:p>
          <w:p w14:paraId="40AAB2D6" w14:textId="77777777" w:rsidR="00FF40D7" w:rsidRPr="005F15AF" w:rsidRDefault="00FF40D7" w:rsidP="00FF40D7">
            <w:pPr>
              <w:spacing w:before="40" w:after="40"/>
              <w:rPr>
                <w:sz w:val="16"/>
                <w:szCs w:val="16"/>
              </w:rPr>
            </w:pPr>
            <w:r>
              <w:rPr>
                <w:sz w:val="16"/>
                <w:szCs w:val="16"/>
              </w:rPr>
              <w:t>Invalid examples: exchange( 1, a[ ] ); exchange ( a[ ], b[ ] + c [ ] ), exchange( -a[ ], b[ ] )</w:t>
            </w:r>
          </w:p>
        </w:tc>
      </w:tr>
      <w:tr w:rsidR="00FF40D7" w:rsidRPr="003035F5" w14:paraId="3F2C262F" w14:textId="77777777" w:rsidTr="00FF40D7">
        <w:tc>
          <w:tcPr>
            <w:tcW w:w="2268" w:type="dxa"/>
            <w:gridSpan w:val="2"/>
          </w:tcPr>
          <w:p w14:paraId="3E420C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6EFF8E5" w14:textId="77777777" w:rsidR="00FF40D7" w:rsidRDefault="00FF40D7" w:rsidP="00FF40D7">
            <w:pPr>
              <w:spacing w:before="40" w:after="40"/>
              <w:rPr>
                <w:sz w:val="16"/>
                <w:szCs w:val="16"/>
              </w:rPr>
            </w:pPr>
            <w:r>
              <w:rPr>
                <w:sz w:val="16"/>
                <w:szCs w:val="16"/>
              </w:rPr>
              <w:t>Transactions, e.g.. &lt;=&gt; which also carries along member variables.</w:t>
            </w:r>
          </w:p>
        </w:tc>
      </w:tr>
    </w:tbl>
    <w:p w14:paraId="1BC1AD5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038244E" w14:textId="77777777" w:rsidTr="00FF40D7">
        <w:tc>
          <w:tcPr>
            <w:tcW w:w="2268" w:type="dxa"/>
            <w:gridSpan w:val="2"/>
          </w:tcPr>
          <w:p w14:paraId="7024D63F"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3C2CB1" w14:textId="77777777" w:rsidR="00FF40D7" w:rsidRDefault="00FF40D7" w:rsidP="00FF40D7">
            <w:pPr>
              <w:rPr>
                <w:b/>
                <w:sz w:val="16"/>
                <w:szCs w:val="16"/>
              </w:rPr>
            </w:pPr>
            <w:r>
              <w:rPr>
                <w:b/>
                <w:sz w:val="16"/>
                <w:szCs w:val="16"/>
              </w:rPr>
              <w:t>structure to array</w:t>
            </w:r>
          </w:p>
          <w:p w14:paraId="2F8B5B3E" w14:textId="77777777" w:rsidR="00FF40D7" w:rsidRPr="005F15AF" w:rsidRDefault="00FF40D7" w:rsidP="00FF40D7">
            <w:pPr>
              <w:rPr>
                <w:b/>
                <w:sz w:val="16"/>
                <w:szCs w:val="16"/>
              </w:rPr>
            </w:pPr>
            <w:r w:rsidRPr="007503BF">
              <w:rPr>
                <w:b/>
                <w:sz w:val="16"/>
                <w:szCs w:val="16"/>
              </w:rPr>
              <w:t>structure to array recursive</w:t>
            </w:r>
          </w:p>
        </w:tc>
      </w:tr>
      <w:tr w:rsidR="00FF40D7" w:rsidRPr="003035F5" w14:paraId="18B78F75" w14:textId="77777777" w:rsidTr="00FF40D7">
        <w:tc>
          <w:tcPr>
            <w:tcW w:w="2268" w:type="dxa"/>
            <w:gridSpan w:val="2"/>
          </w:tcPr>
          <w:p w14:paraId="54D5827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DFA65DF" w14:textId="77777777" w:rsidR="00FF40D7" w:rsidRDefault="00FF40D7" w:rsidP="00FF40D7">
            <w:pPr>
              <w:spacing w:before="40" w:after="40"/>
              <w:rPr>
                <w:sz w:val="16"/>
                <w:szCs w:val="16"/>
              </w:rPr>
            </w:pPr>
            <w:r>
              <w:rPr>
                <w:sz w:val="16"/>
                <w:szCs w:val="16"/>
              </w:rPr>
              <w:t>Converts a structure to an array. This is done by eliminating the member names.</w:t>
            </w:r>
          </w:p>
          <w:p w14:paraId="2A22EBAA" w14:textId="77777777" w:rsidR="00FF40D7" w:rsidRPr="005F15AF" w:rsidRDefault="00FF40D7" w:rsidP="00FF40D7">
            <w:pPr>
              <w:spacing w:before="40" w:after="40"/>
              <w:rPr>
                <w:sz w:val="16"/>
                <w:szCs w:val="16"/>
              </w:rPr>
            </w:pPr>
            <w:r>
              <w:rPr>
                <w:sz w:val="16"/>
                <w:szCs w:val="16"/>
              </w:rPr>
              <w:t>No protection may be applied on the variable, incl. "prevent deleting", otherwise exceptions are asserted.</w:t>
            </w:r>
          </w:p>
        </w:tc>
      </w:tr>
      <w:tr w:rsidR="00FF40D7" w:rsidRPr="0054705A" w14:paraId="0F58C0C0" w14:textId="77777777" w:rsidTr="00FF40D7">
        <w:tc>
          <w:tcPr>
            <w:tcW w:w="2268" w:type="dxa"/>
            <w:gridSpan w:val="2"/>
          </w:tcPr>
          <w:p w14:paraId="550745E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311BD4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A97517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A1E1C8D" w14:textId="77777777" w:rsidR="00FF40D7" w:rsidRPr="0054705A" w:rsidRDefault="00FF40D7" w:rsidP="00FF40D7">
            <w:pPr>
              <w:spacing w:before="40" w:after="40"/>
              <w:rPr>
                <w:b/>
                <w:sz w:val="16"/>
                <w:szCs w:val="16"/>
              </w:rPr>
            </w:pPr>
          </w:p>
        </w:tc>
        <w:tc>
          <w:tcPr>
            <w:tcW w:w="4531" w:type="dxa"/>
          </w:tcPr>
          <w:p w14:paraId="403A15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080C66A" w14:textId="77777777" w:rsidTr="00FF40D7">
        <w:tc>
          <w:tcPr>
            <w:tcW w:w="2268" w:type="dxa"/>
            <w:gridSpan w:val="2"/>
          </w:tcPr>
          <w:p w14:paraId="5AE73E0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4432F76" w14:textId="77777777" w:rsidR="00FF40D7" w:rsidRPr="005F15AF" w:rsidRDefault="00FF40D7" w:rsidP="00FF40D7">
            <w:pPr>
              <w:spacing w:before="40" w:after="40"/>
              <w:rPr>
                <w:sz w:val="16"/>
                <w:szCs w:val="16"/>
              </w:rPr>
            </w:pPr>
            <w:r>
              <w:rPr>
                <w:sz w:val="16"/>
                <w:szCs w:val="16"/>
              </w:rPr>
              <w:t>Min 1</w:t>
            </w:r>
          </w:p>
        </w:tc>
      </w:tr>
      <w:tr w:rsidR="00FF40D7" w:rsidRPr="003035F5" w14:paraId="1BEB8F86" w14:textId="77777777" w:rsidTr="00FF40D7">
        <w:tc>
          <w:tcPr>
            <w:tcW w:w="1418" w:type="dxa"/>
          </w:tcPr>
          <w:p w14:paraId="7748B6C8" w14:textId="77777777" w:rsidR="00FF40D7" w:rsidRPr="003035F5" w:rsidRDefault="00FF40D7" w:rsidP="00FF40D7">
            <w:pPr>
              <w:spacing w:before="40" w:after="40"/>
              <w:rPr>
                <w:sz w:val="16"/>
                <w:szCs w:val="16"/>
              </w:rPr>
            </w:pPr>
            <w:r>
              <w:rPr>
                <w:sz w:val="16"/>
                <w:szCs w:val="16"/>
              </w:rPr>
              <w:t>Parameters</w:t>
            </w:r>
          </w:p>
        </w:tc>
        <w:tc>
          <w:tcPr>
            <w:tcW w:w="850" w:type="dxa"/>
          </w:tcPr>
          <w:p w14:paraId="3B991489" w14:textId="77777777" w:rsidR="00FF40D7" w:rsidRPr="003035F5" w:rsidRDefault="00FF40D7" w:rsidP="00FF40D7">
            <w:pPr>
              <w:tabs>
                <w:tab w:val="left" w:pos="459"/>
              </w:tabs>
              <w:spacing w:before="40" w:after="40"/>
              <w:rPr>
                <w:sz w:val="16"/>
                <w:szCs w:val="16"/>
              </w:rPr>
            </w:pPr>
            <w:r>
              <w:rPr>
                <w:sz w:val="16"/>
                <w:szCs w:val="16"/>
              </w:rPr>
              <w:t>1., etc.</w:t>
            </w:r>
          </w:p>
        </w:tc>
        <w:tc>
          <w:tcPr>
            <w:tcW w:w="1560" w:type="dxa"/>
            <w:gridSpan w:val="2"/>
          </w:tcPr>
          <w:p w14:paraId="7AB5AB99"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685190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B1CD7C3" w14:textId="77777777" w:rsidR="00FF40D7" w:rsidRDefault="00FF40D7" w:rsidP="00FF40D7">
            <w:pPr>
              <w:spacing w:before="40" w:after="40"/>
              <w:rPr>
                <w:sz w:val="16"/>
                <w:szCs w:val="16"/>
              </w:rPr>
            </w:pPr>
            <w:r>
              <w:rPr>
                <w:sz w:val="16"/>
                <w:szCs w:val="16"/>
              </w:rPr>
              <w:t>Variable</w:t>
            </w:r>
          </w:p>
          <w:p w14:paraId="7C8E279B" w14:textId="77777777" w:rsidR="00FF40D7" w:rsidRDefault="00FF40D7" w:rsidP="00FF40D7">
            <w:pPr>
              <w:spacing w:before="40" w:after="40"/>
              <w:rPr>
                <w:sz w:val="16"/>
                <w:szCs w:val="16"/>
              </w:rPr>
            </w:pPr>
            <w:r>
              <w:rPr>
                <w:sz w:val="16"/>
                <w:szCs w:val="16"/>
              </w:rPr>
              <w:t>It must be a base variable or a member of a structure or array.</w:t>
            </w:r>
          </w:p>
          <w:p w14:paraId="7492685B" w14:textId="77777777" w:rsidR="00FF40D7" w:rsidRDefault="00FF40D7" w:rsidP="00FF40D7">
            <w:pPr>
              <w:spacing w:before="40" w:after="40"/>
              <w:rPr>
                <w:sz w:val="16"/>
                <w:szCs w:val="16"/>
              </w:rPr>
            </w:pPr>
            <w:r>
              <w:rPr>
                <w:sz w:val="16"/>
                <w:szCs w:val="16"/>
              </w:rPr>
              <w:t xml:space="preserve">Unless </w:t>
            </w:r>
            <w:r>
              <w:rPr>
                <w:b/>
                <w:sz w:val="16"/>
                <w:szCs w:val="16"/>
              </w:rPr>
              <w:t>structure to array recursive</w:t>
            </w:r>
            <w:r>
              <w:rPr>
                <w:sz w:val="16"/>
                <w:szCs w:val="16"/>
              </w:rPr>
              <w:t xml:space="preserve"> is used, only the direct member names are changed to array members.  Numbering is based on alphabetic order of the members.</w:t>
            </w:r>
          </w:p>
          <w:p w14:paraId="2FBA5F6C" w14:textId="77777777" w:rsidR="00FF40D7" w:rsidRPr="005F15AF" w:rsidRDefault="00FF40D7" w:rsidP="00FF40D7">
            <w:pPr>
              <w:spacing w:before="40" w:after="40"/>
              <w:rPr>
                <w:sz w:val="16"/>
                <w:szCs w:val="16"/>
              </w:rPr>
            </w:pPr>
            <w:r>
              <w:rPr>
                <w:sz w:val="16"/>
                <w:szCs w:val="16"/>
              </w:rPr>
              <w:t>No actions made if passed variable is already a structure or just a simple variable without members.</w:t>
            </w:r>
          </w:p>
        </w:tc>
      </w:tr>
      <w:tr w:rsidR="00FF40D7" w:rsidRPr="003035F5" w14:paraId="35C4022F" w14:textId="77777777" w:rsidTr="00FF40D7">
        <w:tc>
          <w:tcPr>
            <w:tcW w:w="2268" w:type="dxa"/>
            <w:gridSpan w:val="2"/>
          </w:tcPr>
          <w:p w14:paraId="36EDC0A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A0395C3"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5695394C" w14:textId="77777777" w:rsidR="00FF40D7" w:rsidRPr="005F15AF" w:rsidRDefault="00FF40D7" w:rsidP="00FF40D7">
            <w:pPr>
              <w:spacing w:before="40" w:after="40"/>
              <w:rPr>
                <w:sz w:val="16"/>
                <w:szCs w:val="16"/>
              </w:rPr>
            </w:pPr>
            <w:r>
              <w:rPr>
                <w:sz w:val="16"/>
                <w:szCs w:val="16"/>
              </w:rPr>
              <w:t>Procedure call</w:t>
            </w:r>
          </w:p>
        </w:tc>
      </w:tr>
      <w:tr w:rsidR="00FF40D7" w:rsidRPr="003035F5" w14:paraId="65CD9A6D" w14:textId="77777777" w:rsidTr="00FF40D7">
        <w:tc>
          <w:tcPr>
            <w:tcW w:w="2268" w:type="dxa"/>
            <w:gridSpan w:val="2"/>
          </w:tcPr>
          <w:p w14:paraId="3B949C4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3CAD35" w14:textId="77777777" w:rsidR="00FF40D7" w:rsidRPr="005F15AF" w:rsidRDefault="00FF40D7" w:rsidP="00FF40D7">
            <w:pPr>
              <w:spacing w:before="40" w:after="40"/>
              <w:rPr>
                <w:sz w:val="16"/>
                <w:szCs w:val="16"/>
              </w:rPr>
            </w:pPr>
            <w:r>
              <w:rPr>
                <w:sz w:val="16"/>
                <w:szCs w:val="16"/>
              </w:rPr>
              <w:t>structure to array( a[ ], b[ ]); // Applied on 2 different variables</w:t>
            </w:r>
          </w:p>
        </w:tc>
      </w:tr>
      <w:tr w:rsidR="00FF40D7" w:rsidRPr="003035F5" w14:paraId="31B7C5EA" w14:textId="77777777" w:rsidTr="00FF40D7">
        <w:tc>
          <w:tcPr>
            <w:tcW w:w="2268" w:type="dxa"/>
            <w:gridSpan w:val="2"/>
          </w:tcPr>
          <w:p w14:paraId="1BAA2F1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ADCBFD2" w14:textId="77777777" w:rsidR="00FF40D7" w:rsidRDefault="00FF40D7" w:rsidP="00FF40D7">
            <w:pPr>
              <w:spacing w:before="40" w:after="40"/>
              <w:rPr>
                <w:sz w:val="16"/>
                <w:szCs w:val="16"/>
              </w:rPr>
            </w:pPr>
            <w:r>
              <w:rPr>
                <w:sz w:val="16"/>
                <w:szCs w:val="16"/>
              </w:rPr>
              <w:t>Transactions.  Transactions with "+" prefix operator and variables as destination will implicitly do a conversion from structure to array, too.  Example: a[ ] +&lt;== b[ ];</w:t>
            </w:r>
          </w:p>
        </w:tc>
      </w:tr>
    </w:tbl>
    <w:p w14:paraId="723067C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78916E7" w14:textId="77777777" w:rsidTr="00FF40D7">
        <w:tc>
          <w:tcPr>
            <w:tcW w:w="2268" w:type="dxa"/>
            <w:gridSpan w:val="2"/>
          </w:tcPr>
          <w:p w14:paraId="4609A82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B8524B4" w14:textId="77777777" w:rsidR="00FF40D7" w:rsidRDefault="00FF40D7" w:rsidP="00FF40D7">
            <w:pPr>
              <w:rPr>
                <w:b/>
                <w:sz w:val="16"/>
                <w:szCs w:val="16"/>
              </w:rPr>
            </w:pPr>
            <w:r>
              <w:rPr>
                <w:b/>
                <w:sz w:val="16"/>
                <w:szCs w:val="16"/>
              </w:rPr>
              <w:t>array to structure</w:t>
            </w:r>
          </w:p>
          <w:p w14:paraId="3DDDF83D" w14:textId="77777777" w:rsidR="00FF40D7" w:rsidRPr="005F15AF" w:rsidRDefault="00FF40D7" w:rsidP="00FF40D7">
            <w:pPr>
              <w:rPr>
                <w:b/>
                <w:sz w:val="16"/>
                <w:szCs w:val="16"/>
              </w:rPr>
            </w:pPr>
            <w:r w:rsidRPr="007503BF">
              <w:rPr>
                <w:b/>
                <w:sz w:val="16"/>
                <w:szCs w:val="16"/>
              </w:rPr>
              <w:t xml:space="preserve">array </w:t>
            </w:r>
            <w:r>
              <w:rPr>
                <w:b/>
                <w:sz w:val="16"/>
                <w:szCs w:val="16"/>
              </w:rPr>
              <w:t xml:space="preserve">to structure </w:t>
            </w:r>
            <w:r w:rsidRPr="007503BF">
              <w:rPr>
                <w:b/>
                <w:sz w:val="16"/>
                <w:szCs w:val="16"/>
              </w:rPr>
              <w:t>recursive</w:t>
            </w:r>
          </w:p>
        </w:tc>
      </w:tr>
      <w:tr w:rsidR="00FF40D7" w:rsidRPr="003035F5" w14:paraId="7EA35D1F" w14:textId="77777777" w:rsidTr="00FF40D7">
        <w:tc>
          <w:tcPr>
            <w:tcW w:w="2268" w:type="dxa"/>
            <w:gridSpan w:val="2"/>
          </w:tcPr>
          <w:p w14:paraId="31404E1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B01C991" w14:textId="77777777" w:rsidR="00FF40D7" w:rsidRDefault="00FF40D7" w:rsidP="00FF40D7">
            <w:pPr>
              <w:spacing w:before="40" w:after="40"/>
              <w:rPr>
                <w:sz w:val="16"/>
                <w:szCs w:val="16"/>
              </w:rPr>
            </w:pPr>
            <w:r>
              <w:rPr>
                <w:sz w:val="16"/>
                <w:szCs w:val="16"/>
              </w:rPr>
              <w:t>Converts an array to a structure with named entries.</w:t>
            </w:r>
          </w:p>
          <w:p w14:paraId="5E9E6C08" w14:textId="77777777" w:rsidR="00FF40D7" w:rsidRPr="005F15AF" w:rsidRDefault="00FF40D7" w:rsidP="00FF40D7">
            <w:pPr>
              <w:spacing w:before="40" w:after="40"/>
              <w:rPr>
                <w:sz w:val="16"/>
                <w:szCs w:val="16"/>
              </w:rPr>
            </w:pPr>
            <w:r>
              <w:rPr>
                <w:sz w:val="16"/>
                <w:szCs w:val="16"/>
              </w:rPr>
              <w:t>The "recursive" suffix will apply conversion to nested (multi-dimensional) arrays, too.</w:t>
            </w:r>
          </w:p>
        </w:tc>
      </w:tr>
      <w:tr w:rsidR="00FF40D7" w:rsidRPr="0054705A" w14:paraId="63F5FF94" w14:textId="77777777" w:rsidTr="00FF40D7">
        <w:tc>
          <w:tcPr>
            <w:tcW w:w="2268" w:type="dxa"/>
            <w:gridSpan w:val="2"/>
          </w:tcPr>
          <w:p w14:paraId="5C3875E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D0F303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ABAD63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CB933ED" w14:textId="77777777" w:rsidR="00FF40D7" w:rsidRPr="0054705A" w:rsidRDefault="00FF40D7" w:rsidP="00FF40D7">
            <w:pPr>
              <w:spacing w:before="40" w:after="40"/>
              <w:rPr>
                <w:b/>
                <w:sz w:val="16"/>
                <w:szCs w:val="16"/>
              </w:rPr>
            </w:pPr>
          </w:p>
        </w:tc>
        <w:tc>
          <w:tcPr>
            <w:tcW w:w="4531" w:type="dxa"/>
          </w:tcPr>
          <w:p w14:paraId="680A08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48D0363" w14:textId="77777777" w:rsidTr="00FF40D7">
        <w:tc>
          <w:tcPr>
            <w:tcW w:w="2268" w:type="dxa"/>
            <w:gridSpan w:val="2"/>
          </w:tcPr>
          <w:p w14:paraId="6F5AB71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62FD863" w14:textId="77777777" w:rsidR="00FF40D7" w:rsidRPr="005F15AF" w:rsidRDefault="00FF40D7" w:rsidP="00FF40D7">
            <w:pPr>
              <w:spacing w:before="40" w:after="40"/>
              <w:rPr>
                <w:sz w:val="16"/>
                <w:szCs w:val="16"/>
              </w:rPr>
            </w:pPr>
            <w:r>
              <w:rPr>
                <w:sz w:val="16"/>
                <w:szCs w:val="16"/>
              </w:rPr>
              <w:t>1 or 2</w:t>
            </w:r>
          </w:p>
        </w:tc>
      </w:tr>
      <w:tr w:rsidR="00FF40D7" w:rsidRPr="003035F5" w14:paraId="528D6B06" w14:textId="77777777" w:rsidTr="00FF40D7">
        <w:tc>
          <w:tcPr>
            <w:tcW w:w="1418" w:type="dxa"/>
          </w:tcPr>
          <w:p w14:paraId="60C7DA5C" w14:textId="77777777" w:rsidR="00FF40D7" w:rsidRPr="003035F5" w:rsidRDefault="00FF40D7" w:rsidP="00FF40D7">
            <w:pPr>
              <w:spacing w:before="40" w:after="40"/>
              <w:rPr>
                <w:sz w:val="16"/>
                <w:szCs w:val="16"/>
              </w:rPr>
            </w:pPr>
            <w:r>
              <w:rPr>
                <w:sz w:val="16"/>
                <w:szCs w:val="16"/>
              </w:rPr>
              <w:t>Parameters</w:t>
            </w:r>
          </w:p>
        </w:tc>
        <w:tc>
          <w:tcPr>
            <w:tcW w:w="850" w:type="dxa"/>
          </w:tcPr>
          <w:p w14:paraId="6E10DCC0"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r>
              <w:rPr>
                <w:sz w:val="16"/>
                <w:szCs w:val="16"/>
              </w:rPr>
              <w:t xml:space="preserve"> (I/O)</w:t>
            </w:r>
          </w:p>
        </w:tc>
        <w:tc>
          <w:tcPr>
            <w:tcW w:w="1560" w:type="dxa"/>
            <w:gridSpan w:val="2"/>
          </w:tcPr>
          <w:p w14:paraId="17F1B01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DFCD2B2"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72BD1ED" w14:textId="77777777" w:rsidR="00FF40D7" w:rsidRDefault="00FF40D7" w:rsidP="00FF40D7">
            <w:pPr>
              <w:spacing w:before="40" w:after="40"/>
              <w:rPr>
                <w:sz w:val="16"/>
                <w:szCs w:val="16"/>
              </w:rPr>
            </w:pPr>
            <w:r>
              <w:rPr>
                <w:sz w:val="16"/>
                <w:szCs w:val="16"/>
              </w:rPr>
              <w:t>Variable</w:t>
            </w:r>
          </w:p>
          <w:p w14:paraId="47215414" w14:textId="77777777" w:rsidR="00FF40D7" w:rsidRDefault="00FF40D7" w:rsidP="00FF40D7">
            <w:pPr>
              <w:spacing w:before="40" w:after="40"/>
              <w:rPr>
                <w:sz w:val="16"/>
                <w:szCs w:val="16"/>
              </w:rPr>
            </w:pPr>
            <w:r>
              <w:rPr>
                <w:sz w:val="16"/>
                <w:szCs w:val="16"/>
              </w:rPr>
              <w:t>It must be a base variable or a member of a structure or array.</w:t>
            </w:r>
          </w:p>
          <w:p w14:paraId="64A35B14" w14:textId="77777777" w:rsidR="00FF40D7" w:rsidRDefault="00FF40D7" w:rsidP="00FF40D7">
            <w:pPr>
              <w:spacing w:before="40" w:after="40"/>
              <w:rPr>
                <w:sz w:val="16"/>
                <w:szCs w:val="16"/>
              </w:rPr>
            </w:pPr>
          </w:p>
          <w:p w14:paraId="69EA09F8" w14:textId="77777777" w:rsidR="00FF40D7" w:rsidRPr="005F15AF" w:rsidRDefault="00FF40D7" w:rsidP="00FF40D7">
            <w:pPr>
              <w:spacing w:before="40" w:after="40"/>
              <w:rPr>
                <w:sz w:val="16"/>
                <w:szCs w:val="16"/>
              </w:rPr>
            </w:pPr>
            <w:r>
              <w:rPr>
                <w:sz w:val="16"/>
                <w:szCs w:val="16"/>
              </w:rPr>
              <w:t>If no 2</w:t>
            </w:r>
            <w:r w:rsidRPr="00FC73C7">
              <w:rPr>
                <w:sz w:val="16"/>
                <w:szCs w:val="16"/>
                <w:vertAlign w:val="superscript"/>
              </w:rPr>
              <w:t>nd</w:t>
            </w:r>
            <w:r>
              <w:rPr>
                <w:sz w:val="16"/>
                <w:szCs w:val="16"/>
              </w:rPr>
              <w:t xml:space="preserve"> parameter is specified, 8-digit numbers (with leading zeros) will be assigned as member names, e.g. "00000000", "00000001", etc.  They help to keep the initial sorting order even for large arrays.</w:t>
            </w:r>
          </w:p>
        </w:tc>
      </w:tr>
      <w:tr w:rsidR="00FF40D7" w:rsidRPr="003035F5" w14:paraId="7AEAE8B2" w14:textId="77777777" w:rsidTr="00FF40D7">
        <w:tc>
          <w:tcPr>
            <w:tcW w:w="1418" w:type="dxa"/>
          </w:tcPr>
          <w:p w14:paraId="164FAFA8" w14:textId="77777777" w:rsidR="00FF40D7" w:rsidRDefault="00FF40D7" w:rsidP="00FF40D7">
            <w:pPr>
              <w:spacing w:before="40" w:after="40"/>
              <w:rPr>
                <w:sz w:val="16"/>
                <w:szCs w:val="16"/>
              </w:rPr>
            </w:pPr>
          </w:p>
        </w:tc>
        <w:tc>
          <w:tcPr>
            <w:tcW w:w="850" w:type="dxa"/>
          </w:tcPr>
          <w:p w14:paraId="0A1277C8"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189EC8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43CBB7" w14:textId="77777777" w:rsidR="00FF40D7" w:rsidRDefault="00FF40D7" w:rsidP="00FF40D7">
            <w:pPr>
              <w:spacing w:before="40" w:after="40"/>
              <w:rPr>
                <w:sz w:val="16"/>
                <w:szCs w:val="16"/>
              </w:rPr>
            </w:pPr>
            <w:r>
              <w:rPr>
                <w:sz w:val="16"/>
                <w:szCs w:val="16"/>
              </w:rPr>
              <w:t>Assign numbers as member names with minimum digits to be used (leading zeros for smaller numbers).  Example if 2 is specified:</w:t>
            </w:r>
            <w:r>
              <w:rPr>
                <w:sz w:val="16"/>
                <w:szCs w:val="16"/>
              </w:rPr>
              <w:br/>
              <w:t>"00", "01", "02", … "10", "11", … "99", "100", "101", etc.</w:t>
            </w:r>
          </w:p>
        </w:tc>
      </w:tr>
      <w:tr w:rsidR="00FF40D7" w:rsidRPr="003035F5" w14:paraId="74A9F5FF" w14:textId="77777777" w:rsidTr="00FF40D7">
        <w:tc>
          <w:tcPr>
            <w:tcW w:w="1418" w:type="dxa"/>
          </w:tcPr>
          <w:p w14:paraId="20EDE95E" w14:textId="77777777" w:rsidR="00FF40D7" w:rsidRDefault="00FF40D7" w:rsidP="00FF40D7">
            <w:pPr>
              <w:spacing w:before="40" w:after="40"/>
              <w:rPr>
                <w:sz w:val="16"/>
                <w:szCs w:val="16"/>
              </w:rPr>
            </w:pPr>
          </w:p>
        </w:tc>
        <w:tc>
          <w:tcPr>
            <w:tcW w:w="850" w:type="dxa"/>
          </w:tcPr>
          <w:p w14:paraId="621E7E35"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46DCA6E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9FB91C2" w14:textId="77777777" w:rsidR="00FF40D7" w:rsidRDefault="00FF40D7" w:rsidP="00FF40D7">
            <w:pPr>
              <w:spacing w:before="40" w:after="40"/>
              <w:rPr>
                <w:sz w:val="16"/>
                <w:szCs w:val="16"/>
              </w:rPr>
            </w:pPr>
            <w:r>
              <w:rPr>
                <w:sz w:val="16"/>
                <w:szCs w:val="16"/>
              </w:rPr>
              <w:t>Member names</w:t>
            </w:r>
          </w:p>
          <w:p w14:paraId="63138EE6" w14:textId="77777777" w:rsidR="00FF40D7" w:rsidRDefault="00FF40D7" w:rsidP="00FF40D7">
            <w:pPr>
              <w:spacing w:before="40" w:after="40"/>
              <w:rPr>
                <w:sz w:val="16"/>
                <w:szCs w:val="16"/>
              </w:rPr>
            </w:pPr>
            <w:r>
              <w:rPr>
                <w:sz w:val="16"/>
                <w:szCs w:val="16"/>
              </w:rPr>
              <w:t>The member names start with the literal provided, followed by a number starting with 0.  Example with "No. " supplied:</w:t>
            </w:r>
          </w:p>
          <w:p w14:paraId="005DFC14" w14:textId="77777777" w:rsidR="00FF40D7" w:rsidRDefault="00FF40D7" w:rsidP="00FF40D7">
            <w:pPr>
              <w:spacing w:before="40" w:after="40"/>
              <w:rPr>
                <w:sz w:val="16"/>
                <w:szCs w:val="16"/>
              </w:rPr>
            </w:pPr>
            <w:r>
              <w:rPr>
                <w:sz w:val="16"/>
                <w:szCs w:val="16"/>
              </w:rPr>
              <w:t>"No. 0", "No. 1", etc.</w:t>
            </w:r>
          </w:p>
          <w:p w14:paraId="309C3BAC" w14:textId="77777777" w:rsidR="00FF40D7" w:rsidRDefault="00FF40D7" w:rsidP="00FF40D7">
            <w:pPr>
              <w:spacing w:before="40" w:after="40"/>
              <w:rPr>
                <w:sz w:val="16"/>
                <w:szCs w:val="16"/>
              </w:rPr>
            </w:pPr>
            <w:r>
              <w:rPr>
                <w:sz w:val="16"/>
                <w:szCs w:val="16"/>
              </w:rPr>
              <w:t>Alphabetical order: Please note that "No. 10" and "No. 11" will be placed between "No. 1" and "No. 2".</w:t>
            </w:r>
          </w:p>
        </w:tc>
      </w:tr>
      <w:tr w:rsidR="00FF40D7" w:rsidRPr="003035F5" w14:paraId="3E56FE83" w14:textId="77777777" w:rsidTr="00FF40D7">
        <w:tc>
          <w:tcPr>
            <w:tcW w:w="1418" w:type="dxa"/>
          </w:tcPr>
          <w:p w14:paraId="374F2EEC" w14:textId="77777777" w:rsidR="00FF40D7" w:rsidRDefault="00FF40D7" w:rsidP="00FF40D7">
            <w:pPr>
              <w:spacing w:before="40" w:after="40"/>
              <w:rPr>
                <w:sz w:val="16"/>
                <w:szCs w:val="16"/>
              </w:rPr>
            </w:pPr>
          </w:p>
        </w:tc>
        <w:tc>
          <w:tcPr>
            <w:tcW w:w="850" w:type="dxa"/>
          </w:tcPr>
          <w:p w14:paraId="73C7F42A"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58EEE6B1"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601502D2" w14:textId="77777777" w:rsidR="00FF40D7" w:rsidRDefault="00FF40D7" w:rsidP="00FF40D7">
            <w:pPr>
              <w:spacing w:before="40" w:after="40"/>
              <w:rPr>
                <w:sz w:val="16"/>
                <w:szCs w:val="16"/>
              </w:rPr>
            </w:pPr>
            <w:r>
              <w:rPr>
                <w:sz w:val="16"/>
                <w:szCs w:val="16"/>
              </w:rPr>
              <w:t>Direct assignment of member names.  Non-literal parameter set elements will be converted to literals.</w:t>
            </w:r>
          </w:p>
          <w:p w14:paraId="211A090F" w14:textId="77777777" w:rsidR="00FF40D7" w:rsidRDefault="00FF40D7" w:rsidP="00FF40D7">
            <w:pPr>
              <w:spacing w:before="40" w:after="40"/>
              <w:rPr>
                <w:sz w:val="16"/>
                <w:szCs w:val="16"/>
              </w:rPr>
            </w:pPr>
            <w:r>
              <w:rPr>
                <w:sz w:val="16"/>
                <w:szCs w:val="16"/>
              </w:rPr>
              <w:t>Example: { true, a, date(today), 123 } applied on an array with 6 members will convert to</w:t>
            </w:r>
          </w:p>
          <w:p w14:paraId="7EDA44F5" w14:textId="77777777" w:rsidR="00FF40D7" w:rsidRDefault="00FF40D7" w:rsidP="00FF40D7">
            <w:pPr>
              <w:spacing w:before="40" w:after="40"/>
              <w:rPr>
                <w:sz w:val="16"/>
                <w:szCs w:val="16"/>
              </w:rPr>
            </w:pPr>
            <w:r>
              <w:rPr>
                <w:sz w:val="16"/>
                <w:szCs w:val="16"/>
              </w:rPr>
              <w:t>"true", "a", "31.12.2015", "123", "00000004","00000005" and then sorted to</w:t>
            </w:r>
          </w:p>
          <w:p w14:paraId="16947A45" w14:textId="77777777" w:rsidR="00FF40D7" w:rsidRDefault="00FF40D7" w:rsidP="00FF40D7">
            <w:pPr>
              <w:spacing w:before="40" w:after="40"/>
              <w:rPr>
                <w:sz w:val="16"/>
                <w:szCs w:val="16"/>
              </w:rPr>
            </w:pPr>
            <w:r>
              <w:rPr>
                <w:sz w:val="16"/>
                <w:szCs w:val="16"/>
              </w:rPr>
              <w:t>"00000004", "00000005", "123", "31.12.2015", "a", "true".</w:t>
            </w:r>
          </w:p>
          <w:p w14:paraId="592367EE" w14:textId="77777777" w:rsidR="00FF40D7" w:rsidRDefault="00FF40D7" w:rsidP="00FF40D7">
            <w:pPr>
              <w:spacing w:before="40" w:after="40"/>
              <w:rPr>
                <w:sz w:val="16"/>
                <w:szCs w:val="16"/>
              </w:rPr>
            </w:pPr>
            <w:r>
              <w:rPr>
                <w:sz w:val="16"/>
                <w:szCs w:val="16"/>
              </w:rPr>
              <w:t>Duplicate member names will be resolved with automatic addition of numbers,  E.g. { a, a, a } would result in names like { a, a_1, a_2 }.</w:t>
            </w:r>
          </w:p>
        </w:tc>
      </w:tr>
      <w:tr w:rsidR="00FF40D7" w:rsidRPr="003035F5" w14:paraId="09406F8C" w14:textId="77777777" w:rsidTr="00FF40D7">
        <w:tc>
          <w:tcPr>
            <w:tcW w:w="2268" w:type="dxa"/>
            <w:gridSpan w:val="2"/>
          </w:tcPr>
          <w:p w14:paraId="2A6EB46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0B4122"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6ECEA943" w14:textId="77777777" w:rsidR="00FF40D7" w:rsidRPr="005F15AF" w:rsidRDefault="00FF40D7" w:rsidP="00FF40D7">
            <w:pPr>
              <w:spacing w:before="40" w:after="40"/>
              <w:rPr>
                <w:sz w:val="16"/>
                <w:szCs w:val="16"/>
              </w:rPr>
            </w:pPr>
            <w:r>
              <w:rPr>
                <w:sz w:val="16"/>
                <w:szCs w:val="16"/>
              </w:rPr>
              <w:t>Procedure call</w:t>
            </w:r>
          </w:p>
        </w:tc>
      </w:tr>
      <w:tr w:rsidR="00FF40D7" w:rsidRPr="003035F5" w14:paraId="3D6B6B35" w14:textId="77777777" w:rsidTr="00FF40D7">
        <w:tc>
          <w:tcPr>
            <w:tcW w:w="2268" w:type="dxa"/>
            <w:gridSpan w:val="2"/>
          </w:tcPr>
          <w:p w14:paraId="0803F9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B7D9FE2" w14:textId="77777777" w:rsidR="00FF40D7" w:rsidRPr="005F15AF" w:rsidRDefault="00FF40D7" w:rsidP="00FF40D7">
            <w:pPr>
              <w:spacing w:before="40" w:after="40"/>
              <w:rPr>
                <w:sz w:val="16"/>
                <w:szCs w:val="16"/>
              </w:rPr>
            </w:pPr>
            <w:r>
              <w:rPr>
                <w:sz w:val="16"/>
                <w:szCs w:val="16"/>
              </w:rPr>
              <w:t>array to structure( a[ ], { Anton, Brigitte, Charly, Dietmar, Ellen } );</w:t>
            </w:r>
          </w:p>
        </w:tc>
      </w:tr>
      <w:tr w:rsidR="00FF40D7" w:rsidRPr="003035F5" w14:paraId="6D5C1FB9" w14:textId="77777777" w:rsidTr="00FF40D7">
        <w:tc>
          <w:tcPr>
            <w:tcW w:w="2268" w:type="dxa"/>
            <w:gridSpan w:val="2"/>
          </w:tcPr>
          <w:p w14:paraId="5CFC9C61"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208240E" w14:textId="77777777" w:rsidR="00FF40D7" w:rsidRDefault="00FF40D7" w:rsidP="00FF40D7">
            <w:pPr>
              <w:spacing w:before="40" w:after="40"/>
              <w:rPr>
                <w:sz w:val="16"/>
                <w:szCs w:val="16"/>
              </w:rPr>
            </w:pPr>
            <w:r>
              <w:rPr>
                <w:sz w:val="16"/>
                <w:szCs w:val="16"/>
              </w:rPr>
              <w:t>structure to array</w:t>
            </w:r>
          </w:p>
        </w:tc>
      </w:tr>
    </w:tbl>
    <w:p w14:paraId="0239F8F7" w14:textId="77777777" w:rsidR="00FF40D7" w:rsidRDefault="00FF40D7" w:rsidP="00FF40D7"/>
    <w:p w14:paraId="0510DFD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73681937" w14:textId="77777777" w:rsidR="00FF40D7" w:rsidRDefault="00FF40D7" w:rsidP="00FF40D7">
      <w:pPr>
        <w:pStyle w:val="Heading3"/>
      </w:pPr>
      <w:bookmarkStart w:id="230" w:name="_Toc47818427"/>
      <w:r>
        <w:lastRenderedPageBreak/>
        <w:t>Deleting Variables</w:t>
      </w:r>
      <w:bookmarkEnd w:id="230"/>
    </w:p>
    <w:p w14:paraId="7B9C4934" w14:textId="77777777" w:rsidR="00FF40D7" w:rsidRPr="00A71DF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1AAA78" w14:textId="77777777" w:rsidTr="00FF40D7">
        <w:tc>
          <w:tcPr>
            <w:tcW w:w="2268" w:type="dxa"/>
            <w:gridSpan w:val="2"/>
          </w:tcPr>
          <w:p w14:paraId="35B1591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FB36AF2" w14:textId="77777777" w:rsidR="00FF40D7" w:rsidRPr="005F15AF" w:rsidRDefault="00FF40D7" w:rsidP="00FF40D7">
            <w:pPr>
              <w:rPr>
                <w:b/>
                <w:sz w:val="16"/>
                <w:szCs w:val="16"/>
              </w:rPr>
            </w:pPr>
            <w:r>
              <w:rPr>
                <w:b/>
                <w:sz w:val="16"/>
                <w:szCs w:val="16"/>
              </w:rPr>
              <w:t>delete</w:t>
            </w:r>
          </w:p>
        </w:tc>
      </w:tr>
      <w:tr w:rsidR="00FF40D7" w:rsidRPr="003035F5" w14:paraId="24C1C326" w14:textId="77777777" w:rsidTr="00FF40D7">
        <w:tc>
          <w:tcPr>
            <w:tcW w:w="2268" w:type="dxa"/>
            <w:gridSpan w:val="2"/>
          </w:tcPr>
          <w:p w14:paraId="070A8E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B075E84" w14:textId="77777777" w:rsidR="00FF40D7" w:rsidRPr="005F15AF" w:rsidRDefault="00FF40D7" w:rsidP="00FF40D7">
            <w:pPr>
              <w:spacing w:before="40" w:after="40"/>
              <w:rPr>
                <w:sz w:val="16"/>
                <w:szCs w:val="16"/>
              </w:rPr>
            </w:pPr>
            <w:r>
              <w:rPr>
                <w:sz w:val="16"/>
                <w:szCs w:val="16"/>
              </w:rPr>
              <w:t>Deletes listed variables</w:t>
            </w:r>
          </w:p>
        </w:tc>
      </w:tr>
      <w:tr w:rsidR="00FF40D7" w:rsidRPr="0054705A" w14:paraId="7684F17E" w14:textId="77777777" w:rsidTr="00FF40D7">
        <w:tc>
          <w:tcPr>
            <w:tcW w:w="2268" w:type="dxa"/>
            <w:gridSpan w:val="2"/>
          </w:tcPr>
          <w:p w14:paraId="3868507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4E2A50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5E24D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5D6EF8C" w14:textId="77777777" w:rsidR="00FF40D7" w:rsidRPr="0054705A" w:rsidRDefault="00FF40D7" w:rsidP="00FF40D7">
            <w:pPr>
              <w:spacing w:before="40" w:after="40"/>
              <w:rPr>
                <w:b/>
                <w:sz w:val="16"/>
                <w:szCs w:val="16"/>
              </w:rPr>
            </w:pPr>
          </w:p>
        </w:tc>
        <w:tc>
          <w:tcPr>
            <w:tcW w:w="4531" w:type="dxa"/>
          </w:tcPr>
          <w:p w14:paraId="01B0CBB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4903D7E" w14:textId="77777777" w:rsidTr="00FF40D7">
        <w:tc>
          <w:tcPr>
            <w:tcW w:w="2268" w:type="dxa"/>
            <w:gridSpan w:val="2"/>
          </w:tcPr>
          <w:p w14:paraId="653154D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9022B5" w14:textId="77777777" w:rsidR="00FF40D7" w:rsidRPr="005F15AF" w:rsidRDefault="00FF40D7" w:rsidP="00FF40D7">
            <w:pPr>
              <w:spacing w:before="40" w:after="40"/>
              <w:rPr>
                <w:sz w:val="16"/>
                <w:szCs w:val="16"/>
              </w:rPr>
            </w:pPr>
            <w:r>
              <w:rPr>
                <w:sz w:val="16"/>
                <w:szCs w:val="16"/>
              </w:rPr>
              <w:t>Min 0</w:t>
            </w:r>
          </w:p>
        </w:tc>
      </w:tr>
      <w:tr w:rsidR="00FF40D7" w:rsidRPr="003035F5" w14:paraId="0882AC90" w14:textId="77777777" w:rsidTr="00FF40D7">
        <w:tc>
          <w:tcPr>
            <w:tcW w:w="1418" w:type="dxa"/>
          </w:tcPr>
          <w:p w14:paraId="4C93C60B" w14:textId="77777777" w:rsidR="00FF40D7" w:rsidRPr="003035F5" w:rsidRDefault="00FF40D7" w:rsidP="00FF40D7">
            <w:pPr>
              <w:spacing w:before="40" w:after="40"/>
              <w:rPr>
                <w:sz w:val="16"/>
                <w:szCs w:val="16"/>
              </w:rPr>
            </w:pPr>
            <w:r>
              <w:rPr>
                <w:sz w:val="16"/>
                <w:szCs w:val="16"/>
              </w:rPr>
              <w:t>Parameters</w:t>
            </w:r>
          </w:p>
        </w:tc>
        <w:tc>
          <w:tcPr>
            <w:tcW w:w="850" w:type="dxa"/>
          </w:tcPr>
          <w:p w14:paraId="5C216178"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07A531C2"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77287F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2FD5DF53" w14:textId="77777777" w:rsidR="00FF40D7" w:rsidRDefault="00FF40D7" w:rsidP="00FF40D7">
            <w:pPr>
              <w:spacing w:before="40" w:after="40"/>
              <w:rPr>
                <w:sz w:val="16"/>
                <w:szCs w:val="16"/>
              </w:rPr>
            </w:pPr>
            <w:r>
              <w:rPr>
                <w:sz w:val="16"/>
                <w:szCs w:val="16"/>
              </w:rPr>
              <w:t>Variable</w:t>
            </w:r>
          </w:p>
          <w:p w14:paraId="3AE5448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5AF3BBA" w14:textId="77777777" w:rsidTr="00FF40D7">
        <w:tc>
          <w:tcPr>
            <w:tcW w:w="2268" w:type="dxa"/>
            <w:gridSpan w:val="2"/>
          </w:tcPr>
          <w:p w14:paraId="1822C8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78C5A7"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79434B5E" w14:textId="77777777" w:rsidR="00FF40D7" w:rsidRPr="005F15AF" w:rsidRDefault="00FF40D7" w:rsidP="00FF40D7">
            <w:pPr>
              <w:spacing w:before="40" w:after="40"/>
              <w:rPr>
                <w:sz w:val="16"/>
                <w:szCs w:val="16"/>
              </w:rPr>
            </w:pPr>
            <w:r>
              <w:rPr>
                <w:sz w:val="16"/>
                <w:szCs w:val="16"/>
              </w:rPr>
              <w:t>Procedure call</w:t>
            </w:r>
          </w:p>
        </w:tc>
      </w:tr>
      <w:tr w:rsidR="00FF40D7" w:rsidRPr="00307FD0" w14:paraId="2E8E6690" w14:textId="77777777" w:rsidTr="00FF40D7">
        <w:tc>
          <w:tcPr>
            <w:tcW w:w="2268" w:type="dxa"/>
            <w:gridSpan w:val="2"/>
          </w:tcPr>
          <w:p w14:paraId="4E931BAC"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C996BCC" w14:textId="77777777" w:rsidR="00FF40D7" w:rsidRDefault="00FF40D7" w:rsidP="00FF40D7">
            <w:pPr>
              <w:spacing w:before="40" w:after="40"/>
              <w:rPr>
                <w:sz w:val="16"/>
                <w:szCs w:val="16"/>
              </w:rPr>
            </w:pPr>
            <w:r>
              <w:rPr>
                <w:sz w:val="16"/>
                <w:szCs w:val="16"/>
              </w:rPr>
              <w:t xml:space="preserve">Attempting to delete a non-local variable. Normally, global variables can only be deleted in the main program section.  However, exceptional permission will be given on deleting global variables or one or more of its members by using the </w:t>
            </w:r>
            <w:r w:rsidRPr="001C48E9">
              <w:rPr>
                <w:b/>
                <w:sz w:val="16"/>
                <w:szCs w:val="16"/>
              </w:rPr>
              <w:t>global</w:t>
            </w:r>
            <w:r>
              <w:rPr>
                <w:sz w:val="16"/>
                <w:szCs w:val="16"/>
              </w:rPr>
              <w:t xml:space="preserve"> ( ) call:</w:t>
            </w:r>
          </w:p>
          <w:p w14:paraId="24C97AE8" w14:textId="77777777" w:rsidR="00FF40D7" w:rsidRDefault="00FF40D7" w:rsidP="00FF40D7">
            <w:pPr>
              <w:spacing w:before="40" w:after="40"/>
              <w:rPr>
                <w:sz w:val="16"/>
                <w:szCs w:val="16"/>
                <w:lang w:val="es-ES"/>
              </w:rPr>
            </w:pPr>
            <w:r w:rsidRPr="00376A45">
              <w:rPr>
                <w:b/>
                <w:sz w:val="16"/>
                <w:szCs w:val="16"/>
                <w:lang w:val="es-ES"/>
              </w:rPr>
              <w:t>global</w:t>
            </w:r>
            <w:r w:rsidRPr="00376A45">
              <w:rPr>
                <w:sz w:val="16"/>
                <w:szCs w:val="16"/>
                <w:lang w:val="es-ES"/>
              </w:rPr>
              <w:t xml:space="preserve"> ( ) </w:t>
            </w:r>
            <w:r w:rsidRPr="00376A45">
              <w:rPr>
                <w:b/>
                <w:sz w:val="16"/>
                <w:szCs w:val="16"/>
                <w:lang w:val="es-ES"/>
              </w:rPr>
              <w:t>delete</w:t>
            </w:r>
            <w:r w:rsidRPr="00376A45">
              <w:rPr>
                <w:sz w:val="16"/>
                <w:szCs w:val="16"/>
                <w:lang w:val="es-ES"/>
              </w:rPr>
              <w:t xml:space="preserve"> ( a global variable [ ] );</w:t>
            </w:r>
          </w:p>
          <w:p w14:paraId="607CCB41" w14:textId="77777777" w:rsidR="00FF40D7" w:rsidRPr="00376A45" w:rsidRDefault="00FF40D7" w:rsidP="00FF40D7">
            <w:pPr>
              <w:spacing w:before="40" w:after="40"/>
              <w:rPr>
                <w:sz w:val="16"/>
                <w:szCs w:val="16"/>
                <w:lang w:val="es-ES"/>
              </w:rPr>
            </w:pPr>
            <w:r>
              <w:rPr>
                <w:sz w:val="16"/>
                <w:szCs w:val="16"/>
                <w:lang w:val="es-ES"/>
              </w:rPr>
              <w:t>Variable is protected or locked (e.g. as destination in assignment to be calculated, in use as function parameter, protections apply, or other variables are references to this variable or any of the members.</w:t>
            </w:r>
          </w:p>
        </w:tc>
      </w:tr>
      <w:tr w:rsidR="00FF40D7" w:rsidRPr="003035F5" w14:paraId="70754B63" w14:textId="77777777" w:rsidTr="00FF40D7">
        <w:tc>
          <w:tcPr>
            <w:tcW w:w="2268" w:type="dxa"/>
            <w:gridSpan w:val="2"/>
          </w:tcPr>
          <w:p w14:paraId="280176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B190071" w14:textId="77777777" w:rsidR="00FF40D7" w:rsidRDefault="00FF40D7" w:rsidP="00FF40D7">
            <w:pPr>
              <w:spacing w:before="40" w:after="40"/>
              <w:rPr>
                <w:sz w:val="16"/>
                <w:szCs w:val="16"/>
              </w:rPr>
            </w:pPr>
            <w:r w:rsidRPr="00297EC2">
              <w:rPr>
                <w:b/>
                <w:sz w:val="16"/>
                <w:szCs w:val="16"/>
              </w:rPr>
              <w:t>delete</w:t>
            </w:r>
            <w:r>
              <w:rPr>
                <w:sz w:val="16"/>
                <w:szCs w:val="16"/>
              </w:rPr>
              <w:t xml:space="preserve"> ( )</w:t>
            </w:r>
            <w:r>
              <w:rPr>
                <w:sz w:val="16"/>
                <w:szCs w:val="16"/>
              </w:rPr>
              <w:tab/>
            </w:r>
            <w:r>
              <w:rPr>
                <w:sz w:val="16"/>
                <w:szCs w:val="16"/>
              </w:rPr>
              <w:tab/>
              <w:t>No actions (no parameter passed )</w:t>
            </w:r>
          </w:p>
          <w:p w14:paraId="6932E775" w14:textId="77777777" w:rsidR="00FF40D7" w:rsidRDefault="00FF40D7" w:rsidP="00FF40D7">
            <w:pPr>
              <w:spacing w:before="40" w:after="40"/>
              <w:rPr>
                <w:sz w:val="16"/>
                <w:szCs w:val="16"/>
              </w:rPr>
            </w:pPr>
            <w:r w:rsidRPr="00297EC2">
              <w:rPr>
                <w:b/>
                <w:sz w:val="16"/>
                <w:szCs w:val="16"/>
              </w:rPr>
              <w:t>delete</w:t>
            </w:r>
            <w:r>
              <w:rPr>
                <w:sz w:val="16"/>
                <w:szCs w:val="16"/>
              </w:rPr>
              <w:t>( a[ ] )</w:t>
            </w:r>
            <w:r>
              <w:rPr>
                <w:sz w:val="16"/>
                <w:szCs w:val="16"/>
              </w:rPr>
              <w:tab/>
              <w:t>Deletes a[ ] including all members (and sub-members) if existing.</w:t>
            </w:r>
          </w:p>
          <w:p w14:paraId="60E66FBC" w14:textId="77777777" w:rsidR="00FF40D7" w:rsidRDefault="00FF40D7" w:rsidP="00FF40D7">
            <w:pPr>
              <w:spacing w:before="40" w:after="40"/>
              <w:rPr>
                <w:sz w:val="16"/>
                <w:szCs w:val="16"/>
              </w:rPr>
            </w:pPr>
            <w:r w:rsidRPr="00297EC2">
              <w:rPr>
                <w:b/>
                <w:sz w:val="16"/>
                <w:szCs w:val="16"/>
              </w:rPr>
              <w:t>delete</w:t>
            </w:r>
            <w:r>
              <w:rPr>
                <w:sz w:val="16"/>
                <w:szCs w:val="16"/>
              </w:rPr>
              <w:t>( a[b] )</w:t>
            </w:r>
            <w:r>
              <w:rPr>
                <w:sz w:val="16"/>
                <w:szCs w:val="16"/>
              </w:rPr>
              <w:tab/>
              <w:t>Deletes a member variable b of main variable a incl. its sub-members</w:t>
            </w:r>
          </w:p>
          <w:p w14:paraId="03595F49" w14:textId="77777777" w:rsidR="00FF40D7" w:rsidRDefault="00FF40D7" w:rsidP="00FF40D7">
            <w:pPr>
              <w:spacing w:before="40" w:after="40"/>
              <w:rPr>
                <w:sz w:val="16"/>
                <w:szCs w:val="16"/>
              </w:rPr>
            </w:pPr>
            <w:r w:rsidRPr="00297EC2">
              <w:rPr>
                <w:b/>
                <w:sz w:val="16"/>
                <w:szCs w:val="16"/>
              </w:rPr>
              <w:t>delete</w:t>
            </w:r>
            <w:r>
              <w:rPr>
                <w:sz w:val="16"/>
                <w:szCs w:val="16"/>
              </w:rPr>
              <w:t>( a[b,c] )</w:t>
            </w:r>
            <w:r>
              <w:rPr>
                <w:sz w:val="16"/>
                <w:szCs w:val="16"/>
              </w:rPr>
              <w:tab/>
              <w:t>Deletes sub-member c (incl. further nested sub-members), but a</w:t>
            </w:r>
            <w:r>
              <w:rPr>
                <w:sz w:val="16"/>
                <w:szCs w:val="16"/>
              </w:rPr>
              <w:br/>
            </w:r>
            <w:r>
              <w:rPr>
                <w:sz w:val="16"/>
                <w:szCs w:val="16"/>
              </w:rPr>
              <w:tab/>
            </w:r>
            <w:r>
              <w:rPr>
                <w:sz w:val="16"/>
                <w:szCs w:val="16"/>
              </w:rPr>
              <w:tab/>
              <w:t>and b are preserved.</w:t>
            </w:r>
          </w:p>
          <w:p w14:paraId="16A91AC9" w14:textId="77777777" w:rsidR="00FF40D7" w:rsidRPr="005F15AF" w:rsidRDefault="00FF40D7" w:rsidP="00FF40D7">
            <w:pPr>
              <w:spacing w:before="40" w:after="40"/>
              <w:rPr>
                <w:sz w:val="16"/>
                <w:szCs w:val="16"/>
              </w:rPr>
            </w:pPr>
            <w:r>
              <w:rPr>
                <w:sz w:val="16"/>
                <w:szCs w:val="16"/>
              </w:rPr>
              <w:t>a[] = "Test"; delete(</w:t>
            </w:r>
            <w:r w:rsidRPr="00AF73AC">
              <w:rPr>
                <w:b/>
                <w:sz w:val="16"/>
                <w:szCs w:val="16"/>
              </w:rPr>
              <w:t>:</w:t>
            </w:r>
            <w:r>
              <w:rPr>
                <w:sz w:val="16"/>
                <w:szCs w:val="16"/>
              </w:rPr>
              <w:t>a[]);   Deletes the variable a[ ]</w:t>
            </w:r>
          </w:p>
        </w:tc>
      </w:tr>
    </w:tbl>
    <w:p w14:paraId="5EDA01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45A8D43" w14:textId="77777777" w:rsidTr="00FF40D7">
        <w:tc>
          <w:tcPr>
            <w:tcW w:w="2268" w:type="dxa"/>
            <w:gridSpan w:val="2"/>
          </w:tcPr>
          <w:p w14:paraId="6C8825A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1A5C7A" w14:textId="77777777" w:rsidR="00FF40D7" w:rsidRPr="005F15AF" w:rsidRDefault="00FF40D7" w:rsidP="00FF40D7">
            <w:pPr>
              <w:rPr>
                <w:b/>
                <w:sz w:val="16"/>
                <w:szCs w:val="16"/>
              </w:rPr>
            </w:pPr>
            <w:r>
              <w:rPr>
                <w:b/>
                <w:sz w:val="16"/>
                <w:szCs w:val="16"/>
              </w:rPr>
              <w:t>delete members</w:t>
            </w:r>
          </w:p>
        </w:tc>
      </w:tr>
      <w:tr w:rsidR="00FF40D7" w:rsidRPr="003035F5" w14:paraId="6B39480A" w14:textId="77777777" w:rsidTr="00FF40D7">
        <w:tc>
          <w:tcPr>
            <w:tcW w:w="2268" w:type="dxa"/>
            <w:gridSpan w:val="2"/>
          </w:tcPr>
          <w:p w14:paraId="70EA0E1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E2C7960" w14:textId="77777777" w:rsidR="00FF40D7" w:rsidRPr="005F15AF" w:rsidRDefault="00FF40D7" w:rsidP="00FF40D7">
            <w:pPr>
              <w:spacing w:before="40" w:after="40"/>
              <w:rPr>
                <w:sz w:val="16"/>
                <w:szCs w:val="16"/>
              </w:rPr>
            </w:pPr>
            <w:r>
              <w:rPr>
                <w:sz w:val="16"/>
                <w:szCs w:val="16"/>
              </w:rPr>
              <w:t>Deletes all member variables (structure or array members).  The base variable remains unaffected.</w:t>
            </w:r>
          </w:p>
        </w:tc>
      </w:tr>
      <w:tr w:rsidR="00FF40D7" w:rsidRPr="0054705A" w14:paraId="0B085827" w14:textId="77777777" w:rsidTr="00FF40D7">
        <w:tc>
          <w:tcPr>
            <w:tcW w:w="2268" w:type="dxa"/>
            <w:gridSpan w:val="2"/>
          </w:tcPr>
          <w:p w14:paraId="0F8DA49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F0F3F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01CC889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EA13A10" w14:textId="77777777" w:rsidR="00FF40D7" w:rsidRPr="0054705A" w:rsidRDefault="00FF40D7" w:rsidP="00FF40D7">
            <w:pPr>
              <w:spacing w:before="40" w:after="40"/>
              <w:rPr>
                <w:b/>
                <w:sz w:val="16"/>
                <w:szCs w:val="16"/>
              </w:rPr>
            </w:pPr>
          </w:p>
        </w:tc>
        <w:tc>
          <w:tcPr>
            <w:tcW w:w="4531" w:type="dxa"/>
          </w:tcPr>
          <w:p w14:paraId="2A3D418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C0D76F4" w14:textId="77777777" w:rsidTr="00FF40D7">
        <w:tc>
          <w:tcPr>
            <w:tcW w:w="2268" w:type="dxa"/>
            <w:gridSpan w:val="2"/>
          </w:tcPr>
          <w:p w14:paraId="5A2A7D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B28ECB4" w14:textId="77777777" w:rsidR="00FF40D7" w:rsidRPr="005F15AF" w:rsidRDefault="00FF40D7" w:rsidP="00FF40D7">
            <w:pPr>
              <w:spacing w:before="40" w:after="40"/>
              <w:rPr>
                <w:sz w:val="16"/>
                <w:szCs w:val="16"/>
              </w:rPr>
            </w:pPr>
            <w:r>
              <w:rPr>
                <w:sz w:val="16"/>
                <w:szCs w:val="16"/>
              </w:rPr>
              <w:t>Min 1</w:t>
            </w:r>
          </w:p>
        </w:tc>
      </w:tr>
      <w:tr w:rsidR="00FF40D7" w:rsidRPr="003035F5" w14:paraId="26E94729" w14:textId="77777777" w:rsidTr="00FF40D7">
        <w:tc>
          <w:tcPr>
            <w:tcW w:w="1418" w:type="dxa"/>
          </w:tcPr>
          <w:p w14:paraId="0B994603" w14:textId="77777777" w:rsidR="00FF40D7" w:rsidRPr="003035F5" w:rsidRDefault="00FF40D7" w:rsidP="00FF40D7">
            <w:pPr>
              <w:spacing w:before="40" w:after="40"/>
              <w:rPr>
                <w:sz w:val="16"/>
                <w:szCs w:val="16"/>
              </w:rPr>
            </w:pPr>
            <w:r>
              <w:rPr>
                <w:sz w:val="16"/>
                <w:szCs w:val="16"/>
              </w:rPr>
              <w:t>Parameters</w:t>
            </w:r>
          </w:p>
        </w:tc>
        <w:tc>
          <w:tcPr>
            <w:tcW w:w="850" w:type="dxa"/>
          </w:tcPr>
          <w:p w14:paraId="121F8CA0"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5F629E0E"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556674F"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3EC634F0" w14:textId="77777777" w:rsidR="00FF40D7" w:rsidRDefault="00FF40D7" w:rsidP="00FF40D7">
            <w:pPr>
              <w:spacing w:before="40" w:after="40"/>
              <w:rPr>
                <w:sz w:val="16"/>
                <w:szCs w:val="16"/>
              </w:rPr>
            </w:pPr>
            <w:r>
              <w:rPr>
                <w:sz w:val="16"/>
                <w:szCs w:val="16"/>
              </w:rPr>
              <w:t>Variable</w:t>
            </w:r>
          </w:p>
          <w:p w14:paraId="54E9C2F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6B84D17" w14:textId="77777777" w:rsidTr="00FF40D7">
        <w:tc>
          <w:tcPr>
            <w:tcW w:w="2268" w:type="dxa"/>
            <w:gridSpan w:val="2"/>
          </w:tcPr>
          <w:p w14:paraId="5E5BCA0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2628275"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833650C" w14:textId="77777777" w:rsidR="00FF40D7" w:rsidRPr="005F15AF" w:rsidRDefault="00FF40D7" w:rsidP="00FF40D7">
            <w:pPr>
              <w:spacing w:before="40" w:after="40"/>
              <w:rPr>
                <w:sz w:val="16"/>
                <w:szCs w:val="16"/>
              </w:rPr>
            </w:pPr>
            <w:r>
              <w:rPr>
                <w:sz w:val="16"/>
                <w:szCs w:val="16"/>
              </w:rPr>
              <w:t>Procedure call</w:t>
            </w:r>
          </w:p>
        </w:tc>
      </w:tr>
      <w:tr w:rsidR="00FF40D7" w:rsidRPr="003035F5" w14:paraId="402278A8" w14:textId="77777777" w:rsidTr="00FF40D7">
        <w:tc>
          <w:tcPr>
            <w:tcW w:w="2268" w:type="dxa"/>
            <w:gridSpan w:val="2"/>
          </w:tcPr>
          <w:p w14:paraId="677219A9"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F4F4BFA" w14:textId="77777777" w:rsidR="00FF40D7" w:rsidRDefault="00FF40D7" w:rsidP="00FF40D7">
            <w:pPr>
              <w:spacing w:before="40" w:after="40"/>
              <w:rPr>
                <w:sz w:val="16"/>
                <w:szCs w:val="16"/>
              </w:rPr>
            </w:pPr>
            <w:r>
              <w:rPr>
                <w:sz w:val="16"/>
                <w:szCs w:val="16"/>
              </w:rPr>
              <w:t xml:space="preserve">Same as for </w:t>
            </w:r>
            <w:r w:rsidRPr="00297EC2">
              <w:rPr>
                <w:b/>
                <w:sz w:val="16"/>
                <w:szCs w:val="16"/>
              </w:rPr>
              <w:t>delete</w:t>
            </w:r>
            <w:r>
              <w:rPr>
                <w:sz w:val="16"/>
                <w:szCs w:val="16"/>
              </w:rPr>
              <w:t xml:space="preserve"> (…).</w:t>
            </w:r>
          </w:p>
        </w:tc>
      </w:tr>
      <w:tr w:rsidR="00FF40D7" w:rsidRPr="003035F5" w14:paraId="13165078" w14:textId="77777777" w:rsidTr="00FF40D7">
        <w:tc>
          <w:tcPr>
            <w:tcW w:w="2268" w:type="dxa"/>
            <w:gridSpan w:val="2"/>
          </w:tcPr>
          <w:p w14:paraId="057B9FC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2AD2121" w14:textId="77777777" w:rsidR="00FF40D7" w:rsidRDefault="00FF40D7" w:rsidP="00FF40D7">
            <w:pPr>
              <w:spacing w:before="40" w:after="40"/>
              <w:rPr>
                <w:sz w:val="16"/>
                <w:szCs w:val="16"/>
              </w:rPr>
            </w:pPr>
            <w:r>
              <w:rPr>
                <w:sz w:val="16"/>
                <w:szCs w:val="16"/>
              </w:rPr>
              <w:t>delete members ( )</w:t>
            </w:r>
            <w:r>
              <w:rPr>
                <w:sz w:val="16"/>
                <w:szCs w:val="16"/>
              </w:rPr>
              <w:tab/>
            </w:r>
            <w:r>
              <w:rPr>
                <w:sz w:val="16"/>
                <w:szCs w:val="16"/>
              </w:rPr>
              <w:tab/>
              <w:t>No actions (no parameter passed )</w:t>
            </w:r>
          </w:p>
          <w:p w14:paraId="76DCE3A6" w14:textId="77777777" w:rsidR="00FF40D7" w:rsidRPr="005F15AF" w:rsidRDefault="00FF40D7" w:rsidP="00FF40D7">
            <w:pPr>
              <w:spacing w:before="40" w:after="40"/>
              <w:rPr>
                <w:sz w:val="16"/>
                <w:szCs w:val="16"/>
              </w:rPr>
            </w:pPr>
            <w:r>
              <w:rPr>
                <w:sz w:val="16"/>
                <w:szCs w:val="16"/>
              </w:rPr>
              <w:t>delete members( a[ ] )</w:t>
            </w:r>
            <w:r>
              <w:rPr>
                <w:sz w:val="16"/>
                <w:szCs w:val="16"/>
              </w:rPr>
              <w:tab/>
              <w:t>Deletes members in a[ ] (incl. sub-members) if existing.</w:t>
            </w:r>
          </w:p>
        </w:tc>
      </w:tr>
    </w:tbl>
    <w:p w14:paraId="5A19B421" w14:textId="77777777" w:rsidR="00FF40D7" w:rsidRDefault="00FF40D7" w:rsidP="00FF40D7"/>
    <w:p w14:paraId="27203A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1A6177F9" w14:textId="77777777" w:rsidR="00FF40D7" w:rsidRDefault="00FF40D7" w:rsidP="00FF40D7">
      <w:pPr>
        <w:pStyle w:val="Heading3"/>
      </w:pPr>
      <w:bookmarkStart w:id="231" w:name="_Toc47818428"/>
      <w:r>
        <w:lastRenderedPageBreak/>
        <w:t>Loading and Saving Variables</w:t>
      </w:r>
      <w:bookmarkEnd w:id="231"/>
    </w:p>
    <w:p w14:paraId="28444959" w14:textId="77777777" w:rsidR="00FF40D7" w:rsidRDefault="00FF40D7" w:rsidP="00FF40D7">
      <w:r>
        <w:t>The following functions provide convenient methods to save variables (including all the structure and array members and sub-members) into files or text strings (literals) and vice versa.  Focus is given on full data preservation in round trip cases, i.e. data is saved as JSON and covered again, and vice versa.</w:t>
      </w:r>
    </w:p>
    <w:p w14:paraId="5EBEB685" w14:textId="77777777" w:rsidR="00FF40D7" w:rsidRDefault="00FF40D7" w:rsidP="00FF40D7">
      <w:r>
        <w:t xml:space="preserve">Following rules will be applied when saving variables into JSON text.  These rules are insofar important because the B4P can consist of both base variables, array and structure members and sub-members, and the simple JSON representation focuses on </w:t>
      </w:r>
      <w:r>
        <w:rPr>
          <w:i/>
        </w:rPr>
        <w:t>leaf data</w:t>
      </w:r>
      <w:r>
        <w:t>, meaning the final members and sub-members without the intermediate one.  In addition, special rules are applied to save B4P specific formats such as dates (and times) and parameter sets.</w:t>
      </w:r>
    </w:p>
    <w:p w14:paraId="556CE854" w14:textId="77777777" w:rsidR="00FF40D7" w:rsidRDefault="00FF40D7" w:rsidP="00FF40D7"/>
    <w:p w14:paraId="4E19BA74" w14:textId="77777777" w:rsidR="00FF40D7" w:rsidRDefault="00FF40D7" w:rsidP="00FF40D7">
      <w:pPr>
        <w:pStyle w:val="ListParagraph"/>
        <w:numPr>
          <w:ilvl w:val="0"/>
          <w:numId w:val="63"/>
        </w:numPr>
        <w:contextualSpacing w:val="0"/>
      </w:pPr>
      <w:r>
        <w:t>The base variable as well as all members and sub-members, regardless if array or structures, will be saved</w:t>
      </w:r>
    </w:p>
    <w:p w14:paraId="4C12C91C" w14:textId="77777777" w:rsidR="00FF40D7" w:rsidRDefault="00FF40D7" w:rsidP="00FF40D7">
      <w:pPr>
        <w:pStyle w:val="ListParagraph"/>
        <w:numPr>
          <w:ilvl w:val="0"/>
          <w:numId w:val="63"/>
        </w:numPr>
        <w:contextualSpacing w:val="0"/>
      </w:pPr>
      <w:r>
        <w:t>If the variable contains no members (no structure, no array), then the base variable will be saved as a simple value.</w:t>
      </w:r>
    </w:p>
    <w:p w14:paraId="07BA1044" w14:textId="77777777" w:rsidR="00FF40D7" w:rsidRDefault="00FF40D7" w:rsidP="00FF40D7">
      <w:pPr>
        <w:pStyle w:val="ListParagraph"/>
        <w:numPr>
          <w:ilvl w:val="0"/>
          <w:numId w:val="63"/>
        </w:numPr>
        <w:contextualSpacing w:val="0"/>
      </w:pPr>
      <w:r>
        <w:t>Arrays (and nested arrays) are supported and saved as array [ …, … ]</w:t>
      </w:r>
    </w:p>
    <w:p w14:paraId="080EB30F" w14:textId="77777777" w:rsidR="00FF40D7" w:rsidRDefault="00FF40D7" w:rsidP="00FF40D7">
      <w:pPr>
        <w:pStyle w:val="ListParagraph"/>
        <w:numPr>
          <w:ilvl w:val="0"/>
          <w:numId w:val="63"/>
        </w:numPr>
        <w:contextualSpacing w:val="0"/>
      </w:pPr>
      <w:r>
        <w:t>Structures (and nested structures) are supported and saved as objects { … : …, … : … }</w:t>
      </w:r>
    </w:p>
    <w:p w14:paraId="36F7FC53" w14:textId="77777777" w:rsidR="00FF40D7" w:rsidRDefault="00FF40D7" w:rsidP="00FF40D7">
      <w:pPr>
        <w:pStyle w:val="ListParagraph"/>
        <w:numPr>
          <w:ilvl w:val="0"/>
          <w:numId w:val="63"/>
        </w:numPr>
        <w:contextualSpacing w:val="0"/>
      </w:pPr>
      <w:r>
        <w:t xml:space="preserve">Literals are written using </w:t>
      </w:r>
      <w:r w:rsidRPr="005F032E">
        <w:rPr>
          <w:u w:val="single"/>
        </w:rPr>
        <w:t>double quotation marks</w:t>
      </w:r>
    </w:p>
    <w:p w14:paraId="6297C6A1" w14:textId="77777777" w:rsidR="00FF40D7" w:rsidRDefault="00FF40D7" w:rsidP="00FF40D7">
      <w:pPr>
        <w:pStyle w:val="ListParagraph"/>
        <w:numPr>
          <w:ilvl w:val="0"/>
          <w:numId w:val="63"/>
        </w:numPr>
        <w:contextualSpacing w:val="0"/>
      </w:pPr>
      <w:r>
        <w:t>Numerals and Boolean values are written without quotation marks</w:t>
      </w:r>
    </w:p>
    <w:p w14:paraId="73ABFD74" w14:textId="77777777" w:rsidR="00FF40D7" w:rsidRDefault="00FF40D7" w:rsidP="00FF40D7">
      <w:pPr>
        <w:pStyle w:val="ListParagraph"/>
        <w:numPr>
          <w:ilvl w:val="0"/>
          <w:numId w:val="63"/>
        </w:numPr>
        <w:contextualSpacing w:val="0"/>
      </w:pPr>
      <w:r>
        <w:t xml:space="preserve">Void values are written as </w:t>
      </w:r>
      <w:r w:rsidRPr="003B3C4B">
        <w:rPr>
          <w:i/>
        </w:rPr>
        <w:t>null</w:t>
      </w:r>
      <w:r>
        <w:t xml:space="preserve"> </w:t>
      </w:r>
    </w:p>
    <w:p w14:paraId="28274BB8" w14:textId="77777777" w:rsidR="00FF40D7" w:rsidRDefault="00FF40D7" w:rsidP="00FF40D7">
      <w:pPr>
        <w:pStyle w:val="ListParagraph"/>
        <w:numPr>
          <w:ilvl w:val="0"/>
          <w:numId w:val="63"/>
        </w:numPr>
        <w:contextualSpacing w:val="0"/>
      </w:pPr>
      <w:r>
        <w:t>Special rule on date and times:</w:t>
      </w:r>
      <w:r>
        <w:br/>
        <w:t>- If variable is a date containing date only:</w:t>
      </w:r>
      <w:r>
        <w:tab/>
      </w:r>
      <w:r>
        <w:tab/>
        <w:t>"YYYY-MM-DD"</w:t>
      </w:r>
      <w:r>
        <w:tab/>
      </w:r>
      <w:r>
        <w:tab/>
      </w:r>
      <w:r>
        <w:tab/>
        <w:t>"2019-07-14"</w:t>
      </w:r>
      <w:r>
        <w:br/>
        <w:t>- If variable is a date and also contains time:</w:t>
      </w:r>
      <w:r>
        <w:tab/>
        <w:t>"YYYY-MM-DD hh:mm:ss"</w:t>
      </w:r>
      <w:r>
        <w:tab/>
      </w:r>
      <w:r>
        <w:tab/>
        <w:t>"2019-07-14 18:30:00"</w:t>
      </w:r>
      <w:r>
        <w:br/>
        <w:t>- If variable is a date and contains time only:</w:t>
      </w:r>
      <w:r>
        <w:tab/>
        <w:t>"hh:mm:ss"</w:t>
      </w:r>
      <w:r>
        <w:tab/>
      </w:r>
      <w:r>
        <w:tab/>
      </w:r>
      <w:r>
        <w:tab/>
        <w:t>"18:30:00"</w:t>
      </w:r>
      <w:r>
        <w:br/>
        <w:t>- If variable is a blank date:</w:t>
      </w:r>
      <w:r>
        <w:tab/>
      </w:r>
      <w:r>
        <w:tab/>
      </w:r>
      <w:r>
        <w:tab/>
        <w:t>"0000-00-00"</w:t>
      </w:r>
      <w:r>
        <w:tab/>
      </w:r>
      <w:r>
        <w:tab/>
      </w:r>
      <w:r>
        <w:tab/>
        <w:t>"0000-00-00"</w:t>
      </w:r>
      <w:r>
        <w:br/>
        <w:t>This zero value provides a clear differentiation between blank dates and blank literals.</w:t>
      </w:r>
    </w:p>
    <w:p w14:paraId="06909FFF" w14:textId="77777777" w:rsidR="00FF40D7" w:rsidRDefault="00FF40D7" w:rsidP="00FF40D7">
      <w:pPr>
        <w:pStyle w:val="ListParagraph"/>
        <w:numPr>
          <w:ilvl w:val="0"/>
          <w:numId w:val="63"/>
        </w:numPr>
        <w:contextualSpacing w:val="0"/>
      </w:pPr>
      <w:r>
        <w:t>Special rule on parameter sets:</w:t>
      </w:r>
      <w:r>
        <w:br/>
        <w:t>- Parameter sets are converted to literals which begin and end with braces.</w:t>
      </w:r>
      <w:r>
        <w:br/>
        <w:t>- Literals are always put into single quotation marks, e.g . "{'a','Hello World'}", allowing to put the whole value</w:t>
      </w:r>
      <w:r>
        <w:br/>
        <w:t xml:space="preserve">  into outside double quotation marks.</w:t>
      </w:r>
      <w:r>
        <w:br/>
        <w:t>- Numerals, true, false and void values (null) will be represented without quotation marks, e.g. " {1,true,null}</w:t>
      </w:r>
      <w:r>
        <w:br/>
        <w:t>- Nesting and empty sets are fully supported.</w:t>
      </w:r>
    </w:p>
    <w:p w14:paraId="7556BE6B" w14:textId="77777777" w:rsidR="00FF40D7" w:rsidRDefault="00FF40D7" w:rsidP="00FF40D7">
      <w:pPr>
        <w:pStyle w:val="ListParagraph"/>
        <w:numPr>
          <w:ilvl w:val="0"/>
          <w:numId w:val="63"/>
        </w:numPr>
        <w:contextualSpacing w:val="0"/>
      </w:pPr>
      <w:r>
        <w:t>Loading: All literals loaded will be declared as quoted literals.  Dates, times and parameter sets will be recovered accordingly.</w:t>
      </w:r>
    </w:p>
    <w:p w14:paraId="1BD40556" w14:textId="77777777" w:rsidR="00FF40D7" w:rsidRDefault="00FF40D7" w:rsidP="00FF40D7">
      <w:pPr>
        <w:pStyle w:val="ListParagraph"/>
        <w:numPr>
          <w:ilvl w:val="0"/>
          <w:numId w:val="63"/>
        </w:numPr>
        <w:contextualSpacing w:val="0"/>
      </w:pPr>
      <w:r>
        <w:t xml:space="preserve">Specific characters will be converted to escape sequences, e.g. new line, quotation marks inside literals, etc. </w:t>
      </w:r>
    </w:p>
    <w:p w14:paraId="2FDD6E7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043472" w14:textId="77777777" w:rsidTr="00FF40D7">
        <w:tc>
          <w:tcPr>
            <w:tcW w:w="2268" w:type="dxa"/>
            <w:gridSpan w:val="2"/>
          </w:tcPr>
          <w:p w14:paraId="5CE383E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470E81" w14:textId="77777777" w:rsidR="00FF40D7" w:rsidRPr="00CF035E" w:rsidRDefault="00FF40D7" w:rsidP="00FF40D7">
            <w:pPr>
              <w:rPr>
                <w:b/>
                <w:sz w:val="16"/>
                <w:szCs w:val="16"/>
              </w:rPr>
            </w:pPr>
            <w:r>
              <w:rPr>
                <w:b/>
                <w:sz w:val="16"/>
                <w:szCs w:val="16"/>
              </w:rPr>
              <w:t>variable save</w:t>
            </w:r>
          </w:p>
        </w:tc>
      </w:tr>
      <w:tr w:rsidR="00FF40D7" w:rsidRPr="00CF035E" w14:paraId="049B371F" w14:textId="77777777" w:rsidTr="00FF40D7">
        <w:tc>
          <w:tcPr>
            <w:tcW w:w="2268" w:type="dxa"/>
            <w:gridSpan w:val="2"/>
          </w:tcPr>
          <w:p w14:paraId="305CBB21"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839FED" w14:textId="77777777" w:rsidR="00FF40D7" w:rsidRPr="00CF035E" w:rsidRDefault="00FF40D7" w:rsidP="00FF40D7">
            <w:pPr>
              <w:spacing w:before="40" w:after="40"/>
              <w:rPr>
                <w:sz w:val="16"/>
                <w:szCs w:val="16"/>
              </w:rPr>
            </w:pPr>
            <w:r>
              <w:rPr>
                <w:sz w:val="16"/>
                <w:szCs w:val="16"/>
              </w:rPr>
              <w:t>Saves data from a variable into a file</w:t>
            </w:r>
          </w:p>
        </w:tc>
      </w:tr>
      <w:tr w:rsidR="00FF40D7" w:rsidRPr="00CF035E" w14:paraId="1ED0B050" w14:textId="77777777" w:rsidTr="00FF40D7">
        <w:tc>
          <w:tcPr>
            <w:tcW w:w="2268" w:type="dxa"/>
            <w:gridSpan w:val="2"/>
          </w:tcPr>
          <w:p w14:paraId="519E42A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F6FE8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3438633" w14:textId="77777777" w:rsidR="00FF40D7" w:rsidRDefault="00FF40D7" w:rsidP="00FF40D7">
            <w:pPr>
              <w:spacing w:before="40" w:after="40"/>
              <w:rPr>
                <w:sz w:val="16"/>
                <w:szCs w:val="16"/>
              </w:rPr>
            </w:pPr>
            <w:r>
              <w:rPr>
                <w:sz w:val="16"/>
                <w:szCs w:val="16"/>
              </w:rPr>
              <w:t>Procedure call</w:t>
            </w:r>
          </w:p>
        </w:tc>
        <w:tc>
          <w:tcPr>
            <w:tcW w:w="567" w:type="dxa"/>
          </w:tcPr>
          <w:p w14:paraId="10801810" w14:textId="24B75ED2" w:rsidR="00FF40D7" w:rsidRPr="00B23D31" w:rsidRDefault="00FF40D7" w:rsidP="00FF40D7">
            <w:pPr>
              <w:spacing w:before="40" w:after="40"/>
              <w:rPr>
                <w:b/>
                <w:sz w:val="16"/>
                <w:szCs w:val="16"/>
              </w:rPr>
            </w:pPr>
          </w:p>
        </w:tc>
        <w:tc>
          <w:tcPr>
            <w:tcW w:w="4531" w:type="dxa"/>
          </w:tcPr>
          <w:p w14:paraId="1D27E6D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63D3C62" w14:textId="77777777" w:rsidTr="00FF40D7">
        <w:tc>
          <w:tcPr>
            <w:tcW w:w="2268" w:type="dxa"/>
            <w:gridSpan w:val="2"/>
          </w:tcPr>
          <w:p w14:paraId="4708A27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314E5C72" w14:textId="77777777" w:rsidR="00FF40D7" w:rsidRPr="00CF035E" w:rsidRDefault="00FF40D7" w:rsidP="00FF40D7">
            <w:pPr>
              <w:spacing w:before="40" w:after="40"/>
              <w:rPr>
                <w:sz w:val="16"/>
                <w:szCs w:val="16"/>
              </w:rPr>
            </w:pPr>
            <w:r>
              <w:rPr>
                <w:sz w:val="16"/>
                <w:szCs w:val="16"/>
              </w:rPr>
              <w:t>2 - 3</w:t>
            </w:r>
          </w:p>
        </w:tc>
      </w:tr>
      <w:tr w:rsidR="00FF40D7" w:rsidRPr="00CF035E" w14:paraId="55C77ECD" w14:textId="77777777" w:rsidTr="00FF40D7">
        <w:tc>
          <w:tcPr>
            <w:tcW w:w="1418" w:type="dxa"/>
          </w:tcPr>
          <w:p w14:paraId="1642539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98CC4F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86CB854"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7DE859B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768473E" w14:textId="77777777" w:rsidTr="00FF40D7">
        <w:tc>
          <w:tcPr>
            <w:tcW w:w="1418" w:type="dxa"/>
          </w:tcPr>
          <w:p w14:paraId="615861E7" w14:textId="77777777" w:rsidR="00FF40D7" w:rsidRPr="00CF035E" w:rsidRDefault="00FF40D7" w:rsidP="00FF40D7">
            <w:pPr>
              <w:spacing w:before="40" w:after="40"/>
              <w:rPr>
                <w:sz w:val="16"/>
                <w:szCs w:val="16"/>
              </w:rPr>
            </w:pPr>
          </w:p>
        </w:tc>
        <w:tc>
          <w:tcPr>
            <w:tcW w:w="850" w:type="dxa"/>
          </w:tcPr>
          <w:p w14:paraId="16B0B62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449E5B2"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1FD8F1D" w14:textId="77777777" w:rsidR="00FF40D7" w:rsidRDefault="00FF40D7" w:rsidP="00FF40D7">
            <w:pPr>
              <w:spacing w:before="40" w:after="40"/>
              <w:rPr>
                <w:sz w:val="16"/>
                <w:szCs w:val="16"/>
              </w:rPr>
            </w:pPr>
            <w:r>
              <w:rPr>
                <w:sz w:val="16"/>
                <w:szCs w:val="16"/>
              </w:rPr>
              <w:t>Output file name</w:t>
            </w:r>
          </w:p>
        </w:tc>
      </w:tr>
      <w:tr w:rsidR="00FF40D7" w:rsidRPr="003B61C7" w14:paraId="038E6F16" w14:textId="77777777" w:rsidTr="00FF40D7">
        <w:tc>
          <w:tcPr>
            <w:tcW w:w="1418" w:type="dxa"/>
          </w:tcPr>
          <w:p w14:paraId="6681EB2A" w14:textId="77777777" w:rsidR="00FF40D7" w:rsidRPr="00CF035E" w:rsidRDefault="00FF40D7" w:rsidP="00FF40D7">
            <w:pPr>
              <w:spacing w:before="40" w:after="40"/>
              <w:rPr>
                <w:sz w:val="16"/>
                <w:szCs w:val="16"/>
              </w:rPr>
            </w:pPr>
          </w:p>
        </w:tc>
        <w:tc>
          <w:tcPr>
            <w:tcW w:w="850" w:type="dxa"/>
          </w:tcPr>
          <w:p w14:paraId="21279BB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78CFC0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6AD0510" w14:textId="77777777" w:rsidR="00FF40D7" w:rsidRPr="00593AF5" w:rsidRDefault="00FF40D7" w:rsidP="00FF40D7">
            <w:pPr>
              <w:spacing w:before="40" w:after="40"/>
              <w:rPr>
                <w:sz w:val="16"/>
                <w:szCs w:val="16"/>
              </w:rPr>
            </w:pPr>
            <w:r w:rsidRPr="00593AF5">
              <w:rPr>
                <w:sz w:val="16"/>
                <w:szCs w:val="16"/>
              </w:rPr>
              <w:t>Format descriptor</w:t>
            </w:r>
          </w:p>
          <w:p w14:paraId="76A807F5" w14:textId="77777777" w:rsidR="00FF40D7" w:rsidRPr="003B61C7" w:rsidRDefault="00FF40D7" w:rsidP="00FF40D7">
            <w:pPr>
              <w:spacing w:before="40" w:after="40"/>
              <w:rPr>
                <w:sz w:val="16"/>
                <w:szCs w:val="16"/>
              </w:rPr>
            </w:pPr>
            <w:r w:rsidRPr="003B61C7">
              <w:rPr>
                <w:sz w:val="16"/>
                <w:szCs w:val="16"/>
              </w:rPr>
              <w:t>Supported:</w:t>
            </w:r>
          </w:p>
          <w:p w14:paraId="27463758"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4BC5EFD4" w14:textId="77777777" w:rsidR="00FF40D7" w:rsidRPr="003B61C7" w:rsidRDefault="00FF40D7" w:rsidP="00FF40D7">
            <w:pPr>
              <w:spacing w:before="40" w:after="40"/>
              <w:rPr>
                <w:sz w:val="16"/>
                <w:szCs w:val="16"/>
              </w:rPr>
            </w:pPr>
            <w:r w:rsidRPr="000A4729">
              <w:rPr>
                <w:i/>
                <w:sz w:val="16"/>
                <w:szCs w:val="16"/>
              </w:rPr>
              <w:t>JSON</w:t>
            </w:r>
            <w:r>
              <w:rPr>
                <w:sz w:val="16"/>
                <w:szCs w:val="16"/>
              </w:rPr>
              <w:t xml:space="preserve"> is assumed if this parameter is not specified.</w:t>
            </w:r>
          </w:p>
        </w:tc>
      </w:tr>
      <w:tr w:rsidR="00FF40D7" w:rsidRPr="00CF035E" w14:paraId="4AEA8536" w14:textId="77777777" w:rsidTr="00FF40D7">
        <w:tc>
          <w:tcPr>
            <w:tcW w:w="2268" w:type="dxa"/>
            <w:gridSpan w:val="2"/>
          </w:tcPr>
          <w:p w14:paraId="0A485505"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3F252DF" w14:textId="41458CD6" w:rsidR="00FF40D7" w:rsidRPr="00CF035E" w:rsidRDefault="002A3E94" w:rsidP="00FF40D7">
            <w:pPr>
              <w:tabs>
                <w:tab w:val="left" w:pos="459"/>
              </w:tabs>
              <w:spacing w:before="40" w:after="40"/>
              <w:rPr>
                <w:sz w:val="16"/>
                <w:szCs w:val="16"/>
              </w:rPr>
            </w:pPr>
            <w:r>
              <w:rPr>
                <w:sz w:val="16"/>
                <w:szCs w:val="16"/>
              </w:rPr>
              <w:t>n/a</w:t>
            </w:r>
          </w:p>
        </w:tc>
        <w:tc>
          <w:tcPr>
            <w:tcW w:w="6373" w:type="dxa"/>
            <w:gridSpan w:val="3"/>
          </w:tcPr>
          <w:p w14:paraId="130F3ED7" w14:textId="1B428376" w:rsidR="00FF40D7" w:rsidRPr="00CF035E" w:rsidRDefault="002A3E94" w:rsidP="00FF40D7">
            <w:pPr>
              <w:spacing w:before="40" w:after="40"/>
              <w:rPr>
                <w:sz w:val="16"/>
                <w:szCs w:val="16"/>
              </w:rPr>
            </w:pPr>
            <w:r>
              <w:rPr>
                <w:sz w:val="16"/>
                <w:szCs w:val="16"/>
              </w:rPr>
              <w:t>Procedure call</w:t>
            </w:r>
          </w:p>
        </w:tc>
      </w:tr>
      <w:tr w:rsidR="00FF40D7" w:rsidRPr="00CF035E" w14:paraId="6F66F0A2" w14:textId="77777777" w:rsidTr="00FF40D7">
        <w:tc>
          <w:tcPr>
            <w:tcW w:w="2268" w:type="dxa"/>
            <w:gridSpan w:val="2"/>
          </w:tcPr>
          <w:p w14:paraId="220550E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0FE1B37" w14:textId="77777777" w:rsidR="00FF40D7" w:rsidRPr="00CF035E" w:rsidRDefault="00FF40D7" w:rsidP="00FF40D7">
            <w:pPr>
              <w:spacing w:before="40" w:after="40"/>
              <w:rPr>
                <w:sz w:val="16"/>
                <w:szCs w:val="16"/>
              </w:rPr>
            </w:pPr>
            <w:r>
              <w:rPr>
                <w:sz w:val="16"/>
                <w:szCs w:val="16"/>
              </w:rPr>
              <w:t>variable save( my data [ ], "My Data.txt");</w:t>
            </w:r>
          </w:p>
        </w:tc>
      </w:tr>
    </w:tbl>
    <w:p w14:paraId="5B2A6705" w14:textId="77777777" w:rsidR="00FF40D7" w:rsidRDefault="00FF40D7" w:rsidP="00FF40D7"/>
    <w:p w14:paraId="04BF0183" w14:textId="77777777" w:rsidR="00FF40D7" w:rsidRDefault="00FF40D7" w:rsidP="00FF40D7">
      <w:pPr>
        <w:spacing w:before="0" w:after="160" w:line="259" w:lineRule="auto"/>
      </w:pPr>
      <w:r>
        <w:br w:type="page"/>
      </w:r>
    </w:p>
    <w:p w14:paraId="2EA9B8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DC35E5B" w14:textId="77777777" w:rsidTr="00FF40D7">
        <w:tc>
          <w:tcPr>
            <w:tcW w:w="2268" w:type="dxa"/>
            <w:gridSpan w:val="2"/>
          </w:tcPr>
          <w:p w14:paraId="4009DD5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57E6A5D" w14:textId="77777777" w:rsidR="00FF40D7" w:rsidRPr="00CF035E" w:rsidRDefault="00FF40D7" w:rsidP="00FF40D7">
            <w:pPr>
              <w:rPr>
                <w:b/>
                <w:sz w:val="16"/>
                <w:szCs w:val="16"/>
              </w:rPr>
            </w:pPr>
            <w:r>
              <w:rPr>
                <w:b/>
                <w:sz w:val="16"/>
                <w:szCs w:val="16"/>
              </w:rPr>
              <w:t>variable to json</w:t>
            </w:r>
          </w:p>
        </w:tc>
      </w:tr>
      <w:tr w:rsidR="00FF40D7" w:rsidRPr="00CF035E" w14:paraId="1B79087F" w14:textId="77777777" w:rsidTr="00FF40D7">
        <w:tc>
          <w:tcPr>
            <w:tcW w:w="2268" w:type="dxa"/>
            <w:gridSpan w:val="2"/>
          </w:tcPr>
          <w:p w14:paraId="7B07AA7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237629" w14:textId="77777777" w:rsidR="00FF40D7" w:rsidRPr="00CF035E" w:rsidRDefault="00FF40D7" w:rsidP="00FF40D7">
            <w:pPr>
              <w:spacing w:before="40" w:after="40"/>
              <w:rPr>
                <w:sz w:val="16"/>
                <w:szCs w:val="16"/>
              </w:rPr>
            </w:pPr>
            <w:r>
              <w:rPr>
                <w:sz w:val="16"/>
                <w:szCs w:val="16"/>
              </w:rPr>
              <w:t xml:space="preserve">Returns the JSON text representation of a variable. Conversion works similarly as in </w:t>
            </w:r>
            <w:r w:rsidRPr="00E67371">
              <w:rPr>
                <w:b/>
                <w:sz w:val="16"/>
                <w:szCs w:val="16"/>
              </w:rPr>
              <w:t>variable save</w:t>
            </w:r>
            <w:r>
              <w:rPr>
                <w:sz w:val="16"/>
                <w:szCs w:val="16"/>
              </w:rPr>
              <w:t xml:space="preserve"> (…)</w:t>
            </w:r>
          </w:p>
        </w:tc>
      </w:tr>
      <w:tr w:rsidR="00FF40D7" w:rsidRPr="00CF035E" w14:paraId="1B61F3B8" w14:textId="77777777" w:rsidTr="00FF40D7">
        <w:tc>
          <w:tcPr>
            <w:tcW w:w="2268" w:type="dxa"/>
            <w:gridSpan w:val="2"/>
          </w:tcPr>
          <w:p w14:paraId="0D479E85"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F991881" w14:textId="77777777" w:rsidR="00FF40D7" w:rsidRPr="00B23D31" w:rsidRDefault="00FF40D7" w:rsidP="00FF40D7">
            <w:pPr>
              <w:spacing w:before="40" w:after="40"/>
              <w:rPr>
                <w:b/>
                <w:sz w:val="16"/>
                <w:szCs w:val="16"/>
              </w:rPr>
            </w:pPr>
          </w:p>
        </w:tc>
        <w:tc>
          <w:tcPr>
            <w:tcW w:w="2268" w:type="dxa"/>
            <w:gridSpan w:val="2"/>
          </w:tcPr>
          <w:p w14:paraId="7F4DCB93" w14:textId="77777777" w:rsidR="00FF40D7" w:rsidRDefault="00FF40D7" w:rsidP="00FF40D7">
            <w:pPr>
              <w:spacing w:before="40" w:after="40"/>
              <w:rPr>
                <w:sz w:val="16"/>
                <w:szCs w:val="16"/>
              </w:rPr>
            </w:pPr>
            <w:r>
              <w:rPr>
                <w:sz w:val="16"/>
                <w:szCs w:val="16"/>
              </w:rPr>
              <w:t>Procedure call</w:t>
            </w:r>
          </w:p>
        </w:tc>
        <w:tc>
          <w:tcPr>
            <w:tcW w:w="567" w:type="dxa"/>
          </w:tcPr>
          <w:p w14:paraId="6687C7E0" w14:textId="77777777" w:rsidR="00FF40D7" w:rsidRPr="00B23D31" w:rsidRDefault="00FF40D7" w:rsidP="00FF40D7">
            <w:pPr>
              <w:spacing w:before="40" w:after="40"/>
              <w:rPr>
                <w:b/>
                <w:sz w:val="16"/>
                <w:szCs w:val="16"/>
              </w:rPr>
            </w:pPr>
            <w:r>
              <w:rPr>
                <w:b/>
                <w:sz w:val="16"/>
                <w:szCs w:val="16"/>
              </w:rPr>
              <w:t>X</w:t>
            </w:r>
          </w:p>
        </w:tc>
        <w:tc>
          <w:tcPr>
            <w:tcW w:w="4531" w:type="dxa"/>
          </w:tcPr>
          <w:p w14:paraId="020BD7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97F9035" w14:textId="77777777" w:rsidTr="00FF40D7">
        <w:tc>
          <w:tcPr>
            <w:tcW w:w="2268" w:type="dxa"/>
            <w:gridSpan w:val="2"/>
          </w:tcPr>
          <w:p w14:paraId="17CF8814"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FA43485" w14:textId="77777777" w:rsidR="00FF40D7" w:rsidRPr="00CF035E" w:rsidRDefault="00FF40D7" w:rsidP="00FF40D7">
            <w:pPr>
              <w:spacing w:before="40" w:after="40"/>
              <w:rPr>
                <w:sz w:val="16"/>
                <w:szCs w:val="16"/>
              </w:rPr>
            </w:pPr>
            <w:r>
              <w:rPr>
                <w:sz w:val="16"/>
                <w:szCs w:val="16"/>
              </w:rPr>
              <w:t>1 – 2</w:t>
            </w:r>
          </w:p>
        </w:tc>
      </w:tr>
      <w:tr w:rsidR="00FF40D7" w:rsidRPr="00CF035E" w14:paraId="392C39EF" w14:textId="77777777" w:rsidTr="00FF40D7">
        <w:tc>
          <w:tcPr>
            <w:tcW w:w="1418" w:type="dxa"/>
          </w:tcPr>
          <w:p w14:paraId="1DCC1C7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6BF71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AF1FCC0"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107A26B9"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B61C7" w14:paraId="15DAA7B6" w14:textId="77777777" w:rsidTr="00FF40D7">
        <w:tc>
          <w:tcPr>
            <w:tcW w:w="1418" w:type="dxa"/>
          </w:tcPr>
          <w:p w14:paraId="70B75E89" w14:textId="77777777" w:rsidR="00FF40D7" w:rsidRPr="00CF035E" w:rsidRDefault="00FF40D7" w:rsidP="00FF40D7">
            <w:pPr>
              <w:spacing w:before="40" w:after="40"/>
              <w:rPr>
                <w:sz w:val="16"/>
                <w:szCs w:val="16"/>
              </w:rPr>
            </w:pPr>
          </w:p>
        </w:tc>
        <w:tc>
          <w:tcPr>
            <w:tcW w:w="850" w:type="dxa"/>
          </w:tcPr>
          <w:p w14:paraId="45B2B0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324F71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2716BF" w14:textId="77777777" w:rsidR="00FF40D7" w:rsidRPr="004D388D" w:rsidRDefault="00FF40D7" w:rsidP="00FF40D7">
            <w:pPr>
              <w:spacing w:before="40" w:after="40"/>
              <w:rPr>
                <w:sz w:val="16"/>
                <w:szCs w:val="16"/>
              </w:rPr>
            </w:pPr>
            <w:r w:rsidRPr="004D388D">
              <w:rPr>
                <w:sz w:val="16"/>
                <w:szCs w:val="16"/>
              </w:rPr>
              <w:t>Format descriptor</w:t>
            </w:r>
          </w:p>
          <w:p w14:paraId="32A099FE" w14:textId="77777777" w:rsidR="00FF40D7" w:rsidRPr="003B61C7" w:rsidRDefault="00FF40D7" w:rsidP="00FF40D7">
            <w:pPr>
              <w:spacing w:before="40" w:after="40"/>
              <w:rPr>
                <w:sz w:val="16"/>
                <w:szCs w:val="16"/>
              </w:rPr>
            </w:pPr>
            <w:r w:rsidRPr="003B61C7">
              <w:rPr>
                <w:sz w:val="16"/>
                <w:szCs w:val="16"/>
              </w:rPr>
              <w:t>Supported:</w:t>
            </w:r>
          </w:p>
          <w:p w14:paraId="564081CF"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03C0C88E" w14:textId="77777777" w:rsidR="00FF40D7" w:rsidRPr="003B61C7" w:rsidRDefault="00FF40D7" w:rsidP="00FF40D7">
            <w:pPr>
              <w:spacing w:before="40" w:after="40"/>
              <w:rPr>
                <w:sz w:val="16"/>
                <w:szCs w:val="16"/>
              </w:rPr>
            </w:pPr>
            <w:r w:rsidRPr="000A4729">
              <w:rPr>
                <w:i/>
                <w:sz w:val="16"/>
                <w:szCs w:val="16"/>
              </w:rPr>
              <w:t>JSON compact</w:t>
            </w:r>
            <w:r>
              <w:rPr>
                <w:sz w:val="16"/>
                <w:szCs w:val="16"/>
              </w:rPr>
              <w:t xml:space="preserve"> is assumed if this parameter is not specified. (different than in in the function </w:t>
            </w:r>
            <w:r w:rsidRPr="000A4729">
              <w:rPr>
                <w:b/>
                <w:sz w:val="16"/>
                <w:szCs w:val="16"/>
              </w:rPr>
              <w:t>variable save</w:t>
            </w:r>
            <w:r>
              <w:rPr>
                <w:sz w:val="16"/>
                <w:szCs w:val="16"/>
              </w:rPr>
              <w:t xml:space="preserve"> (…).</w:t>
            </w:r>
          </w:p>
        </w:tc>
      </w:tr>
      <w:tr w:rsidR="00FF40D7" w:rsidRPr="00CF035E" w14:paraId="74631601" w14:textId="77777777" w:rsidTr="00FF40D7">
        <w:tc>
          <w:tcPr>
            <w:tcW w:w="2268" w:type="dxa"/>
            <w:gridSpan w:val="2"/>
          </w:tcPr>
          <w:p w14:paraId="0060A67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6DF09A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0582577D" w14:textId="77777777" w:rsidR="00FF40D7" w:rsidRPr="00CF035E" w:rsidRDefault="00FF40D7" w:rsidP="00FF40D7">
            <w:pPr>
              <w:spacing w:before="40" w:after="40"/>
              <w:rPr>
                <w:sz w:val="16"/>
                <w:szCs w:val="16"/>
              </w:rPr>
            </w:pPr>
            <w:r>
              <w:rPr>
                <w:sz w:val="16"/>
                <w:szCs w:val="16"/>
              </w:rPr>
              <w:t>JSON text</w:t>
            </w:r>
          </w:p>
        </w:tc>
      </w:tr>
      <w:tr w:rsidR="00FF40D7" w:rsidRPr="00CF035E" w14:paraId="3B6729CD" w14:textId="77777777" w:rsidTr="00FF40D7">
        <w:tc>
          <w:tcPr>
            <w:tcW w:w="2268" w:type="dxa"/>
            <w:gridSpan w:val="2"/>
          </w:tcPr>
          <w:p w14:paraId="18500E3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23E4EF0" w14:textId="77777777" w:rsidR="00FF40D7" w:rsidRPr="00CF035E" w:rsidRDefault="00FF40D7" w:rsidP="00FF40D7">
            <w:pPr>
              <w:spacing w:before="40" w:after="40"/>
              <w:rPr>
                <w:sz w:val="16"/>
                <w:szCs w:val="16"/>
              </w:rPr>
            </w:pPr>
            <w:r w:rsidRPr="00100B51">
              <w:rPr>
                <w:b/>
                <w:sz w:val="16"/>
                <w:szCs w:val="16"/>
              </w:rPr>
              <w:t>structure</w:t>
            </w:r>
            <w:r>
              <w:rPr>
                <w:b/>
                <w:sz w:val="16"/>
                <w:szCs w:val="16"/>
              </w:rPr>
              <w:t xml:space="preserve"> </w:t>
            </w:r>
            <w:r>
              <w:rPr>
                <w:sz w:val="16"/>
                <w:szCs w:val="16"/>
              </w:rPr>
              <w:t>( a[ ], { son, daughter }, { Mike, Michelle } );</w:t>
            </w:r>
            <w:r>
              <w:rPr>
                <w:sz w:val="16"/>
                <w:szCs w:val="16"/>
              </w:rPr>
              <w:br/>
              <w:t xml:space="preserve">b[ ] = </w:t>
            </w:r>
            <w:r w:rsidRPr="00100B51">
              <w:rPr>
                <w:b/>
                <w:sz w:val="16"/>
                <w:szCs w:val="16"/>
              </w:rPr>
              <w:t>variable to json</w:t>
            </w:r>
            <w:r>
              <w:rPr>
                <w:sz w:val="16"/>
                <w:szCs w:val="16"/>
              </w:rPr>
              <w:t xml:space="preserve"> ( a[ ] ); // b[ ] contains:     { "son" : "Mike", "daughter" : "Michelle" }</w:t>
            </w:r>
          </w:p>
        </w:tc>
      </w:tr>
    </w:tbl>
    <w:p w14:paraId="7FBB646D" w14:textId="77777777" w:rsidR="00FF40D7" w:rsidRDefault="00FF40D7" w:rsidP="00FF40D7"/>
    <w:p w14:paraId="5308AA53" w14:textId="77777777" w:rsidR="00FF40D7" w:rsidRPr="00540BF9" w:rsidRDefault="00FF40D7" w:rsidP="00FF40D7">
      <w:pPr>
        <w:rPr>
          <w:szCs w:val="20"/>
        </w:rPr>
      </w:pPr>
      <w:r w:rsidRPr="00540BF9">
        <w:rPr>
          <w:szCs w:val="20"/>
        </w:rPr>
        <w:t xml:space="preserve">JSON Syntax – Data Written with function call </w:t>
      </w:r>
      <w:r w:rsidRPr="00540BF9">
        <w:rPr>
          <w:b/>
          <w:szCs w:val="20"/>
        </w:rPr>
        <w:t>variable save</w:t>
      </w:r>
      <w:r w:rsidRPr="00540BF9">
        <w:rPr>
          <w:szCs w:val="20"/>
        </w:rPr>
        <w:t>( Name[</w:t>
      </w:r>
      <w:r>
        <w:rPr>
          <w:szCs w:val="20"/>
        </w:rPr>
        <w:t xml:space="preserve"> </w:t>
      </w:r>
      <w:r w:rsidRPr="00540BF9">
        <w:rPr>
          <w:szCs w:val="20"/>
        </w:rPr>
        <w:t>], "Name.txt" )</w:t>
      </w:r>
      <w:r>
        <w:rPr>
          <w:szCs w:val="20"/>
        </w:rPr>
        <w:t xml:space="preserve"> and </w:t>
      </w:r>
      <w:r w:rsidRPr="00975C68">
        <w:rPr>
          <w:b/>
          <w:szCs w:val="20"/>
        </w:rPr>
        <w:t>variable to json</w:t>
      </w:r>
      <w:r>
        <w:rPr>
          <w:szCs w:val="20"/>
        </w:rPr>
        <w:t xml:space="preserve"> ( Name[ ] );</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3D6EE0C" w14:textId="77777777" w:rsidTr="00FF40D7">
        <w:tc>
          <w:tcPr>
            <w:tcW w:w="3402" w:type="dxa"/>
          </w:tcPr>
          <w:p w14:paraId="0E7B0E64" w14:textId="77777777" w:rsidR="00FF40D7" w:rsidRPr="00D442D9" w:rsidRDefault="00FF40D7" w:rsidP="00FF40D7">
            <w:pPr>
              <w:rPr>
                <w:sz w:val="16"/>
                <w:szCs w:val="16"/>
              </w:rPr>
            </w:pPr>
            <w:r w:rsidRPr="00D442D9">
              <w:rPr>
                <w:sz w:val="16"/>
                <w:szCs w:val="16"/>
              </w:rPr>
              <w:t>Variable</w:t>
            </w:r>
          </w:p>
        </w:tc>
        <w:tc>
          <w:tcPr>
            <w:tcW w:w="3402" w:type="dxa"/>
          </w:tcPr>
          <w:p w14:paraId="21E3DCCF" w14:textId="77777777" w:rsidR="00FF40D7" w:rsidRPr="00D442D9" w:rsidRDefault="00FF40D7" w:rsidP="00FF40D7">
            <w:pPr>
              <w:rPr>
                <w:sz w:val="16"/>
                <w:szCs w:val="16"/>
              </w:rPr>
            </w:pPr>
            <w:r>
              <w:rPr>
                <w:sz w:val="16"/>
                <w:szCs w:val="16"/>
              </w:rPr>
              <w:t>Code Generated (Save)</w:t>
            </w:r>
          </w:p>
        </w:tc>
        <w:tc>
          <w:tcPr>
            <w:tcW w:w="3402" w:type="dxa"/>
          </w:tcPr>
          <w:p w14:paraId="3D9AB9CE" w14:textId="77777777" w:rsidR="00FF40D7" w:rsidRPr="00D442D9" w:rsidRDefault="00FF40D7" w:rsidP="00FF40D7">
            <w:pPr>
              <w:rPr>
                <w:sz w:val="16"/>
                <w:szCs w:val="16"/>
              </w:rPr>
            </w:pPr>
            <w:r>
              <w:rPr>
                <w:sz w:val="16"/>
                <w:szCs w:val="16"/>
              </w:rPr>
              <w:t>Example if the base variable is void</w:t>
            </w:r>
          </w:p>
        </w:tc>
      </w:tr>
      <w:tr w:rsidR="00FF40D7" w:rsidRPr="00CF035E" w14:paraId="57C2A8E6" w14:textId="77777777" w:rsidTr="00FF40D7">
        <w:tc>
          <w:tcPr>
            <w:tcW w:w="3402" w:type="dxa"/>
          </w:tcPr>
          <w:p w14:paraId="177736E0" w14:textId="77777777" w:rsidR="00FF40D7" w:rsidRPr="00173E19" w:rsidRDefault="00FF40D7" w:rsidP="00FF40D7">
            <w:pPr>
              <w:rPr>
                <w:b/>
                <w:sz w:val="16"/>
                <w:szCs w:val="16"/>
              </w:rPr>
            </w:pPr>
            <w:r w:rsidRPr="00173E19">
              <w:rPr>
                <w:b/>
                <w:sz w:val="16"/>
                <w:szCs w:val="16"/>
              </w:rPr>
              <w:t>Simple variable:</w:t>
            </w:r>
          </w:p>
          <w:p w14:paraId="5380F43C" w14:textId="77777777" w:rsidR="00FF40D7" w:rsidRPr="00D442D9" w:rsidRDefault="00FF40D7" w:rsidP="00FF40D7">
            <w:pPr>
              <w:rPr>
                <w:sz w:val="16"/>
                <w:szCs w:val="16"/>
              </w:rPr>
            </w:pPr>
            <w:r>
              <w:rPr>
                <w:sz w:val="16"/>
                <w:szCs w:val="16"/>
              </w:rPr>
              <w:t>Name[ ] = Yves</w:t>
            </w:r>
            <w:r>
              <w:rPr>
                <w:sz w:val="16"/>
                <w:szCs w:val="16"/>
              </w:rPr>
              <w:br/>
            </w:r>
          </w:p>
        </w:tc>
        <w:tc>
          <w:tcPr>
            <w:tcW w:w="3402" w:type="dxa"/>
          </w:tcPr>
          <w:p w14:paraId="152678DE" w14:textId="77777777" w:rsidR="00FF40D7" w:rsidRPr="00975C68" w:rsidRDefault="00FF40D7" w:rsidP="00FF40D7">
            <w:pPr>
              <w:rPr>
                <w:sz w:val="16"/>
                <w:szCs w:val="16"/>
              </w:rPr>
            </w:pPr>
            <w:r>
              <w:t>"Yves"</w:t>
            </w:r>
          </w:p>
        </w:tc>
        <w:tc>
          <w:tcPr>
            <w:tcW w:w="3402" w:type="dxa"/>
          </w:tcPr>
          <w:p w14:paraId="7FF792AB" w14:textId="77777777" w:rsidR="00FF40D7" w:rsidRDefault="00FF40D7" w:rsidP="00FF40D7">
            <w:pPr>
              <w:pStyle w:val="Code"/>
            </w:pPr>
            <w:r>
              <w:t>null</w:t>
            </w:r>
          </w:p>
        </w:tc>
      </w:tr>
      <w:tr w:rsidR="00FF40D7" w:rsidRPr="00CF035E" w14:paraId="4F25DA71" w14:textId="77777777" w:rsidTr="00FF40D7">
        <w:tc>
          <w:tcPr>
            <w:tcW w:w="3402" w:type="dxa"/>
          </w:tcPr>
          <w:p w14:paraId="61D66648" w14:textId="77777777" w:rsidR="00FF40D7" w:rsidRPr="00173E19" w:rsidRDefault="00FF40D7" w:rsidP="00FF40D7">
            <w:pPr>
              <w:rPr>
                <w:b/>
                <w:sz w:val="16"/>
                <w:szCs w:val="16"/>
              </w:rPr>
            </w:pPr>
            <w:r w:rsidRPr="00173E19">
              <w:rPr>
                <w:b/>
                <w:sz w:val="16"/>
                <w:szCs w:val="16"/>
              </w:rPr>
              <w:t>Structures:</w:t>
            </w:r>
          </w:p>
          <w:p w14:paraId="791EB31E"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Name[daughter] = Lisa;</w:t>
            </w:r>
          </w:p>
        </w:tc>
        <w:tc>
          <w:tcPr>
            <w:tcW w:w="3402" w:type="dxa"/>
          </w:tcPr>
          <w:p w14:paraId="29CA735F" w14:textId="77777777" w:rsidR="00FF40D7" w:rsidRDefault="00FF40D7" w:rsidP="00FF40D7">
            <w:pPr>
              <w:pStyle w:val="Code"/>
            </w:pPr>
            <w:r>
              <w:t>[ "Yves",</w:t>
            </w:r>
          </w:p>
          <w:p w14:paraId="56B8C586" w14:textId="77777777" w:rsidR="00FF40D7" w:rsidRDefault="00FF40D7" w:rsidP="00FF40D7">
            <w:pPr>
              <w:pStyle w:val="Code"/>
            </w:pPr>
            <w:r>
              <w:t xml:space="preserve">  { "daughter" : "Lisa",</w:t>
            </w:r>
          </w:p>
          <w:p w14:paraId="097E807F" w14:textId="77777777" w:rsidR="00FF40D7" w:rsidRDefault="00FF40D7" w:rsidP="00FF40D7">
            <w:pPr>
              <w:pStyle w:val="Code"/>
            </w:pPr>
            <w:r>
              <w:t xml:space="preserve">    "son" : "John"</w:t>
            </w:r>
          </w:p>
          <w:p w14:paraId="5514414E" w14:textId="77777777" w:rsidR="00FF40D7" w:rsidRDefault="00FF40D7" w:rsidP="00FF40D7">
            <w:pPr>
              <w:pStyle w:val="Code"/>
            </w:pPr>
            <w:r>
              <w:t xml:space="preserve">  }</w:t>
            </w:r>
          </w:p>
          <w:p w14:paraId="051A3DE2" w14:textId="77777777" w:rsidR="00FF40D7" w:rsidRDefault="00FF40D7" w:rsidP="00FF40D7">
            <w:pPr>
              <w:pStyle w:val="Code"/>
            </w:pPr>
            <w:r>
              <w:t>]</w:t>
            </w:r>
          </w:p>
          <w:p w14:paraId="5AC4B3D5" w14:textId="77777777" w:rsidR="00FF40D7" w:rsidRPr="00540BF9" w:rsidRDefault="00FF40D7" w:rsidP="00FF40D7">
            <w:pPr>
              <w:rPr>
                <w:sz w:val="16"/>
                <w:szCs w:val="16"/>
              </w:rPr>
            </w:pPr>
            <w:r w:rsidRPr="00540BF9">
              <w:rPr>
                <w:sz w:val="16"/>
                <w:szCs w:val="16"/>
              </w:rPr>
              <w:t>Note th</w:t>
            </w:r>
            <w:r>
              <w:rPr>
                <w:sz w:val="16"/>
                <w:szCs w:val="16"/>
              </w:rPr>
              <w:t>at an extra array containing 2 elements has been introduced to describe both base variable and members.</w:t>
            </w:r>
          </w:p>
        </w:tc>
        <w:tc>
          <w:tcPr>
            <w:tcW w:w="3402" w:type="dxa"/>
          </w:tcPr>
          <w:p w14:paraId="4733DD14" w14:textId="77777777" w:rsidR="00FF40D7" w:rsidRDefault="00FF40D7" w:rsidP="00FF40D7">
            <w:pPr>
              <w:pStyle w:val="Code"/>
            </w:pPr>
            <w:r>
              <w:t>{ "daughter" : "Lisa",</w:t>
            </w:r>
          </w:p>
          <w:p w14:paraId="2BB514EB" w14:textId="77777777" w:rsidR="00FF40D7" w:rsidRDefault="00FF40D7" w:rsidP="00FF40D7">
            <w:pPr>
              <w:pStyle w:val="Code"/>
            </w:pPr>
            <w:r>
              <w:t xml:space="preserve">  "son" : "John"</w:t>
            </w:r>
          </w:p>
          <w:p w14:paraId="5CF04E3E" w14:textId="77777777" w:rsidR="00FF40D7" w:rsidRDefault="00FF40D7" w:rsidP="00FF40D7">
            <w:pPr>
              <w:pStyle w:val="Code"/>
            </w:pPr>
            <w:r>
              <w:t>}</w:t>
            </w:r>
          </w:p>
          <w:p w14:paraId="09F67652" w14:textId="77777777" w:rsidR="00FF40D7" w:rsidRDefault="00FF40D7" w:rsidP="00FF40D7">
            <w:pPr>
              <w:pStyle w:val="Code"/>
            </w:pPr>
          </w:p>
        </w:tc>
      </w:tr>
      <w:tr w:rsidR="00FF40D7" w:rsidRPr="00CF035E" w14:paraId="3E06381C" w14:textId="77777777" w:rsidTr="00FF40D7">
        <w:tc>
          <w:tcPr>
            <w:tcW w:w="3402" w:type="dxa"/>
          </w:tcPr>
          <w:p w14:paraId="7A39F2CB" w14:textId="77777777" w:rsidR="00FF40D7" w:rsidRPr="00173E19" w:rsidRDefault="00FF40D7" w:rsidP="00FF40D7">
            <w:pPr>
              <w:rPr>
                <w:b/>
                <w:sz w:val="16"/>
                <w:szCs w:val="16"/>
              </w:rPr>
            </w:pPr>
            <w:r w:rsidRPr="00173E19">
              <w:rPr>
                <w:b/>
                <w:sz w:val="16"/>
                <w:szCs w:val="16"/>
              </w:rPr>
              <w:t>Nested Structures:</w:t>
            </w:r>
          </w:p>
          <w:p w14:paraId="1C245C78"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Name[son, grandson] = Nic;</w:t>
            </w:r>
            <w:r>
              <w:rPr>
                <w:sz w:val="16"/>
                <w:szCs w:val="16"/>
              </w:rPr>
              <w:br/>
              <w:t>Name[daughter] = Lisa;</w:t>
            </w:r>
          </w:p>
        </w:tc>
        <w:tc>
          <w:tcPr>
            <w:tcW w:w="3402" w:type="dxa"/>
          </w:tcPr>
          <w:p w14:paraId="39FC31D9" w14:textId="77777777" w:rsidR="00FF40D7" w:rsidRDefault="00FF40D7" w:rsidP="00FF40D7">
            <w:pPr>
              <w:pStyle w:val="Code"/>
            </w:pPr>
            <w:r>
              <w:t>[ "Yves",</w:t>
            </w:r>
          </w:p>
          <w:p w14:paraId="1B112BE6" w14:textId="77777777" w:rsidR="00FF40D7" w:rsidRDefault="00FF40D7" w:rsidP="00FF40D7">
            <w:pPr>
              <w:pStyle w:val="Code"/>
            </w:pPr>
            <w:r>
              <w:t xml:space="preserve">  { "daughter" : "Lisa",</w:t>
            </w:r>
          </w:p>
          <w:p w14:paraId="7CCDD6C4" w14:textId="77777777" w:rsidR="00FF40D7" w:rsidRDefault="00FF40D7" w:rsidP="00FF40D7">
            <w:pPr>
              <w:pStyle w:val="Code"/>
            </w:pPr>
            <w:r>
              <w:t xml:space="preserve">    "son" :</w:t>
            </w:r>
          </w:p>
          <w:p w14:paraId="7FB51097" w14:textId="77777777" w:rsidR="00FF40D7" w:rsidRDefault="00FF40D7" w:rsidP="00FF40D7">
            <w:pPr>
              <w:pStyle w:val="Code"/>
            </w:pPr>
            <w:r>
              <w:t xml:space="preserve">    ["John",{"grandson":"Nic"} ]</w:t>
            </w:r>
          </w:p>
          <w:p w14:paraId="604A6691" w14:textId="77777777" w:rsidR="00FF40D7" w:rsidRDefault="00FF40D7" w:rsidP="00FF40D7">
            <w:pPr>
              <w:pStyle w:val="Code"/>
            </w:pPr>
            <w:r>
              <w:t xml:space="preserve"> }</w:t>
            </w:r>
          </w:p>
          <w:p w14:paraId="214DB04E" w14:textId="77777777" w:rsidR="00FF40D7" w:rsidRDefault="00FF40D7" w:rsidP="00FF40D7">
            <w:pPr>
              <w:pStyle w:val="Code"/>
            </w:pPr>
            <w:r>
              <w:t>]</w:t>
            </w:r>
          </w:p>
          <w:p w14:paraId="3C715BD4" w14:textId="77777777" w:rsidR="00FF40D7" w:rsidRPr="00975C68" w:rsidRDefault="00FF40D7" w:rsidP="00FF40D7">
            <w:pPr>
              <w:rPr>
                <w:sz w:val="16"/>
                <w:szCs w:val="16"/>
              </w:rPr>
            </w:pPr>
            <w:r w:rsidRPr="00540BF9">
              <w:rPr>
                <w:sz w:val="16"/>
                <w:szCs w:val="16"/>
              </w:rPr>
              <w:t>Note th</w:t>
            </w:r>
            <w:r>
              <w:rPr>
                <w:sz w:val="16"/>
                <w:szCs w:val="16"/>
              </w:rPr>
              <w:t>at 2 extra arrays are introduced to represent both base and member variables</w:t>
            </w:r>
          </w:p>
        </w:tc>
        <w:tc>
          <w:tcPr>
            <w:tcW w:w="3402" w:type="dxa"/>
          </w:tcPr>
          <w:p w14:paraId="63DCB665" w14:textId="77777777" w:rsidR="00FF40D7" w:rsidRDefault="00FF40D7" w:rsidP="00FF40D7">
            <w:pPr>
              <w:pStyle w:val="Code"/>
            </w:pPr>
            <w:r>
              <w:t>{ "daughter" : "Lisa",</w:t>
            </w:r>
          </w:p>
          <w:p w14:paraId="254E2D7D" w14:textId="77777777" w:rsidR="00FF40D7" w:rsidRDefault="00FF40D7" w:rsidP="00FF40D7">
            <w:pPr>
              <w:pStyle w:val="Code"/>
            </w:pPr>
            <w:r>
              <w:t xml:space="preserve">   "son" :</w:t>
            </w:r>
          </w:p>
          <w:p w14:paraId="4333E45C" w14:textId="77777777" w:rsidR="00FF40D7" w:rsidRDefault="00FF40D7" w:rsidP="00FF40D7">
            <w:pPr>
              <w:pStyle w:val="Code"/>
            </w:pPr>
            <w:r>
              <w:t xml:space="preserve">    ["John",{"grandson":"Nic"} ]</w:t>
            </w:r>
          </w:p>
          <w:p w14:paraId="38CC6FFE" w14:textId="77777777" w:rsidR="00FF40D7" w:rsidRDefault="00FF40D7" w:rsidP="00FF40D7">
            <w:pPr>
              <w:pStyle w:val="Code"/>
            </w:pPr>
            <w:r>
              <w:t>}</w:t>
            </w:r>
          </w:p>
          <w:p w14:paraId="15F1438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Name[son] "John" and his members. If Name[son] is void, then the JSON code looks as follows:</w:t>
            </w:r>
          </w:p>
          <w:p w14:paraId="63B98815" w14:textId="77777777" w:rsidR="00FF40D7" w:rsidRDefault="00FF40D7" w:rsidP="00FF40D7">
            <w:pPr>
              <w:pStyle w:val="Code"/>
            </w:pPr>
            <w:r>
              <w:t>{ "daughter" : "Lisa",</w:t>
            </w:r>
          </w:p>
          <w:p w14:paraId="5FA6843D" w14:textId="77777777" w:rsidR="00FF40D7" w:rsidRDefault="00FF40D7" w:rsidP="00FF40D7">
            <w:pPr>
              <w:pStyle w:val="Code"/>
            </w:pPr>
            <w:r>
              <w:t xml:space="preserve">  "son"      : {"grandson":"Nic"}</w:t>
            </w:r>
          </w:p>
          <w:p w14:paraId="122C069C" w14:textId="77777777" w:rsidR="00FF40D7" w:rsidRDefault="00FF40D7" w:rsidP="00FF40D7">
            <w:pPr>
              <w:pStyle w:val="Code"/>
            </w:pPr>
            <w:r>
              <w:t>}</w:t>
            </w:r>
          </w:p>
        </w:tc>
      </w:tr>
      <w:tr w:rsidR="00FF40D7" w:rsidRPr="00CF035E" w14:paraId="1060256B" w14:textId="77777777" w:rsidTr="00FF40D7">
        <w:tc>
          <w:tcPr>
            <w:tcW w:w="3402" w:type="dxa"/>
          </w:tcPr>
          <w:p w14:paraId="0FA34ECF" w14:textId="77777777" w:rsidR="00FF40D7" w:rsidRPr="00173E19" w:rsidRDefault="00FF40D7" w:rsidP="00FF40D7">
            <w:pPr>
              <w:rPr>
                <w:b/>
                <w:sz w:val="16"/>
                <w:szCs w:val="16"/>
              </w:rPr>
            </w:pPr>
            <w:r>
              <w:rPr>
                <w:b/>
                <w:sz w:val="16"/>
                <w:szCs w:val="16"/>
              </w:rPr>
              <w:t>Arrays</w:t>
            </w:r>
            <w:r w:rsidRPr="00173E19">
              <w:rPr>
                <w:b/>
                <w:sz w:val="16"/>
                <w:szCs w:val="16"/>
              </w:rPr>
              <w:t>:</w:t>
            </w:r>
          </w:p>
          <w:p w14:paraId="07131D5D" w14:textId="77777777" w:rsidR="00FF40D7" w:rsidRPr="00173E19" w:rsidRDefault="00FF40D7" w:rsidP="00FF40D7">
            <w:pPr>
              <w:rPr>
                <w:sz w:val="16"/>
                <w:szCs w:val="16"/>
              </w:rPr>
            </w:pPr>
            <w:r>
              <w:rPr>
                <w:sz w:val="16"/>
                <w:szCs w:val="16"/>
              </w:rPr>
              <w:t>Name[ ] = Yves;</w:t>
            </w:r>
            <w:r>
              <w:rPr>
                <w:sz w:val="16"/>
                <w:szCs w:val="16"/>
              </w:rPr>
              <w:br/>
              <w:t>array( Name[ ], { Ha, He, Hi } );</w:t>
            </w:r>
          </w:p>
        </w:tc>
        <w:tc>
          <w:tcPr>
            <w:tcW w:w="3402" w:type="dxa"/>
          </w:tcPr>
          <w:p w14:paraId="035A3B2D" w14:textId="77777777" w:rsidR="00FF40D7" w:rsidRDefault="00FF40D7" w:rsidP="00FF40D7">
            <w:pPr>
              <w:pStyle w:val="Code"/>
            </w:pPr>
            <w:r>
              <w:t>[ "Yves",</w:t>
            </w:r>
          </w:p>
          <w:p w14:paraId="379CDE47" w14:textId="77777777" w:rsidR="00FF40D7" w:rsidRDefault="00FF40D7" w:rsidP="00FF40D7">
            <w:pPr>
              <w:pStyle w:val="Code"/>
            </w:pPr>
            <w:r>
              <w:t xml:space="preserve">  [ "Ha", "He", "Hi" ]</w:t>
            </w:r>
          </w:p>
          <w:p w14:paraId="180814B9" w14:textId="77777777" w:rsidR="00FF40D7" w:rsidRDefault="00FF40D7" w:rsidP="00FF40D7">
            <w:pPr>
              <w:pStyle w:val="Code"/>
            </w:pPr>
            <w:r>
              <w:t>]</w:t>
            </w:r>
          </w:p>
          <w:p w14:paraId="090FC943" w14:textId="77777777" w:rsidR="00FF40D7" w:rsidRPr="00975C68" w:rsidRDefault="00FF40D7" w:rsidP="00FF40D7">
            <w:pPr>
              <w:rPr>
                <w:sz w:val="16"/>
                <w:szCs w:val="16"/>
              </w:rPr>
            </w:pPr>
            <w:r w:rsidRPr="00540BF9">
              <w:rPr>
                <w:sz w:val="16"/>
                <w:szCs w:val="16"/>
              </w:rPr>
              <w:t>Note th</w:t>
            </w:r>
            <w:r>
              <w:rPr>
                <w:sz w:val="16"/>
                <w:szCs w:val="16"/>
              </w:rPr>
              <w:t>at 1 extra arrays is introduced to represent both base and member variables.</w:t>
            </w:r>
          </w:p>
        </w:tc>
        <w:tc>
          <w:tcPr>
            <w:tcW w:w="3402" w:type="dxa"/>
          </w:tcPr>
          <w:p w14:paraId="3DA8D0D4" w14:textId="77777777" w:rsidR="00FF40D7" w:rsidRDefault="00FF40D7" w:rsidP="00FF40D7">
            <w:pPr>
              <w:pStyle w:val="Code"/>
            </w:pPr>
            <w:r>
              <w:t>[ "Ha", "He", "Hi" ]</w:t>
            </w:r>
          </w:p>
        </w:tc>
      </w:tr>
      <w:tr w:rsidR="00FF40D7" w:rsidRPr="00CF035E" w14:paraId="02544F55" w14:textId="77777777" w:rsidTr="00FF40D7">
        <w:tc>
          <w:tcPr>
            <w:tcW w:w="3402" w:type="dxa"/>
          </w:tcPr>
          <w:p w14:paraId="53882986" w14:textId="77777777" w:rsidR="00FF40D7" w:rsidRPr="00173E19" w:rsidRDefault="00FF40D7" w:rsidP="00FF40D7">
            <w:pPr>
              <w:rPr>
                <w:b/>
                <w:sz w:val="16"/>
                <w:szCs w:val="16"/>
              </w:rPr>
            </w:pPr>
            <w:r>
              <w:rPr>
                <w:b/>
                <w:sz w:val="16"/>
                <w:szCs w:val="16"/>
              </w:rPr>
              <w:t>Nested Arrays</w:t>
            </w:r>
            <w:r w:rsidRPr="00173E19">
              <w:rPr>
                <w:b/>
                <w:sz w:val="16"/>
                <w:szCs w:val="16"/>
              </w:rPr>
              <w:t>:</w:t>
            </w:r>
          </w:p>
          <w:p w14:paraId="29ADE79A" w14:textId="77777777" w:rsidR="00FF40D7" w:rsidRPr="00894D6C" w:rsidRDefault="00FF40D7" w:rsidP="00FF40D7">
            <w:pPr>
              <w:rPr>
                <w:sz w:val="16"/>
                <w:szCs w:val="16"/>
              </w:rPr>
            </w:pPr>
            <w:r>
              <w:rPr>
                <w:sz w:val="16"/>
                <w:szCs w:val="16"/>
              </w:rPr>
              <w:t>Name[ ] = Yves;</w:t>
            </w:r>
            <w:r>
              <w:rPr>
                <w:sz w:val="16"/>
                <w:szCs w:val="16"/>
              </w:rPr>
              <w:br/>
              <w:t>array( Name[ ], { Ha, He, Hi } );</w:t>
            </w:r>
            <w:r>
              <w:rPr>
                <w:sz w:val="16"/>
                <w:szCs w:val="16"/>
              </w:rPr>
              <w:br/>
              <w:t>array( Name[0], { Haha, Aloha } );</w:t>
            </w:r>
          </w:p>
        </w:tc>
        <w:tc>
          <w:tcPr>
            <w:tcW w:w="3402" w:type="dxa"/>
          </w:tcPr>
          <w:p w14:paraId="0F9AC455" w14:textId="77777777" w:rsidR="00FF40D7" w:rsidRDefault="00FF40D7" w:rsidP="00FF40D7">
            <w:pPr>
              <w:pStyle w:val="Code"/>
            </w:pPr>
            <w:r>
              <w:t>[ "Yves",</w:t>
            </w:r>
          </w:p>
          <w:p w14:paraId="3F6AABFF" w14:textId="77777777" w:rsidR="00FF40D7" w:rsidRDefault="00FF40D7" w:rsidP="00FF40D7">
            <w:pPr>
              <w:pStyle w:val="Code"/>
            </w:pPr>
            <w:r>
              <w:t xml:space="preserve">  [ [ "Ha", ["Haha", "Aloha"]],</w:t>
            </w:r>
          </w:p>
          <w:p w14:paraId="7A553B89" w14:textId="77777777" w:rsidR="00FF40D7" w:rsidRDefault="00FF40D7" w:rsidP="00FF40D7">
            <w:pPr>
              <w:pStyle w:val="Code"/>
            </w:pPr>
            <w:r>
              <w:t xml:space="preserve">    "He", "Hi" ]</w:t>
            </w:r>
          </w:p>
          <w:p w14:paraId="32D9F82C" w14:textId="77777777" w:rsidR="00FF40D7" w:rsidRDefault="00FF40D7" w:rsidP="00FF40D7">
            <w:pPr>
              <w:pStyle w:val="Code"/>
            </w:pPr>
            <w:r>
              <w:t>]</w:t>
            </w:r>
          </w:p>
          <w:p w14:paraId="6F127E22" w14:textId="77777777" w:rsidR="00FF40D7" w:rsidRPr="00975C68" w:rsidRDefault="00FF40D7" w:rsidP="00FF40D7">
            <w:pPr>
              <w:rPr>
                <w:sz w:val="16"/>
                <w:szCs w:val="16"/>
              </w:rPr>
            </w:pPr>
            <w:r w:rsidRPr="00540BF9">
              <w:rPr>
                <w:sz w:val="16"/>
                <w:szCs w:val="16"/>
              </w:rPr>
              <w:t>Note th</w:t>
            </w:r>
            <w:r>
              <w:rPr>
                <w:sz w:val="16"/>
                <w:szCs w:val="16"/>
              </w:rPr>
              <w:t>at 2 extra array are introduced to represent both base and member variables</w:t>
            </w:r>
          </w:p>
        </w:tc>
        <w:tc>
          <w:tcPr>
            <w:tcW w:w="3402" w:type="dxa"/>
          </w:tcPr>
          <w:p w14:paraId="337DC980" w14:textId="77777777" w:rsidR="00FF40D7" w:rsidRDefault="00FF40D7" w:rsidP="00FF40D7">
            <w:pPr>
              <w:pStyle w:val="Code"/>
            </w:pPr>
            <w:r>
              <w:t>[[ "Ha", ["Haha", "Aloha"]],</w:t>
            </w:r>
            <w:r>
              <w:br/>
              <w:t xml:space="preserve">   "He", "Hi" ]</w:t>
            </w:r>
          </w:p>
          <w:p w14:paraId="7BA803B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Name[0] "Ha" and his members. If Name[0] is void, then the JSON code looks as follows:</w:t>
            </w:r>
          </w:p>
          <w:p w14:paraId="77A4A4D4" w14:textId="77777777" w:rsidR="00FF40D7" w:rsidRDefault="00FF40D7" w:rsidP="00FF40D7">
            <w:pPr>
              <w:pStyle w:val="Code"/>
            </w:pPr>
            <w:r>
              <w:t>[[ "Haha","Aloha"],"He", "Hi" ]</w:t>
            </w:r>
          </w:p>
        </w:tc>
      </w:tr>
      <w:tr w:rsidR="00FF40D7" w:rsidRPr="00CF035E" w14:paraId="2D99E635" w14:textId="77777777" w:rsidTr="00FF40D7">
        <w:tc>
          <w:tcPr>
            <w:tcW w:w="3402" w:type="dxa"/>
          </w:tcPr>
          <w:p w14:paraId="77741C29" w14:textId="77777777" w:rsidR="00FF40D7" w:rsidRPr="00173E19" w:rsidRDefault="00FF40D7" w:rsidP="00FF40D7">
            <w:pPr>
              <w:rPr>
                <w:b/>
                <w:sz w:val="16"/>
                <w:szCs w:val="16"/>
              </w:rPr>
            </w:pPr>
            <w:r>
              <w:rPr>
                <w:b/>
                <w:sz w:val="16"/>
                <w:szCs w:val="16"/>
              </w:rPr>
              <w:t>Arrray in Structure</w:t>
            </w:r>
            <w:r w:rsidRPr="00173E19">
              <w:rPr>
                <w:b/>
                <w:sz w:val="16"/>
                <w:szCs w:val="16"/>
              </w:rPr>
              <w:t>:</w:t>
            </w:r>
          </w:p>
          <w:p w14:paraId="3C693826" w14:textId="77777777" w:rsidR="00FF40D7" w:rsidRDefault="00FF40D7" w:rsidP="00FF40D7">
            <w:pPr>
              <w:rPr>
                <w:sz w:val="16"/>
                <w:szCs w:val="16"/>
              </w:rPr>
            </w:pPr>
            <w:r>
              <w:rPr>
                <w:sz w:val="16"/>
                <w:szCs w:val="16"/>
              </w:rPr>
              <w:t>Name[ ] = Yves;</w:t>
            </w:r>
            <w:r>
              <w:rPr>
                <w:sz w:val="16"/>
                <w:szCs w:val="16"/>
              </w:rPr>
              <w:br/>
              <w:t>Name[son] = John;</w:t>
            </w:r>
            <w:r>
              <w:rPr>
                <w:sz w:val="16"/>
                <w:szCs w:val="16"/>
              </w:rPr>
              <w:br/>
              <w:t>array( Name[son], { red, blue } );</w:t>
            </w:r>
            <w:r>
              <w:rPr>
                <w:sz w:val="16"/>
                <w:szCs w:val="16"/>
              </w:rPr>
              <w:br/>
              <w:t>Name[daughter] = Lisa;</w:t>
            </w:r>
          </w:p>
        </w:tc>
        <w:tc>
          <w:tcPr>
            <w:tcW w:w="3402" w:type="dxa"/>
          </w:tcPr>
          <w:p w14:paraId="2B9BDFE6" w14:textId="77777777" w:rsidR="00FF40D7" w:rsidRDefault="00FF40D7" w:rsidP="00FF40D7">
            <w:pPr>
              <w:pStyle w:val="Code"/>
            </w:pPr>
            <w:r>
              <w:t>[ "Yves",</w:t>
            </w:r>
          </w:p>
          <w:p w14:paraId="15E94915" w14:textId="77777777" w:rsidR="00FF40D7" w:rsidRDefault="00FF40D7" w:rsidP="00FF40D7">
            <w:pPr>
              <w:pStyle w:val="Code"/>
            </w:pPr>
            <w:r>
              <w:t xml:space="preserve">  { "daughter" : "Lisa",</w:t>
            </w:r>
          </w:p>
          <w:p w14:paraId="31A56BE5" w14:textId="77777777" w:rsidR="00FF40D7" w:rsidRDefault="00FF40D7" w:rsidP="00FF40D7">
            <w:pPr>
              <w:pStyle w:val="Code"/>
            </w:pPr>
            <w:r>
              <w:t xml:space="preserve">    "son" :</w:t>
            </w:r>
          </w:p>
          <w:p w14:paraId="3228EBB0" w14:textId="77777777" w:rsidR="00FF40D7" w:rsidRDefault="00FF40D7" w:rsidP="00FF40D7">
            <w:pPr>
              <w:pStyle w:val="Code"/>
            </w:pPr>
            <w:r>
              <w:t xml:space="preserve">    ["John",[ "red", "blue" ]</w:t>
            </w:r>
          </w:p>
          <w:p w14:paraId="66E67AF4" w14:textId="77777777" w:rsidR="00FF40D7" w:rsidRDefault="00FF40D7" w:rsidP="00FF40D7">
            <w:pPr>
              <w:pStyle w:val="Code"/>
            </w:pPr>
            <w:r>
              <w:t xml:space="preserve"> }</w:t>
            </w:r>
          </w:p>
          <w:p w14:paraId="3307CF70" w14:textId="77777777" w:rsidR="00FF40D7" w:rsidRDefault="00FF40D7" w:rsidP="00FF40D7">
            <w:pPr>
              <w:pStyle w:val="Code"/>
            </w:pPr>
            <w:r>
              <w:t>]</w:t>
            </w:r>
          </w:p>
        </w:tc>
        <w:tc>
          <w:tcPr>
            <w:tcW w:w="3402" w:type="dxa"/>
          </w:tcPr>
          <w:p w14:paraId="4DADCBA3" w14:textId="77777777" w:rsidR="00FF40D7" w:rsidRDefault="00FF40D7" w:rsidP="00FF40D7">
            <w:pPr>
              <w:pStyle w:val="Code"/>
            </w:pPr>
            <w:r>
              <w:t>{ "daughter" : "Lisa",</w:t>
            </w:r>
          </w:p>
          <w:p w14:paraId="1F69FECA" w14:textId="77777777" w:rsidR="00FF40D7" w:rsidRDefault="00FF40D7" w:rsidP="00FF40D7">
            <w:pPr>
              <w:pStyle w:val="Code"/>
            </w:pPr>
            <w:r>
              <w:t xml:space="preserve">   "son" :</w:t>
            </w:r>
          </w:p>
          <w:p w14:paraId="4060454D" w14:textId="77777777" w:rsidR="00FF40D7" w:rsidRDefault="00FF40D7" w:rsidP="00FF40D7">
            <w:pPr>
              <w:pStyle w:val="Code"/>
            </w:pPr>
            <w:r>
              <w:t xml:space="preserve">    ["John",{"grandson":"Nic"} ]</w:t>
            </w:r>
          </w:p>
          <w:p w14:paraId="484F8479" w14:textId="77777777" w:rsidR="00FF40D7" w:rsidRDefault="00FF40D7" w:rsidP="00FF40D7">
            <w:pPr>
              <w:pStyle w:val="Code"/>
            </w:pPr>
            <w:r>
              <w:t xml:space="preserve"> }</w:t>
            </w:r>
          </w:p>
        </w:tc>
      </w:tr>
      <w:tr w:rsidR="00FF40D7" w:rsidRPr="00CF035E" w14:paraId="3E34A161" w14:textId="77777777" w:rsidTr="00FF40D7">
        <w:tc>
          <w:tcPr>
            <w:tcW w:w="3402" w:type="dxa"/>
          </w:tcPr>
          <w:p w14:paraId="04214757" w14:textId="77777777" w:rsidR="00FF40D7" w:rsidRPr="00173E19" w:rsidRDefault="00FF40D7" w:rsidP="00FF40D7">
            <w:pPr>
              <w:rPr>
                <w:b/>
                <w:sz w:val="16"/>
                <w:szCs w:val="16"/>
              </w:rPr>
            </w:pPr>
            <w:r>
              <w:rPr>
                <w:b/>
                <w:sz w:val="16"/>
                <w:szCs w:val="16"/>
              </w:rPr>
              <w:t>Structure in Array</w:t>
            </w:r>
            <w:r w:rsidRPr="00173E19">
              <w:rPr>
                <w:b/>
                <w:sz w:val="16"/>
                <w:szCs w:val="16"/>
              </w:rPr>
              <w:t>:</w:t>
            </w:r>
          </w:p>
          <w:p w14:paraId="0BBA7E0B" w14:textId="77777777" w:rsidR="00FF40D7" w:rsidRPr="00EA3A57" w:rsidRDefault="00FF40D7" w:rsidP="00FF40D7">
            <w:pPr>
              <w:rPr>
                <w:sz w:val="16"/>
                <w:szCs w:val="16"/>
              </w:rPr>
            </w:pPr>
            <w:r>
              <w:rPr>
                <w:sz w:val="16"/>
                <w:szCs w:val="16"/>
              </w:rPr>
              <w:t>Name[ ] = Yves;</w:t>
            </w:r>
            <w:r>
              <w:rPr>
                <w:sz w:val="16"/>
                <w:szCs w:val="16"/>
              </w:rPr>
              <w:br/>
              <w:t>array( Name[ ], { Ha, He, Hi } );</w:t>
            </w:r>
            <w:r>
              <w:rPr>
                <w:sz w:val="16"/>
                <w:szCs w:val="16"/>
              </w:rPr>
              <w:br/>
              <w:t>Name[0,a] = HaHa;</w:t>
            </w:r>
            <w:r>
              <w:rPr>
                <w:sz w:val="16"/>
                <w:szCs w:val="16"/>
              </w:rPr>
              <w:br/>
              <w:t>Name[0,b] = Aloha;</w:t>
            </w:r>
          </w:p>
        </w:tc>
        <w:tc>
          <w:tcPr>
            <w:tcW w:w="3402" w:type="dxa"/>
          </w:tcPr>
          <w:p w14:paraId="0C8230A2" w14:textId="77777777" w:rsidR="00FF40D7" w:rsidRPr="00EA3A57" w:rsidRDefault="00FF40D7" w:rsidP="00FF40D7">
            <w:pPr>
              <w:pStyle w:val="Code"/>
              <w:rPr>
                <w:lang w:val="it-IT"/>
              </w:rPr>
            </w:pPr>
            <w:r w:rsidRPr="00EA3A57">
              <w:rPr>
                <w:lang w:val="it-IT"/>
              </w:rPr>
              <w:t>[ "Yves",</w:t>
            </w:r>
          </w:p>
          <w:p w14:paraId="79907903" w14:textId="77777777" w:rsidR="00FF40D7" w:rsidRPr="00EA3A57" w:rsidRDefault="00FF40D7" w:rsidP="00FF40D7">
            <w:pPr>
              <w:pStyle w:val="Code"/>
              <w:rPr>
                <w:lang w:val="it-IT"/>
              </w:rPr>
            </w:pPr>
            <w:r w:rsidRPr="00EA3A57">
              <w:rPr>
                <w:lang w:val="it-IT"/>
              </w:rPr>
              <w:t xml:space="preserve">  [ [ "Ha",</w:t>
            </w:r>
            <w:r>
              <w:rPr>
                <w:lang w:val="it-IT"/>
              </w:rPr>
              <w:br/>
              <w:t xml:space="preserve">    </w:t>
            </w:r>
            <w:r w:rsidRPr="00EA3A57">
              <w:rPr>
                <w:lang w:val="it-IT"/>
              </w:rPr>
              <w:t xml:space="preserve"> {"a":"Haha", "b": "Aloha"}],</w:t>
            </w:r>
          </w:p>
          <w:p w14:paraId="367F50D7" w14:textId="77777777" w:rsidR="00FF40D7" w:rsidRDefault="00FF40D7" w:rsidP="00FF40D7">
            <w:pPr>
              <w:pStyle w:val="Code"/>
            </w:pPr>
            <w:r w:rsidRPr="00EA3A57">
              <w:rPr>
                <w:lang w:val="it-IT"/>
              </w:rPr>
              <w:t xml:space="preserve">    </w:t>
            </w:r>
            <w:r>
              <w:t>"He", "Hi" ]</w:t>
            </w:r>
          </w:p>
          <w:p w14:paraId="4D4D1F8C" w14:textId="77777777" w:rsidR="00FF40D7" w:rsidRDefault="00FF40D7" w:rsidP="00FF40D7">
            <w:pPr>
              <w:pStyle w:val="Code"/>
            </w:pPr>
            <w:r>
              <w:t>]</w:t>
            </w:r>
          </w:p>
        </w:tc>
        <w:tc>
          <w:tcPr>
            <w:tcW w:w="3402" w:type="dxa"/>
          </w:tcPr>
          <w:p w14:paraId="22C016BA" w14:textId="77777777" w:rsidR="00FF40D7" w:rsidRDefault="00FF40D7" w:rsidP="00FF40D7">
            <w:pPr>
              <w:pStyle w:val="Code"/>
            </w:pPr>
            <w:r>
              <w:t>[ [ "Ha",</w:t>
            </w:r>
            <w:r>
              <w:br/>
              <w:t xml:space="preserve">   </w:t>
            </w:r>
            <w:r w:rsidRPr="00540BF9">
              <w:t>{"a":"Haha", "b": "Aloha"}</w:t>
            </w:r>
            <w:r>
              <w:t>],</w:t>
            </w:r>
            <w:r>
              <w:br/>
              <w:t xml:space="preserve">    "He", "Hi" ]</w:t>
            </w:r>
          </w:p>
        </w:tc>
      </w:tr>
    </w:tbl>
    <w:p w14:paraId="041FEED8" w14:textId="77777777" w:rsidR="00FF40D7" w:rsidRDefault="00FF40D7" w:rsidP="00FF40D7"/>
    <w:p w14:paraId="581A7776" w14:textId="77777777" w:rsidR="00FF40D7" w:rsidRDefault="00FF40D7" w:rsidP="00FF40D7">
      <w:pPr>
        <w:spacing w:before="0" w:after="0"/>
      </w:pPr>
      <w:r>
        <w:br w:type="page"/>
      </w:r>
    </w:p>
    <w:p w14:paraId="0A65BD0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A5C08A1" w14:textId="77777777" w:rsidTr="00FF40D7">
        <w:tc>
          <w:tcPr>
            <w:tcW w:w="2268" w:type="dxa"/>
            <w:gridSpan w:val="2"/>
          </w:tcPr>
          <w:p w14:paraId="7C11F3E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C806B8" w14:textId="77777777" w:rsidR="00FF40D7" w:rsidRDefault="00FF40D7" w:rsidP="00FF40D7">
            <w:pPr>
              <w:rPr>
                <w:b/>
                <w:sz w:val="16"/>
                <w:szCs w:val="16"/>
              </w:rPr>
            </w:pPr>
            <w:r>
              <w:rPr>
                <w:b/>
                <w:sz w:val="16"/>
                <w:szCs w:val="16"/>
              </w:rPr>
              <w:t>variable load</w:t>
            </w:r>
          </w:p>
          <w:p w14:paraId="2FB69417" w14:textId="77777777" w:rsidR="00FF40D7" w:rsidRPr="00CF035E" w:rsidRDefault="00FF40D7" w:rsidP="00FF40D7">
            <w:pPr>
              <w:rPr>
                <w:b/>
                <w:sz w:val="16"/>
                <w:szCs w:val="16"/>
              </w:rPr>
            </w:pPr>
            <w:r>
              <w:rPr>
                <w:b/>
                <w:sz w:val="16"/>
                <w:szCs w:val="16"/>
              </w:rPr>
              <w:t>json to variable</w:t>
            </w:r>
          </w:p>
        </w:tc>
      </w:tr>
      <w:tr w:rsidR="00FF40D7" w:rsidRPr="00CF035E" w14:paraId="51CCAD53" w14:textId="77777777" w:rsidTr="00FF40D7">
        <w:tc>
          <w:tcPr>
            <w:tcW w:w="2268" w:type="dxa"/>
            <w:gridSpan w:val="2"/>
          </w:tcPr>
          <w:p w14:paraId="07C3CCE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98672C" w14:textId="77777777" w:rsidR="00FF40D7" w:rsidRDefault="00FF40D7" w:rsidP="00FF40D7">
            <w:pPr>
              <w:spacing w:before="40" w:after="40"/>
              <w:rPr>
                <w:sz w:val="16"/>
                <w:szCs w:val="16"/>
              </w:rPr>
            </w:pPr>
            <w:r w:rsidRPr="00792AE4">
              <w:rPr>
                <w:b/>
                <w:sz w:val="16"/>
                <w:szCs w:val="16"/>
              </w:rPr>
              <w:t>variable load</w:t>
            </w:r>
            <w:r>
              <w:rPr>
                <w:sz w:val="16"/>
                <w:szCs w:val="16"/>
              </w:rPr>
              <w:t xml:space="preserve">: Loads JSON formatted data in a file into a variable.  </w:t>
            </w:r>
            <w:r>
              <w:rPr>
                <w:sz w:val="16"/>
                <w:szCs w:val="16"/>
              </w:rPr>
              <w:br/>
            </w:r>
            <w:r w:rsidRPr="00792AE4">
              <w:rPr>
                <w:b/>
                <w:sz w:val="16"/>
                <w:szCs w:val="16"/>
              </w:rPr>
              <w:t>json to variable</w:t>
            </w:r>
            <w:r>
              <w:rPr>
                <w:sz w:val="16"/>
                <w:szCs w:val="16"/>
              </w:rPr>
              <w:t>: Loads JSON formatted data from a literal into a variable.</w:t>
            </w:r>
          </w:p>
          <w:p w14:paraId="5ABAF819" w14:textId="77777777" w:rsidR="00FF40D7" w:rsidRPr="00CF035E" w:rsidRDefault="00FF40D7" w:rsidP="00FF40D7">
            <w:pPr>
              <w:spacing w:before="40" w:after="40"/>
              <w:rPr>
                <w:sz w:val="16"/>
                <w:szCs w:val="16"/>
              </w:rPr>
            </w:pPr>
            <w:r>
              <w:rPr>
                <w:sz w:val="16"/>
                <w:szCs w:val="16"/>
              </w:rPr>
              <w:t>If the variable is existing, then it will be fully initialized first.  Members and submembers will be built up automatically</w:t>
            </w:r>
          </w:p>
        </w:tc>
      </w:tr>
      <w:tr w:rsidR="00FF40D7" w:rsidRPr="00CF035E" w14:paraId="5F4807E0" w14:textId="77777777" w:rsidTr="00FF40D7">
        <w:tc>
          <w:tcPr>
            <w:tcW w:w="2268" w:type="dxa"/>
            <w:gridSpan w:val="2"/>
          </w:tcPr>
          <w:p w14:paraId="3422259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9D76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D9A067B" w14:textId="77777777" w:rsidR="00FF40D7" w:rsidRDefault="00FF40D7" w:rsidP="00FF40D7">
            <w:pPr>
              <w:spacing w:before="40" w:after="40"/>
              <w:rPr>
                <w:sz w:val="16"/>
                <w:szCs w:val="16"/>
              </w:rPr>
            </w:pPr>
            <w:r>
              <w:rPr>
                <w:sz w:val="16"/>
                <w:szCs w:val="16"/>
              </w:rPr>
              <w:t>Procedure call</w:t>
            </w:r>
          </w:p>
        </w:tc>
        <w:tc>
          <w:tcPr>
            <w:tcW w:w="567" w:type="dxa"/>
          </w:tcPr>
          <w:p w14:paraId="38F751A9" w14:textId="19D226C0" w:rsidR="00FF40D7" w:rsidRPr="00B23D31" w:rsidRDefault="00FF40D7" w:rsidP="00FF40D7">
            <w:pPr>
              <w:spacing w:before="40" w:after="40"/>
              <w:rPr>
                <w:b/>
                <w:sz w:val="16"/>
                <w:szCs w:val="16"/>
              </w:rPr>
            </w:pPr>
          </w:p>
        </w:tc>
        <w:tc>
          <w:tcPr>
            <w:tcW w:w="4531" w:type="dxa"/>
          </w:tcPr>
          <w:p w14:paraId="030483F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97CF963" w14:textId="77777777" w:rsidTr="00FF40D7">
        <w:tc>
          <w:tcPr>
            <w:tcW w:w="2268" w:type="dxa"/>
            <w:gridSpan w:val="2"/>
          </w:tcPr>
          <w:p w14:paraId="6963187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AE298E" w14:textId="77777777" w:rsidR="00FF40D7" w:rsidRPr="00CF035E" w:rsidRDefault="00FF40D7" w:rsidP="00FF40D7">
            <w:pPr>
              <w:spacing w:before="40" w:after="40"/>
              <w:rPr>
                <w:sz w:val="16"/>
                <w:szCs w:val="16"/>
              </w:rPr>
            </w:pPr>
            <w:r>
              <w:rPr>
                <w:sz w:val="16"/>
                <w:szCs w:val="16"/>
              </w:rPr>
              <w:t>2 or 3</w:t>
            </w:r>
          </w:p>
        </w:tc>
      </w:tr>
      <w:tr w:rsidR="00FF40D7" w:rsidRPr="00CF035E" w14:paraId="0C677A33" w14:textId="77777777" w:rsidTr="00FF40D7">
        <w:tc>
          <w:tcPr>
            <w:tcW w:w="1418" w:type="dxa"/>
          </w:tcPr>
          <w:p w14:paraId="5A782BC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34187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9C0073"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27CA067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162B943" w14:textId="77777777" w:rsidTr="00FF40D7">
        <w:tc>
          <w:tcPr>
            <w:tcW w:w="1418" w:type="dxa"/>
          </w:tcPr>
          <w:p w14:paraId="78C79E03" w14:textId="77777777" w:rsidR="00FF40D7" w:rsidRPr="00CF035E" w:rsidRDefault="00FF40D7" w:rsidP="00FF40D7">
            <w:pPr>
              <w:spacing w:before="40" w:after="40"/>
              <w:rPr>
                <w:sz w:val="16"/>
                <w:szCs w:val="16"/>
              </w:rPr>
            </w:pPr>
          </w:p>
        </w:tc>
        <w:tc>
          <w:tcPr>
            <w:tcW w:w="850" w:type="dxa"/>
          </w:tcPr>
          <w:p w14:paraId="1D05CE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2D8964F"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A0AF4EB" w14:textId="77777777" w:rsidR="00FF40D7" w:rsidRDefault="00FF40D7" w:rsidP="00FF40D7">
            <w:pPr>
              <w:spacing w:before="40" w:after="40"/>
              <w:rPr>
                <w:sz w:val="16"/>
                <w:szCs w:val="16"/>
              </w:rPr>
            </w:pPr>
            <w:r>
              <w:rPr>
                <w:sz w:val="16"/>
                <w:szCs w:val="16"/>
              </w:rPr>
              <w:t>Input file name  (</w:t>
            </w:r>
            <w:r w:rsidRPr="00792AE4">
              <w:rPr>
                <w:b/>
                <w:sz w:val="16"/>
                <w:szCs w:val="16"/>
              </w:rPr>
              <w:t>variable load</w:t>
            </w:r>
            <w:r>
              <w:rPr>
                <w:sz w:val="16"/>
                <w:szCs w:val="16"/>
              </w:rPr>
              <w:t>), or JSON text contents (</w:t>
            </w:r>
            <w:r w:rsidRPr="00792AE4">
              <w:rPr>
                <w:b/>
                <w:sz w:val="16"/>
                <w:szCs w:val="16"/>
              </w:rPr>
              <w:t>json to variable</w:t>
            </w:r>
            <w:r>
              <w:rPr>
                <w:sz w:val="16"/>
                <w:szCs w:val="16"/>
              </w:rPr>
              <w:t>)</w:t>
            </w:r>
          </w:p>
        </w:tc>
      </w:tr>
      <w:tr w:rsidR="00FF40D7" w:rsidRPr="003B61C7" w14:paraId="711C4B6E" w14:textId="77777777" w:rsidTr="00FF40D7">
        <w:tc>
          <w:tcPr>
            <w:tcW w:w="1418" w:type="dxa"/>
          </w:tcPr>
          <w:p w14:paraId="6369FA4E" w14:textId="77777777" w:rsidR="00FF40D7" w:rsidRPr="00CF035E" w:rsidRDefault="00FF40D7" w:rsidP="00FF40D7">
            <w:pPr>
              <w:spacing w:before="40" w:after="40"/>
              <w:rPr>
                <w:sz w:val="16"/>
                <w:szCs w:val="16"/>
              </w:rPr>
            </w:pPr>
          </w:p>
        </w:tc>
        <w:tc>
          <w:tcPr>
            <w:tcW w:w="850" w:type="dxa"/>
          </w:tcPr>
          <w:p w14:paraId="73B480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EB8DD0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5049609" w14:textId="77777777" w:rsidR="00FF40D7" w:rsidRPr="003B61C7" w:rsidRDefault="00FF40D7" w:rsidP="00FF40D7">
            <w:pPr>
              <w:spacing w:before="40" w:after="40"/>
              <w:rPr>
                <w:sz w:val="16"/>
                <w:szCs w:val="16"/>
              </w:rPr>
            </w:pPr>
            <w:r w:rsidRPr="003B61C7">
              <w:rPr>
                <w:sz w:val="16"/>
                <w:szCs w:val="16"/>
              </w:rPr>
              <w:t>Format descriptor</w:t>
            </w:r>
          </w:p>
          <w:p w14:paraId="5BFCA32C" w14:textId="77777777" w:rsidR="00FF40D7" w:rsidRDefault="00FF40D7" w:rsidP="00FF40D7">
            <w:pPr>
              <w:spacing w:before="40" w:after="40"/>
              <w:rPr>
                <w:sz w:val="16"/>
                <w:szCs w:val="16"/>
              </w:rPr>
            </w:pPr>
            <w:r w:rsidRPr="00E67371">
              <w:rPr>
                <w:i/>
                <w:sz w:val="16"/>
                <w:szCs w:val="16"/>
              </w:rPr>
              <w:t>JSON</w:t>
            </w:r>
            <w:r w:rsidRPr="003B61C7">
              <w:rPr>
                <w:sz w:val="16"/>
                <w:szCs w:val="16"/>
              </w:rPr>
              <w:tab/>
              <w:t xml:space="preserve">JavaScript Object Notation loaded directly.  Note: Base </w:t>
            </w:r>
            <w:r>
              <w:rPr>
                <w:sz w:val="16"/>
                <w:szCs w:val="16"/>
              </w:rPr>
              <w:t>and intermediate</w:t>
            </w:r>
            <w:r>
              <w:rPr>
                <w:sz w:val="16"/>
                <w:szCs w:val="16"/>
              </w:rPr>
              <w:br/>
            </w:r>
            <w:r>
              <w:rPr>
                <w:sz w:val="16"/>
                <w:szCs w:val="16"/>
              </w:rPr>
              <w:tab/>
            </w:r>
            <w:r w:rsidRPr="003B61C7">
              <w:rPr>
                <w:sz w:val="16"/>
                <w:szCs w:val="16"/>
              </w:rPr>
              <w:t>variables are void</w:t>
            </w:r>
            <w:r>
              <w:rPr>
                <w:sz w:val="16"/>
                <w:szCs w:val="16"/>
              </w:rPr>
              <w:t xml:space="preserve"> </w:t>
            </w:r>
            <w:r w:rsidRPr="003B61C7">
              <w:rPr>
                <w:sz w:val="16"/>
                <w:szCs w:val="16"/>
              </w:rPr>
              <w:t>wh</w:t>
            </w:r>
            <w:r>
              <w:rPr>
                <w:sz w:val="16"/>
                <w:szCs w:val="16"/>
              </w:rPr>
              <w:t>enever further arrays or structures have been created.</w:t>
            </w:r>
          </w:p>
          <w:p w14:paraId="060CA8E7" w14:textId="77777777" w:rsidR="00FF40D7" w:rsidRPr="003B61C7" w:rsidRDefault="00FF40D7" w:rsidP="00FF40D7">
            <w:pPr>
              <w:spacing w:before="40" w:after="40"/>
              <w:rPr>
                <w:sz w:val="16"/>
                <w:szCs w:val="16"/>
              </w:rPr>
            </w:pPr>
            <w:r>
              <w:rPr>
                <w:sz w:val="16"/>
                <w:szCs w:val="16"/>
              </w:rPr>
              <w:tab/>
            </w:r>
            <w:r w:rsidRPr="00792AE4">
              <w:rPr>
                <w:sz w:val="16"/>
                <w:szCs w:val="16"/>
                <w:u w:val="single"/>
              </w:rPr>
              <w:t>Default value</w:t>
            </w:r>
            <w:r>
              <w:rPr>
                <w:sz w:val="16"/>
                <w:szCs w:val="16"/>
              </w:rPr>
              <w:t xml:space="preserve"> for if this parameter is not specified.</w:t>
            </w:r>
          </w:p>
          <w:p w14:paraId="2EB85832" w14:textId="77777777" w:rsidR="00FF40D7" w:rsidRPr="003B61C7" w:rsidRDefault="00FF40D7" w:rsidP="00FF40D7">
            <w:pPr>
              <w:spacing w:before="40" w:after="40"/>
              <w:rPr>
                <w:sz w:val="16"/>
                <w:szCs w:val="16"/>
              </w:rPr>
            </w:pPr>
            <w:r w:rsidRPr="00E67371">
              <w:rPr>
                <w:i/>
                <w:sz w:val="16"/>
                <w:szCs w:val="16"/>
              </w:rPr>
              <w:t>JSON B4P</w:t>
            </w:r>
            <w:r w:rsidRPr="003B61C7">
              <w:rPr>
                <w:sz w:val="16"/>
                <w:szCs w:val="16"/>
              </w:rPr>
              <w:t xml:space="preserve"> </w:t>
            </w:r>
            <w:r w:rsidRPr="003B61C7">
              <w:rPr>
                <w:sz w:val="16"/>
                <w:szCs w:val="16"/>
              </w:rPr>
              <w:tab/>
              <w:t>JavaScript Object Notation</w:t>
            </w:r>
            <w:r w:rsidRPr="003B61C7">
              <w:rPr>
                <w:sz w:val="16"/>
                <w:szCs w:val="16"/>
              </w:rPr>
              <w:br/>
            </w:r>
            <w:r w:rsidRPr="003B61C7">
              <w:rPr>
                <w:sz w:val="16"/>
                <w:szCs w:val="16"/>
              </w:rPr>
              <w:tab/>
              <w:t>Recovers base and i</w:t>
            </w:r>
            <w:r>
              <w:rPr>
                <w:sz w:val="16"/>
                <w:szCs w:val="16"/>
              </w:rPr>
              <w:t>ntermediate variables if JSON file has been created with</w:t>
            </w:r>
            <w:r>
              <w:rPr>
                <w:sz w:val="16"/>
                <w:szCs w:val="16"/>
              </w:rPr>
              <w:br/>
            </w:r>
            <w:r>
              <w:rPr>
                <w:sz w:val="16"/>
                <w:szCs w:val="16"/>
              </w:rPr>
              <w:tab/>
            </w:r>
            <w:r w:rsidRPr="004D388D">
              <w:rPr>
                <w:b/>
                <w:sz w:val="16"/>
                <w:szCs w:val="16"/>
              </w:rPr>
              <w:t>variable save</w:t>
            </w:r>
            <w:r>
              <w:rPr>
                <w:sz w:val="16"/>
                <w:szCs w:val="16"/>
              </w:rPr>
              <w:t xml:space="preserve"> (…).</w:t>
            </w:r>
          </w:p>
        </w:tc>
      </w:tr>
      <w:tr w:rsidR="002A3E94" w:rsidRPr="00CF035E" w14:paraId="43EF20D7" w14:textId="77777777" w:rsidTr="00FF40D7">
        <w:tc>
          <w:tcPr>
            <w:tcW w:w="2268" w:type="dxa"/>
            <w:gridSpan w:val="2"/>
          </w:tcPr>
          <w:p w14:paraId="6586AFEC" w14:textId="77777777" w:rsidR="002A3E94" w:rsidRPr="00CF035E" w:rsidRDefault="002A3E94" w:rsidP="002A3E94">
            <w:pPr>
              <w:tabs>
                <w:tab w:val="left" w:pos="459"/>
              </w:tabs>
              <w:spacing w:before="40" w:after="40"/>
              <w:rPr>
                <w:sz w:val="16"/>
                <w:szCs w:val="16"/>
              </w:rPr>
            </w:pPr>
            <w:r w:rsidRPr="00CF035E">
              <w:rPr>
                <w:sz w:val="16"/>
                <w:szCs w:val="16"/>
              </w:rPr>
              <w:t>Return value</w:t>
            </w:r>
          </w:p>
        </w:tc>
        <w:tc>
          <w:tcPr>
            <w:tcW w:w="1560" w:type="dxa"/>
            <w:gridSpan w:val="2"/>
          </w:tcPr>
          <w:p w14:paraId="7B17DF66" w14:textId="2FE1F17E" w:rsidR="002A3E94" w:rsidRPr="00CF035E" w:rsidRDefault="002A3E94" w:rsidP="002A3E94">
            <w:pPr>
              <w:tabs>
                <w:tab w:val="left" w:pos="459"/>
              </w:tabs>
              <w:spacing w:before="40" w:after="40"/>
              <w:rPr>
                <w:sz w:val="16"/>
                <w:szCs w:val="16"/>
              </w:rPr>
            </w:pPr>
            <w:r>
              <w:rPr>
                <w:sz w:val="16"/>
                <w:szCs w:val="16"/>
              </w:rPr>
              <w:t>n/a</w:t>
            </w:r>
          </w:p>
        </w:tc>
        <w:tc>
          <w:tcPr>
            <w:tcW w:w="6373" w:type="dxa"/>
            <w:gridSpan w:val="3"/>
          </w:tcPr>
          <w:p w14:paraId="4F351EE5" w14:textId="6033D28D" w:rsidR="002A3E94" w:rsidRPr="00CF035E" w:rsidRDefault="002A3E94" w:rsidP="002A3E94">
            <w:pPr>
              <w:spacing w:before="40" w:after="40"/>
              <w:rPr>
                <w:sz w:val="16"/>
                <w:szCs w:val="16"/>
              </w:rPr>
            </w:pPr>
            <w:r>
              <w:rPr>
                <w:sz w:val="16"/>
                <w:szCs w:val="16"/>
              </w:rPr>
              <w:t>Procedure call</w:t>
            </w:r>
          </w:p>
        </w:tc>
      </w:tr>
      <w:tr w:rsidR="002A3E94" w:rsidRPr="00CF035E" w14:paraId="21ECF12A" w14:textId="77777777" w:rsidTr="00FF40D7">
        <w:tc>
          <w:tcPr>
            <w:tcW w:w="2268" w:type="dxa"/>
            <w:gridSpan w:val="2"/>
          </w:tcPr>
          <w:p w14:paraId="47CBB64A" w14:textId="77777777" w:rsidR="002A3E94" w:rsidRPr="00CF035E" w:rsidRDefault="002A3E94" w:rsidP="002A3E94">
            <w:pPr>
              <w:tabs>
                <w:tab w:val="left" w:pos="459"/>
              </w:tabs>
              <w:spacing w:before="40" w:after="40"/>
              <w:rPr>
                <w:sz w:val="16"/>
                <w:szCs w:val="16"/>
              </w:rPr>
            </w:pPr>
            <w:r>
              <w:rPr>
                <w:sz w:val="16"/>
                <w:szCs w:val="16"/>
              </w:rPr>
              <w:t>Exceptions</w:t>
            </w:r>
          </w:p>
        </w:tc>
        <w:tc>
          <w:tcPr>
            <w:tcW w:w="7933" w:type="dxa"/>
            <w:gridSpan w:val="5"/>
          </w:tcPr>
          <w:p w14:paraId="6D1D1B15" w14:textId="77777777" w:rsidR="002A3E94" w:rsidRDefault="002A3E94" w:rsidP="002A3E94">
            <w:pPr>
              <w:spacing w:before="40" w:after="40"/>
              <w:rPr>
                <w:sz w:val="16"/>
                <w:szCs w:val="16"/>
              </w:rPr>
            </w:pPr>
            <w:r>
              <w:rPr>
                <w:sz w:val="16"/>
                <w:szCs w:val="16"/>
              </w:rPr>
              <w:t>Destination variable is protected or locked (including references pointing to these variables).</w:t>
            </w:r>
          </w:p>
          <w:p w14:paraId="10A4EB8B" w14:textId="77777777" w:rsidR="002A3E94" w:rsidRDefault="002A3E94" w:rsidP="002A3E94">
            <w:pPr>
              <w:spacing w:before="40" w:after="40"/>
              <w:rPr>
                <w:sz w:val="16"/>
                <w:szCs w:val="16"/>
              </w:rPr>
            </w:pPr>
            <w:r>
              <w:rPr>
                <w:sz w:val="16"/>
                <w:szCs w:val="16"/>
              </w:rPr>
              <w:t>JSON parsing syntax errors</w:t>
            </w:r>
          </w:p>
        </w:tc>
      </w:tr>
      <w:tr w:rsidR="002A3E94" w:rsidRPr="00CF035E" w14:paraId="5CBD792A" w14:textId="77777777" w:rsidTr="00FF40D7">
        <w:tc>
          <w:tcPr>
            <w:tcW w:w="2268" w:type="dxa"/>
            <w:gridSpan w:val="2"/>
          </w:tcPr>
          <w:p w14:paraId="19EC9E8B" w14:textId="77777777" w:rsidR="002A3E94" w:rsidRPr="00CF035E" w:rsidRDefault="002A3E94" w:rsidP="002A3E94">
            <w:pPr>
              <w:tabs>
                <w:tab w:val="left" w:pos="459"/>
              </w:tabs>
              <w:spacing w:before="40" w:after="40"/>
              <w:rPr>
                <w:sz w:val="16"/>
                <w:szCs w:val="16"/>
              </w:rPr>
            </w:pPr>
            <w:r w:rsidRPr="00CF035E">
              <w:rPr>
                <w:sz w:val="16"/>
                <w:szCs w:val="16"/>
              </w:rPr>
              <w:t>Example</w:t>
            </w:r>
          </w:p>
        </w:tc>
        <w:tc>
          <w:tcPr>
            <w:tcW w:w="7933" w:type="dxa"/>
            <w:gridSpan w:val="5"/>
          </w:tcPr>
          <w:p w14:paraId="258AFC83" w14:textId="77777777" w:rsidR="002A3E94" w:rsidRDefault="002A3E94" w:rsidP="002A3E94">
            <w:pPr>
              <w:spacing w:before="40" w:after="40"/>
              <w:rPr>
                <w:sz w:val="16"/>
                <w:szCs w:val="16"/>
              </w:rPr>
            </w:pPr>
            <w:r w:rsidRPr="00E67371">
              <w:rPr>
                <w:b/>
                <w:sz w:val="16"/>
                <w:szCs w:val="16"/>
              </w:rPr>
              <w:t>variable load</w:t>
            </w:r>
            <w:r>
              <w:rPr>
                <w:sz w:val="16"/>
                <w:szCs w:val="16"/>
              </w:rPr>
              <w:t xml:space="preserve"> ( my data [ ], "My Data.txt", JSON );</w:t>
            </w:r>
          </w:p>
          <w:p w14:paraId="6005E20A" w14:textId="77777777" w:rsidR="002A3E94" w:rsidRPr="00CF035E" w:rsidRDefault="002A3E94" w:rsidP="002A3E94">
            <w:pPr>
              <w:spacing w:before="40" w:after="40"/>
              <w:rPr>
                <w:sz w:val="16"/>
                <w:szCs w:val="16"/>
              </w:rPr>
            </w:pPr>
            <w:r w:rsidRPr="000A4729">
              <w:rPr>
                <w:b/>
                <w:sz w:val="16"/>
                <w:szCs w:val="16"/>
              </w:rPr>
              <w:t>json to variable</w:t>
            </w:r>
            <w:r>
              <w:rPr>
                <w:sz w:val="16"/>
                <w:szCs w:val="16"/>
              </w:rPr>
              <w:t xml:space="preserve"> ( my data [ ], ' [ 1, 2, 3, { "A" : 4 }' );</w:t>
            </w:r>
          </w:p>
        </w:tc>
      </w:tr>
    </w:tbl>
    <w:p w14:paraId="6BDE30CC" w14:textId="77777777" w:rsidR="00FF40D7" w:rsidRDefault="00FF40D7" w:rsidP="00FF40D7"/>
    <w:p w14:paraId="4602FB91" w14:textId="77777777" w:rsidR="00FF40D7" w:rsidRDefault="00FF40D7" w:rsidP="00FF40D7">
      <w:r>
        <w:t>Note on the format descriptor "JSON B4P":</w:t>
      </w:r>
    </w:p>
    <w:p w14:paraId="7B79D472" w14:textId="77777777" w:rsidR="00FF40D7" w:rsidRDefault="00FF40D7" w:rsidP="00FF40D7">
      <w:r>
        <w:t xml:space="preserve">This format descriptor is able to recover all variables properly from the JSON text which has previously been generated to save B4P variables into JSON format.  This applies specifically to base variables in the presence of member variables which are embedded into arrays containing 2 elements.  </w:t>
      </w:r>
    </w:p>
    <w:p w14:paraId="0BD81367" w14:textId="77777777" w:rsidR="00FF40D7" w:rsidRDefault="00FF40D7" w:rsidP="00FF40D7">
      <w:r>
        <w:t>Following criteria must be met:</w:t>
      </w:r>
    </w:p>
    <w:p w14:paraId="7B6CFECD" w14:textId="77777777" w:rsidR="00FF40D7" w:rsidRDefault="00FF40D7" w:rsidP="00FF40D7">
      <w:pPr>
        <w:pStyle w:val="ListParagraph"/>
        <w:numPr>
          <w:ilvl w:val="0"/>
          <w:numId w:val="65"/>
        </w:numPr>
      </w:pPr>
      <w:r>
        <w:t>The array contains exactly 2 elements.</w:t>
      </w:r>
    </w:p>
    <w:p w14:paraId="1F77FB01" w14:textId="77777777" w:rsidR="00FF40D7" w:rsidRDefault="00FF40D7" w:rsidP="00FF40D7">
      <w:pPr>
        <w:pStyle w:val="ListParagraph"/>
        <w:numPr>
          <w:ilvl w:val="0"/>
          <w:numId w:val="65"/>
        </w:numPr>
      </w:pPr>
      <w:r>
        <w:t>The first element is a simple value</w:t>
      </w:r>
    </w:p>
    <w:p w14:paraId="58E52B01" w14:textId="77777777" w:rsidR="00FF40D7" w:rsidRDefault="00FF40D7" w:rsidP="00FF40D7">
      <w:pPr>
        <w:pStyle w:val="ListParagraph"/>
        <w:numPr>
          <w:ilvl w:val="0"/>
          <w:numId w:val="65"/>
        </w:numPr>
      </w:pPr>
      <w:r>
        <w:t>The 2</w:t>
      </w:r>
      <w:r w:rsidRPr="008D184A">
        <w:rPr>
          <w:vertAlign w:val="superscript"/>
        </w:rPr>
        <w:t>nd</w:t>
      </w:r>
      <w:r>
        <w:t xml:space="preserve"> element is either a nested array or collection of objects</w:t>
      </w:r>
    </w:p>
    <w:p w14:paraId="6AAFB6CD" w14:textId="77777777" w:rsidR="00FF40D7" w:rsidRDefault="00FF40D7" w:rsidP="00FF40D7">
      <w:r>
        <w:t>What happens next:</w:t>
      </w:r>
    </w:p>
    <w:p w14:paraId="7204D6D2" w14:textId="77777777" w:rsidR="00FF40D7" w:rsidRDefault="00FF40D7" w:rsidP="00FF40D7">
      <w:pPr>
        <w:pStyle w:val="ListParagraph"/>
        <w:numPr>
          <w:ilvl w:val="0"/>
          <w:numId w:val="66"/>
        </w:numPr>
      </w:pPr>
      <w:r>
        <w:t>The 1</w:t>
      </w:r>
      <w:r w:rsidRPr="008D184A">
        <w:rPr>
          <w:vertAlign w:val="superscript"/>
        </w:rPr>
        <w:t>st</w:t>
      </w:r>
      <w:r>
        <w:t xml:space="preserve"> array element is seen as base value</w:t>
      </w:r>
    </w:p>
    <w:p w14:paraId="3EB23C43" w14:textId="77777777" w:rsidR="00FF40D7" w:rsidRDefault="00FF40D7" w:rsidP="00FF40D7">
      <w:pPr>
        <w:pStyle w:val="ListParagraph"/>
        <w:numPr>
          <w:ilvl w:val="0"/>
          <w:numId w:val="66"/>
        </w:numPr>
      </w:pPr>
      <w:r>
        <w:t>The contents in the 2</w:t>
      </w:r>
      <w:r w:rsidRPr="008D184A">
        <w:rPr>
          <w:vertAlign w:val="superscript"/>
        </w:rPr>
        <w:t>nd</w:t>
      </w:r>
      <w:r>
        <w:t xml:space="preserve"> element are loaded as members.</w:t>
      </w:r>
    </w:p>
    <w:p w14:paraId="56BEA77C"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8E85C20" w14:textId="77777777" w:rsidTr="00FF40D7">
        <w:tc>
          <w:tcPr>
            <w:tcW w:w="3402" w:type="dxa"/>
          </w:tcPr>
          <w:p w14:paraId="6B2C3562" w14:textId="77777777" w:rsidR="00FF40D7" w:rsidRDefault="00FF40D7" w:rsidP="00FF40D7">
            <w:pPr>
              <w:rPr>
                <w:sz w:val="16"/>
                <w:szCs w:val="16"/>
              </w:rPr>
            </w:pPr>
            <w:r>
              <w:rPr>
                <w:b/>
                <w:sz w:val="16"/>
                <w:szCs w:val="16"/>
              </w:rPr>
              <w:t>Example</w:t>
            </w:r>
          </w:p>
        </w:tc>
        <w:tc>
          <w:tcPr>
            <w:tcW w:w="3402" w:type="dxa"/>
          </w:tcPr>
          <w:p w14:paraId="1A08DBAD" w14:textId="77777777" w:rsidR="00FF40D7" w:rsidRDefault="00FF40D7" w:rsidP="00FF40D7">
            <w:pPr>
              <w:pStyle w:val="Code"/>
            </w:pPr>
            <w:r>
              <w:t>[ "Yves",</w:t>
            </w:r>
          </w:p>
          <w:p w14:paraId="60E0450D" w14:textId="77777777" w:rsidR="00FF40D7" w:rsidRDefault="00FF40D7" w:rsidP="00FF40D7">
            <w:pPr>
              <w:pStyle w:val="Code"/>
            </w:pPr>
            <w:r>
              <w:t xml:space="preserve">  { "daughter" : "Lisa",</w:t>
            </w:r>
          </w:p>
          <w:p w14:paraId="16C5EF53" w14:textId="77777777" w:rsidR="00FF40D7" w:rsidRDefault="00FF40D7" w:rsidP="00FF40D7">
            <w:pPr>
              <w:pStyle w:val="Code"/>
            </w:pPr>
            <w:r>
              <w:t xml:space="preserve">    "son" : "John"</w:t>
            </w:r>
          </w:p>
          <w:p w14:paraId="427AF056" w14:textId="77777777" w:rsidR="00FF40D7" w:rsidRDefault="00FF40D7" w:rsidP="00FF40D7">
            <w:pPr>
              <w:pStyle w:val="Code"/>
            </w:pPr>
            <w:r>
              <w:t xml:space="preserve">  }</w:t>
            </w:r>
          </w:p>
          <w:p w14:paraId="0162DB07" w14:textId="77777777" w:rsidR="00FF40D7" w:rsidRPr="00540BF9" w:rsidRDefault="00FF40D7" w:rsidP="00FF40D7">
            <w:pPr>
              <w:pStyle w:val="Code"/>
            </w:pPr>
            <w:r>
              <w:t>]</w:t>
            </w:r>
          </w:p>
        </w:tc>
        <w:tc>
          <w:tcPr>
            <w:tcW w:w="3402" w:type="dxa"/>
          </w:tcPr>
          <w:p w14:paraId="48794F78" w14:textId="77777777" w:rsidR="00FF40D7" w:rsidRDefault="00FF40D7" w:rsidP="00FF40D7">
            <w:pPr>
              <w:pStyle w:val="Code"/>
            </w:pPr>
            <w:r>
              <w:t>{ "daughter" : "Lisa",</w:t>
            </w:r>
          </w:p>
          <w:p w14:paraId="70EA83B6" w14:textId="77777777" w:rsidR="00FF40D7" w:rsidRDefault="00FF40D7" w:rsidP="00FF40D7">
            <w:pPr>
              <w:pStyle w:val="Code"/>
            </w:pPr>
            <w:r>
              <w:t xml:space="preserve">  "son" : "John"</w:t>
            </w:r>
          </w:p>
          <w:p w14:paraId="6FCBCF9B" w14:textId="77777777" w:rsidR="00FF40D7" w:rsidRDefault="00FF40D7" w:rsidP="00FF40D7">
            <w:pPr>
              <w:pStyle w:val="Code"/>
            </w:pPr>
            <w:r>
              <w:t>}</w:t>
            </w:r>
          </w:p>
        </w:tc>
      </w:tr>
      <w:tr w:rsidR="00FF40D7" w:rsidRPr="00CF035E" w14:paraId="1C401090" w14:textId="77777777" w:rsidTr="00FF40D7">
        <w:tc>
          <w:tcPr>
            <w:tcW w:w="3402" w:type="dxa"/>
          </w:tcPr>
          <w:p w14:paraId="05232A58"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 Name[], "Example.txt", JSON )</w:t>
            </w:r>
          </w:p>
          <w:p w14:paraId="311C290B" w14:textId="77777777" w:rsidR="00FF40D7" w:rsidRPr="00B20579" w:rsidRDefault="00FF40D7" w:rsidP="00FF40D7">
            <w:pPr>
              <w:rPr>
                <w:sz w:val="16"/>
                <w:szCs w:val="16"/>
              </w:rPr>
            </w:pPr>
            <w:r w:rsidRPr="00B20579">
              <w:rPr>
                <w:sz w:val="16"/>
                <w:szCs w:val="16"/>
              </w:rPr>
              <w:t>This function uses the JSON standard to create an array with a nested structure.</w:t>
            </w:r>
          </w:p>
        </w:tc>
        <w:tc>
          <w:tcPr>
            <w:tcW w:w="3402" w:type="dxa"/>
          </w:tcPr>
          <w:p w14:paraId="205F51E1" w14:textId="77777777" w:rsidR="00FF40D7" w:rsidRPr="00B20579" w:rsidRDefault="00FF40D7" w:rsidP="00FF40D7">
            <w:pPr>
              <w:rPr>
                <w:sz w:val="16"/>
                <w:szCs w:val="16"/>
              </w:rPr>
            </w:pPr>
            <w:r w:rsidRPr="00B20579">
              <w:rPr>
                <w:sz w:val="16"/>
                <w:szCs w:val="16"/>
              </w:rPr>
              <w:t>Name[ ] = void</w:t>
            </w:r>
            <w:r w:rsidRPr="00B20579">
              <w:rPr>
                <w:sz w:val="16"/>
                <w:szCs w:val="16"/>
              </w:rPr>
              <w:br/>
              <w:t>Name[0] = Yves</w:t>
            </w:r>
            <w:r w:rsidRPr="00B20579">
              <w:rPr>
                <w:sz w:val="16"/>
                <w:szCs w:val="16"/>
              </w:rPr>
              <w:br/>
              <w:t>Name[1] = void</w:t>
            </w:r>
            <w:r w:rsidRPr="00B20579">
              <w:rPr>
                <w:sz w:val="16"/>
                <w:szCs w:val="16"/>
              </w:rPr>
              <w:br/>
              <w:t>Name[1,daughter] = Lisa</w:t>
            </w:r>
            <w:r w:rsidRPr="00B20579">
              <w:rPr>
                <w:sz w:val="16"/>
                <w:szCs w:val="16"/>
              </w:rPr>
              <w:br/>
              <w:t>Name[1,son] = John</w:t>
            </w:r>
          </w:p>
        </w:tc>
        <w:tc>
          <w:tcPr>
            <w:tcW w:w="3402" w:type="dxa"/>
          </w:tcPr>
          <w:p w14:paraId="03D4F823"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r w:rsidR="00FF40D7" w:rsidRPr="00CF035E" w14:paraId="74667748" w14:textId="77777777" w:rsidTr="00FF40D7">
        <w:tc>
          <w:tcPr>
            <w:tcW w:w="3402" w:type="dxa"/>
          </w:tcPr>
          <w:p w14:paraId="60C8207A"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(Name[], "Example.txt", JSON B4P)</w:t>
            </w:r>
          </w:p>
          <w:p w14:paraId="7892E30D" w14:textId="77777777" w:rsidR="00FF40D7" w:rsidRPr="00B20579" w:rsidRDefault="00FF40D7" w:rsidP="00FF40D7">
            <w:pPr>
              <w:rPr>
                <w:sz w:val="16"/>
                <w:szCs w:val="16"/>
              </w:rPr>
            </w:pPr>
            <w:r>
              <w:rPr>
                <w:sz w:val="16"/>
                <w:szCs w:val="16"/>
              </w:rPr>
              <w:t>B4P</w:t>
            </w:r>
            <w:r w:rsidRPr="00B20579">
              <w:rPr>
                <w:sz w:val="16"/>
                <w:szCs w:val="16"/>
              </w:rPr>
              <w:t xml:space="preserve"> recognized a tuple and treats the base variable separately in order to provide full round trip data recovery.</w:t>
            </w:r>
          </w:p>
        </w:tc>
        <w:tc>
          <w:tcPr>
            <w:tcW w:w="3402" w:type="dxa"/>
          </w:tcPr>
          <w:p w14:paraId="361D57CB" w14:textId="77777777" w:rsidR="00FF40D7" w:rsidRPr="00B20579" w:rsidRDefault="00FF40D7" w:rsidP="00FF40D7">
            <w:pPr>
              <w:rPr>
                <w:sz w:val="16"/>
                <w:szCs w:val="16"/>
              </w:rPr>
            </w:pPr>
            <w:r w:rsidRPr="00B20579">
              <w:rPr>
                <w:sz w:val="16"/>
                <w:szCs w:val="16"/>
              </w:rPr>
              <w:t>Name[ ] = Yves;</w:t>
            </w:r>
            <w:r w:rsidRPr="00B20579">
              <w:rPr>
                <w:sz w:val="16"/>
                <w:szCs w:val="16"/>
              </w:rPr>
              <w:br/>
              <w:t>Name[daughter] = Lisa;</w:t>
            </w:r>
            <w:r w:rsidRPr="00B20579">
              <w:rPr>
                <w:sz w:val="16"/>
                <w:szCs w:val="16"/>
              </w:rPr>
              <w:br/>
              <w:t>Name[son] = John;</w:t>
            </w:r>
          </w:p>
        </w:tc>
        <w:tc>
          <w:tcPr>
            <w:tcW w:w="3402" w:type="dxa"/>
          </w:tcPr>
          <w:p w14:paraId="1EBDDA25"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bl>
    <w:p w14:paraId="19FB0E0E" w14:textId="77777777" w:rsidR="00FF40D7" w:rsidRDefault="00FF40D7" w:rsidP="00FF40D7"/>
    <w:p w14:paraId="4F56DD2B" w14:textId="77777777" w:rsidR="00FF40D7" w:rsidRDefault="00FF40D7" w:rsidP="00FF40D7"/>
    <w:p w14:paraId="526F894C" w14:textId="77777777" w:rsidR="00FF40D7" w:rsidRDefault="00FF40D7" w:rsidP="00FF40D7"/>
    <w:p w14:paraId="1BF2F7D0"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531999D0" w14:textId="77777777" w:rsidR="00FF40D7" w:rsidRDefault="00FF40D7" w:rsidP="00FF40D7">
      <w:pPr>
        <w:pStyle w:val="Heading3"/>
      </w:pPr>
      <w:bookmarkStart w:id="232" w:name="_Toc47818429"/>
      <w:r>
        <w:lastRenderedPageBreak/>
        <w:t>Protecting Variables</w:t>
      </w:r>
      <w:bookmarkEnd w:id="232"/>
    </w:p>
    <w:p w14:paraId="182EA3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CC81F8A" w14:textId="77777777" w:rsidTr="00FF40D7">
        <w:tc>
          <w:tcPr>
            <w:tcW w:w="2268" w:type="dxa"/>
            <w:gridSpan w:val="2"/>
          </w:tcPr>
          <w:p w14:paraId="504AA3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A5E1D30" w14:textId="77777777" w:rsidR="00FF40D7" w:rsidRDefault="00FF40D7" w:rsidP="00FF40D7">
            <w:pPr>
              <w:rPr>
                <w:b/>
                <w:sz w:val="16"/>
                <w:szCs w:val="16"/>
              </w:rPr>
            </w:pPr>
            <w:r>
              <w:rPr>
                <w:b/>
                <w:sz w:val="16"/>
                <w:szCs w:val="16"/>
              </w:rPr>
              <w:t>protect</w:t>
            </w:r>
          </w:p>
          <w:p w14:paraId="679290C1" w14:textId="77777777" w:rsidR="00FF40D7" w:rsidRPr="005F15AF" w:rsidRDefault="00FF40D7" w:rsidP="00FF40D7">
            <w:pPr>
              <w:rPr>
                <w:b/>
                <w:sz w:val="16"/>
                <w:szCs w:val="16"/>
              </w:rPr>
            </w:pPr>
            <w:r>
              <w:rPr>
                <w:b/>
                <w:sz w:val="16"/>
                <w:szCs w:val="16"/>
              </w:rPr>
              <w:t>protect recursive</w:t>
            </w:r>
          </w:p>
        </w:tc>
      </w:tr>
      <w:tr w:rsidR="00FF40D7" w:rsidRPr="00EF777C" w14:paraId="5C992F95" w14:textId="77777777" w:rsidTr="00FF40D7">
        <w:tc>
          <w:tcPr>
            <w:tcW w:w="2268" w:type="dxa"/>
            <w:gridSpan w:val="2"/>
          </w:tcPr>
          <w:p w14:paraId="246EF2C3" w14:textId="77777777" w:rsidR="00FF40D7" w:rsidRPr="00EF777C" w:rsidRDefault="00FF40D7" w:rsidP="00FF40D7">
            <w:pPr>
              <w:spacing w:before="40" w:after="40"/>
              <w:rPr>
                <w:sz w:val="16"/>
                <w:szCs w:val="16"/>
              </w:rPr>
            </w:pPr>
            <w:r w:rsidRPr="00EF777C">
              <w:rPr>
                <w:sz w:val="16"/>
                <w:szCs w:val="16"/>
              </w:rPr>
              <w:t>Description</w:t>
            </w:r>
          </w:p>
        </w:tc>
        <w:tc>
          <w:tcPr>
            <w:tcW w:w="7933" w:type="dxa"/>
            <w:gridSpan w:val="5"/>
          </w:tcPr>
          <w:p w14:paraId="4F63DF9B" w14:textId="77777777" w:rsidR="00FF40D7" w:rsidRPr="00EF777C" w:rsidRDefault="00FF40D7" w:rsidP="00FF40D7">
            <w:pPr>
              <w:spacing w:before="40" w:after="40"/>
              <w:rPr>
                <w:sz w:val="16"/>
                <w:szCs w:val="16"/>
              </w:rPr>
            </w:pPr>
            <w:r w:rsidRPr="00EF777C">
              <w:rPr>
                <w:sz w:val="16"/>
                <w:szCs w:val="16"/>
              </w:rPr>
              <w:t xml:space="preserve">Applies a protection </w:t>
            </w:r>
            <w:r>
              <w:rPr>
                <w:sz w:val="16"/>
                <w:szCs w:val="16"/>
              </w:rPr>
              <w:t>setting</w:t>
            </w:r>
            <w:r w:rsidRPr="00EF777C">
              <w:rPr>
                <w:sz w:val="16"/>
                <w:szCs w:val="16"/>
              </w:rPr>
              <w:t xml:space="preserve"> on the variables</w:t>
            </w:r>
          </w:p>
          <w:p w14:paraId="45862310" w14:textId="77777777" w:rsidR="00FF40D7" w:rsidRPr="00EF777C" w:rsidRDefault="00FF40D7" w:rsidP="00FF40D7">
            <w:pPr>
              <w:spacing w:before="40" w:after="40"/>
              <w:rPr>
                <w:sz w:val="16"/>
                <w:szCs w:val="16"/>
              </w:rPr>
            </w:pPr>
            <w:r w:rsidRPr="00EF777C">
              <w:rPr>
                <w:sz w:val="16"/>
                <w:szCs w:val="16"/>
              </w:rPr>
              <w:t>Protection can only be applied on local variables (and global variables from main program).  Changing protection on a system variable is not possible any time.</w:t>
            </w:r>
          </w:p>
          <w:p w14:paraId="45FBE9EA" w14:textId="77777777" w:rsidR="00FF40D7" w:rsidRDefault="00FF40D7" w:rsidP="00FF40D7">
            <w:pPr>
              <w:spacing w:before="40" w:after="40"/>
              <w:rPr>
                <w:sz w:val="16"/>
                <w:szCs w:val="16"/>
              </w:rPr>
            </w:pPr>
            <w:r w:rsidRPr="00EF777C">
              <w:rPr>
                <w:sz w:val="16"/>
                <w:szCs w:val="16"/>
              </w:rPr>
              <w:t xml:space="preserve">Attention: If protecting a </w:t>
            </w:r>
            <w:r>
              <w:rPr>
                <w:sz w:val="16"/>
                <w:szCs w:val="16"/>
              </w:rPr>
              <w:t>member</w:t>
            </w:r>
            <w:r w:rsidRPr="00EF777C">
              <w:rPr>
                <w:sz w:val="16"/>
                <w:szCs w:val="16"/>
              </w:rPr>
              <w:t xml:space="preserve"> variable, do not forget to protect the parents, too (If parents are in danger, then the </w:t>
            </w:r>
            <w:r>
              <w:rPr>
                <w:sz w:val="16"/>
                <w:szCs w:val="16"/>
              </w:rPr>
              <w:t xml:space="preserve">members </w:t>
            </w:r>
            <w:r w:rsidRPr="00EF777C">
              <w:rPr>
                <w:sz w:val="16"/>
                <w:szCs w:val="16"/>
              </w:rPr>
              <w:t>are, too, even if they are protected).</w:t>
            </w:r>
          </w:p>
          <w:p w14:paraId="6C498C53" w14:textId="77777777" w:rsidR="00FF40D7" w:rsidRPr="00EF777C" w:rsidRDefault="00FF40D7" w:rsidP="00FF40D7">
            <w:pPr>
              <w:spacing w:before="40" w:after="40"/>
              <w:rPr>
                <w:sz w:val="16"/>
                <w:szCs w:val="16"/>
              </w:rPr>
            </w:pPr>
            <w:r>
              <w:rPr>
                <w:sz w:val="16"/>
                <w:szCs w:val="16"/>
              </w:rPr>
              <w:t>The "protect recursive" call will apply the protection setting to all member variables.  Note that "protect recursive (check")" only checks protection settings in the base variable.</w:t>
            </w:r>
          </w:p>
        </w:tc>
      </w:tr>
      <w:tr w:rsidR="00FF40D7" w:rsidRPr="00EF777C" w14:paraId="23FB1523" w14:textId="77777777" w:rsidTr="00FF40D7">
        <w:tc>
          <w:tcPr>
            <w:tcW w:w="2268" w:type="dxa"/>
            <w:gridSpan w:val="2"/>
          </w:tcPr>
          <w:p w14:paraId="7BC34277" w14:textId="77777777" w:rsidR="00FF40D7" w:rsidRPr="00EF777C" w:rsidRDefault="00FF40D7" w:rsidP="00FF40D7">
            <w:pPr>
              <w:tabs>
                <w:tab w:val="left" w:pos="459"/>
              </w:tabs>
              <w:spacing w:before="40" w:after="40"/>
              <w:rPr>
                <w:sz w:val="16"/>
                <w:szCs w:val="16"/>
              </w:rPr>
            </w:pPr>
            <w:r w:rsidRPr="00EF777C">
              <w:rPr>
                <w:sz w:val="16"/>
                <w:szCs w:val="16"/>
              </w:rPr>
              <w:t>Call as</w:t>
            </w:r>
          </w:p>
        </w:tc>
        <w:tc>
          <w:tcPr>
            <w:tcW w:w="567" w:type="dxa"/>
          </w:tcPr>
          <w:p w14:paraId="0CD9B92F" w14:textId="77777777" w:rsidR="00FF40D7" w:rsidRPr="00EF777C" w:rsidRDefault="00FF40D7" w:rsidP="00FF40D7">
            <w:pPr>
              <w:spacing w:before="40" w:after="40"/>
              <w:rPr>
                <w:b/>
                <w:sz w:val="16"/>
                <w:szCs w:val="16"/>
              </w:rPr>
            </w:pPr>
            <w:r w:rsidRPr="00EF777C">
              <w:rPr>
                <w:b/>
                <w:sz w:val="16"/>
                <w:szCs w:val="16"/>
              </w:rPr>
              <w:t>X</w:t>
            </w:r>
          </w:p>
        </w:tc>
        <w:tc>
          <w:tcPr>
            <w:tcW w:w="2268" w:type="dxa"/>
            <w:gridSpan w:val="2"/>
          </w:tcPr>
          <w:p w14:paraId="17A1ED8F" w14:textId="77777777" w:rsidR="00FF40D7" w:rsidRPr="00EF777C" w:rsidRDefault="00FF40D7" w:rsidP="00FF40D7">
            <w:pPr>
              <w:spacing w:before="40" w:after="40"/>
              <w:rPr>
                <w:sz w:val="16"/>
                <w:szCs w:val="16"/>
              </w:rPr>
            </w:pPr>
            <w:r w:rsidRPr="00EF777C">
              <w:rPr>
                <w:sz w:val="16"/>
                <w:szCs w:val="16"/>
              </w:rPr>
              <w:t>Procedure call</w:t>
            </w:r>
          </w:p>
        </w:tc>
        <w:tc>
          <w:tcPr>
            <w:tcW w:w="567" w:type="dxa"/>
          </w:tcPr>
          <w:p w14:paraId="3A23443E" w14:textId="77777777" w:rsidR="00FF40D7" w:rsidRPr="00EF777C" w:rsidRDefault="00FF40D7" w:rsidP="00FF40D7">
            <w:pPr>
              <w:spacing w:before="40" w:after="40"/>
              <w:rPr>
                <w:b/>
                <w:sz w:val="16"/>
                <w:szCs w:val="16"/>
              </w:rPr>
            </w:pPr>
          </w:p>
        </w:tc>
        <w:tc>
          <w:tcPr>
            <w:tcW w:w="4531" w:type="dxa"/>
          </w:tcPr>
          <w:p w14:paraId="75FDC853" w14:textId="77777777" w:rsidR="00FF40D7" w:rsidRPr="00EF777C" w:rsidRDefault="00FF40D7" w:rsidP="00FF40D7">
            <w:pPr>
              <w:spacing w:before="40" w:after="40"/>
              <w:rPr>
                <w:sz w:val="16"/>
                <w:szCs w:val="16"/>
              </w:rPr>
            </w:pPr>
            <w:r w:rsidRPr="00EF777C">
              <w:rPr>
                <w:sz w:val="16"/>
                <w:szCs w:val="16"/>
              </w:rPr>
              <w:t>Function call, returning a return value</w:t>
            </w:r>
          </w:p>
        </w:tc>
      </w:tr>
      <w:tr w:rsidR="00FF40D7" w:rsidRPr="00EF777C" w14:paraId="7E4B54CE" w14:textId="77777777" w:rsidTr="00FF40D7">
        <w:tc>
          <w:tcPr>
            <w:tcW w:w="2268" w:type="dxa"/>
            <w:gridSpan w:val="2"/>
          </w:tcPr>
          <w:p w14:paraId="7266924A" w14:textId="77777777" w:rsidR="00FF40D7" w:rsidRPr="00EF777C" w:rsidRDefault="00FF40D7" w:rsidP="00FF40D7">
            <w:pPr>
              <w:tabs>
                <w:tab w:val="left" w:pos="459"/>
              </w:tabs>
              <w:spacing w:before="40" w:after="40"/>
              <w:rPr>
                <w:sz w:val="16"/>
                <w:szCs w:val="16"/>
              </w:rPr>
            </w:pPr>
            <w:r w:rsidRPr="00EF777C">
              <w:rPr>
                <w:sz w:val="16"/>
                <w:szCs w:val="16"/>
              </w:rPr>
              <w:t>Parameter count</w:t>
            </w:r>
          </w:p>
        </w:tc>
        <w:tc>
          <w:tcPr>
            <w:tcW w:w="7933" w:type="dxa"/>
            <w:gridSpan w:val="5"/>
          </w:tcPr>
          <w:p w14:paraId="64071206" w14:textId="370B712C" w:rsidR="00FF40D7" w:rsidRPr="00EF777C" w:rsidRDefault="00FF40D7" w:rsidP="00FF40D7">
            <w:pPr>
              <w:spacing w:before="40" w:after="40"/>
              <w:rPr>
                <w:sz w:val="16"/>
                <w:szCs w:val="16"/>
              </w:rPr>
            </w:pPr>
            <w:r w:rsidRPr="00EF777C">
              <w:rPr>
                <w:sz w:val="16"/>
                <w:szCs w:val="16"/>
              </w:rPr>
              <w:t xml:space="preserve">Min </w:t>
            </w:r>
            <w:r w:rsidR="00DC5466">
              <w:rPr>
                <w:sz w:val="16"/>
                <w:szCs w:val="16"/>
              </w:rPr>
              <w:t>2</w:t>
            </w:r>
            <w:r w:rsidR="0099571F">
              <w:rPr>
                <w:sz w:val="16"/>
                <w:szCs w:val="16"/>
              </w:rPr>
              <w:t xml:space="preserve"> (exactly 2 if 1</w:t>
            </w:r>
            <w:r w:rsidR="0099571F" w:rsidRPr="0099571F">
              <w:rPr>
                <w:sz w:val="16"/>
                <w:szCs w:val="16"/>
                <w:vertAlign w:val="superscript"/>
              </w:rPr>
              <w:t>st</w:t>
            </w:r>
            <w:r w:rsidR="0099571F">
              <w:rPr>
                <w:sz w:val="16"/>
                <w:szCs w:val="16"/>
              </w:rPr>
              <w:t xml:space="preserve"> parameter = "check")</w:t>
            </w:r>
          </w:p>
        </w:tc>
      </w:tr>
      <w:tr w:rsidR="00FF40D7" w:rsidRPr="00EF777C" w14:paraId="5DE7CA5C" w14:textId="77777777" w:rsidTr="00FF40D7">
        <w:tc>
          <w:tcPr>
            <w:tcW w:w="1418" w:type="dxa"/>
          </w:tcPr>
          <w:p w14:paraId="2B0160DE" w14:textId="77777777" w:rsidR="00FF40D7" w:rsidRPr="00EF777C" w:rsidRDefault="00FF40D7" w:rsidP="00FF40D7">
            <w:pPr>
              <w:spacing w:before="40" w:after="40"/>
              <w:rPr>
                <w:sz w:val="16"/>
                <w:szCs w:val="16"/>
              </w:rPr>
            </w:pPr>
            <w:r w:rsidRPr="00EF777C">
              <w:rPr>
                <w:sz w:val="16"/>
                <w:szCs w:val="16"/>
              </w:rPr>
              <w:t>Parameters</w:t>
            </w:r>
          </w:p>
        </w:tc>
        <w:tc>
          <w:tcPr>
            <w:tcW w:w="850" w:type="dxa"/>
          </w:tcPr>
          <w:p w14:paraId="6EEDEC34" w14:textId="77777777" w:rsidR="00FF40D7" w:rsidRPr="00EF777C" w:rsidRDefault="00FF40D7" w:rsidP="00FF40D7">
            <w:pPr>
              <w:tabs>
                <w:tab w:val="left" w:pos="459"/>
              </w:tabs>
              <w:spacing w:before="40" w:after="40"/>
              <w:rPr>
                <w:sz w:val="16"/>
                <w:szCs w:val="16"/>
              </w:rPr>
            </w:pPr>
            <w:r w:rsidRPr="00EF777C">
              <w:rPr>
                <w:sz w:val="16"/>
                <w:szCs w:val="16"/>
              </w:rPr>
              <w:t>1.</w:t>
            </w:r>
          </w:p>
        </w:tc>
        <w:tc>
          <w:tcPr>
            <w:tcW w:w="1560" w:type="dxa"/>
            <w:gridSpan w:val="2"/>
          </w:tcPr>
          <w:p w14:paraId="388B72A3" w14:textId="77777777" w:rsidR="00FF40D7" w:rsidRPr="00EF777C" w:rsidRDefault="00FF40D7" w:rsidP="00FF40D7">
            <w:pPr>
              <w:tabs>
                <w:tab w:val="left" w:pos="459"/>
              </w:tabs>
              <w:spacing w:before="40" w:after="40"/>
              <w:rPr>
                <w:sz w:val="16"/>
                <w:szCs w:val="16"/>
              </w:rPr>
            </w:pPr>
            <w:r w:rsidRPr="00EF777C">
              <w:rPr>
                <w:sz w:val="16"/>
                <w:szCs w:val="16"/>
              </w:rPr>
              <w:t>literal</w:t>
            </w:r>
          </w:p>
        </w:tc>
        <w:tc>
          <w:tcPr>
            <w:tcW w:w="6373" w:type="dxa"/>
            <w:gridSpan w:val="3"/>
          </w:tcPr>
          <w:p w14:paraId="58B9B8D8" w14:textId="77777777" w:rsidR="00FF40D7" w:rsidRPr="00EF777C" w:rsidRDefault="00FF40D7" w:rsidP="00FF40D7">
            <w:pPr>
              <w:spacing w:before="40" w:after="40"/>
              <w:rPr>
                <w:sz w:val="16"/>
                <w:szCs w:val="16"/>
              </w:rPr>
            </w:pPr>
            <w:r w:rsidRPr="00EF777C">
              <w:rPr>
                <w:sz w:val="16"/>
                <w:szCs w:val="16"/>
              </w:rPr>
              <w:t xml:space="preserve">Protection </w:t>
            </w:r>
            <w:r>
              <w:rPr>
                <w:sz w:val="16"/>
                <w:szCs w:val="16"/>
              </w:rPr>
              <w:t>setting</w:t>
            </w:r>
            <w:r w:rsidRPr="00EF777C">
              <w:rPr>
                <w:sz w:val="16"/>
                <w:szCs w:val="16"/>
              </w:rPr>
              <w:t>, one of</w:t>
            </w:r>
          </w:p>
          <w:p w14:paraId="67F52A4E" w14:textId="77777777" w:rsidR="00FF40D7" w:rsidRDefault="00FF40D7" w:rsidP="00FF40D7">
            <w:pPr>
              <w:spacing w:before="40" w:after="40"/>
              <w:rPr>
                <w:sz w:val="16"/>
                <w:szCs w:val="16"/>
              </w:rPr>
            </w:pPr>
            <w:r>
              <w:rPr>
                <w:sz w:val="16"/>
                <w:szCs w:val="16"/>
              </w:rPr>
              <w:t>tightly locked</w:t>
            </w:r>
            <w:r>
              <w:rPr>
                <w:sz w:val="16"/>
                <w:szCs w:val="16"/>
              </w:rPr>
              <w:tab/>
              <w:t>Entire variable incl. members locked</w:t>
            </w:r>
          </w:p>
          <w:p w14:paraId="4364EB7F" w14:textId="77777777" w:rsidR="00FF40D7" w:rsidRPr="00FE01EE" w:rsidRDefault="00FF40D7" w:rsidP="00FF40D7">
            <w:pPr>
              <w:spacing w:before="40" w:after="40"/>
              <w:rPr>
                <w:sz w:val="16"/>
                <w:szCs w:val="16"/>
              </w:rPr>
            </w:pPr>
            <w:r w:rsidRPr="00EF777C">
              <w:rPr>
                <w:sz w:val="16"/>
                <w:szCs w:val="16"/>
              </w:rPr>
              <w:t>locked</w:t>
            </w:r>
            <w:r w:rsidRPr="00EF777C">
              <w:rPr>
                <w:sz w:val="16"/>
                <w:szCs w:val="16"/>
              </w:rPr>
              <w:tab/>
            </w:r>
            <w:r w:rsidRPr="00FE01EE">
              <w:rPr>
                <w:sz w:val="16"/>
                <w:szCs w:val="16"/>
              </w:rPr>
              <w:tab/>
            </w:r>
            <w:r>
              <w:rPr>
                <w:sz w:val="16"/>
                <w:szCs w:val="16"/>
              </w:rPr>
              <w:t>No read, write, delete</w:t>
            </w:r>
          </w:p>
          <w:p w14:paraId="11AB35F7" w14:textId="77777777" w:rsidR="00FF40D7" w:rsidRPr="00FE01EE" w:rsidRDefault="00FF40D7" w:rsidP="00FF40D7">
            <w:pPr>
              <w:spacing w:before="40" w:after="40"/>
              <w:rPr>
                <w:sz w:val="16"/>
                <w:szCs w:val="16"/>
              </w:rPr>
            </w:pPr>
            <w:r w:rsidRPr="00FE01EE">
              <w:rPr>
                <w:sz w:val="16"/>
                <w:szCs w:val="16"/>
              </w:rPr>
              <w:t>read only</w:t>
            </w:r>
            <w:r w:rsidRPr="00FE01EE">
              <w:rPr>
                <w:sz w:val="16"/>
                <w:szCs w:val="16"/>
              </w:rPr>
              <w:tab/>
            </w:r>
            <w:r w:rsidRPr="00FE01EE">
              <w:rPr>
                <w:sz w:val="16"/>
                <w:szCs w:val="16"/>
              </w:rPr>
              <w:tab/>
              <w:t>Read only</w:t>
            </w:r>
          </w:p>
          <w:p w14:paraId="7041FB80" w14:textId="77777777" w:rsidR="00FF40D7" w:rsidRPr="00FE01EE" w:rsidRDefault="00FF40D7" w:rsidP="00FF40D7">
            <w:pPr>
              <w:spacing w:before="40" w:after="40"/>
              <w:rPr>
                <w:sz w:val="16"/>
                <w:szCs w:val="16"/>
              </w:rPr>
            </w:pPr>
            <w:r w:rsidRPr="00FE01EE">
              <w:rPr>
                <w:sz w:val="16"/>
                <w:szCs w:val="16"/>
              </w:rPr>
              <w:t>limited access</w:t>
            </w:r>
            <w:r w:rsidRPr="00FE01EE">
              <w:rPr>
                <w:sz w:val="16"/>
                <w:szCs w:val="16"/>
              </w:rPr>
              <w:tab/>
              <w:t>Values can be modified, but type cannot be</w:t>
            </w:r>
            <w:r w:rsidRPr="00FE01EE">
              <w:rPr>
                <w:sz w:val="16"/>
                <w:szCs w:val="16"/>
              </w:rPr>
              <w:br/>
            </w:r>
            <w:r w:rsidRPr="00FE01EE">
              <w:rPr>
                <w:sz w:val="16"/>
                <w:szCs w:val="16"/>
              </w:rPr>
              <w:tab/>
            </w:r>
            <w:r w:rsidRPr="00FE01EE">
              <w:rPr>
                <w:sz w:val="16"/>
                <w:szCs w:val="16"/>
              </w:rPr>
              <w:tab/>
              <w:t xml:space="preserve">changed.  No </w:t>
            </w:r>
            <w:r>
              <w:rPr>
                <w:sz w:val="16"/>
                <w:szCs w:val="16"/>
              </w:rPr>
              <w:t xml:space="preserve">members </w:t>
            </w:r>
            <w:r w:rsidRPr="00FE01EE">
              <w:rPr>
                <w:sz w:val="16"/>
                <w:szCs w:val="16"/>
              </w:rPr>
              <w:t>can be created.</w:t>
            </w:r>
          </w:p>
          <w:p w14:paraId="2E5A553D" w14:textId="77777777" w:rsidR="00FF40D7" w:rsidRPr="00FE01EE" w:rsidRDefault="00FF40D7" w:rsidP="00FF40D7">
            <w:pPr>
              <w:spacing w:before="40" w:after="40"/>
              <w:rPr>
                <w:sz w:val="16"/>
                <w:szCs w:val="16"/>
              </w:rPr>
            </w:pPr>
            <w:r w:rsidRPr="00FE01EE">
              <w:rPr>
                <w:sz w:val="16"/>
                <w:szCs w:val="16"/>
              </w:rPr>
              <w:t>prevent deleting</w:t>
            </w:r>
            <w:r w:rsidRPr="00FE01EE">
              <w:rPr>
                <w:sz w:val="16"/>
                <w:szCs w:val="16"/>
              </w:rPr>
              <w:tab/>
              <w:t xml:space="preserve">Modify values, creating </w:t>
            </w:r>
            <w:r>
              <w:rPr>
                <w:sz w:val="16"/>
                <w:szCs w:val="16"/>
              </w:rPr>
              <w:t xml:space="preserve">members is </w:t>
            </w:r>
            <w:r w:rsidRPr="00FE01EE">
              <w:rPr>
                <w:sz w:val="16"/>
                <w:szCs w:val="16"/>
              </w:rPr>
              <w:t>allowed</w:t>
            </w:r>
          </w:p>
          <w:p w14:paraId="5A84C2D3" w14:textId="77777777" w:rsidR="00FF40D7" w:rsidRPr="00FE01EE" w:rsidRDefault="00FF40D7" w:rsidP="00FF40D7">
            <w:pPr>
              <w:spacing w:before="40" w:after="40"/>
              <w:rPr>
                <w:sz w:val="16"/>
                <w:szCs w:val="16"/>
              </w:rPr>
            </w:pPr>
            <w:r w:rsidRPr="00FE01EE">
              <w:rPr>
                <w:sz w:val="16"/>
                <w:szCs w:val="16"/>
              </w:rPr>
              <w:t>full access</w:t>
            </w:r>
            <w:r w:rsidRPr="00FE01EE">
              <w:rPr>
                <w:sz w:val="16"/>
                <w:szCs w:val="16"/>
              </w:rPr>
              <w:tab/>
            </w:r>
            <w:r>
              <w:rPr>
                <w:sz w:val="16"/>
                <w:szCs w:val="16"/>
              </w:rPr>
              <w:t>No protection</w:t>
            </w:r>
          </w:p>
          <w:p w14:paraId="3233054D" w14:textId="77777777" w:rsidR="00FF40D7" w:rsidRPr="00EF777C" w:rsidRDefault="00FF40D7" w:rsidP="00FF40D7">
            <w:pPr>
              <w:spacing w:before="40" w:after="40"/>
              <w:rPr>
                <w:sz w:val="16"/>
                <w:szCs w:val="16"/>
              </w:rPr>
            </w:pPr>
            <w:r w:rsidRPr="00FE01EE">
              <w:rPr>
                <w:sz w:val="16"/>
                <w:szCs w:val="16"/>
              </w:rPr>
              <w:t>check</w:t>
            </w:r>
            <w:r w:rsidRPr="00FE01EE">
              <w:rPr>
                <w:sz w:val="16"/>
                <w:szCs w:val="16"/>
              </w:rPr>
              <w:tab/>
            </w:r>
            <w:r w:rsidRPr="00FE01EE">
              <w:rPr>
                <w:sz w:val="16"/>
                <w:szCs w:val="16"/>
              </w:rPr>
              <w:tab/>
            </w:r>
            <w:r>
              <w:rPr>
                <w:sz w:val="16"/>
                <w:szCs w:val="16"/>
              </w:rPr>
              <w:t xml:space="preserve">Poll the current </w:t>
            </w:r>
            <w:r w:rsidRPr="00FE01EE">
              <w:rPr>
                <w:sz w:val="16"/>
                <w:szCs w:val="16"/>
              </w:rPr>
              <w:t xml:space="preserve">protection </w:t>
            </w:r>
            <w:r>
              <w:rPr>
                <w:sz w:val="16"/>
                <w:szCs w:val="16"/>
              </w:rPr>
              <w:t>setting.</w:t>
            </w:r>
            <w:r>
              <w:rPr>
                <w:sz w:val="16"/>
                <w:szCs w:val="16"/>
              </w:rPr>
              <w:br/>
            </w:r>
            <w:r>
              <w:rPr>
                <w:sz w:val="16"/>
                <w:szCs w:val="16"/>
              </w:rPr>
              <w:tab/>
            </w:r>
            <w:r>
              <w:rPr>
                <w:sz w:val="16"/>
                <w:szCs w:val="16"/>
              </w:rPr>
              <w:tab/>
              <w:t>It even works if target variable is locked.</w:t>
            </w:r>
          </w:p>
          <w:p w14:paraId="6A5F1CFB" w14:textId="77777777" w:rsidR="00FF40D7" w:rsidRPr="00EF777C" w:rsidRDefault="00FF40D7" w:rsidP="00FF40D7">
            <w:pPr>
              <w:spacing w:before="40" w:after="40"/>
              <w:rPr>
                <w:sz w:val="16"/>
                <w:szCs w:val="16"/>
              </w:rPr>
            </w:pPr>
            <w:r w:rsidRPr="00EF777C">
              <w:rPr>
                <w:sz w:val="16"/>
                <w:szCs w:val="16"/>
              </w:rPr>
              <w:t xml:space="preserve">Transactions are only allowed if protection is </w:t>
            </w:r>
            <w:r>
              <w:rPr>
                <w:sz w:val="16"/>
                <w:szCs w:val="16"/>
              </w:rPr>
              <w:t>'</w:t>
            </w:r>
            <w:r w:rsidRPr="00EF777C">
              <w:rPr>
                <w:sz w:val="16"/>
                <w:szCs w:val="16"/>
              </w:rPr>
              <w:t>prevent deleting</w:t>
            </w:r>
            <w:r>
              <w:rPr>
                <w:sz w:val="16"/>
                <w:szCs w:val="16"/>
              </w:rPr>
              <w:t>'</w:t>
            </w:r>
            <w:r w:rsidRPr="00EF777C">
              <w:rPr>
                <w:sz w:val="16"/>
                <w:szCs w:val="16"/>
              </w:rPr>
              <w:t xml:space="preserve"> (as long variable is not deleted during transaction) or </w:t>
            </w:r>
            <w:r>
              <w:rPr>
                <w:sz w:val="16"/>
                <w:szCs w:val="16"/>
              </w:rPr>
              <w:t>'</w:t>
            </w:r>
            <w:r w:rsidRPr="00EF777C">
              <w:rPr>
                <w:sz w:val="16"/>
                <w:szCs w:val="16"/>
              </w:rPr>
              <w:t>open</w:t>
            </w:r>
            <w:r>
              <w:rPr>
                <w:sz w:val="16"/>
                <w:szCs w:val="16"/>
              </w:rPr>
              <w:t>'</w:t>
            </w:r>
            <w:r w:rsidRPr="00EF777C">
              <w:rPr>
                <w:sz w:val="16"/>
                <w:szCs w:val="16"/>
              </w:rPr>
              <w:t>.</w:t>
            </w:r>
          </w:p>
        </w:tc>
      </w:tr>
      <w:tr w:rsidR="00FF40D7" w:rsidRPr="00EF777C" w14:paraId="36545F50" w14:textId="77777777" w:rsidTr="00FF40D7">
        <w:tc>
          <w:tcPr>
            <w:tcW w:w="1418" w:type="dxa"/>
          </w:tcPr>
          <w:p w14:paraId="204B0AF5" w14:textId="77777777" w:rsidR="00FF40D7" w:rsidRPr="00EF777C" w:rsidRDefault="00FF40D7" w:rsidP="00FF40D7">
            <w:pPr>
              <w:spacing w:before="40" w:after="40"/>
              <w:rPr>
                <w:sz w:val="16"/>
                <w:szCs w:val="16"/>
              </w:rPr>
            </w:pPr>
          </w:p>
        </w:tc>
        <w:tc>
          <w:tcPr>
            <w:tcW w:w="850" w:type="dxa"/>
          </w:tcPr>
          <w:p w14:paraId="79F0232E" w14:textId="77777777" w:rsidR="00FF40D7" w:rsidRPr="00EF777C" w:rsidRDefault="00FF40D7" w:rsidP="00FF40D7">
            <w:pPr>
              <w:tabs>
                <w:tab w:val="left" w:pos="459"/>
              </w:tabs>
              <w:spacing w:before="40" w:after="40"/>
              <w:rPr>
                <w:sz w:val="16"/>
                <w:szCs w:val="16"/>
              </w:rPr>
            </w:pPr>
            <w:r w:rsidRPr="00EF777C">
              <w:rPr>
                <w:sz w:val="16"/>
                <w:szCs w:val="16"/>
              </w:rPr>
              <w:t>2., …</w:t>
            </w:r>
            <w:r w:rsidRPr="00EF777C">
              <w:rPr>
                <w:sz w:val="16"/>
                <w:szCs w:val="16"/>
              </w:rPr>
              <w:br/>
              <w:t>(I/O)</w:t>
            </w:r>
          </w:p>
        </w:tc>
        <w:tc>
          <w:tcPr>
            <w:tcW w:w="1560" w:type="dxa"/>
            <w:gridSpan w:val="2"/>
          </w:tcPr>
          <w:p w14:paraId="0C82952C" w14:textId="77777777" w:rsidR="00FF40D7" w:rsidRPr="00EF777C" w:rsidRDefault="00FF40D7" w:rsidP="00FF40D7">
            <w:pPr>
              <w:tabs>
                <w:tab w:val="left" w:pos="459"/>
              </w:tabs>
              <w:spacing w:before="40" w:after="40"/>
              <w:rPr>
                <w:sz w:val="16"/>
                <w:szCs w:val="16"/>
              </w:rPr>
            </w:pPr>
            <w:r w:rsidRPr="00EF777C">
              <w:rPr>
                <w:sz w:val="16"/>
                <w:szCs w:val="16"/>
              </w:rPr>
              <w:t>code piece:</w:t>
            </w:r>
            <w:r w:rsidRPr="00EF777C">
              <w:rPr>
                <w:sz w:val="16"/>
                <w:szCs w:val="16"/>
              </w:rPr>
              <w:br/>
              <w:t>Left hand variable reference or</w:t>
            </w:r>
            <w:r w:rsidRPr="00EF777C">
              <w:rPr>
                <w:sz w:val="16"/>
                <w:szCs w:val="16"/>
              </w:rPr>
              <w:br/>
            </w:r>
            <w:r w:rsidRPr="00EF777C">
              <w:rPr>
                <w:b/>
                <w:sz w:val="16"/>
                <w:szCs w:val="16"/>
              </w:rPr>
              <w:t>:</w:t>
            </w:r>
            <w:r w:rsidRPr="00EF777C">
              <w:rPr>
                <w:sz w:val="16"/>
                <w:szCs w:val="16"/>
              </w:rPr>
              <w:t xml:space="preserve"> Literal</w:t>
            </w:r>
          </w:p>
        </w:tc>
        <w:tc>
          <w:tcPr>
            <w:tcW w:w="6373" w:type="dxa"/>
            <w:gridSpan w:val="3"/>
          </w:tcPr>
          <w:p w14:paraId="08A17D66" w14:textId="77777777" w:rsidR="00FF40D7" w:rsidRPr="00EF777C" w:rsidRDefault="00FF40D7" w:rsidP="00FF40D7">
            <w:pPr>
              <w:spacing w:before="40" w:after="40"/>
              <w:rPr>
                <w:sz w:val="16"/>
                <w:szCs w:val="16"/>
              </w:rPr>
            </w:pPr>
            <w:r>
              <w:rPr>
                <w:sz w:val="16"/>
                <w:szCs w:val="16"/>
              </w:rPr>
              <w:t xml:space="preserve">Variables </w:t>
            </w:r>
          </w:p>
        </w:tc>
      </w:tr>
      <w:tr w:rsidR="00FF40D7" w:rsidRPr="003035F5" w14:paraId="32C38F99" w14:textId="77777777" w:rsidTr="00FF40D7">
        <w:tc>
          <w:tcPr>
            <w:tcW w:w="2268" w:type="dxa"/>
            <w:gridSpan w:val="2"/>
          </w:tcPr>
          <w:p w14:paraId="5DD94ED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B157BA" w14:textId="77777777" w:rsidR="00FF40D7" w:rsidRDefault="00FF40D7" w:rsidP="00FF40D7">
            <w:pPr>
              <w:tabs>
                <w:tab w:val="left" w:pos="459"/>
              </w:tabs>
              <w:spacing w:before="40" w:after="40"/>
              <w:rPr>
                <w:sz w:val="16"/>
                <w:szCs w:val="16"/>
              </w:rPr>
            </w:pPr>
            <w:r>
              <w:rPr>
                <w:sz w:val="16"/>
                <w:szCs w:val="16"/>
              </w:rPr>
              <w:t>Literal</w:t>
            </w:r>
          </w:p>
          <w:p w14:paraId="527F766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EEF172D" w14:textId="77777777" w:rsidR="00FF40D7" w:rsidRDefault="00FF40D7" w:rsidP="00FF40D7">
            <w:pPr>
              <w:spacing w:before="40" w:after="40"/>
              <w:rPr>
                <w:sz w:val="16"/>
                <w:szCs w:val="16"/>
              </w:rPr>
            </w:pPr>
            <w:r>
              <w:rPr>
                <w:sz w:val="16"/>
                <w:szCs w:val="16"/>
              </w:rPr>
              <w:t>Returned protection setting if option (if 1</w:t>
            </w:r>
            <w:r w:rsidRPr="00CF36BD">
              <w:rPr>
                <w:sz w:val="16"/>
                <w:szCs w:val="16"/>
                <w:vertAlign w:val="superscript"/>
              </w:rPr>
              <w:t>st</w:t>
            </w:r>
            <w:r>
              <w:rPr>
                <w:sz w:val="16"/>
                <w:szCs w:val="16"/>
              </w:rPr>
              <w:t xml:space="preserve"> parameter = check)</w:t>
            </w:r>
          </w:p>
          <w:p w14:paraId="3559028C" w14:textId="77777777" w:rsidR="00FF40D7" w:rsidRPr="005F15AF" w:rsidRDefault="00FF40D7" w:rsidP="00FF40D7">
            <w:pPr>
              <w:spacing w:before="40" w:after="40"/>
              <w:rPr>
                <w:sz w:val="16"/>
                <w:szCs w:val="16"/>
              </w:rPr>
            </w:pPr>
            <w:r>
              <w:rPr>
                <w:sz w:val="16"/>
                <w:szCs w:val="16"/>
              </w:rPr>
              <w:t xml:space="preserve">Otherwise: Boolean false. </w:t>
            </w:r>
          </w:p>
        </w:tc>
      </w:tr>
      <w:tr w:rsidR="00FF40D7" w:rsidRPr="003035F5" w14:paraId="44979F88" w14:textId="77777777" w:rsidTr="00FF40D7">
        <w:tc>
          <w:tcPr>
            <w:tcW w:w="2268" w:type="dxa"/>
            <w:gridSpan w:val="2"/>
          </w:tcPr>
          <w:p w14:paraId="1368B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393B51B" w14:textId="77777777" w:rsidR="00FF40D7" w:rsidRPr="005F15AF" w:rsidRDefault="00FF40D7" w:rsidP="00FF40D7">
            <w:pPr>
              <w:spacing w:before="40" w:after="40"/>
              <w:rPr>
                <w:sz w:val="16"/>
                <w:szCs w:val="16"/>
              </w:rPr>
            </w:pPr>
            <w:r>
              <w:rPr>
                <w:sz w:val="16"/>
                <w:szCs w:val="16"/>
              </w:rPr>
              <w:t>protect( read only, a[ ], b[c] );  // Protects two variables</w:t>
            </w:r>
          </w:p>
        </w:tc>
      </w:tr>
      <w:tr w:rsidR="00FF40D7" w:rsidRPr="003035F5" w14:paraId="10D56995" w14:textId="77777777" w:rsidTr="00FF40D7">
        <w:tc>
          <w:tcPr>
            <w:tcW w:w="2268" w:type="dxa"/>
            <w:gridSpan w:val="2"/>
          </w:tcPr>
          <w:p w14:paraId="07CFEC4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4EA7A799" w14:textId="4614C936" w:rsidR="00FF40D7" w:rsidRPr="0022273D" w:rsidRDefault="00FF40D7" w:rsidP="00FF40D7">
            <w:pPr>
              <w:spacing w:before="40" w:after="40"/>
              <w:rPr>
                <w:sz w:val="16"/>
                <w:szCs w:val="16"/>
              </w:rPr>
            </w:pPr>
            <w:r w:rsidRPr="0022273D">
              <w:rPr>
                <w:sz w:val="16"/>
                <w:szCs w:val="16"/>
              </w:rPr>
              <w:t xml:space="preserve">Section </w:t>
            </w:r>
            <w:r w:rsidRPr="0022273D">
              <w:rPr>
                <w:sz w:val="16"/>
                <w:szCs w:val="16"/>
              </w:rPr>
              <w:fldChar w:fldCharType="begin"/>
            </w:r>
            <w:r w:rsidRPr="0022273D">
              <w:rPr>
                <w:sz w:val="16"/>
                <w:szCs w:val="16"/>
              </w:rPr>
              <w:instrText xml:space="preserve"> REF _Ref397322449 \r \h </w:instrText>
            </w:r>
            <w:r>
              <w:rPr>
                <w:sz w:val="16"/>
                <w:szCs w:val="16"/>
              </w:rPr>
              <w:instrText xml:space="preserve"> \* MERGEFORMAT </w:instrText>
            </w:r>
            <w:r w:rsidRPr="0022273D">
              <w:rPr>
                <w:sz w:val="16"/>
                <w:szCs w:val="16"/>
              </w:rPr>
            </w:r>
            <w:r w:rsidRPr="0022273D">
              <w:rPr>
                <w:sz w:val="16"/>
                <w:szCs w:val="16"/>
              </w:rPr>
              <w:fldChar w:fldCharType="separate"/>
            </w:r>
            <w:r w:rsidR="00E63BC4">
              <w:rPr>
                <w:sz w:val="16"/>
                <w:szCs w:val="16"/>
              </w:rPr>
              <w:t>4.14</w:t>
            </w:r>
            <w:r w:rsidRPr="0022273D">
              <w:rPr>
                <w:sz w:val="16"/>
                <w:szCs w:val="16"/>
              </w:rPr>
              <w:fldChar w:fldCharType="end"/>
            </w:r>
            <w:r>
              <w:rPr>
                <w:sz w:val="16"/>
                <w:szCs w:val="16"/>
              </w:rPr>
              <w:t>, "</w:t>
            </w:r>
            <w:r w:rsidRPr="0022273D">
              <w:rPr>
                <w:sz w:val="16"/>
                <w:szCs w:val="16"/>
              </w:rPr>
              <w:fldChar w:fldCharType="begin"/>
            </w:r>
            <w:r w:rsidRPr="0022273D">
              <w:rPr>
                <w:sz w:val="16"/>
                <w:szCs w:val="16"/>
              </w:rPr>
              <w:instrText xml:space="preserve"> REF _Ref397322449 \h </w:instrText>
            </w:r>
            <w:r>
              <w:rPr>
                <w:sz w:val="16"/>
                <w:szCs w:val="16"/>
              </w:rPr>
              <w:instrText xml:space="preserve"> \* MERGEFORMAT </w:instrText>
            </w:r>
            <w:r w:rsidRPr="0022273D">
              <w:rPr>
                <w:sz w:val="16"/>
                <w:szCs w:val="16"/>
              </w:rPr>
            </w:r>
            <w:r w:rsidRPr="0022273D">
              <w:rPr>
                <w:sz w:val="16"/>
                <w:szCs w:val="16"/>
              </w:rPr>
              <w:fldChar w:fldCharType="separate"/>
            </w:r>
            <w:r w:rsidR="00E63BC4" w:rsidRPr="00E63BC4">
              <w:rPr>
                <w:sz w:val="16"/>
                <w:szCs w:val="16"/>
              </w:rPr>
              <w:t>Protecting Variables</w:t>
            </w:r>
            <w:r w:rsidRPr="0022273D">
              <w:rPr>
                <w:sz w:val="16"/>
                <w:szCs w:val="16"/>
              </w:rPr>
              <w:fldChar w:fldCharType="end"/>
            </w:r>
            <w:r>
              <w:rPr>
                <w:sz w:val="16"/>
                <w:szCs w:val="16"/>
              </w:rPr>
              <w:t>".</w:t>
            </w:r>
          </w:p>
        </w:tc>
      </w:tr>
    </w:tbl>
    <w:p w14:paraId="66403A2A" w14:textId="77777777" w:rsidR="00FF40D7" w:rsidRDefault="00FF40D7" w:rsidP="00FF40D7"/>
    <w:p w14:paraId="49045092" w14:textId="77777777" w:rsidR="00FF40D7" w:rsidRDefault="00FF40D7" w:rsidP="00FF40D7">
      <w:pPr>
        <w:spacing w:before="0" w:after="0"/>
      </w:pPr>
      <w:r>
        <w:br w:type="page"/>
      </w:r>
    </w:p>
    <w:p w14:paraId="4593DFC8" w14:textId="77777777" w:rsidR="00FF40D7" w:rsidRDefault="00FF40D7" w:rsidP="00FF40D7"/>
    <w:p w14:paraId="54FCE754" w14:textId="77777777" w:rsidR="00FF40D7" w:rsidRDefault="00FF40D7" w:rsidP="00FF40D7">
      <w:pPr>
        <w:pStyle w:val="Heading3"/>
      </w:pPr>
      <w:bookmarkStart w:id="233" w:name="_Toc47818430"/>
      <w:r>
        <w:t>Global Variables</w:t>
      </w:r>
      <w:bookmarkEnd w:id="233"/>
    </w:p>
    <w:p w14:paraId="05435C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D8CEE34" w14:textId="77777777" w:rsidTr="00FF40D7">
        <w:tc>
          <w:tcPr>
            <w:tcW w:w="2268" w:type="dxa"/>
            <w:gridSpan w:val="2"/>
          </w:tcPr>
          <w:p w14:paraId="042E629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882F58" w14:textId="77777777" w:rsidR="00FF40D7" w:rsidRPr="005F15AF" w:rsidRDefault="00FF40D7" w:rsidP="00FF40D7">
            <w:pPr>
              <w:rPr>
                <w:b/>
                <w:sz w:val="16"/>
                <w:szCs w:val="16"/>
              </w:rPr>
            </w:pPr>
            <w:r>
              <w:rPr>
                <w:b/>
                <w:sz w:val="16"/>
                <w:szCs w:val="16"/>
              </w:rPr>
              <w:t xml:space="preserve">global </w:t>
            </w:r>
            <w:r>
              <w:rPr>
                <w:sz w:val="16"/>
                <w:szCs w:val="16"/>
              </w:rPr>
              <w:t>{ … }</w:t>
            </w:r>
          </w:p>
        </w:tc>
      </w:tr>
      <w:tr w:rsidR="00FF40D7" w:rsidRPr="003035F5" w14:paraId="3425D1B0" w14:textId="77777777" w:rsidTr="00FF40D7">
        <w:tc>
          <w:tcPr>
            <w:tcW w:w="2268" w:type="dxa"/>
            <w:gridSpan w:val="2"/>
          </w:tcPr>
          <w:p w14:paraId="629B135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240CD69" w14:textId="77777777" w:rsidR="00FF40D7" w:rsidRDefault="00FF40D7" w:rsidP="00FF40D7">
            <w:pPr>
              <w:spacing w:before="40" w:after="40"/>
              <w:rPr>
                <w:sz w:val="16"/>
                <w:szCs w:val="16"/>
              </w:rPr>
            </w:pPr>
            <w:r>
              <w:rPr>
                <w:sz w:val="16"/>
                <w:szCs w:val="16"/>
              </w:rPr>
              <w:t>Defines a code block where all new variables defined will be defined as global variables.  This ruling is only in effect in that code block, but not in further procedures and functions called, as well as program files started or included.</w:t>
            </w:r>
          </w:p>
          <w:p w14:paraId="3B151DD2" w14:textId="77777777" w:rsidR="00FF40D7" w:rsidRPr="005F15AF" w:rsidRDefault="00FF40D7" w:rsidP="00FF40D7">
            <w:pPr>
              <w:spacing w:before="40" w:after="40"/>
              <w:rPr>
                <w:sz w:val="16"/>
                <w:szCs w:val="16"/>
              </w:rPr>
            </w:pPr>
            <w:r>
              <w:rPr>
                <w:sz w:val="16"/>
                <w:szCs w:val="16"/>
              </w:rPr>
              <w:t>The global variables are obviously retained if this function is called out from other user defined functions or program files</w:t>
            </w:r>
          </w:p>
        </w:tc>
      </w:tr>
      <w:tr w:rsidR="00FF40D7" w:rsidRPr="0054705A" w14:paraId="15818AE1" w14:textId="77777777" w:rsidTr="00FF40D7">
        <w:tc>
          <w:tcPr>
            <w:tcW w:w="2268" w:type="dxa"/>
            <w:gridSpan w:val="2"/>
          </w:tcPr>
          <w:p w14:paraId="29EA22F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64BD89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6BFD1B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DC7B26" w14:textId="77777777" w:rsidR="00FF40D7" w:rsidRPr="0054705A" w:rsidRDefault="00FF40D7" w:rsidP="00FF40D7">
            <w:pPr>
              <w:spacing w:before="40" w:after="40"/>
              <w:rPr>
                <w:b/>
                <w:sz w:val="16"/>
                <w:szCs w:val="16"/>
              </w:rPr>
            </w:pPr>
          </w:p>
        </w:tc>
        <w:tc>
          <w:tcPr>
            <w:tcW w:w="4531" w:type="dxa"/>
          </w:tcPr>
          <w:p w14:paraId="206D206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B531F42" w14:textId="77777777" w:rsidTr="00FF40D7">
        <w:tc>
          <w:tcPr>
            <w:tcW w:w="2268" w:type="dxa"/>
            <w:gridSpan w:val="2"/>
          </w:tcPr>
          <w:p w14:paraId="25B9A3B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DC9A1DA" w14:textId="0964684E" w:rsidR="00FF40D7" w:rsidRPr="005F15AF" w:rsidRDefault="001A181E" w:rsidP="00FF40D7">
            <w:pPr>
              <w:spacing w:before="40" w:after="40"/>
              <w:rPr>
                <w:sz w:val="16"/>
                <w:szCs w:val="16"/>
              </w:rPr>
            </w:pPr>
            <w:r>
              <w:rPr>
                <w:sz w:val="16"/>
                <w:szCs w:val="16"/>
              </w:rPr>
              <w:t>0</w:t>
            </w:r>
          </w:p>
        </w:tc>
      </w:tr>
      <w:tr w:rsidR="00FF40D7" w:rsidRPr="003035F5" w14:paraId="159B60DA" w14:textId="77777777" w:rsidTr="00FF40D7">
        <w:tc>
          <w:tcPr>
            <w:tcW w:w="1418" w:type="dxa"/>
          </w:tcPr>
          <w:p w14:paraId="5EE2F281" w14:textId="77777777" w:rsidR="00FF40D7" w:rsidRPr="003035F5" w:rsidRDefault="00FF40D7" w:rsidP="00FF40D7">
            <w:pPr>
              <w:spacing w:before="40" w:after="40"/>
              <w:rPr>
                <w:sz w:val="16"/>
                <w:szCs w:val="16"/>
              </w:rPr>
            </w:pPr>
            <w:r>
              <w:rPr>
                <w:sz w:val="16"/>
                <w:szCs w:val="16"/>
              </w:rPr>
              <w:t>Parameters</w:t>
            </w:r>
          </w:p>
        </w:tc>
        <w:tc>
          <w:tcPr>
            <w:tcW w:w="850" w:type="dxa"/>
          </w:tcPr>
          <w:p w14:paraId="437E1C4D" w14:textId="77777777" w:rsidR="00FF40D7" w:rsidRPr="003035F5" w:rsidRDefault="00FF40D7" w:rsidP="00FF40D7">
            <w:pPr>
              <w:tabs>
                <w:tab w:val="left" w:pos="459"/>
              </w:tabs>
              <w:spacing w:before="40" w:after="40"/>
              <w:rPr>
                <w:sz w:val="16"/>
                <w:szCs w:val="16"/>
              </w:rPr>
            </w:pPr>
          </w:p>
        </w:tc>
        <w:tc>
          <w:tcPr>
            <w:tcW w:w="1560" w:type="dxa"/>
            <w:gridSpan w:val="2"/>
          </w:tcPr>
          <w:p w14:paraId="58107CDB" w14:textId="77777777" w:rsidR="00FF40D7" w:rsidRPr="005F15AF" w:rsidRDefault="00FF40D7" w:rsidP="00FF40D7">
            <w:pPr>
              <w:tabs>
                <w:tab w:val="left" w:pos="459"/>
              </w:tabs>
              <w:spacing w:before="40" w:after="40"/>
              <w:rPr>
                <w:sz w:val="16"/>
                <w:szCs w:val="16"/>
              </w:rPr>
            </w:pPr>
            <w:r>
              <w:rPr>
                <w:sz w:val="16"/>
                <w:szCs w:val="16"/>
              </w:rPr>
              <w:t>None</w:t>
            </w:r>
          </w:p>
        </w:tc>
        <w:tc>
          <w:tcPr>
            <w:tcW w:w="6373" w:type="dxa"/>
            <w:gridSpan w:val="3"/>
          </w:tcPr>
          <w:p w14:paraId="0B92B0F5" w14:textId="77777777" w:rsidR="00FF40D7" w:rsidRPr="005F15AF" w:rsidRDefault="00FF40D7" w:rsidP="00FF40D7">
            <w:pPr>
              <w:spacing w:before="40" w:after="40"/>
              <w:rPr>
                <w:sz w:val="16"/>
                <w:szCs w:val="16"/>
              </w:rPr>
            </w:pPr>
            <w:r>
              <w:rPr>
                <w:sz w:val="16"/>
                <w:szCs w:val="16"/>
              </w:rPr>
              <w:t>No parameters</w:t>
            </w:r>
          </w:p>
        </w:tc>
      </w:tr>
      <w:tr w:rsidR="00FF40D7" w:rsidRPr="003035F5" w14:paraId="0DD82C7C" w14:textId="77777777" w:rsidTr="00FF40D7">
        <w:tc>
          <w:tcPr>
            <w:tcW w:w="2268" w:type="dxa"/>
            <w:gridSpan w:val="2"/>
          </w:tcPr>
          <w:p w14:paraId="04DF47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4C18F29"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09DB93E" w14:textId="77777777" w:rsidR="00FF40D7" w:rsidRPr="005F15AF" w:rsidRDefault="00FF40D7" w:rsidP="00FF40D7">
            <w:pPr>
              <w:spacing w:before="40" w:after="40"/>
              <w:rPr>
                <w:sz w:val="16"/>
                <w:szCs w:val="16"/>
              </w:rPr>
            </w:pPr>
            <w:r>
              <w:rPr>
                <w:sz w:val="16"/>
                <w:szCs w:val="16"/>
              </w:rPr>
              <w:t>Procedure call</w:t>
            </w:r>
          </w:p>
        </w:tc>
      </w:tr>
      <w:tr w:rsidR="00FF40D7" w:rsidRPr="003035F5" w14:paraId="6D4EF8F5" w14:textId="77777777" w:rsidTr="00FF40D7">
        <w:tc>
          <w:tcPr>
            <w:tcW w:w="2268" w:type="dxa"/>
            <w:gridSpan w:val="2"/>
          </w:tcPr>
          <w:p w14:paraId="392F43ED" w14:textId="77777777" w:rsidR="00FF40D7" w:rsidRDefault="00FF40D7" w:rsidP="00FF40D7">
            <w:pPr>
              <w:tabs>
                <w:tab w:val="left" w:pos="459"/>
              </w:tabs>
              <w:spacing w:before="40" w:after="40"/>
              <w:rPr>
                <w:sz w:val="16"/>
                <w:szCs w:val="16"/>
              </w:rPr>
            </w:pPr>
          </w:p>
        </w:tc>
        <w:tc>
          <w:tcPr>
            <w:tcW w:w="7933" w:type="dxa"/>
            <w:gridSpan w:val="5"/>
          </w:tcPr>
          <w:p w14:paraId="654D9B62" w14:textId="77777777" w:rsidR="00FF40D7" w:rsidRDefault="00FF40D7" w:rsidP="00FF40D7">
            <w:pPr>
              <w:spacing w:before="40" w:after="40"/>
              <w:rPr>
                <w:sz w:val="16"/>
                <w:szCs w:val="16"/>
              </w:rPr>
            </w:pPr>
          </w:p>
        </w:tc>
      </w:tr>
      <w:tr w:rsidR="00FF40D7" w:rsidRPr="003035F5" w14:paraId="67F844A5" w14:textId="77777777" w:rsidTr="00FF40D7">
        <w:tc>
          <w:tcPr>
            <w:tcW w:w="2268" w:type="dxa"/>
            <w:gridSpan w:val="2"/>
          </w:tcPr>
          <w:p w14:paraId="09B1C09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3366F26" w14:textId="77777777" w:rsidR="00FF40D7" w:rsidRDefault="00FF40D7" w:rsidP="00FF40D7">
            <w:pPr>
              <w:spacing w:before="40" w:after="40"/>
              <w:rPr>
                <w:sz w:val="16"/>
                <w:szCs w:val="16"/>
              </w:rPr>
            </w:pPr>
            <w:r>
              <w:rPr>
                <w:sz w:val="16"/>
                <w:szCs w:val="16"/>
              </w:rPr>
              <w:t>global</w:t>
            </w:r>
          </w:p>
          <w:p w14:paraId="5A52B5CE" w14:textId="77777777" w:rsidR="00FF40D7" w:rsidRDefault="00FF40D7" w:rsidP="00FF40D7">
            <w:pPr>
              <w:spacing w:before="40" w:after="40"/>
              <w:rPr>
                <w:sz w:val="16"/>
                <w:szCs w:val="16"/>
              </w:rPr>
            </w:pPr>
            <w:r>
              <w:rPr>
                <w:sz w:val="16"/>
                <w:szCs w:val="16"/>
              </w:rPr>
              <w:t>{</w:t>
            </w:r>
          </w:p>
          <w:p w14:paraId="32159819" w14:textId="77777777" w:rsidR="00FF40D7" w:rsidRDefault="00FF40D7" w:rsidP="00FF40D7">
            <w:pPr>
              <w:spacing w:before="40" w:after="40"/>
              <w:rPr>
                <w:sz w:val="16"/>
                <w:szCs w:val="16"/>
              </w:rPr>
            </w:pPr>
            <w:r>
              <w:rPr>
                <w:sz w:val="16"/>
                <w:szCs w:val="16"/>
              </w:rPr>
              <w:t xml:space="preserve">   global variable [ ] = "visible and accessible anywhere";</w:t>
            </w:r>
          </w:p>
          <w:p w14:paraId="0178D605" w14:textId="77777777" w:rsidR="00FF40D7" w:rsidRDefault="00FF40D7" w:rsidP="00FF40D7">
            <w:pPr>
              <w:spacing w:before="40" w:after="40"/>
              <w:rPr>
                <w:sz w:val="16"/>
                <w:szCs w:val="16"/>
              </w:rPr>
            </w:pPr>
            <w:r>
              <w:rPr>
                <w:sz w:val="16"/>
                <w:szCs w:val="16"/>
              </w:rPr>
              <w:t>}</w:t>
            </w:r>
          </w:p>
          <w:p w14:paraId="13B7369D" w14:textId="77777777" w:rsidR="00FF40D7" w:rsidRDefault="00FF40D7" w:rsidP="00FF40D7">
            <w:pPr>
              <w:spacing w:before="40" w:after="40"/>
              <w:rPr>
                <w:sz w:val="16"/>
                <w:szCs w:val="16"/>
              </w:rPr>
            </w:pPr>
          </w:p>
          <w:p w14:paraId="76B6F2BC" w14:textId="77777777" w:rsidR="00FF40D7" w:rsidRDefault="00FF40D7" w:rsidP="00FF40D7">
            <w:pPr>
              <w:spacing w:before="40" w:after="40"/>
              <w:rPr>
                <w:sz w:val="16"/>
                <w:szCs w:val="16"/>
              </w:rPr>
            </w:pPr>
            <w:r>
              <w:rPr>
                <w:sz w:val="16"/>
                <w:szCs w:val="16"/>
              </w:rPr>
              <w:t>Alternative syntax for one single assignment:</w:t>
            </w:r>
          </w:p>
          <w:p w14:paraId="638B097F" w14:textId="77777777" w:rsidR="00FF40D7" w:rsidRPr="005F15AF" w:rsidRDefault="00FF40D7" w:rsidP="00FF40D7">
            <w:pPr>
              <w:spacing w:before="40" w:after="40"/>
              <w:rPr>
                <w:sz w:val="16"/>
                <w:szCs w:val="16"/>
              </w:rPr>
            </w:pPr>
            <w:r>
              <w:rPr>
                <w:sz w:val="16"/>
                <w:szCs w:val="16"/>
              </w:rPr>
              <w:t>global ( ) global variable [ ] = "visible and accessible anywhere";</w:t>
            </w:r>
          </w:p>
        </w:tc>
      </w:tr>
    </w:tbl>
    <w:p w14:paraId="3A6E6348" w14:textId="77777777" w:rsidR="00FF40D7" w:rsidRDefault="00FF40D7" w:rsidP="00FF40D7"/>
    <w:p w14:paraId="37E385DE" w14:textId="77777777" w:rsidR="00FF40D7" w:rsidRDefault="00FF40D7" w:rsidP="00FF40D7">
      <w:pPr>
        <w:pStyle w:val="Heading3"/>
      </w:pPr>
      <w:bookmarkStart w:id="234" w:name="_Toc47818431"/>
      <w:r>
        <w:t>References to Variables</w:t>
      </w:r>
      <w:bookmarkEnd w:id="234"/>
    </w:p>
    <w:p w14:paraId="2E935EC8" w14:textId="77777777" w:rsidR="00FF40D7" w:rsidRPr="00B4192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EB533D3" w14:textId="77777777" w:rsidTr="00FF40D7">
        <w:tc>
          <w:tcPr>
            <w:tcW w:w="2268" w:type="dxa"/>
            <w:gridSpan w:val="2"/>
          </w:tcPr>
          <w:p w14:paraId="66A7DC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D32166" w14:textId="77777777" w:rsidR="00FF40D7" w:rsidRPr="005F15AF" w:rsidRDefault="00FF40D7" w:rsidP="00FF40D7">
            <w:pPr>
              <w:rPr>
                <w:b/>
                <w:sz w:val="16"/>
                <w:szCs w:val="16"/>
              </w:rPr>
            </w:pPr>
            <w:r>
              <w:rPr>
                <w:b/>
                <w:sz w:val="16"/>
                <w:szCs w:val="16"/>
              </w:rPr>
              <w:t>release</w:t>
            </w:r>
          </w:p>
        </w:tc>
      </w:tr>
      <w:tr w:rsidR="00FF40D7" w:rsidRPr="003035F5" w14:paraId="0C4843D0" w14:textId="77777777" w:rsidTr="00FF40D7">
        <w:tc>
          <w:tcPr>
            <w:tcW w:w="2268" w:type="dxa"/>
            <w:gridSpan w:val="2"/>
          </w:tcPr>
          <w:p w14:paraId="1892037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49BAF98" w14:textId="77777777" w:rsidR="00FF40D7" w:rsidRDefault="00FF40D7" w:rsidP="00FF40D7">
            <w:pPr>
              <w:spacing w:before="40" w:after="40"/>
              <w:rPr>
                <w:sz w:val="16"/>
                <w:szCs w:val="16"/>
              </w:rPr>
            </w:pPr>
            <w:r>
              <w:rPr>
                <w:sz w:val="16"/>
                <w:szCs w:val="16"/>
              </w:rPr>
              <w:t>To apply on references to variables.  The reference to the target variable will be released.  Given no other lockups (other references, ongoing assignment, transaction or in use by I/O function parameters) apply, then the target variable may be deleted.</w:t>
            </w:r>
          </w:p>
          <w:p w14:paraId="53AC1902"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4D130E2D" w14:textId="77777777" w:rsidTr="00FF40D7">
        <w:tc>
          <w:tcPr>
            <w:tcW w:w="2268" w:type="dxa"/>
            <w:gridSpan w:val="2"/>
          </w:tcPr>
          <w:p w14:paraId="4B5E2D1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6F5DEB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16D23B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300D1D0" w14:textId="77777777" w:rsidR="00FF40D7" w:rsidRPr="0054705A" w:rsidRDefault="00FF40D7" w:rsidP="00FF40D7">
            <w:pPr>
              <w:spacing w:before="40" w:after="40"/>
              <w:rPr>
                <w:b/>
                <w:sz w:val="16"/>
                <w:szCs w:val="16"/>
              </w:rPr>
            </w:pPr>
          </w:p>
        </w:tc>
        <w:tc>
          <w:tcPr>
            <w:tcW w:w="4531" w:type="dxa"/>
          </w:tcPr>
          <w:p w14:paraId="317E15B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EFAE4AA" w14:textId="77777777" w:rsidTr="00FF40D7">
        <w:tc>
          <w:tcPr>
            <w:tcW w:w="2268" w:type="dxa"/>
            <w:gridSpan w:val="2"/>
          </w:tcPr>
          <w:p w14:paraId="6F13BD3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4FFF1D" w14:textId="77777777" w:rsidR="00FF40D7" w:rsidRPr="005F15AF" w:rsidRDefault="00FF40D7" w:rsidP="00FF40D7">
            <w:pPr>
              <w:spacing w:before="40" w:after="40"/>
              <w:rPr>
                <w:sz w:val="16"/>
                <w:szCs w:val="16"/>
              </w:rPr>
            </w:pPr>
            <w:r>
              <w:rPr>
                <w:sz w:val="16"/>
                <w:szCs w:val="16"/>
              </w:rPr>
              <w:t>Min 1</w:t>
            </w:r>
          </w:p>
        </w:tc>
      </w:tr>
      <w:tr w:rsidR="00FF40D7" w:rsidRPr="003035F5" w14:paraId="12C7E857" w14:textId="77777777" w:rsidTr="00FF40D7">
        <w:tc>
          <w:tcPr>
            <w:tcW w:w="1418" w:type="dxa"/>
          </w:tcPr>
          <w:p w14:paraId="4A22FB2A" w14:textId="77777777" w:rsidR="00FF40D7" w:rsidRPr="003035F5" w:rsidRDefault="00FF40D7" w:rsidP="00FF40D7">
            <w:pPr>
              <w:spacing w:before="40" w:after="40"/>
              <w:rPr>
                <w:sz w:val="16"/>
                <w:szCs w:val="16"/>
              </w:rPr>
            </w:pPr>
            <w:r>
              <w:rPr>
                <w:sz w:val="16"/>
                <w:szCs w:val="16"/>
              </w:rPr>
              <w:t>Parameters</w:t>
            </w:r>
          </w:p>
        </w:tc>
        <w:tc>
          <w:tcPr>
            <w:tcW w:w="850" w:type="dxa"/>
          </w:tcPr>
          <w:p w14:paraId="3B0A56F2"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p>
        </w:tc>
        <w:tc>
          <w:tcPr>
            <w:tcW w:w="1560" w:type="dxa"/>
            <w:gridSpan w:val="2"/>
          </w:tcPr>
          <w:p w14:paraId="16B64FD8"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B21C158"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09034FCC" w14:textId="77777777" w:rsidR="00FF40D7" w:rsidRDefault="00FF40D7" w:rsidP="00FF40D7">
            <w:pPr>
              <w:spacing w:before="40" w:after="40"/>
              <w:rPr>
                <w:sz w:val="16"/>
                <w:szCs w:val="16"/>
              </w:rPr>
            </w:pPr>
            <w:r>
              <w:rPr>
                <w:sz w:val="16"/>
                <w:szCs w:val="16"/>
              </w:rPr>
              <w:t>Variable</w:t>
            </w:r>
          </w:p>
          <w:p w14:paraId="5F18FE47" w14:textId="77777777" w:rsidR="00FF40D7" w:rsidRDefault="00FF40D7" w:rsidP="00FF40D7">
            <w:pPr>
              <w:spacing w:before="40" w:after="40"/>
              <w:rPr>
                <w:sz w:val="16"/>
                <w:szCs w:val="16"/>
              </w:rPr>
            </w:pPr>
            <w:r>
              <w:rPr>
                <w:sz w:val="16"/>
                <w:szCs w:val="16"/>
              </w:rPr>
              <w:t>It must be a base variable or a member of a structure or array.</w:t>
            </w:r>
          </w:p>
          <w:p w14:paraId="5CDFDA55"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77543AA1" w14:textId="77777777" w:rsidTr="00FF40D7">
        <w:tc>
          <w:tcPr>
            <w:tcW w:w="2268" w:type="dxa"/>
            <w:gridSpan w:val="2"/>
          </w:tcPr>
          <w:p w14:paraId="1A2915F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53B8B34"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48581CC3" w14:textId="77777777" w:rsidR="00FF40D7" w:rsidRPr="005F15AF" w:rsidRDefault="00FF40D7" w:rsidP="00FF40D7">
            <w:pPr>
              <w:spacing w:before="40" w:after="40"/>
              <w:rPr>
                <w:sz w:val="16"/>
                <w:szCs w:val="16"/>
              </w:rPr>
            </w:pPr>
            <w:r>
              <w:rPr>
                <w:sz w:val="16"/>
                <w:szCs w:val="16"/>
              </w:rPr>
              <w:t>Procedure call</w:t>
            </w:r>
          </w:p>
        </w:tc>
      </w:tr>
      <w:tr w:rsidR="00FF40D7" w:rsidRPr="003035F5" w14:paraId="0828EEB3" w14:textId="77777777" w:rsidTr="00FF40D7">
        <w:tc>
          <w:tcPr>
            <w:tcW w:w="2268" w:type="dxa"/>
            <w:gridSpan w:val="2"/>
          </w:tcPr>
          <w:p w14:paraId="755A31D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2037E366" w14:textId="77777777" w:rsidR="00FF40D7" w:rsidRDefault="00FF40D7" w:rsidP="00FF40D7">
            <w:pPr>
              <w:spacing w:before="40" w:after="40"/>
              <w:rPr>
                <w:sz w:val="16"/>
                <w:szCs w:val="16"/>
              </w:rPr>
            </w:pPr>
            <w:r>
              <w:rPr>
                <w:sz w:val="16"/>
                <w:szCs w:val="16"/>
              </w:rPr>
              <w:t>The referenced variable is not a reference to variable but a regular variable.</w:t>
            </w:r>
          </w:p>
          <w:p w14:paraId="1B1B7A20" w14:textId="77777777" w:rsidR="00FF40D7" w:rsidRDefault="00FF40D7" w:rsidP="00FF40D7">
            <w:pPr>
              <w:spacing w:before="40" w:after="40"/>
              <w:rPr>
                <w:sz w:val="16"/>
                <w:szCs w:val="16"/>
              </w:rPr>
            </w:pPr>
            <w:r>
              <w:rPr>
                <w:sz w:val="16"/>
                <w:szCs w:val="16"/>
              </w:rPr>
              <w:t>Attempting to release references to function parameters (inside user-defined functions) will also be rejected.</w:t>
            </w:r>
          </w:p>
        </w:tc>
      </w:tr>
      <w:tr w:rsidR="00FF40D7" w:rsidRPr="003035F5" w14:paraId="1034C9AE" w14:textId="77777777" w:rsidTr="00FF40D7">
        <w:tc>
          <w:tcPr>
            <w:tcW w:w="2268" w:type="dxa"/>
            <w:gridSpan w:val="2"/>
          </w:tcPr>
          <w:p w14:paraId="255A110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B4C4F1A" w14:textId="77777777" w:rsidR="00FF40D7" w:rsidRDefault="00FF40D7" w:rsidP="00FF40D7">
            <w:pPr>
              <w:spacing w:before="40" w:after="40"/>
              <w:rPr>
                <w:sz w:val="16"/>
                <w:szCs w:val="16"/>
              </w:rPr>
            </w:pPr>
            <w:r>
              <w:rPr>
                <w:sz w:val="16"/>
                <w:szCs w:val="16"/>
              </w:rPr>
              <w:t>a[ ] = ^b[ ];</w:t>
            </w:r>
            <w:r>
              <w:rPr>
                <w:sz w:val="16"/>
                <w:szCs w:val="16"/>
              </w:rPr>
              <w:tab/>
              <w:t>Reference to variable</w:t>
            </w:r>
          </w:p>
          <w:p w14:paraId="09836134" w14:textId="77777777" w:rsidR="00FF40D7" w:rsidRPr="005F15AF" w:rsidRDefault="00FF40D7" w:rsidP="00FF40D7">
            <w:pPr>
              <w:spacing w:before="40" w:after="40"/>
              <w:rPr>
                <w:sz w:val="16"/>
                <w:szCs w:val="16"/>
              </w:rPr>
            </w:pPr>
            <w:r>
              <w:rPr>
                <w:sz w:val="16"/>
                <w:szCs w:val="16"/>
              </w:rPr>
              <w:t>release( a[ ] );</w:t>
            </w:r>
            <w:r>
              <w:rPr>
                <w:sz w:val="16"/>
                <w:szCs w:val="16"/>
              </w:rPr>
              <w:tab/>
              <w:t>Releases a[ ], provided a[ ] has been defined</w:t>
            </w:r>
            <w:r>
              <w:rPr>
                <w:sz w:val="16"/>
                <w:szCs w:val="16"/>
              </w:rPr>
              <w:br/>
            </w:r>
            <w:r>
              <w:rPr>
                <w:sz w:val="16"/>
                <w:szCs w:val="16"/>
              </w:rPr>
              <w:tab/>
            </w:r>
            <w:r>
              <w:rPr>
                <w:sz w:val="16"/>
                <w:szCs w:val="16"/>
              </w:rPr>
              <w:tab/>
              <w:t>as a reference to another variable.</w:t>
            </w:r>
          </w:p>
        </w:tc>
      </w:tr>
    </w:tbl>
    <w:p w14:paraId="5429DE1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F84C7EA" w14:textId="77777777" w:rsidTr="00FF40D7">
        <w:tc>
          <w:tcPr>
            <w:tcW w:w="2268" w:type="dxa"/>
            <w:gridSpan w:val="2"/>
          </w:tcPr>
          <w:p w14:paraId="653B10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6002B2B" w14:textId="77777777" w:rsidR="00FF40D7" w:rsidRPr="005F15AF" w:rsidRDefault="00FF40D7" w:rsidP="00FF40D7">
            <w:pPr>
              <w:rPr>
                <w:b/>
                <w:sz w:val="16"/>
                <w:szCs w:val="16"/>
              </w:rPr>
            </w:pPr>
            <w:r>
              <w:rPr>
                <w:b/>
                <w:sz w:val="16"/>
                <w:szCs w:val="16"/>
              </w:rPr>
              <w:t>release all</w:t>
            </w:r>
          </w:p>
        </w:tc>
      </w:tr>
      <w:tr w:rsidR="00FF40D7" w:rsidRPr="003035F5" w14:paraId="2CF18095" w14:textId="77777777" w:rsidTr="00FF40D7">
        <w:tc>
          <w:tcPr>
            <w:tcW w:w="2268" w:type="dxa"/>
            <w:gridSpan w:val="2"/>
          </w:tcPr>
          <w:p w14:paraId="53F65E2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D871201" w14:textId="77777777" w:rsidR="00FF40D7" w:rsidRDefault="00FF40D7" w:rsidP="00FF40D7">
            <w:pPr>
              <w:spacing w:before="40" w:after="40"/>
              <w:rPr>
                <w:sz w:val="16"/>
                <w:szCs w:val="16"/>
              </w:rPr>
            </w:pPr>
            <w:r>
              <w:rPr>
                <w:sz w:val="16"/>
                <w:szCs w:val="16"/>
              </w:rPr>
              <w:t>Releases all reference variable either in the specified variable or in one of its members or sub-members of any depth.</w:t>
            </w:r>
          </w:p>
          <w:p w14:paraId="31CA724D" w14:textId="77777777" w:rsidR="00FF40D7" w:rsidRDefault="00FF40D7" w:rsidP="00FF40D7">
            <w:pPr>
              <w:spacing w:before="40" w:after="40"/>
              <w:rPr>
                <w:sz w:val="16"/>
                <w:szCs w:val="16"/>
              </w:rPr>
            </w:pPr>
            <w:r>
              <w:rPr>
                <w:sz w:val="16"/>
                <w:szCs w:val="16"/>
              </w:rPr>
              <w:t>If no parameter is specified, then all locally defined references to variables will be released.</w:t>
            </w:r>
          </w:p>
          <w:p w14:paraId="3E8FC7D1"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1F5935B3" w14:textId="77777777" w:rsidTr="00FF40D7">
        <w:tc>
          <w:tcPr>
            <w:tcW w:w="2268" w:type="dxa"/>
            <w:gridSpan w:val="2"/>
          </w:tcPr>
          <w:p w14:paraId="47DE9DE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25DB07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F46B7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70D560D" w14:textId="77777777" w:rsidR="00FF40D7" w:rsidRPr="0054705A" w:rsidRDefault="00FF40D7" w:rsidP="00FF40D7">
            <w:pPr>
              <w:spacing w:before="40" w:after="40"/>
              <w:rPr>
                <w:b/>
                <w:sz w:val="16"/>
                <w:szCs w:val="16"/>
              </w:rPr>
            </w:pPr>
            <w:r>
              <w:rPr>
                <w:b/>
                <w:sz w:val="16"/>
                <w:szCs w:val="16"/>
              </w:rPr>
              <w:t>X</w:t>
            </w:r>
          </w:p>
        </w:tc>
        <w:tc>
          <w:tcPr>
            <w:tcW w:w="4531" w:type="dxa"/>
          </w:tcPr>
          <w:p w14:paraId="55AB153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CBBA4DD" w14:textId="77777777" w:rsidTr="00FF40D7">
        <w:tc>
          <w:tcPr>
            <w:tcW w:w="2268" w:type="dxa"/>
            <w:gridSpan w:val="2"/>
          </w:tcPr>
          <w:p w14:paraId="3C6DC44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0FD718" w14:textId="77777777" w:rsidR="00FF40D7" w:rsidRPr="005F15AF" w:rsidRDefault="00FF40D7" w:rsidP="00FF40D7">
            <w:pPr>
              <w:spacing w:before="40" w:after="40"/>
              <w:rPr>
                <w:sz w:val="16"/>
                <w:szCs w:val="16"/>
              </w:rPr>
            </w:pPr>
            <w:r>
              <w:rPr>
                <w:sz w:val="16"/>
                <w:szCs w:val="16"/>
              </w:rPr>
              <w:t>Min 0</w:t>
            </w:r>
          </w:p>
        </w:tc>
      </w:tr>
      <w:tr w:rsidR="00FF40D7" w:rsidRPr="003035F5" w14:paraId="70019E8E" w14:textId="77777777" w:rsidTr="00FF40D7">
        <w:tc>
          <w:tcPr>
            <w:tcW w:w="1418" w:type="dxa"/>
          </w:tcPr>
          <w:p w14:paraId="35B07067" w14:textId="77777777" w:rsidR="00FF40D7" w:rsidRPr="003035F5" w:rsidRDefault="00FF40D7" w:rsidP="00FF40D7">
            <w:pPr>
              <w:spacing w:before="40" w:after="40"/>
              <w:rPr>
                <w:sz w:val="16"/>
                <w:szCs w:val="16"/>
              </w:rPr>
            </w:pPr>
            <w:r>
              <w:rPr>
                <w:sz w:val="16"/>
                <w:szCs w:val="16"/>
              </w:rPr>
              <w:t>Parameters</w:t>
            </w:r>
          </w:p>
        </w:tc>
        <w:tc>
          <w:tcPr>
            <w:tcW w:w="850" w:type="dxa"/>
          </w:tcPr>
          <w:p w14:paraId="4CD4E926"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1F01267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0A2D0D35"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7D604E4A" w14:textId="77777777" w:rsidR="00FF40D7" w:rsidRDefault="00FF40D7" w:rsidP="00FF40D7">
            <w:pPr>
              <w:spacing w:before="40" w:after="40"/>
              <w:rPr>
                <w:sz w:val="16"/>
                <w:szCs w:val="16"/>
              </w:rPr>
            </w:pPr>
            <w:r>
              <w:rPr>
                <w:sz w:val="16"/>
                <w:szCs w:val="16"/>
              </w:rPr>
              <w:t>Variable</w:t>
            </w:r>
          </w:p>
          <w:p w14:paraId="72A87B3E" w14:textId="77777777" w:rsidR="00FF40D7" w:rsidRDefault="00FF40D7" w:rsidP="00FF40D7">
            <w:pPr>
              <w:spacing w:before="40" w:after="40"/>
              <w:rPr>
                <w:sz w:val="16"/>
                <w:szCs w:val="16"/>
              </w:rPr>
            </w:pPr>
            <w:r>
              <w:rPr>
                <w:sz w:val="16"/>
                <w:szCs w:val="16"/>
              </w:rPr>
              <w:t>It must be a base variable or a member of a structure or array.</w:t>
            </w:r>
          </w:p>
          <w:p w14:paraId="448CFE39"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2CD517BD" w14:textId="77777777" w:rsidTr="00FF40D7">
        <w:tc>
          <w:tcPr>
            <w:tcW w:w="2268" w:type="dxa"/>
            <w:gridSpan w:val="2"/>
          </w:tcPr>
          <w:p w14:paraId="092CA33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07EA271"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652A8FA2" w14:textId="77777777" w:rsidR="00FF40D7" w:rsidRPr="005F15AF" w:rsidRDefault="00FF40D7" w:rsidP="00FF40D7">
            <w:pPr>
              <w:spacing w:before="40" w:after="40"/>
              <w:rPr>
                <w:sz w:val="16"/>
                <w:szCs w:val="16"/>
              </w:rPr>
            </w:pPr>
            <w:r>
              <w:rPr>
                <w:sz w:val="16"/>
                <w:szCs w:val="16"/>
              </w:rPr>
              <w:t>Number of references to variables released</w:t>
            </w:r>
          </w:p>
        </w:tc>
      </w:tr>
      <w:tr w:rsidR="00FF40D7" w:rsidRPr="003035F5" w14:paraId="66B4D101" w14:textId="77777777" w:rsidTr="00FF40D7">
        <w:tc>
          <w:tcPr>
            <w:tcW w:w="2268" w:type="dxa"/>
            <w:gridSpan w:val="2"/>
          </w:tcPr>
          <w:p w14:paraId="05FC77FE"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419405F1" w14:textId="77777777" w:rsidR="00FF40D7" w:rsidRDefault="00FF40D7" w:rsidP="00FF40D7">
            <w:pPr>
              <w:spacing w:before="40" w:after="40"/>
              <w:rPr>
                <w:sz w:val="16"/>
                <w:szCs w:val="16"/>
              </w:rPr>
            </w:pPr>
            <w:r>
              <w:rPr>
                <w:sz w:val="16"/>
                <w:szCs w:val="16"/>
              </w:rPr>
              <w:t>No exceptions.  Attempting to release regular variables will simply return zero.</w:t>
            </w:r>
          </w:p>
        </w:tc>
      </w:tr>
      <w:tr w:rsidR="00FF40D7" w:rsidRPr="003035F5" w14:paraId="69F74CDF" w14:textId="77777777" w:rsidTr="00FF40D7">
        <w:tc>
          <w:tcPr>
            <w:tcW w:w="2268" w:type="dxa"/>
            <w:gridSpan w:val="2"/>
          </w:tcPr>
          <w:p w14:paraId="41C3072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1F548D0" w14:textId="77777777" w:rsidR="00FF40D7" w:rsidRPr="005F15AF" w:rsidRDefault="00FF40D7" w:rsidP="00FF40D7">
            <w:pPr>
              <w:spacing w:before="40" w:after="40"/>
              <w:rPr>
                <w:sz w:val="16"/>
                <w:szCs w:val="16"/>
              </w:rPr>
            </w:pPr>
            <w:r>
              <w:rPr>
                <w:sz w:val="16"/>
                <w:szCs w:val="16"/>
              </w:rPr>
              <w:t>release( a[] );</w:t>
            </w:r>
            <w:r>
              <w:rPr>
                <w:sz w:val="16"/>
                <w:szCs w:val="16"/>
              </w:rPr>
              <w:tab/>
              <w:t>Releass a[ ], provided a[ ] has been defined as a reference to another</w:t>
            </w:r>
            <w:r>
              <w:rPr>
                <w:sz w:val="16"/>
                <w:szCs w:val="16"/>
              </w:rPr>
              <w:br/>
              <w:t>variable.</w:t>
            </w:r>
          </w:p>
        </w:tc>
      </w:tr>
    </w:tbl>
    <w:p w14:paraId="4F4CE3D9" w14:textId="77777777" w:rsidR="00FF40D7" w:rsidRDefault="00FF40D7" w:rsidP="00FF40D7"/>
    <w:p w14:paraId="53CDD7B1" w14:textId="77777777" w:rsidR="00FF40D7" w:rsidRDefault="00FF40D7" w:rsidP="00FF40D7"/>
    <w:p w14:paraId="1AD895AB" w14:textId="77777777" w:rsidR="00FF40D7" w:rsidRDefault="00FF40D7" w:rsidP="00FF40D7">
      <w:pPr>
        <w:pStyle w:val="Heading2"/>
      </w:pPr>
      <w:bookmarkStart w:id="235" w:name="_Toc47818432"/>
      <w:r>
        <w:t>Resident Attributes Functions</w:t>
      </w:r>
      <w:bookmarkEnd w:id="235"/>
    </w:p>
    <w:p w14:paraId="01F277F9" w14:textId="77777777" w:rsidR="00FF40D7" w:rsidRDefault="00FF40D7" w:rsidP="00FF40D7">
      <w:r>
        <w:t>Resident attributes are values which can be stored in dedicated files.  In contrast to loading and saving variables, attributes are tuples consisting of attribute names and values.  Values can take any type, e.g. numeral, literal, date, Boolean and parameter set.</w:t>
      </w:r>
    </w:p>
    <w:p w14:paraId="4DF13D6F" w14:textId="11A7C93F" w:rsidR="00FF40D7" w:rsidRDefault="00FF40D7" w:rsidP="00FF40D7">
      <w:r>
        <w:t>Attribute names can be either flat (just one name) or hierarchical (parameter set containing multiple names).  The resident attributes scheme is replacing the use of Microsoft Windows registry in order to make such data storage independent from the operating system and yet maintains full flexibility.</w:t>
      </w:r>
    </w:p>
    <w:p w14:paraId="3ACEAB16" w14:textId="77777777" w:rsidR="00FF40D7" w:rsidRDefault="00FF40D7" w:rsidP="00FF40D7">
      <w:r>
        <w:t>Attributes are stored in JavaScript Open Notation (JSON) format.</w:t>
      </w:r>
    </w:p>
    <w:p w14:paraId="25863AB8" w14:textId="77777777" w:rsidR="00FF40D7" w:rsidRDefault="00FF40D7" w:rsidP="00FF40D7">
      <w:r>
        <w:t>If a nested sub-attribute is created, then the values associated to the attributes are blank literals "", and not void.</w:t>
      </w:r>
    </w:p>
    <w:p w14:paraId="29876283" w14:textId="77777777" w:rsidR="00FF40D7" w:rsidRPr="00FF193C" w:rsidRDefault="00FF40D7" w:rsidP="00FF40D7">
      <w:r>
        <w:t xml:space="preserve">Example:  </w:t>
      </w:r>
      <w:r w:rsidRPr="00FF193C">
        <w:rPr>
          <w:b/>
        </w:rPr>
        <w:t>attribute write</w:t>
      </w:r>
      <w:r>
        <w:t xml:space="preserve"> ( path[ ], file[ ], {local machine, local settings, date format}, "YYYY-MM-DD" ) will automatically assign "" to attribute name </w:t>
      </w:r>
      <w:r>
        <w:rPr>
          <w:i/>
        </w:rPr>
        <w:t>local machine</w:t>
      </w:r>
      <w:r>
        <w:t xml:space="preserve">, and </w:t>
      </w:r>
      <w:r>
        <w:rPr>
          <w:i/>
        </w:rPr>
        <w:t>local settings</w:t>
      </w:r>
      <w:r>
        <w:t xml:space="preserve"> if not yet existing.</w:t>
      </w:r>
    </w:p>
    <w:p w14:paraId="49DB01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50ED1D3" w14:textId="77777777" w:rsidTr="00FF40D7">
        <w:tc>
          <w:tcPr>
            <w:tcW w:w="2268" w:type="dxa"/>
            <w:gridSpan w:val="2"/>
          </w:tcPr>
          <w:p w14:paraId="71E3B06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F2A0C7" w14:textId="77777777" w:rsidR="00FF40D7" w:rsidRPr="005F15AF" w:rsidRDefault="00FF40D7" w:rsidP="00FF40D7">
            <w:pPr>
              <w:rPr>
                <w:b/>
                <w:sz w:val="16"/>
                <w:szCs w:val="16"/>
              </w:rPr>
            </w:pPr>
            <w:r>
              <w:rPr>
                <w:b/>
                <w:sz w:val="16"/>
                <w:szCs w:val="16"/>
              </w:rPr>
              <w:t xml:space="preserve">attribute read </w:t>
            </w:r>
            <w:r>
              <w:rPr>
                <w:b/>
                <w:sz w:val="16"/>
                <w:szCs w:val="16"/>
              </w:rPr>
              <w:tab/>
            </w:r>
            <w:r>
              <w:rPr>
                <w:b/>
                <w:sz w:val="16"/>
                <w:szCs w:val="16"/>
              </w:rPr>
              <w:tab/>
              <w:t xml:space="preserve">attribute write </w:t>
            </w:r>
            <w:r>
              <w:rPr>
                <w:b/>
                <w:sz w:val="16"/>
                <w:szCs w:val="16"/>
              </w:rPr>
              <w:tab/>
            </w:r>
            <w:r>
              <w:rPr>
                <w:b/>
                <w:sz w:val="16"/>
                <w:szCs w:val="16"/>
              </w:rPr>
              <w:tab/>
              <w:t>attribute modify</w:t>
            </w:r>
            <w:r>
              <w:rPr>
                <w:b/>
                <w:sz w:val="16"/>
                <w:szCs w:val="16"/>
              </w:rPr>
              <w:br/>
              <w:t xml:space="preserve">attribute delete </w:t>
            </w:r>
            <w:r>
              <w:rPr>
                <w:b/>
                <w:sz w:val="16"/>
                <w:szCs w:val="16"/>
              </w:rPr>
              <w:tab/>
            </w:r>
            <w:r>
              <w:rPr>
                <w:b/>
                <w:sz w:val="16"/>
                <w:szCs w:val="16"/>
              </w:rPr>
              <w:tab/>
              <w:t xml:space="preserve">attribute remove </w:t>
            </w:r>
            <w:r>
              <w:rPr>
                <w:b/>
                <w:sz w:val="16"/>
                <w:szCs w:val="16"/>
              </w:rPr>
              <w:tab/>
            </w:r>
            <w:r>
              <w:rPr>
                <w:b/>
                <w:sz w:val="16"/>
                <w:szCs w:val="16"/>
              </w:rPr>
              <w:tab/>
              <w:t>attribute listing</w:t>
            </w:r>
          </w:p>
        </w:tc>
      </w:tr>
      <w:tr w:rsidR="00FF40D7" w:rsidRPr="006066F4" w14:paraId="49FC0E71" w14:textId="77777777" w:rsidTr="00FF40D7">
        <w:tc>
          <w:tcPr>
            <w:tcW w:w="2268" w:type="dxa"/>
            <w:gridSpan w:val="2"/>
          </w:tcPr>
          <w:p w14:paraId="04947C3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6D5D42" w14:textId="77777777" w:rsidR="00FF40D7" w:rsidRDefault="00FF40D7" w:rsidP="00FF40D7">
            <w:pPr>
              <w:spacing w:before="40" w:after="40"/>
              <w:rPr>
                <w:sz w:val="16"/>
                <w:szCs w:val="16"/>
              </w:rPr>
            </w:pPr>
            <w:r w:rsidRPr="006F7F1F">
              <w:rPr>
                <w:b/>
                <w:sz w:val="16"/>
                <w:szCs w:val="16"/>
              </w:rPr>
              <w:t>attribute read</w:t>
            </w:r>
            <w:r>
              <w:rPr>
                <w:sz w:val="16"/>
                <w:szCs w:val="16"/>
              </w:rPr>
              <w:tab/>
              <w:t>Reads a resident attribute from a file</w:t>
            </w:r>
          </w:p>
          <w:p w14:paraId="319F97AD" w14:textId="77777777" w:rsidR="00FF40D7" w:rsidRDefault="00FF40D7" w:rsidP="00FF40D7">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528A9480" w14:textId="77777777" w:rsidR="00FF40D7" w:rsidRDefault="00FF40D7" w:rsidP="00FF40D7">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296FC55F" w14:textId="77777777" w:rsidR="00FF40D7" w:rsidRDefault="00FF40D7" w:rsidP="00FF40D7">
            <w:pPr>
              <w:spacing w:before="40" w:after="40"/>
              <w:rPr>
                <w:sz w:val="16"/>
                <w:szCs w:val="16"/>
              </w:rPr>
            </w:pPr>
            <w:r w:rsidRPr="00217798">
              <w:rPr>
                <w:b/>
                <w:sz w:val="16"/>
                <w:szCs w:val="16"/>
              </w:rPr>
              <w:t>attribute delete</w:t>
            </w:r>
            <w:r w:rsidRPr="00217798">
              <w:rPr>
                <w:sz w:val="16"/>
                <w:szCs w:val="16"/>
              </w:rPr>
              <w:tab/>
              <w:t>Deletes the attribute entry.</w:t>
            </w:r>
            <w:r>
              <w:rPr>
                <w:sz w:val="16"/>
                <w:szCs w:val="16"/>
              </w:rPr>
              <w:t xml:space="preserve">  Will refuse if sub-attributes still exist.</w:t>
            </w:r>
          </w:p>
          <w:p w14:paraId="3FF3A34E" w14:textId="77777777" w:rsidR="00FF40D7" w:rsidRDefault="00FF40D7" w:rsidP="00FF40D7">
            <w:pPr>
              <w:spacing w:before="40" w:after="40"/>
              <w:rPr>
                <w:sz w:val="16"/>
                <w:szCs w:val="16"/>
              </w:rPr>
            </w:pPr>
            <w:r w:rsidRPr="006066F4">
              <w:rPr>
                <w:b/>
                <w:sz w:val="16"/>
                <w:szCs w:val="16"/>
              </w:rPr>
              <w:t>attribute remove</w:t>
            </w:r>
            <w:r>
              <w:rPr>
                <w:sz w:val="16"/>
                <w:szCs w:val="16"/>
              </w:rPr>
              <w:tab/>
              <w:t>Deletes the attribute entry as well as sub-attributes.</w:t>
            </w:r>
          </w:p>
          <w:p w14:paraId="00CCC05B" w14:textId="77777777" w:rsidR="00FF40D7" w:rsidRPr="006066F4" w:rsidRDefault="00FF40D7" w:rsidP="00FF40D7">
            <w:pPr>
              <w:spacing w:before="40" w:after="40"/>
              <w:rPr>
                <w:sz w:val="16"/>
                <w:szCs w:val="16"/>
              </w:rPr>
            </w:pPr>
            <w:r w:rsidRPr="00C82044">
              <w:rPr>
                <w:b/>
                <w:sz w:val="16"/>
                <w:szCs w:val="16"/>
              </w:rPr>
              <w:t>attribute listing</w:t>
            </w:r>
            <w:r>
              <w:rPr>
                <w:sz w:val="16"/>
                <w:szCs w:val="16"/>
              </w:rPr>
              <w:tab/>
              <w:t>Lists all attribute names</w:t>
            </w:r>
          </w:p>
        </w:tc>
      </w:tr>
      <w:tr w:rsidR="00FF40D7" w:rsidRPr="0054705A" w14:paraId="2404FE9D" w14:textId="77777777" w:rsidTr="00FF40D7">
        <w:tc>
          <w:tcPr>
            <w:tcW w:w="2268" w:type="dxa"/>
            <w:gridSpan w:val="2"/>
          </w:tcPr>
          <w:p w14:paraId="65C2E56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E7C2B8"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625AA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E0E40F7" w14:textId="77777777" w:rsidR="00FF40D7" w:rsidRPr="0054705A" w:rsidRDefault="00FF40D7" w:rsidP="00FF40D7">
            <w:pPr>
              <w:spacing w:before="40" w:after="40"/>
              <w:rPr>
                <w:b/>
                <w:sz w:val="16"/>
                <w:szCs w:val="16"/>
              </w:rPr>
            </w:pPr>
            <w:r>
              <w:rPr>
                <w:b/>
                <w:sz w:val="16"/>
                <w:szCs w:val="16"/>
              </w:rPr>
              <w:t>X</w:t>
            </w:r>
          </w:p>
        </w:tc>
        <w:tc>
          <w:tcPr>
            <w:tcW w:w="4531" w:type="dxa"/>
          </w:tcPr>
          <w:p w14:paraId="03DF2E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CFE7AFF" w14:textId="77777777" w:rsidTr="00FF40D7">
        <w:tc>
          <w:tcPr>
            <w:tcW w:w="2268" w:type="dxa"/>
            <w:gridSpan w:val="2"/>
          </w:tcPr>
          <w:p w14:paraId="6EA89FE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0B5D13" w14:textId="77777777" w:rsidR="00FF40D7" w:rsidRPr="005F15AF" w:rsidRDefault="00FF40D7" w:rsidP="00FF40D7">
            <w:pPr>
              <w:spacing w:before="40" w:after="40"/>
              <w:rPr>
                <w:sz w:val="16"/>
                <w:szCs w:val="16"/>
              </w:rPr>
            </w:pPr>
            <w:r w:rsidRPr="006879BE">
              <w:rPr>
                <w:b/>
                <w:sz w:val="16"/>
                <w:szCs w:val="16"/>
              </w:rPr>
              <w:t>attribute delete</w:t>
            </w:r>
            <w:r>
              <w:rPr>
                <w:sz w:val="16"/>
                <w:szCs w:val="16"/>
              </w:rPr>
              <w:t>: 3; all other functions: 4</w:t>
            </w:r>
          </w:p>
        </w:tc>
      </w:tr>
      <w:tr w:rsidR="00FF40D7" w:rsidRPr="003035F5" w14:paraId="4CF96ED7" w14:textId="77777777" w:rsidTr="00FF40D7">
        <w:tc>
          <w:tcPr>
            <w:tcW w:w="1418" w:type="dxa"/>
          </w:tcPr>
          <w:p w14:paraId="19C13AFE" w14:textId="77777777" w:rsidR="00FF40D7" w:rsidRPr="003035F5" w:rsidRDefault="00FF40D7" w:rsidP="00FF40D7">
            <w:pPr>
              <w:spacing w:before="40" w:after="40"/>
              <w:rPr>
                <w:sz w:val="16"/>
                <w:szCs w:val="16"/>
              </w:rPr>
            </w:pPr>
            <w:r>
              <w:rPr>
                <w:sz w:val="16"/>
                <w:szCs w:val="16"/>
              </w:rPr>
              <w:t>Parameters</w:t>
            </w:r>
          </w:p>
        </w:tc>
        <w:tc>
          <w:tcPr>
            <w:tcW w:w="850" w:type="dxa"/>
          </w:tcPr>
          <w:p w14:paraId="2500D826"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C70F4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4585D21" w14:textId="77777777" w:rsidR="00FF40D7" w:rsidRPr="005F15AF" w:rsidRDefault="00FF40D7" w:rsidP="00FF40D7">
            <w:pPr>
              <w:spacing w:before="40" w:after="40"/>
              <w:rPr>
                <w:sz w:val="16"/>
                <w:szCs w:val="16"/>
              </w:rPr>
            </w:pPr>
            <w:r>
              <w:rPr>
                <w:sz w:val="16"/>
                <w:szCs w:val="16"/>
              </w:rPr>
              <w:t>Path Name</w:t>
            </w:r>
          </w:p>
        </w:tc>
      </w:tr>
      <w:tr w:rsidR="00FF40D7" w:rsidRPr="003035F5" w14:paraId="0347EBB5" w14:textId="77777777" w:rsidTr="00FF40D7">
        <w:tc>
          <w:tcPr>
            <w:tcW w:w="1418" w:type="dxa"/>
          </w:tcPr>
          <w:p w14:paraId="181DFC42" w14:textId="77777777" w:rsidR="00FF40D7" w:rsidRDefault="00FF40D7" w:rsidP="00FF40D7">
            <w:pPr>
              <w:spacing w:before="40" w:after="40"/>
              <w:rPr>
                <w:sz w:val="16"/>
                <w:szCs w:val="16"/>
              </w:rPr>
            </w:pPr>
          </w:p>
        </w:tc>
        <w:tc>
          <w:tcPr>
            <w:tcW w:w="850" w:type="dxa"/>
          </w:tcPr>
          <w:p w14:paraId="516334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65EBECF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6ED93B2" w14:textId="77777777" w:rsidR="00FF40D7" w:rsidRDefault="00FF40D7" w:rsidP="00FF40D7">
            <w:pPr>
              <w:spacing w:before="40" w:after="40"/>
              <w:rPr>
                <w:sz w:val="16"/>
                <w:szCs w:val="16"/>
              </w:rPr>
            </w:pPr>
            <w:r>
              <w:rPr>
                <w:sz w:val="16"/>
                <w:szCs w:val="16"/>
              </w:rPr>
              <w:t>File Name</w:t>
            </w:r>
          </w:p>
        </w:tc>
      </w:tr>
      <w:tr w:rsidR="00FF40D7" w:rsidRPr="003035F5" w14:paraId="240B881E" w14:textId="77777777" w:rsidTr="00FF40D7">
        <w:tc>
          <w:tcPr>
            <w:tcW w:w="1418" w:type="dxa"/>
          </w:tcPr>
          <w:p w14:paraId="792A42A3" w14:textId="77777777" w:rsidR="00FF40D7" w:rsidRDefault="00FF40D7" w:rsidP="00FF40D7">
            <w:pPr>
              <w:spacing w:before="40" w:after="40"/>
              <w:rPr>
                <w:sz w:val="16"/>
                <w:szCs w:val="16"/>
              </w:rPr>
            </w:pPr>
          </w:p>
        </w:tc>
        <w:tc>
          <w:tcPr>
            <w:tcW w:w="850" w:type="dxa"/>
          </w:tcPr>
          <w:p w14:paraId="654B56C9"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64D3942" w14:textId="77777777" w:rsidR="00FF40D7" w:rsidRDefault="00FF40D7" w:rsidP="00FF40D7">
            <w:pPr>
              <w:tabs>
                <w:tab w:val="left" w:pos="459"/>
              </w:tabs>
              <w:spacing w:before="40" w:after="40"/>
              <w:rPr>
                <w:sz w:val="16"/>
                <w:szCs w:val="16"/>
              </w:rPr>
            </w:pPr>
            <w:r>
              <w:rPr>
                <w:sz w:val="16"/>
                <w:szCs w:val="16"/>
              </w:rPr>
              <w:t>Literal or parameter set</w:t>
            </w:r>
          </w:p>
        </w:tc>
        <w:tc>
          <w:tcPr>
            <w:tcW w:w="6373" w:type="dxa"/>
            <w:gridSpan w:val="3"/>
          </w:tcPr>
          <w:p w14:paraId="2B9A6375" w14:textId="77777777" w:rsidR="00FF40D7" w:rsidRDefault="00FF40D7" w:rsidP="00FF40D7">
            <w:pPr>
              <w:spacing w:before="40" w:after="40"/>
              <w:rPr>
                <w:sz w:val="16"/>
                <w:szCs w:val="16"/>
              </w:rPr>
            </w:pPr>
            <w:r>
              <w:rPr>
                <w:sz w:val="16"/>
                <w:szCs w:val="16"/>
              </w:rPr>
              <w:t>Attribute Name</w:t>
            </w:r>
          </w:p>
          <w:p w14:paraId="5CE6481C" w14:textId="77777777" w:rsidR="00FF40D7" w:rsidRDefault="00FF40D7" w:rsidP="00FF40D7">
            <w:pPr>
              <w:spacing w:before="40" w:after="40"/>
              <w:rPr>
                <w:sz w:val="16"/>
                <w:szCs w:val="16"/>
              </w:rPr>
            </w:pPr>
            <w:r>
              <w:rPr>
                <w:sz w:val="16"/>
                <w:szCs w:val="16"/>
              </w:rPr>
              <w:t>A hierarchical structure of attribute names is supported by putting the subsequent names into one parameter set.  Empty parameter set is not allowed.</w:t>
            </w:r>
          </w:p>
          <w:p w14:paraId="09693464" w14:textId="77777777" w:rsidR="00FF40D7" w:rsidRDefault="00FF40D7" w:rsidP="00FF40D7">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FF40D7" w:rsidRPr="003035F5" w14:paraId="62524D4F" w14:textId="77777777" w:rsidTr="00FF40D7">
        <w:tc>
          <w:tcPr>
            <w:tcW w:w="1418" w:type="dxa"/>
          </w:tcPr>
          <w:p w14:paraId="6971ABAE" w14:textId="77777777" w:rsidR="00FF40D7" w:rsidRDefault="00FF40D7" w:rsidP="00FF40D7">
            <w:pPr>
              <w:spacing w:before="40" w:after="40"/>
              <w:rPr>
                <w:sz w:val="16"/>
                <w:szCs w:val="16"/>
              </w:rPr>
            </w:pPr>
          </w:p>
        </w:tc>
        <w:tc>
          <w:tcPr>
            <w:tcW w:w="850" w:type="dxa"/>
          </w:tcPr>
          <w:p w14:paraId="48D428AC" w14:textId="77777777" w:rsidR="00FF40D7" w:rsidRDefault="00FF40D7" w:rsidP="00FF40D7">
            <w:pPr>
              <w:tabs>
                <w:tab w:val="left" w:pos="459"/>
              </w:tabs>
              <w:spacing w:before="40" w:after="40"/>
              <w:rPr>
                <w:sz w:val="16"/>
                <w:szCs w:val="16"/>
              </w:rPr>
            </w:pPr>
            <w:r>
              <w:rPr>
                <w:sz w:val="16"/>
                <w:szCs w:val="16"/>
              </w:rPr>
              <w:t>4. (I/O)</w:t>
            </w:r>
          </w:p>
        </w:tc>
        <w:tc>
          <w:tcPr>
            <w:tcW w:w="1560" w:type="dxa"/>
            <w:gridSpan w:val="2"/>
          </w:tcPr>
          <w:p w14:paraId="0E292EFF" w14:textId="77777777" w:rsidR="00FF40D7" w:rsidRDefault="00FF40D7" w:rsidP="00FF40D7">
            <w:pPr>
              <w:tabs>
                <w:tab w:val="left" w:pos="459"/>
              </w:tabs>
              <w:spacing w:before="40" w:after="40"/>
              <w:rPr>
                <w:sz w:val="16"/>
                <w:szCs w:val="16"/>
              </w:rPr>
            </w:pPr>
            <w:r>
              <w:rPr>
                <w:sz w:val="16"/>
                <w:szCs w:val="16"/>
              </w:rPr>
              <w:t>Valid</w:t>
            </w:r>
          </w:p>
        </w:tc>
        <w:tc>
          <w:tcPr>
            <w:tcW w:w="6373" w:type="dxa"/>
            <w:gridSpan w:val="3"/>
          </w:tcPr>
          <w:p w14:paraId="5CFC9E50" w14:textId="77777777" w:rsidR="00FF40D7" w:rsidRDefault="00FF40D7" w:rsidP="00FF40D7">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FF40D7" w:rsidRPr="003035F5" w14:paraId="5FF13619" w14:textId="77777777" w:rsidTr="00FF40D7">
        <w:tc>
          <w:tcPr>
            <w:tcW w:w="2268" w:type="dxa"/>
            <w:gridSpan w:val="2"/>
          </w:tcPr>
          <w:p w14:paraId="0A6CBF4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F27F4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A0A8084"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13486EAC" w14:textId="77777777" w:rsidTr="00FF40D7">
        <w:tc>
          <w:tcPr>
            <w:tcW w:w="2268" w:type="dxa"/>
            <w:gridSpan w:val="2"/>
          </w:tcPr>
          <w:p w14:paraId="43B5375F"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A1A0CA2" w14:textId="77777777" w:rsidR="00FF40D7" w:rsidRDefault="00FF40D7" w:rsidP="00FF40D7">
            <w:pPr>
              <w:spacing w:before="40" w:after="40"/>
              <w:rPr>
                <w:sz w:val="16"/>
                <w:szCs w:val="16"/>
              </w:rPr>
            </w:pPr>
            <w:r>
              <w:rPr>
                <w:sz w:val="16"/>
                <w:szCs w:val="16"/>
              </w:rPr>
              <w:t>No exceptions:</w:t>
            </w:r>
          </w:p>
          <w:p w14:paraId="74636383" w14:textId="77777777" w:rsidR="00FF40D7" w:rsidRDefault="00FF40D7" w:rsidP="00FF40D7">
            <w:pPr>
              <w:spacing w:before="40" w:after="40"/>
              <w:rPr>
                <w:sz w:val="16"/>
                <w:szCs w:val="16"/>
              </w:rPr>
            </w:pPr>
            <w:r>
              <w:rPr>
                <w:sz w:val="16"/>
                <w:szCs w:val="16"/>
              </w:rPr>
              <w:t>Directory not found, file not found, attribute name not found, cannot delete attribute name because nested attributes exist and must be deleted first.</w:t>
            </w:r>
          </w:p>
          <w:p w14:paraId="23ED8F6E" w14:textId="77777777" w:rsidR="00FF40D7" w:rsidRDefault="00FF40D7" w:rsidP="00FF40D7">
            <w:pPr>
              <w:spacing w:before="40" w:after="40"/>
              <w:rPr>
                <w:sz w:val="16"/>
                <w:szCs w:val="16"/>
              </w:rPr>
            </w:pPr>
            <w:r>
              <w:rPr>
                <w:sz w:val="16"/>
                <w:szCs w:val="16"/>
              </w:rPr>
              <w:t>Exceptions asserted:</w:t>
            </w:r>
          </w:p>
          <w:p w14:paraId="6BA425BB" w14:textId="77777777" w:rsidR="00FF40D7" w:rsidRDefault="00FF40D7" w:rsidP="00FF40D7">
            <w:pPr>
              <w:spacing w:before="40" w:after="40"/>
              <w:rPr>
                <w:sz w:val="16"/>
                <w:szCs w:val="16"/>
              </w:rPr>
            </w:pPr>
            <w:r>
              <w:rPr>
                <w:sz w:val="16"/>
                <w:szCs w:val="16"/>
              </w:rPr>
              <w:t>Invalid path and/or file name (e.g. invalid symbols inside), file locked.</w:t>
            </w:r>
          </w:p>
        </w:tc>
      </w:tr>
      <w:tr w:rsidR="00FF40D7" w:rsidRPr="003035F5" w14:paraId="5DE636FB" w14:textId="77777777" w:rsidTr="00FF40D7">
        <w:tc>
          <w:tcPr>
            <w:tcW w:w="2268" w:type="dxa"/>
            <w:gridSpan w:val="2"/>
          </w:tcPr>
          <w:p w14:paraId="5CCA7A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EBCF073"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1615428" w14:textId="77777777" w:rsidR="00FF40D7" w:rsidRPr="005F15AF" w:rsidRDefault="00FF40D7" w:rsidP="00FF40D7">
            <w:pPr>
              <w:spacing w:before="40" w:after="40"/>
              <w:rPr>
                <w:sz w:val="16"/>
                <w:szCs w:val="16"/>
              </w:rPr>
            </w:pPr>
            <w:r>
              <w:rPr>
                <w:sz w:val="16"/>
                <w:szCs w:val="16"/>
              </w:rPr>
              <w:t>// Reads the starting directory</w:t>
            </w:r>
          </w:p>
        </w:tc>
      </w:tr>
    </w:tbl>
    <w:p w14:paraId="63D81AB7" w14:textId="77777777" w:rsidR="00FF40D7" w:rsidRDefault="00FF40D7" w:rsidP="00FF40D7"/>
    <w:p w14:paraId="7485CF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B5B283" w14:textId="77777777" w:rsidTr="00FF40D7">
        <w:tc>
          <w:tcPr>
            <w:tcW w:w="2268" w:type="dxa"/>
            <w:gridSpan w:val="2"/>
          </w:tcPr>
          <w:p w14:paraId="4C63EC4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06C2434" w14:textId="77777777" w:rsidR="00FF40D7" w:rsidRPr="005F15AF" w:rsidRDefault="00FF40D7" w:rsidP="00FF40D7">
            <w:pPr>
              <w:rPr>
                <w:b/>
                <w:sz w:val="16"/>
                <w:szCs w:val="16"/>
              </w:rPr>
            </w:pPr>
            <w:r>
              <w:rPr>
                <w:b/>
                <w:sz w:val="16"/>
                <w:szCs w:val="16"/>
              </w:rPr>
              <w:t>attribute read all</w:t>
            </w:r>
            <w:r>
              <w:rPr>
                <w:b/>
                <w:sz w:val="16"/>
                <w:szCs w:val="16"/>
              </w:rPr>
              <w:tab/>
              <w:t>attribute write all</w:t>
            </w:r>
          </w:p>
        </w:tc>
      </w:tr>
      <w:tr w:rsidR="00FF40D7" w:rsidRPr="006066F4" w14:paraId="5D339CE4" w14:textId="77777777" w:rsidTr="00FF40D7">
        <w:tc>
          <w:tcPr>
            <w:tcW w:w="2268" w:type="dxa"/>
            <w:gridSpan w:val="2"/>
          </w:tcPr>
          <w:p w14:paraId="388E1A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E9551C6" w14:textId="77777777" w:rsidR="00FF40D7" w:rsidRDefault="00FF40D7" w:rsidP="00FF40D7">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016EEE6D" w14:textId="77777777" w:rsidR="00FF40D7" w:rsidRDefault="00FF40D7" w:rsidP="00FF40D7">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17BD88BE" w14:textId="77777777" w:rsidR="00FF40D7" w:rsidRPr="006066F4" w:rsidRDefault="00FF40D7" w:rsidP="00FF40D7">
            <w:pPr>
              <w:spacing w:before="40" w:after="40"/>
              <w:rPr>
                <w:sz w:val="16"/>
                <w:szCs w:val="16"/>
              </w:rPr>
            </w:pPr>
            <w:r>
              <w:rPr>
                <w:sz w:val="16"/>
                <w:szCs w:val="16"/>
              </w:rPr>
              <w:t>Very convenient if a whole attribute file needs to be created for the first time.</w:t>
            </w:r>
          </w:p>
        </w:tc>
      </w:tr>
      <w:tr w:rsidR="00FF40D7" w:rsidRPr="0054705A" w14:paraId="14194C80" w14:textId="77777777" w:rsidTr="00FF40D7">
        <w:tc>
          <w:tcPr>
            <w:tcW w:w="2268" w:type="dxa"/>
            <w:gridSpan w:val="2"/>
          </w:tcPr>
          <w:p w14:paraId="2016C13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3FE353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4D471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AD26B5" w14:textId="77777777" w:rsidR="00FF40D7" w:rsidRPr="0054705A" w:rsidRDefault="00FF40D7" w:rsidP="00FF40D7">
            <w:pPr>
              <w:spacing w:before="40" w:after="40"/>
              <w:rPr>
                <w:b/>
                <w:sz w:val="16"/>
                <w:szCs w:val="16"/>
              </w:rPr>
            </w:pPr>
            <w:r>
              <w:rPr>
                <w:b/>
                <w:sz w:val="16"/>
                <w:szCs w:val="16"/>
              </w:rPr>
              <w:t>X</w:t>
            </w:r>
          </w:p>
        </w:tc>
        <w:tc>
          <w:tcPr>
            <w:tcW w:w="4531" w:type="dxa"/>
          </w:tcPr>
          <w:p w14:paraId="5AB2B01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84F3FEC" w14:textId="77777777" w:rsidTr="00FF40D7">
        <w:tc>
          <w:tcPr>
            <w:tcW w:w="2268" w:type="dxa"/>
            <w:gridSpan w:val="2"/>
          </w:tcPr>
          <w:p w14:paraId="2998998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E4781E6" w14:textId="77777777" w:rsidR="00FF40D7" w:rsidRPr="005F15AF" w:rsidRDefault="00FF40D7" w:rsidP="00FF40D7">
            <w:pPr>
              <w:spacing w:before="40" w:after="40"/>
              <w:rPr>
                <w:sz w:val="16"/>
                <w:szCs w:val="16"/>
              </w:rPr>
            </w:pPr>
            <w:r>
              <w:rPr>
                <w:sz w:val="16"/>
                <w:szCs w:val="16"/>
              </w:rPr>
              <w:t>attribute delete: 3; all other functions: 4</w:t>
            </w:r>
          </w:p>
        </w:tc>
      </w:tr>
      <w:tr w:rsidR="00FF40D7" w:rsidRPr="003035F5" w14:paraId="3FDB3C9E" w14:textId="77777777" w:rsidTr="00FF40D7">
        <w:tc>
          <w:tcPr>
            <w:tcW w:w="1418" w:type="dxa"/>
          </w:tcPr>
          <w:p w14:paraId="13544C1B" w14:textId="77777777" w:rsidR="00FF40D7" w:rsidRPr="003035F5" w:rsidRDefault="00FF40D7" w:rsidP="00FF40D7">
            <w:pPr>
              <w:spacing w:before="40" w:after="40"/>
              <w:rPr>
                <w:sz w:val="16"/>
                <w:szCs w:val="16"/>
              </w:rPr>
            </w:pPr>
            <w:r>
              <w:rPr>
                <w:sz w:val="16"/>
                <w:szCs w:val="16"/>
              </w:rPr>
              <w:t>Parameters</w:t>
            </w:r>
          </w:p>
        </w:tc>
        <w:tc>
          <w:tcPr>
            <w:tcW w:w="850" w:type="dxa"/>
          </w:tcPr>
          <w:p w14:paraId="23F85598"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08F85B0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AC8AE80" w14:textId="77777777" w:rsidR="00FF40D7" w:rsidRPr="005F15AF" w:rsidRDefault="00FF40D7" w:rsidP="00FF40D7">
            <w:pPr>
              <w:spacing w:before="40" w:after="40"/>
              <w:rPr>
                <w:sz w:val="16"/>
                <w:szCs w:val="16"/>
              </w:rPr>
            </w:pPr>
            <w:r>
              <w:rPr>
                <w:sz w:val="16"/>
                <w:szCs w:val="16"/>
              </w:rPr>
              <w:t>Path Name</w:t>
            </w:r>
          </w:p>
        </w:tc>
      </w:tr>
      <w:tr w:rsidR="00FF40D7" w:rsidRPr="003035F5" w14:paraId="720E8CB2" w14:textId="77777777" w:rsidTr="00FF40D7">
        <w:tc>
          <w:tcPr>
            <w:tcW w:w="1418" w:type="dxa"/>
          </w:tcPr>
          <w:p w14:paraId="58B14440" w14:textId="77777777" w:rsidR="00FF40D7" w:rsidRDefault="00FF40D7" w:rsidP="00FF40D7">
            <w:pPr>
              <w:spacing w:before="40" w:after="40"/>
              <w:rPr>
                <w:sz w:val="16"/>
                <w:szCs w:val="16"/>
              </w:rPr>
            </w:pPr>
          </w:p>
        </w:tc>
        <w:tc>
          <w:tcPr>
            <w:tcW w:w="850" w:type="dxa"/>
          </w:tcPr>
          <w:p w14:paraId="239436B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80336A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E53DB3C" w14:textId="77777777" w:rsidR="00FF40D7" w:rsidRDefault="00FF40D7" w:rsidP="00FF40D7">
            <w:pPr>
              <w:spacing w:before="40" w:after="40"/>
              <w:rPr>
                <w:sz w:val="16"/>
                <w:szCs w:val="16"/>
              </w:rPr>
            </w:pPr>
            <w:r>
              <w:rPr>
                <w:sz w:val="16"/>
                <w:szCs w:val="16"/>
              </w:rPr>
              <w:t>File Name</w:t>
            </w:r>
          </w:p>
        </w:tc>
      </w:tr>
      <w:tr w:rsidR="00FF40D7" w:rsidRPr="003035F5" w14:paraId="4582E6E7" w14:textId="77777777" w:rsidTr="00FF40D7">
        <w:tc>
          <w:tcPr>
            <w:tcW w:w="1418" w:type="dxa"/>
          </w:tcPr>
          <w:p w14:paraId="33388B44" w14:textId="77777777" w:rsidR="00FF40D7" w:rsidRDefault="00FF40D7" w:rsidP="00FF40D7">
            <w:pPr>
              <w:spacing w:before="40" w:after="40"/>
              <w:rPr>
                <w:sz w:val="16"/>
                <w:szCs w:val="16"/>
              </w:rPr>
            </w:pPr>
          </w:p>
        </w:tc>
        <w:tc>
          <w:tcPr>
            <w:tcW w:w="850" w:type="dxa"/>
          </w:tcPr>
          <w:p w14:paraId="1B437A42"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6B6058E" w14:textId="77777777" w:rsidR="00FF40D7" w:rsidRDefault="00FF40D7" w:rsidP="00FF40D7">
            <w:pPr>
              <w:tabs>
                <w:tab w:val="left" w:pos="459"/>
              </w:tabs>
              <w:spacing w:before="40" w:after="40"/>
              <w:rPr>
                <w:sz w:val="16"/>
                <w:szCs w:val="16"/>
              </w:rPr>
            </w:pPr>
            <w:r>
              <w:rPr>
                <w:sz w:val="16"/>
                <w:szCs w:val="16"/>
              </w:rPr>
              <w:t>Code piece: Variable name, or : text</w:t>
            </w:r>
          </w:p>
        </w:tc>
        <w:tc>
          <w:tcPr>
            <w:tcW w:w="6373" w:type="dxa"/>
            <w:gridSpan w:val="3"/>
          </w:tcPr>
          <w:p w14:paraId="0FFFC852" w14:textId="77777777" w:rsidR="00FF40D7" w:rsidRDefault="00FF40D7" w:rsidP="00FF40D7">
            <w:pPr>
              <w:spacing w:before="40" w:after="40"/>
              <w:rPr>
                <w:sz w:val="16"/>
                <w:szCs w:val="16"/>
              </w:rPr>
            </w:pPr>
            <w:r>
              <w:rPr>
                <w:sz w:val="16"/>
                <w:szCs w:val="16"/>
              </w:rPr>
              <w:t>Variable Name</w:t>
            </w:r>
          </w:p>
          <w:p w14:paraId="62B499F3" w14:textId="77777777" w:rsidR="00FF40D7" w:rsidRDefault="00FF40D7" w:rsidP="00FF40D7">
            <w:pPr>
              <w:spacing w:before="40" w:after="40"/>
              <w:rPr>
                <w:sz w:val="16"/>
                <w:szCs w:val="16"/>
              </w:rPr>
            </w:pPr>
            <w:r>
              <w:rPr>
                <w:sz w:val="16"/>
                <w:szCs w:val="16"/>
              </w:rPr>
              <w:t>Will be used for both read and write.</w:t>
            </w:r>
          </w:p>
        </w:tc>
      </w:tr>
      <w:tr w:rsidR="00FF40D7" w:rsidRPr="003035F5" w14:paraId="4BDD6E16" w14:textId="77777777" w:rsidTr="00FF40D7">
        <w:tc>
          <w:tcPr>
            <w:tcW w:w="2268" w:type="dxa"/>
            <w:gridSpan w:val="2"/>
          </w:tcPr>
          <w:p w14:paraId="49E10DC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9DA47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25EE8E7F"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3EF088B8" w14:textId="77777777" w:rsidTr="00FF40D7">
        <w:tc>
          <w:tcPr>
            <w:tcW w:w="2268" w:type="dxa"/>
            <w:gridSpan w:val="2"/>
          </w:tcPr>
          <w:p w14:paraId="08D51491"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182B898" w14:textId="77777777" w:rsidR="00FF40D7" w:rsidRDefault="00FF40D7" w:rsidP="00FF40D7">
            <w:pPr>
              <w:spacing w:before="40" w:after="40"/>
              <w:rPr>
                <w:sz w:val="16"/>
                <w:szCs w:val="16"/>
              </w:rPr>
            </w:pPr>
            <w:r>
              <w:rPr>
                <w:sz w:val="16"/>
                <w:szCs w:val="16"/>
              </w:rPr>
              <w:t>No exceptions on missing files, attributes.</w:t>
            </w:r>
          </w:p>
        </w:tc>
      </w:tr>
      <w:tr w:rsidR="00FF40D7" w:rsidRPr="003035F5" w14:paraId="3E0C0124" w14:textId="77777777" w:rsidTr="00FF40D7">
        <w:tc>
          <w:tcPr>
            <w:tcW w:w="2268" w:type="dxa"/>
            <w:gridSpan w:val="2"/>
          </w:tcPr>
          <w:p w14:paraId="2CB9CB1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EB11FCC"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C1DCB46" w14:textId="77777777" w:rsidR="00FF40D7" w:rsidRPr="005F15AF" w:rsidRDefault="00FF40D7" w:rsidP="00FF40D7">
            <w:pPr>
              <w:spacing w:before="40" w:after="40"/>
              <w:rPr>
                <w:sz w:val="16"/>
                <w:szCs w:val="16"/>
              </w:rPr>
            </w:pPr>
            <w:r>
              <w:rPr>
                <w:sz w:val="16"/>
                <w:szCs w:val="16"/>
              </w:rPr>
              <w:t>// Reads the starting directory</w:t>
            </w:r>
          </w:p>
        </w:tc>
      </w:tr>
    </w:tbl>
    <w:p w14:paraId="6D948B35" w14:textId="77777777" w:rsidR="00FF40D7" w:rsidRDefault="00FF40D7" w:rsidP="00FF40D7"/>
    <w:p w14:paraId="76AD54E1" w14:textId="77777777" w:rsidR="00FF40D7" w:rsidRDefault="00FF40D7" w:rsidP="00FF40D7">
      <w:pPr>
        <w:spacing w:before="0" w:after="0"/>
      </w:pPr>
      <w:r>
        <w:br w:type="page"/>
      </w:r>
    </w:p>
    <w:p w14:paraId="729E39D7" w14:textId="77777777" w:rsidR="00FF40D7" w:rsidRDefault="00FF40D7" w:rsidP="00FF40D7">
      <w:pPr>
        <w:pStyle w:val="Heading2"/>
      </w:pPr>
      <w:bookmarkStart w:id="236" w:name="_Toc47818433"/>
      <w:r>
        <w:lastRenderedPageBreak/>
        <w:t xml:space="preserve">Code Manipulation and Parsing </w:t>
      </w:r>
      <w:r w:rsidRPr="00C80B16">
        <w:t>Functions</w:t>
      </w:r>
      <w:bookmarkEnd w:id="236"/>
    </w:p>
    <w:p w14:paraId="3B1DE1E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43C6137" w14:textId="77777777" w:rsidTr="00FF40D7">
        <w:tc>
          <w:tcPr>
            <w:tcW w:w="2268" w:type="dxa"/>
            <w:gridSpan w:val="2"/>
          </w:tcPr>
          <w:p w14:paraId="0470D51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7AC3363" w14:textId="77777777" w:rsidR="00FF40D7" w:rsidRPr="00244556" w:rsidRDefault="00FF40D7" w:rsidP="00FF40D7">
            <w:pPr>
              <w:rPr>
                <w:b/>
                <w:sz w:val="16"/>
                <w:szCs w:val="16"/>
              </w:rPr>
            </w:pPr>
            <w:r>
              <w:rPr>
                <w:b/>
                <w:sz w:val="16"/>
                <w:szCs w:val="16"/>
              </w:rPr>
              <w:t>c</w:t>
            </w:r>
            <w:r w:rsidRPr="00244556">
              <w:rPr>
                <w:b/>
                <w:sz w:val="16"/>
                <w:szCs w:val="16"/>
              </w:rPr>
              <w:t>all</w:t>
            </w:r>
          </w:p>
        </w:tc>
      </w:tr>
      <w:tr w:rsidR="00FF40D7" w:rsidRPr="003035F5" w14:paraId="34D9A1D8" w14:textId="77777777" w:rsidTr="00FF40D7">
        <w:tc>
          <w:tcPr>
            <w:tcW w:w="2268" w:type="dxa"/>
            <w:gridSpan w:val="2"/>
          </w:tcPr>
          <w:p w14:paraId="3B6A45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6F4A899" w14:textId="77777777" w:rsidR="00FF40D7" w:rsidRPr="000C6BD4" w:rsidRDefault="00FF40D7" w:rsidP="00FF40D7">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Pr>
                <w:sz w:val="16"/>
                <w:szCs w:val="16"/>
              </w:rPr>
              <w:t xml:space="preserve">  </w:t>
            </w:r>
          </w:p>
          <w:p w14:paraId="22F4FA48" w14:textId="77777777" w:rsidR="00FF40D7" w:rsidRPr="001D14D0" w:rsidRDefault="00FF40D7" w:rsidP="00FF40D7">
            <w:pPr>
              <w:spacing w:before="40" w:after="40"/>
              <w:rPr>
                <w:sz w:val="16"/>
                <w:szCs w:val="16"/>
              </w:rPr>
            </w:pPr>
            <w:r w:rsidRPr="000C6BD4">
              <w:rPr>
                <w:sz w:val="16"/>
                <w:szCs w:val="16"/>
                <w:u w:val="single"/>
              </w:rPr>
              <w:t>Restrictions:</w:t>
            </w:r>
          </w:p>
          <w:p w14:paraId="2B326A02" w14:textId="77777777" w:rsidR="00FF40D7" w:rsidRPr="001D14D0" w:rsidRDefault="00FF40D7" w:rsidP="00FF40D7">
            <w:pPr>
              <w:spacing w:before="40" w:after="40"/>
              <w:rPr>
                <w:sz w:val="16"/>
                <w:szCs w:val="16"/>
              </w:rPr>
            </w:pPr>
            <w:r w:rsidRPr="001D14D0">
              <w:rPr>
                <w:sz w:val="16"/>
                <w:szCs w:val="16"/>
              </w:rPr>
              <w:t>- No flow control functions</w:t>
            </w:r>
          </w:p>
          <w:p w14:paraId="48199E00" w14:textId="77777777" w:rsidR="00FF40D7" w:rsidRPr="001D14D0" w:rsidRDefault="00FF40D7" w:rsidP="00FF40D7">
            <w:pPr>
              <w:spacing w:before="40" w:after="40"/>
              <w:rPr>
                <w:sz w:val="16"/>
                <w:szCs w:val="16"/>
              </w:rPr>
            </w:pPr>
            <w:r w:rsidRPr="001D14D0">
              <w:rPr>
                <w:sz w:val="16"/>
                <w:szCs w:val="16"/>
              </w:rPr>
              <w:t>- Functions taking code pieces must take them as strings.  The variables in the code piece are used as given (no deep operations).</w:t>
            </w:r>
          </w:p>
          <w:p w14:paraId="19CF4696" w14:textId="77777777" w:rsidR="00FF40D7" w:rsidRPr="001D14D0" w:rsidRDefault="00FF40D7" w:rsidP="00FF40D7">
            <w:pPr>
              <w:spacing w:before="40" w:after="40"/>
              <w:rPr>
                <w:sz w:val="16"/>
                <w:szCs w:val="16"/>
                <w:u w:val="single"/>
              </w:rPr>
            </w:pPr>
            <w:r w:rsidRPr="001D14D0">
              <w:rPr>
                <w:sz w:val="16"/>
                <w:szCs w:val="16"/>
                <w:u w:val="single"/>
              </w:rPr>
              <w:t>Allowed:</w:t>
            </w:r>
          </w:p>
          <w:p w14:paraId="3FD3A123" w14:textId="77777777" w:rsidR="00FF40D7" w:rsidRPr="001D14D0" w:rsidRDefault="00FF40D7" w:rsidP="00FF40D7">
            <w:pPr>
              <w:spacing w:before="40" w:after="40"/>
              <w:rPr>
                <w:sz w:val="16"/>
                <w:szCs w:val="16"/>
              </w:rPr>
            </w:pPr>
            <w:r>
              <w:rPr>
                <w:sz w:val="16"/>
                <w:szCs w:val="16"/>
              </w:rPr>
              <w:t>- User defined functions</w:t>
            </w:r>
          </w:p>
        </w:tc>
      </w:tr>
      <w:tr w:rsidR="00FF40D7" w:rsidRPr="0054705A" w14:paraId="52A71C71" w14:textId="77777777" w:rsidTr="00FF40D7">
        <w:tc>
          <w:tcPr>
            <w:tcW w:w="2268" w:type="dxa"/>
            <w:gridSpan w:val="2"/>
          </w:tcPr>
          <w:p w14:paraId="1C22A50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822A56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43178A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8ED8224" w14:textId="77777777" w:rsidR="00FF40D7" w:rsidRPr="0054705A" w:rsidRDefault="00FF40D7" w:rsidP="00FF40D7">
            <w:pPr>
              <w:spacing w:before="40" w:after="40"/>
              <w:rPr>
                <w:b/>
                <w:sz w:val="16"/>
                <w:szCs w:val="16"/>
              </w:rPr>
            </w:pPr>
            <w:r>
              <w:rPr>
                <w:b/>
                <w:sz w:val="16"/>
                <w:szCs w:val="16"/>
              </w:rPr>
              <w:t>X</w:t>
            </w:r>
          </w:p>
        </w:tc>
        <w:tc>
          <w:tcPr>
            <w:tcW w:w="4531" w:type="dxa"/>
          </w:tcPr>
          <w:p w14:paraId="2AA68E2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B91A90D" w14:textId="77777777" w:rsidTr="00FF40D7">
        <w:tc>
          <w:tcPr>
            <w:tcW w:w="2268" w:type="dxa"/>
            <w:gridSpan w:val="2"/>
          </w:tcPr>
          <w:p w14:paraId="6FFB0B7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CF2D994" w14:textId="77777777" w:rsidR="00FF40D7" w:rsidRPr="00244556" w:rsidRDefault="00FF40D7" w:rsidP="00FF40D7">
            <w:pPr>
              <w:spacing w:before="40" w:after="40"/>
              <w:rPr>
                <w:sz w:val="16"/>
                <w:szCs w:val="16"/>
              </w:rPr>
            </w:pPr>
            <w:r w:rsidRPr="00244556">
              <w:rPr>
                <w:sz w:val="16"/>
                <w:szCs w:val="16"/>
              </w:rPr>
              <w:t>Min 1</w:t>
            </w:r>
          </w:p>
        </w:tc>
      </w:tr>
      <w:tr w:rsidR="00FF40D7" w:rsidRPr="003035F5" w14:paraId="69339EC2" w14:textId="77777777" w:rsidTr="00FF40D7">
        <w:tc>
          <w:tcPr>
            <w:tcW w:w="1418" w:type="dxa"/>
          </w:tcPr>
          <w:p w14:paraId="7E0F50F4" w14:textId="77777777" w:rsidR="00FF40D7" w:rsidRPr="003035F5" w:rsidRDefault="00FF40D7" w:rsidP="00FF40D7">
            <w:pPr>
              <w:spacing w:before="40" w:after="40"/>
              <w:rPr>
                <w:sz w:val="16"/>
                <w:szCs w:val="16"/>
              </w:rPr>
            </w:pPr>
            <w:r>
              <w:rPr>
                <w:sz w:val="16"/>
                <w:szCs w:val="16"/>
              </w:rPr>
              <w:t>Parameters</w:t>
            </w:r>
          </w:p>
        </w:tc>
        <w:tc>
          <w:tcPr>
            <w:tcW w:w="850" w:type="dxa"/>
          </w:tcPr>
          <w:p w14:paraId="2CA19CC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F091733" w14:textId="77777777" w:rsidR="00FF40D7" w:rsidRPr="00244556" w:rsidRDefault="00FF40D7" w:rsidP="00FF40D7">
            <w:pPr>
              <w:tabs>
                <w:tab w:val="left" w:pos="459"/>
              </w:tabs>
              <w:spacing w:before="40" w:after="40"/>
              <w:rPr>
                <w:sz w:val="16"/>
                <w:szCs w:val="16"/>
              </w:rPr>
            </w:pPr>
            <w:r w:rsidRPr="00244556">
              <w:rPr>
                <w:sz w:val="16"/>
                <w:szCs w:val="16"/>
              </w:rPr>
              <w:t>literal</w:t>
            </w:r>
          </w:p>
        </w:tc>
        <w:tc>
          <w:tcPr>
            <w:tcW w:w="6373" w:type="dxa"/>
            <w:gridSpan w:val="3"/>
          </w:tcPr>
          <w:p w14:paraId="2ACBD83E" w14:textId="77777777" w:rsidR="00FF40D7" w:rsidRPr="00244556" w:rsidRDefault="00FF40D7" w:rsidP="00FF40D7">
            <w:pPr>
              <w:spacing w:before="40" w:after="40"/>
              <w:rPr>
                <w:sz w:val="16"/>
                <w:szCs w:val="16"/>
              </w:rPr>
            </w:pPr>
            <w:r>
              <w:rPr>
                <w:sz w:val="16"/>
                <w:szCs w:val="16"/>
              </w:rPr>
              <w:t>Function name</w:t>
            </w:r>
          </w:p>
        </w:tc>
      </w:tr>
      <w:tr w:rsidR="00FF40D7" w:rsidRPr="003035F5" w14:paraId="083CCA01" w14:textId="77777777" w:rsidTr="00FF40D7">
        <w:tc>
          <w:tcPr>
            <w:tcW w:w="1418" w:type="dxa"/>
          </w:tcPr>
          <w:p w14:paraId="7C5E6951" w14:textId="77777777" w:rsidR="00FF40D7" w:rsidRPr="003035F5" w:rsidRDefault="00FF40D7" w:rsidP="00FF40D7">
            <w:pPr>
              <w:spacing w:before="40" w:after="40"/>
              <w:rPr>
                <w:sz w:val="16"/>
                <w:szCs w:val="16"/>
              </w:rPr>
            </w:pPr>
          </w:p>
        </w:tc>
        <w:tc>
          <w:tcPr>
            <w:tcW w:w="850" w:type="dxa"/>
          </w:tcPr>
          <w:p w14:paraId="4CFB376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C88F7FB" w14:textId="77777777" w:rsidR="00FF40D7" w:rsidRPr="00244556" w:rsidRDefault="00FF40D7" w:rsidP="00FF40D7">
            <w:pPr>
              <w:tabs>
                <w:tab w:val="left" w:pos="459"/>
              </w:tabs>
              <w:spacing w:before="40" w:after="40"/>
              <w:rPr>
                <w:sz w:val="16"/>
                <w:szCs w:val="16"/>
              </w:rPr>
            </w:pPr>
            <w:r w:rsidRPr="00244556">
              <w:rPr>
                <w:sz w:val="16"/>
                <w:szCs w:val="16"/>
              </w:rPr>
              <w:t>parameter set</w:t>
            </w:r>
          </w:p>
        </w:tc>
        <w:tc>
          <w:tcPr>
            <w:tcW w:w="6373" w:type="dxa"/>
            <w:gridSpan w:val="3"/>
          </w:tcPr>
          <w:p w14:paraId="0D9E2D4E" w14:textId="77777777" w:rsidR="00FF40D7" w:rsidRPr="00244556" w:rsidRDefault="00FF40D7" w:rsidP="00FF40D7">
            <w:pPr>
              <w:spacing w:before="40" w:after="40"/>
              <w:rPr>
                <w:sz w:val="16"/>
                <w:szCs w:val="16"/>
              </w:rPr>
            </w:pPr>
            <w:r>
              <w:rPr>
                <w:sz w:val="16"/>
                <w:szCs w:val="16"/>
              </w:rPr>
              <w:t>Function parameters</w:t>
            </w:r>
          </w:p>
        </w:tc>
      </w:tr>
      <w:tr w:rsidR="00FF40D7" w:rsidRPr="003035F5" w14:paraId="5A763574" w14:textId="77777777" w:rsidTr="00FF40D7">
        <w:tc>
          <w:tcPr>
            <w:tcW w:w="2268" w:type="dxa"/>
            <w:gridSpan w:val="2"/>
          </w:tcPr>
          <w:p w14:paraId="1F1E327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48328F1" w14:textId="77777777" w:rsidR="00FF40D7" w:rsidRPr="00244556" w:rsidRDefault="00FF40D7" w:rsidP="00FF40D7">
            <w:pPr>
              <w:tabs>
                <w:tab w:val="left" w:pos="459"/>
              </w:tabs>
              <w:spacing w:before="40" w:after="40"/>
              <w:rPr>
                <w:sz w:val="16"/>
                <w:szCs w:val="16"/>
              </w:rPr>
            </w:pPr>
            <w:r w:rsidRPr="00244556">
              <w:rPr>
                <w:sz w:val="16"/>
                <w:szCs w:val="16"/>
              </w:rPr>
              <w:t>acc. to function</w:t>
            </w:r>
          </w:p>
        </w:tc>
        <w:tc>
          <w:tcPr>
            <w:tcW w:w="6373" w:type="dxa"/>
            <w:gridSpan w:val="3"/>
          </w:tcPr>
          <w:p w14:paraId="16C68F5A" w14:textId="77777777" w:rsidR="00FF40D7" w:rsidRPr="00244556" w:rsidRDefault="00FF40D7" w:rsidP="00FF40D7">
            <w:pPr>
              <w:spacing w:before="40" w:after="40"/>
              <w:rPr>
                <w:sz w:val="16"/>
                <w:szCs w:val="16"/>
              </w:rPr>
            </w:pPr>
            <w:r w:rsidRPr="00244556">
              <w:rPr>
                <w:sz w:val="16"/>
                <w:szCs w:val="16"/>
              </w:rPr>
              <w:t xml:space="preserve">Return value of function, or void if function name is not known </w:t>
            </w:r>
          </w:p>
        </w:tc>
      </w:tr>
      <w:tr w:rsidR="00FF40D7" w:rsidRPr="003035F5" w14:paraId="67723511" w14:textId="77777777" w:rsidTr="00FF40D7">
        <w:tc>
          <w:tcPr>
            <w:tcW w:w="2268" w:type="dxa"/>
            <w:gridSpan w:val="2"/>
          </w:tcPr>
          <w:p w14:paraId="03ED811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97E93BE"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 1.6, 1 } ) returns numeral = 1</w:t>
            </w:r>
          </w:p>
          <w:p w14:paraId="17F6BCF0" w14:textId="77777777" w:rsidR="00FF40D7" w:rsidRPr="00244556" w:rsidRDefault="00FF40D7" w:rsidP="00FF40D7">
            <w:pPr>
              <w:spacing w:before="40" w:after="40"/>
              <w:rPr>
                <w:sz w:val="16"/>
                <w:szCs w:val="16"/>
              </w:rPr>
            </w:pPr>
            <w:r w:rsidRPr="00244556">
              <w:rPr>
                <w:sz w:val="16"/>
                <w:szCs w:val="16"/>
              </w:rPr>
              <w:t>call( [command], { 123 } ) calls function named in table under Command</w:t>
            </w:r>
          </w:p>
          <w:p w14:paraId="6FBAFFA7"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AJxDj</w:t>
            </w:r>
            <w:r>
              <w:rPr>
                <w:sz w:val="16"/>
                <w:szCs w:val="16"/>
              </w:rPr>
              <w:t>" ) generates an exception</w:t>
            </w:r>
          </w:p>
          <w:p w14:paraId="73EE99E8" w14:textId="77777777" w:rsidR="00FF40D7"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3935D62" w14:textId="77777777" w:rsidR="00FF40D7" w:rsidRPr="00244556" w:rsidRDefault="00FF40D7" w:rsidP="00FF40D7">
            <w:pPr>
              <w:spacing w:before="40" w:after="40"/>
              <w:rPr>
                <w:sz w:val="16"/>
                <w:szCs w:val="16"/>
              </w:rPr>
            </w:pPr>
            <w:r>
              <w:rPr>
                <w:sz w:val="16"/>
                <w:szCs w:val="16"/>
              </w:rPr>
              <w:t>call( delete, { 'a[ ]¨} ); // Deletes variable A</w:t>
            </w:r>
          </w:p>
        </w:tc>
      </w:tr>
    </w:tbl>
    <w:p w14:paraId="236ABD6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1631E" w14:paraId="0C2B4B4F" w14:textId="77777777" w:rsidTr="00FF40D7">
        <w:tc>
          <w:tcPr>
            <w:tcW w:w="2268" w:type="dxa"/>
            <w:gridSpan w:val="2"/>
          </w:tcPr>
          <w:p w14:paraId="50F18F75" w14:textId="77777777" w:rsidR="00FF40D7" w:rsidRPr="0071631E" w:rsidRDefault="00FF40D7" w:rsidP="00FF40D7">
            <w:pPr>
              <w:rPr>
                <w:b/>
                <w:sz w:val="16"/>
                <w:szCs w:val="16"/>
              </w:rPr>
            </w:pPr>
            <w:r w:rsidRPr="0071631E">
              <w:rPr>
                <w:b/>
                <w:sz w:val="16"/>
                <w:szCs w:val="16"/>
              </w:rPr>
              <w:t>Function</w:t>
            </w:r>
          </w:p>
        </w:tc>
        <w:tc>
          <w:tcPr>
            <w:tcW w:w="7933" w:type="dxa"/>
            <w:gridSpan w:val="5"/>
          </w:tcPr>
          <w:p w14:paraId="5E195052" w14:textId="77777777" w:rsidR="00FF40D7" w:rsidRPr="0071631E" w:rsidRDefault="00FF40D7" w:rsidP="00FF40D7">
            <w:pPr>
              <w:rPr>
                <w:b/>
                <w:sz w:val="16"/>
                <w:szCs w:val="16"/>
              </w:rPr>
            </w:pPr>
            <w:r w:rsidRPr="0071631E">
              <w:rPr>
                <w:b/>
                <w:sz w:val="16"/>
                <w:szCs w:val="16"/>
              </w:rPr>
              <w:t>deep</w:t>
            </w:r>
            <w:r>
              <w:rPr>
                <w:b/>
                <w:sz w:val="16"/>
                <w:szCs w:val="16"/>
              </w:rPr>
              <w:tab/>
            </w:r>
            <w:r>
              <w:rPr>
                <w:b/>
                <w:sz w:val="16"/>
                <w:szCs w:val="16"/>
              </w:rPr>
              <w:tab/>
            </w:r>
            <w:r w:rsidRPr="0071631E">
              <w:rPr>
                <w:b/>
                <w:sz w:val="16"/>
                <w:szCs w:val="16"/>
              </w:rPr>
              <w:t>deepr</w:t>
            </w:r>
          </w:p>
        </w:tc>
      </w:tr>
      <w:tr w:rsidR="00FF40D7" w:rsidRPr="0071631E" w14:paraId="322595CF" w14:textId="77777777" w:rsidTr="00FF40D7">
        <w:tc>
          <w:tcPr>
            <w:tcW w:w="2268" w:type="dxa"/>
            <w:gridSpan w:val="2"/>
          </w:tcPr>
          <w:p w14:paraId="73F4D04A" w14:textId="77777777" w:rsidR="00FF40D7" w:rsidRPr="0071631E" w:rsidRDefault="00FF40D7" w:rsidP="00FF40D7">
            <w:pPr>
              <w:spacing w:before="40" w:after="40"/>
              <w:rPr>
                <w:sz w:val="16"/>
                <w:szCs w:val="16"/>
              </w:rPr>
            </w:pPr>
            <w:r w:rsidRPr="0071631E">
              <w:rPr>
                <w:sz w:val="16"/>
                <w:szCs w:val="16"/>
              </w:rPr>
              <w:t>Description</w:t>
            </w:r>
          </w:p>
        </w:tc>
        <w:tc>
          <w:tcPr>
            <w:tcW w:w="7933" w:type="dxa"/>
            <w:gridSpan w:val="5"/>
          </w:tcPr>
          <w:p w14:paraId="11E7A8BD" w14:textId="0471DD51" w:rsidR="00FF40D7" w:rsidRDefault="00FF40D7" w:rsidP="00FF40D7">
            <w:pPr>
              <w:spacing w:before="40" w:after="40"/>
              <w:rPr>
                <w:sz w:val="16"/>
                <w:szCs w:val="16"/>
              </w:rPr>
            </w:pPr>
            <w:r>
              <w:rPr>
                <w:sz w:val="16"/>
                <w:szCs w:val="16"/>
              </w:rPr>
              <w:t xml:space="preserve">These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r>
              <w:rPr>
                <w:sz w:val="16"/>
                <w:szCs w:val="16"/>
              </w:rPr>
              <w:t xml:space="preserve">), but can also be increased (e.g. 2 corresponds to </w:t>
            </w:r>
            <w:r w:rsidRPr="001D14D0">
              <w:rPr>
                <w:b/>
                <w:sz w:val="16"/>
                <w:szCs w:val="16"/>
              </w:rPr>
              <w:t>+^^</w:t>
            </w:r>
            <w:r>
              <w:rPr>
                <w:sz w:val="16"/>
                <w:szCs w:val="16"/>
              </w:rPr>
              <w:t xml:space="preserve"> to address contents in 2-dimensinoal matrices).</w:t>
            </w:r>
          </w:p>
          <w:p w14:paraId="7F4105E4" w14:textId="77777777" w:rsidR="00FF40D7" w:rsidRPr="0071631E" w:rsidRDefault="00FF40D7" w:rsidP="00FF40D7">
            <w:pPr>
              <w:spacing w:before="40" w:after="40"/>
              <w:rPr>
                <w:sz w:val="16"/>
                <w:szCs w:val="16"/>
              </w:rPr>
            </w:pPr>
            <w:r w:rsidRPr="0071631E">
              <w:rPr>
                <w:sz w:val="16"/>
                <w:szCs w:val="16"/>
              </w:rPr>
              <w:t>In line with deep operators, the deep function allows to call functions with every element in the parameter sets provided.</w:t>
            </w:r>
          </w:p>
          <w:p w14:paraId="7C8BF49C" w14:textId="77777777" w:rsidR="00FF40D7" w:rsidRPr="001D14D0" w:rsidRDefault="00FF40D7" w:rsidP="00FF40D7">
            <w:pPr>
              <w:spacing w:before="40" w:after="40"/>
              <w:rPr>
                <w:sz w:val="16"/>
                <w:szCs w:val="16"/>
                <w:u w:val="single"/>
              </w:rPr>
            </w:pPr>
            <w:r w:rsidRPr="001D14D0">
              <w:rPr>
                <w:sz w:val="16"/>
                <w:szCs w:val="16"/>
                <w:u w:val="single"/>
              </w:rPr>
              <w:t>Restrictions:</w:t>
            </w:r>
          </w:p>
          <w:p w14:paraId="2033FD62" w14:textId="77777777" w:rsidR="00FF40D7" w:rsidRPr="0071631E" w:rsidRDefault="00FF40D7" w:rsidP="00FF40D7">
            <w:pPr>
              <w:spacing w:before="40" w:after="40"/>
              <w:rPr>
                <w:sz w:val="16"/>
                <w:szCs w:val="16"/>
              </w:rPr>
            </w:pPr>
            <w:r w:rsidRPr="0071631E">
              <w:rPr>
                <w:sz w:val="16"/>
                <w:szCs w:val="16"/>
              </w:rPr>
              <w:t>- No flow control functions</w:t>
            </w:r>
          </w:p>
          <w:p w14:paraId="058C640F" w14:textId="77777777" w:rsidR="00FF40D7" w:rsidRDefault="00FF40D7" w:rsidP="00FF40D7">
            <w:pPr>
              <w:spacing w:before="40" w:after="40"/>
              <w:rPr>
                <w:sz w:val="16"/>
                <w:szCs w:val="16"/>
              </w:rPr>
            </w:pPr>
            <w:r w:rsidRPr="0071631E">
              <w:rPr>
                <w:sz w:val="16"/>
                <w:szCs w:val="16"/>
              </w:rPr>
              <w:t>- Functions taking code pieces must take them as strings.  The variables in the code piece are used as given (no deep operations).</w:t>
            </w:r>
          </w:p>
          <w:p w14:paraId="75E7438D" w14:textId="77777777" w:rsidR="00FF40D7" w:rsidRPr="0071631E" w:rsidRDefault="00FF40D7" w:rsidP="00FF40D7">
            <w:pPr>
              <w:spacing w:before="40" w:after="40"/>
              <w:rPr>
                <w:sz w:val="16"/>
                <w:szCs w:val="16"/>
              </w:rPr>
            </w:pPr>
            <w:r>
              <w:rPr>
                <w:sz w:val="16"/>
                <w:szCs w:val="16"/>
              </w:rPr>
              <w:t xml:space="preserve">- For functions with I/O parameters, e.g. </w:t>
            </w:r>
            <w:r w:rsidRPr="00370932">
              <w:rPr>
                <w:b/>
                <w:sz w:val="16"/>
                <w:szCs w:val="16"/>
              </w:rPr>
              <w:t>exchange</w:t>
            </w:r>
            <w:r>
              <w:rPr>
                <w:sz w:val="16"/>
                <w:szCs w:val="16"/>
              </w:rPr>
              <w:t>(), the function itself will be called successfully, but resulting parameters will not be written back.</w:t>
            </w:r>
          </w:p>
          <w:p w14:paraId="44176997" w14:textId="77777777" w:rsidR="00FF40D7" w:rsidRPr="001D14D0" w:rsidRDefault="00FF40D7" w:rsidP="00FF40D7">
            <w:pPr>
              <w:spacing w:before="40" w:after="40"/>
              <w:rPr>
                <w:sz w:val="16"/>
                <w:szCs w:val="16"/>
                <w:u w:val="single"/>
              </w:rPr>
            </w:pPr>
            <w:r w:rsidRPr="001D14D0">
              <w:rPr>
                <w:sz w:val="16"/>
                <w:szCs w:val="16"/>
                <w:u w:val="single"/>
              </w:rPr>
              <w:t>Allowed:</w:t>
            </w:r>
          </w:p>
          <w:p w14:paraId="513A98F3" w14:textId="77777777" w:rsidR="00FF40D7" w:rsidRPr="0071631E" w:rsidRDefault="00FF40D7" w:rsidP="00FF40D7">
            <w:pPr>
              <w:spacing w:before="40" w:after="40"/>
              <w:rPr>
                <w:sz w:val="16"/>
                <w:szCs w:val="16"/>
              </w:rPr>
            </w:pPr>
            <w:r w:rsidRPr="0071631E">
              <w:rPr>
                <w:sz w:val="16"/>
                <w:szCs w:val="16"/>
              </w:rPr>
              <w:t>- User defined functions</w:t>
            </w:r>
          </w:p>
          <w:p w14:paraId="500A8CF9" w14:textId="77777777" w:rsidR="00FF40D7" w:rsidRDefault="00FF40D7" w:rsidP="00FF40D7">
            <w:pPr>
              <w:spacing w:before="40" w:after="40"/>
              <w:rPr>
                <w:sz w:val="16"/>
                <w:szCs w:val="16"/>
              </w:rPr>
            </w:pPr>
            <w:r>
              <w:rPr>
                <w:sz w:val="16"/>
                <w:szCs w:val="16"/>
              </w:rPr>
              <w:t>The differences in the functions deep, deepr and deep1 come into effect if the size of the parameter sets are different so the remaining elements in the shorter sets need to be repeated or padded with 0 or 1 as long they are not treated as scalars:</w:t>
            </w:r>
          </w:p>
          <w:p w14:paraId="3FCF1F79" w14:textId="77777777" w:rsidR="00FF40D7" w:rsidRDefault="00FF40D7" w:rsidP="00FF40D7">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07F737D5" w14:textId="77777777" w:rsidR="00FF40D7" w:rsidRPr="0071631E" w:rsidRDefault="00FF40D7" w:rsidP="00FF40D7">
            <w:pPr>
              <w:spacing w:before="40" w:after="40"/>
              <w:rPr>
                <w:sz w:val="16"/>
                <w:szCs w:val="16"/>
              </w:rPr>
            </w:pPr>
            <w:r w:rsidRPr="003C2ED1">
              <w:rPr>
                <w:b/>
                <w:sz w:val="16"/>
                <w:szCs w:val="16"/>
              </w:rPr>
              <w:t>deep</w:t>
            </w:r>
            <w:r>
              <w:rPr>
                <w:b/>
                <w:sz w:val="16"/>
                <w:szCs w:val="16"/>
              </w:rPr>
              <w:t>r</w:t>
            </w:r>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FF40D7" w:rsidRPr="0071631E" w14:paraId="1AE7764B" w14:textId="77777777" w:rsidTr="00FF40D7">
        <w:tc>
          <w:tcPr>
            <w:tcW w:w="2268" w:type="dxa"/>
            <w:gridSpan w:val="2"/>
          </w:tcPr>
          <w:p w14:paraId="66F0FF36" w14:textId="77777777" w:rsidR="00FF40D7" w:rsidRPr="0071631E" w:rsidRDefault="00FF40D7" w:rsidP="00FF40D7">
            <w:pPr>
              <w:tabs>
                <w:tab w:val="left" w:pos="459"/>
              </w:tabs>
              <w:spacing w:before="40" w:after="40"/>
              <w:rPr>
                <w:sz w:val="16"/>
                <w:szCs w:val="16"/>
              </w:rPr>
            </w:pPr>
            <w:r w:rsidRPr="0071631E">
              <w:rPr>
                <w:sz w:val="16"/>
                <w:szCs w:val="16"/>
              </w:rPr>
              <w:t>Call as</w:t>
            </w:r>
          </w:p>
        </w:tc>
        <w:tc>
          <w:tcPr>
            <w:tcW w:w="567" w:type="dxa"/>
          </w:tcPr>
          <w:p w14:paraId="467BB2BA" w14:textId="77777777" w:rsidR="00FF40D7" w:rsidRPr="0071631E" w:rsidRDefault="00FF40D7" w:rsidP="00FF40D7">
            <w:pPr>
              <w:spacing w:before="40" w:after="40"/>
              <w:rPr>
                <w:b/>
                <w:sz w:val="16"/>
                <w:szCs w:val="16"/>
              </w:rPr>
            </w:pPr>
            <w:r w:rsidRPr="0071631E">
              <w:rPr>
                <w:b/>
                <w:sz w:val="16"/>
                <w:szCs w:val="16"/>
              </w:rPr>
              <w:t>X</w:t>
            </w:r>
          </w:p>
        </w:tc>
        <w:tc>
          <w:tcPr>
            <w:tcW w:w="2268" w:type="dxa"/>
            <w:gridSpan w:val="2"/>
          </w:tcPr>
          <w:p w14:paraId="128469EE" w14:textId="77777777" w:rsidR="00FF40D7" w:rsidRPr="0071631E" w:rsidRDefault="00FF40D7" w:rsidP="00FF40D7">
            <w:pPr>
              <w:spacing w:before="40" w:after="40"/>
              <w:rPr>
                <w:sz w:val="16"/>
                <w:szCs w:val="16"/>
              </w:rPr>
            </w:pPr>
            <w:r w:rsidRPr="0071631E">
              <w:rPr>
                <w:sz w:val="16"/>
                <w:szCs w:val="16"/>
              </w:rPr>
              <w:t>Procedure call</w:t>
            </w:r>
          </w:p>
        </w:tc>
        <w:tc>
          <w:tcPr>
            <w:tcW w:w="567" w:type="dxa"/>
          </w:tcPr>
          <w:p w14:paraId="7CE09990" w14:textId="77777777" w:rsidR="00FF40D7" w:rsidRPr="0071631E" w:rsidRDefault="00FF40D7" w:rsidP="00FF40D7">
            <w:pPr>
              <w:spacing w:before="40" w:after="40"/>
              <w:rPr>
                <w:b/>
                <w:sz w:val="16"/>
                <w:szCs w:val="16"/>
              </w:rPr>
            </w:pPr>
            <w:r w:rsidRPr="0071631E">
              <w:rPr>
                <w:b/>
                <w:sz w:val="16"/>
                <w:szCs w:val="16"/>
              </w:rPr>
              <w:t>X</w:t>
            </w:r>
          </w:p>
        </w:tc>
        <w:tc>
          <w:tcPr>
            <w:tcW w:w="4531" w:type="dxa"/>
          </w:tcPr>
          <w:p w14:paraId="4F701BCD" w14:textId="77777777" w:rsidR="00FF40D7" w:rsidRPr="0071631E" w:rsidRDefault="00FF40D7" w:rsidP="00FF40D7">
            <w:pPr>
              <w:spacing w:before="40" w:after="40"/>
              <w:rPr>
                <w:sz w:val="16"/>
                <w:szCs w:val="16"/>
              </w:rPr>
            </w:pPr>
            <w:r w:rsidRPr="0071631E">
              <w:rPr>
                <w:sz w:val="16"/>
                <w:szCs w:val="16"/>
              </w:rPr>
              <w:t>Function call, returning a return value</w:t>
            </w:r>
          </w:p>
        </w:tc>
      </w:tr>
      <w:tr w:rsidR="00FF40D7" w:rsidRPr="0071631E" w14:paraId="31205AF0" w14:textId="77777777" w:rsidTr="00FF40D7">
        <w:tc>
          <w:tcPr>
            <w:tcW w:w="2268" w:type="dxa"/>
            <w:gridSpan w:val="2"/>
          </w:tcPr>
          <w:p w14:paraId="3CB1E786" w14:textId="77777777" w:rsidR="00FF40D7" w:rsidRPr="0071631E" w:rsidRDefault="00FF40D7" w:rsidP="00FF40D7">
            <w:pPr>
              <w:tabs>
                <w:tab w:val="left" w:pos="459"/>
              </w:tabs>
              <w:spacing w:before="40" w:after="40"/>
              <w:rPr>
                <w:sz w:val="16"/>
                <w:szCs w:val="16"/>
              </w:rPr>
            </w:pPr>
            <w:r w:rsidRPr="0071631E">
              <w:rPr>
                <w:sz w:val="16"/>
                <w:szCs w:val="16"/>
              </w:rPr>
              <w:t>Parameter count</w:t>
            </w:r>
          </w:p>
        </w:tc>
        <w:tc>
          <w:tcPr>
            <w:tcW w:w="7933" w:type="dxa"/>
            <w:gridSpan w:val="5"/>
          </w:tcPr>
          <w:p w14:paraId="100BD613" w14:textId="49292F63" w:rsidR="00FF40D7" w:rsidRPr="0071631E" w:rsidRDefault="00FF40D7" w:rsidP="00FF40D7">
            <w:pPr>
              <w:spacing w:before="40" w:after="40"/>
              <w:rPr>
                <w:sz w:val="16"/>
                <w:szCs w:val="16"/>
              </w:rPr>
            </w:pPr>
            <w:r>
              <w:rPr>
                <w:sz w:val="16"/>
                <w:szCs w:val="16"/>
              </w:rPr>
              <w:t>2-</w:t>
            </w:r>
            <w:r w:rsidR="0095503C">
              <w:rPr>
                <w:sz w:val="16"/>
                <w:szCs w:val="16"/>
              </w:rPr>
              <w:t>4</w:t>
            </w:r>
          </w:p>
        </w:tc>
      </w:tr>
      <w:tr w:rsidR="00FF40D7" w:rsidRPr="0071631E" w14:paraId="3E15CF21" w14:textId="77777777" w:rsidTr="00FF40D7">
        <w:tc>
          <w:tcPr>
            <w:tcW w:w="1418" w:type="dxa"/>
          </w:tcPr>
          <w:p w14:paraId="414D8054" w14:textId="77777777" w:rsidR="00FF40D7" w:rsidRPr="0071631E" w:rsidRDefault="00FF40D7" w:rsidP="00FF40D7">
            <w:pPr>
              <w:spacing w:before="40" w:after="40"/>
              <w:rPr>
                <w:sz w:val="16"/>
                <w:szCs w:val="16"/>
              </w:rPr>
            </w:pPr>
            <w:r w:rsidRPr="0071631E">
              <w:rPr>
                <w:sz w:val="16"/>
                <w:szCs w:val="16"/>
              </w:rPr>
              <w:t>Parameters</w:t>
            </w:r>
          </w:p>
        </w:tc>
        <w:tc>
          <w:tcPr>
            <w:tcW w:w="850" w:type="dxa"/>
          </w:tcPr>
          <w:p w14:paraId="5540F9DF" w14:textId="77777777" w:rsidR="00FF40D7" w:rsidRPr="0071631E" w:rsidRDefault="00FF40D7" w:rsidP="00FF40D7">
            <w:pPr>
              <w:tabs>
                <w:tab w:val="left" w:pos="459"/>
              </w:tabs>
              <w:spacing w:before="40" w:after="40"/>
              <w:rPr>
                <w:sz w:val="16"/>
                <w:szCs w:val="16"/>
              </w:rPr>
            </w:pPr>
            <w:r w:rsidRPr="0071631E">
              <w:rPr>
                <w:sz w:val="16"/>
                <w:szCs w:val="16"/>
              </w:rPr>
              <w:t>1.</w:t>
            </w:r>
          </w:p>
        </w:tc>
        <w:tc>
          <w:tcPr>
            <w:tcW w:w="1560" w:type="dxa"/>
            <w:gridSpan w:val="2"/>
          </w:tcPr>
          <w:p w14:paraId="38BEB44F" w14:textId="77777777" w:rsidR="00FF40D7" w:rsidRPr="0071631E" w:rsidRDefault="00FF40D7" w:rsidP="00FF40D7">
            <w:pPr>
              <w:tabs>
                <w:tab w:val="left" w:pos="459"/>
              </w:tabs>
              <w:spacing w:before="40" w:after="40"/>
              <w:rPr>
                <w:sz w:val="16"/>
                <w:szCs w:val="16"/>
              </w:rPr>
            </w:pPr>
            <w:r w:rsidRPr="0071631E">
              <w:rPr>
                <w:sz w:val="16"/>
                <w:szCs w:val="16"/>
              </w:rPr>
              <w:t>literal</w:t>
            </w:r>
          </w:p>
        </w:tc>
        <w:tc>
          <w:tcPr>
            <w:tcW w:w="6373" w:type="dxa"/>
            <w:gridSpan w:val="3"/>
          </w:tcPr>
          <w:p w14:paraId="0717FB71" w14:textId="77777777" w:rsidR="00FF40D7" w:rsidRPr="0071631E" w:rsidRDefault="00FF40D7" w:rsidP="00FF40D7">
            <w:pPr>
              <w:spacing w:before="40" w:after="40"/>
              <w:rPr>
                <w:sz w:val="16"/>
                <w:szCs w:val="16"/>
              </w:rPr>
            </w:pPr>
            <w:r w:rsidRPr="0071631E">
              <w:rPr>
                <w:sz w:val="16"/>
                <w:szCs w:val="16"/>
              </w:rPr>
              <w:t>Function name</w:t>
            </w:r>
          </w:p>
        </w:tc>
      </w:tr>
      <w:tr w:rsidR="00FF40D7" w:rsidRPr="0071631E" w14:paraId="2DED68F1" w14:textId="77777777" w:rsidTr="00FF40D7">
        <w:tc>
          <w:tcPr>
            <w:tcW w:w="1418" w:type="dxa"/>
          </w:tcPr>
          <w:p w14:paraId="65B7FDDA" w14:textId="77777777" w:rsidR="00FF40D7" w:rsidRPr="0071631E" w:rsidRDefault="00FF40D7" w:rsidP="00FF40D7">
            <w:pPr>
              <w:spacing w:before="40" w:after="40"/>
              <w:rPr>
                <w:sz w:val="16"/>
                <w:szCs w:val="16"/>
              </w:rPr>
            </w:pPr>
          </w:p>
        </w:tc>
        <w:tc>
          <w:tcPr>
            <w:tcW w:w="850" w:type="dxa"/>
          </w:tcPr>
          <w:p w14:paraId="5E927E5E" w14:textId="77777777" w:rsidR="00FF40D7" w:rsidRPr="0071631E" w:rsidRDefault="00FF40D7" w:rsidP="00FF40D7">
            <w:pPr>
              <w:tabs>
                <w:tab w:val="left" w:pos="459"/>
              </w:tabs>
              <w:spacing w:before="40" w:after="40"/>
              <w:rPr>
                <w:sz w:val="16"/>
                <w:szCs w:val="16"/>
              </w:rPr>
            </w:pPr>
            <w:r>
              <w:rPr>
                <w:sz w:val="16"/>
                <w:szCs w:val="16"/>
              </w:rPr>
              <w:t>2.</w:t>
            </w:r>
          </w:p>
        </w:tc>
        <w:tc>
          <w:tcPr>
            <w:tcW w:w="1560" w:type="dxa"/>
            <w:gridSpan w:val="2"/>
          </w:tcPr>
          <w:p w14:paraId="3506C4C0" w14:textId="77777777" w:rsidR="00FF40D7" w:rsidRPr="0071631E" w:rsidRDefault="00FF40D7" w:rsidP="00FF40D7">
            <w:pPr>
              <w:tabs>
                <w:tab w:val="left" w:pos="459"/>
              </w:tabs>
              <w:spacing w:before="40" w:after="40"/>
              <w:rPr>
                <w:sz w:val="16"/>
                <w:szCs w:val="16"/>
              </w:rPr>
            </w:pPr>
            <w:r>
              <w:rPr>
                <w:sz w:val="16"/>
                <w:szCs w:val="16"/>
              </w:rPr>
              <w:t>Parameter set</w:t>
            </w:r>
          </w:p>
        </w:tc>
        <w:tc>
          <w:tcPr>
            <w:tcW w:w="6373" w:type="dxa"/>
            <w:gridSpan w:val="3"/>
          </w:tcPr>
          <w:p w14:paraId="5FB6C31A" w14:textId="77777777" w:rsidR="00FF40D7" w:rsidRDefault="00FF40D7" w:rsidP="00FF40D7">
            <w:pPr>
              <w:spacing w:before="40" w:after="40"/>
              <w:rPr>
                <w:sz w:val="16"/>
                <w:szCs w:val="16"/>
              </w:rPr>
            </w:pPr>
            <w:r>
              <w:rPr>
                <w:sz w:val="16"/>
                <w:szCs w:val="16"/>
              </w:rPr>
              <w:t>Function parameters</w:t>
            </w:r>
          </w:p>
          <w:p w14:paraId="0167B5FC" w14:textId="77777777" w:rsidR="00FF40D7" w:rsidRDefault="00FF40D7" w:rsidP="00FF40D7">
            <w:pPr>
              <w:spacing w:before="40" w:after="40"/>
              <w:rPr>
                <w:sz w:val="16"/>
                <w:szCs w:val="16"/>
              </w:rPr>
            </w:pPr>
            <w:r>
              <w:rPr>
                <w:sz w:val="16"/>
                <w:szCs w:val="16"/>
              </w:rPr>
              <w:t>Parameter set containing parameters to be passed.</w:t>
            </w:r>
          </w:p>
          <w:p w14:paraId="02BD297E" w14:textId="77777777" w:rsidR="00FF40D7" w:rsidRPr="0071631E" w:rsidRDefault="00FF40D7" w:rsidP="00FF40D7">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FF40D7" w:rsidRPr="0071631E" w14:paraId="064EE6E4" w14:textId="77777777" w:rsidTr="00FF40D7">
        <w:tc>
          <w:tcPr>
            <w:tcW w:w="1418" w:type="dxa"/>
          </w:tcPr>
          <w:p w14:paraId="07DFC44D" w14:textId="77777777" w:rsidR="00FF40D7" w:rsidRPr="0071631E" w:rsidRDefault="00FF40D7" w:rsidP="00FF40D7">
            <w:pPr>
              <w:spacing w:before="40" w:after="40"/>
              <w:rPr>
                <w:sz w:val="16"/>
                <w:szCs w:val="16"/>
              </w:rPr>
            </w:pPr>
          </w:p>
        </w:tc>
        <w:tc>
          <w:tcPr>
            <w:tcW w:w="850" w:type="dxa"/>
          </w:tcPr>
          <w:p w14:paraId="2E7A6187" w14:textId="77777777" w:rsidR="00FF40D7" w:rsidRPr="0071631E" w:rsidRDefault="00FF40D7" w:rsidP="00FF40D7">
            <w:pPr>
              <w:tabs>
                <w:tab w:val="left" w:pos="459"/>
              </w:tabs>
              <w:spacing w:before="40" w:after="40"/>
              <w:rPr>
                <w:sz w:val="16"/>
                <w:szCs w:val="16"/>
              </w:rPr>
            </w:pPr>
            <w:r>
              <w:rPr>
                <w:sz w:val="16"/>
                <w:szCs w:val="16"/>
              </w:rPr>
              <w:t>Opt. 3</w:t>
            </w:r>
          </w:p>
        </w:tc>
        <w:tc>
          <w:tcPr>
            <w:tcW w:w="1560" w:type="dxa"/>
            <w:gridSpan w:val="2"/>
          </w:tcPr>
          <w:p w14:paraId="27FC45EF" w14:textId="77777777" w:rsidR="00FF40D7" w:rsidRPr="0071631E" w:rsidRDefault="00FF40D7" w:rsidP="00FF40D7">
            <w:pPr>
              <w:tabs>
                <w:tab w:val="left" w:pos="459"/>
              </w:tabs>
              <w:spacing w:before="40" w:after="40"/>
              <w:rPr>
                <w:sz w:val="16"/>
                <w:szCs w:val="16"/>
              </w:rPr>
            </w:pPr>
            <w:r>
              <w:rPr>
                <w:sz w:val="16"/>
                <w:szCs w:val="16"/>
              </w:rPr>
              <w:t>Numeral</w:t>
            </w:r>
          </w:p>
        </w:tc>
        <w:tc>
          <w:tcPr>
            <w:tcW w:w="6373" w:type="dxa"/>
            <w:gridSpan w:val="3"/>
          </w:tcPr>
          <w:p w14:paraId="1413A167" w14:textId="77777777" w:rsidR="00FF40D7" w:rsidRDefault="00FF40D7" w:rsidP="00FF40D7">
            <w:pPr>
              <w:spacing w:before="40" w:after="40"/>
              <w:rPr>
                <w:sz w:val="16"/>
                <w:szCs w:val="16"/>
              </w:rPr>
            </w:pPr>
            <w:r>
              <w:rPr>
                <w:sz w:val="16"/>
                <w:szCs w:val="16"/>
              </w:rPr>
              <w:t>Depth.</w:t>
            </w:r>
          </w:p>
          <w:p w14:paraId="5023B7C2" w14:textId="77777777" w:rsidR="00FF40D7" w:rsidRDefault="00FF40D7" w:rsidP="00FF40D7">
            <w:pPr>
              <w:spacing w:before="40" w:after="40"/>
              <w:rPr>
                <w:sz w:val="16"/>
                <w:szCs w:val="16"/>
              </w:rPr>
            </w:pPr>
            <w:r>
              <w:rPr>
                <w:sz w:val="16"/>
                <w:szCs w:val="16"/>
              </w:rPr>
              <w:t>If not specified, then 1 is used.</w:t>
            </w:r>
          </w:p>
          <w:p w14:paraId="054D6CAD" w14:textId="77777777" w:rsidR="00FF40D7" w:rsidRPr="0071631E" w:rsidRDefault="00FF40D7" w:rsidP="00FF40D7">
            <w:pPr>
              <w:spacing w:before="40" w:after="40"/>
              <w:rPr>
                <w:sz w:val="16"/>
                <w:szCs w:val="16"/>
              </w:rPr>
            </w:pPr>
            <w:r>
              <w:rPr>
                <w:sz w:val="16"/>
                <w:szCs w:val="16"/>
              </w:rPr>
              <w:t>Use values bigger than 1 if applied parameter sets are nested and the bottom end members need to be processed.</w:t>
            </w:r>
          </w:p>
        </w:tc>
      </w:tr>
      <w:tr w:rsidR="00FF40D7" w:rsidRPr="0071631E" w14:paraId="4216D221" w14:textId="77777777" w:rsidTr="00FF40D7">
        <w:tc>
          <w:tcPr>
            <w:tcW w:w="1418" w:type="dxa"/>
          </w:tcPr>
          <w:p w14:paraId="1BFC7B97" w14:textId="77777777" w:rsidR="00FF40D7" w:rsidRPr="0071631E" w:rsidRDefault="00FF40D7" w:rsidP="00FF40D7">
            <w:pPr>
              <w:spacing w:before="40" w:after="40"/>
              <w:rPr>
                <w:sz w:val="16"/>
                <w:szCs w:val="16"/>
              </w:rPr>
            </w:pPr>
          </w:p>
        </w:tc>
        <w:tc>
          <w:tcPr>
            <w:tcW w:w="850" w:type="dxa"/>
          </w:tcPr>
          <w:p w14:paraId="401E23A0"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5F498DCF" w14:textId="77777777" w:rsidR="00FF40D7" w:rsidRDefault="00FF40D7" w:rsidP="00FF40D7">
            <w:pPr>
              <w:tabs>
                <w:tab w:val="left" w:pos="459"/>
              </w:tabs>
              <w:spacing w:before="40" w:after="40"/>
              <w:rPr>
                <w:sz w:val="16"/>
                <w:szCs w:val="16"/>
              </w:rPr>
            </w:pPr>
            <w:r>
              <w:rPr>
                <w:sz w:val="16"/>
                <w:szCs w:val="16"/>
              </w:rPr>
              <w:t>Any valid type</w:t>
            </w:r>
          </w:p>
        </w:tc>
        <w:tc>
          <w:tcPr>
            <w:tcW w:w="6373" w:type="dxa"/>
            <w:gridSpan w:val="3"/>
          </w:tcPr>
          <w:p w14:paraId="23D2327D" w14:textId="77777777" w:rsidR="00FF40D7" w:rsidRDefault="00FF40D7" w:rsidP="00FF40D7">
            <w:pPr>
              <w:spacing w:before="40" w:after="40"/>
              <w:rPr>
                <w:sz w:val="16"/>
                <w:szCs w:val="16"/>
              </w:rPr>
            </w:pPr>
            <w:r>
              <w:rPr>
                <w:sz w:val="16"/>
                <w:szCs w:val="16"/>
              </w:rPr>
              <w:t>Padding value. If not specified, then 0 (plain numeral) is assumed.</w:t>
            </w:r>
          </w:p>
          <w:p w14:paraId="51E7BBA7" w14:textId="77777777" w:rsidR="00FF40D7" w:rsidRDefault="00FF40D7" w:rsidP="00FF40D7">
            <w:pPr>
              <w:spacing w:before="40" w:after="40"/>
              <w:rPr>
                <w:sz w:val="16"/>
                <w:szCs w:val="16"/>
              </w:rPr>
            </w:pPr>
            <w:r>
              <w:rPr>
                <w:sz w:val="16"/>
                <w:szCs w:val="16"/>
              </w:rPr>
              <w:t>Will be used to fill up parameter sets so the number of elements are the same before processing them</w:t>
            </w:r>
          </w:p>
        </w:tc>
      </w:tr>
      <w:tr w:rsidR="00FF40D7" w:rsidRPr="0071631E" w14:paraId="0BAE8340" w14:textId="77777777" w:rsidTr="00FF40D7">
        <w:tc>
          <w:tcPr>
            <w:tcW w:w="2268" w:type="dxa"/>
            <w:gridSpan w:val="2"/>
          </w:tcPr>
          <w:p w14:paraId="00881B60" w14:textId="77777777" w:rsidR="00FF40D7" w:rsidRPr="0071631E" w:rsidRDefault="00FF40D7" w:rsidP="00FF40D7">
            <w:pPr>
              <w:tabs>
                <w:tab w:val="left" w:pos="459"/>
              </w:tabs>
              <w:spacing w:before="40" w:after="40"/>
              <w:rPr>
                <w:sz w:val="16"/>
                <w:szCs w:val="16"/>
              </w:rPr>
            </w:pPr>
            <w:r w:rsidRPr="0071631E">
              <w:rPr>
                <w:sz w:val="16"/>
                <w:szCs w:val="16"/>
              </w:rPr>
              <w:t>Return value</w:t>
            </w:r>
          </w:p>
        </w:tc>
        <w:tc>
          <w:tcPr>
            <w:tcW w:w="1560" w:type="dxa"/>
            <w:gridSpan w:val="2"/>
          </w:tcPr>
          <w:p w14:paraId="008EEE1F" w14:textId="77777777" w:rsidR="00FF40D7" w:rsidRPr="0071631E" w:rsidRDefault="00FF40D7" w:rsidP="00FF40D7">
            <w:pPr>
              <w:tabs>
                <w:tab w:val="left" w:pos="459"/>
              </w:tabs>
              <w:spacing w:before="40" w:after="40"/>
              <w:rPr>
                <w:sz w:val="16"/>
                <w:szCs w:val="16"/>
              </w:rPr>
            </w:pPr>
            <w:r w:rsidRPr="0071631E">
              <w:rPr>
                <w:sz w:val="16"/>
                <w:szCs w:val="16"/>
              </w:rPr>
              <w:t>Parameter set</w:t>
            </w:r>
          </w:p>
        </w:tc>
        <w:tc>
          <w:tcPr>
            <w:tcW w:w="6373" w:type="dxa"/>
            <w:gridSpan w:val="3"/>
          </w:tcPr>
          <w:p w14:paraId="0651D03E" w14:textId="77777777" w:rsidR="00FF40D7" w:rsidRPr="0071631E" w:rsidRDefault="00FF40D7" w:rsidP="00FF40D7">
            <w:pPr>
              <w:spacing w:before="40" w:after="40"/>
              <w:rPr>
                <w:sz w:val="16"/>
                <w:szCs w:val="16"/>
              </w:rPr>
            </w:pPr>
            <w:r w:rsidRPr="0071631E">
              <w:rPr>
                <w:sz w:val="16"/>
                <w:szCs w:val="16"/>
              </w:rPr>
              <w:t>Collection of return values from each of the function calls made.</w:t>
            </w:r>
          </w:p>
        </w:tc>
      </w:tr>
      <w:tr w:rsidR="00FF40D7" w:rsidRPr="0071631E" w14:paraId="2F96DD56" w14:textId="77777777" w:rsidTr="00FF40D7">
        <w:tc>
          <w:tcPr>
            <w:tcW w:w="2268" w:type="dxa"/>
            <w:gridSpan w:val="2"/>
          </w:tcPr>
          <w:p w14:paraId="40EDD33D" w14:textId="77777777" w:rsidR="00FF40D7" w:rsidRPr="0071631E" w:rsidRDefault="00FF40D7" w:rsidP="00FF40D7">
            <w:pPr>
              <w:tabs>
                <w:tab w:val="left" w:pos="459"/>
              </w:tabs>
              <w:spacing w:before="40" w:after="40"/>
              <w:rPr>
                <w:sz w:val="16"/>
                <w:szCs w:val="16"/>
              </w:rPr>
            </w:pPr>
            <w:r w:rsidRPr="0071631E">
              <w:rPr>
                <w:sz w:val="16"/>
                <w:szCs w:val="16"/>
              </w:rPr>
              <w:t>Example</w:t>
            </w:r>
          </w:p>
        </w:tc>
        <w:tc>
          <w:tcPr>
            <w:tcW w:w="7933" w:type="dxa"/>
            <w:gridSpan w:val="5"/>
          </w:tcPr>
          <w:p w14:paraId="7ECD933F" w14:textId="77777777" w:rsidR="00FF40D7" w:rsidRPr="0071631E" w:rsidRDefault="00FF40D7" w:rsidP="00FF40D7">
            <w:pPr>
              <w:spacing w:before="40" w:after="40"/>
              <w:rPr>
                <w:sz w:val="16"/>
                <w:szCs w:val="16"/>
              </w:rPr>
            </w:pPr>
            <w:r>
              <w:rPr>
                <w:sz w:val="16"/>
                <w:szCs w:val="16"/>
              </w:rPr>
              <w:t>See below</w:t>
            </w:r>
          </w:p>
        </w:tc>
      </w:tr>
    </w:tbl>
    <w:p w14:paraId="49B5F30D" w14:textId="77777777" w:rsidR="00FF40D7" w:rsidRDefault="00FF40D7" w:rsidP="00FF40D7"/>
    <w:p w14:paraId="643A0626" w14:textId="77777777" w:rsidR="00FF40D7" w:rsidRDefault="00FF40D7" w:rsidP="00FF40D7">
      <w:pPr>
        <w:spacing w:before="0" w:after="160" w:line="259" w:lineRule="auto"/>
      </w:pPr>
      <w:r>
        <w:br w:type="page"/>
      </w:r>
    </w:p>
    <w:p w14:paraId="210AC423" w14:textId="77777777" w:rsidR="00FF40D7" w:rsidRDefault="00FF40D7" w:rsidP="00FF40D7">
      <w:r>
        <w:lastRenderedPageBreak/>
        <w:t>Processing 2 vectors of equal sizes:</w:t>
      </w:r>
    </w:p>
    <w:p w14:paraId="35132E82" w14:textId="77777777" w:rsidR="00FF40D7" w:rsidRDefault="00FF40D7" w:rsidP="00FF40D7">
      <w:pPr>
        <w:pStyle w:val="Code"/>
      </w:pPr>
      <w:r>
        <w:t>a[] = {1..6};  b[] = 7 -^ a[];</w:t>
      </w:r>
      <w:r>
        <w:tab/>
      </w:r>
      <w:r>
        <w:tab/>
        <w:t>// Output: b[] contains {6,5,4,3,2,1}</w:t>
      </w:r>
    </w:p>
    <w:p w14:paraId="3BEC091E" w14:textId="77777777" w:rsidR="00FF40D7" w:rsidRDefault="00FF40D7" w:rsidP="00FF40D7">
      <w:pPr>
        <w:pStyle w:val="Code"/>
      </w:pPr>
    </w:p>
    <w:p w14:paraId="6926A035" w14:textId="77777777" w:rsidR="00FF40D7" w:rsidRDefault="00FF40D7" w:rsidP="00FF40D7">
      <w:pPr>
        <w:pStyle w:val="Code"/>
      </w:pPr>
      <w:r>
        <w:t>echo( deep ( sum, {a[], b[]} ) );</w:t>
      </w:r>
      <w:r>
        <w:tab/>
      </w:r>
      <w:r>
        <w:tab/>
        <w:t>// {7,7,7,7,7,7}</w:t>
      </w:r>
    </w:p>
    <w:p w14:paraId="09DD0911" w14:textId="77777777" w:rsidR="00FF40D7" w:rsidRPr="00376A45" w:rsidRDefault="00FF40D7" w:rsidP="00FF40D7">
      <w:pPr>
        <w:pStyle w:val="Code"/>
        <w:rPr>
          <w:lang w:val="es-ES"/>
        </w:rPr>
      </w:pPr>
      <w:r w:rsidRPr="00376A45">
        <w:rPr>
          <w:lang w:val="es-ES"/>
        </w:rPr>
        <w:t>echo( deepr( sum, {a[], b[]} ) );</w:t>
      </w:r>
      <w:r w:rsidRPr="00376A45">
        <w:rPr>
          <w:lang w:val="es-ES"/>
        </w:rPr>
        <w:tab/>
      </w:r>
      <w:r w:rsidRPr="00376A45">
        <w:rPr>
          <w:lang w:val="es-ES"/>
        </w:rPr>
        <w:tab/>
        <w:t>// {7,7,7,7,7,7}</w:t>
      </w:r>
    </w:p>
    <w:p w14:paraId="7FB195A8" w14:textId="77777777" w:rsidR="00FF40D7" w:rsidRPr="00376A45" w:rsidRDefault="00FF40D7" w:rsidP="00FF40D7">
      <w:pPr>
        <w:pStyle w:val="Code"/>
        <w:rPr>
          <w:lang w:val="es-ES"/>
        </w:rPr>
      </w:pPr>
    </w:p>
    <w:p w14:paraId="5AC74EFB" w14:textId="77777777" w:rsidR="00FF40D7" w:rsidRDefault="00FF40D7" w:rsidP="00FF40D7">
      <w:r>
        <w:t>Processing 1 vector and 1 scalar:</w:t>
      </w:r>
    </w:p>
    <w:p w14:paraId="2B2DE441" w14:textId="77777777" w:rsidR="00FF40D7" w:rsidRDefault="00FF40D7" w:rsidP="00FF40D7">
      <w:pPr>
        <w:pStyle w:val="Code"/>
      </w:pPr>
      <w:r>
        <w:t xml:space="preserve">a[] = {1..6};  </w:t>
      </w:r>
      <w:r>
        <w:tab/>
      </w:r>
      <w:r>
        <w:tab/>
      </w:r>
      <w:r>
        <w:tab/>
      </w:r>
      <w:r>
        <w:tab/>
        <w:t>// Output:</w:t>
      </w:r>
    </w:p>
    <w:p w14:paraId="1A9A48C3" w14:textId="77777777" w:rsidR="00FF40D7" w:rsidRDefault="00FF40D7" w:rsidP="00FF40D7">
      <w:pPr>
        <w:pStyle w:val="Code"/>
      </w:pPr>
      <w:r>
        <w:t>echo( deep( sum, {a[], 10} ) );</w:t>
      </w:r>
      <w:r>
        <w:tab/>
      </w:r>
      <w:r>
        <w:tab/>
        <w:t>// {11,12,14,15,16}, same for deepr and deep1.</w:t>
      </w:r>
    </w:p>
    <w:p w14:paraId="2BE62EB1" w14:textId="77777777" w:rsidR="00FF40D7" w:rsidRDefault="00FF40D7" w:rsidP="00FF40D7">
      <w:pPr>
        <w:pStyle w:val="Code"/>
      </w:pPr>
    </w:p>
    <w:p w14:paraId="389A0B93" w14:textId="77777777" w:rsidR="00FF40D7" w:rsidRDefault="00FF40D7" w:rsidP="00FF40D7">
      <w:pPr>
        <w:pStyle w:val="Code"/>
      </w:pPr>
    </w:p>
    <w:p w14:paraId="08BAE6FD" w14:textId="77777777" w:rsidR="00FF40D7" w:rsidRDefault="00FF40D7" w:rsidP="00FF40D7">
      <w:r>
        <w:t>Processing with 2 vectors of different sizes:  Shorter vectors are extended to match length of longest one:</w:t>
      </w:r>
    </w:p>
    <w:p w14:paraId="053C308F" w14:textId="77777777" w:rsidR="00FF40D7" w:rsidRDefault="00FF40D7" w:rsidP="00FF40D7">
      <w:pPr>
        <w:pStyle w:val="Code"/>
      </w:pPr>
      <w:r>
        <w:t>a[] = {1..6};  b[] = {10,20};</w:t>
      </w:r>
      <w:r>
        <w:tab/>
      </w:r>
      <w:r>
        <w:tab/>
      </w:r>
      <w:r>
        <w:tab/>
        <w:t>// Output:</w:t>
      </w:r>
    </w:p>
    <w:p w14:paraId="711F9DB6" w14:textId="77777777" w:rsidR="00FF40D7" w:rsidRDefault="00FF40D7" w:rsidP="00FF40D7">
      <w:pPr>
        <w:pStyle w:val="Code"/>
      </w:pPr>
    </w:p>
    <w:p w14:paraId="64F23F0F" w14:textId="77777777" w:rsidR="00FF40D7" w:rsidRDefault="00FF40D7" w:rsidP="00FF40D7">
      <w:pPr>
        <w:pStyle w:val="Code"/>
      </w:pPr>
      <w:r>
        <w:t>echo( deep ( sum, {a[], b[]} ) );</w:t>
      </w:r>
      <w:r>
        <w:tab/>
      </w:r>
      <w:r>
        <w:tab/>
        <w:t>// {11,22,3,4,5,6}  (shorter vector padded with 0)</w:t>
      </w:r>
    </w:p>
    <w:p w14:paraId="3C6A0AAD" w14:textId="77777777" w:rsidR="00FF40D7" w:rsidRDefault="00FF40D7" w:rsidP="00FF40D7">
      <w:pPr>
        <w:pStyle w:val="Code"/>
      </w:pPr>
      <w:r>
        <w:t>echo( deep ( sum, {a[], b[]}, 1, 0) );</w:t>
      </w:r>
      <w:r>
        <w:tab/>
        <w:t>// {11,22,3,4,5,6}  (shorter vector padded with 0)</w:t>
      </w:r>
    </w:p>
    <w:p w14:paraId="4B285BB9" w14:textId="77777777" w:rsidR="00FF40D7" w:rsidRDefault="00FF40D7" w:rsidP="00FF40D7">
      <w:pPr>
        <w:pStyle w:val="Code"/>
      </w:pPr>
      <w:r>
        <w:t>echo( deep ( sum, {a[], b[]}, 1, 1) );</w:t>
      </w:r>
      <w:r>
        <w:tab/>
        <w:t>// {11,22,4,5,6,7}  (shorter vector padded with 1)</w:t>
      </w:r>
    </w:p>
    <w:p w14:paraId="6653AFFB" w14:textId="77777777" w:rsidR="00FF40D7" w:rsidRDefault="00FF40D7" w:rsidP="00FF40D7">
      <w:pPr>
        <w:pStyle w:val="Code"/>
      </w:pPr>
      <w:r>
        <w:t>echo( deepr( sum, {a[], b[]} ) );</w:t>
      </w:r>
      <w:r>
        <w:tab/>
      </w:r>
      <w:r>
        <w:tab/>
        <w:t>// {11,22,13,24,15,26} (shorter vector repeated)</w:t>
      </w:r>
    </w:p>
    <w:p w14:paraId="33931FFA" w14:textId="77777777" w:rsidR="00FF40D7" w:rsidRDefault="00FF40D7" w:rsidP="00FF40D7">
      <w:pPr>
        <w:pStyle w:val="Code"/>
      </w:pPr>
    </w:p>
    <w:p w14:paraId="2E3E93F6" w14:textId="77777777" w:rsidR="00FF40D7" w:rsidRDefault="00FF40D7" w:rsidP="00FF40D7">
      <w:pPr>
        <w:pStyle w:val="Code"/>
      </w:pPr>
      <w:r>
        <w:t>echo( deep ( product, {a[], b[]} ) );</w:t>
      </w:r>
      <w:r>
        <w:tab/>
      </w:r>
      <w:r>
        <w:tab/>
        <w:t>// {10,40,0,0,0,0}</w:t>
      </w:r>
    </w:p>
    <w:p w14:paraId="31BF0B8D" w14:textId="77777777" w:rsidR="00FF40D7" w:rsidRDefault="00FF40D7" w:rsidP="00FF40D7">
      <w:pPr>
        <w:pStyle w:val="Code"/>
      </w:pPr>
      <w:r>
        <w:t>echo( deep ( product, {a[], b[]}, 1, 0 ) );</w:t>
      </w:r>
      <w:r>
        <w:tab/>
        <w:t>// {10,40,0,0,0,0}</w:t>
      </w:r>
    </w:p>
    <w:p w14:paraId="092AE922" w14:textId="77777777" w:rsidR="00FF40D7" w:rsidRDefault="00FF40D7" w:rsidP="00FF40D7">
      <w:pPr>
        <w:pStyle w:val="Code"/>
      </w:pPr>
      <w:r>
        <w:t>echo( deep ( product, {a[], b[]}, 1, 1 ) );</w:t>
      </w:r>
      <w:r>
        <w:tab/>
        <w:t>// {10,40,3,4,5,6}</w:t>
      </w:r>
    </w:p>
    <w:p w14:paraId="4E3E66B6" w14:textId="77777777" w:rsidR="00FF40D7" w:rsidRDefault="00FF40D7" w:rsidP="00FF40D7">
      <w:pPr>
        <w:pStyle w:val="Code"/>
      </w:pPr>
      <w:r>
        <w:t>echo( deepr( product, {a[], b[]} ) );</w:t>
      </w:r>
      <w:r>
        <w:tab/>
      </w:r>
      <w:r>
        <w:tab/>
        <w:t>// {10,40,30,80,50,120}</w:t>
      </w:r>
    </w:p>
    <w:p w14:paraId="4AF73825" w14:textId="77777777" w:rsidR="00FF40D7" w:rsidRDefault="00FF40D7" w:rsidP="00FF40D7">
      <w:pPr>
        <w:pStyle w:val="Code"/>
      </w:pPr>
    </w:p>
    <w:p w14:paraId="0931D017" w14:textId="77777777" w:rsidR="00FF40D7" w:rsidRDefault="00FF40D7" w:rsidP="00FF40D7">
      <w:r>
        <w:t>Example with 3 vectors of different sizes</w:t>
      </w:r>
    </w:p>
    <w:p w14:paraId="5708C45E" w14:textId="77777777" w:rsidR="00FF40D7" w:rsidRDefault="00FF40D7" w:rsidP="00FF40D7">
      <w:pPr>
        <w:pStyle w:val="Code"/>
      </w:pPr>
      <w:r>
        <w:t>a[]={1}; b[]={10,11}; c[]={100,101,102};</w:t>
      </w:r>
      <w:r>
        <w:tab/>
        <w:t>// Output</w:t>
      </w:r>
    </w:p>
    <w:p w14:paraId="066224F7" w14:textId="77777777" w:rsidR="00FF40D7" w:rsidRDefault="00FF40D7" w:rsidP="00FF40D7">
      <w:pPr>
        <w:pStyle w:val="Code"/>
      </w:pPr>
      <w:r>
        <w:t>echo( deep ( sum, {a[],b[],c[]} ) );</w:t>
      </w:r>
      <w:r>
        <w:tab/>
      </w:r>
      <w:r>
        <w:tab/>
        <w:t>// {111,112,102}</w:t>
      </w:r>
    </w:p>
    <w:p w14:paraId="7E30D0E6" w14:textId="77777777" w:rsidR="00FF40D7" w:rsidRDefault="00FF40D7" w:rsidP="00FF40D7">
      <w:pPr>
        <w:pStyle w:val="Code"/>
      </w:pPr>
      <w:r>
        <w:t>echo( deep ( sum, {a[],b[],c[]}, 1, 1 ) );</w:t>
      </w:r>
      <w:r>
        <w:tab/>
        <w:t>// {111,113,104}</w:t>
      </w:r>
    </w:p>
    <w:p w14:paraId="31CAF819" w14:textId="77777777" w:rsidR="00FF40D7" w:rsidRPr="00376A45" w:rsidRDefault="00FF40D7" w:rsidP="00FF40D7">
      <w:pPr>
        <w:pStyle w:val="Code"/>
        <w:rPr>
          <w:lang w:val="es-ES"/>
        </w:rPr>
      </w:pPr>
      <w:r w:rsidRPr="00376A45">
        <w:rPr>
          <w:lang w:val="es-ES"/>
        </w:rPr>
        <w:t>echo( deepr( sum, {a[],b[],c[]} ) );</w:t>
      </w:r>
      <w:r w:rsidRPr="00376A45">
        <w:rPr>
          <w:lang w:val="es-ES"/>
        </w:rPr>
        <w:tab/>
      </w:r>
      <w:r w:rsidRPr="00376A45">
        <w:rPr>
          <w:lang w:val="es-ES"/>
        </w:rPr>
        <w:tab/>
        <w:t>// {111,113,113}</w:t>
      </w:r>
    </w:p>
    <w:p w14:paraId="529CAA54" w14:textId="77777777" w:rsidR="00FF40D7" w:rsidRPr="00376A45" w:rsidRDefault="00FF40D7" w:rsidP="00FF40D7">
      <w:pPr>
        <w:pStyle w:val="Code"/>
        <w:rPr>
          <w:lang w:val="es-ES"/>
        </w:rPr>
      </w:pPr>
    </w:p>
    <w:p w14:paraId="5F3F2AC9" w14:textId="77777777" w:rsidR="00FF40D7" w:rsidRDefault="00FF40D7" w:rsidP="00FF40D7">
      <w:r>
        <w:t>Example with 2-dimensional Vectors</w:t>
      </w:r>
    </w:p>
    <w:p w14:paraId="15594BCC" w14:textId="77777777" w:rsidR="00FF40D7" w:rsidRDefault="00FF40D7" w:rsidP="00FF40D7">
      <w:pPr>
        <w:pStyle w:val="Code"/>
      </w:pPr>
      <w:r>
        <w:t>a[] = {{1..5},{11..15},{21..25}};</w:t>
      </w:r>
    </w:p>
    <w:p w14:paraId="1DBD7E5E" w14:textId="77777777" w:rsidR="00FF40D7" w:rsidRDefault="00FF40D7" w:rsidP="00FF40D7">
      <w:pPr>
        <w:pStyle w:val="Code"/>
      </w:pPr>
      <w:r>
        <w:t>b[] = a[]*^^2;</w:t>
      </w:r>
      <w:r>
        <w:tab/>
      </w:r>
      <w:r>
        <w:tab/>
      </w:r>
      <w:r>
        <w:tab/>
      </w:r>
      <w:r>
        <w:tab/>
      </w:r>
      <w:r>
        <w:tab/>
        <w:t>// b[] contains {{2,4,6,8,10},… } all values doubled</w:t>
      </w:r>
    </w:p>
    <w:p w14:paraId="09A5AAE7" w14:textId="77777777" w:rsidR="00FF40D7" w:rsidRDefault="00FF40D7" w:rsidP="00FF40D7">
      <w:pPr>
        <w:pStyle w:val="Code"/>
      </w:pPr>
      <w:r>
        <w:t>echo( deep( sum, {a[], 1}, 2 ) );</w:t>
      </w:r>
      <w:r>
        <w:tab/>
      </w:r>
      <w:r>
        <w:tab/>
        <w:t>// {{2,3,4,5,6},{12,13,14,15,16},{22,23,24,25,26}}</w:t>
      </w:r>
    </w:p>
    <w:p w14:paraId="339A0FB9" w14:textId="77777777" w:rsidR="00FF40D7" w:rsidRDefault="00FF40D7" w:rsidP="00FF40D7">
      <w:pPr>
        <w:pStyle w:val="Code"/>
      </w:pPr>
      <w:r>
        <w:t>echo( deep( sum, {a[], {1,2,3}},2 ) );</w:t>
      </w:r>
      <w:r>
        <w:tab/>
        <w:t>// {{2,3,4,5,6},{13,14,15,16,17},{24,25,26,27,28}}</w:t>
      </w:r>
    </w:p>
    <w:p w14:paraId="385A01B3" w14:textId="77777777" w:rsidR="00FF40D7" w:rsidRDefault="00FF40D7" w:rsidP="00FF40D7">
      <w:pPr>
        <w:pStyle w:val="Code"/>
      </w:pPr>
      <w:r>
        <w:t>echo( deep( sum, {a[],b[]}, 2) );</w:t>
      </w:r>
      <w:r>
        <w:tab/>
      </w:r>
      <w:r>
        <w:tab/>
        <w:t>// {{3,6,9,12,15},{33,36,39,42,45},{63,66,69,72,75}}</w:t>
      </w:r>
    </w:p>
    <w:p w14:paraId="70001388" w14:textId="77777777" w:rsidR="00FF40D7" w:rsidRDefault="00FF40D7" w:rsidP="00FF40D7">
      <w:pPr>
        <w:pStyle w:val="Code"/>
      </w:pPr>
    </w:p>
    <w:p w14:paraId="4DFA2A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4679F6E" w14:textId="77777777" w:rsidTr="00FF40D7">
        <w:tc>
          <w:tcPr>
            <w:tcW w:w="2268" w:type="dxa"/>
            <w:gridSpan w:val="2"/>
          </w:tcPr>
          <w:p w14:paraId="11428E2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15426F7" w14:textId="77777777" w:rsidR="00FF40D7" w:rsidRPr="00244556" w:rsidRDefault="00FF40D7" w:rsidP="00FF40D7">
            <w:pPr>
              <w:rPr>
                <w:b/>
                <w:sz w:val="16"/>
                <w:szCs w:val="16"/>
              </w:rPr>
            </w:pPr>
            <w:r>
              <w:rPr>
                <w:b/>
                <w:sz w:val="16"/>
                <w:szCs w:val="16"/>
              </w:rPr>
              <w:t>statements</w:t>
            </w:r>
          </w:p>
        </w:tc>
      </w:tr>
      <w:tr w:rsidR="00FF40D7" w:rsidRPr="003035F5" w14:paraId="2548E49B" w14:textId="77777777" w:rsidTr="00FF40D7">
        <w:tc>
          <w:tcPr>
            <w:tcW w:w="2268" w:type="dxa"/>
            <w:gridSpan w:val="2"/>
          </w:tcPr>
          <w:p w14:paraId="265C26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440A38" w14:textId="77777777" w:rsidR="00FF40D7" w:rsidRPr="00244556" w:rsidRDefault="00FF40D7" w:rsidP="00FF40D7">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FF40D7" w:rsidRPr="0054705A" w14:paraId="53BCDE3F" w14:textId="77777777" w:rsidTr="00FF40D7">
        <w:tc>
          <w:tcPr>
            <w:tcW w:w="2268" w:type="dxa"/>
            <w:gridSpan w:val="2"/>
          </w:tcPr>
          <w:p w14:paraId="7876D51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DAAC5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11D07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F77E0D7" w14:textId="77777777" w:rsidR="00FF40D7" w:rsidRPr="0054705A" w:rsidRDefault="00FF40D7" w:rsidP="00FF40D7">
            <w:pPr>
              <w:spacing w:before="40" w:after="40"/>
              <w:rPr>
                <w:b/>
                <w:sz w:val="16"/>
                <w:szCs w:val="16"/>
              </w:rPr>
            </w:pPr>
          </w:p>
        </w:tc>
        <w:tc>
          <w:tcPr>
            <w:tcW w:w="4531" w:type="dxa"/>
          </w:tcPr>
          <w:p w14:paraId="64F986F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9F19F5" w14:textId="77777777" w:rsidTr="00FF40D7">
        <w:tc>
          <w:tcPr>
            <w:tcW w:w="2268" w:type="dxa"/>
            <w:gridSpan w:val="2"/>
          </w:tcPr>
          <w:p w14:paraId="0FA6E92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14B8E4F" w14:textId="77777777" w:rsidR="00FF40D7" w:rsidRPr="00244556" w:rsidRDefault="00FF40D7" w:rsidP="00FF40D7">
            <w:pPr>
              <w:spacing w:before="40" w:after="40"/>
              <w:rPr>
                <w:sz w:val="16"/>
                <w:szCs w:val="16"/>
              </w:rPr>
            </w:pPr>
            <w:r>
              <w:rPr>
                <w:sz w:val="16"/>
                <w:szCs w:val="16"/>
              </w:rPr>
              <w:t>1</w:t>
            </w:r>
          </w:p>
        </w:tc>
      </w:tr>
      <w:tr w:rsidR="00FF40D7" w:rsidRPr="003035F5" w14:paraId="3B286FD2" w14:textId="77777777" w:rsidTr="00FF40D7">
        <w:tc>
          <w:tcPr>
            <w:tcW w:w="1418" w:type="dxa"/>
          </w:tcPr>
          <w:p w14:paraId="64B39AC0" w14:textId="77777777" w:rsidR="00FF40D7" w:rsidRPr="003035F5" w:rsidRDefault="00FF40D7" w:rsidP="00FF40D7">
            <w:pPr>
              <w:spacing w:before="40" w:after="40"/>
              <w:rPr>
                <w:sz w:val="16"/>
                <w:szCs w:val="16"/>
              </w:rPr>
            </w:pPr>
            <w:r>
              <w:rPr>
                <w:sz w:val="16"/>
                <w:szCs w:val="16"/>
              </w:rPr>
              <w:t>Parameters</w:t>
            </w:r>
          </w:p>
        </w:tc>
        <w:tc>
          <w:tcPr>
            <w:tcW w:w="850" w:type="dxa"/>
          </w:tcPr>
          <w:p w14:paraId="5944B4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BC503A6"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Statements</w:t>
            </w:r>
            <w:r>
              <w:rPr>
                <w:sz w:val="16"/>
                <w:szCs w:val="16"/>
              </w:rPr>
              <w:br/>
              <w:t>or : Literal</w:t>
            </w:r>
          </w:p>
        </w:tc>
        <w:tc>
          <w:tcPr>
            <w:tcW w:w="6373" w:type="dxa"/>
            <w:gridSpan w:val="3"/>
          </w:tcPr>
          <w:p w14:paraId="1029DAD0" w14:textId="77777777" w:rsidR="00FF40D7" w:rsidRDefault="00FF40D7" w:rsidP="00FF40D7">
            <w:pPr>
              <w:spacing w:before="40" w:after="40"/>
              <w:rPr>
                <w:sz w:val="16"/>
                <w:szCs w:val="16"/>
              </w:rPr>
            </w:pPr>
            <w:r>
              <w:rPr>
                <w:sz w:val="16"/>
                <w:szCs w:val="16"/>
              </w:rPr>
              <w:t>1 or more statements, separated by semicolons</w:t>
            </w:r>
          </w:p>
          <w:p w14:paraId="30BC196E" w14:textId="77777777" w:rsidR="00FF40D7" w:rsidRPr="00244556" w:rsidRDefault="00FF40D7" w:rsidP="00FF40D7">
            <w:pPr>
              <w:spacing w:before="40" w:after="40"/>
              <w:rPr>
                <w:sz w:val="16"/>
                <w:szCs w:val="16"/>
              </w:rPr>
            </w:pPr>
            <w:r>
              <w:rPr>
                <w:sz w:val="16"/>
                <w:szCs w:val="16"/>
              </w:rPr>
              <w:t>Literal expression containing statement may be used alternatively, but must precede with a colon.</w:t>
            </w:r>
          </w:p>
        </w:tc>
      </w:tr>
      <w:tr w:rsidR="00FF40D7" w:rsidRPr="003035F5" w14:paraId="638458C8" w14:textId="77777777" w:rsidTr="00FF40D7">
        <w:tc>
          <w:tcPr>
            <w:tcW w:w="2268" w:type="dxa"/>
            <w:gridSpan w:val="2"/>
          </w:tcPr>
          <w:p w14:paraId="1956A37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BCA7782" w14:textId="77777777" w:rsidR="00FF40D7" w:rsidRPr="00244556" w:rsidRDefault="00FF40D7" w:rsidP="00FF40D7">
            <w:pPr>
              <w:tabs>
                <w:tab w:val="left" w:pos="459"/>
              </w:tabs>
              <w:spacing w:before="40" w:after="40"/>
              <w:rPr>
                <w:sz w:val="16"/>
                <w:szCs w:val="16"/>
              </w:rPr>
            </w:pPr>
            <w:r>
              <w:rPr>
                <w:sz w:val="16"/>
                <w:szCs w:val="16"/>
              </w:rPr>
              <w:t>Ignore.</w:t>
            </w:r>
          </w:p>
        </w:tc>
        <w:tc>
          <w:tcPr>
            <w:tcW w:w="6373" w:type="dxa"/>
            <w:gridSpan w:val="3"/>
          </w:tcPr>
          <w:p w14:paraId="11577731" w14:textId="77777777" w:rsidR="00FF40D7" w:rsidRPr="00244556" w:rsidRDefault="00FF40D7" w:rsidP="00FF40D7">
            <w:pPr>
              <w:spacing w:before="40" w:after="40"/>
              <w:rPr>
                <w:sz w:val="16"/>
                <w:szCs w:val="16"/>
              </w:rPr>
            </w:pPr>
          </w:p>
        </w:tc>
      </w:tr>
      <w:tr w:rsidR="00FF40D7" w:rsidRPr="003035F5" w14:paraId="34BFFB55" w14:textId="77777777" w:rsidTr="00FF40D7">
        <w:tc>
          <w:tcPr>
            <w:tcW w:w="2268" w:type="dxa"/>
            <w:gridSpan w:val="2"/>
          </w:tcPr>
          <w:p w14:paraId="674EE38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7B509D" w14:textId="77777777" w:rsidR="00FF40D7" w:rsidRDefault="00FF40D7" w:rsidP="00FF40D7">
            <w:pPr>
              <w:spacing w:before="40" w:after="40"/>
              <w:rPr>
                <w:sz w:val="16"/>
                <w:szCs w:val="16"/>
              </w:rPr>
            </w:pPr>
            <w:r>
              <w:rPr>
                <w:sz w:val="16"/>
                <w:szCs w:val="16"/>
              </w:rPr>
              <w:t>statements ( a[ ] = b [ ] + 2 );</w:t>
            </w:r>
            <w:r>
              <w:rPr>
                <w:sz w:val="16"/>
                <w:szCs w:val="16"/>
              </w:rPr>
              <w:tab/>
            </w:r>
            <w:r>
              <w:rPr>
                <w:sz w:val="16"/>
                <w:szCs w:val="16"/>
              </w:rPr>
              <w:tab/>
            </w:r>
            <w:r>
              <w:rPr>
                <w:sz w:val="16"/>
                <w:szCs w:val="16"/>
              </w:rPr>
              <w:tab/>
              <w:t>Equivalent to:  a[ ] = b [ ] + 2;</w:t>
            </w:r>
          </w:p>
          <w:p w14:paraId="0DD07513" w14:textId="77777777" w:rsidR="00FF40D7" w:rsidRDefault="00FF40D7" w:rsidP="00FF40D7">
            <w:pPr>
              <w:spacing w:before="40" w:after="40"/>
              <w:rPr>
                <w:sz w:val="16"/>
                <w:szCs w:val="16"/>
              </w:rPr>
            </w:pPr>
            <w:r>
              <w:rPr>
                <w:sz w:val="16"/>
                <w:szCs w:val="16"/>
              </w:rPr>
              <w:t>statements ( :“ a[ ] = b [ ] + 2 ");</w:t>
            </w:r>
          </w:p>
          <w:p w14:paraId="11280BCF" w14:textId="77777777" w:rsidR="00FF40D7" w:rsidRDefault="00FF40D7" w:rsidP="00FF40D7">
            <w:pPr>
              <w:spacing w:before="40" w:after="40"/>
              <w:rPr>
                <w:sz w:val="16"/>
                <w:szCs w:val="16"/>
              </w:rPr>
            </w:pPr>
            <w:r>
              <w:rPr>
                <w:sz w:val="16"/>
                <w:szCs w:val="16"/>
              </w:rPr>
              <w:t xml:space="preserve">a[ ] = "c[ ] = d[ ] + e[ ]"; statement( </w:t>
            </w:r>
            <w:r w:rsidRPr="00C81F5E">
              <w:rPr>
                <w:b/>
                <w:sz w:val="16"/>
                <w:szCs w:val="16"/>
              </w:rPr>
              <w:t>:</w:t>
            </w:r>
            <w:r>
              <w:rPr>
                <w:sz w:val="16"/>
                <w:szCs w:val="16"/>
              </w:rPr>
              <w:t xml:space="preserve"> a[ ] );  </w:t>
            </w:r>
            <w:r>
              <w:rPr>
                <w:sz w:val="16"/>
                <w:szCs w:val="16"/>
              </w:rPr>
              <w:tab/>
              <w:t>Equivalent to: c[ ] = d[ ] + e[ ];</w:t>
            </w:r>
          </w:p>
          <w:p w14:paraId="4859B6A0" w14:textId="77777777" w:rsidR="00FF40D7" w:rsidRPr="00244556" w:rsidRDefault="00FF40D7" w:rsidP="00FF40D7">
            <w:pPr>
              <w:spacing w:before="40" w:after="40"/>
              <w:rPr>
                <w:sz w:val="16"/>
                <w:szCs w:val="16"/>
              </w:rPr>
            </w:pPr>
            <w:r>
              <w:rPr>
                <w:sz w:val="16"/>
                <w:szCs w:val="16"/>
              </w:rPr>
              <w:t>// Don't forget the colon symbol so the contents in a[ ] are used as the statement</w:t>
            </w:r>
          </w:p>
        </w:tc>
      </w:tr>
    </w:tbl>
    <w:p w14:paraId="4419B23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A4C637A" w14:textId="77777777" w:rsidTr="00FF40D7">
        <w:tc>
          <w:tcPr>
            <w:tcW w:w="2268" w:type="dxa"/>
            <w:gridSpan w:val="2"/>
          </w:tcPr>
          <w:p w14:paraId="28D7972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1CE16C4" w14:textId="77777777" w:rsidR="00FF40D7" w:rsidRPr="00244556" w:rsidRDefault="00FF40D7" w:rsidP="00FF40D7">
            <w:pPr>
              <w:rPr>
                <w:b/>
                <w:sz w:val="16"/>
                <w:szCs w:val="16"/>
              </w:rPr>
            </w:pPr>
            <w:r>
              <w:rPr>
                <w:b/>
                <w:sz w:val="16"/>
                <w:szCs w:val="16"/>
              </w:rPr>
              <w:t>expression</w:t>
            </w:r>
          </w:p>
        </w:tc>
      </w:tr>
      <w:tr w:rsidR="00FF40D7" w:rsidRPr="003035F5" w14:paraId="1A81AF0F" w14:textId="77777777" w:rsidTr="00FF40D7">
        <w:tc>
          <w:tcPr>
            <w:tcW w:w="2268" w:type="dxa"/>
            <w:gridSpan w:val="2"/>
          </w:tcPr>
          <w:p w14:paraId="2F9105F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9F2CAC" w14:textId="77777777" w:rsidR="00FF40D7" w:rsidRPr="00244556" w:rsidRDefault="00FF40D7" w:rsidP="00FF40D7">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FF40D7" w:rsidRPr="0054705A" w14:paraId="222DB32C" w14:textId="77777777" w:rsidTr="00FF40D7">
        <w:tc>
          <w:tcPr>
            <w:tcW w:w="2268" w:type="dxa"/>
            <w:gridSpan w:val="2"/>
          </w:tcPr>
          <w:p w14:paraId="7C258D7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B1F9B5"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C573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EFF8594" w14:textId="77777777" w:rsidR="00FF40D7" w:rsidRPr="0054705A" w:rsidRDefault="00FF40D7" w:rsidP="00FF40D7">
            <w:pPr>
              <w:spacing w:before="40" w:after="40"/>
              <w:rPr>
                <w:b/>
                <w:sz w:val="16"/>
                <w:szCs w:val="16"/>
              </w:rPr>
            </w:pPr>
            <w:r>
              <w:rPr>
                <w:b/>
                <w:sz w:val="16"/>
                <w:szCs w:val="16"/>
              </w:rPr>
              <w:t>X</w:t>
            </w:r>
          </w:p>
        </w:tc>
        <w:tc>
          <w:tcPr>
            <w:tcW w:w="4531" w:type="dxa"/>
          </w:tcPr>
          <w:p w14:paraId="0BB4625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4C46037" w14:textId="77777777" w:rsidTr="00FF40D7">
        <w:tc>
          <w:tcPr>
            <w:tcW w:w="2268" w:type="dxa"/>
            <w:gridSpan w:val="2"/>
          </w:tcPr>
          <w:p w14:paraId="4E3F535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E6DC8FC" w14:textId="77777777" w:rsidR="00FF40D7" w:rsidRPr="00244556" w:rsidRDefault="00FF40D7" w:rsidP="00FF40D7">
            <w:pPr>
              <w:spacing w:before="40" w:after="40"/>
              <w:rPr>
                <w:sz w:val="16"/>
                <w:szCs w:val="16"/>
              </w:rPr>
            </w:pPr>
            <w:r>
              <w:rPr>
                <w:sz w:val="16"/>
                <w:szCs w:val="16"/>
              </w:rPr>
              <w:t>1</w:t>
            </w:r>
          </w:p>
        </w:tc>
      </w:tr>
      <w:tr w:rsidR="00FF40D7" w:rsidRPr="003035F5" w14:paraId="7338391D" w14:textId="77777777" w:rsidTr="00FF40D7">
        <w:tc>
          <w:tcPr>
            <w:tcW w:w="1418" w:type="dxa"/>
          </w:tcPr>
          <w:p w14:paraId="7CABCA69" w14:textId="77777777" w:rsidR="00FF40D7" w:rsidRPr="003035F5" w:rsidRDefault="00FF40D7" w:rsidP="00FF40D7">
            <w:pPr>
              <w:spacing w:before="40" w:after="40"/>
              <w:rPr>
                <w:sz w:val="16"/>
                <w:szCs w:val="16"/>
              </w:rPr>
            </w:pPr>
            <w:r>
              <w:rPr>
                <w:sz w:val="16"/>
                <w:szCs w:val="16"/>
              </w:rPr>
              <w:t>Parameters</w:t>
            </w:r>
          </w:p>
        </w:tc>
        <w:tc>
          <w:tcPr>
            <w:tcW w:w="850" w:type="dxa"/>
          </w:tcPr>
          <w:p w14:paraId="6581135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3CF8104"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Expression</w:t>
            </w:r>
            <w:r>
              <w:rPr>
                <w:sz w:val="16"/>
                <w:szCs w:val="16"/>
              </w:rPr>
              <w:br/>
              <w:t>or : Literal</w:t>
            </w:r>
          </w:p>
        </w:tc>
        <w:tc>
          <w:tcPr>
            <w:tcW w:w="6373" w:type="dxa"/>
            <w:gridSpan w:val="3"/>
          </w:tcPr>
          <w:p w14:paraId="6A9547D3" w14:textId="77777777" w:rsidR="00FF40D7" w:rsidRDefault="00FF40D7" w:rsidP="00FF40D7">
            <w:pPr>
              <w:spacing w:before="40" w:after="40"/>
              <w:rPr>
                <w:sz w:val="16"/>
                <w:szCs w:val="16"/>
              </w:rPr>
            </w:pPr>
            <w:r>
              <w:rPr>
                <w:sz w:val="16"/>
                <w:szCs w:val="16"/>
              </w:rPr>
              <w:t>Expression.</w:t>
            </w:r>
          </w:p>
          <w:p w14:paraId="7BF14D87" w14:textId="77777777" w:rsidR="00FF40D7" w:rsidRPr="00244556" w:rsidRDefault="00FF40D7" w:rsidP="00FF40D7">
            <w:pPr>
              <w:spacing w:before="40" w:after="40"/>
              <w:rPr>
                <w:sz w:val="16"/>
                <w:szCs w:val="16"/>
              </w:rPr>
            </w:pPr>
            <w:r>
              <w:rPr>
                <w:sz w:val="16"/>
                <w:szCs w:val="16"/>
              </w:rPr>
              <w:t>Literal expression containing an expression may be used alternatively, but must precede with a colon.</w:t>
            </w:r>
          </w:p>
        </w:tc>
      </w:tr>
      <w:tr w:rsidR="00FF40D7" w:rsidRPr="003035F5" w14:paraId="7AB96801" w14:textId="77777777" w:rsidTr="00FF40D7">
        <w:tc>
          <w:tcPr>
            <w:tcW w:w="2268" w:type="dxa"/>
            <w:gridSpan w:val="2"/>
          </w:tcPr>
          <w:p w14:paraId="4EF3FE2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169F850" w14:textId="77777777" w:rsidR="00FF40D7" w:rsidRPr="00244556" w:rsidRDefault="00FF40D7" w:rsidP="00FF40D7">
            <w:pPr>
              <w:tabs>
                <w:tab w:val="left" w:pos="459"/>
              </w:tabs>
              <w:spacing w:before="40" w:after="40"/>
              <w:rPr>
                <w:sz w:val="16"/>
                <w:szCs w:val="16"/>
              </w:rPr>
            </w:pPr>
            <w:r>
              <w:rPr>
                <w:sz w:val="16"/>
                <w:szCs w:val="16"/>
              </w:rPr>
              <w:t>Depends on expression</w:t>
            </w:r>
          </w:p>
        </w:tc>
        <w:tc>
          <w:tcPr>
            <w:tcW w:w="6373" w:type="dxa"/>
            <w:gridSpan w:val="3"/>
          </w:tcPr>
          <w:p w14:paraId="5967B5E1" w14:textId="77777777" w:rsidR="00FF40D7" w:rsidRPr="00244556" w:rsidRDefault="00FF40D7" w:rsidP="00FF40D7">
            <w:pPr>
              <w:spacing w:before="40" w:after="40"/>
              <w:rPr>
                <w:sz w:val="16"/>
                <w:szCs w:val="16"/>
              </w:rPr>
            </w:pPr>
            <w:r>
              <w:rPr>
                <w:sz w:val="16"/>
                <w:szCs w:val="16"/>
              </w:rPr>
              <w:t>Calculated result</w:t>
            </w:r>
          </w:p>
        </w:tc>
      </w:tr>
      <w:tr w:rsidR="00FF40D7" w:rsidRPr="003035F5" w14:paraId="23D5DEEC" w14:textId="77777777" w:rsidTr="00FF40D7">
        <w:tc>
          <w:tcPr>
            <w:tcW w:w="2268" w:type="dxa"/>
            <w:gridSpan w:val="2"/>
          </w:tcPr>
          <w:p w14:paraId="35D7EFE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81BC018" w14:textId="77777777" w:rsidR="00FF40D7" w:rsidRDefault="00FF40D7" w:rsidP="00FF40D7">
            <w:pPr>
              <w:spacing w:before="40" w:after="40"/>
              <w:rPr>
                <w:sz w:val="16"/>
                <w:szCs w:val="16"/>
              </w:rPr>
            </w:pPr>
            <w:r>
              <w:rPr>
                <w:sz w:val="16"/>
                <w:szCs w:val="16"/>
              </w:rPr>
              <w:t>a[ ] = expression( b[ ] + 2 );</w:t>
            </w:r>
          </w:p>
          <w:p w14:paraId="1BA53BA0" w14:textId="77777777" w:rsidR="00FF40D7" w:rsidRDefault="00FF40D7" w:rsidP="00FF40D7">
            <w:pPr>
              <w:spacing w:before="40" w:after="40"/>
              <w:rPr>
                <w:sz w:val="16"/>
                <w:szCs w:val="16"/>
              </w:rPr>
            </w:pPr>
            <w:r>
              <w:rPr>
                <w:sz w:val="16"/>
                <w:szCs w:val="16"/>
              </w:rPr>
              <w:t>a[ ] = expression( :"b[ ] + 2" );</w:t>
            </w:r>
          </w:p>
          <w:p w14:paraId="2CED39F9" w14:textId="77777777" w:rsidR="00FF40D7" w:rsidRPr="00244556" w:rsidRDefault="00FF40D7" w:rsidP="00FF40D7">
            <w:pPr>
              <w:spacing w:before="40" w:after="40"/>
              <w:rPr>
                <w:sz w:val="16"/>
                <w:szCs w:val="16"/>
              </w:rPr>
            </w:pPr>
            <w:r>
              <w:rPr>
                <w:sz w:val="16"/>
                <w:szCs w:val="16"/>
              </w:rPr>
              <w:t>c[ ] = "b[ ] + 2"; a[ ] = expression( :c[ ] );</w:t>
            </w:r>
            <w:r>
              <w:rPr>
                <w:sz w:val="16"/>
                <w:szCs w:val="16"/>
              </w:rPr>
              <w:tab/>
            </w:r>
            <w:r>
              <w:rPr>
                <w:sz w:val="16"/>
                <w:szCs w:val="16"/>
              </w:rPr>
              <w:tab/>
              <w:t>All equivalent to a[ ] = b[ ] + 2;</w:t>
            </w:r>
          </w:p>
        </w:tc>
      </w:tr>
    </w:tbl>
    <w:p w14:paraId="5ED5D8ED" w14:textId="77777777" w:rsidR="00FF40D7" w:rsidRDefault="00FF40D7" w:rsidP="00FF40D7"/>
    <w:p w14:paraId="4CEFEA18" w14:textId="77777777" w:rsidR="00FF40D7" w:rsidRDefault="00FF40D7" w:rsidP="00FF40D7">
      <w:pPr>
        <w:spacing w:before="0" w:after="160" w:line="259" w:lineRule="auto"/>
      </w:pPr>
      <w:r>
        <w:br w:type="page"/>
      </w:r>
    </w:p>
    <w:p w14:paraId="2AF4671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C37D5F9" w14:textId="77777777" w:rsidTr="00FF40D7">
        <w:tc>
          <w:tcPr>
            <w:tcW w:w="2268" w:type="dxa"/>
            <w:gridSpan w:val="2"/>
          </w:tcPr>
          <w:p w14:paraId="7D22FAE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2002FD5" w14:textId="77777777" w:rsidR="00FF40D7" w:rsidRPr="00244556" w:rsidRDefault="00FF40D7" w:rsidP="00FF40D7">
            <w:pPr>
              <w:rPr>
                <w:b/>
                <w:sz w:val="16"/>
                <w:szCs w:val="16"/>
              </w:rPr>
            </w:pPr>
            <w:r>
              <w:rPr>
                <w:b/>
                <w:sz w:val="16"/>
                <w:szCs w:val="16"/>
              </w:rPr>
              <w:t>compare</w:t>
            </w:r>
          </w:p>
        </w:tc>
      </w:tr>
      <w:tr w:rsidR="00FF40D7" w:rsidRPr="003035F5" w14:paraId="7766CE9C" w14:textId="77777777" w:rsidTr="00FF40D7">
        <w:tc>
          <w:tcPr>
            <w:tcW w:w="2268" w:type="dxa"/>
            <w:gridSpan w:val="2"/>
          </w:tcPr>
          <w:p w14:paraId="251871E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D64020" w14:textId="77777777" w:rsidR="00FF40D7" w:rsidRPr="00244556" w:rsidRDefault="00FF40D7" w:rsidP="00FF40D7">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FF40D7" w:rsidRPr="0054705A" w14:paraId="5D0B0920" w14:textId="77777777" w:rsidTr="00FF40D7">
        <w:tc>
          <w:tcPr>
            <w:tcW w:w="2268" w:type="dxa"/>
            <w:gridSpan w:val="2"/>
          </w:tcPr>
          <w:p w14:paraId="3E111F5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EC69BB" w14:textId="77777777" w:rsidR="00FF40D7" w:rsidRPr="0054705A" w:rsidRDefault="00FF40D7" w:rsidP="00FF40D7">
            <w:pPr>
              <w:spacing w:before="40" w:after="40"/>
              <w:rPr>
                <w:b/>
                <w:sz w:val="16"/>
                <w:szCs w:val="16"/>
              </w:rPr>
            </w:pPr>
          </w:p>
        </w:tc>
        <w:tc>
          <w:tcPr>
            <w:tcW w:w="2268" w:type="dxa"/>
            <w:gridSpan w:val="2"/>
          </w:tcPr>
          <w:p w14:paraId="55A100F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AE5833" w14:textId="77777777" w:rsidR="00FF40D7" w:rsidRPr="0054705A" w:rsidRDefault="00FF40D7" w:rsidP="00FF40D7">
            <w:pPr>
              <w:spacing w:before="40" w:after="40"/>
              <w:rPr>
                <w:b/>
                <w:sz w:val="16"/>
                <w:szCs w:val="16"/>
              </w:rPr>
            </w:pPr>
            <w:r>
              <w:rPr>
                <w:b/>
                <w:sz w:val="16"/>
                <w:szCs w:val="16"/>
              </w:rPr>
              <w:t>X</w:t>
            </w:r>
          </w:p>
        </w:tc>
        <w:tc>
          <w:tcPr>
            <w:tcW w:w="4531" w:type="dxa"/>
          </w:tcPr>
          <w:p w14:paraId="677A61E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2917B5" w14:textId="77777777" w:rsidTr="00FF40D7">
        <w:tc>
          <w:tcPr>
            <w:tcW w:w="2268" w:type="dxa"/>
            <w:gridSpan w:val="2"/>
          </w:tcPr>
          <w:p w14:paraId="0B69F6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B237414" w14:textId="77777777" w:rsidR="00FF40D7" w:rsidRPr="00244556" w:rsidRDefault="00FF40D7" w:rsidP="00FF40D7">
            <w:pPr>
              <w:spacing w:before="40" w:after="40"/>
              <w:rPr>
                <w:sz w:val="16"/>
                <w:szCs w:val="16"/>
              </w:rPr>
            </w:pPr>
            <w:r>
              <w:rPr>
                <w:sz w:val="16"/>
                <w:szCs w:val="16"/>
              </w:rPr>
              <w:t>2</w:t>
            </w:r>
          </w:p>
        </w:tc>
      </w:tr>
      <w:tr w:rsidR="00FF40D7" w:rsidRPr="003035F5" w14:paraId="059B7166" w14:textId="77777777" w:rsidTr="00FF40D7">
        <w:tc>
          <w:tcPr>
            <w:tcW w:w="1418" w:type="dxa"/>
          </w:tcPr>
          <w:p w14:paraId="357F38B8" w14:textId="77777777" w:rsidR="00FF40D7" w:rsidRDefault="00FF40D7" w:rsidP="00FF40D7">
            <w:pPr>
              <w:spacing w:before="40" w:after="40"/>
              <w:rPr>
                <w:sz w:val="16"/>
                <w:szCs w:val="16"/>
              </w:rPr>
            </w:pPr>
            <w:r>
              <w:rPr>
                <w:sz w:val="16"/>
                <w:szCs w:val="16"/>
              </w:rPr>
              <w:t>Parameters</w:t>
            </w:r>
          </w:p>
        </w:tc>
        <w:tc>
          <w:tcPr>
            <w:tcW w:w="850" w:type="dxa"/>
          </w:tcPr>
          <w:p w14:paraId="6CAFCCFF"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F5850E4"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A241736" w14:textId="77777777" w:rsidR="00FF40D7" w:rsidRDefault="00FF40D7" w:rsidP="00FF40D7">
            <w:pPr>
              <w:spacing w:before="40" w:after="40"/>
              <w:rPr>
                <w:sz w:val="16"/>
                <w:szCs w:val="16"/>
              </w:rPr>
            </w:pPr>
            <w:r>
              <w:rPr>
                <w:sz w:val="16"/>
                <w:szCs w:val="16"/>
              </w:rPr>
              <w:t>Value to compare</w:t>
            </w:r>
          </w:p>
        </w:tc>
      </w:tr>
      <w:tr w:rsidR="00FF40D7" w:rsidRPr="003035F5" w14:paraId="61DB9BD1" w14:textId="77777777" w:rsidTr="00FF40D7">
        <w:tc>
          <w:tcPr>
            <w:tcW w:w="1418" w:type="dxa"/>
          </w:tcPr>
          <w:p w14:paraId="375A166B" w14:textId="77777777" w:rsidR="00FF40D7" w:rsidRPr="003035F5" w:rsidRDefault="00FF40D7" w:rsidP="00FF40D7">
            <w:pPr>
              <w:spacing w:before="40" w:after="40"/>
              <w:rPr>
                <w:sz w:val="16"/>
                <w:szCs w:val="16"/>
              </w:rPr>
            </w:pPr>
          </w:p>
        </w:tc>
        <w:tc>
          <w:tcPr>
            <w:tcW w:w="850" w:type="dxa"/>
          </w:tcPr>
          <w:p w14:paraId="161AE1D6" w14:textId="77777777" w:rsidR="00FF40D7" w:rsidRPr="003035F5" w:rsidRDefault="00FF40D7" w:rsidP="00FF40D7">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205695DA"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34BF8E22" w14:textId="77777777" w:rsidR="00FF40D7" w:rsidRDefault="00FF40D7" w:rsidP="00FF40D7">
            <w:pPr>
              <w:spacing w:before="40" w:after="40"/>
              <w:rPr>
                <w:sz w:val="16"/>
                <w:szCs w:val="16"/>
              </w:rPr>
            </w:pPr>
            <w:r>
              <w:rPr>
                <w:sz w:val="16"/>
                <w:szCs w:val="16"/>
              </w:rPr>
              <w:t>Comparison expression.</w:t>
            </w:r>
          </w:p>
          <w:p w14:paraId="33BC8233" w14:textId="77777777" w:rsidR="00FF40D7" w:rsidRPr="00244556" w:rsidRDefault="00FF40D7" w:rsidP="00FF40D7">
            <w:pPr>
              <w:spacing w:before="40" w:after="40"/>
              <w:rPr>
                <w:sz w:val="16"/>
                <w:szCs w:val="16"/>
              </w:rPr>
            </w:pPr>
            <w:r>
              <w:rPr>
                <w:sz w:val="16"/>
                <w:szCs w:val="16"/>
              </w:rPr>
              <w:t>Literal expression containing a comparison expression may be used alternatively, but must precede with a colon.</w:t>
            </w:r>
          </w:p>
        </w:tc>
      </w:tr>
      <w:tr w:rsidR="00FF40D7" w:rsidRPr="003035F5" w14:paraId="19431DDB" w14:textId="77777777" w:rsidTr="00FF40D7">
        <w:tc>
          <w:tcPr>
            <w:tcW w:w="2268" w:type="dxa"/>
            <w:gridSpan w:val="2"/>
          </w:tcPr>
          <w:p w14:paraId="40F5911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7CC1C56" w14:textId="77777777" w:rsidR="00FF40D7" w:rsidRPr="00244556" w:rsidRDefault="00FF40D7" w:rsidP="00FF40D7">
            <w:pPr>
              <w:tabs>
                <w:tab w:val="left" w:pos="459"/>
              </w:tabs>
              <w:spacing w:before="40" w:after="40"/>
              <w:rPr>
                <w:sz w:val="16"/>
                <w:szCs w:val="16"/>
              </w:rPr>
            </w:pPr>
            <w:r>
              <w:rPr>
                <w:sz w:val="16"/>
                <w:szCs w:val="16"/>
              </w:rPr>
              <w:t>Boolean</w:t>
            </w:r>
          </w:p>
        </w:tc>
        <w:tc>
          <w:tcPr>
            <w:tcW w:w="6373" w:type="dxa"/>
            <w:gridSpan w:val="3"/>
          </w:tcPr>
          <w:p w14:paraId="5C67E82E" w14:textId="77777777" w:rsidR="00FF40D7" w:rsidRPr="00244556" w:rsidRDefault="00FF40D7" w:rsidP="00FF40D7">
            <w:pPr>
              <w:spacing w:before="40" w:after="40"/>
              <w:rPr>
                <w:sz w:val="16"/>
                <w:szCs w:val="16"/>
              </w:rPr>
            </w:pPr>
            <w:r>
              <w:rPr>
                <w:sz w:val="16"/>
                <w:szCs w:val="16"/>
              </w:rPr>
              <w:t>Comparison made.</w:t>
            </w:r>
          </w:p>
        </w:tc>
      </w:tr>
      <w:tr w:rsidR="00FF40D7" w:rsidRPr="003035F5" w14:paraId="15350692" w14:textId="77777777" w:rsidTr="00FF40D7">
        <w:tc>
          <w:tcPr>
            <w:tcW w:w="2268" w:type="dxa"/>
            <w:gridSpan w:val="2"/>
          </w:tcPr>
          <w:p w14:paraId="3EDD18A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3086E94" w14:textId="77777777" w:rsidR="00FF40D7" w:rsidRDefault="00FF40D7" w:rsidP="00FF40D7">
            <w:pPr>
              <w:spacing w:before="40" w:after="40"/>
              <w:rPr>
                <w:sz w:val="16"/>
                <w:szCs w:val="16"/>
              </w:rPr>
            </w:pPr>
            <w:r>
              <w:rPr>
                <w:sz w:val="16"/>
                <w:szCs w:val="16"/>
              </w:rPr>
              <w:t>a[ ] = compare( 3, &gt;2 );</w:t>
            </w:r>
            <w:r>
              <w:rPr>
                <w:sz w:val="16"/>
                <w:szCs w:val="16"/>
              </w:rPr>
              <w:tab/>
            </w:r>
            <w:r>
              <w:rPr>
                <w:sz w:val="16"/>
                <w:szCs w:val="16"/>
              </w:rPr>
              <w:tab/>
            </w:r>
            <w:r>
              <w:rPr>
                <w:sz w:val="16"/>
                <w:szCs w:val="16"/>
              </w:rPr>
              <w:tab/>
              <w:t xml:space="preserve">Eqv. to a[ ] = 3 &gt;  2; Returns true. </w:t>
            </w:r>
          </w:p>
          <w:p w14:paraId="3586F36A" w14:textId="77777777" w:rsidR="00FF40D7" w:rsidRPr="00244556" w:rsidRDefault="00FF40D7" w:rsidP="00FF40D7">
            <w:pPr>
              <w:spacing w:before="40" w:after="40"/>
              <w:rPr>
                <w:sz w:val="16"/>
                <w:szCs w:val="16"/>
              </w:rPr>
            </w:pPr>
            <w:r>
              <w:rPr>
                <w:sz w:val="16"/>
                <w:szCs w:val="16"/>
              </w:rPr>
              <w:t>b[ ] = "&gt;2"; a[ ] = compare( 3, :b[ ] );</w:t>
            </w:r>
            <w:r>
              <w:rPr>
                <w:sz w:val="16"/>
                <w:szCs w:val="16"/>
              </w:rPr>
              <w:tab/>
            </w:r>
            <w:r>
              <w:rPr>
                <w:sz w:val="16"/>
                <w:szCs w:val="16"/>
              </w:rPr>
              <w:tab/>
              <w:t>Same function.</w:t>
            </w:r>
          </w:p>
        </w:tc>
      </w:tr>
    </w:tbl>
    <w:p w14:paraId="2E49D9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990639" w14:textId="77777777" w:rsidTr="00FF40D7">
        <w:tc>
          <w:tcPr>
            <w:tcW w:w="2268" w:type="dxa"/>
            <w:gridSpan w:val="2"/>
          </w:tcPr>
          <w:p w14:paraId="6227AC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7004D0F" w14:textId="77777777" w:rsidR="00FF40D7" w:rsidRPr="00244556" w:rsidRDefault="00FF40D7" w:rsidP="00FF40D7">
            <w:pPr>
              <w:rPr>
                <w:b/>
                <w:sz w:val="16"/>
                <w:szCs w:val="16"/>
              </w:rPr>
            </w:pPr>
            <w:r>
              <w:rPr>
                <w:b/>
                <w:sz w:val="16"/>
                <w:szCs w:val="16"/>
              </w:rPr>
              <w:t>assign</w:t>
            </w:r>
          </w:p>
        </w:tc>
      </w:tr>
      <w:tr w:rsidR="00FF40D7" w:rsidRPr="003035F5" w14:paraId="7C73F666" w14:textId="77777777" w:rsidTr="00FF40D7">
        <w:tc>
          <w:tcPr>
            <w:tcW w:w="2268" w:type="dxa"/>
            <w:gridSpan w:val="2"/>
          </w:tcPr>
          <w:p w14:paraId="7690A76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71F295" w14:textId="6F63446E" w:rsidR="00FF40D7" w:rsidRPr="00244556" w:rsidRDefault="00E673DA" w:rsidP="00FF40D7">
            <w:pPr>
              <w:spacing w:before="40" w:after="40"/>
              <w:rPr>
                <w:sz w:val="16"/>
                <w:szCs w:val="16"/>
              </w:rPr>
            </w:pPr>
            <w:r>
              <w:rPr>
                <w:sz w:val="16"/>
                <w:szCs w:val="16"/>
              </w:rPr>
              <w:t>The value specified in the 2</w:t>
            </w:r>
            <w:r w:rsidRPr="00E673DA">
              <w:rPr>
                <w:sz w:val="16"/>
                <w:szCs w:val="16"/>
                <w:vertAlign w:val="superscript"/>
              </w:rPr>
              <w:t>nd</w:t>
            </w:r>
            <w:r>
              <w:rPr>
                <w:sz w:val="16"/>
                <w:szCs w:val="16"/>
              </w:rPr>
              <w:t xml:space="preserve"> function parameter is assigned to the destination as specified in the 1</w:t>
            </w:r>
            <w:r w:rsidRPr="00E673DA">
              <w:rPr>
                <w:sz w:val="16"/>
                <w:szCs w:val="16"/>
                <w:vertAlign w:val="superscript"/>
              </w:rPr>
              <w:t>st</w:t>
            </w:r>
            <w:r>
              <w:rPr>
                <w:sz w:val="16"/>
                <w:szCs w:val="16"/>
              </w:rPr>
              <w:t xml:space="preserve"> function parameter.</w:t>
            </w:r>
          </w:p>
        </w:tc>
      </w:tr>
      <w:tr w:rsidR="00FF40D7" w:rsidRPr="0054705A" w14:paraId="65258531" w14:textId="77777777" w:rsidTr="00FF40D7">
        <w:tc>
          <w:tcPr>
            <w:tcW w:w="2268" w:type="dxa"/>
            <w:gridSpan w:val="2"/>
          </w:tcPr>
          <w:p w14:paraId="07C090B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7C27B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30CD85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D496A3" w14:textId="77777777" w:rsidR="00FF40D7" w:rsidRPr="0054705A" w:rsidRDefault="00FF40D7" w:rsidP="00FF40D7">
            <w:pPr>
              <w:spacing w:before="40" w:after="40"/>
              <w:rPr>
                <w:b/>
                <w:sz w:val="16"/>
                <w:szCs w:val="16"/>
              </w:rPr>
            </w:pPr>
          </w:p>
        </w:tc>
        <w:tc>
          <w:tcPr>
            <w:tcW w:w="4531" w:type="dxa"/>
          </w:tcPr>
          <w:p w14:paraId="6CA3DB6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98882EB" w14:textId="77777777" w:rsidTr="00FF40D7">
        <w:tc>
          <w:tcPr>
            <w:tcW w:w="2268" w:type="dxa"/>
            <w:gridSpan w:val="2"/>
          </w:tcPr>
          <w:p w14:paraId="6B73833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7E9E37" w14:textId="77777777" w:rsidR="00FF40D7" w:rsidRPr="00244556" w:rsidRDefault="00FF40D7" w:rsidP="00FF40D7">
            <w:pPr>
              <w:spacing w:before="40" w:after="40"/>
              <w:rPr>
                <w:sz w:val="16"/>
                <w:szCs w:val="16"/>
              </w:rPr>
            </w:pPr>
            <w:r>
              <w:rPr>
                <w:sz w:val="16"/>
                <w:szCs w:val="16"/>
              </w:rPr>
              <w:t>2</w:t>
            </w:r>
          </w:p>
        </w:tc>
      </w:tr>
      <w:tr w:rsidR="00FF40D7" w:rsidRPr="003035F5" w14:paraId="2846F3AE" w14:textId="77777777" w:rsidTr="00FF40D7">
        <w:tc>
          <w:tcPr>
            <w:tcW w:w="1418" w:type="dxa"/>
          </w:tcPr>
          <w:p w14:paraId="25132A2B" w14:textId="77777777" w:rsidR="00FF40D7" w:rsidRPr="003035F5" w:rsidRDefault="00FF40D7" w:rsidP="00FF40D7">
            <w:pPr>
              <w:spacing w:before="40" w:after="40"/>
              <w:rPr>
                <w:sz w:val="16"/>
                <w:szCs w:val="16"/>
              </w:rPr>
            </w:pPr>
            <w:r>
              <w:rPr>
                <w:sz w:val="16"/>
                <w:szCs w:val="16"/>
              </w:rPr>
              <w:t>Parameters</w:t>
            </w:r>
          </w:p>
        </w:tc>
        <w:tc>
          <w:tcPr>
            <w:tcW w:w="850" w:type="dxa"/>
          </w:tcPr>
          <w:p w14:paraId="6B458152"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647F0E7D"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t>or : Literal</w:t>
            </w:r>
          </w:p>
        </w:tc>
        <w:tc>
          <w:tcPr>
            <w:tcW w:w="6373" w:type="dxa"/>
            <w:gridSpan w:val="3"/>
          </w:tcPr>
          <w:p w14:paraId="795BBA3B" w14:textId="77777777" w:rsidR="00FF40D7" w:rsidRPr="006233EE" w:rsidRDefault="00FF40D7" w:rsidP="00FF40D7">
            <w:pPr>
              <w:spacing w:before="40" w:after="40"/>
              <w:rPr>
                <w:sz w:val="16"/>
                <w:szCs w:val="16"/>
              </w:rPr>
            </w:pPr>
            <w:r w:rsidRPr="006233EE">
              <w:rPr>
                <w:sz w:val="16"/>
                <w:szCs w:val="16"/>
              </w:rPr>
              <w:t>Variable</w:t>
            </w:r>
          </w:p>
          <w:p w14:paraId="4F046E0E" w14:textId="77777777" w:rsidR="00FF40D7" w:rsidRPr="006233EE" w:rsidRDefault="00FF40D7" w:rsidP="00FF40D7">
            <w:pPr>
              <w:spacing w:before="40" w:after="40"/>
              <w:rPr>
                <w:sz w:val="16"/>
                <w:szCs w:val="16"/>
              </w:rPr>
            </w:pPr>
            <w:r w:rsidRPr="006233EE">
              <w:rPr>
                <w:sz w:val="16"/>
                <w:szCs w:val="16"/>
              </w:rPr>
              <w:t>It must be a base variable or a member of a structure or array.</w:t>
            </w:r>
          </w:p>
          <w:p w14:paraId="77FEFC67" w14:textId="77777777" w:rsidR="00FF40D7" w:rsidRPr="006233EE" w:rsidRDefault="00FF40D7" w:rsidP="00FF40D7">
            <w:pPr>
              <w:spacing w:before="40" w:after="40"/>
              <w:rPr>
                <w:sz w:val="16"/>
                <w:szCs w:val="16"/>
              </w:rPr>
            </w:pPr>
            <w:r w:rsidRPr="006233EE">
              <w:rPr>
                <w:sz w:val="16"/>
                <w:szCs w:val="16"/>
              </w:rPr>
              <w:t>Literal expression containing a left hand reference may be used alternatively, but must precede with a colon</w:t>
            </w:r>
          </w:p>
          <w:p w14:paraId="0C25FC26" w14:textId="77777777" w:rsidR="00FF40D7" w:rsidRPr="006233EE" w:rsidRDefault="00FF40D7" w:rsidP="00FF40D7">
            <w:pPr>
              <w:spacing w:before="40" w:after="40"/>
              <w:rPr>
                <w:sz w:val="16"/>
                <w:szCs w:val="16"/>
              </w:rPr>
            </w:pPr>
            <w:r w:rsidRPr="006233EE">
              <w:rPr>
                <w:sz w:val="16"/>
                <w:szCs w:val="16"/>
              </w:rPr>
              <w:t>Referencing tables on left hand side is not supported</w:t>
            </w:r>
          </w:p>
        </w:tc>
      </w:tr>
      <w:tr w:rsidR="00FF40D7" w:rsidRPr="003035F5" w14:paraId="13F291AC" w14:textId="77777777" w:rsidTr="00FF40D7">
        <w:tc>
          <w:tcPr>
            <w:tcW w:w="1418" w:type="dxa"/>
          </w:tcPr>
          <w:p w14:paraId="44FF24B1" w14:textId="77777777" w:rsidR="00FF40D7" w:rsidRDefault="00FF40D7" w:rsidP="00FF40D7">
            <w:pPr>
              <w:spacing w:before="40" w:after="40"/>
              <w:rPr>
                <w:sz w:val="16"/>
                <w:szCs w:val="16"/>
              </w:rPr>
            </w:pPr>
          </w:p>
        </w:tc>
        <w:tc>
          <w:tcPr>
            <w:tcW w:w="850" w:type="dxa"/>
          </w:tcPr>
          <w:p w14:paraId="0B2F62E9"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3F2387F"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E6E2E49" w14:textId="77777777" w:rsidR="00FF40D7" w:rsidRDefault="00FF40D7" w:rsidP="00FF40D7">
            <w:pPr>
              <w:spacing w:before="40" w:after="40"/>
              <w:rPr>
                <w:sz w:val="16"/>
                <w:szCs w:val="16"/>
              </w:rPr>
            </w:pPr>
            <w:r>
              <w:rPr>
                <w:sz w:val="16"/>
                <w:szCs w:val="16"/>
              </w:rPr>
              <w:t>Value to assign.</w:t>
            </w:r>
          </w:p>
        </w:tc>
      </w:tr>
      <w:tr w:rsidR="00FF40D7" w:rsidRPr="003035F5" w14:paraId="562F1473" w14:textId="77777777" w:rsidTr="00FF40D7">
        <w:tc>
          <w:tcPr>
            <w:tcW w:w="2268" w:type="dxa"/>
            <w:gridSpan w:val="2"/>
          </w:tcPr>
          <w:p w14:paraId="5BCB1D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A328D98" w14:textId="77777777" w:rsidR="00FF40D7" w:rsidRPr="00244556" w:rsidRDefault="00FF40D7" w:rsidP="00FF40D7">
            <w:pPr>
              <w:tabs>
                <w:tab w:val="left" w:pos="459"/>
              </w:tabs>
              <w:spacing w:before="40" w:after="40"/>
              <w:rPr>
                <w:sz w:val="16"/>
                <w:szCs w:val="16"/>
              </w:rPr>
            </w:pPr>
            <w:r>
              <w:rPr>
                <w:sz w:val="16"/>
                <w:szCs w:val="16"/>
              </w:rPr>
              <w:t>None</w:t>
            </w:r>
          </w:p>
        </w:tc>
        <w:tc>
          <w:tcPr>
            <w:tcW w:w="6373" w:type="dxa"/>
            <w:gridSpan w:val="3"/>
          </w:tcPr>
          <w:p w14:paraId="206ED005" w14:textId="77777777" w:rsidR="00FF40D7" w:rsidRPr="00244556" w:rsidRDefault="00FF40D7" w:rsidP="00FF40D7">
            <w:pPr>
              <w:spacing w:before="40" w:after="40"/>
              <w:rPr>
                <w:sz w:val="16"/>
                <w:szCs w:val="16"/>
              </w:rPr>
            </w:pPr>
          </w:p>
        </w:tc>
      </w:tr>
      <w:tr w:rsidR="00FF40D7" w:rsidRPr="003035F5" w14:paraId="5C9E2E04" w14:textId="77777777" w:rsidTr="00FF40D7">
        <w:tc>
          <w:tcPr>
            <w:tcW w:w="2268" w:type="dxa"/>
            <w:gridSpan w:val="2"/>
          </w:tcPr>
          <w:p w14:paraId="6730684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71E3AB9" w14:textId="77777777" w:rsidR="00FF40D7" w:rsidRDefault="00FF40D7" w:rsidP="00FF40D7">
            <w:pPr>
              <w:spacing w:before="40" w:after="40"/>
              <w:rPr>
                <w:sz w:val="16"/>
                <w:szCs w:val="16"/>
              </w:rPr>
            </w:pPr>
            <w:r>
              <w:rPr>
                <w:sz w:val="16"/>
                <w:szCs w:val="16"/>
              </w:rPr>
              <w:t>a[ ] = 1;</w:t>
            </w:r>
            <w:r>
              <w:rPr>
                <w:sz w:val="16"/>
                <w:szCs w:val="16"/>
              </w:rPr>
              <w:tab/>
            </w:r>
            <w:r>
              <w:rPr>
                <w:sz w:val="16"/>
                <w:szCs w:val="16"/>
              </w:rPr>
              <w:tab/>
            </w:r>
            <w:r>
              <w:rPr>
                <w:sz w:val="16"/>
                <w:szCs w:val="16"/>
              </w:rPr>
              <w:tab/>
            </w:r>
            <w:r>
              <w:rPr>
                <w:sz w:val="16"/>
                <w:szCs w:val="16"/>
              </w:rPr>
              <w:tab/>
              <w:t>All three functions do the same</w:t>
            </w:r>
          </w:p>
          <w:p w14:paraId="6DBFA27F" w14:textId="77777777" w:rsidR="00FF40D7" w:rsidRDefault="00FF40D7" w:rsidP="00FF40D7">
            <w:pPr>
              <w:spacing w:before="40" w:after="40"/>
              <w:rPr>
                <w:sz w:val="16"/>
                <w:szCs w:val="16"/>
              </w:rPr>
            </w:pPr>
            <w:r>
              <w:rPr>
                <w:sz w:val="16"/>
                <w:szCs w:val="16"/>
              </w:rPr>
              <w:t>assign( a[ ], 1 );</w:t>
            </w:r>
          </w:p>
          <w:p w14:paraId="6BC9D36D" w14:textId="77777777" w:rsidR="00FF40D7" w:rsidRDefault="00FF40D7" w:rsidP="00FF40D7">
            <w:pPr>
              <w:spacing w:before="40" w:after="40"/>
              <w:rPr>
                <w:sz w:val="16"/>
                <w:szCs w:val="16"/>
              </w:rPr>
            </w:pPr>
            <w:r>
              <w:rPr>
                <w:sz w:val="16"/>
                <w:szCs w:val="16"/>
              </w:rPr>
              <w:t>b[ ] = "a[ ]"; assign ( :b[ ], 1 );</w:t>
            </w:r>
          </w:p>
          <w:p w14:paraId="38C0EF04" w14:textId="77777777" w:rsidR="00FF40D7" w:rsidRPr="00244556" w:rsidRDefault="00FF40D7" w:rsidP="00FF40D7">
            <w:pPr>
              <w:spacing w:before="40" w:after="40"/>
              <w:rPr>
                <w:sz w:val="16"/>
                <w:szCs w:val="16"/>
              </w:rPr>
            </w:pPr>
            <w:r>
              <w:rPr>
                <w:sz w:val="16"/>
                <w:szCs w:val="16"/>
              </w:rPr>
              <w:t>Not allowed: assign( a[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3B5826D2" w14:textId="77777777" w:rsidR="00FF40D7" w:rsidRDefault="00FF40D7" w:rsidP="00FF40D7"/>
    <w:p w14:paraId="3FD61830" w14:textId="77777777" w:rsidR="00FF40D7" w:rsidRDefault="00FF40D7" w:rsidP="00FF40D7">
      <w:pPr>
        <w:spacing w:before="0" w:after="160" w:line="259" w:lineRule="auto"/>
      </w:pPr>
      <w:r>
        <w:br w:type="page"/>
      </w:r>
    </w:p>
    <w:p w14:paraId="136AB15F" w14:textId="77777777" w:rsidR="00FF40D7" w:rsidRPr="001643E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D6C9C" w14:paraId="5318A3A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F234B5F" w14:textId="77777777" w:rsidR="00FF40D7" w:rsidRPr="009D6C9C" w:rsidRDefault="00FF40D7" w:rsidP="00FF40D7">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80F6EC1" w14:textId="77777777" w:rsidR="00FF40D7" w:rsidRPr="009D6C9C" w:rsidRDefault="00FF40D7" w:rsidP="00FF40D7">
            <w:pPr>
              <w:rPr>
                <w:b/>
                <w:sz w:val="16"/>
                <w:szCs w:val="16"/>
              </w:rPr>
            </w:pPr>
            <w:r>
              <w:rPr>
                <w:b/>
                <w:sz w:val="16"/>
                <w:szCs w:val="16"/>
              </w:rPr>
              <w:t>tokenize</w:t>
            </w:r>
          </w:p>
        </w:tc>
      </w:tr>
      <w:tr w:rsidR="00FF40D7" w:rsidRPr="009D6C9C" w14:paraId="760605B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4BFB36" w14:textId="77777777" w:rsidR="00FF40D7" w:rsidRPr="00493BB7" w:rsidRDefault="00FF40D7" w:rsidP="00FF40D7">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4F13EE1" w14:textId="77777777" w:rsidR="00FF40D7" w:rsidRPr="00A30C3C" w:rsidRDefault="00FF40D7" w:rsidP="00FF40D7">
            <w:pPr>
              <w:rPr>
                <w:sz w:val="16"/>
                <w:szCs w:val="16"/>
              </w:rPr>
            </w:pPr>
            <w:r>
              <w:rPr>
                <w:sz w:val="16"/>
                <w:szCs w:val="16"/>
              </w:rPr>
              <w:t>Breaks a string into individual token (pieces), returning them as a parameter set with the tokens.</w:t>
            </w:r>
          </w:p>
        </w:tc>
      </w:tr>
      <w:tr w:rsidR="00FF40D7" w:rsidRPr="009D6C9C" w14:paraId="44B9C4B8" w14:textId="77777777" w:rsidTr="00FF40D7">
        <w:tc>
          <w:tcPr>
            <w:tcW w:w="2268" w:type="dxa"/>
            <w:gridSpan w:val="2"/>
          </w:tcPr>
          <w:p w14:paraId="60173937" w14:textId="77777777" w:rsidR="00FF40D7" w:rsidRPr="009D6C9C" w:rsidRDefault="00FF40D7" w:rsidP="00FF40D7">
            <w:pPr>
              <w:tabs>
                <w:tab w:val="left" w:pos="459"/>
              </w:tabs>
              <w:spacing w:before="40" w:after="40"/>
              <w:rPr>
                <w:sz w:val="16"/>
                <w:szCs w:val="16"/>
              </w:rPr>
            </w:pPr>
            <w:r w:rsidRPr="009D6C9C">
              <w:rPr>
                <w:sz w:val="16"/>
                <w:szCs w:val="16"/>
              </w:rPr>
              <w:t>Call as</w:t>
            </w:r>
          </w:p>
        </w:tc>
        <w:tc>
          <w:tcPr>
            <w:tcW w:w="567" w:type="dxa"/>
          </w:tcPr>
          <w:p w14:paraId="75FAE219" w14:textId="77777777" w:rsidR="00FF40D7" w:rsidRPr="009D6C9C" w:rsidRDefault="00FF40D7" w:rsidP="00FF40D7">
            <w:pPr>
              <w:spacing w:before="40" w:after="40"/>
              <w:rPr>
                <w:b/>
                <w:sz w:val="16"/>
                <w:szCs w:val="16"/>
              </w:rPr>
            </w:pPr>
          </w:p>
        </w:tc>
        <w:tc>
          <w:tcPr>
            <w:tcW w:w="2268" w:type="dxa"/>
            <w:gridSpan w:val="2"/>
          </w:tcPr>
          <w:p w14:paraId="34C0C13C" w14:textId="77777777" w:rsidR="00FF40D7" w:rsidRPr="009D6C9C" w:rsidRDefault="00FF40D7" w:rsidP="00FF40D7">
            <w:pPr>
              <w:spacing w:before="40" w:after="40"/>
              <w:rPr>
                <w:sz w:val="16"/>
                <w:szCs w:val="16"/>
              </w:rPr>
            </w:pPr>
            <w:r w:rsidRPr="009D6C9C">
              <w:rPr>
                <w:sz w:val="16"/>
                <w:szCs w:val="16"/>
              </w:rPr>
              <w:t>Procedure call</w:t>
            </w:r>
          </w:p>
        </w:tc>
        <w:tc>
          <w:tcPr>
            <w:tcW w:w="567" w:type="dxa"/>
          </w:tcPr>
          <w:p w14:paraId="61C1E0DA" w14:textId="77777777" w:rsidR="00FF40D7" w:rsidRPr="009D6C9C" w:rsidRDefault="00FF40D7" w:rsidP="00FF40D7">
            <w:pPr>
              <w:spacing w:before="40" w:after="40"/>
              <w:rPr>
                <w:b/>
                <w:sz w:val="16"/>
                <w:szCs w:val="16"/>
              </w:rPr>
            </w:pPr>
            <w:r w:rsidRPr="009D6C9C">
              <w:rPr>
                <w:b/>
                <w:sz w:val="16"/>
                <w:szCs w:val="16"/>
              </w:rPr>
              <w:t>X</w:t>
            </w:r>
          </w:p>
        </w:tc>
        <w:tc>
          <w:tcPr>
            <w:tcW w:w="4531" w:type="dxa"/>
          </w:tcPr>
          <w:p w14:paraId="65DC0507" w14:textId="77777777" w:rsidR="00FF40D7" w:rsidRPr="009D6C9C" w:rsidRDefault="00FF40D7" w:rsidP="00FF40D7">
            <w:pPr>
              <w:spacing w:before="40" w:after="40"/>
              <w:rPr>
                <w:sz w:val="16"/>
                <w:szCs w:val="16"/>
              </w:rPr>
            </w:pPr>
            <w:r w:rsidRPr="009D6C9C">
              <w:rPr>
                <w:sz w:val="16"/>
                <w:szCs w:val="16"/>
              </w:rPr>
              <w:t>Function call, providing a return value</w:t>
            </w:r>
          </w:p>
        </w:tc>
      </w:tr>
      <w:tr w:rsidR="00FF40D7" w:rsidRPr="009D6C9C" w14:paraId="4DE8249B" w14:textId="77777777" w:rsidTr="00FF40D7">
        <w:tc>
          <w:tcPr>
            <w:tcW w:w="2268" w:type="dxa"/>
            <w:gridSpan w:val="2"/>
          </w:tcPr>
          <w:p w14:paraId="25BCA541" w14:textId="77777777" w:rsidR="00FF40D7" w:rsidRPr="009D6C9C" w:rsidRDefault="00FF40D7" w:rsidP="00FF40D7">
            <w:pPr>
              <w:tabs>
                <w:tab w:val="left" w:pos="459"/>
              </w:tabs>
              <w:spacing w:before="40" w:after="40"/>
              <w:rPr>
                <w:sz w:val="16"/>
                <w:szCs w:val="16"/>
              </w:rPr>
            </w:pPr>
            <w:r w:rsidRPr="009D6C9C">
              <w:rPr>
                <w:sz w:val="16"/>
                <w:szCs w:val="16"/>
              </w:rPr>
              <w:t>Parameter count</w:t>
            </w:r>
          </w:p>
        </w:tc>
        <w:tc>
          <w:tcPr>
            <w:tcW w:w="7933" w:type="dxa"/>
            <w:gridSpan w:val="5"/>
          </w:tcPr>
          <w:p w14:paraId="511C835B" w14:textId="33523E2D" w:rsidR="00FF40D7" w:rsidRPr="009D6C9C" w:rsidRDefault="00EB431F" w:rsidP="00FF40D7">
            <w:pPr>
              <w:spacing w:before="40" w:after="40"/>
              <w:rPr>
                <w:sz w:val="16"/>
                <w:szCs w:val="16"/>
              </w:rPr>
            </w:pPr>
            <w:r>
              <w:rPr>
                <w:sz w:val="16"/>
                <w:szCs w:val="16"/>
              </w:rPr>
              <w:t>1 - 7</w:t>
            </w:r>
          </w:p>
        </w:tc>
      </w:tr>
      <w:tr w:rsidR="00FF40D7" w:rsidRPr="009D6C9C" w14:paraId="2D393C27" w14:textId="77777777" w:rsidTr="00FF40D7">
        <w:tc>
          <w:tcPr>
            <w:tcW w:w="1418" w:type="dxa"/>
          </w:tcPr>
          <w:p w14:paraId="5DD13363" w14:textId="77777777" w:rsidR="00FF40D7" w:rsidRPr="009D6C9C" w:rsidRDefault="00FF40D7" w:rsidP="00FF40D7">
            <w:pPr>
              <w:spacing w:before="40" w:after="40"/>
              <w:rPr>
                <w:sz w:val="16"/>
                <w:szCs w:val="16"/>
              </w:rPr>
            </w:pPr>
            <w:r w:rsidRPr="009D6C9C">
              <w:rPr>
                <w:sz w:val="16"/>
                <w:szCs w:val="16"/>
              </w:rPr>
              <w:t>Parameters</w:t>
            </w:r>
          </w:p>
        </w:tc>
        <w:tc>
          <w:tcPr>
            <w:tcW w:w="850" w:type="dxa"/>
          </w:tcPr>
          <w:p w14:paraId="3DAD3814" w14:textId="77777777" w:rsidR="00FF40D7" w:rsidRPr="009D6C9C" w:rsidRDefault="00FF40D7" w:rsidP="00FF40D7">
            <w:pPr>
              <w:tabs>
                <w:tab w:val="left" w:pos="459"/>
              </w:tabs>
              <w:spacing w:before="40" w:after="40"/>
              <w:rPr>
                <w:sz w:val="16"/>
                <w:szCs w:val="16"/>
              </w:rPr>
            </w:pPr>
            <w:r w:rsidRPr="009D6C9C">
              <w:rPr>
                <w:sz w:val="16"/>
                <w:szCs w:val="16"/>
              </w:rPr>
              <w:t>1.</w:t>
            </w:r>
          </w:p>
        </w:tc>
        <w:tc>
          <w:tcPr>
            <w:tcW w:w="1560" w:type="dxa"/>
            <w:gridSpan w:val="2"/>
          </w:tcPr>
          <w:p w14:paraId="394D2C4F" w14:textId="0CEE6A33" w:rsidR="00FF40D7" w:rsidRPr="009D6C9C" w:rsidRDefault="00FF40D7" w:rsidP="00FF40D7">
            <w:pPr>
              <w:tabs>
                <w:tab w:val="left" w:pos="459"/>
              </w:tabs>
              <w:spacing w:before="40" w:after="40"/>
              <w:rPr>
                <w:sz w:val="16"/>
                <w:szCs w:val="16"/>
              </w:rPr>
            </w:pPr>
            <w:r>
              <w:rPr>
                <w:sz w:val="16"/>
                <w:szCs w:val="16"/>
              </w:rPr>
              <w:t>Literal</w:t>
            </w:r>
          </w:p>
        </w:tc>
        <w:tc>
          <w:tcPr>
            <w:tcW w:w="6373" w:type="dxa"/>
            <w:gridSpan w:val="3"/>
          </w:tcPr>
          <w:p w14:paraId="60A9B2C1" w14:textId="77777777" w:rsidR="00FF40D7" w:rsidRDefault="00FF40D7" w:rsidP="00FF40D7">
            <w:pPr>
              <w:spacing w:before="40" w:after="40"/>
              <w:rPr>
                <w:sz w:val="16"/>
                <w:szCs w:val="16"/>
              </w:rPr>
            </w:pPr>
            <w:r>
              <w:rPr>
                <w:sz w:val="16"/>
                <w:szCs w:val="16"/>
              </w:rPr>
              <w:t>Input string</w:t>
            </w:r>
          </w:p>
          <w:p w14:paraId="693B9112" w14:textId="77777777" w:rsidR="00FF40D7" w:rsidRPr="009D6C9C" w:rsidRDefault="00FF40D7" w:rsidP="00FF40D7">
            <w:pPr>
              <w:spacing w:before="40" w:after="40"/>
              <w:rPr>
                <w:sz w:val="16"/>
                <w:szCs w:val="16"/>
              </w:rPr>
            </w:pPr>
          </w:p>
        </w:tc>
      </w:tr>
      <w:tr w:rsidR="00FF40D7" w:rsidRPr="009D6C9C" w14:paraId="19498257" w14:textId="77777777" w:rsidTr="00FF40D7">
        <w:tc>
          <w:tcPr>
            <w:tcW w:w="1418" w:type="dxa"/>
          </w:tcPr>
          <w:p w14:paraId="07C56B21" w14:textId="77777777" w:rsidR="00FF40D7" w:rsidRPr="009D6C9C" w:rsidRDefault="00FF40D7" w:rsidP="00FF40D7">
            <w:pPr>
              <w:spacing w:before="40" w:after="40"/>
              <w:rPr>
                <w:sz w:val="16"/>
                <w:szCs w:val="16"/>
              </w:rPr>
            </w:pPr>
          </w:p>
        </w:tc>
        <w:tc>
          <w:tcPr>
            <w:tcW w:w="850" w:type="dxa"/>
          </w:tcPr>
          <w:p w14:paraId="3BAB84FD"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3E19B9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7C014E8A" w14:textId="77777777" w:rsidR="00FF40D7" w:rsidRDefault="00FF40D7" w:rsidP="00FF40D7">
            <w:pPr>
              <w:spacing w:before="40" w:after="40"/>
              <w:rPr>
                <w:sz w:val="16"/>
                <w:szCs w:val="16"/>
              </w:rPr>
            </w:pPr>
            <w:r>
              <w:rPr>
                <w:sz w:val="16"/>
                <w:szCs w:val="16"/>
              </w:rPr>
              <w:t>The options listed below are supported.  Multiple options can be specified inside a parameter set.</w:t>
            </w:r>
          </w:p>
          <w:p w14:paraId="592EFB58" w14:textId="77777777" w:rsidR="00FF40D7" w:rsidRDefault="00FF40D7" w:rsidP="00FF40D7">
            <w:pPr>
              <w:spacing w:before="40" w:after="40"/>
              <w:rPr>
                <w:sz w:val="16"/>
                <w:szCs w:val="16"/>
              </w:rPr>
            </w:pPr>
            <w:r>
              <w:rPr>
                <w:b/>
                <w:sz w:val="16"/>
                <w:szCs w:val="16"/>
              </w:rPr>
              <w:t>include blanks</w:t>
            </w:r>
            <w:r>
              <w:rPr>
                <w:sz w:val="16"/>
                <w:szCs w:val="16"/>
              </w:rPr>
              <w:t>:  Following examples assume commas as separators:</w:t>
            </w:r>
          </w:p>
          <w:p w14:paraId="7A6D3881"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a,b,,c</w:t>
            </w:r>
            <w:r>
              <w:rPr>
                <w:sz w:val="16"/>
                <w:szCs w:val="16"/>
              </w:rPr>
              <w:tab/>
            </w:r>
            <w:r>
              <w:rPr>
                <w:sz w:val="16"/>
                <w:szCs w:val="16"/>
              </w:rPr>
              <w:tab/>
            </w:r>
            <w:r>
              <w:rPr>
                <w:sz w:val="16"/>
                <w:szCs w:val="16"/>
              </w:rPr>
              <w:tab/>
              <w:t>{ 'a','b','','c' }</w:t>
            </w:r>
            <w:r>
              <w:rPr>
                <w:sz w:val="16"/>
                <w:szCs w:val="16"/>
              </w:rPr>
              <w:tab/>
            </w:r>
            <w:r>
              <w:rPr>
                <w:sz w:val="16"/>
                <w:szCs w:val="16"/>
              </w:rPr>
              <w:tab/>
              <w:t>{ 'a','b','c'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4B1DAF63" w14:textId="77777777" w:rsidR="00FF40D7" w:rsidRDefault="00FF40D7" w:rsidP="00FF40D7">
            <w:pPr>
              <w:spacing w:before="40" w:after="40"/>
              <w:rPr>
                <w:sz w:val="16"/>
                <w:szCs w:val="16"/>
              </w:rPr>
            </w:pPr>
            <w:r>
              <w:rPr>
                <w:sz w:val="16"/>
                <w:szCs w:val="16"/>
              </w:rPr>
              <w:t>,</w:t>
            </w:r>
            <w:r>
              <w:rPr>
                <w:sz w:val="16"/>
                <w:szCs w:val="16"/>
              </w:rPr>
              <w:tab/>
            </w:r>
            <w:r>
              <w:rPr>
                <w:sz w:val="16"/>
                <w:szCs w:val="16"/>
              </w:rPr>
              <w:tab/>
            </w:r>
            <w:r>
              <w:rPr>
                <w:sz w:val="16"/>
                <w:szCs w:val="16"/>
              </w:rPr>
              <w:tab/>
              <w:t>{ '', '' }</w:t>
            </w:r>
            <w:r>
              <w:rPr>
                <w:sz w:val="16"/>
                <w:szCs w:val="16"/>
              </w:rPr>
              <w:tab/>
            </w:r>
            <w:r>
              <w:rPr>
                <w:sz w:val="16"/>
                <w:szCs w:val="16"/>
              </w:rPr>
              <w:tab/>
            </w:r>
            <w:r>
              <w:rPr>
                <w:sz w:val="16"/>
                <w:szCs w:val="16"/>
              </w:rPr>
              <w:tab/>
              <w:t>{ } (Empty set)</w:t>
            </w:r>
          </w:p>
          <w:p w14:paraId="4CDE52FD" w14:textId="77777777" w:rsidR="00FF40D7" w:rsidRDefault="00FF40D7" w:rsidP="00FF40D7">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08228E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 b ,c</w:t>
            </w:r>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30C46F00" w14:textId="77777777" w:rsidR="00FF40D7" w:rsidRDefault="00FF40D7" w:rsidP="00FF40D7">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7AE3256B" w14:textId="77777777" w:rsidR="00FF40D7" w:rsidRDefault="00FF40D7" w:rsidP="00FF40D7">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1F72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'&lt;TEXT&gt;Hello&lt;/TEXT&gt;' }</w:t>
            </w:r>
            <w:r>
              <w:rPr>
                <w:sz w:val="16"/>
                <w:szCs w:val="16"/>
              </w:rPr>
              <w:tab/>
              <w:t>{ ' Hello' }</w:t>
            </w:r>
          </w:p>
          <w:p w14:paraId="0C7B8996" w14:textId="77777777" w:rsidR="00FF40D7" w:rsidRPr="00CA187E" w:rsidRDefault="00FF40D7" w:rsidP="00FF40D7">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7A59EFAB"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 'Hello', '&lt;/TEXT&gt;' }</w:t>
            </w:r>
            <w:r>
              <w:rPr>
                <w:sz w:val="16"/>
                <w:szCs w:val="16"/>
              </w:rPr>
              <w:tab/>
              <w:t>{ ' Hello' }</w:t>
            </w:r>
          </w:p>
          <w:p w14:paraId="674C6B74" w14:textId="77777777" w:rsidR="00FF40D7" w:rsidRDefault="00FF40D7" w:rsidP="00FF40D7">
            <w:pPr>
              <w:spacing w:before="40" w:after="40"/>
              <w:rPr>
                <w:sz w:val="16"/>
                <w:szCs w:val="16"/>
              </w:rPr>
            </w:pPr>
            <w:r>
              <w:rPr>
                <w:sz w:val="16"/>
                <w:szCs w:val="16"/>
              </w:rPr>
              <w:t>Combinations of both quotations in tokens and text is supported.</w:t>
            </w:r>
          </w:p>
          <w:p w14:paraId="79C3368D" w14:textId="4A53814D" w:rsidR="00FF40D7" w:rsidRPr="00973922" w:rsidRDefault="00FF40D7" w:rsidP="00FF40D7">
            <w:pPr>
              <w:spacing w:before="40" w:after="40"/>
              <w:rPr>
                <w:b/>
                <w:sz w:val="16"/>
                <w:szCs w:val="16"/>
              </w:rPr>
            </w:pPr>
            <w:r>
              <w:rPr>
                <w:b/>
                <w:sz w:val="16"/>
                <w:szCs w:val="16"/>
              </w:rPr>
              <w:t>read numeral</w:t>
            </w:r>
            <w:r w:rsidR="00A74CDD">
              <w:rPr>
                <w:b/>
                <w:sz w:val="16"/>
                <w:szCs w:val="16"/>
              </w:rPr>
              <w:t>s</w:t>
            </w:r>
            <w:r>
              <w:rPr>
                <w:b/>
                <w:sz w:val="16"/>
                <w:szCs w:val="16"/>
              </w:rPr>
              <w:t>, scientific notation, read date</w:t>
            </w:r>
            <w:r w:rsidR="00A74CDD">
              <w:rPr>
                <w:b/>
                <w:sz w:val="16"/>
                <w:szCs w:val="16"/>
              </w:rPr>
              <w:t>s</w:t>
            </w:r>
            <w:r>
              <w:rPr>
                <w:b/>
                <w:sz w:val="16"/>
                <w:szCs w:val="16"/>
              </w:rPr>
              <w:t>, read boolean</w:t>
            </w:r>
            <w:r w:rsidR="00A74CDD">
              <w:rPr>
                <w:b/>
                <w:sz w:val="16"/>
                <w:szCs w:val="16"/>
              </w:rPr>
              <w:t>s</w:t>
            </w:r>
            <w:r w:rsidRPr="00973922">
              <w:rPr>
                <w:b/>
                <w:sz w:val="16"/>
                <w:szCs w:val="16"/>
              </w:rPr>
              <w:t>:</w:t>
            </w:r>
          </w:p>
          <w:p w14:paraId="5110B143" w14:textId="77777777" w:rsidR="00FF40D7" w:rsidRPr="00E029C0" w:rsidRDefault="00FF40D7" w:rsidP="00FF40D7">
            <w:pPr>
              <w:spacing w:before="40" w:after="40"/>
              <w:rPr>
                <w:sz w:val="16"/>
                <w:szCs w:val="16"/>
              </w:rPr>
            </w:pPr>
            <w:r>
              <w:rPr>
                <w:sz w:val="16"/>
                <w:szCs w:val="16"/>
              </w:rPr>
              <w:t xml:space="preserve">Automatic conversion of unquoted text into numerals, dates, and booleans. By default, automatic conversion is not active.  Behavior is similar as described in function </w:t>
            </w:r>
            <w:r>
              <w:rPr>
                <w:b/>
                <w:sz w:val="16"/>
                <w:szCs w:val="16"/>
              </w:rPr>
              <w:t>table configure</w:t>
            </w:r>
            <w:r>
              <w:rPr>
                <w:sz w:val="16"/>
                <w:szCs w:val="16"/>
              </w:rPr>
              <w:t>.</w:t>
            </w:r>
          </w:p>
          <w:p w14:paraId="086D42DE" w14:textId="77777777" w:rsidR="00FF40D7" w:rsidRDefault="00FF40D7" w:rsidP="00FF40D7">
            <w:pPr>
              <w:spacing w:before="40" w:after="40"/>
              <w:rPr>
                <w:sz w:val="16"/>
                <w:szCs w:val="16"/>
              </w:rPr>
            </w:pPr>
            <w:r w:rsidRPr="00D520B7">
              <w:rPr>
                <w:b/>
                <w:sz w:val="16"/>
                <w:szCs w:val="16"/>
              </w:rPr>
              <w:t xml:space="preserve">thousand separator </w:t>
            </w:r>
            <w:r>
              <w:rPr>
                <w:sz w:val="16"/>
                <w:szCs w:val="16"/>
              </w:rPr>
              <w:t xml:space="preserve"> (followed by a single character):</w:t>
            </w:r>
          </w:p>
          <w:p w14:paraId="62AAE4DC" w14:textId="77777777" w:rsidR="00FF40D7" w:rsidRDefault="00FF40D7" w:rsidP="00FF40D7">
            <w:pPr>
              <w:spacing w:before="40" w:after="40"/>
              <w:rPr>
                <w:sz w:val="16"/>
                <w:szCs w:val="16"/>
              </w:rPr>
            </w:pPr>
            <w:r>
              <w:rPr>
                <w:sz w:val="16"/>
                <w:szCs w:val="16"/>
              </w:rPr>
              <w:t>In order to parse numbers which contain thousand symbol, you need to specify.</w:t>
            </w:r>
            <w:r>
              <w:rPr>
                <w:sz w:val="16"/>
                <w:szCs w:val="16"/>
              </w:rPr>
              <w:br/>
              <w:t>Example:  {thousand separator, "," } recognizes commas as thousand separators.   If nothing is specified, then no thousand separators will be recognized.</w:t>
            </w:r>
          </w:p>
          <w:p w14:paraId="511ABE30" w14:textId="77777777" w:rsidR="00FF40D7" w:rsidRDefault="00FF40D7" w:rsidP="00FF40D7">
            <w:pPr>
              <w:spacing w:before="40" w:after="40"/>
              <w:rPr>
                <w:sz w:val="16"/>
                <w:szCs w:val="16"/>
              </w:rPr>
            </w:pPr>
            <w:r>
              <w:rPr>
                <w:b/>
                <w:sz w:val="16"/>
                <w:szCs w:val="16"/>
              </w:rPr>
              <w:t xml:space="preserve">decimal </w:t>
            </w:r>
            <w:r w:rsidRPr="00D520B7">
              <w:rPr>
                <w:b/>
                <w:sz w:val="16"/>
                <w:szCs w:val="16"/>
              </w:rPr>
              <w:t xml:space="preserve">separator </w:t>
            </w:r>
            <w:r>
              <w:rPr>
                <w:sz w:val="16"/>
                <w:szCs w:val="16"/>
              </w:rPr>
              <w:t xml:space="preserve"> (followed by a single character):</w:t>
            </w:r>
          </w:p>
          <w:p w14:paraId="09FF115B" w14:textId="77777777" w:rsidR="00FF40D7" w:rsidRDefault="00FF40D7" w:rsidP="00FF40D7">
            <w:pPr>
              <w:spacing w:before="40" w:after="40"/>
              <w:rPr>
                <w:sz w:val="16"/>
                <w:szCs w:val="16"/>
              </w:rPr>
            </w:pPr>
            <w:r>
              <w:rPr>
                <w:sz w:val="16"/>
                <w:szCs w:val="16"/>
              </w:rPr>
              <w:t>Default-wise, it's a decimal point.  You can change to a different symbol, e.g. { decimal separator, "," } for a decimal comma.  Avoid using same symbols for thousand and decimal separators.</w:t>
            </w:r>
          </w:p>
        </w:tc>
      </w:tr>
      <w:tr w:rsidR="00FF40D7" w:rsidRPr="009D6C9C" w14:paraId="04A46C7A" w14:textId="77777777" w:rsidTr="00FF40D7">
        <w:tc>
          <w:tcPr>
            <w:tcW w:w="1418" w:type="dxa"/>
          </w:tcPr>
          <w:p w14:paraId="3419F283" w14:textId="77777777" w:rsidR="00FF40D7" w:rsidRPr="009D6C9C" w:rsidRDefault="00FF40D7" w:rsidP="00FF40D7">
            <w:pPr>
              <w:spacing w:before="40" w:after="40"/>
              <w:rPr>
                <w:sz w:val="16"/>
                <w:szCs w:val="16"/>
              </w:rPr>
            </w:pPr>
          </w:p>
        </w:tc>
        <w:tc>
          <w:tcPr>
            <w:tcW w:w="850" w:type="dxa"/>
          </w:tcPr>
          <w:p w14:paraId="62795A30" w14:textId="77777777" w:rsidR="00FF40D7" w:rsidRPr="009D6C9C" w:rsidRDefault="00FF40D7" w:rsidP="00FF40D7">
            <w:pPr>
              <w:tabs>
                <w:tab w:val="left" w:pos="459"/>
              </w:tabs>
              <w:spacing w:before="40" w:after="40"/>
              <w:rPr>
                <w:sz w:val="16"/>
                <w:szCs w:val="16"/>
              </w:rPr>
            </w:pPr>
            <w:r>
              <w:rPr>
                <w:sz w:val="16"/>
                <w:szCs w:val="16"/>
              </w:rPr>
              <w:t>Opt. 3</w:t>
            </w:r>
          </w:p>
        </w:tc>
        <w:tc>
          <w:tcPr>
            <w:tcW w:w="1560" w:type="dxa"/>
            <w:gridSpan w:val="2"/>
          </w:tcPr>
          <w:p w14:paraId="6485D208" w14:textId="77777777" w:rsidR="00FF40D7" w:rsidRDefault="00FF40D7" w:rsidP="00FF40D7">
            <w:pPr>
              <w:tabs>
                <w:tab w:val="left" w:pos="459"/>
              </w:tabs>
              <w:spacing w:before="40" w:after="40"/>
              <w:rPr>
                <w:sz w:val="16"/>
                <w:szCs w:val="16"/>
              </w:rPr>
            </w:pPr>
            <w:r>
              <w:rPr>
                <w:sz w:val="16"/>
                <w:szCs w:val="16"/>
              </w:rPr>
              <w:t xml:space="preserve">Parameter set or </w:t>
            </w:r>
          </w:p>
          <w:p w14:paraId="7CD75AA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BD2855" w14:textId="77777777" w:rsidR="00FF40D7" w:rsidRDefault="00FF40D7" w:rsidP="00FF40D7">
            <w:pPr>
              <w:spacing w:before="40" w:after="40"/>
              <w:rPr>
                <w:sz w:val="16"/>
                <w:szCs w:val="16"/>
              </w:rPr>
            </w:pPr>
            <w:r>
              <w:rPr>
                <w:sz w:val="16"/>
                <w:szCs w:val="16"/>
              </w:rPr>
              <w:t>Separator strings</w:t>
            </w:r>
          </w:p>
          <w:p w14:paraId="2FC12E4E" w14:textId="77777777" w:rsidR="00FF40D7" w:rsidRDefault="00FF40D7" w:rsidP="00FF40D7">
            <w:pPr>
              <w:spacing w:before="40" w:after="40"/>
              <w:rPr>
                <w:sz w:val="16"/>
                <w:szCs w:val="16"/>
              </w:rPr>
            </w:pPr>
            <w:r>
              <w:rPr>
                <w:sz w:val="16"/>
                <w:szCs w:val="16"/>
              </w:rPr>
              <w:t>Specify at least 1 separator string (e.g. blank, comma, tab, slash, etc).  The string may contain multiple characters.  In this case, the sequence of these multiple represent the separation</w:t>
            </w:r>
          </w:p>
          <w:p w14:paraId="211A2FB1" w14:textId="77777777" w:rsidR="00FF40D7" w:rsidRDefault="00FF40D7" w:rsidP="00FF40D7">
            <w:pPr>
              <w:spacing w:before="40" w:after="40"/>
              <w:rPr>
                <w:sz w:val="16"/>
                <w:szCs w:val="16"/>
              </w:rPr>
            </w:pPr>
            <w:r>
              <w:rPr>
                <w:sz w:val="16"/>
                <w:szCs w:val="16"/>
              </w:rPr>
              <w:t>Example: { ",", "//" }  Commas and 2 consecutive slashes</w:t>
            </w:r>
          </w:p>
        </w:tc>
      </w:tr>
      <w:tr w:rsidR="00FF40D7" w:rsidRPr="009D6C9C" w14:paraId="70ECB6CF" w14:textId="77777777" w:rsidTr="00FF40D7">
        <w:tc>
          <w:tcPr>
            <w:tcW w:w="1418" w:type="dxa"/>
          </w:tcPr>
          <w:p w14:paraId="32E22943" w14:textId="77777777" w:rsidR="00FF40D7" w:rsidRPr="009D6C9C" w:rsidRDefault="00FF40D7" w:rsidP="00FF40D7">
            <w:pPr>
              <w:spacing w:before="40" w:after="40"/>
              <w:rPr>
                <w:sz w:val="16"/>
                <w:szCs w:val="16"/>
              </w:rPr>
            </w:pPr>
          </w:p>
        </w:tc>
        <w:tc>
          <w:tcPr>
            <w:tcW w:w="850" w:type="dxa"/>
          </w:tcPr>
          <w:p w14:paraId="2955B7DF" w14:textId="77777777" w:rsidR="00FF40D7" w:rsidRPr="009D6C9C" w:rsidRDefault="00FF40D7" w:rsidP="00FF40D7">
            <w:pPr>
              <w:tabs>
                <w:tab w:val="left" w:pos="459"/>
              </w:tabs>
              <w:spacing w:before="40" w:after="40"/>
              <w:rPr>
                <w:sz w:val="16"/>
                <w:szCs w:val="16"/>
              </w:rPr>
            </w:pPr>
            <w:r>
              <w:rPr>
                <w:sz w:val="16"/>
                <w:szCs w:val="16"/>
              </w:rPr>
              <w:t>Opt. 4</w:t>
            </w:r>
          </w:p>
        </w:tc>
        <w:tc>
          <w:tcPr>
            <w:tcW w:w="1560" w:type="dxa"/>
            <w:gridSpan w:val="2"/>
          </w:tcPr>
          <w:p w14:paraId="587BB94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D7EEB40" w14:textId="77777777" w:rsidR="00FF40D7" w:rsidRDefault="00FF40D7" w:rsidP="00FF40D7">
            <w:pPr>
              <w:spacing w:before="40" w:after="40"/>
              <w:rPr>
                <w:sz w:val="16"/>
                <w:szCs w:val="16"/>
              </w:rPr>
            </w:pPr>
            <w:r>
              <w:rPr>
                <w:sz w:val="16"/>
                <w:szCs w:val="16"/>
              </w:rPr>
              <w:t>Quotation Marks</w:t>
            </w:r>
          </w:p>
          <w:p w14:paraId="2913BAA9" w14:textId="77777777" w:rsidR="00FF40D7" w:rsidRDefault="00FF40D7" w:rsidP="00FF40D7">
            <w:pPr>
              <w:spacing w:before="40" w:after="40"/>
              <w:rPr>
                <w:sz w:val="16"/>
                <w:szCs w:val="16"/>
              </w:rPr>
            </w:pPr>
            <w:r>
              <w:rPr>
                <w:sz w:val="16"/>
                <w:szCs w:val="16"/>
              </w:rPr>
              <w:t>If one literal used: considered for opening and closing-  Example:  "Hello World"</w:t>
            </w:r>
          </w:p>
          <w:p w14:paraId="74ECB903" w14:textId="77777777" w:rsidR="00FF40D7" w:rsidRDefault="00FF40D7" w:rsidP="00FF40D7">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38829D34" w14:textId="77777777" w:rsidR="00FF40D7" w:rsidRDefault="00FF40D7" w:rsidP="00FF40D7">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05D5AA23" w14:textId="77777777" w:rsidR="00FF40D7" w:rsidRPr="00305A9A" w:rsidRDefault="00FF40D7" w:rsidP="00FF40D7">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FF40D7" w:rsidRPr="009D6C9C" w14:paraId="09448DCF" w14:textId="77777777" w:rsidTr="00FF40D7">
        <w:tc>
          <w:tcPr>
            <w:tcW w:w="1418" w:type="dxa"/>
          </w:tcPr>
          <w:p w14:paraId="442E28F2" w14:textId="77777777" w:rsidR="00FF40D7" w:rsidRPr="009D6C9C" w:rsidRDefault="00FF40D7" w:rsidP="00FF40D7">
            <w:pPr>
              <w:spacing w:before="40" w:after="40"/>
              <w:rPr>
                <w:sz w:val="16"/>
                <w:szCs w:val="16"/>
              </w:rPr>
            </w:pPr>
          </w:p>
        </w:tc>
        <w:tc>
          <w:tcPr>
            <w:tcW w:w="850" w:type="dxa"/>
          </w:tcPr>
          <w:p w14:paraId="39E5AE98" w14:textId="77777777" w:rsidR="00FF40D7" w:rsidRPr="009D6C9C" w:rsidRDefault="00FF40D7" w:rsidP="00FF40D7">
            <w:pPr>
              <w:tabs>
                <w:tab w:val="left" w:pos="459"/>
              </w:tabs>
              <w:spacing w:before="40" w:after="40"/>
              <w:rPr>
                <w:sz w:val="16"/>
                <w:szCs w:val="16"/>
              </w:rPr>
            </w:pPr>
            <w:r>
              <w:rPr>
                <w:sz w:val="16"/>
                <w:szCs w:val="16"/>
              </w:rPr>
              <w:t>Opt. 5</w:t>
            </w:r>
          </w:p>
        </w:tc>
        <w:tc>
          <w:tcPr>
            <w:tcW w:w="1560" w:type="dxa"/>
            <w:gridSpan w:val="2"/>
          </w:tcPr>
          <w:p w14:paraId="3B67DF86"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AF6FD83" w14:textId="77777777" w:rsidR="00FF40D7" w:rsidRDefault="00FF40D7" w:rsidP="00FF40D7">
            <w:pPr>
              <w:spacing w:before="40" w:after="40"/>
              <w:rPr>
                <w:sz w:val="16"/>
                <w:szCs w:val="16"/>
              </w:rPr>
            </w:pPr>
            <w:r>
              <w:rPr>
                <w:sz w:val="16"/>
                <w:szCs w:val="16"/>
              </w:rPr>
              <w:t>Additional Tokens</w:t>
            </w:r>
          </w:p>
          <w:p w14:paraId="1068384D" w14:textId="77777777" w:rsidR="00FF40D7" w:rsidRDefault="00FF40D7" w:rsidP="00FF40D7">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FF40D7" w:rsidRPr="009D6C9C" w14:paraId="02F006B0" w14:textId="77777777" w:rsidTr="00FF40D7">
        <w:tc>
          <w:tcPr>
            <w:tcW w:w="1418" w:type="dxa"/>
          </w:tcPr>
          <w:p w14:paraId="2600FBA4" w14:textId="77777777" w:rsidR="00FF40D7" w:rsidRPr="009D6C9C" w:rsidRDefault="00FF40D7" w:rsidP="00FF40D7">
            <w:pPr>
              <w:spacing w:before="40" w:after="40"/>
              <w:rPr>
                <w:sz w:val="16"/>
                <w:szCs w:val="16"/>
              </w:rPr>
            </w:pPr>
          </w:p>
        </w:tc>
        <w:tc>
          <w:tcPr>
            <w:tcW w:w="850" w:type="dxa"/>
          </w:tcPr>
          <w:p w14:paraId="0EC29A53"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5AA70A2A" w14:textId="77777777" w:rsidR="00FF40D7" w:rsidRDefault="00FF40D7" w:rsidP="00FF40D7">
            <w:pPr>
              <w:tabs>
                <w:tab w:val="left" w:pos="459"/>
              </w:tabs>
              <w:spacing w:before="40" w:after="40"/>
              <w:rPr>
                <w:sz w:val="16"/>
                <w:szCs w:val="16"/>
              </w:rPr>
            </w:pPr>
            <w:r>
              <w:rPr>
                <w:sz w:val="16"/>
                <w:szCs w:val="16"/>
              </w:rPr>
              <w:t>Parameter set of Literal</w:t>
            </w:r>
          </w:p>
        </w:tc>
        <w:tc>
          <w:tcPr>
            <w:tcW w:w="6373" w:type="dxa"/>
            <w:gridSpan w:val="3"/>
          </w:tcPr>
          <w:p w14:paraId="553DC6F2" w14:textId="47512438" w:rsidR="00FF40D7" w:rsidRDefault="00A17C7D" w:rsidP="00FF40D7">
            <w:pPr>
              <w:spacing w:before="40" w:after="40"/>
              <w:rPr>
                <w:sz w:val="16"/>
                <w:szCs w:val="16"/>
              </w:rPr>
            </w:pPr>
            <w:r>
              <w:rPr>
                <w:sz w:val="16"/>
                <w:szCs w:val="16"/>
              </w:rPr>
              <w:t xml:space="preserve">Block </w:t>
            </w:r>
            <w:r w:rsidR="00FF40D7">
              <w:rPr>
                <w:sz w:val="16"/>
                <w:szCs w:val="16"/>
              </w:rPr>
              <w:t>Comment Symbols</w:t>
            </w:r>
          </w:p>
          <w:p w14:paraId="0EE7637F" w14:textId="57D782F3" w:rsidR="00735785" w:rsidRPr="00735785" w:rsidRDefault="00735785" w:rsidP="00FF40D7">
            <w:pPr>
              <w:spacing w:before="40" w:after="40"/>
              <w:rPr>
                <w:sz w:val="16"/>
                <w:szCs w:val="16"/>
              </w:rPr>
            </w:pPr>
            <w:r w:rsidRPr="00735785">
              <w:rPr>
                <w:sz w:val="16"/>
                <w:szCs w:val="16"/>
              </w:rPr>
              <w:t>Pairwise collection of opening and closing block comment symbols</w:t>
            </w:r>
          </w:p>
          <w:p w14:paraId="0B6D80BA" w14:textId="77777777" w:rsidR="00FF40D7" w:rsidRDefault="00FF40D7" w:rsidP="00FF40D7">
            <w:pPr>
              <w:spacing w:before="40" w:after="40"/>
              <w:rPr>
                <w:sz w:val="16"/>
                <w:szCs w:val="16"/>
              </w:rPr>
            </w:pPr>
            <w:r>
              <w:rPr>
                <w:sz w:val="16"/>
                <w:szCs w:val="16"/>
              </w:rPr>
              <w:t>Example: { "/*", "*/", "&lt;--", "--&gt;" }</w:t>
            </w:r>
          </w:p>
        </w:tc>
      </w:tr>
      <w:tr w:rsidR="00FF40D7" w:rsidRPr="009D6C9C" w14:paraId="314A4370" w14:textId="77777777" w:rsidTr="00FF40D7">
        <w:tc>
          <w:tcPr>
            <w:tcW w:w="1418" w:type="dxa"/>
          </w:tcPr>
          <w:p w14:paraId="4D3D3A5F" w14:textId="77777777" w:rsidR="00FF40D7" w:rsidRPr="009D6C9C" w:rsidRDefault="00FF40D7" w:rsidP="00FF40D7">
            <w:pPr>
              <w:spacing w:before="40" w:after="40"/>
              <w:rPr>
                <w:sz w:val="16"/>
                <w:szCs w:val="16"/>
              </w:rPr>
            </w:pPr>
          </w:p>
        </w:tc>
        <w:tc>
          <w:tcPr>
            <w:tcW w:w="850" w:type="dxa"/>
          </w:tcPr>
          <w:p w14:paraId="40F51D57"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1673606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34557E8" w14:textId="77777777" w:rsidR="00FF40D7" w:rsidRDefault="00FF40D7" w:rsidP="00FF40D7">
            <w:pPr>
              <w:spacing w:before="40" w:after="40"/>
              <w:rPr>
                <w:sz w:val="16"/>
                <w:szCs w:val="16"/>
              </w:rPr>
            </w:pPr>
            <w:r>
              <w:rPr>
                <w:sz w:val="16"/>
                <w:szCs w:val="16"/>
              </w:rPr>
              <w:t>Line comment Symbols</w:t>
            </w:r>
          </w:p>
          <w:p w14:paraId="764A43FB" w14:textId="77777777" w:rsidR="00FF40D7" w:rsidRDefault="00FF40D7" w:rsidP="00FF40D7">
            <w:pPr>
              <w:spacing w:before="40" w:after="40"/>
              <w:rPr>
                <w:sz w:val="16"/>
                <w:szCs w:val="16"/>
              </w:rPr>
            </w:pPr>
            <w:r>
              <w:rPr>
                <w:sz w:val="16"/>
                <w:szCs w:val="16"/>
              </w:rPr>
              <w:t>List of literals indicating begin of comment till end of line</w:t>
            </w:r>
          </w:p>
          <w:p w14:paraId="1A1EF92F" w14:textId="77777777" w:rsidR="00FF40D7" w:rsidRDefault="00FF40D7" w:rsidP="00FF40D7">
            <w:pPr>
              <w:spacing w:before="40" w:after="40"/>
              <w:rPr>
                <w:sz w:val="16"/>
                <w:szCs w:val="16"/>
              </w:rPr>
            </w:pPr>
            <w:r>
              <w:rPr>
                <w:sz w:val="16"/>
                <w:szCs w:val="16"/>
              </w:rPr>
              <w:t>Example: { "#!", "//", "Comment:" }</w:t>
            </w:r>
          </w:p>
        </w:tc>
      </w:tr>
      <w:tr w:rsidR="00FF40D7" w:rsidRPr="009D6C9C" w14:paraId="25F87A0A" w14:textId="77777777" w:rsidTr="00FF40D7">
        <w:tc>
          <w:tcPr>
            <w:tcW w:w="2268" w:type="dxa"/>
            <w:gridSpan w:val="2"/>
          </w:tcPr>
          <w:p w14:paraId="0909DE7B" w14:textId="77777777" w:rsidR="00FF40D7" w:rsidRPr="009D6C9C" w:rsidRDefault="00FF40D7" w:rsidP="00FF40D7">
            <w:pPr>
              <w:tabs>
                <w:tab w:val="left" w:pos="459"/>
              </w:tabs>
              <w:spacing w:before="40" w:after="40"/>
              <w:rPr>
                <w:sz w:val="16"/>
                <w:szCs w:val="16"/>
              </w:rPr>
            </w:pPr>
            <w:r w:rsidRPr="009D6C9C">
              <w:rPr>
                <w:sz w:val="16"/>
                <w:szCs w:val="16"/>
              </w:rPr>
              <w:t>Return value</w:t>
            </w:r>
          </w:p>
        </w:tc>
        <w:tc>
          <w:tcPr>
            <w:tcW w:w="1560" w:type="dxa"/>
            <w:gridSpan w:val="2"/>
          </w:tcPr>
          <w:p w14:paraId="5AA8D066" w14:textId="77777777" w:rsidR="00FF40D7" w:rsidRPr="009D6C9C" w:rsidRDefault="00FF40D7" w:rsidP="00FF40D7">
            <w:pPr>
              <w:tabs>
                <w:tab w:val="left" w:pos="459"/>
              </w:tabs>
              <w:spacing w:before="40" w:after="40"/>
              <w:rPr>
                <w:sz w:val="16"/>
                <w:szCs w:val="16"/>
              </w:rPr>
            </w:pPr>
            <w:r>
              <w:rPr>
                <w:sz w:val="16"/>
                <w:szCs w:val="16"/>
              </w:rPr>
              <w:t>Parameter set</w:t>
            </w:r>
          </w:p>
        </w:tc>
        <w:tc>
          <w:tcPr>
            <w:tcW w:w="6373" w:type="dxa"/>
            <w:gridSpan w:val="3"/>
          </w:tcPr>
          <w:p w14:paraId="194FD058" w14:textId="77777777" w:rsidR="00FF40D7" w:rsidRPr="009D6C9C" w:rsidRDefault="00FF40D7" w:rsidP="00FF40D7">
            <w:pPr>
              <w:spacing w:before="40" w:after="40"/>
              <w:rPr>
                <w:sz w:val="16"/>
                <w:szCs w:val="16"/>
              </w:rPr>
            </w:pPr>
            <w:r>
              <w:rPr>
                <w:sz w:val="16"/>
                <w:szCs w:val="16"/>
              </w:rPr>
              <w:t>Tokenized result</w:t>
            </w:r>
          </w:p>
        </w:tc>
      </w:tr>
      <w:tr w:rsidR="00FF40D7" w:rsidRPr="009D6C9C" w14:paraId="4F6A1EAB" w14:textId="77777777" w:rsidTr="00FF40D7">
        <w:tc>
          <w:tcPr>
            <w:tcW w:w="2268" w:type="dxa"/>
            <w:gridSpan w:val="2"/>
          </w:tcPr>
          <w:p w14:paraId="486EA2B4" w14:textId="77777777" w:rsidR="00FF40D7" w:rsidRPr="009D6C9C" w:rsidRDefault="00FF40D7" w:rsidP="00FF40D7">
            <w:pPr>
              <w:tabs>
                <w:tab w:val="left" w:pos="459"/>
              </w:tabs>
              <w:spacing w:before="40" w:after="40"/>
              <w:rPr>
                <w:sz w:val="16"/>
                <w:szCs w:val="16"/>
              </w:rPr>
            </w:pPr>
            <w:r w:rsidRPr="009D6C9C">
              <w:rPr>
                <w:sz w:val="16"/>
                <w:szCs w:val="16"/>
              </w:rPr>
              <w:t>Examples</w:t>
            </w:r>
          </w:p>
        </w:tc>
        <w:tc>
          <w:tcPr>
            <w:tcW w:w="7933" w:type="dxa"/>
            <w:gridSpan w:val="5"/>
          </w:tcPr>
          <w:p w14:paraId="5764C1C2" w14:textId="77777777" w:rsidR="00FF40D7" w:rsidRPr="009D6C9C" w:rsidRDefault="00FF40D7" w:rsidP="00FF40D7">
            <w:pPr>
              <w:spacing w:before="40" w:after="40"/>
              <w:rPr>
                <w:sz w:val="16"/>
                <w:szCs w:val="16"/>
              </w:rPr>
            </w:pPr>
          </w:p>
        </w:tc>
      </w:tr>
      <w:tr w:rsidR="00FF40D7" w:rsidRPr="009D6C9C" w14:paraId="603EFBF8" w14:textId="77777777" w:rsidTr="00FF40D7">
        <w:tc>
          <w:tcPr>
            <w:tcW w:w="2268" w:type="dxa"/>
            <w:gridSpan w:val="2"/>
          </w:tcPr>
          <w:p w14:paraId="3527753E" w14:textId="77777777" w:rsidR="00FF40D7" w:rsidRPr="009D6C9C" w:rsidRDefault="00FF40D7" w:rsidP="00FF40D7">
            <w:pPr>
              <w:tabs>
                <w:tab w:val="left" w:pos="459"/>
              </w:tabs>
              <w:spacing w:before="40" w:after="40"/>
              <w:rPr>
                <w:sz w:val="16"/>
                <w:szCs w:val="16"/>
              </w:rPr>
            </w:pPr>
            <w:r>
              <w:rPr>
                <w:sz w:val="16"/>
                <w:szCs w:val="16"/>
              </w:rPr>
              <w:t>See also</w:t>
            </w:r>
          </w:p>
        </w:tc>
        <w:tc>
          <w:tcPr>
            <w:tcW w:w="7933" w:type="dxa"/>
            <w:gridSpan w:val="5"/>
          </w:tcPr>
          <w:p w14:paraId="45C98D4F" w14:textId="77777777" w:rsidR="00FF40D7" w:rsidRPr="007A1A42" w:rsidRDefault="00FF40D7" w:rsidP="00FF40D7">
            <w:pPr>
              <w:spacing w:before="40" w:after="40"/>
              <w:rPr>
                <w:b/>
                <w:sz w:val="16"/>
                <w:szCs w:val="16"/>
              </w:rPr>
            </w:pPr>
            <w:r>
              <w:rPr>
                <w:b/>
                <w:sz w:val="16"/>
                <w:szCs w:val="16"/>
              </w:rPr>
              <w:t>parameter set (…)</w:t>
            </w:r>
          </w:p>
        </w:tc>
      </w:tr>
    </w:tbl>
    <w:p w14:paraId="6B5544FD" w14:textId="77777777" w:rsidR="00FF40D7" w:rsidRDefault="00FF40D7" w:rsidP="00FF40D7">
      <w:pPr>
        <w:spacing w:before="0" w:after="0"/>
      </w:pPr>
    </w:p>
    <w:p w14:paraId="41448D54" w14:textId="77777777" w:rsidR="00FF40D7" w:rsidRDefault="00FF40D7" w:rsidP="00FF40D7">
      <w:pPr>
        <w:pStyle w:val="Heading2"/>
      </w:pPr>
      <w:bookmarkStart w:id="237" w:name="_Toc47818434"/>
      <w:r w:rsidRPr="006D3E67">
        <w:lastRenderedPageBreak/>
        <w:t>Exception</w:t>
      </w:r>
      <w:r>
        <w:t xml:space="preserve"> Functions</w:t>
      </w:r>
      <w:bookmarkEnd w:id="237"/>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17236C9" w14:textId="77777777" w:rsidTr="00FF40D7">
        <w:tc>
          <w:tcPr>
            <w:tcW w:w="2268" w:type="dxa"/>
            <w:gridSpan w:val="2"/>
          </w:tcPr>
          <w:p w14:paraId="7DEEAD3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8795301" w14:textId="77777777" w:rsidR="00FF40D7" w:rsidRPr="00CF035E" w:rsidRDefault="00FF40D7" w:rsidP="00FF40D7">
            <w:pPr>
              <w:rPr>
                <w:b/>
                <w:sz w:val="16"/>
                <w:szCs w:val="16"/>
              </w:rPr>
            </w:pPr>
            <w:r w:rsidRPr="00CF035E">
              <w:rPr>
                <w:b/>
                <w:sz w:val="16"/>
                <w:szCs w:val="16"/>
              </w:rPr>
              <w:t>pause</w:t>
            </w:r>
          </w:p>
        </w:tc>
      </w:tr>
      <w:tr w:rsidR="00FF40D7" w:rsidRPr="00CF035E" w14:paraId="29EB8989" w14:textId="77777777" w:rsidTr="00FF40D7">
        <w:tc>
          <w:tcPr>
            <w:tcW w:w="2268" w:type="dxa"/>
            <w:gridSpan w:val="2"/>
          </w:tcPr>
          <w:p w14:paraId="45ACACA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8C21D" w14:textId="77777777" w:rsidR="00FF40D7" w:rsidRPr="00CF035E" w:rsidRDefault="00FF40D7" w:rsidP="00FF40D7">
            <w:pPr>
              <w:spacing w:before="40" w:after="40"/>
              <w:rPr>
                <w:sz w:val="16"/>
                <w:szCs w:val="16"/>
              </w:rPr>
            </w:pPr>
            <w:r w:rsidRPr="00CF035E">
              <w:rPr>
                <w:sz w:val="16"/>
                <w:szCs w:val="16"/>
              </w:rPr>
              <w:t>Pauses and asks for user for a simple attention (Press [Enter] to continue)</w:t>
            </w:r>
          </w:p>
        </w:tc>
      </w:tr>
      <w:tr w:rsidR="00FF40D7" w:rsidRPr="0054705A" w14:paraId="2B5A3FB1" w14:textId="77777777" w:rsidTr="00FF40D7">
        <w:tc>
          <w:tcPr>
            <w:tcW w:w="2268" w:type="dxa"/>
            <w:gridSpan w:val="2"/>
          </w:tcPr>
          <w:p w14:paraId="4C080CA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DB6D1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BF4EB3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DEF7690" w14:textId="77777777" w:rsidR="00FF40D7" w:rsidRPr="0054705A" w:rsidRDefault="00FF40D7" w:rsidP="00FF40D7">
            <w:pPr>
              <w:spacing w:before="40" w:after="40"/>
              <w:rPr>
                <w:b/>
                <w:sz w:val="16"/>
                <w:szCs w:val="16"/>
              </w:rPr>
            </w:pPr>
          </w:p>
        </w:tc>
        <w:tc>
          <w:tcPr>
            <w:tcW w:w="4531" w:type="dxa"/>
          </w:tcPr>
          <w:p w14:paraId="46A462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4AD25964" w14:textId="77777777" w:rsidTr="00FF40D7">
        <w:tc>
          <w:tcPr>
            <w:tcW w:w="2268" w:type="dxa"/>
            <w:gridSpan w:val="2"/>
          </w:tcPr>
          <w:p w14:paraId="404A283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7F69C2D" w14:textId="77777777" w:rsidR="00FF40D7" w:rsidRPr="00CF035E" w:rsidRDefault="00FF40D7" w:rsidP="00FF40D7">
            <w:pPr>
              <w:spacing w:before="40" w:after="40"/>
              <w:rPr>
                <w:sz w:val="16"/>
                <w:szCs w:val="16"/>
              </w:rPr>
            </w:pPr>
            <w:r w:rsidRPr="00CF035E">
              <w:rPr>
                <w:sz w:val="16"/>
                <w:szCs w:val="16"/>
              </w:rPr>
              <w:t>0</w:t>
            </w:r>
          </w:p>
        </w:tc>
      </w:tr>
      <w:tr w:rsidR="00FF40D7" w:rsidRPr="00CF035E" w14:paraId="2E781704" w14:textId="77777777" w:rsidTr="00FF40D7">
        <w:tc>
          <w:tcPr>
            <w:tcW w:w="1418" w:type="dxa"/>
          </w:tcPr>
          <w:p w14:paraId="02BC32A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F0555D" w14:textId="77777777" w:rsidR="00FF40D7" w:rsidRPr="00CF035E" w:rsidRDefault="00FF40D7" w:rsidP="00FF40D7">
            <w:pPr>
              <w:tabs>
                <w:tab w:val="left" w:pos="459"/>
              </w:tabs>
              <w:spacing w:before="40" w:after="40"/>
              <w:rPr>
                <w:sz w:val="16"/>
                <w:szCs w:val="16"/>
              </w:rPr>
            </w:pPr>
            <w:r w:rsidRPr="00CF035E">
              <w:rPr>
                <w:sz w:val="16"/>
                <w:szCs w:val="16"/>
              </w:rPr>
              <w:t>-</w:t>
            </w:r>
          </w:p>
        </w:tc>
        <w:tc>
          <w:tcPr>
            <w:tcW w:w="1560" w:type="dxa"/>
            <w:gridSpan w:val="2"/>
          </w:tcPr>
          <w:p w14:paraId="07078D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7D416B6" w14:textId="77777777" w:rsidR="00FF40D7" w:rsidRPr="00CF035E" w:rsidRDefault="00FF40D7" w:rsidP="00FF40D7">
            <w:pPr>
              <w:spacing w:before="40" w:after="40"/>
              <w:rPr>
                <w:sz w:val="16"/>
                <w:szCs w:val="16"/>
              </w:rPr>
            </w:pPr>
            <w:r>
              <w:rPr>
                <w:sz w:val="16"/>
                <w:szCs w:val="16"/>
              </w:rPr>
              <w:t>Procedure call</w:t>
            </w:r>
          </w:p>
        </w:tc>
      </w:tr>
      <w:tr w:rsidR="00FF40D7" w:rsidRPr="00CF035E" w14:paraId="2009F431" w14:textId="77777777" w:rsidTr="00FF40D7">
        <w:tc>
          <w:tcPr>
            <w:tcW w:w="2268" w:type="dxa"/>
            <w:gridSpan w:val="2"/>
          </w:tcPr>
          <w:p w14:paraId="5017D1AA"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D33F19" w14:textId="77777777" w:rsidR="00FF40D7" w:rsidRPr="00CF035E" w:rsidRDefault="00FF40D7" w:rsidP="00FF40D7">
            <w:pPr>
              <w:tabs>
                <w:tab w:val="left" w:pos="459"/>
              </w:tabs>
              <w:spacing w:before="40" w:after="40"/>
              <w:rPr>
                <w:sz w:val="16"/>
                <w:szCs w:val="16"/>
              </w:rPr>
            </w:pPr>
            <w:r w:rsidRPr="00CF035E">
              <w:rPr>
                <w:sz w:val="16"/>
                <w:szCs w:val="16"/>
              </w:rPr>
              <w:t>Boolean</w:t>
            </w:r>
          </w:p>
        </w:tc>
        <w:tc>
          <w:tcPr>
            <w:tcW w:w="6373" w:type="dxa"/>
            <w:gridSpan w:val="3"/>
          </w:tcPr>
          <w:p w14:paraId="0F2881D8" w14:textId="77777777" w:rsidR="00FF40D7" w:rsidRPr="00CF035E" w:rsidRDefault="00FF40D7" w:rsidP="00FF40D7">
            <w:pPr>
              <w:spacing w:before="40" w:after="40"/>
              <w:rPr>
                <w:sz w:val="16"/>
                <w:szCs w:val="16"/>
              </w:rPr>
            </w:pPr>
            <w:r>
              <w:rPr>
                <w:i/>
                <w:sz w:val="16"/>
                <w:szCs w:val="16"/>
              </w:rPr>
              <w:t xml:space="preserve">false </w:t>
            </w:r>
            <w:r w:rsidRPr="00CF035E">
              <w:rPr>
                <w:sz w:val="16"/>
                <w:szCs w:val="16"/>
              </w:rPr>
              <w:t xml:space="preserve"> all time</w:t>
            </w:r>
          </w:p>
        </w:tc>
      </w:tr>
      <w:tr w:rsidR="00FF40D7" w:rsidRPr="00CF035E" w14:paraId="695FE485" w14:textId="77777777" w:rsidTr="00FF40D7">
        <w:tc>
          <w:tcPr>
            <w:tcW w:w="2268" w:type="dxa"/>
            <w:gridSpan w:val="2"/>
          </w:tcPr>
          <w:p w14:paraId="38E9C28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D8C73A" w14:textId="77777777" w:rsidR="00FF40D7" w:rsidRPr="00CF035E" w:rsidRDefault="00FF40D7" w:rsidP="00FF40D7">
            <w:pPr>
              <w:spacing w:before="40" w:after="40"/>
              <w:rPr>
                <w:sz w:val="16"/>
                <w:szCs w:val="16"/>
              </w:rPr>
            </w:pPr>
            <w:r w:rsidRPr="00CF035E">
              <w:rPr>
                <w:sz w:val="16"/>
                <w:szCs w:val="16"/>
              </w:rPr>
              <w:t>pause ();</w:t>
            </w:r>
            <w:r>
              <w:rPr>
                <w:sz w:val="16"/>
                <w:szCs w:val="16"/>
              </w:rPr>
              <w:t xml:space="preserve">   Useful to track progress of program</w:t>
            </w:r>
          </w:p>
        </w:tc>
      </w:tr>
    </w:tbl>
    <w:p w14:paraId="1ECEA440"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CF035E" w14:paraId="535F5E5B" w14:textId="77777777" w:rsidTr="00FF40D7">
        <w:tc>
          <w:tcPr>
            <w:tcW w:w="2268" w:type="dxa"/>
          </w:tcPr>
          <w:p w14:paraId="787FEE3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EE35C78" w14:textId="77777777" w:rsidR="00FF40D7" w:rsidRPr="00CF035E" w:rsidRDefault="00FF40D7" w:rsidP="00FF40D7">
            <w:pPr>
              <w:rPr>
                <w:b/>
                <w:sz w:val="16"/>
                <w:szCs w:val="16"/>
              </w:rPr>
            </w:pPr>
            <w:r w:rsidRPr="00CF035E">
              <w:rPr>
                <w:b/>
                <w:sz w:val="16"/>
                <w:szCs w:val="16"/>
              </w:rPr>
              <w:t>interactive</w:t>
            </w:r>
          </w:p>
        </w:tc>
      </w:tr>
      <w:tr w:rsidR="00FF40D7" w:rsidRPr="00CF035E" w14:paraId="7DB62908" w14:textId="77777777" w:rsidTr="00FF40D7">
        <w:tc>
          <w:tcPr>
            <w:tcW w:w="2268" w:type="dxa"/>
          </w:tcPr>
          <w:p w14:paraId="0CB39F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1EA89D2" w14:textId="77777777" w:rsidR="00FF40D7" w:rsidRPr="00CF035E" w:rsidRDefault="00FF40D7" w:rsidP="00FF40D7">
            <w:pPr>
              <w:spacing w:before="40" w:after="40"/>
              <w:rPr>
                <w:sz w:val="16"/>
                <w:szCs w:val="16"/>
              </w:rPr>
            </w:pPr>
            <w:r w:rsidRPr="00CF035E">
              <w:rPr>
                <w:sz w:val="16"/>
                <w:szCs w:val="16"/>
              </w:rPr>
              <w:t>Ent</w:t>
            </w:r>
            <w:r>
              <w:rPr>
                <w:sz w:val="16"/>
                <w:szCs w:val="16"/>
              </w:rPr>
              <w:t>er interactive mode immediately.  Invoking "end()" will continue program execution.</w:t>
            </w:r>
          </w:p>
        </w:tc>
      </w:tr>
      <w:tr w:rsidR="00FF40D7" w:rsidRPr="0054705A" w14:paraId="248B56C1" w14:textId="77777777" w:rsidTr="00FF40D7">
        <w:tc>
          <w:tcPr>
            <w:tcW w:w="2268" w:type="dxa"/>
          </w:tcPr>
          <w:p w14:paraId="50511FC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33BEEB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42379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05AF2B9" w14:textId="77777777" w:rsidR="00FF40D7" w:rsidRPr="0054705A" w:rsidRDefault="00FF40D7" w:rsidP="00FF40D7">
            <w:pPr>
              <w:spacing w:before="40" w:after="40"/>
              <w:rPr>
                <w:b/>
                <w:sz w:val="16"/>
                <w:szCs w:val="16"/>
              </w:rPr>
            </w:pPr>
          </w:p>
        </w:tc>
        <w:tc>
          <w:tcPr>
            <w:tcW w:w="4531" w:type="dxa"/>
          </w:tcPr>
          <w:p w14:paraId="2C1E616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331CA56" w14:textId="77777777" w:rsidTr="00FF40D7">
        <w:tc>
          <w:tcPr>
            <w:tcW w:w="2268" w:type="dxa"/>
          </w:tcPr>
          <w:p w14:paraId="108BF5A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45B7203" w14:textId="77777777" w:rsidR="00FF40D7" w:rsidRPr="00CF035E" w:rsidRDefault="00FF40D7" w:rsidP="00FF40D7">
            <w:pPr>
              <w:spacing w:before="40" w:after="40"/>
              <w:rPr>
                <w:sz w:val="16"/>
                <w:szCs w:val="16"/>
              </w:rPr>
            </w:pPr>
            <w:r w:rsidRPr="00CF035E">
              <w:rPr>
                <w:sz w:val="16"/>
                <w:szCs w:val="16"/>
              </w:rPr>
              <w:t>0</w:t>
            </w:r>
          </w:p>
        </w:tc>
      </w:tr>
      <w:tr w:rsidR="00FF40D7" w:rsidRPr="00CF035E" w14:paraId="361BD605" w14:textId="77777777" w:rsidTr="00FF40D7">
        <w:tc>
          <w:tcPr>
            <w:tcW w:w="2268" w:type="dxa"/>
          </w:tcPr>
          <w:p w14:paraId="37F3AD7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A53940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3621DBF" w14:textId="77777777" w:rsidR="00FF40D7" w:rsidRPr="00CF035E" w:rsidRDefault="00FF40D7" w:rsidP="00FF40D7">
            <w:pPr>
              <w:spacing w:before="40" w:after="40"/>
              <w:rPr>
                <w:sz w:val="16"/>
                <w:szCs w:val="16"/>
              </w:rPr>
            </w:pPr>
            <w:r>
              <w:rPr>
                <w:sz w:val="16"/>
                <w:szCs w:val="16"/>
              </w:rPr>
              <w:t>Procedure call</w:t>
            </w:r>
          </w:p>
        </w:tc>
      </w:tr>
      <w:tr w:rsidR="00FF40D7" w:rsidRPr="00CF035E" w14:paraId="3A63BF1A" w14:textId="77777777" w:rsidTr="00FF40D7">
        <w:tc>
          <w:tcPr>
            <w:tcW w:w="2268" w:type="dxa"/>
          </w:tcPr>
          <w:p w14:paraId="64EE49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47512EC" w14:textId="77777777" w:rsidR="00FF40D7" w:rsidRPr="00CF035E" w:rsidRDefault="00FF40D7" w:rsidP="00FF40D7">
            <w:pPr>
              <w:spacing w:before="40" w:after="40"/>
              <w:rPr>
                <w:sz w:val="16"/>
                <w:szCs w:val="16"/>
              </w:rPr>
            </w:pPr>
            <w:r w:rsidRPr="00CF035E">
              <w:rPr>
                <w:sz w:val="16"/>
                <w:szCs w:val="16"/>
              </w:rPr>
              <w:t>interactive ();</w:t>
            </w:r>
            <w:r>
              <w:rPr>
                <w:sz w:val="16"/>
                <w:szCs w:val="16"/>
              </w:rPr>
              <w:t xml:space="preserve">  Useful for debugging purposes, e.g. inspect values before continuing.</w:t>
            </w:r>
          </w:p>
        </w:tc>
      </w:tr>
    </w:tbl>
    <w:p w14:paraId="1FA71A58" w14:textId="77777777" w:rsidR="00FF40D7" w:rsidRPr="00074700"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7CBB988" w14:textId="77777777" w:rsidTr="00FF40D7">
        <w:tc>
          <w:tcPr>
            <w:tcW w:w="2268" w:type="dxa"/>
            <w:gridSpan w:val="2"/>
          </w:tcPr>
          <w:p w14:paraId="68AA69E6"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CAD84C7" w14:textId="77777777" w:rsidR="00FF40D7" w:rsidRPr="00074700" w:rsidRDefault="00FF40D7" w:rsidP="00FF40D7">
            <w:pPr>
              <w:rPr>
                <w:b/>
                <w:sz w:val="16"/>
                <w:szCs w:val="16"/>
              </w:rPr>
            </w:pPr>
            <w:r w:rsidRPr="00074700">
              <w:rPr>
                <w:b/>
                <w:sz w:val="16"/>
                <w:szCs w:val="16"/>
              </w:rPr>
              <w:t>throw</w:t>
            </w:r>
          </w:p>
        </w:tc>
      </w:tr>
      <w:tr w:rsidR="00FF40D7" w:rsidRPr="00074700" w14:paraId="70E2F4C8" w14:textId="77777777" w:rsidTr="00FF40D7">
        <w:tc>
          <w:tcPr>
            <w:tcW w:w="2268" w:type="dxa"/>
            <w:gridSpan w:val="2"/>
          </w:tcPr>
          <w:p w14:paraId="3D997E55"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44905A3F" w14:textId="77777777" w:rsidR="00FF40D7" w:rsidRPr="00074700" w:rsidRDefault="00FF40D7" w:rsidP="00FF40D7">
            <w:pPr>
              <w:spacing w:before="40" w:after="40"/>
              <w:rPr>
                <w:sz w:val="16"/>
                <w:szCs w:val="16"/>
              </w:rPr>
            </w:pPr>
            <w:r w:rsidRPr="00074700">
              <w:rPr>
                <w:sz w:val="16"/>
                <w:szCs w:val="16"/>
              </w:rPr>
              <w:t>Stops executing code and skips all further code until catch() or end of program has been encountered.</w:t>
            </w:r>
          </w:p>
        </w:tc>
      </w:tr>
      <w:tr w:rsidR="00FF40D7" w:rsidRPr="00074700" w14:paraId="2D5F460A" w14:textId="77777777" w:rsidTr="00FF40D7">
        <w:tc>
          <w:tcPr>
            <w:tcW w:w="2268" w:type="dxa"/>
            <w:gridSpan w:val="2"/>
          </w:tcPr>
          <w:p w14:paraId="4DD58AF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14407481"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7C245B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2FA4B70" w14:textId="77777777" w:rsidR="00FF40D7" w:rsidRPr="00074700" w:rsidRDefault="00FF40D7" w:rsidP="00FF40D7">
            <w:pPr>
              <w:spacing w:before="40" w:after="40"/>
              <w:rPr>
                <w:b/>
                <w:sz w:val="16"/>
                <w:szCs w:val="16"/>
              </w:rPr>
            </w:pPr>
          </w:p>
        </w:tc>
        <w:tc>
          <w:tcPr>
            <w:tcW w:w="4531" w:type="dxa"/>
          </w:tcPr>
          <w:p w14:paraId="172CD11F"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0B7D811B" w14:textId="77777777" w:rsidTr="00FF40D7">
        <w:tc>
          <w:tcPr>
            <w:tcW w:w="2268" w:type="dxa"/>
            <w:gridSpan w:val="2"/>
          </w:tcPr>
          <w:p w14:paraId="3B0EB4D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3E3B7ED5" w14:textId="77777777" w:rsidR="00FF40D7" w:rsidRPr="00074700" w:rsidRDefault="00FF40D7" w:rsidP="00FF40D7">
            <w:pPr>
              <w:spacing w:before="40" w:after="40"/>
              <w:rPr>
                <w:sz w:val="16"/>
                <w:szCs w:val="16"/>
              </w:rPr>
            </w:pPr>
            <w:r>
              <w:rPr>
                <w:sz w:val="16"/>
                <w:szCs w:val="16"/>
              </w:rPr>
              <w:t>0 or 1</w:t>
            </w:r>
          </w:p>
        </w:tc>
      </w:tr>
      <w:tr w:rsidR="00FF40D7" w:rsidRPr="00074700" w14:paraId="07EEB062" w14:textId="77777777" w:rsidTr="00FF40D7">
        <w:tc>
          <w:tcPr>
            <w:tcW w:w="1418" w:type="dxa"/>
          </w:tcPr>
          <w:p w14:paraId="68CEA679"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AD55C9A" w14:textId="77777777" w:rsidR="00FF40D7" w:rsidRPr="00074700" w:rsidRDefault="00FF40D7" w:rsidP="00FF40D7">
            <w:pPr>
              <w:tabs>
                <w:tab w:val="left" w:pos="459"/>
              </w:tabs>
              <w:spacing w:before="40" w:after="40"/>
              <w:rPr>
                <w:sz w:val="16"/>
                <w:szCs w:val="16"/>
              </w:rPr>
            </w:pPr>
            <w:r w:rsidRPr="00074700">
              <w:rPr>
                <w:sz w:val="16"/>
                <w:szCs w:val="16"/>
              </w:rPr>
              <w:t>-</w:t>
            </w:r>
          </w:p>
        </w:tc>
        <w:tc>
          <w:tcPr>
            <w:tcW w:w="1560" w:type="dxa"/>
            <w:gridSpan w:val="2"/>
          </w:tcPr>
          <w:p w14:paraId="464E6852" w14:textId="77777777" w:rsidR="00FF40D7" w:rsidRPr="00074700" w:rsidRDefault="00FF40D7" w:rsidP="00FF40D7">
            <w:pPr>
              <w:tabs>
                <w:tab w:val="left" w:pos="459"/>
              </w:tabs>
              <w:spacing w:before="40" w:after="40"/>
              <w:rPr>
                <w:sz w:val="16"/>
                <w:szCs w:val="16"/>
              </w:rPr>
            </w:pPr>
            <w:r w:rsidRPr="00074700">
              <w:rPr>
                <w:sz w:val="16"/>
                <w:szCs w:val="16"/>
              </w:rPr>
              <w:t>Any</w:t>
            </w:r>
          </w:p>
        </w:tc>
        <w:tc>
          <w:tcPr>
            <w:tcW w:w="6373" w:type="dxa"/>
            <w:gridSpan w:val="3"/>
          </w:tcPr>
          <w:p w14:paraId="4904EC9A" w14:textId="77777777" w:rsidR="00FF40D7" w:rsidRDefault="00FF40D7" w:rsidP="00FF40D7">
            <w:pPr>
              <w:spacing w:before="40" w:after="40"/>
              <w:rPr>
                <w:sz w:val="16"/>
                <w:szCs w:val="16"/>
              </w:rPr>
            </w:pPr>
            <w:r>
              <w:rPr>
                <w:sz w:val="16"/>
                <w:szCs w:val="16"/>
              </w:rPr>
              <w:t>Return value</w:t>
            </w:r>
          </w:p>
          <w:p w14:paraId="5CF5AF7A" w14:textId="77777777" w:rsidR="00FF40D7" w:rsidRDefault="00FF40D7" w:rsidP="00FF40D7">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5859CBDD" w14:textId="77777777" w:rsidR="00FF40D7" w:rsidRPr="00074700" w:rsidRDefault="00FF40D7" w:rsidP="00FF40D7">
            <w:pPr>
              <w:spacing w:before="40" w:after="40"/>
              <w:rPr>
                <w:sz w:val="16"/>
                <w:szCs w:val="16"/>
              </w:rPr>
            </w:pPr>
            <w:r>
              <w:rPr>
                <w:sz w:val="16"/>
                <w:szCs w:val="16"/>
              </w:rPr>
              <w:t>A void value will be thrown if no parameter is supplied.</w:t>
            </w:r>
          </w:p>
        </w:tc>
      </w:tr>
      <w:tr w:rsidR="00FF40D7" w:rsidRPr="00074700" w14:paraId="455CD87C" w14:textId="77777777" w:rsidTr="00FF40D7">
        <w:tc>
          <w:tcPr>
            <w:tcW w:w="2268" w:type="dxa"/>
            <w:gridSpan w:val="2"/>
          </w:tcPr>
          <w:p w14:paraId="6AF163E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4993BA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3739D0D" w14:textId="77777777" w:rsidR="00FF40D7" w:rsidRPr="00CF035E" w:rsidRDefault="00FF40D7" w:rsidP="00FF40D7">
            <w:pPr>
              <w:spacing w:before="40" w:after="40"/>
              <w:rPr>
                <w:sz w:val="16"/>
                <w:szCs w:val="16"/>
              </w:rPr>
            </w:pPr>
            <w:r>
              <w:rPr>
                <w:sz w:val="16"/>
                <w:szCs w:val="16"/>
              </w:rPr>
              <w:t>Procedure call</w:t>
            </w:r>
          </w:p>
        </w:tc>
      </w:tr>
      <w:tr w:rsidR="00FF40D7" w:rsidRPr="00074700" w14:paraId="7E261F51" w14:textId="77777777" w:rsidTr="00FF40D7">
        <w:tc>
          <w:tcPr>
            <w:tcW w:w="2268" w:type="dxa"/>
            <w:gridSpan w:val="2"/>
          </w:tcPr>
          <w:p w14:paraId="15E9E1F2"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488DACAC" w14:textId="77777777" w:rsidR="00FF40D7" w:rsidRPr="00074700" w:rsidRDefault="00FF40D7" w:rsidP="00FF40D7">
            <w:pPr>
              <w:spacing w:before="40" w:after="40"/>
              <w:rPr>
                <w:sz w:val="16"/>
                <w:szCs w:val="16"/>
              </w:rPr>
            </w:pPr>
            <w:r w:rsidRPr="00074700">
              <w:rPr>
                <w:sz w:val="16"/>
                <w:szCs w:val="16"/>
              </w:rPr>
              <w:t xml:space="preserve">throw( </w:t>
            </w:r>
            <w:r>
              <w:rPr>
                <w:sz w:val="16"/>
                <w:szCs w:val="16"/>
              </w:rPr>
              <w:t>"</w:t>
            </w:r>
            <w:r w:rsidRPr="00074700">
              <w:rPr>
                <w:sz w:val="16"/>
                <w:szCs w:val="16"/>
              </w:rPr>
              <w:t>abc</w:t>
            </w:r>
            <w:r>
              <w:rPr>
                <w:sz w:val="16"/>
                <w:szCs w:val="16"/>
              </w:rPr>
              <w:t>"</w:t>
            </w:r>
            <w:r w:rsidRPr="00074700">
              <w:rPr>
                <w:sz w:val="16"/>
                <w:szCs w:val="16"/>
              </w:rPr>
              <w:t xml:space="preserve"> );</w:t>
            </w:r>
          </w:p>
        </w:tc>
      </w:tr>
    </w:tbl>
    <w:p w14:paraId="178C68A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4654E00" w14:textId="77777777" w:rsidTr="00FF40D7">
        <w:tc>
          <w:tcPr>
            <w:tcW w:w="2268" w:type="dxa"/>
            <w:gridSpan w:val="2"/>
          </w:tcPr>
          <w:p w14:paraId="00979CD3"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5367E913" w14:textId="77777777" w:rsidR="00FF40D7" w:rsidRPr="00074700" w:rsidRDefault="00FF40D7" w:rsidP="00FF40D7">
            <w:pPr>
              <w:rPr>
                <w:b/>
                <w:sz w:val="16"/>
                <w:szCs w:val="16"/>
              </w:rPr>
            </w:pPr>
            <w:r w:rsidRPr="00074700">
              <w:rPr>
                <w:b/>
                <w:sz w:val="16"/>
                <w:szCs w:val="16"/>
              </w:rPr>
              <w:t>catch</w:t>
            </w:r>
            <w:r w:rsidRPr="00074700">
              <w:rPr>
                <w:i/>
                <w:sz w:val="16"/>
                <w:szCs w:val="16"/>
              </w:rPr>
              <w:t xml:space="preserve">( </w:t>
            </w:r>
            <w:r>
              <w:rPr>
                <w:i/>
                <w:sz w:val="16"/>
                <w:szCs w:val="16"/>
              </w:rPr>
              <w:t>destination</w:t>
            </w:r>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DA2F13A" w14:textId="77777777" w:rsidTr="00FF40D7">
        <w:tc>
          <w:tcPr>
            <w:tcW w:w="2268" w:type="dxa"/>
            <w:gridSpan w:val="2"/>
          </w:tcPr>
          <w:p w14:paraId="4D6E41F9"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19E5BD7C" w14:textId="77777777" w:rsidR="00FF40D7" w:rsidRPr="00074700" w:rsidRDefault="00FF40D7" w:rsidP="00FF40D7">
            <w:pPr>
              <w:spacing w:before="40" w:after="40"/>
              <w:rPr>
                <w:sz w:val="16"/>
                <w:szCs w:val="16"/>
              </w:rPr>
            </w:pPr>
            <w:r w:rsidRPr="00074700">
              <w:rPr>
                <w:sz w:val="16"/>
                <w:szCs w:val="16"/>
              </w:rPr>
              <w:t xml:space="preserve">After </w:t>
            </w:r>
            <w:r>
              <w:rPr>
                <w:sz w:val="16"/>
                <w:szCs w:val="16"/>
              </w:rPr>
              <w:t>'</w:t>
            </w:r>
            <w:r w:rsidRPr="00074700">
              <w:rPr>
                <w:sz w:val="16"/>
                <w:szCs w:val="16"/>
              </w:rPr>
              <w:t>throw</w:t>
            </w:r>
            <w:r>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r w:rsidRPr="00074700">
              <w:rPr>
                <w:b/>
                <w:sz w:val="16"/>
                <w:szCs w:val="16"/>
              </w:rPr>
              <w:t>if</w:t>
            </w:r>
            <w:r w:rsidRPr="00074700">
              <w:rPr>
                <w:sz w:val="16"/>
                <w:szCs w:val="16"/>
              </w:rPr>
              <w:t>(…). Starting here, execution will continue normally again.</w:t>
            </w:r>
          </w:p>
        </w:tc>
      </w:tr>
      <w:tr w:rsidR="00FF40D7" w:rsidRPr="00074700" w14:paraId="4B4494B7" w14:textId="77777777" w:rsidTr="00FF40D7">
        <w:tc>
          <w:tcPr>
            <w:tcW w:w="2268" w:type="dxa"/>
            <w:gridSpan w:val="2"/>
          </w:tcPr>
          <w:p w14:paraId="0F0CF3DF"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7EF47585"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34D6269"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AC5099F" w14:textId="77777777" w:rsidR="00FF40D7" w:rsidRPr="00074700" w:rsidRDefault="00FF40D7" w:rsidP="00FF40D7">
            <w:pPr>
              <w:spacing w:before="40" w:after="40"/>
              <w:rPr>
                <w:b/>
                <w:sz w:val="16"/>
                <w:szCs w:val="16"/>
              </w:rPr>
            </w:pPr>
          </w:p>
        </w:tc>
        <w:tc>
          <w:tcPr>
            <w:tcW w:w="4531" w:type="dxa"/>
          </w:tcPr>
          <w:p w14:paraId="040EEA71"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66CCF74" w14:textId="77777777" w:rsidTr="00FF40D7">
        <w:tc>
          <w:tcPr>
            <w:tcW w:w="2268" w:type="dxa"/>
            <w:gridSpan w:val="2"/>
          </w:tcPr>
          <w:p w14:paraId="210A1C0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1BE11EF1" w14:textId="77777777" w:rsidR="00FF40D7" w:rsidRPr="00074700" w:rsidRDefault="00FF40D7" w:rsidP="00FF40D7">
            <w:pPr>
              <w:spacing w:before="40" w:after="40"/>
              <w:rPr>
                <w:sz w:val="16"/>
                <w:szCs w:val="16"/>
              </w:rPr>
            </w:pPr>
            <w:r>
              <w:rPr>
                <w:sz w:val="16"/>
                <w:szCs w:val="16"/>
              </w:rPr>
              <w:t xml:space="preserve">0 or </w:t>
            </w:r>
            <w:r w:rsidRPr="00074700">
              <w:rPr>
                <w:sz w:val="16"/>
                <w:szCs w:val="16"/>
              </w:rPr>
              <w:t>1</w:t>
            </w:r>
          </w:p>
        </w:tc>
      </w:tr>
      <w:tr w:rsidR="00FF40D7" w:rsidRPr="00074700" w14:paraId="539369EB" w14:textId="77777777" w:rsidTr="00FF40D7">
        <w:tc>
          <w:tcPr>
            <w:tcW w:w="1418" w:type="dxa"/>
          </w:tcPr>
          <w:p w14:paraId="375F6F0E"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633444B9"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673D68D6"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39EBCEB5" w14:textId="77777777" w:rsidR="00FF40D7" w:rsidRDefault="00FF40D7" w:rsidP="00FF40D7">
            <w:pPr>
              <w:spacing w:before="40" w:after="40"/>
              <w:rPr>
                <w:sz w:val="16"/>
                <w:szCs w:val="16"/>
              </w:rPr>
            </w:pPr>
            <w:r>
              <w:rPr>
                <w:sz w:val="16"/>
                <w:szCs w:val="16"/>
              </w:rPr>
              <w:t>Variable for return value</w:t>
            </w:r>
          </w:p>
          <w:p w14:paraId="2665BDFD" w14:textId="77777777" w:rsidR="00FF40D7" w:rsidRDefault="00FF40D7" w:rsidP="00FF40D7">
            <w:pPr>
              <w:spacing w:before="40" w:after="40"/>
              <w:rPr>
                <w:sz w:val="16"/>
                <w:szCs w:val="16"/>
              </w:rPr>
            </w:pPr>
            <w:r>
              <w:rPr>
                <w:sz w:val="16"/>
                <w:szCs w:val="16"/>
              </w:rPr>
              <w:t>It must be a base variable or a member of a structure or array.</w:t>
            </w:r>
          </w:p>
          <w:p w14:paraId="28364A49" w14:textId="77777777" w:rsidR="00FF40D7" w:rsidRDefault="00FF40D7" w:rsidP="00FF40D7">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45CC8EE9" w14:textId="77777777" w:rsidR="00FF40D7" w:rsidRPr="00074700" w:rsidRDefault="00FF40D7" w:rsidP="00FF40D7">
            <w:pPr>
              <w:spacing w:before="40" w:after="40"/>
              <w:rPr>
                <w:sz w:val="16"/>
                <w:szCs w:val="16"/>
              </w:rPr>
            </w:pPr>
            <w:r>
              <w:rPr>
                <w:sz w:val="16"/>
                <w:szCs w:val="16"/>
              </w:rPr>
              <w:t>If no parameter is provided, then the "frisbee" value will be ignored.</w:t>
            </w:r>
          </w:p>
        </w:tc>
      </w:tr>
      <w:tr w:rsidR="00FF40D7" w:rsidRPr="00074700" w14:paraId="27F65FF2" w14:textId="77777777" w:rsidTr="00FF40D7">
        <w:tc>
          <w:tcPr>
            <w:tcW w:w="2268" w:type="dxa"/>
            <w:gridSpan w:val="2"/>
          </w:tcPr>
          <w:p w14:paraId="59533E14"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698159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25B69CB" w14:textId="77777777" w:rsidR="00FF40D7" w:rsidRPr="00CF035E" w:rsidRDefault="00FF40D7" w:rsidP="00FF40D7">
            <w:pPr>
              <w:spacing w:before="40" w:after="40"/>
              <w:rPr>
                <w:sz w:val="16"/>
                <w:szCs w:val="16"/>
              </w:rPr>
            </w:pPr>
            <w:r>
              <w:rPr>
                <w:sz w:val="16"/>
                <w:szCs w:val="16"/>
              </w:rPr>
              <w:t>Procedure call</w:t>
            </w:r>
          </w:p>
        </w:tc>
      </w:tr>
      <w:tr w:rsidR="00FF40D7" w:rsidRPr="00074700" w14:paraId="65EC36E9" w14:textId="77777777" w:rsidTr="00FF40D7">
        <w:tc>
          <w:tcPr>
            <w:tcW w:w="2268" w:type="dxa"/>
            <w:gridSpan w:val="2"/>
          </w:tcPr>
          <w:p w14:paraId="31CBA088"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6BDA3E2C" w14:textId="77777777" w:rsidR="00FF40D7" w:rsidRDefault="00FF40D7" w:rsidP="00FF40D7">
            <w:pPr>
              <w:spacing w:before="40" w:after="40"/>
              <w:rPr>
                <w:sz w:val="16"/>
                <w:szCs w:val="16"/>
              </w:rPr>
            </w:pPr>
            <w:r w:rsidRPr="00074700">
              <w:rPr>
                <w:sz w:val="16"/>
                <w:szCs w:val="16"/>
              </w:rPr>
              <w:t>catch( a[ ] ) { echo(</w:t>
            </w:r>
            <w:r>
              <w:rPr>
                <w:sz w:val="16"/>
                <w:szCs w:val="16"/>
              </w:rPr>
              <w:t>"</w:t>
            </w:r>
            <w:r w:rsidRPr="00074700">
              <w:rPr>
                <w:sz w:val="16"/>
                <w:szCs w:val="16"/>
              </w:rPr>
              <w:t xml:space="preserve">Caught value: </w:t>
            </w:r>
            <w:r>
              <w:rPr>
                <w:sz w:val="16"/>
                <w:szCs w:val="16"/>
              </w:rPr>
              <w:t>"</w:t>
            </w:r>
            <w:r w:rsidRPr="00074700">
              <w:rPr>
                <w:sz w:val="16"/>
                <w:szCs w:val="16"/>
              </w:rPr>
              <w:t>, a[ ] ); }</w:t>
            </w:r>
          </w:p>
          <w:p w14:paraId="2E9003BD" w14:textId="77777777" w:rsidR="00FF40D7" w:rsidRPr="00074700" w:rsidRDefault="00FF40D7" w:rsidP="00FF40D7">
            <w:pPr>
              <w:spacing w:before="40" w:after="40"/>
              <w:rPr>
                <w:sz w:val="16"/>
                <w:szCs w:val="16"/>
              </w:rPr>
            </w:pPr>
            <w:r>
              <w:rPr>
                <w:sz w:val="16"/>
                <w:szCs w:val="16"/>
              </w:rPr>
              <w:t>catch { echo( "Caught something" ); }</w:t>
            </w:r>
          </w:p>
        </w:tc>
      </w:tr>
    </w:tbl>
    <w:p w14:paraId="32036CE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3BD29435" w14:textId="77777777" w:rsidTr="00FF40D7">
        <w:tc>
          <w:tcPr>
            <w:tcW w:w="2268" w:type="dxa"/>
            <w:gridSpan w:val="2"/>
          </w:tcPr>
          <w:p w14:paraId="48758EBE"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0F1EB09" w14:textId="77777777" w:rsidR="00FF40D7" w:rsidRPr="00074700" w:rsidRDefault="00FF40D7" w:rsidP="00FF40D7">
            <w:pPr>
              <w:rPr>
                <w:b/>
                <w:sz w:val="16"/>
                <w:szCs w:val="16"/>
              </w:rPr>
            </w:pPr>
            <w:r w:rsidRPr="00074700">
              <w:rPr>
                <w:b/>
                <w:sz w:val="16"/>
                <w:szCs w:val="16"/>
              </w:rPr>
              <w:t>catch</w:t>
            </w:r>
            <w:r>
              <w:rPr>
                <w:b/>
                <w:sz w:val="16"/>
                <w:szCs w:val="16"/>
              </w:rPr>
              <w:t xml:space="preserve"> if </w:t>
            </w:r>
            <w:r w:rsidRPr="00074700">
              <w:rPr>
                <w:i/>
                <w:sz w:val="16"/>
                <w:szCs w:val="16"/>
              </w:rPr>
              <w:t>(</w:t>
            </w:r>
            <w:r>
              <w:rPr>
                <w:i/>
                <w:sz w:val="16"/>
                <w:szCs w:val="16"/>
              </w:rPr>
              <w:t xml:space="preserve"> destination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CDCBBD4" w14:textId="77777777" w:rsidTr="00FF40D7">
        <w:tc>
          <w:tcPr>
            <w:tcW w:w="2268" w:type="dxa"/>
            <w:gridSpan w:val="2"/>
          </w:tcPr>
          <w:p w14:paraId="188C8A3A"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629F85CC" w14:textId="77777777" w:rsidR="00FF40D7" w:rsidRPr="00074700" w:rsidRDefault="00FF40D7" w:rsidP="00FF40D7">
            <w:pPr>
              <w:spacing w:before="40" w:after="40"/>
              <w:rPr>
                <w:sz w:val="16"/>
                <w:szCs w:val="16"/>
              </w:rPr>
            </w:pPr>
            <w:r>
              <w:rPr>
                <w:sz w:val="16"/>
                <w:szCs w:val="16"/>
              </w:rPr>
              <w:t>Will only catch if the thrown value matches with the comparison expression</w:t>
            </w:r>
          </w:p>
        </w:tc>
      </w:tr>
      <w:tr w:rsidR="00FF40D7" w:rsidRPr="00074700" w14:paraId="6EEEA9BB" w14:textId="77777777" w:rsidTr="00FF40D7">
        <w:tc>
          <w:tcPr>
            <w:tcW w:w="2268" w:type="dxa"/>
            <w:gridSpan w:val="2"/>
          </w:tcPr>
          <w:p w14:paraId="5B1E69E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38D11A4F"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48EB114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7D03B78C" w14:textId="77777777" w:rsidR="00FF40D7" w:rsidRPr="00074700" w:rsidRDefault="00FF40D7" w:rsidP="00FF40D7">
            <w:pPr>
              <w:spacing w:before="40" w:after="40"/>
              <w:rPr>
                <w:b/>
                <w:sz w:val="16"/>
                <w:szCs w:val="16"/>
              </w:rPr>
            </w:pPr>
          </w:p>
        </w:tc>
        <w:tc>
          <w:tcPr>
            <w:tcW w:w="4531" w:type="dxa"/>
          </w:tcPr>
          <w:p w14:paraId="12A56A60"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F38F424" w14:textId="77777777" w:rsidTr="00FF40D7">
        <w:tc>
          <w:tcPr>
            <w:tcW w:w="2268" w:type="dxa"/>
            <w:gridSpan w:val="2"/>
          </w:tcPr>
          <w:p w14:paraId="54F2685D"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729A9452" w14:textId="77777777" w:rsidR="00FF40D7" w:rsidRPr="00074700" w:rsidRDefault="00FF40D7" w:rsidP="00FF40D7">
            <w:pPr>
              <w:spacing w:before="40" w:after="40"/>
              <w:rPr>
                <w:sz w:val="16"/>
                <w:szCs w:val="16"/>
              </w:rPr>
            </w:pPr>
            <w:r>
              <w:rPr>
                <w:sz w:val="16"/>
                <w:szCs w:val="16"/>
              </w:rPr>
              <w:t>2</w:t>
            </w:r>
          </w:p>
        </w:tc>
      </w:tr>
      <w:tr w:rsidR="00FF40D7" w:rsidRPr="00074700" w14:paraId="4FF92B3B" w14:textId="77777777" w:rsidTr="00FF40D7">
        <w:tc>
          <w:tcPr>
            <w:tcW w:w="1418" w:type="dxa"/>
          </w:tcPr>
          <w:p w14:paraId="36FAE7B7"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2981AC4"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3047AF64"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49204F2B" w14:textId="77777777" w:rsidR="00FF40D7" w:rsidRDefault="00FF40D7" w:rsidP="00FF40D7">
            <w:pPr>
              <w:spacing w:before="40" w:after="40"/>
              <w:rPr>
                <w:sz w:val="16"/>
                <w:szCs w:val="16"/>
              </w:rPr>
            </w:pPr>
            <w:r>
              <w:rPr>
                <w:sz w:val="16"/>
                <w:szCs w:val="16"/>
              </w:rPr>
              <w:t>Variable for return value</w:t>
            </w:r>
          </w:p>
          <w:p w14:paraId="7789F52A" w14:textId="77777777" w:rsidR="00FF40D7" w:rsidRDefault="00FF40D7" w:rsidP="00FF40D7">
            <w:pPr>
              <w:spacing w:before="40" w:after="40"/>
              <w:rPr>
                <w:sz w:val="16"/>
                <w:szCs w:val="16"/>
              </w:rPr>
            </w:pPr>
            <w:r>
              <w:rPr>
                <w:sz w:val="16"/>
                <w:szCs w:val="16"/>
              </w:rPr>
              <w:t>It must be a base variable or a member of a structure or array.</w:t>
            </w:r>
          </w:p>
          <w:p w14:paraId="028F5694" w14:textId="77777777" w:rsidR="00FF40D7" w:rsidRPr="00074700" w:rsidRDefault="00FF40D7" w:rsidP="00FF40D7">
            <w:pPr>
              <w:spacing w:before="40" w:after="40"/>
              <w:rPr>
                <w:sz w:val="16"/>
                <w:szCs w:val="16"/>
              </w:rPr>
            </w:pPr>
            <w:r w:rsidRPr="00074700">
              <w:rPr>
                <w:sz w:val="16"/>
                <w:szCs w:val="16"/>
              </w:rPr>
              <w:t>Literal expression containing a left hand reference may be used alternatively, but must precede with a colon.  If variable is not yet defined, then it will be defined.</w:t>
            </w:r>
          </w:p>
        </w:tc>
      </w:tr>
      <w:tr w:rsidR="00FF40D7" w:rsidRPr="00074700" w14:paraId="0884488F" w14:textId="77777777" w:rsidTr="00FF40D7">
        <w:tc>
          <w:tcPr>
            <w:tcW w:w="1418" w:type="dxa"/>
          </w:tcPr>
          <w:p w14:paraId="24FC4A82" w14:textId="77777777" w:rsidR="00FF40D7" w:rsidRPr="00074700" w:rsidRDefault="00FF40D7" w:rsidP="00FF40D7">
            <w:pPr>
              <w:spacing w:before="40" w:after="40"/>
              <w:rPr>
                <w:sz w:val="16"/>
                <w:szCs w:val="16"/>
              </w:rPr>
            </w:pPr>
          </w:p>
        </w:tc>
        <w:tc>
          <w:tcPr>
            <w:tcW w:w="850" w:type="dxa"/>
          </w:tcPr>
          <w:p w14:paraId="7DC3200F" w14:textId="77777777" w:rsidR="00FF40D7" w:rsidRPr="00074700" w:rsidRDefault="00FF40D7" w:rsidP="00FF40D7">
            <w:pPr>
              <w:tabs>
                <w:tab w:val="left" w:pos="459"/>
              </w:tabs>
              <w:spacing w:before="40" w:after="40"/>
              <w:rPr>
                <w:sz w:val="16"/>
                <w:szCs w:val="16"/>
              </w:rPr>
            </w:pPr>
            <w:r>
              <w:rPr>
                <w:sz w:val="16"/>
                <w:szCs w:val="16"/>
              </w:rPr>
              <w:t>2</w:t>
            </w:r>
          </w:p>
        </w:tc>
        <w:tc>
          <w:tcPr>
            <w:tcW w:w="1560" w:type="dxa"/>
            <w:gridSpan w:val="2"/>
          </w:tcPr>
          <w:p w14:paraId="41B1E08D" w14:textId="77777777" w:rsidR="00FF40D7" w:rsidRPr="00074700"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600059DC" w14:textId="77777777" w:rsidR="00FF40D7" w:rsidRPr="00074700" w:rsidRDefault="00FF40D7" w:rsidP="00FF40D7">
            <w:pPr>
              <w:spacing w:before="40" w:after="40"/>
              <w:rPr>
                <w:sz w:val="16"/>
                <w:szCs w:val="16"/>
              </w:rPr>
            </w:pPr>
            <w:r>
              <w:rPr>
                <w:sz w:val="16"/>
                <w:szCs w:val="16"/>
              </w:rPr>
              <w:t>Thrown value will be compared with this expression.  If expression fits, then value will be caught.</w:t>
            </w:r>
          </w:p>
        </w:tc>
      </w:tr>
      <w:tr w:rsidR="00FF40D7" w:rsidRPr="00074700" w14:paraId="6F0BD450" w14:textId="77777777" w:rsidTr="00FF40D7">
        <w:tc>
          <w:tcPr>
            <w:tcW w:w="2268" w:type="dxa"/>
            <w:gridSpan w:val="2"/>
          </w:tcPr>
          <w:p w14:paraId="55E03E2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16BE7FA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534A0DC" w14:textId="77777777" w:rsidR="00FF40D7" w:rsidRPr="00CF035E" w:rsidRDefault="00FF40D7" w:rsidP="00FF40D7">
            <w:pPr>
              <w:spacing w:before="40" w:after="40"/>
              <w:rPr>
                <w:sz w:val="16"/>
                <w:szCs w:val="16"/>
              </w:rPr>
            </w:pPr>
            <w:r>
              <w:rPr>
                <w:sz w:val="16"/>
                <w:szCs w:val="16"/>
              </w:rPr>
              <w:t>Procedure call</w:t>
            </w:r>
          </w:p>
        </w:tc>
      </w:tr>
      <w:tr w:rsidR="00FF40D7" w:rsidRPr="00074700" w14:paraId="3A95EDC6" w14:textId="77777777" w:rsidTr="00FF40D7">
        <w:tc>
          <w:tcPr>
            <w:tcW w:w="2268" w:type="dxa"/>
            <w:gridSpan w:val="2"/>
          </w:tcPr>
          <w:p w14:paraId="33DCEA56"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3D16C706" w14:textId="77777777" w:rsidR="00FF40D7" w:rsidRDefault="00FF40D7" w:rsidP="00FF40D7">
            <w:pPr>
              <w:spacing w:before="40" w:after="40"/>
              <w:rPr>
                <w:sz w:val="16"/>
                <w:szCs w:val="16"/>
              </w:rPr>
            </w:pPr>
            <w:r w:rsidRPr="00074700">
              <w:rPr>
                <w:sz w:val="16"/>
                <w:szCs w:val="16"/>
              </w:rPr>
              <w:t>catch</w:t>
            </w:r>
            <w:r>
              <w:rPr>
                <w:sz w:val="16"/>
                <w:szCs w:val="16"/>
              </w:rPr>
              <w:t xml:space="preserve"> if </w:t>
            </w:r>
            <w:r w:rsidRPr="00074700">
              <w:rPr>
                <w:sz w:val="16"/>
                <w:szCs w:val="16"/>
              </w:rPr>
              <w:t>(a[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2DDE0C98" w14:textId="77777777" w:rsidR="00FF40D7" w:rsidRPr="00074700" w:rsidRDefault="00FF40D7" w:rsidP="00FF40D7">
            <w:pPr>
              <w:spacing w:before="40" w:after="40"/>
              <w:rPr>
                <w:sz w:val="16"/>
                <w:szCs w:val="16"/>
              </w:rPr>
            </w:pPr>
            <w:r>
              <w:rPr>
                <w:sz w:val="16"/>
                <w:szCs w:val="16"/>
              </w:rPr>
              <w:t xml:space="preserve">catch if (a[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24CF948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CD51AC" w14:textId="77777777" w:rsidTr="00FF40D7">
        <w:tc>
          <w:tcPr>
            <w:tcW w:w="2268" w:type="dxa"/>
            <w:gridSpan w:val="2"/>
          </w:tcPr>
          <w:p w14:paraId="4A80EEF5"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4F5BFB87" w14:textId="77777777" w:rsidR="00FF40D7" w:rsidRPr="00CF035E" w:rsidRDefault="00FF40D7" w:rsidP="00FF40D7">
            <w:pPr>
              <w:rPr>
                <w:b/>
                <w:sz w:val="16"/>
                <w:szCs w:val="16"/>
              </w:rPr>
            </w:pPr>
            <w:r w:rsidRPr="00CF035E">
              <w:rPr>
                <w:b/>
                <w:sz w:val="16"/>
                <w:szCs w:val="16"/>
              </w:rPr>
              <w:t>stop</w:t>
            </w:r>
          </w:p>
        </w:tc>
      </w:tr>
      <w:tr w:rsidR="00FF40D7" w:rsidRPr="00CF035E" w14:paraId="0F57C454" w14:textId="77777777" w:rsidTr="00FF40D7">
        <w:tc>
          <w:tcPr>
            <w:tcW w:w="2268" w:type="dxa"/>
            <w:gridSpan w:val="2"/>
          </w:tcPr>
          <w:p w14:paraId="5DC2EEF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A56CF34" w14:textId="77777777" w:rsidR="00FF40D7" w:rsidRPr="00CF035E" w:rsidRDefault="00FF40D7" w:rsidP="00FF40D7">
            <w:pPr>
              <w:spacing w:before="40" w:after="40"/>
              <w:rPr>
                <w:sz w:val="16"/>
                <w:szCs w:val="16"/>
              </w:rPr>
            </w:pPr>
            <w:r w:rsidRPr="00CF035E">
              <w:rPr>
                <w:sz w:val="16"/>
                <w:szCs w:val="16"/>
              </w:rPr>
              <w:t>Stop the program and enters interactive mode.</w:t>
            </w:r>
            <w:r w:rsidRPr="00CF035E">
              <w:rPr>
                <w:sz w:val="16"/>
                <w:szCs w:val="16"/>
              </w:rPr>
              <w:br/>
              <w:t>This exception will also be invoked by common program errors, e.g. syntax errors, in order to allow for some interactive debugging.</w:t>
            </w:r>
          </w:p>
        </w:tc>
      </w:tr>
      <w:tr w:rsidR="00FF40D7" w:rsidRPr="00CF035E" w14:paraId="1CD7AFE4" w14:textId="77777777" w:rsidTr="00FF40D7">
        <w:tc>
          <w:tcPr>
            <w:tcW w:w="2268" w:type="dxa"/>
            <w:gridSpan w:val="2"/>
          </w:tcPr>
          <w:p w14:paraId="3513741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59DC0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05A65BD" w14:textId="77777777" w:rsidR="00FF40D7" w:rsidRDefault="00FF40D7" w:rsidP="00FF40D7">
            <w:pPr>
              <w:spacing w:before="40" w:after="40"/>
              <w:rPr>
                <w:sz w:val="16"/>
                <w:szCs w:val="16"/>
              </w:rPr>
            </w:pPr>
            <w:r>
              <w:rPr>
                <w:sz w:val="16"/>
                <w:szCs w:val="16"/>
              </w:rPr>
              <w:t>Procedure call</w:t>
            </w:r>
          </w:p>
        </w:tc>
        <w:tc>
          <w:tcPr>
            <w:tcW w:w="567" w:type="dxa"/>
          </w:tcPr>
          <w:p w14:paraId="26FDC6CC" w14:textId="77777777" w:rsidR="00FF40D7" w:rsidRPr="00B23D31" w:rsidRDefault="00FF40D7" w:rsidP="00FF40D7">
            <w:pPr>
              <w:spacing w:before="40" w:after="40"/>
              <w:rPr>
                <w:b/>
                <w:sz w:val="16"/>
                <w:szCs w:val="16"/>
              </w:rPr>
            </w:pPr>
          </w:p>
        </w:tc>
        <w:tc>
          <w:tcPr>
            <w:tcW w:w="4531" w:type="dxa"/>
          </w:tcPr>
          <w:p w14:paraId="70C050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16CBCE92" w14:textId="77777777" w:rsidTr="00FF40D7">
        <w:tc>
          <w:tcPr>
            <w:tcW w:w="2268" w:type="dxa"/>
            <w:gridSpan w:val="2"/>
          </w:tcPr>
          <w:p w14:paraId="198388F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2AE624"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4E08FE81" w14:textId="77777777" w:rsidTr="00FF40D7">
        <w:tc>
          <w:tcPr>
            <w:tcW w:w="1418" w:type="dxa"/>
          </w:tcPr>
          <w:p w14:paraId="23C0623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8409FB"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327FB8A7"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8DBA9AB"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37897DE2" w14:textId="77777777" w:rsidTr="00FF40D7">
        <w:tc>
          <w:tcPr>
            <w:tcW w:w="2268" w:type="dxa"/>
            <w:gridSpan w:val="2"/>
          </w:tcPr>
          <w:p w14:paraId="4A187E9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BD5DF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3CBABC6" w14:textId="77777777" w:rsidR="00FF40D7" w:rsidRPr="00CF035E" w:rsidRDefault="00FF40D7" w:rsidP="00FF40D7">
            <w:pPr>
              <w:spacing w:before="40" w:after="40"/>
              <w:rPr>
                <w:sz w:val="16"/>
                <w:szCs w:val="16"/>
              </w:rPr>
            </w:pPr>
            <w:r>
              <w:rPr>
                <w:sz w:val="16"/>
                <w:szCs w:val="16"/>
              </w:rPr>
              <w:t>Procedure call</w:t>
            </w:r>
          </w:p>
        </w:tc>
      </w:tr>
      <w:tr w:rsidR="00FF40D7" w:rsidRPr="00CF035E" w14:paraId="4F3FC236" w14:textId="77777777" w:rsidTr="00FF40D7">
        <w:tc>
          <w:tcPr>
            <w:tcW w:w="2268" w:type="dxa"/>
            <w:gridSpan w:val="2"/>
          </w:tcPr>
          <w:p w14:paraId="30AF0E5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6C6AF4C" w14:textId="77777777" w:rsidR="00FF40D7" w:rsidRPr="00CF035E" w:rsidRDefault="00FF40D7" w:rsidP="00FF40D7">
            <w:pPr>
              <w:spacing w:before="40" w:after="40"/>
              <w:rPr>
                <w:sz w:val="16"/>
                <w:szCs w:val="16"/>
              </w:rPr>
            </w:pPr>
            <w:r w:rsidRPr="00CF035E">
              <w:rPr>
                <w:sz w:val="16"/>
                <w:szCs w:val="16"/>
              </w:rPr>
              <w:t>stop ();</w:t>
            </w:r>
            <w:r>
              <w:rPr>
                <w:sz w:val="16"/>
                <w:szCs w:val="16"/>
              </w:rPr>
              <w:t xml:space="preserve">   Useful for debugging purposes</w:t>
            </w:r>
          </w:p>
        </w:tc>
      </w:tr>
    </w:tbl>
    <w:p w14:paraId="5C0A76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4CBE97A" w14:textId="77777777" w:rsidTr="00FF40D7">
        <w:tc>
          <w:tcPr>
            <w:tcW w:w="2268" w:type="dxa"/>
            <w:gridSpan w:val="2"/>
          </w:tcPr>
          <w:p w14:paraId="185E86F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D6B9F51" w14:textId="77777777" w:rsidR="00FF40D7" w:rsidRPr="00CF035E" w:rsidRDefault="00FF40D7" w:rsidP="00FF40D7">
            <w:pPr>
              <w:rPr>
                <w:b/>
                <w:sz w:val="16"/>
                <w:szCs w:val="16"/>
              </w:rPr>
            </w:pPr>
            <w:r>
              <w:rPr>
                <w:b/>
                <w:sz w:val="16"/>
                <w:szCs w:val="16"/>
              </w:rPr>
              <w:t>end</w:t>
            </w:r>
          </w:p>
        </w:tc>
      </w:tr>
      <w:tr w:rsidR="00FF40D7" w:rsidRPr="00CF035E" w14:paraId="7062A75C" w14:textId="77777777" w:rsidTr="00FF40D7">
        <w:tc>
          <w:tcPr>
            <w:tcW w:w="2268" w:type="dxa"/>
            <w:gridSpan w:val="2"/>
          </w:tcPr>
          <w:p w14:paraId="3DC8BB52"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8C71600" w14:textId="77777777" w:rsidR="00FF40D7" w:rsidRDefault="00FF40D7" w:rsidP="00FF40D7">
            <w:pPr>
              <w:spacing w:before="40" w:after="40"/>
              <w:rPr>
                <w:sz w:val="16"/>
                <w:szCs w:val="16"/>
              </w:rPr>
            </w:pPr>
            <w:r>
              <w:rPr>
                <w:sz w:val="16"/>
                <w:szCs w:val="16"/>
              </w:rPr>
              <w:t>Formally ends this current program. (Use exit() to quit running entirely)</w:t>
            </w:r>
          </w:p>
          <w:p w14:paraId="68A3D657" w14:textId="77777777" w:rsidR="00FF40D7" w:rsidRPr="00CF035E" w:rsidRDefault="00FF40D7" w:rsidP="00FF40D7">
            <w:pPr>
              <w:spacing w:before="40" w:after="40"/>
              <w:rPr>
                <w:sz w:val="16"/>
                <w:szCs w:val="16"/>
              </w:rPr>
            </w:pPr>
            <w:r>
              <w:rPr>
                <w:sz w:val="16"/>
                <w:szCs w:val="16"/>
              </w:rPr>
              <w:t>If called by a superior program, then the superior program will continue.</w:t>
            </w:r>
          </w:p>
        </w:tc>
      </w:tr>
      <w:tr w:rsidR="00FF40D7" w:rsidRPr="00CF035E" w14:paraId="02E38FF4" w14:textId="77777777" w:rsidTr="00FF40D7">
        <w:tc>
          <w:tcPr>
            <w:tcW w:w="2268" w:type="dxa"/>
            <w:gridSpan w:val="2"/>
          </w:tcPr>
          <w:p w14:paraId="13BB79DF"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A3F26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3C112B8" w14:textId="77777777" w:rsidR="00FF40D7" w:rsidRDefault="00FF40D7" w:rsidP="00FF40D7">
            <w:pPr>
              <w:spacing w:before="40" w:after="40"/>
              <w:rPr>
                <w:sz w:val="16"/>
                <w:szCs w:val="16"/>
              </w:rPr>
            </w:pPr>
            <w:r>
              <w:rPr>
                <w:sz w:val="16"/>
                <w:szCs w:val="16"/>
              </w:rPr>
              <w:t>Procedure call</w:t>
            </w:r>
          </w:p>
        </w:tc>
        <w:tc>
          <w:tcPr>
            <w:tcW w:w="567" w:type="dxa"/>
          </w:tcPr>
          <w:p w14:paraId="20F7DAD0" w14:textId="77777777" w:rsidR="00FF40D7" w:rsidRPr="00B23D31" w:rsidRDefault="00FF40D7" w:rsidP="00FF40D7">
            <w:pPr>
              <w:spacing w:before="40" w:after="40"/>
              <w:rPr>
                <w:b/>
                <w:sz w:val="16"/>
                <w:szCs w:val="16"/>
              </w:rPr>
            </w:pPr>
          </w:p>
        </w:tc>
        <w:tc>
          <w:tcPr>
            <w:tcW w:w="4531" w:type="dxa"/>
          </w:tcPr>
          <w:p w14:paraId="5F9219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16CB6D2" w14:textId="77777777" w:rsidTr="00FF40D7">
        <w:tc>
          <w:tcPr>
            <w:tcW w:w="2268" w:type="dxa"/>
            <w:gridSpan w:val="2"/>
          </w:tcPr>
          <w:p w14:paraId="6F16399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AC274E"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2E6C7B9C" w14:textId="77777777" w:rsidTr="00FF40D7">
        <w:tc>
          <w:tcPr>
            <w:tcW w:w="1418" w:type="dxa"/>
          </w:tcPr>
          <w:p w14:paraId="22AE8E2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D911FCE"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637DD1F0"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CEBD58D"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1058161C" w14:textId="77777777" w:rsidTr="00FF40D7">
        <w:tc>
          <w:tcPr>
            <w:tcW w:w="2268" w:type="dxa"/>
            <w:gridSpan w:val="2"/>
          </w:tcPr>
          <w:p w14:paraId="12CECD0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29CC96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3E76D46" w14:textId="77777777" w:rsidR="00FF40D7" w:rsidRPr="00CF035E" w:rsidRDefault="00FF40D7" w:rsidP="00FF40D7">
            <w:pPr>
              <w:spacing w:before="40" w:after="40"/>
              <w:rPr>
                <w:sz w:val="16"/>
                <w:szCs w:val="16"/>
              </w:rPr>
            </w:pPr>
            <w:r>
              <w:rPr>
                <w:sz w:val="16"/>
                <w:szCs w:val="16"/>
              </w:rPr>
              <w:t>Procedure call</w:t>
            </w:r>
          </w:p>
        </w:tc>
      </w:tr>
      <w:tr w:rsidR="00FF40D7" w:rsidRPr="00CF035E" w14:paraId="22040B59" w14:textId="77777777" w:rsidTr="00FF40D7">
        <w:tc>
          <w:tcPr>
            <w:tcW w:w="2268" w:type="dxa"/>
            <w:gridSpan w:val="2"/>
          </w:tcPr>
          <w:p w14:paraId="1E54F76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CA506D6" w14:textId="77777777" w:rsidR="00FF40D7" w:rsidRPr="00CF035E" w:rsidRDefault="00FF40D7" w:rsidP="00FF40D7">
            <w:pPr>
              <w:spacing w:before="40" w:after="40"/>
              <w:rPr>
                <w:sz w:val="16"/>
                <w:szCs w:val="16"/>
              </w:rPr>
            </w:pPr>
            <w:r>
              <w:rPr>
                <w:sz w:val="16"/>
                <w:szCs w:val="16"/>
              </w:rPr>
              <w:t>end</w:t>
            </w:r>
            <w:r w:rsidRPr="00CF035E">
              <w:rPr>
                <w:sz w:val="16"/>
                <w:szCs w:val="16"/>
              </w:rPr>
              <w:t xml:space="preserve"> ();</w:t>
            </w:r>
            <w:r>
              <w:rPr>
                <w:sz w:val="16"/>
                <w:szCs w:val="16"/>
              </w:rPr>
              <w:t xml:space="preserve">   Use for normal program termination.</w:t>
            </w:r>
          </w:p>
        </w:tc>
      </w:tr>
    </w:tbl>
    <w:p w14:paraId="10341360" w14:textId="77777777" w:rsidR="00FF40D7" w:rsidRPr="00793DC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5B84C3C" w14:textId="77777777" w:rsidTr="00FF40D7">
        <w:tc>
          <w:tcPr>
            <w:tcW w:w="2268" w:type="dxa"/>
            <w:gridSpan w:val="2"/>
          </w:tcPr>
          <w:p w14:paraId="38D80CA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3699CFC" w14:textId="77777777" w:rsidR="00FF40D7" w:rsidRPr="00CF035E" w:rsidRDefault="00FF40D7" w:rsidP="00FF40D7">
            <w:pPr>
              <w:rPr>
                <w:b/>
                <w:sz w:val="16"/>
                <w:szCs w:val="16"/>
              </w:rPr>
            </w:pPr>
            <w:r w:rsidRPr="00CF035E">
              <w:rPr>
                <w:b/>
                <w:sz w:val="16"/>
                <w:szCs w:val="16"/>
              </w:rPr>
              <w:t>exit</w:t>
            </w:r>
          </w:p>
        </w:tc>
      </w:tr>
      <w:tr w:rsidR="00FF40D7" w:rsidRPr="00CF035E" w14:paraId="5A08EA3D" w14:textId="77777777" w:rsidTr="00FF40D7">
        <w:tc>
          <w:tcPr>
            <w:tcW w:w="2268" w:type="dxa"/>
            <w:gridSpan w:val="2"/>
          </w:tcPr>
          <w:p w14:paraId="5A5167B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04FA74" w14:textId="77777777" w:rsidR="00FF40D7" w:rsidRPr="00CF035E" w:rsidRDefault="00FF40D7" w:rsidP="00FF40D7">
            <w:pPr>
              <w:spacing w:before="40" w:after="40"/>
              <w:rPr>
                <w:sz w:val="16"/>
                <w:szCs w:val="16"/>
              </w:rPr>
            </w:pPr>
            <w:r w:rsidRPr="00CF035E">
              <w:rPr>
                <w:sz w:val="16"/>
                <w:szCs w:val="16"/>
              </w:rPr>
              <w:t xml:space="preserve">Ends program </w:t>
            </w:r>
            <w:r>
              <w:rPr>
                <w:sz w:val="16"/>
                <w:szCs w:val="16"/>
              </w:rPr>
              <w:t>normally</w:t>
            </w:r>
          </w:p>
        </w:tc>
      </w:tr>
      <w:tr w:rsidR="00FF40D7" w:rsidRPr="00CF035E" w14:paraId="0E09EF59" w14:textId="77777777" w:rsidTr="00FF40D7">
        <w:tc>
          <w:tcPr>
            <w:tcW w:w="2268" w:type="dxa"/>
            <w:gridSpan w:val="2"/>
          </w:tcPr>
          <w:p w14:paraId="230F058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25495F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209F0DB" w14:textId="77777777" w:rsidR="00FF40D7" w:rsidRDefault="00FF40D7" w:rsidP="00FF40D7">
            <w:pPr>
              <w:spacing w:before="40" w:after="40"/>
              <w:rPr>
                <w:sz w:val="16"/>
                <w:szCs w:val="16"/>
              </w:rPr>
            </w:pPr>
            <w:r>
              <w:rPr>
                <w:sz w:val="16"/>
                <w:szCs w:val="16"/>
              </w:rPr>
              <w:t>Procedure call</w:t>
            </w:r>
          </w:p>
        </w:tc>
        <w:tc>
          <w:tcPr>
            <w:tcW w:w="567" w:type="dxa"/>
          </w:tcPr>
          <w:p w14:paraId="6269F060" w14:textId="77777777" w:rsidR="00FF40D7" w:rsidRPr="00B23D31" w:rsidRDefault="00FF40D7" w:rsidP="00FF40D7">
            <w:pPr>
              <w:spacing w:before="40" w:after="40"/>
              <w:rPr>
                <w:b/>
                <w:sz w:val="16"/>
                <w:szCs w:val="16"/>
              </w:rPr>
            </w:pPr>
          </w:p>
        </w:tc>
        <w:tc>
          <w:tcPr>
            <w:tcW w:w="4531" w:type="dxa"/>
          </w:tcPr>
          <w:p w14:paraId="15378585"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BA8283C" w14:textId="77777777" w:rsidTr="00FF40D7">
        <w:tc>
          <w:tcPr>
            <w:tcW w:w="2268" w:type="dxa"/>
            <w:gridSpan w:val="2"/>
          </w:tcPr>
          <w:p w14:paraId="2E2FED5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FB20649" w14:textId="77777777" w:rsidR="00FF40D7" w:rsidRPr="00CF035E" w:rsidRDefault="00FF40D7" w:rsidP="00FF40D7">
            <w:pPr>
              <w:spacing w:before="40" w:after="40"/>
              <w:rPr>
                <w:sz w:val="16"/>
                <w:szCs w:val="16"/>
              </w:rPr>
            </w:pPr>
            <w:r>
              <w:rPr>
                <w:sz w:val="16"/>
                <w:szCs w:val="16"/>
              </w:rPr>
              <w:t>0 or 1</w:t>
            </w:r>
          </w:p>
        </w:tc>
      </w:tr>
      <w:tr w:rsidR="00FF40D7" w:rsidRPr="00CF035E" w14:paraId="54977255" w14:textId="77777777" w:rsidTr="00FF40D7">
        <w:tc>
          <w:tcPr>
            <w:tcW w:w="1418" w:type="dxa"/>
          </w:tcPr>
          <w:p w14:paraId="2D1C809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97E890F"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465CDA9E"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733BB4E4"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64FA15E7" w14:textId="77777777" w:rsidTr="00FF40D7">
        <w:tc>
          <w:tcPr>
            <w:tcW w:w="2268" w:type="dxa"/>
            <w:gridSpan w:val="2"/>
          </w:tcPr>
          <w:p w14:paraId="510A09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90C560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94D4919" w14:textId="77777777" w:rsidR="00FF40D7" w:rsidRPr="00CF035E" w:rsidRDefault="00FF40D7" w:rsidP="00FF40D7">
            <w:pPr>
              <w:spacing w:before="40" w:after="40"/>
              <w:rPr>
                <w:sz w:val="16"/>
                <w:szCs w:val="16"/>
              </w:rPr>
            </w:pPr>
            <w:r>
              <w:rPr>
                <w:sz w:val="16"/>
                <w:szCs w:val="16"/>
              </w:rPr>
              <w:t>Procedure call</w:t>
            </w:r>
          </w:p>
        </w:tc>
      </w:tr>
      <w:tr w:rsidR="00FF40D7" w:rsidRPr="00CF035E" w14:paraId="0F0EAB84" w14:textId="77777777" w:rsidTr="00FF40D7">
        <w:tc>
          <w:tcPr>
            <w:tcW w:w="2268" w:type="dxa"/>
            <w:gridSpan w:val="2"/>
          </w:tcPr>
          <w:p w14:paraId="6927263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F304DF" w14:textId="77777777" w:rsidR="00FF40D7" w:rsidRPr="00CF035E" w:rsidRDefault="00FF40D7" w:rsidP="00FF40D7">
            <w:pPr>
              <w:spacing w:before="40" w:after="40"/>
              <w:rPr>
                <w:sz w:val="16"/>
                <w:szCs w:val="16"/>
              </w:rPr>
            </w:pPr>
            <w:r w:rsidRPr="00CF035E">
              <w:rPr>
                <w:sz w:val="16"/>
                <w:szCs w:val="16"/>
              </w:rPr>
              <w:t>exit ();</w:t>
            </w:r>
          </w:p>
        </w:tc>
      </w:tr>
    </w:tbl>
    <w:p w14:paraId="40D6ABE3"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CF035E" w14:paraId="34232EFF" w14:textId="77777777" w:rsidTr="00FF40D7">
        <w:tc>
          <w:tcPr>
            <w:tcW w:w="2268" w:type="dxa"/>
          </w:tcPr>
          <w:p w14:paraId="068D018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A7F63C3" w14:textId="77777777" w:rsidR="00FF40D7" w:rsidRPr="00CF035E" w:rsidRDefault="00FF40D7" w:rsidP="00FF40D7">
            <w:pPr>
              <w:rPr>
                <w:b/>
                <w:sz w:val="16"/>
                <w:szCs w:val="16"/>
              </w:rPr>
            </w:pPr>
            <w:r w:rsidRPr="00CF035E">
              <w:rPr>
                <w:b/>
                <w:sz w:val="16"/>
                <w:szCs w:val="16"/>
              </w:rPr>
              <w:t>abort</w:t>
            </w:r>
          </w:p>
        </w:tc>
      </w:tr>
      <w:tr w:rsidR="00FF40D7" w:rsidRPr="00CF035E" w14:paraId="474A60FA" w14:textId="77777777" w:rsidTr="00FF40D7">
        <w:tc>
          <w:tcPr>
            <w:tcW w:w="2268" w:type="dxa"/>
          </w:tcPr>
          <w:p w14:paraId="44CEA97B"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7489A0B" w14:textId="77777777" w:rsidR="00FF40D7" w:rsidRPr="00CF035E" w:rsidRDefault="00FF40D7" w:rsidP="00FF40D7">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operating system.</w:t>
            </w:r>
          </w:p>
        </w:tc>
      </w:tr>
      <w:tr w:rsidR="00FF40D7" w:rsidRPr="00CF035E" w14:paraId="0BCD8D49" w14:textId="77777777" w:rsidTr="00FF40D7">
        <w:tc>
          <w:tcPr>
            <w:tcW w:w="2268" w:type="dxa"/>
          </w:tcPr>
          <w:p w14:paraId="0B772D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619DA7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8E02728" w14:textId="77777777" w:rsidR="00FF40D7" w:rsidRDefault="00FF40D7" w:rsidP="00FF40D7">
            <w:pPr>
              <w:spacing w:before="40" w:after="40"/>
              <w:rPr>
                <w:sz w:val="16"/>
                <w:szCs w:val="16"/>
              </w:rPr>
            </w:pPr>
            <w:r>
              <w:rPr>
                <w:sz w:val="16"/>
                <w:szCs w:val="16"/>
              </w:rPr>
              <w:t>Procedure call</w:t>
            </w:r>
          </w:p>
        </w:tc>
        <w:tc>
          <w:tcPr>
            <w:tcW w:w="567" w:type="dxa"/>
          </w:tcPr>
          <w:p w14:paraId="2A4B0E76" w14:textId="77777777" w:rsidR="00FF40D7" w:rsidRPr="00B23D31" w:rsidRDefault="00FF40D7" w:rsidP="00FF40D7">
            <w:pPr>
              <w:spacing w:before="40" w:after="40"/>
              <w:rPr>
                <w:b/>
                <w:sz w:val="16"/>
                <w:szCs w:val="16"/>
              </w:rPr>
            </w:pPr>
          </w:p>
        </w:tc>
        <w:tc>
          <w:tcPr>
            <w:tcW w:w="4531" w:type="dxa"/>
          </w:tcPr>
          <w:p w14:paraId="1C76920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F8861B" w14:textId="77777777" w:rsidTr="00FF40D7">
        <w:tc>
          <w:tcPr>
            <w:tcW w:w="2268" w:type="dxa"/>
          </w:tcPr>
          <w:p w14:paraId="67B1E27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49CADF" w14:textId="3FE96D94" w:rsidR="00FF40D7" w:rsidRPr="00CF035E" w:rsidRDefault="00FF40D7" w:rsidP="00FF40D7">
            <w:pPr>
              <w:spacing w:before="40" w:after="40"/>
              <w:rPr>
                <w:sz w:val="16"/>
                <w:szCs w:val="16"/>
              </w:rPr>
            </w:pPr>
            <w:r w:rsidRPr="00CF035E">
              <w:rPr>
                <w:sz w:val="16"/>
                <w:szCs w:val="16"/>
              </w:rPr>
              <w:t>0</w:t>
            </w:r>
            <w:r>
              <w:rPr>
                <w:sz w:val="16"/>
                <w:szCs w:val="16"/>
              </w:rPr>
              <w:t xml:space="preserve"> </w:t>
            </w:r>
          </w:p>
        </w:tc>
      </w:tr>
      <w:tr w:rsidR="00FF40D7" w:rsidRPr="00CF035E" w14:paraId="41D5EB76" w14:textId="77777777" w:rsidTr="00FF40D7">
        <w:tc>
          <w:tcPr>
            <w:tcW w:w="2268" w:type="dxa"/>
          </w:tcPr>
          <w:p w14:paraId="5F8270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13D3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55B2A7A3" w14:textId="77777777" w:rsidR="00FF40D7" w:rsidRPr="00CF035E" w:rsidRDefault="00FF40D7" w:rsidP="00FF40D7">
            <w:pPr>
              <w:spacing w:before="40" w:after="40"/>
              <w:rPr>
                <w:sz w:val="16"/>
                <w:szCs w:val="16"/>
              </w:rPr>
            </w:pPr>
            <w:r>
              <w:rPr>
                <w:sz w:val="16"/>
                <w:szCs w:val="16"/>
              </w:rPr>
              <w:t>Procedure call</w:t>
            </w:r>
          </w:p>
        </w:tc>
      </w:tr>
      <w:tr w:rsidR="00FF40D7" w:rsidRPr="00CF035E" w14:paraId="4BC45408" w14:textId="77777777" w:rsidTr="00FF40D7">
        <w:tc>
          <w:tcPr>
            <w:tcW w:w="2268" w:type="dxa"/>
          </w:tcPr>
          <w:p w14:paraId="46B6E02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0C1897C" w14:textId="77777777" w:rsidR="00FF40D7" w:rsidRPr="00CF035E" w:rsidRDefault="00FF40D7" w:rsidP="00FF40D7">
            <w:pPr>
              <w:spacing w:before="40" w:after="40"/>
              <w:rPr>
                <w:sz w:val="16"/>
                <w:szCs w:val="16"/>
              </w:rPr>
            </w:pPr>
            <w:r w:rsidRPr="00CF035E">
              <w:rPr>
                <w:sz w:val="16"/>
                <w:szCs w:val="16"/>
              </w:rPr>
              <w:t>abort ();</w:t>
            </w:r>
          </w:p>
        </w:tc>
      </w:tr>
    </w:tbl>
    <w:p w14:paraId="45D885A8" w14:textId="77777777" w:rsidR="00FF40D7" w:rsidRDefault="00FF40D7" w:rsidP="00FF40D7"/>
    <w:p w14:paraId="1E8C5433" w14:textId="77777777" w:rsidR="00FF40D7" w:rsidRDefault="00FF40D7" w:rsidP="00FF40D7">
      <w:pPr>
        <w:spacing w:before="0" w:after="160" w:line="259" w:lineRule="auto"/>
      </w:pPr>
      <w:r>
        <w:br w:type="page"/>
      </w:r>
    </w:p>
    <w:p w14:paraId="0886FE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D98BAE" w14:textId="77777777" w:rsidTr="00FF40D7">
        <w:tc>
          <w:tcPr>
            <w:tcW w:w="2268" w:type="dxa"/>
            <w:gridSpan w:val="2"/>
          </w:tcPr>
          <w:p w14:paraId="3DCBE9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2C2D105" w14:textId="77777777" w:rsidR="00FF40D7" w:rsidRPr="00CF035E" w:rsidRDefault="00FF40D7" w:rsidP="00FF40D7">
            <w:pPr>
              <w:rPr>
                <w:b/>
                <w:sz w:val="16"/>
                <w:szCs w:val="16"/>
              </w:rPr>
            </w:pPr>
            <w:r>
              <w:rPr>
                <w:b/>
                <w:sz w:val="16"/>
                <w:szCs w:val="16"/>
              </w:rPr>
              <w:t>exception</w:t>
            </w:r>
          </w:p>
        </w:tc>
      </w:tr>
      <w:tr w:rsidR="00FF40D7" w:rsidRPr="00CF035E" w14:paraId="723133A6" w14:textId="77777777" w:rsidTr="00FF40D7">
        <w:tc>
          <w:tcPr>
            <w:tcW w:w="2268" w:type="dxa"/>
            <w:gridSpan w:val="2"/>
          </w:tcPr>
          <w:p w14:paraId="32D0440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ACF0574" w14:textId="77777777" w:rsidR="00FF40D7" w:rsidRDefault="00FF40D7" w:rsidP="00FF40D7">
            <w:pPr>
              <w:spacing w:before="40" w:after="40"/>
              <w:rPr>
                <w:sz w:val="16"/>
                <w:szCs w:val="16"/>
              </w:rPr>
            </w:pPr>
            <w:r>
              <w:rPr>
                <w:sz w:val="16"/>
                <w:szCs w:val="16"/>
              </w:rPr>
              <w:t>Asserts an exception</w:t>
            </w:r>
          </w:p>
          <w:p w14:paraId="73111A77" w14:textId="77777777" w:rsidR="00FF40D7" w:rsidRPr="00CF035E" w:rsidRDefault="00FF40D7" w:rsidP="00FF40D7">
            <w:pPr>
              <w:spacing w:before="40" w:after="40"/>
              <w:rPr>
                <w:sz w:val="16"/>
                <w:szCs w:val="16"/>
              </w:rPr>
            </w:pPr>
            <w:r>
              <w:rPr>
                <w:sz w:val="16"/>
                <w:szCs w:val="16"/>
              </w:rPr>
              <w:t>This features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FF40D7" w:rsidRPr="00CF035E" w14:paraId="4EF92395" w14:textId="77777777" w:rsidTr="00FF40D7">
        <w:tc>
          <w:tcPr>
            <w:tcW w:w="2268" w:type="dxa"/>
            <w:gridSpan w:val="2"/>
          </w:tcPr>
          <w:p w14:paraId="649761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E7942D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D05ED00" w14:textId="77777777" w:rsidR="00FF40D7" w:rsidRDefault="00FF40D7" w:rsidP="00FF40D7">
            <w:pPr>
              <w:spacing w:before="40" w:after="40"/>
              <w:rPr>
                <w:sz w:val="16"/>
                <w:szCs w:val="16"/>
              </w:rPr>
            </w:pPr>
            <w:r>
              <w:rPr>
                <w:sz w:val="16"/>
                <w:szCs w:val="16"/>
              </w:rPr>
              <w:t>Procedure call</w:t>
            </w:r>
          </w:p>
        </w:tc>
        <w:tc>
          <w:tcPr>
            <w:tcW w:w="567" w:type="dxa"/>
          </w:tcPr>
          <w:p w14:paraId="5761E9FF" w14:textId="77777777" w:rsidR="00FF40D7" w:rsidRPr="00B23D31" w:rsidRDefault="00FF40D7" w:rsidP="00FF40D7">
            <w:pPr>
              <w:spacing w:before="40" w:after="40"/>
              <w:rPr>
                <w:b/>
                <w:sz w:val="16"/>
                <w:szCs w:val="16"/>
              </w:rPr>
            </w:pPr>
          </w:p>
        </w:tc>
        <w:tc>
          <w:tcPr>
            <w:tcW w:w="4531" w:type="dxa"/>
          </w:tcPr>
          <w:p w14:paraId="625AC30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75ED316" w14:textId="77777777" w:rsidTr="00FF40D7">
        <w:tc>
          <w:tcPr>
            <w:tcW w:w="2268" w:type="dxa"/>
            <w:gridSpan w:val="2"/>
          </w:tcPr>
          <w:p w14:paraId="46D6F9D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03CCBAF" w14:textId="0C6CB018" w:rsidR="00FF40D7" w:rsidRPr="00CF035E" w:rsidRDefault="007D6212" w:rsidP="00FF40D7">
            <w:pPr>
              <w:spacing w:before="40" w:after="40"/>
              <w:rPr>
                <w:sz w:val="16"/>
                <w:szCs w:val="16"/>
              </w:rPr>
            </w:pPr>
            <w:r>
              <w:rPr>
                <w:sz w:val="16"/>
                <w:szCs w:val="16"/>
              </w:rPr>
              <w:t>2-3</w:t>
            </w:r>
          </w:p>
        </w:tc>
      </w:tr>
      <w:tr w:rsidR="00FF40D7" w:rsidRPr="00CF035E" w14:paraId="04A13488" w14:textId="77777777" w:rsidTr="00FF40D7">
        <w:tc>
          <w:tcPr>
            <w:tcW w:w="1418" w:type="dxa"/>
          </w:tcPr>
          <w:p w14:paraId="0BD4DD0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02FBD32"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279D95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794B973" w14:textId="77777777" w:rsidR="00FF40D7" w:rsidRDefault="00FF40D7" w:rsidP="00FF40D7">
            <w:pPr>
              <w:spacing w:before="40" w:after="40"/>
              <w:rPr>
                <w:sz w:val="16"/>
                <w:szCs w:val="16"/>
              </w:rPr>
            </w:pPr>
            <w:r>
              <w:rPr>
                <w:sz w:val="16"/>
                <w:szCs w:val="16"/>
              </w:rPr>
              <w:t>Action</w:t>
            </w:r>
          </w:p>
          <w:p w14:paraId="7F9B51E1" w14:textId="77777777" w:rsidR="00FF40D7" w:rsidRPr="00CF035E" w:rsidRDefault="00FF40D7" w:rsidP="00FF40D7">
            <w:pPr>
              <w:spacing w:before="40" w:after="40"/>
              <w:rPr>
                <w:sz w:val="16"/>
                <w:szCs w:val="16"/>
              </w:rPr>
            </w:pPr>
            <w:r>
              <w:rPr>
                <w:sz w:val="16"/>
                <w:szCs w:val="16"/>
              </w:rPr>
              <w:t xml:space="preserve">Supported: </w:t>
            </w:r>
            <w:r>
              <w:rPr>
                <w:b/>
                <w:sz w:val="16"/>
                <w:szCs w:val="16"/>
              </w:rPr>
              <w:t>pause, interactive, throw, stop, end, exit, abort</w:t>
            </w:r>
          </w:p>
        </w:tc>
      </w:tr>
      <w:tr w:rsidR="00FF40D7" w:rsidRPr="00CF035E" w14:paraId="140AD6D1" w14:textId="77777777" w:rsidTr="00FF40D7">
        <w:tc>
          <w:tcPr>
            <w:tcW w:w="1418" w:type="dxa"/>
          </w:tcPr>
          <w:p w14:paraId="3768E866" w14:textId="77777777" w:rsidR="00FF40D7" w:rsidRPr="00CF035E" w:rsidRDefault="00FF40D7" w:rsidP="00FF40D7">
            <w:pPr>
              <w:spacing w:before="40" w:after="40"/>
              <w:rPr>
                <w:sz w:val="16"/>
                <w:szCs w:val="16"/>
              </w:rPr>
            </w:pPr>
          </w:p>
        </w:tc>
        <w:tc>
          <w:tcPr>
            <w:tcW w:w="850" w:type="dxa"/>
          </w:tcPr>
          <w:p w14:paraId="4EA86439" w14:textId="77777777" w:rsidR="00FF40D7" w:rsidRPr="00CF035E" w:rsidRDefault="00FF40D7" w:rsidP="00FF40D7">
            <w:pPr>
              <w:tabs>
                <w:tab w:val="left" w:pos="459"/>
              </w:tabs>
              <w:spacing w:before="40" w:after="40"/>
              <w:rPr>
                <w:sz w:val="16"/>
                <w:szCs w:val="16"/>
              </w:rPr>
            </w:pPr>
            <w:r>
              <w:rPr>
                <w:sz w:val="16"/>
                <w:szCs w:val="16"/>
              </w:rPr>
              <w:t>2</w:t>
            </w:r>
          </w:p>
        </w:tc>
        <w:tc>
          <w:tcPr>
            <w:tcW w:w="1560" w:type="dxa"/>
            <w:gridSpan w:val="2"/>
          </w:tcPr>
          <w:p w14:paraId="2D19D06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25BBB68" w14:textId="77777777" w:rsidR="00FF40D7" w:rsidRDefault="00FF40D7" w:rsidP="00FF40D7">
            <w:pPr>
              <w:spacing w:before="40" w:after="40"/>
              <w:rPr>
                <w:sz w:val="16"/>
                <w:szCs w:val="16"/>
              </w:rPr>
            </w:pPr>
            <w:r>
              <w:rPr>
                <w:sz w:val="16"/>
                <w:szCs w:val="16"/>
              </w:rPr>
              <w:t>Message</w:t>
            </w:r>
          </w:p>
          <w:p w14:paraId="24315807" w14:textId="77777777" w:rsidR="00FF40D7" w:rsidRPr="00CF035E" w:rsidRDefault="00FF40D7" w:rsidP="00FF40D7">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FF40D7" w:rsidRPr="00CF035E" w14:paraId="6C00AC15" w14:textId="77777777" w:rsidTr="00FF40D7">
        <w:tc>
          <w:tcPr>
            <w:tcW w:w="1418" w:type="dxa"/>
          </w:tcPr>
          <w:p w14:paraId="7EDFD455" w14:textId="77777777" w:rsidR="00FF40D7" w:rsidRPr="00CF035E" w:rsidRDefault="00FF40D7" w:rsidP="00FF40D7">
            <w:pPr>
              <w:spacing w:before="40" w:after="40"/>
              <w:rPr>
                <w:sz w:val="16"/>
                <w:szCs w:val="16"/>
              </w:rPr>
            </w:pPr>
          </w:p>
        </w:tc>
        <w:tc>
          <w:tcPr>
            <w:tcW w:w="850" w:type="dxa"/>
          </w:tcPr>
          <w:p w14:paraId="6BE1BADC"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DCA7F09"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C785282" w14:textId="52D0BD5B" w:rsidR="00FF40D7" w:rsidRDefault="000B2411" w:rsidP="00FF40D7">
            <w:pPr>
              <w:spacing w:before="40" w:after="40"/>
              <w:rPr>
                <w:sz w:val="16"/>
                <w:szCs w:val="16"/>
              </w:rPr>
            </w:pPr>
            <w:r>
              <w:rPr>
                <w:sz w:val="16"/>
                <w:szCs w:val="16"/>
              </w:rPr>
              <w:t>Calling hierarchy</w:t>
            </w:r>
          </w:p>
          <w:p w14:paraId="08C021EB" w14:textId="1D6BDFFB" w:rsidR="000B2411" w:rsidRPr="006265CE" w:rsidRDefault="000B2411" w:rsidP="00FF40D7">
            <w:pPr>
              <w:spacing w:before="40" w:after="40"/>
              <w:rPr>
                <w:sz w:val="16"/>
                <w:szCs w:val="16"/>
                <w:u w:val="double"/>
              </w:rPr>
            </w:pPr>
            <w:r>
              <w:rPr>
                <w:sz w:val="16"/>
                <w:szCs w:val="16"/>
              </w:rPr>
              <w:t xml:space="preserve">The calling hierarchy determines </w:t>
            </w:r>
            <w:r w:rsidR="006265CE">
              <w:rPr>
                <w:sz w:val="16"/>
                <w:szCs w:val="16"/>
              </w:rPr>
              <w:t xml:space="preserve">the hierarchical calling level of the code where to eventually display the lines of code along with the exception message.  The level increases by 1 with every call to user functions, and starting B4P programs with </w:t>
            </w:r>
            <w:r w:rsidR="006265CE">
              <w:rPr>
                <w:b/>
                <w:sz w:val="16"/>
                <w:szCs w:val="16"/>
              </w:rPr>
              <w:t>start</w:t>
            </w:r>
            <w:r w:rsidR="006265CE">
              <w:rPr>
                <w:sz w:val="16"/>
                <w:szCs w:val="16"/>
              </w:rPr>
              <w:t xml:space="preserve"> or </w:t>
            </w:r>
            <w:r w:rsidR="006265CE">
              <w:rPr>
                <w:b/>
                <w:sz w:val="16"/>
                <w:szCs w:val="16"/>
              </w:rPr>
              <w:t>include</w:t>
            </w:r>
            <w:r w:rsidR="006265CE">
              <w:rPr>
                <w:sz w:val="16"/>
                <w:szCs w:val="16"/>
              </w:rPr>
              <w:t>.</w:t>
            </w:r>
          </w:p>
          <w:p w14:paraId="174E1645" w14:textId="3BB7BB35" w:rsidR="006265CE" w:rsidRDefault="00FF40D7" w:rsidP="00FF40D7">
            <w:pPr>
              <w:spacing w:before="40" w:after="40"/>
              <w:rPr>
                <w:sz w:val="16"/>
                <w:szCs w:val="16"/>
              </w:rPr>
            </w:pPr>
            <w:r>
              <w:rPr>
                <w:sz w:val="16"/>
                <w:szCs w:val="16"/>
              </w:rPr>
              <w:t>0</w:t>
            </w:r>
            <w:r>
              <w:rPr>
                <w:sz w:val="16"/>
                <w:szCs w:val="16"/>
              </w:rPr>
              <w:tab/>
            </w:r>
            <w:r w:rsidR="006265CE">
              <w:rPr>
                <w:sz w:val="16"/>
                <w:szCs w:val="16"/>
              </w:rPr>
              <w:t>The code where this exception call is made will be shown.</w:t>
            </w:r>
          </w:p>
          <w:p w14:paraId="02CBE2BC" w14:textId="77777777" w:rsidR="006265CE" w:rsidRDefault="006265CE" w:rsidP="00FF40D7">
            <w:pPr>
              <w:spacing w:before="40" w:after="40"/>
              <w:rPr>
                <w:sz w:val="16"/>
                <w:szCs w:val="16"/>
              </w:rPr>
            </w:pPr>
            <w:r>
              <w:rPr>
                <w:sz w:val="16"/>
                <w:szCs w:val="16"/>
              </w:rPr>
              <w:t>1</w:t>
            </w:r>
            <w:r>
              <w:rPr>
                <w:sz w:val="16"/>
                <w:szCs w:val="16"/>
              </w:rPr>
              <w:tab/>
              <w:t>One level up, e.g. the code where the function call to this code with</w:t>
            </w:r>
          </w:p>
          <w:p w14:paraId="1295B1EE" w14:textId="62C5F161" w:rsidR="006265CE" w:rsidRDefault="006265CE" w:rsidP="00FF40D7">
            <w:pPr>
              <w:spacing w:before="40" w:after="40"/>
              <w:rPr>
                <w:sz w:val="16"/>
                <w:szCs w:val="16"/>
              </w:rPr>
            </w:pPr>
            <w:r>
              <w:rPr>
                <w:sz w:val="16"/>
                <w:szCs w:val="16"/>
              </w:rPr>
              <w:tab/>
              <w:t>the exception call is made will be shown.</w:t>
            </w:r>
          </w:p>
          <w:p w14:paraId="25834A00" w14:textId="77777777" w:rsidR="006265CE" w:rsidRDefault="006265CE" w:rsidP="006265CE">
            <w:pPr>
              <w:spacing w:before="40" w:after="40"/>
              <w:rPr>
                <w:sz w:val="16"/>
                <w:szCs w:val="16"/>
              </w:rPr>
            </w:pPr>
            <w:r>
              <w:rPr>
                <w:sz w:val="16"/>
                <w:szCs w:val="16"/>
              </w:rPr>
              <w:t>2, 3, …</w:t>
            </w:r>
            <w:r>
              <w:rPr>
                <w:sz w:val="16"/>
                <w:szCs w:val="16"/>
              </w:rPr>
              <w:tab/>
              <w:t>Further levels up</w:t>
            </w:r>
          </w:p>
          <w:p w14:paraId="3E7A1191" w14:textId="280F33CD" w:rsidR="00FF40D7" w:rsidRDefault="00FF40D7" w:rsidP="006265CE">
            <w:pPr>
              <w:spacing w:before="40" w:after="40"/>
              <w:rPr>
                <w:sz w:val="16"/>
                <w:szCs w:val="16"/>
              </w:rPr>
            </w:pPr>
            <w:r>
              <w:rPr>
                <w:sz w:val="16"/>
                <w:szCs w:val="16"/>
              </w:rPr>
              <w:t>&lt; 0</w:t>
            </w:r>
            <w:r>
              <w:rPr>
                <w:sz w:val="16"/>
                <w:szCs w:val="16"/>
              </w:rPr>
              <w:tab/>
              <w:t xml:space="preserve">Suppress showing </w:t>
            </w:r>
            <w:r w:rsidR="006265CE">
              <w:rPr>
                <w:sz w:val="16"/>
                <w:szCs w:val="16"/>
              </w:rPr>
              <w:t>code lines</w:t>
            </w:r>
          </w:p>
        </w:tc>
      </w:tr>
      <w:tr w:rsidR="00FF40D7" w:rsidRPr="00CF035E" w14:paraId="05A0ABE1" w14:textId="77777777" w:rsidTr="00FF40D7">
        <w:tc>
          <w:tcPr>
            <w:tcW w:w="2268" w:type="dxa"/>
            <w:gridSpan w:val="2"/>
          </w:tcPr>
          <w:p w14:paraId="70D69B9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41CA4C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9EA8944" w14:textId="77777777" w:rsidR="00FF40D7" w:rsidRPr="00CF035E" w:rsidRDefault="00FF40D7" w:rsidP="00FF40D7">
            <w:pPr>
              <w:spacing w:before="40" w:after="40"/>
              <w:rPr>
                <w:sz w:val="16"/>
                <w:szCs w:val="16"/>
              </w:rPr>
            </w:pPr>
            <w:r>
              <w:rPr>
                <w:sz w:val="16"/>
                <w:szCs w:val="16"/>
              </w:rPr>
              <w:t>Procedure call</w:t>
            </w:r>
          </w:p>
        </w:tc>
      </w:tr>
      <w:tr w:rsidR="00FF40D7" w:rsidRPr="00CF035E" w14:paraId="0621C0E1" w14:textId="77777777" w:rsidTr="00FF40D7">
        <w:tc>
          <w:tcPr>
            <w:tcW w:w="2268" w:type="dxa"/>
            <w:gridSpan w:val="2"/>
          </w:tcPr>
          <w:p w14:paraId="7FEE96B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F193C0D" w14:textId="77777777" w:rsidR="00FF40D7" w:rsidRPr="00CF035E" w:rsidRDefault="00FF40D7" w:rsidP="00FF40D7">
            <w:pPr>
              <w:spacing w:before="40" w:after="40"/>
              <w:rPr>
                <w:sz w:val="16"/>
                <w:szCs w:val="16"/>
              </w:rPr>
            </w:pPr>
            <w:r w:rsidRPr="00CE618F">
              <w:rPr>
                <w:b/>
                <w:sz w:val="16"/>
                <w:szCs w:val="16"/>
              </w:rPr>
              <w:t>exception</w:t>
            </w:r>
            <w:r>
              <w:rPr>
                <w:sz w:val="16"/>
                <w:szCs w:val="16"/>
              </w:rPr>
              <w:t xml:space="preserve"> ( stop, </w:t>
            </w:r>
            <w:r w:rsidRPr="00CE618F">
              <w:rPr>
                <w:b/>
                <w:sz w:val="16"/>
                <w:szCs w:val="16"/>
              </w:rPr>
              <w:t>compose</w:t>
            </w:r>
            <w:r>
              <w:rPr>
                <w:sz w:val="16"/>
                <w:szCs w:val="16"/>
              </w:rPr>
              <w:t>("An invalid parameter has been identified: ", pa[ ] ), 1 );</w:t>
            </w:r>
          </w:p>
        </w:tc>
      </w:tr>
    </w:tbl>
    <w:p w14:paraId="57F1187B" w14:textId="77777777" w:rsidR="00FF40D7" w:rsidRDefault="00FF40D7" w:rsidP="00FF40D7"/>
    <w:p w14:paraId="57450EFC" w14:textId="77777777" w:rsidR="00FF40D7" w:rsidRPr="0059078A" w:rsidRDefault="00FF40D7" w:rsidP="00FF40D7">
      <w:pPr>
        <w:rPr>
          <w:b/>
        </w:rPr>
      </w:pPr>
      <w:r w:rsidRPr="0059078A">
        <w:rPr>
          <w:b/>
        </w:rPr>
        <w:t>Example for using code hierarchy information correctly:</w:t>
      </w:r>
    </w:p>
    <w:p w14:paraId="0F5CAD65" w14:textId="77777777" w:rsidR="00FF40D7" w:rsidRDefault="00FF40D7" w:rsidP="00FF40D7">
      <w:pPr>
        <w:pStyle w:val="Code"/>
      </w:pPr>
      <w:r>
        <w:tab/>
      </w:r>
    </w:p>
    <w:p w14:paraId="7174B8FB" w14:textId="77777777" w:rsidR="00FF40D7" w:rsidRDefault="00FF40D7" w:rsidP="00FF40D7">
      <w:pPr>
        <w:pStyle w:val="Code"/>
      </w:pPr>
      <w:r w:rsidRPr="0059078A">
        <w:rPr>
          <w:b/>
        </w:rPr>
        <w:t>define function</w:t>
      </w:r>
      <w:r>
        <w:t xml:space="preserve"> ( square root, { { n, numeral } } )</w:t>
      </w:r>
    </w:p>
    <w:p w14:paraId="25E9655A" w14:textId="77777777" w:rsidR="00FF40D7" w:rsidRDefault="00FF40D7" w:rsidP="00FF40D7">
      <w:pPr>
        <w:pStyle w:val="Code"/>
      </w:pPr>
      <w:r>
        <w:t>{</w:t>
      </w:r>
    </w:p>
    <w:p w14:paraId="05E20464" w14:textId="77777777" w:rsidR="00FF40D7" w:rsidRDefault="00FF40D7" w:rsidP="00FF40D7">
      <w:pPr>
        <w:pStyle w:val="Code"/>
      </w:pPr>
      <w:r>
        <w:t xml:space="preserve">    if (n[] &lt; 0) </w:t>
      </w:r>
      <w:r w:rsidRPr="0059078A">
        <w:rPr>
          <w:b/>
        </w:rPr>
        <w:t>exception</w:t>
      </w:r>
      <w:r>
        <w:t>( stop, "1st parameter: Negative values are not allowed for square roots", 1 );</w:t>
      </w:r>
    </w:p>
    <w:p w14:paraId="4ACF29DF" w14:textId="77777777" w:rsidR="00FF40D7" w:rsidRDefault="00FF40D7" w:rsidP="00FF40D7">
      <w:pPr>
        <w:pStyle w:val="Code"/>
      </w:pPr>
      <w:r>
        <w:t xml:space="preserve">    </w:t>
      </w:r>
      <w:r w:rsidRPr="0059078A">
        <w:rPr>
          <w:b/>
        </w:rPr>
        <w:t>return</w:t>
      </w:r>
      <w:r>
        <w:t xml:space="preserve">( </w:t>
      </w:r>
      <w:r w:rsidRPr="0059078A">
        <w:rPr>
          <w:b/>
        </w:rPr>
        <w:t>sqrt</w:t>
      </w:r>
      <w:r>
        <w:t>(n[]) );</w:t>
      </w:r>
    </w:p>
    <w:p w14:paraId="08863D09" w14:textId="77777777" w:rsidR="00FF40D7" w:rsidRDefault="00FF40D7" w:rsidP="00FF40D7">
      <w:pPr>
        <w:pStyle w:val="Code"/>
      </w:pPr>
      <w:r>
        <w:t>}</w:t>
      </w:r>
    </w:p>
    <w:p w14:paraId="20E040C3" w14:textId="77777777" w:rsidR="00FF40D7" w:rsidRDefault="00FF40D7" w:rsidP="00FF40D7">
      <w:pPr>
        <w:pStyle w:val="Code"/>
      </w:pPr>
    </w:p>
    <w:p w14:paraId="56213F0C" w14:textId="77777777" w:rsidR="00FF40D7" w:rsidRDefault="00FF40D7" w:rsidP="00FF40D7">
      <w:pPr>
        <w:pStyle w:val="Code"/>
      </w:pPr>
      <w:r>
        <w:t>// Main Program</w:t>
      </w:r>
    </w:p>
    <w:p w14:paraId="547C90C4" w14:textId="77777777" w:rsidR="00FF40D7" w:rsidRDefault="00FF40D7" w:rsidP="00FF40D7">
      <w:pPr>
        <w:pStyle w:val="Code"/>
      </w:pPr>
    </w:p>
    <w:p w14:paraId="49CA8E23" w14:textId="77777777" w:rsidR="00FF40D7" w:rsidRDefault="00FF40D7" w:rsidP="00FF40D7">
      <w:pPr>
        <w:pStyle w:val="Code"/>
      </w:pPr>
      <w:r>
        <w:t>{</w:t>
      </w:r>
    </w:p>
    <w:p w14:paraId="7ABBB3DF" w14:textId="77777777" w:rsidR="00FF40D7" w:rsidRDefault="00FF40D7" w:rsidP="00FF40D7">
      <w:pPr>
        <w:pStyle w:val="Code"/>
      </w:pPr>
      <w:r>
        <w:t xml:space="preserve">    </w:t>
      </w:r>
      <w:r w:rsidRPr="0059078A">
        <w:rPr>
          <w:b/>
        </w:rPr>
        <w:t>echo</w:t>
      </w:r>
      <w:r>
        <w:t>("Try a negative square root.");</w:t>
      </w:r>
    </w:p>
    <w:p w14:paraId="0DF06614" w14:textId="77777777" w:rsidR="00FF40D7" w:rsidRDefault="00FF40D7" w:rsidP="00FF40D7">
      <w:pPr>
        <w:pStyle w:val="Code"/>
      </w:pPr>
      <w:r>
        <w:t xml:space="preserve">    a[] = </w:t>
      </w:r>
      <w:r w:rsidRPr="0059078A">
        <w:rPr>
          <w:b/>
        </w:rPr>
        <w:t>square root</w:t>
      </w:r>
      <w:r>
        <w:t>( -1 );</w:t>
      </w:r>
    </w:p>
    <w:p w14:paraId="5A88CEAD" w14:textId="77777777" w:rsidR="00FF40D7" w:rsidRDefault="00FF40D7" w:rsidP="00FF40D7">
      <w:pPr>
        <w:pStyle w:val="Code"/>
      </w:pPr>
      <w:r>
        <w:t>}</w:t>
      </w:r>
    </w:p>
    <w:p w14:paraId="4D6DB2A4" w14:textId="77777777" w:rsidR="00FF40D7" w:rsidRDefault="00FF40D7" w:rsidP="00FF40D7">
      <w:pPr>
        <w:pStyle w:val="Code"/>
      </w:pPr>
    </w:p>
    <w:p w14:paraId="046B17B9" w14:textId="77777777" w:rsidR="00FF40D7" w:rsidRPr="0059078A" w:rsidRDefault="00FF40D7" w:rsidP="00FF40D7">
      <w:pPr>
        <w:pStyle w:val="Code"/>
        <w:rPr>
          <w:b/>
        </w:rPr>
      </w:pPr>
      <w:r w:rsidRPr="0059078A">
        <w:rPr>
          <w:b/>
        </w:rPr>
        <w:t>Output Message</w:t>
      </w:r>
      <w:r>
        <w:rPr>
          <w:b/>
        </w:rPr>
        <w:t xml:space="preserve"> with reference of code calling 'square root'</w:t>
      </w:r>
      <w:r w:rsidRPr="0059078A">
        <w:rPr>
          <w:b/>
        </w:rPr>
        <w:t>:</w:t>
      </w:r>
    </w:p>
    <w:p w14:paraId="1B79B507" w14:textId="77777777" w:rsidR="00FF40D7" w:rsidRDefault="00FF40D7" w:rsidP="00FF40D7">
      <w:pPr>
        <w:pStyle w:val="Code"/>
      </w:pPr>
    </w:p>
    <w:p w14:paraId="27229673" w14:textId="77777777" w:rsidR="00FF40D7" w:rsidRDefault="00FF40D7" w:rsidP="00FF40D7">
      <w:pPr>
        <w:pStyle w:val="Code"/>
      </w:pPr>
      <w:r>
        <w:t>Try a negatie square root.</w:t>
      </w:r>
    </w:p>
    <w:p w14:paraId="74F28980" w14:textId="77777777" w:rsidR="00FF40D7" w:rsidRDefault="00FF40D7" w:rsidP="00FF40D7">
      <w:pPr>
        <w:pStyle w:val="Code"/>
      </w:pPr>
    </w:p>
    <w:p w14:paraId="1791D788" w14:textId="77777777" w:rsidR="00FF40D7" w:rsidRDefault="00FF40D7" w:rsidP="00FF40D7">
      <w:pPr>
        <w:pStyle w:val="Code"/>
      </w:pPr>
    </w:p>
    <w:p w14:paraId="510642C3" w14:textId="77777777" w:rsidR="00FF40D7" w:rsidRDefault="00FF40D7" w:rsidP="00FF40D7">
      <w:pPr>
        <w:pStyle w:val="Code"/>
      </w:pPr>
      <w:r>
        <w:t>Row #: Code Text _______________________________________________________</w:t>
      </w:r>
    </w:p>
    <w:p w14:paraId="783C222E" w14:textId="77777777" w:rsidR="00FF40D7" w:rsidRDefault="00FF40D7" w:rsidP="00FF40D7">
      <w:pPr>
        <w:pStyle w:val="Code"/>
      </w:pPr>
      <w:r>
        <w:t xml:space="preserve">   07: // Main Program</w:t>
      </w:r>
    </w:p>
    <w:p w14:paraId="35F83BC4" w14:textId="77777777" w:rsidR="00FF40D7" w:rsidRDefault="00FF40D7" w:rsidP="00FF40D7">
      <w:pPr>
        <w:pStyle w:val="Code"/>
      </w:pPr>
      <w:r>
        <w:t xml:space="preserve">   08: </w:t>
      </w:r>
    </w:p>
    <w:p w14:paraId="0F19AE31" w14:textId="77777777" w:rsidR="00FF40D7" w:rsidRDefault="00FF40D7" w:rsidP="00FF40D7">
      <w:pPr>
        <w:pStyle w:val="Code"/>
      </w:pPr>
      <w:r>
        <w:t xml:space="preserve">   09: {</w:t>
      </w:r>
    </w:p>
    <w:p w14:paraId="673C3510" w14:textId="77777777" w:rsidR="00FF40D7" w:rsidRDefault="00FF40D7" w:rsidP="00FF40D7">
      <w:pPr>
        <w:pStyle w:val="Code"/>
      </w:pPr>
      <w:r>
        <w:t xml:space="preserve">   10:     </w:t>
      </w:r>
      <w:r w:rsidRPr="0059078A">
        <w:rPr>
          <w:b/>
        </w:rPr>
        <w:t>echo</w:t>
      </w:r>
      <w:r>
        <w:t>("Try a negative square root.");</w:t>
      </w:r>
    </w:p>
    <w:p w14:paraId="0BCC878C" w14:textId="77777777" w:rsidR="00FF40D7" w:rsidRDefault="00FF40D7" w:rsidP="00FF40D7">
      <w:pPr>
        <w:pStyle w:val="Code"/>
      </w:pPr>
      <w:r>
        <w:t xml:space="preserve">   11:     a[] = </w:t>
      </w:r>
      <w:r w:rsidRPr="0059078A">
        <w:rPr>
          <w:b/>
        </w:rPr>
        <w:t>square root</w:t>
      </w:r>
      <w:r>
        <w:t>( -1 );</w:t>
      </w:r>
    </w:p>
    <w:p w14:paraId="4078CC71" w14:textId="77777777" w:rsidR="00FF40D7" w:rsidRDefault="00FF40D7" w:rsidP="00FF40D7">
      <w:pPr>
        <w:pStyle w:val="Code"/>
      </w:pPr>
      <w:r>
        <w:t xml:space="preserve">                                  ^</w:t>
      </w:r>
    </w:p>
    <w:p w14:paraId="7547E8EF" w14:textId="77777777" w:rsidR="00FF40D7" w:rsidRDefault="00FF40D7" w:rsidP="00FF40D7">
      <w:pPr>
        <w:pStyle w:val="Code"/>
      </w:pPr>
      <w:r>
        <w:t>1st parameter: Negative values are not allowed for square roots</w:t>
      </w:r>
    </w:p>
    <w:p w14:paraId="62C00984" w14:textId="77777777" w:rsidR="00FF40D7" w:rsidRDefault="00FF40D7" w:rsidP="00FF40D7">
      <w:pPr>
        <w:pStyle w:val="Code"/>
      </w:pPr>
    </w:p>
    <w:p w14:paraId="7C39EDFB" w14:textId="77777777" w:rsidR="00FF40D7" w:rsidRDefault="00FF40D7" w:rsidP="00FF40D7">
      <w:pPr>
        <w:pStyle w:val="Code"/>
      </w:pPr>
      <w:r>
        <w:t>Code execution will stop.  Going to interative mode</w:t>
      </w:r>
    </w:p>
    <w:p w14:paraId="556BBF00" w14:textId="77777777" w:rsidR="00FF40D7" w:rsidRDefault="00FF40D7" w:rsidP="00FF40D7">
      <w:pPr>
        <w:pStyle w:val="Code"/>
      </w:pPr>
      <w:r>
        <w:t>________________________________________________________________________</w:t>
      </w:r>
    </w:p>
    <w:p w14:paraId="218B56EB" w14:textId="77777777" w:rsidR="00FF40D7" w:rsidRDefault="00FF40D7" w:rsidP="00FF40D7">
      <w:pPr>
        <w:pStyle w:val="Code"/>
      </w:pPr>
    </w:p>
    <w:p w14:paraId="799228C5" w14:textId="77777777" w:rsidR="00FF40D7" w:rsidRDefault="00FF40D7" w:rsidP="00FF40D7">
      <w:pPr>
        <w:pStyle w:val="Code"/>
      </w:pPr>
    </w:p>
    <w:p w14:paraId="7732FEA1" w14:textId="77777777" w:rsidR="00FF40D7" w:rsidRDefault="00FF40D7" w:rsidP="00FF40D7">
      <w:r>
        <w:t xml:space="preserve">If the last parameter in the exception(…) call is 0, then the rows showing the exception (…) call and a few rows above will be shown.  If the last parameter is 2, and this program is called from a different B4P application script file, then the rows showing </w:t>
      </w:r>
      <w:r w:rsidRPr="0059078A">
        <w:rPr>
          <w:b/>
        </w:rPr>
        <w:t>start</w:t>
      </w:r>
      <w:r>
        <w:t xml:space="preserve"> (…) or </w:t>
      </w:r>
      <w:r w:rsidRPr="0059078A">
        <w:rPr>
          <w:b/>
        </w:rPr>
        <w:t>include</w:t>
      </w:r>
      <w:r>
        <w:t xml:space="preserve"> (…) and above will be shown.</w:t>
      </w:r>
    </w:p>
    <w:p w14:paraId="7A5F6A6F" w14:textId="77777777" w:rsidR="00FF40D7" w:rsidRDefault="00FF40D7" w:rsidP="00FF40D7"/>
    <w:p w14:paraId="39831F95" w14:textId="77777777" w:rsidR="00FF40D7" w:rsidRDefault="00FF40D7" w:rsidP="00FF40D7">
      <w:pPr>
        <w:spacing w:before="0" w:after="160" w:line="259" w:lineRule="auto"/>
      </w:pPr>
    </w:p>
    <w:p w14:paraId="765F6952" w14:textId="77777777" w:rsidR="00FF40D7" w:rsidRDefault="00FF40D7" w:rsidP="00FF40D7">
      <w:pPr>
        <w:spacing w:before="0" w:after="160" w:line="259" w:lineRule="auto"/>
      </w:pPr>
      <w:r>
        <w:br w:type="page"/>
      </w:r>
    </w:p>
    <w:p w14:paraId="455878F5" w14:textId="77777777" w:rsidR="00FF40D7" w:rsidRDefault="00FF40D7" w:rsidP="00FF40D7">
      <w:r>
        <w:lastRenderedPageBreak/>
        <w:t>JSON Syntax, Data Read</w:t>
      </w:r>
    </w:p>
    <w:p w14:paraId="6E2526BE"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CF035E" w14:paraId="6A0ED47D" w14:textId="77777777" w:rsidTr="00FF40D7">
        <w:tc>
          <w:tcPr>
            <w:tcW w:w="2268" w:type="dxa"/>
          </w:tcPr>
          <w:p w14:paraId="224C3BC4" w14:textId="77777777" w:rsidR="00FF40D7" w:rsidRPr="00D442D9" w:rsidRDefault="00FF40D7" w:rsidP="00FF40D7">
            <w:pPr>
              <w:rPr>
                <w:sz w:val="16"/>
                <w:szCs w:val="16"/>
              </w:rPr>
            </w:pPr>
            <w:r w:rsidRPr="00D442D9">
              <w:rPr>
                <w:sz w:val="16"/>
                <w:szCs w:val="16"/>
              </w:rPr>
              <w:t>Variable</w:t>
            </w:r>
          </w:p>
        </w:tc>
        <w:tc>
          <w:tcPr>
            <w:tcW w:w="3969" w:type="dxa"/>
          </w:tcPr>
          <w:p w14:paraId="619D81AD" w14:textId="77777777" w:rsidR="00FF40D7" w:rsidRPr="00D442D9" w:rsidRDefault="00FF40D7" w:rsidP="00FF40D7">
            <w:pPr>
              <w:rPr>
                <w:sz w:val="16"/>
                <w:szCs w:val="16"/>
              </w:rPr>
            </w:pPr>
            <w:r>
              <w:rPr>
                <w:sz w:val="16"/>
                <w:szCs w:val="16"/>
              </w:rPr>
              <w:t>JSON code example</w:t>
            </w:r>
          </w:p>
        </w:tc>
        <w:tc>
          <w:tcPr>
            <w:tcW w:w="3969" w:type="dxa"/>
          </w:tcPr>
          <w:p w14:paraId="7284C1E1" w14:textId="77777777" w:rsidR="00FF40D7" w:rsidRPr="00D442D9" w:rsidRDefault="00FF40D7" w:rsidP="00FF40D7">
            <w:pPr>
              <w:rPr>
                <w:sz w:val="16"/>
                <w:szCs w:val="16"/>
              </w:rPr>
            </w:pPr>
            <w:r>
              <w:rPr>
                <w:sz w:val="16"/>
                <w:szCs w:val="16"/>
              </w:rPr>
              <w:t>Variable Built (Destination is a[ ] )</w:t>
            </w:r>
          </w:p>
        </w:tc>
      </w:tr>
      <w:tr w:rsidR="00FF40D7" w:rsidRPr="00CF035E" w14:paraId="4F709196" w14:textId="77777777" w:rsidTr="00FF40D7">
        <w:tc>
          <w:tcPr>
            <w:tcW w:w="2268" w:type="dxa"/>
          </w:tcPr>
          <w:p w14:paraId="55FAB413" w14:textId="77777777" w:rsidR="00FF40D7" w:rsidRPr="00D87AC7" w:rsidRDefault="00FF40D7" w:rsidP="00FF40D7">
            <w:pPr>
              <w:rPr>
                <w:b/>
                <w:sz w:val="16"/>
                <w:szCs w:val="16"/>
              </w:rPr>
            </w:pPr>
            <w:r w:rsidRPr="00173E19">
              <w:rPr>
                <w:b/>
                <w:sz w:val="16"/>
                <w:szCs w:val="16"/>
              </w:rPr>
              <w:t xml:space="preserve">Simple </w:t>
            </w:r>
            <w:r>
              <w:rPr>
                <w:b/>
                <w:sz w:val="16"/>
                <w:szCs w:val="16"/>
              </w:rPr>
              <w:t>values</w:t>
            </w:r>
            <w:r w:rsidRPr="00173E19">
              <w:rPr>
                <w:b/>
                <w:sz w:val="16"/>
                <w:szCs w:val="16"/>
              </w:rPr>
              <w:t>:</w:t>
            </w:r>
          </w:p>
        </w:tc>
        <w:tc>
          <w:tcPr>
            <w:tcW w:w="3969" w:type="dxa"/>
          </w:tcPr>
          <w:p w14:paraId="0DDB0FA0" w14:textId="77777777" w:rsidR="00FF40D7" w:rsidRDefault="00FF40D7" w:rsidP="00FF40D7">
            <w:pPr>
              <w:pStyle w:val="Code"/>
            </w:pPr>
            <w:r>
              <w:t>"String"</w:t>
            </w:r>
          </w:p>
          <w:p w14:paraId="27F334FC" w14:textId="77777777" w:rsidR="00FF40D7" w:rsidRDefault="00FF40D7" w:rsidP="00FF40D7">
            <w:pPr>
              <w:pStyle w:val="Code"/>
            </w:pPr>
            <w:r>
              <w:t>123</w:t>
            </w:r>
          </w:p>
          <w:p w14:paraId="38446271" w14:textId="77777777" w:rsidR="00FF40D7" w:rsidRDefault="00FF40D7" w:rsidP="00FF40D7">
            <w:pPr>
              <w:pStyle w:val="Code"/>
            </w:pPr>
            <w:r>
              <w:t>true</w:t>
            </w:r>
          </w:p>
          <w:p w14:paraId="32815A0D" w14:textId="77777777" w:rsidR="00FF40D7" w:rsidRDefault="00FF40D7" w:rsidP="00FF40D7">
            <w:pPr>
              <w:pStyle w:val="Code"/>
            </w:pPr>
            <w:r>
              <w:t>false</w:t>
            </w:r>
          </w:p>
          <w:p w14:paraId="276865C3" w14:textId="77777777" w:rsidR="00FF40D7" w:rsidRDefault="00FF40D7" w:rsidP="00FF40D7">
            <w:pPr>
              <w:pStyle w:val="Code"/>
            </w:pPr>
            <w:r>
              <w:t>null</w:t>
            </w:r>
          </w:p>
        </w:tc>
        <w:tc>
          <w:tcPr>
            <w:tcW w:w="3969" w:type="dxa"/>
          </w:tcPr>
          <w:p w14:paraId="6B14B6CA" w14:textId="77777777" w:rsidR="00FF40D7" w:rsidRDefault="00FF40D7" w:rsidP="00FF40D7">
            <w:pPr>
              <w:pStyle w:val="Code"/>
            </w:pPr>
            <w:r>
              <w:t>a[] = "String";</w:t>
            </w:r>
          </w:p>
          <w:p w14:paraId="14B55221" w14:textId="77777777" w:rsidR="00FF40D7" w:rsidRDefault="00FF40D7" w:rsidP="00FF40D7">
            <w:pPr>
              <w:pStyle w:val="Code"/>
            </w:pPr>
            <w:r>
              <w:t>a[] = 123;</w:t>
            </w:r>
          </w:p>
          <w:p w14:paraId="0B1C8173" w14:textId="77777777" w:rsidR="00FF40D7" w:rsidRDefault="00FF40D7" w:rsidP="00FF40D7">
            <w:pPr>
              <w:pStyle w:val="Code"/>
            </w:pPr>
            <w:r>
              <w:t>a[] = true;</w:t>
            </w:r>
          </w:p>
          <w:p w14:paraId="5F9EDADD" w14:textId="77777777" w:rsidR="00FF40D7" w:rsidRDefault="00FF40D7" w:rsidP="00FF40D7">
            <w:pPr>
              <w:pStyle w:val="Code"/>
            </w:pPr>
            <w:r>
              <w:t>a[] = fasle;</w:t>
            </w:r>
          </w:p>
          <w:p w14:paraId="6C3F3210" w14:textId="77777777" w:rsidR="00FF40D7" w:rsidRDefault="00FF40D7" w:rsidP="00FF40D7">
            <w:pPr>
              <w:pStyle w:val="Code"/>
            </w:pPr>
            <w:r>
              <w:t>a[] is void</w:t>
            </w:r>
          </w:p>
        </w:tc>
      </w:tr>
      <w:tr w:rsidR="00FF40D7" w:rsidRPr="00CF035E" w14:paraId="68E6691E" w14:textId="77777777" w:rsidTr="00FF40D7">
        <w:tc>
          <w:tcPr>
            <w:tcW w:w="2268" w:type="dxa"/>
          </w:tcPr>
          <w:p w14:paraId="2C8E1869" w14:textId="77777777" w:rsidR="00FF40D7" w:rsidRPr="00D87AC7" w:rsidRDefault="00FF40D7" w:rsidP="00FF40D7">
            <w:pPr>
              <w:rPr>
                <w:b/>
                <w:sz w:val="16"/>
                <w:szCs w:val="16"/>
              </w:rPr>
            </w:pPr>
            <w:r>
              <w:rPr>
                <w:b/>
                <w:sz w:val="16"/>
                <w:szCs w:val="16"/>
              </w:rPr>
              <w:t>Arrays:</w:t>
            </w:r>
          </w:p>
        </w:tc>
        <w:tc>
          <w:tcPr>
            <w:tcW w:w="3969" w:type="dxa"/>
          </w:tcPr>
          <w:p w14:paraId="624B43B7" w14:textId="77777777" w:rsidR="00FF40D7" w:rsidRDefault="00FF40D7" w:rsidP="00FF40D7">
            <w:pPr>
              <w:pStyle w:val="Code"/>
            </w:pPr>
            <w:r>
              <w:t>[ "a", "b", "c" ]</w:t>
            </w:r>
          </w:p>
        </w:tc>
        <w:tc>
          <w:tcPr>
            <w:tcW w:w="3969" w:type="dxa"/>
          </w:tcPr>
          <w:p w14:paraId="7C71BFEF" w14:textId="77777777" w:rsidR="00FF40D7" w:rsidRDefault="00FF40D7" w:rsidP="00FF40D7">
            <w:pPr>
              <w:pStyle w:val="Code"/>
            </w:pPr>
            <w:r>
              <w:t>a[] is void</w:t>
            </w:r>
          </w:p>
          <w:p w14:paraId="32DD28B7" w14:textId="77777777" w:rsidR="00FF40D7" w:rsidRDefault="00FF40D7" w:rsidP="00FF40D7">
            <w:pPr>
              <w:pStyle w:val="Code"/>
            </w:pPr>
            <w:r>
              <w:t>a[0] = "a";</w:t>
            </w:r>
          </w:p>
          <w:p w14:paraId="696FB5BE" w14:textId="77777777" w:rsidR="00FF40D7" w:rsidRDefault="00FF40D7" w:rsidP="00FF40D7">
            <w:pPr>
              <w:pStyle w:val="Code"/>
            </w:pPr>
            <w:r>
              <w:t>a[1] = "b";</w:t>
            </w:r>
          </w:p>
          <w:p w14:paraId="7D9C1BE0" w14:textId="77777777" w:rsidR="00FF40D7" w:rsidRDefault="00FF40D7" w:rsidP="00FF40D7">
            <w:pPr>
              <w:pStyle w:val="Code"/>
            </w:pPr>
            <w:r>
              <w:t>a[2] = "c";</w:t>
            </w:r>
          </w:p>
        </w:tc>
      </w:tr>
      <w:tr w:rsidR="00FF40D7" w:rsidRPr="00CF035E" w14:paraId="6C4C6360" w14:textId="77777777" w:rsidTr="00FF40D7">
        <w:tc>
          <w:tcPr>
            <w:tcW w:w="2268" w:type="dxa"/>
          </w:tcPr>
          <w:p w14:paraId="6A5B90C4" w14:textId="77777777" w:rsidR="00FF40D7" w:rsidRDefault="00FF40D7" w:rsidP="00FF40D7">
            <w:pPr>
              <w:rPr>
                <w:b/>
                <w:sz w:val="16"/>
                <w:szCs w:val="16"/>
              </w:rPr>
            </w:pPr>
            <w:r>
              <w:rPr>
                <w:b/>
                <w:sz w:val="16"/>
                <w:szCs w:val="16"/>
              </w:rPr>
              <w:t>Nested Arrays:</w:t>
            </w:r>
          </w:p>
        </w:tc>
        <w:tc>
          <w:tcPr>
            <w:tcW w:w="3969" w:type="dxa"/>
          </w:tcPr>
          <w:p w14:paraId="55CDAC7B" w14:textId="77777777" w:rsidR="00FF40D7" w:rsidRDefault="00FF40D7" w:rsidP="00FF40D7">
            <w:pPr>
              <w:pStyle w:val="Code"/>
            </w:pPr>
            <w:r w:rsidRPr="00D87AC7">
              <w:t>[ "a", [ "b1", "b2"]  , "c" ]</w:t>
            </w:r>
          </w:p>
        </w:tc>
        <w:tc>
          <w:tcPr>
            <w:tcW w:w="3969" w:type="dxa"/>
          </w:tcPr>
          <w:p w14:paraId="4E5EDF7F" w14:textId="77777777" w:rsidR="00FF40D7" w:rsidRDefault="00FF40D7" w:rsidP="00FF40D7">
            <w:pPr>
              <w:pStyle w:val="Code"/>
            </w:pPr>
            <w:r>
              <w:t>a[] is void</w:t>
            </w:r>
          </w:p>
          <w:p w14:paraId="28B0EBCC" w14:textId="77777777" w:rsidR="00FF40D7" w:rsidRDefault="00FF40D7" w:rsidP="00FF40D7">
            <w:pPr>
              <w:pStyle w:val="Code"/>
            </w:pPr>
            <w:r>
              <w:t>a[0] = "a";</w:t>
            </w:r>
          </w:p>
          <w:p w14:paraId="2652B0BA" w14:textId="77777777" w:rsidR="00FF40D7" w:rsidRDefault="00FF40D7" w:rsidP="00FF40D7">
            <w:pPr>
              <w:pStyle w:val="Code"/>
            </w:pPr>
            <w:r>
              <w:t>a[1] is void</w:t>
            </w:r>
          </w:p>
          <w:p w14:paraId="4D528B36" w14:textId="77777777" w:rsidR="00FF40D7" w:rsidRDefault="00FF40D7" w:rsidP="00FF40D7">
            <w:pPr>
              <w:pStyle w:val="Code"/>
            </w:pPr>
            <w:r>
              <w:t>a[1,0] = "b1"; a[1,1] = "b2"</w:t>
            </w:r>
          </w:p>
          <w:p w14:paraId="72B386EF" w14:textId="77777777" w:rsidR="00FF40D7" w:rsidRDefault="00FF40D7" w:rsidP="00FF40D7">
            <w:pPr>
              <w:pStyle w:val="Code"/>
            </w:pPr>
            <w:r>
              <w:t>a[2] = "c";</w:t>
            </w:r>
          </w:p>
        </w:tc>
      </w:tr>
      <w:tr w:rsidR="00FF40D7" w:rsidRPr="00CF035E" w14:paraId="06E14493" w14:textId="77777777" w:rsidTr="00FF40D7">
        <w:tc>
          <w:tcPr>
            <w:tcW w:w="2268" w:type="dxa"/>
          </w:tcPr>
          <w:p w14:paraId="498D5116" w14:textId="77777777" w:rsidR="00FF40D7" w:rsidRDefault="00FF40D7" w:rsidP="00FF40D7">
            <w:pPr>
              <w:rPr>
                <w:b/>
                <w:sz w:val="16"/>
                <w:szCs w:val="16"/>
              </w:rPr>
            </w:pPr>
            <w:r>
              <w:rPr>
                <w:b/>
                <w:sz w:val="16"/>
                <w:szCs w:val="16"/>
              </w:rPr>
              <w:t>Objects:</w:t>
            </w:r>
          </w:p>
        </w:tc>
        <w:tc>
          <w:tcPr>
            <w:tcW w:w="3969" w:type="dxa"/>
          </w:tcPr>
          <w:p w14:paraId="4D6C9288" w14:textId="77777777" w:rsidR="00FF40D7" w:rsidRDefault="00FF40D7" w:rsidP="00FF40D7">
            <w:pPr>
              <w:pStyle w:val="Code"/>
            </w:pPr>
            <w:r w:rsidRPr="00D87AC7">
              <w:t>{ "a" : 1, "b" : 2, "c" : 3 }</w:t>
            </w:r>
          </w:p>
        </w:tc>
        <w:tc>
          <w:tcPr>
            <w:tcW w:w="3969" w:type="dxa"/>
          </w:tcPr>
          <w:p w14:paraId="593E4791" w14:textId="77777777" w:rsidR="00FF40D7" w:rsidRDefault="00FF40D7" w:rsidP="00FF40D7">
            <w:pPr>
              <w:pStyle w:val="Code"/>
            </w:pPr>
            <w:r>
              <w:t>a[] is void</w:t>
            </w:r>
          </w:p>
          <w:p w14:paraId="454C6F8D" w14:textId="77777777" w:rsidR="00FF40D7" w:rsidRDefault="00FF40D7" w:rsidP="00FF40D7">
            <w:pPr>
              <w:pStyle w:val="Code"/>
            </w:pPr>
            <w:r>
              <w:t>a[a] = 1;</w:t>
            </w:r>
          </w:p>
          <w:p w14:paraId="206040F4" w14:textId="77777777" w:rsidR="00FF40D7" w:rsidRDefault="00FF40D7" w:rsidP="00FF40D7">
            <w:pPr>
              <w:pStyle w:val="Code"/>
            </w:pPr>
            <w:r>
              <w:t>a[b] = 2;</w:t>
            </w:r>
          </w:p>
          <w:p w14:paraId="27A8841E" w14:textId="77777777" w:rsidR="00FF40D7" w:rsidRDefault="00FF40D7" w:rsidP="00FF40D7">
            <w:pPr>
              <w:pStyle w:val="Code"/>
            </w:pPr>
            <w:r>
              <w:t>a[c] = 3;</w:t>
            </w:r>
          </w:p>
        </w:tc>
      </w:tr>
      <w:tr w:rsidR="00FF40D7" w:rsidRPr="00CF035E" w14:paraId="1EED2B4C" w14:textId="77777777" w:rsidTr="00FF40D7">
        <w:tc>
          <w:tcPr>
            <w:tcW w:w="2268" w:type="dxa"/>
          </w:tcPr>
          <w:p w14:paraId="0B106E6F" w14:textId="77777777" w:rsidR="00FF40D7" w:rsidRDefault="00FF40D7" w:rsidP="00FF40D7">
            <w:pPr>
              <w:rPr>
                <w:b/>
                <w:sz w:val="16"/>
                <w:szCs w:val="16"/>
              </w:rPr>
            </w:pPr>
            <w:r>
              <w:rPr>
                <w:b/>
                <w:sz w:val="16"/>
                <w:szCs w:val="16"/>
              </w:rPr>
              <w:t>Nested Objects:</w:t>
            </w:r>
          </w:p>
        </w:tc>
        <w:tc>
          <w:tcPr>
            <w:tcW w:w="3969" w:type="dxa"/>
          </w:tcPr>
          <w:p w14:paraId="10694030" w14:textId="77777777" w:rsidR="00FF40D7" w:rsidRPr="00D87AC7" w:rsidRDefault="00FF40D7" w:rsidP="00FF40D7">
            <w:pPr>
              <w:pStyle w:val="Code"/>
            </w:pPr>
            <w:r w:rsidRPr="00D87AC7">
              <w:t xml:space="preserve">{ "a" : 1, </w:t>
            </w:r>
            <w:r>
              <w:br/>
              <w:t xml:space="preserve">  </w:t>
            </w:r>
            <w:r w:rsidRPr="00D87AC7">
              <w:t>"b" : { "b1": 2.1, "b2": 2.2 },</w:t>
            </w:r>
            <w:r>
              <w:br/>
              <w:t xml:space="preserve">  </w:t>
            </w:r>
            <w:r w:rsidRPr="00D87AC7">
              <w:t>"c" : 3 }</w:t>
            </w:r>
          </w:p>
        </w:tc>
        <w:tc>
          <w:tcPr>
            <w:tcW w:w="3969" w:type="dxa"/>
          </w:tcPr>
          <w:p w14:paraId="30D03D31" w14:textId="77777777" w:rsidR="00FF40D7" w:rsidRDefault="00FF40D7" w:rsidP="00FF40D7">
            <w:pPr>
              <w:pStyle w:val="Code"/>
            </w:pPr>
            <w:r>
              <w:t>a[] is void</w:t>
            </w:r>
          </w:p>
          <w:p w14:paraId="3FC84CC7" w14:textId="77777777" w:rsidR="00FF40D7" w:rsidRDefault="00FF40D7" w:rsidP="00FF40D7">
            <w:pPr>
              <w:pStyle w:val="Code"/>
            </w:pPr>
            <w:r>
              <w:t>a[a] = 1;</w:t>
            </w:r>
          </w:p>
          <w:p w14:paraId="02364F2E" w14:textId="77777777" w:rsidR="00FF40D7" w:rsidRDefault="00FF40D7" w:rsidP="00FF40D7">
            <w:pPr>
              <w:pStyle w:val="Code"/>
            </w:pPr>
            <w:r>
              <w:t>a[b] is void;</w:t>
            </w:r>
            <w:r>
              <w:br/>
              <w:t>a[b,b1] = 2.1; a[b,b2] = 2.2;</w:t>
            </w:r>
          </w:p>
          <w:p w14:paraId="788845DD" w14:textId="77777777" w:rsidR="00FF40D7" w:rsidRDefault="00FF40D7" w:rsidP="00FF40D7">
            <w:pPr>
              <w:pStyle w:val="Code"/>
            </w:pPr>
            <w:r>
              <w:t>a[c] = 3;</w:t>
            </w:r>
          </w:p>
        </w:tc>
      </w:tr>
      <w:tr w:rsidR="00FF40D7" w:rsidRPr="00CF035E" w14:paraId="0A4D9197" w14:textId="77777777" w:rsidTr="00FF40D7">
        <w:tc>
          <w:tcPr>
            <w:tcW w:w="2268" w:type="dxa"/>
          </w:tcPr>
          <w:p w14:paraId="0BA2BE55" w14:textId="77777777" w:rsidR="00FF40D7" w:rsidRDefault="00FF40D7" w:rsidP="00FF40D7">
            <w:pPr>
              <w:rPr>
                <w:b/>
                <w:sz w:val="16"/>
                <w:szCs w:val="16"/>
              </w:rPr>
            </w:pPr>
            <w:r>
              <w:rPr>
                <w:b/>
                <w:sz w:val="16"/>
                <w:szCs w:val="16"/>
              </w:rPr>
              <w:t>Objects with Arrays:</w:t>
            </w:r>
          </w:p>
        </w:tc>
        <w:tc>
          <w:tcPr>
            <w:tcW w:w="3969" w:type="dxa"/>
          </w:tcPr>
          <w:p w14:paraId="7D6C6D6F" w14:textId="77777777" w:rsidR="00FF40D7" w:rsidRPr="00D87AC7" w:rsidRDefault="00FF40D7" w:rsidP="00FF40D7">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43AF421F" w14:textId="77777777" w:rsidR="00FF40D7" w:rsidRDefault="00FF40D7" w:rsidP="00FF40D7">
            <w:pPr>
              <w:pStyle w:val="Code"/>
            </w:pPr>
            <w:r>
              <w:t>a[] is void</w:t>
            </w:r>
          </w:p>
          <w:p w14:paraId="35887069" w14:textId="77777777" w:rsidR="00FF40D7" w:rsidRDefault="00FF40D7" w:rsidP="00FF40D7">
            <w:pPr>
              <w:pStyle w:val="Code"/>
            </w:pPr>
            <w:r>
              <w:t>a[a] = 1;</w:t>
            </w:r>
          </w:p>
          <w:p w14:paraId="4E4D3B1E" w14:textId="77777777" w:rsidR="00FF40D7" w:rsidRDefault="00FF40D7" w:rsidP="00FF40D7">
            <w:pPr>
              <w:pStyle w:val="Code"/>
            </w:pPr>
            <w:r>
              <w:t>a[b] is void;</w:t>
            </w:r>
            <w:r>
              <w:br/>
              <w:t>a[b,0] = 2.1; a[b,1] = 2.2;</w:t>
            </w:r>
          </w:p>
          <w:p w14:paraId="03E1D8FA" w14:textId="77777777" w:rsidR="00FF40D7" w:rsidRDefault="00FF40D7" w:rsidP="00FF40D7">
            <w:pPr>
              <w:pStyle w:val="Code"/>
            </w:pPr>
            <w:r>
              <w:t>a[c] = 3;</w:t>
            </w:r>
          </w:p>
        </w:tc>
      </w:tr>
      <w:tr w:rsidR="00FF40D7" w:rsidRPr="00CF035E" w14:paraId="5153891F" w14:textId="77777777" w:rsidTr="00FF40D7">
        <w:tc>
          <w:tcPr>
            <w:tcW w:w="2268" w:type="dxa"/>
          </w:tcPr>
          <w:p w14:paraId="5CD70C1F" w14:textId="77777777" w:rsidR="00FF40D7" w:rsidRDefault="00FF40D7" w:rsidP="00FF40D7">
            <w:pPr>
              <w:rPr>
                <w:b/>
                <w:sz w:val="16"/>
                <w:szCs w:val="16"/>
              </w:rPr>
            </w:pPr>
            <w:r>
              <w:rPr>
                <w:b/>
                <w:sz w:val="16"/>
                <w:szCs w:val="16"/>
              </w:rPr>
              <w:t>Arrays with Objects:</w:t>
            </w:r>
          </w:p>
        </w:tc>
        <w:tc>
          <w:tcPr>
            <w:tcW w:w="3969" w:type="dxa"/>
          </w:tcPr>
          <w:p w14:paraId="40F8D8EE" w14:textId="77777777" w:rsidR="00FF40D7" w:rsidRPr="00D87AC7" w:rsidRDefault="00FF40D7" w:rsidP="00FF40D7">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25A6E9DF" w14:textId="77777777" w:rsidR="00FF40D7" w:rsidRDefault="00FF40D7" w:rsidP="00FF40D7">
            <w:pPr>
              <w:pStyle w:val="Code"/>
            </w:pPr>
            <w:r>
              <w:t>a[] is void</w:t>
            </w:r>
          </w:p>
          <w:p w14:paraId="0F66C776" w14:textId="77777777" w:rsidR="00FF40D7" w:rsidRDefault="00FF40D7" w:rsidP="00FF40D7">
            <w:pPr>
              <w:pStyle w:val="Code"/>
            </w:pPr>
            <w:r>
              <w:t>a[0] = "a";</w:t>
            </w:r>
          </w:p>
          <w:p w14:paraId="74FEBD3A" w14:textId="77777777" w:rsidR="00FF40D7" w:rsidRDefault="00FF40D7" w:rsidP="00FF40D7">
            <w:pPr>
              <w:pStyle w:val="Code"/>
            </w:pPr>
            <w:r>
              <w:t>a[1] is void</w:t>
            </w:r>
          </w:p>
          <w:p w14:paraId="6BAE3F39" w14:textId="77777777" w:rsidR="00FF40D7" w:rsidRDefault="00FF40D7" w:rsidP="00FF40D7">
            <w:pPr>
              <w:pStyle w:val="Code"/>
            </w:pPr>
            <w:r>
              <w:t>a[1,b1] = 2.1; a[1,b2] = 2.2;</w:t>
            </w:r>
          </w:p>
          <w:p w14:paraId="16BC4FF1" w14:textId="77777777" w:rsidR="00FF40D7" w:rsidRDefault="00FF40D7" w:rsidP="00FF40D7">
            <w:pPr>
              <w:pStyle w:val="Code"/>
            </w:pPr>
            <w:r>
              <w:t>a[2] = "c";</w:t>
            </w:r>
          </w:p>
        </w:tc>
      </w:tr>
    </w:tbl>
    <w:p w14:paraId="0CC0496D" w14:textId="77777777" w:rsidR="00FF40D7" w:rsidRDefault="00FF40D7" w:rsidP="00FF40D7"/>
    <w:p w14:paraId="47CD81EF" w14:textId="77777777" w:rsidR="00FF40D7" w:rsidRPr="00742655" w:rsidRDefault="00FF40D7" w:rsidP="00FF40D7">
      <w:pPr>
        <w:rPr>
          <w:b/>
        </w:rPr>
      </w:pPr>
      <w:r w:rsidRPr="00742655">
        <w:rPr>
          <w:b/>
        </w:rPr>
        <w:t>Special rule for reading JSON variables from files (can be deactivated):</w:t>
      </w:r>
    </w:p>
    <w:p w14:paraId="31FE9587" w14:textId="77777777" w:rsidR="00FF40D7" w:rsidRDefault="00FF40D7" w:rsidP="00FF40D7">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0EBB1E82" w14:textId="77777777" w:rsidR="00FF40D7" w:rsidRDefault="00FF40D7" w:rsidP="00FF40D7"/>
    <w:p w14:paraId="3B8E1920" w14:textId="77777777" w:rsidR="00FF40D7" w:rsidRPr="00935699" w:rsidRDefault="00FF40D7" w:rsidP="00FF40D7"/>
    <w:p w14:paraId="5566A76E" w14:textId="77777777" w:rsidR="00FF40D7" w:rsidRDefault="00FF40D7" w:rsidP="00FF40D7">
      <w:pPr>
        <w:spacing w:before="0" w:after="0"/>
      </w:pPr>
      <w:r>
        <w:br w:type="page"/>
      </w:r>
    </w:p>
    <w:p w14:paraId="5E3219C0" w14:textId="77777777" w:rsidR="00FF40D7" w:rsidRDefault="00FF40D7" w:rsidP="00FF40D7">
      <w:pPr>
        <w:pStyle w:val="Heading2"/>
      </w:pPr>
      <w:bookmarkStart w:id="238" w:name="_Toc47818435"/>
      <w:r>
        <w:lastRenderedPageBreak/>
        <w:t xml:space="preserve">Input / </w:t>
      </w:r>
      <w:r w:rsidRPr="006D3E67">
        <w:t>Output</w:t>
      </w:r>
      <w:r>
        <w:t xml:space="preserve"> Functions</w:t>
      </w:r>
      <w:bookmarkEnd w:id="238"/>
    </w:p>
    <w:p w14:paraId="4312BF14" w14:textId="77777777" w:rsidR="00FF40D7" w:rsidRDefault="00FF40D7" w:rsidP="00FF40D7">
      <w:pPr>
        <w:pStyle w:val="Heading3"/>
      </w:pPr>
      <w:bookmarkStart w:id="239" w:name="_Toc47818436"/>
      <w:r>
        <w:t>Basic Input / Output Functions</w:t>
      </w:r>
      <w:bookmarkEnd w:id="239"/>
    </w:p>
    <w:p w14:paraId="4139446C" w14:textId="77777777" w:rsidR="00FF40D7" w:rsidRPr="0083606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CC6BB4A" w14:textId="77777777" w:rsidTr="00FF40D7">
        <w:tc>
          <w:tcPr>
            <w:tcW w:w="2268" w:type="dxa"/>
            <w:gridSpan w:val="2"/>
          </w:tcPr>
          <w:p w14:paraId="4D02BB2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CD196EF" w14:textId="77777777" w:rsidR="00FF40D7" w:rsidRDefault="00FF40D7" w:rsidP="00FF40D7">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0F9846A3" w14:textId="77777777" w:rsidR="00FF40D7" w:rsidRDefault="00FF40D7" w:rsidP="00FF40D7">
            <w:pPr>
              <w:rPr>
                <w:b/>
                <w:sz w:val="16"/>
                <w:szCs w:val="16"/>
              </w:rPr>
            </w:pPr>
            <w:r>
              <w:rPr>
                <w:b/>
                <w:sz w:val="16"/>
                <w:szCs w:val="16"/>
              </w:rPr>
              <w:t>print line</w:t>
            </w:r>
            <w:r>
              <w:rPr>
                <w:b/>
                <w:sz w:val="16"/>
                <w:szCs w:val="16"/>
              </w:rPr>
              <w:tab/>
            </w:r>
            <w:r>
              <w:rPr>
                <w:b/>
                <w:sz w:val="16"/>
                <w:szCs w:val="16"/>
              </w:rPr>
              <w:tab/>
            </w:r>
            <w:r w:rsidRPr="00D027F0">
              <w:rPr>
                <w:sz w:val="16"/>
                <w:szCs w:val="16"/>
              </w:rPr>
              <w:t>(delimits with new l</w:t>
            </w:r>
            <w:r>
              <w:rPr>
                <w:sz w:val="16"/>
                <w:szCs w:val="16"/>
              </w:rPr>
              <w:t>"</w:t>
            </w:r>
            <w:r w:rsidRPr="00D027F0">
              <w:rPr>
                <w:sz w:val="16"/>
                <w:szCs w:val="16"/>
              </w:rPr>
              <w:t>ine)</w:t>
            </w:r>
          </w:p>
          <w:p w14:paraId="5FDA9FC6" w14:textId="77777777" w:rsidR="00FF40D7" w:rsidRPr="00D027F0" w:rsidRDefault="00FF40D7" w:rsidP="00FF40D7">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130507C" w14:textId="77777777" w:rsidR="00FF40D7" w:rsidRDefault="00FF40D7" w:rsidP="00FF40D7">
            <w:pPr>
              <w:rPr>
                <w:sz w:val="16"/>
                <w:szCs w:val="16"/>
              </w:rPr>
            </w:pPr>
            <w:r w:rsidRPr="00D027F0">
              <w:rPr>
                <w:b/>
                <w:sz w:val="16"/>
                <w:szCs w:val="16"/>
              </w:rPr>
              <w:t>compose</w:t>
            </w:r>
            <w:r w:rsidRPr="00D027F0">
              <w:rPr>
                <w:sz w:val="16"/>
                <w:szCs w:val="16"/>
              </w:rPr>
              <w:tab/>
            </w:r>
            <w:r>
              <w:rPr>
                <w:sz w:val="16"/>
                <w:szCs w:val="16"/>
              </w:rPr>
              <w:tab/>
              <w:t>(no output to console)</w:t>
            </w:r>
          </w:p>
          <w:p w14:paraId="158C91EC" w14:textId="77777777" w:rsidR="00FF40D7" w:rsidRPr="00CF035E" w:rsidRDefault="00FF40D7" w:rsidP="00FF40D7">
            <w:pPr>
              <w:rPr>
                <w:b/>
                <w:sz w:val="16"/>
                <w:szCs w:val="16"/>
              </w:rPr>
            </w:pPr>
            <w:r w:rsidRPr="00D027F0">
              <w:rPr>
                <w:b/>
                <w:sz w:val="16"/>
                <w:szCs w:val="16"/>
              </w:rPr>
              <w:t>compose line</w:t>
            </w:r>
            <w:r>
              <w:rPr>
                <w:sz w:val="16"/>
                <w:szCs w:val="16"/>
              </w:rPr>
              <w:tab/>
              <w:t>(no output to console, delimits with new line)</w:t>
            </w:r>
          </w:p>
        </w:tc>
      </w:tr>
      <w:tr w:rsidR="00FF40D7" w:rsidRPr="00CF035E" w14:paraId="34624323" w14:textId="77777777" w:rsidTr="00FF40D7">
        <w:tc>
          <w:tcPr>
            <w:tcW w:w="2268" w:type="dxa"/>
            <w:gridSpan w:val="2"/>
          </w:tcPr>
          <w:p w14:paraId="7F0BD45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DDA18A" w14:textId="77777777" w:rsidR="00FF40D7" w:rsidRDefault="00FF40D7" w:rsidP="00FF40D7">
            <w:pPr>
              <w:spacing w:before="40" w:after="40"/>
              <w:rPr>
                <w:sz w:val="16"/>
                <w:szCs w:val="16"/>
              </w:rPr>
            </w:pPr>
            <w:r>
              <w:rPr>
                <w:sz w:val="16"/>
                <w:szCs w:val="16"/>
              </w:rPr>
              <w:t>"print", "print line", "echo": outputs contents in parameters on the console and</w:t>
            </w:r>
            <w:r>
              <w:rPr>
                <w:sz w:val="16"/>
                <w:szCs w:val="16"/>
              </w:rPr>
              <w:br/>
              <w:t>returned in return value</w:t>
            </w:r>
          </w:p>
          <w:p w14:paraId="688AEAE5" w14:textId="77777777" w:rsidR="00FF40D7" w:rsidRPr="00CF035E" w:rsidRDefault="00FF40D7" w:rsidP="00FF40D7">
            <w:pPr>
              <w:spacing w:before="40" w:after="40"/>
              <w:rPr>
                <w:sz w:val="16"/>
                <w:szCs w:val="16"/>
              </w:rPr>
            </w:pPr>
            <w:r>
              <w:rPr>
                <w:sz w:val="16"/>
                <w:szCs w:val="16"/>
              </w:rPr>
              <w:t>"compose", "compose line": Similar, but no output to console.</w:t>
            </w:r>
          </w:p>
        </w:tc>
      </w:tr>
      <w:tr w:rsidR="00FF40D7" w:rsidRPr="00CF035E" w14:paraId="28115BAB" w14:textId="77777777" w:rsidTr="00FF40D7">
        <w:tc>
          <w:tcPr>
            <w:tcW w:w="2268" w:type="dxa"/>
            <w:gridSpan w:val="2"/>
          </w:tcPr>
          <w:p w14:paraId="38B6576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44D5E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CEC892" w14:textId="77777777" w:rsidR="00FF40D7" w:rsidRDefault="00FF40D7" w:rsidP="00FF40D7">
            <w:pPr>
              <w:spacing w:before="40" w:after="40"/>
              <w:rPr>
                <w:sz w:val="16"/>
                <w:szCs w:val="16"/>
              </w:rPr>
            </w:pPr>
            <w:r>
              <w:rPr>
                <w:sz w:val="16"/>
                <w:szCs w:val="16"/>
              </w:rPr>
              <w:t>Procedure call</w:t>
            </w:r>
          </w:p>
        </w:tc>
        <w:tc>
          <w:tcPr>
            <w:tcW w:w="567" w:type="dxa"/>
          </w:tcPr>
          <w:p w14:paraId="6CF17815" w14:textId="77777777" w:rsidR="00FF40D7" w:rsidRPr="00B23D31" w:rsidRDefault="00FF40D7" w:rsidP="00FF40D7">
            <w:pPr>
              <w:spacing w:before="40" w:after="40"/>
              <w:rPr>
                <w:b/>
                <w:sz w:val="16"/>
                <w:szCs w:val="16"/>
              </w:rPr>
            </w:pPr>
            <w:r>
              <w:rPr>
                <w:b/>
                <w:sz w:val="16"/>
                <w:szCs w:val="16"/>
              </w:rPr>
              <w:t>X</w:t>
            </w:r>
          </w:p>
        </w:tc>
        <w:tc>
          <w:tcPr>
            <w:tcW w:w="4531" w:type="dxa"/>
          </w:tcPr>
          <w:p w14:paraId="06989ED1"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B80208" w14:textId="77777777" w:rsidTr="00FF40D7">
        <w:tc>
          <w:tcPr>
            <w:tcW w:w="2268" w:type="dxa"/>
            <w:gridSpan w:val="2"/>
          </w:tcPr>
          <w:p w14:paraId="3CF67B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6E30EB4" w14:textId="77777777" w:rsidR="00FF40D7" w:rsidRPr="00CF035E" w:rsidRDefault="00FF40D7" w:rsidP="00FF40D7">
            <w:pPr>
              <w:spacing w:before="40" w:after="40"/>
              <w:rPr>
                <w:sz w:val="16"/>
                <w:szCs w:val="16"/>
              </w:rPr>
            </w:pPr>
            <w:r>
              <w:rPr>
                <w:sz w:val="16"/>
                <w:szCs w:val="16"/>
              </w:rPr>
              <w:t xml:space="preserve">Min 0.  For </w:t>
            </w:r>
            <w:r w:rsidRPr="00D97A23">
              <w:rPr>
                <w:b/>
                <w:sz w:val="16"/>
                <w:szCs w:val="16"/>
              </w:rPr>
              <w:t>echo</w:t>
            </w:r>
            <w:r>
              <w:rPr>
                <w:sz w:val="16"/>
                <w:szCs w:val="16"/>
              </w:rPr>
              <w:t>(), indirect parameter passing is suppressed</w:t>
            </w:r>
          </w:p>
        </w:tc>
      </w:tr>
      <w:tr w:rsidR="00FF40D7" w:rsidRPr="00CF035E" w14:paraId="45C43222" w14:textId="77777777" w:rsidTr="00FF40D7">
        <w:tc>
          <w:tcPr>
            <w:tcW w:w="1418" w:type="dxa"/>
          </w:tcPr>
          <w:p w14:paraId="3132C34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37B250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4794DF" w14:textId="77777777" w:rsidR="00FF40D7" w:rsidRPr="00CF035E" w:rsidRDefault="00FF40D7" w:rsidP="00FF40D7">
            <w:pPr>
              <w:tabs>
                <w:tab w:val="left" w:pos="459"/>
              </w:tabs>
              <w:spacing w:before="40" w:after="40"/>
              <w:rPr>
                <w:sz w:val="16"/>
                <w:szCs w:val="16"/>
              </w:rPr>
            </w:pPr>
            <w:r>
              <w:rPr>
                <w:sz w:val="16"/>
                <w:szCs w:val="16"/>
              </w:rPr>
              <w:t>Any</w:t>
            </w:r>
          </w:p>
        </w:tc>
        <w:tc>
          <w:tcPr>
            <w:tcW w:w="6373" w:type="dxa"/>
            <w:gridSpan w:val="3"/>
          </w:tcPr>
          <w:p w14:paraId="2326EC01" w14:textId="77777777" w:rsidR="00FF40D7" w:rsidRDefault="00FF40D7" w:rsidP="00FF40D7">
            <w:pPr>
              <w:spacing w:before="40" w:after="40"/>
              <w:rPr>
                <w:sz w:val="16"/>
                <w:szCs w:val="16"/>
              </w:rPr>
            </w:pPr>
            <w:r>
              <w:rPr>
                <w:sz w:val="16"/>
                <w:szCs w:val="16"/>
              </w:rPr>
              <w:t>Values:</w:t>
            </w:r>
          </w:p>
          <w:p w14:paraId="2738B6A9" w14:textId="77777777" w:rsidR="00FF40D7" w:rsidRPr="00CF035E" w:rsidRDefault="00FF40D7" w:rsidP="00FF40D7">
            <w:pPr>
              <w:spacing w:before="40" w:after="40"/>
              <w:rPr>
                <w:sz w:val="16"/>
                <w:szCs w:val="16"/>
              </w:rPr>
            </w:pPr>
            <w:r>
              <w:rPr>
                <w:sz w:val="16"/>
                <w:szCs w:val="16"/>
              </w:rPr>
              <w:t>Contents to be printed out</w:t>
            </w:r>
          </w:p>
        </w:tc>
      </w:tr>
      <w:tr w:rsidR="00FF40D7" w:rsidRPr="00CF035E" w14:paraId="08E10A13" w14:textId="77777777" w:rsidTr="00FF40D7">
        <w:tc>
          <w:tcPr>
            <w:tcW w:w="2268" w:type="dxa"/>
            <w:gridSpan w:val="2"/>
          </w:tcPr>
          <w:p w14:paraId="12C419C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81E599D" w14:textId="77777777" w:rsidR="00FF40D7" w:rsidRPr="00CF035E" w:rsidRDefault="00FF40D7" w:rsidP="00FF40D7">
            <w:pPr>
              <w:tabs>
                <w:tab w:val="left" w:pos="459"/>
              </w:tabs>
              <w:spacing w:before="40" w:after="40"/>
              <w:rPr>
                <w:sz w:val="16"/>
                <w:szCs w:val="16"/>
              </w:rPr>
            </w:pPr>
            <w:r>
              <w:rPr>
                <w:sz w:val="16"/>
                <w:szCs w:val="16"/>
              </w:rPr>
              <w:t>Quoted Literal</w:t>
            </w:r>
          </w:p>
        </w:tc>
        <w:tc>
          <w:tcPr>
            <w:tcW w:w="6373" w:type="dxa"/>
            <w:gridSpan w:val="3"/>
          </w:tcPr>
          <w:p w14:paraId="0F609FD9" w14:textId="77777777" w:rsidR="00FF40D7" w:rsidRPr="00CF035E" w:rsidRDefault="00FF40D7" w:rsidP="00FF40D7">
            <w:pPr>
              <w:spacing w:before="40" w:after="40"/>
              <w:rPr>
                <w:sz w:val="16"/>
                <w:szCs w:val="16"/>
              </w:rPr>
            </w:pPr>
            <w:r>
              <w:rPr>
                <w:sz w:val="16"/>
                <w:szCs w:val="16"/>
              </w:rPr>
              <w:t>Output generated</w:t>
            </w:r>
          </w:p>
        </w:tc>
      </w:tr>
      <w:tr w:rsidR="00FF40D7" w:rsidRPr="00CF035E" w14:paraId="7843FEE2" w14:textId="77777777" w:rsidTr="00FF40D7">
        <w:tc>
          <w:tcPr>
            <w:tcW w:w="2268" w:type="dxa"/>
            <w:gridSpan w:val="2"/>
          </w:tcPr>
          <w:p w14:paraId="3C4C1DE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F23AD5C" w14:textId="77777777" w:rsidR="00FF40D7" w:rsidRDefault="00FF40D7" w:rsidP="00FF40D7">
            <w:pPr>
              <w:spacing w:before="40" w:after="40"/>
              <w:rPr>
                <w:sz w:val="16"/>
                <w:szCs w:val="16"/>
              </w:rPr>
            </w:pPr>
            <w:r>
              <w:rPr>
                <w:sz w:val="16"/>
                <w:szCs w:val="16"/>
              </w:rPr>
              <w:t>print( "The sum of 1 and 2 is ", 1+2 );</w:t>
            </w:r>
          </w:p>
          <w:p w14:paraId="26BE9417" w14:textId="77777777" w:rsidR="00FF40D7" w:rsidRPr="00CF035E" w:rsidRDefault="00FF40D7" w:rsidP="00FF40D7">
            <w:pPr>
              <w:spacing w:before="40" w:after="40"/>
              <w:rPr>
                <w:sz w:val="16"/>
                <w:szCs w:val="16"/>
              </w:rPr>
            </w:pPr>
            <w:r>
              <w:rPr>
                <w:sz w:val="16"/>
                <w:szCs w:val="16"/>
              </w:rPr>
              <w:t>a[ ] = compose( 1+2, " is ths sum" );</w:t>
            </w:r>
          </w:p>
        </w:tc>
      </w:tr>
    </w:tbl>
    <w:p w14:paraId="63961D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74CDB92B" w14:textId="77777777" w:rsidTr="00FF40D7">
        <w:tc>
          <w:tcPr>
            <w:tcW w:w="2268" w:type="dxa"/>
            <w:gridSpan w:val="2"/>
          </w:tcPr>
          <w:p w14:paraId="10FEA17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13851D9D" w14:textId="77777777" w:rsidR="00FF40D7" w:rsidRPr="00AE4CB7" w:rsidRDefault="00FF40D7" w:rsidP="00FF40D7">
            <w:pPr>
              <w:rPr>
                <w:b/>
                <w:sz w:val="16"/>
                <w:szCs w:val="16"/>
              </w:rPr>
            </w:pPr>
            <w:r w:rsidRPr="00AE4CB7">
              <w:rPr>
                <w:b/>
                <w:sz w:val="16"/>
                <w:szCs w:val="16"/>
              </w:rPr>
              <w:t>input</w:t>
            </w:r>
          </w:p>
        </w:tc>
      </w:tr>
      <w:tr w:rsidR="00FF40D7" w:rsidRPr="00AE4CB7" w14:paraId="60C6292D" w14:textId="77777777" w:rsidTr="00FF40D7">
        <w:tc>
          <w:tcPr>
            <w:tcW w:w="2268" w:type="dxa"/>
            <w:gridSpan w:val="2"/>
          </w:tcPr>
          <w:p w14:paraId="13459C1D"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082B0D1" w14:textId="77777777" w:rsidR="00FF40D7" w:rsidRPr="00AE4CB7" w:rsidRDefault="00FF40D7" w:rsidP="00FF40D7">
            <w:pPr>
              <w:spacing w:before="40" w:after="40"/>
              <w:rPr>
                <w:sz w:val="16"/>
                <w:szCs w:val="16"/>
              </w:rPr>
            </w:pPr>
            <w:r w:rsidRPr="00AE4CB7">
              <w:rPr>
                <w:sz w:val="16"/>
                <w:szCs w:val="16"/>
              </w:rPr>
              <w:t>Asks for data to be entered.</w:t>
            </w:r>
          </w:p>
        </w:tc>
      </w:tr>
      <w:tr w:rsidR="00FF40D7" w:rsidRPr="00AE4CB7" w14:paraId="52DDDFD9" w14:textId="77777777" w:rsidTr="00FF40D7">
        <w:tc>
          <w:tcPr>
            <w:tcW w:w="2268" w:type="dxa"/>
            <w:gridSpan w:val="2"/>
          </w:tcPr>
          <w:p w14:paraId="2D2688E1"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3A5DD7EF" w14:textId="77777777" w:rsidR="00FF40D7" w:rsidRPr="00AE4CB7" w:rsidRDefault="00FF40D7" w:rsidP="00FF40D7">
            <w:pPr>
              <w:spacing w:before="40" w:after="40"/>
              <w:rPr>
                <w:b/>
                <w:sz w:val="16"/>
                <w:szCs w:val="16"/>
              </w:rPr>
            </w:pPr>
          </w:p>
        </w:tc>
        <w:tc>
          <w:tcPr>
            <w:tcW w:w="2268" w:type="dxa"/>
            <w:gridSpan w:val="2"/>
          </w:tcPr>
          <w:p w14:paraId="3D31CE81"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ACC0D2B"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41221073"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7B2C0812" w14:textId="77777777" w:rsidTr="00FF40D7">
        <w:tc>
          <w:tcPr>
            <w:tcW w:w="2268" w:type="dxa"/>
            <w:gridSpan w:val="2"/>
          </w:tcPr>
          <w:p w14:paraId="24E15A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7447A258" w14:textId="77777777" w:rsidR="00FF40D7" w:rsidRPr="00AE4CB7" w:rsidRDefault="00FF40D7" w:rsidP="00FF40D7">
            <w:pPr>
              <w:spacing w:before="40" w:after="40"/>
              <w:rPr>
                <w:sz w:val="16"/>
                <w:szCs w:val="16"/>
              </w:rPr>
            </w:pPr>
            <w:r w:rsidRPr="00AE4CB7">
              <w:rPr>
                <w:sz w:val="16"/>
                <w:szCs w:val="16"/>
              </w:rPr>
              <w:t xml:space="preserve">Min 0.  For </w:t>
            </w:r>
            <w:r w:rsidRPr="00AE4CB7">
              <w:rPr>
                <w:b/>
                <w:sz w:val="16"/>
                <w:szCs w:val="16"/>
              </w:rPr>
              <w:t>echo</w:t>
            </w:r>
            <w:r w:rsidRPr="00AE4CB7">
              <w:rPr>
                <w:sz w:val="16"/>
                <w:szCs w:val="16"/>
              </w:rPr>
              <w:t>(), indirect parameter passing is suppressed</w:t>
            </w:r>
          </w:p>
        </w:tc>
      </w:tr>
      <w:tr w:rsidR="00FF40D7" w:rsidRPr="00AE4CB7" w14:paraId="714545AB" w14:textId="77777777" w:rsidTr="00FF40D7">
        <w:tc>
          <w:tcPr>
            <w:tcW w:w="1418" w:type="dxa"/>
          </w:tcPr>
          <w:p w14:paraId="633E8F5A"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720E506D"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2A30528C"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1ADB7C89"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899274A" w14:textId="77777777" w:rsidTr="00FF40D7">
        <w:tc>
          <w:tcPr>
            <w:tcW w:w="1418" w:type="dxa"/>
          </w:tcPr>
          <w:p w14:paraId="098EB047" w14:textId="77777777" w:rsidR="00FF40D7" w:rsidRPr="00AE4CB7" w:rsidRDefault="00FF40D7" w:rsidP="00FF40D7">
            <w:pPr>
              <w:spacing w:before="40" w:after="40"/>
              <w:rPr>
                <w:sz w:val="16"/>
                <w:szCs w:val="16"/>
              </w:rPr>
            </w:pPr>
          </w:p>
        </w:tc>
        <w:tc>
          <w:tcPr>
            <w:tcW w:w="850" w:type="dxa"/>
          </w:tcPr>
          <w:p w14:paraId="420D50B6"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13DE2372"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4C029146" w14:textId="77777777" w:rsidR="00FF40D7" w:rsidRDefault="00FF40D7" w:rsidP="00FF40D7">
            <w:pPr>
              <w:spacing w:before="40" w:after="40"/>
              <w:rPr>
                <w:sz w:val="16"/>
                <w:szCs w:val="16"/>
              </w:rPr>
            </w:pPr>
            <w:r>
              <w:rPr>
                <w:sz w:val="16"/>
                <w:szCs w:val="16"/>
              </w:rPr>
              <w:t>Type</w:t>
            </w:r>
          </w:p>
          <w:p w14:paraId="198C0180" w14:textId="77777777" w:rsidR="00FF40D7" w:rsidRPr="00AE4CB7" w:rsidRDefault="00FF40D7" w:rsidP="00FF40D7">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2B224186" w14:textId="77777777" w:rsidR="00FF40D7" w:rsidRPr="00AE4CB7" w:rsidRDefault="00FF40D7" w:rsidP="00FF40D7">
            <w:pPr>
              <w:tabs>
                <w:tab w:val="left" w:pos="1876"/>
              </w:tabs>
              <w:spacing w:before="40" w:after="40"/>
              <w:rPr>
                <w:sz w:val="16"/>
                <w:szCs w:val="16"/>
              </w:rPr>
            </w:pPr>
            <w:r w:rsidRPr="00AE4CB7">
              <w:rPr>
                <w:sz w:val="16"/>
                <w:szCs w:val="16"/>
              </w:rPr>
              <w:t>numeral</w:t>
            </w:r>
            <w:r w:rsidRPr="00AE4CB7">
              <w:rPr>
                <w:sz w:val="16"/>
                <w:szCs w:val="16"/>
              </w:rPr>
              <w:tab/>
              <w:t>Expects a numeral</w:t>
            </w:r>
          </w:p>
          <w:p w14:paraId="5C388A18" w14:textId="77777777" w:rsidR="00FF40D7" w:rsidRPr="00AE4CB7" w:rsidRDefault="00FF40D7" w:rsidP="00FF40D7">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0016A173" w14:textId="77777777" w:rsidR="00FF40D7" w:rsidRPr="00AE4CB7" w:rsidRDefault="00FF40D7" w:rsidP="00FF40D7">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7F3C6D60" w14:textId="77777777" w:rsidR="00FF40D7" w:rsidRPr="00AE4CB7" w:rsidRDefault="00FF40D7" w:rsidP="00FF40D7">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C3CE959" w14:textId="77777777" w:rsidR="00FF40D7" w:rsidRDefault="00FF40D7" w:rsidP="00FF40D7">
            <w:pPr>
              <w:tabs>
                <w:tab w:val="left" w:pos="1876"/>
              </w:tabs>
              <w:spacing w:before="40" w:after="40"/>
              <w:rPr>
                <w:sz w:val="16"/>
                <w:szCs w:val="16"/>
              </w:rPr>
            </w:pPr>
            <w:r w:rsidRPr="00AE4CB7">
              <w:rPr>
                <w:sz w:val="16"/>
                <w:szCs w:val="16"/>
              </w:rPr>
              <w:t>boolean</w:t>
            </w:r>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'true'</w:t>
            </w:r>
            <w:r w:rsidRPr="00AE4CB7">
              <w:rPr>
                <w:sz w:val="16"/>
                <w:szCs w:val="16"/>
              </w:rPr>
              <w:br/>
            </w:r>
            <w:r w:rsidRPr="00AE4CB7">
              <w:rPr>
                <w:sz w:val="16"/>
                <w:szCs w:val="16"/>
              </w:rPr>
              <w:tab/>
              <w:t>false, f, no, n, 0</w:t>
            </w:r>
            <w:r>
              <w:rPr>
                <w:sz w:val="16"/>
                <w:szCs w:val="16"/>
              </w:rPr>
              <w:t xml:space="preserve"> for specifying 'false'</w:t>
            </w:r>
            <w:r w:rsidRPr="00AE4CB7">
              <w:rPr>
                <w:sz w:val="16"/>
                <w:szCs w:val="16"/>
              </w:rPr>
              <w:t>)</w:t>
            </w:r>
            <w:r w:rsidRPr="00AE4CB7">
              <w:rPr>
                <w:sz w:val="16"/>
                <w:szCs w:val="16"/>
              </w:rPr>
              <w:br/>
              <w:t>date</w:t>
            </w:r>
            <w:r w:rsidRPr="00AE4CB7">
              <w:rPr>
                <w:sz w:val="16"/>
                <w:szCs w:val="16"/>
              </w:rPr>
              <w:tab/>
              <w:t>Expects valid and unambiguous date</w:t>
            </w:r>
          </w:p>
          <w:p w14:paraId="57D0CAFB" w14:textId="77777777" w:rsidR="00FF40D7" w:rsidRDefault="00FF40D7" w:rsidP="00FF40D7">
            <w:pPr>
              <w:tabs>
                <w:tab w:val="left" w:pos="1876"/>
              </w:tabs>
              <w:spacing w:before="40" w:after="40"/>
              <w:rPr>
                <w:sz w:val="16"/>
                <w:szCs w:val="16"/>
              </w:rPr>
            </w:pPr>
            <w:r>
              <w:rPr>
                <w:sz w:val="16"/>
                <w:szCs w:val="16"/>
              </w:rPr>
              <w:t>time</w:t>
            </w:r>
            <w:r>
              <w:rPr>
                <w:sz w:val="16"/>
                <w:szCs w:val="16"/>
              </w:rPr>
              <w:tab/>
              <w:t>Expects valid time</w:t>
            </w:r>
          </w:p>
          <w:p w14:paraId="0007DC40" w14:textId="77777777" w:rsidR="00FF40D7" w:rsidRPr="00AE4CB7" w:rsidRDefault="00FF40D7" w:rsidP="00FF40D7">
            <w:pPr>
              <w:tabs>
                <w:tab w:val="left" w:pos="1876"/>
              </w:tabs>
              <w:spacing w:before="40" w:after="40"/>
              <w:rPr>
                <w:sz w:val="16"/>
                <w:szCs w:val="16"/>
              </w:rPr>
            </w:pPr>
            <w:r>
              <w:rPr>
                <w:sz w:val="16"/>
                <w:szCs w:val="16"/>
              </w:rPr>
              <w:t>date and time</w:t>
            </w:r>
            <w:r>
              <w:rPr>
                <w:sz w:val="16"/>
                <w:szCs w:val="16"/>
              </w:rPr>
              <w:tab/>
              <w:t>Expects combination of valid and</w:t>
            </w:r>
            <w:r>
              <w:rPr>
                <w:sz w:val="16"/>
                <w:szCs w:val="16"/>
              </w:rPr>
              <w:br/>
            </w:r>
            <w:r>
              <w:rPr>
                <w:sz w:val="16"/>
                <w:szCs w:val="16"/>
              </w:rPr>
              <w:tab/>
              <w:t>unambiguous date and time together</w:t>
            </w:r>
          </w:p>
        </w:tc>
      </w:tr>
      <w:tr w:rsidR="00FF40D7" w:rsidRPr="00384FF6" w14:paraId="4F3CD129" w14:textId="77777777" w:rsidTr="00FF40D7">
        <w:tc>
          <w:tcPr>
            <w:tcW w:w="1418" w:type="dxa"/>
          </w:tcPr>
          <w:p w14:paraId="368529E3" w14:textId="77777777" w:rsidR="00FF40D7" w:rsidRPr="00384FF6" w:rsidRDefault="00FF40D7" w:rsidP="00FF40D7">
            <w:pPr>
              <w:spacing w:before="40" w:after="40"/>
              <w:rPr>
                <w:sz w:val="16"/>
                <w:szCs w:val="16"/>
              </w:rPr>
            </w:pPr>
          </w:p>
        </w:tc>
        <w:tc>
          <w:tcPr>
            <w:tcW w:w="850" w:type="dxa"/>
          </w:tcPr>
          <w:p w14:paraId="2DA4AF13" w14:textId="77777777" w:rsidR="00FF40D7" w:rsidRPr="00384FF6" w:rsidRDefault="00FF40D7" w:rsidP="00FF40D7">
            <w:pPr>
              <w:tabs>
                <w:tab w:val="left" w:pos="459"/>
              </w:tabs>
              <w:spacing w:before="40" w:after="40"/>
              <w:rPr>
                <w:sz w:val="16"/>
                <w:szCs w:val="16"/>
              </w:rPr>
            </w:pPr>
            <w:r w:rsidRPr="00384FF6">
              <w:rPr>
                <w:sz w:val="16"/>
                <w:szCs w:val="16"/>
              </w:rPr>
              <w:t>Opt. 3</w:t>
            </w:r>
          </w:p>
        </w:tc>
        <w:tc>
          <w:tcPr>
            <w:tcW w:w="1560" w:type="dxa"/>
            <w:gridSpan w:val="2"/>
          </w:tcPr>
          <w:p w14:paraId="21DD3BEE" w14:textId="77777777" w:rsidR="00FF40D7" w:rsidRPr="00384FF6" w:rsidRDefault="00FF40D7" w:rsidP="00FF40D7">
            <w:pPr>
              <w:tabs>
                <w:tab w:val="left" w:pos="459"/>
              </w:tabs>
              <w:spacing w:before="40" w:after="40"/>
              <w:rPr>
                <w:sz w:val="16"/>
                <w:szCs w:val="16"/>
              </w:rPr>
            </w:pPr>
            <w:r>
              <w:rPr>
                <w:sz w:val="16"/>
                <w:szCs w:val="16"/>
              </w:rPr>
              <w:t>Comparison expression</w:t>
            </w:r>
          </w:p>
          <w:p w14:paraId="3F50CCA3" w14:textId="77777777" w:rsidR="00FF40D7" w:rsidRPr="00384FF6" w:rsidRDefault="00FF40D7" w:rsidP="00FF40D7">
            <w:pPr>
              <w:tabs>
                <w:tab w:val="left" w:pos="459"/>
              </w:tabs>
              <w:spacing w:before="40" w:after="40"/>
              <w:rPr>
                <w:sz w:val="16"/>
                <w:szCs w:val="16"/>
              </w:rPr>
            </w:pPr>
            <w:r w:rsidRPr="00384FF6">
              <w:rPr>
                <w:sz w:val="16"/>
                <w:szCs w:val="16"/>
              </w:rPr>
              <w:t>Code piece</w:t>
            </w:r>
            <w:r w:rsidRPr="00384FF6">
              <w:rPr>
                <w:sz w:val="16"/>
                <w:szCs w:val="16"/>
              </w:rPr>
              <w:br/>
              <w:t>or :text</w:t>
            </w:r>
          </w:p>
        </w:tc>
        <w:tc>
          <w:tcPr>
            <w:tcW w:w="6373" w:type="dxa"/>
            <w:gridSpan w:val="3"/>
          </w:tcPr>
          <w:p w14:paraId="19C76561" w14:textId="77777777" w:rsidR="00FF40D7" w:rsidRDefault="00FF40D7" w:rsidP="00FF40D7">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188FDC0" w14:textId="77777777" w:rsidR="00FF40D7" w:rsidRDefault="00FF40D7" w:rsidP="00FF40D7">
            <w:pPr>
              <w:spacing w:before="40" w:after="40"/>
              <w:rPr>
                <w:sz w:val="16"/>
                <w:szCs w:val="16"/>
              </w:rPr>
            </w:pPr>
            <w:r w:rsidRPr="00384FF6">
              <w:rPr>
                <w:sz w:val="16"/>
                <w:szCs w:val="16"/>
              </w:rPr>
              <w:t>Input is checked.  If the comparison fails, then user will be prompted to repeat entry.</w:t>
            </w:r>
          </w:p>
          <w:p w14:paraId="4F7B7B7A" w14:textId="77777777" w:rsidR="00FF40D7" w:rsidRPr="00384FF6" w:rsidRDefault="00FF40D7" w:rsidP="00FF40D7">
            <w:pPr>
              <w:spacing w:before="40" w:after="40"/>
              <w:rPr>
                <w:sz w:val="16"/>
                <w:szCs w:val="16"/>
              </w:rPr>
            </w:pPr>
            <w:r>
              <w:rPr>
                <w:sz w:val="16"/>
                <w:szCs w:val="16"/>
              </w:rPr>
              <w:t>Check is only applied for literal, numeral, integer and character, and is ignored for the other types (date, boolean).</w:t>
            </w:r>
          </w:p>
        </w:tc>
      </w:tr>
      <w:tr w:rsidR="00FF40D7" w:rsidRPr="00384FF6" w14:paraId="5AC5700A" w14:textId="77777777" w:rsidTr="00FF40D7">
        <w:tc>
          <w:tcPr>
            <w:tcW w:w="2268" w:type="dxa"/>
            <w:gridSpan w:val="2"/>
          </w:tcPr>
          <w:p w14:paraId="6B30E390"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4D970B11" w14:textId="77777777" w:rsidR="00FF40D7" w:rsidRPr="00384FF6" w:rsidRDefault="00FF40D7" w:rsidP="00FF40D7">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690597A" w14:textId="77777777" w:rsidR="00FF40D7" w:rsidRPr="00384FF6" w:rsidRDefault="00FF40D7" w:rsidP="00FF40D7">
            <w:pPr>
              <w:spacing w:before="40" w:after="40"/>
              <w:rPr>
                <w:sz w:val="16"/>
                <w:szCs w:val="16"/>
              </w:rPr>
            </w:pPr>
            <w:r w:rsidRPr="00384FF6">
              <w:rPr>
                <w:sz w:val="16"/>
                <w:szCs w:val="16"/>
              </w:rPr>
              <w:t>Captured input.</w:t>
            </w:r>
          </w:p>
        </w:tc>
      </w:tr>
      <w:tr w:rsidR="00FF40D7" w:rsidRPr="00384FF6" w14:paraId="0A6C2A1F" w14:textId="77777777" w:rsidTr="00FF40D7">
        <w:tc>
          <w:tcPr>
            <w:tcW w:w="2268" w:type="dxa"/>
            <w:gridSpan w:val="2"/>
          </w:tcPr>
          <w:p w14:paraId="63681DDA"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2C4E1574" w14:textId="77777777" w:rsidR="00FF40D7" w:rsidRPr="00384FF6" w:rsidRDefault="00FF40D7" w:rsidP="00FF40D7">
            <w:pPr>
              <w:spacing w:before="40" w:after="40"/>
              <w:rPr>
                <w:sz w:val="16"/>
                <w:szCs w:val="16"/>
              </w:rPr>
            </w:pPr>
            <w:r w:rsidRPr="00384FF6">
              <w:rPr>
                <w:sz w:val="16"/>
                <w:szCs w:val="16"/>
              </w:rPr>
              <w:t xml:space="preserve">name[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4A99D423" w14:textId="77777777" w:rsidR="00FF40D7" w:rsidRPr="00384FF6" w:rsidRDefault="00FF40D7" w:rsidP="00FF40D7">
            <w:pPr>
              <w:spacing w:before="40" w:after="40"/>
              <w:rPr>
                <w:sz w:val="16"/>
                <w:szCs w:val="16"/>
              </w:rPr>
            </w:pPr>
            <w:r w:rsidRPr="00384FF6">
              <w:rPr>
                <w:sz w:val="16"/>
                <w:szCs w:val="16"/>
              </w:rPr>
              <w:t xml:space="preserve">choices[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72988DD9" w14:textId="77777777" w:rsidR="00FF40D7" w:rsidRDefault="00FF40D7" w:rsidP="00FF40D7"/>
    <w:p w14:paraId="6186AC93" w14:textId="77777777" w:rsidR="00FF40D7" w:rsidRDefault="00FF40D7" w:rsidP="00FF40D7">
      <w:pPr>
        <w:spacing w:before="0" w:after="0"/>
      </w:pPr>
      <w:r>
        <w:br w:type="page"/>
      </w:r>
    </w:p>
    <w:p w14:paraId="06976F3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35F828D2" w14:textId="77777777" w:rsidTr="00FF40D7">
        <w:tc>
          <w:tcPr>
            <w:tcW w:w="2268" w:type="dxa"/>
            <w:gridSpan w:val="2"/>
          </w:tcPr>
          <w:p w14:paraId="7A92C62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6BC8CE4F" w14:textId="77777777" w:rsidR="00FF40D7" w:rsidRDefault="00FF40D7" w:rsidP="00FF40D7">
            <w:pPr>
              <w:rPr>
                <w:b/>
                <w:sz w:val="16"/>
                <w:szCs w:val="16"/>
              </w:rPr>
            </w:pPr>
            <w:r w:rsidRPr="00AE4CB7">
              <w:rPr>
                <w:b/>
                <w:sz w:val="16"/>
                <w:szCs w:val="16"/>
              </w:rPr>
              <w:t>input</w:t>
            </w:r>
            <w:r>
              <w:rPr>
                <w:b/>
                <w:sz w:val="16"/>
                <w:szCs w:val="16"/>
              </w:rPr>
              <w:t xml:space="preserve"> quick</w:t>
            </w:r>
          </w:p>
          <w:p w14:paraId="119FAE8E" w14:textId="77777777" w:rsidR="00FF40D7" w:rsidRPr="00AE4CB7" w:rsidRDefault="00FF40D7" w:rsidP="00FF40D7">
            <w:pPr>
              <w:rPr>
                <w:b/>
                <w:sz w:val="16"/>
                <w:szCs w:val="16"/>
              </w:rPr>
            </w:pPr>
            <w:r>
              <w:rPr>
                <w:b/>
                <w:sz w:val="16"/>
                <w:szCs w:val="16"/>
              </w:rPr>
              <w:t>input quick ignore case</w:t>
            </w:r>
          </w:p>
        </w:tc>
      </w:tr>
      <w:tr w:rsidR="00FF40D7" w:rsidRPr="00AE4CB7" w14:paraId="0FC03A9D" w14:textId="77777777" w:rsidTr="00FF40D7">
        <w:tc>
          <w:tcPr>
            <w:tcW w:w="2268" w:type="dxa"/>
            <w:gridSpan w:val="2"/>
          </w:tcPr>
          <w:p w14:paraId="0C42D2B7"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A9A6276" w14:textId="77777777" w:rsidR="00FF40D7" w:rsidRPr="00AE4CB7" w:rsidRDefault="00FF40D7" w:rsidP="00FF40D7">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FF40D7" w:rsidRPr="00AE4CB7" w14:paraId="057A7303" w14:textId="77777777" w:rsidTr="00FF40D7">
        <w:tc>
          <w:tcPr>
            <w:tcW w:w="2268" w:type="dxa"/>
            <w:gridSpan w:val="2"/>
          </w:tcPr>
          <w:p w14:paraId="5C954252"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651E20D9" w14:textId="77777777" w:rsidR="00FF40D7" w:rsidRPr="00AE4CB7" w:rsidRDefault="00FF40D7" w:rsidP="00FF40D7">
            <w:pPr>
              <w:spacing w:before="40" w:after="40"/>
              <w:rPr>
                <w:b/>
                <w:sz w:val="16"/>
                <w:szCs w:val="16"/>
              </w:rPr>
            </w:pPr>
          </w:p>
        </w:tc>
        <w:tc>
          <w:tcPr>
            <w:tcW w:w="2268" w:type="dxa"/>
            <w:gridSpan w:val="2"/>
          </w:tcPr>
          <w:p w14:paraId="4FDF1599"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C4C7695"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5C6E1076"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25AF564F" w14:textId="77777777" w:rsidTr="00FF40D7">
        <w:tc>
          <w:tcPr>
            <w:tcW w:w="2268" w:type="dxa"/>
            <w:gridSpan w:val="2"/>
          </w:tcPr>
          <w:p w14:paraId="459ADC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60F8039C" w14:textId="1B9C5D59" w:rsidR="00FF40D7" w:rsidRPr="00AE4CB7" w:rsidRDefault="00E36666" w:rsidP="00FF40D7">
            <w:pPr>
              <w:spacing w:before="40" w:after="40"/>
              <w:rPr>
                <w:sz w:val="16"/>
                <w:szCs w:val="16"/>
              </w:rPr>
            </w:pPr>
            <w:r>
              <w:rPr>
                <w:sz w:val="16"/>
                <w:szCs w:val="16"/>
              </w:rPr>
              <w:t>1-2</w:t>
            </w:r>
          </w:p>
        </w:tc>
      </w:tr>
      <w:tr w:rsidR="00FF40D7" w:rsidRPr="00AE4CB7" w14:paraId="4421594B" w14:textId="77777777" w:rsidTr="00FF40D7">
        <w:tc>
          <w:tcPr>
            <w:tcW w:w="1418" w:type="dxa"/>
          </w:tcPr>
          <w:p w14:paraId="528ED7FC"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4D00BCBB"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30553823"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50576743"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261EEAB" w14:textId="77777777" w:rsidTr="00FF40D7">
        <w:tc>
          <w:tcPr>
            <w:tcW w:w="1418" w:type="dxa"/>
          </w:tcPr>
          <w:p w14:paraId="4E6B77EC" w14:textId="77777777" w:rsidR="00FF40D7" w:rsidRPr="00AE4CB7" w:rsidRDefault="00FF40D7" w:rsidP="00FF40D7">
            <w:pPr>
              <w:spacing w:before="40" w:after="40"/>
              <w:rPr>
                <w:sz w:val="16"/>
                <w:szCs w:val="16"/>
              </w:rPr>
            </w:pPr>
          </w:p>
        </w:tc>
        <w:tc>
          <w:tcPr>
            <w:tcW w:w="850" w:type="dxa"/>
          </w:tcPr>
          <w:p w14:paraId="0BE4853C"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58D802DF" w14:textId="77777777" w:rsidR="00FF40D7" w:rsidRPr="00AE4CB7" w:rsidRDefault="00FF40D7" w:rsidP="00FF40D7">
            <w:pPr>
              <w:tabs>
                <w:tab w:val="left" w:pos="459"/>
              </w:tabs>
              <w:spacing w:before="40" w:after="40"/>
              <w:rPr>
                <w:sz w:val="16"/>
                <w:szCs w:val="16"/>
              </w:rPr>
            </w:pPr>
            <w:r>
              <w:rPr>
                <w:sz w:val="16"/>
                <w:szCs w:val="16"/>
              </w:rPr>
              <w:t>Literal</w:t>
            </w:r>
          </w:p>
        </w:tc>
        <w:tc>
          <w:tcPr>
            <w:tcW w:w="6373" w:type="dxa"/>
            <w:gridSpan w:val="3"/>
          </w:tcPr>
          <w:p w14:paraId="71F30810" w14:textId="77777777" w:rsidR="00FF40D7" w:rsidRDefault="00FF40D7" w:rsidP="00FF40D7">
            <w:pPr>
              <w:tabs>
                <w:tab w:val="left" w:pos="1876"/>
              </w:tabs>
              <w:spacing w:before="40" w:after="40"/>
              <w:rPr>
                <w:sz w:val="16"/>
                <w:szCs w:val="16"/>
              </w:rPr>
            </w:pPr>
            <w:r>
              <w:rPr>
                <w:sz w:val="16"/>
                <w:szCs w:val="16"/>
              </w:rPr>
              <w:t>Character choices:</w:t>
            </w:r>
          </w:p>
          <w:p w14:paraId="138952F7" w14:textId="77777777" w:rsidR="00FF40D7" w:rsidRDefault="00FF40D7" w:rsidP="00FF40D7">
            <w:pPr>
              <w:tabs>
                <w:tab w:val="left" w:pos="1876"/>
              </w:tabs>
              <w:spacing w:before="40" w:after="40"/>
              <w:rPr>
                <w:sz w:val="16"/>
                <w:szCs w:val="16"/>
              </w:rPr>
            </w:pPr>
            <w:r>
              <w:rPr>
                <w:sz w:val="16"/>
                <w:szCs w:val="16"/>
              </w:rPr>
              <w:t>Allowed choices.</w:t>
            </w:r>
          </w:p>
          <w:p w14:paraId="164078AB" w14:textId="77777777" w:rsidR="00FF40D7" w:rsidRPr="00AE4CB7" w:rsidRDefault="00FF40D7" w:rsidP="00FF40D7">
            <w:pPr>
              <w:tabs>
                <w:tab w:val="left" w:pos="1876"/>
              </w:tabs>
              <w:spacing w:before="40" w:after="40"/>
              <w:rPr>
                <w:sz w:val="16"/>
                <w:szCs w:val="16"/>
              </w:rPr>
            </w:pPr>
            <w:r>
              <w:rPr>
                <w:sz w:val="16"/>
                <w:szCs w:val="16"/>
              </w:rPr>
              <w:t>Control characters such as new line and escape are also allowed.</w:t>
            </w:r>
          </w:p>
        </w:tc>
      </w:tr>
      <w:tr w:rsidR="00FF40D7" w:rsidRPr="00384FF6" w14:paraId="4E6624D0" w14:textId="77777777" w:rsidTr="00FF40D7">
        <w:tc>
          <w:tcPr>
            <w:tcW w:w="2268" w:type="dxa"/>
            <w:gridSpan w:val="2"/>
          </w:tcPr>
          <w:p w14:paraId="420DF8F4"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2D147285" w14:textId="77777777" w:rsidR="00FF40D7" w:rsidRPr="00384FF6" w:rsidRDefault="00FF40D7" w:rsidP="00FF40D7">
            <w:pPr>
              <w:tabs>
                <w:tab w:val="left" w:pos="459"/>
              </w:tabs>
              <w:spacing w:before="40" w:after="40"/>
              <w:rPr>
                <w:sz w:val="16"/>
                <w:szCs w:val="16"/>
              </w:rPr>
            </w:pPr>
            <w:r>
              <w:rPr>
                <w:sz w:val="16"/>
                <w:szCs w:val="16"/>
              </w:rPr>
              <w:t>Literal</w:t>
            </w:r>
          </w:p>
        </w:tc>
        <w:tc>
          <w:tcPr>
            <w:tcW w:w="6373" w:type="dxa"/>
            <w:gridSpan w:val="3"/>
          </w:tcPr>
          <w:p w14:paraId="047A35E8" w14:textId="77777777" w:rsidR="00FF40D7" w:rsidRDefault="00FF40D7" w:rsidP="00FF40D7">
            <w:pPr>
              <w:spacing w:before="40" w:after="40"/>
              <w:rPr>
                <w:sz w:val="16"/>
                <w:szCs w:val="16"/>
              </w:rPr>
            </w:pPr>
            <w:r w:rsidRPr="00384FF6">
              <w:rPr>
                <w:sz w:val="16"/>
                <w:szCs w:val="16"/>
              </w:rPr>
              <w:t xml:space="preserve">Captured </w:t>
            </w:r>
            <w:r>
              <w:rPr>
                <w:sz w:val="16"/>
                <w:szCs w:val="16"/>
              </w:rPr>
              <w:t>character</w:t>
            </w:r>
          </w:p>
          <w:p w14:paraId="5F72B3BC" w14:textId="77777777" w:rsidR="00FF40D7" w:rsidRPr="00384FF6" w:rsidRDefault="00FF40D7" w:rsidP="00FF40D7">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FF40D7" w:rsidRPr="00384FF6" w14:paraId="5D57F5E0" w14:textId="77777777" w:rsidTr="00FF40D7">
        <w:tc>
          <w:tcPr>
            <w:tcW w:w="2268" w:type="dxa"/>
            <w:gridSpan w:val="2"/>
          </w:tcPr>
          <w:p w14:paraId="3F9F2085"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56AF69CE" w14:textId="77777777" w:rsidR="00FF40D7" w:rsidRDefault="00FF40D7" w:rsidP="00FF40D7">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227AD55C" w14:textId="77777777" w:rsidR="00FF40D7" w:rsidRPr="00384FF6" w:rsidRDefault="00FF40D7" w:rsidP="00FF40D7">
            <w:pPr>
              <w:spacing w:before="40" w:after="40"/>
              <w:rPr>
                <w:sz w:val="16"/>
                <w:szCs w:val="16"/>
              </w:rPr>
            </w:pPr>
            <w:r>
              <w:rPr>
                <w:sz w:val="16"/>
                <w:szCs w:val="16"/>
              </w:rPr>
              <w:t>name[ ] = input quick ignore case ( "Enter A, B or escape", AB+escape);</w:t>
            </w:r>
          </w:p>
        </w:tc>
      </w:tr>
    </w:tbl>
    <w:p w14:paraId="128068D8" w14:textId="55438CFD" w:rsidR="00FF40D7" w:rsidRDefault="00FF40D7" w:rsidP="00FF40D7">
      <w:pPr>
        <w:spacing w:before="0" w:after="0"/>
      </w:pPr>
    </w:p>
    <w:p w14:paraId="1B84ADB0" w14:textId="4C08025E"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6666" w:rsidRPr="00AE4CB7" w14:paraId="207C3293" w14:textId="77777777" w:rsidTr="00E610D9">
        <w:tc>
          <w:tcPr>
            <w:tcW w:w="2268" w:type="dxa"/>
            <w:gridSpan w:val="2"/>
          </w:tcPr>
          <w:p w14:paraId="2B41765B" w14:textId="77777777" w:rsidR="00E36666" w:rsidRPr="00AE4CB7" w:rsidRDefault="00E36666" w:rsidP="00E610D9">
            <w:pPr>
              <w:rPr>
                <w:b/>
                <w:sz w:val="16"/>
                <w:szCs w:val="16"/>
              </w:rPr>
            </w:pPr>
            <w:r w:rsidRPr="00AE4CB7">
              <w:rPr>
                <w:b/>
                <w:sz w:val="16"/>
                <w:szCs w:val="16"/>
              </w:rPr>
              <w:t>Function</w:t>
            </w:r>
          </w:p>
        </w:tc>
        <w:tc>
          <w:tcPr>
            <w:tcW w:w="7933" w:type="dxa"/>
            <w:gridSpan w:val="5"/>
          </w:tcPr>
          <w:p w14:paraId="0C352BB3" w14:textId="77777777" w:rsidR="00E36666" w:rsidRDefault="00E36666" w:rsidP="00E610D9">
            <w:pPr>
              <w:rPr>
                <w:b/>
                <w:sz w:val="16"/>
                <w:szCs w:val="16"/>
              </w:rPr>
            </w:pPr>
            <w:r>
              <w:rPr>
                <w:b/>
                <w:sz w:val="16"/>
                <w:szCs w:val="16"/>
              </w:rPr>
              <w:t>getch</w:t>
            </w:r>
          </w:p>
          <w:p w14:paraId="32812BDB" w14:textId="0B6A865D" w:rsidR="00E36666" w:rsidRPr="00AE4CB7" w:rsidRDefault="00E36666" w:rsidP="00E610D9">
            <w:pPr>
              <w:rPr>
                <w:b/>
                <w:sz w:val="16"/>
                <w:szCs w:val="16"/>
              </w:rPr>
            </w:pPr>
            <w:r>
              <w:rPr>
                <w:b/>
                <w:sz w:val="16"/>
                <w:szCs w:val="16"/>
              </w:rPr>
              <w:t>getch ignore case</w:t>
            </w:r>
          </w:p>
        </w:tc>
      </w:tr>
      <w:tr w:rsidR="00E36666" w:rsidRPr="00AE4CB7" w14:paraId="1400BF1E" w14:textId="77777777" w:rsidTr="00E610D9">
        <w:tc>
          <w:tcPr>
            <w:tcW w:w="2268" w:type="dxa"/>
            <w:gridSpan w:val="2"/>
          </w:tcPr>
          <w:p w14:paraId="57ACE5DA" w14:textId="77777777" w:rsidR="00E36666" w:rsidRPr="00AE4CB7" w:rsidRDefault="00E36666" w:rsidP="00E610D9">
            <w:pPr>
              <w:spacing w:before="40" w:after="40"/>
              <w:rPr>
                <w:sz w:val="16"/>
                <w:szCs w:val="16"/>
              </w:rPr>
            </w:pPr>
            <w:r w:rsidRPr="00AE4CB7">
              <w:rPr>
                <w:sz w:val="16"/>
                <w:szCs w:val="16"/>
              </w:rPr>
              <w:t>Description</w:t>
            </w:r>
          </w:p>
        </w:tc>
        <w:tc>
          <w:tcPr>
            <w:tcW w:w="7933" w:type="dxa"/>
            <w:gridSpan w:val="5"/>
          </w:tcPr>
          <w:p w14:paraId="2F2EFF5D" w14:textId="77777777" w:rsidR="00E36666" w:rsidRDefault="00E36666" w:rsidP="00E610D9">
            <w:pPr>
              <w:spacing w:before="40" w:after="40"/>
              <w:rPr>
                <w:sz w:val="16"/>
                <w:szCs w:val="16"/>
              </w:rPr>
            </w:pPr>
            <w:r>
              <w:rPr>
                <w:sz w:val="16"/>
                <w:szCs w:val="16"/>
              </w:rPr>
              <w:t>Intant input of one single character or key pressed and returned as a string.  The character will not be echoed.</w:t>
            </w:r>
          </w:p>
          <w:p w14:paraId="1EFABBBB" w14:textId="6A8892F9" w:rsidR="00E36666" w:rsidRPr="00AE4CB7" w:rsidRDefault="00E36666" w:rsidP="00E610D9">
            <w:pPr>
              <w:spacing w:before="40" w:after="40"/>
              <w:rPr>
                <w:sz w:val="16"/>
                <w:szCs w:val="16"/>
              </w:rPr>
            </w:pPr>
          </w:p>
        </w:tc>
      </w:tr>
      <w:tr w:rsidR="00E36666" w:rsidRPr="00AE4CB7" w14:paraId="00D5394E" w14:textId="77777777" w:rsidTr="00E610D9">
        <w:tc>
          <w:tcPr>
            <w:tcW w:w="2268" w:type="dxa"/>
            <w:gridSpan w:val="2"/>
          </w:tcPr>
          <w:p w14:paraId="7BB08EA1" w14:textId="77777777" w:rsidR="00E36666" w:rsidRPr="00AE4CB7" w:rsidRDefault="00E36666" w:rsidP="00E610D9">
            <w:pPr>
              <w:tabs>
                <w:tab w:val="left" w:pos="459"/>
              </w:tabs>
              <w:spacing w:before="40" w:after="40"/>
              <w:rPr>
                <w:sz w:val="16"/>
                <w:szCs w:val="16"/>
              </w:rPr>
            </w:pPr>
            <w:r w:rsidRPr="00AE4CB7">
              <w:rPr>
                <w:sz w:val="16"/>
                <w:szCs w:val="16"/>
              </w:rPr>
              <w:t>Call as</w:t>
            </w:r>
          </w:p>
        </w:tc>
        <w:tc>
          <w:tcPr>
            <w:tcW w:w="567" w:type="dxa"/>
          </w:tcPr>
          <w:p w14:paraId="3F5CA130" w14:textId="77777777" w:rsidR="00E36666" w:rsidRPr="00AE4CB7" w:rsidRDefault="00E36666" w:rsidP="00E610D9">
            <w:pPr>
              <w:spacing w:before="40" w:after="40"/>
              <w:rPr>
                <w:b/>
                <w:sz w:val="16"/>
                <w:szCs w:val="16"/>
              </w:rPr>
            </w:pPr>
          </w:p>
        </w:tc>
        <w:tc>
          <w:tcPr>
            <w:tcW w:w="2268" w:type="dxa"/>
            <w:gridSpan w:val="2"/>
          </w:tcPr>
          <w:p w14:paraId="5FA07B16" w14:textId="77777777" w:rsidR="00E36666" w:rsidRPr="00AE4CB7" w:rsidRDefault="00E36666" w:rsidP="00E610D9">
            <w:pPr>
              <w:spacing w:before="40" w:after="40"/>
              <w:rPr>
                <w:sz w:val="16"/>
                <w:szCs w:val="16"/>
              </w:rPr>
            </w:pPr>
            <w:r w:rsidRPr="00AE4CB7">
              <w:rPr>
                <w:sz w:val="16"/>
                <w:szCs w:val="16"/>
              </w:rPr>
              <w:t>Procedure call</w:t>
            </w:r>
          </w:p>
        </w:tc>
        <w:tc>
          <w:tcPr>
            <w:tcW w:w="567" w:type="dxa"/>
          </w:tcPr>
          <w:p w14:paraId="2A9EF43A" w14:textId="77777777" w:rsidR="00E36666" w:rsidRPr="00AE4CB7" w:rsidRDefault="00E36666" w:rsidP="00E610D9">
            <w:pPr>
              <w:spacing w:before="40" w:after="40"/>
              <w:rPr>
                <w:b/>
                <w:sz w:val="16"/>
                <w:szCs w:val="16"/>
              </w:rPr>
            </w:pPr>
            <w:r w:rsidRPr="00AE4CB7">
              <w:rPr>
                <w:b/>
                <w:sz w:val="16"/>
                <w:szCs w:val="16"/>
              </w:rPr>
              <w:t>X</w:t>
            </w:r>
          </w:p>
        </w:tc>
        <w:tc>
          <w:tcPr>
            <w:tcW w:w="4531" w:type="dxa"/>
          </w:tcPr>
          <w:p w14:paraId="2F0C2ADD" w14:textId="77777777" w:rsidR="00E36666" w:rsidRPr="00AE4CB7" w:rsidRDefault="00E36666" w:rsidP="00E610D9">
            <w:pPr>
              <w:spacing w:before="40" w:after="40"/>
              <w:rPr>
                <w:sz w:val="16"/>
                <w:szCs w:val="16"/>
              </w:rPr>
            </w:pPr>
            <w:r w:rsidRPr="00AE4CB7">
              <w:rPr>
                <w:sz w:val="16"/>
                <w:szCs w:val="16"/>
              </w:rPr>
              <w:t>Function call, returning a return value</w:t>
            </w:r>
          </w:p>
        </w:tc>
      </w:tr>
      <w:tr w:rsidR="00E36666" w:rsidRPr="00AE4CB7" w14:paraId="33D8F77F" w14:textId="77777777" w:rsidTr="00E610D9">
        <w:tc>
          <w:tcPr>
            <w:tcW w:w="2268" w:type="dxa"/>
            <w:gridSpan w:val="2"/>
          </w:tcPr>
          <w:p w14:paraId="0F0410B9" w14:textId="77777777" w:rsidR="00E36666" w:rsidRPr="00AE4CB7" w:rsidRDefault="00E36666" w:rsidP="00E610D9">
            <w:pPr>
              <w:tabs>
                <w:tab w:val="left" w:pos="459"/>
              </w:tabs>
              <w:spacing w:before="40" w:after="40"/>
              <w:rPr>
                <w:sz w:val="16"/>
                <w:szCs w:val="16"/>
              </w:rPr>
            </w:pPr>
            <w:r w:rsidRPr="00AE4CB7">
              <w:rPr>
                <w:sz w:val="16"/>
                <w:szCs w:val="16"/>
              </w:rPr>
              <w:t>Parameter count</w:t>
            </w:r>
          </w:p>
        </w:tc>
        <w:tc>
          <w:tcPr>
            <w:tcW w:w="7933" w:type="dxa"/>
            <w:gridSpan w:val="5"/>
          </w:tcPr>
          <w:p w14:paraId="2A024334" w14:textId="485A4095" w:rsidR="00E36666" w:rsidRPr="00AE4CB7" w:rsidRDefault="00E36666" w:rsidP="00E610D9">
            <w:pPr>
              <w:spacing w:before="40" w:after="40"/>
              <w:rPr>
                <w:sz w:val="16"/>
                <w:szCs w:val="16"/>
              </w:rPr>
            </w:pPr>
            <w:r>
              <w:rPr>
                <w:sz w:val="16"/>
                <w:szCs w:val="16"/>
              </w:rPr>
              <w:t>0 – 1</w:t>
            </w:r>
          </w:p>
        </w:tc>
      </w:tr>
      <w:tr w:rsidR="00E36666" w:rsidRPr="00AE4CB7" w14:paraId="4FA120FA" w14:textId="77777777" w:rsidTr="00E610D9">
        <w:tc>
          <w:tcPr>
            <w:tcW w:w="1418" w:type="dxa"/>
          </w:tcPr>
          <w:p w14:paraId="259B9DEA" w14:textId="77777777" w:rsidR="00E36666" w:rsidRPr="00AE4CB7" w:rsidRDefault="00E36666" w:rsidP="00E36666">
            <w:pPr>
              <w:spacing w:before="40" w:after="40"/>
              <w:rPr>
                <w:sz w:val="16"/>
                <w:szCs w:val="16"/>
              </w:rPr>
            </w:pPr>
            <w:r w:rsidRPr="00AE4CB7">
              <w:rPr>
                <w:sz w:val="16"/>
                <w:szCs w:val="16"/>
              </w:rPr>
              <w:t>Parameters</w:t>
            </w:r>
          </w:p>
        </w:tc>
        <w:tc>
          <w:tcPr>
            <w:tcW w:w="850" w:type="dxa"/>
          </w:tcPr>
          <w:p w14:paraId="5E05E2E0" w14:textId="5CB64500" w:rsidR="00E36666" w:rsidRPr="00AE4CB7" w:rsidRDefault="00E36666" w:rsidP="00E36666">
            <w:pPr>
              <w:tabs>
                <w:tab w:val="left" w:pos="459"/>
              </w:tabs>
              <w:spacing w:before="40" w:after="40"/>
              <w:rPr>
                <w:sz w:val="16"/>
                <w:szCs w:val="16"/>
              </w:rPr>
            </w:pPr>
            <w:r>
              <w:rPr>
                <w:sz w:val="16"/>
                <w:szCs w:val="16"/>
              </w:rPr>
              <w:t xml:space="preserve">Opt. </w:t>
            </w:r>
            <w:r w:rsidRPr="00AE4CB7">
              <w:rPr>
                <w:sz w:val="16"/>
                <w:szCs w:val="16"/>
              </w:rPr>
              <w:t>1</w:t>
            </w:r>
          </w:p>
        </w:tc>
        <w:tc>
          <w:tcPr>
            <w:tcW w:w="1560" w:type="dxa"/>
            <w:gridSpan w:val="2"/>
          </w:tcPr>
          <w:p w14:paraId="22DD8ACC" w14:textId="4FD49ECA" w:rsidR="00E36666" w:rsidRPr="00AE4CB7" w:rsidRDefault="00E36666" w:rsidP="00E36666">
            <w:pPr>
              <w:tabs>
                <w:tab w:val="left" w:pos="459"/>
              </w:tabs>
              <w:spacing w:before="40" w:after="40"/>
              <w:rPr>
                <w:sz w:val="16"/>
                <w:szCs w:val="16"/>
              </w:rPr>
            </w:pPr>
            <w:r>
              <w:rPr>
                <w:sz w:val="16"/>
                <w:szCs w:val="16"/>
              </w:rPr>
              <w:t>Literal</w:t>
            </w:r>
          </w:p>
        </w:tc>
        <w:tc>
          <w:tcPr>
            <w:tcW w:w="6373" w:type="dxa"/>
            <w:gridSpan w:val="3"/>
          </w:tcPr>
          <w:p w14:paraId="6C84A41F" w14:textId="77777777" w:rsidR="00E36666" w:rsidRDefault="00E36666" w:rsidP="00E36666">
            <w:pPr>
              <w:tabs>
                <w:tab w:val="left" w:pos="1876"/>
              </w:tabs>
              <w:spacing w:before="40" w:after="40"/>
              <w:rPr>
                <w:sz w:val="16"/>
                <w:szCs w:val="16"/>
              </w:rPr>
            </w:pPr>
            <w:r>
              <w:rPr>
                <w:sz w:val="16"/>
                <w:szCs w:val="16"/>
              </w:rPr>
              <w:t>Character choices:</w:t>
            </w:r>
          </w:p>
          <w:p w14:paraId="37992EC0" w14:textId="77777777" w:rsidR="00E36666" w:rsidRDefault="00E36666" w:rsidP="00E36666">
            <w:pPr>
              <w:tabs>
                <w:tab w:val="left" w:pos="1876"/>
              </w:tabs>
              <w:spacing w:before="40" w:after="40"/>
              <w:rPr>
                <w:sz w:val="16"/>
                <w:szCs w:val="16"/>
              </w:rPr>
            </w:pPr>
            <w:r>
              <w:rPr>
                <w:sz w:val="16"/>
                <w:szCs w:val="16"/>
              </w:rPr>
              <w:t>Allowed choices.</w:t>
            </w:r>
          </w:p>
          <w:p w14:paraId="282286FB" w14:textId="0AA34E66" w:rsidR="00E36666" w:rsidRPr="00AE4CB7" w:rsidRDefault="00E36666" w:rsidP="00E36666">
            <w:pPr>
              <w:spacing w:before="40" w:after="40"/>
              <w:rPr>
                <w:sz w:val="16"/>
                <w:szCs w:val="16"/>
              </w:rPr>
            </w:pPr>
            <w:r>
              <w:rPr>
                <w:sz w:val="16"/>
                <w:szCs w:val="16"/>
              </w:rPr>
              <w:t>Control characters such as new line and escape are also allowed.</w:t>
            </w:r>
          </w:p>
        </w:tc>
      </w:tr>
      <w:tr w:rsidR="00E36666" w:rsidRPr="00384FF6" w14:paraId="798AFC21" w14:textId="77777777" w:rsidTr="00E610D9">
        <w:tc>
          <w:tcPr>
            <w:tcW w:w="2268" w:type="dxa"/>
            <w:gridSpan w:val="2"/>
          </w:tcPr>
          <w:p w14:paraId="3783E719" w14:textId="77777777" w:rsidR="00E36666" w:rsidRPr="00384FF6" w:rsidRDefault="00E36666" w:rsidP="00E36666">
            <w:pPr>
              <w:tabs>
                <w:tab w:val="left" w:pos="459"/>
              </w:tabs>
              <w:spacing w:before="40" w:after="40"/>
              <w:rPr>
                <w:sz w:val="16"/>
                <w:szCs w:val="16"/>
              </w:rPr>
            </w:pPr>
            <w:r w:rsidRPr="00384FF6">
              <w:rPr>
                <w:sz w:val="16"/>
                <w:szCs w:val="16"/>
              </w:rPr>
              <w:t>Return value</w:t>
            </w:r>
          </w:p>
        </w:tc>
        <w:tc>
          <w:tcPr>
            <w:tcW w:w="1560" w:type="dxa"/>
            <w:gridSpan w:val="2"/>
          </w:tcPr>
          <w:p w14:paraId="5A4576F5" w14:textId="77777777" w:rsidR="00E36666" w:rsidRPr="00384FF6" w:rsidRDefault="00E36666" w:rsidP="00E36666">
            <w:pPr>
              <w:tabs>
                <w:tab w:val="left" w:pos="459"/>
              </w:tabs>
              <w:spacing w:before="40" w:after="40"/>
              <w:rPr>
                <w:sz w:val="16"/>
                <w:szCs w:val="16"/>
              </w:rPr>
            </w:pPr>
            <w:r>
              <w:rPr>
                <w:sz w:val="16"/>
                <w:szCs w:val="16"/>
              </w:rPr>
              <w:t>Literal</w:t>
            </w:r>
          </w:p>
        </w:tc>
        <w:tc>
          <w:tcPr>
            <w:tcW w:w="6373" w:type="dxa"/>
            <w:gridSpan w:val="3"/>
          </w:tcPr>
          <w:p w14:paraId="35F17CC8" w14:textId="77777777" w:rsidR="00E36666" w:rsidRDefault="00E36666" w:rsidP="00E36666">
            <w:pPr>
              <w:spacing w:before="40" w:after="40"/>
              <w:rPr>
                <w:sz w:val="16"/>
                <w:szCs w:val="16"/>
              </w:rPr>
            </w:pPr>
            <w:r w:rsidRPr="00384FF6">
              <w:rPr>
                <w:sz w:val="16"/>
                <w:szCs w:val="16"/>
              </w:rPr>
              <w:t xml:space="preserve">Captured </w:t>
            </w:r>
            <w:r>
              <w:rPr>
                <w:sz w:val="16"/>
                <w:szCs w:val="16"/>
              </w:rPr>
              <w:t>character</w:t>
            </w:r>
          </w:p>
          <w:p w14:paraId="21D859E6" w14:textId="77777777" w:rsidR="00E36666" w:rsidRDefault="00E36666" w:rsidP="00E36666">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p w14:paraId="0C4CCE17" w14:textId="17B2C6C2" w:rsidR="00E36666" w:rsidRPr="00384FF6" w:rsidRDefault="00E36666" w:rsidP="00E36666">
            <w:pPr>
              <w:spacing w:before="40" w:after="40"/>
              <w:rPr>
                <w:sz w:val="16"/>
                <w:szCs w:val="16"/>
              </w:rPr>
            </w:pPr>
            <w:r>
              <w:rPr>
                <w:sz w:val="16"/>
                <w:szCs w:val="16"/>
              </w:rPr>
              <w:t>If characters other than the allowed ones are pressed, then B4P continues waiting for input until an allowed character has been presed.</w:t>
            </w:r>
          </w:p>
        </w:tc>
      </w:tr>
      <w:tr w:rsidR="00E36666" w:rsidRPr="00384FF6" w14:paraId="1A4ECBDA" w14:textId="77777777" w:rsidTr="00E610D9">
        <w:tc>
          <w:tcPr>
            <w:tcW w:w="2268" w:type="dxa"/>
            <w:gridSpan w:val="2"/>
          </w:tcPr>
          <w:p w14:paraId="63F76B88" w14:textId="77777777" w:rsidR="00E36666" w:rsidRPr="00384FF6" w:rsidRDefault="00E36666" w:rsidP="00E36666">
            <w:pPr>
              <w:tabs>
                <w:tab w:val="left" w:pos="459"/>
              </w:tabs>
              <w:spacing w:before="40" w:after="40"/>
              <w:rPr>
                <w:sz w:val="16"/>
                <w:szCs w:val="16"/>
              </w:rPr>
            </w:pPr>
            <w:r w:rsidRPr="00384FF6">
              <w:rPr>
                <w:sz w:val="16"/>
                <w:szCs w:val="16"/>
              </w:rPr>
              <w:t>Example</w:t>
            </w:r>
          </w:p>
        </w:tc>
        <w:tc>
          <w:tcPr>
            <w:tcW w:w="7933" w:type="dxa"/>
            <w:gridSpan w:val="5"/>
          </w:tcPr>
          <w:p w14:paraId="25E52FD4" w14:textId="77777777" w:rsidR="00E36666" w:rsidRDefault="00E36666" w:rsidP="00E36666">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64688F50" w14:textId="77777777" w:rsidR="00E36666" w:rsidRPr="00384FF6" w:rsidRDefault="00E36666" w:rsidP="00E36666">
            <w:pPr>
              <w:spacing w:before="40" w:after="40"/>
              <w:rPr>
                <w:sz w:val="16"/>
                <w:szCs w:val="16"/>
              </w:rPr>
            </w:pPr>
            <w:r>
              <w:rPr>
                <w:sz w:val="16"/>
                <w:szCs w:val="16"/>
              </w:rPr>
              <w:t>name[ ] = input quick ignore case ( "Enter A, B or escape", AB+escape);</w:t>
            </w:r>
          </w:p>
        </w:tc>
      </w:tr>
    </w:tbl>
    <w:p w14:paraId="6A4FAA49" w14:textId="0D44A011" w:rsidR="00E36666" w:rsidRDefault="00E36666" w:rsidP="00FF40D7">
      <w:pPr>
        <w:spacing w:before="0" w:after="0"/>
      </w:pPr>
    </w:p>
    <w:p w14:paraId="1CBD7515" w14:textId="77777777"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17C7D" w14:paraId="06D0ED00" w14:textId="77777777" w:rsidTr="00FF40D7">
        <w:tc>
          <w:tcPr>
            <w:tcW w:w="2268" w:type="dxa"/>
            <w:gridSpan w:val="2"/>
          </w:tcPr>
          <w:p w14:paraId="6342F17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A3681FB" w14:textId="77777777" w:rsidR="00FF40D7" w:rsidRPr="00F57823" w:rsidRDefault="00FF40D7" w:rsidP="00FF40D7">
            <w:pPr>
              <w:rPr>
                <w:b/>
                <w:sz w:val="16"/>
                <w:szCs w:val="16"/>
                <w:lang w:val="fr-CH"/>
              </w:rPr>
            </w:pPr>
            <w:r w:rsidRPr="00F57823">
              <w:rPr>
                <w:b/>
                <w:sz w:val="16"/>
                <w:szCs w:val="16"/>
                <w:lang w:val="fr-CH"/>
              </w:rPr>
              <w:t>table menu</w:t>
            </w:r>
          </w:p>
          <w:p w14:paraId="3825378D" w14:textId="77777777" w:rsidR="00FF40D7" w:rsidRPr="00F57823" w:rsidRDefault="00FF40D7" w:rsidP="00FF40D7">
            <w:pPr>
              <w:rPr>
                <w:b/>
                <w:sz w:val="16"/>
                <w:szCs w:val="16"/>
                <w:lang w:val="fr-CH"/>
              </w:rPr>
            </w:pPr>
            <w:r w:rsidRPr="00F57823">
              <w:rPr>
                <w:b/>
                <w:sz w:val="16"/>
                <w:szCs w:val="16"/>
                <w:lang w:val="fr-CH"/>
              </w:rPr>
              <w:t>table menu quick</w:t>
            </w:r>
          </w:p>
        </w:tc>
      </w:tr>
      <w:tr w:rsidR="00FF40D7" w:rsidRPr="00CF035E" w14:paraId="029D70E6" w14:textId="77777777" w:rsidTr="00FF40D7">
        <w:tc>
          <w:tcPr>
            <w:tcW w:w="2268" w:type="dxa"/>
            <w:gridSpan w:val="2"/>
          </w:tcPr>
          <w:p w14:paraId="1820C523"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C3782AB" w14:textId="77777777" w:rsidR="00FF40D7" w:rsidRDefault="00FF40D7" w:rsidP="00FF40D7">
            <w:pPr>
              <w:spacing w:before="40" w:after="40"/>
              <w:rPr>
                <w:sz w:val="16"/>
                <w:szCs w:val="16"/>
              </w:rPr>
            </w:pPr>
            <w:r>
              <w:rPr>
                <w:sz w:val="16"/>
                <w:szCs w:val="16"/>
              </w:rPr>
              <w:t>Provides a menu on the console allowing user to select a choice.</w:t>
            </w:r>
          </w:p>
          <w:p w14:paraId="389CA161" w14:textId="77777777" w:rsidR="00FF40D7" w:rsidRDefault="00FF40D7" w:rsidP="00FF40D7">
            <w:pPr>
              <w:spacing w:before="40" w:after="40"/>
              <w:rPr>
                <w:sz w:val="16"/>
                <w:szCs w:val="16"/>
              </w:rPr>
            </w:pPr>
            <w:r>
              <w:rPr>
                <w:sz w:val="16"/>
                <w:szCs w:val="16"/>
              </w:rPr>
              <w:t xml:space="preserve">The function </w:t>
            </w:r>
            <w:r w:rsidRPr="00331BEC">
              <w:rPr>
                <w:b/>
                <w:sz w:val="16"/>
                <w:szCs w:val="16"/>
              </w:rPr>
              <w:t>table menu</w:t>
            </w:r>
            <w:r>
              <w:rPr>
                <w:sz w:val="16"/>
                <w:szCs w:val="16"/>
              </w:rPr>
              <w:t xml:space="preserve"> supports input choices of 1 or more characters.</w:t>
            </w:r>
            <w:r>
              <w:rPr>
                <w:sz w:val="16"/>
                <w:szCs w:val="16"/>
              </w:rPr>
              <w:br/>
            </w:r>
            <w:r w:rsidRPr="00331BEC">
              <w:rPr>
                <w:b/>
                <w:sz w:val="16"/>
                <w:szCs w:val="16"/>
              </w:rPr>
              <w:t>table menu quick</w:t>
            </w:r>
            <w:r>
              <w:rPr>
                <w:sz w:val="16"/>
                <w:szCs w:val="16"/>
              </w:rPr>
              <w:t xml:space="preserve"> limits the input choices to 1 character.</w:t>
            </w:r>
          </w:p>
          <w:p w14:paraId="6BE7D61C" w14:textId="77777777" w:rsidR="00FF40D7" w:rsidRPr="00331BEC" w:rsidRDefault="00FF40D7" w:rsidP="00FF40D7">
            <w:pPr>
              <w:spacing w:before="40" w:after="40"/>
              <w:rPr>
                <w:sz w:val="16"/>
                <w:szCs w:val="16"/>
              </w:rPr>
            </w:pPr>
            <w:r>
              <w:rPr>
                <w:sz w:val="16"/>
                <w:szCs w:val="16"/>
              </w:rPr>
              <w:t xml:space="preserve">All entered characters will be converted to upper case.  The input choices will also be converted to upper case letters so finally </w:t>
            </w:r>
            <w:r w:rsidRPr="00331BEC">
              <w:rPr>
                <w:sz w:val="16"/>
                <w:szCs w:val="16"/>
                <w:u w:val="single"/>
              </w:rPr>
              <w:t xml:space="preserve">the user input </w:t>
            </w:r>
            <w:r>
              <w:rPr>
                <w:sz w:val="16"/>
                <w:szCs w:val="16"/>
                <w:u w:val="single"/>
              </w:rPr>
              <w:t>is not case sensitive</w:t>
            </w:r>
            <w:r>
              <w:rPr>
                <w:sz w:val="16"/>
                <w:szCs w:val="16"/>
              </w:rPr>
              <w:t>.</w:t>
            </w:r>
          </w:p>
          <w:p w14:paraId="380DE223" w14:textId="77777777" w:rsidR="00FF40D7" w:rsidRDefault="00FF40D7" w:rsidP="00FF40D7">
            <w:pPr>
              <w:spacing w:before="40" w:after="40"/>
              <w:rPr>
                <w:sz w:val="16"/>
                <w:szCs w:val="16"/>
              </w:rPr>
            </w:pPr>
            <w:r>
              <w:rPr>
                <w:sz w:val="16"/>
                <w:szCs w:val="16"/>
              </w:rPr>
              <w:t>The user will be asked to repeat the entry if a wrong selection has been made.  The user can also stop the program by either entering a blank line (</w:t>
            </w:r>
            <w:r w:rsidRPr="00786CBC">
              <w:rPr>
                <w:i/>
                <w:sz w:val="16"/>
                <w:szCs w:val="16"/>
              </w:rPr>
              <w:t>Enter</w:t>
            </w:r>
            <w:r>
              <w:rPr>
                <w:sz w:val="16"/>
                <w:szCs w:val="16"/>
              </w:rPr>
              <w:t xml:space="preserve"> only).</w:t>
            </w:r>
          </w:p>
          <w:p w14:paraId="07A93D33" w14:textId="2383D2DB" w:rsidR="00FF40D7" w:rsidRPr="00786CBC" w:rsidRDefault="00FF40D7" w:rsidP="00FF40D7">
            <w:pPr>
              <w:spacing w:before="40" w:after="40"/>
              <w:rPr>
                <w:sz w:val="16"/>
                <w:szCs w:val="16"/>
              </w:rPr>
            </w:pPr>
            <w:r>
              <w:rPr>
                <w:sz w:val="16"/>
                <w:szCs w:val="16"/>
              </w:rPr>
              <w:t xml:space="preserve">The suffix </w:t>
            </w:r>
            <w:r w:rsidRPr="00786CBC">
              <w:rPr>
                <w:b/>
                <w:sz w:val="16"/>
                <w:szCs w:val="16"/>
              </w:rPr>
              <w:t>quick</w:t>
            </w:r>
            <w:r>
              <w:rPr>
                <w:sz w:val="16"/>
                <w:szCs w:val="16"/>
              </w:rPr>
              <w:t xml:space="preserve"> allows direct character entry without need to press the </w:t>
            </w:r>
            <w:r>
              <w:rPr>
                <w:i/>
                <w:sz w:val="16"/>
                <w:szCs w:val="16"/>
              </w:rPr>
              <w:t>Enter</w:t>
            </w:r>
            <w:r>
              <w:rPr>
                <w:sz w:val="16"/>
                <w:szCs w:val="16"/>
              </w:rPr>
              <w:t xml:space="preserve"> key.  In this case, the user can stop the program with </w:t>
            </w:r>
            <w:r>
              <w:rPr>
                <w:i/>
                <w:sz w:val="16"/>
                <w:szCs w:val="16"/>
              </w:rPr>
              <w:t>Escape</w:t>
            </w:r>
            <w:r>
              <w:rPr>
                <w:sz w:val="16"/>
                <w:szCs w:val="16"/>
              </w:rPr>
              <w:t xml:space="preserve">, </w:t>
            </w:r>
            <w:r w:rsidR="00E85AA2">
              <w:rPr>
                <w:sz w:val="16"/>
                <w:szCs w:val="16"/>
              </w:rPr>
              <w:t xml:space="preserve">or </w:t>
            </w:r>
            <w:r>
              <w:rPr>
                <w:i/>
                <w:sz w:val="16"/>
                <w:szCs w:val="16"/>
              </w:rPr>
              <w:t>Control-C</w:t>
            </w:r>
            <w:r w:rsidR="00E85AA2">
              <w:rPr>
                <w:i/>
                <w:sz w:val="16"/>
                <w:szCs w:val="16"/>
              </w:rPr>
              <w:t>.</w:t>
            </w:r>
          </w:p>
        </w:tc>
      </w:tr>
      <w:tr w:rsidR="00FF40D7" w:rsidRPr="00CF035E" w14:paraId="50ED8E96" w14:textId="77777777" w:rsidTr="00FF40D7">
        <w:tc>
          <w:tcPr>
            <w:tcW w:w="2268" w:type="dxa"/>
            <w:gridSpan w:val="2"/>
          </w:tcPr>
          <w:p w14:paraId="6D00D0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358A52B" w14:textId="77777777" w:rsidR="00FF40D7" w:rsidRPr="00B23D31" w:rsidRDefault="00FF40D7" w:rsidP="00FF40D7">
            <w:pPr>
              <w:spacing w:before="40" w:after="40"/>
              <w:rPr>
                <w:b/>
                <w:sz w:val="16"/>
                <w:szCs w:val="16"/>
              </w:rPr>
            </w:pPr>
          </w:p>
        </w:tc>
        <w:tc>
          <w:tcPr>
            <w:tcW w:w="2268" w:type="dxa"/>
            <w:gridSpan w:val="2"/>
          </w:tcPr>
          <w:p w14:paraId="0AC5441B" w14:textId="77777777" w:rsidR="00FF40D7" w:rsidRDefault="00FF40D7" w:rsidP="00FF40D7">
            <w:pPr>
              <w:spacing w:before="40" w:after="40"/>
              <w:rPr>
                <w:sz w:val="16"/>
                <w:szCs w:val="16"/>
              </w:rPr>
            </w:pPr>
            <w:r>
              <w:rPr>
                <w:sz w:val="16"/>
                <w:szCs w:val="16"/>
              </w:rPr>
              <w:t>Procedure call</w:t>
            </w:r>
          </w:p>
        </w:tc>
        <w:tc>
          <w:tcPr>
            <w:tcW w:w="567" w:type="dxa"/>
          </w:tcPr>
          <w:p w14:paraId="4CD27F59" w14:textId="77777777" w:rsidR="00FF40D7" w:rsidRPr="00B23D31" w:rsidRDefault="00FF40D7" w:rsidP="00FF40D7">
            <w:pPr>
              <w:spacing w:before="40" w:after="40"/>
              <w:rPr>
                <w:b/>
                <w:sz w:val="16"/>
                <w:szCs w:val="16"/>
              </w:rPr>
            </w:pPr>
            <w:r>
              <w:rPr>
                <w:b/>
                <w:sz w:val="16"/>
                <w:szCs w:val="16"/>
              </w:rPr>
              <w:t>X</w:t>
            </w:r>
          </w:p>
        </w:tc>
        <w:tc>
          <w:tcPr>
            <w:tcW w:w="4531" w:type="dxa"/>
          </w:tcPr>
          <w:p w14:paraId="426C545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5C85F85" w14:textId="77777777" w:rsidTr="00FF40D7">
        <w:tc>
          <w:tcPr>
            <w:tcW w:w="2268" w:type="dxa"/>
            <w:gridSpan w:val="2"/>
          </w:tcPr>
          <w:p w14:paraId="4483F4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54E3EB5" w14:textId="77777777" w:rsidR="00FF40D7" w:rsidRPr="00CF035E" w:rsidRDefault="00FF40D7" w:rsidP="00FF40D7">
            <w:pPr>
              <w:spacing w:before="40" w:after="40"/>
              <w:rPr>
                <w:sz w:val="16"/>
                <w:szCs w:val="16"/>
              </w:rPr>
            </w:pPr>
            <w:r>
              <w:rPr>
                <w:sz w:val="16"/>
                <w:szCs w:val="16"/>
              </w:rPr>
              <w:t>4</w:t>
            </w:r>
          </w:p>
        </w:tc>
      </w:tr>
      <w:tr w:rsidR="00FF40D7" w:rsidRPr="00CF035E" w14:paraId="449B6AB8" w14:textId="77777777" w:rsidTr="00FF40D7">
        <w:tc>
          <w:tcPr>
            <w:tcW w:w="1418" w:type="dxa"/>
          </w:tcPr>
          <w:p w14:paraId="2305733F"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322EA2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D7E228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FF63A5" w14:textId="77777777" w:rsidR="00FF40D7" w:rsidRDefault="00FF40D7" w:rsidP="00FF40D7">
            <w:pPr>
              <w:spacing w:before="40" w:after="40"/>
              <w:rPr>
                <w:sz w:val="16"/>
                <w:szCs w:val="16"/>
              </w:rPr>
            </w:pPr>
            <w:r>
              <w:rPr>
                <w:sz w:val="16"/>
                <w:szCs w:val="16"/>
              </w:rPr>
              <w:t>Name of existing table</w:t>
            </w:r>
          </w:p>
          <w:p w14:paraId="729E792B" w14:textId="77777777" w:rsidR="00FF40D7" w:rsidRPr="00CF035E" w:rsidRDefault="00FF40D7" w:rsidP="00FF40D7">
            <w:pPr>
              <w:spacing w:before="40" w:after="40"/>
              <w:rPr>
                <w:sz w:val="16"/>
                <w:szCs w:val="16"/>
              </w:rPr>
            </w:pPr>
            <w:r>
              <w:rPr>
                <w:sz w:val="16"/>
                <w:szCs w:val="16"/>
              </w:rPr>
              <w:t>This table contains the menu.</w:t>
            </w:r>
          </w:p>
        </w:tc>
      </w:tr>
      <w:tr w:rsidR="00FF40D7" w:rsidRPr="00CF035E" w14:paraId="3CD1D19C" w14:textId="77777777" w:rsidTr="00FF40D7">
        <w:tc>
          <w:tcPr>
            <w:tcW w:w="1418" w:type="dxa"/>
          </w:tcPr>
          <w:p w14:paraId="1959F7AD" w14:textId="77777777" w:rsidR="00FF40D7" w:rsidRPr="00CF035E" w:rsidRDefault="00FF40D7" w:rsidP="00FF40D7">
            <w:pPr>
              <w:spacing w:before="40" w:after="40"/>
              <w:rPr>
                <w:sz w:val="16"/>
                <w:szCs w:val="16"/>
              </w:rPr>
            </w:pPr>
          </w:p>
        </w:tc>
        <w:tc>
          <w:tcPr>
            <w:tcW w:w="850" w:type="dxa"/>
          </w:tcPr>
          <w:p w14:paraId="2B7F71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33ACA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16A355A" w14:textId="64506B8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28D88D9" w14:textId="77777777" w:rsidR="00FF40D7" w:rsidRPr="008E28BB" w:rsidRDefault="00FF40D7" w:rsidP="00FF40D7">
            <w:pPr>
              <w:spacing w:before="40" w:after="40"/>
              <w:rPr>
                <w:sz w:val="16"/>
                <w:szCs w:val="16"/>
              </w:rPr>
            </w:pPr>
            <w:r w:rsidRPr="008E28BB">
              <w:rPr>
                <w:sz w:val="16"/>
                <w:szCs w:val="16"/>
              </w:rPr>
              <w:t xml:space="preserve">Input </w:t>
            </w:r>
            <w:r>
              <w:rPr>
                <w:sz w:val="16"/>
                <w:szCs w:val="16"/>
              </w:rPr>
              <w:t>c</w:t>
            </w:r>
            <w:r w:rsidRPr="008E28BB">
              <w:rPr>
                <w:sz w:val="16"/>
                <w:szCs w:val="16"/>
              </w:rPr>
              <w:t>hoices</w:t>
            </w:r>
            <w:r>
              <w:rPr>
                <w:sz w:val="16"/>
                <w:szCs w:val="16"/>
              </w:rPr>
              <w:t xml:space="preserve"> column</w:t>
            </w:r>
          </w:p>
          <w:p w14:paraId="7AC7CDC9" w14:textId="77777777" w:rsidR="00FF40D7" w:rsidRDefault="00FF40D7" w:rsidP="00FF40D7">
            <w:pPr>
              <w:spacing w:before="40" w:after="40"/>
              <w:rPr>
                <w:sz w:val="16"/>
                <w:szCs w:val="16"/>
              </w:rPr>
            </w:pPr>
            <w:r>
              <w:rPr>
                <w:sz w:val="16"/>
                <w:szCs w:val="16"/>
              </w:rPr>
              <w:t>Exactly 1 column header name or number</w:t>
            </w:r>
          </w:p>
          <w:p w14:paraId="5E2E99DE" w14:textId="77777777" w:rsidR="00FF40D7" w:rsidRDefault="00FF40D7" w:rsidP="00FF40D7">
            <w:pPr>
              <w:spacing w:before="40" w:after="40"/>
              <w:rPr>
                <w:sz w:val="16"/>
                <w:szCs w:val="16"/>
              </w:rPr>
            </w:pPr>
            <w:r>
              <w:rPr>
                <w:sz w:val="16"/>
                <w:szCs w:val="16"/>
              </w:rPr>
              <w:t xml:space="preserve">Underneath this header, the table must contain the input choices (1 character only when using </w:t>
            </w:r>
            <w:r w:rsidRPr="00331BEC">
              <w:rPr>
                <w:b/>
                <w:sz w:val="16"/>
                <w:szCs w:val="16"/>
              </w:rPr>
              <w:t>table menu quick</w:t>
            </w:r>
            <w:r>
              <w:rPr>
                <w:sz w:val="16"/>
                <w:szCs w:val="16"/>
              </w:rPr>
              <w:t>).</w:t>
            </w:r>
          </w:p>
        </w:tc>
      </w:tr>
      <w:tr w:rsidR="00FF40D7" w:rsidRPr="00CF035E" w14:paraId="364364E5" w14:textId="77777777" w:rsidTr="00FF40D7">
        <w:tc>
          <w:tcPr>
            <w:tcW w:w="1418" w:type="dxa"/>
          </w:tcPr>
          <w:p w14:paraId="58632018" w14:textId="77777777" w:rsidR="00FF40D7" w:rsidRPr="00CF035E" w:rsidRDefault="00FF40D7" w:rsidP="00FF40D7">
            <w:pPr>
              <w:spacing w:before="40" w:after="40"/>
              <w:rPr>
                <w:sz w:val="16"/>
                <w:szCs w:val="16"/>
              </w:rPr>
            </w:pPr>
          </w:p>
        </w:tc>
        <w:tc>
          <w:tcPr>
            <w:tcW w:w="850" w:type="dxa"/>
          </w:tcPr>
          <w:p w14:paraId="6DD30B10"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45C568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71553B" w14:textId="77777777" w:rsidR="00FF40D7" w:rsidRPr="008E28BB" w:rsidRDefault="00FF40D7" w:rsidP="00FF40D7">
            <w:pPr>
              <w:spacing w:before="40" w:after="40"/>
              <w:rPr>
                <w:b/>
                <w:sz w:val="16"/>
                <w:szCs w:val="16"/>
              </w:rPr>
            </w:pPr>
            <w:r w:rsidRPr="008E28BB">
              <w:rPr>
                <w:sz w:val="16"/>
                <w:szCs w:val="16"/>
              </w:rPr>
              <w:t>Explanations</w:t>
            </w:r>
            <w:r>
              <w:rPr>
                <w:sz w:val="16"/>
                <w:szCs w:val="16"/>
              </w:rPr>
              <w:t xml:space="preserve"> column</w:t>
            </w:r>
          </w:p>
          <w:p w14:paraId="17DFBBDC" w14:textId="77777777" w:rsidR="00FF40D7" w:rsidRDefault="00FF40D7" w:rsidP="00FF40D7">
            <w:pPr>
              <w:spacing w:before="40" w:after="40"/>
              <w:rPr>
                <w:sz w:val="16"/>
                <w:szCs w:val="16"/>
              </w:rPr>
            </w:pPr>
            <w:r>
              <w:rPr>
                <w:sz w:val="16"/>
                <w:szCs w:val="16"/>
              </w:rPr>
              <w:t>Exactly 1 column header name or number</w:t>
            </w:r>
          </w:p>
          <w:p w14:paraId="7D36B179" w14:textId="77777777" w:rsidR="00FF40D7" w:rsidRDefault="00FF40D7" w:rsidP="00FF40D7">
            <w:pPr>
              <w:spacing w:before="40" w:after="40"/>
              <w:rPr>
                <w:sz w:val="16"/>
                <w:szCs w:val="16"/>
              </w:rPr>
            </w:pPr>
            <w:r>
              <w:rPr>
                <w:sz w:val="16"/>
                <w:szCs w:val="16"/>
              </w:rPr>
              <w:t>Underneath this header, the explanations for every corresponding menu item is included.  It will be shown when the menu is displayed on the screen.</w:t>
            </w:r>
          </w:p>
        </w:tc>
      </w:tr>
      <w:tr w:rsidR="00FF40D7" w:rsidRPr="00CF035E" w14:paraId="105838D2" w14:textId="77777777" w:rsidTr="00FF40D7">
        <w:tc>
          <w:tcPr>
            <w:tcW w:w="1418" w:type="dxa"/>
          </w:tcPr>
          <w:p w14:paraId="52827B6F" w14:textId="77777777" w:rsidR="00FF40D7" w:rsidRPr="00CF035E" w:rsidRDefault="00FF40D7" w:rsidP="00FF40D7">
            <w:pPr>
              <w:spacing w:before="40" w:after="40"/>
              <w:rPr>
                <w:sz w:val="16"/>
                <w:szCs w:val="16"/>
              </w:rPr>
            </w:pPr>
          </w:p>
        </w:tc>
        <w:tc>
          <w:tcPr>
            <w:tcW w:w="850" w:type="dxa"/>
          </w:tcPr>
          <w:p w14:paraId="72C62DC8"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7D7576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B40ED19" w14:textId="77777777" w:rsidR="00FF40D7" w:rsidRPr="008E28BB" w:rsidRDefault="00FF40D7" w:rsidP="00FF40D7">
            <w:pPr>
              <w:spacing w:before="40" w:after="40"/>
              <w:rPr>
                <w:sz w:val="16"/>
                <w:szCs w:val="16"/>
              </w:rPr>
            </w:pPr>
            <w:r w:rsidRPr="008E28BB">
              <w:rPr>
                <w:sz w:val="16"/>
                <w:szCs w:val="16"/>
              </w:rPr>
              <w:t>Selection</w:t>
            </w:r>
            <w:r>
              <w:rPr>
                <w:sz w:val="16"/>
                <w:szCs w:val="16"/>
              </w:rPr>
              <w:t>s</w:t>
            </w:r>
            <w:r w:rsidRPr="008E28BB">
              <w:rPr>
                <w:sz w:val="16"/>
                <w:szCs w:val="16"/>
              </w:rPr>
              <w:t xml:space="preserve"> column</w:t>
            </w:r>
          </w:p>
          <w:p w14:paraId="64D4BA63" w14:textId="77777777" w:rsidR="00FF40D7" w:rsidRDefault="00FF40D7" w:rsidP="00FF40D7">
            <w:pPr>
              <w:spacing w:before="40" w:after="40"/>
              <w:rPr>
                <w:sz w:val="16"/>
                <w:szCs w:val="16"/>
              </w:rPr>
            </w:pPr>
            <w:r>
              <w:rPr>
                <w:sz w:val="16"/>
                <w:szCs w:val="16"/>
              </w:rPr>
              <w:t>Exact 1 column header name or number</w:t>
            </w:r>
          </w:p>
          <w:p w14:paraId="4FFF4DCB" w14:textId="77777777" w:rsidR="00FF40D7" w:rsidRDefault="00FF40D7" w:rsidP="00FF40D7">
            <w:pPr>
              <w:spacing w:before="40" w:after="40"/>
              <w:rPr>
                <w:sz w:val="16"/>
                <w:szCs w:val="16"/>
              </w:rPr>
            </w:pPr>
            <w:r>
              <w:rPr>
                <w:sz w:val="16"/>
                <w:szCs w:val="16"/>
              </w:rPr>
              <w:t>Contains the corresponding values which shall be provided as return value after a correct choice has been entered.</w:t>
            </w:r>
          </w:p>
        </w:tc>
      </w:tr>
      <w:tr w:rsidR="00FF40D7" w:rsidRPr="00CF035E" w14:paraId="28ECF9BF" w14:textId="77777777" w:rsidTr="00FF40D7">
        <w:tc>
          <w:tcPr>
            <w:tcW w:w="2268" w:type="dxa"/>
            <w:gridSpan w:val="2"/>
          </w:tcPr>
          <w:p w14:paraId="23887C20" w14:textId="77777777" w:rsidR="00FF40D7" w:rsidRPr="00CF035E" w:rsidRDefault="00FF40D7" w:rsidP="00FF40D7">
            <w:pPr>
              <w:tabs>
                <w:tab w:val="left" w:pos="459"/>
              </w:tabs>
              <w:spacing w:before="40" w:after="40"/>
              <w:rPr>
                <w:sz w:val="16"/>
                <w:szCs w:val="16"/>
              </w:rPr>
            </w:pPr>
            <w:r w:rsidRPr="00CF035E">
              <w:rPr>
                <w:sz w:val="16"/>
                <w:szCs w:val="16"/>
              </w:rPr>
              <w:lastRenderedPageBreak/>
              <w:t>Return value</w:t>
            </w:r>
          </w:p>
        </w:tc>
        <w:tc>
          <w:tcPr>
            <w:tcW w:w="1560" w:type="dxa"/>
            <w:gridSpan w:val="2"/>
          </w:tcPr>
          <w:p w14:paraId="460E951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87984EB" w14:textId="77777777" w:rsidR="00FF40D7" w:rsidRPr="00CF035E" w:rsidRDefault="00FF40D7" w:rsidP="00FF40D7">
            <w:pPr>
              <w:spacing w:before="40" w:after="40"/>
              <w:rPr>
                <w:sz w:val="16"/>
                <w:szCs w:val="16"/>
              </w:rPr>
            </w:pPr>
            <w:r>
              <w:rPr>
                <w:sz w:val="16"/>
                <w:szCs w:val="16"/>
              </w:rPr>
              <w:t>Returned selection string</w:t>
            </w:r>
          </w:p>
        </w:tc>
      </w:tr>
      <w:tr w:rsidR="00FF40D7" w:rsidRPr="00CF035E" w14:paraId="5B21FCC7" w14:textId="77777777" w:rsidTr="00FF40D7">
        <w:tc>
          <w:tcPr>
            <w:tcW w:w="2268" w:type="dxa"/>
            <w:gridSpan w:val="2"/>
          </w:tcPr>
          <w:p w14:paraId="2635EE1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FB38FF" w14:textId="77777777" w:rsidR="00FF40D7" w:rsidRDefault="00FF40D7" w:rsidP="00FF40D7">
            <w:pPr>
              <w:spacing w:before="40" w:after="40"/>
              <w:rPr>
                <w:sz w:val="16"/>
                <w:szCs w:val="16"/>
              </w:rPr>
            </w:pPr>
            <w:r>
              <w:rPr>
                <w:sz w:val="16"/>
                <w:szCs w:val="16"/>
              </w:rPr>
              <w:t>table:</w:t>
            </w:r>
            <w:r>
              <w:rPr>
                <w:sz w:val="16"/>
                <w:szCs w:val="16"/>
              </w:rPr>
              <w:tab/>
            </w:r>
            <w:r w:rsidRPr="002C3A2E">
              <w:rPr>
                <w:sz w:val="16"/>
                <w:szCs w:val="16"/>
                <w:u w:val="single"/>
              </w:rPr>
              <w:t>ch</w:t>
            </w:r>
            <w:r w:rsidRPr="002C3A2E">
              <w:rPr>
                <w:sz w:val="16"/>
                <w:szCs w:val="16"/>
                <w:u w:val="single"/>
              </w:rPr>
              <w:tab/>
              <w:t>text</w:t>
            </w:r>
            <w:r w:rsidRPr="002C3A2E">
              <w:rPr>
                <w:sz w:val="16"/>
                <w:szCs w:val="16"/>
                <w:u w:val="single"/>
              </w:rPr>
              <w:tab/>
            </w:r>
            <w:r w:rsidRPr="002C3A2E">
              <w:rPr>
                <w:sz w:val="16"/>
                <w:szCs w:val="16"/>
                <w:u w:val="single"/>
              </w:rPr>
              <w:tab/>
              <w:t>selection</w:t>
            </w:r>
            <w:r>
              <w:rPr>
                <w:sz w:val="16"/>
                <w:szCs w:val="16"/>
              </w:rPr>
              <w:br/>
            </w:r>
            <w:r>
              <w:rPr>
                <w:sz w:val="16"/>
                <w:szCs w:val="16"/>
              </w:rPr>
              <w:tab/>
              <w:t>A</w:t>
            </w:r>
            <w:r>
              <w:rPr>
                <w:sz w:val="16"/>
                <w:szCs w:val="16"/>
              </w:rPr>
              <w:tab/>
              <w:t>simple approach</w:t>
            </w:r>
            <w:r>
              <w:rPr>
                <w:sz w:val="16"/>
                <w:szCs w:val="16"/>
              </w:rPr>
              <w:tab/>
              <w:t>simple</w:t>
            </w:r>
            <w:r>
              <w:rPr>
                <w:sz w:val="16"/>
                <w:szCs w:val="16"/>
              </w:rPr>
              <w:br/>
            </w:r>
            <w:r>
              <w:rPr>
                <w:sz w:val="16"/>
                <w:szCs w:val="16"/>
              </w:rPr>
              <w:tab/>
              <w:t>AB</w:t>
            </w:r>
            <w:r>
              <w:rPr>
                <w:sz w:val="16"/>
                <w:szCs w:val="16"/>
              </w:rPr>
              <w:tab/>
              <w:t>2 letters</w:t>
            </w:r>
            <w:r>
              <w:rPr>
                <w:sz w:val="16"/>
                <w:szCs w:val="16"/>
              </w:rPr>
              <w:tab/>
            </w:r>
            <w:r>
              <w:rPr>
                <w:sz w:val="16"/>
                <w:szCs w:val="16"/>
              </w:rPr>
              <w:tab/>
              <w:t>two</w:t>
            </w:r>
            <w:r>
              <w:rPr>
                <w:sz w:val="16"/>
                <w:szCs w:val="16"/>
              </w:rPr>
              <w:br/>
            </w:r>
            <w:r>
              <w:rPr>
                <w:sz w:val="16"/>
                <w:szCs w:val="16"/>
              </w:rPr>
              <w:tab/>
              <w:t>B</w:t>
            </w:r>
            <w:r>
              <w:rPr>
                <w:sz w:val="16"/>
                <w:szCs w:val="16"/>
              </w:rPr>
              <w:tab/>
              <w:t>the hard way</w:t>
            </w:r>
            <w:r>
              <w:rPr>
                <w:sz w:val="16"/>
                <w:szCs w:val="16"/>
              </w:rPr>
              <w:tab/>
              <w:t>tough</w:t>
            </w:r>
          </w:p>
          <w:p w14:paraId="29C696A2" w14:textId="77777777" w:rsidR="00FF40D7" w:rsidRDefault="00FF40D7" w:rsidP="00FF40D7">
            <w:pPr>
              <w:spacing w:before="40" w:after="40"/>
              <w:rPr>
                <w:sz w:val="16"/>
                <w:szCs w:val="16"/>
              </w:rPr>
            </w:pPr>
            <w:r>
              <w:rPr>
                <w:sz w:val="16"/>
                <w:szCs w:val="16"/>
              </w:rPr>
              <w:t>a[ ] = table menu( table, ch, text, selection );</w:t>
            </w:r>
          </w:p>
          <w:p w14:paraId="428D9267" w14:textId="77777777" w:rsidR="00FF40D7" w:rsidRDefault="00FF40D7" w:rsidP="00FF40D7">
            <w:pPr>
              <w:spacing w:before="40" w:after="40"/>
              <w:rPr>
                <w:sz w:val="16"/>
                <w:szCs w:val="16"/>
              </w:rPr>
            </w:pPr>
            <w:r>
              <w:rPr>
                <w:sz w:val="16"/>
                <w:szCs w:val="16"/>
              </w:rPr>
              <w:t>User enters AB.  Then "two" will be assigned to a[ ].</w:t>
            </w:r>
          </w:p>
          <w:p w14:paraId="4C36532F" w14:textId="77777777" w:rsidR="00FF40D7" w:rsidRPr="00CF035E" w:rsidRDefault="00FF40D7" w:rsidP="00FF40D7">
            <w:pPr>
              <w:spacing w:before="40" w:after="40"/>
              <w:rPr>
                <w:sz w:val="16"/>
                <w:szCs w:val="16"/>
              </w:rPr>
            </w:pPr>
            <w:r>
              <w:rPr>
                <w:sz w:val="16"/>
                <w:szCs w:val="16"/>
              </w:rPr>
              <w:t>Attempting to use table menu quick would generate an exception because input choices consisting of more than 1 (e.g. 'AB') character will not be accepted.</w:t>
            </w:r>
          </w:p>
        </w:tc>
      </w:tr>
    </w:tbl>
    <w:p w14:paraId="41EB3BCE" w14:textId="77777777" w:rsidR="00FF40D7" w:rsidRDefault="00FF40D7" w:rsidP="00FF40D7"/>
    <w:p w14:paraId="78621BAF" w14:textId="77777777" w:rsidR="00FF40D7" w:rsidRDefault="00FF40D7" w:rsidP="00FF40D7">
      <w:pPr>
        <w:spacing w:before="0" w:after="160" w:line="259" w:lineRule="auto"/>
      </w:pPr>
      <w:r>
        <w:br w:type="page"/>
      </w:r>
    </w:p>
    <w:p w14:paraId="66CCFE36" w14:textId="77777777" w:rsidR="00FF40D7" w:rsidRDefault="00FF40D7" w:rsidP="00FF40D7"/>
    <w:p w14:paraId="61413E59" w14:textId="77777777" w:rsidR="00FF40D7" w:rsidRDefault="00FF40D7" w:rsidP="00FF40D7">
      <w:pPr>
        <w:pStyle w:val="Heading3"/>
      </w:pPr>
      <w:bookmarkStart w:id="240" w:name="_Toc47818437"/>
      <w:r>
        <w:t>Console Features</w:t>
      </w:r>
      <w:bookmarkEnd w:id="240"/>
    </w:p>
    <w:p w14:paraId="1F01C94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6D00E2A" w14:textId="77777777" w:rsidTr="00FF40D7">
        <w:tc>
          <w:tcPr>
            <w:tcW w:w="2268" w:type="dxa"/>
          </w:tcPr>
          <w:p w14:paraId="229386A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0A28B8B" w14:textId="77777777" w:rsidR="00FF40D7" w:rsidRPr="00B20579" w:rsidRDefault="00FF40D7" w:rsidP="00FF40D7">
            <w:pPr>
              <w:rPr>
                <w:b/>
                <w:sz w:val="16"/>
                <w:szCs w:val="16"/>
              </w:rPr>
            </w:pPr>
            <w:r w:rsidRPr="00B20579">
              <w:rPr>
                <w:b/>
                <w:sz w:val="16"/>
                <w:szCs w:val="16"/>
              </w:rPr>
              <w:t>cls</w:t>
            </w:r>
          </w:p>
        </w:tc>
      </w:tr>
      <w:tr w:rsidR="00FF40D7" w:rsidRPr="00B20579" w14:paraId="6588F9ED" w14:textId="77777777" w:rsidTr="00FF40D7">
        <w:tc>
          <w:tcPr>
            <w:tcW w:w="2268" w:type="dxa"/>
          </w:tcPr>
          <w:p w14:paraId="36BC43B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7E90E1" w14:textId="77777777" w:rsidR="00FF40D7" w:rsidRPr="00B20579" w:rsidRDefault="00FF40D7" w:rsidP="00FF40D7">
            <w:pPr>
              <w:spacing w:before="40" w:after="40"/>
              <w:rPr>
                <w:sz w:val="16"/>
                <w:szCs w:val="16"/>
              </w:rPr>
            </w:pPr>
            <w:r w:rsidRPr="00B20579">
              <w:rPr>
                <w:sz w:val="16"/>
                <w:szCs w:val="16"/>
              </w:rPr>
              <w:t>Clears the screen.</w:t>
            </w:r>
          </w:p>
        </w:tc>
      </w:tr>
      <w:tr w:rsidR="00FF40D7" w:rsidRPr="00B20579" w14:paraId="4EF31564" w14:textId="77777777" w:rsidTr="00FF40D7">
        <w:tc>
          <w:tcPr>
            <w:tcW w:w="2268" w:type="dxa"/>
          </w:tcPr>
          <w:p w14:paraId="52E8F268" w14:textId="77777777" w:rsidR="00FF40D7" w:rsidRPr="00B20579" w:rsidRDefault="00FF40D7" w:rsidP="00FF40D7">
            <w:pPr>
              <w:spacing w:before="40" w:after="40"/>
              <w:rPr>
                <w:sz w:val="16"/>
                <w:szCs w:val="16"/>
              </w:rPr>
            </w:pPr>
            <w:r w:rsidRPr="00B20579">
              <w:rPr>
                <w:sz w:val="16"/>
                <w:szCs w:val="16"/>
              </w:rPr>
              <w:t>Operating system differences</w:t>
            </w:r>
          </w:p>
        </w:tc>
        <w:tc>
          <w:tcPr>
            <w:tcW w:w="7933" w:type="dxa"/>
            <w:gridSpan w:val="5"/>
          </w:tcPr>
          <w:p w14:paraId="4DA85C8B" w14:textId="71D2E199" w:rsidR="00FF40D7" w:rsidRPr="00B20579" w:rsidRDefault="00FF40D7" w:rsidP="00FF40D7">
            <w:pPr>
              <w:spacing w:before="40" w:after="40"/>
              <w:rPr>
                <w:sz w:val="16"/>
                <w:szCs w:val="16"/>
              </w:rPr>
            </w:pPr>
            <w:r w:rsidRPr="00B20579">
              <w:rPr>
                <w:sz w:val="16"/>
                <w:szCs w:val="16"/>
              </w:rPr>
              <w:t xml:space="preserve">Under </w:t>
            </w:r>
            <w:r>
              <w:rPr>
                <w:sz w:val="16"/>
                <w:szCs w:val="16"/>
              </w:rPr>
              <w:t>Windows</w:t>
            </w:r>
            <w:r w:rsidRPr="00B20579">
              <w:rPr>
                <w:sz w:val="16"/>
                <w:szCs w:val="16"/>
              </w:rPr>
              <w:t xml:space="preserve">, the command "cls" is executed.  Under </w:t>
            </w:r>
            <w:r>
              <w:rPr>
                <w:sz w:val="16"/>
                <w:szCs w:val="16"/>
              </w:rPr>
              <w:t>LINUX</w:t>
            </w:r>
            <w:r w:rsidRPr="00B20579">
              <w:rPr>
                <w:sz w:val="16"/>
                <w:szCs w:val="16"/>
              </w:rPr>
              <w:t>, the escape sequence ESC [ H ESC [ J is written to the console output, assuming the terminal supports the DEC VT 1xx/2xx terminal escape sequences.</w:t>
            </w:r>
          </w:p>
        </w:tc>
      </w:tr>
      <w:tr w:rsidR="00FF40D7" w:rsidRPr="00B20579" w14:paraId="624AF073" w14:textId="77777777" w:rsidTr="00FF40D7">
        <w:tc>
          <w:tcPr>
            <w:tcW w:w="2268" w:type="dxa"/>
          </w:tcPr>
          <w:p w14:paraId="5E886F7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286B9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0B541E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ADE28E" w14:textId="77777777" w:rsidR="00FF40D7" w:rsidRPr="00B20579" w:rsidRDefault="00FF40D7" w:rsidP="00FF40D7">
            <w:pPr>
              <w:spacing w:before="40" w:after="40"/>
              <w:rPr>
                <w:b/>
                <w:sz w:val="16"/>
                <w:szCs w:val="16"/>
              </w:rPr>
            </w:pPr>
          </w:p>
        </w:tc>
        <w:tc>
          <w:tcPr>
            <w:tcW w:w="4531" w:type="dxa"/>
          </w:tcPr>
          <w:p w14:paraId="0DD93E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FC895D" w14:textId="77777777" w:rsidTr="00FF40D7">
        <w:tc>
          <w:tcPr>
            <w:tcW w:w="2268" w:type="dxa"/>
          </w:tcPr>
          <w:p w14:paraId="6FF74B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D19A5DA"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BF3BF74" w14:textId="77777777" w:rsidTr="00FF40D7">
        <w:tc>
          <w:tcPr>
            <w:tcW w:w="2268" w:type="dxa"/>
          </w:tcPr>
          <w:p w14:paraId="022EA7A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2E2769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54ECCFF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8F7D7C8" w14:textId="77777777" w:rsidTr="00FF40D7">
        <w:tc>
          <w:tcPr>
            <w:tcW w:w="2268" w:type="dxa"/>
          </w:tcPr>
          <w:p w14:paraId="710494D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7CFC650"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025C7F37" w14:textId="77777777" w:rsidTr="00FF40D7">
        <w:tc>
          <w:tcPr>
            <w:tcW w:w="2268" w:type="dxa"/>
          </w:tcPr>
          <w:p w14:paraId="371E030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65EDB2" w14:textId="77777777" w:rsidR="00FF40D7" w:rsidRPr="00B20579" w:rsidRDefault="00FF40D7" w:rsidP="00FF40D7">
            <w:pPr>
              <w:spacing w:before="40" w:after="40"/>
              <w:rPr>
                <w:sz w:val="16"/>
                <w:szCs w:val="16"/>
              </w:rPr>
            </w:pPr>
            <w:r w:rsidRPr="00B20579">
              <w:rPr>
                <w:b/>
                <w:sz w:val="16"/>
                <w:szCs w:val="16"/>
              </w:rPr>
              <w:t>cls</w:t>
            </w:r>
            <w:r w:rsidRPr="00B20579">
              <w:rPr>
                <w:sz w:val="16"/>
                <w:szCs w:val="16"/>
              </w:rPr>
              <w:t>;</w:t>
            </w:r>
          </w:p>
        </w:tc>
      </w:tr>
    </w:tbl>
    <w:p w14:paraId="31890147" w14:textId="77777777" w:rsidR="00FF40D7" w:rsidRDefault="00FF40D7" w:rsidP="00FF40D7"/>
    <w:p w14:paraId="7002BF4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0F1117AD" w14:textId="77777777" w:rsidTr="00FF40D7">
        <w:tc>
          <w:tcPr>
            <w:tcW w:w="2268" w:type="dxa"/>
            <w:gridSpan w:val="2"/>
          </w:tcPr>
          <w:p w14:paraId="347130B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5674E45" w14:textId="77777777" w:rsidR="00FF40D7" w:rsidRDefault="00FF40D7" w:rsidP="00FF40D7">
            <w:pPr>
              <w:rPr>
                <w:b/>
                <w:sz w:val="16"/>
                <w:szCs w:val="16"/>
                <w:lang w:val="fr-CH"/>
              </w:rPr>
            </w:pPr>
            <w:r>
              <w:rPr>
                <w:b/>
                <w:sz w:val="16"/>
                <w:szCs w:val="16"/>
                <w:lang w:val="fr-CH"/>
              </w:rPr>
              <w:t>text color</w:t>
            </w:r>
          </w:p>
          <w:p w14:paraId="1732B331" w14:textId="77777777" w:rsidR="00FF40D7" w:rsidRPr="00F57823" w:rsidRDefault="00FF40D7" w:rsidP="00FF40D7">
            <w:pPr>
              <w:rPr>
                <w:b/>
                <w:sz w:val="16"/>
                <w:szCs w:val="16"/>
                <w:lang w:val="fr-CH"/>
              </w:rPr>
            </w:pPr>
            <w:r>
              <w:rPr>
                <w:b/>
                <w:sz w:val="16"/>
                <w:szCs w:val="16"/>
                <w:lang w:val="fr-CH"/>
              </w:rPr>
              <w:t>background color</w:t>
            </w:r>
          </w:p>
        </w:tc>
      </w:tr>
      <w:tr w:rsidR="00FF40D7" w:rsidRPr="00CF035E" w14:paraId="49C59D96" w14:textId="77777777" w:rsidTr="00FF40D7">
        <w:tc>
          <w:tcPr>
            <w:tcW w:w="2268" w:type="dxa"/>
            <w:gridSpan w:val="2"/>
          </w:tcPr>
          <w:p w14:paraId="1DC5F62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E8119BF" w14:textId="77777777" w:rsidR="00FF40D7" w:rsidRPr="00786CBC" w:rsidRDefault="00FF40D7" w:rsidP="00FF40D7">
            <w:pPr>
              <w:spacing w:before="40" w:after="40"/>
              <w:rPr>
                <w:sz w:val="16"/>
                <w:szCs w:val="16"/>
              </w:rPr>
            </w:pPr>
            <w:r>
              <w:rPr>
                <w:sz w:val="16"/>
                <w:szCs w:val="16"/>
              </w:rPr>
              <w:t>Gets or sets the text color on the console in order to output text in different colors</w:t>
            </w:r>
          </w:p>
        </w:tc>
      </w:tr>
      <w:tr w:rsidR="00FF40D7" w:rsidRPr="00CF035E" w14:paraId="34108C4D" w14:textId="77777777" w:rsidTr="00FF40D7">
        <w:tc>
          <w:tcPr>
            <w:tcW w:w="2268" w:type="dxa"/>
            <w:gridSpan w:val="2"/>
          </w:tcPr>
          <w:p w14:paraId="3D3B5E3B"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99AD600" w14:textId="367DDC27" w:rsidR="00FF40D7" w:rsidRDefault="00FF40D7" w:rsidP="00FF40D7">
            <w:pPr>
              <w:spacing w:before="40" w:after="40"/>
              <w:rPr>
                <w:sz w:val="16"/>
                <w:szCs w:val="16"/>
              </w:rPr>
            </w:pPr>
            <w:r>
              <w:rPr>
                <w:sz w:val="16"/>
                <w:szCs w:val="16"/>
              </w:rPr>
              <w:t>Across Windows, LINUX and MACOS, the actual console color nuances may vary.</w:t>
            </w:r>
          </w:p>
        </w:tc>
      </w:tr>
      <w:tr w:rsidR="00FF40D7" w:rsidRPr="00CF035E" w14:paraId="6C5444A8" w14:textId="77777777" w:rsidTr="00FF40D7">
        <w:tc>
          <w:tcPr>
            <w:tcW w:w="2268" w:type="dxa"/>
            <w:gridSpan w:val="2"/>
          </w:tcPr>
          <w:p w14:paraId="79E338B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2CC8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F6CEBA7" w14:textId="77777777" w:rsidR="00FF40D7" w:rsidRDefault="00FF40D7" w:rsidP="00FF40D7">
            <w:pPr>
              <w:spacing w:before="40" w:after="40"/>
              <w:rPr>
                <w:sz w:val="16"/>
                <w:szCs w:val="16"/>
              </w:rPr>
            </w:pPr>
            <w:r>
              <w:rPr>
                <w:sz w:val="16"/>
                <w:szCs w:val="16"/>
              </w:rPr>
              <w:t>Procedure call</w:t>
            </w:r>
          </w:p>
        </w:tc>
        <w:tc>
          <w:tcPr>
            <w:tcW w:w="567" w:type="dxa"/>
          </w:tcPr>
          <w:p w14:paraId="60991745" w14:textId="77777777" w:rsidR="00FF40D7" w:rsidRPr="00B23D31" w:rsidRDefault="00FF40D7" w:rsidP="00FF40D7">
            <w:pPr>
              <w:spacing w:before="40" w:after="40"/>
              <w:rPr>
                <w:b/>
                <w:sz w:val="16"/>
                <w:szCs w:val="16"/>
              </w:rPr>
            </w:pPr>
            <w:r>
              <w:rPr>
                <w:b/>
                <w:sz w:val="16"/>
                <w:szCs w:val="16"/>
              </w:rPr>
              <w:t>X</w:t>
            </w:r>
          </w:p>
        </w:tc>
        <w:tc>
          <w:tcPr>
            <w:tcW w:w="4531" w:type="dxa"/>
          </w:tcPr>
          <w:p w14:paraId="6C1E9558"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3BBBF8C" w14:textId="77777777" w:rsidTr="00FF40D7">
        <w:tc>
          <w:tcPr>
            <w:tcW w:w="2268" w:type="dxa"/>
            <w:gridSpan w:val="2"/>
          </w:tcPr>
          <w:p w14:paraId="77DACC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FDAB0C2" w14:textId="77777777" w:rsidR="00FF40D7" w:rsidRPr="00CF035E" w:rsidRDefault="00FF40D7" w:rsidP="00FF40D7">
            <w:pPr>
              <w:spacing w:before="40" w:after="40"/>
              <w:rPr>
                <w:sz w:val="16"/>
                <w:szCs w:val="16"/>
              </w:rPr>
            </w:pPr>
            <w:r>
              <w:rPr>
                <w:sz w:val="16"/>
                <w:szCs w:val="16"/>
              </w:rPr>
              <w:t>0 – 1</w:t>
            </w:r>
          </w:p>
        </w:tc>
      </w:tr>
      <w:tr w:rsidR="00FF40D7" w:rsidRPr="00CF035E" w14:paraId="0D4B3BE9" w14:textId="77777777" w:rsidTr="00FF40D7">
        <w:tc>
          <w:tcPr>
            <w:tcW w:w="1418" w:type="dxa"/>
          </w:tcPr>
          <w:p w14:paraId="74B012C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CC7F7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D42836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BB79601" w14:textId="77777777" w:rsidR="00FF40D7" w:rsidRDefault="00FF40D7" w:rsidP="00FF40D7">
            <w:pPr>
              <w:spacing w:before="40" w:after="40"/>
              <w:rPr>
                <w:sz w:val="16"/>
                <w:szCs w:val="16"/>
              </w:rPr>
            </w:pPr>
            <w:r>
              <w:rPr>
                <w:sz w:val="16"/>
                <w:szCs w:val="16"/>
              </w:rPr>
              <w:t>Color name</w:t>
            </w:r>
          </w:p>
          <w:p w14:paraId="0D0275D0" w14:textId="77777777" w:rsidR="00FF40D7" w:rsidRDefault="00FF40D7" w:rsidP="00FF40D7">
            <w:pPr>
              <w:spacing w:before="40" w:after="40"/>
              <w:rPr>
                <w:sz w:val="16"/>
                <w:szCs w:val="16"/>
              </w:rPr>
            </w:pPr>
            <w:r>
              <w:rPr>
                <w:sz w:val="16"/>
                <w:szCs w:val="16"/>
              </w:rPr>
              <w:t>Valid colors:</w:t>
            </w:r>
          </w:p>
          <w:p w14:paraId="326E710C" w14:textId="77777777" w:rsidR="00FF40D7" w:rsidRDefault="00FF40D7" w:rsidP="00FF40D7">
            <w:pPr>
              <w:spacing w:before="40" w:after="40"/>
              <w:rPr>
                <w:sz w:val="16"/>
                <w:szCs w:val="16"/>
              </w:rPr>
            </w:pPr>
            <w:r w:rsidRPr="00B20579">
              <w:rPr>
                <w:sz w:val="16"/>
                <w:szCs w:val="16"/>
              </w:rPr>
              <w:t xml:space="preserve">Color name. Vaid names are: </w:t>
            </w:r>
            <w:r w:rsidRPr="00B20579">
              <w:rPr>
                <w:b/>
                <w:sz w:val="16"/>
                <w:szCs w:val="16"/>
              </w:rPr>
              <w:t>black, dark blue, blue, dark read, red, dark magenta, magenta, dark green, green, dark cyan, cyan, dark yellow, yellow, white, gray, dark gray, default, previous</w:t>
            </w:r>
            <w:r w:rsidRPr="00B20579">
              <w:rPr>
                <w:sz w:val="16"/>
                <w:szCs w:val="16"/>
              </w:rPr>
              <w:t>. default means referring to the original color settings. previous refers to the previously set color.</w:t>
            </w:r>
          </w:p>
          <w:p w14:paraId="51F3B3F2" w14:textId="77777777" w:rsidR="00FF40D7" w:rsidRPr="00CF035E" w:rsidRDefault="00FF40D7" w:rsidP="00FF40D7">
            <w:pPr>
              <w:spacing w:before="40" w:after="40"/>
              <w:rPr>
                <w:sz w:val="16"/>
                <w:szCs w:val="16"/>
              </w:rPr>
            </w:pPr>
            <w:r>
              <w:rPr>
                <w:sz w:val="16"/>
                <w:szCs w:val="16"/>
              </w:rPr>
              <w:t>Text color stay unchanged when no parameter is provided</w:t>
            </w:r>
          </w:p>
        </w:tc>
      </w:tr>
      <w:tr w:rsidR="00FF40D7" w:rsidRPr="00CF035E" w14:paraId="473AEC49" w14:textId="77777777" w:rsidTr="00FF40D7">
        <w:tc>
          <w:tcPr>
            <w:tcW w:w="2268" w:type="dxa"/>
            <w:gridSpan w:val="2"/>
          </w:tcPr>
          <w:p w14:paraId="1A4609D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BF3B5A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F8B8A07" w14:textId="77777777" w:rsidR="00FF40D7" w:rsidRPr="00CF035E" w:rsidRDefault="00FF40D7" w:rsidP="00FF40D7">
            <w:pPr>
              <w:spacing w:before="40" w:after="40"/>
              <w:rPr>
                <w:sz w:val="16"/>
                <w:szCs w:val="16"/>
              </w:rPr>
            </w:pPr>
            <w:r>
              <w:rPr>
                <w:sz w:val="16"/>
                <w:szCs w:val="16"/>
              </w:rPr>
              <w:t>Returns current text color ('previous' will not be returned, but the actual color or 'default').</w:t>
            </w:r>
          </w:p>
        </w:tc>
      </w:tr>
      <w:tr w:rsidR="00FF40D7" w:rsidRPr="00CF035E" w14:paraId="3C0F5928" w14:textId="77777777" w:rsidTr="00FF40D7">
        <w:tc>
          <w:tcPr>
            <w:tcW w:w="2268" w:type="dxa"/>
            <w:gridSpan w:val="2"/>
          </w:tcPr>
          <w:p w14:paraId="3A8779C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575ED1" w14:textId="77777777" w:rsidR="00FF40D7" w:rsidRDefault="00FF40D7" w:rsidP="00FF40D7">
            <w:pPr>
              <w:spacing w:before="40" w:after="40"/>
              <w:rPr>
                <w:sz w:val="16"/>
                <w:szCs w:val="16"/>
              </w:rPr>
            </w:pPr>
            <w:r>
              <w:rPr>
                <w:sz w:val="16"/>
                <w:szCs w:val="16"/>
              </w:rPr>
              <w:t>text color ( green );</w:t>
            </w:r>
            <w:r>
              <w:rPr>
                <w:sz w:val="16"/>
                <w:szCs w:val="16"/>
              </w:rPr>
              <w:br/>
              <w:t>text background ( yellow );</w:t>
            </w:r>
          </w:p>
          <w:p w14:paraId="04DD797B" w14:textId="77777777" w:rsidR="00FF40D7" w:rsidRDefault="00FF40D7" w:rsidP="00FF40D7">
            <w:pPr>
              <w:spacing w:before="40" w:after="40"/>
              <w:rPr>
                <w:sz w:val="16"/>
                <w:szCs w:val="16"/>
              </w:rPr>
            </w:pPr>
            <w:r>
              <w:rPr>
                <w:sz w:val="16"/>
                <w:szCs w:val="16"/>
              </w:rPr>
              <w:t>echo( Green leaves );</w:t>
            </w:r>
            <w:r>
              <w:rPr>
                <w:sz w:val="16"/>
                <w:szCs w:val="16"/>
              </w:rPr>
              <w:br/>
              <w:t>text color ( default );</w:t>
            </w:r>
            <w:r>
              <w:rPr>
                <w:sz w:val="16"/>
                <w:szCs w:val="16"/>
              </w:rPr>
              <w:br/>
            </w:r>
          </w:p>
          <w:p w14:paraId="3F8A1968" w14:textId="77777777" w:rsidR="00FF40D7" w:rsidRDefault="00FF40D7" w:rsidP="00FF40D7">
            <w:pPr>
              <w:spacing w:before="40" w:after="40"/>
              <w:rPr>
                <w:sz w:val="16"/>
                <w:szCs w:val="16"/>
              </w:rPr>
            </w:pPr>
            <w:r>
              <w:rPr>
                <w:sz w:val="16"/>
                <w:szCs w:val="16"/>
              </w:rPr>
              <w:t>text background ( default );</w:t>
            </w:r>
          </w:p>
          <w:p w14:paraId="2FFD8DB0" w14:textId="77777777" w:rsidR="00FF40D7" w:rsidRDefault="00FF40D7" w:rsidP="00FF40D7">
            <w:pPr>
              <w:spacing w:before="40" w:after="40"/>
              <w:rPr>
                <w:sz w:val="16"/>
                <w:szCs w:val="16"/>
              </w:rPr>
            </w:pPr>
            <w:r>
              <w:rPr>
                <w:sz w:val="16"/>
                <w:szCs w:val="16"/>
              </w:rPr>
              <w:t>echo( Black Forest );</w:t>
            </w:r>
          </w:p>
          <w:p w14:paraId="2D3169C9" w14:textId="77777777" w:rsidR="00FF40D7" w:rsidRDefault="00FF40D7" w:rsidP="00FF40D7">
            <w:pPr>
              <w:spacing w:before="40" w:after="40"/>
              <w:rPr>
                <w:sz w:val="16"/>
                <w:szCs w:val="16"/>
              </w:rPr>
            </w:pPr>
          </w:p>
          <w:p w14:paraId="5BB41D7C" w14:textId="77777777" w:rsidR="00FF40D7" w:rsidRDefault="00FF40D7" w:rsidP="00FF40D7">
            <w:pPr>
              <w:spacing w:before="40" w:after="40"/>
              <w:rPr>
                <w:sz w:val="16"/>
                <w:szCs w:val="16"/>
              </w:rPr>
            </w:pPr>
            <w:r>
              <w:rPr>
                <w:sz w:val="16"/>
                <w:szCs w:val="16"/>
              </w:rPr>
              <w:t>Output:</w:t>
            </w:r>
          </w:p>
          <w:p w14:paraId="27DBF33E" w14:textId="77777777" w:rsidR="00FF40D7" w:rsidRPr="00CF035E" w:rsidRDefault="00FF40D7" w:rsidP="00FF40D7">
            <w:pPr>
              <w:spacing w:before="40" w:after="40"/>
              <w:rPr>
                <w:sz w:val="16"/>
                <w:szCs w:val="16"/>
              </w:rPr>
            </w:pPr>
            <w:r w:rsidRPr="00704627">
              <w:rPr>
                <w:color w:val="00B050"/>
                <w:sz w:val="16"/>
                <w:szCs w:val="16"/>
                <w:highlight w:val="yellow"/>
              </w:rPr>
              <w:t>Green leaves</w:t>
            </w:r>
            <w:r>
              <w:rPr>
                <w:sz w:val="16"/>
                <w:szCs w:val="16"/>
              </w:rPr>
              <w:br/>
              <w:t>Black Forest</w:t>
            </w:r>
          </w:p>
        </w:tc>
      </w:tr>
    </w:tbl>
    <w:p w14:paraId="33DC1FE2" w14:textId="77777777" w:rsidR="00FF40D7" w:rsidRDefault="00FF40D7" w:rsidP="00FF40D7"/>
    <w:p w14:paraId="1EBFFE7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279F23D7" w14:textId="77777777" w:rsidTr="00FF40D7">
        <w:tc>
          <w:tcPr>
            <w:tcW w:w="2268" w:type="dxa"/>
            <w:gridSpan w:val="2"/>
          </w:tcPr>
          <w:p w14:paraId="4691DB2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490F1F5" w14:textId="77777777" w:rsidR="00FF40D7" w:rsidRPr="00F57823" w:rsidRDefault="00FF40D7" w:rsidP="00FF40D7">
            <w:pPr>
              <w:rPr>
                <w:b/>
                <w:sz w:val="16"/>
                <w:szCs w:val="16"/>
                <w:lang w:val="fr-CH"/>
              </w:rPr>
            </w:pPr>
            <w:r>
              <w:rPr>
                <w:b/>
                <w:sz w:val="16"/>
                <w:szCs w:val="16"/>
                <w:lang w:val="fr-CH"/>
              </w:rPr>
              <w:t>cursor</w:t>
            </w:r>
          </w:p>
        </w:tc>
      </w:tr>
      <w:tr w:rsidR="00FF40D7" w:rsidRPr="00CF035E" w14:paraId="2C7AA10B" w14:textId="77777777" w:rsidTr="00FF40D7">
        <w:tc>
          <w:tcPr>
            <w:tcW w:w="2268" w:type="dxa"/>
            <w:gridSpan w:val="2"/>
          </w:tcPr>
          <w:p w14:paraId="1F2EAEC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CF48AB8" w14:textId="77777777" w:rsidR="00FF40D7" w:rsidRPr="00786CBC" w:rsidRDefault="00FF40D7" w:rsidP="00FF40D7">
            <w:pPr>
              <w:spacing w:before="40" w:after="40"/>
              <w:rPr>
                <w:sz w:val="16"/>
                <w:szCs w:val="16"/>
              </w:rPr>
            </w:pPr>
            <w:r>
              <w:rPr>
                <w:sz w:val="16"/>
                <w:szCs w:val="16"/>
              </w:rPr>
              <w:t>Sets curposor position</w:t>
            </w:r>
          </w:p>
        </w:tc>
      </w:tr>
      <w:tr w:rsidR="00FF40D7" w:rsidRPr="00CF035E" w14:paraId="2D1F11B7" w14:textId="77777777" w:rsidTr="00FF40D7">
        <w:tc>
          <w:tcPr>
            <w:tcW w:w="2268" w:type="dxa"/>
            <w:gridSpan w:val="2"/>
          </w:tcPr>
          <w:p w14:paraId="7780E18F"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65A1E7E" w14:textId="0CE3C289" w:rsidR="00FF40D7" w:rsidRDefault="00FF40D7" w:rsidP="00FF40D7">
            <w:pPr>
              <w:spacing w:before="40" w:after="40"/>
              <w:rPr>
                <w:sz w:val="16"/>
                <w:szCs w:val="16"/>
              </w:rPr>
            </w:pPr>
            <w:r>
              <w:rPr>
                <w:sz w:val="16"/>
                <w:szCs w:val="16"/>
              </w:rPr>
              <w:t>Minor variations, especially if contents are bigger than screen Windows.</w:t>
            </w:r>
          </w:p>
          <w:p w14:paraId="6A507ED8" w14:textId="77777777" w:rsidR="00FF40D7" w:rsidRPr="00F3536F" w:rsidRDefault="00FF40D7" w:rsidP="00FF40D7">
            <w:pPr>
              <w:spacing w:before="40" w:after="40"/>
              <w:rPr>
                <w:sz w:val="16"/>
                <w:szCs w:val="16"/>
              </w:rPr>
            </w:pPr>
            <w:r>
              <w:rPr>
                <w:sz w:val="16"/>
                <w:szCs w:val="16"/>
              </w:rPr>
              <w:t xml:space="preserve">Advice: Clear the screen before </w:t>
            </w:r>
            <w:r>
              <w:rPr>
                <w:i/>
                <w:sz w:val="16"/>
                <w:szCs w:val="16"/>
              </w:rPr>
              <w:t>playing</w:t>
            </w:r>
            <w:r>
              <w:rPr>
                <w:sz w:val="16"/>
                <w:szCs w:val="16"/>
              </w:rPr>
              <w:t xml:space="preserve"> with cursor positions</w:t>
            </w:r>
          </w:p>
        </w:tc>
      </w:tr>
      <w:tr w:rsidR="00FF40D7" w:rsidRPr="00CF035E" w14:paraId="49C9E001" w14:textId="77777777" w:rsidTr="00FF40D7">
        <w:tc>
          <w:tcPr>
            <w:tcW w:w="2268" w:type="dxa"/>
            <w:gridSpan w:val="2"/>
          </w:tcPr>
          <w:p w14:paraId="1BF76CE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E18AD9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3C80FAA" w14:textId="77777777" w:rsidR="00FF40D7" w:rsidRDefault="00FF40D7" w:rsidP="00FF40D7">
            <w:pPr>
              <w:spacing w:before="40" w:after="40"/>
              <w:rPr>
                <w:sz w:val="16"/>
                <w:szCs w:val="16"/>
              </w:rPr>
            </w:pPr>
            <w:r>
              <w:rPr>
                <w:sz w:val="16"/>
                <w:szCs w:val="16"/>
              </w:rPr>
              <w:t>Procedure call</w:t>
            </w:r>
          </w:p>
        </w:tc>
        <w:tc>
          <w:tcPr>
            <w:tcW w:w="567" w:type="dxa"/>
          </w:tcPr>
          <w:p w14:paraId="7D0D9AD6" w14:textId="77777777" w:rsidR="00FF40D7" w:rsidRPr="00B23D31" w:rsidRDefault="00FF40D7" w:rsidP="00FF40D7">
            <w:pPr>
              <w:spacing w:before="40" w:after="40"/>
              <w:rPr>
                <w:b/>
                <w:sz w:val="16"/>
                <w:szCs w:val="16"/>
              </w:rPr>
            </w:pPr>
          </w:p>
        </w:tc>
        <w:tc>
          <w:tcPr>
            <w:tcW w:w="4531" w:type="dxa"/>
          </w:tcPr>
          <w:p w14:paraId="0DF9F8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3432BB1" w14:textId="77777777" w:rsidTr="00FF40D7">
        <w:tc>
          <w:tcPr>
            <w:tcW w:w="2268" w:type="dxa"/>
            <w:gridSpan w:val="2"/>
          </w:tcPr>
          <w:p w14:paraId="60A36DE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8BC84E5" w14:textId="77777777" w:rsidR="00FF40D7" w:rsidRPr="00CF035E" w:rsidRDefault="00FF40D7" w:rsidP="00FF40D7">
            <w:pPr>
              <w:spacing w:before="40" w:after="40"/>
              <w:rPr>
                <w:sz w:val="16"/>
                <w:szCs w:val="16"/>
              </w:rPr>
            </w:pPr>
            <w:r>
              <w:rPr>
                <w:sz w:val="16"/>
                <w:szCs w:val="16"/>
              </w:rPr>
              <w:t>2</w:t>
            </w:r>
          </w:p>
        </w:tc>
      </w:tr>
      <w:tr w:rsidR="00FF40D7" w:rsidRPr="00CF035E" w14:paraId="39D15490" w14:textId="77777777" w:rsidTr="00FF40D7">
        <w:tc>
          <w:tcPr>
            <w:tcW w:w="1418" w:type="dxa"/>
          </w:tcPr>
          <w:p w14:paraId="72F011B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EE4B9C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7B6E8F9"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F14536D" w14:textId="77777777" w:rsidR="00FF40D7" w:rsidRPr="00CF035E" w:rsidRDefault="00FF40D7" w:rsidP="00FF40D7">
            <w:pPr>
              <w:spacing w:before="40" w:after="40"/>
              <w:rPr>
                <w:sz w:val="16"/>
                <w:szCs w:val="16"/>
              </w:rPr>
            </w:pPr>
            <w:r>
              <w:rPr>
                <w:sz w:val="16"/>
                <w:szCs w:val="16"/>
              </w:rPr>
              <w:t>X position (column number). Begins with 1.</w:t>
            </w:r>
          </w:p>
        </w:tc>
      </w:tr>
      <w:tr w:rsidR="00FF40D7" w:rsidRPr="00CF035E" w14:paraId="3DC6B208" w14:textId="77777777" w:rsidTr="00FF40D7">
        <w:tc>
          <w:tcPr>
            <w:tcW w:w="1418" w:type="dxa"/>
          </w:tcPr>
          <w:p w14:paraId="2EA5FB98" w14:textId="77777777" w:rsidR="00FF40D7" w:rsidRPr="00CF035E" w:rsidRDefault="00FF40D7" w:rsidP="00FF40D7">
            <w:pPr>
              <w:spacing w:before="40" w:after="40"/>
              <w:rPr>
                <w:sz w:val="16"/>
                <w:szCs w:val="16"/>
              </w:rPr>
            </w:pPr>
          </w:p>
        </w:tc>
        <w:tc>
          <w:tcPr>
            <w:tcW w:w="850" w:type="dxa"/>
          </w:tcPr>
          <w:p w14:paraId="30B1C38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EA796B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E4DE7E8" w14:textId="77777777" w:rsidR="00FF40D7" w:rsidRDefault="00FF40D7" w:rsidP="00FF40D7">
            <w:pPr>
              <w:spacing w:before="40" w:after="40"/>
              <w:rPr>
                <w:sz w:val="16"/>
                <w:szCs w:val="16"/>
              </w:rPr>
            </w:pPr>
            <w:r>
              <w:rPr>
                <w:sz w:val="16"/>
                <w:szCs w:val="16"/>
              </w:rPr>
              <w:t>Y position (row number). Begins with 1.</w:t>
            </w:r>
          </w:p>
        </w:tc>
      </w:tr>
      <w:tr w:rsidR="00FF40D7" w:rsidRPr="00CF035E" w14:paraId="324D61AF" w14:textId="77777777" w:rsidTr="00FF40D7">
        <w:tc>
          <w:tcPr>
            <w:tcW w:w="2268" w:type="dxa"/>
            <w:gridSpan w:val="2"/>
          </w:tcPr>
          <w:p w14:paraId="0AA8B56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543D164"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15C499CF" w14:textId="77777777" w:rsidR="00FF40D7" w:rsidRPr="00CF035E" w:rsidRDefault="00FF40D7" w:rsidP="00FF40D7">
            <w:pPr>
              <w:spacing w:before="40" w:after="40"/>
              <w:rPr>
                <w:sz w:val="16"/>
                <w:szCs w:val="16"/>
              </w:rPr>
            </w:pPr>
            <w:r>
              <w:rPr>
                <w:sz w:val="16"/>
                <w:szCs w:val="16"/>
              </w:rPr>
              <w:t>Procedure call</w:t>
            </w:r>
          </w:p>
        </w:tc>
      </w:tr>
      <w:tr w:rsidR="00FF40D7" w:rsidRPr="00CF035E" w14:paraId="6F35B22F" w14:textId="77777777" w:rsidTr="00FF40D7">
        <w:tc>
          <w:tcPr>
            <w:tcW w:w="2268" w:type="dxa"/>
            <w:gridSpan w:val="2"/>
          </w:tcPr>
          <w:p w14:paraId="5DA934F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F62B383" w14:textId="77777777" w:rsidR="00FF40D7" w:rsidRDefault="00FF40D7" w:rsidP="00FF40D7">
            <w:pPr>
              <w:spacing w:before="40" w:after="40"/>
              <w:rPr>
                <w:sz w:val="16"/>
                <w:szCs w:val="16"/>
              </w:rPr>
            </w:pPr>
            <w:r>
              <w:rPr>
                <w:sz w:val="16"/>
                <w:szCs w:val="16"/>
              </w:rPr>
              <w:t>cls;</w:t>
            </w:r>
          </w:p>
          <w:p w14:paraId="488D8E1E" w14:textId="77777777" w:rsidR="00FF40D7" w:rsidRDefault="00FF40D7" w:rsidP="00FF40D7">
            <w:pPr>
              <w:spacing w:before="40" w:after="40"/>
              <w:rPr>
                <w:sz w:val="16"/>
                <w:szCs w:val="16"/>
              </w:rPr>
            </w:pPr>
            <w:r>
              <w:rPr>
                <w:sz w:val="16"/>
                <w:szCs w:val="16"/>
              </w:rPr>
              <w:t>cursor( 10, 3);</w:t>
            </w:r>
          </w:p>
          <w:p w14:paraId="7991F374" w14:textId="77777777" w:rsidR="00FF40D7" w:rsidRPr="00CF035E" w:rsidRDefault="00FF40D7" w:rsidP="00FF40D7">
            <w:pPr>
              <w:spacing w:before="40" w:after="40"/>
              <w:rPr>
                <w:sz w:val="16"/>
                <w:szCs w:val="16"/>
              </w:rPr>
            </w:pPr>
            <w:r>
              <w:rPr>
                <w:sz w:val="16"/>
                <w:szCs w:val="16"/>
              </w:rPr>
              <w:t>echo("appears on row 3, column 10");</w:t>
            </w:r>
          </w:p>
        </w:tc>
      </w:tr>
    </w:tbl>
    <w:p w14:paraId="7A019774" w14:textId="77777777" w:rsidR="00FF40D7" w:rsidRDefault="00FF40D7" w:rsidP="00FF40D7"/>
    <w:p w14:paraId="2A1C2A03" w14:textId="77777777" w:rsidR="00FF40D7" w:rsidRDefault="00FF40D7" w:rsidP="00FF40D7"/>
    <w:p w14:paraId="15848C16" w14:textId="77777777" w:rsidR="00FF40D7" w:rsidRDefault="00FF40D7" w:rsidP="00FF40D7"/>
    <w:p w14:paraId="18FED70D" w14:textId="77777777" w:rsidR="00FF40D7" w:rsidRDefault="00FF40D7" w:rsidP="00FF40D7">
      <w:pPr>
        <w:spacing w:before="0" w:after="0"/>
      </w:pPr>
      <w:r>
        <w:br w:type="page"/>
      </w:r>
    </w:p>
    <w:p w14:paraId="038CC3E6" w14:textId="77777777" w:rsidR="00FF40D7" w:rsidRDefault="00FF40D7" w:rsidP="00FF40D7">
      <w:pPr>
        <w:pStyle w:val="Heading3"/>
      </w:pPr>
      <w:bookmarkStart w:id="241" w:name="_Toc47818438"/>
      <w:r>
        <w:lastRenderedPageBreak/>
        <w:t>Sleeping and Waiting</w:t>
      </w:r>
      <w:bookmarkEnd w:id="241"/>
    </w:p>
    <w:p w14:paraId="4A440E8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E77D79F" w14:textId="77777777" w:rsidTr="00FF40D7">
        <w:tc>
          <w:tcPr>
            <w:tcW w:w="2268" w:type="dxa"/>
            <w:gridSpan w:val="2"/>
          </w:tcPr>
          <w:p w14:paraId="2FEEC8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6A120E5" w14:textId="77777777" w:rsidR="00FF40D7" w:rsidRPr="00CF035E" w:rsidRDefault="00FF40D7" w:rsidP="00FF40D7">
            <w:pPr>
              <w:rPr>
                <w:b/>
                <w:sz w:val="16"/>
                <w:szCs w:val="16"/>
              </w:rPr>
            </w:pPr>
            <w:r>
              <w:rPr>
                <w:b/>
                <w:sz w:val="16"/>
                <w:szCs w:val="16"/>
              </w:rPr>
              <w:t>sleep</w:t>
            </w:r>
            <w:r>
              <w:rPr>
                <w:b/>
                <w:sz w:val="16"/>
                <w:szCs w:val="16"/>
              </w:rPr>
              <w:tab/>
              <w:t>sleep countdown</w:t>
            </w:r>
            <w:r>
              <w:rPr>
                <w:b/>
                <w:sz w:val="16"/>
                <w:szCs w:val="16"/>
              </w:rPr>
              <w:br/>
              <w:t>wait</w:t>
            </w:r>
            <w:r>
              <w:rPr>
                <w:b/>
                <w:sz w:val="16"/>
                <w:szCs w:val="16"/>
              </w:rPr>
              <w:tab/>
              <w:t>wait countdown</w:t>
            </w:r>
          </w:p>
        </w:tc>
      </w:tr>
      <w:tr w:rsidR="00FF40D7" w:rsidRPr="00CF035E" w14:paraId="79165ED7" w14:textId="77777777" w:rsidTr="00FF40D7">
        <w:tc>
          <w:tcPr>
            <w:tcW w:w="2268" w:type="dxa"/>
            <w:gridSpan w:val="2"/>
          </w:tcPr>
          <w:p w14:paraId="7697ADE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3F83BA9" w14:textId="77777777" w:rsidR="00FF40D7" w:rsidRDefault="00FF40D7" w:rsidP="00FF40D7">
            <w:pPr>
              <w:spacing w:before="40" w:after="40"/>
              <w:rPr>
                <w:sz w:val="16"/>
                <w:szCs w:val="16"/>
              </w:rPr>
            </w:pPr>
            <w:r>
              <w:rPr>
                <w:sz w:val="16"/>
                <w:szCs w:val="16"/>
              </w:rPr>
              <w:t>Pauses program execution for specified number of seconds.</w:t>
            </w:r>
          </w:p>
          <w:p w14:paraId="55157EDC"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34B0AE2A" w14:textId="77777777" w:rsidR="00FF40D7" w:rsidRPr="00CF035E" w:rsidRDefault="00FF40D7" w:rsidP="00FF40D7">
            <w:pPr>
              <w:spacing w:before="40" w:after="40"/>
              <w:rPr>
                <w:sz w:val="16"/>
                <w:szCs w:val="16"/>
              </w:rPr>
            </w:pPr>
            <w:r>
              <w:rPr>
                <w:sz w:val="16"/>
                <w:szCs w:val="16"/>
              </w:rPr>
              <w:t xml:space="preserve">The suffix </w:t>
            </w:r>
            <w:r w:rsidRPr="00D356B5">
              <w:rPr>
                <w:b/>
                <w:sz w:val="16"/>
                <w:szCs w:val="16"/>
              </w:rPr>
              <w:t>countdown</w:t>
            </w:r>
            <w:r>
              <w:rPr>
                <w:sz w:val="16"/>
                <w:szCs w:val="16"/>
              </w:rPr>
              <w:t xml:space="preserve"> shows the remaining number of seconds.</w:t>
            </w:r>
          </w:p>
        </w:tc>
      </w:tr>
      <w:tr w:rsidR="00FF40D7" w:rsidRPr="0054705A" w14:paraId="7310C568" w14:textId="77777777" w:rsidTr="00FF40D7">
        <w:tc>
          <w:tcPr>
            <w:tcW w:w="2268" w:type="dxa"/>
            <w:gridSpan w:val="2"/>
          </w:tcPr>
          <w:p w14:paraId="6A41594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80B370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4B35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D45CD90" w14:textId="77777777" w:rsidR="00FF40D7" w:rsidRPr="0054705A" w:rsidRDefault="00FF40D7" w:rsidP="00FF40D7">
            <w:pPr>
              <w:spacing w:before="40" w:after="40"/>
              <w:rPr>
                <w:b/>
                <w:sz w:val="16"/>
                <w:szCs w:val="16"/>
              </w:rPr>
            </w:pPr>
            <w:r>
              <w:rPr>
                <w:b/>
                <w:sz w:val="16"/>
                <w:szCs w:val="16"/>
              </w:rPr>
              <w:t>X</w:t>
            </w:r>
          </w:p>
        </w:tc>
        <w:tc>
          <w:tcPr>
            <w:tcW w:w="4531" w:type="dxa"/>
          </w:tcPr>
          <w:p w14:paraId="49EBB87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2E65765" w14:textId="77777777" w:rsidTr="00FF40D7">
        <w:tc>
          <w:tcPr>
            <w:tcW w:w="2268" w:type="dxa"/>
            <w:gridSpan w:val="2"/>
          </w:tcPr>
          <w:p w14:paraId="6572239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CD0930" w14:textId="77777777" w:rsidR="00FF40D7" w:rsidRPr="00CF035E" w:rsidRDefault="00FF40D7" w:rsidP="00FF40D7">
            <w:pPr>
              <w:spacing w:before="40" w:after="40"/>
              <w:rPr>
                <w:sz w:val="16"/>
                <w:szCs w:val="16"/>
              </w:rPr>
            </w:pPr>
            <w:r>
              <w:rPr>
                <w:sz w:val="16"/>
                <w:szCs w:val="16"/>
              </w:rPr>
              <w:t>1-2</w:t>
            </w:r>
          </w:p>
        </w:tc>
      </w:tr>
      <w:tr w:rsidR="00FF40D7" w:rsidRPr="00CF035E" w14:paraId="6B269D97" w14:textId="77777777" w:rsidTr="00FF40D7">
        <w:tc>
          <w:tcPr>
            <w:tcW w:w="1418" w:type="dxa"/>
          </w:tcPr>
          <w:p w14:paraId="39B3992E"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084B3C"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B3B083F"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52B855B7" w14:textId="77777777" w:rsidR="00FF40D7" w:rsidRDefault="00FF40D7" w:rsidP="00FF40D7">
            <w:pPr>
              <w:spacing w:before="40" w:after="40"/>
              <w:rPr>
                <w:sz w:val="16"/>
                <w:szCs w:val="16"/>
              </w:rPr>
            </w:pPr>
            <w:r>
              <w:rPr>
                <w:sz w:val="16"/>
                <w:szCs w:val="16"/>
              </w:rPr>
              <w:t>Time in seconds</w:t>
            </w:r>
          </w:p>
          <w:p w14:paraId="04BD3F00" w14:textId="77777777" w:rsidR="00FF40D7" w:rsidRPr="00CF035E" w:rsidRDefault="00FF40D7" w:rsidP="00FF40D7">
            <w:pPr>
              <w:spacing w:before="40" w:after="40"/>
              <w:rPr>
                <w:sz w:val="16"/>
                <w:szCs w:val="16"/>
              </w:rPr>
            </w:pPr>
            <w:r>
              <w:rPr>
                <w:sz w:val="16"/>
                <w:szCs w:val="16"/>
              </w:rPr>
              <w:t>Number of seconds to sleep.  Below 0.001:</w:t>
            </w:r>
            <w:r>
              <w:rPr>
                <w:sz w:val="16"/>
                <w:szCs w:val="16"/>
              </w:rPr>
              <w:tab/>
              <w:t>No sleep</w:t>
            </w:r>
          </w:p>
        </w:tc>
      </w:tr>
      <w:tr w:rsidR="00FF40D7" w:rsidRPr="00CF035E" w14:paraId="76C1A583" w14:textId="77777777" w:rsidTr="00FF40D7">
        <w:tc>
          <w:tcPr>
            <w:tcW w:w="1418" w:type="dxa"/>
          </w:tcPr>
          <w:p w14:paraId="4378ABB5" w14:textId="77777777" w:rsidR="00FF40D7" w:rsidRPr="00CF035E" w:rsidRDefault="00FF40D7" w:rsidP="00FF40D7">
            <w:pPr>
              <w:spacing w:before="40" w:after="40"/>
              <w:rPr>
                <w:sz w:val="16"/>
                <w:szCs w:val="16"/>
              </w:rPr>
            </w:pPr>
          </w:p>
        </w:tc>
        <w:tc>
          <w:tcPr>
            <w:tcW w:w="850" w:type="dxa"/>
          </w:tcPr>
          <w:p w14:paraId="0760105B"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601F1F"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01969440" w14:textId="77777777" w:rsidR="00FF40D7" w:rsidRDefault="00FF40D7" w:rsidP="00FF40D7">
            <w:pPr>
              <w:spacing w:before="40" w:after="40"/>
              <w:rPr>
                <w:sz w:val="16"/>
                <w:szCs w:val="16"/>
              </w:rPr>
            </w:pPr>
            <w:r>
              <w:rPr>
                <w:sz w:val="16"/>
                <w:szCs w:val="16"/>
              </w:rPr>
              <w:t>Prompt:</w:t>
            </w:r>
          </w:p>
          <w:p w14:paraId="08C20045" w14:textId="77777777" w:rsidR="00FF40D7" w:rsidRDefault="00FF40D7" w:rsidP="00FF40D7">
            <w:pPr>
              <w:spacing w:before="40" w:after="40"/>
              <w:rPr>
                <w:sz w:val="16"/>
                <w:szCs w:val="16"/>
              </w:rPr>
            </w:pPr>
            <w:r>
              <w:rPr>
                <w:sz w:val="16"/>
                <w:szCs w:val="16"/>
              </w:rPr>
              <w:t>Message to show while waiting.</w:t>
            </w:r>
          </w:p>
          <w:p w14:paraId="15910035"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211F6AD7" w14:textId="77777777" w:rsidTr="00FF40D7">
        <w:tc>
          <w:tcPr>
            <w:tcW w:w="2268" w:type="dxa"/>
            <w:gridSpan w:val="2"/>
          </w:tcPr>
          <w:p w14:paraId="7DF79A3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EE54AA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D6E2543" w14:textId="77777777" w:rsidR="00FF40D7" w:rsidRDefault="00FF40D7" w:rsidP="00FF40D7">
            <w:pPr>
              <w:spacing w:before="40" w:after="40"/>
              <w:rPr>
                <w:sz w:val="16"/>
                <w:szCs w:val="16"/>
              </w:rPr>
            </w:pPr>
            <w:r>
              <w:rPr>
                <w:sz w:val="16"/>
                <w:szCs w:val="16"/>
              </w:rPr>
              <w:t>If not waken up: Blank literal.</w:t>
            </w:r>
          </w:p>
          <w:p w14:paraId="65985C72"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1F220675" w14:textId="77777777" w:rsidTr="00FF40D7">
        <w:tc>
          <w:tcPr>
            <w:tcW w:w="2268" w:type="dxa"/>
            <w:gridSpan w:val="2"/>
          </w:tcPr>
          <w:p w14:paraId="4D52836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87392A" w14:textId="77777777" w:rsidR="00FF40D7" w:rsidRDefault="00FF40D7" w:rsidP="00FF40D7">
            <w:pPr>
              <w:spacing w:before="40" w:after="40"/>
              <w:rPr>
                <w:sz w:val="16"/>
                <w:szCs w:val="16"/>
              </w:rPr>
            </w:pPr>
            <w:r w:rsidRPr="00D356B5">
              <w:rPr>
                <w:b/>
                <w:sz w:val="16"/>
                <w:szCs w:val="16"/>
              </w:rPr>
              <w:t>wait</w:t>
            </w:r>
            <w:r>
              <w:rPr>
                <w:sz w:val="16"/>
                <w:szCs w:val="16"/>
              </w:rPr>
              <w:t>( 30, "Waiting for 30 seconds. Hit any key to continue now ..." );</w:t>
            </w:r>
          </w:p>
          <w:p w14:paraId="6BA8F60B" w14:textId="77777777" w:rsidR="00FF40D7" w:rsidRDefault="00FF40D7" w:rsidP="00FF40D7">
            <w:pPr>
              <w:spacing w:before="40" w:after="40"/>
              <w:rPr>
                <w:sz w:val="16"/>
                <w:szCs w:val="16"/>
              </w:rPr>
            </w:pPr>
            <w:r>
              <w:rPr>
                <w:sz w:val="16"/>
                <w:szCs w:val="16"/>
              </w:rPr>
              <w:t>sleep countdown( 10, "Waiting  " );</w:t>
            </w:r>
          </w:p>
          <w:p w14:paraId="4BF3F284" w14:textId="77777777" w:rsidR="00FF40D7" w:rsidRDefault="00FF40D7" w:rsidP="00FF40D7">
            <w:pPr>
              <w:spacing w:before="40" w:after="40"/>
              <w:rPr>
                <w:sz w:val="16"/>
                <w:szCs w:val="16"/>
              </w:rPr>
            </w:pPr>
            <w:r>
              <w:rPr>
                <w:sz w:val="16"/>
                <w:szCs w:val="16"/>
              </w:rPr>
              <w:t>Output:</w:t>
            </w:r>
          </w:p>
          <w:p w14:paraId="68AB88CB" w14:textId="77777777" w:rsidR="00FF40D7" w:rsidRDefault="00FF40D7" w:rsidP="00FF40D7">
            <w:pPr>
              <w:spacing w:before="40" w:after="40"/>
              <w:rPr>
                <w:sz w:val="16"/>
                <w:szCs w:val="16"/>
              </w:rPr>
            </w:pPr>
            <w:r>
              <w:rPr>
                <w:sz w:val="16"/>
                <w:szCs w:val="16"/>
              </w:rPr>
              <w:t xml:space="preserve">    Waiting  10</w:t>
            </w:r>
            <w:r>
              <w:rPr>
                <w:sz w:val="16"/>
                <w:szCs w:val="16"/>
              </w:rPr>
              <w:br/>
              <w:t xml:space="preserve">    Waiting  9</w:t>
            </w:r>
            <w:r>
              <w:rPr>
                <w:sz w:val="16"/>
                <w:szCs w:val="16"/>
              </w:rPr>
              <w:tab/>
              <w:t>( Overwrites previous line above )</w:t>
            </w:r>
            <w:r>
              <w:rPr>
                <w:sz w:val="16"/>
                <w:szCs w:val="16"/>
              </w:rPr>
              <w:br/>
              <w:t xml:space="preserve">    …</w:t>
            </w:r>
            <w:r>
              <w:rPr>
                <w:sz w:val="16"/>
                <w:szCs w:val="16"/>
              </w:rPr>
              <w:br/>
              <w:t xml:space="preserve">   Waiting   0</w:t>
            </w:r>
            <w:r>
              <w:rPr>
                <w:sz w:val="16"/>
                <w:szCs w:val="16"/>
              </w:rPr>
              <w:tab/>
              <w:t>( " )</w:t>
            </w:r>
          </w:p>
          <w:p w14:paraId="17ABC198" w14:textId="77777777" w:rsidR="00FF40D7" w:rsidRDefault="00FF40D7" w:rsidP="00FF40D7">
            <w:pPr>
              <w:spacing w:before="40" w:after="40"/>
              <w:rPr>
                <w:sz w:val="16"/>
                <w:szCs w:val="16"/>
              </w:rPr>
            </w:pPr>
            <w:r>
              <w:rPr>
                <w:sz w:val="16"/>
                <w:szCs w:val="16"/>
              </w:rPr>
              <w:t xml:space="preserve">a[ ] = </w:t>
            </w:r>
            <w:r w:rsidRPr="00551785">
              <w:rPr>
                <w:b/>
                <w:sz w:val="16"/>
                <w:szCs w:val="16"/>
              </w:rPr>
              <w:t>wait</w:t>
            </w:r>
            <w:r>
              <w:rPr>
                <w:sz w:val="16"/>
                <w:szCs w:val="16"/>
              </w:rPr>
              <w:t>( 20, "Waiting 20 seconds.  Press S to stop, or any other key to continue now" );</w:t>
            </w:r>
          </w:p>
          <w:p w14:paraId="332EA2A3" w14:textId="77777777" w:rsidR="00FF40D7" w:rsidRPr="00CF035E" w:rsidRDefault="00FF40D7" w:rsidP="00FF40D7">
            <w:pPr>
              <w:spacing w:before="40" w:after="40"/>
              <w:rPr>
                <w:sz w:val="16"/>
                <w:szCs w:val="16"/>
              </w:rPr>
            </w:pPr>
            <w:r>
              <w:rPr>
                <w:sz w:val="16"/>
                <w:szCs w:val="16"/>
              </w:rPr>
              <w:t>if (a[ ] = +S) exit; // + means 'ignore case'.</w:t>
            </w:r>
          </w:p>
        </w:tc>
      </w:tr>
    </w:tbl>
    <w:p w14:paraId="775E75A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E3904F4" w14:textId="77777777" w:rsidTr="00FF40D7">
        <w:tc>
          <w:tcPr>
            <w:tcW w:w="2268" w:type="dxa"/>
            <w:gridSpan w:val="2"/>
          </w:tcPr>
          <w:p w14:paraId="7DD4FFA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F61990A" w14:textId="77777777" w:rsidR="00FF40D7" w:rsidRPr="00CF035E" w:rsidRDefault="00FF40D7" w:rsidP="00FF40D7">
            <w:pPr>
              <w:rPr>
                <w:b/>
                <w:sz w:val="16"/>
                <w:szCs w:val="16"/>
              </w:rPr>
            </w:pPr>
            <w:r>
              <w:rPr>
                <w:b/>
                <w:sz w:val="16"/>
                <w:szCs w:val="16"/>
              </w:rPr>
              <w:t>sleep until</w:t>
            </w:r>
            <w:r>
              <w:rPr>
                <w:b/>
                <w:sz w:val="16"/>
                <w:szCs w:val="16"/>
              </w:rPr>
              <w:tab/>
            </w:r>
            <w:r>
              <w:rPr>
                <w:b/>
                <w:sz w:val="16"/>
                <w:szCs w:val="16"/>
              </w:rPr>
              <w:tab/>
              <w:t>sleep until countdown</w:t>
            </w:r>
            <w:r>
              <w:rPr>
                <w:b/>
                <w:sz w:val="16"/>
                <w:szCs w:val="16"/>
              </w:rPr>
              <w:tab/>
              <w:t>wait until</w:t>
            </w:r>
            <w:r>
              <w:rPr>
                <w:b/>
                <w:sz w:val="16"/>
                <w:szCs w:val="16"/>
              </w:rPr>
              <w:tab/>
            </w:r>
            <w:r>
              <w:rPr>
                <w:b/>
                <w:sz w:val="16"/>
                <w:szCs w:val="16"/>
              </w:rPr>
              <w:tab/>
            </w:r>
            <w:r>
              <w:rPr>
                <w:b/>
                <w:sz w:val="16"/>
                <w:szCs w:val="16"/>
              </w:rPr>
              <w:tab/>
              <w:t>wait until countdown</w:t>
            </w:r>
          </w:p>
        </w:tc>
      </w:tr>
      <w:tr w:rsidR="00FF40D7" w:rsidRPr="00CF035E" w14:paraId="26B9134F" w14:textId="77777777" w:rsidTr="00FF40D7">
        <w:tc>
          <w:tcPr>
            <w:tcW w:w="2268" w:type="dxa"/>
            <w:gridSpan w:val="2"/>
          </w:tcPr>
          <w:p w14:paraId="3C7FC2E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515F3" w14:textId="77777777" w:rsidR="00FF40D7" w:rsidRDefault="00FF40D7" w:rsidP="00FF40D7">
            <w:pPr>
              <w:spacing w:before="40" w:after="40"/>
              <w:rPr>
                <w:sz w:val="16"/>
                <w:szCs w:val="16"/>
              </w:rPr>
            </w:pPr>
            <w:r>
              <w:rPr>
                <w:sz w:val="16"/>
                <w:szCs w:val="16"/>
              </w:rPr>
              <w:t>Pauses program execution until specified date and/or time has been reached.  This function is very useful for scheduling tasks at specific times, e.g. when new updates of input data available at fixed time intervals.</w:t>
            </w:r>
          </w:p>
          <w:p w14:paraId="1D07D2B0"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502A6162" w14:textId="77777777" w:rsidR="00FF40D7" w:rsidRDefault="00FF40D7" w:rsidP="00FF40D7">
            <w:pPr>
              <w:spacing w:before="40" w:after="40"/>
              <w:rPr>
                <w:sz w:val="16"/>
                <w:szCs w:val="16"/>
              </w:rPr>
            </w:pPr>
            <w:r>
              <w:rPr>
                <w:sz w:val="16"/>
                <w:szCs w:val="16"/>
              </w:rPr>
              <w:t>No pause if target date lies in the past.</w:t>
            </w:r>
            <w:r>
              <w:rPr>
                <w:sz w:val="16"/>
                <w:szCs w:val="16"/>
              </w:rPr>
              <w:br/>
              <w:t>If no date is provided but time lies in the past, then waiting takes place until next day.</w:t>
            </w:r>
          </w:p>
          <w:p w14:paraId="04E6D654" w14:textId="77777777" w:rsidR="00FF40D7" w:rsidRPr="00CF035E" w:rsidRDefault="00FF40D7" w:rsidP="00FF40D7">
            <w:pPr>
              <w:spacing w:before="40" w:after="40"/>
              <w:rPr>
                <w:sz w:val="16"/>
                <w:szCs w:val="16"/>
              </w:rPr>
            </w:pPr>
            <w:r>
              <w:rPr>
                <w:sz w:val="16"/>
                <w:szCs w:val="16"/>
              </w:rPr>
              <w:t>if no time is specified, then the target time is midnight (00:00:00).</w:t>
            </w:r>
          </w:p>
        </w:tc>
      </w:tr>
      <w:tr w:rsidR="00FF40D7" w:rsidRPr="0054705A" w14:paraId="7296875F" w14:textId="77777777" w:rsidTr="00FF40D7">
        <w:tc>
          <w:tcPr>
            <w:tcW w:w="2268" w:type="dxa"/>
            <w:gridSpan w:val="2"/>
          </w:tcPr>
          <w:p w14:paraId="252679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00CCEC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66622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73A0FC8" w14:textId="77777777" w:rsidR="00FF40D7" w:rsidRPr="0054705A" w:rsidRDefault="00FF40D7" w:rsidP="00FF40D7">
            <w:pPr>
              <w:spacing w:before="40" w:after="40"/>
              <w:rPr>
                <w:b/>
                <w:sz w:val="16"/>
                <w:szCs w:val="16"/>
              </w:rPr>
            </w:pPr>
            <w:r>
              <w:rPr>
                <w:b/>
                <w:sz w:val="16"/>
                <w:szCs w:val="16"/>
              </w:rPr>
              <w:t>X</w:t>
            </w:r>
          </w:p>
        </w:tc>
        <w:tc>
          <w:tcPr>
            <w:tcW w:w="4531" w:type="dxa"/>
          </w:tcPr>
          <w:p w14:paraId="397C5A0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7E48875A" w14:textId="77777777" w:rsidTr="00FF40D7">
        <w:tc>
          <w:tcPr>
            <w:tcW w:w="2268" w:type="dxa"/>
            <w:gridSpan w:val="2"/>
          </w:tcPr>
          <w:p w14:paraId="13D436A2"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F40A6B7" w14:textId="77777777" w:rsidR="00FF40D7" w:rsidRPr="00CF035E" w:rsidRDefault="00FF40D7" w:rsidP="00FF40D7">
            <w:pPr>
              <w:spacing w:before="40" w:after="40"/>
              <w:rPr>
                <w:sz w:val="16"/>
                <w:szCs w:val="16"/>
              </w:rPr>
            </w:pPr>
            <w:r>
              <w:rPr>
                <w:sz w:val="16"/>
                <w:szCs w:val="16"/>
              </w:rPr>
              <w:t>1-2</w:t>
            </w:r>
          </w:p>
        </w:tc>
      </w:tr>
      <w:tr w:rsidR="00FF40D7" w:rsidRPr="00CF035E" w14:paraId="39A120E7" w14:textId="77777777" w:rsidTr="00FF40D7">
        <w:tc>
          <w:tcPr>
            <w:tcW w:w="1418" w:type="dxa"/>
          </w:tcPr>
          <w:p w14:paraId="3F7D95D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E9FC3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E7EDDFE" w14:textId="77777777" w:rsidR="00FF40D7" w:rsidRPr="00CF035E" w:rsidRDefault="00FF40D7" w:rsidP="00FF40D7">
            <w:pPr>
              <w:tabs>
                <w:tab w:val="left" w:pos="459"/>
              </w:tabs>
              <w:spacing w:before="40" w:after="40"/>
              <w:rPr>
                <w:sz w:val="16"/>
                <w:szCs w:val="16"/>
              </w:rPr>
            </w:pPr>
            <w:r>
              <w:rPr>
                <w:sz w:val="16"/>
                <w:szCs w:val="16"/>
              </w:rPr>
              <w:t>To Date</w:t>
            </w:r>
          </w:p>
        </w:tc>
        <w:tc>
          <w:tcPr>
            <w:tcW w:w="6373" w:type="dxa"/>
            <w:gridSpan w:val="3"/>
          </w:tcPr>
          <w:p w14:paraId="441742B3" w14:textId="77777777" w:rsidR="00FF40D7" w:rsidRDefault="00FF40D7" w:rsidP="00FF40D7">
            <w:pPr>
              <w:spacing w:before="40" w:after="40"/>
              <w:rPr>
                <w:sz w:val="16"/>
                <w:szCs w:val="16"/>
              </w:rPr>
            </w:pPr>
            <w:r>
              <w:rPr>
                <w:sz w:val="16"/>
                <w:szCs w:val="16"/>
              </w:rPr>
              <w:t>Target date and/or time</w:t>
            </w:r>
          </w:p>
          <w:p w14:paraId="4B66964F" w14:textId="77777777" w:rsidR="00FF40D7" w:rsidRPr="00CF035E" w:rsidRDefault="00FF40D7" w:rsidP="00FF40D7">
            <w:pPr>
              <w:spacing w:before="40" w:after="40"/>
              <w:rPr>
                <w:sz w:val="16"/>
                <w:szCs w:val="16"/>
              </w:rPr>
            </w:pPr>
            <w:r>
              <w:rPr>
                <w:sz w:val="16"/>
                <w:szCs w:val="16"/>
              </w:rPr>
              <w:t>If value is not of type date, then it will be converted accordingly.</w:t>
            </w:r>
          </w:p>
        </w:tc>
      </w:tr>
      <w:tr w:rsidR="00FF40D7" w:rsidRPr="00CF035E" w14:paraId="5A017C17" w14:textId="77777777" w:rsidTr="00FF40D7">
        <w:tc>
          <w:tcPr>
            <w:tcW w:w="1418" w:type="dxa"/>
          </w:tcPr>
          <w:p w14:paraId="75780D57" w14:textId="77777777" w:rsidR="00FF40D7" w:rsidRPr="00CF035E" w:rsidRDefault="00FF40D7" w:rsidP="00FF40D7">
            <w:pPr>
              <w:spacing w:before="40" w:after="40"/>
              <w:rPr>
                <w:sz w:val="16"/>
                <w:szCs w:val="16"/>
              </w:rPr>
            </w:pPr>
          </w:p>
        </w:tc>
        <w:tc>
          <w:tcPr>
            <w:tcW w:w="850" w:type="dxa"/>
          </w:tcPr>
          <w:p w14:paraId="19A4B121"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5E2BEF77"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568E9613" w14:textId="77777777" w:rsidR="00FF40D7" w:rsidRDefault="00FF40D7" w:rsidP="00FF40D7">
            <w:pPr>
              <w:spacing w:before="40" w:after="40"/>
              <w:rPr>
                <w:sz w:val="16"/>
                <w:szCs w:val="16"/>
              </w:rPr>
            </w:pPr>
            <w:r>
              <w:rPr>
                <w:sz w:val="16"/>
                <w:szCs w:val="16"/>
              </w:rPr>
              <w:t>Prompt:</w:t>
            </w:r>
          </w:p>
          <w:p w14:paraId="37203BAF" w14:textId="77777777" w:rsidR="00FF40D7" w:rsidRDefault="00FF40D7" w:rsidP="00FF40D7">
            <w:pPr>
              <w:spacing w:before="40" w:after="40"/>
              <w:rPr>
                <w:sz w:val="16"/>
                <w:szCs w:val="16"/>
              </w:rPr>
            </w:pPr>
            <w:r>
              <w:rPr>
                <w:sz w:val="16"/>
                <w:szCs w:val="16"/>
              </w:rPr>
              <w:t>Message to show while waiting.</w:t>
            </w:r>
          </w:p>
          <w:p w14:paraId="6A9E67D0"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6A8F6DC3" w14:textId="77777777" w:rsidTr="00FF40D7">
        <w:tc>
          <w:tcPr>
            <w:tcW w:w="2268" w:type="dxa"/>
            <w:gridSpan w:val="2"/>
          </w:tcPr>
          <w:p w14:paraId="06025CE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3B35FB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36AC53F" w14:textId="77777777" w:rsidR="00FF40D7" w:rsidRDefault="00FF40D7" w:rsidP="00FF40D7">
            <w:pPr>
              <w:spacing w:before="40" w:after="40"/>
              <w:rPr>
                <w:sz w:val="16"/>
                <w:szCs w:val="16"/>
              </w:rPr>
            </w:pPr>
            <w:r>
              <w:rPr>
                <w:sz w:val="16"/>
                <w:szCs w:val="16"/>
              </w:rPr>
              <w:t>If not waken up: Blank literal.</w:t>
            </w:r>
          </w:p>
          <w:p w14:paraId="221DC15A"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7E24EB90" w14:textId="77777777" w:rsidTr="00FF40D7">
        <w:tc>
          <w:tcPr>
            <w:tcW w:w="2268" w:type="dxa"/>
            <w:gridSpan w:val="2"/>
          </w:tcPr>
          <w:p w14:paraId="1B72CA6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CB8EDD" w14:textId="77777777" w:rsidR="00FF40D7" w:rsidRDefault="00FF40D7" w:rsidP="00FF40D7">
            <w:pPr>
              <w:spacing w:before="40" w:after="40"/>
              <w:rPr>
                <w:sz w:val="16"/>
                <w:szCs w:val="16"/>
              </w:rPr>
            </w:pPr>
            <w:r w:rsidRPr="00D356B5">
              <w:rPr>
                <w:b/>
                <w:sz w:val="16"/>
                <w:szCs w:val="16"/>
              </w:rPr>
              <w:t>wait</w:t>
            </w:r>
            <w:r>
              <w:rPr>
                <w:b/>
                <w:sz w:val="16"/>
                <w:szCs w:val="16"/>
              </w:rPr>
              <w:t xml:space="preserve"> until</w:t>
            </w:r>
            <w:r>
              <w:rPr>
                <w:sz w:val="16"/>
                <w:szCs w:val="16"/>
              </w:rPr>
              <w:t>( '23:00:00', "Waiting until 11 pm seconds. Hit any key to continue now ..." );</w:t>
            </w:r>
          </w:p>
          <w:p w14:paraId="253465AA" w14:textId="77777777" w:rsidR="00FF40D7" w:rsidRDefault="00FF40D7" w:rsidP="00FF40D7">
            <w:pPr>
              <w:spacing w:before="40" w:after="40"/>
              <w:rPr>
                <w:sz w:val="16"/>
                <w:szCs w:val="16"/>
              </w:rPr>
            </w:pPr>
            <w:r w:rsidRPr="00BC5AF6">
              <w:rPr>
                <w:b/>
                <w:sz w:val="16"/>
                <w:szCs w:val="16"/>
              </w:rPr>
              <w:t xml:space="preserve">sleep </w:t>
            </w:r>
            <w:r>
              <w:rPr>
                <w:b/>
                <w:sz w:val="16"/>
                <w:szCs w:val="16"/>
              </w:rPr>
              <w:t xml:space="preserve">until </w:t>
            </w:r>
            <w:r w:rsidRPr="00BC5AF6">
              <w:rPr>
                <w:b/>
                <w:sz w:val="16"/>
                <w:szCs w:val="16"/>
              </w:rPr>
              <w:t>countdown</w:t>
            </w:r>
            <w:r>
              <w:rPr>
                <w:sz w:val="16"/>
                <w:szCs w:val="16"/>
              </w:rPr>
              <w:t>( reschedule(date(today),2,days), "Waiting  " );</w:t>
            </w:r>
          </w:p>
          <w:p w14:paraId="662CF921" w14:textId="77777777" w:rsidR="00FF40D7" w:rsidRDefault="00FF40D7" w:rsidP="00FF40D7">
            <w:pPr>
              <w:spacing w:before="40" w:after="40"/>
              <w:rPr>
                <w:sz w:val="16"/>
                <w:szCs w:val="16"/>
              </w:rPr>
            </w:pPr>
            <w:r>
              <w:rPr>
                <w:sz w:val="16"/>
                <w:szCs w:val="16"/>
              </w:rPr>
              <w:t>Output:</w:t>
            </w:r>
          </w:p>
          <w:p w14:paraId="665E670A" w14:textId="77777777" w:rsidR="00FF40D7" w:rsidRDefault="00FF40D7" w:rsidP="00FF40D7">
            <w:pPr>
              <w:spacing w:before="40" w:after="40"/>
              <w:rPr>
                <w:sz w:val="16"/>
                <w:szCs w:val="16"/>
              </w:rPr>
            </w:pPr>
            <w:r>
              <w:rPr>
                <w:sz w:val="16"/>
                <w:szCs w:val="16"/>
              </w:rPr>
              <w:t xml:space="preserve">    Waiting  2 days</w:t>
            </w:r>
            <w:r>
              <w:rPr>
                <w:sz w:val="16"/>
                <w:szCs w:val="16"/>
              </w:rPr>
              <w:tab/>
            </w:r>
            <w:r>
              <w:rPr>
                <w:sz w:val="16"/>
                <w:szCs w:val="16"/>
              </w:rPr>
              <w:tab/>
              <w:t>(updated for every further day)</w:t>
            </w:r>
            <w:r>
              <w:rPr>
                <w:sz w:val="16"/>
                <w:szCs w:val="16"/>
              </w:rPr>
              <w:br/>
              <w:t xml:space="preserve">    Waiting  1 days</w:t>
            </w:r>
            <w:r>
              <w:rPr>
                <w:sz w:val="16"/>
                <w:szCs w:val="16"/>
              </w:rPr>
              <w:tab/>
            </w:r>
            <w:r>
              <w:rPr>
                <w:sz w:val="16"/>
                <w:szCs w:val="16"/>
              </w:rPr>
              <w:tab/>
              <w:t>…</w:t>
            </w:r>
            <w:r>
              <w:rPr>
                <w:sz w:val="16"/>
                <w:szCs w:val="16"/>
              </w:rPr>
              <w:br/>
              <w:t xml:space="preserve">    Waiting  23 hours</w:t>
            </w:r>
            <w:r>
              <w:rPr>
                <w:sz w:val="16"/>
                <w:szCs w:val="16"/>
              </w:rPr>
              <w:tab/>
            </w:r>
            <w:r>
              <w:rPr>
                <w:sz w:val="16"/>
                <w:szCs w:val="16"/>
              </w:rPr>
              <w:tab/>
              <w:t>(updated for every further hour)</w:t>
            </w:r>
            <w:r>
              <w:rPr>
                <w:sz w:val="16"/>
                <w:szCs w:val="16"/>
              </w:rPr>
              <w:br/>
              <w:t xml:space="preserve">    Waiting  59 minutes</w:t>
            </w:r>
            <w:r>
              <w:rPr>
                <w:sz w:val="16"/>
                <w:szCs w:val="16"/>
              </w:rPr>
              <w:tab/>
              <w:t>(updated for every further minute)</w:t>
            </w:r>
            <w:r>
              <w:rPr>
                <w:sz w:val="16"/>
                <w:szCs w:val="16"/>
              </w:rPr>
              <w:br/>
              <w:t xml:space="preserve">    Waiting  59 seconds</w:t>
            </w:r>
            <w:r>
              <w:rPr>
                <w:sz w:val="16"/>
                <w:szCs w:val="16"/>
              </w:rPr>
              <w:tab/>
              <w:t>(updated for every further second)</w:t>
            </w:r>
            <w:r>
              <w:rPr>
                <w:sz w:val="16"/>
                <w:szCs w:val="16"/>
              </w:rPr>
              <w:br/>
              <w:t xml:space="preserve">    Waiting  0 seconds</w:t>
            </w:r>
            <w:r>
              <w:rPr>
                <w:sz w:val="16"/>
                <w:szCs w:val="16"/>
              </w:rPr>
              <w:br/>
              <w:t xml:space="preserve">    Waiting  done</w:t>
            </w:r>
          </w:p>
          <w:p w14:paraId="4EA3D4BB" w14:textId="77777777" w:rsidR="00FF40D7" w:rsidRPr="00CF035E" w:rsidRDefault="00FF40D7" w:rsidP="00FF40D7">
            <w:pPr>
              <w:spacing w:before="40" w:after="40"/>
              <w:rPr>
                <w:sz w:val="16"/>
                <w:szCs w:val="16"/>
              </w:rPr>
            </w:pPr>
          </w:p>
        </w:tc>
      </w:tr>
    </w:tbl>
    <w:p w14:paraId="696DE726" w14:textId="77777777" w:rsidR="00FF40D7" w:rsidRDefault="00FF40D7" w:rsidP="00FF40D7"/>
    <w:p w14:paraId="3849961D" w14:textId="77777777" w:rsidR="00FF40D7" w:rsidRDefault="00FF40D7" w:rsidP="00FF40D7">
      <w:pPr>
        <w:spacing w:before="0" w:after="160" w:line="259" w:lineRule="auto"/>
      </w:pPr>
      <w:r>
        <w:br w:type="page"/>
      </w:r>
    </w:p>
    <w:p w14:paraId="7A10B34B" w14:textId="77777777" w:rsidR="00FF40D7" w:rsidRDefault="00FF40D7" w:rsidP="00FF40D7"/>
    <w:p w14:paraId="6DBB3F80" w14:textId="77777777" w:rsidR="00FF40D7" w:rsidRDefault="00FF40D7" w:rsidP="00FF40D7">
      <w:pPr>
        <w:pStyle w:val="Heading2"/>
      </w:pPr>
      <w:bookmarkStart w:id="242" w:name="_Toc47818439"/>
      <w:r>
        <w:t>Hash Functions</w:t>
      </w:r>
      <w:bookmarkEnd w:id="242"/>
    </w:p>
    <w:p w14:paraId="43800A0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ABCA953" w14:textId="77777777" w:rsidTr="00FF40D7">
        <w:tc>
          <w:tcPr>
            <w:tcW w:w="2268" w:type="dxa"/>
            <w:gridSpan w:val="2"/>
          </w:tcPr>
          <w:p w14:paraId="220EC55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BB5063A" w14:textId="77777777" w:rsidR="00FF40D7" w:rsidRPr="00CF035E" w:rsidRDefault="00FF40D7" w:rsidP="00FF40D7">
            <w:pPr>
              <w:rPr>
                <w:b/>
                <w:sz w:val="16"/>
                <w:szCs w:val="16"/>
              </w:rPr>
            </w:pPr>
            <w:r>
              <w:rPr>
                <w:b/>
                <w:sz w:val="16"/>
                <w:szCs w:val="16"/>
              </w:rPr>
              <w:t>hash signature</w:t>
            </w:r>
          </w:p>
        </w:tc>
      </w:tr>
      <w:tr w:rsidR="00FF40D7" w:rsidRPr="00CF035E" w14:paraId="7A25E42B" w14:textId="77777777" w:rsidTr="00FF40D7">
        <w:tc>
          <w:tcPr>
            <w:tcW w:w="2268" w:type="dxa"/>
            <w:gridSpan w:val="2"/>
          </w:tcPr>
          <w:p w14:paraId="12B8AF3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226B78E" w14:textId="77777777" w:rsidR="00FF40D7" w:rsidRDefault="00FF40D7" w:rsidP="00FF40D7">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325CB5FA" w14:textId="77777777" w:rsidR="00FF40D7" w:rsidRDefault="00FF40D7" w:rsidP="00FF40D7">
            <w:pPr>
              <w:spacing w:before="40" w:after="40"/>
              <w:rPr>
                <w:sz w:val="16"/>
                <w:szCs w:val="16"/>
              </w:rPr>
            </w:pPr>
            <w:r>
              <w:rPr>
                <w:sz w:val="16"/>
                <w:szCs w:val="16"/>
              </w:rPr>
              <w:t>Purposes: Fast matching of old vs. new data by just checking the signature values.</w:t>
            </w:r>
          </w:p>
          <w:p w14:paraId="29BE072C" w14:textId="77777777" w:rsidR="00FF40D7" w:rsidRPr="00CF035E" w:rsidRDefault="00FF40D7" w:rsidP="00FF40D7">
            <w:pPr>
              <w:spacing w:before="40" w:after="40"/>
              <w:rPr>
                <w:sz w:val="16"/>
                <w:szCs w:val="16"/>
              </w:rPr>
            </w:pPr>
            <w:r>
              <w:rPr>
                <w:sz w:val="16"/>
                <w:szCs w:val="16"/>
              </w:rPr>
              <w:t>Great effort has been put in to avoid or minimizes colliding signatures, e.g. if two values return the same signature.  As an example, 'ab' and 'ba' generate two different signatures.</w:t>
            </w:r>
          </w:p>
        </w:tc>
      </w:tr>
      <w:tr w:rsidR="00FF40D7" w:rsidRPr="0054705A" w14:paraId="4D8BED46" w14:textId="77777777" w:rsidTr="00FF40D7">
        <w:tc>
          <w:tcPr>
            <w:tcW w:w="2268" w:type="dxa"/>
            <w:gridSpan w:val="2"/>
          </w:tcPr>
          <w:p w14:paraId="1AAF46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3EBF96" w14:textId="77777777" w:rsidR="00FF40D7" w:rsidRPr="0054705A" w:rsidRDefault="00FF40D7" w:rsidP="00FF40D7">
            <w:pPr>
              <w:spacing w:before="40" w:after="40"/>
              <w:rPr>
                <w:b/>
                <w:sz w:val="16"/>
                <w:szCs w:val="16"/>
              </w:rPr>
            </w:pPr>
          </w:p>
        </w:tc>
        <w:tc>
          <w:tcPr>
            <w:tcW w:w="2268" w:type="dxa"/>
            <w:gridSpan w:val="2"/>
          </w:tcPr>
          <w:p w14:paraId="6F48D0E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7823D73" w14:textId="77777777" w:rsidR="00FF40D7" w:rsidRPr="0054705A" w:rsidRDefault="00FF40D7" w:rsidP="00FF40D7">
            <w:pPr>
              <w:spacing w:before="40" w:after="40"/>
              <w:rPr>
                <w:b/>
                <w:sz w:val="16"/>
                <w:szCs w:val="16"/>
              </w:rPr>
            </w:pPr>
            <w:r>
              <w:rPr>
                <w:b/>
                <w:sz w:val="16"/>
                <w:szCs w:val="16"/>
              </w:rPr>
              <w:t>X</w:t>
            </w:r>
          </w:p>
        </w:tc>
        <w:tc>
          <w:tcPr>
            <w:tcW w:w="4531" w:type="dxa"/>
          </w:tcPr>
          <w:p w14:paraId="3A7C4C6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4FCB97" w14:textId="77777777" w:rsidTr="00FF40D7">
        <w:tc>
          <w:tcPr>
            <w:tcW w:w="2268" w:type="dxa"/>
            <w:gridSpan w:val="2"/>
          </w:tcPr>
          <w:p w14:paraId="0C1A78D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9989FE" w14:textId="77777777" w:rsidR="00FF40D7" w:rsidRPr="00CF035E" w:rsidRDefault="00FF40D7" w:rsidP="00FF40D7">
            <w:pPr>
              <w:spacing w:before="40" w:after="40"/>
              <w:rPr>
                <w:sz w:val="16"/>
                <w:szCs w:val="16"/>
              </w:rPr>
            </w:pPr>
            <w:r>
              <w:rPr>
                <w:sz w:val="16"/>
                <w:szCs w:val="16"/>
              </w:rPr>
              <w:t>any</w:t>
            </w:r>
          </w:p>
        </w:tc>
      </w:tr>
      <w:tr w:rsidR="00FF40D7" w:rsidRPr="00CF035E" w14:paraId="00695A9B" w14:textId="77777777" w:rsidTr="00FF40D7">
        <w:tc>
          <w:tcPr>
            <w:tcW w:w="1418" w:type="dxa"/>
          </w:tcPr>
          <w:p w14:paraId="77420C2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D881F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BFEC641" w14:textId="77777777" w:rsidR="00FF40D7" w:rsidRPr="00CF035E" w:rsidRDefault="00FF40D7" w:rsidP="00FF40D7">
            <w:pPr>
              <w:tabs>
                <w:tab w:val="left" w:pos="459"/>
              </w:tabs>
              <w:spacing w:before="40" w:after="40"/>
              <w:rPr>
                <w:sz w:val="16"/>
                <w:szCs w:val="16"/>
              </w:rPr>
            </w:pPr>
            <w:r>
              <w:rPr>
                <w:sz w:val="16"/>
                <w:szCs w:val="16"/>
              </w:rPr>
              <w:t>Any valid type</w:t>
            </w:r>
          </w:p>
        </w:tc>
        <w:tc>
          <w:tcPr>
            <w:tcW w:w="6373" w:type="dxa"/>
            <w:gridSpan w:val="3"/>
          </w:tcPr>
          <w:p w14:paraId="7808B088" w14:textId="77777777" w:rsidR="00FF40D7" w:rsidRPr="00CF035E" w:rsidRDefault="00FF40D7" w:rsidP="00FF40D7">
            <w:pPr>
              <w:spacing w:before="40" w:after="40"/>
              <w:rPr>
                <w:sz w:val="16"/>
                <w:szCs w:val="16"/>
              </w:rPr>
            </w:pPr>
            <w:r>
              <w:rPr>
                <w:sz w:val="16"/>
                <w:szCs w:val="16"/>
              </w:rPr>
              <w:t>Value</w:t>
            </w:r>
          </w:p>
        </w:tc>
      </w:tr>
      <w:tr w:rsidR="00FF40D7" w:rsidRPr="00CF035E" w14:paraId="187EDEB6" w14:textId="77777777" w:rsidTr="00FF40D7">
        <w:tc>
          <w:tcPr>
            <w:tcW w:w="2268" w:type="dxa"/>
            <w:gridSpan w:val="2"/>
          </w:tcPr>
          <w:p w14:paraId="64C58FE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A2E4F1D"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D9DC442" w14:textId="77777777" w:rsidR="00FF40D7" w:rsidRPr="00CF035E" w:rsidRDefault="00FF40D7" w:rsidP="00FF40D7">
            <w:pPr>
              <w:spacing w:before="40" w:after="40"/>
              <w:rPr>
                <w:sz w:val="16"/>
                <w:szCs w:val="16"/>
              </w:rPr>
            </w:pPr>
            <w:r>
              <w:rPr>
                <w:sz w:val="16"/>
                <w:szCs w:val="16"/>
              </w:rPr>
              <w:t>Returns a value between 1 and 999999999 (max. 9 digits)</w:t>
            </w:r>
          </w:p>
        </w:tc>
      </w:tr>
      <w:tr w:rsidR="00FF40D7" w:rsidRPr="00CF035E" w14:paraId="36E27829" w14:textId="77777777" w:rsidTr="00FF40D7">
        <w:tc>
          <w:tcPr>
            <w:tcW w:w="2268" w:type="dxa"/>
            <w:gridSpan w:val="2"/>
          </w:tcPr>
          <w:p w14:paraId="5632B19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D33CD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4FD258F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53AC4A4F"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13AB8A39" w14:textId="77777777" w:rsidR="00FF40D7" w:rsidRPr="00CF035E" w:rsidRDefault="00FF40D7" w:rsidP="00FF40D7">
            <w:pPr>
              <w:spacing w:before="40" w:after="40"/>
              <w:rPr>
                <w:sz w:val="16"/>
                <w:szCs w:val="16"/>
              </w:rPr>
            </w:pPr>
            <w:r>
              <w:rPr>
                <w:sz w:val="16"/>
                <w:szCs w:val="16"/>
              </w:rPr>
              <w:t>Use the modulo function to make the hash value smaller if needed.</w:t>
            </w:r>
          </w:p>
        </w:tc>
      </w:tr>
    </w:tbl>
    <w:p w14:paraId="2928935D" w14:textId="77777777" w:rsidR="00FF40D7" w:rsidRPr="00CB35B3" w:rsidRDefault="00FF40D7" w:rsidP="00FF40D7"/>
    <w:p w14:paraId="14AA21CB" w14:textId="77777777" w:rsidR="00FF40D7" w:rsidRDefault="00FF40D7" w:rsidP="00FF40D7">
      <w:pPr>
        <w:spacing w:before="0" w:after="0"/>
      </w:pPr>
      <w:r>
        <w:br w:type="page"/>
      </w:r>
    </w:p>
    <w:p w14:paraId="5DDF1567" w14:textId="77777777" w:rsidR="00FF40D7" w:rsidRDefault="00FF40D7" w:rsidP="00FF40D7">
      <w:pPr>
        <w:pStyle w:val="Heading2"/>
      </w:pPr>
      <w:bookmarkStart w:id="243" w:name="_Toc47818440"/>
      <w:r w:rsidRPr="006D3E67">
        <w:lastRenderedPageBreak/>
        <w:t>Debugging</w:t>
      </w:r>
      <w:r>
        <w:t xml:space="preserve"> and Interactive Functions</w:t>
      </w:r>
      <w:bookmarkEnd w:id="243"/>
    </w:p>
    <w:p w14:paraId="5244F426" w14:textId="77777777" w:rsidR="00FF40D7" w:rsidRDefault="00FF40D7" w:rsidP="00FF40D7">
      <w:r>
        <w:t>These functions are primarily intended for manual use in interactive mode, however they do also work inside application programs.</w:t>
      </w:r>
    </w:p>
    <w:p w14:paraId="3A572694" w14:textId="77777777" w:rsidR="00FF40D7" w:rsidRDefault="00FF40D7" w:rsidP="00FF40D7"/>
    <w:p w14:paraId="3C6FCE4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2C7CBC1" w14:textId="77777777" w:rsidTr="00FF40D7">
        <w:tc>
          <w:tcPr>
            <w:tcW w:w="2268" w:type="dxa"/>
            <w:gridSpan w:val="2"/>
          </w:tcPr>
          <w:p w14:paraId="2848B9A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907294B" w14:textId="77777777" w:rsidR="00FF40D7" w:rsidRPr="00CF035E" w:rsidRDefault="00FF40D7" w:rsidP="00FF40D7">
            <w:pPr>
              <w:rPr>
                <w:b/>
                <w:sz w:val="16"/>
                <w:szCs w:val="16"/>
              </w:rPr>
            </w:pPr>
            <w:r>
              <w:rPr>
                <w:b/>
                <w:sz w:val="16"/>
                <w:szCs w:val="16"/>
              </w:rPr>
              <w:t>prompt</w:t>
            </w:r>
          </w:p>
        </w:tc>
      </w:tr>
      <w:tr w:rsidR="00FF40D7" w:rsidRPr="00CF035E" w14:paraId="7280A4CF" w14:textId="77777777" w:rsidTr="00FF40D7">
        <w:tc>
          <w:tcPr>
            <w:tcW w:w="2268" w:type="dxa"/>
            <w:gridSpan w:val="2"/>
          </w:tcPr>
          <w:p w14:paraId="75E09D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4F6ECBF" w14:textId="77777777" w:rsidR="00FF40D7" w:rsidRDefault="00FF40D7" w:rsidP="00FF40D7">
            <w:pPr>
              <w:spacing w:before="40" w:after="40"/>
              <w:rPr>
                <w:sz w:val="16"/>
                <w:szCs w:val="16"/>
              </w:rPr>
            </w:pPr>
            <w:r>
              <w:rPr>
                <w:sz w:val="16"/>
                <w:szCs w:val="16"/>
              </w:rPr>
              <w:t>If no parameters are provided, the current prompt will be returned as a literal.</w:t>
            </w:r>
          </w:p>
          <w:p w14:paraId="4FE52531" w14:textId="77777777" w:rsidR="00FF40D7" w:rsidRDefault="00FF40D7" w:rsidP="00FF40D7">
            <w:pPr>
              <w:spacing w:before="40" w:after="40"/>
              <w:rPr>
                <w:sz w:val="16"/>
                <w:szCs w:val="16"/>
              </w:rPr>
            </w:pPr>
            <w:r>
              <w:rPr>
                <w:sz w:val="16"/>
                <w:szCs w:val="16"/>
              </w:rPr>
              <w:t>If a parameter is provided, then the new prompt will be generated from the expression provided.  The expression may contain B4P functions such as date, time, working directory, user name, etc.</w:t>
            </w:r>
          </w:p>
          <w:p w14:paraId="24D09F6B" w14:textId="77777777" w:rsidR="00FF40D7" w:rsidRPr="00CF035E" w:rsidRDefault="00FF40D7" w:rsidP="00FF40D7">
            <w:pPr>
              <w:spacing w:before="40" w:after="40"/>
              <w:rPr>
                <w:sz w:val="16"/>
                <w:szCs w:val="16"/>
              </w:rPr>
            </w:pPr>
            <w:r>
              <w:rPr>
                <w:sz w:val="16"/>
                <w:szCs w:val="16"/>
              </w:rPr>
              <w:t>User-specific prompts are resident, i.e. they are stored as user settings and will be activated every time B4P is started.</w:t>
            </w:r>
          </w:p>
        </w:tc>
      </w:tr>
      <w:tr w:rsidR="00FF40D7" w:rsidRPr="00CF035E" w14:paraId="48DDC3E7" w14:textId="77777777" w:rsidTr="00FF40D7">
        <w:tc>
          <w:tcPr>
            <w:tcW w:w="2268" w:type="dxa"/>
            <w:gridSpan w:val="2"/>
          </w:tcPr>
          <w:p w14:paraId="4C3F8A5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CAB103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99AA577" w14:textId="77777777" w:rsidR="00FF40D7" w:rsidRDefault="00FF40D7" w:rsidP="00FF40D7">
            <w:pPr>
              <w:spacing w:before="40" w:after="40"/>
              <w:rPr>
                <w:sz w:val="16"/>
                <w:szCs w:val="16"/>
              </w:rPr>
            </w:pPr>
            <w:r>
              <w:rPr>
                <w:sz w:val="16"/>
                <w:szCs w:val="16"/>
              </w:rPr>
              <w:t>Procedure call</w:t>
            </w:r>
          </w:p>
        </w:tc>
        <w:tc>
          <w:tcPr>
            <w:tcW w:w="567" w:type="dxa"/>
          </w:tcPr>
          <w:p w14:paraId="0CCA8DA4" w14:textId="77777777" w:rsidR="00FF40D7" w:rsidRPr="00B23D31" w:rsidRDefault="00FF40D7" w:rsidP="00FF40D7">
            <w:pPr>
              <w:spacing w:before="40" w:after="40"/>
              <w:rPr>
                <w:b/>
                <w:sz w:val="16"/>
                <w:szCs w:val="16"/>
              </w:rPr>
            </w:pPr>
            <w:r>
              <w:rPr>
                <w:b/>
                <w:sz w:val="16"/>
                <w:szCs w:val="16"/>
              </w:rPr>
              <w:t>X</w:t>
            </w:r>
          </w:p>
        </w:tc>
        <w:tc>
          <w:tcPr>
            <w:tcW w:w="4531" w:type="dxa"/>
          </w:tcPr>
          <w:p w14:paraId="51A88406"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E7712C2" w14:textId="77777777" w:rsidTr="00FF40D7">
        <w:tc>
          <w:tcPr>
            <w:tcW w:w="2268" w:type="dxa"/>
            <w:gridSpan w:val="2"/>
          </w:tcPr>
          <w:p w14:paraId="7EB15A1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D9469E" w14:textId="77777777" w:rsidR="00FF40D7" w:rsidRPr="00CF035E" w:rsidRDefault="00FF40D7" w:rsidP="00FF40D7">
            <w:pPr>
              <w:spacing w:before="40" w:after="40"/>
              <w:rPr>
                <w:sz w:val="16"/>
                <w:szCs w:val="16"/>
              </w:rPr>
            </w:pPr>
            <w:r>
              <w:rPr>
                <w:sz w:val="16"/>
                <w:szCs w:val="16"/>
              </w:rPr>
              <w:t>0 – 1</w:t>
            </w:r>
          </w:p>
        </w:tc>
      </w:tr>
      <w:tr w:rsidR="00FF40D7" w:rsidRPr="00CF035E" w14:paraId="37B98AF7" w14:textId="77777777" w:rsidTr="00FF40D7">
        <w:tc>
          <w:tcPr>
            <w:tcW w:w="1418" w:type="dxa"/>
          </w:tcPr>
          <w:p w14:paraId="491783F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2DFB9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D188792"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115D816" w14:textId="77777777" w:rsidR="00FF40D7" w:rsidRDefault="00FF40D7" w:rsidP="00FF40D7">
            <w:pPr>
              <w:spacing w:before="40" w:after="40"/>
              <w:rPr>
                <w:sz w:val="16"/>
                <w:szCs w:val="16"/>
              </w:rPr>
            </w:pPr>
            <w:r>
              <w:rPr>
                <w:sz w:val="16"/>
                <w:szCs w:val="16"/>
              </w:rPr>
              <w:t>New prompt, in form of a B4P expression.  Put the whole expression into quotation marks.</w:t>
            </w:r>
          </w:p>
          <w:p w14:paraId="7E0F9AFB" w14:textId="77777777" w:rsidR="00FF40D7" w:rsidRPr="00CF035E" w:rsidRDefault="00FF40D7" w:rsidP="00FF40D7">
            <w:pPr>
              <w:spacing w:before="40" w:after="40"/>
              <w:rPr>
                <w:sz w:val="16"/>
                <w:szCs w:val="16"/>
              </w:rPr>
            </w:pPr>
            <w:r>
              <w:rPr>
                <w:sz w:val="16"/>
                <w:szCs w:val="16"/>
              </w:rPr>
              <w:t>If the prompt is blank, then it will be reset to B4P default prompt, i.e. "&gt;&gt; ".</w:t>
            </w:r>
          </w:p>
        </w:tc>
      </w:tr>
      <w:tr w:rsidR="00FF40D7" w:rsidRPr="00CF035E" w14:paraId="265190C1" w14:textId="77777777" w:rsidTr="00FF40D7">
        <w:tc>
          <w:tcPr>
            <w:tcW w:w="2268" w:type="dxa"/>
            <w:gridSpan w:val="2"/>
          </w:tcPr>
          <w:p w14:paraId="6415024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504D10F"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74D4E491" w14:textId="77777777" w:rsidR="00FF40D7" w:rsidRPr="00CF035E" w:rsidRDefault="00FF40D7" w:rsidP="00FF40D7">
            <w:pPr>
              <w:spacing w:before="40" w:after="40"/>
              <w:rPr>
                <w:sz w:val="16"/>
                <w:szCs w:val="16"/>
              </w:rPr>
            </w:pPr>
            <w:r>
              <w:rPr>
                <w:sz w:val="16"/>
                <w:szCs w:val="16"/>
              </w:rPr>
              <w:t>Currently active prompt</w:t>
            </w:r>
          </w:p>
        </w:tc>
      </w:tr>
      <w:tr w:rsidR="00FF40D7" w:rsidRPr="00725D93" w14:paraId="39CC9015" w14:textId="77777777" w:rsidTr="00FF40D7">
        <w:tc>
          <w:tcPr>
            <w:tcW w:w="2268" w:type="dxa"/>
            <w:gridSpan w:val="2"/>
          </w:tcPr>
          <w:p w14:paraId="222AFC2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6192FCC"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Pr>
                <w:sz w:val="16"/>
                <w:szCs w:val="16"/>
              </w:rPr>
              <w:t>( "working directory() + ' &gt;&gt;' " )</w:t>
            </w:r>
            <w:r>
              <w:rPr>
                <w:sz w:val="16"/>
                <w:szCs w:val="16"/>
              </w:rPr>
              <w:tab/>
            </w:r>
            <w:r>
              <w:rPr>
                <w:sz w:val="16"/>
                <w:szCs w:val="16"/>
              </w:rPr>
              <w:tab/>
              <w:t>Shows active directory</w:t>
            </w:r>
          </w:p>
          <w:p w14:paraId="6F4BA310"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43BB839D" w14:textId="77777777" w:rsidR="00FF40D7" w:rsidRPr="00725D93"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BB4FFF8" w14:textId="77777777" w:rsidR="00FF40D7" w:rsidRPr="00725D93" w:rsidRDefault="00FF40D7" w:rsidP="00FF40D7">
            <w:pPr>
              <w:spacing w:before="40" w:after="40"/>
              <w:rPr>
                <w:sz w:val="16"/>
                <w:szCs w:val="16"/>
              </w:rPr>
            </w:pPr>
            <w:r w:rsidRPr="00725D93">
              <w:rPr>
                <w:b/>
                <w:sz w:val="16"/>
                <w:szCs w:val="16"/>
              </w:rPr>
              <w:t>echo</w:t>
            </w:r>
            <w:r>
              <w:rPr>
                <w:sz w:val="16"/>
                <w:szCs w:val="16"/>
              </w:rPr>
              <w:t xml:space="preserve">( </w:t>
            </w:r>
            <w:r w:rsidRPr="00725D93">
              <w:rPr>
                <w:b/>
                <w:sz w:val="16"/>
                <w:szCs w:val="16"/>
              </w:rPr>
              <w:t>prompt</w:t>
            </w:r>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77C037F0" w14:textId="77777777" w:rsidR="00FF40D7" w:rsidRPr="00725D93" w:rsidRDefault="00FF40D7" w:rsidP="00FF40D7"/>
    <w:p w14:paraId="242EE8E0" w14:textId="77777777" w:rsidR="00FF40D7" w:rsidRPr="00725D93" w:rsidRDefault="00FF40D7" w:rsidP="00FF40D7"/>
    <w:p w14:paraId="36A8A86D" w14:textId="77777777" w:rsidR="00FF40D7" w:rsidRPr="00725D9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2E3968E" w14:textId="77777777" w:rsidTr="00FF40D7">
        <w:tc>
          <w:tcPr>
            <w:tcW w:w="2268" w:type="dxa"/>
            <w:gridSpan w:val="2"/>
          </w:tcPr>
          <w:p w14:paraId="7F522946"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064DCE" w14:textId="77777777" w:rsidR="00FF40D7" w:rsidRPr="00CF035E" w:rsidRDefault="00FF40D7" w:rsidP="00FF40D7">
            <w:pPr>
              <w:rPr>
                <w:b/>
                <w:sz w:val="16"/>
                <w:szCs w:val="16"/>
              </w:rPr>
            </w:pPr>
            <w:r>
              <w:rPr>
                <w:b/>
                <w:sz w:val="16"/>
                <w:szCs w:val="16"/>
              </w:rPr>
              <w:t>dump functions</w:t>
            </w:r>
          </w:p>
        </w:tc>
      </w:tr>
      <w:tr w:rsidR="00FF40D7" w:rsidRPr="00CF035E" w14:paraId="4B1C7294" w14:textId="77777777" w:rsidTr="00FF40D7">
        <w:tc>
          <w:tcPr>
            <w:tcW w:w="2268" w:type="dxa"/>
            <w:gridSpan w:val="2"/>
          </w:tcPr>
          <w:p w14:paraId="10137A5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6490A49"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1D2AAA0D" w14:textId="77777777" w:rsidTr="00FF40D7">
        <w:tc>
          <w:tcPr>
            <w:tcW w:w="2268" w:type="dxa"/>
            <w:gridSpan w:val="2"/>
          </w:tcPr>
          <w:p w14:paraId="1D646C5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09DE209"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3F53A3A" w14:textId="77777777" w:rsidR="00FF40D7" w:rsidRDefault="00FF40D7" w:rsidP="00FF40D7">
            <w:pPr>
              <w:spacing w:before="40" w:after="40"/>
              <w:rPr>
                <w:sz w:val="16"/>
                <w:szCs w:val="16"/>
              </w:rPr>
            </w:pPr>
            <w:r>
              <w:rPr>
                <w:sz w:val="16"/>
                <w:szCs w:val="16"/>
              </w:rPr>
              <w:t>Procedure call</w:t>
            </w:r>
          </w:p>
        </w:tc>
        <w:tc>
          <w:tcPr>
            <w:tcW w:w="567" w:type="dxa"/>
          </w:tcPr>
          <w:p w14:paraId="61C79D6F" w14:textId="77777777" w:rsidR="00FF40D7" w:rsidRPr="00B23D31" w:rsidRDefault="00FF40D7" w:rsidP="00FF40D7">
            <w:pPr>
              <w:spacing w:before="40" w:after="40"/>
              <w:rPr>
                <w:b/>
                <w:sz w:val="16"/>
                <w:szCs w:val="16"/>
              </w:rPr>
            </w:pPr>
          </w:p>
        </w:tc>
        <w:tc>
          <w:tcPr>
            <w:tcW w:w="4531" w:type="dxa"/>
          </w:tcPr>
          <w:p w14:paraId="41EF876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48D290F" w14:textId="77777777" w:rsidTr="00FF40D7">
        <w:tc>
          <w:tcPr>
            <w:tcW w:w="2268" w:type="dxa"/>
            <w:gridSpan w:val="2"/>
          </w:tcPr>
          <w:p w14:paraId="08CA8593"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C730B81" w14:textId="77777777" w:rsidR="00FF40D7" w:rsidRPr="00CF035E" w:rsidRDefault="00FF40D7" w:rsidP="00FF40D7">
            <w:pPr>
              <w:spacing w:before="40" w:after="40"/>
              <w:rPr>
                <w:sz w:val="16"/>
                <w:szCs w:val="16"/>
              </w:rPr>
            </w:pPr>
            <w:r>
              <w:rPr>
                <w:sz w:val="16"/>
                <w:szCs w:val="16"/>
              </w:rPr>
              <w:t>1</w:t>
            </w:r>
          </w:p>
        </w:tc>
      </w:tr>
      <w:tr w:rsidR="00FF40D7" w:rsidRPr="00CF035E" w14:paraId="2B79AA57" w14:textId="77777777" w:rsidTr="00FF40D7">
        <w:tc>
          <w:tcPr>
            <w:tcW w:w="1418" w:type="dxa"/>
          </w:tcPr>
          <w:p w14:paraId="766CEC1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BA9ADF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84539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88C1A5" w14:textId="77777777" w:rsidR="00FF40D7" w:rsidRPr="00CF035E" w:rsidRDefault="00FF40D7" w:rsidP="00FF40D7">
            <w:pPr>
              <w:spacing w:before="40" w:after="40"/>
              <w:rPr>
                <w:sz w:val="16"/>
                <w:szCs w:val="16"/>
              </w:rPr>
            </w:pPr>
            <w:r>
              <w:rPr>
                <w:sz w:val="16"/>
                <w:szCs w:val="16"/>
              </w:rPr>
              <w:t>Table name, will be created</w:t>
            </w:r>
          </w:p>
        </w:tc>
      </w:tr>
      <w:tr w:rsidR="00FF40D7" w:rsidRPr="00CF035E" w14:paraId="17C8A01E" w14:textId="77777777" w:rsidTr="00FF40D7">
        <w:tc>
          <w:tcPr>
            <w:tcW w:w="2268" w:type="dxa"/>
            <w:gridSpan w:val="2"/>
          </w:tcPr>
          <w:p w14:paraId="7588857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1746F50"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3ADEFE25" w14:textId="77777777" w:rsidR="00FF40D7" w:rsidRPr="00CF035E" w:rsidRDefault="00FF40D7" w:rsidP="00FF40D7">
            <w:pPr>
              <w:spacing w:before="40" w:after="40"/>
              <w:rPr>
                <w:sz w:val="16"/>
                <w:szCs w:val="16"/>
              </w:rPr>
            </w:pPr>
            <w:r>
              <w:rPr>
                <w:sz w:val="16"/>
                <w:szCs w:val="16"/>
              </w:rPr>
              <w:t>Procedure call all</w:t>
            </w:r>
          </w:p>
        </w:tc>
      </w:tr>
      <w:tr w:rsidR="00FF40D7" w:rsidRPr="00CF035E" w14:paraId="33D625CC" w14:textId="77777777" w:rsidTr="00FF40D7">
        <w:tc>
          <w:tcPr>
            <w:tcW w:w="2268" w:type="dxa"/>
            <w:gridSpan w:val="2"/>
          </w:tcPr>
          <w:p w14:paraId="06B36E1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C938EB3" w14:textId="77777777" w:rsidR="00FF40D7" w:rsidRPr="00CF035E" w:rsidRDefault="00FF40D7" w:rsidP="00FF40D7">
            <w:pPr>
              <w:spacing w:before="40" w:after="40"/>
              <w:rPr>
                <w:sz w:val="16"/>
                <w:szCs w:val="16"/>
              </w:rPr>
            </w:pPr>
            <w:r>
              <w:rPr>
                <w:sz w:val="16"/>
                <w:szCs w:val="16"/>
              </w:rPr>
              <w:t>dump functions( table1 ) ; table save (table1, "function library.csv", LOCAL);</w:t>
            </w:r>
            <w:r>
              <w:rPr>
                <w:sz w:val="16"/>
                <w:szCs w:val="16"/>
              </w:rPr>
              <w:br/>
              <w:t>creates a list of all functions and available parameters on a table.  Following this function call, save it as .CSV file, open with Excel and use it like a reference manual.</w:t>
            </w:r>
          </w:p>
        </w:tc>
      </w:tr>
    </w:tbl>
    <w:p w14:paraId="3974C28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3621CCC5" w14:textId="77777777" w:rsidTr="00FF40D7">
        <w:tc>
          <w:tcPr>
            <w:tcW w:w="2268" w:type="dxa"/>
            <w:gridSpan w:val="2"/>
          </w:tcPr>
          <w:p w14:paraId="4F56759A"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2EA6B43" w14:textId="77777777" w:rsidR="00FF40D7" w:rsidRPr="00CF035E" w:rsidRDefault="00FF40D7" w:rsidP="00FF40D7">
            <w:pPr>
              <w:rPr>
                <w:b/>
                <w:sz w:val="16"/>
                <w:szCs w:val="16"/>
              </w:rPr>
            </w:pPr>
            <w:r>
              <w:rPr>
                <w:b/>
                <w:sz w:val="16"/>
                <w:szCs w:val="16"/>
              </w:rPr>
              <w:t>list variables</w:t>
            </w:r>
            <w:r>
              <w:rPr>
                <w:b/>
                <w:sz w:val="16"/>
                <w:szCs w:val="16"/>
              </w:rPr>
              <w:tab/>
            </w:r>
            <w:r>
              <w:rPr>
                <w:b/>
                <w:sz w:val="16"/>
                <w:szCs w:val="16"/>
              </w:rPr>
              <w:tab/>
              <w:t>list system variables</w:t>
            </w:r>
            <w:r>
              <w:rPr>
                <w:b/>
                <w:sz w:val="16"/>
                <w:szCs w:val="16"/>
              </w:rPr>
              <w:br/>
              <w:t>list global variables</w:t>
            </w:r>
            <w:r>
              <w:rPr>
                <w:b/>
                <w:sz w:val="16"/>
                <w:szCs w:val="16"/>
              </w:rPr>
              <w:tab/>
            </w:r>
            <w:r>
              <w:rPr>
                <w:b/>
                <w:sz w:val="16"/>
                <w:szCs w:val="16"/>
              </w:rPr>
              <w:tab/>
              <w:t>list local variables</w:t>
            </w:r>
          </w:p>
        </w:tc>
      </w:tr>
      <w:tr w:rsidR="00FF40D7" w:rsidRPr="00CF035E" w14:paraId="72641573" w14:textId="77777777" w:rsidTr="00FF40D7">
        <w:tc>
          <w:tcPr>
            <w:tcW w:w="2268" w:type="dxa"/>
            <w:gridSpan w:val="2"/>
          </w:tcPr>
          <w:p w14:paraId="49B97CD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BF6B3FE"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2081E63B" w14:textId="77777777" w:rsidTr="00FF40D7">
        <w:tc>
          <w:tcPr>
            <w:tcW w:w="2268" w:type="dxa"/>
            <w:gridSpan w:val="2"/>
          </w:tcPr>
          <w:p w14:paraId="0497D8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058E2B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7CFD6B60" w14:textId="77777777" w:rsidR="00FF40D7" w:rsidRDefault="00FF40D7" w:rsidP="00FF40D7">
            <w:pPr>
              <w:spacing w:before="40" w:after="40"/>
              <w:rPr>
                <w:sz w:val="16"/>
                <w:szCs w:val="16"/>
              </w:rPr>
            </w:pPr>
            <w:r>
              <w:rPr>
                <w:sz w:val="16"/>
                <w:szCs w:val="16"/>
              </w:rPr>
              <w:t>Procedure call</w:t>
            </w:r>
          </w:p>
        </w:tc>
        <w:tc>
          <w:tcPr>
            <w:tcW w:w="567" w:type="dxa"/>
          </w:tcPr>
          <w:p w14:paraId="210D423B" w14:textId="77777777" w:rsidR="00FF40D7" w:rsidRPr="00B23D31" w:rsidRDefault="00FF40D7" w:rsidP="00FF40D7">
            <w:pPr>
              <w:spacing w:before="40" w:after="40"/>
              <w:rPr>
                <w:b/>
                <w:sz w:val="16"/>
                <w:szCs w:val="16"/>
              </w:rPr>
            </w:pPr>
          </w:p>
        </w:tc>
        <w:tc>
          <w:tcPr>
            <w:tcW w:w="4531" w:type="dxa"/>
          </w:tcPr>
          <w:p w14:paraId="14B28AC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2E2EB4" w14:textId="77777777" w:rsidTr="00FF40D7">
        <w:tc>
          <w:tcPr>
            <w:tcW w:w="2268" w:type="dxa"/>
            <w:gridSpan w:val="2"/>
          </w:tcPr>
          <w:p w14:paraId="326A304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CB4BF8" w14:textId="77777777" w:rsidR="00FF40D7" w:rsidRPr="00CF035E" w:rsidRDefault="00FF40D7" w:rsidP="00FF40D7">
            <w:pPr>
              <w:spacing w:before="40" w:after="40"/>
              <w:rPr>
                <w:sz w:val="16"/>
                <w:szCs w:val="16"/>
              </w:rPr>
            </w:pPr>
            <w:r>
              <w:rPr>
                <w:sz w:val="16"/>
                <w:szCs w:val="16"/>
              </w:rPr>
              <w:t>0 or 1</w:t>
            </w:r>
          </w:p>
        </w:tc>
      </w:tr>
      <w:tr w:rsidR="00FF40D7" w:rsidRPr="00CF035E" w14:paraId="7AF49F44" w14:textId="77777777" w:rsidTr="00FF40D7">
        <w:tc>
          <w:tcPr>
            <w:tcW w:w="1418" w:type="dxa"/>
          </w:tcPr>
          <w:p w14:paraId="2EC27F6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69EDF0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DFAB8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6AC3F756" w14:textId="77777777" w:rsidR="00FF40D7" w:rsidRPr="00CF035E" w:rsidRDefault="00FF40D7" w:rsidP="00FF40D7">
            <w:pPr>
              <w:spacing w:before="40" w:after="40"/>
              <w:rPr>
                <w:sz w:val="16"/>
                <w:szCs w:val="16"/>
              </w:rPr>
            </w:pPr>
            <w:r>
              <w:rPr>
                <w:sz w:val="16"/>
                <w:szCs w:val="16"/>
              </w:rPr>
              <w:t>Search string for variable names, wildcard allowed all time, case ignored.</w:t>
            </w:r>
          </w:p>
        </w:tc>
      </w:tr>
      <w:tr w:rsidR="00FF40D7" w:rsidRPr="00CF035E" w14:paraId="5C3932B7" w14:textId="77777777" w:rsidTr="00FF40D7">
        <w:tc>
          <w:tcPr>
            <w:tcW w:w="2268" w:type="dxa"/>
            <w:gridSpan w:val="2"/>
          </w:tcPr>
          <w:p w14:paraId="158EEBA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6F3AB4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6CFDB5ED" w14:textId="77777777" w:rsidR="00FF40D7" w:rsidRPr="00CF035E" w:rsidRDefault="00FF40D7" w:rsidP="00FF40D7">
            <w:pPr>
              <w:spacing w:before="40" w:after="40"/>
              <w:rPr>
                <w:sz w:val="16"/>
                <w:szCs w:val="16"/>
              </w:rPr>
            </w:pPr>
            <w:r>
              <w:rPr>
                <w:sz w:val="16"/>
                <w:szCs w:val="16"/>
              </w:rPr>
              <w:t>Procedure call</w:t>
            </w:r>
          </w:p>
        </w:tc>
      </w:tr>
      <w:tr w:rsidR="00FF40D7" w:rsidRPr="00CF035E" w14:paraId="583F75B5" w14:textId="77777777" w:rsidTr="00FF40D7">
        <w:tc>
          <w:tcPr>
            <w:tcW w:w="2268" w:type="dxa"/>
            <w:gridSpan w:val="2"/>
          </w:tcPr>
          <w:p w14:paraId="195B8CC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8351A51" w14:textId="77777777" w:rsidR="00FF40D7" w:rsidRPr="00CF035E" w:rsidRDefault="00FF40D7" w:rsidP="00FF40D7">
            <w:pPr>
              <w:spacing w:before="40" w:after="40"/>
              <w:rPr>
                <w:sz w:val="16"/>
                <w:szCs w:val="16"/>
              </w:rPr>
            </w:pPr>
            <w:r>
              <w:rPr>
                <w:sz w:val="16"/>
                <w:szCs w:val="16"/>
              </w:rPr>
              <w:t>list variables( 'a*' ) lists all variables starting with a, e.g. a[], abc[].</w:t>
            </w:r>
          </w:p>
        </w:tc>
      </w:tr>
    </w:tbl>
    <w:p w14:paraId="15938A4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66ADAF2" w14:textId="77777777" w:rsidTr="00FF40D7">
        <w:tc>
          <w:tcPr>
            <w:tcW w:w="2268" w:type="dxa"/>
            <w:gridSpan w:val="2"/>
          </w:tcPr>
          <w:p w14:paraId="582BAFD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06795E" w14:textId="77777777" w:rsidR="00FF40D7" w:rsidRPr="00CF035E" w:rsidRDefault="00FF40D7" w:rsidP="00FF40D7">
            <w:pPr>
              <w:rPr>
                <w:b/>
                <w:sz w:val="16"/>
                <w:szCs w:val="16"/>
              </w:rPr>
            </w:pPr>
            <w:r>
              <w:rPr>
                <w:b/>
                <w:sz w:val="16"/>
                <w:szCs w:val="16"/>
              </w:rPr>
              <w:t>list functions</w:t>
            </w:r>
            <w:r>
              <w:rPr>
                <w:b/>
                <w:sz w:val="16"/>
                <w:szCs w:val="16"/>
              </w:rPr>
              <w:br/>
              <w:t>explain functions</w:t>
            </w:r>
          </w:p>
        </w:tc>
      </w:tr>
      <w:tr w:rsidR="00FF40D7" w:rsidRPr="00CF035E" w14:paraId="67BE615E" w14:textId="77777777" w:rsidTr="00FF40D7">
        <w:tc>
          <w:tcPr>
            <w:tcW w:w="2268" w:type="dxa"/>
            <w:gridSpan w:val="2"/>
          </w:tcPr>
          <w:p w14:paraId="5C5E60E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BB8B32C" w14:textId="77777777" w:rsidR="00FF40D7" w:rsidRPr="00CF035E" w:rsidRDefault="00FF40D7" w:rsidP="00FF40D7">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FF40D7" w:rsidRPr="00CF035E" w14:paraId="7CD85481" w14:textId="77777777" w:rsidTr="00FF40D7">
        <w:tc>
          <w:tcPr>
            <w:tcW w:w="2268" w:type="dxa"/>
            <w:gridSpan w:val="2"/>
          </w:tcPr>
          <w:p w14:paraId="0DAA50C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9EAB9C3"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CE56042" w14:textId="77777777" w:rsidR="00FF40D7" w:rsidRDefault="00FF40D7" w:rsidP="00FF40D7">
            <w:pPr>
              <w:spacing w:before="40" w:after="40"/>
              <w:rPr>
                <w:sz w:val="16"/>
                <w:szCs w:val="16"/>
              </w:rPr>
            </w:pPr>
            <w:r>
              <w:rPr>
                <w:sz w:val="16"/>
                <w:szCs w:val="16"/>
              </w:rPr>
              <w:t>Procedure call</w:t>
            </w:r>
          </w:p>
        </w:tc>
        <w:tc>
          <w:tcPr>
            <w:tcW w:w="567" w:type="dxa"/>
          </w:tcPr>
          <w:p w14:paraId="26AA8577" w14:textId="77777777" w:rsidR="00FF40D7" w:rsidRPr="00B23D31" w:rsidRDefault="00FF40D7" w:rsidP="00FF40D7">
            <w:pPr>
              <w:spacing w:before="40" w:after="40"/>
              <w:rPr>
                <w:b/>
                <w:sz w:val="16"/>
                <w:szCs w:val="16"/>
              </w:rPr>
            </w:pPr>
          </w:p>
        </w:tc>
        <w:tc>
          <w:tcPr>
            <w:tcW w:w="4531" w:type="dxa"/>
          </w:tcPr>
          <w:p w14:paraId="76CEF6A0"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0737AC5" w14:textId="77777777" w:rsidTr="00FF40D7">
        <w:tc>
          <w:tcPr>
            <w:tcW w:w="2268" w:type="dxa"/>
            <w:gridSpan w:val="2"/>
          </w:tcPr>
          <w:p w14:paraId="122EC6C9"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78CD27B" w14:textId="77777777" w:rsidR="00FF40D7" w:rsidRPr="00CF035E" w:rsidRDefault="00FF40D7" w:rsidP="00FF40D7">
            <w:pPr>
              <w:spacing w:before="40" w:after="40"/>
              <w:rPr>
                <w:sz w:val="16"/>
                <w:szCs w:val="16"/>
              </w:rPr>
            </w:pPr>
            <w:r>
              <w:rPr>
                <w:sz w:val="16"/>
                <w:szCs w:val="16"/>
              </w:rPr>
              <w:t>0 or 1</w:t>
            </w:r>
          </w:p>
        </w:tc>
      </w:tr>
      <w:tr w:rsidR="00FF40D7" w:rsidRPr="00CF035E" w14:paraId="7E6829DD" w14:textId="77777777" w:rsidTr="00FF40D7">
        <w:tc>
          <w:tcPr>
            <w:tcW w:w="1418" w:type="dxa"/>
          </w:tcPr>
          <w:p w14:paraId="4939B959"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68866B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9DA77F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D382820" w14:textId="77777777" w:rsidR="00FF40D7" w:rsidRPr="00CF035E" w:rsidRDefault="00FF40D7" w:rsidP="00FF40D7">
            <w:pPr>
              <w:spacing w:before="40" w:after="40"/>
              <w:rPr>
                <w:sz w:val="16"/>
                <w:szCs w:val="16"/>
              </w:rPr>
            </w:pPr>
            <w:r>
              <w:rPr>
                <w:sz w:val="16"/>
                <w:szCs w:val="16"/>
              </w:rPr>
              <w:t>Search string for function and procedure names, wildcard allowed all time, case ignored.</w:t>
            </w:r>
          </w:p>
        </w:tc>
      </w:tr>
      <w:tr w:rsidR="00FF40D7" w:rsidRPr="00CF035E" w14:paraId="6E739FCA" w14:textId="77777777" w:rsidTr="00FF40D7">
        <w:tc>
          <w:tcPr>
            <w:tcW w:w="2268" w:type="dxa"/>
            <w:gridSpan w:val="2"/>
          </w:tcPr>
          <w:p w14:paraId="7D1B061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0C63FB5"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2086CD03" w14:textId="77777777" w:rsidR="00FF40D7" w:rsidRPr="00CF035E" w:rsidRDefault="00FF40D7" w:rsidP="00FF40D7">
            <w:pPr>
              <w:spacing w:before="40" w:after="40"/>
              <w:rPr>
                <w:sz w:val="16"/>
                <w:szCs w:val="16"/>
              </w:rPr>
            </w:pPr>
            <w:r>
              <w:rPr>
                <w:sz w:val="16"/>
                <w:szCs w:val="16"/>
              </w:rPr>
              <w:t>Procedure call</w:t>
            </w:r>
          </w:p>
        </w:tc>
      </w:tr>
      <w:tr w:rsidR="00FF40D7" w:rsidRPr="00CF035E" w14:paraId="2D8371EA" w14:textId="77777777" w:rsidTr="00FF40D7">
        <w:tc>
          <w:tcPr>
            <w:tcW w:w="2268" w:type="dxa"/>
            <w:gridSpan w:val="2"/>
          </w:tcPr>
          <w:p w14:paraId="64C5EEF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86D2079" w14:textId="77777777" w:rsidR="00FF40D7" w:rsidRPr="00CF035E" w:rsidRDefault="00FF40D7" w:rsidP="00FF40D7">
            <w:pPr>
              <w:spacing w:before="40" w:after="40"/>
              <w:rPr>
                <w:sz w:val="16"/>
                <w:szCs w:val="16"/>
              </w:rPr>
            </w:pPr>
            <w:r>
              <w:rPr>
                <w:sz w:val="16"/>
                <w:szCs w:val="16"/>
              </w:rPr>
              <w:t>list variables( 'table*' ) lists all functions starting with 'table'.</w:t>
            </w:r>
          </w:p>
        </w:tc>
      </w:tr>
    </w:tbl>
    <w:p w14:paraId="26B5DB1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2BF4CFA" w14:textId="77777777" w:rsidTr="00FF40D7">
        <w:tc>
          <w:tcPr>
            <w:tcW w:w="2268" w:type="dxa"/>
            <w:gridSpan w:val="2"/>
          </w:tcPr>
          <w:p w14:paraId="29A2432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0F7853D" w14:textId="77777777" w:rsidR="00FF40D7" w:rsidRPr="00CF035E" w:rsidRDefault="00FF40D7" w:rsidP="00FF40D7">
            <w:pPr>
              <w:rPr>
                <w:b/>
                <w:sz w:val="16"/>
                <w:szCs w:val="16"/>
              </w:rPr>
            </w:pPr>
            <w:r>
              <w:rPr>
                <w:b/>
                <w:sz w:val="16"/>
                <w:szCs w:val="16"/>
              </w:rPr>
              <w:t>inspect</w:t>
            </w:r>
          </w:p>
        </w:tc>
      </w:tr>
      <w:tr w:rsidR="00FF40D7" w:rsidRPr="00CF035E" w14:paraId="5D955120" w14:textId="77777777" w:rsidTr="00FF40D7">
        <w:tc>
          <w:tcPr>
            <w:tcW w:w="2268" w:type="dxa"/>
            <w:gridSpan w:val="2"/>
          </w:tcPr>
          <w:p w14:paraId="3FF8E82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AEF68D3" w14:textId="77777777" w:rsidR="00FF40D7" w:rsidRPr="00CF035E" w:rsidRDefault="00FF40D7" w:rsidP="00FF40D7">
            <w:pPr>
              <w:spacing w:before="40" w:after="40"/>
              <w:rPr>
                <w:sz w:val="16"/>
                <w:szCs w:val="16"/>
              </w:rPr>
            </w:pPr>
            <w:r>
              <w:rPr>
                <w:sz w:val="16"/>
                <w:szCs w:val="16"/>
              </w:rPr>
              <w:t>Inspects contents including member variables and parameters of given left hand expression</w:t>
            </w:r>
          </w:p>
        </w:tc>
      </w:tr>
      <w:tr w:rsidR="00FF40D7" w:rsidRPr="00CF035E" w14:paraId="394156D7" w14:textId="77777777" w:rsidTr="00FF40D7">
        <w:tc>
          <w:tcPr>
            <w:tcW w:w="2268" w:type="dxa"/>
            <w:gridSpan w:val="2"/>
          </w:tcPr>
          <w:p w14:paraId="445616B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B30988"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0817B14" w14:textId="77777777" w:rsidR="00FF40D7" w:rsidRDefault="00FF40D7" w:rsidP="00FF40D7">
            <w:pPr>
              <w:spacing w:before="40" w:after="40"/>
              <w:rPr>
                <w:sz w:val="16"/>
                <w:szCs w:val="16"/>
              </w:rPr>
            </w:pPr>
            <w:r>
              <w:rPr>
                <w:sz w:val="16"/>
                <w:szCs w:val="16"/>
              </w:rPr>
              <w:t>Procedure call</w:t>
            </w:r>
          </w:p>
        </w:tc>
        <w:tc>
          <w:tcPr>
            <w:tcW w:w="567" w:type="dxa"/>
          </w:tcPr>
          <w:p w14:paraId="725B6B7B" w14:textId="77777777" w:rsidR="00FF40D7" w:rsidRPr="00B23D31" w:rsidRDefault="00FF40D7" w:rsidP="00FF40D7">
            <w:pPr>
              <w:spacing w:before="40" w:after="40"/>
              <w:rPr>
                <w:b/>
                <w:sz w:val="16"/>
                <w:szCs w:val="16"/>
              </w:rPr>
            </w:pPr>
          </w:p>
        </w:tc>
        <w:tc>
          <w:tcPr>
            <w:tcW w:w="4531" w:type="dxa"/>
          </w:tcPr>
          <w:p w14:paraId="383736E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CEF3BD" w14:textId="77777777" w:rsidTr="00FF40D7">
        <w:tc>
          <w:tcPr>
            <w:tcW w:w="2268" w:type="dxa"/>
            <w:gridSpan w:val="2"/>
          </w:tcPr>
          <w:p w14:paraId="1AAD4E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5AFEACA" w14:textId="77777777" w:rsidR="00FF40D7" w:rsidRPr="00CF035E" w:rsidRDefault="00FF40D7" w:rsidP="00FF40D7">
            <w:pPr>
              <w:spacing w:before="40" w:after="40"/>
              <w:rPr>
                <w:sz w:val="16"/>
                <w:szCs w:val="16"/>
              </w:rPr>
            </w:pPr>
            <w:r>
              <w:rPr>
                <w:sz w:val="16"/>
                <w:szCs w:val="16"/>
              </w:rPr>
              <w:t>Min 1</w:t>
            </w:r>
          </w:p>
        </w:tc>
      </w:tr>
      <w:tr w:rsidR="00FF40D7" w:rsidRPr="003035F5" w14:paraId="44C8EE91" w14:textId="77777777" w:rsidTr="00FF40D7">
        <w:tc>
          <w:tcPr>
            <w:tcW w:w="1418" w:type="dxa"/>
          </w:tcPr>
          <w:p w14:paraId="466987E1" w14:textId="77777777" w:rsidR="00FF40D7" w:rsidRPr="003035F5" w:rsidRDefault="00FF40D7" w:rsidP="00FF40D7">
            <w:pPr>
              <w:spacing w:before="40" w:after="40"/>
              <w:rPr>
                <w:sz w:val="16"/>
                <w:szCs w:val="16"/>
              </w:rPr>
            </w:pPr>
            <w:r>
              <w:rPr>
                <w:sz w:val="16"/>
                <w:szCs w:val="16"/>
              </w:rPr>
              <w:lastRenderedPageBreak/>
              <w:t>Parameters</w:t>
            </w:r>
          </w:p>
        </w:tc>
        <w:tc>
          <w:tcPr>
            <w:tcW w:w="850" w:type="dxa"/>
          </w:tcPr>
          <w:p w14:paraId="598EA3FE"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50363EA2"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4C0DB441" w14:textId="77777777" w:rsidR="00FF40D7" w:rsidRPr="006233E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035F5" w14:paraId="161A4866" w14:textId="77777777" w:rsidTr="00FF40D7">
        <w:tc>
          <w:tcPr>
            <w:tcW w:w="1418" w:type="dxa"/>
          </w:tcPr>
          <w:p w14:paraId="6B74F90E" w14:textId="77777777" w:rsidR="00FF40D7" w:rsidRPr="003035F5" w:rsidRDefault="00FF40D7" w:rsidP="00FF40D7">
            <w:pPr>
              <w:spacing w:before="40" w:after="40"/>
              <w:rPr>
                <w:sz w:val="16"/>
                <w:szCs w:val="16"/>
              </w:rPr>
            </w:pPr>
          </w:p>
        </w:tc>
        <w:tc>
          <w:tcPr>
            <w:tcW w:w="850" w:type="dxa"/>
          </w:tcPr>
          <w:p w14:paraId="018379C3" w14:textId="77777777" w:rsidR="00FF40D7" w:rsidRPr="003035F5" w:rsidRDefault="00FF40D7" w:rsidP="00FF40D7">
            <w:pPr>
              <w:tabs>
                <w:tab w:val="left" w:pos="459"/>
              </w:tabs>
              <w:spacing w:before="40" w:after="40"/>
              <w:rPr>
                <w:sz w:val="16"/>
                <w:szCs w:val="16"/>
              </w:rPr>
            </w:pPr>
            <w:r>
              <w:rPr>
                <w:sz w:val="16"/>
                <w:szCs w:val="16"/>
              </w:rPr>
              <w:t>1. (alt.)</w:t>
            </w:r>
          </w:p>
        </w:tc>
        <w:tc>
          <w:tcPr>
            <w:tcW w:w="1560" w:type="dxa"/>
            <w:gridSpan w:val="2"/>
          </w:tcPr>
          <w:p w14:paraId="2BE2E211" w14:textId="77777777" w:rsidR="00FF40D7" w:rsidRPr="00244556" w:rsidRDefault="00FF40D7" w:rsidP="00FF40D7">
            <w:pPr>
              <w:tabs>
                <w:tab w:val="left" w:pos="459"/>
              </w:tabs>
              <w:spacing w:before="40" w:after="40"/>
              <w:rPr>
                <w:sz w:val="16"/>
                <w:szCs w:val="16"/>
              </w:rPr>
            </w:pPr>
            <w:r>
              <w:rPr>
                <w:sz w:val="16"/>
                <w:szCs w:val="16"/>
              </w:rPr>
              <w:t>: Literal</w:t>
            </w:r>
          </w:p>
        </w:tc>
        <w:tc>
          <w:tcPr>
            <w:tcW w:w="6373" w:type="dxa"/>
            <w:gridSpan w:val="3"/>
          </w:tcPr>
          <w:p w14:paraId="3A0770CE" w14:textId="77777777" w:rsidR="00FF40D7" w:rsidRDefault="00FF40D7" w:rsidP="00FF40D7">
            <w:pPr>
              <w:spacing w:before="40" w:after="40"/>
              <w:rPr>
                <w:sz w:val="16"/>
                <w:szCs w:val="16"/>
              </w:rPr>
            </w:pPr>
            <w:r>
              <w:rPr>
                <w:sz w:val="16"/>
                <w:szCs w:val="16"/>
              </w:rPr>
              <w:t>Literal expression containing left hand reference to variable</w:t>
            </w:r>
          </w:p>
          <w:p w14:paraId="4A7F70E1" w14:textId="77777777" w:rsidR="00FF40D7" w:rsidRPr="00244556" w:rsidRDefault="00FF40D7" w:rsidP="00FF40D7">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modifier so they are interpreted as literals and not as code pieces.</w:t>
            </w:r>
          </w:p>
        </w:tc>
      </w:tr>
      <w:tr w:rsidR="00FF40D7" w:rsidRPr="00CF035E" w14:paraId="73D2F31A" w14:textId="77777777" w:rsidTr="00FF40D7">
        <w:tc>
          <w:tcPr>
            <w:tcW w:w="2268" w:type="dxa"/>
            <w:gridSpan w:val="2"/>
          </w:tcPr>
          <w:p w14:paraId="095830A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74FF22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7108A5F1" w14:textId="77777777" w:rsidR="00FF40D7" w:rsidRPr="00CF035E" w:rsidRDefault="00FF40D7" w:rsidP="00FF40D7">
            <w:pPr>
              <w:spacing w:before="40" w:after="40"/>
              <w:rPr>
                <w:sz w:val="16"/>
                <w:szCs w:val="16"/>
              </w:rPr>
            </w:pPr>
            <w:r>
              <w:rPr>
                <w:sz w:val="16"/>
                <w:szCs w:val="16"/>
              </w:rPr>
              <w:t>Procedure call</w:t>
            </w:r>
          </w:p>
        </w:tc>
      </w:tr>
      <w:tr w:rsidR="00FF40D7" w:rsidRPr="00CF035E" w14:paraId="4D766646" w14:textId="77777777" w:rsidTr="00FF40D7">
        <w:tc>
          <w:tcPr>
            <w:tcW w:w="2268" w:type="dxa"/>
            <w:gridSpan w:val="2"/>
          </w:tcPr>
          <w:p w14:paraId="7EC523A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BF5BD91" w14:textId="77777777" w:rsidR="00FF40D7" w:rsidRPr="00CF035E" w:rsidRDefault="00FF40D7" w:rsidP="00FF40D7">
            <w:pPr>
              <w:spacing w:before="40" w:after="40"/>
              <w:rPr>
                <w:sz w:val="16"/>
                <w:szCs w:val="16"/>
              </w:rPr>
            </w:pPr>
            <w:r>
              <w:rPr>
                <w:sz w:val="16"/>
                <w:szCs w:val="16"/>
              </w:rPr>
              <w:t>inspect( a[ ]  )</w:t>
            </w:r>
          </w:p>
        </w:tc>
      </w:tr>
    </w:tbl>
    <w:p w14:paraId="523E7C59" w14:textId="77777777" w:rsidR="00FF40D7" w:rsidRDefault="00FF40D7" w:rsidP="00FF40D7"/>
    <w:p w14:paraId="423531E8" w14:textId="77777777" w:rsidR="00FF40D7" w:rsidRDefault="00FF40D7" w:rsidP="00FF40D7"/>
    <w:p w14:paraId="0DC86761" w14:textId="77777777" w:rsidR="00FF40D7" w:rsidRDefault="00FF40D7" w:rsidP="00FF40D7">
      <w:pPr>
        <w:pStyle w:val="Heading1"/>
      </w:pPr>
      <w:bookmarkStart w:id="244" w:name="_Toc47818441"/>
      <w:r w:rsidRPr="006D3E67">
        <w:lastRenderedPageBreak/>
        <w:t>Supplementary</w:t>
      </w:r>
      <w:r>
        <w:t xml:space="preserve"> Function and Procedure Libraries</w:t>
      </w:r>
      <w:bookmarkEnd w:id="244"/>
    </w:p>
    <w:p w14:paraId="5C329C66" w14:textId="77777777" w:rsidR="00FF40D7" w:rsidRDefault="00FF40D7" w:rsidP="00FF40D7">
      <w:r>
        <w:t xml:space="preserve">B4P now offers additional functions which provide powerful features in table processing and formatting.  These functions are not implemented in the B4P machine but are actually written in the language B4P and need to be included using the </w:t>
      </w:r>
      <w:r w:rsidRPr="001118CC">
        <w:rPr>
          <w:b/>
        </w:rPr>
        <w:t>include</w:t>
      </w:r>
      <w:r>
        <w:t xml:space="preserve"> (…) function.</w:t>
      </w:r>
    </w:p>
    <w:p w14:paraId="1CA6DCAF" w14:textId="77777777" w:rsidR="00FF40D7" w:rsidRDefault="00FF40D7" w:rsidP="00FF40D7"/>
    <w:p w14:paraId="486CE111" w14:textId="77777777" w:rsidR="00FF40D7" w:rsidRDefault="00FF40D7" w:rsidP="00FF40D7">
      <w:pPr>
        <w:pStyle w:val="Heading2"/>
      </w:pPr>
      <w:bookmarkStart w:id="245" w:name="_Ref477120831"/>
      <w:bookmarkStart w:id="246" w:name="_Ref477120832"/>
      <w:bookmarkStart w:id="247" w:name="_Ref477121229"/>
      <w:bookmarkStart w:id="248" w:name="_Toc47818442"/>
      <w:r>
        <w:t>Style and Formatting Functions</w:t>
      </w:r>
      <w:bookmarkEnd w:id="245"/>
      <w:bookmarkEnd w:id="246"/>
      <w:bookmarkEnd w:id="247"/>
      <w:bookmarkEnd w:id="248"/>
    </w:p>
    <w:p w14:paraId="14032B8F" w14:textId="77777777" w:rsidR="00FF40D7" w:rsidRDefault="00FF40D7" w:rsidP="00FF40D7">
      <w:pPr>
        <w:pStyle w:val="Heading3"/>
      </w:pPr>
      <w:bookmarkStart w:id="249" w:name="_Toc47818443"/>
      <w:r w:rsidRPr="006D3E67">
        <w:t>Introduction</w:t>
      </w:r>
      <w:bookmarkEnd w:id="249"/>
    </w:p>
    <w:p w14:paraId="58AAD361" w14:textId="77777777" w:rsidR="00FF40D7" w:rsidRDefault="00FF40D7" w:rsidP="00FF40D7">
      <w:r>
        <w:t>Tables in B4P may be saved in CSV, HTML or EXCEL (actually XML) data formats. All three formats are readable by Microsoft Excel.  The HTML format is also suitable for web browsers.  The EXCEL data format is in fact an XML format specifically designed for database systems creating formatted output which can be viewed in Excel.</w:t>
      </w:r>
    </w:p>
    <w:p w14:paraId="2C7C268D" w14:textId="77777777" w:rsidR="00FF40D7" w:rsidRDefault="00FF40D7" w:rsidP="00FF40D7">
      <w:r>
        <w:t>The typical approach to format a table is:</w:t>
      </w:r>
    </w:p>
    <w:p w14:paraId="31DFC1CB" w14:textId="77777777" w:rsidR="00FF40D7" w:rsidRDefault="00FF40D7" w:rsidP="00FF40D7">
      <w:pPr>
        <w:pStyle w:val="ListParagraph"/>
        <w:numPr>
          <w:ilvl w:val="0"/>
          <w:numId w:val="49"/>
        </w:numPr>
        <w:spacing w:line="240" w:lineRule="auto"/>
        <w:ind w:left="714" w:hanging="357"/>
        <w:contextualSpacing w:val="0"/>
      </w:pPr>
      <w:r w:rsidRPr="006233EE">
        <w:rPr>
          <w:b/>
        </w:rPr>
        <w:t>Finalize the table with all necessary contents</w:t>
      </w:r>
      <w:r>
        <w:t>.  You may want to have some helper columns on the right hand side which you can delete after adding formatting features, but the formatted table must not move in any direction.</w:t>
      </w:r>
    </w:p>
    <w:p w14:paraId="701A6907" w14:textId="77777777" w:rsidR="00FF40D7" w:rsidRDefault="00FF40D7" w:rsidP="00FF40D7">
      <w:pPr>
        <w:pStyle w:val="ListParagraph"/>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403C1B0B" w14:textId="77777777" w:rsidR="00FF40D7" w:rsidRPr="00A545C7" w:rsidRDefault="00FF40D7" w:rsidP="00FF40D7">
      <w:pPr>
        <w:pStyle w:val="ListParagraph"/>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to format the entire sheet, table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E6453E" w14:textId="77777777" w:rsidR="00FF40D7" w:rsidRPr="00A545C7" w:rsidRDefault="00FF40D7" w:rsidP="00FF40D7">
      <w:pPr>
        <w:pStyle w:val="ListParagraph"/>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Attention: The table you want to keep must not shift.  The formats you have defined keep their positions where they are.  For example, If you delete (or insert) a row, the formats in the row below will not shift up (or down) accordingly.  Same applies to columns, sorting, rearranging, etc.</w:t>
      </w:r>
    </w:p>
    <w:p w14:paraId="08FB49F9" w14:textId="77777777" w:rsidR="00FF40D7" w:rsidRDefault="00FF40D7" w:rsidP="00FF40D7">
      <w:pPr>
        <w:pStyle w:val="ListParagraph"/>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2B517EE5" w14:textId="77777777" w:rsidR="00FF40D7" w:rsidRDefault="00FF40D7" w:rsidP="00FF40D7">
      <w:pPr>
        <w:pStyle w:val="ListParagraph"/>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Pr>
          <w:b/>
        </w:rPr>
        <w:t>multiple</w:t>
      </w:r>
      <w:r>
        <w:t xml:space="preserve"> (…),</w:t>
      </w:r>
      <w:r>
        <w:br/>
        <w:t xml:space="preserve">with the formats </w:t>
      </w:r>
      <w:r w:rsidRPr="00A545C7">
        <w:rPr>
          <w:b/>
        </w:rPr>
        <w:t>EXCEL</w:t>
      </w:r>
      <w:r>
        <w:t xml:space="preserve"> or </w:t>
      </w:r>
      <w:r w:rsidRPr="00A545C7">
        <w:rPr>
          <w:b/>
        </w:rPr>
        <w:t>HTML</w:t>
      </w:r>
      <w:r>
        <w:t>.  Other formats, such as the default CSV, will ignore the formatting.  These two functions will actually spot the formatting data structures generated in a global variable and use the contents while writing contents to the files.</w:t>
      </w:r>
    </w:p>
    <w:p w14:paraId="707DDBD3" w14:textId="77777777" w:rsidR="00FF40D7" w:rsidRDefault="00FF40D7" w:rsidP="00FF40D7">
      <w:pPr>
        <w:pStyle w:val="ListParagraph"/>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so all formatting have been removed and you can start from scratch again.</w:t>
      </w:r>
    </w:p>
    <w:p w14:paraId="2767162E" w14:textId="77777777" w:rsidR="00FF40D7" w:rsidRDefault="00FF40D7" w:rsidP="00FF40D7"/>
    <w:p w14:paraId="38CAA52C" w14:textId="77777777" w:rsidR="00FF40D7" w:rsidRDefault="00FF40D7" w:rsidP="00FF40D7">
      <w:r>
        <w:t>The following function library provides generic functions which allows you to apply specific styles and formatting on tables, rows, columns and individual cells.  During the formatting process, a global variable with underlying structures will be built up which needs to be converted and is then spotted by the functions table save (…) and table save multiple (…).</w:t>
      </w:r>
    </w:p>
    <w:p w14:paraId="512F673E" w14:textId="77777777" w:rsidR="00FF40D7" w:rsidRDefault="00FF40D7" w:rsidP="00FF40D7">
      <w:r>
        <w:t>Important to watch out for:</w:t>
      </w:r>
    </w:p>
    <w:p w14:paraId="2298A2B2" w14:textId="77777777" w:rsidR="00FF40D7" w:rsidRDefault="00FF40D7" w:rsidP="00FF40D7">
      <w:pPr>
        <w:pStyle w:val="ListParagraph"/>
        <w:numPr>
          <w:ilvl w:val="0"/>
          <w:numId w:val="48"/>
        </w:numPr>
        <w:spacing w:line="240" w:lineRule="auto"/>
      </w:pPr>
      <w:r>
        <w:t>You must call the file "Style Library.txt" as follows</w:t>
      </w:r>
      <w:r>
        <w:br/>
      </w:r>
      <w:r w:rsidRPr="002151B0">
        <w:rPr>
          <w:b/>
        </w:rPr>
        <w:t>include</w:t>
      </w:r>
      <w:r>
        <w:t xml:space="preserve"> ("Style Library.txt").  If not located in the same directory, then include the path in front of the file name.</w:t>
      </w:r>
    </w:p>
    <w:p w14:paraId="54A65317" w14:textId="77777777" w:rsidR="00FF40D7" w:rsidRDefault="00FF40D7" w:rsidP="00FF40D7">
      <w:pPr>
        <w:pStyle w:val="ListParagraph"/>
        <w:numPr>
          <w:ilvl w:val="0"/>
          <w:numId w:val="48"/>
        </w:numPr>
        <w:spacing w:line="240" w:lineRule="auto"/>
      </w:pPr>
      <w:r>
        <w:t>The library generates and works with the following global variables listed below.  UNDER ANY CIRCUMSTANES,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0BCE7DB0" w14:textId="77777777" w:rsidR="00FF40D7" w:rsidRDefault="00FF40D7" w:rsidP="00FF40D7">
      <w:pPr>
        <w:pStyle w:val="ListParagraph"/>
        <w:numPr>
          <w:ilvl w:val="0"/>
          <w:numId w:val="48"/>
        </w:numPr>
        <w:spacing w:line="240" w:lineRule="auto"/>
      </w:pPr>
      <w:r>
        <w:t xml:space="preserve">The table </w:t>
      </w:r>
      <w:r w:rsidRPr="008F4407">
        <w:rPr>
          <w:b/>
        </w:rPr>
        <w:t>global color table</w:t>
      </w:r>
      <w:r>
        <w:t xml:space="preserve"> is created.  WE STRONGLY ADVISE NOT TO MODIFY THE CONTENTS IN THIS FILE DIRECTLY, BUT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HTML RGB color coding, e.g. #FFC000 for orange</w:t>
      </w:r>
    </w:p>
    <w:p w14:paraId="0BB884BC" w14:textId="77777777" w:rsidR="00FF40D7" w:rsidRDefault="00FF40D7" w:rsidP="00FF40D7"/>
    <w:p w14:paraId="40C8D1D3" w14:textId="77777777" w:rsidR="00FF40D7" w:rsidRDefault="00FF40D7" w:rsidP="00FF40D7"/>
    <w:p w14:paraId="732667F6" w14:textId="77777777" w:rsidR="00FF40D7" w:rsidRDefault="00FF40D7" w:rsidP="00FF40D7">
      <w:pPr>
        <w:pStyle w:val="Heading3"/>
      </w:pPr>
      <w:bookmarkStart w:id="250" w:name="_Toc47818444"/>
      <w:r>
        <w:t>Defining User specific Colors</w:t>
      </w:r>
      <w:bookmarkEnd w:id="250"/>
    </w:p>
    <w:p w14:paraId="236F402E" w14:textId="77777777" w:rsidR="00FF40D7" w:rsidRDefault="00FF40D7" w:rsidP="00FF40D7">
      <w:r>
        <w:t>Colors can either be specified by color name, the RGB value in a parameter set (e.g. { 255, 192, 0 } for orange), or the RGB value in HTML format (#FFC000 for orange).</w:t>
      </w:r>
    </w:p>
    <w:p w14:paraId="7DFDE944" w14:textId="77777777" w:rsidR="00FF40D7" w:rsidRDefault="00FF40D7" w:rsidP="00FF40D7">
      <w:r>
        <w:t>B4P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10EADDA0" w14:textId="77777777" w:rsidR="00FF40D7" w:rsidRDefault="00FF40D7" w:rsidP="00FF40D7"/>
    <w:p w14:paraId="1D4509C9" w14:textId="77777777" w:rsidR="00FF40D7" w:rsidRDefault="00FF40D7" w:rsidP="00FF40D7">
      <w:r>
        <w:t xml:space="preserve">Functions are available to extend the named colors by applying functions to derive lightened, darkened and weakened (reduction of color saturation) varieties.  The function </w:t>
      </w:r>
      <w:r w:rsidRPr="008F4407">
        <w:rPr>
          <w:b/>
        </w:rPr>
        <w:t>add color</w:t>
      </w:r>
      <w:r>
        <w:t>(…) allows you to add colors.</w:t>
      </w:r>
    </w:p>
    <w:p w14:paraId="7C95228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5F3D6C2" w14:textId="77777777" w:rsidTr="00FF40D7">
        <w:tc>
          <w:tcPr>
            <w:tcW w:w="2268" w:type="dxa"/>
            <w:gridSpan w:val="2"/>
          </w:tcPr>
          <w:p w14:paraId="0059C1C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6C9098" w14:textId="77777777" w:rsidR="00FF40D7" w:rsidRPr="00CF035E" w:rsidRDefault="00FF40D7" w:rsidP="00FF40D7">
            <w:pPr>
              <w:rPr>
                <w:b/>
                <w:sz w:val="16"/>
                <w:szCs w:val="16"/>
              </w:rPr>
            </w:pPr>
            <w:r>
              <w:rPr>
                <w:b/>
                <w:sz w:val="16"/>
                <w:szCs w:val="16"/>
              </w:rPr>
              <w:t>add color</w:t>
            </w:r>
          </w:p>
        </w:tc>
      </w:tr>
      <w:tr w:rsidR="00FF40D7" w:rsidRPr="003035F5" w14:paraId="2F3E3A3A" w14:textId="77777777" w:rsidTr="00FF40D7">
        <w:tc>
          <w:tcPr>
            <w:tcW w:w="2268" w:type="dxa"/>
            <w:gridSpan w:val="2"/>
          </w:tcPr>
          <w:p w14:paraId="2682B9E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021E441"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124206D2" w14:textId="77777777" w:rsidTr="00FF40D7">
        <w:tc>
          <w:tcPr>
            <w:tcW w:w="2268" w:type="dxa"/>
            <w:gridSpan w:val="2"/>
          </w:tcPr>
          <w:p w14:paraId="014C87C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01DB2B" w14:textId="77777777" w:rsidR="00FF40D7" w:rsidRPr="00CF035E" w:rsidRDefault="00FF40D7" w:rsidP="00FF40D7">
            <w:pPr>
              <w:spacing w:before="40" w:after="40"/>
              <w:rPr>
                <w:sz w:val="16"/>
                <w:szCs w:val="16"/>
              </w:rPr>
            </w:pPr>
            <w:r>
              <w:rPr>
                <w:sz w:val="16"/>
                <w:szCs w:val="16"/>
              </w:rPr>
              <w:t>Adds a further color to the color table</w:t>
            </w:r>
          </w:p>
        </w:tc>
      </w:tr>
      <w:tr w:rsidR="00FF40D7" w:rsidRPr="0054705A" w14:paraId="72F61BC7" w14:textId="77777777" w:rsidTr="00FF40D7">
        <w:tc>
          <w:tcPr>
            <w:tcW w:w="2268" w:type="dxa"/>
            <w:gridSpan w:val="2"/>
          </w:tcPr>
          <w:p w14:paraId="0A0C719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A6E9CC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08044F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3E3BCE8" w14:textId="77777777" w:rsidR="00FF40D7" w:rsidRPr="0054705A" w:rsidRDefault="00FF40D7" w:rsidP="00FF40D7">
            <w:pPr>
              <w:spacing w:before="40" w:after="40"/>
              <w:rPr>
                <w:b/>
                <w:sz w:val="16"/>
                <w:szCs w:val="16"/>
              </w:rPr>
            </w:pPr>
          </w:p>
        </w:tc>
        <w:tc>
          <w:tcPr>
            <w:tcW w:w="4531" w:type="dxa"/>
          </w:tcPr>
          <w:p w14:paraId="02D2FB0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6D7B4C5" w14:textId="77777777" w:rsidTr="00FF40D7">
        <w:tc>
          <w:tcPr>
            <w:tcW w:w="2268" w:type="dxa"/>
            <w:gridSpan w:val="2"/>
          </w:tcPr>
          <w:p w14:paraId="66949D6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6654FF" w14:textId="77777777" w:rsidR="00FF40D7" w:rsidRPr="00CF035E" w:rsidRDefault="00FF40D7" w:rsidP="00FF40D7">
            <w:pPr>
              <w:spacing w:before="40" w:after="40"/>
              <w:rPr>
                <w:sz w:val="16"/>
                <w:szCs w:val="16"/>
              </w:rPr>
            </w:pPr>
            <w:r>
              <w:rPr>
                <w:sz w:val="16"/>
                <w:szCs w:val="16"/>
              </w:rPr>
              <w:t>5</w:t>
            </w:r>
          </w:p>
        </w:tc>
      </w:tr>
      <w:tr w:rsidR="00FF40D7" w:rsidRPr="00CF035E" w14:paraId="16DF2926" w14:textId="77777777" w:rsidTr="00FF40D7">
        <w:tc>
          <w:tcPr>
            <w:tcW w:w="1418" w:type="dxa"/>
          </w:tcPr>
          <w:p w14:paraId="7C3EC66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F4E394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F84D4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EBA947C" w14:textId="77777777" w:rsidR="00FF40D7" w:rsidRPr="00CF035E" w:rsidRDefault="00FF40D7" w:rsidP="00FF40D7">
            <w:pPr>
              <w:spacing w:before="40" w:after="40"/>
              <w:rPr>
                <w:sz w:val="16"/>
                <w:szCs w:val="16"/>
              </w:rPr>
            </w:pPr>
            <w:r>
              <w:rPr>
                <w:sz w:val="16"/>
                <w:szCs w:val="16"/>
              </w:rPr>
              <w:t>Color name</w:t>
            </w:r>
          </w:p>
        </w:tc>
      </w:tr>
      <w:tr w:rsidR="00FF40D7" w:rsidRPr="00CF035E" w14:paraId="68BE8B0F" w14:textId="77777777" w:rsidTr="00FF40D7">
        <w:tc>
          <w:tcPr>
            <w:tcW w:w="1418" w:type="dxa"/>
          </w:tcPr>
          <w:p w14:paraId="0A3A50F4" w14:textId="77777777" w:rsidR="00FF40D7" w:rsidRPr="00CF035E" w:rsidRDefault="00FF40D7" w:rsidP="00FF40D7">
            <w:pPr>
              <w:spacing w:before="40" w:after="40"/>
              <w:rPr>
                <w:sz w:val="16"/>
                <w:szCs w:val="16"/>
              </w:rPr>
            </w:pPr>
          </w:p>
        </w:tc>
        <w:tc>
          <w:tcPr>
            <w:tcW w:w="850" w:type="dxa"/>
          </w:tcPr>
          <w:p w14:paraId="7A405251"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0A2D7A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238D134" w14:textId="77777777" w:rsidR="00FF40D7" w:rsidRDefault="00FF40D7" w:rsidP="00FF40D7">
            <w:pPr>
              <w:spacing w:before="40" w:after="40"/>
              <w:rPr>
                <w:sz w:val="16"/>
                <w:szCs w:val="16"/>
              </w:rPr>
            </w:pPr>
            <w:r>
              <w:rPr>
                <w:sz w:val="16"/>
                <w:szCs w:val="16"/>
              </w:rPr>
              <w:t>Category 2 (written to column Cat 2)</w:t>
            </w:r>
            <w:r>
              <w:rPr>
                <w:sz w:val="16"/>
                <w:szCs w:val="16"/>
              </w:rPr>
              <w:br/>
              <w:t>Note: Category 1 will be set to "user defined"</w:t>
            </w:r>
          </w:p>
        </w:tc>
      </w:tr>
      <w:tr w:rsidR="00FF40D7" w:rsidRPr="00CF035E" w14:paraId="255AF09B" w14:textId="77777777" w:rsidTr="00FF40D7">
        <w:tc>
          <w:tcPr>
            <w:tcW w:w="1418" w:type="dxa"/>
          </w:tcPr>
          <w:p w14:paraId="70E9B01D" w14:textId="77777777" w:rsidR="00FF40D7" w:rsidRPr="00CF035E" w:rsidRDefault="00FF40D7" w:rsidP="00FF40D7">
            <w:pPr>
              <w:spacing w:before="40" w:after="40"/>
              <w:rPr>
                <w:sz w:val="16"/>
                <w:szCs w:val="16"/>
              </w:rPr>
            </w:pPr>
          </w:p>
        </w:tc>
        <w:tc>
          <w:tcPr>
            <w:tcW w:w="850" w:type="dxa"/>
          </w:tcPr>
          <w:p w14:paraId="5016376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F594A3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1F80A587" w14:textId="77777777" w:rsidR="00FF40D7" w:rsidRDefault="00FF40D7" w:rsidP="00FF40D7">
            <w:pPr>
              <w:spacing w:before="40" w:after="40"/>
              <w:rPr>
                <w:sz w:val="16"/>
                <w:szCs w:val="16"/>
              </w:rPr>
            </w:pPr>
            <w:r>
              <w:rPr>
                <w:sz w:val="16"/>
                <w:szCs w:val="16"/>
              </w:rPr>
              <w:t>Red color intensity, 0..255 (values beyond will be corrected)</w:t>
            </w:r>
          </w:p>
        </w:tc>
      </w:tr>
      <w:tr w:rsidR="00FF40D7" w:rsidRPr="00CF035E" w14:paraId="5B1C25E0" w14:textId="77777777" w:rsidTr="00FF40D7">
        <w:tc>
          <w:tcPr>
            <w:tcW w:w="1418" w:type="dxa"/>
          </w:tcPr>
          <w:p w14:paraId="2CCD2581" w14:textId="77777777" w:rsidR="00FF40D7" w:rsidRPr="00CF035E" w:rsidRDefault="00FF40D7" w:rsidP="00FF40D7">
            <w:pPr>
              <w:spacing w:before="40" w:after="40"/>
              <w:rPr>
                <w:sz w:val="16"/>
                <w:szCs w:val="16"/>
              </w:rPr>
            </w:pPr>
          </w:p>
        </w:tc>
        <w:tc>
          <w:tcPr>
            <w:tcW w:w="850" w:type="dxa"/>
          </w:tcPr>
          <w:p w14:paraId="55248C5F"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7629EF6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41D31D69" w14:textId="77777777" w:rsidR="00FF40D7" w:rsidRDefault="00FF40D7" w:rsidP="00FF40D7">
            <w:pPr>
              <w:spacing w:before="40" w:after="40"/>
              <w:rPr>
                <w:sz w:val="16"/>
                <w:szCs w:val="16"/>
              </w:rPr>
            </w:pPr>
            <w:r>
              <w:rPr>
                <w:sz w:val="16"/>
                <w:szCs w:val="16"/>
              </w:rPr>
              <w:t>Green color intensity, see above</w:t>
            </w:r>
          </w:p>
        </w:tc>
      </w:tr>
      <w:tr w:rsidR="00FF40D7" w:rsidRPr="00CF035E" w14:paraId="6D2DBFB1" w14:textId="77777777" w:rsidTr="00FF40D7">
        <w:tc>
          <w:tcPr>
            <w:tcW w:w="1418" w:type="dxa"/>
          </w:tcPr>
          <w:p w14:paraId="61E5EF52" w14:textId="77777777" w:rsidR="00FF40D7" w:rsidRPr="00CF035E" w:rsidRDefault="00FF40D7" w:rsidP="00FF40D7">
            <w:pPr>
              <w:spacing w:before="40" w:after="40"/>
              <w:rPr>
                <w:sz w:val="16"/>
                <w:szCs w:val="16"/>
              </w:rPr>
            </w:pPr>
          </w:p>
        </w:tc>
        <w:tc>
          <w:tcPr>
            <w:tcW w:w="850" w:type="dxa"/>
          </w:tcPr>
          <w:p w14:paraId="4D1AFAAC" w14:textId="77777777" w:rsidR="00FF40D7" w:rsidRDefault="00FF40D7" w:rsidP="00FF40D7">
            <w:pPr>
              <w:tabs>
                <w:tab w:val="left" w:pos="459"/>
              </w:tabs>
              <w:spacing w:before="40" w:after="40"/>
              <w:rPr>
                <w:sz w:val="16"/>
                <w:szCs w:val="16"/>
              </w:rPr>
            </w:pPr>
            <w:r>
              <w:rPr>
                <w:sz w:val="16"/>
                <w:szCs w:val="16"/>
              </w:rPr>
              <w:t>5.</w:t>
            </w:r>
          </w:p>
        </w:tc>
        <w:tc>
          <w:tcPr>
            <w:tcW w:w="1560" w:type="dxa"/>
            <w:gridSpan w:val="2"/>
          </w:tcPr>
          <w:p w14:paraId="1F0F892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20E6462" w14:textId="77777777" w:rsidR="00FF40D7" w:rsidRDefault="00FF40D7" w:rsidP="00FF40D7">
            <w:pPr>
              <w:spacing w:before="40" w:after="40"/>
              <w:rPr>
                <w:sz w:val="16"/>
                <w:szCs w:val="16"/>
              </w:rPr>
            </w:pPr>
            <w:r>
              <w:rPr>
                <w:sz w:val="16"/>
                <w:szCs w:val="16"/>
              </w:rPr>
              <w:t>Blue color intensity, see above</w:t>
            </w:r>
          </w:p>
        </w:tc>
      </w:tr>
      <w:tr w:rsidR="00FF40D7" w:rsidRPr="00CF035E" w14:paraId="5C56FB5A" w14:textId="77777777" w:rsidTr="00FF40D7">
        <w:tc>
          <w:tcPr>
            <w:tcW w:w="2268" w:type="dxa"/>
            <w:gridSpan w:val="2"/>
          </w:tcPr>
          <w:p w14:paraId="0F1FDD1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470A1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FE0562D" w14:textId="77777777" w:rsidR="00FF40D7" w:rsidRPr="00CF035E" w:rsidRDefault="00FF40D7" w:rsidP="00FF40D7">
            <w:pPr>
              <w:spacing w:before="40" w:after="40"/>
              <w:rPr>
                <w:sz w:val="16"/>
                <w:szCs w:val="16"/>
              </w:rPr>
            </w:pPr>
            <w:r>
              <w:rPr>
                <w:sz w:val="16"/>
                <w:szCs w:val="16"/>
              </w:rPr>
              <w:t>Procedure call</w:t>
            </w:r>
          </w:p>
        </w:tc>
      </w:tr>
      <w:tr w:rsidR="00FF40D7" w:rsidRPr="00CF035E" w14:paraId="2C54131D" w14:textId="77777777" w:rsidTr="00FF40D7">
        <w:tc>
          <w:tcPr>
            <w:tcW w:w="2268" w:type="dxa"/>
            <w:gridSpan w:val="2"/>
          </w:tcPr>
          <w:p w14:paraId="0FF581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8643233" w14:textId="77777777" w:rsidR="00FF40D7" w:rsidRPr="00376A45" w:rsidRDefault="00FF40D7" w:rsidP="00FF40D7">
            <w:pPr>
              <w:spacing w:before="40" w:after="40"/>
              <w:rPr>
                <w:sz w:val="16"/>
                <w:szCs w:val="16"/>
                <w:lang w:val="es-ES"/>
              </w:rPr>
            </w:pPr>
            <w:r w:rsidRPr="00376A45">
              <w:rPr>
                <w:b/>
                <w:sz w:val="16"/>
                <w:szCs w:val="16"/>
                <w:lang w:val="es-ES"/>
              </w:rPr>
              <w:t>add color</w:t>
            </w:r>
            <w:r w:rsidRPr="00376A45">
              <w:rPr>
                <w:sz w:val="16"/>
                <w:szCs w:val="16"/>
                <w:lang w:val="es-ES"/>
              </w:rPr>
              <w:t>( corporate red, logo, 213, 0, 50 );</w:t>
            </w:r>
          </w:p>
          <w:p w14:paraId="16E6B901" w14:textId="77777777" w:rsidR="00FF40D7" w:rsidRPr="00CF035E" w:rsidRDefault="00FF40D7" w:rsidP="00FF40D7">
            <w:pPr>
              <w:spacing w:before="40" w:after="40"/>
              <w:rPr>
                <w:sz w:val="16"/>
                <w:szCs w:val="16"/>
              </w:rPr>
            </w:pPr>
            <w:r w:rsidRPr="00B03AB9">
              <w:rPr>
                <w:b/>
                <w:sz w:val="16"/>
                <w:szCs w:val="16"/>
              </w:rPr>
              <w:t>add color</w:t>
            </w:r>
            <w:r w:rsidRPr="00525A80">
              <w:rPr>
                <w:sz w:val="16"/>
                <w:szCs w:val="16"/>
              </w:rPr>
              <w:t xml:space="preserve">( taxi beige, </w:t>
            </w:r>
            <w:r>
              <w:rPr>
                <w:sz w:val="16"/>
                <w:szCs w:val="16"/>
              </w:rPr>
              <w:t>surface color</w:t>
            </w:r>
            <w:r w:rsidRPr="00525A80">
              <w:rPr>
                <w:sz w:val="16"/>
                <w:szCs w:val="16"/>
              </w:rPr>
              <w:t>, 229, 219, 182 );</w:t>
            </w:r>
          </w:p>
        </w:tc>
      </w:tr>
    </w:tbl>
    <w:p w14:paraId="306DF868" w14:textId="77777777" w:rsidR="00FF40D7" w:rsidRDefault="00FF40D7" w:rsidP="00FF40D7"/>
    <w:p w14:paraId="05DF8274" w14:textId="77777777" w:rsidR="00FF40D7" w:rsidRDefault="00FF40D7" w:rsidP="00FF40D7"/>
    <w:p w14:paraId="6A9C595B" w14:textId="77777777" w:rsidR="00FF40D7" w:rsidRDefault="00FF40D7" w:rsidP="00FF40D7"/>
    <w:p w14:paraId="0B1CE143" w14:textId="77777777" w:rsidR="00FF40D7" w:rsidRDefault="00FF40D7" w:rsidP="00FF40D7">
      <w:r>
        <w:t>Next page: Overview of standard color names</w:t>
      </w:r>
    </w:p>
    <w:p w14:paraId="6DFA7BB6" w14:textId="77777777" w:rsidR="00FF40D7" w:rsidRDefault="00FF40D7" w:rsidP="00FF40D7">
      <w:pPr>
        <w:spacing w:before="0" w:after="0"/>
      </w:pPr>
      <w:r>
        <w:br w:type="page"/>
      </w:r>
    </w:p>
    <w:p w14:paraId="3D68F40C" w14:textId="77777777" w:rsidR="00FF40D7" w:rsidRDefault="00FF40D7" w:rsidP="00FF40D7"/>
    <w:p w14:paraId="7E673ECE" w14:textId="77777777" w:rsidR="00FF40D7" w:rsidRDefault="00FF40D7" w:rsidP="00FF40D7">
      <w:r w:rsidRPr="00354B0F">
        <w:rPr>
          <w:noProof/>
        </w:rPr>
        <w:drawing>
          <wp:inline distT="0" distB="0" distL="0" distR="0" wp14:anchorId="5DE18139" wp14:editId="2F275361">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12B68AC1" wp14:editId="7FF5D1C5">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E8A785" w14:textId="77777777" w:rsidTr="00FF40D7">
        <w:tc>
          <w:tcPr>
            <w:tcW w:w="2268" w:type="dxa"/>
            <w:gridSpan w:val="2"/>
          </w:tcPr>
          <w:p w14:paraId="59E16BDB"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37F396B0" w14:textId="77777777" w:rsidR="00FF40D7" w:rsidRPr="00CF035E" w:rsidRDefault="00FF40D7" w:rsidP="00FF40D7">
            <w:pPr>
              <w:rPr>
                <w:b/>
                <w:sz w:val="16"/>
                <w:szCs w:val="16"/>
              </w:rPr>
            </w:pPr>
            <w:r>
              <w:rPr>
                <w:b/>
                <w:sz w:val="16"/>
                <w:szCs w:val="16"/>
              </w:rPr>
              <w:t>lighten colors</w:t>
            </w:r>
          </w:p>
        </w:tc>
      </w:tr>
      <w:tr w:rsidR="00FF40D7" w:rsidRPr="003035F5" w14:paraId="19A14E7D" w14:textId="77777777" w:rsidTr="00FF40D7">
        <w:tc>
          <w:tcPr>
            <w:tcW w:w="2268" w:type="dxa"/>
            <w:gridSpan w:val="2"/>
          </w:tcPr>
          <w:p w14:paraId="766F5B0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90400D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7AAC92A" w14:textId="77777777" w:rsidTr="00FF40D7">
        <w:tc>
          <w:tcPr>
            <w:tcW w:w="2268" w:type="dxa"/>
            <w:gridSpan w:val="2"/>
          </w:tcPr>
          <w:p w14:paraId="5C4CDA1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B57858A" w14:textId="77777777" w:rsidR="00FF40D7" w:rsidRPr="00CF035E" w:rsidRDefault="00FF40D7" w:rsidP="00FF40D7">
            <w:pPr>
              <w:spacing w:before="40" w:after="40"/>
              <w:rPr>
                <w:sz w:val="16"/>
                <w:szCs w:val="16"/>
              </w:rPr>
            </w:pPr>
            <w:r>
              <w:rPr>
                <w:sz w:val="16"/>
                <w:szCs w:val="16"/>
              </w:rPr>
              <w:t>Derives lightened shades of selected colors</w:t>
            </w:r>
          </w:p>
        </w:tc>
      </w:tr>
      <w:tr w:rsidR="00FF40D7" w:rsidRPr="0054705A" w14:paraId="1F0F27F9" w14:textId="77777777" w:rsidTr="00FF40D7">
        <w:tc>
          <w:tcPr>
            <w:tcW w:w="2268" w:type="dxa"/>
            <w:gridSpan w:val="2"/>
          </w:tcPr>
          <w:p w14:paraId="2DF415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7E6767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F5AE5A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D2A1E20" w14:textId="77777777" w:rsidR="00FF40D7" w:rsidRPr="0054705A" w:rsidRDefault="00FF40D7" w:rsidP="00FF40D7">
            <w:pPr>
              <w:spacing w:before="40" w:after="40"/>
              <w:rPr>
                <w:b/>
                <w:sz w:val="16"/>
                <w:szCs w:val="16"/>
              </w:rPr>
            </w:pPr>
          </w:p>
        </w:tc>
        <w:tc>
          <w:tcPr>
            <w:tcW w:w="4531" w:type="dxa"/>
          </w:tcPr>
          <w:p w14:paraId="63D28A4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DA795F2" w14:textId="77777777" w:rsidTr="00FF40D7">
        <w:tc>
          <w:tcPr>
            <w:tcW w:w="2268" w:type="dxa"/>
            <w:gridSpan w:val="2"/>
          </w:tcPr>
          <w:p w14:paraId="237D4A0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8EE9AF" w14:textId="77777777" w:rsidR="00FF40D7" w:rsidRPr="00CF035E" w:rsidRDefault="00FF40D7" w:rsidP="00FF40D7">
            <w:pPr>
              <w:spacing w:before="40" w:after="40"/>
              <w:rPr>
                <w:sz w:val="16"/>
                <w:szCs w:val="16"/>
              </w:rPr>
            </w:pPr>
            <w:r>
              <w:rPr>
                <w:sz w:val="16"/>
                <w:szCs w:val="16"/>
              </w:rPr>
              <w:t>5</w:t>
            </w:r>
          </w:p>
        </w:tc>
      </w:tr>
      <w:tr w:rsidR="00FF40D7" w:rsidRPr="00CF035E" w14:paraId="14D2E38D" w14:textId="77777777" w:rsidTr="00FF40D7">
        <w:tc>
          <w:tcPr>
            <w:tcW w:w="1418" w:type="dxa"/>
          </w:tcPr>
          <w:p w14:paraId="613047A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43A546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C48866"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3AB18580" w14:textId="77777777" w:rsidR="00FF40D7" w:rsidRDefault="00FF40D7" w:rsidP="00FF40D7">
            <w:pPr>
              <w:spacing w:before="40" w:after="40"/>
              <w:rPr>
                <w:sz w:val="16"/>
                <w:szCs w:val="16"/>
              </w:rPr>
            </w:pPr>
            <w:r>
              <w:rPr>
                <w:sz w:val="16"/>
                <w:szCs w:val="16"/>
              </w:rPr>
              <w:t>Row numbers</w:t>
            </w:r>
          </w:p>
          <w:p w14:paraId="475B4E2D"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65BB049E" w14:textId="77777777" w:rsidTr="00FF40D7">
        <w:tc>
          <w:tcPr>
            <w:tcW w:w="1418" w:type="dxa"/>
          </w:tcPr>
          <w:p w14:paraId="79704B78" w14:textId="77777777" w:rsidR="00FF40D7" w:rsidRPr="00CF035E" w:rsidRDefault="00FF40D7" w:rsidP="00FF40D7">
            <w:pPr>
              <w:spacing w:before="40" w:after="40"/>
              <w:rPr>
                <w:sz w:val="16"/>
                <w:szCs w:val="16"/>
              </w:rPr>
            </w:pPr>
          </w:p>
        </w:tc>
        <w:tc>
          <w:tcPr>
            <w:tcW w:w="850" w:type="dxa"/>
          </w:tcPr>
          <w:p w14:paraId="640C4416"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59CE5D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2F297D5C"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D981B09" w14:textId="77777777" w:rsidTr="00FF40D7">
        <w:tc>
          <w:tcPr>
            <w:tcW w:w="1418" w:type="dxa"/>
          </w:tcPr>
          <w:p w14:paraId="52AD0534" w14:textId="77777777" w:rsidR="00FF40D7" w:rsidRPr="00CF035E" w:rsidRDefault="00FF40D7" w:rsidP="00FF40D7">
            <w:pPr>
              <w:spacing w:before="40" w:after="40"/>
              <w:rPr>
                <w:sz w:val="16"/>
                <w:szCs w:val="16"/>
              </w:rPr>
            </w:pPr>
          </w:p>
        </w:tc>
        <w:tc>
          <w:tcPr>
            <w:tcW w:w="850" w:type="dxa"/>
          </w:tcPr>
          <w:p w14:paraId="52AD73A1"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339DC3A"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C276C3" w14:textId="77777777" w:rsidR="00FF40D7" w:rsidRDefault="00FF40D7" w:rsidP="00FF40D7">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6852DA93" w14:textId="77777777" w:rsidR="00FF40D7" w:rsidRDefault="00FF40D7" w:rsidP="00FF40D7">
            <w:pPr>
              <w:spacing w:before="40" w:after="40"/>
              <w:rPr>
                <w:sz w:val="16"/>
                <w:szCs w:val="16"/>
              </w:rPr>
            </w:pPr>
            <w:r>
              <w:rPr>
                <w:sz w:val="16"/>
                <w:szCs w:val="16"/>
              </w:rPr>
              <w:t>Use lower factors (e.g. 1.5) for less lighter shades, and bigger factors (e.g. 4) for significantly lighter shades.</w:t>
            </w:r>
          </w:p>
        </w:tc>
      </w:tr>
      <w:tr w:rsidR="00FF40D7" w:rsidRPr="00CF035E" w14:paraId="315174B1" w14:textId="77777777" w:rsidTr="00FF40D7">
        <w:tc>
          <w:tcPr>
            <w:tcW w:w="2268" w:type="dxa"/>
            <w:gridSpan w:val="2"/>
          </w:tcPr>
          <w:p w14:paraId="5F51F5B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64D732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448A0E6" w14:textId="77777777" w:rsidR="00FF40D7" w:rsidRPr="00CF035E" w:rsidRDefault="00FF40D7" w:rsidP="00FF40D7">
            <w:pPr>
              <w:spacing w:before="40" w:after="40"/>
              <w:rPr>
                <w:sz w:val="16"/>
                <w:szCs w:val="16"/>
              </w:rPr>
            </w:pPr>
            <w:r>
              <w:rPr>
                <w:sz w:val="16"/>
                <w:szCs w:val="16"/>
              </w:rPr>
              <w:t>Procedure call</w:t>
            </w:r>
          </w:p>
        </w:tc>
      </w:tr>
      <w:tr w:rsidR="00FF40D7" w:rsidRPr="00CF035E" w14:paraId="30B8237F" w14:textId="77777777" w:rsidTr="00FF40D7">
        <w:tc>
          <w:tcPr>
            <w:tcW w:w="2268" w:type="dxa"/>
            <w:gridSpan w:val="2"/>
          </w:tcPr>
          <w:p w14:paraId="1CF67BA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6F3595D" w14:textId="77777777" w:rsidR="00FF40D7" w:rsidRPr="00CF035E" w:rsidRDefault="00FF40D7" w:rsidP="00FF40D7">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2336896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DCE5E62" w14:textId="77777777" w:rsidTr="00FF40D7">
        <w:tc>
          <w:tcPr>
            <w:tcW w:w="2268" w:type="dxa"/>
            <w:gridSpan w:val="2"/>
          </w:tcPr>
          <w:p w14:paraId="7E419B6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5F331E8" w14:textId="77777777" w:rsidR="00FF40D7" w:rsidRPr="00CF035E" w:rsidRDefault="00FF40D7" w:rsidP="00FF40D7">
            <w:pPr>
              <w:rPr>
                <w:b/>
                <w:sz w:val="16"/>
                <w:szCs w:val="16"/>
              </w:rPr>
            </w:pPr>
            <w:r>
              <w:rPr>
                <w:b/>
                <w:sz w:val="16"/>
                <w:szCs w:val="16"/>
              </w:rPr>
              <w:t>darken colors</w:t>
            </w:r>
          </w:p>
        </w:tc>
      </w:tr>
      <w:tr w:rsidR="00FF40D7" w:rsidRPr="003035F5" w14:paraId="2CC548BD" w14:textId="77777777" w:rsidTr="00FF40D7">
        <w:tc>
          <w:tcPr>
            <w:tcW w:w="2268" w:type="dxa"/>
            <w:gridSpan w:val="2"/>
          </w:tcPr>
          <w:p w14:paraId="0107ABE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E5B39CE"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A90923C" w14:textId="77777777" w:rsidTr="00FF40D7">
        <w:tc>
          <w:tcPr>
            <w:tcW w:w="2268" w:type="dxa"/>
            <w:gridSpan w:val="2"/>
          </w:tcPr>
          <w:p w14:paraId="278442C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802B2C3" w14:textId="77777777" w:rsidR="00FF40D7" w:rsidRPr="00CF035E" w:rsidRDefault="00FF40D7" w:rsidP="00FF40D7">
            <w:pPr>
              <w:spacing w:before="40" w:after="40"/>
              <w:rPr>
                <w:sz w:val="16"/>
                <w:szCs w:val="16"/>
              </w:rPr>
            </w:pPr>
            <w:r>
              <w:rPr>
                <w:sz w:val="16"/>
                <w:szCs w:val="16"/>
              </w:rPr>
              <w:t>Derives darkened shades of selected colors</w:t>
            </w:r>
          </w:p>
        </w:tc>
      </w:tr>
      <w:tr w:rsidR="00FF40D7" w:rsidRPr="0054705A" w14:paraId="4AED320E" w14:textId="77777777" w:rsidTr="00FF40D7">
        <w:tc>
          <w:tcPr>
            <w:tcW w:w="2268" w:type="dxa"/>
            <w:gridSpan w:val="2"/>
          </w:tcPr>
          <w:p w14:paraId="5746CA2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C5D46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D71F03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188F46" w14:textId="77777777" w:rsidR="00FF40D7" w:rsidRPr="0054705A" w:rsidRDefault="00FF40D7" w:rsidP="00FF40D7">
            <w:pPr>
              <w:spacing w:before="40" w:after="40"/>
              <w:rPr>
                <w:b/>
                <w:sz w:val="16"/>
                <w:szCs w:val="16"/>
              </w:rPr>
            </w:pPr>
          </w:p>
        </w:tc>
        <w:tc>
          <w:tcPr>
            <w:tcW w:w="4531" w:type="dxa"/>
          </w:tcPr>
          <w:p w14:paraId="543D337D"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5FF3DC" w14:textId="77777777" w:rsidTr="00FF40D7">
        <w:tc>
          <w:tcPr>
            <w:tcW w:w="2268" w:type="dxa"/>
            <w:gridSpan w:val="2"/>
          </w:tcPr>
          <w:p w14:paraId="08A60F4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5A5594E" w14:textId="77777777" w:rsidR="00FF40D7" w:rsidRPr="00CF035E" w:rsidRDefault="00FF40D7" w:rsidP="00FF40D7">
            <w:pPr>
              <w:spacing w:before="40" w:after="40"/>
              <w:rPr>
                <w:sz w:val="16"/>
                <w:szCs w:val="16"/>
              </w:rPr>
            </w:pPr>
            <w:r>
              <w:rPr>
                <w:sz w:val="16"/>
                <w:szCs w:val="16"/>
              </w:rPr>
              <w:t>5</w:t>
            </w:r>
          </w:p>
        </w:tc>
      </w:tr>
      <w:tr w:rsidR="00FF40D7" w:rsidRPr="00CF035E" w14:paraId="76448E44" w14:textId="77777777" w:rsidTr="00FF40D7">
        <w:tc>
          <w:tcPr>
            <w:tcW w:w="1418" w:type="dxa"/>
          </w:tcPr>
          <w:p w14:paraId="631AEF5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B5C2A08"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9C53771"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DECCF47" w14:textId="77777777" w:rsidR="00FF40D7" w:rsidRDefault="00FF40D7" w:rsidP="00FF40D7">
            <w:pPr>
              <w:spacing w:before="40" w:after="40"/>
              <w:rPr>
                <w:sz w:val="16"/>
                <w:szCs w:val="16"/>
              </w:rPr>
            </w:pPr>
            <w:r>
              <w:rPr>
                <w:sz w:val="16"/>
                <w:szCs w:val="16"/>
              </w:rPr>
              <w:t>Row numbers</w:t>
            </w:r>
          </w:p>
          <w:p w14:paraId="60D8BFD7"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261E476C" w14:textId="77777777" w:rsidTr="00FF40D7">
        <w:tc>
          <w:tcPr>
            <w:tcW w:w="1418" w:type="dxa"/>
          </w:tcPr>
          <w:p w14:paraId="3F12CDE0" w14:textId="77777777" w:rsidR="00FF40D7" w:rsidRPr="00CF035E" w:rsidRDefault="00FF40D7" w:rsidP="00FF40D7">
            <w:pPr>
              <w:spacing w:before="40" w:after="40"/>
              <w:rPr>
                <w:sz w:val="16"/>
                <w:szCs w:val="16"/>
              </w:rPr>
            </w:pPr>
          </w:p>
        </w:tc>
        <w:tc>
          <w:tcPr>
            <w:tcW w:w="850" w:type="dxa"/>
          </w:tcPr>
          <w:p w14:paraId="4F70D7ED"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71878DD"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40E180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4250DF8" w14:textId="77777777" w:rsidTr="00FF40D7">
        <w:tc>
          <w:tcPr>
            <w:tcW w:w="1418" w:type="dxa"/>
          </w:tcPr>
          <w:p w14:paraId="72A6C815" w14:textId="77777777" w:rsidR="00FF40D7" w:rsidRPr="00CF035E" w:rsidRDefault="00FF40D7" w:rsidP="00FF40D7">
            <w:pPr>
              <w:spacing w:before="40" w:after="40"/>
              <w:rPr>
                <w:sz w:val="16"/>
                <w:szCs w:val="16"/>
              </w:rPr>
            </w:pPr>
          </w:p>
        </w:tc>
        <w:tc>
          <w:tcPr>
            <w:tcW w:w="850" w:type="dxa"/>
          </w:tcPr>
          <w:p w14:paraId="0356C34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28DE87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091AD746" w14:textId="77777777" w:rsidR="00FF40D7" w:rsidRDefault="00FF40D7" w:rsidP="00FF40D7">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5C14FF3" w14:textId="77777777" w:rsidR="00FF40D7" w:rsidRDefault="00FF40D7" w:rsidP="00FF40D7">
            <w:pPr>
              <w:spacing w:before="40" w:after="40"/>
              <w:rPr>
                <w:sz w:val="16"/>
                <w:szCs w:val="16"/>
              </w:rPr>
            </w:pPr>
            <w:r>
              <w:rPr>
                <w:sz w:val="16"/>
                <w:szCs w:val="16"/>
              </w:rPr>
              <w:t>Use lower factors (e.g. 1.5) for lesser darkening, and bigger factors (e.g. 4) for significantly darker shades.</w:t>
            </w:r>
          </w:p>
        </w:tc>
      </w:tr>
      <w:tr w:rsidR="00FF40D7" w:rsidRPr="00CF035E" w14:paraId="4A4FB7CF" w14:textId="77777777" w:rsidTr="00FF40D7">
        <w:tc>
          <w:tcPr>
            <w:tcW w:w="2268" w:type="dxa"/>
            <w:gridSpan w:val="2"/>
          </w:tcPr>
          <w:p w14:paraId="5C95C420"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91E2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F9B0D08" w14:textId="77777777" w:rsidR="00FF40D7" w:rsidRPr="00CF035E" w:rsidRDefault="00FF40D7" w:rsidP="00FF40D7">
            <w:pPr>
              <w:spacing w:before="40" w:after="40"/>
              <w:rPr>
                <w:sz w:val="16"/>
                <w:szCs w:val="16"/>
              </w:rPr>
            </w:pPr>
            <w:r>
              <w:rPr>
                <w:sz w:val="16"/>
                <w:szCs w:val="16"/>
              </w:rPr>
              <w:t>Procedure call</w:t>
            </w:r>
          </w:p>
        </w:tc>
      </w:tr>
      <w:tr w:rsidR="00FF40D7" w:rsidRPr="00CF035E" w14:paraId="27340AB1" w14:textId="77777777" w:rsidTr="00FF40D7">
        <w:tc>
          <w:tcPr>
            <w:tcW w:w="2268" w:type="dxa"/>
            <w:gridSpan w:val="2"/>
          </w:tcPr>
          <w:p w14:paraId="6F4B5A1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8CCE32D" w14:textId="77777777" w:rsidR="00FF40D7" w:rsidRPr="00CF035E" w:rsidRDefault="00FF40D7" w:rsidP="00FF40D7">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 etc.</w:t>
            </w:r>
          </w:p>
        </w:tc>
      </w:tr>
    </w:tbl>
    <w:p w14:paraId="128AFD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3E8AC0" w14:textId="77777777" w:rsidTr="00FF40D7">
        <w:tc>
          <w:tcPr>
            <w:tcW w:w="2268" w:type="dxa"/>
            <w:gridSpan w:val="2"/>
          </w:tcPr>
          <w:p w14:paraId="793A181E"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4BC3B5F" w14:textId="77777777" w:rsidR="00FF40D7" w:rsidRPr="00CF035E" w:rsidRDefault="00FF40D7" w:rsidP="00FF40D7">
            <w:pPr>
              <w:rPr>
                <w:b/>
                <w:sz w:val="16"/>
                <w:szCs w:val="16"/>
              </w:rPr>
            </w:pPr>
            <w:r>
              <w:rPr>
                <w:b/>
                <w:sz w:val="16"/>
                <w:szCs w:val="16"/>
              </w:rPr>
              <w:t>weaken colors</w:t>
            </w:r>
          </w:p>
        </w:tc>
      </w:tr>
      <w:tr w:rsidR="00FF40D7" w:rsidRPr="003035F5" w14:paraId="5238B508" w14:textId="77777777" w:rsidTr="00FF40D7">
        <w:tc>
          <w:tcPr>
            <w:tcW w:w="2268" w:type="dxa"/>
            <w:gridSpan w:val="2"/>
          </w:tcPr>
          <w:p w14:paraId="6E5D960E"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7527AA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32B895D" w14:textId="77777777" w:rsidTr="00FF40D7">
        <w:tc>
          <w:tcPr>
            <w:tcW w:w="2268" w:type="dxa"/>
            <w:gridSpan w:val="2"/>
          </w:tcPr>
          <w:p w14:paraId="6485D59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60BC7A" w14:textId="77777777" w:rsidR="00FF40D7" w:rsidRPr="00CF035E" w:rsidRDefault="00FF40D7" w:rsidP="00FF40D7">
            <w:pPr>
              <w:spacing w:before="40" w:after="40"/>
              <w:rPr>
                <w:sz w:val="16"/>
                <w:szCs w:val="16"/>
              </w:rPr>
            </w:pPr>
            <w:r>
              <w:rPr>
                <w:sz w:val="16"/>
                <w:szCs w:val="16"/>
              </w:rPr>
              <w:t>Derives color shades of weakened intensity</w:t>
            </w:r>
          </w:p>
        </w:tc>
      </w:tr>
      <w:tr w:rsidR="00FF40D7" w:rsidRPr="0054705A" w14:paraId="379C4661" w14:textId="77777777" w:rsidTr="00FF40D7">
        <w:tc>
          <w:tcPr>
            <w:tcW w:w="2268" w:type="dxa"/>
            <w:gridSpan w:val="2"/>
          </w:tcPr>
          <w:p w14:paraId="38415DC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EB7361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5A40EC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1D838D1" w14:textId="77777777" w:rsidR="00FF40D7" w:rsidRPr="0054705A" w:rsidRDefault="00FF40D7" w:rsidP="00FF40D7">
            <w:pPr>
              <w:spacing w:before="40" w:after="40"/>
              <w:rPr>
                <w:b/>
                <w:sz w:val="16"/>
                <w:szCs w:val="16"/>
              </w:rPr>
            </w:pPr>
          </w:p>
        </w:tc>
        <w:tc>
          <w:tcPr>
            <w:tcW w:w="4531" w:type="dxa"/>
          </w:tcPr>
          <w:p w14:paraId="6F08972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0CC0C2E" w14:textId="77777777" w:rsidTr="00FF40D7">
        <w:tc>
          <w:tcPr>
            <w:tcW w:w="2268" w:type="dxa"/>
            <w:gridSpan w:val="2"/>
          </w:tcPr>
          <w:p w14:paraId="0144D78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90CF2D1" w14:textId="77777777" w:rsidR="00FF40D7" w:rsidRPr="00CF035E" w:rsidRDefault="00FF40D7" w:rsidP="00FF40D7">
            <w:pPr>
              <w:spacing w:before="40" w:after="40"/>
              <w:rPr>
                <w:sz w:val="16"/>
                <w:szCs w:val="16"/>
              </w:rPr>
            </w:pPr>
            <w:r>
              <w:rPr>
                <w:sz w:val="16"/>
                <w:szCs w:val="16"/>
              </w:rPr>
              <w:t>5</w:t>
            </w:r>
          </w:p>
        </w:tc>
      </w:tr>
      <w:tr w:rsidR="00FF40D7" w:rsidRPr="00CF035E" w14:paraId="61A0B172" w14:textId="77777777" w:rsidTr="00FF40D7">
        <w:tc>
          <w:tcPr>
            <w:tcW w:w="1418" w:type="dxa"/>
          </w:tcPr>
          <w:p w14:paraId="7EFBEDE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E231F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DA3F7E4"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1669EF40" w14:textId="77777777" w:rsidR="00FF40D7" w:rsidRDefault="00FF40D7" w:rsidP="00FF40D7">
            <w:pPr>
              <w:spacing w:before="40" w:after="40"/>
              <w:rPr>
                <w:sz w:val="16"/>
                <w:szCs w:val="16"/>
              </w:rPr>
            </w:pPr>
            <w:r>
              <w:rPr>
                <w:sz w:val="16"/>
                <w:szCs w:val="16"/>
              </w:rPr>
              <w:t>Row numbers</w:t>
            </w:r>
          </w:p>
          <w:p w14:paraId="790C22D1"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1B1C9C96" w14:textId="77777777" w:rsidTr="00FF40D7">
        <w:tc>
          <w:tcPr>
            <w:tcW w:w="1418" w:type="dxa"/>
          </w:tcPr>
          <w:p w14:paraId="6CC456A0" w14:textId="77777777" w:rsidR="00FF40D7" w:rsidRPr="00CF035E" w:rsidRDefault="00FF40D7" w:rsidP="00FF40D7">
            <w:pPr>
              <w:spacing w:before="40" w:after="40"/>
              <w:rPr>
                <w:sz w:val="16"/>
                <w:szCs w:val="16"/>
              </w:rPr>
            </w:pPr>
          </w:p>
        </w:tc>
        <w:tc>
          <w:tcPr>
            <w:tcW w:w="850" w:type="dxa"/>
          </w:tcPr>
          <w:p w14:paraId="433C2D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6B4729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039C37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09676291" w14:textId="77777777" w:rsidTr="00FF40D7">
        <w:tc>
          <w:tcPr>
            <w:tcW w:w="1418" w:type="dxa"/>
          </w:tcPr>
          <w:p w14:paraId="33AFD865" w14:textId="77777777" w:rsidR="00FF40D7" w:rsidRPr="00CF035E" w:rsidRDefault="00FF40D7" w:rsidP="00FF40D7">
            <w:pPr>
              <w:spacing w:before="40" w:after="40"/>
              <w:rPr>
                <w:sz w:val="16"/>
                <w:szCs w:val="16"/>
              </w:rPr>
            </w:pPr>
          </w:p>
        </w:tc>
        <w:tc>
          <w:tcPr>
            <w:tcW w:w="850" w:type="dxa"/>
          </w:tcPr>
          <w:p w14:paraId="7C0D737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B1418E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0BA930" w14:textId="77777777" w:rsidR="00FF40D7" w:rsidRDefault="00FF40D7" w:rsidP="00FF40D7">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r>
              <w:rPr>
                <w:sz w:val="16"/>
                <w:szCs w:val="16"/>
              </w:rPr>
              <w:t>Red</w:t>
            </w:r>
            <w:r w:rsidRPr="00DB1F7C">
              <w:rPr>
                <w:sz w:val="16"/>
                <w:szCs w:val="16"/>
              </w:rPr>
              <w:t>+0.587*</w:t>
            </w:r>
            <w:r>
              <w:rPr>
                <w:sz w:val="16"/>
                <w:szCs w:val="16"/>
              </w:rPr>
              <w:t>Green</w:t>
            </w:r>
            <w:r w:rsidRPr="00DB1F7C">
              <w:rPr>
                <w:sz w:val="16"/>
                <w:szCs w:val="16"/>
              </w:rPr>
              <w:t>+0.114*</w:t>
            </w:r>
            <w:r>
              <w:rPr>
                <w:sz w:val="16"/>
                <w:szCs w:val="16"/>
              </w:rPr>
              <w:t>Blue) as applied in color television.</w:t>
            </w:r>
          </w:p>
          <w:p w14:paraId="03665F6C" w14:textId="77777777" w:rsidR="00FF40D7" w:rsidRDefault="00FF40D7" w:rsidP="00FF40D7">
            <w:pPr>
              <w:spacing w:before="40" w:after="40"/>
              <w:rPr>
                <w:sz w:val="16"/>
                <w:szCs w:val="16"/>
              </w:rPr>
            </w:pPr>
            <w:r>
              <w:rPr>
                <w:sz w:val="16"/>
                <w:szCs w:val="16"/>
              </w:rPr>
              <w:t>Use lower factors (e.g. 1.5) little weakening, and bigger factors (e.g. 4) for significantly weaker intensities.</w:t>
            </w:r>
          </w:p>
        </w:tc>
      </w:tr>
      <w:tr w:rsidR="00FF40D7" w:rsidRPr="00CF035E" w14:paraId="73073CC8" w14:textId="77777777" w:rsidTr="00FF40D7">
        <w:tc>
          <w:tcPr>
            <w:tcW w:w="2268" w:type="dxa"/>
            <w:gridSpan w:val="2"/>
          </w:tcPr>
          <w:p w14:paraId="5E3D0E3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757675D"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F253FA4" w14:textId="77777777" w:rsidR="00FF40D7" w:rsidRPr="00CF035E" w:rsidRDefault="00FF40D7" w:rsidP="00FF40D7">
            <w:pPr>
              <w:spacing w:before="40" w:after="40"/>
              <w:rPr>
                <w:sz w:val="16"/>
                <w:szCs w:val="16"/>
              </w:rPr>
            </w:pPr>
            <w:r>
              <w:rPr>
                <w:sz w:val="16"/>
                <w:szCs w:val="16"/>
              </w:rPr>
              <w:t>Procedure call</w:t>
            </w:r>
          </w:p>
        </w:tc>
      </w:tr>
      <w:tr w:rsidR="00FF40D7" w:rsidRPr="00CF035E" w14:paraId="383C50A4" w14:textId="77777777" w:rsidTr="00FF40D7">
        <w:tc>
          <w:tcPr>
            <w:tcW w:w="2268" w:type="dxa"/>
            <w:gridSpan w:val="2"/>
          </w:tcPr>
          <w:p w14:paraId="77B3CC6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B65088" w14:textId="77777777" w:rsidR="00FF40D7" w:rsidRPr="00CF035E" w:rsidRDefault="00FF40D7" w:rsidP="00FF40D7">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 etc.</w:t>
            </w:r>
          </w:p>
        </w:tc>
      </w:tr>
    </w:tbl>
    <w:p w14:paraId="7CEE783E" w14:textId="77777777" w:rsidR="00FF40D7" w:rsidRDefault="00FF40D7" w:rsidP="00FF40D7"/>
    <w:p w14:paraId="6387EC77" w14:textId="77777777" w:rsidR="00FF40D7" w:rsidRDefault="00FF40D7" w:rsidP="00FF40D7">
      <w:pPr>
        <w:pStyle w:val="Heading3"/>
      </w:pPr>
      <w:bookmarkStart w:id="251" w:name="_Toc47818445"/>
      <w:r>
        <w:lastRenderedPageBreak/>
        <w:t xml:space="preserve">Add Style </w:t>
      </w:r>
      <w:r w:rsidRPr="006D3E67">
        <w:t>and</w:t>
      </w:r>
      <w:r>
        <w:t xml:space="preserve"> Formatting</w:t>
      </w:r>
      <w:bookmarkEnd w:id="251"/>
    </w:p>
    <w:p w14:paraId="70877A81" w14:textId="77777777" w:rsidR="00FF40D7" w:rsidRDefault="00FF40D7" w:rsidP="00FF40D7">
      <w:r>
        <w:t>After you have defined the colors you need, start with style and formatting work.  The following four functions are available:</w:t>
      </w:r>
    </w:p>
    <w:p w14:paraId="187388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A44467" w14:textId="77777777" w:rsidTr="00FF40D7">
        <w:tc>
          <w:tcPr>
            <w:tcW w:w="2268" w:type="dxa"/>
            <w:gridSpan w:val="2"/>
          </w:tcPr>
          <w:p w14:paraId="234B1D7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3B6ECBA" w14:textId="77777777" w:rsidR="00FF40D7" w:rsidRPr="00CF035E" w:rsidRDefault="00FF40D7" w:rsidP="00FF40D7">
            <w:pPr>
              <w:rPr>
                <w:b/>
                <w:sz w:val="16"/>
                <w:szCs w:val="16"/>
              </w:rPr>
            </w:pPr>
            <w:r>
              <w:rPr>
                <w:b/>
                <w:sz w:val="16"/>
                <w:szCs w:val="16"/>
              </w:rPr>
              <w:t>table style table</w:t>
            </w:r>
          </w:p>
        </w:tc>
      </w:tr>
      <w:tr w:rsidR="00FF40D7" w:rsidRPr="003035F5" w14:paraId="30B3AA0B" w14:textId="77777777" w:rsidTr="00FF40D7">
        <w:tc>
          <w:tcPr>
            <w:tcW w:w="2268" w:type="dxa"/>
            <w:gridSpan w:val="2"/>
          </w:tcPr>
          <w:p w14:paraId="17E1236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317BCD3"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AD1EA7D" w14:textId="77777777" w:rsidTr="00FF40D7">
        <w:tc>
          <w:tcPr>
            <w:tcW w:w="2268" w:type="dxa"/>
            <w:gridSpan w:val="2"/>
          </w:tcPr>
          <w:p w14:paraId="778F351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BF4D666" w14:textId="77777777" w:rsidR="00FF40D7" w:rsidRPr="00CF035E" w:rsidRDefault="00FF40D7" w:rsidP="00FF40D7">
            <w:pPr>
              <w:spacing w:before="40" w:after="40"/>
              <w:rPr>
                <w:sz w:val="16"/>
                <w:szCs w:val="16"/>
              </w:rPr>
            </w:pPr>
            <w:r>
              <w:rPr>
                <w:sz w:val="16"/>
                <w:szCs w:val="16"/>
              </w:rPr>
              <w:t>Applies styles and formatting on the whole table</w:t>
            </w:r>
          </w:p>
        </w:tc>
      </w:tr>
      <w:tr w:rsidR="00FF40D7" w:rsidRPr="0054705A" w14:paraId="1E652262" w14:textId="77777777" w:rsidTr="00FF40D7">
        <w:tc>
          <w:tcPr>
            <w:tcW w:w="2268" w:type="dxa"/>
            <w:gridSpan w:val="2"/>
          </w:tcPr>
          <w:p w14:paraId="321D725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B723A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2E0A20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EB4BBE3" w14:textId="77777777" w:rsidR="00FF40D7" w:rsidRPr="0054705A" w:rsidRDefault="00FF40D7" w:rsidP="00FF40D7">
            <w:pPr>
              <w:spacing w:before="40" w:after="40"/>
              <w:rPr>
                <w:b/>
                <w:sz w:val="16"/>
                <w:szCs w:val="16"/>
              </w:rPr>
            </w:pPr>
          </w:p>
        </w:tc>
        <w:tc>
          <w:tcPr>
            <w:tcW w:w="4531" w:type="dxa"/>
          </w:tcPr>
          <w:p w14:paraId="3698C90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49E5958" w14:textId="77777777" w:rsidTr="00FF40D7">
        <w:tc>
          <w:tcPr>
            <w:tcW w:w="2268" w:type="dxa"/>
            <w:gridSpan w:val="2"/>
          </w:tcPr>
          <w:p w14:paraId="28E4C15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ADA5290" w14:textId="77777777" w:rsidR="00FF40D7" w:rsidRPr="00CF035E" w:rsidRDefault="00FF40D7" w:rsidP="00FF40D7">
            <w:pPr>
              <w:spacing w:before="40" w:after="40"/>
              <w:rPr>
                <w:sz w:val="16"/>
                <w:szCs w:val="16"/>
              </w:rPr>
            </w:pPr>
            <w:r>
              <w:rPr>
                <w:sz w:val="16"/>
                <w:szCs w:val="16"/>
              </w:rPr>
              <w:t>4, 6, 8, etc.</w:t>
            </w:r>
          </w:p>
        </w:tc>
      </w:tr>
      <w:tr w:rsidR="00FF40D7" w:rsidRPr="00CF035E" w14:paraId="4CCC0B67" w14:textId="77777777" w:rsidTr="00FF40D7">
        <w:tc>
          <w:tcPr>
            <w:tcW w:w="1418" w:type="dxa"/>
          </w:tcPr>
          <w:p w14:paraId="59D668B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17B6BCE"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E369F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652869" w14:textId="77777777" w:rsidR="00FF40D7" w:rsidRPr="00CF035E" w:rsidRDefault="00FF40D7" w:rsidP="00FF40D7">
            <w:pPr>
              <w:spacing w:before="40" w:after="40"/>
              <w:rPr>
                <w:sz w:val="16"/>
                <w:szCs w:val="16"/>
              </w:rPr>
            </w:pPr>
            <w:r>
              <w:rPr>
                <w:sz w:val="16"/>
                <w:szCs w:val="16"/>
              </w:rPr>
              <w:t>Table name</w:t>
            </w:r>
          </w:p>
        </w:tc>
      </w:tr>
      <w:tr w:rsidR="00FF40D7" w:rsidRPr="00CF035E" w14:paraId="4A53A20C" w14:textId="77777777" w:rsidTr="00FF40D7">
        <w:tc>
          <w:tcPr>
            <w:tcW w:w="1418" w:type="dxa"/>
          </w:tcPr>
          <w:p w14:paraId="4ADE3E4B" w14:textId="77777777" w:rsidR="00FF40D7" w:rsidRPr="00CF035E" w:rsidRDefault="00FF40D7" w:rsidP="00FF40D7">
            <w:pPr>
              <w:spacing w:before="40" w:after="40"/>
              <w:rPr>
                <w:sz w:val="16"/>
                <w:szCs w:val="16"/>
              </w:rPr>
            </w:pPr>
          </w:p>
        </w:tc>
        <w:tc>
          <w:tcPr>
            <w:tcW w:w="850" w:type="dxa"/>
          </w:tcPr>
          <w:p w14:paraId="4B088ED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25CFF3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4B889EB" w14:textId="77777777" w:rsidR="00FF40D7" w:rsidRDefault="00FF40D7" w:rsidP="00FF40D7">
            <w:pPr>
              <w:spacing w:before="40" w:after="40"/>
              <w:rPr>
                <w:sz w:val="16"/>
                <w:szCs w:val="16"/>
              </w:rPr>
            </w:pPr>
            <w:r>
              <w:rPr>
                <w:sz w:val="16"/>
                <w:szCs w:val="16"/>
              </w:rPr>
              <w:t>Coverage, takes one of following:</w:t>
            </w:r>
          </w:p>
          <w:p w14:paraId="168FF682"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BF08F8D" w14:textId="77777777" w:rsidR="00FF40D7" w:rsidRDefault="00FF40D7" w:rsidP="00FF40D7">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46BFE226" w14:textId="77777777" w:rsidR="00FF40D7" w:rsidRDefault="00FF40D7" w:rsidP="00FF40D7">
            <w:pPr>
              <w:spacing w:before="40" w:after="40"/>
              <w:rPr>
                <w:sz w:val="16"/>
                <w:szCs w:val="16"/>
              </w:rPr>
            </w:pPr>
            <w:r>
              <w:rPr>
                <w:sz w:val="16"/>
                <w:szCs w:val="16"/>
              </w:rPr>
              <w:t>body</w:t>
            </w:r>
            <w:r>
              <w:rPr>
                <w:sz w:val="16"/>
                <w:szCs w:val="16"/>
              </w:rPr>
              <w:tab/>
              <w:t>Like 'table', but except the top row.</w:t>
            </w:r>
          </w:p>
        </w:tc>
      </w:tr>
      <w:tr w:rsidR="00FF40D7" w:rsidRPr="00CF035E" w14:paraId="026AEF41" w14:textId="77777777" w:rsidTr="00FF40D7">
        <w:tc>
          <w:tcPr>
            <w:tcW w:w="1418" w:type="dxa"/>
          </w:tcPr>
          <w:p w14:paraId="057C82D3" w14:textId="77777777" w:rsidR="00FF40D7" w:rsidRPr="00CF035E" w:rsidRDefault="00FF40D7" w:rsidP="00FF40D7">
            <w:pPr>
              <w:spacing w:before="40" w:after="40"/>
              <w:rPr>
                <w:sz w:val="16"/>
                <w:szCs w:val="16"/>
              </w:rPr>
            </w:pPr>
          </w:p>
        </w:tc>
        <w:tc>
          <w:tcPr>
            <w:tcW w:w="850" w:type="dxa"/>
          </w:tcPr>
          <w:p w14:paraId="14B391AD" w14:textId="77777777" w:rsidR="00FF40D7" w:rsidRDefault="00FF40D7" w:rsidP="00FF40D7">
            <w:pPr>
              <w:tabs>
                <w:tab w:val="left" w:pos="459"/>
              </w:tabs>
              <w:spacing w:before="40" w:after="40"/>
              <w:rPr>
                <w:sz w:val="16"/>
                <w:szCs w:val="16"/>
              </w:rPr>
            </w:pPr>
            <w:r>
              <w:rPr>
                <w:sz w:val="16"/>
                <w:szCs w:val="16"/>
              </w:rPr>
              <w:t>3, 5, …</w:t>
            </w:r>
          </w:p>
        </w:tc>
        <w:tc>
          <w:tcPr>
            <w:tcW w:w="1560" w:type="dxa"/>
            <w:gridSpan w:val="2"/>
          </w:tcPr>
          <w:p w14:paraId="47E8561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3B8BB2"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0FBE664" w14:textId="77777777" w:rsidTr="00FF40D7">
        <w:tc>
          <w:tcPr>
            <w:tcW w:w="1418" w:type="dxa"/>
          </w:tcPr>
          <w:p w14:paraId="5B693DF2" w14:textId="77777777" w:rsidR="00FF40D7" w:rsidRPr="00CF035E" w:rsidRDefault="00FF40D7" w:rsidP="00FF40D7">
            <w:pPr>
              <w:spacing w:before="40" w:after="40"/>
              <w:rPr>
                <w:sz w:val="16"/>
                <w:szCs w:val="16"/>
              </w:rPr>
            </w:pPr>
          </w:p>
        </w:tc>
        <w:tc>
          <w:tcPr>
            <w:tcW w:w="850" w:type="dxa"/>
          </w:tcPr>
          <w:p w14:paraId="6F7A42A2"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05B29E7"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634FE0"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CE4C296" w14:textId="77777777" w:rsidTr="00FF40D7">
        <w:tc>
          <w:tcPr>
            <w:tcW w:w="2268" w:type="dxa"/>
            <w:gridSpan w:val="2"/>
          </w:tcPr>
          <w:p w14:paraId="0AC2760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135B896"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4F7437B" w14:textId="77777777" w:rsidR="00FF40D7" w:rsidRPr="00CF035E" w:rsidRDefault="00FF40D7" w:rsidP="00FF40D7">
            <w:pPr>
              <w:spacing w:before="40" w:after="40"/>
              <w:rPr>
                <w:sz w:val="16"/>
                <w:szCs w:val="16"/>
              </w:rPr>
            </w:pPr>
            <w:r>
              <w:rPr>
                <w:sz w:val="16"/>
                <w:szCs w:val="16"/>
              </w:rPr>
              <w:t>Procedure call</w:t>
            </w:r>
          </w:p>
        </w:tc>
      </w:tr>
      <w:tr w:rsidR="00FF40D7" w:rsidRPr="00CF035E" w14:paraId="2D4C110D" w14:textId="77777777" w:rsidTr="00FF40D7">
        <w:tc>
          <w:tcPr>
            <w:tcW w:w="2268" w:type="dxa"/>
            <w:gridSpan w:val="2"/>
          </w:tcPr>
          <w:p w14:paraId="6F09ECD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ACF5010" w14:textId="77777777" w:rsidR="00FF40D7" w:rsidRDefault="00FF40D7" w:rsidP="00FF40D7">
            <w:pPr>
              <w:spacing w:before="40" w:after="40"/>
              <w:rPr>
                <w:sz w:val="16"/>
                <w:szCs w:val="16"/>
              </w:rPr>
            </w:pPr>
            <w:r w:rsidRPr="006051FB">
              <w:rPr>
                <w:sz w:val="16"/>
                <w:szCs w:val="16"/>
              </w:rPr>
              <w:t xml:space="preserve">table style table( cities, sheet, </w:t>
            </w:r>
            <w:r>
              <w:rPr>
                <w:sz w:val="16"/>
                <w:szCs w:val="16"/>
              </w:rPr>
              <w:t>fill color, yellow):</w:t>
            </w:r>
          </w:p>
          <w:p w14:paraId="2E3F67EE" w14:textId="77777777" w:rsidR="00FF40D7" w:rsidRDefault="00FF40D7" w:rsidP="00FF40D7">
            <w:pPr>
              <w:spacing w:before="40" w:after="40"/>
              <w:rPr>
                <w:sz w:val="16"/>
                <w:szCs w:val="16"/>
              </w:rPr>
            </w:pPr>
            <w:r w:rsidRPr="004A38E6">
              <w:rPr>
                <w:noProof/>
                <w:sz w:val="16"/>
                <w:szCs w:val="16"/>
              </w:rPr>
              <w:drawing>
                <wp:inline distT="0" distB="0" distL="0" distR="0" wp14:anchorId="147D7399" wp14:editId="2BC85FF8">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182E183"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25124671" w14:textId="77777777" w:rsidR="00FF40D7" w:rsidRDefault="00FF40D7" w:rsidP="00FF40D7">
            <w:pPr>
              <w:spacing w:before="40" w:after="40"/>
              <w:rPr>
                <w:sz w:val="16"/>
                <w:szCs w:val="16"/>
              </w:rPr>
            </w:pPr>
          </w:p>
          <w:p w14:paraId="49252D73"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table</w:t>
            </w:r>
            <w:r w:rsidRPr="006051FB">
              <w:rPr>
                <w:sz w:val="16"/>
                <w:szCs w:val="16"/>
              </w:rPr>
              <w:t xml:space="preserve">, </w:t>
            </w:r>
            <w:r>
              <w:rPr>
                <w:sz w:val="16"/>
                <w:szCs w:val="16"/>
              </w:rPr>
              <w:t>fill color, lemon):</w:t>
            </w:r>
          </w:p>
          <w:p w14:paraId="324D6ACC" w14:textId="77777777" w:rsidR="00FF40D7" w:rsidRDefault="00FF40D7" w:rsidP="00FF40D7">
            <w:pPr>
              <w:spacing w:before="40" w:after="40"/>
              <w:rPr>
                <w:sz w:val="16"/>
                <w:szCs w:val="16"/>
              </w:rPr>
            </w:pPr>
            <w:r w:rsidRPr="00D63263">
              <w:rPr>
                <w:noProof/>
                <w:sz w:val="16"/>
                <w:szCs w:val="16"/>
              </w:rPr>
              <w:drawing>
                <wp:inline distT="0" distB="0" distL="0" distR="0" wp14:anchorId="41166717" wp14:editId="137DA776">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F06DBAA" w14:textId="77777777" w:rsidR="00FF40D7" w:rsidRDefault="00FF40D7" w:rsidP="00FF40D7">
            <w:pPr>
              <w:spacing w:before="40" w:after="40"/>
              <w:rPr>
                <w:sz w:val="16"/>
                <w:szCs w:val="16"/>
              </w:rPr>
            </w:pPr>
          </w:p>
          <w:p w14:paraId="2525F482"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body</w:t>
            </w:r>
            <w:r w:rsidRPr="006051FB">
              <w:rPr>
                <w:sz w:val="16"/>
                <w:szCs w:val="16"/>
              </w:rPr>
              <w:t xml:space="preserve">, </w:t>
            </w:r>
            <w:r>
              <w:rPr>
                <w:sz w:val="16"/>
                <w:szCs w:val="16"/>
              </w:rPr>
              <w:t>fill color, green):</w:t>
            </w:r>
          </w:p>
          <w:p w14:paraId="3C21DA58" w14:textId="77777777" w:rsidR="00FF40D7" w:rsidRDefault="00FF40D7" w:rsidP="00FF40D7">
            <w:pPr>
              <w:spacing w:before="40" w:after="40"/>
              <w:rPr>
                <w:sz w:val="16"/>
                <w:szCs w:val="16"/>
              </w:rPr>
            </w:pPr>
            <w:r w:rsidRPr="00D63263">
              <w:rPr>
                <w:noProof/>
                <w:sz w:val="16"/>
                <w:szCs w:val="16"/>
              </w:rPr>
              <w:drawing>
                <wp:inline distT="0" distB="0" distL="0" distR="0" wp14:anchorId="568E25FE" wp14:editId="26547018">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79C247DE" w14:textId="77777777" w:rsidR="00FF40D7" w:rsidRPr="00CF035E" w:rsidRDefault="00FF40D7" w:rsidP="00FF40D7">
            <w:pPr>
              <w:spacing w:before="40" w:after="40"/>
              <w:rPr>
                <w:sz w:val="16"/>
                <w:szCs w:val="16"/>
              </w:rPr>
            </w:pPr>
          </w:p>
        </w:tc>
      </w:tr>
    </w:tbl>
    <w:p w14:paraId="5A36EDDF" w14:textId="77777777" w:rsidR="00FF40D7" w:rsidRDefault="00FF40D7" w:rsidP="00FF40D7"/>
    <w:p w14:paraId="08506F2A" w14:textId="77777777" w:rsidR="00FF40D7" w:rsidRDefault="00FF40D7" w:rsidP="00FF40D7">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59BBFB2" w14:textId="77777777" w:rsidTr="00FF40D7">
        <w:tc>
          <w:tcPr>
            <w:tcW w:w="2268" w:type="dxa"/>
            <w:gridSpan w:val="2"/>
          </w:tcPr>
          <w:p w14:paraId="10C547FF"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7B67BBC7" w14:textId="77777777" w:rsidR="00FF40D7" w:rsidRPr="00CF035E" w:rsidRDefault="00FF40D7" w:rsidP="00FF40D7">
            <w:pPr>
              <w:rPr>
                <w:b/>
                <w:sz w:val="16"/>
                <w:szCs w:val="16"/>
              </w:rPr>
            </w:pPr>
            <w:r>
              <w:rPr>
                <w:b/>
                <w:sz w:val="16"/>
                <w:szCs w:val="16"/>
              </w:rPr>
              <w:t>table style rows</w:t>
            </w:r>
          </w:p>
        </w:tc>
      </w:tr>
      <w:tr w:rsidR="00FF40D7" w:rsidRPr="003035F5" w14:paraId="402F201B" w14:textId="77777777" w:rsidTr="00FF40D7">
        <w:tc>
          <w:tcPr>
            <w:tcW w:w="2268" w:type="dxa"/>
            <w:gridSpan w:val="2"/>
          </w:tcPr>
          <w:p w14:paraId="5315F9F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D242F16"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EAF5CED" w14:textId="77777777" w:rsidTr="00FF40D7">
        <w:tc>
          <w:tcPr>
            <w:tcW w:w="2268" w:type="dxa"/>
            <w:gridSpan w:val="2"/>
          </w:tcPr>
          <w:p w14:paraId="6AEF7FB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103ED33"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0CF55366" w14:textId="77777777" w:rsidTr="00FF40D7">
        <w:tc>
          <w:tcPr>
            <w:tcW w:w="2268" w:type="dxa"/>
            <w:gridSpan w:val="2"/>
          </w:tcPr>
          <w:p w14:paraId="788CA7B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0A3476"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8B7E8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B824EA6" w14:textId="77777777" w:rsidR="00FF40D7" w:rsidRPr="0054705A" w:rsidRDefault="00FF40D7" w:rsidP="00FF40D7">
            <w:pPr>
              <w:spacing w:before="40" w:after="40"/>
              <w:rPr>
                <w:b/>
                <w:sz w:val="16"/>
                <w:szCs w:val="16"/>
              </w:rPr>
            </w:pPr>
          </w:p>
        </w:tc>
        <w:tc>
          <w:tcPr>
            <w:tcW w:w="4531" w:type="dxa"/>
          </w:tcPr>
          <w:p w14:paraId="710FF9F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6A42E77" w14:textId="77777777" w:rsidTr="00FF40D7">
        <w:tc>
          <w:tcPr>
            <w:tcW w:w="2268" w:type="dxa"/>
            <w:gridSpan w:val="2"/>
          </w:tcPr>
          <w:p w14:paraId="3A8D1B7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262780B" w14:textId="77777777" w:rsidR="00FF40D7" w:rsidRPr="00CF035E" w:rsidRDefault="00FF40D7" w:rsidP="00FF40D7">
            <w:pPr>
              <w:spacing w:before="40" w:after="40"/>
              <w:rPr>
                <w:sz w:val="16"/>
                <w:szCs w:val="16"/>
              </w:rPr>
            </w:pPr>
            <w:r>
              <w:rPr>
                <w:sz w:val="16"/>
                <w:szCs w:val="16"/>
              </w:rPr>
              <w:t>5, 7, 9, etc.</w:t>
            </w:r>
          </w:p>
        </w:tc>
      </w:tr>
      <w:tr w:rsidR="00FF40D7" w:rsidRPr="00CF035E" w14:paraId="16DE1BDF" w14:textId="77777777" w:rsidTr="00FF40D7">
        <w:tc>
          <w:tcPr>
            <w:tcW w:w="1418" w:type="dxa"/>
          </w:tcPr>
          <w:p w14:paraId="0397575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FFF2CE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B698004"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960EFD8" w14:textId="77777777" w:rsidR="00FF40D7" w:rsidRPr="00CF035E" w:rsidRDefault="00FF40D7" w:rsidP="00FF40D7">
            <w:pPr>
              <w:spacing w:before="40" w:after="40"/>
              <w:rPr>
                <w:sz w:val="16"/>
                <w:szCs w:val="16"/>
              </w:rPr>
            </w:pPr>
            <w:r>
              <w:rPr>
                <w:sz w:val="16"/>
                <w:szCs w:val="16"/>
              </w:rPr>
              <w:t>Table name</w:t>
            </w:r>
          </w:p>
        </w:tc>
      </w:tr>
      <w:tr w:rsidR="00FF40D7" w:rsidRPr="00CF035E" w14:paraId="58343377" w14:textId="77777777" w:rsidTr="00FF40D7">
        <w:tc>
          <w:tcPr>
            <w:tcW w:w="1418" w:type="dxa"/>
          </w:tcPr>
          <w:p w14:paraId="61DFEACA" w14:textId="77777777" w:rsidR="00FF40D7" w:rsidRPr="00CF035E" w:rsidRDefault="00FF40D7" w:rsidP="00FF40D7">
            <w:pPr>
              <w:spacing w:before="40" w:after="40"/>
              <w:rPr>
                <w:sz w:val="16"/>
                <w:szCs w:val="16"/>
              </w:rPr>
            </w:pPr>
          </w:p>
        </w:tc>
        <w:tc>
          <w:tcPr>
            <w:tcW w:w="850" w:type="dxa"/>
          </w:tcPr>
          <w:p w14:paraId="663F2AB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05768F5"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4623FBE" w14:textId="77777777" w:rsidR="00FF40D7" w:rsidRDefault="00FF40D7" w:rsidP="00FF40D7">
            <w:pPr>
              <w:spacing w:before="40" w:after="40"/>
              <w:rPr>
                <w:sz w:val="16"/>
                <w:szCs w:val="16"/>
              </w:rPr>
            </w:pPr>
            <w:r>
              <w:rPr>
                <w:sz w:val="16"/>
                <w:szCs w:val="16"/>
              </w:rPr>
              <w:t>Row numbers</w:t>
            </w:r>
          </w:p>
        </w:tc>
      </w:tr>
      <w:tr w:rsidR="00FF40D7" w:rsidRPr="00CF035E" w14:paraId="658B62E1" w14:textId="77777777" w:rsidTr="00FF40D7">
        <w:tc>
          <w:tcPr>
            <w:tcW w:w="1418" w:type="dxa"/>
          </w:tcPr>
          <w:p w14:paraId="65A73518" w14:textId="77777777" w:rsidR="00FF40D7" w:rsidRPr="00CF035E" w:rsidRDefault="00FF40D7" w:rsidP="00FF40D7">
            <w:pPr>
              <w:spacing w:before="40" w:after="40"/>
              <w:rPr>
                <w:sz w:val="16"/>
                <w:szCs w:val="16"/>
              </w:rPr>
            </w:pPr>
          </w:p>
        </w:tc>
        <w:tc>
          <w:tcPr>
            <w:tcW w:w="850" w:type="dxa"/>
          </w:tcPr>
          <w:p w14:paraId="5AACC3E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0E3EA6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2A54751" w14:textId="77777777" w:rsidR="00FF40D7" w:rsidRDefault="00FF40D7" w:rsidP="00FF40D7">
            <w:pPr>
              <w:spacing w:before="40" w:after="40"/>
              <w:rPr>
                <w:sz w:val="16"/>
                <w:szCs w:val="16"/>
              </w:rPr>
            </w:pPr>
            <w:r>
              <w:rPr>
                <w:sz w:val="16"/>
                <w:szCs w:val="16"/>
              </w:rPr>
              <w:t>Coverage, takes one of following:</w:t>
            </w:r>
          </w:p>
          <w:p w14:paraId="09ADC19A"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p>
          <w:p w14:paraId="69E8D5E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24622DFF" w14:textId="77777777" w:rsidR="00FF40D7" w:rsidRDefault="00FF40D7" w:rsidP="00FF40D7">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FF40D7" w:rsidRPr="00CF035E" w14:paraId="08A73330" w14:textId="77777777" w:rsidTr="00FF40D7">
        <w:tc>
          <w:tcPr>
            <w:tcW w:w="1418" w:type="dxa"/>
          </w:tcPr>
          <w:p w14:paraId="2F5D4A60" w14:textId="77777777" w:rsidR="00FF40D7" w:rsidRPr="00CF035E" w:rsidRDefault="00FF40D7" w:rsidP="00FF40D7">
            <w:pPr>
              <w:spacing w:before="40" w:after="40"/>
              <w:rPr>
                <w:sz w:val="16"/>
                <w:szCs w:val="16"/>
              </w:rPr>
            </w:pPr>
          </w:p>
        </w:tc>
        <w:tc>
          <w:tcPr>
            <w:tcW w:w="850" w:type="dxa"/>
          </w:tcPr>
          <w:p w14:paraId="28FB0949"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1A0092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38B78D4"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34B9C37C" w14:textId="77777777" w:rsidTr="00FF40D7">
        <w:tc>
          <w:tcPr>
            <w:tcW w:w="1418" w:type="dxa"/>
          </w:tcPr>
          <w:p w14:paraId="11636792" w14:textId="77777777" w:rsidR="00FF40D7" w:rsidRPr="00CF035E" w:rsidRDefault="00FF40D7" w:rsidP="00FF40D7">
            <w:pPr>
              <w:spacing w:before="40" w:after="40"/>
              <w:rPr>
                <w:sz w:val="16"/>
                <w:szCs w:val="16"/>
              </w:rPr>
            </w:pPr>
          </w:p>
        </w:tc>
        <w:tc>
          <w:tcPr>
            <w:tcW w:w="850" w:type="dxa"/>
          </w:tcPr>
          <w:p w14:paraId="2D89092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7D320BF0"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00FB6A"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232EB10E" w14:textId="77777777" w:rsidTr="00FF40D7">
        <w:tc>
          <w:tcPr>
            <w:tcW w:w="2268" w:type="dxa"/>
            <w:gridSpan w:val="2"/>
          </w:tcPr>
          <w:p w14:paraId="558D4BC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A1FCE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970B077" w14:textId="77777777" w:rsidR="00FF40D7" w:rsidRPr="00CF035E" w:rsidRDefault="00FF40D7" w:rsidP="00FF40D7">
            <w:pPr>
              <w:spacing w:before="40" w:after="40"/>
              <w:rPr>
                <w:sz w:val="16"/>
                <w:szCs w:val="16"/>
              </w:rPr>
            </w:pPr>
            <w:r>
              <w:rPr>
                <w:sz w:val="16"/>
                <w:szCs w:val="16"/>
              </w:rPr>
              <w:t>Procedure call</w:t>
            </w:r>
          </w:p>
        </w:tc>
      </w:tr>
      <w:tr w:rsidR="00FF40D7" w:rsidRPr="00CF035E" w14:paraId="5C703604" w14:textId="77777777" w:rsidTr="00FF40D7">
        <w:tc>
          <w:tcPr>
            <w:tcW w:w="2268" w:type="dxa"/>
            <w:gridSpan w:val="2"/>
          </w:tcPr>
          <w:p w14:paraId="514B282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B5101C4"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7DBD979D"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6D6E52F3"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3C712A4A" w14:textId="77777777" w:rsidR="00FF40D7" w:rsidRPr="00CF035E" w:rsidRDefault="00FF40D7" w:rsidP="00FF40D7">
            <w:pPr>
              <w:spacing w:before="40" w:after="40"/>
              <w:rPr>
                <w:sz w:val="16"/>
                <w:szCs w:val="16"/>
              </w:rPr>
            </w:pPr>
            <w:r w:rsidRPr="00A26C5B">
              <w:rPr>
                <w:noProof/>
                <w:sz w:val="16"/>
                <w:szCs w:val="16"/>
              </w:rPr>
              <w:drawing>
                <wp:inline distT="0" distB="0" distL="0" distR="0" wp14:anchorId="105D1500" wp14:editId="5DFB5107">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57D52F3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9B2AF7" w14:textId="77777777" w:rsidTr="00FF40D7">
        <w:tc>
          <w:tcPr>
            <w:tcW w:w="2268" w:type="dxa"/>
            <w:gridSpan w:val="2"/>
          </w:tcPr>
          <w:p w14:paraId="288028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978A22" w14:textId="77777777" w:rsidR="00FF40D7" w:rsidRPr="00CF035E" w:rsidRDefault="00FF40D7" w:rsidP="00FF40D7">
            <w:pPr>
              <w:rPr>
                <w:b/>
                <w:sz w:val="16"/>
                <w:szCs w:val="16"/>
              </w:rPr>
            </w:pPr>
            <w:r>
              <w:rPr>
                <w:b/>
                <w:sz w:val="16"/>
                <w:szCs w:val="16"/>
              </w:rPr>
              <w:t>table style columns</w:t>
            </w:r>
          </w:p>
        </w:tc>
      </w:tr>
      <w:tr w:rsidR="00FF40D7" w:rsidRPr="003035F5" w14:paraId="7302E5F0" w14:textId="77777777" w:rsidTr="00FF40D7">
        <w:tc>
          <w:tcPr>
            <w:tcW w:w="2268" w:type="dxa"/>
            <w:gridSpan w:val="2"/>
          </w:tcPr>
          <w:p w14:paraId="3ACC4629"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9AC5342"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6DBD8E98" w14:textId="77777777" w:rsidTr="00FF40D7">
        <w:tc>
          <w:tcPr>
            <w:tcW w:w="2268" w:type="dxa"/>
            <w:gridSpan w:val="2"/>
          </w:tcPr>
          <w:p w14:paraId="513C15A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917B669"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74B0A626" w14:textId="77777777" w:rsidTr="00FF40D7">
        <w:tc>
          <w:tcPr>
            <w:tcW w:w="2268" w:type="dxa"/>
            <w:gridSpan w:val="2"/>
          </w:tcPr>
          <w:p w14:paraId="1C143C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F6B825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752A3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BE14032" w14:textId="77777777" w:rsidR="00FF40D7" w:rsidRPr="0054705A" w:rsidRDefault="00FF40D7" w:rsidP="00FF40D7">
            <w:pPr>
              <w:spacing w:before="40" w:after="40"/>
              <w:rPr>
                <w:b/>
                <w:sz w:val="16"/>
                <w:szCs w:val="16"/>
              </w:rPr>
            </w:pPr>
          </w:p>
        </w:tc>
        <w:tc>
          <w:tcPr>
            <w:tcW w:w="4531" w:type="dxa"/>
          </w:tcPr>
          <w:p w14:paraId="7B688B3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F5A3C2E" w14:textId="77777777" w:rsidTr="00FF40D7">
        <w:tc>
          <w:tcPr>
            <w:tcW w:w="2268" w:type="dxa"/>
            <w:gridSpan w:val="2"/>
          </w:tcPr>
          <w:p w14:paraId="37E2E76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6D548E5" w14:textId="77777777" w:rsidR="00FF40D7" w:rsidRPr="00CF035E" w:rsidRDefault="00FF40D7" w:rsidP="00FF40D7">
            <w:pPr>
              <w:spacing w:before="40" w:after="40"/>
              <w:rPr>
                <w:sz w:val="16"/>
                <w:szCs w:val="16"/>
              </w:rPr>
            </w:pPr>
            <w:r>
              <w:rPr>
                <w:sz w:val="16"/>
                <w:szCs w:val="16"/>
              </w:rPr>
              <w:t>5, 7, 9, etc.</w:t>
            </w:r>
          </w:p>
        </w:tc>
      </w:tr>
      <w:tr w:rsidR="00FF40D7" w:rsidRPr="00CF035E" w14:paraId="1E8EFCF3" w14:textId="77777777" w:rsidTr="00FF40D7">
        <w:tc>
          <w:tcPr>
            <w:tcW w:w="1418" w:type="dxa"/>
          </w:tcPr>
          <w:p w14:paraId="13C37307"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C207D81"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57B8CE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FD9B8B0" w14:textId="77777777" w:rsidR="00FF40D7" w:rsidRPr="00CF035E" w:rsidRDefault="00FF40D7" w:rsidP="00FF40D7">
            <w:pPr>
              <w:spacing w:before="40" w:after="40"/>
              <w:rPr>
                <w:sz w:val="16"/>
                <w:szCs w:val="16"/>
              </w:rPr>
            </w:pPr>
            <w:r>
              <w:rPr>
                <w:sz w:val="16"/>
                <w:szCs w:val="16"/>
              </w:rPr>
              <w:t>Table name</w:t>
            </w:r>
          </w:p>
        </w:tc>
      </w:tr>
      <w:tr w:rsidR="00FF40D7" w:rsidRPr="00CF035E" w14:paraId="116419F2" w14:textId="77777777" w:rsidTr="00FF40D7">
        <w:tc>
          <w:tcPr>
            <w:tcW w:w="1418" w:type="dxa"/>
          </w:tcPr>
          <w:p w14:paraId="6E8AB4EA" w14:textId="77777777" w:rsidR="00FF40D7" w:rsidRPr="00CF035E" w:rsidRDefault="00FF40D7" w:rsidP="00FF40D7">
            <w:pPr>
              <w:spacing w:before="40" w:after="40"/>
              <w:rPr>
                <w:sz w:val="16"/>
                <w:szCs w:val="16"/>
              </w:rPr>
            </w:pPr>
          </w:p>
        </w:tc>
        <w:tc>
          <w:tcPr>
            <w:tcW w:w="850" w:type="dxa"/>
          </w:tcPr>
          <w:p w14:paraId="5A4B6F84"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B01F43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01E274" w14:textId="30B627C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4595023"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26C832BA" w14:textId="77777777" w:rsidTr="00FF40D7">
        <w:tc>
          <w:tcPr>
            <w:tcW w:w="1418" w:type="dxa"/>
          </w:tcPr>
          <w:p w14:paraId="48441A7A" w14:textId="77777777" w:rsidR="00FF40D7" w:rsidRPr="00CF035E" w:rsidRDefault="00FF40D7" w:rsidP="00FF40D7">
            <w:pPr>
              <w:spacing w:before="40" w:after="40"/>
              <w:rPr>
                <w:sz w:val="16"/>
                <w:szCs w:val="16"/>
              </w:rPr>
            </w:pPr>
          </w:p>
        </w:tc>
        <w:tc>
          <w:tcPr>
            <w:tcW w:w="850" w:type="dxa"/>
          </w:tcPr>
          <w:p w14:paraId="77B891A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EB9DED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BA67FC0" w14:textId="77777777" w:rsidR="00FF40D7" w:rsidRDefault="00FF40D7" w:rsidP="00FF40D7">
            <w:pPr>
              <w:spacing w:before="40" w:after="40"/>
              <w:rPr>
                <w:sz w:val="16"/>
                <w:szCs w:val="16"/>
              </w:rPr>
            </w:pPr>
            <w:r>
              <w:rPr>
                <w:sz w:val="16"/>
                <w:szCs w:val="16"/>
              </w:rPr>
              <w:t>Coverage, takes one of following:</w:t>
            </w:r>
          </w:p>
          <w:p w14:paraId="7D7FB1A7"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6CF49C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determed by</w:t>
            </w:r>
            <w:r>
              <w:rPr>
                <w:sz w:val="16"/>
                <w:szCs w:val="16"/>
              </w:rPr>
              <w:br/>
            </w:r>
            <w:r>
              <w:rPr>
                <w:sz w:val="16"/>
                <w:szCs w:val="16"/>
              </w:rPr>
              <w:tab/>
              <w:t>width of header row</w:t>
            </w:r>
          </w:p>
          <w:p w14:paraId="794D5524" w14:textId="77777777" w:rsidR="00FF40D7" w:rsidRDefault="00FF40D7" w:rsidP="00FF40D7">
            <w:pPr>
              <w:spacing w:before="40" w:after="40"/>
              <w:rPr>
                <w:sz w:val="16"/>
                <w:szCs w:val="16"/>
              </w:rPr>
            </w:pPr>
            <w:r>
              <w:rPr>
                <w:sz w:val="16"/>
                <w:szCs w:val="16"/>
              </w:rPr>
              <w:t>body</w:t>
            </w:r>
            <w:r>
              <w:rPr>
                <w:sz w:val="16"/>
                <w:szCs w:val="16"/>
              </w:rPr>
              <w:tab/>
              <w:t>Like 'table', but except header row</w:t>
            </w:r>
          </w:p>
        </w:tc>
      </w:tr>
      <w:tr w:rsidR="00FF40D7" w:rsidRPr="00CF035E" w14:paraId="22515DD2" w14:textId="77777777" w:rsidTr="00FF40D7">
        <w:tc>
          <w:tcPr>
            <w:tcW w:w="1418" w:type="dxa"/>
          </w:tcPr>
          <w:p w14:paraId="694ECBBB" w14:textId="77777777" w:rsidR="00FF40D7" w:rsidRPr="00CF035E" w:rsidRDefault="00FF40D7" w:rsidP="00FF40D7">
            <w:pPr>
              <w:spacing w:before="40" w:after="40"/>
              <w:rPr>
                <w:sz w:val="16"/>
                <w:szCs w:val="16"/>
              </w:rPr>
            </w:pPr>
          </w:p>
        </w:tc>
        <w:tc>
          <w:tcPr>
            <w:tcW w:w="850" w:type="dxa"/>
          </w:tcPr>
          <w:p w14:paraId="0EEAADB0"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5C15E9D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FB9B493"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629C50B7" w14:textId="77777777" w:rsidTr="00FF40D7">
        <w:tc>
          <w:tcPr>
            <w:tcW w:w="1418" w:type="dxa"/>
          </w:tcPr>
          <w:p w14:paraId="268902C7" w14:textId="77777777" w:rsidR="00FF40D7" w:rsidRPr="00CF035E" w:rsidRDefault="00FF40D7" w:rsidP="00FF40D7">
            <w:pPr>
              <w:spacing w:before="40" w:after="40"/>
              <w:rPr>
                <w:sz w:val="16"/>
                <w:szCs w:val="16"/>
              </w:rPr>
            </w:pPr>
          </w:p>
        </w:tc>
        <w:tc>
          <w:tcPr>
            <w:tcW w:w="850" w:type="dxa"/>
          </w:tcPr>
          <w:p w14:paraId="713C5CB0"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33BCC852"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6C5DB958"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5F4A905D" w14:textId="77777777" w:rsidTr="00FF40D7">
        <w:tc>
          <w:tcPr>
            <w:tcW w:w="2268" w:type="dxa"/>
            <w:gridSpan w:val="2"/>
          </w:tcPr>
          <w:p w14:paraId="21D15E1D"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144C02"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DB4E1E3" w14:textId="77777777" w:rsidR="00FF40D7" w:rsidRPr="00CF035E" w:rsidRDefault="00FF40D7" w:rsidP="00FF40D7">
            <w:pPr>
              <w:spacing w:before="40" w:after="40"/>
              <w:rPr>
                <w:sz w:val="16"/>
                <w:szCs w:val="16"/>
              </w:rPr>
            </w:pPr>
            <w:r>
              <w:rPr>
                <w:sz w:val="16"/>
                <w:szCs w:val="16"/>
              </w:rPr>
              <w:t>Procedure call</w:t>
            </w:r>
          </w:p>
        </w:tc>
      </w:tr>
      <w:tr w:rsidR="00FF40D7" w:rsidRPr="00CF035E" w14:paraId="5A2611DE" w14:textId="77777777" w:rsidTr="00FF40D7">
        <w:tc>
          <w:tcPr>
            <w:tcW w:w="2268" w:type="dxa"/>
            <w:gridSpan w:val="2"/>
          </w:tcPr>
          <w:p w14:paraId="4A9123E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D1AAF14"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43BB7685"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09BEA782"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722CDBDF" w14:textId="77777777" w:rsidR="00FF40D7" w:rsidRDefault="00FF40D7" w:rsidP="00FF40D7">
            <w:pPr>
              <w:spacing w:before="40" w:after="40"/>
              <w:rPr>
                <w:sz w:val="16"/>
                <w:szCs w:val="16"/>
              </w:rPr>
            </w:pPr>
            <w:r w:rsidRPr="00D63263">
              <w:rPr>
                <w:noProof/>
                <w:sz w:val="16"/>
                <w:szCs w:val="16"/>
              </w:rPr>
              <w:drawing>
                <wp:inline distT="0" distB="0" distL="0" distR="0" wp14:anchorId="0D6063F2" wp14:editId="45E6EBB1">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3DFBFC50"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070B5E1C" w14:textId="77777777" w:rsidR="00FF40D7" w:rsidRPr="00CF035E" w:rsidRDefault="00FF40D7" w:rsidP="00FF40D7">
            <w:pPr>
              <w:spacing w:before="40" w:after="40"/>
              <w:rPr>
                <w:sz w:val="16"/>
                <w:szCs w:val="16"/>
              </w:rPr>
            </w:pPr>
          </w:p>
        </w:tc>
      </w:tr>
    </w:tbl>
    <w:p w14:paraId="0188463F" w14:textId="77777777" w:rsidR="00FF40D7" w:rsidRDefault="00FF40D7" w:rsidP="00FF40D7"/>
    <w:p w14:paraId="63FB9522" w14:textId="77777777" w:rsidR="00FF40D7" w:rsidRDefault="00FF40D7" w:rsidP="00FF40D7">
      <w:pPr>
        <w:spacing w:before="0" w:after="0"/>
      </w:pPr>
      <w:r>
        <w:br w:type="page"/>
      </w:r>
    </w:p>
    <w:p w14:paraId="459526A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80EA18D" w14:textId="77777777" w:rsidTr="00FF40D7">
        <w:tc>
          <w:tcPr>
            <w:tcW w:w="2268" w:type="dxa"/>
            <w:gridSpan w:val="2"/>
          </w:tcPr>
          <w:p w14:paraId="05F97A5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ED62322" w14:textId="77777777" w:rsidR="00FF40D7" w:rsidRPr="00CF035E" w:rsidRDefault="00FF40D7" w:rsidP="00FF40D7">
            <w:pPr>
              <w:rPr>
                <w:b/>
                <w:sz w:val="16"/>
                <w:szCs w:val="16"/>
              </w:rPr>
            </w:pPr>
            <w:r>
              <w:rPr>
                <w:b/>
                <w:sz w:val="16"/>
                <w:szCs w:val="16"/>
              </w:rPr>
              <w:t>table style cells</w:t>
            </w:r>
          </w:p>
        </w:tc>
      </w:tr>
      <w:tr w:rsidR="00FF40D7" w:rsidRPr="003035F5" w14:paraId="619FDCE0" w14:textId="77777777" w:rsidTr="00FF40D7">
        <w:tc>
          <w:tcPr>
            <w:tcW w:w="2268" w:type="dxa"/>
            <w:gridSpan w:val="2"/>
          </w:tcPr>
          <w:p w14:paraId="34585BAA"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CC16080"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6E9CE47" w14:textId="77777777" w:rsidTr="00FF40D7">
        <w:tc>
          <w:tcPr>
            <w:tcW w:w="2268" w:type="dxa"/>
            <w:gridSpan w:val="2"/>
          </w:tcPr>
          <w:p w14:paraId="4CE95710"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EBDEAEA" w14:textId="77777777" w:rsidR="00FF40D7" w:rsidRPr="00CF035E" w:rsidRDefault="00FF40D7" w:rsidP="00FF40D7">
            <w:pPr>
              <w:spacing w:before="40" w:after="40"/>
              <w:rPr>
                <w:sz w:val="16"/>
                <w:szCs w:val="16"/>
              </w:rPr>
            </w:pPr>
            <w:r>
              <w:rPr>
                <w:sz w:val="16"/>
                <w:szCs w:val="16"/>
              </w:rPr>
              <w:t>Applies styles and formatting on selected cells</w:t>
            </w:r>
          </w:p>
        </w:tc>
      </w:tr>
      <w:tr w:rsidR="00FF40D7" w:rsidRPr="0054705A" w14:paraId="78C63A91" w14:textId="77777777" w:rsidTr="00FF40D7">
        <w:tc>
          <w:tcPr>
            <w:tcW w:w="2268" w:type="dxa"/>
            <w:gridSpan w:val="2"/>
          </w:tcPr>
          <w:p w14:paraId="129B474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09F4DC"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B03911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2E2BC4E" w14:textId="77777777" w:rsidR="00FF40D7" w:rsidRPr="0054705A" w:rsidRDefault="00FF40D7" w:rsidP="00FF40D7">
            <w:pPr>
              <w:spacing w:before="40" w:after="40"/>
              <w:rPr>
                <w:b/>
                <w:sz w:val="16"/>
                <w:szCs w:val="16"/>
              </w:rPr>
            </w:pPr>
          </w:p>
        </w:tc>
        <w:tc>
          <w:tcPr>
            <w:tcW w:w="4531" w:type="dxa"/>
          </w:tcPr>
          <w:p w14:paraId="7F5EF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29EDAD6" w14:textId="77777777" w:rsidTr="00FF40D7">
        <w:tc>
          <w:tcPr>
            <w:tcW w:w="2268" w:type="dxa"/>
            <w:gridSpan w:val="2"/>
          </w:tcPr>
          <w:p w14:paraId="67C1B96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DF2471D" w14:textId="77777777" w:rsidR="00FF40D7" w:rsidRPr="00CF035E" w:rsidRDefault="00FF40D7" w:rsidP="00FF40D7">
            <w:pPr>
              <w:spacing w:before="40" w:after="40"/>
              <w:rPr>
                <w:sz w:val="16"/>
                <w:szCs w:val="16"/>
              </w:rPr>
            </w:pPr>
            <w:r>
              <w:rPr>
                <w:sz w:val="16"/>
                <w:szCs w:val="16"/>
              </w:rPr>
              <w:t>6, 8, 10, etc.</w:t>
            </w:r>
          </w:p>
        </w:tc>
      </w:tr>
      <w:tr w:rsidR="00FF40D7" w:rsidRPr="00CF035E" w14:paraId="63B88B02" w14:textId="77777777" w:rsidTr="00FF40D7">
        <w:tc>
          <w:tcPr>
            <w:tcW w:w="1418" w:type="dxa"/>
          </w:tcPr>
          <w:p w14:paraId="433DF92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8CADA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EEEC10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86EF4F7" w14:textId="77777777" w:rsidR="00FF40D7" w:rsidRPr="00CF035E" w:rsidRDefault="00FF40D7" w:rsidP="00FF40D7">
            <w:pPr>
              <w:spacing w:before="40" w:after="40"/>
              <w:rPr>
                <w:sz w:val="16"/>
                <w:szCs w:val="16"/>
              </w:rPr>
            </w:pPr>
            <w:r>
              <w:rPr>
                <w:sz w:val="16"/>
                <w:szCs w:val="16"/>
              </w:rPr>
              <w:t>Table name</w:t>
            </w:r>
          </w:p>
        </w:tc>
      </w:tr>
      <w:tr w:rsidR="00FF40D7" w:rsidRPr="00CF035E" w14:paraId="0F2EE2F8" w14:textId="77777777" w:rsidTr="00FF40D7">
        <w:tc>
          <w:tcPr>
            <w:tcW w:w="1418" w:type="dxa"/>
          </w:tcPr>
          <w:p w14:paraId="39B9BF6B" w14:textId="77777777" w:rsidR="00FF40D7" w:rsidRPr="00CF035E" w:rsidRDefault="00FF40D7" w:rsidP="00FF40D7">
            <w:pPr>
              <w:spacing w:before="40" w:after="40"/>
              <w:rPr>
                <w:sz w:val="16"/>
                <w:szCs w:val="16"/>
              </w:rPr>
            </w:pPr>
          </w:p>
        </w:tc>
        <w:tc>
          <w:tcPr>
            <w:tcW w:w="850" w:type="dxa"/>
          </w:tcPr>
          <w:p w14:paraId="25F130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0E74D0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81D563" w14:textId="031A67E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E40F61"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11DCA0CD" w14:textId="77777777" w:rsidTr="00FF40D7">
        <w:tc>
          <w:tcPr>
            <w:tcW w:w="1418" w:type="dxa"/>
          </w:tcPr>
          <w:p w14:paraId="14C5F8C5" w14:textId="77777777" w:rsidR="00FF40D7" w:rsidRPr="00CF035E" w:rsidRDefault="00FF40D7" w:rsidP="00FF40D7">
            <w:pPr>
              <w:spacing w:before="40" w:after="40"/>
              <w:rPr>
                <w:sz w:val="16"/>
                <w:szCs w:val="16"/>
              </w:rPr>
            </w:pPr>
          </w:p>
        </w:tc>
        <w:tc>
          <w:tcPr>
            <w:tcW w:w="850" w:type="dxa"/>
          </w:tcPr>
          <w:p w14:paraId="09E56BA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415F56C2"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019024B3" w14:textId="77777777" w:rsidR="00FF40D7" w:rsidRDefault="00FF40D7" w:rsidP="00FF40D7">
            <w:pPr>
              <w:spacing w:before="40" w:after="40"/>
              <w:rPr>
                <w:sz w:val="16"/>
                <w:szCs w:val="16"/>
              </w:rPr>
            </w:pPr>
            <w:r>
              <w:rPr>
                <w:sz w:val="16"/>
                <w:szCs w:val="16"/>
              </w:rPr>
              <w:t>Row numbers</w:t>
            </w:r>
          </w:p>
        </w:tc>
      </w:tr>
      <w:tr w:rsidR="00FF40D7" w:rsidRPr="00CF035E" w14:paraId="56D25E23" w14:textId="77777777" w:rsidTr="00FF40D7">
        <w:tc>
          <w:tcPr>
            <w:tcW w:w="1418" w:type="dxa"/>
          </w:tcPr>
          <w:p w14:paraId="58118DAC" w14:textId="77777777" w:rsidR="00FF40D7" w:rsidRPr="00CF035E" w:rsidRDefault="00FF40D7" w:rsidP="00FF40D7">
            <w:pPr>
              <w:spacing w:before="40" w:after="40"/>
              <w:rPr>
                <w:sz w:val="16"/>
                <w:szCs w:val="16"/>
              </w:rPr>
            </w:pPr>
          </w:p>
        </w:tc>
        <w:tc>
          <w:tcPr>
            <w:tcW w:w="850" w:type="dxa"/>
          </w:tcPr>
          <w:p w14:paraId="3474E37A"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0347955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38F229" w14:textId="77777777" w:rsidR="00FF40D7" w:rsidRDefault="00FF40D7" w:rsidP="00FF40D7">
            <w:pPr>
              <w:spacing w:before="40" w:after="40"/>
              <w:rPr>
                <w:sz w:val="16"/>
                <w:szCs w:val="16"/>
              </w:rPr>
            </w:pPr>
            <w:r>
              <w:rPr>
                <w:sz w:val="16"/>
                <w:szCs w:val="16"/>
              </w:rPr>
              <w:t>Coverage, takes one of following:</w:t>
            </w:r>
          </w:p>
          <w:p w14:paraId="5FAEFAA4" w14:textId="77777777" w:rsidR="00FF40D7" w:rsidRDefault="00FF40D7" w:rsidP="00FF40D7">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FF40D7" w:rsidRPr="00CF035E" w14:paraId="5E1466B4" w14:textId="77777777" w:rsidTr="00FF40D7">
        <w:tc>
          <w:tcPr>
            <w:tcW w:w="1418" w:type="dxa"/>
          </w:tcPr>
          <w:p w14:paraId="5F724885" w14:textId="77777777" w:rsidR="00FF40D7" w:rsidRPr="00CF035E" w:rsidRDefault="00FF40D7" w:rsidP="00FF40D7">
            <w:pPr>
              <w:spacing w:before="40" w:after="40"/>
              <w:rPr>
                <w:sz w:val="16"/>
                <w:szCs w:val="16"/>
              </w:rPr>
            </w:pPr>
          </w:p>
        </w:tc>
        <w:tc>
          <w:tcPr>
            <w:tcW w:w="850" w:type="dxa"/>
          </w:tcPr>
          <w:p w14:paraId="3E54EE0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5B3D83D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1F70F57"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7D66B3D" w14:textId="77777777" w:rsidTr="00FF40D7">
        <w:tc>
          <w:tcPr>
            <w:tcW w:w="1418" w:type="dxa"/>
          </w:tcPr>
          <w:p w14:paraId="4FB4E906" w14:textId="77777777" w:rsidR="00FF40D7" w:rsidRPr="00CF035E" w:rsidRDefault="00FF40D7" w:rsidP="00FF40D7">
            <w:pPr>
              <w:spacing w:before="40" w:after="40"/>
              <w:rPr>
                <w:sz w:val="16"/>
                <w:szCs w:val="16"/>
              </w:rPr>
            </w:pPr>
          </w:p>
        </w:tc>
        <w:tc>
          <w:tcPr>
            <w:tcW w:w="850" w:type="dxa"/>
          </w:tcPr>
          <w:p w14:paraId="6A5C58A7" w14:textId="77777777" w:rsidR="00FF40D7" w:rsidRDefault="00FF40D7" w:rsidP="00FF40D7">
            <w:pPr>
              <w:tabs>
                <w:tab w:val="left" w:pos="459"/>
              </w:tabs>
              <w:spacing w:before="40" w:after="40"/>
              <w:rPr>
                <w:sz w:val="16"/>
                <w:szCs w:val="16"/>
              </w:rPr>
            </w:pPr>
            <w:r>
              <w:rPr>
                <w:sz w:val="16"/>
                <w:szCs w:val="16"/>
              </w:rPr>
              <w:t>6, 8, …</w:t>
            </w:r>
          </w:p>
        </w:tc>
        <w:tc>
          <w:tcPr>
            <w:tcW w:w="1560" w:type="dxa"/>
            <w:gridSpan w:val="2"/>
          </w:tcPr>
          <w:p w14:paraId="73C1F7D3"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734D4ED6"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6AC278A" w14:textId="77777777" w:rsidTr="00FF40D7">
        <w:tc>
          <w:tcPr>
            <w:tcW w:w="2268" w:type="dxa"/>
            <w:gridSpan w:val="2"/>
          </w:tcPr>
          <w:p w14:paraId="77DCFAF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394E703"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26F6616" w14:textId="77777777" w:rsidR="00FF40D7" w:rsidRPr="00CF035E" w:rsidRDefault="00FF40D7" w:rsidP="00FF40D7">
            <w:pPr>
              <w:spacing w:before="40" w:after="40"/>
              <w:rPr>
                <w:sz w:val="16"/>
                <w:szCs w:val="16"/>
              </w:rPr>
            </w:pPr>
            <w:r>
              <w:rPr>
                <w:sz w:val="16"/>
                <w:szCs w:val="16"/>
              </w:rPr>
              <w:t>Procedure call</w:t>
            </w:r>
          </w:p>
        </w:tc>
      </w:tr>
      <w:tr w:rsidR="00FF40D7" w:rsidRPr="00CF035E" w14:paraId="25B420F2" w14:textId="77777777" w:rsidTr="00FF40D7">
        <w:tc>
          <w:tcPr>
            <w:tcW w:w="2268" w:type="dxa"/>
            <w:gridSpan w:val="2"/>
          </w:tcPr>
          <w:p w14:paraId="4575D94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51CAA31" w14:textId="77777777" w:rsidR="00FF40D7" w:rsidRDefault="00FF40D7" w:rsidP="00FF40D7">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47BA053F" w14:textId="77777777" w:rsidR="00FF40D7" w:rsidRDefault="00FF40D7" w:rsidP="00FF40D7">
            <w:pPr>
              <w:spacing w:before="40" w:after="40"/>
              <w:rPr>
                <w:sz w:val="16"/>
                <w:szCs w:val="16"/>
              </w:rPr>
            </w:pPr>
          </w:p>
          <w:p w14:paraId="46682DDC" w14:textId="77777777" w:rsidR="00FF40D7" w:rsidRPr="00CF035E" w:rsidRDefault="00FF40D7" w:rsidP="00FF40D7">
            <w:pPr>
              <w:spacing w:before="40" w:after="40"/>
              <w:rPr>
                <w:sz w:val="16"/>
                <w:szCs w:val="16"/>
              </w:rPr>
            </w:pPr>
            <w:r w:rsidRPr="00B50583">
              <w:rPr>
                <w:noProof/>
                <w:sz w:val="16"/>
                <w:szCs w:val="16"/>
              </w:rPr>
              <w:drawing>
                <wp:inline distT="0" distB="0" distL="0" distR="0" wp14:anchorId="46ECC8A8" wp14:editId="04DAA954">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0A60BD75" w14:textId="77777777" w:rsidR="00FF40D7" w:rsidRDefault="00FF40D7" w:rsidP="00FF40D7"/>
    <w:p w14:paraId="3C50E74E" w14:textId="77777777" w:rsidR="00FF40D7" w:rsidRDefault="00FF40D7" w:rsidP="00FF40D7">
      <w:pPr>
        <w:spacing w:before="0" w:after="0"/>
      </w:pPr>
      <w:r>
        <w:br w:type="page"/>
      </w:r>
    </w:p>
    <w:p w14:paraId="06C65EDA" w14:textId="77777777" w:rsidR="00FF40D7" w:rsidRDefault="00FF40D7" w:rsidP="00FF40D7"/>
    <w:p w14:paraId="03317790" w14:textId="77777777" w:rsidR="00FF40D7" w:rsidRDefault="00FF40D7" w:rsidP="00FF40D7">
      <w:r>
        <w:t>Available formatting options:</w:t>
      </w:r>
    </w:p>
    <w:tbl>
      <w:tblPr>
        <w:tblStyle w:val="TableGrid"/>
        <w:tblW w:w="9634" w:type="dxa"/>
        <w:tblLayout w:type="fixed"/>
        <w:tblLook w:val="04A0" w:firstRow="1" w:lastRow="0" w:firstColumn="1" w:lastColumn="0" w:noHBand="0" w:noVBand="1"/>
      </w:tblPr>
      <w:tblGrid>
        <w:gridCol w:w="1413"/>
        <w:gridCol w:w="1417"/>
        <w:gridCol w:w="1134"/>
        <w:gridCol w:w="4111"/>
        <w:gridCol w:w="1559"/>
      </w:tblGrid>
      <w:tr w:rsidR="00FF40D7" w:rsidRPr="002C5A00" w14:paraId="06259044" w14:textId="77777777" w:rsidTr="00FF40D7">
        <w:tc>
          <w:tcPr>
            <w:tcW w:w="1413" w:type="dxa"/>
          </w:tcPr>
          <w:p w14:paraId="1BC482C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5CDA510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3E64767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2F2211D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913580C"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FF40D7" w:rsidRPr="002C5A00" w14:paraId="31F440E5" w14:textId="77777777" w:rsidTr="00FF40D7">
        <w:tc>
          <w:tcPr>
            <w:tcW w:w="1413" w:type="dxa"/>
          </w:tcPr>
          <w:p w14:paraId="6A1C3440"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570D7A4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3B17E4E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1EB480B4"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0DBA41A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3D744E7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C22CE58" w14:textId="77777777" w:rsidTr="00FF40D7">
        <w:tc>
          <w:tcPr>
            <w:tcW w:w="1413" w:type="dxa"/>
          </w:tcPr>
          <w:p w14:paraId="026A541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44294B2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7F34EB9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3FCBB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2676F1B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23935B2C" w14:textId="77777777" w:rsidTr="00FF40D7">
        <w:tc>
          <w:tcPr>
            <w:tcW w:w="1413" w:type="dxa"/>
          </w:tcPr>
          <w:p w14:paraId="1E52E4E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6D24511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254739F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887A08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462564A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FF40D7" w:rsidRPr="002C5A00" w14:paraId="353A18A4" w14:textId="77777777" w:rsidTr="00FF40D7">
        <w:tc>
          <w:tcPr>
            <w:tcW w:w="1413" w:type="dxa"/>
          </w:tcPr>
          <w:p w14:paraId="671D6E2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6F18308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0E0A7AC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314953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7ADE51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107492DA" w14:textId="77777777" w:rsidTr="00FF40D7">
        <w:tc>
          <w:tcPr>
            <w:tcW w:w="1413" w:type="dxa"/>
          </w:tcPr>
          <w:p w14:paraId="10D02665"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1C5DA9D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504A4D7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D8AA15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Wrap text forces text to continue on the next line inside the same cell if the entire line does not fit inside.</w:t>
            </w:r>
          </w:p>
        </w:tc>
        <w:tc>
          <w:tcPr>
            <w:tcW w:w="1559" w:type="dxa"/>
          </w:tcPr>
          <w:p w14:paraId="5A5BD7D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BA6DDF1" w14:textId="77777777" w:rsidTr="00FF40D7">
        <w:tc>
          <w:tcPr>
            <w:tcW w:w="1413" w:type="dxa"/>
          </w:tcPr>
          <w:p w14:paraId="633261B3"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1EDB0C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46F401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4AFA841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07AAB9CF" w14:textId="77777777" w:rsidR="00FF40D7" w:rsidRPr="002C5A00"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FF40D7" w:rsidRPr="002C5A00" w14:paraId="00182DB5" w14:textId="77777777" w:rsidTr="00FF40D7">
        <w:tc>
          <w:tcPr>
            <w:tcW w:w="1413" w:type="dxa"/>
          </w:tcPr>
          <w:p w14:paraId="0B9D32A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28AE05A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71C3D6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516C48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422427D0"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185F5198" w14:textId="77777777" w:rsidTr="00FF40D7">
        <w:tc>
          <w:tcPr>
            <w:tcW w:w="1413" w:type="dxa"/>
          </w:tcPr>
          <w:p w14:paraId="3A9E35B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6280B4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7EA06BF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B5A22F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7BFC47E7"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3B8F0440" w14:textId="77777777" w:rsidTr="00FF40D7">
        <w:tc>
          <w:tcPr>
            <w:tcW w:w="1413" w:type="dxa"/>
          </w:tcPr>
          <w:p w14:paraId="1BCA049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301FF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55638B6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6E8C05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0A27D174" w14:textId="77777777" w:rsidR="00FF40D7" w:rsidRPr="007463A5" w:rsidRDefault="00FF40D7" w:rsidP="00FF40D7">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E.g. #,###0.00,  DD-MMM-YYY, etc.</w:t>
            </w:r>
          </w:p>
        </w:tc>
        <w:tc>
          <w:tcPr>
            <w:tcW w:w="1559" w:type="dxa"/>
          </w:tcPr>
          <w:p w14:paraId="349B0E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r>
              <w:rPr>
                <w:rFonts w:asciiTheme="minorHAnsi" w:hAnsiTheme="minorHAnsi" w:cstheme="minorHAnsi"/>
                <w:sz w:val="16"/>
                <w:szCs w:val="16"/>
              </w:rPr>
              <w:t>B4P</w:t>
            </w:r>
            <w:r w:rsidRPr="002C5A00">
              <w:rPr>
                <w:rFonts w:asciiTheme="minorHAnsi" w:hAnsiTheme="minorHAnsi" w:cstheme="minorHAnsi"/>
                <w:sz w:val="16"/>
                <w:szCs w:val="16"/>
              </w:rPr>
              <w:t xml:space="preserve">'s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FF40D7" w:rsidRPr="002C5A00" w14:paraId="632E1F43" w14:textId="77777777" w:rsidTr="00FF40D7">
        <w:tc>
          <w:tcPr>
            <w:tcW w:w="1413" w:type="dxa"/>
          </w:tcPr>
          <w:p w14:paraId="78A2D952"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1A78295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 literal, numeral, boolean</w:t>
            </w:r>
          </w:p>
        </w:tc>
        <w:tc>
          <w:tcPr>
            <w:tcW w:w="1134" w:type="dxa"/>
            <w:tcBorders>
              <w:right w:val="single" w:sz="4" w:space="0" w:color="000000"/>
            </w:tcBorders>
          </w:tcPr>
          <w:p w14:paraId="0ED6762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805D1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5B7FEC6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559E37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31B8169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7E48474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Attention: Forcing boolean and numerals while literals are inside may be rejected by Excel.  Loading the file would fail.</w:t>
            </w:r>
          </w:p>
        </w:tc>
        <w:tc>
          <w:tcPr>
            <w:tcW w:w="1559" w:type="dxa"/>
          </w:tcPr>
          <w:p w14:paraId="35E311C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FF40D7" w:rsidRPr="002C5A00" w14:paraId="098DBD58" w14:textId="77777777" w:rsidTr="00FF40D7">
        <w:tc>
          <w:tcPr>
            <w:tcW w:w="1413" w:type="dxa"/>
          </w:tcPr>
          <w:p w14:paraId="7B7245F9"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69F34C3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35C0472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7592B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3589FBCD"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69468AC3" w14:textId="77777777" w:rsidTr="00FF40D7">
        <w:tc>
          <w:tcPr>
            <w:tcW w:w="1413" w:type="dxa"/>
          </w:tcPr>
          <w:p w14:paraId="1DA59297"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73F5787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2B1BE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889BA8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06C5B1E6"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49F06722" w14:textId="77777777" w:rsidTr="00FF40D7">
        <w:tc>
          <w:tcPr>
            <w:tcW w:w="1413" w:type="dxa"/>
          </w:tcPr>
          <w:p w14:paraId="52463C3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B821BD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97226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B39D7A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65120AD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00369B4C"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07960478" w14:textId="77777777" w:rsidTr="00FF40D7">
        <w:tc>
          <w:tcPr>
            <w:tcW w:w="1413" w:type="dxa"/>
          </w:tcPr>
          <w:p w14:paraId="26B169D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7F36CB0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416B40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605B2F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43B02EC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59009D0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FF40D7" w:rsidRPr="002C5A00" w14:paraId="71BF1D98" w14:textId="77777777" w:rsidTr="00FF40D7">
        <w:tc>
          <w:tcPr>
            <w:tcW w:w="1413" w:type="dxa"/>
          </w:tcPr>
          <w:p w14:paraId="21363607"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autofilter</w:t>
            </w:r>
          </w:p>
        </w:tc>
        <w:tc>
          <w:tcPr>
            <w:tcW w:w="1417" w:type="dxa"/>
          </w:tcPr>
          <w:p w14:paraId="37C37A7E"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613F0658"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49E33E4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2DD806C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Applies the Excel autofilter feature on a specific row.  Only 1 row can be specified.</w:t>
            </w:r>
          </w:p>
          <w:p w14:paraId="5387C3FF"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1A76FC1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Attention: No autofilter settings are applied in order to prefilter selected rows.</w:t>
            </w:r>
          </w:p>
        </w:tc>
        <w:tc>
          <w:tcPr>
            <w:tcW w:w="1559" w:type="dxa"/>
          </w:tcPr>
          <w:p w14:paraId="61B1816D" w14:textId="77777777" w:rsidR="00FF40D7" w:rsidRPr="000B4708" w:rsidRDefault="00FF40D7" w:rsidP="00FF40D7">
            <w:pPr>
              <w:spacing w:before="20" w:afterLines="20" w:after="48"/>
              <w:rPr>
                <w:rFonts w:asciiTheme="minorHAnsi" w:hAnsiTheme="minorHAnsi" w:cstheme="minorHAnsi"/>
                <w:sz w:val="16"/>
                <w:szCs w:val="16"/>
              </w:rPr>
            </w:pPr>
          </w:p>
        </w:tc>
      </w:tr>
      <w:tr w:rsidR="00FF40D7" w:rsidRPr="002C5A00" w14:paraId="52CE66B8" w14:textId="77777777" w:rsidTr="00FF40D7">
        <w:tc>
          <w:tcPr>
            <w:tcW w:w="1413" w:type="dxa"/>
          </w:tcPr>
          <w:p w14:paraId="4BDF38BE"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rows</w:t>
            </w:r>
          </w:p>
        </w:tc>
        <w:tc>
          <w:tcPr>
            <w:tcW w:w="1417" w:type="dxa"/>
          </w:tcPr>
          <w:p w14:paraId="4D90B9D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44369818"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7D759786"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2342E27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57F6F9EC"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38DEB4E4"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567037F6" w14:textId="77777777" w:rsidTr="00FF40D7">
        <w:tc>
          <w:tcPr>
            <w:tcW w:w="1413" w:type="dxa"/>
          </w:tcPr>
          <w:p w14:paraId="53477D28"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columns</w:t>
            </w:r>
          </w:p>
        </w:tc>
        <w:tc>
          <w:tcPr>
            <w:tcW w:w="1417" w:type="dxa"/>
          </w:tcPr>
          <w:p w14:paraId="789938FA"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292BB9AB"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D7EAF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502D637D"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784E80B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76AC98D6"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0E0D5F15" w14:textId="77777777" w:rsidTr="00FF40D7">
        <w:tc>
          <w:tcPr>
            <w:tcW w:w="1413" w:type="dxa"/>
          </w:tcPr>
          <w:p w14:paraId="2A1FB9B3" w14:textId="77777777" w:rsidR="00FF40D7"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1E23DFFF" w14:textId="77777777" w:rsidR="00FF40D7" w:rsidRPr="000B4708" w:rsidRDefault="00FF40D7" w:rsidP="00FF40D7">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6154F68D" w14:textId="77777777" w:rsidR="00FF40D7" w:rsidRPr="000B4708"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138372EA"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34DC3FDE"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008AFEB8"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6F5A8E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0027B312"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32055C2F" w14:textId="77777777" w:rsidR="00FF40D7" w:rsidRDefault="00FF40D7" w:rsidP="00FF40D7"/>
    <w:p w14:paraId="12AE37B9" w14:textId="77777777" w:rsidR="00FF40D7" w:rsidRDefault="00FF40D7" w:rsidP="00FF40D7">
      <w:pPr>
        <w:spacing w:before="0" w:after="0"/>
      </w:pPr>
      <w:r>
        <w:br w:type="page"/>
      </w:r>
    </w:p>
    <w:p w14:paraId="409C662F" w14:textId="77777777" w:rsidR="00FF40D7" w:rsidRDefault="00FF40D7" w:rsidP="00FF40D7"/>
    <w:p w14:paraId="4B08F8D5" w14:textId="77777777" w:rsidR="00FF40D7" w:rsidRDefault="00FF40D7" w:rsidP="00FF40D7">
      <w:r>
        <w:t>Color Specification</w:t>
      </w:r>
    </w:p>
    <w:tbl>
      <w:tblPr>
        <w:tblStyle w:val="TableGrid"/>
        <w:tblW w:w="9634" w:type="dxa"/>
        <w:tblLayout w:type="fixed"/>
        <w:tblLook w:val="04A0" w:firstRow="1" w:lastRow="0" w:firstColumn="1" w:lastColumn="0" w:noHBand="0" w:noVBand="1"/>
      </w:tblPr>
      <w:tblGrid>
        <w:gridCol w:w="1413"/>
        <w:gridCol w:w="1417"/>
        <w:gridCol w:w="1134"/>
        <w:gridCol w:w="4111"/>
        <w:gridCol w:w="1559"/>
      </w:tblGrid>
      <w:tr w:rsidR="00FF40D7" w14:paraId="6C0FED0A" w14:textId="77777777" w:rsidTr="00FF40D7">
        <w:tc>
          <w:tcPr>
            <w:tcW w:w="1413" w:type="dxa"/>
          </w:tcPr>
          <w:p w14:paraId="323EE27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182B5F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7E8B8A2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4A413BE3"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43A3556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45C33C73" w14:textId="77777777" w:rsidTr="00FF40D7">
        <w:tc>
          <w:tcPr>
            <w:tcW w:w="1413" w:type="dxa"/>
          </w:tcPr>
          <w:p w14:paraId="3A05814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003E841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95E89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3ABE72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3728643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239928E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r w:rsidR="00FF40D7" w14:paraId="39160167" w14:textId="77777777" w:rsidTr="00FF40D7">
        <w:tc>
          <w:tcPr>
            <w:tcW w:w="1413" w:type="dxa"/>
          </w:tcPr>
          <w:p w14:paraId="6DF2DE6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194AA1A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5F278EB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#FF0000</w:t>
            </w:r>
          </w:p>
          <w:p w14:paraId="0B9A7AD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40674F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with 2 hexadecimal digits each.  Range: 00 … FF</w:t>
            </w:r>
          </w:p>
        </w:tc>
        <w:tc>
          <w:tcPr>
            <w:tcW w:w="1559" w:type="dxa"/>
          </w:tcPr>
          <w:p w14:paraId="5669EF81" w14:textId="77777777" w:rsidR="00FF40D7" w:rsidRPr="004D6F3C" w:rsidRDefault="00FF40D7" w:rsidP="00FF40D7">
            <w:pPr>
              <w:spacing w:before="20" w:afterLines="20" w:after="48"/>
              <w:rPr>
                <w:rFonts w:asciiTheme="minorHAnsi" w:hAnsiTheme="minorHAnsi"/>
                <w:sz w:val="16"/>
                <w:szCs w:val="16"/>
              </w:rPr>
            </w:pPr>
          </w:p>
        </w:tc>
      </w:tr>
      <w:tr w:rsidR="00FF40D7" w14:paraId="434F733E" w14:textId="77777777" w:rsidTr="00FF40D7">
        <w:tc>
          <w:tcPr>
            <w:tcW w:w="1413" w:type="dxa"/>
          </w:tcPr>
          <w:p w14:paraId="1C40A89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RGB color values</w:t>
            </w:r>
          </w:p>
        </w:tc>
        <w:tc>
          <w:tcPr>
            <w:tcW w:w="1417" w:type="dxa"/>
          </w:tcPr>
          <w:p w14:paraId="77901F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6F1AA34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255, 0, 0 }</w:t>
            </w:r>
          </w:p>
          <w:p w14:paraId="6BF7C1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1ABAAD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from 0 to 255.</w:t>
            </w:r>
          </w:p>
        </w:tc>
        <w:tc>
          <w:tcPr>
            <w:tcW w:w="1559" w:type="dxa"/>
          </w:tcPr>
          <w:p w14:paraId="068F5228" w14:textId="77777777" w:rsidR="00FF40D7" w:rsidRPr="004D6F3C" w:rsidRDefault="00FF40D7" w:rsidP="00FF40D7">
            <w:pPr>
              <w:spacing w:before="20" w:afterLines="20" w:after="48"/>
              <w:rPr>
                <w:rFonts w:asciiTheme="minorHAnsi" w:hAnsiTheme="minorHAnsi"/>
                <w:sz w:val="16"/>
                <w:szCs w:val="16"/>
              </w:rPr>
            </w:pPr>
          </w:p>
        </w:tc>
      </w:tr>
    </w:tbl>
    <w:p w14:paraId="5A04D987" w14:textId="77777777" w:rsidR="00FF40D7" w:rsidRDefault="00FF40D7" w:rsidP="00FF40D7"/>
    <w:p w14:paraId="0719FF3E" w14:textId="77777777" w:rsidR="00FF40D7" w:rsidRDefault="00FF40D7" w:rsidP="00FF40D7">
      <w:r>
        <w:t>Border Specification</w:t>
      </w:r>
    </w:p>
    <w:tbl>
      <w:tblPr>
        <w:tblStyle w:val="TableGrid"/>
        <w:tblW w:w="9634" w:type="dxa"/>
        <w:tblLayout w:type="fixed"/>
        <w:tblLook w:val="04A0" w:firstRow="1" w:lastRow="0" w:firstColumn="1" w:lastColumn="0" w:noHBand="0" w:noVBand="1"/>
      </w:tblPr>
      <w:tblGrid>
        <w:gridCol w:w="1413"/>
        <w:gridCol w:w="1417"/>
        <w:gridCol w:w="1134"/>
        <w:gridCol w:w="4111"/>
        <w:gridCol w:w="1559"/>
      </w:tblGrid>
      <w:tr w:rsidR="00FF40D7" w14:paraId="0BE66B57" w14:textId="77777777" w:rsidTr="00FF40D7">
        <w:tc>
          <w:tcPr>
            <w:tcW w:w="1413" w:type="dxa"/>
          </w:tcPr>
          <w:p w14:paraId="0B618FEB"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8DAEC29"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41A2A6CE"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17E5F25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B8FEF91"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2917A9BD" w14:textId="77777777" w:rsidTr="00FF40D7">
        <w:tc>
          <w:tcPr>
            <w:tcW w:w="1413" w:type="dxa"/>
          </w:tcPr>
          <w:p w14:paraId="21B09E2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FB11F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19192F4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thin, red }</w:t>
            </w:r>
          </w:p>
          <w:p w14:paraId="763875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thin line  in red color)</w:t>
            </w:r>
          </w:p>
        </w:tc>
        <w:tc>
          <w:tcPr>
            <w:tcW w:w="4111" w:type="dxa"/>
            <w:tcBorders>
              <w:left w:val="single" w:sz="4" w:space="0" w:color="000000"/>
            </w:tcBorders>
          </w:tcPr>
          <w:p w14:paraId="6F07BD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16F131E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3E143A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0BD78211" w14:textId="77777777" w:rsidR="00FF40D7" w:rsidRDefault="00FF40D7" w:rsidP="00FF40D7"/>
    <w:p w14:paraId="65A587D0" w14:textId="77777777" w:rsidR="00FF40D7" w:rsidRDefault="00FF40D7" w:rsidP="00FF40D7">
      <w:r>
        <w:t>Note that HTML as well as XML for Excel have different characteristics and functional scopes and limitations which are listed below:</w:t>
      </w:r>
    </w:p>
    <w:tbl>
      <w:tblPr>
        <w:tblStyle w:val="TableGrid"/>
        <w:tblW w:w="9634" w:type="dxa"/>
        <w:tblLayout w:type="fixed"/>
        <w:tblLook w:val="04A0" w:firstRow="1" w:lastRow="0" w:firstColumn="1" w:lastColumn="0" w:noHBand="0" w:noVBand="1"/>
      </w:tblPr>
      <w:tblGrid>
        <w:gridCol w:w="1413"/>
        <w:gridCol w:w="3827"/>
        <w:gridCol w:w="4394"/>
      </w:tblGrid>
      <w:tr w:rsidR="00FF40D7" w14:paraId="457DD1C7" w14:textId="77777777" w:rsidTr="00FF40D7">
        <w:tc>
          <w:tcPr>
            <w:tcW w:w="1413" w:type="dxa"/>
          </w:tcPr>
          <w:p w14:paraId="1A5814E6"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4026895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16F4A30"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FF40D7" w14:paraId="2FD8D913" w14:textId="77777777" w:rsidTr="00FF40D7">
        <w:tc>
          <w:tcPr>
            <w:tcW w:w="1413" w:type="dxa"/>
          </w:tcPr>
          <w:p w14:paraId="06E59DE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31E876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Arial, 10 pt</w:t>
            </w:r>
          </w:p>
          <w:p w14:paraId="3E205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Font name may change when modifying text color. To prevent this, I suggest to assign a default font name for the entire table.</w:t>
            </w:r>
          </w:p>
        </w:tc>
        <w:tc>
          <w:tcPr>
            <w:tcW w:w="4394" w:type="dxa"/>
            <w:tcBorders>
              <w:right w:val="single" w:sz="4" w:space="0" w:color="000000"/>
            </w:tcBorders>
          </w:tcPr>
          <w:p w14:paraId="7A65D63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FF40D7" w14:paraId="67954F98" w14:textId="77777777" w:rsidTr="00FF40D7">
        <w:tc>
          <w:tcPr>
            <w:tcW w:w="1413" w:type="dxa"/>
          </w:tcPr>
          <w:p w14:paraId="2D0C6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5087865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Yes</w:t>
            </w:r>
          </w:p>
          <w:p w14:paraId="7A38E02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r w:rsidRPr="004D6F3C">
              <w:rPr>
                <w:rFonts w:asciiTheme="minorHAnsi" w:hAnsiTheme="minorHAnsi"/>
                <w:sz w:val="16"/>
                <w:szCs w:val="16"/>
              </w:rPr>
              <w:t>( table name, sheet, fill color, white );</w:t>
            </w:r>
          </w:p>
          <w:p w14:paraId="72FC8611" w14:textId="77777777" w:rsidR="00FF40D7" w:rsidRPr="004D6F3C" w:rsidRDefault="00FF40D7" w:rsidP="00FF40D7">
            <w:pPr>
              <w:spacing w:before="20" w:afterLines="20" w:after="48"/>
              <w:rPr>
                <w:rFonts w:asciiTheme="minorHAnsi" w:hAnsiTheme="minorHAnsi"/>
                <w:sz w:val="16"/>
                <w:szCs w:val="16"/>
              </w:rPr>
            </w:pPr>
          </w:p>
        </w:tc>
        <w:tc>
          <w:tcPr>
            <w:tcW w:w="4394" w:type="dxa"/>
            <w:tcBorders>
              <w:right w:val="single" w:sz="4" w:space="0" w:color="000000"/>
            </w:tcBorders>
          </w:tcPr>
          <w:p w14:paraId="5CB0401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w:t>
            </w:r>
          </w:p>
          <w:p w14:paraId="7096E32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FF40D7" w14:paraId="62047AC4" w14:textId="77777777" w:rsidTr="00FF40D7">
        <w:tc>
          <w:tcPr>
            <w:tcW w:w="1413" w:type="dxa"/>
          </w:tcPr>
          <w:p w14:paraId="661B60F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362FEE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47D8C4D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FF40D7" w14:paraId="1CC8AF16" w14:textId="77777777" w:rsidTr="00FF40D7">
        <w:tc>
          <w:tcPr>
            <w:tcW w:w="1413" w:type="dxa"/>
          </w:tcPr>
          <w:p w14:paraId="60E6AB6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0C4ABEC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2A86884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 </w:t>
            </w:r>
            <w:r w:rsidRPr="004D6F3C">
              <w:rPr>
                <w:rFonts w:asciiTheme="minorHAnsi" w:hAnsiTheme="minorHAnsi"/>
                <w:i/>
                <w:sz w:val="16"/>
                <w:szCs w:val="16"/>
              </w:rPr>
              <w:t xml:space="preserve">date value </w:t>
            </w:r>
            <w:r w:rsidRPr="004D6F3C">
              <w:rPr>
                <w:rFonts w:asciiTheme="minorHAnsi" w:hAnsiTheme="minorHAnsi"/>
                <w:sz w:val="16"/>
                <w:szCs w:val="16"/>
              </w:rPr>
              <w:t>) and then apply a number format with values like "DD.MM.YYYY".</w:t>
            </w:r>
          </w:p>
        </w:tc>
        <w:tc>
          <w:tcPr>
            <w:tcW w:w="4394" w:type="dxa"/>
            <w:tcBorders>
              <w:right w:val="single" w:sz="4" w:space="0" w:color="000000"/>
            </w:tcBorders>
          </w:tcPr>
          <w:p w14:paraId="0626E26A" w14:textId="77777777" w:rsidR="00FF40D7" w:rsidRPr="004D6F3C" w:rsidRDefault="00FF40D7" w:rsidP="00FF40D7">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recognizes dates in an intelligent manner.  </w:t>
            </w:r>
            <w:r w:rsidRPr="004D6F3C">
              <w:rPr>
                <w:rFonts w:asciiTheme="minorHAnsi" w:hAnsiTheme="minorHAnsi"/>
                <w:sz w:val="16"/>
                <w:szCs w:val="16"/>
              </w:rPr>
              <w:t>Dates in local format or specified as YYYY-MM-DD are detected automatically and loaded as dates.</w:t>
            </w:r>
          </w:p>
        </w:tc>
      </w:tr>
      <w:tr w:rsidR="00FF40D7" w14:paraId="2CF04701" w14:textId="77777777" w:rsidTr="00FF40D7">
        <w:tc>
          <w:tcPr>
            <w:tcW w:w="1413" w:type="dxa"/>
          </w:tcPr>
          <w:p w14:paraId="59F1A9C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270ACF0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64B5C91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FF40D7" w14:paraId="6AFF4C55" w14:textId="77777777" w:rsidTr="00FF40D7">
        <w:tc>
          <w:tcPr>
            <w:tcW w:w="1413" w:type="dxa"/>
          </w:tcPr>
          <w:p w14:paraId="18E0CE6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035BF6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9F945F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FF40D7" w14:paraId="3E4AAA9C" w14:textId="77777777" w:rsidTr="00FF40D7">
        <w:tc>
          <w:tcPr>
            <w:tcW w:w="1413" w:type="dxa"/>
          </w:tcPr>
          <w:p w14:paraId="5F204D1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753A611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5BAAB0B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FF40D7" w14:paraId="291F5253" w14:textId="77777777" w:rsidTr="00FF40D7">
        <w:tc>
          <w:tcPr>
            <w:tcW w:w="1413" w:type="dxa"/>
          </w:tcPr>
          <w:p w14:paraId="517FF0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3443B3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44C95E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FF40D7" w14:paraId="3C3F443A" w14:textId="77777777" w:rsidTr="00FF40D7">
        <w:tc>
          <w:tcPr>
            <w:tcW w:w="1413" w:type="dxa"/>
          </w:tcPr>
          <w:p w14:paraId="31A615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4B9BE5F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36D248C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FF40D7" w14:paraId="2E024C85" w14:textId="77777777" w:rsidTr="00FF40D7">
        <w:tc>
          <w:tcPr>
            <w:tcW w:w="1413" w:type="dxa"/>
          </w:tcPr>
          <w:p w14:paraId="62292C8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609F0200"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4F1C9F9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1823BC7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"Summewenn" instead of "Sumif".</w:t>
            </w:r>
          </w:p>
        </w:tc>
      </w:tr>
      <w:tr w:rsidR="00FF40D7" w14:paraId="3C29007E" w14:textId="77777777" w:rsidTr="00FF40D7">
        <w:tc>
          <w:tcPr>
            <w:tcW w:w="1413" w:type="dxa"/>
          </w:tcPr>
          <w:p w14:paraId="293E46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5528972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13BBF5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Boolean values in local language (which is not necessarily English), e.g. Wahr and Falsch (not case sensitive).  Other languages (e.g. English if German is chosen as Excel language) are shown as text.</w:t>
            </w:r>
          </w:p>
        </w:tc>
      </w:tr>
      <w:tr w:rsidR="00FF40D7" w14:paraId="72D698FB" w14:textId="77777777" w:rsidTr="00FF40D7">
        <w:tc>
          <w:tcPr>
            <w:tcW w:w="1413" w:type="dxa"/>
          </w:tcPr>
          <w:p w14:paraId="0C04B3F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2B7914E6" w14:textId="77777777" w:rsidR="00FF40D7" w:rsidRPr="00376A45"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e.g.  table style table( test, sheet, type, literal);</w:t>
            </w:r>
          </w:p>
        </w:tc>
        <w:tc>
          <w:tcPr>
            <w:tcW w:w="4394" w:type="dxa"/>
            <w:tcBorders>
              <w:right w:val="single" w:sz="4" w:space="0" w:color="000000"/>
            </w:tcBorders>
          </w:tcPr>
          <w:p w14:paraId="5F23934B"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2DB7D53D" w14:textId="77777777" w:rsidR="00FF40D7" w:rsidRDefault="00FF40D7" w:rsidP="00FF40D7"/>
    <w:p w14:paraId="007C48F9" w14:textId="77777777" w:rsidR="00FF40D7" w:rsidRDefault="00FF40D7" w:rsidP="00FF40D7">
      <w:pPr>
        <w:spacing w:before="0" w:after="0"/>
      </w:pPr>
      <w:r>
        <w:br w:type="page"/>
      </w:r>
    </w:p>
    <w:p w14:paraId="3B083AB2" w14:textId="77777777" w:rsidR="00FF40D7" w:rsidRDefault="00FF40D7" w:rsidP="00FF40D7">
      <w:r>
        <w:lastRenderedPageBreak/>
        <w:t>Code example with number formatting:</w:t>
      </w:r>
    </w:p>
    <w:p w14:paraId="45C08805" w14:textId="77777777" w:rsidR="00FF40D7" w:rsidRDefault="00FF40D7" w:rsidP="00FF40D7"/>
    <w:p w14:paraId="062F0674" w14:textId="77777777" w:rsidR="00FF40D7" w:rsidRDefault="00FF40D7" w:rsidP="00FF40D7">
      <w:pPr>
        <w:pStyle w:val="Code"/>
      </w:pPr>
      <w:r>
        <w:t>echo("Test various date, numeric and boolean representations");</w:t>
      </w:r>
    </w:p>
    <w:p w14:paraId="5517536D" w14:textId="77777777" w:rsidR="00FF40D7" w:rsidRDefault="00FF40D7" w:rsidP="00FF40D7">
      <w:pPr>
        <w:pStyle w:val="Code"/>
      </w:pPr>
      <w:r>
        <w:t xml:space="preserve">format[] = input quick ignore case("Choose H for HTML, X for EXCEL: ", HX ); </w:t>
      </w:r>
    </w:p>
    <w:p w14:paraId="7AE85AC7" w14:textId="77777777" w:rsidR="00FF40D7" w:rsidRDefault="00FF40D7" w:rsidP="00FF40D7">
      <w:pPr>
        <w:pStyle w:val="Code"/>
      </w:pPr>
    </w:p>
    <w:p w14:paraId="3EEF90DC" w14:textId="77777777" w:rsidR="00FF40D7" w:rsidRDefault="00FF40D7" w:rsidP="00FF40D7">
      <w:pPr>
        <w:pStyle w:val="Code"/>
      </w:pPr>
      <w:r>
        <w:t xml:space="preserve">table initialize( test, </w:t>
      </w:r>
    </w:p>
    <w:p w14:paraId="07951879" w14:textId="77777777" w:rsidR="00FF40D7" w:rsidRDefault="00FF40D7" w:rsidP="00FF40D7">
      <w:pPr>
        <w:pStyle w:val="Code"/>
      </w:pPr>
      <w:r>
        <w:t xml:space="preserve">    {</w:t>
      </w:r>
      <w:r>
        <w:tab/>
        <w:t>{ Dates Lit 1,Dates Lit 2,Dates Num,Boolean EN,Boolean DE,Boolean Num,Numbers,Formulas },</w:t>
      </w:r>
    </w:p>
    <w:p w14:paraId="7DD8978B" w14:textId="77777777" w:rsidR="00FF40D7" w:rsidRPr="00B64A94" w:rsidRDefault="00FF40D7" w:rsidP="00FF40D7">
      <w:pPr>
        <w:pStyle w:val="Code"/>
      </w:pPr>
      <w:r>
        <w:tab/>
      </w:r>
      <w:r w:rsidRPr="00B64A94">
        <w:t>{ "2017-01-30","30.01.2017",abs(date("2017-01-30")),TRUE,WAHR,1,123.45,"=Wurzel(4)"  },</w:t>
      </w:r>
    </w:p>
    <w:p w14:paraId="793ABB89" w14:textId="77777777" w:rsidR="00FF40D7" w:rsidRPr="00B64A94" w:rsidRDefault="00FF40D7" w:rsidP="00FF40D7">
      <w:pPr>
        <w:pStyle w:val="Code"/>
      </w:pPr>
      <w:r w:rsidRPr="00B64A94">
        <w:tab/>
        <w:t>{ "2017-01-30","30.01.2017",abs(date("2017-01-30")),TRUE,WAHR,1,123.45,"=G2*2"  },</w:t>
      </w:r>
    </w:p>
    <w:p w14:paraId="5D396357" w14:textId="77777777" w:rsidR="00FF40D7" w:rsidRPr="00B64A94" w:rsidRDefault="00FF40D7" w:rsidP="00FF40D7">
      <w:pPr>
        <w:pStyle w:val="Code"/>
      </w:pPr>
      <w:r w:rsidRPr="00B64A94">
        <w:tab/>
        <w:t>{ "2017-01-30","30.01.2017",abs(date("2017-01-30")),TRUE,WAHR,1,123.45,"=G2*2"  },</w:t>
      </w:r>
    </w:p>
    <w:p w14:paraId="7DA4E215" w14:textId="77777777" w:rsidR="00FF40D7" w:rsidRPr="00B64A94" w:rsidRDefault="00FF40D7" w:rsidP="00FF40D7">
      <w:pPr>
        <w:pStyle w:val="Code"/>
      </w:pPr>
      <w:r w:rsidRPr="00B64A94">
        <w:tab/>
        <w:t>{ "2017-01-30","30.01.2017",abs(date("2017-01-30")),TRUE,WAHR,1,123.45,"=Root(4)"  } } )</w:t>
      </w:r>
      <w:r w:rsidRPr="00B64A94">
        <w:tab/>
        <w:t>;</w:t>
      </w:r>
    </w:p>
    <w:p w14:paraId="39824BE5" w14:textId="77777777" w:rsidR="00FF40D7" w:rsidRPr="00B64A94" w:rsidRDefault="00FF40D7" w:rsidP="00FF40D7">
      <w:pPr>
        <w:pStyle w:val="Code"/>
      </w:pPr>
    </w:p>
    <w:p w14:paraId="56A66B3A" w14:textId="77777777" w:rsidR="00FF40D7" w:rsidRPr="00B64A94" w:rsidRDefault="00FF40D7" w:rsidP="00FF40D7">
      <w:pPr>
        <w:pStyle w:val="Code"/>
      </w:pPr>
      <w:r w:rsidRPr="00B64A94">
        <w:t>table style columns( test, {0..7}, table, column width, 14 );</w:t>
      </w:r>
    </w:p>
    <w:p w14:paraId="496C8482" w14:textId="77777777" w:rsidR="00FF40D7" w:rsidRDefault="00FF40D7" w:rsidP="00FF40D7">
      <w:pPr>
        <w:pStyle w:val="Code"/>
      </w:pPr>
      <w:r>
        <w:t>table style cells( test, Dates Num,   2, single, number format, "DD.MMM.YYYY" );</w:t>
      </w:r>
    </w:p>
    <w:p w14:paraId="63245367" w14:textId="77777777" w:rsidR="00FF40D7" w:rsidRDefault="00FF40D7" w:rsidP="00FF40D7">
      <w:pPr>
        <w:pStyle w:val="Code"/>
      </w:pPr>
      <w:r>
        <w:t>table style cells( test, Dates Lit 1, 2, single, number format, "DD.MMM.YYYY" );</w:t>
      </w:r>
    </w:p>
    <w:p w14:paraId="03A09101" w14:textId="77777777" w:rsidR="00FF40D7" w:rsidRDefault="00FF40D7" w:rsidP="00FF40D7">
      <w:pPr>
        <w:pStyle w:val="Code"/>
      </w:pPr>
      <w:r>
        <w:t>table style cells( test, Dates Lit 2, 2, single, number format, "DD.MMM.YYYY" );</w:t>
      </w:r>
    </w:p>
    <w:p w14:paraId="41E78D22" w14:textId="77777777" w:rsidR="00FF40D7" w:rsidRDefault="00FF40D7" w:rsidP="00FF40D7">
      <w:pPr>
        <w:pStyle w:val="Code"/>
      </w:pPr>
      <w:r>
        <w:t>table style rows( test, 3, sheet, type, literal );</w:t>
      </w:r>
    </w:p>
    <w:p w14:paraId="6B1E2CE9" w14:textId="77777777" w:rsidR="00FF40D7" w:rsidRDefault="00FF40D7" w:rsidP="00FF40D7">
      <w:pPr>
        <w:pStyle w:val="Code"/>
      </w:pPr>
      <w:r>
        <w:t>table style cells( test, Boolean Num, 4, single, type, boolean );</w:t>
      </w:r>
    </w:p>
    <w:p w14:paraId="7FADE57F" w14:textId="77777777" w:rsidR="00FF40D7" w:rsidRDefault="00FF40D7" w:rsidP="00FF40D7">
      <w:pPr>
        <w:pStyle w:val="Code"/>
      </w:pPr>
      <w:r>
        <w:tab/>
      </w:r>
    </w:p>
    <w:p w14:paraId="4D4A26E8" w14:textId="77777777" w:rsidR="00FF40D7" w:rsidRDefault="00FF40D7" w:rsidP="00FF40D7">
      <w:pPr>
        <w:pStyle w:val="Code"/>
      </w:pPr>
      <w:r>
        <w:t>if (format[] == H)</w:t>
      </w:r>
    </w:p>
    <w:p w14:paraId="30C3702B" w14:textId="77777777" w:rsidR="00FF40D7" w:rsidRDefault="00FF40D7" w:rsidP="00FF40D7">
      <w:pPr>
        <w:pStyle w:val="Code"/>
      </w:pPr>
      <w:r>
        <w:t>{</w:t>
      </w:r>
    </w:p>
    <w:p w14:paraId="54B2EBF3" w14:textId="77777777" w:rsidR="00FF40D7" w:rsidRDefault="00FF40D7" w:rsidP="00FF40D7">
      <w:pPr>
        <w:pStyle w:val="Code"/>
      </w:pPr>
      <w:r>
        <w:tab/>
        <w:t>translate style attributes for html( test );</w:t>
      </w:r>
    </w:p>
    <w:p w14:paraId="6F12AA4F" w14:textId="77777777" w:rsidR="00FF40D7" w:rsidRDefault="00FF40D7" w:rsidP="00FF40D7">
      <w:pPr>
        <w:pStyle w:val="Code"/>
      </w:pPr>
      <w:r>
        <w:tab/>
        <w:t>table save( test , working directory[] + "Numbers out in html.xls", HTML );</w:t>
      </w:r>
    </w:p>
    <w:p w14:paraId="3A1C7B28" w14:textId="77777777" w:rsidR="00FF40D7" w:rsidRDefault="00FF40D7" w:rsidP="00FF40D7">
      <w:pPr>
        <w:pStyle w:val="Code"/>
      </w:pPr>
      <w:r>
        <w:t>}</w:t>
      </w:r>
    </w:p>
    <w:p w14:paraId="71AD7B14" w14:textId="77777777" w:rsidR="00FF40D7" w:rsidRDefault="00FF40D7" w:rsidP="00FF40D7">
      <w:pPr>
        <w:pStyle w:val="Code"/>
      </w:pPr>
      <w:r>
        <w:t>else</w:t>
      </w:r>
    </w:p>
    <w:p w14:paraId="2757AE65" w14:textId="77777777" w:rsidR="00FF40D7" w:rsidRDefault="00FF40D7" w:rsidP="00FF40D7">
      <w:pPr>
        <w:pStyle w:val="Code"/>
      </w:pPr>
      <w:r>
        <w:t>{</w:t>
      </w:r>
    </w:p>
    <w:p w14:paraId="69CA238B" w14:textId="77777777" w:rsidR="00FF40D7" w:rsidRDefault="00FF40D7" w:rsidP="00FF40D7">
      <w:pPr>
        <w:pStyle w:val="Code"/>
      </w:pPr>
      <w:r>
        <w:tab/>
        <w:t>translate style attributes for excel( test );</w:t>
      </w:r>
    </w:p>
    <w:p w14:paraId="0AC276F2" w14:textId="77777777" w:rsidR="00FF40D7" w:rsidRDefault="00FF40D7" w:rsidP="00FF40D7">
      <w:pPr>
        <w:pStyle w:val="Code"/>
      </w:pPr>
      <w:r>
        <w:tab/>
        <w:t>table save( test, working directory[] + "Numbers out in excel.xls", EXCEL );</w:t>
      </w:r>
    </w:p>
    <w:p w14:paraId="6159E785" w14:textId="77777777" w:rsidR="00FF40D7" w:rsidRDefault="00FF40D7" w:rsidP="00FF40D7">
      <w:pPr>
        <w:pStyle w:val="Code"/>
      </w:pPr>
      <w:r>
        <w:t>}</w:t>
      </w:r>
    </w:p>
    <w:p w14:paraId="5113CFB4" w14:textId="77777777" w:rsidR="00FF40D7" w:rsidRDefault="00FF40D7" w:rsidP="00FF40D7">
      <w:pPr>
        <w:pStyle w:val="Code"/>
      </w:pPr>
    </w:p>
    <w:p w14:paraId="001405EF" w14:textId="77777777" w:rsidR="00FF40D7" w:rsidRDefault="00FF40D7" w:rsidP="00FF40D7">
      <w:r>
        <w:t>Following HTML output is generated:</w:t>
      </w:r>
    </w:p>
    <w:p w14:paraId="1B3457A0" w14:textId="77777777" w:rsidR="00FF40D7" w:rsidRDefault="00FF40D7" w:rsidP="00FF40D7">
      <w:r w:rsidRPr="006971FC">
        <w:rPr>
          <w:noProof/>
        </w:rPr>
        <w:drawing>
          <wp:inline distT="0" distB="0" distL="0" distR="0" wp14:anchorId="539EBC41" wp14:editId="0BA8E10F">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421258A3" w14:textId="77777777" w:rsidR="00FF40D7" w:rsidRDefault="00FF40D7" w:rsidP="00FF40D7">
      <w:r>
        <w:t>Note: It recognizes Boolean values as well as formula names (Wurzel instead of Root) in current Excel language and not necessarily in English.  Note the last row in "Boolean Num" is blank.</w:t>
      </w:r>
    </w:p>
    <w:p w14:paraId="54DF3F94" w14:textId="77777777" w:rsidR="00FF40D7" w:rsidRDefault="00FF40D7" w:rsidP="00FF40D7"/>
    <w:p w14:paraId="1396ECDB" w14:textId="77777777" w:rsidR="00FF40D7" w:rsidRDefault="00FF40D7" w:rsidP="00FF40D7">
      <w:r>
        <w:t>Following EXCEL output is generated:</w:t>
      </w:r>
    </w:p>
    <w:p w14:paraId="20094A1A" w14:textId="77777777" w:rsidR="00FF40D7" w:rsidRDefault="00FF40D7" w:rsidP="00FF40D7">
      <w:r w:rsidRPr="00E6136F">
        <w:rPr>
          <w:noProof/>
        </w:rPr>
        <w:drawing>
          <wp:inline distT="0" distB="0" distL="0" distR="0" wp14:anchorId="68CEAEF3" wp14:editId="5C1A8A73">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1F6C984C" w14:textId="77777777" w:rsidR="00FF40D7" w:rsidRDefault="00FF40D7" w:rsidP="00FF40D7">
      <w:r>
        <w:t>Formulas are not recognized in this format.  Implementation is being considered in a future release.  Note the last row under "Boolean Num" is the only field containing an authentic Boolean value.  Formulas are ignored and treated as plain text instead.</w:t>
      </w:r>
    </w:p>
    <w:p w14:paraId="241B4EB6" w14:textId="77777777" w:rsidR="00FF40D7" w:rsidRDefault="00FF40D7" w:rsidP="00FF40D7"/>
    <w:p w14:paraId="46A77150" w14:textId="77777777" w:rsidR="00FF40D7" w:rsidRDefault="00FF40D7" w:rsidP="00FF40D7">
      <w:pPr>
        <w:pStyle w:val="Heading3"/>
      </w:pPr>
      <w:bookmarkStart w:id="252" w:name="_Toc47818446"/>
      <w:r>
        <w:t xml:space="preserve">Translate Generic Type to </w:t>
      </w:r>
      <w:r w:rsidRPr="006D3E67">
        <w:t>Specific</w:t>
      </w:r>
      <w:r>
        <w:t xml:space="preserve"> File Format</w:t>
      </w:r>
      <w:bookmarkEnd w:id="252"/>
    </w:p>
    <w:p w14:paraId="20B2D1B2" w14:textId="77777777" w:rsidR="00FF40D7" w:rsidRPr="0021657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9C5E0B3" w14:textId="77777777" w:rsidTr="00FF40D7">
        <w:tc>
          <w:tcPr>
            <w:tcW w:w="2268" w:type="dxa"/>
            <w:gridSpan w:val="2"/>
          </w:tcPr>
          <w:p w14:paraId="0723660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40D84D0" w14:textId="77777777" w:rsidR="00FF40D7" w:rsidRDefault="00FF40D7" w:rsidP="00FF40D7">
            <w:pPr>
              <w:rPr>
                <w:b/>
                <w:sz w:val="16"/>
                <w:szCs w:val="16"/>
              </w:rPr>
            </w:pPr>
            <w:r>
              <w:rPr>
                <w:b/>
                <w:sz w:val="16"/>
                <w:szCs w:val="16"/>
              </w:rPr>
              <w:t>translate style attributes for excel</w:t>
            </w:r>
          </w:p>
          <w:p w14:paraId="45AD05D7" w14:textId="77777777" w:rsidR="00FF40D7" w:rsidRPr="00CF035E" w:rsidRDefault="00FF40D7" w:rsidP="00FF40D7">
            <w:pPr>
              <w:rPr>
                <w:b/>
                <w:sz w:val="16"/>
                <w:szCs w:val="16"/>
              </w:rPr>
            </w:pPr>
            <w:r>
              <w:rPr>
                <w:b/>
                <w:sz w:val="16"/>
                <w:szCs w:val="16"/>
              </w:rPr>
              <w:t>translate style attributes for html</w:t>
            </w:r>
          </w:p>
        </w:tc>
      </w:tr>
      <w:tr w:rsidR="00FF40D7" w:rsidRPr="003035F5" w14:paraId="72DC543E" w14:textId="77777777" w:rsidTr="00FF40D7">
        <w:tc>
          <w:tcPr>
            <w:tcW w:w="2268" w:type="dxa"/>
            <w:gridSpan w:val="2"/>
          </w:tcPr>
          <w:p w14:paraId="5749F37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0DFE2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BD92D1D" w14:textId="77777777" w:rsidTr="00FF40D7">
        <w:tc>
          <w:tcPr>
            <w:tcW w:w="2268" w:type="dxa"/>
            <w:gridSpan w:val="2"/>
          </w:tcPr>
          <w:p w14:paraId="0998B73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2B8EFED" w14:textId="77777777" w:rsidR="00FF40D7" w:rsidRPr="00CF035E" w:rsidRDefault="00FF40D7" w:rsidP="00FF40D7">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Pr>
                <w:b/>
                <w:sz w:val="16"/>
                <w:szCs w:val="16"/>
              </w:rPr>
              <w:t>multiple</w:t>
            </w:r>
            <w:r>
              <w:rPr>
                <w:sz w:val="16"/>
                <w:szCs w:val="16"/>
              </w:rPr>
              <w:t xml:space="preserve"> (…) function.</w:t>
            </w:r>
          </w:p>
        </w:tc>
      </w:tr>
      <w:tr w:rsidR="00FF40D7" w:rsidRPr="0054705A" w14:paraId="21A2D192" w14:textId="77777777" w:rsidTr="00FF40D7">
        <w:tc>
          <w:tcPr>
            <w:tcW w:w="2268" w:type="dxa"/>
            <w:gridSpan w:val="2"/>
          </w:tcPr>
          <w:p w14:paraId="65A49F74"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78610E2"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42B5F2"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34AEAE4" w14:textId="77777777" w:rsidR="00FF40D7" w:rsidRPr="0054705A" w:rsidRDefault="00FF40D7" w:rsidP="00FF40D7">
            <w:pPr>
              <w:spacing w:before="40" w:after="40"/>
              <w:rPr>
                <w:b/>
                <w:sz w:val="16"/>
                <w:szCs w:val="16"/>
              </w:rPr>
            </w:pPr>
          </w:p>
        </w:tc>
        <w:tc>
          <w:tcPr>
            <w:tcW w:w="4531" w:type="dxa"/>
          </w:tcPr>
          <w:p w14:paraId="5C220EE8"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4C7180C" w14:textId="77777777" w:rsidTr="00FF40D7">
        <w:tc>
          <w:tcPr>
            <w:tcW w:w="2268" w:type="dxa"/>
            <w:gridSpan w:val="2"/>
          </w:tcPr>
          <w:p w14:paraId="7E4E881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5C86B3F" w14:textId="77777777" w:rsidR="00FF40D7" w:rsidRPr="00CF035E" w:rsidRDefault="00FF40D7" w:rsidP="00FF40D7">
            <w:pPr>
              <w:spacing w:before="40" w:after="40"/>
              <w:rPr>
                <w:sz w:val="16"/>
                <w:szCs w:val="16"/>
              </w:rPr>
            </w:pPr>
            <w:r>
              <w:rPr>
                <w:sz w:val="16"/>
                <w:szCs w:val="16"/>
              </w:rPr>
              <w:t>1</w:t>
            </w:r>
          </w:p>
        </w:tc>
      </w:tr>
      <w:tr w:rsidR="00FF40D7" w:rsidRPr="00CF035E" w14:paraId="34888048" w14:textId="77777777" w:rsidTr="00FF40D7">
        <w:tc>
          <w:tcPr>
            <w:tcW w:w="1418" w:type="dxa"/>
          </w:tcPr>
          <w:p w14:paraId="34F234C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ADF03B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89E6C6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0B0AA78" w14:textId="77777777" w:rsidR="00FF40D7" w:rsidRPr="00CF035E" w:rsidRDefault="00FF40D7" w:rsidP="00FF40D7">
            <w:pPr>
              <w:spacing w:before="40" w:after="40"/>
              <w:rPr>
                <w:sz w:val="16"/>
                <w:szCs w:val="16"/>
              </w:rPr>
            </w:pPr>
            <w:r>
              <w:rPr>
                <w:sz w:val="16"/>
                <w:szCs w:val="16"/>
              </w:rPr>
              <w:t>Table name</w:t>
            </w:r>
          </w:p>
        </w:tc>
      </w:tr>
      <w:tr w:rsidR="00FF40D7" w:rsidRPr="00CF035E" w14:paraId="0601A461" w14:textId="77777777" w:rsidTr="00FF40D7">
        <w:tc>
          <w:tcPr>
            <w:tcW w:w="2268" w:type="dxa"/>
            <w:gridSpan w:val="2"/>
          </w:tcPr>
          <w:p w14:paraId="73AE16F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B395CF"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C871A1E" w14:textId="77777777" w:rsidR="00FF40D7" w:rsidRPr="00CF035E" w:rsidRDefault="00FF40D7" w:rsidP="00FF40D7">
            <w:pPr>
              <w:spacing w:before="40" w:after="40"/>
              <w:rPr>
                <w:sz w:val="16"/>
                <w:szCs w:val="16"/>
              </w:rPr>
            </w:pPr>
            <w:r>
              <w:rPr>
                <w:sz w:val="16"/>
                <w:szCs w:val="16"/>
              </w:rPr>
              <w:t>Procedure call</w:t>
            </w:r>
          </w:p>
        </w:tc>
      </w:tr>
      <w:tr w:rsidR="00FF40D7" w:rsidRPr="00CF035E" w14:paraId="37C0717A" w14:textId="77777777" w:rsidTr="00FF40D7">
        <w:tc>
          <w:tcPr>
            <w:tcW w:w="2268" w:type="dxa"/>
            <w:gridSpan w:val="2"/>
          </w:tcPr>
          <w:p w14:paraId="080BC88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197C40" w14:textId="77777777" w:rsidR="00FF40D7" w:rsidRPr="00CF035E" w:rsidRDefault="00FF40D7" w:rsidP="00FF40D7">
            <w:pPr>
              <w:spacing w:before="40" w:after="40"/>
              <w:rPr>
                <w:sz w:val="16"/>
                <w:szCs w:val="16"/>
              </w:rPr>
            </w:pPr>
            <w:r>
              <w:rPr>
                <w:b/>
                <w:sz w:val="16"/>
                <w:szCs w:val="16"/>
              </w:rPr>
              <w:t xml:space="preserve">translate style attributes for html </w:t>
            </w:r>
            <w:r>
              <w:rPr>
                <w:sz w:val="16"/>
                <w:szCs w:val="16"/>
              </w:rPr>
              <w:t>( customer list );</w:t>
            </w:r>
          </w:p>
        </w:tc>
      </w:tr>
    </w:tbl>
    <w:p w14:paraId="6CCE2112" w14:textId="77777777" w:rsidR="00FF40D7" w:rsidRDefault="00FF40D7" w:rsidP="00FF40D7"/>
    <w:p w14:paraId="3AD7A1E1" w14:textId="77777777" w:rsidR="00FF40D7" w:rsidRDefault="00FF40D7" w:rsidP="00FF40D7">
      <w:pPr>
        <w:spacing w:before="0" w:after="0"/>
      </w:pPr>
      <w:r>
        <w:br w:type="page"/>
      </w:r>
    </w:p>
    <w:p w14:paraId="7D6A15C4" w14:textId="77777777" w:rsidR="00FF40D7" w:rsidRDefault="00FF40D7" w:rsidP="00FF40D7"/>
    <w:p w14:paraId="69D20905" w14:textId="77777777" w:rsidR="00FF40D7" w:rsidRDefault="00FF40D7" w:rsidP="00FF40D7">
      <w:pPr>
        <w:pStyle w:val="Heading3"/>
      </w:pPr>
      <w:bookmarkStart w:id="253" w:name="_Toc47818447"/>
      <w:r>
        <w:t xml:space="preserve">Reset </w:t>
      </w:r>
      <w:r w:rsidRPr="006D3E67">
        <w:t>Style</w:t>
      </w:r>
      <w:r>
        <w:t xml:space="preserve"> and Formatting</w:t>
      </w:r>
      <w:bookmarkEnd w:id="253"/>
    </w:p>
    <w:p w14:paraId="39B0F8B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C9DB73" w14:textId="77777777" w:rsidTr="00FF40D7">
        <w:tc>
          <w:tcPr>
            <w:tcW w:w="2268" w:type="dxa"/>
            <w:gridSpan w:val="2"/>
          </w:tcPr>
          <w:p w14:paraId="5542F7B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52558BC" w14:textId="77777777" w:rsidR="00FF40D7" w:rsidRPr="00CF035E" w:rsidRDefault="00FF40D7" w:rsidP="00FF40D7">
            <w:pPr>
              <w:rPr>
                <w:b/>
                <w:sz w:val="16"/>
                <w:szCs w:val="16"/>
              </w:rPr>
            </w:pPr>
            <w:r>
              <w:rPr>
                <w:b/>
                <w:sz w:val="16"/>
                <w:szCs w:val="16"/>
              </w:rPr>
              <w:t>table style reset</w:t>
            </w:r>
          </w:p>
        </w:tc>
      </w:tr>
      <w:tr w:rsidR="00FF40D7" w:rsidRPr="003035F5" w14:paraId="607E7C67" w14:textId="77777777" w:rsidTr="00FF40D7">
        <w:tc>
          <w:tcPr>
            <w:tcW w:w="2268" w:type="dxa"/>
            <w:gridSpan w:val="2"/>
          </w:tcPr>
          <w:p w14:paraId="4EF47244"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2D069F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7F17F3BF" w14:textId="77777777" w:rsidTr="00FF40D7">
        <w:tc>
          <w:tcPr>
            <w:tcW w:w="2268" w:type="dxa"/>
            <w:gridSpan w:val="2"/>
          </w:tcPr>
          <w:p w14:paraId="6F775A6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0D4EDB9" w14:textId="77777777" w:rsidR="00FF40D7" w:rsidRDefault="00FF40D7" w:rsidP="00FF40D7">
            <w:pPr>
              <w:spacing w:before="40" w:after="40"/>
              <w:rPr>
                <w:sz w:val="16"/>
                <w:szCs w:val="16"/>
              </w:rPr>
            </w:pPr>
            <w:r>
              <w:rPr>
                <w:sz w:val="16"/>
                <w:szCs w:val="16"/>
              </w:rPr>
              <w:t>Removes any style and formatting on the specified tables.</w:t>
            </w:r>
          </w:p>
          <w:p w14:paraId="13B0C23A" w14:textId="77777777" w:rsidR="00FF40D7" w:rsidRPr="00CF035E" w:rsidRDefault="00FF40D7" w:rsidP="00FF40D7">
            <w:pPr>
              <w:spacing w:before="40" w:after="40"/>
              <w:rPr>
                <w:sz w:val="16"/>
                <w:szCs w:val="16"/>
              </w:rPr>
            </w:pPr>
            <w:r>
              <w:rPr>
                <w:sz w:val="16"/>
                <w:szCs w:val="16"/>
              </w:rPr>
              <w:t>If no formatting exists, then there will be no error..</w:t>
            </w:r>
          </w:p>
        </w:tc>
      </w:tr>
      <w:tr w:rsidR="00FF40D7" w:rsidRPr="0054705A" w14:paraId="3F46C726" w14:textId="77777777" w:rsidTr="00FF40D7">
        <w:tc>
          <w:tcPr>
            <w:tcW w:w="2268" w:type="dxa"/>
            <w:gridSpan w:val="2"/>
          </w:tcPr>
          <w:p w14:paraId="54EEEDE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D2AB3ED"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A457D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EFD24F" w14:textId="77777777" w:rsidR="00FF40D7" w:rsidRPr="0054705A" w:rsidRDefault="00FF40D7" w:rsidP="00FF40D7">
            <w:pPr>
              <w:spacing w:before="40" w:after="40"/>
              <w:rPr>
                <w:b/>
                <w:sz w:val="16"/>
                <w:szCs w:val="16"/>
              </w:rPr>
            </w:pPr>
          </w:p>
        </w:tc>
        <w:tc>
          <w:tcPr>
            <w:tcW w:w="4531" w:type="dxa"/>
          </w:tcPr>
          <w:p w14:paraId="6964135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39076E9" w14:textId="77777777" w:rsidTr="00FF40D7">
        <w:tc>
          <w:tcPr>
            <w:tcW w:w="2268" w:type="dxa"/>
            <w:gridSpan w:val="2"/>
          </w:tcPr>
          <w:p w14:paraId="1952CEC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D37732" w14:textId="77777777" w:rsidR="00FF40D7" w:rsidRPr="00CF035E" w:rsidRDefault="00FF40D7" w:rsidP="00FF40D7">
            <w:pPr>
              <w:spacing w:before="40" w:after="40"/>
              <w:rPr>
                <w:sz w:val="16"/>
                <w:szCs w:val="16"/>
              </w:rPr>
            </w:pPr>
            <w:r>
              <w:rPr>
                <w:sz w:val="16"/>
                <w:szCs w:val="16"/>
              </w:rPr>
              <w:t>min 0</w:t>
            </w:r>
          </w:p>
        </w:tc>
      </w:tr>
      <w:tr w:rsidR="00FF40D7" w:rsidRPr="00CF035E" w14:paraId="740AC703" w14:textId="77777777" w:rsidTr="00FF40D7">
        <w:tc>
          <w:tcPr>
            <w:tcW w:w="1418" w:type="dxa"/>
          </w:tcPr>
          <w:p w14:paraId="582E6F8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7998A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BE2669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7863E23" w14:textId="77777777" w:rsidR="00FF40D7" w:rsidRPr="00CF035E" w:rsidRDefault="00FF40D7" w:rsidP="00FF40D7">
            <w:pPr>
              <w:spacing w:before="40" w:after="40"/>
              <w:rPr>
                <w:sz w:val="16"/>
                <w:szCs w:val="16"/>
              </w:rPr>
            </w:pPr>
            <w:r>
              <w:rPr>
                <w:sz w:val="16"/>
                <w:szCs w:val="16"/>
              </w:rPr>
              <w:t>Table name</w:t>
            </w:r>
          </w:p>
        </w:tc>
      </w:tr>
      <w:tr w:rsidR="00FF40D7" w:rsidRPr="00CF035E" w14:paraId="7863E820" w14:textId="77777777" w:rsidTr="00FF40D7">
        <w:tc>
          <w:tcPr>
            <w:tcW w:w="2268" w:type="dxa"/>
            <w:gridSpan w:val="2"/>
          </w:tcPr>
          <w:p w14:paraId="5C81B97F"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7B61D4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08DBBA2" w14:textId="77777777" w:rsidR="00FF40D7" w:rsidRPr="00CF035E" w:rsidRDefault="00FF40D7" w:rsidP="00FF40D7">
            <w:pPr>
              <w:spacing w:before="40" w:after="40"/>
              <w:rPr>
                <w:sz w:val="16"/>
                <w:szCs w:val="16"/>
              </w:rPr>
            </w:pPr>
            <w:r>
              <w:rPr>
                <w:sz w:val="16"/>
                <w:szCs w:val="16"/>
              </w:rPr>
              <w:t>Procedure call</w:t>
            </w:r>
          </w:p>
        </w:tc>
      </w:tr>
      <w:tr w:rsidR="00FF40D7" w:rsidRPr="00CF035E" w14:paraId="49E726BD" w14:textId="77777777" w:rsidTr="00FF40D7">
        <w:tc>
          <w:tcPr>
            <w:tcW w:w="2268" w:type="dxa"/>
            <w:gridSpan w:val="2"/>
          </w:tcPr>
          <w:p w14:paraId="2BCD0F42"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4CF25B9" w14:textId="77777777" w:rsidR="00FF40D7" w:rsidRPr="00CF035E" w:rsidRDefault="00FF40D7" w:rsidP="00FF40D7">
            <w:pPr>
              <w:spacing w:before="40" w:after="40"/>
              <w:rPr>
                <w:sz w:val="16"/>
                <w:szCs w:val="16"/>
              </w:rPr>
            </w:pPr>
            <w:r w:rsidRPr="0003142A">
              <w:rPr>
                <w:b/>
                <w:sz w:val="16"/>
                <w:szCs w:val="16"/>
              </w:rPr>
              <w:t>table style reset</w:t>
            </w:r>
            <w:r>
              <w:rPr>
                <w:sz w:val="16"/>
                <w:szCs w:val="16"/>
              </w:rPr>
              <w:t>( customers, orders, products );</w:t>
            </w:r>
          </w:p>
        </w:tc>
      </w:tr>
    </w:tbl>
    <w:p w14:paraId="43C5F64E" w14:textId="77777777" w:rsidR="00FF40D7" w:rsidRDefault="00FF40D7" w:rsidP="00FF40D7"/>
    <w:p w14:paraId="1C86D96B" w14:textId="77777777" w:rsidR="00FF40D7" w:rsidRDefault="00FF40D7" w:rsidP="00FF40D7"/>
    <w:p w14:paraId="7C4F917E" w14:textId="77777777" w:rsidR="00FF40D7" w:rsidRDefault="00FF40D7" w:rsidP="00FF40D7">
      <w:pPr>
        <w:spacing w:before="0" w:after="160" w:line="259" w:lineRule="auto"/>
      </w:pPr>
      <w:r>
        <w:br w:type="page"/>
      </w:r>
    </w:p>
    <w:p w14:paraId="138D94C0" w14:textId="77777777" w:rsidR="00FF40D7" w:rsidRDefault="00FF40D7" w:rsidP="00FF40D7"/>
    <w:p w14:paraId="39903489" w14:textId="77777777" w:rsidR="00FF40D7" w:rsidRDefault="00FF40D7" w:rsidP="00FF40D7">
      <w:pPr>
        <w:pStyle w:val="Heading2"/>
      </w:pPr>
      <w:bookmarkStart w:id="254" w:name="_Toc47818448"/>
      <w:r>
        <w:t>File Compression and Decompression</w:t>
      </w:r>
      <w:bookmarkEnd w:id="254"/>
    </w:p>
    <w:p w14:paraId="6C3C3ABE" w14:textId="77777777" w:rsidR="00FF40D7" w:rsidRDefault="00FF40D7" w:rsidP="00FF40D7">
      <w:r>
        <w:t>The B4P library "ZIP Library" provides a collection of functions aiming to archive and extract files.  The functions are implemented and B4P and requires the freely available "7z" compression / decompression utility installed on the PC.  The library will refuse operating if it has not found this utility.</w:t>
      </w:r>
    </w:p>
    <w:p w14:paraId="5DA67618" w14:textId="77777777" w:rsidR="00FF40D7" w:rsidRDefault="00FF40D7" w:rsidP="00FF40D7">
      <w:r>
        <w:t xml:space="preserve">All following functions require the statement </w:t>
      </w:r>
      <w:r w:rsidRPr="003364C2">
        <w:rPr>
          <w:b/>
        </w:rPr>
        <w:t xml:space="preserve">include( </w:t>
      </w:r>
      <w:r>
        <w:rPr>
          <w:b/>
        </w:rPr>
        <w:t>Z</w:t>
      </w:r>
      <w:r w:rsidRPr="003364C2">
        <w:rPr>
          <w:b/>
        </w:rPr>
        <w:t xml:space="preserve">ip </w:t>
      </w:r>
      <w:r>
        <w:rPr>
          <w:b/>
        </w:rPr>
        <w:t>L</w:t>
      </w:r>
      <w:r w:rsidRPr="003364C2">
        <w:rPr>
          <w:b/>
        </w:rPr>
        <w:t>ibrary )</w:t>
      </w:r>
      <w:r>
        <w:t xml:space="preserve"> before calling them.</w:t>
      </w:r>
    </w:p>
    <w:p w14:paraId="560D664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1AF6132" w14:textId="77777777" w:rsidTr="00FF40D7">
        <w:tc>
          <w:tcPr>
            <w:tcW w:w="2268" w:type="dxa"/>
            <w:gridSpan w:val="2"/>
          </w:tcPr>
          <w:p w14:paraId="5B19EA1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C375472" w14:textId="77777777" w:rsidR="00FF40D7" w:rsidRPr="00CF035E" w:rsidRDefault="00FF40D7" w:rsidP="00FF40D7">
            <w:pPr>
              <w:rPr>
                <w:b/>
                <w:sz w:val="16"/>
                <w:szCs w:val="16"/>
              </w:rPr>
            </w:pPr>
            <w:r>
              <w:rPr>
                <w:b/>
                <w:sz w:val="16"/>
                <w:szCs w:val="16"/>
              </w:rPr>
              <w:t>zip extract files</w:t>
            </w:r>
          </w:p>
        </w:tc>
      </w:tr>
      <w:tr w:rsidR="00FF40D7" w:rsidRPr="003035F5" w14:paraId="2060C302" w14:textId="77777777" w:rsidTr="00FF40D7">
        <w:trPr>
          <w:trHeight w:val="60"/>
        </w:trPr>
        <w:tc>
          <w:tcPr>
            <w:tcW w:w="2268" w:type="dxa"/>
            <w:gridSpan w:val="2"/>
          </w:tcPr>
          <w:p w14:paraId="00309575"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2E25842"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AE00D34" w14:textId="77777777" w:rsidTr="00FF40D7">
        <w:tc>
          <w:tcPr>
            <w:tcW w:w="2268" w:type="dxa"/>
            <w:gridSpan w:val="2"/>
          </w:tcPr>
          <w:p w14:paraId="3B25DC3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67E4EE6" w14:textId="77777777" w:rsidR="00FF40D7" w:rsidRDefault="00FF40D7" w:rsidP="00FF40D7">
            <w:pPr>
              <w:spacing w:before="40" w:after="40"/>
              <w:rPr>
                <w:sz w:val="16"/>
                <w:szCs w:val="16"/>
              </w:rPr>
            </w:pPr>
            <w:r>
              <w:rPr>
                <w:sz w:val="16"/>
                <w:szCs w:val="16"/>
              </w:rPr>
              <w:t>Extracts one or more files from the ZIP file.</w:t>
            </w:r>
          </w:p>
          <w:p w14:paraId="26A59F61" w14:textId="77777777" w:rsidR="00FF40D7" w:rsidRPr="00CF035E" w:rsidRDefault="00FF40D7" w:rsidP="00FF40D7">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FF40D7" w:rsidRPr="0054705A" w14:paraId="2421CD12" w14:textId="77777777" w:rsidTr="00FF40D7">
        <w:tc>
          <w:tcPr>
            <w:tcW w:w="2268" w:type="dxa"/>
            <w:gridSpan w:val="2"/>
          </w:tcPr>
          <w:p w14:paraId="406749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589E2E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5D196A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8E2284" w14:textId="77777777" w:rsidR="00FF40D7" w:rsidRPr="0054705A" w:rsidRDefault="00FF40D7" w:rsidP="00FF40D7">
            <w:pPr>
              <w:spacing w:before="40" w:after="40"/>
              <w:rPr>
                <w:b/>
                <w:sz w:val="16"/>
                <w:szCs w:val="16"/>
              </w:rPr>
            </w:pPr>
          </w:p>
        </w:tc>
        <w:tc>
          <w:tcPr>
            <w:tcW w:w="4531" w:type="dxa"/>
          </w:tcPr>
          <w:p w14:paraId="0BCF209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F943F03" w14:textId="77777777" w:rsidTr="00FF40D7">
        <w:tc>
          <w:tcPr>
            <w:tcW w:w="2268" w:type="dxa"/>
            <w:gridSpan w:val="2"/>
          </w:tcPr>
          <w:p w14:paraId="3FC4F65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22A65E9" w14:textId="77777777" w:rsidR="00FF40D7" w:rsidRPr="00CF035E" w:rsidRDefault="00FF40D7" w:rsidP="00FF40D7">
            <w:pPr>
              <w:spacing w:before="40" w:after="40"/>
              <w:rPr>
                <w:sz w:val="16"/>
                <w:szCs w:val="16"/>
              </w:rPr>
            </w:pPr>
            <w:r>
              <w:rPr>
                <w:sz w:val="16"/>
                <w:szCs w:val="16"/>
              </w:rPr>
              <w:t>2-3</w:t>
            </w:r>
          </w:p>
        </w:tc>
      </w:tr>
      <w:tr w:rsidR="00FF40D7" w:rsidRPr="00CF035E" w14:paraId="3527D759" w14:textId="77777777" w:rsidTr="00FF40D7">
        <w:tc>
          <w:tcPr>
            <w:tcW w:w="1418" w:type="dxa"/>
          </w:tcPr>
          <w:p w14:paraId="654225B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5AEB7B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ACB1BE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CFA7C1B" w14:textId="77777777" w:rsidR="00FF40D7" w:rsidRDefault="00FF40D7" w:rsidP="00FF40D7">
            <w:pPr>
              <w:spacing w:before="40" w:after="40"/>
              <w:rPr>
                <w:sz w:val="16"/>
                <w:szCs w:val="16"/>
              </w:rPr>
            </w:pPr>
            <w:r>
              <w:rPr>
                <w:sz w:val="16"/>
                <w:szCs w:val="16"/>
              </w:rPr>
              <w:t>Archive File Name</w:t>
            </w:r>
          </w:p>
          <w:p w14:paraId="2077F612"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3CF62B7D" w14:textId="77777777" w:rsidTr="00FF40D7">
        <w:tc>
          <w:tcPr>
            <w:tcW w:w="1418" w:type="dxa"/>
          </w:tcPr>
          <w:p w14:paraId="547D3DC2" w14:textId="77777777" w:rsidR="00FF40D7" w:rsidRPr="00CF035E" w:rsidRDefault="00FF40D7" w:rsidP="00FF40D7">
            <w:pPr>
              <w:spacing w:before="40" w:after="40"/>
              <w:rPr>
                <w:sz w:val="16"/>
                <w:szCs w:val="16"/>
              </w:rPr>
            </w:pPr>
          </w:p>
        </w:tc>
        <w:tc>
          <w:tcPr>
            <w:tcW w:w="850" w:type="dxa"/>
          </w:tcPr>
          <w:p w14:paraId="63B71FC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34C03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641FF2B" w14:textId="77777777" w:rsidR="00FF40D7" w:rsidRDefault="00FF40D7" w:rsidP="00FF40D7">
            <w:pPr>
              <w:spacing w:before="40" w:after="40"/>
              <w:rPr>
                <w:sz w:val="16"/>
                <w:szCs w:val="16"/>
              </w:rPr>
            </w:pPr>
            <w:r>
              <w:rPr>
                <w:sz w:val="16"/>
                <w:szCs w:val="16"/>
              </w:rPr>
              <w:t>Content File Names</w:t>
            </w:r>
          </w:p>
          <w:p w14:paraId="7CE6CA92" w14:textId="77777777" w:rsidR="00FF40D7" w:rsidRDefault="00FF40D7" w:rsidP="00FF40D7">
            <w:pPr>
              <w:spacing w:before="40" w:after="40"/>
              <w:rPr>
                <w:sz w:val="16"/>
                <w:szCs w:val="16"/>
              </w:rPr>
            </w:pPr>
            <w:r>
              <w:rPr>
                <w:sz w:val="16"/>
                <w:szCs w:val="16"/>
              </w:rPr>
              <w:t>Path and name of the file item inside the archive.  The file will be stored in the working directory.  You can provide multiple such files if you provide them in a parameter set.  Wildcards are allowed.</w:t>
            </w:r>
          </w:p>
        </w:tc>
      </w:tr>
      <w:tr w:rsidR="00FF40D7" w:rsidRPr="00CF035E" w14:paraId="35D28E27" w14:textId="77777777" w:rsidTr="00FF40D7">
        <w:tc>
          <w:tcPr>
            <w:tcW w:w="1418" w:type="dxa"/>
          </w:tcPr>
          <w:p w14:paraId="4AEF3C57" w14:textId="77777777" w:rsidR="00FF40D7" w:rsidRPr="00CF035E" w:rsidRDefault="00FF40D7" w:rsidP="00FF40D7">
            <w:pPr>
              <w:spacing w:before="40" w:after="40"/>
              <w:rPr>
                <w:sz w:val="16"/>
                <w:szCs w:val="16"/>
              </w:rPr>
            </w:pPr>
          </w:p>
        </w:tc>
        <w:tc>
          <w:tcPr>
            <w:tcW w:w="850" w:type="dxa"/>
          </w:tcPr>
          <w:p w14:paraId="56EABEF4" w14:textId="77777777" w:rsidR="00FF40D7" w:rsidRPr="00824523" w:rsidRDefault="00FF40D7" w:rsidP="00FF40D7">
            <w:pPr>
              <w:tabs>
                <w:tab w:val="left" w:pos="459"/>
              </w:tabs>
              <w:spacing w:before="40" w:after="40"/>
              <w:rPr>
                <w:sz w:val="16"/>
                <w:szCs w:val="16"/>
              </w:rPr>
            </w:pPr>
            <w:r w:rsidRPr="00824523">
              <w:rPr>
                <w:sz w:val="16"/>
                <w:szCs w:val="16"/>
              </w:rPr>
              <w:t>Opt. 3.</w:t>
            </w:r>
          </w:p>
        </w:tc>
        <w:tc>
          <w:tcPr>
            <w:tcW w:w="1560" w:type="dxa"/>
            <w:gridSpan w:val="2"/>
          </w:tcPr>
          <w:p w14:paraId="06AC7F52" w14:textId="77777777" w:rsidR="00FF40D7" w:rsidRPr="00824523" w:rsidRDefault="00FF40D7" w:rsidP="00FF40D7">
            <w:pPr>
              <w:tabs>
                <w:tab w:val="left" w:pos="459"/>
              </w:tabs>
              <w:spacing w:before="40" w:after="40"/>
              <w:rPr>
                <w:sz w:val="16"/>
                <w:szCs w:val="16"/>
              </w:rPr>
            </w:pPr>
            <w:r w:rsidRPr="00824523">
              <w:rPr>
                <w:sz w:val="16"/>
                <w:szCs w:val="16"/>
              </w:rPr>
              <w:t>Literal</w:t>
            </w:r>
          </w:p>
        </w:tc>
        <w:tc>
          <w:tcPr>
            <w:tcW w:w="6373" w:type="dxa"/>
            <w:gridSpan w:val="3"/>
          </w:tcPr>
          <w:p w14:paraId="229D16C0" w14:textId="77777777" w:rsidR="00FF40D7" w:rsidRPr="00824523" w:rsidRDefault="00FF40D7" w:rsidP="00FF40D7">
            <w:pPr>
              <w:spacing w:before="40" w:after="40"/>
              <w:rPr>
                <w:sz w:val="16"/>
                <w:szCs w:val="16"/>
              </w:rPr>
            </w:pPr>
            <w:r w:rsidRPr="00824523">
              <w:rPr>
                <w:sz w:val="16"/>
                <w:szCs w:val="16"/>
              </w:rPr>
              <w:t xml:space="preserve">Target </w:t>
            </w:r>
            <w:r>
              <w:rPr>
                <w:sz w:val="16"/>
                <w:szCs w:val="16"/>
              </w:rPr>
              <w:t>D</w:t>
            </w:r>
            <w:r w:rsidRPr="00824523">
              <w:rPr>
                <w:sz w:val="16"/>
                <w:szCs w:val="16"/>
              </w:rPr>
              <w:t>irectory Name.</w:t>
            </w:r>
          </w:p>
          <w:p w14:paraId="7F7E92CC" w14:textId="77777777" w:rsidR="00FF40D7" w:rsidRPr="00824523" w:rsidRDefault="00FF40D7" w:rsidP="00FF40D7">
            <w:pPr>
              <w:spacing w:before="40" w:after="40"/>
              <w:rPr>
                <w:sz w:val="16"/>
                <w:szCs w:val="16"/>
              </w:rPr>
            </w:pPr>
            <w:r w:rsidRPr="00824523">
              <w:rPr>
                <w:sz w:val="16"/>
                <w:szCs w:val="16"/>
              </w:rPr>
              <w:t xml:space="preserve">  If not used, then the working directory will be used.</w:t>
            </w:r>
          </w:p>
        </w:tc>
      </w:tr>
      <w:tr w:rsidR="00FF40D7" w:rsidRPr="00CF035E" w14:paraId="2203BBAE" w14:textId="77777777" w:rsidTr="00FF40D7">
        <w:tc>
          <w:tcPr>
            <w:tcW w:w="2268" w:type="dxa"/>
            <w:gridSpan w:val="2"/>
          </w:tcPr>
          <w:p w14:paraId="69A4335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B51EA1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08E669E" w14:textId="77777777" w:rsidR="00FF40D7" w:rsidRPr="00CF035E" w:rsidRDefault="00FF40D7" w:rsidP="00FF40D7">
            <w:pPr>
              <w:spacing w:before="40" w:after="40"/>
              <w:rPr>
                <w:sz w:val="16"/>
                <w:szCs w:val="16"/>
              </w:rPr>
            </w:pPr>
            <w:r>
              <w:rPr>
                <w:sz w:val="16"/>
                <w:szCs w:val="16"/>
              </w:rPr>
              <w:t>Procedure call</w:t>
            </w:r>
          </w:p>
        </w:tc>
      </w:tr>
      <w:tr w:rsidR="00FF40D7" w:rsidRPr="00CF035E" w14:paraId="0D32C41D" w14:textId="77777777" w:rsidTr="00FF40D7">
        <w:tc>
          <w:tcPr>
            <w:tcW w:w="2268" w:type="dxa"/>
            <w:gridSpan w:val="2"/>
          </w:tcPr>
          <w:p w14:paraId="0443B47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46FF4AE" w14:textId="77777777" w:rsidR="00FF40D7" w:rsidRDefault="00FF40D7" w:rsidP="00FF40D7">
            <w:pPr>
              <w:spacing w:before="40" w:after="40"/>
              <w:rPr>
                <w:sz w:val="16"/>
                <w:szCs w:val="16"/>
              </w:rPr>
            </w:pPr>
            <w:r>
              <w:rPr>
                <w:b/>
                <w:sz w:val="16"/>
                <w:szCs w:val="16"/>
              </w:rPr>
              <w:t xml:space="preserve">zip extract files </w:t>
            </w:r>
            <w:r>
              <w:rPr>
                <w:sz w:val="16"/>
                <w:szCs w:val="16"/>
              </w:rPr>
              <w:t>( mysheet.xlsx, "DocProps/Core.xml" );</w:t>
            </w:r>
          </w:p>
          <w:p w14:paraId="460A85D0" w14:textId="77777777" w:rsidR="00FF40D7" w:rsidRDefault="00FF40D7" w:rsidP="00FF40D7">
            <w:pPr>
              <w:spacing w:before="40" w:after="40"/>
              <w:rPr>
                <w:sz w:val="16"/>
                <w:szCs w:val="16"/>
              </w:rPr>
            </w:pPr>
            <w:r w:rsidRPr="002A32EE">
              <w:rPr>
                <w:b/>
                <w:sz w:val="16"/>
                <w:szCs w:val="16"/>
              </w:rPr>
              <w:t>zip extract files</w:t>
            </w:r>
            <w:r>
              <w:rPr>
                <w:sz w:val="16"/>
                <w:szCs w:val="16"/>
              </w:rPr>
              <w:t xml:space="preserve"> ( mysheet.xlsx, { "xl/Styles.xml", "xl/sharedstrings.xml" } );</w:t>
            </w:r>
          </w:p>
          <w:p w14:paraId="1CBC44CC" w14:textId="77777777" w:rsidR="00FF40D7" w:rsidRPr="002A32EE" w:rsidRDefault="00FF40D7" w:rsidP="00FF40D7">
            <w:pPr>
              <w:spacing w:before="40" w:after="40"/>
              <w:rPr>
                <w:sz w:val="16"/>
                <w:szCs w:val="16"/>
              </w:rPr>
            </w:pPr>
            <w:r w:rsidRPr="002A32EE">
              <w:rPr>
                <w:b/>
                <w:sz w:val="16"/>
                <w:szCs w:val="16"/>
              </w:rPr>
              <w:t>zip extract files</w:t>
            </w:r>
            <w:r>
              <w:rPr>
                <w:b/>
                <w:sz w:val="16"/>
                <w:szCs w:val="16"/>
              </w:rPr>
              <w:t xml:space="preserve"> </w:t>
            </w:r>
            <w:r w:rsidRPr="002A32EE">
              <w:rPr>
                <w:sz w:val="16"/>
                <w:szCs w:val="16"/>
              </w:rPr>
              <w:t>(</w:t>
            </w:r>
            <w:r>
              <w:rPr>
                <w:sz w:val="16"/>
                <w:szCs w:val="16"/>
              </w:rPr>
              <w:t xml:space="preserve"> mysheet.xlsx, "xl/*.xml", "C:\temp\" );</w:t>
            </w:r>
          </w:p>
          <w:p w14:paraId="7DA7FD7A"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30B43A71"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modoficatin.</w:t>
            </w:r>
          </w:p>
        </w:tc>
      </w:tr>
    </w:tbl>
    <w:p w14:paraId="6F9A55D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C6DDE89" w14:textId="77777777" w:rsidTr="00FF40D7">
        <w:tc>
          <w:tcPr>
            <w:tcW w:w="2268" w:type="dxa"/>
            <w:gridSpan w:val="2"/>
          </w:tcPr>
          <w:p w14:paraId="0EDAFF2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27A647E" w14:textId="77777777" w:rsidR="00FF40D7" w:rsidRPr="00CF035E" w:rsidRDefault="00FF40D7" w:rsidP="00FF40D7">
            <w:pPr>
              <w:rPr>
                <w:b/>
                <w:sz w:val="16"/>
                <w:szCs w:val="16"/>
              </w:rPr>
            </w:pPr>
            <w:r>
              <w:rPr>
                <w:b/>
                <w:sz w:val="16"/>
                <w:szCs w:val="16"/>
              </w:rPr>
              <w:t>zip extract all</w:t>
            </w:r>
          </w:p>
        </w:tc>
      </w:tr>
      <w:tr w:rsidR="00FF40D7" w:rsidRPr="003035F5" w14:paraId="7E1E7526" w14:textId="77777777" w:rsidTr="00FF40D7">
        <w:trPr>
          <w:trHeight w:val="60"/>
        </w:trPr>
        <w:tc>
          <w:tcPr>
            <w:tcW w:w="2268" w:type="dxa"/>
            <w:gridSpan w:val="2"/>
          </w:tcPr>
          <w:p w14:paraId="0DFF006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ABFE0C4"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0A09FA3" w14:textId="77777777" w:rsidTr="00FF40D7">
        <w:tc>
          <w:tcPr>
            <w:tcW w:w="2268" w:type="dxa"/>
            <w:gridSpan w:val="2"/>
          </w:tcPr>
          <w:p w14:paraId="71812A9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4CB3F6" w14:textId="77777777" w:rsidR="00FF40D7" w:rsidRPr="00CF035E" w:rsidRDefault="00FF40D7" w:rsidP="00FF40D7">
            <w:pPr>
              <w:spacing w:before="40" w:after="40"/>
              <w:rPr>
                <w:sz w:val="16"/>
                <w:szCs w:val="16"/>
              </w:rPr>
            </w:pPr>
            <w:r>
              <w:rPr>
                <w:sz w:val="16"/>
                <w:szCs w:val="16"/>
              </w:rPr>
              <w:t>Extracts the whole archive and stores the contents in a dedicated directory.</w:t>
            </w:r>
          </w:p>
        </w:tc>
      </w:tr>
      <w:tr w:rsidR="00FF40D7" w:rsidRPr="0054705A" w14:paraId="5D69B2AF" w14:textId="77777777" w:rsidTr="00FF40D7">
        <w:tc>
          <w:tcPr>
            <w:tcW w:w="2268" w:type="dxa"/>
            <w:gridSpan w:val="2"/>
          </w:tcPr>
          <w:p w14:paraId="1D18FDB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2C9591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16C003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50A8DB" w14:textId="77777777" w:rsidR="00FF40D7" w:rsidRPr="0054705A" w:rsidRDefault="00FF40D7" w:rsidP="00FF40D7">
            <w:pPr>
              <w:spacing w:before="40" w:after="40"/>
              <w:rPr>
                <w:b/>
                <w:sz w:val="16"/>
                <w:szCs w:val="16"/>
              </w:rPr>
            </w:pPr>
          </w:p>
        </w:tc>
        <w:tc>
          <w:tcPr>
            <w:tcW w:w="4531" w:type="dxa"/>
          </w:tcPr>
          <w:p w14:paraId="3C6A84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C1029FB" w14:textId="77777777" w:rsidTr="00FF40D7">
        <w:tc>
          <w:tcPr>
            <w:tcW w:w="2268" w:type="dxa"/>
            <w:gridSpan w:val="2"/>
          </w:tcPr>
          <w:p w14:paraId="3AF8C668"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E04DA8" w14:textId="77777777" w:rsidR="00FF40D7" w:rsidRPr="00CF035E" w:rsidRDefault="00FF40D7" w:rsidP="00FF40D7">
            <w:pPr>
              <w:spacing w:before="40" w:after="40"/>
              <w:rPr>
                <w:sz w:val="16"/>
                <w:szCs w:val="16"/>
              </w:rPr>
            </w:pPr>
            <w:r>
              <w:rPr>
                <w:sz w:val="16"/>
                <w:szCs w:val="16"/>
              </w:rPr>
              <w:t>1-2</w:t>
            </w:r>
          </w:p>
        </w:tc>
      </w:tr>
      <w:tr w:rsidR="00FF40D7" w:rsidRPr="00CF035E" w14:paraId="48174EBC" w14:textId="77777777" w:rsidTr="00FF40D7">
        <w:tc>
          <w:tcPr>
            <w:tcW w:w="1418" w:type="dxa"/>
          </w:tcPr>
          <w:p w14:paraId="7327571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7446C6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FEEEC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1C0A56" w14:textId="77777777" w:rsidR="00FF40D7" w:rsidRDefault="00FF40D7" w:rsidP="00FF40D7">
            <w:pPr>
              <w:spacing w:before="40" w:after="40"/>
              <w:rPr>
                <w:sz w:val="16"/>
                <w:szCs w:val="16"/>
              </w:rPr>
            </w:pPr>
            <w:r>
              <w:rPr>
                <w:sz w:val="16"/>
                <w:szCs w:val="16"/>
              </w:rPr>
              <w:t>Archive File Name</w:t>
            </w:r>
          </w:p>
          <w:p w14:paraId="57C5533E"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094BBB48" w14:textId="77777777" w:rsidTr="00FF40D7">
        <w:tc>
          <w:tcPr>
            <w:tcW w:w="1418" w:type="dxa"/>
          </w:tcPr>
          <w:p w14:paraId="41345AA3" w14:textId="77777777" w:rsidR="00FF40D7" w:rsidRPr="00CF035E" w:rsidRDefault="00FF40D7" w:rsidP="00FF40D7">
            <w:pPr>
              <w:spacing w:before="40" w:after="40"/>
              <w:rPr>
                <w:sz w:val="16"/>
                <w:szCs w:val="16"/>
              </w:rPr>
            </w:pPr>
          </w:p>
        </w:tc>
        <w:tc>
          <w:tcPr>
            <w:tcW w:w="850" w:type="dxa"/>
          </w:tcPr>
          <w:p w14:paraId="1085FEFA" w14:textId="77777777" w:rsidR="00FF40D7" w:rsidRPr="002B69FB" w:rsidRDefault="00FF40D7" w:rsidP="00FF40D7">
            <w:pPr>
              <w:tabs>
                <w:tab w:val="left" w:pos="459"/>
              </w:tabs>
              <w:spacing w:before="40" w:after="40"/>
              <w:rPr>
                <w:sz w:val="16"/>
                <w:szCs w:val="16"/>
              </w:rPr>
            </w:pPr>
            <w:r>
              <w:rPr>
                <w:sz w:val="16"/>
                <w:szCs w:val="16"/>
              </w:rPr>
              <w:t>Opt. 2.</w:t>
            </w:r>
          </w:p>
        </w:tc>
        <w:tc>
          <w:tcPr>
            <w:tcW w:w="1560" w:type="dxa"/>
            <w:gridSpan w:val="2"/>
          </w:tcPr>
          <w:p w14:paraId="7F93758A"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57111C3A" w14:textId="77777777" w:rsidR="00FF40D7" w:rsidRDefault="00FF40D7" w:rsidP="00FF40D7">
            <w:pPr>
              <w:spacing w:before="40" w:after="40"/>
              <w:rPr>
                <w:sz w:val="16"/>
                <w:szCs w:val="16"/>
              </w:rPr>
            </w:pPr>
            <w:r w:rsidRPr="002B69FB">
              <w:rPr>
                <w:sz w:val="16"/>
                <w:szCs w:val="16"/>
              </w:rPr>
              <w:t xml:space="preserve">Target </w:t>
            </w:r>
            <w:r>
              <w:rPr>
                <w:sz w:val="16"/>
                <w:szCs w:val="16"/>
              </w:rPr>
              <w:t>D</w:t>
            </w:r>
            <w:r w:rsidRPr="002B69FB">
              <w:rPr>
                <w:sz w:val="16"/>
                <w:szCs w:val="16"/>
              </w:rPr>
              <w:t>irectory</w:t>
            </w:r>
            <w:r>
              <w:rPr>
                <w:sz w:val="16"/>
                <w:szCs w:val="16"/>
              </w:rPr>
              <w:t xml:space="preserve"> Name</w:t>
            </w:r>
          </w:p>
          <w:p w14:paraId="4674C8E4" w14:textId="77777777" w:rsidR="00FF40D7" w:rsidRPr="002B69FB" w:rsidRDefault="00FF40D7" w:rsidP="00FF40D7">
            <w:pPr>
              <w:spacing w:before="40" w:after="40"/>
              <w:rPr>
                <w:sz w:val="16"/>
                <w:szCs w:val="16"/>
              </w:rPr>
            </w:pPr>
            <w:r w:rsidRPr="002B69FB">
              <w:rPr>
                <w:sz w:val="16"/>
                <w:szCs w:val="16"/>
              </w:rPr>
              <w:t xml:space="preserve"> If not used, then a subdirectory with the name of the archive (without suffix) will be used.</w:t>
            </w:r>
          </w:p>
        </w:tc>
      </w:tr>
      <w:tr w:rsidR="00FF40D7" w:rsidRPr="00CF035E" w14:paraId="28F92042" w14:textId="77777777" w:rsidTr="00FF40D7">
        <w:tc>
          <w:tcPr>
            <w:tcW w:w="2268" w:type="dxa"/>
            <w:gridSpan w:val="2"/>
          </w:tcPr>
          <w:p w14:paraId="395C749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F106D1"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B9F4A7A" w14:textId="77777777" w:rsidR="00FF40D7" w:rsidRPr="00CF035E" w:rsidRDefault="00FF40D7" w:rsidP="00FF40D7">
            <w:pPr>
              <w:spacing w:before="40" w:after="40"/>
              <w:rPr>
                <w:sz w:val="16"/>
                <w:szCs w:val="16"/>
              </w:rPr>
            </w:pPr>
            <w:r>
              <w:rPr>
                <w:sz w:val="16"/>
                <w:szCs w:val="16"/>
              </w:rPr>
              <w:t>Procedure call</w:t>
            </w:r>
          </w:p>
        </w:tc>
      </w:tr>
      <w:tr w:rsidR="00FF40D7" w:rsidRPr="00CF035E" w14:paraId="5F6B6F65" w14:textId="77777777" w:rsidTr="00FF40D7">
        <w:tc>
          <w:tcPr>
            <w:tcW w:w="2268" w:type="dxa"/>
            <w:gridSpan w:val="2"/>
          </w:tcPr>
          <w:p w14:paraId="78575A3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A2CF2CE" w14:textId="77777777" w:rsidR="00FF40D7" w:rsidRDefault="00FF40D7" w:rsidP="00FF40D7">
            <w:pPr>
              <w:spacing w:before="40" w:after="40"/>
              <w:rPr>
                <w:sz w:val="16"/>
                <w:szCs w:val="16"/>
              </w:rPr>
            </w:pPr>
            <w:r>
              <w:rPr>
                <w:b/>
                <w:sz w:val="16"/>
                <w:szCs w:val="16"/>
              </w:rPr>
              <w:t xml:space="preserve">zip extract all </w:t>
            </w:r>
            <w:r>
              <w:rPr>
                <w:sz w:val="16"/>
                <w:szCs w:val="16"/>
              </w:rPr>
              <w:t>( mysheet.xlsx, Sheet );</w:t>
            </w:r>
          </w:p>
          <w:p w14:paraId="396BA85F"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72270EB0"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modification.</w:t>
            </w:r>
          </w:p>
        </w:tc>
      </w:tr>
    </w:tbl>
    <w:p w14:paraId="379D6077" w14:textId="77777777" w:rsidR="00FF40D7" w:rsidRDefault="00FF40D7" w:rsidP="00FF40D7"/>
    <w:p w14:paraId="2B8A88DA" w14:textId="77777777" w:rsidR="00FF40D7" w:rsidRDefault="00FF40D7" w:rsidP="00FF40D7">
      <w:pPr>
        <w:spacing w:before="0" w:after="160" w:line="259" w:lineRule="auto"/>
      </w:pPr>
      <w:r>
        <w:br w:type="page"/>
      </w:r>
    </w:p>
    <w:p w14:paraId="7CB0E1F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1234682" w14:textId="77777777" w:rsidTr="00FF40D7">
        <w:tc>
          <w:tcPr>
            <w:tcW w:w="2268" w:type="dxa"/>
            <w:gridSpan w:val="2"/>
          </w:tcPr>
          <w:p w14:paraId="28D8D71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1C01646" w14:textId="77777777" w:rsidR="00FF40D7" w:rsidRPr="00CF035E" w:rsidRDefault="00FF40D7" w:rsidP="00FF40D7">
            <w:pPr>
              <w:rPr>
                <w:b/>
                <w:sz w:val="16"/>
                <w:szCs w:val="16"/>
              </w:rPr>
            </w:pPr>
            <w:r>
              <w:rPr>
                <w:b/>
                <w:sz w:val="16"/>
                <w:szCs w:val="16"/>
              </w:rPr>
              <w:t>zip compress</w:t>
            </w:r>
          </w:p>
        </w:tc>
      </w:tr>
      <w:tr w:rsidR="00FF40D7" w:rsidRPr="003035F5" w14:paraId="50A11601" w14:textId="77777777" w:rsidTr="00FF40D7">
        <w:trPr>
          <w:trHeight w:val="60"/>
        </w:trPr>
        <w:tc>
          <w:tcPr>
            <w:tcW w:w="2268" w:type="dxa"/>
            <w:gridSpan w:val="2"/>
          </w:tcPr>
          <w:p w14:paraId="2154C338"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D1F497"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6F6F8D8E" w14:textId="77777777" w:rsidTr="00FF40D7">
        <w:tc>
          <w:tcPr>
            <w:tcW w:w="2268" w:type="dxa"/>
            <w:gridSpan w:val="2"/>
          </w:tcPr>
          <w:p w14:paraId="4ED5F35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E51552"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73F6A081" w14:textId="77777777" w:rsidTr="00FF40D7">
        <w:tc>
          <w:tcPr>
            <w:tcW w:w="2268" w:type="dxa"/>
            <w:gridSpan w:val="2"/>
          </w:tcPr>
          <w:p w14:paraId="2596653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5B5D243"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B5021A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C2861FB" w14:textId="77777777" w:rsidR="00FF40D7" w:rsidRPr="0054705A" w:rsidRDefault="00FF40D7" w:rsidP="00FF40D7">
            <w:pPr>
              <w:spacing w:before="40" w:after="40"/>
              <w:rPr>
                <w:b/>
                <w:sz w:val="16"/>
                <w:szCs w:val="16"/>
              </w:rPr>
            </w:pPr>
          </w:p>
        </w:tc>
        <w:tc>
          <w:tcPr>
            <w:tcW w:w="4531" w:type="dxa"/>
          </w:tcPr>
          <w:p w14:paraId="4443B15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E2D482F" w14:textId="77777777" w:rsidTr="00FF40D7">
        <w:tc>
          <w:tcPr>
            <w:tcW w:w="2268" w:type="dxa"/>
            <w:gridSpan w:val="2"/>
          </w:tcPr>
          <w:p w14:paraId="57786F8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5B287E" w14:textId="77777777" w:rsidR="00FF40D7" w:rsidRPr="00CF035E" w:rsidRDefault="00FF40D7" w:rsidP="00FF40D7">
            <w:pPr>
              <w:spacing w:before="40" w:after="40"/>
              <w:rPr>
                <w:sz w:val="16"/>
                <w:szCs w:val="16"/>
              </w:rPr>
            </w:pPr>
            <w:r>
              <w:rPr>
                <w:sz w:val="16"/>
                <w:szCs w:val="16"/>
              </w:rPr>
              <w:t>1-3</w:t>
            </w:r>
          </w:p>
        </w:tc>
      </w:tr>
      <w:tr w:rsidR="00FF40D7" w:rsidRPr="00CF035E" w14:paraId="41C06098" w14:textId="77777777" w:rsidTr="00FF40D7">
        <w:tc>
          <w:tcPr>
            <w:tcW w:w="1418" w:type="dxa"/>
          </w:tcPr>
          <w:p w14:paraId="6A3707D1"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C33C77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978520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7EFFE62" w14:textId="77777777" w:rsidR="00FF40D7" w:rsidRDefault="00FF40D7" w:rsidP="00FF40D7">
            <w:pPr>
              <w:spacing w:before="40" w:after="40"/>
              <w:rPr>
                <w:sz w:val="16"/>
                <w:szCs w:val="16"/>
              </w:rPr>
            </w:pPr>
            <w:r>
              <w:rPr>
                <w:sz w:val="16"/>
                <w:szCs w:val="16"/>
              </w:rPr>
              <w:t>Source Path Name</w:t>
            </w:r>
          </w:p>
          <w:p w14:paraId="3CFECAA5" w14:textId="77777777" w:rsidR="00FF40D7" w:rsidRDefault="00FF40D7" w:rsidP="00FF40D7">
            <w:pPr>
              <w:spacing w:before="40" w:after="40"/>
              <w:rPr>
                <w:sz w:val="16"/>
                <w:szCs w:val="16"/>
              </w:rPr>
            </w:pPr>
            <w:r>
              <w:rPr>
                <w:sz w:val="16"/>
                <w:szCs w:val="16"/>
              </w:rPr>
              <w:t>Choice of file or directory name.  If directory name is chosen, then the whole directory with all contents will be compressed.</w:t>
            </w:r>
          </w:p>
          <w:p w14:paraId="15B0FC01" w14:textId="77777777" w:rsidR="00FF40D7" w:rsidRPr="00CF035E" w:rsidRDefault="00FF40D7" w:rsidP="00FF40D7">
            <w:pPr>
              <w:spacing w:before="40" w:after="40"/>
              <w:rPr>
                <w:sz w:val="16"/>
                <w:szCs w:val="16"/>
              </w:rPr>
            </w:pPr>
            <w:r>
              <w:rPr>
                <w:sz w:val="16"/>
                <w:szCs w:val="16"/>
              </w:rPr>
              <w:t>Wildcards e.g. (pictures\*.jpg)  are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FF40D7" w:rsidRPr="00CF035E" w14:paraId="7F621F6D" w14:textId="77777777" w:rsidTr="00FF40D7">
        <w:tc>
          <w:tcPr>
            <w:tcW w:w="1418" w:type="dxa"/>
          </w:tcPr>
          <w:p w14:paraId="0C4683D5" w14:textId="77777777" w:rsidR="00FF40D7" w:rsidRPr="00CF035E" w:rsidRDefault="00FF40D7" w:rsidP="00FF40D7">
            <w:pPr>
              <w:spacing w:before="40" w:after="40"/>
              <w:rPr>
                <w:sz w:val="16"/>
                <w:szCs w:val="16"/>
              </w:rPr>
            </w:pPr>
          </w:p>
        </w:tc>
        <w:tc>
          <w:tcPr>
            <w:tcW w:w="850" w:type="dxa"/>
          </w:tcPr>
          <w:p w14:paraId="083C4957"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D6429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5C61065" w14:textId="77777777" w:rsidR="00FF40D7" w:rsidRDefault="00FF40D7" w:rsidP="00FF40D7">
            <w:pPr>
              <w:spacing w:before="40" w:after="40"/>
              <w:rPr>
                <w:sz w:val="16"/>
                <w:szCs w:val="16"/>
              </w:rPr>
            </w:pPr>
            <w:r>
              <w:rPr>
                <w:sz w:val="16"/>
                <w:szCs w:val="16"/>
              </w:rPr>
              <w:t>Archive File Name</w:t>
            </w:r>
          </w:p>
          <w:p w14:paraId="0A6FD59A" w14:textId="77777777" w:rsidR="00FF40D7" w:rsidRDefault="00FF40D7" w:rsidP="00FF40D7">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FF40D7" w:rsidRPr="00EE44B5" w14:paraId="018B20AE" w14:textId="77777777" w:rsidTr="00FF40D7">
        <w:tc>
          <w:tcPr>
            <w:tcW w:w="1418" w:type="dxa"/>
          </w:tcPr>
          <w:p w14:paraId="725C986C" w14:textId="77777777" w:rsidR="00FF40D7" w:rsidRPr="00CF035E" w:rsidRDefault="00FF40D7" w:rsidP="00FF40D7">
            <w:pPr>
              <w:spacing w:before="40" w:after="40"/>
              <w:rPr>
                <w:sz w:val="16"/>
                <w:szCs w:val="16"/>
              </w:rPr>
            </w:pPr>
          </w:p>
        </w:tc>
        <w:tc>
          <w:tcPr>
            <w:tcW w:w="850" w:type="dxa"/>
          </w:tcPr>
          <w:p w14:paraId="655062F0" w14:textId="77777777" w:rsidR="00FF40D7" w:rsidRPr="002B69FB" w:rsidRDefault="00FF40D7" w:rsidP="00FF40D7">
            <w:pPr>
              <w:tabs>
                <w:tab w:val="left" w:pos="459"/>
              </w:tabs>
              <w:spacing w:before="40" w:after="40"/>
              <w:rPr>
                <w:sz w:val="16"/>
                <w:szCs w:val="16"/>
              </w:rPr>
            </w:pPr>
            <w:r>
              <w:rPr>
                <w:sz w:val="16"/>
                <w:szCs w:val="16"/>
              </w:rPr>
              <w:t>Opt. 3.</w:t>
            </w:r>
          </w:p>
        </w:tc>
        <w:tc>
          <w:tcPr>
            <w:tcW w:w="1560" w:type="dxa"/>
            <w:gridSpan w:val="2"/>
          </w:tcPr>
          <w:p w14:paraId="57F08D31"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4265823E" w14:textId="77777777" w:rsidR="00FF40D7" w:rsidRPr="00740E26" w:rsidRDefault="00FF40D7" w:rsidP="00FF40D7">
            <w:pPr>
              <w:spacing w:before="40" w:after="40"/>
              <w:rPr>
                <w:sz w:val="16"/>
                <w:szCs w:val="16"/>
              </w:rPr>
            </w:pPr>
            <w:r w:rsidRPr="00740E26">
              <w:rPr>
                <w:sz w:val="16"/>
                <w:szCs w:val="16"/>
              </w:rPr>
              <w:t>Archive Type</w:t>
            </w:r>
          </w:p>
          <w:p w14:paraId="4B425E83" w14:textId="77777777" w:rsidR="00FF40D7" w:rsidRDefault="00FF40D7" w:rsidP="00FF40D7">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4C30A733" w14:textId="77777777" w:rsidR="00FF40D7" w:rsidRPr="00EE44B5" w:rsidRDefault="00FF40D7" w:rsidP="00FF40D7">
            <w:pPr>
              <w:spacing w:before="40" w:after="40"/>
              <w:rPr>
                <w:sz w:val="16"/>
                <w:szCs w:val="16"/>
              </w:rPr>
            </w:pPr>
            <w:r w:rsidRPr="00EE44B5">
              <w:rPr>
                <w:sz w:val="16"/>
                <w:szCs w:val="16"/>
              </w:rPr>
              <w:t>7z</w:t>
            </w:r>
            <w:r w:rsidRPr="00EE44B5">
              <w:rPr>
                <w:sz w:val="16"/>
                <w:szCs w:val="16"/>
              </w:rPr>
              <w:tab/>
              <w:t>7z archive file (applicable with 7z ut</w:t>
            </w:r>
            <w:r>
              <w:rPr>
                <w:sz w:val="16"/>
                <w:szCs w:val="16"/>
              </w:rPr>
              <w:t>ility only)</w:t>
            </w:r>
          </w:p>
        </w:tc>
      </w:tr>
      <w:tr w:rsidR="00FF40D7" w:rsidRPr="00CF035E" w14:paraId="0C2C1BDA" w14:textId="77777777" w:rsidTr="00FF40D7">
        <w:tc>
          <w:tcPr>
            <w:tcW w:w="2268" w:type="dxa"/>
            <w:gridSpan w:val="2"/>
          </w:tcPr>
          <w:p w14:paraId="51715BD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4DC725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81C2E62" w14:textId="77777777" w:rsidR="00FF40D7" w:rsidRPr="00CF035E" w:rsidRDefault="00FF40D7" w:rsidP="00FF40D7">
            <w:pPr>
              <w:spacing w:before="40" w:after="40"/>
              <w:rPr>
                <w:sz w:val="16"/>
                <w:szCs w:val="16"/>
              </w:rPr>
            </w:pPr>
            <w:r>
              <w:rPr>
                <w:sz w:val="16"/>
                <w:szCs w:val="16"/>
              </w:rPr>
              <w:t>Procedure call</w:t>
            </w:r>
          </w:p>
        </w:tc>
      </w:tr>
      <w:tr w:rsidR="00FF40D7" w:rsidRPr="00CF035E" w14:paraId="502AF4C1" w14:textId="77777777" w:rsidTr="00FF40D7">
        <w:tc>
          <w:tcPr>
            <w:tcW w:w="2268" w:type="dxa"/>
            <w:gridSpan w:val="2"/>
          </w:tcPr>
          <w:p w14:paraId="13354128"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114F87" w14:textId="77777777" w:rsidR="00FF40D7" w:rsidRPr="003364C2" w:rsidRDefault="00FF40D7" w:rsidP="00FF40D7">
            <w:pPr>
              <w:spacing w:before="40" w:after="40"/>
              <w:rPr>
                <w:sz w:val="16"/>
                <w:szCs w:val="16"/>
              </w:rPr>
            </w:pPr>
            <w:r>
              <w:rPr>
                <w:b/>
                <w:sz w:val="16"/>
                <w:szCs w:val="16"/>
              </w:rPr>
              <w:t xml:space="preserve">zip compress </w:t>
            </w:r>
            <w:r>
              <w:rPr>
                <w:sz w:val="16"/>
                <w:szCs w:val="16"/>
              </w:rPr>
              <w:t>( Hello.txt );</w:t>
            </w:r>
            <w:r>
              <w:rPr>
                <w:sz w:val="16"/>
                <w:szCs w:val="16"/>
              </w:rPr>
              <w:tab/>
            </w:r>
            <w:r>
              <w:rPr>
                <w:sz w:val="16"/>
                <w:szCs w:val="16"/>
              </w:rPr>
              <w:tab/>
            </w:r>
            <w:r>
              <w:rPr>
                <w:sz w:val="16"/>
                <w:szCs w:val="16"/>
              </w:rPr>
              <w:tab/>
              <w:t>Creates Hello.zip</w:t>
            </w:r>
          </w:p>
          <w:p w14:paraId="1C24F07F" w14:textId="77777777" w:rsidR="00FF40D7" w:rsidRPr="00CF035E" w:rsidRDefault="00FF40D7" w:rsidP="00FF40D7">
            <w:pPr>
              <w:spacing w:before="40" w:after="40"/>
              <w:rPr>
                <w:sz w:val="16"/>
                <w:szCs w:val="16"/>
              </w:rPr>
            </w:pPr>
            <w:r>
              <w:rPr>
                <w:b/>
                <w:sz w:val="16"/>
                <w:szCs w:val="16"/>
              </w:rPr>
              <w:t xml:space="preserve">zip compress </w:t>
            </w:r>
            <w:r>
              <w:rPr>
                <w:sz w:val="16"/>
                <w:szCs w:val="16"/>
              </w:rPr>
              <w:t>( Hello.txt, Hi, 7z );</w:t>
            </w:r>
            <w:r>
              <w:rPr>
                <w:sz w:val="16"/>
                <w:szCs w:val="16"/>
              </w:rPr>
              <w:tab/>
            </w:r>
            <w:r>
              <w:rPr>
                <w:sz w:val="16"/>
                <w:szCs w:val="16"/>
              </w:rPr>
              <w:tab/>
            </w:r>
            <w:r>
              <w:rPr>
                <w:sz w:val="16"/>
                <w:szCs w:val="16"/>
              </w:rPr>
              <w:tab/>
              <w:t>Creates Hi.7z</w:t>
            </w:r>
          </w:p>
        </w:tc>
      </w:tr>
    </w:tbl>
    <w:p w14:paraId="1AFC67EF" w14:textId="77777777" w:rsidR="00FF40D7" w:rsidRDefault="00FF40D7" w:rsidP="00FF40D7"/>
    <w:p w14:paraId="602BEACD" w14:textId="77777777" w:rsidR="00FF40D7" w:rsidRDefault="00FF40D7" w:rsidP="00FF40D7">
      <w:pPr>
        <w:pStyle w:val="Heading2"/>
      </w:pPr>
      <w:bookmarkStart w:id="255" w:name="_Toc47818449"/>
      <w:r>
        <w:t>Accessing Microsoft Open Office Document Files</w:t>
      </w:r>
      <w:bookmarkEnd w:id="255"/>
    </w:p>
    <w:p w14:paraId="0FDBB668" w14:textId="77777777" w:rsidR="00FF40D7" w:rsidRDefault="00FF40D7" w:rsidP="00FF40D7">
      <w:r>
        <w:t>The B4P "Office library" includes a powerful features to extract open office document properties from files ending with .docx, .xlsx, .pptx, .vsdx and related versions (e.g. .xlsm).  In addition, a powerful function has been added which is able to load tables from Excel files in their original format (.xlsx, .xlsm).</w:t>
      </w:r>
    </w:p>
    <w:p w14:paraId="7AF177E3" w14:textId="77777777" w:rsidR="00FF40D7" w:rsidRDefault="00FF40D7" w:rsidP="00FF40D7">
      <w:r>
        <w:t>The "Office Library" makes use of "Zip Library".  Note that all MS office files ending with ".docx", ".xlsx" and ".pptx" are actually ZIP archives containing numerous XML files as well as included objects such as picture files.  The XML files will be retrieved and the payload data extracted.</w:t>
      </w:r>
    </w:p>
    <w:p w14:paraId="1C9143F1" w14:textId="77777777" w:rsidR="00FF40D7" w:rsidRDefault="00FF40D7" w:rsidP="00FF40D7"/>
    <w:p w14:paraId="0BE82D6D" w14:textId="77777777" w:rsidR="00FF40D7" w:rsidRDefault="00FF40D7" w:rsidP="00FF40D7">
      <w:r>
        <w:t xml:space="preserve">Following global variable is available. Please use this one to check the files if they contain these suffices before calling the function </w:t>
      </w:r>
      <w:r w:rsidRPr="000725AB">
        <w:rPr>
          <w:b/>
        </w:rPr>
        <w:t>'office document properties</w:t>
      </w:r>
      <w:r>
        <w:rPr>
          <w:b/>
        </w:rPr>
        <w:t>[]</w:t>
      </w:r>
      <w:r w:rsidRPr="000725AB">
        <w:rPr>
          <w:b/>
        </w:rPr>
        <w:t>'</w:t>
      </w:r>
      <w:r>
        <w:t>.  Otherwise, an exception will be asserted.</w:t>
      </w:r>
    </w:p>
    <w:p w14:paraId="65235CE7" w14:textId="77777777" w:rsidR="00FF40D7" w:rsidRDefault="00FF40D7" w:rsidP="00FF40D7">
      <w:r w:rsidRPr="000725AB">
        <w:rPr>
          <w:b/>
        </w:rPr>
        <w:t>office document file types</w:t>
      </w:r>
      <w:r>
        <w:t xml:space="preserve">[] = </w:t>
      </w:r>
      <w:r w:rsidRPr="000725AB">
        <w:t>'*.docx,*.docm,*.pptx,*.pptm,*.xlsx,*.xlsm,*.vsdx,*.vsdm'</w:t>
      </w:r>
    </w:p>
    <w:p w14:paraId="18AFED80" w14:textId="77777777" w:rsidR="00FF40D7" w:rsidRDefault="00FF40D7" w:rsidP="00FF40D7">
      <w:r>
        <w:t xml:space="preserve">All following functions require the statement </w:t>
      </w:r>
      <w:r w:rsidRPr="003364C2">
        <w:rPr>
          <w:b/>
        </w:rPr>
        <w:t xml:space="preserve">include( </w:t>
      </w:r>
      <w:r>
        <w:rPr>
          <w:b/>
        </w:rPr>
        <w:t>Office</w:t>
      </w:r>
      <w:r w:rsidRPr="003364C2">
        <w:rPr>
          <w:b/>
        </w:rPr>
        <w:t xml:space="preserve"> </w:t>
      </w:r>
      <w:r>
        <w:rPr>
          <w:b/>
        </w:rPr>
        <w:t>L</w:t>
      </w:r>
      <w:r w:rsidRPr="003364C2">
        <w:rPr>
          <w:b/>
        </w:rPr>
        <w:t>ibrary )</w:t>
      </w:r>
      <w:r>
        <w:t xml:space="preserve"> before calling them.</w:t>
      </w:r>
    </w:p>
    <w:p w14:paraId="30370A5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37DAC0C" w14:textId="77777777" w:rsidTr="00FF40D7">
        <w:tc>
          <w:tcPr>
            <w:tcW w:w="2268" w:type="dxa"/>
            <w:gridSpan w:val="2"/>
          </w:tcPr>
          <w:p w14:paraId="4A945F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932F8C0" w14:textId="77777777" w:rsidR="00FF40D7" w:rsidRPr="00CF035E" w:rsidRDefault="00FF40D7" w:rsidP="00FF40D7">
            <w:pPr>
              <w:rPr>
                <w:b/>
                <w:sz w:val="16"/>
                <w:szCs w:val="16"/>
              </w:rPr>
            </w:pPr>
            <w:r>
              <w:rPr>
                <w:b/>
                <w:sz w:val="16"/>
                <w:szCs w:val="16"/>
              </w:rPr>
              <w:t>office document properties</w:t>
            </w:r>
          </w:p>
        </w:tc>
      </w:tr>
      <w:tr w:rsidR="00FF40D7" w:rsidRPr="003035F5" w14:paraId="389C8A53" w14:textId="77777777" w:rsidTr="00FF40D7">
        <w:trPr>
          <w:trHeight w:val="60"/>
        </w:trPr>
        <w:tc>
          <w:tcPr>
            <w:tcW w:w="2268" w:type="dxa"/>
            <w:gridSpan w:val="2"/>
          </w:tcPr>
          <w:p w14:paraId="373E417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A617A45"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CF035E" w14:paraId="433C0E35" w14:textId="77777777" w:rsidTr="00FF40D7">
        <w:tc>
          <w:tcPr>
            <w:tcW w:w="2268" w:type="dxa"/>
            <w:gridSpan w:val="2"/>
          </w:tcPr>
          <w:p w14:paraId="6873632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DAF9035"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1788634E" w14:textId="77777777" w:rsidTr="00FF40D7">
        <w:tc>
          <w:tcPr>
            <w:tcW w:w="2268" w:type="dxa"/>
            <w:gridSpan w:val="2"/>
          </w:tcPr>
          <w:p w14:paraId="71F9CFA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79F658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906A04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3F41B1" w14:textId="77777777" w:rsidR="00FF40D7" w:rsidRPr="0054705A" w:rsidRDefault="00FF40D7" w:rsidP="00FF40D7">
            <w:pPr>
              <w:spacing w:before="40" w:after="40"/>
              <w:rPr>
                <w:b/>
                <w:sz w:val="16"/>
                <w:szCs w:val="16"/>
              </w:rPr>
            </w:pPr>
          </w:p>
        </w:tc>
        <w:tc>
          <w:tcPr>
            <w:tcW w:w="4531" w:type="dxa"/>
          </w:tcPr>
          <w:p w14:paraId="0BC8203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D497DFB" w14:textId="77777777" w:rsidTr="00FF40D7">
        <w:tc>
          <w:tcPr>
            <w:tcW w:w="2268" w:type="dxa"/>
            <w:gridSpan w:val="2"/>
          </w:tcPr>
          <w:p w14:paraId="665656D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4E5617" w14:textId="77777777" w:rsidR="00FF40D7" w:rsidRPr="00CF035E" w:rsidRDefault="00FF40D7" w:rsidP="00FF40D7">
            <w:pPr>
              <w:spacing w:before="40" w:after="40"/>
              <w:rPr>
                <w:sz w:val="16"/>
                <w:szCs w:val="16"/>
              </w:rPr>
            </w:pPr>
            <w:r>
              <w:rPr>
                <w:sz w:val="16"/>
                <w:szCs w:val="16"/>
              </w:rPr>
              <w:t>1-3</w:t>
            </w:r>
          </w:p>
        </w:tc>
      </w:tr>
      <w:tr w:rsidR="00FF40D7" w:rsidRPr="00CF035E" w14:paraId="1B0919F3" w14:textId="77777777" w:rsidTr="00FF40D7">
        <w:tc>
          <w:tcPr>
            <w:tcW w:w="1418" w:type="dxa"/>
          </w:tcPr>
          <w:p w14:paraId="3772E6E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E118C0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235CD66"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5158843" w14:textId="77777777" w:rsidR="00FF40D7" w:rsidRDefault="00FF40D7" w:rsidP="00FF40D7">
            <w:pPr>
              <w:spacing w:before="40" w:after="40"/>
              <w:rPr>
                <w:sz w:val="16"/>
                <w:szCs w:val="16"/>
              </w:rPr>
            </w:pPr>
            <w:r>
              <w:rPr>
                <w:sz w:val="16"/>
                <w:szCs w:val="16"/>
              </w:rPr>
              <w:t>Office File Name</w:t>
            </w:r>
          </w:p>
          <w:p w14:paraId="161953C0" w14:textId="77777777" w:rsidR="00FF40D7" w:rsidRDefault="00FF40D7" w:rsidP="00FF40D7">
            <w:pPr>
              <w:spacing w:before="40" w:after="40"/>
              <w:rPr>
                <w:sz w:val="16"/>
                <w:szCs w:val="16"/>
              </w:rPr>
            </w:pPr>
            <w:r>
              <w:rPr>
                <w:sz w:val="16"/>
                <w:szCs w:val="16"/>
              </w:rPr>
              <w:t>Must end with one of the following:</w:t>
            </w:r>
          </w:p>
          <w:p w14:paraId="64AEA552" w14:textId="77777777" w:rsidR="00FF40D7" w:rsidRPr="00CF035E" w:rsidRDefault="00FF40D7" w:rsidP="00FF40D7">
            <w:pPr>
              <w:spacing w:before="40" w:after="40"/>
              <w:rPr>
                <w:sz w:val="16"/>
                <w:szCs w:val="16"/>
              </w:rPr>
            </w:pPr>
            <w:r>
              <w:rPr>
                <w:sz w:val="16"/>
                <w:szCs w:val="16"/>
              </w:rPr>
              <w:t xml:space="preserve">.docx, .docm, .xlsx, .xlsm, .pptx, .pptm, .vsdx, .vsdm. See global variable </w:t>
            </w:r>
            <w:r w:rsidRPr="000725AB">
              <w:rPr>
                <w:b/>
                <w:sz w:val="16"/>
                <w:szCs w:val="16"/>
              </w:rPr>
              <w:t>office document file types</w:t>
            </w:r>
            <w:r>
              <w:rPr>
                <w:sz w:val="16"/>
                <w:szCs w:val="16"/>
              </w:rPr>
              <w:t>[].</w:t>
            </w:r>
          </w:p>
        </w:tc>
      </w:tr>
      <w:tr w:rsidR="00FF40D7" w:rsidRPr="00CF035E" w14:paraId="56E4E6AD" w14:textId="77777777" w:rsidTr="00FF40D7">
        <w:tc>
          <w:tcPr>
            <w:tcW w:w="1418" w:type="dxa"/>
          </w:tcPr>
          <w:p w14:paraId="47354CFA" w14:textId="77777777" w:rsidR="00FF40D7" w:rsidRPr="00CF035E" w:rsidRDefault="00FF40D7" w:rsidP="00FF40D7">
            <w:pPr>
              <w:spacing w:before="40" w:after="40"/>
              <w:rPr>
                <w:sz w:val="16"/>
                <w:szCs w:val="16"/>
              </w:rPr>
            </w:pPr>
          </w:p>
        </w:tc>
        <w:tc>
          <w:tcPr>
            <w:tcW w:w="850" w:type="dxa"/>
          </w:tcPr>
          <w:p w14:paraId="62D6FA85" w14:textId="77777777" w:rsidR="00FF40D7" w:rsidRDefault="00FF40D7" w:rsidP="00FF40D7">
            <w:pPr>
              <w:tabs>
                <w:tab w:val="left" w:pos="459"/>
              </w:tabs>
              <w:spacing w:before="40" w:after="40"/>
              <w:rPr>
                <w:sz w:val="16"/>
                <w:szCs w:val="16"/>
              </w:rPr>
            </w:pPr>
            <w:r>
              <w:rPr>
                <w:sz w:val="16"/>
                <w:szCs w:val="16"/>
              </w:rPr>
              <w:t>2. Out</w:t>
            </w:r>
          </w:p>
        </w:tc>
        <w:tc>
          <w:tcPr>
            <w:tcW w:w="1560" w:type="dxa"/>
            <w:gridSpan w:val="2"/>
          </w:tcPr>
          <w:p w14:paraId="6C55A924"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2D46A857" w14:textId="77777777" w:rsidR="00FF40D7" w:rsidRDefault="00FF40D7" w:rsidP="00FF40D7">
            <w:pPr>
              <w:spacing w:before="40" w:after="40"/>
              <w:rPr>
                <w:sz w:val="16"/>
                <w:szCs w:val="16"/>
              </w:rPr>
            </w:pPr>
            <w:r>
              <w:rPr>
                <w:sz w:val="16"/>
                <w:szCs w:val="16"/>
              </w:rPr>
              <w:t>Attribute Names</w:t>
            </w:r>
          </w:p>
          <w:p w14:paraId="0AB4D891" w14:textId="77777777" w:rsidR="00FF40D7" w:rsidRDefault="00FF40D7" w:rsidP="00FF40D7">
            <w:pPr>
              <w:spacing w:before="40" w:after="40"/>
              <w:rPr>
                <w:sz w:val="16"/>
                <w:szCs w:val="16"/>
              </w:rPr>
            </w:pPr>
            <w:r>
              <w:rPr>
                <w:sz w:val="16"/>
                <w:szCs w:val="16"/>
              </w:rPr>
              <w:t>All attribute names are forced to lower case (to avoid separate handling of "lastmodifiedby" and "lastModifiedBy" entries)</w:t>
            </w:r>
          </w:p>
        </w:tc>
      </w:tr>
      <w:tr w:rsidR="00FF40D7" w:rsidRPr="00EE44B5" w14:paraId="5A37A5D9" w14:textId="77777777" w:rsidTr="00FF40D7">
        <w:tc>
          <w:tcPr>
            <w:tcW w:w="1418" w:type="dxa"/>
          </w:tcPr>
          <w:p w14:paraId="267256F0" w14:textId="77777777" w:rsidR="00FF40D7" w:rsidRPr="00CF035E" w:rsidRDefault="00FF40D7" w:rsidP="00FF40D7">
            <w:pPr>
              <w:spacing w:before="40" w:after="40"/>
              <w:rPr>
                <w:sz w:val="16"/>
                <w:szCs w:val="16"/>
              </w:rPr>
            </w:pPr>
          </w:p>
        </w:tc>
        <w:tc>
          <w:tcPr>
            <w:tcW w:w="850" w:type="dxa"/>
          </w:tcPr>
          <w:p w14:paraId="0B7DF1BC" w14:textId="77777777" w:rsidR="00FF40D7" w:rsidRPr="002B69FB" w:rsidRDefault="00FF40D7" w:rsidP="00FF40D7">
            <w:pPr>
              <w:tabs>
                <w:tab w:val="left" w:pos="459"/>
              </w:tabs>
              <w:spacing w:before="40" w:after="40"/>
              <w:rPr>
                <w:sz w:val="16"/>
                <w:szCs w:val="16"/>
              </w:rPr>
            </w:pPr>
            <w:r>
              <w:rPr>
                <w:sz w:val="16"/>
                <w:szCs w:val="16"/>
              </w:rPr>
              <w:t>3. Out.</w:t>
            </w:r>
          </w:p>
        </w:tc>
        <w:tc>
          <w:tcPr>
            <w:tcW w:w="1560" w:type="dxa"/>
            <w:gridSpan w:val="2"/>
          </w:tcPr>
          <w:p w14:paraId="79AF63C7" w14:textId="77777777" w:rsidR="00FF40D7" w:rsidRPr="002B69FB" w:rsidRDefault="00FF40D7" w:rsidP="00FF40D7">
            <w:pPr>
              <w:tabs>
                <w:tab w:val="left" w:pos="459"/>
              </w:tabs>
              <w:spacing w:before="40" w:after="40"/>
              <w:rPr>
                <w:sz w:val="16"/>
                <w:szCs w:val="16"/>
              </w:rPr>
            </w:pPr>
            <w:r>
              <w:rPr>
                <w:sz w:val="16"/>
                <w:szCs w:val="16"/>
              </w:rPr>
              <w:t>Parameter Set</w:t>
            </w:r>
          </w:p>
        </w:tc>
        <w:tc>
          <w:tcPr>
            <w:tcW w:w="6373" w:type="dxa"/>
            <w:gridSpan w:val="3"/>
          </w:tcPr>
          <w:p w14:paraId="5893C91F" w14:textId="77777777" w:rsidR="00FF40D7" w:rsidRDefault="00FF40D7" w:rsidP="00FF40D7">
            <w:pPr>
              <w:spacing w:before="40" w:after="40"/>
              <w:rPr>
                <w:sz w:val="16"/>
                <w:szCs w:val="16"/>
              </w:rPr>
            </w:pPr>
            <w:r>
              <w:rPr>
                <w:sz w:val="16"/>
                <w:szCs w:val="16"/>
              </w:rPr>
              <w:t>Attribute values</w:t>
            </w:r>
          </w:p>
          <w:p w14:paraId="38977F9B" w14:textId="77777777" w:rsidR="00FF40D7" w:rsidRDefault="00FF40D7" w:rsidP="00FF40D7">
            <w:pPr>
              <w:spacing w:before="40" w:after="40"/>
              <w:rPr>
                <w:sz w:val="16"/>
                <w:szCs w:val="16"/>
              </w:rPr>
            </w:pPr>
            <w:r>
              <w:rPr>
                <w:sz w:val="16"/>
                <w:szCs w:val="16"/>
              </w:rPr>
              <w:t>This parameter set contains the corresponding values matching with the attribute names.</w:t>
            </w:r>
          </w:p>
          <w:p w14:paraId="270732E1" w14:textId="77777777" w:rsidR="00FF40D7" w:rsidRPr="00EE44B5" w:rsidRDefault="00FF40D7" w:rsidP="00FF40D7">
            <w:pPr>
              <w:spacing w:before="40" w:after="40"/>
              <w:rPr>
                <w:sz w:val="16"/>
                <w:szCs w:val="16"/>
              </w:rPr>
            </w:pPr>
            <w:r>
              <w:rPr>
                <w:sz w:val="16"/>
                <w:szCs w:val="16"/>
              </w:rPr>
              <w:t xml:space="preserve">Office dates will be cleaned up so they can be converted to Beyon4P date types easily using the </w:t>
            </w:r>
            <w:r w:rsidRPr="00995850">
              <w:rPr>
                <w:b/>
                <w:sz w:val="16"/>
                <w:szCs w:val="16"/>
              </w:rPr>
              <w:t>date</w:t>
            </w:r>
            <w:r>
              <w:rPr>
                <w:sz w:val="16"/>
                <w:szCs w:val="16"/>
              </w:rPr>
              <w:t xml:space="preserve"> (…) function.</w:t>
            </w:r>
          </w:p>
        </w:tc>
      </w:tr>
      <w:tr w:rsidR="00FF40D7" w:rsidRPr="00CF035E" w14:paraId="4E990584" w14:textId="77777777" w:rsidTr="00FF40D7">
        <w:tc>
          <w:tcPr>
            <w:tcW w:w="2268" w:type="dxa"/>
            <w:gridSpan w:val="2"/>
          </w:tcPr>
          <w:p w14:paraId="23E253F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BB23C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258AAB0" w14:textId="77777777" w:rsidR="00FF40D7" w:rsidRPr="00CF035E" w:rsidRDefault="00FF40D7" w:rsidP="00FF40D7">
            <w:pPr>
              <w:spacing w:before="40" w:after="40"/>
              <w:rPr>
                <w:sz w:val="16"/>
                <w:szCs w:val="16"/>
              </w:rPr>
            </w:pPr>
            <w:r>
              <w:rPr>
                <w:sz w:val="16"/>
                <w:szCs w:val="16"/>
              </w:rPr>
              <w:t>Procedure call</w:t>
            </w:r>
          </w:p>
        </w:tc>
      </w:tr>
      <w:tr w:rsidR="00FF40D7" w:rsidRPr="00CF035E" w14:paraId="50A825AA" w14:textId="77777777" w:rsidTr="00FF40D7">
        <w:tc>
          <w:tcPr>
            <w:tcW w:w="2268" w:type="dxa"/>
            <w:gridSpan w:val="2"/>
          </w:tcPr>
          <w:p w14:paraId="5F75823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A11CCC7" w14:textId="77777777" w:rsidR="00FF40D7" w:rsidRPr="00B64A94" w:rsidRDefault="00FF40D7" w:rsidP="00FF40D7">
            <w:pPr>
              <w:spacing w:before="40" w:after="40"/>
              <w:rPr>
                <w:sz w:val="16"/>
                <w:szCs w:val="16"/>
              </w:rPr>
            </w:pPr>
            <w:r w:rsidRPr="00B64A94">
              <w:rPr>
                <w:b/>
                <w:sz w:val="16"/>
                <w:szCs w:val="16"/>
              </w:rPr>
              <w:t xml:space="preserve">office document properties </w:t>
            </w:r>
            <w:r w:rsidRPr="00B64A94">
              <w:rPr>
                <w:sz w:val="16"/>
                <w:szCs w:val="16"/>
              </w:rPr>
              <w:t>( Test.xlsx, an[], av[] );</w:t>
            </w:r>
          </w:p>
          <w:p w14:paraId="57E9C2BC" w14:textId="77777777" w:rsidR="00FF40D7" w:rsidRDefault="00FF40D7" w:rsidP="00FF40D7">
            <w:pPr>
              <w:spacing w:before="40" w:after="40"/>
              <w:rPr>
                <w:sz w:val="16"/>
                <w:szCs w:val="16"/>
              </w:rPr>
            </w:pPr>
            <w:r>
              <w:rPr>
                <w:sz w:val="16"/>
                <w:szCs w:val="16"/>
              </w:rPr>
              <w:t>Outcome (typical values for Excel):</w:t>
            </w:r>
          </w:p>
          <w:p w14:paraId="3DE09B56" w14:textId="77777777" w:rsidR="00FF40D7" w:rsidRDefault="00FF40D7" w:rsidP="00FF40D7">
            <w:pPr>
              <w:spacing w:before="40" w:after="40"/>
              <w:rPr>
                <w:sz w:val="16"/>
                <w:szCs w:val="16"/>
              </w:rPr>
            </w:pPr>
            <w:r>
              <w:rPr>
                <w:sz w:val="16"/>
                <w:szCs w:val="16"/>
              </w:rPr>
              <w:t xml:space="preserve">an[ ] = { creator, </w:t>
            </w:r>
            <w:r>
              <w:rPr>
                <w:sz w:val="16"/>
                <w:szCs w:val="16"/>
              </w:rPr>
              <w:tab/>
              <w:t xml:space="preserve">lastmodifiedby, </w:t>
            </w:r>
            <w:r>
              <w:rPr>
                <w:sz w:val="16"/>
                <w:szCs w:val="16"/>
              </w:rPr>
              <w:tab/>
              <w:t xml:space="preserve">created, </w:t>
            </w:r>
            <w:r>
              <w:rPr>
                <w:sz w:val="16"/>
                <w:szCs w:val="16"/>
              </w:rPr>
              <w:tab/>
            </w:r>
            <w:r>
              <w:rPr>
                <w:sz w:val="16"/>
                <w:szCs w:val="16"/>
              </w:rPr>
              <w:tab/>
            </w:r>
            <w:r>
              <w:rPr>
                <w:sz w:val="16"/>
                <w:szCs w:val="16"/>
              </w:rPr>
              <w:tab/>
              <w:t>modified }</w:t>
            </w:r>
          </w:p>
          <w:p w14:paraId="6CB40170" w14:textId="77777777" w:rsidR="00FF40D7" w:rsidRPr="00CF035E" w:rsidRDefault="00FF40D7" w:rsidP="00FF40D7">
            <w:pPr>
              <w:spacing w:before="40" w:after="40"/>
              <w:rPr>
                <w:sz w:val="16"/>
                <w:szCs w:val="16"/>
              </w:rPr>
            </w:pPr>
            <w:r>
              <w:rPr>
                <w:sz w:val="16"/>
                <w:szCs w:val="16"/>
              </w:rPr>
              <w:t xml:space="preserve">av[] =  { Joe Sixpack, </w:t>
            </w:r>
            <w:r>
              <w:rPr>
                <w:sz w:val="16"/>
                <w:szCs w:val="16"/>
              </w:rPr>
              <w:tab/>
              <w:t xml:space="preserve">Joe Sixpack, </w:t>
            </w:r>
            <w:r>
              <w:rPr>
                <w:sz w:val="16"/>
                <w:szCs w:val="16"/>
              </w:rPr>
              <w:tab/>
              <w:t xml:space="preserve">2018-12-24 23:00:00, </w:t>
            </w:r>
            <w:r>
              <w:rPr>
                <w:sz w:val="16"/>
                <w:szCs w:val="16"/>
              </w:rPr>
              <w:tab/>
              <w:t>2018-12-26 18:12:34 }</w:t>
            </w:r>
          </w:p>
        </w:tc>
      </w:tr>
    </w:tbl>
    <w:p w14:paraId="5DB9CDE3" w14:textId="77777777" w:rsidR="00FF40D7" w:rsidRDefault="00FF40D7" w:rsidP="00FF40D7"/>
    <w:p w14:paraId="3C1C6338"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312F2" w14:paraId="509FB05D" w14:textId="77777777" w:rsidTr="00FF40D7">
        <w:tc>
          <w:tcPr>
            <w:tcW w:w="2268" w:type="dxa"/>
            <w:gridSpan w:val="2"/>
          </w:tcPr>
          <w:p w14:paraId="28172872" w14:textId="77777777" w:rsidR="00FF40D7" w:rsidRPr="00B312F2" w:rsidRDefault="00FF40D7" w:rsidP="00FF40D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1B7773BC" w14:textId="77777777" w:rsidR="00FF40D7" w:rsidRPr="00B312F2" w:rsidRDefault="00FF40D7" w:rsidP="00FF40D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FF40D7" w:rsidRPr="003035F5" w14:paraId="06F0476D" w14:textId="77777777" w:rsidTr="00FF40D7">
        <w:tc>
          <w:tcPr>
            <w:tcW w:w="2268" w:type="dxa"/>
            <w:gridSpan w:val="2"/>
          </w:tcPr>
          <w:p w14:paraId="193DBB0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3D9E56"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B84F62" w14:paraId="1A009036" w14:textId="77777777" w:rsidTr="00FF40D7">
        <w:tc>
          <w:tcPr>
            <w:tcW w:w="2268" w:type="dxa"/>
            <w:gridSpan w:val="2"/>
          </w:tcPr>
          <w:p w14:paraId="4AF0CF94" w14:textId="77777777" w:rsidR="00FF40D7" w:rsidRPr="00B84F62" w:rsidRDefault="00FF40D7" w:rsidP="00FF40D7">
            <w:pPr>
              <w:spacing w:before="40" w:after="40"/>
              <w:rPr>
                <w:sz w:val="16"/>
                <w:szCs w:val="16"/>
              </w:rPr>
            </w:pPr>
            <w:r w:rsidRPr="00B84F62">
              <w:rPr>
                <w:sz w:val="16"/>
                <w:szCs w:val="16"/>
              </w:rPr>
              <w:t>Description</w:t>
            </w:r>
          </w:p>
        </w:tc>
        <w:tc>
          <w:tcPr>
            <w:tcW w:w="7933" w:type="dxa"/>
            <w:gridSpan w:val="5"/>
          </w:tcPr>
          <w:p w14:paraId="13583656" w14:textId="77777777" w:rsidR="00FF40D7" w:rsidRDefault="00FF40D7" w:rsidP="00FF40D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(YYYY-MM-DD),e.g.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(YYYY-MM-DD)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3A29455A" w14:textId="77777777" w:rsidR="00FF40D7" w:rsidRDefault="00FF40D7" w:rsidP="00FF40D7">
            <w:pPr>
              <w:spacing w:before="40" w:after="40"/>
              <w:rPr>
                <w:sz w:val="16"/>
                <w:szCs w:val="16"/>
              </w:rPr>
            </w:pPr>
          </w:p>
          <w:p w14:paraId="5C566BCE" w14:textId="77777777" w:rsidR="00FF40D7" w:rsidRDefault="00FF40D7" w:rsidP="00FF40D7">
            <w:pPr>
              <w:spacing w:before="40" w:after="40"/>
              <w:rPr>
                <w:sz w:val="16"/>
                <w:szCs w:val="16"/>
              </w:rPr>
            </w:pPr>
            <w:r>
              <w:rPr>
                <w:sz w:val="16"/>
                <w:szCs w:val="16"/>
              </w:rPr>
              <w:t>Specific to this advanced function, additional columns are added to list all document properties identified in Open Office files like .docx, .xlsx, .pptx, .vsdx and likes.</w:t>
            </w:r>
          </w:p>
          <w:p w14:paraId="7A729D11" w14:textId="77777777" w:rsidR="00FF40D7" w:rsidRPr="00B84F62" w:rsidRDefault="00FF40D7" w:rsidP="00FF40D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Pr>
                <w:i/>
                <w:sz w:val="16"/>
                <w:szCs w:val="16"/>
              </w:rPr>
              <w:t xml:space="preserve">subject, </w:t>
            </w:r>
            <w:r w:rsidRPr="00F775B2">
              <w:rPr>
                <w:i/>
                <w:sz w:val="16"/>
                <w:szCs w:val="16"/>
              </w:rPr>
              <w:t>description, lastmodifiedby, created, modified, title, lastprinted, revision</w:t>
            </w:r>
            <w:r>
              <w:rPr>
                <w:sz w:val="16"/>
                <w:szCs w:val="16"/>
              </w:rPr>
              <w:t>, etc.</w:t>
            </w:r>
          </w:p>
        </w:tc>
      </w:tr>
      <w:tr w:rsidR="00FF40D7" w:rsidRPr="00B84F62" w14:paraId="7ADA29DF" w14:textId="77777777" w:rsidTr="00FF40D7">
        <w:tc>
          <w:tcPr>
            <w:tcW w:w="2268" w:type="dxa"/>
            <w:gridSpan w:val="2"/>
          </w:tcPr>
          <w:p w14:paraId="22A924FC" w14:textId="77777777" w:rsidR="00FF40D7" w:rsidRPr="00B84F62" w:rsidRDefault="00FF40D7" w:rsidP="00FF40D7">
            <w:pPr>
              <w:tabs>
                <w:tab w:val="left" w:pos="459"/>
              </w:tabs>
              <w:spacing w:before="40" w:after="40"/>
              <w:rPr>
                <w:sz w:val="16"/>
                <w:szCs w:val="16"/>
              </w:rPr>
            </w:pPr>
            <w:r w:rsidRPr="00B84F62">
              <w:rPr>
                <w:sz w:val="16"/>
                <w:szCs w:val="16"/>
              </w:rPr>
              <w:t>Call as</w:t>
            </w:r>
          </w:p>
        </w:tc>
        <w:tc>
          <w:tcPr>
            <w:tcW w:w="567" w:type="dxa"/>
          </w:tcPr>
          <w:p w14:paraId="4DFCA852" w14:textId="77777777" w:rsidR="00FF40D7" w:rsidRPr="00B84F62" w:rsidRDefault="00FF40D7" w:rsidP="00FF40D7">
            <w:pPr>
              <w:spacing w:before="40" w:after="40"/>
              <w:rPr>
                <w:b/>
                <w:sz w:val="16"/>
                <w:szCs w:val="16"/>
              </w:rPr>
            </w:pPr>
            <w:r w:rsidRPr="00B84F62">
              <w:rPr>
                <w:b/>
                <w:sz w:val="16"/>
                <w:szCs w:val="16"/>
              </w:rPr>
              <w:t>X</w:t>
            </w:r>
          </w:p>
        </w:tc>
        <w:tc>
          <w:tcPr>
            <w:tcW w:w="2268" w:type="dxa"/>
            <w:gridSpan w:val="2"/>
          </w:tcPr>
          <w:p w14:paraId="70D22448" w14:textId="77777777" w:rsidR="00FF40D7" w:rsidRPr="00B84F62" w:rsidRDefault="00FF40D7" w:rsidP="00FF40D7">
            <w:pPr>
              <w:spacing w:before="40" w:after="40"/>
              <w:rPr>
                <w:sz w:val="16"/>
                <w:szCs w:val="16"/>
              </w:rPr>
            </w:pPr>
            <w:r w:rsidRPr="00B84F62">
              <w:rPr>
                <w:sz w:val="16"/>
                <w:szCs w:val="16"/>
              </w:rPr>
              <w:t>Procedure call</w:t>
            </w:r>
          </w:p>
        </w:tc>
        <w:tc>
          <w:tcPr>
            <w:tcW w:w="567" w:type="dxa"/>
          </w:tcPr>
          <w:p w14:paraId="48C6DDD5" w14:textId="77777777" w:rsidR="00FF40D7" w:rsidRPr="00B84F62" w:rsidRDefault="00FF40D7" w:rsidP="00FF40D7">
            <w:pPr>
              <w:spacing w:before="40" w:after="40"/>
              <w:rPr>
                <w:b/>
                <w:sz w:val="16"/>
                <w:szCs w:val="16"/>
              </w:rPr>
            </w:pPr>
            <w:r w:rsidRPr="00B84F62">
              <w:rPr>
                <w:b/>
                <w:sz w:val="16"/>
                <w:szCs w:val="16"/>
              </w:rPr>
              <w:t>X</w:t>
            </w:r>
          </w:p>
        </w:tc>
        <w:tc>
          <w:tcPr>
            <w:tcW w:w="4531" w:type="dxa"/>
          </w:tcPr>
          <w:p w14:paraId="10392201" w14:textId="77777777" w:rsidR="00FF40D7" w:rsidRPr="00B84F62" w:rsidRDefault="00FF40D7" w:rsidP="00FF40D7">
            <w:pPr>
              <w:spacing w:before="40" w:after="40"/>
              <w:rPr>
                <w:sz w:val="16"/>
                <w:szCs w:val="16"/>
              </w:rPr>
            </w:pPr>
            <w:r w:rsidRPr="00B84F62">
              <w:rPr>
                <w:sz w:val="16"/>
                <w:szCs w:val="16"/>
              </w:rPr>
              <w:t>Function call, providing a return value</w:t>
            </w:r>
          </w:p>
        </w:tc>
      </w:tr>
      <w:tr w:rsidR="00FF40D7" w:rsidRPr="00B84F62" w14:paraId="4C826BB4" w14:textId="77777777" w:rsidTr="00FF40D7">
        <w:tc>
          <w:tcPr>
            <w:tcW w:w="2268" w:type="dxa"/>
            <w:gridSpan w:val="2"/>
          </w:tcPr>
          <w:p w14:paraId="1E8541FB" w14:textId="77777777" w:rsidR="00FF40D7" w:rsidRPr="00B84F62" w:rsidRDefault="00FF40D7" w:rsidP="00FF40D7">
            <w:pPr>
              <w:tabs>
                <w:tab w:val="left" w:pos="459"/>
              </w:tabs>
              <w:spacing w:before="40" w:after="40"/>
              <w:rPr>
                <w:sz w:val="16"/>
                <w:szCs w:val="16"/>
              </w:rPr>
            </w:pPr>
            <w:r w:rsidRPr="00B84F62">
              <w:rPr>
                <w:sz w:val="16"/>
                <w:szCs w:val="16"/>
              </w:rPr>
              <w:t>Parameter count</w:t>
            </w:r>
          </w:p>
        </w:tc>
        <w:tc>
          <w:tcPr>
            <w:tcW w:w="7933" w:type="dxa"/>
            <w:gridSpan w:val="5"/>
          </w:tcPr>
          <w:p w14:paraId="7940F84C" w14:textId="77777777" w:rsidR="00FF40D7" w:rsidRPr="00B84F62" w:rsidRDefault="00FF40D7" w:rsidP="00FF40D7">
            <w:pPr>
              <w:spacing w:before="40" w:after="40"/>
              <w:rPr>
                <w:sz w:val="16"/>
                <w:szCs w:val="16"/>
              </w:rPr>
            </w:pPr>
            <w:r w:rsidRPr="00B84F62">
              <w:rPr>
                <w:sz w:val="16"/>
                <w:szCs w:val="16"/>
              </w:rPr>
              <w:t>Min 1</w:t>
            </w:r>
          </w:p>
        </w:tc>
      </w:tr>
      <w:tr w:rsidR="00FF40D7" w:rsidRPr="00B84F62" w14:paraId="5DCCBE59" w14:textId="77777777" w:rsidTr="00FF40D7">
        <w:tc>
          <w:tcPr>
            <w:tcW w:w="1418" w:type="dxa"/>
          </w:tcPr>
          <w:p w14:paraId="426AA80A" w14:textId="77777777" w:rsidR="00FF40D7" w:rsidRPr="00B84F62" w:rsidRDefault="00FF40D7" w:rsidP="00FF40D7">
            <w:pPr>
              <w:spacing w:before="40" w:after="40"/>
              <w:rPr>
                <w:sz w:val="16"/>
                <w:szCs w:val="16"/>
              </w:rPr>
            </w:pPr>
            <w:r w:rsidRPr="00B84F62">
              <w:rPr>
                <w:sz w:val="16"/>
                <w:szCs w:val="16"/>
              </w:rPr>
              <w:t>Parameters</w:t>
            </w:r>
          </w:p>
        </w:tc>
        <w:tc>
          <w:tcPr>
            <w:tcW w:w="850" w:type="dxa"/>
          </w:tcPr>
          <w:p w14:paraId="10BD64B2" w14:textId="77777777" w:rsidR="00FF40D7" w:rsidRPr="00B84F62" w:rsidRDefault="00FF40D7" w:rsidP="00FF40D7">
            <w:pPr>
              <w:tabs>
                <w:tab w:val="left" w:pos="459"/>
              </w:tabs>
              <w:spacing w:before="40" w:after="40"/>
              <w:rPr>
                <w:sz w:val="16"/>
                <w:szCs w:val="16"/>
              </w:rPr>
            </w:pPr>
            <w:r w:rsidRPr="00B84F62">
              <w:rPr>
                <w:sz w:val="16"/>
                <w:szCs w:val="16"/>
              </w:rPr>
              <w:t>1</w:t>
            </w:r>
          </w:p>
        </w:tc>
        <w:tc>
          <w:tcPr>
            <w:tcW w:w="1560" w:type="dxa"/>
            <w:gridSpan w:val="2"/>
          </w:tcPr>
          <w:p w14:paraId="4CCCCB11"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797332D" w14:textId="77777777" w:rsidR="00FF40D7" w:rsidRDefault="00FF40D7" w:rsidP="00FF40D7">
            <w:pPr>
              <w:spacing w:before="40" w:after="40"/>
              <w:rPr>
                <w:sz w:val="16"/>
                <w:szCs w:val="16"/>
              </w:rPr>
            </w:pPr>
            <w:r>
              <w:rPr>
                <w:sz w:val="16"/>
                <w:szCs w:val="16"/>
              </w:rPr>
              <w:t>Name of table</w:t>
            </w:r>
          </w:p>
          <w:p w14:paraId="2E9323AF" w14:textId="77777777" w:rsidR="00FF40D7" w:rsidRPr="00B84F62" w:rsidRDefault="00FF40D7" w:rsidP="00FF40D7">
            <w:pPr>
              <w:spacing w:before="40" w:after="40"/>
              <w:rPr>
                <w:sz w:val="16"/>
                <w:szCs w:val="16"/>
              </w:rPr>
            </w:pPr>
            <w:r>
              <w:rPr>
                <w:sz w:val="16"/>
                <w:szCs w:val="16"/>
              </w:rPr>
              <w:t>If the table does not exist yet, then it will be created.  If it exists, then it will be initialized.</w:t>
            </w:r>
          </w:p>
        </w:tc>
      </w:tr>
      <w:tr w:rsidR="00FF40D7" w:rsidRPr="00B84F62" w14:paraId="0E551D34" w14:textId="77777777" w:rsidTr="00FF40D7">
        <w:tc>
          <w:tcPr>
            <w:tcW w:w="1418" w:type="dxa"/>
          </w:tcPr>
          <w:p w14:paraId="12AF4B01" w14:textId="77777777" w:rsidR="00FF40D7" w:rsidRPr="00B84F62" w:rsidRDefault="00FF40D7" w:rsidP="00FF40D7">
            <w:pPr>
              <w:spacing w:before="40" w:after="40"/>
              <w:rPr>
                <w:sz w:val="16"/>
                <w:szCs w:val="16"/>
              </w:rPr>
            </w:pPr>
          </w:p>
        </w:tc>
        <w:tc>
          <w:tcPr>
            <w:tcW w:w="850" w:type="dxa"/>
          </w:tcPr>
          <w:p w14:paraId="69DD23B4" w14:textId="77777777" w:rsidR="00FF40D7" w:rsidRPr="00B84F62" w:rsidRDefault="00FF40D7" w:rsidP="00FF40D7">
            <w:pPr>
              <w:tabs>
                <w:tab w:val="left" w:pos="459"/>
              </w:tabs>
              <w:spacing w:before="40" w:after="40"/>
              <w:rPr>
                <w:sz w:val="16"/>
                <w:szCs w:val="16"/>
              </w:rPr>
            </w:pPr>
            <w:r>
              <w:rPr>
                <w:sz w:val="16"/>
                <w:szCs w:val="16"/>
              </w:rPr>
              <w:t>Opt. 2</w:t>
            </w:r>
          </w:p>
        </w:tc>
        <w:tc>
          <w:tcPr>
            <w:tcW w:w="1560" w:type="dxa"/>
            <w:gridSpan w:val="2"/>
          </w:tcPr>
          <w:p w14:paraId="63AF8F06"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10EC2D4" w14:textId="77777777" w:rsidR="00FF40D7" w:rsidRPr="00B84F62" w:rsidRDefault="00FF40D7" w:rsidP="00FF40D7">
            <w:pPr>
              <w:spacing w:before="40" w:after="40"/>
              <w:rPr>
                <w:sz w:val="16"/>
                <w:szCs w:val="16"/>
              </w:rPr>
            </w:pPr>
            <w:r>
              <w:rPr>
                <w:sz w:val="16"/>
                <w:szCs w:val="16"/>
              </w:rPr>
              <w:t>Path name.</w:t>
            </w:r>
            <w:r>
              <w:rPr>
                <w:sz w:val="16"/>
                <w:szCs w:val="16"/>
              </w:rPr>
              <w:tab/>
              <w:t>Default: Current path</w:t>
            </w:r>
          </w:p>
        </w:tc>
      </w:tr>
      <w:tr w:rsidR="00FF40D7" w:rsidRPr="00B84F62" w14:paraId="75B05E36" w14:textId="77777777" w:rsidTr="00FF40D7">
        <w:tc>
          <w:tcPr>
            <w:tcW w:w="1418" w:type="dxa"/>
          </w:tcPr>
          <w:p w14:paraId="724E13BA" w14:textId="77777777" w:rsidR="00FF40D7" w:rsidRPr="00B84F62" w:rsidRDefault="00FF40D7" w:rsidP="00FF40D7">
            <w:pPr>
              <w:spacing w:before="40" w:after="40"/>
              <w:rPr>
                <w:sz w:val="16"/>
                <w:szCs w:val="16"/>
              </w:rPr>
            </w:pPr>
          </w:p>
        </w:tc>
        <w:tc>
          <w:tcPr>
            <w:tcW w:w="850" w:type="dxa"/>
          </w:tcPr>
          <w:p w14:paraId="3857BD7B" w14:textId="77777777" w:rsidR="00FF40D7" w:rsidRPr="00B84F62" w:rsidRDefault="00FF40D7" w:rsidP="00FF40D7">
            <w:pPr>
              <w:tabs>
                <w:tab w:val="left" w:pos="459"/>
              </w:tabs>
              <w:spacing w:before="40" w:after="40"/>
              <w:rPr>
                <w:sz w:val="16"/>
                <w:szCs w:val="16"/>
              </w:rPr>
            </w:pPr>
            <w:r>
              <w:rPr>
                <w:sz w:val="16"/>
                <w:szCs w:val="16"/>
              </w:rPr>
              <w:t>Opt. 3</w:t>
            </w:r>
          </w:p>
        </w:tc>
        <w:tc>
          <w:tcPr>
            <w:tcW w:w="1560" w:type="dxa"/>
            <w:gridSpan w:val="2"/>
          </w:tcPr>
          <w:p w14:paraId="190CFBB7"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222161C4" w14:textId="77777777" w:rsidR="00FF40D7" w:rsidRPr="00B84F62" w:rsidRDefault="00FF40D7" w:rsidP="00FF40D7">
            <w:pPr>
              <w:spacing w:before="40" w:after="40"/>
              <w:rPr>
                <w:sz w:val="16"/>
                <w:szCs w:val="16"/>
              </w:rPr>
            </w:pPr>
            <w:r>
              <w:rPr>
                <w:sz w:val="16"/>
                <w:szCs w:val="16"/>
              </w:rPr>
              <w:t>Match name:</w:t>
            </w:r>
            <w:r>
              <w:rPr>
                <w:sz w:val="16"/>
                <w:szCs w:val="16"/>
              </w:rPr>
              <w:tab/>
              <w:t>Default: *.*</w:t>
            </w:r>
          </w:p>
        </w:tc>
      </w:tr>
      <w:tr w:rsidR="00FF40D7" w:rsidRPr="00B84F62" w14:paraId="7FDC34F0" w14:textId="77777777" w:rsidTr="00FF40D7">
        <w:tc>
          <w:tcPr>
            <w:tcW w:w="1418" w:type="dxa"/>
          </w:tcPr>
          <w:p w14:paraId="0A1B3ECC" w14:textId="77777777" w:rsidR="00FF40D7" w:rsidRPr="00B84F62" w:rsidRDefault="00FF40D7" w:rsidP="00FF40D7">
            <w:pPr>
              <w:spacing w:before="40" w:after="40"/>
              <w:rPr>
                <w:sz w:val="16"/>
                <w:szCs w:val="16"/>
              </w:rPr>
            </w:pPr>
          </w:p>
        </w:tc>
        <w:tc>
          <w:tcPr>
            <w:tcW w:w="850" w:type="dxa"/>
          </w:tcPr>
          <w:p w14:paraId="5244D147" w14:textId="77777777" w:rsidR="00FF40D7" w:rsidRPr="00B84F62" w:rsidRDefault="00FF40D7" w:rsidP="00FF40D7">
            <w:pPr>
              <w:tabs>
                <w:tab w:val="left" w:pos="459"/>
              </w:tabs>
              <w:spacing w:before="40" w:after="40"/>
              <w:rPr>
                <w:sz w:val="16"/>
                <w:szCs w:val="16"/>
              </w:rPr>
            </w:pPr>
            <w:r>
              <w:rPr>
                <w:sz w:val="16"/>
                <w:szCs w:val="16"/>
              </w:rPr>
              <w:t>Opt. 4</w:t>
            </w:r>
          </w:p>
        </w:tc>
        <w:tc>
          <w:tcPr>
            <w:tcW w:w="1560" w:type="dxa"/>
            <w:gridSpan w:val="2"/>
          </w:tcPr>
          <w:p w14:paraId="351D8156"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47F79356" w14:textId="77777777" w:rsidR="00FF40D7" w:rsidRPr="00B84F62" w:rsidRDefault="00FF40D7" w:rsidP="00FF40D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F40D7" w:rsidRPr="00B84F62" w14:paraId="5C55EAC2" w14:textId="77777777" w:rsidTr="00FF40D7">
        <w:tc>
          <w:tcPr>
            <w:tcW w:w="2268" w:type="dxa"/>
            <w:gridSpan w:val="2"/>
          </w:tcPr>
          <w:p w14:paraId="3DE7CE34" w14:textId="77777777" w:rsidR="00FF40D7" w:rsidRPr="00B84F62" w:rsidRDefault="00FF40D7" w:rsidP="00FF40D7">
            <w:pPr>
              <w:tabs>
                <w:tab w:val="left" w:pos="459"/>
              </w:tabs>
              <w:spacing w:before="40" w:after="40"/>
              <w:rPr>
                <w:sz w:val="16"/>
                <w:szCs w:val="16"/>
              </w:rPr>
            </w:pPr>
            <w:r w:rsidRPr="00B84F62">
              <w:rPr>
                <w:sz w:val="16"/>
                <w:szCs w:val="16"/>
              </w:rPr>
              <w:t>Return value</w:t>
            </w:r>
          </w:p>
        </w:tc>
        <w:tc>
          <w:tcPr>
            <w:tcW w:w="1560" w:type="dxa"/>
            <w:gridSpan w:val="2"/>
          </w:tcPr>
          <w:p w14:paraId="00DE73D7" w14:textId="77777777" w:rsidR="00FF40D7" w:rsidRPr="00B84F62" w:rsidRDefault="00FF40D7" w:rsidP="00FF40D7">
            <w:pPr>
              <w:tabs>
                <w:tab w:val="left" w:pos="459"/>
              </w:tabs>
              <w:spacing w:before="40" w:after="40"/>
              <w:rPr>
                <w:sz w:val="16"/>
                <w:szCs w:val="16"/>
              </w:rPr>
            </w:pPr>
            <w:r>
              <w:rPr>
                <w:sz w:val="16"/>
                <w:szCs w:val="16"/>
              </w:rPr>
              <w:t>Numeral</w:t>
            </w:r>
          </w:p>
        </w:tc>
        <w:tc>
          <w:tcPr>
            <w:tcW w:w="6373" w:type="dxa"/>
            <w:gridSpan w:val="3"/>
          </w:tcPr>
          <w:p w14:paraId="710EB580" w14:textId="77777777" w:rsidR="00FF40D7" w:rsidRPr="00B84F62" w:rsidRDefault="00FF40D7" w:rsidP="00FF40D7">
            <w:pPr>
              <w:spacing w:before="40" w:after="40"/>
              <w:rPr>
                <w:sz w:val="16"/>
                <w:szCs w:val="16"/>
              </w:rPr>
            </w:pPr>
            <w:r>
              <w:rPr>
                <w:sz w:val="16"/>
                <w:szCs w:val="16"/>
              </w:rPr>
              <w:t>Total number of files found (0 = None, -1 = Error, listing will be empty)</w:t>
            </w:r>
          </w:p>
        </w:tc>
      </w:tr>
      <w:tr w:rsidR="00FF40D7" w:rsidRPr="00B84F62" w14:paraId="6E503503" w14:textId="77777777" w:rsidTr="00FF40D7">
        <w:tc>
          <w:tcPr>
            <w:tcW w:w="2268" w:type="dxa"/>
            <w:gridSpan w:val="2"/>
          </w:tcPr>
          <w:p w14:paraId="671BF236" w14:textId="77777777" w:rsidR="00FF40D7" w:rsidRPr="00B84F62" w:rsidRDefault="00FF40D7" w:rsidP="00FF40D7">
            <w:pPr>
              <w:tabs>
                <w:tab w:val="left" w:pos="459"/>
              </w:tabs>
              <w:spacing w:before="40" w:after="40"/>
              <w:rPr>
                <w:sz w:val="16"/>
                <w:szCs w:val="16"/>
              </w:rPr>
            </w:pPr>
            <w:r w:rsidRPr="00B84F62">
              <w:rPr>
                <w:sz w:val="16"/>
                <w:szCs w:val="16"/>
              </w:rPr>
              <w:t>Example</w:t>
            </w:r>
          </w:p>
        </w:tc>
        <w:tc>
          <w:tcPr>
            <w:tcW w:w="7933" w:type="dxa"/>
            <w:gridSpan w:val="5"/>
          </w:tcPr>
          <w:p w14:paraId="3627E460" w14:textId="77777777" w:rsidR="00FF40D7" w:rsidRDefault="00FF40D7" w:rsidP="00FF40D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 table );</w:t>
            </w:r>
            <w:r>
              <w:rPr>
                <w:sz w:val="16"/>
                <w:szCs w:val="16"/>
              </w:rPr>
              <w:tab/>
            </w:r>
            <w:r>
              <w:rPr>
                <w:sz w:val="16"/>
                <w:szCs w:val="16"/>
              </w:rPr>
              <w:tab/>
              <w:t>Listing of working directory w/o system and hidden files</w:t>
            </w:r>
          </w:p>
          <w:p w14:paraId="3370F9C9" w14:textId="77777777" w:rsidR="00FF40D7"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102B75BB" w14:textId="77777777" w:rsidR="00FF40D7" w:rsidRPr="00B84F62"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F40D7" w:rsidRPr="00B84F62" w14:paraId="4E7A98CB" w14:textId="77777777" w:rsidTr="00FF40D7">
        <w:tc>
          <w:tcPr>
            <w:tcW w:w="2268" w:type="dxa"/>
            <w:gridSpan w:val="2"/>
          </w:tcPr>
          <w:p w14:paraId="160EA921" w14:textId="77777777" w:rsidR="00FF40D7" w:rsidRPr="00B84F62" w:rsidRDefault="00FF40D7" w:rsidP="00FF40D7">
            <w:pPr>
              <w:tabs>
                <w:tab w:val="left" w:pos="459"/>
              </w:tabs>
              <w:spacing w:before="40" w:after="40"/>
              <w:rPr>
                <w:sz w:val="16"/>
                <w:szCs w:val="16"/>
              </w:rPr>
            </w:pPr>
            <w:r>
              <w:rPr>
                <w:sz w:val="16"/>
                <w:szCs w:val="16"/>
              </w:rPr>
              <w:t>See also</w:t>
            </w:r>
          </w:p>
        </w:tc>
        <w:tc>
          <w:tcPr>
            <w:tcW w:w="7933" w:type="dxa"/>
            <w:gridSpan w:val="5"/>
          </w:tcPr>
          <w:p w14:paraId="4B7B2656" w14:textId="77777777" w:rsidR="00FF40D7" w:rsidRPr="00F21C72" w:rsidRDefault="00FF40D7" w:rsidP="00FF40D7">
            <w:pPr>
              <w:spacing w:before="40" w:after="40"/>
              <w:ind w:left="720" w:hanging="720"/>
              <w:rPr>
                <w:b/>
                <w:sz w:val="16"/>
                <w:szCs w:val="16"/>
              </w:rPr>
            </w:pPr>
            <w:r>
              <w:rPr>
                <w:b/>
                <w:sz w:val="16"/>
                <w:szCs w:val="16"/>
              </w:rPr>
              <w:t>directory listing, directory listing recursive</w:t>
            </w:r>
          </w:p>
        </w:tc>
      </w:tr>
    </w:tbl>
    <w:p w14:paraId="50447EA2" w14:textId="77777777" w:rsidR="00FF40D7" w:rsidRDefault="00FF40D7" w:rsidP="00FF40D7">
      <w:pPr>
        <w:spacing w:before="0" w:after="0"/>
      </w:pPr>
    </w:p>
    <w:p w14:paraId="6EBAF35A" w14:textId="77777777" w:rsidR="00FF40D7" w:rsidRDefault="00FF40D7" w:rsidP="00FF40D7"/>
    <w:p w14:paraId="1516B01F" w14:textId="77777777" w:rsidR="00FF40D7" w:rsidRDefault="00FF40D7" w:rsidP="00FF40D7">
      <w:pPr>
        <w:spacing w:before="0" w:after="160" w:line="259" w:lineRule="auto"/>
      </w:pPr>
      <w:r>
        <w:br w:type="page"/>
      </w:r>
    </w:p>
    <w:p w14:paraId="226F42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DE9FE43" w14:textId="77777777" w:rsidTr="00FF40D7">
        <w:tc>
          <w:tcPr>
            <w:tcW w:w="2268" w:type="dxa"/>
            <w:gridSpan w:val="2"/>
          </w:tcPr>
          <w:p w14:paraId="2154D73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ED07374" w14:textId="77777777" w:rsidR="00FF40D7" w:rsidRPr="005F15AF" w:rsidRDefault="00FF40D7" w:rsidP="00FF40D7">
            <w:pPr>
              <w:rPr>
                <w:b/>
                <w:sz w:val="16"/>
                <w:szCs w:val="16"/>
              </w:rPr>
            </w:pPr>
            <w:r>
              <w:rPr>
                <w:b/>
                <w:sz w:val="16"/>
                <w:szCs w:val="16"/>
              </w:rPr>
              <w:t>table load excel file</w:t>
            </w:r>
          </w:p>
        </w:tc>
      </w:tr>
      <w:tr w:rsidR="00FF40D7" w:rsidRPr="003035F5" w14:paraId="772CA5BA" w14:textId="77777777" w:rsidTr="00FF40D7">
        <w:tc>
          <w:tcPr>
            <w:tcW w:w="2268" w:type="dxa"/>
            <w:gridSpan w:val="2"/>
          </w:tcPr>
          <w:p w14:paraId="04CC110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3B523D7"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78187F48" w14:textId="77777777" w:rsidTr="00FF40D7">
        <w:tc>
          <w:tcPr>
            <w:tcW w:w="2268" w:type="dxa"/>
            <w:gridSpan w:val="2"/>
          </w:tcPr>
          <w:p w14:paraId="06DEBA5F"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9A094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1064F908"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CB252D8" w14:textId="77777777" w:rsidR="00FF40D7" w:rsidRPr="00546A6C" w:rsidRDefault="00FF40D7" w:rsidP="00FF40D7">
            <w:pPr>
              <w:spacing w:before="40" w:after="40"/>
              <w:rPr>
                <w:b/>
                <w:sz w:val="16"/>
                <w:szCs w:val="16"/>
              </w:rPr>
            </w:pPr>
          </w:p>
        </w:tc>
        <w:tc>
          <w:tcPr>
            <w:tcW w:w="4531" w:type="dxa"/>
          </w:tcPr>
          <w:p w14:paraId="3020DF0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9189B38" w14:textId="77777777" w:rsidTr="00FF40D7">
        <w:tc>
          <w:tcPr>
            <w:tcW w:w="2268" w:type="dxa"/>
            <w:gridSpan w:val="2"/>
          </w:tcPr>
          <w:p w14:paraId="5ED7DD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A556FCB" w14:textId="77777777" w:rsidR="00FF40D7" w:rsidRDefault="00FF40D7" w:rsidP="00FF40D7">
            <w:pPr>
              <w:spacing w:before="40" w:after="40"/>
              <w:rPr>
                <w:sz w:val="16"/>
                <w:szCs w:val="16"/>
              </w:rPr>
            </w:pPr>
            <w:r>
              <w:rPr>
                <w:sz w:val="16"/>
                <w:szCs w:val="16"/>
              </w:rPr>
              <w:t>Loads a table from an Excel file in Open Office format (.xlsx, .xslm).</w:t>
            </w:r>
          </w:p>
          <w:p w14:paraId="5AAE7B23" w14:textId="77777777" w:rsidR="00FF40D7" w:rsidRDefault="00FF40D7" w:rsidP="00FF40D7">
            <w:pPr>
              <w:spacing w:before="40" w:after="40"/>
              <w:rPr>
                <w:sz w:val="16"/>
                <w:szCs w:val="16"/>
              </w:rPr>
            </w:pPr>
            <w:r>
              <w:rPr>
                <w:sz w:val="16"/>
                <w:szCs w:val="16"/>
              </w:rPr>
              <w:t>Only the payload data will be used, regardless if they are constants or outcomes from formula calculations.</w:t>
            </w:r>
          </w:p>
          <w:p w14:paraId="72B6D6FC" w14:textId="77777777" w:rsidR="00FF40D7" w:rsidRDefault="00FF40D7" w:rsidP="00FF40D7">
            <w:pPr>
              <w:spacing w:before="40" w:after="40"/>
              <w:rPr>
                <w:sz w:val="16"/>
                <w:szCs w:val="16"/>
              </w:rPr>
            </w:pPr>
            <w:r>
              <w:rPr>
                <w:sz w:val="16"/>
                <w:szCs w:val="16"/>
              </w:rPr>
              <w:t>As of now, applied number formats will not be conveyed.  As an example, one Excel field contains 1.248 and the applied Excel number format is "0.0", the value "1.2" is shown on the Excel sheet.  However the original value will be loaded: 1.248.</w:t>
            </w:r>
          </w:p>
          <w:p w14:paraId="6B62899D" w14:textId="77777777" w:rsidR="00FF40D7" w:rsidRDefault="00FF40D7" w:rsidP="00FF40D7">
            <w:pPr>
              <w:spacing w:before="40" w:after="40"/>
              <w:rPr>
                <w:sz w:val="16"/>
                <w:szCs w:val="16"/>
              </w:rPr>
            </w:pPr>
            <w:r>
              <w:rPr>
                <w:sz w:val="16"/>
                <w:szCs w:val="16"/>
              </w:rPr>
              <w:t>B4P is able to distinguish properly between literals (strings), numerals, boolean values (true, false), dates, times and date-time combinations (YYYY-MM-DD  hh:mm:ss format)</w:t>
            </w:r>
          </w:p>
          <w:p w14:paraId="3E4646D8" w14:textId="77777777" w:rsidR="00FF40D7" w:rsidRPr="005F15AF" w:rsidRDefault="00FF40D7" w:rsidP="00FF40D7">
            <w:pPr>
              <w:spacing w:before="40" w:after="40"/>
              <w:rPr>
                <w:sz w:val="16"/>
                <w:szCs w:val="16"/>
              </w:rPr>
            </w:pPr>
            <w:r>
              <w:rPr>
                <w:sz w:val="16"/>
                <w:szCs w:val="16"/>
              </w:rPr>
              <w:t>Other information such as formulas, cell formatting, etc. are ignored for the time being.</w:t>
            </w:r>
          </w:p>
        </w:tc>
      </w:tr>
      <w:tr w:rsidR="00FF40D7" w:rsidRPr="003035F5" w14:paraId="4494D522" w14:textId="77777777" w:rsidTr="00FF40D7">
        <w:tc>
          <w:tcPr>
            <w:tcW w:w="2268" w:type="dxa"/>
            <w:gridSpan w:val="2"/>
          </w:tcPr>
          <w:p w14:paraId="3007898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333C16" w14:textId="77777777" w:rsidR="00FF40D7" w:rsidRPr="005F15AF" w:rsidRDefault="00FF40D7" w:rsidP="00FF40D7">
            <w:pPr>
              <w:spacing w:before="40" w:after="40"/>
              <w:rPr>
                <w:sz w:val="16"/>
                <w:szCs w:val="16"/>
              </w:rPr>
            </w:pPr>
            <w:r>
              <w:rPr>
                <w:sz w:val="16"/>
                <w:szCs w:val="16"/>
              </w:rPr>
              <w:t>2 – 3</w:t>
            </w:r>
          </w:p>
        </w:tc>
      </w:tr>
      <w:tr w:rsidR="00FF40D7" w:rsidRPr="003035F5" w14:paraId="1E793AE4" w14:textId="77777777" w:rsidTr="00FF40D7">
        <w:tc>
          <w:tcPr>
            <w:tcW w:w="1418" w:type="dxa"/>
          </w:tcPr>
          <w:p w14:paraId="1CC15B96" w14:textId="77777777" w:rsidR="00FF40D7" w:rsidRPr="003035F5" w:rsidRDefault="00FF40D7" w:rsidP="00FF40D7">
            <w:pPr>
              <w:spacing w:before="40" w:after="40"/>
              <w:rPr>
                <w:sz w:val="16"/>
                <w:szCs w:val="16"/>
              </w:rPr>
            </w:pPr>
            <w:r>
              <w:rPr>
                <w:sz w:val="16"/>
                <w:szCs w:val="16"/>
              </w:rPr>
              <w:t>Parameters</w:t>
            </w:r>
          </w:p>
        </w:tc>
        <w:tc>
          <w:tcPr>
            <w:tcW w:w="850" w:type="dxa"/>
          </w:tcPr>
          <w:p w14:paraId="40E341F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9675F1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DB83A44" w14:textId="77777777" w:rsidR="00FF40D7" w:rsidRDefault="00FF40D7" w:rsidP="00FF40D7">
            <w:pPr>
              <w:spacing w:before="40" w:after="40"/>
              <w:rPr>
                <w:sz w:val="16"/>
                <w:szCs w:val="16"/>
              </w:rPr>
            </w:pPr>
            <w:r>
              <w:rPr>
                <w:sz w:val="16"/>
                <w:szCs w:val="16"/>
              </w:rPr>
              <w:t>Name of table.</w:t>
            </w:r>
          </w:p>
          <w:p w14:paraId="5FA02A07"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3C74DD9F" w14:textId="77777777" w:rsidTr="00FF40D7">
        <w:tc>
          <w:tcPr>
            <w:tcW w:w="1418" w:type="dxa"/>
          </w:tcPr>
          <w:p w14:paraId="2BD50955" w14:textId="77777777" w:rsidR="00FF40D7" w:rsidRPr="003035F5" w:rsidRDefault="00FF40D7" w:rsidP="00FF40D7">
            <w:pPr>
              <w:spacing w:before="40" w:after="40"/>
              <w:rPr>
                <w:sz w:val="16"/>
                <w:szCs w:val="16"/>
              </w:rPr>
            </w:pPr>
          </w:p>
        </w:tc>
        <w:tc>
          <w:tcPr>
            <w:tcW w:w="850" w:type="dxa"/>
          </w:tcPr>
          <w:p w14:paraId="26D3C6D1"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7EF79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ED80DA"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27621098" w14:textId="77777777" w:rsidTr="00FF40D7">
        <w:tc>
          <w:tcPr>
            <w:tcW w:w="1418" w:type="dxa"/>
          </w:tcPr>
          <w:p w14:paraId="6A66FFF7" w14:textId="77777777" w:rsidR="00FF40D7" w:rsidRPr="003035F5" w:rsidRDefault="00FF40D7" w:rsidP="00FF40D7">
            <w:pPr>
              <w:spacing w:before="40" w:after="40"/>
              <w:rPr>
                <w:sz w:val="16"/>
                <w:szCs w:val="16"/>
              </w:rPr>
            </w:pPr>
          </w:p>
        </w:tc>
        <w:tc>
          <w:tcPr>
            <w:tcW w:w="850" w:type="dxa"/>
          </w:tcPr>
          <w:p w14:paraId="0C769374" w14:textId="77777777" w:rsidR="00FF40D7" w:rsidRPr="003035F5" w:rsidRDefault="00FF40D7" w:rsidP="00FF40D7">
            <w:pPr>
              <w:tabs>
                <w:tab w:val="left" w:pos="459"/>
              </w:tabs>
              <w:spacing w:before="40" w:after="40"/>
              <w:rPr>
                <w:sz w:val="16"/>
                <w:szCs w:val="16"/>
              </w:rPr>
            </w:pPr>
            <w:r>
              <w:rPr>
                <w:sz w:val="16"/>
                <w:szCs w:val="16"/>
              </w:rPr>
              <w:t>Opt.3.</w:t>
            </w:r>
          </w:p>
        </w:tc>
        <w:tc>
          <w:tcPr>
            <w:tcW w:w="1560" w:type="dxa"/>
            <w:gridSpan w:val="2"/>
          </w:tcPr>
          <w:p w14:paraId="3C03921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00985F3" w14:textId="77777777" w:rsidR="00FF40D7" w:rsidRDefault="00FF40D7" w:rsidP="00FF40D7">
            <w:pPr>
              <w:spacing w:before="40" w:after="40"/>
              <w:rPr>
                <w:sz w:val="16"/>
                <w:szCs w:val="16"/>
              </w:rPr>
            </w:pPr>
            <w:r>
              <w:rPr>
                <w:sz w:val="16"/>
                <w:szCs w:val="16"/>
              </w:rPr>
              <w:t>Excel sheet name or number opens active sheet)</w:t>
            </w:r>
          </w:p>
          <w:p w14:paraId="3864C18D" w14:textId="77777777" w:rsidR="00FF40D7" w:rsidRDefault="00FF40D7" w:rsidP="00FF40D7">
            <w:pPr>
              <w:spacing w:before="40" w:after="40"/>
              <w:rPr>
                <w:sz w:val="16"/>
                <w:szCs w:val="16"/>
              </w:rPr>
            </w:pPr>
            <w:r>
              <w:rPr>
                <w:sz w:val="16"/>
                <w:szCs w:val="16"/>
              </w:rPr>
              <w:t>If not specified, then the active sheet (the sheet which was visible when saving) will be shown.</w:t>
            </w:r>
          </w:p>
          <w:p w14:paraId="0C6204E2" w14:textId="77777777" w:rsidR="00FF40D7" w:rsidRPr="005F15AF" w:rsidRDefault="00FF40D7" w:rsidP="00FF40D7">
            <w:pPr>
              <w:spacing w:before="40" w:after="40"/>
              <w:rPr>
                <w:sz w:val="16"/>
                <w:szCs w:val="16"/>
              </w:rPr>
            </w:pPr>
            <w:r>
              <w:rPr>
                <w:sz w:val="16"/>
                <w:szCs w:val="16"/>
              </w:rPr>
              <w:t>If the Excel workbook contains multiple sheets, then use the sheet names or numbers (first sheet on the left begins with 1).</w:t>
            </w:r>
          </w:p>
        </w:tc>
      </w:tr>
      <w:tr w:rsidR="00FF40D7" w:rsidRPr="003035F5" w14:paraId="627513D7" w14:textId="77777777" w:rsidTr="00FF40D7">
        <w:tc>
          <w:tcPr>
            <w:tcW w:w="2268" w:type="dxa"/>
            <w:gridSpan w:val="2"/>
          </w:tcPr>
          <w:p w14:paraId="78235D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C40000"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D41054D" w14:textId="77777777" w:rsidR="00FF40D7" w:rsidRPr="005F15AF" w:rsidRDefault="00FF40D7" w:rsidP="00FF40D7">
            <w:pPr>
              <w:spacing w:before="40" w:after="40"/>
              <w:rPr>
                <w:sz w:val="16"/>
                <w:szCs w:val="16"/>
              </w:rPr>
            </w:pPr>
            <w:r>
              <w:rPr>
                <w:sz w:val="16"/>
                <w:szCs w:val="16"/>
              </w:rPr>
              <w:t>Procedure call</w:t>
            </w:r>
          </w:p>
        </w:tc>
      </w:tr>
      <w:tr w:rsidR="00FF40D7" w:rsidRPr="003035F5" w14:paraId="6FFFEA71" w14:textId="77777777" w:rsidTr="00FF40D7">
        <w:tc>
          <w:tcPr>
            <w:tcW w:w="2268" w:type="dxa"/>
            <w:gridSpan w:val="2"/>
          </w:tcPr>
          <w:p w14:paraId="40871A2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1A02944C"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2896CC78" w14:textId="77777777" w:rsidTr="00FF40D7">
        <w:tc>
          <w:tcPr>
            <w:tcW w:w="2268" w:type="dxa"/>
            <w:gridSpan w:val="2"/>
          </w:tcPr>
          <w:p w14:paraId="47D1F22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C439ACF" w14:textId="77777777" w:rsidR="00FF40D7" w:rsidRPr="005F15AF" w:rsidRDefault="00FF40D7" w:rsidP="00FF40D7">
            <w:pPr>
              <w:spacing w:before="40" w:after="40"/>
              <w:rPr>
                <w:sz w:val="16"/>
                <w:szCs w:val="16"/>
              </w:rPr>
            </w:pPr>
            <w:r w:rsidRPr="008C6351">
              <w:rPr>
                <w:b/>
                <w:sz w:val="16"/>
                <w:szCs w:val="16"/>
              </w:rPr>
              <w:t>table load excel file</w:t>
            </w:r>
            <w:r>
              <w:rPr>
                <w:sz w:val="16"/>
                <w:szCs w:val="16"/>
              </w:rPr>
              <w:t>( table, "Cities.xlsx" );</w:t>
            </w:r>
          </w:p>
        </w:tc>
      </w:tr>
      <w:tr w:rsidR="00FF40D7" w:rsidRPr="003035F5" w14:paraId="6E7E046D" w14:textId="77777777" w:rsidTr="00FF40D7">
        <w:tc>
          <w:tcPr>
            <w:tcW w:w="2268" w:type="dxa"/>
            <w:gridSpan w:val="2"/>
          </w:tcPr>
          <w:p w14:paraId="3C2EE632"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E41D464" w14:textId="77777777" w:rsidR="00FF40D7" w:rsidRDefault="00FF40D7" w:rsidP="00FF40D7">
            <w:pPr>
              <w:spacing w:before="40" w:after="40"/>
              <w:rPr>
                <w:sz w:val="16"/>
                <w:szCs w:val="16"/>
              </w:rPr>
            </w:pPr>
            <w:r>
              <w:rPr>
                <w:sz w:val="16"/>
                <w:szCs w:val="16"/>
              </w:rPr>
              <w:t>table save, table save with local decimal separator, table save with decimal comma</w:t>
            </w:r>
          </w:p>
        </w:tc>
      </w:tr>
    </w:tbl>
    <w:p w14:paraId="737CAC6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6AACEE1" w14:textId="77777777" w:rsidTr="00FF40D7">
        <w:tc>
          <w:tcPr>
            <w:tcW w:w="2268" w:type="dxa"/>
            <w:gridSpan w:val="2"/>
          </w:tcPr>
          <w:p w14:paraId="10EFC1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8EF12A3" w14:textId="77777777" w:rsidR="00FF40D7" w:rsidRPr="005F15AF" w:rsidRDefault="00FF40D7" w:rsidP="00FF40D7">
            <w:pPr>
              <w:rPr>
                <w:b/>
                <w:sz w:val="16"/>
                <w:szCs w:val="16"/>
              </w:rPr>
            </w:pPr>
            <w:r>
              <w:rPr>
                <w:b/>
                <w:sz w:val="16"/>
                <w:szCs w:val="16"/>
              </w:rPr>
              <w:t>excel list sheets</w:t>
            </w:r>
          </w:p>
        </w:tc>
      </w:tr>
      <w:tr w:rsidR="00FF40D7" w:rsidRPr="003035F5" w14:paraId="61BB2AFE" w14:textId="77777777" w:rsidTr="00FF40D7">
        <w:tc>
          <w:tcPr>
            <w:tcW w:w="2268" w:type="dxa"/>
            <w:gridSpan w:val="2"/>
          </w:tcPr>
          <w:p w14:paraId="41CF7B8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FC20809"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0FDA8EBA" w14:textId="77777777" w:rsidTr="00FF40D7">
        <w:tc>
          <w:tcPr>
            <w:tcW w:w="2268" w:type="dxa"/>
            <w:gridSpan w:val="2"/>
          </w:tcPr>
          <w:p w14:paraId="646D376D"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F432AE" w14:textId="77777777" w:rsidR="00FF40D7" w:rsidRPr="00546A6C" w:rsidRDefault="00FF40D7" w:rsidP="00FF40D7">
            <w:pPr>
              <w:spacing w:before="40" w:after="40"/>
              <w:rPr>
                <w:b/>
                <w:sz w:val="16"/>
                <w:szCs w:val="16"/>
              </w:rPr>
            </w:pPr>
          </w:p>
        </w:tc>
        <w:tc>
          <w:tcPr>
            <w:tcW w:w="2268" w:type="dxa"/>
            <w:gridSpan w:val="2"/>
          </w:tcPr>
          <w:p w14:paraId="4F490E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0B00EC9" w14:textId="77777777" w:rsidR="00FF40D7" w:rsidRPr="00546A6C" w:rsidRDefault="00FF40D7" w:rsidP="00FF40D7">
            <w:pPr>
              <w:spacing w:before="40" w:after="40"/>
              <w:rPr>
                <w:b/>
                <w:sz w:val="16"/>
                <w:szCs w:val="16"/>
              </w:rPr>
            </w:pPr>
            <w:r>
              <w:rPr>
                <w:b/>
                <w:sz w:val="16"/>
                <w:szCs w:val="16"/>
              </w:rPr>
              <w:t>X</w:t>
            </w:r>
          </w:p>
        </w:tc>
        <w:tc>
          <w:tcPr>
            <w:tcW w:w="4531" w:type="dxa"/>
          </w:tcPr>
          <w:p w14:paraId="3D340618"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BCC8622" w14:textId="77777777" w:rsidTr="00FF40D7">
        <w:tc>
          <w:tcPr>
            <w:tcW w:w="2268" w:type="dxa"/>
            <w:gridSpan w:val="2"/>
          </w:tcPr>
          <w:p w14:paraId="4EA23E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140BE2C" w14:textId="77777777" w:rsidR="00FF40D7" w:rsidRPr="005F15AF" w:rsidRDefault="00FF40D7" w:rsidP="00FF40D7">
            <w:pPr>
              <w:spacing w:before="40" w:after="40"/>
              <w:rPr>
                <w:sz w:val="16"/>
                <w:szCs w:val="16"/>
              </w:rPr>
            </w:pPr>
            <w:r>
              <w:rPr>
                <w:sz w:val="16"/>
                <w:szCs w:val="16"/>
              </w:rPr>
              <w:t>Returns all sheet names inside the Excel workbook file</w:t>
            </w:r>
          </w:p>
        </w:tc>
      </w:tr>
      <w:tr w:rsidR="00FF40D7" w:rsidRPr="003035F5" w14:paraId="4BA42152" w14:textId="77777777" w:rsidTr="00FF40D7">
        <w:tc>
          <w:tcPr>
            <w:tcW w:w="2268" w:type="dxa"/>
            <w:gridSpan w:val="2"/>
          </w:tcPr>
          <w:p w14:paraId="2042B2A0"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9CB69BC" w14:textId="77777777" w:rsidR="00FF40D7" w:rsidRPr="005F15AF" w:rsidRDefault="00FF40D7" w:rsidP="00FF40D7">
            <w:pPr>
              <w:spacing w:before="40" w:after="40"/>
              <w:rPr>
                <w:sz w:val="16"/>
                <w:szCs w:val="16"/>
              </w:rPr>
            </w:pPr>
            <w:r>
              <w:rPr>
                <w:sz w:val="16"/>
                <w:szCs w:val="16"/>
              </w:rPr>
              <w:t>1</w:t>
            </w:r>
          </w:p>
        </w:tc>
      </w:tr>
      <w:tr w:rsidR="00FF40D7" w:rsidRPr="003035F5" w14:paraId="79082F71" w14:textId="77777777" w:rsidTr="00FF40D7">
        <w:tc>
          <w:tcPr>
            <w:tcW w:w="1418" w:type="dxa"/>
          </w:tcPr>
          <w:p w14:paraId="729F2053" w14:textId="77777777" w:rsidR="00FF40D7" w:rsidRPr="003035F5" w:rsidRDefault="00FF40D7" w:rsidP="00FF40D7">
            <w:pPr>
              <w:spacing w:before="40" w:after="40"/>
              <w:rPr>
                <w:sz w:val="16"/>
                <w:szCs w:val="16"/>
              </w:rPr>
            </w:pPr>
            <w:r>
              <w:rPr>
                <w:sz w:val="16"/>
                <w:szCs w:val="16"/>
              </w:rPr>
              <w:t>Parameters</w:t>
            </w:r>
          </w:p>
        </w:tc>
        <w:tc>
          <w:tcPr>
            <w:tcW w:w="850" w:type="dxa"/>
          </w:tcPr>
          <w:p w14:paraId="5DA812A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3E160E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84E25AD"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33550ACC" w14:textId="77777777" w:rsidTr="00FF40D7">
        <w:tc>
          <w:tcPr>
            <w:tcW w:w="2268" w:type="dxa"/>
            <w:gridSpan w:val="2"/>
          </w:tcPr>
          <w:p w14:paraId="4A10FAD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73B618"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5A1D5BBB" w14:textId="77777777" w:rsidR="00FF40D7" w:rsidRPr="005F15AF" w:rsidRDefault="00FF40D7" w:rsidP="00FF40D7">
            <w:pPr>
              <w:spacing w:before="40" w:after="40"/>
              <w:rPr>
                <w:sz w:val="16"/>
                <w:szCs w:val="16"/>
              </w:rPr>
            </w:pPr>
            <w:r>
              <w:rPr>
                <w:sz w:val="16"/>
                <w:szCs w:val="16"/>
              </w:rPr>
              <w:t>List of sheet names, e.g. {Cities,Sheet 2,Sheet 3}</w:t>
            </w:r>
          </w:p>
        </w:tc>
      </w:tr>
      <w:tr w:rsidR="00FF40D7" w:rsidRPr="003035F5" w14:paraId="180FC14E" w14:textId="77777777" w:rsidTr="00FF40D7">
        <w:tc>
          <w:tcPr>
            <w:tcW w:w="2268" w:type="dxa"/>
            <w:gridSpan w:val="2"/>
          </w:tcPr>
          <w:p w14:paraId="608C033B"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664E771"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32DAC722" w14:textId="77777777" w:rsidTr="00FF40D7">
        <w:tc>
          <w:tcPr>
            <w:tcW w:w="2268" w:type="dxa"/>
            <w:gridSpan w:val="2"/>
          </w:tcPr>
          <w:p w14:paraId="2F778C8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855E910" w14:textId="77777777" w:rsidR="00FF40D7" w:rsidRPr="005F15AF" w:rsidRDefault="00FF40D7" w:rsidP="00FF40D7">
            <w:pPr>
              <w:spacing w:before="40" w:after="40"/>
              <w:rPr>
                <w:sz w:val="16"/>
                <w:szCs w:val="16"/>
              </w:rPr>
            </w:pPr>
            <w:r>
              <w:rPr>
                <w:b/>
                <w:sz w:val="16"/>
                <w:szCs w:val="16"/>
              </w:rPr>
              <w:t xml:space="preserve">excel list sheets </w:t>
            </w:r>
            <w:r>
              <w:rPr>
                <w:sz w:val="16"/>
                <w:szCs w:val="16"/>
              </w:rPr>
              <w:t>("Cities.xlsx" );</w:t>
            </w:r>
          </w:p>
        </w:tc>
      </w:tr>
    </w:tbl>
    <w:p w14:paraId="0E161F4C" w14:textId="77777777" w:rsidR="00FF40D7" w:rsidRDefault="00FF40D7" w:rsidP="00FF40D7"/>
    <w:p w14:paraId="01BB6614" w14:textId="77777777" w:rsidR="00FF40D7" w:rsidRDefault="00FF40D7" w:rsidP="00FF40D7"/>
    <w:p w14:paraId="0D47BAFA" w14:textId="77777777" w:rsidR="00FF40D7" w:rsidRDefault="00FF40D7" w:rsidP="00FF40D7">
      <w:pPr>
        <w:spacing w:before="0" w:after="160" w:line="259" w:lineRule="auto"/>
      </w:pPr>
      <w:r>
        <w:br w:type="page"/>
      </w:r>
    </w:p>
    <w:p w14:paraId="13DCB4A9" w14:textId="77777777" w:rsidR="00FF40D7" w:rsidRDefault="00FF40D7" w:rsidP="00FF40D7">
      <w:pPr>
        <w:pStyle w:val="Heading2"/>
      </w:pPr>
      <w:bookmarkStart w:id="256" w:name="_Toc47818450"/>
      <w:r>
        <w:lastRenderedPageBreak/>
        <w:t>Utility Library</w:t>
      </w:r>
      <w:bookmarkEnd w:id="256"/>
    </w:p>
    <w:p w14:paraId="150B6578" w14:textId="77777777" w:rsidR="00FF40D7" w:rsidRDefault="00FF40D7" w:rsidP="00FF40D7">
      <w:r>
        <w:t>The B4P library "Utility Library" provides a collection of functions aiming with general enhanced features.</w:t>
      </w:r>
    </w:p>
    <w:p w14:paraId="71406C05" w14:textId="77777777" w:rsidR="00FF40D7" w:rsidRDefault="00FF40D7" w:rsidP="00FF40D7">
      <w:r>
        <w:t xml:space="preserve">All following functions require the statement </w:t>
      </w:r>
      <w:r w:rsidRPr="003364C2">
        <w:rPr>
          <w:b/>
        </w:rPr>
        <w:t xml:space="preserve">include( </w:t>
      </w:r>
      <w:r>
        <w:rPr>
          <w:b/>
        </w:rPr>
        <w:t xml:space="preserve">Utility </w:t>
      </w:r>
      <w:r w:rsidRPr="003364C2">
        <w:rPr>
          <w:b/>
        </w:rPr>
        <w:t xml:space="preserve"> </w:t>
      </w:r>
      <w:r>
        <w:rPr>
          <w:b/>
        </w:rPr>
        <w:t>L</w:t>
      </w:r>
      <w:r w:rsidRPr="003364C2">
        <w:rPr>
          <w:b/>
        </w:rPr>
        <w:t>ibrary )</w:t>
      </w:r>
      <w:r>
        <w:t xml:space="preserve"> before calling them.</w:t>
      </w:r>
    </w:p>
    <w:p w14:paraId="4F7CDF95" w14:textId="77777777" w:rsidR="00FF40D7" w:rsidRDefault="00FF40D7" w:rsidP="00FF40D7"/>
    <w:p w14:paraId="049A3E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81AF559" w14:textId="77777777" w:rsidTr="00FF40D7">
        <w:tc>
          <w:tcPr>
            <w:tcW w:w="2268" w:type="dxa"/>
            <w:gridSpan w:val="2"/>
          </w:tcPr>
          <w:p w14:paraId="2C60943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235FB2" w14:textId="77777777" w:rsidR="00FF40D7" w:rsidRPr="005F15AF" w:rsidRDefault="00FF40D7" w:rsidP="00FF40D7">
            <w:pPr>
              <w:rPr>
                <w:b/>
                <w:sz w:val="16"/>
                <w:szCs w:val="16"/>
              </w:rPr>
            </w:pPr>
            <w:r>
              <w:rPr>
                <w:b/>
                <w:sz w:val="16"/>
                <w:szCs w:val="16"/>
              </w:rPr>
              <w:t>choose recent file</w:t>
            </w:r>
          </w:p>
        </w:tc>
      </w:tr>
      <w:tr w:rsidR="00FF40D7" w:rsidRPr="003035F5" w14:paraId="7843EC93" w14:textId="77777777" w:rsidTr="00FF40D7">
        <w:tc>
          <w:tcPr>
            <w:tcW w:w="2268" w:type="dxa"/>
            <w:gridSpan w:val="2"/>
          </w:tcPr>
          <w:p w14:paraId="7D432E5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554FB93"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428D6384" w14:textId="77777777" w:rsidTr="00FF40D7">
        <w:tc>
          <w:tcPr>
            <w:tcW w:w="2268" w:type="dxa"/>
            <w:gridSpan w:val="2"/>
          </w:tcPr>
          <w:p w14:paraId="60D7A9C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982FB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6C9C0A"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32AAE375" w14:textId="77777777" w:rsidR="00FF40D7" w:rsidRPr="00546A6C" w:rsidRDefault="00FF40D7" w:rsidP="00FF40D7">
            <w:pPr>
              <w:spacing w:before="40" w:after="40"/>
              <w:rPr>
                <w:b/>
                <w:sz w:val="16"/>
                <w:szCs w:val="16"/>
              </w:rPr>
            </w:pPr>
          </w:p>
        </w:tc>
        <w:tc>
          <w:tcPr>
            <w:tcW w:w="4531" w:type="dxa"/>
          </w:tcPr>
          <w:p w14:paraId="60E4BF57"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10091AF1" w14:textId="77777777" w:rsidTr="00FF40D7">
        <w:tc>
          <w:tcPr>
            <w:tcW w:w="2268" w:type="dxa"/>
            <w:gridSpan w:val="2"/>
          </w:tcPr>
          <w:p w14:paraId="452FA2E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8983F5" w14:textId="77777777" w:rsidR="00FF40D7" w:rsidRDefault="00FF40D7" w:rsidP="00FF40D7">
            <w:pPr>
              <w:spacing w:before="40" w:after="40"/>
              <w:rPr>
                <w:sz w:val="16"/>
                <w:szCs w:val="16"/>
              </w:rPr>
            </w:pPr>
            <w:r>
              <w:rPr>
                <w:sz w:val="16"/>
                <w:szCs w:val="16"/>
              </w:rPr>
              <w:t>Chooses the most recent file according to specifications in a given directory.</w:t>
            </w:r>
          </w:p>
          <w:p w14:paraId="69983A7F" w14:textId="77777777" w:rsidR="00FF40D7" w:rsidRPr="005F15AF" w:rsidRDefault="00FF40D7" w:rsidP="00FF40D7">
            <w:pPr>
              <w:spacing w:before="40" w:after="40"/>
              <w:rPr>
                <w:sz w:val="16"/>
                <w:szCs w:val="16"/>
              </w:rPr>
            </w:pPr>
            <w:r>
              <w:rPr>
                <w:sz w:val="16"/>
                <w:szCs w:val="16"/>
              </w:rPr>
              <w:t>If more than 1 files are considered (count &gt; 1), then the identified files will be listed on the screen and the user will be prompted to choose the file to use.  If only 1 file is considered (count = 1), then the identified file will returned immediately.  This is very useful if you want to open the most (or least) recent file without questions asked.</w:t>
            </w:r>
          </w:p>
        </w:tc>
      </w:tr>
      <w:tr w:rsidR="00FF40D7" w:rsidRPr="003035F5" w14:paraId="270638EC" w14:textId="77777777" w:rsidTr="00FF40D7">
        <w:tc>
          <w:tcPr>
            <w:tcW w:w="2268" w:type="dxa"/>
            <w:gridSpan w:val="2"/>
          </w:tcPr>
          <w:p w14:paraId="485B4C3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188C54E" w14:textId="77777777" w:rsidR="00FF40D7" w:rsidRPr="005F15AF" w:rsidRDefault="00FF40D7" w:rsidP="00FF40D7">
            <w:pPr>
              <w:spacing w:before="40" w:after="40"/>
              <w:rPr>
                <w:sz w:val="16"/>
                <w:szCs w:val="16"/>
              </w:rPr>
            </w:pPr>
            <w:r>
              <w:rPr>
                <w:sz w:val="16"/>
                <w:szCs w:val="16"/>
              </w:rPr>
              <w:t>5</w:t>
            </w:r>
          </w:p>
        </w:tc>
      </w:tr>
      <w:tr w:rsidR="00FF40D7" w:rsidRPr="003035F5" w14:paraId="4B0F3D09" w14:textId="77777777" w:rsidTr="00FF40D7">
        <w:tc>
          <w:tcPr>
            <w:tcW w:w="1418" w:type="dxa"/>
          </w:tcPr>
          <w:p w14:paraId="34C28BAE" w14:textId="77777777" w:rsidR="00FF40D7" w:rsidRPr="003035F5" w:rsidRDefault="00FF40D7" w:rsidP="00FF40D7">
            <w:pPr>
              <w:spacing w:before="40" w:after="40"/>
              <w:rPr>
                <w:sz w:val="16"/>
                <w:szCs w:val="16"/>
              </w:rPr>
            </w:pPr>
            <w:r>
              <w:rPr>
                <w:sz w:val="16"/>
                <w:szCs w:val="16"/>
              </w:rPr>
              <w:t>Parameters</w:t>
            </w:r>
          </w:p>
        </w:tc>
        <w:tc>
          <w:tcPr>
            <w:tcW w:w="850" w:type="dxa"/>
          </w:tcPr>
          <w:p w14:paraId="267552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DF64BF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CD96ED" w14:textId="77777777" w:rsidR="00FF40D7" w:rsidRDefault="00FF40D7" w:rsidP="00FF40D7">
            <w:pPr>
              <w:spacing w:before="40" w:after="40"/>
              <w:rPr>
                <w:sz w:val="16"/>
                <w:szCs w:val="16"/>
              </w:rPr>
            </w:pPr>
            <w:r>
              <w:rPr>
                <w:sz w:val="16"/>
                <w:szCs w:val="16"/>
              </w:rPr>
              <w:t>Prompt</w:t>
            </w:r>
          </w:p>
          <w:p w14:paraId="2623EB86"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6B918840" w14:textId="77777777" w:rsidTr="00FF40D7">
        <w:tc>
          <w:tcPr>
            <w:tcW w:w="1418" w:type="dxa"/>
          </w:tcPr>
          <w:p w14:paraId="22A55571" w14:textId="77777777" w:rsidR="00FF40D7" w:rsidRDefault="00FF40D7" w:rsidP="00FF40D7">
            <w:pPr>
              <w:spacing w:before="40" w:after="40"/>
              <w:rPr>
                <w:sz w:val="16"/>
                <w:szCs w:val="16"/>
              </w:rPr>
            </w:pPr>
          </w:p>
        </w:tc>
        <w:tc>
          <w:tcPr>
            <w:tcW w:w="850" w:type="dxa"/>
          </w:tcPr>
          <w:p w14:paraId="3BCB9B5B"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D13BA9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8EA061A" w14:textId="77777777" w:rsidR="00FF40D7" w:rsidRDefault="00FF40D7" w:rsidP="00FF40D7">
            <w:pPr>
              <w:spacing w:before="40" w:after="40"/>
              <w:rPr>
                <w:sz w:val="16"/>
                <w:szCs w:val="16"/>
              </w:rPr>
            </w:pPr>
            <w:r>
              <w:rPr>
                <w:sz w:val="16"/>
                <w:szCs w:val="16"/>
              </w:rPr>
              <w:t>Path</w:t>
            </w:r>
          </w:p>
          <w:p w14:paraId="54F8E5B7" w14:textId="77777777" w:rsidR="00FF40D7" w:rsidRDefault="00FF40D7" w:rsidP="00FF40D7">
            <w:pPr>
              <w:spacing w:before="40" w:after="40"/>
              <w:rPr>
                <w:sz w:val="16"/>
                <w:szCs w:val="16"/>
              </w:rPr>
            </w:pPr>
            <w:r>
              <w:rPr>
                <w:sz w:val="16"/>
                <w:szCs w:val="16"/>
              </w:rPr>
              <w:t>Directory path containing files to look for.  Blank string refers to current directory.</w:t>
            </w:r>
          </w:p>
        </w:tc>
      </w:tr>
      <w:tr w:rsidR="00FF40D7" w:rsidRPr="003035F5" w14:paraId="5BE5F229" w14:textId="77777777" w:rsidTr="00FF40D7">
        <w:tc>
          <w:tcPr>
            <w:tcW w:w="1418" w:type="dxa"/>
          </w:tcPr>
          <w:p w14:paraId="4924F93C" w14:textId="77777777" w:rsidR="00FF40D7" w:rsidRDefault="00FF40D7" w:rsidP="00FF40D7">
            <w:pPr>
              <w:spacing w:before="40" w:after="40"/>
              <w:rPr>
                <w:sz w:val="16"/>
                <w:szCs w:val="16"/>
              </w:rPr>
            </w:pPr>
          </w:p>
        </w:tc>
        <w:tc>
          <w:tcPr>
            <w:tcW w:w="850" w:type="dxa"/>
          </w:tcPr>
          <w:p w14:paraId="2A7A418C"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2F316E0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656D80A" w14:textId="77777777" w:rsidR="00FF40D7" w:rsidRDefault="00FF40D7" w:rsidP="00FF40D7">
            <w:pPr>
              <w:spacing w:before="40" w:after="40"/>
              <w:rPr>
                <w:sz w:val="16"/>
                <w:szCs w:val="16"/>
              </w:rPr>
            </w:pPr>
            <w:r>
              <w:rPr>
                <w:sz w:val="16"/>
                <w:szCs w:val="16"/>
              </w:rPr>
              <w:t>Match</w:t>
            </w:r>
          </w:p>
          <w:p w14:paraId="1CAAB4C7" w14:textId="77777777" w:rsidR="00FF40D7" w:rsidRDefault="00FF40D7" w:rsidP="00FF40D7">
            <w:pPr>
              <w:spacing w:before="40" w:after="40"/>
              <w:rPr>
                <w:sz w:val="16"/>
                <w:szCs w:val="16"/>
              </w:rPr>
            </w:pPr>
            <w:r>
              <w:rPr>
                <w:sz w:val="16"/>
                <w:szCs w:val="16"/>
              </w:rPr>
              <w:t>Matching pattern (use wildcards) to identify the files.  Example: "Table*.xlsx"</w:t>
            </w:r>
          </w:p>
        </w:tc>
      </w:tr>
      <w:tr w:rsidR="00FF40D7" w:rsidRPr="003035F5" w14:paraId="1D4BCCF5" w14:textId="77777777" w:rsidTr="00FF40D7">
        <w:tc>
          <w:tcPr>
            <w:tcW w:w="1418" w:type="dxa"/>
          </w:tcPr>
          <w:p w14:paraId="1F87EDC2" w14:textId="77777777" w:rsidR="00FF40D7" w:rsidRDefault="00FF40D7" w:rsidP="00FF40D7">
            <w:pPr>
              <w:spacing w:before="40" w:after="40"/>
              <w:rPr>
                <w:sz w:val="16"/>
                <w:szCs w:val="16"/>
              </w:rPr>
            </w:pPr>
          </w:p>
        </w:tc>
        <w:tc>
          <w:tcPr>
            <w:tcW w:w="850" w:type="dxa"/>
          </w:tcPr>
          <w:p w14:paraId="3CB8DD4E" w14:textId="77777777" w:rsidR="00FF40D7" w:rsidRPr="003035F5" w:rsidRDefault="00FF40D7" w:rsidP="00FF40D7">
            <w:pPr>
              <w:tabs>
                <w:tab w:val="left" w:pos="459"/>
              </w:tabs>
              <w:spacing w:before="40" w:after="40"/>
              <w:rPr>
                <w:sz w:val="16"/>
                <w:szCs w:val="16"/>
              </w:rPr>
            </w:pPr>
            <w:r>
              <w:rPr>
                <w:sz w:val="16"/>
                <w:szCs w:val="16"/>
              </w:rPr>
              <w:t>4.</w:t>
            </w:r>
          </w:p>
        </w:tc>
        <w:tc>
          <w:tcPr>
            <w:tcW w:w="1560" w:type="dxa"/>
            <w:gridSpan w:val="2"/>
          </w:tcPr>
          <w:p w14:paraId="1B0ECB2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194A4DC" w14:textId="77777777" w:rsidR="00FF40D7" w:rsidRDefault="00FF40D7" w:rsidP="00FF40D7">
            <w:pPr>
              <w:spacing w:before="40" w:after="40"/>
              <w:rPr>
                <w:sz w:val="16"/>
                <w:szCs w:val="16"/>
              </w:rPr>
            </w:pPr>
            <w:r>
              <w:rPr>
                <w:sz w:val="16"/>
                <w:szCs w:val="16"/>
              </w:rPr>
              <w:t>Order</w:t>
            </w:r>
          </w:p>
          <w:p w14:paraId="5E8551E7" w14:textId="77777777" w:rsidR="00FF40D7" w:rsidRDefault="00FF40D7" w:rsidP="00FF40D7">
            <w:pPr>
              <w:spacing w:before="40" w:after="40"/>
              <w:rPr>
                <w:sz w:val="16"/>
                <w:szCs w:val="16"/>
              </w:rPr>
            </w:pPr>
            <w:r>
              <w:rPr>
                <w:sz w:val="16"/>
                <w:szCs w:val="16"/>
              </w:rPr>
              <w:t>Following values are valid:</w:t>
            </w:r>
          </w:p>
          <w:p w14:paraId="3BA3FDC9" w14:textId="77777777" w:rsidR="00FF40D7" w:rsidRDefault="00FF40D7" w:rsidP="00FF40D7">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FF40D7" w:rsidRPr="003035F5" w14:paraId="69ED186B" w14:textId="77777777" w:rsidTr="00FF40D7">
        <w:tc>
          <w:tcPr>
            <w:tcW w:w="1418" w:type="dxa"/>
          </w:tcPr>
          <w:p w14:paraId="00028AAE" w14:textId="77777777" w:rsidR="00FF40D7" w:rsidRDefault="00FF40D7" w:rsidP="00FF40D7">
            <w:pPr>
              <w:spacing w:before="40" w:after="40"/>
              <w:rPr>
                <w:sz w:val="16"/>
                <w:szCs w:val="16"/>
              </w:rPr>
            </w:pPr>
          </w:p>
        </w:tc>
        <w:tc>
          <w:tcPr>
            <w:tcW w:w="850" w:type="dxa"/>
          </w:tcPr>
          <w:p w14:paraId="7C8EE71C" w14:textId="77777777" w:rsidR="00FF40D7" w:rsidRPr="003035F5" w:rsidRDefault="00FF40D7" w:rsidP="00FF40D7">
            <w:pPr>
              <w:tabs>
                <w:tab w:val="left" w:pos="459"/>
              </w:tabs>
              <w:spacing w:before="40" w:after="40"/>
              <w:rPr>
                <w:sz w:val="16"/>
                <w:szCs w:val="16"/>
              </w:rPr>
            </w:pPr>
            <w:r>
              <w:rPr>
                <w:sz w:val="16"/>
                <w:szCs w:val="16"/>
              </w:rPr>
              <w:t>5</w:t>
            </w:r>
          </w:p>
        </w:tc>
        <w:tc>
          <w:tcPr>
            <w:tcW w:w="1560" w:type="dxa"/>
            <w:gridSpan w:val="2"/>
          </w:tcPr>
          <w:p w14:paraId="11451C5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5C8D39" w14:textId="77777777" w:rsidR="00FF40D7" w:rsidRDefault="00FF40D7" w:rsidP="00FF40D7">
            <w:pPr>
              <w:spacing w:before="40" w:after="40"/>
              <w:rPr>
                <w:sz w:val="16"/>
                <w:szCs w:val="16"/>
              </w:rPr>
            </w:pPr>
            <w:r>
              <w:rPr>
                <w:sz w:val="16"/>
                <w:szCs w:val="16"/>
              </w:rPr>
              <w:t>Count</w:t>
            </w:r>
          </w:p>
          <w:p w14:paraId="30A27ADB" w14:textId="77777777" w:rsidR="00FF40D7" w:rsidRDefault="00FF40D7" w:rsidP="00FF40D7">
            <w:pPr>
              <w:spacing w:before="40" w:after="40"/>
              <w:rPr>
                <w:sz w:val="16"/>
                <w:szCs w:val="16"/>
              </w:rPr>
            </w:pPr>
            <w:r>
              <w:rPr>
                <w:sz w:val="16"/>
                <w:szCs w:val="16"/>
              </w:rPr>
              <w:t>Specify the maximum number of files to identify.  Valid range: 1..35.</w:t>
            </w:r>
          </w:p>
          <w:p w14:paraId="644FF168" w14:textId="77777777" w:rsidR="00FF40D7" w:rsidRDefault="00FF40D7" w:rsidP="00FF40D7">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FF40D7" w:rsidRPr="003035F5" w14:paraId="5AEAA367" w14:textId="77777777" w:rsidTr="00FF40D7">
        <w:tc>
          <w:tcPr>
            <w:tcW w:w="2268" w:type="dxa"/>
            <w:gridSpan w:val="2"/>
          </w:tcPr>
          <w:p w14:paraId="47CEA17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D14BE26"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7FCF9DEE" w14:textId="77777777" w:rsidR="00FF40D7" w:rsidRPr="005F15AF" w:rsidRDefault="00FF40D7" w:rsidP="00FF40D7">
            <w:pPr>
              <w:spacing w:before="40" w:after="40"/>
              <w:rPr>
                <w:sz w:val="16"/>
                <w:szCs w:val="16"/>
              </w:rPr>
            </w:pPr>
            <w:r>
              <w:rPr>
                <w:sz w:val="16"/>
                <w:szCs w:val="16"/>
              </w:rPr>
              <w:t>Returns the identified file name (without the path name in front).</w:t>
            </w:r>
          </w:p>
        </w:tc>
      </w:tr>
      <w:tr w:rsidR="00FF40D7" w:rsidRPr="003035F5" w14:paraId="171A65DB" w14:textId="77777777" w:rsidTr="00FF40D7">
        <w:tc>
          <w:tcPr>
            <w:tcW w:w="2268" w:type="dxa"/>
            <w:gridSpan w:val="2"/>
          </w:tcPr>
          <w:p w14:paraId="768B8EA4"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2EC1CD1" w14:textId="77777777" w:rsidR="00FF40D7" w:rsidRDefault="00FF40D7" w:rsidP="00FF40D7">
            <w:pPr>
              <w:spacing w:before="40" w:after="40"/>
              <w:rPr>
                <w:sz w:val="16"/>
                <w:szCs w:val="16"/>
              </w:rPr>
            </w:pPr>
            <w:r>
              <w:rPr>
                <w:sz w:val="16"/>
                <w:szCs w:val="16"/>
              </w:rPr>
              <w:t>Invalid path name, invalid order provided, count outside range between 1 and 35.</w:t>
            </w:r>
          </w:p>
        </w:tc>
      </w:tr>
      <w:tr w:rsidR="00FF40D7" w:rsidRPr="003035F5" w14:paraId="2EC3FB16" w14:textId="77777777" w:rsidTr="00FF40D7">
        <w:tc>
          <w:tcPr>
            <w:tcW w:w="2268" w:type="dxa"/>
            <w:gridSpan w:val="2"/>
          </w:tcPr>
          <w:p w14:paraId="6AC2338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740ED36" w14:textId="77777777" w:rsidR="00FF40D7" w:rsidRDefault="00FF40D7" w:rsidP="00FF40D7">
            <w:pPr>
              <w:spacing w:before="40" w:after="40"/>
              <w:rPr>
                <w:sz w:val="16"/>
                <w:szCs w:val="16"/>
              </w:rPr>
            </w:pPr>
            <w:r>
              <w:rPr>
                <w:sz w:val="16"/>
                <w:szCs w:val="16"/>
              </w:rPr>
              <w:t>file name</w:t>
            </w:r>
            <w:r w:rsidRPr="00A5627A">
              <w:rPr>
                <w:sz w:val="16"/>
                <w:szCs w:val="16"/>
              </w:rPr>
              <w:t>[] =</w:t>
            </w:r>
            <w:r>
              <w:rPr>
                <w:b/>
                <w:sz w:val="16"/>
                <w:szCs w:val="16"/>
              </w:rPr>
              <w:t xml:space="preserve"> choose recent files </w:t>
            </w:r>
            <w:r>
              <w:rPr>
                <w:sz w:val="16"/>
                <w:szCs w:val="16"/>
              </w:rPr>
              <w:t>("Choose one: ", "", "*.b4p", first, 5 );</w:t>
            </w:r>
          </w:p>
          <w:p w14:paraId="50D8F88C" w14:textId="77777777" w:rsidR="00FF40D7" w:rsidRPr="005F15AF" w:rsidRDefault="00FF40D7" w:rsidP="00FF40D7">
            <w:pPr>
              <w:spacing w:before="40" w:after="40"/>
              <w:rPr>
                <w:sz w:val="16"/>
                <w:szCs w:val="16"/>
              </w:rPr>
            </w:pPr>
            <w:r>
              <w:rPr>
                <w:sz w:val="16"/>
                <w:szCs w:val="16"/>
              </w:rPr>
              <w:t>See below</w:t>
            </w:r>
          </w:p>
        </w:tc>
      </w:tr>
    </w:tbl>
    <w:p w14:paraId="2F8447DF" w14:textId="77777777" w:rsidR="00FF40D7" w:rsidRDefault="00FF40D7" w:rsidP="00FF40D7"/>
    <w:p w14:paraId="00C5F76E" w14:textId="77777777" w:rsidR="00FF40D7" w:rsidRDefault="00FF40D7" w:rsidP="00FF40D7">
      <w:r>
        <w:t>Output of the example function call:</w:t>
      </w:r>
    </w:p>
    <w:p w14:paraId="45B1DA07" w14:textId="77777777" w:rsidR="00FF40D7" w:rsidRDefault="00FF40D7" w:rsidP="00FF40D7"/>
    <w:p w14:paraId="530618AF" w14:textId="77777777" w:rsidR="00FF40D7" w:rsidRDefault="00FF40D7" w:rsidP="00FF40D7">
      <w:pPr>
        <w:pStyle w:val="Code"/>
      </w:pPr>
      <w:r>
        <w:t>Choose the file:</w:t>
      </w:r>
    </w:p>
    <w:p w14:paraId="2BEDC439" w14:textId="77777777" w:rsidR="00FF40D7" w:rsidRDefault="00FF40D7" w:rsidP="00FF40D7">
      <w:pPr>
        <w:pStyle w:val="Code"/>
      </w:pPr>
      <w:r>
        <w:t xml:space="preserve">     1 :  0 Basics Menu.b4p                         (2018-02-15 20:07:27      1 kB)</w:t>
      </w:r>
    </w:p>
    <w:p w14:paraId="5B8D7F98" w14:textId="77777777" w:rsidR="00FF40D7" w:rsidRDefault="00FF40D7" w:rsidP="00FF40D7">
      <w:pPr>
        <w:pStyle w:val="Code"/>
      </w:pPr>
      <w:r>
        <w:t xml:space="preserve">     2 :  00 Basics Hello World.b4p                 (2018-02-13 20:37:24      1 kB)</w:t>
      </w:r>
    </w:p>
    <w:p w14:paraId="5E64CF98" w14:textId="77777777" w:rsidR="00FF40D7" w:rsidRDefault="00FF40D7" w:rsidP="00FF40D7">
      <w:pPr>
        <w:pStyle w:val="Code"/>
      </w:pPr>
      <w:r>
        <w:t xml:space="preserve">     3 :  01 Basics Numerals.b4p                    (2018-02-15 21:15:45     15 kB)</w:t>
      </w:r>
    </w:p>
    <w:p w14:paraId="5C7CF134" w14:textId="77777777" w:rsidR="00FF40D7" w:rsidRDefault="00FF40D7" w:rsidP="00FF40D7">
      <w:pPr>
        <w:pStyle w:val="Code"/>
      </w:pPr>
      <w:r>
        <w:t xml:space="preserve">     4 :  02 Basics Booleans.b4p                    (2018-02-15 19:59:42      5 kB)</w:t>
      </w:r>
    </w:p>
    <w:p w14:paraId="403E42D0" w14:textId="77777777" w:rsidR="00FF40D7" w:rsidRDefault="00FF40D7" w:rsidP="00FF40D7">
      <w:pPr>
        <w:pStyle w:val="Code"/>
      </w:pPr>
      <w:r>
        <w:t>Choose one:</w:t>
      </w:r>
    </w:p>
    <w:p w14:paraId="2F96071F" w14:textId="77777777" w:rsidR="00FF40D7" w:rsidRDefault="00FF40D7" w:rsidP="00FF40D7"/>
    <w:p w14:paraId="299BF6C5" w14:textId="77777777" w:rsidR="00FF40D7" w:rsidRDefault="00FF40D7" w:rsidP="00FF40D7">
      <w:r>
        <w:t>Press a digit (1..4) without pressing [Enter] and the chosen file will be returned.</w:t>
      </w:r>
    </w:p>
    <w:p w14:paraId="5F56BA7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EFF6B9" w14:textId="77777777" w:rsidTr="00FF40D7">
        <w:tc>
          <w:tcPr>
            <w:tcW w:w="2268" w:type="dxa"/>
            <w:gridSpan w:val="2"/>
          </w:tcPr>
          <w:p w14:paraId="1D3CF58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A2E9CB" w14:textId="77777777" w:rsidR="00FF40D7" w:rsidRPr="005F15AF" w:rsidRDefault="00FF40D7" w:rsidP="00FF40D7">
            <w:pPr>
              <w:rPr>
                <w:b/>
                <w:sz w:val="16"/>
                <w:szCs w:val="16"/>
              </w:rPr>
            </w:pPr>
            <w:r>
              <w:rPr>
                <w:b/>
                <w:sz w:val="16"/>
                <w:szCs w:val="16"/>
              </w:rPr>
              <w:t>abbreviate name</w:t>
            </w:r>
          </w:p>
        </w:tc>
      </w:tr>
      <w:tr w:rsidR="00FF40D7" w:rsidRPr="003035F5" w14:paraId="7C0EC173" w14:textId="77777777" w:rsidTr="00FF40D7">
        <w:tc>
          <w:tcPr>
            <w:tcW w:w="2268" w:type="dxa"/>
            <w:gridSpan w:val="2"/>
          </w:tcPr>
          <w:p w14:paraId="7AD8F93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DD7CEF"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26B22F5E" w14:textId="77777777" w:rsidTr="00FF40D7">
        <w:tc>
          <w:tcPr>
            <w:tcW w:w="2268" w:type="dxa"/>
            <w:gridSpan w:val="2"/>
          </w:tcPr>
          <w:p w14:paraId="5D2056E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CB1EA8D" w14:textId="77777777" w:rsidR="00FF40D7" w:rsidRPr="00546A6C" w:rsidRDefault="00FF40D7" w:rsidP="00FF40D7">
            <w:pPr>
              <w:spacing w:before="40" w:after="40"/>
              <w:rPr>
                <w:b/>
                <w:sz w:val="16"/>
                <w:szCs w:val="16"/>
              </w:rPr>
            </w:pPr>
          </w:p>
        </w:tc>
        <w:tc>
          <w:tcPr>
            <w:tcW w:w="2268" w:type="dxa"/>
            <w:gridSpan w:val="2"/>
          </w:tcPr>
          <w:p w14:paraId="108003E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1A21B4B8" w14:textId="77777777" w:rsidR="00FF40D7" w:rsidRPr="00546A6C" w:rsidRDefault="00FF40D7" w:rsidP="00FF40D7">
            <w:pPr>
              <w:spacing w:before="40" w:after="40"/>
              <w:rPr>
                <w:b/>
                <w:sz w:val="16"/>
                <w:szCs w:val="16"/>
              </w:rPr>
            </w:pPr>
            <w:r>
              <w:rPr>
                <w:b/>
                <w:sz w:val="16"/>
                <w:szCs w:val="16"/>
              </w:rPr>
              <w:t>X</w:t>
            </w:r>
          </w:p>
        </w:tc>
        <w:tc>
          <w:tcPr>
            <w:tcW w:w="4531" w:type="dxa"/>
          </w:tcPr>
          <w:p w14:paraId="1A1EB2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7A1A57B8" w14:textId="77777777" w:rsidTr="00FF40D7">
        <w:tc>
          <w:tcPr>
            <w:tcW w:w="2268" w:type="dxa"/>
            <w:gridSpan w:val="2"/>
          </w:tcPr>
          <w:p w14:paraId="1CCFE7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EEAC54D" w14:textId="77777777" w:rsidR="00FF40D7" w:rsidRDefault="00FF40D7" w:rsidP="00FF40D7">
            <w:pPr>
              <w:spacing w:before="40" w:after="40"/>
              <w:rPr>
                <w:sz w:val="16"/>
                <w:szCs w:val="16"/>
              </w:rPr>
            </w:pPr>
            <w:r>
              <w:rPr>
                <w:sz w:val="16"/>
                <w:szCs w:val="16"/>
              </w:rPr>
              <w:t>Abbreviates full names provided.</w:t>
            </w:r>
          </w:p>
          <w:p w14:paraId="3FA00CDD" w14:textId="77777777" w:rsidR="00FF40D7" w:rsidRPr="005F15AF" w:rsidRDefault="00FF40D7" w:rsidP="00FF40D7">
            <w:pPr>
              <w:spacing w:before="40" w:after="40"/>
              <w:rPr>
                <w:sz w:val="16"/>
                <w:szCs w:val="16"/>
              </w:rPr>
            </w:pPr>
            <w:r>
              <w:rPr>
                <w:sz w:val="16"/>
                <w:szCs w:val="16"/>
              </w:rPr>
              <w:t xml:space="preserve">Following letter combinations are will be fully used: </w:t>
            </w:r>
            <w:r w:rsidRPr="00C73015">
              <w:rPr>
                <w:sz w:val="16"/>
                <w:szCs w:val="16"/>
              </w:rPr>
              <w:t>Ch, Gh, Ll, Ph, Th, Sch, Sh, Sp, St, Zh</w:t>
            </w:r>
            <w:r>
              <w:rPr>
                <w:sz w:val="16"/>
                <w:szCs w:val="16"/>
              </w:rPr>
              <w:br/>
              <w:t>E.g. "Stephane Thomson" translates to "StTh" where "Jim Taylor" translates to "JT.</w:t>
            </w:r>
          </w:p>
        </w:tc>
      </w:tr>
      <w:tr w:rsidR="00FF40D7" w:rsidRPr="003035F5" w14:paraId="3F1EA9B3" w14:textId="77777777" w:rsidTr="00FF40D7">
        <w:tc>
          <w:tcPr>
            <w:tcW w:w="2268" w:type="dxa"/>
            <w:gridSpan w:val="2"/>
          </w:tcPr>
          <w:p w14:paraId="5FA41B1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5B014E7" w14:textId="77777777" w:rsidR="00FF40D7" w:rsidRPr="005F15AF" w:rsidRDefault="00FF40D7" w:rsidP="00FF40D7">
            <w:pPr>
              <w:spacing w:before="40" w:after="40"/>
              <w:rPr>
                <w:sz w:val="16"/>
                <w:szCs w:val="16"/>
              </w:rPr>
            </w:pPr>
            <w:r>
              <w:rPr>
                <w:sz w:val="16"/>
                <w:szCs w:val="16"/>
              </w:rPr>
              <w:t>1</w:t>
            </w:r>
          </w:p>
        </w:tc>
      </w:tr>
      <w:tr w:rsidR="00FF40D7" w:rsidRPr="003035F5" w14:paraId="13A218F8" w14:textId="77777777" w:rsidTr="00FF40D7">
        <w:tc>
          <w:tcPr>
            <w:tcW w:w="1418" w:type="dxa"/>
          </w:tcPr>
          <w:p w14:paraId="16611252" w14:textId="77777777" w:rsidR="00FF40D7" w:rsidRPr="003035F5" w:rsidRDefault="00FF40D7" w:rsidP="00FF40D7">
            <w:pPr>
              <w:spacing w:before="40" w:after="40"/>
              <w:rPr>
                <w:sz w:val="16"/>
                <w:szCs w:val="16"/>
              </w:rPr>
            </w:pPr>
            <w:r>
              <w:rPr>
                <w:sz w:val="16"/>
                <w:szCs w:val="16"/>
              </w:rPr>
              <w:t>Parameters</w:t>
            </w:r>
          </w:p>
        </w:tc>
        <w:tc>
          <w:tcPr>
            <w:tcW w:w="850" w:type="dxa"/>
          </w:tcPr>
          <w:p w14:paraId="2508828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284F58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1CBE627" w14:textId="77777777" w:rsidR="00FF40D7" w:rsidRDefault="00FF40D7" w:rsidP="00FF40D7">
            <w:pPr>
              <w:spacing w:before="40" w:after="40"/>
              <w:rPr>
                <w:sz w:val="16"/>
                <w:szCs w:val="16"/>
              </w:rPr>
            </w:pPr>
            <w:r>
              <w:rPr>
                <w:sz w:val="16"/>
                <w:szCs w:val="16"/>
              </w:rPr>
              <w:t>Full Name</w:t>
            </w:r>
          </w:p>
          <w:p w14:paraId="16494328"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2E50A8EE" w14:textId="77777777" w:rsidTr="00FF40D7">
        <w:tc>
          <w:tcPr>
            <w:tcW w:w="2268" w:type="dxa"/>
            <w:gridSpan w:val="2"/>
          </w:tcPr>
          <w:p w14:paraId="4CA4A7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3C8342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85B3D5" w14:textId="77777777" w:rsidR="00FF40D7" w:rsidRPr="005F15AF" w:rsidRDefault="00FF40D7" w:rsidP="00FF40D7">
            <w:pPr>
              <w:spacing w:before="40" w:after="40"/>
              <w:rPr>
                <w:sz w:val="16"/>
                <w:szCs w:val="16"/>
              </w:rPr>
            </w:pPr>
            <w:r>
              <w:rPr>
                <w:sz w:val="16"/>
                <w:szCs w:val="16"/>
              </w:rPr>
              <w:t>Abbreviated name</w:t>
            </w:r>
          </w:p>
        </w:tc>
      </w:tr>
      <w:tr w:rsidR="00FF40D7" w:rsidRPr="003035F5" w14:paraId="3E0D6931" w14:textId="77777777" w:rsidTr="00FF40D7">
        <w:tc>
          <w:tcPr>
            <w:tcW w:w="2268" w:type="dxa"/>
            <w:gridSpan w:val="2"/>
          </w:tcPr>
          <w:p w14:paraId="676D6EE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C456A56" w14:textId="77777777" w:rsidR="00FF40D7" w:rsidRPr="005F15AF" w:rsidRDefault="00FF40D7" w:rsidP="00FF40D7">
            <w:pPr>
              <w:spacing w:before="40" w:after="40"/>
              <w:rPr>
                <w:sz w:val="16"/>
                <w:szCs w:val="16"/>
              </w:rPr>
            </w:pPr>
            <w:r>
              <w:rPr>
                <w:sz w:val="16"/>
                <w:szCs w:val="16"/>
              </w:rPr>
              <w:t>See description.</w:t>
            </w:r>
          </w:p>
        </w:tc>
      </w:tr>
    </w:tbl>
    <w:p w14:paraId="238951B2" w14:textId="77777777" w:rsidR="00FF40D7" w:rsidRDefault="00FF40D7" w:rsidP="00FF40D7">
      <w:pPr>
        <w:pStyle w:val="Heading1"/>
      </w:pPr>
      <w:bookmarkStart w:id="257" w:name="_Toc47818451"/>
      <w:r>
        <w:lastRenderedPageBreak/>
        <w:t>Compile-</w:t>
      </w:r>
      <w:r w:rsidRPr="006D3E67">
        <w:t>Time</w:t>
      </w:r>
      <w:r>
        <w:t xml:space="preserve"> Directives</w:t>
      </w:r>
      <w:bookmarkEnd w:id="257"/>
    </w:p>
    <w:p w14:paraId="660FEBC9" w14:textId="77777777" w:rsidR="00FF40D7" w:rsidRDefault="00FF40D7" w:rsidP="00FF40D7">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0BD55ADC" w14:textId="77777777" w:rsidR="00FF40D7" w:rsidRDefault="00FF40D7" w:rsidP="00FF40D7">
      <w:r>
        <w:t>Compile-Time Directives consist of the following sequence:</w:t>
      </w:r>
    </w:p>
    <w:p w14:paraId="130B5F6C" w14:textId="77777777" w:rsidR="00FF40D7" w:rsidRDefault="00FF40D7" w:rsidP="00FF40D7">
      <w:r>
        <w:t>1.</w:t>
      </w:r>
      <w:r>
        <w:tab/>
      </w:r>
      <w:r w:rsidRPr="00D92DF6">
        <w:rPr>
          <w:b/>
        </w:rPr>
        <w:t>$$</w:t>
      </w:r>
      <w:r>
        <w:tab/>
      </w:r>
      <w:r>
        <w:tab/>
        <w:t>Two subsequent dollar signs, without a space in-between</w:t>
      </w:r>
    </w:p>
    <w:p w14:paraId="3658803C" w14:textId="77777777" w:rsidR="00FF40D7" w:rsidRDefault="00FF40D7" w:rsidP="00FF40D7">
      <w:r>
        <w:t>2.</w:t>
      </w:r>
      <w:r>
        <w:tab/>
      </w:r>
      <w:r w:rsidRPr="00D92DF6">
        <w:rPr>
          <w:b/>
        </w:rPr>
        <w:t>literal</w:t>
      </w:r>
      <w:r>
        <w:tab/>
      </w:r>
      <w:r>
        <w:tab/>
        <w:t>Name of directive: One literal (without quotation marks)</w:t>
      </w:r>
    </w:p>
    <w:p w14:paraId="7C3C5B01" w14:textId="77777777" w:rsidR="00FF40D7" w:rsidRDefault="00FF40D7" w:rsidP="00FF40D7">
      <w:r>
        <w:t>3.</w:t>
      </w:r>
      <w:r>
        <w:tab/>
      </w:r>
      <w:r w:rsidRPr="00D92DF6">
        <w:rPr>
          <w:b/>
        </w:rPr>
        <w:t>=</w:t>
      </w:r>
      <w:r>
        <w:tab/>
      </w:r>
      <w:r>
        <w:tab/>
        <w:t>One equal sign</w:t>
      </w:r>
    </w:p>
    <w:p w14:paraId="327C3411" w14:textId="77777777" w:rsidR="00FF40D7" w:rsidRDefault="00FF40D7" w:rsidP="00FF40D7">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61E65002" w14:textId="77777777" w:rsidR="00FF40D7" w:rsidRDefault="00FF40D7" w:rsidP="00FF40D7">
      <w:r>
        <w:t>5.</w:t>
      </w:r>
      <w:r>
        <w:tab/>
      </w:r>
      <w:r w:rsidRPr="00D92DF6">
        <w:rPr>
          <w:b/>
        </w:rPr>
        <w:t>;</w:t>
      </w:r>
      <w:r>
        <w:tab/>
      </w:r>
      <w:r>
        <w:tab/>
        <w:t>Semicolon to delimit the Compile-Time Directive.</w:t>
      </w:r>
    </w:p>
    <w:p w14:paraId="5B9842C7" w14:textId="77777777" w:rsidR="00FF40D7" w:rsidRDefault="00FF40D7" w:rsidP="00FF40D7">
      <w:r>
        <w:t>Arithmtics, function calls and other algorithmic features, even calculations with constants only (for example $$ abc = 3+5 ; ), are not allowed and will give out error messagees.</w:t>
      </w:r>
    </w:p>
    <w:p w14:paraId="7B46B544" w14:textId="77777777" w:rsidR="00FF40D7" w:rsidRDefault="00FF40D7" w:rsidP="00FF40D7">
      <w:r>
        <w:t>Compile-Time Directives inside comments are ignored, e.g. // $$ abc = 123; has no impact.</w:t>
      </w:r>
    </w:p>
    <w:p w14:paraId="62A4DDE6" w14:textId="77777777" w:rsidR="00FF40D7" w:rsidRDefault="00FF40D7" w:rsidP="00FF40D7"/>
    <w:p w14:paraId="69E1A57B" w14:textId="77777777" w:rsidR="00FF40D7" w:rsidRDefault="00FF40D7" w:rsidP="00FF40D7">
      <w:r>
        <w:t>Compile-Time Directives may be used in any place of the program code, as long they are outside quoted literals and comments.  This means that they do also work if inserted somewhere inside code blocks and evens statements.</w:t>
      </w:r>
    </w:p>
    <w:p w14:paraId="1096533A" w14:textId="77777777" w:rsidR="00FF40D7" w:rsidRDefault="00FF40D7" w:rsidP="00FF40D7">
      <w:r>
        <w:t>Presently, following directives are supported:</w:t>
      </w:r>
    </w:p>
    <w:p w14:paraId="72038EF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015EBEAA" w14:textId="77777777" w:rsidTr="00FF40D7">
        <w:tc>
          <w:tcPr>
            <w:tcW w:w="2268" w:type="dxa"/>
          </w:tcPr>
          <w:p w14:paraId="0D918596" w14:textId="77777777" w:rsidR="00FF40D7" w:rsidRPr="003035F5" w:rsidRDefault="00FF40D7" w:rsidP="00FF40D7">
            <w:pPr>
              <w:rPr>
                <w:b/>
                <w:sz w:val="16"/>
                <w:szCs w:val="16"/>
              </w:rPr>
            </w:pPr>
            <w:r>
              <w:rPr>
                <w:b/>
                <w:sz w:val="16"/>
                <w:szCs w:val="16"/>
              </w:rPr>
              <w:t>Directive</w:t>
            </w:r>
          </w:p>
        </w:tc>
        <w:tc>
          <w:tcPr>
            <w:tcW w:w="7933" w:type="dxa"/>
            <w:gridSpan w:val="2"/>
          </w:tcPr>
          <w:p w14:paraId="22BE80C5" w14:textId="77777777" w:rsidR="00FF40D7" w:rsidRPr="00244556" w:rsidRDefault="00FF40D7" w:rsidP="00FF40D7">
            <w:pPr>
              <w:rPr>
                <w:b/>
                <w:sz w:val="16"/>
                <w:szCs w:val="16"/>
              </w:rPr>
            </w:pPr>
            <w:r>
              <w:rPr>
                <w:b/>
                <w:sz w:val="16"/>
                <w:szCs w:val="16"/>
              </w:rPr>
              <w:t>conventional coding style</w:t>
            </w:r>
          </w:p>
        </w:tc>
      </w:tr>
      <w:tr w:rsidR="00FF40D7" w:rsidRPr="003035F5" w14:paraId="6BFE18E6" w14:textId="77777777" w:rsidTr="00FF40D7">
        <w:tc>
          <w:tcPr>
            <w:tcW w:w="2268" w:type="dxa"/>
          </w:tcPr>
          <w:p w14:paraId="2AC542F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6CA6FB4F" w14:textId="77777777" w:rsidR="00FF40D7" w:rsidRDefault="00FF40D7" w:rsidP="00FF40D7">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5D03FB86" w14:textId="77777777" w:rsidR="00FF40D7" w:rsidRPr="00B2065B" w:rsidRDefault="00FF40D7" w:rsidP="00FF40D7">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7CD5229C" w14:textId="77777777" w:rsidR="00FF40D7" w:rsidRDefault="00FF40D7" w:rsidP="00FF40D7">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179DC032" w14:textId="77777777" w:rsidR="00FF40D7" w:rsidRDefault="00FF40D7" w:rsidP="00FF40D7">
            <w:pPr>
              <w:spacing w:before="40" w:after="40"/>
              <w:rPr>
                <w:color w:val="000000" w:themeColor="text1"/>
                <w:sz w:val="16"/>
                <w:szCs w:val="16"/>
              </w:rPr>
            </w:pPr>
          </w:p>
          <w:p w14:paraId="19E30C04" w14:textId="77777777" w:rsidR="00FF40D7" w:rsidRPr="00376A45" w:rsidRDefault="00FF40D7" w:rsidP="00FF40D7">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c['a'] + 'd' + e[a]</w:t>
            </w:r>
          </w:p>
          <w:p w14:paraId="3650C4BA" w14:textId="77777777" w:rsidR="00FF40D7" w:rsidRDefault="00FF40D7" w:rsidP="00FF40D7">
            <w:pPr>
              <w:rPr>
                <w:sz w:val="16"/>
                <w:szCs w:val="16"/>
              </w:rPr>
            </w:pPr>
            <w:r>
              <w:rPr>
                <w:sz w:val="16"/>
                <w:szCs w:val="16"/>
              </w:rPr>
              <w:t>is automatically converted into</w:t>
            </w:r>
            <w:r>
              <w:rPr>
                <w:sz w:val="16"/>
                <w:szCs w:val="16"/>
              </w:rPr>
              <w:tab/>
            </w:r>
            <w:r>
              <w:rPr>
                <w:sz w:val="16"/>
                <w:szCs w:val="16"/>
              </w:rPr>
              <w:tab/>
              <w:t>a[ ] = a[ ] + b[ ] + c['a'] + 'd' + e[ a[ ] ]</w:t>
            </w:r>
          </w:p>
          <w:p w14:paraId="5397F427" w14:textId="77777777" w:rsidR="00FF40D7" w:rsidRDefault="00FF40D7" w:rsidP="00FF40D7">
            <w:pPr>
              <w:rPr>
                <w:sz w:val="16"/>
                <w:szCs w:val="16"/>
              </w:rPr>
            </w:pPr>
          </w:p>
          <w:p w14:paraId="077E5B2E" w14:textId="77777777" w:rsidR="00FF40D7" w:rsidRDefault="00FF40D7" w:rsidP="00FF40D7">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'table1', </w:t>
            </w:r>
            <w:r w:rsidRPr="00A94BF5">
              <w:rPr>
                <w:b/>
                <w:sz w:val="16"/>
                <w:szCs w:val="16"/>
              </w:rPr>
              <w:t>echo;</w:t>
            </w:r>
            <w:r>
              <w:rPr>
                <w:sz w:val="16"/>
                <w:szCs w:val="16"/>
              </w:rPr>
              <w:t xml:space="preserve"> ); </w:t>
            </w:r>
          </w:p>
          <w:p w14:paraId="157CB37A" w14:textId="77777777" w:rsidR="00FF40D7" w:rsidRPr="00D43A44" w:rsidRDefault="00FF40D7" w:rsidP="00FF40D7">
            <w:pPr>
              <w:rPr>
                <w:sz w:val="16"/>
                <w:szCs w:val="16"/>
              </w:rPr>
            </w:pPr>
            <w:r>
              <w:rPr>
                <w:sz w:val="16"/>
                <w:szCs w:val="16"/>
              </w:rPr>
              <w:t>Note the table name has been put inside quotation marks.</w:t>
            </w:r>
          </w:p>
        </w:tc>
      </w:tr>
      <w:tr w:rsidR="00FF40D7" w:rsidRPr="003035F5" w14:paraId="6EF342FD" w14:textId="77777777" w:rsidTr="00FF40D7">
        <w:tc>
          <w:tcPr>
            <w:tcW w:w="2268" w:type="dxa"/>
            <w:vMerge w:val="restart"/>
          </w:tcPr>
          <w:p w14:paraId="0E0E17A2"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4DAD60DE" w14:textId="77777777" w:rsidR="00FF40D7" w:rsidRPr="00244556" w:rsidRDefault="00FF40D7" w:rsidP="00FF40D7">
            <w:pPr>
              <w:tabs>
                <w:tab w:val="left" w:pos="459"/>
              </w:tabs>
              <w:spacing w:before="40" w:after="40"/>
              <w:rPr>
                <w:sz w:val="16"/>
                <w:szCs w:val="16"/>
              </w:rPr>
            </w:pPr>
            <w:r>
              <w:rPr>
                <w:sz w:val="16"/>
                <w:szCs w:val="16"/>
              </w:rPr>
              <w:t>false (default)</w:t>
            </w:r>
          </w:p>
        </w:tc>
        <w:tc>
          <w:tcPr>
            <w:tcW w:w="6373" w:type="dxa"/>
          </w:tcPr>
          <w:p w14:paraId="0F69F54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42C1092B" w14:textId="77777777" w:rsidTr="00FF40D7">
        <w:tc>
          <w:tcPr>
            <w:tcW w:w="2268" w:type="dxa"/>
            <w:vMerge/>
          </w:tcPr>
          <w:p w14:paraId="055DC579" w14:textId="77777777" w:rsidR="00FF40D7" w:rsidRPr="003035F5" w:rsidRDefault="00FF40D7" w:rsidP="00FF40D7">
            <w:pPr>
              <w:tabs>
                <w:tab w:val="left" w:pos="459"/>
              </w:tabs>
              <w:spacing w:before="40" w:after="40"/>
              <w:rPr>
                <w:sz w:val="16"/>
                <w:szCs w:val="16"/>
              </w:rPr>
            </w:pPr>
          </w:p>
        </w:tc>
        <w:tc>
          <w:tcPr>
            <w:tcW w:w="1560" w:type="dxa"/>
          </w:tcPr>
          <w:p w14:paraId="796D533F" w14:textId="77777777" w:rsidR="00FF40D7" w:rsidRDefault="00FF40D7" w:rsidP="00FF40D7">
            <w:pPr>
              <w:tabs>
                <w:tab w:val="left" w:pos="459"/>
              </w:tabs>
              <w:spacing w:before="40" w:after="40"/>
              <w:rPr>
                <w:sz w:val="16"/>
                <w:szCs w:val="16"/>
              </w:rPr>
            </w:pPr>
            <w:r>
              <w:rPr>
                <w:sz w:val="16"/>
                <w:szCs w:val="16"/>
              </w:rPr>
              <w:t>true</w:t>
            </w:r>
          </w:p>
        </w:tc>
        <w:tc>
          <w:tcPr>
            <w:tcW w:w="6373" w:type="dxa"/>
          </w:tcPr>
          <w:p w14:paraId="721FA31A" w14:textId="77777777" w:rsidR="00FF40D7" w:rsidRDefault="00FF40D7" w:rsidP="00FF40D7">
            <w:pPr>
              <w:spacing w:before="40" w:after="40"/>
              <w:rPr>
                <w:sz w:val="16"/>
                <w:szCs w:val="16"/>
              </w:rPr>
            </w:pPr>
            <w:r>
              <w:rPr>
                <w:sz w:val="16"/>
                <w:szCs w:val="16"/>
              </w:rPr>
              <w:t>Enabled</w:t>
            </w:r>
          </w:p>
        </w:tc>
      </w:tr>
      <w:tr w:rsidR="00FF40D7" w:rsidRPr="003035F5" w14:paraId="7692794F" w14:textId="77777777" w:rsidTr="00FF40D7">
        <w:tc>
          <w:tcPr>
            <w:tcW w:w="2268" w:type="dxa"/>
          </w:tcPr>
          <w:p w14:paraId="02897FA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6FF3ED81" w14:textId="77777777" w:rsidR="00FF40D7" w:rsidRPr="00B2065B" w:rsidRDefault="00FF40D7" w:rsidP="00FF40D7">
            <w:pPr>
              <w:spacing w:before="40" w:after="40"/>
              <w:rPr>
                <w:b/>
                <w:sz w:val="16"/>
                <w:szCs w:val="16"/>
              </w:rPr>
            </w:pPr>
            <w:r w:rsidRPr="00B2065B">
              <w:rPr>
                <w:b/>
                <w:sz w:val="16"/>
                <w:szCs w:val="16"/>
              </w:rPr>
              <w:t>$$ conventional coding style = true;</w:t>
            </w:r>
          </w:p>
          <w:p w14:paraId="7BEB7003" w14:textId="77777777" w:rsidR="00FF40D7" w:rsidRPr="0033117E" w:rsidRDefault="00FF40D7" w:rsidP="00FF40D7">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1235277E" w14:textId="77777777" w:rsidR="00FF40D7" w:rsidRDefault="00FF40D7" w:rsidP="00FF40D7">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1C38BEC1" w14:textId="77777777" w:rsidR="00FF40D7" w:rsidRDefault="00FF40D7" w:rsidP="00FF40D7">
            <w:pPr>
              <w:spacing w:before="40" w:after="40"/>
              <w:rPr>
                <w:sz w:val="16"/>
                <w:szCs w:val="16"/>
              </w:rPr>
            </w:pPr>
          </w:p>
          <w:p w14:paraId="47FAAB82" w14:textId="77777777" w:rsidR="00FF40D7" w:rsidRPr="00244556" w:rsidRDefault="00FF40D7" w:rsidP="00FF40D7">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6C44B8CB" w14:textId="77777777" w:rsidR="00FF40D7" w:rsidRDefault="00FF40D7" w:rsidP="00FF40D7"/>
    <w:p w14:paraId="23722F92" w14:textId="77777777" w:rsidR="00FF40D7" w:rsidRDefault="00FF40D7" w:rsidP="00FF40D7">
      <w:pPr>
        <w:spacing w:before="0" w:after="0"/>
      </w:pPr>
      <w:r>
        <w:br w:type="page"/>
      </w:r>
    </w:p>
    <w:p w14:paraId="6E97B633" w14:textId="77777777" w:rsidR="00FF40D7" w:rsidRDefault="00FF40D7" w:rsidP="00FF40D7"/>
    <w:p w14:paraId="4D35AB4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70BBE591" w14:textId="77777777" w:rsidTr="00FF40D7">
        <w:tc>
          <w:tcPr>
            <w:tcW w:w="2268" w:type="dxa"/>
          </w:tcPr>
          <w:p w14:paraId="1EF89A3D" w14:textId="77777777" w:rsidR="00FF40D7" w:rsidRPr="003035F5" w:rsidRDefault="00FF40D7" w:rsidP="00FF40D7">
            <w:pPr>
              <w:rPr>
                <w:b/>
                <w:sz w:val="16"/>
                <w:szCs w:val="16"/>
              </w:rPr>
            </w:pPr>
            <w:r>
              <w:rPr>
                <w:b/>
                <w:sz w:val="16"/>
                <w:szCs w:val="16"/>
              </w:rPr>
              <w:t>Directive</w:t>
            </w:r>
          </w:p>
        </w:tc>
        <w:tc>
          <w:tcPr>
            <w:tcW w:w="7933" w:type="dxa"/>
            <w:gridSpan w:val="2"/>
          </w:tcPr>
          <w:p w14:paraId="4241C8A9" w14:textId="77777777" w:rsidR="00FF40D7" w:rsidRPr="00244556" w:rsidRDefault="00FF40D7" w:rsidP="00FF40D7">
            <w:pPr>
              <w:rPr>
                <w:b/>
                <w:sz w:val="16"/>
                <w:szCs w:val="16"/>
              </w:rPr>
            </w:pPr>
            <w:r>
              <w:rPr>
                <w:b/>
                <w:sz w:val="16"/>
                <w:szCs w:val="16"/>
              </w:rPr>
              <w:t>allow entity references</w:t>
            </w:r>
          </w:p>
        </w:tc>
      </w:tr>
      <w:tr w:rsidR="00FF40D7" w:rsidRPr="003035F5" w14:paraId="3C2047EF" w14:textId="77777777" w:rsidTr="00FF40D7">
        <w:tc>
          <w:tcPr>
            <w:tcW w:w="2268" w:type="dxa"/>
          </w:tcPr>
          <w:p w14:paraId="7362D44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31767126" w14:textId="77777777" w:rsidR="00FF40D7" w:rsidRDefault="00FF40D7" w:rsidP="00FF40D7">
            <w:pPr>
              <w:spacing w:before="40" w:after="40"/>
              <w:rPr>
                <w:color w:val="000000" w:themeColor="text1"/>
                <w:sz w:val="16"/>
                <w:szCs w:val="16"/>
              </w:rPr>
            </w:pPr>
            <w:r>
              <w:rPr>
                <w:color w:val="000000" w:themeColor="text1"/>
                <w:sz w:val="16"/>
                <w:szCs w:val="16"/>
              </w:rPr>
              <w:t xml:space="preserve">Allows conversion of HTML like character entity references in </w:t>
            </w:r>
            <w:r>
              <w:rPr>
                <w:b/>
                <w:color w:val="000000" w:themeColor="text1"/>
                <w:sz w:val="16"/>
                <w:szCs w:val="16"/>
              </w:rPr>
              <w:t>softquoted literals</w:t>
            </w:r>
            <w:r>
              <w:rPr>
                <w:color w:val="000000" w:themeColor="text1"/>
                <w:sz w:val="16"/>
                <w:szCs w:val="16"/>
              </w:rPr>
              <w:t xml:space="preserve"> into their effective characters.  Example:</w:t>
            </w:r>
          </w:p>
          <w:p w14:paraId="27DF920D" w14:textId="77777777" w:rsidR="00FF40D7" w:rsidRDefault="00FF40D7" w:rsidP="00FF40D7">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46F2CEFE" w14:textId="77777777" w:rsidR="00FF40D7" w:rsidRPr="00B64A94" w:rsidRDefault="00FF40D7" w:rsidP="00FF40D7">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r w:rsidRPr="00B64A94">
              <w:rPr>
                <w:rFonts w:cs="Arial"/>
                <w:color w:val="000000" w:themeColor="text1"/>
                <w:sz w:val="16"/>
                <w:szCs w:val="16"/>
                <w:lang w:val="it-IT"/>
              </w:rPr>
              <w:t>is "&amp;euro; 20.00"</w:t>
            </w:r>
          </w:p>
          <w:p w14:paraId="6BFBD10B" w14:textId="77777777" w:rsidR="00FF40D7" w:rsidRDefault="00FF40D7" w:rsidP="00FF40D7">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368F8CFB" w14:textId="77777777" w:rsidR="00FF40D7" w:rsidRPr="001543AA" w:rsidRDefault="00FF40D7" w:rsidP="00FF40D7">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FF40D7" w:rsidRPr="003035F5" w14:paraId="56E2FDFC" w14:textId="77777777" w:rsidTr="00FF40D7">
        <w:tc>
          <w:tcPr>
            <w:tcW w:w="2268" w:type="dxa"/>
            <w:vMerge w:val="restart"/>
          </w:tcPr>
          <w:p w14:paraId="3D7471FE"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3745F2C4" w14:textId="77777777" w:rsidR="00FF40D7" w:rsidRPr="00244556" w:rsidRDefault="00FF40D7" w:rsidP="00FF40D7">
            <w:pPr>
              <w:tabs>
                <w:tab w:val="left" w:pos="459"/>
              </w:tabs>
              <w:spacing w:before="40" w:after="40"/>
              <w:rPr>
                <w:sz w:val="16"/>
                <w:szCs w:val="16"/>
              </w:rPr>
            </w:pPr>
            <w:r>
              <w:rPr>
                <w:sz w:val="16"/>
                <w:szCs w:val="16"/>
              </w:rPr>
              <w:t>false</w:t>
            </w:r>
          </w:p>
        </w:tc>
        <w:tc>
          <w:tcPr>
            <w:tcW w:w="6373" w:type="dxa"/>
          </w:tcPr>
          <w:p w14:paraId="117F2CB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05CD311F" w14:textId="77777777" w:rsidTr="00FF40D7">
        <w:tc>
          <w:tcPr>
            <w:tcW w:w="2268" w:type="dxa"/>
            <w:vMerge/>
          </w:tcPr>
          <w:p w14:paraId="5D368B68" w14:textId="77777777" w:rsidR="00FF40D7" w:rsidRPr="003035F5" w:rsidRDefault="00FF40D7" w:rsidP="00FF40D7">
            <w:pPr>
              <w:tabs>
                <w:tab w:val="left" w:pos="459"/>
              </w:tabs>
              <w:spacing w:before="40" w:after="40"/>
              <w:rPr>
                <w:sz w:val="16"/>
                <w:szCs w:val="16"/>
              </w:rPr>
            </w:pPr>
          </w:p>
        </w:tc>
        <w:tc>
          <w:tcPr>
            <w:tcW w:w="1560" w:type="dxa"/>
          </w:tcPr>
          <w:p w14:paraId="108EECFA" w14:textId="77777777" w:rsidR="00FF40D7" w:rsidRDefault="00FF40D7" w:rsidP="00FF40D7">
            <w:pPr>
              <w:tabs>
                <w:tab w:val="left" w:pos="459"/>
              </w:tabs>
              <w:spacing w:before="40" w:after="40"/>
              <w:rPr>
                <w:sz w:val="16"/>
                <w:szCs w:val="16"/>
              </w:rPr>
            </w:pPr>
            <w:r>
              <w:rPr>
                <w:sz w:val="16"/>
                <w:szCs w:val="16"/>
              </w:rPr>
              <w:t>true (default)</w:t>
            </w:r>
          </w:p>
        </w:tc>
        <w:tc>
          <w:tcPr>
            <w:tcW w:w="6373" w:type="dxa"/>
          </w:tcPr>
          <w:p w14:paraId="5625DE47" w14:textId="77777777" w:rsidR="00FF40D7" w:rsidRDefault="00FF40D7" w:rsidP="00FF40D7">
            <w:pPr>
              <w:spacing w:before="40" w:after="40"/>
              <w:rPr>
                <w:sz w:val="16"/>
                <w:szCs w:val="16"/>
              </w:rPr>
            </w:pPr>
            <w:r>
              <w:rPr>
                <w:sz w:val="16"/>
                <w:szCs w:val="16"/>
              </w:rPr>
              <w:t>Enabled</w:t>
            </w:r>
          </w:p>
        </w:tc>
      </w:tr>
      <w:tr w:rsidR="00FF40D7" w:rsidRPr="003035F5" w14:paraId="454A864B" w14:textId="77777777" w:rsidTr="00FF40D7">
        <w:tc>
          <w:tcPr>
            <w:tcW w:w="2268" w:type="dxa"/>
          </w:tcPr>
          <w:p w14:paraId="2BE238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20949564"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7F33E242" w14:textId="77777777" w:rsidR="00FF40D7" w:rsidRPr="00376A45" w:rsidRDefault="00FF40D7" w:rsidP="00FF40D7">
            <w:pPr>
              <w:spacing w:before="40" w:after="40"/>
              <w:rPr>
                <w:b/>
                <w:sz w:val="16"/>
                <w:szCs w:val="16"/>
                <w:lang w:val="es-ES"/>
              </w:rPr>
            </w:pPr>
            <w:r w:rsidRPr="00376A45">
              <w:rPr>
                <w:b/>
                <w:sz w:val="16"/>
                <w:szCs w:val="16"/>
                <w:lang w:val="es-ES"/>
              </w:rPr>
              <w:t>$$ allow entity references = false;</w:t>
            </w:r>
          </w:p>
          <w:p w14:paraId="047C0261"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2473F538" w14:textId="77777777" w:rsidR="00FF40D7" w:rsidRPr="00376A45" w:rsidRDefault="00FF40D7" w:rsidP="00FF40D7">
            <w:pPr>
              <w:spacing w:before="40" w:after="40"/>
              <w:rPr>
                <w:sz w:val="16"/>
                <w:szCs w:val="16"/>
                <w:lang w:val="es-ES"/>
              </w:rPr>
            </w:pPr>
            <w:r w:rsidRPr="00376A45">
              <w:rPr>
                <w:b/>
                <w:sz w:val="16"/>
                <w:szCs w:val="16"/>
                <w:lang w:val="es-ES"/>
              </w:rPr>
              <w:t>$$ conventional coding style = true;</w:t>
            </w:r>
            <w:r w:rsidRPr="00376A45">
              <w:rPr>
                <w:sz w:val="16"/>
                <w:szCs w:val="16"/>
                <w:lang w:val="es-ES"/>
              </w:rPr>
              <w:t xml:space="preserve"> // Reset directive.</w:t>
            </w:r>
          </w:p>
          <w:p w14:paraId="0F931EBE"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0F17BF" w14:textId="77777777" w:rsidR="00FF40D7" w:rsidRPr="00376A45" w:rsidRDefault="00FF40D7" w:rsidP="00FF40D7">
            <w:pPr>
              <w:spacing w:before="40" w:after="40"/>
              <w:rPr>
                <w:sz w:val="16"/>
                <w:szCs w:val="16"/>
                <w:lang w:val="es-ES"/>
              </w:rPr>
            </w:pPr>
          </w:p>
          <w:p w14:paraId="500EC11E" w14:textId="77777777" w:rsidR="00FF40D7" w:rsidRDefault="00FF40D7" w:rsidP="00FF40D7">
            <w:pPr>
              <w:spacing w:before="40" w:after="40"/>
              <w:rPr>
                <w:sz w:val="16"/>
                <w:szCs w:val="16"/>
              </w:rPr>
            </w:pPr>
            <w:r>
              <w:rPr>
                <w:sz w:val="16"/>
                <w:szCs w:val="16"/>
              </w:rPr>
              <w:t xml:space="preserve">Resulting output: </w:t>
            </w:r>
          </w:p>
          <w:p w14:paraId="611387B8" w14:textId="77777777" w:rsidR="00FF40D7" w:rsidRPr="00244556" w:rsidRDefault="00FF40D7" w:rsidP="00FF40D7">
            <w:pPr>
              <w:spacing w:before="40" w:after="40"/>
              <w:rPr>
                <w:sz w:val="16"/>
                <w:szCs w:val="16"/>
              </w:rPr>
            </w:pPr>
            <w:r>
              <w:rPr>
                <w:sz w:val="16"/>
                <w:szCs w:val="16"/>
              </w:rPr>
              <w:t>10 €</w:t>
            </w:r>
            <w:r>
              <w:rPr>
                <w:sz w:val="16"/>
                <w:szCs w:val="16"/>
              </w:rPr>
              <w:br/>
              <w:t>10 &amp;euro;</w:t>
            </w:r>
            <w:r>
              <w:rPr>
                <w:sz w:val="16"/>
                <w:szCs w:val="16"/>
              </w:rPr>
              <w:br/>
              <w:t>10 €</w:t>
            </w:r>
          </w:p>
        </w:tc>
      </w:tr>
      <w:tr w:rsidR="00FF40D7" w:rsidRPr="003035F5" w14:paraId="3A80618F" w14:textId="77777777" w:rsidTr="00FF40D7">
        <w:tc>
          <w:tcPr>
            <w:tcW w:w="2268" w:type="dxa"/>
          </w:tcPr>
          <w:p w14:paraId="570ECD07"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2"/>
          </w:tcPr>
          <w:p w14:paraId="6DDC60F4" w14:textId="77777777" w:rsidR="00FF40D7" w:rsidRPr="00E12EFE" w:rsidRDefault="00FF40D7" w:rsidP="00FF40D7">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6A2B7A99" w14:textId="77777777" w:rsidR="00FF40D7" w:rsidRDefault="00FF40D7" w:rsidP="00FF40D7"/>
    <w:p w14:paraId="210B1CA5" w14:textId="77777777" w:rsidR="00FF40D7" w:rsidRPr="00656DB3" w:rsidRDefault="00FF40D7" w:rsidP="00FF40D7"/>
    <w:p w14:paraId="4256B058" w14:textId="77777777" w:rsidR="00FF40D7" w:rsidRPr="005E59CA" w:rsidRDefault="00FF40D7" w:rsidP="00FF40D7">
      <w:pPr>
        <w:pStyle w:val="Heading1"/>
        <w:rPr>
          <w:color w:val="7030A0"/>
        </w:rPr>
      </w:pPr>
      <w:bookmarkStart w:id="258" w:name="_Ref29849499"/>
      <w:bookmarkStart w:id="259" w:name="_Toc47818452"/>
      <w:r w:rsidRPr="005E59CA">
        <w:rPr>
          <w:color w:val="7030A0"/>
        </w:rPr>
        <w:lastRenderedPageBreak/>
        <w:t>Interactive Mode</w:t>
      </w:r>
      <w:bookmarkEnd w:id="258"/>
      <w:bookmarkEnd w:id="259"/>
    </w:p>
    <w:p w14:paraId="12B807F9" w14:textId="77777777" w:rsidR="00FF40D7" w:rsidRPr="005E59CA" w:rsidRDefault="00FF40D7" w:rsidP="00FF40D7">
      <w:pPr>
        <w:rPr>
          <w:color w:val="7030A0"/>
        </w:rPr>
      </w:pPr>
      <w:r w:rsidRPr="005E59CA">
        <w:rPr>
          <w:color w:val="7030A0"/>
        </w:rPr>
        <w:t>Interactive mode allows you to inspect data and execute almost every statement interactively, including full code pieces as long they are entered in one line (which means no 'new line' entered, but no limit is given on the length of the line).</w:t>
      </w:r>
    </w:p>
    <w:p w14:paraId="3916936E" w14:textId="77777777" w:rsidR="00FF40D7" w:rsidRPr="005E59CA" w:rsidRDefault="00FF40D7" w:rsidP="00FF40D7">
      <w:pPr>
        <w:rPr>
          <w:color w:val="7030A0"/>
        </w:rPr>
      </w:pPr>
      <w:r w:rsidRPr="005E59CA">
        <w:rPr>
          <w:color w:val="7030A0"/>
        </w:rPr>
        <w:t>Interactive mode is activated with:</w:t>
      </w:r>
    </w:p>
    <w:p w14:paraId="3222B0BD" w14:textId="77777777" w:rsidR="00FF40D7" w:rsidRPr="005E59CA" w:rsidRDefault="00FF40D7" w:rsidP="00FF40D7">
      <w:pPr>
        <w:pStyle w:val="ListParagraph"/>
        <w:numPr>
          <w:ilvl w:val="0"/>
          <w:numId w:val="68"/>
        </w:numPr>
        <w:rPr>
          <w:color w:val="7030A0"/>
        </w:rPr>
      </w:pPr>
      <w:r w:rsidRPr="005E59CA">
        <w:rPr>
          <w:color w:val="7030A0"/>
        </w:rPr>
        <w:t xml:space="preserve">Exceptions (e.g. </w:t>
      </w:r>
      <w:r>
        <w:rPr>
          <w:color w:val="7030A0"/>
        </w:rPr>
        <w:t>B4P</w:t>
      </w:r>
      <w:r w:rsidRPr="005E59CA">
        <w:rPr>
          <w:color w:val="7030A0"/>
        </w:rPr>
        <w:t xml:space="preserve"> program not found, syntax error, etc.)</w:t>
      </w:r>
    </w:p>
    <w:p w14:paraId="77E30AF6" w14:textId="77777777" w:rsidR="00FF40D7" w:rsidRPr="005E59CA" w:rsidRDefault="00FF40D7" w:rsidP="00FF40D7">
      <w:pPr>
        <w:pStyle w:val="ListParagraph"/>
        <w:numPr>
          <w:ilvl w:val="0"/>
          <w:numId w:val="68"/>
        </w:numPr>
        <w:rPr>
          <w:color w:val="7030A0"/>
        </w:rPr>
      </w:pPr>
      <w:r w:rsidRPr="005E59CA">
        <w:rPr>
          <w:color w:val="7030A0"/>
        </w:rPr>
        <w:t xml:space="preserve">Function call "interactive" in the </w:t>
      </w:r>
      <w:r>
        <w:rPr>
          <w:color w:val="7030A0"/>
        </w:rPr>
        <w:t>B4P</w:t>
      </w:r>
      <w:r w:rsidRPr="005E59CA">
        <w:rPr>
          <w:color w:val="7030A0"/>
        </w:rPr>
        <w:t xml:space="preserve"> program</w:t>
      </w:r>
    </w:p>
    <w:p w14:paraId="5C288A6F" w14:textId="77777777" w:rsidR="00FF40D7" w:rsidRPr="005E59CA" w:rsidRDefault="00FF40D7" w:rsidP="00FF40D7">
      <w:pPr>
        <w:rPr>
          <w:color w:val="7030A0"/>
        </w:rPr>
      </w:pPr>
    </w:p>
    <w:p w14:paraId="1A53A2F6" w14:textId="77777777" w:rsidR="00FF40D7" w:rsidRPr="005E59CA" w:rsidRDefault="00FF40D7" w:rsidP="00FF40D7">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5E59CA" w14:paraId="51DFF834" w14:textId="77777777" w:rsidTr="00FF40D7">
        <w:tc>
          <w:tcPr>
            <w:tcW w:w="2268" w:type="dxa"/>
          </w:tcPr>
          <w:p w14:paraId="159F7AA8"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statements</w:t>
            </w:r>
          </w:p>
        </w:tc>
        <w:tc>
          <w:tcPr>
            <w:tcW w:w="3969" w:type="dxa"/>
          </w:tcPr>
          <w:p w14:paraId="223136DB" w14:textId="77777777" w:rsidR="00FF40D7" w:rsidRPr="005E59CA" w:rsidRDefault="00FF40D7" w:rsidP="00FF40D7">
            <w:pPr>
              <w:spacing w:before="40" w:after="40"/>
              <w:rPr>
                <w:color w:val="7030A0"/>
                <w:sz w:val="16"/>
                <w:szCs w:val="16"/>
              </w:rPr>
            </w:pPr>
            <w:r w:rsidRPr="005E59CA">
              <w:rPr>
                <w:b/>
                <w:color w:val="7030A0"/>
                <w:sz w:val="16"/>
                <w:szCs w:val="16"/>
              </w:rPr>
              <w:t>echo</w:t>
            </w:r>
            <w:r w:rsidRPr="005E59CA">
              <w:rPr>
                <w:color w:val="7030A0"/>
                <w:sz w:val="16"/>
                <w:szCs w:val="16"/>
              </w:rPr>
              <w:t xml:space="preserve"> ( Hello World )</w:t>
            </w:r>
          </w:p>
          <w:p w14:paraId="55122F66" w14:textId="77777777" w:rsidR="00FF40D7" w:rsidRPr="005E59CA" w:rsidRDefault="00FF40D7" w:rsidP="00FF40D7">
            <w:pPr>
              <w:spacing w:before="40" w:after="40"/>
              <w:rPr>
                <w:color w:val="7030A0"/>
                <w:sz w:val="16"/>
                <w:szCs w:val="16"/>
              </w:rPr>
            </w:pPr>
            <w:r w:rsidRPr="005E59CA">
              <w:rPr>
                <w:color w:val="7030A0"/>
                <w:sz w:val="16"/>
                <w:szCs w:val="16"/>
              </w:rPr>
              <w:t xml:space="preserve">a[ ] = 5; </w:t>
            </w:r>
            <w:r w:rsidRPr="005E59CA">
              <w:rPr>
                <w:b/>
                <w:color w:val="7030A0"/>
                <w:sz w:val="16"/>
                <w:szCs w:val="16"/>
              </w:rPr>
              <w:t>echo</w:t>
            </w:r>
            <w:r w:rsidRPr="005E59CA">
              <w:rPr>
                <w:color w:val="7030A0"/>
                <w:sz w:val="16"/>
                <w:szCs w:val="16"/>
              </w:rPr>
              <w:t>( a[ ] )</w:t>
            </w:r>
          </w:p>
          <w:p w14:paraId="35B12C9B" w14:textId="77777777" w:rsidR="00FF40D7" w:rsidRPr="005E59CA" w:rsidRDefault="00FF40D7" w:rsidP="00FF40D7">
            <w:pPr>
              <w:spacing w:before="40" w:after="40"/>
              <w:rPr>
                <w:color w:val="7030A0"/>
                <w:sz w:val="16"/>
                <w:szCs w:val="16"/>
              </w:rPr>
            </w:pPr>
            <w:r w:rsidRPr="005E59CA">
              <w:rPr>
                <w:b/>
                <w:color w:val="7030A0"/>
                <w:sz w:val="16"/>
                <w:szCs w:val="16"/>
              </w:rPr>
              <w:t>for</w:t>
            </w:r>
            <w:r w:rsidRPr="005E59CA">
              <w:rPr>
                <w:color w:val="7030A0"/>
                <w:sz w:val="16"/>
                <w:szCs w:val="16"/>
              </w:rPr>
              <w:t xml:space="preserve"> (i[ ] = 1, i[ ] &lt;= 3, i[ ]++) </w:t>
            </w:r>
            <w:r w:rsidRPr="005E59CA">
              <w:rPr>
                <w:b/>
                <w:color w:val="7030A0"/>
                <w:sz w:val="16"/>
                <w:szCs w:val="16"/>
              </w:rPr>
              <w:t>echo</w:t>
            </w:r>
            <w:r w:rsidRPr="005E59CA">
              <w:rPr>
                <w:color w:val="7030A0"/>
                <w:sz w:val="16"/>
                <w:szCs w:val="16"/>
              </w:rPr>
              <w:t xml:space="preserve"> (i[ ])</w:t>
            </w:r>
          </w:p>
          <w:p w14:paraId="6908F3E6" w14:textId="77777777" w:rsidR="00FF40D7" w:rsidRPr="005E59CA" w:rsidRDefault="00FF40D7" w:rsidP="00FF40D7">
            <w:pPr>
              <w:spacing w:before="40" w:after="40"/>
              <w:rPr>
                <w:color w:val="7030A0"/>
                <w:sz w:val="16"/>
                <w:szCs w:val="16"/>
              </w:rPr>
            </w:pPr>
            <w:r w:rsidRPr="005E59CA">
              <w:rPr>
                <w:b/>
                <w:color w:val="7030A0"/>
                <w:sz w:val="16"/>
                <w:szCs w:val="16"/>
              </w:rPr>
              <w:t>start</w:t>
            </w:r>
            <w:r w:rsidRPr="005E59CA">
              <w:rPr>
                <w:color w:val="7030A0"/>
                <w:sz w:val="16"/>
                <w:szCs w:val="16"/>
              </w:rPr>
              <w:t xml:space="preserve"> ( My Program.b4p )</w:t>
            </w:r>
          </w:p>
          <w:p w14:paraId="1781A43C" w14:textId="77777777" w:rsidR="00FF40D7" w:rsidRPr="005E59CA" w:rsidRDefault="00FF40D7" w:rsidP="00FF40D7">
            <w:pPr>
              <w:spacing w:before="40" w:after="40"/>
              <w:rPr>
                <w:color w:val="7030A0"/>
                <w:sz w:val="16"/>
                <w:szCs w:val="16"/>
              </w:rPr>
            </w:pPr>
            <w:r w:rsidRPr="005E59CA">
              <w:rPr>
                <w:b/>
                <w:color w:val="7030A0"/>
                <w:sz w:val="16"/>
                <w:szCs w:val="16"/>
              </w:rPr>
              <w:t>include</w:t>
            </w:r>
            <w:r w:rsidRPr="005E59CA">
              <w:rPr>
                <w:color w:val="7030A0"/>
                <w:sz w:val="16"/>
                <w:szCs w:val="16"/>
              </w:rPr>
              <w:t xml:space="preserve"> ( ZIP Library )</w:t>
            </w:r>
          </w:p>
          <w:p w14:paraId="638657EE" w14:textId="77777777" w:rsidR="00FF40D7" w:rsidRPr="005E59CA" w:rsidRDefault="00FF40D7" w:rsidP="00FF40D7">
            <w:pPr>
              <w:spacing w:before="40" w:after="40"/>
              <w:rPr>
                <w:b/>
                <w:color w:val="7030A0"/>
                <w:sz w:val="16"/>
                <w:szCs w:val="16"/>
              </w:rPr>
            </w:pPr>
            <w:r w:rsidRPr="005E59CA">
              <w:rPr>
                <w:b/>
                <w:color w:val="7030A0"/>
                <w:sz w:val="16"/>
                <w:szCs w:val="16"/>
              </w:rPr>
              <w:t>exit</w:t>
            </w:r>
          </w:p>
        </w:tc>
        <w:tc>
          <w:tcPr>
            <w:tcW w:w="3969" w:type="dxa"/>
          </w:tcPr>
          <w:p w14:paraId="33E81FE7" w14:textId="77777777" w:rsidR="00FF40D7" w:rsidRPr="005E59CA" w:rsidRDefault="00FF40D7" w:rsidP="00FF40D7">
            <w:pPr>
              <w:spacing w:before="40" w:after="40"/>
              <w:rPr>
                <w:color w:val="7030A0"/>
                <w:sz w:val="16"/>
                <w:szCs w:val="16"/>
              </w:rPr>
            </w:pPr>
            <w:r w:rsidRPr="005E59CA">
              <w:rPr>
                <w:color w:val="7030A0"/>
                <w:sz w:val="16"/>
                <w:szCs w:val="16"/>
              </w:rPr>
              <w:t>Simple statement</w:t>
            </w:r>
          </w:p>
          <w:p w14:paraId="6B1C9D9C" w14:textId="77777777" w:rsidR="00FF40D7" w:rsidRPr="005E59CA" w:rsidRDefault="00FF40D7" w:rsidP="00FF40D7">
            <w:pPr>
              <w:spacing w:before="40" w:after="40"/>
              <w:rPr>
                <w:color w:val="7030A0"/>
                <w:sz w:val="16"/>
                <w:szCs w:val="16"/>
              </w:rPr>
            </w:pPr>
            <w:r w:rsidRPr="005E59CA">
              <w:rPr>
                <w:color w:val="7030A0"/>
                <w:sz w:val="16"/>
                <w:szCs w:val="16"/>
              </w:rPr>
              <w:t>2 statements</w:t>
            </w:r>
          </w:p>
          <w:p w14:paraId="43D74875" w14:textId="77777777" w:rsidR="00FF40D7" w:rsidRPr="005E59CA" w:rsidRDefault="00FF40D7" w:rsidP="00FF40D7">
            <w:pPr>
              <w:spacing w:before="40" w:after="40"/>
              <w:rPr>
                <w:color w:val="7030A0"/>
                <w:sz w:val="16"/>
                <w:szCs w:val="16"/>
              </w:rPr>
            </w:pPr>
            <w:r w:rsidRPr="005E59CA">
              <w:rPr>
                <w:color w:val="7030A0"/>
                <w:sz w:val="16"/>
                <w:szCs w:val="16"/>
              </w:rPr>
              <w:t>Run a loop</w:t>
            </w:r>
          </w:p>
          <w:p w14:paraId="350381CD" w14:textId="77777777" w:rsidR="00FF40D7" w:rsidRPr="005E59CA" w:rsidRDefault="00FF40D7" w:rsidP="00FF40D7">
            <w:pPr>
              <w:spacing w:before="40" w:after="40"/>
              <w:rPr>
                <w:color w:val="7030A0"/>
                <w:sz w:val="16"/>
                <w:szCs w:val="16"/>
              </w:rPr>
            </w:pPr>
            <w:r w:rsidRPr="005E59CA">
              <w:rPr>
                <w:color w:val="7030A0"/>
                <w:sz w:val="16"/>
                <w:szCs w:val="16"/>
              </w:rPr>
              <w:t xml:space="preserve">Start a </w:t>
            </w:r>
            <w:r>
              <w:rPr>
                <w:color w:val="7030A0"/>
                <w:sz w:val="16"/>
                <w:szCs w:val="16"/>
              </w:rPr>
              <w:t>B4P</w:t>
            </w:r>
            <w:r w:rsidRPr="005E59CA">
              <w:rPr>
                <w:color w:val="7030A0"/>
                <w:sz w:val="16"/>
                <w:szCs w:val="16"/>
              </w:rPr>
              <w:t xml:space="preserve"> program</w:t>
            </w:r>
          </w:p>
          <w:p w14:paraId="62977262" w14:textId="77777777" w:rsidR="00FF40D7" w:rsidRPr="005E59CA" w:rsidRDefault="00FF40D7" w:rsidP="00FF40D7">
            <w:pPr>
              <w:spacing w:before="40" w:after="40"/>
              <w:rPr>
                <w:color w:val="7030A0"/>
                <w:sz w:val="16"/>
                <w:szCs w:val="16"/>
              </w:rPr>
            </w:pPr>
            <w:r w:rsidRPr="005E59CA">
              <w:rPr>
                <w:color w:val="7030A0"/>
                <w:sz w:val="16"/>
                <w:szCs w:val="16"/>
              </w:rPr>
              <w:t>Include a library</w:t>
            </w:r>
          </w:p>
          <w:p w14:paraId="670BFC6E" w14:textId="77777777" w:rsidR="00FF40D7" w:rsidRPr="005E59CA" w:rsidRDefault="00FF40D7" w:rsidP="00FF40D7">
            <w:pPr>
              <w:spacing w:before="40" w:after="40"/>
              <w:rPr>
                <w:color w:val="7030A0"/>
                <w:sz w:val="16"/>
                <w:szCs w:val="16"/>
              </w:rPr>
            </w:pPr>
            <w:r w:rsidRPr="005E59CA">
              <w:rPr>
                <w:color w:val="7030A0"/>
                <w:sz w:val="16"/>
                <w:szCs w:val="16"/>
              </w:rPr>
              <w:t xml:space="preserve">Exit </w:t>
            </w:r>
            <w:r>
              <w:rPr>
                <w:color w:val="7030A0"/>
                <w:sz w:val="16"/>
                <w:szCs w:val="16"/>
              </w:rPr>
              <w:t>B4P</w:t>
            </w:r>
          </w:p>
        </w:tc>
      </w:tr>
      <w:tr w:rsidR="00FF40D7" w:rsidRPr="005E59CA" w14:paraId="29D238ED" w14:textId="77777777" w:rsidTr="00FF40D7">
        <w:tc>
          <w:tcPr>
            <w:tcW w:w="2268" w:type="dxa"/>
          </w:tcPr>
          <w:p w14:paraId="1841C07B"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Expressions</w:t>
            </w:r>
          </w:p>
          <w:p w14:paraId="2D81DD24"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equal sign = )</w:t>
            </w:r>
          </w:p>
        </w:tc>
        <w:tc>
          <w:tcPr>
            <w:tcW w:w="3969" w:type="dxa"/>
          </w:tcPr>
          <w:p w14:paraId="6A0D793B"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( 1000 )</w:t>
            </w:r>
          </w:p>
          <w:p w14:paraId="21F0AD65" w14:textId="77777777" w:rsidR="00FF40D7" w:rsidRPr="005E59CA" w:rsidRDefault="00FF40D7" w:rsidP="00FF40D7">
            <w:pPr>
              <w:spacing w:before="40" w:after="40"/>
              <w:rPr>
                <w:color w:val="7030A0"/>
                <w:sz w:val="16"/>
                <w:szCs w:val="16"/>
              </w:rPr>
            </w:pPr>
            <w:r w:rsidRPr="005E59CA">
              <w:rPr>
                <w:color w:val="7030A0"/>
                <w:sz w:val="16"/>
                <w:szCs w:val="16"/>
              </w:rPr>
              <w:t>= { a, b, c, d, e} { 1..2 }</w:t>
            </w:r>
          </w:p>
          <w:p w14:paraId="2938B0D1"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reschedule</w:t>
            </w:r>
            <w:r w:rsidRPr="005E59CA">
              <w:rPr>
                <w:color w:val="7030A0"/>
                <w:sz w:val="16"/>
                <w:szCs w:val="16"/>
              </w:rPr>
              <w:t>(</w:t>
            </w:r>
            <w:r w:rsidRPr="005E59CA">
              <w:rPr>
                <w:b/>
                <w:color w:val="7030A0"/>
                <w:sz w:val="16"/>
                <w:szCs w:val="16"/>
              </w:rPr>
              <w:t>date</w:t>
            </w:r>
            <w:r w:rsidRPr="005E59CA">
              <w:rPr>
                <w:color w:val="7030A0"/>
                <w:sz w:val="16"/>
                <w:szCs w:val="16"/>
              </w:rPr>
              <w:t>( today ), next, week)</w:t>
            </w:r>
          </w:p>
          <w:p w14:paraId="7EE41372" w14:textId="77777777" w:rsidR="00FF40D7" w:rsidRPr="005E59CA" w:rsidRDefault="00FF40D7" w:rsidP="00FF40D7">
            <w:pPr>
              <w:spacing w:before="40" w:after="40"/>
              <w:rPr>
                <w:color w:val="7030A0"/>
                <w:sz w:val="16"/>
                <w:szCs w:val="16"/>
              </w:rPr>
            </w:pPr>
            <w:r w:rsidRPr="005E59CA">
              <w:rPr>
                <w:color w:val="7030A0"/>
                <w:sz w:val="16"/>
                <w:szCs w:val="16"/>
              </w:rPr>
              <w:t>= 3 + 4 * 5</w:t>
            </w:r>
          </w:p>
          <w:p w14:paraId="0ECAEE3C" w14:textId="77777777" w:rsidR="00FF40D7" w:rsidRPr="005E59CA" w:rsidRDefault="00FF40D7" w:rsidP="00FF40D7">
            <w:pPr>
              <w:spacing w:before="40" w:after="40"/>
              <w:rPr>
                <w:color w:val="7030A0"/>
                <w:sz w:val="16"/>
                <w:szCs w:val="16"/>
              </w:rPr>
            </w:pPr>
            <w:r w:rsidRPr="005E59CA">
              <w:rPr>
                <w:color w:val="7030A0"/>
                <w:sz w:val="16"/>
                <w:szCs w:val="16"/>
              </w:rPr>
              <w:t>= system info[ user name ]</w:t>
            </w:r>
          </w:p>
        </w:tc>
        <w:tc>
          <w:tcPr>
            <w:tcW w:w="3969" w:type="dxa"/>
          </w:tcPr>
          <w:p w14:paraId="1A2223FA" w14:textId="77777777" w:rsidR="00FF40D7" w:rsidRPr="005E59CA" w:rsidRDefault="00FF40D7" w:rsidP="00FF40D7">
            <w:pPr>
              <w:spacing w:before="40" w:after="40"/>
              <w:rPr>
                <w:color w:val="7030A0"/>
                <w:sz w:val="16"/>
                <w:szCs w:val="16"/>
              </w:rPr>
            </w:pPr>
            <w:r w:rsidRPr="005E59CA">
              <w:rPr>
                <w:color w:val="7030A0"/>
                <w:sz w:val="16"/>
                <w:szCs w:val="16"/>
              </w:rPr>
              <w:t>Returns 3</w:t>
            </w:r>
          </w:p>
          <w:p w14:paraId="2ACAFFCB" w14:textId="77777777" w:rsidR="00FF40D7" w:rsidRPr="005E59CA" w:rsidRDefault="00FF40D7" w:rsidP="00FF40D7">
            <w:pPr>
              <w:spacing w:before="40" w:after="40"/>
              <w:rPr>
                <w:color w:val="7030A0"/>
                <w:sz w:val="16"/>
                <w:szCs w:val="16"/>
              </w:rPr>
            </w:pPr>
            <w:r w:rsidRPr="005E59CA">
              <w:rPr>
                <w:color w:val="7030A0"/>
                <w:sz w:val="16"/>
                <w:szCs w:val="16"/>
              </w:rPr>
              <w:t>Returns { 'b', 'c' }</w:t>
            </w:r>
          </w:p>
          <w:p w14:paraId="48C3DDA5" w14:textId="77777777" w:rsidR="00FF40D7" w:rsidRPr="005E59CA" w:rsidRDefault="00FF40D7" w:rsidP="00FF40D7">
            <w:pPr>
              <w:spacing w:before="40" w:after="40"/>
              <w:rPr>
                <w:color w:val="7030A0"/>
                <w:sz w:val="16"/>
                <w:szCs w:val="16"/>
              </w:rPr>
            </w:pPr>
            <w:r w:rsidRPr="005E59CA">
              <w:rPr>
                <w:color w:val="7030A0"/>
                <w:sz w:val="16"/>
                <w:szCs w:val="16"/>
              </w:rPr>
              <w:t>Returns date 7 days from today</w:t>
            </w:r>
          </w:p>
          <w:p w14:paraId="1D1AE70C" w14:textId="77777777" w:rsidR="00FF40D7" w:rsidRPr="005E59CA" w:rsidRDefault="00FF40D7" w:rsidP="00FF40D7">
            <w:pPr>
              <w:spacing w:before="40" w:after="40"/>
              <w:rPr>
                <w:color w:val="7030A0"/>
                <w:sz w:val="16"/>
                <w:szCs w:val="16"/>
              </w:rPr>
            </w:pPr>
            <w:r w:rsidRPr="005E59CA">
              <w:rPr>
                <w:color w:val="7030A0"/>
                <w:sz w:val="16"/>
                <w:szCs w:val="16"/>
              </w:rPr>
              <w:t>Returns 23</w:t>
            </w:r>
          </w:p>
          <w:p w14:paraId="2C1E849D" w14:textId="77777777" w:rsidR="00FF40D7" w:rsidRPr="005E59CA" w:rsidRDefault="00FF40D7" w:rsidP="00FF40D7">
            <w:pPr>
              <w:spacing w:before="40" w:after="40"/>
              <w:rPr>
                <w:color w:val="7030A0"/>
                <w:sz w:val="16"/>
                <w:szCs w:val="16"/>
              </w:rPr>
            </w:pPr>
            <w:r w:rsidRPr="005E59CA">
              <w:rPr>
                <w:color w:val="7030A0"/>
                <w:sz w:val="16"/>
                <w:szCs w:val="16"/>
              </w:rPr>
              <w:t>Returns user name</w:t>
            </w:r>
          </w:p>
        </w:tc>
      </w:tr>
      <w:tr w:rsidR="00FF40D7" w:rsidRPr="005E59CA" w14:paraId="2E197590" w14:textId="77777777" w:rsidTr="00FF40D7">
        <w:tc>
          <w:tcPr>
            <w:tcW w:w="2268" w:type="dxa"/>
          </w:tcPr>
          <w:p w14:paraId="00DEB74A"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 xml:space="preserve">Special </w:t>
            </w:r>
            <w:r>
              <w:rPr>
                <w:b/>
                <w:color w:val="7030A0"/>
                <w:sz w:val="16"/>
                <w:szCs w:val="16"/>
              </w:rPr>
              <w:t>B4P</w:t>
            </w:r>
            <w:r w:rsidRPr="005E59CA">
              <w:rPr>
                <w:b/>
                <w:color w:val="7030A0"/>
                <w:sz w:val="16"/>
                <w:szCs w:val="16"/>
              </w:rPr>
              <w:t xml:space="preserve"> commands</w:t>
            </w:r>
          </w:p>
        </w:tc>
        <w:tc>
          <w:tcPr>
            <w:tcW w:w="3969" w:type="dxa"/>
          </w:tcPr>
          <w:p w14:paraId="7B2A4787" w14:textId="77777777" w:rsidR="00FF40D7" w:rsidRPr="005E59CA" w:rsidRDefault="00FF40D7" w:rsidP="00FF40D7">
            <w:pPr>
              <w:spacing w:before="40" w:after="40"/>
              <w:rPr>
                <w:b/>
                <w:color w:val="7030A0"/>
                <w:sz w:val="16"/>
                <w:szCs w:val="16"/>
              </w:rPr>
            </w:pPr>
            <w:r w:rsidRPr="005E59CA">
              <w:rPr>
                <w:b/>
                <w:color w:val="7030A0"/>
                <w:sz w:val="16"/>
                <w:szCs w:val="16"/>
              </w:rPr>
              <w:t>start</w:t>
            </w:r>
          </w:p>
          <w:p w14:paraId="20070859" w14:textId="77777777" w:rsidR="00FF40D7" w:rsidRPr="005E59CA" w:rsidRDefault="00FF40D7" w:rsidP="00FF40D7">
            <w:pPr>
              <w:spacing w:before="40" w:after="40"/>
              <w:rPr>
                <w:b/>
                <w:color w:val="7030A0"/>
                <w:sz w:val="16"/>
                <w:szCs w:val="16"/>
              </w:rPr>
            </w:pPr>
            <w:r w:rsidRPr="005E59CA">
              <w:rPr>
                <w:b/>
                <w:color w:val="7030A0"/>
                <w:sz w:val="16"/>
                <w:szCs w:val="16"/>
              </w:rPr>
              <w:t>return</w:t>
            </w:r>
          </w:p>
        </w:tc>
        <w:tc>
          <w:tcPr>
            <w:tcW w:w="3969" w:type="dxa"/>
          </w:tcPr>
          <w:p w14:paraId="48D7F88D" w14:textId="77777777" w:rsidR="00FF40D7" w:rsidRPr="005E59CA" w:rsidRDefault="00FF40D7" w:rsidP="00FF40D7">
            <w:pPr>
              <w:spacing w:before="40" w:after="40"/>
              <w:rPr>
                <w:color w:val="7030A0"/>
                <w:sz w:val="16"/>
                <w:szCs w:val="16"/>
              </w:rPr>
            </w:pPr>
            <w:r w:rsidRPr="005E59CA">
              <w:rPr>
                <w:color w:val="7030A0"/>
                <w:sz w:val="16"/>
                <w:szCs w:val="16"/>
              </w:rPr>
              <w:t xml:space="preserve">Starts a </w:t>
            </w:r>
            <w:r>
              <w:rPr>
                <w:color w:val="7030A0"/>
                <w:sz w:val="16"/>
                <w:szCs w:val="16"/>
              </w:rPr>
              <w:t>B4P</w:t>
            </w:r>
            <w:r w:rsidRPr="005E59CA">
              <w:rPr>
                <w:color w:val="7030A0"/>
                <w:sz w:val="16"/>
                <w:szCs w:val="16"/>
              </w:rPr>
              <w:t xml:space="preserve"> program.</w:t>
            </w:r>
          </w:p>
          <w:p w14:paraId="2067183C" w14:textId="77777777" w:rsidR="00FF40D7" w:rsidRPr="005E59CA" w:rsidRDefault="00FF40D7" w:rsidP="00FF40D7">
            <w:pPr>
              <w:spacing w:before="40" w:after="40"/>
              <w:rPr>
                <w:color w:val="7030A0"/>
                <w:sz w:val="16"/>
                <w:szCs w:val="16"/>
              </w:rPr>
            </w:pPr>
            <w:r w:rsidRPr="005E59CA">
              <w:rPr>
                <w:color w:val="7030A0"/>
                <w:sz w:val="16"/>
                <w:szCs w:val="16"/>
              </w:rPr>
              <w:t xml:space="preserve">Continues running the </w:t>
            </w:r>
            <w:r>
              <w:rPr>
                <w:color w:val="7030A0"/>
                <w:sz w:val="16"/>
                <w:szCs w:val="16"/>
              </w:rPr>
              <w:t>B4P</w:t>
            </w:r>
            <w:r w:rsidRPr="005E59CA">
              <w:rPr>
                <w:color w:val="7030A0"/>
                <w:sz w:val="16"/>
                <w:szCs w:val="16"/>
              </w:rPr>
              <w:t xml:space="preserve"> program at the next statement below where 'interactive' has been called.</w:t>
            </w:r>
          </w:p>
        </w:tc>
      </w:tr>
      <w:tr w:rsidR="00FF40D7" w:rsidRPr="005E59CA" w14:paraId="505949D2" w14:textId="77777777" w:rsidTr="00FF40D7">
        <w:tc>
          <w:tcPr>
            <w:tcW w:w="2268" w:type="dxa"/>
          </w:tcPr>
          <w:p w14:paraId="21BFDEE5" w14:textId="6811E264" w:rsidR="00FF40D7" w:rsidRPr="005E59CA" w:rsidRDefault="00FF40D7" w:rsidP="00FF40D7">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t>
            </w:r>
            <w:r>
              <w:rPr>
                <w:color w:val="7030A0"/>
                <w:sz w:val="16"/>
                <w:szCs w:val="16"/>
              </w:rPr>
              <w:t>Windows</w:t>
            </w:r>
            <w:r w:rsidRPr="005E59CA">
              <w:rPr>
                <w:color w:val="7030A0"/>
                <w:sz w:val="16"/>
                <w:szCs w:val="16"/>
              </w:rPr>
              <w:t xml:space="preserve"> cmd, UNIX shell)</w:t>
            </w:r>
          </w:p>
          <w:p w14:paraId="58D6B8E7"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40805B39" w14:textId="77777777" w:rsidR="00FF40D7" w:rsidRPr="005E59CA" w:rsidRDefault="00FF40D7" w:rsidP="00FF40D7">
            <w:pPr>
              <w:spacing w:before="40" w:after="40"/>
              <w:rPr>
                <w:color w:val="7030A0"/>
                <w:sz w:val="16"/>
                <w:szCs w:val="16"/>
              </w:rPr>
            </w:pPr>
            <w:r w:rsidRPr="005E59CA">
              <w:rPr>
                <w:color w:val="7030A0"/>
                <w:sz w:val="16"/>
                <w:szCs w:val="16"/>
              </w:rPr>
              <w:t>$ dir</w:t>
            </w:r>
          </w:p>
          <w:p w14:paraId="1738635D" w14:textId="77777777" w:rsidR="00FF40D7" w:rsidRPr="005E59CA" w:rsidRDefault="00FF40D7" w:rsidP="00FF40D7">
            <w:pPr>
              <w:spacing w:before="40" w:after="40"/>
              <w:rPr>
                <w:color w:val="7030A0"/>
                <w:sz w:val="16"/>
                <w:szCs w:val="16"/>
              </w:rPr>
            </w:pPr>
            <w:r w:rsidRPr="005E59CA">
              <w:rPr>
                <w:color w:val="7030A0"/>
                <w:sz w:val="16"/>
                <w:szCs w:val="16"/>
              </w:rPr>
              <w:t>$ cd subdirectory</w:t>
            </w:r>
          </w:p>
          <w:p w14:paraId="6948AF77" w14:textId="77777777" w:rsidR="00FF40D7" w:rsidRPr="005E59CA" w:rsidRDefault="00FF40D7" w:rsidP="00FF40D7">
            <w:pPr>
              <w:spacing w:before="40" w:after="40"/>
              <w:rPr>
                <w:color w:val="7030A0"/>
                <w:sz w:val="16"/>
                <w:szCs w:val="16"/>
              </w:rPr>
            </w:pPr>
            <w:r w:rsidRPr="005E59CA">
              <w:rPr>
                <w:color w:val="7030A0"/>
                <w:sz w:val="16"/>
                <w:szCs w:val="16"/>
              </w:rPr>
              <w:t>$ start excel.exe</w:t>
            </w:r>
          </w:p>
        </w:tc>
        <w:tc>
          <w:tcPr>
            <w:tcW w:w="3969" w:type="dxa"/>
          </w:tcPr>
          <w:p w14:paraId="2480496A" w14:textId="23B7CFA8" w:rsidR="00FF40D7" w:rsidRPr="005E59CA" w:rsidRDefault="00FF40D7" w:rsidP="00FF40D7">
            <w:pPr>
              <w:spacing w:before="40" w:after="40"/>
              <w:rPr>
                <w:color w:val="7030A0"/>
                <w:sz w:val="16"/>
                <w:szCs w:val="16"/>
              </w:rPr>
            </w:pPr>
            <w:r w:rsidRPr="005E59CA">
              <w:rPr>
                <w:color w:val="7030A0"/>
                <w:sz w:val="16"/>
                <w:szCs w:val="16"/>
              </w:rPr>
              <w:t>Directory listing (</w:t>
            </w:r>
            <w:r>
              <w:rPr>
                <w:color w:val="7030A0"/>
                <w:sz w:val="16"/>
                <w:szCs w:val="16"/>
              </w:rPr>
              <w:t>WINDOWS</w:t>
            </w:r>
            <w:r w:rsidRPr="005E59CA">
              <w:rPr>
                <w:color w:val="7030A0"/>
                <w:sz w:val="16"/>
                <w:szCs w:val="16"/>
              </w:rPr>
              <w:t xml:space="preserve">: $ dir  </w:t>
            </w:r>
            <w:r>
              <w:rPr>
                <w:color w:val="7030A0"/>
                <w:sz w:val="16"/>
                <w:szCs w:val="16"/>
              </w:rPr>
              <w:t>LINUX</w:t>
            </w:r>
            <w:r w:rsidRPr="005E59CA">
              <w:rPr>
                <w:color w:val="7030A0"/>
                <w:sz w:val="16"/>
                <w:szCs w:val="16"/>
              </w:rPr>
              <w:t>: $ ls)</w:t>
            </w:r>
          </w:p>
          <w:p w14:paraId="688D3189" w14:textId="77777777" w:rsidR="00FF40D7" w:rsidRPr="005E59CA" w:rsidRDefault="00FF40D7" w:rsidP="00FF40D7">
            <w:pPr>
              <w:spacing w:before="40" w:after="40"/>
              <w:rPr>
                <w:color w:val="7030A0"/>
                <w:sz w:val="16"/>
                <w:szCs w:val="16"/>
              </w:rPr>
            </w:pPr>
            <w:r w:rsidRPr="005E59CA">
              <w:rPr>
                <w:color w:val="7030A0"/>
                <w:sz w:val="16"/>
                <w:szCs w:val="16"/>
              </w:rPr>
              <w:t>Change directory (e.g. $ cd ..)</w:t>
            </w:r>
          </w:p>
          <w:p w14:paraId="0BB2404C" w14:textId="4BEA5E7D" w:rsidR="00FF40D7" w:rsidRPr="005E59CA" w:rsidRDefault="00FF40D7" w:rsidP="00FF40D7">
            <w:pPr>
              <w:spacing w:before="40" w:after="40"/>
              <w:rPr>
                <w:color w:val="7030A0"/>
                <w:sz w:val="16"/>
                <w:szCs w:val="16"/>
              </w:rPr>
            </w:pPr>
            <w:r w:rsidRPr="005E59CA">
              <w:rPr>
                <w:color w:val="7030A0"/>
                <w:sz w:val="16"/>
                <w:szCs w:val="16"/>
              </w:rPr>
              <w:t>Start Excel (</w:t>
            </w:r>
            <w:r>
              <w:rPr>
                <w:color w:val="7030A0"/>
                <w:sz w:val="16"/>
                <w:szCs w:val="16"/>
              </w:rPr>
              <w:t>Windows</w:t>
            </w:r>
            <w:r w:rsidRPr="005E59CA">
              <w:rPr>
                <w:color w:val="7030A0"/>
                <w:sz w:val="16"/>
                <w:szCs w:val="16"/>
              </w:rPr>
              <w:t xml:space="preserve"> command)</w:t>
            </w:r>
          </w:p>
        </w:tc>
      </w:tr>
      <w:tr w:rsidR="00FF40D7" w:rsidRPr="005E59CA" w14:paraId="73815AD8" w14:textId="77777777" w:rsidTr="00FF40D7">
        <w:tc>
          <w:tcPr>
            <w:tcW w:w="2268" w:type="dxa"/>
          </w:tcPr>
          <w:p w14:paraId="0C71EF8F"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Special case on system commands: Changing directories.</w:t>
            </w:r>
          </w:p>
        </w:tc>
        <w:tc>
          <w:tcPr>
            <w:tcW w:w="7938" w:type="dxa"/>
            <w:gridSpan w:val="2"/>
          </w:tcPr>
          <w:p w14:paraId="09FFF481" w14:textId="77777777" w:rsidR="00FF40D7" w:rsidRPr="005E59CA" w:rsidRDefault="00FF40D7" w:rsidP="00FF40D7">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drive or directory in the parent process where </w:t>
            </w:r>
            <w:r>
              <w:rPr>
                <w:color w:val="7030A0"/>
                <w:sz w:val="16"/>
                <w:szCs w:val="16"/>
              </w:rPr>
              <w:t>B4P</w:t>
            </w:r>
            <w:r w:rsidRPr="005E59CA">
              <w:rPr>
                <w:color w:val="7030A0"/>
                <w:sz w:val="16"/>
                <w:szCs w:val="16"/>
              </w:rPr>
              <w:t xml:space="preserve"> is running.</w:t>
            </w:r>
          </w:p>
          <w:p w14:paraId="3B53AB24" w14:textId="67EC90E1" w:rsidR="00FF40D7" w:rsidRPr="005E59CA" w:rsidRDefault="00FF40D7" w:rsidP="00FF40D7">
            <w:pPr>
              <w:spacing w:before="40" w:after="40"/>
              <w:rPr>
                <w:b/>
                <w:color w:val="7030A0"/>
                <w:sz w:val="16"/>
                <w:szCs w:val="16"/>
              </w:rPr>
            </w:pPr>
            <w:r w:rsidRPr="005E59CA">
              <w:rPr>
                <w:b/>
                <w:color w:val="7030A0"/>
                <w:sz w:val="16"/>
                <w:szCs w:val="16"/>
              </w:rPr>
              <w:t xml:space="preserve">However, </w:t>
            </w:r>
            <w:r>
              <w:rPr>
                <w:b/>
                <w:color w:val="7030A0"/>
                <w:sz w:val="16"/>
                <w:szCs w:val="16"/>
              </w:rPr>
              <w:t>B4P</w:t>
            </w:r>
            <w:r w:rsidRPr="005E59CA">
              <w:rPr>
                <w:b/>
                <w:color w:val="7030A0"/>
                <w:sz w:val="16"/>
                <w:szCs w:val="16"/>
              </w:rPr>
              <w:t xml:space="preserve"> scans entered commands for CD, cd (and </w:t>
            </w:r>
            <w:r>
              <w:rPr>
                <w:b/>
                <w:color w:val="7030A0"/>
                <w:sz w:val="16"/>
                <w:szCs w:val="16"/>
              </w:rPr>
              <w:t>Windows</w:t>
            </w:r>
            <w:r w:rsidRPr="005E59CA">
              <w:rPr>
                <w:b/>
                <w:color w:val="7030A0"/>
                <w:sz w:val="16"/>
                <w:szCs w:val="16"/>
              </w:rPr>
              <w:t>: CHDIR, chdir, and changing drives).</w:t>
            </w:r>
          </w:p>
          <w:p w14:paraId="13D95959" w14:textId="77777777" w:rsidR="00FF40D7" w:rsidRPr="005E59CA" w:rsidRDefault="00FF40D7" w:rsidP="00FF40D7">
            <w:pPr>
              <w:spacing w:before="40" w:after="40"/>
              <w:rPr>
                <w:color w:val="7030A0"/>
                <w:sz w:val="16"/>
                <w:szCs w:val="16"/>
              </w:rPr>
            </w:pPr>
            <w:r w:rsidRPr="005E59CA">
              <w:rPr>
                <w:color w:val="7030A0"/>
                <w:sz w:val="16"/>
                <w:szCs w:val="16"/>
              </w:rPr>
              <w:t xml:space="preserve">In case one of these commands are recognized, then the specified drive and/or path name will also be applied for </w:t>
            </w:r>
            <w:r>
              <w:rPr>
                <w:color w:val="7030A0"/>
                <w:sz w:val="16"/>
                <w:szCs w:val="16"/>
              </w:rPr>
              <w:t>B4P</w:t>
            </w:r>
            <w:r w:rsidRPr="005E59CA">
              <w:rPr>
                <w:color w:val="7030A0"/>
                <w:sz w:val="16"/>
                <w:szCs w:val="16"/>
              </w:rPr>
              <w:t>'s working directory.</w:t>
            </w:r>
          </w:p>
          <w:p w14:paraId="144579EF" w14:textId="77777777" w:rsidR="00FF40D7" w:rsidRPr="005E59CA" w:rsidRDefault="00FF40D7" w:rsidP="00FF40D7">
            <w:pPr>
              <w:spacing w:before="40" w:after="40"/>
              <w:rPr>
                <w:color w:val="7030A0"/>
                <w:sz w:val="16"/>
                <w:szCs w:val="16"/>
              </w:rPr>
            </w:pPr>
            <w:r w:rsidRPr="005E59CA">
              <w:rPr>
                <w:color w:val="7030A0"/>
                <w:sz w:val="16"/>
                <w:szCs w:val="16"/>
              </w:rPr>
              <w:t>Following restrictions apply where drive names and paths will not be captured:</w:t>
            </w:r>
          </w:p>
          <w:p w14:paraId="48638E0E" w14:textId="77777777" w:rsidR="00FF40D7" w:rsidRPr="005E59CA" w:rsidRDefault="00FF40D7" w:rsidP="00FF40D7">
            <w:pPr>
              <w:pStyle w:val="ListParagraph"/>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then it will not be captured.  Example:  "$ dir ; cd .."</w:t>
            </w:r>
          </w:p>
          <w:p w14:paraId="2E4D8CD3" w14:textId="77777777" w:rsidR="00FF40D7" w:rsidRPr="005E59CA" w:rsidRDefault="00FF40D7" w:rsidP="00FF40D7">
            <w:pPr>
              <w:pStyle w:val="ListParagraph"/>
              <w:numPr>
                <w:ilvl w:val="0"/>
                <w:numId w:val="70"/>
              </w:numPr>
              <w:spacing w:before="40" w:after="40"/>
              <w:rPr>
                <w:color w:val="7030A0"/>
                <w:sz w:val="16"/>
                <w:szCs w:val="16"/>
              </w:rPr>
            </w:pPr>
            <w:r w:rsidRPr="005E59CA">
              <w:rPr>
                <w:color w:val="7030A0"/>
                <w:sz w:val="16"/>
                <w:szCs w:val="16"/>
              </w:rPr>
              <w:t>Input redirection are also not captured, e.g. "cd &lt; directory_nam.txt "</w:t>
            </w:r>
          </w:p>
          <w:p w14:paraId="7020370B" w14:textId="77777777" w:rsidR="00FF40D7" w:rsidRPr="005E59CA" w:rsidRDefault="00FF40D7" w:rsidP="00FF40D7">
            <w:pPr>
              <w:pStyle w:val="ListParagraph"/>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r>
              <w:rPr>
                <w:color w:val="7030A0"/>
                <w:sz w:val="16"/>
                <w:szCs w:val="16"/>
              </w:rPr>
              <w:t>B4P</w:t>
            </w:r>
            <w:r w:rsidRPr="005E59CA">
              <w:rPr>
                <w:color w:val="7030A0"/>
                <w:sz w:val="16"/>
                <w:szCs w:val="16"/>
              </w:rPr>
              <w:t xml:space="preserve"> scripts) will not be captured, too.</w:t>
            </w:r>
            <w:r w:rsidRPr="005E59CA">
              <w:rPr>
                <w:color w:val="7030A0"/>
                <w:sz w:val="16"/>
                <w:szCs w:val="16"/>
              </w:rPr>
              <w:br/>
              <w:t>e.g. "START change_dir.bat", or "</w:t>
            </w:r>
            <w:r>
              <w:rPr>
                <w:color w:val="7030A0"/>
                <w:sz w:val="16"/>
                <w:szCs w:val="16"/>
              </w:rPr>
              <w:t>B4P</w:t>
            </w:r>
            <w:r w:rsidRPr="005E59CA">
              <w:rPr>
                <w:color w:val="7030A0"/>
                <w:sz w:val="16"/>
                <w:szCs w:val="16"/>
              </w:rPr>
              <w:t xml:space="preserve"> change_dir.b4p".</w:t>
            </w:r>
          </w:p>
          <w:p w14:paraId="1EEC8A46" w14:textId="77777777" w:rsidR="00FF40D7" w:rsidRPr="005E59CA" w:rsidRDefault="00FF40D7" w:rsidP="00FF40D7">
            <w:pPr>
              <w:spacing w:before="40" w:after="40"/>
              <w:rPr>
                <w:color w:val="7030A0"/>
                <w:sz w:val="16"/>
                <w:szCs w:val="16"/>
              </w:rPr>
            </w:pPr>
            <w:r w:rsidRPr="005E59CA">
              <w:rPr>
                <w:color w:val="7030A0"/>
                <w:sz w:val="16"/>
                <w:szCs w:val="16"/>
              </w:rPr>
              <w:t xml:space="preserve">Whenever </w:t>
            </w:r>
            <w:r>
              <w:rPr>
                <w:color w:val="7030A0"/>
                <w:sz w:val="16"/>
                <w:szCs w:val="16"/>
              </w:rPr>
              <w:t>B4P</w:t>
            </w:r>
            <w:r w:rsidRPr="005E59CA">
              <w:rPr>
                <w:color w:val="7030A0"/>
                <w:sz w:val="16"/>
                <w:szCs w:val="16"/>
              </w:rPr>
              <w:t xml:space="preserve"> captures a change drive or directory command, it will provide a response of success or failure.</w:t>
            </w:r>
          </w:p>
        </w:tc>
      </w:tr>
      <w:tr w:rsidR="00FF40D7" w:rsidRPr="005E59CA" w14:paraId="411E9388" w14:textId="77777777" w:rsidTr="00FF40D7">
        <w:tc>
          <w:tcPr>
            <w:tcW w:w="2268" w:type="dxa"/>
          </w:tcPr>
          <w:p w14:paraId="4487123F"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Recommended procedure  and function calls for interactive mode</w:t>
            </w:r>
          </w:p>
        </w:tc>
        <w:tc>
          <w:tcPr>
            <w:tcW w:w="3969" w:type="dxa"/>
          </w:tcPr>
          <w:p w14:paraId="0CD3C572"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334A4FA0"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44DD8338" w14:textId="77777777" w:rsidR="00FF40D7" w:rsidRPr="005E59CA" w:rsidRDefault="00FF40D7" w:rsidP="00FF40D7">
            <w:pPr>
              <w:spacing w:before="40" w:after="40"/>
              <w:rPr>
                <w:b/>
                <w:color w:val="7030A0"/>
                <w:sz w:val="16"/>
                <w:szCs w:val="16"/>
              </w:rPr>
            </w:pPr>
            <w:r w:rsidRPr="005E59CA">
              <w:rPr>
                <w:b/>
                <w:color w:val="7030A0"/>
                <w:sz w:val="16"/>
                <w:szCs w:val="16"/>
              </w:rPr>
              <w:t>list variables, list system variables, list global variables, list local variables</w:t>
            </w:r>
          </w:p>
          <w:p w14:paraId="00FFC9DF" w14:textId="77777777" w:rsidR="00FF40D7" w:rsidRPr="005E59CA" w:rsidRDefault="00FF40D7" w:rsidP="00FF40D7">
            <w:pPr>
              <w:spacing w:before="40" w:after="40"/>
              <w:rPr>
                <w:b/>
                <w:color w:val="7030A0"/>
                <w:sz w:val="16"/>
                <w:szCs w:val="16"/>
              </w:rPr>
            </w:pPr>
            <w:r w:rsidRPr="005E59CA">
              <w:rPr>
                <w:b/>
                <w:color w:val="7030A0"/>
                <w:sz w:val="16"/>
                <w:szCs w:val="16"/>
              </w:rPr>
              <w:t>list functions</w:t>
            </w:r>
          </w:p>
          <w:p w14:paraId="6FF03146" w14:textId="77777777" w:rsidR="00FF40D7" w:rsidRPr="005E59CA" w:rsidRDefault="00FF40D7" w:rsidP="00FF40D7">
            <w:pPr>
              <w:spacing w:before="40" w:after="40"/>
              <w:rPr>
                <w:b/>
                <w:color w:val="7030A0"/>
                <w:sz w:val="16"/>
                <w:szCs w:val="16"/>
              </w:rPr>
            </w:pPr>
            <w:r w:rsidRPr="005E59CA">
              <w:rPr>
                <w:b/>
                <w:color w:val="7030A0"/>
                <w:sz w:val="16"/>
                <w:szCs w:val="16"/>
              </w:rPr>
              <w:t>explain functions</w:t>
            </w:r>
          </w:p>
          <w:p w14:paraId="6C9F2C49" w14:textId="77777777" w:rsidR="00FF40D7" w:rsidRPr="005E59CA" w:rsidRDefault="00FF40D7" w:rsidP="00FF40D7">
            <w:pPr>
              <w:spacing w:before="40" w:after="40"/>
              <w:rPr>
                <w:color w:val="7030A0"/>
                <w:sz w:val="16"/>
                <w:szCs w:val="16"/>
              </w:rPr>
            </w:pPr>
            <w:r w:rsidRPr="005E59CA">
              <w:rPr>
                <w:b/>
                <w:color w:val="7030A0"/>
                <w:sz w:val="16"/>
                <w:szCs w:val="16"/>
              </w:rPr>
              <w:t>inspect</w:t>
            </w:r>
          </w:p>
        </w:tc>
        <w:tc>
          <w:tcPr>
            <w:tcW w:w="3969" w:type="dxa"/>
          </w:tcPr>
          <w:p w14:paraId="3172DA71" w14:textId="77777777" w:rsidR="00FF40D7" w:rsidRPr="005E59CA" w:rsidRDefault="00FF40D7" w:rsidP="00FF40D7">
            <w:pPr>
              <w:spacing w:before="40" w:after="40"/>
              <w:rPr>
                <w:color w:val="7030A0"/>
                <w:sz w:val="16"/>
                <w:szCs w:val="16"/>
              </w:rPr>
            </w:pPr>
            <w:r w:rsidRPr="005E59CA">
              <w:rPr>
                <w:color w:val="7030A0"/>
                <w:sz w:val="16"/>
                <w:szCs w:val="16"/>
              </w:rPr>
              <w:t>Sets a customized prompt (instead of "&gt;&gt; ")</w:t>
            </w:r>
          </w:p>
          <w:p w14:paraId="1E32E683" w14:textId="77777777" w:rsidR="00FF40D7" w:rsidRPr="005E59CA" w:rsidRDefault="00FF40D7" w:rsidP="00FF40D7">
            <w:pPr>
              <w:spacing w:before="40" w:after="40"/>
              <w:rPr>
                <w:color w:val="7030A0"/>
                <w:sz w:val="16"/>
                <w:szCs w:val="16"/>
              </w:rPr>
            </w:pPr>
            <w:r w:rsidRPr="005E59CA">
              <w:rPr>
                <w:color w:val="7030A0"/>
                <w:sz w:val="16"/>
                <w:szCs w:val="16"/>
              </w:rPr>
              <w:t>Resets prompt to factory settings</w:t>
            </w:r>
          </w:p>
          <w:p w14:paraId="21C1F1AE" w14:textId="77777777" w:rsidR="00FF40D7" w:rsidRPr="005E59CA" w:rsidRDefault="00FF40D7" w:rsidP="00FF40D7">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28615BA1" w14:textId="77777777" w:rsidR="00FF40D7" w:rsidRPr="005E59CA" w:rsidRDefault="00FF40D7" w:rsidP="00FF40D7">
            <w:pPr>
              <w:spacing w:before="40" w:after="40"/>
              <w:rPr>
                <w:color w:val="7030A0"/>
                <w:sz w:val="16"/>
                <w:szCs w:val="16"/>
              </w:rPr>
            </w:pPr>
            <w:r w:rsidRPr="005E59CA">
              <w:rPr>
                <w:color w:val="7030A0"/>
                <w:sz w:val="16"/>
                <w:szCs w:val="16"/>
              </w:rPr>
              <w:t>List functions, e.g. list functions ( 'table*' )</w:t>
            </w:r>
          </w:p>
          <w:p w14:paraId="3A050AE7" w14:textId="77777777" w:rsidR="00FF40D7" w:rsidRPr="005E59CA" w:rsidRDefault="00FF40D7" w:rsidP="00FF40D7">
            <w:pPr>
              <w:spacing w:before="40" w:after="40"/>
              <w:rPr>
                <w:color w:val="7030A0"/>
                <w:sz w:val="16"/>
                <w:szCs w:val="16"/>
              </w:rPr>
            </w:pPr>
            <w:r w:rsidRPr="005E59CA">
              <w:rPr>
                <w:color w:val="7030A0"/>
                <w:sz w:val="16"/>
                <w:szCs w:val="16"/>
              </w:rPr>
              <w:t>Explain functions, similar parameter as above</w:t>
            </w:r>
          </w:p>
          <w:p w14:paraId="6E800A78" w14:textId="77777777" w:rsidR="00FF40D7" w:rsidRPr="005E59CA" w:rsidRDefault="00FF40D7" w:rsidP="00FF40D7">
            <w:pPr>
              <w:spacing w:before="40" w:after="40"/>
              <w:rPr>
                <w:color w:val="7030A0"/>
                <w:sz w:val="16"/>
                <w:szCs w:val="16"/>
              </w:rPr>
            </w:pPr>
            <w:r w:rsidRPr="005E59CA">
              <w:rPr>
                <w:color w:val="7030A0"/>
                <w:sz w:val="16"/>
                <w:szCs w:val="16"/>
              </w:rPr>
              <w:t>Inspect a specific variable (incl. members)</w:t>
            </w:r>
          </w:p>
        </w:tc>
      </w:tr>
    </w:tbl>
    <w:p w14:paraId="4D0E9EA6" w14:textId="77777777" w:rsidR="00FF40D7" w:rsidRPr="005E59CA" w:rsidRDefault="00FF40D7" w:rsidP="00FF40D7">
      <w:pPr>
        <w:rPr>
          <w:color w:val="7030A0"/>
        </w:rPr>
      </w:pPr>
    </w:p>
    <w:p w14:paraId="44E922C4" w14:textId="77777777" w:rsidR="00FF40D7" w:rsidRPr="005E59CA" w:rsidRDefault="00FF40D7" w:rsidP="00FF40D7">
      <w:pPr>
        <w:rPr>
          <w:color w:val="7030A0"/>
        </w:rPr>
      </w:pPr>
    </w:p>
    <w:p w14:paraId="3EE79896" w14:textId="77777777" w:rsidR="00FF40D7" w:rsidRDefault="00FF40D7" w:rsidP="00FF40D7">
      <w:pPr>
        <w:pStyle w:val="Heading1"/>
      </w:pPr>
      <w:bookmarkStart w:id="260" w:name="_Toc47818453"/>
      <w:r>
        <w:lastRenderedPageBreak/>
        <w:t xml:space="preserve">Appendix: </w:t>
      </w:r>
      <w:r w:rsidRPr="006D3E67">
        <w:t>Programming</w:t>
      </w:r>
      <w:r>
        <w:t xml:space="preserve"> Language Symbols</w:t>
      </w:r>
      <w:bookmarkEnd w:id="260"/>
    </w:p>
    <w:p w14:paraId="55D59519" w14:textId="77777777" w:rsidR="00FF40D7" w:rsidRPr="001107DA" w:rsidRDefault="00FF40D7" w:rsidP="00FF40D7"/>
    <w:tbl>
      <w:tblPr>
        <w:tblStyle w:val="TableGrid"/>
        <w:tblW w:w="0" w:type="auto"/>
        <w:tblLook w:val="04A0" w:firstRow="1" w:lastRow="0" w:firstColumn="1" w:lastColumn="0" w:noHBand="0" w:noVBand="1"/>
      </w:tblPr>
      <w:tblGrid>
        <w:gridCol w:w="965"/>
        <w:gridCol w:w="1535"/>
        <w:gridCol w:w="1820"/>
        <w:gridCol w:w="4689"/>
      </w:tblGrid>
      <w:tr w:rsidR="00FF40D7" w14:paraId="112CB389" w14:textId="77777777" w:rsidTr="00FF40D7">
        <w:tc>
          <w:tcPr>
            <w:tcW w:w="965" w:type="dxa"/>
          </w:tcPr>
          <w:p w14:paraId="7DC5BB6B"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25B3E1D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0EB0923"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3CA4101"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47A39350" w14:textId="77777777" w:rsidTr="00FF40D7">
        <w:tc>
          <w:tcPr>
            <w:tcW w:w="4320" w:type="dxa"/>
            <w:gridSpan w:val="3"/>
          </w:tcPr>
          <w:p w14:paraId="7AF04A7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F666E55" w14:textId="77777777" w:rsidR="00FF40D7" w:rsidRPr="000C6BD4" w:rsidRDefault="00FF40D7" w:rsidP="00FF40D7">
            <w:pPr>
              <w:spacing w:before="20" w:afterLines="20" w:after="48"/>
              <w:rPr>
                <w:rFonts w:asciiTheme="minorHAnsi" w:hAnsiTheme="minorHAnsi"/>
                <w:sz w:val="16"/>
                <w:szCs w:val="16"/>
              </w:rPr>
            </w:pPr>
          </w:p>
        </w:tc>
      </w:tr>
      <w:tr w:rsidR="00FF40D7" w14:paraId="11F4327D" w14:textId="77777777" w:rsidTr="00FF40D7">
        <w:tc>
          <w:tcPr>
            <w:tcW w:w="965" w:type="dxa"/>
          </w:tcPr>
          <w:p w14:paraId="6957353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A127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2E78B6E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680E91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FF40D7" w14:paraId="300D0F53" w14:textId="77777777" w:rsidTr="00FF40D7">
        <w:tc>
          <w:tcPr>
            <w:tcW w:w="965" w:type="dxa"/>
          </w:tcPr>
          <w:p w14:paraId="604196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F3FB1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59982F4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Softquoted literals</w:t>
            </w:r>
          </w:p>
        </w:tc>
        <w:tc>
          <w:tcPr>
            <w:tcW w:w="4689" w:type="dxa"/>
          </w:tcPr>
          <w:p w14:paraId="3E5A7A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softquoted literals.  Comma used as separator in some parameters to functions, ? and * inside used as wildcard symbols for comparisons.</w:t>
            </w:r>
          </w:p>
        </w:tc>
      </w:tr>
      <w:tr w:rsidR="00FF40D7" w14:paraId="5A12C231" w14:textId="77777777" w:rsidTr="00FF40D7">
        <w:tc>
          <w:tcPr>
            <w:tcW w:w="965" w:type="dxa"/>
          </w:tcPr>
          <w:p w14:paraId="00119EE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08A1E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49392E4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31B078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FF40D7" w14:paraId="5972A24F" w14:textId="77777777" w:rsidTr="00FF40D7">
        <w:tc>
          <w:tcPr>
            <w:tcW w:w="4320" w:type="dxa"/>
            <w:gridSpan w:val="3"/>
          </w:tcPr>
          <w:p w14:paraId="1CB0ABD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40BE23DD" w14:textId="77777777" w:rsidR="00FF40D7" w:rsidRPr="000C6BD4" w:rsidRDefault="00FF40D7" w:rsidP="00FF40D7">
            <w:pPr>
              <w:spacing w:before="20" w:afterLines="20" w:after="48"/>
              <w:rPr>
                <w:rFonts w:asciiTheme="minorHAnsi" w:hAnsiTheme="minorHAnsi"/>
                <w:sz w:val="16"/>
                <w:szCs w:val="16"/>
              </w:rPr>
            </w:pPr>
          </w:p>
        </w:tc>
      </w:tr>
      <w:tr w:rsidR="00FF40D7" w14:paraId="3094E4A1" w14:textId="77777777" w:rsidTr="00FF40D7">
        <w:tc>
          <w:tcPr>
            <w:tcW w:w="965" w:type="dxa"/>
          </w:tcPr>
          <w:p w14:paraId="1DC9A66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01F1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1A2148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51FB4BB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FF40D7" w14:paraId="149C0AFD" w14:textId="77777777" w:rsidTr="00FF40D7">
        <w:tc>
          <w:tcPr>
            <w:tcW w:w="965" w:type="dxa"/>
          </w:tcPr>
          <w:p w14:paraId="5B13C7F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0EAE92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6F00681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7DA742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FF40D7" w14:paraId="129A55EE" w14:textId="77777777" w:rsidTr="00FF40D7">
        <w:tc>
          <w:tcPr>
            <w:tcW w:w="4320" w:type="dxa"/>
            <w:gridSpan w:val="3"/>
          </w:tcPr>
          <w:p w14:paraId="415E51A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5A6FEB14" w14:textId="77777777" w:rsidR="00FF40D7" w:rsidRPr="000C6BD4" w:rsidRDefault="00FF40D7" w:rsidP="00FF40D7">
            <w:pPr>
              <w:spacing w:before="20" w:afterLines="20" w:after="48"/>
              <w:rPr>
                <w:rFonts w:asciiTheme="minorHAnsi" w:hAnsiTheme="minorHAnsi"/>
                <w:sz w:val="16"/>
                <w:szCs w:val="16"/>
              </w:rPr>
            </w:pPr>
          </w:p>
        </w:tc>
      </w:tr>
      <w:tr w:rsidR="00FF40D7" w14:paraId="63ABBEC3" w14:textId="77777777" w:rsidTr="00FF40D7">
        <w:tc>
          <w:tcPr>
            <w:tcW w:w="965" w:type="dxa"/>
          </w:tcPr>
          <w:p w14:paraId="45DF4202"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0F4298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1EB1C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43BDCE9A" w14:textId="77777777" w:rsidR="00FF40D7" w:rsidRPr="000C6BD4" w:rsidRDefault="00FF40D7" w:rsidP="00FF40D7">
            <w:pPr>
              <w:spacing w:before="20" w:afterLines="20" w:after="48"/>
              <w:rPr>
                <w:rFonts w:asciiTheme="minorHAnsi" w:hAnsiTheme="minorHAnsi"/>
                <w:sz w:val="16"/>
                <w:szCs w:val="16"/>
              </w:rPr>
            </w:pPr>
          </w:p>
        </w:tc>
      </w:tr>
      <w:tr w:rsidR="00FF40D7" w14:paraId="672F18F0" w14:textId="77777777" w:rsidTr="00FF40D7">
        <w:tc>
          <w:tcPr>
            <w:tcW w:w="4320" w:type="dxa"/>
            <w:gridSpan w:val="3"/>
          </w:tcPr>
          <w:p w14:paraId="4EC23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AC5F405" w14:textId="77777777" w:rsidR="00FF40D7" w:rsidRPr="000C6BD4" w:rsidRDefault="00FF40D7" w:rsidP="00FF40D7">
            <w:pPr>
              <w:spacing w:before="20" w:afterLines="20" w:after="48"/>
              <w:rPr>
                <w:rFonts w:asciiTheme="minorHAnsi" w:hAnsiTheme="minorHAnsi"/>
                <w:sz w:val="16"/>
                <w:szCs w:val="16"/>
              </w:rPr>
            </w:pPr>
          </w:p>
        </w:tc>
      </w:tr>
      <w:tr w:rsidR="00FF40D7" w14:paraId="11D91920" w14:textId="77777777" w:rsidTr="00FF40D7">
        <w:tc>
          <w:tcPr>
            <w:tcW w:w="965" w:type="dxa"/>
          </w:tcPr>
          <w:p w14:paraId="14DCA71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0024F5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23AB2C8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78D80231" w14:textId="77777777" w:rsidR="00FF40D7" w:rsidRPr="000C6BD4" w:rsidRDefault="00FF40D7" w:rsidP="00FF40D7">
            <w:pPr>
              <w:spacing w:before="20" w:afterLines="20" w:after="48"/>
              <w:rPr>
                <w:rFonts w:asciiTheme="minorHAnsi" w:hAnsiTheme="minorHAnsi"/>
                <w:sz w:val="16"/>
                <w:szCs w:val="16"/>
              </w:rPr>
            </w:pPr>
          </w:p>
        </w:tc>
      </w:tr>
      <w:tr w:rsidR="00FF40D7" w14:paraId="356FBEA7" w14:textId="77777777" w:rsidTr="00FF40D7">
        <w:tc>
          <w:tcPr>
            <w:tcW w:w="965" w:type="dxa"/>
          </w:tcPr>
          <w:p w14:paraId="50A595E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74780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E2CF4A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B2F50C" w14:textId="77777777" w:rsidR="00FF40D7" w:rsidRPr="000C6BD4" w:rsidRDefault="00FF40D7" w:rsidP="00FF40D7">
            <w:pPr>
              <w:spacing w:before="20" w:afterLines="20" w:after="48"/>
              <w:rPr>
                <w:rFonts w:asciiTheme="minorHAnsi" w:hAnsiTheme="minorHAnsi"/>
                <w:sz w:val="16"/>
                <w:szCs w:val="16"/>
              </w:rPr>
            </w:pPr>
          </w:p>
        </w:tc>
      </w:tr>
      <w:tr w:rsidR="00FF40D7" w14:paraId="713500EF" w14:textId="77777777" w:rsidTr="00FF40D7">
        <w:tc>
          <w:tcPr>
            <w:tcW w:w="965" w:type="dxa"/>
          </w:tcPr>
          <w:p w14:paraId="1AF1D8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B13F2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752671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0F48A6D5" w14:textId="77777777" w:rsidR="00FF40D7" w:rsidRPr="000C6BD4" w:rsidRDefault="00FF40D7" w:rsidP="00FF40D7">
            <w:pPr>
              <w:spacing w:before="20" w:afterLines="20" w:after="48"/>
              <w:rPr>
                <w:rFonts w:asciiTheme="minorHAnsi" w:hAnsiTheme="minorHAnsi"/>
                <w:sz w:val="16"/>
                <w:szCs w:val="16"/>
              </w:rPr>
            </w:pPr>
          </w:p>
        </w:tc>
      </w:tr>
      <w:tr w:rsidR="00FF40D7" w14:paraId="72CCBB14" w14:textId="77777777" w:rsidTr="00FF40D7">
        <w:tc>
          <w:tcPr>
            <w:tcW w:w="965" w:type="dxa"/>
          </w:tcPr>
          <w:p w14:paraId="1971BC9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B5C0EA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5ABA9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5A4152A" w14:textId="77777777" w:rsidR="00FF40D7" w:rsidRPr="000C6BD4" w:rsidRDefault="00FF40D7" w:rsidP="00FF40D7">
            <w:pPr>
              <w:spacing w:before="20" w:afterLines="20" w:after="48"/>
              <w:rPr>
                <w:rFonts w:asciiTheme="minorHAnsi" w:hAnsiTheme="minorHAnsi"/>
                <w:sz w:val="16"/>
                <w:szCs w:val="16"/>
              </w:rPr>
            </w:pPr>
          </w:p>
        </w:tc>
      </w:tr>
      <w:tr w:rsidR="00FF40D7" w14:paraId="74FB9B1A" w14:textId="77777777" w:rsidTr="00FF40D7">
        <w:tc>
          <w:tcPr>
            <w:tcW w:w="965" w:type="dxa"/>
          </w:tcPr>
          <w:p w14:paraId="3331F1C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1E14BDA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1CBC742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04C0D6C3" w14:textId="77777777" w:rsidR="00FF40D7" w:rsidRPr="000C6BD4" w:rsidRDefault="00FF40D7" w:rsidP="00FF40D7">
            <w:pPr>
              <w:spacing w:before="20" w:afterLines="20" w:after="48"/>
              <w:rPr>
                <w:rFonts w:asciiTheme="minorHAnsi" w:hAnsiTheme="minorHAnsi"/>
                <w:sz w:val="16"/>
                <w:szCs w:val="16"/>
              </w:rPr>
            </w:pPr>
          </w:p>
        </w:tc>
      </w:tr>
      <w:tr w:rsidR="00FF40D7" w14:paraId="57F5CA14" w14:textId="77777777" w:rsidTr="00FF40D7">
        <w:tc>
          <w:tcPr>
            <w:tcW w:w="965" w:type="dxa"/>
          </w:tcPr>
          <w:p w14:paraId="737A31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C41BB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B691DF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AAF73AF" w14:textId="77777777" w:rsidR="00FF40D7" w:rsidRPr="000C6BD4" w:rsidRDefault="00FF40D7" w:rsidP="00FF40D7">
            <w:pPr>
              <w:spacing w:before="20" w:afterLines="20" w:after="48"/>
              <w:rPr>
                <w:rFonts w:asciiTheme="minorHAnsi" w:hAnsiTheme="minorHAnsi"/>
                <w:sz w:val="16"/>
                <w:szCs w:val="16"/>
              </w:rPr>
            </w:pPr>
          </w:p>
        </w:tc>
      </w:tr>
      <w:tr w:rsidR="00FF40D7" w14:paraId="0F540789" w14:textId="77777777" w:rsidTr="00FF40D7">
        <w:tc>
          <w:tcPr>
            <w:tcW w:w="965" w:type="dxa"/>
          </w:tcPr>
          <w:p w14:paraId="0B56426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3D1FF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EFF037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834DEC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6202B2F9" w14:textId="77777777" w:rsidTr="00FF40D7">
        <w:tc>
          <w:tcPr>
            <w:tcW w:w="965" w:type="dxa"/>
          </w:tcPr>
          <w:p w14:paraId="25B1DAED"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288CD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5B0E12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DBACAC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71195059" w14:textId="77777777" w:rsidTr="00FF40D7">
        <w:tc>
          <w:tcPr>
            <w:tcW w:w="4320" w:type="dxa"/>
            <w:gridSpan w:val="3"/>
          </w:tcPr>
          <w:p w14:paraId="1C98E3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305CBF0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FF40D7" w14:paraId="24FDE520" w14:textId="77777777" w:rsidTr="00FF40D7">
        <w:tc>
          <w:tcPr>
            <w:tcW w:w="965" w:type="dxa"/>
          </w:tcPr>
          <w:p w14:paraId="732C5A3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8EFC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3823D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6772CCA" w14:textId="77777777" w:rsidR="00FF40D7" w:rsidRPr="000C6BD4" w:rsidRDefault="00FF40D7" w:rsidP="00FF40D7">
            <w:pPr>
              <w:spacing w:before="20" w:afterLines="20" w:after="48"/>
              <w:rPr>
                <w:rFonts w:asciiTheme="minorHAnsi" w:hAnsiTheme="minorHAnsi"/>
                <w:sz w:val="16"/>
                <w:szCs w:val="16"/>
              </w:rPr>
            </w:pPr>
          </w:p>
        </w:tc>
      </w:tr>
      <w:tr w:rsidR="00FF40D7" w14:paraId="01EE5254" w14:textId="77777777" w:rsidTr="00FF40D7">
        <w:tc>
          <w:tcPr>
            <w:tcW w:w="965" w:type="dxa"/>
          </w:tcPr>
          <w:p w14:paraId="3B4BC8C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5615C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32919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3ABD0ED2" w14:textId="77777777" w:rsidR="00FF40D7" w:rsidRPr="000C6BD4" w:rsidRDefault="00FF40D7" w:rsidP="00FF40D7">
            <w:pPr>
              <w:spacing w:before="20" w:afterLines="20" w:after="48"/>
              <w:rPr>
                <w:rFonts w:asciiTheme="minorHAnsi" w:hAnsiTheme="minorHAnsi"/>
                <w:sz w:val="16"/>
                <w:szCs w:val="16"/>
              </w:rPr>
            </w:pPr>
          </w:p>
        </w:tc>
      </w:tr>
      <w:tr w:rsidR="00FF40D7" w14:paraId="552B8637" w14:textId="77777777" w:rsidTr="00FF40D7">
        <w:tc>
          <w:tcPr>
            <w:tcW w:w="965" w:type="dxa"/>
          </w:tcPr>
          <w:p w14:paraId="2ED9114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8794D9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A2F83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471A408F" w14:textId="77777777" w:rsidR="00FF40D7" w:rsidRPr="000C6BD4" w:rsidRDefault="00FF40D7" w:rsidP="00FF40D7">
            <w:pPr>
              <w:spacing w:before="20" w:afterLines="20" w:after="48"/>
              <w:rPr>
                <w:rFonts w:asciiTheme="minorHAnsi" w:hAnsiTheme="minorHAnsi"/>
                <w:sz w:val="16"/>
                <w:szCs w:val="16"/>
              </w:rPr>
            </w:pPr>
          </w:p>
        </w:tc>
      </w:tr>
      <w:tr w:rsidR="00FF40D7" w14:paraId="56BBFE46" w14:textId="77777777" w:rsidTr="00FF40D7">
        <w:tc>
          <w:tcPr>
            <w:tcW w:w="965" w:type="dxa"/>
          </w:tcPr>
          <w:p w14:paraId="01C8C4C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319CC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0581E4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6F8EDCDD" w14:textId="77777777" w:rsidR="00FF40D7" w:rsidRPr="000C6BD4" w:rsidRDefault="00FF40D7" w:rsidP="00FF40D7">
            <w:pPr>
              <w:spacing w:before="20" w:afterLines="20" w:after="48"/>
              <w:rPr>
                <w:rFonts w:asciiTheme="minorHAnsi" w:hAnsiTheme="minorHAnsi"/>
                <w:sz w:val="16"/>
                <w:szCs w:val="16"/>
              </w:rPr>
            </w:pPr>
          </w:p>
        </w:tc>
      </w:tr>
      <w:tr w:rsidR="00FF40D7" w14:paraId="05FEDCFB" w14:textId="77777777" w:rsidTr="00FF40D7">
        <w:tc>
          <w:tcPr>
            <w:tcW w:w="965" w:type="dxa"/>
          </w:tcPr>
          <w:p w14:paraId="0516A42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50A4A5D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577B06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25C8089B" w14:textId="77777777" w:rsidR="00FF40D7" w:rsidRPr="000C6BD4" w:rsidRDefault="00FF40D7" w:rsidP="00FF40D7">
            <w:pPr>
              <w:spacing w:before="20" w:afterLines="20" w:after="48"/>
              <w:rPr>
                <w:rFonts w:asciiTheme="minorHAnsi" w:hAnsiTheme="minorHAnsi"/>
                <w:sz w:val="16"/>
                <w:szCs w:val="16"/>
              </w:rPr>
            </w:pPr>
          </w:p>
        </w:tc>
      </w:tr>
      <w:tr w:rsidR="00FF40D7" w14:paraId="0D3E931C" w14:textId="77777777" w:rsidTr="00FF40D7">
        <w:tc>
          <w:tcPr>
            <w:tcW w:w="965" w:type="dxa"/>
          </w:tcPr>
          <w:p w14:paraId="1D70454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1E823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87583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7F557A37" w14:textId="77777777" w:rsidR="00FF40D7" w:rsidRPr="000C6BD4" w:rsidRDefault="00FF40D7" w:rsidP="00FF40D7">
            <w:pPr>
              <w:spacing w:before="20" w:afterLines="20" w:after="48"/>
              <w:rPr>
                <w:rFonts w:asciiTheme="minorHAnsi" w:hAnsiTheme="minorHAnsi"/>
                <w:sz w:val="16"/>
                <w:szCs w:val="16"/>
              </w:rPr>
            </w:pPr>
          </w:p>
        </w:tc>
      </w:tr>
      <w:tr w:rsidR="00FF40D7" w14:paraId="15F1D49C" w14:textId="77777777" w:rsidTr="00FF40D7">
        <w:tc>
          <w:tcPr>
            <w:tcW w:w="965" w:type="dxa"/>
          </w:tcPr>
          <w:p w14:paraId="349E47D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737564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0F4D03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AE45DDE" w14:textId="77777777" w:rsidR="00FF40D7" w:rsidRPr="000C6BD4" w:rsidRDefault="00FF40D7" w:rsidP="00FF40D7">
            <w:pPr>
              <w:spacing w:before="20" w:afterLines="20" w:after="48"/>
              <w:rPr>
                <w:rFonts w:asciiTheme="minorHAnsi" w:hAnsiTheme="minorHAnsi"/>
                <w:sz w:val="16"/>
                <w:szCs w:val="16"/>
              </w:rPr>
            </w:pPr>
          </w:p>
        </w:tc>
      </w:tr>
      <w:tr w:rsidR="00FF40D7" w14:paraId="11E19D33" w14:textId="77777777" w:rsidTr="00FF40D7">
        <w:tc>
          <w:tcPr>
            <w:tcW w:w="965" w:type="dxa"/>
          </w:tcPr>
          <w:p w14:paraId="797618A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29D5A9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876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3EC475A2" w14:textId="77777777" w:rsidR="00FF40D7" w:rsidRPr="000C6BD4" w:rsidRDefault="00FF40D7" w:rsidP="00FF40D7">
            <w:pPr>
              <w:spacing w:before="20" w:afterLines="20" w:after="48"/>
              <w:rPr>
                <w:rFonts w:asciiTheme="minorHAnsi" w:hAnsiTheme="minorHAnsi"/>
                <w:sz w:val="16"/>
                <w:szCs w:val="16"/>
              </w:rPr>
            </w:pPr>
          </w:p>
        </w:tc>
      </w:tr>
      <w:tr w:rsidR="00FF40D7" w14:paraId="40E7DFE4" w14:textId="77777777" w:rsidTr="00FF40D7">
        <w:tc>
          <w:tcPr>
            <w:tcW w:w="4320" w:type="dxa"/>
            <w:gridSpan w:val="3"/>
          </w:tcPr>
          <w:p w14:paraId="17585CB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3EA5C68" w14:textId="77777777" w:rsidR="00FF40D7" w:rsidRPr="000C6BD4" w:rsidRDefault="00FF40D7" w:rsidP="00FF40D7">
            <w:pPr>
              <w:spacing w:before="20" w:afterLines="20" w:after="48"/>
              <w:rPr>
                <w:rFonts w:asciiTheme="minorHAnsi" w:hAnsiTheme="minorHAnsi"/>
                <w:sz w:val="16"/>
                <w:szCs w:val="16"/>
              </w:rPr>
            </w:pPr>
          </w:p>
        </w:tc>
      </w:tr>
      <w:tr w:rsidR="00FF40D7" w14:paraId="7D24D0D0" w14:textId="77777777" w:rsidTr="00FF40D7">
        <w:tc>
          <w:tcPr>
            <w:tcW w:w="965" w:type="dxa"/>
          </w:tcPr>
          <w:p w14:paraId="1A850D1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D52F37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725399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0C2B88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FF40D7" w14:paraId="730D5D77" w14:textId="77777777" w:rsidTr="00FF40D7">
        <w:tc>
          <w:tcPr>
            <w:tcW w:w="4320" w:type="dxa"/>
            <w:gridSpan w:val="3"/>
          </w:tcPr>
          <w:p w14:paraId="086BBD5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284B7D29"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3B4D9013" w14:textId="77777777" w:rsidTr="00FF40D7">
        <w:tc>
          <w:tcPr>
            <w:tcW w:w="965" w:type="dxa"/>
          </w:tcPr>
          <w:p w14:paraId="62C79AA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8620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A9B165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4AB5CB85" w14:textId="77777777" w:rsidR="00FF40D7" w:rsidRPr="000C6BD4" w:rsidRDefault="00FF40D7" w:rsidP="00FF40D7">
            <w:pPr>
              <w:spacing w:before="20" w:afterLines="20" w:after="48"/>
              <w:rPr>
                <w:rFonts w:asciiTheme="minorHAnsi" w:hAnsiTheme="minorHAnsi"/>
                <w:sz w:val="16"/>
                <w:szCs w:val="16"/>
              </w:rPr>
            </w:pPr>
          </w:p>
        </w:tc>
      </w:tr>
      <w:tr w:rsidR="00FF40D7" w14:paraId="601C8EE7" w14:textId="77777777" w:rsidTr="00FF40D7">
        <w:tc>
          <w:tcPr>
            <w:tcW w:w="965" w:type="dxa"/>
          </w:tcPr>
          <w:p w14:paraId="299CEBD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0F6C4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5EB967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09C4DB45" w14:textId="77777777" w:rsidR="00FF40D7" w:rsidRPr="000C6BD4" w:rsidRDefault="00FF40D7" w:rsidP="00FF40D7">
            <w:pPr>
              <w:spacing w:before="20" w:afterLines="20" w:after="48"/>
              <w:rPr>
                <w:rFonts w:asciiTheme="minorHAnsi" w:hAnsiTheme="minorHAnsi"/>
                <w:sz w:val="16"/>
                <w:szCs w:val="16"/>
              </w:rPr>
            </w:pPr>
          </w:p>
        </w:tc>
      </w:tr>
      <w:tr w:rsidR="00FF40D7" w14:paraId="575911F9" w14:textId="77777777" w:rsidTr="00FF40D7">
        <w:tc>
          <w:tcPr>
            <w:tcW w:w="965" w:type="dxa"/>
          </w:tcPr>
          <w:p w14:paraId="42A30D8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4AFD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4BED56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6B1D1FC7" w14:textId="77777777" w:rsidR="00FF40D7" w:rsidRPr="000C6BD4" w:rsidRDefault="00FF40D7" w:rsidP="00FF40D7">
            <w:pPr>
              <w:spacing w:before="20" w:afterLines="20" w:after="48"/>
              <w:rPr>
                <w:rFonts w:asciiTheme="minorHAnsi" w:hAnsiTheme="minorHAnsi"/>
                <w:sz w:val="16"/>
                <w:szCs w:val="16"/>
              </w:rPr>
            </w:pPr>
          </w:p>
        </w:tc>
      </w:tr>
      <w:tr w:rsidR="00FF40D7" w14:paraId="3460258D" w14:textId="77777777" w:rsidTr="00FF40D7">
        <w:tc>
          <w:tcPr>
            <w:tcW w:w="4320" w:type="dxa"/>
            <w:gridSpan w:val="3"/>
          </w:tcPr>
          <w:p w14:paraId="0F1360E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7578BFB9" w14:textId="77777777" w:rsidR="00FF40D7" w:rsidRPr="000C6BD4" w:rsidRDefault="00FF40D7" w:rsidP="00FF40D7">
            <w:pPr>
              <w:spacing w:before="20" w:afterLines="20" w:after="48"/>
              <w:rPr>
                <w:rFonts w:asciiTheme="minorHAnsi" w:hAnsiTheme="minorHAnsi"/>
                <w:sz w:val="16"/>
                <w:szCs w:val="16"/>
              </w:rPr>
            </w:pPr>
          </w:p>
        </w:tc>
      </w:tr>
      <w:tr w:rsidR="00FF40D7" w14:paraId="6EEE182A" w14:textId="77777777" w:rsidTr="00FF40D7">
        <w:tc>
          <w:tcPr>
            <w:tcW w:w="965" w:type="dxa"/>
          </w:tcPr>
          <w:p w14:paraId="678D6A1D"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372CB6D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496F744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53CCB2A4" w14:textId="77777777" w:rsidR="00FF40D7" w:rsidRPr="000C6BD4" w:rsidRDefault="00FF40D7" w:rsidP="00FF40D7">
            <w:pPr>
              <w:spacing w:before="20" w:afterLines="20" w:after="48"/>
              <w:rPr>
                <w:rFonts w:asciiTheme="minorHAnsi" w:hAnsiTheme="minorHAnsi"/>
                <w:sz w:val="16"/>
                <w:szCs w:val="16"/>
              </w:rPr>
            </w:pPr>
          </w:p>
        </w:tc>
      </w:tr>
      <w:tr w:rsidR="00FF40D7" w14:paraId="52B2D434" w14:textId="77777777" w:rsidTr="00FF40D7">
        <w:tc>
          <w:tcPr>
            <w:tcW w:w="965" w:type="dxa"/>
          </w:tcPr>
          <w:p w14:paraId="3F21F440"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14A411C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54B6AB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6949E3BE" w14:textId="77777777" w:rsidR="00FF40D7" w:rsidRPr="000C6BD4" w:rsidRDefault="00FF40D7" w:rsidP="00FF40D7">
            <w:pPr>
              <w:spacing w:before="20" w:afterLines="20" w:after="48"/>
              <w:rPr>
                <w:rFonts w:asciiTheme="minorHAnsi" w:hAnsiTheme="minorHAnsi"/>
                <w:sz w:val="16"/>
                <w:szCs w:val="16"/>
              </w:rPr>
            </w:pPr>
          </w:p>
        </w:tc>
      </w:tr>
      <w:tr w:rsidR="00FF40D7" w14:paraId="117533B2" w14:textId="77777777" w:rsidTr="00FF40D7">
        <w:tc>
          <w:tcPr>
            <w:tcW w:w="965" w:type="dxa"/>
          </w:tcPr>
          <w:p w14:paraId="3183A31C"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215494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25AA10E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0857200C" w14:textId="77777777" w:rsidR="00FF40D7" w:rsidRPr="000C6BD4" w:rsidRDefault="00FF40D7" w:rsidP="00FF40D7">
            <w:pPr>
              <w:spacing w:before="20" w:afterLines="20" w:after="48"/>
              <w:rPr>
                <w:rFonts w:asciiTheme="minorHAnsi" w:hAnsiTheme="minorHAnsi"/>
                <w:sz w:val="16"/>
                <w:szCs w:val="16"/>
              </w:rPr>
            </w:pPr>
          </w:p>
        </w:tc>
      </w:tr>
      <w:tr w:rsidR="00FF40D7" w14:paraId="757AD853" w14:textId="77777777" w:rsidTr="00FF40D7">
        <w:tc>
          <w:tcPr>
            <w:tcW w:w="965" w:type="dxa"/>
          </w:tcPr>
          <w:p w14:paraId="584CE42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8D926E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DB7108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53015731" w14:textId="77777777" w:rsidR="00FF40D7" w:rsidRPr="000C6BD4" w:rsidRDefault="00FF40D7" w:rsidP="00FF40D7">
            <w:pPr>
              <w:spacing w:before="20" w:afterLines="20" w:after="48"/>
              <w:rPr>
                <w:rFonts w:asciiTheme="minorHAnsi" w:hAnsiTheme="minorHAnsi"/>
                <w:sz w:val="16"/>
                <w:szCs w:val="16"/>
              </w:rPr>
            </w:pPr>
          </w:p>
        </w:tc>
      </w:tr>
      <w:tr w:rsidR="00FF40D7" w14:paraId="2EB53EB8" w14:textId="77777777" w:rsidTr="00FF40D7">
        <w:tc>
          <w:tcPr>
            <w:tcW w:w="965" w:type="dxa"/>
          </w:tcPr>
          <w:p w14:paraId="04C9ED1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5198D4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F25FA2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1EFB6D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24519B74" w14:textId="77777777" w:rsidTr="00FF40D7">
        <w:tc>
          <w:tcPr>
            <w:tcW w:w="965" w:type="dxa"/>
          </w:tcPr>
          <w:p w14:paraId="7A33EAF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4C9E2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05B09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5554C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r w:rsidR="00FF40D7" w14:paraId="76F92414" w14:textId="77777777" w:rsidTr="00FF40D7">
        <w:tc>
          <w:tcPr>
            <w:tcW w:w="965" w:type="dxa"/>
          </w:tcPr>
          <w:p w14:paraId="69C589DA"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5A4672C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5BAEC69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B05577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1F8CA550" w14:textId="77777777" w:rsidTr="00FF40D7">
        <w:tc>
          <w:tcPr>
            <w:tcW w:w="965" w:type="dxa"/>
          </w:tcPr>
          <w:p w14:paraId="4EEA07C7"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0339488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79FC7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7A2E73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bl>
    <w:p w14:paraId="71AEA55B" w14:textId="77777777" w:rsidR="00FF40D7" w:rsidRDefault="00FF40D7" w:rsidP="00FF40D7"/>
    <w:tbl>
      <w:tblPr>
        <w:tblStyle w:val="TableGrid"/>
        <w:tblW w:w="0" w:type="auto"/>
        <w:tblLook w:val="04A0" w:firstRow="1" w:lastRow="0" w:firstColumn="1" w:lastColumn="0" w:noHBand="0" w:noVBand="1"/>
      </w:tblPr>
      <w:tblGrid>
        <w:gridCol w:w="965"/>
        <w:gridCol w:w="1535"/>
        <w:gridCol w:w="1820"/>
        <w:gridCol w:w="4689"/>
      </w:tblGrid>
      <w:tr w:rsidR="00FF40D7" w14:paraId="20207E32" w14:textId="77777777" w:rsidTr="00FF40D7">
        <w:tc>
          <w:tcPr>
            <w:tcW w:w="965" w:type="dxa"/>
          </w:tcPr>
          <w:p w14:paraId="540A9635"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35315CBA"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41BF0D8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976081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79BB540E" w14:textId="77777777" w:rsidTr="00FF40D7">
        <w:tc>
          <w:tcPr>
            <w:tcW w:w="4320" w:type="dxa"/>
            <w:gridSpan w:val="3"/>
          </w:tcPr>
          <w:p w14:paraId="19960DF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2CA2B9B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FF40D7" w:rsidRPr="009035C9" w14:paraId="3781056D" w14:textId="77777777" w:rsidTr="00FF40D7">
        <w:tc>
          <w:tcPr>
            <w:tcW w:w="965" w:type="dxa"/>
          </w:tcPr>
          <w:p w14:paraId="22948E3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8212BB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B9649B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7F95F911"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2AB6C5F8" w14:textId="77777777" w:rsidTr="00FF40D7">
        <w:tc>
          <w:tcPr>
            <w:tcW w:w="965" w:type="dxa"/>
          </w:tcPr>
          <w:p w14:paraId="6BB9F10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5F750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185F5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360E34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59EE6C1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FF40D7" w14:paraId="3A92A082" w14:textId="77777777" w:rsidTr="00FF40D7">
        <w:tc>
          <w:tcPr>
            <w:tcW w:w="4320" w:type="dxa"/>
            <w:gridSpan w:val="3"/>
          </w:tcPr>
          <w:p w14:paraId="40D5735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57B7A06F" w14:textId="77777777" w:rsidR="00FF40D7" w:rsidRPr="000C6BD4" w:rsidRDefault="00FF40D7" w:rsidP="00FF40D7">
            <w:pPr>
              <w:spacing w:before="20" w:afterLines="20" w:after="48"/>
              <w:rPr>
                <w:rFonts w:asciiTheme="minorHAnsi" w:hAnsiTheme="minorHAnsi"/>
                <w:sz w:val="16"/>
                <w:szCs w:val="16"/>
              </w:rPr>
            </w:pPr>
          </w:p>
        </w:tc>
      </w:tr>
      <w:tr w:rsidR="00FF40D7" w14:paraId="777C8888" w14:textId="77777777" w:rsidTr="00FF40D7">
        <w:tc>
          <w:tcPr>
            <w:tcW w:w="965" w:type="dxa"/>
          </w:tcPr>
          <w:p w14:paraId="2624816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186298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72F3442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798B7E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6E2D34C9" w14:textId="77777777" w:rsidTr="00FF40D7">
        <w:tc>
          <w:tcPr>
            <w:tcW w:w="965" w:type="dxa"/>
          </w:tcPr>
          <w:p w14:paraId="7F8ED13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24FE6A3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4F3E15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1BBE4A1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0CD81178" w14:textId="77777777" w:rsidTr="00FF40D7">
        <w:tc>
          <w:tcPr>
            <w:tcW w:w="965" w:type="dxa"/>
          </w:tcPr>
          <w:p w14:paraId="574EFA7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BEB22A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569D842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73E3FF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FF40D7" w14:paraId="4615177B" w14:textId="77777777" w:rsidTr="00FF40D7">
        <w:tc>
          <w:tcPr>
            <w:tcW w:w="965" w:type="dxa"/>
          </w:tcPr>
          <w:p w14:paraId="5822E77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E165C8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4AE980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7AEF36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FF40D7" w14:paraId="414ADF16" w14:textId="77777777" w:rsidTr="00FF40D7">
        <w:tc>
          <w:tcPr>
            <w:tcW w:w="4320" w:type="dxa"/>
            <w:gridSpan w:val="3"/>
          </w:tcPr>
          <w:p w14:paraId="3232A3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5BB81D5A" w14:textId="77777777" w:rsidR="00FF40D7" w:rsidRPr="000C6BD4" w:rsidRDefault="00FF40D7" w:rsidP="00FF40D7">
            <w:pPr>
              <w:spacing w:before="20" w:afterLines="20" w:after="48"/>
              <w:rPr>
                <w:rFonts w:asciiTheme="minorHAnsi" w:hAnsiTheme="minorHAnsi"/>
                <w:sz w:val="16"/>
                <w:szCs w:val="16"/>
              </w:rPr>
            </w:pPr>
          </w:p>
        </w:tc>
      </w:tr>
      <w:tr w:rsidR="00FF40D7" w14:paraId="3FD45B4A" w14:textId="77777777" w:rsidTr="00FF40D7">
        <w:tc>
          <w:tcPr>
            <w:tcW w:w="965" w:type="dxa"/>
          </w:tcPr>
          <w:p w14:paraId="705D1D3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3F36B91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3167C02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7442C033" w14:textId="77777777" w:rsidR="00FF40D7" w:rsidRPr="000C6BD4" w:rsidRDefault="00FF40D7" w:rsidP="00FF40D7">
            <w:pPr>
              <w:spacing w:before="20" w:afterLines="20" w:after="48"/>
              <w:rPr>
                <w:rFonts w:asciiTheme="minorHAnsi" w:hAnsiTheme="minorHAnsi"/>
                <w:sz w:val="16"/>
                <w:szCs w:val="16"/>
              </w:rPr>
            </w:pPr>
          </w:p>
        </w:tc>
      </w:tr>
      <w:tr w:rsidR="00FF40D7" w14:paraId="455C7348" w14:textId="77777777" w:rsidTr="00FF40D7">
        <w:tc>
          <w:tcPr>
            <w:tcW w:w="965" w:type="dxa"/>
          </w:tcPr>
          <w:p w14:paraId="50BEFBF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49D57458"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&lt;&lt;= </w:t>
            </w:r>
            <w:r w:rsidRPr="000C6BD4">
              <w:rPr>
                <w:rFonts w:asciiTheme="minorHAnsi" w:hAnsiTheme="minorHAnsi" w:cs="Arial"/>
                <w:i/>
                <w:sz w:val="16"/>
                <w:szCs w:val="16"/>
              </w:rPr>
              <w:t>dest</w:t>
            </w:r>
          </w:p>
        </w:tc>
        <w:tc>
          <w:tcPr>
            <w:tcW w:w="1820" w:type="dxa"/>
          </w:tcPr>
          <w:p w14:paraId="1CDD3B9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6E441813" w14:textId="77777777" w:rsidR="00FF40D7" w:rsidRPr="000C6BD4" w:rsidRDefault="00FF40D7" w:rsidP="00FF40D7">
            <w:pPr>
              <w:spacing w:before="20" w:afterLines="20" w:after="48"/>
              <w:rPr>
                <w:rFonts w:asciiTheme="minorHAnsi" w:hAnsiTheme="minorHAnsi"/>
                <w:sz w:val="16"/>
                <w:szCs w:val="16"/>
              </w:rPr>
            </w:pPr>
          </w:p>
        </w:tc>
      </w:tr>
      <w:tr w:rsidR="00FF40D7" w14:paraId="019FD17B" w14:textId="77777777" w:rsidTr="00FF40D7">
        <w:tc>
          <w:tcPr>
            <w:tcW w:w="965" w:type="dxa"/>
          </w:tcPr>
          <w:p w14:paraId="06BF7E0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7B52A97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&lt;=&gt; </w:t>
            </w:r>
            <w:r w:rsidRPr="000C6BD4">
              <w:rPr>
                <w:rFonts w:asciiTheme="minorHAnsi" w:hAnsiTheme="minorHAnsi" w:cs="Arial"/>
                <w:i/>
                <w:sz w:val="16"/>
                <w:szCs w:val="16"/>
              </w:rPr>
              <w:t>dest</w:t>
            </w:r>
          </w:p>
        </w:tc>
        <w:tc>
          <w:tcPr>
            <w:tcW w:w="1820" w:type="dxa"/>
          </w:tcPr>
          <w:p w14:paraId="2D3BE2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6D661E28" w14:textId="77777777" w:rsidR="00FF40D7" w:rsidRPr="000C6BD4" w:rsidRDefault="00FF40D7" w:rsidP="00FF40D7">
            <w:pPr>
              <w:spacing w:before="20" w:afterLines="20" w:after="48"/>
              <w:rPr>
                <w:rFonts w:asciiTheme="minorHAnsi" w:hAnsiTheme="minorHAnsi"/>
                <w:sz w:val="16"/>
                <w:szCs w:val="16"/>
              </w:rPr>
            </w:pPr>
          </w:p>
        </w:tc>
      </w:tr>
      <w:tr w:rsidR="00FF40D7" w14:paraId="2CE3EE7C" w14:textId="77777777" w:rsidTr="00FF40D7">
        <w:tc>
          <w:tcPr>
            <w:tcW w:w="4320" w:type="dxa"/>
            <w:gridSpan w:val="3"/>
          </w:tcPr>
          <w:p w14:paraId="6B3413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47D7625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Applicable to all 3 transacation operators</w:t>
            </w:r>
          </w:p>
        </w:tc>
      </w:tr>
      <w:tr w:rsidR="00FF40D7" w14:paraId="5455260E" w14:textId="77777777" w:rsidTr="00FF40D7">
        <w:tc>
          <w:tcPr>
            <w:tcW w:w="965" w:type="dxa"/>
          </w:tcPr>
          <w:p w14:paraId="3F40C6D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318FDF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&amp;&lt;== </w:t>
            </w:r>
            <w:r w:rsidRPr="000C6BD4">
              <w:rPr>
                <w:rFonts w:asciiTheme="minorHAnsi" w:hAnsiTheme="minorHAnsi" w:cs="Arial"/>
                <w:i/>
                <w:sz w:val="16"/>
                <w:szCs w:val="16"/>
              </w:rPr>
              <w:t>dest</w:t>
            </w:r>
          </w:p>
        </w:tc>
        <w:tc>
          <w:tcPr>
            <w:tcW w:w="1820" w:type="dxa"/>
          </w:tcPr>
          <w:p w14:paraId="60D4FBF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65D26AB9" w14:textId="77777777" w:rsidR="00FF40D7" w:rsidRPr="000C6BD4" w:rsidRDefault="00FF40D7" w:rsidP="00FF40D7">
            <w:pPr>
              <w:spacing w:before="20" w:afterLines="20" w:after="48"/>
              <w:rPr>
                <w:rFonts w:asciiTheme="minorHAnsi" w:hAnsiTheme="minorHAnsi"/>
                <w:sz w:val="16"/>
                <w:szCs w:val="16"/>
              </w:rPr>
            </w:pPr>
          </w:p>
        </w:tc>
      </w:tr>
      <w:tr w:rsidR="00FF40D7" w14:paraId="786A94DF" w14:textId="77777777" w:rsidTr="00FF40D7">
        <w:tc>
          <w:tcPr>
            <w:tcW w:w="965" w:type="dxa"/>
          </w:tcPr>
          <w:p w14:paraId="61A1C1A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8FD47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49D722D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D614A41" w14:textId="77777777" w:rsidR="00FF40D7" w:rsidRPr="000C6BD4" w:rsidRDefault="00FF40D7" w:rsidP="00FF40D7">
            <w:pPr>
              <w:spacing w:before="20" w:afterLines="20" w:after="48"/>
              <w:rPr>
                <w:rFonts w:asciiTheme="minorHAnsi" w:hAnsiTheme="minorHAnsi"/>
                <w:sz w:val="16"/>
                <w:szCs w:val="16"/>
              </w:rPr>
            </w:pPr>
          </w:p>
        </w:tc>
      </w:tr>
      <w:tr w:rsidR="00FF40D7" w14:paraId="0C2B3D28" w14:textId="77777777" w:rsidTr="00FF40D7">
        <w:tc>
          <w:tcPr>
            <w:tcW w:w="965" w:type="dxa"/>
          </w:tcPr>
          <w:p w14:paraId="2BDE397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4FF0F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20DAE51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08930B7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FF40D7" w14:paraId="199F9089" w14:textId="77777777" w:rsidTr="00FF40D7">
        <w:tc>
          <w:tcPr>
            <w:tcW w:w="4320" w:type="dxa"/>
            <w:gridSpan w:val="3"/>
          </w:tcPr>
          <w:p w14:paraId="71D5DD1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349029C7" w14:textId="77777777" w:rsidR="00FF40D7" w:rsidRPr="000C6BD4" w:rsidRDefault="00FF40D7" w:rsidP="00FF40D7">
            <w:pPr>
              <w:spacing w:before="20" w:afterLines="20" w:after="48"/>
              <w:rPr>
                <w:rFonts w:asciiTheme="minorHAnsi" w:hAnsiTheme="minorHAnsi"/>
                <w:sz w:val="16"/>
                <w:szCs w:val="16"/>
              </w:rPr>
            </w:pPr>
          </w:p>
        </w:tc>
      </w:tr>
      <w:tr w:rsidR="00FF40D7" w14:paraId="4894323B" w14:textId="77777777" w:rsidTr="00FF40D7">
        <w:tc>
          <w:tcPr>
            <w:tcW w:w="965" w:type="dxa"/>
          </w:tcPr>
          <w:p w14:paraId="1978981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6E4B7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1C511F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6F37BE8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FF40D7" w14:paraId="003CD242" w14:textId="77777777" w:rsidTr="00FF40D7">
        <w:tc>
          <w:tcPr>
            <w:tcW w:w="965" w:type="dxa"/>
          </w:tcPr>
          <w:p w14:paraId="7857D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58EB8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5A516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7EEA5E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Do the 'deep' part of the transaction</w:t>
            </w:r>
          </w:p>
        </w:tc>
      </w:tr>
      <w:tr w:rsidR="00FF40D7" w14:paraId="51FC80A2" w14:textId="77777777" w:rsidTr="00FF40D7">
        <w:tc>
          <w:tcPr>
            <w:tcW w:w="965" w:type="dxa"/>
          </w:tcPr>
          <w:p w14:paraId="385ACF0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C4D0A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2F8482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09851829" w14:textId="77777777" w:rsidR="00FF40D7" w:rsidRPr="000C6BD4" w:rsidRDefault="00FF40D7" w:rsidP="00FF40D7">
            <w:pPr>
              <w:spacing w:before="20" w:afterLines="20" w:after="48"/>
              <w:rPr>
                <w:rFonts w:asciiTheme="minorHAnsi" w:hAnsiTheme="minorHAnsi"/>
                <w:sz w:val="16"/>
                <w:szCs w:val="16"/>
              </w:rPr>
            </w:pPr>
          </w:p>
        </w:tc>
      </w:tr>
      <w:tr w:rsidR="00FF40D7" w14:paraId="19E27EAE" w14:textId="77777777" w:rsidTr="00FF40D7">
        <w:tc>
          <w:tcPr>
            <w:tcW w:w="965" w:type="dxa"/>
          </w:tcPr>
          <w:p w14:paraId="5EDFB95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7D62D6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7E997AD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referece</w:t>
            </w:r>
          </w:p>
        </w:tc>
        <w:tc>
          <w:tcPr>
            <w:tcW w:w="4689" w:type="dxa"/>
          </w:tcPr>
          <w:p w14:paraId="610BB9C4" w14:textId="77777777" w:rsidR="00FF40D7" w:rsidRPr="000C6BD4" w:rsidRDefault="00FF40D7" w:rsidP="00FF40D7">
            <w:pPr>
              <w:spacing w:before="20" w:afterLines="20" w:after="48"/>
              <w:rPr>
                <w:rFonts w:asciiTheme="minorHAnsi" w:hAnsiTheme="minorHAnsi"/>
                <w:sz w:val="16"/>
                <w:szCs w:val="16"/>
              </w:rPr>
            </w:pPr>
          </w:p>
        </w:tc>
      </w:tr>
      <w:tr w:rsidR="00FF40D7" w14:paraId="50D086D4" w14:textId="77777777" w:rsidTr="00FF40D7">
        <w:tc>
          <w:tcPr>
            <w:tcW w:w="4320" w:type="dxa"/>
            <w:gridSpan w:val="3"/>
          </w:tcPr>
          <w:p w14:paraId="212290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461FE6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Inside literals and softquoted literals, used in comparisons and selecting table rows and columns</w:t>
            </w:r>
          </w:p>
        </w:tc>
      </w:tr>
      <w:tr w:rsidR="00FF40D7" w14:paraId="79B06854" w14:textId="77777777" w:rsidTr="00FF40D7">
        <w:tc>
          <w:tcPr>
            <w:tcW w:w="965" w:type="dxa"/>
          </w:tcPr>
          <w:p w14:paraId="6AD1569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F3EE6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0E599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39908E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FF40D7" w14:paraId="72E133A8" w14:textId="77777777" w:rsidTr="00FF40D7">
        <w:tc>
          <w:tcPr>
            <w:tcW w:w="965" w:type="dxa"/>
          </w:tcPr>
          <w:p w14:paraId="7F9F5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525DF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EC97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0784208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FF40D7" w14:paraId="1A503856" w14:textId="77777777" w:rsidTr="00FF40D7">
        <w:tc>
          <w:tcPr>
            <w:tcW w:w="965" w:type="dxa"/>
          </w:tcPr>
          <w:p w14:paraId="4487B8F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5CF4B7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1C8F2AD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3B6B315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FF40D7" w14:paraId="02B588CC" w14:textId="77777777" w:rsidTr="00FF40D7">
        <w:tc>
          <w:tcPr>
            <w:tcW w:w="4320" w:type="dxa"/>
            <w:gridSpan w:val="3"/>
          </w:tcPr>
          <w:p w14:paraId="128E066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6D9831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5EE21BC2" w14:textId="77777777" w:rsidTr="00FF40D7">
        <w:tc>
          <w:tcPr>
            <w:tcW w:w="965" w:type="dxa"/>
          </w:tcPr>
          <w:p w14:paraId="094DA5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2CCF36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0BA22CA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6798758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1455E27" w14:textId="77777777" w:rsidTr="00FF40D7">
        <w:tc>
          <w:tcPr>
            <w:tcW w:w="965" w:type="dxa"/>
          </w:tcPr>
          <w:p w14:paraId="234FD1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82D5D6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0F6619C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5AF7D8C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FF40D7" w14:paraId="271A61EE" w14:textId="77777777" w:rsidTr="00FF40D7">
        <w:tc>
          <w:tcPr>
            <w:tcW w:w="4320" w:type="dxa"/>
            <w:gridSpan w:val="3"/>
          </w:tcPr>
          <w:p w14:paraId="0D3A000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051F916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2A1EF8AA" w14:textId="77777777" w:rsidTr="00FF40D7">
        <w:tc>
          <w:tcPr>
            <w:tcW w:w="965" w:type="dxa"/>
          </w:tcPr>
          <w:p w14:paraId="3A2BB9CF"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A84059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75D6CE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CB3D5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D2DCBEA" w14:textId="77777777" w:rsidTr="00FF40D7">
        <w:tc>
          <w:tcPr>
            <w:tcW w:w="965" w:type="dxa"/>
          </w:tcPr>
          <w:p w14:paraId="013652A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1C0D695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98E3F6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7123959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FF40D7" w14:paraId="005E4776" w14:textId="77777777" w:rsidTr="00FF40D7">
        <w:tc>
          <w:tcPr>
            <w:tcW w:w="4320" w:type="dxa"/>
            <w:gridSpan w:val="3"/>
          </w:tcPr>
          <w:p w14:paraId="60F4D41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2B79F2A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FF40D7" w14:paraId="0A593701" w14:textId="77777777" w:rsidTr="00FF40D7">
        <w:tc>
          <w:tcPr>
            <w:tcW w:w="965" w:type="dxa"/>
          </w:tcPr>
          <w:p w14:paraId="3BE8311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B0142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F02DB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0BBA6FA1" w14:textId="77777777" w:rsidR="00FF40D7" w:rsidRPr="000C6BD4" w:rsidRDefault="00FF40D7" w:rsidP="00FF40D7">
            <w:pPr>
              <w:spacing w:before="20" w:afterLines="20" w:after="48"/>
              <w:rPr>
                <w:rFonts w:asciiTheme="minorHAnsi" w:hAnsiTheme="minorHAnsi"/>
                <w:sz w:val="16"/>
                <w:szCs w:val="16"/>
              </w:rPr>
            </w:pPr>
          </w:p>
        </w:tc>
      </w:tr>
      <w:tr w:rsidR="00FF40D7" w14:paraId="22E059A7" w14:textId="77777777" w:rsidTr="00FF40D7">
        <w:tc>
          <w:tcPr>
            <w:tcW w:w="965" w:type="dxa"/>
          </w:tcPr>
          <w:p w14:paraId="1B9FC7B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BBE0468"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23BC01D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7E9E8850" w14:textId="77777777" w:rsidR="00FF40D7" w:rsidRPr="000C6BD4" w:rsidRDefault="00FF40D7" w:rsidP="00FF40D7">
            <w:pPr>
              <w:spacing w:before="20" w:afterLines="20" w:after="48"/>
              <w:rPr>
                <w:rFonts w:asciiTheme="minorHAnsi" w:hAnsiTheme="minorHAnsi"/>
                <w:sz w:val="16"/>
                <w:szCs w:val="16"/>
              </w:rPr>
            </w:pPr>
          </w:p>
        </w:tc>
      </w:tr>
      <w:tr w:rsidR="00FF40D7" w14:paraId="33C80268" w14:textId="77777777" w:rsidTr="00FF40D7">
        <w:tc>
          <w:tcPr>
            <w:tcW w:w="965" w:type="dxa"/>
          </w:tcPr>
          <w:p w14:paraId="13DC276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FE1263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7B83C67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0962F119" w14:textId="77777777" w:rsidR="00FF40D7" w:rsidRPr="000C6BD4" w:rsidRDefault="00FF40D7" w:rsidP="00FF40D7">
            <w:pPr>
              <w:spacing w:before="20" w:afterLines="20" w:after="48"/>
              <w:rPr>
                <w:rFonts w:asciiTheme="minorHAnsi" w:hAnsiTheme="minorHAnsi"/>
                <w:sz w:val="16"/>
                <w:szCs w:val="16"/>
              </w:rPr>
            </w:pPr>
          </w:p>
        </w:tc>
      </w:tr>
      <w:tr w:rsidR="00FF40D7" w14:paraId="6E963EA6" w14:textId="77777777" w:rsidTr="00FF40D7">
        <w:tc>
          <w:tcPr>
            <w:tcW w:w="965" w:type="dxa"/>
          </w:tcPr>
          <w:p w14:paraId="1B111D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AAD7EFE"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6CEDD91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BAE739D" w14:textId="77777777" w:rsidR="00FF40D7" w:rsidRPr="000C6BD4" w:rsidRDefault="00FF40D7" w:rsidP="00FF40D7">
            <w:pPr>
              <w:spacing w:before="20" w:afterLines="20" w:after="48"/>
              <w:rPr>
                <w:rFonts w:asciiTheme="minorHAnsi" w:hAnsiTheme="minorHAnsi"/>
                <w:sz w:val="16"/>
                <w:szCs w:val="16"/>
              </w:rPr>
            </w:pPr>
          </w:p>
        </w:tc>
      </w:tr>
      <w:tr w:rsidR="00FF40D7" w14:paraId="0143FA83" w14:textId="77777777" w:rsidTr="00FF40D7">
        <w:tc>
          <w:tcPr>
            <w:tcW w:w="965" w:type="dxa"/>
          </w:tcPr>
          <w:p w14:paraId="14EE66C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8EADA7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04CB8A6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0F8876D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FF40D7" w14:paraId="5D74336B" w14:textId="77777777" w:rsidTr="00FF40D7">
        <w:tc>
          <w:tcPr>
            <w:tcW w:w="4320" w:type="dxa"/>
            <w:gridSpan w:val="3"/>
          </w:tcPr>
          <w:p w14:paraId="27EE36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78A7EE77" w14:textId="77777777" w:rsidR="00FF40D7" w:rsidRPr="000C6BD4" w:rsidRDefault="00FF40D7" w:rsidP="00FF40D7">
            <w:pPr>
              <w:spacing w:before="20" w:afterLines="20" w:after="48"/>
              <w:rPr>
                <w:rFonts w:asciiTheme="minorHAnsi" w:hAnsiTheme="minorHAnsi"/>
                <w:sz w:val="16"/>
                <w:szCs w:val="16"/>
              </w:rPr>
            </w:pPr>
          </w:p>
        </w:tc>
      </w:tr>
      <w:tr w:rsidR="00FF40D7" w14:paraId="23CAAE2E" w14:textId="77777777" w:rsidTr="00FF40D7">
        <w:tc>
          <w:tcPr>
            <w:tcW w:w="965" w:type="dxa"/>
          </w:tcPr>
          <w:p w14:paraId="4DE56C8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758277D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93DA29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C9463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FF40D7" w14:paraId="355585C9" w14:textId="77777777" w:rsidTr="00FF40D7">
        <w:tc>
          <w:tcPr>
            <w:tcW w:w="4320" w:type="dxa"/>
            <w:gridSpan w:val="3"/>
          </w:tcPr>
          <w:p w14:paraId="3188D2D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690D1117" w14:textId="77777777" w:rsidR="00FF40D7" w:rsidRPr="000C6BD4" w:rsidRDefault="00FF40D7" w:rsidP="00FF40D7">
            <w:pPr>
              <w:spacing w:before="20" w:afterLines="20" w:after="48"/>
              <w:rPr>
                <w:rFonts w:asciiTheme="minorHAnsi" w:hAnsiTheme="minorHAnsi"/>
                <w:sz w:val="16"/>
                <w:szCs w:val="16"/>
              </w:rPr>
            </w:pPr>
          </w:p>
        </w:tc>
      </w:tr>
      <w:tr w:rsidR="00FF40D7" w14:paraId="1795C894" w14:textId="77777777" w:rsidTr="00FF40D7">
        <w:tc>
          <w:tcPr>
            <w:tcW w:w="965" w:type="dxa"/>
          </w:tcPr>
          <w:p w14:paraId="2CFA2F1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14EE1CC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DD24B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57ACB4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683C9813" w14:textId="77777777" w:rsidR="00FF40D7" w:rsidRDefault="00FF40D7" w:rsidP="00FF40D7"/>
    <w:p w14:paraId="77A30796" w14:textId="77777777" w:rsidR="00FF40D7" w:rsidRDefault="00FF40D7" w:rsidP="00FF40D7">
      <w:pPr>
        <w:spacing w:before="0" w:after="0"/>
      </w:pPr>
      <w:r>
        <w:br w:type="page"/>
      </w:r>
    </w:p>
    <w:p w14:paraId="4466FAE8" w14:textId="77777777" w:rsidR="00FF40D7" w:rsidRDefault="00FF40D7" w:rsidP="00FF40D7"/>
    <w:tbl>
      <w:tblPr>
        <w:tblStyle w:val="TableGrid"/>
        <w:tblW w:w="0" w:type="auto"/>
        <w:tblLook w:val="04A0" w:firstRow="1" w:lastRow="0" w:firstColumn="1" w:lastColumn="0" w:noHBand="0" w:noVBand="1"/>
      </w:tblPr>
      <w:tblGrid>
        <w:gridCol w:w="965"/>
        <w:gridCol w:w="1535"/>
        <w:gridCol w:w="1820"/>
        <w:gridCol w:w="4689"/>
      </w:tblGrid>
      <w:tr w:rsidR="00FF40D7" w14:paraId="45B2B4C5" w14:textId="77777777" w:rsidTr="00FF40D7">
        <w:tc>
          <w:tcPr>
            <w:tcW w:w="4320" w:type="dxa"/>
            <w:gridSpan w:val="3"/>
          </w:tcPr>
          <w:p w14:paraId="3DB4620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4C21BF3F" w14:textId="77777777" w:rsidR="00FF40D7" w:rsidRPr="008A0D92" w:rsidRDefault="00FF40D7" w:rsidP="00FF40D7">
            <w:pPr>
              <w:spacing w:before="20" w:afterLines="20" w:after="48"/>
              <w:rPr>
                <w:rFonts w:asciiTheme="minorHAnsi" w:hAnsiTheme="minorHAnsi"/>
                <w:sz w:val="16"/>
                <w:szCs w:val="16"/>
              </w:rPr>
            </w:pPr>
          </w:p>
        </w:tc>
      </w:tr>
      <w:tr w:rsidR="00FF40D7" w14:paraId="6D9A5D4B" w14:textId="77777777" w:rsidTr="00FF40D7">
        <w:tc>
          <w:tcPr>
            <w:tcW w:w="965" w:type="dxa"/>
          </w:tcPr>
          <w:p w14:paraId="73CDBE15"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70227A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stmt</w:t>
            </w:r>
            <w:r w:rsidRPr="008A0D92">
              <w:rPr>
                <w:rFonts w:asciiTheme="minorHAnsi" w:hAnsiTheme="minorHAnsi" w:cs="Arial"/>
                <w:sz w:val="16"/>
                <w:szCs w:val="16"/>
              </w:rPr>
              <w:t xml:space="preserve"> ; </w:t>
            </w:r>
            <w:r w:rsidRPr="008A0D92">
              <w:rPr>
                <w:rFonts w:asciiTheme="minorHAnsi" w:hAnsiTheme="minorHAnsi" w:cs="Arial"/>
                <w:i/>
                <w:sz w:val="16"/>
                <w:szCs w:val="16"/>
              </w:rPr>
              <w:t>stmt</w:t>
            </w:r>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8B7635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5E6BEE1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FF40D7" w14:paraId="5A34355E" w14:textId="77777777" w:rsidTr="00FF40D7">
        <w:tc>
          <w:tcPr>
            <w:tcW w:w="965" w:type="dxa"/>
          </w:tcPr>
          <w:p w14:paraId="55F9FE2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29729CD"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2C2B9A4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1FCB6D7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FF40D7" w14:paraId="3565E61D" w14:textId="77777777" w:rsidTr="00FF40D7">
        <w:tc>
          <w:tcPr>
            <w:tcW w:w="4320" w:type="dxa"/>
            <w:gridSpan w:val="3"/>
          </w:tcPr>
          <w:p w14:paraId="1FF032A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5CD368BC" w14:textId="77777777" w:rsidR="00FF40D7" w:rsidRPr="008A0D92" w:rsidRDefault="00FF40D7" w:rsidP="00FF40D7">
            <w:pPr>
              <w:spacing w:before="20" w:afterLines="20" w:after="48"/>
              <w:rPr>
                <w:rFonts w:asciiTheme="minorHAnsi" w:hAnsiTheme="minorHAnsi"/>
                <w:sz w:val="16"/>
                <w:szCs w:val="16"/>
              </w:rPr>
            </w:pPr>
          </w:p>
        </w:tc>
      </w:tr>
      <w:tr w:rsidR="00FF40D7" w14:paraId="0E9B2179" w14:textId="77777777" w:rsidTr="00FF40D7">
        <w:tc>
          <w:tcPr>
            <w:tcW w:w="965" w:type="dxa"/>
          </w:tcPr>
          <w:p w14:paraId="2139BD0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F149A5E"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1472DB2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154EE45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FF40D7" w14:paraId="44492FBE" w14:textId="77777777" w:rsidTr="00FF40D7">
        <w:tc>
          <w:tcPr>
            <w:tcW w:w="4320" w:type="dxa"/>
            <w:gridSpan w:val="3"/>
          </w:tcPr>
          <w:p w14:paraId="705FCB16"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5FF0AAC" w14:textId="77777777" w:rsidR="00FF40D7" w:rsidRPr="008A0D92" w:rsidRDefault="00FF40D7" w:rsidP="00FF40D7">
            <w:pPr>
              <w:spacing w:before="20" w:afterLines="20" w:after="48"/>
              <w:rPr>
                <w:rFonts w:asciiTheme="minorHAnsi" w:hAnsiTheme="minorHAnsi"/>
                <w:sz w:val="16"/>
                <w:szCs w:val="16"/>
              </w:rPr>
            </w:pPr>
          </w:p>
        </w:tc>
      </w:tr>
      <w:tr w:rsidR="00FF40D7" w14:paraId="663C7F0C" w14:textId="77777777" w:rsidTr="00FF40D7">
        <w:tc>
          <w:tcPr>
            <w:tcW w:w="965" w:type="dxa"/>
          </w:tcPr>
          <w:p w14:paraId="46B95BE6"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0075228" w14:textId="77777777" w:rsidR="00FF40D7" w:rsidRPr="008A0D92" w:rsidRDefault="00FF40D7" w:rsidP="00FF40D7">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43E7ACE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29E235F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FF40D7" w14:paraId="31EFE4C3" w14:textId="77777777" w:rsidTr="00FF40D7">
        <w:tc>
          <w:tcPr>
            <w:tcW w:w="4320" w:type="dxa"/>
            <w:gridSpan w:val="3"/>
          </w:tcPr>
          <w:p w14:paraId="39E2CC0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4CBAB649" w14:textId="77777777" w:rsidR="00FF40D7" w:rsidRPr="008A0D92" w:rsidRDefault="00FF40D7" w:rsidP="00FF40D7">
            <w:pPr>
              <w:spacing w:before="20" w:afterLines="20" w:after="48"/>
              <w:rPr>
                <w:rFonts w:asciiTheme="minorHAnsi" w:hAnsiTheme="minorHAnsi"/>
                <w:sz w:val="16"/>
                <w:szCs w:val="16"/>
              </w:rPr>
            </w:pPr>
          </w:p>
        </w:tc>
      </w:tr>
      <w:tr w:rsidR="00FF40D7" w14:paraId="7E7516BD" w14:textId="77777777" w:rsidTr="00FF40D7">
        <w:tc>
          <w:tcPr>
            <w:tcW w:w="965" w:type="dxa"/>
          </w:tcPr>
          <w:p w14:paraId="5B27E94D"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252E0E5C" w14:textId="77777777" w:rsidR="00FF40D7" w:rsidRPr="008A0D92" w:rsidRDefault="00FF40D7" w:rsidP="00FF40D7">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expr </w:t>
            </w:r>
            <w:r w:rsidRPr="008A0D92">
              <w:rPr>
                <w:rFonts w:asciiTheme="minorHAnsi" w:hAnsiTheme="minorHAnsi" w:cs="Arial"/>
                <w:sz w:val="16"/>
                <w:szCs w:val="16"/>
                <w:lang w:val="fr-CH"/>
              </w:rPr>
              <w:t xml:space="preserve">: </w:t>
            </w:r>
            <w:r w:rsidRPr="008A0D92">
              <w:rPr>
                <w:rFonts w:asciiTheme="minorHAnsi" w:hAnsiTheme="minorHAnsi" w:cs="Arial"/>
                <w:i/>
                <w:sz w:val="16"/>
                <w:szCs w:val="16"/>
                <w:lang w:val="fr-CH"/>
              </w:rPr>
              <w:t xml:space="preserve">expr,expr </w:t>
            </w:r>
            <w:r w:rsidRPr="008A0D92">
              <w:rPr>
                <w:rFonts w:asciiTheme="minorHAnsi" w:hAnsiTheme="minorHAnsi" w:cs="Arial"/>
                <w:sz w:val="16"/>
                <w:szCs w:val="16"/>
                <w:lang w:val="fr-CH"/>
              </w:rPr>
              <w:t>]</w:t>
            </w:r>
          </w:p>
        </w:tc>
        <w:tc>
          <w:tcPr>
            <w:tcW w:w="1820" w:type="dxa"/>
          </w:tcPr>
          <w:p w14:paraId="72E99BA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0705A41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FF40D7" w14:paraId="2FDD897B" w14:textId="77777777" w:rsidTr="00FF40D7">
        <w:tc>
          <w:tcPr>
            <w:tcW w:w="965" w:type="dxa"/>
          </w:tcPr>
          <w:p w14:paraId="6CF651AF"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40A89EA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1FDC8002"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69279DC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FF40D7" w14:paraId="7CE70A12" w14:textId="77777777" w:rsidTr="00FF40D7">
        <w:tc>
          <w:tcPr>
            <w:tcW w:w="965" w:type="dxa"/>
          </w:tcPr>
          <w:p w14:paraId="60EFFC83"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71B71CB5"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8D533E8"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6351157"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FF40D7" w14:paraId="192BDC77" w14:textId="77777777" w:rsidTr="00FF40D7">
        <w:tc>
          <w:tcPr>
            <w:tcW w:w="4320" w:type="dxa"/>
            <w:gridSpan w:val="3"/>
          </w:tcPr>
          <w:p w14:paraId="467A6214"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601177C0" w14:textId="77777777" w:rsidR="00FF40D7" w:rsidRPr="008A0D92" w:rsidRDefault="00FF40D7" w:rsidP="00FF40D7">
            <w:pPr>
              <w:spacing w:before="20" w:afterLines="20" w:after="48"/>
              <w:rPr>
                <w:rFonts w:asciiTheme="minorHAnsi" w:hAnsiTheme="minorHAnsi"/>
                <w:sz w:val="16"/>
                <w:szCs w:val="16"/>
              </w:rPr>
            </w:pPr>
          </w:p>
        </w:tc>
      </w:tr>
      <w:tr w:rsidR="00FF40D7" w14:paraId="5B1ABF75" w14:textId="77777777" w:rsidTr="00FF40D7">
        <w:tc>
          <w:tcPr>
            <w:tcW w:w="965" w:type="dxa"/>
          </w:tcPr>
          <w:p w14:paraId="42B5814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82DFFB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27B74D9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3E298D3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If single statement follows the 'else', then a colon is required to separate.</w:t>
            </w:r>
          </w:p>
        </w:tc>
      </w:tr>
      <w:tr w:rsidR="00FF40D7" w14:paraId="5EC8F8FF" w14:textId="77777777" w:rsidTr="00FF40D7">
        <w:tc>
          <w:tcPr>
            <w:tcW w:w="965" w:type="dxa"/>
          </w:tcPr>
          <w:p w14:paraId="2C2FD4D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20597D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6BA01655"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7785B04A"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5F05410D" w14:textId="77777777" w:rsidR="00FF40D7" w:rsidRDefault="00FF40D7" w:rsidP="00FF40D7"/>
    <w:p w14:paraId="679D7792" w14:textId="77777777" w:rsidR="00FF40D7" w:rsidRDefault="00FF40D7" w:rsidP="00FF40D7">
      <w:pPr>
        <w:pStyle w:val="Heading1"/>
      </w:pPr>
      <w:bookmarkStart w:id="261" w:name="_Toc47818454"/>
      <w:r w:rsidRPr="006D3E67">
        <w:lastRenderedPageBreak/>
        <w:t>Language</w:t>
      </w:r>
      <w:r>
        <w:t xml:space="preserve"> Syntax Summary</w:t>
      </w:r>
      <w:bookmarkEnd w:id="261"/>
    </w:p>
    <w:p w14:paraId="1F0112CE" w14:textId="77777777" w:rsidR="00FF40D7" w:rsidRDefault="00FF40D7" w:rsidP="00FF40D7">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FF40D7" w:rsidRPr="003035F5" w14:paraId="162F4ED3" w14:textId="77777777" w:rsidTr="00FF40D7">
        <w:trPr>
          <w:tblHeader/>
        </w:trPr>
        <w:tc>
          <w:tcPr>
            <w:tcW w:w="1418" w:type="dxa"/>
          </w:tcPr>
          <w:p w14:paraId="073B187E" w14:textId="77777777" w:rsidR="00FF40D7" w:rsidRPr="003035F5" w:rsidRDefault="00FF40D7" w:rsidP="00FF40D7">
            <w:pPr>
              <w:rPr>
                <w:b/>
                <w:sz w:val="16"/>
                <w:szCs w:val="16"/>
              </w:rPr>
            </w:pPr>
            <w:r>
              <w:rPr>
                <w:b/>
                <w:sz w:val="16"/>
                <w:szCs w:val="16"/>
              </w:rPr>
              <w:t>Building Block</w:t>
            </w:r>
          </w:p>
        </w:tc>
        <w:tc>
          <w:tcPr>
            <w:tcW w:w="2835" w:type="dxa"/>
          </w:tcPr>
          <w:p w14:paraId="01276156" w14:textId="77777777" w:rsidR="00FF40D7" w:rsidRPr="003035F5" w:rsidRDefault="00FF40D7" w:rsidP="00FF40D7">
            <w:pPr>
              <w:rPr>
                <w:b/>
                <w:sz w:val="16"/>
                <w:szCs w:val="16"/>
              </w:rPr>
            </w:pPr>
            <w:r>
              <w:rPr>
                <w:b/>
                <w:sz w:val="16"/>
                <w:szCs w:val="16"/>
              </w:rPr>
              <w:t>Summary</w:t>
            </w:r>
          </w:p>
        </w:tc>
        <w:tc>
          <w:tcPr>
            <w:tcW w:w="4820" w:type="dxa"/>
          </w:tcPr>
          <w:p w14:paraId="5ECDBF43" w14:textId="77777777" w:rsidR="00FF40D7" w:rsidRPr="003035F5" w:rsidRDefault="00FF40D7" w:rsidP="00FF40D7">
            <w:pPr>
              <w:rPr>
                <w:b/>
                <w:sz w:val="16"/>
                <w:szCs w:val="16"/>
              </w:rPr>
            </w:pPr>
            <w:r>
              <w:rPr>
                <w:b/>
                <w:sz w:val="16"/>
                <w:szCs w:val="16"/>
              </w:rPr>
              <w:t>Description</w:t>
            </w:r>
          </w:p>
        </w:tc>
      </w:tr>
      <w:tr w:rsidR="00FF40D7" w:rsidRPr="003035F5" w14:paraId="2C02ABEA" w14:textId="77777777" w:rsidTr="00FF40D7">
        <w:tc>
          <w:tcPr>
            <w:tcW w:w="1418" w:type="dxa"/>
          </w:tcPr>
          <w:p w14:paraId="2FEFBFA8" w14:textId="77777777" w:rsidR="00FF40D7" w:rsidRPr="003035F5" w:rsidRDefault="00FF40D7" w:rsidP="00FF40D7">
            <w:pPr>
              <w:rPr>
                <w:sz w:val="16"/>
                <w:szCs w:val="16"/>
              </w:rPr>
            </w:pPr>
            <w:r>
              <w:rPr>
                <w:sz w:val="16"/>
                <w:szCs w:val="16"/>
              </w:rPr>
              <w:t>Program</w:t>
            </w:r>
          </w:p>
        </w:tc>
        <w:tc>
          <w:tcPr>
            <w:tcW w:w="2835" w:type="dxa"/>
          </w:tcPr>
          <w:p w14:paraId="1B98630E" w14:textId="77777777" w:rsidR="00FF40D7" w:rsidRPr="00A20B57" w:rsidRDefault="00FF40D7" w:rsidP="00FF40D7">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401CCD74" w14:textId="77777777" w:rsidR="00FF40D7" w:rsidRPr="003035F5" w:rsidRDefault="00FF40D7" w:rsidP="00FF40D7">
            <w:pPr>
              <w:rPr>
                <w:sz w:val="16"/>
                <w:szCs w:val="16"/>
              </w:rPr>
            </w:pPr>
            <w:r>
              <w:rPr>
                <w:sz w:val="16"/>
                <w:szCs w:val="16"/>
              </w:rPr>
              <w:t>The entire program may consist of one or more blocks and/or one or more statements.</w:t>
            </w:r>
          </w:p>
        </w:tc>
      </w:tr>
      <w:tr w:rsidR="00FF40D7" w:rsidRPr="003035F5" w14:paraId="0219BF4E" w14:textId="77777777" w:rsidTr="00FF40D7">
        <w:tc>
          <w:tcPr>
            <w:tcW w:w="1418" w:type="dxa"/>
          </w:tcPr>
          <w:p w14:paraId="7D8A0280" w14:textId="77777777" w:rsidR="00FF40D7" w:rsidRPr="003035F5" w:rsidRDefault="00FF40D7" w:rsidP="00FF40D7">
            <w:pPr>
              <w:rPr>
                <w:sz w:val="16"/>
                <w:szCs w:val="16"/>
              </w:rPr>
            </w:pPr>
            <w:r>
              <w:rPr>
                <w:sz w:val="16"/>
                <w:szCs w:val="16"/>
              </w:rPr>
              <w:t>Block</w:t>
            </w:r>
          </w:p>
        </w:tc>
        <w:tc>
          <w:tcPr>
            <w:tcW w:w="2835" w:type="dxa"/>
          </w:tcPr>
          <w:p w14:paraId="328EE82E" w14:textId="77777777" w:rsidR="00FF40D7" w:rsidRPr="00FC555C" w:rsidRDefault="00FF40D7" w:rsidP="00FF40D7">
            <w:pPr>
              <w:rPr>
                <w:i/>
                <w:sz w:val="16"/>
                <w:szCs w:val="16"/>
              </w:rPr>
            </w:pPr>
            <w:r>
              <w:rPr>
                <w:i/>
                <w:sz w:val="16"/>
                <w:szCs w:val="16"/>
              </w:rPr>
              <w:t>Choice or combination of 1 or more:</w:t>
            </w:r>
            <w:r>
              <w:rPr>
                <w:i/>
                <w:sz w:val="16"/>
                <w:szCs w:val="16"/>
              </w:rPr>
              <w:br/>
            </w:r>
            <w:r w:rsidRPr="00A20B57">
              <w:rPr>
                <w:b/>
                <w:sz w:val="16"/>
                <w:szCs w:val="16"/>
              </w:rPr>
              <w:t>{</w:t>
            </w:r>
          </w:p>
          <w:p w14:paraId="2F6DF3F8" w14:textId="77777777" w:rsidR="00FF40D7" w:rsidRDefault="00FF40D7" w:rsidP="00FF40D7">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283540F8" w14:textId="77777777" w:rsidR="00FF40D7" w:rsidRPr="00A20B57" w:rsidRDefault="00FF40D7" w:rsidP="00FF40D7">
            <w:pPr>
              <w:rPr>
                <w:b/>
                <w:sz w:val="16"/>
                <w:szCs w:val="16"/>
              </w:rPr>
            </w:pPr>
            <w:r w:rsidRPr="00A20B57">
              <w:rPr>
                <w:b/>
                <w:sz w:val="16"/>
                <w:szCs w:val="16"/>
              </w:rPr>
              <w:t>}</w:t>
            </w:r>
          </w:p>
        </w:tc>
        <w:tc>
          <w:tcPr>
            <w:tcW w:w="4820" w:type="dxa"/>
          </w:tcPr>
          <w:p w14:paraId="1E0A35B3" w14:textId="77777777" w:rsidR="00FF40D7" w:rsidRDefault="00FF40D7" w:rsidP="00FF40D7">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08BAD212" w14:textId="77777777" w:rsidR="00FF40D7" w:rsidRPr="003035F5" w:rsidRDefault="00FF40D7" w:rsidP="00FF40D7">
            <w:pPr>
              <w:rPr>
                <w:sz w:val="16"/>
                <w:szCs w:val="16"/>
              </w:rPr>
            </w:pPr>
            <w:r>
              <w:rPr>
                <w:sz w:val="16"/>
                <w:szCs w:val="16"/>
              </w:rPr>
              <w:t>The initial brackets are not required</w:t>
            </w:r>
          </w:p>
        </w:tc>
      </w:tr>
      <w:tr w:rsidR="00FF40D7" w:rsidRPr="003035F5" w14:paraId="430D260E" w14:textId="77777777" w:rsidTr="00FF40D7">
        <w:tc>
          <w:tcPr>
            <w:tcW w:w="1418" w:type="dxa"/>
          </w:tcPr>
          <w:p w14:paraId="30CCC0BE" w14:textId="77777777" w:rsidR="00FF40D7" w:rsidRDefault="00FF40D7" w:rsidP="00FF40D7">
            <w:pPr>
              <w:rPr>
                <w:sz w:val="16"/>
                <w:szCs w:val="16"/>
              </w:rPr>
            </w:pPr>
            <w:r>
              <w:rPr>
                <w:sz w:val="16"/>
                <w:szCs w:val="16"/>
              </w:rPr>
              <w:t>Statement</w:t>
            </w:r>
          </w:p>
        </w:tc>
        <w:tc>
          <w:tcPr>
            <w:tcW w:w="2835" w:type="dxa"/>
          </w:tcPr>
          <w:p w14:paraId="3A0B15B6" w14:textId="77777777" w:rsidR="00FF40D7" w:rsidRPr="00A20B57" w:rsidRDefault="00FF40D7" w:rsidP="00FF40D7">
            <w:pPr>
              <w:rPr>
                <w:i/>
                <w:sz w:val="16"/>
                <w:szCs w:val="16"/>
              </w:rPr>
            </w:pPr>
            <w:r w:rsidRPr="00A20B57">
              <w:rPr>
                <w:i/>
                <w:sz w:val="16"/>
                <w:szCs w:val="16"/>
              </w:rPr>
              <w:t>choice of:</w:t>
            </w:r>
          </w:p>
          <w:p w14:paraId="564CCC0B" w14:textId="77777777" w:rsidR="00FF40D7" w:rsidRDefault="00FF40D7" w:rsidP="00FF40D7">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5B3CB589" w14:textId="77777777" w:rsidR="00FF40D7" w:rsidRDefault="00FF40D7" w:rsidP="00FF40D7">
            <w:pPr>
              <w:rPr>
                <w:sz w:val="16"/>
                <w:szCs w:val="16"/>
              </w:rPr>
            </w:pPr>
            <w:r>
              <w:rPr>
                <w:sz w:val="16"/>
                <w:szCs w:val="16"/>
              </w:rPr>
              <w:t xml:space="preserve">Statements are the key instructions interpreted and carried out during run time.  Statements consist of assignments and procedure calls. </w:t>
            </w:r>
          </w:p>
        </w:tc>
      </w:tr>
      <w:tr w:rsidR="00FF40D7" w:rsidRPr="003035F5" w14:paraId="3A579520" w14:textId="77777777" w:rsidTr="00FF40D7">
        <w:tc>
          <w:tcPr>
            <w:tcW w:w="1418" w:type="dxa"/>
          </w:tcPr>
          <w:p w14:paraId="6A79C664" w14:textId="77777777" w:rsidR="00FF40D7" w:rsidRDefault="00FF40D7" w:rsidP="00FF40D7">
            <w:pPr>
              <w:rPr>
                <w:sz w:val="16"/>
                <w:szCs w:val="16"/>
              </w:rPr>
            </w:pPr>
            <w:r>
              <w:rPr>
                <w:sz w:val="16"/>
                <w:szCs w:val="16"/>
              </w:rPr>
              <w:t>Assignment</w:t>
            </w:r>
          </w:p>
        </w:tc>
        <w:tc>
          <w:tcPr>
            <w:tcW w:w="2835" w:type="dxa"/>
          </w:tcPr>
          <w:p w14:paraId="5CBCEC54" w14:textId="77777777" w:rsidR="00FF40D7" w:rsidRPr="00A20B57" w:rsidRDefault="00FF40D7" w:rsidP="00FF40D7">
            <w:pPr>
              <w:rPr>
                <w:i/>
                <w:sz w:val="16"/>
                <w:szCs w:val="16"/>
              </w:rPr>
            </w:pPr>
            <w:r w:rsidRPr="00A20B57">
              <w:rPr>
                <w:i/>
                <w:sz w:val="16"/>
                <w:szCs w:val="16"/>
              </w:rPr>
              <w:t>Sequence of:</w:t>
            </w:r>
          </w:p>
          <w:p w14:paraId="56C331F9"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19610709" w14:textId="77777777" w:rsidR="00FF40D7" w:rsidRDefault="00FF40D7" w:rsidP="00FF40D7">
            <w:pPr>
              <w:rPr>
                <w:sz w:val="16"/>
                <w:szCs w:val="16"/>
              </w:rPr>
            </w:pPr>
            <w:r>
              <w:rPr>
                <w:sz w:val="16"/>
                <w:szCs w:val="16"/>
              </w:rPr>
              <w:t>In assignments, values obtained / calculated in the expression are assigned to LH (left-hand) expressions.</w:t>
            </w:r>
          </w:p>
        </w:tc>
      </w:tr>
      <w:tr w:rsidR="00FF40D7" w:rsidRPr="003035F5" w14:paraId="70BA8F1A" w14:textId="77777777" w:rsidTr="00FF40D7">
        <w:tc>
          <w:tcPr>
            <w:tcW w:w="1418" w:type="dxa"/>
          </w:tcPr>
          <w:p w14:paraId="4D00B096" w14:textId="77777777" w:rsidR="00FF40D7" w:rsidRDefault="00FF40D7" w:rsidP="00FF40D7">
            <w:pPr>
              <w:rPr>
                <w:sz w:val="16"/>
                <w:szCs w:val="16"/>
              </w:rPr>
            </w:pPr>
            <w:r>
              <w:rPr>
                <w:sz w:val="16"/>
                <w:szCs w:val="16"/>
              </w:rPr>
              <w:t>Transaction</w:t>
            </w:r>
          </w:p>
        </w:tc>
        <w:tc>
          <w:tcPr>
            <w:tcW w:w="2835" w:type="dxa"/>
          </w:tcPr>
          <w:p w14:paraId="2E833AAB" w14:textId="77777777" w:rsidR="00FF40D7" w:rsidRPr="00A20B57" w:rsidRDefault="00FF40D7" w:rsidP="00FF40D7">
            <w:pPr>
              <w:rPr>
                <w:i/>
                <w:sz w:val="16"/>
                <w:szCs w:val="16"/>
              </w:rPr>
            </w:pPr>
            <w:r w:rsidRPr="00A20B57">
              <w:rPr>
                <w:i/>
                <w:sz w:val="16"/>
                <w:szCs w:val="16"/>
              </w:rPr>
              <w:t>Sequence of:</w:t>
            </w:r>
          </w:p>
          <w:p w14:paraId="7B6E733B"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574798B7" w14:textId="77777777" w:rsidR="00FF40D7" w:rsidRDefault="00FF40D7" w:rsidP="00FF40D7">
            <w:pPr>
              <w:rPr>
                <w:sz w:val="16"/>
                <w:szCs w:val="16"/>
              </w:rPr>
            </w:pPr>
            <w:r>
              <w:rPr>
                <w:sz w:val="16"/>
                <w:szCs w:val="16"/>
              </w:rPr>
              <w:t>Transactions allow for smart data movement inside and among table rows and structured variables.</w:t>
            </w:r>
          </w:p>
        </w:tc>
      </w:tr>
      <w:tr w:rsidR="00FF40D7" w:rsidRPr="003035F5" w14:paraId="7DF1B413" w14:textId="77777777" w:rsidTr="00FF40D7">
        <w:tc>
          <w:tcPr>
            <w:tcW w:w="1418" w:type="dxa"/>
          </w:tcPr>
          <w:p w14:paraId="4010C47E" w14:textId="77777777" w:rsidR="00FF40D7" w:rsidRDefault="00FF40D7" w:rsidP="00FF40D7">
            <w:pPr>
              <w:rPr>
                <w:sz w:val="16"/>
                <w:szCs w:val="16"/>
              </w:rPr>
            </w:pPr>
            <w:r>
              <w:rPr>
                <w:sz w:val="16"/>
                <w:szCs w:val="16"/>
              </w:rPr>
              <w:t>Transaction operator</w:t>
            </w:r>
          </w:p>
        </w:tc>
        <w:tc>
          <w:tcPr>
            <w:tcW w:w="2835" w:type="dxa"/>
          </w:tcPr>
          <w:p w14:paraId="5E4EECEA" w14:textId="77777777" w:rsidR="00FF40D7" w:rsidRPr="00A20B57" w:rsidRDefault="00FF40D7" w:rsidP="00FF40D7">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14E3B05E" w14:textId="77777777" w:rsidR="00FF40D7" w:rsidRDefault="00FF40D7" w:rsidP="00FF40D7">
            <w:pPr>
              <w:rPr>
                <w:sz w:val="16"/>
                <w:szCs w:val="16"/>
              </w:rPr>
            </w:pPr>
          </w:p>
        </w:tc>
      </w:tr>
      <w:tr w:rsidR="00FF40D7" w:rsidRPr="003035F5" w14:paraId="4DDDF92B" w14:textId="77777777" w:rsidTr="00FF40D7">
        <w:tc>
          <w:tcPr>
            <w:tcW w:w="1418" w:type="dxa"/>
          </w:tcPr>
          <w:p w14:paraId="3C964A5E" w14:textId="77777777" w:rsidR="00FF40D7" w:rsidRDefault="00FF40D7" w:rsidP="00FF40D7">
            <w:pPr>
              <w:rPr>
                <w:sz w:val="16"/>
                <w:szCs w:val="16"/>
              </w:rPr>
            </w:pPr>
            <w:r>
              <w:rPr>
                <w:sz w:val="16"/>
                <w:szCs w:val="16"/>
              </w:rPr>
              <w:t>Transaction prefix</w:t>
            </w:r>
          </w:p>
        </w:tc>
        <w:tc>
          <w:tcPr>
            <w:tcW w:w="2835" w:type="dxa"/>
          </w:tcPr>
          <w:p w14:paraId="6CAFCF96" w14:textId="77777777" w:rsidR="00FF40D7" w:rsidRPr="00A20B57" w:rsidRDefault="00FF40D7" w:rsidP="00FF40D7">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2FBBACB9" w14:textId="77777777" w:rsidR="00FF40D7" w:rsidRDefault="00FF40D7" w:rsidP="00FF40D7">
            <w:pPr>
              <w:rPr>
                <w:sz w:val="16"/>
                <w:szCs w:val="16"/>
              </w:rPr>
            </w:pPr>
          </w:p>
        </w:tc>
      </w:tr>
      <w:tr w:rsidR="00FF40D7" w:rsidRPr="003035F5" w14:paraId="02B6C3C1" w14:textId="77777777" w:rsidTr="00FF40D7">
        <w:tc>
          <w:tcPr>
            <w:tcW w:w="1418" w:type="dxa"/>
          </w:tcPr>
          <w:p w14:paraId="57ACB6CB" w14:textId="77777777" w:rsidR="00FF40D7" w:rsidRDefault="00FF40D7" w:rsidP="00FF40D7">
            <w:pPr>
              <w:rPr>
                <w:sz w:val="16"/>
                <w:szCs w:val="16"/>
              </w:rPr>
            </w:pPr>
            <w:r>
              <w:rPr>
                <w:sz w:val="16"/>
                <w:szCs w:val="16"/>
              </w:rPr>
              <w:t>Transaction operator</w:t>
            </w:r>
          </w:p>
        </w:tc>
        <w:tc>
          <w:tcPr>
            <w:tcW w:w="2835" w:type="dxa"/>
          </w:tcPr>
          <w:p w14:paraId="17ED713A" w14:textId="77777777" w:rsidR="00FF40D7" w:rsidRPr="00CB1EDC" w:rsidRDefault="00FF40D7" w:rsidP="00FF40D7">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0B1D6BA1" w14:textId="77777777" w:rsidR="00FF40D7" w:rsidRDefault="00FF40D7" w:rsidP="00FF40D7">
            <w:pPr>
              <w:rPr>
                <w:sz w:val="16"/>
                <w:szCs w:val="16"/>
              </w:rPr>
            </w:pPr>
          </w:p>
        </w:tc>
      </w:tr>
      <w:tr w:rsidR="00FF40D7" w:rsidRPr="003035F5" w14:paraId="7EBA8F25" w14:textId="77777777" w:rsidTr="00FF40D7">
        <w:tc>
          <w:tcPr>
            <w:tcW w:w="1418" w:type="dxa"/>
          </w:tcPr>
          <w:p w14:paraId="3880626F" w14:textId="77777777" w:rsidR="00FF40D7" w:rsidRDefault="00FF40D7" w:rsidP="00FF40D7">
            <w:pPr>
              <w:rPr>
                <w:sz w:val="16"/>
                <w:szCs w:val="16"/>
              </w:rPr>
            </w:pPr>
            <w:r>
              <w:rPr>
                <w:sz w:val="16"/>
                <w:szCs w:val="16"/>
              </w:rPr>
              <w:t>Destination expression</w:t>
            </w:r>
          </w:p>
        </w:tc>
        <w:tc>
          <w:tcPr>
            <w:tcW w:w="2835" w:type="dxa"/>
          </w:tcPr>
          <w:p w14:paraId="304D1352" w14:textId="77777777" w:rsidR="00FF40D7" w:rsidRPr="00A20B57" w:rsidRDefault="00FF40D7" w:rsidP="00FF40D7">
            <w:pPr>
              <w:rPr>
                <w:i/>
                <w:sz w:val="16"/>
                <w:szCs w:val="16"/>
              </w:rPr>
            </w:pPr>
            <w:r w:rsidRPr="00A20B57">
              <w:rPr>
                <w:i/>
                <w:sz w:val="16"/>
                <w:szCs w:val="16"/>
              </w:rPr>
              <w:t>Choice of:</w:t>
            </w:r>
          </w:p>
          <w:p w14:paraId="17EAF6DA" w14:textId="77777777" w:rsidR="00FF40D7" w:rsidRDefault="00FF40D7" w:rsidP="00FF40D7">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2C0CB64E" w14:textId="77777777" w:rsidR="00FF40D7" w:rsidRDefault="00FF40D7" w:rsidP="00FF40D7">
            <w:pPr>
              <w:rPr>
                <w:sz w:val="16"/>
                <w:szCs w:val="16"/>
              </w:rPr>
            </w:pPr>
            <w:r>
              <w:rPr>
                <w:sz w:val="16"/>
                <w:szCs w:val="16"/>
              </w:rPr>
              <w:t>Destination expressions do either reference variables (main variables or one of its members) or tables.</w:t>
            </w:r>
          </w:p>
        </w:tc>
      </w:tr>
      <w:tr w:rsidR="00FF40D7" w:rsidRPr="003035F5" w14:paraId="5B00510D" w14:textId="77777777" w:rsidTr="00FF40D7">
        <w:tc>
          <w:tcPr>
            <w:tcW w:w="1418" w:type="dxa"/>
          </w:tcPr>
          <w:p w14:paraId="56128337" w14:textId="77777777" w:rsidR="00FF40D7" w:rsidRDefault="00FF40D7" w:rsidP="00FF40D7">
            <w:pPr>
              <w:rPr>
                <w:sz w:val="16"/>
                <w:szCs w:val="16"/>
              </w:rPr>
            </w:pPr>
            <w:r>
              <w:rPr>
                <w:sz w:val="16"/>
                <w:szCs w:val="16"/>
              </w:rPr>
              <w:t>Variable reference</w:t>
            </w:r>
          </w:p>
        </w:tc>
        <w:tc>
          <w:tcPr>
            <w:tcW w:w="2835" w:type="dxa"/>
          </w:tcPr>
          <w:p w14:paraId="1F40A9BA" w14:textId="77777777" w:rsidR="00FF40D7" w:rsidRPr="007C6AAA" w:rsidRDefault="00FF40D7" w:rsidP="00FF40D7">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0EBC08C2" w14:textId="77777777" w:rsidR="00FF40D7" w:rsidRDefault="00FF40D7" w:rsidP="00FF40D7">
            <w:pPr>
              <w:rPr>
                <w:sz w:val="16"/>
                <w:szCs w:val="16"/>
              </w:rPr>
            </w:pPr>
            <w:r w:rsidRPr="00137E3A">
              <w:rPr>
                <w:color w:val="0000FF"/>
                <w:sz w:val="16"/>
                <w:szCs w:val="16"/>
              </w:rPr>
              <w:t>Variable name</w:t>
            </w:r>
            <w:r>
              <w:rPr>
                <w:sz w:val="16"/>
                <w:szCs w:val="16"/>
              </w:rPr>
              <w:t xml:space="preserve"> must be an expression providing a literal.</w:t>
            </w:r>
          </w:p>
          <w:p w14:paraId="5EA8B931" w14:textId="77777777" w:rsidR="00FF40D7" w:rsidRDefault="00FF40D7" w:rsidP="00FF40D7">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9D567EB" w14:textId="77777777" w:rsidR="00FF40D7" w:rsidRDefault="00FF40D7" w:rsidP="00FF40D7">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FF40D7" w:rsidRPr="003035F5" w14:paraId="34A410F7" w14:textId="77777777" w:rsidTr="00FF40D7">
        <w:tc>
          <w:tcPr>
            <w:tcW w:w="1418" w:type="dxa"/>
          </w:tcPr>
          <w:p w14:paraId="36323FC8" w14:textId="77777777" w:rsidR="00FF40D7" w:rsidRDefault="00FF40D7" w:rsidP="00FF40D7">
            <w:pPr>
              <w:rPr>
                <w:sz w:val="16"/>
                <w:szCs w:val="16"/>
              </w:rPr>
            </w:pPr>
            <w:r>
              <w:rPr>
                <w:sz w:val="16"/>
                <w:szCs w:val="16"/>
              </w:rPr>
              <w:t>Table reference</w:t>
            </w:r>
          </w:p>
        </w:tc>
        <w:tc>
          <w:tcPr>
            <w:tcW w:w="2835" w:type="dxa"/>
          </w:tcPr>
          <w:p w14:paraId="40C5B040" w14:textId="77777777" w:rsidR="00FF40D7" w:rsidRDefault="00FF40D7" w:rsidP="00FF40D7">
            <w:pPr>
              <w:rPr>
                <w:i/>
                <w:sz w:val="16"/>
                <w:szCs w:val="16"/>
              </w:rPr>
            </w:pPr>
            <w:r>
              <w:rPr>
                <w:i/>
                <w:sz w:val="16"/>
                <w:szCs w:val="16"/>
              </w:rPr>
              <w:t>Choice of:</w:t>
            </w:r>
          </w:p>
          <w:p w14:paraId="7B0763DC" w14:textId="77777777" w:rsidR="00FF40D7" w:rsidRPr="007C6AAA" w:rsidRDefault="00FF40D7" w:rsidP="00FF40D7">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658EDC3E" w14:textId="77777777" w:rsidR="00FF40D7" w:rsidRDefault="00FF40D7" w:rsidP="00FF40D7">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FF40D7" w:rsidRPr="003035F5" w14:paraId="121E1270" w14:textId="77777777" w:rsidTr="00FF40D7">
        <w:tc>
          <w:tcPr>
            <w:tcW w:w="1418" w:type="dxa"/>
          </w:tcPr>
          <w:p w14:paraId="152B906D" w14:textId="77777777" w:rsidR="00FF40D7" w:rsidRDefault="00FF40D7" w:rsidP="00FF40D7">
            <w:pPr>
              <w:rPr>
                <w:sz w:val="16"/>
                <w:szCs w:val="16"/>
              </w:rPr>
            </w:pPr>
            <w:r>
              <w:rPr>
                <w:sz w:val="16"/>
                <w:szCs w:val="16"/>
              </w:rPr>
              <w:t>Full table specification</w:t>
            </w:r>
          </w:p>
        </w:tc>
        <w:tc>
          <w:tcPr>
            <w:tcW w:w="2835" w:type="dxa"/>
          </w:tcPr>
          <w:p w14:paraId="43505E05"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7D33B709" w14:textId="77777777" w:rsidR="00FF40D7" w:rsidRDefault="00FF40D7" w:rsidP="00FF40D7">
            <w:pPr>
              <w:rPr>
                <w:sz w:val="16"/>
                <w:szCs w:val="16"/>
              </w:rPr>
            </w:pPr>
            <w:r w:rsidRPr="00137E3A">
              <w:rPr>
                <w:color w:val="0000FF"/>
                <w:sz w:val="16"/>
                <w:szCs w:val="16"/>
              </w:rPr>
              <w:t>Table name</w:t>
            </w:r>
            <w:r>
              <w:rPr>
                <w:sz w:val="16"/>
                <w:szCs w:val="16"/>
              </w:rPr>
              <w:t>: Expression returning a literal</w:t>
            </w:r>
          </w:p>
          <w:p w14:paraId="4401D093" w14:textId="77777777" w:rsidR="00FF40D7" w:rsidRDefault="00FF40D7" w:rsidP="00FF40D7">
            <w:pPr>
              <w:rPr>
                <w:sz w:val="16"/>
                <w:szCs w:val="16"/>
              </w:rPr>
            </w:pPr>
            <w:r w:rsidRPr="00137E3A">
              <w:rPr>
                <w:color w:val="0000FF"/>
                <w:sz w:val="16"/>
                <w:szCs w:val="16"/>
              </w:rPr>
              <w:t>Column spec</w:t>
            </w:r>
            <w:r>
              <w:rPr>
                <w:sz w:val="16"/>
                <w:szCs w:val="16"/>
              </w:rPr>
              <w:t>: Expression returning a literal (column name) or numeral (column number).</w:t>
            </w:r>
          </w:p>
          <w:p w14:paraId="14AB7E6F" w14:textId="77777777" w:rsidR="00FF40D7" w:rsidRDefault="00FF40D7" w:rsidP="00FF40D7">
            <w:pPr>
              <w:rPr>
                <w:sz w:val="16"/>
                <w:szCs w:val="16"/>
              </w:rPr>
            </w:pPr>
            <w:r w:rsidRPr="00137E3A">
              <w:rPr>
                <w:color w:val="0000FF"/>
                <w:sz w:val="16"/>
                <w:szCs w:val="16"/>
              </w:rPr>
              <w:t>Row spec</w:t>
            </w:r>
            <w:r>
              <w:rPr>
                <w:sz w:val="16"/>
                <w:szCs w:val="16"/>
              </w:rPr>
              <w:t>: Expression returning a literal (matching row content) or numeral (row number).</w:t>
            </w:r>
          </w:p>
        </w:tc>
      </w:tr>
      <w:tr w:rsidR="00FF40D7" w:rsidRPr="003035F5" w14:paraId="580D927C" w14:textId="77777777" w:rsidTr="00FF40D7">
        <w:tc>
          <w:tcPr>
            <w:tcW w:w="1418" w:type="dxa"/>
          </w:tcPr>
          <w:p w14:paraId="26B60950" w14:textId="77777777" w:rsidR="00FF40D7" w:rsidRDefault="00FF40D7" w:rsidP="00FF40D7">
            <w:pPr>
              <w:rPr>
                <w:sz w:val="16"/>
                <w:szCs w:val="16"/>
              </w:rPr>
            </w:pPr>
            <w:r>
              <w:rPr>
                <w:sz w:val="16"/>
                <w:szCs w:val="16"/>
              </w:rPr>
              <w:t>Partial table specification</w:t>
            </w:r>
          </w:p>
        </w:tc>
        <w:tc>
          <w:tcPr>
            <w:tcW w:w="2835" w:type="dxa"/>
          </w:tcPr>
          <w:p w14:paraId="30900580"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02FC543" w14:textId="77777777" w:rsidR="00FF40D7" w:rsidRDefault="00FF40D7" w:rsidP="00FF40D7">
            <w:pPr>
              <w:rPr>
                <w:sz w:val="16"/>
                <w:szCs w:val="16"/>
              </w:rPr>
            </w:pPr>
            <w:r>
              <w:rPr>
                <w:sz w:val="16"/>
                <w:szCs w:val="16"/>
              </w:rPr>
              <w:t>Table name and row spec are not mandatory.</w:t>
            </w:r>
          </w:p>
          <w:p w14:paraId="63AF52EF" w14:textId="77777777" w:rsidR="00FF40D7" w:rsidRDefault="00FF40D7" w:rsidP="00FF40D7">
            <w:pPr>
              <w:rPr>
                <w:sz w:val="16"/>
                <w:szCs w:val="16"/>
              </w:rPr>
            </w:pPr>
            <w:r>
              <w:rPr>
                <w:sz w:val="16"/>
                <w:szCs w:val="16"/>
              </w:rPr>
              <w:t>Column spec and Row spec: See above.</w:t>
            </w:r>
          </w:p>
        </w:tc>
      </w:tr>
      <w:tr w:rsidR="00FF40D7" w:rsidRPr="003035F5" w14:paraId="158FC85A" w14:textId="77777777" w:rsidTr="00FF40D7">
        <w:tc>
          <w:tcPr>
            <w:tcW w:w="1418" w:type="dxa"/>
          </w:tcPr>
          <w:p w14:paraId="1BB97BF6" w14:textId="77777777" w:rsidR="00FF40D7" w:rsidRDefault="00FF40D7" w:rsidP="00FF40D7">
            <w:pPr>
              <w:rPr>
                <w:sz w:val="16"/>
                <w:szCs w:val="16"/>
              </w:rPr>
            </w:pPr>
            <w:r>
              <w:rPr>
                <w:sz w:val="16"/>
                <w:szCs w:val="16"/>
              </w:rPr>
              <w:t>Assignment Operator</w:t>
            </w:r>
          </w:p>
        </w:tc>
        <w:tc>
          <w:tcPr>
            <w:tcW w:w="2835" w:type="dxa"/>
          </w:tcPr>
          <w:p w14:paraId="35D548D6" w14:textId="77777777" w:rsidR="00FF40D7" w:rsidRPr="00A20B57" w:rsidRDefault="00FF40D7" w:rsidP="00FF40D7">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5258039F" w14:textId="77777777" w:rsidR="00FF40D7" w:rsidRDefault="00FF40D7" w:rsidP="00FF40D7">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FF40D7" w:rsidRPr="003035F5" w14:paraId="7CACC2E0" w14:textId="77777777" w:rsidTr="00FF40D7">
        <w:tc>
          <w:tcPr>
            <w:tcW w:w="1418" w:type="dxa"/>
          </w:tcPr>
          <w:p w14:paraId="4805D327" w14:textId="77777777" w:rsidR="00FF40D7" w:rsidRDefault="00FF40D7" w:rsidP="00FF40D7">
            <w:pPr>
              <w:rPr>
                <w:sz w:val="16"/>
                <w:szCs w:val="16"/>
              </w:rPr>
            </w:pPr>
            <w:r>
              <w:rPr>
                <w:sz w:val="16"/>
                <w:szCs w:val="16"/>
              </w:rPr>
              <w:t>Binary operator</w:t>
            </w:r>
          </w:p>
        </w:tc>
        <w:tc>
          <w:tcPr>
            <w:tcW w:w="2835" w:type="dxa"/>
          </w:tcPr>
          <w:p w14:paraId="22824A53" w14:textId="77777777" w:rsidR="00FF40D7" w:rsidRDefault="00FF40D7" w:rsidP="00FF40D7">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7B6A0CBE" w14:textId="77777777" w:rsidR="00FF40D7" w:rsidRPr="00AD5AAF" w:rsidRDefault="00FF40D7" w:rsidP="00FF40D7">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E77D6E0" w14:textId="77777777" w:rsidR="00FF40D7" w:rsidRDefault="00FF40D7" w:rsidP="00FF40D7">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467B20F9" w14:textId="77777777" w:rsidR="00FF40D7" w:rsidRDefault="00FF40D7" w:rsidP="00FF40D7">
            <w:pPr>
              <w:rPr>
                <w:sz w:val="16"/>
                <w:szCs w:val="16"/>
              </w:rPr>
            </w:pPr>
            <w:r>
              <w:rPr>
                <w:sz w:val="16"/>
                <w:szCs w:val="16"/>
              </w:rPr>
              <w:lastRenderedPageBreak/>
              <w:br/>
              <w:t>Circumflex symbol is a suffix which indicates deep operator usage, applicable on calculations with parameter sets.</w:t>
            </w:r>
          </w:p>
        </w:tc>
      </w:tr>
      <w:tr w:rsidR="00FF40D7" w:rsidRPr="003035F5" w14:paraId="58343FAF" w14:textId="77777777" w:rsidTr="00FF40D7">
        <w:tc>
          <w:tcPr>
            <w:tcW w:w="1418" w:type="dxa"/>
          </w:tcPr>
          <w:p w14:paraId="0ABD0417" w14:textId="77777777" w:rsidR="00FF40D7" w:rsidRDefault="00FF40D7" w:rsidP="00FF40D7">
            <w:pPr>
              <w:rPr>
                <w:sz w:val="16"/>
                <w:szCs w:val="16"/>
              </w:rPr>
            </w:pPr>
            <w:r>
              <w:rPr>
                <w:sz w:val="16"/>
                <w:szCs w:val="16"/>
              </w:rPr>
              <w:lastRenderedPageBreak/>
              <w:t>Expression</w:t>
            </w:r>
          </w:p>
        </w:tc>
        <w:tc>
          <w:tcPr>
            <w:tcW w:w="2835" w:type="dxa"/>
          </w:tcPr>
          <w:p w14:paraId="10528B73" w14:textId="77777777" w:rsidR="00FF40D7" w:rsidRPr="00A20B57" w:rsidRDefault="00FF40D7" w:rsidP="00FF40D7">
            <w:pPr>
              <w:rPr>
                <w:i/>
                <w:sz w:val="16"/>
                <w:szCs w:val="16"/>
              </w:rPr>
            </w:pPr>
            <w:r w:rsidRPr="00A20B57">
              <w:rPr>
                <w:i/>
                <w:sz w:val="16"/>
                <w:szCs w:val="16"/>
              </w:rPr>
              <w:t>Combination of:</w:t>
            </w:r>
          </w:p>
          <w:p w14:paraId="49BC6AE2" w14:textId="77777777" w:rsidR="00FF40D7" w:rsidRDefault="00FF40D7" w:rsidP="00FF40D7">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C5D2B1A" w14:textId="77777777" w:rsidR="00FF40D7" w:rsidRDefault="00FF40D7" w:rsidP="00FF40D7">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D4B7DD3" w14:textId="77777777" w:rsidR="00FF40D7" w:rsidRDefault="00FF40D7" w:rsidP="00FF40D7">
            <w:pPr>
              <w:rPr>
                <w:sz w:val="16"/>
                <w:szCs w:val="16"/>
              </w:rPr>
            </w:pPr>
            <w:r>
              <w:rPr>
                <w:sz w:val="16"/>
                <w:szCs w:val="16"/>
              </w:rPr>
              <w:t>Expression can be any constant value (e.g. 123, Hello, "Price [EUR]"), variables (e.g. variable name[ ]), tables (e.g.[table1:…]), formulae (combination of values and references with unary and/or binary operators) and function calls.</w:t>
            </w:r>
          </w:p>
          <w:p w14:paraId="542711BF" w14:textId="77777777" w:rsidR="00FF40D7" w:rsidRDefault="00FF40D7" w:rsidP="00FF40D7">
            <w:pPr>
              <w:rPr>
                <w:sz w:val="16"/>
                <w:szCs w:val="16"/>
              </w:rPr>
            </w:pPr>
          </w:p>
          <w:p w14:paraId="79E09D3B" w14:textId="77777777" w:rsidR="00FF40D7" w:rsidRDefault="00FF40D7" w:rsidP="00FF40D7">
            <w:pPr>
              <w:rPr>
                <w:sz w:val="16"/>
                <w:szCs w:val="16"/>
              </w:rPr>
            </w:pPr>
          </w:p>
          <w:p w14:paraId="38FCE043" w14:textId="77777777" w:rsidR="00FF40D7" w:rsidRDefault="00FF40D7" w:rsidP="00FF40D7">
            <w:pPr>
              <w:rPr>
                <w:sz w:val="16"/>
                <w:szCs w:val="16"/>
              </w:rPr>
            </w:pPr>
            <w:r>
              <w:rPr>
                <w:sz w:val="16"/>
                <w:szCs w:val="16"/>
              </w:rPr>
              <w:t>Parameter elements may be specified if the expression represents or returns a parameter set.  Otherwise, error will be issued.</w:t>
            </w:r>
          </w:p>
        </w:tc>
      </w:tr>
      <w:tr w:rsidR="00FF40D7" w:rsidRPr="003035F5" w14:paraId="02DDD9D6" w14:textId="77777777" w:rsidTr="00FF40D7">
        <w:tc>
          <w:tcPr>
            <w:tcW w:w="1418" w:type="dxa"/>
          </w:tcPr>
          <w:p w14:paraId="677BF224" w14:textId="77777777" w:rsidR="00FF40D7" w:rsidRDefault="00FF40D7" w:rsidP="00FF40D7">
            <w:pPr>
              <w:rPr>
                <w:sz w:val="16"/>
                <w:szCs w:val="16"/>
              </w:rPr>
            </w:pPr>
            <w:r>
              <w:rPr>
                <w:sz w:val="16"/>
                <w:szCs w:val="16"/>
              </w:rPr>
              <w:t>Function calls</w:t>
            </w:r>
          </w:p>
        </w:tc>
        <w:tc>
          <w:tcPr>
            <w:tcW w:w="2835" w:type="dxa"/>
          </w:tcPr>
          <w:p w14:paraId="1905398E" w14:textId="77777777" w:rsidR="00FF40D7" w:rsidRPr="00A20B57" w:rsidRDefault="00FF40D7" w:rsidP="00FF40D7">
            <w:pPr>
              <w:rPr>
                <w:i/>
                <w:sz w:val="16"/>
                <w:szCs w:val="16"/>
              </w:rPr>
            </w:pPr>
            <w:r w:rsidRPr="00A20B57">
              <w:rPr>
                <w:i/>
                <w:sz w:val="16"/>
                <w:szCs w:val="16"/>
              </w:rPr>
              <w:t>Sequence of:</w:t>
            </w:r>
          </w:p>
          <w:p w14:paraId="787DB454" w14:textId="77777777" w:rsidR="00FF40D7" w:rsidRDefault="00FF40D7" w:rsidP="00FF40D7">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097C001E" w14:textId="77777777" w:rsidR="00FF40D7" w:rsidRPr="00C64CE7" w:rsidRDefault="00FF40D7" w:rsidP="00FF40D7">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51D2D47" w14:textId="77777777" w:rsidR="00FF40D7" w:rsidRDefault="00FF40D7" w:rsidP="00FF40D7">
            <w:pPr>
              <w:rPr>
                <w:sz w:val="16"/>
                <w:szCs w:val="16"/>
              </w:rPr>
            </w:pPr>
            <w:r>
              <w:rPr>
                <w:sz w:val="16"/>
                <w:szCs w:val="16"/>
              </w:rPr>
              <w:t>Function name is a literal.  Not allowed: Any other form of expression, softquoted and quoted literals.</w:t>
            </w:r>
          </w:p>
          <w:p w14:paraId="7B5EE756" w14:textId="77777777" w:rsidR="00FF40D7" w:rsidRDefault="00FF40D7" w:rsidP="00FF40D7">
            <w:pPr>
              <w:rPr>
                <w:sz w:val="16"/>
                <w:szCs w:val="16"/>
              </w:rPr>
            </w:pPr>
            <w:r>
              <w:rPr>
                <w:sz w:val="16"/>
                <w:szCs w:val="16"/>
              </w:rPr>
              <w:t>A function with provided parameters is called and returns a value.  Selected functions may be called as functions and procedure calls (return value ignored in this case).</w:t>
            </w:r>
          </w:p>
        </w:tc>
      </w:tr>
      <w:tr w:rsidR="00FF40D7" w:rsidRPr="003035F5" w14:paraId="0A390477" w14:textId="77777777" w:rsidTr="00FF40D7">
        <w:tc>
          <w:tcPr>
            <w:tcW w:w="1418" w:type="dxa"/>
          </w:tcPr>
          <w:p w14:paraId="13FAA982" w14:textId="77777777" w:rsidR="00FF40D7" w:rsidRDefault="00FF40D7" w:rsidP="00FF40D7">
            <w:pPr>
              <w:rPr>
                <w:sz w:val="16"/>
                <w:szCs w:val="16"/>
              </w:rPr>
            </w:pPr>
            <w:r>
              <w:rPr>
                <w:sz w:val="16"/>
                <w:szCs w:val="16"/>
              </w:rPr>
              <w:t>Procedure calls</w:t>
            </w:r>
          </w:p>
        </w:tc>
        <w:tc>
          <w:tcPr>
            <w:tcW w:w="2835" w:type="dxa"/>
          </w:tcPr>
          <w:p w14:paraId="12458DA3" w14:textId="77777777" w:rsidR="00FF40D7" w:rsidRPr="00BC7152" w:rsidRDefault="00FF40D7" w:rsidP="00FF40D7">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1157738B" w14:textId="77777777" w:rsidR="00FF40D7" w:rsidRPr="00BC7152" w:rsidRDefault="00FF40D7" w:rsidP="00FF40D7">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62F8605A" w14:textId="77777777" w:rsidR="00FF40D7" w:rsidRDefault="00FF40D7" w:rsidP="00FF40D7">
            <w:pPr>
              <w:rPr>
                <w:sz w:val="16"/>
                <w:szCs w:val="16"/>
              </w:rPr>
            </w:pPr>
            <w:r>
              <w:rPr>
                <w:sz w:val="16"/>
                <w:szCs w:val="16"/>
              </w:rPr>
              <w:t>Function name is a literal.  Not allowed: Any other form of expression, softquoted and quoted literals.</w:t>
            </w:r>
          </w:p>
          <w:p w14:paraId="6D955A1F" w14:textId="77777777" w:rsidR="00FF40D7" w:rsidRDefault="00FF40D7" w:rsidP="00FF40D7">
            <w:pPr>
              <w:rPr>
                <w:sz w:val="16"/>
                <w:szCs w:val="16"/>
              </w:rPr>
            </w:pPr>
            <w:r>
              <w:rPr>
                <w:sz w:val="16"/>
                <w:szCs w:val="16"/>
              </w:rPr>
              <w:t>Same syntax as function calls, but in procedure calls possible return values will be discarded.</w:t>
            </w:r>
          </w:p>
          <w:p w14:paraId="15AF5A04" w14:textId="77777777" w:rsidR="00FF40D7" w:rsidRDefault="00FF40D7" w:rsidP="00FF40D7">
            <w:pPr>
              <w:rPr>
                <w:sz w:val="16"/>
                <w:szCs w:val="16"/>
              </w:rPr>
            </w:pPr>
            <w:r>
              <w:rPr>
                <w:sz w:val="16"/>
                <w:szCs w:val="16"/>
              </w:rPr>
              <w:t>No parentheses required here if no parameters are passed.</w:t>
            </w:r>
          </w:p>
          <w:p w14:paraId="031CFD96" w14:textId="77777777" w:rsidR="00FF40D7" w:rsidRDefault="00FF40D7" w:rsidP="00FF40D7">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FF40D7" w:rsidRPr="003035F5" w14:paraId="1DAEE2F9" w14:textId="77777777" w:rsidTr="00FF40D7">
        <w:tc>
          <w:tcPr>
            <w:tcW w:w="1418" w:type="dxa"/>
          </w:tcPr>
          <w:p w14:paraId="486CF9B6" w14:textId="77777777" w:rsidR="00FF40D7" w:rsidRDefault="00FF40D7" w:rsidP="00FF40D7">
            <w:pPr>
              <w:rPr>
                <w:sz w:val="16"/>
                <w:szCs w:val="16"/>
              </w:rPr>
            </w:pPr>
            <w:r>
              <w:rPr>
                <w:sz w:val="16"/>
                <w:szCs w:val="16"/>
              </w:rPr>
              <w:t>Parameter</w:t>
            </w:r>
            <w:r>
              <w:rPr>
                <w:sz w:val="16"/>
                <w:szCs w:val="16"/>
              </w:rPr>
              <w:br/>
              <w:t>(in function and procedure calls)</w:t>
            </w:r>
          </w:p>
        </w:tc>
        <w:tc>
          <w:tcPr>
            <w:tcW w:w="2835" w:type="dxa"/>
          </w:tcPr>
          <w:p w14:paraId="17B49998" w14:textId="77777777" w:rsidR="00FF40D7" w:rsidRDefault="00FF40D7" w:rsidP="00FF40D7">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067528A6" w14:textId="77777777" w:rsidR="00FF40D7" w:rsidRDefault="00FF40D7" w:rsidP="00FF40D7">
            <w:pPr>
              <w:rPr>
                <w:sz w:val="16"/>
                <w:szCs w:val="16"/>
              </w:rPr>
            </w:pPr>
            <w:r w:rsidRPr="00D24E02">
              <w:rPr>
                <w:sz w:val="16"/>
                <w:szCs w:val="16"/>
              </w:rPr>
              <w:sym w:font="Wingdings" w:char="F0E0"/>
            </w:r>
            <w:r>
              <w:rPr>
                <w:sz w:val="16"/>
                <w:szCs w:val="16"/>
              </w:rPr>
              <w:t xml:space="preserve"> Applicable for most parameters (= input parameters)</w:t>
            </w:r>
          </w:p>
          <w:p w14:paraId="57A52645" w14:textId="77777777" w:rsidR="00FF40D7" w:rsidRDefault="00FF40D7" w:rsidP="00FF40D7">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75BA0738" w14:textId="77777777" w:rsidR="00FF40D7" w:rsidRDefault="00FF40D7" w:rsidP="00FF40D7">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7CB3ED98" w14:textId="77777777" w:rsidR="00FF40D7" w:rsidRDefault="00FF40D7" w:rsidP="00FF40D7">
            <w:pPr>
              <w:rPr>
                <w:sz w:val="16"/>
                <w:szCs w:val="16"/>
              </w:rPr>
            </w:pPr>
            <w:r>
              <w:rPr>
                <w:sz w:val="16"/>
                <w:szCs w:val="16"/>
              </w:rPr>
              <w:t>Not to confuse with 'parameter set'.</w:t>
            </w:r>
          </w:p>
        </w:tc>
      </w:tr>
      <w:tr w:rsidR="00FF40D7" w:rsidRPr="003035F5" w14:paraId="5EB1A31F" w14:textId="77777777" w:rsidTr="00FF40D7">
        <w:tc>
          <w:tcPr>
            <w:tcW w:w="1418" w:type="dxa"/>
          </w:tcPr>
          <w:p w14:paraId="59461C95" w14:textId="77777777" w:rsidR="00FF40D7" w:rsidRDefault="00FF40D7" w:rsidP="00FF40D7">
            <w:pPr>
              <w:rPr>
                <w:sz w:val="16"/>
                <w:szCs w:val="16"/>
              </w:rPr>
            </w:pPr>
            <w:r>
              <w:rPr>
                <w:sz w:val="16"/>
                <w:szCs w:val="16"/>
              </w:rPr>
              <w:t>Code piece</w:t>
            </w:r>
          </w:p>
        </w:tc>
        <w:tc>
          <w:tcPr>
            <w:tcW w:w="2835" w:type="dxa"/>
          </w:tcPr>
          <w:p w14:paraId="71C36DD2" w14:textId="77777777" w:rsidR="00FF40D7" w:rsidRDefault="00FF40D7" w:rsidP="00FF40D7">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71590E7E" w14:textId="77777777" w:rsidR="00FF40D7" w:rsidRDefault="00FF40D7" w:rsidP="00FF40D7">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'Selection').</w:t>
            </w:r>
          </w:p>
          <w:p w14:paraId="008DE5B3" w14:textId="77777777" w:rsidR="00FF40D7" w:rsidRDefault="00FF40D7" w:rsidP="00FF40D7">
            <w:pPr>
              <w:rPr>
                <w:sz w:val="16"/>
                <w:szCs w:val="16"/>
              </w:rPr>
            </w:pPr>
            <w:r>
              <w:rPr>
                <w:sz w:val="16"/>
                <w:szCs w:val="16"/>
              </w:rPr>
              <w:t>Instead of code pieces, expressions returning literals can be supplied, but must precede with a colon symbol.</w:t>
            </w:r>
          </w:p>
        </w:tc>
      </w:tr>
      <w:tr w:rsidR="00FF40D7" w:rsidRPr="003035F5" w14:paraId="2260514A" w14:textId="77777777" w:rsidTr="00FF40D7">
        <w:tc>
          <w:tcPr>
            <w:tcW w:w="1418" w:type="dxa"/>
          </w:tcPr>
          <w:p w14:paraId="5FCBC4B6" w14:textId="77777777" w:rsidR="00FF40D7" w:rsidRDefault="00FF40D7" w:rsidP="00FF40D7">
            <w:pPr>
              <w:rPr>
                <w:sz w:val="16"/>
                <w:szCs w:val="16"/>
              </w:rPr>
            </w:pPr>
            <w:r>
              <w:rPr>
                <w:sz w:val="16"/>
                <w:szCs w:val="16"/>
              </w:rPr>
              <w:t>Constants</w:t>
            </w:r>
          </w:p>
        </w:tc>
        <w:tc>
          <w:tcPr>
            <w:tcW w:w="2835" w:type="dxa"/>
          </w:tcPr>
          <w:p w14:paraId="2746675D" w14:textId="77777777" w:rsidR="00FF40D7" w:rsidRPr="009C32D9" w:rsidRDefault="00FF40D7" w:rsidP="00FF40D7">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softquoted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52F82E2E" w14:textId="77777777" w:rsidR="00FF40D7" w:rsidRDefault="00FF40D7" w:rsidP="00FF40D7">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6107AEC" w14:textId="77777777" w:rsidR="00FF40D7" w:rsidRDefault="00FF40D7" w:rsidP="00FF40D7">
            <w:pPr>
              <w:rPr>
                <w:rFonts w:cs="Arial"/>
                <w:b/>
                <w:sz w:val="16"/>
                <w:szCs w:val="16"/>
              </w:rPr>
            </w:pPr>
            <w:r w:rsidRPr="008D3D80">
              <w:rPr>
                <w:color w:val="0000FF"/>
                <w:sz w:val="16"/>
                <w:szCs w:val="16"/>
              </w:rPr>
              <w:t>Softquoted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11486BE8" w14:textId="77777777" w:rsidR="00FF40D7" w:rsidRPr="009C32D9" w:rsidRDefault="00FF40D7" w:rsidP="00FF40D7">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FF40D7" w:rsidRPr="003035F5" w14:paraId="5F9E15BB" w14:textId="77777777" w:rsidTr="00FF40D7">
        <w:tc>
          <w:tcPr>
            <w:tcW w:w="1418" w:type="dxa"/>
          </w:tcPr>
          <w:p w14:paraId="641B4B96" w14:textId="77777777" w:rsidR="00FF40D7" w:rsidRDefault="00FF40D7" w:rsidP="00FF40D7">
            <w:pPr>
              <w:ind w:left="1440" w:hanging="1440"/>
              <w:rPr>
                <w:sz w:val="16"/>
                <w:szCs w:val="16"/>
              </w:rPr>
            </w:pPr>
            <w:r>
              <w:rPr>
                <w:sz w:val="16"/>
                <w:szCs w:val="16"/>
              </w:rPr>
              <w:t>Formulas</w:t>
            </w:r>
          </w:p>
        </w:tc>
        <w:tc>
          <w:tcPr>
            <w:tcW w:w="2835" w:type="dxa"/>
          </w:tcPr>
          <w:p w14:paraId="062FB32E" w14:textId="77777777" w:rsidR="00FF40D7" w:rsidRDefault="00FF40D7" w:rsidP="00FF40D7">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6EF99E96" w14:textId="77777777" w:rsidR="00FF40D7" w:rsidRPr="00EA16DA" w:rsidRDefault="00FF40D7" w:rsidP="00FF40D7">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7945C724" w14:textId="77777777" w:rsidR="00FF40D7" w:rsidRDefault="00FF40D7" w:rsidP="00FF40D7">
            <w:pPr>
              <w:rPr>
                <w:sz w:val="16"/>
                <w:szCs w:val="16"/>
              </w:rPr>
            </w:pPr>
            <w:r>
              <w:rPr>
                <w:sz w:val="16"/>
                <w:szCs w:val="16"/>
              </w:rPr>
              <w:t>Pay attention to precedence rules.</w:t>
            </w:r>
          </w:p>
          <w:p w14:paraId="04F5AA97" w14:textId="77777777" w:rsidR="00FF40D7" w:rsidRDefault="00FF40D7" w:rsidP="00FF40D7">
            <w:pPr>
              <w:rPr>
                <w:sz w:val="16"/>
                <w:szCs w:val="16"/>
              </w:rPr>
            </w:pPr>
            <w:r>
              <w:rPr>
                <w:sz w:val="16"/>
                <w:szCs w:val="16"/>
              </w:rPr>
              <w:t>Parentheses</w:t>
            </w:r>
          </w:p>
        </w:tc>
      </w:tr>
      <w:tr w:rsidR="00FF40D7" w:rsidRPr="003035F5" w14:paraId="7AB0F684" w14:textId="77777777" w:rsidTr="00FF40D7">
        <w:tc>
          <w:tcPr>
            <w:tcW w:w="1418" w:type="dxa"/>
          </w:tcPr>
          <w:p w14:paraId="4EB48D96" w14:textId="77777777" w:rsidR="00FF40D7" w:rsidRDefault="00FF40D7" w:rsidP="00FF40D7">
            <w:pPr>
              <w:rPr>
                <w:sz w:val="16"/>
                <w:szCs w:val="16"/>
              </w:rPr>
            </w:pPr>
            <w:r>
              <w:rPr>
                <w:sz w:val="16"/>
                <w:szCs w:val="16"/>
              </w:rPr>
              <w:t>Comparison expression</w:t>
            </w:r>
          </w:p>
        </w:tc>
        <w:tc>
          <w:tcPr>
            <w:tcW w:w="2835" w:type="dxa"/>
          </w:tcPr>
          <w:p w14:paraId="7FA8877C" w14:textId="77777777" w:rsidR="00FF40D7" w:rsidRDefault="00FF40D7" w:rsidP="00FF40D7">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7F6291A2" w14:textId="77777777" w:rsidR="00FF40D7" w:rsidRDefault="00FF40D7" w:rsidP="00FF40D7">
            <w:pPr>
              <w:rPr>
                <w:sz w:val="16"/>
                <w:szCs w:val="16"/>
              </w:rPr>
            </w:pPr>
          </w:p>
          <w:p w14:paraId="037A0225" w14:textId="77777777" w:rsidR="00FF40D7" w:rsidRDefault="00FF40D7" w:rsidP="00FF40D7">
            <w:pPr>
              <w:rPr>
                <w:sz w:val="16"/>
                <w:szCs w:val="16"/>
              </w:rPr>
            </w:pPr>
            <w:r>
              <w:rPr>
                <w:sz w:val="16"/>
                <w:szCs w:val="16"/>
              </w:rPr>
              <w:t>Ranges and selections are only applicable in combination with = and &lt;&gt; or = assumed implicitly in the absence of an equal sign.</w:t>
            </w:r>
          </w:p>
        </w:tc>
      </w:tr>
      <w:tr w:rsidR="00FF40D7" w:rsidRPr="003035F5" w14:paraId="224ADB66" w14:textId="77777777" w:rsidTr="00FF40D7">
        <w:tc>
          <w:tcPr>
            <w:tcW w:w="1418" w:type="dxa"/>
          </w:tcPr>
          <w:p w14:paraId="71EE252E" w14:textId="77777777" w:rsidR="00FF40D7" w:rsidRDefault="00FF40D7" w:rsidP="00FF40D7">
            <w:pPr>
              <w:rPr>
                <w:sz w:val="16"/>
                <w:szCs w:val="16"/>
              </w:rPr>
            </w:pPr>
            <w:r>
              <w:rPr>
                <w:sz w:val="16"/>
                <w:szCs w:val="16"/>
              </w:rPr>
              <w:t>Comparison spec(ification)</w:t>
            </w:r>
          </w:p>
        </w:tc>
        <w:tc>
          <w:tcPr>
            <w:tcW w:w="2835" w:type="dxa"/>
          </w:tcPr>
          <w:p w14:paraId="58154008" w14:textId="77777777" w:rsidR="00FF40D7" w:rsidRPr="00C64CE7" w:rsidRDefault="00FF40D7" w:rsidP="00FF40D7">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42466985" w14:textId="77777777" w:rsidR="00FF40D7" w:rsidRDefault="00FF40D7" w:rsidP="00FF40D7">
            <w:pPr>
              <w:rPr>
                <w:sz w:val="16"/>
                <w:szCs w:val="16"/>
              </w:rPr>
            </w:pPr>
          </w:p>
        </w:tc>
      </w:tr>
      <w:tr w:rsidR="00FF40D7" w:rsidRPr="003035F5" w14:paraId="1B03A1E8" w14:textId="77777777" w:rsidTr="00FF40D7">
        <w:tc>
          <w:tcPr>
            <w:tcW w:w="1418" w:type="dxa"/>
          </w:tcPr>
          <w:p w14:paraId="2CCFA7DB" w14:textId="77777777" w:rsidR="00FF40D7" w:rsidRDefault="00FF40D7" w:rsidP="00FF40D7">
            <w:pPr>
              <w:rPr>
                <w:sz w:val="16"/>
                <w:szCs w:val="16"/>
              </w:rPr>
            </w:pPr>
            <w:r>
              <w:rPr>
                <w:sz w:val="16"/>
                <w:szCs w:val="16"/>
              </w:rPr>
              <w:t>Comparison operator</w:t>
            </w:r>
          </w:p>
        </w:tc>
        <w:tc>
          <w:tcPr>
            <w:tcW w:w="2835" w:type="dxa"/>
          </w:tcPr>
          <w:p w14:paraId="35674132" w14:textId="77777777" w:rsidR="00FF40D7" w:rsidRPr="00137E3A" w:rsidRDefault="00FF40D7" w:rsidP="00FF40D7">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553CDD53" w14:textId="77777777" w:rsidR="00FF40D7" w:rsidRDefault="00FF40D7" w:rsidP="00FF40D7">
            <w:pPr>
              <w:rPr>
                <w:sz w:val="16"/>
                <w:szCs w:val="16"/>
              </w:rPr>
            </w:pPr>
          </w:p>
        </w:tc>
      </w:tr>
      <w:tr w:rsidR="00FF40D7" w:rsidRPr="003035F5" w14:paraId="742AEC7E" w14:textId="77777777" w:rsidTr="00FF40D7">
        <w:tc>
          <w:tcPr>
            <w:tcW w:w="1418" w:type="dxa"/>
          </w:tcPr>
          <w:p w14:paraId="7566F235" w14:textId="77777777" w:rsidR="00FF40D7" w:rsidRDefault="00FF40D7" w:rsidP="00FF40D7">
            <w:pPr>
              <w:rPr>
                <w:sz w:val="16"/>
                <w:szCs w:val="16"/>
              </w:rPr>
            </w:pPr>
            <w:r>
              <w:rPr>
                <w:sz w:val="16"/>
                <w:szCs w:val="16"/>
              </w:rPr>
              <w:t>Comparison modifier</w:t>
            </w:r>
          </w:p>
        </w:tc>
        <w:tc>
          <w:tcPr>
            <w:tcW w:w="2835" w:type="dxa"/>
          </w:tcPr>
          <w:p w14:paraId="0966CC8D" w14:textId="77777777" w:rsidR="00FF40D7" w:rsidRPr="00137E3A" w:rsidRDefault="00FF40D7" w:rsidP="00FF40D7">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7C1E2E9" w14:textId="77777777" w:rsidR="00FF40D7" w:rsidRDefault="00FF40D7" w:rsidP="00FF40D7">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FF40D7" w:rsidRPr="003035F5" w14:paraId="2A1B91D4" w14:textId="77777777" w:rsidTr="00FF40D7">
        <w:tc>
          <w:tcPr>
            <w:tcW w:w="1418" w:type="dxa"/>
          </w:tcPr>
          <w:p w14:paraId="2DBF9489" w14:textId="77777777" w:rsidR="00FF40D7" w:rsidRDefault="00FF40D7" w:rsidP="00FF40D7">
            <w:pPr>
              <w:rPr>
                <w:sz w:val="16"/>
                <w:szCs w:val="16"/>
              </w:rPr>
            </w:pPr>
            <w:r>
              <w:rPr>
                <w:sz w:val="16"/>
                <w:szCs w:val="16"/>
              </w:rPr>
              <w:lastRenderedPageBreak/>
              <w:t>Range</w:t>
            </w:r>
          </w:p>
        </w:tc>
        <w:tc>
          <w:tcPr>
            <w:tcW w:w="2835" w:type="dxa"/>
          </w:tcPr>
          <w:p w14:paraId="29B221DD" w14:textId="77777777" w:rsidR="00FF40D7" w:rsidRDefault="00FF40D7" w:rsidP="00FF40D7">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31C9E9D0" w14:textId="77777777" w:rsidR="00FF40D7" w:rsidRDefault="00FF40D7" w:rsidP="00FF40D7">
            <w:pPr>
              <w:rPr>
                <w:sz w:val="16"/>
                <w:szCs w:val="16"/>
              </w:rPr>
            </w:pPr>
          </w:p>
        </w:tc>
      </w:tr>
      <w:tr w:rsidR="00FF40D7" w:rsidRPr="003035F5" w14:paraId="4CC8CCA1" w14:textId="77777777" w:rsidTr="00FF40D7">
        <w:tc>
          <w:tcPr>
            <w:tcW w:w="1418" w:type="dxa"/>
          </w:tcPr>
          <w:p w14:paraId="7EB62D81" w14:textId="77777777" w:rsidR="00FF40D7" w:rsidRDefault="00FF40D7" w:rsidP="00FF40D7">
            <w:pPr>
              <w:rPr>
                <w:sz w:val="16"/>
                <w:szCs w:val="16"/>
              </w:rPr>
            </w:pPr>
            <w:r>
              <w:rPr>
                <w:sz w:val="16"/>
                <w:szCs w:val="16"/>
              </w:rPr>
              <w:t>Selection</w:t>
            </w:r>
          </w:p>
        </w:tc>
        <w:tc>
          <w:tcPr>
            <w:tcW w:w="2835" w:type="dxa"/>
          </w:tcPr>
          <w:p w14:paraId="2DFCB69C" w14:textId="77777777" w:rsidR="00FF40D7" w:rsidRDefault="00FF40D7" w:rsidP="00FF40D7">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52F6452E" w14:textId="77777777" w:rsidR="00FF40D7" w:rsidRDefault="00FF40D7" w:rsidP="00FF40D7">
            <w:pPr>
              <w:rPr>
                <w:sz w:val="16"/>
                <w:szCs w:val="16"/>
              </w:rPr>
            </w:pPr>
          </w:p>
        </w:tc>
      </w:tr>
      <w:tr w:rsidR="00FF40D7" w:rsidRPr="003035F5" w14:paraId="442996FE" w14:textId="77777777" w:rsidTr="00FF40D7">
        <w:tc>
          <w:tcPr>
            <w:tcW w:w="1418" w:type="dxa"/>
          </w:tcPr>
          <w:p w14:paraId="4E5F0AF0" w14:textId="77777777" w:rsidR="00FF40D7" w:rsidRDefault="00FF40D7" w:rsidP="00FF40D7">
            <w:pPr>
              <w:rPr>
                <w:sz w:val="16"/>
                <w:szCs w:val="16"/>
              </w:rPr>
            </w:pPr>
            <w:r>
              <w:rPr>
                <w:sz w:val="16"/>
                <w:szCs w:val="16"/>
              </w:rPr>
              <w:t>Parameter set</w:t>
            </w:r>
          </w:p>
        </w:tc>
        <w:tc>
          <w:tcPr>
            <w:tcW w:w="2835" w:type="dxa"/>
          </w:tcPr>
          <w:p w14:paraId="2F3379D9"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4D63972" w14:textId="77777777" w:rsidR="00FF40D7" w:rsidRPr="00137E3A" w:rsidRDefault="00FF40D7" w:rsidP="00FF40D7">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0966AC6D" w14:textId="77777777" w:rsidR="00FF40D7" w:rsidRDefault="00FF40D7" w:rsidP="00FF40D7">
            <w:pPr>
              <w:rPr>
                <w:sz w:val="16"/>
                <w:szCs w:val="16"/>
              </w:rPr>
            </w:pPr>
            <w:r>
              <w:rPr>
                <w:sz w:val="16"/>
                <w:szCs w:val="16"/>
              </w:rPr>
              <w:t>Contains zero or more expressions (so called elements) inside braces.</w:t>
            </w:r>
          </w:p>
          <w:p w14:paraId="42F17530" w14:textId="77777777" w:rsidR="00FF40D7" w:rsidRDefault="00FF40D7" w:rsidP="00FF40D7">
            <w:pPr>
              <w:rPr>
                <w:sz w:val="16"/>
                <w:szCs w:val="16"/>
              </w:rPr>
            </w:pPr>
            <w:r>
              <w:rPr>
                <w:sz w:val="16"/>
                <w:szCs w:val="16"/>
              </w:rPr>
              <w:t>(Not to confuse with 'parameter')</w:t>
            </w:r>
          </w:p>
        </w:tc>
      </w:tr>
      <w:tr w:rsidR="00FF40D7" w:rsidRPr="003035F5" w14:paraId="541B422A" w14:textId="77777777" w:rsidTr="00FF40D7">
        <w:tc>
          <w:tcPr>
            <w:tcW w:w="1418" w:type="dxa"/>
          </w:tcPr>
          <w:p w14:paraId="0A925EFA" w14:textId="77777777" w:rsidR="00FF40D7" w:rsidRDefault="00FF40D7" w:rsidP="00FF40D7">
            <w:pPr>
              <w:rPr>
                <w:sz w:val="16"/>
                <w:szCs w:val="16"/>
              </w:rPr>
            </w:pPr>
            <w:r>
              <w:rPr>
                <w:sz w:val="16"/>
                <w:szCs w:val="16"/>
              </w:rPr>
              <w:t>Parameter element</w:t>
            </w:r>
          </w:p>
        </w:tc>
        <w:tc>
          <w:tcPr>
            <w:tcW w:w="2835" w:type="dxa"/>
          </w:tcPr>
          <w:p w14:paraId="2C5241FC"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ABA3DFB" w14:textId="77777777" w:rsidR="00FF40D7" w:rsidRDefault="00FF40D7" w:rsidP="00FF40D7">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05E8B36F" w14:textId="77777777" w:rsidR="00FF40D7" w:rsidRPr="00137E3A" w:rsidRDefault="00FF40D7" w:rsidP="00FF40D7">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4B38565B" w14:textId="77777777" w:rsidR="00FF40D7" w:rsidRDefault="00FF40D7" w:rsidP="00FF40D7">
            <w:pPr>
              <w:rPr>
                <w:sz w:val="16"/>
                <w:szCs w:val="16"/>
              </w:rPr>
            </w:pPr>
            <w:r>
              <w:rPr>
                <w:sz w:val="16"/>
                <w:szCs w:val="16"/>
              </w:rPr>
              <w:t xml:space="preserve">Parameter elements may succeed expressions which represent or return </w:t>
            </w:r>
          </w:p>
          <w:p w14:paraId="4B55C144" w14:textId="77777777" w:rsidR="00FF40D7" w:rsidRDefault="00FF40D7" w:rsidP="00FF40D7">
            <w:pPr>
              <w:rPr>
                <w:sz w:val="16"/>
                <w:szCs w:val="16"/>
              </w:rPr>
            </w:pPr>
            <w:r>
              <w:rPr>
                <w:sz w:val="16"/>
                <w:szCs w:val="16"/>
              </w:rPr>
              <w:t>parameter sets.</w:t>
            </w:r>
            <w:r>
              <w:rPr>
                <w:sz w:val="16"/>
                <w:szCs w:val="16"/>
              </w:rPr>
              <w:br/>
            </w:r>
          </w:p>
          <w:p w14:paraId="33E4303C" w14:textId="77777777" w:rsidR="00FF40D7" w:rsidRDefault="00FF40D7" w:rsidP="00FF40D7">
            <w:pPr>
              <w:rPr>
                <w:sz w:val="16"/>
                <w:szCs w:val="16"/>
              </w:rPr>
            </w:pPr>
            <w:r>
              <w:rPr>
                <w:sz w:val="16"/>
                <w:szCs w:val="16"/>
              </w:rPr>
              <w:br/>
              <w:t>Empty set will return the number of elements.</w:t>
            </w:r>
          </w:p>
        </w:tc>
      </w:tr>
    </w:tbl>
    <w:p w14:paraId="34C63354" w14:textId="77777777" w:rsidR="00FF40D7" w:rsidRDefault="00FF40D7" w:rsidP="00FF40D7"/>
    <w:p w14:paraId="32ABF0D6" w14:textId="77777777" w:rsidR="00FF40D7" w:rsidRDefault="00FF40D7" w:rsidP="00FF40D7">
      <w:pPr>
        <w:pStyle w:val="Heading1"/>
      </w:pPr>
      <w:bookmarkStart w:id="262" w:name="_Ref397854943"/>
      <w:bookmarkStart w:id="263" w:name="_Ref397855051"/>
      <w:bookmarkStart w:id="264" w:name="_Ref397855052"/>
      <w:bookmarkStart w:id="265" w:name="_Toc47818455"/>
      <w:r w:rsidRPr="006D3E67">
        <w:lastRenderedPageBreak/>
        <w:t>Reserved</w:t>
      </w:r>
      <w:r>
        <w:t xml:space="preserve"> System Variables</w:t>
      </w:r>
      <w:bookmarkEnd w:id="262"/>
      <w:bookmarkEnd w:id="263"/>
      <w:bookmarkEnd w:id="264"/>
      <w:bookmarkEnd w:id="265"/>
    </w:p>
    <w:tbl>
      <w:tblPr>
        <w:tblStyle w:val="TableGrid"/>
        <w:tblW w:w="10292" w:type="dxa"/>
        <w:tblLayout w:type="fixed"/>
        <w:tblLook w:val="04A0" w:firstRow="1" w:lastRow="0" w:firstColumn="1" w:lastColumn="0" w:noHBand="0" w:noVBand="1"/>
      </w:tblPr>
      <w:tblGrid>
        <w:gridCol w:w="2518"/>
        <w:gridCol w:w="1276"/>
        <w:gridCol w:w="5102"/>
        <w:gridCol w:w="1396"/>
      </w:tblGrid>
      <w:tr w:rsidR="00FF40D7" w:rsidRPr="000C6BD4" w14:paraId="3052EB43" w14:textId="77777777" w:rsidTr="00FF40D7">
        <w:tc>
          <w:tcPr>
            <w:tcW w:w="2518" w:type="dxa"/>
          </w:tcPr>
          <w:p w14:paraId="09431AFC"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6E6EF5D5"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Type</w:t>
            </w:r>
          </w:p>
        </w:tc>
        <w:tc>
          <w:tcPr>
            <w:tcW w:w="5102" w:type="dxa"/>
          </w:tcPr>
          <w:p w14:paraId="31D9E6BD"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0F75ABF7"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Restrictions</w:t>
            </w:r>
          </w:p>
        </w:tc>
      </w:tr>
      <w:tr w:rsidR="00FF40D7" w:rsidRPr="000C6BD4" w14:paraId="512D7490" w14:textId="77777777" w:rsidTr="00FF40D7">
        <w:tc>
          <w:tcPr>
            <w:tcW w:w="2518" w:type="dxa"/>
          </w:tcPr>
          <w:p w14:paraId="78183C95"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 ]</w:t>
            </w:r>
          </w:p>
        </w:tc>
        <w:tc>
          <w:tcPr>
            <w:tcW w:w="1276" w:type="dxa"/>
          </w:tcPr>
          <w:p w14:paraId="54D918C3"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2797DBC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07D6A96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Read-only</w:t>
            </w:r>
          </w:p>
        </w:tc>
      </w:tr>
      <w:tr w:rsidR="00FF40D7" w:rsidRPr="000C6BD4" w14:paraId="7FE58225" w14:textId="77777777" w:rsidTr="00FF40D7">
        <w:tc>
          <w:tcPr>
            <w:tcW w:w="2518" w:type="dxa"/>
          </w:tcPr>
          <w:p w14:paraId="57DD8F3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 ]</w:t>
            </w:r>
          </w:p>
        </w:tc>
        <w:tc>
          <w:tcPr>
            <w:tcW w:w="1276" w:type="dxa"/>
          </w:tcPr>
          <w:p w14:paraId="69CC98E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911F6C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7134567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r w:rsidR="00FF40D7" w:rsidRPr="000C6BD4" w14:paraId="1C2E07BD" w14:textId="77777777" w:rsidTr="00FF40D7">
        <w:tc>
          <w:tcPr>
            <w:tcW w:w="2518" w:type="dxa"/>
          </w:tcPr>
          <w:p w14:paraId="22BEB5C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local settings [ ]</w:t>
            </w:r>
          </w:p>
          <w:p w14:paraId="01B23736" w14:textId="6E26C6F8" w:rsidR="00E63BC4" w:rsidRPr="00341A06" w:rsidRDefault="00E63BC4" w:rsidP="00FF40D7">
            <w:pPr>
              <w:rPr>
                <w:rFonts w:asciiTheme="minorHAnsi" w:hAnsiTheme="minorHAnsi"/>
                <w:sz w:val="16"/>
                <w:szCs w:val="16"/>
              </w:rPr>
            </w:pPr>
            <w:r w:rsidRPr="00341A06">
              <w:rPr>
                <w:rFonts w:asciiTheme="minorHAnsi" w:hAnsiTheme="minorHAnsi"/>
                <w:sz w:val="16"/>
                <w:szCs w:val="16"/>
              </w:rPr>
              <w:t>… [ locale ]</w:t>
            </w:r>
          </w:p>
          <w:p w14:paraId="094FB81C" w14:textId="3CE6EA2B" w:rsidR="00FF40D7" w:rsidRPr="00341A06" w:rsidRDefault="00FF40D7" w:rsidP="00FF40D7">
            <w:pPr>
              <w:rPr>
                <w:rFonts w:asciiTheme="minorHAnsi" w:hAnsiTheme="minorHAnsi"/>
                <w:sz w:val="16"/>
                <w:szCs w:val="16"/>
              </w:rPr>
            </w:pPr>
            <w:r w:rsidRPr="00341A06">
              <w:rPr>
                <w:rFonts w:asciiTheme="minorHAnsi" w:hAnsiTheme="minorHAnsi"/>
                <w:sz w:val="16"/>
                <w:szCs w:val="16"/>
              </w:rPr>
              <w:t>… [ country name ]</w:t>
            </w:r>
          </w:p>
          <w:p w14:paraId="5256BB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language ] *</w:t>
            </w:r>
          </w:p>
          <w:p w14:paraId="6462FEB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decimal separator ]</w:t>
            </w:r>
          </w:p>
          <w:p w14:paraId="44D3036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thousand separator ]</w:t>
            </w:r>
          </w:p>
          <w:p w14:paraId="6E3589F6"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list separator ]</w:t>
            </w:r>
          </w:p>
          <w:p w14:paraId="16FA8786" w14:textId="50BBE9C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format ]</w:t>
            </w:r>
          </w:p>
          <w:p w14:paraId="54045B8C" w14:textId="0753A0DC"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date format short ]</w:t>
            </w:r>
          </w:p>
          <w:p w14:paraId="242DDB8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separator ]</w:t>
            </w:r>
          </w:p>
          <w:p w14:paraId="0E4C68B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format ]</w:t>
            </w:r>
          </w:p>
          <w:p w14:paraId="245A330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separator ]</w:t>
            </w:r>
          </w:p>
          <w:p w14:paraId="3364B21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currency symbol ]</w:t>
            </w:r>
          </w:p>
        </w:tc>
        <w:tc>
          <w:tcPr>
            <w:tcW w:w="1276" w:type="dxa"/>
          </w:tcPr>
          <w:p w14:paraId="391103AF"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void</w:t>
            </w:r>
          </w:p>
          <w:p w14:paraId="41899742" w14:textId="0AB4C265"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5CC7168E" w14:textId="60AC0005"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CB9387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8B77F1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292D9F0"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6BFA475"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114CEEE"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EF22455" w14:textId="4BEB2426"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265363AB" w14:textId="2E4EC541"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68235D7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2FC600A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A145073" w14:textId="77777777" w:rsidR="00FF40D7" w:rsidRPr="00770536"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85F2BA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Not to be used.</w:t>
            </w:r>
          </w:p>
          <w:p w14:paraId="2CE12CE7" w14:textId="5DB12627" w:rsidR="00E63BC4" w:rsidRDefault="00E63BC4" w:rsidP="00FF40D7">
            <w:pPr>
              <w:rPr>
                <w:rFonts w:asciiTheme="minorHAnsi" w:hAnsiTheme="minorHAnsi"/>
                <w:sz w:val="16"/>
                <w:szCs w:val="16"/>
              </w:rPr>
            </w:pPr>
            <w:r>
              <w:rPr>
                <w:rFonts w:asciiTheme="minorHAnsi" w:hAnsiTheme="minorHAnsi"/>
                <w:sz w:val="16"/>
                <w:szCs w:val="16"/>
              </w:rPr>
              <w:t>E.g. en_US</w:t>
            </w:r>
          </w:p>
          <w:p w14:paraId="561BC598" w14:textId="53924155" w:rsidR="00FF40D7" w:rsidRPr="000C6BD4" w:rsidRDefault="00FF40D7" w:rsidP="00FF40D7">
            <w:pPr>
              <w:rPr>
                <w:rFonts w:asciiTheme="minorHAnsi" w:hAnsiTheme="minorHAnsi"/>
                <w:sz w:val="16"/>
                <w:szCs w:val="16"/>
              </w:rPr>
            </w:pPr>
            <w:r w:rsidRPr="000C6BD4">
              <w:rPr>
                <w:rFonts w:asciiTheme="minorHAnsi" w:hAnsiTheme="minorHAnsi"/>
                <w:sz w:val="16"/>
                <w:szCs w:val="16"/>
              </w:rPr>
              <w:t>E.g. "Germany".</w:t>
            </w:r>
          </w:p>
          <w:p w14:paraId="02783D1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E.g. "english".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59CBC81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or coma</w:t>
            </w:r>
          </w:p>
          <w:p w14:paraId="79C8BB9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comma or apostrophe</w:t>
            </w:r>
          </w:p>
          <w:p w14:paraId="24D112B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comma or semicolon</w:t>
            </w:r>
          </w:p>
          <w:p w14:paraId="03C759A3" w14:textId="16D6B693" w:rsidR="00FF40D7" w:rsidRDefault="00FF40D7" w:rsidP="00FF40D7">
            <w:pPr>
              <w:rPr>
                <w:rFonts w:asciiTheme="minorHAnsi" w:hAnsiTheme="minorHAnsi"/>
                <w:sz w:val="16"/>
                <w:szCs w:val="16"/>
              </w:rPr>
            </w:pPr>
            <w:r w:rsidRPr="000C6BD4">
              <w:rPr>
                <w:rFonts w:asciiTheme="minorHAnsi" w:hAnsiTheme="minorHAnsi"/>
                <w:sz w:val="16"/>
                <w:szCs w:val="16"/>
              </w:rPr>
              <w:t>Typically DD.MM.YYYY</w:t>
            </w:r>
          </w:p>
          <w:p w14:paraId="4626E70A" w14:textId="21E63E0C" w:rsidR="00E63BC4" w:rsidRPr="000C6BD4" w:rsidRDefault="00E63BC4" w:rsidP="00FF40D7">
            <w:pPr>
              <w:rPr>
                <w:rFonts w:asciiTheme="minorHAnsi" w:hAnsiTheme="minorHAnsi"/>
                <w:sz w:val="16"/>
                <w:szCs w:val="16"/>
              </w:rPr>
            </w:pPr>
            <w:r>
              <w:rPr>
                <w:rFonts w:asciiTheme="minorHAnsi" w:hAnsiTheme="minorHAnsi"/>
                <w:sz w:val="16"/>
                <w:szCs w:val="16"/>
              </w:rPr>
              <w:t>DMY (Used to scanning inputted dates, not output format)</w:t>
            </w:r>
          </w:p>
          <w:p w14:paraId="11C67851"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a point, hyphen, blank.</w:t>
            </w:r>
          </w:p>
          <w:p w14:paraId="06027473"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HH:MM:SS</w:t>
            </w:r>
          </w:p>
          <w:p w14:paraId="273A1C06"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colon symbol</w:t>
            </w:r>
          </w:p>
          <w:p w14:paraId="7B51C727" w14:textId="1380800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 xml:space="preserve">e.g. $, €, </w:t>
            </w:r>
            <w:r w:rsidR="00E63BC4" w:rsidRPr="000A55D6">
              <w:rPr>
                <w:rFonts w:asciiTheme="minorHAnsi" w:hAnsiTheme="minorHAnsi"/>
                <w:sz w:val="16"/>
                <w:szCs w:val="16"/>
                <w:lang w:val="fr-CH"/>
              </w:rPr>
              <w:t>CHF</w:t>
            </w:r>
            <w:r w:rsidRPr="000A55D6">
              <w:rPr>
                <w:rFonts w:asciiTheme="minorHAnsi" w:hAnsiTheme="minorHAnsi"/>
                <w:sz w:val="16"/>
                <w:szCs w:val="16"/>
                <w:lang w:val="fr-CH"/>
              </w:rPr>
              <w:t>, etc.</w:t>
            </w:r>
          </w:p>
        </w:tc>
        <w:tc>
          <w:tcPr>
            <w:tcW w:w="1396" w:type="dxa"/>
          </w:tcPr>
          <w:p w14:paraId="0B520D1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locked</w:t>
            </w:r>
          </w:p>
          <w:p w14:paraId="65CE0BBE" w14:textId="1B00C812"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2CA55BAE" w14:textId="2EDE0CFC" w:rsidR="00FF40D7" w:rsidRPr="000C6BD4" w:rsidRDefault="00E63BC4" w:rsidP="00FF40D7">
            <w:pPr>
              <w:rPr>
                <w:rFonts w:asciiTheme="minorHAnsi" w:hAnsiTheme="minorHAnsi"/>
                <w:sz w:val="16"/>
                <w:szCs w:val="16"/>
              </w:rPr>
            </w:pPr>
            <w:r>
              <w:rPr>
                <w:rFonts w:asciiTheme="minorHAnsi" w:hAnsiTheme="minorHAnsi"/>
                <w:sz w:val="16"/>
                <w:szCs w:val="16"/>
              </w:rPr>
              <w:t xml:space="preserve">read </w:t>
            </w:r>
            <w:r w:rsidR="008840EF">
              <w:rPr>
                <w:rFonts w:asciiTheme="minorHAnsi" w:hAnsiTheme="minorHAnsi"/>
                <w:sz w:val="16"/>
                <w:szCs w:val="16"/>
              </w:rPr>
              <w:t>only</w:t>
            </w:r>
          </w:p>
          <w:p w14:paraId="5EBAEC04" w14:textId="38C8D9AC"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43FD2C1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290877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AA4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8114758"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9EAEB0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44489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3C61E2B" w14:textId="77777777" w:rsidR="00FF40D7" w:rsidRDefault="00FF40D7" w:rsidP="00FF40D7">
            <w:pPr>
              <w:rPr>
                <w:rFonts w:asciiTheme="minorHAnsi" w:hAnsiTheme="minorHAnsi"/>
                <w:sz w:val="16"/>
                <w:szCs w:val="16"/>
              </w:rPr>
            </w:pPr>
            <w:r w:rsidRPr="000C6BD4">
              <w:rPr>
                <w:rFonts w:asciiTheme="minorHAnsi" w:hAnsiTheme="minorHAnsi"/>
                <w:sz w:val="16"/>
                <w:szCs w:val="16"/>
              </w:rPr>
              <w:t>limited access</w:t>
            </w:r>
          </w:p>
          <w:p w14:paraId="2B26EC81" w14:textId="77777777" w:rsidR="00E63BC4" w:rsidRDefault="00E63BC4" w:rsidP="00FF40D7">
            <w:pPr>
              <w:rPr>
                <w:rFonts w:asciiTheme="minorHAnsi" w:hAnsiTheme="minorHAnsi"/>
                <w:sz w:val="16"/>
                <w:szCs w:val="16"/>
              </w:rPr>
            </w:pPr>
            <w:r>
              <w:rPr>
                <w:rFonts w:asciiTheme="minorHAnsi" w:hAnsiTheme="minorHAnsi"/>
                <w:sz w:val="16"/>
                <w:szCs w:val="16"/>
              </w:rPr>
              <w:t>limited access</w:t>
            </w:r>
          </w:p>
          <w:p w14:paraId="2F745001" w14:textId="083A6733"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DD6C43" w14:paraId="614DB0AD" w14:textId="77777777" w:rsidTr="00FF40D7">
        <w:tc>
          <w:tcPr>
            <w:tcW w:w="2518" w:type="dxa"/>
          </w:tcPr>
          <w:p w14:paraId="2CEB9B2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system info [ ]</w:t>
            </w:r>
          </w:p>
          <w:p w14:paraId="26A8105D" w14:textId="75070EF9" w:rsidR="00341A06" w:rsidRPr="00341A06" w:rsidRDefault="00341A06" w:rsidP="00FF40D7">
            <w:pPr>
              <w:rPr>
                <w:rFonts w:asciiTheme="minorHAnsi" w:hAnsiTheme="minorHAnsi"/>
                <w:sz w:val="16"/>
                <w:szCs w:val="16"/>
              </w:rPr>
            </w:pPr>
            <w:r w:rsidRPr="00341A06">
              <w:rPr>
                <w:rFonts w:asciiTheme="minorHAnsi" w:hAnsiTheme="minorHAnsi"/>
                <w:sz w:val="16"/>
                <w:szCs w:val="16"/>
              </w:rPr>
              <w:t>… [host name ]</w:t>
            </w:r>
          </w:p>
          <w:p w14:paraId="65ACEC0E" w14:textId="423C8430"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name ]</w:t>
            </w:r>
          </w:p>
          <w:p w14:paraId="35E8C5B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domain ]</w:t>
            </w:r>
          </w:p>
          <w:p w14:paraId="3DF564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directory ]</w:t>
            </w:r>
          </w:p>
          <w:p w14:paraId="0A1B9CB9" w14:textId="603248B4"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p>
          <w:p w14:paraId="60580BDE" w14:textId="570F242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r w:rsidR="00341A06" w:rsidRPr="00341A06">
              <w:rPr>
                <w:rFonts w:asciiTheme="minorHAnsi" w:hAnsiTheme="minorHAnsi"/>
                <w:sz w:val="16"/>
                <w:szCs w:val="16"/>
              </w:rPr>
              <w:t>b4p</w:t>
            </w:r>
            <w:r w:rsidRPr="00341A06">
              <w:rPr>
                <w:rFonts w:asciiTheme="minorHAnsi" w:hAnsiTheme="minorHAnsi"/>
                <w:sz w:val="16"/>
                <w:szCs w:val="16"/>
              </w:rPr>
              <w:t xml:space="preserve"> ]</w:t>
            </w:r>
          </w:p>
          <w:p w14:paraId="2CCC395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Pr="00341A06">
              <w:rPr>
                <w:rFonts w:asciiTheme="minorHAnsi" w:hAnsiTheme="minorHAnsi"/>
                <w:sz w:val="16"/>
                <w:szCs w:val="16"/>
              </w:rPr>
              <w:br/>
            </w:r>
          </w:p>
          <w:p w14:paraId="31C165F9" w14:textId="34DB680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00341A06" w:rsidRPr="00341A06">
              <w:rPr>
                <w:rFonts w:asciiTheme="minorHAnsi" w:hAnsiTheme="minorHAnsi"/>
                <w:sz w:val="16"/>
                <w:szCs w:val="16"/>
              </w:rPr>
              <w:t>b4p ]</w:t>
            </w:r>
            <w:r w:rsidRPr="00341A06">
              <w:rPr>
                <w:rFonts w:asciiTheme="minorHAnsi" w:hAnsiTheme="minorHAnsi"/>
                <w:sz w:val="16"/>
                <w:szCs w:val="16"/>
              </w:rPr>
              <w:br/>
            </w:r>
          </w:p>
          <w:p w14:paraId="6371DC5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p>
          <w:p w14:paraId="221F02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bin directory ]</w:t>
            </w:r>
          </w:p>
          <w:p w14:paraId="1AAEA205" w14:textId="3B059AA6"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r w:rsidR="00341A06" w:rsidRPr="00341A06">
              <w:rPr>
                <w:rFonts w:asciiTheme="minorHAnsi" w:hAnsiTheme="minorHAnsi"/>
                <w:sz w:val="16"/>
                <w:szCs w:val="16"/>
              </w:rPr>
              <w:t>b4p</w:t>
            </w:r>
            <w:r w:rsidRPr="00341A06">
              <w:rPr>
                <w:rFonts w:asciiTheme="minorHAnsi" w:hAnsiTheme="minorHAnsi"/>
                <w:sz w:val="16"/>
                <w:szCs w:val="16"/>
              </w:rPr>
              <w:t>]</w:t>
            </w:r>
          </w:p>
          <w:p w14:paraId="388A46E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w:t>
            </w:r>
          </w:p>
          <w:p w14:paraId="2BCFB2E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product]</w:t>
            </w:r>
          </w:p>
          <w:p w14:paraId="5A0F730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version]</w:t>
            </w:r>
            <w:r w:rsidRPr="00341A06">
              <w:rPr>
                <w:rFonts w:asciiTheme="minorHAnsi" w:hAnsiTheme="minorHAnsi"/>
                <w:sz w:val="16"/>
                <w:szCs w:val="16"/>
              </w:rPr>
              <w:br/>
            </w:r>
            <w:r w:rsidRPr="00341A06">
              <w:rPr>
                <w:rFonts w:asciiTheme="minorHAnsi" w:hAnsiTheme="minorHAnsi"/>
                <w:sz w:val="16"/>
                <w:szCs w:val="16"/>
              </w:rPr>
              <w:br/>
            </w:r>
          </w:p>
          <w:p w14:paraId="1DBDB4D5"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temp directory ]</w:t>
            </w:r>
          </w:p>
          <w:p w14:paraId="11CF139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directory separator ]</w:t>
            </w:r>
          </w:p>
          <w:p w14:paraId="502E606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privileges ]</w:t>
            </w:r>
          </w:p>
        </w:tc>
        <w:tc>
          <w:tcPr>
            <w:tcW w:w="1276" w:type="dxa"/>
          </w:tcPr>
          <w:p w14:paraId="1E34B771" w14:textId="77777777" w:rsidR="00FF40D7" w:rsidRDefault="00FF40D7" w:rsidP="00FF40D7">
            <w:pPr>
              <w:rPr>
                <w:rFonts w:asciiTheme="minorHAnsi" w:hAnsiTheme="minorHAnsi"/>
                <w:sz w:val="16"/>
                <w:szCs w:val="16"/>
              </w:rPr>
            </w:pPr>
            <w:r>
              <w:rPr>
                <w:rFonts w:asciiTheme="minorHAnsi" w:hAnsiTheme="minorHAnsi"/>
                <w:sz w:val="16"/>
                <w:szCs w:val="16"/>
              </w:rPr>
              <w:t>void</w:t>
            </w:r>
          </w:p>
          <w:p w14:paraId="7AB7DAF8" w14:textId="7FFC5CF3" w:rsidR="00341A06" w:rsidRDefault="00341A06" w:rsidP="00FF40D7">
            <w:pPr>
              <w:rPr>
                <w:rFonts w:asciiTheme="minorHAnsi" w:hAnsiTheme="minorHAnsi"/>
                <w:sz w:val="16"/>
                <w:szCs w:val="16"/>
              </w:rPr>
            </w:pPr>
            <w:r>
              <w:rPr>
                <w:rFonts w:asciiTheme="minorHAnsi" w:hAnsiTheme="minorHAnsi"/>
                <w:sz w:val="16"/>
                <w:szCs w:val="16"/>
              </w:rPr>
              <w:t>literal</w:t>
            </w:r>
          </w:p>
          <w:p w14:paraId="676E3F18" w14:textId="2AD64F95" w:rsidR="00FF40D7" w:rsidRDefault="00FF40D7" w:rsidP="00FF40D7">
            <w:pPr>
              <w:rPr>
                <w:rFonts w:asciiTheme="minorHAnsi" w:hAnsiTheme="minorHAnsi"/>
                <w:sz w:val="16"/>
                <w:szCs w:val="16"/>
              </w:rPr>
            </w:pPr>
            <w:r>
              <w:rPr>
                <w:rFonts w:asciiTheme="minorHAnsi" w:hAnsiTheme="minorHAnsi"/>
                <w:sz w:val="16"/>
                <w:szCs w:val="16"/>
              </w:rPr>
              <w:t>literal</w:t>
            </w:r>
          </w:p>
          <w:p w14:paraId="0B775BC8"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D08B5E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5236A213"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4F4A03A"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07B38513"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D04DFA1"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F03E009"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2B663C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A1DBC94"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1D84EF5"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259FB00"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0FEFB5B"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r>
              <w:rPr>
                <w:rFonts w:asciiTheme="minorHAnsi" w:hAnsiTheme="minorHAnsi"/>
                <w:sz w:val="16"/>
                <w:szCs w:val="16"/>
              </w:rPr>
              <w:br/>
            </w:r>
          </w:p>
          <w:p w14:paraId="70FD890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97FC45D" w14:textId="77777777" w:rsidR="00FF40D7" w:rsidRPr="00DD6C43" w:rsidRDefault="00FF40D7" w:rsidP="00FF40D7">
            <w:pPr>
              <w:rPr>
                <w:rFonts w:asciiTheme="minorHAnsi" w:hAnsiTheme="minorHAnsi"/>
                <w:sz w:val="16"/>
                <w:szCs w:val="16"/>
              </w:rPr>
            </w:pPr>
            <w:r>
              <w:rPr>
                <w:rFonts w:asciiTheme="minorHAnsi" w:hAnsiTheme="minorHAnsi"/>
                <w:sz w:val="16"/>
                <w:szCs w:val="16"/>
              </w:rPr>
              <w:t>literal</w:t>
            </w:r>
          </w:p>
        </w:tc>
        <w:tc>
          <w:tcPr>
            <w:tcW w:w="5102" w:type="dxa"/>
          </w:tcPr>
          <w:p w14:paraId="459CFB60" w14:textId="77777777" w:rsidR="00FF40D7" w:rsidRDefault="00FF40D7" w:rsidP="00FF40D7">
            <w:pPr>
              <w:rPr>
                <w:rFonts w:asciiTheme="minorHAnsi" w:hAnsiTheme="minorHAnsi"/>
                <w:sz w:val="16"/>
                <w:szCs w:val="16"/>
              </w:rPr>
            </w:pPr>
            <w:r>
              <w:rPr>
                <w:rFonts w:asciiTheme="minorHAnsi" w:hAnsiTheme="minorHAnsi"/>
                <w:sz w:val="16"/>
                <w:szCs w:val="16"/>
              </w:rPr>
              <w:t>Not to be used</w:t>
            </w:r>
          </w:p>
          <w:p w14:paraId="43F2F204" w14:textId="5A7E0909" w:rsidR="00341A06" w:rsidRDefault="00341A06" w:rsidP="00FF40D7">
            <w:pPr>
              <w:rPr>
                <w:rFonts w:asciiTheme="minorHAnsi" w:hAnsiTheme="minorHAnsi"/>
                <w:sz w:val="16"/>
                <w:szCs w:val="16"/>
              </w:rPr>
            </w:pPr>
            <w:r>
              <w:rPr>
                <w:rFonts w:asciiTheme="minorHAnsi" w:hAnsiTheme="minorHAnsi"/>
                <w:sz w:val="16"/>
                <w:szCs w:val="16"/>
              </w:rPr>
              <w:t>literal</w:t>
            </w:r>
          </w:p>
          <w:p w14:paraId="326478AE" w14:textId="0F86DDAD" w:rsidR="00FF40D7" w:rsidRPr="00115511" w:rsidRDefault="00FF40D7" w:rsidP="00FF40D7">
            <w:pPr>
              <w:rPr>
                <w:rFonts w:asciiTheme="minorHAnsi" w:hAnsiTheme="minorHAnsi"/>
                <w:sz w:val="16"/>
                <w:szCs w:val="16"/>
              </w:rPr>
            </w:pPr>
            <w:r>
              <w:rPr>
                <w:rFonts w:asciiTheme="minorHAnsi" w:hAnsiTheme="minorHAnsi"/>
                <w:sz w:val="16"/>
                <w:szCs w:val="16"/>
              </w:rPr>
              <w:t>Your user name</w:t>
            </w:r>
          </w:p>
          <w:p w14:paraId="537666C7" w14:textId="77777777" w:rsidR="00FF40D7" w:rsidRPr="00115511" w:rsidRDefault="00FF40D7" w:rsidP="00FF40D7">
            <w:pPr>
              <w:rPr>
                <w:rFonts w:asciiTheme="minorHAnsi" w:hAnsiTheme="minorHAnsi"/>
                <w:sz w:val="16"/>
                <w:szCs w:val="16"/>
              </w:rPr>
            </w:pPr>
            <w:r w:rsidRPr="00115511">
              <w:rPr>
                <w:rFonts w:asciiTheme="minorHAnsi" w:hAnsiTheme="minorHAnsi"/>
                <w:sz w:val="16"/>
                <w:szCs w:val="16"/>
              </w:rPr>
              <w:t>E.g. XX.XX.NET  (Local user domain is read if DNS domain name not found)</w:t>
            </w:r>
          </w:p>
          <w:p w14:paraId="0051C9A5" w14:textId="05C61DC8" w:rsidR="00FF40D7" w:rsidRPr="00115511"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p>
          <w:p w14:paraId="5CB18140" w14:textId="3E5AE7A9"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C:\ProgramData,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p>
          <w:p w14:paraId="20B86AF1" w14:textId="0EABFA8A" w:rsidR="00FF40D7" w:rsidRPr="00115511" w:rsidRDefault="00FF40D7" w:rsidP="00FF40D7">
            <w:pPr>
              <w:rPr>
                <w:rFonts w:asciiTheme="minorHAnsi" w:hAnsiTheme="minorHAnsi"/>
                <w:sz w:val="16"/>
                <w:szCs w:val="16"/>
              </w:rPr>
            </w:pPr>
            <w:r w:rsidRPr="00115511">
              <w:rPr>
                <w:rFonts w:asciiTheme="minorHAnsi" w:hAnsiTheme="minorHAnsi"/>
                <w:sz w:val="16"/>
                <w:szCs w:val="16"/>
              </w:rPr>
              <w:t>C:\ProgramData\</w:t>
            </w:r>
            <w:r>
              <w:rPr>
                <w:rFonts w:asciiTheme="minorHAnsi" w:hAnsiTheme="minorHAnsi"/>
                <w:sz w:val="16"/>
                <w:szCs w:val="16"/>
              </w:rPr>
              <w:t>B4P</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r>
              <w:rPr>
                <w:rFonts w:asciiTheme="minorHAnsi" w:hAnsiTheme="minorHAnsi"/>
                <w:sz w:val="16"/>
                <w:szCs w:val="16"/>
              </w:rPr>
              <w:t>B4P</w:t>
            </w:r>
          </w:p>
          <w:p w14:paraId="5DEB569F" w14:textId="6EADE90C" w:rsidR="00FF40D7"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\AppData\Local</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w:t>
            </w:r>
          </w:p>
          <w:p w14:paraId="2866FF02" w14:textId="41369745" w:rsidR="00FF40D7" w:rsidRDefault="00FF40D7" w:rsidP="00FF40D7">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r w:rsidRPr="00816B2A">
              <w:rPr>
                <w:rFonts w:asciiTheme="minorHAnsi" w:hAnsiTheme="minorHAnsi"/>
                <w:sz w:val="16"/>
                <w:szCs w:val="16"/>
              </w:rPr>
              <w:t>AppData\Local</w:t>
            </w:r>
            <w:r>
              <w:rPr>
                <w:rFonts w:asciiTheme="minorHAnsi" w:hAnsiTheme="minorHAnsi"/>
                <w:sz w:val="16"/>
                <w:szCs w:val="16"/>
              </w:rPr>
              <w:t>\B4P</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/.config/B4P</w:t>
            </w:r>
          </w:p>
          <w:p w14:paraId="1251C320" w14:textId="0F80A488"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xml:space="preserve">: /etc  (Location of </w:t>
            </w:r>
            <w:r>
              <w:rPr>
                <w:rFonts w:asciiTheme="minorHAnsi" w:hAnsiTheme="minorHAnsi"/>
                <w:sz w:val="16"/>
                <w:szCs w:val="16"/>
              </w:rPr>
              <w:t>B4P executable)</w:t>
            </w:r>
          </w:p>
          <w:p w14:paraId="65B75C78" w14:textId="623C80E2"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/bin</w:t>
            </w:r>
            <w:r>
              <w:rPr>
                <w:rFonts w:asciiTheme="minorHAnsi" w:hAnsiTheme="minorHAnsi"/>
                <w:sz w:val="16"/>
                <w:szCs w:val="16"/>
              </w:rPr>
              <w:t xml:space="preserve">  (Location of related files to program)</w:t>
            </w:r>
          </w:p>
          <w:p w14:paraId="46634A20" w14:textId="362E8BE8" w:rsidR="00FF40D7" w:rsidRPr="006843F5" w:rsidRDefault="00FF40D7" w:rsidP="00FF40D7">
            <w:pPr>
              <w:rPr>
                <w:rFonts w:asciiTheme="minorHAnsi" w:hAnsiTheme="minorHAnsi"/>
                <w:sz w:val="16"/>
                <w:szCs w:val="16"/>
                <w:lang w:val="fr-CH"/>
              </w:rPr>
            </w:pPr>
            <w:r w:rsidRPr="006843F5">
              <w:rPr>
                <w:rFonts w:asciiTheme="minorHAnsi" w:hAnsiTheme="minorHAnsi"/>
                <w:sz w:val="16"/>
                <w:szCs w:val="16"/>
                <w:lang w:val="fr-CH"/>
              </w:rPr>
              <w:t xml:space="preserve">C:\program files\B4P, </w:t>
            </w:r>
            <w:r>
              <w:rPr>
                <w:rFonts w:asciiTheme="minorHAnsi" w:hAnsiTheme="minorHAnsi"/>
                <w:sz w:val="16"/>
                <w:szCs w:val="16"/>
                <w:lang w:val="fr-CH"/>
              </w:rPr>
              <w:t>LINUX</w:t>
            </w:r>
            <w:r w:rsidRPr="006843F5">
              <w:rPr>
                <w:rFonts w:asciiTheme="minorHAnsi" w:hAnsiTheme="minorHAnsi"/>
                <w:sz w:val="16"/>
                <w:szCs w:val="16"/>
                <w:lang w:val="fr-CH"/>
              </w:rPr>
              <w:t>: /etc/B4P</w:t>
            </w:r>
          </w:p>
          <w:p w14:paraId="6A1F81FE" w14:textId="17C84C97" w:rsidR="00FF40D7" w:rsidRPr="007C3F64" w:rsidRDefault="00FF40D7" w:rsidP="00FF40D7">
            <w:pPr>
              <w:rPr>
                <w:rFonts w:asciiTheme="minorHAnsi" w:hAnsiTheme="minorHAnsi" w:cstheme="minorHAnsi"/>
                <w:sz w:val="16"/>
                <w:szCs w:val="16"/>
              </w:rPr>
            </w:pPr>
            <w:r w:rsidRPr="00F837BF">
              <w:rPr>
                <w:rFonts w:asciiTheme="minorHAnsi" w:hAnsiTheme="minorHAnsi"/>
                <w:sz w:val="16"/>
                <w:szCs w:val="16"/>
              </w:rPr>
              <w:t>"</w:t>
            </w:r>
            <w:r>
              <w:rPr>
                <w:rFonts w:asciiTheme="minorHAnsi" w:hAnsiTheme="minorHAnsi"/>
                <w:sz w:val="16"/>
                <w:szCs w:val="16"/>
              </w:rPr>
              <w:t>Windows</w:t>
            </w:r>
            <w:r w:rsidRPr="00F837BF">
              <w:rPr>
                <w:rFonts w:asciiTheme="minorHAnsi" w:hAnsiTheme="minorHAnsi"/>
                <w:sz w:val="16"/>
                <w:szCs w:val="16"/>
              </w:rPr>
              <w:t>"</w:t>
            </w:r>
            <w:r>
              <w:rPr>
                <w:rFonts w:asciiTheme="minorHAnsi" w:hAnsiTheme="minorHAnsi"/>
                <w:sz w:val="16"/>
                <w:szCs w:val="16"/>
              </w:rPr>
              <w:t>,</w:t>
            </w:r>
            <w:r w:rsidRPr="007C3F64">
              <w:rPr>
                <w:rFonts w:asciiTheme="minorHAnsi" w:hAnsiTheme="minorHAnsi" w:cstheme="minorHAnsi"/>
                <w:sz w:val="16"/>
                <w:szCs w:val="16"/>
              </w:rPr>
              <w:t xml:space="preserve"> "</w:t>
            </w:r>
            <w:r>
              <w:rPr>
                <w:rFonts w:asciiTheme="minorHAnsi" w:hAnsiTheme="minorHAnsi" w:cstheme="minorHAnsi"/>
                <w:sz w:val="16"/>
                <w:szCs w:val="16"/>
              </w:rPr>
              <w:t>Linux</w:t>
            </w:r>
            <w:r w:rsidRPr="007C3F64">
              <w:rPr>
                <w:rFonts w:asciiTheme="minorHAnsi" w:hAnsiTheme="minorHAnsi" w:cstheme="minorHAnsi"/>
                <w:sz w:val="16"/>
                <w:szCs w:val="16"/>
              </w:rPr>
              <w:t>"</w:t>
            </w:r>
            <w:r>
              <w:rPr>
                <w:rFonts w:asciiTheme="minorHAnsi" w:hAnsiTheme="minorHAnsi" w:cstheme="minorHAnsi"/>
                <w:sz w:val="16"/>
                <w:szCs w:val="16"/>
              </w:rPr>
              <w:t>, "MACOS"</w:t>
            </w:r>
          </w:p>
          <w:p w14:paraId="55CADB58" w14:textId="772B2E83" w:rsidR="00FF40D7" w:rsidRPr="007C3F64" w:rsidRDefault="00FF40D7" w:rsidP="00FF40D7">
            <w:pPr>
              <w:rPr>
                <w:rFonts w:asciiTheme="minorHAnsi" w:hAnsiTheme="minorHAnsi" w:cstheme="minorHAnsi"/>
                <w:sz w:val="16"/>
                <w:szCs w:val="16"/>
              </w:rPr>
            </w:pPr>
            <w:r w:rsidRPr="007C3F64">
              <w:rPr>
                <w:rFonts w:asciiTheme="minorHAnsi" w:hAnsiTheme="minorHAnsi" w:cstheme="minorHAnsi"/>
                <w:sz w:val="16"/>
                <w:szCs w:val="16"/>
              </w:rPr>
              <w:t>E.g. "</w:t>
            </w:r>
            <w:r>
              <w:rPr>
                <w:rFonts w:asciiTheme="minorHAnsi" w:hAnsiTheme="minorHAnsi" w:cstheme="minorHAnsi"/>
                <w:sz w:val="16"/>
                <w:szCs w:val="16"/>
              </w:rPr>
              <w:t>Windows</w:t>
            </w:r>
            <w:r w:rsidRPr="007C3F64">
              <w:rPr>
                <w:rFonts w:asciiTheme="minorHAnsi" w:hAnsiTheme="minorHAnsi" w:cstheme="minorHAnsi"/>
                <w:sz w:val="16"/>
                <w:szCs w:val="16"/>
              </w:rPr>
              <w:t xml:space="preserve"> 10 Pro", </w:t>
            </w:r>
            <w:r>
              <w:rPr>
                <w:rFonts w:asciiTheme="minorHAnsi" w:hAnsiTheme="minorHAnsi" w:cstheme="minorHAnsi"/>
                <w:sz w:val="16"/>
                <w:szCs w:val="16"/>
              </w:rPr>
              <w:t>LINUX</w:t>
            </w:r>
            <w:r w:rsidRPr="007C3F64">
              <w:rPr>
                <w:rFonts w:asciiTheme="minorHAnsi" w:hAnsiTheme="minorHAnsi" w:cstheme="minorHAnsi"/>
                <w:sz w:val="16"/>
                <w:szCs w:val="16"/>
              </w:rPr>
              <w:t>: distribution, e.g. "Ubuntu"</w:t>
            </w:r>
          </w:p>
          <w:p w14:paraId="624D924A" w14:textId="687C5264" w:rsidR="00FF40D7" w:rsidRPr="007C3F64" w:rsidRDefault="00FF40D7" w:rsidP="00FF40D7">
            <w:pPr>
              <w:rPr>
                <w:rFonts w:asciiTheme="minorHAnsi" w:hAnsiTheme="minorHAnsi" w:cstheme="minorHAnsi"/>
                <w:sz w:val="16"/>
                <w:szCs w:val="16"/>
              </w:rPr>
            </w:pPr>
            <w:r>
              <w:rPr>
                <w:rFonts w:asciiTheme="minorHAnsi" w:hAnsiTheme="minorHAnsi" w:cstheme="minorHAnsi"/>
                <w:sz w:val="16"/>
                <w:szCs w:val="16"/>
              </w:rPr>
              <w:t>Windows:</w:t>
            </w:r>
            <w:r w:rsidRPr="007C3F64">
              <w:rPr>
                <w:rFonts w:asciiTheme="minorHAnsi" w:hAnsiTheme="minorHAnsi" w:cstheme="minorHAnsi"/>
                <w:sz w:val="16"/>
                <w:szCs w:val="16"/>
              </w:rPr>
              <w:t xml:space="preserve"> "6.3".  See </w:t>
            </w:r>
            <w:hyperlink r:id="rId173" w:history="1">
              <w:r w:rsidRPr="007C3F64">
                <w:rPr>
                  <w:rStyle w:val="Hyperlink"/>
                  <w:rFonts w:asciiTheme="minorHAnsi" w:hAnsiTheme="minorHAnsi" w:cstheme="minorHAnsi"/>
                  <w:sz w:val="16"/>
                  <w:szCs w:val="16"/>
                </w:rPr>
                <w:t>https://www.arclab.com/en/kb/cppmfc/get-</w:t>
              </w:r>
              <w:r>
                <w:rPr>
                  <w:rStyle w:val="Hyperlink"/>
                  <w:rFonts w:asciiTheme="minorHAnsi" w:hAnsiTheme="minorHAnsi" w:cstheme="minorHAnsi"/>
                  <w:sz w:val="16"/>
                  <w:szCs w:val="16"/>
                </w:rPr>
                <w:t>Windows</w:t>
              </w:r>
              <w:r w:rsidRPr="007C3F64">
                <w:rPr>
                  <w:rStyle w:val="Hyperlink"/>
                  <w:rFonts w:asciiTheme="minorHAnsi" w:hAnsiTheme="minorHAnsi" w:cstheme="minorHAnsi"/>
                  <w:sz w:val="16"/>
                  <w:szCs w:val="16"/>
                </w:rPr>
                <w:t>-version-from-registry.html</w:t>
              </w:r>
            </w:hyperlink>
            <w:r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54F1FA1F" w14:textId="1C675B2C" w:rsidR="00FF40D7" w:rsidRPr="007C3F64" w:rsidRDefault="00FF40D7" w:rsidP="00FF40D7">
            <w:pPr>
              <w:rPr>
                <w:rFonts w:asciiTheme="minorHAnsi" w:hAnsiTheme="minorHAnsi"/>
                <w:sz w:val="16"/>
                <w:szCs w:val="16"/>
              </w:rPr>
            </w:pPr>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 xml:space="preserve">\AppData\Temp  </w:t>
            </w:r>
            <w:r>
              <w:rPr>
                <w:rFonts w:asciiTheme="minorHAnsi" w:hAnsiTheme="minorHAnsi"/>
                <w:sz w:val="16"/>
                <w:szCs w:val="16"/>
              </w:rPr>
              <w:t>LINUX</w:t>
            </w:r>
            <w:r w:rsidRPr="007C3F64">
              <w:rPr>
                <w:rFonts w:asciiTheme="minorHAnsi" w:hAnsiTheme="minorHAnsi"/>
                <w:sz w:val="16"/>
                <w:szCs w:val="16"/>
              </w:rPr>
              <w:t>: \tmp</w:t>
            </w:r>
          </w:p>
          <w:p w14:paraId="62155DE9" w14:textId="16795608" w:rsidR="00FF40D7" w:rsidRPr="00F837BF" w:rsidRDefault="00FF40D7" w:rsidP="00FF40D7">
            <w:pPr>
              <w:rPr>
                <w:rFonts w:asciiTheme="minorHAnsi" w:hAnsiTheme="minorHAnsi"/>
                <w:sz w:val="16"/>
                <w:szCs w:val="16"/>
              </w:rPr>
            </w:pPr>
            <w:r>
              <w:rPr>
                <w:rFonts w:asciiTheme="minorHAnsi" w:hAnsiTheme="minorHAnsi"/>
                <w:sz w:val="16"/>
                <w:szCs w:val="16"/>
              </w:rPr>
              <w:t>Windows: \  LINUX:  /</w:t>
            </w:r>
          </w:p>
          <w:p w14:paraId="68C0AE00" w14:textId="57A496E4" w:rsidR="00FF40D7" w:rsidRPr="0025249D" w:rsidRDefault="00FF40D7" w:rsidP="00FF40D7">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Pr>
                <w:rFonts w:asciiTheme="minorHAnsi" w:hAnsiTheme="minorHAnsi"/>
                <w:sz w:val="16"/>
                <w:szCs w:val="16"/>
              </w:rPr>
              <w:br/>
            </w:r>
            <w:r>
              <w:rPr>
                <w:rFonts w:asciiTheme="minorHAnsi" w:hAnsiTheme="minorHAnsi"/>
                <w:sz w:val="16"/>
                <w:szCs w:val="16"/>
              </w:rPr>
              <w:tab/>
            </w:r>
            <w:r>
              <w:rPr>
                <w:rFonts w:asciiTheme="minorHAnsi" w:hAnsiTheme="minorHAnsi"/>
                <w:sz w:val="16"/>
                <w:szCs w:val="16"/>
              </w:rPr>
              <w:tab/>
              <w:t>(LINUX: if started with "sudo" command prefix)</w:t>
            </w:r>
          </w:p>
        </w:tc>
        <w:tc>
          <w:tcPr>
            <w:tcW w:w="1396" w:type="dxa"/>
          </w:tcPr>
          <w:p w14:paraId="2C5BB3C8" w14:textId="77777777" w:rsidR="00FF40D7" w:rsidRDefault="00FF40D7" w:rsidP="00FF40D7">
            <w:pPr>
              <w:rPr>
                <w:rFonts w:asciiTheme="minorHAnsi" w:hAnsiTheme="minorHAnsi"/>
                <w:sz w:val="16"/>
                <w:szCs w:val="16"/>
              </w:rPr>
            </w:pPr>
            <w:r>
              <w:rPr>
                <w:rFonts w:asciiTheme="minorHAnsi" w:hAnsiTheme="minorHAnsi"/>
                <w:sz w:val="16"/>
                <w:szCs w:val="16"/>
              </w:rPr>
              <w:t>locked</w:t>
            </w:r>
          </w:p>
          <w:p w14:paraId="5C45D1C1" w14:textId="31B32FEF" w:rsidR="00341A06" w:rsidRDefault="00341A06" w:rsidP="00FF40D7">
            <w:pPr>
              <w:rPr>
                <w:rFonts w:asciiTheme="minorHAnsi" w:hAnsiTheme="minorHAnsi"/>
                <w:sz w:val="16"/>
                <w:szCs w:val="16"/>
              </w:rPr>
            </w:pPr>
            <w:r>
              <w:rPr>
                <w:rFonts w:asciiTheme="minorHAnsi" w:hAnsiTheme="minorHAnsi"/>
                <w:sz w:val="16"/>
                <w:szCs w:val="16"/>
              </w:rPr>
              <w:t>read only</w:t>
            </w:r>
          </w:p>
          <w:p w14:paraId="550CD706" w14:textId="302D7DF4" w:rsidR="00FF40D7" w:rsidRDefault="00FF40D7" w:rsidP="00FF40D7">
            <w:pPr>
              <w:rPr>
                <w:rFonts w:asciiTheme="minorHAnsi" w:hAnsiTheme="minorHAnsi"/>
                <w:sz w:val="16"/>
                <w:szCs w:val="16"/>
              </w:rPr>
            </w:pPr>
            <w:r>
              <w:rPr>
                <w:rFonts w:asciiTheme="minorHAnsi" w:hAnsiTheme="minorHAnsi"/>
                <w:sz w:val="16"/>
                <w:szCs w:val="16"/>
              </w:rPr>
              <w:t>read only</w:t>
            </w:r>
          </w:p>
          <w:p w14:paraId="68A1D31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232B6E3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42F5C6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37F83535" w14:textId="610AACE4" w:rsidR="00FF40D7" w:rsidRDefault="00FF40D7" w:rsidP="00FF40D7">
            <w:pPr>
              <w:rPr>
                <w:rFonts w:asciiTheme="minorHAnsi" w:hAnsiTheme="minorHAnsi"/>
                <w:sz w:val="16"/>
                <w:szCs w:val="16"/>
              </w:rPr>
            </w:pPr>
            <w:r>
              <w:rPr>
                <w:rFonts w:asciiTheme="minorHAnsi" w:hAnsiTheme="minorHAnsi"/>
                <w:sz w:val="16"/>
                <w:szCs w:val="16"/>
              </w:rPr>
              <w:t>read only</w:t>
            </w:r>
          </w:p>
          <w:p w14:paraId="481DF3AB"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019B08D" w14:textId="719797D1"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p>
          <w:p w14:paraId="3496EB5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1CD015F8"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5E793FF"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02593B9"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6B90576" w14:textId="77777777" w:rsidR="00341A06" w:rsidRDefault="00FF40D7" w:rsidP="00FF40D7">
            <w:pPr>
              <w:rPr>
                <w:rFonts w:asciiTheme="minorHAnsi" w:hAnsiTheme="minorHAnsi"/>
                <w:sz w:val="16"/>
                <w:szCs w:val="16"/>
              </w:rPr>
            </w:pPr>
            <w:r>
              <w:rPr>
                <w:rFonts w:asciiTheme="minorHAnsi" w:hAnsiTheme="minorHAnsi"/>
                <w:sz w:val="16"/>
                <w:szCs w:val="16"/>
              </w:rPr>
              <w:t>read only</w:t>
            </w:r>
          </w:p>
          <w:p w14:paraId="582C5E71" w14:textId="0FB02FEA"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r w:rsidR="00341A06">
              <w:rPr>
                <w:rFonts w:asciiTheme="minorHAnsi" w:hAnsiTheme="minorHAnsi"/>
                <w:sz w:val="16"/>
                <w:szCs w:val="16"/>
              </w:rPr>
              <w:br/>
            </w:r>
          </w:p>
          <w:p w14:paraId="392FFD6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9D867DB"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11A196A" w14:textId="7C3A9563" w:rsidR="00341A06" w:rsidRPr="00DD6C43" w:rsidRDefault="00341A06" w:rsidP="00FF40D7">
            <w:pPr>
              <w:rPr>
                <w:rFonts w:asciiTheme="minorHAnsi" w:hAnsiTheme="minorHAnsi"/>
                <w:sz w:val="16"/>
                <w:szCs w:val="16"/>
              </w:rPr>
            </w:pPr>
            <w:r>
              <w:rPr>
                <w:rFonts w:asciiTheme="minorHAnsi" w:hAnsiTheme="minorHAnsi"/>
                <w:sz w:val="16"/>
                <w:szCs w:val="16"/>
              </w:rPr>
              <w:t>read only</w:t>
            </w:r>
          </w:p>
        </w:tc>
      </w:tr>
      <w:tr w:rsidR="00FF40D7" w:rsidRPr="000C6BD4" w14:paraId="46DCC29E" w14:textId="77777777" w:rsidTr="00FF40D7">
        <w:tc>
          <w:tcPr>
            <w:tcW w:w="2518" w:type="dxa"/>
          </w:tcPr>
          <w:p w14:paraId="7C7FCD6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runtime settings [ ]</w:t>
            </w:r>
          </w:p>
          <w:p w14:paraId="1DE6E08D" w14:textId="57B26CED"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prompt ]</w:t>
            </w:r>
          </w:p>
          <w:p w14:paraId="4DF753E3" w14:textId="1C95122C"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input file character set ]</w:t>
            </w:r>
            <w:r w:rsidRPr="00341A06">
              <w:rPr>
                <w:rFonts w:asciiTheme="minorHAnsi" w:hAnsiTheme="minorHAnsi"/>
                <w:sz w:val="16"/>
                <w:szCs w:val="16"/>
              </w:rPr>
              <w:br/>
            </w:r>
          </w:p>
          <w:p w14:paraId="245A0E4C"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output file character set ]</w:t>
            </w:r>
          </w:p>
          <w:p w14:paraId="2DE3437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epsilon ]  *</w:t>
            </w:r>
          </w:p>
          <w:p w14:paraId="7323DE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memorize table columns ]</w:t>
            </w:r>
            <w:r w:rsidRPr="00341A06">
              <w:rPr>
                <w:rFonts w:asciiTheme="minorHAnsi" w:hAnsiTheme="minorHAnsi"/>
                <w:sz w:val="16"/>
                <w:szCs w:val="16"/>
              </w:rPr>
              <w:br/>
            </w:r>
            <w:r w:rsidRPr="00341A06">
              <w:rPr>
                <w:rFonts w:asciiTheme="minorHAnsi" w:hAnsiTheme="minorHAnsi"/>
                <w:sz w:val="16"/>
                <w:szCs w:val="16"/>
              </w:rPr>
              <w:br/>
            </w:r>
            <w:r w:rsidRPr="00341A06">
              <w:rPr>
                <w:rFonts w:asciiTheme="minorHAnsi" w:hAnsiTheme="minorHAnsi"/>
                <w:sz w:val="16"/>
                <w:szCs w:val="16"/>
              </w:rPr>
              <w:br/>
            </w:r>
          </w:p>
          <w:p w14:paraId="4219F9A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registry my space ]</w:t>
            </w:r>
            <w:r w:rsidRPr="00341A06">
              <w:rPr>
                <w:rFonts w:asciiTheme="minorHAnsi" w:hAnsiTheme="minorHAnsi"/>
                <w:sz w:val="16"/>
                <w:szCs w:val="16"/>
              </w:rPr>
              <w:br/>
            </w:r>
          </w:p>
          <w:p w14:paraId="798B99F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verbose ]</w:t>
            </w:r>
          </w:p>
          <w:p w14:paraId="7B9F77B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exit directly ]</w:t>
            </w:r>
            <w:r w:rsidRPr="00341A06">
              <w:rPr>
                <w:rFonts w:asciiTheme="minorHAnsi" w:hAnsiTheme="minorHAnsi"/>
                <w:sz w:val="16"/>
                <w:szCs w:val="16"/>
              </w:rPr>
              <w:br/>
            </w:r>
            <w:r w:rsidRPr="00341A06">
              <w:rPr>
                <w:rFonts w:asciiTheme="minorHAnsi" w:hAnsiTheme="minorHAnsi"/>
                <w:sz w:val="16"/>
                <w:szCs w:val="16"/>
              </w:rPr>
              <w:br/>
            </w:r>
          </w:p>
          <w:p w14:paraId="2FBFBA0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crlf ]</w:t>
            </w:r>
            <w:r w:rsidRPr="00341A06">
              <w:rPr>
                <w:rFonts w:asciiTheme="minorHAnsi" w:hAnsiTheme="minorHAnsi"/>
                <w:sz w:val="16"/>
                <w:szCs w:val="16"/>
              </w:rPr>
              <w:br/>
            </w:r>
          </w:p>
          <w:p w14:paraId="694FD08A" w14:textId="77777777" w:rsidR="00FF40D7" w:rsidRPr="00341A06" w:rsidRDefault="00FF40D7" w:rsidP="00FF40D7">
            <w:pPr>
              <w:rPr>
                <w:rFonts w:asciiTheme="minorHAnsi" w:hAnsiTheme="minorHAnsi"/>
                <w:sz w:val="16"/>
                <w:szCs w:val="16"/>
              </w:rPr>
            </w:pPr>
          </w:p>
          <w:p w14:paraId="36003AF7"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file search ignore case ]</w:t>
            </w:r>
          </w:p>
        </w:tc>
        <w:tc>
          <w:tcPr>
            <w:tcW w:w="1276" w:type="dxa"/>
          </w:tcPr>
          <w:p w14:paraId="41E2E0B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void</w:t>
            </w:r>
          </w:p>
          <w:p w14:paraId="0D697C58" w14:textId="0DBF276F"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37D45F51" w14:textId="3D414E66"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9598A27"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literal </w:t>
            </w:r>
          </w:p>
          <w:p w14:paraId="2B15F14E" w14:textId="77777777" w:rsidR="00FF40D7" w:rsidRDefault="00FF40D7" w:rsidP="00FF40D7">
            <w:pPr>
              <w:rPr>
                <w:rFonts w:asciiTheme="minorHAnsi" w:hAnsiTheme="minorHAnsi"/>
                <w:sz w:val="16"/>
                <w:szCs w:val="16"/>
              </w:rPr>
            </w:pPr>
            <w:r w:rsidRPr="000C6BD4">
              <w:rPr>
                <w:rFonts w:asciiTheme="minorHAnsi" w:hAnsiTheme="minorHAnsi"/>
                <w:sz w:val="16"/>
                <w:szCs w:val="16"/>
              </w:rPr>
              <w:t>numeral</w:t>
            </w:r>
          </w:p>
          <w:p w14:paraId="6C8737B1" w14:textId="77777777" w:rsidR="00FF40D7" w:rsidRDefault="00FF40D7" w:rsidP="00FF40D7">
            <w:pPr>
              <w:rPr>
                <w:rFonts w:asciiTheme="minorHAnsi" w:hAnsiTheme="minorHAnsi"/>
                <w:sz w:val="16"/>
                <w:szCs w:val="16"/>
              </w:rPr>
            </w:pPr>
            <w:r w:rsidRPr="000C6BD4">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1A706EEC"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665C23A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7D1C324"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p>
          <w:p w14:paraId="453842B9"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p>
          <w:p w14:paraId="1A649CC9" w14:textId="77777777" w:rsidR="00FF40D7" w:rsidRDefault="00FF40D7" w:rsidP="00FF40D7">
            <w:pPr>
              <w:rPr>
                <w:rFonts w:asciiTheme="minorHAnsi" w:hAnsiTheme="minorHAnsi"/>
                <w:sz w:val="16"/>
                <w:szCs w:val="16"/>
              </w:rPr>
            </w:pPr>
          </w:p>
          <w:p w14:paraId="20DF7BE0" w14:textId="77777777" w:rsidR="00FF40D7" w:rsidRPr="000C6BD4" w:rsidRDefault="00FF40D7" w:rsidP="00FF40D7">
            <w:pPr>
              <w:rPr>
                <w:rFonts w:asciiTheme="minorHAnsi" w:hAnsiTheme="minorHAnsi"/>
                <w:sz w:val="16"/>
                <w:szCs w:val="16"/>
              </w:rPr>
            </w:pPr>
            <w:r>
              <w:rPr>
                <w:rFonts w:asciiTheme="minorHAnsi" w:hAnsiTheme="minorHAnsi"/>
                <w:sz w:val="16"/>
                <w:szCs w:val="16"/>
              </w:rPr>
              <w:t>boolean</w:t>
            </w:r>
          </w:p>
        </w:tc>
        <w:tc>
          <w:tcPr>
            <w:tcW w:w="5102" w:type="dxa"/>
          </w:tcPr>
          <w:p w14:paraId="38A00456"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Not to be used</w:t>
            </w:r>
          </w:p>
          <w:p w14:paraId="386790A5" w14:textId="36A8FD3B" w:rsidR="00E63BC4" w:rsidRDefault="00E63BC4" w:rsidP="00FF40D7">
            <w:pPr>
              <w:rPr>
                <w:rFonts w:asciiTheme="minorHAnsi" w:hAnsiTheme="minorHAnsi"/>
                <w:sz w:val="16"/>
                <w:szCs w:val="16"/>
              </w:rPr>
            </w:pPr>
            <w:r>
              <w:rPr>
                <w:rFonts w:asciiTheme="minorHAnsi" w:hAnsiTheme="minorHAnsi"/>
                <w:sz w:val="16"/>
                <w:szCs w:val="16"/>
              </w:rPr>
              <w:t>Default: "&gt;&gt;".</w:t>
            </w:r>
          </w:p>
          <w:p w14:paraId="6DD3276A" w14:textId="22D3F4EB" w:rsidR="00FF40D7" w:rsidRPr="000C6BD4" w:rsidRDefault="00FF40D7" w:rsidP="00FF40D7">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 xml:space="preserve">Initial value: "win1252".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"utf-8"</w:t>
            </w:r>
          </w:p>
          <w:p w14:paraId="589BF4FC"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Initial value: "utf-8"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72123B8A"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Tolerance value for comparing (if tilde symbol applied)</w:t>
            </w:r>
          </w:p>
          <w:p w14:paraId="7ED8B721" w14:textId="40EE52E0" w:rsidR="00FF40D7" w:rsidRPr="00A87C42" w:rsidRDefault="00FF40D7" w:rsidP="00FF40D7">
            <w:pPr>
              <w:rPr>
                <w:rFonts w:asciiTheme="minorHAnsi" w:hAnsiTheme="minorHAnsi"/>
                <w:sz w:val="16"/>
                <w:szCs w:val="16"/>
              </w:rPr>
            </w:pPr>
            <w:r w:rsidRPr="00A87C42">
              <w:rPr>
                <w:rFonts w:asciiTheme="minorHAnsi" w:hAnsiTheme="minorHAnsi"/>
                <w:sz w:val="16"/>
                <w:szCs w:val="16"/>
              </w:rPr>
              <w:t xml:space="preserve">True (default): Column numbers will be memorized if table references with brackets, e.g. [Directory:Last Name] are used.  This accelerates table access, but messes up if the same call is repeated with a different table.  False prevents this.  See Section </w:t>
            </w:r>
            <w:r w:rsidRPr="00A87C42">
              <w:rPr>
                <w:sz w:val="16"/>
                <w:szCs w:val="16"/>
              </w:rPr>
              <w:fldChar w:fldCharType="begin"/>
            </w:r>
            <w:r w:rsidRPr="00A87C42">
              <w:rPr>
                <w:rFonts w:asciiTheme="minorHAnsi" w:hAnsiTheme="minorHAnsi"/>
                <w:sz w:val="16"/>
                <w:szCs w:val="16"/>
              </w:rPr>
              <w:instrText xml:space="preserve"> REF _Ref6041516 \r \h  \* MERGEFORMAT </w:instrText>
            </w:r>
            <w:r w:rsidRPr="00A87C42">
              <w:rPr>
                <w:sz w:val="16"/>
                <w:szCs w:val="16"/>
              </w:rPr>
            </w:r>
            <w:r w:rsidRPr="00A87C42">
              <w:rPr>
                <w:sz w:val="16"/>
                <w:szCs w:val="16"/>
              </w:rPr>
              <w:fldChar w:fldCharType="separate"/>
            </w:r>
            <w:r w:rsidR="00E63BC4">
              <w:rPr>
                <w:rFonts w:asciiTheme="minorHAnsi" w:hAnsiTheme="minorHAnsi"/>
                <w:sz w:val="16"/>
                <w:szCs w:val="16"/>
              </w:rPr>
              <w:t>5.8</w:t>
            </w:r>
            <w:r w:rsidRPr="00A87C42">
              <w:rPr>
                <w:sz w:val="16"/>
                <w:szCs w:val="16"/>
              </w:rPr>
              <w:fldChar w:fldCharType="end"/>
            </w:r>
            <w:r w:rsidRPr="00A87C42">
              <w:rPr>
                <w:rFonts w:asciiTheme="minorHAnsi" w:hAnsiTheme="minorHAnsi"/>
                <w:sz w:val="16"/>
                <w:szCs w:val="16"/>
              </w:rPr>
              <w:t xml:space="preserve"> for details</w:t>
            </w:r>
          </w:p>
          <w:p w14:paraId="5AF66AB7"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3A68E6E4" w14:textId="77777777" w:rsidR="00FF40D7" w:rsidRDefault="00FF40D7" w:rsidP="00FF40D7">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56E8EB2" w14:textId="77777777" w:rsidR="00FF40D7" w:rsidRDefault="00FF40D7" w:rsidP="00FF40D7">
            <w:pPr>
              <w:rPr>
                <w:rFonts w:asciiTheme="minorHAnsi" w:hAnsiTheme="minorHAnsi"/>
                <w:sz w:val="16"/>
                <w:szCs w:val="16"/>
              </w:rPr>
            </w:pPr>
            <w:r>
              <w:rPr>
                <w:rFonts w:asciiTheme="minorHAnsi" w:hAnsiTheme="minorHAnsi"/>
                <w:sz w:val="16"/>
                <w:szCs w:val="16"/>
              </w:rPr>
              <w:t>If true: Leaves B4P directly without asking to press Enter key.  This is useful for batch jobs.  Direct exit will not happen in case of exceptions requiring program discontinuation.</w:t>
            </w:r>
          </w:p>
          <w:p w14:paraId="5D6522A5" w14:textId="77777777" w:rsidR="00FF40D7" w:rsidRDefault="00FF40D7" w:rsidP="00FF40D7">
            <w:pPr>
              <w:rPr>
                <w:rFonts w:asciiTheme="minorHAnsi" w:hAnsiTheme="minorHAnsi"/>
                <w:sz w:val="16"/>
                <w:szCs w:val="16"/>
              </w:rPr>
            </w:pPr>
            <w:r>
              <w:rPr>
                <w:rFonts w:asciiTheme="minorHAnsi" w:hAnsiTheme="minorHAnsi"/>
                <w:sz w:val="16"/>
                <w:szCs w:val="16"/>
              </w:rPr>
              <w:t>if true: Saves files with CR+LF line breaks.</w:t>
            </w:r>
            <w:r>
              <w:rPr>
                <w:rFonts w:asciiTheme="minorHAnsi" w:hAnsiTheme="minorHAnsi"/>
                <w:sz w:val="16"/>
                <w:szCs w:val="16"/>
              </w:rPr>
              <w:br/>
              <w:t>if false: Saves files with LF line breaks</w:t>
            </w:r>
          </w:p>
          <w:p w14:paraId="0BEF07EF" w14:textId="7C77B701" w:rsidR="00FF40D7" w:rsidRDefault="00FF40D7" w:rsidP="00FF40D7">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default  Under WINDOWS, it's </w:t>
            </w:r>
            <w:r>
              <w:rPr>
                <w:rFonts w:asciiTheme="minorHAnsi" w:hAnsiTheme="minorHAnsi"/>
                <w:i/>
                <w:sz w:val="16"/>
                <w:szCs w:val="16"/>
              </w:rPr>
              <w:t>true</w:t>
            </w:r>
            <w:r>
              <w:rPr>
                <w:rFonts w:asciiTheme="minorHAnsi" w:hAnsiTheme="minorHAnsi"/>
                <w:sz w:val="16"/>
                <w:szCs w:val="16"/>
              </w:rPr>
              <w:t>.</w:t>
            </w:r>
          </w:p>
          <w:p w14:paraId="6C101631" w14:textId="5905383E" w:rsidR="00FF40D7" w:rsidRPr="009742FB" w:rsidRDefault="00FF40D7" w:rsidP="00FF40D7">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403042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lastRenderedPageBreak/>
              <w:t>locked</w:t>
            </w:r>
          </w:p>
          <w:p w14:paraId="3B1AD7A1" w14:textId="6324ECA6" w:rsidR="00E63BC4" w:rsidRDefault="00E63BC4" w:rsidP="00FF40D7">
            <w:pPr>
              <w:rPr>
                <w:rFonts w:asciiTheme="minorHAnsi" w:hAnsiTheme="minorHAnsi"/>
                <w:sz w:val="16"/>
                <w:szCs w:val="16"/>
              </w:rPr>
            </w:pPr>
            <w:r>
              <w:rPr>
                <w:rFonts w:asciiTheme="minorHAnsi" w:hAnsiTheme="minorHAnsi"/>
                <w:sz w:val="16"/>
                <w:szCs w:val="16"/>
              </w:rPr>
              <w:t>limited access</w:t>
            </w:r>
          </w:p>
          <w:p w14:paraId="167D776D" w14:textId="7824E966"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65B427F"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limited access </w:t>
            </w:r>
          </w:p>
          <w:p w14:paraId="5613014A" w14:textId="0FDAE5FB"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8AD3B6" w14:textId="19886EAF" w:rsidR="00FF40D7"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31E8DC76"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D5E718F" w14:textId="77777777" w:rsidR="00FF40D7" w:rsidRDefault="00FF40D7" w:rsidP="00FF40D7">
            <w:pPr>
              <w:rPr>
                <w:rFonts w:asciiTheme="minorHAnsi" w:hAnsiTheme="minorHAnsi"/>
                <w:sz w:val="16"/>
                <w:szCs w:val="16"/>
              </w:rPr>
            </w:pPr>
            <w:r>
              <w:rPr>
                <w:rFonts w:asciiTheme="minorHAnsi" w:hAnsiTheme="minorHAnsi"/>
                <w:sz w:val="16"/>
                <w:szCs w:val="16"/>
              </w:rPr>
              <w:t>limited access</w:t>
            </w:r>
          </w:p>
          <w:p w14:paraId="3B375ADC" w14:textId="4563161A" w:rsidR="00FF40D7" w:rsidRDefault="00FF40D7" w:rsidP="00FF40D7">
            <w:pPr>
              <w:rPr>
                <w:rFonts w:asciiTheme="minorHAnsi" w:hAnsiTheme="minorHAnsi"/>
                <w:sz w:val="16"/>
                <w:szCs w:val="16"/>
              </w:rPr>
            </w:pPr>
            <w:r>
              <w:rPr>
                <w:rFonts w:asciiTheme="minorHAnsi" w:hAnsiTheme="minorHAnsi"/>
                <w:sz w:val="16"/>
                <w:szCs w:val="16"/>
              </w:rPr>
              <w:t>limited access</w:t>
            </w:r>
            <w:r>
              <w:rPr>
                <w:rFonts w:asciiTheme="minorHAnsi" w:hAnsiTheme="minorHAnsi"/>
                <w:sz w:val="16"/>
                <w:szCs w:val="16"/>
              </w:rPr>
              <w:br/>
            </w:r>
            <w:r w:rsidR="00E63BC4">
              <w:rPr>
                <w:rFonts w:asciiTheme="minorHAnsi" w:hAnsiTheme="minorHAnsi"/>
                <w:sz w:val="16"/>
                <w:szCs w:val="16"/>
              </w:rPr>
              <w:br/>
            </w:r>
          </w:p>
          <w:p w14:paraId="3EBD8239" w14:textId="77777777" w:rsidR="00FF40D7" w:rsidRDefault="00FF40D7" w:rsidP="00FF40D7">
            <w:pPr>
              <w:rPr>
                <w:rFonts w:asciiTheme="minorHAnsi" w:hAnsiTheme="minorHAnsi"/>
                <w:sz w:val="16"/>
                <w:szCs w:val="16"/>
              </w:rPr>
            </w:pPr>
            <w:r>
              <w:rPr>
                <w:rFonts w:asciiTheme="minorHAnsi" w:hAnsiTheme="minorHAnsi"/>
                <w:sz w:val="16"/>
                <w:szCs w:val="16"/>
              </w:rPr>
              <w:t>limited access</w:t>
            </w:r>
            <w:r w:rsidR="00E63BC4">
              <w:rPr>
                <w:rFonts w:asciiTheme="minorHAnsi" w:hAnsiTheme="minorHAnsi"/>
                <w:sz w:val="16"/>
                <w:szCs w:val="16"/>
              </w:rPr>
              <w:br/>
            </w:r>
          </w:p>
          <w:p w14:paraId="47CC3ACF" w14:textId="77777777" w:rsidR="00E63BC4" w:rsidRDefault="00E63BC4" w:rsidP="00FF40D7">
            <w:pPr>
              <w:rPr>
                <w:rFonts w:asciiTheme="minorHAnsi" w:hAnsiTheme="minorHAnsi"/>
                <w:sz w:val="16"/>
                <w:szCs w:val="16"/>
              </w:rPr>
            </w:pPr>
          </w:p>
          <w:p w14:paraId="55A57094" w14:textId="5E3DF1E4"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0C6BD4" w14:paraId="44AFFB7F" w14:textId="77777777" w:rsidTr="00FF40D7">
        <w:tc>
          <w:tcPr>
            <w:tcW w:w="2518" w:type="dxa"/>
          </w:tcPr>
          <w:p w14:paraId="1E2313F9"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command line arguments [ ]</w:t>
            </w:r>
          </w:p>
          <w:p w14:paraId="42C1F28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     [ 0 ], [ 1 ], [ 2 ],  …</w:t>
            </w:r>
          </w:p>
        </w:tc>
        <w:tc>
          <w:tcPr>
            <w:tcW w:w="1276" w:type="dxa"/>
          </w:tcPr>
          <w:p w14:paraId="2580F77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numeral</w:t>
            </w:r>
          </w:p>
          <w:p w14:paraId="5FA13C7B"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literal</w:t>
            </w:r>
          </w:p>
        </w:tc>
        <w:tc>
          <w:tcPr>
            <w:tcW w:w="5102" w:type="dxa"/>
          </w:tcPr>
          <w:p w14:paraId="479A2EBF" w14:textId="7B5602CC" w:rsidR="00FF40D7" w:rsidRPr="00A87C42" w:rsidRDefault="00FF40D7" w:rsidP="00FF40D7">
            <w:pPr>
              <w:rPr>
                <w:rFonts w:asciiTheme="minorHAnsi" w:hAnsiTheme="minorHAnsi"/>
                <w:sz w:val="16"/>
                <w:szCs w:val="16"/>
              </w:rPr>
            </w:pPr>
            <w:r w:rsidRPr="00A87C42">
              <w:rPr>
                <w:rFonts w:asciiTheme="minorHAnsi" w:hAnsiTheme="minorHAnsi"/>
                <w:sz w:val="16"/>
                <w:szCs w:val="16"/>
              </w:rPr>
              <w:t>Number of arguments passed. It is at least 1.</w:t>
            </w:r>
          </w:p>
          <w:p w14:paraId="01003D17" w14:textId="25341409" w:rsidR="00FF40D7" w:rsidRPr="00A87C42" w:rsidRDefault="00FF40D7" w:rsidP="00FF40D7">
            <w:pPr>
              <w:rPr>
                <w:rFonts w:asciiTheme="minorHAnsi" w:hAnsiTheme="minorHAnsi"/>
                <w:sz w:val="16"/>
                <w:szCs w:val="16"/>
              </w:rPr>
            </w:pPr>
            <w:r w:rsidRPr="00A87C42">
              <w:rPr>
                <w:rFonts w:asciiTheme="minorHAnsi" w:hAnsiTheme="minorHAnsi"/>
                <w:sz w:val="16"/>
                <w:szCs w:val="16"/>
              </w:rPr>
              <w:t>Actual command line arguments (array members)</w:t>
            </w:r>
            <w:r w:rsidR="00145613">
              <w:rPr>
                <w:rFonts w:asciiTheme="minorHAnsi" w:hAnsiTheme="minorHAnsi"/>
                <w:sz w:val="16"/>
                <w:szCs w:val="16"/>
              </w:rPr>
              <w:br/>
              <w:t>[0] contains the file name of the running B4P program.</w:t>
            </w:r>
          </w:p>
          <w:p w14:paraId="01345DD2"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50FFF93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p w14:paraId="070778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bl>
    <w:p w14:paraId="2E501540" w14:textId="77777777" w:rsidR="00FF40D7" w:rsidRPr="002258EE" w:rsidRDefault="00FF40D7" w:rsidP="00FF40D7">
      <w:r>
        <w:t>Limited access: Valu</w:t>
      </w:r>
      <w:r w:rsidRPr="002258EE">
        <w:t>es can be read and modified, but the type cannot be changed, e.g. replacing literal by a numeral.</w:t>
      </w:r>
    </w:p>
    <w:p w14:paraId="514BF11F" w14:textId="77777777" w:rsidR="00FF40D7" w:rsidRPr="002258EE" w:rsidRDefault="00FF40D7" w:rsidP="00FF40D7"/>
    <w:p w14:paraId="61AEF3BB" w14:textId="77777777" w:rsidR="00FF40D7" w:rsidRPr="00557BA9" w:rsidRDefault="00FF40D7" w:rsidP="00FF40D7">
      <w:pPr>
        <w:rPr>
          <w:b/>
        </w:rPr>
      </w:pPr>
      <w:r w:rsidRPr="00557BA9">
        <w:rPr>
          <w:b/>
        </w:rPr>
        <w:t xml:space="preserve">Remark </w:t>
      </w:r>
      <w:r>
        <w:rPr>
          <w:b/>
        </w:rPr>
        <w:t>3</w:t>
      </w:r>
      <w:r w:rsidRPr="00557BA9">
        <w:rPr>
          <w:b/>
        </w:rPr>
        <w:t xml:space="preserve">:  </w:t>
      </w:r>
      <w:r>
        <w:rPr>
          <w:b/>
        </w:rPr>
        <w:t>File Character Sets</w:t>
      </w:r>
      <w:r w:rsidRPr="00557BA9">
        <w:rPr>
          <w:b/>
        </w:rPr>
        <w:t>.</w:t>
      </w:r>
    </w:p>
    <w:p w14:paraId="0FC9396F" w14:textId="77777777" w:rsidR="00FF40D7" w:rsidRDefault="00FF40D7" w:rsidP="00FF40D7">
      <w:r>
        <w:t xml:space="preserve">The following values for </w:t>
      </w:r>
      <w:r w:rsidRPr="00557BA9">
        <w:rPr>
          <w:b/>
        </w:rPr>
        <w:t xml:space="preserve">local settings [ </w:t>
      </w:r>
      <w:r>
        <w:rPr>
          <w:b/>
        </w:rPr>
        <w:t>input file character set</w:t>
      </w:r>
      <w:r w:rsidRPr="00557BA9">
        <w:rPr>
          <w:b/>
        </w:rPr>
        <w:t xml:space="preserve"> ]</w:t>
      </w:r>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35AD0B66" w14:textId="77777777" w:rsidR="00FF40D7" w:rsidRDefault="00FF40D7" w:rsidP="00FF40D7">
      <w:r>
        <w:t xml:space="preserve">This value is used by the function </w:t>
      </w:r>
      <w:r>
        <w:rPr>
          <w:b/>
        </w:rPr>
        <w:t xml:space="preserve">table load </w:t>
      </w:r>
      <w:r>
        <w:t xml:space="preserve">( …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3035F5" w14:paraId="3F195603" w14:textId="77777777" w:rsidTr="00FF40D7">
        <w:trPr>
          <w:trHeight w:val="60"/>
        </w:trPr>
        <w:tc>
          <w:tcPr>
            <w:tcW w:w="2268" w:type="dxa"/>
          </w:tcPr>
          <w:p w14:paraId="4A9B2B1C" w14:textId="77777777" w:rsidR="00FF40D7" w:rsidRDefault="00FF40D7" w:rsidP="00FF40D7">
            <w:pPr>
              <w:rPr>
                <w:b/>
                <w:sz w:val="16"/>
                <w:szCs w:val="16"/>
              </w:rPr>
            </w:pPr>
            <w:r>
              <w:rPr>
                <w:b/>
                <w:sz w:val="16"/>
                <w:szCs w:val="16"/>
              </w:rPr>
              <w:t>input file character set</w:t>
            </w:r>
          </w:p>
          <w:p w14:paraId="3DD1AFF5" w14:textId="77777777" w:rsidR="00FF40D7" w:rsidRPr="003035F5" w:rsidRDefault="00FF40D7" w:rsidP="00FF40D7">
            <w:pPr>
              <w:rPr>
                <w:b/>
                <w:sz w:val="16"/>
                <w:szCs w:val="16"/>
              </w:rPr>
            </w:pPr>
            <w:r>
              <w:rPr>
                <w:b/>
                <w:sz w:val="16"/>
                <w:szCs w:val="16"/>
              </w:rPr>
              <w:t>output file character set</w:t>
            </w:r>
          </w:p>
        </w:tc>
        <w:tc>
          <w:tcPr>
            <w:tcW w:w="6805" w:type="dxa"/>
          </w:tcPr>
          <w:p w14:paraId="30581B3A" w14:textId="77777777" w:rsidR="00FF40D7" w:rsidRPr="00402473" w:rsidRDefault="00FF40D7" w:rsidP="00FF40D7">
            <w:pPr>
              <w:rPr>
                <w:b/>
                <w:sz w:val="16"/>
                <w:szCs w:val="16"/>
              </w:rPr>
            </w:pPr>
          </w:p>
        </w:tc>
      </w:tr>
      <w:tr w:rsidR="00FF40D7" w:rsidRPr="003035F5" w14:paraId="3B74BA9C" w14:textId="77777777" w:rsidTr="00FF40D7">
        <w:tc>
          <w:tcPr>
            <w:tcW w:w="2268" w:type="dxa"/>
          </w:tcPr>
          <w:p w14:paraId="4A05980B" w14:textId="77777777" w:rsidR="00FF40D7" w:rsidRPr="006A186D" w:rsidRDefault="00FF40D7" w:rsidP="00FF40D7">
            <w:pPr>
              <w:spacing w:before="40" w:after="40"/>
              <w:rPr>
                <w:sz w:val="16"/>
                <w:szCs w:val="16"/>
              </w:rPr>
            </w:pPr>
            <w:r>
              <w:rPr>
                <w:sz w:val="16"/>
                <w:szCs w:val="16"/>
              </w:rPr>
              <w:t>ansi</w:t>
            </w:r>
          </w:p>
        </w:tc>
        <w:tc>
          <w:tcPr>
            <w:tcW w:w="6805" w:type="dxa"/>
          </w:tcPr>
          <w:p w14:paraId="53A6A780" w14:textId="77777777" w:rsidR="00FF40D7" w:rsidRPr="00402473" w:rsidRDefault="00FF40D7" w:rsidP="00FF40D7">
            <w:pPr>
              <w:spacing w:before="40" w:after="40"/>
              <w:rPr>
                <w:sz w:val="16"/>
                <w:szCs w:val="16"/>
              </w:rPr>
            </w:pPr>
          </w:p>
        </w:tc>
      </w:tr>
      <w:tr w:rsidR="00FF40D7" w:rsidRPr="003035F5" w14:paraId="503017F8" w14:textId="77777777" w:rsidTr="00FF40D7">
        <w:tc>
          <w:tcPr>
            <w:tcW w:w="2268" w:type="dxa"/>
          </w:tcPr>
          <w:p w14:paraId="0827B5BD" w14:textId="77777777" w:rsidR="00FF40D7" w:rsidRDefault="00FF40D7" w:rsidP="00FF40D7">
            <w:pPr>
              <w:spacing w:before="40" w:after="40"/>
              <w:rPr>
                <w:sz w:val="16"/>
                <w:szCs w:val="16"/>
              </w:rPr>
            </w:pPr>
            <w:r>
              <w:rPr>
                <w:sz w:val="16"/>
                <w:szCs w:val="16"/>
              </w:rPr>
              <w:t>iso8859-1</w:t>
            </w:r>
          </w:p>
        </w:tc>
        <w:tc>
          <w:tcPr>
            <w:tcW w:w="6805" w:type="dxa"/>
          </w:tcPr>
          <w:p w14:paraId="7673B693" w14:textId="77777777" w:rsidR="00FF40D7" w:rsidRDefault="00FF40D7" w:rsidP="00FF40D7">
            <w:pPr>
              <w:spacing w:before="40" w:after="40"/>
              <w:rPr>
                <w:sz w:val="16"/>
                <w:szCs w:val="16"/>
              </w:rPr>
            </w:pPr>
          </w:p>
        </w:tc>
      </w:tr>
      <w:tr w:rsidR="00FF40D7" w:rsidRPr="003035F5" w14:paraId="5D45749D" w14:textId="77777777" w:rsidTr="00FF40D7">
        <w:tc>
          <w:tcPr>
            <w:tcW w:w="2268" w:type="dxa"/>
          </w:tcPr>
          <w:p w14:paraId="60145497" w14:textId="77777777" w:rsidR="00FF40D7" w:rsidRDefault="00FF40D7" w:rsidP="00FF40D7">
            <w:pPr>
              <w:spacing w:before="40" w:after="40"/>
              <w:rPr>
                <w:sz w:val="16"/>
                <w:szCs w:val="16"/>
              </w:rPr>
            </w:pPr>
            <w:r>
              <w:rPr>
                <w:sz w:val="16"/>
                <w:szCs w:val="16"/>
              </w:rPr>
              <w:t>win1252</w:t>
            </w:r>
          </w:p>
        </w:tc>
        <w:tc>
          <w:tcPr>
            <w:tcW w:w="6805" w:type="dxa"/>
          </w:tcPr>
          <w:p w14:paraId="06FE1A59" w14:textId="77777777" w:rsidR="00FF40D7" w:rsidRDefault="00FF40D7" w:rsidP="00FF40D7">
            <w:pPr>
              <w:spacing w:before="40" w:after="40"/>
              <w:rPr>
                <w:sz w:val="16"/>
                <w:szCs w:val="16"/>
              </w:rPr>
            </w:pPr>
            <w:r>
              <w:rPr>
                <w:sz w:val="16"/>
                <w:szCs w:val="16"/>
              </w:rPr>
              <w:t>This is the default setting.</w:t>
            </w:r>
          </w:p>
        </w:tc>
      </w:tr>
      <w:tr w:rsidR="00FF40D7" w:rsidRPr="003035F5" w14:paraId="74414B2D" w14:textId="77777777" w:rsidTr="00FF40D7">
        <w:tc>
          <w:tcPr>
            <w:tcW w:w="2268" w:type="dxa"/>
          </w:tcPr>
          <w:p w14:paraId="4C979249" w14:textId="77777777" w:rsidR="00FF40D7" w:rsidRDefault="00FF40D7" w:rsidP="00FF40D7">
            <w:pPr>
              <w:spacing w:before="40" w:after="40"/>
              <w:rPr>
                <w:sz w:val="16"/>
                <w:szCs w:val="16"/>
              </w:rPr>
            </w:pPr>
            <w:r>
              <w:rPr>
                <w:sz w:val="16"/>
                <w:szCs w:val="16"/>
              </w:rPr>
              <w:t>utf-8</w:t>
            </w:r>
          </w:p>
        </w:tc>
        <w:tc>
          <w:tcPr>
            <w:tcW w:w="6805" w:type="dxa"/>
          </w:tcPr>
          <w:p w14:paraId="6DD3DFE5" w14:textId="77777777" w:rsidR="00FF40D7" w:rsidRDefault="00FF40D7" w:rsidP="00FF40D7">
            <w:pPr>
              <w:spacing w:before="40" w:after="40"/>
              <w:rPr>
                <w:sz w:val="16"/>
                <w:szCs w:val="16"/>
              </w:rPr>
            </w:pPr>
          </w:p>
        </w:tc>
      </w:tr>
      <w:tr w:rsidR="00FF40D7" w:rsidRPr="003035F5" w14:paraId="5AFA2080" w14:textId="77777777" w:rsidTr="00FF40D7">
        <w:tc>
          <w:tcPr>
            <w:tcW w:w="2268" w:type="dxa"/>
          </w:tcPr>
          <w:p w14:paraId="07EDE846" w14:textId="77777777" w:rsidR="00FF40D7" w:rsidRDefault="00FF40D7" w:rsidP="00FF40D7">
            <w:pPr>
              <w:spacing w:before="40" w:after="40"/>
              <w:rPr>
                <w:sz w:val="16"/>
                <w:szCs w:val="16"/>
              </w:rPr>
            </w:pPr>
            <w:r>
              <w:rPr>
                <w:sz w:val="16"/>
                <w:szCs w:val="16"/>
              </w:rPr>
              <w:t>utf-16</w:t>
            </w:r>
          </w:p>
        </w:tc>
        <w:tc>
          <w:tcPr>
            <w:tcW w:w="6805" w:type="dxa"/>
          </w:tcPr>
          <w:p w14:paraId="4CF480B3" w14:textId="77777777" w:rsidR="00FF40D7" w:rsidRDefault="00FF40D7" w:rsidP="00FF40D7">
            <w:pPr>
              <w:spacing w:before="40" w:after="40"/>
              <w:rPr>
                <w:sz w:val="16"/>
                <w:szCs w:val="16"/>
              </w:rPr>
            </w:pPr>
          </w:p>
        </w:tc>
      </w:tr>
      <w:tr w:rsidR="00FF40D7" w:rsidRPr="003035F5" w14:paraId="52E7DA7B" w14:textId="77777777" w:rsidTr="00FF40D7">
        <w:tc>
          <w:tcPr>
            <w:tcW w:w="2268" w:type="dxa"/>
          </w:tcPr>
          <w:p w14:paraId="48BDC7A9" w14:textId="77777777" w:rsidR="00FF40D7" w:rsidRDefault="00FF40D7" w:rsidP="00FF40D7">
            <w:pPr>
              <w:spacing w:before="40" w:after="40"/>
              <w:rPr>
                <w:sz w:val="16"/>
                <w:szCs w:val="16"/>
              </w:rPr>
            </w:pPr>
            <w:r>
              <w:rPr>
                <w:sz w:val="16"/>
                <w:szCs w:val="16"/>
              </w:rPr>
              <w:t>utf-16 big endian</w:t>
            </w:r>
          </w:p>
        </w:tc>
        <w:tc>
          <w:tcPr>
            <w:tcW w:w="6805" w:type="dxa"/>
          </w:tcPr>
          <w:p w14:paraId="33A16D38" w14:textId="77777777" w:rsidR="00FF40D7" w:rsidRDefault="00FF40D7" w:rsidP="00FF40D7">
            <w:pPr>
              <w:spacing w:before="40" w:after="40"/>
              <w:rPr>
                <w:sz w:val="16"/>
                <w:szCs w:val="16"/>
              </w:rPr>
            </w:pPr>
          </w:p>
        </w:tc>
      </w:tr>
    </w:tbl>
    <w:p w14:paraId="23B5720F" w14:textId="77777777" w:rsidR="00FF40D7" w:rsidRDefault="00FF40D7" w:rsidP="00FF40D7"/>
    <w:p w14:paraId="02E566F8" w14:textId="77777777" w:rsidR="00FF40D7" w:rsidRPr="00557BA9" w:rsidRDefault="00FF40D7" w:rsidP="00FF40D7">
      <w:pPr>
        <w:rPr>
          <w:b/>
        </w:rPr>
      </w:pPr>
      <w:r w:rsidRPr="00557BA9">
        <w:rPr>
          <w:b/>
        </w:rPr>
        <w:t xml:space="preserve">Remark </w:t>
      </w:r>
      <w:r>
        <w:rPr>
          <w:b/>
        </w:rPr>
        <w:t>3</w:t>
      </w:r>
      <w:r w:rsidRPr="00557BA9">
        <w:rPr>
          <w:b/>
        </w:rPr>
        <w:t xml:space="preserve">:  </w:t>
      </w:r>
      <w:r>
        <w:rPr>
          <w:b/>
        </w:rPr>
        <w:t>verbose</w:t>
      </w:r>
      <w:r w:rsidRPr="00557BA9">
        <w:rPr>
          <w:b/>
        </w:rPr>
        <w:t>.</w:t>
      </w:r>
    </w:p>
    <w:p w14:paraId="35ABF071" w14:textId="77777777" w:rsidR="00FF40D7" w:rsidRDefault="00FF40D7" w:rsidP="00FF40D7">
      <w:r>
        <w:t xml:space="preserve">The following values for </w:t>
      </w:r>
      <w:r>
        <w:rPr>
          <w:b/>
        </w:rPr>
        <w:t>runtime</w:t>
      </w:r>
      <w:r w:rsidRPr="00557BA9">
        <w:rPr>
          <w:b/>
        </w:rPr>
        <w:t xml:space="preserve"> settings [ </w:t>
      </w:r>
      <w:r>
        <w:rPr>
          <w:b/>
        </w:rPr>
        <w:t>verbose</w:t>
      </w:r>
      <w:r w:rsidRPr="00557BA9">
        <w:rPr>
          <w:b/>
        </w:rPr>
        <w:t xml:space="preserve"> ]</w:t>
      </w:r>
      <w:r>
        <w:t xml:space="preserve"> are allowed. Blank values are forbidden.</w:t>
      </w:r>
    </w:p>
    <w:p w14:paraId="2033E94F" w14:textId="77777777" w:rsidR="00FF40D7" w:rsidRDefault="00FF40D7" w:rsidP="00FF40D7">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FF40D7" w:rsidRPr="003035F5" w14:paraId="543B8557" w14:textId="77777777" w:rsidTr="00FF40D7">
        <w:trPr>
          <w:trHeight w:val="60"/>
        </w:trPr>
        <w:tc>
          <w:tcPr>
            <w:tcW w:w="2268" w:type="dxa"/>
          </w:tcPr>
          <w:p w14:paraId="028A4668" w14:textId="77777777" w:rsidR="00FF40D7" w:rsidRPr="003035F5" w:rsidRDefault="00FF40D7" w:rsidP="00FF40D7">
            <w:pPr>
              <w:rPr>
                <w:b/>
                <w:sz w:val="16"/>
                <w:szCs w:val="16"/>
              </w:rPr>
            </w:pPr>
            <w:r>
              <w:rPr>
                <w:b/>
                <w:sz w:val="16"/>
                <w:szCs w:val="16"/>
              </w:rPr>
              <w:t>verbose</w:t>
            </w:r>
          </w:p>
        </w:tc>
        <w:tc>
          <w:tcPr>
            <w:tcW w:w="3268" w:type="dxa"/>
          </w:tcPr>
          <w:p w14:paraId="0DBBBAEF" w14:textId="77777777" w:rsidR="00FF40D7" w:rsidRPr="00402473" w:rsidRDefault="00FF40D7" w:rsidP="00FF40D7">
            <w:pPr>
              <w:rPr>
                <w:b/>
                <w:sz w:val="16"/>
                <w:szCs w:val="16"/>
              </w:rPr>
            </w:pPr>
            <w:r>
              <w:rPr>
                <w:b/>
                <w:sz w:val="16"/>
                <w:szCs w:val="16"/>
              </w:rPr>
              <w:t>Suppressed</w:t>
            </w:r>
          </w:p>
        </w:tc>
        <w:tc>
          <w:tcPr>
            <w:tcW w:w="3537" w:type="dxa"/>
          </w:tcPr>
          <w:p w14:paraId="75FF0A50" w14:textId="77777777" w:rsidR="00FF40D7" w:rsidRPr="00402473" w:rsidRDefault="00FF40D7" w:rsidP="00FF40D7">
            <w:pPr>
              <w:rPr>
                <w:b/>
                <w:sz w:val="16"/>
                <w:szCs w:val="16"/>
              </w:rPr>
            </w:pPr>
            <w:r>
              <w:rPr>
                <w:b/>
                <w:sz w:val="16"/>
                <w:szCs w:val="16"/>
              </w:rPr>
              <w:t>Not suppressed</w:t>
            </w:r>
          </w:p>
        </w:tc>
      </w:tr>
      <w:tr w:rsidR="00FF40D7" w:rsidRPr="003035F5" w14:paraId="136C1687" w14:textId="77777777" w:rsidTr="00FF40D7">
        <w:tc>
          <w:tcPr>
            <w:tcW w:w="2268" w:type="dxa"/>
          </w:tcPr>
          <w:p w14:paraId="0A773233" w14:textId="77777777" w:rsidR="00FF40D7" w:rsidRPr="006A186D" w:rsidRDefault="00FF40D7" w:rsidP="00FF40D7">
            <w:pPr>
              <w:spacing w:before="40" w:after="40"/>
              <w:rPr>
                <w:sz w:val="16"/>
                <w:szCs w:val="16"/>
              </w:rPr>
            </w:pPr>
            <w:r>
              <w:rPr>
                <w:sz w:val="16"/>
                <w:szCs w:val="16"/>
              </w:rPr>
              <w:t>quiet</w:t>
            </w:r>
          </w:p>
        </w:tc>
        <w:tc>
          <w:tcPr>
            <w:tcW w:w="3268" w:type="dxa"/>
          </w:tcPr>
          <w:p w14:paraId="19CD8EF8" w14:textId="77777777" w:rsidR="00FF40D7" w:rsidRDefault="00FF40D7" w:rsidP="00FF40D7">
            <w:pPr>
              <w:spacing w:before="40" w:after="40"/>
              <w:rPr>
                <w:sz w:val="16"/>
                <w:szCs w:val="16"/>
              </w:rPr>
            </w:pPr>
            <w:r>
              <w:rPr>
                <w:sz w:val="16"/>
                <w:szCs w:val="16"/>
              </w:rPr>
              <w:t>Automatically generated comments</w:t>
            </w:r>
          </w:p>
          <w:p w14:paraId="7DF27BA9" w14:textId="77777777" w:rsidR="00FF40D7" w:rsidRDefault="00FF40D7" w:rsidP="00FF40D7">
            <w:pPr>
              <w:spacing w:before="40" w:after="40"/>
              <w:rPr>
                <w:sz w:val="16"/>
                <w:szCs w:val="16"/>
              </w:rPr>
            </w:pPr>
            <w:r>
              <w:rPr>
                <w:sz w:val="16"/>
                <w:szCs w:val="16"/>
              </w:rPr>
              <w:t>Warning messages</w:t>
            </w:r>
          </w:p>
          <w:p w14:paraId="5A7EEBBE" w14:textId="77777777" w:rsidR="00FF40D7" w:rsidRPr="00402473" w:rsidRDefault="00FF40D7" w:rsidP="00FF40D7">
            <w:pPr>
              <w:spacing w:before="40" w:after="40"/>
              <w:rPr>
                <w:sz w:val="16"/>
                <w:szCs w:val="16"/>
              </w:rPr>
            </w:pPr>
          </w:p>
        </w:tc>
        <w:tc>
          <w:tcPr>
            <w:tcW w:w="3537" w:type="dxa"/>
          </w:tcPr>
          <w:p w14:paraId="5226C0D9"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33C12318" w14:textId="77777777" w:rsidR="00FF40D7" w:rsidRPr="00402473" w:rsidRDefault="00FF40D7" w:rsidP="00FF40D7">
            <w:pPr>
              <w:spacing w:before="40" w:after="40"/>
              <w:rPr>
                <w:sz w:val="16"/>
                <w:szCs w:val="16"/>
              </w:rPr>
            </w:pPr>
            <w:r>
              <w:rPr>
                <w:sz w:val="16"/>
                <w:szCs w:val="16"/>
              </w:rPr>
              <w:t>Error messages</w:t>
            </w:r>
          </w:p>
        </w:tc>
      </w:tr>
      <w:tr w:rsidR="00FF40D7" w:rsidRPr="003035F5" w14:paraId="7FBF1027" w14:textId="77777777" w:rsidTr="00FF40D7">
        <w:tc>
          <w:tcPr>
            <w:tcW w:w="2268" w:type="dxa"/>
          </w:tcPr>
          <w:p w14:paraId="34A90579" w14:textId="77777777" w:rsidR="00FF40D7" w:rsidRDefault="00FF40D7" w:rsidP="00FF40D7">
            <w:pPr>
              <w:spacing w:before="40" w:after="40"/>
              <w:rPr>
                <w:sz w:val="16"/>
                <w:szCs w:val="16"/>
              </w:rPr>
            </w:pPr>
            <w:r>
              <w:rPr>
                <w:sz w:val="16"/>
                <w:szCs w:val="16"/>
              </w:rPr>
              <w:t>warnings</w:t>
            </w:r>
          </w:p>
        </w:tc>
        <w:tc>
          <w:tcPr>
            <w:tcW w:w="3268" w:type="dxa"/>
          </w:tcPr>
          <w:p w14:paraId="5343B0EC" w14:textId="77777777" w:rsidR="00FF40D7" w:rsidRDefault="00FF40D7" w:rsidP="00FF40D7">
            <w:pPr>
              <w:spacing w:before="40" w:after="40"/>
              <w:rPr>
                <w:sz w:val="16"/>
                <w:szCs w:val="16"/>
              </w:rPr>
            </w:pPr>
            <w:r>
              <w:rPr>
                <w:sz w:val="16"/>
                <w:szCs w:val="16"/>
              </w:rPr>
              <w:t>Automatically generated comments</w:t>
            </w:r>
          </w:p>
        </w:tc>
        <w:tc>
          <w:tcPr>
            <w:tcW w:w="3537" w:type="dxa"/>
          </w:tcPr>
          <w:p w14:paraId="66E72FE3"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4E2515B8" w14:textId="77777777" w:rsidR="00FF40D7" w:rsidRDefault="00FF40D7" w:rsidP="00FF40D7">
            <w:pPr>
              <w:spacing w:before="40" w:after="40"/>
              <w:rPr>
                <w:sz w:val="16"/>
                <w:szCs w:val="16"/>
              </w:rPr>
            </w:pPr>
            <w:r>
              <w:rPr>
                <w:sz w:val="16"/>
                <w:szCs w:val="16"/>
              </w:rPr>
              <w:t>Error and warning messages</w:t>
            </w:r>
          </w:p>
        </w:tc>
      </w:tr>
      <w:tr w:rsidR="00FF40D7" w:rsidRPr="003035F5" w14:paraId="54D50AAC" w14:textId="77777777" w:rsidTr="00FF40D7">
        <w:tc>
          <w:tcPr>
            <w:tcW w:w="2268" w:type="dxa"/>
          </w:tcPr>
          <w:p w14:paraId="5FDB9FFA" w14:textId="77777777" w:rsidR="00FF40D7" w:rsidRDefault="00FF40D7" w:rsidP="00FF40D7">
            <w:pPr>
              <w:spacing w:before="40" w:after="40"/>
              <w:rPr>
                <w:sz w:val="16"/>
                <w:szCs w:val="16"/>
              </w:rPr>
            </w:pPr>
            <w:r>
              <w:rPr>
                <w:sz w:val="16"/>
                <w:szCs w:val="16"/>
              </w:rPr>
              <w:t>standard</w:t>
            </w:r>
          </w:p>
        </w:tc>
        <w:tc>
          <w:tcPr>
            <w:tcW w:w="3268" w:type="dxa"/>
          </w:tcPr>
          <w:p w14:paraId="079524BF" w14:textId="77777777" w:rsidR="00FF40D7" w:rsidRDefault="00FF40D7" w:rsidP="00FF40D7">
            <w:pPr>
              <w:spacing w:before="40" w:after="40"/>
              <w:rPr>
                <w:sz w:val="16"/>
                <w:szCs w:val="16"/>
              </w:rPr>
            </w:pPr>
            <w:r>
              <w:rPr>
                <w:sz w:val="16"/>
                <w:szCs w:val="16"/>
              </w:rPr>
              <w:t>This is the default setting.</w:t>
            </w:r>
          </w:p>
        </w:tc>
        <w:tc>
          <w:tcPr>
            <w:tcW w:w="3537" w:type="dxa"/>
          </w:tcPr>
          <w:p w14:paraId="7FAF6E94"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083210A4" w14:textId="77777777" w:rsidR="00FF40D7" w:rsidRDefault="00FF40D7" w:rsidP="00FF40D7">
            <w:pPr>
              <w:spacing w:before="40" w:after="40"/>
              <w:rPr>
                <w:sz w:val="16"/>
                <w:szCs w:val="16"/>
              </w:rPr>
            </w:pPr>
            <w:r>
              <w:rPr>
                <w:sz w:val="16"/>
                <w:szCs w:val="16"/>
              </w:rPr>
              <w:t>Error and warning messages</w:t>
            </w:r>
          </w:p>
          <w:p w14:paraId="03B51436" w14:textId="77777777" w:rsidR="00FF40D7" w:rsidRDefault="00FF40D7" w:rsidP="00FF40D7">
            <w:pPr>
              <w:spacing w:before="40" w:after="40"/>
              <w:rPr>
                <w:sz w:val="16"/>
                <w:szCs w:val="16"/>
              </w:rPr>
            </w:pPr>
            <w:r>
              <w:rPr>
                <w:sz w:val="16"/>
                <w:szCs w:val="16"/>
              </w:rPr>
              <w:t>Automatically generated comments</w:t>
            </w:r>
          </w:p>
        </w:tc>
      </w:tr>
      <w:tr w:rsidR="00FF40D7" w:rsidRPr="003035F5" w14:paraId="4346A685" w14:textId="77777777" w:rsidTr="00FF40D7">
        <w:tc>
          <w:tcPr>
            <w:tcW w:w="2268" w:type="dxa"/>
          </w:tcPr>
          <w:p w14:paraId="0C074506" w14:textId="77777777" w:rsidR="00FF40D7" w:rsidRDefault="00FF40D7" w:rsidP="00FF40D7">
            <w:pPr>
              <w:spacing w:before="40" w:after="40"/>
              <w:rPr>
                <w:sz w:val="16"/>
                <w:szCs w:val="16"/>
              </w:rPr>
            </w:pPr>
            <w:r>
              <w:rPr>
                <w:sz w:val="16"/>
                <w:szCs w:val="16"/>
              </w:rPr>
              <w:t>loud</w:t>
            </w:r>
          </w:p>
        </w:tc>
        <w:tc>
          <w:tcPr>
            <w:tcW w:w="3268" w:type="dxa"/>
          </w:tcPr>
          <w:p w14:paraId="0DEFB72C" w14:textId="77777777" w:rsidR="00FF40D7" w:rsidRDefault="00FF40D7" w:rsidP="00FF40D7">
            <w:pPr>
              <w:spacing w:before="40" w:after="40"/>
              <w:rPr>
                <w:sz w:val="16"/>
                <w:szCs w:val="16"/>
              </w:rPr>
            </w:pPr>
          </w:p>
        </w:tc>
        <w:tc>
          <w:tcPr>
            <w:tcW w:w="3537" w:type="dxa"/>
          </w:tcPr>
          <w:p w14:paraId="4052CB1B" w14:textId="77777777" w:rsidR="00FF40D7" w:rsidRDefault="00FF40D7" w:rsidP="00FF40D7">
            <w:pPr>
              <w:spacing w:before="40" w:after="40"/>
              <w:rPr>
                <w:sz w:val="16"/>
                <w:szCs w:val="16"/>
              </w:rPr>
            </w:pPr>
            <w:r>
              <w:rPr>
                <w:sz w:val="16"/>
                <w:szCs w:val="16"/>
              </w:rPr>
              <w:t>Like 'standard', but further details</w:t>
            </w:r>
          </w:p>
        </w:tc>
      </w:tr>
      <w:tr w:rsidR="00FF40D7" w:rsidRPr="003035F5" w14:paraId="16B48C73" w14:textId="77777777" w:rsidTr="00FF40D7">
        <w:tc>
          <w:tcPr>
            <w:tcW w:w="2268" w:type="dxa"/>
          </w:tcPr>
          <w:p w14:paraId="086F22BF" w14:textId="77777777" w:rsidR="00FF40D7" w:rsidRDefault="00FF40D7" w:rsidP="00FF40D7">
            <w:pPr>
              <w:spacing w:before="40" w:after="40"/>
              <w:rPr>
                <w:sz w:val="16"/>
                <w:szCs w:val="16"/>
              </w:rPr>
            </w:pPr>
            <w:r>
              <w:rPr>
                <w:sz w:val="16"/>
                <w:szCs w:val="16"/>
              </w:rPr>
              <w:t>debug</w:t>
            </w:r>
          </w:p>
        </w:tc>
        <w:tc>
          <w:tcPr>
            <w:tcW w:w="3268" w:type="dxa"/>
          </w:tcPr>
          <w:p w14:paraId="2A94B87A" w14:textId="77777777" w:rsidR="00FF40D7" w:rsidRDefault="00FF40D7" w:rsidP="00FF40D7">
            <w:pPr>
              <w:spacing w:before="40" w:after="40"/>
              <w:rPr>
                <w:sz w:val="16"/>
                <w:szCs w:val="16"/>
              </w:rPr>
            </w:pPr>
          </w:p>
        </w:tc>
        <w:tc>
          <w:tcPr>
            <w:tcW w:w="3537" w:type="dxa"/>
          </w:tcPr>
          <w:p w14:paraId="2675F7EA" w14:textId="77777777" w:rsidR="00FF40D7" w:rsidRDefault="00FF40D7" w:rsidP="00FF40D7">
            <w:pPr>
              <w:spacing w:before="40" w:after="40"/>
              <w:rPr>
                <w:sz w:val="16"/>
                <w:szCs w:val="16"/>
              </w:rPr>
            </w:pPr>
            <w:r>
              <w:rPr>
                <w:sz w:val="16"/>
                <w:szCs w:val="16"/>
              </w:rPr>
              <w:t>Like 'loud', but further details useful for debugging code.</w:t>
            </w:r>
          </w:p>
        </w:tc>
      </w:tr>
    </w:tbl>
    <w:p w14:paraId="277CD359" w14:textId="77777777" w:rsidR="00FF40D7" w:rsidRDefault="00FF40D7" w:rsidP="00FF40D7"/>
    <w:p w14:paraId="7AC4C051" w14:textId="77777777" w:rsidR="00FF40D7" w:rsidRDefault="00FF40D7" w:rsidP="00FF40D7">
      <w:pPr>
        <w:pStyle w:val="Heading1"/>
      </w:pPr>
      <w:bookmarkStart w:id="266" w:name="_Toc47818456"/>
      <w:r w:rsidRPr="0059395F">
        <w:lastRenderedPageBreak/>
        <w:t>Depreciated</w:t>
      </w:r>
      <w:r>
        <w:t xml:space="preserve"> Features</w:t>
      </w:r>
      <w:bookmarkEnd w:id="266"/>
    </w:p>
    <w:p w14:paraId="6912CC19" w14:textId="77777777" w:rsidR="00FF40D7" w:rsidRDefault="00FF40D7" w:rsidP="00FF40D7">
      <w:r w:rsidRPr="00CE480A">
        <w:rPr>
          <w:b/>
          <w:color w:val="0000FF"/>
        </w:rPr>
        <w:t xml:space="preserve">Starting in release </w:t>
      </w:r>
      <w:r>
        <w:rPr>
          <w:b/>
          <w:color w:val="0000FF"/>
        </w:rPr>
        <w:t>7</w:t>
      </w:r>
      <w:r w:rsidRPr="00CE480A">
        <w:rPr>
          <w:b/>
          <w:color w:val="0000FF"/>
        </w:rPr>
        <w:t>.</w:t>
      </w:r>
      <w:r>
        <w:rPr>
          <w:b/>
          <w:color w:val="0000FF"/>
        </w:rPr>
        <w:t>04</w:t>
      </w:r>
      <w:r w:rsidRPr="00CE480A">
        <w:rPr>
          <w:b/>
          <w:color w:val="0000FF"/>
        </w:rPr>
        <w:t>:</w:t>
      </w:r>
      <w:r>
        <w:rPr>
          <w:b/>
          <w:color w:val="0000FF"/>
        </w:rPr>
        <w:t xml:space="preserve"> </w:t>
      </w:r>
      <w:r>
        <w:t xml:space="preserve">Converting parameter sets to literals using </w:t>
      </w:r>
      <w:r w:rsidRPr="0052139F">
        <w:rPr>
          <w:b/>
        </w:rPr>
        <w:t>literal</w:t>
      </w:r>
      <w:r>
        <w:t xml:space="preserve">() no longer accepts formatting patterns.  Use </w:t>
      </w:r>
      <w:r w:rsidRPr="0052139F">
        <w:rPr>
          <w:b/>
        </w:rPr>
        <w:t>join</w:t>
      </w:r>
      <w:r>
        <w:t>() instead for a more elaborate conversion to literal.</w:t>
      </w:r>
    </w:p>
    <w:p w14:paraId="112CD1D9" w14:textId="77777777" w:rsidR="00FF40D7" w:rsidRDefault="00FF40D7" w:rsidP="00FF40D7">
      <w:r w:rsidRPr="00CE480A">
        <w:rPr>
          <w:b/>
          <w:color w:val="0000FF"/>
        </w:rPr>
        <w:t xml:space="preserve">Starting in release </w:t>
      </w:r>
      <w:r>
        <w:rPr>
          <w:b/>
          <w:color w:val="0000FF"/>
        </w:rPr>
        <w:t>7</w:t>
      </w:r>
      <w:r w:rsidRPr="00CE480A">
        <w:rPr>
          <w:b/>
          <w:color w:val="0000FF"/>
        </w:rPr>
        <w:t>.0</w:t>
      </w:r>
      <w:r>
        <w:rPr>
          <w:b/>
          <w:color w:val="0000FF"/>
        </w:rPr>
        <w:t>0</w:t>
      </w:r>
      <w:r w:rsidRPr="00CE480A">
        <w:rPr>
          <w:b/>
          <w:color w:val="0000FF"/>
        </w:rPr>
        <w:t>:</w:t>
      </w:r>
      <w:r w:rsidRPr="00CE480A">
        <w:t xml:space="preserve"> </w:t>
      </w:r>
      <w:r>
        <w:t xml:space="preserve">Function </w:t>
      </w:r>
      <w:r w:rsidRPr="00470B3B">
        <w:rPr>
          <w:b/>
        </w:rPr>
        <w:t>iter</w:t>
      </w:r>
      <w:r>
        <w:t xml:space="preserve"> (…) changes to </w:t>
      </w:r>
      <w:r w:rsidRPr="00470B3B">
        <w:rPr>
          <w:b/>
        </w:rPr>
        <w:t>row</w:t>
      </w:r>
      <w:r>
        <w:t xml:space="preserve"> (… ).  </w:t>
      </w:r>
      <w:r w:rsidRPr="00D806F7">
        <w:rPr>
          <w:b/>
        </w:rPr>
        <w:t>iter</w:t>
      </w:r>
      <w:r>
        <w:t xml:space="preserve"> (…) will remain active for the next release.</w:t>
      </w:r>
    </w:p>
    <w:p w14:paraId="7F7B217C" w14:textId="77777777" w:rsidR="00FF40D7" w:rsidRDefault="00FF40D7" w:rsidP="00FF40D7">
      <w:r>
        <w:t xml:space="preserve">Function </w:t>
      </w:r>
      <w:r w:rsidRPr="0092580E">
        <w:rPr>
          <w:b/>
        </w:rPr>
        <w:t>getenv</w:t>
      </w:r>
      <w:r>
        <w:t xml:space="preserve"> (…) to retrieve environment variables. Output is not consistent at it changes among different OS types and versions.</w:t>
      </w:r>
    </w:p>
    <w:p w14:paraId="31C07FF8" w14:textId="77777777" w:rsidR="00FF40D7" w:rsidRDefault="00FF40D7" w:rsidP="00FF40D7">
      <w:r w:rsidRPr="00CE480A">
        <w:rPr>
          <w:b/>
          <w:color w:val="0000FF"/>
        </w:rPr>
        <w:t>Starting in release 6.01:</w:t>
      </w:r>
      <w:r w:rsidRPr="00CE480A">
        <w:t xml:space="preserve"> </w:t>
      </w:r>
      <w:r>
        <w:t xml:space="preserve">The variable </w:t>
      </w:r>
      <w:r w:rsidRPr="00CE480A">
        <w:rPr>
          <w:b/>
        </w:rPr>
        <w:t>runtime settings</w:t>
      </w:r>
      <w:r w:rsidRPr="00CE480A">
        <w:t xml:space="preserve"> [ </w:t>
      </w:r>
      <w:r w:rsidRPr="00CE480A">
        <w:rPr>
          <w:b/>
        </w:rPr>
        <w:t>registry my space</w:t>
      </w:r>
      <w:r w:rsidRPr="00CE480A">
        <w:t xml:space="preserve"> ]</w:t>
      </w:r>
      <w:r>
        <w:t xml:space="preserve"> is depreciated.  Other means are available to store and retrieve machine-specific or user-specific application data.  In addition, registry functions will be generally restricted, e.g. for installation purposes.</w:t>
      </w:r>
    </w:p>
    <w:p w14:paraId="40FA128D" w14:textId="77777777" w:rsidR="00FF40D7" w:rsidRDefault="00FF40D7" w:rsidP="00FF40D7">
      <w:pPr>
        <w:pStyle w:val="ListParagraph"/>
        <w:numPr>
          <w:ilvl w:val="0"/>
          <w:numId w:val="61"/>
        </w:numPr>
      </w:pPr>
      <w:r w:rsidRPr="004F328A">
        <w:rPr>
          <w:b/>
        </w:rPr>
        <w:t>table save as</w:t>
      </w:r>
      <w:r>
        <w:t xml:space="preserve"> (…) is a depreciated function name because naming is misleading due to a different common </w:t>
      </w:r>
      <w:r>
        <w:br/>
        <w:t>understanding. The old function name will be upheld in the next release, then abolished.</w:t>
      </w:r>
      <w:r>
        <w:br/>
        <w:t xml:space="preserve">Use </w:t>
      </w:r>
      <w:r w:rsidRPr="004F328A">
        <w:rPr>
          <w:b/>
        </w:rPr>
        <w:t>table save multiple</w:t>
      </w:r>
      <w:r>
        <w:t xml:space="preserve"> (…) instead.  This name is more meaningful, and the functionality is the same.</w:t>
      </w:r>
    </w:p>
    <w:p w14:paraId="54A693AC" w14:textId="77777777" w:rsidR="00FF40D7" w:rsidRDefault="00FF40D7" w:rsidP="00FF40D7">
      <w:r w:rsidRPr="00242372">
        <w:rPr>
          <w:b/>
          <w:color w:val="0000FF"/>
        </w:rPr>
        <w:t>Starting in release 5.</w:t>
      </w:r>
      <w:r>
        <w:rPr>
          <w:b/>
          <w:color w:val="0000FF"/>
        </w:rPr>
        <w:t>03</w:t>
      </w:r>
      <w:r>
        <w:t xml:space="preserve">: The function </w:t>
      </w:r>
      <w:r w:rsidRPr="00EB187D">
        <w:rPr>
          <w:b/>
        </w:rPr>
        <w:t>index</w:t>
      </w:r>
      <w:r>
        <w:t xml:space="preserve"> (…) has been removed.  For parameter sets, use {…} after the parameter set name.</w:t>
      </w:r>
    </w:p>
    <w:p w14:paraId="157C0F45" w14:textId="77777777" w:rsidR="00FF40D7" w:rsidRDefault="00FF40D7" w:rsidP="00FF40D7">
      <w:r w:rsidRPr="00242372">
        <w:rPr>
          <w:b/>
          <w:color w:val="0000FF"/>
        </w:rPr>
        <w:t>Starting in release 5.02</w:t>
      </w:r>
      <w:r>
        <w:t>: You are kindly advised to start using the file type ".b4p" for your new application scripts.  The traditional text file type ".txt" continues valid for some while</w:t>
      </w:r>
    </w:p>
    <w:p w14:paraId="53627F1D" w14:textId="77777777" w:rsidR="00FF40D7" w:rsidRDefault="00FF40D7" w:rsidP="00FF40D7">
      <w:r w:rsidRPr="00242372">
        <w:rPr>
          <w:b/>
          <w:color w:val="0000FF"/>
        </w:rPr>
        <w:t>In release 5.00</w:t>
      </w:r>
      <w:r>
        <w:t>, following features have been declared obsolete, but still function properly.</w:t>
      </w:r>
    </w:p>
    <w:p w14:paraId="04B36C75" w14:textId="77777777" w:rsidR="00FF40D7" w:rsidRDefault="00FF40D7" w:rsidP="00FF40D7">
      <w:pPr>
        <w:pStyle w:val="ListParagraph"/>
        <w:numPr>
          <w:ilvl w:val="0"/>
          <w:numId w:val="23"/>
        </w:numPr>
        <w:spacing w:line="240" w:lineRule="auto"/>
        <w:ind w:left="714" w:hanging="357"/>
        <w:contextualSpacing w:val="0"/>
      </w:pPr>
      <w:r>
        <w:rPr>
          <w:b/>
        </w:rPr>
        <w:t>match …</w:t>
      </w:r>
      <w:r>
        <w:t xml:space="preserve"> (…).  Please use = operator to compare 2 parameter sets.</w:t>
      </w:r>
      <w:r>
        <w:br/>
        <w:t>For ignore case / ignore blanks, use modifiers + and ~ accordingly.</w:t>
      </w:r>
    </w:p>
    <w:p w14:paraId="72546DB6" w14:textId="77777777" w:rsidR="00FF40D7" w:rsidRDefault="00FF40D7" w:rsidP="00FF40D7">
      <w:pPr>
        <w:pStyle w:val="ListParagraph"/>
        <w:numPr>
          <w:ilvl w:val="0"/>
          <w:numId w:val="23"/>
        </w:numPr>
        <w:spacing w:line="240" w:lineRule="auto"/>
        <w:ind w:left="714" w:hanging="357"/>
        <w:contextualSpacing w:val="0"/>
      </w:pPr>
      <w:r w:rsidRPr="00741158">
        <w:rPr>
          <w:b/>
        </w:rPr>
        <w:t xml:space="preserve">table </w:t>
      </w:r>
      <w:r>
        <w:rPr>
          <w:b/>
        </w:rPr>
        <w:t>read row</w:t>
      </w:r>
      <w:r>
        <w:t xml:space="preserve"> (…).  Please use horizontal access, e.g. </w:t>
      </w:r>
      <w:r w:rsidRPr="004D4F57">
        <w:rPr>
          <w:b/>
        </w:rPr>
        <w:t>a[ ] = [ table: .., 1];</w:t>
      </w:r>
      <w:r>
        <w:t xml:space="preserve"> instead</w:t>
      </w:r>
    </w:p>
    <w:p w14:paraId="2C01DB93" w14:textId="77777777" w:rsidR="00FF40D7" w:rsidRDefault="00FF40D7" w:rsidP="00FF40D7">
      <w:pPr>
        <w:pStyle w:val="ListParagraph"/>
        <w:numPr>
          <w:ilvl w:val="0"/>
          <w:numId w:val="23"/>
        </w:numPr>
        <w:spacing w:line="240" w:lineRule="auto"/>
        <w:ind w:left="714" w:hanging="357"/>
        <w:contextualSpacing w:val="0"/>
      </w:pPr>
      <w:r w:rsidRPr="00741158">
        <w:rPr>
          <w:b/>
        </w:rPr>
        <w:t xml:space="preserve">table </w:t>
      </w:r>
      <w:r>
        <w:rPr>
          <w:b/>
        </w:rPr>
        <w:t>write row</w:t>
      </w:r>
      <w:r>
        <w:t xml:space="preserve"> (…).  Please use horizontal access, e.g. </w:t>
      </w:r>
      <w:r w:rsidRPr="004D4F57">
        <w:rPr>
          <w:b/>
        </w:rPr>
        <w:t>[ table: .., 1]</w:t>
      </w:r>
      <w:r>
        <w:rPr>
          <w:b/>
        </w:rPr>
        <w:t xml:space="preserve"> = a[ ]</w:t>
      </w:r>
      <w:r w:rsidRPr="004D4F57">
        <w:rPr>
          <w:b/>
        </w:rPr>
        <w:t>;</w:t>
      </w:r>
      <w:r>
        <w:t xml:space="preserve"> instead</w:t>
      </w:r>
    </w:p>
    <w:p w14:paraId="5E516500" w14:textId="77777777" w:rsidR="00FF40D7" w:rsidRDefault="00FF40D7" w:rsidP="00FF40D7">
      <w:pPr>
        <w:pStyle w:val="ListParagraph"/>
        <w:numPr>
          <w:ilvl w:val="0"/>
          <w:numId w:val="23"/>
        </w:numPr>
        <w:spacing w:line="240" w:lineRule="auto"/>
        <w:ind w:left="714" w:hanging="357"/>
        <w:contextualSpacing w:val="0"/>
      </w:pPr>
      <w:r w:rsidRPr="00741158">
        <w:rPr>
          <w:b/>
        </w:rPr>
        <w:t xml:space="preserve">table </w:t>
      </w:r>
      <w:r>
        <w:rPr>
          <w:b/>
        </w:rPr>
        <w:t>read column</w:t>
      </w:r>
      <w:r>
        <w:t xml:space="preserve"> (…).  Please use vertical access, e.g. </w:t>
      </w:r>
      <w:r w:rsidRPr="004D4F57">
        <w:rPr>
          <w:b/>
        </w:rPr>
        <w:t xml:space="preserve">a[ ] = [ table: </w:t>
      </w:r>
      <w:r>
        <w:rPr>
          <w:b/>
        </w:rPr>
        <w:t>1, ..</w:t>
      </w:r>
      <w:r w:rsidRPr="004D4F57">
        <w:rPr>
          <w:b/>
        </w:rPr>
        <w:t>];</w:t>
      </w:r>
      <w:r>
        <w:t xml:space="preserve"> instead</w:t>
      </w:r>
    </w:p>
    <w:p w14:paraId="739C9F97" w14:textId="77777777" w:rsidR="00FF40D7" w:rsidRDefault="00FF40D7" w:rsidP="00FF40D7">
      <w:pPr>
        <w:pStyle w:val="ListParagraph"/>
        <w:numPr>
          <w:ilvl w:val="0"/>
          <w:numId w:val="23"/>
        </w:numPr>
        <w:spacing w:line="240" w:lineRule="auto"/>
        <w:ind w:left="714" w:hanging="357"/>
        <w:contextualSpacing w:val="0"/>
      </w:pPr>
      <w:r w:rsidRPr="00741158">
        <w:rPr>
          <w:b/>
        </w:rPr>
        <w:t xml:space="preserve">table </w:t>
      </w:r>
      <w:r>
        <w:rPr>
          <w:b/>
        </w:rPr>
        <w:t>write column</w:t>
      </w:r>
      <w:r>
        <w:t xml:space="preserve"> (…).  Please use vertical access, e.g. </w:t>
      </w:r>
      <w:r>
        <w:rPr>
          <w:b/>
        </w:rPr>
        <w:t>[ table: 1,..</w:t>
      </w:r>
      <w:r w:rsidRPr="004D4F57">
        <w:rPr>
          <w:b/>
        </w:rPr>
        <w:t>]</w:t>
      </w:r>
      <w:r>
        <w:rPr>
          <w:b/>
        </w:rPr>
        <w:t xml:space="preserve"> = a[ ]</w:t>
      </w:r>
      <w:r w:rsidRPr="004D4F57">
        <w:rPr>
          <w:b/>
        </w:rPr>
        <w:t>;</w:t>
      </w:r>
      <w:r>
        <w:t xml:space="preserve"> instead</w:t>
      </w:r>
    </w:p>
    <w:p w14:paraId="5AA367F4" w14:textId="77777777" w:rsidR="00FF40D7" w:rsidRDefault="00FF40D7" w:rsidP="00FF40D7"/>
    <w:p w14:paraId="49D7DE79" w14:textId="0983FA74" w:rsidR="00FF40D7" w:rsidRDefault="00FF40D7" w:rsidP="00FF40D7">
      <w:r>
        <w:t xml:space="preserve">Formatting attributes described in section </w:t>
      </w:r>
      <w:r>
        <w:fldChar w:fldCharType="begin"/>
      </w:r>
      <w:r>
        <w:instrText xml:space="preserve"> REF _Ref477120906 \r \h </w:instrText>
      </w:r>
      <w:r>
        <w:fldChar w:fldCharType="separate"/>
      </w:r>
      <w:r w:rsidR="00E63BC4">
        <w:t>5.14</w:t>
      </w:r>
      <w:r>
        <w:fldChar w:fldCharType="end"/>
      </w:r>
      <w:r>
        <w:t xml:space="preserve"> are also obsolete.  Please use the more powerful features as documented in section </w:t>
      </w:r>
      <w:r>
        <w:fldChar w:fldCharType="begin"/>
      </w:r>
      <w:r>
        <w:instrText xml:space="preserve"> REF _Ref477121229 \r \h </w:instrText>
      </w:r>
      <w:r>
        <w:fldChar w:fldCharType="separate"/>
      </w:r>
      <w:r w:rsidR="00E63BC4">
        <w:t>11.1</w:t>
      </w:r>
      <w:r>
        <w:fldChar w:fldCharType="end"/>
      </w:r>
      <w:r>
        <w:t xml:space="preserve"> instead which are much more feature-rich and style specification is held generic.</w:t>
      </w:r>
    </w:p>
    <w:p w14:paraId="797E91D5" w14:textId="77777777" w:rsidR="00FF40D7" w:rsidRDefault="00FF40D7" w:rsidP="00FF40D7"/>
    <w:p w14:paraId="07AD9C55" w14:textId="77777777" w:rsidR="00FF40D7" w:rsidRDefault="00FF40D7" w:rsidP="00FF40D7">
      <w:r w:rsidRPr="00242372">
        <w:rPr>
          <w:b/>
          <w:color w:val="0000FF"/>
        </w:rPr>
        <w:t xml:space="preserve">In release </w:t>
      </w:r>
      <w:r>
        <w:rPr>
          <w:b/>
          <w:color w:val="0000FF"/>
        </w:rPr>
        <w:t>6.02, 7</w:t>
      </w:r>
      <w:r w:rsidRPr="00242372">
        <w:rPr>
          <w:b/>
          <w:color w:val="0000FF"/>
        </w:rPr>
        <w:t>.00</w:t>
      </w:r>
      <w:r>
        <w:t>, following features have been declared obsolete, but still function properly.</w:t>
      </w:r>
    </w:p>
    <w:p w14:paraId="2A531769" w14:textId="77777777" w:rsidR="00FF40D7" w:rsidRDefault="00FF40D7" w:rsidP="00FF40D7">
      <w:pPr>
        <w:pStyle w:val="ListParagraph"/>
        <w:numPr>
          <w:ilvl w:val="0"/>
          <w:numId w:val="23"/>
        </w:numPr>
        <w:spacing w:line="240" w:lineRule="auto"/>
        <w:ind w:left="714" w:hanging="357"/>
        <w:contextualSpacing w:val="0"/>
      </w:pPr>
      <w:r>
        <w:rPr>
          <w:b/>
        </w:rPr>
        <w:t xml:space="preserve">getenv </w:t>
      </w:r>
      <w:r>
        <w:t>(…).  To retrieve environment variables.  Very outdated feature, not recommended to use.</w:t>
      </w:r>
    </w:p>
    <w:p w14:paraId="50B5E944" w14:textId="77777777" w:rsidR="00FF40D7" w:rsidRDefault="00FF40D7" w:rsidP="00FF40D7"/>
    <w:p w14:paraId="6DC2B289" w14:textId="77777777" w:rsidR="00FF40D7" w:rsidRDefault="00FF40D7" w:rsidP="00FF40D7">
      <w:pPr>
        <w:pStyle w:val="Heading1"/>
      </w:pPr>
      <w:bookmarkStart w:id="267" w:name="_Toc47818457"/>
      <w:r>
        <w:lastRenderedPageBreak/>
        <w:t>Locales</w:t>
      </w:r>
      <w:bookmarkEnd w:id="267"/>
    </w:p>
    <w:p w14:paraId="614833FE" w14:textId="77777777" w:rsidR="00FF40D7" w:rsidRDefault="00FF40D7" w:rsidP="00FF40D7"/>
    <w:p w14:paraId="29FF8BCA" w14:textId="77777777" w:rsidR="00FF40D7" w:rsidRDefault="00FF40D7" w:rsidP="00FF40D7">
      <w:r>
        <w:t xml:space="preserve">The following list contains locales supported by the set </w:t>
      </w:r>
      <w:r w:rsidRPr="0052139F">
        <w:rPr>
          <w:b/>
        </w:rPr>
        <w:t>locale</w:t>
      </w:r>
      <w:r>
        <w:t>() function.</w:t>
      </w:r>
    </w:p>
    <w:p w14:paraId="4BA2892B" w14:textId="77777777" w:rsidR="00FF40D7" w:rsidRDefault="00FF40D7" w:rsidP="00FF40D7">
      <w:r>
        <w:t xml:space="preserve">The function </w:t>
      </w:r>
      <w:r w:rsidRPr="0052139F">
        <w:rPr>
          <w:b/>
        </w:rPr>
        <w:t>literal</w:t>
      </w:r>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357506B8" w14:textId="77777777" w:rsidR="00FF40D7" w:rsidRDefault="00FF40D7" w:rsidP="00FF40D7">
      <w:r>
        <w:t>Language will also affect written date names (months, week days).  Countries rule symbol and date formats.</w:t>
      </w:r>
    </w:p>
    <w:p w14:paraId="658FA159" w14:textId="77777777" w:rsidR="00FF40D7" w:rsidRDefault="00FF40D7" w:rsidP="00FF40D7"/>
    <w:p w14:paraId="522DD1BC" w14:textId="77777777" w:rsidR="00FF40D7" w:rsidRDefault="00FF40D7" w:rsidP="00FF40D7">
      <w:r w:rsidRPr="0052139F">
        <w:rPr>
          <w:noProof/>
        </w:rPr>
        <w:drawing>
          <wp:inline distT="0" distB="0" distL="0" distR="0" wp14:anchorId="013E4662" wp14:editId="4D1EC098">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42D4038C" w14:textId="77777777" w:rsidR="00FF40D7" w:rsidRDefault="00FF40D7" w:rsidP="00FF40D7"/>
    <w:p w14:paraId="255E5DA3" w14:textId="77777777" w:rsidR="00764893" w:rsidRDefault="00764893" w:rsidP="00377B90"/>
    <w:p w14:paraId="68A1A270" w14:textId="77777777" w:rsidR="00764893" w:rsidRPr="00E2738F" w:rsidRDefault="00764893" w:rsidP="00377B90"/>
    <w:p w14:paraId="73629B4D" w14:textId="34CCC1FF" w:rsidR="000720B1" w:rsidRPr="00E2738F" w:rsidRDefault="000720B1" w:rsidP="00377B90"/>
    <w:p w14:paraId="57A311CF" w14:textId="25EF0466" w:rsidR="00582EEA" w:rsidRPr="00E2738F" w:rsidRDefault="00582EEA" w:rsidP="00377B90"/>
    <w:p w14:paraId="5D887A7F" w14:textId="774948F5" w:rsidR="00582EEA" w:rsidRPr="00E2738F" w:rsidRDefault="00582EEA" w:rsidP="00582EEA"/>
    <w:sectPr w:rsidR="00582EEA" w:rsidRPr="00E2738F" w:rsidSect="00764893">
      <w:pgSz w:w="11906" w:h="16838" w:code="9"/>
      <w:pgMar w:top="567" w:right="851" w:bottom="567"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1B7C6" w14:textId="77777777" w:rsidR="00527874" w:rsidRDefault="00527874" w:rsidP="002C4255">
      <w:pPr>
        <w:spacing w:before="0" w:after="0" w:line="240" w:lineRule="auto"/>
      </w:pPr>
      <w:r>
        <w:separator/>
      </w:r>
    </w:p>
  </w:endnote>
  <w:endnote w:type="continuationSeparator" w:id="0">
    <w:p w14:paraId="26374378" w14:textId="77777777" w:rsidR="00527874" w:rsidRDefault="00527874"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28009F" w:csb1="00000000"/>
  </w:font>
  <w:font w:name="Arial">
    <w:panose1 w:val="020B0604020202020204"/>
    <w:charset w:val="00"/>
    <w:family w:val="swiss"/>
    <w:pitch w:val="variable"/>
    <w:sig w:usb0="E0002EFF" w:usb1="C000785B" w:usb2="00000009" w:usb3="00000000" w:csb0="000001FF" w:csb1="00000000"/>
  </w:font>
  <w:font w:name="HelveticaNeue BoldCond">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ZapfDingbats">
    <w:altName w:val="Wingdings"/>
    <w:panose1 w:val="020B0604020202020204"/>
    <w:charset w:val="02"/>
    <w:family w:val="decorative"/>
    <w:notTrueTyp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EndPr/>
    <w:sdtContent>
      <w:p w14:paraId="61D8AA62" w14:textId="77777777" w:rsidR="00A17C7D" w:rsidRDefault="00A17C7D">
        <w:pPr>
          <w:pStyle w:val="Footer"/>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A17C7D" w:rsidRDefault="00A17C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99B3D" w14:textId="77777777" w:rsidR="00527874" w:rsidRDefault="00527874" w:rsidP="002C4255">
      <w:pPr>
        <w:spacing w:before="0" w:after="0" w:line="240" w:lineRule="auto"/>
      </w:pPr>
      <w:r>
        <w:separator/>
      </w:r>
    </w:p>
  </w:footnote>
  <w:footnote w:type="continuationSeparator" w:id="0">
    <w:p w14:paraId="25C8F958" w14:textId="77777777" w:rsidR="00527874" w:rsidRDefault="00527874"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3F1C4EE2" w:rsidR="00A17C7D" w:rsidRPr="00A0300F" w:rsidRDefault="00A17C7D" w:rsidP="009849C8">
    <w:pPr>
      <w:pStyle w:val="Header"/>
      <w:pBdr>
        <w:bottom w:val="single" w:sz="4" w:space="1" w:color="auto"/>
      </w:pBdr>
    </w:pPr>
    <w:r>
      <w:t>B</w:t>
    </w:r>
    <w:r w:rsidRPr="00A0300F">
      <w:t xml:space="preserve">P </w:t>
    </w:r>
    <w:r w:rsidR="006A2F8D">
      <w:t>Reference</w:t>
    </w:r>
    <w:r w:rsidRPr="00A0300F">
      <w:t xml:space="preserve"> Manual - Release </w:t>
    </w:r>
    <w:r>
      <w:t>8</w:t>
    </w:r>
    <w:r w:rsidRPr="00A0300F">
      <w:t>.</w:t>
    </w:r>
    <w:r>
      <w:t>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2BD13A7"/>
    <w:multiLevelType w:val="hybridMultilevel"/>
    <w:tmpl w:val="5598375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648C1331"/>
    <w:multiLevelType w:val="multilevel"/>
    <w:tmpl w:val="87ECF534"/>
    <w:lvl w:ilvl="0">
      <w:start w:val="1"/>
      <w:numFmt w:val="decimal"/>
      <w:pStyle w:val="Heading1"/>
      <w:lvlText w:val="%1"/>
      <w:lvlJc w:val="left"/>
      <w:pPr>
        <w:ind w:left="432" w:hanging="432"/>
      </w:pPr>
    </w:lvl>
    <w:lvl w:ilvl="1">
      <w:start w:val="1"/>
      <w:numFmt w:val="decimal"/>
      <w:pStyle w:val="Heading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8"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0"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28"/>
  </w:num>
  <w:num w:numId="3">
    <w:abstractNumId w:val="49"/>
  </w:num>
  <w:num w:numId="4">
    <w:abstractNumId w:val="46"/>
  </w:num>
  <w:num w:numId="5">
    <w:abstractNumId w:val="26"/>
  </w:num>
  <w:num w:numId="6">
    <w:abstractNumId w:val="3"/>
  </w:num>
  <w:num w:numId="7">
    <w:abstractNumId w:val="48"/>
  </w:num>
  <w:num w:numId="8">
    <w:abstractNumId w:val="42"/>
  </w:num>
  <w:num w:numId="9">
    <w:abstractNumId w:val="65"/>
  </w:num>
  <w:num w:numId="10">
    <w:abstractNumId w:val="0"/>
  </w:num>
  <w:num w:numId="11">
    <w:abstractNumId w:val="62"/>
  </w:num>
  <w:num w:numId="12">
    <w:abstractNumId w:val="38"/>
  </w:num>
  <w:num w:numId="13">
    <w:abstractNumId w:val="14"/>
  </w:num>
  <w:num w:numId="14">
    <w:abstractNumId w:val="5"/>
  </w:num>
  <w:num w:numId="15">
    <w:abstractNumId w:val="39"/>
  </w:num>
  <w:num w:numId="16">
    <w:abstractNumId w:val="63"/>
  </w:num>
  <w:num w:numId="17">
    <w:abstractNumId w:val="17"/>
  </w:num>
  <w:num w:numId="18">
    <w:abstractNumId w:val="30"/>
  </w:num>
  <w:num w:numId="19">
    <w:abstractNumId w:val="27"/>
  </w:num>
  <w:num w:numId="20">
    <w:abstractNumId w:val="64"/>
  </w:num>
  <w:num w:numId="21">
    <w:abstractNumId w:val="25"/>
  </w:num>
  <w:num w:numId="22">
    <w:abstractNumId w:val="18"/>
  </w:num>
  <w:num w:numId="23">
    <w:abstractNumId w:val="16"/>
  </w:num>
  <w:num w:numId="24">
    <w:abstractNumId w:val="53"/>
  </w:num>
  <w:num w:numId="25">
    <w:abstractNumId w:val="67"/>
  </w:num>
  <w:num w:numId="26">
    <w:abstractNumId w:val="22"/>
  </w:num>
  <w:num w:numId="27">
    <w:abstractNumId w:val="54"/>
  </w:num>
  <w:num w:numId="28">
    <w:abstractNumId w:val="51"/>
  </w:num>
  <w:num w:numId="29">
    <w:abstractNumId w:val="34"/>
  </w:num>
  <w:num w:numId="30">
    <w:abstractNumId w:val="58"/>
  </w:num>
  <w:num w:numId="31">
    <w:abstractNumId w:val="19"/>
  </w:num>
  <w:num w:numId="32">
    <w:abstractNumId w:val="32"/>
  </w:num>
  <w:num w:numId="33">
    <w:abstractNumId w:val="69"/>
  </w:num>
  <w:num w:numId="34">
    <w:abstractNumId w:val="35"/>
  </w:num>
  <w:num w:numId="35">
    <w:abstractNumId w:val="6"/>
  </w:num>
  <w:num w:numId="36">
    <w:abstractNumId w:val="23"/>
  </w:num>
  <w:num w:numId="37">
    <w:abstractNumId w:val="52"/>
  </w:num>
  <w:num w:numId="38">
    <w:abstractNumId w:val="7"/>
  </w:num>
  <w:num w:numId="39">
    <w:abstractNumId w:val="41"/>
  </w:num>
  <w:num w:numId="40">
    <w:abstractNumId w:val="56"/>
  </w:num>
  <w:num w:numId="41">
    <w:abstractNumId w:val="11"/>
  </w:num>
  <w:num w:numId="42">
    <w:abstractNumId w:val="50"/>
  </w:num>
  <w:num w:numId="43">
    <w:abstractNumId w:val="8"/>
  </w:num>
  <w:num w:numId="44">
    <w:abstractNumId w:val="45"/>
  </w:num>
  <w:num w:numId="45">
    <w:abstractNumId w:val="2"/>
  </w:num>
  <w:num w:numId="46">
    <w:abstractNumId w:val="43"/>
  </w:num>
  <w:num w:numId="47">
    <w:abstractNumId w:val="44"/>
  </w:num>
  <w:num w:numId="48">
    <w:abstractNumId w:val="20"/>
  </w:num>
  <w:num w:numId="49">
    <w:abstractNumId w:val="9"/>
  </w:num>
  <w:num w:numId="50">
    <w:abstractNumId w:val="31"/>
  </w:num>
  <w:num w:numId="51">
    <w:abstractNumId w:val="1"/>
  </w:num>
  <w:num w:numId="52">
    <w:abstractNumId w:val="55"/>
  </w:num>
  <w:num w:numId="53">
    <w:abstractNumId w:val="61"/>
  </w:num>
  <w:num w:numId="54">
    <w:abstractNumId w:val="10"/>
  </w:num>
  <w:num w:numId="55">
    <w:abstractNumId w:val="70"/>
  </w:num>
  <w:num w:numId="56">
    <w:abstractNumId w:val="68"/>
  </w:num>
  <w:num w:numId="57">
    <w:abstractNumId w:val="37"/>
  </w:num>
  <w:num w:numId="58">
    <w:abstractNumId w:val="60"/>
  </w:num>
  <w:num w:numId="59">
    <w:abstractNumId w:val="66"/>
  </w:num>
  <w:num w:numId="60">
    <w:abstractNumId w:val="33"/>
  </w:num>
  <w:num w:numId="61">
    <w:abstractNumId w:val="40"/>
  </w:num>
  <w:num w:numId="62">
    <w:abstractNumId w:val="36"/>
  </w:num>
  <w:num w:numId="63">
    <w:abstractNumId w:val="59"/>
  </w:num>
  <w:num w:numId="64">
    <w:abstractNumId w:val="47"/>
  </w:num>
  <w:num w:numId="65">
    <w:abstractNumId w:val="4"/>
  </w:num>
  <w:num w:numId="66">
    <w:abstractNumId w:val="12"/>
  </w:num>
  <w:num w:numId="67">
    <w:abstractNumId w:val="29"/>
  </w:num>
  <w:num w:numId="68">
    <w:abstractNumId w:val="21"/>
  </w:num>
  <w:num w:numId="69">
    <w:abstractNumId w:val="13"/>
  </w:num>
  <w:num w:numId="70">
    <w:abstractNumId w:val="24"/>
  </w:num>
  <w:num w:numId="71">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07912"/>
    <w:rsid w:val="00010130"/>
    <w:rsid w:val="00011048"/>
    <w:rsid w:val="000129B8"/>
    <w:rsid w:val="00013616"/>
    <w:rsid w:val="00013CBC"/>
    <w:rsid w:val="0001622E"/>
    <w:rsid w:val="00017D42"/>
    <w:rsid w:val="00020630"/>
    <w:rsid w:val="00020C66"/>
    <w:rsid w:val="000214A8"/>
    <w:rsid w:val="00021A4B"/>
    <w:rsid w:val="000231E8"/>
    <w:rsid w:val="00023655"/>
    <w:rsid w:val="00023D53"/>
    <w:rsid w:val="000244B2"/>
    <w:rsid w:val="00030634"/>
    <w:rsid w:val="00030A48"/>
    <w:rsid w:val="00030C3B"/>
    <w:rsid w:val="00032862"/>
    <w:rsid w:val="000329CC"/>
    <w:rsid w:val="000341A3"/>
    <w:rsid w:val="000353FE"/>
    <w:rsid w:val="000369C4"/>
    <w:rsid w:val="00037DFD"/>
    <w:rsid w:val="000413CE"/>
    <w:rsid w:val="000419B1"/>
    <w:rsid w:val="000428DA"/>
    <w:rsid w:val="00042BB0"/>
    <w:rsid w:val="00043880"/>
    <w:rsid w:val="00044BEC"/>
    <w:rsid w:val="00044F99"/>
    <w:rsid w:val="00046DB0"/>
    <w:rsid w:val="000501A5"/>
    <w:rsid w:val="000503D9"/>
    <w:rsid w:val="00051E00"/>
    <w:rsid w:val="00051EFC"/>
    <w:rsid w:val="00052129"/>
    <w:rsid w:val="0005282D"/>
    <w:rsid w:val="00053B1B"/>
    <w:rsid w:val="00055D3B"/>
    <w:rsid w:val="00057D9B"/>
    <w:rsid w:val="00057EB2"/>
    <w:rsid w:val="00062512"/>
    <w:rsid w:val="00062F16"/>
    <w:rsid w:val="00063F3B"/>
    <w:rsid w:val="00065AA6"/>
    <w:rsid w:val="000665EF"/>
    <w:rsid w:val="00070B27"/>
    <w:rsid w:val="000718F2"/>
    <w:rsid w:val="000720B1"/>
    <w:rsid w:val="000725AB"/>
    <w:rsid w:val="00073ED6"/>
    <w:rsid w:val="0007566B"/>
    <w:rsid w:val="00077C02"/>
    <w:rsid w:val="00081ACF"/>
    <w:rsid w:val="000821DD"/>
    <w:rsid w:val="000823C3"/>
    <w:rsid w:val="00082870"/>
    <w:rsid w:val="00082D88"/>
    <w:rsid w:val="00083790"/>
    <w:rsid w:val="000847B2"/>
    <w:rsid w:val="000848BF"/>
    <w:rsid w:val="000856E0"/>
    <w:rsid w:val="00085833"/>
    <w:rsid w:val="00086638"/>
    <w:rsid w:val="0008707E"/>
    <w:rsid w:val="000870C6"/>
    <w:rsid w:val="000872BA"/>
    <w:rsid w:val="000873DF"/>
    <w:rsid w:val="00087E52"/>
    <w:rsid w:val="0009205D"/>
    <w:rsid w:val="00092812"/>
    <w:rsid w:val="0009290C"/>
    <w:rsid w:val="00093F37"/>
    <w:rsid w:val="00094FF8"/>
    <w:rsid w:val="00095750"/>
    <w:rsid w:val="000978C8"/>
    <w:rsid w:val="000A428D"/>
    <w:rsid w:val="000A46C8"/>
    <w:rsid w:val="000A4729"/>
    <w:rsid w:val="000A4AF6"/>
    <w:rsid w:val="000A511D"/>
    <w:rsid w:val="000A55D6"/>
    <w:rsid w:val="000A57BF"/>
    <w:rsid w:val="000A6351"/>
    <w:rsid w:val="000A72B1"/>
    <w:rsid w:val="000A744F"/>
    <w:rsid w:val="000B1149"/>
    <w:rsid w:val="000B145D"/>
    <w:rsid w:val="000B2411"/>
    <w:rsid w:val="000B3BEE"/>
    <w:rsid w:val="000B3EE4"/>
    <w:rsid w:val="000B4708"/>
    <w:rsid w:val="000B4FB8"/>
    <w:rsid w:val="000B50E2"/>
    <w:rsid w:val="000C2686"/>
    <w:rsid w:val="000C32CB"/>
    <w:rsid w:val="000C39DF"/>
    <w:rsid w:val="000C3CCF"/>
    <w:rsid w:val="000C43DE"/>
    <w:rsid w:val="000C4D38"/>
    <w:rsid w:val="000C578E"/>
    <w:rsid w:val="000C6094"/>
    <w:rsid w:val="000C6414"/>
    <w:rsid w:val="000C6BD4"/>
    <w:rsid w:val="000C7960"/>
    <w:rsid w:val="000C7A37"/>
    <w:rsid w:val="000D17B6"/>
    <w:rsid w:val="000D2AF0"/>
    <w:rsid w:val="000D327A"/>
    <w:rsid w:val="000D3510"/>
    <w:rsid w:val="000D66F5"/>
    <w:rsid w:val="000D6A4D"/>
    <w:rsid w:val="000D752A"/>
    <w:rsid w:val="000D7EF4"/>
    <w:rsid w:val="000E0A1B"/>
    <w:rsid w:val="000E21A5"/>
    <w:rsid w:val="000E24DC"/>
    <w:rsid w:val="000E2C54"/>
    <w:rsid w:val="000E2CF2"/>
    <w:rsid w:val="000E41D4"/>
    <w:rsid w:val="000E480B"/>
    <w:rsid w:val="000E4A93"/>
    <w:rsid w:val="000E58CD"/>
    <w:rsid w:val="000E59BF"/>
    <w:rsid w:val="000E76F2"/>
    <w:rsid w:val="000F0E89"/>
    <w:rsid w:val="000F187F"/>
    <w:rsid w:val="000F1D83"/>
    <w:rsid w:val="000F28A4"/>
    <w:rsid w:val="000F2BE5"/>
    <w:rsid w:val="000F5A42"/>
    <w:rsid w:val="000F5AEE"/>
    <w:rsid w:val="000F5B3D"/>
    <w:rsid w:val="000F6D61"/>
    <w:rsid w:val="000F7D73"/>
    <w:rsid w:val="00100B51"/>
    <w:rsid w:val="00100EBF"/>
    <w:rsid w:val="00101049"/>
    <w:rsid w:val="00101478"/>
    <w:rsid w:val="001016CE"/>
    <w:rsid w:val="001021B0"/>
    <w:rsid w:val="0010283E"/>
    <w:rsid w:val="00102DE0"/>
    <w:rsid w:val="001035D7"/>
    <w:rsid w:val="00105088"/>
    <w:rsid w:val="0010515C"/>
    <w:rsid w:val="0011057C"/>
    <w:rsid w:val="00112A60"/>
    <w:rsid w:val="00114EF5"/>
    <w:rsid w:val="001152D9"/>
    <w:rsid w:val="00115511"/>
    <w:rsid w:val="0011684A"/>
    <w:rsid w:val="00123697"/>
    <w:rsid w:val="00123B49"/>
    <w:rsid w:val="00124F7C"/>
    <w:rsid w:val="0012584E"/>
    <w:rsid w:val="00126901"/>
    <w:rsid w:val="00130052"/>
    <w:rsid w:val="0013041B"/>
    <w:rsid w:val="001314D6"/>
    <w:rsid w:val="0013370B"/>
    <w:rsid w:val="00133E91"/>
    <w:rsid w:val="00134481"/>
    <w:rsid w:val="00134B55"/>
    <w:rsid w:val="001353A7"/>
    <w:rsid w:val="00136629"/>
    <w:rsid w:val="00136A2F"/>
    <w:rsid w:val="001403F5"/>
    <w:rsid w:val="00140F20"/>
    <w:rsid w:val="001416E7"/>
    <w:rsid w:val="00144931"/>
    <w:rsid w:val="00145240"/>
    <w:rsid w:val="00145275"/>
    <w:rsid w:val="00145613"/>
    <w:rsid w:val="001461F2"/>
    <w:rsid w:val="001465C6"/>
    <w:rsid w:val="00146DE8"/>
    <w:rsid w:val="001476B9"/>
    <w:rsid w:val="00147B74"/>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8D6"/>
    <w:rsid w:val="00165DC7"/>
    <w:rsid w:val="001661D2"/>
    <w:rsid w:val="00167440"/>
    <w:rsid w:val="00170C31"/>
    <w:rsid w:val="0017185F"/>
    <w:rsid w:val="00171C95"/>
    <w:rsid w:val="0017226D"/>
    <w:rsid w:val="001728AD"/>
    <w:rsid w:val="00173E19"/>
    <w:rsid w:val="001754E8"/>
    <w:rsid w:val="00175541"/>
    <w:rsid w:val="00176218"/>
    <w:rsid w:val="00176AC6"/>
    <w:rsid w:val="001801DB"/>
    <w:rsid w:val="00181138"/>
    <w:rsid w:val="0018181E"/>
    <w:rsid w:val="00181AAE"/>
    <w:rsid w:val="001820BA"/>
    <w:rsid w:val="00182724"/>
    <w:rsid w:val="00182E4D"/>
    <w:rsid w:val="00184204"/>
    <w:rsid w:val="00184A11"/>
    <w:rsid w:val="00184C4A"/>
    <w:rsid w:val="00184D1F"/>
    <w:rsid w:val="001854A4"/>
    <w:rsid w:val="00187F9E"/>
    <w:rsid w:val="00190298"/>
    <w:rsid w:val="00190844"/>
    <w:rsid w:val="0019102C"/>
    <w:rsid w:val="001918A0"/>
    <w:rsid w:val="00192697"/>
    <w:rsid w:val="00192FD3"/>
    <w:rsid w:val="00193017"/>
    <w:rsid w:val="00193E32"/>
    <w:rsid w:val="0019400F"/>
    <w:rsid w:val="00195BF4"/>
    <w:rsid w:val="00197785"/>
    <w:rsid w:val="001977B6"/>
    <w:rsid w:val="001978FD"/>
    <w:rsid w:val="001A181E"/>
    <w:rsid w:val="001A3A4A"/>
    <w:rsid w:val="001A43FF"/>
    <w:rsid w:val="001A489F"/>
    <w:rsid w:val="001A66F0"/>
    <w:rsid w:val="001A7B50"/>
    <w:rsid w:val="001A7C51"/>
    <w:rsid w:val="001A7E82"/>
    <w:rsid w:val="001B0320"/>
    <w:rsid w:val="001B0C29"/>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BF2"/>
    <w:rsid w:val="001C3989"/>
    <w:rsid w:val="001C56FD"/>
    <w:rsid w:val="001C67DF"/>
    <w:rsid w:val="001C775A"/>
    <w:rsid w:val="001D07FE"/>
    <w:rsid w:val="001D10A0"/>
    <w:rsid w:val="001D3733"/>
    <w:rsid w:val="001D3C8B"/>
    <w:rsid w:val="001D5130"/>
    <w:rsid w:val="001D5320"/>
    <w:rsid w:val="001D5678"/>
    <w:rsid w:val="001D6B7E"/>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573"/>
    <w:rsid w:val="00210E8F"/>
    <w:rsid w:val="0021398D"/>
    <w:rsid w:val="002143B4"/>
    <w:rsid w:val="00214553"/>
    <w:rsid w:val="002162AD"/>
    <w:rsid w:val="00217798"/>
    <w:rsid w:val="002177D8"/>
    <w:rsid w:val="00217BDF"/>
    <w:rsid w:val="00217D3A"/>
    <w:rsid w:val="002202F5"/>
    <w:rsid w:val="00220620"/>
    <w:rsid w:val="00221893"/>
    <w:rsid w:val="00221B2C"/>
    <w:rsid w:val="002236A4"/>
    <w:rsid w:val="00223C45"/>
    <w:rsid w:val="00224299"/>
    <w:rsid w:val="00224434"/>
    <w:rsid w:val="00224C7E"/>
    <w:rsid w:val="0022776B"/>
    <w:rsid w:val="00230D5A"/>
    <w:rsid w:val="00231716"/>
    <w:rsid w:val="002319F3"/>
    <w:rsid w:val="00233111"/>
    <w:rsid w:val="00236D14"/>
    <w:rsid w:val="002375A0"/>
    <w:rsid w:val="00237B74"/>
    <w:rsid w:val="00237EB8"/>
    <w:rsid w:val="002405B2"/>
    <w:rsid w:val="00240933"/>
    <w:rsid w:val="00241B48"/>
    <w:rsid w:val="00242372"/>
    <w:rsid w:val="0024313D"/>
    <w:rsid w:val="00243D06"/>
    <w:rsid w:val="00243D71"/>
    <w:rsid w:val="002449E6"/>
    <w:rsid w:val="00245091"/>
    <w:rsid w:val="0024569B"/>
    <w:rsid w:val="002465CC"/>
    <w:rsid w:val="002469FF"/>
    <w:rsid w:val="00247193"/>
    <w:rsid w:val="00247291"/>
    <w:rsid w:val="00251331"/>
    <w:rsid w:val="0025249D"/>
    <w:rsid w:val="00252840"/>
    <w:rsid w:val="0025377F"/>
    <w:rsid w:val="00254741"/>
    <w:rsid w:val="002551C0"/>
    <w:rsid w:val="00255BAD"/>
    <w:rsid w:val="00255E3A"/>
    <w:rsid w:val="00257A30"/>
    <w:rsid w:val="00261292"/>
    <w:rsid w:val="00261890"/>
    <w:rsid w:val="00262389"/>
    <w:rsid w:val="00262B50"/>
    <w:rsid w:val="00265E91"/>
    <w:rsid w:val="002676B2"/>
    <w:rsid w:val="00267EFC"/>
    <w:rsid w:val="00270E42"/>
    <w:rsid w:val="00270E78"/>
    <w:rsid w:val="00271ADC"/>
    <w:rsid w:val="00271C63"/>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9C7"/>
    <w:rsid w:val="0029112E"/>
    <w:rsid w:val="002924B4"/>
    <w:rsid w:val="002924E2"/>
    <w:rsid w:val="0029388E"/>
    <w:rsid w:val="00295CDE"/>
    <w:rsid w:val="0029639E"/>
    <w:rsid w:val="00297EC2"/>
    <w:rsid w:val="002A32EE"/>
    <w:rsid w:val="002A3E94"/>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24F"/>
    <w:rsid w:val="002C5728"/>
    <w:rsid w:val="002C5A00"/>
    <w:rsid w:val="002C5D6E"/>
    <w:rsid w:val="002C7E95"/>
    <w:rsid w:val="002D1FB2"/>
    <w:rsid w:val="002D2A54"/>
    <w:rsid w:val="002D3191"/>
    <w:rsid w:val="002D36A0"/>
    <w:rsid w:val="002D48D2"/>
    <w:rsid w:val="002D4921"/>
    <w:rsid w:val="002D49EF"/>
    <w:rsid w:val="002D4E04"/>
    <w:rsid w:val="002D56E6"/>
    <w:rsid w:val="002D5FC1"/>
    <w:rsid w:val="002D657A"/>
    <w:rsid w:val="002E0AC3"/>
    <w:rsid w:val="002E15DF"/>
    <w:rsid w:val="002E27C1"/>
    <w:rsid w:val="002E3B86"/>
    <w:rsid w:val="002E4AEC"/>
    <w:rsid w:val="002E670D"/>
    <w:rsid w:val="002E6B33"/>
    <w:rsid w:val="002F0574"/>
    <w:rsid w:val="002F0B55"/>
    <w:rsid w:val="002F13F1"/>
    <w:rsid w:val="002F44C8"/>
    <w:rsid w:val="002F5F32"/>
    <w:rsid w:val="002F66DF"/>
    <w:rsid w:val="002F6BD9"/>
    <w:rsid w:val="002F7041"/>
    <w:rsid w:val="002F7A79"/>
    <w:rsid w:val="003002C8"/>
    <w:rsid w:val="00300372"/>
    <w:rsid w:val="00301D99"/>
    <w:rsid w:val="003020B9"/>
    <w:rsid w:val="00302896"/>
    <w:rsid w:val="00302D43"/>
    <w:rsid w:val="0030302C"/>
    <w:rsid w:val="00303673"/>
    <w:rsid w:val="00303FDC"/>
    <w:rsid w:val="0030486D"/>
    <w:rsid w:val="003049DA"/>
    <w:rsid w:val="00304C89"/>
    <w:rsid w:val="00304E2B"/>
    <w:rsid w:val="00305346"/>
    <w:rsid w:val="00305C2F"/>
    <w:rsid w:val="00305EE1"/>
    <w:rsid w:val="003064A8"/>
    <w:rsid w:val="003068F5"/>
    <w:rsid w:val="00307F56"/>
    <w:rsid w:val="00307FD0"/>
    <w:rsid w:val="003101CD"/>
    <w:rsid w:val="00310730"/>
    <w:rsid w:val="00311B43"/>
    <w:rsid w:val="0031281F"/>
    <w:rsid w:val="00312E95"/>
    <w:rsid w:val="00313CE2"/>
    <w:rsid w:val="003140DA"/>
    <w:rsid w:val="00314424"/>
    <w:rsid w:val="00315BCB"/>
    <w:rsid w:val="0031630A"/>
    <w:rsid w:val="00320550"/>
    <w:rsid w:val="0032287C"/>
    <w:rsid w:val="00323AB5"/>
    <w:rsid w:val="0032411C"/>
    <w:rsid w:val="003251E8"/>
    <w:rsid w:val="00325AE7"/>
    <w:rsid w:val="00326D87"/>
    <w:rsid w:val="00327592"/>
    <w:rsid w:val="00327774"/>
    <w:rsid w:val="00327CBA"/>
    <w:rsid w:val="00327F00"/>
    <w:rsid w:val="00330AED"/>
    <w:rsid w:val="00330EA2"/>
    <w:rsid w:val="00332363"/>
    <w:rsid w:val="003327AA"/>
    <w:rsid w:val="00333ADE"/>
    <w:rsid w:val="00333F5C"/>
    <w:rsid w:val="003342C3"/>
    <w:rsid w:val="003359A6"/>
    <w:rsid w:val="003364C2"/>
    <w:rsid w:val="0034062D"/>
    <w:rsid w:val="00341A06"/>
    <w:rsid w:val="003428C4"/>
    <w:rsid w:val="00344485"/>
    <w:rsid w:val="003444F4"/>
    <w:rsid w:val="00347425"/>
    <w:rsid w:val="003478AA"/>
    <w:rsid w:val="00350688"/>
    <w:rsid w:val="00350E91"/>
    <w:rsid w:val="0035162A"/>
    <w:rsid w:val="0035262D"/>
    <w:rsid w:val="00353E13"/>
    <w:rsid w:val="00356EC5"/>
    <w:rsid w:val="00362166"/>
    <w:rsid w:val="003622FA"/>
    <w:rsid w:val="00363CA2"/>
    <w:rsid w:val="003648D3"/>
    <w:rsid w:val="00365383"/>
    <w:rsid w:val="003656CE"/>
    <w:rsid w:val="0037028A"/>
    <w:rsid w:val="00371B3F"/>
    <w:rsid w:val="00372161"/>
    <w:rsid w:val="00374727"/>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5E2C"/>
    <w:rsid w:val="003965C9"/>
    <w:rsid w:val="00397ACB"/>
    <w:rsid w:val="00397D1C"/>
    <w:rsid w:val="003A09A1"/>
    <w:rsid w:val="003A10EA"/>
    <w:rsid w:val="003A376F"/>
    <w:rsid w:val="003A401C"/>
    <w:rsid w:val="003A5235"/>
    <w:rsid w:val="003A5DCB"/>
    <w:rsid w:val="003A6D35"/>
    <w:rsid w:val="003A768C"/>
    <w:rsid w:val="003B0D29"/>
    <w:rsid w:val="003B225B"/>
    <w:rsid w:val="003B237C"/>
    <w:rsid w:val="003B3745"/>
    <w:rsid w:val="003B3C4B"/>
    <w:rsid w:val="003B4101"/>
    <w:rsid w:val="003B45C3"/>
    <w:rsid w:val="003B47DA"/>
    <w:rsid w:val="003B51A7"/>
    <w:rsid w:val="003B52FE"/>
    <w:rsid w:val="003B5720"/>
    <w:rsid w:val="003B61C7"/>
    <w:rsid w:val="003B652D"/>
    <w:rsid w:val="003B6632"/>
    <w:rsid w:val="003B6E62"/>
    <w:rsid w:val="003B7894"/>
    <w:rsid w:val="003B7B2B"/>
    <w:rsid w:val="003C1181"/>
    <w:rsid w:val="003C267C"/>
    <w:rsid w:val="003C36F9"/>
    <w:rsid w:val="003C3EA5"/>
    <w:rsid w:val="003C420B"/>
    <w:rsid w:val="003C458E"/>
    <w:rsid w:val="003C46C8"/>
    <w:rsid w:val="003C50A5"/>
    <w:rsid w:val="003C611D"/>
    <w:rsid w:val="003C7849"/>
    <w:rsid w:val="003D14DB"/>
    <w:rsid w:val="003D291A"/>
    <w:rsid w:val="003D3BF0"/>
    <w:rsid w:val="003D415D"/>
    <w:rsid w:val="003D5850"/>
    <w:rsid w:val="003D6EB2"/>
    <w:rsid w:val="003D7681"/>
    <w:rsid w:val="003E0652"/>
    <w:rsid w:val="003E1FCD"/>
    <w:rsid w:val="003E2585"/>
    <w:rsid w:val="003E2593"/>
    <w:rsid w:val="003E3FA2"/>
    <w:rsid w:val="003E643E"/>
    <w:rsid w:val="003E6869"/>
    <w:rsid w:val="003E68B2"/>
    <w:rsid w:val="003E68EA"/>
    <w:rsid w:val="003E693B"/>
    <w:rsid w:val="003E709A"/>
    <w:rsid w:val="003F09E8"/>
    <w:rsid w:val="003F0E67"/>
    <w:rsid w:val="003F13DA"/>
    <w:rsid w:val="003F1FEF"/>
    <w:rsid w:val="003F4F63"/>
    <w:rsid w:val="003F578D"/>
    <w:rsid w:val="003F5C3A"/>
    <w:rsid w:val="003F64B2"/>
    <w:rsid w:val="003F71FD"/>
    <w:rsid w:val="0040044A"/>
    <w:rsid w:val="004030B9"/>
    <w:rsid w:val="00403892"/>
    <w:rsid w:val="00403ABE"/>
    <w:rsid w:val="00403F74"/>
    <w:rsid w:val="0040497A"/>
    <w:rsid w:val="00405A30"/>
    <w:rsid w:val="004117FA"/>
    <w:rsid w:val="00412002"/>
    <w:rsid w:val="0041260B"/>
    <w:rsid w:val="004138FD"/>
    <w:rsid w:val="00413A35"/>
    <w:rsid w:val="00413F20"/>
    <w:rsid w:val="00414D93"/>
    <w:rsid w:val="00414E1A"/>
    <w:rsid w:val="0041659F"/>
    <w:rsid w:val="00416B85"/>
    <w:rsid w:val="00416E56"/>
    <w:rsid w:val="00420F3F"/>
    <w:rsid w:val="0042151F"/>
    <w:rsid w:val="004229AC"/>
    <w:rsid w:val="00422D02"/>
    <w:rsid w:val="004234EF"/>
    <w:rsid w:val="00425090"/>
    <w:rsid w:val="0042554E"/>
    <w:rsid w:val="0042570A"/>
    <w:rsid w:val="00426BD6"/>
    <w:rsid w:val="004276AC"/>
    <w:rsid w:val="00430C54"/>
    <w:rsid w:val="004323B0"/>
    <w:rsid w:val="00432A28"/>
    <w:rsid w:val="00432C38"/>
    <w:rsid w:val="00433A73"/>
    <w:rsid w:val="004345DA"/>
    <w:rsid w:val="004352FB"/>
    <w:rsid w:val="00436B24"/>
    <w:rsid w:val="00436CD2"/>
    <w:rsid w:val="00437C44"/>
    <w:rsid w:val="00442857"/>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57F5D"/>
    <w:rsid w:val="00460BE1"/>
    <w:rsid w:val="00460C01"/>
    <w:rsid w:val="00460C1D"/>
    <w:rsid w:val="00462B5E"/>
    <w:rsid w:val="004634E0"/>
    <w:rsid w:val="00463531"/>
    <w:rsid w:val="00463F8E"/>
    <w:rsid w:val="0046507E"/>
    <w:rsid w:val="00466251"/>
    <w:rsid w:val="004705D0"/>
    <w:rsid w:val="004706A0"/>
    <w:rsid w:val="004708C1"/>
    <w:rsid w:val="00470B3B"/>
    <w:rsid w:val="00470E6C"/>
    <w:rsid w:val="00471C41"/>
    <w:rsid w:val="00471DCF"/>
    <w:rsid w:val="00474153"/>
    <w:rsid w:val="004755F4"/>
    <w:rsid w:val="00475D51"/>
    <w:rsid w:val="00476C78"/>
    <w:rsid w:val="0047784F"/>
    <w:rsid w:val="0047792F"/>
    <w:rsid w:val="0048006C"/>
    <w:rsid w:val="004804A9"/>
    <w:rsid w:val="00480E5B"/>
    <w:rsid w:val="00481057"/>
    <w:rsid w:val="004812B1"/>
    <w:rsid w:val="00481842"/>
    <w:rsid w:val="00483292"/>
    <w:rsid w:val="00483B14"/>
    <w:rsid w:val="0048428A"/>
    <w:rsid w:val="00484D67"/>
    <w:rsid w:val="00486FA8"/>
    <w:rsid w:val="0048781B"/>
    <w:rsid w:val="00492367"/>
    <w:rsid w:val="00492542"/>
    <w:rsid w:val="00492C78"/>
    <w:rsid w:val="00492CFF"/>
    <w:rsid w:val="00493F3F"/>
    <w:rsid w:val="004969DA"/>
    <w:rsid w:val="0049701F"/>
    <w:rsid w:val="004979AC"/>
    <w:rsid w:val="00497CF1"/>
    <w:rsid w:val="00497E90"/>
    <w:rsid w:val="004A0628"/>
    <w:rsid w:val="004A06B1"/>
    <w:rsid w:val="004A13C1"/>
    <w:rsid w:val="004A1FE7"/>
    <w:rsid w:val="004A223D"/>
    <w:rsid w:val="004A2FC6"/>
    <w:rsid w:val="004A3533"/>
    <w:rsid w:val="004A3D79"/>
    <w:rsid w:val="004A44A2"/>
    <w:rsid w:val="004A4B2A"/>
    <w:rsid w:val="004A4B68"/>
    <w:rsid w:val="004B0A4B"/>
    <w:rsid w:val="004B172B"/>
    <w:rsid w:val="004B260B"/>
    <w:rsid w:val="004B2973"/>
    <w:rsid w:val="004B3AAE"/>
    <w:rsid w:val="004B401A"/>
    <w:rsid w:val="004B537D"/>
    <w:rsid w:val="004B6DAF"/>
    <w:rsid w:val="004C083B"/>
    <w:rsid w:val="004C0E27"/>
    <w:rsid w:val="004C1CFD"/>
    <w:rsid w:val="004C26DB"/>
    <w:rsid w:val="004C3B2A"/>
    <w:rsid w:val="004C417D"/>
    <w:rsid w:val="004C56E1"/>
    <w:rsid w:val="004C67C1"/>
    <w:rsid w:val="004C751B"/>
    <w:rsid w:val="004D09E8"/>
    <w:rsid w:val="004D1065"/>
    <w:rsid w:val="004D11DA"/>
    <w:rsid w:val="004D388D"/>
    <w:rsid w:val="004D3BE7"/>
    <w:rsid w:val="004D3FE1"/>
    <w:rsid w:val="004D411B"/>
    <w:rsid w:val="004D42E1"/>
    <w:rsid w:val="004D559F"/>
    <w:rsid w:val="004D6F3C"/>
    <w:rsid w:val="004D7AC7"/>
    <w:rsid w:val="004E0715"/>
    <w:rsid w:val="004E130B"/>
    <w:rsid w:val="004E1A95"/>
    <w:rsid w:val="004E20CA"/>
    <w:rsid w:val="004E361F"/>
    <w:rsid w:val="004E3CC3"/>
    <w:rsid w:val="004E4655"/>
    <w:rsid w:val="004F17E4"/>
    <w:rsid w:val="004F2E9B"/>
    <w:rsid w:val="004F2F67"/>
    <w:rsid w:val="004F3194"/>
    <w:rsid w:val="004F328A"/>
    <w:rsid w:val="004F4A37"/>
    <w:rsid w:val="004F5152"/>
    <w:rsid w:val="004F56AB"/>
    <w:rsid w:val="004F64FA"/>
    <w:rsid w:val="004F7AF9"/>
    <w:rsid w:val="00500196"/>
    <w:rsid w:val="005002CF"/>
    <w:rsid w:val="005012FF"/>
    <w:rsid w:val="0050321A"/>
    <w:rsid w:val="00505C44"/>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27874"/>
    <w:rsid w:val="005301C9"/>
    <w:rsid w:val="00530A30"/>
    <w:rsid w:val="00534B4E"/>
    <w:rsid w:val="005360B9"/>
    <w:rsid w:val="0053698C"/>
    <w:rsid w:val="00536A46"/>
    <w:rsid w:val="00540BF9"/>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77E56"/>
    <w:rsid w:val="00582EEA"/>
    <w:rsid w:val="005840A4"/>
    <w:rsid w:val="00584C13"/>
    <w:rsid w:val="00585A8D"/>
    <w:rsid w:val="0058625E"/>
    <w:rsid w:val="0058628E"/>
    <w:rsid w:val="00586F38"/>
    <w:rsid w:val="0059001F"/>
    <w:rsid w:val="0059078A"/>
    <w:rsid w:val="00590D9C"/>
    <w:rsid w:val="0059258E"/>
    <w:rsid w:val="0059395F"/>
    <w:rsid w:val="00593AF5"/>
    <w:rsid w:val="00593B99"/>
    <w:rsid w:val="00594AD9"/>
    <w:rsid w:val="00596B46"/>
    <w:rsid w:val="005A0000"/>
    <w:rsid w:val="005A120E"/>
    <w:rsid w:val="005A3E05"/>
    <w:rsid w:val="005A3FD9"/>
    <w:rsid w:val="005A4775"/>
    <w:rsid w:val="005A54B3"/>
    <w:rsid w:val="005A67DF"/>
    <w:rsid w:val="005A67F7"/>
    <w:rsid w:val="005A6DBE"/>
    <w:rsid w:val="005A7386"/>
    <w:rsid w:val="005A7AEB"/>
    <w:rsid w:val="005A7CD6"/>
    <w:rsid w:val="005B065B"/>
    <w:rsid w:val="005B1AEB"/>
    <w:rsid w:val="005B28C1"/>
    <w:rsid w:val="005B2DE6"/>
    <w:rsid w:val="005B39FB"/>
    <w:rsid w:val="005B411B"/>
    <w:rsid w:val="005B4C5E"/>
    <w:rsid w:val="005B4DF9"/>
    <w:rsid w:val="005B4E20"/>
    <w:rsid w:val="005B4F42"/>
    <w:rsid w:val="005B6808"/>
    <w:rsid w:val="005B6DD0"/>
    <w:rsid w:val="005B7DDE"/>
    <w:rsid w:val="005C0935"/>
    <w:rsid w:val="005C19A7"/>
    <w:rsid w:val="005C3220"/>
    <w:rsid w:val="005C4E85"/>
    <w:rsid w:val="005C79C3"/>
    <w:rsid w:val="005C79D5"/>
    <w:rsid w:val="005D0EC8"/>
    <w:rsid w:val="005D159D"/>
    <w:rsid w:val="005D227A"/>
    <w:rsid w:val="005D253A"/>
    <w:rsid w:val="005D5B7A"/>
    <w:rsid w:val="005D6A64"/>
    <w:rsid w:val="005D74CD"/>
    <w:rsid w:val="005D7BDA"/>
    <w:rsid w:val="005E00FF"/>
    <w:rsid w:val="005E12D3"/>
    <w:rsid w:val="005E1393"/>
    <w:rsid w:val="005E2040"/>
    <w:rsid w:val="005E27C8"/>
    <w:rsid w:val="005E2D07"/>
    <w:rsid w:val="005E2DB6"/>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7082"/>
    <w:rsid w:val="005F70BC"/>
    <w:rsid w:val="0060089E"/>
    <w:rsid w:val="00600F5F"/>
    <w:rsid w:val="006011CE"/>
    <w:rsid w:val="00601279"/>
    <w:rsid w:val="00602414"/>
    <w:rsid w:val="0060353B"/>
    <w:rsid w:val="00604E2F"/>
    <w:rsid w:val="0060539C"/>
    <w:rsid w:val="006066F4"/>
    <w:rsid w:val="00607CA8"/>
    <w:rsid w:val="006111B5"/>
    <w:rsid w:val="00612503"/>
    <w:rsid w:val="006128DC"/>
    <w:rsid w:val="00612EBB"/>
    <w:rsid w:val="00613825"/>
    <w:rsid w:val="00614571"/>
    <w:rsid w:val="006145E3"/>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265CE"/>
    <w:rsid w:val="00626605"/>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370"/>
    <w:rsid w:val="006526F8"/>
    <w:rsid w:val="006527EE"/>
    <w:rsid w:val="00652CF8"/>
    <w:rsid w:val="00653FCB"/>
    <w:rsid w:val="00654639"/>
    <w:rsid w:val="00655A59"/>
    <w:rsid w:val="0065650D"/>
    <w:rsid w:val="00657A6C"/>
    <w:rsid w:val="00660A72"/>
    <w:rsid w:val="00662DD6"/>
    <w:rsid w:val="00667412"/>
    <w:rsid w:val="00667B42"/>
    <w:rsid w:val="00670ECF"/>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BE8"/>
    <w:rsid w:val="006879BE"/>
    <w:rsid w:val="00687AA2"/>
    <w:rsid w:val="00690525"/>
    <w:rsid w:val="006916E9"/>
    <w:rsid w:val="00691F7D"/>
    <w:rsid w:val="00692124"/>
    <w:rsid w:val="00692510"/>
    <w:rsid w:val="00693E6B"/>
    <w:rsid w:val="00694481"/>
    <w:rsid w:val="00694D61"/>
    <w:rsid w:val="00695848"/>
    <w:rsid w:val="006969EC"/>
    <w:rsid w:val="00696EB0"/>
    <w:rsid w:val="006A00B7"/>
    <w:rsid w:val="006A05C1"/>
    <w:rsid w:val="006A0CAF"/>
    <w:rsid w:val="006A1801"/>
    <w:rsid w:val="006A192A"/>
    <w:rsid w:val="006A2F8D"/>
    <w:rsid w:val="006A3DF0"/>
    <w:rsid w:val="006A3FD6"/>
    <w:rsid w:val="006A4E52"/>
    <w:rsid w:val="006B04E3"/>
    <w:rsid w:val="006B2197"/>
    <w:rsid w:val="006B2AFD"/>
    <w:rsid w:val="006B2B77"/>
    <w:rsid w:val="006B37FE"/>
    <w:rsid w:val="006B43F1"/>
    <w:rsid w:val="006B517A"/>
    <w:rsid w:val="006B6603"/>
    <w:rsid w:val="006B7D9E"/>
    <w:rsid w:val="006C00F9"/>
    <w:rsid w:val="006C0D98"/>
    <w:rsid w:val="006C12D9"/>
    <w:rsid w:val="006C347F"/>
    <w:rsid w:val="006C4938"/>
    <w:rsid w:val="006C6F22"/>
    <w:rsid w:val="006C7102"/>
    <w:rsid w:val="006D0566"/>
    <w:rsid w:val="006D1481"/>
    <w:rsid w:val="006D1D78"/>
    <w:rsid w:val="006D2EC7"/>
    <w:rsid w:val="006D3182"/>
    <w:rsid w:val="006D31C0"/>
    <w:rsid w:val="006D34DB"/>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34EE"/>
    <w:rsid w:val="006F3A0A"/>
    <w:rsid w:val="006F7576"/>
    <w:rsid w:val="006F79CC"/>
    <w:rsid w:val="006F7F1F"/>
    <w:rsid w:val="00700669"/>
    <w:rsid w:val="007038CA"/>
    <w:rsid w:val="00703F9B"/>
    <w:rsid w:val="00704627"/>
    <w:rsid w:val="00704AC0"/>
    <w:rsid w:val="00704EA8"/>
    <w:rsid w:val="007070BD"/>
    <w:rsid w:val="0071204C"/>
    <w:rsid w:val="00712263"/>
    <w:rsid w:val="007156D9"/>
    <w:rsid w:val="00715E12"/>
    <w:rsid w:val="00716971"/>
    <w:rsid w:val="00717667"/>
    <w:rsid w:val="00717938"/>
    <w:rsid w:val="007213FC"/>
    <w:rsid w:val="00721A9A"/>
    <w:rsid w:val="00722AF3"/>
    <w:rsid w:val="007230D1"/>
    <w:rsid w:val="007242FF"/>
    <w:rsid w:val="00725579"/>
    <w:rsid w:val="0072595E"/>
    <w:rsid w:val="00725D93"/>
    <w:rsid w:val="00726445"/>
    <w:rsid w:val="00726BD3"/>
    <w:rsid w:val="00727132"/>
    <w:rsid w:val="007302E5"/>
    <w:rsid w:val="007311D4"/>
    <w:rsid w:val="0073161F"/>
    <w:rsid w:val="00732778"/>
    <w:rsid w:val="00734BB8"/>
    <w:rsid w:val="00735785"/>
    <w:rsid w:val="00735AAD"/>
    <w:rsid w:val="00736052"/>
    <w:rsid w:val="007361F0"/>
    <w:rsid w:val="00736430"/>
    <w:rsid w:val="00737FD7"/>
    <w:rsid w:val="00740E26"/>
    <w:rsid w:val="007410DB"/>
    <w:rsid w:val="00742655"/>
    <w:rsid w:val="00742A59"/>
    <w:rsid w:val="00743BE2"/>
    <w:rsid w:val="007442FA"/>
    <w:rsid w:val="00744369"/>
    <w:rsid w:val="00745782"/>
    <w:rsid w:val="00745EB9"/>
    <w:rsid w:val="007463A1"/>
    <w:rsid w:val="007463A5"/>
    <w:rsid w:val="0074726B"/>
    <w:rsid w:val="00747FE4"/>
    <w:rsid w:val="00750334"/>
    <w:rsid w:val="00750539"/>
    <w:rsid w:val="00750863"/>
    <w:rsid w:val="00751304"/>
    <w:rsid w:val="00752106"/>
    <w:rsid w:val="007528FA"/>
    <w:rsid w:val="00754350"/>
    <w:rsid w:val="007543C1"/>
    <w:rsid w:val="00756176"/>
    <w:rsid w:val="007565AA"/>
    <w:rsid w:val="00761065"/>
    <w:rsid w:val="00761BBD"/>
    <w:rsid w:val="00761FA9"/>
    <w:rsid w:val="00762AEC"/>
    <w:rsid w:val="00763276"/>
    <w:rsid w:val="007638B7"/>
    <w:rsid w:val="00763EFA"/>
    <w:rsid w:val="00764529"/>
    <w:rsid w:val="00764893"/>
    <w:rsid w:val="00765D38"/>
    <w:rsid w:val="00767D5C"/>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563"/>
    <w:rsid w:val="00787F81"/>
    <w:rsid w:val="0079025A"/>
    <w:rsid w:val="00792AE4"/>
    <w:rsid w:val="007947B2"/>
    <w:rsid w:val="00796ACA"/>
    <w:rsid w:val="00797101"/>
    <w:rsid w:val="007977AD"/>
    <w:rsid w:val="007A0E35"/>
    <w:rsid w:val="007A121F"/>
    <w:rsid w:val="007A1A42"/>
    <w:rsid w:val="007A2FDE"/>
    <w:rsid w:val="007A466A"/>
    <w:rsid w:val="007A4A71"/>
    <w:rsid w:val="007A55F8"/>
    <w:rsid w:val="007A5E0F"/>
    <w:rsid w:val="007A6A60"/>
    <w:rsid w:val="007A6A8B"/>
    <w:rsid w:val="007A75B0"/>
    <w:rsid w:val="007A78CB"/>
    <w:rsid w:val="007A7A98"/>
    <w:rsid w:val="007A7C51"/>
    <w:rsid w:val="007B130A"/>
    <w:rsid w:val="007B3066"/>
    <w:rsid w:val="007B7AB8"/>
    <w:rsid w:val="007B7F6F"/>
    <w:rsid w:val="007C0665"/>
    <w:rsid w:val="007C0D08"/>
    <w:rsid w:val="007C25C2"/>
    <w:rsid w:val="007C3F64"/>
    <w:rsid w:val="007C4331"/>
    <w:rsid w:val="007C4FD4"/>
    <w:rsid w:val="007C6044"/>
    <w:rsid w:val="007C7F70"/>
    <w:rsid w:val="007D1633"/>
    <w:rsid w:val="007D44FF"/>
    <w:rsid w:val="007D615B"/>
    <w:rsid w:val="007D6212"/>
    <w:rsid w:val="007D6262"/>
    <w:rsid w:val="007D63B5"/>
    <w:rsid w:val="007E03E5"/>
    <w:rsid w:val="007E1BF1"/>
    <w:rsid w:val="007E20B5"/>
    <w:rsid w:val="007E4005"/>
    <w:rsid w:val="007E7283"/>
    <w:rsid w:val="007E7B9D"/>
    <w:rsid w:val="007F01FC"/>
    <w:rsid w:val="007F122D"/>
    <w:rsid w:val="007F16A1"/>
    <w:rsid w:val="007F27A4"/>
    <w:rsid w:val="007F3308"/>
    <w:rsid w:val="00800690"/>
    <w:rsid w:val="00802A14"/>
    <w:rsid w:val="00802E15"/>
    <w:rsid w:val="00804150"/>
    <w:rsid w:val="008044CC"/>
    <w:rsid w:val="008078BD"/>
    <w:rsid w:val="00810114"/>
    <w:rsid w:val="00812B1E"/>
    <w:rsid w:val="00813811"/>
    <w:rsid w:val="00814014"/>
    <w:rsid w:val="00816297"/>
    <w:rsid w:val="008167A4"/>
    <w:rsid w:val="00816B2A"/>
    <w:rsid w:val="00817FB4"/>
    <w:rsid w:val="008226DF"/>
    <w:rsid w:val="00822C9C"/>
    <w:rsid w:val="00823A5E"/>
    <w:rsid w:val="00824523"/>
    <w:rsid w:val="00825752"/>
    <w:rsid w:val="00825B7A"/>
    <w:rsid w:val="00826808"/>
    <w:rsid w:val="00827209"/>
    <w:rsid w:val="0083064F"/>
    <w:rsid w:val="00830720"/>
    <w:rsid w:val="00830DF5"/>
    <w:rsid w:val="00831C22"/>
    <w:rsid w:val="008326C5"/>
    <w:rsid w:val="00832C2E"/>
    <w:rsid w:val="00832FA4"/>
    <w:rsid w:val="0083378F"/>
    <w:rsid w:val="00833896"/>
    <w:rsid w:val="00833B9C"/>
    <w:rsid w:val="00833BF7"/>
    <w:rsid w:val="0083406B"/>
    <w:rsid w:val="00835681"/>
    <w:rsid w:val="0083577E"/>
    <w:rsid w:val="00835A26"/>
    <w:rsid w:val="00836068"/>
    <w:rsid w:val="00836A47"/>
    <w:rsid w:val="0083710B"/>
    <w:rsid w:val="00837333"/>
    <w:rsid w:val="0084147F"/>
    <w:rsid w:val="00841F72"/>
    <w:rsid w:val="008436D8"/>
    <w:rsid w:val="00843B8B"/>
    <w:rsid w:val="0084524B"/>
    <w:rsid w:val="0084540A"/>
    <w:rsid w:val="008455A1"/>
    <w:rsid w:val="00845CC5"/>
    <w:rsid w:val="00846255"/>
    <w:rsid w:val="00847BBF"/>
    <w:rsid w:val="008502E5"/>
    <w:rsid w:val="00851115"/>
    <w:rsid w:val="008512BA"/>
    <w:rsid w:val="0085184C"/>
    <w:rsid w:val="008518BB"/>
    <w:rsid w:val="00851F36"/>
    <w:rsid w:val="00853709"/>
    <w:rsid w:val="00854427"/>
    <w:rsid w:val="00854860"/>
    <w:rsid w:val="008549A8"/>
    <w:rsid w:val="008558EB"/>
    <w:rsid w:val="00855F9B"/>
    <w:rsid w:val="00856504"/>
    <w:rsid w:val="0085693C"/>
    <w:rsid w:val="008573D3"/>
    <w:rsid w:val="008576ED"/>
    <w:rsid w:val="00861D48"/>
    <w:rsid w:val="00861FC0"/>
    <w:rsid w:val="00862C26"/>
    <w:rsid w:val="00862D68"/>
    <w:rsid w:val="008631B1"/>
    <w:rsid w:val="008634DC"/>
    <w:rsid w:val="00864057"/>
    <w:rsid w:val="00864078"/>
    <w:rsid w:val="00864B2E"/>
    <w:rsid w:val="00865A5D"/>
    <w:rsid w:val="00866131"/>
    <w:rsid w:val="0086647F"/>
    <w:rsid w:val="008667F6"/>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0EF"/>
    <w:rsid w:val="008843A8"/>
    <w:rsid w:val="00884CE3"/>
    <w:rsid w:val="00885054"/>
    <w:rsid w:val="00886ACE"/>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B06B7"/>
    <w:rsid w:val="008B3434"/>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E08A6"/>
    <w:rsid w:val="008E11F2"/>
    <w:rsid w:val="008E121A"/>
    <w:rsid w:val="008E4010"/>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5363"/>
    <w:rsid w:val="00915471"/>
    <w:rsid w:val="00916134"/>
    <w:rsid w:val="0091617A"/>
    <w:rsid w:val="00920573"/>
    <w:rsid w:val="0092095E"/>
    <w:rsid w:val="00922A05"/>
    <w:rsid w:val="00922F47"/>
    <w:rsid w:val="00924EEE"/>
    <w:rsid w:val="009250C3"/>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2459"/>
    <w:rsid w:val="0094414D"/>
    <w:rsid w:val="00944DCE"/>
    <w:rsid w:val="00946038"/>
    <w:rsid w:val="0094609A"/>
    <w:rsid w:val="00946B79"/>
    <w:rsid w:val="00947BAB"/>
    <w:rsid w:val="00947BB7"/>
    <w:rsid w:val="00947D44"/>
    <w:rsid w:val="00950A30"/>
    <w:rsid w:val="00950DA1"/>
    <w:rsid w:val="00950DB5"/>
    <w:rsid w:val="00951296"/>
    <w:rsid w:val="009512E5"/>
    <w:rsid w:val="00952519"/>
    <w:rsid w:val="009546B0"/>
    <w:rsid w:val="00954E38"/>
    <w:rsid w:val="00954E3D"/>
    <w:rsid w:val="0095503C"/>
    <w:rsid w:val="00956351"/>
    <w:rsid w:val="00961661"/>
    <w:rsid w:val="00962B23"/>
    <w:rsid w:val="009655C6"/>
    <w:rsid w:val="009657C5"/>
    <w:rsid w:val="0096748C"/>
    <w:rsid w:val="0097014A"/>
    <w:rsid w:val="00970230"/>
    <w:rsid w:val="0097102D"/>
    <w:rsid w:val="00971081"/>
    <w:rsid w:val="00971FE2"/>
    <w:rsid w:val="0097258C"/>
    <w:rsid w:val="00972899"/>
    <w:rsid w:val="00972C28"/>
    <w:rsid w:val="00973727"/>
    <w:rsid w:val="00973A3A"/>
    <w:rsid w:val="009742FB"/>
    <w:rsid w:val="00975C68"/>
    <w:rsid w:val="00977893"/>
    <w:rsid w:val="00977F02"/>
    <w:rsid w:val="00980F47"/>
    <w:rsid w:val="00982BBF"/>
    <w:rsid w:val="00982E2D"/>
    <w:rsid w:val="00984487"/>
    <w:rsid w:val="009849C8"/>
    <w:rsid w:val="00984EA8"/>
    <w:rsid w:val="0098601C"/>
    <w:rsid w:val="009873B1"/>
    <w:rsid w:val="00991402"/>
    <w:rsid w:val="00993F93"/>
    <w:rsid w:val="0099571F"/>
    <w:rsid w:val="00995850"/>
    <w:rsid w:val="00996026"/>
    <w:rsid w:val="009A0036"/>
    <w:rsid w:val="009A0139"/>
    <w:rsid w:val="009A0309"/>
    <w:rsid w:val="009A0C12"/>
    <w:rsid w:val="009A0F23"/>
    <w:rsid w:val="009A1AB4"/>
    <w:rsid w:val="009A3207"/>
    <w:rsid w:val="009A3613"/>
    <w:rsid w:val="009A63A9"/>
    <w:rsid w:val="009A6803"/>
    <w:rsid w:val="009A6919"/>
    <w:rsid w:val="009A76C6"/>
    <w:rsid w:val="009A77C5"/>
    <w:rsid w:val="009B070A"/>
    <w:rsid w:val="009B083F"/>
    <w:rsid w:val="009B0ADF"/>
    <w:rsid w:val="009B0FA0"/>
    <w:rsid w:val="009B1033"/>
    <w:rsid w:val="009B11E6"/>
    <w:rsid w:val="009B1210"/>
    <w:rsid w:val="009B1F46"/>
    <w:rsid w:val="009B2F11"/>
    <w:rsid w:val="009B3508"/>
    <w:rsid w:val="009B3631"/>
    <w:rsid w:val="009B423B"/>
    <w:rsid w:val="009B51F0"/>
    <w:rsid w:val="009B5ED5"/>
    <w:rsid w:val="009B6BF3"/>
    <w:rsid w:val="009B6E9A"/>
    <w:rsid w:val="009B6F24"/>
    <w:rsid w:val="009C06AC"/>
    <w:rsid w:val="009C17E0"/>
    <w:rsid w:val="009C2994"/>
    <w:rsid w:val="009C4644"/>
    <w:rsid w:val="009C5138"/>
    <w:rsid w:val="009C624E"/>
    <w:rsid w:val="009C7C21"/>
    <w:rsid w:val="009D2721"/>
    <w:rsid w:val="009D296E"/>
    <w:rsid w:val="009D3A29"/>
    <w:rsid w:val="009D5507"/>
    <w:rsid w:val="009D591B"/>
    <w:rsid w:val="009D5BC0"/>
    <w:rsid w:val="009D6BAE"/>
    <w:rsid w:val="009E0BF8"/>
    <w:rsid w:val="009E1927"/>
    <w:rsid w:val="009E1CC6"/>
    <w:rsid w:val="009E263C"/>
    <w:rsid w:val="009E2D36"/>
    <w:rsid w:val="009E3E4C"/>
    <w:rsid w:val="009E5633"/>
    <w:rsid w:val="009E5DBF"/>
    <w:rsid w:val="009E6214"/>
    <w:rsid w:val="009F0DB1"/>
    <w:rsid w:val="009F1EB8"/>
    <w:rsid w:val="009F25D2"/>
    <w:rsid w:val="009F5C92"/>
    <w:rsid w:val="009F613B"/>
    <w:rsid w:val="009F6181"/>
    <w:rsid w:val="009F69EF"/>
    <w:rsid w:val="00A006F7"/>
    <w:rsid w:val="00A02909"/>
    <w:rsid w:val="00A0300F"/>
    <w:rsid w:val="00A0414F"/>
    <w:rsid w:val="00A042A5"/>
    <w:rsid w:val="00A046B8"/>
    <w:rsid w:val="00A05A5D"/>
    <w:rsid w:val="00A06577"/>
    <w:rsid w:val="00A06EB9"/>
    <w:rsid w:val="00A101A7"/>
    <w:rsid w:val="00A106C2"/>
    <w:rsid w:val="00A11474"/>
    <w:rsid w:val="00A13F7D"/>
    <w:rsid w:val="00A14521"/>
    <w:rsid w:val="00A159A0"/>
    <w:rsid w:val="00A168E8"/>
    <w:rsid w:val="00A17C7D"/>
    <w:rsid w:val="00A2028E"/>
    <w:rsid w:val="00A20512"/>
    <w:rsid w:val="00A2148B"/>
    <w:rsid w:val="00A235D1"/>
    <w:rsid w:val="00A23BB6"/>
    <w:rsid w:val="00A24716"/>
    <w:rsid w:val="00A2699F"/>
    <w:rsid w:val="00A30635"/>
    <w:rsid w:val="00A30852"/>
    <w:rsid w:val="00A318F1"/>
    <w:rsid w:val="00A320A8"/>
    <w:rsid w:val="00A33D46"/>
    <w:rsid w:val="00A33F58"/>
    <w:rsid w:val="00A3423A"/>
    <w:rsid w:val="00A34BC8"/>
    <w:rsid w:val="00A36BAA"/>
    <w:rsid w:val="00A376E1"/>
    <w:rsid w:val="00A40592"/>
    <w:rsid w:val="00A40CCD"/>
    <w:rsid w:val="00A42F29"/>
    <w:rsid w:val="00A4302B"/>
    <w:rsid w:val="00A4343B"/>
    <w:rsid w:val="00A43568"/>
    <w:rsid w:val="00A43B9F"/>
    <w:rsid w:val="00A44292"/>
    <w:rsid w:val="00A45D1B"/>
    <w:rsid w:val="00A45ED1"/>
    <w:rsid w:val="00A4636A"/>
    <w:rsid w:val="00A46663"/>
    <w:rsid w:val="00A46871"/>
    <w:rsid w:val="00A469EF"/>
    <w:rsid w:val="00A50191"/>
    <w:rsid w:val="00A50259"/>
    <w:rsid w:val="00A508F7"/>
    <w:rsid w:val="00A52BC8"/>
    <w:rsid w:val="00A53C55"/>
    <w:rsid w:val="00A53E4F"/>
    <w:rsid w:val="00A53F5D"/>
    <w:rsid w:val="00A540C8"/>
    <w:rsid w:val="00A5551C"/>
    <w:rsid w:val="00A55EC2"/>
    <w:rsid w:val="00A5627A"/>
    <w:rsid w:val="00A5765F"/>
    <w:rsid w:val="00A57E04"/>
    <w:rsid w:val="00A60A7A"/>
    <w:rsid w:val="00A60F34"/>
    <w:rsid w:val="00A64518"/>
    <w:rsid w:val="00A65F30"/>
    <w:rsid w:val="00A700A9"/>
    <w:rsid w:val="00A70B1E"/>
    <w:rsid w:val="00A71DF7"/>
    <w:rsid w:val="00A7213B"/>
    <w:rsid w:val="00A721DE"/>
    <w:rsid w:val="00A72C4C"/>
    <w:rsid w:val="00A734A0"/>
    <w:rsid w:val="00A74CDD"/>
    <w:rsid w:val="00A7507F"/>
    <w:rsid w:val="00A755F4"/>
    <w:rsid w:val="00A77974"/>
    <w:rsid w:val="00A80B51"/>
    <w:rsid w:val="00A8135C"/>
    <w:rsid w:val="00A82A9C"/>
    <w:rsid w:val="00A843E9"/>
    <w:rsid w:val="00A84983"/>
    <w:rsid w:val="00A84E3D"/>
    <w:rsid w:val="00A86620"/>
    <w:rsid w:val="00A879BC"/>
    <w:rsid w:val="00A87BFA"/>
    <w:rsid w:val="00A87C42"/>
    <w:rsid w:val="00A87C5E"/>
    <w:rsid w:val="00A91281"/>
    <w:rsid w:val="00A95A12"/>
    <w:rsid w:val="00A972AA"/>
    <w:rsid w:val="00A9799E"/>
    <w:rsid w:val="00A97D4E"/>
    <w:rsid w:val="00AA2506"/>
    <w:rsid w:val="00AA2D04"/>
    <w:rsid w:val="00AA36B0"/>
    <w:rsid w:val="00AA481A"/>
    <w:rsid w:val="00AB0DCB"/>
    <w:rsid w:val="00AB288D"/>
    <w:rsid w:val="00AB2E1A"/>
    <w:rsid w:val="00AB4D3C"/>
    <w:rsid w:val="00AB52B9"/>
    <w:rsid w:val="00AB584D"/>
    <w:rsid w:val="00AB5DB4"/>
    <w:rsid w:val="00AB5F44"/>
    <w:rsid w:val="00AB65B0"/>
    <w:rsid w:val="00AB7D70"/>
    <w:rsid w:val="00AC0470"/>
    <w:rsid w:val="00AC14ED"/>
    <w:rsid w:val="00AC1BAC"/>
    <w:rsid w:val="00AC3C72"/>
    <w:rsid w:val="00AC445C"/>
    <w:rsid w:val="00AC484B"/>
    <w:rsid w:val="00AC62B3"/>
    <w:rsid w:val="00AC675A"/>
    <w:rsid w:val="00AC746C"/>
    <w:rsid w:val="00AD0B39"/>
    <w:rsid w:val="00AD2787"/>
    <w:rsid w:val="00AD2ACB"/>
    <w:rsid w:val="00AD3604"/>
    <w:rsid w:val="00AD5C8C"/>
    <w:rsid w:val="00AD68EE"/>
    <w:rsid w:val="00AD6FA0"/>
    <w:rsid w:val="00AD7229"/>
    <w:rsid w:val="00AE14D6"/>
    <w:rsid w:val="00AE1A83"/>
    <w:rsid w:val="00AE40FA"/>
    <w:rsid w:val="00AE5069"/>
    <w:rsid w:val="00AE52AC"/>
    <w:rsid w:val="00AE531F"/>
    <w:rsid w:val="00AE54D6"/>
    <w:rsid w:val="00AE5DF7"/>
    <w:rsid w:val="00AE6891"/>
    <w:rsid w:val="00AF3B74"/>
    <w:rsid w:val="00AF3CAF"/>
    <w:rsid w:val="00AF416F"/>
    <w:rsid w:val="00AF4B61"/>
    <w:rsid w:val="00AF6F1C"/>
    <w:rsid w:val="00AF73DA"/>
    <w:rsid w:val="00AF77B8"/>
    <w:rsid w:val="00B005DD"/>
    <w:rsid w:val="00B035B1"/>
    <w:rsid w:val="00B04063"/>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0579"/>
    <w:rsid w:val="00B21079"/>
    <w:rsid w:val="00B227EF"/>
    <w:rsid w:val="00B22FC6"/>
    <w:rsid w:val="00B23BBE"/>
    <w:rsid w:val="00B23E94"/>
    <w:rsid w:val="00B26D62"/>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67F78"/>
    <w:rsid w:val="00B716B7"/>
    <w:rsid w:val="00B7233F"/>
    <w:rsid w:val="00B72D12"/>
    <w:rsid w:val="00B756CC"/>
    <w:rsid w:val="00B809D7"/>
    <w:rsid w:val="00B81692"/>
    <w:rsid w:val="00B81DC9"/>
    <w:rsid w:val="00B82F40"/>
    <w:rsid w:val="00B86183"/>
    <w:rsid w:val="00B866C2"/>
    <w:rsid w:val="00B86D00"/>
    <w:rsid w:val="00B872C7"/>
    <w:rsid w:val="00B902EE"/>
    <w:rsid w:val="00B90862"/>
    <w:rsid w:val="00B90BDE"/>
    <w:rsid w:val="00B92237"/>
    <w:rsid w:val="00B93BED"/>
    <w:rsid w:val="00B946C7"/>
    <w:rsid w:val="00B9470A"/>
    <w:rsid w:val="00B97935"/>
    <w:rsid w:val="00B97B18"/>
    <w:rsid w:val="00BA0037"/>
    <w:rsid w:val="00BA0602"/>
    <w:rsid w:val="00BA0B01"/>
    <w:rsid w:val="00BA1789"/>
    <w:rsid w:val="00BA17E4"/>
    <w:rsid w:val="00BA1F62"/>
    <w:rsid w:val="00BA4654"/>
    <w:rsid w:val="00BA5DF6"/>
    <w:rsid w:val="00BA6D43"/>
    <w:rsid w:val="00BA726A"/>
    <w:rsid w:val="00BB10DB"/>
    <w:rsid w:val="00BB1545"/>
    <w:rsid w:val="00BB18AF"/>
    <w:rsid w:val="00BB1AFB"/>
    <w:rsid w:val="00BB29B1"/>
    <w:rsid w:val="00BB3813"/>
    <w:rsid w:val="00BB5A30"/>
    <w:rsid w:val="00BB6ABA"/>
    <w:rsid w:val="00BB7706"/>
    <w:rsid w:val="00BC01B8"/>
    <w:rsid w:val="00BC0308"/>
    <w:rsid w:val="00BC07BD"/>
    <w:rsid w:val="00BC12F8"/>
    <w:rsid w:val="00BC16C6"/>
    <w:rsid w:val="00BC26E7"/>
    <w:rsid w:val="00BC26F4"/>
    <w:rsid w:val="00BC42AF"/>
    <w:rsid w:val="00BC554C"/>
    <w:rsid w:val="00BC5831"/>
    <w:rsid w:val="00BD00FE"/>
    <w:rsid w:val="00BD0344"/>
    <w:rsid w:val="00BD0B68"/>
    <w:rsid w:val="00BD260E"/>
    <w:rsid w:val="00BD2CC0"/>
    <w:rsid w:val="00BD3D8A"/>
    <w:rsid w:val="00BD51DE"/>
    <w:rsid w:val="00BD609E"/>
    <w:rsid w:val="00BD6346"/>
    <w:rsid w:val="00BD64A1"/>
    <w:rsid w:val="00BD654A"/>
    <w:rsid w:val="00BD7866"/>
    <w:rsid w:val="00BD7E08"/>
    <w:rsid w:val="00BE06BD"/>
    <w:rsid w:val="00BE0951"/>
    <w:rsid w:val="00BE1429"/>
    <w:rsid w:val="00BE2B1C"/>
    <w:rsid w:val="00BE34F9"/>
    <w:rsid w:val="00BE47DB"/>
    <w:rsid w:val="00BE4B49"/>
    <w:rsid w:val="00BE4EC7"/>
    <w:rsid w:val="00BE5CD3"/>
    <w:rsid w:val="00BF045D"/>
    <w:rsid w:val="00BF097D"/>
    <w:rsid w:val="00BF36C6"/>
    <w:rsid w:val="00BF388B"/>
    <w:rsid w:val="00BF3A68"/>
    <w:rsid w:val="00BF4428"/>
    <w:rsid w:val="00BF71B4"/>
    <w:rsid w:val="00C0029B"/>
    <w:rsid w:val="00C02574"/>
    <w:rsid w:val="00C03D7D"/>
    <w:rsid w:val="00C03DC4"/>
    <w:rsid w:val="00C04226"/>
    <w:rsid w:val="00C04F0E"/>
    <w:rsid w:val="00C06F0E"/>
    <w:rsid w:val="00C11324"/>
    <w:rsid w:val="00C128B5"/>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240"/>
    <w:rsid w:val="00C63E5D"/>
    <w:rsid w:val="00C64C32"/>
    <w:rsid w:val="00C6590C"/>
    <w:rsid w:val="00C65A41"/>
    <w:rsid w:val="00C66976"/>
    <w:rsid w:val="00C67CE8"/>
    <w:rsid w:val="00C721BC"/>
    <w:rsid w:val="00C73015"/>
    <w:rsid w:val="00C73470"/>
    <w:rsid w:val="00C75845"/>
    <w:rsid w:val="00C75C92"/>
    <w:rsid w:val="00C75EB1"/>
    <w:rsid w:val="00C80B16"/>
    <w:rsid w:val="00C817E7"/>
    <w:rsid w:val="00C81933"/>
    <w:rsid w:val="00C82044"/>
    <w:rsid w:val="00C83A96"/>
    <w:rsid w:val="00C84FC6"/>
    <w:rsid w:val="00C8582E"/>
    <w:rsid w:val="00C86D36"/>
    <w:rsid w:val="00C874FF"/>
    <w:rsid w:val="00C87907"/>
    <w:rsid w:val="00C9038C"/>
    <w:rsid w:val="00C90519"/>
    <w:rsid w:val="00C90614"/>
    <w:rsid w:val="00C9228C"/>
    <w:rsid w:val="00C95BFA"/>
    <w:rsid w:val="00C96F67"/>
    <w:rsid w:val="00C972CB"/>
    <w:rsid w:val="00C9743E"/>
    <w:rsid w:val="00CA0F22"/>
    <w:rsid w:val="00CA25B8"/>
    <w:rsid w:val="00CA2A0D"/>
    <w:rsid w:val="00CA348C"/>
    <w:rsid w:val="00CA3541"/>
    <w:rsid w:val="00CA42DE"/>
    <w:rsid w:val="00CA4A98"/>
    <w:rsid w:val="00CA7CCD"/>
    <w:rsid w:val="00CB2612"/>
    <w:rsid w:val="00CB2EBF"/>
    <w:rsid w:val="00CB341D"/>
    <w:rsid w:val="00CB350C"/>
    <w:rsid w:val="00CB35B3"/>
    <w:rsid w:val="00CB5183"/>
    <w:rsid w:val="00CB5462"/>
    <w:rsid w:val="00CB648E"/>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04A3"/>
    <w:rsid w:val="00CE13C0"/>
    <w:rsid w:val="00CE1A16"/>
    <w:rsid w:val="00CE1F0E"/>
    <w:rsid w:val="00CE2BB5"/>
    <w:rsid w:val="00CE2C42"/>
    <w:rsid w:val="00CE480A"/>
    <w:rsid w:val="00CE618F"/>
    <w:rsid w:val="00CE7F4A"/>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BD8"/>
    <w:rsid w:val="00D36F8D"/>
    <w:rsid w:val="00D3732F"/>
    <w:rsid w:val="00D4122C"/>
    <w:rsid w:val="00D4236D"/>
    <w:rsid w:val="00D42C51"/>
    <w:rsid w:val="00D43ACE"/>
    <w:rsid w:val="00D442D9"/>
    <w:rsid w:val="00D46E28"/>
    <w:rsid w:val="00D51E38"/>
    <w:rsid w:val="00D521EE"/>
    <w:rsid w:val="00D5231E"/>
    <w:rsid w:val="00D54932"/>
    <w:rsid w:val="00D56491"/>
    <w:rsid w:val="00D56FE4"/>
    <w:rsid w:val="00D57F8B"/>
    <w:rsid w:val="00D606C6"/>
    <w:rsid w:val="00D61D51"/>
    <w:rsid w:val="00D63D2A"/>
    <w:rsid w:val="00D63D72"/>
    <w:rsid w:val="00D65FC2"/>
    <w:rsid w:val="00D666EB"/>
    <w:rsid w:val="00D6770B"/>
    <w:rsid w:val="00D67C3C"/>
    <w:rsid w:val="00D712E8"/>
    <w:rsid w:val="00D7261E"/>
    <w:rsid w:val="00D72B60"/>
    <w:rsid w:val="00D737B9"/>
    <w:rsid w:val="00D75029"/>
    <w:rsid w:val="00D75CA5"/>
    <w:rsid w:val="00D75D61"/>
    <w:rsid w:val="00D7707B"/>
    <w:rsid w:val="00D77614"/>
    <w:rsid w:val="00D800D6"/>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397D"/>
    <w:rsid w:val="00D94237"/>
    <w:rsid w:val="00D95097"/>
    <w:rsid w:val="00D9548F"/>
    <w:rsid w:val="00D96119"/>
    <w:rsid w:val="00D97205"/>
    <w:rsid w:val="00D973FE"/>
    <w:rsid w:val="00D975C1"/>
    <w:rsid w:val="00DA0C69"/>
    <w:rsid w:val="00DA24BE"/>
    <w:rsid w:val="00DA27E6"/>
    <w:rsid w:val="00DA38EB"/>
    <w:rsid w:val="00DA3C74"/>
    <w:rsid w:val="00DA451C"/>
    <w:rsid w:val="00DA4763"/>
    <w:rsid w:val="00DA542B"/>
    <w:rsid w:val="00DA7543"/>
    <w:rsid w:val="00DA76F6"/>
    <w:rsid w:val="00DB0292"/>
    <w:rsid w:val="00DB0E7D"/>
    <w:rsid w:val="00DB219C"/>
    <w:rsid w:val="00DB39C0"/>
    <w:rsid w:val="00DB53AE"/>
    <w:rsid w:val="00DC1EF5"/>
    <w:rsid w:val="00DC2069"/>
    <w:rsid w:val="00DC2213"/>
    <w:rsid w:val="00DC3BD6"/>
    <w:rsid w:val="00DC3C78"/>
    <w:rsid w:val="00DC3F0A"/>
    <w:rsid w:val="00DC48D0"/>
    <w:rsid w:val="00DC4F5C"/>
    <w:rsid w:val="00DC539D"/>
    <w:rsid w:val="00DC5466"/>
    <w:rsid w:val="00DC6060"/>
    <w:rsid w:val="00DC628B"/>
    <w:rsid w:val="00DC6658"/>
    <w:rsid w:val="00DC7D4D"/>
    <w:rsid w:val="00DD1887"/>
    <w:rsid w:val="00DD1E96"/>
    <w:rsid w:val="00DD214E"/>
    <w:rsid w:val="00DD30DF"/>
    <w:rsid w:val="00DD32E8"/>
    <w:rsid w:val="00DD3548"/>
    <w:rsid w:val="00DD4E7C"/>
    <w:rsid w:val="00DD6999"/>
    <w:rsid w:val="00DD6C43"/>
    <w:rsid w:val="00DE00D1"/>
    <w:rsid w:val="00DE0493"/>
    <w:rsid w:val="00DE07D5"/>
    <w:rsid w:val="00DE0DE9"/>
    <w:rsid w:val="00DE14A1"/>
    <w:rsid w:val="00DE1701"/>
    <w:rsid w:val="00DE2B4C"/>
    <w:rsid w:val="00DE378A"/>
    <w:rsid w:val="00DE4ED0"/>
    <w:rsid w:val="00DE7591"/>
    <w:rsid w:val="00DE7BB1"/>
    <w:rsid w:val="00DF098F"/>
    <w:rsid w:val="00DF0B3A"/>
    <w:rsid w:val="00DF12B2"/>
    <w:rsid w:val="00DF2069"/>
    <w:rsid w:val="00DF283B"/>
    <w:rsid w:val="00DF2AE5"/>
    <w:rsid w:val="00DF311A"/>
    <w:rsid w:val="00DF5367"/>
    <w:rsid w:val="00DF59FF"/>
    <w:rsid w:val="00E00505"/>
    <w:rsid w:val="00E0085E"/>
    <w:rsid w:val="00E036B0"/>
    <w:rsid w:val="00E03BE3"/>
    <w:rsid w:val="00E03CC6"/>
    <w:rsid w:val="00E0622A"/>
    <w:rsid w:val="00E07646"/>
    <w:rsid w:val="00E1079D"/>
    <w:rsid w:val="00E10B6D"/>
    <w:rsid w:val="00E13ACA"/>
    <w:rsid w:val="00E14F38"/>
    <w:rsid w:val="00E15376"/>
    <w:rsid w:val="00E15377"/>
    <w:rsid w:val="00E17834"/>
    <w:rsid w:val="00E17BDD"/>
    <w:rsid w:val="00E204EB"/>
    <w:rsid w:val="00E205A6"/>
    <w:rsid w:val="00E235FB"/>
    <w:rsid w:val="00E24124"/>
    <w:rsid w:val="00E26D8E"/>
    <w:rsid w:val="00E2738F"/>
    <w:rsid w:val="00E30581"/>
    <w:rsid w:val="00E30AAB"/>
    <w:rsid w:val="00E31E97"/>
    <w:rsid w:val="00E32A88"/>
    <w:rsid w:val="00E33540"/>
    <w:rsid w:val="00E33E3A"/>
    <w:rsid w:val="00E352AD"/>
    <w:rsid w:val="00E35563"/>
    <w:rsid w:val="00E361E1"/>
    <w:rsid w:val="00E36666"/>
    <w:rsid w:val="00E376BF"/>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A1F"/>
    <w:rsid w:val="00E57253"/>
    <w:rsid w:val="00E57338"/>
    <w:rsid w:val="00E5735E"/>
    <w:rsid w:val="00E60985"/>
    <w:rsid w:val="00E610D9"/>
    <w:rsid w:val="00E6201A"/>
    <w:rsid w:val="00E620B6"/>
    <w:rsid w:val="00E633CC"/>
    <w:rsid w:val="00E63BC4"/>
    <w:rsid w:val="00E63D82"/>
    <w:rsid w:val="00E65250"/>
    <w:rsid w:val="00E652F5"/>
    <w:rsid w:val="00E66116"/>
    <w:rsid w:val="00E67371"/>
    <w:rsid w:val="00E673DA"/>
    <w:rsid w:val="00E67926"/>
    <w:rsid w:val="00E7228E"/>
    <w:rsid w:val="00E72B40"/>
    <w:rsid w:val="00E73765"/>
    <w:rsid w:val="00E8004A"/>
    <w:rsid w:val="00E80C1F"/>
    <w:rsid w:val="00E8121A"/>
    <w:rsid w:val="00E828FB"/>
    <w:rsid w:val="00E83CB3"/>
    <w:rsid w:val="00E84532"/>
    <w:rsid w:val="00E855C0"/>
    <w:rsid w:val="00E85AA2"/>
    <w:rsid w:val="00E86929"/>
    <w:rsid w:val="00E911F0"/>
    <w:rsid w:val="00E9132F"/>
    <w:rsid w:val="00E929AD"/>
    <w:rsid w:val="00E93062"/>
    <w:rsid w:val="00E93F4C"/>
    <w:rsid w:val="00E94C1D"/>
    <w:rsid w:val="00E96048"/>
    <w:rsid w:val="00E965D2"/>
    <w:rsid w:val="00E965E5"/>
    <w:rsid w:val="00E97134"/>
    <w:rsid w:val="00EA0C63"/>
    <w:rsid w:val="00EA0C7B"/>
    <w:rsid w:val="00EA17E1"/>
    <w:rsid w:val="00EA311F"/>
    <w:rsid w:val="00EA3A57"/>
    <w:rsid w:val="00EA46F9"/>
    <w:rsid w:val="00EA5364"/>
    <w:rsid w:val="00EA68A2"/>
    <w:rsid w:val="00EA7037"/>
    <w:rsid w:val="00EB02EC"/>
    <w:rsid w:val="00EB1122"/>
    <w:rsid w:val="00EB1568"/>
    <w:rsid w:val="00EB187D"/>
    <w:rsid w:val="00EB280B"/>
    <w:rsid w:val="00EB32FC"/>
    <w:rsid w:val="00EB373A"/>
    <w:rsid w:val="00EB431F"/>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D1000"/>
    <w:rsid w:val="00ED18D0"/>
    <w:rsid w:val="00ED2309"/>
    <w:rsid w:val="00ED25FB"/>
    <w:rsid w:val="00ED369B"/>
    <w:rsid w:val="00ED3B49"/>
    <w:rsid w:val="00ED3E37"/>
    <w:rsid w:val="00ED492E"/>
    <w:rsid w:val="00ED5159"/>
    <w:rsid w:val="00ED5806"/>
    <w:rsid w:val="00ED6D30"/>
    <w:rsid w:val="00ED74B4"/>
    <w:rsid w:val="00ED74C4"/>
    <w:rsid w:val="00ED7957"/>
    <w:rsid w:val="00EE1438"/>
    <w:rsid w:val="00EE144B"/>
    <w:rsid w:val="00EE2187"/>
    <w:rsid w:val="00EE24BE"/>
    <w:rsid w:val="00EE376D"/>
    <w:rsid w:val="00EE44B5"/>
    <w:rsid w:val="00EE6259"/>
    <w:rsid w:val="00EE6C63"/>
    <w:rsid w:val="00EE752E"/>
    <w:rsid w:val="00EF3407"/>
    <w:rsid w:val="00EF38ED"/>
    <w:rsid w:val="00EF47C7"/>
    <w:rsid w:val="00EF5A23"/>
    <w:rsid w:val="00EF6E1B"/>
    <w:rsid w:val="00EF72D4"/>
    <w:rsid w:val="00F00820"/>
    <w:rsid w:val="00F00F5A"/>
    <w:rsid w:val="00F0139A"/>
    <w:rsid w:val="00F03658"/>
    <w:rsid w:val="00F03A2A"/>
    <w:rsid w:val="00F0523E"/>
    <w:rsid w:val="00F064F7"/>
    <w:rsid w:val="00F102AA"/>
    <w:rsid w:val="00F103A2"/>
    <w:rsid w:val="00F12D95"/>
    <w:rsid w:val="00F13CFE"/>
    <w:rsid w:val="00F15C87"/>
    <w:rsid w:val="00F15EF6"/>
    <w:rsid w:val="00F160AF"/>
    <w:rsid w:val="00F1649A"/>
    <w:rsid w:val="00F16AA0"/>
    <w:rsid w:val="00F1757D"/>
    <w:rsid w:val="00F201CC"/>
    <w:rsid w:val="00F21957"/>
    <w:rsid w:val="00F21A2A"/>
    <w:rsid w:val="00F21C72"/>
    <w:rsid w:val="00F2292D"/>
    <w:rsid w:val="00F22DFC"/>
    <w:rsid w:val="00F2339A"/>
    <w:rsid w:val="00F24074"/>
    <w:rsid w:val="00F24EE2"/>
    <w:rsid w:val="00F25BEF"/>
    <w:rsid w:val="00F3084D"/>
    <w:rsid w:val="00F316E0"/>
    <w:rsid w:val="00F32115"/>
    <w:rsid w:val="00F33272"/>
    <w:rsid w:val="00F34717"/>
    <w:rsid w:val="00F3536F"/>
    <w:rsid w:val="00F3608A"/>
    <w:rsid w:val="00F4115A"/>
    <w:rsid w:val="00F41FC9"/>
    <w:rsid w:val="00F427A1"/>
    <w:rsid w:val="00F42CB7"/>
    <w:rsid w:val="00F43336"/>
    <w:rsid w:val="00F45AD0"/>
    <w:rsid w:val="00F46B57"/>
    <w:rsid w:val="00F5140E"/>
    <w:rsid w:val="00F51556"/>
    <w:rsid w:val="00F51726"/>
    <w:rsid w:val="00F51A46"/>
    <w:rsid w:val="00F52075"/>
    <w:rsid w:val="00F545BA"/>
    <w:rsid w:val="00F54A4C"/>
    <w:rsid w:val="00F554A6"/>
    <w:rsid w:val="00F55886"/>
    <w:rsid w:val="00F56105"/>
    <w:rsid w:val="00F5798E"/>
    <w:rsid w:val="00F61201"/>
    <w:rsid w:val="00F61657"/>
    <w:rsid w:val="00F62216"/>
    <w:rsid w:val="00F633F3"/>
    <w:rsid w:val="00F635B7"/>
    <w:rsid w:val="00F63F91"/>
    <w:rsid w:val="00F65417"/>
    <w:rsid w:val="00F66991"/>
    <w:rsid w:val="00F66A1C"/>
    <w:rsid w:val="00F6705F"/>
    <w:rsid w:val="00F673A3"/>
    <w:rsid w:val="00F67D27"/>
    <w:rsid w:val="00F700D5"/>
    <w:rsid w:val="00F70353"/>
    <w:rsid w:val="00F7075B"/>
    <w:rsid w:val="00F711B0"/>
    <w:rsid w:val="00F71EE9"/>
    <w:rsid w:val="00F72E9C"/>
    <w:rsid w:val="00F7315D"/>
    <w:rsid w:val="00F74E69"/>
    <w:rsid w:val="00F775B2"/>
    <w:rsid w:val="00F8275D"/>
    <w:rsid w:val="00F8372D"/>
    <w:rsid w:val="00F837BF"/>
    <w:rsid w:val="00F842A6"/>
    <w:rsid w:val="00F85B88"/>
    <w:rsid w:val="00F866BD"/>
    <w:rsid w:val="00F86A8F"/>
    <w:rsid w:val="00F86B7C"/>
    <w:rsid w:val="00F87676"/>
    <w:rsid w:val="00F87E2C"/>
    <w:rsid w:val="00F92A14"/>
    <w:rsid w:val="00F93F56"/>
    <w:rsid w:val="00F958EC"/>
    <w:rsid w:val="00FA0155"/>
    <w:rsid w:val="00FA04CF"/>
    <w:rsid w:val="00FA07D5"/>
    <w:rsid w:val="00FA09F4"/>
    <w:rsid w:val="00FA1E9F"/>
    <w:rsid w:val="00FA24C0"/>
    <w:rsid w:val="00FA39B5"/>
    <w:rsid w:val="00FA3E46"/>
    <w:rsid w:val="00FA4E77"/>
    <w:rsid w:val="00FA572F"/>
    <w:rsid w:val="00FA5822"/>
    <w:rsid w:val="00FA6637"/>
    <w:rsid w:val="00FA6E51"/>
    <w:rsid w:val="00FB0C68"/>
    <w:rsid w:val="00FB12A3"/>
    <w:rsid w:val="00FB307B"/>
    <w:rsid w:val="00FB3367"/>
    <w:rsid w:val="00FB3661"/>
    <w:rsid w:val="00FB3705"/>
    <w:rsid w:val="00FB426B"/>
    <w:rsid w:val="00FB4EBE"/>
    <w:rsid w:val="00FB6001"/>
    <w:rsid w:val="00FC08EC"/>
    <w:rsid w:val="00FC0CF9"/>
    <w:rsid w:val="00FC1D56"/>
    <w:rsid w:val="00FC2379"/>
    <w:rsid w:val="00FC4F2E"/>
    <w:rsid w:val="00FC7089"/>
    <w:rsid w:val="00FD06D6"/>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F0606"/>
    <w:rsid w:val="00FF193C"/>
    <w:rsid w:val="00FF273C"/>
    <w:rsid w:val="00FF40D7"/>
    <w:rsid w:val="00FF42B5"/>
    <w:rsid w:val="00FF467D"/>
    <w:rsid w:val="00FF4B08"/>
    <w:rsid w:val="00FF4EAD"/>
    <w:rsid w:val="00FF760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3FE"/>
    <w:pPr>
      <w:spacing w:before="60" w:after="60" w:line="216" w:lineRule="auto"/>
    </w:pPr>
    <w:rPr>
      <w:sz w:val="20"/>
      <w:lang w:val="en-US"/>
    </w:rPr>
  </w:style>
  <w:style w:type="paragraph" w:styleId="Heading1">
    <w:name w:val="heading 1"/>
    <w:basedOn w:val="Normal"/>
    <w:next w:val="Normal"/>
    <w:link w:val="Heading1Char"/>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Heading2">
    <w:name w:val="heading 2"/>
    <w:basedOn w:val="Normal"/>
    <w:next w:val="Normal"/>
    <w:link w:val="Heading2Char"/>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Heading3">
    <w:name w:val="heading 3"/>
    <w:basedOn w:val="Normal"/>
    <w:next w:val="Normal"/>
    <w:link w:val="Heading3Char"/>
    <w:unhideWhenUsed/>
    <w:qFormat/>
    <w:rsid w:val="00545803"/>
    <w:pPr>
      <w:keepNext/>
      <w:keepLines/>
      <w:numPr>
        <w:ilvl w:val="2"/>
        <w:numId w:val="1"/>
      </w:numPr>
      <w:spacing w:before="240" w:after="0"/>
      <w:outlineLvl w:val="2"/>
    </w:pPr>
    <w:rPr>
      <w:rFonts w:ascii="Calibri" w:eastAsiaTheme="majorEastAsia" w:hAnsi="Calibri" w:cstheme="majorBidi"/>
      <w:b/>
      <w:sz w:val="24"/>
      <w:szCs w:val="24"/>
    </w:rPr>
  </w:style>
  <w:style w:type="paragraph" w:styleId="Heading4">
    <w:name w:val="heading 4"/>
    <w:basedOn w:val="Normal"/>
    <w:next w:val="Normal"/>
    <w:link w:val="Heading4Char"/>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Heading5">
    <w:name w:val="heading 5"/>
    <w:basedOn w:val="Normal"/>
    <w:next w:val="Normal"/>
    <w:link w:val="Heading5Char"/>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43B4"/>
    <w:rPr>
      <w:rFonts w:ascii="Calibri" w:eastAsiaTheme="majorEastAsia" w:hAnsi="Calibri" w:cstheme="majorBidi"/>
      <w:b/>
      <w:sz w:val="32"/>
      <w:szCs w:val="32"/>
      <w:lang w:val="en-US"/>
    </w:rPr>
  </w:style>
  <w:style w:type="character" w:customStyle="1" w:styleId="Heading2Char">
    <w:name w:val="Heading 2 Char"/>
    <w:basedOn w:val="DefaultParagraphFont"/>
    <w:link w:val="Heading2"/>
    <w:rsid w:val="00545803"/>
    <w:rPr>
      <w:rFonts w:ascii="Calibri" w:eastAsiaTheme="majorEastAsia" w:hAnsi="Calibri" w:cstheme="majorBidi"/>
      <w:b/>
      <w:sz w:val="28"/>
      <w:szCs w:val="26"/>
      <w:lang w:val="en-US"/>
    </w:rPr>
  </w:style>
  <w:style w:type="character" w:customStyle="1" w:styleId="Heading3Char">
    <w:name w:val="Heading 3 Char"/>
    <w:basedOn w:val="DefaultParagraphFont"/>
    <w:link w:val="Heading3"/>
    <w:rsid w:val="00545803"/>
    <w:rPr>
      <w:rFonts w:ascii="Calibri" w:eastAsiaTheme="majorEastAsia" w:hAnsi="Calibri" w:cstheme="majorBidi"/>
      <w:b/>
      <w:sz w:val="24"/>
      <w:szCs w:val="24"/>
      <w:lang w:val="en-US"/>
    </w:rPr>
  </w:style>
  <w:style w:type="character" w:customStyle="1" w:styleId="Heading4Char">
    <w:name w:val="Heading 4 Char"/>
    <w:basedOn w:val="DefaultParagraphFont"/>
    <w:link w:val="Heading4"/>
    <w:rsid w:val="002143B4"/>
    <w:rPr>
      <w:rFonts w:ascii="Calibri" w:eastAsiaTheme="majorEastAsia" w:hAnsi="Calibri" w:cstheme="majorBidi"/>
      <w:b/>
      <w:iCs/>
      <w:sz w:val="20"/>
      <w:lang w:val="en-US"/>
    </w:rPr>
  </w:style>
  <w:style w:type="character" w:customStyle="1" w:styleId="Heading5Char">
    <w:name w:val="Heading 5 Char"/>
    <w:basedOn w:val="DefaultParagraphFont"/>
    <w:link w:val="Heading5"/>
    <w:rsid w:val="00D246A1"/>
    <w:rPr>
      <w:rFonts w:asciiTheme="majorHAnsi" w:eastAsiaTheme="majorEastAsia" w:hAnsiTheme="majorHAnsi" w:cstheme="majorBidi"/>
      <w:color w:val="2E74B5" w:themeColor="accent1" w:themeShade="BF"/>
      <w:sz w:val="20"/>
      <w:lang w:val="en-US"/>
    </w:rPr>
  </w:style>
  <w:style w:type="character" w:customStyle="1" w:styleId="Heading6Char">
    <w:name w:val="Heading 6 Char"/>
    <w:basedOn w:val="DefaultParagraphFont"/>
    <w:link w:val="Heading6"/>
    <w:rsid w:val="00D246A1"/>
    <w:rPr>
      <w:rFonts w:asciiTheme="majorHAnsi" w:eastAsiaTheme="majorEastAsia" w:hAnsiTheme="majorHAnsi" w:cstheme="majorBidi"/>
      <w:color w:val="1F4D78" w:themeColor="accent1" w:themeShade="7F"/>
      <w:sz w:val="20"/>
      <w:lang w:val="en-US"/>
    </w:rPr>
  </w:style>
  <w:style w:type="character" w:customStyle="1" w:styleId="Heading7Char">
    <w:name w:val="Heading 7 Char"/>
    <w:basedOn w:val="DefaultParagraphFont"/>
    <w:link w:val="Heading7"/>
    <w:rsid w:val="00D246A1"/>
    <w:rPr>
      <w:rFonts w:asciiTheme="majorHAnsi" w:eastAsiaTheme="majorEastAsia" w:hAnsiTheme="majorHAnsi" w:cstheme="majorBidi"/>
      <w:i/>
      <w:iCs/>
      <w:color w:val="1F4D78" w:themeColor="accent1" w:themeShade="7F"/>
      <w:sz w:val="20"/>
      <w:lang w:val="en-US"/>
    </w:rPr>
  </w:style>
  <w:style w:type="character" w:customStyle="1" w:styleId="Heading8Char">
    <w:name w:val="Heading 8 Char"/>
    <w:basedOn w:val="DefaultParagraphFont"/>
    <w:link w:val="Heading8"/>
    <w:rsid w:val="00D246A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Normal"/>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DefaultParagraphFon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Paragraph">
    <w:name w:val="List Paragraph"/>
    <w:basedOn w:val="Normal"/>
    <w:uiPriority w:val="34"/>
    <w:qFormat/>
    <w:rsid w:val="00193017"/>
    <w:pPr>
      <w:ind w:left="720"/>
      <w:contextualSpacing/>
    </w:pPr>
    <w:rPr>
      <w:rFonts w:eastAsia="Batang" w:cs="Times New Roman"/>
      <w:szCs w:val="20"/>
    </w:rPr>
  </w:style>
  <w:style w:type="paragraph" w:styleId="Header">
    <w:name w:val="header"/>
    <w:basedOn w:val="Normal"/>
    <w:link w:val="HeaderChar"/>
    <w:rsid w:val="003938F7"/>
    <w:pPr>
      <w:tabs>
        <w:tab w:val="center" w:pos="4320"/>
        <w:tab w:val="right" w:pos="8640"/>
      </w:tabs>
    </w:pPr>
    <w:rPr>
      <w:rFonts w:ascii="Arial" w:eastAsia="Batang" w:hAnsi="Arial" w:cs="Times New Roman"/>
      <w:szCs w:val="20"/>
    </w:rPr>
  </w:style>
  <w:style w:type="character" w:customStyle="1" w:styleId="HeaderChar">
    <w:name w:val="Header Char"/>
    <w:basedOn w:val="DefaultParagraphFont"/>
    <w:link w:val="Header"/>
    <w:rsid w:val="003938F7"/>
    <w:rPr>
      <w:rFonts w:ascii="Arial" w:eastAsia="Batang" w:hAnsi="Arial" w:cs="Times New Roman"/>
      <w:sz w:val="20"/>
      <w:szCs w:val="20"/>
      <w:lang w:val="en-US"/>
    </w:rPr>
  </w:style>
  <w:style w:type="paragraph" w:styleId="Footer">
    <w:name w:val="footer"/>
    <w:basedOn w:val="Normal"/>
    <w:link w:val="FooterChar"/>
    <w:uiPriority w:val="99"/>
    <w:rsid w:val="003938F7"/>
    <w:pPr>
      <w:tabs>
        <w:tab w:val="center" w:pos="4320"/>
        <w:tab w:val="right" w:pos="8640"/>
      </w:tabs>
    </w:pPr>
    <w:rPr>
      <w:rFonts w:ascii="Arial" w:eastAsia="Batang" w:hAnsi="Arial" w:cs="Times New Roman"/>
      <w:szCs w:val="20"/>
    </w:rPr>
  </w:style>
  <w:style w:type="character" w:customStyle="1" w:styleId="FooterChar">
    <w:name w:val="Footer Char"/>
    <w:basedOn w:val="DefaultParagraphFont"/>
    <w:link w:val="Footer"/>
    <w:uiPriority w:val="99"/>
    <w:rsid w:val="003938F7"/>
    <w:rPr>
      <w:rFonts w:ascii="Arial" w:eastAsia="Batang" w:hAnsi="Arial" w:cs="Times New Roman"/>
      <w:sz w:val="20"/>
      <w:szCs w:val="20"/>
      <w:lang w:val="en-US"/>
    </w:rPr>
  </w:style>
  <w:style w:type="character" w:styleId="Hyperlink">
    <w:name w:val="Hyperlink"/>
    <w:basedOn w:val="DefaultParagraphFont"/>
    <w:uiPriority w:val="99"/>
    <w:rsid w:val="003938F7"/>
    <w:rPr>
      <w:color w:val="0000FF"/>
      <w:u w:val="single"/>
    </w:rPr>
  </w:style>
  <w:style w:type="character" w:styleId="FollowedHyperlink">
    <w:name w:val="FollowedHyperlink"/>
    <w:basedOn w:val="DefaultParagraphFont"/>
    <w:rsid w:val="003938F7"/>
    <w:rPr>
      <w:color w:val="800080"/>
      <w:u w:val="single"/>
    </w:rPr>
  </w:style>
  <w:style w:type="paragraph" w:styleId="BodyText">
    <w:name w:val="Body Text"/>
    <w:basedOn w:val="Normal"/>
    <w:link w:val="BodyTextChar"/>
    <w:rsid w:val="003938F7"/>
    <w:pPr>
      <w:spacing w:before="200" w:line="200" w:lineRule="exact"/>
    </w:pPr>
    <w:rPr>
      <w:rFonts w:ascii="HelveticaNeue BoldCond" w:eastAsia="Batang" w:hAnsi="HelveticaNeue BoldCond" w:cs="Times New Roman"/>
      <w:sz w:val="17"/>
      <w:szCs w:val="20"/>
    </w:rPr>
  </w:style>
  <w:style w:type="character" w:customStyle="1" w:styleId="BodyTextChar">
    <w:name w:val="Body Text Char"/>
    <w:basedOn w:val="DefaultParagraphFont"/>
    <w:link w:val="BodyText"/>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leGrid">
    <w:name w:val="Table Grid"/>
    <w:basedOn w:val="TableNormal"/>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DefaultParagraphFont"/>
    <w:rsid w:val="003938F7"/>
    <w:rPr>
      <w:rFonts w:ascii="Arial" w:hAnsi="Arial"/>
      <w:b/>
      <w:sz w:val="22"/>
    </w:rPr>
  </w:style>
  <w:style w:type="paragraph" w:customStyle="1" w:styleId="Appendix1">
    <w:name w:val="Appendix 1"/>
    <w:basedOn w:val="Heading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DefaultParagraphFont"/>
    <w:rsid w:val="003938F7"/>
    <w:rPr>
      <w:rFonts w:ascii="Arial" w:hAnsi="Arial"/>
      <w:i/>
      <w:sz w:val="22"/>
    </w:rPr>
  </w:style>
  <w:style w:type="paragraph" w:styleId="FootnoteText">
    <w:name w:val="footnote text"/>
    <w:basedOn w:val="Normal"/>
    <w:link w:val="FootnoteTextChar"/>
    <w:semiHidden/>
    <w:rsid w:val="003938F7"/>
    <w:rPr>
      <w:rFonts w:ascii="Arial" w:eastAsia="Batang" w:hAnsi="Arial" w:cs="Times New Roman"/>
      <w:szCs w:val="20"/>
    </w:rPr>
  </w:style>
  <w:style w:type="character" w:customStyle="1" w:styleId="FootnoteTextChar">
    <w:name w:val="Footnote Text Char"/>
    <w:basedOn w:val="DefaultParagraphFont"/>
    <w:link w:val="FootnoteText"/>
    <w:semiHidden/>
    <w:rsid w:val="003938F7"/>
    <w:rPr>
      <w:rFonts w:ascii="Arial" w:eastAsia="Batang" w:hAnsi="Arial" w:cs="Times New Roman"/>
      <w:sz w:val="20"/>
      <w:szCs w:val="20"/>
      <w:lang w:val="en-US"/>
    </w:rPr>
  </w:style>
  <w:style w:type="character" w:styleId="FootnoteReference">
    <w:name w:val="footnote reference"/>
    <w:basedOn w:val="DefaultParagraphFont"/>
    <w:semiHidden/>
    <w:rsid w:val="003938F7"/>
    <w:rPr>
      <w:vertAlign w:val="superscript"/>
    </w:rPr>
  </w:style>
  <w:style w:type="paragraph" w:styleId="BalloonText">
    <w:name w:val="Balloon Text"/>
    <w:basedOn w:val="Normal"/>
    <w:link w:val="BalloonTextChar"/>
    <w:rsid w:val="003938F7"/>
    <w:pPr>
      <w:spacing w:before="0" w:after="0"/>
    </w:pPr>
    <w:rPr>
      <w:rFonts w:ascii="Tahoma" w:eastAsia="Batang" w:hAnsi="Tahoma" w:cs="Tahoma"/>
      <w:sz w:val="16"/>
      <w:szCs w:val="16"/>
    </w:rPr>
  </w:style>
  <w:style w:type="character" w:customStyle="1" w:styleId="BalloonTextChar">
    <w:name w:val="Balloon Text Char"/>
    <w:basedOn w:val="DefaultParagraphFont"/>
    <w:link w:val="BalloonText"/>
    <w:rsid w:val="003938F7"/>
    <w:rPr>
      <w:rFonts w:ascii="Tahoma" w:eastAsia="Batang" w:hAnsi="Tahoma" w:cs="Tahoma"/>
      <w:sz w:val="16"/>
      <w:szCs w:val="16"/>
      <w:lang w:val="en-US"/>
    </w:rPr>
  </w:style>
  <w:style w:type="paragraph" w:styleId="Title">
    <w:name w:val="Title"/>
    <w:basedOn w:val="Normal"/>
    <w:next w:val="Normal"/>
    <w:link w:val="TitleChar"/>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NormalWeb">
    <w:name w:val="Normal (Web)"/>
    <w:basedOn w:val="Normal"/>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TOC1">
    <w:name w:val="toc 1"/>
    <w:basedOn w:val="Normal"/>
    <w:next w:val="Normal"/>
    <w:autoRedefine/>
    <w:uiPriority w:val="39"/>
    <w:rsid w:val="00625B0E"/>
    <w:pPr>
      <w:tabs>
        <w:tab w:val="left" w:pos="403"/>
        <w:tab w:val="right" w:leader="dot" w:pos="10194"/>
      </w:tabs>
      <w:spacing w:after="100"/>
    </w:pPr>
    <w:rPr>
      <w:rFonts w:eastAsia="Batang" w:cs="Times New Roman"/>
      <w:b/>
      <w:noProof/>
      <w:sz w:val="24"/>
      <w:szCs w:val="20"/>
    </w:rPr>
  </w:style>
  <w:style w:type="paragraph" w:styleId="TOC2">
    <w:name w:val="toc 2"/>
    <w:basedOn w:val="Normal"/>
    <w:next w:val="Normal"/>
    <w:autoRedefine/>
    <w:uiPriority w:val="39"/>
    <w:rsid w:val="00625B0E"/>
    <w:pPr>
      <w:tabs>
        <w:tab w:val="left" w:pos="880"/>
        <w:tab w:val="right" w:leader="dot" w:pos="10204"/>
      </w:tabs>
      <w:spacing w:before="20"/>
      <w:ind w:left="198"/>
    </w:pPr>
    <w:rPr>
      <w:rFonts w:eastAsia="Batang" w:cs="Times New Roman"/>
      <w:noProof/>
      <w:szCs w:val="20"/>
    </w:rPr>
  </w:style>
  <w:style w:type="paragraph" w:styleId="TOC3">
    <w:name w:val="toc 3"/>
    <w:basedOn w:val="Normal"/>
    <w:next w:val="Normal"/>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TOC4">
    <w:name w:val="toc 4"/>
    <w:basedOn w:val="Normal"/>
    <w:next w:val="Normal"/>
    <w:autoRedefine/>
    <w:uiPriority w:val="39"/>
    <w:unhideWhenUsed/>
    <w:rsid w:val="003938F7"/>
    <w:pPr>
      <w:spacing w:before="0" w:after="100" w:line="276" w:lineRule="auto"/>
      <w:ind w:left="660"/>
    </w:pPr>
    <w:rPr>
      <w:rFonts w:eastAsiaTheme="minorEastAsia"/>
      <w:sz w:val="22"/>
      <w:lang w:val="de-CH" w:eastAsia="zh-CN"/>
    </w:rPr>
  </w:style>
  <w:style w:type="paragraph" w:styleId="TOC5">
    <w:name w:val="toc 5"/>
    <w:basedOn w:val="Normal"/>
    <w:next w:val="Normal"/>
    <w:autoRedefine/>
    <w:uiPriority w:val="39"/>
    <w:unhideWhenUsed/>
    <w:rsid w:val="003938F7"/>
    <w:pPr>
      <w:spacing w:before="0" w:after="100" w:line="276" w:lineRule="auto"/>
      <w:ind w:left="880"/>
    </w:pPr>
    <w:rPr>
      <w:rFonts w:eastAsiaTheme="minorEastAsia"/>
      <w:sz w:val="22"/>
      <w:lang w:val="de-CH" w:eastAsia="zh-CN"/>
    </w:rPr>
  </w:style>
  <w:style w:type="paragraph" w:styleId="TOC6">
    <w:name w:val="toc 6"/>
    <w:basedOn w:val="Normal"/>
    <w:next w:val="Normal"/>
    <w:autoRedefine/>
    <w:uiPriority w:val="39"/>
    <w:unhideWhenUsed/>
    <w:rsid w:val="003938F7"/>
    <w:pPr>
      <w:spacing w:before="0" w:after="100" w:line="276" w:lineRule="auto"/>
      <w:ind w:left="1100"/>
    </w:pPr>
    <w:rPr>
      <w:rFonts w:eastAsiaTheme="minorEastAsia"/>
      <w:sz w:val="22"/>
      <w:lang w:val="de-CH" w:eastAsia="zh-CN"/>
    </w:rPr>
  </w:style>
  <w:style w:type="paragraph" w:styleId="TOC7">
    <w:name w:val="toc 7"/>
    <w:basedOn w:val="Normal"/>
    <w:next w:val="Normal"/>
    <w:autoRedefine/>
    <w:uiPriority w:val="39"/>
    <w:unhideWhenUsed/>
    <w:rsid w:val="003938F7"/>
    <w:pPr>
      <w:spacing w:before="0" w:after="100" w:line="276" w:lineRule="auto"/>
      <w:ind w:left="1320"/>
    </w:pPr>
    <w:rPr>
      <w:rFonts w:eastAsiaTheme="minorEastAsia"/>
      <w:sz w:val="22"/>
      <w:lang w:val="de-CH" w:eastAsia="zh-CN"/>
    </w:rPr>
  </w:style>
  <w:style w:type="paragraph" w:styleId="TOC8">
    <w:name w:val="toc 8"/>
    <w:basedOn w:val="Normal"/>
    <w:next w:val="Normal"/>
    <w:autoRedefine/>
    <w:uiPriority w:val="39"/>
    <w:unhideWhenUsed/>
    <w:rsid w:val="003938F7"/>
    <w:pPr>
      <w:spacing w:before="0" w:after="100" w:line="276" w:lineRule="auto"/>
      <w:ind w:left="1540"/>
    </w:pPr>
    <w:rPr>
      <w:rFonts w:eastAsiaTheme="minorEastAsia"/>
      <w:sz w:val="22"/>
      <w:lang w:val="de-CH" w:eastAsia="zh-CN"/>
    </w:rPr>
  </w:style>
  <w:style w:type="paragraph" w:styleId="TOC9">
    <w:name w:val="toc 9"/>
    <w:basedOn w:val="Normal"/>
    <w:next w:val="Normal"/>
    <w:autoRedefine/>
    <w:uiPriority w:val="39"/>
    <w:unhideWhenUsed/>
    <w:rsid w:val="003938F7"/>
    <w:pPr>
      <w:spacing w:before="0" w:after="100" w:line="276" w:lineRule="auto"/>
      <w:ind w:left="1760"/>
    </w:pPr>
    <w:rPr>
      <w:rFonts w:eastAsiaTheme="minorEastAsia"/>
      <w:sz w:val="22"/>
      <w:lang w:val="de-CH" w:eastAsia="zh-CN"/>
    </w:rPr>
  </w:style>
  <w:style w:type="paragraph" w:styleId="ListBullet">
    <w:name w:val="List Bullet"/>
    <w:basedOn w:val="Normal"/>
    <w:unhideWhenUsed/>
    <w:rsid w:val="003938F7"/>
    <w:pPr>
      <w:numPr>
        <w:numId w:val="10"/>
      </w:numPr>
      <w:contextualSpacing/>
    </w:pPr>
    <w:rPr>
      <w:rFonts w:ascii="Arial" w:eastAsia="Batang" w:hAnsi="Arial" w:cs="Times New Roman"/>
      <w:szCs w:val="20"/>
    </w:rPr>
  </w:style>
  <w:style w:type="character" w:styleId="Mention">
    <w:name w:val="Mention"/>
    <w:basedOn w:val="DefaultParagraphFont"/>
    <w:uiPriority w:val="99"/>
    <w:semiHidden/>
    <w:unhideWhenUsed/>
    <w:rsid w:val="003A768C"/>
    <w:rPr>
      <w:color w:val="2B579A"/>
      <w:shd w:val="clear" w:color="auto" w:fill="E6E6E6"/>
    </w:rPr>
  </w:style>
  <w:style w:type="character" w:styleId="UnresolvedMention">
    <w:name w:val="Unresolved Mention"/>
    <w:basedOn w:val="DefaultParagraphFon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426927">
      <w:bodyDiv w:val="1"/>
      <w:marLeft w:val="0"/>
      <w:marRight w:val="0"/>
      <w:marTop w:val="0"/>
      <w:marBottom w:val="0"/>
      <w:divBdr>
        <w:top w:val="none" w:sz="0" w:space="0" w:color="auto"/>
        <w:left w:val="none" w:sz="0" w:space="0" w:color="auto"/>
        <w:bottom w:val="none" w:sz="0" w:space="0" w:color="auto"/>
        <w:right w:val="none" w:sz="0" w:space="0" w:color="auto"/>
      </w:divBdr>
    </w:div>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emf"/><Relationship Id="rId21" Type="http://schemas.openxmlformats.org/officeDocument/2006/relationships/image" Target="media/image12.emf"/><Relationship Id="rId42" Type="http://schemas.openxmlformats.org/officeDocument/2006/relationships/image" Target="media/image33.emf"/><Relationship Id="rId63" Type="http://schemas.openxmlformats.org/officeDocument/2006/relationships/image" Target="media/image53.emf"/><Relationship Id="rId84" Type="http://schemas.openxmlformats.org/officeDocument/2006/relationships/image" Target="media/image74.emf"/><Relationship Id="rId138" Type="http://schemas.openxmlformats.org/officeDocument/2006/relationships/image" Target="media/image128.emf"/><Relationship Id="rId159" Type="http://schemas.openxmlformats.org/officeDocument/2006/relationships/image" Target="media/image149.emf"/><Relationship Id="rId170" Type="http://schemas.openxmlformats.org/officeDocument/2006/relationships/image" Target="media/image160.emf"/><Relationship Id="rId107" Type="http://schemas.openxmlformats.org/officeDocument/2006/relationships/image" Target="media/image97.emf"/><Relationship Id="rId11" Type="http://schemas.openxmlformats.org/officeDocument/2006/relationships/image" Target="media/image2.emf"/><Relationship Id="rId32" Type="http://schemas.openxmlformats.org/officeDocument/2006/relationships/image" Target="media/image23.emf"/><Relationship Id="rId53" Type="http://schemas.openxmlformats.org/officeDocument/2006/relationships/image" Target="media/image43.emf"/><Relationship Id="rId74" Type="http://schemas.openxmlformats.org/officeDocument/2006/relationships/image" Target="media/image64.emf"/><Relationship Id="rId128" Type="http://schemas.openxmlformats.org/officeDocument/2006/relationships/image" Target="media/image118.emf"/><Relationship Id="rId149" Type="http://schemas.openxmlformats.org/officeDocument/2006/relationships/image" Target="media/image139.emf"/><Relationship Id="rId5" Type="http://schemas.openxmlformats.org/officeDocument/2006/relationships/webSettings" Target="webSettings.xml"/><Relationship Id="rId95" Type="http://schemas.openxmlformats.org/officeDocument/2006/relationships/image" Target="media/image85.emf"/><Relationship Id="rId160" Type="http://schemas.openxmlformats.org/officeDocument/2006/relationships/image" Target="media/image150.emf"/><Relationship Id="rId22" Type="http://schemas.openxmlformats.org/officeDocument/2006/relationships/image" Target="media/image13.emf"/><Relationship Id="rId43" Type="http://schemas.openxmlformats.org/officeDocument/2006/relationships/hyperlink" Target="http://www.json.org" TargetMode="External"/><Relationship Id="rId64" Type="http://schemas.openxmlformats.org/officeDocument/2006/relationships/image" Target="media/image54.emf"/><Relationship Id="rId118" Type="http://schemas.openxmlformats.org/officeDocument/2006/relationships/image" Target="media/image108.emf"/><Relationship Id="rId139" Type="http://schemas.openxmlformats.org/officeDocument/2006/relationships/image" Target="media/image129.emf"/><Relationship Id="rId85" Type="http://schemas.openxmlformats.org/officeDocument/2006/relationships/image" Target="media/image75.emf"/><Relationship Id="rId150" Type="http://schemas.openxmlformats.org/officeDocument/2006/relationships/image" Target="media/image140.emf"/><Relationship Id="rId171" Type="http://schemas.openxmlformats.org/officeDocument/2006/relationships/image" Target="media/image161.emf"/><Relationship Id="rId12" Type="http://schemas.openxmlformats.org/officeDocument/2006/relationships/image" Target="media/image3.emf"/><Relationship Id="rId33" Type="http://schemas.openxmlformats.org/officeDocument/2006/relationships/image" Target="media/image24.emf"/><Relationship Id="rId108" Type="http://schemas.openxmlformats.org/officeDocument/2006/relationships/image" Target="media/image98.emf"/><Relationship Id="rId129" Type="http://schemas.openxmlformats.org/officeDocument/2006/relationships/image" Target="media/image119.emf"/><Relationship Id="rId54" Type="http://schemas.openxmlformats.org/officeDocument/2006/relationships/image" Target="media/image44.emf"/><Relationship Id="rId75" Type="http://schemas.openxmlformats.org/officeDocument/2006/relationships/image" Target="media/image65.emf"/><Relationship Id="rId96" Type="http://schemas.openxmlformats.org/officeDocument/2006/relationships/image" Target="media/image86.emf"/><Relationship Id="rId140" Type="http://schemas.openxmlformats.org/officeDocument/2006/relationships/image" Target="media/image130.emf"/><Relationship Id="rId161" Type="http://schemas.openxmlformats.org/officeDocument/2006/relationships/image" Target="media/image151.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39.emf"/><Relationship Id="rId114" Type="http://schemas.openxmlformats.org/officeDocument/2006/relationships/image" Target="media/image104.emf"/><Relationship Id="rId119" Type="http://schemas.openxmlformats.org/officeDocument/2006/relationships/image" Target="media/image109.emf"/><Relationship Id="rId44" Type="http://schemas.openxmlformats.org/officeDocument/2006/relationships/image" Target="media/image34.emf"/><Relationship Id="rId60" Type="http://schemas.openxmlformats.org/officeDocument/2006/relationships/image" Target="media/image50.emf"/><Relationship Id="rId65" Type="http://schemas.openxmlformats.org/officeDocument/2006/relationships/image" Target="media/image55.emf"/><Relationship Id="rId81" Type="http://schemas.openxmlformats.org/officeDocument/2006/relationships/image" Target="media/image71.emf"/><Relationship Id="rId86" Type="http://schemas.openxmlformats.org/officeDocument/2006/relationships/image" Target="media/image76.emf"/><Relationship Id="rId130" Type="http://schemas.openxmlformats.org/officeDocument/2006/relationships/image" Target="media/image120.emf"/><Relationship Id="rId135" Type="http://schemas.openxmlformats.org/officeDocument/2006/relationships/image" Target="media/image125.emf"/><Relationship Id="rId151" Type="http://schemas.openxmlformats.org/officeDocument/2006/relationships/image" Target="media/image141.emf"/><Relationship Id="rId156" Type="http://schemas.openxmlformats.org/officeDocument/2006/relationships/image" Target="media/image146.emf"/><Relationship Id="rId172" Type="http://schemas.openxmlformats.org/officeDocument/2006/relationships/image" Target="media/image162.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99.emf"/><Relationship Id="rId34" Type="http://schemas.openxmlformats.org/officeDocument/2006/relationships/image" Target="media/image25.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61" Type="http://schemas.openxmlformats.org/officeDocument/2006/relationships/image" Target="media/image51.emf"/><Relationship Id="rId82" Type="http://schemas.openxmlformats.org/officeDocument/2006/relationships/image" Target="media/image72.emf"/><Relationship Id="rId152" Type="http://schemas.openxmlformats.org/officeDocument/2006/relationships/image" Target="media/image142.emf"/><Relationship Id="rId173" Type="http://schemas.openxmlformats.org/officeDocument/2006/relationships/hyperlink" Target="https://www.arclab.com/en/kb/cppmfc/get-windows-version-from-registry.html" TargetMode="External"/><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image" Target="media/image1.jpeg"/><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emf"/><Relationship Id="rId163" Type="http://schemas.openxmlformats.org/officeDocument/2006/relationships/image" Target="media/image153.emf"/><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3.emf"/><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 Id="rId10" Type="http://schemas.openxmlformats.org/officeDocument/2006/relationships/footer" Target="footer1.xml"/><Relationship Id="rId31" Type="http://schemas.openxmlformats.org/officeDocument/2006/relationships/image" Target="media/image22.emf"/><Relationship Id="rId52" Type="http://schemas.openxmlformats.org/officeDocument/2006/relationships/image" Target="media/image42.emf"/><Relationship Id="rId73" Type="http://schemas.openxmlformats.org/officeDocument/2006/relationships/image" Target="media/image63.emf"/><Relationship Id="rId78" Type="http://schemas.openxmlformats.org/officeDocument/2006/relationships/image" Target="media/image68.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43" Type="http://schemas.openxmlformats.org/officeDocument/2006/relationships/image" Target="media/image133.emf"/><Relationship Id="rId148" Type="http://schemas.openxmlformats.org/officeDocument/2006/relationships/image" Target="media/image138.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7.emf"/><Relationship Id="rId47" Type="http://schemas.openxmlformats.org/officeDocument/2006/relationships/image" Target="media/image37.emf"/><Relationship Id="rId68" Type="http://schemas.openxmlformats.org/officeDocument/2006/relationships/image" Target="media/image58.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54" Type="http://schemas.openxmlformats.org/officeDocument/2006/relationships/image" Target="media/image144.emf"/><Relationship Id="rId175" Type="http://schemas.openxmlformats.org/officeDocument/2006/relationships/fontTable" Target="fontTable.xml"/><Relationship Id="rId16" Type="http://schemas.openxmlformats.org/officeDocument/2006/relationships/image" Target="media/image7.emf"/><Relationship Id="rId37" Type="http://schemas.openxmlformats.org/officeDocument/2006/relationships/image" Target="media/image28.emf"/><Relationship Id="rId58" Type="http://schemas.openxmlformats.org/officeDocument/2006/relationships/image" Target="media/image48.png"/><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44" Type="http://schemas.openxmlformats.org/officeDocument/2006/relationships/image" Target="media/image134.emf"/><Relationship Id="rId90" Type="http://schemas.openxmlformats.org/officeDocument/2006/relationships/image" Target="media/image80.emf"/><Relationship Id="rId165" Type="http://schemas.openxmlformats.org/officeDocument/2006/relationships/image" Target="media/image155.emf"/><Relationship Id="rId27" Type="http://schemas.openxmlformats.org/officeDocument/2006/relationships/image" Target="media/image18.emf"/><Relationship Id="rId48" Type="http://schemas.openxmlformats.org/officeDocument/2006/relationships/image" Target="media/image38.emf"/><Relationship Id="rId69" Type="http://schemas.openxmlformats.org/officeDocument/2006/relationships/image" Target="media/image59.emf"/><Relationship Id="rId113" Type="http://schemas.openxmlformats.org/officeDocument/2006/relationships/image" Target="media/image103.emf"/><Relationship Id="rId134" Type="http://schemas.openxmlformats.org/officeDocument/2006/relationships/image" Target="media/image124.emf"/><Relationship Id="rId80" Type="http://schemas.openxmlformats.org/officeDocument/2006/relationships/image" Target="media/image70.emf"/><Relationship Id="rId155" Type="http://schemas.openxmlformats.org/officeDocument/2006/relationships/image" Target="media/image145.emf"/><Relationship Id="rId176" Type="http://schemas.openxmlformats.org/officeDocument/2006/relationships/theme" Target="theme/theme1.xml"/><Relationship Id="rId17" Type="http://schemas.openxmlformats.org/officeDocument/2006/relationships/image" Target="media/image8.emf"/><Relationship Id="rId38" Type="http://schemas.openxmlformats.org/officeDocument/2006/relationships/image" Target="media/image29.emf"/><Relationship Id="rId59" Type="http://schemas.openxmlformats.org/officeDocument/2006/relationships/image" Target="media/image49.emf"/><Relationship Id="rId103" Type="http://schemas.openxmlformats.org/officeDocument/2006/relationships/image" Target="media/image93.emf"/><Relationship Id="rId124" Type="http://schemas.openxmlformats.org/officeDocument/2006/relationships/image" Target="media/image114.emf"/><Relationship Id="rId70" Type="http://schemas.openxmlformats.org/officeDocument/2006/relationships/image" Target="media/image60.emf"/><Relationship Id="rId91" Type="http://schemas.openxmlformats.org/officeDocument/2006/relationships/image" Target="media/image81.emf"/><Relationship Id="rId145" Type="http://schemas.openxmlformats.org/officeDocument/2006/relationships/image" Target="media/image135.emf"/><Relationship Id="rId166" Type="http://schemas.openxmlformats.org/officeDocument/2006/relationships/image" Target="media/image15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1FD3C-6B73-4D42-A264-C6F5B9C7F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362</Pages>
  <Words>129015</Words>
  <Characters>735386</Characters>
  <Application>Microsoft Office Word</Application>
  <DocSecurity>0</DocSecurity>
  <Lines>6128</Lines>
  <Paragraphs>1725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Rafael Richards</cp:lastModifiedBy>
  <cp:revision>95</cp:revision>
  <cp:lastPrinted>2020-07-05T07:12:00Z</cp:lastPrinted>
  <dcterms:created xsi:type="dcterms:W3CDTF">2020-08-03T19:55:00Z</dcterms:created>
  <dcterms:modified xsi:type="dcterms:W3CDTF">2020-09-28T21:52:00Z</dcterms:modified>
</cp:coreProperties>
</file>